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8A" w:rsidRDefault="00932F8A" w:rsidP="00162827">
      <w:pPr>
        <w:pStyle w:val="libCenter"/>
        <w:rPr>
          <w:rtl/>
        </w:rPr>
      </w:pPr>
      <w:bookmarkStart w:id="0" w:name="_Toc354835229"/>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32F8A" w:rsidRDefault="00932F8A" w:rsidP="00162827">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6" name="Picture 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32F8A" w:rsidRDefault="00932F8A" w:rsidP="00162827">
      <w:pPr>
        <w:pStyle w:val="libNormal"/>
        <w:rPr>
          <w:rtl/>
        </w:rPr>
      </w:pPr>
      <w:r>
        <w:rPr>
          <w:rtl/>
        </w:rPr>
        <w:br w:type="page"/>
      </w:r>
      <w:r>
        <w:rPr>
          <w:rtl/>
        </w:rPr>
        <w:lastRenderedPageBreak/>
        <w:br w:type="page"/>
      </w:r>
    </w:p>
    <w:p w:rsidR="00932F8A" w:rsidRPr="0032182E" w:rsidRDefault="00932F8A" w:rsidP="00932F8A">
      <w:pPr>
        <w:pStyle w:val="Heading2"/>
        <w:rPr>
          <w:rtl/>
        </w:rPr>
      </w:pPr>
      <w:bookmarkStart w:id="1" w:name="_Toc450652483"/>
      <w:r w:rsidRPr="0032182E">
        <w:rPr>
          <w:rtl/>
          <w:lang w:bidi="fa-IR"/>
        </w:rPr>
        <w:lastRenderedPageBreak/>
        <w:t>2544</w:t>
      </w:r>
      <w:r>
        <w:rPr>
          <w:rtl/>
          <w:lang w:bidi="fa-IR"/>
        </w:rPr>
        <w:t xml:space="preserve"> ـ </w:t>
      </w:r>
      <w:r w:rsidRPr="0032182E">
        <w:rPr>
          <w:rtl/>
          <w:lang w:bidi="fa-IR"/>
        </w:rPr>
        <w:t>محمّد بن الحارث :</w:t>
      </w:r>
      <w:bookmarkEnd w:id="0"/>
      <w:bookmarkEnd w:id="1"/>
      <w:r w:rsidRPr="0032182E">
        <w:rPr>
          <w:rtl/>
          <w:lang w:bidi="fa-IR"/>
        </w:rPr>
        <w:t xml:space="preserve"> </w:t>
      </w:r>
    </w:p>
    <w:p w:rsidR="00932F8A" w:rsidRPr="002A5F8F" w:rsidRDefault="00932F8A" w:rsidP="00162827">
      <w:pPr>
        <w:pStyle w:val="libNormal"/>
        <w:rPr>
          <w:rtl/>
        </w:rPr>
      </w:pPr>
      <w:r w:rsidRPr="00162827">
        <w:rPr>
          <w:rStyle w:val="libBold2Char"/>
          <w:rtl/>
        </w:rPr>
        <w:t>ظم</w:t>
      </w:r>
      <w:r w:rsidRPr="002A5F8F">
        <w:rPr>
          <w:rtl/>
        </w:rPr>
        <w:t xml:space="preserve"> </w:t>
      </w:r>
      <w:r w:rsidRPr="00162827">
        <w:rPr>
          <w:rStyle w:val="libFootnotenumChar"/>
          <w:rtl/>
        </w:rPr>
        <w:t>(1)</w:t>
      </w:r>
      <w:r>
        <w:rPr>
          <w:rtl/>
        </w:rPr>
        <w:t>.</w:t>
      </w:r>
      <w:r w:rsidRPr="002A5F8F">
        <w:rPr>
          <w:rtl/>
        </w:rPr>
        <w:t xml:space="preserve"> وفي</w:t>
      </w:r>
      <w:r w:rsidRPr="00162827">
        <w:rPr>
          <w:rStyle w:val="libBold2Char"/>
          <w:rtl/>
        </w:rPr>
        <w:t xml:space="preserve"> كش : </w:t>
      </w:r>
      <w:r w:rsidRPr="002A5F8F">
        <w:rPr>
          <w:rtl/>
        </w:rPr>
        <w:t xml:space="preserve">الظاهر أنّه ابن الحارث النوفلي راوي أدعية الوسائل إلى المسائل خادم الرضا </w:t>
      </w:r>
      <w:r w:rsidR="00380D63" w:rsidRPr="00380D63">
        <w:rPr>
          <w:rStyle w:val="libAlaemChar"/>
          <w:rtl/>
        </w:rPr>
        <w:t>عليه‌السلام</w:t>
      </w:r>
      <w:r w:rsidRPr="002A5F8F">
        <w:rPr>
          <w:rtl/>
        </w:rPr>
        <w:t xml:space="preserve"> ، كما في مهج الدعوات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2" w:name="_Toc354835230"/>
      <w:bookmarkStart w:id="3" w:name="_Toc450652484"/>
      <w:r w:rsidRPr="002A5F8F">
        <w:rPr>
          <w:rtl/>
          <w:lang w:bidi="fa-IR"/>
        </w:rPr>
        <w:t>2545</w:t>
      </w:r>
      <w:r>
        <w:rPr>
          <w:rtl/>
          <w:lang w:bidi="fa-IR"/>
        </w:rPr>
        <w:t xml:space="preserve"> ـ </w:t>
      </w:r>
      <w:r w:rsidRPr="002A5F8F">
        <w:rPr>
          <w:rtl/>
          <w:lang w:bidi="fa-IR"/>
        </w:rPr>
        <w:t>محمّد بن حُباب :</w:t>
      </w:r>
      <w:bookmarkEnd w:id="2"/>
      <w:bookmarkEnd w:id="3"/>
      <w:r w:rsidRPr="002A5F8F">
        <w:rPr>
          <w:rtl/>
          <w:lang w:bidi="fa-IR"/>
        </w:rPr>
        <w:t xml:space="preserve"> </w:t>
      </w:r>
    </w:p>
    <w:p w:rsidR="00932F8A" w:rsidRPr="002A5F8F" w:rsidRDefault="00932F8A" w:rsidP="00162827">
      <w:pPr>
        <w:pStyle w:val="libNormal"/>
        <w:rPr>
          <w:rtl/>
        </w:rPr>
      </w:pPr>
      <w:r w:rsidRPr="002A5F8F">
        <w:rPr>
          <w:rtl/>
        </w:rPr>
        <w:t xml:space="preserve">الجلاّب </w:t>
      </w:r>
      <w:r w:rsidRPr="00162827">
        <w:rPr>
          <w:rStyle w:val="libFootnotenumChar"/>
          <w:rtl/>
        </w:rPr>
        <w:t>(4)</w:t>
      </w:r>
      <w:r w:rsidRPr="002A5F8F">
        <w:rPr>
          <w:rtl/>
        </w:rPr>
        <w:t xml:space="preserve"> ، كوفي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في ترجمة يونس بن يعقوب ما يومئ إلى حسن حال محمّد بن حُباب </w:t>
      </w:r>
      <w:r w:rsidRPr="00162827">
        <w:rPr>
          <w:rStyle w:val="libFootnotenumChar"/>
          <w:rtl/>
        </w:rPr>
        <w:t>(6)</w:t>
      </w:r>
      <w:r w:rsidRPr="002A5F8F">
        <w:rPr>
          <w:rtl/>
        </w:rPr>
        <w:t xml:space="preserve"> ، ويحتمل كونه هذا </w:t>
      </w:r>
      <w:r w:rsidRPr="00162827">
        <w:rPr>
          <w:rStyle w:val="libFootnotenumChar"/>
          <w:rtl/>
        </w:rPr>
        <w:t>(7)</w:t>
      </w:r>
      <w:r>
        <w:rPr>
          <w:rtl/>
        </w:rPr>
        <w:t>.</w:t>
      </w:r>
    </w:p>
    <w:p w:rsidR="00932F8A" w:rsidRPr="002A5F8F" w:rsidRDefault="00932F8A" w:rsidP="00932F8A">
      <w:pPr>
        <w:pStyle w:val="Heading2"/>
        <w:rPr>
          <w:rtl/>
          <w:lang w:bidi="fa-IR"/>
        </w:rPr>
      </w:pPr>
      <w:bookmarkStart w:id="4" w:name="_Toc354835231"/>
      <w:bookmarkStart w:id="5" w:name="_Toc450652485"/>
      <w:r w:rsidRPr="002A5F8F">
        <w:rPr>
          <w:rtl/>
          <w:lang w:bidi="fa-IR"/>
        </w:rPr>
        <w:t>2546</w:t>
      </w:r>
      <w:r>
        <w:rPr>
          <w:rtl/>
          <w:lang w:bidi="fa-IR"/>
        </w:rPr>
        <w:t xml:space="preserve"> ـ </w:t>
      </w:r>
      <w:r w:rsidRPr="002A5F8F">
        <w:rPr>
          <w:rtl/>
          <w:lang w:bidi="fa-IR"/>
        </w:rPr>
        <w:t>محمّد بن الحجّاج :</w:t>
      </w:r>
      <w:bookmarkEnd w:id="4"/>
      <w:bookmarkEnd w:id="5"/>
      <w:r w:rsidRPr="002A5F8F">
        <w:rPr>
          <w:rtl/>
          <w:lang w:bidi="fa-IR"/>
        </w:rPr>
        <w:t xml:space="preserve"> </w:t>
      </w:r>
    </w:p>
    <w:p w:rsidR="00932F8A" w:rsidRPr="002A5F8F" w:rsidRDefault="00932F8A" w:rsidP="00162827">
      <w:pPr>
        <w:pStyle w:val="libNormal"/>
        <w:rPr>
          <w:rtl/>
        </w:rPr>
      </w:pPr>
      <w:r w:rsidRPr="002A5F8F">
        <w:rPr>
          <w:rtl/>
        </w:rPr>
        <w:t xml:space="preserve">المدني ، من أصحاب أبي عبد الله </w:t>
      </w:r>
      <w:r w:rsidR="00380D63" w:rsidRPr="00380D63">
        <w:rPr>
          <w:rStyle w:val="libAlaemChar"/>
          <w:rtl/>
        </w:rPr>
        <w:t>عليه‌السلام</w:t>
      </w:r>
      <w:r w:rsidRPr="002A5F8F">
        <w:rPr>
          <w:rtl/>
        </w:rPr>
        <w:t xml:space="preserve"> ، مات سنة ثمانية عشر ومائة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361 / 33.</w:t>
      </w:r>
    </w:p>
    <w:p w:rsidR="00932F8A" w:rsidRPr="002A5F8F" w:rsidRDefault="00932F8A" w:rsidP="00767EB3">
      <w:pPr>
        <w:pStyle w:val="libFootnote0"/>
        <w:rPr>
          <w:rtl/>
          <w:lang w:bidi="fa-IR"/>
        </w:rPr>
      </w:pPr>
      <w:r w:rsidRPr="002A5F8F">
        <w:rPr>
          <w:rtl/>
        </w:rPr>
        <w:t xml:space="preserve">(2) مهج الدعوات : 258 ، وفيه : وكان خادماً لمحمّد بن علي الجواد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تعليقة الوحيد البهبهاني النسخة الخطيّة</w:t>
      </w:r>
      <w:r>
        <w:rPr>
          <w:rtl/>
        </w:rPr>
        <w:t xml:space="preserve"> ـ </w:t>
      </w:r>
      <w:r w:rsidRPr="002A5F8F">
        <w:rPr>
          <w:rtl/>
        </w:rPr>
        <w:t>: 276.</w:t>
      </w:r>
    </w:p>
    <w:p w:rsidR="00932F8A" w:rsidRPr="002A5F8F" w:rsidRDefault="00932F8A" w:rsidP="00767EB3">
      <w:pPr>
        <w:pStyle w:val="libFootnote0"/>
        <w:rPr>
          <w:rtl/>
          <w:lang w:bidi="fa-IR"/>
        </w:rPr>
      </w:pPr>
      <w:r w:rsidRPr="002A5F8F">
        <w:rPr>
          <w:rtl/>
        </w:rPr>
        <w:t>(4) في نسخة « ش » : الحلاّب.</w:t>
      </w:r>
    </w:p>
    <w:p w:rsidR="00932F8A" w:rsidRPr="002A5F8F" w:rsidRDefault="00932F8A" w:rsidP="00767EB3">
      <w:pPr>
        <w:pStyle w:val="libFootnote0"/>
        <w:rPr>
          <w:rtl/>
          <w:lang w:bidi="fa-IR"/>
        </w:rPr>
      </w:pPr>
      <w:r w:rsidRPr="002A5F8F">
        <w:rPr>
          <w:rtl/>
        </w:rPr>
        <w:t>(5) رجال الشيخ : 286 / 86.</w:t>
      </w:r>
    </w:p>
    <w:p w:rsidR="00932F8A" w:rsidRPr="002A5F8F" w:rsidRDefault="00932F8A" w:rsidP="00767EB3">
      <w:pPr>
        <w:pStyle w:val="libFootnote0"/>
        <w:rPr>
          <w:rtl/>
          <w:lang w:bidi="fa-IR"/>
        </w:rPr>
      </w:pPr>
      <w:r w:rsidRPr="002A5F8F">
        <w:rPr>
          <w:rtl/>
        </w:rPr>
        <w:t xml:space="preserve">(6) وفيه نقلاً عن رجال الكشّي : 386 / 721 أنّه زميل يونس بن يعقوب وأنّه من أهل الكوفة وأنّ الإمام أبو الحسن علي بن موسى </w:t>
      </w:r>
      <w:r w:rsidR="00380D63" w:rsidRPr="00380D63">
        <w:rPr>
          <w:rStyle w:val="libAlaemChar"/>
          <w:rtl/>
        </w:rPr>
        <w:t>عليه‌السلام</w:t>
      </w:r>
      <w:r w:rsidRPr="002A5F8F">
        <w:rPr>
          <w:rtl/>
        </w:rPr>
        <w:t xml:space="preserve"> وجّه إليه بعد موت يونس أن صلِّ عليه أنت.</w:t>
      </w:r>
    </w:p>
    <w:p w:rsidR="00932F8A" w:rsidRPr="002A5F8F" w:rsidRDefault="00932F8A" w:rsidP="00767EB3">
      <w:pPr>
        <w:pStyle w:val="libFootnote0"/>
        <w:rPr>
          <w:rtl/>
          <w:lang w:bidi="fa-IR"/>
        </w:rPr>
      </w:pPr>
      <w:r w:rsidRPr="002A5F8F">
        <w:rPr>
          <w:rtl/>
        </w:rPr>
        <w:t>(7) تعليقة الوحيد البهبهاني : 289.</w:t>
      </w:r>
    </w:p>
    <w:p w:rsidR="00932F8A" w:rsidRPr="002A5F8F" w:rsidRDefault="00932F8A" w:rsidP="00162827">
      <w:pPr>
        <w:pStyle w:val="libNormal0"/>
        <w:rPr>
          <w:rtl/>
        </w:rPr>
      </w:pPr>
      <w:r>
        <w:rPr>
          <w:rtl/>
        </w:rPr>
        <w:br w:type="page"/>
      </w:r>
      <w:r w:rsidRPr="002A5F8F">
        <w:rPr>
          <w:rtl/>
        </w:rPr>
        <w:lastRenderedPageBreak/>
        <w:t>منكر الحديث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ق</w:t>
      </w:r>
      <w:r w:rsidRPr="002A5F8F">
        <w:rPr>
          <w:rtl/>
        </w:rPr>
        <w:t xml:space="preserve"> إلاّ : من أصحاب أبي عبد الله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6" w:name="_Toc354835232"/>
      <w:bookmarkStart w:id="7" w:name="_Toc450652486"/>
      <w:r w:rsidRPr="002A5F8F">
        <w:rPr>
          <w:rtl/>
          <w:lang w:bidi="fa-IR"/>
        </w:rPr>
        <w:t>2547</w:t>
      </w:r>
      <w:r>
        <w:rPr>
          <w:rtl/>
          <w:lang w:bidi="fa-IR"/>
        </w:rPr>
        <w:t xml:space="preserve"> ـ </w:t>
      </w:r>
      <w:r w:rsidRPr="002A5F8F">
        <w:rPr>
          <w:rtl/>
          <w:lang w:bidi="fa-IR"/>
        </w:rPr>
        <w:t>محمّد الحدّاد :</w:t>
      </w:r>
      <w:bookmarkEnd w:id="6"/>
      <w:bookmarkEnd w:id="7"/>
      <w:r w:rsidRPr="002A5F8F">
        <w:rPr>
          <w:rtl/>
          <w:lang w:bidi="fa-IR"/>
        </w:rPr>
        <w:t xml:space="preserve"> </w:t>
      </w:r>
    </w:p>
    <w:p w:rsidR="00932F8A" w:rsidRPr="002A5F8F" w:rsidRDefault="00932F8A" w:rsidP="00162827">
      <w:pPr>
        <w:pStyle w:val="libNormal"/>
        <w:rPr>
          <w:rtl/>
        </w:rPr>
      </w:pPr>
      <w:r w:rsidRPr="002A5F8F">
        <w:rPr>
          <w:rtl/>
        </w:rPr>
        <w:t>الكوفي ، صاحب المعلّى بن خُنَيس ، له كتاب يرويه محمّد بن أبي عمير ،</w:t>
      </w:r>
      <w:r>
        <w:rPr>
          <w:rtl/>
        </w:rPr>
        <w:t xml:space="preserve"> </w:t>
      </w:r>
      <w:r w:rsidRPr="00162827">
        <w:rPr>
          <w:rStyle w:val="libBold2Char"/>
          <w:rtl/>
        </w:rPr>
        <w:t>جش</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عنه الحكم بن سليمان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الحداد ، عنه محمّد ابن أبي عمير </w:t>
      </w:r>
      <w:r w:rsidRPr="00162827">
        <w:rPr>
          <w:rStyle w:val="libFootnotenumChar"/>
          <w:rtl/>
        </w:rPr>
        <w:t>(5)</w:t>
      </w:r>
      <w:r>
        <w:rPr>
          <w:rtl/>
        </w:rPr>
        <w:t>.</w:t>
      </w:r>
    </w:p>
    <w:p w:rsidR="00932F8A" w:rsidRPr="002A5F8F" w:rsidRDefault="00932F8A" w:rsidP="00932F8A">
      <w:pPr>
        <w:pStyle w:val="Heading2"/>
        <w:rPr>
          <w:rtl/>
          <w:lang w:bidi="fa-IR"/>
        </w:rPr>
      </w:pPr>
      <w:bookmarkStart w:id="8" w:name="_Toc354835233"/>
      <w:bookmarkStart w:id="9" w:name="_Toc450652487"/>
      <w:r w:rsidRPr="002A5F8F">
        <w:rPr>
          <w:rtl/>
          <w:lang w:bidi="fa-IR"/>
        </w:rPr>
        <w:t>2548</w:t>
      </w:r>
      <w:r>
        <w:rPr>
          <w:rtl/>
          <w:lang w:bidi="fa-IR"/>
        </w:rPr>
        <w:t xml:space="preserve"> ـ </w:t>
      </w:r>
      <w:r w:rsidRPr="002A5F8F">
        <w:rPr>
          <w:rtl/>
          <w:lang w:bidi="fa-IR"/>
        </w:rPr>
        <w:t>محمّد بن حسّان :</w:t>
      </w:r>
      <w:bookmarkEnd w:id="8"/>
      <w:bookmarkEnd w:id="9"/>
      <w:r w:rsidRPr="002A5F8F">
        <w:rPr>
          <w:rtl/>
          <w:lang w:bidi="fa-IR"/>
        </w:rPr>
        <w:t xml:space="preserve"> </w:t>
      </w:r>
    </w:p>
    <w:p w:rsidR="00932F8A" w:rsidRPr="002A5F8F" w:rsidRDefault="00932F8A" w:rsidP="00162827">
      <w:pPr>
        <w:pStyle w:val="libNormal"/>
        <w:rPr>
          <w:rtl/>
        </w:rPr>
      </w:pPr>
      <w:r w:rsidRPr="002A5F8F">
        <w:rPr>
          <w:rtl/>
        </w:rPr>
        <w:t>البكري ، كوفي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مرّ في جميل بن درّاج رواية عن ابن المغيرة عنه تشير إلى مدحه </w:t>
      </w:r>
      <w:r w:rsidRPr="00162827">
        <w:rPr>
          <w:rStyle w:val="libFootnotenumChar"/>
          <w:rtl/>
        </w:rPr>
        <w:t>(7)</w:t>
      </w:r>
      <w:r w:rsidRPr="002A5F8F">
        <w:rPr>
          <w:rtl/>
        </w:rPr>
        <w:t xml:space="preserve"> ، مضافاً إلى رواية عبد الله </w:t>
      </w:r>
      <w:r w:rsidRPr="00162827">
        <w:rPr>
          <w:rStyle w:val="libFootnotenumChar"/>
          <w:rtl/>
        </w:rPr>
        <w:t>(8)</w:t>
      </w:r>
      <w:r w:rsidRPr="002A5F8F">
        <w:rPr>
          <w:rtl/>
        </w:rPr>
        <w:t xml:space="preserve"> عنه ، وهو محتمل للبكري والنهدي على تقدير تعدّدهما </w:t>
      </w:r>
      <w:r w:rsidRPr="00162827">
        <w:rPr>
          <w:rStyle w:val="libFootnotenumChar"/>
          <w:rtl/>
        </w:rPr>
        <w:t>(9)</w:t>
      </w:r>
      <w:r>
        <w:rPr>
          <w:rtl/>
        </w:rPr>
        <w:t>.</w:t>
      </w:r>
    </w:p>
    <w:p w:rsidR="00932F8A" w:rsidRPr="002A5F8F" w:rsidRDefault="00932F8A" w:rsidP="00932F8A">
      <w:pPr>
        <w:pStyle w:val="Heading2"/>
        <w:rPr>
          <w:rtl/>
          <w:lang w:bidi="fa-IR"/>
        </w:rPr>
      </w:pPr>
      <w:bookmarkStart w:id="10" w:name="_Toc354835234"/>
      <w:bookmarkStart w:id="11" w:name="_Toc450652488"/>
      <w:r w:rsidRPr="002A5F8F">
        <w:rPr>
          <w:rtl/>
          <w:lang w:bidi="fa-IR"/>
        </w:rPr>
        <w:t>2549</w:t>
      </w:r>
      <w:r>
        <w:rPr>
          <w:rtl/>
          <w:lang w:bidi="fa-IR"/>
        </w:rPr>
        <w:t xml:space="preserve"> ـ </w:t>
      </w:r>
      <w:r w:rsidRPr="002A5F8F">
        <w:rPr>
          <w:rtl/>
          <w:lang w:bidi="fa-IR"/>
        </w:rPr>
        <w:t>محمّد بن حسّان الرازي :</w:t>
      </w:r>
      <w:bookmarkEnd w:id="10"/>
      <w:bookmarkEnd w:id="11"/>
      <w:r w:rsidRPr="002A5F8F">
        <w:rPr>
          <w:rtl/>
          <w:lang w:bidi="fa-IR"/>
        </w:rPr>
        <w:t xml:space="preserve"> </w:t>
      </w:r>
    </w:p>
    <w:p w:rsidR="00932F8A" w:rsidRPr="002A5F8F" w:rsidRDefault="00932F8A" w:rsidP="00162827">
      <w:pPr>
        <w:pStyle w:val="libNormal"/>
        <w:rPr>
          <w:rtl/>
        </w:rPr>
      </w:pPr>
      <w:r w:rsidRPr="002A5F8F">
        <w:rPr>
          <w:rtl/>
        </w:rPr>
        <w:t>أبو عبد الله الزينبي ، يعرف وينكر بين بين ، يروي عن الضعفاء كثيراً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250 / 5 ، وفيه : مات سنة إحدى وثمانين ومائة ، وكذا في رجال الشيخ.</w:t>
      </w:r>
    </w:p>
    <w:p w:rsidR="00932F8A" w:rsidRPr="002A5F8F" w:rsidRDefault="00932F8A" w:rsidP="00767EB3">
      <w:pPr>
        <w:pStyle w:val="libFootnote0"/>
        <w:rPr>
          <w:rtl/>
          <w:lang w:bidi="fa-IR"/>
        </w:rPr>
      </w:pPr>
      <w:r w:rsidRPr="002A5F8F">
        <w:rPr>
          <w:rtl/>
        </w:rPr>
        <w:t>(2) رجال الشيخ : 285 / 82.</w:t>
      </w:r>
    </w:p>
    <w:p w:rsidR="00932F8A" w:rsidRPr="002A5F8F" w:rsidRDefault="00932F8A" w:rsidP="00767EB3">
      <w:pPr>
        <w:pStyle w:val="libFootnote0"/>
        <w:rPr>
          <w:rtl/>
          <w:lang w:bidi="fa-IR"/>
        </w:rPr>
      </w:pPr>
      <w:r w:rsidRPr="002A5F8F">
        <w:rPr>
          <w:rtl/>
        </w:rPr>
        <w:t>(3) رجال النجاشي : 358 / 960.</w:t>
      </w:r>
    </w:p>
    <w:p w:rsidR="00932F8A" w:rsidRPr="002A5F8F" w:rsidRDefault="00932F8A" w:rsidP="00767EB3">
      <w:pPr>
        <w:pStyle w:val="libFootnote0"/>
        <w:rPr>
          <w:rtl/>
          <w:lang w:bidi="fa-IR"/>
        </w:rPr>
      </w:pPr>
      <w:r w:rsidRPr="002A5F8F">
        <w:rPr>
          <w:rtl/>
        </w:rPr>
        <w:t>(4) رجال الشيخ : 305 / 401.</w:t>
      </w:r>
    </w:p>
    <w:p w:rsidR="00932F8A" w:rsidRPr="002A5F8F" w:rsidRDefault="00932F8A" w:rsidP="00767EB3">
      <w:pPr>
        <w:pStyle w:val="libFootnote0"/>
        <w:rPr>
          <w:rtl/>
          <w:lang w:bidi="fa-IR"/>
        </w:rPr>
      </w:pPr>
      <w:r w:rsidRPr="002A5F8F">
        <w:rPr>
          <w:rtl/>
        </w:rPr>
        <w:t>(5) هداية المحدّثين : 140.</w:t>
      </w:r>
    </w:p>
    <w:p w:rsidR="00932F8A" w:rsidRPr="002A5F8F" w:rsidRDefault="00932F8A" w:rsidP="00767EB3">
      <w:pPr>
        <w:pStyle w:val="libFootnote0"/>
        <w:rPr>
          <w:rtl/>
          <w:lang w:bidi="fa-IR"/>
        </w:rPr>
      </w:pPr>
      <w:r w:rsidRPr="002A5F8F">
        <w:rPr>
          <w:rtl/>
        </w:rPr>
        <w:t>(6) رجال الشيخ : 286 / 89.</w:t>
      </w:r>
    </w:p>
    <w:p w:rsidR="00932F8A" w:rsidRPr="002A5F8F" w:rsidRDefault="00932F8A" w:rsidP="00767EB3">
      <w:pPr>
        <w:pStyle w:val="libFootnote0"/>
        <w:rPr>
          <w:rtl/>
          <w:lang w:bidi="fa-IR"/>
        </w:rPr>
      </w:pPr>
      <w:r w:rsidRPr="002A5F8F">
        <w:rPr>
          <w:rtl/>
        </w:rPr>
        <w:t>(7) نقلاً عن رجال الكشّي : 251 / 467.</w:t>
      </w:r>
    </w:p>
    <w:p w:rsidR="00932F8A" w:rsidRPr="002A5F8F" w:rsidRDefault="00932F8A" w:rsidP="00767EB3">
      <w:pPr>
        <w:pStyle w:val="libFootnote0"/>
        <w:rPr>
          <w:rtl/>
          <w:lang w:bidi="fa-IR"/>
        </w:rPr>
      </w:pPr>
      <w:r w:rsidRPr="002A5F8F">
        <w:rPr>
          <w:rtl/>
        </w:rPr>
        <w:t>(8) أي : عبد الله بن المغيرة.</w:t>
      </w:r>
    </w:p>
    <w:p w:rsidR="00932F8A" w:rsidRPr="002A5F8F" w:rsidRDefault="00932F8A" w:rsidP="00767EB3">
      <w:pPr>
        <w:pStyle w:val="libFootnote0"/>
        <w:rPr>
          <w:rtl/>
          <w:lang w:bidi="fa-IR"/>
        </w:rPr>
      </w:pPr>
      <w:r w:rsidRPr="002A5F8F">
        <w:rPr>
          <w:rtl/>
        </w:rPr>
        <w:t>(9) تعليقة الوحيد البهبهاني : 289.</w:t>
      </w:r>
    </w:p>
    <w:p w:rsidR="00932F8A" w:rsidRPr="002A5F8F" w:rsidRDefault="00932F8A" w:rsidP="00162827">
      <w:pPr>
        <w:pStyle w:val="libNormal0"/>
        <w:rPr>
          <w:rtl/>
          <w:lang w:bidi="fa-IR"/>
        </w:rPr>
      </w:pPr>
      <w:r>
        <w:rPr>
          <w:rtl/>
          <w:lang w:bidi="fa-IR"/>
        </w:rPr>
        <w:br w:type="page"/>
      </w:r>
      <w:r w:rsidRPr="00162827">
        <w:rPr>
          <w:rStyle w:val="libBold2Char"/>
          <w:rtl/>
        </w:rPr>
        <w:lastRenderedPageBreak/>
        <w:t>جش</w:t>
      </w:r>
      <w:r w:rsidRPr="002A5F8F">
        <w:rPr>
          <w:rtl/>
          <w:lang w:bidi="fa-IR"/>
        </w:rPr>
        <w:t xml:space="preserve"> </w:t>
      </w:r>
      <w:r w:rsidRPr="00162827">
        <w:rPr>
          <w:rStyle w:val="libFootnotenumChar"/>
          <w:rtl/>
        </w:rPr>
        <w:t>(1)</w:t>
      </w:r>
      <w:r>
        <w:rPr>
          <w:rtl/>
          <w:lang w:bidi="fa-IR"/>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وزاد : قال</w:t>
      </w:r>
      <w:r w:rsidRPr="00162827">
        <w:rPr>
          <w:rStyle w:val="libBold2Char"/>
          <w:rtl/>
        </w:rPr>
        <w:t xml:space="preserve"> غض</w:t>
      </w:r>
      <w:r w:rsidRPr="002A5F8F">
        <w:rPr>
          <w:rtl/>
        </w:rPr>
        <w:t xml:space="preserve"> : محمّد بن حسّان الرازي أبو جعفر ضعيف </w:t>
      </w:r>
      <w:r w:rsidRPr="00162827">
        <w:rPr>
          <w:rStyle w:val="libFootnotenumChar"/>
          <w:rtl/>
        </w:rPr>
        <w:t>(2)</w:t>
      </w:r>
      <w:r>
        <w:rPr>
          <w:rtl/>
        </w:rPr>
        <w:t>.</w:t>
      </w:r>
    </w:p>
    <w:p w:rsidR="00932F8A" w:rsidRPr="002A5F8F" w:rsidRDefault="00932F8A" w:rsidP="00162827">
      <w:pPr>
        <w:pStyle w:val="libNormal"/>
        <w:rPr>
          <w:rtl/>
        </w:rPr>
      </w:pPr>
      <w:r w:rsidRPr="002A5F8F">
        <w:rPr>
          <w:rtl/>
        </w:rPr>
        <w:t>ثمّ زاد</w:t>
      </w:r>
      <w:r w:rsidRPr="00162827">
        <w:rPr>
          <w:rStyle w:val="libBold2Char"/>
          <w:rtl/>
        </w:rPr>
        <w:t xml:space="preserve"> جش : </w:t>
      </w:r>
      <w:r w:rsidRPr="002A5F8F">
        <w:rPr>
          <w:rtl/>
        </w:rPr>
        <w:t>له كتب ، أحمد بن محمّد بن يحيى عن أبيه وأحمد بن إدريس عنه بها.</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عنه الصفّار وغيره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في رواية هؤلاء الأجلّة عنه دلالة على وثاقته ، ووصفه الصدوق بخادم الرضا </w:t>
      </w:r>
      <w:r w:rsidR="00380D63" w:rsidRPr="00380D63">
        <w:rPr>
          <w:rStyle w:val="libAlaemChar"/>
          <w:rtl/>
        </w:rPr>
        <w:t>عليه‌السلام</w:t>
      </w:r>
      <w:r w:rsidRPr="002A5F8F">
        <w:rPr>
          <w:rtl/>
        </w:rPr>
        <w:t xml:space="preserve"> وهو في طريقه إلى محمّد بن أسلم </w:t>
      </w:r>
      <w:r w:rsidRPr="00162827">
        <w:rPr>
          <w:rStyle w:val="libFootnotenumChar"/>
          <w:rtl/>
        </w:rPr>
        <w:t>(4)</w:t>
      </w:r>
      <w:r w:rsidRPr="002A5F8F">
        <w:rPr>
          <w:rtl/>
        </w:rPr>
        <w:t xml:space="preserve"> ، ويروي عنه محمّد بن أحمد بن يحيى </w:t>
      </w:r>
      <w:r w:rsidRPr="00162827">
        <w:rPr>
          <w:rStyle w:val="libFootnotenumChar"/>
          <w:rtl/>
        </w:rPr>
        <w:t>(5)</w:t>
      </w:r>
      <w:r w:rsidRPr="002A5F8F">
        <w:rPr>
          <w:rtl/>
        </w:rPr>
        <w:t xml:space="preserve"> ولم تستثن روايته ، وتضعيف</w:t>
      </w:r>
      <w:r w:rsidRPr="00162827">
        <w:rPr>
          <w:rStyle w:val="libBold2Char"/>
          <w:rtl/>
        </w:rPr>
        <w:t xml:space="preserve"> غض</w:t>
      </w:r>
      <w:r w:rsidRPr="002A5F8F">
        <w:rPr>
          <w:rtl/>
        </w:rPr>
        <w:t xml:space="preserve"> مع ضعفه لا يدلّ على جرحه وفسقه بل الظاهر أنّ ذلك لروايته عن الضعفاء ، وقول</w:t>
      </w:r>
      <w:r w:rsidRPr="00162827">
        <w:rPr>
          <w:rStyle w:val="libBold2Char"/>
          <w:rtl/>
        </w:rPr>
        <w:t xml:space="preserve"> جش</w:t>
      </w:r>
      <w:r w:rsidRPr="002A5F8F">
        <w:rPr>
          <w:rtl/>
        </w:rPr>
        <w:t xml:space="preserve"> أيضاً لا يدلّ على فسقه في نفسه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حسّان الرازي ، عنه أحمد بن إدريس ، والصفّار </w:t>
      </w:r>
      <w:r w:rsidRPr="00162827">
        <w:rPr>
          <w:rStyle w:val="libFootnotenumChar"/>
          <w:rtl/>
        </w:rPr>
        <w:t>(7)</w:t>
      </w:r>
      <w:r>
        <w:rPr>
          <w:rtl/>
        </w:rPr>
        <w:t>.</w:t>
      </w:r>
    </w:p>
    <w:p w:rsidR="00932F8A" w:rsidRPr="002A5F8F" w:rsidRDefault="00932F8A" w:rsidP="00932F8A">
      <w:pPr>
        <w:pStyle w:val="Heading2"/>
        <w:rPr>
          <w:rtl/>
          <w:lang w:bidi="fa-IR"/>
        </w:rPr>
      </w:pPr>
      <w:bookmarkStart w:id="12" w:name="_Toc354835235"/>
      <w:bookmarkStart w:id="13" w:name="_Toc450652489"/>
      <w:r w:rsidRPr="002A5F8F">
        <w:rPr>
          <w:rtl/>
          <w:lang w:bidi="fa-IR"/>
        </w:rPr>
        <w:t>2550</w:t>
      </w:r>
      <w:r>
        <w:rPr>
          <w:rtl/>
          <w:lang w:bidi="fa-IR"/>
        </w:rPr>
        <w:t xml:space="preserve"> ـ </w:t>
      </w:r>
      <w:r w:rsidRPr="002A5F8F">
        <w:rPr>
          <w:rtl/>
          <w:lang w:bidi="fa-IR"/>
        </w:rPr>
        <w:t>محمّد بن حسّان النهدي :</w:t>
      </w:r>
      <w:bookmarkEnd w:id="12"/>
      <w:bookmarkEnd w:id="13"/>
      <w:r w:rsidRPr="002A5F8F">
        <w:rPr>
          <w:rtl/>
          <w:lang w:bidi="fa-IR"/>
        </w:rPr>
        <w:t xml:space="preserve"> </w:t>
      </w:r>
    </w:p>
    <w:p w:rsidR="00932F8A" w:rsidRPr="002A5F8F" w:rsidRDefault="00932F8A" w:rsidP="00162827">
      <w:pPr>
        <w:pStyle w:val="libNormal"/>
        <w:rPr>
          <w:rtl/>
        </w:rPr>
      </w:pPr>
      <w:r w:rsidRPr="002A5F8F">
        <w:rPr>
          <w:rtl/>
        </w:rPr>
        <w:t>كوفي ، أسند عنه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338 / 903.</w:t>
      </w:r>
    </w:p>
    <w:p w:rsidR="00932F8A" w:rsidRPr="002A5F8F" w:rsidRDefault="00932F8A" w:rsidP="00767EB3">
      <w:pPr>
        <w:pStyle w:val="libFootnote0"/>
        <w:rPr>
          <w:rtl/>
          <w:lang w:bidi="fa-IR"/>
        </w:rPr>
      </w:pPr>
      <w:r w:rsidRPr="002A5F8F">
        <w:rPr>
          <w:rtl/>
        </w:rPr>
        <w:t>(2) الخلاصة : 255 / 43.</w:t>
      </w:r>
    </w:p>
    <w:p w:rsidR="00932F8A" w:rsidRPr="002A5F8F" w:rsidRDefault="00932F8A" w:rsidP="00767EB3">
      <w:pPr>
        <w:pStyle w:val="libFootnote0"/>
        <w:rPr>
          <w:rtl/>
          <w:lang w:bidi="fa-IR"/>
        </w:rPr>
      </w:pPr>
      <w:r w:rsidRPr="002A5F8F">
        <w:rPr>
          <w:rtl/>
        </w:rPr>
        <w:t>(3) رجال الشيخ : 506 / 84.</w:t>
      </w:r>
    </w:p>
    <w:p w:rsidR="00932F8A" w:rsidRPr="002A5F8F" w:rsidRDefault="00932F8A" w:rsidP="00767EB3">
      <w:pPr>
        <w:pStyle w:val="libFootnote0"/>
        <w:rPr>
          <w:rtl/>
          <w:lang w:bidi="fa-IR"/>
        </w:rPr>
      </w:pPr>
      <w:r w:rsidRPr="002A5F8F">
        <w:rPr>
          <w:rtl/>
        </w:rPr>
        <w:t>(4) الفقيه المشيخة</w:t>
      </w:r>
      <w:r>
        <w:rPr>
          <w:rtl/>
        </w:rPr>
        <w:t xml:space="preserve"> ـ </w:t>
      </w:r>
      <w:r w:rsidRPr="002A5F8F">
        <w:rPr>
          <w:rtl/>
        </w:rPr>
        <w:t xml:space="preserve">: 4 / 116 ، والّذي فيه هو وصف الصدوق لمحمّد بن زيد الرازمي بخادم الرضا </w:t>
      </w:r>
      <w:r w:rsidR="00380D63" w:rsidRPr="00380D63">
        <w:rPr>
          <w:rStyle w:val="libAlaemChar"/>
          <w:rtl/>
        </w:rPr>
        <w:t>عليه‌السلام</w:t>
      </w:r>
      <w:r w:rsidRPr="002A5F8F">
        <w:rPr>
          <w:rtl/>
        </w:rPr>
        <w:t xml:space="preserve"> لا محمّد بن حسّان ، فتأمّل.</w:t>
      </w:r>
    </w:p>
    <w:p w:rsidR="00932F8A" w:rsidRPr="002A5F8F" w:rsidRDefault="00932F8A" w:rsidP="00767EB3">
      <w:pPr>
        <w:pStyle w:val="libFootnote0"/>
        <w:rPr>
          <w:rtl/>
          <w:lang w:bidi="fa-IR"/>
        </w:rPr>
      </w:pPr>
      <w:r w:rsidRPr="002A5F8F">
        <w:rPr>
          <w:rtl/>
        </w:rPr>
        <w:t>(5) التهذيب 2 : 313 / 1275.</w:t>
      </w:r>
    </w:p>
    <w:p w:rsidR="00932F8A" w:rsidRPr="002A5F8F" w:rsidRDefault="00932F8A" w:rsidP="00767EB3">
      <w:pPr>
        <w:pStyle w:val="libFootnote0"/>
        <w:rPr>
          <w:rtl/>
          <w:lang w:bidi="fa-IR"/>
        </w:rPr>
      </w:pPr>
      <w:r w:rsidRPr="002A5F8F">
        <w:rPr>
          <w:rtl/>
        </w:rPr>
        <w:t>(6) تعليقة الوحيد البهبهاني : 290.</w:t>
      </w:r>
    </w:p>
    <w:p w:rsidR="00932F8A" w:rsidRPr="002A5F8F" w:rsidRDefault="00932F8A" w:rsidP="00767EB3">
      <w:pPr>
        <w:pStyle w:val="libFootnote0"/>
        <w:rPr>
          <w:rtl/>
          <w:lang w:bidi="fa-IR"/>
        </w:rPr>
      </w:pPr>
      <w:r w:rsidRPr="002A5F8F">
        <w:rPr>
          <w:rtl/>
        </w:rPr>
        <w:t>(7) هداية المحدّثين : 232 ، وأضاف رواية محمّد بن يحيى العطّار عنه.</w:t>
      </w:r>
    </w:p>
    <w:p w:rsidR="00932F8A" w:rsidRPr="002A5F8F" w:rsidRDefault="00932F8A" w:rsidP="00767EB3">
      <w:pPr>
        <w:pStyle w:val="libFootnote0"/>
        <w:rPr>
          <w:rtl/>
          <w:lang w:bidi="fa-IR"/>
        </w:rPr>
      </w:pPr>
      <w:r w:rsidRPr="002A5F8F">
        <w:rPr>
          <w:rtl/>
        </w:rPr>
        <w:t>(8) رجال الشيخ : 286 / 90.</w:t>
      </w:r>
    </w:p>
    <w:p w:rsidR="00932F8A" w:rsidRPr="002A5F8F" w:rsidRDefault="00932F8A" w:rsidP="00932F8A">
      <w:pPr>
        <w:pStyle w:val="Heading2"/>
        <w:rPr>
          <w:rtl/>
          <w:lang w:bidi="fa-IR"/>
        </w:rPr>
      </w:pPr>
      <w:r>
        <w:rPr>
          <w:rtl/>
          <w:lang w:bidi="fa-IR"/>
        </w:rPr>
        <w:br w:type="page"/>
      </w:r>
      <w:bookmarkStart w:id="14" w:name="_Toc354835236"/>
      <w:bookmarkStart w:id="15" w:name="_Toc450652490"/>
      <w:r w:rsidRPr="002A5F8F">
        <w:rPr>
          <w:rtl/>
          <w:lang w:bidi="fa-IR"/>
        </w:rPr>
        <w:lastRenderedPageBreak/>
        <w:t>2551</w:t>
      </w:r>
      <w:r>
        <w:rPr>
          <w:rtl/>
          <w:lang w:bidi="fa-IR"/>
        </w:rPr>
        <w:t xml:space="preserve"> ـ </w:t>
      </w:r>
      <w:r w:rsidRPr="002A5F8F">
        <w:rPr>
          <w:rtl/>
          <w:lang w:bidi="fa-IR"/>
        </w:rPr>
        <w:t>محمّد بن الحسن بن أبي خالد :</w:t>
      </w:r>
      <w:bookmarkEnd w:id="14"/>
      <w:bookmarkEnd w:id="15"/>
      <w:r w:rsidRPr="002A5F8F">
        <w:rPr>
          <w:rtl/>
          <w:lang w:bidi="fa-IR"/>
        </w:rPr>
        <w:t xml:space="preserve"> </w:t>
      </w:r>
    </w:p>
    <w:p w:rsidR="00932F8A" w:rsidRPr="002A5F8F" w:rsidRDefault="00932F8A" w:rsidP="00162827">
      <w:pPr>
        <w:pStyle w:val="libNormal"/>
        <w:rPr>
          <w:rtl/>
        </w:rPr>
      </w:pPr>
      <w:r w:rsidRPr="002A5F8F">
        <w:rPr>
          <w:rtl/>
        </w:rPr>
        <w:t>القمّي الأشعري ،</w:t>
      </w:r>
      <w:r>
        <w:rPr>
          <w:rtl/>
        </w:rPr>
        <w:t xml:space="preserve"> </w:t>
      </w:r>
      <w:r w:rsidRPr="00162827">
        <w:rPr>
          <w:rStyle w:val="libBold2Char"/>
          <w:rtl/>
        </w:rPr>
        <w:t>ضا</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يظهر من غير واحد من الأخبار كونه وصي سعد بن سعد ، ويظهر منه عدالته </w:t>
      </w:r>
      <w:r w:rsidRPr="00162827">
        <w:rPr>
          <w:rStyle w:val="libFootnotenumChar"/>
          <w:rtl/>
        </w:rPr>
        <w:t>(2)</w:t>
      </w:r>
      <w:r>
        <w:rPr>
          <w:rtl/>
        </w:rPr>
        <w:t>.</w:t>
      </w:r>
      <w:r w:rsidRPr="002A5F8F">
        <w:rPr>
          <w:rtl/>
        </w:rPr>
        <w:t xml:space="preserve"> وفي الوجيزة : قيل ممدوح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ولعلّه الملقّب بشنبولة ، ومرّ في إدريس بن عبد الله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بن أبي خالد الأشعري الملقّب بشنبولة ، عنه الحسين بن سعيد </w:t>
      </w:r>
      <w:r w:rsidRPr="00162827">
        <w:rPr>
          <w:rStyle w:val="libFootnotenumChar"/>
          <w:rtl/>
        </w:rPr>
        <w:t>(6)</w:t>
      </w:r>
      <w:r>
        <w:rPr>
          <w:rtl/>
        </w:rPr>
        <w:t>.</w:t>
      </w:r>
    </w:p>
    <w:p w:rsidR="00932F8A" w:rsidRPr="002A5F8F" w:rsidRDefault="00932F8A" w:rsidP="00932F8A">
      <w:pPr>
        <w:pStyle w:val="Heading2"/>
        <w:rPr>
          <w:rtl/>
          <w:lang w:bidi="fa-IR"/>
        </w:rPr>
      </w:pPr>
      <w:bookmarkStart w:id="16" w:name="_Toc354835237"/>
      <w:bookmarkStart w:id="17" w:name="_Toc450652491"/>
      <w:r w:rsidRPr="002A5F8F">
        <w:rPr>
          <w:rtl/>
          <w:lang w:bidi="fa-IR"/>
        </w:rPr>
        <w:t>2552</w:t>
      </w:r>
      <w:r>
        <w:rPr>
          <w:rtl/>
          <w:lang w:bidi="fa-IR"/>
        </w:rPr>
        <w:t xml:space="preserve"> ـ </w:t>
      </w:r>
      <w:r w:rsidRPr="002A5F8F">
        <w:rPr>
          <w:rtl/>
          <w:lang w:bidi="fa-IR"/>
        </w:rPr>
        <w:t>محمّد بن الحسن بن أبي سارة :</w:t>
      </w:r>
      <w:bookmarkEnd w:id="16"/>
      <w:bookmarkEnd w:id="17"/>
      <w:r w:rsidRPr="002A5F8F">
        <w:rPr>
          <w:rtl/>
          <w:lang w:bidi="fa-IR"/>
        </w:rPr>
        <w:t xml:space="preserve"> </w:t>
      </w:r>
    </w:p>
    <w:p w:rsidR="00932F8A" w:rsidRPr="002A5F8F" w:rsidRDefault="00932F8A" w:rsidP="00162827">
      <w:pPr>
        <w:pStyle w:val="libNormal"/>
        <w:rPr>
          <w:rtl/>
        </w:rPr>
      </w:pPr>
      <w:r w:rsidRPr="002A5F8F">
        <w:rPr>
          <w:rtl/>
        </w:rPr>
        <w:t xml:space="preserve">أبو جعفر ، مولى الأنصار ، يعرف بالرواسي ، أصله كوفي ، سكن هو وأبوه قبله النيل ، روى هو وأبوه عن أبي عبد الله </w:t>
      </w:r>
      <w:r w:rsidR="00380D63" w:rsidRPr="00380D63">
        <w:rPr>
          <w:rStyle w:val="libAlaemChar"/>
          <w:rtl/>
        </w:rPr>
        <w:t>عليه‌السلام</w:t>
      </w:r>
      <w:r w:rsidRPr="002A5F8F">
        <w:rPr>
          <w:rtl/>
        </w:rPr>
        <w:t xml:space="preserve"> </w:t>
      </w:r>
      <w:r w:rsidRPr="00162827">
        <w:rPr>
          <w:rStyle w:val="libFootnotenumChar"/>
          <w:rtl/>
        </w:rPr>
        <w:t>(7)</w:t>
      </w:r>
      <w:r w:rsidRPr="002A5F8F">
        <w:rPr>
          <w:rtl/>
        </w:rPr>
        <w:t xml:space="preserve"> ، وابن عمّ محمّد بن الحسن معاذ بن مسلم بن أبي سارة ، وهم أهل بيت فضل وأدب ، وعلى معاذ ومحمّد تفقّه الكسائي علم العرب واللسان </w:t>
      </w:r>
      <w:r w:rsidRPr="00162827">
        <w:rPr>
          <w:rStyle w:val="libFootnotenumChar"/>
          <w:rtl/>
        </w:rPr>
        <w:t>(8)</w:t>
      </w:r>
      <w:r w:rsidRPr="002A5F8F">
        <w:rPr>
          <w:rtl/>
        </w:rPr>
        <w:t xml:space="preserve"> ، والقرّاء يحكون في كتبهم كثيراً : قال أبو جعفر الرواسي ومحمّد بن الحسن </w:t>
      </w:r>
      <w:r w:rsidRPr="00162827">
        <w:rPr>
          <w:rStyle w:val="libFootnotenumChar"/>
          <w:rtl/>
        </w:rPr>
        <w:t>(9)</w:t>
      </w:r>
      <w:r w:rsidRPr="002A5F8F">
        <w:rPr>
          <w:rtl/>
        </w:rPr>
        <w:t xml:space="preserve"> ، وهم ثقات لا‌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391 / 51.</w:t>
      </w:r>
    </w:p>
    <w:p w:rsidR="00932F8A" w:rsidRPr="002A5F8F" w:rsidRDefault="00932F8A" w:rsidP="00767EB3">
      <w:pPr>
        <w:pStyle w:val="libFootnote0"/>
        <w:rPr>
          <w:rtl/>
          <w:lang w:bidi="fa-IR"/>
        </w:rPr>
      </w:pPr>
      <w:r w:rsidRPr="002A5F8F">
        <w:rPr>
          <w:rtl/>
        </w:rPr>
        <w:t>(2) التهذيب 9 : 226 / 888 ، وفيه : محمّد بن الحسن الأشعري.</w:t>
      </w:r>
    </w:p>
    <w:p w:rsidR="00932F8A" w:rsidRPr="002A5F8F" w:rsidRDefault="00932F8A" w:rsidP="00767EB3">
      <w:pPr>
        <w:pStyle w:val="libFootnote0"/>
        <w:rPr>
          <w:rtl/>
          <w:lang w:bidi="fa-IR"/>
        </w:rPr>
      </w:pPr>
      <w:r w:rsidRPr="002A5F8F">
        <w:rPr>
          <w:rtl/>
        </w:rPr>
        <w:t>(3) الوجيزة : 296 / 1605.</w:t>
      </w:r>
    </w:p>
    <w:p w:rsidR="00932F8A" w:rsidRPr="002A5F8F" w:rsidRDefault="00932F8A" w:rsidP="00767EB3">
      <w:pPr>
        <w:pStyle w:val="libFootnote0"/>
        <w:rPr>
          <w:rtl/>
          <w:lang w:bidi="fa-IR"/>
        </w:rPr>
      </w:pPr>
      <w:r w:rsidRPr="002A5F8F">
        <w:rPr>
          <w:rtl/>
        </w:rPr>
        <w:t>(4) عن رجال النجاشي : 104 / 259 ، وفيه : هو المعروف بشينولة ، وهو الراوي لكتاب إدريس.</w:t>
      </w:r>
    </w:p>
    <w:p w:rsidR="00932F8A" w:rsidRPr="002A5F8F" w:rsidRDefault="00932F8A" w:rsidP="00767EB3">
      <w:pPr>
        <w:pStyle w:val="libFootnote0"/>
        <w:rPr>
          <w:rtl/>
          <w:lang w:bidi="fa-IR"/>
        </w:rPr>
      </w:pPr>
      <w:r w:rsidRPr="002A5F8F">
        <w:rPr>
          <w:rtl/>
        </w:rPr>
        <w:t>(5) تعليقة الوحيد البهبهاني : 290.</w:t>
      </w:r>
    </w:p>
    <w:p w:rsidR="00932F8A" w:rsidRPr="002A5F8F" w:rsidRDefault="00932F8A" w:rsidP="00767EB3">
      <w:pPr>
        <w:pStyle w:val="libFootnote0"/>
        <w:rPr>
          <w:rtl/>
          <w:lang w:bidi="fa-IR"/>
        </w:rPr>
      </w:pPr>
      <w:r w:rsidRPr="002A5F8F">
        <w:rPr>
          <w:rtl/>
        </w:rPr>
        <w:t>(6) هداية المحدّثين : 232 ، وفيها : شينولة.</w:t>
      </w:r>
    </w:p>
    <w:p w:rsidR="00932F8A" w:rsidRPr="002A5F8F" w:rsidRDefault="00932F8A" w:rsidP="00767EB3">
      <w:pPr>
        <w:pStyle w:val="libFootnote0"/>
        <w:rPr>
          <w:rtl/>
          <w:lang w:bidi="fa-IR"/>
        </w:rPr>
      </w:pPr>
      <w:r w:rsidRPr="002A5F8F">
        <w:rPr>
          <w:rtl/>
        </w:rPr>
        <w:t>(7) في الخلاصة والنجاشي : عن أبي جعفر وأبي عبد الله</w:t>
      </w:r>
      <w:r>
        <w:rPr>
          <w:rFonts w:hint="cs"/>
          <w:rtl/>
        </w:rPr>
        <w:t xml:space="preserve"> </w:t>
      </w:r>
      <w:r w:rsidR="00380D63" w:rsidRPr="00380D63">
        <w:rPr>
          <w:rStyle w:val="libAlaemChar"/>
          <w:rFonts w:hint="cs"/>
          <w:rtl/>
        </w:rPr>
        <w:t>عليهما‌السلام</w:t>
      </w:r>
      <w:r>
        <w:rPr>
          <w:rtl/>
        </w:rPr>
        <w:t>.</w:t>
      </w:r>
    </w:p>
    <w:p w:rsidR="00932F8A" w:rsidRPr="002A5F8F" w:rsidRDefault="00932F8A" w:rsidP="00767EB3">
      <w:pPr>
        <w:pStyle w:val="libFootnote0"/>
        <w:rPr>
          <w:rtl/>
          <w:lang w:bidi="fa-IR"/>
        </w:rPr>
      </w:pPr>
      <w:r w:rsidRPr="002A5F8F">
        <w:rPr>
          <w:rtl/>
        </w:rPr>
        <w:t>(8) في نسخة « ش » بدل واللسان : والكسائي.</w:t>
      </w:r>
    </w:p>
    <w:p w:rsidR="00932F8A" w:rsidRPr="002A5F8F" w:rsidRDefault="00932F8A" w:rsidP="00767EB3">
      <w:pPr>
        <w:pStyle w:val="libFootnote0"/>
        <w:rPr>
          <w:rtl/>
          <w:lang w:bidi="fa-IR"/>
        </w:rPr>
      </w:pPr>
      <w:r w:rsidRPr="002A5F8F">
        <w:rPr>
          <w:rtl/>
        </w:rPr>
        <w:t>(9) ومحمّد بن الحسن ، لم ترد في الخلاصة.</w:t>
      </w:r>
    </w:p>
    <w:p w:rsidR="00932F8A" w:rsidRPr="002A5F8F" w:rsidRDefault="00932F8A" w:rsidP="00162827">
      <w:pPr>
        <w:pStyle w:val="libNormal0"/>
        <w:rPr>
          <w:rtl/>
        </w:rPr>
      </w:pPr>
      <w:r>
        <w:rPr>
          <w:rtl/>
        </w:rPr>
        <w:br w:type="page"/>
      </w:r>
      <w:r w:rsidRPr="002A5F8F">
        <w:rPr>
          <w:rtl/>
        </w:rPr>
        <w:lastRenderedPageBreak/>
        <w:t>يطعن عليهم بشي‌ء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ولمحمّد هذا كتاب الوقف والابتداء ، خلاّد بن عيسى الصيرفي عنه به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أسند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يأتي في معاذ </w:t>
      </w:r>
      <w:r w:rsidRPr="00162827">
        <w:rPr>
          <w:rStyle w:val="libFootnotenumChar"/>
          <w:rtl/>
        </w:rPr>
        <w:t>(4)</w:t>
      </w:r>
      <w:r w:rsidRPr="002A5F8F">
        <w:rPr>
          <w:rtl/>
        </w:rPr>
        <w:t xml:space="preserve"> ما ينبغي أن يلاحظ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بن أبي سارة ، عنه خلاّد بن عيسى </w:t>
      </w:r>
      <w:r w:rsidRPr="00162827">
        <w:rPr>
          <w:rStyle w:val="libFootnotenumChar"/>
          <w:rtl/>
        </w:rPr>
        <w:t>(6)</w:t>
      </w:r>
      <w:r>
        <w:rPr>
          <w:rtl/>
        </w:rPr>
        <w:t>.</w:t>
      </w:r>
    </w:p>
    <w:p w:rsidR="00932F8A" w:rsidRPr="002A5F8F" w:rsidRDefault="00932F8A" w:rsidP="00932F8A">
      <w:pPr>
        <w:pStyle w:val="Heading2"/>
        <w:rPr>
          <w:rtl/>
          <w:lang w:bidi="fa-IR"/>
        </w:rPr>
      </w:pPr>
      <w:bookmarkStart w:id="18" w:name="_Toc354835238"/>
      <w:bookmarkStart w:id="19" w:name="_Toc450652492"/>
      <w:r w:rsidRPr="002A5F8F">
        <w:rPr>
          <w:rtl/>
          <w:lang w:bidi="fa-IR"/>
        </w:rPr>
        <w:t>2553</w:t>
      </w:r>
      <w:r>
        <w:rPr>
          <w:rtl/>
          <w:lang w:bidi="fa-IR"/>
        </w:rPr>
        <w:t xml:space="preserve"> ـ </w:t>
      </w:r>
      <w:r w:rsidRPr="002A5F8F">
        <w:rPr>
          <w:rtl/>
          <w:lang w:bidi="fa-IR"/>
        </w:rPr>
        <w:t>محمّد بن الحسن بن أبي يزيد :</w:t>
      </w:r>
      <w:bookmarkEnd w:id="18"/>
      <w:bookmarkEnd w:id="19"/>
      <w:r w:rsidRPr="002A5F8F">
        <w:rPr>
          <w:rtl/>
          <w:lang w:bidi="fa-IR"/>
        </w:rPr>
        <w:t xml:space="preserve"> </w:t>
      </w:r>
    </w:p>
    <w:p w:rsidR="00932F8A" w:rsidRPr="002A5F8F" w:rsidRDefault="00932F8A" w:rsidP="00162827">
      <w:pPr>
        <w:pStyle w:val="libNormal"/>
        <w:rPr>
          <w:rtl/>
        </w:rPr>
      </w:pPr>
      <w:r w:rsidRPr="002A5F8F">
        <w:rPr>
          <w:rtl/>
        </w:rPr>
        <w:t>الهمداني المشعاري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20" w:name="_Toc354835239"/>
      <w:bookmarkStart w:id="21" w:name="_Toc450652493"/>
      <w:r w:rsidRPr="002A5F8F">
        <w:rPr>
          <w:rtl/>
          <w:lang w:bidi="fa-IR"/>
        </w:rPr>
        <w:t>2554</w:t>
      </w:r>
      <w:r>
        <w:rPr>
          <w:rtl/>
          <w:lang w:bidi="fa-IR"/>
        </w:rPr>
        <w:t xml:space="preserve"> ـ </w:t>
      </w:r>
      <w:r w:rsidRPr="002A5F8F">
        <w:rPr>
          <w:rtl/>
          <w:lang w:bidi="fa-IR"/>
        </w:rPr>
        <w:t>محمّد بن الحسن بن أحمد :</w:t>
      </w:r>
      <w:bookmarkEnd w:id="20"/>
      <w:bookmarkEnd w:id="21"/>
      <w:r w:rsidRPr="002A5F8F">
        <w:rPr>
          <w:rtl/>
          <w:lang w:bidi="fa-IR"/>
        </w:rPr>
        <w:t xml:space="preserve"> </w:t>
      </w:r>
    </w:p>
    <w:p w:rsidR="00932F8A" w:rsidRPr="002A5F8F" w:rsidRDefault="00932F8A" w:rsidP="00162827">
      <w:pPr>
        <w:pStyle w:val="libNormal"/>
        <w:rPr>
          <w:rtl/>
        </w:rPr>
      </w:pPr>
      <w:r w:rsidRPr="002A5F8F">
        <w:rPr>
          <w:rtl/>
        </w:rPr>
        <w:t>ابن الوليد ، أبو جعفر ، شيخ القميّين وفقيههم ومتقدّمهم ووجههم ، ويقال : إنّه نزيل قم وما كان أصله منها ، ثقة ثقة عين ، مسكون إليه ، جليل القدر ، عظيم المنزلة ، عارف بالرجال ، موثوق به ، يروي عن الصفّار وسعد ، روى عنه التلعكبري وذكر أنّه لم يلقه بل وردت عليه إجازته على يد صاحبه جعفر بن الحسن المؤمن بجميع روايته ،</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إلى قوله : مسكون إليه ؛ وزاد : له كتب </w:t>
      </w:r>
      <w:r w:rsidRPr="00162827">
        <w:rPr>
          <w:rStyle w:val="libFootnotenumChar"/>
          <w:rtl/>
        </w:rPr>
        <w:t>(9)</w:t>
      </w:r>
      <w:r w:rsidRPr="002A5F8F">
        <w:rPr>
          <w:rtl/>
        </w:rPr>
        <w:t xml:space="preserve"> ، أخبرنا أبو‌</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153 / 78.</w:t>
      </w:r>
    </w:p>
    <w:p w:rsidR="00932F8A" w:rsidRPr="002A5F8F" w:rsidRDefault="00932F8A" w:rsidP="00767EB3">
      <w:pPr>
        <w:pStyle w:val="libFootnote0"/>
        <w:rPr>
          <w:rtl/>
          <w:lang w:bidi="fa-IR"/>
        </w:rPr>
      </w:pPr>
      <w:r w:rsidRPr="002A5F8F">
        <w:rPr>
          <w:rtl/>
        </w:rPr>
        <w:t>(2) رجال النجاشي : 324 / 883 ، وفيه بدل واللسان والقرّاء : والكسائي والفرّاء.</w:t>
      </w:r>
    </w:p>
    <w:p w:rsidR="00932F8A" w:rsidRPr="002A5F8F" w:rsidRDefault="00932F8A" w:rsidP="00767EB3">
      <w:pPr>
        <w:pStyle w:val="libFootnote0"/>
        <w:rPr>
          <w:rtl/>
          <w:lang w:bidi="fa-IR"/>
        </w:rPr>
      </w:pPr>
      <w:r w:rsidRPr="002A5F8F">
        <w:rPr>
          <w:rtl/>
        </w:rPr>
        <w:t>(3) رجال الشيخ : 284 / 62.</w:t>
      </w:r>
    </w:p>
    <w:p w:rsidR="00932F8A" w:rsidRPr="002A5F8F" w:rsidRDefault="00932F8A" w:rsidP="00767EB3">
      <w:pPr>
        <w:pStyle w:val="libFootnote0"/>
        <w:rPr>
          <w:rtl/>
          <w:lang w:bidi="fa-IR"/>
        </w:rPr>
      </w:pPr>
      <w:r w:rsidRPr="002A5F8F">
        <w:rPr>
          <w:rtl/>
        </w:rPr>
        <w:t>(4) أي : ترجمة معاذ بن مسلم النحوي.</w:t>
      </w:r>
    </w:p>
    <w:p w:rsidR="00932F8A" w:rsidRPr="002A5F8F" w:rsidRDefault="00932F8A" w:rsidP="00767EB3">
      <w:pPr>
        <w:pStyle w:val="libFootnote0"/>
        <w:rPr>
          <w:rtl/>
          <w:lang w:bidi="fa-IR"/>
        </w:rPr>
      </w:pPr>
      <w:r w:rsidRPr="002A5F8F">
        <w:rPr>
          <w:rtl/>
        </w:rPr>
        <w:t>(5) لم يرد له ذكر في نسخنا من التعليقة.</w:t>
      </w:r>
    </w:p>
    <w:p w:rsidR="00932F8A" w:rsidRPr="002A5F8F" w:rsidRDefault="00932F8A" w:rsidP="00767EB3">
      <w:pPr>
        <w:pStyle w:val="libFootnote0"/>
        <w:rPr>
          <w:rtl/>
          <w:lang w:bidi="fa-IR"/>
        </w:rPr>
      </w:pPr>
      <w:r w:rsidRPr="002A5F8F">
        <w:rPr>
          <w:rtl/>
        </w:rPr>
        <w:t>(6) هداية المحدّثين : 232.</w:t>
      </w:r>
    </w:p>
    <w:p w:rsidR="00932F8A" w:rsidRPr="002A5F8F" w:rsidRDefault="00932F8A" w:rsidP="00767EB3">
      <w:pPr>
        <w:pStyle w:val="libFootnote0"/>
        <w:rPr>
          <w:rtl/>
          <w:lang w:bidi="fa-IR"/>
        </w:rPr>
      </w:pPr>
      <w:r w:rsidRPr="002A5F8F">
        <w:rPr>
          <w:rtl/>
        </w:rPr>
        <w:t>(7) رجال الشيخ : 284 / 57 ، وفيه : ابن أبي زيد.</w:t>
      </w:r>
    </w:p>
    <w:p w:rsidR="00932F8A" w:rsidRPr="002A5F8F" w:rsidRDefault="00932F8A" w:rsidP="00767EB3">
      <w:pPr>
        <w:pStyle w:val="libFootnote0"/>
        <w:rPr>
          <w:rtl/>
          <w:lang w:bidi="fa-IR"/>
        </w:rPr>
      </w:pPr>
      <w:r w:rsidRPr="002A5F8F">
        <w:rPr>
          <w:rtl/>
        </w:rPr>
        <w:t>(8) الخلاصة : 147 / 43.</w:t>
      </w:r>
    </w:p>
    <w:p w:rsidR="00932F8A" w:rsidRPr="002A5F8F" w:rsidRDefault="00932F8A" w:rsidP="00767EB3">
      <w:pPr>
        <w:pStyle w:val="libFootnote0"/>
        <w:rPr>
          <w:rtl/>
          <w:lang w:bidi="fa-IR"/>
        </w:rPr>
      </w:pPr>
      <w:r w:rsidRPr="002A5F8F">
        <w:rPr>
          <w:rtl/>
        </w:rPr>
        <w:t>(9) في نسخة « ش » : له كتاب.</w:t>
      </w:r>
    </w:p>
    <w:p w:rsidR="00932F8A" w:rsidRPr="002A5F8F" w:rsidRDefault="00932F8A" w:rsidP="00162827">
      <w:pPr>
        <w:pStyle w:val="libNormal0"/>
        <w:rPr>
          <w:rtl/>
        </w:rPr>
      </w:pPr>
      <w:r>
        <w:rPr>
          <w:rtl/>
        </w:rPr>
        <w:br w:type="page"/>
      </w:r>
      <w:r w:rsidRPr="002A5F8F">
        <w:rPr>
          <w:rtl/>
        </w:rPr>
        <w:lastRenderedPageBreak/>
        <w:t xml:space="preserve">الحسن </w:t>
      </w:r>
      <w:r w:rsidRPr="00162827">
        <w:rPr>
          <w:rStyle w:val="libFootnotenumChar"/>
          <w:rtl/>
        </w:rPr>
        <w:t>(1)</w:t>
      </w:r>
      <w:r w:rsidRPr="002A5F8F">
        <w:rPr>
          <w:rtl/>
        </w:rPr>
        <w:t xml:space="preserve"> علي بن أحمد بن محمّد بن طاهر عنه ، ورأيت إجازته له بجميع كتبه وأحاديثه. مات أبو جعفر محمّد بن الحسن بن الوليد سنة ثلاث وأربعين وثلاثمائة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جليل القدر بصير بالفقه ثقة ، يروي عن الصفّار. إلى آخر ما مرّ عن</w:t>
      </w:r>
      <w:r w:rsidRPr="00162827">
        <w:rPr>
          <w:rStyle w:val="libBold2Char"/>
          <w:rtl/>
        </w:rPr>
        <w:t xml:space="preserve"> صه</w:t>
      </w:r>
      <w:r w:rsidRPr="002A5F8F">
        <w:rPr>
          <w:rtl/>
        </w:rPr>
        <w:t xml:space="preserve"> ، وزاد : أخبرنا عنه أبو الحسن بن أبي جيد بجميع رواياته </w:t>
      </w:r>
      <w:r w:rsidRPr="00162827">
        <w:rPr>
          <w:rStyle w:val="libFootnotenumChar"/>
          <w:rtl/>
        </w:rPr>
        <w:t>(4)</w:t>
      </w:r>
      <w:r>
        <w:rPr>
          <w:rtl/>
        </w:rPr>
        <w:t>.</w:t>
      </w:r>
    </w:p>
    <w:p w:rsidR="00932F8A" w:rsidRPr="002A5F8F" w:rsidRDefault="00932F8A" w:rsidP="00162827">
      <w:pPr>
        <w:pStyle w:val="libNormal"/>
        <w:rPr>
          <w:rtl/>
        </w:rPr>
      </w:pPr>
      <w:r w:rsidRPr="002A5F8F">
        <w:rPr>
          <w:rtl/>
        </w:rPr>
        <w:t>ويأتي عن</w:t>
      </w:r>
      <w:r w:rsidRPr="00162827">
        <w:rPr>
          <w:rStyle w:val="libBold2Char"/>
          <w:rtl/>
        </w:rPr>
        <w:t xml:space="preserve"> ست</w:t>
      </w:r>
      <w:r w:rsidRPr="002A5F8F">
        <w:rPr>
          <w:rtl/>
        </w:rPr>
        <w:t xml:space="preserve"> بعنوان ابن الحسن بن الوليد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بن أحمد بن الوليد الثقة ، عنه التلعكبري ، وعلي بن أحمد بن طاهر </w:t>
      </w:r>
      <w:r w:rsidRPr="00162827">
        <w:rPr>
          <w:rStyle w:val="libFootnotenumChar"/>
          <w:rtl/>
        </w:rPr>
        <w:t>(6)</w:t>
      </w:r>
      <w:r w:rsidRPr="002A5F8F">
        <w:rPr>
          <w:rtl/>
        </w:rPr>
        <w:t xml:space="preserve"> ، وعلي بن أحمد </w:t>
      </w:r>
      <w:r w:rsidRPr="00162827">
        <w:rPr>
          <w:rStyle w:val="libFootnotenumChar"/>
          <w:rtl/>
        </w:rPr>
        <w:t>(7)</w:t>
      </w:r>
      <w:r w:rsidRPr="002A5F8F">
        <w:rPr>
          <w:rtl/>
        </w:rPr>
        <w:t xml:space="preserve"> بن أبي جيد ، ومحمّد بن علي بن الحسين </w:t>
      </w:r>
      <w:r w:rsidRPr="00162827">
        <w:rPr>
          <w:rStyle w:val="libFootnotenumChar"/>
          <w:rtl/>
        </w:rPr>
        <w:t>(8)</w:t>
      </w:r>
      <w:r>
        <w:rPr>
          <w:rtl/>
        </w:rPr>
        <w:t>.</w:t>
      </w:r>
      <w:r w:rsidRPr="002A5F8F">
        <w:rPr>
          <w:rtl/>
        </w:rPr>
        <w:t xml:space="preserve"> وهو عن الصفّار ، وسعد </w:t>
      </w:r>
      <w:r w:rsidRPr="00162827">
        <w:rPr>
          <w:rStyle w:val="libFootnotenumChar"/>
          <w:rtl/>
        </w:rPr>
        <w:t>(9)</w:t>
      </w:r>
      <w:r>
        <w:rPr>
          <w:rtl/>
        </w:rPr>
        <w:t>.</w:t>
      </w:r>
    </w:p>
    <w:p w:rsidR="00932F8A" w:rsidRPr="002A5F8F" w:rsidRDefault="00932F8A" w:rsidP="00932F8A">
      <w:pPr>
        <w:pStyle w:val="Heading2"/>
        <w:rPr>
          <w:rtl/>
          <w:lang w:bidi="fa-IR"/>
        </w:rPr>
      </w:pPr>
      <w:bookmarkStart w:id="22" w:name="_Toc354835240"/>
      <w:bookmarkStart w:id="23" w:name="_Toc450652494"/>
      <w:r w:rsidRPr="002A5F8F">
        <w:rPr>
          <w:rtl/>
          <w:lang w:bidi="fa-IR"/>
        </w:rPr>
        <w:t>2555</w:t>
      </w:r>
      <w:r>
        <w:rPr>
          <w:rtl/>
          <w:lang w:bidi="fa-IR"/>
        </w:rPr>
        <w:t xml:space="preserve"> ـ </w:t>
      </w:r>
      <w:r w:rsidRPr="002A5F8F">
        <w:rPr>
          <w:rtl/>
          <w:lang w:bidi="fa-IR"/>
        </w:rPr>
        <w:t>محمّد بن الحسن بن إسحاق :</w:t>
      </w:r>
      <w:bookmarkEnd w:id="22"/>
      <w:bookmarkEnd w:id="23"/>
      <w:r w:rsidRPr="002A5F8F">
        <w:rPr>
          <w:rtl/>
          <w:lang w:bidi="fa-IR"/>
        </w:rPr>
        <w:t xml:space="preserve"> </w:t>
      </w:r>
    </w:p>
    <w:p w:rsidR="00932F8A" w:rsidRPr="002A5F8F" w:rsidRDefault="00932F8A" w:rsidP="00162827">
      <w:pPr>
        <w:pStyle w:val="libNormal"/>
        <w:rPr>
          <w:rtl/>
        </w:rPr>
      </w:pPr>
      <w:r w:rsidRPr="002A5F8F">
        <w:rPr>
          <w:rtl/>
        </w:rPr>
        <w:t xml:space="preserve">العلوي ، أبو عبد الله الشريف ، روى عنه الصدوق </w:t>
      </w:r>
      <w:r w:rsidRPr="00162827">
        <w:rPr>
          <w:rStyle w:val="libFootnotenumChar"/>
          <w:rtl/>
        </w:rPr>
        <w:t>(10)</w:t>
      </w:r>
      <w:r w:rsidRPr="002A5F8F">
        <w:rPr>
          <w:rtl/>
        </w:rPr>
        <w:t xml:space="preserve"> ، وفي كمال الدين صحّح حديثه </w:t>
      </w:r>
      <w:r w:rsidRPr="00162827">
        <w:rPr>
          <w:rStyle w:val="libFootnotenumChar"/>
          <w:rtl/>
        </w:rPr>
        <w:t>(11)</w:t>
      </w:r>
      <w:r w:rsidRPr="002A5F8F">
        <w:rPr>
          <w:rtl/>
        </w:rPr>
        <w:t xml:space="preserve"> ، كش : </w:t>
      </w:r>
      <w:r w:rsidRPr="00162827">
        <w:rPr>
          <w:rStyle w:val="libFootnotenumChar"/>
          <w:rtl/>
        </w:rPr>
        <w:t>(12)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أبو الحسين.</w:t>
      </w:r>
    </w:p>
    <w:p w:rsidR="00932F8A" w:rsidRPr="002A5F8F" w:rsidRDefault="00932F8A" w:rsidP="00767EB3">
      <w:pPr>
        <w:pStyle w:val="libFootnote0"/>
        <w:rPr>
          <w:rtl/>
          <w:lang w:bidi="fa-IR"/>
        </w:rPr>
      </w:pPr>
      <w:r w:rsidRPr="002A5F8F">
        <w:rPr>
          <w:rtl/>
        </w:rPr>
        <w:t>(2) في نسخة « م » : سنة ثلاثمائة وأربع وثلاثين.</w:t>
      </w:r>
    </w:p>
    <w:p w:rsidR="00932F8A" w:rsidRPr="002A5F8F" w:rsidRDefault="00932F8A" w:rsidP="00767EB3">
      <w:pPr>
        <w:pStyle w:val="libFootnote0"/>
        <w:rPr>
          <w:rtl/>
          <w:lang w:bidi="fa-IR"/>
        </w:rPr>
      </w:pPr>
      <w:r w:rsidRPr="002A5F8F">
        <w:rPr>
          <w:rtl/>
        </w:rPr>
        <w:t>(3) رجال النجاشي : 383 / 1042.</w:t>
      </w:r>
    </w:p>
    <w:p w:rsidR="00932F8A" w:rsidRPr="002A5F8F" w:rsidRDefault="00932F8A" w:rsidP="00767EB3">
      <w:pPr>
        <w:pStyle w:val="libFootnote0"/>
        <w:rPr>
          <w:rtl/>
          <w:lang w:bidi="fa-IR"/>
        </w:rPr>
      </w:pPr>
      <w:r w:rsidRPr="002A5F8F">
        <w:rPr>
          <w:rtl/>
        </w:rPr>
        <w:t>(4) رجال الشيخ : 495 / 23 ، وفيه : أبو الحسين بن أبي جيد.</w:t>
      </w:r>
    </w:p>
    <w:p w:rsidR="00932F8A" w:rsidRPr="002A5F8F" w:rsidRDefault="00932F8A" w:rsidP="00767EB3">
      <w:pPr>
        <w:pStyle w:val="libFootnote0"/>
        <w:rPr>
          <w:rtl/>
          <w:lang w:bidi="fa-IR"/>
        </w:rPr>
      </w:pPr>
      <w:r w:rsidRPr="002A5F8F">
        <w:rPr>
          <w:rtl/>
        </w:rPr>
        <w:t>(5) الفهرست : 156 / 704.</w:t>
      </w:r>
    </w:p>
    <w:p w:rsidR="00932F8A" w:rsidRPr="002A5F8F" w:rsidRDefault="00932F8A" w:rsidP="00767EB3">
      <w:pPr>
        <w:pStyle w:val="libFootnote0"/>
        <w:rPr>
          <w:rtl/>
          <w:lang w:bidi="fa-IR"/>
        </w:rPr>
      </w:pPr>
      <w:r w:rsidRPr="002A5F8F">
        <w:rPr>
          <w:rtl/>
        </w:rPr>
        <w:t>(6) في المصدر : علي بن أحمد بن محمّد بن طاهر.</w:t>
      </w:r>
    </w:p>
    <w:p w:rsidR="00932F8A" w:rsidRPr="002A5F8F" w:rsidRDefault="00932F8A" w:rsidP="00767EB3">
      <w:pPr>
        <w:pStyle w:val="libFootnote0"/>
        <w:rPr>
          <w:rtl/>
          <w:lang w:bidi="fa-IR"/>
        </w:rPr>
      </w:pPr>
      <w:r w:rsidRPr="002A5F8F">
        <w:rPr>
          <w:rtl/>
        </w:rPr>
        <w:t>(7) في نسخة « م » زيادة : ابن محمّد.</w:t>
      </w:r>
    </w:p>
    <w:p w:rsidR="00932F8A" w:rsidRPr="002A5F8F" w:rsidRDefault="00932F8A" w:rsidP="00767EB3">
      <w:pPr>
        <w:pStyle w:val="libFootnote0"/>
        <w:rPr>
          <w:rtl/>
          <w:lang w:bidi="fa-IR"/>
        </w:rPr>
      </w:pPr>
      <w:r w:rsidRPr="002A5F8F">
        <w:rPr>
          <w:rtl/>
        </w:rPr>
        <w:t>(8) في نسخة « ش » : الحسن.</w:t>
      </w:r>
    </w:p>
    <w:p w:rsidR="00932F8A" w:rsidRPr="002A5F8F" w:rsidRDefault="00932F8A" w:rsidP="00767EB3">
      <w:pPr>
        <w:pStyle w:val="libFootnote0"/>
        <w:rPr>
          <w:rtl/>
          <w:lang w:bidi="fa-IR"/>
        </w:rPr>
      </w:pPr>
      <w:r w:rsidRPr="002A5F8F">
        <w:rPr>
          <w:rtl/>
        </w:rPr>
        <w:t>(9) هداية المحدّثين : 232.</w:t>
      </w:r>
    </w:p>
    <w:p w:rsidR="00932F8A" w:rsidRPr="002A5F8F" w:rsidRDefault="00932F8A" w:rsidP="00767EB3">
      <w:pPr>
        <w:pStyle w:val="libFootnote0"/>
        <w:rPr>
          <w:rtl/>
          <w:lang w:bidi="fa-IR"/>
        </w:rPr>
      </w:pPr>
      <w:r w:rsidRPr="002A5F8F">
        <w:rPr>
          <w:rtl/>
        </w:rPr>
        <w:t>(10) فضائل الأشهر الثلاثة : 33 / 14.</w:t>
      </w:r>
    </w:p>
    <w:p w:rsidR="00932F8A" w:rsidRPr="002A5F8F" w:rsidRDefault="00932F8A" w:rsidP="00767EB3">
      <w:pPr>
        <w:pStyle w:val="libFootnote0"/>
        <w:rPr>
          <w:rtl/>
          <w:lang w:bidi="fa-IR"/>
        </w:rPr>
      </w:pPr>
      <w:r w:rsidRPr="002A5F8F">
        <w:rPr>
          <w:rtl/>
        </w:rPr>
        <w:t>(11) كمال الدين : 543 / 9.</w:t>
      </w:r>
    </w:p>
    <w:p w:rsidR="00932F8A" w:rsidRPr="002A5F8F" w:rsidRDefault="00932F8A" w:rsidP="00767EB3">
      <w:pPr>
        <w:pStyle w:val="libFootnote0"/>
        <w:rPr>
          <w:rtl/>
          <w:lang w:bidi="fa-IR"/>
        </w:rPr>
      </w:pPr>
      <w:r w:rsidRPr="002A5F8F">
        <w:rPr>
          <w:rtl/>
        </w:rPr>
        <w:t>(12) تعليقة الوحيد البهبهاني : 290.</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ذكره في الحاوي في خاتمة قسم الثقات وذكر التصحيح المذكور عن الصدوق </w:t>
      </w:r>
      <w:r w:rsidRPr="00162827">
        <w:rPr>
          <w:rStyle w:val="libFootnotenumChar"/>
          <w:rtl/>
        </w:rPr>
        <w:t>(9)</w:t>
      </w:r>
      <w:r w:rsidRPr="002A5F8F">
        <w:rPr>
          <w:rtl/>
        </w:rPr>
        <w:t xml:space="preserve"> ، فتدبّر.</w:t>
      </w:r>
    </w:p>
    <w:p w:rsidR="00932F8A" w:rsidRPr="002A5F8F" w:rsidRDefault="00932F8A" w:rsidP="00932F8A">
      <w:pPr>
        <w:pStyle w:val="Heading2"/>
        <w:rPr>
          <w:rtl/>
          <w:lang w:bidi="fa-IR"/>
        </w:rPr>
      </w:pPr>
      <w:bookmarkStart w:id="24" w:name="_Toc354835241"/>
      <w:bookmarkStart w:id="25" w:name="_Toc450652495"/>
      <w:r w:rsidRPr="002A5F8F">
        <w:rPr>
          <w:rtl/>
          <w:lang w:bidi="fa-IR"/>
        </w:rPr>
        <w:t>2556</w:t>
      </w:r>
      <w:r>
        <w:rPr>
          <w:rtl/>
          <w:lang w:bidi="fa-IR"/>
        </w:rPr>
        <w:t xml:space="preserve"> ـ </w:t>
      </w:r>
      <w:r w:rsidRPr="002A5F8F">
        <w:rPr>
          <w:rtl/>
          <w:lang w:bidi="fa-IR"/>
        </w:rPr>
        <w:t>محمّد بن الحسن بن بندار :</w:t>
      </w:r>
      <w:bookmarkEnd w:id="24"/>
      <w:bookmarkEnd w:id="25"/>
      <w:r w:rsidRPr="002A5F8F">
        <w:rPr>
          <w:rtl/>
          <w:lang w:bidi="fa-IR"/>
        </w:rPr>
        <w:t xml:space="preserve"> </w:t>
      </w:r>
    </w:p>
    <w:p w:rsidR="00932F8A" w:rsidRPr="002A5F8F" w:rsidRDefault="00932F8A" w:rsidP="00162827">
      <w:pPr>
        <w:pStyle w:val="libNormal"/>
        <w:rPr>
          <w:rtl/>
        </w:rPr>
      </w:pPr>
      <w:r w:rsidRPr="002A5F8F">
        <w:rPr>
          <w:rtl/>
        </w:rPr>
        <w:t>القمّي ، كثيراً ما يذكره</w:t>
      </w:r>
      <w:r w:rsidRPr="00162827">
        <w:rPr>
          <w:rStyle w:val="libBold2Char"/>
          <w:rtl/>
        </w:rPr>
        <w:t xml:space="preserve"> كش : </w:t>
      </w:r>
      <w:r w:rsidRPr="002A5F8F">
        <w:rPr>
          <w:rtl/>
        </w:rPr>
        <w:t xml:space="preserve">معتمداً على كلامه حتّى على ما وجده بخطّه </w:t>
      </w:r>
      <w:r w:rsidRPr="00162827">
        <w:rPr>
          <w:rStyle w:val="libFootnotenumChar"/>
          <w:rtl/>
        </w:rPr>
        <w:t>(10)</w:t>
      </w:r>
      <w:r w:rsidRPr="002A5F8F">
        <w:rPr>
          <w:rtl/>
        </w:rPr>
        <w:t xml:space="preserve"> ، والظاهر أنّه القمّي الآتي ، وأنّه أخو الحسين بن الحسن بن بندار ،</w:t>
      </w:r>
      <w:r>
        <w:rPr>
          <w:rtl/>
        </w:rPr>
        <w:t xml:space="preserve"> </w:t>
      </w:r>
      <w:r w:rsidRPr="00162827">
        <w:rPr>
          <w:rStyle w:val="libBold2Char"/>
          <w:rtl/>
        </w:rPr>
        <w:t xml:space="preserve">كش : </w:t>
      </w:r>
      <w:r w:rsidRPr="00162827">
        <w:rPr>
          <w:rStyle w:val="libFootnotenumChar"/>
          <w:rtl/>
        </w:rPr>
        <w:t>(1)</w:t>
      </w:r>
      <w:r>
        <w:rPr>
          <w:rtl/>
        </w:rPr>
        <w:t>.</w:t>
      </w:r>
    </w:p>
    <w:p w:rsidR="00932F8A" w:rsidRPr="002A5F8F" w:rsidRDefault="00932F8A" w:rsidP="00932F8A">
      <w:pPr>
        <w:pStyle w:val="Heading2"/>
        <w:rPr>
          <w:rtl/>
          <w:lang w:bidi="fa-IR"/>
        </w:rPr>
      </w:pPr>
      <w:bookmarkStart w:id="26" w:name="_Toc354835242"/>
      <w:bookmarkStart w:id="27" w:name="_Toc450652496"/>
      <w:r w:rsidRPr="002A5F8F">
        <w:rPr>
          <w:rtl/>
          <w:lang w:bidi="fa-IR"/>
        </w:rPr>
        <w:t>2557</w:t>
      </w:r>
      <w:r>
        <w:rPr>
          <w:rtl/>
          <w:lang w:bidi="fa-IR"/>
        </w:rPr>
        <w:t xml:space="preserve"> ـ </w:t>
      </w:r>
      <w:r w:rsidRPr="002A5F8F">
        <w:rPr>
          <w:rtl/>
          <w:lang w:bidi="fa-IR"/>
        </w:rPr>
        <w:t>محمّد بن الحسن البراني :</w:t>
      </w:r>
      <w:bookmarkEnd w:id="26"/>
      <w:bookmarkEnd w:id="27"/>
      <w:r w:rsidRPr="002A5F8F">
        <w:rPr>
          <w:rtl/>
          <w:lang w:bidi="fa-IR"/>
        </w:rPr>
        <w:t xml:space="preserve"> </w:t>
      </w:r>
    </w:p>
    <w:p w:rsidR="00932F8A" w:rsidRPr="002A5F8F" w:rsidRDefault="00932F8A" w:rsidP="00162827">
      <w:pPr>
        <w:pStyle w:val="libNormal"/>
        <w:rPr>
          <w:rtl/>
        </w:rPr>
      </w:pPr>
      <w:r w:rsidRPr="002A5F8F">
        <w:rPr>
          <w:rtl/>
        </w:rPr>
        <w:t>يكنى أبا بكر ، كانت له رواية ،</w:t>
      </w:r>
      <w:r>
        <w:rPr>
          <w:rtl/>
        </w:rPr>
        <w:t xml:space="preserve"> </w:t>
      </w:r>
      <w:r w:rsidRPr="00162827">
        <w:rPr>
          <w:rStyle w:val="libBold2Char"/>
          <w:rtl/>
        </w:rPr>
        <w:t>لم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يأتي في الّذي بعيده ذكره.</w:t>
      </w:r>
    </w:p>
    <w:p w:rsidR="00932F8A" w:rsidRPr="002A5F8F" w:rsidRDefault="00932F8A" w:rsidP="00932F8A">
      <w:pPr>
        <w:pStyle w:val="Heading2"/>
        <w:rPr>
          <w:rtl/>
          <w:lang w:bidi="fa-IR"/>
        </w:rPr>
      </w:pPr>
      <w:bookmarkStart w:id="28" w:name="_Toc354835243"/>
      <w:bookmarkStart w:id="29" w:name="_Toc450652497"/>
      <w:r w:rsidRPr="002A5F8F">
        <w:rPr>
          <w:rtl/>
          <w:lang w:bidi="fa-IR"/>
        </w:rPr>
        <w:t>2558</w:t>
      </w:r>
      <w:r>
        <w:rPr>
          <w:rtl/>
          <w:lang w:bidi="fa-IR"/>
        </w:rPr>
        <w:t xml:space="preserve"> ـ </w:t>
      </w:r>
      <w:r w:rsidRPr="002A5F8F">
        <w:rPr>
          <w:rtl/>
          <w:lang w:bidi="fa-IR"/>
        </w:rPr>
        <w:t>محمّد بن الحسن البرناني :</w:t>
      </w:r>
      <w:bookmarkEnd w:id="28"/>
      <w:bookmarkEnd w:id="29"/>
      <w:r w:rsidRPr="002A5F8F">
        <w:rPr>
          <w:rtl/>
          <w:lang w:bidi="fa-IR"/>
        </w:rPr>
        <w:t xml:space="preserve"> </w:t>
      </w:r>
    </w:p>
    <w:p w:rsidR="00932F8A" w:rsidRPr="002A5F8F" w:rsidRDefault="00932F8A" w:rsidP="00162827">
      <w:pPr>
        <w:pStyle w:val="libNormal"/>
        <w:rPr>
          <w:rtl/>
        </w:rPr>
      </w:pPr>
      <w:r w:rsidRPr="002A5F8F">
        <w:rPr>
          <w:rtl/>
        </w:rPr>
        <w:t>روى عنه الكشّي ،</w:t>
      </w:r>
      <w:r>
        <w:rPr>
          <w:rtl/>
        </w:rPr>
        <w:t xml:space="preserve"> </w:t>
      </w:r>
      <w:r w:rsidRPr="00162827">
        <w:rPr>
          <w:rStyle w:val="libBold2Char"/>
          <w:rtl/>
        </w:rPr>
        <w:t>لم</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الظاهر وفاقاً للنقد اتّحاده مع السابق </w:t>
      </w:r>
      <w:r w:rsidRPr="00162827">
        <w:rPr>
          <w:rStyle w:val="libFootnotenumChar"/>
          <w:rtl/>
        </w:rPr>
        <w:t>(4)</w:t>
      </w:r>
      <w:r w:rsidRPr="002A5F8F">
        <w:rPr>
          <w:rtl/>
        </w:rPr>
        <w:t xml:space="preserve"> ، ويظهر من كثير من التراجم اعتماد</w:t>
      </w:r>
      <w:r w:rsidRPr="00162827">
        <w:rPr>
          <w:rStyle w:val="libBold2Char"/>
          <w:rtl/>
        </w:rPr>
        <w:t xml:space="preserve"> كش : </w:t>
      </w:r>
      <w:r w:rsidRPr="002A5F8F">
        <w:rPr>
          <w:rtl/>
        </w:rPr>
        <w:t xml:space="preserve">عليه ومقبوليّة قوله لديه ، وربما يظهر كونه من مشايخه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(9) حاوي الأقوال : 172 / 712.</w:t>
      </w:r>
    </w:p>
    <w:p w:rsidR="00932F8A" w:rsidRPr="002A5F8F" w:rsidRDefault="00932F8A" w:rsidP="00767EB3">
      <w:pPr>
        <w:pStyle w:val="libFootnote0"/>
        <w:rPr>
          <w:rtl/>
          <w:lang w:bidi="fa-IR"/>
        </w:rPr>
      </w:pPr>
      <w:r w:rsidRPr="002A5F8F">
        <w:rPr>
          <w:rtl/>
        </w:rPr>
        <w:t xml:space="preserve">(10) رجال الكشّي : 129 / 206 </w:t>
      </w:r>
      <w:r>
        <w:rPr>
          <w:rtl/>
        </w:rPr>
        <w:t>و 2</w:t>
      </w:r>
      <w:r w:rsidRPr="002A5F8F">
        <w:rPr>
          <w:rtl/>
        </w:rPr>
        <w:t xml:space="preserve">21 / 396 </w:t>
      </w:r>
      <w:r>
        <w:rPr>
          <w:rtl/>
        </w:rPr>
        <w:t>و 5</w:t>
      </w:r>
      <w:r w:rsidRPr="002A5F8F">
        <w:rPr>
          <w:rtl/>
        </w:rPr>
        <w:t xml:space="preserve">00 / 957 </w:t>
      </w:r>
      <w:r>
        <w:rPr>
          <w:rtl/>
        </w:rPr>
        <w:t>و 5</w:t>
      </w:r>
      <w:r w:rsidRPr="002A5F8F">
        <w:rPr>
          <w:rtl/>
        </w:rPr>
        <w:t xml:space="preserve">93 / 1109 </w:t>
      </w:r>
      <w:r>
        <w:rPr>
          <w:rtl/>
        </w:rPr>
        <w:t>و 6</w:t>
      </w:r>
      <w:r w:rsidRPr="002A5F8F">
        <w:rPr>
          <w:rtl/>
        </w:rPr>
        <w:t xml:space="preserve">04 / 1123 </w:t>
      </w:r>
      <w:r>
        <w:rPr>
          <w:rtl/>
        </w:rPr>
        <w:t>و 6</w:t>
      </w:r>
      <w:r w:rsidRPr="002A5F8F">
        <w:rPr>
          <w:rtl/>
        </w:rPr>
        <w:t>08 / 1132.</w:t>
      </w:r>
    </w:p>
    <w:p w:rsidR="00932F8A" w:rsidRPr="002A5F8F" w:rsidRDefault="00932F8A" w:rsidP="00767EB3">
      <w:pPr>
        <w:pStyle w:val="libFootnote0"/>
        <w:rPr>
          <w:rtl/>
          <w:lang w:bidi="fa-IR"/>
        </w:rPr>
      </w:pPr>
      <w:r w:rsidRPr="002A5F8F">
        <w:rPr>
          <w:rtl/>
        </w:rPr>
        <w:t>(1) تعليقة الوحيد البهبهاني : 290.</w:t>
      </w:r>
    </w:p>
    <w:p w:rsidR="00932F8A" w:rsidRPr="002A5F8F" w:rsidRDefault="00932F8A" w:rsidP="00767EB3">
      <w:pPr>
        <w:pStyle w:val="libFootnote0"/>
        <w:rPr>
          <w:rtl/>
          <w:lang w:bidi="fa-IR"/>
        </w:rPr>
      </w:pPr>
      <w:r w:rsidRPr="002A5F8F">
        <w:rPr>
          <w:rtl/>
        </w:rPr>
        <w:t>(2) رجال الشيخ : 497 / 35.</w:t>
      </w:r>
    </w:p>
    <w:p w:rsidR="00932F8A" w:rsidRPr="002A5F8F" w:rsidRDefault="00932F8A" w:rsidP="00767EB3">
      <w:pPr>
        <w:pStyle w:val="libFootnote0"/>
        <w:rPr>
          <w:rtl/>
          <w:lang w:bidi="fa-IR"/>
        </w:rPr>
      </w:pPr>
      <w:r w:rsidRPr="002A5F8F">
        <w:rPr>
          <w:rtl/>
        </w:rPr>
        <w:t>(3) رجال الشيخ : 509 / 97 ، وفيه : البرتاني ، البرناني ( خ ل )</w:t>
      </w:r>
      <w:r>
        <w:rPr>
          <w:rtl/>
        </w:rPr>
        <w:t>.</w:t>
      </w:r>
    </w:p>
    <w:p w:rsidR="00932F8A" w:rsidRPr="002A5F8F" w:rsidRDefault="00932F8A" w:rsidP="00767EB3">
      <w:pPr>
        <w:pStyle w:val="libFootnote0"/>
        <w:rPr>
          <w:rtl/>
          <w:lang w:bidi="fa-IR"/>
        </w:rPr>
      </w:pPr>
      <w:r w:rsidRPr="002A5F8F">
        <w:rPr>
          <w:rtl/>
        </w:rPr>
        <w:t>(4) نقد الرجال : 299 / 225.</w:t>
      </w:r>
    </w:p>
    <w:p w:rsidR="00932F8A" w:rsidRPr="002A5F8F" w:rsidRDefault="00932F8A" w:rsidP="00767EB3">
      <w:pPr>
        <w:pStyle w:val="libFootnote0"/>
        <w:rPr>
          <w:rtl/>
          <w:lang w:bidi="fa-IR"/>
        </w:rPr>
      </w:pPr>
      <w:r w:rsidRPr="002A5F8F">
        <w:rPr>
          <w:rtl/>
        </w:rPr>
        <w:t xml:space="preserve">(5) رجال الكشّي : 29 / 55 </w:t>
      </w:r>
      <w:r>
        <w:rPr>
          <w:rtl/>
        </w:rPr>
        <w:t>و 4</w:t>
      </w:r>
      <w:r w:rsidRPr="002A5F8F">
        <w:rPr>
          <w:rtl/>
        </w:rPr>
        <w:t xml:space="preserve">55 / 860 </w:t>
      </w:r>
      <w:r>
        <w:rPr>
          <w:rtl/>
        </w:rPr>
        <w:t>و 4</w:t>
      </w:r>
      <w:r w:rsidRPr="002A5F8F">
        <w:rPr>
          <w:rtl/>
        </w:rPr>
        <w:t xml:space="preserve">57 / 866 873 </w:t>
      </w:r>
      <w:r>
        <w:rPr>
          <w:rtl/>
        </w:rPr>
        <w:t>و 5</w:t>
      </w:r>
      <w:r w:rsidRPr="002A5F8F">
        <w:rPr>
          <w:rtl/>
        </w:rPr>
        <w:t>88 / 1101 ، وفي الجميع : البراثي.</w:t>
      </w:r>
    </w:p>
    <w:p w:rsidR="00932F8A" w:rsidRPr="002A5F8F" w:rsidRDefault="00932F8A" w:rsidP="00767EB3">
      <w:pPr>
        <w:pStyle w:val="libFootnote0"/>
        <w:rPr>
          <w:rtl/>
          <w:lang w:bidi="fa-IR"/>
        </w:rPr>
      </w:pPr>
      <w:r w:rsidRPr="002A5F8F">
        <w:rPr>
          <w:rtl/>
        </w:rPr>
        <w:t>(6) تعليقة الوحيد البهبهاني : 290.</w:t>
      </w:r>
    </w:p>
    <w:p w:rsidR="00932F8A" w:rsidRPr="002A5F8F" w:rsidRDefault="00932F8A" w:rsidP="00932F8A">
      <w:pPr>
        <w:pStyle w:val="Heading2"/>
        <w:rPr>
          <w:rtl/>
          <w:lang w:bidi="fa-IR"/>
        </w:rPr>
      </w:pPr>
      <w:r>
        <w:rPr>
          <w:rtl/>
          <w:lang w:bidi="fa-IR"/>
        </w:rPr>
        <w:br w:type="page"/>
      </w:r>
      <w:bookmarkStart w:id="30" w:name="_Toc354835244"/>
      <w:bookmarkStart w:id="31" w:name="_Toc450652498"/>
      <w:r w:rsidRPr="002A5F8F">
        <w:rPr>
          <w:rtl/>
          <w:lang w:bidi="fa-IR"/>
        </w:rPr>
        <w:lastRenderedPageBreak/>
        <w:t>2559</w:t>
      </w:r>
      <w:r>
        <w:rPr>
          <w:rtl/>
          <w:lang w:bidi="fa-IR"/>
        </w:rPr>
        <w:t xml:space="preserve"> ـ </w:t>
      </w:r>
      <w:r w:rsidRPr="002A5F8F">
        <w:rPr>
          <w:rtl/>
          <w:lang w:bidi="fa-IR"/>
        </w:rPr>
        <w:t>محمّد بن الحسن بن جمهور :</w:t>
      </w:r>
      <w:bookmarkEnd w:id="30"/>
      <w:bookmarkEnd w:id="31"/>
      <w:r w:rsidRPr="002A5F8F">
        <w:rPr>
          <w:rtl/>
          <w:lang w:bidi="fa-IR"/>
        </w:rPr>
        <w:t xml:space="preserve"> </w:t>
      </w:r>
    </w:p>
    <w:p w:rsidR="00932F8A" w:rsidRPr="002A5F8F" w:rsidRDefault="00932F8A" w:rsidP="00162827">
      <w:pPr>
        <w:pStyle w:val="libNormal"/>
        <w:rPr>
          <w:rtl/>
        </w:rPr>
      </w:pPr>
      <w:r w:rsidRPr="002A5F8F">
        <w:rPr>
          <w:rtl/>
        </w:rPr>
        <w:t xml:space="preserve">العمّي البصري ، له كتب جماعة ، منها كتاب الملاحم ، وكتاب الواحدة </w:t>
      </w:r>
      <w:r w:rsidRPr="00162827">
        <w:rPr>
          <w:rStyle w:val="libFootnotenumChar"/>
          <w:rtl/>
        </w:rPr>
        <w:t>(1)</w:t>
      </w:r>
      <w:r w:rsidRPr="002A5F8F">
        <w:rPr>
          <w:rtl/>
        </w:rPr>
        <w:t xml:space="preserve"> ، وكتاب صاحب الزمان </w:t>
      </w:r>
      <w:r w:rsidR="00380D63" w:rsidRPr="00380D63">
        <w:rPr>
          <w:rStyle w:val="libAlaemChar"/>
          <w:rtl/>
        </w:rPr>
        <w:t>عليه‌السلام</w:t>
      </w:r>
      <w:r w:rsidRPr="002A5F8F">
        <w:rPr>
          <w:rtl/>
        </w:rPr>
        <w:t xml:space="preserve"> ، وله الرسالة المذهّبة </w:t>
      </w:r>
      <w:r w:rsidRPr="00162827">
        <w:rPr>
          <w:rStyle w:val="libFootnotenumChar"/>
          <w:rtl/>
        </w:rPr>
        <w:t>(2)</w:t>
      </w:r>
      <w:r w:rsidRPr="002A5F8F">
        <w:rPr>
          <w:rtl/>
        </w:rPr>
        <w:t xml:space="preserve"> عن الرضا </w:t>
      </w:r>
      <w:r w:rsidR="00380D63" w:rsidRPr="00380D63">
        <w:rPr>
          <w:rStyle w:val="libAlaemChar"/>
          <w:rtl/>
        </w:rPr>
        <w:t>عليه‌السلام</w:t>
      </w:r>
      <w:r w:rsidRPr="002A5F8F">
        <w:rPr>
          <w:rtl/>
        </w:rPr>
        <w:t xml:space="preserve"> ، وله كتاب خروج القائم </w:t>
      </w:r>
      <w:r w:rsidR="00380D63" w:rsidRPr="00380D63">
        <w:rPr>
          <w:rStyle w:val="libAlaemChar"/>
          <w:rtl/>
        </w:rPr>
        <w:t>عليه‌السلام</w:t>
      </w:r>
      <w:r w:rsidRPr="002A5F8F">
        <w:rPr>
          <w:rtl/>
        </w:rPr>
        <w:t xml:space="preserve"> ؛ أخبرنا برواياته </w:t>
      </w:r>
      <w:r w:rsidRPr="00162827">
        <w:rPr>
          <w:rStyle w:val="libFootnotenumChar"/>
          <w:rtl/>
        </w:rPr>
        <w:t>(3)</w:t>
      </w:r>
      <w:r w:rsidRPr="002A5F8F">
        <w:rPr>
          <w:rtl/>
        </w:rPr>
        <w:t xml:space="preserve"> كلّها إلاّ ما كان فيها من غلوّ أو تخليط جماعة ، عن محمّد بن علي بن الحسين ، عن أبيه ، عن سعد بن عبد الله ، عن أحمد بن الحسين بن سعيد ، عنه.</w:t>
      </w:r>
    </w:p>
    <w:p w:rsidR="00932F8A" w:rsidRPr="002A5F8F" w:rsidRDefault="00932F8A" w:rsidP="00162827">
      <w:pPr>
        <w:pStyle w:val="libNormal"/>
        <w:rPr>
          <w:rtl/>
        </w:rPr>
      </w:pPr>
      <w:r w:rsidRPr="002A5F8F">
        <w:rPr>
          <w:rtl/>
        </w:rPr>
        <w:t>ورواها محمّد بن علي بن الحسين ، عن محمّد بن الحسن بن الوليد ، عن الحسن بن متيل ، عن محمّد بن أحمد العلوي ، عن العمركي بن علي ، عنه ،</w:t>
      </w:r>
      <w:r>
        <w:rPr>
          <w:rtl/>
        </w:rPr>
        <w:t xml:space="preserve"> </w:t>
      </w:r>
      <w:r w:rsidRPr="00162827">
        <w:rPr>
          <w:rStyle w:val="libBold2Char"/>
          <w:rtl/>
        </w:rPr>
        <w:t>ست</w:t>
      </w:r>
      <w:r w:rsidRPr="002A5F8F">
        <w:rPr>
          <w:rtl/>
        </w:rPr>
        <w:t xml:space="preserve"> </w:t>
      </w:r>
      <w:r w:rsidRPr="00162827">
        <w:rPr>
          <w:rStyle w:val="libFootnotenumChar"/>
          <w:rtl/>
        </w:rPr>
        <w:t>(4)</w:t>
      </w:r>
      <w:r>
        <w:rPr>
          <w:rtl/>
        </w:rPr>
        <w:t>.</w:t>
      </w:r>
      <w:r w:rsidRPr="002A5F8F">
        <w:rPr>
          <w:rtl/>
        </w:rPr>
        <w:t xml:space="preserve"> ومضى ابن جمهور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 بن جمهور ، عنه أحمد بن الحسين </w:t>
      </w:r>
      <w:r w:rsidRPr="00162827">
        <w:rPr>
          <w:rStyle w:val="libFootnotenumChar"/>
          <w:rtl/>
        </w:rPr>
        <w:t>(6)</w:t>
      </w:r>
      <w:r w:rsidRPr="002A5F8F">
        <w:rPr>
          <w:rtl/>
        </w:rPr>
        <w:t xml:space="preserve"> بن سعيد ، والعمركي بن علي </w:t>
      </w:r>
      <w:r w:rsidRPr="00162827">
        <w:rPr>
          <w:rStyle w:val="libFootnotenumChar"/>
          <w:rtl/>
        </w:rPr>
        <w:t>(7)</w:t>
      </w:r>
      <w:r>
        <w:rPr>
          <w:rtl/>
        </w:rPr>
        <w:t>.</w:t>
      </w:r>
    </w:p>
    <w:p w:rsidR="00932F8A" w:rsidRPr="002A5F8F" w:rsidRDefault="00932F8A" w:rsidP="00932F8A">
      <w:pPr>
        <w:pStyle w:val="Heading2"/>
        <w:rPr>
          <w:rtl/>
          <w:lang w:bidi="fa-IR"/>
        </w:rPr>
      </w:pPr>
      <w:bookmarkStart w:id="32" w:name="_Toc354835245"/>
      <w:bookmarkStart w:id="33" w:name="_Toc450652499"/>
      <w:r w:rsidRPr="002A5F8F">
        <w:rPr>
          <w:rtl/>
          <w:lang w:bidi="fa-IR"/>
        </w:rPr>
        <w:t>2560</w:t>
      </w:r>
      <w:r>
        <w:rPr>
          <w:rtl/>
          <w:lang w:bidi="fa-IR"/>
        </w:rPr>
        <w:t xml:space="preserve"> ـ </w:t>
      </w:r>
      <w:r w:rsidRPr="002A5F8F">
        <w:rPr>
          <w:rtl/>
          <w:lang w:bidi="fa-IR"/>
        </w:rPr>
        <w:t>محمّد بن الحسن بن حمزة :</w:t>
      </w:r>
      <w:bookmarkEnd w:id="32"/>
      <w:bookmarkEnd w:id="33"/>
      <w:r w:rsidRPr="002A5F8F">
        <w:rPr>
          <w:rtl/>
          <w:lang w:bidi="fa-IR"/>
        </w:rPr>
        <w:t xml:space="preserve"> </w:t>
      </w:r>
    </w:p>
    <w:p w:rsidR="00932F8A" w:rsidRPr="002A5F8F" w:rsidRDefault="00932F8A" w:rsidP="00162827">
      <w:pPr>
        <w:pStyle w:val="libNormal"/>
        <w:rPr>
          <w:rtl/>
        </w:rPr>
      </w:pPr>
      <w:r w:rsidRPr="002A5F8F">
        <w:rPr>
          <w:rtl/>
        </w:rPr>
        <w:t xml:space="preserve">الجعفري ، أبو يعلى ، خليفة الشيخ المفيد </w:t>
      </w:r>
      <w:r w:rsidR="00380D63" w:rsidRPr="00380D63">
        <w:rPr>
          <w:rStyle w:val="libAlaemChar"/>
          <w:rtl/>
        </w:rPr>
        <w:t>رحمه‌الله</w:t>
      </w:r>
      <w:r w:rsidRPr="002A5F8F">
        <w:rPr>
          <w:rtl/>
        </w:rPr>
        <w:t xml:space="preserve"> والجالس مجلسه ، متكلّم ، فقيه ، قائم بالأمرين جميعاً ،</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له كتب ، منها : كتاب جواب المسألة الواردة من صيدا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المواحدة.</w:t>
      </w:r>
    </w:p>
    <w:p w:rsidR="00932F8A" w:rsidRPr="002A5F8F" w:rsidRDefault="00932F8A" w:rsidP="00767EB3">
      <w:pPr>
        <w:pStyle w:val="libFootnote0"/>
        <w:rPr>
          <w:rtl/>
          <w:lang w:bidi="fa-IR"/>
        </w:rPr>
      </w:pPr>
      <w:r w:rsidRPr="002A5F8F">
        <w:rPr>
          <w:rtl/>
        </w:rPr>
        <w:t>(2) في المصدر : الذهبيّة.</w:t>
      </w:r>
    </w:p>
    <w:p w:rsidR="00932F8A" w:rsidRPr="002A5F8F" w:rsidRDefault="00932F8A" w:rsidP="00767EB3">
      <w:pPr>
        <w:pStyle w:val="libFootnote0"/>
        <w:rPr>
          <w:rtl/>
          <w:lang w:bidi="fa-IR"/>
        </w:rPr>
      </w:pPr>
      <w:r w:rsidRPr="002A5F8F">
        <w:rPr>
          <w:rtl/>
        </w:rPr>
        <w:t>(3) في المصدر زيادة : وكتبه.</w:t>
      </w:r>
    </w:p>
    <w:p w:rsidR="00932F8A" w:rsidRPr="002A5F8F" w:rsidRDefault="00932F8A" w:rsidP="00767EB3">
      <w:pPr>
        <w:pStyle w:val="libFootnote0"/>
        <w:rPr>
          <w:rtl/>
          <w:lang w:bidi="fa-IR"/>
        </w:rPr>
      </w:pPr>
      <w:r w:rsidRPr="002A5F8F">
        <w:rPr>
          <w:rtl/>
        </w:rPr>
        <w:t>(4) الفهرست : 146 / 625.</w:t>
      </w:r>
    </w:p>
    <w:p w:rsidR="00932F8A" w:rsidRPr="002A5F8F" w:rsidRDefault="00932F8A" w:rsidP="00767EB3">
      <w:pPr>
        <w:pStyle w:val="libFootnote0"/>
        <w:rPr>
          <w:rtl/>
          <w:lang w:bidi="fa-IR"/>
        </w:rPr>
      </w:pPr>
      <w:r w:rsidRPr="002A5F8F">
        <w:rPr>
          <w:rtl/>
        </w:rPr>
        <w:t>(5) أي : محمّد بن جمهور.</w:t>
      </w:r>
    </w:p>
    <w:p w:rsidR="00932F8A" w:rsidRPr="002A5F8F" w:rsidRDefault="00932F8A" w:rsidP="00767EB3">
      <w:pPr>
        <w:pStyle w:val="libFootnote0"/>
        <w:rPr>
          <w:rtl/>
          <w:lang w:bidi="fa-IR"/>
        </w:rPr>
      </w:pPr>
      <w:r w:rsidRPr="002A5F8F">
        <w:rPr>
          <w:rtl/>
        </w:rPr>
        <w:t>(6) في نسخة « ش » : الحسن.</w:t>
      </w:r>
    </w:p>
    <w:p w:rsidR="00932F8A" w:rsidRPr="002A5F8F" w:rsidRDefault="00932F8A" w:rsidP="00767EB3">
      <w:pPr>
        <w:pStyle w:val="libFootnote0"/>
        <w:rPr>
          <w:rtl/>
          <w:lang w:bidi="fa-IR"/>
        </w:rPr>
      </w:pPr>
      <w:r w:rsidRPr="002A5F8F">
        <w:rPr>
          <w:rtl/>
        </w:rPr>
        <w:t>(7) هداية المحدّثين : 232.</w:t>
      </w:r>
    </w:p>
    <w:p w:rsidR="00932F8A" w:rsidRPr="002A5F8F" w:rsidRDefault="00932F8A" w:rsidP="00767EB3">
      <w:pPr>
        <w:pStyle w:val="libFootnote0"/>
        <w:rPr>
          <w:rtl/>
          <w:lang w:bidi="fa-IR"/>
        </w:rPr>
      </w:pPr>
      <w:r w:rsidRPr="002A5F8F">
        <w:rPr>
          <w:rtl/>
        </w:rPr>
        <w:t>(8) الخلاصة : 164 / 179 ، وفيها وفي النجاشي بدل القائم : قيم.</w:t>
      </w:r>
    </w:p>
    <w:p w:rsidR="00932F8A" w:rsidRPr="002A5F8F" w:rsidRDefault="00932F8A" w:rsidP="00162827">
      <w:pPr>
        <w:pStyle w:val="libNormal0"/>
        <w:rPr>
          <w:rtl/>
        </w:rPr>
      </w:pPr>
      <w:r>
        <w:rPr>
          <w:rtl/>
        </w:rPr>
        <w:br w:type="page"/>
      </w:r>
      <w:r w:rsidRPr="002A5F8F">
        <w:rPr>
          <w:rtl/>
        </w:rPr>
        <w:lastRenderedPageBreak/>
        <w:t xml:space="preserve">جواب مسألة أهل الموصل ، المسألة في مولد صاحب الزمان </w:t>
      </w:r>
      <w:r w:rsidR="00380D63" w:rsidRPr="00380D63">
        <w:rPr>
          <w:rStyle w:val="libAlaemChar"/>
          <w:rtl/>
        </w:rPr>
        <w:t>عليه‌السلام</w:t>
      </w:r>
      <w:r w:rsidRPr="002A5F8F">
        <w:rPr>
          <w:rtl/>
        </w:rPr>
        <w:t xml:space="preserve"> ، المسألة في الردّ على الغلاة ، المسألة في أوقات الصلاة ، كتاب التكملة موقوف على التمام </w:t>
      </w:r>
      <w:r w:rsidRPr="00162827">
        <w:rPr>
          <w:rStyle w:val="libFootnotenumChar"/>
          <w:rtl/>
        </w:rPr>
        <w:t>(1)</w:t>
      </w:r>
      <w:r w:rsidRPr="002A5F8F">
        <w:rPr>
          <w:rtl/>
        </w:rPr>
        <w:t xml:space="preserve"> ، مسألة في أيمان آباء النبيّ </w:t>
      </w:r>
      <w:r w:rsidR="00380D63" w:rsidRPr="00380D63">
        <w:rPr>
          <w:rStyle w:val="libAlaemChar"/>
          <w:rtl/>
        </w:rPr>
        <w:t>صلى‌الله‌عليه‌وآله</w:t>
      </w:r>
      <w:r w:rsidRPr="002A5F8F">
        <w:rPr>
          <w:rtl/>
        </w:rPr>
        <w:t xml:space="preserve"> ، مسألة في المسح على الرجلين ، مسألة في العقيقة ، جواب المسائل الواردة من طرابلس ، جواب المسائل أيضاً من هناك ، مسألة في أنّ الفعال غير هذه الجملة </w:t>
      </w:r>
      <w:r w:rsidRPr="00162827">
        <w:rPr>
          <w:rStyle w:val="libFootnotenumChar"/>
          <w:rtl/>
        </w:rPr>
        <w:t>(2)</w:t>
      </w:r>
      <w:r w:rsidRPr="002A5F8F">
        <w:rPr>
          <w:rtl/>
        </w:rPr>
        <w:t xml:space="preserve"> ، جواب المسألة </w:t>
      </w:r>
      <w:r w:rsidRPr="00162827">
        <w:rPr>
          <w:rStyle w:val="libFootnotenumChar"/>
          <w:rtl/>
        </w:rPr>
        <w:t>(3)</w:t>
      </w:r>
      <w:r w:rsidRPr="002A5F8F">
        <w:rPr>
          <w:rtl/>
        </w:rPr>
        <w:t xml:space="preserve"> الواردة من الحائر على صاحبه السلام ، أجوبة مسائل شتّى في فنون من العلم.</w:t>
      </w:r>
    </w:p>
    <w:p w:rsidR="00932F8A" w:rsidRPr="002A5F8F" w:rsidRDefault="00932F8A" w:rsidP="00162827">
      <w:pPr>
        <w:pStyle w:val="libNormal"/>
        <w:rPr>
          <w:rtl/>
        </w:rPr>
      </w:pPr>
      <w:r w:rsidRPr="002A5F8F">
        <w:rPr>
          <w:rtl/>
        </w:rPr>
        <w:t xml:space="preserve">مات </w:t>
      </w:r>
      <w:r w:rsidR="00380D63" w:rsidRPr="00380D63">
        <w:rPr>
          <w:rStyle w:val="libAlaemChar"/>
          <w:rtl/>
        </w:rPr>
        <w:t>رحمه‌الله</w:t>
      </w:r>
      <w:r w:rsidRPr="002A5F8F">
        <w:rPr>
          <w:rtl/>
        </w:rPr>
        <w:t xml:space="preserve"> يوم السبت سادس عشر </w:t>
      </w:r>
      <w:r w:rsidRPr="00162827">
        <w:rPr>
          <w:rStyle w:val="libFootnotenumChar"/>
          <w:rtl/>
        </w:rPr>
        <w:t>(4)</w:t>
      </w:r>
      <w:r w:rsidRPr="002A5F8F">
        <w:rPr>
          <w:rtl/>
        </w:rPr>
        <w:t xml:space="preserve"> شهر رمضان سنة ثلاث وستّين وأربعمائة ودفن في داره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في النقد : أبو يعلى </w:t>
      </w:r>
      <w:r w:rsidRPr="00162827">
        <w:rPr>
          <w:rStyle w:val="libFootnotenumChar"/>
          <w:rtl/>
        </w:rPr>
        <w:t>(6)</w:t>
      </w:r>
      <w:r w:rsidRPr="002A5F8F">
        <w:rPr>
          <w:rtl/>
        </w:rPr>
        <w:t xml:space="preserve"> ، وكذا في ترجمة علي بن الحسين بن موسى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نسخته سلّمه الله من رجال الميرزا بدل أبو يعلى : ابن يعلى ، فظنّ اتّفاق النسخ على ذلك ، فكتب ما كتب ؛ والنسخ الّتي وقفنا عليها متّفقة على : أبو يعلى ، فلاحظ.</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زيادة : الموجز في التوحيد موقوف على التمام.</w:t>
      </w:r>
    </w:p>
    <w:p w:rsidR="00932F8A" w:rsidRPr="002A5F8F" w:rsidRDefault="00932F8A" w:rsidP="00767EB3">
      <w:pPr>
        <w:pStyle w:val="libFootnote0"/>
        <w:rPr>
          <w:rtl/>
          <w:lang w:bidi="fa-IR"/>
        </w:rPr>
      </w:pPr>
      <w:r w:rsidRPr="002A5F8F">
        <w:rPr>
          <w:rtl/>
        </w:rPr>
        <w:t>(2) في نسخة « ش » : الجمل.</w:t>
      </w:r>
    </w:p>
    <w:p w:rsidR="00932F8A" w:rsidRPr="002A5F8F" w:rsidRDefault="00932F8A" w:rsidP="00767EB3">
      <w:pPr>
        <w:pStyle w:val="libFootnote0"/>
        <w:rPr>
          <w:rtl/>
          <w:lang w:bidi="fa-IR"/>
        </w:rPr>
      </w:pPr>
      <w:r w:rsidRPr="002A5F8F">
        <w:rPr>
          <w:rtl/>
        </w:rPr>
        <w:t>(3) في المصدر : المسائل.</w:t>
      </w:r>
    </w:p>
    <w:p w:rsidR="00932F8A" w:rsidRPr="002A5F8F" w:rsidRDefault="00932F8A" w:rsidP="00767EB3">
      <w:pPr>
        <w:pStyle w:val="libFootnote0"/>
        <w:rPr>
          <w:rtl/>
          <w:lang w:bidi="fa-IR"/>
        </w:rPr>
      </w:pPr>
      <w:r w:rsidRPr="002A5F8F">
        <w:rPr>
          <w:rtl/>
        </w:rPr>
        <w:t>(4) في نسخة « م » بدل سادس عشر : عاشر.</w:t>
      </w:r>
    </w:p>
    <w:p w:rsidR="00932F8A" w:rsidRPr="002A5F8F" w:rsidRDefault="00932F8A" w:rsidP="00767EB3">
      <w:pPr>
        <w:pStyle w:val="libFootnote0"/>
        <w:rPr>
          <w:rtl/>
          <w:lang w:bidi="fa-IR"/>
        </w:rPr>
      </w:pPr>
      <w:r w:rsidRPr="002A5F8F">
        <w:rPr>
          <w:rtl/>
        </w:rPr>
        <w:t>(5) رجال النجاشي : 404 / 1070.</w:t>
      </w:r>
    </w:p>
    <w:p w:rsidR="00932F8A" w:rsidRPr="002A5F8F" w:rsidRDefault="00932F8A" w:rsidP="00767EB3">
      <w:pPr>
        <w:pStyle w:val="libFootnote0"/>
        <w:rPr>
          <w:rtl/>
          <w:lang w:bidi="fa-IR"/>
        </w:rPr>
      </w:pPr>
      <w:r w:rsidRPr="002A5F8F">
        <w:rPr>
          <w:rtl/>
        </w:rPr>
        <w:t>(6) نقد الرجال : 300 / 229.</w:t>
      </w:r>
    </w:p>
    <w:p w:rsidR="00932F8A" w:rsidRPr="002A5F8F" w:rsidRDefault="00932F8A" w:rsidP="00767EB3">
      <w:pPr>
        <w:pStyle w:val="libFootnote0"/>
        <w:rPr>
          <w:rtl/>
          <w:lang w:bidi="fa-IR"/>
        </w:rPr>
      </w:pPr>
      <w:r w:rsidRPr="002A5F8F">
        <w:rPr>
          <w:rtl/>
        </w:rPr>
        <w:t>(7) عن رجال النجاشي : 270 / 708.</w:t>
      </w:r>
    </w:p>
    <w:p w:rsidR="00932F8A" w:rsidRPr="002A5F8F" w:rsidRDefault="00932F8A" w:rsidP="00767EB3">
      <w:pPr>
        <w:pStyle w:val="libFootnote0"/>
        <w:rPr>
          <w:rtl/>
          <w:lang w:bidi="fa-IR"/>
        </w:rPr>
      </w:pPr>
      <w:r w:rsidRPr="002A5F8F">
        <w:rPr>
          <w:rtl/>
        </w:rPr>
        <w:t>(8) لم يرد له ذكر في نسخنا من التعليقة.</w:t>
      </w:r>
    </w:p>
    <w:p w:rsidR="00932F8A" w:rsidRPr="002A5F8F" w:rsidRDefault="00932F8A" w:rsidP="00932F8A">
      <w:pPr>
        <w:pStyle w:val="Heading2"/>
        <w:rPr>
          <w:rtl/>
          <w:lang w:bidi="fa-IR"/>
        </w:rPr>
      </w:pPr>
      <w:r>
        <w:rPr>
          <w:rtl/>
          <w:lang w:bidi="fa-IR"/>
        </w:rPr>
        <w:br w:type="page"/>
      </w:r>
      <w:bookmarkStart w:id="34" w:name="_Toc354835246"/>
      <w:bookmarkStart w:id="35" w:name="_Toc450652500"/>
      <w:r w:rsidRPr="002A5F8F">
        <w:rPr>
          <w:rtl/>
          <w:lang w:bidi="fa-IR"/>
        </w:rPr>
        <w:lastRenderedPageBreak/>
        <w:t>2561</w:t>
      </w:r>
      <w:r>
        <w:rPr>
          <w:rtl/>
          <w:lang w:bidi="fa-IR"/>
        </w:rPr>
        <w:t xml:space="preserve"> ـ </w:t>
      </w:r>
      <w:r w:rsidRPr="002A5F8F">
        <w:rPr>
          <w:rtl/>
          <w:lang w:bidi="fa-IR"/>
        </w:rPr>
        <w:t>محمّد بن الحسن بن زياد :</w:t>
      </w:r>
      <w:bookmarkEnd w:id="34"/>
      <w:bookmarkEnd w:id="35"/>
      <w:r w:rsidRPr="002A5F8F">
        <w:rPr>
          <w:rtl/>
          <w:lang w:bidi="fa-IR"/>
        </w:rPr>
        <w:t xml:space="preserve"> </w:t>
      </w:r>
    </w:p>
    <w:p w:rsidR="00932F8A" w:rsidRPr="002A5F8F" w:rsidRDefault="00932F8A" w:rsidP="00162827">
      <w:pPr>
        <w:pStyle w:val="libNormal"/>
        <w:rPr>
          <w:rtl/>
        </w:rPr>
      </w:pPr>
      <w:r w:rsidRPr="002A5F8F">
        <w:rPr>
          <w:rtl/>
        </w:rPr>
        <w:t xml:space="preserve">العطّار ، كوفي ، ثقة ، روى أبوه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أحمد بن عبد الواحد ، عن علي بن حبشي ، عن حميد قال : حدّثنا الحسن بن محمّد قال : حدّثنا محمّد بن زياد بكتابه </w:t>
      </w:r>
      <w:r w:rsidRPr="00162827">
        <w:rPr>
          <w:rStyle w:val="libFootnotenumChar"/>
          <w:rtl/>
        </w:rPr>
        <w:t>(2)</w:t>
      </w:r>
      <w:r>
        <w:rPr>
          <w:rtl/>
        </w:rPr>
        <w:t>.</w:t>
      </w:r>
    </w:p>
    <w:p w:rsidR="00932F8A" w:rsidRPr="002A5F8F" w:rsidRDefault="00932F8A" w:rsidP="00162827">
      <w:pPr>
        <w:pStyle w:val="libNormal"/>
        <w:rPr>
          <w:rtl/>
        </w:rPr>
      </w:pPr>
      <w:r w:rsidRPr="002A5F8F">
        <w:rPr>
          <w:rtl/>
        </w:rPr>
        <w:t>وقد يستفاد منه أنّه قد ينسب إلى جدّه.</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الحسن العطّار </w:t>
      </w:r>
      <w:r w:rsidRPr="00162827">
        <w:rPr>
          <w:rStyle w:val="libFootnotenumChar"/>
          <w:rtl/>
        </w:rPr>
        <w:t>(3)</w:t>
      </w:r>
      <w:r>
        <w:rPr>
          <w:rtl/>
        </w:rPr>
        <w:t>.</w:t>
      </w:r>
      <w:r w:rsidRPr="002A5F8F">
        <w:rPr>
          <w:rtl/>
        </w:rPr>
        <w:t xml:space="preserve"> ويأتي.</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بن زياد </w:t>
      </w:r>
      <w:r w:rsidRPr="00162827">
        <w:rPr>
          <w:rStyle w:val="libFootnotenumChar"/>
          <w:rtl/>
        </w:rPr>
        <w:t>(4)</w:t>
      </w:r>
      <w:r w:rsidRPr="002A5F8F">
        <w:rPr>
          <w:rtl/>
        </w:rPr>
        <w:t xml:space="preserve"> العطّار الثقة ، عنه الحسن بن محمّد </w:t>
      </w:r>
      <w:r w:rsidRPr="00162827">
        <w:rPr>
          <w:rStyle w:val="libFootnotenumChar"/>
          <w:rtl/>
        </w:rPr>
        <w:t>(5)</w:t>
      </w:r>
      <w:r>
        <w:rPr>
          <w:rtl/>
        </w:rPr>
        <w:t>.</w:t>
      </w:r>
    </w:p>
    <w:p w:rsidR="00932F8A" w:rsidRPr="002A5F8F" w:rsidRDefault="00932F8A" w:rsidP="00932F8A">
      <w:pPr>
        <w:pStyle w:val="Heading2"/>
        <w:rPr>
          <w:rtl/>
          <w:lang w:bidi="fa-IR"/>
        </w:rPr>
      </w:pPr>
      <w:bookmarkStart w:id="36" w:name="_Toc354835247"/>
      <w:bookmarkStart w:id="37" w:name="_Toc450652501"/>
      <w:r w:rsidRPr="002A5F8F">
        <w:rPr>
          <w:rtl/>
          <w:lang w:bidi="fa-IR"/>
        </w:rPr>
        <w:t>2562</w:t>
      </w:r>
      <w:r>
        <w:rPr>
          <w:rtl/>
          <w:lang w:bidi="fa-IR"/>
        </w:rPr>
        <w:t xml:space="preserve"> ـ </w:t>
      </w:r>
      <w:r w:rsidRPr="002A5F8F">
        <w:rPr>
          <w:rtl/>
          <w:lang w:bidi="fa-IR"/>
        </w:rPr>
        <w:t>محمّد بن الحسن بن زياد :</w:t>
      </w:r>
      <w:bookmarkEnd w:id="36"/>
      <w:bookmarkEnd w:id="37"/>
      <w:r w:rsidRPr="002A5F8F">
        <w:rPr>
          <w:rtl/>
          <w:lang w:bidi="fa-IR"/>
        </w:rPr>
        <w:t xml:space="preserve"> </w:t>
      </w:r>
    </w:p>
    <w:p w:rsidR="00932F8A" w:rsidRPr="002A5F8F" w:rsidRDefault="00932F8A" w:rsidP="00162827">
      <w:pPr>
        <w:pStyle w:val="libNormal"/>
        <w:rPr>
          <w:rtl/>
        </w:rPr>
      </w:pPr>
      <w:r w:rsidRPr="002A5F8F">
        <w:rPr>
          <w:rtl/>
        </w:rPr>
        <w:t xml:space="preserve">الميثمي الأسدي ، أبو جعفر ، ثقة ، عين ، روى عن الرضا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عنه يعقوب بن يزيد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زياد الميثمي ، عنه يعقوب بن يزيد </w:t>
      </w:r>
      <w:r w:rsidRPr="00162827">
        <w:rPr>
          <w:rStyle w:val="libFootnotenumChar"/>
          <w:rtl/>
        </w:rPr>
        <w:t>(8)</w:t>
      </w:r>
      <w:r>
        <w:rPr>
          <w:rtl/>
        </w:rPr>
        <w:t>.</w:t>
      </w:r>
    </w:p>
    <w:p w:rsidR="00932F8A" w:rsidRPr="002A5F8F" w:rsidRDefault="00932F8A" w:rsidP="00932F8A">
      <w:pPr>
        <w:pStyle w:val="Heading2"/>
        <w:rPr>
          <w:rtl/>
          <w:lang w:bidi="fa-IR"/>
        </w:rPr>
      </w:pPr>
      <w:bookmarkStart w:id="38" w:name="_Toc354835248"/>
      <w:bookmarkStart w:id="39" w:name="_Toc450652502"/>
      <w:r w:rsidRPr="002A5F8F">
        <w:rPr>
          <w:rtl/>
          <w:lang w:bidi="fa-IR"/>
        </w:rPr>
        <w:t>2563</w:t>
      </w:r>
      <w:r>
        <w:rPr>
          <w:rtl/>
          <w:lang w:bidi="fa-IR"/>
        </w:rPr>
        <w:t xml:space="preserve"> ـ </w:t>
      </w:r>
      <w:r w:rsidRPr="002A5F8F">
        <w:rPr>
          <w:rtl/>
          <w:lang w:bidi="fa-IR"/>
        </w:rPr>
        <w:t>محمّد بن الحسن :</w:t>
      </w:r>
      <w:bookmarkEnd w:id="38"/>
      <w:bookmarkEnd w:id="39"/>
      <w:r w:rsidRPr="002A5F8F">
        <w:rPr>
          <w:rtl/>
          <w:lang w:bidi="fa-IR"/>
        </w:rPr>
        <w:t xml:space="preserve"> </w:t>
      </w:r>
    </w:p>
    <w:p w:rsidR="00932F8A" w:rsidRPr="002A5F8F" w:rsidRDefault="00932F8A" w:rsidP="00162827">
      <w:pPr>
        <w:pStyle w:val="libNormal"/>
        <w:rPr>
          <w:rtl/>
        </w:rPr>
      </w:pPr>
      <w:r w:rsidRPr="002A5F8F">
        <w:rPr>
          <w:rtl/>
        </w:rPr>
        <w:t>بغير ياء بعد السين ، ابن سعيد الصائغ بالغين المعجمة كوفي ، نزل في بني ذهل ، أبو جعفر ، ضعيف جدّاً ، قيل : إنّه غال لا يلتفت إليه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160 / 139.</w:t>
      </w:r>
    </w:p>
    <w:p w:rsidR="00932F8A" w:rsidRPr="002A5F8F" w:rsidRDefault="00932F8A" w:rsidP="00767EB3">
      <w:pPr>
        <w:pStyle w:val="libFootnote0"/>
        <w:rPr>
          <w:rtl/>
          <w:lang w:bidi="fa-IR"/>
        </w:rPr>
      </w:pPr>
      <w:r w:rsidRPr="002A5F8F">
        <w:rPr>
          <w:rtl/>
        </w:rPr>
        <w:t>(2) رجال النجاشي : 369 / 1002.</w:t>
      </w:r>
    </w:p>
    <w:p w:rsidR="00932F8A" w:rsidRPr="002A5F8F" w:rsidRDefault="00932F8A" w:rsidP="00767EB3">
      <w:pPr>
        <w:pStyle w:val="libFootnote0"/>
        <w:rPr>
          <w:rtl/>
          <w:lang w:bidi="fa-IR"/>
        </w:rPr>
      </w:pPr>
      <w:r w:rsidRPr="002A5F8F">
        <w:rPr>
          <w:rtl/>
        </w:rPr>
        <w:t>(3) الفهرست : 149 / 647.</w:t>
      </w:r>
    </w:p>
    <w:p w:rsidR="00932F8A" w:rsidRPr="002A5F8F" w:rsidRDefault="00932F8A" w:rsidP="00767EB3">
      <w:pPr>
        <w:pStyle w:val="libFootnote0"/>
        <w:rPr>
          <w:rtl/>
          <w:lang w:bidi="fa-IR"/>
        </w:rPr>
      </w:pPr>
      <w:r w:rsidRPr="002A5F8F">
        <w:rPr>
          <w:rtl/>
        </w:rPr>
        <w:t>(4) ابن زياد ، لم يرد في نسخة « ش »</w:t>
      </w:r>
      <w:r>
        <w:rPr>
          <w:rtl/>
        </w:rPr>
        <w:t>.</w:t>
      </w:r>
    </w:p>
    <w:p w:rsidR="00932F8A" w:rsidRPr="002A5F8F" w:rsidRDefault="00932F8A" w:rsidP="00767EB3">
      <w:pPr>
        <w:pStyle w:val="libFootnote0"/>
        <w:rPr>
          <w:rtl/>
          <w:lang w:bidi="fa-IR"/>
        </w:rPr>
      </w:pPr>
      <w:r w:rsidRPr="002A5F8F">
        <w:rPr>
          <w:rtl/>
        </w:rPr>
        <w:t>(5) هداية المحدّثين : 233.</w:t>
      </w:r>
    </w:p>
    <w:p w:rsidR="00932F8A" w:rsidRPr="002A5F8F" w:rsidRDefault="00932F8A" w:rsidP="00767EB3">
      <w:pPr>
        <w:pStyle w:val="libFootnote0"/>
        <w:rPr>
          <w:rtl/>
          <w:lang w:bidi="fa-IR"/>
        </w:rPr>
      </w:pPr>
      <w:r w:rsidRPr="002A5F8F">
        <w:rPr>
          <w:rtl/>
        </w:rPr>
        <w:t>(6) الخلاصة : 159 / 129 ، وفيها وفي النجاشي بعد الأسدي زيادة : مولاهم.</w:t>
      </w:r>
    </w:p>
    <w:p w:rsidR="00932F8A" w:rsidRPr="002A5F8F" w:rsidRDefault="00932F8A" w:rsidP="00767EB3">
      <w:pPr>
        <w:pStyle w:val="libFootnote0"/>
        <w:rPr>
          <w:rtl/>
          <w:lang w:bidi="fa-IR"/>
        </w:rPr>
      </w:pPr>
      <w:r w:rsidRPr="002A5F8F">
        <w:rPr>
          <w:rtl/>
        </w:rPr>
        <w:t>(7) رجال النجاشي : 363 / 979.</w:t>
      </w:r>
    </w:p>
    <w:p w:rsidR="00932F8A" w:rsidRPr="002A5F8F" w:rsidRDefault="00932F8A" w:rsidP="00767EB3">
      <w:pPr>
        <w:pStyle w:val="libFootnote0"/>
        <w:rPr>
          <w:rtl/>
          <w:lang w:bidi="fa-IR"/>
        </w:rPr>
      </w:pPr>
      <w:r w:rsidRPr="002A5F8F">
        <w:rPr>
          <w:rtl/>
        </w:rPr>
        <w:t>(8) هداية المحدّثين : 233.</w:t>
      </w:r>
    </w:p>
    <w:p w:rsidR="00932F8A" w:rsidRPr="002A5F8F" w:rsidRDefault="00932F8A" w:rsidP="00162827">
      <w:pPr>
        <w:pStyle w:val="libNormal0"/>
        <w:rPr>
          <w:rtl/>
          <w:lang w:bidi="fa-IR"/>
        </w:rPr>
      </w:pPr>
      <w:r>
        <w:rPr>
          <w:rtl/>
          <w:lang w:bidi="fa-IR"/>
        </w:rPr>
        <w:br w:type="page"/>
      </w:r>
      <w:r w:rsidRPr="00162827">
        <w:rPr>
          <w:rStyle w:val="libBold2Char"/>
          <w:rtl/>
        </w:rPr>
        <w:lastRenderedPageBreak/>
        <w:t>صه</w:t>
      </w:r>
      <w:r w:rsidRPr="002A5F8F">
        <w:rPr>
          <w:rtl/>
          <w:lang w:bidi="fa-IR"/>
        </w:rPr>
        <w:t xml:space="preserve"> </w:t>
      </w:r>
      <w:r w:rsidRPr="00162827">
        <w:rPr>
          <w:rStyle w:val="libFootnotenumChar"/>
          <w:rtl/>
        </w:rPr>
        <w:t>(1)</w:t>
      </w:r>
      <w:r>
        <w:rPr>
          <w:rtl/>
          <w:lang w:bidi="fa-IR"/>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ابن الحسين بن سعيد. إلى أن قال : قيل إنّه غال ؛ وزاد : له كتاب ، أحمد بن محمّد بن رباح عنه بكتبه ، ومات محمّد بن الحسين لاثنتي عشرة بقين من رجب سنة تسع وستّين ومائتين وصلّى عليه جعفر المحدّث المحمّدي </w:t>
      </w:r>
      <w:r w:rsidRPr="00162827">
        <w:rPr>
          <w:rStyle w:val="libFootnotenumChar"/>
          <w:rtl/>
        </w:rPr>
        <w:t>(2)</w:t>
      </w:r>
      <w:r>
        <w:rPr>
          <w:rtl/>
        </w:rPr>
        <w:t>.</w:t>
      </w:r>
    </w:p>
    <w:p w:rsidR="00932F8A" w:rsidRPr="002A5F8F" w:rsidRDefault="00932F8A" w:rsidP="00162827">
      <w:pPr>
        <w:pStyle w:val="libNormal"/>
        <w:rPr>
          <w:rtl/>
        </w:rPr>
      </w:pPr>
      <w:r w:rsidRPr="002A5F8F">
        <w:rPr>
          <w:rtl/>
        </w:rPr>
        <w:t>وفي د أيضاً : ابن الحسين</w:t>
      </w:r>
      <w:r w:rsidRPr="00162827">
        <w:rPr>
          <w:rStyle w:val="libBold2Char"/>
          <w:rtl/>
        </w:rPr>
        <w:t xml:space="preserve"> لم جش</w:t>
      </w:r>
      <w:r w:rsidRPr="002A5F8F">
        <w:rPr>
          <w:rtl/>
        </w:rPr>
        <w:t xml:space="preserve">. إلى قوله : غال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يأتي عن</w:t>
      </w:r>
      <w:r w:rsidRPr="00162827">
        <w:rPr>
          <w:rStyle w:val="libBold2Char"/>
          <w:rtl/>
        </w:rPr>
        <w:t xml:space="preserve"> ست</w:t>
      </w:r>
      <w:r w:rsidRPr="002A5F8F">
        <w:rPr>
          <w:rtl/>
        </w:rPr>
        <w:t xml:space="preserve"> بعنوان ابن الحسين من دون تضعيف </w:t>
      </w:r>
      <w:r w:rsidRPr="00162827">
        <w:rPr>
          <w:rStyle w:val="libFootnotenumChar"/>
          <w:rtl/>
        </w:rPr>
        <w:t>(4)</w:t>
      </w:r>
      <w:r w:rsidRPr="002A5F8F">
        <w:rPr>
          <w:rtl/>
        </w:rPr>
        <w:t xml:space="preserve"> ، والظاهر أنّ المضعّف</w:t>
      </w:r>
      <w:r w:rsidRPr="00162827">
        <w:rPr>
          <w:rStyle w:val="libBold2Char"/>
          <w:rtl/>
        </w:rPr>
        <w:t xml:space="preserve"> غض</w:t>
      </w:r>
      <w:r w:rsidRPr="002A5F8F">
        <w:rPr>
          <w:rtl/>
        </w:rPr>
        <w:t xml:space="preserve"> والرامي بالغلوّ أيضاً هو كما يظهر من تتبّع</w:t>
      </w:r>
      <w:r w:rsidRPr="00162827">
        <w:rPr>
          <w:rStyle w:val="libBold2Char"/>
          <w:rtl/>
        </w:rPr>
        <w:t xml:space="preserve"> جش</w:t>
      </w:r>
      <w:r w:rsidRPr="002A5F8F">
        <w:rPr>
          <w:rtl/>
        </w:rPr>
        <w:t xml:space="preserve"> و</w:t>
      </w:r>
      <w:r w:rsidRPr="00162827">
        <w:rPr>
          <w:rStyle w:val="libBold2Char"/>
          <w:rtl/>
        </w:rPr>
        <w:t xml:space="preserve"> صه</w:t>
      </w:r>
      <w:r w:rsidRPr="002A5F8F">
        <w:rPr>
          <w:rtl/>
        </w:rPr>
        <w:t xml:space="preserve"> </w:t>
      </w:r>
      <w:r w:rsidRPr="00162827">
        <w:rPr>
          <w:rStyle w:val="libFootnotenumChar"/>
          <w:rtl/>
        </w:rPr>
        <w:t>(5)</w:t>
      </w:r>
      <w:r w:rsidRPr="002A5F8F">
        <w:rPr>
          <w:rtl/>
        </w:rPr>
        <w:t xml:space="preserve"> ، والظاهر أنّ</w:t>
      </w:r>
      <w:r w:rsidRPr="00162827">
        <w:rPr>
          <w:rStyle w:val="libBold2Char"/>
          <w:rtl/>
        </w:rPr>
        <w:t xml:space="preserve"> جش</w:t>
      </w:r>
      <w:r w:rsidRPr="002A5F8F">
        <w:rPr>
          <w:rtl/>
        </w:rPr>
        <w:t xml:space="preserve"> متأمّل في ضعفه </w:t>
      </w:r>
      <w:r w:rsidRPr="00162827">
        <w:rPr>
          <w:rStyle w:val="libFootnotenumChar"/>
          <w:rtl/>
        </w:rPr>
        <w:t>(6)</w:t>
      </w:r>
      <w:r w:rsidRPr="002A5F8F">
        <w:rPr>
          <w:rtl/>
        </w:rPr>
        <w:t xml:space="preserve"> ولذا نسبه إلى القيل ، وصلاة جعفر عليه تومئ إلى خلافه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بن سعيد الصائغ ، عنه أحمد بن محمّد بن رباح </w:t>
      </w:r>
      <w:r w:rsidRPr="00162827">
        <w:rPr>
          <w:rStyle w:val="libFootnotenumChar"/>
          <w:rtl/>
        </w:rPr>
        <w:t>(8)</w:t>
      </w:r>
      <w:r>
        <w:rPr>
          <w:rtl/>
        </w:rPr>
        <w:t>.</w:t>
      </w:r>
    </w:p>
    <w:p w:rsidR="00932F8A" w:rsidRPr="002A5F8F" w:rsidRDefault="00932F8A" w:rsidP="00932F8A">
      <w:pPr>
        <w:pStyle w:val="Heading2"/>
        <w:rPr>
          <w:rtl/>
          <w:lang w:bidi="fa-IR"/>
        </w:rPr>
      </w:pPr>
      <w:bookmarkStart w:id="40" w:name="_Toc354835249"/>
      <w:bookmarkStart w:id="41" w:name="_Toc450652503"/>
      <w:r w:rsidRPr="002A5F8F">
        <w:rPr>
          <w:rtl/>
          <w:lang w:bidi="fa-IR"/>
        </w:rPr>
        <w:t>2564</w:t>
      </w:r>
      <w:r>
        <w:rPr>
          <w:rtl/>
          <w:lang w:bidi="fa-IR"/>
        </w:rPr>
        <w:t xml:space="preserve"> ـ </w:t>
      </w:r>
      <w:r w:rsidRPr="002A5F8F">
        <w:rPr>
          <w:rtl/>
          <w:lang w:bidi="fa-IR"/>
        </w:rPr>
        <w:t>محمّد بن الحسن بن شمّون :</w:t>
      </w:r>
      <w:bookmarkEnd w:id="40"/>
      <w:bookmarkEnd w:id="41"/>
      <w:r w:rsidRPr="002A5F8F">
        <w:rPr>
          <w:rtl/>
          <w:lang w:bidi="fa-IR"/>
        </w:rPr>
        <w:t xml:space="preserve"> </w:t>
      </w:r>
    </w:p>
    <w:p w:rsidR="00932F8A" w:rsidRPr="002A5F8F" w:rsidRDefault="00932F8A" w:rsidP="00162827">
      <w:pPr>
        <w:pStyle w:val="libNormal"/>
        <w:rPr>
          <w:rtl/>
        </w:rPr>
      </w:pPr>
      <w:r w:rsidRPr="002A5F8F">
        <w:rPr>
          <w:rtl/>
        </w:rPr>
        <w:t>أبو جعفر ، بغدادي ، واقف ثمّ غلا ، وكان ضعيفاً جدّاً فاسد‌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255 / 42.</w:t>
      </w:r>
    </w:p>
    <w:p w:rsidR="00932F8A" w:rsidRPr="002A5F8F" w:rsidRDefault="00932F8A" w:rsidP="00767EB3">
      <w:pPr>
        <w:pStyle w:val="libFootnote0"/>
        <w:rPr>
          <w:rtl/>
          <w:lang w:bidi="fa-IR"/>
        </w:rPr>
      </w:pPr>
      <w:r w:rsidRPr="002A5F8F">
        <w:rPr>
          <w:rtl/>
        </w:rPr>
        <w:t>(2) رجال النجاشي : 337 / 900.</w:t>
      </w:r>
    </w:p>
    <w:p w:rsidR="00932F8A" w:rsidRPr="002A5F8F" w:rsidRDefault="00932F8A" w:rsidP="00767EB3">
      <w:pPr>
        <w:pStyle w:val="libFootnote0"/>
        <w:rPr>
          <w:rtl/>
          <w:lang w:bidi="fa-IR"/>
        </w:rPr>
      </w:pPr>
      <w:r w:rsidRPr="002A5F8F">
        <w:rPr>
          <w:rtl/>
        </w:rPr>
        <w:t>(3) رجال ابن داود : 272 / 445.</w:t>
      </w:r>
    </w:p>
    <w:p w:rsidR="00932F8A" w:rsidRPr="002A5F8F" w:rsidRDefault="00932F8A" w:rsidP="00767EB3">
      <w:pPr>
        <w:pStyle w:val="libFootnote0"/>
        <w:rPr>
          <w:rtl/>
          <w:lang w:bidi="fa-IR"/>
        </w:rPr>
      </w:pPr>
      <w:r w:rsidRPr="002A5F8F">
        <w:rPr>
          <w:rtl/>
        </w:rPr>
        <w:t>(4) الفهرست : 152 / 661.</w:t>
      </w:r>
    </w:p>
    <w:p w:rsidR="00932F8A" w:rsidRPr="002A5F8F" w:rsidRDefault="00932F8A" w:rsidP="00767EB3">
      <w:pPr>
        <w:pStyle w:val="libFootnote0"/>
        <w:rPr>
          <w:rtl/>
          <w:lang w:bidi="fa-IR"/>
        </w:rPr>
      </w:pPr>
      <w:r w:rsidRPr="002A5F8F">
        <w:rPr>
          <w:rtl/>
        </w:rPr>
        <w:t>(5) ممّا يؤيّد ما جاء في مجمع الرجال : 5 / 197 ، حيث نسب كلا الأمرين إليه ، فلاحظ.</w:t>
      </w:r>
    </w:p>
    <w:p w:rsidR="00932F8A" w:rsidRPr="002A5F8F" w:rsidRDefault="00932F8A" w:rsidP="00767EB3">
      <w:pPr>
        <w:pStyle w:val="libFootnote0"/>
        <w:rPr>
          <w:rtl/>
          <w:lang w:bidi="fa-IR"/>
        </w:rPr>
      </w:pPr>
      <w:r w:rsidRPr="002A5F8F">
        <w:rPr>
          <w:rtl/>
        </w:rPr>
        <w:t>(6) في التعليقة : غلوّه. وهو الصواب.</w:t>
      </w:r>
    </w:p>
    <w:p w:rsidR="00932F8A" w:rsidRPr="002A5F8F" w:rsidRDefault="00932F8A" w:rsidP="00767EB3">
      <w:pPr>
        <w:pStyle w:val="libFootnote0"/>
        <w:rPr>
          <w:rtl/>
        </w:rPr>
      </w:pPr>
      <w:r w:rsidRPr="002A5F8F">
        <w:rPr>
          <w:rtl/>
        </w:rPr>
        <w:t>(7) تعليقة الوحيد البهبهاني : 290.</w:t>
      </w:r>
    </w:p>
    <w:p w:rsidR="00932F8A" w:rsidRPr="002A5F8F" w:rsidRDefault="00932F8A" w:rsidP="00767EB3">
      <w:pPr>
        <w:pStyle w:val="libFootnote0"/>
        <w:rPr>
          <w:rtl/>
          <w:lang w:bidi="fa-IR"/>
        </w:rPr>
      </w:pPr>
      <w:r w:rsidRPr="002A5F8F">
        <w:rPr>
          <w:rtl/>
        </w:rPr>
        <w:t>(8) هداية المحدّثين : 233.</w:t>
      </w:r>
    </w:p>
    <w:p w:rsidR="00932F8A" w:rsidRPr="002A5F8F" w:rsidRDefault="00932F8A" w:rsidP="00162827">
      <w:pPr>
        <w:pStyle w:val="libNormal0"/>
        <w:rPr>
          <w:rtl/>
        </w:rPr>
      </w:pPr>
      <w:r>
        <w:rPr>
          <w:rtl/>
        </w:rPr>
        <w:br w:type="page"/>
      </w:r>
      <w:r w:rsidRPr="002A5F8F">
        <w:rPr>
          <w:rtl/>
        </w:rPr>
        <w:lastRenderedPageBreak/>
        <w:t>المذهب ، وأُضيف إليه أحاديث في الوقف ،</w:t>
      </w:r>
      <w:r>
        <w:rPr>
          <w:rtl/>
        </w:rPr>
        <w:t xml:space="preserve"> </w:t>
      </w:r>
      <w:r w:rsidRPr="00162827">
        <w:rPr>
          <w:rStyle w:val="libBold2Char"/>
          <w:rtl/>
        </w:rPr>
        <w:t>جش</w:t>
      </w:r>
      <w:r w:rsidRPr="002A5F8F">
        <w:rPr>
          <w:rtl/>
        </w:rPr>
        <w:t xml:space="preserve"> </w:t>
      </w:r>
      <w:r w:rsidRPr="00162827">
        <w:rPr>
          <w:rStyle w:val="libFootnotenumChar"/>
          <w:rtl/>
        </w:rPr>
        <w:t>(1)</w:t>
      </w:r>
      <w:r w:rsidRPr="002A5F8F">
        <w:rPr>
          <w:rtl/>
        </w:rPr>
        <w:t xml:space="preserve"> ؛ ونحوه</w:t>
      </w:r>
      <w:r w:rsidRPr="00162827">
        <w:rPr>
          <w:rStyle w:val="libBold2Char"/>
          <w:rtl/>
        </w:rPr>
        <w:t xml:space="preserve"> 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ثمّ فيما زاد</w:t>
      </w:r>
      <w:r w:rsidRPr="00162827">
        <w:rPr>
          <w:rStyle w:val="libBold2Char"/>
          <w:rtl/>
        </w:rPr>
        <w:t xml:space="preserve"> جش : </w:t>
      </w:r>
      <w:r w:rsidRPr="002A5F8F">
        <w:rPr>
          <w:rtl/>
        </w:rPr>
        <w:t xml:space="preserve">وقيل إنّ آل الرضا </w:t>
      </w:r>
      <w:r w:rsidR="00380D63" w:rsidRPr="00380D63">
        <w:rPr>
          <w:rStyle w:val="libAlaemChar"/>
          <w:rtl/>
        </w:rPr>
        <w:t>عليه‌السلام</w:t>
      </w:r>
      <w:r w:rsidRPr="002A5F8F">
        <w:rPr>
          <w:rtl/>
        </w:rPr>
        <w:t xml:space="preserve"> مولانا أبا جعفر وأبا الحسن وأبا محمّد </w:t>
      </w:r>
      <w:r w:rsidR="00380D63" w:rsidRPr="00380D63">
        <w:rPr>
          <w:rStyle w:val="libAlaemChar"/>
          <w:rtl/>
        </w:rPr>
        <w:t>عليهم‌السلام</w:t>
      </w:r>
      <w:r w:rsidRPr="002A5F8F">
        <w:rPr>
          <w:rtl/>
        </w:rPr>
        <w:t xml:space="preserve"> يعولونه ويعولون معه أربعين نفساً كلّهم عياله ، وأخبرنا بسنّة أبو عبد الله بن الخمري </w:t>
      </w:r>
      <w:r w:rsidR="00380D63" w:rsidRPr="00380D63">
        <w:rPr>
          <w:rStyle w:val="libAlaemChar"/>
          <w:rtl/>
        </w:rPr>
        <w:t>رحمه‌الله</w:t>
      </w:r>
      <w:r w:rsidRPr="002A5F8F">
        <w:rPr>
          <w:rtl/>
        </w:rPr>
        <w:t xml:space="preserve"> قال : حدّثنا الحسين بن أحمد بن المغيرة الثلاّج قال : حدّثنا علي بن الحسين بن القاسم بن محمّد بن أيّوب بن شمّون أبو القاسم قال : حدّثني أبي الحسين بن القاسم قال : عاش محمّد بن الحسن بن شمّون مائة وأربع عشرة سنة ؛ عنه الحسين بن القاسم ، وسهل بن زياد ، ورجاء بن يحيى بن سامان العبرتائي ، وأحمد بن محمّد بن عيسى الغرّاد </w:t>
      </w:r>
      <w:r w:rsidRPr="00162827">
        <w:rPr>
          <w:rStyle w:val="libFootnotenumChar"/>
          <w:rtl/>
        </w:rPr>
        <w:t>(3)</w:t>
      </w:r>
      <w:r w:rsidRPr="002A5F8F">
        <w:rPr>
          <w:rtl/>
        </w:rPr>
        <w:t xml:space="preserve"> ، وعبيد الله بن العلاء المذاري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رويناه بهذا الإسناد ، عن أحمد بن أبي عبد الله ، عنه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والإسناد : جماعة ، عن أبي المفضّل ، عن ابن بطّة ، عن أحمد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وفي </w:t>
      </w:r>
      <w:r w:rsidRPr="00162827">
        <w:rPr>
          <w:rStyle w:val="libBold2Char"/>
          <w:rtl/>
        </w:rPr>
        <w:t>ج ودي</w:t>
      </w:r>
      <w:r w:rsidRPr="002A5F8F">
        <w:rPr>
          <w:rtl/>
        </w:rPr>
        <w:t xml:space="preserve"> : محمّد بن الحسن بن شمّون البصري </w:t>
      </w:r>
      <w:r w:rsidRPr="00162827">
        <w:rPr>
          <w:rStyle w:val="libFootnotenumChar"/>
          <w:rtl/>
        </w:rPr>
        <w:t>(7)</w:t>
      </w:r>
      <w:r>
        <w:rPr>
          <w:rtl/>
        </w:rPr>
        <w:t>.</w:t>
      </w:r>
      <w:r w:rsidRPr="002A5F8F">
        <w:rPr>
          <w:rtl/>
        </w:rPr>
        <w:t xml:space="preserve"> وزاد كر : غالٍ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الحسين بن شمّون الضعيف ، عنه الحسن </w:t>
      </w:r>
      <w:r w:rsidRPr="00162827">
        <w:rPr>
          <w:rStyle w:val="libFootnotenumChar"/>
          <w:rtl/>
        </w:rPr>
        <w:t>(9)</w:t>
      </w:r>
      <w:r w:rsidRPr="002A5F8F">
        <w:rPr>
          <w:rtl/>
        </w:rPr>
        <w:t xml:space="preserve"> </w:t>
      </w:r>
      <w:r w:rsidRPr="002A5F8F">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335 / 899.</w:t>
      </w:r>
    </w:p>
    <w:p w:rsidR="00932F8A" w:rsidRPr="002A5F8F" w:rsidRDefault="00932F8A" w:rsidP="00767EB3">
      <w:pPr>
        <w:pStyle w:val="libFootnote0"/>
        <w:rPr>
          <w:rtl/>
          <w:lang w:bidi="fa-IR"/>
        </w:rPr>
      </w:pPr>
      <w:r w:rsidRPr="002A5F8F">
        <w:rPr>
          <w:rtl/>
        </w:rPr>
        <w:t>(2) الخلاصة : 252 / 25.</w:t>
      </w:r>
    </w:p>
    <w:p w:rsidR="00932F8A" w:rsidRPr="002A5F8F" w:rsidRDefault="00932F8A" w:rsidP="00767EB3">
      <w:pPr>
        <w:pStyle w:val="libFootnote0"/>
        <w:rPr>
          <w:rtl/>
          <w:lang w:bidi="fa-IR"/>
        </w:rPr>
      </w:pPr>
      <w:r w:rsidRPr="002A5F8F">
        <w:rPr>
          <w:rtl/>
        </w:rPr>
        <w:t>(3) في المصدر : ابن الغرّاد.</w:t>
      </w:r>
    </w:p>
    <w:p w:rsidR="00932F8A" w:rsidRPr="002A5F8F" w:rsidRDefault="00932F8A" w:rsidP="00767EB3">
      <w:pPr>
        <w:pStyle w:val="libFootnote0"/>
        <w:rPr>
          <w:rtl/>
          <w:lang w:bidi="fa-IR"/>
        </w:rPr>
      </w:pPr>
      <w:r w:rsidRPr="002A5F8F">
        <w:rPr>
          <w:rtl/>
        </w:rPr>
        <w:t>(4) في نسخة « ش » : المزاري.</w:t>
      </w:r>
    </w:p>
    <w:p w:rsidR="00932F8A" w:rsidRPr="002A5F8F" w:rsidRDefault="00932F8A" w:rsidP="00767EB3">
      <w:pPr>
        <w:pStyle w:val="libFootnote0"/>
        <w:rPr>
          <w:rtl/>
          <w:lang w:bidi="fa-IR"/>
        </w:rPr>
      </w:pPr>
      <w:r w:rsidRPr="002A5F8F">
        <w:rPr>
          <w:rtl/>
        </w:rPr>
        <w:t>(5) الفهرست : 154 / 691.</w:t>
      </w:r>
    </w:p>
    <w:p w:rsidR="00932F8A" w:rsidRPr="002A5F8F" w:rsidRDefault="00932F8A" w:rsidP="00767EB3">
      <w:pPr>
        <w:pStyle w:val="libFootnote0"/>
        <w:rPr>
          <w:rtl/>
          <w:lang w:bidi="fa-IR"/>
        </w:rPr>
      </w:pPr>
      <w:r w:rsidRPr="002A5F8F">
        <w:rPr>
          <w:rtl/>
        </w:rPr>
        <w:t>(6) الفهرست : 153 / 685.</w:t>
      </w:r>
    </w:p>
    <w:p w:rsidR="00932F8A" w:rsidRPr="002A5F8F" w:rsidRDefault="00932F8A" w:rsidP="00767EB3">
      <w:pPr>
        <w:pStyle w:val="libFootnote0"/>
        <w:rPr>
          <w:rtl/>
          <w:lang w:bidi="fa-IR"/>
        </w:rPr>
      </w:pPr>
      <w:r w:rsidRPr="002A5F8F">
        <w:rPr>
          <w:rtl/>
        </w:rPr>
        <w:t xml:space="preserve">(7) رجال الشيخ : 407 / 29 </w:t>
      </w:r>
      <w:r>
        <w:rPr>
          <w:rtl/>
        </w:rPr>
        <w:t>و 4</w:t>
      </w:r>
      <w:r w:rsidRPr="002A5F8F">
        <w:rPr>
          <w:rtl/>
        </w:rPr>
        <w:t>24 / 27.</w:t>
      </w:r>
    </w:p>
    <w:p w:rsidR="00932F8A" w:rsidRPr="002A5F8F" w:rsidRDefault="00932F8A" w:rsidP="00767EB3">
      <w:pPr>
        <w:pStyle w:val="libFootnote0"/>
        <w:rPr>
          <w:rtl/>
          <w:lang w:bidi="fa-IR"/>
        </w:rPr>
      </w:pPr>
      <w:r w:rsidRPr="002A5F8F">
        <w:rPr>
          <w:rtl/>
        </w:rPr>
        <w:t>(8) رجال الشيخ : 436 / 20.</w:t>
      </w:r>
    </w:p>
    <w:p w:rsidR="00932F8A" w:rsidRPr="002A5F8F" w:rsidRDefault="00932F8A" w:rsidP="00767EB3">
      <w:pPr>
        <w:pStyle w:val="libFootnote0"/>
        <w:rPr>
          <w:rtl/>
          <w:lang w:bidi="fa-IR"/>
        </w:rPr>
      </w:pPr>
      <w:r w:rsidRPr="002A5F8F">
        <w:rPr>
          <w:rtl/>
        </w:rPr>
        <w:t>(9) في المصدر : الحسين.</w:t>
      </w:r>
    </w:p>
    <w:p w:rsidR="00932F8A" w:rsidRPr="002A5F8F" w:rsidRDefault="00932F8A" w:rsidP="00162827">
      <w:pPr>
        <w:pStyle w:val="libNormal0"/>
        <w:rPr>
          <w:rtl/>
        </w:rPr>
      </w:pPr>
      <w:r>
        <w:rPr>
          <w:rtl/>
        </w:rPr>
        <w:br w:type="page"/>
      </w:r>
      <w:r>
        <w:rPr>
          <w:rFonts w:hint="cs"/>
          <w:rtl/>
        </w:rPr>
        <w:lastRenderedPageBreak/>
        <w:t>ا</w:t>
      </w:r>
      <w:r w:rsidRPr="002A5F8F">
        <w:rPr>
          <w:rtl/>
        </w:rPr>
        <w:t xml:space="preserve">بن قاسم ، وسهل بن زياد ، وعبيد الله بن العلاء ، وأحمد بن أبي عبد الله ، ورجاء بن يحيى بن سامان ، وأحمد بن محمّد بن عيسى الغرّاد ، وإسحاق بن أبان البصري </w:t>
      </w:r>
      <w:r w:rsidRPr="00162827">
        <w:rPr>
          <w:rStyle w:val="libFootnotenumChar"/>
          <w:rtl/>
        </w:rPr>
        <w:t>(1)</w:t>
      </w:r>
      <w:r>
        <w:rPr>
          <w:rtl/>
        </w:rPr>
        <w:t>.</w:t>
      </w:r>
    </w:p>
    <w:p w:rsidR="00932F8A" w:rsidRPr="002A5F8F" w:rsidRDefault="00932F8A" w:rsidP="00932F8A">
      <w:pPr>
        <w:pStyle w:val="Heading2"/>
        <w:rPr>
          <w:rtl/>
          <w:lang w:bidi="fa-IR"/>
        </w:rPr>
      </w:pPr>
      <w:bookmarkStart w:id="42" w:name="_Toc354835250"/>
      <w:bookmarkStart w:id="43" w:name="_Toc450652504"/>
      <w:r w:rsidRPr="002A5F8F">
        <w:rPr>
          <w:rtl/>
          <w:lang w:bidi="fa-IR"/>
        </w:rPr>
        <w:t>2565</w:t>
      </w:r>
      <w:r>
        <w:rPr>
          <w:rtl/>
          <w:lang w:bidi="fa-IR"/>
        </w:rPr>
        <w:t xml:space="preserve"> ـ </w:t>
      </w:r>
      <w:r w:rsidRPr="002A5F8F">
        <w:rPr>
          <w:rtl/>
          <w:lang w:bidi="fa-IR"/>
        </w:rPr>
        <w:t>محمّد بن الحسن الصفّار :</w:t>
      </w:r>
      <w:bookmarkEnd w:id="42"/>
      <w:bookmarkEnd w:id="43"/>
      <w:r w:rsidRPr="002A5F8F">
        <w:rPr>
          <w:rtl/>
          <w:lang w:bidi="fa-IR"/>
        </w:rPr>
        <w:t xml:space="preserve"> </w:t>
      </w:r>
    </w:p>
    <w:p w:rsidR="00932F8A" w:rsidRPr="002A5F8F" w:rsidRDefault="00932F8A" w:rsidP="00162827">
      <w:pPr>
        <w:pStyle w:val="libNormal"/>
        <w:rPr>
          <w:rtl/>
        </w:rPr>
      </w:pPr>
      <w:r w:rsidRPr="002A5F8F">
        <w:rPr>
          <w:rtl/>
        </w:rPr>
        <w:t xml:space="preserve">قمّي ، له كتب مثل كتب الحسين بن سعيد وزيادة ، كتاب بصائر الدرجات وغيره ، وله مسائل كتب بها إلى أبي محمّد الحسن بن علي </w:t>
      </w:r>
      <w:r w:rsidR="00380D63" w:rsidRPr="00380D63">
        <w:rPr>
          <w:rStyle w:val="libAlaemChar"/>
          <w:rtl/>
        </w:rPr>
        <w:t>عليه‌السلام</w:t>
      </w:r>
      <w:r w:rsidRPr="002A5F8F">
        <w:rPr>
          <w:rtl/>
        </w:rPr>
        <w:t xml:space="preserve"> ؛ أخبرنا بجميع رواياته ابن أبي جيد ، عن محمّد بن الحسن بن الوليد ، عنه ،</w:t>
      </w:r>
      <w:r>
        <w:rPr>
          <w:rtl/>
        </w:rPr>
        <w:t xml:space="preserve"> </w:t>
      </w:r>
      <w:r w:rsidRPr="00162827">
        <w:rPr>
          <w:rStyle w:val="libBold2Char"/>
          <w:rtl/>
        </w:rPr>
        <w:t>ست</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ويأتي : ابن الحسين بن فروخ.</w:t>
      </w:r>
    </w:p>
    <w:p w:rsidR="00932F8A" w:rsidRPr="002A5F8F" w:rsidRDefault="00932F8A" w:rsidP="00162827">
      <w:pPr>
        <w:pStyle w:val="libNormal"/>
        <w:rPr>
          <w:rtl/>
        </w:rPr>
      </w:pPr>
      <w:r w:rsidRPr="002A5F8F">
        <w:rPr>
          <w:rtl/>
        </w:rPr>
        <w:t>أقول في</w:t>
      </w:r>
      <w:r w:rsidRPr="00162827">
        <w:rPr>
          <w:rStyle w:val="libBold2Char"/>
          <w:rtl/>
        </w:rPr>
        <w:t xml:space="preserve"> مشكا : </w:t>
      </w:r>
      <w:r w:rsidRPr="002A5F8F">
        <w:rPr>
          <w:rtl/>
        </w:rPr>
        <w:t xml:space="preserve">أب الحسنى الصفّار الثقة ، عنه محمّد بن الحسن بن الوليد ، وأحمد بن محمّد بن يحيى عن أبيه عنه </w:t>
      </w:r>
      <w:r w:rsidRPr="00162827">
        <w:rPr>
          <w:rStyle w:val="libFootnotenumChar"/>
          <w:rtl/>
        </w:rPr>
        <w:t>(3)</w:t>
      </w:r>
      <w:r>
        <w:rPr>
          <w:rtl/>
        </w:rPr>
        <w:t>.</w:t>
      </w:r>
    </w:p>
    <w:p w:rsidR="00932F8A" w:rsidRPr="002A5F8F" w:rsidRDefault="00932F8A" w:rsidP="00932F8A">
      <w:pPr>
        <w:pStyle w:val="Heading2"/>
        <w:rPr>
          <w:rtl/>
          <w:lang w:bidi="fa-IR"/>
        </w:rPr>
      </w:pPr>
      <w:bookmarkStart w:id="44" w:name="_Toc354835251"/>
      <w:bookmarkStart w:id="45" w:name="_Toc450652505"/>
      <w:r w:rsidRPr="002A5F8F">
        <w:rPr>
          <w:rtl/>
          <w:lang w:bidi="fa-IR"/>
        </w:rPr>
        <w:t>2566</w:t>
      </w:r>
      <w:r>
        <w:rPr>
          <w:rtl/>
          <w:lang w:bidi="fa-IR"/>
        </w:rPr>
        <w:t xml:space="preserve"> ـ </w:t>
      </w:r>
      <w:r w:rsidRPr="002A5F8F">
        <w:rPr>
          <w:rtl/>
          <w:lang w:bidi="fa-IR"/>
        </w:rPr>
        <w:t>محمّد بن الحسن الضبّي :</w:t>
      </w:r>
      <w:bookmarkEnd w:id="44"/>
      <w:bookmarkEnd w:id="45"/>
      <w:r w:rsidRPr="002A5F8F">
        <w:rPr>
          <w:rtl/>
          <w:lang w:bidi="fa-IR"/>
        </w:rPr>
        <w:t xml:space="preserve"> </w:t>
      </w:r>
    </w:p>
    <w:p w:rsidR="00932F8A" w:rsidRPr="002A5F8F" w:rsidRDefault="00932F8A" w:rsidP="00162827">
      <w:pPr>
        <w:pStyle w:val="libNormal"/>
        <w:rPr>
          <w:rtl/>
        </w:rPr>
      </w:pPr>
      <w:r w:rsidRPr="002A5F8F">
        <w:rPr>
          <w:rtl/>
        </w:rPr>
        <w:t>مولاهم العطّار الكوفي ، أبو عبد الله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الحسن العطّار </w:t>
      </w:r>
      <w:r w:rsidRPr="00162827">
        <w:rPr>
          <w:rStyle w:val="libFootnotenumChar"/>
          <w:rtl/>
        </w:rPr>
        <w:t>(5)</w:t>
      </w:r>
      <w:r w:rsidRPr="002A5F8F">
        <w:rPr>
          <w:rtl/>
        </w:rPr>
        <w:t xml:space="preserve"> ، كما يأتي ، ويحتمل كونه </w:t>
      </w:r>
      <w:r w:rsidRPr="00162827">
        <w:rPr>
          <w:rStyle w:val="libFootnotenumChar"/>
          <w:rtl/>
        </w:rPr>
        <w:t>(6)</w:t>
      </w:r>
      <w:r w:rsidRPr="002A5F8F">
        <w:rPr>
          <w:rtl/>
        </w:rPr>
        <w:t xml:space="preserve"> ابن الحسن بن زياد العطّار ، بل الضبّي أيضاً ، فتأمّل.</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الظاهر اتّحاد الكلّ لما مضى ويأتي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233 ، وفيها : إسحاق بن محمّد بن أبان البصري.</w:t>
      </w:r>
    </w:p>
    <w:p w:rsidR="00932F8A" w:rsidRPr="002A5F8F" w:rsidRDefault="00932F8A" w:rsidP="00767EB3">
      <w:pPr>
        <w:pStyle w:val="libFootnote0"/>
        <w:rPr>
          <w:rtl/>
          <w:lang w:bidi="fa-IR"/>
        </w:rPr>
      </w:pPr>
      <w:r w:rsidRPr="002A5F8F">
        <w:rPr>
          <w:rtl/>
        </w:rPr>
        <w:t>(2) الفهرست : 143 / 621 ، وذكر فيه طريقين آخرين.</w:t>
      </w:r>
    </w:p>
    <w:p w:rsidR="00932F8A" w:rsidRPr="002A5F8F" w:rsidRDefault="00932F8A" w:rsidP="00767EB3">
      <w:pPr>
        <w:pStyle w:val="libFootnote0"/>
        <w:rPr>
          <w:rtl/>
          <w:lang w:bidi="fa-IR"/>
        </w:rPr>
      </w:pPr>
      <w:r w:rsidRPr="002A5F8F">
        <w:rPr>
          <w:rtl/>
        </w:rPr>
        <w:t>(3) هداية المحدّثين : 233.</w:t>
      </w:r>
    </w:p>
    <w:p w:rsidR="00932F8A" w:rsidRPr="002A5F8F" w:rsidRDefault="00932F8A" w:rsidP="00767EB3">
      <w:pPr>
        <w:pStyle w:val="libFootnote0"/>
        <w:rPr>
          <w:rtl/>
          <w:lang w:bidi="fa-IR"/>
        </w:rPr>
      </w:pPr>
      <w:r w:rsidRPr="002A5F8F">
        <w:rPr>
          <w:rtl/>
        </w:rPr>
        <w:t>(4) رجال الشيخ : 284 / 59.</w:t>
      </w:r>
    </w:p>
    <w:p w:rsidR="00932F8A" w:rsidRPr="002A5F8F" w:rsidRDefault="00932F8A" w:rsidP="00767EB3">
      <w:pPr>
        <w:pStyle w:val="libFootnote0"/>
        <w:rPr>
          <w:rtl/>
          <w:lang w:bidi="fa-IR"/>
        </w:rPr>
      </w:pPr>
      <w:r w:rsidRPr="002A5F8F">
        <w:rPr>
          <w:rtl/>
        </w:rPr>
        <w:t>(5) الفهرست : 149 / 647.</w:t>
      </w:r>
    </w:p>
    <w:p w:rsidR="00932F8A" w:rsidRPr="002A5F8F" w:rsidRDefault="00932F8A" w:rsidP="00767EB3">
      <w:pPr>
        <w:pStyle w:val="libFootnote0"/>
        <w:rPr>
          <w:rtl/>
          <w:lang w:bidi="fa-IR"/>
        </w:rPr>
      </w:pPr>
      <w:r w:rsidRPr="002A5F8F">
        <w:rPr>
          <w:rtl/>
        </w:rPr>
        <w:t>(6) أي : ابن الحسن العطّار.</w:t>
      </w:r>
    </w:p>
    <w:p w:rsidR="00932F8A" w:rsidRPr="002A5F8F" w:rsidRDefault="00932F8A" w:rsidP="00767EB3">
      <w:pPr>
        <w:pStyle w:val="libFootnote0"/>
        <w:rPr>
          <w:rtl/>
          <w:lang w:bidi="fa-IR"/>
        </w:rPr>
      </w:pPr>
      <w:r w:rsidRPr="002A5F8F">
        <w:rPr>
          <w:rtl/>
        </w:rPr>
        <w:t>(7) تعليقة الوحيد البهبهاني : 291 ، ورد مضمون هذا الكلام.</w:t>
      </w:r>
    </w:p>
    <w:p w:rsidR="00932F8A" w:rsidRPr="002A5F8F" w:rsidRDefault="00932F8A" w:rsidP="00932F8A">
      <w:pPr>
        <w:pStyle w:val="Heading2"/>
        <w:rPr>
          <w:rtl/>
          <w:lang w:bidi="fa-IR"/>
        </w:rPr>
      </w:pPr>
      <w:r>
        <w:rPr>
          <w:rtl/>
          <w:lang w:bidi="fa-IR"/>
        </w:rPr>
        <w:br w:type="page"/>
      </w:r>
      <w:bookmarkStart w:id="46" w:name="_Toc354835252"/>
      <w:bookmarkStart w:id="47" w:name="_Toc450652506"/>
      <w:r w:rsidRPr="002A5F8F">
        <w:rPr>
          <w:rtl/>
          <w:lang w:bidi="fa-IR"/>
        </w:rPr>
        <w:lastRenderedPageBreak/>
        <w:t>2567</w:t>
      </w:r>
      <w:r>
        <w:rPr>
          <w:rtl/>
          <w:lang w:bidi="fa-IR"/>
        </w:rPr>
        <w:t xml:space="preserve"> ـ </w:t>
      </w:r>
      <w:r w:rsidRPr="002A5F8F">
        <w:rPr>
          <w:rtl/>
          <w:lang w:bidi="fa-IR"/>
        </w:rPr>
        <w:t>محمّد بن الحسن بن عبد الله :</w:t>
      </w:r>
      <w:bookmarkEnd w:id="46"/>
      <w:bookmarkEnd w:id="47"/>
      <w:r w:rsidRPr="002A5F8F">
        <w:rPr>
          <w:rtl/>
          <w:lang w:bidi="fa-IR"/>
        </w:rPr>
        <w:t xml:space="preserve"> </w:t>
      </w:r>
    </w:p>
    <w:p w:rsidR="00932F8A" w:rsidRPr="002A5F8F" w:rsidRDefault="00932F8A" w:rsidP="00162827">
      <w:pPr>
        <w:pStyle w:val="libNormal"/>
        <w:rPr>
          <w:rtl/>
        </w:rPr>
      </w:pPr>
      <w:r w:rsidRPr="002A5F8F">
        <w:rPr>
          <w:rtl/>
        </w:rPr>
        <w:t>أبو عبد الله الجواني ، ساكن آمل طبرستان ، كان فقيهاً وسمع الحديث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ويأتي عن</w:t>
      </w:r>
      <w:r w:rsidRPr="00162827">
        <w:rPr>
          <w:rStyle w:val="libBold2Char"/>
          <w:rtl/>
        </w:rPr>
        <w:t xml:space="preserve"> جش</w:t>
      </w:r>
      <w:r w:rsidRPr="002A5F8F">
        <w:rPr>
          <w:rtl/>
        </w:rPr>
        <w:t xml:space="preserve"> بعنوان ابن الحسن بن عبد الله بن الحسن </w:t>
      </w:r>
      <w:r w:rsidRPr="00162827">
        <w:rPr>
          <w:rStyle w:val="libFootnotenumChar"/>
          <w:rtl/>
        </w:rPr>
        <w:t>(10)</w:t>
      </w:r>
      <w:r>
        <w:rPr>
          <w:rtl/>
        </w:rPr>
        <w:t>.</w:t>
      </w:r>
    </w:p>
    <w:p w:rsidR="00932F8A" w:rsidRPr="002A5F8F" w:rsidRDefault="00932F8A" w:rsidP="00932F8A">
      <w:pPr>
        <w:pStyle w:val="Heading2"/>
        <w:rPr>
          <w:rtl/>
          <w:lang w:bidi="fa-IR"/>
        </w:rPr>
      </w:pPr>
      <w:bookmarkStart w:id="48" w:name="_Toc354835253"/>
      <w:bookmarkStart w:id="49" w:name="_Toc450652507"/>
      <w:r w:rsidRPr="002A5F8F">
        <w:rPr>
          <w:rtl/>
          <w:lang w:bidi="fa-IR"/>
        </w:rPr>
        <w:t>2568</w:t>
      </w:r>
      <w:r>
        <w:rPr>
          <w:rtl/>
          <w:lang w:bidi="fa-IR"/>
        </w:rPr>
        <w:t xml:space="preserve"> ـ </w:t>
      </w:r>
      <w:r w:rsidRPr="002A5F8F">
        <w:rPr>
          <w:rtl/>
          <w:lang w:bidi="fa-IR"/>
        </w:rPr>
        <w:t>محمّد بن الحسن بن عبد الله :</w:t>
      </w:r>
      <w:bookmarkEnd w:id="48"/>
      <w:bookmarkEnd w:id="49"/>
      <w:r w:rsidRPr="002A5F8F">
        <w:rPr>
          <w:rtl/>
          <w:lang w:bidi="fa-IR"/>
        </w:rPr>
        <w:t xml:space="preserve"> </w:t>
      </w:r>
    </w:p>
    <w:p w:rsidR="00932F8A" w:rsidRPr="002A5F8F" w:rsidRDefault="00932F8A" w:rsidP="00162827">
      <w:pPr>
        <w:pStyle w:val="libNormal"/>
        <w:rPr>
          <w:rtl/>
        </w:rPr>
      </w:pPr>
      <w:r w:rsidRPr="002A5F8F">
        <w:rPr>
          <w:rtl/>
        </w:rPr>
        <w:t>الجعفري ، ذكره بعض أصحابنا وغمز عليه ، روى عنه البلوي ، والبلوي رجل ضعيف مطعون عليه ،</w:t>
      </w:r>
      <w:r>
        <w:rPr>
          <w:rtl/>
        </w:rPr>
        <w:t xml:space="preserve"> </w:t>
      </w:r>
      <w:r w:rsidRPr="00162827">
        <w:rPr>
          <w:rStyle w:val="libBold2Char"/>
          <w:rtl/>
        </w:rPr>
        <w:t>صه</w:t>
      </w:r>
      <w:r w:rsidRPr="002A5F8F">
        <w:rPr>
          <w:rtl/>
        </w:rPr>
        <w:t xml:space="preserve"> </w:t>
      </w:r>
      <w:r w:rsidRPr="00162827">
        <w:rPr>
          <w:rStyle w:val="libFootnotenumChar"/>
          <w:rtl/>
        </w:rPr>
        <w:t>(11)</w:t>
      </w:r>
      <w:r>
        <w:rPr>
          <w:rtl/>
        </w:rPr>
        <w:t>.</w:t>
      </w:r>
      <w:r w:rsidRPr="002A5F8F">
        <w:rPr>
          <w:rtl/>
        </w:rPr>
        <w:t xml:space="preserve"> وفيها أيضاً ما يأتي في ابن عبد الله الجعفري </w:t>
      </w:r>
      <w:r w:rsidRPr="00162827">
        <w:rPr>
          <w:rStyle w:val="libFootnotenumChar"/>
          <w:rtl/>
        </w:rPr>
        <w:t>(21)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ذكر بعض أصحابنا أنّه رأى له رواية رواها عنه علي بن محمّد البرذيعي صاحب الزنج ، وهذا أيضاً ممّا يضعّفه ، وفي كتبنا كتاب يضاف إليه يترجم بكتاب علل الفرائض والنوافل ، عبيد الله بن محمّد البلوي عنه عن أبي عبد الله </w:t>
      </w:r>
      <w:r w:rsidR="00380D63" w:rsidRPr="00380D63">
        <w:rPr>
          <w:rStyle w:val="libAlaemChar"/>
          <w:rtl/>
        </w:rPr>
        <w:t>عليه‌السلام</w:t>
      </w:r>
      <w:r w:rsidRPr="002A5F8F">
        <w:rPr>
          <w:rtl/>
        </w:rPr>
        <w:t xml:space="preserve"> </w:t>
      </w:r>
      <w:r w:rsidRPr="00162827">
        <w:rPr>
          <w:rStyle w:val="libFootnotenumChar"/>
          <w:rtl/>
        </w:rPr>
        <w:t>(31)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انظر إلى تضعيفهم </w:t>
      </w:r>
      <w:r w:rsidR="00380D63" w:rsidRPr="00380D63">
        <w:rPr>
          <w:rStyle w:val="libAlaemChar"/>
          <w:rtl/>
        </w:rPr>
        <w:t>رحمهم‌الله</w:t>
      </w:r>
      <w:r w:rsidRPr="002A5F8F">
        <w:rPr>
          <w:rtl/>
        </w:rPr>
        <w:t xml:space="preserve"> لرواية الضعفاء عنهم</w:t>
      </w:r>
      <w:r>
        <w:rPr>
          <w:rtl/>
        </w:rPr>
        <w:t>!</w:t>
      </w:r>
      <w:r w:rsidRPr="002A5F8F">
        <w:rPr>
          <w:rtl/>
        </w:rPr>
        <w:t xml:space="preserve"> وتأمّل في قول</w:t>
      </w:r>
      <w:r w:rsidRPr="00162827">
        <w:rPr>
          <w:rStyle w:val="libBold2Char"/>
          <w:rtl/>
        </w:rPr>
        <w:t xml:space="preserve"> جش : </w:t>
      </w:r>
      <w:r w:rsidRPr="002A5F8F">
        <w:rPr>
          <w:rtl/>
        </w:rPr>
        <w:t>هذا أيضاً ممّا يضعّفه</w:t>
      </w:r>
      <w:r>
        <w:rPr>
          <w:rtl/>
        </w:rPr>
        <w:t>!</w:t>
      </w:r>
      <w:r w:rsidRPr="002A5F8F">
        <w:rPr>
          <w:rtl/>
        </w:rPr>
        <w:t xml:space="preserve"> ولعلّ الغامز</w:t>
      </w:r>
      <w:r w:rsidRPr="00162827">
        <w:rPr>
          <w:rStyle w:val="libBold2Char"/>
          <w:rtl/>
        </w:rPr>
        <w:t xml:space="preserve"> غض</w:t>
      </w:r>
      <w:r w:rsidRPr="002A5F8F">
        <w:rPr>
          <w:rtl/>
        </w:rPr>
        <w:t xml:space="preserve"> ، بل هو هو كما يأتي في ابن </w:t>
      </w:r>
      <w:r w:rsidRPr="00162827">
        <w:rPr>
          <w:rStyle w:val="libFootnotenumChar"/>
          <w:rtl/>
        </w:rPr>
        <w:t>(1)</w:t>
      </w:r>
      <w:r w:rsidRPr="002A5F8F">
        <w:rPr>
          <w:rtl/>
        </w:rPr>
        <w:t xml:space="preserve"> عبد الله </w:t>
      </w:r>
      <w:r w:rsidRPr="00162827">
        <w:rPr>
          <w:rStyle w:val="libFootnotenumChar"/>
          <w:rtl/>
        </w:rPr>
        <w:t>(2)</w:t>
      </w:r>
      <w:r>
        <w:rPr>
          <w:rtl/>
        </w:rPr>
        <w:t>.</w:t>
      </w:r>
      <w:r w:rsidRPr="002A5F8F">
        <w:rPr>
          <w:rtl/>
        </w:rPr>
        <w:t xml:space="preserve"> وكيف كان فالظاهر أنّه من مصنّفي الإماميّة ، فلا تغفل.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ابن الحسن بن عبد الله الجعفري ، عنه عبيد الله بن محمّد‌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(9) الخلاصة : 163 / 17.</w:t>
      </w:r>
    </w:p>
    <w:p w:rsidR="00932F8A" w:rsidRPr="002A5F8F" w:rsidRDefault="00932F8A" w:rsidP="00767EB3">
      <w:pPr>
        <w:pStyle w:val="libFootnote0"/>
        <w:rPr>
          <w:rtl/>
          <w:lang w:bidi="fa-IR"/>
        </w:rPr>
      </w:pPr>
      <w:r w:rsidRPr="002A5F8F">
        <w:rPr>
          <w:rtl/>
        </w:rPr>
        <w:t>(10) رجال النجاشي : 395 / 1058 ، وفيه : ابن الحسن بن عبيد الله بن الحسن.</w:t>
      </w:r>
    </w:p>
    <w:p w:rsidR="00932F8A" w:rsidRPr="002A5F8F" w:rsidRDefault="00932F8A" w:rsidP="00767EB3">
      <w:pPr>
        <w:pStyle w:val="libFootnote0"/>
        <w:rPr>
          <w:rtl/>
          <w:lang w:bidi="fa-IR"/>
        </w:rPr>
      </w:pPr>
      <w:r w:rsidRPr="002A5F8F">
        <w:rPr>
          <w:rtl/>
        </w:rPr>
        <w:t>(11) الخلاصة : 255 / 41.</w:t>
      </w:r>
    </w:p>
    <w:p w:rsidR="00932F8A" w:rsidRPr="002A5F8F" w:rsidRDefault="00932F8A" w:rsidP="00767EB3">
      <w:pPr>
        <w:pStyle w:val="libFootnote0"/>
        <w:rPr>
          <w:rtl/>
          <w:lang w:bidi="fa-IR"/>
        </w:rPr>
      </w:pPr>
      <w:r w:rsidRPr="002A5F8F">
        <w:rPr>
          <w:rtl/>
        </w:rPr>
        <w:t>(21) الخلاصة : 256 / 54 ، وفيه عن ابن الغضائري أنّه منكر الحديث.</w:t>
      </w:r>
    </w:p>
    <w:p w:rsidR="00932F8A" w:rsidRPr="002A5F8F" w:rsidRDefault="00932F8A" w:rsidP="00767EB3">
      <w:pPr>
        <w:pStyle w:val="libFootnote0"/>
        <w:rPr>
          <w:rtl/>
          <w:lang w:bidi="fa-IR"/>
        </w:rPr>
      </w:pPr>
      <w:r w:rsidRPr="002A5F8F">
        <w:rPr>
          <w:rtl/>
        </w:rPr>
        <w:t>(31) رجال النجاشي : 324 / 884 ، وفيه : عبد الله بن محمّد البلوي.</w:t>
      </w:r>
    </w:p>
    <w:p w:rsidR="00932F8A" w:rsidRPr="002A5F8F" w:rsidRDefault="00932F8A" w:rsidP="00767EB3">
      <w:pPr>
        <w:pStyle w:val="libFootnote0"/>
        <w:rPr>
          <w:rtl/>
          <w:lang w:bidi="fa-IR"/>
        </w:rPr>
      </w:pPr>
      <w:r w:rsidRPr="002A5F8F">
        <w:rPr>
          <w:rtl/>
        </w:rPr>
        <w:t>(1) في نسخة « ش » : أبي.</w:t>
      </w:r>
    </w:p>
    <w:p w:rsidR="00932F8A" w:rsidRPr="002A5F8F" w:rsidRDefault="00932F8A" w:rsidP="00767EB3">
      <w:pPr>
        <w:pStyle w:val="libFootnote0"/>
        <w:rPr>
          <w:rtl/>
          <w:lang w:bidi="fa-IR"/>
        </w:rPr>
      </w:pPr>
      <w:r w:rsidRPr="002A5F8F">
        <w:rPr>
          <w:rtl/>
        </w:rPr>
        <w:t>(2) انظر الخلاصة : 256 / 54.</w:t>
      </w:r>
    </w:p>
    <w:p w:rsidR="00932F8A" w:rsidRPr="002A5F8F" w:rsidRDefault="00932F8A" w:rsidP="00162827">
      <w:pPr>
        <w:pStyle w:val="libNormal0"/>
        <w:rPr>
          <w:rtl/>
        </w:rPr>
      </w:pPr>
      <w:r>
        <w:rPr>
          <w:rtl/>
        </w:rPr>
        <w:br w:type="page"/>
      </w:r>
      <w:r w:rsidRPr="002A5F8F">
        <w:rPr>
          <w:rtl/>
        </w:rPr>
        <w:lastRenderedPageBreak/>
        <w:t xml:space="preserve">البلوي ، وعلي بن محمّد البرذي صاحب الزنج </w:t>
      </w:r>
      <w:r w:rsidRPr="00162827">
        <w:rPr>
          <w:rStyle w:val="libFootnotenumChar"/>
          <w:rtl/>
        </w:rPr>
        <w:t>(1)</w:t>
      </w:r>
      <w:r>
        <w:rPr>
          <w:rtl/>
        </w:rPr>
        <w:t>.</w:t>
      </w:r>
    </w:p>
    <w:p w:rsidR="00932F8A" w:rsidRPr="002A5F8F" w:rsidRDefault="00932F8A" w:rsidP="00932F8A">
      <w:pPr>
        <w:pStyle w:val="Heading2"/>
        <w:rPr>
          <w:rtl/>
          <w:lang w:bidi="fa-IR"/>
        </w:rPr>
      </w:pPr>
      <w:bookmarkStart w:id="50" w:name="_Toc354835254"/>
      <w:bookmarkStart w:id="51" w:name="_Toc450652508"/>
      <w:r w:rsidRPr="002A5F8F">
        <w:rPr>
          <w:rtl/>
          <w:lang w:bidi="fa-IR"/>
        </w:rPr>
        <w:t>2569</w:t>
      </w:r>
      <w:r>
        <w:rPr>
          <w:rtl/>
          <w:lang w:bidi="fa-IR"/>
        </w:rPr>
        <w:t xml:space="preserve"> ـ </w:t>
      </w:r>
      <w:r w:rsidRPr="002A5F8F">
        <w:rPr>
          <w:rtl/>
          <w:lang w:bidi="fa-IR"/>
        </w:rPr>
        <w:t>محمّد بن الحسن بن عبد الله :</w:t>
      </w:r>
      <w:bookmarkEnd w:id="50"/>
      <w:bookmarkEnd w:id="51"/>
      <w:r w:rsidRPr="002A5F8F">
        <w:rPr>
          <w:rtl/>
          <w:lang w:bidi="fa-IR"/>
        </w:rPr>
        <w:t xml:space="preserve"> </w:t>
      </w:r>
    </w:p>
    <w:p w:rsidR="00932F8A" w:rsidRPr="002A5F8F" w:rsidRDefault="00932F8A" w:rsidP="00162827">
      <w:pPr>
        <w:pStyle w:val="libNormal"/>
        <w:rPr>
          <w:rtl/>
        </w:rPr>
      </w:pPr>
      <w:r w:rsidRPr="002A5F8F">
        <w:rPr>
          <w:rtl/>
        </w:rPr>
        <w:t xml:space="preserve">ابن الحسن بن محمّد بن الحسن بن محمّد بن عبيد الله بن الحسين بن علي بن الحسين </w:t>
      </w:r>
      <w:r w:rsidR="00380D63" w:rsidRPr="00380D63">
        <w:rPr>
          <w:rStyle w:val="libAlaemChar"/>
          <w:rtl/>
        </w:rPr>
        <w:t>عليه‌السلام</w:t>
      </w:r>
      <w:r w:rsidRPr="002A5F8F">
        <w:rPr>
          <w:rtl/>
        </w:rPr>
        <w:t xml:space="preserve"> ، أبو عبد الله الجواني ، ساكن آمل طبرستان ، كان فقيهاً وسمع الحديث ، له كتاب ثواب الأعمال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ومضى عن</w:t>
      </w:r>
      <w:r w:rsidRPr="00162827">
        <w:rPr>
          <w:rStyle w:val="libBold2Char"/>
          <w:rtl/>
        </w:rPr>
        <w:t xml:space="preserve"> صه</w:t>
      </w:r>
      <w:r w:rsidRPr="002A5F8F">
        <w:rPr>
          <w:rtl/>
        </w:rPr>
        <w:t xml:space="preserve"> بعنوان ابن الحسن بن عبد الله أبو عبد الله </w:t>
      </w:r>
      <w:r w:rsidRPr="00162827">
        <w:rPr>
          <w:rStyle w:val="libFootnotenumChar"/>
          <w:rtl/>
        </w:rPr>
        <w:t>(3)</w:t>
      </w:r>
      <w:r>
        <w:rPr>
          <w:rtl/>
        </w:rPr>
        <w:t>.</w:t>
      </w:r>
    </w:p>
    <w:p w:rsidR="00932F8A" w:rsidRPr="002A5F8F" w:rsidRDefault="00932F8A" w:rsidP="00932F8A">
      <w:pPr>
        <w:pStyle w:val="Heading2"/>
        <w:rPr>
          <w:rtl/>
          <w:lang w:bidi="fa-IR"/>
        </w:rPr>
      </w:pPr>
      <w:bookmarkStart w:id="52" w:name="_Toc354835255"/>
      <w:bookmarkStart w:id="53" w:name="_Toc450652509"/>
      <w:r w:rsidRPr="002A5F8F">
        <w:rPr>
          <w:rtl/>
          <w:lang w:bidi="fa-IR"/>
        </w:rPr>
        <w:t>2570</w:t>
      </w:r>
      <w:r>
        <w:rPr>
          <w:rtl/>
          <w:lang w:bidi="fa-IR"/>
        </w:rPr>
        <w:t xml:space="preserve"> ـ </w:t>
      </w:r>
      <w:r w:rsidRPr="002A5F8F">
        <w:rPr>
          <w:rtl/>
          <w:lang w:bidi="fa-IR"/>
        </w:rPr>
        <w:t>محمّد بن الحسن العطّار :</w:t>
      </w:r>
      <w:bookmarkEnd w:id="52"/>
      <w:bookmarkEnd w:id="53"/>
      <w:r w:rsidRPr="002A5F8F">
        <w:rPr>
          <w:rtl/>
          <w:lang w:bidi="fa-IR"/>
        </w:rPr>
        <w:t xml:space="preserve"> </w:t>
      </w:r>
    </w:p>
    <w:p w:rsidR="00932F8A" w:rsidRPr="002A5F8F" w:rsidRDefault="00932F8A" w:rsidP="00162827">
      <w:pPr>
        <w:pStyle w:val="libNormal"/>
        <w:rPr>
          <w:rtl/>
        </w:rPr>
      </w:pPr>
      <w:r w:rsidRPr="002A5F8F">
        <w:rPr>
          <w:rtl/>
        </w:rPr>
        <w:t xml:space="preserve">له كتاب ذكره ابن النديم في فهرسته الّذي صنّفه </w:t>
      </w:r>
      <w:r w:rsidRPr="00162827">
        <w:rPr>
          <w:rStyle w:val="libFootnotenumChar"/>
          <w:rtl/>
        </w:rPr>
        <w:t>(4)</w:t>
      </w:r>
      <w:r w:rsidRPr="002A5F8F">
        <w:rPr>
          <w:rtl/>
        </w:rPr>
        <w:t xml:space="preserve"> ،</w:t>
      </w:r>
      <w:r>
        <w:rPr>
          <w:rtl/>
        </w:rPr>
        <w:t xml:space="preserve"> </w:t>
      </w:r>
      <w:r w:rsidRPr="00162827">
        <w:rPr>
          <w:rStyle w:val="libBold2Char"/>
          <w:rtl/>
        </w:rPr>
        <w:t>ست</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ويحتمل أن يكون ابن الحسن بن زياد العطّار أو الضبّي ، ويحتمل اتّحاد الكلّ.</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هذا هو الظاهر كما أشرنا </w:t>
      </w:r>
      <w:r w:rsidRPr="00162827">
        <w:rPr>
          <w:rStyle w:val="libFootnotenumChar"/>
          <w:rtl/>
        </w:rPr>
        <w:t>(6)</w:t>
      </w:r>
      <w:r>
        <w:rPr>
          <w:rtl/>
        </w:rPr>
        <w:t>.</w:t>
      </w:r>
    </w:p>
    <w:p w:rsidR="00932F8A" w:rsidRPr="002A5F8F" w:rsidRDefault="00932F8A" w:rsidP="00932F8A">
      <w:pPr>
        <w:pStyle w:val="Heading2"/>
        <w:rPr>
          <w:rtl/>
          <w:lang w:bidi="fa-IR"/>
        </w:rPr>
      </w:pPr>
      <w:bookmarkStart w:id="54" w:name="_Toc354835256"/>
      <w:bookmarkStart w:id="55" w:name="_Toc450652510"/>
      <w:r w:rsidRPr="002A5F8F">
        <w:rPr>
          <w:rtl/>
          <w:lang w:bidi="fa-IR"/>
        </w:rPr>
        <w:t>2571</w:t>
      </w:r>
      <w:r>
        <w:rPr>
          <w:rtl/>
          <w:lang w:bidi="fa-IR"/>
        </w:rPr>
        <w:t xml:space="preserve"> ـ </w:t>
      </w:r>
      <w:r w:rsidRPr="002A5F8F">
        <w:rPr>
          <w:rtl/>
          <w:lang w:bidi="fa-IR"/>
        </w:rPr>
        <w:t>محمّد بن الحسن بن علي :</w:t>
      </w:r>
      <w:bookmarkEnd w:id="54"/>
      <w:bookmarkEnd w:id="55"/>
      <w:r w:rsidRPr="002A5F8F">
        <w:rPr>
          <w:rtl/>
          <w:lang w:bidi="fa-IR"/>
        </w:rPr>
        <w:t xml:space="preserve"> </w:t>
      </w:r>
    </w:p>
    <w:p w:rsidR="00932F8A" w:rsidRPr="002A5F8F" w:rsidRDefault="00932F8A" w:rsidP="00162827">
      <w:pPr>
        <w:pStyle w:val="libNormal"/>
        <w:rPr>
          <w:rtl/>
        </w:rPr>
      </w:pPr>
      <w:r w:rsidRPr="002A5F8F">
        <w:rPr>
          <w:rtl/>
        </w:rPr>
        <w:t xml:space="preserve">أبو عبد الله المحاربي ، جليل من أصحابنا ، عظيم القدر ، خبير بأُمور أصحابنا </w:t>
      </w:r>
      <w:r w:rsidRPr="00162827">
        <w:rPr>
          <w:rStyle w:val="libFootnotenumChar"/>
          <w:rtl/>
        </w:rPr>
        <w:t>(7)</w:t>
      </w:r>
      <w:r w:rsidRPr="002A5F8F">
        <w:rPr>
          <w:rtl/>
        </w:rPr>
        <w:t xml:space="preserve"> ، عالم ببواطن </w:t>
      </w:r>
      <w:r w:rsidRPr="00162827">
        <w:rPr>
          <w:rStyle w:val="libFootnotenumChar"/>
          <w:rtl/>
        </w:rPr>
        <w:t>(8)</w:t>
      </w:r>
      <w:r w:rsidRPr="002A5F8F">
        <w:rPr>
          <w:rtl/>
        </w:rPr>
        <w:t xml:space="preserve"> أنسابهم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له كتاب الرجال ، سمعت جماعة من أصحابنا يصفون‌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233 ، وفيها بدل البرذي : البردعي.</w:t>
      </w:r>
    </w:p>
    <w:p w:rsidR="00932F8A" w:rsidRPr="002A5F8F" w:rsidRDefault="00932F8A" w:rsidP="00767EB3">
      <w:pPr>
        <w:pStyle w:val="libFootnote0"/>
        <w:rPr>
          <w:rtl/>
          <w:lang w:bidi="fa-IR"/>
        </w:rPr>
      </w:pPr>
      <w:r w:rsidRPr="002A5F8F">
        <w:rPr>
          <w:rtl/>
        </w:rPr>
        <w:t>(2) رجال النجاشي : 395 / 1058 ، وفيه : محمّد بن الحسن بن عبيد الله.</w:t>
      </w:r>
    </w:p>
    <w:p w:rsidR="00932F8A" w:rsidRPr="002A5F8F" w:rsidRDefault="00932F8A" w:rsidP="00767EB3">
      <w:pPr>
        <w:pStyle w:val="libFootnote0"/>
        <w:rPr>
          <w:rtl/>
          <w:lang w:bidi="fa-IR"/>
        </w:rPr>
      </w:pPr>
      <w:r w:rsidRPr="002A5F8F">
        <w:rPr>
          <w:rtl/>
        </w:rPr>
        <w:t>(3) الخلاصة : 255 / 41.</w:t>
      </w:r>
    </w:p>
    <w:p w:rsidR="00932F8A" w:rsidRPr="002A5F8F" w:rsidRDefault="00932F8A" w:rsidP="00767EB3">
      <w:pPr>
        <w:pStyle w:val="libFootnote0"/>
        <w:rPr>
          <w:rtl/>
          <w:lang w:bidi="fa-IR"/>
        </w:rPr>
      </w:pPr>
      <w:r w:rsidRPr="002A5F8F">
        <w:rPr>
          <w:rtl/>
        </w:rPr>
        <w:t>(4) فهرست ابن النديم : 275.</w:t>
      </w:r>
    </w:p>
    <w:p w:rsidR="00932F8A" w:rsidRPr="002A5F8F" w:rsidRDefault="00932F8A" w:rsidP="00767EB3">
      <w:pPr>
        <w:pStyle w:val="libFootnote0"/>
        <w:rPr>
          <w:rtl/>
          <w:lang w:bidi="fa-IR"/>
        </w:rPr>
      </w:pPr>
      <w:r w:rsidRPr="002A5F8F">
        <w:rPr>
          <w:rtl/>
        </w:rPr>
        <w:t>(5) الفهرست : 149 / 647.</w:t>
      </w:r>
    </w:p>
    <w:p w:rsidR="00932F8A" w:rsidRPr="002A5F8F" w:rsidRDefault="00932F8A" w:rsidP="00767EB3">
      <w:pPr>
        <w:pStyle w:val="libFootnote0"/>
        <w:rPr>
          <w:rtl/>
          <w:lang w:bidi="fa-IR"/>
        </w:rPr>
      </w:pPr>
      <w:r w:rsidRPr="002A5F8F">
        <w:rPr>
          <w:rtl/>
        </w:rPr>
        <w:t>(6) تعليقة الوحيد البهبهاني : 291 ترجمة محمّد بن الحسن الضبّي.</w:t>
      </w:r>
    </w:p>
    <w:p w:rsidR="00932F8A" w:rsidRPr="002A5F8F" w:rsidRDefault="00932F8A" w:rsidP="00767EB3">
      <w:pPr>
        <w:pStyle w:val="libFootnote0"/>
        <w:rPr>
          <w:rtl/>
          <w:lang w:bidi="fa-IR"/>
        </w:rPr>
      </w:pPr>
      <w:r w:rsidRPr="002A5F8F">
        <w:rPr>
          <w:rtl/>
        </w:rPr>
        <w:t>(7) في الخلاصة زيادة : في زمانه.</w:t>
      </w:r>
    </w:p>
    <w:p w:rsidR="00932F8A" w:rsidRPr="002A5F8F" w:rsidRDefault="00932F8A" w:rsidP="00767EB3">
      <w:pPr>
        <w:pStyle w:val="libFootnote0"/>
        <w:rPr>
          <w:rtl/>
          <w:lang w:bidi="fa-IR"/>
        </w:rPr>
      </w:pPr>
      <w:r w:rsidRPr="002A5F8F">
        <w:rPr>
          <w:rtl/>
        </w:rPr>
        <w:t>(8) في النسخ : بمواطن.</w:t>
      </w:r>
    </w:p>
    <w:p w:rsidR="00932F8A" w:rsidRPr="002A5F8F" w:rsidRDefault="00932F8A" w:rsidP="00767EB3">
      <w:pPr>
        <w:pStyle w:val="libFootnote0"/>
        <w:rPr>
          <w:rtl/>
          <w:lang w:bidi="fa-IR"/>
        </w:rPr>
      </w:pPr>
      <w:r w:rsidRPr="002A5F8F">
        <w:rPr>
          <w:rtl/>
        </w:rPr>
        <w:t>(9) الخلاصة : 157 / 109.</w:t>
      </w:r>
    </w:p>
    <w:p w:rsidR="00932F8A" w:rsidRPr="002A5F8F" w:rsidRDefault="00932F8A" w:rsidP="00162827">
      <w:pPr>
        <w:pStyle w:val="libNormal0"/>
        <w:rPr>
          <w:rtl/>
        </w:rPr>
      </w:pPr>
      <w:r>
        <w:rPr>
          <w:rtl/>
        </w:rPr>
        <w:br w:type="page"/>
      </w:r>
      <w:r w:rsidRPr="002A5F8F">
        <w:rPr>
          <w:rtl/>
        </w:rPr>
        <w:lastRenderedPageBreak/>
        <w:t xml:space="preserve">هذا الكتاب ؛ عنه أبو العبّاس أحمد بن محمّد بن سعيد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بن علي المحاربي ، عنه أحمد بن محمّد بن سعيد </w:t>
      </w:r>
      <w:r w:rsidRPr="00162827">
        <w:rPr>
          <w:rStyle w:val="libFootnotenumChar"/>
          <w:rtl/>
        </w:rPr>
        <w:t>(2)</w:t>
      </w:r>
      <w:r>
        <w:rPr>
          <w:rtl/>
        </w:rPr>
        <w:t>.</w:t>
      </w:r>
    </w:p>
    <w:p w:rsidR="00932F8A" w:rsidRPr="002A5F8F" w:rsidRDefault="00932F8A" w:rsidP="00932F8A">
      <w:pPr>
        <w:pStyle w:val="Heading2"/>
        <w:rPr>
          <w:rtl/>
          <w:lang w:bidi="fa-IR"/>
        </w:rPr>
      </w:pPr>
      <w:bookmarkStart w:id="56" w:name="_Toc354835257"/>
      <w:bookmarkStart w:id="57" w:name="_Toc450652511"/>
      <w:r w:rsidRPr="002A5F8F">
        <w:rPr>
          <w:rtl/>
          <w:lang w:bidi="fa-IR"/>
        </w:rPr>
        <w:t>2572</w:t>
      </w:r>
      <w:r>
        <w:rPr>
          <w:rtl/>
          <w:lang w:bidi="fa-IR"/>
        </w:rPr>
        <w:t xml:space="preserve"> ـ </w:t>
      </w:r>
      <w:r w:rsidRPr="002A5F8F">
        <w:rPr>
          <w:rtl/>
          <w:lang w:bidi="fa-IR"/>
        </w:rPr>
        <w:t>محمّد بن الحسن بن علي :</w:t>
      </w:r>
      <w:bookmarkEnd w:id="56"/>
      <w:bookmarkEnd w:id="57"/>
      <w:r w:rsidRPr="002A5F8F">
        <w:rPr>
          <w:rtl/>
          <w:lang w:bidi="fa-IR"/>
        </w:rPr>
        <w:t xml:space="preserve"> </w:t>
      </w:r>
    </w:p>
    <w:p w:rsidR="00932F8A" w:rsidRPr="002A5F8F" w:rsidRDefault="00932F8A" w:rsidP="00162827">
      <w:pPr>
        <w:pStyle w:val="libNormal"/>
        <w:rPr>
          <w:rtl/>
        </w:rPr>
      </w:pPr>
      <w:r w:rsidRPr="002A5F8F">
        <w:rPr>
          <w:rtl/>
        </w:rPr>
        <w:t>أبو المثنّى ، كوفي ، ثقة ، عظيم المنزلة في أصحابنا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محمّد بن محمّد بن هارون الكندي عنه به </w:t>
      </w:r>
      <w:r w:rsidRPr="00162827">
        <w:rPr>
          <w:rStyle w:val="libFootnotenumChar"/>
          <w:rtl/>
        </w:rPr>
        <w:t>(4)</w:t>
      </w:r>
      <w:r>
        <w:rPr>
          <w:rtl/>
        </w:rPr>
        <w:t>.</w:t>
      </w:r>
    </w:p>
    <w:p w:rsidR="00932F8A" w:rsidRPr="002A5F8F" w:rsidRDefault="00932F8A" w:rsidP="00932F8A">
      <w:pPr>
        <w:pStyle w:val="Heading2"/>
        <w:rPr>
          <w:rtl/>
          <w:lang w:bidi="fa-IR"/>
        </w:rPr>
      </w:pPr>
      <w:bookmarkStart w:id="58" w:name="_Toc354835258"/>
      <w:bookmarkStart w:id="59" w:name="_Toc450652512"/>
      <w:r w:rsidRPr="002A5F8F">
        <w:rPr>
          <w:rtl/>
          <w:lang w:bidi="fa-IR"/>
        </w:rPr>
        <w:t>2573</w:t>
      </w:r>
      <w:r>
        <w:rPr>
          <w:rtl/>
          <w:lang w:bidi="fa-IR"/>
        </w:rPr>
        <w:t xml:space="preserve"> ـ </w:t>
      </w:r>
      <w:r w:rsidRPr="002A5F8F">
        <w:rPr>
          <w:rtl/>
          <w:lang w:bidi="fa-IR"/>
        </w:rPr>
        <w:t>محمّد بن الحسن بن علي :</w:t>
      </w:r>
      <w:bookmarkEnd w:id="58"/>
      <w:bookmarkEnd w:id="59"/>
      <w:r w:rsidRPr="002A5F8F">
        <w:rPr>
          <w:rtl/>
          <w:lang w:bidi="fa-IR"/>
        </w:rPr>
        <w:t xml:space="preserve"> </w:t>
      </w:r>
    </w:p>
    <w:p w:rsidR="00932F8A" w:rsidRPr="002A5F8F" w:rsidRDefault="00932F8A" w:rsidP="00162827">
      <w:pPr>
        <w:pStyle w:val="libNormal"/>
        <w:rPr>
          <w:rtl/>
        </w:rPr>
      </w:pPr>
      <w:r w:rsidRPr="002A5F8F">
        <w:rPr>
          <w:rtl/>
        </w:rPr>
        <w:t>الطوسي أبو جعفر قدّس الله روحه ، شيخ الإماميّة ، رئيس الطائفة ، جليل القدر ، عظيم المنزلة ، ثقة عين صدوق ، عارف بالأخبار والرجال والفقه والأُصول والكلام والأدب ، جميع الفضائل تنسب إليه ، صنّف في كلّ فنون الإسلام ، وهو المُهذِّب للعقائد في الأُصول والفروع ، الجامع لكمالات النفس في العلم والعمل ، وكان تلميذ الشيخ المفيد محمّد بن محمّد بن النعمان.</w:t>
      </w:r>
    </w:p>
    <w:p w:rsidR="00932F8A" w:rsidRPr="002A5F8F" w:rsidRDefault="00932F8A" w:rsidP="00162827">
      <w:pPr>
        <w:pStyle w:val="libNormal"/>
        <w:rPr>
          <w:rtl/>
        </w:rPr>
      </w:pPr>
      <w:r w:rsidRPr="002A5F8F">
        <w:rPr>
          <w:rtl/>
        </w:rPr>
        <w:t xml:space="preserve">ولد </w:t>
      </w:r>
      <w:r w:rsidR="00380D63" w:rsidRPr="00380D63">
        <w:rPr>
          <w:rStyle w:val="libAlaemChar"/>
          <w:rtl/>
        </w:rPr>
        <w:t>قدس‌سره</w:t>
      </w:r>
      <w:r w:rsidRPr="002A5F8F">
        <w:rPr>
          <w:rtl/>
        </w:rPr>
        <w:t xml:space="preserve"> في شهر رمضان سنة خمس وثمانين وثلاثمائة ، وقدم العراق في شهر سنة ثمان وأربعمائة ، وتوفّي </w:t>
      </w:r>
      <w:r w:rsidR="00380D63" w:rsidRPr="00380D63">
        <w:rPr>
          <w:rStyle w:val="libAlaemChar"/>
          <w:rFonts w:hint="cs"/>
          <w:rtl/>
        </w:rPr>
        <w:t>رضي‌الله‌عنه</w:t>
      </w:r>
      <w:r w:rsidRPr="002A5F8F">
        <w:rPr>
          <w:rtl/>
        </w:rPr>
        <w:t xml:space="preserve"> ليلة الاثنين الثاني والعشرين من المحرّم سنة ستّين وأربعمائة بالمشهد المقدّس الغروي على ساكنه آلاف السلام ، ودفن بداره.</w:t>
      </w:r>
    </w:p>
    <w:p w:rsidR="00932F8A" w:rsidRPr="002A5F8F" w:rsidRDefault="00932F8A" w:rsidP="00162827">
      <w:pPr>
        <w:pStyle w:val="libNormal"/>
        <w:rPr>
          <w:rtl/>
        </w:rPr>
      </w:pPr>
      <w:r w:rsidRPr="002A5F8F">
        <w:rPr>
          <w:rtl/>
        </w:rPr>
        <w:t>قال الحسن بن مهدي السليقي : تولّيت أنا والشيخ أبو محمّد الحسن‌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233.</w:t>
      </w:r>
    </w:p>
    <w:p w:rsidR="00932F8A" w:rsidRPr="002A5F8F" w:rsidRDefault="00932F8A" w:rsidP="00767EB3">
      <w:pPr>
        <w:pStyle w:val="libFootnote0"/>
        <w:rPr>
          <w:rtl/>
          <w:lang w:bidi="fa-IR"/>
        </w:rPr>
      </w:pPr>
      <w:r w:rsidRPr="002A5F8F">
        <w:rPr>
          <w:rtl/>
        </w:rPr>
        <w:t>(2) هداية المحدّثين : 233.</w:t>
      </w:r>
    </w:p>
    <w:p w:rsidR="00932F8A" w:rsidRPr="002A5F8F" w:rsidRDefault="00932F8A" w:rsidP="00767EB3">
      <w:pPr>
        <w:pStyle w:val="libFootnote0"/>
        <w:rPr>
          <w:rtl/>
          <w:lang w:bidi="fa-IR"/>
        </w:rPr>
      </w:pPr>
      <w:r w:rsidRPr="002A5F8F">
        <w:rPr>
          <w:rtl/>
        </w:rPr>
        <w:t>(3) الخلاصة : 162 / 158.</w:t>
      </w:r>
    </w:p>
    <w:p w:rsidR="00932F8A" w:rsidRPr="002A5F8F" w:rsidRDefault="00932F8A" w:rsidP="00767EB3">
      <w:pPr>
        <w:pStyle w:val="libFootnote0"/>
        <w:rPr>
          <w:rtl/>
          <w:lang w:bidi="fa-IR"/>
        </w:rPr>
      </w:pPr>
      <w:r w:rsidRPr="002A5F8F">
        <w:rPr>
          <w:rtl/>
        </w:rPr>
        <w:t>(4) رجال النجاشي : 382 / 1039.</w:t>
      </w:r>
    </w:p>
    <w:p w:rsidR="00932F8A" w:rsidRPr="002A5F8F" w:rsidRDefault="00932F8A" w:rsidP="00162827">
      <w:pPr>
        <w:pStyle w:val="libNormal0"/>
        <w:rPr>
          <w:rtl/>
        </w:rPr>
      </w:pPr>
      <w:r>
        <w:rPr>
          <w:rtl/>
        </w:rPr>
        <w:br w:type="page"/>
      </w:r>
      <w:r w:rsidRPr="002A5F8F">
        <w:rPr>
          <w:rtl/>
        </w:rPr>
        <w:lastRenderedPageBreak/>
        <w:t xml:space="preserve">ابن عبد الواحد زربي </w:t>
      </w:r>
      <w:r w:rsidRPr="00162827">
        <w:rPr>
          <w:rStyle w:val="libFootnotenumChar"/>
          <w:rtl/>
        </w:rPr>
        <w:t>(1)</w:t>
      </w:r>
      <w:r w:rsidRPr="002A5F8F">
        <w:rPr>
          <w:rtl/>
        </w:rPr>
        <w:t xml:space="preserve"> والشيخ أبو الحسن اللؤلؤي غسله في تلك الليلة ودفنه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وقال</w:t>
      </w:r>
      <w:r w:rsidRPr="00162827">
        <w:rPr>
          <w:rStyle w:val="libBold2Char"/>
          <w:rtl/>
        </w:rPr>
        <w:t xml:space="preserve"> شه</w:t>
      </w:r>
      <w:r w:rsidRPr="002A5F8F">
        <w:rPr>
          <w:rtl/>
        </w:rPr>
        <w:t xml:space="preserve"> : بخطّ شيخنا الشهيد : قال السليقي : من مصنّفاته الّتي لم يذكرها في</w:t>
      </w:r>
      <w:r w:rsidRPr="00162827">
        <w:rPr>
          <w:rStyle w:val="libBold2Char"/>
          <w:rtl/>
        </w:rPr>
        <w:t xml:space="preserve"> ست</w:t>
      </w:r>
      <w:r w:rsidRPr="002A5F8F">
        <w:rPr>
          <w:rtl/>
        </w:rPr>
        <w:t xml:space="preserve"> كتاب شرح الشرح في الأُصول ، كتاب مبسوط أملى علينا منه شيئاً صالحاً ، ( ومات ولم يتمّه ولم يصنّف مثله )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جليل في أصحابنا ، ثقة ، عين ، من تلامذة شيخنا أبي عبد الله ، له كتب ، منها كتاب التهذيب وهو كتاب كبير ، وكتاب الاستبصار ، وكتاب النهاية ، وكتاب المفصح في الإمامة ، وكتاب ما لا يسع المكلّف الإخلال به ، وكتاب العدّة في أُصول الفقه ، وكتاب الرجال مَن روى عن النبيّ </w:t>
      </w:r>
      <w:r w:rsidR="00380D63" w:rsidRPr="00380D63">
        <w:rPr>
          <w:rStyle w:val="libAlaemChar"/>
          <w:rtl/>
        </w:rPr>
        <w:t>صلى‌الله‌عليه‌وآله</w:t>
      </w:r>
      <w:r w:rsidRPr="002A5F8F">
        <w:rPr>
          <w:rtl/>
        </w:rPr>
        <w:t xml:space="preserve"> وعن الأئمّة </w:t>
      </w:r>
      <w:r w:rsidR="00380D63" w:rsidRPr="00380D63">
        <w:rPr>
          <w:rStyle w:val="libAlaemChar"/>
          <w:rtl/>
        </w:rPr>
        <w:t>عليهم‌السلام</w:t>
      </w:r>
      <w:r w:rsidRPr="002A5F8F">
        <w:rPr>
          <w:rtl/>
        </w:rPr>
        <w:t xml:space="preserve"> ، وكتاب فهرست كتب الشيعة وأسماء المصنّفين ، وكتاب المبسوط في الفقه ، ومقدّمة </w:t>
      </w:r>
      <w:r w:rsidRPr="00162827">
        <w:rPr>
          <w:rStyle w:val="libFootnotenumChar"/>
          <w:rtl/>
        </w:rPr>
        <w:t>(4)</w:t>
      </w:r>
      <w:r w:rsidRPr="002A5F8F">
        <w:rPr>
          <w:rtl/>
        </w:rPr>
        <w:t xml:space="preserve"> في المدخل إلى علم الكلام ، وكتاب الإيجاز في الفرائض ، ومسألة في العمل بخبر الواحد ، وكتاب ما يعلّل وما يعلّل ، كتاب الجمل والعقود ، كتاب تلخيص الشافي في الإمامة ، مسألة في الأحوال ، كتاب التبيان في تفسير القرآن ، شرح المقدّمة وهو رياض العقول ، كتاب تمهيد الأُصول وهو شرح جمل العلم والعمل ، مسألة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محمّد بن الحسن بن علي الطوسي مصنّف هذا‌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الشيخ أبو الحسن محمّد بن عبد الواحد العين زربي ، وفي النسخة الخطيّة منه كما في المتن. وفي نسخة « ش » : رزمي.</w:t>
      </w:r>
    </w:p>
    <w:p w:rsidR="00932F8A" w:rsidRPr="002A5F8F" w:rsidRDefault="00932F8A" w:rsidP="00767EB3">
      <w:pPr>
        <w:pStyle w:val="libFootnote0"/>
        <w:rPr>
          <w:rtl/>
          <w:lang w:bidi="fa-IR"/>
        </w:rPr>
      </w:pPr>
      <w:r w:rsidRPr="002A5F8F">
        <w:rPr>
          <w:rtl/>
        </w:rPr>
        <w:t>(2) الخلاصة : 148 / 46.</w:t>
      </w:r>
    </w:p>
    <w:p w:rsidR="00932F8A" w:rsidRPr="002A5F8F" w:rsidRDefault="00932F8A" w:rsidP="00767EB3">
      <w:pPr>
        <w:pStyle w:val="libFootnote0"/>
        <w:rPr>
          <w:rtl/>
          <w:lang w:bidi="fa-IR"/>
        </w:rPr>
      </w:pPr>
      <w:r w:rsidRPr="002A5F8F">
        <w:rPr>
          <w:rtl/>
        </w:rPr>
        <w:t>(3) تعليقة الشهيد الثاني على الخلاصة : 70. وفي نسخة « ش » : بدل ما بين القوسين : ومات المصنّف قبله.</w:t>
      </w:r>
    </w:p>
    <w:p w:rsidR="00932F8A" w:rsidRPr="002A5F8F" w:rsidRDefault="00932F8A" w:rsidP="00767EB3">
      <w:pPr>
        <w:pStyle w:val="libFootnote0"/>
        <w:rPr>
          <w:rtl/>
          <w:lang w:bidi="fa-IR"/>
        </w:rPr>
      </w:pPr>
      <w:r w:rsidRPr="002A5F8F">
        <w:rPr>
          <w:rtl/>
        </w:rPr>
        <w:t>(4) في نسخة « ش » : ومقدّم.</w:t>
      </w:r>
    </w:p>
    <w:p w:rsidR="00932F8A" w:rsidRPr="002A5F8F" w:rsidRDefault="00932F8A" w:rsidP="00767EB3">
      <w:pPr>
        <w:pStyle w:val="libFootnote0"/>
        <w:rPr>
          <w:rtl/>
          <w:lang w:bidi="fa-IR"/>
        </w:rPr>
      </w:pPr>
      <w:r w:rsidRPr="002A5F8F">
        <w:rPr>
          <w:rtl/>
        </w:rPr>
        <w:t>(5) رجال النجاشي : 403 / 1068.</w:t>
      </w:r>
    </w:p>
    <w:p w:rsidR="00932F8A" w:rsidRPr="002A5F8F" w:rsidRDefault="00932F8A" w:rsidP="00162827">
      <w:pPr>
        <w:pStyle w:val="libNormal0"/>
        <w:rPr>
          <w:rtl/>
        </w:rPr>
      </w:pPr>
      <w:r>
        <w:rPr>
          <w:rtl/>
        </w:rPr>
        <w:br w:type="page"/>
      </w:r>
      <w:r w:rsidRPr="002A5F8F">
        <w:rPr>
          <w:rtl/>
        </w:rPr>
        <w:lastRenderedPageBreak/>
        <w:t xml:space="preserve">الفهرست ، له مصنّفات. ثمّ ذكرها وزاد على ما مرَّ : مسائل الخلاف مع الكلّ في الفقه ، ومسألة في تحريم الفقاع ، والمسائل الجنبلانيّة أربع وعشرون مسألة ، والمسائل الرجبيّة في آي من القرآن </w:t>
      </w:r>
      <w:r w:rsidRPr="00162827">
        <w:rPr>
          <w:rStyle w:val="libFootnotenumChar"/>
          <w:rtl/>
        </w:rPr>
        <w:t>(1)</w:t>
      </w:r>
      <w:r w:rsidRPr="002A5F8F">
        <w:rPr>
          <w:rtl/>
        </w:rPr>
        <w:t xml:space="preserve"> ، والمسائل الدمشقيّة اثنتا عشرة مسألة ، المسائل الرازيّة في الوعيد ، مسائل في الفرق بين النبيّ </w:t>
      </w:r>
      <w:r w:rsidR="00380D63" w:rsidRPr="00380D63">
        <w:rPr>
          <w:rStyle w:val="libAlaemChar"/>
          <w:rtl/>
        </w:rPr>
        <w:t>صلى‌الله‌عليه‌وآله</w:t>
      </w:r>
      <w:r w:rsidRPr="002A5F8F">
        <w:rPr>
          <w:rtl/>
        </w:rPr>
        <w:t xml:space="preserve"> والإمام </w:t>
      </w:r>
      <w:r w:rsidR="00380D63" w:rsidRPr="00380D63">
        <w:rPr>
          <w:rStyle w:val="libAlaemChar"/>
          <w:rtl/>
        </w:rPr>
        <w:t>عليه‌السلام</w:t>
      </w:r>
      <w:r w:rsidRPr="002A5F8F">
        <w:rPr>
          <w:rtl/>
        </w:rPr>
        <w:t xml:space="preserve"> ، المسائل الحلبيّة ، النقض على ابن شاذان في مسألة الغار ، مختصر في عمل يوم وليلة ، مناسك الحجّ مجرّد العمل والأدعية ، مسائل ابن البرّاج </w:t>
      </w:r>
      <w:r w:rsidRPr="00162827">
        <w:rPr>
          <w:rStyle w:val="libFootnotenumChar"/>
          <w:rtl/>
        </w:rPr>
        <w:t>(2)</w:t>
      </w:r>
      <w:r w:rsidRPr="002A5F8F">
        <w:rPr>
          <w:rtl/>
        </w:rPr>
        <w:t xml:space="preserve"> ، مصباح المتهجّد في عمل السنة ، وكتاب انس الوحيد مجموع ، كتاب الاقتصاد فيما يجب على العباد ، كتاب مختصر المصباح ، المسائل الالياسيّة مائة مسألة </w:t>
      </w:r>
      <w:r w:rsidRPr="00162827">
        <w:rPr>
          <w:rStyle w:val="libFootnotenumChar"/>
          <w:rtl/>
        </w:rPr>
        <w:t>(3)</w:t>
      </w:r>
      <w:r w:rsidRPr="002A5F8F">
        <w:rPr>
          <w:rtl/>
        </w:rPr>
        <w:t xml:space="preserve"> في فنون مختلفة ، ومختصر أخبار المختار ، المسائل الحائريّة نحو ثلاثمائة مسألة ، هداية المسترشد وبصيرة المتعبّد ، كتاب اختيار الرجال ، كتاب المجالس والأخبار </w:t>
      </w:r>
      <w:r w:rsidRPr="00162827">
        <w:rPr>
          <w:rStyle w:val="libFootnotenumChar"/>
          <w:rtl/>
        </w:rPr>
        <w:t>(4)</w:t>
      </w:r>
      <w:r w:rsidRPr="002A5F8F">
        <w:rPr>
          <w:rtl/>
        </w:rPr>
        <w:t xml:space="preserve"> ، كتاب مقتل الحسين </w:t>
      </w:r>
      <w:r w:rsidR="00380D63" w:rsidRPr="00380D63">
        <w:rPr>
          <w:rStyle w:val="libAlaemChar"/>
          <w:rtl/>
        </w:rPr>
        <w:t>عليه‌السلام</w:t>
      </w:r>
      <w:r w:rsidRPr="002A5F8F">
        <w:rPr>
          <w:rtl/>
        </w:rPr>
        <w:t xml:space="preserve"> ، كتاب في الأُصول كبير خرج منه الكلام في التوحيد وبعض الكلام في العدل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قال جدّي : سمعنا من المشايخ أنّ فضلاء تلامذته الّذين كانوا مجتهدين يزيدون على ثلاثمائة فاضل من الخاصّة ، ومن العامّة ما لا يحصى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في تفسير القرآن.</w:t>
      </w:r>
    </w:p>
    <w:p w:rsidR="00932F8A" w:rsidRPr="002A5F8F" w:rsidRDefault="00932F8A" w:rsidP="00767EB3">
      <w:pPr>
        <w:pStyle w:val="libFootnote0"/>
        <w:rPr>
          <w:rtl/>
          <w:lang w:bidi="fa-IR"/>
        </w:rPr>
      </w:pPr>
      <w:r w:rsidRPr="002A5F8F">
        <w:rPr>
          <w:rtl/>
        </w:rPr>
        <w:t>(2) مسائل ابن البرّاج ، لم ترد في الفهرست.</w:t>
      </w:r>
    </w:p>
    <w:p w:rsidR="00932F8A" w:rsidRPr="002A5F8F" w:rsidRDefault="00932F8A" w:rsidP="00767EB3">
      <w:pPr>
        <w:pStyle w:val="libFootnote0"/>
        <w:rPr>
          <w:rtl/>
          <w:lang w:bidi="fa-IR"/>
        </w:rPr>
      </w:pPr>
      <w:r w:rsidRPr="002A5F8F">
        <w:rPr>
          <w:rtl/>
        </w:rPr>
        <w:t>(3) مائة مسألة ، لم ترد في نسخة « ش »</w:t>
      </w:r>
      <w:r>
        <w:rPr>
          <w:rtl/>
        </w:rPr>
        <w:t>.</w:t>
      </w:r>
    </w:p>
    <w:p w:rsidR="00932F8A" w:rsidRPr="002A5F8F" w:rsidRDefault="00932F8A" w:rsidP="00767EB3">
      <w:pPr>
        <w:pStyle w:val="libFootnote0"/>
        <w:rPr>
          <w:rtl/>
          <w:lang w:bidi="fa-IR"/>
        </w:rPr>
      </w:pPr>
      <w:r w:rsidRPr="002A5F8F">
        <w:rPr>
          <w:rtl/>
        </w:rPr>
        <w:t>(4) في المصدر : في الأخبار.</w:t>
      </w:r>
    </w:p>
    <w:p w:rsidR="00932F8A" w:rsidRPr="002A5F8F" w:rsidRDefault="00932F8A" w:rsidP="00767EB3">
      <w:pPr>
        <w:pStyle w:val="libFootnote0"/>
        <w:rPr>
          <w:rtl/>
          <w:lang w:bidi="fa-IR"/>
        </w:rPr>
      </w:pPr>
      <w:r w:rsidRPr="002A5F8F">
        <w:rPr>
          <w:rtl/>
        </w:rPr>
        <w:t>(5) الفهرست : 159 / 709 ، إلاّ أنّه لم يذكر كتاب التبيان في تفسير القرآن ، وزاد على ما ذكر كتاب الغيبة.</w:t>
      </w:r>
    </w:p>
    <w:p w:rsidR="00932F8A" w:rsidRPr="002A5F8F" w:rsidRDefault="00932F8A" w:rsidP="00767EB3">
      <w:pPr>
        <w:pStyle w:val="libFootnote0"/>
        <w:rPr>
          <w:rtl/>
          <w:lang w:bidi="fa-IR"/>
        </w:rPr>
      </w:pPr>
      <w:r w:rsidRPr="002A5F8F">
        <w:rPr>
          <w:rtl/>
        </w:rPr>
        <w:t>(6) روضة المتّقين : 14 / 405.</w:t>
      </w:r>
    </w:p>
    <w:p w:rsidR="00932F8A" w:rsidRPr="002A5F8F" w:rsidRDefault="00932F8A" w:rsidP="00767EB3">
      <w:pPr>
        <w:pStyle w:val="libFootnote0"/>
        <w:rPr>
          <w:rtl/>
          <w:lang w:bidi="fa-IR"/>
        </w:rPr>
      </w:pPr>
      <w:r w:rsidRPr="002A5F8F">
        <w:rPr>
          <w:rtl/>
        </w:rPr>
        <w:t>(7) تعليقة الوحيد البهبهاني : 291.</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ذكرنا نبذة من أحواله </w:t>
      </w:r>
      <w:r w:rsidR="00380D63" w:rsidRPr="00380D63">
        <w:rPr>
          <w:rStyle w:val="libAlaemChar"/>
          <w:rtl/>
        </w:rPr>
        <w:t>قدس‌سره</w:t>
      </w:r>
      <w:r w:rsidRPr="002A5F8F">
        <w:rPr>
          <w:rtl/>
        </w:rPr>
        <w:t xml:space="preserve"> في رسالتنا عقد اللئلئ البهيّة في الردّ على الطائفة الغبيّة.</w:t>
      </w:r>
    </w:p>
    <w:p w:rsidR="00932F8A" w:rsidRPr="002A5F8F" w:rsidRDefault="00932F8A" w:rsidP="00162827">
      <w:pPr>
        <w:pStyle w:val="libNormal"/>
        <w:rPr>
          <w:rtl/>
        </w:rPr>
      </w:pPr>
      <w:r w:rsidRPr="002A5F8F">
        <w:rPr>
          <w:rtl/>
        </w:rPr>
        <w:t xml:space="preserve">وكتاب اختيار الرجال المذكور في كلامه </w:t>
      </w:r>
      <w:r w:rsidR="00380D63" w:rsidRPr="00380D63">
        <w:rPr>
          <w:rStyle w:val="libAlaemChar"/>
          <w:rtl/>
        </w:rPr>
        <w:t>رحمه‌الله</w:t>
      </w:r>
      <w:r w:rsidRPr="002A5F8F">
        <w:rPr>
          <w:rtl/>
        </w:rPr>
        <w:t xml:space="preserve"> الظاهر أنّه اختيار رجال الكشّي الموجود الآن.</w:t>
      </w:r>
    </w:p>
    <w:p w:rsidR="00932F8A" w:rsidRPr="002A5F8F" w:rsidRDefault="00932F8A" w:rsidP="00932F8A">
      <w:pPr>
        <w:pStyle w:val="Heading2"/>
        <w:rPr>
          <w:rtl/>
          <w:lang w:bidi="fa-IR"/>
        </w:rPr>
      </w:pPr>
      <w:bookmarkStart w:id="60" w:name="_Toc354835259"/>
      <w:bookmarkStart w:id="61" w:name="_Toc450652513"/>
      <w:r w:rsidRPr="002A5F8F">
        <w:rPr>
          <w:rtl/>
          <w:lang w:bidi="fa-IR"/>
        </w:rPr>
        <w:t>2574</w:t>
      </w:r>
      <w:r>
        <w:rPr>
          <w:rtl/>
          <w:lang w:bidi="fa-IR"/>
        </w:rPr>
        <w:t xml:space="preserve"> ـ </w:t>
      </w:r>
      <w:r w:rsidRPr="002A5F8F">
        <w:rPr>
          <w:rtl/>
          <w:lang w:bidi="fa-IR"/>
        </w:rPr>
        <w:t>محمّد بن الحسن بن علي :</w:t>
      </w:r>
      <w:bookmarkEnd w:id="60"/>
      <w:bookmarkEnd w:id="61"/>
      <w:r w:rsidRPr="002A5F8F">
        <w:rPr>
          <w:rtl/>
          <w:lang w:bidi="fa-IR"/>
        </w:rPr>
        <w:t xml:space="preserve"> </w:t>
      </w:r>
    </w:p>
    <w:p w:rsidR="00932F8A" w:rsidRPr="002A5F8F" w:rsidRDefault="00932F8A" w:rsidP="00162827">
      <w:pPr>
        <w:pStyle w:val="libNormal"/>
        <w:rPr>
          <w:rtl/>
        </w:rPr>
      </w:pPr>
      <w:r w:rsidRPr="002A5F8F">
        <w:rPr>
          <w:rtl/>
        </w:rPr>
        <w:t>ابن فضّال ؛ في</w:t>
      </w:r>
      <w:r w:rsidRPr="00162827">
        <w:rPr>
          <w:rStyle w:val="libBold2Char"/>
          <w:rtl/>
        </w:rPr>
        <w:t xml:space="preserve"> كش :</w:t>
      </w:r>
      <w:r w:rsidRPr="00162827">
        <w:rPr>
          <w:rStyle w:val="libBold2Char"/>
          <w:rFonts w:hint="cs"/>
          <w:rtl/>
        </w:rPr>
        <w:t xml:space="preserve"> </w:t>
      </w:r>
      <w:r w:rsidRPr="002A5F8F">
        <w:rPr>
          <w:rtl/>
        </w:rPr>
        <w:t xml:space="preserve">قال محمّد بن مسعود : عبد الله بن بكير وجماعة من الفطحيّة هم فقهاء أصحابنا. إلى أن قال : وبنو الحسن بن علي بن فضّال علي وأخواه </w:t>
      </w:r>
      <w:r w:rsidRPr="00162827">
        <w:rPr>
          <w:rStyle w:val="libFootnotenumChar"/>
          <w:rtl/>
        </w:rPr>
        <w:t>(1)</w:t>
      </w:r>
      <w:r>
        <w:rPr>
          <w:rtl/>
        </w:rPr>
        <w:t>.</w:t>
      </w:r>
      <w:r w:rsidRPr="002A5F8F">
        <w:rPr>
          <w:rtl/>
        </w:rPr>
        <w:t xml:space="preserve"> وهما أحمد ومحمّد.</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وذكر في العدّة أنّ الطائفة عملت بما رواه بنو فضّال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62" w:name="_Toc354835260"/>
      <w:bookmarkStart w:id="63" w:name="_Toc450652514"/>
      <w:r w:rsidRPr="002A5F8F">
        <w:rPr>
          <w:rtl/>
          <w:lang w:bidi="fa-IR"/>
        </w:rPr>
        <w:t>2575</w:t>
      </w:r>
      <w:r>
        <w:rPr>
          <w:rtl/>
          <w:lang w:bidi="fa-IR"/>
        </w:rPr>
        <w:t xml:space="preserve"> ـ </w:t>
      </w:r>
      <w:r w:rsidRPr="002A5F8F">
        <w:rPr>
          <w:rtl/>
          <w:lang w:bidi="fa-IR"/>
        </w:rPr>
        <w:t>محمّد بن الحسن بن علي :</w:t>
      </w:r>
      <w:bookmarkEnd w:id="62"/>
      <w:bookmarkEnd w:id="63"/>
      <w:r w:rsidRPr="002A5F8F">
        <w:rPr>
          <w:rtl/>
          <w:lang w:bidi="fa-IR"/>
        </w:rPr>
        <w:t xml:space="preserve"> </w:t>
      </w:r>
    </w:p>
    <w:p w:rsidR="00932F8A" w:rsidRPr="002A5F8F" w:rsidRDefault="00932F8A" w:rsidP="00162827">
      <w:pPr>
        <w:pStyle w:val="libNormal"/>
        <w:rPr>
          <w:rtl/>
        </w:rPr>
      </w:pPr>
      <w:r w:rsidRPr="002A5F8F">
        <w:rPr>
          <w:rtl/>
        </w:rPr>
        <w:t xml:space="preserve">ابن محمّد بن أحمد بن علي بن الصلت القمّي ، مدحه الصدوق </w:t>
      </w:r>
      <w:r w:rsidR="00380D63" w:rsidRPr="00380D63">
        <w:rPr>
          <w:rStyle w:val="libAlaemChar"/>
          <w:rtl/>
        </w:rPr>
        <w:t>رحمه‌الله</w:t>
      </w:r>
      <w:r w:rsidRPr="002A5F8F">
        <w:rPr>
          <w:rtl/>
        </w:rPr>
        <w:t xml:space="preserve"> في أوّل كمال الدين مدحاً عظيماً فوق مرتبة التوثيق </w:t>
      </w:r>
      <w:r w:rsidRPr="00162827">
        <w:rPr>
          <w:rStyle w:val="libFootnotenumChar"/>
          <w:rtl/>
        </w:rPr>
        <w:t>(4)</w:t>
      </w:r>
      <w:r w:rsidRPr="002A5F8F">
        <w:rPr>
          <w:rtl/>
        </w:rPr>
        <w:t xml:space="preserve"> ،</w:t>
      </w:r>
      <w:r>
        <w:rPr>
          <w:rtl/>
        </w:rPr>
        <w:t xml:space="preserve"> </w:t>
      </w:r>
      <w:r w:rsidRPr="00162827">
        <w:rPr>
          <w:rStyle w:val="libBold2Char"/>
          <w:rtl/>
        </w:rPr>
        <w:t xml:space="preserve">كش : </w:t>
      </w:r>
      <w:r w:rsidRPr="00162827">
        <w:rPr>
          <w:rStyle w:val="libFootnotenumChar"/>
          <w:rtl/>
        </w:rPr>
        <w:t>(5)</w:t>
      </w:r>
      <w:r>
        <w:rPr>
          <w:rtl/>
        </w:rPr>
        <w:t>.</w:t>
      </w:r>
    </w:p>
    <w:p w:rsidR="00932F8A" w:rsidRPr="002A5F8F" w:rsidRDefault="00932F8A" w:rsidP="00932F8A">
      <w:pPr>
        <w:pStyle w:val="Heading2"/>
        <w:rPr>
          <w:rtl/>
          <w:lang w:bidi="fa-IR"/>
        </w:rPr>
      </w:pPr>
      <w:bookmarkStart w:id="64" w:name="_Toc354835261"/>
      <w:bookmarkStart w:id="65" w:name="_Toc450652515"/>
      <w:r w:rsidRPr="002A5F8F">
        <w:rPr>
          <w:rtl/>
          <w:lang w:bidi="fa-IR"/>
        </w:rPr>
        <w:t>2576</w:t>
      </w:r>
      <w:r>
        <w:rPr>
          <w:rtl/>
          <w:lang w:bidi="fa-IR"/>
        </w:rPr>
        <w:t xml:space="preserve"> ـ </w:t>
      </w:r>
      <w:r w:rsidRPr="002A5F8F">
        <w:rPr>
          <w:rtl/>
          <w:lang w:bidi="fa-IR"/>
        </w:rPr>
        <w:t>محمّد بن الحسن بن فرّوخ :</w:t>
      </w:r>
      <w:bookmarkEnd w:id="64"/>
      <w:bookmarkEnd w:id="65"/>
      <w:r w:rsidRPr="002A5F8F">
        <w:rPr>
          <w:rtl/>
          <w:lang w:bidi="fa-IR"/>
        </w:rPr>
        <w:t xml:space="preserve"> </w:t>
      </w:r>
    </w:p>
    <w:p w:rsidR="00932F8A" w:rsidRPr="002A5F8F" w:rsidRDefault="00932F8A" w:rsidP="00162827">
      <w:pPr>
        <w:pStyle w:val="libNormal"/>
        <w:rPr>
          <w:rtl/>
        </w:rPr>
      </w:pPr>
      <w:r w:rsidRPr="002A5F8F">
        <w:rPr>
          <w:rtl/>
        </w:rPr>
        <w:t>الصفّار ، مولى عيسى بن موسى بن طلحة بن عبيد الله بن السائب بن مالك بن عامر الأشعري ، أبو جعفر الأعرج ، كان وجهاً في أصحابنا القميّين ، ثقة ، عظيم القدر ، راجحاً ، قليل السقط في الرواية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أخبرنا بكتبه كلّها ما خلا بصائر الدرجات أبو الحسين‌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345 / 639.</w:t>
      </w:r>
    </w:p>
    <w:p w:rsidR="00932F8A" w:rsidRPr="002A5F8F" w:rsidRDefault="00932F8A" w:rsidP="00767EB3">
      <w:pPr>
        <w:pStyle w:val="libFootnote0"/>
        <w:rPr>
          <w:rtl/>
          <w:lang w:bidi="fa-IR"/>
        </w:rPr>
      </w:pPr>
      <w:r w:rsidRPr="002A5F8F">
        <w:rPr>
          <w:rtl/>
        </w:rPr>
        <w:t>(2) عدّة الأُصول : 2 / 381.</w:t>
      </w:r>
    </w:p>
    <w:p w:rsidR="00932F8A" w:rsidRPr="002A5F8F" w:rsidRDefault="00932F8A" w:rsidP="00767EB3">
      <w:pPr>
        <w:pStyle w:val="libFootnote0"/>
        <w:rPr>
          <w:rtl/>
          <w:lang w:bidi="fa-IR"/>
        </w:rPr>
      </w:pPr>
      <w:r w:rsidRPr="002A5F8F">
        <w:rPr>
          <w:rtl/>
        </w:rPr>
        <w:t>(3) تعليقة الوحيد البهبهاني : 292.</w:t>
      </w:r>
    </w:p>
    <w:p w:rsidR="00932F8A" w:rsidRPr="002A5F8F" w:rsidRDefault="00932F8A" w:rsidP="00767EB3">
      <w:pPr>
        <w:pStyle w:val="libFootnote0"/>
        <w:rPr>
          <w:rtl/>
          <w:lang w:bidi="fa-IR"/>
        </w:rPr>
      </w:pPr>
      <w:r w:rsidRPr="002A5F8F">
        <w:rPr>
          <w:rtl/>
        </w:rPr>
        <w:t>(4) كمال الدين : 3.</w:t>
      </w:r>
    </w:p>
    <w:p w:rsidR="00932F8A" w:rsidRPr="002A5F8F" w:rsidRDefault="00932F8A" w:rsidP="00767EB3">
      <w:pPr>
        <w:pStyle w:val="libFootnote0"/>
        <w:rPr>
          <w:rtl/>
          <w:lang w:bidi="fa-IR"/>
        </w:rPr>
      </w:pPr>
      <w:r w:rsidRPr="002A5F8F">
        <w:rPr>
          <w:rtl/>
        </w:rPr>
        <w:t>(5) تعليقه الوحيد البهبهاني : 292.</w:t>
      </w:r>
    </w:p>
    <w:p w:rsidR="00932F8A" w:rsidRPr="002A5F8F" w:rsidRDefault="00932F8A" w:rsidP="00767EB3">
      <w:pPr>
        <w:pStyle w:val="libFootnote0"/>
        <w:rPr>
          <w:rtl/>
          <w:lang w:bidi="fa-IR"/>
        </w:rPr>
      </w:pPr>
      <w:r w:rsidRPr="002A5F8F">
        <w:rPr>
          <w:rtl/>
        </w:rPr>
        <w:t>(6) الخلاصة : 157 / 112.</w:t>
      </w:r>
    </w:p>
    <w:p w:rsidR="00932F8A" w:rsidRPr="002A5F8F" w:rsidRDefault="00932F8A" w:rsidP="00162827">
      <w:pPr>
        <w:pStyle w:val="libNormal0"/>
        <w:rPr>
          <w:rtl/>
        </w:rPr>
      </w:pPr>
      <w:r>
        <w:rPr>
          <w:rtl/>
        </w:rPr>
        <w:br w:type="page"/>
      </w:r>
      <w:r w:rsidRPr="002A5F8F">
        <w:rPr>
          <w:rtl/>
        </w:rPr>
        <w:lastRenderedPageBreak/>
        <w:t>علي بن أحمد بن محمّد بن طاهر الأشعري القمّي ، عن محمّد بن الحسن ابن الوليد ، عنه بها.</w:t>
      </w:r>
    </w:p>
    <w:p w:rsidR="00932F8A" w:rsidRPr="002A5F8F" w:rsidRDefault="00932F8A" w:rsidP="00162827">
      <w:pPr>
        <w:pStyle w:val="libNormal"/>
        <w:rPr>
          <w:rtl/>
        </w:rPr>
      </w:pPr>
      <w:r w:rsidRPr="002A5F8F">
        <w:rPr>
          <w:rtl/>
        </w:rPr>
        <w:t xml:space="preserve">وأخبرنا أبو عبد الله بن شاذان ، عن أحمد بن محمّد بن يحيى ، عن أبيه ، عنه بجميع كتبه وببصائر الدرجات </w:t>
      </w:r>
      <w:r w:rsidRPr="00162827">
        <w:rPr>
          <w:rStyle w:val="libFootnotenumChar"/>
          <w:rtl/>
        </w:rPr>
        <w:t>(8)</w:t>
      </w:r>
      <w:r>
        <w:rPr>
          <w:rtl/>
        </w:rPr>
        <w:t>.</w:t>
      </w:r>
    </w:p>
    <w:p w:rsidR="00932F8A" w:rsidRPr="002A5F8F" w:rsidRDefault="00932F8A" w:rsidP="00162827">
      <w:pPr>
        <w:pStyle w:val="libNormal"/>
        <w:rPr>
          <w:rtl/>
        </w:rPr>
      </w:pPr>
      <w:r w:rsidRPr="002A5F8F">
        <w:rPr>
          <w:rtl/>
        </w:rPr>
        <w:t xml:space="preserve">ثمّ زادا : توفّي محمّد بن الحسن الصفّار بقم سنة تسعين ومائتين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w:t>
      </w:r>
      <w:r w:rsidR="00380D63" w:rsidRPr="00380D63">
        <w:rPr>
          <w:rStyle w:val="libAlaemChar"/>
          <w:rtl/>
        </w:rPr>
        <w:t>رحمه‌الله</w:t>
      </w:r>
      <w:r w:rsidRPr="002A5F8F">
        <w:rPr>
          <w:rtl/>
        </w:rPr>
        <w:t xml:space="preserve"> بدل محمّد بن الحسن الصفّار.</w:t>
      </w:r>
    </w:p>
    <w:p w:rsidR="00932F8A" w:rsidRPr="002A5F8F" w:rsidRDefault="00932F8A" w:rsidP="00162827">
      <w:pPr>
        <w:pStyle w:val="libNormal"/>
        <w:rPr>
          <w:rtl/>
        </w:rPr>
      </w:pPr>
      <w:r w:rsidRPr="00162827">
        <w:rPr>
          <w:rStyle w:val="libBold2Char"/>
          <w:rtl/>
        </w:rPr>
        <w:t xml:space="preserve">أقول : </w:t>
      </w:r>
      <w:r w:rsidRPr="002A5F8F">
        <w:rPr>
          <w:rtl/>
        </w:rPr>
        <w:t>مضى عن</w:t>
      </w:r>
      <w:r w:rsidRPr="00162827">
        <w:rPr>
          <w:rStyle w:val="libBold2Char"/>
          <w:rtl/>
        </w:rPr>
        <w:t xml:space="preserve"> ست</w:t>
      </w:r>
      <w:r w:rsidRPr="002A5F8F">
        <w:rPr>
          <w:rtl/>
        </w:rPr>
        <w:t xml:space="preserve"> بعنوان ابن الحسن الصفّار </w:t>
      </w:r>
      <w:r w:rsidRPr="00162827">
        <w:rPr>
          <w:rStyle w:val="libFootnotenumChar"/>
          <w:rtl/>
        </w:rPr>
        <w:t>(2)</w:t>
      </w:r>
      <w:r>
        <w:rPr>
          <w:rtl/>
        </w:rPr>
        <w:t>.</w:t>
      </w:r>
    </w:p>
    <w:p w:rsidR="00932F8A" w:rsidRPr="002A5F8F" w:rsidRDefault="00932F8A" w:rsidP="00932F8A">
      <w:pPr>
        <w:pStyle w:val="Heading2"/>
        <w:rPr>
          <w:rtl/>
          <w:lang w:bidi="fa-IR"/>
        </w:rPr>
      </w:pPr>
      <w:bookmarkStart w:id="66" w:name="_Toc354835262"/>
      <w:bookmarkStart w:id="67" w:name="_Toc450652516"/>
      <w:r w:rsidRPr="002A5F8F">
        <w:rPr>
          <w:rtl/>
          <w:lang w:bidi="fa-IR"/>
        </w:rPr>
        <w:t>2577</w:t>
      </w:r>
      <w:r>
        <w:rPr>
          <w:rtl/>
          <w:lang w:bidi="fa-IR"/>
        </w:rPr>
        <w:t xml:space="preserve"> ـ </w:t>
      </w:r>
      <w:r w:rsidRPr="002A5F8F">
        <w:rPr>
          <w:rtl/>
          <w:lang w:bidi="fa-IR"/>
        </w:rPr>
        <w:t>محمّد بن الحسن القمّي :</w:t>
      </w:r>
      <w:bookmarkEnd w:id="66"/>
      <w:bookmarkEnd w:id="67"/>
      <w:r w:rsidRPr="002A5F8F">
        <w:rPr>
          <w:rtl/>
          <w:lang w:bidi="fa-IR"/>
        </w:rPr>
        <w:t xml:space="preserve"> </w:t>
      </w:r>
    </w:p>
    <w:p w:rsidR="00932F8A" w:rsidRPr="002A5F8F" w:rsidRDefault="00932F8A" w:rsidP="00162827">
      <w:pPr>
        <w:pStyle w:val="libNormal"/>
        <w:rPr>
          <w:rtl/>
        </w:rPr>
      </w:pPr>
      <w:r w:rsidRPr="002A5F8F">
        <w:rPr>
          <w:rtl/>
        </w:rPr>
        <w:t>وليس بابن الوليد إلاّ أنّه نظيره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لم : </w:t>
      </w:r>
      <w:r w:rsidRPr="002A5F8F">
        <w:rPr>
          <w:rtl/>
        </w:rPr>
        <w:t xml:space="preserve">روى عن جميع شيوخه ، روى عن سعد والحميري والأشعريين محمّد بن أحمد بن يحيى وغيرهم ؛ عنه التلعكبري إجازة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الظاهر أنّه ابن الحسن بن بندار الماضي ؛ وقوله : نظيره ، يدلّ على جلالته وعدالته ، مضافاً إلى كونه من مشايخ الإجازة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الحسن القمّي ، عنه التلعكبري. وهو عن سعد ، والحميري ، والأشعريين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(8) رجال النجاشي : 354 / 948.</w:t>
      </w:r>
    </w:p>
    <w:p w:rsidR="00932F8A" w:rsidRPr="002A5F8F" w:rsidRDefault="00932F8A" w:rsidP="00767EB3">
      <w:pPr>
        <w:pStyle w:val="libFootnote0"/>
        <w:rPr>
          <w:rtl/>
          <w:lang w:bidi="fa-IR"/>
        </w:rPr>
      </w:pPr>
      <w:r w:rsidRPr="002A5F8F">
        <w:rPr>
          <w:rtl/>
        </w:rPr>
        <w:t xml:space="preserve">(1) في رجال النجاشي زيادة : </w:t>
      </w:r>
      <w:r w:rsidR="00380D63" w:rsidRPr="00380D63">
        <w:rPr>
          <w:rStyle w:val="libAlaemChar"/>
          <w:rtl/>
        </w:rPr>
        <w:t>رحمه‌الله</w:t>
      </w:r>
      <w:r>
        <w:rPr>
          <w:rtl/>
        </w:rPr>
        <w:t>.</w:t>
      </w:r>
    </w:p>
    <w:p w:rsidR="00932F8A" w:rsidRPr="002A5F8F" w:rsidRDefault="00932F8A" w:rsidP="00767EB3">
      <w:pPr>
        <w:pStyle w:val="libFootnote0"/>
        <w:rPr>
          <w:rtl/>
          <w:lang w:bidi="fa-IR"/>
        </w:rPr>
      </w:pPr>
      <w:r w:rsidRPr="002A5F8F">
        <w:rPr>
          <w:rtl/>
        </w:rPr>
        <w:t>(2) الفهرست : 143 / 621.</w:t>
      </w:r>
    </w:p>
    <w:p w:rsidR="00932F8A" w:rsidRPr="002A5F8F" w:rsidRDefault="00932F8A" w:rsidP="00767EB3">
      <w:pPr>
        <w:pStyle w:val="libFootnote0"/>
        <w:rPr>
          <w:rtl/>
          <w:lang w:bidi="fa-IR"/>
        </w:rPr>
      </w:pPr>
      <w:r w:rsidRPr="002A5F8F">
        <w:rPr>
          <w:rtl/>
        </w:rPr>
        <w:t>(3) الخلاصة : 148 / 48.</w:t>
      </w:r>
    </w:p>
    <w:p w:rsidR="00932F8A" w:rsidRPr="002A5F8F" w:rsidRDefault="00932F8A" w:rsidP="00767EB3">
      <w:pPr>
        <w:pStyle w:val="libFootnote0"/>
        <w:rPr>
          <w:rtl/>
          <w:lang w:bidi="fa-IR"/>
        </w:rPr>
      </w:pPr>
      <w:r w:rsidRPr="002A5F8F">
        <w:rPr>
          <w:rtl/>
        </w:rPr>
        <w:t>(4) رجال الشيخ : 491 / 1.</w:t>
      </w:r>
    </w:p>
    <w:p w:rsidR="00932F8A" w:rsidRPr="002A5F8F" w:rsidRDefault="00932F8A" w:rsidP="00767EB3">
      <w:pPr>
        <w:pStyle w:val="libFootnote0"/>
        <w:rPr>
          <w:rtl/>
          <w:lang w:bidi="fa-IR"/>
        </w:rPr>
      </w:pPr>
      <w:r w:rsidRPr="002A5F8F">
        <w:rPr>
          <w:rtl/>
        </w:rPr>
        <w:t>(5) تعليقة الوحيد البهبهاني : 292.</w:t>
      </w:r>
    </w:p>
    <w:p w:rsidR="00932F8A" w:rsidRPr="002A5F8F" w:rsidRDefault="00932F8A" w:rsidP="00767EB3">
      <w:pPr>
        <w:pStyle w:val="libFootnote0"/>
        <w:rPr>
          <w:rtl/>
          <w:lang w:bidi="fa-IR"/>
        </w:rPr>
      </w:pPr>
      <w:r w:rsidRPr="002A5F8F">
        <w:rPr>
          <w:rtl/>
        </w:rPr>
        <w:t>(6) هداية المحدّثين : 233.</w:t>
      </w:r>
    </w:p>
    <w:p w:rsidR="00932F8A" w:rsidRPr="002A5F8F" w:rsidRDefault="00932F8A" w:rsidP="00932F8A">
      <w:pPr>
        <w:pStyle w:val="Heading2"/>
        <w:rPr>
          <w:rtl/>
          <w:lang w:bidi="fa-IR"/>
        </w:rPr>
      </w:pPr>
      <w:r>
        <w:rPr>
          <w:rtl/>
          <w:lang w:bidi="fa-IR"/>
        </w:rPr>
        <w:br w:type="page"/>
      </w:r>
      <w:bookmarkStart w:id="68" w:name="_Toc354835263"/>
      <w:bookmarkStart w:id="69" w:name="_Toc450652517"/>
      <w:r w:rsidRPr="002A5F8F">
        <w:rPr>
          <w:rtl/>
          <w:lang w:bidi="fa-IR"/>
        </w:rPr>
        <w:lastRenderedPageBreak/>
        <w:t>2578</w:t>
      </w:r>
      <w:r>
        <w:rPr>
          <w:rtl/>
          <w:lang w:bidi="fa-IR"/>
        </w:rPr>
        <w:t xml:space="preserve"> ـ </w:t>
      </w:r>
      <w:r w:rsidRPr="002A5F8F">
        <w:rPr>
          <w:rtl/>
          <w:lang w:bidi="fa-IR"/>
        </w:rPr>
        <w:t>محمّد بن الحسن الكرخي :</w:t>
      </w:r>
      <w:bookmarkEnd w:id="68"/>
      <w:bookmarkEnd w:id="69"/>
      <w:r w:rsidRPr="002A5F8F">
        <w:rPr>
          <w:rtl/>
          <w:lang w:bidi="fa-IR"/>
        </w:rPr>
        <w:t xml:space="preserve"> </w:t>
      </w:r>
    </w:p>
    <w:p w:rsidR="00932F8A" w:rsidRPr="002A5F8F" w:rsidRDefault="00932F8A" w:rsidP="00162827">
      <w:pPr>
        <w:pStyle w:val="libNormal"/>
        <w:rPr>
          <w:rtl/>
        </w:rPr>
      </w:pPr>
      <w:r w:rsidRPr="002A5F8F">
        <w:rPr>
          <w:rtl/>
        </w:rPr>
        <w:t xml:space="preserve">روى عنه الصدوق </w:t>
      </w:r>
      <w:r w:rsidR="00380D63" w:rsidRPr="00380D63">
        <w:rPr>
          <w:rStyle w:val="libAlaemChar"/>
          <w:rtl/>
        </w:rPr>
        <w:t>رحمه‌الله</w:t>
      </w:r>
      <w:r w:rsidRPr="002A5F8F">
        <w:rPr>
          <w:rtl/>
        </w:rPr>
        <w:t xml:space="preserve"> مترضّياً بوساطة محمّد بن الحسن </w:t>
      </w:r>
      <w:r w:rsidR="00380D63" w:rsidRPr="00380D63">
        <w:rPr>
          <w:rStyle w:val="libAlaemChar"/>
          <w:rFonts w:hint="cs"/>
          <w:rtl/>
        </w:rPr>
        <w:t>رضي‌الله‌عنه</w:t>
      </w:r>
      <w:r w:rsidRPr="002A5F8F">
        <w:rPr>
          <w:rtl/>
        </w:rPr>
        <w:t xml:space="preserve"> </w:t>
      </w:r>
      <w:r w:rsidRPr="00162827">
        <w:rPr>
          <w:rStyle w:val="libFootnotenumChar"/>
          <w:rtl/>
        </w:rPr>
        <w:t>(1)</w:t>
      </w:r>
      <w:r w:rsidRPr="002A5F8F">
        <w:rPr>
          <w:rtl/>
        </w:rPr>
        <w:t xml:space="preserve"> ، وفي الإكمال بوساطة علي بن الحسين بن الفرج </w:t>
      </w:r>
      <w:r w:rsidR="00380D63" w:rsidRPr="00380D63">
        <w:rPr>
          <w:rStyle w:val="libAlaemChar"/>
          <w:rFonts w:hint="cs"/>
          <w:rtl/>
        </w:rPr>
        <w:t>رضي‌الله‌عنه</w:t>
      </w:r>
      <w:r w:rsidRPr="002A5F8F">
        <w:rPr>
          <w:rtl/>
        </w:rPr>
        <w:t xml:space="preserve"> </w:t>
      </w:r>
      <w:r w:rsidRPr="00162827">
        <w:rPr>
          <w:rStyle w:val="libFootnotenumChar"/>
          <w:rtl/>
        </w:rPr>
        <w:t>(2)</w:t>
      </w:r>
      <w:r w:rsidRPr="002A5F8F">
        <w:rPr>
          <w:rtl/>
        </w:rPr>
        <w:t xml:space="preserve"> ،</w:t>
      </w:r>
      <w:r>
        <w:rPr>
          <w:rtl/>
        </w:rPr>
        <w:t xml:space="preserve"> </w:t>
      </w:r>
      <w:r w:rsidRPr="00162827">
        <w:rPr>
          <w:rStyle w:val="libBold2Char"/>
          <w:rtl/>
        </w:rPr>
        <w:t xml:space="preserve">كش : </w:t>
      </w:r>
      <w:r w:rsidRPr="00162827">
        <w:rPr>
          <w:rStyle w:val="libFootnotenumChar"/>
          <w:rtl/>
        </w:rPr>
        <w:t>(3)</w:t>
      </w:r>
      <w:r>
        <w:rPr>
          <w:rtl/>
        </w:rPr>
        <w:t>.</w:t>
      </w:r>
    </w:p>
    <w:p w:rsidR="00932F8A" w:rsidRPr="002A5F8F" w:rsidRDefault="00932F8A" w:rsidP="00932F8A">
      <w:pPr>
        <w:pStyle w:val="Heading2"/>
        <w:rPr>
          <w:rtl/>
          <w:lang w:bidi="fa-IR"/>
        </w:rPr>
      </w:pPr>
      <w:bookmarkStart w:id="70" w:name="_Toc354835264"/>
      <w:bookmarkStart w:id="71" w:name="_Toc450652518"/>
      <w:r w:rsidRPr="002A5F8F">
        <w:rPr>
          <w:rtl/>
          <w:lang w:bidi="fa-IR"/>
        </w:rPr>
        <w:t>2579</w:t>
      </w:r>
      <w:r>
        <w:rPr>
          <w:rtl/>
          <w:lang w:bidi="fa-IR"/>
        </w:rPr>
        <w:t xml:space="preserve"> ـ </w:t>
      </w:r>
      <w:r w:rsidRPr="002A5F8F">
        <w:rPr>
          <w:rtl/>
          <w:lang w:bidi="fa-IR"/>
        </w:rPr>
        <w:t>محمّد بن الحسن الكرماني :</w:t>
      </w:r>
      <w:bookmarkEnd w:id="70"/>
      <w:bookmarkEnd w:id="71"/>
      <w:r w:rsidRPr="002A5F8F">
        <w:rPr>
          <w:rtl/>
          <w:lang w:bidi="fa-IR"/>
        </w:rPr>
        <w:t xml:space="preserve"> </w:t>
      </w:r>
    </w:p>
    <w:p w:rsidR="00932F8A" w:rsidRPr="002A5F8F" w:rsidRDefault="00932F8A" w:rsidP="00162827">
      <w:pPr>
        <w:pStyle w:val="libNormal"/>
        <w:rPr>
          <w:rtl/>
        </w:rPr>
      </w:pPr>
      <w:r w:rsidRPr="002A5F8F">
        <w:rPr>
          <w:rtl/>
        </w:rPr>
        <w:t>الدهني النرماشيري ، كان من الغلاة كما في</w:t>
      </w:r>
      <w:r w:rsidRPr="00162827">
        <w:rPr>
          <w:rStyle w:val="libBold2Char"/>
          <w:rtl/>
        </w:rPr>
        <w:t xml:space="preserve"> كش : </w:t>
      </w:r>
      <w:r w:rsidRPr="002A5F8F">
        <w:rPr>
          <w:rtl/>
        </w:rPr>
        <w:t xml:space="preserve">في ترجمة زرارة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هو ابن بحر وقد صُحِّف ، فتتبّع </w:t>
      </w:r>
      <w:r w:rsidRPr="00162827">
        <w:rPr>
          <w:rStyle w:val="libFootnotenumChar"/>
          <w:rtl/>
        </w:rPr>
        <w:t>(5)</w:t>
      </w:r>
      <w:r>
        <w:rPr>
          <w:rtl/>
        </w:rPr>
        <w:t>.</w:t>
      </w:r>
    </w:p>
    <w:p w:rsidR="00932F8A" w:rsidRPr="002A5F8F" w:rsidRDefault="00932F8A" w:rsidP="00932F8A">
      <w:pPr>
        <w:pStyle w:val="Heading2"/>
        <w:rPr>
          <w:rtl/>
          <w:lang w:bidi="fa-IR"/>
        </w:rPr>
      </w:pPr>
      <w:bookmarkStart w:id="72" w:name="_Toc354835265"/>
      <w:bookmarkStart w:id="73" w:name="_Toc450652519"/>
      <w:r w:rsidRPr="002A5F8F">
        <w:rPr>
          <w:rtl/>
          <w:lang w:bidi="fa-IR"/>
        </w:rPr>
        <w:t>2580</w:t>
      </w:r>
      <w:r>
        <w:rPr>
          <w:rtl/>
          <w:lang w:bidi="fa-IR"/>
        </w:rPr>
        <w:t xml:space="preserve"> ـ </w:t>
      </w:r>
      <w:r w:rsidRPr="002A5F8F">
        <w:rPr>
          <w:rtl/>
          <w:lang w:bidi="fa-IR"/>
        </w:rPr>
        <w:t>محمّد بن الحسن الواسطي :</w:t>
      </w:r>
      <w:bookmarkEnd w:id="72"/>
      <w:bookmarkEnd w:id="73"/>
      <w:r w:rsidRPr="002A5F8F">
        <w:rPr>
          <w:rtl/>
          <w:lang w:bidi="fa-IR"/>
        </w:rPr>
        <w:t xml:space="preserve"> </w:t>
      </w:r>
    </w:p>
    <w:p w:rsidR="00932F8A" w:rsidRPr="002A5F8F" w:rsidRDefault="00932F8A" w:rsidP="00162827">
      <w:pPr>
        <w:pStyle w:val="libNormal"/>
        <w:rPr>
          <w:rtl/>
        </w:rPr>
      </w:pPr>
      <w:r w:rsidRPr="002A5F8F">
        <w:rPr>
          <w:rtl/>
        </w:rPr>
        <w:t xml:space="preserve">روى الكشّي عن علي بن محمّد القتيبي قال : قال الفضل بن شاذان : محمّد بن الحسن كان كريماً على أبي جعفر </w:t>
      </w:r>
      <w:r w:rsidR="00380D63" w:rsidRPr="00380D63">
        <w:rPr>
          <w:rStyle w:val="libAlaemChar"/>
          <w:rtl/>
        </w:rPr>
        <w:t>عليه‌السلام</w:t>
      </w:r>
      <w:r w:rsidRPr="002A5F8F">
        <w:rPr>
          <w:rtl/>
        </w:rPr>
        <w:t xml:space="preserve"> ، وإنّ أبا الحسن </w:t>
      </w:r>
      <w:r w:rsidR="00380D63" w:rsidRPr="00380D63">
        <w:rPr>
          <w:rStyle w:val="libAlaemChar"/>
          <w:rtl/>
        </w:rPr>
        <w:t>عليه‌السلام</w:t>
      </w:r>
      <w:r w:rsidRPr="002A5F8F">
        <w:rPr>
          <w:rtl/>
        </w:rPr>
        <w:t xml:space="preserve"> أنفذ نفقة في مرضه وكفنه </w:t>
      </w:r>
      <w:r w:rsidRPr="00162827">
        <w:rPr>
          <w:rStyle w:val="libFootnotenumChar"/>
          <w:rtl/>
        </w:rPr>
        <w:t>(6)</w:t>
      </w:r>
      <w:r w:rsidRPr="002A5F8F">
        <w:rPr>
          <w:rtl/>
        </w:rPr>
        <w:t xml:space="preserve"> وأقام مأتمه عند موته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ما نقله </w:t>
      </w:r>
      <w:r w:rsidRPr="00162827">
        <w:rPr>
          <w:rStyle w:val="libFootnotenumChar"/>
          <w:rtl/>
        </w:rPr>
        <w:t>(8)</w:t>
      </w:r>
      <w:r>
        <w:rPr>
          <w:rtl/>
        </w:rPr>
        <w:t>.</w:t>
      </w:r>
    </w:p>
    <w:p w:rsidR="00932F8A" w:rsidRPr="002A5F8F" w:rsidRDefault="00932F8A" w:rsidP="00932F8A">
      <w:pPr>
        <w:pStyle w:val="Heading2"/>
        <w:rPr>
          <w:rtl/>
          <w:lang w:bidi="fa-IR"/>
        </w:rPr>
      </w:pPr>
      <w:bookmarkStart w:id="74" w:name="_Toc354835266"/>
      <w:bookmarkStart w:id="75" w:name="_Toc450652520"/>
      <w:r w:rsidRPr="002A5F8F">
        <w:rPr>
          <w:rtl/>
          <w:lang w:bidi="fa-IR"/>
        </w:rPr>
        <w:t>2581</w:t>
      </w:r>
      <w:r>
        <w:rPr>
          <w:rtl/>
          <w:lang w:bidi="fa-IR"/>
        </w:rPr>
        <w:t xml:space="preserve"> ـ </w:t>
      </w:r>
      <w:r w:rsidRPr="002A5F8F">
        <w:rPr>
          <w:rtl/>
          <w:lang w:bidi="fa-IR"/>
        </w:rPr>
        <w:t>محمّد بن الحسن بن الوليد :</w:t>
      </w:r>
      <w:bookmarkEnd w:id="74"/>
      <w:bookmarkEnd w:id="75"/>
      <w:r w:rsidRPr="002A5F8F">
        <w:rPr>
          <w:rtl/>
          <w:lang w:bidi="fa-IR"/>
        </w:rPr>
        <w:t xml:space="preserve"> </w:t>
      </w:r>
    </w:p>
    <w:p w:rsidR="00932F8A" w:rsidRPr="002A5F8F" w:rsidRDefault="00932F8A" w:rsidP="00162827">
      <w:pPr>
        <w:pStyle w:val="libNormal"/>
        <w:rPr>
          <w:rtl/>
        </w:rPr>
      </w:pPr>
      <w:r w:rsidRPr="002A5F8F">
        <w:rPr>
          <w:rtl/>
        </w:rPr>
        <w:t>القمّي ، جليل القدر ، عارف بالرجال ، موثوق به ، له كتب جماعة ، أخبرنا بها ابن أبي جيد ، عنه.</w:t>
      </w:r>
    </w:p>
    <w:p w:rsidR="00932F8A" w:rsidRPr="002A5F8F" w:rsidRDefault="00932F8A" w:rsidP="00162827">
      <w:pPr>
        <w:pStyle w:val="libNormal"/>
        <w:rPr>
          <w:rtl/>
        </w:rPr>
      </w:pPr>
      <w:r w:rsidRPr="002A5F8F">
        <w:rPr>
          <w:rtl/>
        </w:rPr>
        <w:t>وأخبرنا بها جماعة ، عن أحمد بن محمّد بن الحسن ، عن أبيه.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إكمال الدين : 434 / 1 باب 42.</w:t>
      </w:r>
    </w:p>
    <w:p w:rsidR="00932F8A" w:rsidRPr="002A5F8F" w:rsidRDefault="00932F8A" w:rsidP="00767EB3">
      <w:pPr>
        <w:pStyle w:val="libFootnote0"/>
        <w:rPr>
          <w:rtl/>
          <w:lang w:bidi="fa-IR"/>
        </w:rPr>
      </w:pPr>
      <w:r w:rsidRPr="002A5F8F">
        <w:rPr>
          <w:rtl/>
        </w:rPr>
        <w:t>(2) إكمال الدين : 432 / 9 باب 42 ، وفيه : علي بن الحسن ( الحسين خ ل ) بن الفرج ، وكذا الخصال : 445 / 42 باب العشرة ، ولم يرد في كليهما الترضّي.</w:t>
      </w:r>
    </w:p>
    <w:p w:rsidR="00932F8A" w:rsidRPr="002A5F8F" w:rsidRDefault="00932F8A" w:rsidP="00767EB3">
      <w:pPr>
        <w:pStyle w:val="libFootnote0"/>
        <w:rPr>
          <w:rtl/>
          <w:lang w:bidi="fa-IR"/>
        </w:rPr>
      </w:pPr>
      <w:r w:rsidRPr="002A5F8F">
        <w:rPr>
          <w:rtl/>
        </w:rPr>
        <w:t>(3) تعليقة الوحيد البهبهاني النسخة الخطيّة</w:t>
      </w:r>
      <w:r>
        <w:rPr>
          <w:rtl/>
        </w:rPr>
        <w:t xml:space="preserve"> ـ </w:t>
      </w:r>
      <w:r w:rsidRPr="002A5F8F">
        <w:rPr>
          <w:rtl/>
        </w:rPr>
        <w:t>: 278.</w:t>
      </w:r>
    </w:p>
    <w:p w:rsidR="00932F8A" w:rsidRPr="002A5F8F" w:rsidRDefault="00932F8A" w:rsidP="00767EB3">
      <w:pPr>
        <w:pStyle w:val="libFootnote0"/>
        <w:rPr>
          <w:rtl/>
          <w:lang w:bidi="fa-IR"/>
        </w:rPr>
      </w:pPr>
      <w:r w:rsidRPr="002A5F8F">
        <w:rPr>
          <w:rtl/>
        </w:rPr>
        <w:t>(4) رجال الكشّي : 147 / 235 ، وفيه : محمّد بن بحر الكرماني الدهني النرماشيري كان من الغلاة الحنقين.</w:t>
      </w:r>
    </w:p>
    <w:p w:rsidR="00932F8A" w:rsidRPr="002A5F8F" w:rsidRDefault="00932F8A" w:rsidP="00767EB3">
      <w:pPr>
        <w:pStyle w:val="libFootnote0"/>
        <w:rPr>
          <w:rtl/>
          <w:lang w:bidi="fa-IR"/>
        </w:rPr>
      </w:pPr>
      <w:r w:rsidRPr="002A5F8F">
        <w:rPr>
          <w:rtl/>
        </w:rPr>
        <w:t>(5) تعليقة الوحيد البهبهاني : 292.</w:t>
      </w:r>
    </w:p>
    <w:p w:rsidR="00932F8A" w:rsidRPr="002A5F8F" w:rsidRDefault="00932F8A" w:rsidP="00767EB3">
      <w:pPr>
        <w:pStyle w:val="libFootnote0"/>
        <w:rPr>
          <w:rtl/>
          <w:lang w:bidi="fa-IR"/>
        </w:rPr>
      </w:pPr>
      <w:r w:rsidRPr="002A5F8F">
        <w:rPr>
          <w:rtl/>
        </w:rPr>
        <w:t>(6) في نسخة « م » : ولكفنه.</w:t>
      </w:r>
    </w:p>
    <w:p w:rsidR="00932F8A" w:rsidRPr="002A5F8F" w:rsidRDefault="00932F8A" w:rsidP="00767EB3">
      <w:pPr>
        <w:pStyle w:val="libFootnote0"/>
        <w:rPr>
          <w:rtl/>
          <w:lang w:bidi="fa-IR"/>
        </w:rPr>
      </w:pPr>
      <w:r w:rsidRPr="002A5F8F">
        <w:rPr>
          <w:rtl/>
        </w:rPr>
        <w:t>(7) الخلاصة : 151 / 68.</w:t>
      </w:r>
    </w:p>
    <w:p w:rsidR="00932F8A" w:rsidRPr="002A5F8F" w:rsidRDefault="00932F8A" w:rsidP="00767EB3">
      <w:pPr>
        <w:pStyle w:val="libFootnote0"/>
        <w:rPr>
          <w:rtl/>
          <w:lang w:bidi="fa-IR"/>
        </w:rPr>
      </w:pPr>
      <w:r w:rsidRPr="002A5F8F">
        <w:rPr>
          <w:rtl/>
        </w:rPr>
        <w:t>(8) رجال الكشّي : 558 / 1054 ، وفيه : أنفذ نفقته في مرضه وأكفنه.</w:t>
      </w:r>
    </w:p>
    <w:p w:rsidR="00932F8A" w:rsidRPr="002A5F8F" w:rsidRDefault="00932F8A" w:rsidP="00162827">
      <w:pPr>
        <w:pStyle w:val="libNormal"/>
        <w:rPr>
          <w:rtl/>
        </w:rPr>
      </w:pPr>
      <w:r>
        <w:rPr>
          <w:rtl/>
        </w:rPr>
        <w:br w:type="page"/>
      </w:r>
      <w:r w:rsidRPr="002A5F8F">
        <w:rPr>
          <w:rtl/>
        </w:rPr>
        <w:lastRenderedPageBreak/>
        <w:t>وأخبرنا جماعة ، عن محمّد بن علي بن الحسين ، عنه ،</w:t>
      </w:r>
      <w:r>
        <w:rPr>
          <w:rtl/>
        </w:rPr>
        <w:t xml:space="preserve"> </w:t>
      </w:r>
      <w:r w:rsidRPr="00162827">
        <w:rPr>
          <w:rStyle w:val="libBold2Char"/>
          <w:rtl/>
        </w:rPr>
        <w:t>ست</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وتقدّم بعنوان ابن الحسن بن أحمد بن الوليد.</w:t>
      </w:r>
    </w:p>
    <w:p w:rsidR="00932F8A" w:rsidRPr="002A5F8F" w:rsidRDefault="00932F8A" w:rsidP="00932F8A">
      <w:pPr>
        <w:pStyle w:val="Heading2"/>
        <w:rPr>
          <w:rtl/>
          <w:lang w:bidi="fa-IR"/>
        </w:rPr>
      </w:pPr>
      <w:bookmarkStart w:id="76" w:name="_Toc354835267"/>
      <w:bookmarkStart w:id="77" w:name="_Toc450652521"/>
      <w:r w:rsidRPr="002A5F8F">
        <w:rPr>
          <w:rtl/>
          <w:lang w:bidi="fa-IR"/>
        </w:rPr>
        <w:t>2582</w:t>
      </w:r>
      <w:r>
        <w:rPr>
          <w:rtl/>
          <w:lang w:bidi="fa-IR"/>
        </w:rPr>
        <w:t xml:space="preserve"> ـ </w:t>
      </w:r>
      <w:r w:rsidRPr="002A5F8F">
        <w:rPr>
          <w:rtl/>
          <w:lang w:bidi="fa-IR"/>
        </w:rPr>
        <w:t>محمّد بن الحسن بن يوسف :</w:t>
      </w:r>
      <w:bookmarkEnd w:id="76"/>
      <w:bookmarkEnd w:id="77"/>
      <w:r w:rsidRPr="002A5F8F">
        <w:rPr>
          <w:rtl/>
          <w:lang w:bidi="fa-IR"/>
        </w:rPr>
        <w:t xml:space="preserve"> </w:t>
      </w:r>
    </w:p>
    <w:p w:rsidR="00932F8A" w:rsidRPr="002A5F8F" w:rsidRDefault="00932F8A" w:rsidP="00162827">
      <w:pPr>
        <w:pStyle w:val="libNormal"/>
        <w:rPr>
          <w:rtl/>
        </w:rPr>
      </w:pPr>
      <w:r w:rsidRPr="002A5F8F">
        <w:rPr>
          <w:rtl/>
        </w:rPr>
        <w:t>ابن علي بن مطهّر الحلّي.</w:t>
      </w:r>
    </w:p>
    <w:p w:rsidR="00932F8A" w:rsidRPr="002A5F8F" w:rsidRDefault="00932F8A" w:rsidP="00162827">
      <w:pPr>
        <w:pStyle w:val="libNormal"/>
        <w:rPr>
          <w:rtl/>
        </w:rPr>
      </w:pPr>
      <w:r w:rsidRPr="002A5F8F">
        <w:rPr>
          <w:rtl/>
        </w:rPr>
        <w:t xml:space="preserve">في النقد : فخر المحقّقين أبو طالب </w:t>
      </w:r>
      <w:r w:rsidR="00380D63" w:rsidRPr="00380D63">
        <w:rPr>
          <w:rStyle w:val="libAlaemChar"/>
          <w:rtl/>
        </w:rPr>
        <w:t>قدس‌سره</w:t>
      </w:r>
      <w:r w:rsidRPr="002A5F8F">
        <w:rPr>
          <w:rtl/>
        </w:rPr>
        <w:t xml:space="preserve"> ، وجه من وجوه هذه الطائفة وثاقتها وفقهائها ، جليل القدر عظيم المنزلة رفيع الشأن ، حاله في علوّ قدره وسموّ مرتبته وكثرة علومه أشهر من أن يذكر ؛ روى عن أبيه </w:t>
      </w:r>
      <w:r w:rsidR="00380D63" w:rsidRPr="00380D63">
        <w:rPr>
          <w:rStyle w:val="libAlaemChar"/>
          <w:rFonts w:hint="cs"/>
          <w:rtl/>
        </w:rPr>
        <w:t>رضي‌الله‌عنه</w:t>
      </w:r>
      <w:r w:rsidRPr="002A5F8F">
        <w:rPr>
          <w:rtl/>
        </w:rPr>
        <w:t xml:space="preserve"> ؛ له كتب جيّدة منها الإيضاح </w:t>
      </w:r>
      <w:r w:rsidRPr="00162827">
        <w:rPr>
          <w:rStyle w:val="libFootnotenumChar"/>
          <w:rtl/>
        </w:rPr>
        <w:t>(2)</w:t>
      </w:r>
      <w:r w:rsidRPr="002A5F8F">
        <w:rPr>
          <w:rtl/>
        </w:rPr>
        <w:t xml:space="preserve"> ،</w:t>
      </w:r>
      <w:r>
        <w:rPr>
          <w:rtl/>
        </w:rPr>
        <w:t xml:space="preserve"> </w:t>
      </w:r>
      <w:r w:rsidRPr="00162827">
        <w:rPr>
          <w:rStyle w:val="libBold2Char"/>
          <w:rtl/>
        </w:rPr>
        <w:t xml:space="preserve">كش :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مل : </w:t>
      </w:r>
      <w:r w:rsidRPr="002A5F8F">
        <w:rPr>
          <w:rtl/>
        </w:rPr>
        <w:t xml:space="preserve">كان فاضلاً محقّقاً فقيهاً ثقةً جليلاً ، يروي عن أبيه العلاّمة وغيره ، له كتب ، منها شرح القواعد سمّاه إيضاح القواعد </w:t>
      </w:r>
      <w:r w:rsidRPr="00162827">
        <w:rPr>
          <w:rStyle w:val="libFootnotenumChar"/>
          <w:rtl/>
        </w:rPr>
        <w:t>(4)</w:t>
      </w:r>
      <w:r w:rsidRPr="002A5F8F">
        <w:rPr>
          <w:rtl/>
        </w:rPr>
        <w:t xml:space="preserve"> في حلّ مشكلات القواعد ، وله شرح خطبة القواعد ، والفخريّة في النيّة ، وحاشية الإرشاد ، والكافية في الكلام </w:t>
      </w:r>
      <w:r w:rsidRPr="00162827">
        <w:rPr>
          <w:rStyle w:val="libFootnotenumChar"/>
          <w:rtl/>
        </w:rPr>
        <w:t>(5)</w:t>
      </w:r>
      <w:r w:rsidRPr="002A5F8F">
        <w:rPr>
          <w:rtl/>
        </w:rPr>
        <w:t xml:space="preserve"> ، وغير ذلك ؛ يروي عنه الشهيد وأثنى عليه في بعض إجازاته ثناءً بليغاً جدّاً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156 / 704.</w:t>
      </w:r>
    </w:p>
    <w:p w:rsidR="00932F8A" w:rsidRPr="002A5F8F" w:rsidRDefault="00932F8A" w:rsidP="00767EB3">
      <w:pPr>
        <w:pStyle w:val="libFootnote0"/>
        <w:rPr>
          <w:rtl/>
          <w:lang w:bidi="fa-IR"/>
        </w:rPr>
      </w:pPr>
      <w:r w:rsidRPr="002A5F8F">
        <w:rPr>
          <w:rtl/>
        </w:rPr>
        <w:t>(2) نقد الرجال : 302 / 253.</w:t>
      </w:r>
    </w:p>
    <w:p w:rsidR="00932F8A" w:rsidRPr="002A5F8F" w:rsidRDefault="00932F8A" w:rsidP="00767EB3">
      <w:pPr>
        <w:pStyle w:val="libFootnote0"/>
        <w:rPr>
          <w:rtl/>
          <w:lang w:bidi="fa-IR"/>
        </w:rPr>
      </w:pPr>
      <w:r w:rsidRPr="002A5F8F">
        <w:rPr>
          <w:rtl/>
        </w:rPr>
        <w:t>(3) تعليقة الوحيد البهبهاني : 292.</w:t>
      </w:r>
    </w:p>
    <w:p w:rsidR="00932F8A" w:rsidRPr="002A5F8F" w:rsidRDefault="00932F8A" w:rsidP="00767EB3">
      <w:pPr>
        <w:pStyle w:val="libFootnote0"/>
        <w:rPr>
          <w:rtl/>
          <w:lang w:bidi="fa-IR"/>
        </w:rPr>
      </w:pPr>
      <w:r w:rsidRPr="002A5F8F">
        <w:rPr>
          <w:rtl/>
        </w:rPr>
        <w:t>(4) في المصدر : الفوائد.</w:t>
      </w:r>
    </w:p>
    <w:p w:rsidR="00932F8A" w:rsidRPr="002A5F8F" w:rsidRDefault="00932F8A" w:rsidP="00767EB3">
      <w:pPr>
        <w:pStyle w:val="libFootnote0"/>
        <w:rPr>
          <w:rtl/>
          <w:lang w:bidi="fa-IR"/>
        </w:rPr>
      </w:pPr>
      <w:r w:rsidRPr="002A5F8F">
        <w:rPr>
          <w:rtl/>
        </w:rPr>
        <w:t>(5) في المصدر : والكافية الوافية في الكلام.</w:t>
      </w:r>
    </w:p>
    <w:p w:rsidR="00932F8A" w:rsidRPr="002A5F8F" w:rsidRDefault="00932F8A" w:rsidP="00767EB3">
      <w:pPr>
        <w:pStyle w:val="libFootnote0"/>
        <w:rPr>
          <w:rtl/>
          <w:lang w:bidi="fa-IR"/>
        </w:rPr>
      </w:pPr>
      <w:r w:rsidRPr="002A5F8F">
        <w:rPr>
          <w:rtl/>
        </w:rPr>
        <w:t>(6) قال الشهيد في إجازته للشيخ شمس الدين أبي جعفر محمّد بن أبي محمّد عبد علي بن نجدة : ومنهم الشيخ الإمام سلطان العلماء ، منتهى الفضلاء والنبلاء ، خاتم المجتهدين ، فخر الملّة والدين ، أبو طالب محمّد ابن الشيخ الإمام السعيد جمال الدين بن المطهّر مدَّ الله في عمره مدّاً ، وجعل بينه وبين الحادثات سدّاً. بحار الأنوار : 107 / 195.</w:t>
      </w:r>
    </w:p>
    <w:p w:rsidR="00932F8A" w:rsidRPr="002A5F8F" w:rsidRDefault="00932F8A" w:rsidP="00767EB3">
      <w:pPr>
        <w:pStyle w:val="libFootnote0"/>
        <w:rPr>
          <w:rtl/>
          <w:lang w:bidi="fa-IR"/>
        </w:rPr>
      </w:pPr>
      <w:r w:rsidRPr="002A5F8F">
        <w:rPr>
          <w:rtl/>
        </w:rPr>
        <w:t>(7) أمل الآمل 2 : 260 / 768.</w:t>
      </w:r>
    </w:p>
    <w:p w:rsidR="00932F8A" w:rsidRPr="002A5F8F" w:rsidRDefault="00932F8A" w:rsidP="00932F8A">
      <w:pPr>
        <w:pStyle w:val="Heading2"/>
        <w:rPr>
          <w:rtl/>
          <w:lang w:bidi="fa-IR"/>
        </w:rPr>
      </w:pPr>
      <w:r>
        <w:rPr>
          <w:rtl/>
          <w:lang w:bidi="fa-IR"/>
        </w:rPr>
        <w:br w:type="page"/>
      </w:r>
      <w:bookmarkStart w:id="78" w:name="_Toc354835268"/>
      <w:bookmarkStart w:id="79" w:name="_Toc450652522"/>
      <w:r w:rsidRPr="002A5F8F">
        <w:rPr>
          <w:rtl/>
          <w:lang w:bidi="fa-IR"/>
        </w:rPr>
        <w:lastRenderedPageBreak/>
        <w:t>2583</w:t>
      </w:r>
      <w:r>
        <w:rPr>
          <w:rtl/>
          <w:lang w:bidi="fa-IR"/>
        </w:rPr>
        <w:t xml:space="preserve"> ـ </w:t>
      </w:r>
      <w:r w:rsidRPr="002A5F8F">
        <w:rPr>
          <w:rtl/>
          <w:lang w:bidi="fa-IR"/>
        </w:rPr>
        <w:t>محمّد بن الحسين بن أبي الخطّاب :</w:t>
      </w:r>
      <w:bookmarkEnd w:id="78"/>
      <w:bookmarkEnd w:id="79"/>
      <w:r w:rsidRPr="002A5F8F">
        <w:rPr>
          <w:rtl/>
          <w:lang w:bidi="fa-IR"/>
        </w:rPr>
        <w:t xml:space="preserve"> </w:t>
      </w:r>
    </w:p>
    <w:p w:rsidR="00932F8A" w:rsidRPr="002A5F8F" w:rsidRDefault="00932F8A" w:rsidP="00162827">
      <w:pPr>
        <w:pStyle w:val="libNormal"/>
        <w:rPr>
          <w:rtl/>
        </w:rPr>
      </w:pPr>
      <w:r w:rsidRPr="002A5F8F">
        <w:rPr>
          <w:rtl/>
        </w:rPr>
        <w:t>واسم أبي الخطّاب زيد ، ويكنّى محمّد بأبي جعفر الزيّات الهمداني ، جليل من أصحابنا ، عظيم القدر ، كثير الرواية ، ثقة عين ، حسن التصانيف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جش</w:t>
      </w:r>
      <w:r w:rsidRPr="002A5F8F">
        <w:rPr>
          <w:rtl/>
        </w:rPr>
        <w:t xml:space="preserve"> ، وزاد : عنه الصفّار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w:t>
      </w:r>
      <w:r w:rsidRPr="00162827">
        <w:rPr>
          <w:rStyle w:val="libBold2Char"/>
          <w:rtl/>
        </w:rPr>
        <w:t>دي</w:t>
      </w:r>
      <w:r w:rsidRPr="002A5F8F">
        <w:rPr>
          <w:rtl/>
        </w:rPr>
        <w:t xml:space="preserve"> : ثقة </w:t>
      </w:r>
      <w:r w:rsidRPr="00162827">
        <w:rPr>
          <w:rStyle w:val="libFootnotenumChar"/>
          <w:rtl/>
        </w:rPr>
        <w:t>(3)</w:t>
      </w:r>
      <w:r>
        <w:rPr>
          <w:rtl/>
        </w:rPr>
        <w:t>.</w:t>
      </w:r>
      <w:r w:rsidRPr="002A5F8F">
        <w:rPr>
          <w:rtl/>
        </w:rPr>
        <w:t xml:space="preserve"> وفي</w:t>
      </w:r>
      <w:r w:rsidRPr="00162827">
        <w:rPr>
          <w:rStyle w:val="libBold2Char"/>
          <w:rtl/>
        </w:rPr>
        <w:t xml:space="preserve"> ج : </w:t>
      </w:r>
      <w:r w:rsidRPr="002A5F8F">
        <w:rPr>
          <w:rtl/>
        </w:rPr>
        <w:t xml:space="preserve">كوفي ثقة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ست : </w:t>
      </w:r>
      <w:r w:rsidRPr="002A5F8F">
        <w:rPr>
          <w:rtl/>
        </w:rPr>
        <w:t xml:space="preserve">ابن أبي جيد ، عن ابن الوليد ، عن الصفّار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في الأخبار : محمّد بن يحيى عن محمّد بن الحسين </w:t>
      </w:r>
      <w:r w:rsidRPr="00162827">
        <w:rPr>
          <w:rStyle w:val="libFootnotenumChar"/>
          <w:rtl/>
        </w:rPr>
        <w:t>(6)</w:t>
      </w:r>
      <w:r>
        <w:rPr>
          <w:rtl/>
        </w:rPr>
        <w:t>.</w:t>
      </w:r>
      <w:r w:rsidRPr="002A5F8F">
        <w:rPr>
          <w:rtl/>
        </w:rPr>
        <w:t xml:space="preserve"> وهو هذا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الحسين بن أبي الخطّاب الثقة ، عنه محمّد بن الحسن الصفّار ، ومحمّد بن علي بن محبوب ، وسعد بن عبد الله ، والحميري ، ومحمّد بن أحمد بن يحيى ، وأحمد بن إدريس </w:t>
      </w:r>
      <w:r w:rsidRPr="00162827">
        <w:rPr>
          <w:rStyle w:val="libFootnotenumChar"/>
          <w:rtl/>
        </w:rPr>
        <w:t>(8)</w:t>
      </w:r>
      <w:r w:rsidRPr="002A5F8F">
        <w:rPr>
          <w:rtl/>
        </w:rPr>
        <w:t xml:space="preserve"> ، ومحمّد بن يحيى العطّار ، وجعفر بن بشير الثقة ، وابن أبي عمير ، ومحمّد بن عبد الله بن زرارة.</w:t>
      </w:r>
    </w:p>
    <w:p w:rsidR="00932F8A" w:rsidRPr="002A5F8F" w:rsidRDefault="00932F8A" w:rsidP="00162827">
      <w:pPr>
        <w:pStyle w:val="libNormal"/>
        <w:rPr>
          <w:rtl/>
        </w:rPr>
      </w:pPr>
      <w:r w:rsidRPr="002A5F8F">
        <w:rPr>
          <w:rtl/>
        </w:rPr>
        <w:t>ووقع في التهذيب : محمّد بن يعقوب عن محمّد بن الحسين عن‌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الخلاصة : 141 / 19 ، وفيها زيادة : مسكون إلى روايته ، له تصانيف ذكرناها في كتابنا الكبير ، من أصحاب الجواد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(2) رجال النجاشي : 334 / 897 ، وفيه زيادة : مسكون إلى روايته.</w:t>
      </w:r>
    </w:p>
    <w:p w:rsidR="00932F8A" w:rsidRPr="002A5F8F" w:rsidRDefault="00932F8A" w:rsidP="00767EB3">
      <w:pPr>
        <w:pStyle w:val="libFootnote0"/>
        <w:rPr>
          <w:rtl/>
          <w:lang w:bidi="fa-IR"/>
        </w:rPr>
      </w:pPr>
      <w:r w:rsidRPr="002A5F8F">
        <w:rPr>
          <w:rtl/>
        </w:rPr>
        <w:t>(3) رجال الشيخ : 423 / 23 ، وفيه الكوفي ثقة من أصحاب أبي جعفر الثاني.</w:t>
      </w:r>
    </w:p>
    <w:p w:rsidR="00932F8A" w:rsidRPr="002A5F8F" w:rsidRDefault="00932F8A" w:rsidP="00767EB3">
      <w:pPr>
        <w:pStyle w:val="libFootnote0"/>
        <w:rPr>
          <w:rtl/>
          <w:lang w:bidi="fa-IR"/>
        </w:rPr>
      </w:pPr>
      <w:r w:rsidRPr="002A5F8F">
        <w:rPr>
          <w:rtl/>
        </w:rPr>
        <w:t>(4) رجال الشيخ : 407 / 28.</w:t>
      </w:r>
    </w:p>
    <w:p w:rsidR="00932F8A" w:rsidRPr="002A5F8F" w:rsidRDefault="00932F8A" w:rsidP="00767EB3">
      <w:pPr>
        <w:pStyle w:val="libFootnote0"/>
        <w:rPr>
          <w:rtl/>
          <w:lang w:bidi="fa-IR"/>
        </w:rPr>
      </w:pPr>
      <w:r w:rsidRPr="002A5F8F">
        <w:rPr>
          <w:rtl/>
        </w:rPr>
        <w:t>(5) الفهرست : 140 / 607.</w:t>
      </w:r>
    </w:p>
    <w:p w:rsidR="00932F8A" w:rsidRPr="002A5F8F" w:rsidRDefault="00932F8A" w:rsidP="00767EB3">
      <w:pPr>
        <w:pStyle w:val="libFootnote0"/>
        <w:rPr>
          <w:rtl/>
          <w:lang w:bidi="fa-IR"/>
        </w:rPr>
      </w:pPr>
      <w:r w:rsidRPr="002A5F8F">
        <w:rPr>
          <w:rtl/>
        </w:rPr>
        <w:t>(6) التهذيب 6 : 49 / 113 ، الاستبصار 1 : 117 / 394.</w:t>
      </w:r>
    </w:p>
    <w:p w:rsidR="00932F8A" w:rsidRPr="002A5F8F" w:rsidRDefault="00932F8A" w:rsidP="00767EB3">
      <w:pPr>
        <w:pStyle w:val="libFootnote0"/>
        <w:rPr>
          <w:rtl/>
          <w:lang w:bidi="fa-IR"/>
        </w:rPr>
      </w:pPr>
      <w:r w:rsidRPr="002A5F8F">
        <w:rPr>
          <w:rtl/>
        </w:rPr>
        <w:t>(7) تعليقة الوحيد البهبهاني : 294.</w:t>
      </w:r>
    </w:p>
    <w:p w:rsidR="00932F8A" w:rsidRPr="002A5F8F" w:rsidRDefault="00932F8A" w:rsidP="00767EB3">
      <w:pPr>
        <w:pStyle w:val="libFootnote0"/>
        <w:rPr>
          <w:rtl/>
          <w:lang w:bidi="fa-IR"/>
        </w:rPr>
      </w:pPr>
      <w:r w:rsidRPr="002A5F8F">
        <w:rPr>
          <w:rtl/>
        </w:rPr>
        <w:t>(8) وأحمد بن إدريس ، لم يرد في المصدر.</w:t>
      </w:r>
    </w:p>
    <w:p w:rsidR="00932F8A" w:rsidRPr="002A5F8F" w:rsidRDefault="00932F8A" w:rsidP="00162827">
      <w:pPr>
        <w:pStyle w:val="libNormal0"/>
        <w:rPr>
          <w:rtl/>
        </w:rPr>
      </w:pPr>
      <w:r>
        <w:rPr>
          <w:rtl/>
        </w:rPr>
        <w:br w:type="page"/>
      </w:r>
      <w:r w:rsidRPr="002A5F8F">
        <w:rPr>
          <w:rtl/>
        </w:rPr>
        <w:lastRenderedPageBreak/>
        <w:t xml:space="preserve">صفوان عن عبد الرحمن بن الحجّاج </w:t>
      </w:r>
      <w:r w:rsidRPr="00162827">
        <w:rPr>
          <w:rStyle w:val="libFootnotenumChar"/>
          <w:rtl/>
        </w:rPr>
        <w:t>(1)</w:t>
      </w:r>
      <w:r>
        <w:rPr>
          <w:rtl/>
        </w:rPr>
        <w:t>.</w:t>
      </w:r>
      <w:r w:rsidRPr="002A5F8F">
        <w:rPr>
          <w:rtl/>
        </w:rPr>
        <w:t xml:space="preserve"> وهو سهو ، فإنّ ابن يعقوب يروي عن محمّد بن الحسين بالواسطة كمحمّد بن يحيى العطّار </w:t>
      </w:r>
      <w:r w:rsidRPr="00162827">
        <w:rPr>
          <w:rStyle w:val="libFootnotenumChar"/>
          <w:rtl/>
        </w:rPr>
        <w:t>(2)</w:t>
      </w:r>
      <w:r w:rsidRPr="002A5F8F">
        <w:rPr>
          <w:rtl/>
        </w:rPr>
        <w:t xml:space="preserve"> وغيره </w:t>
      </w:r>
      <w:r w:rsidRPr="00162827">
        <w:rPr>
          <w:rStyle w:val="libFootnotenumChar"/>
          <w:rtl/>
        </w:rPr>
        <w:t>(3)</w:t>
      </w:r>
      <w:r>
        <w:rPr>
          <w:rtl/>
        </w:rPr>
        <w:t>.</w:t>
      </w:r>
    </w:p>
    <w:p w:rsidR="00932F8A" w:rsidRPr="002A5F8F" w:rsidRDefault="00932F8A" w:rsidP="00932F8A">
      <w:pPr>
        <w:pStyle w:val="Heading2"/>
        <w:rPr>
          <w:rtl/>
          <w:lang w:bidi="fa-IR"/>
        </w:rPr>
      </w:pPr>
      <w:bookmarkStart w:id="80" w:name="_Toc354835269"/>
      <w:bookmarkStart w:id="81" w:name="_Toc450652523"/>
      <w:r w:rsidRPr="002A5F8F">
        <w:rPr>
          <w:rtl/>
          <w:lang w:bidi="fa-IR"/>
        </w:rPr>
        <w:t>2584</w:t>
      </w:r>
      <w:r>
        <w:rPr>
          <w:rtl/>
          <w:lang w:bidi="fa-IR"/>
        </w:rPr>
        <w:t xml:space="preserve"> ـ </w:t>
      </w:r>
      <w:r w:rsidRPr="002A5F8F">
        <w:rPr>
          <w:rtl/>
          <w:lang w:bidi="fa-IR"/>
        </w:rPr>
        <w:t>محمّد بن الحسين بن حفص :</w:t>
      </w:r>
      <w:bookmarkEnd w:id="80"/>
      <w:bookmarkEnd w:id="81"/>
      <w:r w:rsidRPr="002A5F8F">
        <w:rPr>
          <w:rtl/>
          <w:lang w:bidi="fa-IR"/>
        </w:rPr>
        <w:t xml:space="preserve"> </w:t>
      </w:r>
    </w:p>
    <w:p w:rsidR="00932F8A" w:rsidRPr="002A5F8F" w:rsidRDefault="00932F8A" w:rsidP="00162827">
      <w:pPr>
        <w:pStyle w:val="libNormal"/>
        <w:rPr>
          <w:rtl/>
        </w:rPr>
      </w:pPr>
      <w:r w:rsidRPr="002A5F8F">
        <w:rPr>
          <w:rtl/>
        </w:rPr>
        <w:t xml:space="preserve">الخثعمي الأشناني الكوفي ، يكنّى أبا جعفر ، روى </w:t>
      </w:r>
      <w:r w:rsidRPr="00162827">
        <w:rPr>
          <w:rStyle w:val="libFootnotenumChar"/>
          <w:rtl/>
        </w:rPr>
        <w:t>(4)</w:t>
      </w:r>
      <w:r w:rsidRPr="002A5F8F">
        <w:rPr>
          <w:rtl/>
        </w:rPr>
        <w:t xml:space="preserve"> عنه التلعكبري وسمع منه سنة خمس عشرة وثلاثمائة وفيما بعدها ، مات سنة سبع عشرة وثلاثمائة ، وله منه إجازة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الحسين بن حفص ، عنه التلعكبري </w:t>
      </w:r>
      <w:r w:rsidRPr="00162827">
        <w:rPr>
          <w:rStyle w:val="libFootnotenumChar"/>
          <w:rtl/>
        </w:rPr>
        <w:t>(6)</w:t>
      </w:r>
      <w:r>
        <w:rPr>
          <w:rtl/>
        </w:rPr>
        <w:t>.</w:t>
      </w:r>
    </w:p>
    <w:p w:rsidR="00932F8A" w:rsidRPr="002A5F8F" w:rsidRDefault="00932F8A" w:rsidP="00932F8A">
      <w:pPr>
        <w:pStyle w:val="Heading2"/>
        <w:rPr>
          <w:rtl/>
          <w:lang w:bidi="fa-IR"/>
        </w:rPr>
      </w:pPr>
      <w:bookmarkStart w:id="82" w:name="_Toc354835270"/>
      <w:bookmarkStart w:id="83" w:name="_Toc450652524"/>
      <w:r w:rsidRPr="002A5F8F">
        <w:rPr>
          <w:rtl/>
          <w:lang w:bidi="fa-IR"/>
        </w:rPr>
        <w:t>2585</w:t>
      </w:r>
      <w:r>
        <w:rPr>
          <w:rtl/>
          <w:lang w:bidi="fa-IR"/>
        </w:rPr>
        <w:t xml:space="preserve"> ـ </w:t>
      </w:r>
      <w:r w:rsidRPr="002A5F8F">
        <w:rPr>
          <w:rtl/>
          <w:lang w:bidi="fa-IR"/>
        </w:rPr>
        <w:t>محمّد بن الحسين الرضي :</w:t>
      </w:r>
      <w:bookmarkEnd w:id="82"/>
      <w:bookmarkEnd w:id="83"/>
      <w:r w:rsidRPr="002A5F8F">
        <w:rPr>
          <w:rtl/>
          <w:lang w:bidi="fa-IR"/>
        </w:rPr>
        <w:t xml:space="preserve"> </w:t>
      </w:r>
    </w:p>
    <w:p w:rsidR="00932F8A" w:rsidRPr="002A5F8F" w:rsidRDefault="00932F8A" w:rsidP="00162827">
      <w:pPr>
        <w:pStyle w:val="libNormal"/>
        <w:rPr>
          <w:rtl/>
        </w:rPr>
      </w:pPr>
      <w:r w:rsidRPr="002A5F8F">
        <w:rPr>
          <w:rtl/>
        </w:rPr>
        <w:t>الموسوي ، نقيب العلويّين ببغداد ، أخو المرتضى ، كان شاعراً مبرّزاً فاضلاً عالماً ورعاً ، عظيم الشأن رفيع المنزلة ، له حكاية في شرف النفس ذكرناها في الكتاب الكبير ، كان ميلاده سنة تسع وخمسين وثلاثمائة وتوفّي في السادس من المحرّم سنة ستّ وأربعمائة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w:t>
      </w:r>
      <w:r w:rsidRPr="002A5F8F">
        <w:rPr>
          <w:rtl/>
        </w:rPr>
        <w:t xml:space="preserve"> ساق نسبه كما مرّ في أخيه </w:t>
      </w:r>
      <w:r w:rsidR="00380D63" w:rsidRPr="00380D63">
        <w:rPr>
          <w:rStyle w:val="libAlaemChar"/>
          <w:rtl/>
        </w:rPr>
        <w:t>رحمه‌الله</w:t>
      </w:r>
      <w:r w:rsidRPr="002A5F8F">
        <w:rPr>
          <w:rtl/>
        </w:rPr>
        <w:t xml:space="preserve"> ثمّ قال : أبو الحسن الرضي نقيب العلويّين ببغداد أخو المرتضى ، كان شاعراً مبرّزاً ، له كتب. وتأريخ وفاته كما في</w:t>
      </w:r>
      <w:r w:rsidRPr="00162827">
        <w:rPr>
          <w:rStyle w:val="libBold2Char"/>
          <w:rtl/>
        </w:rPr>
        <w:t xml:space="preserve"> صه</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التهذيب 2 : 191 / 755.</w:t>
      </w:r>
    </w:p>
    <w:p w:rsidR="00932F8A" w:rsidRPr="002A5F8F" w:rsidRDefault="00932F8A" w:rsidP="00767EB3">
      <w:pPr>
        <w:pStyle w:val="libFootnote0"/>
        <w:rPr>
          <w:rtl/>
          <w:lang w:bidi="fa-IR"/>
        </w:rPr>
      </w:pPr>
      <w:r w:rsidRPr="002A5F8F">
        <w:rPr>
          <w:rtl/>
        </w:rPr>
        <w:t>(2) الكافي 3 : 356 / 4.</w:t>
      </w:r>
    </w:p>
    <w:p w:rsidR="00932F8A" w:rsidRPr="002A5F8F" w:rsidRDefault="00932F8A" w:rsidP="00767EB3">
      <w:pPr>
        <w:pStyle w:val="libFootnote0"/>
        <w:rPr>
          <w:rtl/>
          <w:lang w:bidi="fa-IR"/>
        </w:rPr>
      </w:pPr>
      <w:r w:rsidRPr="002A5F8F">
        <w:rPr>
          <w:rtl/>
        </w:rPr>
        <w:t>(3) هداية المحدّثين : 233 ، وفيها زيادة : وبروايته هو عن جعفر بن بشير الثقة ، ومحمّد بن أبي عمير ، ومحمّد بن عبد الله بن زرارة.</w:t>
      </w:r>
    </w:p>
    <w:p w:rsidR="00932F8A" w:rsidRPr="002A5F8F" w:rsidRDefault="00932F8A" w:rsidP="00767EB3">
      <w:pPr>
        <w:pStyle w:val="libFootnote0"/>
        <w:rPr>
          <w:rtl/>
          <w:lang w:bidi="fa-IR"/>
        </w:rPr>
      </w:pPr>
      <w:r w:rsidRPr="002A5F8F">
        <w:rPr>
          <w:rtl/>
        </w:rPr>
        <w:t>(4) في نسخة « ش » : يروي.</w:t>
      </w:r>
    </w:p>
    <w:p w:rsidR="00932F8A" w:rsidRPr="002A5F8F" w:rsidRDefault="00932F8A" w:rsidP="00767EB3">
      <w:pPr>
        <w:pStyle w:val="libFootnote0"/>
        <w:rPr>
          <w:rtl/>
          <w:lang w:bidi="fa-IR"/>
        </w:rPr>
      </w:pPr>
      <w:r w:rsidRPr="002A5F8F">
        <w:rPr>
          <w:rtl/>
        </w:rPr>
        <w:t>(5) رجال الشيخ : 500 / 62.</w:t>
      </w:r>
    </w:p>
    <w:p w:rsidR="00932F8A" w:rsidRPr="002A5F8F" w:rsidRDefault="00932F8A" w:rsidP="00767EB3">
      <w:pPr>
        <w:pStyle w:val="libFootnote0"/>
        <w:rPr>
          <w:rtl/>
          <w:lang w:bidi="fa-IR"/>
        </w:rPr>
      </w:pPr>
      <w:r w:rsidRPr="002A5F8F">
        <w:rPr>
          <w:rtl/>
        </w:rPr>
        <w:t>(6) هداية المحدّثين : 234.</w:t>
      </w:r>
    </w:p>
    <w:p w:rsidR="00932F8A" w:rsidRPr="002A5F8F" w:rsidRDefault="00932F8A" w:rsidP="00767EB3">
      <w:pPr>
        <w:pStyle w:val="libFootnote0"/>
        <w:rPr>
          <w:rtl/>
          <w:lang w:bidi="fa-IR"/>
        </w:rPr>
      </w:pPr>
      <w:r w:rsidRPr="002A5F8F">
        <w:rPr>
          <w:rtl/>
        </w:rPr>
        <w:t>(7) الخلاصة : 164 / 176.</w:t>
      </w:r>
    </w:p>
    <w:p w:rsidR="00932F8A" w:rsidRPr="002A5F8F" w:rsidRDefault="00932F8A" w:rsidP="00767EB3">
      <w:pPr>
        <w:pStyle w:val="libFootnote0"/>
        <w:rPr>
          <w:rtl/>
          <w:lang w:bidi="fa-IR"/>
        </w:rPr>
      </w:pPr>
      <w:r w:rsidRPr="002A5F8F">
        <w:rPr>
          <w:rtl/>
        </w:rPr>
        <w:t>(8) رجال النجاشي : 398 / 1065.</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مرّ في أخيه المرتضى </w:t>
      </w:r>
      <w:r w:rsidR="00380D63" w:rsidRPr="00380D63">
        <w:rPr>
          <w:rStyle w:val="libAlaemChar"/>
          <w:rtl/>
        </w:rPr>
        <w:t>رحمه‌الله</w:t>
      </w:r>
      <w:r w:rsidRPr="002A5F8F">
        <w:rPr>
          <w:rtl/>
        </w:rPr>
        <w:t xml:space="preserve"> ذكر رؤيا بالنسبة إليها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سها قلمه سلّمه الله ، والرؤيا مذكورة في ترجمة المفيد </w:t>
      </w:r>
      <w:r w:rsidR="00380D63" w:rsidRPr="00380D63">
        <w:rPr>
          <w:rStyle w:val="libAlaemChar"/>
          <w:rtl/>
        </w:rPr>
        <w:t>رحمه‌الله</w:t>
      </w:r>
      <w:r>
        <w:rPr>
          <w:rtl/>
        </w:rPr>
        <w:t>.</w:t>
      </w:r>
    </w:p>
    <w:p w:rsidR="00932F8A" w:rsidRPr="002A5F8F" w:rsidRDefault="00932F8A" w:rsidP="00932F8A">
      <w:pPr>
        <w:pStyle w:val="Heading2"/>
        <w:rPr>
          <w:rtl/>
          <w:lang w:bidi="fa-IR"/>
        </w:rPr>
      </w:pPr>
      <w:bookmarkStart w:id="84" w:name="_Toc354835271"/>
      <w:bookmarkStart w:id="85" w:name="_Toc450652525"/>
      <w:r w:rsidRPr="002A5F8F">
        <w:rPr>
          <w:rtl/>
          <w:lang w:bidi="fa-IR"/>
        </w:rPr>
        <w:t>2586</w:t>
      </w:r>
      <w:r>
        <w:rPr>
          <w:rtl/>
          <w:lang w:bidi="fa-IR"/>
        </w:rPr>
        <w:t xml:space="preserve"> ـ </w:t>
      </w:r>
      <w:r w:rsidRPr="002A5F8F">
        <w:rPr>
          <w:rtl/>
          <w:lang w:bidi="fa-IR"/>
        </w:rPr>
        <w:t>محمّد بن الحسين بن سعيد :</w:t>
      </w:r>
      <w:bookmarkEnd w:id="84"/>
      <w:bookmarkEnd w:id="85"/>
      <w:r w:rsidRPr="002A5F8F">
        <w:rPr>
          <w:rtl/>
          <w:lang w:bidi="fa-IR"/>
        </w:rPr>
        <w:t xml:space="preserve"> </w:t>
      </w:r>
    </w:p>
    <w:p w:rsidR="00932F8A" w:rsidRPr="002A5F8F" w:rsidRDefault="00932F8A" w:rsidP="00162827">
      <w:pPr>
        <w:pStyle w:val="libNormal"/>
        <w:rPr>
          <w:rtl/>
        </w:rPr>
      </w:pPr>
      <w:r w:rsidRPr="002A5F8F">
        <w:rPr>
          <w:rtl/>
        </w:rPr>
        <w:t xml:space="preserve">الصائغ ، مرّ ابن الحسن </w:t>
      </w:r>
      <w:r w:rsidRPr="00162827">
        <w:rPr>
          <w:rStyle w:val="libFootnotenumChar"/>
          <w:rtl/>
        </w:rPr>
        <w:t>(3)</w:t>
      </w:r>
      <w:r w:rsidRPr="002A5F8F">
        <w:rPr>
          <w:rtl/>
        </w:rPr>
        <w:t xml:space="preserve"> ، ويأتي ابن الحسين الصائغ </w:t>
      </w:r>
      <w:r w:rsidRPr="00162827">
        <w:rPr>
          <w:rStyle w:val="libFootnotenumChar"/>
          <w:rtl/>
        </w:rPr>
        <w:t>(4)</w:t>
      </w:r>
      <w:r>
        <w:rPr>
          <w:rtl/>
        </w:rPr>
        <w:t>.</w:t>
      </w:r>
    </w:p>
    <w:p w:rsidR="00932F8A" w:rsidRPr="002A5F8F" w:rsidRDefault="00932F8A" w:rsidP="00932F8A">
      <w:pPr>
        <w:pStyle w:val="Heading2"/>
        <w:rPr>
          <w:rtl/>
          <w:lang w:bidi="fa-IR"/>
        </w:rPr>
      </w:pPr>
      <w:bookmarkStart w:id="86" w:name="_Toc354835272"/>
      <w:bookmarkStart w:id="87" w:name="_Toc450652526"/>
      <w:r w:rsidRPr="002A5F8F">
        <w:rPr>
          <w:rtl/>
          <w:lang w:bidi="fa-IR"/>
        </w:rPr>
        <w:t>2587</w:t>
      </w:r>
      <w:r>
        <w:rPr>
          <w:rtl/>
          <w:lang w:bidi="fa-IR"/>
        </w:rPr>
        <w:t xml:space="preserve"> ـ </w:t>
      </w:r>
      <w:r w:rsidRPr="002A5F8F">
        <w:rPr>
          <w:rtl/>
          <w:lang w:bidi="fa-IR"/>
        </w:rPr>
        <w:t>محمّد بن الحسين بن سعيد :</w:t>
      </w:r>
      <w:bookmarkEnd w:id="86"/>
      <w:bookmarkEnd w:id="87"/>
      <w:r w:rsidRPr="002A5F8F">
        <w:rPr>
          <w:rtl/>
          <w:lang w:bidi="fa-IR"/>
        </w:rPr>
        <w:t xml:space="preserve"> </w:t>
      </w:r>
    </w:p>
    <w:p w:rsidR="00932F8A" w:rsidRPr="002A5F8F" w:rsidRDefault="00932F8A" w:rsidP="00162827">
      <w:pPr>
        <w:pStyle w:val="libNormal"/>
        <w:rPr>
          <w:rtl/>
        </w:rPr>
      </w:pPr>
      <w:r w:rsidRPr="002A5F8F">
        <w:rPr>
          <w:rtl/>
        </w:rPr>
        <w:t xml:space="preserve">ابن عبد الله بن سعيد الطبري ، يكنّى أبا جعفر ، خاصي ، روى عنه التلعكبري وقال : سمعت منه سنة ثلاث وثلاثمائة وفيما </w:t>
      </w:r>
      <w:r w:rsidRPr="00162827">
        <w:rPr>
          <w:rStyle w:val="libFootnotenumChar"/>
          <w:rtl/>
        </w:rPr>
        <w:t>(5)</w:t>
      </w:r>
      <w:r w:rsidRPr="002A5F8F">
        <w:rPr>
          <w:rtl/>
        </w:rPr>
        <w:t xml:space="preserve"> بعدها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لم : </w:t>
      </w:r>
      <w:r w:rsidRPr="002A5F8F">
        <w:rPr>
          <w:rtl/>
        </w:rPr>
        <w:t xml:space="preserve">وله منه إجازة </w:t>
      </w:r>
      <w:r w:rsidRPr="00162827">
        <w:rPr>
          <w:rStyle w:val="libFootnotenumChar"/>
          <w:rtl/>
        </w:rPr>
        <w:t>(7)</w:t>
      </w:r>
      <w:r>
        <w:rPr>
          <w:rtl/>
        </w:rPr>
        <w:t>.</w:t>
      </w:r>
    </w:p>
    <w:p w:rsidR="00932F8A" w:rsidRPr="002A5F8F" w:rsidRDefault="00932F8A" w:rsidP="00932F8A">
      <w:pPr>
        <w:pStyle w:val="Heading2"/>
        <w:rPr>
          <w:rtl/>
          <w:lang w:bidi="fa-IR"/>
        </w:rPr>
      </w:pPr>
      <w:bookmarkStart w:id="88" w:name="_Toc354835273"/>
      <w:bookmarkStart w:id="89" w:name="_Toc450652527"/>
      <w:r w:rsidRPr="002A5F8F">
        <w:rPr>
          <w:rtl/>
          <w:lang w:bidi="fa-IR"/>
        </w:rPr>
        <w:t>2588</w:t>
      </w:r>
      <w:r>
        <w:rPr>
          <w:rtl/>
          <w:lang w:bidi="fa-IR"/>
        </w:rPr>
        <w:t xml:space="preserve"> ـ </w:t>
      </w:r>
      <w:r w:rsidRPr="002A5F8F">
        <w:rPr>
          <w:rtl/>
          <w:lang w:bidi="fa-IR"/>
        </w:rPr>
        <w:t>محمّد بن الحسين بن سفرجلة :</w:t>
      </w:r>
      <w:bookmarkEnd w:id="88"/>
      <w:bookmarkEnd w:id="89"/>
      <w:r w:rsidRPr="002A5F8F">
        <w:rPr>
          <w:rtl/>
          <w:lang w:bidi="fa-IR"/>
        </w:rPr>
        <w:t xml:space="preserve"> </w:t>
      </w:r>
    </w:p>
    <w:p w:rsidR="00932F8A" w:rsidRPr="002A5F8F" w:rsidRDefault="00932F8A" w:rsidP="00162827">
      <w:pPr>
        <w:pStyle w:val="libNormal"/>
        <w:rPr>
          <w:rtl/>
        </w:rPr>
      </w:pPr>
      <w:r w:rsidRPr="002A5F8F">
        <w:rPr>
          <w:rtl/>
        </w:rPr>
        <w:t>أبو الحسن الخزّاز الكوفي ، ثقة من أصحابنا عين ، واضح الرواية ، له كتاب فضائل الشيعة ، وكتاب فضائل القرآن ، أخبرنا الحسين بن عبيد الله عنه بهما ،</w:t>
      </w:r>
      <w:r>
        <w:rPr>
          <w:rtl/>
        </w:rPr>
        <w:t xml:space="preserve"> </w:t>
      </w:r>
      <w:r w:rsidRPr="00162827">
        <w:rPr>
          <w:rStyle w:val="libBold2Char"/>
          <w:rtl/>
        </w:rPr>
        <w:t>جش</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إلاّ ذكر الكتب إلى آخره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الحسين بن سفرجلة الثقة ، عنه الحسين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نقلاً عن شرح ابن أبي الحديد : 1 / 41 ، في ترجمة الشيخ المفيد كما سينبّه عليه المصنّف.</w:t>
      </w:r>
    </w:p>
    <w:p w:rsidR="00932F8A" w:rsidRPr="002A5F8F" w:rsidRDefault="00932F8A" w:rsidP="00767EB3">
      <w:pPr>
        <w:pStyle w:val="libFootnote0"/>
        <w:rPr>
          <w:rtl/>
          <w:lang w:bidi="fa-IR"/>
        </w:rPr>
      </w:pPr>
      <w:r w:rsidRPr="002A5F8F">
        <w:rPr>
          <w:rtl/>
        </w:rPr>
        <w:t>(2) لم يرد له ذكر في نسخنا من التعليقة.</w:t>
      </w:r>
    </w:p>
    <w:p w:rsidR="00932F8A" w:rsidRPr="002A5F8F" w:rsidRDefault="00932F8A" w:rsidP="00767EB3">
      <w:pPr>
        <w:pStyle w:val="libFootnote0"/>
        <w:rPr>
          <w:rtl/>
          <w:lang w:bidi="fa-IR"/>
        </w:rPr>
      </w:pPr>
      <w:r w:rsidRPr="002A5F8F">
        <w:rPr>
          <w:rtl/>
        </w:rPr>
        <w:t>(3) عن الخلاصة : 255 / 42.</w:t>
      </w:r>
    </w:p>
    <w:p w:rsidR="00932F8A" w:rsidRPr="002A5F8F" w:rsidRDefault="00932F8A" w:rsidP="00767EB3">
      <w:pPr>
        <w:pStyle w:val="libFootnote0"/>
        <w:rPr>
          <w:rtl/>
          <w:lang w:bidi="fa-IR"/>
        </w:rPr>
      </w:pPr>
      <w:r w:rsidRPr="002A5F8F">
        <w:rPr>
          <w:rtl/>
        </w:rPr>
        <w:t>(4) عن الفهرست : 152 / 661.</w:t>
      </w:r>
    </w:p>
    <w:p w:rsidR="00932F8A" w:rsidRPr="002A5F8F" w:rsidRDefault="00932F8A" w:rsidP="00767EB3">
      <w:pPr>
        <w:pStyle w:val="libFootnote0"/>
        <w:rPr>
          <w:rtl/>
          <w:lang w:bidi="fa-IR"/>
        </w:rPr>
      </w:pPr>
      <w:r w:rsidRPr="002A5F8F">
        <w:rPr>
          <w:rtl/>
        </w:rPr>
        <w:t>(5) في نسخة « ش » : فما.</w:t>
      </w:r>
    </w:p>
    <w:p w:rsidR="00932F8A" w:rsidRPr="002A5F8F" w:rsidRDefault="00932F8A" w:rsidP="00767EB3">
      <w:pPr>
        <w:pStyle w:val="libFootnote0"/>
        <w:rPr>
          <w:rtl/>
          <w:lang w:bidi="fa-IR"/>
        </w:rPr>
      </w:pPr>
      <w:r w:rsidRPr="002A5F8F">
        <w:rPr>
          <w:rtl/>
        </w:rPr>
        <w:t>(6) الخلاصة : 149 / 55 ، وفيها وفي رجال الشيخ : سنة ثلاثين وثلاثمائة.</w:t>
      </w:r>
    </w:p>
    <w:p w:rsidR="00932F8A" w:rsidRPr="002A5F8F" w:rsidRDefault="00932F8A" w:rsidP="00767EB3">
      <w:pPr>
        <w:pStyle w:val="libFootnote0"/>
        <w:rPr>
          <w:rtl/>
          <w:lang w:bidi="fa-IR"/>
        </w:rPr>
      </w:pPr>
      <w:r w:rsidRPr="002A5F8F">
        <w:rPr>
          <w:rtl/>
        </w:rPr>
        <w:t>(7) رجال الشيخ : 503 / 69.</w:t>
      </w:r>
    </w:p>
    <w:p w:rsidR="00932F8A" w:rsidRPr="002A5F8F" w:rsidRDefault="00932F8A" w:rsidP="00767EB3">
      <w:pPr>
        <w:pStyle w:val="libFootnote0"/>
        <w:rPr>
          <w:rtl/>
          <w:lang w:bidi="fa-IR"/>
        </w:rPr>
      </w:pPr>
      <w:r w:rsidRPr="002A5F8F">
        <w:rPr>
          <w:rtl/>
        </w:rPr>
        <w:t>(8) رجال النجاشي : 388 / 1048.</w:t>
      </w:r>
    </w:p>
    <w:p w:rsidR="00932F8A" w:rsidRPr="002A5F8F" w:rsidRDefault="00932F8A" w:rsidP="00767EB3">
      <w:pPr>
        <w:pStyle w:val="libFootnote0"/>
        <w:rPr>
          <w:rtl/>
          <w:lang w:bidi="fa-IR"/>
        </w:rPr>
      </w:pPr>
      <w:r w:rsidRPr="002A5F8F">
        <w:rPr>
          <w:rtl/>
        </w:rPr>
        <w:t>(9) الخلاصة : 163 / 163.</w:t>
      </w:r>
    </w:p>
    <w:p w:rsidR="00932F8A" w:rsidRPr="002A5F8F" w:rsidRDefault="00932F8A" w:rsidP="00162827">
      <w:pPr>
        <w:pStyle w:val="libNormal0"/>
        <w:rPr>
          <w:rtl/>
        </w:rPr>
      </w:pPr>
      <w:r>
        <w:rPr>
          <w:rtl/>
        </w:rPr>
        <w:br w:type="page"/>
      </w:r>
      <w:r w:rsidRPr="002A5F8F">
        <w:rPr>
          <w:rtl/>
        </w:rPr>
        <w:lastRenderedPageBreak/>
        <w:t xml:space="preserve">عبيد الله </w:t>
      </w:r>
      <w:r w:rsidRPr="00162827">
        <w:rPr>
          <w:rStyle w:val="libFootnotenumChar"/>
          <w:rtl/>
        </w:rPr>
        <w:t>(6)</w:t>
      </w:r>
      <w:r>
        <w:rPr>
          <w:rtl/>
        </w:rPr>
        <w:t>.</w:t>
      </w:r>
    </w:p>
    <w:p w:rsidR="00932F8A" w:rsidRPr="002A5F8F" w:rsidRDefault="00932F8A" w:rsidP="00932F8A">
      <w:pPr>
        <w:pStyle w:val="Heading2"/>
        <w:rPr>
          <w:rtl/>
          <w:lang w:bidi="fa-IR"/>
        </w:rPr>
      </w:pPr>
      <w:bookmarkStart w:id="90" w:name="_Toc354835274"/>
      <w:bookmarkStart w:id="91" w:name="_Toc450652528"/>
      <w:r w:rsidRPr="002A5F8F">
        <w:rPr>
          <w:rtl/>
          <w:lang w:bidi="fa-IR"/>
        </w:rPr>
        <w:t>2589</w:t>
      </w:r>
      <w:r>
        <w:rPr>
          <w:rtl/>
          <w:lang w:bidi="fa-IR"/>
        </w:rPr>
        <w:t xml:space="preserve"> ـ </w:t>
      </w:r>
      <w:r w:rsidRPr="002A5F8F">
        <w:rPr>
          <w:rtl/>
          <w:lang w:bidi="fa-IR"/>
        </w:rPr>
        <w:t>محمّد بن الحسين الصائغ :</w:t>
      </w:r>
      <w:bookmarkEnd w:id="90"/>
      <w:bookmarkEnd w:id="91"/>
      <w:r w:rsidRPr="002A5F8F">
        <w:rPr>
          <w:rtl/>
          <w:lang w:bidi="fa-IR"/>
        </w:rPr>
        <w:t xml:space="preserve"> </w:t>
      </w:r>
    </w:p>
    <w:p w:rsidR="00932F8A" w:rsidRPr="002A5F8F" w:rsidRDefault="00932F8A" w:rsidP="00162827">
      <w:pPr>
        <w:pStyle w:val="libNormal"/>
        <w:rPr>
          <w:rtl/>
        </w:rPr>
      </w:pPr>
      <w:r w:rsidRPr="002A5F8F">
        <w:rPr>
          <w:rtl/>
        </w:rPr>
        <w:t xml:space="preserve">له نوادر ، رويناها بهذا الإسناد ، عن حميد </w:t>
      </w:r>
      <w:r w:rsidRPr="00162827">
        <w:rPr>
          <w:rStyle w:val="libFootnotenumChar"/>
          <w:rtl/>
        </w:rPr>
        <w:t>(7)</w:t>
      </w:r>
      <w:r w:rsidRPr="002A5F8F">
        <w:rPr>
          <w:rtl/>
        </w:rPr>
        <w:t xml:space="preserve"> ، عن محمّد بن الحسين. ومات الصائغ هذا سنة تسع وستّين ومائتين ،</w:t>
      </w:r>
      <w:r>
        <w:rPr>
          <w:rtl/>
        </w:rPr>
        <w:t xml:space="preserve"> </w:t>
      </w:r>
      <w:r w:rsidRPr="00162827">
        <w:rPr>
          <w:rStyle w:val="libBold2Char"/>
          <w:rtl/>
        </w:rPr>
        <w:t>ست</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 xml:space="preserve">والإسناد : جماعة ، عن أبي المفضّل ، عن حميد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صلّى عليه جعفر بن عبد الله المحمّدي ودفن في جعفي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ومضى : ابن الحسن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الحسين الصائغ ، عنه حميد على دعوى شيخنا ، ولم أجدها في ترجمته </w:t>
      </w:r>
      <w:r w:rsidRPr="00162827">
        <w:rPr>
          <w:rStyle w:val="libFootnotenumChar"/>
          <w:rtl/>
        </w:rPr>
        <w:t>(4)</w:t>
      </w:r>
      <w:r w:rsidRPr="002A5F8F">
        <w:rPr>
          <w:rtl/>
        </w:rPr>
        <w:t xml:space="preserve"> ، انتهى. وقد غفل </w:t>
      </w:r>
      <w:r w:rsidR="00380D63" w:rsidRPr="00380D63">
        <w:rPr>
          <w:rStyle w:val="libAlaemChar"/>
          <w:rtl/>
        </w:rPr>
        <w:t>رحمه‌الله</w:t>
      </w:r>
      <w:r w:rsidRPr="002A5F8F">
        <w:rPr>
          <w:rtl/>
        </w:rPr>
        <w:t xml:space="preserve"> كما ترى.</w:t>
      </w:r>
    </w:p>
    <w:p w:rsidR="00932F8A" w:rsidRPr="002A5F8F" w:rsidRDefault="00932F8A" w:rsidP="00932F8A">
      <w:pPr>
        <w:pStyle w:val="Heading2"/>
        <w:rPr>
          <w:rtl/>
          <w:lang w:bidi="fa-IR"/>
        </w:rPr>
      </w:pPr>
      <w:bookmarkStart w:id="92" w:name="_Toc354835275"/>
      <w:bookmarkStart w:id="93" w:name="_Toc450652529"/>
      <w:r w:rsidRPr="002A5F8F">
        <w:rPr>
          <w:rtl/>
          <w:lang w:bidi="fa-IR"/>
        </w:rPr>
        <w:t>2590</w:t>
      </w:r>
      <w:r>
        <w:rPr>
          <w:rtl/>
          <w:lang w:bidi="fa-IR"/>
        </w:rPr>
        <w:t xml:space="preserve"> ـ </w:t>
      </w:r>
      <w:r w:rsidRPr="002A5F8F">
        <w:rPr>
          <w:rtl/>
          <w:lang w:bidi="fa-IR"/>
        </w:rPr>
        <w:t>محمّد بن الحسين بن عبد العزيز :</w:t>
      </w:r>
      <w:bookmarkEnd w:id="92"/>
      <w:bookmarkEnd w:id="93"/>
      <w:r w:rsidRPr="002A5F8F">
        <w:rPr>
          <w:rtl/>
          <w:lang w:bidi="fa-IR"/>
        </w:rPr>
        <w:t xml:space="preserve"> </w:t>
      </w:r>
    </w:p>
    <w:p w:rsidR="00932F8A" w:rsidRPr="002A5F8F" w:rsidRDefault="00932F8A" w:rsidP="00162827">
      <w:pPr>
        <w:pStyle w:val="libNormal"/>
        <w:rPr>
          <w:rtl/>
        </w:rPr>
      </w:pPr>
      <w:r w:rsidRPr="002A5F8F">
        <w:rPr>
          <w:rtl/>
        </w:rPr>
        <w:t>روى عن محمّد بن موسى الطلحي ، روى عنه ابن الوليد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في جدّة عبد العزيز بن المهتدي ما يظهر منه معروفيّته بل نباهته شأنه </w:t>
      </w:r>
      <w:r w:rsidRPr="00162827">
        <w:rPr>
          <w:rStyle w:val="libFootnotenumChar"/>
          <w:rtl/>
        </w:rPr>
        <w:t>(10)</w:t>
      </w:r>
      <w:r w:rsidRPr="002A5F8F">
        <w:rPr>
          <w:rtl/>
        </w:rPr>
        <w:t xml:space="preserve"> ، وفي رواية ابن الوليد أيضاً إشارة إلى عدالته كما لا يخفى على‌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(6) هداية المحدّثين : 234.</w:t>
      </w:r>
    </w:p>
    <w:p w:rsidR="00932F8A" w:rsidRPr="002A5F8F" w:rsidRDefault="00932F8A" w:rsidP="00767EB3">
      <w:pPr>
        <w:pStyle w:val="libFootnote0"/>
        <w:rPr>
          <w:rtl/>
          <w:lang w:bidi="fa-IR"/>
        </w:rPr>
      </w:pPr>
      <w:r w:rsidRPr="002A5F8F">
        <w:rPr>
          <w:rtl/>
        </w:rPr>
        <w:t>(7) في نسخة « ش » : جميل.</w:t>
      </w:r>
    </w:p>
    <w:p w:rsidR="00932F8A" w:rsidRPr="002A5F8F" w:rsidRDefault="00932F8A" w:rsidP="00767EB3">
      <w:pPr>
        <w:pStyle w:val="libFootnote0"/>
        <w:rPr>
          <w:rtl/>
          <w:lang w:bidi="fa-IR"/>
        </w:rPr>
      </w:pPr>
      <w:r w:rsidRPr="002A5F8F">
        <w:rPr>
          <w:rtl/>
        </w:rPr>
        <w:t>(8) الفهرست : 152 / 661 ، وفيه : سنة تسع وتسعين ومائتين ، وفي مجمع الرجال : 5 / 197 نقلاً عنه كما في المتن.</w:t>
      </w:r>
    </w:p>
    <w:p w:rsidR="00932F8A" w:rsidRPr="002A5F8F" w:rsidRDefault="00932F8A" w:rsidP="00767EB3">
      <w:pPr>
        <w:pStyle w:val="libFootnote0"/>
        <w:rPr>
          <w:rtl/>
          <w:lang w:bidi="fa-IR"/>
        </w:rPr>
      </w:pPr>
      <w:r w:rsidRPr="002A5F8F">
        <w:rPr>
          <w:rtl/>
        </w:rPr>
        <w:t>(1) الفهرست : 151 / 660.</w:t>
      </w:r>
    </w:p>
    <w:p w:rsidR="00932F8A" w:rsidRPr="002A5F8F" w:rsidRDefault="00932F8A" w:rsidP="00767EB3">
      <w:pPr>
        <w:pStyle w:val="libFootnote0"/>
        <w:rPr>
          <w:rtl/>
          <w:lang w:bidi="fa-IR"/>
        </w:rPr>
      </w:pPr>
      <w:r w:rsidRPr="002A5F8F">
        <w:rPr>
          <w:rtl/>
        </w:rPr>
        <w:t>(2) رجال الشيخ : 498 / 47.</w:t>
      </w:r>
    </w:p>
    <w:p w:rsidR="00932F8A" w:rsidRPr="002A5F8F" w:rsidRDefault="00932F8A" w:rsidP="00767EB3">
      <w:pPr>
        <w:pStyle w:val="libFootnote0"/>
        <w:rPr>
          <w:rtl/>
          <w:lang w:bidi="fa-IR"/>
        </w:rPr>
      </w:pPr>
      <w:r w:rsidRPr="002A5F8F">
        <w:rPr>
          <w:rtl/>
        </w:rPr>
        <w:t>(3) عن الخلاصة : 255 / 42.</w:t>
      </w:r>
    </w:p>
    <w:p w:rsidR="00932F8A" w:rsidRPr="002A5F8F" w:rsidRDefault="00932F8A" w:rsidP="00767EB3">
      <w:pPr>
        <w:pStyle w:val="libFootnote0"/>
        <w:rPr>
          <w:rtl/>
          <w:lang w:bidi="fa-IR"/>
        </w:rPr>
      </w:pPr>
      <w:r w:rsidRPr="002A5F8F">
        <w:rPr>
          <w:rtl/>
        </w:rPr>
        <w:t>(4) هداية المحدّثين : 234.</w:t>
      </w:r>
    </w:p>
    <w:p w:rsidR="00932F8A" w:rsidRPr="002A5F8F" w:rsidRDefault="00932F8A" w:rsidP="00767EB3">
      <w:pPr>
        <w:pStyle w:val="libFootnote0"/>
        <w:rPr>
          <w:rtl/>
          <w:lang w:bidi="fa-IR"/>
        </w:rPr>
      </w:pPr>
      <w:r w:rsidRPr="002A5F8F">
        <w:rPr>
          <w:rtl/>
        </w:rPr>
        <w:t>(5) رجال الشيخ : 492 / 9 ، وفيه : محمّد بن عيسى الطلحي.</w:t>
      </w:r>
    </w:p>
    <w:p w:rsidR="00932F8A" w:rsidRPr="002A5F8F" w:rsidRDefault="00932F8A" w:rsidP="00767EB3">
      <w:pPr>
        <w:pStyle w:val="libFootnote0"/>
        <w:rPr>
          <w:rtl/>
          <w:lang w:bidi="fa-IR"/>
        </w:rPr>
      </w:pPr>
      <w:r w:rsidRPr="002A5F8F">
        <w:rPr>
          <w:rtl/>
        </w:rPr>
        <w:t>(10) عن رجال النجاشي : 245 / 642 ورجال الشيخ : 487 / 66 والفهرست : 119 / 533 ، حيث عرّف عبد العزيز بابن ابنه محمّد بن الحسين.</w:t>
      </w:r>
    </w:p>
    <w:p w:rsidR="00932F8A" w:rsidRPr="002A5F8F" w:rsidRDefault="00932F8A" w:rsidP="00162827">
      <w:pPr>
        <w:pStyle w:val="libNormal0"/>
        <w:rPr>
          <w:rtl/>
        </w:rPr>
      </w:pPr>
      <w:r>
        <w:rPr>
          <w:rtl/>
        </w:rPr>
        <w:br w:type="page"/>
      </w:r>
      <w:r w:rsidRPr="002A5F8F">
        <w:rPr>
          <w:rtl/>
        </w:rPr>
        <w:lastRenderedPageBreak/>
        <w:t xml:space="preserve">المطّلع على حاله في محمّد بن أحمد بن يحيى </w:t>
      </w:r>
      <w:r w:rsidRPr="00162827">
        <w:rPr>
          <w:rStyle w:val="libFootnotenumChar"/>
          <w:rtl/>
        </w:rPr>
        <w:t>(1)</w:t>
      </w:r>
      <w:r w:rsidRPr="002A5F8F">
        <w:rPr>
          <w:rtl/>
        </w:rPr>
        <w:t xml:space="preserve"> وغير ذلك من المواضع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الحسين بن عبد العزيز ، عنه ابن الوليد. وهو عن محمّد بن موسى الطلحي </w:t>
      </w:r>
      <w:r w:rsidRPr="00162827">
        <w:rPr>
          <w:rStyle w:val="libFootnotenumChar"/>
          <w:rtl/>
        </w:rPr>
        <w:t>(3)</w:t>
      </w:r>
      <w:r>
        <w:rPr>
          <w:rtl/>
        </w:rPr>
        <w:t>.</w:t>
      </w:r>
    </w:p>
    <w:p w:rsidR="00932F8A" w:rsidRPr="002A5F8F" w:rsidRDefault="00932F8A" w:rsidP="00932F8A">
      <w:pPr>
        <w:pStyle w:val="Heading2"/>
        <w:rPr>
          <w:rtl/>
          <w:lang w:bidi="fa-IR"/>
        </w:rPr>
      </w:pPr>
      <w:bookmarkStart w:id="94" w:name="_Toc354835276"/>
      <w:bookmarkStart w:id="95" w:name="_Toc450652530"/>
      <w:r w:rsidRPr="002A5F8F">
        <w:rPr>
          <w:rtl/>
          <w:lang w:bidi="fa-IR"/>
        </w:rPr>
        <w:t>2591</w:t>
      </w:r>
      <w:r>
        <w:rPr>
          <w:rtl/>
          <w:lang w:bidi="fa-IR"/>
        </w:rPr>
        <w:t xml:space="preserve"> ـ </w:t>
      </w:r>
      <w:r w:rsidRPr="002A5F8F">
        <w:rPr>
          <w:rtl/>
          <w:lang w:bidi="fa-IR"/>
        </w:rPr>
        <w:t>محمّد بن الحسين بن العميد :</w:t>
      </w:r>
      <w:bookmarkEnd w:id="94"/>
      <w:bookmarkEnd w:id="95"/>
      <w:r w:rsidRPr="002A5F8F">
        <w:rPr>
          <w:rtl/>
          <w:lang w:bidi="fa-IR"/>
        </w:rPr>
        <w:t xml:space="preserve"> </w:t>
      </w:r>
    </w:p>
    <w:p w:rsidR="00932F8A" w:rsidRPr="002A5F8F" w:rsidRDefault="00932F8A" w:rsidP="00162827">
      <w:pPr>
        <w:pStyle w:val="libNormal"/>
        <w:rPr>
          <w:rtl/>
        </w:rPr>
      </w:pPr>
      <w:r w:rsidRPr="002A5F8F">
        <w:rPr>
          <w:rtl/>
        </w:rPr>
        <w:t xml:space="preserve">أبو الفضل ، في ترجمة أحمد بن إسماعيل بن سمكة ما يشير إلى معروفيّته ، بل نباهة شأنه </w:t>
      </w:r>
      <w:r w:rsidRPr="00162827">
        <w:rPr>
          <w:rStyle w:val="libFootnotenumChar"/>
          <w:rtl/>
        </w:rPr>
        <w:t>(4)</w:t>
      </w:r>
      <w:r w:rsidRPr="002A5F8F">
        <w:rPr>
          <w:rtl/>
        </w:rPr>
        <w:t xml:space="preserve"> ،</w:t>
      </w:r>
      <w:r>
        <w:rPr>
          <w:rtl/>
        </w:rPr>
        <w:t xml:space="preserve"> </w:t>
      </w:r>
      <w:r w:rsidRPr="00162827">
        <w:rPr>
          <w:rStyle w:val="libBold2Char"/>
          <w:rtl/>
        </w:rPr>
        <w:t xml:space="preserve">كش : </w:t>
      </w:r>
      <w:r w:rsidRPr="00162827">
        <w:rPr>
          <w:rStyle w:val="libFootnotenumChar"/>
          <w:rtl/>
        </w:rPr>
        <w:t>(5)</w:t>
      </w:r>
      <w:r>
        <w:rPr>
          <w:rtl/>
        </w:rPr>
        <w:t>.</w:t>
      </w:r>
    </w:p>
    <w:p w:rsidR="00932F8A" w:rsidRPr="002A5F8F" w:rsidRDefault="00932F8A" w:rsidP="00932F8A">
      <w:pPr>
        <w:pStyle w:val="Heading2"/>
        <w:rPr>
          <w:rtl/>
          <w:lang w:bidi="fa-IR"/>
        </w:rPr>
      </w:pPr>
      <w:bookmarkStart w:id="96" w:name="_Toc354835277"/>
      <w:bookmarkStart w:id="97" w:name="_Toc450652531"/>
      <w:r w:rsidRPr="002A5F8F">
        <w:rPr>
          <w:rtl/>
          <w:lang w:bidi="fa-IR"/>
        </w:rPr>
        <w:t>2592</w:t>
      </w:r>
      <w:r>
        <w:rPr>
          <w:rtl/>
          <w:lang w:bidi="fa-IR"/>
        </w:rPr>
        <w:t xml:space="preserve"> ـ </w:t>
      </w:r>
      <w:r w:rsidRPr="002A5F8F">
        <w:rPr>
          <w:rtl/>
          <w:lang w:bidi="fa-IR"/>
        </w:rPr>
        <w:t>محمّد بن الحين بن علي :</w:t>
      </w:r>
      <w:bookmarkEnd w:id="96"/>
      <w:bookmarkEnd w:id="97"/>
      <w:r w:rsidRPr="002A5F8F">
        <w:rPr>
          <w:rtl/>
          <w:lang w:bidi="fa-IR"/>
        </w:rPr>
        <w:t xml:space="preserve"> </w:t>
      </w:r>
    </w:p>
    <w:p w:rsidR="00932F8A" w:rsidRPr="002A5F8F" w:rsidRDefault="00932F8A" w:rsidP="00162827">
      <w:pPr>
        <w:pStyle w:val="libNormal"/>
        <w:rPr>
          <w:rtl/>
        </w:rPr>
      </w:pPr>
      <w:r w:rsidRPr="002A5F8F">
        <w:rPr>
          <w:rtl/>
        </w:rPr>
        <w:t xml:space="preserve">ابن الحسين بن علي بن الحسين بن علي بن أبي طالب </w:t>
      </w:r>
      <w:r w:rsidR="00380D63" w:rsidRPr="00380D63">
        <w:rPr>
          <w:rStyle w:val="libAlaemChar"/>
          <w:rtl/>
        </w:rPr>
        <w:t>عليه‌السلام</w:t>
      </w:r>
      <w:r w:rsidRPr="002A5F8F">
        <w:rPr>
          <w:rtl/>
        </w:rPr>
        <w:t xml:space="preserve"> ، أبو عبد الله ، أسند عنه ، مدني ، مات سنة إحدى وثمانين ومائة وله سبع وستّون سنة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98" w:name="_Toc354835278"/>
      <w:bookmarkStart w:id="99" w:name="_Toc450652532"/>
      <w:r w:rsidRPr="002A5F8F">
        <w:rPr>
          <w:rtl/>
          <w:lang w:bidi="fa-IR"/>
        </w:rPr>
        <w:t>2593</w:t>
      </w:r>
      <w:r>
        <w:rPr>
          <w:rtl/>
          <w:lang w:bidi="fa-IR"/>
        </w:rPr>
        <w:t xml:space="preserve"> ـ </w:t>
      </w:r>
      <w:r w:rsidRPr="002A5F8F">
        <w:rPr>
          <w:rtl/>
          <w:lang w:bidi="fa-IR"/>
        </w:rPr>
        <w:t>محمّد بن الحسين بن موسى :</w:t>
      </w:r>
      <w:bookmarkEnd w:id="98"/>
      <w:bookmarkEnd w:id="99"/>
      <w:r w:rsidRPr="002A5F8F">
        <w:rPr>
          <w:rtl/>
          <w:lang w:bidi="fa-IR"/>
        </w:rPr>
        <w:t xml:space="preserve"> </w:t>
      </w:r>
    </w:p>
    <w:p w:rsidR="00932F8A" w:rsidRPr="002A5F8F" w:rsidRDefault="00932F8A" w:rsidP="00162827">
      <w:pPr>
        <w:pStyle w:val="libNormal"/>
        <w:rPr>
          <w:rtl/>
        </w:rPr>
      </w:pPr>
      <w:r w:rsidRPr="002A5F8F">
        <w:rPr>
          <w:rtl/>
        </w:rPr>
        <w:t xml:space="preserve">أخو المرتضى </w:t>
      </w:r>
      <w:r w:rsidR="00380D63" w:rsidRPr="00380D63">
        <w:rPr>
          <w:rStyle w:val="libAlaemChar"/>
          <w:rFonts w:hint="cs"/>
          <w:rtl/>
        </w:rPr>
        <w:t>رضي‌الله‌عنه</w:t>
      </w:r>
      <w:r w:rsidRPr="002A5F8F">
        <w:rPr>
          <w:rtl/>
        </w:rPr>
        <w:t xml:space="preserve"> ، تقدّم بعنوان ابن الحسين الرضي </w:t>
      </w:r>
      <w:r w:rsidRPr="00162827">
        <w:rPr>
          <w:rStyle w:val="libFootnotenumChar"/>
          <w:rtl/>
        </w:rPr>
        <w:t>(7)</w:t>
      </w:r>
      <w:r>
        <w:rPr>
          <w:rtl/>
        </w:rPr>
        <w:t>.</w:t>
      </w:r>
    </w:p>
    <w:p w:rsidR="00932F8A" w:rsidRPr="002A5F8F" w:rsidRDefault="00932F8A" w:rsidP="00932F8A">
      <w:pPr>
        <w:pStyle w:val="Heading2"/>
        <w:rPr>
          <w:rtl/>
          <w:lang w:bidi="fa-IR"/>
        </w:rPr>
      </w:pPr>
      <w:bookmarkStart w:id="100" w:name="_Toc354835279"/>
      <w:bookmarkStart w:id="101" w:name="_Toc450652533"/>
      <w:r w:rsidRPr="002A5F8F">
        <w:rPr>
          <w:rtl/>
          <w:lang w:bidi="fa-IR"/>
        </w:rPr>
        <w:t>2594</w:t>
      </w:r>
      <w:r>
        <w:rPr>
          <w:rtl/>
          <w:lang w:bidi="fa-IR"/>
        </w:rPr>
        <w:t xml:space="preserve"> ـ </w:t>
      </w:r>
      <w:r w:rsidRPr="002A5F8F">
        <w:rPr>
          <w:rtl/>
          <w:lang w:bidi="fa-IR"/>
        </w:rPr>
        <w:t>محمّد بن حصين الفهري :</w:t>
      </w:r>
      <w:bookmarkEnd w:id="100"/>
      <w:bookmarkEnd w:id="101"/>
      <w:r w:rsidRPr="002A5F8F">
        <w:rPr>
          <w:rtl/>
          <w:lang w:bidi="fa-IR"/>
        </w:rPr>
        <w:t xml:space="preserve"> </w:t>
      </w:r>
    </w:p>
    <w:p w:rsidR="00932F8A" w:rsidRPr="002A5F8F" w:rsidRDefault="00932F8A" w:rsidP="00162827">
      <w:pPr>
        <w:pStyle w:val="libNormal"/>
        <w:rPr>
          <w:rtl/>
        </w:rPr>
      </w:pPr>
      <w:r w:rsidRPr="002A5F8F">
        <w:rPr>
          <w:rtl/>
        </w:rPr>
        <w:t xml:space="preserve">ملعون ، </w:t>
      </w:r>
      <w:r w:rsidRPr="00162827">
        <w:rPr>
          <w:rStyle w:val="libBold2Char"/>
          <w:rtl/>
        </w:rPr>
        <w:t>دي</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كما في رجال النجاشي : 348 / 939.</w:t>
      </w:r>
    </w:p>
    <w:p w:rsidR="00932F8A" w:rsidRPr="002A5F8F" w:rsidRDefault="00932F8A" w:rsidP="00767EB3">
      <w:pPr>
        <w:pStyle w:val="libFootnote0"/>
        <w:rPr>
          <w:rtl/>
          <w:lang w:bidi="fa-IR"/>
        </w:rPr>
      </w:pPr>
      <w:r w:rsidRPr="002A5F8F">
        <w:rPr>
          <w:rtl/>
        </w:rPr>
        <w:t>(2) تعليقة الوحيد البهبهاني : 294.</w:t>
      </w:r>
    </w:p>
    <w:p w:rsidR="00932F8A" w:rsidRPr="002A5F8F" w:rsidRDefault="00932F8A" w:rsidP="00767EB3">
      <w:pPr>
        <w:pStyle w:val="libFootnote0"/>
        <w:rPr>
          <w:rtl/>
          <w:lang w:bidi="fa-IR"/>
        </w:rPr>
      </w:pPr>
      <w:r w:rsidRPr="002A5F8F">
        <w:rPr>
          <w:rtl/>
        </w:rPr>
        <w:t>(3) هداية المحدّثين : 234.</w:t>
      </w:r>
    </w:p>
    <w:p w:rsidR="00932F8A" w:rsidRPr="002A5F8F" w:rsidRDefault="00932F8A" w:rsidP="00767EB3">
      <w:pPr>
        <w:pStyle w:val="libFootnote0"/>
        <w:rPr>
          <w:rtl/>
          <w:lang w:bidi="fa-IR"/>
        </w:rPr>
      </w:pPr>
      <w:r w:rsidRPr="002A5F8F">
        <w:rPr>
          <w:rtl/>
        </w:rPr>
        <w:t>(4) عن رجال النجاشي : 97 / 242 ، وفيه أنّ محمّد بن الحسين بن العميد قرأ على أحمد بن إسماعيل الملقّب سمكة. وكذلك عن رجال الشيخ : 445 / 103 ، وفيه أنّ أحمد بن إسماعيل بن سمكة أُستاذ ابن العميد.</w:t>
      </w:r>
    </w:p>
    <w:p w:rsidR="00932F8A" w:rsidRPr="002A5F8F" w:rsidRDefault="00932F8A" w:rsidP="00767EB3">
      <w:pPr>
        <w:pStyle w:val="libFootnote0"/>
        <w:rPr>
          <w:rtl/>
          <w:lang w:bidi="fa-IR"/>
        </w:rPr>
      </w:pPr>
      <w:r w:rsidRPr="002A5F8F">
        <w:rPr>
          <w:rtl/>
        </w:rPr>
        <w:t>(5) تعليقة الوحيد البهبهاني : 294 ، وفيها بدل ابن العميد : ابن عبيد.</w:t>
      </w:r>
    </w:p>
    <w:p w:rsidR="00932F8A" w:rsidRPr="002A5F8F" w:rsidRDefault="00932F8A" w:rsidP="00767EB3">
      <w:pPr>
        <w:pStyle w:val="libFootnote0"/>
        <w:rPr>
          <w:rtl/>
          <w:lang w:bidi="fa-IR"/>
        </w:rPr>
      </w:pPr>
      <w:r w:rsidRPr="002A5F8F">
        <w:rPr>
          <w:rtl/>
        </w:rPr>
        <w:t xml:space="preserve">(6) رجال الشيخ : 280 / 8 ، وفيه : محمّد بن الحسين بن علي بن الحسين بن علي بن أبي طالب </w:t>
      </w:r>
      <w:r w:rsidR="00380D63" w:rsidRPr="00380D63">
        <w:rPr>
          <w:rStyle w:val="libAlaemChar"/>
          <w:rtl/>
        </w:rPr>
        <w:t>عليه‌السلام</w:t>
      </w:r>
      <w:r w:rsidRPr="002A5F8F">
        <w:rPr>
          <w:rtl/>
        </w:rPr>
        <w:t xml:space="preserve"> ، وبعد مدني زيادة : نزل الكوفي.</w:t>
      </w:r>
    </w:p>
    <w:p w:rsidR="00932F8A" w:rsidRPr="002A5F8F" w:rsidRDefault="00932F8A" w:rsidP="00767EB3">
      <w:pPr>
        <w:pStyle w:val="libFootnote0"/>
        <w:rPr>
          <w:rtl/>
          <w:lang w:bidi="fa-IR"/>
        </w:rPr>
      </w:pPr>
      <w:r w:rsidRPr="002A5F8F">
        <w:rPr>
          <w:rtl/>
        </w:rPr>
        <w:t>(7) عن الخلاصة : 164 / 176.</w:t>
      </w:r>
    </w:p>
    <w:p w:rsidR="00932F8A" w:rsidRPr="002A5F8F" w:rsidRDefault="00932F8A" w:rsidP="00767EB3">
      <w:pPr>
        <w:pStyle w:val="libFootnote0"/>
        <w:rPr>
          <w:rtl/>
          <w:lang w:bidi="fa-IR"/>
        </w:rPr>
      </w:pPr>
      <w:r w:rsidRPr="002A5F8F">
        <w:rPr>
          <w:rtl/>
        </w:rPr>
        <w:t>(8) رجال الشيخ : 424 / 39.</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صه : </w:t>
      </w:r>
      <w:r w:rsidRPr="002A5F8F">
        <w:rPr>
          <w:rtl/>
        </w:rPr>
        <w:t xml:space="preserve">كان ضعيفاً ملعوناً </w:t>
      </w:r>
      <w:r w:rsidRPr="00162827">
        <w:rPr>
          <w:rStyle w:val="libFootnotenumChar"/>
          <w:rtl/>
        </w:rPr>
        <w:t>(1)</w:t>
      </w:r>
      <w:r>
        <w:rPr>
          <w:rtl/>
        </w:rPr>
        <w:t>.</w:t>
      </w:r>
    </w:p>
    <w:p w:rsidR="00932F8A" w:rsidRPr="002A5F8F" w:rsidRDefault="00932F8A" w:rsidP="00932F8A">
      <w:pPr>
        <w:pStyle w:val="Heading2"/>
        <w:rPr>
          <w:rtl/>
          <w:lang w:bidi="fa-IR"/>
        </w:rPr>
      </w:pPr>
      <w:bookmarkStart w:id="102" w:name="_Toc354835280"/>
      <w:bookmarkStart w:id="103" w:name="_Toc450652534"/>
      <w:r w:rsidRPr="002A5F8F">
        <w:rPr>
          <w:rtl/>
          <w:lang w:bidi="fa-IR"/>
        </w:rPr>
        <w:t>2595</w:t>
      </w:r>
      <w:r>
        <w:rPr>
          <w:rtl/>
          <w:lang w:bidi="fa-IR"/>
        </w:rPr>
        <w:t xml:space="preserve"> ـ </w:t>
      </w:r>
      <w:r w:rsidRPr="002A5F8F">
        <w:rPr>
          <w:rtl/>
          <w:lang w:bidi="fa-IR"/>
        </w:rPr>
        <w:t>محمّد بن حفص بن عمرو :</w:t>
      </w:r>
      <w:bookmarkEnd w:id="102"/>
      <w:bookmarkEnd w:id="103"/>
      <w:r w:rsidRPr="002A5F8F">
        <w:rPr>
          <w:rtl/>
          <w:lang w:bidi="fa-IR"/>
        </w:rPr>
        <w:t xml:space="preserve"> </w:t>
      </w:r>
    </w:p>
    <w:p w:rsidR="00932F8A" w:rsidRPr="002A5F8F" w:rsidRDefault="00932F8A" w:rsidP="00162827">
      <w:pPr>
        <w:pStyle w:val="libNormal"/>
        <w:rPr>
          <w:rtl/>
        </w:rPr>
      </w:pPr>
      <w:r w:rsidRPr="002A5F8F">
        <w:rPr>
          <w:rtl/>
        </w:rPr>
        <w:t>أبو جعفر ، وهو ابن العمري ، وكان وكيل الناحية ، وكان الأمر يدور عليه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w:t>
      </w:r>
      <w:r w:rsidRPr="00162827">
        <w:rPr>
          <w:rStyle w:val="libBold2Char"/>
          <w:rFonts w:hint="cs"/>
          <w:rtl/>
        </w:rPr>
        <w:t xml:space="preserve"> </w:t>
      </w:r>
      <w:r w:rsidRPr="002A5F8F">
        <w:rPr>
          <w:rtl/>
        </w:rPr>
        <w:t xml:space="preserve">وأمّا أبو جعفر محمّد بن حفص بن عمرو فهو ابن. إلى آخره. ومرّ في حفص أبيه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مرّ منّا أيضاً كلام فيه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حفص بن عمرو أبو جعفر العمري وكيل الناحية ، يعرف بمقارنته لمن روى عن العسكري </w:t>
      </w:r>
      <w:r w:rsidR="00380D63" w:rsidRPr="00380D63">
        <w:rPr>
          <w:rStyle w:val="libAlaemChar"/>
          <w:rtl/>
        </w:rPr>
        <w:t>عليه‌السلام</w:t>
      </w:r>
      <w:r w:rsidRPr="002A5F8F">
        <w:rPr>
          <w:rtl/>
        </w:rPr>
        <w:t xml:space="preserve"> لأنّه معدود من الوكلاء </w:t>
      </w:r>
      <w:r w:rsidRPr="00162827">
        <w:rPr>
          <w:rStyle w:val="libFootnotenumChar"/>
          <w:rtl/>
        </w:rPr>
        <w:t>(6)</w:t>
      </w:r>
      <w:r>
        <w:rPr>
          <w:rtl/>
        </w:rPr>
        <w:t>.</w:t>
      </w:r>
    </w:p>
    <w:p w:rsidR="00932F8A" w:rsidRPr="002A5F8F" w:rsidRDefault="00932F8A" w:rsidP="00932F8A">
      <w:pPr>
        <w:pStyle w:val="Heading2"/>
        <w:rPr>
          <w:rtl/>
          <w:lang w:bidi="fa-IR"/>
        </w:rPr>
      </w:pPr>
      <w:bookmarkStart w:id="104" w:name="_Toc354835281"/>
      <w:bookmarkStart w:id="105" w:name="_Toc450652535"/>
      <w:r w:rsidRPr="002A5F8F">
        <w:rPr>
          <w:rtl/>
          <w:lang w:bidi="fa-IR"/>
        </w:rPr>
        <w:t>2596</w:t>
      </w:r>
      <w:r>
        <w:rPr>
          <w:rtl/>
          <w:lang w:bidi="fa-IR"/>
        </w:rPr>
        <w:t xml:space="preserve"> ـ </w:t>
      </w:r>
      <w:r w:rsidRPr="002A5F8F">
        <w:rPr>
          <w:rtl/>
          <w:lang w:bidi="fa-IR"/>
        </w:rPr>
        <w:t>محمّد بن حفص بن غياث :</w:t>
      </w:r>
      <w:bookmarkEnd w:id="104"/>
      <w:bookmarkEnd w:id="105"/>
      <w:r w:rsidRPr="002A5F8F">
        <w:rPr>
          <w:rtl/>
          <w:lang w:bidi="fa-IR"/>
        </w:rPr>
        <w:t xml:space="preserve"> </w:t>
      </w:r>
    </w:p>
    <w:p w:rsidR="00932F8A" w:rsidRPr="002A5F8F" w:rsidRDefault="00932F8A" w:rsidP="00162827">
      <w:pPr>
        <w:pStyle w:val="libNormal"/>
        <w:rPr>
          <w:rtl/>
        </w:rPr>
      </w:pPr>
      <w:r w:rsidRPr="002A5F8F">
        <w:rPr>
          <w:rtl/>
        </w:rPr>
        <w:t xml:space="preserve">روى عن أبيه ، روى عنه محمّد بن الوليد الخزّاز ومحمّد </w:t>
      </w:r>
      <w:r w:rsidRPr="00162827">
        <w:rPr>
          <w:rStyle w:val="libFootnotenumChar"/>
          <w:rtl/>
        </w:rPr>
        <w:t>(7)</w:t>
      </w:r>
      <w:r w:rsidRPr="002A5F8F">
        <w:rPr>
          <w:rtl/>
        </w:rPr>
        <w:t xml:space="preserve">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الخلاصة : 252 / 22 ، وفيها بعد الفهري زيادة : من أصحاب أبي الحسن الثالث الهادي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(2) الخلاصة : 153 / 75.</w:t>
      </w:r>
    </w:p>
    <w:p w:rsidR="00932F8A" w:rsidRPr="002A5F8F" w:rsidRDefault="00932F8A" w:rsidP="00767EB3">
      <w:pPr>
        <w:pStyle w:val="libFootnote0"/>
        <w:rPr>
          <w:rtl/>
          <w:lang w:bidi="fa-IR"/>
        </w:rPr>
      </w:pPr>
      <w:r w:rsidRPr="002A5F8F">
        <w:rPr>
          <w:rtl/>
        </w:rPr>
        <w:t>(3) رجال الكشّي : 531 / ذيل الحديث 1015.</w:t>
      </w:r>
    </w:p>
    <w:p w:rsidR="00932F8A" w:rsidRPr="002A5F8F" w:rsidRDefault="00932F8A" w:rsidP="00767EB3">
      <w:pPr>
        <w:pStyle w:val="libFootnote0"/>
        <w:rPr>
          <w:rtl/>
          <w:lang w:bidi="fa-IR"/>
        </w:rPr>
      </w:pPr>
      <w:r w:rsidRPr="002A5F8F">
        <w:rPr>
          <w:rtl/>
        </w:rPr>
        <w:t>(4) احتمل في ترجمة حفص كون محمّد بن حفص الجمّال وأبوه حفص من تصنيف نسّاخ الكشّي ، وأنّ الصواب عثمان بن سعيد وابنه محمّد ، وأنّهما الوكلاء والنوّاب.</w:t>
      </w:r>
    </w:p>
    <w:p w:rsidR="00932F8A" w:rsidRPr="002A5F8F" w:rsidRDefault="00932F8A" w:rsidP="00767EB3">
      <w:pPr>
        <w:pStyle w:val="libFootnote0"/>
        <w:rPr>
          <w:rtl/>
          <w:lang w:bidi="fa-IR"/>
        </w:rPr>
      </w:pPr>
      <w:r w:rsidRPr="002A5F8F">
        <w:rPr>
          <w:rtl/>
        </w:rPr>
        <w:t>(5) تعليقة الوحيد البهبهاني : 294.</w:t>
      </w:r>
    </w:p>
    <w:p w:rsidR="00932F8A" w:rsidRPr="002A5F8F" w:rsidRDefault="00932F8A" w:rsidP="00767EB3">
      <w:pPr>
        <w:pStyle w:val="libFootnote0"/>
        <w:rPr>
          <w:rtl/>
          <w:lang w:bidi="fa-IR"/>
        </w:rPr>
      </w:pPr>
      <w:r w:rsidRPr="002A5F8F">
        <w:rPr>
          <w:rtl/>
        </w:rPr>
        <w:t>(6) هداية المحدّثين : 235.</w:t>
      </w:r>
    </w:p>
    <w:p w:rsidR="00932F8A" w:rsidRPr="002A5F8F" w:rsidRDefault="00932F8A" w:rsidP="00767EB3">
      <w:pPr>
        <w:pStyle w:val="libFootnote0"/>
        <w:rPr>
          <w:rtl/>
          <w:lang w:bidi="fa-IR"/>
        </w:rPr>
      </w:pPr>
      <w:r w:rsidRPr="002A5F8F">
        <w:rPr>
          <w:rtl/>
        </w:rPr>
        <w:t>(7) في المصدر : روى عن محمّد ، وفي مجمع الرجال : 5 / 200 : ويروي عن ( عنه ظ ) محمّد ، وفي المنهج : 294 : وروى عنه محمّد. والظاهر إرجاع ضمير « عنه » إلى محمّد بن الوليد ، حيث إنّ سعد بن عبد الله والحميري رويا عن محمّد بن الوليد عن محمّد بن حفص في طريق الفهرست إلى أبيه حفص بن غياث.</w:t>
      </w:r>
    </w:p>
    <w:p w:rsidR="00932F8A" w:rsidRPr="002A5F8F" w:rsidRDefault="00932F8A" w:rsidP="00162827">
      <w:pPr>
        <w:pStyle w:val="libFootnote"/>
        <w:rPr>
          <w:rtl/>
          <w:lang w:bidi="fa-IR"/>
        </w:rPr>
      </w:pPr>
      <w:r w:rsidRPr="002A5F8F">
        <w:rPr>
          <w:rtl/>
        </w:rPr>
        <w:t xml:space="preserve">ومحمّد بن الحسن الصفّار روى عن محمّد بن الوليد في طريق النجاشي أيضاً إلى حفص بن غياث ، كما مرّ في ترجمته. وذكر النجاشي في ترجمة محمّد بن الوليد </w:t>
      </w:r>
    </w:p>
    <w:p w:rsidR="00932F8A" w:rsidRPr="002A5F8F" w:rsidRDefault="00932F8A" w:rsidP="00162827">
      <w:pPr>
        <w:pStyle w:val="libNormal0"/>
        <w:rPr>
          <w:rtl/>
        </w:rPr>
      </w:pPr>
      <w:r>
        <w:rPr>
          <w:rtl/>
        </w:rPr>
        <w:br w:type="page"/>
      </w:r>
      <w:r w:rsidRPr="002A5F8F">
        <w:rPr>
          <w:rtl/>
        </w:rPr>
        <w:lastRenderedPageBreak/>
        <w:t>الحسن الصفّار والحميري وسعد ،</w:t>
      </w:r>
      <w:r>
        <w:rPr>
          <w:rtl/>
        </w:rPr>
        <w:t xml:space="preserve"> </w:t>
      </w:r>
      <w:r w:rsidRPr="00162827">
        <w:rPr>
          <w:rStyle w:val="libBold2Char"/>
          <w:rtl/>
        </w:rPr>
        <w:t>لم</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رواية هؤلاء الأجلّة عنه دلالة على الاعتماد كما سبق في الفوائد.</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حفص بن غياث المجهول ، عنه محمّد بن الوليد الخزّاز ، ومحمّد بن الحسن الصفّار ، والحميري ، وإبراهيم بن هاشم ، وسعد. وهو عن أبيه </w:t>
      </w:r>
      <w:r w:rsidRPr="00162827">
        <w:rPr>
          <w:rStyle w:val="libFootnotenumChar"/>
          <w:rtl/>
        </w:rPr>
        <w:t>(2)</w:t>
      </w:r>
      <w:r>
        <w:rPr>
          <w:rtl/>
        </w:rPr>
        <w:t>.</w:t>
      </w:r>
    </w:p>
    <w:p w:rsidR="00932F8A" w:rsidRPr="002A5F8F" w:rsidRDefault="00932F8A" w:rsidP="00932F8A">
      <w:pPr>
        <w:pStyle w:val="Heading2"/>
        <w:rPr>
          <w:rtl/>
          <w:lang w:bidi="fa-IR"/>
        </w:rPr>
      </w:pPr>
      <w:bookmarkStart w:id="106" w:name="_Toc354835282"/>
      <w:bookmarkStart w:id="107" w:name="_Toc450652536"/>
      <w:r w:rsidRPr="002A5F8F">
        <w:rPr>
          <w:rtl/>
          <w:lang w:bidi="fa-IR"/>
        </w:rPr>
        <w:t>2597</w:t>
      </w:r>
      <w:r>
        <w:rPr>
          <w:rtl/>
          <w:lang w:bidi="fa-IR"/>
        </w:rPr>
        <w:t xml:space="preserve"> ـ </w:t>
      </w:r>
      <w:r w:rsidRPr="002A5F8F">
        <w:rPr>
          <w:rtl/>
          <w:lang w:bidi="fa-IR"/>
        </w:rPr>
        <w:t>محمّد بن الحكم :</w:t>
      </w:r>
      <w:bookmarkEnd w:id="106"/>
      <w:bookmarkEnd w:id="107"/>
      <w:r w:rsidRPr="002A5F8F">
        <w:rPr>
          <w:rtl/>
          <w:lang w:bidi="fa-IR"/>
        </w:rPr>
        <w:t xml:space="preserve"> </w:t>
      </w:r>
    </w:p>
    <w:p w:rsidR="00932F8A" w:rsidRPr="002A5F8F" w:rsidRDefault="00932F8A" w:rsidP="00162827">
      <w:pPr>
        <w:pStyle w:val="libNormal"/>
        <w:rPr>
          <w:rtl/>
        </w:rPr>
      </w:pPr>
      <w:r w:rsidRPr="002A5F8F">
        <w:rPr>
          <w:rtl/>
        </w:rPr>
        <w:t xml:space="preserve">أخو هشام ، روى عنه ابن أبي عمير في الصحيح </w:t>
      </w:r>
      <w:r w:rsidRPr="00162827">
        <w:rPr>
          <w:rStyle w:val="libFootnotenumChar"/>
          <w:rtl/>
        </w:rPr>
        <w:t>(3)</w:t>
      </w:r>
      <w:r w:rsidRPr="002A5F8F">
        <w:rPr>
          <w:rtl/>
        </w:rPr>
        <w:t xml:space="preserve"> ،</w:t>
      </w:r>
      <w:r>
        <w:rPr>
          <w:rtl/>
        </w:rPr>
        <w:t xml:space="preserve"> </w:t>
      </w:r>
      <w:r w:rsidRPr="00162827">
        <w:rPr>
          <w:rStyle w:val="libBold2Char"/>
          <w:rtl/>
        </w:rPr>
        <w:t xml:space="preserve">كش : </w:t>
      </w:r>
      <w:r w:rsidRPr="00162827">
        <w:rPr>
          <w:rStyle w:val="libFootnotenumChar"/>
          <w:rtl/>
        </w:rPr>
        <w:t>(4)</w:t>
      </w:r>
      <w:r>
        <w:rPr>
          <w:rtl/>
        </w:rPr>
        <w:t>.</w:t>
      </w:r>
    </w:p>
    <w:p w:rsidR="00932F8A" w:rsidRPr="002A5F8F" w:rsidRDefault="00932F8A" w:rsidP="00932F8A">
      <w:pPr>
        <w:pStyle w:val="Heading2"/>
        <w:rPr>
          <w:rtl/>
          <w:lang w:bidi="fa-IR"/>
        </w:rPr>
      </w:pPr>
      <w:bookmarkStart w:id="108" w:name="_Toc354835283"/>
      <w:bookmarkStart w:id="109" w:name="_Toc450652537"/>
      <w:r w:rsidRPr="002A5F8F">
        <w:rPr>
          <w:rtl/>
          <w:lang w:bidi="fa-IR"/>
        </w:rPr>
        <w:t>2598</w:t>
      </w:r>
      <w:r>
        <w:rPr>
          <w:rtl/>
          <w:lang w:bidi="fa-IR"/>
        </w:rPr>
        <w:t xml:space="preserve"> ـ </w:t>
      </w:r>
      <w:r w:rsidRPr="002A5F8F">
        <w:rPr>
          <w:rtl/>
          <w:lang w:bidi="fa-IR"/>
        </w:rPr>
        <w:t>محمّد بن حكيم :</w:t>
      </w:r>
      <w:bookmarkEnd w:id="108"/>
      <w:bookmarkEnd w:id="109"/>
      <w:r w:rsidRPr="002A5F8F">
        <w:rPr>
          <w:rtl/>
          <w:lang w:bidi="fa-IR"/>
        </w:rPr>
        <w:t xml:space="preserve"> </w:t>
      </w:r>
    </w:p>
    <w:p w:rsidR="00932F8A" w:rsidRPr="002A5F8F" w:rsidRDefault="00932F8A" w:rsidP="00162827">
      <w:pPr>
        <w:pStyle w:val="libNormal"/>
        <w:rPr>
          <w:rtl/>
        </w:rPr>
      </w:pPr>
      <w:r w:rsidRPr="002A5F8F">
        <w:rPr>
          <w:rtl/>
        </w:rPr>
        <w:t xml:space="preserve">روى الكشّي أنّ أبا الحسن </w:t>
      </w:r>
      <w:r w:rsidR="00380D63" w:rsidRPr="00380D63">
        <w:rPr>
          <w:rStyle w:val="libAlaemChar"/>
          <w:rtl/>
        </w:rPr>
        <w:t>عليه‌السلام</w:t>
      </w:r>
      <w:r w:rsidRPr="002A5F8F">
        <w:rPr>
          <w:rtl/>
        </w:rPr>
        <w:t xml:space="preserve"> كان يرضى كلامه عند ذكر أصحاب الكلام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w:t>
      </w:r>
      <w:r w:rsidRPr="00162827">
        <w:rPr>
          <w:rStyle w:val="libBold2Char"/>
          <w:rFonts w:hint="cs"/>
          <w:rtl/>
        </w:rPr>
        <w:t xml:space="preserve"> </w:t>
      </w:r>
      <w:r w:rsidRPr="002A5F8F">
        <w:rPr>
          <w:rtl/>
        </w:rPr>
        <w:t xml:space="preserve">حمدويه ، عن محمّد بن عيسى ، عن يونس بن عبد الرحمن ، عن حمّاد قال : كان أبو الحسن </w:t>
      </w:r>
      <w:r w:rsidR="00380D63" w:rsidRPr="00380D63">
        <w:rPr>
          <w:rStyle w:val="libAlaemChar"/>
          <w:rtl/>
        </w:rPr>
        <w:t>عليه‌السلام</w:t>
      </w:r>
      <w:r w:rsidRPr="002A5F8F">
        <w:rPr>
          <w:rtl/>
        </w:rPr>
        <w:t xml:space="preserve"> يأمر محمّد بن حكيم أنْ يجالس أهل المدينة في مسجد رسول الله </w:t>
      </w:r>
      <w:r w:rsidR="00380D63" w:rsidRPr="00380D63">
        <w:rPr>
          <w:rStyle w:val="libAlaemChar"/>
          <w:rtl/>
        </w:rPr>
        <w:t>صلى‌الله‌عليه‌وآله</w:t>
      </w:r>
      <w:r w:rsidRPr="002A5F8F">
        <w:rPr>
          <w:rtl/>
        </w:rPr>
        <w:t xml:space="preserve"> وأنْ يكلّمهم ويخاصمهم ، حتّى كلّمهم في صاحب القبر ، فكان إذا انصرف إليه قال : ما قلت لهم وما‌</w:t>
      </w:r>
    </w:p>
    <w:p w:rsidR="00932F8A" w:rsidRPr="002A5F8F" w:rsidRDefault="00932F8A" w:rsidP="00767EB3">
      <w:pPr>
        <w:pStyle w:val="libLine"/>
        <w:rPr>
          <w:rtl/>
        </w:rPr>
      </w:pPr>
      <w:r w:rsidRPr="002A5F8F">
        <w:rPr>
          <w:rtl/>
        </w:rPr>
        <w:t>__________________</w:t>
      </w:r>
    </w:p>
    <w:p w:rsidR="00932F8A" w:rsidRPr="00A648A8" w:rsidRDefault="00932F8A" w:rsidP="00767EB3">
      <w:pPr>
        <w:pStyle w:val="libFootnote0"/>
        <w:rPr>
          <w:rtl/>
        </w:rPr>
      </w:pPr>
      <w:r w:rsidRPr="00A648A8">
        <w:rPr>
          <w:rtl/>
        </w:rPr>
        <w:t>الخزّاز : 345 / 931 قائلاً : وعمّر حتّى لقيه محمّد بن الحسن الصفّار وسعد. وفي الفهرست : 148 / 634 أنّ الصفّار هو الراوي لكتاب محمّد بن الوليد.</w:t>
      </w:r>
    </w:p>
    <w:p w:rsidR="00932F8A" w:rsidRPr="002A5F8F" w:rsidRDefault="00932F8A" w:rsidP="00767EB3">
      <w:pPr>
        <w:pStyle w:val="libFootnote0"/>
        <w:rPr>
          <w:rtl/>
          <w:lang w:bidi="fa-IR"/>
        </w:rPr>
      </w:pPr>
      <w:r w:rsidRPr="00162827">
        <w:rPr>
          <w:rStyle w:val="libFootnoteChar"/>
          <w:rtl/>
        </w:rPr>
        <w:t>ومن المحتمل إرجاع ضمير « عنه » إلى محمّد بن حفص ، فحينئذٍ يكون الجميع راوون عنه كما هو صريح عبارة المتن وكذا المشتركات ، والله العالم.</w:t>
      </w:r>
      <w:r w:rsidRPr="002A5F8F">
        <w:rPr>
          <w:rtl/>
        </w:rPr>
        <w:t xml:space="preserve"> (1) رجال الكشي : 492 / 10.</w:t>
      </w:r>
    </w:p>
    <w:p w:rsidR="00932F8A" w:rsidRPr="002A5F8F" w:rsidRDefault="00932F8A" w:rsidP="00767EB3">
      <w:pPr>
        <w:pStyle w:val="libFootnote0"/>
        <w:rPr>
          <w:rtl/>
          <w:lang w:bidi="fa-IR"/>
        </w:rPr>
      </w:pPr>
      <w:r w:rsidRPr="002A5F8F">
        <w:rPr>
          <w:rtl/>
        </w:rPr>
        <w:t>(2) هداية المحدّثين : 235.</w:t>
      </w:r>
    </w:p>
    <w:p w:rsidR="00932F8A" w:rsidRPr="002A5F8F" w:rsidRDefault="00932F8A" w:rsidP="00767EB3">
      <w:pPr>
        <w:pStyle w:val="libFootnote0"/>
        <w:rPr>
          <w:rtl/>
          <w:lang w:bidi="fa-IR"/>
        </w:rPr>
      </w:pPr>
      <w:r w:rsidRPr="002A5F8F">
        <w:rPr>
          <w:rtl/>
        </w:rPr>
        <w:t>(3) الكافي 4 : 325 / 5 والتهذيب 3 : 60 / 203.</w:t>
      </w:r>
    </w:p>
    <w:p w:rsidR="00932F8A" w:rsidRPr="002A5F8F" w:rsidRDefault="00932F8A" w:rsidP="00767EB3">
      <w:pPr>
        <w:pStyle w:val="libFootnote0"/>
        <w:rPr>
          <w:rtl/>
          <w:lang w:bidi="fa-IR"/>
        </w:rPr>
      </w:pPr>
      <w:r w:rsidRPr="002A5F8F">
        <w:rPr>
          <w:rtl/>
        </w:rPr>
        <w:t>(4) تعليقة الوحيد البهبهاني : 294.</w:t>
      </w:r>
    </w:p>
    <w:p w:rsidR="00932F8A" w:rsidRPr="002A5F8F" w:rsidRDefault="00932F8A" w:rsidP="00767EB3">
      <w:pPr>
        <w:pStyle w:val="libFootnote0"/>
        <w:rPr>
          <w:rtl/>
          <w:lang w:bidi="fa-IR"/>
        </w:rPr>
      </w:pPr>
      <w:r w:rsidRPr="002A5F8F">
        <w:rPr>
          <w:rtl/>
        </w:rPr>
        <w:t>(5) الخلاصة : 151 / 65.</w:t>
      </w:r>
    </w:p>
    <w:p w:rsidR="00932F8A" w:rsidRPr="002A5F8F" w:rsidRDefault="00932F8A" w:rsidP="00162827">
      <w:pPr>
        <w:pStyle w:val="libNormal0"/>
        <w:rPr>
          <w:rtl/>
        </w:rPr>
      </w:pPr>
      <w:r>
        <w:rPr>
          <w:rtl/>
        </w:rPr>
        <w:br w:type="page"/>
      </w:r>
      <w:r w:rsidRPr="002A5F8F">
        <w:rPr>
          <w:rtl/>
        </w:rPr>
        <w:lastRenderedPageBreak/>
        <w:t xml:space="preserve">قالوا لك ، ويرضى بذلك منه </w:t>
      </w:r>
      <w:r w:rsidRPr="00162827">
        <w:rPr>
          <w:rStyle w:val="libFootnotenumChar"/>
          <w:rtl/>
        </w:rPr>
        <w:t>(1)</w:t>
      </w:r>
      <w:r>
        <w:rPr>
          <w:rtl/>
        </w:rPr>
        <w:t>.</w:t>
      </w:r>
      <w:r w:rsidRPr="002A5F8F">
        <w:rPr>
          <w:rtl/>
        </w:rPr>
        <w:t xml:space="preserve"> وفيه آخر مثله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ابن حكيم الخثعمي ، روى عن أبي عبد الله وأبي الحسن</w:t>
      </w:r>
      <w:r>
        <w:rPr>
          <w:rFonts w:hint="cs"/>
          <w:rtl/>
        </w:rPr>
        <w:t xml:space="preserve"> </w:t>
      </w:r>
      <w:r w:rsidR="00380D63" w:rsidRPr="00380D63">
        <w:rPr>
          <w:rStyle w:val="libAlaemChar"/>
          <w:rFonts w:hint="cs"/>
          <w:rtl/>
        </w:rPr>
        <w:t>عليهما‌السلام</w:t>
      </w:r>
      <w:r>
        <w:rPr>
          <w:rtl/>
        </w:rPr>
        <w:t xml:space="preserve"> </w:t>
      </w:r>
      <w:r w:rsidRPr="002A5F8F">
        <w:rPr>
          <w:rtl/>
        </w:rPr>
        <w:t xml:space="preserve">، ويكنّى أبا جعفر ، له كتاب ، القاسم بن هشام اللؤلؤي وعلي بن الحسن بن فضّال جميعاً عن جعفر بن محمّد بن حكيم عن أبيه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رويناه بهذا الإسناد ، عن الحسن بن محبوب ، عنه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والإسناد : جماعة ، عن أبيه المفضّل ، عن ابن بطّة ، عن أحمد بن محمّد بن عيسى ، عن ابن أبي عمير ، عن الحسن بن محبوب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حكيم الّذي ليس هو الساباطي ، عنه جعفر بن محمّد ابنه ، والحسن بن محبوب ، وابن أبي عمير ، ويونس ، والقاسم بن إسماعيل. وهو عن الصادق والكاظم</w:t>
      </w:r>
      <w:r>
        <w:rPr>
          <w:rFonts w:hint="cs"/>
          <w:rtl/>
        </w:rPr>
        <w:t xml:space="preserve"> </w:t>
      </w:r>
      <w:r w:rsidR="00380D63" w:rsidRPr="00380D63">
        <w:rPr>
          <w:rStyle w:val="libAlaemChar"/>
          <w:rFonts w:hint="cs"/>
          <w:rtl/>
        </w:rPr>
        <w:t>عليهما‌السلام</w:t>
      </w:r>
      <w:r>
        <w:rPr>
          <w:rtl/>
        </w:rPr>
        <w:t xml:space="preserve"> </w:t>
      </w:r>
      <w:r w:rsidRPr="00162827">
        <w:rPr>
          <w:rStyle w:val="libFootnotenumChar"/>
          <w:rtl/>
        </w:rPr>
        <w:t>(6)</w:t>
      </w:r>
      <w:r w:rsidRPr="002A5F8F">
        <w:rPr>
          <w:rtl/>
        </w:rPr>
        <w:t xml:space="preserve"> ، انتهى.</w:t>
      </w:r>
    </w:p>
    <w:p w:rsidR="00932F8A" w:rsidRPr="002A5F8F" w:rsidRDefault="00932F8A" w:rsidP="00162827">
      <w:pPr>
        <w:pStyle w:val="libNormal"/>
        <w:rPr>
          <w:rtl/>
        </w:rPr>
      </w:pPr>
      <w:r w:rsidRPr="002A5F8F">
        <w:rPr>
          <w:rtl/>
        </w:rPr>
        <w:t xml:space="preserve">وقوله : الذي ليس هو الساباطي ، لعلّ الصواب أن يقول بدله : الخثعمي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449 / 844.</w:t>
      </w:r>
    </w:p>
    <w:p w:rsidR="00932F8A" w:rsidRPr="002A5F8F" w:rsidRDefault="00932F8A" w:rsidP="00767EB3">
      <w:pPr>
        <w:pStyle w:val="libFootnote0"/>
        <w:rPr>
          <w:rtl/>
          <w:lang w:bidi="fa-IR"/>
        </w:rPr>
      </w:pPr>
      <w:r w:rsidRPr="002A5F8F">
        <w:rPr>
          <w:rtl/>
        </w:rPr>
        <w:t>(2) رجال الكشّي : 449 / 845.</w:t>
      </w:r>
    </w:p>
    <w:p w:rsidR="00932F8A" w:rsidRPr="002A5F8F" w:rsidRDefault="00932F8A" w:rsidP="00767EB3">
      <w:pPr>
        <w:pStyle w:val="libFootnote0"/>
        <w:rPr>
          <w:rtl/>
          <w:lang w:bidi="fa-IR"/>
        </w:rPr>
      </w:pPr>
      <w:r w:rsidRPr="002A5F8F">
        <w:rPr>
          <w:rtl/>
        </w:rPr>
        <w:t>(3) رجال النجاشي : 357 / 957.</w:t>
      </w:r>
    </w:p>
    <w:p w:rsidR="00932F8A" w:rsidRPr="002A5F8F" w:rsidRDefault="00932F8A" w:rsidP="00767EB3">
      <w:pPr>
        <w:pStyle w:val="libFootnote0"/>
        <w:rPr>
          <w:rtl/>
          <w:lang w:bidi="fa-IR"/>
        </w:rPr>
      </w:pPr>
      <w:r w:rsidRPr="002A5F8F">
        <w:rPr>
          <w:rtl/>
        </w:rPr>
        <w:t>(4) الفهرست : 149 / 643.</w:t>
      </w:r>
    </w:p>
    <w:p w:rsidR="00932F8A" w:rsidRPr="002A5F8F" w:rsidRDefault="00932F8A" w:rsidP="00767EB3">
      <w:pPr>
        <w:pStyle w:val="libFootnote0"/>
        <w:rPr>
          <w:rtl/>
          <w:lang w:bidi="fa-IR"/>
        </w:rPr>
      </w:pPr>
      <w:r w:rsidRPr="002A5F8F">
        <w:rPr>
          <w:rtl/>
        </w:rPr>
        <w:t>(5) الفهرست : 148 / 636. كما وذكره مرّة ثانية قائلاً : له كتاب رويناه بهذا الإسناد عن حميد عن القاسم بن إسماعيل عنه. وأراد بالإسناد : جماعة عن أبي المفضل عن حميد. إلى آخره. الفهرست : 153 / 675.</w:t>
      </w:r>
    </w:p>
    <w:p w:rsidR="00932F8A" w:rsidRPr="002A5F8F" w:rsidRDefault="00932F8A" w:rsidP="00767EB3">
      <w:pPr>
        <w:pStyle w:val="libFootnote0"/>
        <w:rPr>
          <w:rtl/>
          <w:lang w:bidi="fa-IR"/>
        </w:rPr>
      </w:pPr>
      <w:r w:rsidRPr="002A5F8F">
        <w:rPr>
          <w:rtl/>
        </w:rPr>
        <w:t>(6) هداية المحدّثين : 235.</w:t>
      </w:r>
    </w:p>
    <w:p w:rsidR="00932F8A" w:rsidRPr="002A5F8F" w:rsidRDefault="00932F8A" w:rsidP="00767EB3">
      <w:pPr>
        <w:pStyle w:val="libFootnote0"/>
        <w:rPr>
          <w:rtl/>
          <w:lang w:bidi="fa-IR"/>
        </w:rPr>
      </w:pPr>
      <w:r w:rsidRPr="002A5F8F">
        <w:rPr>
          <w:rtl/>
        </w:rPr>
        <w:t>(7) أي : ابن الحكيم الخثعمي.</w:t>
      </w:r>
    </w:p>
    <w:p w:rsidR="00932F8A" w:rsidRPr="002A5F8F" w:rsidRDefault="00932F8A" w:rsidP="00932F8A">
      <w:pPr>
        <w:pStyle w:val="Heading2"/>
        <w:rPr>
          <w:rtl/>
          <w:lang w:bidi="fa-IR"/>
        </w:rPr>
      </w:pPr>
      <w:r>
        <w:rPr>
          <w:rtl/>
          <w:lang w:bidi="fa-IR"/>
        </w:rPr>
        <w:br w:type="page"/>
      </w:r>
      <w:bookmarkStart w:id="110" w:name="_Toc354835284"/>
      <w:bookmarkStart w:id="111" w:name="_Toc450652538"/>
      <w:r w:rsidRPr="002A5F8F">
        <w:rPr>
          <w:rtl/>
          <w:lang w:bidi="fa-IR"/>
        </w:rPr>
        <w:lastRenderedPageBreak/>
        <w:t>2599</w:t>
      </w:r>
      <w:r>
        <w:rPr>
          <w:rtl/>
          <w:lang w:bidi="fa-IR"/>
        </w:rPr>
        <w:t xml:space="preserve"> ـ </w:t>
      </w:r>
      <w:r w:rsidRPr="002A5F8F">
        <w:rPr>
          <w:rtl/>
          <w:lang w:bidi="fa-IR"/>
        </w:rPr>
        <w:t>محمّد بن حمّاد :</w:t>
      </w:r>
      <w:bookmarkEnd w:id="110"/>
      <w:bookmarkEnd w:id="111"/>
      <w:r w:rsidRPr="002A5F8F">
        <w:rPr>
          <w:rtl/>
          <w:lang w:bidi="fa-IR"/>
        </w:rPr>
        <w:t xml:space="preserve"> </w:t>
      </w:r>
    </w:p>
    <w:p w:rsidR="00932F8A" w:rsidRPr="002A5F8F" w:rsidRDefault="00932F8A" w:rsidP="00162827">
      <w:pPr>
        <w:pStyle w:val="libNormal"/>
        <w:rPr>
          <w:rtl/>
        </w:rPr>
      </w:pPr>
      <w:r w:rsidRPr="002A5F8F">
        <w:rPr>
          <w:rtl/>
        </w:rPr>
        <w:t>أبو الأشعث المزني ، كوفي ،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112" w:name="_Toc354835285"/>
      <w:bookmarkStart w:id="113" w:name="_Toc450652539"/>
      <w:r w:rsidRPr="002A5F8F">
        <w:rPr>
          <w:rtl/>
          <w:lang w:bidi="fa-IR"/>
        </w:rPr>
        <w:t>2600</w:t>
      </w:r>
      <w:r>
        <w:rPr>
          <w:rtl/>
          <w:lang w:bidi="fa-IR"/>
        </w:rPr>
        <w:t xml:space="preserve"> ـ </w:t>
      </w:r>
      <w:r w:rsidRPr="002A5F8F">
        <w:rPr>
          <w:rtl/>
          <w:lang w:bidi="fa-IR"/>
        </w:rPr>
        <w:t>محمّد بن حمّاد بن زيد :</w:t>
      </w:r>
      <w:bookmarkEnd w:id="112"/>
      <w:bookmarkEnd w:id="113"/>
      <w:r w:rsidRPr="002A5F8F">
        <w:rPr>
          <w:rtl/>
          <w:lang w:bidi="fa-IR"/>
        </w:rPr>
        <w:t xml:space="preserve"> </w:t>
      </w:r>
    </w:p>
    <w:p w:rsidR="00932F8A" w:rsidRPr="002A5F8F" w:rsidRDefault="00932F8A" w:rsidP="00162827">
      <w:pPr>
        <w:pStyle w:val="libNormal"/>
        <w:rPr>
          <w:rtl/>
        </w:rPr>
      </w:pPr>
      <w:r w:rsidRPr="002A5F8F">
        <w:rPr>
          <w:rtl/>
        </w:rPr>
        <w:t xml:space="preserve">الحارثي ، أبو عبد الله ، ثقة ، روى أبوه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عنه محمّد بن الحسين بن أبى الخطّاب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رويناه بهذا الإسناد ، عن محمّد بن علي بن محبوب ، عن محمّد بن حمّاد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والإسناد : الحسين بن عبيد الله ، عن أحمد بن محمّد بن يحيى ، عن أبيه ، عن محمّد بن علي بن محبوب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حمّاد بن زيد الثقة ، عنه محمّد بن الحسين بن أبي الخطّاب ، ومحمّد بن علي بن محبوب </w:t>
      </w:r>
      <w:r w:rsidRPr="00162827">
        <w:rPr>
          <w:rStyle w:val="libFootnotenumChar"/>
          <w:rtl/>
        </w:rPr>
        <w:t>(6)</w:t>
      </w:r>
      <w:r>
        <w:rPr>
          <w:rtl/>
        </w:rPr>
        <w:t>.</w:t>
      </w:r>
    </w:p>
    <w:p w:rsidR="00932F8A" w:rsidRPr="002A5F8F" w:rsidRDefault="00932F8A" w:rsidP="00932F8A">
      <w:pPr>
        <w:pStyle w:val="Heading2"/>
        <w:rPr>
          <w:rtl/>
          <w:lang w:bidi="fa-IR"/>
        </w:rPr>
      </w:pPr>
      <w:bookmarkStart w:id="114" w:name="_Toc354835286"/>
      <w:bookmarkStart w:id="115" w:name="_Toc450652540"/>
      <w:r w:rsidRPr="002A5F8F">
        <w:rPr>
          <w:rtl/>
          <w:lang w:bidi="fa-IR"/>
        </w:rPr>
        <w:t>2601</w:t>
      </w:r>
      <w:r>
        <w:rPr>
          <w:rtl/>
          <w:lang w:bidi="fa-IR"/>
        </w:rPr>
        <w:t xml:space="preserve"> ـ </w:t>
      </w:r>
      <w:r w:rsidRPr="002A5F8F">
        <w:rPr>
          <w:rtl/>
          <w:lang w:bidi="fa-IR"/>
        </w:rPr>
        <w:t>محمّد بن حمّاد بن عبد الرحمن :</w:t>
      </w:r>
      <w:bookmarkEnd w:id="114"/>
      <w:bookmarkEnd w:id="115"/>
      <w:r w:rsidRPr="002A5F8F">
        <w:rPr>
          <w:rtl/>
          <w:lang w:bidi="fa-IR"/>
        </w:rPr>
        <w:t xml:space="preserve"> </w:t>
      </w:r>
    </w:p>
    <w:p w:rsidR="00932F8A" w:rsidRPr="002A5F8F" w:rsidRDefault="00932F8A" w:rsidP="00162827">
      <w:pPr>
        <w:pStyle w:val="libNormal"/>
        <w:rPr>
          <w:rtl/>
        </w:rPr>
      </w:pPr>
      <w:r w:rsidRPr="002A5F8F">
        <w:rPr>
          <w:rtl/>
        </w:rPr>
        <w:t>الأنصاري ، مولى آل أبي ليلى ، 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16" w:name="_Toc354835287"/>
      <w:bookmarkStart w:id="117" w:name="_Toc450652541"/>
      <w:r w:rsidRPr="002A5F8F">
        <w:rPr>
          <w:rtl/>
          <w:lang w:bidi="fa-IR"/>
        </w:rPr>
        <w:t>2602</w:t>
      </w:r>
      <w:r>
        <w:rPr>
          <w:rtl/>
          <w:lang w:bidi="fa-IR"/>
        </w:rPr>
        <w:t xml:space="preserve"> ـ </w:t>
      </w:r>
      <w:r w:rsidRPr="002A5F8F">
        <w:rPr>
          <w:rtl/>
          <w:lang w:bidi="fa-IR"/>
        </w:rPr>
        <w:t>محمّد بن حمران بن أعين :</w:t>
      </w:r>
      <w:bookmarkEnd w:id="116"/>
      <w:bookmarkEnd w:id="117"/>
      <w:r w:rsidRPr="002A5F8F">
        <w:rPr>
          <w:rtl/>
          <w:lang w:bidi="fa-IR"/>
        </w:rPr>
        <w:t xml:space="preserve"> </w:t>
      </w:r>
    </w:p>
    <w:p w:rsidR="00932F8A" w:rsidRPr="002A5F8F" w:rsidRDefault="00932F8A" w:rsidP="00162827">
      <w:pPr>
        <w:pStyle w:val="libNormal"/>
        <w:rPr>
          <w:rtl/>
        </w:rPr>
      </w:pPr>
      <w:r w:rsidRPr="00162827">
        <w:rPr>
          <w:rStyle w:val="libBold2Char"/>
          <w:rtl/>
        </w:rPr>
        <w:t>ست</w:t>
      </w:r>
      <w:r w:rsidRPr="002A5F8F">
        <w:rPr>
          <w:rtl/>
        </w:rPr>
        <w:t xml:space="preserve"> </w:t>
      </w:r>
      <w:r w:rsidRPr="00162827">
        <w:rPr>
          <w:rStyle w:val="libFootnotenumChar"/>
          <w:rtl/>
        </w:rPr>
        <w:t>(8)</w:t>
      </w:r>
      <w:r>
        <w:rPr>
          <w:rtl/>
        </w:rPr>
        <w:t>.</w:t>
      </w:r>
      <w:r w:rsidRPr="002A5F8F">
        <w:rPr>
          <w:rtl/>
        </w:rPr>
        <w:t xml:space="preserve"> وزاد</w:t>
      </w:r>
      <w:r w:rsidRPr="00162827">
        <w:rPr>
          <w:rStyle w:val="libBold2Char"/>
          <w:rtl/>
        </w:rPr>
        <w:t xml:space="preserve"> ق : </w:t>
      </w:r>
      <w:r w:rsidRPr="002A5F8F">
        <w:rPr>
          <w:rtl/>
        </w:rPr>
        <w:t xml:space="preserve">مولى بني شيبان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285 / 75.</w:t>
      </w:r>
    </w:p>
    <w:p w:rsidR="00932F8A" w:rsidRPr="002A5F8F" w:rsidRDefault="00932F8A" w:rsidP="00767EB3">
      <w:pPr>
        <w:pStyle w:val="libFootnote0"/>
        <w:rPr>
          <w:rtl/>
          <w:lang w:bidi="fa-IR"/>
        </w:rPr>
      </w:pPr>
      <w:r w:rsidRPr="002A5F8F">
        <w:rPr>
          <w:rtl/>
        </w:rPr>
        <w:t>(2) الخلاصة : 160 / 142 ، وفيها : ابن يزيد ، ابن زيد ( خ ل )</w:t>
      </w:r>
      <w:r>
        <w:rPr>
          <w:rtl/>
        </w:rPr>
        <w:t>.</w:t>
      </w:r>
    </w:p>
    <w:p w:rsidR="00932F8A" w:rsidRPr="002A5F8F" w:rsidRDefault="00932F8A" w:rsidP="00767EB3">
      <w:pPr>
        <w:pStyle w:val="libFootnote0"/>
        <w:rPr>
          <w:rtl/>
          <w:lang w:bidi="fa-IR"/>
        </w:rPr>
      </w:pPr>
      <w:r w:rsidRPr="002A5F8F">
        <w:rPr>
          <w:rtl/>
        </w:rPr>
        <w:t>(3) رجال النجاشي : 371 / 1011.</w:t>
      </w:r>
    </w:p>
    <w:p w:rsidR="00932F8A" w:rsidRPr="002A5F8F" w:rsidRDefault="00932F8A" w:rsidP="00767EB3">
      <w:pPr>
        <w:pStyle w:val="libFootnote0"/>
        <w:rPr>
          <w:rtl/>
          <w:lang w:bidi="fa-IR"/>
        </w:rPr>
      </w:pPr>
      <w:r w:rsidRPr="002A5F8F">
        <w:rPr>
          <w:rtl/>
        </w:rPr>
        <w:t>(4) الفهرست : 149 / 645 ، وفيه : محمّد بن حمّاد الكوفي.</w:t>
      </w:r>
    </w:p>
    <w:p w:rsidR="00932F8A" w:rsidRPr="002A5F8F" w:rsidRDefault="00932F8A" w:rsidP="00767EB3">
      <w:pPr>
        <w:pStyle w:val="libFootnote0"/>
        <w:rPr>
          <w:rtl/>
          <w:lang w:bidi="fa-IR"/>
        </w:rPr>
      </w:pPr>
      <w:r w:rsidRPr="002A5F8F">
        <w:rPr>
          <w:rtl/>
        </w:rPr>
        <w:t>(5) الفهرست : 149 / 644.</w:t>
      </w:r>
    </w:p>
    <w:p w:rsidR="00932F8A" w:rsidRPr="002A5F8F" w:rsidRDefault="00932F8A" w:rsidP="00767EB3">
      <w:pPr>
        <w:pStyle w:val="libFootnote0"/>
        <w:rPr>
          <w:rtl/>
          <w:lang w:bidi="fa-IR"/>
        </w:rPr>
      </w:pPr>
      <w:r w:rsidRPr="002A5F8F">
        <w:rPr>
          <w:rtl/>
        </w:rPr>
        <w:t>(6) هداية المحدّثين : 236.</w:t>
      </w:r>
    </w:p>
    <w:p w:rsidR="00932F8A" w:rsidRPr="002A5F8F" w:rsidRDefault="00932F8A" w:rsidP="00767EB3">
      <w:pPr>
        <w:pStyle w:val="libFootnote0"/>
        <w:rPr>
          <w:rtl/>
          <w:lang w:bidi="fa-IR"/>
        </w:rPr>
      </w:pPr>
      <w:r w:rsidRPr="002A5F8F">
        <w:rPr>
          <w:rtl/>
        </w:rPr>
        <w:t>(7) رجال الشيخ : 285 / 77.</w:t>
      </w:r>
    </w:p>
    <w:p w:rsidR="00932F8A" w:rsidRPr="002A5F8F" w:rsidRDefault="00932F8A" w:rsidP="00767EB3">
      <w:pPr>
        <w:pStyle w:val="libFootnote0"/>
        <w:rPr>
          <w:rtl/>
          <w:lang w:bidi="fa-IR"/>
        </w:rPr>
      </w:pPr>
      <w:r w:rsidRPr="002A5F8F">
        <w:rPr>
          <w:rtl/>
        </w:rPr>
        <w:t>(8) الفهرست : 148 / 636.</w:t>
      </w:r>
    </w:p>
    <w:p w:rsidR="00932F8A" w:rsidRPr="002A5F8F" w:rsidRDefault="00932F8A" w:rsidP="00767EB3">
      <w:pPr>
        <w:pStyle w:val="libFootnote0"/>
        <w:rPr>
          <w:rtl/>
          <w:lang w:bidi="fa-IR"/>
        </w:rPr>
      </w:pPr>
      <w:r w:rsidRPr="002A5F8F">
        <w:rPr>
          <w:rtl/>
        </w:rPr>
        <w:t>(9) رجال الشيخ : 322 / 676.</w:t>
      </w:r>
    </w:p>
    <w:p w:rsidR="00932F8A" w:rsidRPr="002A5F8F" w:rsidRDefault="00932F8A" w:rsidP="00162827">
      <w:pPr>
        <w:pStyle w:val="libNormal"/>
        <w:rPr>
          <w:rtl/>
        </w:rPr>
      </w:pPr>
      <w:r>
        <w:rPr>
          <w:rtl/>
        </w:rPr>
        <w:br w:type="page"/>
      </w:r>
      <w:r w:rsidRPr="002A5F8F">
        <w:rPr>
          <w:rtl/>
        </w:rPr>
        <w:lastRenderedPageBreak/>
        <w:t>ثمّ زاد</w:t>
      </w:r>
      <w:r w:rsidRPr="00162827">
        <w:rPr>
          <w:rStyle w:val="libBold2Char"/>
          <w:rtl/>
        </w:rPr>
        <w:t xml:space="preserve"> ست : </w:t>
      </w:r>
      <w:r w:rsidRPr="002A5F8F">
        <w:rPr>
          <w:rtl/>
        </w:rPr>
        <w:t>له كتاب ، أخبرنا به جماعة ، عن أبي المفضّل ، عن ابن بطّة ، عن أحمد بن محمّد بن عيسى ، عن ابن أبي عمير وابن أبي نجران جميعاً ، عنه.</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في رواية ابن أبي عمير عنه دلالة على وثاقته ؛ وفي المجلس الثاني من أمالي الصدوق </w:t>
      </w:r>
      <w:r w:rsidR="00380D63" w:rsidRPr="00380D63">
        <w:rPr>
          <w:rStyle w:val="libAlaemChar"/>
          <w:rtl/>
        </w:rPr>
        <w:t>رحمه‌الله</w:t>
      </w:r>
      <w:r w:rsidRPr="002A5F8F">
        <w:rPr>
          <w:rtl/>
        </w:rPr>
        <w:t xml:space="preserve"> ما مرّ في أبان بن عثمان </w:t>
      </w:r>
      <w:r w:rsidRPr="00162827">
        <w:rPr>
          <w:rStyle w:val="libFootnotenumChar"/>
          <w:rtl/>
        </w:rPr>
        <w:t>(5)</w:t>
      </w:r>
      <w:r w:rsidRPr="002A5F8F">
        <w:rPr>
          <w:rtl/>
        </w:rPr>
        <w:t xml:space="preserve"> ، وهو أيضاً ينبئ عن وثاقته </w:t>
      </w:r>
      <w:r w:rsidRPr="00162827">
        <w:rPr>
          <w:rStyle w:val="libFootnotenumChar"/>
          <w:rtl/>
        </w:rPr>
        <w:t>(6)</w:t>
      </w:r>
      <w:r w:rsidRPr="002A5F8F">
        <w:rPr>
          <w:rtl/>
        </w:rPr>
        <w:t xml:space="preserve"> ، وكذا أيضاً روى في الخصال في باب الأربعة </w:t>
      </w:r>
      <w:r w:rsidRPr="00162827">
        <w:rPr>
          <w:rStyle w:val="libFootnotenumChar"/>
          <w:rtl/>
        </w:rPr>
        <w:t>(7)</w:t>
      </w:r>
      <w:r w:rsidRPr="002A5F8F">
        <w:rPr>
          <w:rtl/>
        </w:rPr>
        <w:t xml:space="preserve"> ، ويظهر من باب الاضطرار إلى الحجّة من الكافي كونه من أصحاب الكلام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حمران بن أعين ، عنه ابن أبي عمير ، وعبد الرحمن بن أبي نجران </w:t>
      </w:r>
      <w:r w:rsidRPr="00162827">
        <w:rPr>
          <w:rStyle w:val="libFootnotenumChar"/>
          <w:rtl/>
        </w:rPr>
        <w:t>(10)</w:t>
      </w:r>
      <w:r>
        <w:rPr>
          <w:rtl/>
        </w:rPr>
        <w:t>.</w:t>
      </w:r>
    </w:p>
    <w:p w:rsidR="00932F8A" w:rsidRPr="002A5F8F" w:rsidRDefault="00932F8A" w:rsidP="00932F8A">
      <w:pPr>
        <w:pStyle w:val="Heading2"/>
        <w:rPr>
          <w:rtl/>
          <w:lang w:bidi="fa-IR"/>
        </w:rPr>
      </w:pPr>
      <w:bookmarkStart w:id="118" w:name="_Toc354835288"/>
      <w:bookmarkStart w:id="119" w:name="_Toc450652542"/>
      <w:r w:rsidRPr="002A5F8F">
        <w:rPr>
          <w:rtl/>
          <w:lang w:bidi="fa-IR"/>
        </w:rPr>
        <w:t>2603</w:t>
      </w:r>
      <w:r>
        <w:rPr>
          <w:rtl/>
          <w:lang w:bidi="fa-IR"/>
        </w:rPr>
        <w:t xml:space="preserve"> ـ </w:t>
      </w:r>
      <w:r w:rsidRPr="002A5F8F">
        <w:rPr>
          <w:rtl/>
          <w:lang w:bidi="fa-IR"/>
        </w:rPr>
        <w:t>محمّد بن حمران النهدي :</w:t>
      </w:r>
      <w:bookmarkEnd w:id="118"/>
      <w:bookmarkEnd w:id="119"/>
      <w:r w:rsidRPr="002A5F8F">
        <w:rPr>
          <w:rtl/>
          <w:lang w:bidi="fa-IR"/>
        </w:rPr>
        <w:t xml:space="preserve"> </w:t>
      </w:r>
    </w:p>
    <w:p w:rsidR="00932F8A" w:rsidRPr="002A5F8F" w:rsidRDefault="00932F8A" w:rsidP="00162827">
      <w:pPr>
        <w:pStyle w:val="libNormal"/>
        <w:rPr>
          <w:rtl/>
        </w:rPr>
      </w:pPr>
      <w:r w:rsidRPr="002A5F8F">
        <w:rPr>
          <w:rtl/>
        </w:rPr>
        <w:t xml:space="preserve">أبو جعفر ، ثقة ، كوفي الأصل ، نزل جَرجرايا </w:t>
      </w:r>
      <w:r w:rsidRPr="00162827">
        <w:rPr>
          <w:rStyle w:val="libFootnotenumChar"/>
          <w:rtl/>
        </w:rPr>
        <w:t>(11)</w:t>
      </w:r>
      <w:r w:rsidRPr="002A5F8F">
        <w:rPr>
          <w:rtl/>
        </w:rPr>
        <w:t xml:space="preserve"> ، وروى عن أبي عبد الله </w:t>
      </w:r>
      <w:r w:rsidR="00380D63" w:rsidRPr="00380D63">
        <w:rPr>
          <w:rStyle w:val="libAlaemChar"/>
          <w:rtl/>
        </w:rPr>
        <w:t>عليه‌السلام</w:t>
      </w:r>
      <w:r w:rsidRPr="002A5F8F">
        <w:rPr>
          <w:rtl/>
        </w:rPr>
        <w:t xml:space="preserve"> ، له كتاب ، علي بن أسباط بن سالم عنه به ،</w:t>
      </w:r>
      <w:r>
        <w:rPr>
          <w:rtl/>
        </w:rPr>
        <w:t xml:space="preserve"> </w:t>
      </w:r>
      <w:r w:rsidRPr="00162827">
        <w:rPr>
          <w:rStyle w:val="libBold2Char"/>
          <w:rtl/>
        </w:rPr>
        <w:t>جش</w:t>
      </w:r>
      <w:r w:rsidRPr="002A5F8F">
        <w:rPr>
          <w:rtl/>
        </w:rPr>
        <w:t xml:space="preserve"> </w:t>
      </w:r>
      <w:r w:rsidRPr="00162827">
        <w:rPr>
          <w:rStyle w:val="libFootnotenumChar"/>
          <w:rtl/>
        </w:rPr>
        <w:t>(21)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(5) أمالي الصدوق : 15 / 2 ، وفيه أنّه من مشايخ ابن أبي عمير.</w:t>
      </w:r>
    </w:p>
    <w:p w:rsidR="00932F8A" w:rsidRPr="002A5F8F" w:rsidRDefault="00932F8A" w:rsidP="00767EB3">
      <w:pPr>
        <w:pStyle w:val="libFootnote0"/>
        <w:rPr>
          <w:rtl/>
          <w:lang w:bidi="fa-IR"/>
        </w:rPr>
      </w:pPr>
      <w:r w:rsidRPr="002A5F8F">
        <w:rPr>
          <w:rtl/>
        </w:rPr>
        <w:t xml:space="preserve">(6) حيث قال ابن أبي عمير : حدّثني جماعة من مشايخنا منهم : أبان بن عثمان وهشام بن سالم ومحمّد بن حمران عن الصادق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(7) الخصال : 218 / 43 ، فيه مثله.</w:t>
      </w:r>
    </w:p>
    <w:p w:rsidR="00932F8A" w:rsidRPr="002A5F8F" w:rsidRDefault="00932F8A" w:rsidP="00767EB3">
      <w:pPr>
        <w:pStyle w:val="libFootnote0"/>
        <w:rPr>
          <w:rtl/>
          <w:lang w:bidi="fa-IR"/>
        </w:rPr>
      </w:pPr>
      <w:r w:rsidRPr="002A5F8F">
        <w:rPr>
          <w:rtl/>
        </w:rPr>
        <w:t>(8) الكافي 1 : 130 / 4 ، ويظهر منه أنّ حمران بن أعين من أصحاب الكلام وليس محمّد بن حمران بن أعين.</w:t>
      </w:r>
    </w:p>
    <w:p w:rsidR="00932F8A" w:rsidRPr="002A5F8F" w:rsidRDefault="00932F8A" w:rsidP="00767EB3">
      <w:pPr>
        <w:pStyle w:val="libFootnote0"/>
        <w:rPr>
          <w:rtl/>
          <w:lang w:bidi="fa-IR"/>
        </w:rPr>
      </w:pPr>
      <w:r w:rsidRPr="002A5F8F">
        <w:rPr>
          <w:rtl/>
        </w:rPr>
        <w:t>(9) تعليقة الوحيد البهبهاني : 294.</w:t>
      </w:r>
    </w:p>
    <w:p w:rsidR="00932F8A" w:rsidRPr="002A5F8F" w:rsidRDefault="00932F8A" w:rsidP="00767EB3">
      <w:pPr>
        <w:pStyle w:val="libFootnote0"/>
        <w:rPr>
          <w:rtl/>
          <w:lang w:bidi="fa-IR"/>
        </w:rPr>
      </w:pPr>
      <w:r w:rsidRPr="002A5F8F">
        <w:rPr>
          <w:rtl/>
        </w:rPr>
        <w:t>(10) هداية المحدّثين : 236.</w:t>
      </w:r>
    </w:p>
    <w:p w:rsidR="00932F8A" w:rsidRPr="002A5F8F" w:rsidRDefault="00932F8A" w:rsidP="00767EB3">
      <w:pPr>
        <w:pStyle w:val="libFootnote0"/>
        <w:rPr>
          <w:rtl/>
          <w:lang w:bidi="fa-IR"/>
        </w:rPr>
      </w:pPr>
      <w:r w:rsidRPr="002A5F8F">
        <w:rPr>
          <w:rtl/>
        </w:rPr>
        <w:t>(11) جَرْجرايا بفتح الجيم وسكون الراء الاولى بلد من أعمال النهروان الأسفل بين واسط وبغداد من الجانب الشرقي ، معجم البلدان : 2 / 123 ومراصد الاطّلاع : 1 / 324.</w:t>
      </w:r>
    </w:p>
    <w:p w:rsidR="00932F8A" w:rsidRPr="002A5F8F" w:rsidRDefault="00932F8A" w:rsidP="00767EB3">
      <w:pPr>
        <w:pStyle w:val="libFootnote0"/>
        <w:rPr>
          <w:rtl/>
          <w:lang w:bidi="fa-IR"/>
        </w:rPr>
      </w:pPr>
      <w:r w:rsidRPr="002A5F8F">
        <w:rPr>
          <w:rtl/>
        </w:rPr>
        <w:t>(21) رجال النجاشي : 359 / 965.</w:t>
      </w:r>
    </w:p>
    <w:p w:rsidR="00932F8A" w:rsidRPr="002A5F8F" w:rsidRDefault="00932F8A" w:rsidP="00162827">
      <w:pPr>
        <w:pStyle w:val="libNormal"/>
        <w:rPr>
          <w:rtl/>
        </w:rPr>
      </w:pPr>
      <w:r>
        <w:rPr>
          <w:rtl/>
        </w:rPr>
        <w:br w:type="page"/>
      </w:r>
      <w:r w:rsidRPr="002A5F8F">
        <w:rPr>
          <w:rtl/>
        </w:rPr>
        <w:lastRenderedPageBreak/>
        <w:t>ومثله</w:t>
      </w:r>
      <w:r w:rsidRPr="00162827">
        <w:rPr>
          <w:rStyle w:val="libBold2Char"/>
          <w:rtl/>
        </w:rPr>
        <w:t xml:space="preserve"> صه</w:t>
      </w:r>
      <w:r w:rsidRPr="002A5F8F">
        <w:rPr>
          <w:rtl/>
        </w:rPr>
        <w:t xml:space="preserve"> إلاّ قوله : له كتاب. إلى آخره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كوفي بزّاز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حمران النهدي الثقة ، عنه علي بن أسباط ، وابن أبي عمير </w:t>
      </w:r>
      <w:r w:rsidRPr="00162827">
        <w:rPr>
          <w:rStyle w:val="libFootnotenumChar"/>
          <w:rtl/>
        </w:rPr>
        <w:t>(3)</w:t>
      </w:r>
      <w:r>
        <w:rPr>
          <w:rtl/>
        </w:rPr>
        <w:t>.</w:t>
      </w:r>
    </w:p>
    <w:p w:rsidR="00932F8A" w:rsidRPr="002A5F8F" w:rsidRDefault="00932F8A" w:rsidP="00932F8A">
      <w:pPr>
        <w:pStyle w:val="Heading2"/>
        <w:rPr>
          <w:rtl/>
          <w:lang w:bidi="fa-IR"/>
        </w:rPr>
      </w:pPr>
      <w:bookmarkStart w:id="120" w:name="_Toc354835289"/>
      <w:bookmarkStart w:id="121" w:name="_Toc450652543"/>
      <w:r w:rsidRPr="002A5F8F">
        <w:rPr>
          <w:rtl/>
          <w:lang w:bidi="fa-IR"/>
        </w:rPr>
        <w:t>2604</w:t>
      </w:r>
      <w:r>
        <w:rPr>
          <w:rtl/>
          <w:lang w:bidi="fa-IR"/>
        </w:rPr>
        <w:t xml:space="preserve"> ـ </w:t>
      </w:r>
      <w:r w:rsidRPr="002A5F8F">
        <w:rPr>
          <w:rtl/>
          <w:lang w:bidi="fa-IR"/>
        </w:rPr>
        <w:t>محمّد بن حمزة :</w:t>
      </w:r>
      <w:bookmarkEnd w:id="120"/>
      <w:bookmarkEnd w:id="121"/>
      <w:r w:rsidRPr="002A5F8F">
        <w:rPr>
          <w:rtl/>
          <w:lang w:bidi="fa-IR"/>
        </w:rPr>
        <w:t xml:space="preserve"> </w:t>
      </w:r>
    </w:p>
    <w:p w:rsidR="00932F8A" w:rsidRPr="002A5F8F" w:rsidRDefault="00932F8A" w:rsidP="00162827">
      <w:pPr>
        <w:pStyle w:val="libNormal"/>
        <w:rPr>
          <w:rtl/>
        </w:rPr>
      </w:pPr>
      <w:r w:rsidRPr="002A5F8F">
        <w:rPr>
          <w:rtl/>
        </w:rPr>
        <w:t xml:space="preserve">القمّي ، </w:t>
      </w:r>
      <w:r w:rsidRPr="00162827">
        <w:rPr>
          <w:rStyle w:val="libBold2Char"/>
          <w:rtl/>
        </w:rPr>
        <w:t>دي</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الظاهر أنّه ابن حمزة بن اليسع صاحب الكتاب ، يروي عنه محمّد بن أحمد بن يحيى ولم تستثن روايته </w:t>
      </w:r>
      <w:r w:rsidRPr="00162827">
        <w:rPr>
          <w:rStyle w:val="libFootnotenumChar"/>
          <w:rtl/>
        </w:rPr>
        <w:t>(5)</w:t>
      </w:r>
      <w:r w:rsidRPr="002A5F8F">
        <w:rPr>
          <w:rtl/>
        </w:rPr>
        <w:t xml:space="preserve"> ؛ ويأتي في ترجمة أبي جرير القمّي عن</w:t>
      </w:r>
      <w:r w:rsidRPr="00162827">
        <w:rPr>
          <w:rStyle w:val="libBold2Char"/>
          <w:rtl/>
        </w:rPr>
        <w:t xml:space="preserve"> صه : </w:t>
      </w:r>
      <w:r w:rsidRPr="002A5F8F">
        <w:rPr>
          <w:rtl/>
        </w:rPr>
        <w:t xml:space="preserve">محمّد بن حمزة لا أعرفه </w:t>
      </w:r>
      <w:r w:rsidRPr="00162827">
        <w:rPr>
          <w:rStyle w:val="libFootnotenumChar"/>
          <w:rtl/>
        </w:rPr>
        <w:t>(6)</w:t>
      </w:r>
      <w:r w:rsidRPr="002A5F8F">
        <w:rPr>
          <w:rtl/>
        </w:rPr>
        <w:t xml:space="preserve"> يعني ابن اليسع</w:t>
      </w:r>
      <w:r>
        <w:rPr>
          <w:rtl/>
        </w:rPr>
        <w:t xml:space="preserve"> ـ </w:t>
      </w:r>
      <w:r w:rsidRPr="002A5F8F">
        <w:rPr>
          <w:rtl/>
        </w:rPr>
        <w:t xml:space="preserve">، وقول المصنّف : كأنّه أبو طاهر بن حمزة بن اليسع الأشعري الثقة الآتي </w:t>
      </w:r>
      <w:r w:rsidRPr="00162827">
        <w:rPr>
          <w:rStyle w:val="libFootnotenumChar"/>
          <w:rtl/>
        </w:rPr>
        <w:t>(7)</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158 / 121.</w:t>
      </w:r>
    </w:p>
    <w:p w:rsidR="00932F8A" w:rsidRPr="002A5F8F" w:rsidRDefault="00932F8A" w:rsidP="00767EB3">
      <w:pPr>
        <w:pStyle w:val="libFootnote0"/>
        <w:rPr>
          <w:rtl/>
          <w:lang w:bidi="fa-IR"/>
        </w:rPr>
      </w:pPr>
      <w:r w:rsidRPr="002A5F8F">
        <w:rPr>
          <w:rtl/>
        </w:rPr>
        <w:t>(2) رجال الشيخ : 285 / 83 ، وفيه : كوفي ، أبو جعفر ، بزّاز.</w:t>
      </w:r>
    </w:p>
    <w:p w:rsidR="00932F8A" w:rsidRPr="002A5F8F" w:rsidRDefault="00932F8A" w:rsidP="00767EB3">
      <w:pPr>
        <w:pStyle w:val="libFootnote0"/>
        <w:rPr>
          <w:rtl/>
          <w:lang w:bidi="fa-IR"/>
        </w:rPr>
      </w:pPr>
      <w:r w:rsidRPr="002A5F8F">
        <w:rPr>
          <w:rtl/>
        </w:rPr>
        <w:t>(3) هداية المحدّثين : 236.</w:t>
      </w:r>
    </w:p>
    <w:p w:rsidR="00932F8A" w:rsidRPr="002A5F8F" w:rsidRDefault="00932F8A" w:rsidP="00767EB3">
      <w:pPr>
        <w:pStyle w:val="libFootnote0"/>
        <w:rPr>
          <w:rtl/>
          <w:lang w:bidi="fa-IR"/>
        </w:rPr>
      </w:pPr>
      <w:r w:rsidRPr="002A5F8F">
        <w:rPr>
          <w:rtl/>
        </w:rPr>
        <w:t>(4) رجال الشيخ : 424 / 32.</w:t>
      </w:r>
    </w:p>
    <w:p w:rsidR="00932F8A" w:rsidRPr="002A5F8F" w:rsidRDefault="00932F8A" w:rsidP="00767EB3">
      <w:pPr>
        <w:pStyle w:val="libFootnote0"/>
        <w:rPr>
          <w:rtl/>
          <w:lang w:bidi="fa-IR"/>
        </w:rPr>
      </w:pPr>
      <w:r w:rsidRPr="002A5F8F">
        <w:rPr>
          <w:rtl/>
        </w:rPr>
        <w:t>(5) جاء في التهذيب 3 : 137 / ذيل الحديث 304 : قال محمّد بن أحمد بن يحيى : وأخذت هذا الحديث من كتاب محمّد بن حمزة بن اليسع ، رواه عن محمّد بن الفضيل ولم أسمع أنا منه.</w:t>
      </w:r>
    </w:p>
    <w:p w:rsidR="00932F8A" w:rsidRPr="002A5F8F" w:rsidRDefault="00932F8A" w:rsidP="00162827">
      <w:pPr>
        <w:pStyle w:val="libNormal"/>
        <w:rPr>
          <w:rtl/>
          <w:lang w:bidi="fa-IR"/>
        </w:rPr>
      </w:pPr>
      <w:r w:rsidRPr="00162827">
        <w:rPr>
          <w:rStyle w:val="libFootnoteChar"/>
          <w:rtl/>
        </w:rPr>
        <w:t xml:space="preserve">وذكر السيّد الخوئي </w:t>
      </w:r>
      <w:r w:rsidR="00380D63" w:rsidRPr="00380D63">
        <w:rPr>
          <w:rStyle w:val="libAlaemChar"/>
          <w:rtl/>
        </w:rPr>
        <w:t>قدس‌سره</w:t>
      </w:r>
      <w:r w:rsidRPr="00162827">
        <w:rPr>
          <w:rStyle w:val="libFootnoteChar"/>
          <w:rtl/>
        </w:rPr>
        <w:t xml:space="preserve"> في المعجم : 16 / 45 تعليقاً على قول الوحيد يروي عنه محمّد بن أحمد بن يحيى ولم تستثن روايته : إنّه لم تثبت رواية محمّد بن أحمد بن يحيى عن هذا الرجل ، وإنّما روى عن كتابه وقال : وأنا لم أسمع منه ، وقد استثنى ابن الوليد ما يرويه محمّد بن أحمد بن يحيى عن كتاب ولم يروه.</w:t>
      </w:r>
    </w:p>
    <w:p w:rsidR="00932F8A" w:rsidRPr="002A5F8F" w:rsidRDefault="00932F8A" w:rsidP="00162827">
      <w:pPr>
        <w:pStyle w:val="libFootnote"/>
        <w:rPr>
          <w:rtl/>
          <w:lang w:bidi="fa-IR"/>
        </w:rPr>
      </w:pPr>
      <w:r w:rsidRPr="002A5F8F">
        <w:rPr>
          <w:rtl/>
        </w:rPr>
        <w:t>والظاهر أنّ نظر الوحيد أن روايته عنه عن طريق الوجادة ، وهي أحد الطرق لتحمّل الرواية.</w:t>
      </w:r>
    </w:p>
    <w:p w:rsidR="00932F8A" w:rsidRPr="002A5F8F" w:rsidRDefault="00932F8A" w:rsidP="00767EB3">
      <w:pPr>
        <w:pStyle w:val="libFootnote0"/>
        <w:rPr>
          <w:rtl/>
          <w:lang w:bidi="fa-IR"/>
        </w:rPr>
      </w:pPr>
      <w:r w:rsidRPr="002A5F8F">
        <w:rPr>
          <w:rtl/>
        </w:rPr>
        <w:t>(6) الخلاصة : 189 / 26.</w:t>
      </w:r>
    </w:p>
    <w:p w:rsidR="00932F8A" w:rsidRPr="002A5F8F" w:rsidRDefault="00932F8A" w:rsidP="00767EB3">
      <w:pPr>
        <w:pStyle w:val="libFootnote0"/>
        <w:rPr>
          <w:rtl/>
          <w:lang w:bidi="fa-IR"/>
        </w:rPr>
      </w:pPr>
      <w:r w:rsidRPr="002A5F8F">
        <w:rPr>
          <w:rtl/>
        </w:rPr>
        <w:t>(7) منهج المقال : 384.</w:t>
      </w:r>
    </w:p>
    <w:p w:rsidR="00932F8A" w:rsidRPr="002A5F8F" w:rsidRDefault="00932F8A" w:rsidP="00162827">
      <w:pPr>
        <w:pStyle w:val="libNormal0"/>
        <w:rPr>
          <w:rtl/>
        </w:rPr>
      </w:pPr>
      <w:r>
        <w:rPr>
          <w:rtl/>
        </w:rPr>
        <w:br w:type="page"/>
      </w:r>
      <w:r w:rsidRPr="002A5F8F">
        <w:rPr>
          <w:rtl/>
        </w:rPr>
        <w:lastRenderedPageBreak/>
        <w:t xml:space="preserve">وكذا قال أيضاً في النقد </w:t>
      </w:r>
      <w:r w:rsidRPr="00162827">
        <w:rPr>
          <w:rStyle w:val="libFootnotenumChar"/>
          <w:rtl/>
        </w:rPr>
        <w:t>(1)</w:t>
      </w:r>
      <w:r w:rsidRPr="002A5F8F">
        <w:rPr>
          <w:rtl/>
        </w:rPr>
        <w:t xml:space="preserve"> ، ويأتي أيضاً في : أبو طاهر ، عن المصنّف : كأنّ اسمه محمّد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الوجيزة : ابن حمزة بن اليسع ثقة على الأظهر بناء على أنّه أبو طاهر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قلت</w:t>
      </w:r>
      <w:r w:rsidRPr="002A5F8F">
        <w:rPr>
          <w:rtl/>
        </w:rPr>
        <w:t xml:space="preserve"> : رواية محمّد بن أحمد عنه </w:t>
      </w:r>
      <w:r w:rsidRPr="00162827">
        <w:rPr>
          <w:rStyle w:val="libFootnotenumChar"/>
          <w:rtl/>
        </w:rPr>
        <w:t>(5)</w:t>
      </w:r>
      <w:r w:rsidRPr="002A5F8F">
        <w:rPr>
          <w:rtl/>
        </w:rPr>
        <w:t xml:space="preserve"> قرينة أُخرى على كونه أبا طاهر ، فإنّه يروي عنه كما يأتي فيه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وبالجملة : لا تأمّل في كونه هو </w:t>
      </w:r>
      <w:r w:rsidRPr="00162827">
        <w:rPr>
          <w:rStyle w:val="libFootnotenumChar"/>
          <w:rtl/>
        </w:rPr>
        <w:t>(7)</w:t>
      </w:r>
      <w:r>
        <w:rPr>
          <w:rtl/>
        </w:rPr>
        <w:t>.</w:t>
      </w:r>
    </w:p>
    <w:p w:rsidR="00932F8A" w:rsidRPr="002A5F8F" w:rsidRDefault="00932F8A" w:rsidP="00932F8A">
      <w:pPr>
        <w:pStyle w:val="Heading2"/>
        <w:rPr>
          <w:rtl/>
          <w:lang w:bidi="fa-IR"/>
        </w:rPr>
      </w:pPr>
      <w:bookmarkStart w:id="122" w:name="_Toc354835290"/>
      <w:bookmarkStart w:id="123" w:name="_Toc450652544"/>
      <w:r w:rsidRPr="002A5F8F">
        <w:rPr>
          <w:rtl/>
          <w:lang w:bidi="fa-IR"/>
        </w:rPr>
        <w:t>2605</w:t>
      </w:r>
      <w:r>
        <w:rPr>
          <w:rtl/>
          <w:lang w:bidi="fa-IR"/>
        </w:rPr>
        <w:t xml:space="preserve"> ـ </w:t>
      </w:r>
      <w:r w:rsidRPr="002A5F8F">
        <w:rPr>
          <w:rtl/>
          <w:lang w:bidi="fa-IR"/>
        </w:rPr>
        <w:t>محمّد بن حميد المدني :</w:t>
      </w:r>
      <w:bookmarkEnd w:id="122"/>
      <w:bookmarkEnd w:id="123"/>
      <w:r w:rsidRPr="002A5F8F">
        <w:rPr>
          <w:rtl/>
          <w:lang w:bidi="fa-IR"/>
        </w:rPr>
        <w:t xml:space="preserve"> </w:t>
      </w:r>
    </w:p>
    <w:p w:rsidR="00932F8A" w:rsidRPr="002A5F8F" w:rsidRDefault="00932F8A" w:rsidP="00162827">
      <w:pPr>
        <w:pStyle w:val="libNormal"/>
        <w:rPr>
          <w:rtl/>
        </w:rPr>
      </w:pPr>
      <w:r w:rsidRPr="002A5F8F">
        <w:rPr>
          <w:rtl/>
        </w:rPr>
        <w:t>أبو إسماعيل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124" w:name="_Toc354835291"/>
      <w:bookmarkStart w:id="125" w:name="_Toc450652545"/>
      <w:r w:rsidRPr="002A5F8F">
        <w:rPr>
          <w:rtl/>
          <w:lang w:bidi="fa-IR"/>
        </w:rPr>
        <w:t>2606</w:t>
      </w:r>
      <w:r>
        <w:rPr>
          <w:rtl/>
          <w:lang w:bidi="fa-IR"/>
        </w:rPr>
        <w:t xml:space="preserve"> ـ </w:t>
      </w:r>
      <w:r w:rsidRPr="002A5F8F">
        <w:rPr>
          <w:rtl/>
          <w:lang w:bidi="fa-IR"/>
        </w:rPr>
        <w:t>محمّد بن الحنفيّة :</w:t>
      </w:r>
      <w:bookmarkEnd w:id="124"/>
      <w:bookmarkEnd w:id="125"/>
      <w:r w:rsidRPr="002A5F8F">
        <w:rPr>
          <w:rtl/>
          <w:lang w:bidi="fa-IR"/>
        </w:rPr>
        <w:t xml:space="preserve"> </w:t>
      </w:r>
    </w:p>
    <w:p w:rsidR="00932F8A" w:rsidRPr="002A5F8F" w:rsidRDefault="00932F8A" w:rsidP="00162827">
      <w:pPr>
        <w:pStyle w:val="libNormal"/>
        <w:rPr>
          <w:rtl/>
        </w:rPr>
      </w:pPr>
      <w:r w:rsidRPr="002A5F8F">
        <w:rPr>
          <w:rtl/>
        </w:rPr>
        <w:t xml:space="preserve">مرّ بعنوان ابن أمير المؤمنين </w:t>
      </w:r>
      <w:r w:rsidR="00380D63" w:rsidRPr="00380D63">
        <w:rPr>
          <w:rStyle w:val="libAlaemChar"/>
          <w:rtl/>
        </w:rPr>
        <w:t>عليه‌السلام</w:t>
      </w:r>
      <w:r>
        <w:rPr>
          <w:rtl/>
        </w:rPr>
        <w:t>.</w:t>
      </w:r>
    </w:p>
    <w:p w:rsidR="00932F8A" w:rsidRPr="002A5F8F" w:rsidRDefault="00932F8A" w:rsidP="00932F8A">
      <w:pPr>
        <w:pStyle w:val="Heading2"/>
        <w:rPr>
          <w:rtl/>
          <w:lang w:bidi="fa-IR"/>
        </w:rPr>
      </w:pPr>
      <w:bookmarkStart w:id="126" w:name="_Toc354835292"/>
      <w:bookmarkStart w:id="127" w:name="_Toc450652546"/>
      <w:r w:rsidRPr="002A5F8F">
        <w:rPr>
          <w:rtl/>
          <w:lang w:bidi="fa-IR"/>
        </w:rPr>
        <w:t>2607</w:t>
      </w:r>
      <w:r>
        <w:rPr>
          <w:rtl/>
          <w:lang w:bidi="fa-IR"/>
        </w:rPr>
        <w:t xml:space="preserve"> ـ </w:t>
      </w:r>
      <w:r w:rsidRPr="002A5F8F">
        <w:rPr>
          <w:rtl/>
          <w:lang w:bidi="fa-IR"/>
        </w:rPr>
        <w:t>محمّد بن حيّان الكندي :</w:t>
      </w:r>
      <w:bookmarkEnd w:id="126"/>
      <w:bookmarkEnd w:id="127"/>
      <w:r w:rsidRPr="002A5F8F">
        <w:rPr>
          <w:rtl/>
          <w:lang w:bidi="fa-IR"/>
        </w:rPr>
        <w:t xml:space="preserve"> </w:t>
      </w:r>
    </w:p>
    <w:p w:rsidR="00932F8A" w:rsidRPr="002A5F8F" w:rsidRDefault="00932F8A" w:rsidP="00162827">
      <w:pPr>
        <w:pStyle w:val="libNormal"/>
        <w:rPr>
          <w:rtl/>
        </w:rPr>
      </w:pPr>
      <w:r w:rsidRPr="002A5F8F">
        <w:rPr>
          <w:rtl/>
        </w:rPr>
        <w:t>مولاهم ، كوفي ، أبو إسماعيل ، أسند عنه ،</w:t>
      </w:r>
      <w:r>
        <w:rPr>
          <w:rtl/>
        </w:rPr>
        <w:t xml:space="preserve"> </w:t>
      </w:r>
      <w:r w:rsidRPr="00162827">
        <w:rPr>
          <w:rStyle w:val="libBold2Char"/>
          <w:rtl/>
        </w:rPr>
        <w:t>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نقد الرجال : 304 / 284.</w:t>
      </w:r>
    </w:p>
    <w:p w:rsidR="00932F8A" w:rsidRPr="002A5F8F" w:rsidRDefault="00932F8A" w:rsidP="00767EB3">
      <w:pPr>
        <w:pStyle w:val="libFootnote0"/>
        <w:rPr>
          <w:rtl/>
          <w:lang w:bidi="fa-IR"/>
        </w:rPr>
      </w:pPr>
      <w:r w:rsidRPr="002A5F8F">
        <w:rPr>
          <w:rtl/>
        </w:rPr>
        <w:t>(2) منهج المقال : 389.</w:t>
      </w:r>
    </w:p>
    <w:p w:rsidR="00932F8A" w:rsidRPr="002A5F8F" w:rsidRDefault="00932F8A" w:rsidP="00767EB3">
      <w:pPr>
        <w:pStyle w:val="libFootnote0"/>
        <w:rPr>
          <w:rtl/>
          <w:lang w:bidi="fa-IR"/>
        </w:rPr>
      </w:pPr>
      <w:r w:rsidRPr="002A5F8F">
        <w:rPr>
          <w:rtl/>
        </w:rPr>
        <w:t>(3) الوجيزة : 300 / 1636.</w:t>
      </w:r>
    </w:p>
    <w:p w:rsidR="00932F8A" w:rsidRPr="002A5F8F" w:rsidRDefault="00932F8A" w:rsidP="00767EB3">
      <w:pPr>
        <w:pStyle w:val="libFootnote0"/>
        <w:rPr>
          <w:rtl/>
          <w:lang w:bidi="fa-IR"/>
        </w:rPr>
      </w:pPr>
      <w:r w:rsidRPr="002A5F8F">
        <w:rPr>
          <w:rtl/>
        </w:rPr>
        <w:t>(4) في التعليقة زيادة : وفي النقد : محمّد بن حمزة بن اليسع روى عن زكريّا بن آدم وروى عنه أحمد بن محمّد بن عيسى. انظر نقد الرجال : 304 / 284.</w:t>
      </w:r>
    </w:p>
    <w:p w:rsidR="00932F8A" w:rsidRPr="002A5F8F" w:rsidRDefault="00932F8A" w:rsidP="00767EB3">
      <w:pPr>
        <w:pStyle w:val="libFootnote0"/>
        <w:rPr>
          <w:rtl/>
          <w:lang w:bidi="fa-IR"/>
        </w:rPr>
      </w:pPr>
      <w:r w:rsidRPr="002A5F8F">
        <w:rPr>
          <w:rtl/>
        </w:rPr>
        <w:t>(5) كذا في النسخ ، وفي التعليقة : قلت : رواية أحمد بن محمّد عنه ، انتهى.</w:t>
      </w:r>
    </w:p>
    <w:p w:rsidR="00932F8A" w:rsidRPr="002A5F8F" w:rsidRDefault="00932F8A" w:rsidP="00162827">
      <w:pPr>
        <w:pStyle w:val="libFootnote"/>
        <w:rPr>
          <w:rtl/>
          <w:lang w:bidi="fa-IR"/>
        </w:rPr>
      </w:pPr>
      <w:r w:rsidRPr="002A5F8F">
        <w:rPr>
          <w:rtl/>
        </w:rPr>
        <w:t>وهو ابن عيسى فإنّه الراوي عنه كما يأتي.</w:t>
      </w:r>
    </w:p>
    <w:p w:rsidR="00932F8A" w:rsidRPr="002A5F8F" w:rsidRDefault="00932F8A" w:rsidP="00767EB3">
      <w:pPr>
        <w:pStyle w:val="libFootnote0"/>
        <w:rPr>
          <w:rtl/>
          <w:lang w:bidi="fa-IR"/>
        </w:rPr>
      </w:pPr>
      <w:r w:rsidRPr="002A5F8F">
        <w:rPr>
          <w:rtl/>
        </w:rPr>
        <w:t>(6) عن رجال النجاشي : 460 / 1256.</w:t>
      </w:r>
    </w:p>
    <w:p w:rsidR="00932F8A" w:rsidRPr="002A5F8F" w:rsidRDefault="00932F8A" w:rsidP="00767EB3">
      <w:pPr>
        <w:pStyle w:val="libFootnote0"/>
        <w:rPr>
          <w:rtl/>
          <w:lang w:bidi="fa-IR"/>
        </w:rPr>
      </w:pPr>
      <w:r w:rsidRPr="002A5F8F">
        <w:rPr>
          <w:rtl/>
        </w:rPr>
        <w:t>(7) تعليقة الوحيد البهبهاني : 294 ، وبعض مقاطعها ورد في النسخة الخطيّة منها.</w:t>
      </w:r>
    </w:p>
    <w:p w:rsidR="00932F8A" w:rsidRPr="002A5F8F" w:rsidRDefault="00932F8A" w:rsidP="00767EB3">
      <w:pPr>
        <w:pStyle w:val="libFootnote0"/>
        <w:rPr>
          <w:rtl/>
          <w:lang w:bidi="fa-IR"/>
        </w:rPr>
      </w:pPr>
      <w:r w:rsidRPr="002A5F8F">
        <w:rPr>
          <w:rtl/>
        </w:rPr>
        <w:t>(8) رجال الشيخ : 286 / 88.</w:t>
      </w:r>
    </w:p>
    <w:p w:rsidR="00932F8A" w:rsidRPr="002A5F8F" w:rsidRDefault="00932F8A" w:rsidP="00767EB3">
      <w:pPr>
        <w:pStyle w:val="libFootnote0"/>
        <w:rPr>
          <w:rtl/>
          <w:lang w:bidi="fa-IR"/>
        </w:rPr>
      </w:pPr>
      <w:r w:rsidRPr="002A5F8F">
        <w:rPr>
          <w:rtl/>
        </w:rPr>
        <w:t>(9) رجال الشيخ : 285 / 71.</w:t>
      </w:r>
    </w:p>
    <w:p w:rsidR="00932F8A" w:rsidRPr="002A5F8F" w:rsidRDefault="00932F8A" w:rsidP="00932F8A">
      <w:pPr>
        <w:pStyle w:val="Heading2"/>
        <w:rPr>
          <w:rtl/>
          <w:lang w:bidi="fa-IR"/>
        </w:rPr>
      </w:pPr>
      <w:r>
        <w:rPr>
          <w:rtl/>
          <w:lang w:bidi="fa-IR"/>
        </w:rPr>
        <w:br w:type="page"/>
      </w:r>
      <w:bookmarkStart w:id="128" w:name="_Toc354835293"/>
      <w:bookmarkStart w:id="129" w:name="_Toc450652547"/>
      <w:r w:rsidRPr="002A5F8F">
        <w:rPr>
          <w:rtl/>
          <w:lang w:bidi="fa-IR"/>
        </w:rPr>
        <w:lastRenderedPageBreak/>
        <w:t>2608</w:t>
      </w:r>
      <w:r>
        <w:rPr>
          <w:rtl/>
          <w:lang w:bidi="fa-IR"/>
        </w:rPr>
        <w:t xml:space="preserve"> ـ </w:t>
      </w:r>
      <w:r w:rsidRPr="002A5F8F">
        <w:rPr>
          <w:rtl/>
          <w:lang w:bidi="fa-IR"/>
        </w:rPr>
        <w:t>محمّد بن خالد الأحمسي :</w:t>
      </w:r>
      <w:bookmarkEnd w:id="128"/>
      <w:bookmarkEnd w:id="129"/>
      <w:r w:rsidRPr="002A5F8F">
        <w:rPr>
          <w:rtl/>
          <w:lang w:bidi="fa-IR"/>
        </w:rPr>
        <w:t xml:space="preserve"> </w:t>
      </w:r>
    </w:p>
    <w:p w:rsidR="00932F8A" w:rsidRPr="002A5F8F" w:rsidRDefault="00932F8A" w:rsidP="00162827">
      <w:pPr>
        <w:pStyle w:val="libNormal"/>
        <w:rPr>
          <w:rtl/>
        </w:rPr>
      </w:pPr>
      <w:r w:rsidRPr="002A5F8F">
        <w:rPr>
          <w:rtl/>
        </w:rPr>
        <w:t>البجلي ، كوفي ، ثقة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إبراهيم بن سليمان عنه به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محمّد بن غورك له روايات ، محمّد بن سكن له كتاب ، محمّد بن خالد الأحمسي له كتاب ؛ أخبرنا جماعة ، عن أبي المفضّل ، عن حميد بن زياد ، عن إبراهيم بن سليمان بن حيّان أبي إسحاق الخزّاز ، عنهم </w:t>
      </w:r>
      <w:r w:rsidRPr="00162827">
        <w:rPr>
          <w:rStyle w:val="libFootnotenumChar"/>
          <w:rtl/>
        </w:rPr>
        <w:t>(3)</w:t>
      </w:r>
      <w:r>
        <w:rPr>
          <w:rtl/>
        </w:rPr>
        <w:t>.</w:t>
      </w:r>
    </w:p>
    <w:p w:rsidR="00932F8A" w:rsidRPr="002A5F8F" w:rsidRDefault="00932F8A" w:rsidP="00932F8A">
      <w:pPr>
        <w:pStyle w:val="Heading2"/>
        <w:rPr>
          <w:rtl/>
          <w:lang w:bidi="fa-IR"/>
        </w:rPr>
      </w:pPr>
      <w:bookmarkStart w:id="130" w:name="_Toc354835294"/>
      <w:bookmarkStart w:id="131" w:name="_Toc450652548"/>
      <w:r w:rsidRPr="002A5F8F">
        <w:rPr>
          <w:rtl/>
          <w:lang w:bidi="fa-IR"/>
        </w:rPr>
        <w:t>2609</w:t>
      </w:r>
      <w:r>
        <w:rPr>
          <w:rtl/>
          <w:lang w:bidi="fa-IR"/>
        </w:rPr>
        <w:t xml:space="preserve"> ـ </w:t>
      </w:r>
      <w:r w:rsidRPr="002A5F8F">
        <w:rPr>
          <w:rtl/>
          <w:lang w:bidi="fa-IR"/>
        </w:rPr>
        <w:t>محمّد بن خالد الأشعري :</w:t>
      </w:r>
      <w:bookmarkEnd w:id="130"/>
      <w:bookmarkEnd w:id="131"/>
      <w:r w:rsidRPr="002A5F8F">
        <w:rPr>
          <w:rtl/>
          <w:lang w:bidi="fa-IR"/>
        </w:rPr>
        <w:t xml:space="preserve"> </w:t>
      </w:r>
    </w:p>
    <w:p w:rsidR="00932F8A" w:rsidRPr="002A5F8F" w:rsidRDefault="00932F8A" w:rsidP="00162827">
      <w:pPr>
        <w:pStyle w:val="libNormal"/>
        <w:rPr>
          <w:rtl/>
        </w:rPr>
      </w:pPr>
      <w:r w:rsidRPr="002A5F8F">
        <w:rPr>
          <w:rtl/>
        </w:rPr>
        <w:t>قمّي ، قريب الأمر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أحمد بن أبي عبد الله البرقي عنه به </w:t>
      </w:r>
      <w:r w:rsidRPr="00162827">
        <w:rPr>
          <w:rStyle w:val="libFootnotenumChar"/>
          <w:rtl/>
        </w:rPr>
        <w:t>(5)</w:t>
      </w:r>
      <w:r>
        <w:rPr>
          <w:rtl/>
        </w:rPr>
        <w:t>.</w:t>
      </w:r>
    </w:p>
    <w:p w:rsidR="00932F8A" w:rsidRPr="002A5F8F" w:rsidRDefault="00932F8A" w:rsidP="00932F8A">
      <w:pPr>
        <w:pStyle w:val="Heading2"/>
        <w:rPr>
          <w:rtl/>
          <w:lang w:bidi="fa-IR"/>
        </w:rPr>
      </w:pPr>
      <w:bookmarkStart w:id="132" w:name="_Toc354835295"/>
      <w:bookmarkStart w:id="133" w:name="_Toc450652549"/>
      <w:r w:rsidRPr="002A5F8F">
        <w:rPr>
          <w:rtl/>
          <w:lang w:bidi="fa-IR"/>
        </w:rPr>
        <w:t>2610</w:t>
      </w:r>
      <w:r>
        <w:rPr>
          <w:rtl/>
          <w:lang w:bidi="fa-IR"/>
        </w:rPr>
        <w:t xml:space="preserve"> ـ </w:t>
      </w:r>
      <w:r w:rsidRPr="002A5F8F">
        <w:rPr>
          <w:rtl/>
          <w:lang w:bidi="fa-IR"/>
        </w:rPr>
        <w:t>محمّد بن خالد البرقي :</w:t>
      </w:r>
      <w:bookmarkEnd w:id="132"/>
      <w:bookmarkEnd w:id="133"/>
      <w:r w:rsidRPr="002A5F8F">
        <w:rPr>
          <w:rtl/>
          <w:lang w:bidi="fa-IR"/>
        </w:rPr>
        <w:t xml:space="preserve"> </w:t>
      </w:r>
    </w:p>
    <w:p w:rsidR="00932F8A" w:rsidRPr="002A5F8F" w:rsidRDefault="00932F8A" w:rsidP="00162827">
      <w:pPr>
        <w:pStyle w:val="libNormal"/>
        <w:rPr>
          <w:rtl/>
        </w:rPr>
      </w:pPr>
      <w:r w:rsidRPr="002A5F8F">
        <w:rPr>
          <w:rtl/>
        </w:rPr>
        <w:t>له كتاب النوادر ، رويناه بهذا الإسناد ، عن أحمد بن محمّد بن عيسى وأحمد بن أبي عبد الله جميعاً ، عنه ، وكنيته أبو عبد الله ،</w:t>
      </w:r>
      <w:r>
        <w:rPr>
          <w:rtl/>
        </w:rPr>
        <w:t xml:space="preserve"> </w:t>
      </w:r>
      <w:r w:rsidRPr="00162827">
        <w:rPr>
          <w:rStyle w:val="libBold2Char"/>
          <w:rtl/>
        </w:rPr>
        <w:t>ست</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ضا : </w:t>
      </w:r>
      <w:r w:rsidRPr="002A5F8F">
        <w:rPr>
          <w:rtl/>
        </w:rPr>
        <w:t xml:space="preserve">ثقة من أصحاب أبي الحسن موسى </w:t>
      </w:r>
      <w:r w:rsidR="00380D63" w:rsidRPr="00380D63">
        <w:rPr>
          <w:rStyle w:val="libAlaemChar"/>
          <w:rtl/>
        </w:rPr>
        <w:t>عليه‌السلام</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 : </w:t>
      </w:r>
      <w:r w:rsidRPr="002A5F8F">
        <w:rPr>
          <w:rtl/>
        </w:rPr>
        <w:t xml:space="preserve">ابن خالد البرقي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159 / 130.</w:t>
      </w:r>
    </w:p>
    <w:p w:rsidR="00932F8A" w:rsidRPr="002A5F8F" w:rsidRDefault="00932F8A" w:rsidP="00767EB3">
      <w:pPr>
        <w:pStyle w:val="libFootnote0"/>
        <w:rPr>
          <w:rtl/>
          <w:lang w:bidi="fa-IR"/>
        </w:rPr>
      </w:pPr>
      <w:r w:rsidRPr="002A5F8F">
        <w:rPr>
          <w:rtl/>
        </w:rPr>
        <w:t>(2) رجال النجاشي : 364 / 984.</w:t>
      </w:r>
    </w:p>
    <w:p w:rsidR="00932F8A" w:rsidRPr="002A5F8F" w:rsidRDefault="00932F8A" w:rsidP="00767EB3">
      <w:pPr>
        <w:pStyle w:val="libFootnote0"/>
        <w:rPr>
          <w:rtl/>
          <w:lang w:bidi="fa-IR"/>
        </w:rPr>
      </w:pPr>
      <w:r w:rsidRPr="002A5F8F">
        <w:rPr>
          <w:rtl/>
        </w:rPr>
        <w:t>(3) الفهرست : 151 / 652 654 ، وفيه : محمّد بن مسكين ، وفي مجمع الرجال : 5 / 216 نقلاً عنه : محمّد بن سكين.</w:t>
      </w:r>
    </w:p>
    <w:p w:rsidR="00932F8A" w:rsidRPr="002A5F8F" w:rsidRDefault="00932F8A" w:rsidP="00767EB3">
      <w:pPr>
        <w:pStyle w:val="libFootnote0"/>
        <w:rPr>
          <w:rtl/>
          <w:lang w:bidi="fa-IR"/>
        </w:rPr>
      </w:pPr>
      <w:r w:rsidRPr="002A5F8F">
        <w:rPr>
          <w:rtl/>
        </w:rPr>
        <w:t>(4) الخلاصة : 155 / 97.</w:t>
      </w:r>
    </w:p>
    <w:p w:rsidR="00932F8A" w:rsidRPr="002A5F8F" w:rsidRDefault="00932F8A" w:rsidP="00767EB3">
      <w:pPr>
        <w:pStyle w:val="libFootnote0"/>
        <w:rPr>
          <w:rtl/>
          <w:lang w:bidi="fa-IR"/>
        </w:rPr>
      </w:pPr>
      <w:r w:rsidRPr="002A5F8F">
        <w:rPr>
          <w:rtl/>
        </w:rPr>
        <w:t>(5) رجال النجاشي : 343 / 925.</w:t>
      </w:r>
    </w:p>
    <w:p w:rsidR="00932F8A" w:rsidRPr="002A5F8F" w:rsidRDefault="00932F8A" w:rsidP="00767EB3">
      <w:pPr>
        <w:pStyle w:val="libFootnote0"/>
        <w:rPr>
          <w:rtl/>
          <w:lang w:bidi="fa-IR"/>
        </w:rPr>
      </w:pPr>
      <w:r w:rsidRPr="002A5F8F">
        <w:rPr>
          <w:rtl/>
        </w:rPr>
        <w:t>(6) الفهرست : 148 / 638 ، وفيه : رويناه بالإسناد الأوّل.</w:t>
      </w:r>
    </w:p>
    <w:p w:rsidR="00932F8A" w:rsidRPr="002A5F8F" w:rsidRDefault="00932F8A" w:rsidP="00767EB3">
      <w:pPr>
        <w:pStyle w:val="libFootnote0"/>
        <w:rPr>
          <w:rtl/>
          <w:lang w:bidi="fa-IR"/>
        </w:rPr>
      </w:pPr>
      <w:r w:rsidRPr="002A5F8F">
        <w:rPr>
          <w:rtl/>
        </w:rPr>
        <w:t>(7) رجال الشيخ : 386 / 4.</w:t>
      </w:r>
    </w:p>
    <w:p w:rsidR="00932F8A" w:rsidRPr="002A5F8F" w:rsidRDefault="00932F8A" w:rsidP="00767EB3">
      <w:pPr>
        <w:pStyle w:val="libFootnote0"/>
        <w:rPr>
          <w:rtl/>
          <w:lang w:bidi="fa-IR"/>
        </w:rPr>
      </w:pPr>
      <w:r w:rsidRPr="002A5F8F">
        <w:rPr>
          <w:rtl/>
        </w:rPr>
        <w:t>(8) رجال الشيخ : 404 / 1 ، وفيه زيادة : من أصحاب موسى بن جعفر والرضا</w:t>
      </w:r>
      <w:r>
        <w:rPr>
          <w:rFonts w:hint="cs"/>
          <w:rtl/>
        </w:rPr>
        <w:t xml:space="preserve"> </w:t>
      </w:r>
      <w:r w:rsidR="00380D63" w:rsidRPr="00380D63">
        <w:rPr>
          <w:rStyle w:val="libAlaemChar"/>
          <w:rFonts w:hint="cs"/>
          <w:rtl/>
        </w:rPr>
        <w:t>عليهما‌السلام</w:t>
      </w:r>
      <w:r>
        <w:rPr>
          <w:rtl/>
        </w:rPr>
        <w:t>.</w:t>
      </w:r>
    </w:p>
    <w:p w:rsidR="00932F8A" w:rsidRPr="002A5F8F" w:rsidRDefault="00932F8A" w:rsidP="00162827">
      <w:pPr>
        <w:pStyle w:val="libNormal"/>
        <w:rPr>
          <w:rtl/>
        </w:rPr>
      </w:pPr>
      <w:r>
        <w:rPr>
          <w:rtl/>
        </w:rPr>
        <w:br w:type="page"/>
      </w:r>
      <w:r w:rsidRPr="002A5F8F">
        <w:rPr>
          <w:rtl/>
        </w:rPr>
        <w:lastRenderedPageBreak/>
        <w:t xml:space="preserve">ويأتي : ابن خالد بن عبد الرحمن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خالد البرقي الثقة ، عنه إبراهيم بن هاشم ، والحسن بن علي بن النعمان ، وأحمد بن محمّد بن عيسى ،</w:t>
      </w:r>
      <w:r>
        <w:rPr>
          <w:rFonts w:hint="cs"/>
          <w:rtl/>
        </w:rPr>
        <w:t xml:space="preserve"> </w:t>
      </w:r>
      <w:r w:rsidRPr="002A5F8F">
        <w:rPr>
          <w:rtl/>
        </w:rPr>
        <w:t xml:space="preserve">وابنه أحمد </w:t>
      </w:r>
      <w:r w:rsidRPr="00162827">
        <w:rPr>
          <w:rStyle w:val="libFootnotenumChar"/>
          <w:rtl/>
        </w:rPr>
        <w:t>(2)</w:t>
      </w:r>
      <w:r>
        <w:rPr>
          <w:rtl/>
        </w:rPr>
        <w:t>.</w:t>
      </w:r>
    </w:p>
    <w:p w:rsidR="00932F8A" w:rsidRPr="002A5F8F" w:rsidRDefault="00932F8A" w:rsidP="00932F8A">
      <w:pPr>
        <w:pStyle w:val="Heading2"/>
        <w:rPr>
          <w:rtl/>
          <w:lang w:bidi="fa-IR"/>
        </w:rPr>
      </w:pPr>
      <w:bookmarkStart w:id="134" w:name="_Toc354835296"/>
      <w:bookmarkStart w:id="135" w:name="_Toc450652550"/>
      <w:r w:rsidRPr="002A5F8F">
        <w:rPr>
          <w:rtl/>
          <w:lang w:bidi="fa-IR"/>
        </w:rPr>
        <w:t>2611</w:t>
      </w:r>
      <w:r>
        <w:rPr>
          <w:rtl/>
          <w:lang w:bidi="fa-IR"/>
        </w:rPr>
        <w:t xml:space="preserve"> ـ </w:t>
      </w:r>
      <w:r w:rsidRPr="002A5F8F">
        <w:rPr>
          <w:rtl/>
          <w:lang w:bidi="fa-IR"/>
        </w:rPr>
        <w:t>محمّد بن خالد السري :</w:t>
      </w:r>
      <w:bookmarkEnd w:id="134"/>
      <w:bookmarkEnd w:id="135"/>
      <w:r w:rsidRPr="002A5F8F">
        <w:rPr>
          <w:rtl/>
          <w:lang w:bidi="fa-IR"/>
        </w:rPr>
        <w:t xml:space="preserve"> </w:t>
      </w:r>
    </w:p>
    <w:p w:rsidR="00932F8A" w:rsidRPr="002A5F8F" w:rsidRDefault="00932F8A" w:rsidP="00162827">
      <w:pPr>
        <w:pStyle w:val="libNormal"/>
        <w:rPr>
          <w:rtl/>
        </w:rPr>
      </w:pPr>
      <w:r w:rsidRPr="002A5F8F">
        <w:rPr>
          <w:rtl/>
        </w:rPr>
        <w:t>الأودي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136" w:name="_Toc354835297"/>
      <w:bookmarkStart w:id="137" w:name="_Toc450652551"/>
      <w:r w:rsidRPr="002A5F8F">
        <w:rPr>
          <w:rtl/>
          <w:lang w:bidi="fa-IR"/>
        </w:rPr>
        <w:t>2612</w:t>
      </w:r>
      <w:r>
        <w:rPr>
          <w:rtl/>
          <w:lang w:bidi="fa-IR"/>
        </w:rPr>
        <w:t xml:space="preserve"> ـ </w:t>
      </w:r>
      <w:r w:rsidRPr="002A5F8F">
        <w:rPr>
          <w:rtl/>
          <w:lang w:bidi="fa-IR"/>
        </w:rPr>
        <w:t>محمّد بن خالد السناني :</w:t>
      </w:r>
      <w:bookmarkEnd w:id="136"/>
      <w:bookmarkEnd w:id="137"/>
      <w:r w:rsidRPr="002A5F8F">
        <w:rPr>
          <w:rtl/>
          <w:lang w:bidi="fa-IR"/>
        </w:rPr>
        <w:t xml:space="preserve"> </w:t>
      </w:r>
    </w:p>
    <w:p w:rsidR="00932F8A" w:rsidRPr="002A5F8F" w:rsidRDefault="00932F8A" w:rsidP="00162827">
      <w:pPr>
        <w:pStyle w:val="libNormal"/>
        <w:rPr>
          <w:rtl/>
        </w:rPr>
      </w:pPr>
      <w:r w:rsidRPr="002A5F8F">
        <w:rPr>
          <w:rtl/>
        </w:rPr>
        <w:t xml:space="preserve">يروي عنه الصدوق </w:t>
      </w:r>
      <w:r w:rsidR="00380D63" w:rsidRPr="00380D63">
        <w:rPr>
          <w:rStyle w:val="libAlaemChar"/>
          <w:rtl/>
        </w:rPr>
        <w:t>رحمه‌الله</w:t>
      </w:r>
      <w:r w:rsidRPr="002A5F8F">
        <w:rPr>
          <w:rtl/>
        </w:rPr>
        <w:t xml:space="preserve"> </w:t>
      </w:r>
      <w:r w:rsidRPr="00162827">
        <w:rPr>
          <w:rStyle w:val="libFootnotenumChar"/>
          <w:rtl/>
        </w:rPr>
        <w:t>(4)</w:t>
      </w:r>
      <w:r w:rsidRPr="002A5F8F">
        <w:rPr>
          <w:rtl/>
        </w:rPr>
        <w:t xml:space="preserve"> مترضّياً ، والظاهر أنّه من مشايخه </w:t>
      </w:r>
      <w:r w:rsidRPr="00162827">
        <w:rPr>
          <w:rStyle w:val="libFootnotenumChar"/>
          <w:rtl/>
        </w:rPr>
        <w:t>(5)</w:t>
      </w:r>
      <w:r w:rsidRPr="002A5F8F">
        <w:rPr>
          <w:rtl/>
        </w:rPr>
        <w:t xml:space="preserve"> ،</w:t>
      </w:r>
      <w:r>
        <w:rPr>
          <w:rtl/>
        </w:rPr>
        <w:t xml:space="preserve"> </w:t>
      </w:r>
      <w:r w:rsidRPr="00162827">
        <w:rPr>
          <w:rStyle w:val="libBold2Char"/>
          <w:rtl/>
        </w:rPr>
        <w:t xml:space="preserve">كش : </w:t>
      </w:r>
      <w:r w:rsidRPr="00162827">
        <w:rPr>
          <w:rStyle w:val="libFootnotenumChar"/>
          <w:rtl/>
        </w:rPr>
        <w:t>(6)</w:t>
      </w:r>
      <w:r>
        <w:rPr>
          <w:rtl/>
        </w:rPr>
        <w:t>.</w:t>
      </w:r>
    </w:p>
    <w:p w:rsidR="00932F8A" w:rsidRPr="002A5F8F" w:rsidRDefault="00932F8A" w:rsidP="00932F8A">
      <w:pPr>
        <w:pStyle w:val="Heading2"/>
        <w:rPr>
          <w:rtl/>
          <w:lang w:bidi="fa-IR"/>
        </w:rPr>
      </w:pPr>
      <w:bookmarkStart w:id="138" w:name="_Toc354835298"/>
      <w:bookmarkStart w:id="139" w:name="_Toc450652552"/>
      <w:r w:rsidRPr="002A5F8F">
        <w:rPr>
          <w:rtl/>
          <w:lang w:bidi="fa-IR"/>
        </w:rPr>
        <w:t>2613</w:t>
      </w:r>
      <w:r>
        <w:rPr>
          <w:rtl/>
          <w:lang w:bidi="fa-IR"/>
        </w:rPr>
        <w:t xml:space="preserve"> ـ </w:t>
      </w:r>
      <w:r w:rsidRPr="002A5F8F">
        <w:rPr>
          <w:rtl/>
          <w:lang w:bidi="fa-IR"/>
        </w:rPr>
        <w:t>محمّد بن خالد الطيالسي :</w:t>
      </w:r>
      <w:bookmarkEnd w:id="138"/>
      <w:bookmarkEnd w:id="139"/>
      <w:r w:rsidRPr="002A5F8F">
        <w:rPr>
          <w:rtl/>
          <w:lang w:bidi="fa-IR"/>
        </w:rPr>
        <w:t xml:space="preserve"> </w:t>
      </w:r>
    </w:p>
    <w:p w:rsidR="00932F8A" w:rsidRPr="002A5F8F" w:rsidRDefault="00932F8A" w:rsidP="00162827">
      <w:pPr>
        <w:pStyle w:val="libNormal"/>
        <w:rPr>
          <w:rtl/>
        </w:rPr>
      </w:pPr>
      <w:r w:rsidRPr="00162827">
        <w:rPr>
          <w:rStyle w:val="libBold2Char"/>
          <w:rtl/>
        </w:rPr>
        <w:t>ظم</w:t>
      </w:r>
      <w:r w:rsidRPr="002A5F8F">
        <w:rPr>
          <w:rtl/>
        </w:rPr>
        <w:t xml:space="preserve"> </w:t>
      </w:r>
      <w:r w:rsidRPr="00162827">
        <w:rPr>
          <w:rStyle w:val="libFootnotenumChar"/>
          <w:rtl/>
        </w:rPr>
        <w:t>(7)</w:t>
      </w:r>
      <w:r>
        <w:rPr>
          <w:rtl/>
        </w:rPr>
        <w:t>.</w:t>
      </w:r>
      <w:r w:rsidRPr="002A5F8F">
        <w:rPr>
          <w:rtl/>
        </w:rPr>
        <w:t xml:space="preserve"> وزاد</w:t>
      </w:r>
      <w:r w:rsidRPr="00162827">
        <w:rPr>
          <w:rStyle w:val="libBold2Char"/>
          <w:rtl/>
        </w:rPr>
        <w:t xml:space="preserve"> لم : </w:t>
      </w:r>
      <w:r w:rsidRPr="002A5F8F">
        <w:rPr>
          <w:rtl/>
        </w:rPr>
        <w:t xml:space="preserve">روى عنه علي بن الحسن بن فضّال وسعد بن عبد الله </w:t>
      </w:r>
      <w:r w:rsidRPr="00162827">
        <w:rPr>
          <w:rStyle w:val="libFootnotenumChar"/>
          <w:rtl/>
        </w:rPr>
        <w:t>(8)</w:t>
      </w:r>
      <w:r>
        <w:rPr>
          <w:rtl/>
        </w:rPr>
        <w:t>.</w:t>
      </w:r>
    </w:p>
    <w:p w:rsidR="00932F8A" w:rsidRPr="002A5F8F" w:rsidRDefault="00932F8A" w:rsidP="00162827">
      <w:pPr>
        <w:pStyle w:val="libNormal"/>
        <w:rPr>
          <w:rtl/>
        </w:rPr>
      </w:pPr>
      <w:r w:rsidRPr="002A5F8F">
        <w:rPr>
          <w:rtl/>
        </w:rPr>
        <w:t xml:space="preserve">ثمّ فيهم أيضاً </w:t>
      </w:r>
      <w:r w:rsidRPr="00162827">
        <w:rPr>
          <w:rStyle w:val="libFootnotenumChar"/>
          <w:rtl/>
        </w:rPr>
        <w:t>(9)</w:t>
      </w:r>
      <w:r w:rsidRPr="002A5F8F">
        <w:rPr>
          <w:rtl/>
        </w:rPr>
        <w:t xml:space="preserve"> : روى عنه حميد أُصولاً كثيرة </w:t>
      </w:r>
      <w:r w:rsidRPr="00162827">
        <w:rPr>
          <w:rStyle w:val="libFootnotenumChar"/>
          <w:rtl/>
        </w:rPr>
        <w:t>(10)</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رويناه عن الحسين بن عبيد الله ، عن أحمد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رجال النجاشي : 335 / 898.</w:t>
      </w:r>
    </w:p>
    <w:p w:rsidR="00932F8A" w:rsidRPr="002A5F8F" w:rsidRDefault="00932F8A" w:rsidP="00767EB3">
      <w:pPr>
        <w:pStyle w:val="libFootnote0"/>
        <w:rPr>
          <w:rtl/>
          <w:lang w:bidi="fa-IR"/>
        </w:rPr>
      </w:pPr>
      <w:r w:rsidRPr="002A5F8F">
        <w:rPr>
          <w:rtl/>
        </w:rPr>
        <w:t>(2) هداية المحدّثين : 237.</w:t>
      </w:r>
    </w:p>
    <w:p w:rsidR="00932F8A" w:rsidRPr="002A5F8F" w:rsidRDefault="00932F8A" w:rsidP="00767EB3">
      <w:pPr>
        <w:pStyle w:val="libFootnote0"/>
        <w:rPr>
          <w:rtl/>
          <w:lang w:bidi="fa-IR"/>
        </w:rPr>
      </w:pPr>
      <w:r w:rsidRPr="002A5F8F">
        <w:rPr>
          <w:rtl/>
        </w:rPr>
        <w:t>(3) رجال الشيخ : 284 / 67 ، وفيه : الأزدي ، الأودي ( خ ل )</w:t>
      </w:r>
      <w:r>
        <w:rPr>
          <w:rtl/>
        </w:rPr>
        <w:t>.</w:t>
      </w:r>
    </w:p>
    <w:p w:rsidR="00932F8A" w:rsidRPr="002A5F8F" w:rsidRDefault="00932F8A" w:rsidP="00767EB3">
      <w:pPr>
        <w:pStyle w:val="libFootnote0"/>
        <w:rPr>
          <w:rtl/>
          <w:lang w:bidi="fa-IR"/>
        </w:rPr>
      </w:pPr>
      <w:r w:rsidRPr="002A5F8F">
        <w:rPr>
          <w:rtl/>
        </w:rPr>
        <w:t xml:space="preserve">(4) </w:t>
      </w:r>
      <w:r w:rsidR="00380D63" w:rsidRPr="00380D63">
        <w:rPr>
          <w:rStyle w:val="libAlaemChar"/>
          <w:rtl/>
        </w:rPr>
        <w:t>رحمه‌الله</w:t>
      </w:r>
      <w:r w:rsidRPr="002A5F8F">
        <w:rPr>
          <w:rtl/>
        </w:rPr>
        <w:t xml:space="preserve"> ، لم ترد في نسخة « ش »</w:t>
      </w:r>
      <w:r>
        <w:rPr>
          <w:rtl/>
        </w:rPr>
        <w:t>.</w:t>
      </w:r>
    </w:p>
    <w:p w:rsidR="00932F8A" w:rsidRPr="002A5F8F" w:rsidRDefault="00932F8A" w:rsidP="00767EB3">
      <w:pPr>
        <w:pStyle w:val="libFootnote0"/>
        <w:rPr>
          <w:rtl/>
          <w:lang w:bidi="fa-IR"/>
        </w:rPr>
      </w:pPr>
      <w:r w:rsidRPr="002A5F8F">
        <w:rPr>
          <w:rtl/>
        </w:rPr>
        <w:t>(5) لم نعثر على رواية الصدوق عنه.</w:t>
      </w:r>
    </w:p>
    <w:p w:rsidR="00932F8A" w:rsidRPr="002A5F8F" w:rsidRDefault="00932F8A" w:rsidP="00767EB3">
      <w:pPr>
        <w:pStyle w:val="libFootnote0"/>
        <w:rPr>
          <w:rtl/>
          <w:lang w:bidi="fa-IR"/>
        </w:rPr>
      </w:pPr>
      <w:r w:rsidRPr="002A5F8F">
        <w:rPr>
          <w:rtl/>
        </w:rPr>
        <w:t>(6) تعليقة الوحيد البهبهاني : 295.</w:t>
      </w:r>
    </w:p>
    <w:p w:rsidR="00932F8A" w:rsidRPr="002A5F8F" w:rsidRDefault="00932F8A" w:rsidP="00767EB3">
      <w:pPr>
        <w:pStyle w:val="libFootnote0"/>
        <w:rPr>
          <w:rtl/>
          <w:lang w:bidi="fa-IR"/>
        </w:rPr>
      </w:pPr>
      <w:r w:rsidRPr="002A5F8F">
        <w:rPr>
          <w:rtl/>
        </w:rPr>
        <w:t>(7) رجال الشيخ : 360 / 26.</w:t>
      </w:r>
    </w:p>
    <w:p w:rsidR="00932F8A" w:rsidRPr="002A5F8F" w:rsidRDefault="00932F8A" w:rsidP="00767EB3">
      <w:pPr>
        <w:pStyle w:val="libFootnote0"/>
        <w:rPr>
          <w:rtl/>
          <w:lang w:bidi="fa-IR"/>
        </w:rPr>
      </w:pPr>
      <w:r w:rsidRPr="002A5F8F">
        <w:rPr>
          <w:rtl/>
        </w:rPr>
        <w:t>(8) رجال الشيخ : 493 / 11.</w:t>
      </w:r>
    </w:p>
    <w:p w:rsidR="00932F8A" w:rsidRPr="002A5F8F" w:rsidRDefault="00932F8A" w:rsidP="00767EB3">
      <w:pPr>
        <w:pStyle w:val="libFootnote0"/>
        <w:rPr>
          <w:rtl/>
          <w:lang w:bidi="fa-IR"/>
        </w:rPr>
      </w:pPr>
      <w:r w:rsidRPr="002A5F8F">
        <w:rPr>
          <w:rtl/>
        </w:rPr>
        <w:t>(9) أيضاً ، لم ترد في نسخة « ش »</w:t>
      </w:r>
      <w:r>
        <w:rPr>
          <w:rtl/>
        </w:rPr>
        <w:t>.</w:t>
      </w:r>
    </w:p>
    <w:p w:rsidR="00932F8A" w:rsidRPr="002A5F8F" w:rsidRDefault="00932F8A" w:rsidP="00767EB3">
      <w:pPr>
        <w:pStyle w:val="libFootnote0"/>
        <w:rPr>
          <w:rtl/>
          <w:lang w:bidi="fa-IR"/>
        </w:rPr>
      </w:pPr>
      <w:r w:rsidRPr="002A5F8F">
        <w:rPr>
          <w:rtl/>
        </w:rPr>
        <w:t>(10) رجال الشيخ : 499 / 54.</w:t>
      </w:r>
    </w:p>
    <w:p w:rsidR="00932F8A" w:rsidRPr="002A5F8F" w:rsidRDefault="00932F8A" w:rsidP="00162827">
      <w:pPr>
        <w:pStyle w:val="libNormal0"/>
        <w:rPr>
          <w:rtl/>
        </w:rPr>
      </w:pPr>
      <w:r>
        <w:rPr>
          <w:rtl/>
        </w:rPr>
        <w:br w:type="page"/>
      </w:r>
      <w:r w:rsidRPr="002A5F8F">
        <w:rPr>
          <w:rtl/>
        </w:rPr>
        <w:lastRenderedPageBreak/>
        <w:t xml:space="preserve">محمّد بن يحيى ، عن أبيه ، عن محمّد بن علي بن محبوب ، عنه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ويأتي : ابن خالد بن عمر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رواية الأجلّة عنه دليل الاعتماد ، ويؤيّده قوله : روى عنه حميد أُصولاً كثيرة ، وسنذكر في ابن سليمان بن الحسن ما يؤكّده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خالد الطيالسي ، عنه علي بن الحسن بن فضّال ، وسعد بن عبد الله ، وحميد ، ومحمّد بن علي بن محبوب </w:t>
      </w:r>
      <w:r w:rsidRPr="00162827">
        <w:rPr>
          <w:rStyle w:val="libFootnotenumChar"/>
          <w:rtl/>
        </w:rPr>
        <w:t>(5)</w:t>
      </w:r>
      <w:r>
        <w:rPr>
          <w:rtl/>
        </w:rPr>
        <w:t>.</w:t>
      </w:r>
    </w:p>
    <w:p w:rsidR="00932F8A" w:rsidRPr="002A5F8F" w:rsidRDefault="00932F8A" w:rsidP="00932F8A">
      <w:pPr>
        <w:pStyle w:val="Heading2"/>
        <w:rPr>
          <w:rtl/>
          <w:lang w:bidi="fa-IR"/>
        </w:rPr>
      </w:pPr>
      <w:bookmarkStart w:id="140" w:name="_Toc354835299"/>
      <w:bookmarkStart w:id="141" w:name="_Toc450652553"/>
      <w:r w:rsidRPr="002A5F8F">
        <w:rPr>
          <w:rtl/>
          <w:lang w:bidi="fa-IR"/>
        </w:rPr>
        <w:t>2614</w:t>
      </w:r>
      <w:r>
        <w:rPr>
          <w:rtl/>
          <w:lang w:bidi="fa-IR"/>
        </w:rPr>
        <w:t xml:space="preserve"> ـ </w:t>
      </w:r>
      <w:r w:rsidRPr="002A5F8F">
        <w:rPr>
          <w:rtl/>
          <w:lang w:bidi="fa-IR"/>
        </w:rPr>
        <w:t>محمّد بن خالد بن عبد الرحمن :</w:t>
      </w:r>
      <w:bookmarkEnd w:id="140"/>
      <w:bookmarkEnd w:id="141"/>
      <w:r w:rsidRPr="002A5F8F">
        <w:rPr>
          <w:rtl/>
          <w:lang w:bidi="fa-IR"/>
        </w:rPr>
        <w:t xml:space="preserve"> </w:t>
      </w:r>
    </w:p>
    <w:p w:rsidR="00932F8A" w:rsidRPr="002A5F8F" w:rsidRDefault="00932F8A" w:rsidP="00162827">
      <w:pPr>
        <w:pStyle w:val="libNormal"/>
        <w:rPr>
          <w:rtl/>
        </w:rPr>
      </w:pPr>
      <w:r w:rsidRPr="002A5F8F">
        <w:rPr>
          <w:rtl/>
        </w:rPr>
        <w:t xml:space="preserve">ابن محمّد بن علي بن البرقي ، أبو عبد الله ، مولى أبي موسى الأشعري ، ينسب إلى برق‌رود </w:t>
      </w:r>
      <w:r w:rsidRPr="00162827">
        <w:rPr>
          <w:rStyle w:val="libFootnotenumChar"/>
          <w:rtl/>
        </w:rPr>
        <w:t>(6)</w:t>
      </w:r>
      <w:r w:rsidRPr="002A5F8F">
        <w:rPr>
          <w:rtl/>
        </w:rPr>
        <w:t xml:space="preserve"> قرية من سواد قم على واد هناك </w:t>
      </w:r>
      <w:r w:rsidRPr="00162827">
        <w:rPr>
          <w:rStyle w:val="libFootnotenumChar"/>
          <w:rtl/>
        </w:rPr>
        <w:t>(7)</w:t>
      </w:r>
      <w:r w:rsidRPr="002A5F8F">
        <w:rPr>
          <w:rtl/>
        </w:rPr>
        <w:t xml:space="preserve"> ، وله إخوة يعرفون بأبي علي الحسن بن خالد وأبي القاسم الفضل بن خالد ، ولابن الفضل ابن يعرف بعلي بن العلاء بن الفضل بن خالد فقيه ؛ وكان محمّد ضعيفاً في الحديث ، وكان أديباً حسن المعرفة بالأخبار وعلوم العرب ؛ وله كتب ، عنه أحمد بن أبي عبد الله ابنه ،</w:t>
      </w:r>
      <w:r>
        <w:rPr>
          <w:rtl/>
        </w:rPr>
        <w:t xml:space="preserve"> </w:t>
      </w:r>
      <w:r w:rsidRPr="00162827">
        <w:rPr>
          <w:rStyle w:val="libBold2Char"/>
          <w:rtl/>
        </w:rPr>
        <w:t>جش</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بعد الأشعري : من أصحاب الرضا </w:t>
      </w:r>
      <w:r w:rsidR="00380D63" w:rsidRPr="00380D63">
        <w:rPr>
          <w:rStyle w:val="libAlaemChar"/>
          <w:rtl/>
        </w:rPr>
        <w:t>عليه‌السلام</w:t>
      </w:r>
      <w:r w:rsidRPr="002A5F8F">
        <w:rPr>
          <w:rtl/>
        </w:rPr>
        <w:t xml:space="preserve"> ثقة. وقال</w:t>
      </w:r>
      <w:r w:rsidRPr="00162827">
        <w:rPr>
          <w:rStyle w:val="libBold2Char"/>
          <w:rtl/>
        </w:rPr>
        <w:t xml:space="preserve"> غض</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149 / 644.</w:t>
      </w:r>
    </w:p>
    <w:p w:rsidR="00932F8A" w:rsidRPr="002A5F8F" w:rsidRDefault="00932F8A" w:rsidP="00767EB3">
      <w:pPr>
        <w:pStyle w:val="libFootnote0"/>
        <w:rPr>
          <w:rtl/>
          <w:lang w:bidi="fa-IR"/>
        </w:rPr>
      </w:pPr>
      <w:r w:rsidRPr="002A5F8F">
        <w:rPr>
          <w:rtl/>
        </w:rPr>
        <w:t>(2) عن رجال النجاشي : 340 / 910.</w:t>
      </w:r>
    </w:p>
    <w:p w:rsidR="00932F8A" w:rsidRPr="002A5F8F" w:rsidRDefault="00932F8A" w:rsidP="00767EB3">
      <w:pPr>
        <w:pStyle w:val="libFootnote0"/>
        <w:rPr>
          <w:rtl/>
          <w:lang w:bidi="fa-IR"/>
        </w:rPr>
      </w:pPr>
      <w:r w:rsidRPr="002A5F8F">
        <w:rPr>
          <w:rtl/>
        </w:rPr>
        <w:t>(3) فيه عن المعراج : 182 عن رسالة أبي غالب الزراري : 148 قوله : وكان جدّي أبو طاهر أحد رواة الحديث قد لقي محمّد بن خالد الطيالسي فروى عنه كتاب عاصم بن حميد وكتاب سيف بن عميرة. إلى آخره.</w:t>
      </w:r>
    </w:p>
    <w:p w:rsidR="00932F8A" w:rsidRPr="002A5F8F" w:rsidRDefault="00932F8A" w:rsidP="00767EB3">
      <w:pPr>
        <w:pStyle w:val="libFootnote0"/>
        <w:rPr>
          <w:rtl/>
          <w:lang w:bidi="fa-IR"/>
        </w:rPr>
      </w:pPr>
      <w:r w:rsidRPr="002A5F8F">
        <w:rPr>
          <w:rtl/>
        </w:rPr>
        <w:t>(4) تعليقة الوحيد البهبهاني : 295.</w:t>
      </w:r>
    </w:p>
    <w:p w:rsidR="00932F8A" w:rsidRPr="002A5F8F" w:rsidRDefault="00932F8A" w:rsidP="00767EB3">
      <w:pPr>
        <w:pStyle w:val="libFootnote0"/>
        <w:rPr>
          <w:rtl/>
          <w:lang w:bidi="fa-IR"/>
        </w:rPr>
      </w:pPr>
      <w:r w:rsidRPr="002A5F8F">
        <w:rPr>
          <w:rtl/>
        </w:rPr>
        <w:t>(5) هداية المحدّثين : 237.</w:t>
      </w:r>
    </w:p>
    <w:p w:rsidR="00932F8A" w:rsidRPr="002A5F8F" w:rsidRDefault="00932F8A" w:rsidP="00767EB3">
      <w:pPr>
        <w:pStyle w:val="libFootnote0"/>
        <w:rPr>
          <w:rtl/>
          <w:lang w:bidi="fa-IR"/>
        </w:rPr>
      </w:pPr>
      <w:r w:rsidRPr="002A5F8F">
        <w:rPr>
          <w:rtl/>
        </w:rPr>
        <w:t>(6) في المصدر : برقةرود.</w:t>
      </w:r>
    </w:p>
    <w:p w:rsidR="00932F8A" w:rsidRPr="002A5F8F" w:rsidRDefault="00932F8A" w:rsidP="00767EB3">
      <w:pPr>
        <w:pStyle w:val="libFootnote0"/>
        <w:rPr>
          <w:rtl/>
          <w:lang w:bidi="fa-IR"/>
        </w:rPr>
      </w:pPr>
      <w:r w:rsidRPr="002A5F8F">
        <w:rPr>
          <w:rtl/>
        </w:rPr>
        <w:t>(7) راجع معجم البلدان : 1 / 389 ومراصد الاطّلاع : 1 / 187.</w:t>
      </w:r>
    </w:p>
    <w:p w:rsidR="00932F8A" w:rsidRPr="002A5F8F" w:rsidRDefault="00932F8A" w:rsidP="00767EB3">
      <w:pPr>
        <w:pStyle w:val="libFootnote0"/>
        <w:rPr>
          <w:rtl/>
          <w:lang w:bidi="fa-IR"/>
        </w:rPr>
      </w:pPr>
      <w:r w:rsidRPr="002A5F8F">
        <w:rPr>
          <w:rtl/>
        </w:rPr>
        <w:t>(8) رجال النجاشي : 335 / 898.</w:t>
      </w:r>
    </w:p>
    <w:p w:rsidR="00932F8A" w:rsidRPr="002A5F8F" w:rsidRDefault="00932F8A" w:rsidP="00162827">
      <w:pPr>
        <w:pStyle w:val="libNormal0"/>
        <w:rPr>
          <w:rtl/>
        </w:rPr>
      </w:pPr>
      <w:r>
        <w:rPr>
          <w:rtl/>
        </w:rPr>
        <w:br w:type="page"/>
      </w:r>
      <w:r w:rsidRPr="002A5F8F">
        <w:rPr>
          <w:rtl/>
        </w:rPr>
        <w:lastRenderedPageBreak/>
        <w:t>إنّه مولى جرير بن عبد الله ، حديثه يعرف وينكر ويروي عن الضعفاء كثيراً ويعتمد المراسيل. وقال</w:t>
      </w:r>
      <w:r w:rsidRPr="00162827">
        <w:rPr>
          <w:rStyle w:val="libBold2Char"/>
          <w:rtl/>
        </w:rPr>
        <w:t xml:space="preserve"> جش : </w:t>
      </w:r>
      <w:r w:rsidRPr="002A5F8F">
        <w:rPr>
          <w:rtl/>
        </w:rPr>
        <w:t xml:space="preserve">إنّه ضعيف </w:t>
      </w:r>
      <w:r w:rsidRPr="00162827">
        <w:rPr>
          <w:rStyle w:val="libFootnotenumChar"/>
          <w:rtl/>
        </w:rPr>
        <w:t>(1)</w:t>
      </w:r>
      <w:r>
        <w:rPr>
          <w:rtl/>
        </w:rPr>
        <w:t>.</w:t>
      </w:r>
    </w:p>
    <w:p w:rsidR="00932F8A" w:rsidRPr="002A5F8F" w:rsidRDefault="00932F8A" w:rsidP="00162827">
      <w:pPr>
        <w:pStyle w:val="libNormal"/>
        <w:rPr>
          <w:rtl/>
        </w:rPr>
      </w:pPr>
      <w:r w:rsidRPr="002A5F8F">
        <w:rPr>
          <w:rtl/>
        </w:rPr>
        <w:t>والاعتماد عندي على قول الشيخ أبي جعفر الطوسي من تعديله.</w:t>
      </w:r>
    </w:p>
    <w:p w:rsidR="00932F8A" w:rsidRPr="002A5F8F" w:rsidRDefault="00932F8A" w:rsidP="00162827">
      <w:pPr>
        <w:pStyle w:val="libNormal"/>
        <w:rPr>
          <w:rtl/>
        </w:rPr>
      </w:pPr>
      <w:r w:rsidRPr="002A5F8F">
        <w:rPr>
          <w:rtl/>
        </w:rPr>
        <w:t>وقال</w:t>
      </w:r>
      <w:r w:rsidRPr="00162827">
        <w:rPr>
          <w:rStyle w:val="libBold2Char"/>
          <w:rtl/>
        </w:rPr>
        <w:t xml:space="preserve"> كش : قال</w:t>
      </w:r>
      <w:r w:rsidRPr="002A5F8F">
        <w:rPr>
          <w:rtl/>
        </w:rPr>
        <w:t xml:space="preserve"> نصر بن الصبّاح : لم يلق البرقي أبا بصير بينهما القاسم بن حمزة ولا إسحاق بن عمّار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وزاد</w:t>
      </w:r>
      <w:r w:rsidRPr="00162827">
        <w:rPr>
          <w:rStyle w:val="libBold2Char"/>
          <w:rtl/>
        </w:rPr>
        <w:t xml:space="preserve"> كش : </w:t>
      </w:r>
      <w:r w:rsidRPr="002A5F8F">
        <w:rPr>
          <w:rtl/>
        </w:rPr>
        <w:t xml:space="preserve">على ما نقله : وينبغي أن يكون صفوان قد لقيه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w:t>
      </w:r>
      <w:r w:rsidRPr="00162827">
        <w:rPr>
          <w:rStyle w:val="libBold2Char"/>
          <w:rFonts w:hint="cs"/>
          <w:rtl/>
        </w:rPr>
        <w:t>تعق</w:t>
      </w:r>
      <w:r w:rsidRPr="00162827">
        <w:rPr>
          <w:rStyle w:val="libBold2Char"/>
          <w:rtl/>
        </w:rPr>
        <w:t xml:space="preserve"> : </w:t>
      </w:r>
      <w:r w:rsidRPr="002A5F8F">
        <w:rPr>
          <w:rtl/>
        </w:rPr>
        <w:t xml:space="preserve">فهم العلاّمة </w:t>
      </w:r>
      <w:r w:rsidR="00380D63" w:rsidRPr="00380D63">
        <w:rPr>
          <w:rStyle w:val="libAlaemChar"/>
          <w:rtl/>
        </w:rPr>
        <w:t>رحمه‌الله</w:t>
      </w:r>
      <w:r w:rsidRPr="002A5F8F">
        <w:rPr>
          <w:rtl/>
        </w:rPr>
        <w:t xml:space="preserve"> من كونه ضعيفاً في الحديث ضعف نفسه وليس كذلك ، بل الظاهر أنّه يشير إلى روايته المراسيل وعن الضعفاء ، ومرّ في الفوائد أنّها لا تضرّ ، وصاحب المعالم </w:t>
      </w:r>
      <w:r w:rsidRPr="00162827">
        <w:rPr>
          <w:rStyle w:val="libFootnotenumChar"/>
          <w:rtl/>
        </w:rPr>
        <w:t>(4)</w:t>
      </w:r>
      <w:r w:rsidRPr="002A5F8F">
        <w:rPr>
          <w:rtl/>
        </w:rPr>
        <w:t xml:space="preserve"> والمدارك </w:t>
      </w:r>
      <w:r w:rsidRPr="00162827">
        <w:rPr>
          <w:rStyle w:val="libFootnotenumChar"/>
          <w:rtl/>
        </w:rPr>
        <w:t>(5)</w:t>
      </w:r>
      <w:r w:rsidRPr="002A5F8F">
        <w:rPr>
          <w:rtl/>
        </w:rPr>
        <w:t xml:space="preserve"> والذخيرة </w:t>
      </w:r>
      <w:r w:rsidRPr="00162827">
        <w:rPr>
          <w:rStyle w:val="libFootnotenumChar"/>
          <w:rtl/>
        </w:rPr>
        <w:t>(6)</w:t>
      </w:r>
      <w:r w:rsidRPr="002A5F8F">
        <w:rPr>
          <w:rtl/>
        </w:rPr>
        <w:t xml:space="preserve"> أيضاً على هذا ، واعترض الشيخ محمّد بأنّ الرواية عن الضعفاء لا تختصّ به فلا بُدّ للتخصيص من وجه ، وفيه ما فيه.</w:t>
      </w:r>
    </w:p>
    <w:p w:rsidR="00932F8A" w:rsidRPr="002A5F8F" w:rsidRDefault="00932F8A" w:rsidP="00162827">
      <w:pPr>
        <w:pStyle w:val="libNormal"/>
        <w:rPr>
          <w:rtl/>
        </w:rPr>
      </w:pPr>
      <w:r w:rsidRPr="002A5F8F">
        <w:rPr>
          <w:rtl/>
        </w:rPr>
        <w:t xml:space="preserve">وقد أكثر الصدوق </w:t>
      </w:r>
      <w:r w:rsidR="00380D63" w:rsidRPr="00380D63">
        <w:rPr>
          <w:rStyle w:val="libAlaemChar"/>
          <w:rtl/>
        </w:rPr>
        <w:t>رحمه‌الله</w:t>
      </w:r>
      <w:r w:rsidRPr="002A5F8F">
        <w:rPr>
          <w:rtl/>
        </w:rPr>
        <w:t xml:space="preserve"> من الرواية عنه وترضّى عنه </w:t>
      </w:r>
      <w:r w:rsidRPr="00162827">
        <w:rPr>
          <w:rStyle w:val="libFootnotenumChar"/>
          <w:rtl/>
        </w:rPr>
        <w:t>(7)</w:t>
      </w:r>
      <w:r w:rsidRPr="002A5F8F">
        <w:rPr>
          <w:rtl/>
        </w:rPr>
        <w:t xml:space="preserve"> ، وهو كثير الرواية ومقبولها ، ورواياته مفتى بمضمونها ، وقد أكثر المشايخ أيضاً من الرواية عنه ، وكذا أحمد بن محمّد بن عيسى </w:t>
      </w:r>
      <w:r w:rsidRPr="00162827">
        <w:rPr>
          <w:rStyle w:val="libFootnotenumChar"/>
          <w:rtl/>
        </w:rPr>
        <w:t>(8)</w:t>
      </w:r>
      <w:r w:rsidRPr="002A5F8F">
        <w:rPr>
          <w:rtl/>
        </w:rPr>
        <w:t xml:space="preserve"> مع أنّه ارتكب بالنسبة إلى مَن يروي عن الضعفاء ما ارتكب ، وكذا القمّيون ، وكلّ هذا يؤيّد التوثيق.</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إنّه ضعيف الحديث.</w:t>
      </w:r>
    </w:p>
    <w:p w:rsidR="00932F8A" w:rsidRPr="002A5F8F" w:rsidRDefault="00932F8A" w:rsidP="00767EB3">
      <w:pPr>
        <w:pStyle w:val="libFootnote0"/>
        <w:rPr>
          <w:rtl/>
          <w:lang w:bidi="fa-IR"/>
        </w:rPr>
      </w:pPr>
      <w:r w:rsidRPr="002A5F8F">
        <w:rPr>
          <w:rtl/>
        </w:rPr>
        <w:t>(2) الخلاصة : 139 / 14.</w:t>
      </w:r>
    </w:p>
    <w:p w:rsidR="00932F8A" w:rsidRPr="002A5F8F" w:rsidRDefault="00932F8A" w:rsidP="00767EB3">
      <w:pPr>
        <w:pStyle w:val="libFootnote0"/>
        <w:rPr>
          <w:rtl/>
          <w:lang w:bidi="fa-IR"/>
        </w:rPr>
      </w:pPr>
      <w:r w:rsidRPr="002A5F8F">
        <w:rPr>
          <w:rtl/>
        </w:rPr>
        <w:t>(3) رجال الكشّي : 546 / 1034.</w:t>
      </w:r>
    </w:p>
    <w:p w:rsidR="00932F8A" w:rsidRPr="002A5F8F" w:rsidRDefault="00932F8A" w:rsidP="00767EB3">
      <w:pPr>
        <w:pStyle w:val="libFootnote0"/>
        <w:rPr>
          <w:rtl/>
          <w:lang w:bidi="fa-IR"/>
        </w:rPr>
      </w:pPr>
      <w:r w:rsidRPr="002A5F8F">
        <w:rPr>
          <w:rtl/>
        </w:rPr>
        <w:t>(4) حيث حكم في المنتقى في كثير من الأحاديث التي هو فيها بالصحّة ، راجع منتقى الجمان : 1 / 133.</w:t>
      </w:r>
    </w:p>
    <w:p w:rsidR="00932F8A" w:rsidRPr="002A5F8F" w:rsidRDefault="00932F8A" w:rsidP="00767EB3">
      <w:pPr>
        <w:pStyle w:val="libFootnote0"/>
        <w:rPr>
          <w:rtl/>
          <w:lang w:bidi="fa-IR"/>
        </w:rPr>
      </w:pPr>
      <w:r w:rsidRPr="002A5F8F">
        <w:rPr>
          <w:rtl/>
        </w:rPr>
        <w:t xml:space="preserve">(5) مدارك الأحكام : 1 / 50 </w:t>
      </w:r>
      <w:r>
        <w:rPr>
          <w:rtl/>
        </w:rPr>
        <w:t>و 4</w:t>
      </w:r>
      <w:r w:rsidRPr="002A5F8F">
        <w:rPr>
          <w:rtl/>
        </w:rPr>
        <w:t xml:space="preserve"> / 264.</w:t>
      </w:r>
    </w:p>
    <w:p w:rsidR="00932F8A" w:rsidRPr="002A5F8F" w:rsidRDefault="00932F8A" w:rsidP="00767EB3">
      <w:pPr>
        <w:pStyle w:val="libFootnote0"/>
        <w:rPr>
          <w:rtl/>
          <w:lang w:bidi="fa-IR"/>
        </w:rPr>
      </w:pPr>
      <w:r w:rsidRPr="002A5F8F">
        <w:rPr>
          <w:rtl/>
        </w:rPr>
        <w:t>(6) الذخيرة : 39.</w:t>
      </w:r>
    </w:p>
    <w:p w:rsidR="00932F8A" w:rsidRPr="002A5F8F" w:rsidRDefault="00932F8A" w:rsidP="00767EB3">
      <w:pPr>
        <w:pStyle w:val="libFootnote0"/>
        <w:rPr>
          <w:rtl/>
          <w:lang w:bidi="fa-IR"/>
        </w:rPr>
      </w:pPr>
      <w:r w:rsidRPr="002A5F8F">
        <w:rPr>
          <w:rtl/>
        </w:rPr>
        <w:t>(7) الفقيه 3 : 186 / 838.</w:t>
      </w:r>
    </w:p>
    <w:p w:rsidR="00932F8A" w:rsidRPr="002A5F8F" w:rsidRDefault="00932F8A" w:rsidP="00767EB3">
      <w:pPr>
        <w:pStyle w:val="libFootnote0"/>
        <w:rPr>
          <w:rtl/>
          <w:lang w:bidi="fa-IR"/>
        </w:rPr>
      </w:pPr>
      <w:r w:rsidRPr="002A5F8F">
        <w:rPr>
          <w:rtl/>
        </w:rPr>
        <w:t>(8) التهذيب 6 : 20 / 44.</w:t>
      </w:r>
    </w:p>
    <w:p w:rsidR="00932F8A" w:rsidRPr="002A5F8F" w:rsidRDefault="00932F8A" w:rsidP="00162827">
      <w:pPr>
        <w:pStyle w:val="libNormal"/>
        <w:rPr>
          <w:rtl/>
        </w:rPr>
      </w:pPr>
      <w:r>
        <w:rPr>
          <w:rtl/>
        </w:rPr>
        <w:br w:type="page"/>
      </w:r>
      <w:r w:rsidRPr="002A5F8F">
        <w:rPr>
          <w:rtl/>
        </w:rPr>
        <w:lastRenderedPageBreak/>
        <w:t>فظهر ما في المسالك : إنّ</w:t>
      </w:r>
      <w:r w:rsidRPr="00162827">
        <w:rPr>
          <w:rStyle w:val="libBold2Char"/>
          <w:rtl/>
        </w:rPr>
        <w:t xml:space="preserve"> جش</w:t>
      </w:r>
      <w:r w:rsidRPr="002A5F8F">
        <w:rPr>
          <w:rtl/>
        </w:rPr>
        <w:t xml:space="preserve"> ضعّفه ، و</w:t>
      </w:r>
      <w:r w:rsidRPr="00162827">
        <w:rPr>
          <w:rStyle w:val="libBold2Char"/>
          <w:rtl/>
        </w:rPr>
        <w:t xml:space="preserve"> غض</w:t>
      </w:r>
      <w:r w:rsidRPr="002A5F8F">
        <w:rPr>
          <w:rtl/>
        </w:rPr>
        <w:t xml:space="preserve"> : حديثه يعرف وينكر ، والجرح مقدّم ، وظاهر حال</w:t>
      </w:r>
      <w:r w:rsidRPr="00162827">
        <w:rPr>
          <w:rStyle w:val="libBold2Char"/>
          <w:rtl/>
        </w:rPr>
        <w:t xml:space="preserve"> جش</w:t>
      </w:r>
      <w:r w:rsidRPr="002A5F8F">
        <w:rPr>
          <w:rtl/>
        </w:rPr>
        <w:t xml:space="preserve"> أنّه أضبط واعرف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لأنّ الجرح مفقود و</w:t>
      </w:r>
      <w:r w:rsidRPr="00162827">
        <w:rPr>
          <w:rStyle w:val="libBold2Char"/>
          <w:rtl/>
        </w:rPr>
        <w:t xml:space="preserve"> جش</w:t>
      </w:r>
      <w:r w:rsidRPr="002A5F8F">
        <w:rPr>
          <w:rtl/>
        </w:rPr>
        <w:t xml:space="preserve"> مدحه كما رأيت ، مع أنّ تقديم الجرح مطلقاً غير مسلّم ، وأضبطيّة</w:t>
      </w:r>
      <w:r w:rsidRPr="00162827">
        <w:rPr>
          <w:rStyle w:val="libBold2Char"/>
          <w:rtl/>
        </w:rPr>
        <w:t xml:space="preserve"> جش</w:t>
      </w:r>
      <w:r w:rsidRPr="002A5F8F">
        <w:rPr>
          <w:rtl/>
        </w:rPr>
        <w:t xml:space="preserve"> مرجوحة هنا بما ذكرنا ، وربما يرجّح تعديل غيره عليه لمرجّح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ما ذكره سلّمه الله في غاية الجودة ، والعجب من</w:t>
      </w:r>
      <w:r w:rsidRPr="00162827">
        <w:rPr>
          <w:rStyle w:val="libBold2Char"/>
          <w:rtl/>
        </w:rPr>
        <w:t xml:space="preserve"> شه</w:t>
      </w:r>
      <w:r w:rsidRPr="002A5F8F">
        <w:rPr>
          <w:rtl/>
        </w:rPr>
        <w:t xml:space="preserve"> وقوله المذكور هنا مع أنّه قال في حواشيه على</w:t>
      </w:r>
      <w:r w:rsidRPr="00162827">
        <w:rPr>
          <w:rStyle w:val="libBold2Char"/>
          <w:rtl/>
        </w:rPr>
        <w:t xml:space="preserve"> صه : </w:t>
      </w:r>
      <w:r w:rsidRPr="002A5F8F">
        <w:rPr>
          <w:rtl/>
        </w:rPr>
        <w:t>الظاهر أنّ قول</w:t>
      </w:r>
      <w:r w:rsidRPr="00162827">
        <w:rPr>
          <w:rStyle w:val="libBold2Char"/>
          <w:rtl/>
        </w:rPr>
        <w:t xml:space="preserve"> جش</w:t>
      </w:r>
      <w:r w:rsidRPr="002A5F8F">
        <w:rPr>
          <w:rtl/>
        </w:rPr>
        <w:t xml:space="preserve"> لا يقتضي الطعن فيه نفسه بل في مَن يروي عنه ، ويؤيّد ذلك كلام</w:t>
      </w:r>
      <w:r w:rsidRPr="00162827">
        <w:rPr>
          <w:rStyle w:val="libBold2Char"/>
          <w:rtl/>
        </w:rPr>
        <w:t xml:space="preserve"> غض</w:t>
      </w:r>
      <w:r w:rsidRPr="002A5F8F">
        <w:rPr>
          <w:rtl/>
        </w:rPr>
        <w:t xml:space="preserve"> ، وحينئذٍ فالأرجح قبول قوله لتوثيق الشيخ له وخلوّه عن المعارض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 xml:space="preserve">قال في الحاوي : قول المحشّي : الظاهر ، هو الظاهر ، إذ ضعف الحديث أعمّ من ضعفه في نفسه. إلى آخره </w:t>
      </w:r>
      <w:r w:rsidRPr="00162827">
        <w:rPr>
          <w:rStyle w:val="libFootnotenumChar"/>
          <w:rtl/>
        </w:rPr>
        <w:t>(4)</w:t>
      </w:r>
      <w:r>
        <w:rPr>
          <w:rtl/>
        </w:rPr>
        <w:t>.</w:t>
      </w:r>
    </w:p>
    <w:p w:rsidR="00932F8A" w:rsidRPr="002A5F8F" w:rsidRDefault="00932F8A" w:rsidP="00162827">
      <w:pPr>
        <w:pStyle w:val="libNormal"/>
        <w:rPr>
          <w:rtl/>
        </w:rPr>
      </w:pPr>
      <w:r w:rsidRPr="002A5F8F">
        <w:rPr>
          <w:rtl/>
        </w:rPr>
        <w:t>وقال الشيخ محمّد : قول</w:t>
      </w:r>
      <w:r w:rsidRPr="00162827">
        <w:rPr>
          <w:rStyle w:val="libBold2Char"/>
          <w:rtl/>
        </w:rPr>
        <w:t xml:space="preserve"> جش : </w:t>
      </w:r>
      <w:r w:rsidRPr="002A5F8F">
        <w:rPr>
          <w:rtl/>
        </w:rPr>
        <w:t>ضعيف في الحديث ، يحتمل أمرين ، الأوّل : أنْ يكون من قبيل قولنا : فلان ضعيف في النحو ، إذا كان لا يعرف منه إلاّ القليل ؛ الثاني : أنْ يكون المراد روايته الحديث عن الضعفاء واعتماده على المراسيل ؛ ومع قيام الاحتمال يسقط الاستدلال ، مع أنّ الشيخ حكم بتوثيقه ووافقه العلاّمة في</w:t>
      </w:r>
      <w:r w:rsidRPr="00162827">
        <w:rPr>
          <w:rStyle w:val="libBold2Char"/>
          <w:rtl/>
        </w:rPr>
        <w:t xml:space="preserve"> صه</w:t>
      </w:r>
      <w:r w:rsidRPr="002A5F8F">
        <w:rPr>
          <w:rtl/>
        </w:rPr>
        <w:t xml:space="preserve"> بعد نقل كلام</w:t>
      </w:r>
      <w:r w:rsidRPr="00162827">
        <w:rPr>
          <w:rStyle w:val="libBold2Char"/>
          <w:rtl/>
        </w:rPr>
        <w:t xml:space="preserve"> جش</w:t>
      </w:r>
      <w:r w:rsidRPr="002A5F8F">
        <w:rPr>
          <w:rtl/>
        </w:rPr>
        <w:t xml:space="preserve"> و</w:t>
      </w:r>
      <w:r w:rsidRPr="00162827">
        <w:rPr>
          <w:rStyle w:val="libBold2Char"/>
          <w:rtl/>
        </w:rPr>
        <w:t xml:space="preserve"> غض</w:t>
      </w:r>
      <w:r w:rsidRPr="002A5F8F">
        <w:rPr>
          <w:rtl/>
        </w:rPr>
        <w:t>. إلى آخره.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مسالك الأفهام : 1 / 405 كتاب النكاح بحث في عدم ثبوت الميراث بعقد الانقطاع.</w:t>
      </w:r>
    </w:p>
    <w:p w:rsidR="00932F8A" w:rsidRPr="002A5F8F" w:rsidRDefault="00932F8A" w:rsidP="00767EB3">
      <w:pPr>
        <w:pStyle w:val="libFootnote0"/>
        <w:rPr>
          <w:rtl/>
          <w:lang w:bidi="fa-IR"/>
        </w:rPr>
      </w:pPr>
      <w:r w:rsidRPr="002A5F8F">
        <w:rPr>
          <w:rtl/>
        </w:rPr>
        <w:t>(2) تعليقة الوحيد البهبهاني : 295.</w:t>
      </w:r>
    </w:p>
    <w:p w:rsidR="00932F8A" w:rsidRPr="002A5F8F" w:rsidRDefault="00932F8A" w:rsidP="00767EB3">
      <w:pPr>
        <w:pStyle w:val="libFootnote0"/>
        <w:rPr>
          <w:rtl/>
          <w:lang w:bidi="fa-IR"/>
        </w:rPr>
      </w:pPr>
      <w:r w:rsidRPr="002A5F8F">
        <w:rPr>
          <w:rtl/>
        </w:rPr>
        <w:t>(3) لم يد هذا الكلام في نسختنا من تعليقة الشهيد الثاني.</w:t>
      </w:r>
    </w:p>
    <w:p w:rsidR="00932F8A" w:rsidRPr="002A5F8F" w:rsidRDefault="00932F8A" w:rsidP="00767EB3">
      <w:pPr>
        <w:pStyle w:val="libFootnote0"/>
        <w:rPr>
          <w:rtl/>
          <w:lang w:bidi="fa-IR"/>
        </w:rPr>
      </w:pPr>
      <w:r w:rsidRPr="002A5F8F">
        <w:rPr>
          <w:rtl/>
        </w:rPr>
        <w:t>(4) حاوي الأقوال : 137 / 524 وقد ذكره في قسم الثقات.</w:t>
      </w:r>
    </w:p>
    <w:p w:rsidR="00932F8A" w:rsidRPr="002A5F8F" w:rsidRDefault="00932F8A" w:rsidP="00162827">
      <w:pPr>
        <w:pStyle w:val="libNormal"/>
        <w:rPr>
          <w:rtl/>
        </w:rPr>
      </w:pPr>
      <w:r>
        <w:rPr>
          <w:rtl/>
        </w:rPr>
        <w:br w:type="page"/>
      </w:r>
      <w:r w:rsidRPr="002A5F8F">
        <w:rPr>
          <w:rtl/>
        </w:rPr>
        <w:lastRenderedPageBreak/>
        <w:t>هذا ، والّذي وقفنا عليه من نسخ</w:t>
      </w:r>
      <w:r w:rsidRPr="00162827">
        <w:rPr>
          <w:rStyle w:val="libBold2Char"/>
          <w:rtl/>
        </w:rPr>
        <w:t xml:space="preserve"> جش : </w:t>
      </w:r>
      <w:r w:rsidRPr="002A5F8F">
        <w:rPr>
          <w:rtl/>
        </w:rPr>
        <w:t>ينسب إلى برق‌رود بالقاف والدال المهملة لكن في</w:t>
      </w:r>
      <w:r w:rsidRPr="00162827">
        <w:rPr>
          <w:rStyle w:val="libBold2Char"/>
          <w:rtl/>
        </w:rPr>
        <w:t xml:space="preserve"> ضح</w:t>
      </w:r>
      <w:r w:rsidRPr="002A5F8F">
        <w:rPr>
          <w:rtl/>
        </w:rPr>
        <w:t xml:space="preserve"> جعله برفروذ بالفاء والذال المعجمة </w:t>
      </w:r>
      <w:r w:rsidRPr="00162827">
        <w:rPr>
          <w:rStyle w:val="libFootnotenumChar"/>
          <w:rtl/>
        </w:rPr>
        <w:t>(1)</w:t>
      </w:r>
      <w:r w:rsidRPr="002A5F8F">
        <w:rPr>
          <w:rtl/>
        </w:rPr>
        <w:t xml:space="preserve"> ، فلاحظ.</w:t>
      </w:r>
    </w:p>
    <w:p w:rsidR="00932F8A" w:rsidRPr="002A5F8F" w:rsidRDefault="00932F8A" w:rsidP="00932F8A">
      <w:pPr>
        <w:pStyle w:val="Heading2"/>
        <w:rPr>
          <w:rtl/>
          <w:lang w:bidi="fa-IR"/>
        </w:rPr>
      </w:pPr>
      <w:bookmarkStart w:id="142" w:name="_Toc354835300"/>
      <w:bookmarkStart w:id="143" w:name="_Toc450652554"/>
      <w:r w:rsidRPr="002A5F8F">
        <w:rPr>
          <w:rtl/>
          <w:lang w:bidi="fa-IR"/>
        </w:rPr>
        <w:t>2615</w:t>
      </w:r>
      <w:r>
        <w:rPr>
          <w:rtl/>
          <w:lang w:bidi="fa-IR"/>
        </w:rPr>
        <w:t xml:space="preserve"> ـ </w:t>
      </w:r>
      <w:r w:rsidRPr="002A5F8F">
        <w:rPr>
          <w:rtl/>
          <w:lang w:bidi="fa-IR"/>
        </w:rPr>
        <w:t>محمّد بن خالد بن عبد الله :</w:t>
      </w:r>
      <w:bookmarkEnd w:id="142"/>
      <w:bookmarkEnd w:id="143"/>
      <w:r w:rsidRPr="002A5F8F">
        <w:rPr>
          <w:rtl/>
          <w:lang w:bidi="fa-IR"/>
        </w:rPr>
        <w:t xml:space="preserve"> </w:t>
      </w:r>
    </w:p>
    <w:p w:rsidR="00932F8A" w:rsidRPr="002A5F8F" w:rsidRDefault="00932F8A" w:rsidP="00162827">
      <w:pPr>
        <w:pStyle w:val="libNormal"/>
        <w:rPr>
          <w:rtl/>
        </w:rPr>
      </w:pPr>
      <w:r w:rsidRPr="002A5F8F">
        <w:rPr>
          <w:rtl/>
        </w:rPr>
        <w:t>البجلي القسري الكوفي ، ولي المدينة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يأتي في الّذي بعيده ذكره.</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خالد القسري ، عنه خفقة </w:t>
      </w:r>
      <w:r w:rsidRPr="00162827">
        <w:rPr>
          <w:rStyle w:val="libFootnotenumChar"/>
          <w:rtl/>
        </w:rPr>
        <w:t>(3)</w:t>
      </w:r>
      <w:r>
        <w:rPr>
          <w:rtl/>
        </w:rPr>
        <w:t>.</w:t>
      </w:r>
    </w:p>
    <w:p w:rsidR="00932F8A" w:rsidRPr="002A5F8F" w:rsidRDefault="00932F8A" w:rsidP="00932F8A">
      <w:pPr>
        <w:pStyle w:val="Heading2"/>
        <w:rPr>
          <w:rtl/>
          <w:lang w:bidi="fa-IR"/>
        </w:rPr>
      </w:pPr>
      <w:bookmarkStart w:id="144" w:name="_Toc354835301"/>
      <w:bookmarkStart w:id="145" w:name="_Toc450652555"/>
      <w:r w:rsidRPr="002A5F8F">
        <w:rPr>
          <w:rtl/>
          <w:lang w:bidi="fa-IR"/>
        </w:rPr>
        <w:t>2616</w:t>
      </w:r>
      <w:r>
        <w:rPr>
          <w:rtl/>
          <w:lang w:bidi="fa-IR"/>
        </w:rPr>
        <w:t xml:space="preserve"> ـ </w:t>
      </w:r>
      <w:r w:rsidRPr="002A5F8F">
        <w:rPr>
          <w:rtl/>
          <w:lang w:bidi="fa-IR"/>
        </w:rPr>
        <w:t>محمّد بن خالد القسري :</w:t>
      </w:r>
      <w:bookmarkEnd w:id="144"/>
      <w:bookmarkEnd w:id="145"/>
      <w:r w:rsidRPr="002A5F8F">
        <w:rPr>
          <w:rtl/>
          <w:lang w:bidi="fa-IR"/>
        </w:rPr>
        <w:t xml:space="preserve"> </w:t>
      </w:r>
    </w:p>
    <w:p w:rsidR="00932F8A" w:rsidRPr="002A5F8F" w:rsidRDefault="00932F8A" w:rsidP="00162827">
      <w:pPr>
        <w:pStyle w:val="libNormal"/>
        <w:rPr>
          <w:rtl/>
        </w:rPr>
      </w:pPr>
      <w:r w:rsidRPr="002A5F8F">
        <w:rPr>
          <w:rtl/>
        </w:rPr>
        <w:t xml:space="preserve">يروي عنه حمّاد بن عثمان في الصحيح </w:t>
      </w:r>
      <w:r w:rsidRPr="00162827">
        <w:rPr>
          <w:rStyle w:val="libFootnotenumChar"/>
          <w:rtl/>
        </w:rPr>
        <w:t>(4)</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الظاهر أنّ هذا هو الّذي مرّ عن</w:t>
      </w:r>
      <w:r w:rsidRPr="00162827">
        <w:rPr>
          <w:rStyle w:val="libBold2Char"/>
          <w:rtl/>
        </w:rPr>
        <w:t xml:space="preserve"> ق</w:t>
      </w:r>
      <w:r w:rsidRPr="002A5F8F">
        <w:rPr>
          <w:rtl/>
        </w:rPr>
        <w:t xml:space="preserve"> وليس اسماً على حدة ، فتأمّل.</w:t>
      </w:r>
    </w:p>
    <w:p w:rsidR="00932F8A" w:rsidRPr="002A5F8F" w:rsidRDefault="00932F8A" w:rsidP="00932F8A">
      <w:pPr>
        <w:pStyle w:val="Heading2"/>
        <w:rPr>
          <w:rtl/>
          <w:lang w:bidi="fa-IR"/>
        </w:rPr>
      </w:pPr>
      <w:bookmarkStart w:id="146" w:name="_Toc354835302"/>
      <w:bookmarkStart w:id="147" w:name="_Toc450652556"/>
      <w:r w:rsidRPr="002A5F8F">
        <w:rPr>
          <w:rtl/>
          <w:lang w:bidi="fa-IR"/>
        </w:rPr>
        <w:t>2617</w:t>
      </w:r>
      <w:r>
        <w:rPr>
          <w:rtl/>
          <w:lang w:bidi="fa-IR"/>
        </w:rPr>
        <w:t xml:space="preserve"> ـ </w:t>
      </w:r>
      <w:r w:rsidRPr="002A5F8F">
        <w:rPr>
          <w:rtl/>
          <w:lang w:bidi="fa-IR"/>
        </w:rPr>
        <w:t>محمّد بن خالد بن عمر :</w:t>
      </w:r>
      <w:bookmarkEnd w:id="146"/>
      <w:bookmarkEnd w:id="147"/>
      <w:r w:rsidRPr="002A5F8F">
        <w:rPr>
          <w:rtl/>
          <w:lang w:bidi="fa-IR"/>
        </w:rPr>
        <w:t xml:space="preserve"> </w:t>
      </w:r>
    </w:p>
    <w:p w:rsidR="00932F8A" w:rsidRPr="002A5F8F" w:rsidRDefault="00932F8A" w:rsidP="00162827">
      <w:pPr>
        <w:pStyle w:val="libNormal"/>
        <w:rPr>
          <w:rtl/>
        </w:rPr>
      </w:pPr>
      <w:r w:rsidRPr="002A5F8F">
        <w:rPr>
          <w:rtl/>
        </w:rPr>
        <w:t>الطيالسي التميمي ، أبو عبد الله ، كان يسكن بالكوفة في صحراء جرم ، له كتاب نوادر ،</w:t>
      </w:r>
      <w:r>
        <w:rPr>
          <w:rtl/>
        </w:rPr>
        <w:t xml:space="preserve"> </w:t>
      </w:r>
      <w:r w:rsidRPr="00162827">
        <w:rPr>
          <w:rStyle w:val="libBold2Char"/>
          <w:rtl/>
        </w:rPr>
        <w:t xml:space="preserve">جش : </w:t>
      </w:r>
      <w:r w:rsidRPr="00162827">
        <w:rPr>
          <w:rStyle w:val="libFootnotenumChar"/>
          <w:rtl/>
        </w:rPr>
        <w:t>(6)</w:t>
      </w:r>
      <w:r>
        <w:rPr>
          <w:rtl/>
        </w:rPr>
        <w:t>.</w:t>
      </w:r>
    </w:p>
    <w:p w:rsidR="00932F8A" w:rsidRPr="002A5F8F" w:rsidRDefault="00932F8A" w:rsidP="00162827">
      <w:pPr>
        <w:pStyle w:val="libNormal"/>
        <w:rPr>
          <w:rtl/>
        </w:rPr>
      </w:pPr>
      <w:r w:rsidRPr="002A5F8F">
        <w:rPr>
          <w:rtl/>
        </w:rPr>
        <w:t>وسبق بعنوان : ابن خالد الطيالسي.</w:t>
      </w:r>
    </w:p>
    <w:p w:rsidR="00932F8A" w:rsidRPr="002A5F8F" w:rsidRDefault="00932F8A" w:rsidP="00932F8A">
      <w:pPr>
        <w:pStyle w:val="Heading2"/>
        <w:rPr>
          <w:rtl/>
          <w:lang w:bidi="fa-IR"/>
        </w:rPr>
      </w:pPr>
      <w:bookmarkStart w:id="148" w:name="_Toc354835303"/>
      <w:bookmarkStart w:id="149" w:name="_Toc450652557"/>
      <w:r w:rsidRPr="002A5F8F">
        <w:rPr>
          <w:rtl/>
          <w:lang w:bidi="fa-IR"/>
        </w:rPr>
        <w:t>2618</w:t>
      </w:r>
      <w:r>
        <w:rPr>
          <w:rtl/>
          <w:lang w:bidi="fa-IR"/>
        </w:rPr>
        <w:t xml:space="preserve"> ـ </w:t>
      </w:r>
      <w:r w:rsidRPr="002A5F8F">
        <w:rPr>
          <w:rtl/>
          <w:lang w:bidi="fa-IR"/>
        </w:rPr>
        <w:t>محمّد بن خلف :</w:t>
      </w:r>
      <w:bookmarkEnd w:id="148"/>
      <w:bookmarkEnd w:id="149"/>
      <w:r w:rsidRPr="002A5F8F">
        <w:rPr>
          <w:rtl/>
          <w:lang w:bidi="fa-IR"/>
        </w:rPr>
        <w:t xml:space="preserve"> </w:t>
      </w:r>
    </w:p>
    <w:p w:rsidR="00932F8A" w:rsidRPr="002A5F8F" w:rsidRDefault="00932F8A" w:rsidP="00162827">
      <w:pPr>
        <w:pStyle w:val="libNormal"/>
        <w:rPr>
          <w:rtl/>
        </w:rPr>
      </w:pPr>
      <w:r w:rsidRPr="002A5F8F">
        <w:rPr>
          <w:rtl/>
        </w:rPr>
        <w:t>أبو بكر الرازي ، متكلّم جليل من أصحابنا ، له كتاب في الإمامة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إيضاح الاشتباه : 272 / 598 إلاّ أنّ فيه : برقروذ : بالقاف.</w:t>
      </w:r>
    </w:p>
    <w:p w:rsidR="00932F8A" w:rsidRPr="002A5F8F" w:rsidRDefault="00932F8A" w:rsidP="00767EB3">
      <w:pPr>
        <w:pStyle w:val="libFootnote0"/>
        <w:rPr>
          <w:rtl/>
          <w:lang w:bidi="fa-IR"/>
        </w:rPr>
      </w:pPr>
      <w:r w:rsidRPr="002A5F8F">
        <w:rPr>
          <w:rtl/>
        </w:rPr>
        <w:t>(2) رجال الشيخ : 286 / 94.</w:t>
      </w:r>
    </w:p>
    <w:p w:rsidR="00932F8A" w:rsidRPr="002A5F8F" w:rsidRDefault="00932F8A" w:rsidP="00767EB3">
      <w:pPr>
        <w:pStyle w:val="libFootnote0"/>
        <w:rPr>
          <w:rtl/>
          <w:lang w:bidi="fa-IR"/>
        </w:rPr>
      </w:pPr>
      <w:r w:rsidRPr="002A5F8F">
        <w:rPr>
          <w:rtl/>
        </w:rPr>
        <w:t>(3) هداية المحدّثين : 237.</w:t>
      </w:r>
    </w:p>
    <w:p w:rsidR="00932F8A" w:rsidRPr="002A5F8F" w:rsidRDefault="00932F8A" w:rsidP="00767EB3">
      <w:pPr>
        <w:pStyle w:val="libFootnote0"/>
        <w:rPr>
          <w:rtl/>
          <w:lang w:bidi="fa-IR"/>
        </w:rPr>
      </w:pPr>
      <w:r w:rsidRPr="002A5F8F">
        <w:rPr>
          <w:rtl/>
        </w:rPr>
        <w:t>(4) التهذيب 2 : 284 / 1137 ، 3 : 244 / 661.</w:t>
      </w:r>
    </w:p>
    <w:p w:rsidR="00932F8A" w:rsidRPr="002A5F8F" w:rsidRDefault="00932F8A" w:rsidP="00767EB3">
      <w:pPr>
        <w:pStyle w:val="libFootnote0"/>
        <w:rPr>
          <w:rtl/>
          <w:lang w:bidi="fa-IR"/>
        </w:rPr>
      </w:pPr>
      <w:r w:rsidRPr="002A5F8F">
        <w:rPr>
          <w:rtl/>
        </w:rPr>
        <w:t>(5) تعليقة الوحيد البهبهاني : 295.</w:t>
      </w:r>
    </w:p>
    <w:p w:rsidR="00932F8A" w:rsidRPr="002A5F8F" w:rsidRDefault="00932F8A" w:rsidP="00767EB3">
      <w:pPr>
        <w:pStyle w:val="libFootnote0"/>
        <w:rPr>
          <w:rtl/>
          <w:lang w:bidi="fa-IR"/>
        </w:rPr>
      </w:pPr>
      <w:r w:rsidRPr="002A5F8F">
        <w:rPr>
          <w:rtl/>
        </w:rPr>
        <w:t>(6) رجال النجاشي : 340 / 910.</w:t>
      </w:r>
    </w:p>
    <w:p w:rsidR="00932F8A" w:rsidRPr="002A5F8F" w:rsidRDefault="00932F8A" w:rsidP="00162827">
      <w:pPr>
        <w:pStyle w:val="libNormal0"/>
        <w:rPr>
          <w:rtl/>
          <w:lang w:bidi="fa-IR"/>
        </w:rPr>
      </w:pPr>
      <w:r>
        <w:rPr>
          <w:rtl/>
          <w:lang w:bidi="fa-IR"/>
        </w:rPr>
        <w:br w:type="page"/>
      </w:r>
      <w:r w:rsidRPr="00162827">
        <w:rPr>
          <w:rStyle w:val="libBold2Char"/>
          <w:rtl/>
        </w:rPr>
        <w:lastRenderedPageBreak/>
        <w:t>صه</w:t>
      </w:r>
      <w:r w:rsidRPr="002A5F8F">
        <w:rPr>
          <w:rtl/>
          <w:lang w:bidi="fa-IR"/>
        </w:rPr>
        <w:t xml:space="preserve"> </w:t>
      </w:r>
      <w:r w:rsidRPr="00162827">
        <w:rPr>
          <w:rStyle w:val="libFootnotenumChar"/>
          <w:rtl/>
        </w:rPr>
        <w:t>(1)</w:t>
      </w:r>
      <w:r w:rsidRPr="002A5F8F">
        <w:t xml:space="preserve"> </w:t>
      </w:r>
      <w:r w:rsidRPr="002A5F8F">
        <w:rPr>
          <w:rtl/>
          <w:lang w:bidi="fa-IR"/>
        </w:rPr>
        <w:t>،</w:t>
      </w:r>
      <w:r>
        <w:rPr>
          <w:rtl/>
          <w:lang w:bidi="fa-IR"/>
        </w:rPr>
        <w:t xml:space="preserve"> </w:t>
      </w:r>
      <w:r w:rsidRPr="00162827">
        <w:rPr>
          <w:rStyle w:val="libBold2Char"/>
          <w:rtl/>
        </w:rPr>
        <w:t xml:space="preserve">جش : </w:t>
      </w:r>
      <w:r w:rsidRPr="00162827">
        <w:rPr>
          <w:rStyle w:val="libFootnotenumChar"/>
          <w:rtl/>
        </w:rPr>
        <w:t>(2)</w:t>
      </w:r>
      <w:r>
        <w:rPr>
          <w:rtl/>
          <w:lang w:bidi="fa-IR"/>
        </w:rPr>
        <w:t>.</w:t>
      </w:r>
    </w:p>
    <w:p w:rsidR="00932F8A" w:rsidRPr="002A5F8F" w:rsidRDefault="00932F8A" w:rsidP="00932F8A">
      <w:pPr>
        <w:pStyle w:val="Heading2"/>
        <w:rPr>
          <w:rtl/>
          <w:lang w:bidi="fa-IR"/>
        </w:rPr>
      </w:pPr>
      <w:bookmarkStart w:id="150" w:name="_Toc354835304"/>
      <w:bookmarkStart w:id="151" w:name="_Toc450652558"/>
      <w:r w:rsidRPr="002A5F8F">
        <w:rPr>
          <w:rtl/>
          <w:lang w:bidi="fa-IR"/>
        </w:rPr>
        <w:t>2619</w:t>
      </w:r>
      <w:r>
        <w:rPr>
          <w:rtl/>
          <w:lang w:bidi="fa-IR"/>
        </w:rPr>
        <w:t xml:space="preserve"> ـ </w:t>
      </w:r>
      <w:r w:rsidRPr="002A5F8F">
        <w:rPr>
          <w:rtl/>
          <w:lang w:bidi="fa-IR"/>
        </w:rPr>
        <w:t>محمّد بن الخليل :</w:t>
      </w:r>
      <w:bookmarkEnd w:id="150"/>
      <w:bookmarkEnd w:id="151"/>
      <w:r w:rsidRPr="002A5F8F">
        <w:rPr>
          <w:rtl/>
          <w:lang w:bidi="fa-IR"/>
        </w:rPr>
        <w:t xml:space="preserve"> </w:t>
      </w:r>
    </w:p>
    <w:p w:rsidR="00932F8A" w:rsidRPr="002A5F8F" w:rsidRDefault="00932F8A" w:rsidP="00162827">
      <w:pPr>
        <w:pStyle w:val="libNormal"/>
        <w:rPr>
          <w:rtl/>
        </w:rPr>
      </w:pPr>
      <w:r w:rsidRPr="002A5F8F">
        <w:rPr>
          <w:rtl/>
        </w:rPr>
        <w:t>أبو جعفر السكّاك ، بغدادي ، يعمل السكك ، صاحب هشام بن الحكم وتلميذه ، أخذ عنه ، له كتب ، منها كتاب في الإمامة ،</w:t>
      </w:r>
      <w:r>
        <w:rPr>
          <w:rtl/>
        </w:rPr>
        <w:t xml:space="preserve"> </w:t>
      </w:r>
      <w:r w:rsidRPr="00162827">
        <w:rPr>
          <w:rStyle w:val="libBold2Char"/>
          <w:rtl/>
        </w:rPr>
        <w:t xml:space="preserve">جش :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صاحب هشام بن الحكم ، وكان متكلّماً من أصحاب هشام ، وخالفه في أشياء </w:t>
      </w:r>
      <w:r w:rsidRPr="00162827">
        <w:rPr>
          <w:rStyle w:val="libFootnotenumChar"/>
          <w:rtl/>
        </w:rPr>
        <w:t>(4)</w:t>
      </w:r>
      <w:r w:rsidRPr="002A5F8F">
        <w:rPr>
          <w:rtl/>
        </w:rPr>
        <w:t xml:space="preserve"> إلاّ في أصل الإمامة ، وله كتب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ذكر ما في</w:t>
      </w:r>
      <w:r w:rsidRPr="00162827">
        <w:rPr>
          <w:rStyle w:val="libBold2Char"/>
          <w:rtl/>
        </w:rPr>
        <w:t xml:space="preserve"> ست</w:t>
      </w:r>
      <w:r w:rsidRPr="002A5F8F">
        <w:rPr>
          <w:rtl/>
        </w:rPr>
        <w:t xml:space="preserve"> و</w:t>
      </w:r>
      <w:r w:rsidRPr="00162827">
        <w:rPr>
          <w:rStyle w:val="libBold2Char"/>
          <w:rtl/>
        </w:rPr>
        <w:t xml:space="preserve"> جش : </w:t>
      </w:r>
      <w:r w:rsidRPr="002A5F8F">
        <w:rPr>
          <w:rtl/>
        </w:rPr>
        <w:t xml:space="preserve">وقال : وكلام الشيخ يعطي أنّه كان إماميّاً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في ترجمة الفضل بن شاذان ما يظهر منه جلالته جدّاً </w:t>
      </w:r>
      <w:r w:rsidRPr="00162827">
        <w:rPr>
          <w:rStyle w:val="libFootnotenumChar"/>
          <w:rtl/>
        </w:rPr>
        <w:t>(7)</w:t>
      </w:r>
      <w:r w:rsidRPr="002A5F8F">
        <w:rPr>
          <w:rtl/>
        </w:rPr>
        <w:t xml:space="preserve"> ، فراجع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خليل أبو جعفر السكّاك البغدادي ، عن هشام بن الحكم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161 / 154.</w:t>
      </w:r>
    </w:p>
    <w:p w:rsidR="00932F8A" w:rsidRPr="002A5F8F" w:rsidRDefault="00932F8A" w:rsidP="00767EB3">
      <w:pPr>
        <w:pStyle w:val="libFootnote0"/>
        <w:rPr>
          <w:rtl/>
          <w:lang w:bidi="fa-IR"/>
        </w:rPr>
      </w:pPr>
      <w:r w:rsidRPr="002A5F8F">
        <w:rPr>
          <w:rtl/>
        </w:rPr>
        <w:t>(2) رجال النجاشي : 381 / 1034.</w:t>
      </w:r>
    </w:p>
    <w:p w:rsidR="00932F8A" w:rsidRPr="002A5F8F" w:rsidRDefault="00932F8A" w:rsidP="00767EB3">
      <w:pPr>
        <w:pStyle w:val="libFootnote0"/>
        <w:rPr>
          <w:rtl/>
          <w:lang w:bidi="fa-IR"/>
        </w:rPr>
      </w:pPr>
      <w:r w:rsidRPr="002A5F8F">
        <w:rPr>
          <w:rtl/>
        </w:rPr>
        <w:t>(3) رجال النجاشي : 328 / 889.</w:t>
      </w:r>
    </w:p>
    <w:p w:rsidR="00932F8A" w:rsidRPr="002A5F8F" w:rsidRDefault="00932F8A" w:rsidP="00767EB3">
      <w:pPr>
        <w:pStyle w:val="libFootnote0"/>
        <w:rPr>
          <w:rtl/>
          <w:lang w:bidi="fa-IR"/>
        </w:rPr>
      </w:pPr>
      <w:r w:rsidRPr="002A5F8F">
        <w:rPr>
          <w:rtl/>
        </w:rPr>
        <w:t>(4) في المصدر : وكان متكلّماً وخالف هشام في أشياء.</w:t>
      </w:r>
    </w:p>
    <w:p w:rsidR="00932F8A" w:rsidRPr="002A5F8F" w:rsidRDefault="00932F8A" w:rsidP="00767EB3">
      <w:pPr>
        <w:pStyle w:val="libFootnote0"/>
        <w:rPr>
          <w:rtl/>
          <w:lang w:bidi="fa-IR"/>
        </w:rPr>
      </w:pPr>
      <w:r w:rsidRPr="002A5F8F">
        <w:rPr>
          <w:rtl/>
        </w:rPr>
        <w:t>(5) الفهرست : 132 / 594.</w:t>
      </w:r>
    </w:p>
    <w:p w:rsidR="00932F8A" w:rsidRPr="002A5F8F" w:rsidRDefault="00932F8A" w:rsidP="00767EB3">
      <w:pPr>
        <w:pStyle w:val="libFootnote0"/>
        <w:rPr>
          <w:rtl/>
          <w:lang w:bidi="fa-IR"/>
        </w:rPr>
      </w:pPr>
      <w:r w:rsidRPr="002A5F8F">
        <w:rPr>
          <w:rtl/>
        </w:rPr>
        <w:t>(6) الخلاصة : 144 / 32 ، إلاّ أنّه نقل عن النجاشي أنّه قال : إنّ له كتاباً سمّاه التوحيد ، وهو تشبيه.</w:t>
      </w:r>
    </w:p>
    <w:p w:rsidR="00932F8A" w:rsidRPr="002A5F8F" w:rsidRDefault="00932F8A" w:rsidP="00767EB3">
      <w:pPr>
        <w:pStyle w:val="libFootnote0"/>
        <w:rPr>
          <w:rtl/>
          <w:lang w:bidi="fa-IR"/>
        </w:rPr>
      </w:pPr>
      <w:r w:rsidRPr="002A5F8F">
        <w:rPr>
          <w:rtl/>
        </w:rPr>
        <w:t>(7) عن رجال الكشّي : 539 / 1025.</w:t>
      </w:r>
    </w:p>
    <w:p w:rsidR="00932F8A" w:rsidRPr="002A5F8F" w:rsidRDefault="00932F8A" w:rsidP="00767EB3">
      <w:pPr>
        <w:pStyle w:val="libFootnote0"/>
        <w:rPr>
          <w:rtl/>
          <w:lang w:bidi="fa-IR"/>
        </w:rPr>
      </w:pPr>
      <w:r w:rsidRPr="002A5F8F">
        <w:rPr>
          <w:rtl/>
        </w:rPr>
        <w:t>(8) تعليقة الوحيد البهبهاني : 295.</w:t>
      </w:r>
    </w:p>
    <w:p w:rsidR="00932F8A" w:rsidRPr="002A5F8F" w:rsidRDefault="00932F8A" w:rsidP="00767EB3">
      <w:pPr>
        <w:pStyle w:val="libFootnote0"/>
        <w:rPr>
          <w:rtl/>
          <w:lang w:bidi="fa-IR"/>
        </w:rPr>
      </w:pPr>
      <w:r w:rsidRPr="002A5F8F">
        <w:rPr>
          <w:rtl/>
        </w:rPr>
        <w:t>(9) الوجيزة : 301 / 1645.</w:t>
      </w:r>
    </w:p>
    <w:p w:rsidR="00932F8A" w:rsidRPr="002A5F8F" w:rsidRDefault="00932F8A" w:rsidP="00767EB3">
      <w:pPr>
        <w:pStyle w:val="libFootnote0"/>
        <w:rPr>
          <w:rtl/>
          <w:lang w:bidi="fa-IR"/>
        </w:rPr>
      </w:pPr>
      <w:r w:rsidRPr="002A5F8F">
        <w:rPr>
          <w:rtl/>
        </w:rPr>
        <w:t>(10) هداية المحدّثين : 237.</w:t>
      </w:r>
    </w:p>
    <w:p w:rsidR="00932F8A" w:rsidRPr="002A5F8F" w:rsidRDefault="00932F8A" w:rsidP="00932F8A">
      <w:pPr>
        <w:pStyle w:val="Heading2"/>
        <w:rPr>
          <w:rtl/>
          <w:lang w:bidi="fa-IR"/>
        </w:rPr>
      </w:pPr>
      <w:r>
        <w:rPr>
          <w:rtl/>
          <w:lang w:bidi="fa-IR"/>
        </w:rPr>
        <w:br w:type="page"/>
      </w:r>
      <w:bookmarkStart w:id="152" w:name="_Toc354835305"/>
      <w:bookmarkStart w:id="153" w:name="_Toc450652559"/>
      <w:r w:rsidRPr="002A5F8F">
        <w:rPr>
          <w:rtl/>
          <w:lang w:bidi="fa-IR"/>
        </w:rPr>
        <w:lastRenderedPageBreak/>
        <w:t>2620</w:t>
      </w:r>
      <w:r>
        <w:rPr>
          <w:rtl/>
          <w:lang w:bidi="fa-IR"/>
        </w:rPr>
        <w:t xml:space="preserve"> ـ </w:t>
      </w:r>
      <w:r w:rsidRPr="002A5F8F">
        <w:rPr>
          <w:rtl/>
          <w:lang w:bidi="fa-IR"/>
        </w:rPr>
        <w:t>محمّد بن خليل بن أسد :</w:t>
      </w:r>
      <w:bookmarkEnd w:id="152"/>
      <w:bookmarkEnd w:id="153"/>
      <w:r w:rsidRPr="002A5F8F">
        <w:rPr>
          <w:rtl/>
          <w:lang w:bidi="fa-IR"/>
        </w:rPr>
        <w:t xml:space="preserve"> </w:t>
      </w:r>
    </w:p>
    <w:p w:rsidR="00932F8A" w:rsidRPr="002A5F8F" w:rsidRDefault="00932F8A" w:rsidP="00162827">
      <w:pPr>
        <w:pStyle w:val="libNormal"/>
        <w:rPr>
          <w:rtl/>
        </w:rPr>
      </w:pPr>
      <w:r w:rsidRPr="002A5F8F">
        <w:rPr>
          <w:rtl/>
        </w:rPr>
        <w:t>الثقفي ، وقيل : النخعي ، كوفي ، من أصحابنا ، ثقة ، يكنّى أبا عبد الله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حميد عنه به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خليل بن أسد الثقفي أو النخعي الثقة ، عنه حميد </w:t>
      </w:r>
      <w:r w:rsidRPr="00162827">
        <w:rPr>
          <w:rStyle w:val="libFootnotenumChar"/>
          <w:rtl/>
        </w:rPr>
        <w:t>(3)</w:t>
      </w:r>
      <w:r>
        <w:rPr>
          <w:rtl/>
        </w:rPr>
        <w:t>.</w:t>
      </w:r>
    </w:p>
    <w:p w:rsidR="00932F8A" w:rsidRPr="002A5F8F" w:rsidRDefault="00932F8A" w:rsidP="00932F8A">
      <w:pPr>
        <w:pStyle w:val="Heading2"/>
        <w:rPr>
          <w:rtl/>
          <w:lang w:bidi="fa-IR"/>
        </w:rPr>
      </w:pPr>
      <w:bookmarkStart w:id="154" w:name="_Toc354835306"/>
      <w:bookmarkStart w:id="155" w:name="_Toc450652560"/>
      <w:r w:rsidRPr="002A5F8F">
        <w:rPr>
          <w:rtl/>
          <w:lang w:bidi="fa-IR"/>
        </w:rPr>
        <w:t>2621</w:t>
      </w:r>
      <w:r>
        <w:rPr>
          <w:rtl/>
          <w:lang w:bidi="fa-IR"/>
        </w:rPr>
        <w:t xml:space="preserve"> ـ </w:t>
      </w:r>
      <w:r w:rsidRPr="002A5F8F">
        <w:rPr>
          <w:rtl/>
          <w:lang w:bidi="fa-IR"/>
        </w:rPr>
        <w:t>محمّد بن خليل بن راشد :</w:t>
      </w:r>
      <w:bookmarkEnd w:id="154"/>
      <w:bookmarkEnd w:id="155"/>
      <w:r w:rsidRPr="002A5F8F">
        <w:rPr>
          <w:rtl/>
          <w:lang w:bidi="fa-IR"/>
        </w:rPr>
        <w:t xml:space="preserve"> </w:t>
      </w:r>
    </w:p>
    <w:p w:rsidR="00932F8A" w:rsidRPr="002A5F8F" w:rsidRDefault="00932F8A" w:rsidP="00162827">
      <w:pPr>
        <w:pStyle w:val="libNormal"/>
        <w:rPr>
          <w:rtl/>
        </w:rPr>
      </w:pPr>
      <w:r w:rsidRPr="002A5F8F">
        <w:rPr>
          <w:rtl/>
        </w:rPr>
        <w:t>النخعي ، له نوادر ، رويناها بهذا الإسناد ، عن حميد ، عنه ،</w:t>
      </w:r>
      <w:r>
        <w:rPr>
          <w:rtl/>
        </w:rPr>
        <w:t xml:space="preserve"> </w:t>
      </w:r>
      <w:r w:rsidRPr="00162827">
        <w:rPr>
          <w:rStyle w:val="libBold2Char"/>
          <w:rtl/>
        </w:rPr>
        <w:t>ست</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والإسناد : جماعة ، عن أبي المفضّل ، عن حميد </w:t>
      </w:r>
      <w:r w:rsidRPr="00162827">
        <w:rPr>
          <w:rStyle w:val="libFootnotenumChar"/>
          <w:rtl/>
        </w:rPr>
        <w:t>(5)</w:t>
      </w:r>
      <w:r>
        <w:rPr>
          <w:rtl/>
        </w:rPr>
        <w:t>.</w:t>
      </w:r>
    </w:p>
    <w:p w:rsidR="00932F8A" w:rsidRPr="002A5F8F" w:rsidRDefault="00932F8A" w:rsidP="00162827">
      <w:pPr>
        <w:pStyle w:val="libNormal"/>
        <w:rPr>
          <w:rtl/>
        </w:rPr>
      </w:pPr>
      <w:r w:rsidRPr="002A5F8F">
        <w:rPr>
          <w:rtl/>
        </w:rPr>
        <w:t>ولا يبعد أن يكون هو السابق ، فتأمّل.</w:t>
      </w:r>
    </w:p>
    <w:p w:rsidR="00932F8A" w:rsidRPr="002A5F8F" w:rsidRDefault="00932F8A" w:rsidP="00162827">
      <w:pPr>
        <w:pStyle w:val="libNormal"/>
        <w:rPr>
          <w:rtl/>
        </w:rPr>
      </w:pPr>
      <w:r w:rsidRPr="002A5F8F">
        <w:rPr>
          <w:rtl/>
        </w:rPr>
        <w:t xml:space="preserve">وفي </w:t>
      </w:r>
      <w:r w:rsidRPr="00162827">
        <w:rPr>
          <w:rStyle w:val="libBold2Char"/>
          <w:rtl/>
        </w:rPr>
        <w:t>تعق</w:t>
      </w:r>
      <w:r w:rsidRPr="002A5F8F">
        <w:rPr>
          <w:rtl/>
        </w:rPr>
        <w:t xml:space="preserve"> : هو الظاهر وفاقاً للنقد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هذا هو الظاهر بقرينة نسبه والراوي عنه ، فيكون راشد مصحّف أسد أو بالعكس.</w:t>
      </w:r>
    </w:p>
    <w:p w:rsidR="00932F8A" w:rsidRPr="002A5F8F" w:rsidRDefault="00932F8A" w:rsidP="00932F8A">
      <w:pPr>
        <w:pStyle w:val="Heading2"/>
        <w:rPr>
          <w:rtl/>
          <w:lang w:bidi="fa-IR"/>
        </w:rPr>
      </w:pPr>
      <w:bookmarkStart w:id="156" w:name="_Toc354835307"/>
      <w:bookmarkStart w:id="157" w:name="_Toc450652561"/>
      <w:r w:rsidRPr="002A5F8F">
        <w:rPr>
          <w:rtl/>
          <w:lang w:bidi="fa-IR"/>
        </w:rPr>
        <w:t>2622</w:t>
      </w:r>
      <w:r>
        <w:rPr>
          <w:rtl/>
          <w:lang w:bidi="fa-IR"/>
        </w:rPr>
        <w:t xml:space="preserve"> ـ </w:t>
      </w:r>
      <w:r w:rsidRPr="002A5F8F">
        <w:rPr>
          <w:rtl/>
          <w:lang w:bidi="fa-IR"/>
        </w:rPr>
        <w:t>محمّد بن داود البكري :</w:t>
      </w:r>
      <w:bookmarkEnd w:id="156"/>
      <w:bookmarkEnd w:id="157"/>
      <w:r w:rsidRPr="002A5F8F">
        <w:rPr>
          <w:rtl/>
          <w:lang w:bidi="fa-IR"/>
        </w:rPr>
        <w:t xml:space="preserve"> </w:t>
      </w:r>
    </w:p>
    <w:p w:rsidR="00932F8A" w:rsidRPr="002A5F8F" w:rsidRDefault="00932F8A" w:rsidP="00162827">
      <w:pPr>
        <w:pStyle w:val="libNormal"/>
        <w:rPr>
          <w:rtl/>
        </w:rPr>
      </w:pPr>
      <w:r w:rsidRPr="002A5F8F">
        <w:rPr>
          <w:rtl/>
        </w:rPr>
        <w:t>الكوفي ، مولى ، أسند عنه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155 / 94.</w:t>
      </w:r>
    </w:p>
    <w:p w:rsidR="00932F8A" w:rsidRPr="002A5F8F" w:rsidRDefault="00932F8A" w:rsidP="00767EB3">
      <w:pPr>
        <w:pStyle w:val="libFootnote0"/>
        <w:rPr>
          <w:rtl/>
          <w:lang w:bidi="fa-IR"/>
        </w:rPr>
      </w:pPr>
      <w:r w:rsidRPr="002A5F8F">
        <w:rPr>
          <w:rtl/>
        </w:rPr>
        <w:t>(2) رجال النجاشي : 342 / 921.</w:t>
      </w:r>
    </w:p>
    <w:p w:rsidR="00932F8A" w:rsidRPr="002A5F8F" w:rsidRDefault="00932F8A" w:rsidP="00767EB3">
      <w:pPr>
        <w:pStyle w:val="libFootnote0"/>
        <w:rPr>
          <w:rtl/>
          <w:lang w:bidi="fa-IR"/>
        </w:rPr>
      </w:pPr>
      <w:r w:rsidRPr="002A5F8F">
        <w:rPr>
          <w:rtl/>
        </w:rPr>
        <w:t>(3) هداية المحدّثين : 237.</w:t>
      </w:r>
    </w:p>
    <w:p w:rsidR="00932F8A" w:rsidRPr="002A5F8F" w:rsidRDefault="00932F8A" w:rsidP="00767EB3">
      <w:pPr>
        <w:pStyle w:val="libFootnote0"/>
        <w:rPr>
          <w:rtl/>
          <w:lang w:bidi="fa-IR"/>
        </w:rPr>
      </w:pPr>
      <w:r w:rsidRPr="002A5F8F">
        <w:rPr>
          <w:rtl/>
        </w:rPr>
        <w:t>(4) الفهرست : 152 / 663.</w:t>
      </w:r>
    </w:p>
    <w:p w:rsidR="00932F8A" w:rsidRPr="002A5F8F" w:rsidRDefault="00932F8A" w:rsidP="00767EB3">
      <w:pPr>
        <w:pStyle w:val="libFootnote0"/>
        <w:rPr>
          <w:rtl/>
          <w:lang w:bidi="fa-IR"/>
        </w:rPr>
      </w:pPr>
      <w:r w:rsidRPr="002A5F8F">
        <w:rPr>
          <w:rtl/>
        </w:rPr>
        <w:t>(5) الفهرست : 151 / 660.</w:t>
      </w:r>
    </w:p>
    <w:p w:rsidR="00932F8A" w:rsidRPr="002A5F8F" w:rsidRDefault="00932F8A" w:rsidP="00767EB3">
      <w:pPr>
        <w:pStyle w:val="libFootnote0"/>
        <w:rPr>
          <w:rtl/>
          <w:lang w:bidi="fa-IR"/>
        </w:rPr>
      </w:pPr>
      <w:r w:rsidRPr="002A5F8F">
        <w:rPr>
          <w:rtl/>
        </w:rPr>
        <w:t>(6) نقد الرجال : 306 / 308.</w:t>
      </w:r>
    </w:p>
    <w:p w:rsidR="00932F8A" w:rsidRPr="002A5F8F" w:rsidRDefault="00932F8A" w:rsidP="00767EB3">
      <w:pPr>
        <w:pStyle w:val="libFootnote0"/>
        <w:rPr>
          <w:rtl/>
          <w:lang w:bidi="fa-IR"/>
        </w:rPr>
      </w:pPr>
      <w:r w:rsidRPr="002A5F8F">
        <w:rPr>
          <w:rtl/>
        </w:rPr>
        <w:t>(7) تعليقة الوحيد البهبهاني : 295.</w:t>
      </w:r>
    </w:p>
    <w:p w:rsidR="00932F8A" w:rsidRPr="002A5F8F" w:rsidRDefault="00932F8A" w:rsidP="00767EB3">
      <w:pPr>
        <w:pStyle w:val="libFootnote0"/>
        <w:rPr>
          <w:rtl/>
          <w:lang w:bidi="fa-IR"/>
        </w:rPr>
      </w:pPr>
      <w:r w:rsidRPr="002A5F8F">
        <w:rPr>
          <w:rtl/>
        </w:rPr>
        <w:t>(8) رجال الشيخ : 286 / 97.</w:t>
      </w:r>
    </w:p>
    <w:p w:rsidR="00932F8A" w:rsidRPr="002A5F8F" w:rsidRDefault="00932F8A" w:rsidP="00932F8A">
      <w:pPr>
        <w:pStyle w:val="Heading2"/>
        <w:rPr>
          <w:rtl/>
          <w:lang w:bidi="fa-IR"/>
        </w:rPr>
      </w:pPr>
      <w:r>
        <w:rPr>
          <w:rtl/>
          <w:lang w:bidi="fa-IR"/>
        </w:rPr>
        <w:br w:type="page"/>
      </w:r>
      <w:bookmarkStart w:id="158" w:name="_Toc354835308"/>
      <w:bookmarkStart w:id="159" w:name="_Toc450652562"/>
      <w:r w:rsidRPr="002A5F8F">
        <w:rPr>
          <w:rtl/>
          <w:lang w:bidi="fa-IR"/>
        </w:rPr>
        <w:lastRenderedPageBreak/>
        <w:t>2623</w:t>
      </w:r>
      <w:r>
        <w:rPr>
          <w:rtl/>
          <w:lang w:bidi="fa-IR"/>
        </w:rPr>
        <w:t xml:space="preserve"> ـ </w:t>
      </w:r>
      <w:r w:rsidRPr="002A5F8F">
        <w:rPr>
          <w:rtl/>
          <w:lang w:bidi="fa-IR"/>
        </w:rPr>
        <w:t>محمّد بن داود بن سليمان :</w:t>
      </w:r>
      <w:bookmarkEnd w:id="158"/>
      <w:bookmarkEnd w:id="159"/>
      <w:r w:rsidRPr="002A5F8F">
        <w:rPr>
          <w:rtl/>
          <w:lang w:bidi="fa-IR"/>
        </w:rPr>
        <w:t xml:space="preserve"> </w:t>
      </w:r>
    </w:p>
    <w:p w:rsidR="00932F8A" w:rsidRPr="002A5F8F" w:rsidRDefault="00932F8A" w:rsidP="00162827">
      <w:pPr>
        <w:pStyle w:val="libNormal"/>
        <w:rPr>
          <w:rtl/>
        </w:rPr>
      </w:pPr>
      <w:r w:rsidRPr="002A5F8F">
        <w:rPr>
          <w:rtl/>
        </w:rPr>
        <w:t>الكاتب ، يكنّى أبا السن ، روى عنه التلعكبري وذكر أنّ إجازة محمّد بن محمّد الأشعث الكوفي وصلت إليه على يد هذا الرجل. إلى أن قال : وقال : ليس لي من هذا الرجل إجازة ،</w:t>
      </w:r>
      <w:r>
        <w:rPr>
          <w:rtl/>
        </w:rPr>
        <w:t xml:space="preserve"> </w:t>
      </w:r>
      <w:r w:rsidRPr="00162827">
        <w:rPr>
          <w:rStyle w:val="libBold2Char"/>
          <w:rtl/>
        </w:rPr>
        <w:t>لم</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يظهر من هذا أنّه من مشايخ الإجازة ، وفيه إشارة إلى التوثيق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داود بن سليمان ، عنه التلعكبري </w:t>
      </w:r>
      <w:r w:rsidRPr="00162827">
        <w:rPr>
          <w:rStyle w:val="libFootnotenumChar"/>
          <w:rtl/>
        </w:rPr>
        <w:t>(3)</w:t>
      </w:r>
      <w:r>
        <w:rPr>
          <w:rtl/>
        </w:rPr>
        <w:t>.</w:t>
      </w:r>
    </w:p>
    <w:p w:rsidR="00932F8A" w:rsidRPr="002A5F8F" w:rsidRDefault="00932F8A" w:rsidP="00932F8A">
      <w:pPr>
        <w:pStyle w:val="Heading2"/>
        <w:rPr>
          <w:rtl/>
          <w:lang w:bidi="fa-IR"/>
        </w:rPr>
      </w:pPr>
      <w:bookmarkStart w:id="160" w:name="_Toc354835309"/>
      <w:bookmarkStart w:id="161" w:name="_Toc450652563"/>
      <w:r w:rsidRPr="002A5F8F">
        <w:rPr>
          <w:rtl/>
          <w:lang w:bidi="fa-IR"/>
        </w:rPr>
        <w:t>2624</w:t>
      </w:r>
      <w:r>
        <w:rPr>
          <w:rtl/>
          <w:lang w:bidi="fa-IR"/>
        </w:rPr>
        <w:t xml:space="preserve"> ـ </w:t>
      </w:r>
      <w:r w:rsidRPr="002A5F8F">
        <w:rPr>
          <w:rtl/>
          <w:lang w:bidi="fa-IR"/>
        </w:rPr>
        <w:t>محمّد بن ديسم البكري :</w:t>
      </w:r>
      <w:bookmarkEnd w:id="160"/>
      <w:bookmarkEnd w:id="161"/>
      <w:r w:rsidRPr="002A5F8F">
        <w:rPr>
          <w:rtl/>
          <w:lang w:bidi="fa-IR"/>
        </w:rPr>
        <w:t xml:space="preserve"> </w:t>
      </w:r>
    </w:p>
    <w:p w:rsidR="00932F8A" w:rsidRPr="002A5F8F" w:rsidRDefault="00932F8A" w:rsidP="00162827">
      <w:pPr>
        <w:pStyle w:val="libNormal"/>
        <w:rPr>
          <w:rtl/>
        </w:rPr>
      </w:pPr>
      <w:r w:rsidRPr="002A5F8F">
        <w:rPr>
          <w:rtl/>
        </w:rPr>
        <w:t>كوفي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62" w:name="_Toc354835310"/>
      <w:bookmarkStart w:id="163" w:name="_Toc450652564"/>
      <w:r w:rsidRPr="002A5F8F">
        <w:rPr>
          <w:rtl/>
          <w:lang w:bidi="fa-IR"/>
        </w:rPr>
        <w:t>2625</w:t>
      </w:r>
      <w:r>
        <w:rPr>
          <w:rtl/>
          <w:lang w:bidi="fa-IR"/>
        </w:rPr>
        <w:t xml:space="preserve"> ـ </w:t>
      </w:r>
      <w:r w:rsidRPr="002A5F8F">
        <w:rPr>
          <w:rtl/>
          <w:lang w:bidi="fa-IR"/>
        </w:rPr>
        <w:t>محمّد بن رباح القلاّء :</w:t>
      </w:r>
      <w:bookmarkEnd w:id="162"/>
      <w:bookmarkEnd w:id="163"/>
      <w:r w:rsidRPr="002A5F8F">
        <w:rPr>
          <w:rtl/>
          <w:lang w:bidi="fa-IR"/>
        </w:rPr>
        <w:t xml:space="preserve"> </w:t>
      </w:r>
    </w:p>
    <w:p w:rsidR="00932F8A" w:rsidRPr="002A5F8F" w:rsidRDefault="00932F8A" w:rsidP="00162827">
      <w:pPr>
        <w:pStyle w:val="libNormal"/>
        <w:rPr>
          <w:rtl/>
        </w:rPr>
      </w:pPr>
      <w:r w:rsidRPr="002A5F8F">
        <w:rPr>
          <w:rtl/>
        </w:rPr>
        <w:t xml:space="preserve">عنه صفوان في الصحيح </w:t>
      </w:r>
      <w:r w:rsidRPr="00162827">
        <w:rPr>
          <w:rStyle w:val="libFootnotenumChar"/>
          <w:rtl/>
        </w:rPr>
        <w:t>(5)</w:t>
      </w:r>
      <w:r w:rsidRPr="002A5F8F">
        <w:rPr>
          <w:rtl/>
        </w:rPr>
        <w:t xml:space="preserve"> ، ومرّ في عمر بن رباح ماله دخل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164" w:name="_Toc354835311"/>
      <w:bookmarkStart w:id="165" w:name="_Toc450652565"/>
      <w:r w:rsidRPr="002A5F8F">
        <w:rPr>
          <w:rtl/>
          <w:lang w:bidi="fa-IR"/>
        </w:rPr>
        <w:t>2626</w:t>
      </w:r>
      <w:r>
        <w:rPr>
          <w:rtl/>
          <w:lang w:bidi="fa-IR"/>
        </w:rPr>
        <w:t xml:space="preserve"> ـ </w:t>
      </w:r>
      <w:r w:rsidRPr="002A5F8F">
        <w:rPr>
          <w:rtl/>
          <w:lang w:bidi="fa-IR"/>
        </w:rPr>
        <w:t>محمّد بن الربيع :</w:t>
      </w:r>
      <w:bookmarkEnd w:id="164"/>
      <w:bookmarkEnd w:id="165"/>
      <w:r w:rsidRPr="002A5F8F">
        <w:rPr>
          <w:rtl/>
          <w:lang w:bidi="fa-IR"/>
        </w:rPr>
        <w:t xml:space="preserve"> </w:t>
      </w:r>
    </w:p>
    <w:p w:rsidR="00932F8A" w:rsidRPr="002A5F8F" w:rsidRDefault="00932F8A" w:rsidP="00162827">
      <w:pPr>
        <w:pStyle w:val="libNormal"/>
        <w:rPr>
          <w:rtl/>
        </w:rPr>
      </w:pPr>
      <w:r w:rsidRPr="002A5F8F">
        <w:rPr>
          <w:rtl/>
        </w:rPr>
        <w:t>ابن أبي صالح الأسدي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66" w:name="_Toc354835312"/>
      <w:bookmarkStart w:id="167" w:name="_Toc450652566"/>
      <w:r w:rsidRPr="002A5F8F">
        <w:rPr>
          <w:rtl/>
          <w:lang w:bidi="fa-IR"/>
        </w:rPr>
        <w:t>2627</w:t>
      </w:r>
      <w:r>
        <w:rPr>
          <w:rtl/>
          <w:lang w:bidi="fa-IR"/>
        </w:rPr>
        <w:t xml:space="preserve"> ـ </w:t>
      </w:r>
      <w:r w:rsidRPr="002A5F8F">
        <w:rPr>
          <w:rtl/>
          <w:lang w:bidi="fa-IR"/>
        </w:rPr>
        <w:t>محمّد بن الريّان بن الصلت :</w:t>
      </w:r>
      <w:bookmarkEnd w:id="166"/>
      <w:bookmarkEnd w:id="167"/>
      <w:r w:rsidRPr="002A5F8F">
        <w:rPr>
          <w:rtl/>
          <w:lang w:bidi="fa-IR"/>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504 / 75 ، وفيه : محمّد بن محمّد بن الأشعث.</w:t>
      </w:r>
    </w:p>
    <w:p w:rsidR="00932F8A" w:rsidRPr="002A5F8F" w:rsidRDefault="00932F8A" w:rsidP="00767EB3">
      <w:pPr>
        <w:pStyle w:val="libFootnote0"/>
        <w:rPr>
          <w:rtl/>
          <w:lang w:bidi="fa-IR"/>
        </w:rPr>
      </w:pPr>
      <w:r w:rsidRPr="002A5F8F">
        <w:rPr>
          <w:rtl/>
        </w:rPr>
        <w:t>(2) تعليقة الوحيد البهبهاني : 295.</w:t>
      </w:r>
    </w:p>
    <w:p w:rsidR="00932F8A" w:rsidRPr="002A5F8F" w:rsidRDefault="00932F8A" w:rsidP="00767EB3">
      <w:pPr>
        <w:pStyle w:val="libFootnote0"/>
        <w:rPr>
          <w:rtl/>
          <w:lang w:bidi="fa-IR"/>
        </w:rPr>
      </w:pPr>
      <w:r w:rsidRPr="002A5F8F">
        <w:rPr>
          <w:rtl/>
        </w:rPr>
        <w:t>(3) هداية المحدّثين : 237.</w:t>
      </w:r>
    </w:p>
    <w:p w:rsidR="00932F8A" w:rsidRPr="002A5F8F" w:rsidRDefault="00932F8A" w:rsidP="00767EB3">
      <w:pPr>
        <w:pStyle w:val="libFootnote0"/>
        <w:rPr>
          <w:rtl/>
          <w:lang w:bidi="fa-IR"/>
        </w:rPr>
      </w:pPr>
      <w:r w:rsidRPr="002A5F8F">
        <w:rPr>
          <w:rtl/>
        </w:rPr>
        <w:t>(4) رجال الشيخ : 286 / 99.</w:t>
      </w:r>
    </w:p>
    <w:p w:rsidR="00932F8A" w:rsidRPr="002A5F8F" w:rsidRDefault="00932F8A" w:rsidP="00767EB3">
      <w:pPr>
        <w:pStyle w:val="libFootnote0"/>
        <w:rPr>
          <w:rtl/>
          <w:lang w:bidi="fa-IR"/>
        </w:rPr>
      </w:pPr>
      <w:r w:rsidRPr="002A5F8F">
        <w:rPr>
          <w:rtl/>
        </w:rPr>
        <w:t>(5) التهذيب 7 : 170 / 756.</w:t>
      </w:r>
    </w:p>
    <w:p w:rsidR="00932F8A" w:rsidRPr="002A5F8F" w:rsidRDefault="00932F8A" w:rsidP="00767EB3">
      <w:pPr>
        <w:pStyle w:val="libFootnote0"/>
        <w:rPr>
          <w:rtl/>
          <w:lang w:bidi="fa-IR"/>
        </w:rPr>
      </w:pPr>
      <w:r w:rsidRPr="002A5F8F">
        <w:rPr>
          <w:rtl/>
        </w:rPr>
        <w:t>(6) لم يرد له ذكر في نسخنا من التعليقة.</w:t>
      </w:r>
    </w:p>
    <w:p w:rsidR="00932F8A" w:rsidRPr="002A5F8F" w:rsidRDefault="00932F8A" w:rsidP="00767EB3">
      <w:pPr>
        <w:pStyle w:val="libFootnote0"/>
        <w:rPr>
          <w:rtl/>
          <w:lang w:bidi="fa-IR"/>
        </w:rPr>
      </w:pPr>
      <w:r w:rsidRPr="002A5F8F">
        <w:rPr>
          <w:rtl/>
        </w:rPr>
        <w:t>(7) رجال الشيخ : 287 / 105 ، وفيه : الأسلمي ، وفي معجم الرجال : 5 / 209 نقلاً عنه : الأسدي.</w:t>
      </w:r>
    </w:p>
    <w:p w:rsidR="00932F8A" w:rsidRPr="002A5F8F" w:rsidRDefault="00932F8A" w:rsidP="00162827">
      <w:pPr>
        <w:pStyle w:val="libNormal0"/>
        <w:rPr>
          <w:rtl/>
        </w:rPr>
      </w:pPr>
      <w:r>
        <w:rPr>
          <w:rtl/>
        </w:rPr>
        <w:br w:type="page"/>
      </w:r>
      <w:r w:rsidRPr="002A5F8F">
        <w:rPr>
          <w:rtl/>
        </w:rPr>
        <w:lastRenderedPageBreak/>
        <w:t>ثقة ،</w:t>
      </w:r>
      <w:r>
        <w:rPr>
          <w:rtl/>
        </w:rPr>
        <w:t xml:space="preserve"> </w:t>
      </w:r>
      <w:r w:rsidRPr="00162827">
        <w:rPr>
          <w:rStyle w:val="libBold2Char"/>
          <w:rtl/>
        </w:rPr>
        <w:t>دي</w:t>
      </w:r>
      <w:r w:rsidRPr="002A5F8F">
        <w:rPr>
          <w:rtl/>
        </w:rPr>
        <w:t xml:space="preserve"> </w:t>
      </w:r>
      <w:r w:rsidRPr="00162827">
        <w:rPr>
          <w:rStyle w:val="libFootnotenumChar"/>
          <w:rtl/>
        </w:rPr>
        <w:t>(1)</w:t>
      </w:r>
      <w:r w:rsidRPr="002A5F8F">
        <w:rPr>
          <w:rtl/>
        </w:rPr>
        <w:t xml:space="preserve"> ؛ ومثله</w:t>
      </w:r>
      <w:r w:rsidRPr="00162827">
        <w:rPr>
          <w:rStyle w:val="libBold2Char"/>
          <w:rtl/>
        </w:rPr>
        <w:t xml:space="preserve"> 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له مسائل لأبي الحسن العسكري </w:t>
      </w:r>
      <w:r w:rsidR="00380D63" w:rsidRPr="00380D63">
        <w:rPr>
          <w:rStyle w:val="libAlaemChar"/>
          <w:rtl/>
        </w:rPr>
        <w:t>عليه‌السلام</w:t>
      </w:r>
      <w:r w:rsidRPr="002A5F8F">
        <w:rPr>
          <w:rtl/>
        </w:rPr>
        <w:t xml:space="preserve"> ، محمّد بن عبد الله بن جعفر عن أبيه عنه بها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الريّان الثقة ، محمّد بن عبد الله بن جعفر عن أبيه عنه ، وسهل بن زياد كما في الفقيه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68" w:name="_Toc354835313"/>
      <w:bookmarkStart w:id="169" w:name="_Toc450652567"/>
      <w:r w:rsidRPr="002A5F8F">
        <w:rPr>
          <w:rtl/>
          <w:lang w:bidi="fa-IR"/>
        </w:rPr>
        <w:t>2628</w:t>
      </w:r>
      <w:r>
        <w:rPr>
          <w:rtl/>
          <w:lang w:bidi="fa-IR"/>
        </w:rPr>
        <w:t xml:space="preserve"> ـ </w:t>
      </w:r>
      <w:r w:rsidRPr="002A5F8F">
        <w:rPr>
          <w:rtl/>
          <w:lang w:bidi="fa-IR"/>
        </w:rPr>
        <w:t>محمّد بن زكريّا بن دينار :</w:t>
      </w:r>
      <w:bookmarkEnd w:id="168"/>
      <w:bookmarkEnd w:id="169"/>
      <w:r w:rsidRPr="002A5F8F">
        <w:rPr>
          <w:rtl/>
          <w:lang w:bidi="fa-IR"/>
        </w:rPr>
        <w:t xml:space="preserve"> </w:t>
      </w:r>
    </w:p>
    <w:p w:rsidR="00932F8A" w:rsidRPr="002A5F8F" w:rsidRDefault="00932F8A" w:rsidP="00162827">
      <w:pPr>
        <w:pStyle w:val="libNormal"/>
        <w:rPr>
          <w:rtl/>
        </w:rPr>
      </w:pPr>
      <w:r w:rsidRPr="002A5F8F">
        <w:rPr>
          <w:rtl/>
        </w:rPr>
        <w:t xml:space="preserve">مولى بني غلاّب </w:t>
      </w:r>
      <w:r w:rsidRPr="00162827">
        <w:rPr>
          <w:rStyle w:val="libFootnotenumChar"/>
          <w:rtl/>
        </w:rPr>
        <w:t>(6)</w:t>
      </w:r>
      <w:r w:rsidRPr="002A5F8F">
        <w:rPr>
          <w:rtl/>
        </w:rPr>
        <w:t xml:space="preserve"> ، وكان هذا الرجل وجهاً من وجوه أصحابنا بالبصرة ، وكان أخباريّا واسع العلم ، وصنّف كتباً كثيرة ، أبو العبّاس أحمد بن علي بن نوح قال : حدّثنا أبو الحسن علي بن يحيى بن جعفر السلمي الحذّاء وأبو علي أحمد بن الحسين بن إسحاق بن شعبة الحافظ وعبد الجبّار بن شيران الساكن بنهر خطّى </w:t>
      </w:r>
      <w:r w:rsidRPr="00162827">
        <w:rPr>
          <w:rStyle w:val="libFootnotenumChar"/>
          <w:rtl/>
        </w:rPr>
        <w:t>(7)</w:t>
      </w:r>
      <w:r w:rsidRPr="002A5F8F">
        <w:rPr>
          <w:rtl/>
        </w:rPr>
        <w:t xml:space="preserve"> في آخرين عنه ؛ ومات سنة ثمان وتسعين ومائة ،</w:t>
      </w:r>
      <w:r>
        <w:rPr>
          <w:rtl/>
        </w:rPr>
        <w:t xml:space="preserve"> </w:t>
      </w:r>
      <w:r w:rsidRPr="00162827">
        <w:rPr>
          <w:rStyle w:val="libBold2Char"/>
          <w:rtl/>
        </w:rPr>
        <w:t xml:space="preserve">جش :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إلاّ ذكر الراوين عنه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423 / 16.</w:t>
      </w:r>
    </w:p>
    <w:p w:rsidR="00932F8A" w:rsidRPr="002A5F8F" w:rsidRDefault="00932F8A" w:rsidP="00767EB3">
      <w:pPr>
        <w:pStyle w:val="libFootnote0"/>
        <w:rPr>
          <w:rtl/>
          <w:lang w:bidi="fa-IR"/>
        </w:rPr>
      </w:pPr>
      <w:r w:rsidRPr="002A5F8F">
        <w:rPr>
          <w:rtl/>
        </w:rPr>
        <w:t>(2) الخلاصة : 142 / 24.</w:t>
      </w:r>
    </w:p>
    <w:p w:rsidR="00932F8A" w:rsidRPr="002A5F8F" w:rsidRDefault="00932F8A" w:rsidP="00767EB3">
      <w:pPr>
        <w:pStyle w:val="libFootnote0"/>
        <w:rPr>
          <w:rtl/>
          <w:lang w:bidi="fa-IR"/>
        </w:rPr>
      </w:pPr>
      <w:r w:rsidRPr="002A5F8F">
        <w:rPr>
          <w:rtl/>
        </w:rPr>
        <w:t>(3) رجال النجاشي : 370 / 1009.</w:t>
      </w:r>
    </w:p>
    <w:p w:rsidR="00932F8A" w:rsidRPr="002A5F8F" w:rsidRDefault="00932F8A" w:rsidP="00767EB3">
      <w:pPr>
        <w:pStyle w:val="libFootnote0"/>
        <w:rPr>
          <w:rtl/>
          <w:lang w:bidi="fa-IR"/>
        </w:rPr>
      </w:pPr>
      <w:r w:rsidRPr="002A5F8F">
        <w:rPr>
          <w:rtl/>
        </w:rPr>
        <w:t>(4) الفقيه 4 : 162 / 565.</w:t>
      </w:r>
    </w:p>
    <w:p w:rsidR="00932F8A" w:rsidRPr="002A5F8F" w:rsidRDefault="00932F8A" w:rsidP="00767EB3">
      <w:pPr>
        <w:pStyle w:val="libFootnote0"/>
        <w:rPr>
          <w:rtl/>
          <w:lang w:bidi="fa-IR"/>
        </w:rPr>
      </w:pPr>
      <w:r w:rsidRPr="002A5F8F">
        <w:rPr>
          <w:rtl/>
        </w:rPr>
        <w:t>(5) هداية المحدّثين : 141.</w:t>
      </w:r>
    </w:p>
    <w:p w:rsidR="00932F8A" w:rsidRPr="002A5F8F" w:rsidRDefault="00932F8A" w:rsidP="00767EB3">
      <w:pPr>
        <w:pStyle w:val="libFootnote0"/>
        <w:rPr>
          <w:rtl/>
          <w:lang w:bidi="fa-IR"/>
        </w:rPr>
      </w:pPr>
      <w:r w:rsidRPr="002A5F8F">
        <w:rPr>
          <w:rtl/>
        </w:rPr>
        <w:t>(6) في نسخة « ش » : غالب. وفي النجاشي والخلاصة زيادة : أبو عبد الله وبنو غلاّب قبيلة بالبصرة من بني نصر بن معاوية ، وقيل : إنّه ليس له بغير البصرة منهم أحد.</w:t>
      </w:r>
    </w:p>
    <w:p w:rsidR="00932F8A" w:rsidRPr="002A5F8F" w:rsidRDefault="00932F8A" w:rsidP="00767EB3">
      <w:pPr>
        <w:pStyle w:val="libFootnote0"/>
        <w:rPr>
          <w:rtl/>
          <w:lang w:bidi="fa-IR"/>
        </w:rPr>
      </w:pPr>
      <w:r w:rsidRPr="002A5F8F">
        <w:rPr>
          <w:rtl/>
        </w:rPr>
        <w:t>(7) في المصدر : جطّى. وهي بالفتح وتشديد الطاء والقصر : اسم نهر من أنهار البصرة في شرقي دجلة ، مراصد الاطّلاع : 1 / 335 ومعجم البلدان : 2 / 141.</w:t>
      </w:r>
    </w:p>
    <w:p w:rsidR="00932F8A" w:rsidRPr="002A5F8F" w:rsidRDefault="00932F8A" w:rsidP="00767EB3">
      <w:pPr>
        <w:pStyle w:val="libFootnote0"/>
        <w:rPr>
          <w:rtl/>
          <w:lang w:bidi="fa-IR"/>
        </w:rPr>
      </w:pPr>
      <w:r w:rsidRPr="002A5F8F">
        <w:rPr>
          <w:rtl/>
        </w:rPr>
        <w:t>(8) رجال النجاشي : 346 / 936.</w:t>
      </w:r>
    </w:p>
    <w:p w:rsidR="00932F8A" w:rsidRPr="002A5F8F" w:rsidRDefault="00932F8A" w:rsidP="00767EB3">
      <w:pPr>
        <w:pStyle w:val="libFootnote0"/>
        <w:rPr>
          <w:rtl/>
          <w:lang w:bidi="fa-IR"/>
        </w:rPr>
      </w:pPr>
      <w:r w:rsidRPr="002A5F8F">
        <w:rPr>
          <w:rtl/>
        </w:rPr>
        <w:t>(9) الخلاصة : 156 / 104.</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في</w:t>
      </w:r>
      <w:r w:rsidRPr="00162827">
        <w:rPr>
          <w:rStyle w:val="libBold2Char"/>
          <w:rtl/>
        </w:rPr>
        <w:t xml:space="preserve"> مشكا : </w:t>
      </w:r>
      <w:r w:rsidRPr="002A5F8F">
        <w:rPr>
          <w:rtl/>
        </w:rPr>
        <w:t xml:space="preserve">ابن زكريّا بن </w:t>
      </w:r>
      <w:r w:rsidRPr="00162827">
        <w:rPr>
          <w:rStyle w:val="libFootnotenumChar"/>
          <w:rtl/>
        </w:rPr>
        <w:t>(1)</w:t>
      </w:r>
      <w:r w:rsidRPr="002A5F8F">
        <w:rPr>
          <w:rtl/>
        </w:rPr>
        <w:t xml:space="preserve"> دينار ، عنه أبو الحسن علي بن يحيى ، وأبو علي أحمد بن الحسين ، وعبد الجبّار بن شيران </w:t>
      </w:r>
      <w:r w:rsidRPr="00162827">
        <w:rPr>
          <w:rStyle w:val="libFootnotenumChar"/>
          <w:rtl/>
        </w:rPr>
        <w:t>(2)</w:t>
      </w:r>
      <w:r>
        <w:rPr>
          <w:rtl/>
        </w:rPr>
        <w:t>.</w:t>
      </w:r>
    </w:p>
    <w:p w:rsidR="00932F8A" w:rsidRPr="002A5F8F" w:rsidRDefault="00932F8A" w:rsidP="00932F8A">
      <w:pPr>
        <w:pStyle w:val="Heading2"/>
        <w:rPr>
          <w:rtl/>
          <w:lang w:bidi="fa-IR"/>
        </w:rPr>
      </w:pPr>
      <w:bookmarkStart w:id="170" w:name="_Toc354835314"/>
      <w:bookmarkStart w:id="171" w:name="_Toc450652568"/>
      <w:r w:rsidRPr="002A5F8F">
        <w:rPr>
          <w:rtl/>
          <w:lang w:bidi="fa-IR"/>
        </w:rPr>
        <w:t>2629</w:t>
      </w:r>
      <w:r>
        <w:rPr>
          <w:rtl/>
          <w:lang w:bidi="fa-IR"/>
        </w:rPr>
        <w:t xml:space="preserve"> ـ </w:t>
      </w:r>
      <w:r w:rsidRPr="002A5F8F">
        <w:rPr>
          <w:rtl/>
          <w:lang w:bidi="fa-IR"/>
        </w:rPr>
        <w:t>محمّد بن زهير التغلبي :</w:t>
      </w:r>
      <w:bookmarkEnd w:id="170"/>
      <w:bookmarkEnd w:id="171"/>
      <w:r w:rsidRPr="002A5F8F">
        <w:rPr>
          <w:rtl/>
          <w:lang w:bidi="fa-IR"/>
        </w:rPr>
        <w:t xml:space="preserve"> </w:t>
      </w:r>
    </w:p>
    <w:p w:rsidR="00932F8A" w:rsidRPr="002A5F8F" w:rsidRDefault="00932F8A" w:rsidP="00162827">
      <w:pPr>
        <w:pStyle w:val="libNormal"/>
        <w:rPr>
          <w:rtl/>
        </w:rPr>
      </w:pPr>
      <w:r w:rsidRPr="002A5F8F">
        <w:rPr>
          <w:rtl/>
        </w:rPr>
        <w:t>كوفي ، أسند عنه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172" w:name="_Toc354835315"/>
      <w:bookmarkStart w:id="173" w:name="_Toc450652569"/>
      <w:r w:rsidRPr="002A5F8F">
        <w:rPr>
          <w:rtl/>
          <w:lang w:bidi="fa-IR"/>
        </w:rPr>
        <w:t>2630</w:t>
      </w:r>
      <w:r>
        <w:rPr>
          <w:rtl/>
          <w:lang w:bidi="fa-IR"/>
        </w:rPr>
        <w:t xml:space="preserve"> ـ </w:t>
      </w:r>
      <w:r w:rsidRPr="002A5F8F">
        <w:rPr>
          <w:rtl/>
          <w:lang w:bidi="fa-IR"/>
        </w:rPr>
        <w:t>محمّد بن زياد :</w:t>
      </w:r>
      <w:bookmarkEnd w:id="172"/>
      <w:bookmarkEnd w:id="173"/>
      <w:r w:rsidRPr="002A5F8F">
        <w:rPr>
          <w:rtl/>
          <w:lang w:bidi="fa-IR"/>
        </w:rPr>
        <w:t xml:space="preserve"> </w:t>
      </w:r>
    </w:p>
    <w:p w:rsidR="00932F8A" w:rsidRPr="002A5F8F" w:rsidRDefault="00932F8A" w:rsidP="00162827">
      <w:pPr>
        <w:pStyle w:val="libNormal"/>
        <w:rPr>
          <w:rtl/>
        </w:rPr>
      </w:pPr>
      <w:r w:rsidRPr="002A5F8F">
        <w:rPr>
          <w:rtl/>
        </w:rPr>
        <w:t xml:space="preserve">مرّ بعنوان ابن أبي عمير </w:t>
      </w:r>
      <w:r w:rsidRPr="00162827">
        <w:rPr>
          <w:rStyle w:val="libFootnotenumChar"/>
          <w:rtl/>
        </w:rPr>
        <w:t>(4)</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74" w:name="_Toc354835316"/>
      <w:bookmarkStart w:id="175" w:name="_Toc450652570"/>
      <w:r w:rsidRPr="002A5F8F">
        <w:rPr>
          <w:rtl/>
          <w:lang w:bidi="fa-IR"/>
        </w:rPr>
        <w:t>2631</w:t>
      </w:r>
      <w:r>
        <w:rPr>
          <w:rtl/>
          <w:lang w:bidi="fa-IR"/>
        </w:rPr>
        <w:t xml:space="preserve"> ـ </w:t>
      </w:r>
      <w:r w:rsidRPr="002A5F8F">
        <w:rPr>
          <w:rtl/>
          <w:lang w:bidi="fa-IR"/>
        </w:rPr>
        <w:t>محمّد بن زياد الأشجعي :</w:t>
      </w:r>
      <w:bookmarkEnd w:id="174"/>
      <w:bookmarkEnd w:id="175"/>
      <w:r w:rsidRPr="002A5F8F">
        <w:rPr>
          <w:rtl/>
          <w:lang w:bidi="fa-IR"/>
        </w:rPr>
        <w:t xml:space="preserve"> </w:t>
      </w:r>
    </w:p>
    <w:p w:rsidR="00932F8A" w:rsidRPr="002A5F8F" w:rsidRDefault="00932F8A" w:rsidP="00162827">
      <w:pPr>
        <w:pStyle w:val="libNormal"/>
        <w:rPr>
          <w:rtl/>
        </w:rPr>
      </w:pPr>
      <w:r w:rsidRPr="002A5F8F">
        <w:rPr>
          <w:rtl/>
        </w:rPr>
        <w:t>كوفي ، أبو أحمد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أنّه عمّ رافع بن سلمة ، ومرّ فيه أنّه من بيت الثقات </w:t>
      </w:r>
      <w:r w:rsidRPr="00162827">
        <w:rPr>
          <w:rStyle w:val="libFootnotenumChar"/>
          <w:rtl/>
        </w:rPr>
        <w:t>(7)</w:t>
      </w:r>
      <w:r w:rsidRPr="002A5F8F">
        <w:rPr>
          <w:rtl/>
        </w:rPr>
        <w:t xml:space="preserve"> والظاهر اتّحاده مع الآتي ، ويمكن أن يكون مكنّى </w:t>
      </w:r>
      <w:r w:rsidRPr="00162827">
        <w:rPr>
          <w:rStyle w:val="libFootnotenumChar"/>
          <w:rtl/>
        </w:rPr>
        <w:t>(8)</w:t>
      </w:r>
      <w:r w:rsidRPr="002A5F8F">
        <w:rPr>
          <w:rtl/>
        </w:rPr>
        <w:t xml:space="preserve"> بكنيتين كما وقع كثيراً ، أو يكون أحدهما كنية والآخر معرّفاً </w:t>
      </w:r>
      <w:r w:rsidRPr="00162827">
        <w:rPr>
          <w:rStyle w:val="libFootnotenumChar"/>
          <w:rtl/>
        </w:rPr>
        <w:t>(9)</w:t>
      </w:r>
      <w:r>
        <w:rPr>
          <w:rtl/>
        </w:rPr>
        <w:t>.</w:t>
      </w:r>
    </w:p>
    <w:p w:rsidR="00932F8A" w:rsidRPr="002A5F8F" w:rsidRDefault="00932F8A" w:rsidP="00932F8A">
      <w:pPr>
        <w:pStyle w:val="Heading2"/>
        <w:rPr>
          <w:rtl/>
          <w:lang w:bidi="fa-IR"/>
        </w:rPr>
      </w:pPr>
      <w:bookmarkStart w:id="176" w:name="_Toc354835317"/>
      <w:bookmarkStart w:id="177" w:name="_Toc450652571"/>
      <w:r w:rsidRPr="002A5F8F">
        <w:rPr>
          <w:rtl/>
          <w:lang w:bidi="fa-IR"/>
        </w:rPr>
        <w:t>2632</w:t>
      </w:r>
      <w:r>
        <w:rPr>
          <w:rtl/>
          <w:lang w:bidi="fa-IR"/>
        </w:rPr>
        <w:t xml:space="preserve"> ـ </w:t>
      </w:r>
      <w:r w:rsidRPr="002A5F8F">
        <w:rPr>
          <w:rtl/>
          <w:lang w:bidi="fa-IR"/>
        </w:rPr>
        <w:t>محمّد بن زياد الأشجعي :</w:t>
      </w:r>
      <w:bookmarkEnd w:id="176"/>
      <w:bookmarkEnd w:id="177"/>
      <w:r w:rsidRPr="002A5F8F">
        <w:rPr>
          <w:rtl/>
          <w:lang w:bidi="fa-IR"/>
        </w:rPr>
        <w:t xml:space="preserve"> </w:t>
      </w:r>
    </w:p>
    <w:p w:rsidR="00932F8A" w:rsidRPr="002A5F8F" w:rsidRDefault="00932F8A" w:rsidP="00162827">
      <w:pPr>
        <w:pStyle w:val="libNormal"/>
        <w:rPr>
          <w:rtl/>
        </w:rPr>
      </w:pPr>
      <w:r w:rsidRPr="002A5F8F">
        <w:rPr>
          <w:rtl/>
        </w:rPr>
        <w:t>الكوفي ، أبو إسماعيل ، أسند عنه ، مات سنة ستّ وسبعين ومائة ،</w:t>
      </w:r>
      <w:r>
        <w:rPr>
          <w:rtl/>
        </w:rPr>
        <w:t xml:space="preserve"> </w:t>
      </w:r>
      <w:r w:rsidRPr="00162827">
        <w:rPr>
          <w:rStyle w:val="libBold2Char"/>
          <w:rtl/>
        </w:rPr>
        <w:t>ق</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ابن ، لم ترد في نسخة « ش »</w:t>
      </w:r>
      <w:r>
        <w:rPr>
          <w:rtl/>
        </w:rPr>
        <w:t>.</w:t>
      </w:r>
    </w:p>
    <w:p w:rsidR="00932F8A" w:rsidRPr="002A5F8F" w:rsidRDefault="00932F8A" w:rsidP="00767EB3">
      <w:pPr>
        <w:pStyle w:val="libFootnote0"/>
        <w:rPr>
          <w:rtl/>
          <w:lang w:bidi="fa-IR"/>
        </w:rPr>
      </w:pPr>
      <w:r w:rsidRPr="002A5F8F">
        <w:rPr>
          <w:rtl/>
        </w:rPr>
        <w:t>(2) هداية المحدّثين : 141.</w:t>
      </w:r>
    </w:p>
    <w:p w:rsidR="00932F8A" w:rsidRPr="002A5F8F" w:rsidRDefault="00932F8A" w:rsidP="00767EB3">
      <w:pPr>
        <w:pStyle w:val="libFootnote0"/>
        <w:rPr>
          <w:rtl/>
          <w:lang w:bidi="fa-IR"/>
        </w:rPr>
      </w:pPr>
      <w:r w:rsidRPr="002A5F8F">
        <w:rPr>
          <w:rtl/>
        </w:rPr>
        <w:t>(3) رجال الشيخ : 287 / 114.</w:t>
      </w:r>
    </w:p>
    <w:p w:rsidR="00932F8A" w:rsidRPr="002A5F8F" w:rsidRDefault="00932F8A" w:rsidP="00767EB3">
      <w:pPr>
        <w:pStyle w:val="libFootnote0"/>
        <w:rPr>
          <w:rtl/>
          <w:lang w:bidi="fa-IR"/>
        </w:rPr>
      </w:pPr>
      <w:r w:rsidRPr="002A5F8F">
        <w:rPr>
          <w:rtl/>
        </w:rPr>
        <w:t>(4) عن رجال النجاشي : 326 / 887 والخلاصة : 140 / 17.</w:t>
      </w:r>
    </w:p>
    <w:p w:rsidR="00932F8A" w:rsidRPr="002A5F8F" w:rsidRDefault="00932F8A" w:rsidP="00767EB3">
      <w:pPr>
        <w:pStyle w:val="libFootnote0"/>
        <w:rPr>
          <w:rtl/>
          <w:lang w:bidi="fa-IR"/>
        </w:rPr>
      </w:pPr>
      <w:r w:rsidRPr="002A5F8F">
        <w:rPr>
          <w:rtl/>
        </w:rPr>
        <w:t>(5) تعليقة الوحيد البهبهاني : 295 ، وفيها : محمّد بن زياد الأزدي أبو أحمد هو ابن أبي عمير.</w:t>
      </w:r>
    </w:p>
    <w:p w:rsidR="00932F8A" w:rsidRPr="002A5F8F" w:rsidRDefault="00932F8A" w:rsidP="00767EB3">
      <w:pPr>
        <w:pStyle w:val="libFootnote0"/>
        <w:rPr>
          <w:rtl/>
          <w:lang w:bidi="fa-IR"/>
        </w:rPr>
      </w:pPr>
      <w:r w:rsidRPr="002A5F8F">
        <w:rPr>
          <w:rtl/>
        </w:rPr>
        <w:t>(6) لم يرد في نسختنا المطبوعة من رجال الشيخ ، وورد في مجمع الرجال : 5 / 212 نقلاً عنه.</w:t>
      </w:r>
    </w:p>
    <w:p w:rsidR="00932F8A" w:rsidRPr="002A5F8F" w:rsidRDefault="00932F8A" w:rsidP="00767EB3">
      <w:pPr>
        <w:pStyle w:val="libFootnote0"/>
        <w:rPr>
          <w:rtl/>
          <w:lang w:bidi="fa-IR"/>
        </w:rPr>
      </w:pPr>
      <w:r w:rsidRPr="002A5F8F">
        <w:rPr>
          <w:rtl/>
        </w:rPr>
        <w:t>(7) عن رجال النجاشي : 169 / 447.</w:t>
      </w:r>
    </w:p>
    <w:p w:rsidR="00932F8A" w:rsidRPr="002A5F8F" w:rsidRDefault="00932F8A" w:rsidP="00767EB3">
      <w:pPr>
        <w:pStyle w:val="libFootnote0"/>
        <w:rPr>
          <w:rtl/>
          <w:lang w:bidi="fa-IR"/>
        </w:rPr>
      </w:pPr>
      <w:r w:rsidRPr="002A5F8F">
        <w:rPr>
          <w:rtl/>
        </w:rPr>
        <w:t>(8) في نسخة « ش » : يكنّى.</w:t>
      </w:r>
    </w:p>
    <w:p w:rsidR="00932F8A" w:rsidRPr="002A5F8F" w:rsidRDefault="00932F8A" w:rsidP="00767EB3">
      <w:pPr>
        <w:pStyle w:val="libFootnote0"/>
        <w:rPr>
          <w:rtl/>
          <w:lang w:bidi="fa-IR"/>
        </w:rPr>
      </w:pPr>
      <w:r w:rsidRPr="002A5F8F">
        <w:rPr>
          <w:rtl/>
        </w:rPr>
        <w:t>(9) تعليقة الوحيد البهبهاني : 295.</w:t>
      </w:r>
    </w:p>
    <w:p w:rsidR="00932F8A" w:rsidRPr="002A5F8F" w:rsidRDefault="00932F8A" w:rsidP="00767EB3">
      <w:pPr>
        <w:pStyle w:val="libFootnote0"/>
        <w:rPr>
          <w:rtl/>
          <w:lang w:bidi="fa-IR"/>
        </w:rPr>
      </w:pPr>
      <w:r w:rsidRPr="002A5F8F">
        <w:rPr>
          <w:rtl/>
        </w:rPr>
        <w:t>(10) رجال الشيخ : 287 / 113.</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مضى ذكره في الّذي قبيله.</w:t>
      </w:r>
    </w:p>
    <w:p w:rsidR="00932F8A" w:rsidRPr="002A5F8F" w:rsidRDefault="00932F8A" w:rsidP="00932F8A">
      <w:pPr>
        <w:pStyle w:val="Heading2"/>
        <w:rPr>
          <w:rtl/>
          <w:lang w:bidi="fa-IR"/>
        </w:rPr>
      </w:pPr>
      <w:bookmarkStart w:id="178" w:name="_Toc354835318"/>
      <w:bookmarkStart w:id="179" w:name="_Toc450652572"/>
      <w:r w:rsidRPr="002A5F8F">
        <w:rPr>
          <w:rtl/>
          <w:lang w:bidi="fa-IR"/>
        </w:rPr>
        <w:t>2633</w:t>
      </w:r>
      <w:r>
        <w:rPr>
          <w:rtl/>
          <w:lang w:bidi="fa-IR"/>
        </w:rPr>
        <w:t xml:space="preserve"> ـ </w:t>
      </w:r>
      <w:r w:rsidRPr="002A5F8F">
        <w:rPr>
          <w:rtl/>
          <w:lang w:bidi="fa-IR"/>
        </w:rPr>
        <w:t>محمّد بن زياد العطّار :</w:t>
      </w:r>
      <w:bookmarkEnd w:id="178"/>
      <w:bookmarkEnd w:id="179"/>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(6)</w:t>
      </w:r>
      <w:r>
        <w:rPr>
          <w:rtl/>
        </w:rPr>
        <w:t>.</w:t>
      </w:r>
      <w:r w:rsidRPr="002A5F8F">
        <w:rPr>
          <w:rtl/>
        </w:rPr>
        <w:t xml:space="preserve"> وفي</w:t>
      </w:r>
      <w:r w:rsidRPr="00162827">
        <w:rPr>
          <w:rStyle w:val="libBold2Char"/>
          <w:rtl/>
        </w:rPr>
        <w:t xml:space="preserve"> د : </w:t>
      </w:r>
      <w:r w:rsidRPr="002A5F8F">
        <w:rPr>
          <w:rtl/>
        </w:rPr>
        <w:t>ابن زياد العطّار ،</w:t>
      </w:r>
      <w:r>
        <w:rPr>
          <w:rtl/>
        </w:rPr>
        <w:t xml:space="preserve"> </w:t>
      </w:r>
      <w:r w:rsidRPr="00162827">
        <w:rPr>
          <w:rStyle w:val="libBold2Char"/>
          <w:rtl/>
        </w:rPr>
        <w:t xml:space="preserve">لم كش </w:t>
      </w:r>
      <w:r w:rsidRPr="002A5F8F">
        <w:rPr>
          <w:rtl/>
        </w:rPr>
        <w:t xml:space="preserve">، ثقة ، روى أبوه عن أبي عبد الله </w:t>
      </w:r>
      <w:r w:rsidR="00380D63" w:rsidRPr="00380D63">
        <w:rPr>
          <w:rStyle w:val="libAlaemChar"/>
          <w:rtl/>
        </w:rPr>
        <w:t>عليه‌السلام</w:t>
      </w:r>
      <w:r w:rsidRPr="002A5F8F">
        <w:rPr>
          <w:rtl/>
        </w:rPr>
        <w:t xml:space="preserve"> </w:t>
      </w:r>
      <w:r w:rsidRPr="00162827">
        <w:rPr>
          <w:rStyle w:val="libFootnotenumChar"/>
          <w:rtl/>
        </w:rPr>
        <w:t>(7)</w:t>
      </w:r>
      <w:r w:rsidRPr="002A5F8F">
        <w:rPr>
          <w:rtl/>
        </w:rPr>
        <w:t xml:space="preserve"> ، انتهى فتدبر.</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هو ابن الحسن بن زياد العطّار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زياد مشترك بين جماعة لا حظّ لهم في التوثيق سوى ابن زياد العطّار فإنّه ثقة </w:t>
      </w:r>
      <w:r w:rsidRPr="00162827">
        <w:rPr>
          <w:rStyle w:val="libFootnotenumChar"/>
          <w:rtl/>
        </w:rPr>
        <w:t>(1)</w:t>
      </w:r>
      <w:r w:rsidRPr="002A5F8F">
        <w:rPr>
          <w:rtl/>
        </w:rPr>
        <w:t xml:space="preserve"> ، انتهى فتأمّل.</w:t>
      </w:r>
    </w:p>
    <w:p w:rsidR="00932F8A" w:rsidRPr="002A5F8F" w:rsidRDefault="00932F8A" w:rsidP="00932F8A">
      <w:pPr>
        <w:pStyle w:val="Heading2"/>
        <w:rPr>
          <w:rtl/>
          <w:lang w:bidi="fa-IR"/>
        </w:rPr>
      </w:pPr>
      <w:bookmarkStart w:id="180" w:name="_Toc354835319"/>
      <w:bookmarkStart w:id="181" w:name="_Toc450652573"/>
      <w:r w:rsidRPr="002A5F8F">
        <w:rPr>
          <w:rtl/>
          <w:lang w:bidi="fa-IR"/>
        </w:rPr>
        <w:t>2634</w:t>
      </w:r>
      <w:r>
        <w:rPr>
          <w:rtl/>
          <w:lang w:bidi="fa-IR"/>
        </w:rPr>
        <w:t xml:space="preserve"> ـ </w:t>
      </w:r>
      <w:r w:rsidRPr="002A5F8F">
        <w:rPr>
          <w:rtl/>
          <w:lang w:bidi="fa-IR"/>
        </w:rPr>
        <w:t>محمّد بن زيد :</w:t>
      </w:r>
      <w:bookmarkEnd w:id="180"/>
      <w:bookmarkEnd w:id="181"/>
      <w:r w:rsidRPr="002A5F8F">
        <w:rPr>
          <w:rtl/>
          <w:lang w:bidi="fa-IR"/>
        </w:rPr>
        <w:t xml:space="preserve"> </w:t>
      </w:r>
    </w:p>
    <w:p w:rsidR="00932F8A" w:rsidRPr="002A5F8F" w:rsidRDefault="00932F8A" w:rsidP="00162827">
      <w:pPr>
        <w:pStyle w:val="libNormal"/>
        <w:rPr>
          <w:rtl/>
        </w:rPr>
      </w:pPr>
      <w:r w:rsidRPr="002A5F8F">
        <w:rPr>
          <w:rtl/>
        </w:rPr>
        <w:t>بتري ،</w:t>
      </w:r>
      <w:r>
        <w:rPr>
          <w:rtl/>
        </w:rPr>
        <w:t xml:space="preserve"> </w:t>
      </w:r>
      <w:r w:rsidRPr="00162827">
        <w:rPr>
          <w:rStyle w:val="libBold2Char"/>
          <w:rtl/>
        </w:rPr>
        <w:t>قر</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الباقر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182" w:name="_Toc354835320"/>
      <w:bookmarkStart w:id="183" w:name="_Toc450652574"/>
      <w:r w:rsidRPr="002A5F8F">
        <w:rPr>
          <w:rtl/>
          <w:lang w:bidi="fa-IR"/>
        </w:rPr>
        <w:t>2635</w:t>
      </w:r>
      <w:r>
        <w:rPr>
          <w:rtl/>
          <w:lang w:bidi="fa-IR"/>
        </w:rPr>
        <w:t xml:space="preserve"> ـ </w:t>
      </w:r>
      <w:r w:rsidRPr="002A5F8F">
        <w:rPr>
          <w:rtl/>
          <w:lang w:bidi="fa-IR"/>
        </w:rPr>
        <w:t>محمّد بن زيد الشحّام :</w:t>
      </w:r>
      <w:bookmarkEnd w:id="182"/>
      <w:bookmarkEnd w:id="183"/>
      <w:r w:rsidRPr="002A5F8F">
        <w:rPr>
          <w:rtl/>
          <w:lang w:bidi="fa-IR"/>
        </w:rPr>
        <w:t xml:space="preserve"> </w:t>
      </w:r>
    </w:p>
    <w:p w:rsidR="00932F8A" w:rsidRPr="002A5F8F" w:rsidRDefault="00932F8A" w:rsidP="00162827">
      <w:pPr>
        <w:pStyle w:val="libNormal"/>
        <w:rPr>
          <w:rtl/>
        </w:rPr>
      </w:pPr>
      <w:r w:rsidRPr="002A5F8F">
        <w:rPr>
          <w:rtl/>
        </w:rPr>
        <w:t>في</w:t>
      </w:r>
      <w:r w:rsidRPr="00162827">
        <w:rPr>
          <w:rStyle w:val="libBold2Char"/>
          <w:rtl/>
        </w:rPr>
        <w:t xml:space="preserve"> كش : </w:t>
      </w:r>
      <w:r w:rsidRPr="002A5F8F">
        <w:rPr>
          <w:rtl/>
        </w:rPr>
        <w:t xml:space="preserve">طاهر بن عيسى الورّاق ، عن جعفر بن محمّد </w:t>
      </w:r>
      <w:r w:rsidRPr="00162827">
        <w:rPr>
          <w:rStyle w:val="libFootnotenumChar"/>
          <w:rtl/>
        </w:rPr>
        <w:t>(4)</w:t>
      </w:r>
      <w:r w:rsidRPr="002A5F8F">
        <w:rPr>
          <w:rtl/>
        </w:rPr>
        <w:t xml:space="preserve"> بن أيّوب ، عن أبي الحسن صالح بن أبي حمّاد الرازي ، عن محمّد بن الحسين بن أبي الخطّاب ، عن محمّد بن سنان ، عن محمّد بن زيد الشحّام قال : رآني أبو عبد الله </w:t>
      </w:r>
      <w:r w:rsidR="00380D63" w:rsidRPr="00380D63">
        <w:rPr>
          <w:rStyle w:val="libAlaemChar"/>
          <w:rtl/>
        </w:rPr>
        <w:t>عليه‌السلام</w:t>
      </w:r>
      <w:r w:rsidRPr="002A5F8F">
        <w:rPr>
          <w:rtl/>
        </w:rPr>
        <w:t xml:space="preserve"> وأنا أُصلّي ، فأرسل إليّ ودعاني فقال لي : من أين أنت</w:t>
      </w:r>
      <w:r>
        <w:rPr>
          <w:rtl/>
        </w:rPr>
        <w:t>؟</w:t>
      </w:r>
      <w:r w:rsidRPr="002A5F8F">
        <w:rPr>
          <w:rtl/>
        </w:rPr>
        <w:t xml:space="preserve"> قلت : من مواليك ، قال : فأيّ مواليّ</w:t>
      </w:r>
      <w:r>
        <w:rPr>
          <w:rtl/>
        </w:rPr>
        <w:t>؟</w:t>
      </w:r>
      <w:r w:rsidRPr="002A5F8F">
        <w:rPr>
          <w:rtl/>
        </w:rPr>
        <w:t xml:space="preserve"> قلت : من الكوفة ، فقال : مَن تعرف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(6) رجال الشيخ : 287 / 111.</w:t>
      </w:r>
    </w:p>
    <w:p w:rsidR="00932F8A" w:rsidRPr="002A5F8F" w:rsidRDefault="00932F8A" w:rsidP="00767EB3">
      <w:pPr>
        <w:pStyle w:val="libFootnote0"/>
        <w:rPr>
          <w:rtl/>
          <w:lang w:bidi="fa-IR"/>
        </w:rPr>
      </w:pPr>
      <w:r w:rsidRPr="002A5F8F">
        <w:rPr>
          <w:rtl/>
        </w:rPr>
        <w:t>(7) رجال ابن داود : 172 / 1380 ، وفيه بدل كش : جش.</w:t>
      </w:r>
    </w:p>
    <w:p w:rsidR="00932F8A" w:rsidRPr="002A5F8F" w:rsidRDefault="00932F8A" w:rsidP="00767EB3">
      <w:pPr>
        <w:pStyle w:val="libFootnote0"/>
        <w:rPr>
          <w:rtl/>
          <w:lang w:bidi="fa-IR"/>
        </w:rPr>
      </w:pPr>
      <w:r w:rsidRPr="002A5F8F">
        <w:rPr>
          <w:rtl/>
        </w:rPr>
        <w:t>(8) تعليقة الوحيد البهبهاني : 296.</w:t>
      </w:r>
    </w:p>
    <w:p w:rsidR="00932F8A" w:rsidRPr="002A5F8F" w:rsidRDefault="00932F8A" w:rsidP="00767EB3">
      <w:pPr>
        <w:pStyle w:val="libFootnote0"/>
        <w:rPr>
          <w:rtl/>
          <w:lang w:bidi="fa-IR"/>
        </w:rPr>
      </w:pPr>
      <w:r w:rsidRPr="002A5F8F">
        <w:rPr>
          <w:rtl/>
        </w:rPr>
        <w:t>(1) هداية المحدّثين : 237.</w:t>
      </w:r>
    </w:p>
    <w:p w:rsidR="00932F8A" w:rsidRPr="002A5F8F" w:rsidRDefault="00932F8A" w:rsidP="00767EB3">
      <w:pPr>
        <w:pStyle w:val="libFootnote0"/>
        <w:rPr>
          <w:rtl/>
          <w:lang w:bidi="fa-IR"/>
        </w:rPr>
      </w:pPr>
      <w:r w:rsidRPr="002A5F8F">
        <w:rPr>
          <w:rtl/>
        </w:rPr>
        <w:t>(2) رجال الشيخ : 137 / 47.</w:t>
      </w:r>
    </w:p>
    <w:p w:rsidR="00932F8A" w:rsidRPr="002A5F8F" w:rsidRDefault="00932F8A" w:rsidP="00767EB3">
      <w:pPr>
        <w:pStyle w:val="libFootnote0"/>
        <w:rPr>
          <w:rtl/>
          <w:lang w:bidi="fa-IR"/>
        </w:rPr>
      </w:pPr>
      <w:r w:rsidRPr="002A5F8F">
        <w:rPr>
          <w:rtl/>
        </w:rPr>
        <w:t>(3) الخلاصة : 250 / 4.</w:t>
      </w:r>
    </w:p>
    <w:p w:rsidR="00932F8A" w:rsidRPr="002A5F8F" w:rsidRDefault="00932F8A" w:rsidP="00767EB3">
      <w:pPr>
        <w:pStyle w:val="libFootnote0"/>
        <w:rPr>
          <w:rtl/>
          <w:lang w:bidi="fa-IR"/>
        </w:rPr>
      </w:pPr>
      <w:r w:rsidRPr="002A5F8F">
        <w:rPr>
          <w:rtl/>
        </w:rPr>
        <w:t>(4) في المصدر : أحمد.</w:t>
      </w:r>
    </w:p>
    <w:p w:rsidR="00932F8A" w:rsidRPr="002A5F8F" w:rsidRDefault="00932F8A" w:rsidP="00162827">
      <w:pPr>
        <w:pStyle w:val="libNormal0"/>
        <w:rPr>
          <w:rtl/>
        </w:rPr>
      </w:pPr>
      <w:r>
        <w:rPr>
          <w:rtl/>
        </w:rPr>
        <w:br w:type="page"/>
      </w:r>
      <w:r w:rsidRPr="002A5F8F">
        <w:rPr>
          <w:rtl/>
        </w:rPr>
        <w:lastRenderedPageBreak/>
        <w:t>الكوفة</w:t>
      </w:r>
      <w:r>
        <w:rPr>
          <w:rtl/>
        </w:rPr>
        <w:t>؟</w:t>
      </w:r>
      <w:r w:rsidRPr="002A5F8F">
        <w:rPr>
          <w:rtl/>
        </w:rPr>
        <w:t xml:space="preserve"> قلت : بشير النبّال وشجرة ، قال : كيف صنيعتهما إليك</w:t>
      </w:r>
      <w:r>
        <w:rPr>
          <w:rtl/>
        </w:rPr>
        <w:t>؟</w:t>
      </w:r>
      <w:r w:rsidRPr="002A5F8F">
        <w:rPr>
          <w:rtl/>
        </w:rPr>
        <w:t xml:space="preserve"> قلت : ما أحسن صنيعتهما إليّ ، قال : خير المسلمين مَن وصل وأعانَ ونفع ، ما بتّ ليلة قطّ ولله في مالي حقّ سألنيه ، ثمّ قال : أي شي‌ء معكم من النفقة</w:t>
      </w:r>
      <w:r>
        <w:rPr>
          <w:rtl/>
        </w:rPr>
        <w:t>؟</w:t>
      </w:r>
      <w:r w:rsidRPr="002A5F8F">
        <w:rPr>
          <w:rtl/>
        </w:rPr>
        <w:t xml:space="preserve"> قلت : عندي مائتا درهم ، قال : أرينها </w:t>
      </w:r>
      <w:r w:rsidRPr="00162827">
        <w:rPr>
          <w:rStyle w:val="libFootnotenumChar"/>
          <w:rtl/>
        </w:rPr>
        <w:t>(1)</w:t>
      </w:r>
      <w:r w:rsidRPr="002A5F8F">
        <w:rPr>
          <w:rtl/>
        </w:rPr>
        <w:t xml:space="preserve"> ، فأتيته بها فزادني فيها ثلاثين درهماً ودينارين ، ثمّ قال : تعشّ عندي ، فجئت فتعشّيت عنده.</w:t>
      </w:r>
    </w:p>
    <w:p w:rsidR="00932F8A" w:rsidRPr="002A5F8F" w:rsidRDefault="00932F8A" w:rsidP="00162827">
      <w:pPr>
        <w:pStyle w:val="libNormal"/>
        <w:rPr>
          <w:rtl/>
        </w:rPr>
      </w:pPr>
      <w:r w:rsidRPr="002A5F8F">
        <w:rPr>
          <w:rtl/>
        </w:rPr>
        <w:t>فلمّا كان من القابلة لم أذهب إليه ، فأرسل إليّ فدعاني من غده فقال : مالك لم تأتني البارحة قد شفقت عليّ</w:t>
      </w:r>
      <w:r>
        <w:rPr>
          <w:rtl/>
        </w:rPr>
        <w:t>؟!</w:t>
      </w:r>
      <w:r w:rsidRPr="002A5F8F">
        <w:rPr>
          <w:rtl/>
        </w:rPr>
        <w:t xml:space="preserve"> قلت : لم يجئني رسولك ، فقال : فأنا رسول نفسي إليك ما دمت مقيماً في هذه البلدة ، أيّ شي‌ء تشتهي من الطعام</w:t>
      </w:r>
      <w:r>
        <w:rPr>
          <w:rtl/>
        </w:rPr>
        <w:t>؟</w:t>
      </w:r>
      <w:r w:rsidRPr="002A5F8F">
        <w:rPr>
          <w:rtl/>
        </w:rPr>
        <w:t xml:space="preserve"> قلت : اللبن ، فاشترى من أجلي شاةً لبوناً ؛ قال : فقلت له : علّمني دعاء ، قال : اكتب :</w:t>
      </w:r>
    </w:p>
    <w:p w:rsidR="00932F8A" w:rsidRPr="002A5F8F" w:rsidRDefault="00932F8A" w:rsidP="00162827">
      <w:pPr>
        <w:pStyle w:val="libNormal"/>
        <w:rPr>
          <w:rtl/>
        </w:rPr>
      </w:pPr>
      <w:r w:rsidRPr="002A5F8F">
        <w:rPr>
          <w:rtl/>
        </w:rPr>
        <w:t xml:space="preserve">بِسْمِ الله الرَّحمنِ الرَّحِيمِ يا مَن أَرْجُوهُ لِكُلّ خَيْر. إلى آخره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يظهر من هذا الخبر حسنه في الجملة بل جدّاً ، والكلام في ضعف الطريق والشهادة للنفس مرّ في الفوائد ، ولذا جعله في الوجيزة ممدوحاً </w:t>
      </w:r>
      <w:r w:rsidRPr="00162827">
        <w:rPr>
          <w:rStyle w:val="libFootnotenumChar"/>
          <w:rtl/>
        </w:rPr>
        <w:t>(3)</w:t>
      </w:r>
      <w:r>
        <w:rPr>
          <w:rtl/>
        </w:rPr>
        <w:t>.</w:t>
      </w:r>
    </w:p>
    <w:p w:rsidR="00932F8A" w:rsidRPr="002A5F8F" w:rsidRDefault="00932F8A" w:rsidP="00932F8A">
      <w:pPr>
        <w:pStyle w:val="Heading2"/>
        <w:rPr>
          <w:rtl/>
          <w:lang w:bidi="fa-IR"/>
        </w:rPr>
      </w:pPr>
      <w:bookmarkStart w:id="184" w:name="_Toc354835321"/>
      <w:bookmarkStart w:id="185" w:name="_Toc450652575"/>
      <w:r w:rsidRPr="002A5F8F">
        <w:rPr>
          <w:rtl/>
          <w:lang w:bidi="fa-IR"/>
        </w:rPr>
        <w:t>2636</w:t>
      </w:r>
      <w:r>
        <w:rPr>
          <w:rtl/>
          <w:lang w:bidi="fa-IR"/>
        </w:rPr>
        <w:t xml:space="preserve"> ـ </w:t>
      </w:r>
      <w:r w:rsidRPr="002A5F8F">
        <w:rPr>
          <w:rtl/>
          <w:lang w:bidi="fa-IR"/>
        </w:rPr>
        <w:t>محمّد بن زيد بن علي :</w:t>
      </w:r>
      <w:bookmarkEnd w:id="184"/>
      <w:bookmarkEnd w:id="185"/>
      <w:r w:rsidRPr="002A5F8F">
        <w:rPr>
          <w:rtl/>
          <w:lang w:bidi="fa-IR"/>
        </w:rPr>
        <w:t xml:space="preserve"> </w:t>
      </w:r>
    </w:p>
    <w:p w:rsidR="00932F8A" w:rsidRPr="002A5F8F" w:rsidRDefault="00932F8A" w:rsidP="00162827">
      <w:pPr>
        <w:pStyle w:val="libNormal"/>
        <w:rPr>
          <w:rtl/>
        </w:rPr>
      </w:pPr>
      <w:r w:rsidRPr="002A5F8F">
        <w:rPr>
          <w:rtl/>
        </w:rPr>
        <w:t xml:space="preserve">ابن الحسين </w:t>
      </w:r>
      <w:r w:rsidR="00380D63" w:rsidRPr="00380D63">
        <w:rPr>
          <w:rStyle w:val="libAlaemChar"/>
          <w:rtl/>
        </w:rPr>
        <w:t>عليه‌السلام</w:t>
      </w:r>
      <w:r w:rsidRPr="002A5F8F">
        <w:rPr>
          <w:rtl/>
        </w:rPr>
        <w:t xml:space="preserve"> المدني ، أبو عبد الله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أرنيها.</w:t>
      </w:r>
    </w:p>
    <w:p w:rsidR="00932F8A" w:rsidRPr="002A5F8F" w:rsidRDefault="00932F8A" w:rsidP="00767EB3">
      <w:pPr>
        <w:pStyle w:val="libFootnote0"/>
        <w:rPr>
          <w:rtl/>
          <w:lang w:bidi="fa-IR"/>
        </w:rPr>
      </w:pPr>
      <w:r w:rsidRPr="002A5F8F">
        <w:rPr>
          <w:rtl/>
        </w:rPr>
        <w:t>(2) رجال الكشّي : 369 / 689.</w:t>
      </w:r>
    </w:p>
    <w:p w:rsidR="00932F8A" w:rsidRPr="002A5F8F" w:rsidRDefault="00932F8A" w:rsidP="00767EB3">
      <w:pPr>
        <w:pStyle w:val="libFootnote0"/>
        <w:rPr>
          <w:rtl/>
          <w:lang w:bidi="fa-IR"/>
        </w:rPr>
      </w:pPr>
      <w:r w:rsidRPr="002A5F8F">
        <w:rPr>
          <w:rtl/>
        </w:rPr>
        <w:t>(3) الوجيزة : 203 / 1652.</w:t>
      </w:r>
    </w:p>
    <w:p w:rsidR="00932F8A" w:rsidRPr="002A5F8F" w:rsidRDefault="00932F8A" w:rsidP="00767EB3">
      <w:pPr>
        <w:pStyle w:val="libFootnote0"/>
        <w:rPr>
          <w:rtl/>
          <w:lang w:bidi="fa-IR"/>
        </w:rPr>
      </w:pPr>
      <w:r w:rsidRPr="002A5F8F">
        <w:rPr>
          <w:rtl/>
        </w:rPr>
        <w:t xml:space="preserve">(4) رجال الشيخ : 280 / 7 ، وفيه : محمّد بن زيد بن علي بن الحسين بن علي بن أبي طالب </w:t>
      </w:r>
      <w:r w:rsidR="00380D63" w:rsidRPr="00380D63">
        <w:rPr>
          <w:rStyle w:val="libAlaemChar"/>
          <w:rtl/>
        </w:rPr>
        <w:t>عليه‌السلام</w:t>
      </w:r>
      <w:r w:rsidRPr="002A5F8F">
        <w:rPr>
          <w:rtl/>
        </w:rPr>
        <w:t xml:space="preserve"> المدني أبو عبد الله ، وذكره مرّة ثانية : 287 / 108 قائلاً : محمّد بن زيد بن علي بن الحسين بن علي بن أبي طالب </w:t>
      </w:r>
      <w:r w:rsidR="00380D63" w:rsidRPr="00380D63">
        <w:rPr>
          <w:rStyle w:val="libAlaemChar"/>
          <w:rtl/>
        </w:rPr>
        <w:t>عليه‌السلام</w:t>
      </w:r>
      <w:r w:rsidRPr="002A5F8F">
        <w:rPr>
          <w:rtl/>
        </w:rPr>
        <w:t xml:space="preserve"> مدني أسند عنه.</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مضى في حيدر بن أيّوب معرفته لأمر الإمامة </w:t>
      </w:r>
      <w:r w:rsidRPr="00162827">
        <w:rPr>
          <w:rStyle w:val="libFootnotenumChar"/>
          <w:rtl/>
        </w:rPr>
        <w:t>(1)</w:t>
      </w:r>
      <w:r w:rsidRPr="002A5F8F">
        <w:rPr>
          <w:rtl/>
        </w:rPr>
        <w:t xml:space="preserve"> ، ومضى في علي بن عبيد الله أنّ ولد علي وفاطمة إذا عرفوا هذا الأمر ليسوا كسائر الناس </w:t>
      </w:r>
      <w:r w:rsidRPr="00162827">
        <w:rPr>
          <w:rStyle w:val="libFootnotenumChar"/>
          <w:rtl/>
        </w:rPr>
        <w:t>(2)</w:t>
      </w:r>
      <w:r w:rsidRPr="002A5F8F">
        <w:rPr>
          <w:rtl/>
        </w:rPr>
        <w:t xml:space="preserve"> ، فتأمّل </w:t>
      </w:r>
      <w:r w:rsidRPr="00162827">
        <w:rPr>
          <w:rStyle w:val="libFootnotenumChar"/>
          <w:rtl/>
        </w:rPr>
        <w:t>(3)</w:t>
      </w:r>
      <w:r>
        <w:rPr>
          <w:rtl/>
        </w:rPr>
        <w:t>.</w:t>
      </w:r>
    </w:p>
    <w:p w:rsidR="00932F8A" w:rsidRPr="002A5F8F" w:rsidRDefault="00932F8A" w:rsidP="00932F8A">
      <w:pPr>
        <w:pStyle w:val="Heading2"/>
        <w:rPr>
          <w:rtl/>
          <w:lang w:bidi="fa-IR"/>
        </w:rPr>
      </w:pPr>
      <w:bookmarkStart w:id="186" w:name="_Toc354835322"/>
      <w:bookmarkStart w:id="187" w:name="_Toc450652576"/>
      <w:r w:rsidRPr="002A5F8F">
        <w:rPr>
          <w:rtl/>
          <w:lang w:bidi="fa-IR"/>
        </w:rPr>
        <w:t>2637</w:t>
      </w:r>
      <w:r>
        <w:rPr>
          <w:rtl/>
          <w:lang w:bidi="fa-IR"/>
        </w:rPr>
        <w:t xml:space="preserve"> ـ </w:t>
      </w:r>
      <w:r w:rsidRPr="002A5F8F">
        <w:rPr>
          <w:rtl/>
          <w:lang w:bidi="fa-IR"/>
        </w:rPr>
        <w:t>محمّد بن سالم بن أبي سلمة :</w:t>
      </w:r>
      <w:bookmarkEnd w:id="186"/>
      <w:bookmarkEnd w:id="187"/>
      <w:r w:rsidRPr="002A5F8F">
        <w:rPr>
          <w:rtl/>
          <w:lang w:bidi="fa-IR"/>
        </w:rPr>
        <w:t xml:space="preserve"> </w:t>
      </w:r>
    </w:p>
    <w:p w:rsidR="00932F8A" w:rsidRPr="002A5F8F" w:rsidRDefault="00932F8A" w:rsidP="00162827">
      <w:pPr>
        <w:pStyle w:val="libNormal"/>
        <w:rPr>
          <w:rtl/>
        </w:rPr>
      </w:pPr>
      <w:r w:rsidRPr="002A5F8F">
        <w:rPr>
          <w:rtl/>
        </w:rPr>
        <w:t xml:space="preserve">الكندي السجستاني ، عنه علويّة بن متّويه </w:t>
      </w:r>
      <w:r w:rsidRPr="00162827">
        <w:rPr>
          <w:rStyle w:val="libFootnotenumChar"/>
          <w:rtl/>
        </w:rPr>
        <w:t>(4)</w:t>
      </w:r>
      <w:r w:rsidRPr="002A5F8F">
        <w:rPr>
          <w:rtl/>
        </w:rPr>
        <w:t xml:space="preserve"> بن علي بن سعد أخي أبي الآثار الفرداني عنه </w:t>
      </w:r>
      <w:r w:rsidRPr="00162827">
        <w:rPr>
          <w:rStyle w:val="libFootnotenumChar"/>
          <w:rtl/>
        </w:rPr>
        <w:t>(5)</w:t>
      </w:r>
      <w:r w:rsidRPr="002A5F8F">
        <w:rPr>
          <w:rtl/>
        </w:rPr>
        <w:t xml:space="preserve"> ،</w:t>
      </w:r>
      <w:r>
        <w:rPr>
          <w:rtl/>
        </w:rPr>
        <w:t xml:space="preserve"> </w:t>
      </w:r>
      <w:r w:rsidRPr="00162827">
        <w:rPr>
          <w:rStyle w:val="libBold2Char"/>
          <w:rtl/>
        </w:rPr>
        <w:t xml:space="preserve">جش :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ثمّ فيه أيضاً : ابن سالم بن أبي سلمة الكندي السجستاني ، له كتاب ، وهو كتاب أبيه رواه عنه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ابن أبي جيد ، عن ابن الوليد ، عن علي بن محمّد بن أبي سعيد القزواني ، عنه </w:t>
      </w:r>
      <w:r w:rsidRPr="00162827">
        <w:rPr>
          <w:rStyle w:val="libFootnotenumChar"/>
          <w:rtl/>
        </w:rPr>
        <w:t>(8)</w:t>
      </w:r>
      <w:r>
        <w:rPr>
          <w:rtl/>
        </w:rPr>
        <w:t>.</w:t>
      </w:r>
    </w:p>
    <w:p w:rsidR="00932F8A" w:rsidRPr="002A5F8F" w:rsidRDefault="00932F8A" w:rsidP="00162827">
      <w:pPr>
        <w:pStyle w:val="libNormal"/>
        <w:rPr>
          <w:rtl/>
        </w:rPr>
      </w:pPr>
      <w:r w:rsidRPr="002A5F8F">
        <w:rPr>
          <w:rtl/>
        </w:rPr>
        <w:t>ويأتي ما في</w:t>
      </w:r>
      <w:r w:rsidRPr="00162827">
        <w:rPr>
          <w:rStyle w:val="libBold2Char"/>
          <w:rtl/>
        </w:rPr>
        <w:t xml:space="preserve"> كش : </w:t>
      </w:r>
      <w:r w:rsidRPr="002A5F8F">
        <w:rPr>
          <w:rtl/>
        </w:rPr>
        <w:t xml:space="preserve">في بيّاع القصب </w:t>
      </w:r>
      <w:r w:rsidRPr="00162827">
        <w:rPr>
          <w:rStyle w:val="libFootnotenumChar"/>
          <w:rtl/>
        </w:rPr>
        <w:t>(9)</w:t>
      </w:r>
      <w:r>
        <w:rPr>
          <w:rtl/>
        </w:rPr>
        <w:t>.</w:t>
      </w:r>
    </w:p>
    <w:p w:rsidR="00932F8A" w:rsidRPr="002A5F8F" w:rsidRDefault="00932F8A" w:rsidP="00162827">
      <w:pPr>
        <w:pStyle w:val="libNormal"/>
        <w:rPr>
          <w:rtl/>
        </w:rPr>
      </w:pPr>
      <w:r w:rsidRPr="002A5F8F">
        <w:rPr>
          <w:rtl/>
        </w:rPr>
        <w:t xml:space="preserve">وعن غيره ابن سالم الكندي السجستاني </w:t>
      </w:r>
      <w:r w:rsidRPr="00162827">
        <w:rPr>
          <w:rStyle w:val="libFootnotenumChar"/>
          <w:rtl/>
        </w:rPr>
        <w:t>(10)</w:t>
      </w:r>
      <w:r w:rsidRPr="002A5F8F">
        <w:rPr>
          <w:rtl/>
        </w:rPr>
        <w:t xml:space="preserve"> ، والظاهر أنّه هذا.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عن عيون أخبار الرضا </w:t>
      </w:r>
      <w:r w:rsidR="00380D63" w:rsidRPr="00380D63">
        <w:rPr>
          <w:rStyle w:val="libAlaemChar"/>
          <w:rtl/>
        </w:rPr>
        <w:t>عليه‌السلام</w:t>
      </w:r>
      <w:r w:rsidRPr="002A5F8F">
        <w:rPr>
          <w:rtl/>
        </w:rPr>
        <w:t xml:space="preserve"> 1 : 28 / 16.</w:t>
      </w:r>
    </w:p>
    <w:p w:rsidR="00932F8A" w:rsidRPr="002A5F8F" w:rsidRDefault="00932F8A" w:rsidP="00767EB3">
      <w:pPr>
        <w:pStyle w:val="libFootnote0"/>
        <w:rPr>
          <w:rtl/>
          <w:lang w:bidi="fa-IR"/>
        </w:rPr>
      </w:pPr>
      <w:r w:rsidRPr="002A5F8F">
        <w:rPr>
          <w:rtl/>
        </w:rPr>
        <w:t>(2) عن رجال الكشّي : 593 / 1109.</w:t>
      </w:r>
    </w:p>
    <w:p w:rsidR="00932F8A" w:rsidRPr="002A5F8F" w:rsidRDefault="00932F8A" w:rsidP="00767EB3">
      <w:pPr>
        <w:pStyle w:val="libFootnote0"/>
        <w:rPr>
          <w:rtl/>
          <w:lang w:bidi="fa-IR"/>
        </w:rPr>
      </w:pPr>
      <w:r w:rsidRPr="002A5F8F">
        <w:rPr>
          <w:rtl/>
        </w:rPr>
        <w:t>(3) تعليقة الوحيد البهبهاني : 296.</w:t>
      </w:r>
    </w:p>
    <w:p w:rsidR="00932F8A" w:rsidRPr="002A5F8F" w:rsidRDefault="00932F8A" w:rsidP="00767EB3">
      <w:pPr>
        <w:pStyle w:val="libFootnote0"/>
        <w:rPr>
          <w:rtl/>
          <w:lang w:bidi="fa-IR"/>
        </w:rPr>
      </w:pPr>
      <w:r w:rsidRPr="002A5F8F">
        <w:rPr>
          <w:rtl/>
        </w:rPr>
        <w:t>(4) ابن متّويه ، لم يرد في نسخة « م »</w:t>
      </w:r>
      <w:r>
        <w:rPr>
          <w:rtl/>
        </w:rPr>
        <w:t>.</w:t>
      </w:r>
    </w:p>
    <w:p w:rsidR="00932F8A" w:rsidRPr="002A5F8F" w:rsidRDefault="00932F8A" w:rsidP="00767EB3">
      <w:pPr>
        <w:pStyle w:val="libFootnote0"/>
        <w:rPr>
          <w:rtl/>
          <w:lang w:bidi="fa-IR"/>
        </w:rPr>
      </w:pPr>
      <w:r w:rsidRPr="002A5F8F">
        <w:rPr>
          <w:rtl/>
        </w:rPr>
        <w:t>(5) كذا في النسخ ، والظاهر زيادة لفظ « عنه »</w:t>
      </w:r>
      <w:r>
        <w:rPr>
          <w:rtl/>
        </w:rPr>
        <w:t>.</w:t>
      </w:r>
    </w:p>
    <w:p w:rsidR="00932F8A" w:rsidRPr="002A5F8F" w:rsidRDefault="00932F8A" w:rsidP="00767EB3">
      <w:pPr>
        <w:pStyle w:val="libFootnote0"/>
        <w:rPr>
          <w:rtl/>
          <w:lang w:bidi="fa-IR"/>
        </w:rPr>
      </w:pPr>
      <w:r w:rsidRPr="002A5F8F">
        <w:rPr>
          <w:rtl/>
        </w:rPr>
        <w:t>(6) رجال النجاشي : 322 / 877 ، وفيه بدل الفرداني : القزداني.</w:t>
      </w:r>
    </w:p>
    <w:p w:rsidR="00932F8A" w:rsidRPr="002A5F8F" w:rsidRDefault="00932F8A" w:rsidP="00767EB3">
      <w:pPr>
        <w:pStyle w:val="libFootnote0"/>
        <w:rPr>
          <w:rtl/>
          <w:lang w:bidi="fa-IR"/>
        </w:rPr>
      </w:pPr>
      <w:r w:rsidRPr="002A5F8F">
        <w:rPr>
          <w:rtl/>
        </w:rPr>
        <w:t>(7) رجال النجاشي : 362 / 974.</w:t>
      </w:r>
    </w:p>
    <w:p w:rsidR="00932F8A" w:rsidRPr="002A5F8F" w:rsidRDefault="00932F8A" w:rsidP="00767EB3">
      <w:pPr>
        <w:pStyle w:val="libFootnote0"/>
        <w:rPr>
          <w:rtl/>
          <w:lang w:bidi="fa-IR"/>
        </w:rPr>
      </w:pPr>
      <w:r w:rsidRPr="002A5F8F">
        <w:rPr>
          <w:rtl/>
        </w:rPr>
        <w:t>(8) الفهرست : 140 / 608 ، وفيه بدل القزواني : القيرواني.</w:t>
      </w:r>
    </w:p>
    <w:p w:rsidR="00932F8A" w:rsidRPr="002A5F8F" w:rsidRDefault="00932F8A" w:rsidP="00767EB3">
      <w:pPr>
        <w:pStyle w:val="libFootnote0"/>
        <w:rPr>
          <w:rtl/>
          <w:lang w:bidi="fa-IR"/>
        </w:rPr>
      </w:pPr>
      <w:r w:rsidRPr="002A5F8F">
        <w:rPr>
          <w:rtl/>
        </w:rPr>
        <w:t xml:space="preserve">(9) رجال الكشّي : 231 / 418 ، وفيه قول أبي عبد الله </w:t>
      </w:r>
      <w:r w:rsidR="00380D63" w:rsidRPr="00380D63">
        <w:rPr>
          <w:rStyle w:val="libAlaemChar"/>
          <w:rtl/>
        </w:rPr>
        <w:t>عليه‌السلام</w:t>
      </w:r>
      <w:r w:rsidRPr="002A5F8F">
        <w:rPr>
          <w:rtl/>
        </w:rPr>
        <w:t xml:space="preserve"> : وإنّما الزيدي حقّا محمّد ابن سالم بيّاع القصب.</w:t>
      </w:r>
    </w:p>
    <w:p w:rsidR="00932F8A" w:rsidRPr="002A5F8F" w:rsidRDefault="00932F8A" w:rsidP="00767EB3">
      <w:pPr>
        <w:pStyle w:val="libFootnote0"/>
        <w:rPr>
          <w:rtl/>
          <w:lang w:bidi="fa-IR"/>
        </w:rPr>
      </w:pPr>
      <w:r w:rsidRPr="002A5F8F">
        <w:rPr>
          <w:rtl/>
        </w:rPr>
        <w:t>(10) عن الخلاصة : 256 / 58 ورجال ابن داود : 272 / 451 قائلاً عنه : لم ضعيف. كما وذكر في القسم الأوّل : 172 / 1382 محمّد بن سالم بن أبي سلمة الكندي السجستاني قائلاً : لم جش مهمل ، كش مدحه.</w:t>
      </w:r>
    </w:p>
    <w:p w:rsidR="00932F8A" w:rsidRPr="002A5F8F" w:rsidRDefault="00932F8A" w:rsidP="00932F8A">
      <w:pPr>
        <w:pStyle w:val="Heading2"/>
        <w:rPr>
          <w:rtl/>
          <w:lang w:bidi="fa-IR"/>
        </w:rPr>
      </w:pPr>
      <w:r>
        <w:rPr>
          <w:rtl/>
          <w:lang w:bidi="fa-IR"/>
        </w:rPr>
        <w:br w:type="page"/>
      </w:r>
      <w:bookmarkStart w:id="188" w:name="_Toc354835323"/>
      <w:bookmarkStart w:id="189" w:name="_Toc450652577"/>
      <w:r w:rsidRPr="002A5F8F">
        <w:rPr>
          <w:rtl/>
          <w:lang w:bidi="fa-IR"/>
        </w:rPr>
        <w:lastRenderedPageBreak/>
        <w:t>2638</w:t>
      </w:r>
      <w:r>
        <w:rPr>
          <w:rtl/>
          <w:lang w:bidi="fa-IR"/>
        </w:rPr>
        <w:t xml:space="preserve"> ـ </w:t>
      </w:r>
      <w:r w:rsidRPr="002A5F8F">
        <w:rPr>
          <w:rtl/>
          <w:lang w:bidi="fa-IR"/>
        </w:rPr>
        <w:t>محمّد بن سالم :</w:t>
      </w:r>
      <w:bookmarkEnd w:id="188"/>
      <w:bookmarkEnd w:id="189"/>
      <w:r w:rsidRPr="002A5F8F">
        <w:rPr>
          <w:rtl/>
          <w:lang w:bidi="fa-IR"/>
        </w:rPr>
        <w:t xml:space="preserve"> </w:t>
      </w:r>
    </w:p>
    <w:p w:rsidR="00932F8A" w:rsidRPr="002A5F8F" w:rsidRDefault="00932F8A" w:rsidP="00162827">
      <w:pPr>
        <w:pStyle w:val="libNormal"/>
        <w:rPr>
          <w:rtl/>
        </w:rPr>
      </w:pPr>
      <w:r w:rsidRPr="002A5F8F">
        <w:rPr>
          <w:rtl/>
        </w:rPr>
        <w:t>بيّاع القصب ، زيدي ،</w:t>
      </w:r>
      <w:r>
        <w:rPr>
          <w:rtl/>
        </w:rPr>
        <w:t xml:space="preserve"> </w:t>
      </w:r>
      <w:r w:rsidRPr="00162827">
        <w:rPr>
          <w:rStyle w:val="libBold2Char"/>
          <w:rtl/>
        </w:rPr>
        <w:t>صه</w:t>
      </w:r>
      <w:r w:rsidRPr="002A5F8F">
        <w:rPr>
          <w:rtl/>
        </w:rPr>
        <w:t xml:space="preserve"> </w:t>
      </w:r>
      <w:r w:rsidRPr="00162827">
        <w:rPr>
          <w:rStyle w:val="libFootnotenumChar"/>
          <w:rtl/>
        </w:rPr>
        <w:t>(1)</w:t>
      </w:r>
      <w:r w:rsidRPr="002A5F8F">
        <w:rPr>
          <w:rtl/>
        </w:rPr>
        <w:t xml:space="preserve"> ؛</w:t>
      </w:r>
      <w:r>
        <w:rPr>
          <w:rtl/>
        </w:rPr>
        <w:t xml:space="preserve"> </w:t>
      </w:r>
      <w:r w:rsidRPr="00162827">
        <w:rPr>
          <w:rStyle w:val="libBold2Char"/>
          <w:rtl/>
        </w:rPr>
        <w:t>د</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بسند فيه جهالة أنّ أبا عبد الله </w:t>
      </w:r>
      <w:r w:rsidR="00380D63" w:rsidRPr="00380D63">
        <w:rPr>
          <w:rStyle w:val="libAlaemChar"/>
          <w:rtl/>
        </w:rPr>
        <w:t>عليه‌السلام</w:t>
      </w:r>
      <w:r w:rsidRPr="002A5F8F">
        <w:rPr>
          <w:rtl/>
        </w:rPr>
        <w:t xml:space="preserve"> كان في المسجد وإذا </w:t>
      </w:r>
      <w:r w:rsidRPr="00162827">
        <w:rPr>
          <w:rStyle w:val="libFootnotenumChar"/>
          <w:rtl/>
        </w:rPr>
        <w:t>(3)</w:t>
      </w:r>
      <w:r w:rsidRPr="002A5F8F">
        <w:rPr>
          <w:rtl/>
        </w:rPr>
        <w:t xml:space="preserve"> رجل على رأسه ، فقال </w:t>
      </w:r>
      <w:r w:rsidR="00380D63" w:rsidRPr="00380D63">
        <w:rPr>
          <w:rStyle w:val="libAlaemChar"/>
          <w:rtl/>
        </w:rPr>
        <w:t>عليه‌السلام</w:t>
      </w:r>
      <w:r w:rsidRPr="002A5F8F">
        <w:rPr>
          <w:rtl/>
        </w:rPr>
        <w:t xml:space="preserve"> : ممّن الرجل</w:t>
      </w:r>
      <w:r>
        <w:rPr>
          <w:rtl/>
        </w:rPr>
        <w:t>؟</w:t>
      </w:r>
      <w:r w:rsidRPr="002A5F8F">
        <w:rPr>
          <w:rtl/>
        </w:rPr>
        <w:t xml:space="preserve"> قال : من الزيديّة ، فقال له </w:t>
      </w:r>
      <w:r w:rsidR="00380D63" w:rsidRPr="00380D63">
        <w:rPr>
          <w:rStyle w:val="libAlaemChar"/>
          <w:rtl/>
        </w:rPr>
        <w:t>عليه‌السلام</w:t>
      </w:r>
      <w:r w:rsidRPr="002A5F8F">
        <w:rPr>
          <w:rtl/>
        </w:rPr>
        <w:t xml:space="preserve"> : مَن تعرف منهم</w:t>
      </w:r>
      <w:r>
        <w:rPr>
          <w:rtl/>
        </w:rPr>
        <w:t>؟</w:t>
      </w:r>
      <w:r w:rsidRPr="002A5F8F">
        <w:rPr>
          <w:rtl/>
        </w:rPr>
        <w:t xml:space="preserve"> قال : أعرف خيرهم وسيّدهم وأفضلهم هارون بن سعيد ، قال </w:t>
      </w:r>
      <w:r w:rsidR="00380D63" w:rsidRPr="00380D63">
        <w:rPr>
          <w:rStyle w:val="libAlaemChar"/>
          <w:rtl/>
        </w:rPr>
        <w:t>عليه‌السلام</w:t>
      </w:r>
      <w:r w:rsidRPr="002A5F8F">
        <w:rPr>
          <w:rtl/>
        </w:rPr>
        <w:t xml:space="preserve"> : رأس العجليّة </w:t>
      </w:r>
      <w:r w:rsidRPr="00162827">
        <w:rPr>
          <w:rStyle w:val="libFootnotenumChar"/>
          <w:rtl/>
        </w:rPr>
        <w:t>(4)</w:t>
      </w:r>
      <w:r w:rsidRPr="002A5F8F">
        <w:rPr>
          <w:rtl/>
        </w:rPr>
        <w:t xml:space="preserve"> أما سمعت قول الله تعالى </w:t>
      </w:r>
      <w:r w:rsidRPr="00162827">
        <w:rPr>
          <w:rStyle w:val="libAlaemChar"/>
          <w:rtl/>
        </w:rPr>
        <w:t>(</w:t>
      </w:r>
      <w:r w:rsidRPr="00162827">
        <w:rPr>
          <w:rStyle w:val="libAieChar"/>
          <w:rtl/>
        </w:rPr>
        <w:t xml:space="preserve"> إِنَّ الَّذِينَ اتَّخَذُوا الْعِجْلَ </w:t>
      </w:r>
      <w:r w:rsidRPr="00162827">
        <w:rPr>
          <w:rStyle w:val="libAlaemChar"/>
          <w:rtl/>
        </w:rPr>
        <w:t>)</w:t>
      </w:r>
      <w:r w:rsidRPr="002A5F8F">
        <w:rPr>
          <w:rtl/>
        </w:rPr>
        <w:t xml:space="preserve"> </w:t>
      </w:r>
      <w:r w:rsidRPr="00162827">
        <w:rPr>
          <w:rStyle w:val="libFootnotenumChar"/>
          <w:rtl/>
        </w:rPr>
        <w:t>(5)</w:t>
      </w:r>
      <w:r w:rsidRPr="002A5F8F">
        <w:rPr>
          <w:rtl/>
        </w:rPr>
        <w:t xml:space="preserve"> الآية وإنّما الزيدي حقّا محمّد بن سالم بيّاع القصب </w:t>
      </w:r>
      <w:r w:rsidRPr="00162827">
        <w:rPr>
          <w:rStyle w:val="libFootnotenumChar"/>
          <w:rtl/>
        </w:rPr>
        <w:t>(6)</w:t>
      </w:r>
      <w:r w:rsidRPr="002A5F8F">
        <w:rPr>
          <w:rtl/>
        </w:rPr>
        <w:t xml:space="preserve"> ، انتهى.</w:t>
      </w:r>
    </w:p>
    <w:p w:rsidR="00932F8A" w:rsidRPr="002A5F8F" w:rsidRDefault="00932F8A" w:rsidP="00162827">
      <w:pPr>
        <w:pStyle w:val="libNormal"/>
        <w:rPr>
          <w:rtl/>
        </w:rPr>
      </w:pPr>
      <w:r w:rsidRPr="002A5F8F">
        <w:rPr>
          <w:rtl/>
        </w:rPr>
        <w:t>وربما فهم منه أنّه إمامي ، والله العالم.</w:t>
      </w:r>
    </w:p>
    <w:p w:rsidR="00932F8A" w:rsidRPr="002A5F8F" w:rsidRDefault="00932F8A" w:rsidP="00932F8A">
      <w:pPr>
        <w:pStyle w:val="Heading2"/>
        <w:rPr>
          <w:rtl/>
          <w:lang w:bidi="fa-IR"/>
        </w:rPr>
      </w:pPr>
      <w:bookmarkStart w:id="190" w:name="_Toc354835324"/>
      <w:bookmarkStart w:id="191" w:name="_Toc450652578"/>
      <w:r w:rsidRPr="002A5F8F">
        <w:rPr>
          <w:rtl/>
          <w:lang w:bidi="fa-IR"/>
        </w:rPr>
        <w:t>2639</w:t>
      </w:r>
      <w:r>
        <w:rPr>
          <w:rtl/>
          <w:lang w:bidi="fa-IR"/>
        </w:rPr>
        <w:t xml:space="preserve"> ـ </w:t>
      </w:r>
      <w:r w:rsidRPr="002A5F8F">
        <w:rPr>
          <w:rtl/>
          <w:lang w:bidi="fa-IR"/>
        </w:rPr>
        <w:t>محمّد بن سالم الجعابي :</w:t>
      </w:r>
      <w:bookmarkEnd w:id="190"/>
      <w:bookmarkEnd w:id="191"/>
      <w:r w:rsidRPr="002A5F8F">
        <w:rPr>
          <w:rtl/>
          <w:lang w:bidi="fa-IR"/>
        </w:rPr>
        <w:t xml:space="preserve"> </w:t>
      </w:r>
    </w:p>
    <w:p w:rsidR="00932F8A" w:rsidRPr="002A5F8F" w:rsidRDefault="00932F8A" w:rsidP="00162827">
      <w:pPr>
        <w:pStyle w:val="libNormal"/>
        <w:rPr>
          <w:rtl/>
        </w:rPr>
      </w:pPr>
      <w:r w:rsidRPr="002A5F8F">
        <w:rPr>
          <w:rtl/>
        </w:rPr>
        <w:t>هو ابن عمر بن سلم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92" w:name="_Toc354835325"/>
      <w:bookmarkStart w:id="193" w:name="_Toc450652579"/>
      <w:r w:rsidRPr="002A5F8F">
        <w:rPr>
          <w:rtl/>
          <w:lang w:bidi="fa-IR"/>
        </w:rPr>
        <w:t>2640</w:t>
      </w:r>
      <w:r>
        <w:rPr>
          <w:rtl/>
          <w:lang w:bidi="fa-IR"/>
        </w:rPr>
        <w:t xml:space="preserve"> ـ </w:t>
      </w:r>
      <w:r w:rsidRPr="002A5F8F">
        <w:rPr>
          <w:rtl/>
          <w:lang w:bidi="fa-IR"/>
        </w:rPr>
        <w:t>محمّد بن سالم بن شريح :</w:t>
      </w:r>
      <w:bookmarkEnd w:id="192"/>
      <w:bookmarkEnd w:id="193"/>
      <w:r w:rsidRPr="002A5F8F">
        <w:rPr>
          <w:rtl/>
          <w:lang w:bidi="fa-IR"/>
        </w:rPr>
        <w:t xml:space="preserve"> </w:t>
      </w:r>
    </w:p>
    <w:p w:rsidR="00932F8A" w:rsidRPr="002A5F8F" w:rsidRDefault="00932F8A" w:rsidP="00162827">
      <w:pPr>
        <w:pStyle w:val="libNormal"/>
        <w:rPr>
          <w:rtl/>
        </w:rPr>
      </w:pPr>
      <w:r w:rsidRPr="002A5F8F">
        <w:rPr>
          <w:rtl/>
        </w:rPr>
        <w:t>الأشجعي الحذّاء الكوفي ، أبو إسماعيل ، أسند عنه ، مات سنة اثنتين وتسعين ومائة وهو ابن تسع وخمسين سنة ، ويقال له : سالم الحذّاء وسالم الأشجعي وسالم بن أبي واصل وسالم بن شريح ، وهو ثقة ،</w:t>
      </w:r>
      <w:r>
        <w:rPr>
          <w:rtl/>
        </w:rPr>
        <w:t xml:space="preserve"> </w:t>
      </w:r>
      <w:r w:rsidRPr="00162827">
        <w:rPr>
          <w:rStyle w:val="libBold2Char"/>
          <w:rtl/>
        </w:rPr>
        <w:t>ق</w:t>
      </w:r>
      <w:r w:rsidRPr="002A5F8F">
        <w:rPr>
          <w:rtl/>
        </w:rPr>
        <w:t xml:space="preserve"> </w:t>
      </w:r>
      <w:r w:rsidRPr="00162827">
        <w:rPr>
          <w:rStyle w:val="libFootnotenumChar"/>
          <w:rtl/>
        </w:rPr>
        <w:t>(8)</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(9)</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254 / 36.</w:t>
      </w:r>
    </w:p>
    <w:p w:rsidR="00932F8A" w:rsidRPr="002A5F8F" w:rsidRDefault="00932F8A" w:rsidP="00767EB3">
      <w:pPr>
        <w:pStyle w:val="libFootnote0"/>
        <w:rPr>
          <w:rtl/>
          <w:lang w:bidi="fa-IR"/>
        </w:rPr>
      </w:pPr>
      <w:r w:rsidRPr="002A5F8F">
        <w:rPr>
          <w:rtl/>
        </w:rPr>
        <w:t>(2) رجال ابن داود : 272 / 450. وفي نسخة « ش » بدل د : وطس. انظر التحرير الطاووسي : 502 / 362.</w:t>
      </w:r>
    </w:p>
    <w:p w:rsidR="00932F8A" w:rsidRPr="002A5F8F" w:rsidRDefault="00932F8A" w:rsidP="00767EB3">
      <w:pPr>
        <w:pStyle w:val="libFootnote0"/>
        <w:rPr>
          <w:rtl/>
          <w:lang w:bidi="fa-IR"/>
        </w:rPr>
      </w:pPr>
      <w:r w:rsidRPr="002A5F8F">
        <w:rPr>
          <w:rtl/>
        </w:rPr>
        <w:t>(3) في نسخة « ش » زيادة : فيه.</w:t>
      </w:r>
    </w:p>
    <w:p w:rsidR="00932F8A" w:rsidRPr="002A5F8F" w:rsidRDefault="00932F8A" w:rsidP="00767EB3">
      <w:pPr>
        <w:pStyle w:val="libFootnote0"/>
        <w:rPr>
          <w:rtl/>
          <w:lang w:bidi="fa-IR"/>
        </w:rPr>
      </w:pPr>
      <w:r w:rsidRPr="002A5F8F">
        <w:rPr>
          <w:rtl/>
        </w:rPr>
        <w:t>(4) في المصدر : يا أخا أسلم رأس العجليّة.</w:t>
      </w:r>
    </w:p>
    <w:p w:rsidR="00932F8A" w:rsidRPr="002A5F8F" w:rsidRDefault="00932F8A" w:rsidP="00767EB3">
      <w:pPr>
        <w:pStyle w:val="libFootnote0"/>
        <w:rPr>
          <w:rtl/>
          <w:lang w:bidi="fa-IR"/>
        </w:rPr>
      </w:pPr>
      <w:r w:rsidRPr="002A5F8F">
        <w:rPr>
          <w:rtl/>
        </w:rPr>
        <w:t>(5) الأعراف : 152.</w:t>
      </w:r>
    </w:p>
    <w:p w:rsidR="00932F8A" w:rsidRPr="002A5F8F" w:rsidRDefault="00932F8A" w:rsidP="00767EB3">
      <w:pPr>
        <w:pStyle w:val="libFootnote0"/>
        <w:rPr>
          <w:rtl/>
          <w:lang w:bidi="fa-IR"/>
        </w:rPr>
      </w:pPr>
      <w:r w:rsidRPr="002A5F8F">
        <w:rPr>
          <w:rtl/>
        </w:rPr>
        <w:t>(6) رجال الكشّي : 231 / 418.</w:t>
      </w:r>
    </w:p>
    <w:p w:rsidR="00932F8A" w:rsidRPr="002A5F8F" w:rsidRDefault="00932F8A" w:rsidP="00767EB3">
      <w:pPr>
        <w:pStyle w:val="libFootnote0"/>
        <w:rPr>
          <w:rtl/>
          <w:lang w:bidi="fa-IR"/>
        </w:rPr>
      </w:pPr>
      <w:r w:rsidRPr="002A5F8F">
        <w:rPr>
          <w:rtl/>
        </w:rPr>
        <w:t>(7) تعليقة الوحيد البهبهاني النسخة الخطيّة</w:t>
      </w:r>
      <w:r>
        <w:rPr>
          <w:rtl/>
        </w:rPr>
        <w:t xml:space="preserve"> ـ </w:t>
      </w:r>
      <w:r w:rsidRPr="002A5F8F">
        <w:rPr>
          <w:rtl/>
        </w:rPr>
        <w:t>: 281.</w:t>
      </w:r>
    </w:p>
    <w:p w:rsidR="00932F8A" w:rsidRPr="002A5F8F" w:rsidRDefault="00932F8A" w:rsidP="00767EB3">
      <w:pPr>
        <w:pStyle w:val="libFootnote0"/>
        <w:rPr>
          <w:rtl/>
          <w:lang w:bidi="fa-IR"/>
        </w:rPr>
      </w:pPr>
      <w:r w:rsidRPr="002A5F8F">
        <w:rPr>
          <w:rtl/>
        </w:rPr>
        <w:t>(8) رجال الشيخ : 289 / 146.</w:t>
      </w:r>
    </w:p>
    <w:p w:rsidR="00932F8A" w:rsidRPr="002A5F8F" w:rsidRDefault="00932F8A" w:rsidP="00767EB3">
      <w:pPr>
        <w:pStyle w:val="libFootnote0"/>
        <w:rPr>
          <w:rtl/>
          <w:lang w:bidi="fa-IR"/>
        </w:rPr>
      </w:pPr>
      <w:r w:rsidRPr="002A5F8F">
        <w:rPr>
          <w:rtl/>
        </w:rPr>
        <w:t>(9) الخلاصة : 138 / 7.</w:t>
      </w:r>
    </w:p>
    <w:p w:rsidR="00932F8A" w:rsidRPr="002A5F8F" w:rsidRDefault="00932F8A" w:rsidP="00162827">
      <w:pPr>
        <w:pStyle w:val="libNormal0"/>
        <w:rPr>
          <w:rtl/>
        </w:rPr>
      </w:pPr>
      <w:r>
        <w:rPr>
          <w:rtl/>
        </w:rPr>
        <w:br w:type="page"/>
      </w:r>
      <w:r w:rsidRPr="002A5F8F">
        <w:rPr>
          <w:rtl/>
        </w:rPr>
        <w:lastRenderedPageBreak/>
        <w:t>إلاّ أنّ في</w:t>
      </w:r>
      <w:r w:rsidRPr="00162827">
        <w:rPr>
          <w:rStyle w:val="libBold2Char"/>
          <w:rtl/>
        </w:rPr>
        <w:t xml:space="preserve"> ق</w:t>
      </w:r>
      <w:r w:rsidRPr="002A5F8F">
        <w:rPr>
          <w:rtl/>
        </w:rPr>
        <w:t xml:space="preserve"> : ابن سلم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وهو الموافق لما مرّ في ترجمته </w:t>
      </w:r>
      <w:r w:rsidRPr="00162827">
        <w:rPr>
          <w:rStyle w:val="libFootnotenumChar"/>
          <w:rtl/>
        </w:rPr>
        <w:t>(2)</w:t>
      </w:r>
      <w:r w:rsidRPr="002A5F8F">
        <w:rPr>
          <w:rtl/>
        </w:rPr>
        <w:t xml:space="preserve"> ، والظاهر أنّه يعبّر بهما وبسلمة أيضاً كما مرّ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ولعلّ الأقرب رجوع التوثيق إليه بحسب العبارة ، إلاّ أنّ المشهور جعلوه للابن لذكره في ترجمته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وهو الظاهر كما جعله في الوجيزة أيضاً </w:t>
      </w:r>
      <w:r w:rsidRPr="00162827">
        <w:rPr>
          <w:rStyle w:val="libFootnotenumChar"/>
          <w:rtl/>
        </w:rPr>
        <w:t>(5)</w:t>
      </w:r>
      <w:r>
        <w:rPr>
          <w:rtl/>
        </w:rPr>
        <w:t>.</w:t>
      </w:r>
    </w:p>
    <w:p w:rsidR="00932F8A" w:rsidRPr="002A5F8F" w:rsidRDefault="00932F8A" w:rsidP="00932F8A">
      <w:pPr>
        <w:pStyle w:val="Heading2"/>
        <w:rPr>
          <w:rtl/>
          <w:lang w:bidi="fa-IR"/>
        </w:rPr>
      </w:pPr>
      <w:bookmarkStart w:id="194" w:name="_Toc354835326"/>
      <w:bookmarkStart w:id="195" w:name="_Toc450652580"/>
      <w:r w:rsidRPr="002A5F8F">
        <w:rPr>
          <w:rtl/>
          <w:lang w:bidi="fa-IR"/>
        </w:rPr>
        <w:t>2641</w:t>
      </w:r>
      <w:r>
        <w:rPr>
          <w:rtl/>
          <w:lang w:bidi="fa-IR"/>
        </w:rPr>
        <w:t xml:space="preserve"> ـ </w:t>
      </w:r>
      <w:r w:rsidRPr="002A5F8F">
        <w:rPr>
          <w:rtl/>
          <w:lang w:bidi="fa-IR"/>
        </w:rPr>
        <w:t>محمّد بن سالم بن عبد الحميد :</w:t>
      </w:r>
      <w:bookmarkEnd w:id="194"/>
      <w:bookmarkEnd w:id="195"/>
      <w:r w:rsidRPr="002A5F8F">
        <w:rPr>
          <w:rtl/>
          <w:lang w:bidi="fa-IR"/>
        </w:rPr>
        <w:t xml:space="preserve"> </w:t>
      </w:r>
    </w:p>
    <w:p w:rsidR="00932F8A" w:rsidRPr="002A5F8F" w:rsidRDefault="00932F8A" w:rsidP="00162827">
      <w:pPr>
        <w:pStyle w:val="libNormal"/>
        <w:rPr>
          <w:rtl/>
        </w:rPr>
      </w:pPr>
      <w:r w:rsidRPr="002A5F8F">
        <w:rPr>
          <w:rtl/>
        </w:rPr>
        <w:t>ذكره في</w:t>
      </w:r>
      <w:r w:rsidRPr="00162827">
        <w:rPr>
          <w:rStyle w:val="libBold2Char"/>
          <w:rtl/>
        </w:rPr>
        <w:t xml:space="preserve"> كش : </w:t>
      </w:r>
      <w:r w:rsidRPr="002A5F8F">
        <w:rPr>
          <w:rtl/>
        </w:rPr>
        <w:t xml:space="preserve">ومحمّد بن الوليد الخزّاز ومعاوية بن حكيم ومصدّق ابن صدقة ثمّ قال : قال أبو عمرو : هؤلاء كلّهم فطحيّة ، وهم من أجلّة العلماء والفقهاء والعدول ، وبعضهم أدرك الرضا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الظنّ أنّه ابن عبد الحميد بن سالم ووقع الغلط في نسخة</w:t>
      </w:r>
      <w:r w:rsidRPr="00162827">
        <w:rPr>
          <w:rStyle w:val="libBold2Char"/>
          <w:rtl/>
        </w:rPr>
        <w:t xml:space="preserve"> كش : </w:t>
      </w:r>
      <w:r w:rsidRPr="002A5F8F">
        <w:rPr>
          <w:rtl/>
        </w:rPr>
        <w:t>كما في غيره كثيراً وأشار إليه</w:t>
      </w:r>
      <w:r w:rsidRPr="00162827">
        <w:rPr>
          <w:rStyle w:val="libBold2Char"/>
          <w:rtl/>
        </w:rPr>
        <w:t xml:space="preserve"> جش : </w:t>
      </w:r>
      <w:r w:rsidRPr="002A5F8F">
        <w:rPr>
          <w:rtl/>
        </w:rPr>
        <w:t xml:space="preserve">في ترجمته </w:t>
      </w:r>
      <w:r w:rsidRPr="00162827">
        <w:rPr>
          <w:rStyle w:val="libFootnotenumChar"/>
          <w:rtl/>
        </w:rPr>
        <w:t>(7)</w:t>
      </w:r>
      <w:r w:rsidRPr="002A5F8F">
        <w:rPr>
          <w:rtl/>
        </w:rPr>
        <w:t xml:space="preserve"> وصرّح به بعض المحقّقين ، ويشهد لما قلناه أنّ الظاهر من</w:t>
      </w:r>
      <w:r w:rsidRPr="00162827">
        <w:rPr>
          <w:rStyle w:val="libBold2Char"/>
          <w:rtl/>
        </w:rPr>
        <w:t xml:space="preserve"> كش : </w:t>
      </w:r>
      <w:r w:rsidRPr="002A5F8F">
        <w:rPr>
          <w:rtl/>
        </w:rPr>
        <w:t>أنّ الرجل كاشباهه‌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نسختنا من رجال الشيخ : ابن سالم ، نعم في مجمع الرجال : 5 / 217 نقلاً عنه : ابن سلم ( سالم خ ل )</w:t>
      </w:r>
      <w:r>
        <w:rPr>
          <w:rtl/>
        </w:rPr>
        <w:t>.</w:t>
      </w:r>
    </w:p>
    <w:p w:rsidR="00932F8A" w:rsidRPr="002A5F8F" w:rsidRDefault="00932F8A" w:rsidP="00767EB3">
      <w:pPr>
        <w:pStyle w:val="libFootnote0"/>
        <w:rPr>
          <w:rtl/>
          <w:lang w:bidi="fa-IR"/>
        </w:rPr>
      </w:pPr>
      <w:r w:rsidRPr="002A5F8F">
        <w:rPr>
          <w:rtl/>
        </w:rPr>
        <w:t xml:space="preserve">(2) رجال الشيخ : 211 / 135 ، حيث ذكره في أصحاب الصادق </w:t>
      </w:r>
      <w:r w:rsidR="00380D63" w:rsidRPr="00380D63">
        <w:rPr>
          <w:rStyle w:val="libAlaemChar"/>
          <w:rtl/>
        </w:rPr>
        <w:t>عليه‌السلام</w:t>
      </w:r>
      <w:r w:rsidRPr="002A5F8F">
        <w:rPr>
          <w:rtl/>
        </w:rPr>
        <w:t xml:space="preserve"> بعنوان سلم بن شريح الأشجعي الكوفي.</w:t>
      </w:r>
    </w:p>
    <w:p w:rsidR="00932F8A" w:rsidRPr="002A5F8F" w:rsidRDefault="00932F8A" w:rsidP="00767EB3">
      <w:pPr>
        <w:pStyle w:val="libFootnote0"/>
        <w:rPr>
          <w:rtl/>
          <w:lang w:bidi="fa-IR"/>
        </w:rPr>
      </w:pPr>
      <w:r w:rsidRPr="002A5F8F">
        <w:rPr>
          <w:rtl/>
        </w:rPr>
        <w:t>(3) الّذي مرّ عن التعليقة في ترجمة أبيه سلم بن شريح : 166 كذا : لاحظ ترجمة ابنه محمّد بن سالم تجد ما يناسب المقام ، ومنه احتمال رجوع التوثيق إليه ، وأنّه يعبّر عنه بسلم وسالم وسلمة. إلى آخره ، فتأمّل.</w:t>
      </w:r>
    </w:p>
    <w:p w:rsidR="00932F8A" w:rsidRPr="002A5F8F" w:rsidRDefault="00932F8A" w:rsidP="00767EB3">
      <w:pPr>
        <w:pStyle w:val="libFootnote0"/>
        <w:rPr>
          <w:rtl/>
          <w:lang w:bidi="fa-IR"/>
        </w:rPr>
      </w:pPr>
      <w:r w:rsidRPr="002A5F8F">
        <w:rPr>
          <w:rtl/>
        </w:rPr>
        <w:t>(4) تعليقة الوحيد البهبهاني : 296.</w:t>
      </w:r>
    </w:p>
    <w:p w:rsidR="00932F8A" w:rsidRPr="002A5F8F" w:rsidRDefault="00932F8A" w:rsidP="00767EB3">
      <w:pPr>
        <w:pStyle w:val="libFootnote0"/>
        <w:rPr>
          <w:rtl/>
          <w:lang w:bidi="fa-IR"/>
        </w:rPr>
      </w:pPr>
      <w:r w:rsidRPr="002A5F8F">
        <w:rPr>
          <w:rtl/>
        </w:rPr>
        <w:t>(5) الوجيزة : 302 / 1656.</w:t>
      </w:r>
    </w:p>
    <w:p w:rsidR="00932F8A" w:rsidRPr="002A5F8F" w:rsidRDefault="00932F8A" w:rsidP="00767EB3">
      <w:pPr>
        <w:pStyle w:val="libFootnote0"/>
        <w:rPr>
          <w:rtl/>
          <w:lang w:bidi="fa-IR"/>
        </w:rPr>
      </w:pPr>
      <w:r w:rsidRPr="002A5F8F">
        <w:rPr>
          <w:rtl/>
        </w:rPr>
        <w:t>(6) رجال الكشّي : 563 / 1062.</w:t>
      </w:r>
    </w:p>
    <w:p w:rsidR="00932F8A" w:rsidRPr="002A5F8F" w:rsidRDefault="00932F8A" w:rsidP="00767EB3">
      <w:pPr>
        <w:pStyle w:val="libFootnote0"/>
        <w:rPr>
          <w:rtl/>
          <w:lang w:bidi="fa-IR"/>
        </w:rPr>
      </w:pPr>
      <w:r w:rsidRPr="002A5F8F">
        <w:rPr>
          <w:rtl/>
        </w:rPr>
        <w:t>(7) رجال النجاشي : 372 / 1018 ترجمة محمّد بن عمر بن عبد العزيز الكشّي قال : له كتاب الرجال ، كثير العلم ، وفيه أغلاط كثيرة.</w:t>
      </w:r>
    </w:p>
    <w:p w:rsidR="00932F8A" w:rsidRPr="002A5F8F" w:rsidRDefault="00932F8A" w:rsidP="00162827">
      <w:pPr>
        <w:pStyle w:val="libNormal0"/>
        <w:rPr>
          <w:rtl/>
        </w:rPr>
      </w:pPr>
      <w:r>
        <w:rPr>
          <w:rtl/>
        </w:rPr>
        <w:br w:type="page"/>
      </w:r>
      <w:r w:rsidRPr="002A5F8F">
        <w:rPr>
          <w:rtl/>
        </w:rPr>
        <w:lastRenderedPageBreak/>
        <w:t xml:space="preserve">المذكورين من أجلّه العلماء والفقهاء المعروفين المشهورين ومحمّد بن سالم بن عبد الحميد لا أظنّ تحقّقه في سند حديث ولا ذكر في موضع أصلاً </w:t>
      </w:r>
      <w:r w:rsidRPr="00162827">
        <w:rPr>
          <w:rStyle w:val="libFootnotenumChar"/>
          <w:rtl/>
        </w:rPr>
        <w:t>(1)</w:t>
      </w:r>
      <w:r w:rsidRPr="002A5F8F">
        <w:rPr>
          <w:rtl/>
        </w:rPr>
        <w:t xml:space="preserve"> ، فضلاً عن أن يكون بهذه المثابة </w:t>
      </w:r>
      <w:r w:rsidRPr="00162827">
        <w:rPr>
          <w:rStyle w:val="libFootnotenumChar"/>
          <w:rtl/>
        </w:rPr>
        <w:t>(2)</w:t>
      </w:r>
      <w:r>
        <w:rPr>
          <w:rtl/>
        </w:rPr>
        <w:t>.</w:t>
      </w:r>
    </w:p>
    <w:p w:rsidR="00932F8A" w:rsidRPr="002A5F8F" w:rsidRDefault="00932F8A" w:rsidP="00932F8A">
      <w:pPr>
        <w:pStyle w:val="Heading2"/>
        <w:rPr>
          <w:rtl/>
          <w:lang w:bidi="fa-IR"/>
        </w:rPr>
      </w:pPr>
      <w:bookmarkStart w:id="196" w:name="_Toc354835327"/>
      <w:bookmarkStart w:id="197" w:name="_Toc450652581"/>
      <w:r w:rsidRPr="002A5F8F">
        <w:rPr>
          <w:rtl/>
          <w:lang w:bidi="fa-IR"/>
        </w:rPr>
        <w:t>2642</w:t>
      </w:r>
      <w:r>
        <w:rPr>
          <w:rtl/>
          <w:lang w:bidi="fa-IR"/>
        </w:rPr>
        <w:t xml:space="preserve"> ـ </w:t>
      </w:r>
      <w:r w:rsidRPr="002A5F8F">
        <w:rPr>
          <w:rtl/>
          <w:lang w:bidi="fa-IR"/>
        </w:rPr>
        <w:t>محمّد بن سالم الكندي :</w:t>
      </w:r>
      <w:bookmarkEnd w:id="196"/>
      <w:bookmarkEnd w:id="197"/>
      <w:r w:rsidRPr="002A5F8F">
        <w:rPr>
          <w:rtl/>
          <w:lang w:bidi="fa-IR"/>
        </w:rPr>
        <w:t xml:space="preserve"> </w:t>
      </w:r>
    </w:p>
    <w:p w:rsidR="00932F8A" w:rsidRPr="002A5F8F" w:rsidRDefault="00932F8A" w:rsidP="00162827">
      <w:pPr>
        <w:pStyle w:val="libNormal"/>
        <w:rPr>
          <w:rtl/>
        </w:rPr>
      </w:pPr>
      <w:r w:rsidRPr="002A5F8F">
        <w:rPr>
          <w:rtl/>
        </w:rPr>
        <w:t>السجستاني ، روى عن أبيه ، في حديثه ضعف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لم</w:t>
      </w:r>
      <w:r w:rsidRPr="002A5F8F">
        <w:rPr>
          <w:rtl/>
        </w:rPr>
        <w:t xml:space="preserve"> ، ضعيف </w:t>
      </w:r>
      <w:r w:rsidRPr="00162827">
        <w:rPr>
          <w:rStyle w:val="libFootnotenumChar"/>
          <w:rtl/>
        </w:rPr>
        <w:t>(4)</w:t>
      </w:r>
      <w:r>
        <w:rPr>
          <w:rtl/>
        </w:rPr>
        <w:t>.</w:t>
      </w:r>
    </w:p>
    <w:p w:rsidR="00932F8A" w:rsidRPr="002A5F8F" w:rsidRDefault="00932F8A" w:rsidP="00162827">
      <w:pPr>
        <w:pStyle w:val="libNormal"/>
        <w:rPr>
          <w:rtl/>
        </w:rPr>
      </w:pPr>
      <w:r w:rsidRPr="002A5F8F">
        <w:rPr>
          <w:rtl/>
        </w:rPr>
        <w:t>وهو محل نظر ؛ ويحتمل أن يكون ابن سالم بن أبي سلمة.</w:t>
      </w:r>
    </w:p>
    <w:p w:rsidR="00932F8A" w:rsidRPr="002A5F8F" w:rsidRDefault="00932F8A" w:rsidP="00932F8A">
      <w:pPr>
        <w:pStyle w:val="Heading2"/>
        <w:rPr>
          <w:rtl/>
          <w:lang w:bidi="fa-IR"/>
        </w:rPr>
      </w:pPr>
      <w:bookmarkStart w:id="198" w:name="_Toc354835328"/>
      <w:bookmarkStart w:id="199" w:name="_Toc450652582"/>
      <w:r w:rsidRPr="002A5F8F">
        <w:rPr>
          <w:rtl/>
          <w:lang w:bidi="fa-IR"/>
        </w:rPr>
        <w:t>2643</w:t>
      </w:r>
      <w:r>
        <w:rPr>
          <w:rtl/>
          <w:lang w:bidi="fa-IR"/>
        </w:rPr>
        <w:t xml:space="preserve"> ـ </w:t>
      </w:r>
      <w:r w:rsidRPr="002A5F8F">
        <w:rPr>
          <w:rtl/>
          <w:lang w:bidi="fa-IR"/>
        </w:rPr>
        <w:t>محمّد بن سالم النهدي :</w:t>
      </w:r>
      <w:bookmarkEnd w:id="198"/>
      <w:bookmarkEnd w:id="199"/>
      <w:r w:rsidRPr="002A5F8F">
        <w:rPr>
          <w:rtl/>
          <w:lang w:bidi="fa-IR"/>
        </w:rPr>
        <w:t xml:space="preserve"> </w:t>
      </w:r>
    </w:p>
    <w:p w:rsidR="00932F8A" w:rsidRPr="002A5F8F" w:rsidRDefault="00932F8A" w:rsidP="00162827">
      <w:pPr>
        <w:pStyle w:val="libNormal"/>
        <w:rPr>
          <w:rtl/>
        </w:rPr>
      </w:pPr>
      <w:r w:rsidRPr="002A5F8F">
        <w:rPr>
          <w:rtl/>
        </w:rPr>
        <w:t>مولاهم ، 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200" w:name="_Toc354835329"/>
      <w:bookmarkStart w:id="201" w:name="_Toc450652583"/>
      <w:r w:rsidRPr="002A5F8F">
        <w:rPr>
          <w:rtl/>
          <w:lang w:bidi="fa-IR"/>
        </w:rPr>
        <w:t>2644</w:t>
      </w:r>
      <w:r>
        <w:rPr>
          <w:rtl/>
          <w:lang w:bidi="fa-IR"/>
        </w:rPr>
        <w:t xml:space="preserve"> ـ </w:t>
      </w:r>
      <w:r w:rsidRPr="002A5F8F">
        <w:rPr>
          <w:rtl/>
          <w:lang w:bidi="fa-IR"/>
        </w:rPr>
        <w:t>محمّد بن سعدان الكلابي :</w:t>
      </w:r>
      <w:bookmarkEnd w:id="200"/>
      <w:bookmarkEnd w:id="201"/>
      <w:r w:rsidRPr="002A5F8F">
        <w:rPr>
          <w:rtl/>
          <w:lang w:bidi="fa-IR"/>
        </w:rPr>
        <w:t xml:space="preserve"> </w:t>
      </w:r>
    </w:p>
    <w:p w:rsidR="00932F8A" w:rsidRPr="002A5F8F" w:rsidRDefault="00932F8A" w:rsidP="00162827">
      <w:pPr>
        <w:pStyle w:val="libNormal"/>
        <w:rPr>
          <w:rtl/>
        </w:rPr>
      </w:pPr>
      <w:r w:rsidRPr="002A5F8F">
        <w:rPr>
          <w:rtl/>
        </w:rPr>
        <w:t>الجعدي ، مولاهم ، كوفي ، أسند عنه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202" w:name="_Toc354835330"/>
      <w:bookmarkStart w:id="203" w:name="_Toc450652584"/>
      <w:r w:rsidRPr="002A5F8F">
        <w:rPr>
          <w:rtl/>
          <w:lang w:bidi="fa-IR"/>
        </w:rPr>
        <w:t>2645</w:t>
      </w:r>
      <w:r>
        <w:rPr>
          <w:rtl/>
          <w:lang w:bidi="fa-IR"/>
        </w:rPr>
        <w:t xml:space="preserve"> ـ </w:t>
      </w:r>
      <w:r w:rsidRPr="002A5F8F">
        <w:rPr>
          <w:rtl/>
          <w:lang w:bidi="fa-IR"/>
        </w:rPr>
        <w:t>محمّد بن سعيد :</w:t>
      </w:r>
      <w:bookmarkEnd w:id="202"/>
      <w:bookmarkEnd w:id="203"/>
      <w:r w:rsidRPr="002A5F8F">
        <w:rPr>
          <w:rtl/>
          <w:lang w:bidi="fa-IR"/>
        </w:rPr>
        <w:t xml:space="preserve"> </w:t>
      </w:r>
    </w:p>
    <w:p w:rsidR="00932F8A" w:rsidRPr="002A5F8F" w:rsidRDefault="00932F8A" w:rsidP="00162827">
      <w:pPr>
        <w:pStyle w:val="libNormal"/>
        <w:rPr>
          <w:rtl/>
        </w:rPr>
      </w:pPr>
      <w:r w:rsidRPr="002A5F8F">
        <w:rPr>
          <w:rtl/>
        </w:rPr>
        <w:t>يكنّى أبا الحسن ، من أهل كش ، صالح مستقيم المذهب ،</w:t>
      </w:r>
      <w:r>
        <w:rPr>
          <w:rtl/>
        </w:rPr>
        <w:t xml:space="preserve"> </w:t>
      </w:r>
      <w:r w:rsidRPr="00162827">
        <w:rPr>
          <w:rStyle w:val="libBold2Char"/>
          <w:rtl/>
        </w:rPr>
        <w:t>لم</w:t>
      </w:r>
      <w:r w:rsidRPr="002A5F8F">
        <w:rPr>
          <w:rtl/>
        </w:rPr>
        <w:t xml:space="preserve"> </w:t>
      </w:r>
      <w:r w:rsidRPr="00162827">
        <w:rPr>
          <w:rStyle w:val="libFootnotenumChar"/>
          <w:rtl/>
        </w:rPr>
        <w:t>(7)</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204" w:name="_Toc354835331"/>
      <w:bookmarkStart w:id="205" w:name="_Toc450652585"/>
      <w:r w:rsidRPr="002A5F8F">
        <w:rPr>
          <w:rtl/>
          <w:lang w:bidi="fa-IR"/>
        </w:rPr>
        <w:t>2646</w:t>
      </w:r>
      <w:r>
        <w:rPr>
          <w:rtl/>
          <w:lang w:bidi="fa-IR"/>
        </w:rPr>
        <w:t xml:space="preserve"> ـ </w:t>
      </w:r>
      <w:r w:rsidRPr="002A5F8F">
        <w:rPr>
          <w:rtl/>
          <w:lang w:bidi="fa-IR"/>
        </w:rPr>
        <w:t>محمّد بن سعيد الأسود :</w:t>
      </w:r>
      <w:bookmarkEnd w:id="204"/>
      <w:bookmarkEnd w:id="205"/>
      <w:r w:rsidRPr="002A5F8F">
        <w:rPr>
          <w:rtl/>
          <w:lang w:bidi="fa-IR"/>
        </w:rPr>
        <w:t xml:space="preserve"> </w:t>
      </w:r>
    </w:p>
    <w:p w:rsidR="00932F8A" w:rsidRPr="002A5F8F" w:rsidRDefault="00932F8A" w:rsidP="00162827">
      <w:pPr>
        <w:pStyle w:val="libNormal"/>
        <w:rPr>
          <w:rtl/>
        </w:rPr>
      </w:pPr>
      <w:r w:rsidRPr="002A5F8F">
        <w:rPr>
          <w:rtl/>
        </w:rPr>
        <w:t>الطائي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ذكره الشيخ في رجاله : 406 / 22 في أصحاب الإمام الجواد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(2) تعليقة الوحيد البهبهاني : 296.</w:t>
      </w:r>
    </w:p>
    <w:p w:rsidR="00932F8A" w:rsidRPr="002A5F8F" w:rsidRDefault="00932F8A" w:rsidP="00767EB3">
      <w:pPr>
        <w:pStyle w:val="libFootnote0"/>
        <w:rPr>
          <w:rtl/>
          <w:lang w:bidi="fa-IR"/>
        </w:rPr>
      </w:pPr>
      <w:r w:rsidRPr="002A5F8F">
        <w:rPr>
          <w:rtl/>
        </w:rPr>
        <w:t>(3) الخلاصة : 256 / 58.</w:t>
      </w:r>
    </w:p>
    <w:p w:rsidR="00932F8A" w:rsidRPr="002A5F8F" w:rsidRDefault="00932F8A" w:rsidP="00767EB3">
      <w:pPr>
        <w:pStyle w:val="libFootnote0"/>
        <w:rPr>
          <w:rtl/>
          <w:lang w:bidi="fa-IR"/>
        </w:rPr>
      </w:pPr>
      <w:r w:rsidRPr="002A5F8F">
        <w:rPr>
          <w:rtl/>
        </w:rPr>
        <w:t>(4) رجال ابن داود : 272 / 451.</w:t>
      </w:r>
    </w:p>
    <w:p w:rsidR="00932F8A" w:rsidRPr="002A5F8F" w:rsidRDefault="00932F8A" w:rsidP="00767EB3">
      <w:pPr>
        <w:pStyle w:val="libFootnote0"/>
        <w:rPr>
          <w:rtl/>
          <w:lang w:bidi="fa-IR"/>
        </w:rPr>
      </w:pPr>
      <w:r w:rsidRPr="002A5F8F">
        <w:rPr>
          <w:rtl/>
        </w:rPr>
        <w:t>(5) رجال الشيخ : 289 / 137.</w:t>
      </w:r>
    </w:p>
    <w:p w:rsidR="00932F8A" w:rsidRPr="002A5F8F" w:rsidRDefault="00932F8A" w:rsidP="00767EB3">
      <w:pPr>
        <w:pStyle w:val="libFootnote0"/>
        <w:rPr>
          <w:rtl/>
          <w:lang w:bidi="fa-IR"/>
        </w:rPr>
      </w:pPr>
      <w:r w:rsidRPr="002A5F8F">
        <w:rPr>
          <w:rtl/>
        </w:rPr>
        <w:t>(6) رجال الشيخ : 290 / 158.</w:t>
      </w:r>
    </w:p>
    <w:p w:rsidR="00932F8A" w:rsidRPr="002A5F8F" w:rsidRDefault="00932F8A" w:rsidP="00767EB3">
      <w:pPr>
        <w:pStyle w:val="libFootnote0"/>
        <w:rPr>
          <w:rtl/>
          <w:lang w:bidi="fa-IR"/>
        </w:rPr>
      </w:pPr>
      <w:r w:rsidRPr="002A5F8F">
        <w:rPr>
          <w:rtl/>
        </w:rPr>
        <w:t>(7) رجال الشيخ : 497 / 36.</w:t>
      </w:r>
    </w:p>
    <w:p w:rsidR="00932F8A" w:rsidRPr="002A5F8F" w:rsidRDefault="00932F8A" w:rsidP="00767EB3">
      <w:pPr>
        <w:pStyle w:val="libFootnote0"/>
        <w:rPr>
          <w:rtl/>
          <w:lang w:bidi="fa-IR"/>
        </w:rPr>
      </w:pPr>
      <w:r w:rsidRPr="002A5F8F">
        <w:rPr>
          <w:rtl/>
        </w:rPr>
        <w:t>(8) الخلاصة : 148 / 51.</w:t>
      </w:r>
    </w:p>
    <w:p w:rsidR="00932F8A" w:rsidRPr="002A5F8F" w:rsidRDefault="00932F8A" w:rsidP="00767EB3">
      <w:pPr>
        <w:pStyle w:val="libFootnote0"/>
        <w:rPr>
          <w:rtl/>
          <w:lang w:bidi="fa-IR"/>
        </w:rPr>
      </w:pPr>
      <w:r w:rsidRPr="002A5F8F">
        <w:rPr>
          <w:rtl/>
        </w:rPr>
        <w:t>(9) رجال الشيخ : 290 / 156 ، وفيه : ابن الأسود ، وفي مجمع الرجال : 5 / 215 نقلاً عنه كما في المتن.</w:t>
      </w:r>
    </w:p>
    <w:p w:rsidR="00932F8A" w:rsidRPr="002A5F8F" w:rsidRDefault="00932F8A" w:rsidP="00932F8A">
      <w:pPr>
        <w:pStyle w:val="Heading2"/>
        <w:rPr>
          <w:rtl/>
          <w:lang w:bidi="fa-IR"/>
        </w:rPr>
      </w:pPr>
      <w:r>
        <w:rPr>
          <w:rtl/>
          <w:lang w:bidi="fa-IR"/>
        </w:rPr>
        <w:br w:type="page"/>
      </w:r>
      <w:bookmarkStart w:id="206" w:name="_Toc354835332"/>
      <w:bookmarkStart w:id="207" w:name="_Toc450652586"/>
      <w:r w:rsidRPr="002A5F8F">
        <w:rPr>
          <w:rtl/>
          <w:lang w:bidi="fa-IR"/>
        </w:rPr>
        <w:lastRenderedPageBreak/>
        <w:t>2647</w:t>
      </w:r>
      <w:r>
        <w:rPr>
          <w:rtl/>
          <w:lang w:bidi="fa-IR"/>
        </w:rPr>
        <w:t xml:space="preserve"> ـ </w:t>
      </w:r>
      <w:r w:rsidRPr="002A5F8F">
        <w:rPr>
          <w:rtl/>
          <w:lang w:bidi="fa-IR"/>
        </w:rPr>
        <w:t>محمّد بن سعيد بن كلثوم :</w:t>
      </w:r>
      <w:bookmarkEnd w:id="206"/>
      <w:bookmarkEnd w:id="207"/>
      <w:r w:rsidRPr="002A5F8F">
        <w:rPr>
          <w:rtl/>
          <w:lang w:bidi="fa-IR"/>
        </w:rPr>
        <w:t xml:space="preserve"> </w:t>
      </w:r>
    </w:p>
    <w:p w:rsidR="00932F8A" w:rsidRPr="002A5F8F" w:rsidRDefault="00932F8A" w:rsidP="00162827">
      <w:pPr>
        <w:pStyle w:val="libNormal"/>
        <w:rPr>
          <w:rtl/>
        </w:rPr>
      </w:pPr>
      <w:r w:rsidRPr="002A5F8F">
        <w:rPr>
          <w:rtl/>
        </w:rPr>
        <w:t>المروزي ، وكان متكلّماً ،</w:t>
      </w:r>
      <w:r>
        <w:rPr>
          <w:rtl/>
        </w:rPr>
        <w:t xml:space="preserve"> </w:t>
      </w:r>
      <w:r w:rsidRPr="00162827">
        <w:rPr>
          <w:rStyle w:val="libBold2Char"/>
          <w:rtl/>
        </w:rPr>
        <w:t>دي</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قال</w:t>
      </w:r>
      <w:r w:rsidRPr="00162827">
        <w:rPr>
          <w:rStyle w:val="libBold2Char"/>
          <w:rtl/>
        </w:rPr>
        <w:t xml:space="preserve"> كش : قال</w:t>
      </w:r>
      <w:r w:rsidRPr="002A5F8F">
        <w:rPr>
          <w:rtl/>
        </w:rPr>
        <w:t xml:space="preserve"> نصر بن الصبّاح : كان محمّد بن سعيد بن كلثوم مروزيّاً من أجلّة المتكلّمين بنيسابور. وقال غيره : وهجم عبد الله بن طاهر على محمّد بن سعيد بسبب خبثه فحاجّه محمّد بن سعيد فخلّى سبيله </w:t>
      </w:r>
      <w:r w:rsidRPr="00162827">
        <w:rPr>
          <w:rStyle w:val="libFootnotenumChar"/>
          <w:rtl/>
        </w:rPr>
        <w:t>(6)</w:t>
      </w:r>
      <w:r w:rsidRPr="002A5F8F">
        <w:rPr>
          <w:rtl/>
        </w:rPr>
        <w:t xml:space="preserve"> انتهى.</w:t>
      </w:r>
    </w:p>
    <w:p w:rsidR="00932F8A" w:rsidRPr="002A5F8F" w:rsidRDefault="00932F8A" w:rsidP="00162827">
      <w:pPr>
        <w:pStyle w:val="libNormal"/>
        <w:rPr>
          <w:rtl/>
        </w:rPr>
      </w:pPr>
      <w:r w:rsidRPr="002A5F8F">
        <w:rPr>
          <w:rtl/>
        </w:rPr>
        <w:t>وزاد</w:t>
      </w:r>
      <w:r w:rsidRPr="00162827">
        <w:rPr>
          <w:rStyle w:val="libBold2Char"/>
          <w:rtl/>
        </w:rPr>
        <w:t xml:space="preserve"> كش : قال</w:t>
      </w:r>
      <w:r w:rsidRPr="002A5F8F">
        <w:rPr>
          <w:rtl/>
        </w:rPr>
        <w:t xml:space="preserve"> أبو عبد الله الجرجاني : إنّ محمّد بن سعيد بن كلثوم كان خارجيّاً ثمّ رجع إلى التشيّع بعد أنْ كان بايع على الخروج وإظهار السيف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والعلاّمة </w:t>
      </w:r>
      <w:r w:rsidR="00380D63" w:rsidRPr="00380D63">
        <w:rPr>
          <w:rStyle w:val="libAlaemChar"/>
          <w:rtl/>
        </w:rPr>
        <w:t>رحمه‌الله</w:t>
      </w:r>
      <w:r w:rsidRPr="002A5F8F">
        <w:rPr>
          <w:rtl/>
        </w:rPr>
        <w:t xml:space="preserve"> جعل هذا من أحوال أبي عبد الله الجرجاني </w:t>
      </w:r>
      <w:r w:rsidRPr="00162827">
        <w:rPr>
          <w:rStyle w:val="libFootnotenumChar"/>
          <w:rtl/>
        </w:rPr>
        <w:t>(2)</w:t>
      </w:r>
      <w:r w:rsidRPr="002A5F8F">
        <w:rPr>
          <w:rtl/>
        </w:rPr>
        <w:t xml:space="preserve"> ولذا لم يذكره هنا ، وكأنّ ذلك لغلط كان في نسخته ، و</w:t>
      </w:r>
      <w:r w:rsidRPr="00162827">
        <w:rPr>
          <w:rStyle w:val="libBold2Char"/>
          <w:rtl/>
        </w:rPr>
        <w:t xml:space="preserve"> د</w:t>
      </w:r>
      <w:r w:rsidRPr="002A5F8F">
        <w:rPr>
          <w:rtl/>
        </w:rPr>
        <w:t xml:space="preserve"> نقله بتمامه هنا </w:t>
      </w:r>
      <w:r w:rsidRPr="00162827">
        <w:rPr>
          <w:rStyle w:val="libFootnotenumChar"/>
          <w:rtl/>
        </w:rPr>
        <w:t>(3)</w:t>
      </w:r>
      <w:r w:rsidRPr="002A5F8F">
        <w:rPr>
          <w:rtl/>
        </w:rPr>
        <w:t xml:space="preserve"> ، فلاحظ.</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قال في النقد كما قال المصنّف وقال : رأيت نسخاً متعدّدة اتفقت على ما نقلت ، وكذا نقل</w:t>
      </w:r>
      <w:r w:rsidRPr="00162827">
        <w:rPr>
          <w:rStyle w:val="libBold2Char"/>
          <w:rtl/>
        </w:rPr>
        <w:t xml:space="preserve"> د</w:t>
      </w:r>
      <w:r w:rsidRPr="002A5F8F">
        <w:rPr>
          <w:rtl/>
        </w:rPr>
        <w:t xml:space="preserve"> وإن تبع العلاّمة في الكنى </w:t>
      </w:r>
      <w:r w:rsidRPr="00162827">
        <w:rPr>
          <w:rStyle w:val="libFootnotenumChar"/>
          <w:rtl/>
        </w:rPr>
        <w:t>(4)</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كذا أيضاً نقل الفاضل عبد النبي الجزائري </w:t>
      </w:r>
      <w:r w:rsidR="00380D63" w:rsidRPr="00380D63">
        <w:rPr>
          <w:rStyle w:val="libAlaemChar"/>
          <w:rtl/>
        </w:rPr>
        <w:t>رحمه‌الله</w:t>
      </w:r>
      <w:r w:rsidRPr="002A5F8F">
        <w:rPr>
          <w:rtl/>
        </w:rPr>
        <w:t xml:space="preserve"> عن عدّة نسخ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(5) رجال الشيخ : 421 / 2.</w:t>
      </w:r>
    </w:p>
    <w:p w:rsidR="00932F8A" w:rsidRPr="002A5F8F" w:rsidRDefault="00932F8A" w:rsidP="00767EB3">
      <w:pPr>
        <w:pStyle w:val="libFootnote0"/>
        <w:rPr>
          <w:rtl/>
          <w:lang w:bidi="fa-IR"/>
        </w:rPr>
      </w:pPr>
      <w:r w:rsidRPr="002A5F8F">
        <w:rPr>
          <w:rtl/>
        </w:rPr>
        <w:t>(6) الخلاصة : 151 / 67.</w:t>
      </w:r>
    </w:p>
    <w:p w:rsidR="00932F8A" w:rsidRPr="002A5F8F" w:rsidRDefault="00932F8A" w:rsidP="00767EB3">
      <w:pPr>
        <w:pStyle w:val="libFootnote0"/>
        <w:rPr>
          <w:rtl/>
          <w:lang w:bidi="fa-IR"/>
        </w:rPr>
      </w:pPr>
      <w:r w:rsidRPr="002A5F8F">
        <w:rPr>
          <w:rtl/>
        </w:rPr>
        <w:t>(1) رجال الكشّي : 545 / 1030.</w:t>
      </w:r>
    </w:p>
    <w:p w:rsidR="00932F8A" w:rsidRPr="002A5F8F" w:rsidRDefault="00932F8A" w:rsidP="00767EB3">
      <w:pPr>
        <w:pStyle w:val="libFootnote0"/>
        <w:rPr>
          <w:rtl/>
          <w:lang w:bidi="fa-IR"/>
        </w:rPr>
      </w:pPr>
      <w:r w:rsidRPr="002A5F8F">
        <w:rPr>
          <w:rtl/>
        </w:rPr>
        <w:t>(2) الخلاصة : 190 / 30.</w:t>
      </w:r>
    </w:p>
    <w:p w:rsidR="00932F8A" w:rsidRPr="002A5F8F" w:rsidRDefault="00932F8A" w:rsidP="00767EB3">
      <w:pPr>
        <w:pStyle w:val="libFootnote0"/>
        <w:rPr>
          <w:rtl/>
          <w:lang w:bidi="fa-IR"/>
        </w:rPr>
      </w:pPr>
      <w:r w:rsidRPr="002A5F8F">
        <w:rPr>
          <w:rtl/>
        </w:rPr>
        <w:t>(3) رجال ابن داود : 173 / 1387.</w:t>
      </w:r>
    </w:p>
    <w:p w:rsidR="00932F8A" w:rsidRPr="002A5F8F" w:rsidRDefault="00932F8A" w:rsidP="00767EB3">
      <w:pPr>
        <w:pStyle w:val="libFootnote0"/>
        <w:rPr>
          <w:rtl/>
          <w:lang w:bidi="fa-IR"/>
        </w:rPr>
      </w:pPr>
      <w:r w:rsidRPr="002A5F8F">
        <w:rPr>
          <w:rtl/>
        </w:rPr>
        <w:t>(4) رجال ابن داود : 219 / 63 ، نقد الرجال : 308 / 370.</w:t>
      </w:r>
    </w:p>
    <w:p w:rsidR="00932F8A" w:rsidRPr="002A5F8F" w:rsidRDefault="00932F8A" w:rsidP="00767EB3">
      <w:pPr>
        <w:pStyle w:val="libFootnote0"/>
        <w:rPr>
          <w:rtl/>
          <w:lang w:bidi="fa-IR"/>
        </w:rPr>
      </w:pPr>
      <w:r w:rsidRPr="002A5F8F">
        <w:rPr>
          <w:rtl/>
        </w:rPr>
        <w:t>(8) تعليقة الوحيد البهبهاني : 296.</w:t>
      </w:r>
    </w:p>
    <w:p w:rsidR="00932F8A" w:rsidRPr="002A5F8F" w:rsidRDefault="00932F8A" w:rsidP="00767EB3">
      <w:pPr>
        <w:pStyle w:val="libFootnote0"/>
        <w:rPr>
          <w:rtl/>
          <w:lang w:bidi="fa-IR"/>
        </w:rPr>
      </w:pPr>
      <w:r w:rsidRPr="002A5F8F">
        <w:rPr>
          <w:rtl/>
        </w:rPr>
        <w:t>(9) حاوي الأقوال : 321 / 1970.</w:t>
      </w:r>
    </w:p>
    <w:p w:rsidR="00932F8A" w:rsidRPr="002A5F8F" w:rsidRDefault="00932F8A" w:rsidP="00162827">
      <w:pPr>
        <w:pStyle w:val="libNormal"/>
        <w:rPr>
          <w:rtl/>
        </w:rPr>
      </w:pPr>
      <w:r>
        <w:rPr>
          <w:rtl/>
        </w:rPr>
        <w:br w:type="page"/>
      </w:r>
      <w:r w:rsidRPr="002A5F8F">
        <w:rPr>
          <w:rtl/>
        </w:rPr>
        <w:lastRenderedPageBreak/>
        <w:t>والظاهر أنّ العلاّمة تبع في ذلك</w:t>
      </w:r>
      <w:r w:rsidRPr="00162827">
        <w:rPr>
          <w:rStyle w:val="libBold2Char"/>
          <w:rtl/>
        </w:rPr>
        <w:t xml:space="preserve"> طس</w:t>
      </w:r>
      <w:r w:rsidRPr="002A5F8F">
        <w:rPr>
          <w:rtl/>
        </w:rPr>
        <w:t xml:space="preserve"> ، فإنّ في التحرير على ما رأيت أيضاً وقع الاشتباه المذكور </w:t>
      </w:r>
      <w:r w:rsidRPr="00162827">
        <w:rPr>
          <w:rStyle w:val="libFootnotenumChar"/>
          <w:rtl/>
        </w:rPr>
        <w:t>(1)</w:t>
      </w:r>
      <w:r w:rsidRPr="002A5F8F">
        <w:rPr>
          <w:rtl/>
        </w:rPr>
        <w:t xml:space="preserve"> </w:t>
      </w:r>
      <w:r w:rsidRPr="00162827">
        <w:rPr>
          <w:rStyle w:val="libFootnotenumChar"/>
          <w:rtl/>
        </w:rPr>
        <w:t>(2)</w:t>
      </w:r>
      <w:r w:rsidRPr="002A5F8F">
        <w:rPr>
          <w:rtl/>
        </w:rPr>
        <w:t xml:space="preserve"> ؛ وفي نسختي من الاختيار أيضاً كلمة « قال » غير مذكورة ، لكن بعد « خلّى سبيله » وقبل « أبو عبد الله » بياض قليل قدر كلمة أو كلمتين ، ولعلّ نسخته </w:t>
      </w:r>
      <w:r w:rsidR="00380D63" w:rsidRPr="00380D63">
        <w:rPr>
          <w:rStyle w:val="libAlaemChar"/>
          <w:rtl/>
        </w:rPr>
        <w:t>رحمه‌الله</w:t>
      </w:r>
      <w:r w:rsidRPr="002A5F8F">
        <w:rPr>
          <w:rtl/>
        </w:rPr>
        <w:t xml:space="preserve"> كانت كذلك ، وكأنّ الكاتب أراد أن يكتب كلمة « قال » بالحمرة وترك الموضع أبيضاً ، فسها فبقي كذلك ، فزعم أنّ ذلك لغير غرض صحيح وأنّ « أبو عبد الله » ترجمة على حدة ، فتأمّل </w:t>
      </w:r>
      <w:r w:rsidRPr="00162827">
        <w:rPr>
          <w:rStyle w:val="libFootnotenumChar"/>
          <w:rtl/>
        </w:rPr>
        <w:t>(3)</w:t>
      </w:r>
      <w:r>
        <w:rPr>
          <w:rtl/>
        </w:rPr>
        <w:t>.</w:t>
      </w:r>
    </w:p>
    <w:p w:rsidR="00932F8A" w:rsidRPr="002A5F8F" w:rsidRDefault="00932F8A" w:rsidP="00932F8A">
      <w:pPr>
        <w:pStyle w:val="Heading2"/>
        <w:rPr>
          <w:rtl/>
          <w:lang w:bidi="fa-IR"/>
        </w:rPr>
      </w:pPr>
      <w:bookmarkStart w:id="208" w:name="_Toc354835333"/>
      <w:bookmarkStart w:id="209" w:name="_Toc450652587"/>
      <w:r w:rsidRPr="002A5F8F">
        <w:rPr>
          <w:rtl/>
          <w:lang w:bidi="fa-IR"/>
        </w:rPr>
        <w:t>2648</w:t>
      </w:r>
      <w:r>
        <w:rPr>
          <w:rtl/>
          <w:lang w:bidi="fa-IR"/>
        </w:rPr>
        <w:t xml:space="preserve"> ـ </w:t>
      </w:r>
      <w:r w:rsidRPr="002A5F8F">
        <w:rPr>
          <w:rtl/>
          <w:lang w:bidi="fa-IR"/>
        </w:rPr>
        <w:t>محمّد بن سعيد الكندي :</w:t>
      </w:r>
      <w:bookmarkEnd w:id="208"/>
      <w:bookmarkEnd w:id="209"/>
      <w:r w:rsidRPr="002A5F8F">
        <w:rPr>
          <w:rtl/>
          <w:lang w:bidi="fa-IR"/>
        </w:rPr>
        <w:t xml:space="preserve"> </w:t>
      </w:r>
    </w:p>
    <w:p w:rsidR="00932F8A" w:rsidRPr="002A5F8F" w:rsidRDefault="00932F8A" w:rsidP="00162827">
      <w:pPr>
        <w:pStyle w:val="libNormal"/>
        <w:rPr>
          <w:rtl/>
        </w:rPr>
      </w:pPr>
      <w:r w:rsidRPr="002A5F8F">
        <w:rPr>
          <w:rtl/>
        </w:rPr>
        <w:t>وأخوه معاوية معروفان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210" w:name="_Toc354835334"/>
      <w:bookmarkStart w:id="211" w:name="_Toc450652588"/>
      <w:r w:rsidRPr="002A5F8F">
        <w:rPr>
          <w:rtl/>
          <w:lang w:bidi="fa-IR"/>
        </w:rPr>
        <w:t>2649</w:t>
      </w:r>
      <w:r>
        <w:rPr>
          <w:rtl/>
          <w:lang w:bidi="fa-IR"/>
        </w:rPr>
        <w:t xml:space="preserve"> ـ </w:t>
      </w:r>
      <w:r w:rsidRPr="002A5F8F">
        <w:rPr>
          <w:rtl/>
          <w:lang w:bidi="fa-IR"/>
        </w:rPr>
        <w:t>محمّد بن سَكين بن عمّار :</w:t>
      </w:r>
      <w:bookmarkEnd w:id="210"/>
      <w:bookmarkEnd w:id="211"/>
      <w:r w:rsidRPr="002A5F8F">
        <w:rPr>
          <w:rtl/>
          <w:lang w:bidi="fa-IR"/>
        </w:rPr>
        <w:t xml:space="preserve"> </w:t>
      </w:r>
    </w:p>
    <w:p w:rsidR="00932F8A" w:rsidRPr="002A5F8F" w:rsidRDefault="00932F8A" w:rsidP="00162827">
      <w:pPr>
        <w:pStyle w:val="libNormal"/>
        <w:rPr>
          <w:rtl/>
        </w:rPr>
      </w:pPr>
      <w:r w:rsidRPr="002A5F8F">
        <w:rPr>
          <w:rtl/>
        </w:rPr>
        <w:t xml:space="preserve">النخعي الجمّال ، ثقة ، روى أبوه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إبراهيم بن سليمان عنه به </w:t>
      </w:r>
      <w:r w:rsidRPr="00162827">
        <w:rPr>
          <w:rStyle w:val="libFootnotenumChar"/>
          <w:rtl/>
        </w:rPr>
        <w:t>(6)</w:t>
      </w:r>
      <w:r>
        <w:rPr>
          <w:rtl/>
        </w:rPr>
        <w:t>.</w:t>
      </w:r>
    </w:p>
    <w:p w:rsidR="00932F8A" w:rsidRPr="002A5F8F" w:rsidRDefault="00932F8A" w:rsidP="00162827">
      <w:pPr>
        <w:pStyle w:val="libNormal"/>
        <w:rPr>
          <w:rtl/>
        </w:rPr>
      </w:pPr>
      <w:r w:rsidRPr="002A5F8F">
        <w:rPr>
          <w:rtl/>
        </w:rPr>
        <w:t>وما في</w:t>
      </w:r>
      <w:r w:rsidRPr="00162827">
        <w:rPr>
          <w:rStyle w:val="libBold2Char"/>
          <w:rtl/>
        </w:rPr>
        <w:t xml:space="preserve"> ست</w:t>
      </w:r>
      <w:r w:rsidRPr="002A5F8F">
        <w:rPr>
          <w:rtl/>
        </w:rPr>
        <w:t xml:space="preserve"> سبق في ابن خالد الأحمسي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سَكين الثقة النخعي ، عنه إبراهيم بن سليمان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التحرير الطاووسي : 514 / 374 ، وفيه : أبو عبد الله الجرجاني ابن فضّال محمّد ابن سعيد وكان خارجيّاً ثمّ رجع إلى التشيّع بعد ما كان يبايع على الخروج وإظهار السيف.</w:t>
      </w:r>
    </w:p>
    <w:p w:rsidR="00932F8A" w:rsidRPr="002A5F8F" w:rsidRDefault="00932F8A" w:rsidP="00767EB3">
      <w:pPr>
        <w:pStyle w:val="libFootnote0"/>
        <w:rPr>
          <w:rtl/>
          <w:lang w:bidi="fa-IR"/>
        </w:rPr>
      </w:pPr>
      <w:r w:rsidRPr="002A5F8F">
        <w:rPr>
          <w:rtl/>
        </w:rPr>
        <w:t>(2) إلاّ أنّي لم أَرَ في نسختي منه أبا عبد الله الجرجاني في الكنى كما في صه ود ، ( منه قدّه )</w:t>
      </w:r>
      <w:r>
        <w:rPr>
          <w:rtl/>
        </w:rPr>
        <w:t>.</w:t>
      </w:r>
    </w:p>
    <w:p w:rsidR="00932F8A" w:rsidRPr="002A5F8F" w:rsidRDefault="00932F8A" w:rsidP="00767EB3">
      <w:pPr>
        <w:pStyle w:val="libFootnote0"/>
        <w:rPr>
          <w:rtl/>
          <w:lang w:bidi="fa-IR"/>
        </w:rPr>
      </w:pPr>
      <w:r w:rsidRPr="002A5F8F">
        <w:rPr>
          <w:rtl/>
        </w:rPr>
        <w:t>(3) لا يكفي سقوط كلمة « قال » على ما نقله العلاّمة ، بل اللازم سقوط عبارة « إنّ محمّد بن سعيد » أيضاً حتّى يستقيم كلام العلاّمة.</w:t>
      </w:r>
    </w:p>
    <w:p w:rsidR="00932F8A" w:rsidRPr="002A5F8F" w:rsidRDefault="00932F8A" w:rsidP="00767EB3">
      <w:pPr>
        <w:pStyle w:val="libFootnote0"/>
        <w:rPr>
          <w:rtl/>
          <w:lang w:bidi="fa-IR"/>
        </w:rPr>
      </w:pPr>
      <w:r w:rsidRPr="002A5F8F">
        <w:rPr>
          <w:rtl/>
        </w:rPr>
        <w:t>(4) رجال الشيخ : 290 / 155.</w:t>
      </w:r>
    </w:p>
    <w:p w:rsidR="00932F8A" w:rsidRPr="002A5F8F" w:rsidRDefault="00932F8A" w:rsidP="00767EB3">
      <w:pPr>
        <w:pStyle w:val="libFootnote0"/>
        <w:rPr>
          <w:rtl/>
          <w:lang w:bidi="fa-IR"/>
        </w:rPr>
      </w:pPr>
      <w:r w:rsidRPr="002A5F8F">
        <w:rPr>
          <w:rtl/>
        </w:rPr>
        <w:t>(5) الخلاصة : 158 / 124.</w:t>
      </w:r>
    </w:p>
    <w:p w:rsidR="00932F8A" w:rsidRPr="002A5F8F" w:rsidRDefault="00932F8A" w:rsidP="00767EB3">
      <w:pPr>
        <w:pStyle w:val="libFootnote0"/>
        <w:rPr>
          <w:rtl/>
          <w:lang w:bidi="fa-IR"/>
        </w:rPr>
      </w:pPr>
      <w:r w:rsidRPr="002A5F8F">
        <w:rPr>
          <w:rtl/>
        </w:rPr>
        <w:t>(6) رجال النجاشي : 361 / 969.</w:t>
      </w:r>
    </w:p>
    <w:p w:rsidR="00932F8A" w:rsidRPr="002A5F8F" w:rsidRDefault="00932F8A" w:rsidP="00767EB3">
      <w:pPr>
        <w:pStyle w:val="libFootnote0"/>
        <w:rPr>
          <w:rtl/>
          <w:lang w:bidi="fa-IR"/>
        </w:rPr>
      </w:pPr>
      <w:r w:rsidRPr="002A5F8F">
        <w:rPr>
          <w:rtl/>
        </w:rPr>
        <w:t>(7) الفهرست : 151 / 652 654 ، والطريق فيه : جماعة ، عن أبي المفضّل ، عن حميد بن زياد ، عن إبراهيم بن سليمان بن حيّان أبي إسحاق الخزّاز.</w:t>
      </w:r>
    </w:p>
    <w:p w:rsidR="00932F8A" w:rsidRPr="002A5F8F" w:rsidRDefault="00932F8A" w:rsidP="00162827">
      <w:pPr>
        <w:pStyle w:val="libNormal0"/>
        <w:rPr>
          <w:rtl/>
        </w:rPr>
      </w:pPr>
      <w:r>
        <w:rPr>
          <w:rtl/>
        </w:rPr>
        <w:br w:type="page"/>
      </w:r>
      <w:r w:rsidRPr="002A5F8F">
        <w:rPr>
          <w:rtl/>
        </w:rPr>
        <w:lastRenderedPageBreak/>
        <w:t xml:space="preserve">وابن أبي عمير </w:t>
      </w:r>
      <w:r w:rsidRPr="00162827">
        <w:rPr>
          <w:rStyle w:val="libFootnotenumChar"/>
          <w:rtl/>
        </w:rPr>
        <w:t>(1)</w:t>
      </w:r>
      <w:r>
        <w:rPr>
          <w:rtl/>
        </w:rPr>
        <w:t>.</w:t>
      </w:r>
    </w:p>
    <w:p w:rsidR="00932F8A" w:rsidRPr="002A5F8F" w:rsidRDefault="00932F8A" w:rsidP="00932F8A">
      <w:pPr>
        <w:pStyle w:val="Heading2"/>
        <w:rPr>
          <w:rtl/>
          <w:lang w:bidi="fa-IR"/>
        </w:rPr>
      </w:pPr>
      <w:bookmarkStart w:id="212" w:name="_Toc354835335"/>
      <w:bookmarkStart w:id="213" w:name="_Toc450652589"/>
      <w:r w:rsidRPr="002A5F8F">
        <w:rPr>
          <w:rtl/>
          <w:lang w:bidi="fa-IR"/>
        </w:rPr>
        <w:t>2650</w:t>
      </w:r>
      <w:r>
        <w:rPr>
          <w:rtl/>
          <w:lang w:bidi="fa-IR"/>
        </w:rPr>
        <w:t xml:space="preserve"> ـ </w:t>
      </w:r>
      <w:r w:rsidRPr="002A5F8F">
        <w:rPr>
          <w:rtl/>
          <w:lang w:bidi="fa-IR"/>
        </w:rPr>
        <w:t>محمّد بن سلم بن شريح :</w:t>
      </w:r>
      <w:bookmarkEnd w:id="212"/>
      <w:bookmarkEnd w:id="213"/>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(2)</w:t>
      </w:r>
      <w:r>
        <w:rPr>
          <w:rtl/>
        </w:rPr>
        <w:t>.</w:t>
      </w:r>
      <w:r w:rsidRPr="002A5F8F">
        <w:rPr>
          <w:rtl/>
        </w:rPr>
        <w:t xml:space="preserve"> ومرّ ابن سالم </w:t>
      </w:r>
      <w:r w:rsidRPr="00162827">
        <w:rPr>
          <w:rStyle w:val="libFootnotenumChar"/>
          <w:rtl/>
        </w:rPr>
        <w:t>(3)</w:t>
      </w:r>
      <w:r>
        <w:rPr>
          <w:rtl/>
        </w:rPr>
        <w:t>.</w:t>
      </w:r>
    </w:p>
    <w:p w:rsidR="00932F8A" w:rsidRPr="002A5F8F" w:rsidRDefault="00932F8A" w:rsidP="00932F8A">
      <w:pPr>
        <w:pStyle w:val="Heading2"/>
        <w:rPr>
          <w:rtl/>
          <w:lang w:bidi="fa-IR"/>
        </w:rPr>
      </w:pPr>
      <w:bookmarkStart w:id="214" w:name="_Toc354835336"/>
      <w:bookmarkStart w:id="215" w:name="_Toc450652590"/>
      <w:r w:rsidRPr="002A5F8F">
        <w:rPr>
          <w:rtl/>
          <w:lang w:bidi="fa-IR"/>
        </w:rPr>
        <w:t>2651</w:t>
      </w:r>
      <w:r>
        <w:rPr>
          <w:rtl/>
          <w:lang w:bidi="fa-IR"/>
        </w:rPr>
        <w:t xml:space="preserve"> ـ </w:t>
      </w:r>
      <w:r w:rsidRPr="002A5F8F">
        <w:rPr>
          <w:rtl/>
          <w:lang w:bidi="fa-IR"/>
        </w:rPr>
        <w:t>محمّد بن سلمة بن أرتبيل :</w:t>
      </w:r>
      <w:bookmarkEnd w:id="214"/>
      <w:bookmarkEnd w:id="215"/>
      <w:r w:rsidRPr="002A5F8F">
        <w:rPr>
          <w:rtl/>
          <w:lang w:bidi="fa-IR"/>
        </w:rPr>
        <w:t xml:space="preserve"> </w:t>
      </w:r>
    </w:p>
    <w:p w:rsidR="00932F8A" w:rsidRPr="002A5F8F" w:rsidRDefault="00932F8A" w:rsidP="00162827">
      <w:pPr>
        <w:pStyle w:val="libNormal"/>
        <w:rPr>
          <w:rtl/>
        </w:rPr>
      </w:pPr>
      <w:r w:rsidRPr="002A5F8F">
        <w:rPr>
          <w:rtl/>
        </w:rPr>
        <w:t>بالراء المهملة والتاء المثنّاة من فوق والباء الموحّدة والياء المثنّاة من تحت ، أبو جعفر اليشكري بالمثنّاة من تحت جليل ، من أصحابنا الكوفيّين ، عظيم القدر ، فقيه ، قارئ ، لغوي ، راوية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وهذا بيت بالكوفة فيهم فضل وتمييز ، عنه إبراهيم بن عبد الله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نقل عبد النبي الجزائري </w:t>
      </w:r>
      <w:r w:rsidR="00380D63" w:rsidRPr="00380D63">
        <w:rPr>
          <w:rStyle w:val="libAlaemChar"/>
          <w:rtl/>
        </w:rPr>
        <w:t>رحمه‌الله</w:t>
      </w:r>
      <w:r w:rsidRPr="002A5F8F">
        <w:rPr>
          <w:rtl/>
        </w:rPr>
        <w:t xml:space="preserve"> عن</w:t>
      </w:r>
      <w:r w:rsidRPr="00162827">
        <w:rPr>
          <w:rStyle w:val="libBold2Char"/>
          <w:rtl/>
        </w:rPr>
        <w:t xml:space="preserve"> ضح</w:t>
      </w:r>
      <w:r w:rsidRPr="002A5F8F">
        <w:rPr>
          <w:rtl/>
        </w:rPr>
        <w:t xml:space="preserve"> أنّه جعل أرثبيل بالثاء المثلّثة بعد الراء </w:t>
      </w:r>
      <w:r w:rsidRPr="00162827">
        <w:rPr>
          <w:rStyle w:val="libFootnotenumChar"/>
          <w:rtl/>
        </w:rPr>
        <w:t>(6)</w:t>
      </w:r>
      <w:r w:rsidRPr="002A5F8F">
        <w:rPr>
          <w:rtl/>
        </w:rPr>
        <w:t xml:space="preserve"> ، والّذي في نسختي من</w:t>
      </w:r>
      <w:r w:rsidRPr="00162827">
        <w:rPr>
          <w:rStyle w:val="libBold2Char"/>
          <w:rtl/>
        </w:rPr>
        <w:t xml:space="preserve"> ضح</w:t>
      </w:r>
      <w:r w:rsidRPr="002A5F8F">
        <w:rPr>
          <w:rtl/>
        </w:rPr>
        <w:t xml:space="preserve"> بالمثنّاة كما في</w:t>
      </w:r>
      <w:r w:rsidRPr="00162827">
        <w:rPr>
          <w:rStyle w:val="libBold2Char"/>
          <w:rtl/>
        </w:rPr>
        <w:t xml:space="preserve"> صه</w:t>
      </w:r>
      <w:r w:rsidRPr="002A5F8F">
        <w:rPr>
          <w:rtl/>
        </w:rPr>
        <w:t xml:space="preserve"> </w:t>
      </w:r>
      <w:r w:rsidRPr="00162827">
        <w:rPr>
          <w:rStyle w:val="libFootnotenumChar"/>
          <w:rtl/>
        </w:rPr>
        <w:t>(7)</w:t>
      </w:r>
      <w:r w:rsidRPr="002A5F8F">
        <w:rPr>
          <w:rtl/>
        </w:rPr>
        <w:t xml:space="preserve"> ، فراجع.</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سلمة بن أرتبيل الجليل الثقة العظيم القدر فيما بينهم ، عنه إبراهيم بن عبد الله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141.</w:t>
      </w:r>
    </w:p>
    <w:p w:rsidR="00932F8A" w:rsidRPr="002A5F8F" w:rsidRDefault="00932F8A" w:rsidP="00767EB3">
      <w:pPr>
        <w:pStyle w:val="libFootnote0"/>
        <w:rPr>
          <w:rtl/>
          <w:lang w:bidi="fa-IR"/>
        </w:rPr>
      </w:pPr>
      <w:r w:rsidRPr="002A5F8F">
        <w:rPr>
          <w:rtl/>
        </w:rPr>
        <w:t>(2) ذكر في نسختنا من رجال الشيخ : 289 / 146 بعنوان محمّد بن سالم بن شريح كما تقدّمت الإشارة إليه. وفي نسخة « م » : محمّد بن سلمة بن شريح.</w:t>
      </w:r>
    </w:p>
    <w:p w:rsidR="00932F8A" w:rsidRPr="002A5F8F" w:rsidRDefault="00932F8A" w:rsidP="00767EB3">
      <w:pPr>
        <w:pStyle w:val="libFootnote0"/>
        <w:rPr>
          <w:rtl/>
          <w:lang w:bidi="fa-IR"/>
        </w:rPr>
      </w:pPr>
      <w:r w:rsidRPr="002A5F8F">
        <w:rPr>
          <w:rtl/>
        </w:rPr>
        <w:t>(3) عن الخلاصة : 138 / 7.</w:t>
      </w:r>
    </w:p>
    <w:p w:rsidR="00932F8A" w:rsidRPr="002A5F8F" w:rsidRDefault="00932F8A" w:rsidP="00767EB3">
      <w:pPr>
        <w:pStyle w:val="libFootnote0"/>
        <w:rPr>
          <w:rtl/>
          <w:lang w:bidi="fa-IR"/>
        </w:rPr>
      </w:pPr>
      <w:r w:rsidRPr="002A5F8F">
        <w:rPr>
          <w:rtl/>
        </w:rPr>
        <w:t>(4) الخلاصة : 154 / 81.</w:t>
      </w:r>
    </w:p>
    <w:p w:rsidR="00932F8A" w:rsidRPr="002A5F8F" w:rsidRDefault="00932F8A" w:rsidP="00767EB3">
      <w:pPr>
        <w:pStyle w:val="libFootnote0"/>
        <w:rPr>
          <w:rtl/>
          <w:lang w:bidi="fa-IR"/>
        </w:rPr>
      </w:pPr>
      <w:r w:rsidRPr="002A5F8F">
        <w:rPr>
          <w:rtl/>
        </w:rPr>
        <w:t>(5) رجال النجاشي : 333 / 895.</w:t>
      </w:r>
    </w:p>
    <w:p w:rsidR="00932F8A" w:rsidRPr="002A5F8F" w:rsidRDefault="00932F8A" w:rsidP="00767EB3">
      <w:pPr>
        <w:pStyle w:val="libFootnote0"/>
        <w:rPr>
          <w:rtl/>
          <w:lang w:bidi="fa-IR"/>
        </w:rPr>
      </w:pPr>
      <w:r w:rsidRPr="002A5F8F">
        <w:rPr>
          <w:rtl/>
        </w:rPr>
        <w:t>(6) حاوي الأقوال : 190 / 957.</w:t>
      </w:r>
    </w:p>
    <w:p w:rsidR="00932F8A" w:rsidRPr="002A5F8F" w:rsidRDefault="00932F8A" w:rsidP="00767EB3">
      <w:pPr>
        <w:pStyle w:val="libFootnote0"/>
        <w:rPr>
          <w:rtl/>
          <w:lang w:bidi="fa-IR"/>
        </w:rPr>
      </w:pPr>
      <w:r w:rsidRPr="002A5F8F">
        <w:rPr>
          <w:rtl/>
        </w:rPr>
        <w:t>(7) إيضاح الاشتباه : 267 / 572.</w:t>
      </w:r>
    </w:p>
    <w:p w:rsidR="00932F8A" w:rsidRPr="002A5F8F" w:rsidRDefault="00932F8A" w:rsidP="00767EB3">
      <w:pPr>
        <w:pStyle w:val="libFootnote0"/>
        <w:rPr>
          <w:rtl/>
          <w:lang w:bidi="fa-IR"/>
        </w:rPr>
      </w:pPr>
      <w:r w:rsidRPr="002A5F8F">
        <w:rPr>
          <w:rtl/>
        </w:rPr>
        <w:t>(8) هداية المحدّثين : 238 ، وفيها بدل الثقة : الفقيه.</w:t>
      </w:r>
    </w:p>
    <w:p w:rsidR="00932F8A" w:rsidRPr="002A5F8F" w:rsidRDefault="00932F8A" w:rsidP="00932F8A">
      <w:pPr>
        <w:pStyle w:val="Heading2"/>
        <w:rPr>
          <w:rtl/>
          <w:lang w:bidi="fa-IR"/>
        </w:rPr>
      </w:pPr>
      <w:r>
        <w:rPr>
          <w:rtl/>
          <w:lang w:bidi="fa-IR"/>
        </w:rPr>
        <w:br w:type="page"/>
      </w:r>
      <w:bookmarkStart w:id="216" w:name="_Toc354835337"/>
      <w:bookmarkStart w:id="217" w:name="_Toc450652591"/>
      <w:r w:rsidRPr="002A5F8F">
        <w:rPr>
          <w:rtl/>
          <w:lang w:bidi="fa-IR"/>
        </w:rPr>
        <w:lastRenderedPageBreak/>
        <w:t>2652</w:t>
      </w:r>
      <w:r>
        <w:rPr>
          <w:rtl/>
          <w:lang w:bidi="fa-IR"/>
        </w:rPr>
        <w:t xml:space="preserve"> ـ </w:t>
      </w:r>
      <w:r w:rsidRPr="002A5F8F">
        <w:rPr>
          <w:rtl/>
          <w:lang w:bidi="fa-IR"/>
        </w:rPr>
        <w:t>محمّد بن سلمة البناني :</w:t>
      </w:r>
      <w:bookmarkEnd w:id="216"/>
      <w:bookmarkEnd w:id="217"/>
      <w:r w:rsidRPr="002A5F8F">
        <w:rPr>
          <w:rtl/>
          <w:lang w:bidi="fa-IR"/>
        </w:rPr>
        <w:t xml:space="preserve"> </w:t>
      </w:r>
    </w:p>
    <w:p w:rsidR="00932F8A" w:rsidRPr="002A5F8F" w:rsidRDefault="00932F8A" w:rsidP="00162827">
      <w:pPr>
        <w:pStyle w:val="libNormal"/>
        <w:rPr>
          <w:rtl/>
        </w:rPr>
      </w:pPr>
      <w:r w:rsidRPr="002A5F8F">
        <w:rPr>
          <w:rtl/>
        </w:rPr>
        <w:t>النصيبي ، نزل نصيبين ، أصله كوفي ،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218" w:name="_Toc354835338"/>
      <w:bookmarkStart w:id="219" w:name="_Toc450652592"/>
      <w:r w:rsidRPr="002A5F8F">
        <w:rPr>
          <w:rtl/>
          <w:lang w:bidi="fa-IR"/>
        </w:rPr>
        <w:t>2653</w:t>
      </w:r>
      <w:r>
        <w:rPr>
          <w:rtl/>
          <w:lang w:bidi="fa-IR"/>
        </w:rPr>
        <w:t xml:space="preserve"> ـ </w:t>
      </w:r>
      <w:r w:rsidRPr="002A5F8F">
        <w:rPr>
          <w:rtl/>
          <w:lang w:bidi="fa-IR"/>
        </w:rPr>
        <w:t>محمّد بن سلمة بن كهيل :</w:t>
      </w:r>
      <w:bookmarkEnd w:id="218"/>
      <w:bookmarkEnd w:id="219"/>
      <w:r w:rsidRPr="002A5F8F">
        <w:rPr>
          <w:rtl/>
          <w:lang w:bidi="fa-IR"/>
        </w:rPr>
        <w:t xml:space="preserve"> </w:t>
      </w:r>
    </w:p>
    <w:p w:rsidR="00932F8A" w:rsidRPr="002A5F8F" w:rsidRDefault="00932F8A" w:rsidP="00162827">
      <w:pPr>
        <w:pStyle w:val="libNormal"/>
        <w:rPr>
          <w:rtl/>
        </w:rPr>
      </w:pPr>
      <w:r w:rsidRPr="002A5F8F">
        <w:rPr>
          <w:rtl/>
        </w:rPr>
        <w:t>ابن الحصين الحضرمي ، 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220" w:name="_Toc354835339"/>
      <w:bookmarkStart w:id="221" w:name="_Toc450652593"/>
      <w:r w:rsidRPr="002A5F8F">
        <w:rPr>
          <w:rtl/>
          <w:lang w:bidi="fa-IR"/>
        </w:rPr>
        <w:t>2654</w:t>
      </w:r>
      <w:r>
        <w:rPr>
          <w:rtl/>
          <w:lang w:bidi="fa-IR"/>
        </w:rPr>
        <w:t xml:space="preserve"> ـ </w:t>
      </w:r>
      <w:r w:rsidRPr="002A5F8F">
        <w:rPr>
          <w:rtl/>
          <w:lang w:bidi="fa-IR"/>
        </w:rPr>
        <w:t>محمّد بن سليط المدني :</w:t>
      </w:r>
      <w:bookmarkEnd w:id="220"/>
      <w:bookmarkEnd w:id="221"/>
      <w:r w:rsidRPr="002A5F8F">
        <w:rPr>
          <w:rtl/>
          <w:lang w:bidi="fa-IR"/>
        </w:rPr>
        <w:t xml:space="preserve"> </w:t>
      </w:r>
    </w:p>
    <w:p w:rsidR="00932F8A" w:rsidRPr="002A5F8F" w:rsidRDefault="00932F8A" w:rsidP="00162827">
      <w:pPr>
        <w:pStyle w:val="libNormal"/>
        <w:rPr>
          <w:rtl/>
        </w:rPr>
      </w:pPr>
      <w:r w:rsidRPr="002A5F8F">
        <w:rPr>
          <w:rtl/>
        </w:rPr>
        <w:t>الأنصاري ، أسند عنه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222" w:name="_Toc354835340"/>
      <w:bookmarkStart w:id="223" w:name="_Toc450652594"/>
      <w:r w:rsidRPr="002A5F8F">
        <w:rPr>
          <w:rtl/>
          <w:lang w:bidi="fa-IR"/>
        </w:rPr>
        <w:t>2655</w:t>
      </w:r>
      <w:r>
        <w:rPr>
          <w:rtl/>
          <w:lang w:bidi="fa-IR"/>
        </w:rPr>
        <w:t xml:space="preserve"> ـ </w:t>
      </w:r>
      <w:r w:rsidRPr="002A5F8F">
        <w:rPr>
          <w:rtl/>
          <w:lang w:bidi="fa-IR"/>
        </w:rPr>
        <w:t>محمّد بن سليمان الأصفهاني :</w:t>
      </w:r>
      <w:bookmarkEnd w:id="222"/>
      <w:bookmarkEnd w:id="223"/>
      <w:r w:rsidRPr="002A5F8F">
        <w:rPr>
          <w:rtl/>
          <w:lang w:bidi="fa-IR"/>
        </w:rPr>
        <w:t xml:space="preserve"> </w:t>
      </w:r>
    </w:p>
    <w:p w:rsidR="00932F8A" w:rsidRPr="002A5F8F" w:rsidRDefault="00932F8A" w:rsidP="00162827">
      <w:pPr>
        <w:pStyle w:val="libNormal"/>
        <w:rPr>
          <w:rtl/>
        </w:rPr>
      </w:pPr>
      <w:r w:rsidRPr="002A5F8F">
        <w:rPr>
          <w:rtl/>
        </w:rPr>
        <w:t xml:space="preserve">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عنه محمّد بن زياد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ويأتي : ابن سليمان بن عبد الله الأصفهاني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سليمان الأصفهاني الثقة ، عنه محمّد بن زياد </w:t>
      </w:r>
      <w:r w:rsidRPr="00162827">
        <w:rPr>
          <w:rStyle w:val="libFootnotenumChar"/>
          <w:rtl/>
        </w:rPr>
        <w:t>(7)</w:t>
      </w:r>
      <w:r>
        <w:rPr>
          <w:rtl/>
        </w:rPr>
        <w:t>.</w:t>
      </w:r>
    </w:p>
    <w:p w:rsidR="00932F8A" w:rsidRPr="002A5F8F" w:rsidRDefault="00932F8A" w:rsidP="00932F8A">
      <w:pPr>
        <w:pStyle w:val="Heading2"/>
        <w:rPr>
          <w:rtl/>
          <w:lang w:bidi="fa-IR"/>
        </w:rPr>
      </w:pPr>
      <w:bookmarkStart w:id="224" w:name="_Toc354835341"/>
      <w:bookmarkStart w:id="225" w:name="_Toc450652595"/>
      <w:r w:rsidRPr="002A5F8F">
        <w:rPr>
          <w:rtl/>
          <w:lang w:bidi="fa-IR"/>
        </w:rPr>
        <w:t>2656</w:t>
      </w:r>
      <w:r>
        <w:rPr>
          <w:rtl/>
          <w:lang w:bidi="fa-IR"/>
        </w:rPr>
        <w:t xml:space="preserve"> ـ </w:t>
      </w:r>
      <w:r w:rsidRPr="002A5F8F">
        <w:rPr>
          <w:rtl/>
          <w:lang w:bidi="fa-IR"/>
        </w:rPr>
        <w:t>محمّد بن سليمان البصري :</w:t>
      </w:r>
      <w:bookmarkEnd w:id="224"/>
      <w:bookmarkEnd w:id="225"/>
      <w:r w:rsidRPr="002A5F8F">
        <w:rPr>
          <w:rtl/>
          <w:lang w:bidi="fa-IR"/>
        </w:rPr>
        <w:t xml:space="preserve"> </w:t>
      </w:r>
    </w:p>
    <w:p w:rsidR="00932F8A" w:rsidRPr="002A5F8F" w:rsidRDefault="00932F8A" w:rsidP="00162827">
      <w:pPr>
        <w:pStyle w:val="libNormal"/>
        <w:rPr>
          <w:rtl/>
        </w:rPr>
      </w:pPr>
      <w:r w:rsidRPr="002A5F8F">
        <w:rPr>
          <w:rtl/>
        </w:rPr>
        <w:t xml:space="preserve">الديلمي </w:t>
      </w:r>
      <w:r w:rsidRPr="00162827">
        <w:rPr>
          <w:rStyle w:val="libFootnotenumChar"/>
          <w:rtl/>
        </w:rPr>
        <w:t>(8)</w:t>
      </w:r>
      <w:r w:rsidRPr="002A5F8F">
        <w:rPr>
          <w:rtl/>
        </w:rPr>
        <w:t xml:space="preserve"> له كتاب ، يرمى بالغلو ، ظم </w:t>
      </w:r>
      <w:r w:rsidRPr="00162827">
        <w:rPr>
          <w:rStyle w:val="libFootnotenumChar"/>
          <w:rtl/>
        </w:rPr>
        <w:t>(9)</w:t>
      </w:r>
      <w:r>
        <w:rPr>
          <w:rtl/>
        </w:rPr>
        <w:t>.</w:t>
      </w:r>
      <w:r w:rsidRPr="002A5F8F">
        <w:rPr>
          <w:rtl/>
        </w:rPr>
        <w:t xml:space="preserve"> وفي</w:t>
      </w:r>
      <w:r w:rsidRPr="00162827">
        <w:rPr>
          <w:rStyle w:val="libBold2Char"/>
          <w:rtl/>
        </w:rPr>
        <w:t xml:space="preserve"> ضا</w:t>
      </w:r>
      <w:r w:rsidRPr="002A5F8F">
        <w:rPr>
          <w:rtl/>
        </w:rPr>
        <w:t xml:space="preserve"> : بصري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288 / 130.</w:t>
      </w:r>
    </w:p>
    <w:p w:rsidR="00932F8A" w:rsidRPr="002A5F8F" w:rsidRDefault="00932F8A" w:rsidP="00767EB3">
      <w:pPr>
        <w:pStyle w:val="libFootnote0"/>
        <w:rPr>
          <w:rtl/>
          <w:lang w:bidi="fa-IR"/>
        </w:rPr>
      </w:pPr>
      <w:r w:rsidRPr="002A5F8F">
        <w:rPr>
          <w:rtl/>
        </w:rPr>
        <w:t>(2) رجال الشيخ : 289 / 132.</w:t>
      </w:r>
    </w:p>
    <w:p w:rsidR="00932F8A" w:rsidRPr="002A5F8F" w:rsidRDefault="00932F8A" w:rsidP="00767EB3">
      <w:pPr>
        <w:pStyle w:val="libFootnote0"/>
        <w:rPr>
          <w:rtl/>
          <w:lang w:bidi="fa-IR"/>
        </w:rPr>
      </w:pPr>
      <w:r w:rsidRPr="002A5F8F">
        <w:rPr>
          <w:rtl/>
        </w:rPr>
        <w:t>(3) رجال الشيخ : 290 / 163.</w:t>
      </w:r>
    </w:p>
    <w:p w:rsidR="00932F8A" w:rsidRPr="002A5F8F" w:rsidRDefault="00932F8A" w:rsidP="00767EB3">
      <w:pPr>
        <w:pStyle w:val="libFootnote0"/>
        <w:rPr>
          <w:rtl/>
          <w:lang w:bidi="fa-IR"/>
        </w:rPr>
      </w:pPr>
      <w:r w:rsidRPr="002A5F8F">
        <w:rPr>
          <w:rtl/>
        </w:rPr>
        <w:t>(4) الخلاصة : 159 / 137.</w:t>
      </w:r>
    </w:p>
    <w:p w:rsidR="00932F8A" w:rsidRPr="002A5F8F" w:rsidRDefault="00932F8A" w:rsidP="00767EB3">
      <w:pPr>
        <w:pStyle w:val="libFootnote0"/>
        <w:rPr>
          <w:rtl/>
          <w:lang w:bidi="fa-IR"/>
        </w:rPr>
      </w:pPr>
      <w:r w:rsidRPr="002A5F8F">
        <w:rPr>
          <w:rtl/>
        </w:rPr>
        <w:t>(5) رجال النجاشي : 367 / 994.</w:t>
      </w:r>
    </w:p>
    <w:p w:rsidR="00932F8A" w:rsidRPr="002A5F8F" w:rsidRDefault="00932F8A" w:rsidP="00767EB3">
      <w:pPr>
        <w:pStyle w:val="libFootnote0"/>
        <w:rPr>
          <w:rtl/>
          <w:lang w:bidi="fa-IR"/>
        </w:rPr>
      </w:pPr>
      <w:r w:rsidRPr="002A5F8F">
        <w:rPr>
          <w:rtl/>
        </w:rPr>
        <w:t>(6) عن رجال الشيخ : 288 / 124.</w:t>
      </w:r>
    </w:p>
    <w:p w:rsidR="00932F8A" w:rsidRPr="002A5F8F" w:rsidRDefault="00932F8A" w:rsidP="00767EB3">
      <w:pPr>
        <w:pStyle w:val="libFootnote0"/>
        <w:rPr>
          <w:rtl/>
          <w:lang w:bidi="fa-IR"/>
        </w:rPr>
      </w:pPr>
      <w:r w:rsidRPr="002A5F8F">
        <w:rPr>
          <w:rtl/>
        </w:rPr>
        <w:t>(7) هداية المحدّثين : 239.</w:t>
      </w:r>
    </w:p>
    <w:p w:rsidR="00932F8A" w:rsidRPr="002A5F8F" w:rsidRDefault="00932F8A" w:rsidP="00767EB3">
      <w:pPr>
        <w:pStyle w:val="libFootnote0"/>
        <w:rPr>
          <w:rtl/>
          <w:lang w:bidi="fa-IR"/>
        </w:rPr>
      </w:pPr>
      <w:r w:rsidRPr="002A5F8F">
        <w:rPr>
          <w:rtl/>
        </w:rPr>
        <w:t>(8) في نسخة « م » زيادة : باللام.</w:t>
      </w:r>
    </w:p>
    <w:p w:rsidR="00932F8A" w:rsidRPr="002A5F8F" w:rsidRDefault="00932F8A" w:rsidP="00767EB3">
      <w:pPr>
        <w:pStyle w:val="libFootnote0"/>
        <w:rPr>
          <w:rtl/>
          <w:lang w:bidi="fa-IR"/>
        </w:rPr>
      </w:pPr>
      <w:r w:rsidRPr="002A5F8F">
        <w:rPr>
          <w:rtl/>
        </w:rPr>
        <w:t>(9) رجال الشيخ : 359 / 10.</w:t>
      </w:r>
    </w:p>
    <w:p w:rsidR="00932F8A" w:rsidRPr="002A5F8F" w:rsidRDefault="00932F8A" w:rsidP="00767EB3">
      <w:pPr>
        <w:pStyle w:val="libFootnote0"/>
        <w:rPr>
          <w:rtl/>
          <w:lang w:bidi="fa-IR"/>
        </w:rPr>
      </w:pPr>
      <w:r w:rsidRPr="002A5F8F">
        <w:rPr>
          <w:rtl/>
        </w:rPr>
        <w:t>(10) رجال الشيخ : 386 / 2 ، وفيه : بصري ضعيف.</w:t>
      </w:r>
    </w:p>
    <w:p w:rsidR="00932F8A" w:rsidRPr="002A5F8F" w:rsidRDefault="00932F8A" w:rsidP="00162827">
      <w:pPr>
        <w:pStyle w:val="libNormal"/>
        <w:rPr>
          <w:rtl/>
        </w:rPr>
      </w:pPr>
      <w:r>
        <w:rPr>
          <w:rtl/>
        </w:rPr>
        <w:br w:type="page"/>
      </w:r>
      <w:r w:rsidRPr="002A5F8F">
        <w:rPr>
          <w:rtl/>
        </w:rPr>
        <w:lastRenderedPageBreak/>
        <w:t xml:space="preserve">ويأتي : النصري ، بالنون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يأتي ما فيه في ابن سليمان بن عبد الله </w:t>
      </w:r>
      <w:r w:rsidRPr="00162827">
        <w:rPr>
          <w:rStyle w:val="libFootnotenumChar"/>
          <w:rtl/>
        </w:rPr>
        <w:t>(2)</w:t>
      </w:r>
      <w:r>
        <w:rPr>
          <w:rtl/>
        </w:rPr>
        <w:t>.</w:t>
      </w:r>
    </w:p>
    <w:p w:rsidR="00932F8A" w:rsidRPr="002A5F8F" w:rsidRDefault="00932F8A" w:rsidP="00932F8A">
      <w:pPr>
        <w:pStyle w:val="Heading2"/>
        <w:rPr>
          <w:rtl/>
          <w:lang w:bidi="fa-IR"/>
        </w:rPr>
      </w:pPr>
      <w:bookmarkStart w:id="226" w:name="_Toc354835342"/>
      <w:bookmarkStart w:id="227" w:name="_Toc450652596"/>
      <w:r w:rsidRPr="002A5F8F">
        <w:rPr>
          <w:rtl/>
          <w:lang w:bidi="fa-IR"/>
        </w:rPr>
        <w:t>2657</w:t>
      </w:r>
      <w:r>
        <w:rPr>
          <w:rtl/>
          <w:lang w:bidi="fa-IR"/>
        </w:rPr>
        <w:t xml:space="preserve"> ـ </w:t>
      </w:r>
      <w:r w:rsidRPr="002A5F8F">
        <w:rPr>
          <w:rtl/>
          <w:lang w:bidi="fa-IR"/>
        </w:rPr>
        <w:t>محمّد بن سليمان بن الحسن :</w:t>
      </w:r>
      <w:bookmarkEnd w:id="226"/>
      <w:bookmarkEnd w:id="227"/>
      <w:r w:rsidRPr="002A5F8F">
        <w:rPr>
          <w:rtl/>
          <w:lang w:bidi="fa-IR"/>
        </w:rPr>
        <w:t xml:space="preserve"> </w:t>
      </w:r>
    </w:p>
    <w:p w:rsidR="00932F8A" w:rsidRPr="002A5F8F" w:rsidRDefault="00932F8A" w:rsidP="00162827">
      <w:pPr>
        <w:pStyle w:val="libNormal"/>
        <w:rPr>
          <w:rtl/>
        </w:rPr>
      </w:pPr>
      <w:r w:rsidRPr="002A5F8F">
        <w:rPr>
          <w:rtl/>
        </w:rPr>
        <w:t xml:space="preserve">ابن الجهم بن بكير بن أعين ، أبو طاهر الزراري ، حسن الطريقة ، ثقة ، عين ، وله إلى مولانا أبي محمّد </w:t>
      </w:r>
      <w:r w:rsidR="00380D63" w:rsidRPr="00380D63">
        <w:rPr>
          <w:rStyle w:val="libAlaemChar"/>
          <w:rtl/>
        </w:rPr>
        <w:t>عليه‌السلام</w:t>
      </w:r>
      <w:r w:rsidRPr="002A5F8F">
        <w:rPr>
          <w:rtl/>
        </w:rPr>
        <w:t xml:space="preserve"> مسائل والجوابات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كتب ، عنه ابنه أحمد ، ومات سنة إحدى وثلاثمائة ، وكان مولده سنة سبع وثلاثين ومائتين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في ابن ابنه أحمد أنّهم كانوا يعرفون بالبكريّين </w:t>
      </w:r>
      <w:r w:rsidRPr="00162827">
        <w:rPr>
          <w:rStyle w:val="libFootnotenumChar"/>
          <w:rtl/>
        </w:rPr>
        <w:t>(5)</w:t>
      </w:r>
      <w:r w:rsidRPr="002A5F8F">
        <w:rPr>
          <w:rtl/>
        </w:rPr>
        <w:t xml:space="preserve"> حتّى خرج التوقيع : وأمّا الزراري رعاه الله ، فذكروا أنفسهم بذلك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وعن رسالة أبي غالب في آل أعين أنّ محمّد بن سليمان جدّه ، حيث قال فيها : مات جدّي محمّد بن سليمان </w:t>
      </w:r>
      <w:r w:rsidR="00380D63" w:rsidRPr="00380D63">
        <w:rPr>
          <w:rStyle w:val="libAlaemChar"/>
          <w:rtl/>
        </w:rPr>
        <w:t>رحمه‌الله</w:t>
      </w:r>
      <w:r w:rsidRPr="002A5F8F">
        <w:rPr>
          <w:rtl/>
        </w:rPr>
        <w:t xml:space="preserve"> في عشر المحرّم سنة ثلاثمائة فرويت عنه بعض حديثه ، ومات أبي محمّد بن محمّد بن سليمان وسنّه‌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الخلاصة : 250 / 9 ورجال ابن داود : 273 / 453.</w:t>
      </w:r>
    </w:p>
    <w:p w:rsidR="00932F8A" w:rsidRPr="002A5F8F" w:rsidRDefault="00932F8A" w:rsidP="00767EB3">
      <w:pPr>
        <w:pStyle w:val="libFootnote0"/>
        <w:rPr>
          <w:rtl/>
          <w:lang w:bidi="fa-IR"/>
        </w:rPr>
      </w:pPr>
      <w:r w:rsidRPr="002A5F8F">
        <w:rPr>
          <w:rtl/>
        </w:rPr>
        <w:t xml:space="preserve">(2) وفيه استظهار المصنّف اتّحادهما وفاقاً للنقد : 310 / 391 والحاوي : 322 / 1971 </w:t>
      </w:r>
      <w:r>
        <w:rPr>
          <w:rtl/>
        </w:rPr>
        <w:t>و 1</w:t>
      </w:r>
      <w:r w:rsidRPr="002A5F8F">
        <w:rPr>
          <w:rtl/>
        </w:rPr>
        <w:t>972.</w:t>
      </w:r>
    </w:p>
    <w:p w:rsidR="00932F8A" w:rsidRPr="002A5F8F" w:rsidRDefault="00932F8A" w:rsidP="00767EB3">
      <w:pPr>
        <w:pStyle w:val="libFootnote0"/>
        <w:rPr>
          <w:rtl/>
          <w:lang w:bidi="fa-IR"/>
        </w:rPr>
      </w:pPr>
      <w:r w:rsidRPr="002A5F8F">
        <w:rPr>
          <w:rtl/>
        </w:rPr>
        <w:t>(3) الخلاصة : 156 / 105 ، وفيها زيادة : ومات محمّد بن سليمان في سنة إحدى وثلاثمائة وكان مولده سنة سبع وثلاثين ومائتين.</w:t>
      </w:r>
    </w:p>
    <w:p w:rsidR="00932F8A" w:rsidRPr="002A5F8F" w:rsidRDefault="00932F8A" w:rsidP="00767EB3">
      <w:pPr>
        <w:pStyle w:val="libFootnote0"/>
        <w:rPr>
          <w:rtl/>
          <w:lang w:bidi="fa-IR"/>
        </w:rPr>
      </w:pPr>
      <w:r w:rsidRPr="002A5F8F">
        <w:rPr>
          <w:rtl/>
        </w:rPr>
        <w:t>(4) رجال النجاشي : 347 / 937.</w:t>
      </w:r>
    </w:p>
    <w:p w:rsidR="00932F8A" w:rsidRPr="002A5F8F" w:rsidRDefault="00932F8A" w:rsidP="00767EB3">
      <w:pPr>
        <w:pStyle w:val="libFootnote0"/>
        <w:rPr>
          <w:rtl/>
          <w:lang w:bidi="fa-IR"/>
        </w:rPr>
      </w:pPr>
      <w:r w:rsidRPr="002A5F8F">
        <w:rPr>
          <w:rtl/>
        </w:rPr>
        <w:t>(5) في النسخة الخطيّة من التعليقة : بالبكيريين ، والظاهر أنّه الصواب ، لأن هذه نسبة إلى بكير ابن أعين. وقال أبو غالب الزراري في رسالته : 116 : وكانت أُمّ الحسن بن الجهم ابنة عبيد بن زرارة ، ومن هذه الجهة نسبنا إلى زرارة ، ونحن من ولد بُكير ، وكُنّا قبل ذلك نعرف بولد الجهم.</w:t>
      </w:r>
    </w:p>
    <w:p w:rsidR="00932F8A" w:rsidRPr="002A5F8F" w:rsidRDefault="00932F8A" w:rsidP="00767EB3">
      <w:pPr>
        <w:pStyle w:val="libFootnote0"/>
        <w:rPr>
          <w:rtl/>
          <w:lang w:bidi="fa-IR"/>
        </w:rPr>
      </w:pPr>
      <w:r w:rsidRPr="002A5F8F">
        <w:rPr>
          <w:rtl/>
        </w:rPr>
        <w:t>(6) عن الفهرست : 31 / 94 ، ترجمة أحمد بن محمّد بن سليمان ، أبو غالب الزراري.</w:t>
      </w:r>
    </w:p>
    <w:p w:rsidR="00932F8A" w:rsidRPr="002A5F8F" w:rsidRDefault="00932F8A" w:rsidP="00162827">
      <w:pPr>
        <w:pStyle w:val="libNormal0"/>
        <w:rPr>
          <w:rtl/>
        </w:rPr>
      </w:pPr>
      <w:r>
        <w:rPr>
          <w:rtl/>
        </w:rPr>
        <w:br w:type="page"/>
      </w:r>
      <w:r w:rsidRPr="002A5F8F">
        <w:rPr>
          <w:rtl/>
        </w:rPr>
        <w:lastRenderedPageBreak/>
        <w:t xml:space="preserve">نيف وعشرين وسنّي إذ ذاك خمس سنين وأشهر </w:t>
      </w:r>
      <w:r w:rsidRPr="00162827">
        <w:rPr>
          <w:rStyle w:val="libFootnotenumChar"/>
          <w:rtl/>
        </w:rPr>
        <w:t>(1)</w:t>
      </w:r>
      <w:r>
        <w:rPr>
          <w:rtl/>
        </w:rPr>
        <w:t>.</w:t>
      </w:r>
      <w:r w:rsidRPr="002A5F8F">
        <w:rPr>
          <w:rtl/>
        </w:rPr>
        <w:t xml:space="preserve"> فيظهر من هذا أنّ نسبته إلى جدّه لموت أبيه في صغره وتربيته إيّاه.</w:t>
      </w:r>
    </w:p>
    <w:p w:rsidR="00932F8A" w:rsidRPr="002A5F8F" w:rsidRDefault="00932F8A" w:rsidP="00162827">
      <w:pPr>
        <w:pStyle w:val="libNormal"/>
        <w:rPr>
          <w:rtl/>
        </w:rPr>
      </w:pPr>
      <w:r w:rsidRPr="002A5F8F">
        <w:rPr>
          <w:rtl/>
        </w:rPr>
        <w:t xml:space="preserve">ومرّ في أحمد وسليمان بن الحسن </w:t>
      </w:r>
      <w:r w:rsidRPr="00162827">
        <w:rPr>
          <w:rStyle w:val="libFootnotenumChar"/>
          <w:rtl/>
        </w:rPr>
        <w:t>(2)</w:t>
      </w:r>
      <w:r w:rsidRPr="002A5F8F">
        <w:rPr>
          <w:rtl/>
        </w:rPr>
        <w:t xml:space="preserve"> ذكره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سليمان بن الحسن بن الجهم الثقة ، عنه أبو غالب </w:t>
      </w:r>
      <w:r w:rsidRPr="00162827">
        <w:rPr>
          <w:rStyle w:val="libFootnotenumChar"/>
          <w:rtl/>
        </w:rPr>
        <w:t>(5)</w:t>
      </w:r>
      <w:r w:rsidRPr="002A5F8F">
        <w:rPr>
          <w:rtl/>
        </w:rPr>
        <w:t xml:space="preserve"> أحمد بن محمّد بن سليمان </w:t>
      </w:r>
      <w:r w:rsidRPr="00162827">
        <w:rPr>
          <w:rStyle w:val="libFootnotenumChar"/>
          <w:rtl/>
        </w:rPr>
        <w:t>(6)</w:t>
      </w:r>
      <w:r>
        <w:rPr>
          <w:rtl/>
        </w:rPr>
        <w:t>.</w:t>
      </w:r>
    </w:p>
    <w:p w:rsidR="00932F8A" w:rsidRPr="002A5F8F" w:rsidRDefault="00932F8A" w:rsidP="00932F8A">
      <w:pPr>
        <w:pStyle w:val="Heading2"/>
        <w:rPr>
          <w:rtl/>
          <w:lang w:bidi="fa-IR"/>
        </w:rPr>
      </w:pPr>
      <w:bookmarkStart w:id="228" w:name="_Toc354835343"/>
      <w:bookmarkStart w:id="229" w:name="_Toc450652597"/>
      <w:r w:rsidRPr="002A5F8F">
        <w:rPr>
          <w:rtl/>
          <w:lang w:bidi="fa-IR"/>
        </w:rPr>
        <w:t>2658</w:t>
      </w:r>
      <w:r>
        <w:rPr>
          <w:rtl/>
          <w:lang w:bidi="fa-IR"/>
        </w:rPr>
        <w:t xml:space="preserve"> ـ </w:t>
      </w:r>
      <w:r w:rsidRPr="002A5F8F">
        <w:rPr>
          <w:rtl/>
          <w:lang w:bidi="fa-IR"/>
        </w:rPr>
        <w:t>محمّد بن سليمان بن الحمراني :</w:t>
      </w:r>
      <w:bookmarkEnd w:id="228"/>
      <w:bookmarkEnd w:id="229"/>
      <w:r w:rsidRPr="002A5F8F">
        <w:rPr>
          <w:rtl/>
          <w:lang w:bidi="fa-IR"/>
        </w:rPr>
        <w:t xml:space="preserve"> </w:t>
      </w:r>
    </w:p>
    <w:p w:rsidR="00932F8A" w:rsidRPr="002A5F8F" w:rsidRDefault="00932F8A" w:rsidP="00162827">
      <w:pPr>
        <w:pStyle w:val="libNormal"/>
        <w:rPr>
          <w:rtl/>
        </w:rPr>
      </w:pPr>
      <w:r w:rsidRPr="002A5F8F">
        <w:rPr>
          <w:rtl/>
        </w:rPr>
        <w:t xml:space="preserve">أبو زكريّا ، يأتي في ترجمة الصدوق ما يومئ إلى كونه من مشايخ الشيخ </w:t>
      </w:r>
      <w:r w:rsidR="00380D63" w:rsidRPr="00380D63">
        <w:rPr>
          <w:rStyle w:val="libAlaemChar"/>
          <w:rtl/>
        </w:rPr>
        <w:t>رحمه‌الله</w:t>
      </w:r>
      <w:r w:rsidRPr="002A5F8F">
        <w:rPr>
          <w:rtl/>
        </w:rPr>
        <w:t xml:space="preserve">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230" w:name="_Toc354835344"/>
      <w:bookmarkStart w:id="231" w:name="_Toc450652598"/>
      <w:r w:rsidRPr="002A5F8F">
        <w:rPr>
          <w:rtl/>
          <w:lang w:bidi="fa-IR"/>
        </w:rPr>
        <w:t>2659</w:t>
      </w:r>
      <w:r>
        <w:rPr>
          <w:rtl/>
          <w:lang w:bidi="fa-IR"/>
        </w:rPr>
        <w:t xml:space="preserve"> ـ </w:t>
      </w:r>
      <w:r w:rsidRPr="002A5F8F">
        <w:rPr>
          <w:rtl/>
          <w:lang w:bidi="fa-IR"/>
        </w:rPr>
        <w:t>محمّد بن سليمان بن رجاء :</w:t>
      </w:r>
      <w:bookmarkEnd w:id="230"/>
      <w:bookmarkEnd w:id="231"/>
      <w:r w:rsidRPr="002A5F8F">
        <w:rPr>
          <w:rtl/>
          <w:lang w:bidi="fa-IR"/>
        </w:rPr>
        <w:t xml:space="preserve"> </w:t>
      </w:r>
    </w:p>
    <w:p w:rsidR="00932F8A" w:rsidRPr="002A5F8F" w:rsidRDefault="00932F8A" w:rsidP="00162827">
      <w:pPr>
        <w:pStyle w:val="libNormal"/>
        <w:rPr>
          <w:rtl/>
        </w:rPr>
      </w:pPr>
      <w:r w:rsidRPr="002A5F8F">
        <w:rPr>
          <w:rtl/>
        </w:rPr>
        <w:t>الأنصاري ، مولاهم المدني ، أسند عنه ،</w:t>
      </w:r>
      <w:r>
        <w:rPr>
          <w:rtl/>
        </w:rPr>
        <w:t xml:space="preserve"> </w:t>
      </w:r>
      <w:r w:rsidRPr="00162827">
        <w:rPr>
          <w:rStyle w:val="libBold2Char"/>
          <w:rtl/>
        </w:rPr>
        <w:t>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رسالة أبي غالب الزراري : 149 ، وفيها بدل في عشر المحرّم : في غرّة المحرّم.</w:t>
      </w:r>
    </w:p>
    <w:p w:rsidR="00932F8A" w:rsidRPr="002A5F8F" w:rsidRDefault="00932F8A" w:rsidP="00767EB3">
      <w:pPr>
        <w:pStyle w:val="libFootnote0"/>
        <w:rPr>
          <w:rtl/>
          <w:lang w:bidi="fa-IR"/>
        </w:rPr>
      </w:pPr>
      <w:r w:rsidRPr="002A5F8F">
        <w:rPr>
          <w:rtl/>
        </w:rPr>
        <w:t>(2) في المصدر : ومرّ في أحمد بن محمّد بن سليمان وسليمان بن الحسن ، وهو الصواب.</w:t>
      </w:r>
    </w:p>
    <w:p w:rsidR="00932F8A" w:rsidRPr="002A5F8F" w:rsidRDefault="00932F8A" w:rsidP="00767EB3">
      <w:pPr>
        <w:pStyle w:val="libFootnote0"/>
        <w:rPr>
          <w:rtl/>
          <w:lang w:bidi="fa-IR"/>
        </w:rPr>
      </w:pPr>
      <w:r w:rsidRPr="002A5F8F">
        <w:rPr>
          <w:rtl/>
        </w:rPr>
        <w:t>(3) ورد في ترجمة سليمان بن الحسن بن الجهم عن رسالة أبي غالب الزراري : 125 قوله : ومات سليمان في طريق مكّة. وكانت الكتب ترد بعد ذلك على جدّي محمّد بن سليمان إلى أن مات.</w:t>
      </w:r>
    </w:p>
    <w:p w:rsidR="00932F8A" w:rsidRPr="002A5F8F" w:rsidRDefault="00932F8A" w:rsidP="00162827">
      <w:pPr>
        <w:pStyle w:val="libNormal"/>
        <w:rPr>
          <w:rtl/>
          <w:lang w:bidi="fa-IR"/>
        </w:rPr>
      </w:pPr>
      <w:r w:rsidRPr="00162827">
        <w:rPr>
          <w:rStyle w:val="libFootnoteChar"/>
          <w:rtl/>
        </w:rPr>
        <w:t xml:space="preserve">وفيها أيضاً : 126 : وكاتب الصاحب </w:t>
      </w:r>
      <w:r w:rsidR="00380D63" w:rsidRPr="00380D63">
        <w:rPr>
          <w:rStyle w:val="libAlaemChar"/>
          <w:rtl/>
        </w:rPr>
        <w:t>عليه‌السلام</w:t>
      </w:r>
      <w:r w:rsidRPr="00162827">
        <w:rPr>
          <w:rStyle w:val="libFootnoteChar"/>
          <w:rtl/>
        </w:rPr>
        <w:t xml:space="preserve"> جدّي محمّد بن سليمان بعد موت أبيه إلى أن وقعت الغيبة.</w:t>
      </w:r>
    </w:p>
    <w:p w:rsidR="00932F8A" w:rsidRPr="002A5F8F" w:rsidRDefault="00932F8A" w:rsidP="00767EB3">
      <w:pPr>
        <w:pStyle w:val="libFootnote0"/>
        <w:rPr>
          <w:rtl/>
          <w:lang w:bidi="fa-IR"/>
        </w:rPr>
      </w:pPr>
      <w:r w:rsidRPr="002A5F8F">
        <w:rPr>
          <w:rtl/>
        </w:rPr>
        <w:t>(4) تعليقة الوحيد البهبهاني : 296.</w:t>
      </w:r>
    </w:p>
    <w:p w:rsidR="00932F8A" w:rsidRPr="002A5F8F" w:rsidRDefault="00932F8A" w:rsidP="00767EB3">
      <w:pPr>
        <w:pStyle w:val="libFootnote0"/>
        <w:rPr>
          <w:rtl/>
          <w:lang w:bidi="fa-IR"/>
        </w:rPr>
      </w:pPr>
      <w:r w:rsidRPr="002A5F8F">
        <w:rPr>
          <w:rtl/>
        </w:rPr>
        <w:t>(5) في نسخة « ش » : أبو طالب.</w:t>
      </w:r>
    </w:p>
    <w:p w:rsidR="00932F8A" w:rsidRPr="002A5F8F" w:rsidRDefault="00932F8A" w:rsidP="00767EB3">
      <w:pPr>
        <w:pStyle w:val="libFootnote0"/>
        <w:rPr>
          <w:rtl/>
          <w:lang w:bidi="fa-IR"/>
        </w:rPr>
      </w:pPr>
      <w:r w:rsidRPr="002A5F8F">
        <w:rPr>
          <w:rtl/>
        </w:rPr>
        <w:t>(6) هداية المحدّثين : 239.</w:t>
      </w:r>
    </w:p>
    <w:p w:rsidR="00932F8A" w:rsidRPr="002A5F8F" w:rsidRDefault="00932F8A" w:rsidP="00767EB3">
      <w:pPr>
        <w:pStyle w:val="libFootnote0"/>
        <w:rPr>
          <w:rtl/>
          <w:lang w:bidi="fa-IR"/>
        </w:rPr>
      </w:pPr>
      <w:r w:rsidRPr="002A5F8F">
        <w:rPr>
          <w:rtl/>
        </w:rPr>
        <w:t>(7) نقلاً عن الفهرست : 156 / 705 ، وفيه وفي التعليقة ورد : محمّد بن سليمان الحمراني.</w:t>
      </w:r>
    </w:p>
    <w:p w:rsidR="00932F8A" w:rsidRPr="002A5F8F" w:rsidRDefault="00932F8A" w:rsidP="00767EB3">
      <w:pPr>
        <w:pStyle w:val="libFootnote0"/>
        <w:rPr>
          <w:rtl/>
          <w:lang w:bidi="fa-IR"/>
        </w:rPr>
      </w:pPr>
      <w:r w:rsidRPr="002A5F8F">
        <w:rPr>
          <w:rtl/>
        </w:rPr>
        <w:t>(8) تعليقة الوحيد البهبهاني : 297.</w:t>
      </w:r>
    </w:p>
    <w:p w:rsidR="00932F8A" w:rsidRPr="002A5F8F" w:rsidRDefault="00932F8A" w:rsidP="00767EB3">
      <w:pPr>
        <w:pStyle w:val="libFootnote0"/>
        <w:rPr>
          <w:rtl/>
          <w:lang w:bidi="fa-IR"/>
        </w:rPr>
      </w:pPr>
      <w:r w:rsidRPr="002A5F8F">
        <w:rPr>
          <w:rtl/>
        </w:rPr>
        <w:t>(9) رجال الشيخ : 288 / 121.</w:t>
      </w:r>
    </w:p>
    <w:p w:rsidR="00932F8A" w:rsidRPr="002A5F8F" w:rsidRDefault="00932F8A" w:rsidP="00932F8A">
      <w:pPr>
        <w:pStyle w:val="Heading2"/>
        <w:rPr>
          <w:rtl/>
          <w:lang w:bidi="fa-IR"/>
        </w:rPr>
      </w:pPr>
      <w:r>
        <w:rPr>
          <w:rtl/>
          <w:lang w:bidi="fa-IR"/>
        </w:rPr>
        <w:br w:type="page"/>
      </w:r>
      <w:bookmarkStart w:id="232" w:name="_Toc354835345"/>
      <w:bookmarkStart w:id="233" w:name="_Toc450652599"/>
      <w:r w:rsidRPr="002A5F8F">
        <w:rPr>
          <w:rtl/>
          <w:lang w:bidi="fa-IR"/>
        </w:rPr>
        <w:lastRenderedPageBreak/>
        <w:t>2660</w:t>
      </w:r>
      <w:r>
        <w:rPr>
          <w:rtl/>
          <w:lang w:bidi="fa-IR"/>
        </w:rPr>
        <w:t xml:space="preserve"> ـ </w:t>
      </w:r>
      <w:r w:rsidRPr="002A5F8F">
        <w:rPr>
          <w:rtl/>
          <w:lang w:bidi="fa-IR"/>
        </w:rPr>
        <w:t>محمّد بن سليمان الزراري :</w:t>
      </w:r>
      <w:bookmarkEnd w:id="232"/>
      <w:bookmarkEnd w:id="233"/>
      <w:r w:rsidRPr="002A5F8F">
        <w:rPr>
          <w:rtl/>
          <w:lang w:bidi="fa-IR"/>
        </w:rPr>
        <w:t xml:space="preserve"> </w:t>
      </w:r>
    </w:p>
    <w:p w:rsidR="00932F8A" w:rsidRPr="002A5F8F" w:rsidRDefault="00932F8A" w:rsidP="00162827">
      <w:pPr>
        <w:pStyle w:val="libNormal"/>
        <w:rPr>
          <w:rtl/>
        </w:rPr>
      </w:pPr>
      <w:r w:rsidRPr="002A5F8F">
        <w:rPr>
          <w:rtl/>
        </w:rPr>
        <w:t>هو ابن سليمان بن الحسن.</w:t>
      </w:r>
    </w:p>
    <w:p w:rsidR="00932F8A" w:rsidRPr="002A5F8F" w:rsidRDefault="00932F8A" w:rsidP="00932F8A">
      <w:pPr>
        <w:pStyle w:val="Heading2"/>
        <w:rPr>
          <w:rtl/>
          <w:lang w:bidi="fa-IR"/>
        </w:rPr>
      </w:pPr>
      <w:bookmarkStart w:id="234" w:name="_Toc354835346"/>
      <w:bookmarkStart w:id="235" w:name="_Toc450652600"/>
      <w:r w:rsidRPr="002A5F8F">
        <w:rPr>
          <w:rtl/>
          <w:lang w:bidi="fa-IR"/>
        </w:rPr>
        <w:t>2661</w:t>
      </w:r>
      <w:r>
        <w:rPr>
          <w:rtl/>
          <w:lang w:bidi="fa-IR"/>
        </w:rPr>
        <w:t xml:space="preserve"> ـ </w:t>
      </w:r>
      <w:r w:rsidRPr="002A5F8F">
        <w:rPr>
          <w:rtl/>
          <w:lang w:bidi="fa-IR"/>
        </w:rPr>
        <w:t>محمّد بن سليمان بن زكريّا :</w:t>
      </w:r>
      <w:bookmarkEnd w:id="234"/>
      <w:bookmarkEnd w:id="235"/>
      <w:r w:rsidRPr="002A5F8F">
        <w:rPr>
          <w:rtl/>
          <w:lang w:bidi="fa-IR"/>
        </w:rPr>
        <w:t xml:space="preserve"> </w:t>
      </w:r>
    </w:p>
    <w:p w:rsidR="00932F8A" w:rsidRPr="002A5F8F" w:rsidRDefault="00932F8A" w:rsidP="00162827">
      <w:pPr>
        <w:pStyle w:val="libNormal"/>
        <w:rPr>
          <w:rtl/>
        </w:rPr>
      </w:pPr>
      <w:r w:rsidRPr="002A5F8F">
        <w:rPr>
          <w:rtl/>
        </w:rPr>
        <w:t>الديلمي ، أبو عبد الله ، ضعيف في حديثه ، مرتفع في مذهبه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هذا كلام</w:t>
      </w:r>
      <w:r w:rsidRPr="00162827">
        <w:rPr>
          <w:rStyle w:val="libBold2Char"/>
          <w:rtl/>
        </w:rPr>
        <w:t xml:space="preserve"> غض</w:t>
      </w:r>
      <w:r w:rsidRPr="002A5F8F">
        <w:rPr>
          <w:rtl/>
        </w:rPr>
        <w:t xml:space="preserve"> كما في النقد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يأتي ما فيه في ابن سليمان بن عبد الله </w:t>
      </w:r>
      <w:r w:rsidRPr="00162827">
        <w:rPr>
          <w:rStyle w:val="libFootnotenumChar"/>
          <w:rtl/>
        </w:rPr>
        <w:t>(4)</w:t>
      </w:r>
      <w:r w:rsidRPr="002A5F8F">
        <w:rPr>
          <w:rtl/>
        </w:rPr>
        <w:t xml:space="preserve"> ‌</w:t>
      </w:r>
    </w:p>
    <w:p w:rsidR="00932F8A" w:rsidRPr="002A5F8F" w:rsidRDefault="00932F8A" w:rsidP="00932F8A">
      <w:pPr>
        <w:pStyle w:val="Heading2"/>
        <w:rPr>
          <w:rtl/>
          <w:lang w:bidi="fa-IR"/>
        </w:rPr>
      </w:pPr>
      <w:bookmarkStart w:id="236" w:name="_Toc354835347"/>
      <w:bookmarkStart w:id="237" w:name="_Toc450652601"/>
      <w:r w:rsidRPr="002A5F8F">
        <w:rPr>
          <w:rtl/>
          <w:lang w:bidi="fa-IR"/>
        </w:rPr>
        <w:t>2662</w:t>
      </w:r>
      <w:r>
        <w:rPr>
          <w:rtl/>
          <w:lang w:bidi="fa-IR"/>
        </w:rPr>
        <w:t xml:space="preserve"> ـ </w:t>
      </w:r>
      <w:r w:rsidRPr="002A5F8F">
        <w:rPr>
          <w:rtl/>
          <w:lang w:bidi="fa-IR"/>
        </w:rPr>
        <w:t>محمّد بن سليمان بن سويد :</w:t>
      </w:r>
      <w:bookmarkEnd w:id="236"/>
      <w:bookmarkEnd w:id="237"/>
      <w:r w:rsidRPr="002A5F8F">
        <w:rPr>
          <w:rtl/>
          <w:lang w:bidi="fa-IR"/>
        </w:rPr>
        <w:t xml:space="preserve"> </w:t>
      </w:r>
    </w:p>
    <w:p w:rsidR="00932F8A" w:rsidRPr="002A5F8F" w:rsidRDefault="00932F8A" w:rsidP="00162827">
      <w:pPr>
        <w:pStyle w:val="libNormal"/>
        <w:rPr>
          <w:rtl/>
        </w:rPr>
      </w:pPr>
      <w:r w:rsidRPr="002A5F8F">
        <w:rPr>
          <w:rtl/>
        </w:rPr>
        <w:t>الكلابي الجعفري ، أبو عمرو الكوفي ، أسند عنه ، مات سنة ثلاث وسبعين ومائة وهو ابن إحدى وستّين سنة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238" w:name="_Toc354835348"/>
      <w:bookmarkStart w:id="239" w:name="_Toc450652602"/>
      <w:r w:rsidRPr="002A5F8F">
        <w:rPr>
          <w:rtl/>
          <w:lang w:bidi="fa-IR"/>
        </w:rPr>
        <w:t>2663</w:t>
      </w:r>
      <w:r>
        <w:rPr>
          <w:rtl/>
          <w:lang w:bidi="fa-IR"/>
        </w:rPr>
        <w:t xml:space="preserve"> ـ </w:t>
      </w:r>
      <w:r w:rsidRPr="002A5F8F">
        <w:rPr>
          <w:rtl/>
          <w:lang w:bidi="fa-IR"/>
        </w:rPr>
        <w:t>محمّد بن سليمان بن عبد الله :</w:t>
      </w:r>
      <w:bookmarkEnd w:id="238"/>
      <w:bookmarkEnd w:id="239"/>
      <w:r w:rsidRPr="002A5F8F">
        <w:rPr>
          <w:rtl/>
          <w:lang w:bidi="fa-IR"/>
        </w:rPr>
        <w:t xml:space="preserve"> </w:t>
      </w:r>
    </w:p>
    <w:p w:rsidR="00932F8A" w:rsidRPr="002A5F8F" w:rsidRDefault="00932F8A" w:rsidP="00162827">
      <w:pPr>
        <w:pStyle w:val="libNormal"/>
        <w:rPr>
          <w:rtl/>
        </w:rPr>
      </w:pPr>
      <w:r w:rsidRPr="002A5F8F">
        <w:rPr>
          <w:rtl/>
        </w:rPr>
        <w:t>الأصفهاني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وتقدّم : ابن سليمان الأصفهاني </w:t>
      </w:r>
      <w:r w:rsidRPr="00162827">
        <w:rPr>
          <w:rStyle w:val="libFootnotenumChar"/>
          <w:rtl/>
        </w:rPr>
        <w:t>(7)</w:t>
      </w:r>
      <w:r>
        <w:rPr>
          <w:rtl/>
        </w:rPr>
        <w:t>.</w:t>
      </w:r>
    </w:p>
    <w:p w:rsidR="00932F8A" w:rsidRPr="002A5F8F" w:rsidRDefault="00932F8A" w:rsidP="00932F8A">
      <w:pPr>
        <w:pStyle w:val="Heading2"/>
        <w:rPr>
          <w:rtl/>
          <w:lang w:bidi="fa-IR"/>
        </w:rPr>
      </w:pPr>
      <w:bookmarkStart w:id="240" w:name="_Toc354835349"/>
      <w:bookmarkStart w:id="241" w:name="_Toc450652603"/>
      <w:r w:rsidRPr="002A5F8F">
        <w:rPr>
          <w:rtl/>
          <w:lang w:bidi="fa-IR"/>
        </w:rPr>
        <w:t>2664</w:t>
      </w:r>
      <w:r>
        <w:rPr>
          <w:rtl/>
          <w:lang w:bidi="fa-IR"/>
        </w:rPr>
        <w:t xml:space="preserve"> ـ </w:t>
      </w:r>
      <w:r w:rsidRPr="002A5F8F">
        <w:rPr>
          <w:rtl/>
          <w:lang w:bidi="fa-IR"/>
        </w:rPr>
        <w:t>محمّد بن سليمان بن عبد الله :</w:t>
      </w:r>
      <w:bookmarkEnd w:id="240"/>
      <w:bookmarkEnd w:id="241"/>
      <w:r w:rsidRPr="002A5F8F">
        <w:rPr>
          <w:rtl/>
          <w:lang w:bidi="fa-IR"/>
        </w:rPr>
        <w:t xml:space="preserve"> </w:t>
      </w:r>
    </w:p>
    <w:p w:rsidR="00932F8A" w:rsidRPr="002A5F8F" w:rsidRDefault="00932F8A" w:rsidP="00162827">
      <w:pPr>
        <w:pStyle w:val="libNormal"/>
        <w:rPr>
          <w:rtl/>
        </w:rPr>
      </w:pPr>
      <w:r w:rsidRPr="002A5F8F">
        <w:rPr>
          <w:rtl/>
        </w:rPr>
        <w:t>الديلمي ، ضعيف جدّاً ، لا يعوّل عليه في شي‌ء ،</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أحمد بن محمّد عن أبيه عنه به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256 / 55.</w:t>
      </w:r>
    </w:p>
    <w:p w:rsidR="00932F8A" w:rsidRPr="002A5F8F" w:rsidRDefault="00932F8A" w:rsidP="00767EB3">
      <w:pPr>
        <w:pStyle w:val="libFootnote0"/>
        <w:rPr>
          <w:rtl/>
          <w:lang w:bidi="fa-IR"/>
        </w:rPr>
      </w:pPr>
      <w:r w:rsidRPr="002A5F8F">
        <w:rPr>
          <w:rtl/>
        </w:rPr>
        <w:t>(2) نقد الرجال : 310 / 391 ، ترجمة محمّد بن سليمان بن عبد الله الديلمي.</w:t>
      </w:r>
    </w:p>
    <w:p w:rsidR="00932F8A" w:rsidRPr="002A5F8F" w:rsidRDefault="00932F8A" w:rsidP="00767EB3">
      <w:pPr>
        <w:pStyle w:val="libFootnote0"/>
        <w:rPr>
          <w:rtl/>
          <w:lang w:bidi="fa-IR"/>
        </w:rPr>
      </w:pPr>
      <w:r w:rsidRPr="002A5F8F">
        <w:rPr>
          <w:rtl/>
        </w:rPr>
        <w:t>(3) تعليقة الوحيد البهبهاني : 297.</w:t>
      </w:r>
    </w:p>
    <w:p w:rsidR="00932F8A" w:rsidRPr="002A5F8F" w:rsidRDefault="00932F8A" w:rsidP="00767EB3">
      <w:pPr>
        <w:pStyle w:val="libFootnote0"/>
        <w:rPr>
          <w:rtl/>
          <w:lang w:bidi="fa-IR"/>
        </w:rPr>
      </w:pPr>
      <w:r w:rsidRPr="002A5F8F">
        <w:rPr>
          <w:rtl/>
        </w:rPr>
        <w:t>(4) فيه استظهار المصنِّف اتّحادهما وفاقاً للنقد : 310 / 391 والحاوي : 322 / 1971.</w:t>
      </w:r>
    </w:p>
    <w:p w:rsidR="00932F8A" w:rsidRPr="002A5F8F" w:rsidRDefault="00932F8A" w:rsidP="00767EB3">
      <w:pPr>
        <w:pStyle w:val="libFootnote0"/>
        <w:rPr>
          <w:rtl/>
          <w:lang w:bidi="fa-IR"/>
        </w:rPr>
      </w:pPr>
      <w:r w:rsidRPr="002A5F8F">
        <w:rPr>
          <w:rtl/>
        </w:rPr>
        <w:t>(5) رجال الشيخ : 288 / 120.</w:t>
      </w:r>
    </w:p>
    <w:p w:rsidR="00932F8A" w:rsidRPr="002A5F8F" w:rsidRDefault="00932F8A" w:rsidP="00767EB3">
      <w:pPr>
        <w:pStyle w:val="libFootnote0"/>
        <w:rPr>
          <w:rtl/>
          <w:lang w:bidi="fa-IR"/>
        </w:rPr>
      </w:pPr>
      <w:r w:rsidRPr="002A5F8F">
        <w:rPr>
          <w:rtl/>
        </w:rPr>
        <w:t>(6) رجال الشيخ : 288 / 124.</w:t>
      </w:r>
    </w:p>
    <w:p w:rsidR="00932F8A" w:rsidRPr="002A5F8F" w:rsidRDefault="00932F8A" w:rsidP="00767EB3">
      <w:pPr>
        <w:pStyle w:val="libFootnote0"/>
        <w:rPr>
          <w:rtl/>
          <w:lang w:bidi="fa-IR"/>
        </w:rPr>
      </w:pPr>
      <w:r w:rsidRPr="002A5F8F">
        <w:rPr>
          <w:rtl/>
        </w:rPr>
        <w:t>(7) عن رجال النجاشي : 367 / 994 والخلاصة : 159 / 137.</w:t>
      </w:r>
    </w:p>
    <w:p w:rsidR="00932F8A" w:rsidRPr="002A5F8F" w:rsidRDefault="00932F8A" w:rsidP="00767EB3">
      <w:pPr>
        <w:pStyle w:val="libFootnote0"/>
        <w:rPr>
          <w:rtl/>
          <w:lang w:bidi="fa-IR"/>
        </w:rPr>
      </w:pPr>
      <w:r w:rsidRPr="002A5F8F">
        <w:rPr>
          <w:rtl/>
        </w:rPr>
        <w:t>(8) الخلاصة : 255 / 50.</w:t>
      </w:r>
    </w:p>
    <w:p w:rsidR="00932F8A" w:rsidRPr="002A5F8F" w:rsidRDefault="00932F8A" w:rsidP="00767EB3">
      <w:pPr>
        <w:pStyle w:val="libFootnote0"/>
        <w:rPr>
          <w:rtl/>
          <w:lang w:bidi="fa-IR"/>
        </w:rPr>
      </w:pPr>
      <w:r w:rsidRPr="002A5F8F">
        <w:rPr>
          <w:rtl/>
        </w:rPr>
        <w:t>(9) رجال النجاشي : 365 / 987.</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ست : </w:t>
      </w:r>
      <w:r w:rsidRPr="002A5F8F">
        <w:rPr>
          <w:rtl/>
        </w:rPr>
        <w:t>له كتاب ، أخبرنا ابن أبى جيد ، عن محمّد بن الحسن ، عن الحسن بن متيل ، عن إبراهيم بن إسحاق النهاوندي ، عن محمّد بن سليمان.</w:t>
      </w:r>
    </w:p>
    <w:p w:rsidR="00932F8A" w:rsidRPr="002A5F8F" w:rsidRDefault="00932F8A" w:rsidP="00162827">
      <w:pPr>
        <w:pStyle w:val="libNormal"/>
        <w:rPr>
          <w:rtl/>
        </w:rPr>
      </w:pPr>
      <w:r w:rsidRPr="002A5F8F">
        <w:rPr>
          <w:rtl/>
        </w:rPr>
        <w:t xml:space="preserve">وأخبرنا جماعة ، عن أبي المفضّل ، عن ابن بطّة ، عن أحمد بن أبي عبد الله ، عنه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الظاهر اتّحاد هذا مع الديلمي البصري المذكور عن</w:t>
      </w:r>
      <w:r w:rsidRPr="00162827">
        <w:rPr>
          <w:rStyle w:val="libBold2Char"/>
          <w:rtl/>
        </w:rPr>
        <w:t xml:space="preserve"> جخ</w:t>
      </w:r>
      <w:r w:rsidRPr="002A5F8F">
        <w:rPr>
          <w:rtl/>
        </w:rPr>
        <w:t xml:space="preserve"> </w:t>
      </w:r>
      <w:r w:rsidRPr="00162827">
        <w:rPr>
          <w:rStyle w:val="libFootnotenumChar"/>
          <w:rtl/>
        </w:rPr>
        <w:t>(5)</w:t>
      </w:r>
      <w:r w:rsidRPr="002A5F8F">
        <w:rPr>
          <w:rtl/>
        </w:rPr>
        <w:t xml:space="preserve"> ، وابن سليمان بن زكريّا الديلمي المذكور عن</w:t>
      </w:r>
      <w:r w:rsidRPr="00162827">
        <w:rPr>
          <w:rStyle w:val="libBold2Char"/>
          <w:rtl/>
        </w:rPr>
        <w:t xml:space="preserve"> صه</w:t>
      </w:r>
      <w:r w:rsidRPr="002A5F8F">
        <w:rPr>
          <w:rtl/>
        </w:rPr>
        <w:t xml:space="preserve"> </w:t>
      </w:r>
      <w:r w:rsidRPr="00162827">
        <w:rPr>
          <w:rStyle w:val="libFootnotenumChar"/>
          <w:rtl/>
        </w:rPr>
        <w:t>(6)</w:t>
      </w:r>
      <w:r w:rsidRPr="002A5F8F">
        <w:rPr>
          <w:rtl/>
        </w:rPr>
        <w:t xml:space="preserve"> ، وابن سليمان النصري الآتي </w:t>
      </w:r>
      <w:r w:rsidRPr="00162827">
        <w:rPr>
          <w:rStyle w:val="libFootnotenumChar"/>
          <w:rtl/>
        </w:rPr>
        <w:t>(7)</w:t>
      </w:r>
      <w:r w:rsidRPr="002A5F8F">
        <w:rPr>
          <w:rtl/>
        </w:rPr>
        <w:t xml:space="preserve"> ، وفاقاً للنقد </w:t>
      </w:r>
      <w:r w:rsidRPr="00162827">
        <w:rPr>
          <w:rStyle w:val="libFootnotenumChar"/>
          <w:rtl/>
        </w:rPr>
        <w:t>(8)</w:t>
      </w:r>
      <w:r w:rsidRPr="002A5F8F">
        <w:rPr>
          <w:rtl/>
        </w:rPr>
        <w:t xml:space="preserve"> والفاضل عبد النبي الجزائري </w:t>
      </w:r>
      <w:r w:rsidR="00380D63" w:rsidRPr="00380D63">
        <w:rPr>
          <w:rStyle w:val="libAlaemChar"/>
          <w:rtl/>
        </w:rPr>
        <w:t>رحمه‌الله</w:t>
      </w:r>
      <w:r w:rsidRPr="002A5F8F">
        <w:rPr>
          <w:rtl/>
        </w:rPr>
        <w:t xml:space="preserve"> </w:t>
      </w:r>
      <w:r w:rsidRPr="00162827">
        <w:rPr>
          <w:rStyle w:val="libFootnotenumChar"/>
          <w:rtl/>
        </w:rPr>
        <w:t>(9)</w:t>
      </w:r>
      <w:r w:rsidRPr="002A5F8F">
        <w:rPr>
          <w:rtl/>
        </w:rPr>
        <w:t xml:space="preserve"> ؛ وفي الوجيزة أيضاً لم يذكر إلاّ واحداً </w:t>
      </w:r>
      <w:r w:rsidRPr="00162827">
        <w:rPr>
          <w:rStyle w:val="libFootnotenumChar"/>
          <w:rtl/>
        </w:rPr>
        <w:t>(10)</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سليمان بن عبد الله الديلمي ، عنه أحمد بن أبي عبد الله ، وأبوه محمّد بن خالد ، وإبراهيم بن إسحاق النهاوندي </w:t>
      </w:r>
      <w:r w:rsidRPr="00162827">
        <w:rPr>
          <w:rStyle w:val="libFootnotenumChar"/>
          <w:rtl/>
        </w:rPr>
        <w:t>(1)</w:t>
      </w:r>
      <w:r>
        <w:rPr>
          <w:rtl/>
        </w:rPr>
        <w:t>.</w:t>
      </w:r>
    </w:p>
    <w:p w:rsidR="00932F8A" w:rsidRPr="002A5F8F" w:rsidRDefault="00932F8A" w:rsidP="00932F8A">
      <w:pPr>
        <w:pStyle w:val="Heading2"/>
        <w:rPr>
          <w:rtl/>
          <w:lang w:bidi="fa-IR"/>
        </w:rPr>
      </w:pPr>
      <w:bookmarkStart w:id="242" w:name="_Toc354835350"/>
      <w:bookmarkStart w:id="243" w:name="_Toc450652604"/>
      <w:r w:rsidRPr="002A5F8F">
        <w:rPr>
          <w:rtl/>
          <w:lang w:bidi="fa-IR"/>
        </w:rPr>
        <w:t>2665</w:t>
      </w:r>
      <w:r>
        <w:rPr>
          <w:rtl/>
          <w:lang w:bidi="fa-IR"/>
        </w:rPr>
        <w:t xml:space="preserve"> ـ </w:t>
      </w:r>
      <w:r w:rsidRPr="002A5F8F">
        <w:rPr>
          <w:rtl/>
          <w:lang w:bidi="fa-IR"/>
        </w:rPr>
        <w:t>محمّد بن سليمان بن عمّار :</w:t>
      </w:r>
      <w:bookmarkEnd w:id="242"/>
      <w:bookmarkEnd w:id="243"/>
      <w:r w:rsidRPr="002A5F8F">
        <w:rPr>
          <w:rtl/>
          <w:lang w:bidi="fa-IR"/>
        </w:rPr>
        <w:t xml:space="preserve"> </w:t>
      </w:r>
    </w:p>
    <w:p w:rsidR="00932F8A" w:rsidRPr="002A5F8F" w:rsidRDefault="00932F8A" w:rsidP="00162827">
      <w:pPr>
        <w:pStyle w:val="libNormal"/>
        <w:rPr>
          <w:rtl/>
        </w:rPr>
      </w:pPr>
      <w:r w:rsidRPr="00162827">
        <w:rPr>
          <w:rStyle w:val="libBold2Char"/>
          <w:rtl/>
        </w:rPr>
        <w:t>أبو عمارة</w:t>
      </w:r>
      <w:r w:rsidRPr="002A5F8F">
        <w:rPr>
          <w:rtl/>
        </w:rPr>
        <w:t xml:space="preserve"> </w:t>
      </w:r>
      <w:r w:rsidRPr="00162827">
        <w:rPr>
          <w:rStyle w:val="libFootnotenumChar"/>
          <w:rtl/>
        </w:rPr>
        <w:t>(2)</w:t>
      </w:r>
      <w:r w:rsidRPr="002A5F8F">
        <w:rPr>
          <w:rtl/>
        </w:rPr>
        <w:t xml:space="preserve"> ، مولى بني هاشم ، المدني ، أسند عنه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244" w:name="_Toc354835351"/>
      <w:bookmarkStart w:id="245" w:name="_Toc450652605"/>
      <w:r w:rsidRPr="002A5F8F">
        <w:rPr>
          <w:rtl/>
          <w:lang w:bidi="fa-IR"/>
        </w:rPr>
        <w:t>2666</w:t>
      </w:r>
      <w:r>
        <w:rPr>
          <w:rtl/>
          <w:lang w:bidi="fa-IR"/>
        </w:rPr>
        <w:t xml:space="preserve"> ـ </w:t>
      </w:r>
      <w:r w:rsidRPr="002A5F8F">
        <w:rPr>
          <w:rtl/>
          <w:lang w:bidi="fa-IR"/>
        </w:rPr>
        <w:t>محمّد بن سليمان النصري :</w:t>
      </w:r>
      <w:bookmarkEnd w:id="244"/>
      <w:bookmarkEnd w:id="245"/>
      <w:r w:rsidRPr="002A5F8F">
        <w:rPr>
          <w:rtl/>
          <w:lang w:bidi="fa-IR"/>
        </w:rPr>
        <w:t xml:space="preserve"> </w:t>
      </w:r>
    </w:p>
    <w:p w:rsidR="00932F8A" w:rsidRPr="002A5F8F" w:rsidRDefault="00932F8A" w:rsidP="00162827">
      <w:pPr>
        <w:pStyle w:val="libNormal"/>
        <w:rPr>
          <w:rtl/>
        </w:rPr>
      </w:pPr>
      <w:r w:rsidRPr="002A5F8F">
        <w:rPr>
          <w:rtl/>
        </w:rPr>
        <w:t xml:space="preserve">بالنون ، من أصحاب أبي الحسن الكاظم </w:t>
      </w:r>
      <w:r w:rsidR="00380D63" w:rsidRPr="00380D63">
        <w:rPr>
          <w:rStyle w:val="libAlaemChar"/>
          <w:rtl/>
        </w:rPr>
        <w:t>عليه‌السلام</w:t>
      </w:r>
      <w:r w:rsidRPr="002A5F8F">
        <w:rPr>
          <w:rtl/>
        </w:rPr>
        <w:t xml:space="preserve"> ، يرمى بالغلو ،</w:t>
      </w:r>
      <w:r>
        <w:rPr>
          <w:rtl/>
        </w:rPr>
        <w:t xml:space="preserve"> </w:t>
      </w:r>
      <w:r w:rsidRPr="00162827">
        <w:rPr>
          <w:rStyle w:val="libBold2Char"/>
          <w:rtl/>
        </w:rPr>
        <w:t>صه</w:t>
      </w:r>
      <w:r w:rsidRPr="002A5F8F">
        <w:rPr>
          <w:rtl/>
        </w:rPr>
        <w:t xml:space="preserve"> </w:t>
      </w:r>
      <w:r w:rsidRPr="00162827">
        <w:rPr>
          <w:rStyle w:val="libFootnotenumChar"/>
          <w:rtl/>
        </w:rPr>
        <w:t>(11)</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(4) الفهرست : 131 / 591.</w:t>
      </w:r>
    </w:p>
    <w:p w:rsidR="00932F8A" w:rsidRPr="002A5F8F" w:rsidRDefault="00932F8A" w:rsidP="00767EB3">
      <w:pPr>
        <w:pStyle w:val="libFootnote0"/>
        <w:rPr>
          <w:rtl/>
          <w:lang w:bidi="fa-IR"/>
        </w:rPr>
      </w:pPr>
      <w:r w:rsidRPr="002A5F8F">
        <w:rPr>
          <w:rtl/>
        </w:rPr>
        <w:t xml:space="preserve">(5) رجال الشيخ : 359 / 10 </w:t>
      </w:r>
      <w:r>
        <w:rPr>
          <w:rtl/>
        </w:rPr>
        <w:t>و 3</w:t>
      </w:r>
      <w:r w:rsidRPr="002A5F8F">
        <w:rPr>
          <w:rtl/>
        </w:rPr>
        <w:t>86 / 2.</w:t>
      </w:r>
    </w:p>
    <w:p w:rsidR="00932F8A" w:rsidRPr="002A5F8F" w:rsidRDefault="00932F8A" w:rsidP="00767EB3">
      <w:pPr>
        <w:pStyle w:val="libFootnote0"/>
        <w:rPr>
          <w:rtl/>
          <w:lang w:bidi="fa-IR"/>
        </w:rPr>
      </w:pPr>
      <w:r w:rsidRPr="002A5F8F">
        <w:rPr>
          <w:rtl/>
        </w:rPr>
        <w:t>(6) الخلاصة : 256 / 55.</w:t>
      </w:r>
    </w:p>
    <w:p w:rsidR="00932F8A" w:rsidRPr="002A5F8F" w:rsidRDefault="00932F8A" w:rsidP="00767EB3">
      <w:pPr>
        <w:pStyle w:val="libFootnote0"/>
        <w:rPr>
          <w:rtl/>
          <w:lang w:bidi="fa-IR"/>
        </w:rPr>
      </w:pPr>
      <w:r w:rsidRPr="002A5F8F">
        <w:rPr>
          <w:rtl/>
        </w:rPr>
        <w:t>(7) عن الخلاصة : 250 / 9 ورجال ابن داود : 273 / 453.</w:t>
      </w:r>
    </w:p>
    <w:p w:rsidR="00932F8A" w:rsidRPr="002A5F8F" w:rsidRDefault="00932F8A" w:rsidP="00767EB3">
      <w:pPr>
        <w:pStyle w:val="libFootnote0"/>
        <w:rPr>
          <w:rtl/>
          <w:lang w:bidi="fa-IR"/>
        </w:rPr>
      </w:pPr>
      <w:r w:rsidRPr="002A5F8F">
        <w:rPr>
          <w:rtl/>
        </w:rPr>
        <w:t>(8) نقد الرجال : 310 / 391.</w:t>
      </w:r>
    </w:p>
    <w:p w:rsidR="00932F8A" w:rsidRPr="002A5F8F" w:rsidRDefault="00932F8A" w:rsidP="00767EB3">
      <w:pPr>
        <w:pStyle w:val="libFootnote0"/>
        <w:rPr>
          <w:rtl/>
          <w:lang w:bidi="fa-IR"/>
        </w:rPr>
      </w:pPr>
      <w:r w:rsidRPr="002A5F8F">
        <w:rPr>
          <w:rtl/>
        </w:rPr>
        <w:t xml:space="preserve">(9) حاوي الأقوال : 322 / 1971 </w:t>
      </w:r>
      <w:r>
        <w:rPr>
          <w:rtl/>
        </w:rPr>
        <w:t>و 1</w:t>
      </w:r>
      <w:r w:rsidRPr="002A5F8F">
        <w:rPr>
          <w:rtl/>
        </w:rPr>
        <w:t>972.</w:t>
      </w:r>
    </w:p>
    <w:p w:rsidR="00932F8A" w:rsidRPr="002A5F8F" w:rsidRDefault="00932F8A" w:rsidP="00767EB3">
      <w:pPr>
        <w:pStyle w:val="libFootnote0"/>
        <w:rPr>
          <w:rtl/>
          <w:lang w:bidi="fa-IR"/>
        </w:rPr>
      </w:pPr>
      <w:r w:rsidRPr="002A5F8F">
        <w:rPr>
          <w:rtl/>
        </w:rPr>
        <w:t>(10) الوجيزة : 303 / 1668.</w:t>
      </w:r>
    </w:p>
    <w:p w:rsidR="00932F8A" w:rsidRPr="002A5F8F" w:rsidRDefault="00932F8A" w:rsidP="00767EB3">
      <w:pPr>
        <w:pStyle w:val="libFootnote0"/>
        <w:rPr>
          <w:rtl/>
          <w:lang w:bidi="fa-IR"/>
        </w:rPr>
      </w:pPr>
      <w:r w:rsidRPr="002A5F8F">
        <w:rPr>
          <w:rtl/>
        </w:rPr>
        <w:t>(1) هداية المحدّثين : 239.</w:t>
      </w:r>
    </w:p>
    <w:p w:rsidR="00932F8A" w:rsidRPr="002A5F8F" w:rsidRDefault="00932F8A" w:rsidP="00767EB3">
      <w:pPr>
        <w:pStyle w:val="libFootnote0"/>
        <w:rPr>
          <w:rtl/>
          <w:lang w:bidi="fa-IR"/>
        </w:rPr>
      </w:pPr>
      <w:r w:rsidRPr="002A5F8F">
        <w:rPr>
          <w:rtl/>
        </w:rPr>
        <w:t>(2) أبو عمارة ، لم يرد في نسخة « ش »</w:t>
      </w:r>
      <w:r>
        <w:rPr>
          <w:rtl/>
        </w:rPr>
        <w:t>.</w:t>
      </w:r>
    </w:p>
    <w:p w:rsidR="00932F8A" w:rsidRPr="002A5F8F" w:rsidRDefault="00932F8A" w:rsidP="00767EB3">
      <w:pPr>
        <w:pStyle w:val="libFootnote0"/>
        <w:rPr>
          <w:rtl/>
          <w:lang w:bidi="fa-IR"/>
        </w:rPr>
      </w:pPr>
      <w:r w:rsidRPr="002A5F8F">
        <w:rPr>
          <w:rtl/>
        </w:rPr>
        <w:t>(3) رجال الشيخ : 288 / 123.</w:t>
      </w:r>
    </w:p>
    <w:p w:rsidR="00932F8A" w:rsidRPr="002A5F8F" w:rsidRDefault="00932F8A" w:rsidP="00767EB3">
      <w:pPr>
        <w:pStyle w:val="libFootnote0"/>
        <w:rPr>
          <w:rtl/>
          <w:lang w:bidi="fa-IR"/>
        </w:rPr>
      </w:pPr>
      <w:r w:rsidRPr="002A5F8F">
        <w:rPr>
          <w:rtl/>
        </w:rPr>
        <w:t>(11) الخلاصة : 250 / 9.</w:t>
      </w:r>
    </w:p>
    <w:p w:rsidR="00932F8A" w:rsidRPr="002A5F8F" w:rsidRDefault="00932F8A" w:rsidP="00162827">
      <w:pPr>
        <w:pStyle w:val="libNormal0"/>
        <w:rPr>
          <w:rtl/>
        </w:rPr>
      </w:pPr>
      <w:r>
        <w:rPr>
          <w:rtl/>
        </w:rPr>
        <w:br w:type="page"/>
      </w:r>
      <w:r w:rsidRPr="002A5F8F">
        <w:rPr>
          <w:rtl/>
        </w:rPr>
        <w:lastRenderedPageBreak/>
        <w:t>ونحوه</w:t>
      </w:r>
      <w:r w:rsidRPr="00162827">
        <w:rPr>
          <w:rStyle w:val="libBold2Char"/>
          <w:rtl/>
        </w:rPr>
        <w:t xml:space="preserve"> د</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مرّ ما فيه في الذي قبل قبله.</w:t>
      </w:r>
    </w:p>
    <w:p w:rsidR="00932F8A" w:rsidRPr="002A5F8F" w:rsidRDefault="00932F8A" w:rsidP="00932F8A">
      <w:pPr>
        <w:pStyle w:val="Heading2"/>
        <w:rPr>
          <w:rtl/>
          <w:lang w:bidi="fa-IR"/>
        </w:rPr>
      </w:pPr>
      <w:bookmarkStart w:id="246" w:name="_Toc354835352"/>
      <w:bookmarkStart w:id="247" w:name="_Toc450652606"/>
      <w:r w:rsidRPr="002A5F8F">
        <w:rPr>
          <w:rtl/>
          <w:lang w:bidi="fa-IR"/>
        </w:rPr>
        <w:t>2667</w:t>
      </w:r>
      <w:r>
        <w:rPr>
          <w:rtl/>
          <w:lang w:bidi="fa-IR"/>
        </w:rPr>
        <w:t xml:space="preserve"> ـ </w:t>
      </w:r>
      <w:r w:rsidRPr="002A5F8F">
        <w:rPr>
          <w:rtl/>
          <w:lang w:bidi="fa-IR"/>
        </w:rPr>
        <w:t>محمّد بن سليمان النوفلي :</w:t>
      </w:r>
      <w:bookmarkEnd w:id="246"/>
      <w:bookmarkEnd w:id="247"/>
      <w:r w:rsidRPr="002A5F8F">
        <w:rPr>
          <w:rtl/>
          <w:lang w:bidi="fa-IR"/>
        </w:rPr>
        <w:t xml:space="preserve"> </w:t>
      </w:r>
    </w:p>
    <w:p w:rsidR="00932F8A" w:rsidRPr="002A5F8F" w:rsidRDefault="00932F8A" w:rsidP="00162827">
      <w:pPr>
        <w:pStyle w:val="libNormal"/>
        <w:rPr>
          <w:rtl/>
        </w:rPr>
      </w:pPr>
      <w:r w:rsidRPr="002A5F8F">
        <w:rPr>
          <w:rtl/>
        </w:rPr>
        <w:t xml:space="preserve">في ترجمة هشام بن الحكم ما يظهر منه حسن حاله </w:t>
      </w:r>
      <w:r w:rsidRPr="00162827">
        <w:rPr>
          <w:rStyle w:val="libFootnotenumChar"/>
          <w:rtl/>
        </w:rPr>
        <w:t>(2)</w:t>
      </w:r>
      <w:r w:rsidRPr="002A5F8F">
        <w:rPr>
          <w:rtl/>
        </w:rPr>
        <w:t xml:space="preserve"> ؛ وروى عنه أحمد بن محمّد بن عيسى </w:t>
      </w:r>
      <w:r w:rsidRPr="00162827">
        <w:rPr>
          <w:rStyle w:val="libFootnotenumChar"/>
          <w:rtl/>
        </w:rPr>
        <w:t>(3)</w:t>
      </w:r>
      <w:r w:rsidRPr="002A5F8F">
        <w:rPr>
          <w:rtl/>
        </w:rPr>
        <w:t xml:space="preserve"> ، وفيها أيضاً شهادة </w:t>
      </w:r>
      <w:r w:rsidRPr="00162827">
        <w:rPr>
          <w:rStyle w:val="libFootnotenumChar"/>
          <w:rtl/>
        </w:rPr>
        <w:t>(4)</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248" w:name="_Toc354835353"/>
      <w:bookmarkStart w:id="249" w:name="_Toc450652607"/>
      <w:r w:rsidRPr="002A5F8F">
        <w:rPr>
          <w:rtl/>
          <w:lang w:bidi="fa-IR"/>
        </w:rPr>
        <w:t>2668</w:t>
      </w:r>
      <w:r>
        <w:rPr>
          <w:rtl/>
          <w:lang w:bidi="fa-IR"/>
        </w:rPr>
        <w:t xml:space="preserve"> ـ </w:t>
      </w:r>
      <w:r w:rsidRPr="002A5F8F">
        <w:rPr>
          <w:rtl/>
          <w:lang w:bidi="fa-IR"/>
        </w:rPr>
        <w:t>محمّد بن سماعة بن موسى :</w:t>
      </w:r>
      <w:bookmarkEnd w:id="248"/>
      <w:bookmarkEnd w:id="249"/>
      <w:r w:rsidRPr="002A5F8F">
        <w:rPr>
          <w:rtl/>
          <w:lang w:bidi="fa-IR"/>
        </w:rPr>
        <w:t xml:space="preserve"> </w:t>
      </w:r>
    </w:p>
    <w:p w:rsidR="00932F8A" w:rsidRPr="002A5F8F" w:rsidRDefault="00932F8A" w:rsidP="00162827">
      <w:pPr>
        <w:pStyle w:val="libNormal"/>
        <w:rPr>
          <w:rtl/>
        </w:rPr>
      </w:pPr>
      <w:r w:rsidRPr="002A5F8F">
        <w:rPr>
          <w:rtl/>
        </w:rPr>
        <w:t xml:space="preserve">ابن رويد بن نشيط الحضرمي ، مولى عبد الجبّار بن وائل بن حجر ، أبو عبد الله ، والد الحسن وإبراهيم وجعفر ، وجدّ معلّى بن الحسن ، وكان ثقة في أصحابنا وجهاً ؛ له كتب ، أحمد بن محمّد بن عبد الرحمن بن فتني </w:t>
      </w:r>
      <w:r w:rsidRPr="00162827">
        <w:rPr>
          <w:rStyle w:val="libFootnotenumChar"/>
          <w:rtl/>
        </w:rPr>
        <w:t>(6)</w:t>
      </w:r>
      <w:r w:rsidRPr="002A5F8F">
        <w:rPr>
          <w:rtl/>
        </w:rPr>
        <w:t xml:space="preserve"> ومحمّد بن المفضّل </w:t>
      </w:r>
      <w:r w:rsidRPr="00162827">
        <w:rPr>
          <w:rStyle w:val="libFootnotenumChar"/>
          <w:rtl/>
        </w:rPr>
        <w:t>(7)</w:t>
      </w:r>
      <w:r w:rsidRPr="002A5F8F">
        <w:rPr>
          <w:rtl/>
        </w:rPr>
        <w:t xml:space="preserve"> بن إبراهيم عنه بها ،</w:t>
      </w:r>
      <w:r>
        <w:rPr>
          <w:rtl/>
        </w:rPr>
        <w:t xml:space="preserve"> </w:t>
      </w:r>
      <w:r w:rsidRPr="00162827">
        <w:rPr>
          <w:rStyle w:val="libBold2Char"/>
          <w:rtl/>
        </w:rPr>
        <w:t xml:space="preserve">جش :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وجهاً ، وفيها ترجمة الحروف ، وجدّ محمّد بن الحسن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سماعة بن موسى الحضرمي الثقة ، عنه أحمد ابن محمّد بن عبد الرحمن ، وأحمد بن محمّد بن أبي نصر ، ومحمّد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ابن داود : 273 / 453.</w:t>
      </w:r>
    </w:p>
    <w:p w:rsidR="00932F8A" w:rsidRPr="002A5F8F" w:rsidRDefault="00932F8A" w:rsidP="00767EB3">
      <w:pPr>
        <w:pStyle w:val="libFootnote0"/>
        <w:rPr>
          <w:rtl/>
          <w:lang w:bidi="fa-IR"/>
        </w:rPr>
      </w:pPr>
      <w:r w:rsidRPr="002A5F8F">
        <w:rPr>
          <w:rtl/>
        </w:rPr>
        <w:t>(2) نقلاً عن رجال الكشّي : 262 / 477.</w:t>
      </w:r>
    </w:p>
    <w:p w:rsidR="00932F8A" w:rsidRPr="002A5F8F" w:rsidRDefault="00932F8A" w:rsidP="00767EB3">
      <w:pPr>
        <w:pStyle w:val="libFootnote0"/>
        <w:rPr>
          <w:rtl/>
          <w:lang w:bidi="fa-IR"/>
        </w:rPr>
      </w:pPr>
      <w:r w:rsidRPr="002A5F8F">
        <w:rPr>
          <w:rtl/>
        </w:rPr>
        <w:t>(3) التهذيب 9 : 203 / 809 والاستبصار 4 : 130 / 491 ، إلاّ أنّه لم يوصف فيها بالنوفلي.</w:t>
      </w:r>
    </w:p>
    <w:p w:rsidR="00932F8A" w:rsidRPr="002A5F8F" w:rsidRDefault="00932F8A" w:rsidP="00767EB3">
      <w:pPr>
        <w:pStyle w:val="libFootnote0"/>
        <w:rPr>
          <w:rtl/>
          <w:lang w:bidi="fa-IR"/>
        </w:rPr>
      </w:pPr>
      <w:r w:rsidRPr="002A5F8F">
        <w:rPr>
          <w:rtl/>
        </w:rPr>
        <w:t>(4) أي شهادة على المدح.</w:t>
      </w:r>
    </w:p>
    <w:p w:rsidR="00932F8A" w:rsidRPr="002A5F8F" w:rsidRDefault="00932F8A" w:rsidP="00767EB3">
      <w:pPr>
        <w:pStyle w:val="libFootnote0"/>
        <w:rPr>
          <w:rtl/>
          <w:lang w:bidi="fa-IR"/>
        </w:rPr>
      </w:pPr>
      <w:r w:rsidRPr="002A5F8F">
        <w:rPr>
          <w:rtl/>
        </w:rPr>
        <w:t>(5) تعليقة الوحيد البهبهاني : 297.</w:t>
      </w:r>
    </w:p>
    <w:p w:rsidR="00932F8A" w:rsidRPr="002A5F8F" w:rsidRDefault="00932F8A" w:rsidP="00767EB3">
      <w:pPr>
        <w:pStyle w:val="libFootnote0"/>
        <w:rPr>
          <w:rtl/>
          <w:lang w:bidi="fa-IR"/>
        </w:rPr>
      </w:pPr>
      <w:r w:rsidRPr="002A5F8F">
        <w:rPr>
          <w:rtl/>
        </w:rPr>
        <w:t>(6) في المصدر : فنتي.</w:t>
      </w:r>
    </w:p>
    <w:p w:rsidR="00932F8A" w:rsidRPr="002A5F8F" w:rsidRDefault="00932F8A" w:rsidP="00767EB3">
      <w:pPr>
        <w:pStyle w:val="libFootnote0"/>
        <w:rPr>
          <w:rtl/>
          <w:lang w:bidi="fa-IR"/>
        </w:rPr>
      </w:pPr>
      <w:r w:rsidRPr="002A5F8F">
        <w:rPr>
          <w:rtl/>
        </w:rPr>
        <w:t>(7) في نسخة « ش » : الفضل.</w:t>
      </w:r>
    </w:p>
    <w:p w:rsidR="00932F8A" w:rsidRPr="002A5F8F" w:rsidRDefault="00932F8A" w:rsidP="00767EB3">
      <w:pPr>
        <w:pStyle w:val="libFootnote0"/>
        <w:rPr>
          <w:rtl/>
          <w:lang w:bidi="fa-IR"/>
        </w:rPr>
      </w:pPr>
      <w:r w:rsidRPr="002A5F8F">
        <w:rPr>
          <w:rtl/>
        </w:rPr>
        <w:t>(8) رجال النجاشي : 329 / 890.</w:t>
      </w:r>
    </w:p>
    <w:p w:rsidR="00932F8A" w:rsidRPr="002A5F8F" w:rsidRDefault="00932F8A" w:rsidP="00767EB3">
      <w:pPr>
        <w:pStyle w:val="libFootnote0"/>
        <w:rPr>
          <w:rtl/>
          <w:lang w:bidi="fa-IR"/>
        </w:rPr>
      </w:pPr>
      <w:r w:rsidRPr="002A5F8F">
        <w:rPr>
          <w:rtl/>
        </w:rPr>
        <w:t>(9) الخلاصة : 153 / 79.</w:t>
      </w:r>
    </w:p>
    <w:p w:rsidR="00932F8A" w:rsidRPr="002A5F8F" w:rsidRDefault="00932F8A" w:rsidP="00162827">
      <w:pPr>
        <w:pStyle w:val="libNormal0"/>
        <w:rPr>
          <w:rtl/>
        </w:rPr>
      </w:pPr>
      <w:r>
        <w:rPr>
          <w:rtl/>
        </w:rPr>
        <w:br w:type="page"/>
      </w:r>
      <w:r w:rsidRPr="002A5F8F">
        <w:rPr>
          <w:rtl/>
        </w:rPr>
        <w:lastRenderedPageBreak/>
        <w:t>المفضّل بن إبراهيم.</w:t>
      </w:r>
    </w:p>
    <w:p w:rsidR="00932F8A" w:rsidRPr="002A5F8F" w:rsidRDefault="00932F8A" w:rsidP="00162827">
      <w:pPr>
        <w:pStyle w:val="libNormal"/>
        <w:rPr>
          <w:rtl/>
        </w:rPr>
      </w:pPr>
      <w:r w:rsidRPr="002A5F8F">
        <w:rPr>
          <w:rtl/>
        </w:rPr>
        <w:t xml:space="preserve">وحيث لا تمييز فالوقف ، لكن ذكر الشيخ محمّد الشهيدي </w:t>
      </w:r>
      <w:r w:rsidRPr="00162827">
        <w:rPr>
          <w:rStyle w:val="libFootnotenumChar"/>
          <w:rtl/>
        </w:rPr>
        <w:t>(1)</w:t>
      </w:r>
      <w:r w:rsidRPr="002A5F8F">
        <w:rPr>
          <w:rtl/>
        </w:rPr>
        <w:t xml:space="preserve"> أنّه إذا وقع في السند محمّد بن سماعة يراد به الثقة الحضرمي </w:t>
      </w:r>
      <w:r w:rsidRPr="00162827">
        <w:rPr>
          <w:rStyle w:val="libFootnotenumChar"/>
          <w:rtl/>
        </w:rPr>
        <w:t>(2)</w:t>
      </w:r>
      <w:r>
        <w:rPr>
          <w:rtl/>
        </w:rPr>
        <w:t>.</w:t>
      </w:r>
    </w:p>
    <w:p w:rsidR="00932F8A" w:rsidRPr="002A5F8F" w:rsidRDefault="00932F8A" w:rsidP="00932F8A">
      <w:pPr>
        <w:pStyle w:val="Heading2"/>
        <w:rPr>
          <w:rtl/>
          <w:lang w:bidi="fa-IR"/>
        </w:rPr>
      </w:pPr>
      <w:bookmarkStart w:id="250" w:name="_Toc354835354"/>
      <w:bookmarkStart w:id="251" w:name="_Toc450652608"/>
      <w:r w:rsidRPr="002A5F8F">
        <w:rPr>
          <w:rtl/>
          <w:lang w:bidi="fa-IR"/>
        </w:rPr>
        <w:t>2669</w:t>
      </w:r>
      <w:r>
        <w:rPr>
          <w:rtl/>
          <w:lang w:bidi="fa-IR"/>
        </w:rPr>
        <w:t xml:space="preserve"> ـ </w:t>
      </w:r>
      <w:r w:rsidRPr="002A5F8F">
        <w:rPr>
          <w:rtl/>
          <w:lang w:bidi="fa-IR"/>
        </w:rPr>
        <w:t>محمّد بن سنان :</w:t>
      </w:r>
      <w:bookmarkEnd w:id="250"/>
      <w:bookmarkEnd w:id="251"/>
      <w:r w:rsidRPr="002A5F8F">
        <w:rPr>
          <w:rtl/>
          <w:lang w:bidi="fa-IR"/>
        </w:rPr>
        <w:t xml:space="preserve"> </w:t>
      </w:r>
    </w:p>
    <w:p w:rsidR="00932F8A" w:rsidRPr="002A5F8F" w:rsidRDefault="00932F8A" w:rsidP="00162827">
      <w:pPr>
        <w:pStyle w:val="libNormal"/>
        <w:rPr>
          <w:rtl/>
        </w:rPr>
      </w:pPr>
      <w:r w:rsidRPr="002A5F8F">
        <w:rPr>
          <w:rtl/>
        </w:rPr>
        <w:t>أبو جعفر الزاهري من ولد زاهر ، مولى عمرو بن الحمق الخزاعي ، وكان أبو عبد الله بن عيّاش يقول : حدّثنا أبو عيسى محمّد بن أحمد بن محمّد بن سنان قال : هو محمّد بن الحسن بن سنان مولى زاهر ، مات أبوه الحسن وهو طفل وكفله جدّه سنان فنسب إليه.</w:t>
      </w:r>
    </w:p>
    <w:p w:rsidR="00932F8A" w:rsidRPr="002A5F8F" w:rsidRDefault="00932F8A" w:rsidP="00162827">
      <w:pPr>
        <w:pStyle w:val="libNormal"/>
        <w:rPr>
          <w:rtl/>
        </w:rPr>
      </w:pPr>
      <w:r w:rsidRPr="002A5F8F">
        <w:rPr>
          <w:rtl/>
        </w:rPr>
        <w:t xml:space="preserve">وقال أبو العبّاس أحمد بن محمّد بن سعيد : إنّه روى عن الرضا </w:t>
      </w:r>
      <w:r w:rsidR="00380D63" w:rsidRPr="00380D63">
        <w:rPr>
          <w:rStyle w:val="libAlaemChar"/>
          <w:rtl/>
        </w:rPr>
        <w:t>عليه‌السلام</w:t>
      </w:r>
      <w:r w:rsidRPr="002A5F8F">
        <w:rPr>
          <w:rtl/>
        </w:rPr>
        <w:t xml:space="preserve"> ، قال : وله مسائل عنه معروفة ، وهو رجل ضعيف جدّاً لا يعوّل عليه ولا يلتفت إلى ما تفرّد به.</w:t>
      </w:r>
    </w:p>
    <w:p w:rsidR="00932F8A" w:rsidRPr="002A5F8F" w:rsidRDefault="00932F8A" w:rsidP="00162827">
      <w:pPr>
        <w:pStyle w:val="libNormal"/>
        <w:rPr>
          <w:rtl/>
        </w:rPr>
      </w:pPr>
      <w:r w:rsidRPr="002A5F8F">
        <w:rPr>
          <w:rtl/>
        </w:rPr>
        <w:t xml:space="preserve">وقد ذكر أبو عمرو في رجاله قال : أبو الحسن علي بن محمّد بن قتيبة النيسابوري قال : قال أبو محمّد الفضل بن شاذان : لا أُحلّ لكم أن ترووا أحاديث محمّد بن سنان. وذكر أيضاً أنّه وجد بخطّ أبي عبد الله الشاذاني : إنّي سمعت القاضي </w:t>
      </w:r>
      <w:r w:rsidRPr="00162827">
        <w:rPr>
          <w:rStyle w:val="libFootnotenumChar"/>
          <w:rtl/>
        </w:rPr>
        <w:t>(3)</w:t>
      </w:r>
      <w:r w:rsidRPr="002A5F8F">
        <w:rPr>
          <w:rtl/>
        </w:rPr>
        <w:t xml:space="preserve"> يقول : إنّ عبد الله بن محمّد بن عيسى الملقّب بنان قال : كنت مع صفوان بن يحيى بالكوفة في منزل إذ دخل علينا محمّد بن سنان ، فقال صفوان : هذا ابن سنان لقد همّ أن يطير غير مرّة فقصصناه حتّى ثبت معنا. وهذا يدلّ على اضطراب كان وزال.</w:t>
      </w:r>
    </w:p>
    <w:p w:rsidR="00932F8A" w:rsidRPr="002A5F8F" w:rsidRDefault="00932F8A" w:rsidP="00162827">
      <w:pPr>
        <w:pStyle w:val="libNormal"/>
        <w:rPr>
          <w:rtl/>
        </w:rPr>
      </w:pPr>
      <w:r w:rsidRPr="002A5F8F">
        <w:rPr>
          <w:rtl/>
        </w:rPr>
        <w:t>وقد صنّف كتباً ، عنه محمّد بن الحسين بن أبي الخطّاب بها. ومات‌</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محمّد مشهدي.</w:t>
      </w:r>
    </w:p>
    <w:p w:rsidR="00932F8A" w:rsidRPr="002A5F8F" w:rsidRDefault="00932F8A" w:rsidP="00767EB3">
      <w:pPr>
        <w:pStyle w:val="libFootnote0"/>
        <w:rPr>
          <w:rtl/>
          <w:lang w:bidi="fa-IR"/>
        </w:rPr>
      </w:pPr>
      <w:r w:rsidRPr="002A5F8F">
        <w:rPr>
          <w:rtl/>
        </w:rPr>
        <w:t>(2) هداية المحدّثين : 239.</w:t>
      </w:r>
    </w:p>
    <w:p w:rsidR="00932F8A" w:rsidRPr="002A5F8F" w:rsidRDefault="00932F8A" w:rsidP="00767EB3">
      <w:pPr>
        <w:pStyle w:val="libFootnote0"/>
        <w:rPr>
          <w:rtl/>
          <w:lang w:bidi="fa-IR"/>
        </w:rPr>
      </w:pPr>
      <w:r w:rsidRPr="002A5F8F">
        <w:rPr>
          <w:rtl/>
        </w:rPr>
        <w:t>(3) في المصدر : العاصمي الأهوازيان.</w:t>
      </w:r>
    </w:p>
    <w:p w:rsidR="00932F8A" w:rsidRPr="002A5F8F" w:rsidRDefault="00932F8A" w:rsidP="00162827">
      <w:pPr>
        <w:pStyle w:val="libNormal0"/>
        <w:rPr>
          <w:rtl/>
        </w:rPr>
      </w:pPr>
      <w:r>
        <w:rPr>
          <w:rtl/>
        </w:rPr>
        <w:br w:type="page"/>
      </w:r>
      <w:r w:rsidRPr="002A5F8F">
        <w:rPr>
          <w:rtl/>
        </w:rPr>
        <w:lastRenderedPageBreak/>
        <w:t>محمّد بن سنان سنة عشرين ومائتين ،</w:t>
      </w:r>
      <w:r>
        <w:rPr>
          <w:rtl/>
        </w:rPr>
        <w:t xml:space="preserve"> </w:t>
      </w:r>
      <w:r w:rsidRPr="00162827">
        <w:rPr>
          <w:rStyle w:val="libBold2Char"/>
          <w:rtl/>
        </w:rPr>
        <w:t xml:space="preserve">جش :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كتب ، وقد طعن عليه وضعّف ، وكتبه مثل كتب الحسين بن سعيد على عددها ، وله كتاب النوادر ؛ وجميع ما رواه إلاّ ما كان فيها من تخليط أو غلو أخبرنا جماعة ، عن محمّد بن علي بن الحسين ، عن أبيه ومحمّد بن الحسن جميعاً ، عن سعد بن عبد الله والحميري ومحمّد ابن يحيى ، عن محمّد بن الحسين وأحمد بن محمّد ، عنه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كوفي </w:t>
      </w:r>
      <w:r w:rsidRPr="00162827">
        <w:rPr>
          <w:rStyle w:val="libFootnotenumChar"/>
          <w:rtl/>
        </w:rPr>
        <w:t>(3)</w:t>
      </w:r>
      <w:r>
        <w:rPr>
          <w:rtl/>
        </w:rPr>
        <w:t>.</w:t>
      </w:r>
      <w:r w:rsidRPr="002A5F8F">
        <w:rPr>
          <w:rtl/>
        </w:rPr>
        <w:t xml:space="preserve"> وفي</w:t>
      </w:r>
      <w:r w:rsidRPr="00162827">
        <w:rPr>
          <w:rStyle w:val="libBold2Char"/>
          <w:rtl/>
        </w:rPr>
        <w:t xml:space="preserve"> ضا</w:t>
      </w:r>
      <w:r w:rsidRPr="002A5F8F">
        <w:rPr>
          <w:rtl/>
        </w:rPr>
        <w:t xml:space="preserve"> : ضعيف </w:t>
      </w:r>
      <w:r w:rsidRPr="00162827">
        <w:rPr>
          <w:rStyle w:val="libFootnotenumChar"/>
          <w:rtl/>
        </w:rPr>
        <w:t>(4)</w:t>
      </w:r>
      <w:r>
        <w:rPr>
          <w:rtl/>
        </w:rPr>
        <w:t>.</w:t>
      </w:r>
      <w:r w:rsidRPr="002A5F8F">
        <w:rPr>
          <w:rtl/>
        </w:rPr>
        <w:t xml:space="preserve"> وفي</w:t>
      </w:r>
      <w:r w:rsidRPr="00162827">
        <w:rPr>
          <w:rStyle w:val="libBold2Char"/>
          <w:rtl/>
        </w:rPr>
        <w:t xml:space="preserve"> ج : </w:t>
      </w:r>
      <w:r w:rsidRPr="002A5F8F">
        <w:rPr>
          <w:rtl/>
        </w:rPr>
        <w:t xml:space="preserve">من أصحاب الرضا </w:t>
      </w:r>
      <w:r w:rsidR="00380D63" w:rsidRPr="00380D63">
        <w:rPr>
          <w:rStyle w:val="libAlaemChar"/>
          <w:rtl/>
        </w:rPr>
        <w:t>عليه‌السلام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إلى قوله : فنسب إليه ؛ ثمّ قال : قد اختلف علماؤنا في شأنه ، فإنّ الشيخ المفيد قال : إنّه ثقة ، والشيخ الطوسي ضعّفه وكذا</w:t>
      </w:r>
      <w:r w:rsidRPr="00162827">
        <w:rPr>
          <w:rStyle w:val="libBold2Char"/>
          <w:rtl/>
        </w:rPr>
        <w:t xml:space="preserve"> جش ،</w:t>
      </w:r>
      <w:r w:rsidRPr="002A5F8F">
        <w:rPr>
          <w:rtl/>
        </w:rPr>
        <w:t xml:space="preserve"> و</w:t>
      </w:r>
      <w:r w:rsidRPr="00162827">
        <w:rPr>
          <w:rStyle w:val="libBold2Char"/>
          <w:rtl/>
        </w:rPr>
        <w:t xml:space="preserve"> غض</w:t>
      </w:r>
      <w:r w:rsidRPr="002A5F8F">
        <w:rPr>
          <w:rtl/>
        </w:rPr>
        <w:t xml:space="preserve"> قال : إنّه غال </w:t>
      </w:r>
      <w:r w:rsidRPr="00162827">
        <w:rPr>
          <w:rStyle w:val="libFootnotenumChar"/>
          <w:rtl/>
        </w:rPr>
        <w:t>(6)</w:t>
      </w:r>
      <w:r w:rsidRPr="002A5F8F">
        <w:rPr>
          <w:rtl/>
        </w:rPr>
        <w:t xml:space="preserve"> لا يلتفت إليه ، وروى</w:t>
      </w:r>
      <w:r w:rsidRPr="00162827">
        <w:rPr>
          <w:rStyle w:val="libBold2Char"/>
          <w:rtl/>
        </w:rPr>
        <w:t xml:space="preserve"> كش : </w:t>
      </w:r>
      <w:r w:rsidRPr="002A5F8F">
        <w:rPr>
          <w:rtl/>
        </w:rPr>
        <w:t xml:space="preserve">فيه قدحاً عظيماً وأثنى عليه أيضاً. والوجه عندي التوقّف فيما يرويه ؛ فإنّ الفضل بن شاذان قال في بعض كتبه : إنّ من الكذّابين المشهورين ابن سنان وليس بعبد الله ؛ ودفع أيّوب بن نوح إلى حمدويه دفتراً فيه أحاديث محمّد بن سنان فقال : إنْ شئتم أن تكتبوا ذلك فافعلوا فإنّي كتبت عن محمّد بن سنان ولكنّي لا أروي لكم عنه </w:t>
      </w:r>
      <w:r w:rsidRPr="00162827">
        <w:rPr>
          <w:rStyle w:val="libFootnotenumChar"/>
          <w:rtl/>
        </w:rPr>
        <w:t>(7)</w:t>
      </w:r>
      <w:r w:rsidRPr="002A5F8F">
        <w:rPr>
          <w:rtl/>
        </w:rPr>
        <w:t xml:space="preserve"> شيئاً فإنّه قال قبل موته : كلّما حدّثتكم به لم يكن لي سماعاً ولا‌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328 / 888.</w:t>
      </w:r>
    </w:p>
    <w:p w:rsidR="00932F8A" w:rsidRPr="002A5F8F" w:rsidRDefault="00932F8A" w:rsidP="00767EB3">
      <w:pPr>
        <w:pStyle w:val="libFootnote0"/>
        <w:rPr>
          <w:rtl/>
          <w:lang w:bidi="fa-IR"/>
        </w:rPr>
      </w:pPr>
      <w:r w:rsidRPr="002A5F8F">
        <w:rPr>
          <w:rtl/>
        </w:rPr>
        <w:t>(2) الفهرست : 143 / 618 ، وذكر فيه طريقاً آخر.</w:t>
      </w:r>
    </w:p>
    <w:p w:rsidR="00932F8A" w:rsidRPr="002A5F8F" w:rsidRDefault="00932F8A" w:rsidP="00767EB3">
      <w:pPr>
        <w:pStyle w:val="libFootnote0"/>
        <w:rPr>
          <w:rtl/>
          <w:lang w:bidi="fa-IR"/>
        </w:rPr>
      </w:pPr>
      <w:r w:rsidRPr="002A5F8F">
        <w:rPr>
          <w:rtl/>
        </w:rPr>
        <w:t>(3) رجال الشيخ : 361 / 39.</w:t>
      </w:r>
    </w:p>
    <w:p w:rsidR="00932F8A" w:rsidRPr="002A5F8F" w:rsidRDefault="00932F8A" w:rsidP="00767EB3">
      <w:pPr>
        <w:pStyle w:val="libFootnote0"/>
        <w:rPr>
          <w:rtl/>
          <w:lang w:bidi="fa-IR"/>
        </w:rPr>
      </w:pPr>
      <w:r w:rsidRPr="002A5F8F">
        <w:rPr>
          <w:rtl/>
        </w:rPr>
        <w:t>(4) رجال الشيخ : 386 / 7.</w:t>
      </w:r>
    </w:p>
    <w:p w:rsidR="00932F8A" w:rsidRPr="002A5F8F" w:rsidRDefault="00932F8A" w:rsidP="00767EB3">
      <w:pPr>
        <w:pStyle w:val="libFootnote0"/>
        <w:rPr>
          <w:rtl/>
          <w:lang w:bidi="fa-IR"/>
        </w:rPr>
      </w:pPr>
      <w:r w:rsidRPr="002A5F8F">
        <w:rPr>
          <w:rtl/>
        </w:rPr>
        <w:t>(5) رجال الشيخ : 405 / 3.</w:t>
      </w:r>
    </w:p>
    <w:p w:rsidR="00932F8A" w:rsidRPr="002A5F8F" w:rsidRDefault="00932F8A" w:rsidP="00767EB3">
      <w:pPr>
        <w:pStyle w:val="libFootnote0"/>
        <w:rPr>
          <w:rtl/>
          <w:lang w:bidi="fa-IR"/>
        </w:rPr>
      </w:pPr>
      <w:r w:rsidRPr="002A5F8F">
        <w:rPr>
          <w:rtl/>
        </w:rPr>
        <w:t>(6) في المصدر : إنّه ضعيف غال.</w:t>
      </w:r>
    </w:p>
    <w:p w:rsidR="00932F8A" w:rsidRPr="002A5F8F" w:rsidRDefault="00932F8A" w:rsidP="00767EB3">
      <w:pPr>
        <w:pStyle w:val="libFootnote0"/>
        <w:rPr>
          <w:rtl/>
          <w:lang w:bidi="fa-IR"/>
        </w:rPr>
      </w:pPr>
      <w:r w:rsidRPr="002A5F8F">
        <w:rPr>
          <w:rtl/>
        </w:rPr>
        <w:t>(7) في نسخة « ش » : فيه.</w:t>
      </w:r>
    </w:p>
    <w:p w:rsidR="00932F8A" w:rsidRPr="002A5F8F" w:rsidRDefault="00932F8A" w:rsidP="00162827">
      <w:pPr>
        <w:pStyle w:val="libNormal0"/>
        <w:rPr>
          <w:rtl/>
        </w:rPr>
      </w:pPr>
      <w:r>
        <w:rPr>
          <w:rtl/>
        </w:rPr>
        <w:br w:type="page"/>
      </w:r>
      <w:r w:rsidRPr="002A5F8F">
        <w:rPr>
          <w:rtl/>
        </w:rPr>
        <w:lastRenderedPageBreak/>
        <w:t xml:space="preserve">رواية وإنّما وجدته ، ونقل عنه أشياء أُخر رديّة </w:t>
      </w:r>
      <w:r w:rsidRPr="00162827">
        <w:rPr>
          <w:rStyle w:val="libFootnotenumChar"/>
          <w:rtl/>
        </w:rPr>
        <w:t>(1)</w:t>
      </w:r>
      <w:r>
        <w:rPr>
          <w:rtl/>
        </w:rPr>
        <w:t>.</w:t>
      </w:r>
    </w:p>
    <w:p w:rsidR="00932F8A" w:rsidRPr="002A5F8F" w:rsidRDefault="00932F8A" w:rsidP="00162827">
      <w:pPr>
        <w:pStyle w:val="libNormal"/>
        <w:rPr>
          <w:rtl/>
          <w:lang w:bidi="fa-IR"/>
        </w:rPr>
      </w:pPr>
      <w:r w:rsidRPr="002A5F8F">
        <w:rPr>
          <w:rtl/>
          <w:lang w:bidi="fa-IR"/>
        </w:rPr>
        <w:t>وفي</w:t>
      </w:r>
      <w:r w:rsidRPr="00162827">
        <w:rPr>
          <w:rStyle w:val="libBold2Char"/>
          <w:rtl/>
        </w:rPr>
        <w:t xml:space="preserve"> كش : </w:t>
      </w:r>
      <w:r w:rsidRPr="002A5F8F">
        <w:rPr>
          <w:rtl/>
          <w:lang w:bidi="fa-IR"/>
        </w:rPr>
        <w:t>ما نقله</w:t>
      </w:r>
      <w:r w:rsidRPr="00162827">
        <w:rPr>
          <w:rStyle w:val="libBold2Char"/>
          <w:rtl/>
        </w:rPr>
        <w:t xml:space="preserve"> صه</w:t>
      </w:r>
      <w:r w:rsidRPr="002A5F8F">
        <w:rPr>
          <w:rtl/>
          <w:lang w:bidi="fa-IR"/>
        </w:rPr>
        <w:t xml:space="preserve"> و</w:t>
      </w:r>
      <w:r w:rsidRPr="00162827">
        <w:rPr>
          <w:rStyle w:val="libBold2Char"/>
          <w:rtl/>
        </w:rPr>
        <w:t xml:space="preserve"> جش : </w:t>
      </w:r>
      <w:r w:rsidRPr="00162827">
        <w:rPr>
          <w:rStyle w:val="libFootnotenumChar"/>
          <w:rtl/>
        </w:rPr>
        <w:t>(2)</w:t>
      </w:r>
      <w:r>
        <w:rPr>
          <w:rtl/>
          <w:lang w:bidi="fa-IR"/>
        </w:rPr>
        <w:t>.</w:t>
      </w:r>
    </w:p>
    <w:p w:rsidR="00932F8A" w:rsidRPr="002A5F8F" w:rsidRDefault="00932F8A" w:rsidP="00162827">
      <w:pPr>
        <w:pStyle w:val="libNormal"/>
        <w:rPr>
          <w:rtl/>
        </w:rPr>
      </w:pPr>
      <w:r w:rsidRPr="002A5F8F">
        <w:rPr>
          <w:rtl/>
        </w:rPr>
        <w:t xml:space="preserve">وفيه أيضاً : علي بن محمّد بن قتيبة النيسابوري قال : قال أبو محمّد الفضل بن شاذان : ردّوا أحاديث محمّد بن سنان عنّي </w:t>
      </w:r>
      <w:r w:rsidRPr="00162827">
        <w:rPr>
          <w:rStyle w:val="libFootnotenumChar"/>
          <w:rtl/>
        </w:rPr>
        <w:t>(3)</w:t>
      </w:r>
      <w:r w:rsidRPr="002A5F8F">
        <w:rPr>
          <w:rtl/>
        </w:rPr>
        <w:t xml:space="preserve"> ، وقال : لا أحلّ لكم أن ترووا أحاديث محمّد بن سنان عنّي ما دمت حيّاً ، وأذن في الرواية بعد موته.</w:t>
      </w:r>
    </w:p>
    <w:p w:rsidR="00932F8A" w:rsidRPr="002A5F8F" w:rsidRDefault="00932F8A" w:rsidP="00162827">
      <w:pPr>
        <w:pStyle w:val="libNormal"/>
        <w:rPr>
          <w:rtl/>
        </w:rPr>
      </w:pPr>
      <w:r w:rsidRPr="002A5F8F">
        <w:rPr>
          <w:rtl/>
        </w:rPr>
        <w:t xml:space="preserve">قال أبو عمرو : وقد روى عنه الفضل </w:t>
      </w:r>
      <w:r w:rsidRPr="00162827">
        <w:rPr>
          <w:rStyle w:val="libFootnotenumChar"/>
          <w:rtl/>
        </w:rPr>
        <w:t>(4)</w:t>
      </w:r>
      <w:r w:rsidRPr="002A5F8F">
        <w:rPr>
          <w:rtl/>
        </w:rPr>
        <w:t xml:space="preserve"> وأبوه ويونس ومحمّد بن عيسى العبيدي ومحمّد بن الحسين بن أبي الخطّاب والحسن والحسين ابنا سعيد </w:t>
      </w:r>
      <w:r w:rsidRPr="00162827">
        <w:rPr>
          <w:rStyle w:val="libFootnotenumChar"/>
          <w:rtl/>
        </w:rPr>
        <w:t>(5)</w:t>
      </w:r>
      <w:r w:rsidRPr="002A5F8F">
        <w:rPr>
          <w:rtl/>
        </w:rPr>
        <w:t xml:space="preserve"> وأيّوب بن نوح وغيرهم من العدول والثقات من أهل العلم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وفيه أيضاً : عنه أي عن أبي عبد الله الشاذاني قال : سمعت أيضاً أي العاصمي قال : كنّا ندخل مسجد الكوفة وكان ينظر إلينا محمّد بن سنان ، وقال </w:t>
      </w:r>
      <w:r w:rsidRPr="00162827">
        <w:rPr>
          <w:rStyle w:val="libFootnotenumChar"/>
          <w:rtl/>
        </w:rPr>
        <w:t>(7)</w:t>
      </w:r>
      <w:r w:rsidRPr="002A5F8F">
        <w:rPr>
          <w:rtl/>
        </w:rPr>
        <w:t xml:space="preserve"> : من أراد من المضمئلاّت </w:t>
      </w:r>
      <w:r w:rsidRPr="00162827">
        <w:rPr>
          <w:rStyle w:val="libFootnotenumChar"/>
          <w:rtl/>
        </w:rPr>
        <w:t>(8)</w:t>
      </w:r>
      <w:r w:rsidRPr="002A5F8F">
        <w:rPr>
          <w:rtl/>
        </w:rPr>
        <w:t xml:space="preserve"> فإليّ ، ومن أراد الحلال والحرام فعليه بالشيخ ، يعني صفوان بن يحيى </w:t>
      </w:r>
      <w:r w:rsidRPr="00162827">
        <w:rPr>
          <w:rStyle w:val="libFootnotenumChar"/>
          <w:rtl/>
        </w:rPr>
        <w:t>(9)</w:t>
      </w:r>
      <w:r>
        <w:rPr>
          <w:rtl/>
        </w:rPr>
        <w:t>.</w:t>
      </w:r>
    </w:p>
    <w:p w:rsidR="00932F8A" w:rsidRPr="002A5F8F" w:rsidRDefault="00932F8A" w:rsidP="00162827">
      <w:pPr>
        <w:pStyle w:val="libNormal"/>
        <w:rPr>
          <w:rtl/>
        </w:rPr>
      </w:pPr>
      <w:r w:rsidRPr="002A5F8F">
        <w:rPr>
          <w:rtl/>
        </w:rPr>
        <w:t>وفيه : وجدت بخطّ جبرئيل بن أحمد : حدّثني محمّد بن عبد الله بن مهران عن أحمد بن محمّد بن أبي نصر ومحمّد بن سنان جميعاً قالا : كنّا‌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251 / 17 ، وفيها زيادة : ومات سنة عشرين ومائتين.</w:t>
      </w:r>
    </w:p>
    <w:p w:rsidR="00932F8A" w:rsidRPr="002A5F8F" w:rsidRDefault="00932F8A" w:rsidP="00767EB3">
      <w:pPr>
        <w:pStyle w:val="libFootnote0"/>
        <w:rPr>
          <w:rtl/>
          <w:lang w:bidi="fa-IR"/>
        </w:rPr>
      </w:pPr>
      <w:r w:rsidRPr="002A5F8F">
        <w:rPr>
          <w:rtl/>
        </w:rPr>
        <w:t xml:space="preserve">(2) رجال الكشّي : 506 / 977 </w:t>
      </w:r>
      <w:r>
        <w:rPr>
          <w:rtl/>
        </w:rPr>
        <w:t>و 9</w:t>
      </w:r>
      <w:r w:rsidRPr="002A5F8F">
        <w:rPr>
          <w:rtl/>
        </w:rPr>
        <w:t xml:space="preserve">79 </w:t>
      </w:r>
      <w:r>
        <w:rPr>
          <w:rtl/>
        </w:rPr>
        <w:t>و 9</w:t>
      </w:r>
      <w:r w:rsidRPr="002A5F8F">
        <w:rPr>
          <w:rtl/>
        </w:rPr>
        <w:t>81.</w:t>
      </w:r>
    </w:p>
    <w:p w:rsidR="00932F8A" w:rsidRPr="002A5F8F" w:rsidRDefault="00932F8A" w:rsidP="00767EB3">
      <w:pPr>
        <w:pStyle w:val="libFootnote0"/>
        <w:rPr>
          <w:rtl/>
          <w:lang w:bidi="fa-IR"/>
        </w:rPr>
      </w:pPr>
      <w:r w:rsidRPr="002A5F8F">
        <w:rPr>
          <w:rtl/>
        </w:rPr>
        <w:t>(3) عنّي ، لم ترد في المصدر.</w:t>
      </w:r>
    </w:p>
    <w:p w:rsidR="00932F8A" w:rsidRPr="002A5F8F" w:rsidRDefault="00932F8A" w:rsidP="00767EB3">
      <w:pPr>
        <w:pStyle w:val="libFootnote0"/>
        <w:rPr>
          <w:rtl/>
          <w:lang w:bidi="fa-IR"/>
        </w:rPr>
      </w:pPr>
      <w:r w:rsidRPr="002A5F8F">
        <w:rPr>
          <w:rtl/>
        </w:rPr>
        <w:t>(4) في نسخة « ش » : المفضّل.</w:t>
      </w:r>
    </w:p>
    <w:p w:rsidR="00932F8A" w:rsidRPr="002A5F8F" w:rsidRDefault="00932F8A" w:rsidP="00767EB3">
      <w:pPr>
        <w:pStyle w:val="libFootnote0"/>
        <w:rPr>
          <w:rtl/>
          <w:lang w:bidi="fa-IR"/>
        </w:rPr>
      </w:pPr>
      <w:r w:rsidRPr="002A5F8F">
        <w:rPr>
          <w:rtl/>
        </w:rPr>
        <w:t>(5) في المصدر زيادة : الأهوازيان ابنا دندان ، وابنا دندان ( خ ل )</w:t>
      </w:r>
      <w:r>
        <w:rPr>
          <w:rtl/>
        </w:rPr>
        <w:t>.</w:t>
      </w:r>
    </w:p>
    <w:p w:rsidR="00932F8A" w:rsidRPr="002A5F8F" w:rsidRDefault="00932F8A" w:rsidP="00767EB3">
      <w:pPr>
        <w:pStyle w:val="libFootnote0"/>
        <w:rPr>
          <w:rtl/>
          <w:lang w:bidi="fa-IR"/>
        </w:rPr>
      </w:pPr>
      <w:r w:rsidRPr="002A5F8F">
        <w:rPr>
          <w:rtl/>
        </w:rPr>
        <w:t>(6) رجال الكشّي : 507 / 980.</w:t>
      </w:r>
    </w:p>
    <w:p w:rsidR="00932F8A" w:rsidRPr="002A5F8F" w:rsidRDefault="00932F8A" w:rsidP="00767EB3">
      <w:pPr>
        <w:pStyle w:val="libFootnote0"/>
        <w:rPr>
          <w:rtl/>
          <w:lang w:bidi="fa-IR"/>
        </w:rPr>
      </w:pPr>
      <w:r w:rsidRPr="002A5F8F">
        <w:rPr>
          <w:rtl/>
        </w:rPr>
        <w:t>(7) في المصدر : ويقول.</w:t>
      </w:r>
    </w:p>
    <w:p w:rsidR="00932F8A" w:rsidRPr="002A5F8F" w:rsidRDefault="00932F8A" w:rsidP="00767EB3">
      <w:pPr>
        <w:pStyle w:val="libFootnote0"/>
        <w:rPr>
          <w:rtl/>
          <w:lang w:bidi="fa-IR"/>
        </w:rPr>
      </w:pPr>
      <w:r w:rsidRPr="002A5F8F">
        <w:rPr>
          <w:rtl/>
        </w:rPr>
        <w:t>(8) في المصدر : المعضلات.</w:t>
      </w:r>
    </w:p>
    <w:p w:rsidR="00932F8A" w:rsidRPr="002A5F8F" w:rsidRDefault="00932F8A" w:rsidP="00767EB3">
      <w:pPr>
        <w:pStyle w:val="libFootnote0"/>
        <w:rPr>
          <w:rtl/>
          <w:lang w:bidi="fa-IR"/>
        </w:rPr>
      </w:pPr>
      <w:r w:rsidRPr="002A5F8F">
        <w:rPr>
          <w:rtl/>
        </w:rPr>
        <w:t>(9) رجال الكشّي : 508 / 981.</w:t>
      </w:r>
    </w:p>
    <w:p w:rsidR="00932F8A" w:rsidRPr="002A5F8F" w:rsidRDefault="00932F8A" w:rsidP="00162827">
      <w:pPr>
        <w:pStyle w:val="libNormal0"/>
        <w:rPr>
          <w:rtl/>
        </w:rPr>
      </w:pPr>
      <w:r>
        <w:rPr>
          <w:rtl/>
        </w:rPr>
        <w:br w:type="page"/>
      </w:r>
      <w:r w:rsidRPr="002A5F8F">
        <w:rPr>
          <w:rtl/>
        </w:rPr>
        <w:lastRenderedPageBreak/>
        <w:t xml:space="preserve">بمكّة وأبو الحسن الرضا </w:t>
      </w:r>
      <w:r w:rsidR="00380D63" w:rsidRPr="00380D63">
        <w:rPr>
          <w:rStyle w:val="libAlaemChar"/>
          <w:rtl/>
        </w:rPr>
        <w:t>عليه‌السلام</w:t>
      </w:r>
      <w:r w:rsidRPr="002A5F8F">
        <w:rPr>
          <w:rtl/>
        </w:rPr>
        <w:t xml:space="preserve"> بها ، فقلنا له : جعلنا الله فداك نحن خارجون وأنت مقيم فإن رأيت أن تكتب لنا إلى أبي جعفر </w:t>
      </w:r>
      <w:r w:rsidR="00380D63" w:rsidRPr="00380D63">
        <w:rPr>
          <w:rStyle w:val="libAlaemChar"/>
          <w:rtl/>
        </w:rPr>
        <w:t>عليه‌السلام</w:t>
      </w:r>
      <w:r w:rsidRPr="002A5F8F">
        <w:rPr>
          <w:rtl/>
        </w:rPr>
        <w:t xml:space="preserve"> كتاباً نلمّ به ، قال : فكتب إليه ، فقدمنا فقلنا لموفّق : أخرجه إلينا ، قال : فأخرجه إلينا وهو في صدر موفّق ، فأقبل يقرؤه ويطويه وينظر فيه ويتبسّم حتّى أتى على آخره يطويه من أعلاه وينشره من أسفله.</w:t>
      </w:r>
    </w:p>
    <w:p w:rsidR="00932F8A" w:rsidRPr="002A5F8F" w:rsidRDefault="00932F8A" w:rsidP="00162827">
      <w:pPr>
        <w:pStyle w:val="libNormal"/>
        <w:rPr>
          <w:rtl/>
        </w:rPr>
      </w:pPr>
      <w:r w:rsidRPr="002A5F8F">
        <w:rPr>
          <w:rtl/>
        </w:rPr>
        <w:t xml:space="preserve">قال محمّد بن سنان : فلمّا فرغ من قراءته حرّك رجله وقال : ناج ناج فقال أحمد ، ثمّ قال ابن سنان : فطرسيّة فطرسيّة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وفيه أحاديث كثيرة تدلّ على مدحه وأُخر على قدحه ، والكلّ ضعاف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ضعّفه الشيخ أيضاً في الاستبصار </w:t>
      </w:r>
      <w:r w:rsidRPr="00162827">
        <w:rPr>
          <w:rStyle w:val="libFootnotenumChar"/>
          <w:rtl/>
        </w:rPr>
        <w:t>(3)</w:t>
      </w:r>
      <w:r w:rsidRPr="002A5F8F">
        <w:rPr>
          <w:rtl/>
        </w:rPr>
        <w:t xml:space="preserve"> ، وكذا</w:t>
      </w:r>
      <w:r w:rsidRPr="00162827">
        <w:rPr>
          <w:rStyle w:val="libBold2Char"/>
          <w:rtl/>
        </w:rPr>
        <w:t xml:space="preserve"> جش : </w:t>
      </w:r>
      <w:r w:rsidRPr="002A5F8F">
        <w:rPr>
          <w:rtl/>
        </w:rPr>
        <w:t xml:space="preserve">في ترجمة ميّاح </w:t>
      </w:r>
      <w:r w:rsidRPr="00162827">
        <w:rPr>
          <w:rStyle w:val="libFootnotenumChar"/>
          <w:rtl/>
        </w:rPr>
        <w:t>(4)</w:t>
      </w:r>
      <w:r w:rsidRPr="002A5F8F">
        <w:rPr>
          <w:rtl/>
        </w:rPr>
        <w:t xml:space="preserve"> ، وكذا المفيد في رسالته في الردّ على الصدوق </w:t>
      </w:r>
      <w:r w:rsidRPr="00162827">
        <w:rPr>
          <w:rStyle w:val="libFootnotenumChar"/>
          <w:rtl/>
        </w:rPr>
        <w:t>(5)</w:t>
      </w:r>
      <w:r w:rsidRPr="002A5F8F">
        <w:rPr>
          <w:rtl/>
        </w:rPr>
        <w:t xml:space="preserve"> ، لكنّه صرّح في الإرشاد بكونه من خاصّة الكاظم </w:t>
      </w:r>
      <w:r w:rsidR="00380D63" w:rsidRPr="00380D63">
        <w:rPr>
          <w:rStyle w:val="libAlaemChar"/>
          <w:rtl/>
        </w:rPr>
        <w:t>عليه‌السلام</w:t>
      </w:r>
      <w:r w:rsidRPr="002A5F8F">
        <w:rPr>
          <w:rtl/>
        </w:rPr>
        <w:t xml:space="preserve"> وثقاته وأهل العلم والورع والفقه من شيعته </w:t>
      </w:r>
      <w:r w:rsidRPr="00162827">
        <w:rPr>
          <w:rStyle w:val="libFootnotenumChar"/>
          <w:rtl/>
        </w:rPr>
        <w:t>(6)</w:t>
      </w:r>
      <w:r w:rsidRPr="002A5F8F">
        <w:rPr>
          <w:rtl/>
        </w:rPr>
        <w:t xml:space="preserve"> ، والشيخ جعله في الغيبة على ما يأتي في الخاتمة من الوكلاء والقوّام الّذين ما غيّروا وما بدّلوا وما خانوا أصلاً وماتوا على منهاجهم صلوات الله عليهم </w:t>
      </w:r>
      <w:r w:rsidRPr="00162827">
        <w:rPr>
          <w:rStyle w:val="libFootnotenumChar"/>
          <w:rtl/>
        </w:rPr>
        <w:t>(7)</w:t>
      </w:r>
      <w:r>
        <w:rPr>
          <w:rtl/>
        </w:rPr>
        <w:t>.</w:t>
      </w:r>
      <w:r w:rsidRPr="002A5F8F">
        <w:rPr>
          <w:rtl/>
        </w:rPr>
        <w:t xml:space="preserve"> و</w:t>
      </w:r>
      <w:r w:rsidRPr="00162827">
        <w:rPr>
          <w:rStyle w:val="libBold2Char"/>
          <w:rtl/>
        </w:rPr>
        <w:t xml:space="preserve"> جش : </w:t>
      </w:r>
      <w:r w:rsidRPr="002A5F8F">
        <w:rPr>
          <w:rtl/>
        </w:rPr>
        <w:t>نقل ضعفه عن ابن عقدة و</w:t>
      </w:r>
      <w:r w:rsidRPr="00162827">
        <w:rPr>
          <w:rStyle w:val="libBold2Char"/>
          <w:rtl/>
        </w:rPr>
        <w:t xml:space="preserve"> كش : </w:t>
      </w:r>
      <w:r w:rsidRPr="002A5F8F">
        <w:rPr>
          <w:rtl/>
        </w:rPr>
        <w:t>وردّه بقوله : وهذا يدلّ على اضطراب كان وزال ، مع أنّ</w:t>
      </w:r>
      <w:r w:rsidRPr="00162827">
        <w:rPr>
          <w:rStyle w:val="libBold2Char"/>
          <w:rtl/>
        </w:rPr>
        <w:t xml:space="preserve"> كش : </w:t>
      </w:r>
      <w:r w:rsidRPr="002A5F8F">
        <w:rPr>
          <w:rtl/>
        </w:rPr>
        <w:t>أيضاً لم يطعن كما سنشير.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583 / 1093.</w:t>
      </w:r>
    </w:p>
    <w:p w:rsidR="00932F8A" w:rsidRPr="002A5F8F" w:rsidRDefault="00932F8A" w:rsidP="00767EB3">
      <w:pPr>
        <w:pStyle w:val="libFootnote0"/>
        <w:rPr>
          <w:rtl/>
          <w:lang w:bidi="fa-IR"/>
        </w:rPr>
      </w:pPr>
      <w:r w:rsidRPr="002A5F8F">
        <w:rPr>
          <w:rtl/>
        </w:rPr>
        <w:t xml:space="preserve">(2) انظر رجال الكشّي : 507 / 978 </w:t>
      </w:r>
      <w:r>
        <w:rPr>
          <w:rtl/>
        </w:rPr>
        <w:t>و 9</w:t>
      </w:r>
      <w:r w:rsidRPr="002A5F8F">
        <w:rPr>
          <w:rtl/>
        </w:rPr>
        <w:t>82 ، 581 / 1090 1092.</w:t>
      </w:r>
    </w:p>
    <w:p w:rsidR="00932F8A" w:rsidRPr="002A5F8F" w:rsidRDefault="00932F8A" w:rsidP="00767EB3">
      <w:pPr>
        <w:pStyle w:val="libFootnote0"/>
        <w:rPr>
          <w:rtl/>
          <w:lang w:bidi="fa-IR"/>
        </w:rPr>
      </w:pPr>
      <w:r w:rsidRPr="002A5F8F">
        <w:rPr>
          <w:rtl/>
        </w:rPr>
        <w:t>(3) الاستبصار 3 : 224 / 810 وفي ذيل الحديث قال الشيخ : فأوّل ما في هذا الخبر أنّه لم يروه غير محمّد بن سنان عن المفضّل بن عمر ، ومحمّد بن سنان مطعون عليه ضعيف جدّاً ، وما يختص بروايته ولا يشاركه فيه غيره لا يعمل عليه.</w:t>
      </w:r>
    </w:p>
    <w:p w:rsidR="00932F8A" w:rsidRPr="002A5F8F" w:rsidRDefault="00932F8A" w:rsidP="00767EB3">
      <w:pPr>
        <w:pStyle w:val="libFootnote0"/>
        <w:rPr>
          <w:rtl/>
          <w:lang w:bidi="fa-IR"/>
        </w:rPr>
      </w:pPr>
      <w:r w:rsidRPr="002A5F8F">
        <w:rPr>
          <w:rtl/>
        </w:rPr>
        <w:t>(4) رجال النجاشي : 424 / 1140 ، حيث ضعّف طريقه إليه بمحمّد بن سنان.</w:t>
      </w:r>
    </w:p>
    <w:p w:rsidR="00932F8A" w:rsidRPr="002A5F8F" w:rsidRDefault="00932F8A" w:rsidP="00767EB3">
      <w:pPr>
        <w:pStyle w:val="libFootnote0"/>
        <w:rPr>
          <w:rtl/>
          <w:lang w:bidi="fa-IR"/>
        </w:rPr>
      </w:pPr>
      <w:r w:rsidRPr="002A5F8F">
        <w:rPr>
          <w:rtl/>
        </w:rPr>
        <w:t>(5) الرسالة العددية : 20 ضمن مصنّفات الشيخ المفيد</w:t>
      </w:r>
      <w:r>
        <w:rPr>
          <w:rtl/>
        </w:rPr>
        <w:t xml:space="preserve"> ـ </w:t>
      </w:r>
      <w:r w:rsidRPr="002A5F8F">
        <w:rPr>
          <w:rtl/>
        </w:rPr>
        <w:t>: 9.</w:t>
      </w:r>
    </w:p>
    <w:p w:rsidR="00932F8A" w:rsidRPr="002A5F8F" w:rsidRDefault="00932F8A" w:rsidP="00767EB3">
      <w:pPr>
        <w:pStyle w:val="libFootnote0"/>
        <w:rPr>
          <w:rtl/>
          <w:lang w:bidi="fa-IR"/>
        </w:rPr>
      </w:pPr>
      <w:r w:rsidRPr="002A5F8F">
        <w:rPr>
          <w:rtl/>
        </w:rPr>
        <w:t>(6) الإرشاد : 2 / 248.</w:t>
      </w:r>
    </w:p>
    <w:p w:rsidR="00932F8A" w:rsidRPr="002A5F8F" w:rsidRDefault="00932F8A" w:rsidP="00767EB3">
      <w:pPr>
        <w:pStyle w:val="libFootnote0"/>
        <w:rPr>
          <w:rtl/>
          <w:lang w:bidi="fa-IR"/>
        </w:rPr>
      </w:pPr>
      <w:r w:rsidRPr="002A5F8F">
        <w:rPr>
          <w:rtl/>
        </w:rPr>
        <w:t>(7) انظر كتاب الغيبة : 348 / 304.</w:t>
      </w:r>
    </w:p>
    <w:p w:rsidR="00932F8A" w:rsidRPr="002A5F8F" w:rsidRDefault="00932F8A" w:rsidP="00162827">
      <w:pPr>
        <w:pStyle w:val="libNormal"/>
        <w:rPr>
          <w:rtl/>
        </w:rPr>
      </w:pPr>
      <w:r>
        <w:rPr>
          <w:rtl/>
        </w:rPr>
        <w:br w:type="page"/>
      </w:r>
      <w:r w:rsidRPr="002A5F8F">
        <w:rPr>
          <w:rtl/>
        </w:rPr>
        <w:lastRenderedPageBreak/>
        <w:t xml:space="preserve">والعلاّمة صرّح في المختلف في كتاب الرضاع بصحّة رواية الفضيل بن يسار وقال : لا يقال : في طريقها محمّد بن سنان وفيه قول ، لأنّا نقول : بيّنا رجحان العمل برواية محمّد بن سنان ، وقد بيّنا ذلك في كتاب الرجال </w:t>
      </w:r>
      <w:r w:rsidRPr="00162827">
        <w:rPr>
          <w:rStyle w:val="libFootnotenumChar"/>
          <w:rtl/>
        </w:rPr>
        <w:t>(1)</w:t>
      </w:r>
      <w:r>
        <w:rPr>
          <w:rtl/>
        </w:rPr>
        <w:t>.</w:t>
      </w:r>
      <w:r w:rsidRPr="002A5F8F">
        <w:rPr>
          <w:rtl/>
        </w:rPr>
        <w:t xml:space="preserve"> والظاهر أنّه في غير</w:t>
      </w:r>
      <w:r w:rsidRPr="00162827">
        <w:rPr>
          <w:rStyle w:val="libBold2Char"/>
          <w:rtl/>
        </w:rPr>
        <w:t xml:space="preserve"> صه</w:t>
      </w:r>
      <w:r w:rsidRPr="002A5F8F">
        <w:rPr>
          <w:rtl/>
        </w:rPr>
        <w:t>.</w:t>
      </w:r>
    </w:p>
    <w:p w:rsidR="00932F8A" w:rsidRPr="002A5F8F" w:rsidRDefault="00932F8A" w:rsidP="00162827">
      <w:pPr>
        <w:pStyle w:val="libNormal"/>
        <w:rPr>
          <w:rtl/>
        </w:rPr>
      </w:pPr>
      <w:r w:rsidRPr="002A5F8F">
        <w:rPr>
          <w:rtl/>
        </w:rPr>
        <w:t xml:space="preserve">وفي الوجيزة : معتمد عليه عندي </w:t>
      </w:r>
      <w:r w:rsidRPr="00162827">
        <w:rPr>
          <w:rStyle w:val="libFootnotenumChar"/>
          <w:rtl/>
        </w:rPr>
        <w:t>(2)</w:t>
      </w:r>
      <w:r>
        <w:rPr>
          <w:rtl/>
        </w:rPr>
        <w:t>.</w:t>
      </w:r>
    </w:p>
    <w:p w:rsidR="00932F8A" w:rsidRPr="002A5F8F" w:rsidRDefault="00932F8A" w:rsidP="00162827">
      <w:pPr>
        <w:pStyle w:val="libNormal"/>
        <w:rPr>
          <w:rtl/>
        </w:rPr>
      </w:pPr>
      <w:r w:rsidRPr="002A5F8F">
        <w:rPr>
          <w:rtl/>
        </w:rPr>
        <w:t>وقال جدّي العلاّمة المجلسي : وثّقه المفيد وضعّفه الباقون ونسبوه إلى الغلو ، ولا نجد في أخباره غلوّاً أصلاً ، بل يظهر منها كونه من أصحاب الأسرار ، ولو كان كذلك لكان اللازم على الشيخ لا أقلّ أن لا يروي عنه مع أنّ كتبه مشحونة من أخباره ، ولو لم يجز نقل خبره كيف يجوز بعد وفاة الفضل</w:t>
      </w:r>
      <w:r>
        <w:rPr>
          <w:rtl/>
        </w:rPr>
        <w:t>؟!</w:t>
      </w:r>
      <w:r w:rsidRPr="002A5F8F">
        <w:rPr>
          <w:rtl/>
        </w:rPr>
        <w:t xml:space="preserve"> وما يرد عليه كثير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162827">
        <w:rPr>
          <w:rStyle w:val="libBold2Char"/>
          <w:rtl/>
        </w:rPr>
        <w:t xml:space="preserve">قلت : </w:t>
      </w:r>
      <w:r w:rsidRPr="002A5F8F">
        <w:rPr>
          <w:rtl/>
        </w:rPr>
        <w:t xml:space="preserve">اذن الفضل في الرواية </w:t>
      </w:r>
      <w:r w:rsidRPr="00162827">
        <w:rPr>
          <w:rStyle w:val="libFootnotenumChar"/>
          <w:rtl/>
        </w:rPr>
        <w:t>(4)</w:t>
      </w:r>
      <w:r w:rsidRPr="002A5F8F">
        <w:rPr>
          <w:rtl/>
        </w:rPr>
        <w:t xml:space="preserve"> عنه بعد موته يدلّ على صحّة رواياته عنده وأنّ المنع في حال الحياة لمانع آخر ، والظاهر أنّه كان يتّقي من الجهّال والمعادين لمحمّد ، ولعلّه لما في أخباره من أُمور لا يفهمونها ولا يتحمّلونها كما يشير إليه قول محمّد : من أراد من المضمئلاّت أي الدواهي المشكلات فإليّ. وأيّوب كما رأيت اعتذر بأنّ أخباره بعنوان الوجادة ، وغير خفيّ أنّ الوجادة لا ضرر فيها أصلاً ، نعم يظهر من كثير من القدماء المنع وإن كان الظاهر من غيرهم العدم ، ولذا أجمعت الثقات الأجلّة على الرواية عنه من دون منع منهم عن رواياتهم عنهم بعد وفاتهم ، ولذا‌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مختلف الشيعة حجري</w:t>
      </w:r>
      <w:r>
        <w:rPr>
          <w:rtl/>
        </w:rPr>
        <w:t xml:space="preserve"> ـ </w:t>
      </w:r>
      <w:r w:rsidRPr="002A5F8F">
        <w:rPr>
          <w:rtl/>
        </w:rPr>
        <w:t>: 518.</w:t>
      </w:r>
    </w:p>
    <w:p w:rsidR="00932F8A" w:rsidRPr="002A5F8F" w:rsidRDefault="00932F8A" w:rsidP="00767EB3">
      <w:pPr>
        <w:pStyle w:val="libFootnote0"/>
        <w:rPr>
          <w:rtl/>
          <w:lang w:bidi="fa-IR"/>
        </w:rPr>
      </w:pPr>
      <w:r w:rsidRPr="002A5F8F">
        <w:rPr>
          <w:rtl/>
        </w:rPr>
        <w:t>(2) الوجيزة : 303 / 1670.</w:t>
      </w:r>
    </w:p>
    <w:p w:rsidR="00932F8A" w:rsidRPr="002A5F8F" w:rsidRDefault="00932F8A" w:rsidP="00767EB3">
      <w:pPr>
        <w:pStyle w:val="libFootnote0"/>
        <w:rPr>
          <w:rtl/>
          <w:lang w:bidi="fa-IR"/>
        </w:rPr>
      </w:pPr>
      <w:r w:rsidRPr="002A5F8F">
        <w:rPr>
          <w:rtl/>
        </w:rPr>
        <w:t xml:space="preserve">(3) روضة المتّقين : 14 / 29 </w:t>
      </w:r>
      <w:r>
        <w:rPr>
          <w:rtl/>
        </w:rPr>
        <w:t>و 3</w:t>
      </w:r>
      <w:r w:rsidRPr="002A5F8F">
        <w:rPr>
          <w:rtl/>
        </w:rPr>
        <w:t>4.</w:t>
      </w:r>
    </w:p>
    <w:p w:rsidR="00932F8A" w:rsidRPr="002A5F8F" w:rsidRDefault="00932F8A" w:rsidP="00767EB3">
      <w:pPr>
        <w:pStyle w:val="libFootnote0"/>
        <w:rPr>
          <w:rtl/>
          <w:lang w:bidi="fa-IR"/>
        </w:rPr>
      </w:pPr>
      <w:r w:rsidRPr="002A5F8F">
        <w:rPr>
          <w:rtl/>
        </w:rPr>
        <w:t>(4) في نسخة « ش » : بالرواية.</w:t>
      </w:r>
    </w:p>
    <w:p w:rsidR="00932F8A" w:rsidRPr="002A5F8F" w:rsidRDefault="00932F8A" w:rsidP="00162827">
      <w:pPr>
        <w:pStyle w:val="libNormal0"/>
        <w:rPr>
          <w:rtl/>
        </w:rPr>
      </w:pPr>
      <w:r>
        <w:rPr>
          <w:rtl/>
        </w:rPr>
        <w:br w:type="page"/>
      </w:r>
      <w:r w:rsidRPr="002A5F8F">
        <w:rPr>
          <w:rtl/>
        </w:rPr>
        <w:lastRenderedPageBreak/>
        <w:t xml:space="preserve">رواها عنهم جماعة بعد جماعة </w:t>
      </w:r>
      <w:r w:rsidRPr="00162827">
        <w:rPr>
          <w:rStyle w:val="libFootnotenumChar"/>
          <w:rtl/>
        </w:rPr>
        <w:t>(1)</w:t>
      </w:r>
      <w:r w:rsidRPr="002A5F8F">
        <w:rPr>
          <w:rtl/>
        </w:rPr>
        <w:t xml:space="preserve"> حتّى وصلت إلى المحمّدين الثلاثة رضي الله عنهم ومعاصريهم ، وكتبهم مشحونة منها من دون طعن منهم ، نعم ربما يطعن بعضهم لوجود معارض أقوى من باب الترجيحات الاجتهاديّة ؛ فظهر أنّ قول الفضل بن شاذان إنّه من الكذّابين المشهورين </w:t>
      </w:r>
      <w:r w:rsidRPr="00162827">
        <w:rPr>
          <w:rStyle w:val="libFootnotenumChar"/>
          <w:rtl/>
        </w:rPr>
        <w:t>(2)</w:t>
      </w:r>
      <w:r w:rsidRPr="002A5F8F">
        <w:rPr>
          <w:rtl/>
        </w:rPr>
        <w:t xml:space="preserve"> ، ليس على ظاهره عنده ، ولعلّ مراده أنّه كذلك على المشهور ؛ وقول</w:t>
      </w:r>
      <w:r w:rsidRPr="00162827">
        <w:rPr>
          <w:rStyle w:val="libBold2Char"/>
          <w:rtl/>
        </w:rPr>
        <w:t xml:space="preserve"> كش : </w:t>
      </w:r>
      <w:r w:rsidRPr="002A5F8F">
        <w:rPr>
          <w:rtl/>
        </w:rPr>
        <w:t xml:space="preserve">وقد روى عنه الفضل. إلى قوله : وغيرهم من العدول والثقات وأهل العلم </w:t>
      </w:r>
      <w:r w:rsidRPr="00162827">
        <w:rPr>
          <w:rStyle w:val="libFootnotenumChar"/>
          <w:rtl/>
        </w:rPr>
        <w:t>(3)</w:t>
      </w:r>
      <w:r w:rsidRPr="002A5F8F">
        <w:rPr>
          <w:rtl/>
        </w:rPr>
        <w:t xml:space="preserve"> ، يشير إلى أنّه غير راضٍ بالطعن ، بل هذا يدلّ على وثاقته ، ويعضده إكثار المشايخ من الرواية عنه ، وكون رواياته سديدة مقبولة مفتى بها متلقّاة بالقبول ، مع أنّ الأخبار المرويّة عنه في الكافي وتوحيد ابن بابويه وغيرهما الدالّة على عدم غلوّه وصحّة عقيدته من الكثرة بمكان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إنّ الناس في أمثال هذه الأزمان بَنَوا أمرهم على تقديم الجرح على التعديل بناء على اعتلالهم العليل ، سيّما إذا طرق إسماعهم لفظ الشهرة ، فضعّفوا جملة من الأخبار وأسقطوا كثيراً من الأخبار عن درجة الاعتبار ، وأنت إذا أمعنت النظر تجد الشهرة المدّعاة هنا لا أصل لها أصلاً ولا حقيقة لها مطلقاً ،</w:t>
      </w:r>
      <w:r>
        <w:rPr>
          <w:rtl/>
        </w:rPr>
        <w:t xml:space="preserve"> أ</w:t>
      </w:r>
      <w:r w:rsidRPr="002A5F8F">
        <w:rPr>
          <w:rtl/>
        </w:rPr>
        <w:t>ليس أساطين هذا الفنّ الشيخ والنجاشي والمفيد والكشّي والعلاّمة والفضل بن شاذان وهؤلاء بأجمعهم كلماتهم فيه مختلفة ، فأمّا الشيخ فبعد تضعيفه في</w:t>
      </w:r>
      <w:r w:rsidRPr="00162827">
        <w:rPr>
          <w:rStyle w:val="libBold2Char"/>
          <w:rtl/>
        </w:rPr>
        <w:t xml:space="preserve"> ضا</w:t>
      </w:r>
      <w:r w:rsidRPr="002A5F8F">
        <w:rPr>
          <w:rtl/>
        </w:rPr>
        <w:t xml:space="preserve"> </w:t>
      </w:r>
      <w:r w:rsidRPr="00162827">
        <w:rPr>
          <w:rStyle w:val="libFootnotenumChar"/>
          <w:rtl/>
        </w:rPr>
        <w:t>(5)</w:t>
      </w:r>
      <w:r w:rsidRPr="002A5F8F">
        <w:rPr>
          <w:rtl/>
        </w:rPr>
        <w:t xml:space="preserve"> شهد بفضله وجلالته في الغيبة </w:t>
      </w:r>
      <w:r w:rsidRPr="00162827">
        <w:rPr>
          <w:rStyle w:val="libFootnotenumChar"/>
          <w:rtl/>
        </w:rPr>
        <w:t>(6)</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بعد جماعة ، لم ترد في نسخة « ش »</w:t>
      </w:r>
      <w:r>
        <w:rPr>
          <w:rtl/>
        </w:rPr>
        <w:t>.</w:t>
      </w:r>
    </w:p>
    <w:p w:rsidR="00932F8A" w:rsidRPr="002A5F8F" w:rsidRDefault="00932F8A" w:rsidP="00767EB3">
      <w:pPr>
        <w:pStyle w:val="libFootnote0"/>
        <w:rPr>
          <w:rtl/>
          <w:lang w:bidi="fa-IR"/>
        </w:rPr>
      </w:pPr>
      <w:r w:rsidRPr="002A5F8F">
        <w:rPr>
          <w:rtl/>
        </w:rPr>
        <w:t>(2) رجال الكشّي : 507 / 979.</w:t>
      </w:r>
    </w:p>
    <w:p w:rsidR="00932F8A" w:rsidRPr="002A5F8F" w:rsidRDefault="00932F8A" w:rsidP="00767EB3">
      <w:pPr>
        <w:pStyle w:val="libFootnote0"/>
        <w:rPr>
          <w:rtl/>
          <w:lang w:bidi="fa-IR"/>
        </w:rPr>
      </w:pPr>
      <w:r w:rsidRPr="002A5F8F">
        <w:rPr>
          <w:rtl/>
        </w:rPr>
        <w:t>(3) رجال الكشّي : 507 / 980.</w:t>
      </w:r>
    </w:p>
    <w:p w:rsidR="00932F8A" w:rsidRPr="002A5F8F" w:rsidRDefault="00932F8A" w:rsidP="00767EB3">
      <w:pPr>
        <w:pStyle w:val="libFootnote0"/>
        <w:rPr>
          <w:rtl/>
          <w:lang w:bidi="fa-IR"/>
        </w:rPr>
      </w:pPr>
      <w:r w:rsidRPr="002A5F8F">
        <w:rPr>
          <w:rtl/>
        </w:rPr>
        <w:t>(4) تعليقة الوحيد البهبهاني : 297.</w:t>
      </w:r>
    </w:p>
    <w:p w:rsidR="00932F8A" w:rsidRPr="002A5F8F" w:rsidRDefault="00932F8A" w:rsidP="00767EB3">
      <w:pPr>
        <w:pStyle w:val="libFootnote0"/>
        <w:rPr>
          <w:rtl/>
          <w:lang w:bidi="fa-IR"/>
        </w:rPr>
      </w:pPr>
      <w:r w:rsidRPr="002A5F8F">
        <w:rPr>
          <w:rtl/>
        </w:rPr>
        <w:t>(5) رجال الشيخ : 386 / 7.</w:t>
      </w:r>
    </w:p>
    <w:p w:rsidR="00932F8A" w:rsidRPr="002A5F8F" w:rsidRDefault="00932F8A" w:rsidP="00767EB3">
      <w:pPr>
        <w:pStyle w:val="libFootnote0"/>
        <w:rPr>
          <w:rtl/>
          <w:lang w:bidi="fa-IR"/>
        </w:rPr>
      </w:pPr>
      <w:r w:rsidRPr="002A5F8F">
        <w:rPr>
          <w:rtl/>
        </w:rPr>
        <w:t>(6) الغيبة : 348 / 303.</w:t>
      </w:r>
    </w:p>
    <w:p w:rsidR="00932F8A" w:rsidRPr="002A5F8F" w:rsidRDefault="00932F8A" w:rsidP="00162827">
      <w:pPr>
        <w:pStyle w:val="libNormal0"/>
        <w:rPr>
          <w:rtl/>
        </w:rPr>
      </w:pPr>
      <w:r>
        <w:rPr>
          <w:rtl/>
        </w:rPr>
        <w:br w:type="page"/>
      </w:r>
      <w:r w:rsidRPr="002A5F8F">
        <w:rPr>
          <w:rtl/>
        </w:rPr>
        <w:lastRenderedPageBreak/>
        <w:t>والمفيد أيضاً رأيت تعارض قوليه فيه مع أنّ النقل المشهور عنه فيه التوثيق وهو يعطي رجوعه عن التضعيف ، و</w:t>
      </w:r>
      <w:r w:rsidRPr="00162827">
        <w:rPr>
          <w:rStyle w:val="libBold2Char"/>
          <w:rtl/>
        </w:rPr>
        <w:t xml:space="preserve"> كش : </w:t>
      </w:r>
      <w:r w:rsidRPr="002A5F8F">
        <w:rPr>
          <w:rtl/>
        </w:rPr>
        <w:t xml:space="preserve">عادته نقل الأخبار والروايات الواردة في الرواة ومع ذلك رأيته بعد نقل كلام الفضل بن شاذان يقول : وقد روى عنه الفضل بن شاذان وأبوه. إلى قوله : من العدول والثقات ، وما ذاك إلاّ تعريض به وعدم ارتضاء منه بكلامه </w:t>
      </w:r>
      <w:r w:rsidRPr="00162827">
        <w:rPr>
          <w:rStyle w:val="libFootnotenumChar"/>
          <w:rtl/>
        </w:rPr>
        <w:t>(1)</w:t>
      </w:r>
      <w:r w:rsidRPr="002A5F8F">
        <w:rPr>
          <w:rtl/>
        </w:rPr>
        <w:t xml:space="preserve"> ، وسيأتي </w:t>
      </w:r>
      <w:r w:rsidRPr="00162827">
        <w:rPr>
          <w:rStyle w:val="libFootnotenumChar"/>
          <w:rtl/>
        </w:rPr>
        <w:t>(2)</w:t>
      </w:r>
      <w:r w:rsidRPr="002A5F8F">
        <w:rPr>
          <w:rtl/>
        </w:rPr>
        <w:t xml:space="preserve"> أيضاً ما يدلّ عليه فانتظر ، والفضل بن شاذان وجدته يروي عنه ، وإذنه في الرواية عنه بعد موته دون أيّام حياته لا يدلّ على عدم صحّة رواياته عنده وإلاّ لدلّ على القدح في الفضل بن شاذان.</w:t>
      </w:r>
    </w:p>
    <w:p w:rsidR="00932F8A" w:rsidRPr="002A5F8F" w:rsidRDefault="00932F8A" w:rsidP="00162827">
      <w:pPr>
        <w:pStyle w:val="libNormal"/>
        <w:rPr>
          <w:rtl/>
        </w:rPr>
      </w:pPr>
      <w:r w:rsidRPr="002A5F8F">
        <w:rPr>
          <w:rtl/>
        </w:rPr>
        <w:t xml:space="preserve">وقال في الفوائد النجفيّة في جملة كلام له في المقام : قد سألت في حداثة سنّي بعض مشايخي عن ذلك فلم يأت بمقنع ، وظنّي أنّ السبب في المنع عن الرواية حال الحياة والإذن بعد موته أنّ محمّد بن سنان عند الفضل ثقة أو في نفس الأمر وإن كان في زعم الناس من المجروحين ، وقد وثّقه المفيد وجماعة ، منهم السيّد السعيد رضي الدين ابن طاوس </w:t>
      </w:r>
      <w:r w:rsidR="00380D63" w:rsidRPr="00380D63">
        <w:rPr>
          <w:rStyle w:val="libAlaemChar"/>
          <w:rtl/>
        </w:rPr>
        <w:t>رحمه‌الله</w:t>
      </w:r>
      <w:r w:rsidRPr="002A5F8F">
        <w:rPr>
          <w:rtl/>
        </w:rPr>
        <w:t xml:space="preserve"> </w:t>
      </w:r>
      <w:r w:rsidRPr="00162827">
        <w:rPr>
          <w:rStyle w:val="libFootnotenumChar"/>
          <w:rtl/>
        </w:rPr>
        <w:t>(3)</w:t>
      </w:r>
      <w:r w:rsidRPr="002A5F8F">
        <w:rPr>
          <w:rtl/>
        </w:rPr>
        <w:t xml:space="preserve"> فالرواية عنه جائزة لذلك ، أو لعلم الفضل أنّ ما أخذه عنه صحيح في الواقع لقرائن ، أو لأنّ الرواية عن الفاسق جائزة إذا احتمل الصدق ولا سيّما إذا كان راجحاً.</w:t>
      </w:r>
    </w:p>
    <w:p w:rsidR="00932F8A" w:rsidRPr="002A5F8F" w:rsidRDefault="00932F8A" w:rsidP="00162827">
      <w:pPr>
        <w:pStyle w:val="libNormal"/>
        <w:rPr>
          <w:rtl/>
        </w:rPr>
      </w:pPr>
      <w:r w:rsidRPr="00162827">
        <w:rPr>
          <w:rStyle w:val="libBold2Char"/>
          <w:rtl/>
        </w:rPr>
        <w:t xml:space="preserve">وبالجملة : </w:t>
      </w:r>
      <w:r w:rsidRPr="002A5F8F">
        <w:rPr>
          <w:rtl/>
        </w:rPr>
        <w:t>فالّذي يظهر أنّ سبب المنع كان خوفاً دنيويّاً لا احتياطاً دينيّاً ، انتهى.</w:t>
      </w:r>
    </w:p>
    <w:p w:rsidR="00932F8A" w:rsidRPr="002A5F8F" w:rsidRDefault="00932F8A" w:rsidP="00162827">
      <w:pPr>
        <w:pStyle w:val="libNormal"/>
        <w:rPr>
          <w:rtl/>
        </w:rPr>
      </w:pPr>
      <w:r w:rsidRPr="002A5F8F">
        <w:rPr>
          <w:rtl/>
        </w:rPr>
        <w:t>وكلام أيّوب بن نوح ينادي ببراءة ساحته وصحّة روايته لما رأيت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لكلامه.</w:t>
      </w:r>
    </w:p>
    <w:p w:rsidR="00932F8A" w:rsidRPr="002A5F8F" w:rsidRDefault="00932F8A" w:rsidP="00767EB3">
      <w:pPr>
        <w:pStyle w:val="libFootnote0"/>
        <w:rPr>
          <w:rtl/>
          <w:lang w:bidi="fa-IR"/>
        </w:rPr>
      </w:pPr>
      <w:r w:rsidRPr="002A5F8F">
        <w:rPr>
          <w:rtl/>
        </w:rPr>
        <w:t>(2) في نسخة « م » : ويأتي.</w:t>
      </w:r>
    </w:p>
    <w:p w:rsidR="00932F8A" w:rsidRPr="002A5F8F" w:rsidRDefault="00932F8A" w:rsidP="00767EB3">
      <w:pPr>
        <w:pStyle w:val="libFootnote0"/>
        <w:rPr>
          <w:rtl/>
          <w:lang w:bidi="fa-IR"/>
        </w:rPr>
      </w:pPr>
      <w:r w:rsidRPr="002A5F8F">
        <w:rPr>
          <w:rtl/>
        </w:rPr>
        <w:t>(3) فلاح السائل : 12.</w:t>
      </w:r>
    </w:p>
    <w:p w:rsidR="00932F8A" w:rsidRPr="002A5F8F" w:rsidRDefault="00932F8A" w:rsidP="00162827">
      <w:pPr>
        <w:pStyle w:val="libNormal0"/>
        <w:rPr>
          <w:rtl/>
        </w:rPr>
      </w:pPr>
      <w:r>
        <w:rPr>
          <w:rtl/>
        </w:rPr>
        <w:br w:type="page"/>
      </w:r>
      <w:r w:rsidRPr="002A5F8F">
        <w:rPr>
          <w:rtl/>
        </w:rPr>
        <w:lastRenderedPageBreak/>
        <w:t xml:space="preserve">إذنه في الأخذ منه والرواية عنه ، وقوله : لا أروي لكم عنه شيئاً </w:t>
      </w:r>
      <w:r w:rsidRPr="00162827">
        <w:rPr>
          <w:rStyle w:val="libFootnotenumChar"/>
          <w:rtl/>
        </w:rPr>
        <w:t>(1)</w:t>
      </w:r>
      <w:r w:rsidRPr="002A5F8F">
        <w:rPr>
          <w:rtl/>
        </w:rPr>
        <w:t xml:space="preserve"> ، عرفت أنّه عن اجتهاد ومجرّد رأي ؛ وأمّا قول الفضل بن شاذان : إنّه من الكذّابين المشهورين ، كأبي سمينة وأبي الخطّاب ، فممّا يقضي العجب العجاب ، إذ ليت شعري كيف يخفى حال رجل مشهور بالكذب معروف بالفسق على كافّة معاصريه وجملة معاشريه سيّما أهل العلم والفضل والورع منهم بحيث يكثرون من النقل منه والرواية عنه</w:t>
      </w:r>
      <w:r>
        <w:rPr>
          <w:rtl/>
        </w:rPr>
        <w:t>؟!</w:t>
      </w:r>
      <w:r w:rsidRPr="002A5F8F">
        <w:rPr>
          <w:rtl/>
        </w:rPr>
        <w:t xml:space="preserve"> فإذا رأيناهم يروون عنه ويأخذون منه من غير مبالاة بقول الفضل بن شاذان مع امتناعهم الشديد وإبائهم الأكيد من الرواية عن أشباه أبي سمينة وأبي الخطّاب يحصل لنا القطع بأنّ ما قاله الفضل ليس على حقيقته.</w:t>
      </w:r>
    </w:p>
    <w:p w:rsidR="00932F8A" w:rsidRPr="002A5F8F" w:rsidRDefault="00932F8A" w:rsidP="00162827">
      <w:pPr>
        <w:pStyle w:val="libNormal"/>
        <w:rPr>
          <w:rtl/>
        </w:rPr>
      </w:pPr>
      <w:r w:rsidRPr="002A5F8F">
        <w:rPr>
          <w:rtl/>
        </w:rPr>
        <w:t xml:space="preserve">وللسيّد السعيد رضي الدين ابن طاوس </w:t>
      </w:r>
      <w:r w:rsidR="00380D63" w:rsidRPr="00380D63">
        <w:rPr>
          <w:rStyle w:val="libAlaemChar"/>
          <w:rtl/>
        </w:rPr>
        <w:t>رحمه‌الله</w:t>
      </w:r>
      <w:r w:rsidRPr="002A5F8F">
        <w:rPr>
          <w:rtl/>
        </w:rPr>
        <w:t xml:space="preserve"> كلام في محمّد هذا وأشباهه ، محصّله : أنّ جلالة قدرهم وشدّة اختصاصهم بأهل العصمة سلام الله عليهم هو الّذي أوجب انحطاط منزلتهم عند الشيعة ، لأنّهم </w:t>
      </w:r>
      <w:r w:rsidR="00380D63" w:rsidRPr="00380D63">
        <w:rPr>
          <w:rStyle w:val="libAlaemChar"/>
          <w:rtl/>
        </w:rPr>
        <w:t>عليهم‌السلام</w:t>
      </w:r>
      <w:r w:rsidRPr="002A5F8F">
        <w:rPr>
          <w:rtl/>
        </w:rPr>
        <w:t xml:space="preserve"> لشدّة اختصاصهم بهم أطلعوهم على الأسرار المصونة عن الأغيار وخاطبوهم بما لا تحتمله أكثر الشيعة ، فنسبوا إلى الغلو وارتفاع القول وما شاكلهما ، انتهى.</w:t>
      </w:r>
    </w:p>
    <w:p w:rsidR="00932F8A" w:rsidRPr="002A5F8F" w:rsidRDefault="00932F8A" w:rsidP="00162827">
      <w:pPr>
        <w:pStyle w:val="libNormal"/>
        <w:rPr>
          <w:rtl/>
        </w:rPr>
      </w:pPr>
      <w:r w:rsidRPr="002A5F8F">
        <w:rPr>
          <w:rtl/>
        </w:rPr>
        <w:t>وقال شيخنا الشيخ سليمان بعد نقل هذا الكلام : وهو قريب.</w:t>
      </w:r>
    </w:p>
    <w:p w:rsidR="00932F8A" w:rsidRPr="002A5F8F" w:rsidRDefault="00932F8A" w:rsidP="00162827">
      <w:pPr>
        <w:pStyle w:val="libNormal"/>
        <w:rPr>
          <w:rtl/>
        </w:rPr>
      </w:pPr>
      <w:r w:rsidRPr="002A5F8F">
        <w:rPr>
          <w:rtl/>
        </w:rPr>
        <w:t xml:space="preserve">وقال السيّد المذكور </w:t>
      </w:r>
      <w:r w:rsidR="00380D63" w:rsidRPr="00380D63">
        <w:rPr>
          <w:rStyle w:val="libAlaemChar"/>
          <w:rFonts w:hint="cs"/>
          <w:rtl/>
        </w:rPr>
        <w:t>رضي‌الله‌عنه</w:t>
      </w:r>
      <w:r w:rsidRPr="002A5F8F">
        <w:rPr>
          <w:rtl/>
        </w:rPr>
        <w:t xml:space="preserve"> في موضع آخر : إنّي لأعجب ممّن ذمّ</w:t>
      </w:r>
      <w:r>
        <w:rPr>
          <w:rtl/>
        </w:rPr>
        <w:t xml:space="preserve"> أ</w:t>
      </w:r>
      <w:r w:rsidRPr="002A5F8F">
        <w:rPr>
          <w:rtl/>
        </w:rPr>
        <w:t xml:space="preserve">ليسوا رأوا أخبار مدحه عن الأئمّة الثلاثة </w:t>
      </w:r>
      <w:r w:rsidR="00380D63" w:rsidRPr="00380D63">
        <w:rPr>
          <w:rStyle w:val="libAlaemChar"/>
          <w:rtl/>
        </w:rPr>
        <w:t>عليهم‌السلام</w:t>
      </w:r>
      <w:r>
        <w:rPr>
          <w:rtl/>
        </w:rPr>
        <w:t>؟!</w:t>
      </w:r>
      <w:r w:rsidRPr="002A5F8F">
        <w:rPr>
          <w:rtl/>
        </w:rPr>
        <w:t xml:space="preserve"> وذكر أنّه يكون بعض الأشياء من بعض المعاصرين مع بعضهم ، فإنّ الفضل بن شاذان ذكر أن لا ترووا أحاديث محمّد بن سنان عنّي ما دمت حيّاً وارووها بعد موتي ، فلا تعجل في ذمّ من ذمّوا ، ورواية الثقات العدول عنه تدلّ على ذلك ، انتهى </w:t>
      </w:r>
      <w:r w:rsidRPr="00162827">
        <w:rPr>
          <w:rStyle w:val="libFootnotenumChar"/>
          <w:rtl/>
        </w:rPr>
        <w:t>(2)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506 / 977.</w:t>
      </w:r>
    </w:p>
    <w:p w:rsidR="00932F8A" w:rsidRDefault="00932F8A" w:rsidP="00767EB3">
      <w:pPr>
        <w:pStyle w:val="libFootnote0"/>
        <w:rPr>
          <w:rtl/>
        </w:rPr>
      </w:pPr>
      <w:r w:rsidRPr="002A5F8F">
        <w:rPr>
          <w:rtl/>
        </w:rPr>
        <w:t xml:space="preserve">(2) قال السيّد رضي الدين ابن طاوس : أقول : وسمعت من يذكر طعناً على محمّد </w:t>
      </w:r>
    </w:p>
    <w:p w:rsidR="00932F8A" w:rsidRPr="002A5F8F" w:rsidRDefault="00932F8A" w:rsidP="00162827">
      <w:pPr>
        <w:pStyle w:val="libNormal"/>
        <w:rPr>
          <w:rtl/>
        </w:rPr>
      </w:pPr>
      <w:r>
        <w:rPr>
          <w:rtl/>
        </w:rPr>
        <w:br w:type="page"/>
      </w:r>
      <w:r w:rsidRPr="002A5F8F">
        <w:rPr>
          <w:rtl/>
        </w:rPr>
        <w:lastRenderedPageBreak/>
        <w:t>وقال الفاضل عبد النبي الجزائري بعد نقل قول</w:t>
      </w:r>
      <w:r w:rsidRPr="00162827">
        <w:rPr>
          <w:rStyle w:val="libBold2Char"/>
          <w:rtl/>
        </w:rPr>
        <w:t xml:space="preserve"> كش : </w:t>
      </w:r>
      <w:r w:rsidRPr="002A5F8F">
        <w:rPr>
          <w:rtl/>
        </w:rPr>
        <w:t>وقد روى عنه‌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ابن سنان لعلّه لم يقف على تزكيته والثناء عليه وكذلك يحتمل أكثر الطعون.</w:t>
      </w:r>
    </w:p>
    <w:p w:rsidR="00932F8A" w:rsidRPr="002A5F8F" w:rsidRDefault="00932F8A" w:rsidP="00162827">
      <w:pPr>
        <w:pStyle w:val="libFootnote"/>
        <w:rPr>
          <w:rtl/>
          <w:lang w:bidi="fa-IR"/>
        </w:rPr>
      </w:pPr>
      <w:r w:rsidRPr="002A5F8F">
        <w:rPr>
          <w:rtl/>
        </w:rPr>
        <w:t>فقال شيخنا المعظّم المأمون المفيد محمّد بن محمّد بن النعمان في كتاب كمال شهر رمضان ما هذا لفظه : [ وهذا الحديث شاذ نادر غير معتمد عليه ، طريقه محمّد ابن سنان وهو مطعون فيه ، لا تختلف العصابة في تهمته وضعفه ، وما كان هذا سبيله لم يعمل عليه في الدين ]</w:t>
      </w:r>
      <w:r>
        <w:rPr>
          <w:rtl/>
        </w:rPr>
        <w:t>.</w:t>
      </w:r>
    </w:p>
    <w:p w:rsidR="00932F8A" w:rsidRPr="002A5F8F" w:rsidRDefault="00932F8A" w:rsidP="00162827">
      <w:pPr>
        <w:pStyle w:val="libNormal"/>
        <w:rPr>
          <w:rtl/>
          <w:lang w:bidi="fa-IR"/>
        </w:rPr>
      </w:pPr>
      <w:r w:rsidRPr="00162827">
        <w:rPr>
          <w:rStyle w:val="libFootnoteChar"/>
          <w:rtl/>
        </w:rPr>
        <w:t xml:space="preserve">على أنّ المشهور عن السادة </w:t>
      </w:r>
      <w:r w:rsidR="00380D63" w:rsidRPr="00380D63">
        <w:rPr>
          <w:rStyle w:val="libAlaemChar"/>
          <w:rtl/>
        </w:rPr>
        <w:t>عليهم‌السلام</w:t>
      </w:r>
      <w:r w:rsidRPr="00162827">
        <w:rPr>
          <w:rStyle w:val="libFootnoteChar"/>
          <w:rtl/>
        </w:rPr>
        <w:t xml:space="preserve"> من الوصف لهذا الرجل خلاف ما به شيخنا أتاه ووصفه ، والظاهر من القول ضد ما له به ذكر ، كقول أبي جعفر </w:t>
      </w:r>
      <w:r w:rsidR="00380D63" w:rsidRPr="00380D63">
        <w:rPr>
          <w:rStyle w:val="libAlaemChar"/>
          <w:rtl/>
        </w:rPr>
        <w:t>عليه‌السلام</w:t>
      </w:r>
      <w:r w:rsidRPr="00162827">
        <w:rPr>
          <w:rStyle w:val="libFootnoteChar"/>
          <w:rtl/>
        </w:rPr>
        <w:t xml:space="preserve"> كما رواه القمّي قال : دخلت على أبي جعفر </w:t>
      </w:r>
      <w:r w:rsidR="00380D63" w:rsidRPr="00380D63">
        <w:rPr>
          <w:rStyle w:val="libAlaemChar"/>
          <w:rtl/>
        </w:rPr>
        <w:t>عليه‌السلام</w:t>
      </w:r>
      <w:r w:rsidRPr="00162827">
        <w:rPr>
          <w:rStyle w:val="libFootnoteChar"/>
          <w:rtl/>
        </w:rPr>
        <w:t xml:space="preserve"> في آخر عمره فسمعته يقول : جزى الله محمّد بن سنان عنّي خيراً فقد وفى لي.</w:t>
      </w:r>
    </w:p>
    <w:p w:rsidR="00932F8A" w:rsidRPr="002A5F8F" w:rsidRDefault="00932F8A" w:rsidP="00162827">
      <w:pPr>
        <w:pStyle w:val="libNormal"/>
        <w:rPr>
          <w:rtl/>
          <w:lang w:bidi="fa-IR"/>
        </w:rPr>
      </w:pPr>
      <w:r w:rsidRPr="00162827">
        <w:rPr>
          <w:rStyle w:val="libFootnoteChar"/>
          <w:rtl/>
        </w:rPr>
        <w:t xml:space="preserve">وكقوله </w:t>
      </w:r>
      <w:r w:rsidR="00380D63" w:rsidRPr="00380D63">
        <w:rPr>
          <w:rStyle w:val="libAlaemChar"/>
          <w:rtl/>
        </w:rPr>
        <w:t>عليه‌السلام</w:t>
      </w:r>
      <w:r w:rsidRPr="00162827">
        <w:rPr>
          <w:rStyle w:val="libFootnoteChar"/>
          <w:rtl/>
        </w:rPr>
        <w:t xml:space="preserve"> فيما رواه علي بن الحسين بن داود قال : سمعنا أبا جعفر </w:t>
      </w:r>
      <w:r w:rsidR="00380D63" w:rsidRPr="00380D63">
        <w:rPr>
          <w:rStyle w:val="libAlaemChar"/>
          <w:rtl/>
        </w:rPr>
        <w:t>عليه‌السلام</w:t>
      </w:r>
      <w:r w:rsidRPr="00162827">
        <w:rPr>
          <w:rStyle w:val="libFootnoteChar"/>
          <w:rtl/>
        </w:rPr>
        <w:t xml:space="preserve"> يذكر محمّد بن سنان بخير ويقول : </w:t>
      </w:r>
      <w:r w:rsidR="00380D63" w:rsidRPr="00380D63">
        <w:rPr>
          <w:rStyle w:val="libAlaemChar"/>
          <w:rtl/>
        </w:rPr>
        <w:t>رضي‌الله‌عنه</w:t>
      </w:r>
      <w:r w:rsidRPr="00162827">
        <w:rPr>
          <w:rStyle w:val="libFootnoteChar"/>
          <w:rtl/>
        </w:rPr>
        <w:t xml:space="preserve"> برضائي عنه ، فما خالفني ولا خالف أبي قط.</w:t>
      </w:r>
    </w:p>
    <w:p w:rsidR="00932F8A" w:rsidRPr="002A5F8F" w:rsidRDefault="00932F8A" w:rsidP="00162827">
      <w:pPr>
        <w:pStyle w:val="libNormal"/>
        <w:rPr>
          <w:rtl/>
          <w:lang w:bidi="fa-IR"/>
        </w:rPr>
      </w:pPr>
      <w:r w:rsidRPr="00162827">
        <w:rPr>
          <w:rStyle w:val="libFootnoteChar"/>
          <w:rtl/>
        </w:rPr>
        <w:t xml:space="preserve">هذا مع جلالته في الشيعة وعلوّ شأنه ورئاسته وعظم قدره ، ولقائه من الأئمّة </w:t>
      </w:r>
      <w:r w:rsidR="00380D63" w:rsidRPr="00380D63">
        <w:rPr>
          <w:rStyle w:val="libAlaemChar"/>
          <w:rtl/>
        </w:rPr>
        <w:t>عليهم‌السلام</w:t>
      </w:r>
      <w:r w:rsidRPr="00162827">
        <w:rPr>
          <w:rStyle w:val="libFootnoteChar"/>
          <w:rtl/>
        </w:rPr>
        <w:t xml:space="preserve"> ثلاثة وروايته عنهم وكونه بالمحل الرفيع منهم أبو إبراهيم موسى بن جعفر وأبو الحسن علي بن موسى وأبو جعفر محمّد بن علي عليهم أفضل السلام ، ومع معجزة أبي جعفر </w:t>
      </w:r>
      <w:r w:rsidR="00380D63" w:rsidRPr="00380D63">
        <w:rPr>
          <w:rStyle w:val="libAlaemChar"/>
          <w:rtl/>
        </w:rPr>
        <w:t>عليه‌السلام</w:t>
      </w:r>
      <w:r w:rsidRPr="00162827">
        <w:rPr>
          <w:rStyle w:val="libFootnoteChar"/>
          <w:rtl/>
        </w:rPr>
        <w:t xml:space="preserve"> الّذي أظهرها الله تعالى وآيته الّتي أكرمه بها فيما رواه محمّد بن الحسين بن أبي الخطّاب أنّ محمّد بن سنان كان ضرير البصر فتمسّح بأبي جعفر الثاني </w:t>
      </w:r>
      <w:r w:rsidR="00380D63" w:rsidRPr="00380D63">
        <w:rPr>
          <w:rStyle w:val="libAlaemChar"/>
          <w:rtl/>
        </w:rPr>
        <w:t>عليه‌السلام</w:t>
      </w:r>
      <w:r w:rsidRPr="00162827">
        <w:rPr>
          <w:rStyle w:val="libFootnoteChar"/>
          <w:rtl/>
        </w:rPr>
        <w:t xml:space="preserve"> فعاد إليه بصره بعد ما كان افتقده.</w:t>
      </w:r>
    </w:p>
    <w:p w:rsidR="00932F8A" w:rsidRPr="002A5F8F" w:rsidRDefault="00932F8A" w:rsidP="00162827">
      <w:pPr>
        <w:pStyle w:val="libFootnote"/>
        <w:rPr>
          <w:rtl/>
          <w:lang w:bidi="fa-IR"/>
        </w:rPr>
      </w:pPr>
      <w:r w:rsidRPr="002A5F8F">
        <w:rPr>
          <w:rtl/>
        </w:rPr>
        <w:t>أقول : فمن جملة إخطار الطعون على الأخيار أن يقف الإنسان على طعن ولم يستوف النظر في أخبار المطعون عليه كما ذكرناه عن محمّد بن سنان رحمة الله عليه ، فلا يعجل طاعن في شي‌ء ممّا أشرنا إليه أو يقف من كتبنا عليه ، فلعلّ لنا عذراً ما اطلع الطاعن عليه.</w:t>
      </w:r>
    </w:p>
    <w:p w:rsidR="00932F8A" w:rsidRPr="002A5F8F" w:rsidRDefault="00932F8A" w:rsidP="00162827">
      <w:pPr>
        <w:pStyle w:val="libNormal"/>
        <w:rPr>
          <w:rtl/>
          <w:lang w:bidi="fa-IR"/>
        </w:rPr>
      </w:pPr>
      <w:r w:rsidRPr="00162827">
        <w:rPr>
          <w:rStyle w:val="libFootnoteChar"/>
          <w:rtl/>
        </w:rPr>
        <w:t xml:space="preserve">أقول : ورويت بإسنادي إلى هارون بن موسى التلعكبري </w:t>
      </w:r>
      <w:r w:rsidR="00380D63" w:rsidRPr="00380D63">
        <w:rPr>
          <w:rStyle w:val="libAlaemChar"/>
          <w:rtl/>
        </w:rPr>
        <w:t>رحمه‌الله</w:t>
      </w:r>
      <w:r w:rsidRPr="00162827">
        <w:rPr>
          <w:rStyle w:val="libFootnoteChar"/>
          <w:rtl/>
        </w:rPr>
        <w:t xml:space="preserve"> بإسناده الّذي ذكره في أواخر الجزء السادس من كتاب عبد الله بن حمّاد الأنصاري ما هذا لفظه : أبو محمّد هارون بن موسى قال : حدّثنا محمّد بن همام قال : حدّثنا الحسين بن أحمد المالكي قال : قلت لأحمد بن هليل الكرخي أخبرني عما يقال في محمّد بن سنان من أمر الغلو فقال : معاذ الله هو والله علّمني الطهور وحبس العيال وكان متقشّفاً متعبّداً ، انتهى. فلاح السائل : 12.</w:t>
      </w:r>
    </w:p>
    <w:p w:rsidR="00932F8A" w:rsidRPr="002A5F8F" w:rsidRDefault="00932F8A" w:rsidP="00162827">
      <w:pPr>
        <w:pStyle w:val="libNormal0"/>
        <w:rPr>
          <w:rtl/>
        </w:rPr>
      </w:pPr>
      <w:r>
        <w:rPr>
          <w:rtl/>
        </w:rPr>
        <w:br w:type="page"/>
      </w:r>
      <w:r w:rsidRPr="002A5F8F">
        <w:rPr>
          <w:rtl/>
        </w:rPr>
        <w:lastRenderedPageBreak/>
        <w:t>الفضل</w:t>
      </w:r>
      <w:r>
        <w:rPr>
          <w:rFonts w:hint="cs"/>
          <w:rtl/>
        </w:rPr>
        <w:t xml:space="preserve"> ..</w:t>
      </w:r>
      <w:r w:rsidRPr="002A5F8F">
        <w:rPr>
          <w:rtl/>
        </w:rPr>
        <w:t xml:space="preserve">. إلى آخره : لا ريب أنّ هذا ممّا يؤنس بحاله إلاّ أنّ المشهور خلافه ونقل مثل هؤلاء عنه يفيد حالاً يعتدّ به كما لا يخفى </w:t>
      </w:r>
      <w:r w:rsidRPr="00162827">
        <w:rPr>
          <w:rStyle w:val="libFootnotenumChar"/>
          <w:rtl/>
        </w:rPr>
        <w:t>(1)</w:t>
      </w:r>
      <w:r w:rsidRPr="002A5F8F">
        <w:rPr>
          <w:rtl/>
        </w:rPr>
        <w:t xml:space="preserve"> انتهى. وقد عرفت حال الشهرة المدّعاة.</w:t>
      </w:r>
    </w:p>
    <w:p w:rsidR="00932F8A" w:rsidRPr="002A5F8F" w:rsidRDefault="00932F8A" w:rsidP="00162827">
      <w:pPr>
        <w:pStyle w:val="libNormal"/>
        <w:rPr>
          <w:rtl/>
        </w:rPr>
      </w:pPr>
      <w:r w:rsidRPr="002A5F8F">
        <w:rPr>
          <w:rtl/>
        </w:rPr>
        <w:t>وقال شيخنا الشيخ سليمان بعد نقل قول</w:t>
      </w:r>
      <w:r w:rsidRPr="00162827">
        <w:rPr>
          <w:rStyle w:val="libBold2Char"/>
          <w:rtl/>
        </w:rPr>
        <w:t xml:space="preserve"> كش : </w:t>
      </w:r>
      <w:r w:rsidRPr="002A5F8F">
        <w:rPr>
          <w:rtl/>
        </w:rPr>
        <w:t>المذكور : وهو يدلّ بحسب الظاهر ، على أنّ رواية الأجلاّء عن شخص تدلّ على جلالته ولذا عدّه بعضهم من القرائن المقوّية على انتفاء الفسق عن المروي ، انتهى.</w:t>
      </w:r>
    </w:p>
    <w:p w:rsidR="00932F8A" w:rsidRPr="002A5F8F" w:rsidRDefault="00932F8A" w:rsidP="00162827">
      <w:pPr>
        <w:pStyle w:val="libNormal"/>
        <w:rPr>
          <w:rtl/>
        </w:rPr>
      </w:pPr>
      <w:r w:rsidRPr="002A5F8F">
        <w:rPr>
          <w:rtl/>
        </w:rPr>
        <w:t>وفي الرواشح : والشيخ الكشّي في كتابه بعد ما روى جملة ممّا يوجب القدح والغمز في محمّد بن سنان أثنى عليه فأردف تلك الجملة بما هذه صورة عبارته : قال أبو عمرو وقد روى عنه. ثمّ نقل عبارة</w:t>
      </w:r>
      <w:r w:rsidRPr="00162827">
        <w:rPr>
          <w:rStyle w:val="libBold2Char"/>
          <w:rtl/>
        </w:rPr>
        <w:t xml:space="preserve"> كش : </w:t>
      </w:r>
      <w:r w:rsidRPr="002A5F8F">
        <w:rPr>
          <w:rtl/>
        </w:rPr>
        <w:t xml:space="preserve">المتقدّمة ثمّ قال : فجعل رواية الثقات عنه في قوّة مدحه وتوثيقه والثناء عليه </w:t>
      </w:r>
      <w:r w:rsidRPr="00162827">
        <w:rPr>
          <w:rStyle w:val="libFootnotenumChar"/>
          <w:rtl/>
        </w:rPr>
        <w:t>(2)</w:t>
      </w:r>
      <w:r w:rsidRPr="002A5F8F">
        <w:rPr>
          <w:rtl/>
        </w:rPr>
        <w:t xml:space="preserve"> ، انتهى فتدبّر.</w:t>
      </w:r>
    </w:p>
    <w:p w:rsidR="00932F8A" w:rsidRPr="002A5F8F" w:rsidRDefault="00932F8A" w:rsidP="00162827">
      <w:pPr>
        <w:pStyle w:val="libNormal"/>
        <w:rPr>
          <w:rtl/>
        </w:rPr>
      </w:pPr>
      <w:r w:rsidRPr="002A5F8F">
        <w:rPr>
          <w:rtl/>
        </w:rPr>
        <w:t>بقي الكلام في تضعيف النجاشي والعلاّمة رحمهما الله ، فأمّا العلاّمة فإنّه وإن توقّف فيه في</w:t>
      </w:r>
      <w:r w:rsidRPr="00162827">
        <w:rPr>
          <w:rStyle w:val="libBold2Char"/>
          <w:rtl/>
        </w:rPr>
        <w:t xml:space="preserve"> صه</w:t>
      </w:r>
      <w:r w:rsidRPr="002A5F8F">
        <w:rPr>
          <w:rtl/>
        </w:rPr>
        <w:t xml:space="preserve"> لكنّك رأيت رجوعه عنه ووقفت على ما قاله في المختلف </w:t>
      </w:r>
      <w:r w:rsidRPr="00162827">
        <w:rPr>
          <w:rStyle w:val="libFootnotenumChar"/>
          <w:rtl/>
        </w:rPr>
        <w:t>(3)</w:t>
      </w:r>
      <w:r w:rsidRPr="002A5F8F">
        <w:rPr>
          <w:rtl/>
        </w:rPr>
        <w:t xml:space="preserve"> وهو آخر كتبه ، فاذن يكون محمّد بن سنان عند العلاّمة معتمداً والعمل بروايته عنده راجحاً ؛ وأمّا</w:t>
      </w:r>
      <w:r w:rsidRPr="00162827">
        <w:rPr>
          <w:rStyle w:val="libBold2Char"/>
          <w:rtl/>
        </w:rPr>
        <w:t xml:space="preserve"> جش : </w:t>
      </w:r>
      <w:r w:rsidRPr="002A5F8F">
        <w:rPr>
          <w:rtl/>
        </w:rPr>
        <w:t>فظاهره أيضاً التأمّل في ضعفه ، فإنك رأيت بعد نقل كلام ابن عقدة و</w:t>
      </w:r>
      <w:r w:rsidRPr="00162827">
        <w:rPr>
          <w:rStyle w:val="libBold2Char"/>
          <w:rtl/>
        </w:rPr>
        <w:t xml:space="preserve"> كش : </w:t>
      </w:r>
      <w:r w:rsidRPr="002A5F8F">
        <w:rPr>
          <w:rtl/>
        </w:rPr>
        <w:t>صرّح بأنّ هذا يدلّ على‌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حاوي الأقوال : 322 / 1973.</w:t>
      </w:r>
    </w:p>
    <w:p w:rsidR="00932F8A" w:rsidRPr="002A5F8F" w:rsidRDefault="00932F8A" w:rsidP="00767EB3">
      <w:pPr>
        <w:pStyle w:val="libFootnote0"/>
        <w:rPr>
          <w:rtl/>
          <w:lang w:bidi="fa-IR"/>
        </w:rPr>
      </w:pPr>
      <w:r w:rsidRPr="002A5F8F">
        <w:rPr>
          <w:rtl/>
        </w:rPr>
        <w:t>(2) الرواشح السماويّة : 178 إلاّ أنّه يظهر من الراشحة السادسة والعشرون جرحه لمحمّد بن سنان حيث قال : ربما وقع في بعض الظنون أنّه حيث ما يقع في السند ابن سنان متوسّطاً بين أبي عبد الله محمّد بن خالد البرقي وبين إسماعيل بن جابر فهو محمّد الأشهر جرحه وتوهينه لا عبد الله المتّفق على ثقته وجلالته ، الرواشح السماويّة : 88.</w:t>
      </w:r>
    </w:p>
    <w:p w:rsidR="00932F8A" w:rsidRPr="002A5F8F" w:rsidRDefault="00932F8A" w:rsidP="00767EB3">
      <w:pPr>
        <w:pStyle w:val="libFootnote0"/>
        <w:rPr>
          <w:rtl/>
          <w:lang w:bidi="fa-IR"/>
        </w:rPr>
      </w:pPr>
      <w:r w:rsidRPr="002A5F8F">
        <w:rPr>
          <w:rtl/>
        </w:rPr>
        <w:t>(3) مختلف الشيعة : 518.</w:t>
      </w:r>
    </w:p>
    <w:p w:rsidR="00932F8A" w:rsidRPr="002A5F8F" w:rsidRDefault="00932F8A" w:rsidP="00162827">
      <w:pPr>
        <w:pStyle w:val="libNormal0"/>
        <w:rPr>
          <w:rtl/>
        </w:rPr>
      </w:pPr>
      <w:r>
        <w:rPr>
          <w:rtl/>
        </w:rPr>
        <w:br w:type="page"/>
      </w:r>
      <w:r w:rsidRPr="002A5F8F">
        <w:rPr>
          <w:rtl/>
        </w:rPr>
        <w:lastRenderedPageBreak/>
        <w:t xml:space="preserve">اضطراب كان وزال ، وإذا تطرّق القدح إلى القدح سلم ما ورد فيه من المدح ، نحو ما رواه أبو طالب القمّي الثقة الجليل من قول أبي جعفر </w:t>
      </w:r>
      <w:r w:rsidR="00380D63" w:rsidRPr="00380D63">
        <w:rPr>
          <w:rStyle w:val="libAlaemChar"/>
          <w:rtl/>
        </w:rPr>
        <w:t>عليه‌السلام</w:t>
      </w:r>
      <w:r w:rsidRPr="002A5F8F">
        <w:rPr>
          <w:rtl/>
        </w:rPr>
        <w:t xml:space="preserve"> : جزى الله صفوان بن يحيى ومحمّد بن سنان وزكريّا بن آدم وسعد بن سعد عنّي خيراً فقد وفوا لي </w:t>
      </w:r>
      <w:r w:rsidRPr="00162827">
        <w:rPr>
          <w:rStyle w:val="libFootnotenumChar"/>
          <w:rtl/>
        </w:rPr>
        <w:t>(1)</w:t>
      </w:r>
      <w:r w:rsidRPr="002A5F8F">
        <w:rPr>
          <w:rtl/>
        </w:rPr>
        <w:t xml:space="preserve"> ، ومضى في سعد بن سعد والسند في غاية الصحّة ، فإنّ</w:t>
      </w:r>
      <w:r w:rsidRPr="00162827">
        <w:rPr>
          <w:rStyle w:val="libBold2Char"/>
          <w:rtl/>
        </w:rPr>
        <w:t xml:space="preserve"> كش : </w:t>
      </w:r>
      <w:r w:rsidRPr="002A5F8F">
        <w:rPr>
          <w:rtl/>
        </w:rPr>
        <w:t>رواه عن أصحابنا عنه ، والإضافة تفيد العموم المقتضي لدخول الثقة فيهم لا محالة ، فتدبّر ، وكذا يسلم مدح</w:t>
      </w:r>
      <w:r w:rsidRPr="00162827">
        <w:rPr>
          <w:rStyle w:val="libBold2Char"/>
          <w:rtl/>
        </w:rPr>
        <w:t xml:space="preserve"> طس</w:t>
      </w:r>
      <w:r w:rsidRPr="002A5F8F">
        <w:rPr>
          <w:rtl/>
        </w:rPr>
        <w:t xml:space="preserve"> له.</w:t>
      </w:r>
    </w:p>
    <w:p w:rsidR="00932F8A" w:rsidRPr="002A5F8F" w:rsidRDefault="00932F8A" w:rsidP="00162827">
      <w:pPr>
        <w:pStyle w:val="libNormal"/>
        <w:rPr>
          <w:rtl/>
        </w:rPr>
      </w:pPr>
      <w:r w:rsidRPr="002A5F8F">
        <w:rPr>
          <w:rtl/>
        </w:rPr>
        <w:t xml:space="preserve">مضافاً إلى ما قاله العلاّمة المجلسي </w:t>
      </w:r>
      <w:r w:rsidR="00380D63" w:rsidRPr="00380D63">
        <w:rPr>
          <w:rStyle w:val="libAlaemChar"/>
          <w:rtl/>
        </w:rPr>
        <w:t>رحمه‌الله</w:t>
      </w:r>
      <w:r w:rsidRPr="002A5F8F">
        <w:rPr>
          <w:rtl/>
        </w:rPr>
        <w:t xml:space="preserve"> وقبله والده التقي بل وشيخنا الشيخ سليمان والفاضل عبد النبي الجزائري أيضاً ، فالحقّ الحقيق بالاتباع وإن كان قليل الأتباع أنّ الرجل من أقران صفوان وزكريّا وسعد كما جعله الإمام </w:t>
      </w:r>
      <w:r w:rsidR="00380D63" w:rsidRPr="00380D63">
        <w:rPr>
          <w:rStyle w:val="libAlaemChar"/>
          <w:rtl/>
        </w:rPr>
        <w:t>عليه‌السلام</w:t>
      </w:r>
      <w:r>
        <w:rPr>
          <w:rtl/>
        </w:rPr>
        <w:t>.</w:t>
      </w:r>
    </w:p>
    <w:p w:rsidR="00932F8A" w:rsidRPr="002A5F8F" w:rsidRDefault="00932F8A" w:rsidP="00162827">
      <w:pPr>
        <w:pStyle w:val="libNormal"/>
        <w:rPr>
          <w:rtl/>
        </w:rPr>
      </w:pPr>
      <w:r w:rsidRPr="002A5F8F">
        <w:rPr>
          <w:rtl/>
        </w:rPr>
        <w:t>وقول صفوان : أراد أن يطير فقصصناه حتّى ثبت معنا شهادة قاطعة منه في حقّه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سنان المختلف في توثيقه عنه محمّد بن أبي الصهبان ، ومحمّد بن أبي الخطّاب ، وأحمد بن محمّد بن عيسى بواسطة وبغير واسطة ، ومحمّد بن علي الصيرفي أبو سمينة ، والحسن بن شمّون ، والفضل بن شاذان ، وأبوه ، وأيّوب بن نوح ، والحسن بن موسى ، ويونس ابن عبد الرحمن ، ومحمّد بن عيسى العبيدي ، والحسن والحسين ابنا سعيد الأهوازيان ، والحسن بن شعيب ، ومحمّد بن مرزبان ، وحمزة بن يعلى ، ومحمّد بن خالد البرقي ، وموسى بن القاسم ، ومرزبان ، وعلي بن الحكم ، والحسن بن محبوب على ندرة </w:t>
      </w:r>
      <w:r w:rsidRPr="00162827">
        <w:rPr>
          <w:rStyle w:val="libFootnotenumChar"/>
          <w:rtl/>
        </w:rPr>
        <w:t>(2)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503 / 964.</w:t>
      </w:r>
    </w:p>
    <w:p w:rsidR="00932F8A" w:rsidRPr="002A5F8F" w:rsidRDefault="00932F8A" w:rsidP="00767EB3">
      <w:pPr>
        <w:pStyle w:val="libFootnote0"/>
        <w:rPr>
          <w:rtl/>
          <w:lang w:bidi="fa-IR"/>
        </w:rPr>
      </w:pPr>
      <w:r w:rsidRPr="002A5F8F">
        <w:rPr>
          <w:rtl/>
        </w:rPr>
        <w:t xml:space="preserve">(2) التهذيب 1 : 298 / 873 </w:t>
      </w:r>
      <w:r>
        <w:rPr>
          <w:rtl/>
        </w:rPr>
        <w:t>و 4</w:t>
      </w:r>
      <w:r w:rsidRPr="002A5F8F">
        <w:rPr>
          <w:rtl/>
        </w:rPr>
        <w:t>57 / 1492.</w:t>
      </w:r>
    </w:p>
    <w:p w:rsidR="00932F8A" w:rsidRPr="002A5F8F" w:rsidRDefault="00932F8A" w:rsidP="00162827">
      <w:pPr>
        <w:pStyle w:val="libNormal"/>
        <w:rPr>
          <w:rtl/>
        </w:rPr>
      </w:pPr>
      <w:r>
        <w:rPr>
          <w:rtl/>
        </w:rPr>
        <w:br w:type="page"/>
      </w:r>
      <w:r w:rsidRPr="002A5F8F">
        <w:rPr>
          <w:rtl/>
        </w:rPr>
        <w:lastRenderedPageBreak/>
        <w:t xml:space="preserve">قال في المنتقى : لشدّة ندوره لا تعقل إرادته من الإطلاق خصوصاً إذا روى عن أبان بن تغلب فإنّ محمّداً ليس من طبقته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ووقع في التهذيب رواية محمّد بن يحيى عن محمّد بن سنان عن أبي الجارود قال : سمعت أبا جعفر </w:t>
      </w:r>
      <w:r w:rsidR="00380D63" w:rsidRPr="00380D63">
        <w:rPr>
          <w:rStyle w:val="libAlaemChar"/>
          <w:rtl/>
        </w:rPr>
        <w:t>عليه‌السلام</w:t>
      </w:r>
      <w:r w:rsidRPr="002A5F8F">
        <w:rPr>
          <w:rtl/>
        </w:rPr>
        <w:t xml:space="preserve">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252" w:name="_Toc354835355"/>
      <w:bookmarkStart w:id="253" w:name="_Toc450652609"/>
      <w:r w:rsidRPr="002A5F8F">
        <w:rPr>
          <w:rtl/>
          <w:lang w:bidi="fa-IR"/>
        </w:rPr>
        <w:t>2670</w:t>
      </w:r>
      <w:r>
        <w:rPr>
          <w:rtl/>
          <w:lang w:bidi="fa-IR"/>
        </w:rPr>
        <w:t xml:space="preserve"> ـ </w:t>
      </w:r>
      <w:r w:rsidRPr="002A5F8F">
        <w:rPr>
          <w:rtl/>
          <w:lang w:bidi="fa-IR"/>
        </w:rPr>
        <w:t>محمّد بن سوقة :</w:t>
      </w:r>
      <w:bookmarkEnd w:id="252"/>
      <w:bookmarkEnd w:id="253"/>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r w:rsidRPr="002A5F8F">
        <w:rPr>
          <w:rtl/>
        </w:rPr>
        <w:t xml:space="preserve"> ومرّ في أخيه حفص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قب : </w:t>
      </w:r>
      <w:r w:rsidRPr="002A5F8F">
        <w:rPr>
          <w:rtl/>
        </w:rPr>
        <w:t xml:space="preserve">ثقة مرضي </w:t>
      </w:r>
      <w:r w:rsidRPr="00162827">
        <w:rPr>
          <w:rStyle w:val="libFootnotenumChar"/>
          <w:rtl/>
        </w:rPr>
        <w:t>(6)</w:t>
      </w:r>
      <w:r>
        <w:rPr>
          <w:rtl/>
        </w:rPr>
        <w:t>.</w:t>
      </w:r>
    </w:p>
    <w:p w:rsidR="00932F8A" w:rsidRPr="002A5F8F" w:rsidRDefault="00932F8A" w:rsidP="00932F8A">
      <w:pPr>
        <w:pStyle w:val="Heading2"/>
        <w:rPr>
          <w:rtl/>
          <w:lang w:bidi="fa-IR"/>
        </w:rPr>
      </w:pPr>
      <w:bookmarkStart w:id="254" w:name="_Toc354835356"/>
      <w:bookmarkStart w:id="255" w:name="_Toc450652610"/>
      <w:r w:rsidRPr="002A5F8F">
        <w:rPr>
          <w:rtl/>
          <w:lang w:bidi="fa-IR"/>
        </w:rPr>
        <w:t>2671</w:t>
      </w:r>
      <w:r>
        <w:rPr>
          <w:rtl/>
          <w:lang w:bidi="fa-IR"/>
        </w:rPr>
        <w:t xml:space="preserve"> ـ </w:t>
      </w:r>
      <w:r w:rsidRPr="002A5F8F">
        <w:rPr>
          <w:rtl/>
          <w:lang w:bidi="fa-IR"/>
        </w:rPr>
        <w:t>محمّد بن سهل بن اليسع :</w:t>
      </w:r>
      <w:bookmarkEnd w:id="254"/>
      <w:bookmarkEnd w:id="255"/>
      <w:r w:rsidRPr="002A5F8F">
        <w:rPr>
          <w:rtl/>
          <w:lang w:bidi="fa-IR"/>
        </w:rPr>
        <w:t xml:space="preserve"> </w:t>
      </w:r>
    </w:p>
    <w:p w:rsidR="00932F8A" w:rsidRPr="002A5F8F" w:rsidRDefault="00932F8A" w:rsidP="00162827">
      <w:pPr>
        <w:pStyle w:val="libNormal"/>
        <w:rPr>
          <w:rtl/>
        </w:rPr>
      </w:pPr>
      <w:r w:rsidRPr="002A5F8F">
        <w:rPr>
          <w:rtl/>
        </w:rPr>
        <w:t>روى عن الرضا وأبي جعفر</w:t>
      </w:r>
      <w:r>
        <w:rPr>
          <w:rtl/>
        </w:rPr>
        <w:t xml:space="preserve"> </w:t>
      </w:r>
      <w:r w:rsidR="00380D63" w:rsidRPr="00380D63">
        <w:rPr>
          <w:rStyle w:val="libAlaemChar"/>
          <w:rFonts w:hint="cs"/>
          <w:rtl/>
        </w:rPr>
        <w:t>عليهما‌السلام</w:t>
      </w:r>
      <w:r>
        <w:rPr>
          <w:rtl/>
        </w:rPr>
        <w:t xml:space="preserve"> </w:t>
      </w:r>
      <w:r w:rsidRPr="002A5F8F">
        <w:rPr>
          <w:rtl/>
        </w:rPr>
        <w:t>، له كتاب يرويه جماعة ، أحمد بن محمّد بن عيسى عن أبيه عنه به ،</w:t>
      </w:r>
      <w:r>
        <w:rPr>
          <w:rtl/>
        </w:rPr>
        <w:t xml:space="preserve"> </w:t>
      </w:r>
      <w:r w:rsidRPr="00162827">
        <w:rPr>
          <w:rStyle w:val="libBold2Char"/>
          <w:rtl/>
        </w:rPr>
        <w:t xml:space="preserve">جش :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مسائل عن الرضا </w:t>
      </w:r>
      <w:r w:rsidR="00380D63" w:rsidRPr="00380D63">
        <w:rPr>
          <w:rStyle w:val="libAlaemChar"/>
          <w:rtl/>
        </w:rPr>
        <w:t>عليه‌السلام</w:t>
      </w:r>
      <w:r w:rsidRPr="002A5F8F">
        <w:rPr>
          <w:rtl/>
        </w:rPr>
        <w:t xml:space="preserve"> ، أخبرنا ابن أبي جيد ، عن محمّد بن الحسن ، عن سعد بن عبد الله والحميري ومحمّد بن يحيى ، عن أحمد بن محمّد ، عنه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خالي عند ذكر طريق الصدوق إليه : مجهول على المشهور ، وقيل : ممدوح ، وهو الأقوى </w:t>
      </w:r>
      <w:r w:rsidRPr="00162827">
        <w:rPr>
          <w:rStyle w:val="libFootnotenumChar"/>
          <w:rtl/>
        </w:rPr>
        <w:t>(9)</w:t>
      </w:r>
      <w:r w:rsidRPr="002A5F8F">
        <w:rPr>
          <w:rtl/>
        </w:rPr>
        <w:t xml:space="preserve"> ، انتهى.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منتقى الجمان : 1 / 293.</w:t>
      </w:r>
    </w:p>
    <w:p w:rsidR="00932F8A" w:rsidRPr="002A5F8F" w:rsidRDefault="00932F8A" w:rsidP="00767EB3">
      <w:pPr>
        <w:pStyle w:val="libFootnote0"/>
        <w:rPr>
          <w:rtl/>
          <w:lang w:bidi="fa-IR"/>
        </w:rPr>
      </w:pPr>
      <w:r w:rsidRPr="002A5F8F">
        <w:rPr>
          <w:rtl/>
        </w:rPr>
        <w:t>(2) التهذيب 6 : 371 / 1074.</w:t>
      </w:r>
    </w:p>
    <w:p w:rsidR="00932F8A" w:rsidRPr="002A5F8F" w:rsidRDefault="00932F8A" w:rsidP="00767EB3">
      <w:pPr>
        <w:pStyle w:val="libFootnote0"/>
        <w:rPr>
          <w:rtl/>
          <w:lang w:bidi="fa-IR"/>
        </w:rPr>
      </w:pPr>
      <w:r w:rsidRPr="002A5F8F">
        <w:rPr>
          <w:rtl/>
        </w:rPr>
        <w:t>(3) هداية المحدّثين : 141.</w:t>
      </w:r>
    </w:p>
    <w:p w:rsidR="00932F8A" w:rsidRPr="002A5F8F" w:rsidRDefault="00932F8A" w:rsidP="00767EB3">
      <w:pPr>
        <w:pStyle w:val="libFootnote0"/>
        <w:rPr>
          <w:rtl/>
          <w:lang w:bidi="fa-IR"/>
        </w:rPr>
      </w:pPr>
      <w:r w:rsidRPr="002A5F8F">
        <w:rPr>
          <w:rtl/>
        </w:rPr>
        <w:t>(4) الخلاصة : 164 / 183.</w:t>
      </w:r>
    </w:p>
    <w:p w:rsidR="00932F8A" w:rsidRPr="002A5F8F" w:rsidRDefault="00932F8A" w:rsidP="00767EB3">
      <w:pPr>
        <w:pStyle w:val="libFootnote0"/>
        <w:rPr>
          <w:rtl/>
          <w:lang w:bidi="fa-IR"/>
        </w:rPr>
      </w:pPr>
      <w:r w:rsidRPr="002A5F8F">
        <w:rPr>
          <w:rtl/>
        </w:rPr>
        <w:t>(5) أي مرّ التوثيق في أخيه حفص عن رجال النجاشي : 135 / 348.</w:t>
      </w:r>
    </w:p>
    <w:p w:rsidR="00932F8A" w:rsidRPr="002A5F8F" w:rsidRDefault="00932F8A" w:rsidP="00767EB3">
      <w:pPr>
        <w:pStyle w:val="libFootnote0"/>
        <w:rPr>
          <w:rtl/>
          <w:lang w:bidi="fa-IR"/>
        </w:rPr>
      </w:pPr>
      <w:r w:rsidRPr="002A5F8F">
        <w:rPr>
          <w:rtl/>
        </w:rPr>
        <w:t>(6) تقريب التهذيب 2 : 168 / 290.</w:t>
      </w:r>
    </w:p>
    <w:p w:rsidR="00932F8A" w:rsidRPr="002A5F8F" w:rsidRDefault="00932F8A" w:rsidP="00767EB3">
      <w:pPr>
        <w:pStyle w:val="libFootnote0"/>
        <w:rPr>
          <w:rtl/>
          <w:lang w:bidi="fa-IR"/>
        </w:rPr>
      </w:pPr>
      <w:r w:rsidRPr="002A5F8F">
        <w:rPr>
          <w:rtl/>
        </w:rPr>
        <w:t>(7) رجال النجاشي : 367 / 996.</w:t>
      </w:r>
    </w:p>
    <w:p w:rsidR="00932F8A" w:rsidRPr="002A5F8F" w:rsidRDefault="00932F8A" w:rsidP="00767EB3">
      <w:pPr>
        <w:pStyle w:val="libFootnote0"/>
        <w:rPr>
          <w:rtl/>
          <w:lang w:bidi="fa-IR"/>
        </w:rPr>
      </w:pPr>
      <w:r w:rsidRPr="002A5F8F">
        <w:rPr>
          <w:rtl/>
        </w:rPr>
        <w:t>(8) الفهرست : 147 / 629.</w:t>
      </w:r>
    </w:p>
    <w:p w:rsidR="00932F8A" w:rsidRPr="002A5F8F" w:rsidRDefault="00932F8A" w:rsidP="00767EB3">
      <w:pPr>
        <w:pStyle w:val="libFootnote0"/>
        <w:rPr>
          <w:rtl/>
          <w:lang w:bidi="fa-IR"/>
        </w:rPr>
      </w:pPr>
      <w:r w:rsidRPr="002A5F8F">
        <w:rPr>
          <w:rtl/>
        </w:rPr>
        <w:t>(9) الوجيزة : 400 / 306.</w:t>
      </w:r>
    </w:p>
    <w:p w:rsidR="00932F8A" w:rsidRPr="002A5F8F" w:rsidRDefault="00932F8A" w:rsidP="00162827">
      <w:pPr>
        <w:pStyle w:val="libNormal"/>
        <w:rPr>
          <w:rtl/>
        </w:rPr>
      </w:pPr>
      <w:r>
        <w:rPr>
          <w:rtl/>
        </w:rPr>
        <w:br w:type="page"/>
      </w:r>
      <w:r w:rsidRPr="002A5F8F">
        <w:rPr>
          <w:rtl/>
        </w:rPr>
        <w:lastRenderedPageBreak/>
        <w:t>وقول</w:t>
      </w:r>
      <w:r w:rsidRPr="00162827">
        <w:rPr>
          <w:rStyle w:val="libBold2Char"/>
          <w:rtl/>
        </w:rPr>
        <w:t xml:space="preserve"> جش : </w:t>
      </w:r>
      <w:r w:rsidRPr="002A5F8F">
        <w:rPr>
          <w:rtl/>
        </w:rPr>
        <w:t xml:space="preserve">يروي كتابه جماعة ، يشير إلى الاعتماد ، سيّما وأنْ يكونوا من القمّيّين كما هو الظاهر ومنهم أحمد بن محمّد بن عيسى ، بل ربما يظهر من هذا عدالته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سهل بن اليسع ، أحمد بن محمّد بن عيسى عن أبيه عنه تارة وأُخرى بغير واسطة أبيه كما في مشيخة الفقيه </w:t>
      </w:r>
      <w:r w:rsidRPr="00162827">
        <w:rPr>
          <w:rStyle w:val="libFootnotenumChar"/>
          <w:rtl/>
        </w:rPr>
        <w:t>(2)</w:t>
      </w:r>
      <w:r>
        <w:rPr>
          <w:rtl/>
        </w:rPr>
        <w:t>.</w:t>
      </w:r>
    </w:p>
    <w:p w:rsidR="00932F8A" w:rsidRPr="002A5F8F" w:rsidRDefault="00932F8A" w:rsidP="00162827">
      <w:pPr>
        <w:pStyle w:val="libNormal"/>
        <w:rPr>
          <w:rtl/>
        </w:rPr>
      </w:pPr>
      <w:r w:rsidRPr="002A5F8F">
        <w:rPr>
          <w:rtl/>
        </w:rPr>
        <w:t>وفيه : روى موسى بن القاسم البجلي عن صفوان بن يحيى ومحمّد ابن سهل</w:t>
      </w:r>
      <w:r>
        <w:rPr>
          <w:rFonts w:hint="cs"/>
          <w:rtl/>
        </w:rPr>
        <w:t xml:space="preserve"> ..</w:t>
      </w:r>
      <w:r w:rsidRPr="002A5F8F">
        <w:rPr>
          <w:rtl/>
        </w:rPr>
        <w:t xml:space="preserve">. إلى آخره </w:t>
      </w:r>
      <w:r w:rsidRPr="00162827">
        <w:rPr>
          <w:rStyle w:val="libFootnotenumChar"/>
          <w:rtl/>
        </w:rPr>
        <w:t>(3)</w:t>
      </w:r>
      <w:r>
        <w:rPr>
          <w:rtl/>
        </w:rPr>
        <w:t>.</w:t>
      </w:r>
    </w:p>
    <w:p w:rsidR="00932F8A" w:rsidRPr="002A5F8F" w:rsidRDefault="00932F8A" w:rsidP="00162827">
      <w:pPr>
        <w:pStyle w:val="libNormal"/>
        <w:rPr>
          <w:rtl/>
        </w:rPr>
      </w:pPr>
      <w:r w:rsidRPr="002A5F8F">
        <w:rPr>
          <w:rtl/>
        </w:rPr>
        <w:t>وهو عن الرضا وأبي جعفر</w:t>
      </w:r>
      <w:r>
        <w:rPr>
          <w:rtl/>
        </w:rPr>
        <w:t xml:space="preserve"> </w:t>
      </w:r>
      <w:r w:rsidR="00380D63" w:rsidRPr="00380D63">
        <w:rPr>
          <w:rStyle w:val="libAlaemChar"/>
          <w:rFonts w:hint="cs"/>
          <w:rtl/>
        </w:rPr>
        <w:t>عليهما‌السلام</w:t>
      </w:r>
      <w:r>
        <w:rPr>
          <w:rtl/>
        </w:rPr>
        <w:t>.</w:t>
      </w:r>
    </w:p>
    <w:p w:rsidR="00932F8A" w:rsidRPr="002A5F8F" w:rsidRDefault="00932F8A" w:rsidP="00162827">
      <w:pPr>
        <w:pStyle w:val="libNormal"/>
        <w:rPr>
          <w:rtl/>
        </w:rPr>
      </w:pPr>
      <w:r w:rsidRPr="002A5F8F">
        <w:rPr>
          <w:rtl/>
        </w:rPr>
        <w:t xml:space="preserve">والظاهر عند الإطلاق هو ، لأنّه لم يعرف لغيره أصل ولا كتاب </w:t>
      </w:r>
      <w:r w:rsidRPr="00162827">
        <w:rPr>
          <w:rStyle w:val="libFootnotenumChar"/>
          <w:rtl/>
        </w:rPr>
        <w:t>(4)</w:t>
      </w:r>
      <w:r>
        <w:rPr>
          <w:rtl/>
        </w:rPr>
        <w:t>.</w:t>
      </w:r>
    </w:p>
    <w:p w:rsidR="00932F8A" w:rsidRPr="002A5F8F" w:rsidRDefault="00932F8A" w:rsidP="00932F8A">
      <w:pPr>
        <w:pStyle w:val="Heading2"/>
        <w:rPr>
          <w:rtl/>
          <w:lang w:bidi="fa-IR"/>
        </w:rPr>
      </w:pPr>
      <w:bookmarkStart w:id="256" w:name="_Toc354835357"/>
      <w:bookmarkStart w:id="257" w:name="_Toc450652611"/>
      <w:r w:rsidRPr="002A5F8F">
        <w:rPr>
          <w:rtl/>
          <w:lang w:bidi="fa-IR"/>
        </w:rPr>
        <w:t>2672</w:t>
      </w:r>
      <w:r>
        <w:rPr>
          <w:rtl/>
          <w:lang w:bidi="fa-IR"/>
        </w:rPr>
        <w:t xml:space="preserve"> ـ </w:t>
      </w:r>
      <w:r w:rsidRPr="002A5F8F">
        <w:rPr>
          <w:rtl/>
          <w:lang w:bidi="fa-IR"/>
        </w:rPr>
        <w:t>محمّد بن شاذان النيسابوري :</w:t>
      </w:r>
      <w:bookmarkEnd w:id="256"/>
      <w:bookmarkEnd w:id="257"/>
      <w:r w:rsidRPr="002A5F8F">
        <w:rPr>
          <w:rtl/>
          <w:lang w:bidi="fa-IR"/>
        </w:rPr>
        <w:t xml:space="preserve"> </w:t>
      </w:r>
    </w:p>
    <w:p w:rsidR="00932F8A" w:rsidRPr="002A5F8F" w:rsidRDefault="00932F8A" w:rsidP="00162827">
      <w:pPr>
        <w:pStyle w:val="libNormal"/>
        <w:rPr>
          <w:rtl/>
        </w:rPr>
      </w:pPr>
      <w:r w:rsidRPr="002A5F8F">
        <w:rPr>
          <w:rtl/>
        </w:rPr>
        <w:t>ذكره</w:t>
      </w:r>
      <w:r w:rsidRPr="00162827">
        <w:rPr>
          <w:rStyle w:val="libBold2Char"/>
          <w:rtl/>
        </w:rPr>
        <w:t xml:space="preserve"> طس</w:t>
      </w:r>
      <w:r w:rsidRPr="002A5F8F">
        <w:rPr>
          <w:rtl/>
        </w:rPr>
        <w:t xml:space="preserve"> في ربيع الشيعة والطبرسي في إعلام الورى من وكلاء الناحية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ذكر الصدوق من وكلاء القائم </w:t>
      </w:r>
      <w:r w:rsidR="00380D63" w:rsidRPr="00380D63">
        <w:rPr>
          <w:rStyle w:val="libAlaemChar"/>
          <w:rtl/>
        </w:rPr>
        <w:t>عليه‌السلام</w:t>
      </w:r>
      <w:r w:rsidRPr="002A5F8F">
        <w:rPr>
          <w:rtl/>
        </w:rPr>
        <w:t xml:space="preserve"> الّذين رأوه ووقفوا على معجزته محمّد بن شاذان </w:t>
      </w:r>
      <w:r w:rsidRPr="00162827">
        <w:rPr>
          <w:rStyle w:val="libFootnotenumChar"/>
          <w:rtl/>
        </w:rPr>
        <w:t>(6)</w:t>
      </w:r>
      <w:r>
        <w:rPr>
          <w:rtl/>
        </w:rPr>
        <w:t>.</w:t>
      </w:r>
      <w:r w:rsidRPr="002A5F8F">
        <w:rPr>
          <w:rtl/>
        </w:rPr>
        <w:t xml:space="preserve"> ويحتمل أنْ يكون هذا ابن أحمد بن نعيم أبو عبد الله الشاذاني المعروف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سبق فيه ما ينبغي أنْ يلاحظ.</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300.</w:t>
      </w:r>
    </w:p>
    <w:p w:rsidR="00932F8A" w:rsidRPr="002A5F8F" w:rsidRDefault="00932F8A" w:rsidP="00767EB3">
      <w:pPr>
        <w:pStyle w:val="libFootnote0"/>
        <w:rPr>
          <w:rtl/>
          <w:lang w:bidi="fa-IR"/>
        </w:rPr>
      </w:pPr>
      <w:r w:rsidRPr="002A5F8F">
        <w:rPr>
          <w:rtl/>
        </w:rPr>
        <w:t>(2) الفقيه المشيخة</w:t>
      </w:r>
      <w:r>
        <w:rPr>
          <w:rtl/>
        </w:rPr>
        <w:t xml:space="preserve"> ـ </w:t>
      </w:r>
      <w:r w:rsidRPr="002A5F8F">
        <w:rPr>
          <w:rtl/>
        </w:rPr>
        <w:t>: 4 / 109.</w:t>
      </w:r>
    </w:p>
    <w:p w:rsidR="00932F8A" w:rsidRPr="002A5F8F" w:rsidRDefault="00932F8A" w:rsidP="00767EB3">
      <w:pPr>
        <w:pStyle w:val="libFootnote0"/>
        <w:rPr>
          <w:rtl/>
          <w:lang w:bidi="fa-IR"/>
        </w:rPr>
      </w:pPr>
      <w:r w:rsidRPr="002A5F8F">
        <w:rPr>
          <w:rtl/>
        </w:rPr>
        <w:t>(3) الفقيه 1 : 350 / 1546.</w:t>
      </w:r>
    </w:p>
    <w:p w:rsidR="00932F8A" w:rsidRPr="002A5F8F" w:rsidRDefault="00932F8A" w:rsidP="00767EB3">
      <w:pPr>
        <w:pStyle w:val="libFootnote0"/>
        <w:rPr>
          <w:rtl/>
          <w:lang w:bidi="fa-IR"/>
        </w:rPr>
      </w:pPr>
      <w:r w:rsidRPr="002A5F8F">
        <w:rPr>
          <w:rtl/>
        </w:rPr>
        <w:t>(4) هداية المحدّثين : 240.</w:t>
      </w:r>
    </w:p>
    <w:p w:rsidR="00932F8A" w:rsidRPr="002A5F8F" w:rsidRDefault="00932F8A" w:rsidP="00767EB3">
      <w:pPr>
        <w:pStyle w:val="libFootnote0"/>
        <w:rPr>
          <w:rtl/>
          <w:lang w:bidi="fa-IR"/>
        </w:rPr>
      </w:pPr>
      <w:r w:rsidRPr="002A5F8F">
        <w:rPr>
          <w:rtl/>
        </w:rPr>
        <w:t>(5) إعلام الورى : 499.</w:t>
      </w:r>
    </w:p>
    <w:p w:rsidR="00932F8A" w:rsidRPr="002A5F8F" w:rsidRDefault="00932F8A" w:rsidP="00767EB3">
      <w:pPr>
        <w:pStyle w:val="libFootnote0"/>
        <w:rPr>
          <w:rtl/>
          <w:lang w:bidi="fa-IR"/>
        </w:rPr>
      </w:pPr>
      <w:r w:rsidRPr="002A5F8F">
        <w:rPr>
          <w:rtl/>
        </w:rPr>
        <w:t>(6) إكمال الدين : 442 / 16.</w:t>
      </w:r>
    </w:p>
    <w:p w:rsidR="00932F8A" w:rsidRPr="002A5F8F" w:rsidRDefault="00932F8A" w:rsidP="00767EB3">
      <w:pPr>
        <w:pStyle w:val="libFootnote0"/>
        <w:rPr>
          <w:rtl/>
          <w:lang w:bidi="fa-IR"/>
        </w:rPr>
      </w:pPr>
      <w:r w:rsidRPr="002A5F8F">
        <w:rPr>
          <w:rtl/>
        </w:rPr>
        <w:t>(7) تعليقة الوحيد البهبهاني : 300.</w:t>
      </w:r>
    </w:p>
    <w:p w:rsidR="00932F8A" w:rsidRPr="002A5F8F" w:rsidRDefault="00932F8A" w:rsidP="00932F8A">
      <w:pPr>
        <w:pStyle w:val="Heading2"/>
        <w:rPr>
          <w:rtl/>
          <w:lang w:bidi="fa-IR"/>
        </w:rPr>
      </w:pPr>
      <w:r>
        <w:rPr>
          <w:rtl/>
          <w:lang w:bidi="fa-IR"/>
        </w:rPr>
        <w:br w:type="page"/>
      </w:r>
      <w:bookmarkStart w:id="258" w:name="_Toc354835358"/>
      <w:bookmarkStart w:id="259" w:name="_Toc450652612"/>
      <w:r w:rsidRPr="002A5F8F">
        <w:rPr>
          <w:rtl/>
          <w:lang w:bidi="fa-IR"/>
        </w:rPr>
        <w:lastRenderedPageBreak/>
        <w:t>2673</w:t>
      </w:r>
      <w:r>
        <w:rPr>
          <w:rtl/>
          <w:lang w:bidi="fa-IR"/>
        </w:rPr>
        <w:t xml:space="preserve"> ـ </w:t>
      </w:r>
      <w:r w:rsidRPr="002A5F8F">
        <w:rPr>
          <w:rtl/>
          <w:lang w:bidi="fa-IR"/>
        </w:rPr>
        <w:t>محمّد بن شجاع المروزي :</w:t>
      </w:r>
      <w:bookmarkEnd w:id="258"/>
      <w:bookmarkEnd w:id="259"/>
      <w:r w:rsidRPr="002A5F8F">
        <w:rPr>
          <w:rtl/>
          <w:lang w:bidi="fa-IR"/>
        </w:rPr>
        <w:t xml:space="preserve"> </w:t>
      </w:r>
    </w:p>
    <w:p w:rsidR="00932F8A" w:rsidRPr="002A5F8F" w:rsidRDefault="00932F8A" w:rsidP="00162827">
      <w:pPr>
        <w:pStyle w:val="libNormal"/>
        <w:rPr>
          <w:rtl/>
        </w:rPr>
      </w:pPr>
      <w:r w:rsidRPr="002A5F8F">
        <w:rPr>
          <w:rtl/>
        </w:rPr>
        <w:t>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260" w:name="_Toc354835359"/>
      <w:bookmarkStart w:id="261" w:name="_Toc450652613"/>
      <w:r w:rsidRPr="002A5F8F">
        <w:rPr>
          <w:rtl/>
          <w:lang w:bidi="fa-IR"/>
        </w:rPr>
        <w:t>2674</w:t>
      </w:r>
      <w:r>
        <w:rPr>
          <w:rtl/>
          <w:lang w:bidi="fa-IR"/>
        </w:rPr>
        <w:t xml:space="preserve"> ـ </w:t>
      </w:r>
      <w:r w:rsidRPr="002A5F8F">
        <w:rPr>
          <w:rtl/>
          <w:lang w:bidi="fa-IR"/>
        </w:rPr>
        <w:t>محمّد بن شريح الحضرمي :</w:t>
      </w:r>
      <w:bookmarkEnd w:id="260"/>
      <w:bookmarkEnd w:id="261"/>
      <w:r w:rsidRPr="002A5F8F">
        <w:rPr>
          <w:rtl/>
          <w:lang w:bidi="fa-IR"/>
        </w:rPr>
        <w:t xml:space="preserve"> </w:t>
      </w:r>
    </w:p>
    <w:p w:rsidR="00932F8A" w:rsidRPr="002A5F8F" w:rsidRDefault="00932F8A" w:rsidP="00162827">
      <w:pPr>
        <w:pStyle w:val="libNormal"/>
        <w:rPr>
          <w:rtl/>
        </w:rPr>
      </w:pPr>
      <w:r w:rsidRPr="002A5F8F">
        <w:rPr>
          <w:rtl/>
        </w:rPr>
        <w:t>أبو عبد الله ، ثقة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روى عن أبي عبد الله </w:t>
      </w:r>
      <w:r w:rsidR="00380D63" w:rsidRPr="00380D63">
        <w:rPr>
          <w:rStyle w:val="libAlaemChar"/>
          <w:rtl/>
        </w:rPr>
        <w:t>عليه‌السلام</w:t>
      </w:r>
      <w:r w:rsidRPr="002A5F8F">
        <w:rPr>
          <w:rtl/>
        </w:rPr>
        <w:t xml:space="preserve"> ، له كتاب ، بكّار بن أبي بكر الحضرمي عنه 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عنه ابن نهيك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وفيه أيضاً : أخبرنا جماعة ، عن أبي المفضّل ، عن حميد ، عن ابن سماعة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قر</w:t>
      </w:r>
      <w:r w:rsidRPr="002A5F8F">
        <w:rPr>
          <w:rtl/>
        </w:rPr>
        <w:t xml:space="preserve"> : ابن شريح الحضرمي يكنّى أبا بكر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w:t>
      </w:r>
      <w:r w:rsidRPr="002A5F8F">
        <w:rPr>
          <w:rtl/>
        </w:rPr>
        <w:t xml:space="preserve"> : ابن شريح الحضرمي أسند عنه </w:t>
      </w:r>
      <w:r w:rsidRPr="00162827">
        <w:rPr>
          <w:rStyle w:val="libFootnotenumChar"/>
          <w:rtl/>
        </w:rPr>
        <w:t>(7)</w:t>
      </w:r>
      <w:r>
        <w:rPr>
          <w:rtl/>
        </w:rPr>
        <w:t>.</w:t>
      </w:r>
    </w:p>
    <w:p w:rsidR="00932F8A" w:rsidRPr="002A5F8F" w:rsidRDefault="00932F8A" w:rsidP="00162827">
      <w:pPr>
        <w:pStyle w:val="libNormal"/>
        <w:rPr>
          <w:rtl/>
        </w:rPr>
      </w:pPr>
      <w:r w:rsidRPr="002A5F8F">
        <w:rPr>
          <w:rtl/>
        </w:rPr>
        <w:t>ويحتمل اتّحاد الكلّ وأنْ بَعُد.</w:t>
      </w:r>
    </w:p>
    <w:p w:rsidR="00932F8A" w:rsidRPr="002A5F8F" w:rsidRDefault="00932F8A" w:rsidP="00162827">
      <w:pPr>
        <w:pStyle w:val="libNormal"/>
        <w:rPr>
          <w:rtl/>
        </w:rPr>
      </w:pPr>
      <w:r w:rsidRPr="00162827">
        <w:rPr>
          <w:rStyle w:val="libBold2Char"/>
          <w:rtl/>
        </w:rPr>
        <w:t xml:space="preserve">قلت : </w:t>
      </w:r>
      <w:r w:rsidRPr="002A5F8F">
        <w:rPr>
          <w:rtl/>
        </w:rPr>
        <w:t xml:space="preserve">جزم بالاتّحاد في المجمع </w:t>
      </w:r>
      <w:r w:rsidRPr="00162827">
        <w:rPr>
          <w:rStyle w:val="libFootnotenumChar"/>
          <w:rtl/>
        </w:rPr>
        <w:t>(8)</w:t>
      </w:r>
      <w:r w:rsidRPr="002A5F8F">
        <w:rPr>
          <w:rtl/>
        </w:rPr>
        <w:t xml:space="preserve"> ، وفي الحاوي ذكر المذكور </w:t>
      </w:r>
      <w:r w:rsidRPr="00162827">
        <w:rPr>
          <w:rStyle w:val="libFootnotenumChar"/>
          <w:rtl/>
        </w:rPr>
        <w:t>(9)</w:t>
      </w:r>
      <w:r w:rsidRPr="002A5F8F">
        <w:rPr>
          <w:rtl/>
        </w:rPr>
        <w:t xml:space="preserve"> عن</w:t>
      </w:r>
      <w:r w:rsidRPr="00162827">
        <w:rPr>
          <w:rStyle w:val="libBold2Char"/>
          <w:rtl/>
        </w:rPr>
        <w:t xml:space="preserve"> صه</w:t>
      </w:r>
      <w:r w:rsidRPr="002A5F8F">
        <w:rPr>
          <w:rtl/>
        </w:rPr>
        <w:t xml:space="preserve"> و</w:t>
      </w:r>
      <w:r w:rsidRPr="00162827">
        <w:rPr>
          <w:rStyle w:val="libBold2Char"/>
          <w:rtl/>
        </w:rPr>
        <w:t xml:space="preserve"> جش : </w:t>
      </w:r>
      <w:r w:rsidRPr="002A5F8F">
        <w:rPr>
          <w:rtl/>
        </w:rPr>
        <w:t>و</w:t>
      </w:r>
      <w:r w:rsidRPr="00162827">
        <w:rPr>
          <w:rStyle w:val="libBold2Char"/>
          <w:rtl/>
        </w:rPr>
        <w:t xml:space="preserve"> ست</w:t>
      </w:r>
      <w:r w:rsidRPr="002A5F8F">
        <w:rPr>
          <w:rtl/>
        </w:rPr>
        <w:t xml:space="preserve"> و</w:t>
      </w:r>
      <w:r w:rsidRPr="00162827">
        <w:rPr>
          <w:rStyle w:val="libBold2Char"/>
          <w:rtl/>
        </w:rPr>
        <w:t xml:space="preserve"> ق</w:t>
      </w:r>
      <w:r w:rsidRPr="002A5F8F">
        <w:rPr>
          <w:rtl/>
        </w:rPr>
        <w:t xml:space="preserve"> في ترجمة واحدة ولم يذكر ما في</w:t>
      </w:r>
      <w:r w:rsidRPr="00162827">
        <w:rPr>
          <w:rStyle w:val="libBold2Char"/>
          <w:rtl/>
        </w:rPr>
        <w:t xml:space="preserve"> قر</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291 / 176.</w:t>
      </w:r>
    </w:p>
    <w:p w:rsidR="00932F8A" w:rsidRPr="002A5F8F" w:rsidRDefault="00932F8A" w:rsidP="00767EB3">
      <w:pPr>
        <w:pStyle w:val="libFootnote0"/>
        <w:rPr>
          <w:rtl/>
          <w:lang w:bidi="fa-IR"/>
        </w:rPr>
      </w:pPr>
      <w:r w:rsidRPr="002A5F8F">
        <w:rPr>
          <w:rtl/>
        </w:rPr>
        <w:t xml:space="preserve">(2) الخلاصة : 159 / 134 ، وفيها زيادة : روى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رجال النجاشي : 366 / 991.</w:t>
      </w:r>
    </w:p>
    <w:p w:rsidR="00932F8A" w:rsidRPr="002A5F8F" w:rsidRDefault="00932F8A" w:rsidP="00767EB3">
      <w:pPr>
        <w:pStyle w:val="libFootnote0"/>
        <w:rPr>
          <w:rtl/>
          <w:lang w:bidi="fa-IR"/>
        </w:rPr>
      </w:pPr>
      <w:r w:rsidRPr="002A5F8F">
        <w:rPr>
          <w:rtl/>
        </w:rPr>
        <w:t>(4) الفهرست : 152 / 666.</w:t>
      </w:r>
    </w:p>
    <w:p w:rsidR="00932F8A" w:rsidRPr="002A5F8F" w:rsidRDefault="00932F8A" w:rsidP="00767EB3">
      <w:pPr>
        <w:pStyle w:val="libFootnote0"/>
        <w:rPr>
          <w:rtl/>
          <w:lang w:bidi="fa-IR"/>
        </w:rPr>
      </w:pPr>
      <w:r w:rsidRPr="002A5F8F">
        <w:rPr>
          <w:rtl/>
        </w:rPr>
        <w:t>(5) الفهرست : 152 / 662.</w:t>
      </w:r>
    </w:p>
    <w:p w:rsidR="00932F8A" w:rsidRPr="002A5F8F" w:rsidRDefault="00932F8A" w:rsidP="00767EB3">
      <w:pPr>
        <w:pStyle w:val="libFootnote0"/>
        <w:rPr>
          <w:rtl/>
          <w:lang w:bidi="fa-IR"/>
        </w:rPr>
      </w:pPr>
      <w:r w:rsidRPr="002A5F8F">
        <w:rPr>
          <w:rtl/>
        </w:rPr>
        <w:t>(6) رجال الشيخ : 135 / 8.</w:t>
      </w:r>
    </w:p>
    <w:p w:rsidR="00932F8A" w:rsidRPr="002A5F8F" w:rsidRDefault="00932F8A" w:rsidP="00767EB3">
      <w:pPr>
        <w:pStyle w:val="libFootnote0"/>
        <w:rPr>
          <w:rtl/>
          <w:lang w:bidi="fa-IR"/>
        </w:rPr>
      </w:pPr>
      <w:r w:rsidRPr="002A5F8F">
        <w:rPr>
          <w:rtl/>
        </w:rPr>
        <w:t>(7) رجال الشيخ : 291 / 171.</w:t>
      </w:r>
    </w:p>
    <w:p w:rsidR="00932F8A" w:rsidRPr="002A5F8F" w:rsidRDefault="00932F8A" w:rsidP="00767EB3">
      <w:pPr>
        <w:pStyle w:val="libFootnote0"/>
        <w:rPr>
          <w:rtl/>
          <w:lang w:bidi="fa-IR"/>
        </w:rPr>
      </w:pPr>
      <w:r w:rsidRPr="002A5F8F">
        <w:rPr>
          <w:rtl/>
        </w:rPr>
        <w:t>(8) مجمع الرجال : 5 / 234.</w:t>
      </w:r>
    </w:p>
    <w:p w:rsidR="00932F8A" w:rsidRPr="002A5F8F" w:rsidRDefault="00932F8A" w:rsidP="00767EB3">
      <w:pPr>
        <w:pStyle w:val="libFootnote0"/>
        <w:rPr>
          <w:rtl/>
          <w:lang w:bidi="fa-IR"/>
        </w:rPr>
      </w:pPr>
      <w:r w:rsidRPr="002A5F8F">
        <w:rPr>
          <w:rtl/>
        </w:rPr>
        <w:t>(9) في نسخة « ش » : المذكورين.</w:t>
      </w:r>
    </w:p>
    <w:p w:rsidR="00932F8A" w:rsidRPr="002A5F8F" w:rsidRDefault="00932F8A" w:rsidP="00767EB3">
      <w:pPr>
        <w:pStyle w:val="libFootnote0"/>
        <w:rPr>
          <w:rtl/>
          <w:lang w:bidi="fa-IR"/>
        </w:rPr>
      </w:pPr>
      <w:r w:rsidRPr="002A5F8F">
        <w:rPr>
          <w:rtl/>
        </w:rPr>
        <w:t>(10) حاوي الأقوال : 138 / 534.</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 xml:space="preserve">ابن شريح الثقة ، عنه ابن نهيك ، وبكّار بن أبي بكر ، وابن سماعة </w:t>
      </w:r>
      <w:r w:rsidRPr="00162827">
        <w:rPr>
          <w:rStyle w:val="libFootnotenumChar"/>
          <w:rtl/>
        </w:rPr>
        <w:t>(1)</w:t>
      </w:r>
      <w:r>
        <w:rPr>
          <w:rtl/>
        </w:rPr>
        <w:t>.</w:t>
      </w:r>
    </w:p>
    <w:p w:rsidR="00932F8A" w:rsidRPr="002A5F8F" w:rsidRDefault="00932F8A" w:rsidP="00932F8A">
      <w:pPr>
        <w:pStyle w:val="Heading2"/>
        <w:rPr>
          <w:rtl/>
          <w:lang w:bidi="fa-IR"/>
        </w:rPr>
      </w:pPr>
      <w:bookmarkStart w:id="262" w:name="_Toc354835360"/>
      <w:bookmarkStart w:id="263" w:name="_Toc450652614"/>
      <w:r w:rsidRPr="002A5F8F">
        <w:rPr>
          <w:rtl/>
          <w:lang w:bidi="fa-IR"/>
        </w:rPr>
        <w:t>2675</w:t>
      </w:r>
      <w:r>
        <w:rPr>
          <w:rtl/>
          <w:lang w:bidi="fa-IR"/>
        </w:rPr>
        <w:t xml:space="preserve"> ـ </w:t>
      </w:r>
      <w:r w:rsidRPr="002A5F8F">
        <w:rPr>
          <w:rtl/>
          <w:lang w:bidi="fa-IR"/>
        </w:rPr>
        <w:t>محمّد بن شعيب :</w:t>
      </w:r>
      <w:bookmarkEnd w:id="262"/>
      <w:bookmarkEnd w:id="263"/>
      <w:r w:rsidRPr="002A5F8F">
        <w:rPr>
          <w:rtl/>
          <w:lang w:bidi="fa-IR"/>
        </w:rPr>
        <w:t xml:space="preserve"> </w:t>
      </w:r>
    </w:p>
    <w:p w:rsidR="00932F8A" w:rsidRPr="002A5F8F" w:rsidRDefault="00932F8A" w:rsidP="00162827">
      <w:pPr>
        <w:pStyle w:val="libNormal"/>
        <w:rPr>
          <w:rtl/>
        </w:rPr>
      </w:pPr>
      <w:r w:rsidRPr="00162827">
        <w:rPr>
          <w:rStyle w:val="libBold2Char"/>
          <w:rtl/>
        </w:rPr>
        <w:t>ضا</w:t>
      </w:r>
      <w:r w:rsidRPr="002A5F8F">
        <w:rPr>
          <w:rtl/>
        </w:rPr>
        <w:t xml:space="preserve"> </w:t>
      </w:r>
      <w:r w:rsidRPr="00162827">
        <w:rPr>
          <w:rStyle w:val="libFootnotenumChar"/>
          <w:rtl/>
        </w:rPr>
        <w:t>(2)</w:t>
      </w:r>
      <w:r>
        <w:rPr>
          <w:rtl/>
        </w:rPr>
        <w:t>.</w:t>
      </w:r>
      <w:r w:rsidRPr="002A5F8F">
        <w:rPr>
          <w:rtl/>
        </w:rPr>
        <w:t xml:space="preserve"> وفي</w:t>
      </w:r>
      <w:r w:rsidRPr="00162827">
        <w:rPr>
          <w:rStyle w:val="libBold2Char"/>
          <w:rtl/>
        </w:rPr>
        <w:t xml:space="preserve"> تعق : </w:t>
      </w:r>
      <w:r w:rsidRPr="002A5F8F">
        <w:rPr>
          <w:rtl/>
        </w:rPr>
        <w:t xml:space="preserve">الظاهر أنّه الّذي يروي عنه ابن أبي عمير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264" w:name="_Toc354835361"/>
      <w:bookmarkStart w:id="265" w:name="_Toc450652615"/>
      <w:r w:rsidRPr="002A5F8F">
        <w:rPr>
          <w:rtl/>
          <w:lang w:bidi="fa-IR"/>
        </w:rPr>
        <w:t>2676</w:t>
      </w:r>
      <w:r>
        <w:rPr>
          <w:rtl/>
          <w:lang w:bidi="fa-IR"/>
        </w:rPr>
        <w:t xml:space="preserve"> ـ </w:t>
      </w:r>
      <w:r w:rsidRPr="002A5F8F">
        <w:rPr>
          <w:rtl/>
          <w:lang w:bidi="fa-IR"/>
        </w:rPr>
        <w:t>محمّد بن شهاب الزهري :</w:t>
      </w:r>
      <w:bookmarkEnd w:id="264"/>
      <w:bookmarkEnd w:id="265"/>
      <w:r w:rsidRPr="002A5F8F">
        <w:rPr>
          <w:rtl/>
          <w:lang w:bidi="fa-IR"/>
        </w:rPr>
        <w:t xml:space="preserve"> </w:t>
      </w:r>
    </w:p>
    <w:p w:rsidR="00932F8A" w:rsidRPr="002A5F8F" w:rsidRDefault="00932F8A" w:rsidP="00162827">
      <w:pPr>
        <w:pStyle w:val="libNormal"/>
        <w:rPr>
          <w:rtl/>
        </w:rPr>
      </w:pPr>
      <w:r w:rsidRPr="002A5F8F">
        <w:rPr>
          <w:rtl/>
        </w:rPr>
        <w:t xml:space="preserve">عدوّ ، ين </w:t>
      </w:r>
      <w:r w:rsidRPr="00162827">
        <w:rPr>
          <w:rStyle w:val="libFootnotenumChar"/>
          <w:rtl/>
        </w:rPr>
        <w:t>(5)</w:t>
      </w:r>
      <w:r>
        <w:rPr>
          <w:rtl/>
        </w:rPr>
        <w:t>.</w:t>
      </w:r>
      <w:r w:rsidRPr="002A5F8F">
        <w:rPr>
          <w:rtl/>
        </w:rPr>
        <w:t xml:space="preserve"> وزاد</w:t>
      </w:r>
      <w:r w:rsidRPr="00162827">
        <w:rPr>
          <w:rStyle w:val="libBold2Char"/>
          <w:rtl/>
        </w:rPr>
        <w:t xml:space="preserve"> صه : </w:t>
      </w:r>
      <w:r w:rsidRPr="002A5F8F">
        <w:rPr>
          <w:rtl/>
        </w:rPr>
        <w:t xml:space="preserve">من أصحاب علي بن الحسين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w:t>
      </w:r>
      <w:r w:rsidRPr="002A5F8F">
        <w:rPr>
          <w:rtl/>
        </w:rPr>
        <w:t xml:space="preserve"> : ابن مسلم </w:t>
      </w:r>
      <w:r w:rsidRPr="00162827">
        <w:rPr>
          <w:rStyle w:val="libFootnotenumChar"/>
          <w:rtl/>
        </w:rPr>
        <w:t>(7)</w:t>
      </w:r>
      <w:r w:rsidRPr="002A5F8F">
        <w:rPr>
          <w:rtl/>
        </w:rPr>
        <w:t xml:space="preserve"> ، كما يأتي.</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النقد : لم أجد في</w:t>
      </w:r>
      <w:r w:rsidRPr="00162827">
        <w:rPr>
          <w:rStyle w:val="libBold2Char"/>
          <w:rtl/>
        </w:rPr>
        <w:t xml:space="preserve"> جخ</w:t>
      </w:r>
      <w:r w:rsidRPr="002A5F8F">
        <w:rPr>
          <w:rtl/>
        </w:rPr>
        <w:t xml:space="preserve"> إلاّ كما نقلنا </w:t>
      </w:r>
      <w:r w:rsidRPr="00162827">
        <w:rPr>
          <w:rStyle w:val="libFootnotenumChar"/>
          <w:rtl/>
        </w:rPr>
        <w:t>(8)</w:t>
      </w:r>
      <w:r>
        <w:rPr>
          <w:rtl/>
        </w:rPr>
        <w:t>.</w:t>
      </w:r>
      <w:r w:rsidRPr="002A5F8F">
        <w:rPr>
          <w:rtl/>
        </w:rPr>
        <w:t xml:space="preserve"> يعني بعنوان محمّد بن مسلم ، انتهى.</w:t>
      </w:r>
    </w:p>
    <w:p w:rsidR="00932F8A" w:rsidRPr="002A5F8F" w:rsidRDefault="00932F8A" w:rsidP="00162827">
      <w:pPr>
        <w:pStyle w:val="libNormal"/>
        <w:rPr>
          <w:rtl/>
        </w:rPr>
      </w:pPr>
      <w:r w:rsidRPr="002A5F8F">
        <w:rPr>
          <w:rtl/>
        </w:rPr>
        <w:t xml:space="preserve">وروى الثقة الجليل علي بن محمّد بن علي الخزّاز في كتابه الكفاية رواية تدلّ على تشيّعه ، وروى عنه النصّ على كون الأئمّة اثني عشر عن علي ابن الحسين </w:t>
      </w:r>
      <w:r w:rsidR="00380D63" w:rsidRPr="00380D63">
        <w:rPr>
          <w:rStyle w:val="libAlaemChar"/>
          <w:rtl/>
        </w:rPr>
        <w:t>عليه‌السلام</w:t>
      </w:r>
      <w:r w:rsidRPr="002A5F8F">
        <w:rPr>
          <w:rtl/>
        </w:rPr>
        <w:t xml:space="preserve"> ، وأنّ المهدي </w:t>
      </w:r>
      <w:r w:rsidR="00380D63" w:rsidRPr="00380D63">
        <w:rPr>
          <w:rStyle w:val="libAlaemChar"/>
          <w:rtl/>
        </w:rPr>
        <w:t>عليه‌السلام</w:t>
      </w:r>
      <w:r w:rsidRPr="002A5F8F">
        <w:rPr>
          <w:rtl/>
        </w:rPr>
        <w:t xml:space="preserve"> سابع أولاد ابنه محمّد بن على </w:t>
      </w:r>
      <w:r w:rsidR="00380D63" w:rsidRPr="00380D63">
        <w:rPr>
          <w:rStyle w:val="libAlaemChar"/>
          <w:rtl/>
        </w:rPr>
        <w:t>عليه‌السلام</w:t>
      </w:r>
      <w:r w:rsidRPr="002A5F8F">
        <w:rPr>
          <w:rtl/>
        </w:rPr>
        <w:t xml:space="preserve"> </w:t>
      </w:r>
      <w:r w:rsidRPr="00162827">
        <w:rPr>
          <w:rStyle w:val="libFootnotenumChar"/>
          <w:rtl/>
        </w:rPr>
        <w:t>(9)</w:t>
      </w:r>
      <w:r w:rsidRPr="002A5F8F">
        <w:rPr>
          <w:rtl/>
        </w:rPr>
        <w:t xml:space="preserve"> ، إلاّ أنّ</w:t>
      </w:r>
      <w:r w:rsidRPr="00162827">
        <w:rPr>
          <w:rStyle w:val="libBold2Char"/>
          <w:rtl/>
        </w:rPr>
        <w:t xml:space="preserve"> طس</w:t>
      </w:r>
      <w:r w:rsidRPr="002A5F8F">
        <w:rPr>
          <w:rtl/>
        </w:rPr>
        <w:t xml:space="preserve"> في ترجمة عبد الله بن العبّاس قال : سفيان بن سعيد والزهري عدوّان متّهمان </w:t>
      </w:r>
      <w:r w:rsidRPr="00162827">
        <w:rPr>
          <w:rStyle w:val="libFootnotenumChar"/>
          <w:rtl/>
        </w:rPr>
        <w:t>(10)</w:t>
      </w:r>
      <w:r w:rsidRPr="002A5F8F">
        <w:rPr>
          <w:rtl/>
        </w:rPr>
        <w:t xml:space="preserve"> ، انتهى.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142.</w:t>
      </w:r>
    </w:p>
    <w:p w:rsidR="00932F8A" w:rsidRPr="002A5F8F" w:rsidRDefault="00932F8A" w:rsidP="00767EB3">
      <w:pPr>
        <w:pStyle w:val="libFootnote0"/>
        <w:rPr>
          <w:rtl/>
          <w:lang w:bidi="fa-IR"/>
        </w:rPr>
      </w:pPr>
      <w:r w:rsidRPr="002A5F8F">
        <w:rPr>
          <w:rtl/>
        </w:rPr>
        <w:t>(2) رجال الشيخ : 392 / 69.</w:t>
      </w:r>
    </w:p>
    <w:p w:rsidR="00932F8A" w:rsidRPr="002A5F8F" w:rsidRDefault="00932F8A" w:rsidP="00767EB3">
      <w:pPr>
        <w:pStyle w:val="libFootnote0"/>
        <w:rPr>
          <w:rtl/>
          <w:lang w:bidi="fa-IR"/>
        </w:rPr>
      </w:pPr>
      <w:r w:rsidRPr="002A5F8F">
        <w:rPr>
          <w:rtl/>
        </w:rPr>
        <w:t>(3) روى عنه ابن أبي عمير كما في إكمال الدين : 1 / 72.</w:t>
      </w:r>
    </w:p>
    <w:p w:rsidR="00932F8A" w:rsidRPr="002A5F8F" w:rsidRDefault="00932F8A" w:rsidP="00767EB3">
      <w:pPr>
        <w:pStyle w:val="libFootnote0"/>
        <w:rPr>
          <w:rtl/>
          <w:lang w:bidi="fa-IR"/>
        </w:rPr>
      </w:pPr>
      <w:r w:rsidRPr="002A5F8F">
        <w:rPr>
          <w:rtl/>
        </w:rPr>
        <w:t>(4) تعليقة الوحيد البهبهاني : 300.</w:t>
      </w:r>
    </w:p>
    <w:p w:rsidR="00932F8A" w:rsidRPr="002A5F8F" w:rsidRDefault="00932F8A" w:rsidP="00767EB3">
      <w:pPr>
        <w:pStyle w:val="libFootnote0"/>
        <w:rPr>
          <w:rtl/>
          <w:lang w:bidi="fa-IR"/>
        </w:rPr>
      </w:pPr>
      <w:r w:rsidRPr="002A5F8F">
        <w:rPr>
          <w:rtl/>
        </w:rPr>
        <w:t>(5) رجال الشيخ : 101 / 5.</w:t>
      </w:r>
    </w:p>
    <w:p w:rsidR="00932F8A" w:rsidRPr="002A5F8F" w:rsidRDefault="00932F8A" w:rsidP="00767EB3">
      <w:pPr>
        <w:pStyle w:val="libFootnote0"/>
        <w:rPr>
          <w:rtl/>
          <w:lang w:bidi="fa-IR"/>
        </w:rPr>
      </w:pPr>
      <w:r w:rsidRPr="002A5F8F">
        <w:rPr>
          <w:rtl/>
        </w:rPr>
        <w:t>(6) الخلاصة : 250 / 2.</w:t>
      </w:r>
    </w:p>
    <w:p w:rsidR="00932F8A" w:rsidRPr="002A5F8F" w:rsidRDefault="00932F8A" w:rsidP="00767EB3">
      <w:pPr>
        <w:pStyle w:val="libFootnote0"/>
        <w:rPr>
          <w:rtl/>
          <w:lang w:bidi="fa-IR"/>
        </w:rPr>
      </w:pPr>
      <w:r w:rsidRPr="002A5F8F">
        <w:rPr>
          <w:rtl/>
        </w:rPr>
        <w:t>(7) رجال الشيخ : 299 / 316.</w:t>
      </w:r>
    </w:p>
    <w:p w:rsidR="00932F8A" w:rsidRPr="002A5F8F" w:rsidRDefault="00932F8A" w:rsidP="00767EB3">
      <w:pPr>
        <w:pStyle w:val="libFootnote0"/>
        <w:rPr>
          <w:rtl/>
          <w:lang w:bidi="fa-IR"/>
        </w:rPr>
      </w:pPr>
      <w:r w:rsidRPr="002A5F8F">
        <w:rPr>
          <w:rtl/>
        </w:rPr>
        <w:t>(8) نقد الرجال : 312 / 419.</w:t>
      </w:r>
    </w:p>
    <w:p w:rsidR="00932F8A" w:rsidRPr="002A5F8F" w:rsidRDefault="00932F8A" w:rsidP="00767EB3">
      <w:pPr>
        <w:pStyle w:val="libFootnote0"/>
        <w:rPr>
          <w:rtl/>
          <w:lang w:bidi="fa-IR"/>
        </w:rPr>
      </w:pPr>
      <w:r w:rsidRPr="002A5F8F">
        <w:rPr>
          <w:rtl/>
        </w:rPr>
        <w:t>(9) كفاية الأثر : 241 ، روى الرواية المذكورة عن الزهري.</w:t>
      </w:r>
    </w:p>
    <w:p w:rsidR="00932F8A" w:rsidRPr="002A5F8F" w:rsidRDefault="00932F8A" w:rsidP="00767EB3">
      <w:pPr>
        <w:pStyle w:val="libFootnote0"/>
        <w:rPr>
          <w:rtl/>
          <w:lang w:bidi="fa-IR"/>
        </w:rPr>
      </w:pPr>
      <w:r w:rsidRPr="002A5F8F">
        <w:rPr>
          <w:rtl/>
        </w:rPr>
        <w:t>(10) التحرير الطاووسي : 315 / 213.</w:t>
      </w:r>
    </w:p>
    <w:p w:rsidR="00932F8A" w:rsidRPr="002A5F8F" w:rsidRDefault="00932F8A" w:rsidP="00162827">
      <w:pPr>
        <w:pStyle w:val="libNormal"/>
        <w:rPr>
          <w:rtl/>
        </w:rPr>
      </w:pPr>
      <w:r>
        <w:rPr>
          <w:rtl/>
        </w:rPr>
        <w:br w:type="page"/>
      </w:r>
      <w:r w:rsidRPr="002A5F8F">
        <w:rPr>
          <w:rtl/>
        </w:rPr>
        <w:lastRenderedPageBreak/>
        <w:t>ولعلّه ابن مسلم الزهري الآتي عن</w:t>
      </w:r>
      <w:r w:rsidRPr="00162827">
        <w:rPr>
          <w:rStyle w:val="libBold2Char"/>
          <w:rtl/>
        </w:rPr>
        <w:t xml:space="preserve"> ق</w:t>
      </w:r>
      <w:r w:rsidRPr="002A5F8F">
        <w:rPr>
          <w:rtl/>
        </w:rPr>
        <w:t xml:space="preserve"> </w:t>
      </w:r>
      <w:r w:rsidRPr="00162827">
        <w:rPr>
          <w:rStyle w:val="libFootnotenumChar"/>
          <w:rtl/>
        </w:rPr>
        <w:t>(1)</w:t>
      </w:r>
      <w:r w:rsidRPr="002A5F8F">
        <w:rPr>
          <w:rtl/>
        </w:rPr>
        <w:t xml:space="preserve"> ، ويظهر من المصنّف في الألقاب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لا ريب في أنّه هو وشهاب جدّه كما يأتي ، وقد صرّح في أسانيد الفقيه بأنّ الزهري اسمه محمّد بن مسلم بن شهاب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وأمّا نصبه وعداوته فممّا لا ريب فيه ، وقد ذكره الفاضل عبد النبي الجزائري وقبله العلاّمة في قسم الضعفاء </w:t>
      </w:r>
      <w:r w:rsidRPr="00162827">
        <w:rPr>
          <w:rStyle w:val="libFootnotenumChar"/>
          <w:rtl/>
        </w:rPr>
        <w:t>(4)</w:t>
      </w:r>
      <w:r w:rsidRPr="002A5F8F">
        <w:rPr>
          <w:rtl/>
        </w:rPr>
        <w:t xml:space="preserve"> ، ولم يذكره في الوجيزة أصلاً.</w:t>
      </w:r>
    </w:p>
    <w:p w:rsidR="00932F8A" w:rsidRPr="002A5F8F" w:rsidRDefault="00932F8A" w:rsidP="00162827">
      <w:pPr>
        <w:pStyle w:val="libNormal"/>
        <w:rPr>
          <w:rtl/>
        </w:rPr>
      </w:pPr>
      <w:r w:rsidRPr="002A5F8F">
        <w:rPr>
          <w:rtl/>
        </w:rPr>
        <w:t xml:space="preserve">وما استدلّ به سلّمه الله على تشيّعه ليس بشي‌ء ، لأنّ جماعة من علماء العامّة رووا النصّ على كون الأئمّة اثني عشر ، وأنّ الحسين </w:t>
      </w:r>
      <w:r w:rsidR="00380D63" w:rsidRPr="00380D63">
        <w:rPr>
          <w:rStyle w:val="libAlaemChar"/>
          <w:rtl/>
        </w:rPr>
        <w:t>عليه‌السلام</w:t>
      </w:r>
      <w:r w:rsidRPr="002A5F8F">
        <w:rPr>
          <w:rtl/>
        </w:rPr>
        <w:t xml:space="preserve"> إمام ابن إمام أخو إمام أبو أئمّة تسعة تاسعهم قائمهم ، وعمدة أدلة الإماميّة على حقيقة مذهبهم وبطلان مذهب مخالفيهم هي الأحاديث الّتي ترويها مخالفوهم في كتبهم ، ( مع أنّ الكتاب المذكور موضوعه نقل الأحاديث الواردة من طرقهم في إمامة الأئمّة ، فهذا أيضاً ممّا يدلّ على كونه عامّياً ) </w:t>
      </w:r>
      <w:r w:rsidRPr="00162827">
        <w:rPr>
          <w:rStyle w:val="libFootnotenumChar"/>
          <w:rtl/>
        </w:rPr>
        <w:t>(5)</w:t>
      </w:r>
      <w:r>
        <w:rPr>
          <w:rtl/>
        </w:rPr>
        <w:t>.</w:t>
      </w:r>
    </w:p>
    <w:p w:rsidR="00932F8A" w:rsidRPr="002A5F8F" w:rsidRDefault="00932F8A" w:rsidP="00162827">
      <w:pPr>
        <w:pStyle w:val="libNormal"/>
        <w:rPr>
          <w:rtl/>
        </w:rPr>
      </w:pPr>
      <w:r w:rsidRPr="002A5F8F">
        <w:rPr>
          <w:rtl/>
        </w:rPr>
        <w:t>وفي شرح النهج لابن أبي الحديد : كان الزهري من المنحرفين عنه يعني عليّاً</w:t>
      </w:r>
      <w:r>
        <w:rPr>
          <w:rtl/>
        </w:rPr>
        <w:t xml:space="preserve"> ـ </w:t>
      </w:r>
      <w:r w:rsidR="00380D63" w:rsidRPr="00380D63">
        <w:rPr>
          <w:rStyle w:val="libAlaemChar"/>
          <w:rtl/>
        </w:rPr>
        <w:t>عليه‌السلام</w:t>
      </w:r>
      <w:r w:rsidRPr="002A5F8F">
        <w:rPr>
          <w:rtl/>
        </w:rPr>
        <w:t xml:space="preserve"> ، روى جرير بن عبد الحميد عن محمّد بن شيبة قال : شهدت مسجد المدينة فإذا الزهري وعروة بن الزبير جالسان يذكران عليّاً </w:t>
      </w:r>
      <w:r w:rsidR="00380D63" w:rsidRPr="00380D63">
        <w:rPr>
          <w:rStyle w:val="libAlaemChar"/>
          <w:rtl/>
        </w:rPr>
        <w:t>عليه‌السلام</w:t>
      </w:r>
      <w:r w:rsidRPr="002A5F8F">
        <w:rPr>
          <w:rtl/>
        </w:rPr>
        <w:t xml:space="preserve"> فنالا منه ، فبلغ ذلك علي بن الحسين </w:t>
      </w:r>
      <w:r w:rsidR="00380D63" w:rsidRPr="00380D63">
        <w:rPr>
          <w:rStyle w:val="libAlaemChar"/>
          <w:rtl/>
        </w:rPr>
        <w:t>عليه‌السلام</w:t>
      </w:r>
      <w:r w:rsidRPr="002A5F8F">
        <w:rPr>
          <w:rtl/>
        </w:rPr>
        <w:t xml:space="preserve"> فجاء حتّى وقف عليهما فقال : أمّا أنت يا عروة فإنّ أبي حاكم أباك إلى الله فحكم لأبي على أبيك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299 / 316.</w:t>
      </w:r>
    </w:p>
    <w:p w:rsidR="00932F8A" w:rsidRPr="002A5F8F" w:rsidRDefault="00932F8A" w:rsidP="00767EB3">
      <w:pPr>
        <w:pStyle w:val="libFootnote0"/>
        <w:rPr>
          <w:rtl/>
          <w:lang w:bidi="fa-IR"/>
        </w:rPr>
      </w:pPr>
      <w:r w:rsidRPr="002A5F8F">
        <w:rPr>
          <w:rtl/>
        </w:rPr>
        <w:t>(2) تعليقة الوحيد البهبهاني : 301.</w:t>
      </w:r>
    </w:p>
    <w:p w:rsidR="00932F8A" w:rsidRPr="002A5F8F" w:rsidRDefault="00932F8A" w:rsidP="00767EB3">
      <w:pPr>
        <w:pStyle w:val="libFootnote0"/>
        <w:rPr>
          <w:rtl/>
          <w:lang w:bidi="fa-IR"/>
        </w:rPr>
      </w:pPr>
      <w:r w:rsidRPr="002A5F8F">
        <w:rPr>
          <w:rtl/>
        </w:rPr>
        <w:t>(3) الفقيه المشيخة</w:t>
      </w:r>
      <w:r>
        <w:rPr>
          <w:rtl/>
        </w:rPr>
        <w:t xml:space="preserve"> ـ </w:t>
      </w:r>
      <w:r w:rsidRPr="002A5F8F">
        <w:rPr>
          <w:rtl/>
        </w:rPr>
        <w:t>: 4 / 82.</w:t>
      </w:r>
    </w:p>
    <w:p w:rsidR="00932F8A" w:rsidRPr="002A5F8F" w:rsidRDefault="00932F8A" w:rsidP="00767EB3">
      <w:pPr>
        <w:pStyle w:val="libFootnote0"/>
        <w:rPr>
          <w:rtl/>
          <w:lang w:bidi="fa-IR"/>
        </w:rPr>
      </w:pPr>
      <w:r w:rsidRPr="002A5F8F">
        <w:rPr>
          <w:rtl/>
        </w:rPr>
        <w:t>(4) حاوي الأقوال : 323 / 1974 ، الخلاصة : 250 / 2.</w:t>
      </w:r>
    </w:p>
    <w:p w:rsidR="00932F8A" w:rsidRPr="002A5F8F" w:rsidRDefault="00932F8A" w:rsidP="00767EB3">
      <w:pPr>
        <w:pStyle w:val="libFootnote0"/>
        <w:rPr>
          <w:rtl/>
          <w:lang w:bidi="fa-IR"/>
        </w:rPr>
      </w:pPr>
      <w:r w:rsidRPr="002A5F8F">
        <w:rPr>
          <w:rtl/>
        </w:rPr>
        <w:t>(5) ما بين القوسين لم يرد في نسخة « م »</w:t>
      </w:r>
      <w:r>
        <w:rPr>
          <w:rtl/>
        </w:rPr>
        <w:t>.</w:t>
      </w:r>
    </w:p>
    <w:p w:rsidR="00932F8A" w:rsidRPr="002A5F8F" w:rsidRDefault="00932F8A" w:rsidP="00162827">
      <w:pPr>
        <w:pStyle w:val="libNormal0"/>
        <w:rPr>
          <w:rtl/>
        </w:rPr>
      </w:pPr>
      <w:r>
        <w:rPr>
          <w:rtl/>
        </w:rPr>
        <w:br w:type="page"/>
      </w:r>
      <w:r w:rsidRPr="002A5F8F">
        <w:rPr>
          <w:rtl/>
        </w:rPr>
        <w:lastRenderedPageBreak/>
        <w:t xml:space="preserve">وأمّا أنت يا زهري فلو كنت بمكّة أريتك كرامتك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وروى الزهري هذا عن عروة بن الزبير قال : حدّثتني عائشة قالت : كنت عند رسول الله </w:t>
      </w:r>
      <w:r w:rsidR="00380D63" w:rsidRPr="00380D63">
        <w:rPr>
          <w:rStyle w:val="libAlaemChar"/>
          <w:rtl/>
        </w:rPr>
        <w:t>صلى‌الله‌عليه‌وآله</w:t>
      </w:r>
      <w:r w:rsidRPr="002A5F8F">
        <w:rPr>
          <w:rtl/>
        </w:rPr>
        <w:t xml:space="preserve"> إذ أقبل العبّاس وعلي فقال : يا عائشة إنّ هذين يموتان على غير سنّتي </w:t>
      </w:r>
      <w:r w:rsidRPr="00162827">
        <w:rPr>
          <w:rStyle w:val="libFootnotenumChar"/>
          <w:rtl/>
        </w:rPr>
        <w:t>(2)</w:t>
      </w:r>
      <w:r>
        <w:rPr>
          <w:rtl/>
        </w:rPr>
        <w:t>.</w:t>
      </w:r>
    </w:p>
    <w:p w:rsidR="00932F8A" w:rsidRPr="002A5F8F" w:rsidRDefault="00932F8A" w:rsidP="00932F8A">
      <w:pPr>
        <w:pStyle w:val="Heading2"/>
        <w:rPr>
          <w:rtl/>
          <w:lang w:bidi="fa-IR"/>
        </w:rPr>
      </w:pPr>
      <w:bookmarkStart w:id="266" w:name="_Toc354835362"/>
      <w:bookmarkStart w:id="267" w:name="_Toc450652616"/>
      <w:r w:rsidRPr="002A5F8F">
        <w:rPr>
          <w:rtl/>
          <w:lang w:bidi="fa-IR"/>
        </w:rPr>
        <w:t>2677</w:t>
      </w:r>
      <w:r>
        <w:rPr>
          <w:rtl/>
          <w:lang w:bidi="fa-IR"/>
        </w:rPr>
        <w:t xml:space="preserve"> ـ </w:t>
      </w:r>
      <w:r w:rsidRPr="002A5F8F">
        <w:rPr>
          <w:rtl/>
          <w:lang w:bidi="fa-IR"/>
        </w:rPr>
        <w:t>محمّد بن صالح بن محمّد :</w:t>
      </w:r>
      <w:bookmarkEnd w:id="266"/>
      <w:bookmarkEnd w:id="267"/>
      <w:r w:rsidRPr="002A5F8F">
        <w:rPr>
          <w:rtl/>
          <w:lang w:bidi="fa-IR"/>
        </w:rPr>
        <w:t xml:space="preserve"> </w:t>
      </w:r>
    </w:p>
    <w:p w:rsidR="00932F8A" w:rsidRPr="002A5F8F" w:rsidRDefault="00932F8A" w:rsidP="00162827">
      <w:pPr>
        <w:pStyle w:val="libNormal"/>
        <w:rPr>
          <w:rtl/>
        </w:rPr>
      </w:pPr>
      <w:r w:rsidRPr="002A5F8F">
        <w:rPr>
          <w:rtl/>
        </w:rPr>
        <w:t xml:space="preserve">الهمداني الدهقان ، وكيل ، كر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العسكري </w:t>
      </w:r>
      <w:r w:rsidR="00380D63" w:rsidRPr="00380D63">
        <w:rPr>
          <w:rStyle w:val="libAlaemChar"/>
          <w:rtl/>
        </w:rPr>
        <w:t>عليه‌السلام</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ما مرّ في إسحاق بن إسماعيل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ذكر الصدوق أنّ من وكلاء القائم </w:t>
      </w:r>
      <w:r w:rsidR="00380D63" w:rsidRPr="00380D63">
        <w:rPr>
          <w:rStyle w:val="libAlaemChar"/>
          <w:rtl/>
        </w:rPr>
        <w:t>عليه‌السلام</w:t>
      </w:r>
      <w:r w:rsidRPr="002A5F8F">
        <w:rPr>
          <w:rtl/>
        </w:rPr>
        <w:t xml:space="preserve"> الّذين رأوه ووقفوا على معجزته من أهل همدان محمّد بن صالح </w:t>
      </w:r>
      <w:r w:rsidRPr="00162827">
        <w:rPr>
          <w:rStyle w:val="libFootnotenumChar"/>
          <w:rtl/>
        </w:rPr>
        <w:t>(6)</w:t>
      </w:r>
      <w:r w:rsidRPr="002A5F8F">
        <w:rPr>
          <w:rtl/>
        </w:rPr>
        <w:t xml:space="preserve"> ، وعن ربيع الشيعة أنّه من وكلاء القائم </w:t>
      </w:r>
      <w:r w:rsidR="00380D63" w:rsidRPr="00380D63">
        <w:rPr>
          <w:rStyle w:val="libAlaemChar"/>
          <w:rtl/>
        </w:rPr>
        <w:t>عليه‌السلام</w:t>
      </w:r>
      <w:r w:rsidRPr="002A5F8F">
        <w:rPr>
          <w:rtl/>
        </w:rPr>
        <w:t xml:space="preserve"> </w:t>
      </w:r>
      <w:r w:rsidRPr="00162827">
        <w:rPr>
          <w:rStyle w:val="libFootnotenumChar"/>
          <w:rtl/>
        </w:rPr>
        <w:t>(7)</w:t>
      </w:r>
      <w:r w:rsidRPr="002A5F8F">
        <w:rPr>
          <w:rtl/>
        </w:rPr>
        <w:t xml:space="preserve"> ، ويأتي في آخر الكتاب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صالح بن محمّد الهمداني ، عنه علي بن محمّد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شرح نهج البلاغة : 4 / 102 وفيه لأريتك كبرَ أبيك.</w:t>
      </w:r>
    </w:p>
    <w:p w:rsidR="00932F8A" w:rsidRPr="002A5F8F" w:rsidRDefault="00932F8A" w:rsidP="00767EB3">
      <w:pPr>
        <w:pStyle w:val="libFootnote0"/>
        <w:rPr>
          <w:rtl/>
          <w:lang w:bidi="fa-IR"/>
        </w:rPr>
      </w:pPr>
      <w:r w:rsidRPr="002A5F8F">
        <w:rPr>
          <w:rtl/>
        </w:rPr>
        <w:t>(2) شرح نهج البلاغة : 4 / 64 ، وفيه : على غير ملّتي أو قال ديني.</w:t>
      </w:r>
    </w:p>
    <w:p w:rsidR="00932F8A" w:rsidRPr="002A5F8F" w:rsidRDefault="00932F8A" w:rsidP="00767EB3">
      <w:pPr>
        <w:pStyle w:val="libFootnote0"/>
        <w:rPr>
          <w:rtl/>
          <w:lang w:bidi="fa-IR"/>
        </w:rPr>
      </w:pPr>
      <w:r w:rsidRPr="002A5F8F">
        <w:rPr>
          <w:rtl/>
        </w:rPr>
        <w:t>(3) رجال الشيخ : 436 / 18 ، وفيه : محمّد بن صالح بن محمّد الهمداني وكيل الدهقان.</w:t>
      </w:r>
    </w:p>
    <w:p w:rsidR="00932F8A" w:rsidRPr="002A5F8F" w:rsidRDefault="00932F8A" w:rsidP="00767EB3">
      <w:pPr>
        <w:pStyle w:val="libFootnote0"/>
        <w:rPr>
          <w:rtl/>
          <w:lang w:bidi="fa-IR"/>
        </w:rPr>
      </w:pPr>
      <w:r w:rsidRPr="002A5F8F">
        <w:rPr>
          <w:rtl/>
        </w:rPr>
        <w:t>(4) الخلاصة : 143 / 29.</w:t>
      </w:r>
    </w:p>
    <w:p w:rsidR="00932F8A" w:rsidRPr="002A5F8F" w:rsidRDefault="00932F8A" w:rsidP="00767EB3">
      <w:pPr>
        <w:pStyle w:val="libFootnote0"/>
        <w:rPr>
          <w:rtl/>
          <w:lang w:bidi="fa-IR"/>
        </w:rPr>
      </w:pPr>
      <w:r w:rsidRPr="002A5F8F">
        <w:rPr>
          <w:rtl/>
        </w:rPr>
        <w:t xml:space="preserve">(5) رجال الكشّي : 579 / 1088 ، حيث خرج إليه توقيع من أبي محمّد </w:t>
      </w:r>
      <w:r w:rsidR="00380D63" w:rsidRPr="00380D63">
        <w:rPr>
          <w:rStyle w:val="libAlaemChar"/>
          <w:rtl/>
        </w:rPr>
        <w:t>عليه‌السلام</w:t>
      </w:r>
      <w:r w:rsidRPr="002A5F8F">
        <w:rPr>
          <w:rtl/>
        </w:rPr>
        <w:t xml:space="preserve"> : فإذا وردت بغداد فاقرأه ( أي كتابه </w:t>
      </w:r>
      <w:r w:rsidR="00380D63" w:rsidRPr="00380D63">
        <w:rPr>
          <w:rStyle w:val="libAlaemChar"/>
          <w:rtl/>
        </w:rPr>
        <w:t>عليه‌السلام</w:t>
      </w:r>
      <w:r w:rsidRPr="002A5F8F">
        <w:rPr>
          <w:rtl/>
        </w:rPr>
        <w:t xml:space="preserve"> ) على الدهقان وكيلنا وثقتنا والّذي يقبض من موالينا.</w:t>
      </w:r>
    </w:p>
    <w:p w:rsidR="00932F8A" w:rsidRPr="002A5F8F" w:rsidRDefault="00932F8A" w:rsidP="00767EB3">
      <w:pPr>
        <w:pStyle w:val="libFootnote0"/>
        <w:rPr>
          <w:rtl/>
          <w:lang w:bidi="fa-IR"/>
        </w:rPr>
      </w:pPr>
      <w:r w:rsidRPr="002A5F8F">
        <w:rPr>
          <w:rtl/>
        </w:rPr>
        <w:t>(6) إكمال الدين : 442 / 16.</w:t>
      </w:r>
    </w:p>
    <w:p w:rsidR="00932F8A" w:rsidRPr="002A5F8F" w:rsidRDefault="00932F8A" w:rsidP="00767EB3">
      <w:pPr>
        <w:pStyle w:val="libFootnote0"/>
        <w:rPr>
          <w:rtl/>
          <w:lang w:bidi="fa-IR"/>
        </w:rPr>
      </w:pPr>
      <w:r w:rsidRPr="002A5F8F">
        <w:rPr>
          <w:rtl/>
        </w:rPr>
        <w:t>(7) إعلام الورى : 498.</w:t>
      </w:r>
    </w:p>
    <w:p w:rsidR="00932F8A" w:rsidRPr="002A5F8F" w:rsidRDefault="00932F8A" w:rsidP="00767EB3">
      <w:pPr>
        <w:pStyle w:val="libFootnote0"/>
        <w:rPr>
          <w:rtl/>
          <w:lang w:bidi="fa-IR"/>
        </w:rPr>
      </w:pPr>
      <w:r w:rsidRPr="002A5F8F">
        <w:rPr>
          <w:rtl/>
        </w:rPr>
        <w:t>(8) تعليقة الوحيد البهبهاني : 301.</w:t>
      </w:r>
    </w:p>
    <w:p w:rsidR="00932F8A" w:rsidRPr="002A5F8F" w:rsidRDefault="00932F8A" w:rsidP="00767EB3">
      <w:pPr>
        <w:pStyle w:val="libFootnote0"/>
        <w:rPr>
          <w:rtl/>
          <w:lang w:bidi="fa-IR"/>
        </w:rPr>
      </w:pPr>
      <w:r w:rsidRPr="002A5F8F">
        <w:rPr>
          <w:rtl/>
        </w:rPr>
        <w:t>(9) هداية المحدّثين : 240.</w:t>
      </w:r>
    </w:p>
    <w:p w:rsidR="00932F8A" w:rsidRPr="002A5F8F" w:rsidRDefault="00932F8A" w:rsidP="00932F8A">
      <w:pPr>
        <w:pStyle w:val="Heading2"/>
        <w:rPr>
          <w:rtl/>
          <w:lang w:bidi="fa-IR"/>
        </w:rPr>
      </w:pPr>
      <w:r>
        <w:rPr>
          <w:rtl/>
          <w:lang w:bidi="fa-IR"/>
        </w:rPr>
        <w:br w:type="page"/>
      </w:r>
      <w:bookmarkStart w:id="268" w:name="_Toc354835363"/>
      <w:bookmarkStart w:id="269" w:name="_Toc450652617"/>
      <w:r w:rsidRPr="002A5F8F">
        <w:rPr>
          <w:rtl/>
          <w:lang w:bidi="fa-IR"/>
        </w:rPr>
        <w:lastRenderedPageBreak/>
        <w:t>2678</w:t>
      </w:r>
      <w:r>
        <w:rPr>
          <w:rtl/>
          <w:lang w:bidi="fa-IR"/>
        </w:rPr>
        <w:t xml:space="preserve"> ـ </w:t>
      </w:r>
      <w:r w:rsidRPr="002A5F8F">
        <w:rPr>
          <w:rtl/>
          <w:lang w:bidi="fa-IR"/>
        </w:rPr>
        <w:t>محمّد بن صالح بن مسعود :</w:t>
      </w:r>
      <w:bookmarkEnd w:id="268"/>
      <w:bookmarkEnd w:id="269"/>
      <w:r w:rsidRPr="002A5F8F">
        <w:rPr>
          <w:rtl/>
          <w:lang w:bidi="fa-IR"/>
        </w:rPr>
        <w:t xml:space="preserve"> </w:t>
      </w:r>
    </w:p>
    <w:p w:rsidR="00932F8A" w:rsidRPr="002A5F8F" w:rsidRDefault="00932F8A" w:rsidP="00162827">
      <w:pPr>
        <w:pStyle w:val="libNormal"/>
        <w:rPr>
          <w:rtl/>
        </w:rPr>
      </w:pPr>
      <w:r w:rsidRPr="002A5F8F">
        <w:rPr>
          <w:rtl/>
        </w:rPr>
        <w:t>الجدلي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270" w:name="_Toc354835364"/>
      <w:bookmarkStart w:id="271" w:name="_Toc450652618"/>
      <w:r w:rsidRPr="002A5F8F">
        <w:rPr>
          <w:rtl/>
          <w:lang w:bidi="fa-IR"/>
        </w:rPr>
        <w:t>2679</w:t>
      </w:r>
      <w:r>
        <w:rPr>
          <w:rtl/>
          <w:lang w:bidi="fa-IR"/>
        </w:rPr>
        <w:t xml:space="preserve"> ـ </w:t>
      </w:r>
      <w:r w:rsidRPr="002A5F8F">
        <w:rPr>
          <w:rtl/>
          <w:lang w:bidi="fa-IR"/>
        </w:rPr>
        <w:t>محمّد بن الصامت الجعفي :</w:t>
      </w:r>
      <w:bookmarkEnd w:id="270"/>
      <w:bookmarkEnd w:id="271"/>
      <w:r w:rsidRPr="002A5F8F">
        <w:rPr>
          <w:rtl/>
          <w:lang w:bidi="fa-IR"/>
        </w:rPr>
        <w:t xml:space="preserve"> </w:t>
      </w:r>
    </w:p>
    <w:p w:rsidR="00932F8A" w:rsidRPr="002A5F8F" w:rsidRDefault="00932F8A" w:rsidP="00162827">
      <w:pPr>
        <w:pStyle w:val="libNormal"/>
        <w:rPr>
          <w:rtl/>
        </w:rPr>
      </w:pPr>
      <w:r w:rsidRPr="002A5F8F">
        <w:rPr>
          <w:rtl/>
        </w:rPr>
        <w:t>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272" w:name="_Toc354835365"/>
      <w:bookmarkStart w:id="273" w:name="_Toc450652619"/>
      <w:r w:rsidRPr="002A5F8F">
        <w:rPr>
          <w:rtl/>
          <w:lang w:bidi="fa-IR"/>
        </w:rPr>
        <w:t>2680</w:t>
      </w:r>
      <w:r>
        <w:rPr>
          <w:rtl/>
          <w:lang w:bidi="fa-IR"/>
        </w:rPr>
        <w:t xml:space="preserve"> ـ </w:t>
      </w:r>
      <w:r w:rsidRPr="002A5F8F">
        <w:rPr>
          <w:rtl/>
          <w:lang w:bidi="fa-IR"/>
        </w:rPr>
        <w:t>محمّد بن صبّاح :</w:t>
      </w:r>
      <w:bookmarkEnd w:id="272"/>
      <w:bookmarkEnd w:id="273"/>
      <w:r w:rsidRPr="002A5F8F">
        <w:rPr>
          <w:rtl/>
          <w:lang w:bidi="fa-IR"/>
        </w:rPr>
        <w:t xml:space="preserve"> </w:t>
      </w:r>
    </w:p>
    <w:p w:rsidR="00932F8A" w:rsidRPr="002A5F8F" w:rsidRDefault="00932F8A" w:rsidP="00162827">
      <w:pPr>
        <w:pStyle w:val="libNormal"/>
        <w:rPr>
          <w:rtl/>
        </w:rPr>
      </w:pPr>
      <w:r w:rsidRPr="002A5F8F">
        <w:rPr>
          <w:rtl/>
        </w:rPr>
        <w:t>كوفي ، ثقة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عنه إبراهيم بن سليمان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ابن الصبّاح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روايات ، رويناها بهذا الإسناد ، عن حميد ، عن أبي إسحاق إبراهيم بن سليمان بن حيّان الخزّاز ، عنه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والإسناد : جماعة ، عن أبي المفضّل ، عن حميد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الصبّاح ، عنه إبراهيم بن سليمان </w:t>
      </w:r>
      <w:r w:rsidRPr="00162827">
        <w:rPr>
          <w:rStyle w:val="libFootnotenumChar"/>
          <w:rtl/>
        </w:rPr>
        <w:t>(8)</w:t>
      </w:r>
      <w:r>
        <w:rPr>
          <w:rtl/>
        </w:rPr>
        <w:t>.</w:t>
      </w:r>
    </w:p>
    <w:p w:rsidR="00932F8A" w:rsidRPr="002A5F8F" w:rsidRDefault="00932F8A" w:rsidP="00932F8A">
      <w:pPr>
        <w:pStyle w:val="Heading2"/>
        <w:rPr>
          <w:rtl/>
          <w:lang w:bidi="fa-IR"/>
        </w:rPr>
      </w:pPr>
      <w:bookmarkStart w:id="274" w:name="_Toc354835366"/>
      <w:bookmarkStart w:id="275" w:name="_Toc450652620"/>
      <w:r w:rsidRPr="002A5F8F">
        <w:rPr>
          <w:rtl/>
          <w:lang w:bidi="fa-IR"/>
        </w:rPr>
        <w:t>2681</w:t>
      </w:r>
      <w:r>
        <w:rPr>
          <w:rtl/>
          <w:lang w:bidi="fa-IR"/>
        </w:rPr>
        <w:t xml:space="preserve"> ـ </w:t>
      </w:r>
      <w:r w:rsidRPr="002A5F8F">
        <w:rPr>
          <w:rtl/>
          <w:lang w:bidi="fa-IR"/>
        </w:rPr>
        <w:t>محمّد بن صبّار بن مالك :</w:t>
      </w:r>
      <w:bookmarkEnd w:id="274"/>
      <w:bookmarkEnd w:id="275"/>
      <w:r w:rsidRPr="002A5F8F">
        <w:rPr>
          <w:rtl/>
          <w:lang w:bidi="fa-IR"/>
        </w:rPr>
        <w:t xml:space="preserve"> </w:t>
      </w:r>
    </w:p>
    <w:p w:rsidR="00932F8A" w:rsidRPr="002A5F8F" w:rsidRDefault="00932F8A" w:rsidP="00162827">
      <w:pPr>
        <w:pStyle w:val="libNormal"/>
        <w:rPr>
          <w:rtl/>
        </w:rPr>
      </w:pPr>
      <w:r w:rsidRPr="002A5F8F">
        <w:rPr>
          <w:rtl/>
        </w:rPr>
        <w:t>الطائي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291 / 182.</w:t>
      </w:r>
    </w:p>
    <w:p w:rsidR="00932F8A" w:rsidRPr="002A5F8F" w:rsidRDefault="00932F8A" w:rsidP="00767EB3">
      <w:pPr>
        <w:pStyle w:val="libFootnote0"/>
        <w:rPr>
          <w:rtl/>
          <w:lang w:bidi="fa-IR"/>
        </w:rPr>
      </w:pPr>
      <w:r w:rsidRPr="002A5F8F">
        <w:rPr>
          <w:rtl/>
        </w:rPr>
        <w:t>(2) رجال الشيخ : 291 / 178.</w:t>
      </w:r>
    </w:p>
    <w:p w:rsidR="00932F8A" w:rsidRPr="002A5F8F" w:rsidRDefault="00932F8A" w:rsidP="00767EB3">
      <w:pPr>
        <w:pStyle w:val="libFootnote0"/>
        <w:rPr>
          <w:rtl/>
          <w:lang w:bidi="fa-IR"/>
        </w:rPr>
      </w:pPr>
      <w:r w:rsidRPr="002A5F8F">
        <w:rPr>
          <w:rtl/>
        </w:rPr>
        <w:t>(3) الخلاصة : 159 / 131.</w:t>
      </w:r>
    </w:p>
    <w:p w:rsidR="00932F8A" w:rsidRPr="002A5F8F" w:rsidRDefault="00932F8A" w:rsidP="00767EB3">
      <w:pPr>
        <w:pStyle w:val="libFootnote0"/>
        <w:rPr>
          <w:rtl/>
          <w:lang w:bidi="fa-IR"/>
        </w:rPr>
      </w:pPr>
      <w:r w:rsidRPr="002A5F8F">
        <w:rPr>
          <w:rtl/>
        </w:rPr>
        <w:t>(4) رجال النجاشي : 365 / 985.</w:t>
      </w:r>
    </w:p>
    <w:p w:rsidR="00932F8A" w:rsidRPr="002A5F8F" w:rsidRDefault="00932F8A" w:rsidP="00767EB3">
      <w:pPr>
        <w:pStyle w:val="libFootnote0"/>
        <w:rPr>
          <w:rtl/>
          <w:lang w:bidi="fa-IR"/>
        </w:rPr>
      </w:pPr>
      <w:r w:rsidRPr="002A5F8F">
        <w:rPr>
          <w:rtl/>
        </w:rPr>
        <w:t>(5) رجال الشيخ : 360 / 29.</w:t>
      </w:r>
    </w:p>
    <w:p w:rsidR="00932F8A" w:rsidRPr="002A5F8F" w:rsidRDefault="00932F8A" w:rsidP="00767EB3">
      <w:pPr>
        <w:pStyle w:val="libFootnote0"/>
        <w:rPr>
          <w:rtl/>
          <w:lang w:bidi="fa-IR"/>
        </w:rPr>
      </w:pPr>
      <w:r w:rsidRPr="002A5F8F">
        <w:rPr>
          <w:rtl/>
        </w:rPr>
        <w:t>(6) الفهرست : 153 / 684.</w:t>
      </w:r>
    </w:p>
    <w:p w:rsidR="00932F8A" w:rsidRPr="002A5F8F" w:rsidRDefault="00932F8A" w:rsidP="00767EB3">
      <w:pPr>
        <w:pStyle w:val="libFootnote0"/>
        <w:rPr>
          <w:rtl/>
          <w:lang w:bidi="fa-IR"/>
        </w:rPr>
      </w:pPr>
      <w:r w:rsidRPr="002A5F8F">
        <w:rPr>
          <w:rtl/>
        </w:rPr>
        <w:t>(7) الفهرست : 151 / 660.</w:t>
      </w:r>
    </w:p>
    <w:p w:rsidR="00932F8A" w:rsidRPr="002A5F8F" w:rsidRDefault="00932F8A" w:rsidP="00767EB3">
      <w:pPr>
        <w:pStyle w:val="libFootnote0"/>
        <w:rPr>
          <w:rtl/>
          <w:lang w:bidi="fa-IR"/>
        </w:rPr>
      </w:pPr>
      <w:r w:rsidRPr="002A5F8F">
        <w:rPr>
          <w:rtl/>
        </w:rPr>
        <w:t>(8) هداية المحدّثين : 142.</w:t>
      </w:r>
    </w:p>
    <w:p w:rsidR="00932F8A" w:rsidRPr="002A5F8F" w:rsidRDefault="00932F8A" w:rsidP="00767EB3">
      <w:pPr>
        <w:pStyle w:val="libFootnote0"/>
        <w:rPr>
          <w:rtl/>
          <w:lang w:bidi="fa-IR"/>
        </w:rPr>
      </w:pPr>
      <w:r w:rsidRPr="002A5F8F">
        <w:rPr>
          <w:rtl/>
        </w:rPr>
        <w:t>(9) رجال الشيخ : 291 / 184 ، وفيه : محمّد بن ضبارى بن مالك. إلى آخره. وفي مجمع الرجال : 5 / 237 نقلاً عنه : محمّد بن ضبارى.</w:t>
      </w:r>
    </w:p>
    <w:p w:rsidR="00932F8A" w:rsidRPr="002A5F8F" w:rsidRDefault="00932F8A" w:rsidP="00932F8A">
      <w:pPr>
        <w:pStyle w:val="Heading2"/>
        <w:rPr>
          <w:rtl/>
          <w:lang w:bidi="fa-IR"/>
        </w:rPr>
      </w:pPr>
      <w:r>
        <w:rPr>
          <w:rtl/>
          <w:lang w:bidi="fa-IR"/>
        </w:rPr>
        <w:br w:type="page"/>
      </w:r>
      <w:bookmarkStart w:id="276" w:name="_Toc354835367"/>
      <w:bookmarkStart w:id="277" w:name="_Toc450652621"/>
      <w:r w:rsidRPr="002A5F8F">
        <w:rPr>
          <w:rtl/>
          <w:lang w:bidi="fa-IR"/>
        </w:rPr>
        <w:lastRenderedPageBreak/>
        <w:t>2682</w:t>
      </w:r>
      <w:r>
        <w:rPr>
          <w:rtl/>
          <w:lang w:bidi="fa-IR"/>
        </w:rPr>
        <w:t xml:space="preserve"> ـ </w:t>
      </w:r>
      <w:r w:rsidRPr="002A5F8F">
        <w:rPr>
          <w:rtl/>
          <w:lang w:bidi="fa-IR"/>
        </w:rPr>
        <w:t>محمّد بن صدقة :</w:t>
      </w:r>
      <w:bookmarkEnd w:id="276"/>
      <w:bookmarkEnd w:id="277"/>
      <w:r w:rsidRPr="002A5F8F">
        <w:rPr>
          <w:rtl/>
          <w:lang w:bidi="fa-IR"/>
        </w:rPr>
        <w:t xml:space="preserve"> </w:t>
      </w:r>
    </w:p>
    <w:p w:rsidR="00932F8A" w:rsidRPr="002A5F8F" w:rsidRDefault="00932F8A" w:rsidP="00162827">
      <w:pPr>
        <w:pStyle w:val="libNormal"/>
        <w:rPr>
          <w:rtl/>
        </w:rPr>
      </w:pPr>
      <w:r w:rsidRPr="002A5F8F">
        <w:rPr>
          <w:rtl/>
        </w:rPr>
        <w:t>بصري ، غال ،</w:t>
      </w:r>
      <w:r>
        <w:rPr>
          <w:rtl/>
        </w:rPr>
        <w:t xml:space="preserve"> </w:t>
      </w:r>
      <w:r w:rsidRPr="00162827">
        <w:rPr>
          <w:rStyle w:val="libBold2Char"/>
          <w:rtl/>
        </w:rPr>
        <w:t>ضا</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الرضا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ابن صدقة العنبري البصري أبو جعفر ، روى عن أبي الحسن موسى وعن الرضا</w:t>
      </w:r>
      <w:r>
        <w:rPr>
          <w:rtl/>
        </w:rPr>
        <w:t xml:space="preserve"> </w:t>
      </w:r>
      <w:r w:rsidR="00380D63" w:rsidRPr="00380D63">
        <w:rPr>
          <w:rStyle w:val="libAlaemChar"/>
          <w:rFonts w:hint="cs"/>
          <w:rtl/>
        </w:rPr>
        <w:t>عليهما‌السلام</w:t>
      </w:r>
      <w:r>
        <w:rPr>
          <w:rtl/>
        </w:rPr>
        <w:t xml:space="preserve"> </w:t>
      </w:r>
      <w:r w:rsidRPr="002A5F8F">
        <w:rPr>
          <w:rtl/>
        </w:rPr>
        <w:t xml:space="preserve">، له كتاب عن موسى بن جعفر </w:t>
      </w:r>
      <w:r w:rsidR="00380D63" w:rsidRPr="00380D63">
        <w:rPr>
          <w:rStyle w:val="libAlaemChar"/>
          <w:rtl/>
        </w:rPr>
        <w:t>عليه‌السلام</w:t>
      </w:r>
      <w:r w:rsidRPr="002A5F8F">
        <w:rPr>
          <w:rtl/>
        </w:rPr>
        <w:t xml:space="preserve"> ، عنه الحسن بن علي بن زكريّا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صدقة ، عنه الحسن بن علي بن زكريّا </w:t>
      </w:r>
      <w:r w:rsidRPr="00162827">
        <w:rPr>
          <w:rStyle w:val="libFootnotenumChar"/>
          <w:rtl/>
        </w:rPr>
        <w:t>(4)</w:t>
      </w:r>
      <w:r>
        <w:rPr>
          <w:rtl/>
        </w:rPr>
        <w:t>.</w:t>
      </w:r>
    </w:p>
    <w:p w:rsidR="00932F8A" w:rsidRPr="002A5F8F" w:rsidRDefault="00932F8A" w:rsidP="00932F8A">
      <w:pPr>
        <w:pStyle w:val="Heading2"/>
        <w:rPr>
          <w:rtl/>
          <w:lang w:bidi="fa-IR"/>
        </w:rPr>
      </w:pPr>
      <w:bookmarkStart w:id="278" w:name="_Toc354835368"/>
      <w:bookmarkStart w:id="279" w:name="_Toc450652622"/>
      <w:r w:rsidRPr="002A5F8F">
        <w:rPr>
          <w:rtl/>
          <w:lang w:bidi="fa-IR"/>
        </w:rPr>
        <w:t>2683</w:t>
      </w:r>
      <w:r>
        <w:rPr>
          <w:rtl/>
          <w:lang w:bidi="fa-IR"/>
        </w:rPr>
        <w:t xml:space="preserve"> ـ </w:t>
      </w:r>
      <w:r w:rsidRPr="002A5F8F">
        <w:rPr>
          <w:rtl/>
          <w:lang w:bidi="fa-IR"/>
        </w:rPr>
        <w:t>محمّد بن ضمرة بن مالك :</w:t>
      </w:r>
      <w:bookmarkEnd w:id="278"/>
      <w:bookmarkEnd w:id="279"/>
      <w:r w:rsidRPr="002A5F8F">
        <w:rPr>
          <w:rtl/>
          <w:lang w:bidi="fa-IR"/>
        </w:rPr>
        <w:t xml:space="preserve"> </w:t>
      </w:r>
    </w:p>
    <w:p w:rsidR="00932F8A" w:rsidRPr="002A5F8F" w:rsidRDefault="00932F8A" w:rsidP="00162827">
      <w:pPr>
        <w:pStyle w:val="libNormal"/>
        <w:rPr>
          <w:rtl/>
        </w:rPr>
      </w:pPr>
      <w:r w:rsidRPr="002A5F8F">
        <w:rPr>
          <w:rtl/>
        </w:rPr>
        <w:t>أبو مالك العنزي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280" w:name="_Toc354835369"/>
      <w:bookmarkStart w:id="281" w:name="_Toc450652623"/>
      <w:r w:rsidRPr="002A5F8F">
        <w:rPr>
          <w:rtl/>
          <w:lang w:bidi="fa-IR"/>
        </w:rPr>
        <w:t>2684</w:t>
      </w:r>
      <w:r>
        <w:rPr>
          <w:rtl/>
          <w:lang w:bidi="fa-IR"/>
        </w:rPr>
        <w:t xml:space="preserve"> ـ </w:t>
      </w:r>
      <w:r w:rsidRPr="002A5F8F">
        <w:rPr>
          <w:rtl/>
          <w:lang w:bidi="fa-IR"/>
        </w:rPr>
        <w:t>محمّد بن طاهر بن جمهور :</w:t>
      </w:r>
      <w:bookmarkEnd w:id="280"/>
      <w:bookmarkEnd w:id="281"/>
      <w:r w:rsidRPr="002A5F8F">
        <w:rPr>
          <w:rtl/>
          <w:lang w:bidi="fa-IR"/>
        </w:rPr>
        <w:t xml:space="preserve"> </w:t>
      </w:r>
    </w:p>
    <w:p w:rsidR="00932F8A" w:rsidRPr="002A5F8F" w:rsidRDefault="00932F8A" w:rsidP="00162827">
      <w:pPr>
        <w:pStyle w:val="libNormal"/>
        <w:rPr>
          <w:rtl/>
        </w:rPr>
      </w:pPr>
      <w:r w:rsidRPr="002A5F8F">
        <w:rPr>
          <w:rtl/>
        </w:rPr>
        <w:t>من غلمان العيّاشي ،</w:t>
      </w:r>
      <w:r>
        <w:rPr>
          <w:rtl/>
        </w:rPr>
        <w:t xml:space="preserve"> </w:t>
      </w:r>
      <w:r w:rsidRPr="00162827">
        <w:rPr>
          <w:rStyle w:val="libBold2Char"/>
          <w:rtl/>
        </w:rPr>
        <w:t>لم</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282" w:name="_Toc354835370"/>
      <w:bookmarkStart w:id="283" w:name="_Toc450652624"/>
      <w:r w:rsidRPr="002A5F8F">
        <w:rPr>
          <w:rtl/>
          <w:lang w:bidi="fa-IR"/>
        </w:rPr>
        <w:t>2685</w:t>
      </w:r>
      <w:r>
        <w:rPr>
          <w:rtl/>
          <w:lang w:bidi="fa-IR"/>
        </w:rPr>
        <w:t xml:space="preserve"> ـ </w:t>
      </w:r>
      <w:r w:rsidRPr="002A5F8F">
        <w:rPr>
          <w:rtl/>
          <w:lang w:bidi="fa-IR"/>
        </w:rPr>
        <w:t>محمّد بن طلحة بن عبيد الله :</w:t>
      </w:r>
      <w:bookmarkEnd w:id="282"/>
      <w:bookmarkEnd w:id="283"/>
      <w:r w:rsidRPr="002A5F8F">
        <w:rPr>
          <w:rtl/>
          <w:lang w:bidi="fa-IR"/>
        </w:rPr>
        <w:t xml:space="preserve"> </w:t>
      </w:r>
    </w:p>
    <w:p w:rsidR="00932F8A" w:rsidRPr="002A5F8F" w:rsidRDefault="00932F8A" w:rsidP="00162827">
      <w:pPr>
        <w:pStyle w:val="libNormal"/>
        <w:rPr>
          <w:rtl/>
        </w:rPr>
      </w:pPr>
      <w:r w:rsidRPr="002A5F8F">
        <w:rPr>
          <w:rtl/>
        </w:rPr>
        <w:t xml:space="preserve">يكنّى أبا القاسم وقيل أبا سليمان ، قتل يوم الجمل في عسكر أهل البصرة ، </w:t>
      </w:r>
      <w:r w:rsidRPr="00162827">
        <w:rPr>
          <w:rStyle w:val="libBold2Char"/>
          <w:rtl/>
        </w:rPr>
        <w:t>ل</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391 / 60.</w:t>
      </w:r>
    </w:p>
    <w:p w:rsidR="00932F8A" w:rsidRPr="002A5F8F" w:rsidRDefault="00932F8A" w:rsidP="00767EB3">
      <w:pPr>
        <w:pStyle w:val="libFootnote0"/>
        <w:rPr>
          <w:rtl/>
          <w:lang w:bidi="fa-IR"/>
        </w:rPr>
      </w:pPr>
      <w:r w:rsidRPr="002A5F8F">
        <w:rPr>
          <w:rtl/>
        </w:rPr>
        <w:t>(2) لم يرد في نسختنا المطبوعة من الخلاصة وورد في النسخة الخطيّة منها : 119.</w:t>
      </w:r>
    </w:p>
    <w:p w:rsidR="00932F8A" w:rsidRPr="002A5F8F" w:rsidRDefault="00932F8A" w:rsidP="00767EB3">
      <w:pPr>
        <w:pStyle w:val="libFootnote0"/>
        <w:rPr>
          <w:rtl/>
          <w:lang w:bidi="fa-IR"/>
        </w:rPr>
      </w:pPr>
      <w:r w:rsidRPr="002A5F8F">
        <w:rPr>
          <w:rtl/>
        </w:rPr>
        <w:t>(3) رجال النجاشي : 364 / 983.</w:t>
      </w:r>
    </w:p>
    <w:p w:rsidR="00932F8A" w:rsidRPr="002A5F8F" w:rsidRDefault="00932F8A" w:rsidP="00767EB3">
      <w:pPr>
        <w:pStyle w:val="libFootnote0"/>
        <w:rPr>
          <w:rtl/>
          <w:lang w:bidi="fa-IR"/>
        </w:rPr>
      </w:pPr>
      <w:r w:rsidRPr="002A5F8F">
        <w:rPr>
          <w:rtl/>
        </w:rPr>
        <w:t>(4) هداية المحدّثين : 142.</w:t>
      </w:r>
    </w:p>
    <w:p w:rsidR="00932F8A" w:rsidRPr="002A5F8F" w:rsidRDefault="00932F8A" w:rsidP="00767EB3">
      <w:pPr>
        <w:pStyle w:val="libFootnote0"/>
        <w:rPr>
          <w:rtl/>
          <w:lang w:bidi="fa-IR"/>
        </w:rPr>
      </w:pPr>
      <w:r w:rsidRPr="002A5F8F">
        <w:rPr>
          <w:rtl/>
        </w:rPr>
        <w:t>(5) رجال الشيخ : 291 / 183.</w:t>
      </w:r>
    </w:p>
    <w:p w:rsidR="00932F8A" w:rsidRPr="002A5F8F" w:rsidRDefault="00932F8A" w:rsidP="00767EB3">
      <w:pPr>
        <w:pStyle w:val="libFootnote0"/>
        <w:rPr>
          <w:rtl/>
          <w:lang w:bidi="fa-IR"/>
        </w:rPr>
      </w:pPr>
      <w:r w:rsidRPr="002A5F8F">
        <w:rPr>
          <w:rtl/>
        </w:rPr>
        <w:t>(6) رجال الشيخ : 498 / 39.</w:t>
      </w:r>
    </w:p>
    <w:p w:rsidR="00932F8A" w:rsidRPr="002A5F8F" w:rsidRDefault="00932F8A" w:rsidP="00767EB3">
      <w:pPr>
        <w:pStyle w:val="libFootnote0"/>
        <w:rPr>
          <w:rtl/>
          <w:lang w:bidi="fa-IR"/>
        </w:rPr>
      </w:pPr>
      <w:r w:rsidRPr="002A5F8F">
        <w:rPr>
          <w:rtl/>
        </w:rPr>
        <w:t>(7) رجال الشيخ : 29 / 34 ، وفيه : محمّد بن طلحة بن عبيد الله بن عثمان بن عمرو بن كعب بن سعد بن تيم بن مرّة يكنّى. إلى آخره.</w:t>
      </w:r>
    </w:p>
    <w:p w:rsidR="00932F8A" w:rsidRPr="002A5F8F" w:rsidRDefault="00932F8A" w:rsidP="00932F8A">
      <w:pPr>
        <w:pStyle w:val="Heading2"/>
        <w:rPr>
          <w:rtl/>
          <w:lang w:bidi="fa-IR"/>
        </w:rPr>
      </w:pPr>
      <w:r>
        <w:rPr>
          <w:rtl/>
          <w:lang w:bidi="fa-IR"/>
        </w:rPr>
        <w:br w:type="page"/>
      </w:r>
      <w:bookmarkStart w:id="284" w:name="_Toc354835371"/>
      <w:bookmarkStart w:id="285" w:name="_Toc450652625"/>
      <w:r w:rsidRPr="002A5F8F">
        <w:rPr>
          <w:rtl/>
          <w:lang w:bidi="fa-IR"/>
        </w:rPr>
        <w:lastRenderedPageBreak/>
        <w:t>2686</w:t>
      </w:r>
      <w:r>
        <w:rPr>
          <w:rtl/>
          <w:lang w:bidi="fa-IR"/>
        </w:rPr>
        <w:t xml:space="preserve"> ـ </w:t>
      </w:r>
      <w:r w:rsidRPr="002A5F8F">
        <w:rPr>
          <w:rtl/>
          <w:lang w:bidi="fa-IR"/>
        </w:rPr>
        <w:t>محمّد الطيّار :</w:t>
      </w:r>
      <w:bookmarkEnd w:id="284"/>
      <w:bookmarkEnd w:id="285"/>
      <w:r w:rsidRPr="002A5F8F">
        <w:rPr>
          <w:rtl/>
          <w:lang w:bidi="fa-IR"/>
        </w:rPr>
        <w:t xml:space="preserve"> </w:t>
      </w:r>
    </w:p>
    <w:p w:rsidR="00932F8A" w:rsidRPr="002A5F8F" w:rsidRDefault="00932F8A" w:rsidP="00162827">
      <w:pPr>
        <w:pStyle w:val="libNormal"/>
        <w:rPr>
          <w:rtl/>
        </w:rPr>
      </w:pPr>
      <w:r w:rsidRPr="002A5F8F">
        <w:rPr>
          <w:rtl/>
        </w:rPr>
        <w:t>مولى فزارة ،</w:t>
      </w:r>
      <w:r>
        <w:rPr>
          <w:rtl/>
        </w:rPr>
        <w:t xml:space="preserve"> </w:t>
      </w:r>
      <w:r w:rsidRPr="00162827">
        <w:rPr>
          <w:rStyle w:val="libBold2Char"/>
          <w:rtl/>
        </w:rPr>
        <w:t>قر</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روى</w:t>
      </w:r>
      <w:r w:rsidRPr="00162827">
        <w:rPr>
          <w:rStyle w:val="libBold2Char"/>
          <w:rtl/>
        </w:rPr>
        <w:t xml:space="preserve"> كش : </w:t>
      </w:r>
      <w:r w:rsidRPr="002A5F8F">
        <w:rPr>
          <w:rtl/>
        </w:rPr>
        <w:t xml:space="preserve">عن محمّد بن مسعود عن محمّد بن نصير عن جعفر بن بشير عن ابن بكير عن حمزة بن الطيّار عن أبي عبد الله </w:t>
      </w:r>
      <w:r w:rsidR="00380D63" w:rsidRPr="00380D63">
        <w:rPr>
          <w:rStyle w:val="libAlaemChar"/>
          <w:rtl/>
        </w:rPr>
        <w:t>عليه‌السلام</w:t>
      </w:r>
      <w:r w:rsidRPr="002A5F8F">
        <w:rPr>
          <w:rtl/>
        </w:rPr>
        <w:t xml:space="preserve"> أنّ أبا جعفر </w:t>
      </w:r>
      <w:r w:rsidR="00380D63" w:rsidRPr="00380D63">
        <w:rPr>
          <w:rStyle w:val="libAlaemChar"/>
          <w:rtl/>
        </w:rPr>
        <w:t>عليه‌السلام</w:t>
      </w:r>
      <w:r w:rsidRPr="002A5F8F">
        <w:rPr>
          <w:rtl/>
        </w:rPr>
        <w:t xml:space="preserve"> كان يباهي بالطيّار.</w:t>
      </w:r>
    </w:p>
    <w:p w:rsidR="00932F8A" w:rsidRPr="002A5F8F" w:rsidRDefault="00932F8A" w:rsidP="00162827">
      <w:pPr>
        <w:pStyle w:val="libNormal"/>
        <w:rPr>
          <w:rtl/>
        </w:rPr>
      </w:pPr>
      <w:r w:rsidRPr="002A5F8F">
        <w:rPr>
          <w:rtl/>
        </w:rPr>
        <w:t xml:space="preserve">وعن طاهر بن عيسى عن جعفر بن أحمد عن الشجاعي عن محمّد بن الحسين عن صفوان بن يحيى عن حمزة بن الطيّار عن أبيه محمّد أنّه كان يقول بإمامة أبي جعفر </w:t>
      </w:r>
      <w:r w:rsidR="00380D63" w:rsidRPr="00380D63">
        <w:rPr>
          <w:rStyle w:val="libAlaemChar"/>
          <w:rtl/>
        </w:rPr>
        <w:t>عليه‌السلام</w:t>
      </w:r>
      <w:r w:rsidRPr="002A5F8F">
        <w:rPr>
          <w:rtl/>
        </w:rPr>
        <w:t xml:space="preserve">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ما مرّ في حمزة ابنه </w:t>
      </w:r>
      <w:r w:rsidRPr="00162827">
        <w:rPr>
          <w:rStyle w:val="libFootnotenumChar"/>
          <w:rtl/>
        </w:rPr>
        <w:t>(3)</w:t>
      </w:r>
      <w:r>
        <w:rPr>
          <w:rtl/>
        </w:rPr>
        <w:t>.</w:t>
      </w:r>
      <w:r w:rsidRPr="002A5F8F">
        <w:rPr>
          <w:rtl/>
        </w:rPr>
        <w:t xml:space="preserve"> والعلاّمة نقل مقصود ما يستفاد من المتن مع السند وسقط من السند الأوّل رجل </w:t>
      </w:r>
      <w:r w:rsidRPr="00162827">
        <w:rPr>
          <w:rStyle w:val="libFootnotenumChar"/>
          <w:rtl/>
        </w:rPr>
        <w:t>(4)</w:t>
      </w:r>
      <w:r w:rsidRPr="002A5F8F">
        <w:rPr>
          <w:rtl/>
        </w:rPr>
        <w:t xml:space="preserve"> ، فراجع ترجمة حمزة.</w:t>
      </w:r>
    </w:p>
    <w:p w:rsidR="00932F8A" w:rsidRPr="002A5F8F" w:rsidRDefault="00932F8A" w:rsidP="00162827">
      <w:pPr>
        <w:pStyle w:val="libNormal"/>
        <w:rPr>
          <w:rtl/>
        </w:rPr>
      </w:pPr>
      <w:r w:rsidRPr="00162827">
        <w:rPr>
          <w:rStyle w:val="libBold2Char"/>
          <w:rtl/>
        </w:rPr>
        <w:t xml:space="preserve">أقول : </w:t>
      </w:r>
      <w:r w:rsidRPr="002A5F8F">
        <w:rPr>
          <w:rtl/>
        </w:rPr>
        <w:t xml:space="preserve">مرّ هناك ما ينبغي أنْ يلاحظ وأنّه من أجلّة المتكلّمين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وذكره الفاضل عبد النبي الجزائري في قسم الضعفاء </w:t>
      </w:r>
      <w:r w:rsidRPr="00162827">
        <w:rPr>
          <w:rStyle w:val="libFootnotenumChar"/>
          <w:rtl/>
        </w:rPr>
        <w:t>(6)</w:t>
      </w:r>
      <w:r w:rsidRPr="002A5F8F">
        <w:rPr>
          <w:rtl/>
        </w:rPr>
        <w:t xml:space="preserve"> ولم يذكره في الوجيزة أصلاً ، وهو غفلة واضحة منهما.</w:t>
      </w:r>
    </w:p>
    <w:p w:rsidR="00932F8A" w:rsidRPr="002A5F8F" w:rsidRDefault="00932F8A" w:rsidP="00932F8A">
      <w:pPr>
        <w:pStyle w:val="Heading2"/>
        <w:rPr>
          <w:rtl/>
          <w:lang w:bidi="fa-IR"/>
        </w:rPr>
      </w:pPr>
      <w:bookmarkStart w:id="286" w:name="_Toc354835372"/>
      <w:bookmarkStart w:id="287" w:name="_Toc450652626"/>
      <w:r w:rsidRPr="002A5F8F">
        <w:rPr>
          <w:rtl/>
          <w:lang w:bidi="fa-IR"/>
        </w:rPr>
        <w:t>2687</w:t>
      </w:r>
      <w:r>
        <w:rPr>
          <w:rtl/>
          <w:lang w:bidi="fa-IR"/>
        </w:rPr>
        <w:t xml:space="preserve"> ـ </w:t>
      </w:r>
      <w:r w:rsidRPr="002A5F8F">
        <w:rPr>
          <w:rtl/>
          <w:lang w:bidi="fa-IR"/>
        </w:rPr>
        <w:t>محمّد بن عبادة بن أبي روق :</w:t>
      </w:r>
      <w:bookmarkEnd w:id="286"/>
      <w:bookmarkEnd w:id="287"/>
      <w:r w:rsidRPr="002A5F8F">
        <w:rPr>
          <w:rtl/>
          <w:lang w:bidi="fa-IR"/>
        </w:rPr>
        <w:t xml:space="preserve"> </w:t>
      </w:r>
    </w:p>
    <w:p w:rsidR="00932F8A" w:rsidRPr="002A5F8F" w:rsidRDefault="00932F8A" w:rsidP="00162827">
      <w:pPr>
        <w:pStyle w:val="libNormal"/>
        <w:rPr>
          <w:rtl/>
        </w:rPr>
      </w:pPr>
      <w:r w:rsidRPr="002A5F8F">
        <w:rPr>
          <w:rtl/>
        </w:rPr>
        <w:t>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135 / 7. وفي نسخة « ش » : ابن الطيّار.</w:t>
      </w:r>
    </w:p>
    <w:p w:rsidR="00932F8A" w:rsidRPr="002A5F8F" w:rsidRDefault="00932F8A" w:rsidP="00767EB3">
      <w:pPr>
        <w:pStyle w:val="libFootnote0"/>
        <w:rPr>
          <w:rtl/>
          <w:lang w:bidi="fa-IR"/>
        </w:rPr>
      </w:pPr>
      <w:r w:rsidRPr="002A5F8F">
        <w:rPr>
          <w:rtl/>
        </w:rPr>
        <w:t>(2) الخلاصة : 150 / 64.</w:t>
      </w:r>
    </w:p>
    <w:p w:rsidR="00932F8A" w:rsidRPr="002A5F8F" w:rsidRDefault="00932F8A" w:rsidP="00767EB3">
      <w:pPr>
        <w:pStyle w:val="libFootnote0"/>
        <w:rPr>
          <w:rtl/>
          <w:lang w:bidi="fa-IR"/>
        </w:rPr>
      </w:pPr>
      <w:r w:rsidRPr="002A5F8F">
        <w:rPr>
          <w:rtl/>
        </w:rPr>
        <w:t xml:space="preserve">(3) رجال الكشّي : 347 / 648 </w:t>
      </w:r>
      <w:r>
        <w:rPr>
          <w:rtl/>
        </w:rPr>
        <w:t>و 6</w:t>
      </w:r>
      <w:r w:rsidRPr="002A5F8F">
        <w:rPr>
          <w:rtl/>
        </w:rPr>
        <w:t>49.</w:t>
      </w:r>
    </w:p>
    <w:p w:rsidR="00932F8A" w:rsidRPr="002A5F8F" w:rsidRDefault="00932F8A" w:rsidP="00767EB3">
      <w:pPr>
        <w:pStyle w:val="libFootnote0"/>
        <w:rPr>
          <w:rtl/>
          <w:lang w:bidi="fa-IR"/>
        </w:rPr>
      </w:pPr>
      <w:r w:rsidRPr="002A5F8F">
        <w:rPr>
          <w:rtl/>
        </w:rPr>
        <w:t>(4) هو محمّد بن الحسين الواقع بين محمّد بن نصير وجعفر بن بشير.</w:t>
      </w:r>
    </w:p>
    <w:p w:rsidR="00932F8A" w:rsidRPr="002A5F8F" w:rsidRDefault="00932F8A" w:rsidP="00767EB3">
      <w:pPr>
        <w:pStyle w:val="libFootnote0"/>
        <w:rPr>
          <w:rtl/>
          <w:lang w:bidi="fa-IR"/>
        </w:rPr>
      </w:pPr>
      <w:r w:rsidRPr="002A5F8F">
        <w:rPr>
          <w:rtl/>
        </w:rPr>
        <w:t>(5) عن رجال الكشّي : 348 / 650.</w:t>
      </w:r>
    </w:p>
    <w:p w:rsidR="00932F8A" w:rsidRPr="002A5F8F" w:rsidRDefault="00932F8A" w:rsidP="00767EB3">
      <w:pPr>
        <w:pStyle w:val="libFootnote0"/>
        <w:rPr>
          <w:rtl/>
          <w:lang w:bidi="fa-IR"/>
        </w:rPr>
      </w:pPr>
      <w:r w:rsidRPr="002A5F8F">
        <w:rPr>
          <w:rtl/>
        </w:rPr>
        <w:t>(6) حاوي الأقوال : 324 / 1977.</w:t>
      </w:r>
    </w:p>
    <w:p w:rsidR="00932F8A" w:rsidRPr="002A5F8F" w:rsidRDefault="00932F8A" w:rsidP="00767EB3">
      <w:pPr>
        <w:pStyle w:val="libFootnote0"/>
        <w:rPr>
          <w:rtl/>
          <w:lang w:bidi="fa-IR"/>
        </w:rPr>
      </w:pPr>
      <w:r w:rsidRPr="002A5F8F">
        <w:rPr>
          <w:rtl/>
        </w:rPr>
        <w:t>(7) رجال الشيخ : 296 / 259 ، وفيه بعد ابن أبي روق زيادة : عطيّة بن الحارث الهمداني الواثقي ( الوثني خ ل )</w:t>
      </w:r>
      <w:r>
        <w:rPr>
          <w:rtl/>
        </w:rPr>
        <w:t>.</w:t>
      </w:r>
    </w:p>
    <w:p w:rsidR="00932F8A" w:rsidRPr="002A5F8F" w:rsidRDefault="00932F8A" w:rsidP="00932F8A">
      <w:pPr>
        <w:pStyle w:val="Heading2"/>
        <w:rPr>
          <w:rtl/>
          <w:lang w:bidi="fa-IR"/>
        </w:rPr>
      </w:pPr>
      <w:r>
        <w:rPr>
          <w:rtl/>
          <w:lang w:bidi="fa-IR"/>
        </w:rPr>
        <w:br w:type="page"/>
      </w:r>
      <w:bookmarkStart w:id="288" w:name="_Toc354835373"/>
      <w:bookmarkStart w:id="289" w:name="_Toc450652627"/>
      <w:r w:rsidRPr="002A5F8F">
        <w:rPr>
          <w:rtl/>
          <w:lang w:bidi="fa-IR"/>
        </w:rPr>
        <w:lastRenderedPageBreak/>
        <w:t>2688</w:t>
      </w:r>
      <w:r>
        <w:rPr>
          <w:rtl/>
          <w:lang w:bidi="fa-IR"/>
        </w:rPr>
        <w:t xml:space="preserve"> ـ </w:t>
      </w:r>
      <w:r w:rsidRPr="002A5F8F">
        <w:rPr>
          <w:rtl/>
          <w:lang w:bidi="fa-IR"/>
        </w:rPr>
        <w:t>محمّد بن عبّاس بن علي :</w:t>
      </w:r>
      <w:bookmarkEnd w:id="288"/>
      <w:bookmarkEnd w:id="289"/>
      <w:r w:rsidRPr="002A5F8F">
        <w:rPr>
          <w:rtl/>
          <w:lang w:bidi="fa-IR"/>
        </w:rPr>
        <w:t xml:space="preserve"> </w:t>
      </w:r>
    </w:p>
    <w:p w:rsidR="00932F8A" w:rsidRPr="002A5F8F" w:rsidRDefault="00932F8A" w:rsidP="00162827">
      <w:pPr>
        <w:pStyle w:val="libNormal"/>
        <w:rPr>
          <w:rtl/>
        </w:rPr>
      </w:pPr>
      <w:r w:rsidRPr="002A5F8F">
        <w:rPr>
          <w:rtl/>
        </w:rPr>
        <w:t xml:space="preserve">ابن مروان بن الماهيار ، أبو عبد الله البزّاز المعروف بابن الحجام </w:t>
      </w:r>
      <w:r w:rsidRPr="00162827">
        <w:rPr>
          <w:rStyle w:val="libFootnotenumChar"/>
          <w:rtl/>
        </w:rPr>
        <w:t>(1)</w:t>
      </w:r>
      <w:r w:rsidRPr="002A5F8F">
        <w:rPr>
          <w:rtl/>
        </w:rPr>
        <w:t xml:space="preserve"> ، ثقة ثقة في أصحابنا ، عين ، سديد ، كثير الحديث ، له كتاب المقنع في الفقه ، كتاب الدواجن ، كتاب ما نزل من القرآن في أهل البيت </w:t>
      </w:r>
      <w:r w:rsidR="00380D63" w:rsidRPr="00380D63">
        <w:rPr>
          <w:rStyle w:val="libAlaemChar"/>
          <w:rtl/>
        </w:rPr>
        <w:t>عليهم‌السلام</w:t>
      </w:r>
      <w:r w:rsidRPr="002A5F8F">
        <w:rPr>
          <w:rtl/>
        </w:rPr>
        <w:t xml:space="preserve"> ، وقال جماعة من أصحابنا : إنّه كتاب لم يصنَّف في معناه مثله ، وقيل أنّه ألف ورقة ،</w:t>
      </w:r>
      <w:r>
        <w:rPr>
          <w:rtl/>
        </w:rPr>
        <w:t xml:space="preserve"> </w:t>
      </w:r>
      <w:r w:rsidRPr="00162827">
        <w:rPr>
          <w:rStyle w:val="libBold2Char"/>
          <w:rtl/>
        </w:rPr>
        <w:t>جش</w:t>
      </w:r>
      <w:r w:rsidRPr="002A5F8F">
        <w:rPr>
          <w:rtl/>
        </w:rPr>
        <w:t xml:space="preserve"> </w:t>
      </w:r>
      <w:r w:rsidRPr="00162827">
        <w:rPr>
          <w:rStyle w:val="libFootnotenumChar"/>
          <w:rtl/>
        </w:rPr>
        <w:t>(2)</w:t>
      </w:r>
      <w:r w:rsidRPr="002A5F8F">
        <w:rPr>
          <w:rtl/>
        </w:rPr>
        <w:t xml:space="preserve"> ؛</w:t>
      </w:r>
      <w:r>
        <w:rPr>
          <w:rtl/>
        </w:rPr>
        <w:t xml:space="preserve"> </w:t>
      </w:r>
      <w:r w:rsidRPr="00162827">
        <w:rPr>
          <w:rStyle w:val="libBold2Char"/>
          <w:rtl/>
        </w:rPr>
        <w:t>صه</w:t>
      </w:r>
      <w:r w:rsidRPr="002A5F8F">
        <w:rPr>
          <w:rtl/>
        </w:rPr>
        <w:t xml:space="preserve"> إلاّ ذكر الكتابين الأوّلين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أخبرنا بكتبه ورواياته جماعة من أصحابنا ، عن أبي محمّد هارون بن موسى التلعكبري ، عنه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عبّاس بن علي بن مروان الثقة ، عنه التلعكبري </w:t>
      </w:r>
      <w:r w:rsidRPr="00162827">
        <w:rPr>
          <w:rStyle w:val="libFootnotenumChar"/>
          <w:rtl/>
        </w:rPr>
        <w:t>(5)</w:t>
      </w:r>
      <w:r>
        <w:rPr>
          <w:rtl/>
        </w:rPr>
        <w:t>.</w:t>
      </w:r>
    </w:p>
    <w:p w:rsidR="00932F8A" w:rsidRPr="002A5F8F" w:rsidRDefault="00932F8A" w:rsidP="00932F8A">
      <w:pPr>
        <w:pStyle w:val="Heading2"/>
        <w:rPr>
          <w:rtl/>
          <w:lang w:bidi="fa-IR"/>
        </w:rPr>
      </w:pPr>
      <w:bookmarkStart w:id="290" w:name="_Toc354835374"/>
      <w:bookmarkStart w:id="291" w:name="_Toc450652628"/>
      <w:r w:rsidRPr="002A5F8F">
        <w:rPr>
          <w:rtl/>
          <w:lang w:bidi="fa-IR"/>
        </w:rPr>
        <w:t>2689</w:t>
      </w:r>
      <w:r>
        <w:rPr>
          <w:rtl/>
          <w:lang w:bidi="fa-IR"/>
        </w:rPr>
        <w:t xml:space="preserve"> ـ </w:t>
      </w:r>
      <w:r w:rsidRPr="002A5F8F">
        <w:rPr>
          <w:rtl/>
          <w:lang w:bidi="fa-IR"/>
        </w:rPr>
        <w:t>محمّد بن عبّاس :</w:t>
      </w:r>
      <w:bookmarkEnd w:id="290"/>
      <w:bookmarkEnd w:id="291"/>
      <w:r w:rsidRPr="002A5F8F">
        <w:rPr>
          <w:rtl/>
          <w:lang w:bidi="fa-IR"/>
        </w:rPr>
        <w:t xml:space="preserve"> </w:t>
      </w:r>
    </w:p>
    <w:p w:rsidR="00932F8A" w:rsidRPr="002A5F8F" w:rsidRDefault="00932F8A" w:rsidP="00162827">
      <w:pPr>
        <w:pStyle w:val="libNormal"/>
        <w:rPr>
          <w:rtl/>
        </w:rPr>
      </w:pPr>
      <w:r w:rsidRPr="002A5F8F">
        <w:rPr>
          <w:rtl/>
        </w:rPr>
        <w:t>كان يسكن بني غاضرة ، ثقة ، روى عن أبيه والحسن بن علي بن أبي حمزة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وعبد الله بن جبلة ، له كتب ، أخبرنا الحسين عن أحمد‌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كذا في نسخ الكتاب ، وهو الّذي أثبته ضبطاً المامقاني في التنقيح : 3 / 135 ، إلاّ أنّ العلاّمة في كتابيه الخلاصة : 161 / 151 والإيضاح : 288 / 665 ، والفيض الكاشاني في نضد الإيضاح : 296 ، وكذا الساروي في توضيح الاشتباه : 271 / 1314 جعلوه : الجحام ، بتقديم الجيم على الحاء ، فلاحظ.</w:t>
      </w:r>
    </w:p>
    <w:p w:rsidR="00932F8A" w:rsidRPr="002A5F8F" w:rsidRDefault="00932F8A" w:rsidP="00767EB3">
      <w:pPr>
        <w:pStyle w:val="libFootnote0"/>
        <w:rPr>
          <w:rtl/>
          <w:lang w:bidi="fa-IR"/>
        </w:rPr>
      </w:pPr>
      <w:r w:rsidRPr="002A5F8F">
        <w:rPr>
          <w:rtl/>
        </w:rPr>
        <w:t>(2) رجال النجاشي : 379 / 1030 ، وفيه : الجحام.</w:t>
      </w:r>
    </w:p>
    <w:p w:rsidR="00932F8A" w:rsidRPr="002A5F8F" w:rsidRDefault="00932F8A" w:rsidP="00767EB3">
      <w:pPr>
        <w:pStyle w:val="libFootnote0"/>
        <w:rPr>
          <w:rtl/>
          <w:lang w:bidi="fa-IR"/>
        </w:rPr>
      </w:pPr>
      <w:r w:rsidRPr="002A5F8F">
        <w:rPr>
          <w:rtl/>
        </w:rPr>
        <w:t>(3) الخلاصة : 161 / 151.</w:t>
      </w:r>
    </w:p>
    <w:p w:rsidR="00932F8A" w:rsidRPr="002A5F8F" w:rsidRDefault="00932F8A" w:rsidP="00767EB3">
      <w:pPr>
        <w:pStyle w:val="libFootnote0"/>
        <w:rPr>
          <w:rtl/>
          <w:lang w:bidi="fa-IR"/>
        </w:rPr>
      </w:pPr>
      <w:r w:rsidRPr="002A5F8F">
        <w:rPr>
          <w:rtl/>
        </w:rPr>
        <w:t>(4) الفهرست : 149 / 648.</w:t>
      </w:r>
    </w:p>
    <w:p w:rsidR="00932F8A" w:rsidRPr="002A5F8F" w:rsidRDefault="00932F8A" w:rsidP="00767EB3">
      <w:pPr>
        <w:pStyle w:val="libFootnote0"/>
        <w:rPr>
          <w:rtl/>
          <w:lang w:bidi="fa-IR"/>
        </w:rPr>
      </w:pPr>
      <w:r w:rsidRPr="002A5F8F">
        <w:rPr>
          <w:rtl/>
        </w:rPr>
        <w:t>(5) هداية المحدّثين : 240.</w:t>
      </w:r>
    </w:p>
    <w:p w:rsidR="00932F8A" w:rsidRPr="002A5F8F" w:rsidRDefault="00932F8A" w:rsidP="00767EB3">
      <w:pPr>
        <w:pStyle w:val="libFootnote0"/>
        <w:rPr>
          <w:rtl/>
          <w:lang w:bidi="fa-IR"/>
        </w:rPr>
      </w:pPr>
      <w:r w:rsidRPr="002A5F8F">
        <w:rPr>
          <w:rtl/>
        </w:rPr>
        <w:t>(6) الخلاصة : 155 / 90 ، وفيها : والحسن بن علي بن حمزة ، وفي النسخة الخطيّة منها كما في المتن.</w:t>
      </w:r>
    </w:p>
    <w:p w:rsidR="00932F8A" w:rsidRPr="002A5F8F" w:rsidRDefault="00932F8A" w:rsidP="00162827">
      <w:pPr>
        <w:pStyle w:val="libNormal0"/>
        <w:rPr>
          <w:rtl/>
        </w:rPr>
      </w:pPr>
      <w:r>
        <w:rPr>
          <w:rtl/>
        </w:rPr>
        <w:br w:type="page"/>
      </w:r>
      <w:r w:rsidRPr="002A5F8F">
        <w:rPr>
          <w:rtl/>
        </w:rPr>
        <w:lastRenderedPageBreak/>
        <w:t xml:space="preserve">ابن جعفر عن حميد عنه بها. وزاد بعد عبّاس : ابن عيسى أبو عبد الله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ابن عبّاس بن عيسى روى عنه حميد كتباً كثيرة من الأُصول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عبّاس بن عيسى الثقة ، عنه حميد </w:t>
      </w:r>
      <w:r w:rsidRPr="00162827">
        <w:rPr>
          <w:rStyle w:val="libFootnotenumChar"/>
          <w:rtl/>
        </w:rPr>
        <w:t>(3)</w:t>
      </w:r>
      <w:r>
        <w:rPr>
          <w:rtl/>
        </w:rPr>
        <w:t>.</w:t>
      </w:r>
    </w:p>
    <w:p w:rsidR="00932F8A" w:rsidRPr="002A5F8F" w:rsidRDefault="00932F8A" w:rsidP="00932F8A">
      <w:pPr>
        <w:pStyle w:val="Heading2"/>
        <w:rPr>
          <w:rtl/>
          <w:lang w:bidi="fa-IR"/>
        </w:rPr>
      </w:pPr>
      <w:bookmarkStart w:id="292" w:name="_Toc354835375"/>
      <w:bookmarkStart w:id="293" w:name="_Toc450652629"/>
      <w:r w:rsidRPr="002A5F8F">
        <w:rPr>
          <w:rtl/>
          <w:lang w:bidi="fa-IR"/>
        </w:rPr>
        <w:t>2690</w:t>
      </w:r>
      <w:r>
        <w:rPr>
          <w:rtl/>
          <w:lang w:bidi="fa-IR"/>
        </w:rPr>
        <w:t xml:space="preserve"> ـ </w:t>
      </w:r>
      <w:r w:rsidRPr="002A5F8F">
        <w:rPr>
          <w:rtl/>
          <w:lang w:bidi="fa-IR"/>
        </w:rPr>
        <w:t>محمّد بن عبد الجبّار :</w:t>
      </w:r>
      <w:bookmarkEnd w:id="292"/>
      <w:bookmarkEnd w:id="293"/>
      <w:r w:rsidRPr="002A5F8F">
        <w:rPr>
          <w:rtl/>
          <w:lang w:bidi="fa-IR"/>
        </w:rPr>
        <w:t xml:space="preserve"> </w:t>
      </w:r>
    </w:p>
    <w:p w:rsidR="00932F8A" w:rsidRPr="002A5F8F" w:rsidRDefault="00932F8A" w:rsidP="00162827">
      <w:pPr>
        <w:pStyle w:val="libNormal"/>
        <w:rPr>
          <w:rtl/>
        </w:rPr>
      </w:pPr>
      <w:r w:rsidRPr="00162827">
        <w:rPr>
          <w:rStyle w:val="libBold2Char"/>
          <w:rtl/>
        </w:rPr>
        <w:t>ج</w:t>
      </w:r>
      <w:r w:rsidRPr="002A5F8F">
        <w:rPr>
          <w:rtl/>
        </w:rPr>
        <w:t xml:space="preserve"> </w:t>
      </w:r>
      <w:r w:rsidRPr="00162827">
        <w:rPr>
          <w:rStyle w:val="libFootnotenumChar"/>
          <w:rtl/>
        </w:rPr>
        <w:t>(4)</w:t>
      </w:r>
      <w:r>
        <w:rPr>
          <w:rtl/>
        </w:rPr>
        <w:t>.</w:t>
      </w:r>
      <w:r w:rsidRPr="002A5F8F">
        <w:rPr>
          <w:rtl/>
        </w:rPr>
        <w:t xml:space="preserve"> وزاد</w:t>
      </w:r>
      <w:r w:rsidRPr="00162827">
        <w:rPr>
          <w:rStyle w:val="libBold2Char"/>
          <w:rtl/>
        </w:rPr>
        <w:t xml:space="preserve"> دي : </w:t>
      </w:r>
      <w:r w:rsidRPr="002A5F8F">
        <w:rPr>
          <w:rtl/>
        </w:rPr>
        <w:t xml:space="preserve">وهو ابن أبي الصهبان ، قمّي ، ثقة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w:t>
      </w:r>
      <w:r w:rsidRPr="002A5F8F">
        <w:rPr>
          <w:rtl/>
        </w:rPr>
        <w:t xml:space="preserve"> بعد ترجمة الحروف : من أصحاب أبي الحسن الثالث الهادي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كر</w:t>
      </w:r>
      <w:r w:rsidRPr="002A5F8F">
        <w:rPr>
          <w:rtl/>
        </w:rPr>
        <w:t xml:space="preserve"> : ابن أبي الصهبان قمّي ثقة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روايات ، أخبرنا بها ابن أبي جيد ، عن محمّد بن الحسن ، عن سعد بن عبد الله والحميري ومحمّد بن يحيى وأحمد بن إدريس ، عنه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عبد الجبّار الثقة ، عنه سعد بن عبد الله ، والحميري ، ومحمّد بن يحيى ، وأحمد بن إدريس ، ومحمّد بن علي بن محبوب ، ومحمّد بن أحمد بن يحيى وأحمد بن محمّد بن عيسى.</w:t>
      </w:r>
    </w:p>
    <w:p w:rsidR="00932F8A" w:rsidRPr="002A5F8F" w:rsidRDefault="00932F8A" w:rsidP="00162827">
      <w:pPr>
        <w:pStyle w:val="libNormal"/>
        <w:rPr>
          <w:rtl/>
        </w:rPr>
      </w:pPr>
      <w:r w:rsidRPr="002A5F8F">
        <w:rPr>
          <w:rtl/>
        </w:rPr>
        <w:t>وفي التهذيب رواية محمّد بن الحسن الصفّار عن محمّد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341 / 916.</w:t>
      </w:r>
    </w:p>
    <w:p w:rsidR="00932F8A" w:rsidRPr="002A5F8F" w:rsidRDefault="00932F8A" w:rsidP="00767EB3">
      <w:pPr>
        <w:pStyle w:val="libFootnote0"/>
        <w:rPr>
          <w:rtl/>
          <w:lang w:bidi="fa-IR"/>
        </w:rPr>
      </w:pPr>
      <w:r w:rsidRPr="002A5F8F">
        <w:rPr>
          <w:rtl/>
        </w:rPr>
        <w:t>(2) رجال الشيخ : 499 / 51.</w:t>
      </w:r>
    </w:p>
    <w:p w:rsidR="00932F8A" w:rsidRPr="002A5F8F" w:rsidRDefault="00932F8A" w:rsidP="00767EB3">
      <w:pPr>
        <w:pStyle w:val="libFootnote0"/>
        <w:rPr>
          <w:rtl/>
          <w:lang w:bidi="fa-IR"/>
        </w:rPr>
      </w:pPr>
      <w:r w:rsidRPr="002A5F8F">
        <w:rPr>
          <w:rtl/>
        </w:rPr>
        <w:t>(3) هداية المحدّثين : 240.</w:t>
      </w:r>
    </w:p>
    <w:p w:rsidR="00932F8A" w:rsidRPr="002A5F8F" w:rsidRDefault="00932F8A" w:rsidP="00767EB3">
      <w:pPr>
        <w:pStyle w:val="libFootnote0"/>
        <w:rPr>
          <w:rtl/>
          <w:lang w:bidi="fa-IR"/>
        </w:rPr>
      </w:pPr>
      <w:r w:rsidRPr="002A5F8F">
        <w:rPr>
          <w:rtl/>
        </w:rPr>
        <w:t>(4) رجال الشيخ : 407 / 25.</w:t>
      </w:r>
    </w:p>
    <w:p w:rsidR="00932F8A" w:rsidRPr="002A5F8F" w:rsidRDefault="00932F8A" w:rsidP="00767EB3">
      <w:pPr>
        <w:pStyle w:val="libFootnote0"/>
        <w:rPr>
          <w:rtl/>
          <w:lang w:bidi="fa-IR"/>
        </w:rPr>
      </w:pPr>
      <w:r w:rsidRPr="002A5F8F">
        <w:rPr>
          <w:rtl/>
        </w:rPr>
        <w:t>(5) رجال الشيخ : 423 / 17.</w:t>
      </w:r>
    </w:p>
    <w:p w:rsidR="00932F8A" w:rsidRPr="002A5F8F" w:rsidRDefault="00932F8A" w:rsidP="00767EB3">
      <w:pPr>
        <w:pStyle w:val="libFootnote0"/>
        <w:rPr>
          <w:rtl/>
          <w:lang w:bidi="fa-IR"/>
        </w:rPr>
      </w:pPr>
      <w:r w:rsidRPr="002A5F8F">
        <w:rPr>
          <w:rtl/>
        </w:rPr>
        <w:t>(6) الخلاصة : 142 / 25.</w:t>
      </w:r>
    </w:p>
    <w:p w:rsidR="00932F8A" w:rsidRPr="002A5F8F" w:rsidRDefault="00932F8A" w:rsidP="00767EB3">
      <w:pPr>
        <w:pStyle w:val="libFootnote0"/>
        <w:rPr>
          <w:rtl/>
          <w:lang w:bidi="fa-IR"/>
        </w:rPr>
      </w:pPr>
      <w:r w:rsidRPr="002A5F8F">
        <w:rPr>
          <w:rtl/>
        </w:rPr>
        <w:t>(7) رجال الشيخ : 435 / 5.</w:t>
      </w:r>
    </w:p>
    <w:p w:rsidR="00932F8A" w:rsidRPr="002A5F8F" w:rsidRDefault="00932F8A" w:rsidP="00767EB3">
      <w:pPr>
        <w:pStyle w:val="libFootnote0"/>
        <w:rPr>
          <w:rtl/>
          <w:lang w:bidi="fa-IR"/>
        </w:rPr>
      </w:pPr>
      <w:r w:rsidRPr="002A5F8F">
        <w:rPr>
          <w:rtl/>
        </w:rPr>
        <w:t>(8) الفهرست : 147 / 629.</w:t>
      </w:r>
    </w:p>
    <w:p w:rsidR="00932F8A" w:rsidRPr="002A5F8F" w:rsidRDefault="00932F8A" w:rsidP="00162827">
      <w:pPr>
        <w:pStyle w:val="libNormal0"/>
        <w:rPr>
          <w:rtl/>
        </w:rPr>
      </w:pPr>
      <w:r>
        <w:rPr>
          <w:rtl/>
        </w:rPr>
        <w:br w:type="page"/>
      </w:r>
      <w:r w:rsidRPr="002A5F8F">
        <w:rPr>
          <w:rtl/>
        </w:rPr>
        <w:lastRenderedPageBreak/>
        <w:t xml:space="preserve">عبد الجبّار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وفي باب أقل ما يعطى الفقير من الصدقة من الاستبصار : عن محمّد بن أبي الصهبان قال : كتبت إلى الصادق </w:t>
      </w:r>
      <w:r w:rsidR="00380D63" w:rsidRPr="00380D63">
        <w:rPr>
          <w:rStyle w:val="libAlaemChar"/>
          <w:rtl/>
        </w:rPr>
        <w:t>عليه‌السلام</w:t>
      </w:r>
      <w:r w:rsidRPr="002A5F8F">
        <w:rPr>
          <w:rtl/>
        </w:rPr>
        <w:t xml:space="preserve"> </w:t>
      </w:r>
      <w:r w:rsidRPr="00162827">
        <w:rPr>
          <w:rStyle w:val="libFootnotenumChar"/>
          <w:rtl/>
        </w:rPr>
        <w:t>(2)</w:t>
      </w:r>
      <w:r>
        <w:rPr>
          <w:rtl/>
        </w:rPr>
        <w:t>.</w:t>
      </w:r>
      <w:r w:rsidRPr="002A5F8F">
        <w:rPr>
          <w:rtl/>
        </w:rPr>
        <w:t xml:space="preserve"> والمراد من الصادق هنا علي الهادي </w:t>
      </w:r>
      <w:r w:rsidR="00380D63" w:rsidRPr="00380D63">
        <w:rPr>
          <w:rStyle w:val="libAlaemChar"/>
          <w:rtl/>
        </w:rPr>
        <w:t>عليه‌السلام</w:t>
      </w:r>
      <w:r w:rsidRPr="002A5F8F">
        <w:rPr>
          <w:rtl/>
        </w:rPr>
        <w:t xml:space="preserve"> ، لأنّ محمّد بن أبي الصهبان بعيد الطبقة عن أبي عبد الله </w:t>
      </w:r>
      <w:r w:rsidR="00380D63" w:rsidRPr="00380D63">
        <w:rPr>
          <w:rStyle w:val="libAlaemChar"/>
          <w:rtl/>
        </w:rPr>
        <w:t>عليه‌السلام</w:t>
      </w:r>
      <w:r w:rsidRPr="002A5F8F">
        <w:rPr>
          <w:rtl/>
        </w:rPr>
        <w:t xml:space="preserve"> ؛ وقد رواها الصدوق عن علي بن محمّد العسكري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وهو عن ابن بكير ، وعن محمّد بن سنان </w:t>
      </w:r>
      <w:r w:rsidRPr="00162827">
        <w:rPr>
          <w:rStyle w:val="libFootnotenumChar"/>
          <w:rtl/>
        </w:rPr>
        <w:t>(4)</w:t>
      </w:r>
      <w:r>
        <w:rPr>
          <w:rtl/>
        </w:rPr>
        <w:t>.</w:t>
      </w:r>
    </w:p>
    <w:p w:rsidR="00932F8A" w:rsidRPr="002A5F8F" w:rsidRDefault="00932F8A" w:rsidP="00932F8A">
      <w:pPr>
        <w:pStyle w:val="Heading2"/>
        <w:rPr>
          <w:rtl/>
          <w:lang w:bidi="fa-IR"/>
        </w:rPr>
      </w:pPr>
      <w:bookmarkStart w:id="294" w:name="_Toc354835376"/>
      <w:bookmarkStart w:id="295" w:name="_Toc450652630"/>
      <w:r w:rsidRPr="002A5F8F">
        <w:rPr>
          <w:rtl/>
          <w:lang w:bidi="fa-IR"/>
        </w:rPr>
        <w:t>2691</w:t>
      </w:r>
      <w:r>
        <w:rPr>
          <w:rtl/>
          <w:lang w:bidi="fa-IR"/>
        </w:rPr>
        <w:t xml:space="preserve"> ـ </w:t>
      </w:r>
      <w:r w:rsidRPr="002A5F8F">
        <w:rPr>
          <w:rtl/>
          <w:lang w:bidi="fa-IR"/>
        </w:rPr>
        <w:t>محمّد بن عبد الحميد بن سالم :</w:t>
      </w:r>
      <w:bookmarkEnd w:id="294"/>
      <w:bookmarkEnd w:id="295"/>
      <w:r w:rsidRPr="002A5F8F">
        <w:rPr>
          <w:rtl/>
          <w:lang w:bidi="fa-IR"/>
        </w:rPr>
        <w:t xml:space="preserve"> </w:t>
      </w:r>
    </w:p>
    <w:p w:rsidR="00932F8A" w:rsidRPr="002A5F8F" w:rsidRDefault="00932F8A" w:rsidP="00162827">
      <w:pPr>
        <w:pStyle w:val="libNormal"/>
        <w:rPr>
          <w:rtl/>
        </w:rPr>
      </w:pPr>
      <w:r w:rsidRPr="002A5F8F">
        <w:rPr>
          <w:rtl/>
        </w:rPr>
        <w:t xml:space="preserve">العطّار أبو جعفر ، روى عبد الحميد عن أبي الحسن موسى </w:t>
      </w:r>
      <w:r w:rsidR="00380D63" w:rsidRPr="00380D63">
        <w:rPr>
          <w:rStyle w:val="libAlaemChar"/>
          <w:rtl/>
        </w:rPr>
        <w:t>عليه‌السلام</w:t>
      </w:r>
      <w:r w:rsidRPr="002A5F8F">
        <w:rPr>
          <w:rtl/>
        </w:rPr>
        <w:t xml:space="preserve"> وكان ثقة من أصحابنا الكوفيّين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عبد الله بن جعفر عنه به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وفي </w:t>
      </w:r>
      <w:r w:rsidRPr="00162827">
        <w:rPr>
          <w:rStyle w:val="libBold2Char"/>
          <w:rtl/>
        </w:rPr>
        <w:t>ضا</w:t>
      </w:r>
      <w:r w:rsidRPr="002A5F8F">
        <w:rPr>
          <w:rtl/>
        </w:rPr>
        <w:t xml:space="preserve"> : ابن عبد الحميد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يروي عنه محمّد بن أحمد بن يحيى </w:t>
      </w:r>
      <w:r w:rsidRPr="00162827">
        <w:rPr>
          <w:rStyle w:val="libFootnotenumChar"/>
          <w:rtl/>
        </w:rPr>
        <w:t>(8)</w:t>
      </w:r>
      <w:r w:rsidRPr="002A5F8F">
        <w:rPr>
          <w:rtl/>
        </w:rPr>
        <w:t xml:space="preserve"> ولم تستثن روايته. ونقل الشيخ محمّد عن جدّه أنّ التوثيق للأب واستبعده بكون العنوان للابن ، وما ذكره لم أجده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التهذيب 6 : 154 / 271.</w:t>
      </w:r>
    </w:p>
    <w:p w:rsidR="00932F8A" w:rsidRPr="002A5F8F" w:rsidRDefault="00932F8A" w:rsidP="00767EB3">
      <w:pPr>
        <w:pStyle w:val="libFootnote0"/>
        <w:rPr>
          <w:rtl/>
          <w:lang w:bidi="fa-IR"/>
        </w:rPr>
      </w:pPr>
      <w:r w:rsidRPr="002A5F8F">
        <w:rPr>
          <w:rtl/>
        </w:rPr>
        <w:t>(2) الاستبصار 2 : 38 / 118.</w:t>
      </w:r>
    </w:p>
    <w:p w:rsidR="00932F8A" w:rsidRPr="002A5F8F" w:rsidRDefault="00932F8A" w:rsidP="00767EB3">
      <w:pPr>
        <w:pStyle w:val="libFootnote0"/>
        <w:rPr>
          <w:rtl/>
          <w:lang w:bidi="fa-IR"/>
        </w:rPr>
      </w:pPr>
      <w:r w:rsidRPr="002A5F8F">
        <w:rPr>
          <w:rtl/>
        </w:rPr>
        <w:t>(3) الفقيه 2 : 10 / 28.</w:t>
      </w:r>
    </w:p>
    <w:p w:rsidR="00932F8A" w:rsidRPr="002A5F8F" w:rsidRDefault="00932F8A" w:rsidP="00767EB3">
      <w:pPr>
        <w:pStyle w:val="libFootnote0"/>
        <w:rPr>
          <w:rtl/>
          <w:lang w:bidi="fa-IR"/>
        </w:rPr>
      </w:pPr>
      <w:r w:rsidRPr="002A5F8F">
        <w:rPr>
          <w:rtl/>
        </w:rPr>
        <w:t>(4) هداية المحدّثين : 142.</w:t>
      </w:r>
    </w:p>
    <w:p w:rsidR="00932F8A" w:rsidRPr="002A5F8F" w:rsidRDefault="00932F8A" w:rsidP="00767EB3">
      <w:pPr>
        <w:pStyle w:val="libFootnote0"/>
        <w:rPr>
          <w:rtl/>
          <w:lang w:bidi="fa-IR"/>
        </w:rPr>
      </w:pPr>
      <w:r w:rsidRPr="002A5F8F">
        <w:rPr>
          <w:rtl/>
        </w:rPr>
        <w:t>(5) الخلاصة : 154 / 84.</w:t>
      </w:r>
    </w:p>
    <w:p w:rsidR="00932F8A" w:rsidRPr="002A5F8F" w:rsidRDefault="00932F8A" w:rsidP="00767EB3">
      <w:pPr>
        <w:pStyle w:val="libFootnote0"/>
        <w:rPr>
          <w:rtl/>
          <w:lang w:bidi="fa-IR"/>
        </w:rPr>
      </w:pPr>
      <w:r w:rsidRPr="002A5F8F">
        <w:rPr>
          <w:rtl/>
        </w:rPr>
        <w:t>(6) رجال النجاشي : 339 / 906.</w:t>
      </w:r>
    </w:p>
    <w:p w:rsidR="00932F8A" w:rsidRPr="002A5F8F" w:rsidRDefault="00932F8A" w:rsidP="00767EB3">
      <w:pPr>
        <w:pStyle w:val="libFootnote0"/>
        <w:rPr>
          <w:rtl/>
          <w:lang w:bidi="fa-IR"/>
        </w:rPr>
      </w:pPr>
      <w:r w:rsidRPr="002A5F8F">
        <w:rPr>
          <w:rtl/>
        </w:rPr>
        <w:t>(7) رجال الشيخ : 387 / 10 ، وفيه زيادة : العطّار وأبوه عبد الحميد بن سالم العطّار مولى لبجيلة.</w:t>
      </w:r>
    </w:p>
    <w:p w:rsidR="00932F8A" w:rsidRPr="002A5F8F" w:rsidRDefault="00932F8A" w:rsidP="00767EB3">
      <w:pPr>
        <w:pStyle w:val="libFootnote0"/>
        <w:rPr>
          <w:rtl/>
          <w:lang w:bidi="fa-IR"/>
        </w:rPr>
      </w:pPr>
      <w:r w:rsidRPr="002A5F8F">
        <w:rPr>
          <w:rtl/>
        </w:rPr>
        <w:t xml:space="preserve">(8) التهذيب 5 : 203 / 678 </w:t>
      </w:r>
      <w:r>
        <w:rPr>
          <w:rtl/>
        </w:rPr>
        <w:t>و 7</w:t>
      </w:r>
      <w:r w:rsidRPr="002A5F8F">
        <w:rPr>
          <w:rtl/>
        </w:rPr>
        <w:t xml:space="preserve"> : 376 / 1521 ، وفيها : محمّد بن عبد الحميد.</w:t>
      </w:r>
    </w:p>
    <w:p w:rsidR="00932F8A" w:rsidRPr="002A5F8F" w:rsidRDefault="00932F8A" w:rsidP="00767EB3">
      <w:pPr>
        <w:pStyle w:val="libFootnote0"/>
        <w:rPr>
          <w:rtl/>
          <w:lang w:bidi="fa-IR"/>
        </w:rPr>
      </w:pPr>
      <w:r w:rsidRPr="002A5F8F">
        <w:rPr>
          <w:rtl/>
        </w:rPr>
        <w:t>(9) ما ذكره موجود في تعليقته على الخلاصة : 73 كما سيأتي التنبيه عليه.</w:t>
      </w:r>
    </w:p>
    <w:p w:rsidR="00932F8A" w:rsidRPr="002A5F8F" w:rsidRDefault="00932F8A" w:rsidP="00162827">
      <w:pPr>
        <w:pStyle w:val="libNormal"/>
        <w:rPr>
          <w:rtl/>
        </w:rPr>
      </w:pPr>
      <w:r>
        <w:rPr>
          <w:rtl/>
        </w:rPr>
        <w:br w:type="page"/>
      </w:r>
      <w:r w:rsidRPr="002A5F8F">
        <w:rPr>
          <w:rtl/>
        </w:rPr>
        <w:lastRenderedPageBreak/>
        <w:t xml:space="preserve">والأظهر كون التوثيق للأب ، والعلاّمة أيضاً فهم كذلك كما مرّ فيه </w:t>
      </w:r>
      <w:r w:rsidRPr="00162827">
        <w:rPr>
          <w:rStyle w:val="libFootnotenumChar"/>
          <w:rtl/>
        </w:rPr>
        <w:t>(8)</w:t>
      </w:r>
      <w:r w:rsidRPr="002A5F8F">
        <w:rPr>
          <w:rtl/>
        </w:rPr>
        <w:t xml:space="preserve"> ، ونقل عبارة</w:t>
      </w:r>
      <w:r w:rsidRPr="00162827">
        <w:rPr>
          <w:rStyle w:val="libBold2Char"/>
          <w:rtl/>
        </w:rPr>
        <w:t xml:space="preserve"> جش</w:t>
      </w:r>
      <w:r w:rsidRPr="002A5F8F">
        <w:rPr>
          <w:rtl/>
        </w:rPr>
        <w:t xml:space="preserve"> هنا لعلّه لاحتمالٍ ولو كان مرجوحاً.</w:t>
      </w:r>
    </w:p>
    <w:p w:rsidR="00932F8A" w:rsidRPr="002A5F8F" w:rsidRDefault="00932F8A" w:rsidP="00162827">
      <w:pPr>
        <w:pStyle w:val="libNormal"/>
        <w:rPr>
          <w:rtl/>
        </w:rPr>
      </w:pPr>
      <w:r w:rsidRPr="002A5F8F">
        <w:rPr>
          <w:rtl/>
        </w:rPr>
        <w:t xml:space="preserve">وحكم خالي بتوثيقهما </w:t>
      </w:r>
      <w:r w:rsidRPr="00162827">
        <w:rPr>
          <w:rStyle w:val="libFootnotenumChar"/>
          <w:rtl/>
        </w:rPr>
        <w:t>(1)</w:t>
      </w:r>
      <w:r w:rsidRPr="002A5F8F">
        <w:rPr>
          <w:rtl/>
        </w:rPr>
        <w:t xml:space="preserve"> ، ولعلّه في بادئ النظر إلى</w:t>
      </w:r>
      <w:r w:rsidRPr="00162827">
        <w:rPr>
          <w:rStyle w:val="libBold2Char"/>
          <w:rtl/>
        </w:rPr>
        <w:t xml:space="preserve"> صه</w:t>
      </w:r>
      <w:r w:rsidRPr="002A5F8F">
        <w:rPr>
          <w:rtl/>
        </w:rPr>
        <w:t xml:space="preserve"> ، نعم قد تُعدّ الرواية المشتملة عليه من الصحاح ، وكذا طريق الصدوق إلى منصور ابن حازم وهو فيه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ما نقله الشيخ محمّد عن</w:t>
      </w:r>
      <w:r w:rsidRPr="00162827">
        <w:rPr>
          <w:rStyle w:val="libBold2Char"/>
          <w:rtl/>
        </w:rPr>
        <w:t xml:space="preserve"> شه</w:t>
      </w:r>
      <w:r w:rsidRPr="002A5F8F">
        <w:rPr>
          <w:rtl/>
        </w:rPr>
        <w:t xml:space="preserve"> موجود في حواشيه على</w:t>
      </w:r>
      <w:r w:rsidRPr="00162827">
        <w:rPr>
          <w:rStyle w:val="libBold2Char"/>
          <w:rtl/>
        </w:rPr>
        <w:t xml:space="preserve"> صه</w:t>
      </w:r>
      <w:r w:rsidRPr="002A5F8F">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عبد الحميد بن سالم العطّار الثقة ، عنه أحمد بن أبي عبد الله ، وعبد الله بن جعفر ، ومحمّد بن أحمد بن يحيى </w:t>
      </w:r>
      <w:r w:rsidRPr="00162827">
        <w:rPr>
          <w:rStyle w:val="libFootnotenumChar"/>
          <w:rtl/>
        </w:rPr>
        <w:t>(4)</w:t>
      </w:r>
      <w:r>
        <w:rPr>
          <w:rtl/>
        </w:rPr>
        <w:t>.</w:t>
      </w:r>
    </w:p>
    <w:p w:rsidR="00932F8A" w:rsidRPr="002A5F8F" w:rsidRDefault="00932F8A" w:rsidP="00932F8A">
      <w:pPr>
        <w:pStyle w:val="Heading2"/>
        <w:rPr>
          <w:rtl/>
          <w:lang w:bidi="fa-IR"/>
        </w:rPr>
      </w:pPr>
      <w:bookmarkStart w:id="296" w:name="_Toc354835377"/>
      <w:bookmarkStart w:id="297" w:name="_Toc450652631"/>
      <w:r w:rsidRPr="002A5F8F">
        <w:rPr>
          <w:rtl/>
          <w:lang w:bidi="fa-IR"/>
        </w:rPr>
        <w:t>2692</w:t>
      </w:r>
      <w:r>
        <w:rPr>
          <w:rtl/>
          <w:lang w:bidi="fa-IR"/>
        </w:rPr>
        <w:t xml:space="preserve"> ـ </w:t>
      </w:r>
      <w:r w:rsidRPr="002A5F8F">
        <w:rPr>
          <w:rtl/>
          <w:lang w:bidi="fa-IR"/>
        </w:rPr>
        <w:t>محمّد بن عبد ربّه الأنصاري :</w:t>
      </w:r>
      <w:bookmarkEnd w:id="296"/>
      <w:bookmarkEnd w:id="297"/>
      <w:r w:rsidRPr="002A5F8F">
        <w:rPr>
          <w:rtl/>
          <w:lang w:bidi="fa-IR"/>
        </w:rPr>
        <w:t xml:space="preserve"> </w:t>
      </w:r>
    </w:p>
    <w:p w:rsidR="00932F8A" w:rsidRPr="002A5F8F" w:rsidRDefault="00932F8A" w:rsidP="00162827">
      <w:pPr>
        <w:pStyle w:val="libNormal"/>
        <w:rPr>
          <w:rtl/>
        </w:rPr>
      </w:pPr>
      <w:r w:rsidRPr="002A5F8F">
        <w:rPr>
          <w:rtl/>
        </w:rPr>
        <w:t>أجاز التلعكبري جميع حديثه ، وكان يروي عن سعد بن عبد الله وعبد الله بن جعفر الحميري ونظرائهما على يد أبي أحمد إسماعيل بن يحيى العبسي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الظاهر ممّا ذكر كونه من مشايخ الإجازة ، وهو يفيد المدح كما مرّ في الفوائد.</w:t>
      </w:r>
    </w:p>
    <w:p w:rsidR="00932F8A" w:rsidRPr="002A5F8F" w:rsidRDefault="00932F8A" w:rsidP="00932F8A">
      <w:pPr>
        <w:pStyle w:val="Heading2"/>
        <w:rPr>
          <w:rtl/>
          <w:lang w:bidi="fa-IR"/>
        </w:rPr>
      </w:pPr>
      <w:bookmarkStart w:id="298" w:name="_Toc354835378"/>
      <w:bookmarkStart w:id="299" w:name="_Toc450652632"/>
      <w:r w:rsidRPr="002A5F8F">
        <w:rPr>
          <w:rtl/>
          <w:lang w:bidi="fa-IR"/>
        </w:rPr>
        <w:t>2693</w:t>
      </w:r>
      <w:r>
        <w:rPr>
          <w:rtl/>
          <w:lang w:bidi="fa-IR"/>
        </w:rPr>
        <w:t xml:space="preserve"> ـ </w:t>
      </w:r>
      <w:r w:rsidRPr="002A5F8F">
        <w:rPr>
          <w:rtl/>
          <w:lang w:bidi="fa-IR"/>
        </w:rPr>
        <w:t>محمّد بن عبد الرحمن الأنصاري :</w:t>
      </w:r>
      <w:bookmarkEnd w:id="298"/>
      <w:bookmarkEnd w:id="299"/>
      <w:r w:rsidRPr="002A5F8F">
        <w:rPr>
          <w:rtl/>
          <w:lang w:bidi="fa-IR"/>
        </w:rPr>
        <w:t xml:space="preserve"> </w:t>
      </w:r>
    </w:p>
    <w:p w:rsidR="00932F8A" w:rsidRPr="002A5F8F" w:rsidRDefault="00932F8A" w:rsidP="00162827">
      <w:pPr>
        <w:pStyle w:val="libNormal"/>
        <w:rPr>
          <w:rtl/>
        </w:rPr>
      </w:pPr>
      <w:r w:rsidRPr="002A5F8F">
        <w:rPr>
          <w:rtl/>
        </w:rPr>
        <w:t>أجاز التلعكبري جميع حديثه وكان يروي عن سعد بن عبد الله وعبد الله بن جعفر الحميري ،</w:t>
      </w:r>
      <w:r>
        <w:rPr>
          <w:rtl/>
        </w:rPr>
        <w:t xml:space="preserve"> </w:t>
      </w:r>
      <w:r w:rsidRPr="00162827">
        <w:rPr>
          <w:rStyle w:val="libBold2Char"/>
          <w:rtl/>
        </w:rPr>
        <w:t>لم</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(8) الخلاصة : 116 / 3.</w:t>
      </w:r>
    </w:p>
    <w:p w:rsidR="00932F8A" w:rsidRPr="002A5F8F" w:rsidRDefault="00932F8A" w:rsidP="00767EB3">
      <w:pPr>
        <w:pStyle w:val="libFootnote0"/>
        <w:rPr>
          <w:rtl/>
          <w:lang w:bidi="fa-IR"/>
        </w:rPr>
      </w:pPr>
      <w:r w:rsidRPr="002A5F8F">
        <w:rPr>
          <w:rtl/>
        </w:rPr>
        <w:t xml:space="preserve">(1) الوجيزة : 234 / 985 </w:t>
      </w:r>
      <w:r>
        <w:rPr>
          <w:rtl/>
        </w:rPr>
        <w:t>و 3</w:t>
      </w:r>
      <w:r w:rsidRPr="002A5F8F">
        <w:rPr>
          <w:rtl/>
        </w:rPr>
        <w:t>05 / 1685.</w:t>
      </w:r>
    </w:p>
    <w:p w:rsidR="00932F8A" w:rsidRPr="002A5F8F" w:rsidRDefault="00932F8A" w:rsidP="00767EB3">
      <w:pPr>
        <w:pStyle w:val="libFootnote0"/>
        <w:rPr>
          <w:rtl/>
          <w:lang w:bidi="fa-IR"/>
        </w:rPr>
      </w:pPr>
      <w:r w:rsidRPr="002A5F8F">
        <w:rPr>
          <w:rtl/>
        </w:rPr>
        <w:t>(2) حيث وصفه العلاّمة بالصحّة في الخلاصة : 277 ، الفقيه المشيخة</w:t>
      </w:r>
      <w:r>
        <w:rPr>
          <w:rtl/>
        </w:rPr>
        <w:t xml:space="preserve"> ـ </w:t>
      </w:r>
      <w:r w:rsidRPr="002A5F8F">
        <w:rPr>
          <w:rtl/>
        </w:rPr>
        <w:t>: 4 / 22.</w:t>
      </w:r>
    </w:p>
    <w:p w:rsidR="00932F8A" w:rsidRPr="002A5F8F" w:rsidRDefault="00932F8A" w:rsidP="00767EB3">
      <w:pPr>
        <w:pStyle w:val="libFootnote0"/>
        <w:rPr>
          <w:rtl/>
          <w:lang w:bidi="fa-IR"/>
        </w:rPr>
      </w:pPr>
      <w:r w:rsidRPr="002A5F8F">
        <w:rPr>
          <w:rtl/>
        </w:rPr>
        <w:t>(3) تعليقة الوحيد البهبهاني : 302.</w:t>
      </w:r>
    </w:p>
    <w:p w:rsidR="00932F8A" w:rsidRPr="002A5F8F" w:rsidRDefault="00932F8A" w:rsidP="00767EB3">
      <w:pPr>
        <w:pStyle w:val="libFootnote0"/>
        <w:rPr>
          <w:rtl/>
          <w:lang w:bidi="fa-IR"/>
        </w:rPr>
      </w:pPr>
      <w:r w:rsidRPr="002A5F8F">
        <w:rPr>
          <w:rtl/>
        </w:rPr>
        <w:t>(4) هداية المحدّثين : 241.</w:t>
      </w:r>
    </w:p>
    <w:p w:rsidR="00932F8A" w:rsidRPr="002A5F8F" w:rsidRDefault="00932F8A" w:rsidP="00767EB3">
      <w:pPr>
        <w:pStyle w:val="libFootnote0"/>
        <w:rPr>
          <w:rtl/>
          <w:lang w:bidi="fa-IR"/>
        </w:rPr>
      </w:pPr>
      <w:r w:rsidRPr="002A5F8F">
        <w:rPr>
          <w:rtl/>
        </w:rPr>
        <w:t>(5) رجال الشيخ : 506 / 80.</w:t>
      </w:r>
    </w:p>
    <w:p w:rsidR="00932F8A" w:rsidRPr="002A5F8F" w:rsidRDefault="00932F8A" w:rsidP="00767EB3">
      <w:pPr>
        <w:pStyle w:val="libFootnote0"/>
        <w:rPr>
          <w:rtl/>
          <w:lang w:bidi="fa-IR"/>
        </w:rPr>
      </w:pPr>
      <w:r w:rsidRPr="002A5F8F">
        <w:rPr>
          <w:rtl/>
        </w:rPr>
        <w:t>(6) لم يرد لهذا العنوان ذكر في رجال الشيخ ولا في المنهج ، بل لم يذكره غيره.</w:t>
      </w:r>
    </w:p>
    <w:p w:rsidR="00932F8A" w:rsidRPr="002A5F8F" w:rsidRDefault="00932F8A" w:rsidP="00932F8A">
      <w:pPr>
        <w:pStyle w:val="Heading2"/>
        <w:rPr>
          <w:rtl/>
          <w:lang w:bidi="fa-IR"/>
        </w:rPr>
      </w:pPr>
      <w:r>
        <w:rPr>
          <w:rtl/>
          <w:lang w:bidi="fa-IR"/>
        </w:rPr>
        <w:br w:type="page"/>
      </w:r>
      <w:bookmarkStart w:id="300" w:name="_Toc354835379"/>
      <w:bookmarkStart w:id="301" w:name="_Toc450652633"/>
      <w:r w:rsidRPr="002A5F8F">
        <w:rPr>
          <w:rtl/>
          <w:lang w:bidi="fa-IR"/>
        </w:rPr>
        <w:lastRenderedPageBreak/>
        <w:t>2694</w:t>
      </w:r>
      <w:r>
        <w:rPr>
          <w:rtl/>
          <w:lang w:bidi="fa-IR"/>
        </w:rPr>
        <w:t xml:space="preserve"> ـ </w:t>
      </w:r>
      <w:r w:rsidRPr="002A5F8F">
        <w:rPr>
          <w:rtl/>
          <w:lang w:bidi="fa-IR"/>
        </w:rPr>
        <w:t>محمّد بن عبد الرحمن بن أبي بكر :</w:t>
      </w:r>
      <w:bookmarkEnd w:id="300"/>
      <w:bookmarkEnd w:id="301"/>
      <w:r w:rsidRPr="002A5F8F">
        <w:rPr>
          <w:rtl/>
          <w:lang w:bidi="fa-IR"/>
        </w:rPr>
        <w:t xml:space="preserve"> </w:t>
      </w:r>
    </w:p>
    <w:p w:rsidR="00932F8A" w:rsidRPr="002A5F8F" w:rsidRDefault="00932F8A" w:rsidP="00162827">
      <w:pPr>
        <w:pStyle w:val="libNormal"/>
        <w:rPr>
          <w:rtl/>
        </w:rPr>
      </w:pPr>
      <w:r w:rsidRPr="002A5F8F">
        <w:rPr>
          <w:rtl/>
        </w:rPr>
        <w:t>المليكي الجذعاني القرشي التيمي ، أبو غزارة المكّي ، أسند عنه</w:t>
      </w:r>
      <w:r w:rsidRPr="00162827">
        <w:rPr>
          <w:rStyle w:val="libBold2Char"/>
          <w:rtl/>
        </w:rPr>
        <w:t xml:space="preserve"> 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302" w:name="_Toc354835380"/>
      <w:bookmarkStart w:id="303" w:name="_Toc450652634"/>
      <w:r w:rsidRPr="002A5F8F">
        <w:rPr>
          <w:rtl/>
          <w:lang w:bidi="fa-IR"/>
        </w:rPr>
        <w:t>2695</w:t>
      </w:r>
      <w:r>
        <w:rPr>
          <w:rtl/>
          <w:lang w:bidi="fa-IR"/>
        </w:rPr>
        <w:t xml:space="preserve"> ـ </w:t>
      </w:r>
      <w:r w:rsidRPr="002A5F8F">
        <w:rPr>
          <w:rtl/>
          <w:lang w:bidi="fa-IR"/>
        </w:rPr>
        <w:t>محمّد بن عبد الرحمن بن أبي ليلى :</w:t>
      </w:r>
      <w:bookmarkEnd w:id="302"/>
      <w:bookmarkEnd w:id="303"/>
      <w:r w:rsidRPr="002A5F8F">
        <w:rPr>
          <w:rtl/>
          <w:lang w:bidi="fa-IR"/>
        </w:rPr>
        <w:t xml:space="preserve"> </w:t>
      </w:r>
    </w:p>
    <w:p w:rsidR="00932F8A" w:rsidRPr="002A5F8F" w:rsidRDefault="00932F8A" w:rsidP="00162827">
      <w:pPr>
        <w:pStyle w:val="libNormal"/>
        <w:rPr>
          <w:rtl/>
        </w:rPr>
      </w:pPr>
      <w:r w:rsidRPr="002A5F8F">
        <w:rPr>
          <w:rtl/>
        </w:rPr>
        <w:t>الأنصاري القاضي الكوفي ، روى ابن عقدة عن عبد الله بن إبراهيم بن قتيبة عن ابن نمير وسئل عن ابن أبي ليلى فقال : كان صدوقاً مأموناً ولكنّه سيّئ الحفظ جدّاً ، وهذه الرواية والّتي قبلها عندي من المرجّحات لا أنّها توجب تعديلاً ،</w:t>
      </w:r>
      <w:r>
        <w:rPr>
          <w:rtl/>
        </w:rPr>
        <w:t xml:space="preserve"> </w:t>
      </w:r>
      <w:r w:rsidRPr="00162827">
        <w:rPr>
          <w:rStyle w:val="libBold2Char"/>
          <w:rtl/>
        </w:rPr>
        <w:t>صه</w:t>
      </w:r>
      <w:r w:rsidRPr="002A5F8F">
        <w:rPr>
          <w:rtl/>
        </w:rPr>
        <w:t xml:space="preserve"> في القسم الأوّل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ويشير بالّتي قبلها إلى ما يأتي في ابن عبد الله ابن عمّ الحسين </w:t>
      </w:r>
      <w:r w:rsidRPr="00162827">
        <w:rPr>
          <w:rStyle w:val="libFootnotenumChar"/>
          <w:rtl/>
        </w:rPr>
        <w:t>(3)</w:t>
      </w:r>
      <w:r>
        <w:rPr>
          <w:rtl/>
        </w:rPr>
        <w:t>.</w:t>
      </w:r>
      <w:r w:rsidRPr="002A5F8F">
        <w:rPr>
          <w:rtl/>
        </w:rPr>
        <w:t xml:space="preserve"> ولا وجه لذكره في هذا القسم أصلاً مع شهرة ما هو عليه.</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مات سنة ثمان وأربعين ومائة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ابن أبي عمير عنه عن أبيه </w:t>
      </w:r>
      <w:r w:rsidRPr="00162827">
        <w:rPr>
          <w:rStyle w:val="libFootnotenumChar"/>
          <w:rtl/>
        </w:rPr>
        <w:t>(5)</w:t>
      </w:r>
      <w:r>
        <w:rPr>
          <w:rtl/>
        </w:rPr>
        <w:t>.</w:t>
      </w:r>
      <w:r w:rsidRPr="002A5F8F">
        <w:rPr>
          <w:rtl/>
        </w:rPr>
        <w:t xml:space="preserve"> وفي الوجيزة : ممدوح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وذكره</w:t>
      </w:r>
      <w:r w:rsidRPr="00162827">
        <w:rPr>
          <w:rStyle w:val="libBold2Char"/>
          <w:rtl/>
        </w:rPr>
        <w:t xml:space="preserve"> د</w:t>
      </w:r>
      <w:r w:rsidRPr="002A5F8F">
        <w:rPr>
          <w:rtl/>
        </w:rPr>
        <w:t xml:space="preserve"> في القسم الأوّل وقال : ممدوح </w:t>
      </w:r>
      <w:r w:rsidRPr="00162827">
        <w:rPr>
          <w:rStyle w:val="libFootnotenumChar"/>
          <w:rtl/>
        </w:rPr>
        <w:t>(8)</w:t>
      </w:r>
      <w:r>
        <w:rPr>
          <w:rtl/>
        </w:rPr>
        <w:t>.</w:t>
      </w:r>
    </w:p>
    <w:p w:rsidR="00932F8A" w:rsidRPr="002A5F8F" w:rsidRDefault="00932F8A" w:rsidP="00162827">
      <w:pPr>
        <w:pStyle w:val="libNormal"/>
        <w:rPr>
          <w:rtl/>
        </w:rPr>
      </w:pPr>
      <w:r w:rsidRPr="002A5F8F">
        <w:rPr>
          <w:rtl/>
        </w:rPr>
        <w:t>وفي شرح الكافي للصالح المقدّس المازندراني : هو ممدوح مشكور‌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293 / 214 ، وفيه : أبو غرارة.</w:t>
      </w:r>
    </w:p>
    <w:p w:rsidR="00932F8A" w:rsidRPr="002A5F8F" w:rsidRDefault="00932F8A" w:rsidP="00767EB3">
      <w:pPr>
        <w:pStyle w:val="libFootnote0"/>
        <w:rPr>
          <w:rtl/>
          <w:lang w:bidi="fa-IR"/>
        </w:rPr>
      </w:pPr>
      <w:r w:rsidRPr="002A5F8F">
        <w:rPr>
          <w:rtl/>
        </w:rPr>
        <w:t>(2) الخلاصة : 165 / 185.</w:t>
      </w:r>
    </w:p>
    <w:p w:rsidR="00932F8A" w:rsidRPr="002A5F8F" w:rsidRDefault="00932F8A" w:rsidP="00767EB3">
      <w:pPr>
        <w:pStyle w:val="libFootnote0"/>
        <w:rPr>
          <w:rtl/>
          <w:lang w:bidi="fa-IR"/>
        </w:rPr>
      </w:pPr>
      <w:r w:rsidRPr="002A5F8F">
        <w:rPr>
          <w:rtl/>
        </w:rPr>
        <w:t>(3) الخلاصة : 165 / 184.</w:t>
      </w:r>
    </w:p>
    <w:p w:rsidR="00932F8A" w:rsidRPr="002A5F8F" w:rsidRDefault="00932F8A" w:rsidP="00767EB3">
      <w:pPr>
        <w:pStyle w:val="libFootnote0"/>
        <w:rPr>
          <w:rtl/>
          <w:lang w:bidi="fa-IR"/>
        </w:rPr>
      </w:pPr>
      <w:r w:rsidRPr="002A5F8F">
        <w:rPr>
          <w:rtl/>
        </w:rPr>
        <w:t>(4) رجال الشيخ : 293 / 210.</w:t>
      </w:r>
    </w:p>
    <w:p w:rsidR="00932F8A" w:rsidRPr="002A5F8F" w:rsidRDefault="00932F8A" w:rsidP="00767EB3">
      <w:pPr>
        <w:pStyle w:val="libFootnote0"/>
        <w:rPr>
          <w:rtl/>
          <w:lang w:bidi="fa-IR"/>
        </w:rPr>
      </w:pPr>
      <w:r w:rsidRPr="002A5F8F">
        <w:rPr>
          <w:rtl/>
        </w:rPr>
        <w:t>(5) كمال الدين : 411 / 7.</w:t>
      </w:r>
    </w:p>
    <w:p w:rsidR="00932F8A" w:rsidRPr="002A5F8F" w:rsidRDefault="00932F8A" w:rsidP="00767EB3">
      <w:pPr>
        <w:pStyle w:val="libFootnote0"/>
        <w:rPr>
          <w:rtl/>
          <w:lang w:bidi="fa-IR"/>
        </w:rPr>
      </w:pPr>
      <w:r w:rsidRPr="002A5F8F">
        <w:rPr>
          <w:rtl/>
        </w:rPr>
        <w:t>(6) الوجيزة : 305 / 1686.</w:t>
      </w:r>
    </w:p>
    <w:p w:rsidR="00932F8A" w:rsidRPr="002A5F8F" w:rsidRDefault="00932F8A" w:rsidP="00767EB3">
      <w:pPr>
        <w:pStyle w:val="libFootnote0"/>
        <w:rPr>
          <w:rtl/>
          <w:lang w:bidi="fa-IR"/>
        </w:rPr>
      </w:pPr>
      <w:r w:rsidRPr="002A5F8F">
        <w:rPr>
          <w:rtl/>
        </w:rPr>
        <w:t>(7) تعليقة الوحيد البهبهاني : 302.</w:t>
      </w:r>
    </w:p>
    <w:p w:rsidR="00932F8A" w:rsidRPr="002A5F8F" w:rsidRDefault="00932F8A" w:rsidP="00767EB3">
      <w:pPr>
        <w:pStyle w:val="libFootnote0"/>
        <w:rPr>
          <w:rtl/>
          <w:lang w:bidi="fa-IR"/>
        </w:rPr>
      </w:pPr>
      <w:r w:rsidRPr="002A5F8F">
        <w:rPr>
          <w:rtl/>
        </w:rPr>
        <w:t>(8) رجال ابن داود : 177 / 1442.</w:t>
      </w:r>
    </w:p>
    <w:p w:rsidR="00932F8A" w:rsidRPr="002A5F8F" w:rsidRDefault="00932F8A" w:rsidP="00162827">
      <w:pPr>
        <w:pStyle w:val="libNormal0"/>
        <w:rPr>
          <w:rtl/>
        </w:rPr>
      </w:pPr>
      <w:r>
        <w:rPr>
          <w:rtl/>
        </w:rPr>
        <w:br w:type="page"/>
      </w:r>
      <w:r w:rsidRPr="002A5F8F">
        <w:rPr>
          <w:rtl/>
        </w:rPr>
        <w:lastRenderedPageBreak/>
        <w:t xml:space="preserve">صدوق مأمون مات سنة ثمان وأربعين ومائة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وكلّ ذلك عجيب غريب ، فإنّ نصب الرجل أشهر من كفر إبليس ، وهو من مشاهير المنحرفين ومن أقران أبي حنيفة ، وتولّى القضاء لبني أُميّة ثمّ لبني العبّاس برهة من السنين كما ذكره غير واحد من المؤرّخين </w:t>
      </w:r>
      <w:r w:rsidRPr="00162827">
        <w:rPr>
          <w:rStyle w:val="libFootnotenumChar"/>
          <w:rtl/>
        </w:rPr>
        <w:t>(2)</w:t>
      </w:r>
      <w:r w:rsidRPr="002A5F8F">
        <w:rPr>
          <w:rtl/>
        </w:rPr>
        <w:t xml:space="preserve"> ؛ وردّه شهادة جملة من أجلاّء أصحاب الصادق </w:t>
      </w:r>
      <w:r w:rsidR="00380D63" w:rsidRPr="00380D63">
        <w:rPr>
          <w:rStyle w:val="libAlaemChar"/>
          <w:rtl/>
        </w:rPr>
        <w:t>عليه‌السلام</w:t>
      </w:r>
      <w:r w:rsidRPr="002A5F8F">
        <w:rPr>
          <w:rtl/>
        </w:rPr>
        <w:t xml:space="preserve"> غير مرّة لأنّهم رافضة مشهور وفي كتب الحديث مذكور ، ( من ذلك ما ذكره كش في ترجمة محمّد بن مسلم </w:t>
      </w:r>
      <w:r w:rsidRPr="00162827">
        <w:rPr>
          <w:rStyle w:val="libFootnotenumChar"/>
          <w:rtl/>
        </w:rPr>
        <w:t>(3)</w:t>
      </w:r>
      <w:r w:rsidRPr="002A5F8F">
        <w:rPr>
          <w:rtl/>
        </w:rPr>
        <w:t xml:space="preserve"> فلاحظ ، ومن ذلك في ترجمة عمّار الدهني ) </w:t>
      </w:r>
      <w:r w:rsidRPr="00162827">
        <w:rPr>
          <w:rStyle w:val="libFootnotenumChar"/>
          <w:rtl/>
        </w:rPr>
        <w:t>(4)</w:t>
      </w:r>
      <w:r w:rsidRPr="002A5F8F">
        <w:rPr>
          <w:rtl/>
        </w:rPr>
        <w:t xml:space="preserve"> ، ويجب ذكره في الضعفاء كما فعله الفاضل عبد النبي الجزائري </w:t>
      </w:r>
      <w:r w:rsidRPr="00162827">
        <w:rPr>
          <w:rStyle w:val="libFootnotenumChar"/>
          <w:rtl/>
        </w:rPr>
        <w:t>(5)</w:t>
      </w:r>
      <w:r>
        <w:rPr>
          <w:rtl/>
        </w:rPr>
        <w:t>.</w:t>
      </w:r>
    </w:p>
    <w:p w:rsidR="00932F8A" w:rsidRPr="002A5F8F" w:rsidRDefault="00932F8A" w:rsidP="00932F8A">
      <w:pPr>
        <w:pStyle w:val="Heading2"/>
        <w:rPr>
          <w:rtl/>
          <w:lang w:bidi="fa-IR"/>
        </w:rPr>
      </w:pPr>
      <w:bookmarkStart w:id="304" w:name="_Toc354835381"/>
      <w:bookmarkStart w:id="305" w:name="_Toc450652635"/>
      <w:r w:rsidRPr="002A5F8F">
        <w:rPr>
          <w:rtl/>
          <w:lang w:bidi="fa-IR"/>
        </w:rPr>
        <w:t>2696</w:t>
      </w:r>
      <w:r>
        <w:rPr>
          <w:rtl/>
          <w:lang w:bidi="fa-IR"/>
        </w:rPr>
        <w:t xml:space="preserve"> ـ </w:t>
      </w:r>
      <w:r w:rsidRPr="002A5F8F">
        <w:rPr>
          <w:rtl/>
          <w:lang w:bidi="fa-IR"/>
        </w:rPr>
        <w:t>محمّد بن عبد الرحمن الذهلي :</w:t>
      </w:r>
      <w:bookmarkEnd w:id="304"/>
      <w:bookmarkEnd w:id="305"/>
      <w:r w:rsidRPr="002A5F8F">
        <w:rPr>
          <w:rtl/>
          <w:lang w:bidi="fa-IR"/>
        </w:rPr>
        <w:t xml:space="preserve"> </w:t>
      </w:r>
    </w:p>
    <w:p w:rsidR="00932F8A" w:rsidRPr="002A5F8F" w:rsidRDefault="00932F8A" w:rsidP="00162827">
      <w:pPr>
        <w:pStyle w:val="libNormal"/>
        <w:rPr>
          <w:rtl/>
        </w:rPr>
      </w:pPr>
      <w:r w:rsidRPr="002A5F8F">
        <w:rPr>
          <w:rtl/>
        </w:rPr>
        <w:t>السهمي البصري ، أسند عنه ، مات سنة سبع وثمانين ومائة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306" w:name="_Toc354835382"/>
      <w:bookmarkStart w:id="307" w:name="_Toc450652636"/>
      <w:r w:rsidRPr="002A5F8F">
        <w:rPr>
          <w:rtl/>
          <w:lang w:bidi="fa-IR"/>
        </w:rPr>
        <w:t>2697</w:t>
      </w:r>
      <w:r>
        <w:rPr>
          <w:rtl/>
          <w:lang w:bidi="fa-IR"/>
        </w:rPr>
        <w:t xml:space="preserve"> ـ </w:t>
      </w:r>
      <w:r w:rsidRPr="002A5F8F">
        <w:rPr>
          <w:rtl/>
          <w:lang w:bidi="fa-IR"/>
        </w:rPr>
        <w:t>محمّد بن عبد الرحمن السلمي :</w:t>
      </w:r>
      <w:bookmarkEnd w:id="306"/>
      <w:bookmarkEnd w:id="307"/>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308" w:name="_Toc354835383"/>
      <w:bookmarkStart w:id="309" w:name="_Toc450652637"/>
      <w:r w:rsidRPr="002A5F8F">
        <w:rPr>
          <w:rtl/>
          <w:lang w:bidi="fa-IR"/>
        </w:rPr>
        <w:t>2698</w:t>
      </w:r>
      <w:r>
        <w:rPr>
          <w:rtl/>
          <w:lang w:bidi="fa-IR"/>
        </w:rPr>
        <w:t xml:space="preserve"> ـ </w:t>
      </w:r>
      <w:r w:rsidRPr="002A5F8F">
        <w:rPr>
          <w:rtl/>
          <w:lang w:bidi="fa-IR"/>
        </w:rPr>
        <w:t>محمّد بن عبد الرحمن بن قبة :</w:t>
      </w:r>
      <w:bookmarkEnd w:id="308"/>
      <w:bookmarkEnd w:id="309"/>
      <w:r w:rsidRPr="002A5F8F">
        <w:rPr>
          <w:rtl/>
          <w:lang w:bidi="fa-IR"/>
        </w:rPr>
        <w:t xml:space="preserve"> </w:t>
      </w:r>
    </w:p>
    <w:p w:rsidR="00932F8A" w:rsidRPr="002A5F8F" w:rsidRDefault="00932F8A" w:rsidP="00162827">
      <w:pPr>
        <w:pStyle w:val="libNormal"/>
        <w:rPr>
          <w:rtl/>
        </w:rPr>
      </w:pPr>
      <w:r w:rsidRPr="002A5F8F">
        <w:rPr>
          <w:rtl/>
        </w:rPr>
        <w:t xml:space="preserve">بالقاف المكسورة والباء الموحّدة المفتوحة المخفّفة </w:t>
      </w:r>
      <w:r w:rsidRPr="00162827">
        <w:rPr>
          <w:rStyle w:val="libFootnotenumChar"/>
          <w:rtl/>
        </w:rPr>
        <w:t>(8)</w:t>
      </w:r>
      <w:r w:rsidRPr="002A5F8F">
        <w:rPr>
          <w:rtl/>
        </w:rPr>
        <w:t xml:space="preserve"> ، الرازي ، أبو جعفر ، متكلّم ، عظيم القدر ، حسن العقيدة ، قوي في الكلام ، كان قديماً‌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شرح أُصول الكافي : 2 / 181.</w:t>
      </w:r>
    </w:p>
    <w:p w:rsidR="00932F8A" w:rsidRPr="002A5F8F" w:rsidRDefault="00932F8A" w:rsidP="00767EB3">
      <w:pPr>
        <w:pStyle w:val="libFootnote0"/>
        <w:rPr>
          <w:rtl/>
          <w:lang w:bidi="fa-IR"/>
        </w:rPr>
      </w:pPr>
      <w:r w:rsidRPr="002A5F8F">
        <w:rPr>
          <w:rtl/>
        </w:rPr>
        <w:t>(2) تأريخ الطبري : 7 / 191 ، والكامل في التأريخ : 5 / 249.</w:t>
      </w:r>
    </w:p>
    <w:p w:rsidR="00932F8A" w:rsidRPr="002A5F8F" w:rsidRDefault="00932F8A" w:rsidP="00767EB3">
      <w:pPr>
        <w:pStyle w:val="libFootnote0"/>
        <w:rPr>
          <w:rtl/>
          <w:lang w:bidi="fa-IR"/>
        </w:rPr>
      </w:pPr>
      <w:r w:rsidRPr="002A5F8F">
        <w:rPr>
          <w:rtl/>
        </w:rPr>
        <w:t>(3) رجال الكشّي : 163 / 277.</w:t>
      </w:r>
    </w:p>
    <w:p w:rsidR="00932F8A" w:rsidRPr="002A5F8F" w:rsidRDefault="00932F8A" w:rsidP="00767EB3">
      <w:pPr>
        <w:pStyle w:val="libFootnote0"/>
        <w:rPr>
          <w:rtl/>
          <w:lang w:bidi="fa-IR"/>
        </w:rPr>
      </w:pPr>
      <w:r w:rsidRPr="002A5F8F">
        <w:rPr>
          <w:rtl/>
        </w:rPr>
        <w:t xml:space="preserve">(4) عن تفسير الإمام الحسن العسكري </w:t>
      </w:r>
      <w:r w:rsidR="00380D63" w:rsidRPr="00380D63">
        <w:rPr>
          <w:rStyle w:val="libAlaemChar"/>
          <w:rtl/>
        </w:rPr>
        <w:t>عليه‌السلام</w:t>
      </w:r>
      <w:r w:rsidRPr="002A5F8F">
        <w:rPr>
          <w:rtl/>
        </w:rPr>
        <w:t xml:space="preserve"> : 310 / 157. وما بين القوسين لم يرد في نسخة « ش »</w:t>
      </w:r>
      <w:r>
        <w:rPr>
          <w:rtl/>
        </w:rPr>
        <w:t>.</w:t>
      </w:r>
    </w:p>
    <w:p w:rsidR="00932F8A" w:rsidRPr="002A5F8F" w:rsidRDefault="00932F8A" w:rsidP="00767EB3">
      <w:pPr>
        <w:pStyle w:val="libFootnote0"/>
        <w:rPr>
          <w:rtl/>
          <w:lang w:bidi="fa-IR"/>
        </w:rPr>
      </w:pPr>
      <w:r w:rsidRPr="002A5F8F">
        <w:rPr>
          <w:rtl/>
        </w:rPr>
        <w:t>(5) حاوي الأقوال : 325 / 1989.</w:t>
      </w:r>
    </w:p>
    <w:p w:rsidR="00932F8A" w:rsidRPr="002A5F8F" w:rsidRDefault="00932F8A" w:rsidP="00767EB3">
      <w:pPr>
        <w:pStyle w:val="libFootnote0"/>
        <w:rPr>
          <w:rtl/>
          <w:lang w:bidi="fa-IR"/>
        </w:rPr>
      </w:pPr>
      <w:r w:rsidRPr="002A5F8F">
        <w:rPr>
          <w:rtl/>
        </w:rPr>
        <w:t>(6) رجال الشيخ : 293 / 215.</w:t>
      </w:r>
    </w:p>
    <w:p w:rsidR="00932F8A" w:rsidRPr="002A5F8F" w:rsidRDefault="00932F8A" w:rsidP="00767EB3">
      <w:pPr>
        <w:pStyle w:val="libFootnote0"/>
        <w:rPr>
          <w:rtl/>
          <w:lang w:bidi="fa-IR"/>
        </w:rPr>
      </w:pPr>
      <w:r w:rsidRPr="002A5F8F">
        <w:rPr>
          <w:rtl/>
        </w:rPr>
        <w:t>(7) رجال الشيخ : 294 / 216.</w:t>
      </w:r>
    </w:p>
    <w:p w:rsidR="00932F8A" w:rsidRPr="002A5F8F" w:rsidRDefault="00932F8A" w:rsidP="00767EB3">
      <w:pPr>
        <w:pStyle w:val="libFootnote0"/>
        <w:rPr>
          <w:rtl/>
          <w:lang w:bidi="fa-IR"/>
        </w:rPr>
      </w:pPr>
      <w:r w:rsidRPr="002A5F8F">
        <w:rPr>
          <w:rtl/>
        </w:rPr>
        <w:t>(8) المخفّفة ، لم ترد في المصدر.</w:t>
      </w:r>
    </w:p>
    <w:p w:rsidR="00932F8A" w:rsidRPr="002A5F8F" w:rsidRDefault="00932F8A" w:rsidP="00162827">
      <w:pPr>
        <w:pStyle w:val="libNormal0"/>
        <w:rPr>
          <w:rtl/>
        </w:rPr>
      </w:pPr>
      <w:r>
        <w:rPr>
          <w:rtl/>
        </w:rPr>
        <w:br w:type="page"/>
      </w:r>
      <w:r w:rsidRPr="002A5F8F">
        <w:rPr>
          <w:rtl/>
        </w:rPr>
        <w:lastRenderedPageBreak/>
        <w:t>من المعتزلة وتبصّر وانتقل ، وكان حاذقاً ، شيخ الإماميّة في زمانه ، له كتاب في الإمامة. قال أبو الحسين السوسجزدي بالسين المهملة قبل الواو وبعدها والجيم والزاي والدال المهملة</w:t>
      </w:r>
      <w:r>
        <w:rPr>
          <w:rtl/>
        </w:rPr>
        <w:t xml:space="preserve"> ـ </w:t>
      </w:r>
      <w:r w:rsidRPr="002A5F8F">
        <w:rPr>
          <w:rtl/>
        </w:rPr>
        <w:t xml:space="preserve">: وكان أبو الحسين هذا من عيون أصحابنا وصالحيهم المتكلّمين له كتاب في الإمامة أيضاً ، وكان قد حجّ على قدمه خمسين حجّة. قال أبو الحسين : مضيت إلى أبي القاسم البلخي بعد زيارتي للرضا </w:t>
      </w:r>
      <w:r w:rsidR="00380D63" w:rsidRPr="00380D63">
        <w:rPr>
          <w:rStyle w:val="libAlaemChar"/>
          <w:rtl/>
        </w:rPr>
        <w:t>عليه‌السلام</w:t>
      </w:r>
      <w:r w:rsidRPr="002A5F8F">
        <w:rPr>
          <w:rtl/>
        </w:rPr>
        <w:t xml:space="preserve"> فسلّمت عليه ، ومعي كتاب أبي جعفر محمّد </w:t>
      </w:r>
      <w:r w:rsidRPr="00162827">
        <w:rPr>
          <w:rStyle w:val="libFootnotenumChar"/>
          <w:rtl/>
        </w:rPr>
        <w:t>(1)</w:t>
      </w:r>
      <w:r w:rsidRPr="002A5F8F">
        <w:rPr>
          <w:rtl/>
        </w:rPr>
        <w:t xml:space="preserve"> بن قبة في الإمامة المعروف بالإنصاف ، فوقف عليه ونقضه بالمسترشد في الإمامة ؛ فعدت إلى الري فدفعت الكتاب إلى ابن قبة فنقضه بالمستثبت في الإمامة ؛ فحملته إلى أبي القاسم فنقضه بنقض المستثبت ؛ فعدت إلى الري فوجدت أبا جعفر </w:t>
      </w:r>
      <w:r w:rsidR="00380D63" w:rsidRPr="00380D63">
        <w:rPr>
          <w:rStyle w:val="libAlaemChar"/>
          <w:rtl/>
        </w:rPr>
        <w:t>رحمه‌الله</w:t>
      </w:r>
      <w:r w:rsidRPr="002A5F8F">
        <w:rPr>
          <w:rtl/>
        </w:rPr>
        <w:t xml:space="preserve"> قد مات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إلى قوله : انتقل ، إلاّ الترجمة ؛ وزاد : سمعت أبا الحسين بن مهلوس العلوي الموسوي </w:t>
      </w:r>
      <w:r w:rsidR="00380D63" w:rsidRPr="00380D63">
        <w:rPr>
          <w:rStyle w:val="libAlaemChar"/>
          <w:rFonts w:hint="cs"/>
          <w:rtl/>
        </w:rPr>
        <w:t>رضي‌الله‌عنه</w:t>
      </w:r>
      <w:r w:rsidRPr="002A5F8F">
        <w:rPr>
          <w:rtl/>
        </w:rPr>
        <w:t xml:space="preserve"> </w:t>
      </w:r>
      <w:r w:rsidRPr="00162827">
        <w:rPr>
          <w:rStyle w:val="libFootnotenumChar"/>
          <w:rtl/>
        </w:rPr>
        <w:t>(3)</w:t>
      </w:r>
      <w:r w:rsidRPr="002A5F8F">
        <w:rPr>
          <w:rtl/>
        </w:rPr>
        <w:t xml:space="preserve"> في مجلس الرضي أبي الحسن محمّد ابن الحسين بن موسى وهناك شيخنا أبو عبد الله محمّد بن محمّد بن النعمان </w:t>
      </w:r>
      <w:r w:rsidR="00380D63" w:rsidRPr="00380D63">
        <w:rPr>
          <w:rStyle w:val="libAlaemChar"/>
          <w:rtl/>
        </w:rPr>
        <w:t>رحمهم‌الله</w:t>
      </w:r>
      <w:r w:rsidRPr="002A5F8F">
        <w:rPr>
          <w:rtl/>
        </w:rPr>
        <w:t xml:space="preserve"> : سمعت أبا الحسين السوسجزدي </w:t>
      </w:r>
      <w:r w:rsidRPr="00162827">
        <w:rPr>
          <w:rStyle w:val="libFootnotenumChar"/>
          <w:rtl/>
        </w:rPr>
        <w:t>(4)</w:t>
      </w:r>
      <w:r w:rsidRPr="002A5F8F">
        <w:rPr>
          <w:rtl/>
        </w:rPr>
        <w:t xml:space="preserve"> </w:t>
      </w:r>
      <w:r w:rsidR="00380D63" w:rsidRPr="00380D63">
        <w:rPr>
          <w:rStyle w:val="libAlaemChar"/>
          <w:rtl/>
        </w:rPr>
        <w:t>رحمه‌الله</w:t>
      </w:r>
      <w:r w:rsidRPr="002A5F8F">
        <w:rPr>
          <w:rtl/>
        </w:rPr>
        <w:t xml:space="preserve"> وكان من عيون أصحابنا. إلى آخر ما في</w:t>
      </w:r>
      <w:r w:rsidRPr="00162827">
        <w:rPr>
          <w:rStyle w:val="libBold2Char"/>
          <w:rtl/>
        </w:rPr>
        <w:t xml:space="preserve"> 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w:t>
      </w:r>
      <w:r w:rsidRPr="00162827">
        <w:rPr>
          <w:rStyle w:val="libFootnotenumChar"/>
          <w:rtl/>
        </w:rPr>
        <w:t>(6)</w:t>
      </w:r>
      <w:r>
        <w:rPr>
          <w:rtl/>
        </w:rPr>
        <w:t xml:space="preserve"> </w:t>
      </w:r>
      <w:r w:rsidRPr="00162827">
        <w:rPr>
          <w:rStyle w:val="libBold2Char"/>
          <w:rtl/>
        </w:rPr>
        <w:t xml:space="preserve">ست : </w:t>
      </w:r>
      <w:r w:rsidRPr="002A5F8F">
        <w:rPr>
          <w:rtl/>
        </w:rPr>
        <w:t xml:space="preserve">محمّد بن قبة أبو جعفر الرازي من متكلّمي الإماميّة وحذّاقهم ، وكان أوّلاً معتزليّاً ثمّ انتقل إلى القول بالإمامة وحسنت بصيرته </w:t>
      </w:r>
      <w:r w:rsidRPr="00162827">
        <w:rPr>
          <w:rStyle w:val="libFootnotenumChar"/>
          <w:rtl/>
        </w:rPr>
        <w:t>(7)</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محمّد ، لم ترد في الخلاصة ورجال النجاشي.</w:t>
      </w:r>
    </w:p>
    <w:p w:rsidR="00932F8A" w:rsidRPr="002A5F8F" w:rsidRDefault="00932F8A" w:rsidP="00767EB3">
      <w:pPr>
        <w:pStyle w:val="libFootnote0"/>
        <w:rPr>
          <w:rtl/>
          <w:lang w:bidi="fa-IR"/>
        </w:rPr>
      </w:pPr>
      <w:r w:rsidRPr="002A5F8F">
        <w:rPr>
          <w:rtl/>
        </w:rPr>
        <w:t>(2) الخلاصة : 143 / 31.</w:t>
      </w:r>
    </w:p>
    <w:p w:rsidR="00932F8A" w:rsidRPr="002A5F8F" w:rsidRDefault="00932F8A" w:rsidP="00767EB3">
      <w:pPr>
        <w:pStyle w:val="libFootnote0"/>
        <w:rPr>
          <w:rtl/>
          <w:lang w:bidi="fa-IR"/>
        </w:rPr>
      </w:pPr>
      <w:r w:rsidRPr="002A5F8F">
        <w:rPr>
          <w:rtl/>
        </w:rPr>
        <w:t>(3) في المصدر زيادة : يقول.</w:t>
      </w:r>
    </w:p>
    <w:p w:rsidR="00932F8A" w:rsidRPr="002A5F8F" w:rsidRDefault="00932F8A" w:rsidP="00767EB3">
      <w:pPr>
        <w:pStyle w:val="libFootnote0"/>
        <w:rPr>
          <w:rtl/>
          <w:lang w:bidi="fa-IR"/>
        </w:rPr>
      </w:pPr>
      <w:r w:rsidRPr="002A5F8F">
        <w:rPr>
          <w:rtl/>
        </w:rPr>
        <w:t>(4) في المصدر : السوسنجردي.</w:t>
      </w:r>
    </w:p>
    <w:p w:rsidR="00932F8A" w:rsidRPr="002A5F8F" w:rsidRDefault="00932F8A" w:rsidP="00767EB3">
      <w:pPr>
        <w:pStyle w:val="libFootnote0"/>
        <w:rPr>
          <w:rtl/>
          <w:lang w:bidi="fa-IR"/>
        </w:rPr>
      </w:pPr>
      <w:r w:rsidRPr="002A5F8F">
        <w:rPr>
          <w:rtl/>
        </w:rPr>
        <w:t>(5) رجال النجاشي : 375 / 1023 ، باختلاف يسير.</w:t>
      </w:r>
    </w:p>
    <w:p w:rsidR="00932F8A" w:rsidRPr="002A5F8F" w:rsidRDefault="00932F8A" w:rsidP="00767EB3">
      <w:pPr>
        <w:pStyle w:val="libFootnote0"/>
        <w:rPr>
          <w:rtl/>
          <w:lang w:bidi="fa-IR"/>
        </w:rPr>
      </w:pPr>
      <w:r w:rsidRPr="002A5F8F">
        <w:rPr>
          <w:rtl/>
        </w:rPr>
        <w:t>(6) في نسخة « ش » : وفي.</w:t>
      </w:r>
    </w:p>
    <w:p w:rsidR="00932F8A" w:rsidRPr="002A5F8F" w:rsidRDefault="00932F8A" w:rsidP="00767EB3">
      <w:pPr>
        <w:pStyle w:val="libFootnote0"/>
        <w:rPr>
          <w:rtl/>
          <w:lang w:bidi="fa-IR"/>
        </w:rPr>
      </w:pPr>
      <w:r w:rsidRPr="002A5F8F">
        <w:rPr>
          <w:rtl/>
        </w:rPr>
        <w:t>(7) في المصدر : وحسنت طريقته وبصيرته.</w:t>
      </w:r>
    </w:p>
    <w:p w:rsidR="00932F8A" w:rsidRPr="002A5F8F" w:rsidRDefault="00932F8A" w:rsidP="00162827">
      <w:pPr>
        <w:pStyle w:val="libNormal0"/>
        <w:rPr>
          <w:rtl/>
        </w:rPr>
      </w:pPr>
      <w:r>
        <w:rPr>
          <w:rtl/>
        </w:rPr>
        <w:br w:type="page"/>
      </w:r>
      <w:r w:rsidRPr="002A5F8F">
        <w:rPr>
          <w:rtl/>
        </w:rPr>
        <w:lastRenderedPageBreak/>
        <w:t xml:space="preserve">وله كتب في الإمامة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ولم أجده </w:t>
      </w:r>
      <w:r w:rsidRPr="00162827">
        <w:rPr>
          <w:rStyle w:val="libFootnotenumChar"/>
          <w:rtl/>
        </w:rPr>
        <w:t>(2)</w:t>
      </w:r>
      <w:r w:rsidRPr="002A5F8F">
        <w:rPr>
          <w:rtl/>
        </w:rPr>
        <w:t xml:space="preserve"> في نسختي من رجال الميرزا </w:t>
      </w:r>
      <w:r w:rsidR="00380D63" w:rsidRPr="00380D63">
        <w:rPr>
          <w:rStyle w:val="libAlaemChar"/>
          <w:rtl/>
        </w:rPr>
        <w:t>رحمه‌الله</w:t>
      </w:r>
      <w:r>
        <w:rPr>
          <w:rtl/>
        </w:rPr>
        <w:t>.</w:t>
      </w:r>
    </w:p>
    <w:p w:rsidR="00932F8A" w:rsidRPr="002A5F8F" w:rsidRDefault="00932F8A" w:rsidP="00162827">
      <w:pPr>
        <w:pStyle w:val="libNormal"/>
        <w:rPr>
          <w:rtl/>
        </w:rPr>
      </w:pPr>
      <w:r w:rsidRPr="002A5F8F">
        <w:rPr>
          <w:rtl/>
        </w:rPr>
        <w:t>وقال الفاضل عبد النبي الجزائري : إنّ وصف أبي الحسين بأنّه كان من عيون أصحابنا. إلى آخره ، كلام لأبي الحسين بن مهلوس على ما في</w:t>
      </w:r>
      <w:r w:rsidRPr="00162827">
        <w:rPr>
          <w:rStyle w:val="libBold2Char"/>
          <w:rtl/>
        </w:rPr>
        <w:t xml:space="preserve"> جش</w:t>
      </w:r>
      <w:r w:rsidRPr="002A5F8F">
        <w:rPr>
          <w:rtl/>
        </w:rPr>
        <w:t xml:space="preserve"> ، وهو لم يحضرني الآن حاله ، وهو يدلّ على مدح لأبي الحسين لو ثبت ، وإرسال العلاّمة يدلّ على جزمه </w:t>
      </w:r>
      <w:r w:rsidRPr="00162827">
        <w:rPr>
          <w:rStyle w:val="libFootnotenumChar"/>
          <w:rtl/>
        </w:rPr>
        <w:t>(3)</w:t>
      </w:r>
      <w:r w:rsidRPr="002A5F8F">
        <w:rPr>
          <w:rtl/>
        </w:rPr>
        <w:t xml:space="preserve"> ، انتهى فتأمّل </w:t>
      </w:r>
      <w:r w:rsidRPr="00162827">
        <w:rPr>
          <w:rStyle w:val="libFootnotenumChar"/>
          <w:rtl/>
        </w:rPr>
        <w:t>(4)</w:t>
      </w:r>
      <w:r>
        <w:rPr>
          <w:rtl/>
        </w:rPr>
        <w:t>.</w:t>
      </w:r>
    </w:p>
    <w:p w:rsidR="00932F8A" w:rsidRPr="002A5F8F" w:rsidRDefault="00932F8A" w:rsidP="00162827">
      <w:pPr>
        <w:pStyle w:val="libNormal"/>
        <w:rPr>
          <w:rtl/>
        </w:rPr>
      </w:pPr>
      <w:r w:rsidRPr="002A5F8F">
        <w:rPr>
          <w:rtl/>
        </w:rPr>
        <w:t>( ولا يخفى أنّ أبا الحسين هذا هو محمّد بن بشر الحمدوني الثقة المتكلّم ، وقد مرّ في ترجمته توثيقه عن</w:t>
      </w:r>
      <w:r w:rsidRPr="00162827">
        <w:rPr>
          <w:rStyle w:val="libBold2Char"/>
          <w:rtl/>
        </w:rPr>
        <w:t xml:space="preserve"> جش</w:t>
      </w:r>
      <w:r w:rsidRPr="002A5F8F">
        <w:rPr>
          <w:rtl/>
        </w:rPr>
        <w:t xml:space="preserve"> و</w:t>
      </w:r>
      <w:r w:rsidRPr="00162827">
        <w:rPr>
          <w:rStyle w:val="libBold2Char"/>
          <w:rtl/>
        </w:rPr>
        <w:t xml:space="preserve"> 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وأمّا أبو الحسين بن مهلوس فيكفي في جلالة قدره ترضّي</w:t>
      </w:r>
      <w:r w:rsidRPr="00162827">
        <w:rPr>
          <w:rStyle w:val="libBold2Char"/>
          <w:rtl/>
        </w:rPr>
        <w:t xml:space="preserve"> جش</w:t>
      </w:r>
      <w:r w:rsidRPr="002A5F8F">
        <w:rPr>
          <w:rtl/>
        </w:rPr>
        <w:t xml:space="preserve"> عليه واعتماده على كلامه ، بل يظهر أنّه كان أيضاً من المشايخ المعتمدين ، فلا تغفل )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هذا </w:t>
      </w:r>
      <w:r w:rsidRPr="00162827">
        <w:rPr>
          <w:rStyle w:val="libFootnotenumChar"/>
          <w:rtl/>
        </w:rPr>
        <w:t>(7)</w:t>
      </w:r>
      <w:r w:rsidRPr="002A5F8F">
        <w:rPr>
          <w:rtl/>
        </w:rPr>
        <w:t xml:space="preserve"> ، والمعروف المتداول على الألسن في ترجمة قبة : ضمّ القاف وتشديد الباء ، وفي</w:t>
      </w:r>
      <w:r w:rsidRPr="00162827">
        <w:rPr>
          <w:rStyle w:val="libBold2Char"/>
          <w:rtl/>
        </w:rPr>
        <w:t xml:space="preserve"> ضح</w:t>
      </w:r>
      <w:r w:rsidRPr="002A5F8F">
        <w:rPr>
          <w:rtl/>
        </w:rPr>
        <w:t xml:space="preserve"> نقل </w:t>
      </w:r>
      <w:r w:rsidRPr="00162827">
        <w:rPr>
          <w:rStyle w:val="libFootnotenumChar"/>
          <w:rtl/>
        </w:rPr>
        <w:t>(8)</w:t>
      </w:r>
      <w:r w:rsidRPr="002A5F8F">
        <w:rPr>
          <w:rtl/>
        </w:rPr>
        <w:t xml:space="preserve"> عن ابن معد الموسوي كما في</w:t>
      </w:r>
      <w:r w:rsidRPr="00162827">
        <w:rPr>
          <w:rStyle w:val="libBold2Char"/>
          <w:rtl/>
        </w:rPr>
        <w:t xml:space="preserve"> صه</w:t>
      </w:r>
      <w:r w:rsidRPr="002A5F8F">
        <w:rPr>
          <w:rtl/>
        </w:rPr>
        <w:t xml:space="preserve"> ثمّ قال : ووجدت في نسخة اخرى بضمّ القاف وتشديد الباء ، والّذي سمعنا من مشايخنا الأوّل </w:t>
      </w:r>
      <w:r w:rsidRPr="00162827">
        <w:rPr>
          <w:rStyle w:val="libFootnotenumChar"/>
          <w:rtl/>
        </w:rPr>
        <w:t>(9)</w:t>
      </w:r>
      <w:r w:rsidRPr="002A5F8F">
        <w:rPr>
          <w:rtl/>
        </w:rPr>
        <w:t xml:space="preserve"> ، انتهى.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132 / 595.</w:t>
      </w:r>
    </w:p>
    <w:p w:rsidR="00932F8A" w:rsidRPr="002A5F8F" w:rsidRDefault="00932F8A" w:rsidP="00767EB3">
      <w:pPr>
        <w:pStyle w:val="libFootnote0"/>
        <w:rPr>
          <w:rtl/>
          <w:lang w:bidi="fa-IR"/>
        </w:rPr>
      </w:pPr>
      <w:r w:rsidRPr="002A5F8F">
        <w:rPr>
          <w:rtl/>
        </w:rPr>
        <w:t>(2) أي : الّذي عن الفهرست.</w:t>
      </w:r>
    </w:p>
    <w:p w:rsidR="00932F8A" w:rsidRPr="002A5F8F" w:rsidRDefault="00932F8A" w:rsidP="00767EB3">
      <w:pPr>
        <w:pStyle w:val="libFootnote0"/>
        <w:rPr>
          <w:rtl/>
          <w:lang w:bidi="fa-IR"/>
        </w:rPr>
      </w:pPr>
      <w:r w:rsidRPr="002A5F8F">
        <w:rPr>
          <w:rtl/>
        </w:rPr>
        <w:t>(3) حاوي الأقوال : 190 / 959.</w:t>
      </w:r>
    </w:p>
    <w:p w:rsidR="00932F8A" w:rsidRPr="002A5F8F" w:rsidRDefault="00932F8A" w:rsidP="00767EB3">
      <w:pPr>
        <w:pStyle w:val="libFootnote0"/>
        <w:rPr>
          <w:rtl/>
          <w:lang w:bidi="fa-IR"/>
        </w:rPr>
      </w:pPr>
      <w:r w:rsidRPr="002A5F8F">
        <w:rPr>
          <w:rtl/>
        </w:rPr>
        <w:t>(4) فتأمّل ، لم ترد في نسخة « ش »</w:t>
      </w:r>
      <w:r>
        <w:rPr>
          <w:rtl/>
        </w:rPr>
        <w:t>.</w:t>
      </w:r>
    </w:p>
    <w:p w:rsidR="00932F8A" w:rsidRPr="002A5F8F" w:rsidRDefault="00932F8A" w:rsidP="00767EB3">
      <w:pPr>
        <w:pStyle w:val="libFootnote0"/>
        <w:rPr>
          <w:rtl/>
          <w:lang w:bidi="fa-IR"/>
        </w:rPr>
      </w:pPr>
      <w:r w:rsidRPr="002A5F8F">
        <w:rPr>
          <w:rtl/>
        </w:rPr>
        <w:t>(5) رجال النجاشي : 381 / 1036 والخلاصة : 161 / 156 ، إلاّ أنّ الّذي تقدّم فيهما أنّه متكلّم ومن عيون الأصحاب وأنّه جيّد الكلام صحيح الاعتقاد ، فلاحظ.</w:t>
      </w:r>
    </w:p>
    <w:p w:rsidR="00932F8A" w:rsidRPr="002A5F8F" w:rsidRDefault="00932F8A" w:rsidP="00767EB3">
      <w:pPr>
        <w:pStyle w:val="libFootnote0"/>
        <w:rPr>
          <w:rtl/>
          <w:lang w:bidi="fa-IR"/>
        </w:rPr>
      </w:pPr>
      <w:r w:rsidRPr="002A5F8F">
        <w:rPr>
          <w:rtl/>
        </w:rPr>
        <w:t>(6) ما بين القوسين لم يرد في نسخة « م »</w:t>
      </w:r>
      <w:r>
        <w:rPr>
          <w:rtl/>
        </w:rPr>
        <w:t>.</w:t>
      </w:r>
    </w:p>
    <w:p w:rsidR="00932F8A" w:rsidRPr="002A5F8F" w:rsidRDefault="00932F8A" w:rsidP="00767EB3">
      <w:pPr>
        <w:pStyle w:val="libFootnote0"/>
        <w:rPr>
          <w:rtl/>
          <w:lang w:bidi="fa-IR"/>
        </w:rPr>
      </w:pPr>
      <w:r w:rsidRPr="002A5F8F">
        <w:rPr>
          <w:rtl/>
        </w:rPr>
        <w:t>(7) هذا ، لم ترد في نسخة « ش »</w:t>
      </w:r>
      <w:r>
        <w:rPr>
          <w:rtl/>
        </w:rPr>
        <w:t>.</w:t>
      </w:r>
    </w:p>
    <w:p w:rsidR="00932F8A" w:rsidRPr="002A5F8F" w:rsidRDefault="00932F8A" w:rsidP="00767EB3">
      <w:pPr>
        <w:pStyle w:val="libFootnote0"/>
        <w:rPr>
          <w:rtl/>
          <w:lang w:bidi="fa-IR"/>
        </w:rPr>
      </w:pPr>
      <w:r w:rsidRPr="002A5F8F">
        <w:rPr>
          <w:rtl/>
        </w:rPr>
        <w:t>(8) في نسخة « م » : ونقل في ضح.</w:t>
      </w:r>
    </w:p>
    <w:p w:rsidR="00932F8A" w:rsidRPr="002A5F8F" w:rsidRDefault="00932F8A" w:rsidP="00767EB3">
      <w:pPr>
        <w:pStyle w:val="libFootnote0"/>
        <w:rPr>
          <w:rtl/>
          <w:lang w:bidi="fa-IR"/>
        </w:rPr>
      </w:pPr>
      <w:r w:rsidRPr="002A5F8F">
        <w:rPr>
          <w:rtl/>
        </w:rPr>
        <w:t>(9) إيضاح الاشتباه : 286 / 660.</w:t>
      </w:r>
    </w:p>
    <w:p w:rsidR="00932F8A" w:rsidRPr="002A5F8F" w:rsidRDefault="00932F8A" w:rsidP="00162827">
      <w:pPr>
        <w:pStyle w:val="libNormal0"/>
        <w:rPr>
          <w:rtl/>
        </w:rPr>
      </w:pPr>
      <w:r>
        <w:rPr>
          <w:rtl/>
        </w:rPr>
        <w:br w:type="page"/>
      </w:r>
      <w:r w:rsidRPr="002A5F8F">
        <w:rPr>
          <w:rtl/>
        </w:rPr>
        <w:lastRenderedPageBreak/>
        <w:t xml:space="preserve">وأمّا </w:t>
      </w:r>
      <w:r w:rsidRPr="00162827">
        <w:rPr>
          <w:rStyle w:val="libFootnotenumChar"/>
          <w:rtl/>
        </w:rPr>
        <w:t>(1)</w:t>
      </w:r>
      <w:r w:rsidRPr="002A5F8F">
        <w:rPr>
          <w:rtl/>
        </w:rPr>
        <w:t xml:space="preserve"> السوسجزدي فقد مرّ في ترجمته بزيادة النون قبل الجيم </w:t>
      </w:r>
      <w:r w:rsidRPr="00162827">
        <w:rPr>
          <w:rStyle w:val="libFootnotenumChar"/>
          <w:rtl/>
        </w:rPr>
        <w:t>(2)</w:t>
      </w:r>
      <w:r w:rsidRPr="002A5F8F">
        <w:rPr>
          <w:rtl/>
        </w:rPr>
        <w:t xml:space="preserve"> وكذا ذكر أيضاً </w:t>
      </w:r>
      <w:r w:rsidRPr="00162827">
        <w:rPr>
          <w:rStyle w:val="libFootnotenumChar"/>
          <w:rtl/>
        </w:rPr>
        <w:t>(3)</w:t>
      </w:r>
      <w:r w:rsidRPr="002A5F8F">
        <w:rPr>
          <w:rtl/>
        </w:rPr>
        <w:t xml:space="preserve"> في</w:t>
      </w:r>
      <w:r w:rsidRPr="00162827">
        <w:rPr>
          <w:rStyle w:val="libBold2Char"/>
          <w:rtl/>
        </w:rPr>
        <w:t xml:space="preserve"> ضح</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ثمّ أبو القاسم هذا شيخ المعتزلة ببغداد الّذي أكثر ابن أبي الحديد من النقل عنه وذكر أنّ ابن قبة كان من تلاميذه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وظنّ في المجمع أنّ أبا القاسم البلخي كنية نصر بن الصبّاح </w:t>
      </w:r>
      <w:r w:rsidRPr="00162827">
        <w:rPr>
          <w:rStyle w:val="libFootnotenumChar"/>
          <w:rtl/>
        </w:rPr>
        <w:t>(6)</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عبد الرحمن بن قبة المتكلّم العظيم القدر ، عنه ابن بطّة </w:t>
      </w:r>
      <w:r w:rsidRPr="00162827">
        <w:rPr>
          <w:rStyle w:val="libFootnotenumChar"/>
          <w:rtl/>
        </w:rPr>
        <w:t>(7)</w:t>
      </w:r>
      <w:r>
        <w:rPr>
          <w:rtl/>
        </w:rPr>
        <w:t>.</w:t>
      </w:r>
    </w:p>
    <w:p w:rsidR="00932F8A" w:rsidRPr="002A5F8F" w:rsidRDefault="00932F8A" w:rsidP="00932F8A">
      <w:pPr>
        <w:pStyle w:val="Heading2"/>
        <w:rPr>
          <w:rtl/>
          <w:lang w:bidi="fa-IR"/>
        </w:rPr>
      </w:pPr>
      <w:bookmarkStart w:id="310" w:name="_Toc354835384"/>
      <w:bookmarkStart w:id="311" w:name="_Toc450652638"/>
      <w:r w:rsidRPr="002A5F8F">
        <w:rPr>
          <w:rtl/>
          <w:lang w:bidi="fa-IR"/>
        </w:rPr>
        <w:t>2699</w:t>
      </w:r>
      <w:r>
        <w:rPr>
          <w:rtl/>
          <w:lang w:bidi="fa-IR"/>
        </w:rPr>
        <w:t xml:space="preserve"> ـ </w:t>
      </w:r>
      <w:r w:rsidRPr="002A5F8F">
        <w:rPr>
          <w:rtl/>
          <w:lang w:bidi="fa-IR"/>
        </w:rPr>
        <w:t>محمّد بن عبد الرحمن بن المغيرة :</w:t>
      </w:r>
      <w:bookmarkEnd w:id="310"/>
      <w:bookmarkEnd w:id="311"/>
      <w:r w:rsidRPr="002A5F8F">
        <w:rPr>
          <w:rtl/>
          <w:lang w:bidi="fa-IR"/>
        </w:rPr>
        <w:t xml:space="preserve"> </w:t>
      </w:r>
    </w:p>
    <w:p w:rsidR="00932F8A" w:rsidRPr="002A5F8F" w:rsidRDefault="00932F8A" w:rsidP="00162827">
      <w:pPr>
        <w:pStyle w:val="libNormal"/>
        <w:rPr>
          <w:rtl/>
        </w:rPr>
      </w:pPr>
      <w:r w:rsidRPr="002A5F8F">
        <w:rPr>
          <w:rtl/>
        </w:rPr>
        <w:t xml:space="preserve">ابن الحارث بن أبي ذيب </w:t>
      </w:r>
      <w:r w:rsidRPr="00162827">
        <w:rPr>
          <w:rStyle w:val="libFootnotenumChar"/>
          <w:rtl/>
        </w:rPr>
        <w:t>(8)</w:t>
      </w:r>
      <w:r w:rsidRPr="002A5F8F">
        <w:rPr>
          <w:rtl/>
        </w:rPr>
        <w:t xml:space="preserve"> المدني أبو الحارث ، أسند عنه ، مات ابن أبي ذويب سنة سبع وخمسين ومائة ،</w:t>
      </w:r>
      <w:r>
        <w:rPr>
          <w:rtl/>
        </w:rPr>
        <w:t xml:space="preserve"> </w:t>
      </w:r>
      <w:r w:rsidRPr="00162827">
        <w:rPr>
          <w:rStyle w:val="libBold2Char"/>
          <w:rtl/>
        </w:rPr>
        <w:t>ق</w:t>
      </w:r>
      <w:r w:rsidRPr="002A5F8F">
        <w:rPr>
          <w:rtl/>
        </w:rPr>
        <w:t xml:space="preserve"> </w:t>
      </w:r>
      <w:r w:rsidRPr="00162827">
        <w:rPr>
          <w:rStyle w:val="libFootnotenumChar"/>
          <w:rtl/>
        </w:rPr>
        <w:t>(9)</w:t>
      </w:r>
      <w:r>
        <w:rPr>
          <w:rtl/>
        </w:rPr>
        <w:t>.</w:t>
      </w:r>
    </w:p>
    <w:p w:rsidR="00932F8A" w:rsidRPr="002A5F8F" w:rsidRDefault="00932F8A" w:rsidP="00932F8A">
      <w:pPr>
        <w:pStyle w:val="Heading2"/>
        <w:rPr>
          <w:rtl/>
          <w:lang w:bidi="fa-IR"/>
        </w:rPr>
      </w:pPr>
      <w:bookmarkStart w:id="312" w:name="_Toc354835385"/>
      <w:bookmarkStart w:id="313" w:name="_Toc450652639"/>
      <w:r w:rsidRPr="002A5F8F">
        <w:rPr>
          <w:rtl/>
          <w:lang w:bidi="fa-IR"/>
        </w:rPr>
        <w:t>2700</w:t>
      </w:r>
      <w:r>
        <w:rPr>
          <w:rtl/>
          <w:lang w:bidi="fa-IR"/>
        </w:rPr>
        <w:t xml:space="preserve"> ـ </w:t>
      </w:r>
      <w:r w:rsidRPr="002A5F8F">
        <w:rPr>
          <w:rtl/>
          <w:lang w:bidi="fa-IR"/>
        </w:rPr>
        <w:t>محمّد بن عبد الرحمن بن نعيم :</w:t>
      </w:r>
      <w:bookmarkEnd w:id="312"/>
      <w:bookmarkEnd w:id="313"/>
      <w:r w:rsidRPr="002A5F8F">
        <w:rPr>
          <w:rtl/>
          <w:lang w:bidi="fa-IR"/>
        </w:rPr>
        <w:t xml:space="preserve"> </w:t>
      </w:r>
    </w:p>
    <w:p w:rsidR="00932F8A" w:rsidRPr="002A5F8F" w:rsidRDefault="00932F8A" w:rsidP="00162827">
      <w:pPr>
        <w:pStyle w:val="libNormal"/>
        <w:rPr>
          <w:rtl/>
        </w:rPr>
      </w:pPr>
      <w:r w:rsidRPr="002A5F8F">
        <w:rPr>
          <w:rtl/>
        </w:rPr>
        <w:t xml:space="preserve">الأزدي ، مضى في ترجمة ابنه بكر أنّه من بيت جليل </w:t>
      </w:r>
      <w:r w:rsidRPr="00162827">
        <w:rPr>
          <w:rStyle w:val="libFootnotenumChar"/>
          <w:rtl/>
        </w:rPr>
        <w:t>(10)</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زيادة : في ترجمة.</w:t>
      </w:r>
    </w:p>
    <w:p w:rsidR="00932F8A" w:rsidRPr="002A5F8F" w:rsidRDefault="00932F8A" w:rsidP="00767EB3">
      <w:pPr>
        <w:pStyle w:val="libFootnote0"/>
        <w:rPr>
          <w:rtl/>
          <w:lang w:bidi="fa-IR"/>
        </w:rPr>
      </w:pPr>
      <w:r w:rsidRPr="002A5F8F">
        <w:rPr>
          <w:rtl/>
        </w:rPr>
        <w:t>(2) عن الخلاصة : 161 / 156 ورجال النجاشي : 381 / 1036.</w:t>
      </w:r>
    </w:p>
    <w:p w:rsidR="00932F8A" w:rsidRPr="002A5F8F" w:rsidRDefault="00932F8A" w:rsidP="00767EB3">
      <w:pPr>
        <w:pStyle w:val="libFootnote0"/>
        <w:rPr>
          <w:rtl/>
          <w:lang w:bidi="fa-IR"/>
        </w:rPr>
      </w:pPr>
      <w:r w:rsidRPr="002A5F8F">
        <w:rPr>
          <w:rtl/>
        </w:rPr>
        <w:t>(3) في نسخة « م » : وكذا أيضاً ذكر.</w:t>
      </w:r>
    </w:p>
    <w:p w:rsidR="00932F8A" w:rsidRPr="002A5F8F" w:rsidRDefault="00932F8A" w:rsidP="00767EB3">
      <w:pPr>
        <w:pStyle w:val="libFootnote0"/>
        <w:rPr>
          <w:rtl/>
          <w:lang w:bidi="fa-IR"/>
        </w:rPr>
      </w:pPr>
      <w:r w:rsidRPr="002A5F8F">
        <w:rPr>
          <w:rtl/>
        </w:rPr>
        <w:t>(4) إيضاح الاشتباه : 288 / 666.</w:t>
      </w:r>
    </w:p>
    <w:p w:rsidR="00932F8A" w:rsidRPr="002A5F8F" w:rsidRDefault="00932F8A" w:rsidP="00767EB3">
      <w:pPr>
        <w:pStyle w:val="libFootnote0"/>
        <w:rPr>
          <w:rtl/>
          <w:lang w:bidi="fa-IR"/>
        </w:rPr>
      </w:pPr>
      <w:r w:rsidRPr="002A5F8F">
        <w:rPr>
          <w:rtl/>
        </w:rPr>
        <w:t>(5) شرح ابن أبي الحديد : 1 / 206.</w:t>
      </w:r>
    </w:p>
    <w:p w:rsidR="00932F8A" w:rsidRPr="002A5F8F" w:rsidRDefault="00932F8A" w:rsidP="00767EB3">
      <w:pPr>
        <w:pStyle w:val="libFootnote0"/>
        <w:rPr>
          <w:rtl/>
          <w:lang w:bidi="fa-IR"/>
        </w:rPr>
      </w:pPr>
      <w:r w:rsidRPr="002A5F8F">
        <w:rPr>
          <w:rtl/>
        </w:rPr>
        <w:t>(6) مجمع الرجال : 5 / 254 ، وذلك لتكنّي نصر بن الصبّاح بأبي القاسم البلخي كما في رجال النجاشي : 428 / 1149 ورجال الشيخ : 515 / 1.</w:t>
      </w:r>
    </w:p>
    <w:p w:rsidR="00932F8A" w:rsidRPr="002A5F8F" w:rsidRDefault="00932F8A" w:rsidP="00767EB3">
      <w:pPr>
        <w:pStyle w:val="libFootnote0"/>
        <w:rPr>
          <w:rtl/>
          <w:lang w:bidi="fa-IR"/>
        </w:rPr>
      </w:pPr>
      <w:r w:rsidRPr="002A5F8F">
        <w:rPr>
          <w:rtl/>
        </w:rPr>
        <w:t>(7) هداية المحدّثين : 241.</w:t>
      </w:r>
    </w:p>
    <w:p w:rsidR="00932F8A" w:rsidRPr="002A5F8F" w:rsidRDefault="00932F8A" w:rsidP="00767EB3">
      <w:pPr>
        <w:pStyle w:val="libFootnote0"/>
        <w:rPr>
          <w:rtl/>
          <w:lang w:bidi="fa-IR"/>
        </w:rPr>
      </w:pPr>
      <w:r w:rsidRPr="002A5F8F">
        <w:rPr>
          <w:rtl/>
        </w:rPr>
        <w:t>(8) في المصدر : ابن أبي ذويب ، وفي مجمع الرجال : 5 / 254 نقلاً عنه : ابن أبي ذويب ، ابن أبي ذيب ( خ ل )</w:t>
      </w:r>
      <w:r>
        <w:rPr>
          <w:rtl/>
        </w:rPr>
        <w:t>.</w:t>
      </w:r>
    </w:p>
    <w:p w:rsidR="00932F8A" w:rsidRPr="002A5F8F" w:rsidRDefault="00932F8A" w:rsidP="00767EB3">
      <w:pPr>
        <w:pStyle w:val="libFootnote0"/>
        <w:rPr>
          <w:rtl/>
          <w:lang w:bidi="fa-IR"/>
        </w:rPr>
      </w:pPr>
      <w:r w:rsidRPr="002A5F8F">
        <w:rPr>
          <w:rtl/>
        </w:rPr>
        <w:t>(9) رجال الشيخ : 293 / 211.</w:t>
      </w:r>
    </w:p>
    <w:p w:rsidR="00932F8A" w:rsidRPr="002A5F8F" w:rsidRDefault="00932F8A" w:rsidP="00767EB3">
      <w:pPr>
        <w:pStyle w:val="libFootnote0"/>
        <w:rPr>
          <w:rtl/>
          <w:lang w:bidi="fa-IR"/>
        </w:rPr>
      </w:pPr>
      <w:r w:rsidRPr="002A5F8F">
        <w:rPr>
          <w:rtl/>
        </w:rPr>
        <w:t>(10) عن رجال النجاشي : 108 / 273 ، من بيت جليل بالكوفة من آل نعيم الغامديين.</w:t>
      </w:r>
    </w:p>
    <w:p w:rsidR="00932F8A" w:rsidRPr="002A5F8F" w:rsidRDefault="00932F8A" w:rsidP="00767EB3">
      <w:pPr>
        <w:pStyle w:val="libFootnote0"/>
        <w:rPr>
          <w:rtl/>
          <w:lang w:bidi="fa-IR"/>
        </w:rPr>
      </w:pPr>
      <w:r w:rsidRPr="002A5F8F">
        <w:rPr>
          <w:rtl/>
        </w:rPr>
        <w:t>(11) تعليقة الوحيد البهبهاني : 302 ، وفيها بعد الأزدي زيادة : الغامدي.</w:t>
      </w:r>
    </w:p>
    <w:p w:rsidR="00932F8A" w:rsidRPr="002A5F8F" w:rsidRDefault="00932F8A" w:rsidP="00932F8A">
      <w:pPr>
        <w:pStyle w:val="Heading2"/>
        <w:rPr>
          <w:rtl/>
          <w:lang w:bidi="fa-IR"/>
        </w:rPr>
      </w:pPr>
      <w:r>
        <w:rPr>
          <w:rtl/>
          <w:lang w:bidi="fa-IR"/>
        </w:rPr>
        <w:br w:type="page"/>
      </w:r>
      <w:bookmarkStart w:id="314" w:name="_Toc354835386"/>
      <w:bookmarkStart w:id="315" w:name="_Toc450652640"/>
      <w:r w:rsidRPr="002A5F8F">
        <w:rPr>
          <w:rtl/>
          <w:lang w:bidi="fa-IR"/>
        </w:rPr>
        <w:lastRenderedPageBreak/>
        <w:t>2701</w:t>
      </w:r>
      <w:r>
        <w:rPr>
          <w:rtl/>
          <w:lang w:bidi="fa-IR"/>
        </w:rPr>
        <w:t xml:space="preserve"> ـ </w:t>
      </w:r>
      <w:r w:rsidRPr="002A5F8F">
        <w:rPr>
          <w:rtl/>
          <w:lang w:bidi="fa-IR"/>
        </w:rPr>
        <w:t>محمّد بن عبد العزيز الزهري :</w:t>
      </w:r>
      <w:bookmarkEnd w:id="314"/>
      <w:bookmarkEnd w:id="315"/>
      <w:r w:rsidRPr="002A5F8F">
        <w:rPr>
          <w:rtl/>
          <w:lang w:bidi="fa-IR"/>
        </w:rPr>
        <w:t xml:space="preserve"> </w:t>
      </w:r>
    </w:p>
    <w:p w:rsidR="00932F8A" w:rsidRPr="002A5F8F" w:rsidRDefault="00932F8A" w:rsidP="00162827">
      <w:pPr>
        <w:pStyle w:val="libNormal"/>
        <w:rPr>
          <w:rtl/>
        </w:rPr>
      </w:pPr>
      <w:r w:rsidRPr="002A5F8F">
        <w:rPr>
          <w:rtl/>
        </w:rPr>
        <w:t>قال ابن عقدة عن عبد الرحمن بن يوسف عن محمّد بن إسماعيل البخاري : إنّه منكر الحديث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وقال</w:t>
      </w:r>
      <w:r w:rsidRPr="00162827">
        <w:rPr>
          <w:rStyle w:val="libBold2Char"/>
          <w:rtl/>
        </w:rPr>
        <w:t xml:space="preserve"> شه : </w:t>
      </w:r>
      <w:r w:rsidRPr="002A5F8F">
        <w:rPr>
          <w:rtl/>
        </w:rPr>
        <w:t xml:space="preserve">لا وجه لإدخاله في هذا القسم لأنّه مجهول الحال إن لم يكن مردود المقال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عبد العزيز بن عمر بن عبد الرحمن بن عوف الزهري المدني ، أسند عنه </w:t>
      </w:r>
      <w:r w:rsidRPr="00162827">
        <w:rPr>
          <w:rStyle w:val="libFootnotenumChar"/>
          <w:rtl/>
        </w:rPr>
        <w:t>(3)</w:t>
      </w:r>
      <w:r>
        <w:rPr>
          <w:rtl/>
        </w:rPr>
        <w:t>.</w:t>
      </w:r>
    </w:p>
    <w:p w:rsidR="00932F8A" w:rsidRPr="002A5F8F" w:rsidRDefault="00932F8A" w:rsidP="00932F8A">
      <w:pPr>
        <w:pStyle w:val="Heading2"/>
        <w:rPr>
          <w:rtl/>
          <w:lang w:bidi="fa-IR"/>
        </w:rPr>
      </w:pPr>
      <w:bookmarkStart w:id="316" w:name="_Toc354835387"/>
      <w:bookmarkStart w:id="317" w:name="_Toc450652641"/>
      <w:r w:rsidRPr="002A5F8F">
        <w:rPr>
          <w:rtl/>
          <w:lang w:bidi="fa-IR"/>
        </w:rPr>
        <w:t>2702</w:t>
      </w:r>
      <w:r>
        <w:rPr>
          <w:rtl/>
          <w:lang w:bidi="fa-IR"/>
        </w:rPr>
        <w:t xml:space="preserve"> ـ </w:t>
      </w:r>
      <w:r w:rsidRPr="002A5F8F">
        <w:rPr>
          <w:rtl/>
          <w:lang w:bidi="fa-IR"/>
        </w:rPr>
        <w:t>محمّد بن عبد الله :</w:t>
      </w:r>
      <w:bookmarkEnd w:id="316"/>
      <w:bookmarkEnd w:id="317"/>
      <w:r w:rsidRPr="002A5F8F">
        <w:rPr>
          <w:rtl/>
          <w:lang w:bidi="fa-IR"/>
        </w:rPr>
        <w:t xml:space="preserve"> </w:t>
      </w:r>
    </w:p>
    <w:p w:rsidR="00932F8A" w:rsidRPr="002A5F8F" w:rsidRDefault="00932F8A" w:rsidP="00162827">
      <w:pPr>
        <w:pStyle w:val="libNormal"/>
        <w:rPr>
          <w:rtl/>
        </w:rPr>
      </w:pPr>
      <w:r w:rsidRPr="002A5F8F">
        <w:rPr>
          <w:rtl/>
        </w:rPr>
        <w:t>وقيل : عبيد الله ، أبو عبد الله الملقّب ماجيلويه ، هو ابن أبي القاسم.</w:t>
      </w:r>
    </w:p>
    <w:p w:rsidR="00932F8A" w:rsidRPr="002A5F8F" w:rsidRDefault="00932F8A" w:rsidP="00932F8A">
      <w:pPr>
        <w:pStyle w:val="Heading2"/>
        <w:rPr>
          <w:rtl/>
          <w:lang w:bidi="fa-IR"/>
        </w:rPr>
      </w:pPr>
      <w:bookmarkStart w:id="318" w:name="_Toc354835388"/>
      <w:bookmarkStart w:id="319" w:name="_Toc450652642"/>
      <w:r w:rsidRPr="002A5F8F">
        <w:rPr>
          <w:rtl/>
          <w:lang w:bidi="fa-IR"/>
        </w:rPr>
        <w:t>2703</w:t>
      </w:r>
      <w:r>
        <w:rPr>
          <w:rtl/>
          <w:lang w:bidi="fa-IR"/>
        </w:rPr>
        <w:t xml:space="preserve"> ـ </w:t>
      </w:r>
      <w:r w:rsidRPr="002A5F8F">
        <w:rPr>
          <w:rtl/>
          <w:lang w:bidi="fa-IR"/>
        </w:rPr>
        <w:t>محمّد بن عبد الله :</w:t>
      </w:r>
      <w:bookmarkEnd w:id="318"/>
      <w:bookmarkEnd w:id="319"/>
      <w:r w:rsidRPr="002A5F8F">
        <w:rPr>
          <w:rtl/>
          <w:lang w:bidi="fa-IR"/>
        </w:rPr>
        <w:t xml:space="preserve"> </w:t>
      </w:r>
    </w:p>
    <w:p w:rsidR="00932F8A" w:rsidRPr="002A5F8F" w:rsidRDefault="00932F8A" w:rsidP="00162827">
      <w:pPr>
        <w:pStyle w:val="libNormal"/>
        <w:rPr>
          <w:rtl/>
        </w:rPr>
      </w:pPr>
      <w:r w:rsidRPr="002A5F8F">
        <w:rPr>
          <w:rtl/>
        </w:rPr>
        <w:t>أبو المفضّل الشيباني ، هو ابن عبد الله بن محمّد بن عبيد الله.</w:t>
      </w:r>
    </w:p>
    <w:p w:rsidR="00932F8A" w:rsidRPr="002A5F8F" w:rsidRDefault="00932F8A" w:rsidP="00932F8A">
      <w:pPr>
        <w:pStyle w:val="Heading2"/>
        <w:rPr>
          <w:rtl/>
          <w:lang w:bidi="fa-IR"/>
        </w:rPr>
      </w:pPr>
      <w:bookmarkStart w:id="320" w:name="_Toc354835389"/>
      <w:bookmarkStart w:id="321" w:name="_Toc450652643"/>
      <w:r w:rsidRPr="002A5F8F">
        <w:rPr>
          <w:rtl/>
          <w:lang w:bidi="fa-IR"/>
        </w:rPr>
        <w:t>2704</w:t>
      </w:r>
      <w:r>
        <w:rPr>
          <w:rtl/>
          <w:lang w:bidi="fa-IR"/>
        </w:rPr>
        <w:t xml:space="preserve"> ـ </w:t>
      </w:r>
      <w:r w:rsidRPr="002A5F8F">
        <w:rPr>
          <w:rtl/>
          <w:lang w:bidi="fa-IR"/>
        </w:rPr>
        <w:t>محمّد بن عبد الله بن جعفر :</w:t>
      </w:r>
      <w:bookmarkEnd w:id="320"/>
      <w:bookmarkEnd w:id="321"/>
      <w:r w:rsidRPr="002A5F8F">
        <w:rPr>
          <w:rtl/>
          <w:lang w:bidi="fa-IR"/>
        </w:rPr>
        <w:t xml:space="preserve"> </w:t>
      </w:r>
    </w:p>
    <w:p w:rsidR="00932F8A" w:rsidRPr="002A5F8F" w:rsidRDefault="00932F8A" w:rsidP="00162827">
      <w:pPr>
        <w:pStyle w:val="libNormal"/>
        <w:rPr>
          <w:rtl/>
        </w:rPr>
      </w:pPr>
      <w:r w:rsidRPr="002A5F8F">
        <w:rPr>
          <w:rtl/>
        </w:rPr>
        <w:t xml:space="preserve">ابن أبي طالب ، قتل معه ، سين </w:t>
      </w:r>
      <w:r w:rsidRPr="00162827">
        <w:rPr>
          <w:rStyle w:val="libFootnotenumChar"/>
          <w:rtl/>
        </w:rPr>
        <w:t>(4)</w:t>
      </w:r>
      <w:r>
        <w:rPr>
          <w:rtl/>
        </w:rPr>
        <w:t>.</w:t>
      </w:r>
    </w:p>
    <w:p w:rsidR="00932F8A" w:rsidRPr="002A5F8F" w:rsidRDefault="00932F8A" w:rsidP="00932F8A">
      <w:pPr>
        <w:pStyle w:val="Heading2"/>
        <w:rPr>
          <w:rtl/>
          <w:lang w:bidi="fa-IR"/>
        </w:rPr>
      </w:pPr>
      <w:bookmarkStart w:id="322" w:name="_Toc354835390"/>
      <w:bookmarkStart w:id="323" w:name="_Toc450652644"/>
      <w:r w:rsidRPr="002A5F8F">
        <w:rPr>
          <w:rtl/>
          <w:lang w:bidi="fa-IR"/>
        </w:rPr>
        <w:t>2705</w:t>
      </w:r>
      <w:r>
        <w:rPr>
          <w:rtl/>
          <w:lang w:bidi="fa-IR"/>
        </w:rPr>
        <w:t xml:space="preserve"> ـ </w:t>
      </w:r>
      <w:r w:rsidRPr="002A5F8F">
        <w:rPr>
          <w:rtl/>
          <w:lang w:bidi="fa-IR"/>
        </w:rPr>
        <w:t>محمّد بن عبد الله بن جعفر :</w:t>
      </w:r>
      <w:bookmarkEnd w:id="322"/>
      <w:bookmarkEnd w:id="323"/>
      <w:r w:rsidRPr="002A5F8F">
        <w:rPr>
          <w:rtl/>
          <w:lang w:bidi="fa-IR"/>
        </w:rPr>
        <w:t xml:space="preserve"> </w:t>
      </w:r>
    </w:p>
    <w:p w:rsidR="00932F8A" w:rsidRPr="002A5F8F" w:rsidRDefault="00932F8A" w:rsidP="00162827">
      <w:pPr>
        <w:pStyle w:val="libNormal"/>
        <w:rPr>
          <w:rtl/>
        </w:rPr>
      </w:pPr>
      <w:r w:rsidRPr="002A5F8F">
        <w:rPr>
          <w:rtl/>
        </w:rPr>
        <w:t xml:space="preserve">ابن الحسين بن جامع بن مالك الحميري ، أبو جعفر القمّي ، كان ثقةً ، وجهاً ، كاتب صاحب الأمر </w:t>
      </w:r>
      <w:r w:rsidR="00380D63" w:rsidRPr="00380D63">
        <w:rPr>
          <w:rStyle w:val="libAlaemChar"/>
          <w:rtl/>
        </w:rPr>
        <w:t>عليه‌السلام</w:t>
      </w:r>
      <w:r w:rsidRPr="002A5F8F">
        <w:rPr>
          <w:rtl/>
        </w:rPr>
        <w:t xml:space="preserve"> وسأله مسائل في أبواب </w:t>
      </w:r>
      <w:r w:rsidRPr="00162827">
        <w:rPr>
          <w:rStyle w:val="libFootnotenumChar"/>
          <w:rtl/>
        </w:rPr>
        <w:t>(5)</w:t>
      </w:r>
      <w:r w:rsidRPr="002A5F8F">
        <w:rPr>
          <w:rtl/>
        </w:rPr>
        <w:t xml:space="preserve"> الشريعة ، قال لنا أحمد بن الحسين : وقعت هذه المسائل إليّ في أصلها والتوقيعات بين السطور ، وكان له إخوة جعفر والحسين وأحمد كلّهم كان له مكاتبة ، عنه‌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165 / 187.</w:t>
      </w:r>
    </w:p>
    <w:p w:rsidR="00932F8A" w:rsidRPr="002A5F8F" w:rsidRDefault="00932F8A" w:rsidP="00767EB3">
      <w:pPr>
        <w:pStyle w:val="libFootnote0"/>
        <w:rPr>
          <w:rtl/>
          <w:lang w:bidi="fa-IR"/>
        </w:rPr>
      </w:pPr>
      <w:r w:rsidRPr="002A5F8F">
        <w:rPr>
          <w:rtl/>
        </w:rPr>
        <w:t>(2) تعليقة الشهيد الثاني على الخلاصة : 79.</w:t>
      </w:r>
    </w:p>
    <w:p w:rsidR="00932F8A" w:rsidRPr="002A5F8F" w:rsidRDefault="00932F8A" w:rsidP="00767EB3">
      <w:pPr>
        <w:pStyle w:val="libFootnote0"/>
        <w:rPr>
          <w:rtl/>
          <w:lang w:bidi="fa-IR"/>
        </w:rPr>
      </w:pPr>
      <w:r w:rsidRPr="002A5F8F">
        <w:rPr>
          <w:rtl/>
        </w:rPr>
        <w:t>(3) رجال الشيخ : 294 / 217.</w:t>
      </w:r>
    </w:p>
    <w:p w:rsidR="00932F8A" w:rsidRPr="002A5F8F" w:rsidRDefault="00932F8A" w:rsidP="00767EB3">
      <w:pPr>
        <w:pStyle w:val="libFootnote0"/>
        <w:rPr>
          <w:rtl/>
          <w:lang w:bidi="fa-IR"/>
        </w:rPr>
      </w:pPr>
      <w:r w:rsidRPr="002A5F8F">
        <w:rPr>
          <w:rtl/>
        </w:rPr>
        <w:t>(4) رجال الشيخ : 79 / 4.</w:t>
      </w:r>
    </w:p>
    <w:p w:rsidR="00932F8A" w:rsidRPr="002A5F8F" w:rsidRDefault="00932F8A" w:rsidP="00767EB3">
      <w:pPr>
        <w:pStyle w:val="libFootnote0"/>
        <w:rPr>
          <w:rtl/>
          <w:lang w:bidi="fa-IR"/>
        </w:rPr>
      </w:pPr>
      <w:r w:rsidRPr="002A5F8F">
        <w:rPr>
          <w:rtl/>
        </w:rPr>
        <w:t>(5) في نسخة « ش » : أنواع.</w:t>
      </w:r>
    </w:p>
    <w:p w:rsidR="00932F8A" w:rsidRPr="002A5F8F" w:rsidRDefault="00932F8A" w:rsidP="00162827">
      <w:pPr>
        <w:pStyle w:val="libNormal0"/>
        <w:rPr>
          <w:rtl/>
        </w:rPr>
      </w:pPr>
      <w:r>
        <w:rPr>
          <w:rtl/>
        </w:rPr>
        <w:br w:type="page"/>
      </w:r>
      <w:r w:rsidRPr="002A5F8F">
        <w:rPr>
          <w:rtl/>
        </w:rPr>
        <w:lastRenderedPageBreak/>
        <w:t>علي بن حاتم بن أبي حاتم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كان ثقةً وجهاً ، كاتب صاحب الأمر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مصنّفات وروايات ، أخبرنا جماعة ، عن محمّد بن علي بن الحسين ، عن أحمد بن هارون الفامي وجعفر بن الحسين ، عنه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بن جعفر الحميري الثقة ، عنه أحمد بن هارون ، ومحمّد بن أحمد بن داود القمّي </w:t>
      </w:r>
      <w:r w:rsidRPr="00162827">
        <w:rPr>
          <w:rStyle w:val="libFootnotenumChar"/>
          <w:rtl/>
        </w:rPr>
        <w:t>(4)</w:t>
      </w:r>
      <w:r w:rsidRPr="002A5F8F">
        <w:rPr>
          <w:rtl/>
        </w:rPr>
        <w:t xml:space="preserve"> عن أبيه عنه ، وجعفر بن الحسين ، وسعد بن عبد الله </w:t>
      </w:r>
      <w:r w:rsidRPr="00162827">
        <w:rPr>
          <w:rStyle w:val="libFootnotenumChar"/>
          <w:rtl/>
        </w:rPr>
        <w:t>(5)</w:t>
      </w:r>
      <w:r>
        <w:rPr>
          <w:rtl/>
        </w:rPr>
        <w:t>.</w:t>
      </w:r>
    </w:p>
    <w:p w:rsidR="00932F8A" w:rsidRPr="002A5F8F" w:rsidRDefault="00932F8A" w:rsidP="00932F8A">
      <w:pPr>
        <w:pStyle w:val="Heading2"/>
        <w:rPr>
          <w:rtl/>
          <w:lang w:bidi="fa-IR"/>
        </w:rPr>
      </w:pPr>
      <w:bookmarkStart w:id="324" w:name="_Toc354835391"/>
      <w:bookmarkStart w:id="325" w:name="_Toc450652645"/>
      <w:r w:rsidRPr="002A5F8F">
        <w:rPr>
          <w:rtl/>
          <w:lang w:bidi="fa-IR"/>
        </w:rPr>
        <w:t>2706</w:t>
      </w:r>
      <w:r>
        <w:rPr>
          <w:rtl/>
          <w:lang w:bidi="fa-IR"/>
        </w:rPr>
        <w:t xml:space="preserve"> ـ </w:t>
      </w:r>
      <w:r w:rsidRPr="002A5F8F">
        <w:rPr>
          <w:rtl/>
          <w:lang w:bidi="fa-IR"/>
        </w:rPr>
        <w:t>محمّد بن عبد الله الجعفري :</w:t>
      </w:r>
      <w:bookmarkEnd w:id="324"/>
      <w:bookmarkEnd w:id="325"/>
      <w:r w:rsidRPr="002A5F8F">
        <w:rPr>
          <w:rtl/>
          <w:lang w:bidi="fa-IR"/>
        </w:rPr>
        <w:t xml:space="preserve"> </w:t>
      </w:r>
    </w:p>
    <w:p w:rsidR="00932F8A" w:rsidRPr="002A5F8F" w:rsidRDefault="00932F8A" w:rsidP="00162827">
      <w:pPr>
        <w:pStyle w:val="libNormal"/>
        <w:rPr>
          <w:rtl/>
        </w:rPr>
      </w:pPr>
      <w:r w:rsidRPr="002A5F8F">
        <w:rPr>
          <w:rtl/>
        </w:rPr>
        <w:t>قال</w:t>
      </w:r>
      <w:r w:rsidRPr="00162827">
        <w:rPr>
          <w:rStyle w:val="libBold2Char"/>
          <w:rtl/>
        </w:rPr>
        <w:t xml:space="preserve"> غض : </w:t>
      </w:r>
      <w:r w:rsidRPr="002A5F8F">
        <w:rPr>
          <w:rtl/>
        </w:rPr>
        <w:t xml:space="preserve">لا نعرفه إلاّ من جهة علي بن محمّد صاحب الزنج ومن جهة عبد الله بن محمّد البلوي والّذي يحمل عليه سائره فاسد </w:t>
      </w:r>
      <w:r w:rsidRPr="00162827">
        <w:rPr>
          <w:rStyle w:val="libFootnotenumChar"/>
          <w:rtl/>
        </w:rPr>
        <w:t>(6)</w:t>
      </w:r>
      <w:r w:rsidRPr="002A5F8F">
        <w:rPr>
          <w:rtl/>
        </w:rPr>
        <w:t xml:space="preserve"> ، وقال في كتابه الآخر : محمّد بن الحسن بن عبد الله الجعفري روى عنه علي بن محمّد العبيدي صاحب الزنج بالبصرة وروى عنه عمارة بن زيد أيضاً وهو منكر الحديث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في عمارة أنّه اسم ليس تحته أحد </w:t>
      </w:r>
      <w:r w:rsidRPr="00162827">
        <w:rPr>
          <w:rStyle w:val="libFootnotenumChar"/>
          <w:rtl/>
        </w:rPr>
        <w:t>(8)</w:t>
      </w:r>
      <w:r w:rsidRPr="002A5F8F">
        <w:rPr>
          <w:rtl/>
        </w:rPr>
        <w:t xml:space="preserve"> ، وهنا يقول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354 / 949.</w:t>
      </w:r>
    </w:p>
    <w:p w:rsidR="00932F8A" w:rsidRPr="002A5F8F" w:rsidRDefault="00932F8A" w:rsidP="00767EB3">
      <w:pPr>
        <w:pStyle w:val="libFootnote0"/>
        <w:rPr>
          <w:rtl/>
          <w:lang w:bidi="fa-IR"/>
        </w:rPr>
      </w:pPr>
      <w:r w:rsidRPr="002A5F8F">
        <w:rPr>
          <w:rtl/>
        </w:rPr>
        <w:t>(2) الخلاصة : 157 / 113 ، وفيها زيادة : وسأله مسائل في أبواب الشريعة قال النجاشي. إلى آخر ما مرّ عن جش إلاّ ذكر الراوي عنه.</w:t>
      </w:r>
    </w:p>
    <w:p w:rsidR="00932F8A" w:rsidRPr="002A5F8F" w:rsidRDefault="00932F8A" w:rsidP="00767EB3">
      <w:pPr>
        <w:pStyle w:val="libFootnote0"/>
        <w:rPr>
          <w:rtl/>
          <w:lang w:bidi="fa-IR"/>
        </w:rPr>
      </w:pPr>
      <w:r w:rsidRPr="002A5F8F">
        <w:rPr>
          <w:rtl/>
        </w:rPr>
        <w:t>(3) الفهرست : 156 / 703.</w:t>
      </w:r>
    </w:p>
    <w:p w:rsidR="00932F8A" w:rsidRPr="002A5F8F" w:rsidRDefault="00932F8A" w:rsidP="00767EB3">
      <w:pPr>
        <w:pStyle w:val="libFootnote0"/>
        <w:rPr>
          <w:rtl/>
          <w:lang w:bidi="fa-IR"/>
        </w:rPr>
      </w:pPr>
      <w:r w:rsidRPr="002A5F8F">
        <w:rPr>
          <w:rtl/>
        </w:rPr>
        <w:t>(4) في المصدر : أحمد بن داود القمّي.</w:t>
      </w:r>
    </w:p>
    <w:p w:rsidR="00932F8A" w:rsidRPr="002A5F8F" w:rsidRDefault="00932F8A" w:rsidP="00767EB3">
      <w:pPr>
        <w:pStyle w:val="libFootnote0"/>
        <w:rPr>
          <w:rtl/>
          <w:lang w:bidi="fa-IR"/>
        </w:rPr>
      </w:pPr>
      <w:r w:rsidRPr="002A5F8F">
        <w:rPr>
          <w:rtl/>
        </w:rPr>
        <w:t>(5) هداية المحدّثين : 241.</w:t>
      </w:r>
    </w:p>
    <w:p w:rsidR="00932F8A" w:rsidRPr="002A5F8F" w:rsidRDefault="00932F8A" w:rsidP="00767EB3">
      <w:pPr>
        <w:pStyle w:val="libFootnote0"/>
        <w:rPr>
          <w:rtl/>
          <w:lang w:bidi="fa-IR"/>
        </w:rPr>
      </w:pPr>
      <w:r w:rsidRPr="002A5F8F">
        <w:rPr>
          <w:rtl/>
        </w:rPr>
        <w:t>(6) في المصدر : والّذي يحمل عليه فأمره فاسد ، وفي النسخة الخطيّة منه كما في المتن.</w:t>
      </w:r>
    </w:p>
    <w:p w:rsidR="00932F8A" w:rsidRPr="002A5F8F" w:rsidRDefault="00932F8A" w:rsidP="00767EB3">
      <w:pPr>
        <w:pStyle w:val="libFootnote0"/>
        <w:rPr>
          <w:rtl/>
          <w:lang w:bidi="fa-IR"/>
        </w:rPr>
      </w:pPr>
      <w:r w:rsidRPr="002A5F8F">
        <w:rPr>
          <w:rtl/>
        </w:rPr>
        <w:t>(7) الخلاصة : 256 / 54.</w:t>
      </w:r>
    </w:p>
    <w:p w:rsidR="00932F8A" w:rsidRPr="002A5F8F" w:rsidRDefault="00932F8A" w:rsidP="00767EB3">
      <w:pPr>
        <w:pStyle w:val="libFootnote0"/>
        <w:rPr>
          <w:rtl/>
          <w:lang w:bidi="fa-IR"/>
        </w:rPr>
      </w:pPr>
      <w:r w:rsidRPr="002A5F8F">
        <w:rPr>
          <w:rtl/>
        </w:rPr>
        <w:t>(8) عن الخلاصة : 245 / 17 ، كما ويفهم ذلك أيضاً من النجاشي : 303 / 827.</w:t>
      </w:r>
    </w:p>
    <w:p w:rsidR="00932F8A" w:rsidRPr="002A5F8F" w:rsidRDefault="00932F8A" w:rsidP="00162827">
      <w:pPr>
        <w:pStyle w:val="libNormal0"/>
        <w:rPr>
          <w:rtl/>
        </w:rPr>
      </w:pPr>
      <w:r>
        <w:rPr>
          <w:rtl/>
        </w:rPr>
        <w:br w:type="page"/>
      </w:r>
      <w:r w:rsidRPr="002A5F8F">
        <w:rPr>
          <w:rtl/>
        </w:rPr>
        <w:lastRenderedPageBreak/>
        <w:t>روى عنه عمارة</w:t>
      </w:r>
      <w:r>
        <w:rPr>
          <w:rtl/>
        </w:rPr>
        <w:t>!</w:t>
      </w:r>
      <w:r w:rsidRPr="002A5F8F">
        <w:rPr>
          <w:rtl/>
        </w:rPr>
        <w:t xml:space="preserve"> ولا يبعد أنْ يكون الراوي عنه البلوي بواسطة عمارة فيلائم ما مرّ هناك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الجعفري ، عنه علي بن محمّد العبيدي صاحب الزنج ، وعمارة بن زيد </w:t>
      </w:r>
      <w:r w:rsidRPr="00162827">
        <w:rPr>
          <w:rStyle w:val="libFootnotenumChar"/>
          <w:rtl/>
        </w:rPr>
        <w:t>(3)</w:t>
      </w:r>
      <w:r>
        <w:rPr>
          <w:rtl/>
        </w:rPr>
        <w:t>.</w:t>
      </w:r>
    </w:p>
    <w:p w:rsidR="00932F8A" w:rsidRPr="002A5F8F" w:rsidRDefault="00932F8A" w:rsidP="00932F8A">
      <w:pPr>
        <w:pStyle w:val="Heading2"/>
        <w:rPr>
          <w:rtl/>
          <w:lang w:bidi="fa-IR"/>
        </w:rPr>
      </w:pPr>
      <w:bookmarkStart w:id="326" w:name="_Toc354835392"/>
      <w:bookmarkStart w:id="327" w:name="_Toc450652646"/>
      <w:r w:rsidRPr="002A5F8F">
        <w:rPr>
          <w:rtl/>
          <w:lang w:bidi="fa-IR"/>
        </w:rPr>
        <w:t>2707</w:t>
      </w:r>
      <w:r>
        <w:rPr>
          <w:rtl/>
          <w:lang w:bidi="fa-IR"/>
        </w:rPr>
        <w:t xml:space="preserve"> ـ </w:t>
      </w:r>
      <w:r w:rsidRPr="002A5F8F">
        <w:rPr>
          <w:rtl/>
          <w:lang w:bidi="fa-IR"/>
        </w:rPr>
        <w:t>محمّد بن عبد الله الجلاّب :</w:t>
      </w:r>
      <w:bookmarkEnd w:id="326"/>
      <w:bookmarkEnd w:id="327"/>
      <w:r w:rsidRPr="002A5F8F">
        <w:rPr>
          <w:rtl/>
          <w:lang w:bidi="fa-IR"/>
        </w:rPr>
        <w:t xml:space="preserve"> </w:t>
      </w:r>
    </w:p>
    <w:p w:rsidR="00932F8A" w:rsidRPr="002A5F8F" w:rsidRDefault="00932F8A" w:rsidP="00162827">
      <w:pPr>
        <w:pStyle w:val="libNormal"/>
        <w:rPr>
          <w:rtl/>
        </w:rPr>
      </w:pPr>
      <w:r w:rsidRPr="002A5F8F">
        <w:rPr>
          <w:rtl/>
        </w:rPr>
        <w:t xml:space="preserve">البصري ، واقفي ، ظم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الكاظم </w:t>
      </w:r>
      <w:r w:rsidR="00380D63" w:rsidRPr="00380D63">
        <w:rPr>
          <w:rStyle w:val="libAlaemChar"/>
          <w:rtl/>
        </w:rPr>
        <w:t>عليه‌السلام</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328" w:name="_Toc354835393"/>
      <w:bookmarkStart w:id="329" w:name="_Toc450652647"/>
      <w:r w:rsidRPr="002A5F8F">
        <w:rPr>
          <w:rtl/>
          <w:lang w:bidi="fa-IR"/>
        </w:rPr>
        <w:t>2708</w:t>
      </w:r>
      <w:r>
        <w:rPr>
          <w:rtl/>
          <w:lang w:bidi="fa-IR"/>
        </w:rPr>
        <w:t xml:space="preserve"> ـ </w:t>
      </w:r>
      <w:r w:rsidRPr="002A5F8F">
        <w:rPr>
          <w:rtl/>
          <w:lang w:bidi="fa-IR"/>
        </w:rPr>
        <w:t>محمّد بن عبد الله الجملي :</w:t>
      </w:r>
      <w:bookmarkEnd w:id="328"/>
      <w:bookmarkEnd w:id="329"/>
      <w:r w:rsidRPr="002A5F8F">
        <w:rPr>
          <w:rtl/>
          <w:lang w:bidi="fa-IR"/>
        </w:rPr>
        <w:t xml:space="preserve"> </w:t>
      </w:r>
    </w:p>
    <w:p w:rsidR="00932F8A" w:rsidRPr="002A5F8F" w:rsidRDefault="00932F8A" w:rsidP="00162827">
      <w:pPr>
        <w:pStyle w:val="libNormal"/>
        <w:rPr>
          <w:rtl/>
        </w:rPr>
      </w:pPr>
      <w:r w:rsidRPr="002A5F8F">
        <w:rPr>
          <w:rtl/>
        </w:rPr>
        <w:t>المرادي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330" w:name="_Toc354835394"/>
      <w:bookmarkStart w:id="331" w:name="_Toc450652648"/>
      <w:r w:rsidRPr="002A5F8F">
        <w:rPr>
          <w:rtl/>
          <w:lang w:bidi="fa-IR"/>
        </w:rPr>
        <w:t>2709</w:t>
      </w:r>
      <w:r>
        <w:rPr>
          <w:rtl/>
          <w:lang w:bidi="fa-IR"/>
        </w:rPr>
        <w:t xml:space="preserve"> ـ </w:t>
      </w:r>
      <w:r w:rsidRPr="002A5F8F">
        <w:rPr>
          <w:rtl/>
          <w:lang w:bidi="fa-IR"/>
        </w:rPr>
        <w:t>محمّد بن عبد الله الحائري :</w:t>
      </w:r>
      <w:bookmarkEnd w:id="330"/>
      <w:bookmarkEnd w:id="331"/>
      <w:r w:rsidRPr="002A5F8F">
        <w:rPr>
          <w:rtl/>
          <w:lang w:bidi="fa-IR"/>
        </w:rPr>
        <w:t xml:space="preserve"> </w:t>
      </w:r>
    </w:p>
    <w:p w:rsidR="00932F8A" w:rsidRPr="002A5F8F" w:rsidRDefault="00932F8A" w:rsidP="00162827">
      <w:pPr>
        <w:pStyle w:val="libNormal"/>
        <w:rPr>
          <w:rtl/>
        </w:rPr>
      </w:pPr>
      <w:r w:rsidRPr="002A5F8F">
        <w:rPr>
          <w:rtl/>
        </w:rPr>
        <w:t xml:space="preserve">يظهر من رواية في كمال الدين جلالته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332" w:name="_Toc354835395"/>
      <w:bookmarkStart w:id="333" w:name="_Toc450652649"/>
      <w:r w:rsidRPr="002A5F8F">
        <w:rPr>
          <w:rtl/>
          <w:lang w:bidi="fa-IR"/>
        </w:rPr>
        <w:t>2710</w:t>
      </w:r>
      <w:r>
        <w:rPr>
          <w:rtl/>
          <w:lang w:bidi="fa-IR"/>
        </w:rPr>
        <w:t xml:space="preserve"> ـ </w:t>
      </w:r>
      <w:r w:rsidRPr="002A5F8F">
        <w:rPr>
          <w:rtl/>
          <w:lang w:bidi="fa-IR"/>
        </w:rPr>
        <w:t>محمّد بن عبد الله بن الحسين :</w:t>
      </w:r>
      <w:bookmarkEnd w:id="332"/>
      <w:bookmarkEnd w:id="333"/>
      <w:r w:rsidRPr="002A5F8F">
        <w:rPr>
          <w:rtl/>
          <w:lang w:bidi="fa-IR"/>
        </w:rPr>
        <w:t xml:space="preserve"> </w:t>
      </w:r>
    </w:p>
    <w:p w:rsidR="00932F8A" w:rsidRPr="002A5F8F" w:rsidRDefault="00932F8A" w:rsidP="00162827">
      <w:pPr>
        <w:pStyle w:val="libNormal"/>
        <w:rPr>
          <w:rtl/>
        </w:rPr>
      </w:pPr>
      <w:r w:rsidRPr="002A5F8F">
        <w:rPr>
          <w:rtl/>
        </w:rPr>
        <w:t xml:space="preserve">ابن علي بن الحسين </w:t>
      </w:r>
      <w:r w:rsidRPr="00162827">
        <w:rPr>
          <w:rStyle w:val="libFootnotenumChar"/>
          <w:rtl/>
        </w:rPr>
        <w:t>(9)</w:t>
      </w:r>
      <w:r w:rsidRPr="002A5F8F">
        <w:rPr>
          <w:rtl/>
        </w:rPr>
        <w:t xml:space="preserve"> بن علي بن أبي طالب </w:t>
      </w:r>
      <w:r w:rsidR="00380D63" w:rsidRPr="00380D63">
        <w:rPr>
          <w:rStyle w:val="libAlaemChar"/>
          <w:rtl/>
        </w:rPr>
        <w:t>عليه‌السلام</w:t>
      </w:r>
      <w:r w:rsidRPr="002A5F8F">
        <w:rPr>
          <w:rtl/>
        </w:rPr>
        <w:t xml:space="preserve"> ، أبو عبد الله ، أسند عنه ، مدني ، نزل الكوفة ، مات سنة إحدى وثمانين ومائة وله سبع‌</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ذكره النجاشي في ترجمة عمارة بن زيد : 303 / 827 أنّه سُئل البلوي : من عمارة ابن زيد هذا الّذي حدّثك</w:t>
      </w:r>
      <w:r>
        <w:rPr>
          <w:rtl/>
        </w:rPr>
        <w:t>؟</w:t>
      </w:r>
      <w:r w:rsidRPr="002A5F8F">
        <w:rPr>
          <w:rtl/>
        </w:rPr>
        <w:t xml:space="preserve"> قال : رجلٌ نزل من السماء حدّثني ثمّ عرج.</w:t>
      </w:r>
    </w:p>
    <w:p w:rsidR="00932F8A" w:rsidRPr="002A5F8F" w:rsidRDefault="00932F8A" w:rsidP="00767EB3">
      <w:pPr>
        <w:pStyle w:val="libFootnote0"/>
        <w:rPr>
          <w:rtl/>
          <w:lang w:bidi="fa-IR"/>
        </w:rPr>
      </w:pPr>
      <w:r w:rsidRPr="002A5F8F">
        <w:rPr>
          <w:rtl/>
        </w:rPr>
        <w:t>(2) تعليقة الوحيد البهبهاني : 302.</w:t>
      </w:r>
    </w:p>
    <w:p w:rsidR="00932F8A" w:rsidRPr="002A5F8F" w:rsidRDefault="00932F8A" w:rsidP="00767EB3">
      <w:pPr>
        <w:pStyle w:val="libFootnote0"/>
        <w:rPr>
          <w:rtl/>
          <w:lang w:bidi="fa-IR"/>
        </w:rPr>
      </w:pPr>
      <w:r w:rsidRPr="002A5F8F">
        <w:rPr>
          <w:rtl/>
        </w:rPr>
        <w:t>(3) هداية المحدّثين : 241.</w:t>
      </w:r>
    </w:p>
    <w:p w:rsidR="00932F8A" w:rsidRPr="002A5F8F" w:rsidRDefault="00932F8A" w:rsidP="00767EB3">
      <w:pPr>
        <w:pStyle w:val="libFootnote0"/>
        <w:rPr>
          <w:rtl/>
          <w:lang w:bidi="fa-IR"/>
        </w:rPr>
      </w:pPr>
      <w:r w:rsidRPr="002A5F8F">
        <w:rPr>
          <w:rtl/>
        </w:rPr>
        <w:t>(4) رجال الشيخ : 361 / 43.</w:t>
      </w:r>
    </w:p>
    <w:p w:rsidR="00932F8A" w:rsidRPr="002A5F8F" w:rsidRDefault="00932F8A" w:rsidP="00767EB3">
      <w:pPr>
        <w:pStyle w:val="libFootnote0"/>
        <w:rPr>
          <w:rtl/>
          <w:lang w:bidi="fa-IR"/>
        </w:rPr>
      </w:pPr>
      <w:r w:rsidRPr="002A5F8F">
        <w:rPr>
          <w:rtl/>
        </w:rPr>
        <w:t>(5) الخلاصة : 251 / 14.</w:t>
      </w:r>
    </w:p>
    <w:p w:rsidR="00932F8A" w:rsidRPr="002A5F8F" w:rsidRDefault="00932F8A" w:rsidP="00767EB3">
      <w:pPr>
        <w:pStyle w:val="libFootnote0"/>
        <w:rPr>
          <w:rtl/>
          <w:lang w:bidi="fa-IR"/>
        </w:rPr>
      </w:pPr>
      <w:r w:rsidRPr="002A5F8F">
        <w:rPr>
          <w:rtl/>
        </w:rPr>
        <w:t>(6) رجال الشيخ : 292 / 199.</w:t>
      </w:r>
    </w:p>
    <w:p w:rsidR="00932F8A" w:rsidRPr="002A5F8F" w:rsidRDefault="00932F8A" w:rsidP="00767EB3">
      <w:pPr>
        <w:pStyle w:val="libFootnote0"/>
        <w:rPr>
          <w:rtl/>
          <w:lang w:bidi="fa-IR"/>
        </w:rPr>
      </w:pPr>
      <w:r w:rsidRPr="002A5F8F">
        <w:rPr>
          <w:rtl/>
        </w:rPr>
        <w:t>(7) كمال الدين : 504 / 35 باب 45 ، وفيه أنّ أبا جعفر محمّد بن عثمان العمري أرسل كفنه وما يحتاج من المال في تجهيزه ودفنه بعد موته.</w:t>
      </w:r>
    </w:p>
    <w:p w:rsidR="00932F8A" w:rsidRPr="002A5F8F" w:rsidRDefault="00932F8A" w:rsidP="00767EB3">
      <w:pPr>
        <w:pStyle w:val="libFootnote0"/>
        <w:rPr>
          <w:rtl/>
          <w:lang w:bidi="fa-IR"/>
        </w:rPr>
      </w:pPr>
      <w:r w:rsidRPr="002A5F8F">
        <w:rPr>
          <w:rtl/>
        </w:rPr>
        <w:t>(8) تعليقه الوحيد البهبهاني : 302.</w:t>
      </w:r>
    </w:p>
    <w:p w:rsidR="00932F8A" w:rsidRPr="002A5F8F" w:rsidRDefault="00932F8A" w:rsidP="00767EB3">
      <w:pPr>
        <w:pStyle w:val="libFootnote0"/>
        <w:rPr>
          <w:rtl/>
          <w:lang w:bidi="fa-IR"/>
        </w:rPr>
      </w:pPr>
      <w:r w:rsidRPr="002A5F8F">
        <w:rPr>
          <w:rtl/>
        </w:rPr>
        <w:t>(9) ابن علي بن الحسين ، لم ترد في نسخة « م »</w:t>
      </w:r>
      <w:r>
        <w:rPr>
          <w:rtl/>
        </w:rPr>
        <w:t>.</w:t>
      </w:r>
    </w:p>
    <w:p w:rsidR="00932F8A" w:rsidRPr="002A5F8F" w:rsidRDefault="00932F8A" w:rsidP="00162827">
      <w:pPr>
        <w:pStyle w:val="libNormal0"/>
        <w:rPr>
          <w:rtl/>
        </w:rPr>
      </w:pPr>
      <w:r>
        <w:rPr>
          <w:rtl/>
        </w:rPr>
        <w:br w:type="page"/>
      </w:r>
      <w:r w:rsidRPr="002A5F8F">
        <w:rPr>
          <w:rtl/>
        </w:rPr>
        <w:lastRenderedPageBreak/>
        <w:t>وستّون سنة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نسختي من رسالة المفيد </w:t>
      </w:r>
      <w:r w:rsidR="00380D63" w:rsidRPr="00380D63">
        <w:rPr>
          <w:rStyle w:val="libAlaemChar"/>
          <w:rtl/>
        </w:rPr>
        <w:t>رحمه‌الله</w:t>
      </w:r>
      <w:r w:rsidRPr="002A5F8F">
        <w:rPr>
          <w:rtl/>
        </w:rPr>
        <w:t xml:space="preserve"> أنّ محمّد بن عبد الله بن الحسين من فقهاء أصحابهم وخواصّهم ، ومرّت العبارة في زياد بن المنذر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334" w:name="_Toc354835396"/>
      <w:bookmarkStart w:id="335" w:name="_Toc450652650"/>
      <w:r w:rsidRPr="002A5F8F">
        <w:rPr>
          <w:rtl/>
          <w:lang w:bidi="fa-IR"/>
        </w:rPr>
        <w:t>2711</w:t>
      </w:r>
      <w:r>
        <w:rPr>
          <w:rtl/>
          <w:lang w:bidi="fa-IR"/>
        </w:rPr>
        <w:t xml:space="preserve"> ـ </w:t>
      </w:r>
      <w:r w:rsidRPr="002A5F8F">
        <w:rPr>
          <w:rtl/>
          <w:lang w:bidi="fa-IR"/>
        </w:rPr>
        <w:t>محمّد بن عبد الله بن حمزة :</w:t>
      </w:r>
      <w:bookmarkEnd w:id="334"/>
      <w:bookmarkEnd w:id="335"/>
      <w:r w:rsidRPr="002A5F8F">
        <w:rPr>
          <w:rtl/>
          <w:lang w:bidi="fa-IR"/>
        </w:rPr>
        <w:t xml:space="preserve"> </w:t>
      </w:r>
    </w:p>
    <w:p w:rsidR="00932F8A" w:rsidRPr="002A5F8F" w:rsidRDefault="00932F8A" w:rsidP="00162827">
      <w:pPr>
        <w:pStyle w:val="libNormal"/>
        <w:rPr>
          <w:rtl/>
        </w:rPr>
      </w:pPr>
      <w:r w:rsidRPr="002A5F8F">
        <w:rPr>
          <w:rtl/>
        </w:rPr>
        <w:t xml:space="preserve">ابن أخي الحسن بن حمزة المرعشي ، يروي عنه </w:t>
      </w:r>
      <w:r w:rsidRPr="00162827">
        <w:rPr>
          <w:rStyle w:val="libFootnotenumChar"/>
          <w:rtl/>
        </w:rPr>
        <w:t>(4)</w:t>
      </w:r>
      <w:r w:rsidRPr="002A5F8F">
        <w:rPr>
          <w:rtl/>
        </w:rPr>
        <w:t xml:space="preserve"> ، وهو في طبقة الصدوق ، وكثيراً ما يروي عنه الثقة الجليل علي بن محمّد بن علي الخزّاز </w:t>
      </w:r>
      <w:r w:rsidRPr="00162827">
        <w:rPr>
          <w:rStyle w:val="libFootnotenumChar"/>
          <w:rtl/>
        </w:rPr>
        <w:t>(5)</w:t>
      </w:r>
      <w:r w:rsidRPr="002A5F8F">
        <w:rPr>
          <w:rtl/>
        </w:rPr>
        <w:t xml:space="preserve"> ، والظاهر أنّه من مشايخه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336" w:name="_Toc354835397"/>
      <w:bookmarkStart w:id="337" w:name="_Toc450652651"/>
      <w:r w:rsidRPr="002A5F8F">
        <w:rPr>
          <w:rtl/>
          <w:lang w:bidi="fa-IR"/>
        </w:rPr>
        <w:t>2712</w:t>
      </w:r>
      <w:r>
        <w:rPr>
          <w:rtl/>
          <w:lang w:bidi="fa-IR"/>
        </w:rPr>
        <w:t xml:space="preserve"> ـ </w:t>
      </w:r>
      <w:r w:rsidRPr="002A5F8F">
        <w:rPr>
          <w:rtl/>
          <w:lang w:bidi="fa-IR"/>
        </w:rPr>
        <w:t>محمّد بن عبد الله بن رباط :</w:t>
      </w:r>
      <w:bookmarkEnd w:id="336"/>
      <w:bookmarkEnd w:id="337"/>
      <w:r w:rsidRPr="002A5F8F">
        <w:rPr>
          <w:rtl/>
          <w:lang w:bidi="fa-IR"/>
        </w:rPr>
        <w:t xml:space="preserve"> </w:t>
      </w:r>
    </w:p>
    <w:p w:rsidR="00932F8A" w:rsidRPr="002A5F8F" w:rsidRDefault="00932F8A" w:rsidP="00162827">
      <w:pPr>
        <w:pStyle w:val="libNormal"/>
        <w:rPr>
          <w:rtl/>
        </w:rPr>
      </w:pPr>
      <w:r w:rsidRPr="002A5F8F">
        <w:rPr>
          <w:rtl/>
        </w:rPr>
        <w:t xml:space="preserve">البجلي ، روى أبوه عن أبي عبد الله </w:t>
      </w:r>
      <w:r w:rsidR="00380D63" w:rsidRPr="00380D63">
        <w:rPr>
          <w:rStyle w:val="libAlaemChar"/>
          <w:rtl/>
        </w:rPr>
        <w:t>عليه‌السلام</w:t>
      </w:r>
      <w:r w:rsidRPr="002A5F8F">
        <w:rPr>
          <w:rtl/>
        </w:rPr>
        <w:t xml:space="preserve"> ، كان هو وأبوه ثقتين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عنه الحسن بن محبوب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بن رباط الثقة ، عنه الحسن بن محبوب </w:t>
      </w:r>
      <w:r w:rsidRPr="00162827">
        <w:rPr>
          <w:rStyle w:val="libFootnotenumChar"/>
          <w:rtl/>
        </w:rPr>
        <w:t>(9)</w:t>
      </w:r>
      <w:r>
        <w:rPr>
          <w:rtl/>
        </w:rPr>
        <w:t>.</w:t>
      </w:r>
    </w:p>
    <w:p w:rsidR="00932F8A" w:rsidRPr="002A5F8F" w:rsidRDefault="00932F8A" w:rsidP="00932F8A">
      <w:pPr>
        <w:pStyle w:val="Heading2"/>
        <w:rPr>
          <w:rtl/>
          <w:lang w:bidi="fa-IR"/>
        </w:rPr>
      </w:pPr>
      <w:bookmarkStart w:id="338" w:name="_Toc354835398"/>
      <w:bookmarkStart w:id="339" w:name="_Toc450652652"/>
      <w:r w:rsidRPr="002A5F8F">
        <w:rPr>
          <w:rtl/>
          <w:lang w:bidi="fa-IR"/>
        </w:rPr>
        <w:t>2713</w:t>
      </w:r>
      <w:r>
        <w:rPr>
          <w:rtl/>
          <w:lang w:bidi="fa-IR"/>
        </w:rPr>
        <w:t xml:space="preserve"> ـ </w:t>
      </w:r>
      <w:r w:rsidRPr="002A5F8F">
        <w:rPr>
          <w:rtl/>
          <w:lang w:bidi="fa-IR"/>
        </w:rPr>
        <w:t>محمّد بن عبد الله بن زرارة :</w:t>
      </w:r>
      <w:bookmarkEnd w:id="338"/>
      <w:bookmarkEnd w:id="339"/>
      <w:r w:rsidRPr="002A5F8F">
        <w:rPr>
          <w:rtl/>
          <w:lang w:bidi="fa-IR"/>
        </w:rPr>
        <w:t xml:space="preserve"> </w:t>
      </w:r>
    </w:p>
    <w:p w:rsidR="00932F8A" w:rsidRPr="002A5F8F" w:rsidRDefault="00932F8A" w:rsidP="00162827">
      <w:pPr>
        <w:pStyle w:val="libNormal"/>
        <w:rPr>
          <w:rtl/>
        </w:rPr>
      </w:pPr>
      <w:r w:rsidRPr="002A5F8F">
        <w:rPr>
          <w:rtl/>
        </w:rPr>
        <w:t xml:space="preserve">ابن أعين ، فاضل ديّن على ما تقدّم في الحسن بن علي بن فضّال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280 / 8 ، وفيه : محمّد بن الحسين بن علي. وذكره مرّة ثانية : 280 / 10 قائلاً : محمّد بن عبد الله بن الحسين بن علي بن الحسين المدني.</w:t>
      </w:r>
    </w:p>
    <w:p w:rsidR="00932F8A" w:rsidRPr="002A5F8F" w:rsidRDefault="00932F8A" w:rsidP="00767EB3">
      <w:pPr>
        <w:pStyle w:val="libFootnote0"/>
        <w:rPr>
          <w:rtl/>
          <w:lang w:bidi="fa-IR"/>
        </w:rPr>
      </w:pPr>
      <w:r w:rsidRPr="002A5F8F">
        <w:rPr>
          <w:rtl/>
        </w:rPr>
        <w:t>(2) الرسالة العدديّة : 25 44 ، ضمن مصنّفات الشيخ المفيد : 9.</w:t>
      </w:r>
    </w:p>
    <w:p w:rsidR="00932F8A" w:rsidRPr="002A5F8F" w:rsidRDefault="00932F8A" w:rsidP="00767EB3">
      <w:pPr>
        <w:pStyle w:val="libFootnote0"/>
        <w:rPr>
          <w:rtl/>
          <w:lang w:bidi="fa-IR"/>
        </w:rPr>
      </w:pPr>
      <w:r w:rsidRPr="002A5F8F">
        <w:rPr>
          <w:rtl/>
        </w:rPr>
        <w:t>(3) تعليقة الوحيد البهبهاني : 302.</w:t>
      </w:r>
    </w:p>
    <w:p w:rsidR="00932F8A" w:rsidRPr="002A5F8F" w:rsidRDefault="00932F8A" w:rsidP="00767EB3">
      <w:pPr>
        <w:pStyle w:val="libFootnote0"/>
        <w:rPr>
          <w:rtl/>
          <w:lang w:bidi="fa-IR"/>
        </w:rPr>
      </w:pPr>
      <w:r w:rsidRPr="002A5F8F">
        <w:rPr>
          <w:rtl/>
        </w:rPr>
        <w:t>(4) أي يروي عن عمّه الحسن بن حمزة كما في كفاية الأثر : 269 ، 270.</w:t>
      </w:r>
    </w:p>
    <w:p w:rsidR="00932F8A" w:rsidRPr="002A5F8F" w:rsidRDefault="00932F8A" w:rsidP="00767EB3">
      <w:pPr>
        <w:pStyle w:val="libFootnote0"/>
        <w:rPr>
          <w:rtl/>
          <w:lang w:bidi="fa-IR"/>
        </w:rPr>
      </w:pPr>
      <w:r w:rsidRPr="002A5F8F">
        <w:rPr>
          <w:rtl/>
        </w:rPr>
        <w:t>(5) كفاية الأثر : 269 ، 270 ، 275 ، 292.</w:t>
      </w:r>
    </w:p>
    <w:p w:rsidR="00932F8A" w:rsidRPr="002A5F8F" w:rsidRDefault="00932F8A" w:rsidP="00767EB3">
      <w:pPr>
        <w:pStyle w:val="libFootnote0"/>
        <w:rPr>
          <w:rtl/>
          <w:lang w:bidi="fa-IR"/>
        </w:rPr>
      </w:pPr>
      <w:r w:rsidRPr="002A5F8F">
        <w:rPr>
          <w:rtl/>
        </w:rPr>
        <w:t>(6) تعليقة الوحيد البهبهاني : 302.</w:t>
      </w:r>
    </w:p>
    <w:p w:rsidR="00932F8A" w:rsidRPr="002A5F8F" w:rsidRDefault="00932F8A" w:rsidP="00767EB3">
      <w:pPr>
        <w:pStyle w:val="libFootnote0"/>
        <w:rPr>
          <w:rtl/>
          <w:lang w:bidi="fa-IR"/>
        </w:rPr>
      </w:pPr>
      <w:r w:rsidRPr="002A5F8F">
        <w:rPr>
          <w:rtl/>
        </w:rPr>
        <w:t>(7) الخلاصة : 157 / 115.</w:t>
      </w:r>
    </w:p>
    <w:p w:rsidR="00932F8A" w:rsidRPr="002A5F8F" w:rsidRDefault="00932F8A" w:rsidP="00767EB3">
      <w:pPr>
        <w:pStyle w:val="libFootnote0"/>
        <w:rPr>
          <w:rtl/>
          <w:lang w:bidi="fa-IR"/>
        </w:rPr>
      </w:pPr>
      <w:r w:rsidRPr="002A5F8F">
        <w:rPr>
          <w:rtl/>
        </w:rPr>
        <w:t>(8) رجال النجاشي : 356 / 955.</w:t>
      </w:r>
    </w:p>
    <w:p w:rsidR="00932F8A" w:rsidRPr="002A5F8F" w:rsidRDefault="00932F8A" w:rsidP="00767EB3">
      <w:pPr>
        <w:pStyle w:val="libFootnote0"/>
        <w:rPr>
          <w:rtl/>
          <w:lang w:bidi="fa-IR"/>
        </w:rPr>
      </w:pPr>
      <w:r w:rsidRPr="002A5F8F">
        <w:rPr>
          <w:rtl/>
        </w:rPr>
        <w:t>(9) هداية المحدّثين : 242.</w:t>
      </w:r>
    </w:p>
    <w:p w:rsidR="00932F8A" w:rsidRPr="002A5F8F" w:rsidRDefault="00932F8A" w:rsidP="00767EB3">
      <w:pPr>
        <w:pStyle w:val="libFootnote0"/>
        <w:rPr>
          <w:rtl/>
          <w:lang w:bidi="fa-IR"/>
        </w:rPr>
      </w:pPr>
      <w:r w:rsidRPr="002A5F8F">
        <w:rPr>
          <w:rtl/>
        </w:rPr>
        <w:t>(10) عن رجال النجاشي : 34 / 72.</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وفي الوجيزة أنّه ثقة </w:t>
      </w:r>
      <w:r w:rsidRPr="00162827">
        <w:rPr>
          <w:rStyle w:val="libFootnotenumChar"/>
          <w:rtl/>
        </w:rPr>
        <w:t>(1)</w:t>
      </w:r>
      <w:r w:rsidRPr="002A5F8F">
        <w:rPr>
          <w:rtl/>
        </w:rPr>
        <w:t xml:space="preserve"> ، وقال جدّي : وثّقه بعض أصحابنا المعاصرين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عبد الله بن زرارة ، عنه محمّد بن الحسين بن أبي الخطّاب.</w:t>
      </w:r>
    </w:p>
    <w:p w:rsidR="00932F8A" w:rsidRPr="002A5F8F" w:rsidRDefault="00932F8A" w:rsidP="00162827">
      <w:pPr>
        <w:pStyle w:val="libNormal"/>
        <w:rPr>
          <w:rtl/>
        </w:rPr>
      </w:pPr>
      <w:r w:rsidRPr="002A5F8F">
        <w:rPr>
          <w:rtl/>
        </w:rPr>
        <w:t xml:space="preserve">ويروي الشيخ في الصحيح عن البزنطي عن محمّد بن عبد الله </w:t>
      </w:r>
      <w:r w:rsidRPr="00162827">
        <w:rPr>
          <w:rStyle w:val="libFootnotenumChar"/>
          <w:rtl/>
        </w:rPr>
        <w:t>(4)</w:t>
      </w:r>
      <w:r w:rsidRPr="002A5F8F">
        <w:rPr>
          <w:rtl/>
        </w:rPr>
        <w:t xml:space="preserve"> ، فقال ملاّ محمّد تقي في شرح الفقيه : كأنّه ابن زرارة الثقة </w:t>
      </w:r>
      <w:r w:rsidRPr="00162827">
        <w:rPr>
          <w:rStyle w:val="libFootnotenumChar"/>
          <w:rtl/>
        </w:rPr>
        <w:t>(5)</w:t>
      </w:r>
      <w:r w:rsidRPr="002A5F8F">
        <w:rPr>
          <w:rtl/>
        </w:rPr>
        <w:t xml:space="preserve"> لكثرة رواية البزنطي عنه </w:t>
      </w:r>
      <w:r w:rsidRPr="00162827">
        <w:rPr>
          <w:rStyle w:val="libFootnotenumChar"/>
          <w:rtl/>
        </w:rPr>
        <w:t>(6)</w:t>
      </w:r>
      <w:r>
        <w:rPr>
          <w:rtl/>
        </w:rPr>
        <w:t>.</w:t>
      </w:r>
    </w:p>
    <w:p w:rsidR="00932F8A" w:rsidRPr="002A5F8F" w:rsidRDefault="00932F8A" w:rsidP="00932F8A">
      <w:pPr>
        <w:pStyle w:val="Heading2"/>
        <w:rPr>
          <w:rtl/>
          <w:lang w:bidi="fa-IR"/>
        </w:rPr>
      </w:pPr>
      <w:bookmarkStart w:id="340" w:name="_Toc354835399"/>
      <w:bookmarkStart w:id="341" w:name="_Toc450652653"/>
      <w:r w:rsidRPr="002A5F8F">
        <w:rPr>
          <w:rtl/>
          <w:lang w:bidi="fa-IR"/>
        </w:rPr>
        <w:t>2714</w:t>
      </w:r>
      <w:r>
        <w:rPr>
          <w:rtl/>
          <w:lang w:bidi="fa-IR"/>
        </w:rPr>
        <w:t xml:space="preserve"> ـ </w:t>
      </w:r>
      <w:r w:rsidRPr="002A5F8F">
        <w:rPr>
          <w:rtl/>
          <w:lang w:bidi="fa-IR"/>
        </w:rPr>
        <w:t>محمّد بن عبد الله بن شهاب :</w:t>
      </w:r>
      <w:bookmarkEnd w:id="340"/>
      <w:bookmarkEnd w:id="341"/>
      <w:r w:rsidRPr="002A5F8F">
        <w:rPr>
          <w:rtl/>
          <w:lang w:bidi="fa-IR"/>
        </w:rPr>
        <w:t xml:space="preserve"> </w:t>
      </w:r>
    </w:p>
    <w:p w:rsidR="00932F8A" w:rsidRPr="002A5F8F" w:rsidRDefault="00932F8A" w:rsidP="00162827">
      <w:pPr>
        <w:pStyle w:val="libNormal"/>
        <w:rPr>
          <w:rtl/>
        </w:rPr>
      </w:pPr>
      <w:r w:rsidRPr="002A5F8F">
        <w:rPr>
          <w:rtl/>
        </w:rPr>
        <w:t>أبو عبادة العبدي الكوفي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342" w:name="_Toc354835400"/>
      <w:bookmarkStart w:id="343" w:name="_Toc450652654"/>
      <w:r w:rsidRPr="002A5F8F">
        <w:rPr>
          <w:rtl/>
          <w:lang w:bidi="fa-IR"/>
        </w:rPr>
        <w:t>2715</w:t>
      </w:r>
      <w:r>
        <w:rPr>
          <w:rtl/>
          <w:lang w:bidi="fa-IR"/>
        </w:rPr>
        <w:t xml:space="preserve"> ـ </w:t>
      </w:r>
      <w:r w:rsidRPr="002A5F8F">
        <w:rPr>
          <w:rtl/>
          <w:lang w:bidi="fa-IR"/>
        </w:rPr>
        <w:t>محمّد بن عبد الله الطيّار :</w:t>
      </w:r>
      <w:bookmarkEnd w:id="342"/>
      <w:bookmarkEnd w:id="343"/>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(8)</w:t>
      </w:r>
      <w:r>
        <w:rPr>
          <w:rtl/>
        </w:rPr>
        <w:t>.</w:t>
      </w:r>
      <w:r w:rsidRPr="002A5F8F">
        <w:rPr>
          <w:rtl/>
        </w:rPr>
        <w:t xml:space="preserve"> وتقدّم ابن الطيّار.</w:t>
      </w:r>
    </w:p>
    <w:p w:rsidR="00932F8A" w:rsidRPr="002A5F8F" w:rsidRDefault="00932F8A" w:rsidP="00932F8A">
      <w:pPr>
        <w:pStyle w:val="Heading2"/>
        <w:rPr>
          <w:rtl/>
          <w:lang w:bidi="fa-IR"/>
        </w:rPr>
      </w:pPr>
      <w:bookmarkStart w:id="344" w:name="_Toc354835401"/>
      <w:bookmarkStart w:id="345" w:name="_Toc450652655"/>
      <w:r w:rsidRPr="002A5F8F">
        <w:rPr>
          <w:rtl/>
          <w:lang w:bidi="fa-IR"/>
        </w:rPr>
        <w:t>2716</w:t>
      </w:r>
      <w:r>
        <w:rPr>
          <w:rtl/>
          <w:lang w:bidi="fa-IR"/>
        </w:rPr>
        <w:t xml:space="preserve"> ـ </w:t>
      </w:r>
      <w:r w:rsidRPr="002A5F8F">
        <w:rPr>
          <w:rtl/>
          <w:lang w:bidi="fa-IR"/>
        </w:rPr>
        <w:t>محمّد بن عبد الله بن علانة :</w:t>
      </w:r>
      <w:bookmarkEnd w:id="344"/>
      <w:bookmarkEnd w:id="345"/>
      <w:r w:rsidRPr="002A5F8F">
        <w:rPr>
          <w:rtl/>
          <w:lang w:bidi="fa-IR"/>
        </w:rPr>
        <w:t xml:space="preserve"> </w:t>
      </w:r>
    </w:p>
    <w:p w:rsidR="00932F8A" w:rsidRPr="002A5F8F" w:rsidRDefault="00932F8A" w:rsidP="00162827">
      <w:pPr>
        <w:pStyle w:val="libNormal"/>
        <w:rPr>
          <w:rtl/>
        </w:rPr>
      </w:pPr>
      <w:r w:rsidRPr="002A5F8F">
        <w:rPr>
          <w:rtl/>
        </w:rPr>
        <w:t>الدمشقي أسند عنه ،</w:t>
      </w:r>
      <w:r>
        <w:rPr>
          <w:rtl/>
        </w:rPr>
        <w:t xml:space="preserve"> </w:t>
      </w:r>
      <w:r w:rsidRPr="00162827">
        <w:rPr>
          <w:rStyle w:val="libBold2Char"/>
          <w:rtl/>
        </w:rPr>
        <w:t>ق</w:t>
      </w:r>
      <w:r w:rsidRPr="002A5F8F">
        <w:rPr>
          <w:rtl/>
        </w:rPr>
        <w:t xml:space="preserve"> </w:t>
      </w:r>
      <w:r w:rsidRPr="00162827">
        <w:rPr>
          <w:rStyle w:val="libFootnotenumChar"/>
          <w:rtl/>
        </w:rPr>
        <w:t>(9)</w:t>
      </w:r>
      <w:r w:rsidRPr="002A5F8F">
        <w:rPr>
          <w:rtl/>
        </w:rPr>
        <w:t xml:space="preserve"> ‌</w:t>
      </w:r>
    </w:p>
    <w:p w:rsidR="00932F8A" w:rsidRPr="002A5F8F" w:rsidRDefault="00932F8A" w:rsidP="00932F8A">
      <w:pPr>
        <w:pStyle w:val="Heading2"/>
        <w:rPr>
          <w:rtl/>
          <w:lang w:bidi="fa-IR"/>
        </w:rPr>
      </w:pPr>
      <w:bookmarkStart w:id="346" w:name="_Toc354835402"/>
      <w:bookmarkStart w:id="347" w:name="_Toc450652656"/>
      <w:r w:rsidRPr="002A5F8F">
        <w:rPr>
          <w:rtl/>
          <w:lang w:bidi="fa-IR"/>
        </w:rPr>
        <w:t>2717</w:t>
      </w:r>
      <w:r>
        <w:rPr>
          <w:rtl/>
          <w:lang w:bidi="fa-IR"/>
        </w:rPr>
        <w:t xml:space="preserve"> ـ </w:t>
      </w:r>
      <w:r w:rsidRPr="002A5F8F">
        <w:rPr>
          <w:rtl/>
          <w:lang w:bidi="fa-IR"/>
        </w:rPr>
        <w:t>محمّد بن عبد الله بن علي :</w:t>
      </w:r>
      <w:bookmarkEnd w:id="346"/>
      <w:bookmarkEnd w:id="347"/>
      <w:r w:rsidRPr="002A5F8F">
        <w:rPr>
          <w:rtl/>
          <w:lang w:bidi="fa-IR"/>
        </w:rPr>
        <w:t xml:space="preserve"> </w:t>
      </w:r>
    </w:p>
    <w:p w:rsidR="00932F8A" w:rsidRPr="002A5F8F" w:rsidRDefault="00932F8A" w:rsidP="00162827">
      <w:pPr>
        <w:pStyle w:val="libNormal"/>
        <w:rPr>
          <w:rtl/>
        </w:rPr>
      </w:pPr>
      <w:r w:rsidRPr="002A5F8F">
        <w:rPr>
          <w:rtl/>
        </w:rPr>
        <w:t xml:space="preserve">ابن الحسين بن علي بن أبي طالب </w:t>
      </w:r>
      <w:r w:rsidR="00380D63" w:rsidRPr="00380D63">
        <w:rPr>
          <w:rStyle w:val="libAlaemChar"/>
          <w:rtl/>
        </w:rPr>
        <w:t>عليه‌السلام</w:t>
      </w:r>
      <w:r w:rsidRPr="002A5F8F">
        <w:rPr>
          <w:rtl/>
        </w:rPr>
        <w:t xml:space="preserve"> الهاشمي المدني ، أسند عنه ، مات سنة ثمان وأربعين ومائة وله ثمان وخمسون سنة ،</w:t>
      </w:r>
      <w:r>
        <w:rPr>
          <w:rtl/>
        </w:rPr>
        <w:t xml:space="preserve"> </w:t>
      </w:r>
      <w:r w:rsidRPr="00162827">
        <w:rPr>
          <w:rStyle w:val="libBold2Char"/>
          <w:rtl/>
        </w:rPr>
        <w:t>ق</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306 / 1698.</w:t>
      </w:r>
    </w:p>
    <w:p w:rsidR="00932F8A" w:rsidRPr="002A5F8F" w:rsidRDefault="00932F8A" w:rsidP="00767EB3">
      <w:pPr>
        <w:pStyle w:val="libFootnote0"/>
        <w:rPr>
          <w:rtl/>
          <w:lang w:bidi="fa-IR"/>
        </w:rPr>
      </w:pPr>
      <w:r w:rsidRPr="002A5F8F">
        <w:rPr>
          <w:rtl/>
        </w:rPr>
        <w:t>(2) روضة المتّقين : 14 / 216 في الطريق إلى عيسى بن عبد الله الهاشمي.</w:t>
      </w:r>
    </w:p>
    <w:p w:rsidR="00932F8A" w:rsidRPr="002A5F8F" w:rsidRDefault="00932F8A" w:rsidP="00767EB3">
      <w:pPr>
        <w:pStyle w:val="libFootnote0"/>
        <w:rPr>
          <w:rtl/>
          <w:lang w:bidi="fa-IR"/>
        </w:rPr>
      </w:pPr>
      <w:r w:rsidRPr="002A5F8F">
        <w:rPr>
          <w:rtl/>
        </w:rPr>
        <w:t>(3) تعليقة الوحيد البهبهاني : 302.</w:t>
      </w:r>
    </w:p>
    <w:p w:rsidR="00932F8A" w:rsidRPr="002A5F8F" w:rsidRDefault="00932F8A" w:rsidP="00767EB3">
      <w:pPr>
        <w:pStyle w:val="libFootnote0"/>
        <w:rPr>
          <w:rtl/>
          <w:lang w:bidi="fa-IR"/>
        </w:rPr>
      </w:pPr>
      <w:r w:rsidRPr="002A5F8F">
        <w:rPr>
          <w:rtl/>
        </w:rPr>
        <w:t>(4) التهذيب 3 : 246 / 668.</w:t>
      </w:r>
    </w:p>
    <w:p w:rsidR="00932F8A" w:rsidRPr="002A5F8F" w:rsidRDefault="00932F8A" w:rsidP="00767EB3">
      <w:pPr>
        <w:pStyle w:val="libFootnote0"/>
        <w:rPr>
          <w:rtl/>
          <w:lang w:bidi="fa-IR"/>
        </w:rPr>
      </w:pPr>
      <w:r w:rsidRPr="002A5F8F">
        <w:rPr>
          <w:rtl/>
        </w:rPr>
        <w:t>(5) روضة المتّقين : 5 / 54.</w:t>
      </w:r>
    </w:p>
    <w:p w:rsidR="00932F8A" w:rsidRPr="002A5F8F" w:rsidRDefault="00932F8A" w:rsidP="00767EB3">
      <w:pPr>
        <w:pStyle w:val="libFootnote0"/>
        <w:rPr>
          <w:rtl/>
          <w:lang w:bidi="fa-IR"/>
        </w:rPr>
      </w:pPr>
      <w:r w:rsidRPr="002A5F8F">
        <w:rPr>
          <w:rtl/>
        </w:rPr>
        <w:t>(6) هداية المحدّثين : 242.</w:t>
      </w:r>
    </w:p>
    <w:p w:rsidR="00932F8A" w:rsidRPr="002A5F8F" w:rsidRDefault="00932F8A" w:rsidP="00767EB3">
      <w:pPr>
        <w:pStyle w:val="libFootnote0"/>
        <w:rPr>
          <w:rtl/>
          <w:lang w:bidi="fa-IR"/>
        </w:rPr>
      </w:pPr>
      <w:r w:rsidRPr="002A5F8F">
        <w:rPr>
          <w:rtl/>
        </w:rPr>
        <w:t>(7) رجال الشيخ : 292 / 202 ، وفيه : أبو عبّاد.</w:t>
      </w:r>
    </w:p>
    <w:p w:rsidR="00932F8A" w:rsidRPr="002A5F8F" w:rsidRDefault="00932F8A" w:rsidP="00767EB3">
      <w:pPr>
        <w:pStyle w:val="libFootnote0"/>
        <w:rPr>
          <w:rtl/>
          <w:lang w:bidi="fa-IR"/>
        </w:rPr>
      </w:pPr>
      <w:r w:rsidRPr="002A5F8F">
        <w:rPr>
          <w:rtl/>
        </w:rPr>
        <w:t>(8) رجال الشيخ : 292 / 194.</w:t>
      </w:r>
    </w:p>
    <w:p w:rsidR="00932F8A" w:rsidRPr="002A5F8F" w:rsidRDefault="00932F8A" w:rsidP="00767EB3">
      <w:pPr>
        <w:pStyle w:val="libFootnote0"/>
        <w:rPr>
          <w:rtl/>
          <w:lang w:bidi="fa-IR"/>
        </w:rPr>
      </w:pPr>
      <w:r w:rsidRPr="002A5F8F">
        <w:rPr>
          <w:rtl/>
        </w:rPr>
        <w:t>(9) رجال الشيخ : 292 / 203 ، وفيه : علاثة ، علانة ( خ ل )</w:t>
      </w:r>
      <w:r>
        <w:rPr>
          <w:rtl/>
        </w:rPr>
        <w:t>.</w:t>
      </w:r>
    </w:p>
    <w:p w:rsidR="00932F8A" w:rsidRPr="002A5F8F" w:rsidRDefault="00932F8A" w:rsidP="00767EB3">
      <w:pPr>
        <w:pStyle w:val="libFootnote0"/>
        <w:rPr>
          <w:rtl/>
          <w:lang w:bidi="fa-IR"/>
        </w:rPr>
      </w:pPr>
      <w:r w:rsidRPr="002A5F8F">
        <w:rPr>
          <w:rtl/>
        </w:rPr>
        <w:t>(10) رجال الشيخ : 279 / 4.</w:t>
      </w:r>
    </w:p>
    <w:p w:rsidR="00932F8A" w:rsidRPr="002A5F8F" w:rsidRDefault="00932F8A" w:rsidP="00932F8A">
      <w:pPr>
        <w:pStyle w:val="Heading2"/>
        <w:rPr>
          <w:rtl/>
          <w:lang w:bidi="fa-IR"/>
        </w:rPr>
      </w:pPr>
      <w:r>
        <w:rPr>
          <w:rtl/>
          <w:lang w:bidi="fa-IR"/>
        </w:rPr>
        <w:br w:type="page"/>
      </w:r>
      <w:bookmarkStart w:id="348" w:name="_Toc354835403"/>
      <w:bookmarkStart w:id="349" w:name="_Toc450652657"/>
      <w:r w:rsidRPr="002A5F8F">
        <w:rPr>
          <w:rtl/>
          <w:lang w:bidi="fa-IR"/>
        </w:rPr>
        <w:lastRenderedPageBreak/>
        <w:t>2718</w:t>
      </w:r>
      <w:r>
        <w:rPr>
          <w:rtl/>
          <w:lang w:bidi="fa-IR"/>
        </w:rPr>
        <w:t xml:space="preserve"> ـ </w:t>
      </w:r>
      <w:r w:rsidRPr="002A5F8F">
        <w:rPr>
          <w:rtl/>
          <w:lang w:bidi="fa-IR"/>
        </w:rPr>
        <w:t>محمّد بن عبد الله ابن عمّ الحسين :</w:t>
      </w:r>
      <w:bookmarkEnd w:id="348"/>
      <w:bookmarkEnd w:id="349"/>
      <w:r w:rsidRPr="002A5F8F">
        <w:rPr>
          <w:rtl/>
          <w:lang w:bidi="fa-IR"/>
        </w:rPr>
        <w:t xml:space="preserve"> </w:t>
      </w:r>
    </w:p>
    <w:p w:rsidR="00932F8A" w:rsidRPr="002A5F8F" w:rsidRDefault="00932F8A" w:rsidP="00162827">
      <w:pPr>
        <w:pStyle w:val="libNormal"/>
        <w:rPr>
          <w:rtl/>
        </w:rPr>
      </w:pPr>
      <w:r w:rsidRPr="002A5F8F">
        <w:rPr>
          <w:rtl/>
        </w:rPr>
        <w:t>ابن أبي العلاء ، روى ابن عقدة عن الحسن بن علي بن بزيع عن عبد الله بن محمّد المزخرف أبو محمّد قال : حدّثني محمّد بن عبد الله ابن عمّ الحسين ابن أبي العلاء وكان خيّراً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350" w:name="_Toc354835404"/>
      <w:bookmarkStart w:id="351" w:name="_Toc450652658"/>
      <w:r w:rsidRPr="002A5F8F">
        <w:rPr>
          <w:rtl/>
          <w:lang w:bidi="fa-IR"/>
        </w:rPr>
        <w:t>2719</w:t>
      </w:r>
      <w:r>
        <w:rPr>
          <w:rtl/>
          <w:lang w:bidi="fa-IR"/>
        </w:rPr>
        <w:t xml:space="preserve"> ـ </w:t>
      </w:r>
      <w:r w:rsidRPr="002A5F8F">
        <w:rPr>
          <w:rtl/>
          <w:lang w:bidi="fa-IR"/>
        </w:rPr>
        <w:t>محمّد بن عبد الله بن عمرو :</w:t>
      </w:r>
      <w:bookmarkEnd w:id="350"/>
      <w:bookmarkEnd w:id="351"/>
      <w:r w:rsidRPr="002A5F8F">
        <w:rPr>
          <w:rtl/>
          <w:lang w:bidi="fa-IR"/>
        </w:rPr>
        <w:t xml:space="preserve"> </w:t>
      </w:r>
    </w:p>
    <w:p w:rsidR="00932F8A" w:rsidRPr="002A5F8F" w:rsidRDefault="00932F8A" w:rsidP="00162827">
      <w:pPr>
        <w:pStyle w:val="libNormal"/>
        <w:rPr>
          <w:rtl/>
        </w:rPr>
      </w:pPr>
      <w:r w:rsidRPr="002A5F8F">
        <w:rPr>
          <w:rtl/>
        </w:rPr>
        <w:t xml:space="preserve">ابن سالم بن لاحق أبو عبد الله اللاحقي الصفّار ، روى عن الرضا </w:t>
      </w:r>
      <w:r w:rsidR="00380D63" w:rsidRPr="00380D63">
        <w:rPr>
          <w:rStyle w:val="libAlaemChar"/>
          <w:rtl/>
        </w:rPr>
        <w:t>عليه‌السلام</w:t>
      </w:r>
      <w:r w:rsidRPr="002A5F8F">
        <w:rPr>
          <w:rtl/>
        </w:rPr>
        <w:t xml:space="preserve"> ، له نسخة تشبه كتاب الحلبي مبوّبة كبيرة ، أحمد بن محمّد بن عيسى الغرّاد عنه به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بن عمرو ، عنه أحمد بن محمّد بن عيسى الغرّاد </w:t>
      </w:r>
      <w:r w:rsidRPr="00162827">
        <w:rPr>
          <w:rStyle w:val="libFootnotenumChar"/>
          <w:rtl/>
        </w:rPr>
        <w:t>(3)</w:t>
      </w:r>
      <w:r>
        <w:rPr>
          <w:rtl/>
        </w:rPr>
        <w:t>.</w:t>
      </w:r>
    </w:p>
    <w:p w:rsidR="00932F8A" w:rsidRPr="002A5F8F" w:rsidRDefault="00932F8A" w:rsidP="00932F8A">
      <w:pPr>
        <w:pStyle w:val="Heading2"/>
        <w:rPr>
          <w:rtl/>
          <w:lang w:bidi="fa-IR"/>
        </w:rPr>
      </w:pPr>
      <w:bookmarkStart w:id="352" w:name="_Toc354835405"/>
      <w:bookmarkStart w:id="353" w:name="_Toc450652659"/>
      <w:r w:rsidRPr="002A5F8F">
        <w:rPr>
          <w:rtl/>
          <w:lang w:bidi="fa-IR"/>
        </w:rPr>
        <w:t>2720</w:t>
      </w:r>
      <w:r>
        <w:rPr>
          <w:rtl/>
          <w:lang w:bidi="fa-IR"/>
        </w:rPr>
        <w:t xml:space="preserve"> ـ </w:t>
      </w:r>
      <w:r w:rsidRPr="002A5F8F">
        <w:rPr>
          <w:rtl/>
          <w:lang w:bidi="fa-IR"/>
        </w:rPr>
        <w:t>محمّد بن عبد الله بن غالب :</w:t>
      </w:r>
      <w:bookmarkEnd w:id="352"/>
      <w:bookmarkEnd w:id="353"/>
      <w:r w:rsidRPr="002A5F8F">
        <w:rPr>
          <w:rtl/>
          <w:lang w:bidi="fa-IR"/>
        </w:rPr>
        <w:t xml:space="preserve"> </w:t>
      </w:r>
    </w:p>
    <w:p w:rsidR="00932F8A" w:rsidRPr="002A5F8F" w:rsidRDefault="00932F8A" w:rsidP="00162827">
      <w:pPr>
        <w:pStyle w:val="libNormal"/>
        <w:rPr>
          <w:rtl/>
        </w:rPr>
      </w:pPr>
      <w:r w:rsidRPr="002A5F8F">
        <w:rPr>
          <w:rtl/>
        </w:rPr>
        <w:t>أبو عبد الله الأنصاري البزّاز ، ثقة في الرواية على مذهب الواقفة ،</w:t>
      </w:r>
      <w:r>
        <w:rPr>
          <w:rtl/>
        </w:rPr>
        <w:t xml:space="preserve"> </w:t>
      </w:r>
      <w:r w:rsidRPr="00162827">
        <w:rPr>
          <w:rStyle w:val="libBold2Char"/>
          <w:rtl/>
        </w:rPr>
        <w:t>صه</w:t>
      </w:r>
      <w:r w:rsidRPr="002A5F8F">
        <w:rPr>
          <w:rtl/>
        </w:rPr>
        <w:t xml:space="preserve"> </w:t>
      </w:r>
      <w:r w:rsidRPr="00162827">
        <w:rPr>
          <w:rStyle w:val="libFootnotenumChar"/>
          <w:rtl/>
        </w:rPr>
        <w:t>(4)</w:t>
      </w:r>
      <w:r w:rsidRPr="002A5F8F">
        <w:rPr>
          <w:rtl/>
        </w:rPr>
        <w:t xml:space="preserve"> وزاد</w:t>
      </w:r>
      <w:r w:rsidRPr="00162827">
        <w:rPr>
          <w:rStyle w:val="libBold2Char"/>
          <w:rtl/>
        </w:rPr>
        <w:t xml:space="preserve"> جش : </w:t>
      </w:r>
      <w:r w:rsidRPr="002A5F8F">
        <w:rPr>
          <w:rtl/>
        </w:rPr>
        <w:t xml:space="preserve">له كتاب النوادر ، حميد عنه به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بن غالب الثقة ، عنه حميد </w:t>
      </w:r>
      <w:r w:rsidRPr="00162827">
        <w:rPr>
          <w:rStyle w:val="libFootnotenumChar"/>
          <w:rtl/>
        </w:rPr>
        <w:t>(6)</w:t>
      </w:r>
      <w:r>
        <w:rPr>
          <w:rtl/>
        </w:rPr>
        <w:t>.</w:t>
      </w:r>
    </w:p>
    <w:p w:rsidR="00932F8A" w:rsidRPr="002A5F8F" w:rsidRDefault="00932F8A" w:rsidP="00932F8A">
      <w:pPr>
        <w:pStyle w:val="Heading2"/>
        <w:rPr>
          <w:rtl/>
          <w:lang w:bidi="fa-IR"/>
        </w:rPr>
      </w:pPr>
      <w:bookmarkStart w:id="354" w:name="_Toc354835406"/>
      <w:bookmarkStart w:id="355" w:name="_Toc450652660"/>
      <w:r w:rsidRPr="002A5F8F">
        <w:rPr>
          <w:rtl/>
          <w:lang w:bidi="fa-IR"/>
        </w:rPr>
        <w:t>2721</w:t>
      </w:r>
      <w:r>
        <w:rPr>
          <w:rtl/>
          <w:lang w:bidi="fa-IR"/>
        </w:rPr>
        <w:t xml:space="preserve"> ـ </w:t>
      </w:r>
      <w:r w:rsidRPr="002A5F8F">
        <w:rPr>
          <w:rtl/>
          <w:lang w:bidi="fa-IR"/>
        </w:rPr>
        <w:t>محمّد بن عبد الله بن محمّد :</w:t>
      </w:r>
      <w:bookmarkEnd w:id="354"/>
      <w:bookmarkEnd w:id="355"/>
      <w:r w:rsidRPr="002A5F8F">
        <w:rPr>
          <w:rtl/>
          <w:lang w:bidi="fa-IR"/>
        </w:rPr>
        <w:t xml:space="preserve"> </w:t>
      </w:r>
    </w:p>
    <w:p w:rsidR="00932F8A" w:rsidRPr="002A5F8F" w:rsidRDefault="00932F8A" w:rsidP="00162827">
      <w:pPr>
        <w:pStyle w:val="libNormal"/>
        <w:rPr>
          <w:rtl/>
        </w:rPr>
      </w:pPr>
      <w:r w:rsidRPr="002A5F8F">
        <w:rPr>
          <w:rtl/>
        </w:rPr>
        <w:t>ابن أبي الكرام الجعفري الهاشمي المدني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164 / 184.</w:t>
      </w:r>
    </w:p>
    <w:p w:rsidR="00932F8A" w:rsidRPr="002A5F8F" w:rsidRDefault="00932F8A" w:rsidP="00767EB3">
      <w:pPr>
        <w:pStyle w:val="libFootnote0"/>
        <w:rPr>
          <w:rtl/>
          <w:lang w:bidi="fa-IR"/>
        </w:rPr>
      </w:pPr>
      <w:r w:rsidRPr="002A5F8F">
        <w:rPr>
          <w:rtl/>
        </w:rPr>
        <w:t>(2) رجال النجاشي : 366 / 990.</w:t>
      </w:r>
    </w:p>
    <w:p w:rsidR="00932F8A" w:rsidRPr="002A5F8F" w:rsidRDefault="00932F8A" w:rsidP="00767EB3">
      <w:pPr>
        <w:pStyle w:val="libFootnote0"/>
        <w:rPr>
          <w:rtl/>
          <w:lang w:bidi="fa-IR"/>
        </w:rPr>
      </w:pPr>
      <w:r w:rsidRPr="002A5F8F">
        <w:rPr>
          <w:rtl/>
        </w:rPr>
        <w:t>(3) هداية المحدّثين : 242 ، وفيها : العرّاد.</w:t>
      </w:r>
    </w:p>
    <w:p w:rsidR="00932F8A" w:rsidRPr="002A5F8F" w:rsidRDefault="00932F8A" w:rsidP="00767EB3">
      <w:pPr>
        <w:pStyle w:val="libFootnote0"/>
        <w:rPr>
          <w:rtl/>
          <w:lang w:bidi="fa-IR"/>
        </w:rPr>
      </w:pPr>
      <w:r w:rsidRPr="002A5F8F">
        <w:rPr>
          <w:rtl/>
        </w:rPr>
        <w:t>(4) الخلاصة : 255 / 45.</w:t>
      </w:r>
    </w:p>
    <w:p w:rsidR="00932F8A" w:rsidRPr="002A5F8F" w:rsidRDefault="00932F8A" w:rsidP="00767EB3">
      <w:pPr>
        <w:pStyle w:val="libFootnote0"/>
        <w:rPr>
          <w:rtl/>
          <w:lang w:bidi="fa-IR"/>
        </w:rPr>
      </w:pPr>
      <w:r w:rsidRPr="002A5F8F">
        <w:rPr>
          <w:rtl/>
        </w:rPr>
        <w:t>(5) رجال النجاشي : 340 / 913.</w:t>
      </w:r>
    </w:p>
    <w:p w:rsidR="00932F8A" w:rsidRPr="002A5F8F" w:rsidRDefault="00932F8A" w:rsidP="00767EB3">
      <w:pPr>
        <w:pStyle w:val="libFootnote0"/>
        <w:rPr>
          <w:rtl/>
          <w:lang w:bidi="fa-IR"/>
        </w:rPr>
      </w:pPr>
      <w:r w:rsidRPr="002A5F8F">
        <w:rPr>
          <w:rtl/>
        </w:rPr>
        <w:t>(6) هداية المحدّثين : 242.</w:t>
      </w:r>
    </w:p>
    <w:p w:rsidR="00932F8A" w:rsidRPr="002A5F8F" w:rsidRDefault="00932F8A" w:rsidP="00767EB3">
      <w:pPr>
        <w:pStyle w:val="libFootnote0"/>
        <w:rPr>
          <w:rtl/>
          <w:lang w:bidi="fa-IR"/>
        </w:rPr>
      </w:pPr>
      <w:r w:rsidRPr="002A5F8F">
        <w:rPr>
          <w:rtl/>
        </w:rPr>
        <w:t>(7) رجال الشيخ : 280 / 9.</w:t>
      </w:r>
    </w:p>
    <w:p w:rsidR="00932F8A" w:rsidRPr="002A5F8F" w:rsidRDefault="00932F8A" w:rsidP="00932F8A">
      <w:pPr>
        <w:pStyle w:val="Heading2"/>
        <w:rPr>
          <w:rtl/>
          <w:lang w:bidi="fa-IR"/>
        </w:rPr>
      </w:pPr>
      <w:r>
        <w:rPr>
          <w:rtl/>
          <w:lang w:bidi="fa-IR"/>
        </w:rPr>
        <w:br w:type="page"/>
      </w:r>
      <w:bookmarkStart w:id="356" w:name="_Toc354835407"/>
      <w:bookmarkStart w:id="357" w:name="_Toc450652661"/>
      <w:r w:rsidRPr="002A5F8F">
        <w:rPr>
          <w:rtl/>
          <w:lang w:bidi="fa-IR"/>
        </w:rPr>
        <w:lastRenderedPageBreak/>
        <w:t>2722</w:t>
      </w:r>
      <w:r>
        <w:rPr>
          <w:rtl/>
          <w:lang w:bidi="fa-IR"/>
        </w:rPr>
        <w:t xml:space="preserve"> ـ </w:t>
      </w:r>
      <w:r w:rsidRPr="002A5F8F">
        <w:rPr>
          <w:rtl/>
          <w:lang w:bidi="fa-IR"/>
        </w:rPr>
        <w:t>محمّد بن عبد الله بن محمّد :</w:t>
      </w:r>
      <w:bookmarkEnd w:id="356"/>
      <w:bookmarkEnd w:id="357"/>
      <w:r w:rsidRPr="002A5F8F">
        <w:rPr>
          <w:rtl/>
          <w:lang w:bidi="fa-IR"/>
        </w:rPr>
        <w:t xml:space="preserve"> </w:t>
      </w:r>
    </w:p>
    <w:p w:rsidR="00932F8A" w:rsidRPr="002A5F8F" w:rsidRDefault="00932F8A" w:rsidP="00162827">
      <w:pPr>
        <w:pStyle w:val="libNormal"/>
        <w:rPr>
          <w:rtl/>
        </w:rPr>
      </w:pPr>
      <w:r w:rsidRPr="002A5F8F">
        <w:rPr>
          <w:rtl/>
        </w:rPr>
        <w:t>ابن عبيد الله بن البهلول أبو المفضّل ، كان سافر في طلب الحديث عمره ، أصله كوفي ، وكان في أوّل عمره ثبتاً ثمّ خلط ، وجلّ أصحابنا يغمزونه ويُضعفونه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w:t>
      </w:r>
      <w:r w:rsidRPr="002A5F8F">
        <w:rPr>
          <w:rtl/>
        </w:rPr>
        <w:t xml:space="preserve"> بعد البهلول : ابن همّام بن المطّلب بن همّام بن بحر بن مطر بن مُرّة الصغرى بن همّام بن مُرّة بن ذُهل بن شيبان ؛ وبعد يُضعّفونه : له كتب كثيرة ؛ وعدّها ثمّ قال : رأيت هذا الشيخ وسمعت منه كثيراً ثمّ توقّفت عن الرواية عنه إلاّ بواسطة بيني وبينه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سيأتي أيضاً بعنوان ابن عبد الله بن المطّلب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لا يخفى أنّ توقّف</w:t>
      </w:r>
      <w:r w:rsidRPr="00162827">
        <w:rPr>
          <w:rStyle w:val="libBold2Char"/>
          <w:rtl/>
        </w:rPr>
        <w:t xml:space="preserve"> جش</w:t>
      </w:r>
      <w:r w:rsidRPr="002A5F8F">
        <w:rPr>
          <w:rtl/>
        </w:rPr>
        <w:t xml:space="preserve"> </w:t>
      </w:r>
      <w:r w:rsidR="00380D63" w:rsidRPr="00380D63">
        <w:rPr>
          <w:rStyle w:val="libAlaemChar"/>
          <w:rtl/>
        </w:rPr>
        <w:t>رحمه‌الله</w:t>
      </w:r>
      <w:r w:rsidRPr="002A5F8F">
        <w:rPr>
          <w:rtl/>
        </w:rPr>
        <w:t xml:space="preserve"> عن الرواية عنه إلاّ بواسطة يشير إلى عدم ضعفه عنده وإلاّ فأي مدخل للواسطة ، بل الظاهر أنّه مجرّد تورّع واحتياط عن اتّهامه بالرواية عن المتّهمين وإيقاعه فيما أوقعوا ذلك ووقوعهم فيه كما وقعوا فيه ، فتدبّر.</w:t>
      </w:r>
    </w:p>
    <w:p w:rsidR="00932F8A" w:rsidRPr="002A5F8F" w:rsidRDefault="00932F8A" w:rsidP="00932F8A">
      <w:pPr>
        <w:pStyle w:val="Heading2"/>
        <w:rPr>
          <w:rtl/>
          <w:lang w:bidi="fa-IR"/>
        </w:rPr>
      </w:pPr>
      <w:bookmarkStart w:id="358" w:name="_Toc354835408"/>
      <w:bookmarkStart w:id="359" w:name="_Toc450652662"/>
      <w:r w:rsidRPr="002A5F8F">
        <w:rPr>
          <w:rtl/>
          <w:lang w:bidi="fa-IR"/>
        </w:rPr>
        <w:t>2723</w:t>
      </w:r>
      <w:r>
        <w:rPr>
          <w:rtl/>
          <w:lang w:bidi="fa-IR"/>
        </w:rPr>
        <w:t xml:space="preserve"> ـ </w:t>
      </w:r>
      <w:r w:rsidRPr="002A5F8F">
        <w:rPr>
          <w:rtl/>
          <w:lang w:bidi="fa-IR"/>
        </w:rPr>
        <w:t>محمّد بن عبد الله بن محمّد :</w:t>
      </w:r>
      <w:bookmarkEnd w:id="358"/>
      <w:bookmarkEnd w:id="359"/>
      <w:r w:rsidRPr="002A5F8F">
        <w:rPr>
          <w:rtl/>
          <w:lang w:bidi="fa-IR"/>
        </w:rPr>
        <w:t xml:space="preserve"> </w:t>
      </w:r>
    </w:p>
    <w:p w:rsidR="00932F8A" w:rsidRPr="002A5F8F" w:rsidRDefault="00932F8A" w:rsidP="00162827">
      <w:pPr>
        <w:pStyle w:val="libNormal"/>
        <w:rPr>
          <w:rtl/>
        </w:rPr>
      </w:pPr>
      <w:r w:rsidRPr="002A5F8F">
        <w:rPr>
          <w:rtl/>
        </w:rPr>
        <w:t xml:space="preserve">ابن علي بن الحسين بن علي بن أبي طالب </w:t>
      </w:r>
      <w:r w:rsidR="00380D63" w:rsidRPr="00380D63">
        <w:rPr>
          <w:rStyle w:val="libAlaemChar"/>
          <w:rtl/>
        </w:rPr>
        <w:t>عليه‌السلام</w:t>
      </w:r>
      <w:r w:rsidRPr="002A5F8F">
        <w:rPr>
          <w:rtl/>
        </w:rPr>
        <w:t xml:space="preserve"> المدني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360" w:name="_Toc354835409"/>
      <w:bookmarkStart w:id="361" w:name="_Toc450652663"/>
      <w:r w:rsidRPr="002A5F8F">
        <w:rPr>
          <w:rtl/>
          <w:lang w:bidi="fa-IR"/>
        </w:rPr>
        <w:t>2724</w:t>
      </w:r>
      <w:r>
        <w:rPr>
          <w:rtl/>
          <w:lang w:bidi="fa-IR"/>
        </w:rPr>
        <w:t xml:space="preserve"> ـ </w:t>
      </w:r>
      <w:r w:rsidRPr="002A5F8F">
        <w:rPr>
          <w:rtl/>
          <w:lang w:bidi="fa-IR"/>
        </w:rPr>
        <w:t>محمّد بن عبد الله المسلي :</w:t>
      </w:r>
      <w:bookmarkEnd w:id="360"/>
      <w:bookmarkEnd w:id="361"/>
      <w:r w:rsidRPr="002A5F8F">
        <w:rPr>
          <w:rtl/>
          <w:lang w:bidi="fa-IR"/>
        </w:rPr>
        <w:t xml:space="preserve"> </w:t>
      </w:r>
    </w:p>
    <w:p w:rsidR="00932F8A" w:rsidRPr="002A5F8F" w:rsidRDefault="00932F8A" w:rsidP="00162827">
      <w:pPr>
        <w:pStyle w:val="libNormal"/>
        <w:rPr>
          <w:rtl/>
        </w:rPr>
      </w:pPr>
      <w:r w:rsidRPr="002A5F8F">
        <w:rPr>
          <w:rtl/>
        </w:rPr>
        <w:t>ومسلية قبيلة من مذحج ، كان ثقة قليل الحديث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265 / 53.</w:t>
      </w:r>
    </w:p>
    <w:p w:rsidR="00932F8A" w:rsidRPr="002A5F8F" w:rsidRDefault="00932F8A" w:rsidP="00767EB3">
      <w:pPr>
        <w:pStyle w:val="libFootnote0"/>
        <w:rPr>
          <w:rtl/>
          <w:lang w:bidi="fa-IR"/>
        </w:rPr>
      </w:pPr>
      <w:r w:rsidRPr="002A5F8F">
        <w:rPr>
          <w:rtl/>
        </w:rPr>
        <w:t>(2) رجال النجاشي : 396 / 1059.</w:t>
      </w:r>
    </w:p>
    <w:p w:rsidR="00932F8A" w:rsidRPr="002A5F8F" w:rsidRDefault="00932F8A" w:rsidP="00767EB3">
      <w:pPr>
        <w:pStyle w:val="libFootnote0"/>
        <w:rPr>
          <w:rtl/>
          <w:lang w:bidi="fa-IR"/>
        </w:rPr>
      </w:pPr>
      <w:r w:rsidRPr="002A5F8F">
        <w:rPr>
          <w:rtl/>
        </w:rPr>
        <w:t>(3) لم يرد له ذكر في نسخنا من التعليقة.</w:t>
      </w:r>
    </w:p>
    <w:p w:rsidR="00932F8A" w:rsidRPr="002A5F8F" w:rsidRDefault="00932F8A" w:rsidP="00767EB3">
      <w:pPr>
        <w:pStyle w:val="libFootnote0"/>
        <w:rPr>
          <w:rtl/>
          <w:lang w:bidi="fa-IR"/>
        </w:rPr>
      </w:pPr>
      <w:r w:rsidRPr="002A5F8F">
        <w:rPr>
          <w:rtl/>
        </w:rPr>
        <w:t>(4) رجال الشيخ : 280 / 6.</w:t>
      </w:r>
    </w:p>
    <w:p w:rsidR="00932F8A" w:rsidRPr="002A5F8F" w:rsidRDefault="00932F8A" w:rsidP="00767EB3">
      <w:pPr>
        <w:pStyle w:val="libFootnote0"/>
        <w:rPr>
          <w:rtl/>
          <w:lang w:bidi="fa-IR"/>
        </w:rPr>
      </w:pPr>
      <w:r w:rsidRPr="002A5F8F">
        <w:rPr>
          <w:rtl/>
        </w:rPr>
        <w:t>(5) الخلاصة : 155 / 96 ، وفيها بعد المسلي زيادة : كوفي ، وبعد مذحج زيادة : وهو مسلية بن عامر بن عمرة بن عكة بن خالد بن مالك بن أدد.</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كتاب نوادر ، أخبرنا الحسين ، عن أحمد بن جعفر ، عن حميد ، عنه به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المسلي الثقة ، عنه أيّوب بن نوح ، وحميد </w:t>
      </w:r>
      <w:r w:rsidRPr="00162827">
        <w:rPr>
          <w:rStyle w:val="libFootnotenumChar"/>
          <w:rtl/>
        </w:rPr>
        <w:t>(2)</w:t>
      </w:r>
      <w:r>
        <w:rPr>
          <w:rtl/>
        </w:rPr>
        <w:t>.</w:t>
      </w:r>
    </w:p>
    <w:p w:rsidR="00932F8A" w:rsidRPr="002A5F8F" w:rsidRDefault="00932F8A" w:rsidP="00932F8A">
      <w:pPr>
        <w:pStyle w:val="Heading2"/>
        <w:rPr>
          <w:rtl/>
          <w:lang w:bidi="fa-IR"/>
        </w:rPr>
      </w:pPr>
      <w:bookmarkStart w:id="362" w:name="_Toc354835410"/>
      <w:bookmarkStart w:id="363" w:name="_Toc450652664"/>
      <w:r w:rsidRPr="002A5F8F">
        <w:rPr>
          <w:rtl/>
          <w:lang w:bidi="fa-IR"/>
        </w:rPr>
        <w:t>2725</w:t>
      </w:r>
      <w:r>
        <w:rPr>
          <w:rtl/>
          <w:lang w:bidi="fa-IR"/>
        </w:rPr>
        <w:t xml:space="preserve"> ـ </w:t>
      </w:r>
      <w:r w:rsidRPr="002A5F8F">
        <w:rPr>
          <w:rtl/>
          <w:lang w:bidi="fa-IR"/>
        </w:rPr>
        <w:t>محمّد بن عبد الله بن المطّلب :</w:t>
      </w:r>
      <w:bookmarkEnd w:id="362"/>
      <w:bookmarkEnd w:id="363"/>
      <w:r w:rsidRPr="002A5F8F">
        <w:rPr>
          <w:rtl/>
          <w:lang w:bidi="fa-IR"/>
        </w:rPr>
        <w:t xml:space="preserve"> </w:t>
      </w:r>
    </w:p>
    <w:p w:rsidR="00932F8A" w:rsidRPr="002A5F8F" w:rsidRDefault="00932F8A" w:rsidP="00162827">
      <w:pPr>
        <w:pStyle w:val="libNormal"/>
        <w:rPr>
          <w:rtl/>
        </w:rPr>
      </w:pPr>
      <w:r w:rsidRPr="002A5F8F">
        <w:rPr>
          <w:rtl/>
        </w:rPr>
        <w:t xml:space="preserve">الشيباني ، يكنّى أبا المفضل </w:t>
      </w:r>
      <w:r w:rsidRPr="00162827">
        <w:rPr>
          <w:rStyle w:val="libFootnotenumChar"/>
          <w:rtl/>
        </w:rPr>
        <w:t>(3)</w:t>
      </w:r>
      <w:r w:rsidRPr="002A5F8F">
        <w:rPr>
          <w:rtl/>
        </w:rPr>
        <w:t xml:space="preserve"> ، كثير الرواية ، حسن الحفظ ، ضعّفه جماعة من أصحابنا ؛ وقال</w:t>
      </w:r>
      <w:r w:rsidRPr="00162827">
        <w:rPr>
          <w:rStyle w:val="libBold2Char"/>
          <w:rtl/>
        </w:rPr>
        <w:t xml:space="preserve"> غض : </w:t>
      </w:r>
      <w:r w:rsidRPr="002A5F8F">
        <w:rPr>
          <w:rtl/>
        </w:rPr>
        <w:t>إنّه وضّاع كثير المناكير. وأرى ترك ما ينفرد به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إلى أن قال : حسن الحفظ ، غير أنّه ضعّفه جماعة من أصحابنا ، أخبرنا بجميع رواياته </w:t>
      </w:r>
      <w:r w:rsidRPr="00162827">
        <w:rPr>
          <w:rStyle w:val="libFootnotenumChar"/>
          <w:rtl/>
        </w:rPr>
        <w:t>(5)</w:t>
      </w:r>
      <w:r w:rsidRPr="002A5F8F">
        <w:rPr>
          <w:rtl/>
        </w:rPr>
        <w:t xml:space="preserve"> عنه جماعة من أصحابنا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كثير الرواية إلاّ أنّه ضعّفه قوم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ومرّ : ابن عبد الله بن محمّد بن عبيد الله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343 / 923.</w:t>
      </w:r>
    </w:p>
    <w:p w:rsidR="00932F8A" w:rsidRPr="002A5F8F" w:rsidRDefault="00932F8A" w:rsidP="00767EB3">
      <w:pPr>
        <w:pStyle w:val="libFootnote0"/>
        <w:rPr>
          <w:rtl/>
          <w:lang w:bidi="fa-IR"/>
        </w:rPr>
      </w:pPr>
      <w:r w:rsidRPr="002A5F8F">
        <w:rPr>
          <w:rtl/>
        </w:rPr>
        <w:t>(2) هداية المحدّثين : 242.</w:t>
      </w:r>
    </w:p>
    <w:p w:rsidR="00932F8A" w:rsidRPr="002A5F8F" w:rsidRDefault="00932F8A" w:rsidP="00767EB3">
      <w:pPr>
        <w:pStyle w:val="libFootnote0"/>
        <w:rPr>
          <w:rtl/>
          <w:lang w:bidi="fa-IR"/>
        </w:rPr>
      </w:pPr>
      <w:r w:rsidRPr="002A5F8F">
        <w:rPr>
          <w:rtl/>
        </w:rPr>
        <w:t>(3) في نسخة « ش » : أبا الفضل.</w:t>
      </w:r>
    </w:p>
    <w:p w:rsidR="00932F8A" w:rsidRPr="002A5F8F" w:rsidRDefault="00932F8A" w:rsidP="00767EB3">
      <w:pPr>
        <w:pStyle w:val="libFootnote0"/>
        <w:rPr>
          <w:rtl/>
          <w:lang w:bidi="fa-IR"/>
        </w:rPr>
      </w:pPr>
      <w:r w:rsidRPr="002A5F8F">
        <w:rPr>
          <w:rtl/>
        </w:rPr>
        <w:t>(4) الخلاصة : 252 / 27 ، وفيها بعد المناكير زيادة : رأيت كتبه وفيها الأسانيد من دون المتون والمتون من دون الأسانيد.</w:t>
      </w:r>
    </w:p>
    <w:p w:rsidR="00932F8A" w:rsidRPr="002A5F8F" w:rsidRDefault="00932F8A" w:rsidP="00767EB3">
      <w:pPr>
        <w:pStyle w:val="libFootnote0"/>
        <w:rPr>
          <w:rtl/>
          <w:lang w:bidi="fa-IR"/>
        </w:rPr>
      </w:pPr>
      <w:r w:rsidRPr="002A5F8F">
        <w:rPr>
          <w:rtl/>
        </w:rPr>
        <w:t>(5) في المصدر : كتبه ورواياته.</w:t>
      </w:r>
    </w:p>
    <w:p w:rsidR="00932F8A" w:rsidRPr="002A5F8F" w:rsidRDefault="00932F8A" w:rsidP="00767EB3">
      <w:pPr>
        <w:pStyle w:val="libFootnote0"/>
        <w:rPr>
          <w:rtl/>
          <w:lang w:bidi="fa-IR"/>
        </w:rPr>
      </w:pPr>
      <w:r w:rsidRPr="002A5F8F">
        <w:rPr>
          <w:rtl/>
        </w:rPr>
        <w:t>(6) الفهرست : 140 / 610.</w:t>
      </w:r>
    </w:p>
    <w:p w:rsidR="00932F8A" w:rsidRPr="002A5F8F" w:rsidRDefault="00932F8A" w:rsidP="00767EB3">
      <w:pPr>
        <w:pStyle w:val="libFootnote0"/>
        <w:rPr>
          <w:rtl/>
          <w:lang w:bidi="fa-IR"/>
        </w:rPr>
      </w:pPr>
      <w:r w:rsidRPr="002A5F8F">
        <w:rPr>
          <w:rtl/>
        </w:rPr>
        <w:t>(7) رجال الشيخ : 511 / 110 ، وفيه زيادة : أخبرنا عنه جماعة.</w:t>
      </w:r>
    </w:p>
    <w:p w:rsidR="00932F8A" w:rsidRPr="002A5F8F" w:rsidRDefault="00932F8A" w:rsidP="00767EB3">
      <w:pPr>
        <w:pStyle w:val="libFootnote0"/>
        <w:rPr>
          <w:rtl/>
          <w:lang w:bidi="fa-IR"/>
        </w:rPr>
      </w:pPr>
      <w:r w:rsidRPr="002A5F8F">
        <w:rPr>
          <w:rtl/>
        </w:rPr>
        <w:t>(8) عن رجال النجاشي : 396 / 1059 والخلاصة : 256 / 53.</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يأتي بعض ما فيه في الكنى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لا يخفى أنّ</w:t>
      </w:r>
      <w:r w:rsidRPr="00162827">
        <w:rPr>
          <w:rStyle w:val="libBold2Char"/>
          <w:rtl/>
        </w:rPr>
        <w:t xml:space="preserve"> جش</w:t>
      </w:r>
      <w:r w:rsidRPr="002A5F8F">
        <w:rPr>
          <w:rtl/>
        </w:rPr>
        <w:t xml:space="preserve"> ذكر في ترجمة هذا الرجل أباه ثمّ أجداده على الترتيب </w:t>
      </w:r>
      <w:r w:rsidRPr="00162827">
        <w:rPr>
          <w:rStyle w:val="libFootnotenumChar"/>
          <w:rtl/>
        </w:rPr>
        <w:t>(3)</w:t>
      </w:r>
      <w:r w:rsidRPr="002A5F8F">
        <w:rPr>
          <w:rtl/>
        </w:rPr>
        <w:t xml:space="preserve"> ، والشيخ </w:t>
      </w:r>
      <w:r w:rsidR="00380D63" w:rsidRPr="00380D63">
        <w:rPr>
          <w:rStyle w:val="libAlaemChar"/>
          <w:rtl/>
        </w:rPr>
        <w:t>رحمه‌الله</w:t>
      </w:r>
      <w:r w:rsidRPr="002A5F8F">
        <w:rPr>
          <w:rtl/>
        </w:rPr>
        <w:t xml:space="preserve"> ذكر أباه ثمّ جدّه الأعلى وهو المطّلب </w:t>
      </w:r>
      <w:r w:rsidRPr="00162827">
        <w:rPr>
          <w:rStyle w:val="libFootnotenumChar"/>
          <w:rtl/>
        </w:rPr>
        <w:t>(4)</w:t>
      </w:r>
      <w:r w:rsidRPr="002A5F8F">
        <w:rPr>
          <w:rtl/>
        </w:rPr>
        <w:t xml:space="preserve"> ، فظنّ العلاّمة </w:t>
      </w:r>
      <w:r w:rsidR="00380D63" w:rsidRPr="00380D63">
        <w:rPr>
          <w:rStyle w:val="libAlaemChar"/>
          <w:rtl/>
        </w:rPr>
        <w:t>قدس‌سره</w:t>
      </w:r>
      <w:r w:rsidRPr="002A5F8F">
        <w:rPr>
          <w:rtl/>
        </w:rPr>
        <w:t xml:space="preserve"> تعدّده فجعل له ترجمتين </w:t>
      </w:r>
      <w:r w:rsidRPr="00162827">
        <w:rPr>
          <w:rStyle w:val="libFootnotenumChar"/>
          <w:rtl/>
        </w:rPr>
        <w:t>(5)</w:t>
      </w:r>
      <w:r w:rsidRPr="002A5F8F">
        <w:rPr>
          <w:rtl/>
        </w:rPr>
        <w:t xml:space="preserve"> ، وقد سبقه</w:t>
      </w:r>
      <w:r w:rsidRPr="00162827">
        <w:rPr>
          <w:rStyle w:val="libBold2Char"/>
          <w:rtl/>
        </w:rPr>
        <w:t xml:space="preserve"> ب</w:t>
      </w:r>
      <w:r w:rsidRPr="002A5F8F">
        <w:rPr>
          <w:rtl/>
        </w:rPr>
        <w:t xml:space="preserve"> في الكنى </w:t>
      </w:r>
      <w:r w:rsidRPr="00162827">
        <w:rPr>
          <w:rStyle w:val="libFootnotenumChar"/>
          <w:rtl/>
        </w:rPr>
        <w:t>(6)</w:t>
      </w:r>
      <w:r w:rsidRPr="002A5F8F">
        <w:rPr>
          <w:rtl/>
        </w:rPr>
        <w:t xml:space="preserve"> ، فتأمّل.</w:t>
      </w:r>
    </w:p>
    <w:p w:rsidR="00932F8A" w:rsidRPr="002A5F8F" w:rsidRDefault="00932F8A" w:rsidP="00932F8A">
      <w:pPr>
        <w:pStyle w:val="Heading2"/>
        <w:rPr>
          <w:rtl/>
          <w:lang w:bidi="fa-IR"/>
        </w:rPr>
      </w:pPr>
      <w:bookmarkStart w:id="364" w:name="_Toc354835411"/>
      <w:bookmarkStart w:id="365" w:name="_Toc450652665"/>
      <w:r w:rsidRPr="002A5F8F">
        <w:rPr>
          <w:rtl/>
          <w:lang w:bidi="fa-IR"/>
        </w:rPr>
        <w:t>2726</w:t>
      </w:r>
      <w:r>
        <w:rPr>
          <w:rtl/>
          <w:lang w:bidi="fa-IR"/>
        </w:rPr>
        <w:t xml:space="preserve"> ـ </w:t>
      </w:r>
      <w:r w:rsidRPr="002A5F8F">
        <w:rPr>
          <w:rtl/>
          <w:lang w:bidi="fa-IR"/>
        </w:rPr>
        <w:t>محمّد بن عبد الله المكّي :</w:t>
      </w:r>
      <w:bookmarkEnd w:id="364"/>
      <w:bookmarkEnd w:id="365"/>
      <w:r w:rsidRPr="002A5F8F">
        <w:rPr>
          <w:rtl/>
          <w:lang w:bidi="fa-IR"/>
        </w:rPr>
        <w:t xml:space="preserve"> </w:t>
      </w:r>
    </w:p>
    <w:p w:rsidR="00932F8A" w:rsidRPr="002A5F8F" w:rsidRDefault="00932F8A" w:rsidP="00162827">
      <w:pPr>
        <w:pStyle w:val="libNormal"/>
        <w:rPr>
          <w:rtl/>
        </w:rPr>
      </w:pPr>
      <w:r w:rsidRPr="002A5F8F">
        <w:rPr>
          <w:rtl/>
        </w:rPr>
        <w:t>له نوادر ، رويناها بهذا الإسناد ، عن حميد ، عنه ،</w:t>
      </w:r>
      <w:r>
        <w:rPr>
          <w:rtl/>
        </w:rPr>
        <w:t xml:space="preserve"> </w:t>
      </w:r>
      <w:r w:rsidRPr="00162827">
        <w:rPr>
          <w:rStyle w:val="libBold2Char"/>
          <w:rtl/>
        </w:rPr>
        <w:t>ست</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والإسناد : جماعة ، عن أبي المفضّل </w:t>
      </w:r>
      <w:r w:rsidRPr="00162827">
        <w:rPr>
          <w:rStyle w:val="libFootnotenumChar"/>
          <w:rtl/>
        </w:rPr>
        <w:t>(8)</w:t>
      </w:r>
      <w:r>
        <w:rPr>
          <w:rtl/>
        </w:rPr>
        <w:t>.</w:t>
      </w:r>
      <w:r w:rsidRPr="002A5F8F">
        <w:rPr>
          <w:rtl/>
        </w:rPr>
        <w:t xml:space="preserve"> والظاهر أنّ هذا هو المسلي المتقدّم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المكّي ، عنه حميد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وفيه ترحّم النجاشي عليه كما في ترجمة علي بن الحسين بن علي المسعودي : 254 / 665 ، وإكثار الثقة الجليل علي بن محمّد الخزّاز من الرواية عنه وترحّمه عليه ، كفاية الأثر : 23 </w:t>
      </w:r>
      <w:r>
        <w:rPr>
          <w:rtl/>
        </w:rPr>
        <w:t>و 3</w:t>
      </w:r>
      <w:r w:rsidRPr="002A5F8F">
        <w:rPr>
          <w:rtl/>
        </w:rPr>
        <w:t xml:space="preserve">5 </w:t>
      </w:r>
      <w:r>
        <w:rPr>
          <w:rtl/>
        </w:rPr>
        <w:t>و 5</w:t>
      </w:r>
      <w:r w:rsidRPr="002A5F8F">
        <w:rPr>
          <w:rtl/>
        </w:rPr>
        <w:t xml:space="preserve">6 </w:t>
      </w:r>
      <w:r>
        <w:rPr>
          <w:rtl/>
        </w:rPr>
        <w:t>و 6</w:t>
      </w:r>
      <w:r w:rsidRPr="002A5F8F">
        <w:rPr>
          <w:rtl/>
        </w:rPr>
        <w:t>2.</w:t>
      </w:r>
    </w:p>
    <w:p w:rsidR="00932F8A" w:rsidRPr="002A5F8F" w:rsidRDefault="00932F8A" w:rsidP="00767EB3">
      <w:pPr>
        <w:pStyle w:val="libFootnote0"/>
        <w:rPr>
          <w:rtl/>
          <w:lang w:bidi="fa-IR"/>
        </w:rPr>
      </w:pPr>
      <w:r w:rsidRPr="002A5F8F">
        <w:rPr>
          <w:rtl/>
        </w:rPr>
        <w:t>(2) تعليقة الوحيد البهبهاني : 304.</w:t>
      </w:r>
    </w:p>
    <w:p w:rsidR="00932F8A" w:rsidRPr="002A5F8F" w:rsidRDefault="00932F8A" w:rsidP="00767EB3">
      <w:pPr>
        <w:pStyle w:val="libFootnote0"/>
        <w:rPr>
          <w:rtl/>
          <w:lang w:bidi="fa-IR"/>
        </w:rPr>
      </w:pPr>
      <w:r w:rsidRPr="002A5F8F">
        <w:rPr>
          <w:rtl/>
        </w:rPr>
        <w:t>(3) رجال النجاشي : 396 / 1059 ، حيث ذكره قائلاً : محمّد بن عبد الله بن محمّد بن عبيد الله بن البهلول بن همّام بن المطّلب. إلى آخره.</w:t>
      </w:r>
    </w:p>
    <w:p w:rsidR="00932F8A" w:rsidRPr="002A5F8F" w:rsidRDefault="00932F8A" w:rsidP="00767EB3">
      <w:pPr>
        <w:pStyle w:val="libFootnote0"/>
        <w:rPr>
          <w:rtl/>
          <w:lang w:bidi="fa-IR"/>
        </w:rPr>
      </w:pPr>
      <w:r w:rsidRPr="002A5F8F">
        <w:rPr>
          <w:rtl/>
        </w:rPr>
        <w:t>(4) كما تقدّم آنفاً عن الفهرست والرجال.</w:t>
      </w:r>
    </w:p>
    <w:p w:rsidR="00932F8A" w:rsidRPr="002A5F8F" w:rsidRDefault="00932F8A" w:rsidP="00767EB3">
      <w:pPr>
        <w:pStyle w:val="libFootnote0"/>
        <w:rPr>
          <w:rtl/>
          <w:lang w:bidi="fa-IR"/>
        </w:rPr>
      </w:pPr>
      <w:r w:rsidRPr="002A5F8F">
        <w:rPr>
          <w:rtl/>
        </w:rPr>
        <w:t>(5) الخلاصة : 256 / 53 ، 252 / 27.</w:t>
      </w:r>
    </w:p>
    <w:p w:rsidR="00932F8A" w:rsidRPr="002A5F8F" w:rsidRDefault="00932F8A" w:rsidP="00767EB3">
      <w:pPr>
        <w:pStyle w:val="libFootnote0"/>
        <w:rPr>
          <w:rtl/>
          <w:lang w:bidi="fa-IR"/>
        </w:rPr>
      </w:pPr>
      <w:r w:rsidRPr="002A5F8F">
        <w:rPr>
          <w:rtl/>
        </w:rPr>
        <w:t>(6) معالم العلماء : 141 / 992 ، 142 / 993.</w:t>
      </w:r>
    </w:p>
    <w:p w:rsidR="00932F8A" w:rsidRPr="002A5F8F" w:rsidRDefault="00932F8A" w:rsidP="00767EB3">
      <w:pPr>
        <w:pStyle w:val="libFootnote0"/>
        <w:rPr>
          <w:rtl/>
          <w:lang w:bidi="fa-IR"/>
        </w:rPr>
      </w:pPr>
      <w:r w:rsidRPr="002A5F8F">
        <w:rPr>
          <w:rtl/>
        </w:rPr>
        <w:t>(7) الفهرست : 152 / 669 ، وفيه بدل المكّي : المسلي.</w:t>
      </w:r>
    </w:p>
    <w:p w:rsidR="00932F8A" w:rsidRPr="002A5F8F" w:rsidRDefault="00932F8A" w:rsidP="00767EB3">
      <w:pPr>
        <w:pStyle w:val="libFootnote0"/>
        <w:rPr>
          <w:rtl/>
          <w:lang w:bidi="fa-IR"/>
        </w:rPr>
      </w:pPr>
      <w:r w:rsidRPr="002A5F8F">
        <w:rPr>
          <w:rtl/>
        </w:rPr>
        <w:t>(8) الفهرست : 151 / 660.</w:t>
      </w:r>
    </w:p>
    <w:p w:rsidR="00932F8A" w:rsidRPr="002A5F8F" w:rsidRDefault="00932F8A" w:rsidP="00767EB3">
      <w:pPr>
        <w:pStyle w:val="libFootnote0"/>
        <w:rPr>
          <w:rtl/>
          <w:lang w:bidi="fa-IR"/>
        </w:rPr>
      </w:pPr>
      <w:r w:rsidRPr="002A5F8F">
        <w:rPr>
          <w:rtl/>
        </w:rPr>
        <w:t xml:space="preserve">(9) ذكر الشيخ في رجاله في باب من لم يرو عنهم </w:t>
      </w:r>
      <w:r w:rsidR="00380D63" w:rsidRPr="00380D63">
        <w:rPr>
          <w:rStyle w:val="libAlaemChar"/>
          <w:rtl/>
        </w:rPr>
        <w:t>عليهم‌السلام</w:t>
      </w:r>
      <w:r w:rsidRPr="00162827">
        <w:rPr>
          <w:rStyle w:val="libAlaemChar"/>
          <w:rtl/>
        </w:rPr>
        <w:t xml:space="preserve"> </w:t>
      </w:r>
      <w:r w:rsidRPr="002A5F8F">
        <w:rPr>
          <w:rtl/>
        </w:rPr>
        <w:t>499 / 53 محمّد بن عبد الله المكّي روى عنه حميد نوادر ، مات سنة ستّ وستّين ومائتين وصلّى عليه ابنه. إلاّ أنّ القهبائي في مجمع الرجال : 5 / 249 نقل عن الشيخ في كتابيه بدل المكّي : المسلي.</w:t>
      </w:r>
    </w:p>
    <w:p w:rsidR="00932F8A" w:rsidRPr="002A5F8F" w:rsidRDefault="00932F8A" w:rsidP="00767EB3">
      <w:pPr>
        <w:pStyle w:val="libFootnote0"/>
        <w:rPr>
          <w:rtl/>
          <w:lang w:bidi="fa-IR"/>
        </w:rPr>
      </w:pPr>
      <w:r w:rsidRPr="002A5F8F">
        <w:rPr>
          <w:rtl/>
        </w:rPr>
        <w:t>(10) هداية المحدّثين : 242.</w:t>
      </w:r>
    </w:p>
    <w:p w:rsidR="00932F8A" w:rsidRPr="002A5F8F" w:rsidRDefault="00932F8A" w:rsidP="00932F8A">
      <w:pPr>
        <w:pStyle w:val="Heading2"/>
        <w:rPr>
          <w:rtl/>
          <w:lang w:bidi="fa-IR"/>
        </w:rPr>
      </w:pPr>
      <w:r>
        <w:rPr>
          <w:rtl/>
          <w:lang w:bidi="fa-IR"/>
        </w:rPr>
        <w:br w:type="page"/>
      </w:r>
      <w:bookmarkStart w:id="366" w:name="_Toc354835412"/>
      <w:bookmarkStart w:id="367" w:name="_Toc450652666"/>
      <w:r w:rsidRPr="002A5F8F">
        <w:rPr>
          <w:rtl/>
          <w:lang w:bidi="fa-IR"/>
        </w:rPr>
        <w:lastRenderedPageBreak/>
        <w:t>2727</w:t>
      </w:r>
      <w:r>
        <w:rPr>
          <w:rtl/>
          <w:lang w:bidi="fa-IR"/>
        </w:rPr>
        <w:t xml:space="preserve"> ـ </w:t>
      </w:r>
      <w:r w:rsidRPr="002A5F8F">
        <w:rPr>
          <w:rtl/>
          <w:lang w:bidi="fa-IR"/>
        </w:rPr>
        <w:t>محمّد بن عبد الله بن مملك :</w:t>
      </w:r>
      <w:bookmarkEnd w:id="366"/>
      <w:bookmarkEnd w:id="367"/>
      <w:r w:rsidRPr="002A5F8F">
        <w:rPr>
          <w:rtl/>
          <w:lang w:bidi="fa-IR"/>
        </w:rPr>
        <w:t xml:space="preserve"> </w:t>
      </w:r>
    </w:p>
    <w:p w:rsidR="00932F8A" w:rsidRPr="002A5F8F" w:rsidRDefault="00932F8A" w:rsidP="00162827">
      <w:pPr>
        <w:pStyle w:val="libNormal"/>
        <w:rPr>
          <w:rtl/>
        </w:rPr>
      </w:pPr>
      <w:r w:rsidRPr="002A5F8F">
        <w:rPr>
          <w:rtl/>
        </w:rPr>
        <w:t xml:space="preserve">الأصبهاني ، أصله جرجان وسكن أصبهان ، أبو عبد الله ، جليل في أصحابنا عظيم القدر والمنزلة ، كان معتزليّاً ورجع على يد عبد الرحمن بن أحمد بن جبرويه </w:t>
      </w:r>
      <w:r w:rsidR="00380D63" w:rsidRPr="00380D63">
        <w:rPr>
          <w:rStyle w:val="libAlaemChar"/>
          <w:rtl/>
        </w:rPr>
        <w:t>رحمه‌الله</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كتب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يأتي عن</w:t>
      </w:r>
      <w:r w:rsidRPr="00162827">
        <w:rPr>
          <w:rStyle w:val="libBold2Char"/>
          <w:rtl/>
        </w:rPr>
        <w:t xml:space="preserve"> ست</w:t>
      </w:r>
      <w:r w:rsidRPr="002A5F8F">
        <w:rPr>
          <w:rtl/>
        </w:rPr>
        <w:t xml:space="preserve"> في باب المصدّر بالابن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368" w:name="_Toc354835413"/>
      <w:bookmarkStart w:id="369" w:name="_Toc450652667"/>
      <w:r w:rsidRPr="002A5F8F">
        <w:rPr>
          <w:rtl/>
          <w:lang w:bidi="fa-IR"/>
        </w:rPr>
        <w:t>2728</w:t>
      </w:r>
      <w:r>
        <w:rPr>
          <w:rtl/>
          <w:lang w:bidi="fa-IR"/>
        </w:rPr>
        <w:t xml:space="preserve"> ـ </w:t>
      </w:r>
      <w:r w:rsidRPr="002A5F8F">
        <w:rPr>
          <w:rtl/>
          <w:lang w:bidi="fa-IR"/>
        </w:rPr>
        <w:t>محمّد بن عبد الله بن مهران :</w:t>
      </w:r>
      <w:bookmarkEnd w:id="368"/>
      <w:bookmarkEnd w:id="369"/>
      <w:r w:rsidRPr="002A5F8F">
        <w:rPr>
          <w:rtl/>
          <w:lang w:bidi="fa-IR"/>
        </w:rPr>
        <w:t xml:space="preserve"> </w:t>
      </w:r>
    </w:p>
    <w:p w:rsidR="00932F8A" w:rsidRPr="002A5F8F" w:rsidRDefault="00932F8A" w:rsidP="00162827">
      <w:pPr>
        <w:pStyle w:val="libNormal"/>
        <w:rPr>
          <w:rtl/>
        </w:rPr>
      </w:pPr>
      <w:r w:rsidRPr="002A5F8F">
        <w:rPr>
          <w:rtl/>
        </w:rPr>
        <w:t xml:space="preserve">أبو جعفر الكرخي ، من أبناء الأعاجم ، غال ، كذّاب ، فاسد المذهب والحديث مشهور بذلك ، عنه </w:t>
      </w:r>
      <w:r w:rsidRPr="00162827">
        <w:rPr>
          <w:rStyle w:val="libFootnotenumChar"/>
          <w:rtl/>
        </w:rPr>
        <w:t>(5)</w:t>
      </w:r>
      <w:r w:rsidRPr="002A5F8F">
        <w:rPr>
          <w:rtl/>
        </w:rPr>
        <w:t xml:space="preserve"> البرقي ،</w:t>
      </w:r>
      <w:r>
        <w:rPr>
          <w:rtl/>
        </w:rPr>
        <w:t xml:space="preserve"> </w:t>
      </w:r>
      <w:r w:rsidRPr="00162827">
        <w:rPr>
          <w:rStyle w:val="libBold2Char"/>
          <w:rtl/>
        </w:rPr>
        <w:t>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إلاّ : عنه </w:t>
      </w:r>
      <w:r w:rsidRPr="00162827">
        <w:rPr>
          <w:rStyle w:val="libFootnotenumChar"/>
          <w:rtl/>
        </w:rPr>
        <w:t>(7)</w:t>
      </w:r>
      <w:r w:rsidRPr="002A5F8F">
        <w:rPr>
          <w:rtl/>
        </w:rPr>
        <w:t xml:space="preserve"> البرقي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به </w:t>
      </w:r>
      <w:r w:rsidRPr="00162827">
        <w:rPr>
          <w:rStyle w:val="libFootnotenumChar"/>
          <w:rtl/>
        </w:rPr>
        <w:t>(9)</w:t>
      </w:r>
      <w:r w:rsidRPr="002A5F8F">
        <w:rPr>
          <w:rtl/>
        </w:rPr>
        <w:t xml:space="preserve"> جماعة ، عن أبي المفضّل ، عن ابن بطّة ، عن أحمد بن أبي عبد الله ، عنه </w:t>
      </w:r>
      <w:r w:rsidRPr="00162827">
        <w:rPr>
          <w:rStyle w:val="libFootnotenumChar"/>
          <w:rtl/>
        </w:rPr>
        <w:t>(10)</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 : </w:t>
      </w:r>
      <w:r w:rsidRPr="002A5F8F">
        <w:rPr>
          <w:rtl/>
        </w:rPr>
        <w:t xml:space="preserve">ضعيف </w:t>
      </w:r>
      <w:r w:rsidRPr="00162827">
        <w:rPr>
          <w:rStyle w:val="libFootnotenumChar"/>
          <w:rtl/>
        </w:rPr>
        <w:t>(11)</w:t>
      </w:r>
      <w:r>
        <w:rPr>
          <w:rtl/>
        </w:rPr>
        <w:t>.</w:t>
      </w:r>
      <w:r w:rsidRPr="002A5F8F">
        <w:rPr>
          <w:rtl/>
        </w:rPr>
        <w:t xml:space="preserve"> وزاد</w:t>
      </w:r>
      <w:r w:rsidRPr="00162827">
        <w:rPr>
          <w:rStyle w:val="libBold2Char"/>
          <w:rtl/>
        </w:rPr>
        <w:t xml:space="preserve"> دي : </w:t>
      </w:r>
      <w:r w:rsidRPr="002A5F8F">
        <w:rPr>
          <w:rtl/>
        </w:rPr>
        <w:t xml:space="preserve">يرمى بالغلو </w:t>
      </w:r>
      <w:r w:rsidRPr="00162827">
        <w:rPr>
          <w:rStyle w:val="libFootnotenumChar"/>
          <w:rtl/>
        </w:rPr>
        <w:t>(12)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161 / 153. وفي نسخة « ش » بدل مملك : ملك.</w:t>
      </w:r>
    </w:p>
    <w:p w:rsidR="00932F8A" w:rsidRPr="002A5F8F" w:rsidRDefault="00932F8A" w:rsidP="00767EB3">
      <w:pPr>
        <w:pStyle w:val="libFootnote0"/>
        <w:rPr>
          <w:rtl/>
          <w:lang w:bidi="fa-IR"/>
        </w:rPr>
      </w:pPr>
      <w:r w:rsidRPr="002A5F8F">
        <w:rPr>
          <w:rtl/>
        </w:rPr>
        <w:t>(2) رجال النجاشي : 380 / 1033.</w:t>
      </w:r>
    </w:p>
    <w:p w:rsidR="00932F8A" w:rsidRPr="002A5F8F" w:rsidRDefault="00932F8A" w:rsidP="00767EB3">
      <w:pPr>
        <w:pStyle w:val="libFootnote0"/>
        <w:rPr>
          <w:rtl/>
          <w:lang w:bidi="fa-IR"/>
        </w:rPr>
      </w:pPr>
      <w:r w:rsidRPr="002A5F8F">
        <w:rPr>
          <w:rtl/>
        </w:rPr>
        <w:t>(3) أي : ابن مملك ، الفهرست : 193 / 904.</w:t>
      </w:r>
    </w:p>
    <w:p w:rsidR="00932F8A" w:rsidRPr="002A5F8F" w:rsidRDefault="00932F8A" w:rsidP="00767EB3">
      <w:pPr>
        <w:pStyle w:val="libFootnote0"/>
        <w:rPr>
          <w:rtl/>
          <w:lang w:bidi="fa-IR"/>
        </w:rPr>
      </w:pPr>
      <w:r w:rsidRPr="002A5F8F">
        <w:rPr>
          <w:rtl/>
        </w:rPr>
        <w:t>(4) لم يرد له ذكر في نسخنا من التعليقة.</w:t>
      </w:r>
    </w:p>
    <w:p w:rsidR="00932F8A" w:rsidRPr="002A5F8F" w:rsidRDefault="00932F8A" w:rsidP="00767EB3">
      <w:pPr>
        <w:pStyle w:val="libFootnote0"/>
        <w:rPr>
          <w:rtl/>
          <w:lang w:bidi="fa-IR"/>
        </w:rPr>
      </w:pPr>
      <w:r w:rsidRPr="002A5F8F">
        <w:rPr>
          <w:rtl/>
        </w:rPr>
        <w:t>(5) في نسخة « ش » : عن.</w:t>
      </w:r>
    </w:p>
    <w:p w:rsidR="00932F8A" w:rsidRPr="002A5F8F" w:rsidRDefault="00932F8A" w:rsidP="00767EB3">
      <w:pPr>
        <w:pStyle w:val="libFootnote0"/>
        <w:rPr>
          <w:rtl/>
          <w:lang w:bidi="fa-IR"/>
        </w:rPr>
      </w:pPr>
      <w:r w:rsidRPr="002A5F8F">
        <w:rPr>
          <w:rtl/>
        </w:rPr>
        <w:t>(6) رجال النجاشي : 350 / 942.</w:t>
      </w:r>
    </w:p>
    <w:p w:rsidR="00932F8A" w:rsidRPr="002A5F8F" w:rsidRDefault="00932F8A" w:rsidP="00767EB3">
      <w:pPr>
        <w:pStyle w:val="libFootnote0"/>
        <w:rPr>
          <w:rtl/>
          <w:lang w:bidi="fa-IR"/>
        </w:rPr>
      </w:pPr>
      <w:r w:rsidRPr="002A5F8F">
        <w:rPr>
          <w:rtl/>
        </w:rPr>
        <w:t>(7) في نسخة « ش » : عن.</w:t>
      </w:r>
    </w:p>
    <w:p w:rsidR="00932F8A" w:rsidRPr="002A5F8F" w:rsidRDefault="00932F8A" w:rsidP="00767EB3">
      <w:pPr>
        <w:pStyle w:val="libFootnote0"/>
        <w:rPr>
          <w:rtl/>
          <w:lang w:bidi="fa-IR"/>
        </w:rPr>
      </w:pPr>
      <w:r w:rsidRPr="002A5F8F">
        <w:rPr>
          <w:rtl/>
        </w:rPr>
        <w:t>(8) الخلاصة : 252 / 21.</w:t>
      </w:r>
    </w:p>
    <w:p w:rsidR="00932F8A" w:rsidRPr="002A5F8F" w:rsidRDefault="00932F8A" w:rsidP="00767EB3">
      <w:pPr>
        <w:pStyle w:val="libFootnote0"/>
        <w:rPr>
          <w:rtl/>
          <w:lang w:bidi="fa-IR"/>
        </w:rPr>
      </w:pPr>
      <w:r w:rsidRPr="002A5F8F">
        <w:rPr>
          <w:rtl/>
        </w:rPr>
        <w:t>(9) به ، لم ترد في نسخة « م »</w:t>
      </w:r>
      <w:r>
        <w:rPr>
          <w:rtl/>
        </w:rPr>
        <w:t>.</w:t>
      </w:r>
    </w:p>
    <w:p w:rsidR="00932F8A" w:rsidRPr="002A5F8F" w:rsidRDefault="00932F8A" w:rsidP="00767EB3">
      <w:pPr>
        <w:pStyle w:val="libFootnote0"/>
        <w:rPr>
          <w:rtl/>
          <w:lang w:bidi="fa-IR"/>
        </w:rPr>
      </w:pPr>
      <w:r w:rsidRPr="002A5F8F">
        <w:rPr>
          <w:rtl/>
        </w:rPr>
        <w:t>(10) الفهرست : 154 / 688.</w:t>
      </w:r>
    </w:p>
    <w:p w:rsidR="00932F8A" w:rsidRPr="002A5F8F" w:rsidRDefault="00932F8A" w:rsidP="00767EB3">
      <w:pPr>
        <w:pStyle w:val="libFootnote0"/>
        <w:rPr>
          <w:rtl/>
          <w:lang w:bidi="fa-IR"/>
        </w:rPr>
      </w:pPr>
      <w:r w:rsidRPr="002A5F8F">
        <w:rPr>
          <w:rtl/>
        </w:rPr>
        <w:t>(11) رجال الشيخ : 406 / 15.</w:t>
      </w:r>
    </w:p>
    <w:p w:rsidR="00932F8A" w:rsidRPr="002A5F8F" w:rsidRDefault="00932F8A" w:rsidP="00767EB3">
      <w:pPr>
        <w:pStyle w:val="libFootnote0"/>
        <w:rPr>
          <w:rtl/>
          <w:lang w:bidi="fa-IR"/>
        </w:rPr>
      </w:pPr>
      <w:r w:rsidRPr="002A5F8F">
        <w:rPr>
          <w:rtl/>
        </w:rPr>
        <w:t>(12) رجال الشيخ : 423 / 26.</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لم : </w:t>
      </w:r>
      <w:r w:rsidRPr="002A5F8F">
        <w:rPr>
          <w:rtl/>
        </w:rPr>
        <w:t xml:space="preserve">محمّد بن يحيى المعاذي ومحمّد بن علي الهمداني ومحمّد ابن هارون وممويه ومحمّد بن عبد الله بن مهران ضعفاء روى عنهم محمّد ابن أحمد بن يحيى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قال محمّد بن مسعود : محمّد بن عبد الله بن مهران متّهم وهو غال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الله بن مهران ، عنه البرقي </w:t>
      </w:r>
      <w:r w:rsidRPr="00162827">
        <w:rPr>
          <w:rStyle w:val="libFootnotenumChar"/>
          <w:rtl/>
        </w:rPr>
        <w:t>(3)</w:t>
      </w:r>
      <w:r>
        <w:rPr>
          <w:rtl/>
        </w:rPr>
        <w:t>.</w:t>
      </w:r>
    </w:p>
    <w:p w:rsidR="00932F8A" w:rsidRPr="002A5F8F" w:rsidRDefault="00932F8A" w:rsidP="00932F8A">
      <w:pPr>
        <w:pStyle w:val="Heading2"/>
        <w:rPr>
          <w:rtl/>
          <w:lang w:bidi="fa-IR"/>
        </w:rPr>
      </w:pPr>
      <w:bookmarkStart w:id="370" w:name="_Toc354835414"/>
      <w:bookmarkStart w:id="371" w:name="_Toc450652668"/>
      <w:r w:rsidRPr="002A5F8F">
        <w:rPr>
          <w:rtl/>
          <w:lang w:bidi="fa-IR"/>
        </w:rPr>
        <w:t>2729</w:t>
      </w:r>
      <w:r>
        <w:rPr>
          <w:rtl/>
          <w:lang w:bidi="fa-IR"/>
        </w:rPr>
        <w:t xml:space="preserve"> ـ </w:t>
      </w:r>
      <w:r w:rsidRPr="002A5F8F">
        <w:rPr>
          <w:rtl/>
          <w:lang w:bidi="fa-IR"/>
        </w:rPr>
        <w:t>محمّد بن عبد الله بن نجيح :</w:t>
      </w:r>
      <w:bookmarkEnd w:id="370"/>
      <w:bookmarkEnd w:id="371"/>
      <w:r w:rsidRPr="002A5F8F">
        <w:rPr>
          <w:rtl/>
          <w:lang w:bidi="fa-IR"/>
        </w:rPr>
        <w:t xml:space="preserve"> </w:t>
      </w:r>
    </w:p>
    <w:p w:rsidR="00932F8A" w:rsidRPr="002A5F8F" w:rsidRDefault="00932F8A" w:rsidP="00162827">
      <w:pPr>
        <w:pStyle w:val="libNormal"/>
        <w:rPr>
          <w:rtl/>
        </w:rPr>
      </w:pPr>
      <w:r w:rsidRPr="002A5F8F">
        <w:rPr>
          <w:rtl/>
        </w:rPr>
        <w:t>أبو عبد الله المعروف بالشخير بالشين المعجمة والخاء المعجمة رجل من أصحابنا قليل الحديث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وزاد : له كتاب نوادر ، يروي عن الحسن بن محبوب وسليمان الديلمي ، عنه ابن ثابت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ظهر ممّا مرّ كونه من مصنّفي الإماميّة ويكفيه حسناً ، ولذا ذكره في</w:t>
      </w:r>
      <w:r w:rsidRPr="00162827">
        <w:rPr>
          <w:rStyle w:val="libBold2Char"/>
          <w:rtl/>
        </w:rPr>
        <w:t xml:space="preserve"> د</w:t>
      </w:r>
      <w:r w:rsidRPr="002A5F8F">
        <w:rPr>
          <w:rtl/>
        </w:rPr>
        <w:t xml:space="preserve"> و</w:t>
      </w:r>
      <w:r w:rsidRPr="00162827">
        <w:rPr>
          <w:rStyle w:val="libBold2Char"/>
          <w:rtl/>
        </w:rPr>
        <w:t xml:space="preserve"> صه</w:t>
      </w:r>
      <w:r w:rsidRPr="002A5F8F">
        <w:rPr>
          <w:rtl/>
        </w:rPr>
        <w:t xml:space="preserve"> في القسم الأوّل </w:t>
      </w:r>
      <w:r w:rsidRPr="00162827">
        <w:rPr>
          <w:rStyle w:val="libFootnotenumChar"/>
          <w:rtl/>
        </w:rPr>
        <w:t>(6)</w:t>
      </w:r>
      <w:r w:rsidRPr="002A5F8F">
        <w:rPr>
          <w:rtl/>
        </w:rPr>
        <w:t xml:space="preserve"> ، وجعله في الوجيزة </w:t>
      </w:r>
      <w:r w:rsidRPr="00162827">
        <w:rPr>
          <w:rStyle w:val="libFootnotenumChar"/>
          <w:rtl/>
        </w:rPr>
        <w:t>(7)</w:t>
      </w:r>
      <w:r w:rsidRPr="002A5F8F">
        <w:rPr>
          <w:rtl/>
        </w:rPr>
        <w:t xml:space="preserve"> ممدوحاً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ضح : </w:t>
      </w:r>
      <w:r w:rsidRPr="002A5F8F">
        <w:rPr>
          <w:rtl/>
        </w:rPr>
        <w:t xml:space="preserve">المعروف بالشخّير : بالشين المعجمة والخاء المشدّدة والراء بعد الياء المثنّاة من تحت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493 / 13 17.</w:t>
      </w:r>
    </w:p>
    <w:p w:rsidR="00932F8A" w:rsidRPr="002A5F8F" w:rsidRDefault="00932F8A" w:rsidP="00767EB3">
      <w:pPr>
        <w:pStyle w:val="libFootnote0"/>
        <w:rPr>
          <w:rtl/>
          <w:lang w:bidi="fa-IR"/>
        </w:rPr>
      </w:pPr>
      <w:r w:rsidRPr="002A5F8F">
        <w:rPr>
          <w:rtl/>
        </w:rPr>
        <w:t>(2) رجال الكشّي : 571 / 1081.</w:t>
      </w:r>
    </w:p>
    <w:p w:rsidR="00932F8A" w:rsidRPr="002A5F8F" w:rsidRDefault="00932F8A" w:rsidP="00767EB3">
      <w:pPr>
        <w:pStyle w:val="libFootnote0"/>
        <w:rPr>
          <w:rtl/>
          <w:lang w:bidi="fa-IR"/>
        </w:rPr>
      </w:pPr>
      <w:r w:rsidRPr="002A5F8F">
        <w:rPr>
          <w:rtl/>
        </w:rPr>
        <w:t>(3) هداية المحدّثين : 242.</w:t>
      </w:r>
    </w:p>
    <w:p w:rsidR="00932F8A" w:rsidRPr="002A5F8F" w:rsidRDefault="00932F8A" w:rsidP="00767EB3">
      <w:pPr>
        <w:pStyle w:val="libFootnote0"/>
        <w:rPr>
          <w:rtl/>
          <w:lang w:bidi="fa-IR"/>
        </w:rPr>
      </w:pPr>
      <w:r w:rsidRPr="002A5F8F">
        <w:rPr>
          <w:rtl/>
        </w:rPr>
        <w:t>(4) الخلاصة : 156 / 108 ، وفيها وفي رجال النجاشي بعد أبو عبد الله زيادة : الكوفي.</w:t>
      </w:r>
    </w:p>
    <w:p w:rsidR="00932F8A" w:rsidRPr="002A5F8F" w:rsidRDefault="00932F8A" w:rsidP="00767EB3">
      <w:pPr>
        <w:pStyle w:val="libFootnote0"/>
        <w:rPr>
          <w:rtl/>
          <w:lang w:bidi="fa-IR"/>
        </w:rPr>
      </w:pPr>
      <w:r w:rsidRPr="002A5F8F">
        <w:rPr>
          <w:rtl/>
        </w:rPr>
        <w:t>(5) رجال النجاشي : 349 / 941.</w:t>
      </w:r>
    </w:p>
    <w:p w:rsidR="00932F8A" w:rsidRPr="002A5F8F" w:rsidRDefault="00932F8A" w:rsidP="00767EB3">
      <w:pPr>
        <w:pStyle w:val="libFootnote0"/>
        <w:rPr>
          <w:rtl/>
          <w:lang w:bidi="fa-IR"/>
        </w:rPr>
      </w:pPr>
      <w:r w:rsidRPr="002A5F8F">
        <w:rPr>
          <w:rtl/>
        </w:rPr>
        <w:t>(6) رجال ابن داود : 177 / 1437.</w:t>
      </w:r>
    </w:p>
    <w:p w:rsidR="00932F8A" w:rsidRPr="002A5F8F" w:rsidRDefault="00932F8A" w:rsidP="00767EB3">
      <w:pPr>
        <w:pStyle w:val="libFootnote0"/>
        <w:rPr>
          <w:rtl/>
          <w:lang w:bidi="fa-IR"/>
        </w:rPr>
      </w:pPr>
      <w:r w:rsidRPr="002A5F8F">
        <w:rPr>
          <w:rtl/>
        </w:rPr>
        <w:t>(7) في نسخة « م » : وفي الوجيزة.</w:t>
      </w:r>
    </w:p>
    <w:p w:rsidR="00932F8A" w:rsidRPr="002A5F8F" w:rsidRDefault="00932F8A" w:rsidP="00767EB3">
      <w:pPr>
        <w:pStyle w:val="libFootnote0"/>
        <w:rPr>
          <w:rtl/>
          <w:lang w:bidi="fa-IR"/>
        </w:rPr>
      </w:pPr>
      <w:r w:rsidRPr="002A5F8F">
        <w:rPr>
          <w:rtl/>
        </w:rPr>
        <w:t>(8) الوجيزة : 307 / 1706.</w:t>
      </w:r>
    </w:p>
    <w:p w:rsidR="00932F8A" w:rsidRPr="002A5F8F" w:rsidRDefault="00932F8A" w:rsidP="00767EB3">
      <w:pPr>
        <w:pStyle w:val="libFootnote0"/>
        <w:rPr>
          <w:rtl/>
          <w:lang w:bidi="fa-IR"/>
        </w:rPr>
      </w:pPr>
      <w:r w:rsidRPr="002A5F8F">
        <w:rPr>
          <w:rtl/>
        </w:rPr>
        <w:t>(9) إيضاح الاشتباه : 277 / 617.</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 xml:space="preserve">ابن عبد الله بن نجيح ، عنه ابن ثابت. وهو عن الحسن ابن محبوب ، وسليمان الديلمي </w:t>
      </w:r>
      <w:r w:rsidRPr="00162827">
        <w:rPr>
          <w:rStyle w:val="libFootnotenumChar"/>
          <w:rtl/>
        </w:rPr>
        <w:t>(1)</w:t>
      </w:r>
      <w:r>
        <w:rPr>
          <w:rtl/>
        </w:rPr>
        <w:t>.</w:t>
      </w:r>
    </w:p>
    <w:p w:rsidR="00932F8A" w:rsidRPr="002A5F8F" w:rsidRDefault="00932F8A" w:rsidP="00932F8A">
      <w:pPr>
        <w:pStyle w:val="Heading2"/>
        <w:rPr>
          <w:rtl/>
          <w:lang w:bidi="fa-IR"/>
        </w:rPr>
      </w:pPr>
      <w:bookmarkStart w:id="372" w:name="_Toc354835415"/>
      <w:bookmarkStart w:id="373" w:name="_Toc450652669"/>
      <w:r w:rsidRPr="002A5F8F">
        <w:rPr>
          <w:rtl/>
          <w:lang w:bidi="fa-IR"/>
        </w:rPr>
        <w:t>2730</w:t>
      </w:r>
      <w:r>
        <w:rPr>
          <w:rtl/>
          <w:lang w:bidi="fa-IR"/>
        </w:rPr>
        <w:t xml:space="preserve"> ـ </w:t>
      </w:r>
      <w:r w:rsidRPr="002A5F8F">
        <w:rPr>
          <w:rtl/>
          <w:lang w:bidi="fa-IR"/>
        </w:rPr>
        <w:t>محمّد بن عبد الله الهاشمي :</w:t>
      </w:r>
      <w:bookmarkEnd w:id="372"/>
      <w:bookmarkEnd w:id="373"/>
      <w:r w:rsidRPr="002A5F8F">
        <w:rPr>
          <w:rtl/>
          <w:lang w:bidi="fa-IR"/>
        </w:rPr>
        <w:t xml:space="preserve"> </w:t>
      </w:r>
    </w:p>
    <w:p w:rsidR="00932F8A" w:rsidRPr="002A5F8F" w:rsidRDefault="00932F8A" w:rsidP="00162827">
      <w:pPr>
        <w:pStyle w:val="libNormal"/>
        <w:rPr>
          <w:rtl/>
        </w:rPr>
      </w:pPr>
      <w:r w:rsidRPr="002A5F8F">
        <w:rPr>
          <w:rtl/>
        </w:rPr>
        <w:t>له كتاب يرويه القمّيّون ، عنه الحسن بن محبوب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رواية القمّيّين كتابه مع ما عرف من سلوكهم مع الرواة دلالة تامّة على جلالته ، مضافاً إلى رواية الحسن بن محبوب عنه.</w:t>
      </w:r>
    </w:p>
    <w:p w:rsidR="00932F8A" w:rsidRPr="002A5F8F" w:rsidRDefault="00932F8A" w:rsidP="00932F8A">
      <w:pPr>
        <w:pStyle w:val="Heading2"/>
        <w:rPr>
          <w:rtl/>
          <w:lang w:bidi="fa-IR"/>
        </w:rPr>
      </w:pPr>
      <w:bookmarkStart w:id="374" w:name="_Toc354835416"/>
      <w:bookmarkStart w:id="375" w:name="_Toc450652670"/>
      <w:r w:rsidRPr="002A5F8F">
        <w:rPr>
          <w:rtl/>
          <w:lang w:bidi="fa-IR"/>
        </w:rPr>
        <w:t>2731</w:t>
      </w:r>
      <w:r>
        <w:rPr>
          <w:rtl/>
          <w:lang w:bidi="fa-IR"/>
        </w:rPr>
        <w:t xml:space="preserve"> ـ </w:t>
      </w:r>
      <w:r w:rsidRPr="002A5F8F">
        <w:rPr>
          <w:rtl/>
          <w:lang w:bidi="fa-IR"/>
        </w:rPr>
        <w:t>محمّد بن عبد المؤمن المؤدّب :</w:t>
      </w:r>
      <w:bookmarkEnd w:id="374"/>
      <w:bookmarkEnd w:id="375"/>
      <w:r w:rsidRPr="002A5F8F">
        <w:rPr>
          <w:rtl/>
          <w:lang w:bidi="fa-IR"/>
        </w:rPr>
        <w:t xml:space="preserve"> </w:t>
      </w:r>
    </w:p>
    <w:p w:rsidR="00932F8A" w:rsidRPr="002A5F8F" w:rsidRDefault="00932F8A" w:rsidP="00162827">
      <w:pPr>
        <w:pStyle w:val="libNormal"/>
        <w:rPr>
          <w:rtl/>
        </w:rPr>
      </w:pPr>
      <w:r w:rsidRPr="002A5F8F">
        <w:rPr>
          <w:rtl/>
        </w:rPr>
        <w:t>قمّي ، ثقة ، له كتاب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أخبرنا الحسين بن أحمد بن موسى ، عن جعفر بن محمّد ، عنه به </w:t>
      </w:r>
      <w:r w:rsidRPr="00162827">
        <w:rPr>
          <w:rStyle w:val="libFootnotenumChar"/>
          <w:rtl/>
        </w:rPr>
        <w:t>(4)</w:t>
      </w:r>
      <w:r>
        <w:rPr>
          <w:rtl/>
        </w:rPr>
        <w:t>.</w:t>
      </w:r>
    </w:p>
    <w:p w:rsidR="00932F8A" w:rsidRPr="002A5F8F" w:rsidRDefault="00932F8A" w:rsidP="00932F8A">
      <w:pPr>
        <w:pStyle w:val="Heading2"/>
        <w:rPr>
          <w:rtl/>
          <w:lang w:bidi="fa-IR"/>
        </w:rPr>
      </w:pPr>
      <w:bookmarkStart w:id="376" w:name="_Toc354835417"/>
      <w:bookmarkStart w:id="377" w:name="_Toc450652671"/>
      <w:r w:rsidRPr="002A5F8F">
        <w:rPr>
          <w:rtl/>
          <w:lang w:bidi="fa-IR"/>
        </w:rPr>
        <w:t>2732</w:t>
      </w:r>
      <w:r>
        <w:rPr>
          <w:rtl/>
          <w:lang w:bidi="fa-IR"/>
        </w:rPr>
        <w:t xml:space="preserve"> ـ </w:t>
      </w:r>
      <w:r w:rsidRPr="002A5F8F">
        <w:rPr>
          <w:rtl/>
          <w:lang w:bidi="fa-IR"/>
        </w:rPr>
        <w:t>محمّد بن عبد الملك الأنصاري :</w:t>
      </w:r>
      <w:bookmarkEnd w:id="376"/>
      <w:bookmarkEnd w:id="377"/>
      <w:r w:rsidRPr="002A5F8F">
        <w:rPr>
          <w:rtl/>
          <w:lang w:bidi="fa-IR"/>
        </w:rPr>
        <w:t xml:space="preserve"> </w:t>
      </w:r>
    </w:p>
    <w:p w:rsidR="00932F8A" w:rsidRPr="002A5F8F" w:rsidRDefault="00932F8A" w:rsidP="00162827">
      <w:pPr>
        <w:pStyle w:val="libNormal"/>
        <w:rPr>
          <w:rtl/>
        </w:rPr>
      </w:pPr>
      <w:r w:rsidRPr="002A5F8F">
        <w:rPr>
          <w:rtl/>
        </w:rPr>
        <w:t>كوفي ، نزل بغداد ، أسند عنه ، ضعيف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w:t>
      </w:r>
      <w:r w:rsidRPr="002A5F8F">
        <w:rPr>
          <w:rtl/>
        </w:rPr>
        <w:t xml:space="preserve"> بعد الأنصاري : من أصحاب الصادق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378" w:name="_Toc354835418"/>
      <w:bookmarkStart w:id="379" w:name="_Toc450652672"/>
      <w:r w:rsidRPr="002A5F8F">
        <w:rPr>
          <w:rtl/>
          <w:lang w:bidi="fa-IR"/>
        </w:rPr>
        <w:t>2733</w:t>
      </w:r>
      <w:r>
        <w:rPr>
          <w:rtl/>
          <w:lang w:bidi="fa-IR"/>
        </w:rPr>
        <w:t xml:space="preserve"> ـ </w:t>
      </w:r>
      <w:r w:rsidRPr="002A5F8F">
        <w:rPr>
          <w:rtl/>
          <w:lang w:bidi="fa-IR"/>
        </w:rPr>
        <w:t>محمّد بن عبد الملك الدقيقي :</w:t>
      </w:r>
      <w:bookmarkEnd w:id="378"/>
      <w:bookmarkEnd w:id="379"/>
      <w:r w:rsidRPr="002A5F8F">
        <w:rPr>
          <w:rtl/>
          <w:lang w:bidi="fa-IR"/>
        </w:rPr>
        <w:t xml:space="preserve"> </w:t>
      </w:r>
    </w:p>
    <w:p w:rsidR="00932F8A" w:rsidRPr="002A5F8F" w:rsidRDefault="00932F8A" w:rsidP="00162827">
      <w:pPr>
        <w:pStyle w:val="libNormal"/>
        <w:rPr>
          <w:rtl/>
        </w:rPr>
      </w:pPr>
      <w:r w:rsidRPr="002A5F8F">
        <w:rPr>
          <w:rtl/>
        </w:rPr>
        <w:t xml:space="preserve">في ترجمة سعد بن عبد الله ما يشير إلى حسن حاله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242.</w:t>
      </w:r>
    </w:p>
    <w:p w:rsidR="00932F8A" w:rsidRPr="002A5F8F" w:rsidRDefault="00932F8A" w:rsidP="00767EB3">
      <w:pPr>
        <w:pStyle w:val="libFootnote0"/>
        <w:rPr>
          <w:rtl/>
          <w:lang w:bidi="fa-IR"/>
        </w:rPr>
      </w:pPr>
      <w:r w:rsidRPr="002A5F8F">
        <w:rPr>
          <w:rtl/>
        </w:rPr>
        <w:t>(2) رجال النجاشي : 356 / 954 ، وفيه أنّ الراوي لكتابة محمّد بن عبد الله بن هلال. والحسن بن محبوب هو راوي كتاب محمّد بن عبد الله بن رباط المذكور في رجال النجاشي بعد هذا ، وهذا الخطأ صدر من الميرزا في المنهج : 304 وتبعه المصنّف.</w:t>
      </w:r>
    </w:p>
    <w:p w:rsidR="00932F8A" w:rsidRPr="002A5F8F" w:rsidRDefault="00932F8A" w:rsidP="00767EB3">
      <w:pPr>
        <w:pStyle w:val="libFootnote0"/>
        <w:rPr>
          <w:rtl/>
          <w:lang w:bidi="fa-IR"/>
        </w:rPr>
      </w:pPr>
      <w:r w:rsidRPr="002A5F8F">
        <w:rPr>
          <w:rtl/>
        </w:rPr>
        <w:t>(3) الخلاصة : 161 / 150.</w:t>
      </w:r>
    </w:p>
    <w:p w:rsidR="00932F8A" w:rsidRPr="002A5F8F" w:rsidRDefault="00932F8A" w:rsidP="00767EB3">
      <w:pPr>
        <w:pStyle w:val="libFootnote0"/>
        <w:rPr>
          <w:rtl/>
          <w:lang w:bidi="fa-IR"/>
        </w:rPr>
      </w:pPr>
      <w:r w:rsidRPr="002A5F8F">
        <w:rPr>
          <w:rtl/>
        </w:rPr>
        <w:t>(4) رجال النجاشي : 378 / 1028.</w:t>
      </w:r>
    </w:p>
    <w:p w:rsidR="00932F8A" w:rsidRPr="002A5F8F" w:rsidRDefault="00932F8A" w:rsidP="00767EB3">
      <w:pPr>
        <w:pStyle w:val="libFootnote0"/>
        <w:rPr>
          <w:rtl/>
          <w:lang w:bidi="fa-IR"/>
        </w:rPr>
      </w:pPr>
      <w:r w:rsidRPr="002A5F8F">
        <w:rPr>
          <w:rtl/>
        </w:rPr>
        <w:t>(5) رجال الشيخ : 294 / 223.</w:t>
      </w:r>
    </w:p>
    <w:p w:rsidR="00932F8A" w:rsidRPr="002A5F8F" w:rsidRDefault="00932F8A" w:rsidP="00767EB3">
      <w:pPr>
        <w:pStyle w:val="libFootnote0"/>
        <w:rPr>
          <w:rtl/>
          <w:lang w:bidi="fa-IR"/>
        </w:rPr>
      </w:pPr>
      <w:r w:rsidRPr="002A5F8F">
        <w:rPr>
          <w:rtl/>
        </w:rPr>
        <w:t>(6) الخلاصة : 250 / 6.</w:t>
      </w:r>
    </w:p>
    <w:p w:rsidR="00932F8A" w:rsidRPr="002A5F8F" w:rsidRDefault="00932F8A" w:rsidP="00767EB3">
      <w:pPr>
        <w:pStyle w:val="libFootnote0"/>
        <w:rPr>
          <w:rtl/>
          <w:lang w:bidi="fa-IR"/>
        </w:rPr>
      </w:pPr>
      <w:r w:rsidRPr="002A5F8F">
        <w:rPr>
          <w:rtl/>
        </w:rPr>
        <w:t>(7) عن رجال النجاشي : 177 / 467 ، وفيه أنّه من وجوه العامّة.</w:t>
      </w:r>
    </w:p>
    <w:p w:rsidR="00932F8A" w:rsidRPr="002A5F8F" w:rsidRDefault="00932F8A" w:rsidP="00767EB3">
      <w:pPr>
        <w:pStyle w:val="libFootnote0"/>
        <w:rPr>
          <w:rtl/>
          <w:lang w:bidi="fa-IR"/>
        </w:rPr>
      </w:pPr>
      <w:r w:rsidRPr="002A5F8F">
        <w:rPr>
          <w:rtl/>
        </w:rPr>
        <w:t>(8) لم يرد له ذكر في نسخنا من التعليقة.</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يظهر منها كونه من محدّثي العامّة ، فلاحظ وتأمّل.</w:t>
      </w:r>
    </w:p>
    <w:p w:rsidR="00932F8A" w:rsidRPr="002A5F8F" w:rsidRDefault="00932F8A" w:rsidP="00932F8A">
      <w:pPr>
        <w:pStyle w:val="Heading2"/>
        <w:rPr>
          <w:rtl/>
          <w:lang w:bidi="fa-IR"/>
        </w:rPr>
      </w:pPr>
      <w:bookmarkStart w:id="380" w:name="_Toc354835419"/>
      <w:bookmarkStart w:id="381" w:name="_Toc450652673"/>
      <w:r w:rsidRPr="002A5F8F">
        <w:rPr>
          <w:rtl/>
          <w:lang w:bidi="fa-IR"/>
        </w:rPr>
        <w:t>2734</w:t>
      </w:r>
      <w:r>
        <w:rPr>
          <w:rtl/>
          <w:lang w:bidi="fa-IR"/>
        </w:rPr>
        <w:t xml:space="preserve"> ـ </w:t>
      </w:r>
      <w:r w:rsidRPr="002A5F8F">
        <w:rPr>
          <w:rtl/>
          <w:lang w:bidi="fa-IR"/>
        </w:rPr>
        <w:t>محمّد بن عبد الملك بن محمّد :</w:t>
      </w:r>
      <w:bookmarkEnd w:id="380"/>
      <w:bookmarkEnd w:id="381"/>
      <w:r w:rsidRPr="002A5F8F">
        <w:rPr>
          <w:rtl/>
          <w:lang w:bidi="fa-IR"/>
        </w:rPr>
        <w:t xml:space="preserve"> </w:t>
      </w:r>
    </w:p>
    <w:p w:rsidR="00932F8A" w:rsidRPr="002A5F8F" w:rsidRDefault="00932F8A" w:rsidP="00162827">
      <w:pPr>
        <w:pStyle w:val="libNormal"/>
        <w:rPr>
          <w:rtl/>
        </w:rPr>
      </w:pPr>
      <w:r w:rsidRPr="002A5F8F">
        <w:rPr>
          <w:rtl/>
        </w:rPr>
        <w:t>التبان بالتاء المثنّاة من فوق ثمّ الموحّدة والنون بعد الألف يكنّى أبا عبد الله ، كان معتزليّاً ثمّ أظهر الانتقال ولم يكن ساكناً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وزاد : وقد ضَمِنّا أنْ نذكر كلّ مصنِّف ينتمي إلى هذه الطائفة ، له كتاب في تكليف من علم الله أنّه يكفر ، وله كتاب في المعدوم ، مات لثلاث بقين من ذي القعدة سنة تسع عشرة وأربعمائة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382" w:name="_Toc354835420"/>
      <w:bookmarkStart w:id="383" w:name="_Toc450652674"/>
      <w:r w:rsidRPr="002A5F8F">
        <w:rPr>
          <w:rtl/>
          <w:lang w:bidi="fa-IR"/>
        </w:rPr>
        <w:t>2735</w:t>
      </w:r>
      <w:r>
        <w:rPr>
          <w:rtl/>
          <w:lang w:bidi="fa-IR"/>
        </w:rPr>
        <w:t xml:space="preserve"> ـ </w:t>
      </w:r>
      <w:r w:rsidRPr="002A5F8F">
        <w:rPr>
          <w:rtl/>
          <w:lang w:bidi="fa-IR"/>
        </w:rPr>
        <w:t>محمّد بن عبيد بن صاعد :</w:t>
      </w:r>
      <w:bookmarkEnd w:id="382"/>
      <w:bookmarkEnd w:id="383"/>
      <w:r w:rsidRPr="002A5F8F">
        <w:rPr>
          <w:rtl/>
          <w:lang w:bidi="fa-IR"/>
        </w:rPr>
        <w:t xml:space="preserve"> </w:t>
      </w:r>
    </w:p>
    <w:p w:rsidR="00932F8A" w:rsidRPr="002A5F8F" w:rsidRDefault="00932F8A" w:rsidP="00162827">
      <w:pPr>
        <w:pStyle w:val="libNormal"/>
        <w:rPr>
          <w:rtl/>
        </w:rPr>
      </w:pPr>
      <w:r w:rsidRPr="002A5F8F">
        <w:rPr>
          <w:rtl/>
        </w:rPr>
        <w:t>واقف ، يكنّى أبا عبد الله ،</w:t>
      </w:r>
      <w:r>
        <w:rPr>
          <w:rtl/>
        </w:rPr>
        <w:t xml:space="preserve"> </w:t>
      </w:r>
      <w:r w:rsidRPr="00162827">
        <w:rPr>
          <w:rStyle w:val="libBold2Char"/>
          <w:rtl/>
        </w:rPr>
        <w:t>جش</w:t>
      </w:r>
      <w:r w:rsidRPr="002A5F8F">
        <w:rPr>
          <w:rtl/>
        </w:rPr>
        <w:t xml:space="preserve"> </w:t>
      </w:r>
      <w:r w:rsidRPr="00162827">
        <w:rPr>
          <w:rStyle w:val="libFootnotenumChar"/>
          <w:rtl/>
        </w:rPr>
        <w:t>(4)</w:t>
      </w:r>
      <w:r w:rsidRPr="002A5F8F">
        <w:rPr>
          <w:rtl/>
        </w:rPr>
        <w:t xml:space="preserve"> ؛ ومثله</w:t>
      </w:r>
      <w:r w:rsidRPr="00162827">
        <w:rPr>
          <w:rStyle w:val="libBold2Char"/>
          <w:rtl/>
        </w:rPr>
        <w:t xml:space="preserve"> 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ثمّ زاد</w:t>
      </w:r>
      <w:r w:rsidRPr="00162827">
        <w:rPr>
          <w:rStyle w:val="libBold2Char"/>
          <w:rtl/>
        </w:rPr>
        <w:t xml:space="preserve"> جش : </w:t>
      </w:r>
      <w:r w:rsidRPr="002A5F8F">
        <w:rPr>
          <w:rtl/>
        </w:rPr>
        <w:t>روى عن القاسم بن إسماعيل ، له كتاب نوادر ، وقال الحسين بن أحمد بن إلياس : حدّثني خالي.</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عبيد بن صاعد ، عنه الحسين بن أحمد بن إلياس. وهو عن القاسم بن إسماعيل </w:t>
      </w:r>
      <w:r w:rsidRPr="00162827">
        <w:rPr>
          <w:rStyle w:val="libFootnotenumChar"/>
          <w:rtl/>
        </w:rPr>
        <w:t>(6)</w:t>
      </w:r>
      <w:r>
        <w:rPr>
          <w:rtl/>
        </w:rPr>
        <w:t>.</w:t>
      </w:r>
    </w:p>
    <w:p w:rsidR="00932F8A" w:rsidRPr="002A5F8F" w:rsidRDefault="00932F8A" w:rsidP="00932F8A">
      <w:pPr>
        <w:pStyle w:val="Heading2"/>
        <w:rPr>
          <w:rtl/>
          <w:lang w:bidi="fa-IR"/>
        </w:rPr>
      </w:pPr>
      <w:bookmarkStart w:id="384" w:name="_Toc354835421"/>
      <w:bookmarkStart w:id="385" w:name="_Toc450652675"/>
      <w:r w:rsidRPr="002A5F8F">
        <w:rPr>
          <w:rtl/>
          <w:lang w:bidi="fa-IR"/>
        </w:rPr>
        <w:t>2736</w:t>
      </w:r>
      <w:r>
        <w:rPr>
          <w:rtl/>
          <w:lang w:bidi="fa-IR"/>
        </w:rPr>
        <w:t xml:space="preserve"> ـ </w:t>
      </w:r>
      <w:r w:rsidRPr="002A5F8F">
        <w:rPr>
          <w:rtl/>
          <w:lang w:bidi="fa-IR"/>
        </w:rPr>
        <w:t>محمّد بن عبيد الكاتب :</w:t>
      </w:r>
      <w:bookmarkEnd w:id="384"/>
      <w:bookmarkEnd w:id="385"/>
      <w:r w:rsidRPr="002A5F8F">
        <w:rPr>
          <w:rtl/>
          <w:lang w:bidi="fa-IR"/>
        </w:rPr>
        <w:t xml:space="preserve"> </w:t>
      </w:r>
    </w:p>
    <w:p w:rsidR="00932F8A" w:rsidRPr="002A5F8F" w:rsidRDefault="00932F8A" w:rsidP="00162827">
      <w:pPr>
        <w:pStyle w:val="libNormal"/>
        <w:rPr>
          <w:rtl/>
        </w:rPr>
      </w:pPr>
      <w:r w:rsidRPr="002A5F8F">
        <w:rPr>
          <w:rtl/>
        </w:rPr>
        <w:t>وجه من الكوفيّين ، ثقة ، عين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164 / 178.</w:t>
      </w:r>
    </w:p>
    <w:p w:rsidR="00932F8A" w:rsidRPr="002A5F8F" w:rsidRDefault="00932F8A" w:rsidP="00767EB3">
      <w:pPr>
        <w:pStyle w:val="libFootnote0"/>
        <w:rPr>
          <w:rtl/>
          <w:lang w:bidi="fa-IR"/>
        </w:rPr>
      </w:pPr>
      <w:r w:rsidRPr="002A5F8F">
        <w:rPr>
          <w:rtl/>
        </w:rPr>
        <w:t>(2) رجال النجاشي : 403 / 1069.</w:t>
      </w:r>
    </w:p>
    <w:p w:rsidR="00932F8A" w:rsidRPr="002A5F8F" w:rsidRDefault="00932F8A" w:rsidP="00767EB3">
      <w:pPr>
        <w:pStyle w:val="libFootnote0"/>
        <w:rPr>
          <w:rtl/>
          <w:lang w:bidi="fa-IR"/>
        </w:rPr>
      </w:pPr>
      <w:r w:rsidRPr="002A5F8F">
        <w:rPr>
          <w:rtl/>
        </w:rPr>
        <w:t>(3) لم يرد ذكر لهذه الترجمة في نسخة « ش »</w:t>
      </w:r>
      <w:r>
        <w:rPr>
          <w:rtl/>
        </w:rPr>
        <w:t>.</w:t>
      </w:r>
    </w:p>
    <w:p w:rsidR="00932F8A" w:rsidRPr="002A5F8F" w:rsidRDefault="00932F8A" w:rsidP="00767EB3">
      <w:pPr>
        <w:pStyle w:val="libFootnote0"/>
        <w:rPr>
          <w:rtl/>
          <w:lang w:bidi="fa-IR"/>
        </w:rPr>
      </w:pPr>
      <w:r w:rsidRPr="002A5F8F">
        <w:rPr>
          <w:rtl/>
        </w:rPr>
        <w:t>(4) رجال النجاشي : 343 / 924 ، وفيه وفي الخلاصة بعد صاعد زيادة : كوفي‌</w:t>
      </w:r>
    </w:p>
    <w:p w:rsidR="00932F8A" w:rsidRPr="002A5F8F" w:rsidRDefault="00932F8A" w:rsidP="00767EB3">
      <w:pPr>
        <w:pStyle w:val="libFootnote0"/>
        <w:rPr>
          <w:rtl/>
          <w:lang w:bidi="fa-IR"/>
        </w:rPr>
      </w:pPr>
      <w:r w:rsidRPr="002A5F8F">
        <w:rPr>
          <w:rtl/>
        </w:rPr>
        <w:t>(5) الخلاصة : 255 / 46.</w:t>
      </w:r>
    </w:p>
    <w:p w:rsidR="00932F8A" w:rsidRPr="002A5F8F" w:rsidRDefault="00932F8A" w:rsidP="00767EB3">
      <w:pPr>
        <w:pStyle w:val="libFootnote0"/>
        <w:rPr>
          <w:rtl/>
          <w:lang w:bidi="fa-IR"/>
        </w:rPr>
      </w:pPr>
      <w:r w:rsidRPr="002A5F8F">
        <w:rPr>
          <w:rtl/>
        </w:rPr>
        <w:t>(6) هداية المحدّثين : 243.</w:t>
      </w:r>
    </w:p>
    <w:p w:rsidR="00932F8A" w:rsidRPr="002A5F8F" w:rsidRDefault="00932F8A" w:rsidP="00767EB3">
      <w:pPr>
        <w:pStyle w:val="libFootnote0"/>
        <w:rPr>
          <w:rtl/>
          <w:lang w:bidi="fa-IR"/>
        </w:rPr>
      </w:pPr>
      <w:r w:rsidRPr="002A5F8F">
        <w:rPr>
          <w:rtl/>
        </w:rPr>
        <w:t>(7) الخلاصة : 154 / 85.</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كتاب ، عنه محمّد بن عبيد العقيقي الكندي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عبيد الكاتب الثقة ، عنه محمّد بن عبيد العقيقي </w:t>
      </w:r>
      <w:r w:rsidRPr="00162827">
        <w:rPr>
          <w:rStyle w:val="libFootnotenumChar"/>
          <w:rtl/>
        </w:rPr>
        <w:t>(2)</w:t>
      </w:r>
      <w:r>
        <w:rPr>
          <w:rtl/>
        </w:rPr>
        <w:t>.</w:t>
      </w:r>
    </w:p>
    <w:p w:rsidR="00932F8A" w:rsidRPr="002A5F8F" w:rsidRDefault="00932F8A" w:rsidP="00932F8A">
      <w:pPr>
        <w:pStyle w:val="Heading2"/>
        <w:rPr>
          <w:rtl/>
          <w:lang w:bidi="fa-IR"/>
        </w:rPr>
      </w:pPr>
      <w:bookmarkStart w:id="386" w:name="_Toc354835422"/>
      <w:bookmarkStart w:id="387" w:name="_Toc450652676"/>
      <w:r w:rsidRPr="002A5F8F">
        <w:rPr>
          <w:rtl/>
          <w:lang w:bidi="fa-IR"/>
        </w:rPr>
        <w:t>2737</w:t>
      </w:r>
      <w:r>
        <w:rPr>
          <w:rtl/>
          <w:lang w:bidi="fa-IR"/>
        </w:rPr>
        <w:t xml:space="preserve"> ـ </w:t>
      </w:r>
      <w:r w:rsidRPr="002A5F8F">
        <w:rPr>
          <w:rtl/>
          <w:lang w:bidi="fa-IR"/>
        </w:rPr>
        <w:t>محمّد بن عبيد بن نسطاس :</w:t>
      </w:r>
      <w:bookmarkEnd w:id="386"/>
      <w:bookmarkEnd w:id="387"/>
      <w:r w:rsidRPr="002A5F8F">
        <w:rPr>
          <w:rtl/>
          <w:lang w:bidi="fa-IR"/>
        </w:rPr>
        <w:t xml:space="preserve"> </w:t>
      </w:r>
    </w:p>
    <w:p w:rsidR="00932F8A" w:rsidRPr="002A5F8F" w:rsidRDefault="00932F8A" w:rsidP="00162827">
      <w:pPr>
        <w:pStyle w:val="libNormal"/>
        <w:rPr>
          <w:rtl/>
        </w:rPr>
      </w:pPr>
      <w:r w:rsidRPr="002A5F8F">
        <w:rPr>
          <w:rtl/>
        </w:rPr>
        <w:t>المدني أسند عنه ،</w:t>
      </w:r>
      <w:r>
        <w:rPr>
          <w:rtl/>
        </w:rPr>
        <w:t xml:space="preserve"> </w:t>
      </w:r>
      <w:r w:rsidRPr="00162827">
        <w:rPr>
          <w:rStyle w:val="libBold2Char"/>
          <w:rtl/>
        </w:rPr>
        <w:t>ق</w:t>
      </w:r>
      <w:r w:rsidRPr="002A5F8F">
        <w:rPr>
          <w:rtl/>
        </w:rPr>
        <w:t xml:space="preserve"> </w:t>
      </w:r>
      <w:r w:rsidRPr="00162827">
        <w:rPr>
          <w:rStyle w:val="libFootnotenumChar"/>
          <w:rtl/>
        </w:rPr>
        <w:t>(3)</w:t>
      </w:r>
      <w:r w:rsidRPr="002A5F8F">
        <w:t xml:space="preserve"> </w:t>
      </w:r>
      <w:r w:rsidRPr="00162827">
        <w:rPr>
          <w:rStyle w:val="libFootnotenumChar"/>
        </w:rPr>
        <w:t>(4</w:t>
      </w:r>
      <w:r w:rsidRPr="00162827">
        <w:rPr>
          <w:rStyle w:val="libFootnotenumChar"/>
          <w:rtl/>
        </w:rPr>
        <w:t>)</w:t>
      </w:r>
      <w:r>
        <w:rPr>
          <w:rtl/>
        </w:rPr>
        <w:t>.</w:t>
      </w:r>
    </w:p>
    <w:p w:rsidR="00932F8A" w:rsidRPr="002A5F8F" w:rsidRDefault="00932F8A" w:rsidP="00932F8A">
      <w:pPr>
        <w:pStyle w:val="Heading2"/>
        <w:rPr>
          <w:rtl/>
          <w:lang w:bidi="fa-IR"/>
        </w:rPr>
      </w:pPr>
      <w:bookmarkStart w:id="388" w:name="_Toc354835423"/>
      <w:bookmarkStart w:id="389" w:name="_Toc450652677"/>
      <w:r w:rsidRPr="002A5F8F">
        <w:rPr>
          <w:rtl/>
          <w:lang w:bidi="fa-IR"/>
        </w:rPr>
        <w:t>2738</w:t>
      </w:r>
      <w:r>
        <w:rPr>
          <w:rtl/>
          <w:lang w:bidi="fa-IR"/>
        </w:rPr>
        <w:t xml:space="preserve"> ـ </w:t>
      </w:r>
      <w:r w:rsidRPr="002A5F8F">
        <w:rPr>
          <w:rtl/>
          <w:lang w:bidi="fa-IR"/>
        </w:rPr>
        <w:t>محمّد بن عبيد الله :</w:t>
      </w:r>
      <w:bookmarkEnd w:id="388"/>
      <w:bookmarkEnd w:id="389"/>
      <w:r w:rsidRPr="002A5F8F">
        <w:rPr>
          <w:rtl/>
          <w:lang w:bidi="fa-IR"/>
        </w:rPr>
        <w:t xml:space="preserve"> </w:t>
      </w:r>
    </w:p>
    <w:p w:rsidR="00932F8A" w:rsidRPr="002A5F8F" w:rsidRDefault="00932F8A" w:rsidP="00162827">
      <w:pPr>
        <w:pStyle w:val="libNormal"/>
        <w:rPr>
          <w:rtl/>
        </w:rPr>
      </w:pPr>
      <w:r w:rsidRPr="002A5F8F">
        <w:rPr>
          <w:rtl/>
        </w:rPr>
        <w:t>أبو عبد الله الملقّب بماجيلويه ، تقدّم بعنوان ابن عبد الله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390" w:name="_Toc354835424"/>
      <w:bookmarkStart w:id="391" w:name="_Toc450652678"/>
      <w:r w:rsidRPr="002A5F8F">
        <w:rPr>
          <w:rtl/>
          <w:lang w:bidi="fa-IR"/>
        </w:rPr>
        <w:t>2739</w:t>
      </w:r>
      <w:r>
        <w:rPr>
          <w:rtl/>
          <w:lang w:bidi="fa-IR"/>
        </w:rPr>
        <w:t xml:space="preserve"> ـ </w:t>
      </w:r>
      <w:r w:rsidRPr="002A5F8F">
        <w:rPr>
          <w:rtl/>
          <w:lang w:bidi="fa-IR"/>
        </w:rPr>
        <w:t>محمّد بن عبيد الله بن أحمد :</w:t>
      </w:r>
      <w:bookmarkEnd w:id="390"/>
      <w:bookmarkEnd w:id="391"/>
      <w:r w:rsidRPr="002A5F8F">
        <w:rPr>
          <w:rtl/>
          <w:lang w:bidi="fa-IR"/>
        </w:rPr>
        <w:t xml:space="preserve"> </w:t>
      </w:r>
    </w:p>
    <w:p w:rsidR="00932F8A" w:rsidRPr="002A5F8F" w:rsidRDefault="00932F8A" w:rsidP="00162827">
      <w:pPr>
        <w:pStyle w:val="libNormal"/>
        <w:rPr>
          <w:rtl/>
        </w:rPr>
      </w:pPr>
      <w:r w:rsidRPr="002A5F8F">
        <w:rPr>
          <w:rtl/>
        </w:rPr>
        <w:t>ابن محمّد ، وهو ابن أبي غالب ، شيخنا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إلى قوله : ابن محمّد ؛ وزاد : ابن سليمان بن الحسن بن الجهم ابن بكير بن أعين أبو طاهر الزراري ، كان أديباً وسمع ، وهو ابن أبي غالب </w:t>
      </w:r>
      <w:r w:rsidRPr="00162827">
        <w:rPr>
          <w:rStyle w:val="libFootnotenumChar"/>
          <w:rtl/>
        </w:rPr>
        <w:t>(7)</w:t>
      </w:r>
      <w:r w:rsidRPr="002A5F8F">
        <w:rPr>
          <w:rtl/>
        </w:rPr>
        <w:t xml:space="preserve"> ، شيخنا ، له كتاب فضل الكوفة على البصرة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(9)</w:t>
      </w:r>
      <w:r>
        <w:rPr>
          <w:rtl/>
        </w:rPr>
        <w:t>.</w:t>
      </w:r>
    </w:p>
    <w:p w:rsidR="00932F8A" w:rsidRPr="002A5F8F" w:rsidRDefault="00932F8A" w:rsidP="00162827">
      <w:pPr>
        <w:pStyle w:val="libNormal"/>
        <w:rPr>
          <w:rtl/>
        </w:rPr>
      </w:pPr>
      <w:r w:rsidRPr="002A5F8F">
        <w:rPr>
          <w:rtl/>
        </w:rPr>
        <w:t>ويظهر من رسالة جدّه أبي غالب إليه فضله وجلالته ، فلاحظ.</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339 / 908.</w:t>
      </w:r>
    </w:p>
    <w:p w:rsidR="00932F8A" w:rsidRPr="002A5F8F" w:rsidRDefault="00932F8A" w:rsidP="00767EB3">
      <w:pPr>
        <w:pStyle w:val="libFootnote0"/>
        <w:rPr>
          <w:rtl/>
          <w:lang w:bidi="fa-IR"/>
        </w:rPr>
      </w:pPr>
      <w:r w:rsidRPr="002A5F8F">
        <w:rPr>
          <w:rtl/>
        </w:rPr>
        <w:t>(2) هداية المحدّثين : 243.</w:t>
      </w:r>
    </w:p>
    <w:p w:rsidR="00932F8A" w:rsidRPr="002A5F8F" w:rsidRDefault="00932F8A" w:rsidP="00767EB3">
      <w:pPr>
        <w:pStyle w:val="libFootnote0"/>
        <w:rPr>
          <w:rtl/>
          <w:lang w:bidi="fa-IR"/>
        </w:rPr>
      </w:pPr>
      <w:r w:rsidRPr="002A5F8F">
        <w:rPr>
          <w:rtl/>
        </w:rPr>
        <w:t>(3) ق ، لم ترد في نسخة « ش »</w:t>
      </w:r>
      <w:r>
        <w:rPr>
          <w:rtl/>
        </w:rPr>
        <w:t>.</w:t>
      </w:r>
    </w:p>
    <w:p w:rsidR="00932F8A" w:rsidRPr="002A5F8F" w:rsidRDefault="00932F8A" w:rsidP="00767EB3">
      <w:pPr>
        <w:pStyle w:val="libFootnote0"/>
        <w:rPr>
          <w:rtl/>
          <w:lang w:bidi="fa-IR"/>
        </w:rPr>
      </w:pPr>
      <w:r w:rsidRPr="002A5F8F">
        <w:rPr>
          <w:rtl/>
        </w:rPr>
        <w:t>(4) رجال الشيخ : 294 / 229.</w:t>
      </w:r>
    </w:p>
    <w:p w:rsidR="00932F8A" w:rsidRPr="002A5F8F" w:rsidRDefault="00932F8A" w:rsidP="00767EB3">
      <w:pPr>
        <w:pStyle w:val="libFootnote0"/>
        <w:rPr>
          <w:rtl/>
          <w:lang w:bidi="fa-IR"/>
        </w:rPr>
      </w:pPr>
      <w:r w:rsidRPr="002A5F8F">
        <w:rPr>
          <w:rtl/>
        </w:rPr>
        <w:t>(5) تعليقة الوحيد البهبهاني : 304.</w:t>
      </w:r>
    </w:p>
    <w:p w:rsidR="00932F8A" w:rsidRPr="002A5F8F" w:rsidRDefault="00932F8A" w:rsidP="00767EB3">
      <w:pPr>
        <w:pStyle w:val="libFootnote0"/>
        <w:rPr>
          <w:rtl/>
          <w:lang w:bidi="fa-IR"/>
        </w:rPr>
      </w:pPr>
      <w:r w:rsidRPr="002A5F8F">
        <w:rPr>
          <w:rtl/>
        </w:rPr>
        <w:t>(6) الخلاصة : 164 / 175.</w:t>
      </w:r>
    </w:p>
    <w:p w:rsidR="00932F8A" w:rsidRPr="002A5F8F" w:rsidRDefault="00932F8A" w:rsidP="00767EB3">
      <w:pPr>
        <w:pStyle w:val="libFootnote0"/>
        <w:rPr>
          <w:rtl/>
          <w:lang w:bidi="fa-IR"/>
        </w:rPr>
      </w:pPr>
      <w:r w:rsidRPr="002A5F8F">
        <w:rPr>
          <w:rtl/>
        </w:rPr>
        <w:t>(7) في نسختين لنا من المصدر : وهو ابن ابن أبي غالب.</w:t>
      </w:r>
    </w:p>
    <w:p w:rsidR="00932F8A" w:rsidRPr="002A5F8F" w:rsidRDefault="00932F8A" w:rsidP="00767EB3">
      <w:pPr>
        <w:pStyle w:val="libFootnote0"/>
        <w:rPr>
          <w:rtl/>
          <w:lang w:bidi="fa-IR"/>
        </w:rPr>
      </w:pPr>
      <w:r w:rsidRPr="002A5F8F">
        <w:rPr>
          <w:rtl/>
        </w:rPr>
        <w:t>(8) رجال النجاشي : 398 / 1064.</w:t>
      </w:r>
    </w:p>
    <w:p w:rsidR="00932F8A" w:rsidRPr="002A5F8F" w:rsidRDefault="00932F8A" w:rsidP="00767EB3">
      <w:pPr>
        <w:pStyle w:val="libFootnote0"/>
        <w:rPr>
          <w:rtl/>
          <w:lang w:bidi="fa-IR"/>
        </w:rPr>
      </w:pPr>
      <w:r w:rsidRPr="002A5F8F">
        <w:rPr>
          <w:rtl/>
        </w:rPr>
        <w:t>(9) الوجيزة : 307 / 1715.</w:t>
      </w:r>
    </w:p>
    <w:p w:rsidR="00932F8A" w:rsidRPr="002A5F8F" w:rsidRDefault="00932F8A" w:rsidP="00932F8A">
      <w:pPr>
        <w:pStyle w:val="Heading2"/>
        <w:rPr>
          <w:rtl/>
          <w:lang w:bidi="fa-IR"/>
        </w:rPr>
      </w:pPr>
      <w:r>
        <w:rPr>
          <w:rtl/>
          <w:lang w:bidi="fa-IR"/>
        </w:rPr>
        <w:br w:type="page"/>
      </w:r>
      <w:bookmarkStart w:id="392" w:name="_Toc354835425"/>
      <w:bookmarkStart w:id="393" w:name="_Toc450652679"/>
      <w:r w:rsidRPr="002A5F8F">
        <w:rPr>
          <w:rtl/>
          <w:lang w:bidi="fa-IR"/>
        </w:rPr>
        <w:lastRenderedPageBreak/>
        <w:t>2740</w:t>
      </w:r>
      <w:r>
        <w:rPr>
          <w:rtl/>
          <w:lang w:bidi="fa-IR"/>
        </w:rPr>
        <w:t xml:space="preserve"> ـ </w:t>
      </w:r>
      <w:r w:rsidRPr="002A5F8F">
        <w:rPr>
          <w:rtl/>
          <w:lang w:bidi="fa-IR"/>
        </w:rPr>
        <w:t>محمّد بن عثمان بن الحسن :</w:t>
      </w:r>
      <w:bookmarkEnd w:id="392"/>
      <w:bookmarkEnd w:id="393"/>
      <w:r w:rsidRPr="002A5F8F">
        <w:rPr>
          <w:rtl/>
          <w:lang w:bidi="fa-IR"/>
        </w:rPr>
        <w:t xml:space="preserve"> </w:t>
      </w:r>
    </w:p>
    <w:p w:rsidR="00932F8A" w:rsidRPr="002A5F8F" w:rsidRDefault="00932F8A" w:rsidP="00162827">
      <w:pPr>
        <w:pStyle w:val="libNormal"/>
        <w:rPr>
          <w:rtl/>
        </w:rPr>
      </w:pPr>
      <w:r w:rsidRPr="002A5F8F">
        <w:rPr>
          <w:rtl/>
        </w:rPr>
        <w:t>يأتي بعنوان ابن عثمان القاضي ؛ وهو غير مذكور في الكتابين بهذا العنوان.</w:t>
      </w:r>
    </w:p>
    <w:p w:rsidR="00932F8A" w:rsidRPr="002A5F8F" w:rsidRDefault="00932F8A" w:rsidP="00932F8A">
      <w:pPr>
        <w:pStyle w:val="Heading2"/>
        <w:rPr>
          <w:rtl/>
          <w:lang w:bidi="fa-IR"/>
        </w:rPr>
      </w:pPr>
      <w:bookmarkStart w:id="394" w:name="_Toc354835426"/>
      <w:bookmarkStart w:id="395" w:name="_Toc450652680"/>
      <w:r w:rsidRPr="002A5F8F">
        <w:rPr>
          <w:rtl/>
          <w:lang w:bidi="fa-IR"/>
        </w:rPr>
        <w:t>2741</w:t>
      </w:r>
      <w:r>
        <w:rPr>
          <w:rtl/>
          <w:lang w:bidi="fa-IR"/>
        </w:rPr>
        <w:t xml:space="preserve"> ـ </w:t>
      </w:r>
      <w:r w:rsidRPr="002A5F8F">
        <w:rPr>
          <w:rtl/>
          <w:lang w:bidi="fa-IR"/>
        </w:rPr>
        <w:t>محمّد بن عثمان أخو حمّاد :</w:t>
      </w:r>
      <w:bookmarkEnd w:id="394"/>
      <w:bookmarkEnd w:id="395"/>
      <w:r w:rsidRPr="002A5F8F">
        <w:rPr>
          <w:rtl/>
          <w:lang w:bidi="fa-IR"/>
        </w:rPr>
        <w:t xml:space="preserve"> </w:t>
      </w:r>
    </w:p>
    <w:p w:rsidR="00932F8A" w:rsidRPr="002A5F8F" w:rsidRDefault="00932F8A" w:rsidP="00162827">
      <w:pPr>
        <w:pStyle w:val="libNormal"/>
        <w:rPr>
          <w:rtl/>
        </w:rPr>
      </w:pPr>
      <w:r w:rsidRPr="002A5F8F">
        <w:rPr>
          <w:rtl/>
        </w:rPr>
        <w:t>قال ابن عقدة عن علي بن الحسين بن فضّال : إنّه ثقة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396" w:name="_Toc354835427"/>
      <w:bookmarkStart w:id="397" w:name="_Toc450652681"/>
      <w:r w:rsidRPr="002A5F8F">
        <w:rPr>
          <w:rtl/>
          <w:lang w:bidi="fa-IR"/>
        </w:rPr>
        <w:t>2742</w:t>
      </w:r>
      <w:r>
        <w:rPr>
          <w:rtl/>
          <w:lang w:bidi="fa-IR"/>
        </w:rPr>
        <w:t xml:space="preserve"> ـ </w:t>
      </w:r>
      <w:r w:rsidRPr="002A5F8F">
        <w:rPr>
          <w:rtl/>
          <w:lang w:bidi="fa-IR"/>
        </w:rPr>
        <w:t>محمّد بن عثمان الخدري :</w:t>
      </w:r>
      <w:bookmarkEnd w:id="396"/>
      <w:bookmarkEnd w:id="397"/>
      <w:r w:rsidRPr="002A5F8F">
        <w:rPr>
          <w:rtl/>
          <w:lang w:bidi="fa-IR"/>
        </w:rPr>
        <w:t xml:space="preserve"> </w:t>
      </w:r>
    </w:p>
    <w:p w:rsidR="00932F8A" w:rsidRPr="002A5F8F" w:rsidRDefault="00932F8A" w:rsidP="00162827">
      <w:pPr>
        <w:pStyle w:val="libNormal"/>
        <w:rPr>
          <w:rtl/>
        </w:rPr>
      </w:pPr>
      <w:r w:rsidRPr="002A5F8F">
        <w:rPr>
          <w:rtl/>
        </w:rPr>
        <w:t xml:space="preserve">روى عنه صفوان في الصحيح </w:t>
      </w:r>
      <w:r w:rsidRPr="00162827">
        <w:rPr>
          <w:rStyle w:val="libFootnotenumChar"/>
          <w:rtl/>
        </w:rPr>
        <w:t>(2)</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398" w:name="_Toc354835428"/>
      <w:bookmarkStart w:id="399" w:name="_Toc450652682"/>
      <w:r w:rsidRPr="002A5F8F">
        <w:rPr>
          <w:rtl/>
          <w:lang w:bidi="fa-IR"/>
        </w:rPr>
        <w:t>2743</w:t>
      </w:r>
      <w:r>
        <w:rPr>
          <w:rtl/>
          <w:lang w:bidi="fa-IR"/>
        </w:rPr>
        <w:t xml:space="preserve"> ـ </w:t>
      </w:r>
      <w:r w:rsidRPr="002A5F8F">
        <w:rPr>
          <w:rtl/>
          <w:lang w:bidi="fa-IR"/>
        </w:rPr>
        <w:t>محمّد بن عثمان بن زيد :</w:t>
      </w:r>
      <w:bookmarkEnd w:id="398"/>
      <w:bookmarkEnd w:id="399"/>
      <w:r w:rsidRPr="002A5F8F">
        <w:rPr>
          <w:rtl/>
          <w:lang w:bidi="fa-IR"/>
        </w:rPr>
        <w:t xml:space="preserve"> </w:t>
      </w:r>
    </w:p>
    <w:p w:rsidR="00932F8A" w:rsidRPr="002A5F8F" w:rsidRDefault="00932F8A" w:rsidP="00162827">
      <w:pPr>
        <w:pStyle w:val="libNormal"/>
        <w:rPr>
          <w:rtl/>
        </w:rPr>
      </w:pPr>
      <w:r w:rsidRPr="002A5F8F">
        <w:rPr>
          <w:rtl/>
        </w:rPr>
        <w:t>الجهني الكوفي أبو عمارة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400" w:name="_Toc354835429"/>
      <w:bookmarkStart w:id="401" w:name="_Toc450652683"/>
      <w:r w:rsidRPr="002A5F8F">
        <w:rPr>
          <w:rtl/>
          <w:lang w:bidi="fa-IR"/>
        </w:rPr>
        <w:t>2744</w:t>
      </w:r>
      <w:r>
        <w:rPr>
          <w:rtl/>
          <w:lang w:bidi="fa-IR"/>
        </w:rPr>
        <w:t xml:space="preserve"> ـ </w:t>
      </w:r>
      <w:r w:rsidRPr="002A5F8F">
        <w:rPr>
          <w:rtl/>
          <w:lang w:bidi="fa-IR"/>
        </w:rPr>
        <w:t>محمّد بن عثمان بن سعيد :</w:t>
      </w:r>
      <w:bookmarkEnd w:id="400"/>
      <w:bookmarkEnd w:id="401"/>
      <w:r w:rsidRPr="002A5F8F">
        <w:rPr>
          <w:rtl/>
          <w:lang w:bidi="fa-IR"/>
        </w:rPr>
        <w:t xml:space="preserve"> </w:t>
      </w:r>
    </w:p>
    <w:p w:rsidR="00932F8A" w:rsidRPr="002A5F8F" w:rsidRDefault="00932F8A" w:rsidP="00162827">
      <w:pPr>
        <w:pStyle w:val="libNormal"/>
        <w:rPr>
          <w:rtl/>
        </w:rPr>
      </w:pPr>
      <w:r w:rsidRPr="002A5F8F">
        <w:rPr>
          <w:rtl/>
        </w:rPr>
        <w:t xml:space="preserve">العمري ، يكنّى أبا جعفر ، وأبوه يكنّى أبا عمرو ، جميعاً وكيلان من جهة صاحب الزمان </w:t>
      </w:r>
      <w:r w:rsidR="00380D63" w:rsidRPr="00380D63">
        <w:rPr>
          <w:rStyle w:val="libAlaemChar"/>
          <w:rtl/>
        </w:rPr>
        <w:t>عليه‌السلام</w:t>
      </w:r>
      <w:r w:rsidRPr="002A5F8F">
        <w:rPr>
          <w:rtl/>
        </w:rPr>
        <w:t xml:space="preserve"> ، ولهما منزلة جليلة عند الطائفة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ومثله</w:t>
      </w:r>
      <w:r w:rsidRPr="00162827">
        <w:rPr>
          <w:rStyle w:val="libBold2Char"/>
          <w:rtl/>
        </w:rPr>
        <w:t xml:space="preserve"> صه</w:t>
      </w:r>
      <w:r w:rsidRPr="002A5F8F">
        <w:rPr>
          <w:rtl/>
        </w:rPr>
        <w:t xml:space="preserve"> مع زيادة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حالهما في العظمة والجلالة والثقة </w:t>
      </w:r>
      <w:r w:rsidRPr="00162827">
        <w:rPr>
          <w:rStyle w:val="libFootnotenumChar"/>
          <w:rtl/>
        </w:rPr>
        <w:t>(7)</w:t>
      </w:r>
      <w:r w:rsidRPr="002A5F8F">
        <w:rPr>
          <w:rtl/>
        </w:rPr>
        <w:t xml:space="preserve"> أظهر من أن يحتاج إلى بيان ، ويأتي إن شاء الله في آخر الكتاب وفي الألقاب ذكرهما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165 / 188.</w:t>
      </w:r>
    </w:p>
    <w:p w:rsidR="00932F8A" w:rsidRPr="002A5F8F" w:rsidRDefault="00932F8A" w:rsidP="00767EB3">
      <w:pPr>
        <w:pStyle w:val="libFootnote0"/>
        <w:rPr>
          <w:rtl/>
          <w:lang w:bidi="fa-IR"/>
        </w:rPr>
      </w:pPr>
      <w:r w:rsidRPr="002A5F8F">
        <w:rPr>
          <w:rtl/>
        </w:rPr>
        <w:t>(2) الكافي 4 : 81 / 2 ، بسنده عن محمّد بن يحيى ، عن محمّد بن أحمد ، عن العبّاس بن معروف ، عن صفوان بن يحيى ، عنه.</w:t>
      </w:r>
    </w:p>
    <w:p w:rsidR="00932F8A" w:rsidRPr="002A5F8F" w:rsidRDefault="00932F8A" w:rsidP="00767EB3">
      <w:pPr>
        <w:pStyle w:val="libFootnote0"/>
        <w:rPr>
          <w:rtl/>
          <w:lang w:bidi="fa-IR"/>
        </w:rPr>
      </w:pPr>
      <w:r w:rsidRPr="002A5F8F">
        <w:rPr>
          <w:rtl/>
        </w:rPr>
        <w:t>(3) تعليقة الوحيد البهبهاني : 304.</w:t>
      </w:r>
    </w:p>
    <w:p w:rsidR="00932F8A" w:rsidRPr="002A5F8F" w:rsidRDefault="00932F8A" w:rsidP="00767EB3">
      <w:pPr>
        <w:pStyle w:val="libFootnote0"/>
        <w:rPr>
          <w:rtl/>
          <w:lang w:bidi="fa-IR"/>
        </w:rPr>
      </w:pPr>
      <w:r w:rsidRPr="002A5F8F">
        <w:rPr>
          <w:rtl/>
        </w:rPr>
        <w:t>(4) رجال الشيخ : 295 / 241.</w:t>
      </w:r>
    </w:p>
    <w:p w:rsidR="00932F8A" w:rsidRPr="002A5F8F" w:rsidRDefault="00932F8A" w:rsidP="00767EB3">
      <w:pPr>
        <w:pStyle w:val="libFootnote0"/>
        <w:rPr>
          <w:rtl/>
          <w:lang w:bidi="fa-IR"/>
        </w:rPr>
      </w:pPr>
      <w:r w:rsidRPr="002A5F8F">
        <w:rPr>
          <w:rtl/>
        </w:rPr>
        <w:t>(5) رجال الشيخ : 509 / 101.</w:t>
      </w:r>
    </w:p>
    <w:p w:rsidR="00932F8A" w:rsidRPr="002A5F8F" w:rsidRDefault="00932F8A" w:rsidP="00767EB3">
      <w:pPr>
        <w:pStyle w:val="libFootnote0"/>
        <w:rPr>
          <w:rtl/>
          <w:lang w:bidi="fa-IR"/>
        </w:rPr>
      </w:pPr>
      <w:r w:rsidRPr="002A5F8F">
        <w:rPr>
          <w:rtl/>
        </w:rPr>
        <w:t>(6) الخلاصة : 149 / 57 ، وفيها بعد العمري زيادة : الأسدي.</w:t>
      </w:r>
    </w:p>
    <w:p w:rsidR="00932F8A" w:rsidRPr="002A5F8F" w:rsidRDefault="00932F8A" w:rsidP="00767EB3">
      <w:pPr>
        <w:pStyle w:val="libFootnote0"/>
        <w:rPr>
          <w:rtl/>
          <w:lang w:bidi="fa-IR"/>
        </w:rPr>
      </w:pPr>
      <w:r w:rsidRPr="002A5F8F">
        <w:rPr>
          <w:rtl/>
        </w:rPr>
        <w:t>(7) في نسخة « ش » : والفقه.</w:t>
      </w:r>
    </w:p>
    <w:p w:rsidR="00932F8A" w:rsidRPr="002A5F8F" w:rsidRDefault="00932F8A" w:rsidP="00767EB3">
      <w:pPr>
        <w:pStyle w:val="libFootnote0"/>
        <w:rPr>
          <w:rtl/>
          <w:lang w:bidi="fa-IR"/>
        </w:rPr>
      </w:pPr>
      <w:r w:rsidRPr="002A5F8F">
        <w:rPr>
          <w:rtl/>
        </w:rPr>
        <w:t>(8) تعليقة الوحيد البهبهاني : 304.</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في</w:t>
      </w:r>
      <w:r w:rsidRPr="00162827">
        <w:rPr>
          <w:rStyle w:val="libBold2Char"/>
          <w:rtl/>
        </w:rPr>
        <w:t xml:space="preserve"> مشكا : </w:t>
      </w:r>
      <w:r w:rsidRPr="002A5F8F">
        <w:rPr>
          <w:rtl/>
        </w:rPr>
        <w:t xml:space="preserve">ابن عثمان بن سعيد العمري صاحب المنزلة الجليلة ، عنه عبد الله بن محمّد الجعفري </w:t>
      </w:r>
      <w:r w:rsidRPr="00162827">
        <w:rPr>
          <w:rStyle w:val="libFootnotenumChar"/>
          <w:rtl/>
        </w:rPr>
        <w:t>(1)</w:t>
      </w:r>
      <w:r w:rsidRPr="002A5F8F">
        <w:rPr>
          <w:rtl/>
        </w:rPr>
        <w:t xml:space="preserve"> ، ويعرف أيضاً بمقارنة من يروي عن الصاحب </w:t>
      </w:r>
      <w:r w:rsidR="00380D63" w:rsidRPr="00380D63">
        <w:rPr>
          <w:rStyle w:val="libAlaemChar"/>
          <w:rtl/>
        </w:rPr>
        <w:t>عليه‌السلام</w:t>
      </w:r>
      <w:r w:rsidRPr="002A5F8F">
        <w:rPr>
          <w:rtl/>
        </w:rPr>
        <w:t xml:space="preserve"> حيث إنّه وكيل </w:t>
      </w:r>
      <w:r w:rsidRPr="00162827">
        <w:rPr>
          <w:rStyle w:val="libFootnotenumChar"/>
          <w:rtl/>
        </w:rPr>
        <w:t>(2)</w:t>
      </w:r>
      <w:r>
        <w:rPr>
          <w:rtl/>
        </w:rPr>
        <w:t>.</w:t>
      </w:r>
    </w:p>
    <w:p w:rsidR="00932F8A" w:rsidRPr="002A5F8F" w:rsidRDefault="00932F8A" w:rsidP="00932F8A">
      <w:pPr>
        <w:pStyle w:val="Heading2"/>
        <w:rPr>
          <w:rtl/>
          <w:lang w:bidi="fa-IR"/>
        </w:rPr>
      </w:pPr>
      <w:bookmarkStart w:id="402" w:name="_Toc354835430"/>
      <w:bookmarkStart w:id="403" w:name="_Toc450652684"/>
      <w:r w:rsidRPr="002A5F8F">
        <w:rPr>
          <w:rtl/>
          <w:lang w:bidi="fa-IR"/>
        </w:rPr>
        <w:t>2745</w:t>
      </w:r>
      <w:r>
        <w:rPr>
          <w:rtl/>
          <w:lang w:bidi="fa-IR"/>
        </w:rPr>
        <w:t xml:space="preserve"> ـ </w:t>
      </w:r>
      <w:r w:rsidRPr="002A5F8F">
        <w:rPr>
          <w:rtl/>
          <w:lang w:bidi="fa-IR"/>
        </w:rPr>
        <w:t>محمّد بن عثمان القاضي :</w:t>
      </w:r>
      <w:bookmarkEnd w:id="402"/>
      <w:bookmarkEnd w:id="403"/>
      <w:r w:rsidRPr="002A5F8F">
        <w:rPr>
          <w:rtl/>
          <w:lang w:bidi="fa-IR"/>
        </w:rPr>
        <w:t xml:space="preserve"> </w:t>
      </w:r>
    </w:p>
    <w:p w:rsidR="00932F8A" w:rsidRPr="002A5F8F" w:rsidRDefault="00932F8A" w:rsidP="00162827">
      <w:pPr>
        <w:pStyle w:val="libNormal"/>
        <w:rPr>
          <w:rtl/>
        </w:rPr>
      </w:pPr>
      <w:r w:rsidRPr="002A5F8F">
        <w:rPr>
          <w:rtl/>
        </w:rPr>
        <w:t xml:space="preserve">الظاهر أنّه من المشايخ وشيخ النجاشي </w:t>
      </w:r>
      <w:r w:rsidRPr="00162827">
        <w:rPr>
          <w:rStyle w:val="libFootnotenumChar"/>
          <w:rtl/>
        </w:rPr>
        <w:t>(3)</w:t>
      </w:r>
      <w:r w:rsidRPr="002A5F8F">
        <w:rPr>
          <w:rtl/>
        </w:rPr>
        <w:t xml:space="preserve"> ، ومضى في فارس بن سليمان ، وفي ترجمة محمّد بن يوسف الصنعاني وصفه بالمعدّل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404" w:name="_Toc354835431"/>
      <w:bookmarkStart w:id="405" w:name="_Toc450652685"/>
      <w:r w:rsidRPr="002A5F8F">
        <w:rPr>
          <w:rtl/>
          <w:lang w:bidi="fa-IR"/>
        </w:rPr>
        <w:t>2746</w:t>
      </w:r>
      <w:r>
        <w:rPr>
          <w:rtl/>
          <w:lang w:bidi="fa-IR"/>
        </w:rPr>
        <w:t xml:space="preserve"> ـ </w:t>
      </w:r>
      <w:r w:rsidRPr="002A5F8F">
        <w:rPr>
          <w:rtl/>
          <w:lang w:bidi="fa-IR"/>
        </w:rPr>
        <w:t>محمّد بن عثيم الكوفي :</w:t>
      </w:r>
      <w:bookmarkEnd w:id="404"/>
      <w:bookmarkEnd w:id="405"/>
      <w:r w:rsidRPr="002A5F8F">
        <w:rPr>
          <w:rtl/>
          <w:lang w:bidi="fa-IR"/>
        </w:rPr>
        <w:t xml:space="preserve"> </w:t>
      </w:r>
    </w:p>
    <w:p w:rsidR="00932F8A" w:rsidRPr="002A5F8F" w:rsidRDefault="00932F8A" w:rsidP="00162827">
      <w:pPr>
        <w:pStyle w:val="libNormal"/>
        <w:rPr>
          <w:rtl/>
        </w:rPr>
      </w:pPr>
      <w:r w:rsidRPr="002A5F8F">
        <w:rPr>
          <w:rtl/>
        </w:rPr>
        <w:t>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406" w:name="_Toc354835432"/>
      <w:bookmarkStart w:id="407" w:name="_Toc450652686"/>
      <w:r w:rsidRPr="002A5F8F">
        <w:rPr>
          <w:rtl/>
          <w:lang w:bidi="fa-IR"/>
        </w:rPr>
        <w:t>2747</w:t>
      </w:r>
      <w:r>
        <w:rPr>
          <w:rtl/>
          <w:lang w:bidi="fa-IR"/>
        </w:rPr>
        <w:t xml:space="preserve"> ـ </w:t>
      </w:r>
      <w:r w:rsidRPr="002A5F8F">
        <w:rPr>
          <w:rtl/>
          <w:lang w:bidi="fa-IR"/>
        </w:rPr>
        <w:t>محمّد بن عذافر :</w:t>
      </w:r>
      <w:bookmarkEnd w:id="406"/>
      <w:bookmarkEnd w:id="407"/>
      <w:r w:rsidRPr="002A5F8F">
        <w:rPr>
          <w:rtl/>
          <w:lang w:bidi="fa-IR"/>
        </w:rPr>
        <w:t xml:space="preserve"> </w:t>
      </w:r>
    </w:p>
    <w:p w:rsidR="00932F8A" w:rsidRPr="002A5F8F" w:rsidRDefault="00932F8A" w:rsidP="00162827">
      <w:pPr>
        <w:pStyle w:val="libNormal"/>
        <w:rPr>
          <w:rtl/>
        </w:rPr>
      </w:pPr>
      <w:r w:rsidRPr="002A5F8F">
        <w:rPr>
          <w:rtl/>
        </w:rPr>
        <w:t>بالعين المضمومة المهملة والذال المعجمة والفاء والراء ، ابن عيسى الصيرفي المدايني ، ثقة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xml:space="preserve">وعمّر إلى أيّام الرضا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تختلف الرواة عنه ، عمرو بن عثمان عنه به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عبد الله بن جعفر الحميري.</w:t>
      </w:r>
    </w:p>
    <w:p w:rsidR="00932F8A" w:rsidRPr="002A5F8F" w:rsidRDefault="00932F8A" w:rsidP="00767EB3">
      <w:pPr>
        <w:pStyle w:val="libFootnote0"/>
        <w:rPr>
          <w:rtl/>
          <w:lang w:bidi="fa-IR"/>
        </w:rPr>
      </w:pPr>
      <w:r w:rsidRPr="002A5F8F">
        <w:rPr>
          <w:rtl/>
        </w:rPr>
        <w:t>(2) هداية المحدّثين : 243.</w:t>
      </w:r>
    </w:p>
    <w:p w:rsidR="00932F8A" w:rsidRPr="002A5F8F" w:rsidRDefault="00932F8A" w:rsidP="00767EB3">
      <w:pPr>
        <w:pStyle w:val="libFootnote0"/>
        <w:rPr>
          <w:rtl/>
          <w:lang w:bidi="fa-IR"/>
        </w:rPr>
      </w:pPr>
      <w:r w:rsidRPr="002A5F8F">
        <w:rPr>
          <w:rtl/>
        </w:rPr>
        <w:t>(3) انظر : رجال النجاشي ترجمة الحسين بن خالويه : 67 / 161 وترجمة حريز بن عبد الله : 144 / 375 وترجمة حذيفة بن منصور : 147 / 383 ، وغير ذلك.</w:t>
      </w:r>
    </w:p>
    <w:p w:rsidR="00932F8A" w:rsidRPr="002A5F8F" w:rsidRDefault="00932F8A" w:rsidP="00767EB3">
      <w:pPr>
        <w:pStyle w:val="libFootnote0"/>
        <w:rPr>
          <w:rtl/>
          <w:lang w:bidi="fa-IR"/>
        </w:rPr>
      </w:pPr>
      <w:r w:rsidRPr="002A5F8F">
        <w:rPr>
          <w:rtl/>
        </w:rPr>
        <w:t>(4) تعليقة الوحيد البهبهاني : 305 ، إلاّ أنّ الّذي فيها : ومرّ في فارس بن سليمان أنّه أبو الحسن محمّد بن عثمان بن الحسن النصيبي والظاهر أنّه وهم من الناسخ ، وسيجي‌ء في محمّد بن يوسف الصنعاني وصف النجاشي إيّاه بالمعدّل ، انتهى.</w:t>
      </w:r>
    </w:p>
    <w:p w:rsidR="00932F8A" w:rsidRPr="002A5F8F" w:rsidRDefault="00932F8A" w:rsidP="00162827">
      <w:pPr>
        <w:pStyle w:val="libFootnote"/>
        <w:rPr>
          <w:rtl/>
          <w:lang w:bidi="fa-IR"/>
        </w:rPr>
      </w:pPr>
      <w:r w:rsidRPr="002A5F8F">
        <w:rPr>
          <w:rtl/>
        </w:rPr>
        <w:t>أقول : وهذا هو الصواب كما مرّ ذلك عن رجال النجاشي : 310 / 849 ويأتي عنه أيضاً : 357 / 956 ، فلاحظ.</w:t>
      </w:r>
    </w:p>
    <w:p w:rsidR="00932F8A" w:rsidRPr="002A5F8F" w:rsidRDefault="00932F8A" w:rsidP="00767EB3">
      <w:pPr>
        <w:pStyle w:val="libFootnote0"/>
        <w:rPr>
          <w:rtl/>
          <w:lang w:bidi="fa-IR"/>
        </w:rPr>
      </w:pPr>
      <w:r w:rsidRPr="002A5F8F">
        <w:rPr>
          <w:rtl/>
        </w:rPr>
        <w:t>(5) رجال الشيخ : 297 / 270.</w:t>
      </w:r>
    </w:p>
    <w:p w:rsidR="00932F8A" w:rsidRPr="002A5F8F" w:rsidRDefault="00932F8A" w:rsidP="00767EB3">
      <w:pPr>
        <w:pStyle w:val="libFootnote0"/>
        <w:rPr>
          <w:rtl/>
          <w:lang w:bidi="fa-IR"/>
        </w:rPr>
      </w:pPr>
      <w:r w:rsidRPr="002A5F8F">
        <w:rPr>
          <w:rtl/>
        </w:rPr>
        <w:t>(6) الخلاصة : 138 / 9 ، وفيها زيادة : ومات وله ثلاث وتسعون سنة.</w:t>
      </w:r>
    </w:p>
    <w:p w:rsidR="00932F8A" w:rsidRPr="002A5F8F" w:rsidRDefault="00932F8A" w:rsidP="00767EB3">
      <w:pPr>
        <w:pStyle w:val="libFootnote0"/>
        <w:rPr>
          <w:rtl/>
          <w:lang w:bidi="fa-IR"/>
        </w:rPr>
      </w:pPr>
      <w:r w:rsidRPr="002A5F8F">
        <w:rPr>
          <w:rtl/>
        </w:rPr>
        <w:t>(7) رجال النجاشي : 359 / 966.</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ست : </w:t>
      </w:r>
      <w:r w:rsidRPr="002A5F8F">
        <w:rPr>
          <w:rtl/>
        </w:rPr>
        <w:t xml:space="preserve">له كتاب ، رويناه بالإسناد الأوّل ، عن أحمد بن محمّد بن عيسى ، عن محمّد بن إسماعيل بن بزيع ، عنه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والإسناد : جماعة ، عن أبي المفضّل ، عن أحمد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له كتاب ، ثقة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عذافر الثقة ، عنه عمرو بن عثمان الثقة الثقفي ، ومحمّد بن إسماعيل بن بزيع ، ومحمّد بن عمر بن يزيد ، وإبراهيم بن هاشم ، وعبد الغفّار بن القاسم ، وموسى بن القاسم في عدّة مواضع.</w:t>
      </w:r>
    </w:p>
    <w:p w:rsidR="00932F8A" w:rsidRPr="002A5F8F" w:rsidRDefault="00932F8A" w:rsidP="00162827">
      <w:pPr>
        <w:pStyle w:val="libNormal"/>
        <w:rPr>
          <w:rtl/>
        </w:rPr>
      </w:pPr>
      <w:r w:rsidRPr="002A5F8F">
        <w:rPr>
          <w:rtl/>
        </w:rPr>
        <w:t xml:space="preserve">قال في المنتقى : الغالب توسّط محمّد بن عمر بن يزيد بين موسى بن القاسم ومحمّد بن عذافر ، ويوجد في عدّة مواضع ترك الواسطة ، لكن يكثر وقوع خلل النقصان في إيراد الشيخ للأخبار خصوصاً في روايات موسى </w:t>
      </w:r>
      <w:r w:rsidRPr="00162827">
        <w:rPr>
          <w:rStyle w:val="libFootnotenumChar"/>
          <w:rtl/>
        </w:rPr>
        <w:t>(4)</w:t>
      </w:r>
      <w:r w:rsidRPr="002A5F8F">
        <w:rPr>
          <w:rtl/>
        </w:rPr>
        <w:t xml:space="preserve"> ، انتهى </w:t>
      </w:r>
      <w:r w:rsidRPr="00162827">
        <w:rPr>
          <w:rStyle w:val="libFootnotenumChar"/>
          <w:rtl/>
        </w:rPr>
        <w:t>(5)</w:t>
      </w:r>
      <w:r>
        <w:rPr>
          <w:rtl/>
        </w:rPr>
        <w:t>.</w:t>
      </w:r>
    </w:p>
    <w:p w:rsidR="00932F8A" w:rsidRPr="002A5F8F" w:rsidRDefault="00932F8A" w:rsidP="00932F8A">
      <w:pPr>
        <w:pStyle w:val="Heading2"/>
        <w:rPr>
          <w:rtl/>
          <w:lang w:bidi="fa-IR"/>
        </w:rPr>
      </w:pPr>
      <w:bookmarkStart w:id="408" w:name="_Toc354835433"/>
      <w:bookmarkStart w:id="409" w:name="_Toc450652687"/>
      <w:r w:rsidRPr="002A5F8F">
        <w:rPr>
          <w:rtl/>
          <w:lang w:bidi="fa-IR"/>
        </w:rPr>
        <w:t>2748</w:t>
      </w:r>
      <w:r>
        <w:rPr>
          <w:rtl/>
          <w:lang w:bidi="fa-IR"/>
        </w:rPr>
        <w:t xml:space="preserve"> ـ </w:t>
      </w:r>
      <w:r w:rsidRPr="002A5F8F">
        <w:rPr>
          <w:rtl/>
          <w:lang w:bidi="fa-IR"/>
        </w:rPr>
        <w:t>محمّد بن عطيّة :</w:t>
      </w:r>
      <w:bookmarkEnd w:id="408"/>
      <w:bookmarkEnd w:id="409"/>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ومرّ عن</w:t>
      </w:r>
      <w:r w:rsidRPr="00162827">
        <w:rPr>
          <w:rStyle w:val="libBold2Char"/>
          <w:rtl/>
        </w:rPr>
        <w:t xml:space="preserve"> جش</w:t>
      </w:r>
      <w:r w:rsidRPr="002A5F8F">
        <w:rPr>
          <w:rtl/>
        </w:rPr>
        <w:t xml:space="preserve"> توثيقه في أخيه الحسن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148 / 636.</w:t>
      </w:r>
    </w:p>
    <w:p w:rsidR="00932F8A" w:rsidRPr="002A5F8F" w:rsidRDefault="00932F8A" w:rsidP="00767EB3">
      <w:pPr>
        <w:pStyle w:val="libFootnote0"/>
        <w:rPr>
          <w:rtl/>
          <w:lang w:bidi="fa-IR"/>
        </w:rPr>
      </w:pPr>
      <w:r w:rsidRPr="002A5F8F">
        <w:rPr>
          <w:rtl/>
        </w:rPr>
        <w:t>(2) الفهرست : 148 / 635 ، والإسناد الوارد فيه : جماعة ، عن أبي المفضّل ، عن ابن بطّة ، عن أحمد. إلى آخره.</w:t>
      </w:r>
    </w:p>
    <w:p w:rsidR="00932F8A" w:rsidRPr="002A5F8F" w:rsidRDefault="00932F8A" w:rsidP="00767EB3">
      <w:pPr>
        <w:pStyle w:val="libFootnote0"/>
        <w:rPr>
          <w:rtl/>
          <w:lang w:bidi="fa-IR"/>
        </w:rPr>
      </w:pPr>
      <w:r w:rsidRPr="002A5F8F">
        <w:rPr>
          <w:rtl/>
        </w:rPr>
        <w:t>(3) رجال الشيخ : 359 / 14.</w:t>
      </w:r>
    </w:p>
    <w:p w:rsidR="00932F8A" w:rsidRPr="002A5F8F" w:rsidRDefault="00932F8A" w:rsidP="00767EB3">
      <w:pPr>
        <w:pStyle w:val="libFootnote0"/>
        <w:rPr>
          <w:rtl/>
          <w:lang w:bidi="fa-IR"/>
        </w:rPr>
      </w:pPr>
      <w:r w:rsidRPr="002A5F8F">
        <w:rPr>
          <w:rtl/>
        </w:rPr>
        <w:t>(4) منتقى الجمان : 3 / 115.</w:t>
      </w:r>
    </w:p>
    <w:p w:rsidR="00932F8A" w:rsidRPr="002A5F8F" w:rsidRDefault="00932F8A" w:rsidP="00767EB3">
      <w:pPr>
        <w:pStyle w:val="libFootnote0"/>
        <w:rPr>
          <w:rtl/>
          <w:lang w:bidi="fa-IR"/>
        </w:rPr>
      </w:pPr>
      <w:r w:rsidRPr="002A5F8F">
        <w:rPr>
          <w:rtl/>
        </w:rPr>
        <w:t>(5) هداية المحدّثين : 143.</w:t>
      </w:r>
    </w:p>
    <w:p w:rsidR="00932F8A" w:rsidRPr="002A5F8F" w:rsidRDefault="00932F8A" w:rsidP="00767EB3">
      <w:pPr>
        <w:pStyle w:val="libFootnote0"/>
        <w:rPr>
          <w:rtl/>
          <w:lang w:bidi="fa-IR"/>
        </w:rPr>
      </w:pPr>
      <w:r w:rsidRPr="002A5F8F">
        <w:rPr>
          <w:rtl/>
        </w:rPr>
        <w:t>(6) الخلاصة : 164 / 182.</w:t>
      </w:r>
    </w:p>
    <w:p w:rsidR="00932F8A" w:rsidRPr="002A5F8F" w:rsidRDefault="00932F8A" w:rsidP="00767EB3">
      <w:pPr>
        <w:pStyle w:val="libFootnote0"/>
        <w:rPr>
          <w:rtl/>
          <w:lang w:bidi="fa-IR"/>
        </w:rPr>
      </w:pPr>
      <w:r w:rsidRPr="002A5F8F">
        <w:rPr>
          <w:rtl/>
        </w:rPr>
        <w:t xml:space="preserve">(7) رجال النجاشي : 46 / 93 ، وفيه : الحسن بن عطيّة الحنّاط كوفي مولى ثقة ، وأخواه أيضاً محمّد وعلي [ و ] كلّهم رووا عن أبي عبد الله </w:t>
      </w:r>
      <w:r w:rsidR="00380D63" w:rsidRPr="00380D63">
        <w:rPr>
          <w:rStyle w:val="libAlaemChar"/>
          <w:rtl/>
        </w:rPr>
        <w:t>عليه‌السلام</w:t>
      </w:r>
      <w:r>
        <w:rPr>
          <w:rtl/>
        </w:rPr>
        <w:t>.</w:t>
      </w:r>
      <w:r w:rsidRPr="002A5F8F">
        <w:rPr>
          <w:rtl/>
        </w:rPr>
        <w:t xml:space="preserve"> وسيأتي من المصنّف في الّذي بعيده التأمّل في عبارة النجاشي بإفادتها التوثيق بالنسبة إلى محمّد.</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هذا هو الآتي بعيدة كما سيصرّح به الميرزا.</w:t>
      </w:r>
    </w:p>
    <w:p w:rsidR="00932F8A" w:rsidRPr="002A5F8F" w:rsidRDefault="00932F8A" w:rsidP="00932F8A">
      <w:pPr>
        <w:pStyle w:val="Heading2"/>
        <w:rPr>
          <w:rtl/>
          <w:lang w:bidi="fa-IR"/>
        </w:rPr>
      </w:pPr>
      <w:bookmarkStart w:id="410" w:name="_Toc354835434"/>
      <w:bookmarkStart w:id="411" w:name="_Toc450652688"/>
      <w:r w:rsidRPr="002A5F8F">
        <w:rPr>
          <w:rtl/>
          <w:lang w:bidi="fa-IR"/>
        </w:rPr>
        <w:t>2749</w:t>
      </w:r>
      <w:r>
        <w:rPr>
          <w:rtl/>
          <w:lang w:bidi="fa-IR"/>
        </w:rPr>
        <w:t xml:space="preserve"> ـ </w:t>
      </w:r>
      <w:r w:rsidRPr="002A5F8F">
        <w:rPr>
          <w:rtl/>
          <w:lang w:bidi="fa-IR"/>
        </w:rPr>
        <w:t>محمّد بن عطيّة الحنّاط :</w:t>
      </w:r>
      <w:bookmarkEnd w:id="410"/>
      <w:bookmarkEnd w:id="411"/>
      <w:r w:rsidRPr="002A5F8F">
        <w:rPr>
          <w:rtl/>
          <w:lang w:bidi="fa-IR"/>
        </w:rPr>
        <w:t xml:space="preserve"> </w:t>
      </w:r>
    </w:p>
    <w:p w:rsidR="00932F8A" w:rsidRPr="002A5F8F" w:rsidRDefault="00932F8A" w:rsidP="00162827">
      <w:pPr>
        <w:pStyle w:val="libNormal"/>
        <w:rPr>
          <w:rtl/>
        </w:rPr>
      </w:pPr>
      <w:r w:rsidRPr="002A5F8F">
        <w:rPr>
          <w:rtl/>
        </w:rPr>
        <w:t xml:space="preserve">بالحاء المهملة ، أخو الحسن وجعفر ، كوفي ، روى عن أبي عبد الله </w:t>
      </w:r>
      <w:r w:rsidR="00380D63" w:rsidRPr="00380D63">
        <w:rPr>
          <w:rStyle w:val="libAlaemChar"/>
          <w:rtl/>
        </w:rPr>
        <w:t>عليه‌السلام</w:t>
      </w:r>
      <w:r w:rsidRPr="002A5F8F">
        <w:rPr>
          <w:rtl/>
        </w:rPr>
        <w:t xml:space="preserve"> ، وهو ضعيف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Default="00932F8A" w:rsidP="00162827">
      <w:pPr>
        <w:pStyle w:val="libNormal"/>
        <w:rPr>
          <w:rtl/>
        </w:rPr>
      </w:pPr>
      <w:r w:rsidRPr="00162827">
        <w:rPr>
          <w:rStyle w:val="libBold2Char"/>
          <w:rtl/>
        </w:rPr>
        <w:t>جش</w:t>
      </w:r>
      <w:r w:rsidRPr="002A5F8F">
        <w:rPr>
          <w:rtl/>
        </w:rPr>
        <w:t xml:space="preserve"> ، وفيه بدل ضعيف : صغير ؛ وزاد : له كتاب عنه ابن أبي عمير </w:t>
      </w:r>
      <w:r w:rsidRPr="00162827">
        <w:rPr>
          <w:rStyle w:val="libFootnotenumChar"/>
          <w:rtl/>
        </w:rPr>
        <w:t>(2)</w:t>
      </w:r>
      <w:r>
        <w:rPr>
          <w:rtl/>
        </w:rPr>
        <w:t>.</w:t>
      </w:r>
    </w:p>
    <w:p w:rsidR="00932F8A" w:rsidRPr="002A5F8F" w:rsidRDefault="00932F8A" w:rsidP="00162827">
      <w:pPr>
        <w:pStyle w:val="libNormal"/>
        <w:rPr>
          <w:rtl/>
        </w:rPr>
      </w:pPr>
      <w:r>
        <w:rPr>
          <w:rtl/>
        </w:rPr>
        <w:t>و</w:t>
      </w:r>
      <w:r w:rsidRPr="00162827">
        <w:rPr>
          <w:rStyle w:val="libBold2Char"/>
          <w:rtl/>
        </w:rPr>
        <w:t>د</w:t>
      </w:r>
      <w:r w:rsidRPr="002A5F8F">
        <w:rPr>
          <w:rtl/>
        </w:rPr>
        <w:t xml:space="preserve"> ك</w:t>
      </w:r>
      <w:r w:rsidRPr="00162827">
        <w:rPr>
          <w:rStyle w:val="libBold2Char"/>
          <w:rtl/>
        </w:rPr>
        <w:t xml:space="preserve"> صه</w:t>
      </w:r>
      <w:r w:rsidRPr="002A5F8F">
        <w:rPr>
          <w:rtl/>
        </w:rPr>
        <w:t xml:space="preserve"> </w:t>
      </w:r>
      <w:r w:rsidRPr="00162827">
        <w:rPr>
          <w:rStyle w:val="libFootnotenumChar"/>
          <w:rtl/>
        </w:rPr>
        <w:t>(3)</w:t>
      </w:r>
      <w:r w:rsidRPr="002A5F8F">
        <w:rPr>
          <w:rtl/>
        </w:rPr>
        <w:t xml:space="preserve"> ، وكأنّهما صحّفا كلمة صغير بضعيف. وهذا هو المذكور قبيله ، فلاحظ.</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كذا أيضاً قال في النقد ، وقال : وهو أربع نسخ عندي </w:t>
      </w:r>
      <w:r w:rsidRPr="00162827">
        <w:rPr>
          <w:rStyle w:val="libFootnotenumChar"/>
          <w:rtl/>
        </w:rPr>
        <w:t>(4)</w:t>
      </w:r>
      <w:r w:rsidRPr="002A5F8F">
        <w:rPr>
          <w:rtl/>
        </w:rPr>
        <w:t xml:space="preserve"> ، انتهى. ولا ريب فيما ذكراه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لا ريب فيما ذكروه من تصحيف صغير بضعيف ، وفي نسختين من</w:t>
      </w:r>
      <w:r w:rsidRPr="00162827">
        <w:rPr>
          <w:rStyle w:val="libBold2Char"/>
          <w:rtl/>
        </w:rPr>
        <w:t xml:space="preserve"> جش</w:t>
      </w:r>
      <w:r w:rsidRPr="002A5F8F">
        <w:rPr>
          <w:rtl/>
        </w:rPr>
        <w:t xml:space="preserve"> عندي أيضاً : صغير ، لكن ينبغي التأمّل في إفادة كلام</w:t>
      </w:r>
      <w:r w:rsidRPr="00162827">
        <w:rPr>
          <w:rStyle w:val="libBold2Char"/>
          <w:rtl/>
        </w:rPr>
        <w:t xml:space="preserve"> جش</w:t>
      </w:r>
      <w:r w:rsidRPr="002A5F8F">
        <w:rPr>
          <w:rtl/>
        </w:rPr>
        <w:t xml:space="preserve"> في أخيه توثيقه مع عدم توثيقه إيّاه في بابه ، إلاّ أنّ في رواية ابن أبي عمير عنه دلالة على جلالته.</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عطّية الحنّاط ، عنه ابن أبي عمير </w:t>
      </w:r>
      <w:r w:rsidRPr="00162827">
        <w:rPr>
          <w:rStyle w:val="libFootnotenumChar"/>
          <w:rtl/>
        </w:rPr>
        <w:t>(7)</w:t>
      </w:r>
      <w:r>
        <w:rPr>
          <w:rtl/>
        </w:rPr>
        <w:t>.</w:t>
      </w:r>
    </w:p>
    <w:p w:rsidR="00932F8A" w:rsidRPr="002A5F8F" w:rsidRDefault="00932F8A" w:rsidP="00932F8A">
      <w:pPr>
        <w:pStyle w:val="Heading2"/>
        <w:rPr>
          <w:rtl/>
          <w:lang w:bidi="fa-IR"/>
        </w:rPr>
      </w:pPr>
      <w:bookmarkStart w:id="412" w:name="_Toc354835435"/>
      <w:bookmarkStart w:id="413" w:name="_Toc450652689"/>
      <w:r w:rsidRPr="002A5F8F">
        <w:rPr>
          <w:rtl/>
          <w:lang w:bidi="fa-IR"/>
        </w:rPr>
        <w:t>2750</w:t>
      </w:r>
      <w:r>
        <w:rPr>
          <w:rtl/>
          <w:lang w:bidi="fa-IR"/>
        </w:rPr>
        <w:t xml:space="preserve"> ـ </w:t>
      </w:r>
      <w:r w:rsidRPr="002A5F8F">
        <w:rPr>
          <w:rtl/>
          <w:lang w:bidi="fa-IR"/>
        </w:rPr>
        <w:t>محمّد بن علي بن إبراهيم :</w:t>
      </w:r>
      <w:bookmarkEnd w:id="412"/>
      <w:bookmarkEnd w:id="413"/>
      <w:r w:rsidRPr="002A5F8F">
        <w:rPr>
          <w:rtl/>
          <w:lang w:bidi="fa-IR"/>
        </w:rPr>
        <w:t xml:space="preserve"> </w:t>
      </w:r>
    </w:p>
    <w:p w:rsidR="00932F8A" w:rsidRPr="002A5F8F" w:rsidRDefault="00932F8A" w:rsidP="00162827">
      <w:pPr>
        <w:pStyle w:val="libNormal"/>
        <w:rPr>
          <w:rtl/>
        </w:rPr>
      </w:pPr>
      <w:r w:rsidRPr="002A5F8F">
        <w:rPr>
          <w:rtl/>
        </w:rPr>
        <w:t>ابن محمّد الهمذاني بالذال المعجمة روى عن أبيه عن جدّه عن‌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255 / 49.</w:t>
      </w:r>
    </w:p>
    <w:p w:rsidR="00932F8A" w:rsidRPr="002A5F8F" w:rsidRDefault="00932F8A" w:rsidP="00767EB3">
      <w:pPr>
        <w:pStyle w:val="libFootnote0"/>
        <w:rPr>
          <w:rtl/>
          <w:lang w:bidi="fa-IR"/>
        </w:rPr>
      </w:pPr>
      <w:r w:rsidRPr="002A5F8F">
        <w:rPr>
          <w:rtl/>
        </w:rPr>
        <w:t>(2) رجال النجاشي : 356 / 952.</w:t>
      </w:r>
    </w:p>
    <w:p w:rsidR="00932F8A" w:rsidRPr="002A5F8F" w:rsidRDefault="00932F8A" w:rsidP="00767EB3">
      <w:pPr>
        <w:pStyle w:val="libFootnote0"/>
        <w:rPr>
          <w:rtl/>
          <w:lang w:bidi="fa-IR"/>
        </w:rPr>
      </w:pPr>
      <w:r w:rsidRPr="002A5F8F">
        <w:rPr>
          <w:rtl/>
        </w:rPr>
        <w:t>(3) رجال ابن داود : 274 / 467.</w:t>
      </w:r>
    </w:p>
    <w:p w:rsidR="00932F8A" w:rsidRPr="002A5F8F" w:rsidRDefault="00932F8A" w:rsidP="00767EB3">
      <w:pPr>
        <w:pStyle w:val="libFootnote0"/>
        <w:rPr>
          <w:rtl/>
          <w:lang w:bidi="fa-IR"/>
        </w:rPr>
      </w:pPr>
      <w:r w:rsidRPr="002A5F8F">
        <w:rPr>
          <w:rtl/>
        </w:rPr>
        <w:t>(4) نقد الرجال : 320 / 553.</w:t>
      </w:r>
    </w:p>
    <w:p w:rsidR="00932F8A" w:rsidRPr="002A5F8F" w:rsidRDefault="00932F8A" w:rsidP="00767EB3">
      <w:pPr>
        <w:pStyle w:val="libFootnote0"/>
        <w:rPr>
          <w:rtl/>
          <w:lang w:bidi="fa-IR"/>
        </w:rPr>
      </w:pPr>
      <w:r w:rsidRPr="002A5F8F">
        <w:rPr>
          <w:rtl/>
        </w:rPr>
        <w:t>(5) في نسخة « م » : ذكرناه.</w:t>
      </w:r>
    </w:p>
    <w:p w:rsidR="00932F8A" w:rsidRPr="002A5F8F" w:rsidRDefault="00932F8A" w:rsidP="00767EB3">
      <w:pPr>
        <w:pStyle w:val="libFootnote0"/>
        <w:rPr>
          <w:rtl/>
          <w:lang w:bidi="fa-IR"/>
        </w:rPr>
      </w:pPr>
      <w:r w:rsidRPr="002A5F8F">
        <w:rPr>
          <w:rtl/>
        </w:rPr>
        <w:t>(6) تعليقة الوحيد البهبهاني : 305.</w:t>
      </w:r>
    </w:p>
    <w:p w:rsidR="00932F8A" w:rsidRPr="002A5F8F" w:rsidRDefault="00932F8A" w:rsidP="00767EB3">
      <w:pPr>
        <w:pStyle w:val="libFootnote0"/>
        <w:rPr>
          <w:rtl/>
          <w:lang w:bidi="fa-IR"/>
        </w:rPr>
      </w:pPr>
      <w:r w:rsidRPr="002A5F8F">
        <w:rPr>
          <w:rtl/>
        </w:rPr>
        <w:t>(7) هداية المحدّثين : 244.</w:t>
      </w:r>
    </w:p>
    <w:p w:rsidR="00932F8A" w:rsidRPr="002A5F8F" w:rsidRDefault="00932F8A" w:rsidP="00162827">
      <w:pPr>
        <w:pStyle w:val="libNormal0"/>
        <w:rPr>
          <w:rtl/>
        </w:rPr>
      </w:pPr>
      <w:r>
        <w:rPr>
          <w:rtl/>
        </w:rPr>
        <w:br w:type="page"/>
      </w:r>
      <w:r w:rsidRPr="002A5F8F">
        <w:rPr>
          <w:rtl/>
        </w:rPr>
        <w:lastRenderedPageBreak/>
        <w:t xml:space="preserve">الرضا </w:t>
      </w:r>
      <w:r w:rsidR="00380D63" w:rsidRPr="00380D63">
        <w:rPr>
          <w:rStyle w:val="libAlaemChar"/>
          <w:rtl/>
        </w:rPr>
        <w:t>عليه‌السلام</w:t>
      </w:r>
      <w:r w:rsidRPr="002A5F8F">
        <w:rPr>
          <w:rtl/>
        </w:rPr>
        <w:t xml:space="preserve"> ، وكان محمّد وكيل الناحية ( وأبوه علي أيضاً وكيل الناحية ، وجدّه إبراهيم بن محمّد وكيل الناحية ) </w:t>
      </w:r>
      <w:r w:rsidRPr="00162827">
        <w:rPr>
          <w:rStyle w:val="libFootnotenumChar"/>
          <w:rtl/>
        </w:rPr>
        <w:t>(1)</w:t>
      </w:r>
      <w:r w:rsidRPr="002A5F8F">
        <w:rPr>
          <w:rtl/>
        </w:rPr>
        <w:t xml:space="preserve"> وكان لمحمّد بن علي ولد سمّي القاسم كان وكيل الناحية أيضاً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وزاد بعد عن الرضا </w:t>
      </w:r>
      <w:r w:rsidR="00380D63" w:rsidRPr="00380D63">
        <w:rPr>
          <w:rStyle w:val="libAlaemChar"/>
          <w:rtl/>
        </w:rPr>
        <w:t>عليه‌السلام</w:t>
      </w:r>
      <w:r w:rsidRPr="002A5F8F">
        <w:rPr>
          <w:rtl/>
        </w:rPr>
        <w:t xml:space="preserve"> : وروى إبراهيم بن هاشم عن إبراهيم بن محمّد الهمداني عن الرضا </w:t>
      </w:r>
      <w:r w:rsidR="00380D63" w:rsidRPr="00380D63">
        <w:rPr>
          <w:rStyle w:val="libAlaemChar"/>
          <w:rtl/>
        </w:rPr>
        <w:t>عليه‌السلام</w:t>
      </w:r>
      <w:r w:rsidRPr="002A5F8F">
        <w:rPr>
          <w:rtl/>
        </w:rPr>
        <w:t xml:space="preserve"> ، أخبرني أبو العبّاس أحمد ابن علي بن نوح قال : حدّثنا أبو القاسم جعفر بن محمّد قال : حدّثنا القاسم ابن محمّد بن علي بن إبراهيم بن محمّد الّذي تقدّم ذكره وكيل الناحية ، وأبوه وكيل الناحية ، وجدّه علي وكيل الناحية ، وجدّ أبيه إبراهيم بن محمّد وكيل.</w:t>
      </w:r>
    </w:p>
    <w:p w:rsidR="00932F8A" w:rsidRPr="002A5F8F" w:rsidRDefault="00932F8A" w:rsidP="00162827">
      <w:pPr>
        <w:pStyle w:val="libNormal"/>
        <w:rPr>
          <w:rtl/>
        </w:rPr>
      </w:pPr>
      <w:r w:rsidRPr="002A5F8F">
        <w:rPr>
          <w:rtl/>
        </w:rPr>
        <w:t xml:space="preserve">قال : وكان في وقت القاسم بهمدان معه أبو علي بسطام بن علي والعزيز </w:t>
      </w:r>
      <w:r w:rsidRPr="00162827">
        <w:rPr>
          <w:rStyle w:val="libFootnotenumChar"/>
          <w:rtl/>
        </w:rPr>
        <w:t>(3)</w:t>
      </w:r>
      <w:r w:rsidRPr="002A5F8F">
        <w:rPr>
          <w:rtl/>
        </w:rPr>
        <w:t xml:space="preserve"> بن زهير وهو أحد بنى كشمرد وثلاثتهم وكلاء في موضع واحد بهمدان ، وكانوا يرجعون في هذا إلى أبي محمّد الحسن بن هارون بن عمران الهمذاني وعن رأيه يصدرون ، ومن قبله عن </w:t>
      </w:r>
      <w:r w:rsidRPr="00162827">
        <w:rPr>
          <w:rStyle w:val="libFootnotenumChar"/>
          <w:rtl/>
        </w:rPr>
        <w:t>(4)</w:t>
      </w:r>
      <w:r w:rsidRPr="002A5F8F">
        <w:rPr>
          <w:rtl/>
        </w:rPr>
        <w:t xml:space="preserve"> رأي أبيه أبي عبد الله بن </w:t>
      </w:r>
      <w:r w:rsidRPr="00162827">
        <w:rPr>
          <w:rStyle w:val="libFootnotenumChar"/>
          <w:rtl/>
        </w:rPr>
        <w:t>(5)</w:t>
      </w:r>
      <w:r w:rsidRPr="002A5F8F">
        <w:rPr>
          <w:rtl/>
        </w:rPr>
        <w:t xml:space="preserve"> هارون ، وكان أبو عبد الله وابنه أبو محمّد وكيلين.</w:t>
      </w:r>
    </w:p>
    <w:p w:rsidR="00932F8A" w:rsidRPr="002A5F8F" w:rsidRDefault="00932F8A" w:rsidP="00162827">
      <w:pPr>
        <w:pStyle w:val="libNormal"/>
        <w:rPr>
          <w:rtl/>
        </w:rPr>
      </w:pPr>
      <w:r w:rsidRPr="002A5F8F">
        <w:rPr>
          <w:rtl/>
        </w:rPr>
        <w:t xml:space="preserve">ولمحمّد بن علي نوادر كبيرة </w:t>
      </w:r>
      <w:r w:rsidRPr="00162827">
        <w:rPr>
          <w:rStyle w:val="libFootnotenumChar"/>
          <w:rtl/>
        </w:rPr>
        <w:t>(6)</w:t>
      </w:r>
      <w:r w:rsidRPr="002A5F8F">
        <w:rPr>
          <w:rtl/>
        </w:rPr>
        <w:t xml:space="preserve"> ، أخبرنا محمّد بن محمّد بن النعمان ، عن جعفر بن محمّد ، عن القاسم بن محمّد بن علي ، عن أبيه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ما بين القوسين لم يرد في نسخة « ش »</w:t>
      </w:r>
      <w:r>
        <w:rPr>
          <w:rtl/>
        </w:rPr>
        <w:t>.</w:t>
      </w:r>
    </w:p>
    <w:p w:rsidR="00932F8A" w:rsidRPr="002A5F8F" w:rsidRDefault="00932F8A" w:rsidP="00767EB3">
      <w:pPr>
        <w:pStyle w:val="libFootnote0"/>
        <w:rPr>
          <w:rtl/>
          <w:lang w:bidi="fa-IR"/>
        </w:rPr>
      </w:pPr>
      <w:r w:rsidRPr="002A5F8F">
        <w:rPr>
          <w:rtl/>
        </w:rPr>
        <w:t>(2) الخلاصة : 155 / 100.</w:t>
      </w:r>
    </w:p>
    <w:p w:rsidR="00932F8A" w:rsidRPr="002A5F8F" w:rsidRDefault="00932F8A" w:rsidP="00767EB3">
      <w:pPr>
        <w:pStyle w:val="libFootnote0"/>
        <w:rPr>
          <w:rtl/>
          <w:lang w:bidi="fa-IR"/>
        </w:rPr>
      </w:pPr>
      <w:r w:rsidRPr="002A5F8F">
        <w:rPr>
          <w:rtl/>
        </w:rPr>
        <w:t>(3) في المصدر : والعُزير.</w:t>
      </w:r>
    </w:p>
    <w:p w:rsidR="00932F8A" w:rsidRPr="002A5F8F" w:rsidRDefault="00932F8A" w:rsidP="00767EB3">
      <w:pPr>
        <w:pStyle w:val="libFootnote0"/>
        <w:rPr>
          <w:rtl/>
          <w:lang w:bidi="fa-IR"/>
        </w:rPr>
      </w:pPr>
      <w:r w:rsidRPr="002A5F8F">
        <w:rPr>
          <w:rtl/>
        </w:rPr>
        <w:t>(4) في نسخة « ش » : من.</w:t>
      </w:r>
    </w:p>
    <w:p w:rsidR="00932F8A" w:rsidRPr="002A5F8F" w:rsidRDefault="00932F8A" w:rsidP="00767EB3">
      <w:pPr>
        <w:pStyle w:val="libFootnote0"/>
        <w:rPr>
          <w:rtl/>
          <w:lang w:bidi="fa-IR"/>
        </w:rPr>
      </w:pPr>
      <w:r w:rsidRPr="002A5F8F">
        <w:rPr>
          <w:rtl/>
        </w:rPr>
        <w:t>(5) ابن ، لم ترد في المصدر.</w:t>
      </w:r>
    </w:p>
    <w:p w:rsidR="00932F8A" w:rsidRPr="002A5F8F" w:rsidRDefault="00932F8A" w:rsidP="00767EB3">
      <w:pPr>
        <w:pStyle w:val="libFootnote0"/>
        <w:rPr>
          <w:rtl/>
          <w:lang w:bidi="fa-IR"/>
        </w:rPr>
      </w:pPr>
      <w:r w:rsidRPr="002A5F8F">
        <w:rPr>
          <w:rtl/>
        </w:rPr>
        <w:t>(6) في نسخة « ش » : كثيرة.</w:t>
      </w:r>
    </w:p>
    <w:p w:rsidR="00932F8A" w:rsidRPr="002A5F8F" w:rsidRDefault="00932F8A" w:rsidP="00767EB3">
      <w:pPr>
        <w:pStyle w:val="libFootnote0"/>
        <w:rPr>
          <w:rtl/>
          <w:lang w:bidi="fa-IR"/>
        </w:rPr>
      </w:pPr>
      <w:r w:rsidRPr="002A5F8F">
        <w:rPr>
          <w:rtl/>
        </w:rPr>
        <w:t>(7) رجال النجاشي : 344 / 928.</w:t>
      </w:r>
    </w:p>
    <w:p w:rsidR="00932F8A" w:rsidRPr="002A5F8F" w:rsidRDefault="00932F8A" w:rsidP="00162827">
      <w:pPr>
        <w:pStyle w:val="libNormal"/>
        <w:rPr>
          <w:rtl/>
        </w:rPr>
      </w:pPr>
      <w:r>
        <w:rPr>
          <w:rtl/>
        </w:rPr>
        <w:br w:type="page"/>
      </w:r>
      <w:r w:rsidRPr="002A5F8F">
        <w:rPr>
          <w:rtl/>
        </w:rPr>
        <w:lastRenderedPageBreak/>
        <w:t xml:space="preserve">ويأتي ابن علي بن إبراهيم مقدوحاً </w:t>
      </w:r>
      <w:r w:rsidRPr="00162827">
        <w:rPr>
          <w:rStyle w:val="libFootnotenumChar"/>
          <w:rtl/>
        </w:rPr>
        <w:t>(1)</w:t>
      </w:r>
      <w:r w:rsidRPr="002A5F8F">
        <w:rPr>
          <w:rtl/>
        </w:rPr>
        <w:t xml:space="preserve"> ، فلا تغفل.</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إبراهيم بن محمّد وكيل الناحية ، عنه القاسم بن محمّد بن إبراهيم ابنه </w:t>
      </w:r>
      <w:r w:rsidRPr="00162827">
        <w:rPr>
          <w:rStyle w:val="libFootnotenumChar"/>
          <w:rtl/>
        </w:rPr>
        <w:t>(2)</w:t>
      </w:r>
      <w:r>
        <w:rPr>
          <w:rtl/>
        </w:rPr>
        <w:t>.</w:t>
      </w:r>
    </w:p>
    <w:p w:rsidR="00932F8A" w:rsidRPr="002A5F8F" w:rsidRDefault="00932F8A" w:rsidP="00932F8A">
      <w:pPr>
        <w:pStyle w:val="Heading2"/>
        <w:rPr>
          <w:rtl/>
          <w:lang w:bidi="fa-IR"/>
        </w:rPr>
      </w:pPr>
      <w:bookmarkStart w:id="414" w:name="_Toc354835436"/>
      <w:bookmarkStart w:id="415" w:name="_Toc450652690"/>
      <w:r w:rsidRPr="002A5F8F">
        <w:rPr>
          <w:rtl/>
          <w:lang w:bidi="fa-IR"/>
        </w:rPr>
        <w:t>2751</w:t>
      </w:r>
      <w:r>
        <w:rPr>
          <w:rtl/>
          <w:lang w:bidi="fa-IR"/>
        </w:rPr>
        <w:t xml:space="preserve"> ـ </w:t>
      </w:r>
      <w:r w:rsidRPr="002A5F8F">
        <w:rPr>
          <w:rtl/>
          <w:lang w:bidi="fa-IR"/>
        </w:rPr>
        <w:t>محمّد بن علي بن إبراهيم :</w:t>
      </w:r>
      <w:bookmarkEnd w:id="414"/>
      <w:bookmarkEnd w:id="415"/>
      <w:r w:rsidRPr="002A5F8F">
        <w:rPr>
          <w:rtl/>
          <w:lang w:bidi="fa-IR"/>
        </w:rPr>
        <w:t xml:space="preserve"> </w:t>
      </w:r>
    </w:p>
    <w:p w:rsidR="00932F8A" w:rsidRPr="002A5F8F" w:rsidRDefault="00932F8A" w:rsidP="00162827">
      <w:pPr>
        <w:pStyle w:val="libNormal"/>
        <w:rPr>
          <w:rtl/>
        </w:rPr>
      </w:pPr>
      <w:r w:rsidRPr="002A5F8F">
        <w:rPr>
          <w:rtl/>
        </w:rPr>
        <w:t>ابن موسى أبو جعفر القرشي ، مولاهم ، صيرفي ، ابن أُخت خلاّد المقرئ وهو خلاّد بن عيسى ، وكان محمّد بن علي يلقّب أبا سُمينة بضمّ السين المهملة والنون بعد المثنّاة من تحت ضعيف جدّاً فاسد الاعتقاد لا يعتمد في شي‌ء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عنه محمّد بن أبي القاسم ماجيلويه </w:t>
      </w:r>
      <w:r w:rsidRPr="00162827">
        <w:rPr>
          <w:rStyle w:val="libFootnotenumChar"/>
          <w:rtl/>
        </w:rPr>
        <w:t>(4)</w:t>
      </w:r>
      <w:r>
        <w:rPr>
          <w:rtl/>
        </w:rPr>
        <w:t>.</w:t>
      </w:r>
      <w:r w:rsidRPr="002A5F8F">
        <w:rPr>
          <w:rtl/>
        </w:rPr>
        <w:t xml:space="preserve"> ويأتي : ابن علي الصيرفي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إبراهيم بن موسى المكنّى بأبي سُمينة الكذّاب الضعيف ، عنه محمّد بن أبي القاسم ماجيلويه ، وجعفر بن عبد الله‌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الخلاصة : 256 / 57.</w:t>
      </w:r>
    </w:p>
    <w:p w:rsidR="00932F8A" w:rsidRPr="002A5F8F" w:rsidRDefault="00932F8A" w:rsidP="00767EB3">
      <w:pPr>
        <w:pStyle w:val="libFootnote0"/>
        <w:rPr>
          <w:rtl/>
          <w:lang w:bidi="fa-IR"/>
        </w:rPr>
      </w:pPr>
      <w:r w:rsidRPr="002A5F8F">
        <w:rPr>
          <w:rtl/>
        </w:rPr>
        <w:t>(2) هداية المحدّثين : 244.</w:t>
      </w:r>
    </w:p>
    <w:p w:rsidR="00932F8A" w:rsidRPr="002A5F8F" w:rsidRDefault="00932F8A" w:rsidP="00767EB3">
      <w:pPr>
        <w:pStyle w:val="libFootnote0"/>
        <w:rPr>
          <w:rtl/>
          <w:lang w:bidi="fa-IR"/>
        </w:rPr>
      </w:pPr>
      <w:r w:rsidRPr="002A5F8F">
        <w:rPr>
          <w:rtl/>
        </w:rPr>
        <w:t>(3) الخلاصة : 253 / 29 بزيادة : وكان قد ورد قم واشتهر بالكذب ونزل على أحمد بن محمّد بن عيسى مدّة ، ثمّ اشتهر بالغلو فجفي ، وأخرجه أحمد بن محمّد بن عيسى من قم ، وكان كذّاباً شهيراً في الارتفاع لا يلتفت إليه ولا يكتب حديثه ، روى المفيد كتبه إلاّ ما كان فيها من تخليط أو غلو أو تدليس أو ينفرد به ولا يعرف من غير طريقه. ذكر علي بن محمّد بن قتيبة النيسابوري عن الفضل بن شاذان أنّه قال : كدت أن أقنت على أبي سمينة محمّد بن علي الصيرفي ، قال : فقلت له : ولم استوجب القنوت من بين أمثاله</w:t>
      </w:r>
      <w:r>
        <w:rPr>
          <w:rtl/>
        </w:rPr>
        <w:t>؟</w:t>
      </w:r>
      <w:r w:rsidRPr="002A5F8F">
        <w:rPr>
          <w:rtl/>
        </w:rPr>
        <w:t xml:space="preserve"> قال : لأني أعرف منه ما لا تعرفه. وقال الفضل في بعض كتبه : الكذّابون المشهورون أبو الخطّاب ويونس بن ظبيان ويزيد بن الصائغ ومحمّد ابن سنان ، أبو سمينة أشهرهم.</w:t>
      </w:r>
    </w:p>
    <w:p w:rsidR="00932F8A" w:rsidRPr="002A5F8F" w:rsidRDefault="00932F8A" w:rsidP="00767EB3">
      <w:pPr>
        <w:pStyle w:val="libFootnote0"/>
        <w:rPr>
          <w:rtl/>
          <w:lang w:bidi="fa-IR"/>
        </w:rPr>
      </w:pPr>
      <w:r w:rsidRPr="002A5F8F">
        <w:rPr>
          <w:rtl/>
        </w:rPr>
        <w:t>(4) رجال النجاشي : 332 / 894.</w:t>
      </w:r>
    </w:p>
    <w:p w:rsidR="00932F8A" w:rsidRPr="002A5F8F" w:rsidRDefault="00932F8A" w:rsidP="00767EB3">
      <w:pPr>
        <w:pStyle w:val="libFootnote0"/>
        <w:rPr>
          <w:rtl/>
          <w:lang w:bidi="fa-IR"/>
        </w:rPr>
      </w:pPr>
      <w:r w:rsidRPr="002A5F8F">
        <w:rPr>
          <w:rtl/>
        </w:rPr>
        <w:t xml:space="preserve">(5) عن الفهرست : 146 / 624 ورجال الكشّي : 545 / 1032 </w:t>
      </w:r>
      <w:r>
        <w:rPr>
          <w:rtl/>
        </w:rPr>
        <w:t>و 1</w:t>
      </w:r>
      <w:r w:rsidRPr="002A5F8F">
        <w:rPr>
          <w:rtl/>
        </w:rPr>
        <w:t>033.</w:t>
      </w:r>
    </w:p>
    <w:p w:rsidR="00932F8A" w:rsidRPr="002A5F8F" w:rsidRDefault="00932F8A" w:rsidP="00162827">
      <w:pPr>
        <w:pStyle w:val="libNormal0"/>
        <w:rPr>
          <w:rtl/>
        </w:rPr>
      </w:pPr>
      <w:r>
        <w:rPr>
          <w:rtl/>
        </w:rPr>
        <w:br w:type="page"/>
      </w:r>
      <w:r w:rsidRPr="002A5F8F">
        <w:rPr>
          <w:rtl/>
        </w:rPr>
        <w:lastRenderedPageBreak/>
        <w:t xml:space="preserve">المحمّدي </w:t>
      </w:r>
      <w:r w:rsidRPr="00162827">
        <w:rPr>
          <w:rStyle w:val="libFootnotenumChar"/>
          <w:rtl/>
        </w:rPr>
        <w:t>(3)</w:t>
      </w:r>
      <w:r>
        <w:rPr>
          <w:rtl/>
        </w:rPr>
        <w:t>.</w:t>
      </w:r>
    </w:p>
    <w:p w:rsidR="00932F8A" w:rsidRPr="002A5F8F" w:rsidRDefault="00932F8A" w:rsidP="00932F8A">
      <w:pPr>
        <w:pStyle w:val="Heading2"/>
        <w:rPr>
          <w:rtl/>
          <w:lang w:bidi="fa-IR"/>
        </w:rPr>
      </w:pPr>
      <w:bookmarkStart w:id="416" w:name="_Toc354835437"/>
      <w:bookmarkStart w:id="417" w:name="_Toc450652691"/>
      <w:r w:rsidRPr="002A5F8F">
        <w:rPr>
          <w:rtl/>
          <w:lang w:bidi="fa-IR"/>
        </w:rPr>
        <w:t>2752</w:t>
      </w:r>
      <w:r>
        <w:rPr>
          <w:rtl/>
          <w:lang w:bidi="fa-IR"/>
        </w:rPr>
        <w:t xml:space="preserve"> ـ </w:t>
      </w:r>
      <w:r w:rsidRPr="002A5F8F">
        <w:rPr>
          <w:rtl/>
          <w:lang w:bidi="fa-IR"/>
        </w:rPr>
        <w:t>محمّد بن علي بن إبراهيم :</w:t>
      </w:r>
      <w:bookmarkEnd w:id="416"/>
      <w:bookmarkEnd w:id="417"/>
      <w:r w:rsidRPr="002A5F8F">
        <w:rPr>
          <w:rtl/>
          <w:lang w:bidi="fa-IR"/>
        </w:rPr>
        <w:t xml:space="preserve"> </w:t>
      </w:r>
    </w:p>
    <w:p w:rsidR="00932F8A" w:rsidRPr="002A5F8F" w:rsidRDefault="00932F8A" w:rsidP="00162827">
      <w:pPr>
        <w:pStyle w:val="libNormal"/>
        <w:rPr>
          <w:rtl/>
        </w:rPr>
      </w:pPr>
      <w:r w:rsidRPr="002A5F8F">
        <w:rPr>
          <w:rtl/>
        </w:rPr>
        <w:t xml:space="preserve">ابن موسى بن جعفر ، في الإرشاد ما يدلّ على أنّه كان واقفاً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وكذا أيضاً ذكر في الكافي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418" w:name="_Toc354835438"/>
      <w:bookmarkStart w:id="419" w:name="_Toc450652692"/>
      <w:r w:rsidRPr="002A5F8F">
        <w:rPr>
          <w:rtl/>
          <w:lang w:bidi="fa-IR"/>
        </w:rPr>
        <w:t>2753</w:t>
      </w:r>
      <w:r>
        <w:rPr>
          <w:rtl/>
          <w:lang w:bidi="fa-IR"/>
        </w:rPr>
        <w:t xml:space="preserve"> ـ </w:t>
      </w:r>
      <w:r w:rsidRPr="002A5F8F">
        <w:rPr>
          <w:rtl/>
          <w:lang w:bidi="fa-IR"/>
        </w:rPr>
        <w:t>محمّد بن علي بن إبراهيم :</w:t>
      </w:r>
      <w:bookmarkEnd w:id="418"/>
      <w:bookmarkEnd w:id="419"/>
      <w:r w:rsidRPr="002A5F8F">
        <w:rPr>
          <w:rtl/>
          <w:lang w:bidi="fa-IR"/>
        </w:rPr>
        <w:t xml:space="preserve"> </w:t>
      </w:r>
    </w:p>
    <w:p w:rsidR="00932F8A" w:rsidRPr="002A5F8F" w:rsidRDefault="00932F8A" w:rsidP="00162827">
      <w:pPr>
        <w:pStyle w:val="libNormal"/>
        <w:rPr>
          <w:rtl/>
        </w:rPr>
      </w:pPr>
      <w:r w:rsidRPr="002A5F8F">
        <w:rPr>
          <w:rtl/>
        </w:rPr>
        <w:t>الهمذاني بالذال المعجمة أبو جعفر ، قال</w:t>
      </w:r>
      <w:r w:rsidRPr="00162827">
        <w:rPr>
          <w:rStyle w:val="libBold2Char"/>
          <w:rtl/>
        </w:rPr>
        <w:t xml:space="preserve"> غض : </w:t>
      </w:r>
      <w:r w:rsidRPr="002A5F8F">
        <w:rPr>
          <w:rtl/>
        </w:rPr>
        <w:t xml:space="preserve">كانت لأبيه وصلة بأبي الحسن </w:t>
      </w:r>
      <w:r w:rsidR="00380D63" w:rsidRPr="00380D63">
        <w:rPr>
          <w:rStyle w:val="libAlaemChar"/>
          <w:rtl/>
        </w:rPr>
        <w:t>عليه‌السلام</w:t>
      </w:r>
      <w:r w:rsidRPr="002A5F8F">
        <w:rPr>
          <w:rtl/>
        </w:rPr>
        <w:t xml:space="preserve"> ، وحديثه يعرف وينكر ويروي عن الضعفاء كثيراً ويعتمد المراسيل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ويحتمل كونه أبا سُمينة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بل هو الوكيل الجليل المذكور ، وكلام</w:t>
      </w:r>
      <w:r w:rsidRPr="00162827">
        <w:rPr>
          <w:rStyle w:val="libBold2Char"/>
          <w:rtl/>
        </w:rPr>
        <w:t xml:space="preserve"> غض</w:t>
      </w:r>
      <w:r w:rsidRPr="002A5F8F">
        <w:rPr>
          <w:rtl/>
        </w:rPr>
        <w:t xml:space="preserve"> ليس بشي‌ء </w:t>
      </w:r>
      <w:r w:rsidRPr="00162827">
        <w:rPr>
          <w:rStyle w:val="libFootnotenumChar"/>
          <w:rtl/>
        </w:rPr>
        <w:t>(8)</w:t>
      </w:r>
      <w:r>
        <w:rPr>
          <w:rtl/>
        </w:rPr>
        <w:t>.</w:t>
      </w:r>
    </w:p>
    <w:p w:rsidR="00932F8A" w:rsidRPr="002A5F8F" w:rsidRDefault="00932F8A" w:rsidP="00932F8A">
      <w:pPr>
        <w:pStyle w:val="Heading2"/>
        <w:rPr>
          <w:rtl/>
          <w:lang w:bidi="fa-IR"/>
        </w:rPr>
      </w:pPr>
      <w:bookmarkStart w:id="420" w:name="_Toc354835439"/>
      <w:bookmarkStart w:id="421" w:name="_Toc450652693"/>
      <w:r w:rsidRPr="002A5F8F">
        <w:rPr>
          <w:rtl/>
          <w:lang w:bidi="fa-IR"/>
        </w:rPr>
        <w:t>2754</w:t>
      </w:r>
      <w:r>
        <w:rPr>
          <w:rtl/>
          <w:lang w:bidi="fa-IR"/>
        </w:rPr>
        <w:t xml:space="preserve"> ـ </w:t>
      </w:r>
      <w:r w:rsidRPr="002A5F8F">
        <w:rPr>
          <w:rtl/>
          <w:lang w:bidi="fa-IR"/>
        </w:rPr>
        <w:t>محمّد بن علي بن أبي شعبة :</w:t>
      </w:r>
      <w:bookmarkEnd w:id="420"/>
      <w:bookmarkEnd w:id="421"/>
      <w:r w:rsidRPr="002A5F8F">
        <w:rPr>
          <w:rtl/>
          <w:lang w:bidi="fa-IR"/>
        </w:rPr>
        <w:t xml:space="preserve"> </w:t>
      </w:r>
    </w:p>
    <w:p w:rsidR="00932F8A" w:rsidRPr="002A5F8F" w:rsidRDefault="00932F8A" w:rsidP="00162827">
      <w:pPr>
        <w:pStyle w:val="libNormal"/>
        <w:rPr>
          <w:rtl/>
        </w:rPr>
      </w:pPr>
      <w:r w:rsidRPr="002A5F8F">
        <w:rPr>
          <w:rtl/>
        </w:rPr>
        <w:t>الحلبي أبو جعفر ، وجه أصحابنا وفقيههم ، والثقة الذي لا يطعن عليه ، هو وإخوته عبيد الله وعمران وعبد الأعلى ، له كتاب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(3) هداية المحدّثين : 244.</w:t>
      </w:r>
    </w:p>
    <w:p w:rsidR="00932F8A" w:rsidRPr="002A5F8F" w:rsidRDefault="00932F8A" w:rsidP="00767EB3">
      <w:pPr>
        <w:pStyle w:val="libFootnote0"/>
        <w:rPr>
          <w:rtl/>
          <w:lang w:bidi="fa-IR"/>
        </w:rPr>
      </w:pPr>
      <w:r w:rsidRPr="002A5F8F">
        <w:rPr>
          <w:rtl/>
        </w:rPr>
        <w:t>(4) الإرشاد : 2 / 327.</w:t>
      </w:r>
    </w:p>
    <w:p w:rsidR="00932F8A" w:rsidRPr="002A5F8F" w:rsidRDefault="00932F8A" w:rsidP="00767EB3">
      <w:pPr>
        <w:pStyle w:val="libFootnote0"/>
        <w:rPr>
          <w:rtl/>
          <w:lang w:bidi="fa-IR"/>
        </w:rPr>
      </w:pPr>
      <w:r w:rsidRPr="002A5F8F">
        <w:rPr>
          <w:rtl/>
        </w:rPr>
        <w:t>(5) الكافي 1 : 424 / 3.</w:t>
      </w:r>
    </w:p>
    <w:p w:rsidR="00932F8A" w:rsidRPr="002A5F8F" w:rsidRDefault="00932F8A" w:rsidP="00767EB3">
      <w:pPr>
        <w:pStyle w:val="libFootnote0"/>
        <w:rPr>
          <w:rtl/>
          <w:lang w:bidi="fa-IR"/>
        </w:rPr>
      </w:pPr>
      <w:r w:rsidRPr="002A5F8F">
        <w:rPr>
          <w:rtl/>
        </w:rPr>
        <w:t>(6) تعليقة الوحيد البهبهاني : 306.</w:t>
      </w:r>
    </w:p>
    <w:p w:rsidR="00932F8A" w:rsidRPr="002A5F8F" w:rsidRDefault="00932F8A" w:rsidP="00767EB3">
      <w:pPr>
        <w:pStyle w:val="libFootnote0"/>
        <w:rPr>
          <w:rtl/>
          <w:lang w:bidi="fa-IR"/>
        </w:rPr>
      </w:pPr>
      <w:r w:rsidRPr="002A5F8F">
        <w:rPr>
          <w:rtl/>
        </w:rPr>
        <w:t>(1) الخلاصة : 256 / 57.</w:t>
      </w:r>
    </w:p>
    <w:p w:rsidR="00932F8A" w:rsidRPr="002A5F8F" w:rsidRDefault="00932F8A" w:rsidP="00767EB3">
      <w:pPr>
        <w:pStyle w:val="libFootnote0"/>
        <w:rPr>
          <w:rtl/>
          <w:lang w:bidi="fa-IR"/>
        </w:rPr>
      </w:pPr>
      <w:r w:rsidRPr="002A5F8F">
        <w:rPr>
          <w:rtl/>
        </w:rPr>
        <w:t>(2) وذلك لما ذكره الشيخ في الفهرست : 143 / 618 في ترجمة محمّد بن علي الهمداني نقلاً عن ابن بطّة قوله : هو أبو سمينة.</w:t>
      </w:r>
    </w:p>
    <w:p w:rsidR="00932F8A" w:rsidRPr="002A5F8F" w:rsidRDefault="00932F8A" w:rsidP="00767EB3">
      <w:pPr>
        <w:pStyle w:val="libFootnote0"/>
        <w:rPr>
          <w:rtl/>
          <w:lang w:bidi="fa-IR"/>
        </w:rPr>
      </w:pPr>
      <w:r w:rsidRPr="002A5F8F">
        <w:rPr>
          <w:rtl/>
        </w:rPr>
        <w:t>(8) تعليقه الوحيد البهبهاني : 306.</w:t>
      </w:r>
    </w:p>
    <w:p w:rsidR="00932F8A" w:rsidRPr="002A5F8F" w:rsidRDefault="00932F8A" w:rsidP="00767EB3">
      <w:pPr>
        <w:pStyle w:val="libFootnote0"/>
        <w:rPr>
          <w:rtl/>
          <w:lang w:bidi="fa-IR"/>
        </w:rPr>
      </w:pPr>
      <w:r w:rsidRPr="002A5F8F">
        <w:rPr>
          <w:rtl/>
        </w:rPr>
        <w:t>(9) الخلاصة : 143 / 30.</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التفسير ، عنه صفوان وابن مسكان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وهو ثقة ، أخبرنا ابن أبي جيد ، عن محمّد بن الحسن بن الوليد ، عن محمّد بن الحسن الصفّار ، عن أحمد بن محمّد ، عن الحسن بن علي بن فضّال ، عن أبي جميلة المفضّل بن صالح ، عنه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علي بن أبي شعبة الحلبي الثقة ، عنه عبد الله بن مسكان ، ومنصور بن حازم ، والحسن بن محبوب ، وصفوان ابن يحيى ، وأبو جميلة المفضّل بن صالح ، وأبان بن عثمان ، وحمّاد بن عثمان.</w:t>
      </w:r>
    </w:p>
    <w:p w:rsidR="00932F8A" w:rsidRPr="002A5F8F" w:rsidRDefault="00932F8A" w:rsidP="00162827">
      <w:pPr>
        <w:pStyle w:val="libNormal"/>
        <w:rPr>
          <w:rtl/>
        </w:rPr>
      </w:pPr>
      <w:r w:rsidRPr="002A5F8F">
        <w:rPr>
          <w:rtl/>
        </w:rPr>
        <w:t xml:space="preserve">وفي إسناد الشيخ : الحسين بن عثمان عن محمّد الحلبي </w:t>
      </w:r>
      <w:r w:rsidRPr="00162827">
        <w:rPr>
          <w:rStyle w:val="libFootnotenumChar"/>
          <w:rtl/>
        </w:rPr>
        <w:t>(3)</w:t>
      </w:r>
      <w:r>
        <w:rPr>
          <w:rtl/>
        </w:rPr>
        <w:t>.</w:t>
      </w:r>
      <w:r w:rsidRPr="002A5F8F">
        <w:rPr>
          <w:rtl/>
        </w:rPr>
        <w:t xml:space="preserve"> والظاهر أنّه سهو ، والغالب توسّط ابن مسكان بين الحسين والحلبي.</w:t>
      </w:r>
    </w:p>
    <w:p w:rsidR="00932F8A" w:rsidRPr="002A5F8F" w:rsidRDefault="00932F8A" w:rsidP="00162827">
      <w:pPr>
        <w:pStyle w:val="libNormal"/>
        <w:rPr>
          <w:rtl/>
        </w:rPr>
      </w:pPr>
      <w:r w:rsidRPr="002A5F8F">
        <w:rPr>
          <w:rtl/>
        </w:rPr>
        <w:t xml:space="preserve">وفي التهذيب : الحسين بن سعيد ، عن صفوان بن يحيى ، عن عبد الله ، عن الحلبي </w:t>
      </w:r>
      <w:r w:rsidRPr="00162827">
        <w:rPr>
          <w:rStyle w:val="libFootnotenumChar"/>
          <w:rtl/>
        </w:rPr>
        <w:t>(4)</w:t>
      </w:r>
      <w:r>
        <w:rPr>
          <w:rtl/>
        </w:rPr>
        <w:t>.</w:t>
      </w:r>
      <w:r w:rsidRPr="002A5F8F">
        <w:rPr>
          <w:rtl/>
        </w:rPr>
        <w:t xml:space="preserve"> فعبد الله هو ابن مسكان ، والحلبي هو محمّد </w:t>
      </w:r>
      <w:r w:rsidRPr="00162827">
        <w:rPr>
          <w:rStyle w:val="libFootnotenumChar"/>
          <w:rtl/>
        </w:rPr>
        <w:t>(5)</w:t>
      </w:r>
      <w:r>
        <w:rPr>
          <w:rtl/>
        </w:rPr>
        <w:t>.</w:t>
      </w:r>
    </w:p>
    <w:p w:rsidR="00932F8A" w:rsidRPr="002A5F8F" w:rsidRDefault="00932F8A" w:rsidP="00932F8A">
      <w:pPr>
        <w:pStyle w:val="Heading2"/>
        <w:rPr>
          <w:rtl/>
          <w:lang w:bidi="fa-IR"/>
        </w:rPr>
      </w:pPr>
      <w:bookmarkStart w:id="422" w:name="_Toc354835440"/>
      <w:bookmarkStart w:id="423" w:name="_Toc450652694"/>
      <w:r w:rsidRPr="002A5F8F">
        <w:rPr>
          <w:rtl/>
          <w:lang w:bidi="fa-IR"/>
        </w:rPr>
        <w:t>2755</w:t>
      </w:r>
      <w:r>
        <w:rPr>
          <w:rtl/>
          <w:lang w:bidi="fa-IR"/>
        </w:rPr>
        <w:t xml:space="preserve"> ـ </w:t>
      </w:r>
      <w:r w:rsidRPr="002A5F8F">
        <w:rPr>
          <w:rtl/>
          <w:lang w:bidi="fa-IR"/>
        </w:rPr>
        <w:t>محمّد بن علي الأسترآبادي‌</w:t>
      </w:r>
      <w:bookmarkEnd w:id="422"/>
      <w:bookmarkEnd w:id="423"/>
    </w:p>
    <w:p w:rsidR="00932F8A" w:rsidRPr="002A5F8F" w:rsidRDefault="00932F8A" w:rsidP="00162827">
      <w:pPr>
        <w:pStyle w:val="libNormal"/>
        <w:rPr>
          <w:rtl/>
        </w:rPr>
      </w:pPr>
      <w:r w:rsidRPr="002A5F8F">
        <w:rPr>
          <w:rtl/>
        </w:rPr>
        <w:t xml:space="preserve">يروي عنه الصدوق مترضّياً مترحّماً </w:t>
      </w:r>
      <w:r w:rsidRPr="00162827">
        <w:rPr>
          <w:rStyle w:val="libFootnotenumChar"/>
          <w:rtl/>
        </w:rPr>
        <w:t>(6)</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424" w:name="_Toc354835441"/>
      <w:bookmarkStart w:id="425" w:name="_Toc450652695"/>
      <w:r w:rsidRPr="002A5F8F">
        <w:rPr>
          <w:rtl/>
          <w:lang w:bidi="fa-IR"/>
        </w:rPr>
        <w:t>2756</w:t>
      </w:r>
      <w:r>
        <w:rPr>
          <w:rtl/>
          <w:lang w:bidi="fa-IR"/>
        </w:rPr>
        <w:t xml:space="preserve"> ـ </w:t>
      </w:r>
      <w:r w:rsidRPr="002A5F8F">
        <w:rPr>
          <w:rtl/>
          <w:lang w:bidi="fa-IR"/>
        </w:rPr>
        <w:t>محمّد بن علي بن إبراهيم :</w:t>
      </w:r>
      <w:bookmarkEnd w:id="424"/>
      <w:bookmarkEnd w:id="425"/>
      <w:r w:rsidRPr="002A5F8F">
        <w:rPr>
          <w:rtl/>
          <w:lang w:bidi="fa-IR"/>
        </w:rPr>
        <w:t xml:space="preserve"> </w:t>
      </w:r>
    </w:p>
    <w:p w:rsidR="00932F8A" w:rsidRPr="002A5F8F" w:rsidRDefault="00932F8A" w:rsidP="00162827">
      <w:pPr>
        <w:pStyle w:val="libNormal"/>
        <w:rPr>
          <w:rtl/>
        </w:rPr>
      </w:pPr>
      <w:r w:rsidRPr="002A5F8F">
        <w:rPr>
          <w:rtl/>
        </w:rPr>
        <w:t xml:space="preserve">الأسترآبادي </w:t>
      </w:r>
      <w:r w:rsidR="00380D63" w:rsidRPr="00380D63">
        <w:rPr>
          <w:rStyle w:val="libAlaemChar"/>
          <w:rtl/>
        </w:rPr>
        <w:t>قدس‌سره</w:t>
      </w:r>
      <w:r w:rsidRPr="002A5F8F">
        <w:rPr>
          <w:rtl/>
        </w:rPr>
        <w:t xml:space="preserve"> صاحب كتاب الرجال ، ذكره في</w:t>
      </w:r>
      <w:r w:rsidRPr="00162827">
        <w:rPr>
          <w:rStyle w:val="libBold2Char"/>
          <w:rtl/>
        </w:rPr>
        <w:t xml:space="preserve"> تعق</w:t>
      </w:r>
      <w:r w:rsidRPr="002A5F8F">
        <w:rPr>
          <w:rtl/>
        </w:rPr>
        <w:t xml:space="preserve"> بعنوان : ابن‌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325 / 885.</w:t>
      </w:r>
    </w:p>
    <w:p w:rsidR="00932F8A" w:rsidRPr="002A5F8F" w:rsidRDefault="00932F8A" w:rsidP="00767EB3">
      <w:pPr>
        <w:pStyle w:val="libFootnote0"/>
        <w:rPr>
          <w:rtl/>
          <w:lang w:bidi="fa-IR"/>
        </w:rPr>
      </w:pPr>
      <w:r w:rsidRPr="002A5F8F">
        <w:rPr>
          <w:rtl/>
        </w:rPr>
        <w:t>(2) الفهرست : 130 / 585.</w:t>
      </w:r>
    </w:p>
    <w:p w:rsidR="00932F8A" w:rsidRPr="002A5F8F" w:rsidRDefault="00932F8A" w:rsidP="00767EB3">
      <w:pPr>
        <w:pStyle w:val="libFootnote0"/>
        <w:rPr>
          <w:rtl/>
          <w:lang w:bidi="fa-IR"/>
        </w:rPr>
      </w:pPr>
      <w:r w:rsidRPr="002A5F8F">
        <w:rPr>
          <w:rtl/>
        </w:rPr>
        <w:t>(3) التهذيب 2 : 316 / 1293 ، وفيه الحلبي فقط.</w:t>
      </w:r>
    </w:p>
    <w:p w:rsidR="00932F8A" w:rsidRPr="002A5F8F" w:rsidRDefault="00932F8A" w:rsidP="00767EB3">
      <w:pPr>
        <w:pStyle w:val="libFootnote0"/>
        <w:rPr>
          <w:rtl/>
          <w:lang w:bidi="fa-IR"/>
        </w:rPr>
      </w:pPr>
      <w:r w:rsidRPr="002A5F8F">
        <w:rPr>
          <w:rtl/>
        </w:rPr>
        <w:t>(4) التهذيب 8 : 73 / 245.</w:t>
      </w:r>
    </w:p>
    <w:p w:rsidR="00932F8A" w:rsidRPr="002A5F8F" w:rsidRDefault="00932F8A" w:rsidP="00767EB3">
      <w:pPr>
        <w:pStyle w:val="libFootnote0"/>
        <w:rPr>
          <w:rtl/>
          <w:lang w:bidi="fa-IR"/>
        </w:rPr>
      </w:pPr>
      <w:r w:rsidRPr="002A5F8F">
        <w:rPr>
          <w:rtl/>
        </w:rPr>
        <w:t>(5) هداية المحدّثين : 244.</w:t>
      </w:r>
    </w:p>
    <w:p w:rsidR="00932F8A" w:rsidRPr="002A5F8F" w:rsidRDefault="00932F8A" w:rsidP="00767EB3">
      <w:pPr>
        <w:pStyle w:val="libFootnote0"/>
        <w:rPr>
          <w:rtl/>
          <w:lang w:bidi="fa-IR"/>
        </w:rPr>
      </w:pPr>
      <w:r w:rsidRPr="002A5F8F">
        <w:rPr>
          <w:rtl/>
        </w:rPr>
        <w:t>(6) أمالي الصدوق : 147 / 1 ، ولم يرد فيه الترضّي.</w:t>
      </w:r>
    </w:p>
    <w:p w:rsidR="00932F8A" w:rsidRPr="002A5F8F" w:rsidRDefault="00932F8A" w:rsidP="00767EB3">
      <w:pPr>
        <w:pStyle w:val="libFootnote0"/>
        <w:rPr>
          <w:rtl/>
          <w:lang w:bidi="fa-IR"/>
        </w:rPr>
      </w:pPr>
      <w:r w:rsidRPr="002A5F8F">
        <w:rPr>
          <w:rtl/>
        </w:rPr>
        <w:t>(7) تعليقة الوحيد البهبهاني : 307.</w:t>
      </w:r>
    </w:p>
    <w:p w:rsidR="00932F8A" w:rsidRPr="002A5F8F" w:rsidRDefault="00932F8A" w:rsidP="00162827">
      <w:pPr>
        <w:pStyle w:val="libNormal0"/>
        <w:rPr>
          <w:rtl/>
        </w:rPr>
      </w:pPr>
      <w:r>
        <w:rPr>
          <w:rtl/>
        </w:rPr>
        <w:br w:type="page"/>
      </w:r>
      <w:r w:rsidRPr="002A5F8F">
        <w:rPr>
          <w:rtl/>
        </w:rPr>
        <w:lastRenderedPageBreak/>
        <w:t xml:space="preserve">علي بن كبل </w:t>
      </w:r>
      <w:r w:rsidRPr="00162827">
        <w:rPr>
          <w:rStyle w:val="libFootnotenumChar"/>
          <w:rtl/>
        </w:rPr>
        <w:t>(1)</w:t>
      </w:r>
      <w:r w:rsidRPr="002A5F8F">
        <w:rPr>
          <w:rtl/>
        </w:rPr>
        <w:t xml:space="preserve"> ، ونذكره هناك تبعاً له دام ظلّه.</w:t>
      </w:r>
    </w:p>
    <w:p w:rsidR="00932F8A" w:rsidRPr="002A5F8F" w:rsidRDefault="00932F8A" w:rsidP="00932F8A">
      <w:pPr>
        <w:pStyle w:val="Heading2"/>
        <w:rPr>
          <w:rtl/>
          <w:lang w:bidi="fa-IR"/>
        </w:rPr>
      </w:pPr>
      <w:bookmarkStart w:id="426" w:name="_Toc354835442"/>
      <w:bookmarkStart w:id="427" w:name="_Toc450652696"/>
      <w:r w:rsidRPr="002A5F8F">
        <w:rPr>
          <w:rtl/>
          <w:lang w:bidi="fa-IR"/>
        </w:rPr>
        <w:t>2757</w:t>
      </w:r>
      <w:r>
        <w:rPr>
          <w:rtl/>
          <w:lang w:bidi="fa-IR"/>
        </w:rPr>
        <w:t xml:space="preserve"> ـ </w:t>
      </w:r>
      <w:r w:rsidRPr="002A5F8F">
        <w:rPr>
          <w:rtl/>
          <w:lang w:bidi="fa-IR"/>
        </w:rPr>
        <w:t>محمّد بن علي الأسود :</w:t>
      </w:r>
      <w:bookmarkEnd w:id="426"/>
      <w:bookmarkEnd w:id="427"/>
      <w:r w:rsidRPr="002A5F8F">
        <w:rPr>
          <w:rtl/>
          <w:lang w:bidi="fa-IR"/>
        </w:rPr>
        <w:t xml:space="preserve"> </w:t>
      </w:r>
    </w:p>
    <w:p w:rsidR="00932F8A" w:rsidRPr="002A5F8F" w:rsidRDefault="00932F8A" w:rsidP="00162827">
      <w:pPr>
        <w:pStyle w:val="libNormal"/>
        <w:rPr>
          <w:rtl/>
        </w:rPr>
      </w:pPr>
      <w:r w:rsidRPr="002A5F8F">
        <w:rPr>
          <w:rtl/>
        </w:rPr>
        <w:t xml:space="preserve">أبو جعفر ، روى عنه الصدوق مترضّياً </w:t>
      </w:r>
      <w:r w:rsidRPr="00162827">
        <w:rPr>
          <w:rStyle w:val="libFootnotenumChar"/>
          <w:rtl/>
        </w:rPr>
        <w:t>(2)</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428" w:name="_Toc354835443"/>
      <w:bookmarkStart w:id="429" w:name="_Toc450652697"/>
      <w:r w:rsidRPr="002A5F8F">
        <w:rPr>
          <w:rtl/>
          <w:lang w:bidi="fa-IR"/>
        </w:rPr>
        <w:t>2758</w:t>
      </w:r>
      <w:r>
        <w:rPr>
          <w:rtl/>
          <w:lang w:bidi="fa-IR"/>
        </w:rPr>
        <w:t xml:space="preserve"> ـ </w:t>
      </w:r>
      <w:r w:rsidRPr="002A5F8F">
        <w:rPr>
          <w:rtl/>
          <w:lang w:bidi="fa-IR"/>
        </w:rPr>
        <w:t>محمّد بن علي بن بشّار :</w:t>
      </w:r>
      <w:bookmarkEnd w:id="428"/>
      <w:bookmarkEnd w:id="429"/>
      <w:r w:rsidRPr="002A5F8F">
        <w:rPr>
          <w:rtl/>
          <w:lang w:bidi="fa-IR"/>
        </w:rPr>
        <w:t xml:space="preserve"> </w:t>
      </w:r>
    </w:p>
    <w:p w:rsidR="00932F8A" w:rsidRPr="002A5F8F" w:rsidRDefault="00932F8A" w:rsidP="00162827">
      <w:pPr>
        <w:pStyle w:val="libNormal"/>
        <w:rPr>
          <w:rtl/>
        </w:rPr>
      </w:pPr>
      <w:r w:rsidRPr="002A5F8F">
        <w:rPr>
          <w:rtl/>
        </w:rPr>
        <w:t xml:space="preserve">يروي عنه الصدوق مترضّياً </w:t>
      </w:r>
      <w:r w:rsidRPr="00162827">
        <w:rPr>
          <w:rStyle w:val="libFootnotenumChar"/>
          <w:rtl/>
        </w:rPr>
        <w:t>(4)</w:t>
      </w:r>
      <w:r w:rsidRPr="002A5F8F">
        <w:rPr>
          <w:rtl/>
        </w:rPr>
        <w:t xml:space="preserve"> ، ويحتمل أن يكون بالمثنّاة والمهملة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430" w:name="_Toc354835444"/>
      <w:bookmarkStart w:id="431" w:name="_Toc450652698"/>
      <w:r w:rsidRPr="002A5F8F">
        <w:rPr>
          <w:rtl/>
          <w:lang w:bidi="fa-IR"/>
        </w:rPr>
        <w:t>2759</w:t>
      </w:r>
      <w:r>
        <w:rPr>
          <w:rtl/>
          <w:lang w:bidi="fa-IR"/>
        </w:rPr>
        <w:t xml:space="preserve"> ـ </w:t>
      </w:r>
      <w:r w:rsidRPr="002A5F8F">
        <w:rPr>
          <w:rtl/>
          <w:lang w:bidi="fa-IR"/>
        </w:rPr>
        <w:t>محمّد بن علي بن بلال :</w:t>
      </w:r>
      <w:bookmarkEnd w:id="430"/>
      <w:bookmarkEnd w:id="431"/>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كر</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أبي محمّد العسكري </w:t>
      </w:r>
      <w:r w:rsidR="00380D63" w:rsidRPr="00380D63">
        <w:rPr>
          <w:rStyle w:val="libAlaemChar"/>
          <w:rtl/>
        </w:rPr>
        <w:t>عليه‌السلام</w:t>
      </w:r>
      <w:r w:rsidRPr="002A5F8F">
        <w:rPr>
          <w:rtl/>
        </w:rPr>
        <w:t xml:space="preserve"> ، قبل ثقة ؛ ثمّ زاد : وقال الشيخ في كتاب الغيبة : من المذمومين أبو طاهر محمّد بن علي بن بلال. فنحن في روايته من المتوقّفين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وقال في القسم الثاني : محمّد بن علي بن بلال أبو طاهر ، قال الشيخ في كتاب الغيبة : إنّه من المذمومين </w:t>
      </w:r>
      <w:r w:rsidRPr="00162827">
        <w:rPr>
          <w:rStyle w:val="libFootnotenumChar"/>
          <w:rtl/>
        </w:rPr>
        <w:t>(8)</w:t>
      </w:r>
      <w:r w:rsidRPr="002A5F8F">
        <w:rPr>
          <w:rtl/>
        </w:rPr>
        <w:t xml:space="preserve"> ، انتهى.</w:t>
      </w:r>
    </w:p>
    <w:p w:rsidR="00932F8A" w:rsidRPr="002A5F8F" w:rsidRDefault="00932F8A" w:rsidP="00162827">
      <w:pPr>
        <w:pStyle w:val="libNormal"/>
        <w:rPr>
          <w:rtl/>
        </w:rPr>
      </w:pPr>
      <w:r w:rsidRPr="002A5F8F">
        <w:rPr>
          <w:rtl/>
        </w:rPr>
        <w:t>وذكر</w:t>
      </w:r>
      <w:r w:rsidRPr="00162827">
        <w:rPr>
          <w:rStyle w:val="libBold2Char"/>
          <w:rtl/>
        </w:rPr>
        <w:t xml:space="preserve"> طس</w:t>
      </w:r>
      <w:r w:rsidRPr="002A5F8F">
        <w:rPr>
          <w:rtl/>
        </w:rPr>
        <w:t xml:space="preserve"> من السفراء الموجودين في الغيبة الصغرى والأبواب‌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309 ، وفيها وفي النسخة الخطيّة منها : محمّد بن علي ابن وكيل الأسترآبادي.</w:t>
      </w:r>
    </w:p>
    <w:p w:rsidR="00932F8A" w:rsidRPr="002A5F8F" w:rsidRDefault="00932F8A" w:rsidP="00767EB3">
      <w:pPr>
        <w:pStyle w:val="libFootnote0"/>
        <w:rPr>
          <w:rtl/>
          <w:lang w:bidi="fa-IR"/>
        </w:rPr>
      </w:pPr>
      <w:r w:rsidRPr="002A5F8F">
        <w:rPr>
          <w:rtl/>
        </w:rPr>
        <w:t>(2) إكمال الدين : 501 / 28.</w:t>
      </w:r>
    </w:p>
    <w:p w:rsidR="00932F8A" w:rsidRPr="002A5F8F" w:rsidRDefault="00932F8A" w:rsidP="00767EB3">
      <w:pPr>
        <w:pStyle w:val="libFootnote0"/>
        <w:rPr>
          <w:rtl/>
          <w:lang w:bidi="fa-IR"/>
        </w:rPr>
      </w:pPr>
      <w:r w:rsidRPr="002A5F8F">
        <w:rPr>
          <w:rtl/>
        </w:rPr>
        <w:t>(3) تعليقة الوحيد البهبهاني : 307.</w:t>
      </w:r>
    </w:p>
    <w:p w:rsidR="00932F8A" w:rsidRPr="002A5F8F" w:rsidRDefault="00932F8A" w:rsidP="00767EB3">
      <w:pPr>
        <w:pStyle w:val="libFootnote0"/>
        <w:rPr>
          <w:rtl/>
          <w:lang w:bidi="fa-IR"/>
        </w:rPr>
      </w:pPr>
      <w:r w:rsidRPr="002A5F8F">
        <w:rPr>
          <w:rtl/>
        </w:rPr>
        <w:t>(4) الخصال : 72 / 109 وإكمال الدين : 322 / 4 ، ولقّب فيهما بالقزويني.</w:t>
      </w:r>
    </w:p>
    <w:p w:rsidR="00932F8A" w:rsidRPr="002A5F8F" w:rsidRDefault="00932F8A" w:rsidP="00767EB3">
      <w:pPr>
        <w:pStyle w:val="libFootnote0"/>
        <w:rPr>
          <w:rtl/>
          <w:lang w:bidi="fa-IR"/>
        </w:rPr>
      </w:pPr>
      <w:r w:rsidRPr="002A5F8F">
        <w:rPr>
          <w:rtl/>
        </w:rPr>
        <w:t>(5) تعليقة الوحيد البهبهاني : 307.</w:t>
      </w:r>
    </w:p>
    <w:p w:rsidR="00932F8A" w:rsidRPr="002A5F8F" w:rsidRDefault="00932F8A" w:rsidP="00767EB3">
      <w:pPr>
        <w:pStyle w:val="libFootnote0"/>
        <w:rPr>
          <w:rtl/>
          <w:lang w:bidi="fa-IR"/>
        </w:rPr>
      </w:pPr>
      <w:r w:rsidRPr="002A5F8F">
        <w:rPr>
          <w:rtl/>
        </w:rPr>
        <w:t>(6) رجال الشيخ : 435 / 4.</w:t>
      </w:r>
    </w:p>
    <w:p w:rsidR="00932F8A" w:rsidRPr="002A5F8F" w:rsidRDefault="00932F8A" w:rsidP="00767EB3">
      <w:pPr>
        <w:pStyle w:val="libFootnote0"/>
        <w:rPr>
          <w:rtl/>
          <w:lang w:bidi="fa-IR"/>
        </w:rPr>
      </w:pPr>
      <w:r w:rsidRPr="002A5F8F">
        <w:rPr>
          <w:rtl/>
        </w:rPr>
        <w:t>(7) الخلاصة : 142 / 26.</w:t>
      </w:r>
    </w:p>
    <w:p w:rsidR="00932F8A" w:rsidRPr="002A5F8F" w:rsidRDefault="00932F8A" w:rsidP="00767EB3">
      <w:pPr>
        <w:pStyle w:val="libFootnote0"/>
        <w:rPr>
          <w:rtl/>
          <w:lang w:bidi="fa-IR"/>
        </w:rPr>
      </w:pPr>
      <w:r w:rsidRPr="002A5F8F">
        <w:rPr>
          <w:rtl/>
        </w:rPr>
        <w:t>(8) الخلاصة : 257 / 64.</w:t>
      </w:r>
    </w:p>
    <w:p w:rsidR="00932F8A" w:rsidRPr="002A5F8F" w:rsidRDefault="00932F8A" w:rsidP="00162827">
      <w:pPr>
        <w:pStyle w:val="libNormal0"/>
        <w:rPr>
          <w:rtl/>
        </w:rPr>
      </w:pPr>
      <w:r>
        <w:rPr>
          <w:rtl/>
        </w:rPr>
        <w:br w:type="page"/>
      </w:r>
      <w:r w:rsidRPr="002A5F8F">
        <w:rPr>
          <w:rtl/>
        </w:rPr>
        <w:lastRenderedPageBreak/>
        <w:t xml:space="preserve">المعروفين الّذين </w:t>
      </w:r>
      <w:r w:rsidRPr="00162827">
        <w:rPr>
          <w:rStyle w:val="libFootnotenumChar"/>
          <w:rtl/>
        </w:rPr>
        <w:t>(1)</w:t>
      </w:r>
      <w:r w:rsidRPr="002A5F8F">
        <w:rPr>
          <w:rtl/>
        </w:rPr>
        <w:t xml:space="preserve"> لا تختلف الإماميّة القائلون بإمامة الحسن بن علي </w:t>
      </w:r>
      <w:r w:rsidR="00380D63" w:rsidRPr="00380D63">
        <w:rPr>
          <w:rStyle w:val="libAlaemChar"/>
          <w:rtl/>
        </w:rPr>
        <w:t>عليه‌السلام</w:t>
      </w:r>
      <w:r w:rsidRPr="002A5F8F">
        <w:rPr>
          <w:rtl/>
        </w:rPr>
        <w:t xml:space="preserve"> فيهم محمّد بن علي بن بلال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وقال الشيخ </w:t>
      </w:r>
      <w:r w:rsidR="00380D63" w:rsidRPr="00380D63">
        <w:rPr>
          <w:rStyle w:val="libAlaemChar"/>
          <w:rtl/>
        </w:rPr>
        <w:t>رحمه‌الله</w:t>
      </w:r>
      <w:r w:rsidRPr="002A5F8F">
        <w:rPr>
          <w:rtl/>
        </w:rPr>
        <w:t xml:space="preserve"> في كتاب الغيبة : ومنهم أي المذمومين أبو طاهر محمّد بن علي بن بلال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ويأتي إن شاء الله في الخاتمة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الاحتجاج أيضاً ذكره من المذمومين ، وذكر توقيعاً في آخره : وأعلمهم تولاكم </w:t>
      </w:r>
      <w:r w:rsidRPr="00162827">
        <w:rPr>
          <w:rStyle w:val="libFootnotenumChar"/>
          <w:rtl/>
        </w:rPr>
        <w:t>(5)</w:t>
      </w:r>
      <w:r w:rsidRPr="002A5F8F">
        <w:rPr>
          <w:rtl/>
        </w:rPr>
        <w:t xml:space="preserve"> الله أنّنا في التوقّي والمحاذرة منه يعني الشلمغاني على مثل ما كنّا عليه ممّن تقدّمه من نظرائه من الشريعي </w:t>
      </w:r>
      <w:r w:rsidRPr="00162827">
        <w:rPr>
          <w:rStyle w:val="libFootnotenumChar"/>
          <w:rtl/>
        </w:rPr>
        <w:t>(6)</w:t>
      </w:r>
      <w:r w:rsidRPr="002A5F8F">
        <w:rPr>
          <w:rtl/>
        </w:rPr>
        <w:t xml:space="preserve"> والنميري والهلالي والبلالي وغيرهم. الحديث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432" w:name="_Toc354835445"/>
      <w:bookmarkStart w:id="433" w:name="_Toc450652699"/>
      <w:r w:rsidRPr="002A5F8F">
        <w:rPr>
          <w:rtl/>
          <w:lang w:bidi="fa-IR"/>
        </w:rPr>
        <w:t>2760</w:t>
      </w:r>
      <w:r>
        <w:rPr>
          <w:rtl/>
          <w:lang w:bidi="fa-IR"/>
        </w:rPr>
        <w:t xml:space="preserve"> ـ </w:t>
      </w:r>
      <w:r w:rsidRPr="002A5F8F">
        <w:rPr>
          <w:rtl/>
          <w:lang w:bidi="fa-IR"/>
        </w:rPr>
        <w:t>محمّد بن علي بن جاك :</w:t>
      </w:r>
      <w:bookmarkEnd w:id="432"/>
      <w:bookmarkEnd w:id="433"/>
      <w:r w:rsidRPr="002A5F8F">
        <w:rPr>
          <w:rtl/>
          <w:lang w:bidi="fa-IR"/>
        </w:rPr>
        <w:t xml:space="preserve"> </w:t>
      </w:r>
    </w:p>
    <w:p w:rsidR="00932F8A" w:rsidRPr="002A5F8F" w:rsidRDefault="00932F8A" w:rsidP="00162827">
      <w:pPr>
        <w:pStyle w:val="libNormal"/>
        <w:rPr>
          <w:rtl/>
        </w:rPr>
      </w:pPr>
      <w:r w:rsidRPr="002A5F8F">
        <w:rPr>
          <w:rtl/>
        </w:rPr>
        <w:t>بالجيم والكاف ، تيمي ، يكنّى أبا طاهر ، ثقة ، قليل الحديث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الّذي.</w:t>
      </w:r>
    </w:p>
    <w:p w:rsidR="00932F8A" w:rsidRPr="002A5F8F" w:rsidRDefault="00932F8A" w:rsidP="00767EB3">
      <w:pPr>
        <w:pStyle w:val="libFootnote0"/>
        <w:rPr>
          <w:rtl/>
          <w:lang w:bidi="fa-IR"/>
        </w:rPr>
      </w:pPr>
      <w:r w:rsidRPr="002A5F8F">
        <w:rPr>
          <w:rtl/>
        </w:rPr>
        <w:t>(2) إعلام الورى : 488.</w:t>
      </w:r>
    </w:p>
    <w:p w:rsidR="00932F8A" w:rsidRPr="002A5F8F" w:rsidRDefault="00932F8A" w:rsidP="00767EB3">
      <w:pPr>
        <w:pStyle w:val="libFootnote0"/>
        <w:rPr>
          <w:rtl/>
          <w:lang w:bidi="fa-IR"/>
        </w:rPr>
      </w:pPr>
      <w:r w:rsidRPr="002A5F8F">
        <w:rPr>
          <w:rtl/>
        </w:rPr>
        <w:t>(3) الغيبة : 353.</w:t>
      </w:r>
    </w:p>
    <w:p w:rsidR="00932F8A" w:rsidRPr="002A5F8F" w:rsidRDefault="00932F8A" w:rsidP="00767EB3">
      <w:pPr>
        <w:pStyle w:val="libFootnote0"/>
        <w:rPr>
          <w:rtl/>
          <w:lang w:bidi="fa-IR"/>
        </w:rPr>
      </w:pPr>
      <w:r w:rsidRPr="002A5F8F">
        <w:rPr>
          <w:rtl/>
        </w:rPr>
        <w:t xml:space="preserve">(4) منهج المقال : 406 ، عدّه من المذمومين الّذين ادّعوا النيابة قائلاً : ومنهم أبو طاهر محمّد بن علي بن بلال ، وقصته معروفة فيما جرى بينه وبين أبي جعفر محمّد بن عثمان العمري نضّر الله وجهه ، وتمكنه بالأموال الّتي كانت عنده للإمام وامتناعه من تسليمها وادّعاؤه أنّه الوكيل ، حتّى تبرأت الجماعة منه ولعنوه ، وخرج فيه من صاحب الزمان </w:t>
      </w:r>
      <w:r w:rsidR="00380D63" w:rsidRPr="00380D63">
        <w:rPr>
          <w:rStyle w:val="libAlaemChar"/>
          <w:rtl/>
        </w:rPr>
        <w:t>عليه‌السلام</w:t>
      </w:r>
      <w:r w:rsidRPr="002A5F8F">
        <w:rPr>
          <w:rtl/>
        </w:rPr>
        <w:t xml:space="preserve"> ما هو معروف.</w:t>
      </w:r>
    </w:p>
    <w:p w:rsidR="00932F8A" w:rsidRPr="002A5F8F" w:rsidRDefault="00932F8A" w:rsidP="00767EB3">
      <w:pPr>
        <w:pStyle w:val="libFootnote0"/>
        <w:rPr>
          <w:rtl/>
          <w:lang w:bidi="fa-IR"/>
        </w:rPr>
      </w:pPr>
      <w:r w:rsidRPr="002A5F8F">
        <w:rPr>
          <w:rtl/>
        </w:rPr>
        <w:t>(5) في المصدر : تولاك.</w:t>
      </w:r>
    </w:p>
    <w:p w:rsidR="00932F8A" w:rsidRPr="002A5F8F" w:rsidRDefault="00932F8A" w:rsidP="00767EB3">
      <w:pPr>
        <w:pStyle w:val="libFootnote0"/>
        <w:rPr>
          <w:rtl/>
          <w:lang w:bidi="fa-IR"/>
        </w:rPr>
      </w:pPr>
      <w:r w:rsidRPr="002A5F8F">
        <w:rPr>
          <w:rtl/>
        </w:rPr>
        <w:t>(6) في المصدر : السريعي.</w:t>
      </w:r>
    </w:p>
    <w:p w:rsidR="00932F8A" w:rsidRPr="002A5F8F" w:rsidRDefault="00932F8A" w:rsidP="00767EB3">
      <w:pPr>
        <w:pStyle w:val="libFootnote0"/>
        <w:rPr>
          <w:rtl/>
          <w:lang w:bidi="fa-IR"/>
        </w:rPr>
      </w:pPr>
      <w:r w:rsidRPr="002A5F8F">
        <w:rPr>
          <w:rtl/>
        </w:rPr>
        <w:t>(7) الاحتجاج : 2 / 474.</w:t>
      </w:r>
    </w:p>
    <w:p w:rsidR="00932F8A" w:rsidRPr="002A5F8F" w:rsidRDefault="00932F8A" w:rsidP="00767EB3">
      <w:pPr>
        <w:pStyle w:val="libFootnote0"/>
        <w:rPr>
          <w:rtl/>
          <w:lang w:bidi="fa-IR"/>
        </w:rPr>
      </w:pPr>
      <w:r w:rsidRPr="002A5F8F">
        <w:rPr>
          <w:rtl/>
        </w:rPr>
        <w:t>(8) تعليقة الوحيد البهبهاني : 307.</w:t>
      </w:r>
    </w:p>
    <w:p w:rsidR="00932F8A" w:rsidRPr="002A5F8F" w:rsidRDefault="00932F8A" w:rsidP="00767EB3">
      <w:pPr>
        <w:pStyle w:val="libFootnote0"/>
        <w:rPr>
          <w:rtl/>
          <w:lang w:bidi="fa-IR"/>
        </w:rPr>
      </w:pPr>
      <w:r w:rsidRPr="002A5F8F">
        <w:rPr>
          <w:rtl/>
        </w:rPr>
        <w:t>(9) الخلاصة : 155 / 93 ، وفيها وفي رجال النجاشي زيادة : ذكر ذلك أبو العبّاس من أهل القرآن فاضل.</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كتاب ، محمّد بن أحمد الأيادي عنه به ؛ وفيه قمّي بدل تيمي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علي بن جاك الثقة ، عنه محمّد بن أحمد الأيادي </w:t>
      </w:r>
      <w:r w:rsidRPr="00162827">
        <w:rPr>
          <w:rStyle w:val="libFootnotenumChar"/>
          <w:rtl/>
        </w:rPr>
        <w:t>(2)</w:t>
      </w:r>
      <w:r>
        <w:rPr>
          <w:rtl/>
        </w:rPr>
        <w:t>.</w:t>
      </w:r>
    </w:p>
    <w:p w:rsidR="00932F8A" w:rsidRPr="002A5F8F" w:rsidRDefault="00932F8A" w:rsidP="00932F8A">
      <w:pPr>
        <w:pStyle w:val="Heading2"/>
        <w:rPr>
          <w:rtl/>
          <w:lang w:bidi="fa-IR"/>
        </w:rPr>
      </w:pPr>
      <w:bookmarkStart w:id="434" w:name="_Toc354835446"/>
      <w:bookmarkStart w:id="435" w:name="_Toc450652700"/>
      <w:r w:rsidRPr="002A5F8F">
        <w:rPr>
          <w:rtl/>
          <w:lang w:bidi="fa-IR"/>
        </w:rPr>
        <w:t>2761</w:t>
      </w:r>
      <w:r>
        <w:rPr>
          <w:rtl/>
          <w:lang w:bidi="fa-IR"/>
        </w:rPr>
        <w:t xml:space="preserve"> ـ </w:t>
      </w:r>
      <w:r w:rsidRPr="002A5F8F">
        <w:rPr>
          <w:rtl/>
          <w:lang w:bidi="fa-IR"/>
        </w:rPr>
        <w:t>محمّد بن علي بن الحسين :</w:t>
      </w:r>
      <w:bookmarkEnd w:id="434"/>
      <w:bookmarkEnd w:id="435"/>
      <w:r w:rsidRPr="002A5F8F">
        <w:rPr>
          <w:rtl/>
          <w:lang w:bidi="fa-IR"/>
        </w:rPr>
        <w:t xml:space="preserve"> </w:t>
      </w:r>
    </w:p>
    <w:p w:rsidR="00932F8A" w:rsidRPr="002A5F8F" w:rsidRDefault="00932F8A" w:rsidP="00162827">
      <w:pPr>
        <w:pStyle w:val="libNormal"/>
        <w:rPr>
          <w:rtl/>
        </w:rPr>
      </w:pPr>
      <w:r w:rsidRPr="002A5F8F">
        <w:rPr>
          <w:rtl/>
        </w:rPr>
        <w:t>ابن بابويه القمّي ، يكنّى أبا جعفر ، جليل القدر ، حفظة ، بصير بالفقه والأخبار والرجال ، له مصنّفات كثيرة ذكرناها في الفهرست ، روى عنه التلعكبري ،</w:t>
      </w:r>
      <w:r>
        <w:rPr>
          <w:rtl/>
        </w:rPr>
        <w:t xml:space="preserve"> </w:t>
      </w:r>
      <w:r w:rsidRPr="00162827">
        <w:rPr>
          <w:rStyle w:val="libBold2Char"/>
          <w:rtl/>
        </w:rPr>
        <w:t>لم</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ابن علي بن الحسين بن موسى بن بابويه القمّي أبو جعفر ، نزيل الري ، شيخنا وفقيهنا ووجه الطائفة بخراسان ، ورد بغداد سنة خمس وخمسين وثلاثمائة وسمع منه شيوخ الطائفة وهو حدث </w:t>
      </w:r>
      <w:r w:rsidRPr="00162827">
        <w:rPr>
          <w:rStyle w:val="libFootnotenumChar"/>
          <w:rtl/>
        </w:rPr>
        <w:t>(4)</w:t>
      </w:r>
      <w:r w:rsidRPr="002A5F8F">
        <w:rPr>
          <w:rtl/>
        </w:rPr>
        <w:t xml:space="preserve"> السنّ ، كان جليلاً حافظاً للأحاديث بصيراً بالرجال ناقداً للأخبار ، لم يُرَ في القمّيّين مثله في حفظه وكثرة علمه ، له نحو من ثلاثمائة مصنَّف ذكرنا أكثرها في الكتاب الكبير ، مات </w:t>
      </w:r>
      <w:r w:rsidR="00380D63" w:rsidRPr="00380D63">
        <w:rPr>
          <w:rStyle w:val="libAlaemChar"/>
          <w:rFonts w:hint="cs"/>
          <w:rtl/>
        </w:rPr>
        <w:t>رضي‌الله‌عنه</w:t>
      </w:r>
      <w:r w:rsidRPr="002A5F8F">
        <w:rPr>
          <w:rtl/>
        </w:rPr>
        <w:t xml:space="preserve"> بالري سنة إحدى وثمانين وثلاثمائة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يكنّى أبا جعفر كان جليلاً. إلى قول</w:t>
      </w:r>
      <w:r w:rsidRPr="00162827">
        <w:rPr>
          <w:rStyle w:val="libBold2Char"/>
          <w:rtl/>
        </w:rPr>
        <w:t xml:space="preserve"> صه : </w:t>
      </w:r>
      <w:r w:rsidRPr="002A5F8F">
        <w:rPr>
          <w:rtl/>
        </w:rPr>
        <w:t>له نحو من ثلاثمائة مصنَّف ؛ ثمّ زاد : أخبرنا بجميع كتبه ورواياته جماعة من أصحابنا‌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342 / 919 ، وفيه : أحمد بن محمّد الأيادي.</w:t>
      </w:r>
    </w:p>
    <w:p w:rsidR="00932F8A" w:rsidRPr="002A5F8F" w:rsidRDefault="00932F8A" w:rsidP="00767EB3">
      <w:pPr>
        <w:pStyle w:val="libFootnote0"/>
        <w:rPr>
          <w:rtl/>
          <w:lang w:bidi="fa-IR"/>
        </w:rPr>
      </w:pPr>
      <w:r w:rsidRPr="002A5F8F">
        <w:rPr>
          <w:rtl/>
        </w:rPr>
        <w:t>(2) هداية المحدّثين : 245.</w:t>
      </w:r>
    </w:p>
    <w:p w:rsidR="00932F8A" w:rsidRPr="002A5F8F" w:rsidRDefault="00932F8A" w:rsidP="00767EB3">
      <w:pPr>
        <w:pStyle w:val="libFootnote0"/>
        <w:rPr>
          <w:rtl/>
          <w:lang w:bidi="fa-IR"/>
        </w:rPr>
      </w:pPr>
      <w:r w:rsidRPr="002A5F8F">
        <w:rPr>
          <w:rtl/>
        </w:rPr>
        <w:t>(3) رجال الشيخ : 495 / 25 ، وفيه زياد : أخبرنا عنه جماعة منهم محمّد بن محمّد بن النعمان والحسين بن عبيد الله.</w:t>
      </w:r>
    </w:p>
    <w:p w:rsidR="00932F8A" w:rsidRPr="002A5F8F" w:rsidRDefault="00932F8A" w:rsidP="00767EB3">
      <w:pPr>
        <w:pStyle w:val="libFootnote0"/>
        <w:rPr>
          <w:rtl/>
          <w:lang w:bidi="fa-IR"/>
        </w:rPr>
      </w:pPr>
      <w:r w:rsidRPr="002A5F8F">
        <w:rPr>
          <w:rtl/>
        </w:rPr>
        <w:t>(4) في نسخة « م » : حدوث.</w:t>
      </w:r>
    </w:p>
    <w:p w:rsidR="00932F8A" w:rsidRPr="002A5F8F" w:rsidRDefault="00932F8A" w:rsidP="00767EB3">
      <w:pPr>
        <w:pStyle w:val="libFootnote0"/>
        <w:rPr>
          <w:rtl/>
          <w:lang w:bidi="fa-IR"/>
        </w:rPr>
      </w:pPr>
      <w:r w:rsidRPr="002A5F8F">
        <w:rPr>
          <w:rtl/>
        </w:rPr>
        <w:t>(5) رجال النجاشي : 389 / 1049.</w:t>
      </w:r>
    </w:p>
    <w:p w:rsidR="00932F8A" w:rsidRPr="002A5F8F" w:rsidRDefault="00932F8A" w:rsidP="00162827">
      <w:pPr>
        <w:pStyle w:val="libNormal0"/>
        <w:rPr>
          <w:rtl/>
        </w:rPr>
      </w:pPr>
      <w:r>
        <w:rPr>
          <w:rtl/>
        </w:rPr>
        <w:br w:type="page"/>
      </w:r>
      <w:r w:rsidRPr="002A5F8F">
        <w:rPr>
          <w:rtl/>
        </w:rPr>
        <w:lastRenderedPageBreak/>
        <w:t xml:space="preserve">منهم الشيخ أبو عبد الله محمّد بن محمّد بن النعمان وأبو عبد الله الحسين بن عبيد الله وأبو الحسين جعفر بن الحسن بن حسكة القمّي وأبو زكريّا محمّد ابن سليمان الحمراني كلّهم عنه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ذكر المحقّق البحراني في حاشية البلغة نقل المشايخ معنعناً عن شيخنا البهائي </w:t>
      </w:r>
      <w:r w:rsidR="00380D63" w:rsidRPr="00380D63">
        <w:rPr>
          <w:rStyle w:val="libAlaemChar"/>
          <w:rtl/>
        </w:rPr>
        <w:t>رحمه‌الله</w:t>
      </w:r>
      <w:r w:rsidRPr="002A5F8F">
        <w:rPr>
          <w:rtl/>
        </w:rPr>
        <w:t xml:space="preserve"> وقد كان سئل عن ابن بابويه فعدّله ووثّقه واثنى عليه وقال </w:t>
      </w:r>
      <w:r w:rsidRPr="00162827">
        <w:rPr>
          <w:rStyle w:val="libFootnotenumChar"/>
          <w:rtl/>
        </w:rPr>
        <w:t>(2)</w:t>
      </w:r>
      <w:r w:rsidRPr="002A5F8F">
        <w:rPr>
          <w:rtl/>
        </w:rPr>
        <w:t xml:space="preserve"> : سئلت قديماً عن زكريّا بن آدم والصدوق ومحمّد بن علي بن بابويه : أيّهما أفضل وأجلّ مرتبة</w:t>
      </w:r>
      <w:r>
        <w:rPr>
          <w:rtl/>
        </w:rPr>
        <w:t>؟</w:t>
      </w:r>
      <w:r w:rsidRPr="002A5F8F">
        <w:rPr>
          <w:rtl/>
        </w:rPr>
        <w:t xml:space="preserve"> فقلت : زكريّا بن آدم ، لتوافر </w:t>
      </w:r>
      <w:r w:rsidRPr="00162827">
        <w:rPr>
          <w:rStyle w:val="libFootnotenumChar"/>
          <w:rtl/>
        </w:rPr>
        <w:t>(3)</w:t>
      </w:r>
      <w:r w:rsidRPr="002A5F8F">
        <w:rPr>
          <w:rtl/>
        </w:rPr>
        <w:t xml:space="preserve"> الأخبار بمدحه ؛ فرأيت شيخنا الصدوق </w:t>
      </w:r>
      <w:r w:rsidR="00380D63" w:rsidRPr="00380D63">
        <w:rPr>
          <w:rStyle w:val="libAlaemChar"/>
          <w:rtl/>
        </w:rPr>
        <w:t>قدس‌سره</w:t>
      </w:r>
      <w:r w:rsidRPr="002A5F8F">
        <w:rPr>
          <w:rtl/>
        </w:rPr>
        <w:t xml:space="preserve"> عاتباً عليّ وقال : من أين ظهر لك فضل زكريّا بن آدم عليّ</w:t>
      </w:r>
      <w:r>
        <w:rPr>
          <w:rtl/>
        </w:rPr>
        <w:t>؟!</w:t>
      </w:r>
      <w:r w:rsidRPr="002A5F8F">
        <w:rPr>
          <w:rtl/>
        </w:rPr>
        <w:t xml:space="preserve"> وأعرض عنّي </w:t>
      </w:r>
      <w:r w:rsidRPr="00162827">
        <w:rPr>
          <w:rStyle w:val="libFootnotenumChar"/>
          <w:rtl/>
        </w:rPr>
        <w:t>(4)</w:t>
      </w:r>
      <w:r w:rsidRPr="002A5F8F">
        <w:rPr>
          <w:rtl/>
        </w:rPr>
        <w:t xml:space="preserve"> ، انتهى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وفي حاشية اخرى له </w:t>
      </w:r>
      <w:r w:rsidR="00380D63" w:rsidRPr="00380D63">
        <w:rPr>
          <w:rStyle w:val="libAlaemChar"/>
          <w:rtl/>
        </w:rPr>
        <w:t>رحمه‌الله</w:t>
      </w:r>
      <w:r w:rsidRPr="002A5F8F">
        <w:rPr>
          <w:rtl/>
        </w:rPr>
        <w:t xml:space="preserve"> : كان بعض مشايخنا يتوقّف في وثاقه شيخنا الصدوق عطّر الله مرقده ، وهو غريب ، مع أنّه رئيس المحدّثين المعبّر عنه في عبارات الأصحاب بالصدوق ، وهو المولود بالدعوة ، الموصوف في التوقيع بالمقدّس الفقيه ؛ وصرّح العلاّمة في المختلف بتعديله وتوثيقه </w:t>
      </w:r>
      <w:r w:rsidRPr="00162827">
        <w:rPr>
          <w:rStyle w:val="libFootnotenumChar"/>
          <w:rtl/>
        </w:rPr>
        <w:t>(6)</w:t>
      </w:r>
      <w:r w:rsidRPr="002A5F8F">
        <w:rPr>
          <w:rtl/>
        </w:rPr>
        <w:t xml:space="preserve"> ، وقبله</w:t>
      </w:r>
      <w:r w:rsidRPr="00162827">
        <w:rPr>
          <w:rStyle w:val="libBold2Char"/>
          <w:rtl/>
        </w:rPr>
        <w:t xml:space="preserve"> طس</w:t>
      </w:r>
      <w:r w:rsidRPr="002A5F8F">
        <w:rPr>
          <w:rtl/>
        </w:rPr>
        <w:t xml:space="preserve"> في كتاب فلاح السائل </w:t>
      </w:r>
      <w:r w:rsidRPr="00162827">
        <w:rPr>
          <w:rStyle w:val="libFootnotenumChar"/>
          <w:rtl/>
        </w:rPr>
        <w:t>(7)</w:t>
      </w:r>
      <w:r w:rsidRPr="002A5F8F">
        <w:rPr>
          <w:rtl/>
        </w:rPr>
        <w:t xml:space="preserve"> وغيره ، ولم أقف على أحد من الأصحاب يتوقّف في روايات الفقيه إذا صحّ طريقها ، بل‌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156 / 705.</w:t>
      </w:r>
    </w:p>
    <w:p w:rsidR="00932F8A" w:rsidRPr="002A5F8F" w:rsidRDefault="00932F8A" w:rsidP="00767EB3">
      <w:pPr>
        <w:pStyle w:val="libFootnote0"/>
        <w:rPr>
          <w:rtl/>
          <w:lang w:bidi="fa-IR"/>
        </w:rPr>
      </w:pPr>
      <w:r w:rsidRPr="002A5F8F">
        <w:rPr>
          <w:rtl/>
        </w:rPr>
        <w:t>(2) في نسخة « ش » : وقد.</w:t>
      </w:r>
    </w:p>
    <w:p w:rsidR="00932F8A" w:rsidRPr="002A5F8F" w:rsidRDefault="00932F8A" w:rsidP="00767EB3">
      <w:pPr>
        <w:pStyle w:val="libFootnote0"/>
        <w:rPr>
          <w:rtl/>
          <w:lang w:bidi="fa-IR"/>
        </w:rPr>
      </w:pPr>
      <w:r w:rsidRPr="002A5F8F">
        <w:rPr>
          <w:rtl/>
        </w:rPr>
        <w:t>(3) في المصدر : لتواتر.</w:t>
      </w:r>
    </w:p>
    <w:p w:rsidR="00932F8A" w:rsidRPr="002A5F8F" w:rsidRDefault="00932F8A" w:rsidP="00767EB3">
      <w:pPr>
        <w:pStyle w:val="libFootnote0"/>
        <w:rPr>
          <w:rtl/>
          <w:lang w:bidi="fa-IR"/>
        </w:rPr>
      </w:pPr>
      <w:r w:rsidRPr="002A5F8F">
        <w:rPr>
          <w:rtl/>
        </w:rPr>
        <w:t>(4) بلغة المحدّثين : 362 هامش رقم (1)</w:t>
      </w:r>
      <w:r>
        <w:rPr>
          <w:rtl/>
        </w:rPr>
        <w:t>.</w:t>
      </w:r>
    </w:p>
    <w:p w:rsidR="00932F8A" w:rsidRPr="002A5F8F" w:rsidRDefault="00932F8A" w:rsidP="00767EB3">
      <w:pPr>
        <w:pStyle w:val="libFootnote0"/>
        <w:rPr>
          <w:rtl/>
          <w:lang w:bidi="fa-IR"/>
        </w:rPr>
      </w:pPr>
      <w:r w:rsidRPr="002A5F8F">
        <w:rPr>
          <w:rtl/>
        </w:rPr>
        <w:t>(5) انتهى ، لم ترد في نسخة « ش »</w:t>
      </w:r>
      <w:r>
        <w:rPr>
          <w:rtl/>
        </w:rPr>
        <w:t>.</w:t>
      </w:r>
    </w:p>
    <w:p w:rsidR="00932F8A" w:rsidRPr="002A5F8F" w:rsidRDefault="00932F8A" w:rsidP="00767EB3">
      <w:pPr>
        <w:pStyle w:val="libFootnote0"/>
        <w:rPr>
          <w:rtl/>
          <w:lang w:bidi="fa-IR"/>
        </w:rPr>
      </w:pPr>
      <w:r w:rsidRPr="002A5F8F">
        <w:rPr>
          <w:rtl/>
        </w:rPr>
        <w:t>(6) مختلف الشيعة : 2 / 135 ، حيث قال عنه : إنّه مشهور بالصدق والثقة والفقه.</w:t>
      </w:r>
    </w:p>
    <w:p w:rsidR="00932F8A" w:rsidRPr="002A5F8F" w:rsidRDefault="00932F8A" w:rsidP="00767EB3">
      <w:pPr>
        <w:pStyle w:val="libFootnote0"/>
        <w:rPr>
          <w:rtl/>
          <w:lang w:bidi="fa-IR"/>
        </w:rPr>
      </w:pPr>
      <w:r w:rsidRPr="002A5F8F">
        <w:rPr>
          <w:rtl/>
        </w:rPr>
        <w:t>(7) فلاح السائل : 11 ، وفيه : الشيخ المجمع على عدالته أبي جعفر محمّد بن بابويه تغمده الله برحمته.</w:t>
      </w:r>
    </w:p>
    <w:p w:rsidR="00932F8A" w:rsidRPr="002A5F8F" w:rsidRDefault="00932F8A" w:rsidP="00162827">
      <w:pPr>
        <w:pStyle w:val="libNormal0"/>
        <w:rPr>
          <w:rtl/>
        </w:rPr>
      </w:pPr>
      <w:r>
        <w:rPr>
          <w:rtl/>
        </w:rPr>
        <w:br w:type="page"/>
      </w:r>
      <w:r w:rsidRPr="002A5F8F">
        <w:rPr>
          <w:rtl/>
        </w:rPr>
        <w:lastRenderedPageBreak/>
        <w:t xml:space="preserve">رأيت جمعاً من الأصحاب يصفون مراسيله بالصحّة ويقولون : إنّها لا تقصر عن مراسيل ابن أبي عمير ، منهم العلاّمة في المختلف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 والشهيد في شرح الإرشاد ، والسيّد المحقّق الداماد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 انتهى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وقال جدّي العلاّمة المجلسي : وثّقه</w:t>
      </w:r>
      <w:r w:rsidRPr="00162827">
        <w:rPr>
          <w:rStyle w:val="libBold2Char"/>
          <w:rtl/>
        </w:rPr>
        <w:t xml:space="preserve"> طس</w:t>
      </w:r>
      <w:r w:rsidRPr="002A5F8F">
        <w:rPr>
          <w:rtl/>
        </w:rPr>
        <w:t xml:space="preserve"> صريحاً في كتاب النجوم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بل وثّقه جميع الأصحاب لما حكموا بصحّة أخبار كتابة ، وظاهر كلامه صلوات الله عليه في التوقيع توثيقهما فإنّهما لو كانا كاذبين لامتنع أن يصفهما المعصوم </w:t>
      </w:r>
      <w:r w:rsidR="00380D63" w:rsidRPr="00380D63">
        <w:rPr>
          <w:rStyle w:val="libAlaemChar"/>
          <w:rtl/>
        </w:rPr>
        <w:t>عليه‌السلام</w:t>
      </w:r>
      <w:r w:rsidRPr="002A5F8F">
        <w:rPr>
          <w:rtl/>
        </w:rPr>
        <w:t xml:space="preserve"> بالخيريّة ، انتهى </w:t>
      </w:r>
      <w:r w:rsidRPr="00162827">
        <w:rPr>
          <w:rStyle w:val="libFootnotenumChar"/>
          <w:rtl/>
        </w:rPr>
        <w:t>(</w:t>
      </w:r>
      <w:r w:rsidRPr="00162827">
        <w:rPr>
          <w:rStyle w:val="libFootnotenumChar"/>
          <w:rFonts w:hint="cs"/>
          <w:rtl/>
        </w:rPr>
        <w:t>5</w:t>
      </w:r>
      <w:r w:rsidRPr="00162827">
        <w:rPr>
          <w:rStyle w:val="libFootnotenumChar"/>
          <w:rtl/>
        </w:rPr>
        <w:t>)</w:t>
      </w:r>
      <w:r>
        <w:rPr>
          <w:rtl/>
        </w:rPr>
        <w:t>.</w:t>
      </w:r>
      <w:r w:rsidRPr="002A5F8F">
        <w:rPr>
          <w:rtl/>
        </w:rPr>
        <w:t xml:space="preserve"> وأشار بما ذكره </w:t>
      </w:r>
      <w:r w:rsidR="00380D63" w:rsidRPr="00380D63">
        <w:rPr>
          <w:rStyle w:val="libAlaemChar"/>
          <w:rtl/>
        </w:rPr>
        <w:t>رحمه‌الله</w:t>
      </w:r>
      <w:r w:rsidRPr="002A5F8F">
        <w:rPr>
          <w:rtl/>
        </w:rPr>
        <w:t xml:space="preserve"> إلى ما مرّ في أبيه من قوله </w:t>
      </w:r>
      <w:r w:rsidR="00380D63" w:rsidRPr="00380D63">
        <w:rPr>
          <w:rStyle w:val="libAlaemChar"/>
          <w:rtl/>
        </w:rPr>
        <w:t>عليه‌السلام</w:t>
      </w:r>
      <w:r w:rsidRPr="002A5F8F">
        <w:rPr>
          <w:rtl/>
        </w:rPr>
        <w:t xml:space="preserve"> : ستُرزق ذكرين خيّرين </w:t>
      </w:r>
      <w:r w:rsidRPr="00162827">
        <w:rPr>
          <w:rStyle w:val="libFootnotenumChar"/>
          <w:rtl/>
        </w:rPr>
        <w:t>(</w:t>
      </w:r>
      <w:r w:rsidRPr="00162827">
        <w:rPr>
          <w:rStyle w:val="libFootnotenumChar"/>
          <w:rFonts w:hint="cs"/>
          <w:rtl/>
        </w:rPr>
        <w:t>6</w:t>
      </w:r>
      <w:r w:rsidRPr="00162827">
        <w:rPr>
          <w:rStyle w:val="libFootnotenumChar"/>
          <w:rtl/>
        </w:rPr>
        <w:t>)</w:t>
      </w:r>
      <w:r>
        <w:rPr>
          <w:rtl/>
        </w:rPr>
        <w:t>.</w:t>
      </w:r>
      <w:r w:rsidRPr="002A5F8F">
        <w:rPr>
          <w:rtl/>
        </w:rPr>
        <w:t xml:space="preserve"> ثمّ نقل توثيقه عن</w:t>
      </w:r>
      <w:r w:rsidRPr="00162827">
        <w:rPr>
          <w:rStyle w:val="libBold2Char"/>
          <w:rtl/>
        </w:rPr>
        <w:t xml:space="preserve"> طس</w:t>
      </w:r>
      <w:r w:rsidRPr="002A5F8F">
        <w:rPr>
          <w:rtl/>
        </w:rPr>
        <w:t xml:space="preserve"> في كتاب كشف الحجّة </w:t>
      </w:r>
      <w:r w:rsidRPr="00162827">
        <w:rPr>
          <w:rStyle w:val="libFootnotenumChar"/>
          <w:rtl/>
        </w:rPr>
        <w:t>(</w:t>
      </w:r>
      <w:r w:rsidRPr="00162827">
        <w:rPr>
          <w:rStyle w:val="libFootnotenumChar"/>
          <w:rFonts w:hint="cs"/>
          <w:rtl/>
        </w:rPr>
        <w:t>7</w:t>
      </w:r>
      <w:r w:rsidRPr="00162827">
        <w:rPr>
          <w:rStyle w:val="libFootnotenumChar"/>
          <w:rtl/>
        </w:rPr>
        <w:t>)</w:t>
      </w:r>
      <w:r w:rsidRPr="002A5F8F">
        <w:rPr>
          <w:rtl/>
        </w:rPr>
        <w:t xml:space="preserve"> وكتاب غياث الورى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وكتابه الإقبال </w:t>
      </w:r>
      <w:r w:rsidRPr="00162827">
        <w:rPr>
          <w:rStyle w:val="libFootnotenumChar"/>
          <w:rtl/>
        </w:rPr>
        <w:t>(9)</w:t>
      </w:r>
      <w:r w:rsidRPr="002A5F8F">
        <w:rPr>
          <w:rtl/>
        </w:rPr>
        <w:t xml:space="preserve"> وكذا عن ابن إدريس في السرائر </w:t>
      </w:r>
      <w:r w:rsidRPr="00162827">
        <w:rPr>
          <w:rStyle w:val="libFootnotenumChar"/>
          <w:rtl/>
        </w:rPr>
        <w:t>(10)</w:t>
      </w:r>
      <w:r w:rsidRPr="002A5F8F">
        <w:rPr>
          <w:rtl/>
        </w:rPr>
        <w:t xml:space="preserve"> وعن العلاّمة في المختلف </w:t>
      </w:r>
      <w:r w:rsidRPr="00162827">
        <w:rPr>
          <w:rStyle w:val="libFootnotenumChar"/>
          <w:rtl/>
        </w:rPr>
        <w:t>(</w:t>
      </w:r>
      <w:r w:rsidRPr="00162827">
        <w:rPr>
          <w:rStyle w:val="libFootnotenumChar"/>
          <w:rFonts w:hint="cs"/>
          <w:rtl/>
        </w:rPr>
        <w:t>11</w:t>
      </w:r>
      <w:r w:rsidRPr="00162827">
        <w:rPr>
          <w:rStyle w:val="libFootnotenumChar"/>
          <w:rtl/>
        </w:rPr>
        <w:t>)</w:t>
      </w:r>
      <w:r w:rsidRPr="002A5F8F">
        <w:rPr>
          <w:rtl/>
        </w:rPr>
        <w:t xml:space="preserve"> والمنتهى والشهيد‌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مختلف الشيعة : 2 / 135.</w:t>
      </w:r>
    </w:p>
    <w:p w:rsidR="00932F8A" w:rsidRPr="002A5F8F" w:rsidRDefault="00932F8A" w:rsidP="00767EB3">
      <w:pPr>
        <w:pStyle w:val="libFootnote0"/>
        <w:rPr>
          <w:rtl/>
          <w:lang w:bidi="fa-IR"/>
        </w:rPr>
      </w:pPr>
      <w:r w:rsidRPr="002A5F8F">
        <w:rPr>
          <w:rtl/>
        </w:rPr>
        <w:t>(</w:t>
      </w:r>
      <w:r>
        <w:rPr>
          <w:rFonts w:hint="cs"/>
          <w:rtl/>
        </w:rPr>
        <w:t>2</w:t>
      </w:r>
      <w:r w:rsidRPr="002A5F8F">
        <w:rPr>
          <w:rtl/>
        </w:rPr>
        <w:t>) الرواشح السماويّة : 174.</w:t>
      </w:r>
    </w:p>
    <w:p w:rsidR="00932F8A" w:rsidRPr="002A5F8F" w:rsidRDefault="00932F8A" w:rsidP="00767EB3">
      <w:pPr>
        <w:pStyle w:val="libFootnote0"/>
        <w:rPr>
          <w:rtl/>
          <w:lang w:bidi="fa-IR"/>
        </w:rPr>
      </w:pPr>
      <w:r w:rsidRPr="002A5F8F">
        <w:rPr>
          <w:rtl/>
        </w:rPr>
        <w:t>(</w:t>
      </w:r>
      <w:r>
        <w:rPr>
          <w:rFonts w:hint="cs"/>
          <w:rtl/>
        </w:rPr>
        <w:t>3</w:t>
      </w:r>
      <w:r w:rsidRPr="002A5F8F">
        <w:rPr>
          <w:rtl/>
        </w:rPr>
        <w:t>) بلغة المحدّثين : 410 / هامش رقم (2)</w:t>
      </w:r>
      <w:r>
        <w:rPr>
          <w:rtl/>
        </w:rPr>
        <w:t>.</w:t>
      </w:r>
    </w:p>
    <w:p w:rsidR="00932F8A" w:rsidRPr="002A5F8F" w:rsidRDefault="00932F8A" w:rsidP="00767EB3">
      <w:pPr>
        <w:pStyle w:val="libFootnote0"/>
        <w:rPr>
          <w:rtl/>
          <w:lang w:bidi="fa-IR"/>
        </w:rPr>
      </w:pPr>
      <w:r w:rsidRPr="002A5F8F">
        <w:rPr>
          <w:rtl/>
        </w:rPr>
        <w:t>(</w:t>
      </w:r>
      <w:r>
        <w:rPr>
          <w:rFonts w:hint="cs"/>
          <w:rtl/>
        </w:rPr>
        <w:t>4</w:t>
      </w:r>
      <w:r w:rsidRPr="002A5F8F">
        <w:rPr>
          <w:rtl/>
        </w:rPr>
        <w:t>) فرج المهموم : 101 ، قال : روينا بعدّة أسانيد إلى أبي جعفر محمّد بن بابويه رضوان الله عليه. وهو الثقة في المقال وفي 129 وممّن كان قائلاً بصحّة النجوم ، وأنّها دلالات الشيخ المتّفق على علمه وعدالته أبو جعفر محمّد بن علي بن بابويه.</w:t>
      </w:r>
    </w:p>
    <w:p w:rsidR="00932F8A" w:rsidRPr="002A5F8F" w:rsidRDefault="00932F8A" w:rsidP="00767EB3">
      <w:pPr>
        <w:pStyle w:val="libFootnote0"/>
        <w:rPr>
          <w:rtl/>
          <w:lang w:bidi="fa-IR"/>
        </w:rPr>
      </w:pPr>
      <w:r w:rsidRPr="002A5F8F">
        <w:rPr>
          <w:rtl/>
        </w:rPr>
        <w:t>(</w:t>
      </w:r>
      <w:r>
        <w:rPr>
          <w:rFonts w:hint="cs"/>
          <w:rtl/>
        </w:rPr>
        <w:t>5</w:t>
      </w:r>
      <w:r w:rsidRPr="002A5F8F">
        <w:rPr>
          <w:rtl/>
        </w:rPr>
        <w:t>) روضة المتّقين : 14 / 16.</w:t>
      </w:r>
    </w:p>
    <w:p w:rsidR="00932F8A" w:rsidRPr="002A5F8F" w:rsidRDefault="00932F8A" w:rsidP="00767EB3">
      <w:pPr>
        <w:pStyle w:val="libFootnote0"/>
        <w:rPr>
          <w:rtl/>
          <w:lang w:bidi="fa-IR"/>
        </w:rPr>
      </w:pPr>
      <w:r w:rsidRPr="002A5F8F">
        <w:rPr>
          <w:rtl/>
        </w:rPr>
        <w:t>(</w:t>
      </w:r>
      <w:r>
        <w:rPr>
          <w:rFonts w:hint="cs"/>
          <w:rtl/>
        </w:rPr>
        <w:t>6</w:t>
      </w:r>
      <w:r w:rsidRPr="002A5F8F">
        <w:rPr>
          <w:rtl/>
        </w:rPr>
        <w:t>) نقلاً عن النجاشي : 261 / 684 والخلاصة : 94 / 20.</w:t>
      </w:r>
    </w:p>
    <w:p w:rsidR="00932F8A" w:rsidRPr="002A5F8F" w:rsidRDefault="00932F8A" w:rsidP="00767EB3">
      <w:pPr>
        <w:pStyle w:val="libFootnote0"/>
        <w:rPr>
          <w:rtl/>
          <w:lang w:bidi="fa-IR"/>
        </w:rPr>
      </w:pPr>
      <w:r w:rsidRPr="002A5F8F">
        <w:rPr>
          <w:rtl/>
        </w:rPr>
        <w:t>(</w:t>
      </w:r>
      <w:r>
        <w:rPr>
          <w:rFonts w:hint="cs"/>
          <w:rtl/>
        </w:rPr>
        <w:t>7</w:t>
      </w:r>
      <w:r w:rsidRPr="002A5F8F">
        <w:rPr>
          <w:rtl/>
        </w:rPr>
        <w:t xml:space="preserve">) كشف المحجّة : 122 </w:t>
      </w:r>
      <w:r>
        <w:rPr>
          <w:rtl/>
        </w:rPr>
        <w:t>و 1</w:t>
      </w:r>
      <w:r w:rsidRPr="002A5F8F">
        <w:rPr>
          <w:rtl/>
        </w:rPr>
        <w:t>23.</w:t>
      </w:r>
    </w:p>
    <w:p w:rsidR="00932F8A" w:rsidRPr="002A5F8F" w:rsidRDefault="00932F8A" w:rsidP="00767EB3">
      <w:pPr>
        <w:pStyle w:val="libFootnote0"/>
        <w:rPr>
          <w:rtl/>
          <w:lang w:bidi="fa-IR"/>
        </w:rPr>
      </w:pPr>
      <w:r w:rsidRPr="002A5F8F">
        <w:rPr>
          <w:rtl/>
        </w:rPr>
        <w:t>(8) البحار : 88 / 309 نقلاً من كتاب غياث سلطان الورى قائلاً : الحديث الأوّل ما رواه الصدوق في كتاب من لا يحضره الفقيه ، وقد ضمن صحّة ما اشتمل عليه وأنّه حجّة بينه وبين ربّه.</w:t>
      </w:r>
    </w:p>
    <w:p w:rsidR="00932F8A" w:rsidRPr="002A5F8F" w:rsidRDefault="00932F8A" w:rsidP="00767EB3">
      <w:pPr>
        <w:pStyle w:val="libFootnote0"/>
        <w:rPr>
          <w:rtl/>
          <w:lang w:bidi="fa-IR"/>
        </w:rPr>
      </w:pPr>
      <w:r w:rsidRPr="002A5F8F">
        <w:rPr>
          <w:rtl/>
        </w:rPr>
        <w:t xml:space="preserve">(9) إقبال الأعمال : 4 </w:t>
      </w:r>
      <w:r>
        <w:rPr>
          <w:rtl/>
        </w:rPr>
        <w:t>و 6</w:t>
      </w:r>
      <w:r w:rsidRPr="002A5F8F">
        <w:rPr>
          <w:rtl/>
        </w:rPr>
        <w:t>69 ، وفيهما أنّه معتمد عليه في قوله.</w:t>
      </w:r>
    </w:p>
    <w:p w:rsidR="00932F8A" w:rsidRPr="002A5F8F" w:rsidRDefault="00932F8A" w:rsidP="00767EB3">
      <w:pPr>
        <w:pStyle w:val="libFootnote0"/>
        <w:rPr>
          <w:rtl/>
          <w:lang w:bidi="fa-IR"/>
        </w:rPr>
      </w:pPr>
      <w:r w:rsidRPr="002A5F8F">
        <w:rPr>
          <w:rtl/>
        </w:rPr>
        <w:t>(10) السرائر : 2 / 529 ، قال : فإنّه كان ثقة جليل القدر بصيراً بالأخبار ناقداً للآثار عالماً بالرجال حفظة ، وهو أستاذ شيخنا المفيد محمّد بن محمّد بن النعمان.</w:t>
      </w:r>
    </w:p>
    <w:p w:rsidR="00932F8A" w:rsidRPr="002A5F8F" w:rsidRDefault="00932F8A" w:rsidP="00767EB3">
      <w:pPr>
        <w:pStyle w:val="libFootnote0"/>
        <w:rPr>
          <w:rtl/>
          <w:lang w:bidi="fa-IR"/>
        </w:rPr>
      </w:pPr>
      <w:r w:rsidRPr="002A5F8F">
        <w:rPr>
          <w:rtl/>
        </w:rPr>
        <w:t>(</w:t>
      </w:r>
      <w:r>
        <w:rPr>
          <w:rFonts w:hint="cs"/>
          <w:rtl/>
        </w:rPr>
        <w:t>11</w:t>
      </w:r>
      <w:r w:rsidRPr="002A5F8F">
        <w:rPr>
          <w:rtl/>
        </w:rPr>
        <w:t>) مختلف الشيعة : 2 / 135.</w:t>
      </w:r>
    </w:p>
    <w:p w:rsidR="00932F8A" w:rsidRPr="002A5F8F" w:rsidRDefault="00932F8A" w:rsidP="00162827">
      <w:pPr>
        <w:pStyle w:val="libNormal0"/>
        <w:rPr>
          <w:rtl/>
        </w:rPr>
      </w:pPr>
      <w:r>
        <w:rPr>
          <w:rtl/>
        </w:rPr>
        <w:br w:type="page"/>
      </w:r>
      <w:r w:rsidRPr="002A5F8F">
        <w:rPr>
          <w:rtl/>
        </w:rPr>
        <w:lastRenderedPageBreak/>
        <w:t xml:space="preserve">في شرح الإرشاد والذكرى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والشيخ أبو علي ابن الشيخ </w:t>
      </w:r>
      <w:r w:rsidRPr="00162827">
        <w:rPr>
          <w:rStyle w:val="libAlaemChar"/>
          <w:rtl/>
        </w:rPr>
        <w:t>0</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وما مرّ من استغراب الشيخ سليمان من بعض المشايخ المتوقّفين في وثاقته </w:t>
      </w:r>
      <w:r w:rsidR="00380D63" w:rsidRPr="00380D63">
        <w:rPr>
          <w:rStyle w:val="libAlaemChar"/>
          <w:rtl/>
        </w:rPr>
        <w:t>رحمه‌الله</w:t>
      </w:r>
      <w:r w:rsidRPr="002A5F8F">
        <w:rPr>
          <w:rtl/>
        </w:rPr>
        <w:t xml:space="preserve"> غريب ، وأغرب منه قوله : لم أقف على أحد من الأصحاب يتوقّف في روايات الفقيه ، وأغرب من ذلك كلّه قول المقدّس المجلسي : لو كانا كاذبين. إلى آخره.</w:t>
      </w:r>
    </w:p>
    <w:p w:rsidR="00932F8A" w:rsidRPr="002A5F8F" w:rsidRDefault="00932F8A" w:rsidP="00162827">
      <w:pPr>
        <w:pStyle w:val="libNormal"/>
        <w:rPr>
          <w:rtl/>
        </w:rPr>
      </w:pPr>
      <w:r w:rsidRPr="002A5F8F">
        <w:rPr>
          <w:rtl/>
        </w:rPr>
        <w:t xml:space="preserve">أمّا الأوّل : فلأنّك خبير بأنّ الوثاقة أمر زائد على العدالة مأخوذ فيه الضبط ، والمتوقّف في وثاقته لعلّه لم يحصل له الجزم به </w:t>
      </w:r>
      <w:r w:rsidRPr="00162827">
        <w:rPr>
          <w:rStyle w:val="libFootnotenumChar"/>
          <w:rtl/>
        </w:rPr>
        <w:t>(4)</w:t>
      </w:r>
      <w:r w:rsidRPr="002A5F8F">
        <w:rPr>
          <w:rtl/>
        </w:rPr>
        <w:t xml:space="preserve"> ، ولا غرابة في ذلك أصلاً.</w:t>
      </w:r>
    </w:p>
    <w:p w:rsidR="00932F8A" w:rsidRPr="002A5F8F" w:rsidRDefault="00932F8A" w:rsidP="00162827">
      <w:pPr>
        <w:pStyle w:val="libNormal"/>
        <w:rPr>
          <w:rtl/>
        </w:rPr>
      </w:pPr>
      <w:r w:rsidRPr="002A5F8F">
        <w:rPr>
          <w:rtl/>
        </w:rPr>
        <w:t>وأمّا الثاني : فلأنّ الحكم بصحّة الرواية لا يستلزم وثاقة الراوي كما هو واضح.</w:t>
      </w:r>
    </w:p>
    <w:p w:rsidR="00932F8A" w:rsidRPr="002A5F8F" w:rsidRDefault="00932F8A" w:rsidP="00162827">
      <w:pPr>
        <w:pStyle w:val="libNormal"/>
        <w:rPr>
          <w:rtl/>
        </w:rPr>
      </w:pPr>
      <w:r w:rsidRPr="002A5F8F">
        <w:rPr>
          <w:rtl/>
        </w:rPr>
        <w:t>وأمّا الثالث : فلأنّا لم نَرَ مؤمناً موحّداً ينسب إلى هذا الشخص الربّاني الكذب ، وكأن هؤلاء توهّموا التوقّف في عدالته طاب مضجعه ، وحاشا أن يكون كذلك.</w:t>
      </w:r>
    </w:p>
    <w:p w:rsidR="00932F8A" w:rsidRPr="002A5F8F" w:rsidRDefault="00932F8A" w:rsidP="00162827">
      <w:pPr>
        <w:pStyle w:val="libNormal"/>
        <w:rPr>
          <w:rtl/>
        </w:rPr>
      </w:pPr>
      <w:r w:rsidRPr="002A5F8F">
        <w:rPr>
          <w:rtl/>
        </w:rPr>
        <w:t xml:space="preserve">ولقد أطال الكلام شيخنا الشيخ سليمان في الفوائد النجفيّة وجملة ممّن تأخّر عنه وحاولوا الاستدلال على إثبات عدالته </w:t>
      </w:r>
      <w:r w:rsidR="00380D63" w:rsidRPr="00380D63">
        <w:rPr>
          <w:rStyle w:val="libAlaemChar"/>
          <w:rtl/>
        </w:rPr>
        <w:t>قدس‌سره</w:t>
      </w:r>
      <w:r w:rsidRPr="002A5F8F">
        <w:rPr>
          <w:rtl/>
        </w:rPr>
        <w:t xml:space="preserve"> ، وهو كما ترى يضحك الثكلى ، فإنّ عدالة الرجل من ضروريات المذهب ولم يقدح في عدالته عادل ، وإنّما الكلام في الوثاقة ، ولعلّه لا ينبغي التوقّف فيها أيضاً ، فلا تغفل.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الذكرى : 73 وقد ذكر عبارة ابن طاوس في غياث سلطان الورى.</w:t>
      </w:r>
    </w:p>
    <w:p w:rsidR="00932F8A" w:rsidRPr="002A5F8F" w:rsidRDefault="00932F8A" w:rsidP="00767EB3">
      <w:pPr>
        <w:pStyle w:val="libFootnote0"/>
        <w:rPr>
          <w:rtl/>
          <w:lang w:bidi="fa-IR"/>
        </w:rPr>
      </w:pPr>
      <w:r w:rsidRPr="002A5F8F">
        <w:rPr>
          <w:rtl/>
        </w:rPr>
        <w:t>(2) تعليقة الوحيد البهبهاني : 307.</w:t>
      </w:r>
    </w:p>
    <w:p w:rsidR="00932F8A" w:rsidRPr="002A5F8F" w:rsidRDefault="00932F8A" w:rsidP="00767EB3">
      <w:pPr>
        <w:pStyle w:val="libFootnote0"/>
        <w:rPr>
          <w:rtl/>
          <w:lang w:bidi="fa-IR"/>
        </w:rPr>
      </w:pPr>
      <w:r w:rsidRPr="002A5F8F">
        <w:rPr>
          <w:rtl/>
        </w:rPr>
        <w:t xml:space="preserve">(3) المذكور ترحّم الشيخ أبو علي عليه كما في عدّة موارد من أماليه : 1 / 58 </w:t>
      </w:r>
      <w:r>
        <w:rPr>
          <w:rtl/>
        </w:rPr>
        <w:t>و 1</w:t>
      </w:r>
      <w:r w:rsidRPr="002A5F8F">
        <w:rPr>
          <w:rtl/>
        </w:rPr>
        <w:t xml:space="preserve">06 </w:t>
      </w:r>
      <w:r>
        <w:rPr>
          <w:rtl/>
        </w:rPr>
        <w:t>و 1</w:t>
      </w:r>
      <w:r w:rsidRPr="002A5F8F">
        <w:rPr>
          <w:rtl/>
        </w:rPr>
        <w:t>13.</w:t>
      </w:r>
    </w:p>
    <w:p w:rsidR="00932F8A" w:rsidRPr="002A5F8F" w:rsidRDefault="00932F8A" w:rsidP="00767EB3">
      <w:pPr>
        <w:pStyle w:val="libFootnote0"/>
        <w:rPr>
          <w:rtl/>
          <w:lang w:bidi="fa-IR"/>
        </w:rPr>
      </w:pPr>
      <w:r w:rsidRPr="002A5F8F">
        <w:rPr>
          <w:rtl/>
        </w:rPr>
        <w:t>(4) في نسخة « م » : بها.</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 xml:space="preserve">ابن الحسين بن بابويه المشهور أحد ائمّة الحديث ، عنه التلعكبري ، والمفيد ، والحسين بن عبيد الله الغضائري ، وعلي بن أحمد بن العبّاس النجاشي ، وأبو الحسين جعفر بن الحسين بن حسكة ، ومحمّد بن سليمان </w:t>
      </w:r>
      <w:r w:rsidRPr="00162827">
        <w:rPr>
          <w:rStyle w:val="libFootnotenumChar"/>
          <w:rtl/>
        </w:rPr>
        <w:t>(1)</w:t>
      </w:r>
      <w:r>
        <w:rPr>
          <w:rtl/>
        </w:rPr>
        <w:t>.</w:t>
      </w:r>
    </w:p>
    <w:p w:rsidR="00932F8A" w:rsidRPr="002A5F8F" w:rsidRDefault="00932F8A" w:rsidP="00932F8A">
      <w:pPr>
        <w:pStyle w:val="Heading2"/>
        <w:rPr>
          <w:rtl/>
          <w:lang w:bidi="fa-IR"/>
        </w:rPr>
      </w:pPr>
      <w:bookmarkStart w:id="436" w:name="_Toc354835447"/>
      <w:bookmarkStart w:id="437" w:name="_Toc450652701"/>
      <w:r w:rsidRPr="002A5F8F">
        <w:rPr>
          <w:rtl/>
          <w:lang w:bidi="fa-IR"/>
        </w:rPr>
        <w:t>2762</w:t>
      </w:r>
      <w:r>
        <w:rPr>
          <w:rtl/>
          <w:lang w:bidi="fa-IR"/>
        </w:rPr>
        <w:t xml:space="preserve"> ـ </w:t>
      </w:r>
      <w:r w:rsidRPr="002A5F8F">
        <w:rPr>
          <w:rtl/>
          <w:lang w:bidi="fa-IR"/>
        </w:rPr>
        <w:t>محمّد بن علي الحلبي :</w:t>
      </w:r>
      <w:bookmarkEnd w:id="436"/>
      <w:bookmarkEnd w:id="437"/>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(2)</w:t>
      </w:r>
      <w:r>
        <w:rPr>
          <w:rtl/>
        </w:rPr>
        <w:t>.</w:t>
      </w:r>
      <w:r w:rsidRPr="002A5F8F">
        <w:rPr>
          <w:rtl/>
        </w:rPr>
        <w:t xml:space="preserve"> ومرّ : ابن علي بن أبي شعبة </w:t>
      </w:r>
      <w:r w:rsidRPr="00162827">
        <w:rPr>
          <w:rStyle w:val="libFootnotenumChar"/>
          <w:rtl/>
        </w:rPr>
        <w:t>(3)</w:t>
      </w:r>
      <w:r>
        <w:rPr>
          <w:rtl/>
        </w:rPr>
        <w:t>.</w:t>
      </w:r>
    </w:p>
    <w:p w:rsidR="00932F8A" w:rsidRPr="002A5F8F" w:rsidRDefault="00932F8A" w:rsidP="00932F8A">
      <w:pPr>
        <w:pStyle w:val="Heading2"/>
        <w:rPr>
          <w:rtl/>
          <w:lang w:bidi="fa-IR"/>
        </w:rPr>
      </w:pPr>
      <w:bookmarkStart w:id="438" w:name="_Toc354835448"/>
      <w:bookmarkStart w:id="439" w:name="_Toc450652702"/>
      <w:r w:rsidRPr="002A5F8F">
        <w:rPr>
          <w:rtl/>
          <w:lang w:bidi="fa-IR"/>
        </w:rPr>
        <w:t>2763</w:t>
      </w:r>
      <w:r>
        <w:rPr>
          <w:rtl/>
          <w:lang w:bidi="fa-IR"/>
        </w:rPr>
        <w:t xml:space="preserve"> ـ </w:t>
      </w:r>
      <w:r w:rsidRPr="002A5F8F">
        <w:rPr>
          <w:rtl/>
          <w:lang w:bidi="fa-IR"/>
        </w:rPr>
        <w:t>محمّد بن علي بن حمزة :</w:t>
      </w:r>
      <w:bookmarkEnd w:id="438"/>
      <w:bookmarkEnd w:id="439"/>
      <w:r w:rsidRPr="002A5F8F">
        <w:rPr>
          <w:rtl/>
          <w:lang w:bidi="fa-IR"/>
        </w:rPr>
        <w:t xml:space="preserve"> </w:t>
      </w:r>
    </w:p>
    <w:p w:rsidR="00932F8A" w:rsidRPr="002A5F8F" w:rsidRDefault="00932F8A" w:rsidP="00162827">
      <w:pPr>
        <w:pStyle w:val="libNormal"/>
        <w:rPr>
          <w:rtl/>
        </w:rPr>
      </w:pPr>
      <w:r w:rsidRPr="002A5F8F">
        <w:rPr>
          <w:rtl/>
        </w:rPr>
        <w:t xml:space="preserve">ابن الحسن بن عبيد الله بن العبّاس بن علي بن أبي طالب </w:t>
      </w:r>
      <w:r w:rsidR="00380D63" w:rsidRPr="00380D63">
        <w:rPr>
          <w:rStyle w:val="libAlaemChar"/>
          <w:rtl/>
        </w:rPr>
        <w:t>عليه‌السلام</w:t>
      </w:r>
      <w:r w:rsidRPr="002A5F8F">
        <w:rPr>
          <w:rtl/>
        </w:rPr>
        <w:t xml:space="preserve"> ، أبو عبد الله ، ثقة عين في الحديث ، صحيح الاعتقاد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له رواية عن أبي الحسن وأبي محمّد</w:t>
      </w:r>
      <w:r>
        <w:rPr>
          <w:rtl/>
        </w:rPr>
        <w:t xml:space="preserve"> </w:t>
      </w:r>
      <w:r w:rsidR="00380D63" w:rsidRPr="00380D63">
        <w:rPr>
          <w:rStyle w:val="libAlaemChar"/>
          <w:rFonts w:hint="cs"/>
          <w:rtl/>
        </w:rPr>
        <w:t>عليهما‌السلام</w:t>
      </w:r>
      <w:r>
        <w:rPr>
          <w:rtl/>
        </w:rPr>
        <w:t xml:space="preserve"> </w:t>
      </w:r>
      <w:r w:rsidRPr="002A5F8F">
        <w:rPr>
          <w:rtl/>
        </w:rPr>
        <w:t xml:space="preserve">، وأيضاً له مكاتبة ، وفي داره حصلت </w:t>
      </w:r>
      <w:r w:rsidRPr="00162827">
        <w:rPr>
          <w:rStyle w:val="libFootnotenumChar"/>
          <w:rtl/>
        </w:rPr>
        <w:t>(5)</w:t>
      </w:r>
      <w:r w:rsidRPr="002A5F8F">
        <w:rPr>
          <w:rtl/>
        </w:rPr>
        <w:t xml:space="preserve"> أُمّ صاحب الأمر </w:t>
      </w:r>
      <w:r w:rsidR="00380D63" w:rsidRPr="00380D63">
        <w:rPr>
          <w:rStyle w:val="libAlaemChar"/>
          <w:rtl/>
        </w:rPr>
        <w:t>عليه‌السلام</w:t>
      </w:r>
      <w:r w:rsidRPr="002A5F8F">
        <w:rPr>
          <w:rtl/>
        </w:rPr>
        <w:t xml:space="preserve"> بعد وفاة الحسن </w:t>
      </w:r>
      <w:r w:rsidR="00380D63" w:rsidRPr="00380D63">
        <w:rPr>
          <w:rStyle w:val="libAlaemChar"/>
          <w:rtl/>
        </w:rPr>
        <w:t>عليه‌السلام</w:t>
      </w:r>
      <w:r w:rsidRPr="002A5F8F">
        <w:rPr>
          <w:rtl/>
        </w:rPr>
        <w:t xml:space="preserve"> ، له كتاب مقاتل الطالبيين ، عنه ابن أخيه الحمزة بن القاسم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علي بن حمزة ، عنه حمزة بن القاسم </w:t>
      </w:r>
      <w:r w:rsidRPr="00162827">
        <w:rPr>
          <w:rStyle w:val="libFootnotenumChar"/>
          <w:rtl/>
        </w:rPr>
        <w:t>(7)</w:t>
      </w:r>
      <w:r>
        <w:rPr>
          <w:rtl/>
        </w:rPr>
        <w:t>.</w:t>
      </w:r>
    </w:p>
    <w:p w:rsidR="00932F8A" w:rsidRPr="002A5F8F" w:rsidRDefault="00932F8A" w:rsidP="00932F8A">
      <w:pPr>
        <w:pStyle w:val="Heading2"/>
        <w:rPr>
          <w:rtl/>
          <w:lang w:bidi="fa-IR"/>
        </w:rPr>
      </w:pPr>
      <w:bookmarkStart w:id="440" w:name="_Toc354835449"/>
      <w:bookmarkStart w:id="441" w:name="_Toc450652703"/>
      <w:r w:rsidRPr="002A5F8F">
        <w:rPr>
          <w:rtl/>
          <w:lang w:bidi="fa-IR"/>
        </w:rPr>
        <w:t>2764</w:t>
      </w:r>
      <w:r>
        <w:rPr>
          <w:rtl/>
          <w:lang w:bidi="fa-IR"/>
        </w:rPr>
        <w:t xml:space="preserve"> ـ </w:t>
      </w:r>
      <w:r w:rsidRPr="002A5F8F">
        <w:rPr>
          <w:rtl/>
          <w:lang w:bidi="fa-IR"/>
        </w:rPr>
        <w:t>محمّد بن علي بن حيّان :</w:t>
      </w:r>
      <w:bookmarkEnd w:id="440"/>
      <w:bookmarkEnd w:id="441"/>
      <w:r w:rsidRPr="002A5F8F">
        <w:rPr>
          <w:rtl/>
          <w:lang w:bidi="fa-IR"/>
        </w:rPr>
        <w:t xml:space="preserve"> </w:t>
      </w:r>
    </w:p>
    <w:p w:rsidR="00932F8A" w:rsidRPr="002A5F8F" w:rsidRDefault="00932F8A" w:rsidP="00162827">
      <w:pPr>
        <w:pStyle w:val="libNormal"/>
        <w:rPr>
          <w:rtl/>
        </w:rPr>
      </w:pPr>
      <w:r w:rsidRPr="002A5F8F">
        <w:rPr>
          <w:rtl/>
        </w:rPr>
        <w:t>الجعفي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245.</w:t>
      </w:r>
    </w:p>
    <w:p w:rsidR="00932F8A" w:rsidRPr="002A5F8F" w:rsidRDefault="00932F8A" w:rsidP="00767EB3">
      <w:pPr>
        <w:pStyle w:val="libFootnote0"/>
        <w:rPr>
          <w:rtl/>
          <w:lang w:bidi="fa-IR"/>
        </w:rPr>
      </w:pPr>
      <w:r w:rsidRPr="002A5F8F">
        <w:rPr>
          <w:rtl/>
        </w:rPr>
        <w:t>(2) رجال الشيخ : 136 / 24 ، وفيه زيادة : كوفي.</w:t>
      </w:r>
    </w:p>
    <w:p w:rsidR="00932F8A" w:rsidRPr="002A5F8F" w:rsidRDefault="00932F8A" w:rsidP="00767EB3">
      <w:pPr>
        <w:pStyle w:val="libFootnote0"/>
        <w:rPr>
          <w:rtl/>
          <w:lang w:bidi="fa-IR"/>
        </w:rPr>
      </w:pPr>
      <w:r w:rsidRPr="002A5F8F">
        <w:rPr>
          <w:rtl/>
        </w:rPr>
        <w:t>(3) عن رجال النجاشي : 325 / 885 والخلاصة : 143 / 30.</w:t>
      </w:r>
    </w:p>
    <w:p w:rsidR="00932F8A" w:rsidRPr="002A5F8F" w:rsidRDefault="00932F8A" w:rsidP="00767EB3">
      <w:pPr>
        <w:pStyle w:val="libFootnote0"/>
        <w:rPr>
          <w:rtl/>
          <w:lang w:bidi="fa-IR"/>
        </w:rPr>
      </w:pPr>
      <w:r w:rsidRPr="002A5F8F">
        <w:rPr>
          <w:rtl/>
        </w:rPr>
        <w:t>(4) الخلاصة : 156 / 106.</w:t>
      </w:r>
    </w:p>
    <w:p w:rsidR="00932F8A" w:rsidRPr="002A5F8F" w:rsidRDefault="00932F8A" w:rsidP="00767EB3">
      <w:pPr>
        <w:pStyle w:val="libFootnote0"/>
        <w:rPr>
          <w:rtl/>
          <w:lang w:bidi="fa-IR"/>
        </w:rPr>
      </w:pPr>
      <w:r w:rsidRPr="002A5F8F">
        <w:rPr>
          <w:rtl/>
        </w:rPr>
        <w:t>(5) جلست ( خ ل ) نقلاً عن مجمع الرجال : 5 / 274.</w:t>
      </w:r>
    </w:p>
    <w:p w:rsidR="00932F8A" w:rsidRPr="002A5F8F" w:rsidRDefault="00932F8A" w:rsidP="00767EB3">
      <w:pPr>
        <w:pStyle w:val="libFootnote0"/>
        <w:rPr>
          <w:rtl/>
          <w:lang w:bidi="fa-IR"/>
        </w:rPr>
      </w:pPr>
      <w:r w:rsidRPr="002A5F8F">
        <w:rPr>
          <w:rtl/>
        </w:rPr>
        <w:t>(6) رجال النجاشي : 347 / 938.</w:t>
      </w:r>
    </w:p>
    <w:p w:rsidR="00932F8A" w:rsidRPr="002A5F8F" w:rsidRDefault="00932F8A" w:rsidP="00767EB3">
      <w:pPr>
        <w:pStyle w:val="libFootnote0"/>
        <w:rPr>
          <w:rtl/>
          <w:lang w:bidi="fa-IR"/>
        </w:rPr>
      </w:pPr>
      <w:r w:rsidRPr="002A5F8F">
        <w:rPr>
          <w:rtl/>
        </w:rPr>
        <w:t>(7) هداية المحدّثين : 245.</w:t>
      </w:r>
    </w:p>
    <w:p w:rsidR="00932F8A" w:rsidRPr="002A5F8F" w:rsidRDefault="00932F8A" w:rsidP="00767EB3">
      <w:pPr>
        <w:pStyle w:val="libFootnote0"/>
        <w:rPr>
          <w:rtl/>
          <w:lang w:bidi="fa-IR"/>
        </w:rPr>
      </w:pPr>
      <w:r w:rsidRPr="002A5F8F">
        <w:rPr>
          <w:rtl/>
        </w:rPr>
        <w:t>(8) رجال الشيخ : 295 / 251.</w:t>
      </w:r>
    </w:p>
    <w:p w:rsidR="00932F8A" w:rsidRPr="002A5F8F" w:rsidRDefault="00932F8A" w:rsidP="00932F8A">
      <w:pPr>
        <w:pStyle w:val="Heading2"/>
        <w:rPr>
          <w:rtl/>
          <w:lang w:bidi="fa-IR"/>
        </w:rPr>
      </w:pPr>
      <w:r>
        <w:rPr>
          <w:rtl/>
          <w:lang w:bidi="fa-IR"/>
        </w:rPr>
        <w:br w:type="page"/>
      </w:r>
      <w:bookmarkStart w:id="442" w:name="_Toc354835450"/>
      <w:bookmarkStart w:id="443" w:name="_Toc450652704"/>
      <w:r w:rsidRPr="002A5F8F">
        <w:rPr>
          <w:rtl/>
          <w:lang w:bidi="fa-IR"/>
        </w:rPr>
        <w:lastRenderedPageBreak/>
        <w:t>2765</w:t>
      </w:r>
      <w:r>
        <w:rPr>
          <w:rtl/>
          <w:lang w:bidi="fa-IR"/>
        </w:rPr>
        <w:t xml:space="preserve"> ـ </w:t>
      </w:r>
      <w:r w:rsidRPr="002A5F8F">
        <w:rPr>
          <w:rtl/>
          <w:lang w:bidi="fa-IR"/>
        </w:rPr>
        <w:t>محمّد بن علي بن الربيع :</w:t>
      </w:r>
      <w:bookmarkEnd w:id="442"/>
      <w:bookmarkEnd w:id="443"/>
      <w:r w:rsidRPr="002A5F8F">
        <w:rPr>
          <w:rtl/>
          <w:lang w:bidi="fa-IR"/>
        </w:rPr>
        <w:t xml:space="preserve"> </w:t>
      </w:r>
    </w:p>
    <w:p w:rsidR="00932F8A" w:rsidRPr="002A5F8F" w:rsidRDefault="00932F8A" w:rsidP="00162827">
      <w:pPr>
        <w:pStyle w:val="libNormal"/>
        <w:rPr>
          <w:rtl/>
        </w:rPr>
      </w:pPr>
      <w:r w:rsidRPr="002A5F8F">
        <w:rPr>
          <w:rtl/>
        </w:rPr>
        <w:t>السلمي الكوفي ، أخو منصور بن المعتمر السلمي لُامّه ،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444" w:name="_Toc354835451"/>
      <w:bookmarkStart w:id="445" w:name="_Toc450652705"/>
      <w:r w:rsidRPr="002A5F8F">
        <w:rPr>
          <w:rtl/>
          <w:lang w:bidi="fa-IR"/>
        </w:rPr>
        <w:t>2766</w:t>
      </w:r>
      <w:r>
        <w:rPr>
          <w:rtl/>
          <w:lang w:bidi="fa-IR"/>
        </w:rPr>
        <w:t xml:space="preserve"> ـ </w:t>
      </w:r>
      <w:r w:rsidRPr="002A5F8F">
        <w:rPr>
          <w:rtl/>
          <w:lang w:bidi="fa-IR"/>
        </w:rPr>
        <w:t>محمّد بن علي بن شاذان :</w:t>
      </w:r>
      <w:bookmarkEnd w:id="444"/>
      <w:bookmarkEnd w:id="445"/>
      <w:r w:rsidRPr="002A5F8F">
        <w:rPr>
          <w:rtl/>
          <w:lang w:bidi="fa-IR"/>
        </w:rPr>
        <w:t xml:space="preserve"> </w:t>
      </w:r>
    </w:p>
    <w:p w:rsidR="00932F8A" w:rsidRPr="002A5F8F" w:rsidRDefault="00932F8A" w:rsidP="00162827">
      <w:pPr>
        <w:pStyle w:val="libNormal"/>
        <w:rPr>
          <w:rtl/>
        </w:rPr>
      </w:pPr>
      <w:r w:rsidRPr="002A5F8F">
        <w:rPr>
          <w:rtl/>
        </w:rPr>
        <w:t xml:space="preserve">مرّ في الحسين بن عبيد الله السعدي ما يشير إلى كونه شيخ الإجازة وأنّه يكنّى أبا عبد الله </w:t>
      </w:r>
      <w:r w:rsidRPr="00162827">
        <w:rPr>
          <w:rStyle w:val="libFootnotenumChar"/>
          <w:rtl/>
        </w:rPr>
        <w:t>(2)</w:t>
      </w:r>
      <w:r w:rsidRPr="002A5F8F">
        <w:rPr>
          <w:rtl/>
        </w:rPr>
        <w:t xml:space="preserve"> ، والظاهر أنّه الشاذاني الّذي قد أكثر النجاشي من الأخذ والرواية عنه وأنّه من مشايخه وشيخ إجازته </w:t>
      </w:r>
      <w:r w:rsidRPr="00162827">
        <w:rPr>
          <w:rStyle w:val="libFootnotenumChar"/>
          <w:rtl/>
        </w:rPr>
        <w:t>(3)</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المجمع أيضاً أنّه شيخ إجازة النجاشي ، قال : ويذكره كثيراً بعنوان أبي عبد الله القزويني أيضاً </w:t>
      </w:r>
      <w:r w:rsidRPr="00162827">
        <w:rPr>
          <w:rStyle w:val="libFootnotenumChar"/>
          <w:rtl/>
        </w:rPr>
        <w:t>(5)</w:t>
      </w:r>
      <w:r>
        <w:rPr>
          <w:rtl/>
        </w:rPr>
        <w:t>.</w:t>
      </w:r>
    </w:p>
    <w:p w:rsidR="00932F8A" w:rsidRPr="002A5F8F" w:rsidRDefault="00932F8A" w:rsidP="00932F8A">
      <w:pPr>
        <w:pStyle w:val="Heading2"/>
        <w:rPr>
          <w:rtl/>
          <w:lang w:bidi="fa-IR"/>
        </w:rPr>
      </w:pPr>
      <w:bookmarkStart w:id="446" w:name="_Toc354835452"/>
      <w:bookmarkStart w:id="447" w:name="_Toc450652706"/>
      <w:r w:rsidRPr="002A5F8F">
        <w:rPr>
          <w:rtl/>
          <w:lang w:bidi="fa-IR"/>
        </w:rPr>
        <w:t>2767</w:t>
      </w:r>
      <w:r>
        <w:rPr>
          <w:rtl/>
          <w:lang w:bidi="fa-IR"/>
        </w:rPr>
        <w:t xml:space="preserve"> ـ </w:t>
      </w:r>
      <w:r w:rsidRPr="002A5F8F">
        <w:rPr>
          <w:rtl/>
          <w:lang w:bidi="fa-IR"/>
        </w:rPr>
        <w:t>محمّد بن علي الشلمغاني :</w:t>
      </w:r>
      <w:bookmarkEnd w:id="446"/>
      <w:bookmarkEnd w:id="447"/>
      <w:r w:rsidRPr="002A5F8F">
        <w:rPr>
          <w:rtl/>
          <w:lang w:bidi="fa-IR"/>
        </w:rPr>
        <w:t xml:space="preserve"> </w:t>
      </w:r>
    </w:p>
    <w:p w:rsidR="00932F8A" w:rsidRPr="002A5F8F" w:rsidRDefault="00932F8A" w:rsidP="00162827">
      <w:pPr>
        <w:pStyle w:val="libNormal"/>
        <w:rPr>
          <w:rtl/>
        </w:rPr>
      </w:pPr>
      <w:r w:rsidRPr="002A5F8F">
        <w:rPr>
          <w:rtl/>
        </w:rPr>
        <w:t>بالشين المعجمة ، يكنّى أبا جعفر ، ويعرف بابن أبي العزاقر بالعين المهملة والزاي والقاف والراء أخيراً له كتب وروايات ، وكان مستقيم الطريقة متقدّماً في أصحابنا ، فحمله الحسد لأبي القاسم ابن روح على ترك المذهب والدخول في المذاهب الرديّة حتّى خرجت فيه توقيعات ، فأخذه‌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295 / 250.</w:t>
      </w:r>
    </w:p>
    <w:p w:rsidR="00932F8A" w:rsidRPr="002A5F8F" w:rsidRDefault="00932F8A" w:rsidP="00767EB3">
      <w:pPr>
        <w:pStyle w:val="libFootnote0"/>
        <w:rPr>
          <w:rtl/>
          <w:lang w:bidi="fa-IR"/>
        </w:rPr>
      </w:pPr>
      <w:r w:rsidRPr="002A5F8F">
        <w:rPr>
          <w:rtl/>
        </w:rPr>
        <w:t>(2) عن رجال النجاشي : 42 / 86 ، حيث قال : أخبرنا محمّد بن علي بن شاذان.</w:t>
      </w:r>
    </w:p>
    <w:p w:rsidR="00932F8A" w:rsidRPr="002A5F8F" w:rsidRDefault="00932F8A" w:rsidP="00767EB3">
      <w:pPr>
        <w:pStyle w:val="libFootnote0"/>
        <w:rPr>
          <w:rtl/>
          <w:lang w:bidi="fa-IR"/>
        </w:rPr>
      </w:pPr>
      <w:r w:rsidRPr="002A5F8F">
        <w:rPr>
          <w:rtl/>
        </w:rPr>
        <w:t xml:space="preserve">(3) انظر : رجال النجاشي : 13 / 8 </w:t>
      </w:r>
      <w:r>
        <w:rPr>
          <w:rtl/>
        </w:rPr>
        <w:t>و 1</w:t>
      </w:r>
      <w:r w:rsidRPr="002A5F8F">
        <w:rPr>
          <w:rtl/>
        </w:rPr>
        <w:t xml:space="preserve">9 / 21 </w:t>
      </w:r>
      <w:r>
        <w:rPr>
          <w:rtl/>
        </w:rPr>
        <w:t>و 7</w:t>
      </w:r>
      <w:r w:rsidRPr="002A5F8F">
        <w:rPr>
          <w:rtl/>
        </w:rPr>
        <w:t>9 / 188 وغير ذلك ، والوارد في الجميع بعنوان : أبو عبد الله بن شاذان.</w:t>
      </w:r>
    </w:p>
    <w:p w:rsidR="00932F8A" w:rsidRPr="002A5F8F" w:rsidRDefault="00932F8A" w:rsidP="00767EB3">
      <w:pPr>
        <w:pStyle w:val="libFootnote0"/>
        <w:rPr>
          <w:rtl/>
          <w:lang w:bidi="fa-IR"/>
        </w:rPr>
      </w:pPr>
      <w:r w:rsidRPr="002A5F8F">
        <w:rPr>
          <w:rtl/>
        </w:rPr>
        <w:t>(4) تعليقة الوحيد البهبهاني : 308.</w:t>
      </w:r>
    </w:p>
    <w:p w:rsidR="00932F8A" w:rsidRPr="002A5F8F" w:rsidRDefault="00932F8A" w:rsidP="00767EB3">
      <w:pPr>
        <w:pStyle w:val="libFootnote0"/>
        <w:rPr>
          <w:rtl/>
          <w:lang w:bidi="fa-IR"/>
        </w:rPr>
      </w:pPr>
      <w:r w:rsidRPr="002A5F8F">
        <w:rPr>
          <w:rtl/>
        </w:rPr>
        <w:t xml:space="preserve">(5) مجمع الرجال : 5 / 274 ، وفيه : ويذكره كثيراً بعنوان أبي عبد الله القزويني وبعنوان ابن شاذان القزويني أيضاً. انظر رجال النجاشي : 79 / 188 </w:t>
      </w:r>
      <w:r>
        <w:rPr>
          <w:rtl/>
        </w:rPr>
        <w:t>و 1</w:t>
      </w:r>
      <w:r w:rsidRPr="002A5F8F">
        <w:rPr>
          <w:rtl/>
        </w:rPr>
        <w:t xml:space="preserve">91 / 512 </w:t>
      </w:r>
      <w:r>
        <w:rPr>
          <w:rtl/>
        </w:rPr>
        <w:t>و 2</w:t>
      </w:r>
      <w:r w:rsidRPr="002A5F8F">
        <w:rPr>
          <w:rtl/>
        </w:rPr>
        <w:t xml:space="preserve">26 / 593 </w:t>
      </w:r>
      <w:r>
        <w:rPr>
          <w:rtl/>
        </w:rPr>
        <w:t>و 3</w:t>
      </w:r>
      <w:r w:rsidRPr="002A5F8F">
        <w:rPr>
          <w:rtl/>
        </w:rPr>
        <w:t>53 / 944 ، وورد في كلّها بعنوان : أبو عبد الله بن شاذان القزويني. وقال في ترجمة الحسين بن علوان الكلبي 52 / 116 : أخبرنا أجازه محمّد بن علي القزويني قدم علينا سنة أربعمائة.</w:t>
      </w:r>
    </w:p>
    <w:p w:rsidR="00932F8A" w:rsidRPr="002A5F8F" w:rsidRDefault="00932F8A" w:rsidP="00162827">
      <w:pPr>
        <w:pStyle w:val="libNormal0"/>
        <w:rPr>
          <w:rtl/>
        </w:rPr>
      </w:pPr>
      <w:r>
        <w:rPr>
          <w:rtl/>
        </w:rPr>
        <w:br w:type="page"/>
      </w:r>
      <w:r w:rsidRPr="002A5F8F">
        <w:rPr>
          <w:rtl/>
        </w:rPr>
        <w:lastRenderedPageBreak/>
        <w:t xml:space="preserve">السلطان وقتله وصلبه ، وتغيّر وظهرت عنه مقالات منكرة ، وله من </w:t>
      </w:r>
      <w:r w:rsidRPr="00162827">
        <w:rPr>
          <w:rStyle w:val="libFootnotenumChar"/>
          <w:rtl/>
        </w:rPr>
        <w:t>(1)</w:t>
      </w:r>
      <w:r w:rsidRPr="002A5F8F">
        <w:rPr>
          <w:rtl/>
        </w:rPr>
        <w:t xml:space="preserve"> الكتب الّتي عملها حال الاستقامة كتاب التكليف ، رواه المفيد </w:t>
      </w:r>
      <w:r w:rsidR="00380D63" w:rsidRPr="00380D63">
        <w:rPr>
          <w:rStyle w:val="libAlaemChar"/>
          <w:rtl/>
        </w:rPr>
        <w:t>رحمه‌الله</w:t>
      </w:r>
      <w:r w:rsidRPr="002A5F8F">
        <w:rPr>
          <w:rtl/>
        </w:rPr>
        <w:t xml:space="preserve"> إلاّ حديثاً منه في باب الشهادات أنّه يجوز للرجل أن يشهد لأخيه إذا كان له شاهد واحد من غير علم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ومثله</w:t>
      </w:r>
      <w:r w:rsidRPr="00162827">
        <w:rPr>
          <w:rStyle w:val="libBold2Char"/>
          <w:rtl/>
        </w:rPr>
        <w:t xml:space="preserve"> جش</w:t>
      </w:r>
      <w:r w:rsidRPr="002A5F8F">
        <w:rPr>
          <w:rtl/>
        </w:rPr>
        <w:t xml:space="preserve"> إلى قوله : وصلبه </w:t>
      </w:r>
      <w:r w:rsidRPr="00162827">
        <w:rPr>
          <w:rStyle w:val="libFootnotenumChar"/>
          <w:rtl/>
        </w:rPr>
        <w:t>(3)</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ست</w:t>
      </w:r>
      <w:r w:rsidRPr="002A5F8F">
        <w:rPr>
          <w:rtl/>
        </w:rPr>
        <w:t xml:space="preserve"> إلى قوله : كان مستقيم الطريقة ، ثمّ تغيّر وظهرت منه مقالات منكرة إلى أن أخذه السلطان وقتله وصلبه ببغداد ، وله من الكتب الّتي عملها حال الاستقامة كتاب التكليف ، أخبرنا به جماعة عن محمّد بن علي بن الحسين عن أبيه عنه إلاّ حديثاً. إلى آخر ما في</w:t>
      </w:r>
      <w:r w:rsidRPr="00162827">
        <w:rPr>
          <w:rStyle w:val="libBold2Char"/>
          <w:rtl/>
        </w:rPr>
        <w:t xml:space="preserve"> 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جمع في</w:t>
      </w:r>
      <w:r w:rsidRPr="00162827">
        <w:rPr>
          <w:rStyle w:val="libBold2Char"/>
          <w:rtl/>
        </w:rPr>
        <w:t xml:space="preserve"> صه</w:t>
      </w:r>
      <w:r w:rsidRPr="002A5F8F">
        <w:rPr>
          <w:rtl/>
        </w:rPr>
        <w:t xml:space="preserve"> بين عبارتي</w:t>
      </w:r>
      <w:r w:rsidRPr="00162827">
        <w:rPr>
          <w:rStyle w:val="libBold2Char"/>
          <w:rtl/>
        </w:rPr>
        <w:t xml:space="preserve"> جش</w:t>
      </w:r>
      <w:r w:rsidRPr="002A5F8F">
        <w:rPr>
          <w:rtl/>
        </w:rPr>
        <w:t xml:space="preserve"> و</w:t>
      </w:r>
      <w:r w:rsidRPr="00162827">
        <w:rPr>
          <w:rStyle w:val="libBold2Char"/>
          <w:rtl/>
        </w:rPr>
        <w:t xml:space="preserve"> ست</w:t>
      </w:r>
      <w:r w:rsidRPr="002A5F8F">
        <w:rPr>
          <w:rtl/>
        </w:rPr>
        <w:t xml:space="preserve"> فوقع قوله : وتغيّر. إلى آخره بعد قوله : فقتله وصلبه في غير موقعه ،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علي الشلمغاني ، عنه محمّد بن عبد الله بن المطّلب ، وعلي بن الحسين بن بابويه </w:t>
      </w:r>
      <w:r w:rsidRPr="00162827">
        <w:rPr>
          <w:rStyle w:val="libFootnotenumChar"/>
          <w:rtl/>
        </w:rPr>
        <w:t>(5)</w:t>
      </w:r>
      <w:r>
        <w:rPr>
          <w:rtl/>
        </w:rPr>
        <w:t>.</w:t>
      </w:r>
    </w:p>
    <w:p w:rsidR="00932F8A" w:rsidRPr="002A5F8F" w:rsidRDefault="00932F8A" w:rsidP="00932F8A">
      <w:pPr>
        <w:pStyle w:val="Heading2"/>
        <w:rPr>
          <w:rtl/>
          <w:lang w:bidi="fa-IR"/>
        </w:rPr>
      </w:pPr>
      <w:bookmarkStart w:id="448" w:name="_Toc354835453"/>
      <w:bookmarkStart w:id="449" w:name="_Toc450652707"/>
      <w:r w:rsidRPr="002A5F8F">
        <w:rPr>
          <w:rtl/>
          <w:lang w:bidi="fa-IR"/>
        </w:rPr>
        <w:t>2768</w:t>
      </w:r>
      <w:r>
        <w:rPr>
          <w:rtl/>
          <w:lang w:bidi="fa-IR"/>
        </w:rPr>
        <w:t xml:space="preserve"> ـ </w:t>
      </w:r>
      <w:r w:rsidRPr="002A5F8F">
        <w:rPr>
          <w:rtl/>
          <w:lang w:bidi="fa-IR"/>
        </w:rPr>
        <w:t>محمّد بن علي بن شهرآشوب :</w:t>
      </w:r>
      <w:bookmarkEnd w:id="448"/>
      <w:bookmarkEnd w:id="449"/>
      <w:r w:rsidRPr="002A5F8F">
        <w:rPr>
          <w:rtl/>
          <w:lang w:bidi="fa-IR"/>
        </w:rPr>
        <w:t xml:space="preserve"> </w:t>
      </w:r>
    </w:p>
    <w:p w:rsidR="00932F8A" w:rsidRPr="002A5F8F" w:rsidRDefault="00932F8A" w:rsidP="00162827">
      <w:pPr>
        <w:pStyle w:val="libNormal"/>
        <w:rPr>
          <w:rtl/>
        </w:rPr>
      </w:pPr>
      <w:r w:rsidRPr="002A5F8F">
        <w:rPr>
          <w:rtl/>
        </w:rPr>
        <w:t>المازندراني رشيد الدين ، شيخ في هذه الطائفة وفقيهها ، وكان شاعراً بليغاً منشئاً ، روى عنه محمّد بن عبد الله بن زهرة ، وروى عن محمّد وعلي ابني عبد الصمد ، له كتب منها كتاب أنساب آل أبي طالب ،</w:t>
      </w:r>
      <w:r>
        <w:rPr>
          <w:rtl/>
        </w:rPr>
        <w:t xml:space="preserve"> </w:t>
      </w:r>
      <w:r w:rsidRPr="00162827">
        <w:rPr>
          <w:rStyle w:val="libBold2Char"/>
          <w:rtl/>
        </w:rPr>
        <w:t>نقد</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في.</w:t>
      </w:r>
    </w:p>
    <w:p w:rsidR="00932F8A" w:rsidRPr="002A5F8F" w:rsidRDefault="00932F8A" w:rsidP="00767EB3">
      <w:pPr>
        <w:pStyle w:val="libFootnote0"/>
        <w:rPr>
          <w:rtl/>
          <w:lang w:bidi="fa-IR"/>
        </w:rPr>
      </w:pPr>
      <w:r w:rsidRPr="002A5F8F">
        <w:rPr>
          <w:rtl/>
        </w:rPr>
        <w:t>(2) الخلاصة : 253 / 30.</w:t>
      </w:r>
    </w:p>
    <w:p w:rsidR="00932F8A" w:rsidRPr="002A5F8F" w:rsidRDefault="00932F8A" w:rsidP="00767EB3">
      <w:pPr>
        <w:pStyle w:val="libFootnote0"/>
        <w:rPr>
          <w:rtl/>
          <w:lang w:bidi="fa-IR"/>
        </w:rPr>
      </w:pPr>
      <w:r w:rsidRPr="002A5F8F">
        <w:rPr>
          <w:rtl/>
        </w:rPr>
        <w:t>(3) رجال النجاشي : 378 / 1029.</w:t>
      </w:r>
    </w:p>
    <w:p w:rsidR="00932F8A" w:rsidRPr="002A5F8F" w:rsidRDefault="00932F8A" w:rsidP="00767EB3">
      <w:pPr>
        <w:pStyle w:val="libFootnote0"/>
        <w:rPr>
          <w:rtl/>
          <w:lang w:bidi="fa-IR"/>
        </w:rPr>
      </w:pPr>
      <w:r w:rsidRPr="002A5F8F">
        <w:rPr>
          <w:rtl/>
        </w:rPr>
        <w:t>(4) الفهرست : 146 / 626.</w:t>
      </w:r>
    </w:p>
    <w:p w:rsidR="00932F8A" w:rsidRPr="002A5F8F" w:rsidRDefault="00932F8A" w:rsidP="00767EB3">
      <w:pPr>
        <w:pStyle w:val="libFootnote0"/>
        <w:rPr>
          <w:rtl/>
          <w:lang w:bidi="fa-IR"/>
        </w:rPr>
      </w:pPr>
      <w:r w:rsidRPr="002A5F8F">
        <w:rPr>
          <w:rtl/>
        </w:rPr>
        <w:t>(5) هداية المحدّثين : 245.</w:t>
      </w:r>
    </w:p>
    <w:p w:rsidR="00932F8A" w:rsidRPr="002A5F8F" w:rsidRDefault="00932F8A" w:rsidP="00767EB3">
      <w:pPr>
        <w:pStyle w:val="libFootnote0"/>
        <w:rPr>
          <w:rtl/>
          <w:lang w:bidi="fa-IR"/>
        </w:rPr>
      </w:pPr>
      <w:r w:rsidRPr="002A5F8F">
        <w:rPr>
          <w:rtl/>
        </w:rPr>
        <w:t>(6) نقد الرجال : 575.</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مضى في ترجمة أحمد بن عبد الله الأصفهاني عن</w:t>
      </w:r>
      <w:r w:rsidRPr="00162827">
        <w:rPr>
          <w:rStyle w:val="libBold2Char"/>
          <w:rtl/>
        </w:rPr>
        <w:t xml:space="preserve"> صه</w:t>
      </w:r>
      <w:r w:rsidRPr="002A5F8F">
        <w:rPr>
          <w:rtl/>
        </w:rPr>
        <w:t xml:space="preserve"> عدّه من مشايخه واستناده إلى قوله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لم يُرد بقوله : شيخنا ، الحقيقة ، فإنّه لم يدرك زمانه </w:t>
      </w:r>
      <w:r w:rsidR="00380D63" w:rsidRPr="00380D63">
        <w:rPr>
          <w:rStyle w:val="libAlaemChar"/>
          <w:rtl/>
        </w:rPr>
        <w:t>رحمه‌الله</w:t>
      </w:r>
      <w:r w:rsidRPr="002A5F8F">
        <w:rPr>
          <w:rtl/>
        </w:rPr>
        <w:t xml:space="preserve"> ، بل هو من معاصري ابن إدريس سرّه سرّه ويروي عن الشيخ بواسطتين </w:t>
      </w:r>
      <w:r w:rsidRPr="00162827">
        <w:rPr>
          <w:rStyle w:val="libFootnotenumChar"/>
          <w:rtl/>
        </w:rPr>
        <w:t>(3)</w:t>
      </w:r>
      <w:r w:rsidRPr="002A5F8F">
        <w:rPr>
          <w:rtl/>
        </w:rPr>
        <w:t xml:space="preserve"> وربما يروي </w:t>
      </w:r>
      <w:r w:rsidRPr="00162827">
        <w:rPr>
          <w:rStyle w:val="libFootnotenumChar"/>
          <w:rtl/>
        </w:rPr>
        <w:t>(4)</w:t>
      </w:r>
      <w:r w:rsidRPr="002A5F8F">
        <w:rPr>
          <w:rtl/>
        </w:rPr>
        <w:t xml:space="preserve"> عنه بواسطة واحدة كما ذكره العلاّمة في إجازته الكبيرة لأولاد زهرة </w:t>
      </w:r>
      <w:r w:rsidRPr="00162827">
        <w:rPr>
          <w:rStyle w:val="libFootnotenumChar"/>
          <w:rtl/>
        </w:rPr>
        <w:t>(5)</w:t>
      </w:r>
      <w:r w:rsidRPr="002A5F8F">
        <w:rPr>
          <w:rtl/>
        </w:rPr>
        <w:t xml:space="preserve"> وغيره في غيرها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وكيف كان : فهو شيخ الطائفة لا يطعن في فضله ، صرّح بذلك جملة من المشايخ ، وصرّح في الرواشح بوثاقته </w:t>
      </w:r>
      <w:r w:rsidRPr="00162827">
        <w:rPr>
          <w:rStyle w:val="libFootnotenumChar"/>
          <w:rtl/>
        </w:rPr>
        <w:t>(7)</w:t>
      </w:r>
      <w:r w:rsidRPr="002A5F8F">
        <w:rPr>
          <w:rtl/>
        </w:rPr>
        <w:t xml:space="preserve"> ، وله كتاب معالم العلماء في الرجال حذا فيه حذو فهرست الشيخ </w:t>
      </w:r>
      <w:r w:rsidR="00380D63" w:rsidRPr="00380D63">
        <w:rPr>
          <w:rStyle w:val="libAlaemChar"/>
          <w:rtl/>
        </w:rPr>
        <w:t>رحمه‌الله</w:t>
      </w:r>
      <w:r w:rsidRPr="002A5F8F">
        <w:rPr>
          <w:rtl/>
        </w:rPr>
        <w:t xml:space="preserve"> ولم يزد عليه إلاّ قليلاً ، وزاد </w:t>
      </w:r>
      <w:r w:rsidRPr="00162827">
        <w:rPr>
          <w:rStyle w:val="libFootnotenumChar"/>
          <w:rtl/>
        </w:rPr>
        <w:t>(8)</w:t>
      </w:r>
      <w:r w:rsidRPr="002A5F8F">
        <w:rPr>
          <w:rtl/>
        </w:rPr>
        <w:t xml:space="preserve"> في آخره بعض الشعراء ، ربما نقلنا منه في هذا الكتاب.</w:t>
      </w:r>
    </w:p>
    <w:p w:rsidR="00932F8A" w:rsidRPr="002A5F8F" w:rsidRDefault="00932F8A" w:rsidP="00932F8A">
      <w:pPr>
        <w:pStyle w:val="Heading2"/>
        <w:rPr>
          <w:rtl/>
          <w:lang w:bidi="fa-IR"/>
        </w:rPr>
      </w:pPr>
      <w:bookmarkStart w:id="450" w:name="_Toc354835454"/>
      <w:bookmarkStart w:id="451" w:name="_Toc450652708"/>
      <w:r w:rsidRPr="002A5F8F">
        <w:rPr>
          <w:rtl/>
          <w:lang w:bidi="fa-IR"/>
        </w:rPr>
        <w:t>2769</w:t>
      </w:r>
      <w:r>
        <w:rPr>
          <w:rtl/>
          <w:lang w:bidi="fa-IR"/>
        </w:rPr>
        <w:t xml:space="preserve"> ـ </w:t>
      </w:r>
      <w:r w:rsidRPr="002A5F8F">
        <w:rPr>
          <w:rtl/>
          <w:lang w:bidi="fa-IR"/>
        </w:rPr>
        <w:t>محمّد بن علي الصيرفي :</w:t>
      </w:r>
      <w:bookmarkEnd w:id="450"/>
      <w:bookmarkEnd w:id="451"/>
      <w:r w:rsidRPr="002A5F8F">
        <w:rPr>
          <w:rtl/>
          <w:lang w:bidi="fa-IR"/>
        </w:rPr>
        <w:t xml:space="preserve"> </w:t>
      </w:r>
    </w:p>
    <w:p w:rsidR="00932F8A" w:rsidRPr="002A5F8F" w:rsidRDefault="00932F8A" w:rsidP="00162827">
      <w:pPr>
        <w:pStyle w:val="libNormal"/>
        <w:rPr>
          <w:rtl/>
        </w:rPr>
      </w:pPr>
      <w:r w:rsidRPr="002A5F8F">
        <w:rPr>
          <w:rtl/>
        </w:rPr>
        <w:t>الكوفي ، يكنّى أبا سمينة ، له كتب ، وقيل إنّها مثل كتب الحسين بن سعيد ، أخبرنا بذلك جماعة ، عن محمّد بن علي بن الحسين ، عن أبيه‌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205 / 24 ، حيث قال : قال شيخنا محمّد بن علي بن شهرآشوب. إلى آخره.</w:t>
      </w:r>
    </w:p>
    <w:p w:rsidR="00932F8A" w:rsidRPr="002A5F8F" w:rsidRDefault="00932F8A" w:rsidP="00767EB3">
      <w:pPr>
        <w:pStyle w:val="libFootnote0"/>
        <w:rPr>
          <w:rtl/>
          <w:lang w:bidi="fa-IR"/>
        </w:rPr>
      </w:pPr>
      <w:r w:rsidRPr="002A5F8F">
        <w:rPr>
          <w:rtl/>
        </w:rPr>
        <w:t>(2) تعليقة الوحيد البهبهاني : 308.</w:t>
      </w:r>
    </w:p>
    <w:p w:rsidR="00932F8A" w:rsidRPr="002A5F8F" w:rsidRDefault="00932F8A" w:rsidP="00767EB3">
      <w:pPr>
        <w:pStyle w:val="libFootnote0"/>
        <w:rPr>
          <w:rtl/>
          <w:lang w:bidi="fa-IR"/>
        </w:rPr>
      </w:pPr>
      <w:r w:rsidRPr="002A5F8F">
        <w:rPr>
          <w:rtl/>
        </w:rPr>
        <w:t>(3) كما في إجازة الشهيد للشيخ شمس الدين ابن الخازن الحائري ، البحار : 107 / 197.</w:t>
      </w:r>
    </w:p>
    <w:p w:rsidR="00932F8A" w:rsidRPr="002A5F8F" w:rsidRDefault="00932F8A" w:rsidP="00767EB3">
      <w:pPr>
        <w:pStyle w:val="libFootnote0"/>
        <w:rPr>
          <w:rtl/>
          <w:lang w:bidi="fa-IR"/>
        </w:rPr>
      </w:pPr>
      <w:r w:rsidRPr="002A5F8F">
        <w:rPr>
          <w:rtl/>
        </w:rPr>
        <w:t>(4) في نسخة « ش » : روى.</w:t>
      </w:r>
    </w:p>
    <w:p w:rsidR="00932F8A" w:rsidRPr="002A5F8F" w:rsidRDefault="00932F8A" w:rsidP="00767EB3">
      <w:pPr>
        <w:pStyle w:val="libFootnote0"/>
        <w:rPr>
          <w:rtl/>
          <w:lang w:bidi="fa-IR"/>
        </w:rPr>
      </w:pPr>
      <w:r w:rsidRPr="002A5F8F">
        <w:rPr>
          <w:rtl/>
        </w:rPr>
        <w:t xml:space="preserve">(5) لم يرد لهذا الطريق ذكر في إجازة العلاّمة الكبيرة لأولاد زهرة ، وإنّما ورد في الإجازة الكبيرة لبعض الأفاضل ، راجع البحار : 107 / 154 </w:t>
      </w:r>
      <w:r>
        <w:rPr>
          <w:rtl/>
        </w:rPr>
        <w:t>و 1</w:t>
      </w:r>
      <w:r w:rsidRPr="002A5F8F">
        <w:rPr>
          <w:rtl/>
        </w:rPr>
        <w:t>55.</w:t>
      </w:r>
    </w:p>
    <w:p w:rsidR="00932F8A" w:rsidRPr="002A5F8F" w:rsidRDefault="00932F8A" w:rsidP="00767EB3">
      <w:pPr>
        <w:pStyle w:val="libFootnote0"/>
        <w:rPr>
          <w:rtl/>
          <w:lang w:bidi="fa-IR"/>
        </w:rPr>
      </w:pPr>
      <w:r w:rsidRPr="002A5F8F">
        <w:rPr>
          <w:rtl/>
        </w:rPr>
        <w:t>(6) كما في رواية محمّد تقي المجلسي للصحيفة الكاملة السجاديّة ، البحار : 110 / 65.</w:t>
      </w:r>
    </w:p>
    <w:p w:rsidR="00932F8A" w:rsidRPr="002A5F8F" w:rsidRDefault="00932F8A" w:rsidP="00767EB3">
      <w:pPr>
        <w:pStyle w:val="libFootnote0"/>
        <w:rPr>
          <w:rtl/>
          <w:lang w:bidi="fa-IR"/>
        </w:rPr>
      </w:pPr>
      <w:r w:rsidRPr="002A5F8F">
        <w:rPr>
          <w:rtl/>
        </w:rPr>
        <w:t>(7) الرواشح السماويّة : 98 الراشحة التاسعة والعشرون.</w:t>
      </w:r>
    </w:p>
    <w:p w:rsidR="00932F8A" w:rsidRPr="002A5F8F" w:rsidRDefault="00932F8A" w:rsidP="00767EB3">
      <w:pPr>
        <w:pStyle w:val="libFootnote0"/>
        <w:rPr>
          <w:rtl/>
          <w:lang w:bidi="fa-IR"/>
        </w:rPr>
      </w:pPr>
      <w:r w:rsidRPr="002A5F8F">
        <w:rPr>
          <w:rtl/>
        </w:rPr>
        <w:t>(8) زاد ، لم ترد في نسخة « م »</w:t>
      </w:r>
      <w:r>
        <w:rPr>
          <w:rtl/>
        </w:rPr>
        <w:t>.</w:t>
      </w:r>
    </w:p>
    <w:p w:rsidR="00932F8A" w:rsidRPr="002A5F8F" w:rsidRDefault="00932F8A" w:rsidP="00162827">
      <w:pPr>
        <w:pStyle w:val="libNormal0"/>
        <w:rPr>
          <w:rtl/>
        </w:rPr>
      </w:pPr>
      <w:r>
        <w:rPr>
          <w:rtl/>
        </w:rPr>
        <w:br w:type="page"/>
      </w:r>
      <w:r w:rsidRPr="002A5F8F">
        <w:rPr>
          <w:rtl/>
        </w:rPr>
        <w:lastRenderedPageBreak/>
        <w:t xml:space="preserve">ومحمّد بن الحسن ومحمّد بن علي ماجيلويه ، عن محمّد بن أبي القاسم ، عنه </w:t>
      </w:r>
      <w:r w:rsidRPr="00162827">
        <w:rPr>
          <w:rStyle w:val="libFootnotenumChar"/>
          <w:rtl/>
        </w:rPr>
        <w:t>(1)</w:t>
      </w:r>
      <w:r w:rsidRPr="002A5F8F">
        <w:rPr>
          <w:rtl/>
        </w:rPr>
        <w:t xml:space="preserve"> ، إلاّ ما كان فيها من تخليط ، أو غلو أو تدليس أو ينفرد به أو لا يعرف </w:t>
      </w:r>
      <w:r w:rsidRPr="00162827">
        <w:rPr>
          <w:rStyle w:val="libFootnotenumChar"/>
          <w:rtl/>
        </w:rPr>
        <w:t>(2)</w:t>
      </w:r>
      <w:r w:rsidRPr="002A5F8F">
        <w:rPr>
          <w:rtl/>
        </w:rPr>
        <w:t xml:space="preserve"> من غير طريقه ،</w:t>
      </w:r>
      <w:r>
        <w:rPr>
          <w:rtl/>
        </w:rPr>
        <w:t xml:space="preserve"> </w:t>
      </w:r>
      <w:r w:rsidRPr="00162827">
        <w:rPr>
          <w:rStyle w:val="libBold2Char"/>
          <w:rtl/>
        </w:rPr>
        <w:t>ست</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ذكر علي بن محمّد بن قتيبة النيسابوري عن الفضل بن شاذان أنّه قال : كدت أن أقنت على أبي سمينة محمّد بن علي الصيرفي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وفيه أيضاً : قال نصر بن الصبّاح : محمّد بن علي الطاحي هو أبو سمينة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وسبق بعنوان ابن علي بن إبراهيم </w:t>
      </w:r>
      <w:r w:rsidRPr="00162827">
        <w:rPr>
          <w:rStyle w:val="libFootnotenumChar"/>
          <w:rtl/>
        </w:rPr>
        <w:t>(6)</w:t>
      </w:r>
      <w:r>
        <w:rPr>
          <w:rtl/>
        </w:rPr>
        <w:t>.</w:t>
      </w:r>
    </w:p>
    <w:p w:rsidR="00932F8A" w:rsidRPr="002A5F8F" w:rsidRDefault="00932F8A" w:rsidP="00932F8A">
      <w:pPr>
        <w:pStyle w:val="Heading2"/>
        <w:rPr>
          <w:rtl/>
          <w:lang w:bidi="fa-IR"/>
        </w:rPr>
      </w:pPr>
      <w:bookmarkStart w:id="452" w:name="_Toc354835455"/>
      <w:bookmarkStart w:id="453" w:name="_Toc450652709"/>
      <w:r w:rsidRPr="002A5F8F">
        <w:rPr>
          <w:rtl/>
          <w:lang w:bidi="fa-IR"/>
        </w:rPr>
        <w:t>2770</w:t>
      </w:r>
      <w:r>
        <w:rPr>
          <w:rtl/>
          <w:lang w:bidi="fa-IR"/>
        </w:rPr>
        <w:t xml:space="preserve"> ـ </w:t>
      </w:r>
      <w:r w:rsidRPr="002A5F8F">
        <w:rPr>
          <w:rtl/>
          <w:lang w:bidi="fa-IR"/>
        </w:rPr>
        <w:t>محمّد بن علي الطلحي :</w:t>
      </w:r>
      <w:bookmarkEnd w:id="452"/>
      <w:bookmarkEnd w:id="453"/>
      <w:r w:rsidRPr="002A5F8F">
        <w:rPr>
          <w:rtl/>
          <w:lang w:bidi="fa-IR"/>
        </w:rPr>
        <w:t xml:space="preserve"> </w:t>
      </w:r>
    </w:p>
    <w:p w:rsidR="00932F8A" w:rsidRPr="002A5F8F" w:rsidRDefault="00932F8A" w:rsidP="00162827">
      <w:pPr>
        <w:pStyle w:val="libNormal"/>
        <w:rPr>
          <w:rtl/>
        </w:rPr>
      </w:pPr>
      <w:r w:rsidRPr="002A5F8F">
        <w:rPr>
          <w:rtl/>
        </w:rPr>
        <w:t>سبق في الّذي قبيله.</w:t>
      </w:r>
    </w:p>
    <w:p w:rsidR="00932F8A" w:rsidRPr="002A5F8F" w:rsidRDefault="00932F8A" w:rsidP="00932F8A">
      <w:pPr>
        <w:pStyle w:val="Heading2"/>
        <w:rPr>
          <w:rtl/>
          <w:lang w:bidi="fa-IR"/>
        </w:rPr>
      </w:pPr>
      <w:bookmarkStart w:id="454" w:name="_Toc354835456"/>
      <w:bookmarkStart w:id="455" w:name="_Toc450652710"/>
      <w:r w:rsidRPr="002A5F8F">
        <w:rPr>
          <w:rtl/>
          <w:lang w:bidi="fa-IR"/>
        </w:rPr>
        <w:t>2771</w:t>
      </w:r>
      <w:r>
        <w:rPr>
          <w:rtl/>
          <w:lang w:bidi="fa-IR"/>
        </w:rPr>
        <w:t xml:space="preserve"> ـ </w:t>
      </w:r>
      <w:r w:rsidRPr="002A5F8F">
        <w:rPr>
          <w:rtl/>
          <w:lang w:bidi="fa-IR"/>
        </w:rPr>
        <w:t>محمّد بن علي الطلحي :</w:t>
      </w:r>
      <w:bookmarkEnd w:id="454"/>
      <w:bookmarkEnd w:id="455"/>
      <w:r w:rsidRPr="002A5F8F">
        <w:rPr>
          <w:rtl/>
          <w:lang w:bidi="fa-IR"/>
        </w:rPr>
        <w:t xml:space="preserve"> </w:t>
      </w:r>
    </w:p>
    <w:p w:rsidR="00932F8A" w:rsidRPr="002A5F8F" w:rsidRDefault="00932F8A" w:rsidP="00162827">
      <w:pPr>
        <w:pStyle w:val="libNormal"/>
        <w:rPr>
          <w:rtl/>
        </w:rPr>
      </w:pPr>
      <w:r w:rsidRPr="002A5F8F">
        <w:rPr>
          <w:rtl/>
        </w:rPr>
        <w:t>له مسائل رويناها بهذا الإسناد عن أحمد بن محمّد بن عيسى عنه ،</w:t>
      </w:r>
      <w:r>
        <w:rPr>
          <w:rtl/>
        </w:rPr>
        <w:t xml:space="preserve"> </w:t>
      </w:r>
      <w:r w:rsidRPr="00162827">
        <w:rPr>
          <w:rStyle w:val="libBold2Char"/>
          <w:rtl/>
        </w:rPr>
        <w:t>ست</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والإسناد : جماعة ، عن أبي المفضّل ، عن ابن بطّة ، عن أحمد </w:t>
      </w:r>
      <w:r w:rsidRPr="00162827">
        <w:rPr>
          <w:rStyle w:val="libFootnotenumChar"/>
          <w:rtl/>
        </w:rPr>
        <w:t>(8)</w:t>
      </w:r>
      <w:r>
        <w:rPr>
          <w:rtl/>
        </w:rPr>
        <w:t>.</w:t>
      </w:r>
    </w:p>
    <w:p w:rsidR="00932F8A" w:rsidRPr="002A5F8F" w:rsidRDefault="00932F8A" w:rsidP="00162827">
      <w:pPr>
        <w:pStyle w:val="libNormal"/>
        <w:rPr>
          <w:rtl/>
        </w:rPr>
      </w:pPr>
      <w:r w:rsidRPr="002A5F8F">
        <w:rPr>
          <w:rtl/>
        </w:rPr>
        <w:t>ويحتمل كونه ابن عيسى الآتي.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عنه ، لم ترد في نسخة « ش »</w:t>
      </w:r>
      <w:r>
        <w:rPr>
          <w:rtl/>
        </w:rPr>
        <w:t>.</w:t>
      </w:r>
    </w:p>
    <w:p w:rsidR="00932F8A" w:rsidRPr="002A5F8F" w:rsidRDefault="00932F8A" w:rsidP="00767EB3">
      <w:pPr>
        <w:pStyle w:val="libFootnote0"/>
        <w:rPr>
          <w:rtl/>
          <w:lang w:bidi="fa-IR"/>
        </w:rPr>
      </w:pPr>
      <w:r w:rsidRPr="002A5F8F">
        <w:rPr>
          <w:rtl/>
        </w:rPr>
        <w:t>(2) في المصدر : ولا يعرف.</w:t>
      </w:r>
    </w:p>
    <w:p w:rsidR="00932F8A" w:rsidRPr="002A5F8F" w:rsidRDefault="00932F8A" w:rsidP="00767EB3">
      <w:pPr>
        <w:pStyle w:val="libFootnote0"/>
        <w:rPr>
          <w:rtl/>
          <w:lang w:bidi="fa-IR"/>
        </w:rPr>
      </w:pPr>
      <w:r w:rsidRPr="002A5F8F">
        <w:rPr>
          <w:rtl/>
        </w:rPr>
        <w:t>(3) الفهرست : 146 / 624 ، ولم يرد فيه : الكوفي.</w:t>
      </w:r>
    </w:p>
    <w:p w:rsidR="00932F8A" w:rsidRPr="002A5F8F" w:rsidRDefault="00932F8A" w:rsidP="00767EB3">
      <w:pPr>
        <w:pStyle w:val="libFootnote0"/>
        <w:rPr>
          <w:rtl/>
          <w:lang w:bidi="fa-IR"/>
        </w:rPr>
      </w:pPr>
      <w:r w:rsidRPr="002A5F8F">
        <w:rPr>
          <w:rtl/>
        </w:rPr>
        <w:t>(4) رجال الكشّي : 546 / 1033.</w:t>
      </w:r>
    </w:p>
    <w:p w:rsidR="00932F8A" w:rsidRPr="002A5F8F" w:rsidRDefault="00932F8A" w:rsidP="00767EB3">
      <w:pPr>
        <w:pStyle w:val="libFootnote0"/>
        <w:rPr>
          <w:rtl/>
          <w:lang w:bidi="fa-IR"/>
        </w:rPr>
      </w:pPr>
      <w:r w:rsidRPr="002A5F8F">
        <w:rPr>
          <w:rtl/>
        </w:rPr>
        <w:t>(5) رجال الكشّي : 545 / 1032.</w:t>
      </w:r>
    </w:p>
    <w:p w:rsidR="00932F8A" w:rsidRPr="002A5F8F" w:rsidRDefault="00932F8A" w:rsidP="00767EB3">
      <w:pPr>
        <w:pStyle w:val="libFootnote0"/>
        <w:rPr>
          <w:rtl/>
          <w:lang w:bidi="fa-IR"/>
        </w:rPr>
      </w:pPr>
      <w:r w:rsidRPr="002A5F8F">
        <w:rPr>
          <w:rtl/>
        </w:rPr>
        <w:t>(6) عن رجال النجاشي : 332 / 894 والخلاصة : 253 / 29.</w:t>
      </w:r>
    </w:p>
    <w:p w:rsidR="00932F8A" w:rsidRPr="002A5F8F" w:rsidRDefault="00932F8A" w:rsidP="00767EB3">
      <w:pPr>
        <w:pStyle w:val="libFootnote0"/>
        <w:rPr>
          <w:rtl/>
          <w:lang w:bidi="fa-IR"/>
        </w:rPr>
      </w:pPr>
      <w:r w:rsidRPr="002A5F8F">
        <w:rPr>
          <w:rtl/>
        </w:rPr>
        <w:t>(7) الفهرست : 148 / 639.</w:t>
      </w:r>
    </w:p>
    <w:p w:rsidR="00932F8A" w:rsidRPr="002A5F8F" w:rsidRDefault="00932F8A" w:rsidP="00767EB3">
      <w:pPr>
        <w:pStyle w:val="libFootnote0"/>
        <w:rPr>
          <w:rtl/>
          <w:lang w:bidi="fa-IR"/>
        </w:rPr>
      </w:pPr>
      <w:r w:rsidRPr="002A5F8F">
        <w:rPr>
          <w:rtl/>
        </w:rPr>
        <w:t>(8) الفهرست : 148 / 636.</w:t>
      </w:r>
    </w:p>
    <w:p w:rsidR="00932F8A" w:rsidRPr="002A5F8F" w:rsidRDefault="00932F8A" w:rsidP="00932F8A">
      <w:pPr>
        <w:pStyle w:val="Heading2"/>
        <w:rPr>
          <w:rtl/>
          <w:lang w:bidi="fa-IR"/>
        </w:rPr>
      </w:pPr>
      <w:r>
        <w:rPr>
          <w:rtl/>
          <w:lang w:bidi="fa-IR"/>
        </w:rPr>
        <w:br w:type="page"/>
      </w:r>
      <w:bookmarkStart w:id="456" w:name="_Toc354835457"/>
      <w:bookmarkStart w:id="457" w:name="_Toc450652711"/>
      <w:r w:rsidRPr="002A5F8F">
        <w:rPr>
          <w:rtl/>
          <w:lang w:bidi="fa-IR"/>
        </w:rPr>
        <w:lastRenderedPageBreak/>
        <w:t>2772</w:t>
      </w:r>
      <w:r>
        <w:rPr>
          <w:rtl/>
          <w:lang w:bidi="fa-IR"/>
        </w:rPr>
        <w:t xml:space="preserve"> ـ </w:t>
      </w:r>
      <w:r w:rsidRPr="002A5F8F">
        <w:rPr>
          <w:rtl/>
          <w:lang w:bidi="fa-IR"/>
        </w:rPr>
        <w:t>محمّد بن علي بن عبدك :</w:t>
      </w:r>
      <w:bookmarkEnd w:id="456"/>
      <w:bookmarkEnd w:id="457"/>
      <w:r w:rsidRPr="002A5F8F">
        <w:rPr>
          <w:rtl/>
          <w:lang w:bidi="fa-IR"/>
        </w:rPr>
        <w:t xml:space="preserve"> </w:t>
      </w:r>
    </w:p>
    <w:p w:rsidR="00932F8A" w:rsidRPr="002A5F8F" w:rsidRDefault="00932F8A" w:rsidP="00162827">
      <w:pPr>
        <w:pStyle w:val="libNormal"/>
        <w:rPr>
          <w:rtl/>
        </w:rPr>
      </w:pPr>
      <w:r w:rsidRPr="002A5F8F">
        <w:rPr>
          <w:rtl/>
        </w:rPr>
        <w:t>بالكاف بعد الدال المهملة ، أبو جعفر الجرجاني ، جليل القدر ، من أصحابنا ، ثقة ، متكلّم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وفيه فقيه بدل ثقة </w:t>
      </w:r>
      <w:r w:rsidRPr="00162827">
        <w:rPr>
          <w:rStyle w:val="libFootnotenumChar"/>
          <w:rtl/>
        </w:rPr>
        <w:t>(3)</w:t>
      </w:r>
      <w:r w:rsidRPr="002A5F8F">
        <w:rPr>
          <w:rtl/>
        </w:rPr>
        <w:t xml:space="preserve"> ، وكذا في</w:t>
      </w:r>
      <w:r w:rsidRPr="00162827">
        <w:rPr>
          <w:rStyle w:val="libBold2Char"/>
          <w:rtl/>
        </w:rPr>
        <w:t xml:space="preserve"> د</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كذا في النقد </w:t>
      </w:r>
      <w:r w:rsidRPr="00162827">
        <w:rPr>
          <w:rStyle w:val="libFootnotenumChar"/>
          <w:rtl/>
        </w:rPr>
        <w:t>(5)</w:t>
      </w:r>
      <w:r w:rsidRPr="002A5F8F">
        <w:rPr>
          <w:rtl/>
        </w:rPr>
        <w:t xml:space="preserve"> ؛ وفي الوجيزة : ممدوح </w:t>
      </w:r>
      <w:r w:rsidRPr="00162827">
        <w:rPr>
          <w:rStyle w:val="libFootnotenumChar"/>
          <w:rtl/>
        </w:rPr>
        <w:t>(6)</w:t>
      </w:r>
      <w:r w:rsidRPr="002A5F8F">
        <w:rPr>
          <w:rtl/>
        </w:rPr>
        <w:t xml:space="preserve"> ؛ ويأتي في الكنى بعنوان ابن عبدك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نسختين من</w:t>
      </w:r>
      <w:r w:rsidRPr="00162827">
        <w:rPr>
          <w:rStyle w:val="libBold2Char"/>
          <w:rtl/>
        </w:rPr>
        <w:t xml:space="preserve"> جش</w:t>
      </w:r>
      <w:r w:rsidRPr="002A5F8F">
        <w:rPr>
          <w:rtl/>
        </w:rPr>
        <w:t xml:space="preserve"> عندي أيضاً فقيه.</w:t>
      </w:r>
    </w:p>
    <w:p w:rsidR="00932F8A" w:rsidRPr="002A5F8F" w:rsidRDefault="00932F8A" w:rsidP="00932F8A">
      <w:pPr>
        <w:pStyle w:val="Heading2"/>
        <w:rPr>
          <w:rtl/>
          <w:lang w:bidi="fa-IR"/>
        </w:rPr>
      </w:pPr>
      <w:bookmarkStart w:id="458" w:name="_Toc354835458"/>
      <w:bookmarkStart w:id="459" w:name="_Toc450652712"/>
      <w:r w:rsidRPr="002A5F8F">
        <w:rPr>
          <w:rtl/>
          <w:lang w:bidi="fa-IR"/>
        </w:rPr>
        <w:t>2773</w:t>
      </w:r>
      <w:r>
        <w:rPr>
          <w:rtl/>
          <w:lang w:bidi="fa-IR"/>
        </w:rPr>
        <w:t xml:space="preserve"> ـ </w:t>
      </w:r>
      <w:r w:rsidRPr="002A5F8F">
        <w:rPr>
          <w:rtl/>
          <w:lang w:bidi="fa-IR"/>
        </w:rPr>
        <w:t>محمّد بن علي بن عيسى :</w:t>
      </w:r>
      <w:bookmarkEnd w:id="458"/>
      <w:bookmarkEnd w:id="459"/>
      <w:r w:rsidRPr="002A5F8F">
        <w:rPr>
          <w:rtl/>
          <w:lang w:bidi="fa-IR"/>
        </w:rPr>
        <w:t xml:space="preserve"> </w:t>
      </w:r>
    </w:p>
    <w:p w:rsidR="00932F8A" w:rsidRPr="002A5F8F" w:rsidRDefault="00932F8A" w:rsidP="00162827">
      <w:pPr>
        <w:pStyle w:val="libNormal"/>
        <w:rPr>
          <w:rtl/>
        </w:rPr>
      </w:pPr>
      <w:r w:rsidRPr="002A5F8F">
        <w:rPr>
          <w:rtl/>
        </w:rPr>
        <w:t>الأشعري قمّي ،</w:t>
      </w:r>
      <w:r>
        <w:rPr>
          <w:rtl/>
        </w:rPr>
        <w:t xml:space="preserve"> </w:t>
      </w:r>
      <w:r w:rsidRPr="00162827">
        <w:rPr>
          <w:rStyle w:val="libBold2Char"/>
          <w:rtl/>
        </w:rPr>
        <w:t>دي</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اتّحاده مع الآتي </w:t>
      </w:r>
      <w:r w:rsidRPr="00162827">
        <w:rPr>
          <w:rStyle w:val="libFootnotenumChar"/>
          <w:rtl/>
        </w:rPr>
        <w:t>(10)</w:t>
      </w:r>
      <w:r>
        <w:rPr>
          <w:rtl/>
        </w:rPr>
        <w:t>.</w:t>
      </w:r>
    </w:p>
    <w:p w:rsidR="00932F8A" w:rsidRPr="002A5F8F" w:rsidRDefault="00932F8A" w:rsidP="00932F8A">
      <w:pPr>
        <w:pStyle w:val="Heading2"/>
        <w:rPr>
          <w:rtl/>
          <w:lang w:bidi="fa-IR"/>
        </w:rPr>
      </w:pPr>
      <w:bookmarkStart w:id="460" w:name="_Toc354835459"/>
      <w:bookmarkStart w:id="461" w:name="_Toc450652713"/>
      <w:r w:rsidRPr="002A5F8F">
        <w:rPr>
          <w:rtl/>
          <w:lang w:bidi="fa-IR"/>
        </w:rPr>
        <w:t>2774</w:t>
      </w:r>
      <w:r>
        <w:rPr>
          <w:rtl/>
          <w:lang w:bidi="fa-IR"/>
        </w:rPr>
        <w:t xml:space="preserve"> ـ </w:t>
      </w:r>
      <w:r w:rsidRPr="002A5F8F">
        <w:rPr>
          <w:rtl/>
          <w:lang w:bidi="fa-IR"/>
        </w:rPr>
        <w:t>محمّد بن علي بن عيسى :</w:t>
      </w:r>
      <w:bookmarkEnd w:id="460"/>
      <w:bookmarkEnd w:id="461"/>
      <w:r w:rsidRPr="002A5F8F">
        <w:rPr>
          <w:rtl/>
          <w:lang w:bidi="fa-IR"/>
        </w:rPr>
        <w:t xml:space="preserve"> </w:t>
      </w:r>
    </w:p>
    <w:p w:rsidR="00932F8A" w:rsidRPr="002A5F8F" w:rsidRDefault="00932F8A" w:rsidP="00162827">
      <w:pPr>
        <w:pStyle w:val="libNormal"/>
        <w:rPr>
          <w:rtl/>
        </w:rPr>
      </w:pPr>
      <w:r w:rsidRPr="002A5F8F">
        <w:rPr>
          <w:rtl/>
        </w:rPr>
        <w:t>القمّي ، كان وجهاً بقم وأميراً عليها من قبل السلطان ، وكذلك كان أبوه ، يعرف بالطلحي ، له مسائل لأبي محمّد العسكري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(2) الخلاصة : 162 / 159.</w:t>
      </w:r>
    </w:p>
    <w:p w:rsidR="00932F8A" w:rsidRPr="002A5F8F" w:rsidRDefault="00932F8A" w:rsidP="00767EB3">
      <w:pPr>
        <w:pStyle w:val="libFootnote0"/>
        <w:rPr>
          <w:rtl/>
          <w:lang w:bidi="fa-IR"/>
        </w:rPr>
      </w:pPr>
      <w:r w:rsidRPr="002A5F8F">
        <w:rPr>
          <w:rtl/>
        </w:rPr>
        <w:t>(3) رجال النجاشي : 382 / 1040.</w:t>
      </w:r>
    </w:p>
    <w:p w:rsidR="00932F8A" w:rsidRPr="002A5F8F" w:rsidRDefault="00932F8A" w:rsidP="00767EB3">
      <w:pPr>
        <w:pStyle w:val="libFootnote0"/>
        <w:rPr>
          <w:rtl/>
          <w:lang w:bidi="fa-IR"/>
        </w:rPr>
      </w:pPr>
      <w:r w:rsidRPr="002A5F8F">
        <w:rPr>
          <w:rtl/>
        </w:rPr>
        <w:t>(4) رجال ابن داود : 179 / 1458.</w:t>
      </w:r>
    </w:p>
    <w:p w:rsidR="00932F8A" w:rsidRPr="002A5F8F" w:rsidRDefault="00932F8A" w:rsidP="00767EB3">
      <w:pPr>
        <w:pStyle w:val="libFootnote0"/>
        <w:rPr>
          <w:rtl/>
          <w:lang w:bidi="fa-IR"/>
        </w:rPr>
      </w:pPr>
      <w:r w:rsidRPr="002A5F8F">
        <w:rPr>
          <w:rtl/>
        </w:rPr>
        <w:t>(5) نقد الرجال : 323 / 577.</w:t>
      </w:r>
    </w:p>
    <w:p w:rsidR="00932F8A" w:rsidRPr="002A5F8F" w:rsidRDefault="00932F8A" w:rsidP="00767EB3">
      <w:pPr>
        <w:pStyle w:val="libFootnote0"/>
        <w:rPr>
          <w:rtl/>
          <w:lang w:bidi="fa-IR"/>
        </w:rPr>
      </w:pPr>
      <w:r w:rsidRPr="002A5F8F">
        <w:rPr>
          <w:rtl/>
        </w:rPr>
        <w:t>(6) الوجيزة : 309 / 1731.</w:t>
      </w:r>
    </w:p>
    <w:p w:rsidR="00932F8A" w:rsidRPr="002A5F8F" w:rsidRDefault="00932F8A" w:rsidP="00767EB3">
      <w:pPr>
        <w:pStyle w:val="libFootnote0"/>
        <w:rPr>
          <w:rtl/>
          <w:lang w:bidi="fa-IR"/>
        </w:rPr>
      </w:pPr>
      <w:r w:rsidRPr="002A5F8F">
        <w:rPr>
          <w:rtl/>
        </w:rPr>
        <w:t>(7) عن الفهرست : 193 / 905 والخلاصة : 188 / 17.</w:t>
      </w:r>
    </w:p>
    <w:p w:rsidR="00932F8A" w:rsidRPr="002A5F8F" w:rsidRDefault="00932F8A" w:rsidP="00767EB3">
      <w:pPr>
        <w:pStyle w:val="libFootnote0"/>
        <w:rPr>
          <w:rtl/>
          <w:lang w:bidi="fa-IR"/>
        </w:rPr>
      </w:pPr>
      <w:r w:rsidRPr="002A5F8F">
        <w:rPr>
          <w:rtl/>
        </w:rPr>
        <w:t>(8) تعليقة الوحيد البهبهاني : 309.</w:t>
      </w:r>
    </w:p>
    <w:p w:rsidR="00932F8A" w:rsidRPr="002A5F8F" w:rsidRDefault="00932F8A" w:rsidP="00767EB3">
      <w:pPr>
        <w:pStyle w:val="libFootnote0"/>
        <w:rPr>
          <w:rtl/>
          <w:lang w:bidi="fa-IR"/>
        </w:rPr>
      </w:pPr>
      <w:r w:rsidRPr="002A5F8F">
        <w:rPr>
          <w:rtl/>
        </w:rPr>
        <w:t>(9) رجال الشيخ : 422 / 12.</w:t>
      </w:r>
    </w:p>
    <w:p w:rsidR="00932F8A" w:rsidRPr="002A5F8F" w:rsidRDefault="00932F8A" w:rsidP="00767EB3">
      <w:pPr>
        <w:pStyle w:val="libFootnote0"/>
        <w:rPr>
          <w:rtl/>
          <w:lang w:bidi="fa-IR"/>
        </w:rPr>
      </w:pPr>
      <w:r w:rsidRPr="002A5F8F">
        <w:rPr>
          <w:rtl/>
        </w:rPr>
        <w:t>(10) لم يرد له ذكر في نسخنا من التعليقة.</w:t>
      </w:r>
    </w:p>
    <w:p w:rsidR="00932F8A" w:rsidRPr="002A5F8F" w:rsidRDefault="00932F8A" w:rsidP="00767EB3">
      <w:pPr>
        <w:pStyle w:val="libFootnote0"/>
        <w:rPr>
          <w:rtl/>
          <w:lang w:bidi="fa-IR"/>
        </w:rPr>
      </w:pPr>
      <w:r w:rsidRPr="002A5F8F">
        <w:rPr>
          <w:rtl/>
        </w:rPr>
        <w:t>(1) الخلاصة : 160 / 141.</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عنه محمّد بن أحمد بن زياد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مسائل ، أخبرنا بها جماعة ، عن محمّد بن علي بن الحسين ، عن أبيه ومحمّد بن الحسن ، عن سعد والحميري ومحمّد بن أبي القاسم ، عن أحمد بن أبي عبد الله ، عن أحمد بن ذكرى وعنقويه ، عنه </w:t>
      </w:r>
      <w:r w:rsidRPr="00162827">
        <w:rPr>
          <w:rStyle w:val="libFootnotenumChar"/>
          <w:rtl/>
        </w:rPr>
        <w:t>(2)</w:t>
      </w:r>
      <w:r>
        <w:rPr>
          <w:rtl/>
        </w:rPr>
        <w:t>.</w:t>
      </w:r>
    </w:p>
    <w:p w:rsidR="00932F8A" w:rsidRPr="002A5F8F" w:rsidRDefault="00932F8A" w:rsidP="00162827">
      <w:pPr>
        <w:pStyle w:val="libNormal"/>
        <w:rPr>
          <w:rtl/>
        </w:rPr>
      </w:pPr>
      <w:r w:rsidRPr="002A5F8F">
        <w:rPr>
          <w:rtl/>
        </w:rPr>
        <w:t>وسبق : ابن علي الطلحي ، ويحتمل كونه هو. ومرّ ما في</w:t>
      </w:r>
      <w:r w:rsidRPr="00162827">
        <w:rPr>
          <w:rStyle w:val="libBold2Char"/>
          <w:rtl/>
        </w:rPr>
        <w:t xml:space="preserve"> دي</w:t>
      </w:r>
      <w:r w:rsidRPr="002A5F8F">
        <w:rPr>
          <w:rtl/>
        </w:rPr>
        <w:t xml:space="preserve"> في الّذي قبيله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يحتمل بملاحظة ما سيجي‌ء في ترجمة محمّد بن عيسى الطلحي </w:t>
      </w:r>
      <w:r w:rsidRPr="00162827">
        <w:rPr>
          <w:rStyle w:val="libFootnotenumChar"/>
          <w:rtl/>
        </w:rPr>
        <w:t>(4)</w:t>
      </w:r>
      <w:r w:rsidRPr="002A5F8F">
        <w:rPr>
          <w:rtl/>
        </w:rPr>
        <w:t xml:space="preserve"> كون عيسى موصوفاً بالطلحي ويوصف به أولاده تبعاً ، ويحتمل اتّحاد هذا معه وفاقاً للنقد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علي بن عيسى القمّي ، عنه محمّد بن أحمد بن زياد ، وأحمد بن ذكرى ، وعنقويه </w:t>
      </w:r>
      <w:r w:rsidRPr="00162827">
        <w:rPr>
          <w:rStyle w:val="libFootnotenumChar"/>
          <w:rtl/>
        </w:rPr>
        <w:t>(7)</w:t>
      </w:r>
      <w:r>
        <w:rPr>
          <w:rtl/>
        </w:rPr>
        <w:t>.</w:t>
      </w:r>
    </w:p>
    <w:p w:rsidR="00932F8A" w:rsidRPr="002A5F8F" w:rsidRDefault="00932F8A" w:rsidP="00932F8A">
      <w:pPr>
        <w:pStyle w:val="Heading2"/>
        <w:rPr>
          <w:rtl/>
          <w:lang w:bidi="fa-IR"/>
        </w:rPr>
      </w:pPr>
      <w:bookmarkStart w:id="462" w:name="_Toc354835460"/>
      <w:bookmarkStart w:id="463" w:name="_Toc450652714"/>
      <w:r w:rsidRPr="002A5F8F">
        <w:rPr>
          <w:rtl/>
          <w:lang w:bidi="fa-IR"/>
        </w:rPr>
        <w:t>2775</w:t>
      </w:r>
      <w:r>
        <w:rPr>
          <w:rtl/>
          <w:lang w:bidi="fa-IR"/>
        </w:rPr>
        <w:t xml:space="preserve"> ـ </w:t>
      </w:r>
      <w:r w:rsidRPr="002A5F8F">
        <w:rPr>
          <w:rtl/>
          <w:lang w:bidi="fa-IR"/>
        </w:rPr>
        <w:t>محمّد بن علي بن فضل :</w:t>
      </w:r>
      <w:bookmarkEnd w:id="462"/>
      <w:bookmarkEnd w:id="463"/>
      <w:r w:rsidRPr="002A5F8F">
        <w:rPr>
          <w:rtl/>
          <w:lang w:bidi="fa-IR"/>
        </w:rPr>
        <w:t xml:space="preserve"> </w:t>
      </w:r>
    </w:p>
    <w:p w:rsidR="00932F8A" w:rsidRPr="002A5F8F" w:rsidRDefault="00932F8A" w:rsidP="00162827">
      <w:pPr>
        <w:pStyle w:val="libNormal"/>
        <w:rPr>
          <w:rtl/>
        </w:rPr>
      </w:pPr>
      <w:r w:rsidRPr="002A5F8F">
        <w:rPr>
          <w:rtl/>
        </w:rPr>
        <w:t>ابن سكين بالسين المهملة والكاف والنون بعد الياء المثنّاة من تحت ابن بنداذ بالنون الساكنة بعد الباء الموحّدة المضمومة والذال المهملة ثمّ المعجمة بعد الألف ابن داذمهر بالمعجمة بعد الألف والمهملة قبلها والراء أخيراً ابن فرخ زاذ بالفاء قبل الراء والخاء المعجمة والزاي والذال‌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371 / 1010.</w:t>
      </w:r>
    </w:p>
    <w:p w:rsidR="00932F8A" w:rsidRPr="002A5F8F" w:rsidRDefault="00932F8A" w:rsidP="00767EB3">
      <w:pPr>
        <w:pStyle w:val="libFootnote0"/>
        <w:rPr>
          <w:rtl/>
          <w:lang w:bidi="fa-IR"/>
        </w:rPr>
      </w:pPr>
      <w:r w:rsidRPr="002A5F8F">
        <w:rPr>
          <w:rtl/>
        </w:rPr>
        <w:t>(2) الفهرست : 155 / 702.</w:t>
      </w:r>
    </w:p>
    <w:p w:rsidR="00932F8A" w:rsidRPr="002A5F8F" w:rsidRDefault="00932F8A" w:rsidP="00767EB3">
      <w:pPr>
        <w:pStyle w:val="libFootnote0"/>
        <w:rPr>
          <w:rtl/>
          <w:lang w:bidi="fa-IR"/>
        </w:rPr>
      </w:pPr>
      <w:r w:rsidRPr="002A5F8F">
        <w:rPr>
          <w:rtl/>
        </w:rPr>
        <w:t>(3) رجال الشيخ : 422 / 12.</w:t>
      </w:r>
    </w:p>
    <w:p w:rsidR="00932F8A" w:rsidRPr="002A5F8F" w:rsidRDefault="00932F8A" w:rsidP="00767EB3">
      <w:pPr>
        <w:pStyle w:val="libFootnote0"/>
        <w:rPr>
          <w:rtl/>
          <w:lang w:bidi="fa-IR"/>
        </w:rPr>
      </w:pPr>
      <w:r w:rsidRPr="002A5F8F">
        <w:rPr>
          <w:rtl/>
        </w:rPr>
        <w:t>(4) نقلاً عن الفهرست : 130 / 587.</w:t>
      </w:r>
    </w:p>
    <w:p w:rsidR="00932F8A" w:rsidRPr="002A5F8F" w:rsidRDefault="00932F8A" w:rsidP="00767EB3">
      <w:pPr>
        <w:pStyle w:val="libFootnote0"/>
        <w:rPr>
          <w:rtl/>
          <w:lang w:bidi="fa-IR"/>
        </w:rPr>
      </w:pPr>
      <w:r w:rsidRPr="002A5F8F">
        <w:rPr>
          <w:rtl/>
        </w:rPr>
        <w:t>(5) نقد الرجال : 327 / 622.</w:t>
      </w:r>
    </w:p>
    <w:p w:rsidR="00932F8A" w:rsidRPr="002A5F8F" w:rsidRDefault="00932F8A" w:rsidP="00767EB3">
      <w:pPr>
        <w:pStyle w:val="libFootnote0"/>
        <w:rPr>
          <w:rtl/>
          <w:lang w:bidi="fa-IR"/>
        </w:rPr>
      </w:pPr>
      <w:r w:rsidRPr="002A5F8F">
        <w:rPr>
          <w:rtl/>
        </w:rPr>
        <w:t>(6) تعليقة الوحيد البهبهاني : 309.</w:t>
      </w:r>
    </w:p>
    <w:p w:rsidR="00932F8A" w:rsidRPr="002A5F8F" w:rsidRDefault="00932F8A" w:rsidP="00767EB3">
      <w:pPr>
        <w:pStyle w:val="libFootnote0"/>
        <w:rPr>
          <w:rtl/>
          <w:lang w:bidi="fa-IR"/>
        </w:rPr>
      </w:pPr>
      <w:r w:rsidRPr="002A5F8F">
        <w:rPr>
          <w:rtl/>
        </w:rPr>
        <w:t>(7) هداية المحدّثين : 245.</w:t>
      </w:r>
    </w:p>
    <w:p w:rsidR="00932F8A" w:rsidRPr="002A5F8F" w:rsidRDefault="00932F8A" w:rsidP="00162827">
      <w:pPr>
        <w:pStyle w:val="libNormal0"/>
        <w:rPr>
          <w:rtl/>
        </w:rPr>
      </w:pPr>
      <w:r>
        <w:rPr>
          <w:rtl/>
        </w:rPr>
        <w:br w:type="page"/>
      </w:r>
      <w:r w:rsidRPr="002A5F8F">
        <w:rPr>
          <w:rtl/>
        </w:rPr>
        <w:lastRenderedPageBreak/>
        <w:t>المعجمة ابن مياذرماه بالمثنّاة من تحت والذال المعجمة والراء ابن شهريار بالشين المعجمة والراء بعد الهاء وبعد الألف والياء المثنّاة قبل الألف الأصغر ، كان ثقة عيناً صحيح الاعتقاد جيّد التصنيف ، وكان لقّب بسكين بسبب إعظامهم له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w:t>
      </w:r>
      <w:r w:rsidRPr="002A5F8F">
        <w:rPr>
          <w:rtl/>
        </w:rPr>
        <w:t xml:space="preserve"> بعد حذف الترجمة </w:t>
      </w:r>
      <w:r w:rsidRPr="00162827">
        <w:rPr>
          <w:rStyle w:val="libFootnotenumChar"/>
          <w:rtl/>
        </w:rPr>
        <w:t>(2)</w:t>
      </w:r>
      <w:r w:rsidRPr="002A5F8F">
        <w:rPr>
          <w:rtl/>
        </w:rPr>
        <w:t xml:space="preserve"> بعد ابن فضل : ابن سكين </w:t>
      </w:r>
      <w:r w:rsidRPr="00162827">
        <w:rPr>
          <w:rStyle w:val="libFootnotenumChar"/>
          <w:rtl/>
        </w:rPr>
        <w:t>(3)</w:t>
      </w:r>
      <w:r w:rsidRPr="002A5F8F">
        <w:rPr>
          <w:rtl/>
        </w:rPr>
        <w:t xml:space="preserve"> ، وفيه : كان لقّب سكين. إلى آخره قبل : وكان ثقة. إلى آخره ، وفيه : عنه أبو العبّاس أحمد بن علي بن نوح وأبو عبد الله الحين بن عبيد الله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ابن علي بن الفضل بن تمام الدهقان الكوفي ، يكنّى أبا الحسين ، روى عنه التلعكبري ، سمع منه سنة أربعين وثلاثمائة وله منه إجازة ، وأخبرنا عنه أبو محمّد المحمّدي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بعد أبا الحسين : كثير الرواية </w:t>
      </w:r>
      <w:r w:rsidRPr="00162827">
        <w:rPr>
          <w:rStyle w:val="libFootnotenumChar"/>
          <w:rtl/>
        </w:rPr>
        <w:t>(6)</w:t>
      </w:r>
      <w:r w:rsidRPr="002A5F8F">
        <w:rPr>
          <w:rtl/>
        </w:rPr>
        <w:t xml:space="preserve"> ، أخبرنا برواياته كلّها الشريف أبو محمّد المحمّدي </w:t>
      </w:r>
      <w:r w:rsidR="00380D63" w:rsidRPr="00380D63">
        <w:rPr>
          <w:rStyle w:val="libAlaemChar"/>
          <w:rtl/>
        </w:rPr>
        <w:t>رحمه‌الله</w:t>
      </w:r>
      <w:r w:rsidRPr="002A5F8F">
        <w:rPr>
          <w:rtl/>
        </w:rPr>
        <w:t xml:space="preserve"> ، وأخبرنا جماعة عن التلعكبري عنه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علي بن الفضل ، عنه التلعكبري ، والحسين بن عبيد الله ، والشريف أبو محمّد المحمّدي ، وأحمد بن علي بن نوح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162 / 162.</w:t>
      </w:r>
    </w:p>
    <w:p w:rsidR="00932F8A" w:rsidRPr="002A5F8F" w:rsidRDefault="00932F8A" w:rsidP="00767EB3">
      <w:pPr>
        <w:pStyle w:val="libFootnote0"/>
        <w:rPr>
          <w:rtl/>
          <w:lang w:bidi="fa-IR"/>
        </w:rPr>
      </w:pPr>
      <w:r w:rsidRPr="002A5F8F">
        <w:rPr>
          <w:rtl/>
        </w:rPr>
        <w:t>(2) بعد حذف الترجمة ، لم ترد في نسخة « م »</w:t>
      </w:r>
      <w:r>
        <w:rPr>
          <w:rtl/>
        </w:rPr>
        <w:t>.</w:t>
      </w:r>
    </w:p>
    <w:p w:rsidR="00932F8A" w:rsidRPr="002A5F8F" w:rsidRDefault="00932F8A" w:rsidP="00767EB3">
      <w:pPr>
        <w:pStyle w:val="libFootnote0"/>
        <w:rPr>
          <w:rtl/>
          <w:lang w:bidi="fa-IR"/>
        </w:rPr>
      </w:pPr>
      <w:r w:rsidRPr="002A5F8F">
        <w:rPr>
          <w:rtl/>
        </w:rPr>
        <w:t>(3) كذا في النسخ ، وفي المصدر : ابن تمام. وهو الصواب.</w:t>
      </w:r>
    </w:p>
    <w:p w:rsidR="00932F8A" w:rsidRPr="002A5F8F" w:rsidRDefault="00932F8A" w:rsidP="00767EB3">
      <w:pPr>
        <w:pStyle w:val="libFootnote0"/>
        <w:rPr>
          <w:rtl/>
          <w:lang w:bidi="fa-IR"/>
        </w:rPr>
      </w:pPr>
      <w:r w:rsidRPr="002A5F8F">
        <w:rPr>
          <w:rtl/>
        </w:rPr>
        <w:t>(4) رجال النجاشي : 385 / 1046.</w:t>
      </w:r>
    </w:p>
    <w:p w:rsidR="00932F8A" w:rsidRPr="002A5F8F" w:rsidRDefault="00932F8A" w:rsidP="00767EB3">
      <w:pPr>
        <w:pStyle w:val="libFootnote0"/>
        <w:rPr>
          <w:rtl/>
          <w:lang w:bidi="fa-IR"/>
        </w:rPr>
      </w:pPr>
      <w:r w:rsidRPr="002A5F8F">
        <w:rPr>
          <w:rtl/>
        </w:rPr>
        <w:t xml:space="preserve">(5) رجال الشيخ : 503 / 70. وفي نسخة « ش » بعد المحمدي زيادة : </w:t>
      </w:r>
      <w:r w:rsidR="00380D63" w:rsidRPr="00380D63">
        <w:rPr>
          <w:rStyle w:val="libAlaemChar"/>
          <w:rtl/>
        </w:rPr>
        <w:t>رحمه‌الله</w:t>
      </w:r>
      <w:r>
        <w:rPr>
          <w:rtl/>
        </w:rPr>
        <w:t>.</w:t>
      </w:r>
    </w:p>
    <w:p w:rsidR="00932F8A" w:rsidRPr="002A5F8F" w:rsidRDefault="00932F8A" w:rsidP="00767EB3">
      <w:pPr>
        <w:pStyle w:val="libFootnote0"/>
        <w:rPr>
          <w:rtl/>
          <w:lang w:bidi="fa-IR"/>
        </w:rPr>
      </w:pPr>
      <w:r w:rsidRPr="002A5F8F">
        <w:rPr>
          <w:rtl/>
        </w:rPr>
        <w:t>(6) في المصدر زيادة : له كتب ، منها كتاب الفرج في الغيبة كبير حسن ، أخبرنا. إلى آخره.</w:t>
      </w:r>
    </w:p>
    <w:p w:rsidR="00932F8A" w:rsidRPr="002A5F8F" w:rsidRDefault="00932F8A" w:rsidP="00767EB3">
      <w:pPr>
        <w:pStyle w:val="libFootnote0"/>
        <w:rPr>
          <w:rtl/>
          <w:lang w:bidi="fa-IR"/>
        </w:rPr>
      </w:pPr>
      <w:r w:rsidRPr="002A5F8F">
        <w:rPr>
          <w:rtl/>
        </w:rPr>
        <w:t>(7) الفهرست : 159 / 708 ، وفيه : يكنّى أبا الحسن.</w:t>
      </w:r>
    </w:p>
    <w:p w:rsidR="00932F8A" w:rsidRPr="002A5F8F" w:rsidRDefault="00932F8A" w:rsidP="00767EB3">
      <w:pPr>
        <w:pStyle w:val="libFootnote0"/>
        <w:rPr>
          <w:rtl/>
          <w:lang w:bidi="fa-IR"/>
        </w:rPr>
      </w:pPr>
      <w:r w:rsidRPr="002A5F8F">
        <w:rPr>
          <w:rtl/>
        </w:rPr>
        <w:t>(8) هداية المحدّثين : 245.</w:t>
      </w:r>
    </w:p>
    <w:p w:rsidR="00932F8A" w:rsidRPr="002A5F8F" w:rsidRDefault="00932F8A" w:rsidP="00932F8A">
      <w:pPr>
        <w:pStyle w:val="Heading2"/>
        <w:rPr>
          <w:rtl/>
          <w:lang w:bidi="fa-IR"/>
        </w:rPr>
      </w:pPr>
      <w:r>
        <w:rPr>
          <w:rtl/>
          <w:lang w:bidi="fa-IR"/>
        </w:rPr>
        <w:br w:type="page"/>
      </w:r>
      <w:bookmarkStart w:id="464" w:name="_Toc354835461"/>
      <w:bookmarkStart w:id="465" w:name="_Toc450652715"/>
      <w:r w:rsidRPr="002A5F8F">
        <w:rPr>
          <w:rtl/>
          <w:lang w:bidi="fa-IR"/>
        </w:rPr>
        <w:lastRenderedPageBreak/>
        <w:t>2776</w:t>
      </w:r>
      <w:r>
        <w:rPr>
          <w:rtl/>
          <w:lang w:bidi="fa-IR"/>
        </w:rPr>
        <w:t xml:space="preserve"> ـ </w:t>
      </w:r>
      <w:r w:rsidRPr="002A5F8F">
        <w:rPr>
          <w:rtl/>
          <w:lang w:bidi="fa-IR"/>
        </w:rPr>
        <w:t>محمّد بن علي القرشي :</w:t>
      </w:r>
      <w:bookmarkEnd w:id="464"/>
      <w:bookmarkEnd w:id="465"/>
      <w:r w:rsidRPr="002A5F8F">
        <w:rPr>
          <w:rtl/>
          <w:lang w:bidi="fa-IR"/>
        </w:rPr>
        <w:t xml:space="preserve"> </w:t>
      </w:r>
    </w:p>
    <w:p w:rsidR="00932F8A" w:rsidRPr="002A5F8F" w:rsidRDefault="00932F8A" w:rsidP="00162827">
      <w:pPr>
        <w:pStyle w:val="libNormal"/>
        <w:rPr>
          <w:rtl/>
        </w:rPr>
      </w:pPr>
      <w:r w:rsidRPr="00162827">
        <w:rPr>
          <w:rStyle w:val="libBold2Char"/>
          <w:rtl/>
        </w:rPr>
        <w:t>ضا</w:t>
      </w:r>
      <w:r w:rsidRPr="002A5F8F">
        <w:rPr>
          <w:rtl/>
        </w:rPr>
        <w:t xml:space="preserve"> </w:t>
      </w:r>
      <w:r w:rsidRPr="00162827">
        <w:rPr>
          <w:rStyle w:val="libFootnotenumChar"/>
          <w:rtl/>
        </w:rPr>
        <w:t>(1)</w:t>
      </w:r>
      <w:r>
        <w:rPr>
          <w:rtl/>
        </w:rPr>
        <w:t>.</w:t>
      </w:r>
      <w:r w:rsidRPr="002A5F8F">
        <w:rPr>
          <w:rtl/>
        </w:rPr>
        <w:t xml:space="preserve"> كأنّه أبو سمينة.</w:t>
      </w:r>
    </w:p>
    <w:p w:rsidR="00932F8A" w:rsidRPr="002A5F8F" w:rsidRDefault="00932F8A" w:rsidP="00932F8A">
      <w:pPr>
        <w:pStyle w:val="Heading2"/>
        <w:rPr>
          <w:rtl/>
          <w:lang w:bidi="fa-IR"/>
        </w:rPr>
      </w:pPr>
      <w:bookmarkStart w:id="466" w:name="_Toc354835462"/>
      <w:bookmarkStart w:id="467" w:name="_Toc450652716"/>
      <w:r w:rsidRPr="002A5F8F">
        <w:rPr>
          <w:rtl/>
          <w:lang w:bidi="fa-IR"/>
        </w:rPr>
        <w:t>2777</w:t>
      </w:r>
      <w:r>
        <w:rPr>
          <w:rtl/>
          <w:lang w:bidi="fa-IR"/>
        </w:rPr>
        <w:t xml:space="preserve"> ـ </w:t>
      </w:r>
      <w:r w:rsidRPr="002A5F8F">
        <w:rPr>
          <w:rtl/>
          <w:lang w:bidi="fa-IR"/>
        </w:rPr>
        <w:t>محمّد بن علي القزويني :</w:t>
      </w:r>
      <w:bookmarkEnd w:id="466"/>
      <w:bookmarkEnd w:id="467"/>
      <w:r w:rsidRPr="002A5F8F">
        <w:rPr>
          <w:rtl/>
          <w:lang w:bidi="fa-IR"/>
        </w:rPr>
        <w:t xml:space="preserve"> </w:t>
      </w:r>
    </w:p>
    <w:p w:rsidR="00932F8A" w:rsidRPr="002A5F8F" w:rsidRDefault="00932F8A" w:rsidP="00162827">
      <w:pPr>
        <w:pStyle w:val="libNormal"/>
        <w:rPr>
          <w:rtl/>
        </w:rPr>
      </w:pPr>
      <w:r w:rsidRPr="002A5F8F">
        <w:rPr>
          <w:rtl/>
        </w:rPr>
        <w:t xml:space="preserve">رجلان ، أحدهما ابن علي بن شاذان المشهور </w:t>
      </w:r>
      <w:r w:rsidRPr="00162827">
        <w:rPr>
          <w:rStyle w:val="libFootnotenumChar"/>
          <w:rtl/>
        </w:rPr>
        <w:t>(2)</w:t>
      </w:r>
      <w:r w:rsidRPr="002A5F8F">
        <w:rPr>
          <w:rtl/>
        </w:rPr>
        <w:t xml:space="preserve"> ، والآخر ابن أبي عمران المذكور </w:t>
      </w:r>
      <w:r w:rsidRPr="00162827">
        <w:rPr>
          <w:rStyle w:val="libFootnotenumChar"/>
          <w:rtl/>
        </w:rPr>
        <w:t>(3)</w:t>
      </w:r>
      <w:r>
        <w:rPr>
          <w:rtl/>
        </w:rPr>
        <w:t>.</w:t>
      </w:r>
    </w:p>
    <w:p w:rsidR="00932F8A" w:rsidRPr="002A5F8F" w:rsidRDefault="00932F8A" w:rsidP="00932F8A">
      <w:pPr>
        <w:pStyle w:val="Heading2"/>
        <w:rPr>
          <w:rtl/>
          <w:lang w:bidi="fa-IR"/>
        </w:rPr>
      </w:pPr>
      <w:bookmarkStart w:id="468" w:name="_Toc354835463"/>
      <w:bookmarkStart w:id="469" w:name="_Toc450652717"/>
      <w:r w:rsidRPr="002A5F8F">
        <w:rPr>
          <w:rtl/>
          <w:lang w:bidi="fa-IR"/>
        </w:rPr>
        <w:t>2778</w:t>
      </w:r>
      <w:r>
        <w:rPr>
          <w:rtl/>
          <w:lang w:bidi="fa-IR"/>
        </w:rPr>
        <w:t xml:space="preserve"> ـ </w:t>
      </w:r>
      <w:r w:rsidRPr="002A5F8F">
        <w:rPr>
          <w:rtl/>
          <w:lang w:bidi="fa-IR"/>
        </w:rPr>
        <w:t>محمّد بن علي الكوفي :</w:t>
      </w:r>
      <w:bookmarkEnd w:id="468"/>
      <w:bookmarkEnd w:id="469"/>
      <w:r w:rsidRPr="002A5F8F">
        <w:rPr>
          <w:rtl/>
          <w:lang w:bidi="fa-IR"/>
        </w:rPr>
        <w:t xml:space="preserve"> </w:t>
      </w:r>
    </w:p>
    <w:p w:rsidR="00932F8A" w:rsidRPr="002A5F8F" w:rsidRDefault="00932F8A" w:rsidP="00162827">
      <w:pPr>
        <w:pStyle w:val="libNormal"/>
        <w:rPr>
          <w:rtl/>
        </w:rPr>
      </w:pPr>
      <w:r w:rsidRPr="002A5F8F">
        <w:rPr>
          <w:rtl/>
        </w:rPr>
        <w:t xml:space="preserve">هو أبو سمينة </w:t>
      </w:r>
      <w:r w:rsidRPr="00162827">
        <w:rPr>
          <w:rStyle w:val="libFootnotenumChar"/>
          <w:rtl/>
        </w:rPr>
        <w:t>(4)</w:t>
      </w:r>
      <w:r>
        <w:rPr>
          <w:rtl/>
        </w:rPr>
        <w:t>.</w:t>
      </w:r>
    </w:p>
    <w:p w:rsidR="00932F8A" w:rsidRPr="002A5F8F" w:rsidRDefault="00932F8A" w:rsidP="00932F8A">
      <w:pPr>
        <w:pStyle w:val="Heading2"/>
        <w:rPr>
          <w:rtl/>
          <w:lang w:bidi="fa-IR"/>
        </w:rPr>
      </w:pPr>
      <w:bookmarkStart w:id="470" w:name="_Toc354835464"/>
      <w:bookmarkStart w:id="471" w:name="_Toc450652718"/>
      <w:r w:rsidRPr="002A5F8F">
        <w:rPr>
          <w:rtl/>
          <w:lang w:bidi="fa-IR"/>
        </w:rPr>
        <w:t>2779</w:t>
      </w:r>
      <w:r>
        <w:rPr>
          <w:rtl/>
          <w:lang w:bidi="fa-IR"/>
        </w:rPr>
        <w:t xml:space="preserve"> ـ </w:t>
      </w:r>
      <w:r w:rsidRPr="002A5F8F">
        <w:rPr>
          <w:rtl/>
          <w:lang w:bidi="fa-IR"/>
        </w:rPr>
        <w:t>محمّد بن علي بن كبل :</w:t>
      </w:r>
      <w:bookmarkEnd w:id="470"/>
      <w:bookmarkEnd w:id="471"/>
      <w:r w:rsidRPr="002A5F8F">
        <w:rPr>
          <w:rtl/>
          <w:lang w:bidi="fa-IR"/>
        </w:rPr>
        <w:t xml:space="preserve"> </w:t>
      </w:r>
    </w:p>
    <w:p w:rsidR="00932F8A" w:rsidRPr="002A5F8F" w:rsidRDefault="00932F8A" w:rsidP="00162827">
      <w:pPr>
        <w:pStyle w:val="libNormal"/>
        <w:rPr>
          <w:rtl/>
        </w:rPr>
      </w:pPr>
      <w:r w:rsidRPr="002A5F8F">
        <w:rPr>
          <w:rtl/>
        </w:rPr>
        <w:t>الأسترآبادي مدّ الله تعالى في عمره وزاد الله تعالى في شرفه ، فقيه متكلّم ثقة من ثقات هذه الطائفة وعبّادها وزهّادها ، حقّق الرجال والتفسير والرواية تحقيقاً لا مزيد عليه ، كان من قبل من سكّان العتبة العليّة الغرويّة على ساكنها ألف صلاة وتحيّة واليوم من مجاوري بيت الله الحرام ونسّاكهم ، له كتب جيّدة ، منها كتاب الرجال حسن الترتيب يشتمل على جميع أقوال أقوم قدّس الله أرواحهم من المدح والذمّ إلاّ شاذاً ، ومنها كتاب آيات الأحكام ،</w:t>
      </w:r>
      <w:r>
        <w:rPr>
          <w:rtl/>
        </w:rPr>
        <w:t xml:space="preserve"> </w:t>
      </w:r>
      <w:r w:rsidRPr="00162827">
        <w:rPr>
          <w:rStyle w:val="libBold2Char"/>
          <w:rtl/>
        </w:rPr>
        <w:t>نقد</w:t>
      </w:r>
      <w:r w:rsidRPr="002A5F8F">
        <w:rPr>
          <w:rtl/>
        </w:rPr>
        <w:t xml:space="preserve">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387 / 11.</w:t>
      </w:r>
    </w:p>
    <w:p w:rsidR="00932F8A" w:rsidRPr="002A5F8F" w:rsidRDefault="00932F8A" w:rsidP="00767EB3">
      <w:pPr>
        <w:pStyle w:val="libFootnote0"/>
        <w:rPr>
          <w:rtl/>
          <w:lang w:bidi="fa-IR"/>
        </w:rPr>
      </w:pPr>
      <w:r w:rsidRPr="002A5F8F">
        <w:rPr>
          <w:rtl/>
        </w:rPr>
        <w:t xml:space="preserve">(2) الّذي قد أكثر النجاشي من الرواية عنه وأنّه من مشايخه وشيخ إجازته ، رجال النجاشي : 60 / 138 </w:t>
      </w:r>
      <w:r>
        <w:rPr>
          <w:rtl/>
        </w:rPr>
        <w:t>و 9</w:t>
      </w:r>
      <w:r w:rsidRPr="002A5F8F">
        <w:rPr>
          <w:rtl/>
        </w:rPr>
        <w:t xml:space="preserve">1 / 225 </w:t>
      </w:r>
      <w:r>
        <w:rPr>
          <w:rtl/>
        </w:rPr>
        <w:t>و 9</w:t>
      </w:r>
      <w:r w:rsidRPr="002A5F8F">
        <w:rPr>
          <w:rtl/>
        </w:rPr>
        <w:t>5 / 237 وغيرها كثير.</w:t>
      </w:r>
    </w:p>
    <w:p w:rsidR="00932F8A" w:rsidRPr="002A5F8F" w:rsidRDefault="00932F8A" w:rsidP="00767EB3">
      <w:pPr>
        <w:pStyle w:val="libFootnote0"/>
        <w:rPr>
          <w:rtl/>
          <w:lang w:bidi="fa-IR"/>
        </w:rPr>
      </w:pPr>
      <w:r w:rsidRPr="002A5F8F">
        <w:rPr>
          <w:rtl/>
        </w:rPr>
        <w:t>(3) نقلاً عن رجال النجاشي : 397 / 1062 والخلاصة : 164 / 173 وفيهما : محمّد بن أبي عمران موسى بن علي بن عبدويه أبو الفرج القزويني الكاتب.</w:t>
      </w:r>
    </w:p>
    <w:p w:rsidR="00932F8A" w:rsidRPr="002A5F8F" w:rsidRDefault="00932F8A" w:rsidP="00767EB3">
      <w:pPr>
        <w:pStyle w:val="libFootnote0"/>
        <w:rPr>
          <w:rtl/>
          <w:lang w:bidi="fa-IR"/>
        </w:rPr>
      </w:pPr>
      <w:r w:rsidRPr="002A5F8F">
        <w:rPr>
          <w:rtl/>
        </w:rPr>
        <w:t>(4) مرّ بعنوان محمّد بن علي الصيرفي الكوفي أبو سمينة نقلاً عن الفهرست : 146 / 624.</w:t>
      </w:r>
    </w:p>
    <w:p w:rsidR="00932F8A" w:rsidRPr="002A5F8F" w:rsidRDefault="00932F8A" w:rsidP="00767EB3">
      <w:pPr>
        <w:pStyle w:val="libFootnote0"/>
        <w:rPr>
          <w:rtl/>
          <w:lang w:bidi="fa-IR"/>
        </w:rPr>
      </w:pPr>
      <w:r w:rsidRPr="002A5F8F">
        <w:rPr>
          <w:rtl/>
        </w:rPr>
        <w:t>(5) نقد الرجال : 324 / 581 ، وفيه بدل كبل : كيل.</w:t>
      </w:r>
    </w:p>
    <w:p w:rsidR="00932F8A" w:rsidRPr="002A5F8F" w:rsidRDefault="00932F8A" w:rsidP="00162827">
      <w:pPr>
        <w:pStyle w:val="libNormal"/>
        <w:rPr>
          <w:rtl/>
        </w:rPr>
      </w:pPr>
      <w:r>
        <w:rPr>
          <w:rtl/>
        </w:rPr>
        <w:br w:type="page"/>
      </w:r>
      <w:r w:rsidRPr="00162827">
        <w:rPr>
          <w:rStyle w:val="libBold2Char"/>
          <w:rtl/>
        </w:rPr>
        <w:lastRenderedPageBreak/>
        <w:t xml:space="preserve">قلت : </w:t>
      </w:r>
      <w:r w:rsidRPr="002A5F8F">
        <w:rPr>
          <w:rtl/>
        </w:rPr>
        <w:t xml:space="preserve">هو مصنّف هذا الكتاب </w:t>
      </w:r>
      <w:r w:rsidRPr="00162827">
        <w:rPr>
          <w:rStyle w:val="libFootnotenumChar"/>
          <w:rtl/>
        </w:rPr>
        <w:t>(1)</w:t>
      </w:r>
      <w:r w:rsidRPr="002A5F8F">
        <w:rPr>
          <w:rtl/>
        </w:rPr>
        <w:t xml:space="preserve"> ، وهو مراده من كتاب الرجال ،</w:t>
      </w:r>
      <w:r>
        <w:rPr>
          <w:rtl/>
        </w:rPr>
        <w:t xml:space="preserve"> </w:t>
      </w:r>
      <w:r w:rsidRPr="00162827">
        <w:rPr>
          <w:rStyle w:val="libBold2Char"/>
          <w:rtl/>
        </w:rPr>
        <w:t>تعق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كذا نقل في</w:t>
      </w:r>
      <w:r w:rsidRPr="00162827">
        <w:rPr>
          <w:rStyle w:val="libBold2Char"/>
          <w:rtl/>
        </w:rPr>
        <w:t xml:space="preserve"> تعق</w:t>
      </w:r>
      <w:r w:rsidRPr="002A5F8F">
        <w:rPr>
          <w:rtl/>
        </w:rPr>
        <w:t xml:space="preserve"> عن النقد في نسبه ، والموجود فيه وفي غيره ورأيته في آخر رجال الميرزا نقلاً عن خطّه : ابن علي بن إبراهيم </w:t>
      </w:r>
      <w:r w:rsidRPr="00162827">
        <w:rPr>
          <w:rStyle w:val="libFootnotenumChar"/>
          <w:rtl/>
        </w:rPr>
        <w:t>(3)</w:t>
      </w:r>
      <w:r>
        <w:rPr>
          <w:rtl/>
        </w:rPr>
        <w:t>.</w:t>
      </w:r>
      <w:r w:rsidRPr="002A5F8F">
        <w:rPr>
          <w:rtl/>
        </w:rPr>
        <w:t xml:space="preserve"> وله كتاب الرجال الوسيط مشهور أيضاً ، والرجال الصغير رأيت منه نسخة.</w:t>
      </w:r>
    </w:p>
    <w:p w:rsidR="00932F8A" w:rsidRPr="002A5F8F" w:rsidRDefault="00932F8A" w:rsidP="00162827">
      <w:pPr>
        <w:pStyle w:val="libNormal"/>
        <w:rPr>
          <w:rtl/>
        </w:rPr>
      </w:pPr>
      <w:r w:rsidRPr="002A5F8F">
        <w:rPr>
          <w:rtl/>
        </w:rPr>
        <w:t xml:space="preserve">وقال الشيخ يوسف البحراني في إجازته الكبيرة : الميرزا محمّد بن علي بن إبراهيم الأسترآبادي كان فاضلاً محقّقاً مدقّقاً عابداً ورعاً عارفاً بالحديث والرجال. ثمّ ذكر مؤلّفاته وقال : توفّي سرّه سرّه في مكّة المشرّفة لثلاث عشرة خلون من ذي القعدة من سنة ثمان وعشرين بعد الألف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وقال في</w:t>
      </w:r>
      <w:r w:rsidRPr="00162827">
        <w:rPr>
          <w:rStyle w:val="libBold2Char"/>
          <w:rtl/>
        </w:rPr>
        <w:t xml:space="preserve"> مل : </w:t>
      </w:r>
      <w:r w:rsidRPr="002A5F8F">
        <w:rPr>
          <w:rtl/>
        </w:rPr>
        <w:t xml:space="preserve">ميرزا محمّد بن علي بن إبراهيم الأسترآبادي كان فاضلاً عالماً محقّقاً مدقّقاً عابداً ورعاً ثقة عارفاً بالحديث والرجال. ثمّ ذكر مؤلّفاته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وقال غوّاص بار الأنوار عند ذكر مَن رأى الصاحب </w:t>
      </w:r>
      <w:r w:rsidR="00380D63" w:rsidRPr="00380D63">
        <w:rPr>
          <w:rStyle w:val="libAlaemChar"/>
          <w:rtl/>
        </w:rPr>
        <w:t>عليه‌السلام</w:t>
      </w:r>
      <w:r w:rsidRPr="002A5F8F">
        <w:rPr>
          <w:rtl/>
        </w:rPr>
        <w:t xml:space="preserve"> في غيبته الكبرى : أخبرني جماعة </w:t>
      </w:r>
      <w:r w:rsidRPr="00162827">
        <w:rPr>
          <w:rStyle w:val="libFootnotenumChar"/>
          <w:rtl/>
        </w:rPr>
        <w:t>(6)</w:t>
      </w:r>
      <w:r w:rsidRPr="002A5F8F">
        <w:rPr>
          <w:rtl/>
        </w:rPr>
        <w:t xml:space="preserve"> عن السيّد السند الفاضل الكامل ميرزا محمّد الأسترآبادي نوّر الله مرقده أنّه قال : إنّي كنت ذات ليلة أطوف حول بيت الله‌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أي : منهج المقال.</w:t>
      </w:r>
    </w:p>
    <w:p w:rsidR="00932F8A" w:rsidRPr="002A5F8F" w:rsidRDefault="00932F8A" w:rsidP="00767EB3">
      <w:pPr>
        <w:pStyle w:val="libFootnote0"/>
        <w:rPr>
          <w:rtl/>
          <w:lang w:bidi="fa-IR"/>
        </w:rPr>
      </w:pPr>
      <w:r w:rsidRPr="002A5F8F">
        <w:rPr>
          <w:rtl/>
        </w:rPr>
        <w:t>(2) تعليقة الوحيد البهبهاني : 309 ، وفيها : وكيل.</w:t>
      </w:r>
    </w:p>
    <w:p w:rsidR="00932F8A" w:rsidRPr="002A5F8F" w:rsidRDefault="00932F8A" w:rsidP="00767EB3">
      <w:pPr>
        <w:pStyle w:val="libFootnote0"/>
        <w:rPr>
          <w:rtl/>
          <w:lang w:bidi="fa-IR"/>
        </w:rPr>
      </w:pPr>
      <w:r w:rsidRPr="002A5F8F">
        <w:rPr>
          <w:rtl/>
        </w:rPr>
        <w:t>(3) ورد في نسختي خطّيتين لنا من المنهج نقلاً عن خطّ المصنّف في آخر الكتاب : محمّد بن علي الأسترآبادي.</w:t>
      </w:r>
    </w:p>
    <w:p w:rsidR="00932F8A" w:rsidRPr="002A5F8F" w:rsidRDefault="00932F8A" w:rsidP="00767EB3">
      <w:pPr>
        <w:pStyle w:val="libFootnote0"/>
        <w:rPr>
          <w:rtl/>
          <w:lang w:bidi="fa-IR"/>
        </w:rPr>
      </w:pPr>
      <w:r w:rsidRPr="002A5F8F">
        <w:rPr>
          <w:rtl/>
        </w:rPr>
        <w:t>(4) لؤلؤة البحرين : 119 / 45.</w:t>
      </w:r>
    </w:p>
    <w:p w:rsidR="00932F8A" w:rsidRPr="002A5F8F" w:rsidRDefault="00932F8A" w:rsidP="00767EB3">
      <w:pPr>
        <w:pStyle w:val="libFootnote0"/>
        <w:rPr>
          <w:rtl/>
          <w:lang w:bidi="fa-IR"/>
        </w:rPr>
      </w:pPr>
      <w:r w:rsidRPr="002A5F8F">
        <w:rPr>
          <w:rtl/>
        </w:rPr>
        <w:t>(5) معالم العلماء 2 : 281 / 835.</w:t>
      </w:r>
    </w:p>
    <w:p w:rsidR="00932F8A" w:rsidRPr="002A5F8F" w:rsidRDefault="00932F8A" w:rsidP="00767EB3">
      <w:pPr>
        <w:pStyle w:val="libFootnote0"/>
        <w:rPr>
          <w:rtl/>
          <w:lang w:bidi="fa-IR"/>
        </w:rPr>
      </w:pPr>
      <w:r w:rsidRPr="002A5F8F">
        <w:rPr>
          <w:rtl/>
        </w:rPr>
        <w:t>(6) في المصدر : ما أخبرني به جماعة عن جماعة.</w:t>
      </w:r>
    </w:p>
    <w:p w:rsidR="00932F8A" w:rsidRPr="002A5F8F" w:rsidRDefault="00932F8A" w:rsidP="00162827">
      <w:pPr>
        <w:pStyle w:val="libNormal0"/>
        <w:rPr>
          <w:rtl/>
        </w:rPr>
      </w:pPr>
      <w:r>
        <w:rPr>
          <w:rtl/>
        </w:rPr>
        <w:br w:type="page"/>
      </w:r>
      <w:r w:rsidRPr="002A5F8F">
        <w:rPr>
          <w:rtl/>
        </w:rPr>
        <w:lastRenderedPageBreak/>
        <w:t>الحرام إذ أتى شاب حسن الوجه فأخذ في الطواف فلمّا قرب منّي أعطاني طاقة ورد أحمر في غير أوانه ، فأخذته منه وشممته وقلت له : من أين يا سيّدي</w:t>
      </w:r>
      <w:r>
        <w:rPr>
          <w:rtl/>
        </w:rPr>
        <w:t>؟</w:t>
      </w:r>
      <w:r w:rsidRPr="002A5F8F">
        <w:rPr>
          <w:rtl/>
        </w:rPr>
        <w:t xml:space="preserve"> قال : من الخرابات ، ثمّ غاب عنّي فلم أره </w:t>
      </w:r>
      <w:r w:rsidRPr="00162827">
        <w:rPr>
          <w:rStyle w:val="libFootnotenumChar"/>
          <w:rtl/>
        </w:rPr>
        <w:t>(1)</w:t>
      </w:r>
      <w:r w:rsidRPr="002A5F8F">
        <w:rPr>
          <w:rtl/>
        </w:rPr>
        <w:t xml:space="preserve"> ، انتهى.</w:t>
      </w:r>
    </w:p>
    <w:p w:rsidR="00932F8A" w:rsidRPr="002A5F8F" w:rsidRDefault="00932F8A" w:rsidP="00932F8A">
      <w:pPr>
        <w:pStyle w:val="Heading2"/>
        <w:rPr>
          <w:rtl/>
          <w:lang w:bidi="fa-IR"/>
        </w:rPr>
      </w:pPr>
      <w:bookmarkStart w:id="472" w:name="_Toc354835465"/>
      <w:bookmarkStart w:id="473" w:name="_Toc450652719"/>
      <w:r w:rsidRPr="002A5F8F">
        <w:rPr>
          <w:rtl/>
          <w:lang w:bidi="fa-IR"/>
        </w:rPr>
        <w:t>2780</w:t>
      </w:r>
      <w:r>
        <w:rPr>
          <w:rtl/>
          <w:lang w:bidi="fa-IR"/>
        </w:rPr>
        <w:t xml:space="preserve"> ـ </w:t>
      </w:r>
      <w:r w:rsidRPr="002A5F8F">
        <w:rPr>
          <w:rtl/>
          <w:lang w:bidi="fa-IR"/>
        </w:rPr>
        <w:t>محمّد بن علي ماجيلويه :</w:t>
      </w:r>
      <w:bookmarkEnd w:id="472"/>
      <w:bookmarkEnd w:id="473"/>
      <w:r w:rsidRPr="002A5F8F">
        <w:rPr>
          <w:rtl/>
          <w:lang w:bidi="fa-IR"/>
        </w:rPr>
        <w:t xml:space="preserve"> </w:t>
      </w:r>
    </w:p>
    <w:p w:rsidR="00932F8A" w:rsidRPr="002A5F8F" w:rsidRDefault="00932F8A" w:rsidP="00162827">
      <w:pPr>
        <w:pStyle w:val="libNormal"/>
        <w:rPr>
          <w:rtl/>
        </w:rPr>
      </w:pPr>
      <w:r w:rsidRPr="002A5F8F">
        <w:rPr>
          <w:rtl/>
        </w:rPr>
        <w:t>القمّي ، وروى عنه محمّد بن علي بن الحسين بن بابويه ،</w:t>
      </w:r>
      <w:r>
        <w:rPr>
          <w:rtl/>
        </w:rPr>
        <w:t xml:space="preserve"> </w:t>
      </w:r>
      <w:r w:rsidRPr="00162827">
        <w:rPr>
          <w:rStyle w:val="libBold2Char"/>
          <w:rtl/>
        </w:rPr>
        <w:t>لم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حكم العلاّمة بصحّة طريق الصدوق إلى إسماعيل بن رباح وهو فيه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وإلى غيره أيضاً </w:t>
      </w:r>
      <w:r w:rsidRPr="00162827">
        <w:rPr>
          <w:rStyle w:val="libFootnotenumChar"/>
          <w:rtl/>
        </w:rPr>
        <w:t>(4)</w:t>
      </w:r>
      <w:r>
        <w:rPr>
          <w:rtl/>
        </w:rPr>
        <w:t>.</w:t>
      </w:r>
      <w:r w:rsidRPr="002A5F8F">
        <w:rPr>
          <w:rtl/>
        </w:rPr>
        <w:t xml:space="preserve"> وسيأتي عن المصنِّف عند ذكر طريق الصدوق أنّ مشايخنا تابعوا العلاّمة في عدّ روايته صحيحة </w:t>
      </w:r>
      <w:r w:rsidRPr="00162827">
        <w:rPr>
          <w:rStyle w:val="libFootnotenumChar"/>
          <w:rtl/>
        </w:rPr>
        <w:t>(5)</w:t>
      </w:r>
      <w:r>
        <w:rPr>
          <w:rtl/>
        </w:rPr>
        <w:t>.</w:t>
      </w:r>
      <w:r w:rsidRPr="002A5F8F">
        <w:rPr>
          <w:rtl/>
        </w:rPr>
        <w:t xml:space="preserve"> ولا يبعد كونه من مشايخ الصدوق لكثرة روايته عنه مترضّياً </w:t>
      </w:r>
      <w:r w:rsidRPr="00162827">
        <w:rPr>
          <w:rStyle w:val="libFootnotenumChar"/>
          <w:rtl/>
        </w:rPr>
        <w:t>(6)</w:t>
      </w:r>
      <w:r w:rsidRPr="002A5F8F">
        <w:rPr>
          <w:rtl/>
        </w:rPr>
        <w:t xml:space="preserve"> مترحّماً </w:t>
      </w:r>
      <w:r w:rsidRPr="00162827">
        <w:rPr>
          <w:rStyle w:val="libFootnotenumChar"/>
          <w:rtl/>
        </w:rPr>
        <w:t>(7)</w:t>
      </w:r>
      <w:r>
        <w:rPr>
          <w:rtl/>
        </w:rPr>
        <w:t>.</w:t>
      </w:r>
      <w:r w:rsidRPr="002A5F8F">
        <w:rPr>
          <w:rtl/>
        </w:rPr>
        <w:t xml:space="preserve"> وفي الوسيط صرّح بوثاقته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البحار : 52 / 176.</w:t>
      </w:r>
    </w:p>
    <w:p w:rsidR="00932F8A" w:rsidRPr="002A5F8F" w:rsidRDefault="00932F8A" w:rsidP="00767EB3">
      <w:pPr>
        <w:pStyle w:val="libFootnote0"/>
        <w:rPr>
          <w:rtl/>
          <w:lang w:bidi="fa-IR"/>
        </w:rPr>
      </w:pPr>
      <w:r w:rsidRPr="002A5F8F">
        <w:rPr>
          <w:rtl/>
        </w:rPr>
        <w:t>(2) رجال الشيخ : 491 / 2 ، وفيه : ابن ماجيلويه ، وفي مجمع الرجال : 5 / 277 نقلاً عنه كما في المتن.</w:t>
      </w:r>
    </w:p>
    <w:p w:rsidR="00932F8A" w:rsidRPr="002A5F8F" w:rsidRDefault="00932F8A" w:rsidP="00767EB3">
      <w:pPr>
        <w:pStyle w:val="libFootnote0"/>
        <w:rPr>
          <w:rtl/>
          <w:lang w:bidi="fa-IR"/>
        </w:rPr>
      </w:pPr>
      <w:r w:rsidRPr="002A5F8F">
        <w:rPr>
          <w:rtl/>
        </w:rPr>
        <w:t>(3) الخلاصة : 278 ، وفيها : ابن رياح ، الفقيه المشيخة</w:t>
      </w:r>
      <w:r>
        <w:rPr>
          <w:rtl/>
        </w:rPr>
        <w:t xml:space="preserve"> ـ </w:t>
      </w:r>
      <w:r w:rsidRPr="002A5F8F">
        <w:rPr>
          <w:rtl/>
        </w:rPr>
        <w:t>: 4 / 34.</w:t>
      </w:r>
    </w:p>
    <w:p w:rsidR="00932F8A" w:rsidRPr="002A5F8F" w:rsidRDefault="00932F8A" w:rsidP="00767EB3">
      <w:pPr>
        <w:pStyle w:val="libFootnote0"/>
        <w:rPr>
          <w:rtl/>
          <w:lang w:bidi="fa-IR"/>
        </w:rPr>
      </w:pPr>
      <w:r w:rsidRPr="002A5F8F">
        <w:rPr>
          <w:rtl/>
        </w:rPr>
        <w:t>(4) كما في الخلاصة : 277 ، الفقيه المشيخة</w:t>
      </w:r>
      <w:r>
        <w:rPr>
          <w:rtl/>
        </w:rPr>
        <w:t xml:space="preserve"> ـ </w:t>
      </w:r>
      <w:r w:rsidRPr="002A5F8F">
        <w:rPr>
          <w:rtl/>
        </w:rPr>
        <w:t>: 4 / 14 الطريق إلى إبراهيم بن أبي محمود والخلاصة : 277 ، الفقيه المشيخة</w:t>
      </w:r>
      <w:r>
        <w:rPr>
          <w:rtl/>
        </w:rPr>
        <w:t xml:space="preserve"> ـ </w:t>
      </w:r>
      <w:r w:rsidRPr="002A5F8F">
        <w:rPr>
          <w:rtl/>
        </w:rPr>
        <w:t>: 4 / 18 الطريق إلى أحمد بن محمّد بن أبي نصر البزنطي.</w:t>
      </w:r>
    </w:p>
    <w:p w:rsidR="00932F8A" w:rsidRPr="002A5F8F" w:rsidRDefault="00932F8A" w:rsidP="00767EB3">
      <w:pPr>
        <w:pStyle w:val="libFootnote0"/>
        <w:rPr>
          <w:rtl/>
          <w:lang w:bidi="fa-IR"/>
        </w:rPr>
      </w:pPr>
      <w:r w:rsidRPr="002A5F8F">
        <w:rPr>
          <w:rtl/>
        </w:rPr>
        <w:t>(5) منهج المقال : 408 الطريق إلى إسماعيل بن رباح.</w:t>
      </w:r>
    </w:p>
    <w:p w:rsidR="00932F8A" w:rsidRPr="002A5F8F" w:rsidRDefault="00932F8A" w:rsidP="00767EB3">
      <w:pPr>
        <w:pStyle w:val="libFootnote0"/>
        <w:rPr>
          <w:rtl/>
          <w:lang w:bidi="fa-IR"/>
        </w:rPr>
      </w:pPr>
      <w:r w:rsidRPr="002A5F8F">
        <w:rPr>
          <w:rtl/>
        </w:rPr>
        <w:t xml:space="preserve">(6) علل الشرائع : 166 / 1 باب 131 والتوحيد : 333 / 3 ، وأيضاً ترضّى عليه في أكثر طرق مشيخة الفقيه ، راجع المشيخة : 4 / 6 </w:t>
      </w:r>
      <w:r>
        <w:rPr>
          <w:rtl/>
        </w:rPr>
        <w:t>و 1</w:t>
      </w:r>
      <w:r w:rsidRPr="002A5F8F">
        <w:rPr>
          <w:rtl/>
        </w:rPr>
        <w:t xml:space="preserve">4 </w:t>
      </w:r>
      <w:r>
        <w:rPr>
          <w:rtl/>
        </w:rPr>
        <w:t>و 1</w:t>
      </w:r>
      <w:r w:rsidRPr="002A5F8F">
        <w:rPr>
          <w:rtl/>
        </w:rPr>
        <w:t xml:space="preserve">8 </w:t>
      </w:r>
      <w:r>
        <w:rPr>
          <w:rtl/>
        </w:rPr>
        <w:t>و 7</w:t>
      </w:r>
      <w:r w:rsidRPr="002A5F8F">
        <w:rPr>
          <w:rtl/>
        </w:rPr>
        <w:t xml:space="preserve">0 </w:t>
      </w:r>
      <w:r>
        <w:rPr>
          <w:rtl/>
        </w:rPr>
        <w:t>و 1</w:t>
      </w:r>
      <w:r w:rsidRPr="002A5F8F">
        <w:rPr>
          <w:rtl/>
        </w:rPr>
        <w:t>20 وغير ذلك.</w:t>
      </w:r>
    </w:p>
    <w:p w:rsidR="00932F8A" w:rsidRPr="002A5F8F" w:rsidRDefault="00932F8A" w:rsidP="00767EB3">
      <w:pPr>
        <w:pStyle w:val="libFootnote0"/>
        <w:rPr>
          <w:rtl/>
          <w:lang w:bidi="fa-IR"/>
        </w:rPr>
      </w:pPr>
      <w:r w:rsidRPr="002A5F8F">
        <w:rPr>
          <w:rtl/>
        </w:rPr>
        <w:t xml:space="preserve">(7) علل الشرائع : 168 / 3 باب 131 ، التوحيد : 48 / 12 </w:t>
      </w:r>
      <w:r>
        <w:rPr>
          <w:rtl/>
        </w:rPr>
        <w:t>و 1</w:t>
      </w:r>
      <w:r w:rsidRPr="002A5F8F">
        <w:rPr>
          <w:rtl/>
        </w:rPr>
        <w:t xml:space="preserve">01 / 11 </w:t>
      </w:r>
      <w:r>
        <w:rPr>
          <w:rtl/>
        </w:rPr>
        <w:t>و 1</w:t>
      </w:r>
      <w:r w:rsidRPr="002A5F8F">
        <w:rPr>
          <w:rtl/>
        </w:rPr>
        <w:t xml:space="preserve">05 / 5 </w:t>
      </w:r>
      <w:r>
        <w:rPr>
          <w:rtl/>
        </w:rPr>
        <w:t>و 1</w:t>
      </w:r>
      <w:r w:rsidRPr="002A5F8F">
        <w:rPr>
          <w:rtl/>
        </w:rPr>
        <w:t>85 / 1 ، وغير ذلك.</w:t>
      </w:r>
    </w:p>
    <w:p w:rsidR="00932F8A" w:rsidRPr="002A5F8F" w:rsidRDefault="00932F8A" w:rsidP="00767EB3">
      <w:pPr>
        <w:pStyle w:val="libFootnote0"/>
        <w:rPr>
          <w:rtl/>
          <w:lang w:bidi="fa-IR"/>
        </w:rPr>
      </w:pPr>
      <w:r w:rsidRPr="002A5F8F">
        <w:rPr>
          <w:rtl/>
        </w:rPr>
        <w:t>(8) الوسيط : 292 باب الكنى بعنوان ماجيلويه.</w:t>
      </w:r>
    </w:p>
    <w:p w:rsidR="00932F8A" w:rsidRPr="002A5F8F" w:rsidRDefault="00932F8A" w:rsidP="00767EB3">
      <w:pPr>
        <w:pStyle w:val="libFootnote0"/>
        <w:rPr>
          <w:rtl/>
          <w:lang w:bidi="fa-IR"/>
        </w:rPr>
      </w:pPr>
      <w:r w:rsidRPr="002A5F8F">
        <w:rPr>
          <w:rtl/>
        </w:rPr>
        <w:t>(9) تعليقة الوحيد البهبهاني : 309.</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ذكره عبد النبي الجزائري في خاتمة قسم الثقات وقد عقدها لذكر جماعة لم يصرّح بتعديلهم وإنّما يستفاد من قرائن أُخر ، وقال بعد عدّ جملة من طرق الصدوق هو فيها : ووصف العلاّمة إيّاها بالصحّة وهو ظاهر في تعديله وهو الأقوى كما يظهر من قرائن الأحوال </w:t>
      </w:r>
      <w:r w:rsidRPr="00162827">
        <w:rPr>
          <w:rStyle w:val="libFootnotenumChar"/>
          <w:rtl/>
        </w:rPr>
        <w:t>(7)</w:t>
      </w:r>
      <w:r w:rsidRPr="002A5F8F">
        <w:rPr>
          <w:rtl/>
        </w:rPr>
        <w:t xml:space="preserve"> ، انتهى.</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علي بن ماجيلويه ، عنه محمّد بن علي بن الحسين بن بابويه </w:t>
      </w:r>
      <w:r w:rsidRPr="00162827">
        <w:rPr>
          <w:rStyle w:val="libFootnotenumChar"/>
          <w:rtl/>
        </w:rPr>
        <w:t>(8)</w:t>
      </w:r>
      <w:r>
        <w:rPr>
          <w:rtl/>
        </w:rPr>
        <w:t>.</w:t>
      </w:r>
    </w:p>
    <w:p w:rsidR="00932F8A" w:rsidRPr="002A5F8F" w:rsidRDefault="00932F8A" w:rsidP="00932F8A">
      <w:pPr>
        <w:pStyle w:val="Heading2"/>
        <w:rPr>
          <w:rtl/>
          <w:lang w:bidi="fa-IR"/>
        </w:rPr>
      </w:pPr>
      <w:bookmarkStart w:id="474" w:name="_Toc354835466"/>
      <w:bookmarkStart w:id="475" w:name="_Toc450652720"/>
      <w:r w:rsidRPr="002A5F8F">
        <w:rPr>
          <w:rtl/>
          <w:lang w:bidi="fa-IR"/>
        </w:rPr>
        <w:t>2781</w:t>
      </w:r>
      <w:r>
        <w:rPr>
          <w:rtl/>
          <w:lang w:bidi="fa-IR"/>
        </w:rPr>
        <w:t xml:space="preserve"> ـ </w:t>
      </w:r>
      <w:r w:rsidRPr="002A5F8F">
        <w:rPr>
          <w:rtl/>
          <w:lang w:bidi="fa-IR"/>
        </w:rPr>
        <w:t>محمّد بن علي بن محبوب :</w:t>
      </w:r>
      <w:bookmarkEnd w:id="474"/>
      <w:bookmarkEnd w:id="475"/>
      <w:r w:rsidRPr="002A5F8F">
        <w:rPr>
          <w:rtl/>
          <w:lang w:bidi="fa-IR"/>
        </w:rPr>
        <w:t xml:space="preserve"> </w:t>
      </w:r>
    </w:p>
    <w:p w:rsidR="00932F8A" w:rsidRPr="002A5F8F" w:rsidRDefault="00932F8A" w:rsidP="00162827">
      <w:pPr>
        <w:pStyle w:val="libNormal"/>
        <w:rPr>
          <w:rtl/>
        </w:rPr>
      </w:pPr>
      <w:r w:rsidRPr="002A5F8F">
        <w:rPr>
          <w:rtl/>
        </w:rPr>
        <w:t>الأشعري القمّي أبو جعفر ، شيخ القمّيّين في زمانه ، ثقة عين فقيه ، صحيح المذهب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كتب ، عنه أحمد بن إدريس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أخبرنا بجميع كتبه ورواياته الحسين بن عبيد الله وابن أبي جيد ، عن أحمد بن محمّد بن يحيى ، عن أبيه ، عنه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علي بن محبوب الثقة ، أحمد بن إدريس عنه ، وأحمد بن محمّد بن يحيى العطّار عن أبيه عنه ، وعنه ابن بطّة ، وإبراهيم بن هاشم </w:t>
      </w:r>
      <w:r w:rsidRPr="00162827">
        <w:rPr>
          <w:rStyle w:val="libFootnotenumChar"/>
          <w:rtl/>
        </w:rPr>
        <w:t>(4)</w:t>
      </w:r>
      <w:r>
        <w:rPr>
          <w:rtl/>
        </w:rPr>
        <w:t>.</w:t>
      </w:r>
    </w:p>
    <w:p w:rsidR="00932F8A" w:rsidRPr="002A5F8F" w:rsidRDefault="00932F8A" w:rsidP="00932F8A">
      <w:pPr>
        <w:pStyle w:val="Heading2"/>
        <w:rPr>
          <w:rtl/>
          <w:lang w:bidi="fa-IR"/>
        </w:rPr>
      </w:pPr>
      <w:bookmarkStart w:id="476" w:name="_Toc354835467"/>
      <w:bookmarkStart w:id="477" w:name="_Toc450652721"/>
      <w:r w:rsidRPr="002A5F8F">
        <w:rPr>
          <w:rtl/>
          <w:lang w:bidi="fa-IR"/>
        </w:rPr>
        <w:t>2782</w:t>
      </w:r>
      <w:r>
        <w:rPr>
          <w:rtl/>
          <w:lang w:bidi="fa-IR"/>
        </w:rPr>
        <w:t xml:space="preserve"> ـ </w:t>
      </w:r>
      <w:r w:rsidRPr="002A5F8F">
        <w:rPr>
          <w:rtl/>
          <w:lang w:bidi="fa-IR"/>
        </w:rPr>
        <w:t>محمّد بن علي بن محمّد :</w:t>
      </w:r>
      <w:bookmarkEnd w:id="476"/>
      <w:bookmarkEnd w:id="477"/>
      <w:r w:rsidRPr="002A5F8F">
        <w:rPr>
          <w:rtl/>
          <w:lang w:bidi="fa-IR"/>
        </w:rPr>
        <w:t xml:space="preserve"> </w:t>
      </w:r>
    </w:p>
    <w:p w:rsidR="00932F8A" w:rsidRPr="002A5F8F" w:rsidRDefault="00932F8A" w:rsidP="00162827">
      <w:pPr>
        <w:pStyle w:val="libNormal"/>
        <w:rPr>
          <w:rtl/>
        </w:rPr>
      </w:pPr>
      <w:r w:rsidRPr="002A5F8F">
        <w:rPr>
          <w:rtl/>
        </w:rPr>
        <w:t>ابن حاتم النوفلي المعروف بالكرماني ، أبو بكر ، يروي عنه الصدوق‌</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(7) حاوي الأقوال : 172 / 714.</w:t>
      </w:r>
    </w:p>
    <w:p w:rsidR="00932F8A" w:rsidRPr="002A5F8F" w:rsidRDefault="00932F8A" w:rsidP="00767EB3">
      <w:pPr>
        <w:pStyle w:val="libFootnote0"/>
        <w:rPr>
          <w:rtl/>
          <w:lang w:bidi="fa-IR"/>
        </w:rPr>
      </w:pPr>
      <w:r w:rsidRPr="002A5F8F">
        <w:rPr>
          <w:rtl/>
        </w:rPr>
        <w:t>(8) هداية المحدّثين : 246. والمنقول عن المشتركات لم يرد في نسخة « ش »</w:t>
      </w:r>
      <w:r>
        <w:rPr>
          <w:rtl/>
        </w:rPr>
        <w:t>.</w:t>
      </w:r>
    </w:p>
    <w:p w:rsidR="00932F8A" w:rsidRPr="002A5F8F" w:rsidRDefault="00932F8A" w:rsidP="00767EB3">
      <w:pPr>
        <w:pStyle w:val="libFootnote0"/>
        <w:rPr>
          <w:rtl/>
          <w:lang w:bidi="fa-IR"/>
        </w:rPr>
      </w:pPr>
      <w:r w:rsidRPr="002A5F8F">
        <w:rPr>
          <w:rtl/>
        </w:rPr>
        <w:t>(1) الخلاصة : 156 / 107.</w:t>
      </w:r>
    </w:p>
    <w:p w:rsidR="00932F8A" w:rsidRPr="002A5F8F" w:rsidRDefault="00932F8A" w:rsidP="00767EB3">
      <w:pPr>
        <w:pStyle w:val="libFootnote0"/>
        <w:rPr>
          <w:rtl/>
          <w:lang w:bidi="fa-IR"/>
        </w:rPr>
      </w:pPr>
      <w:r w:rsidRPr="002A5F8F">
        <w:rPr>
          <w:rtl/>
        </w:rPr>
        <w:t>(2) رجال النجاشي : 349 / 904.</w:t>
      </w:r>
    </w:p>
    <w:p w:rsidR="00932F8A" w:rsidRPr="002A5F8F" w:rsidRDefault="00932F8A" w:rsidP="00767EB3">
      <w:pPr>
        <w:pStyle w:val="libFootnote0"/>
        <w:rPr>
          <w:rtl/>
          <w:lang w:bidi="fa-IR"/>
        </w:rPr>
      </w:pPr>
      <w:r w:rsidRPr="002A5F8F">
        <w:rPr>
          <w:rtl/>
        </w:rPr>
        <w:t>(3) الفهرست : 145 / 623 ، وفيه طريق آخر.</w:t>
      </w:r>
    </w:p>
    <w:p w:rsidR="00932F8A" w:rsidRPr="002A5F8F" w:rsidRDefault="00932F8A" w:rsidP="00767EB3">
      <w:pPr>
        <w:pStyle w:val="libFootnote0"/>
        <w:rPr>
          <w:rtl/>
          <w:lang w:bidi="fa-IR"/>
        </w:rPr>
      </w:pPr>
      <w:r w:rsidRPr="002A5F8F">
        <w:rPr>
          <w:rtl/>
        </w:rPr>
        <w:t>(4) هداية المحدّثين : 246. وما نقل عن المشتركات لم يرد في نسخة « ش »</w:t>
      </w:r>
      <w:r>
        <w:rPr>
          <w:rtl/>
        </w:rPr>
        <w:t>.</w:t>
      </w:r>
    </w:p>
    <w:p w:rsidR="00932F8A" w:rsidRPr="002A5F8F" w:rsidRDefault="00932F8A" w:rsidP="00162827">
      <w:pPr>
        <w:pStyle w:val="libNormal0"/>
        <w:rPr>
          <w:rtl/>
        </w:rPr>
      </w:pPr>
      <w:r>
        <w:rPr>
          <w:rtl/>
        </w:rPr>
        <w:br w:type="page"/>
      </w:r>
      <w:r w:rsidRPr="002A5F8F">
        <w:rPr>
          <w:rtl/>
        </w:rPr>
        <w:lastRenderedPageBreak/>
        <w:t xml:space="preserve">مترضّياً مترحّماً </w:t>
      </w:r>
      <w:r w:rsidRPr="00162827">
        <w:rPr>
          <w:rStyle w:val="libFootnotenumChar"/>
          <w:rtl/>
        </w:rPr>
        <w:t>(1)</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478" w:name="_Toc354835468"/>
      <w:bookmarkStart w:id="479" w:name="_Toc450652722"/>
      <w:r w:rsidRPr="002A5F8F">
        <w:rPr>
          <w:rtl/>
          <w:lang w:bidi="fa-IR"/>
        </w:rPr>
        <w:t>2783</w:t>
      </w:r>
      <w:r>
        <w:rPr>
          <w:rtl/>
          <w:lang w:bidi="fa-IR"/>
        </w:rPr>
        <w:t xml:space="preserve"> ـ </w:t>
      </w:r>
      <w:r w:rsidRPr="002A5F8F">
        <w:rPr>
          <w:rtl/>
          <w:lang w:bidi="fa-IR"/>
        </w:rPr>
        <w:t>محمّد بن علي بن محمّد :</w:t>
      </w:r>
      <w:bookmarkEnd w:id="478"/>
      <w:bookmarkEnd w:id="479"/>
      <w:r w:rsidRPr="002A5F8F">
        <w:rPr>
          <w:rtl/>
          <w:lang w:bidi="fa-IR"/>
        </w:rPr>
        <w:t xml:space="preserve"> </w:t>
      </w:r>
    </w:p>
    <w:p w:rsidR="00932F8A" w:rsidRPr="002A5F8F" w:rsidRDefault="00932F8A" w:rsidP="00162827">
      <w:pPr>
        <w:pStyle w:val="libNormal"/>
        <w:rPr>
          <w:rtl/>
        </w:rPr>
      </w:pPr>
      <w:r w:rsidRPr="002A5F8F">
        <w:rPr>
          <w:rtl/>
        </w:rPr>
        <w:t xml:space="preserve">ابن علي بن عمر بن رباح ، مضى في أحمد بن محمّد بن علي بن عمر بن رباح أنّه واقفي شديد العناد </w:t>
      </w:r>
      <w:r w:rsidRPr="00162827">
        <w:rPr>
          <w:rStyle w:val="libFootnotenumChar"/>
          <w:rtl/>
        </w:rPr>
        <w:t>(3)</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480" w:name="_Toc354835469"/>
      <w:bookmarkStart w:id="481" w:name="_Toc450652723"/>
      <w:r w:rsidRPr="002A5F8F">
        <w:rPr>
          <w:rtl/>
          <w:lang w:bidi="fa-IR"/>
        </w:rPr>
        <w:t>2784</w:t>
      </w:r>
      <w:r>
        <w:rPr>
          <w:rtl/>
          <w:lang w:bidi="fa-IR"/>
        </w:rPr>
        <w:t xml:space="preserve"> ـ </w:t>
      </w:r>
      <w:r w:rsidRPr="002A5F8F">
        <w:rPr>
          <w:rtl/>
          <w:lang w:bidi="fa-IR"/>
        </w:rPr>
        <w:t>محمّد بن علي بن معمّر :</w:t>
      </w:r>
      <w:bookmarkEnd w:id="480"/>
      <w:bookmarkEnd w:id="481"/>
      <w:r w:rsidRPr="002A5F8F">
        <w:rPr>
          <w:rtl/>
          <w:lang w:bidi="fa-IR"/>
        </w:rPr>
        <w:t xml:space="preserve"> </w:t>
      </w:r>
    </w:p>
    <w:p w:rsidR="00932F8A" w:rsidRPr="002A5F8F" w:rsidRDefault="00932F8A" w:rsidP="00162827">
      <w:pPr>
        <w:pStyle w:val="libNormal"/>
        <w:rPr>
          <w:rtl/>
        </w:rPr>
      </w:pPr>
      <w:r w:rsidRPr="002A5F8F">
        <w:rPr>
          <w:rtl/>
        </w:rPr>
        <w:t>الكوفي ، يكنّى أبا الحسين صاحب الصبيحي ، سمع منه التلعكبري سنة تسع وعشرين وثلاثمائة وله منه إجازة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482" w:name="_Toc354835470"/>
      <w:bookmarkStart w:id="483" w:name="_Toc450652724"/>
      <w:r w:rsidRPr="002A5F8F">
        <w:rPr>
          <w:rtl/>
          <w:lang w:bidi="fa-IR"/>
        </w:rPr>
        <w:t>2785</w:t>
      </w:r>
      <w:r>
        <w:rPr>
          <w:rtl/>
          <w:lang w:bidi="fa-IR"/>
        </w:rPr>
        <w:t xml:space="preserve"> ـ </w:t>
      </w:r>
      <w:r w:rsidRPr="002A5F8F">
        <w:rPr>
          <w:rtl/>
          <w:lang w:bidi="fa-IR"/>
        </w:rPr>
        <w:t>محمّد بن علي بن مهزيار :</w:t>
      </w:r>
      <w:bookmarkEnd w:id="482"/>
      <w:bookmarkEnd w:id="483"/>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دي</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أبي الحسن الثالث الهادي </w:t>
      </w:r>
      <w:r w:rsidR="00380D63" w:rsidRPr="00380D63">
        <w:rPr>
          <w:rStyle w:val="libAlaemChar"/>
          <w:rtl/>
        </w:rPr>
        <w:t>عليه‌السلام</w:t>
      </w:r>
      <w:r w:rsidRPr="002A5F8F">
        <w:rPr>
          <w:rtl/>
        </w:rPr>
        <w:t xml:space="preserve"> </w:t>
      </w:r>
      <w:r w:rsidRPr="00162827">
        <w:rPr>
          <w:rStyle w:val="libFootnotenumChar"/>
          <w:rtl/>
        </w:rPr>
        <w:t>(7)</w:t>
      </w:r>
      <w:r w:rsidRPr="002A5F8F">
        <w:rPr>
          <w:rtl/>
        </w:rPr>
        <w:t xml:space="preserve"> وفي</w:t>
      </w:r>
      <w:r w:rsidRPr="00162827">
        <w:rPr>
          <w:rStyle w:val="libBold2Char"/>
          <w:rtl/>
        </w:rPr>
        <w:t xml:space="preserve"> تعق : </w:t>
      </w:r>
      <w:r w:rsidRPr="002A5F8F">
        <w:rPr>
          <w:rtl/>
        </w:rPr>
        <w:t xml:space="preserve">وفي الوجيزة أنّه من السفراء </w:t>
      </w:r>
      <w:r w:rsidRPr="00162827">
        <w:rPr>
          <w:rStyle w:val="libFootnotenumChar"/>
          <w:rtl/>
        </w:rPr>
        <w:t>(8)</w:t>
      </w:r>
      <w:r w:rsidRPr="002A5F8F">
        <w:rPr>
          <w:rtl/>
        </w:rPr>
        <w:t xml:space="preserve"> ، وكذا في النقد عن ربيع الشيعة </w:t>
      </w:r>
      <w:r w:rsidRPr="00162827">
        <w:rPr>
          <w:rStyle w:val="libFootnotenumChar"/>
          <w:rtl/>
        </w:rPr>
        <w:t>(9)</w:t>
      </w:r>
      <w:r w:rsidRPr="002A5F8F">
        <w:rPr>
          <w:rtl/>
        </w:rPr>
        <w:t xml:space="preserve"> </w:t>
      </w:r>
      <w:r w:rsidRPr="00162827">
        <w:rPr>
          <w:rStyle w:val="libFootnotenumChar"/>
          <w:rtl/>
        </w:rPr>
        <w:t>(10)</w:t>
      </w:r>
      <w:r>
        <w:rPr>
          <w:rtl/>
        </w:rPr>
        <w:t>.</w:t>
      </w:r>
    </w:p>
    <w:p w:rsidR="00932F8A" w:rsidRPr="002A5F8F" w:rsidRDefault="00932F8A" w:rsidP="00162827">
      <w:pPr>
        <w:pStyle w:val="libNormal"/>
        <w:rPr>
          <w:rtl/>
        </w:rPr>
      </w:pPr>
      <w:r w:rsidRPr="002A5F8F">
        <w:rPr>
          <w:rtl/>
        </w:rPr>
        <w:t>وفي الاحتجاج في توقيع : وأمّا محمّد بن علي بن مهزيار الأهوازي‌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إكمال الدين : 352 / 51 </w:t>
      </w:r>
      <w:r>
        <w:rPr>
          <w:rtl/>
        </w:rPr>
        <w:t>و 4</w:t>
      </w:r>
      <w:r w:rsidRPr="002A5F8F">
        <w:rPr>
          <w:rtl/>
        </w:rPr>
        <w:t xml:space="preserve">17 / 1 </w:t>
      </w:r>
      <w:r>
        <w:rPr>
          <w:rtl/>
        </w:rPr>
        <w:t>و 4</w:t>
      </w:r>
      <w:r w:rsidRPr="002A5F8F">
        <w:rPr>
          <w:rtl/>
        </w:rPr>
        <w:t xml:space="preserve">54 / 21 ، عيون أخبار الرضا </w:t>
      </w:r>
      <w:r w:rsidR="00380D63" w:rsidRPr="00380D63">
        <w:rPr>
          <w:rStyle w:val="libAlaemChar"/>
          <w:rtl/>
        </w:rPr>
        <w:t>عليه‌السلام</w:t>
      </w:r>
      <w:r w:rsidRPr="002A5F8F">
        <w:rPr>
          <w:rtl/>
        </w:rPr>
        <w:t xml:space="preserve"> 1 : 95 / 14 من دون ترضّي أو ترحّم.</w:t>
      </w:r>
    </w:p>
    <w:p w:rsidR="00932F8A" w:rsidRPr="002A5F8F" w:rsidRDefault="00932F8A" w:rsidP="00767EB3">
      <w:pPr>
        <w:pStyle w:val="libFootnote0"/>
        <w:rPr>
          <w:rtl/>
          <w:lang w:bidi="fa-IR"/>
        </w:rPr>
      </w:pPr>
      <w:r w:rsidRPr="002A5F8F">
        <w:rPr>
          <w:rtl/>
        </w:rPr>
        <w:t>(2) تعليقة الوحيد البهبهاني : 309.</w:t>
      </w:r>
    </w:p>
    <w:p w:rsidR="00932F8A" w:rsidRPr="002A5F8F" w:rsidRDefault="00932F8A" w:rsidP="00767EB3">
      <w:pPr>
        <w:pStyle w:val="libFootnote0"/>
        <w:rPr>
          <w:rtl/>
          <w:lang w:bidi="fa-IR"/>
        </w:rPr>
      </w:pPr>
      <w:r w:rsidRPr="002A5F8F">
        <w:rPr>
          <w:rtl/>
        </w:rPr>
        <w:t>(3) عن رجال النجاشي : 92 / 229.</w:t>
      </w:r>
    </w:p>
    <w:p w:rsidR="00932F8A" w:rsidRPr="002A5F8F" w:rsidRDefault="00932F8A" w:rsidP="00767EB3">
      <w:pPr>
        <w:pStyle w:val="libFootnote0"/>
        <w:rPr>
          <w:rtl/>
          <w:lang w:bidi="fa-IR"/>
        </w:rPr>
      </w:pPr>
      <w:r w:rsidRPr="002A5F8F">
        <w:rPr>
          <w:rtl/>
        </w:rPr>
        <w:t>(4) تعليقة الوحيد البهبهاني : 309 ، وفيها : مرّ في عمّه أمد ذمّه ، فلاحظ.</w:t>
      </w:r>
    </w:p>
    <w:p w:rsidR="00932F8A" w:rsidRPr="002A5F8F" w:rsidRDefault="00932F8A" w:rsidP="00767EB3">
      <w:pPr>
        <w:pStyle w:val="libFootnote0"/>
        <w:rPr>
          <w:rtl/>
          <w:lang w:bidi="fa-IR"/>
        </w:rPr>
      </w:pPr>
      <w:r w:rsidRPr="002A5F8F">
        <w:rPr>
          <w:rtl/>
        </w:rPr>
        <w:t>(5) رجال الشيخ : 500 / 60.</w:t>
      </w:r>
    </w:p>
    <w:p w:rsidR="00932F8A" w:rsidRPr="002A5F8F" w:rsidRDefault="00932F8A" w:rsidP="00767EB3">
      <w:pPr>
        <w:pStyle w:val="libFootnote0"/>
        <w:rPr>
          <w:rtl/>
          <w:lang w:bidi="fa-IR"/>
        </w:rPr>
      </w:pPr>
      <w:r w:rsidRPr="002A5F8F">
        <w:rPr>
          <w:rtl/>
        </w:rPr>
        <w:t>(6) رجال الشيخ : 422 / 5.</w:t>
      </w:r>
    </w:p>
    <w:p w:rsidR="00932F8A" w:rsidRPr="002A5F8F" w:rsidRDefault="00932F8A" w:rsidP="00767EB3">
      <w:pPr>
        <w:pStyle w:val="libFootnote0"/>
        <w:rPr>
          <w:rtl/>
          <w:lang w:bidi="fa-IR"/>
        </w:rPr>
      </w:pPr>
      <w:r w:rsidRPr="002A5F8F">
        <w:rPr>
          <w:rtl/>
        </w:rPr>
        <w:t>(7) الخلاصة : 141 / 20.</w:t>
      </w:r>
    </w:p>
    <w:p w:rsidR="00932F8A" w:rsidRPr="002A5F8F" w:rsidRDefault="00932F8A" w:rsidP="00767EB3">
      <w:pPr>
        <w:pStyle w:val="libFootnote0"/>
        <w:rPr>
          <w:rtl/>
          <w:lang w:bidi="fa-IR"/>
        </w:rPr>
      </w:pPr>
      <w:r w:rsidRPr="002A5F8F">
        <w:rPr>
          <w:rtl/>
        </w:rPr>
        <w:t>(8) الوجيزة : 310 / 1735.</w:t>
      </w:r>
    </w:p>
    <w:p w:rsidR="00932F8A" w:rsidRPr="002A5F8F" w:rsidRDefault="00932F8A" w:rsidP="00767EB3">
      <w:pPr>
        <w:pStyle w:val="libFootnote0"/>
        <w:rPr>
          <w:rtl/>
          <w:lang w:bidi="fa-IR"/>
        </w:rPr>
      </w:pPr>
      <w:r w:rsidRPr="002A5F8F">
        <w:rPr>
          <w:rtl/>
        </w:rPr>
        <w:t>(9) إعلام الورى : 489 ، وفيه : إبراهيم بن مهزيار.</w:t>
      </w:r>
    </w:p>
    <w:p w:rsidR="00932F8A" w:rsidRPr="002A5F8F" w:rsidRDefault="00932F8A" w:rsidP="00767EB3">
      <w:pPr>
        <w:pStyle w:val="libFootnote0"/>
        <w:rPr>
          <w:rtl/>
          <w:lang w:bidi="fa-IR"/>
        </w:rPr>
      </w:pPr>
      <w:r w:rsidRPr="002A5F8F">
        <w:rPr>
          <w:rtl/>
        </w:rPr>
        <w:t>(10) نقد الرجال : 324 / 585.</w:t>
      </w:r>
    </w:p>
    <w:p w:rsidR="00932F8A" w:rsidRPr="002A5F8F" w:rsidRDefault="00932F8A" w:rsidP="00162827">
      <w:pPr>
        <w:pStyle w:val="libNormal0"/>
        <w:rPr>
          <w:rtl/>
        </w:rPr>
      </w:pPr>
      <w:r>
        <w:rPr>
          <w:rtl/>
        </w:rPr>
        <w:br w:type="page"/>
      </w:r>
      <w:r w:rsidRPr="002A5F8F">
        <w:rPr>
          <w:rtl/>
        </w:rPr>
        <w:lastRenderedPageBreak/>
        <w:t xml:space="preserve">فسيصلح الله قلبه ويزيل عنه شكّه. الحديث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484" w:name="_Toc354835471"/>
      <w:bookmarkStart w:id="485" w:name="_Toc450652725"/>
      <w:r w:rsidRPr="002A5F8F">
        <w:rPr>
          <w:rtl/>
          <w:lang w:bidi="fa-IR"/>
        </w:rPr>
        <w:t>2786</w:t>
      </w:r>
      <w:r>
        <w:rPr>
          <w:rtl/>
          <w:lang w:bidi="fa-IR"/>
        </w:rPr>
        <w:t xml:space="preserve"> ـ </w:t>
      </w:r>
      <w:r w:rsidRPr="002A5F8F">
        <w:rPr>
          <w:rtl/>
          <w:lang w:bidi="fa-IR"/>
        </w:rPr>
        <w:t>محمّد بن علي بن نجيح :</w:t>
      </w:r>
      <w:bookmarkEnd w:id="484"/>
      <w:bookmarkEnd w:id="485"/>
      <w:r w:rsidRPr="002A5F8F">
        <w:rPr>
          <w:rtl/>
          <w:lang w:bidi="fa-IR"/>
        </w:rPr>
        <w:t xml:space="preserve"> </w:t>
      </w:r>
    </w:p>
    <w:p w:rsidR="00932F8A" w:rsidRPr="002A5F8F" w:rsidRDefault="00932F8A" w:rsidP="00162827">
      <w:pPr>
        <w:pStyle w:val="libNormal"/>
        <w:rPr>
          <w:rtl/>
        </w:rPr>
      </w:pPr>
      <w:r w:rsidRPr="002A5F8F">
        <w:rPr>
          <w:rtl/>
        </w:rPr>
        <w:t>الجعفي مولاهم ، أسند عنه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486" w:name="_Toc354835472"/>
      <w:bookmarkStart w:id="487" w:name="_Toc450652726"/>
      <w:r w:rsidRPr="002A5F8F">
        <w:rPr>
          <w:rtl/>
          <w:lang w:bidi="fa-IR"/>
        </w:rPr>
        <w:t>2787</w:t>
      </w:r>
      <w:r>
        <w:rPr>
          <w:rtl/>
          <w:lang w:bidi="fa-IR"/>
        </w:rPr>
        <w:t xml:space="preserve"> ـ </w:t>
      </w:r>
      <w:r w:rsidRPr="002A5F8F">
        <w:rPr>
          <w:rtl/>
          <w:lang w:bidi="fa-IR"/>
        </w:rPr>
        <w:t>محمّد بن علي بن النعمان :</w:t>
      </w:r>
      <w:bookmarkEnd w:id="486"/>
      <w:bookmarkEnd w:id="487"/>
      <w:r w:rsidRPr="002A5F8F">
        <w:rPr>
          <w:rtl/>
          <w:lang w:bidi="fa-IR"/>
        </w:rPr>
        <w:t xml:space="preserve"> </w:t>
      </w:r>
    </w:p>
    <w:p w:rsidR="00932F8A" w:rsidRPr="002A5F8F" w:rsidRDefault="00932F8A" w:rsidP="00162827">
      <w:pPr>
        <w:pStyle w:val="libNormal"/>
        <w:rPr>
          <w:rtl/>
        </w:rPr>
      </w:pPr>
      <w:r w:rsidRPr="002A5F8F">
        <w:rPr>
          <w:rtl/>
        </w:rPr>
        <w:t xml:space="preserve">أبو جعفر ، الملقّب بمؤمن الطاق ، مولى بجيلة ، من أصحاب الكاظم </w:t>
      </w:r>
      <w:r w:rsidR="00380D63" w:rsidRPr="00380D63">
        <w:rPr>
          <w:rStyle w:val="libAlaemChar"/>
          <w:rtl/>
        </w:rPr>
        <w:t>عليه‌السلام</w:t>
      </w:r>
      <w:r w:rsidRPr="002A5F8F">
        <w:rPr>
          <w:rtl/>
        </w:rPr>
        <w:t xml:space="preserve"> ، ثقة ، وكان يلقّب بالأحوال ، والمخالفون يلقّبونه شيطان الطاق ( كان دكّانه في طاق المحامل بالكوفة يرجع إليه في النقد فيخرج كما ينقد ويقال : شيطان الطاق ) </w:t>
      </w:r>
      <w:r w:rsidRPr="00162827">
        <w:rPr>
          <w:rStyle w:val="libFootnotenumChar"/>
          <w:rtl/>
        </w:rPr>
        <w:t>(4)</w:t>
      </w:r>
      <w:r w:rsidRPr="002A5F8F">
        <w:rPr>
          <w:rtl/>
        </w:rPr>
        <w:t xml:space="preserve"> ، وكان كثير العلم ، حسن الخاطر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وفيما زاد</w:t>
      </w:r>
      <w:r w:rsidRPr="00162827">
        <w:rPr>
          <w:rStyle w:val="libBold2Char"/>
          <w:rtl/>
        </w:rPr>
        <w:t xml:space="preserve"> جش : </w:t>
      </w:r>
      <w:r w:rsidRPr="002A5F8F">
        <w:rPr>
          <w:rtl/>
        </w:rPr>
        <w:t xml:space="preserve">عمّ أبيه المنذر بن أبي طريفة روى عن علي بن الحسين وأبي جعفر وأبي عبد الله </w:t>
      </w:r>
      <w:r w:rsidR="00380D63" w:rsidRPr="00380D63">
        <w:rPr>
          <w:rStyle w:val="libAlaemChar"/>
          <w:rtl/>
        </w:rPr>
        <w:t>عليهم‌السلام</w:t>
      </w:r>
      <w:r w:rsidRPr="002A5F8F">
        <w:rPr>
          <w:rtl/>
        </w:rPr>
        <w:t xml:space="preserve"> ، وابن عمّه الحسين بن المنذر بن أبي طريفة أيضاً روى عنهم </w:t>
      </w:r>
      <w:r w:rsidR="00380D63" w:rsidRPr="00380D63">
        <w:rPr>
          <w:rStyle w:val="libAlaemChar"/>
          <w:rtl/>
        </w:rPr>
        <w:t>عليهم‌السلام</w:t>
      </w:r>
      <w:r w:rsidRPr="002A5F8F">
        <w:rPr>
          <w:rtl/>
        </w:rPr>
        <w:t xml:space="preserve"> ، وكانت له مع أبي حنيفة حكايات كثيرة ، فمنها أنّه قال له يوماً : يا أبا جعفر تقول بالرجعة</w:t>
      </w:r>
      <w:r>
        <w:rPr>
          <w:rtl/>
        </w:rPr>
        <w:t>؟</w:t>
      </w:r>
      <w:r w:rsidRPr="002A5F8F">
        <w:rPr>
          <w:rtl/>
        </w:rPr>
        <w:t xml:space="preserve"> فقاله : نعم ، فقال له : أقرضني من كيسك هذا خمسمائة دينار فإذا عدت أنا وأنت رددتها إليك ، فقال له : أُريد ضميناً أنّك تعود إنساناً وأخاف تعود قرداً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النعمان البجلي الأحول أبو جعفر شاه الطاق ابن عمّ المنذر بن أبي طريفة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الاحتجاج : 2 / 470.</w:t>
      </w:r>
    </w:p>
    <w:p w:rsidR="00932F8A" w:rsidRPr="002A5F8F" w:rsidRDefault="00932F8A" w:rsidP="00767EB3">
      <w:pPr>
        <w:pStyle w:val="libFootnote0"/>
        <w:rPr>
          <w:rtl/>
          <w:lang w:bidi="fa-IR"/>
        </w:rPr>
      </w:pPr>
      <w:r w:rsidRPr="002A5F8F">
        <w:rPr>
          <w:rtl/>
        </w:rPr>
        <w:t>(2) تعليقة الوحيد البهبهاني : 310 وما مرّ عن الاحتجاج لم يرد فيها.</w:t>
      </w:r>
    </w:p>
    <w:p w:rsidR="00932F8A" w:rsidRPr="002A5F8F" w:rsidRDefault="00932F8A" w:rsidP="00767EB3">
      <w:pPr>
        <w:pStyle w:val="libFootnote0"/>
        <w:rPr>
          <w:rtl/>
          <w:lang w:bidi="fa-IR"/>
        </w:rPr>
      </w:pPr>
      <w:r w:rsidRPr="002A5F8F">
        <w:rPr>
          <w:rtl/>
        </w:rPr>
        <w:t>(3) رجال الشيخ : 295 / 252.</w:t>
      </w:r>
    </w:p>
    <w:p w:rsidR="00932F8A" w:rsidRPr="002A5F8F" w:rsidRDefault="00932F8A" w:rsidP="00767EB3">
      <w:pPr>
        <w:pStyle w:val="libFootnote0"/>
        <w:rPr>
          <w:rtl/>
          <w:lang w:bidi="fa-IR"/>
        </w:rPr>
      </w:pPr>
      <w:r w:rsidRPr="002A5F8F">
        <w:rPr>
          <w:rtl/>
        </w:rPr>
        <w:t>(4) ما بين القوسين لم يرد في نسخة « ش »</w:t>
      </w:r>
      <w:r>
        <w:rPr>
          <w:rtl/>
        </w:rPr>
        <w:t>.</w:t>
      </w:r>
    </w:p>
    <w:p w:rsidR="00932F8A" w:rsidRPr="002A5F8F" w:rsidRDefault="00932F8A" w:rsidP="00767EB3">
      <w:pPr>
        <w:pStyle w:val="libFootnote0"/>
        <w:rPr>
          <w:rtl/>
          <w:lang w:bidi="fa-IR"/>
        </w:rPr>
      </w:pPr>
      <w:r w:rsidRPr="002A5F8F">
        <w:rPr>
          <w:rtl/>
        </w:rPr>
        <w:t>(5) الخلاصة : 138 / 11.</w:t>
      </w:r>
    </w:p>
    <w:p w:rsidR="00932F8A" w:rsidRPr="002A5F8F" w:rsidRDefault="00932F8A" w:rsidP="00767EB3">
      <w:pPr>
        <w:pStyle w:val="libFootnote0"/>
        <w:rPr>
          <w:rtl/>
          <w:lang w:bidi="fa-IR"/>
        </w:rPr>
      </w:pPr>
      <w:r w:rsidRPr="002A5F8F">
        <w:rPr>
          <w:rtl/>
        </w:rPr>
        <w:t>(6) رجال النجاشي : 325 / 886.</w:t>
      </w:r>
    </w:p>
    <w:p w:rsidR="00932F8A" w:rsidRPr="002A5F8F" w:rsidRDefault="00932F8A" w:rsidP="00767EB3">
      <w:pPr>
        <w:pStyle w:val="libFootnote0"/>
        <w:rPr>
          <w:rtl/>
          <w:lang w:bidi="fa-IR"/>
        </w:rPr>
      </w:pPr>
      <w:r w:rsidRPr="002A5F8F">
        <w:rPr>
          <w:rtl/>
        </w:rPr>
        <w:t>(7) رجال الشيخ : 302 / 355.</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ظم : </w:t>
      </w:r>
      <w:r w:rsidRPr="002A5F8F">
        <w:rPr>
          <w:rtl/>
        </w:rPr>
        <w:t xml:space="preserve">ثقة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حمدويه ، عن محمّد بن عيسى بن عبيد ويعقوب بن يزيد ، عن ابن أبي عمير ، عن أبي العبّاس البقباق ، عن أبي عبد الله </w:t>
      </w:r>
      <w:r w:rsidR="00380D63" w:rsidRPr="00380D63">
        <w:rPr>
          <w:rStyle w:val="libAlaemChar"/>
          <w:rtl/>
        </w:rPr>
        <w:t>عليه‌السلام</w:t>
      </w:r>
      <w:r w:rsidRPr="002A5F8F">
        <w:rPr>
          <w:rtl/>
        </w:rPr>
        <w:t xml:space="preserve"> أنّه قال : أربعة أحبّ الناس إليّ أحياءً وأمواتاً : بريد بن معاوية العجلي وزرارة بن أعين ومحمّد بن مسلم وأبو جعفر الأحول </w:t>
      </w:r>
      <w:r w:rsidRPr="00162827">
        <w:rPr>
          <w:rStyle w:val="libFootnotenumChar"/>
          <w:rtl/>
        </w:rPr>
        <w:t>(2)</w:t>
      </w:r>
      <w:r>
        <w:rPr>
          <w:rtl/>
        </w:rPr>
        <w:t>.</w:t>
      </w:r>
      <w:r w:rsidRPr="002A5F8F">
        <w:rPr>
          <w:rtl/>
        </w:rPr>
        <w:t xml:space="preserve"> ومضى في زرارة أيضاً مثله </w:t>
      </w:r>
      <w:r w:rsidRPr="00162827">
        <w:rPr>
          <w:rStyle w:val="libFootnotenumChar"/>
          <w:rtl/>
        </w:rPr>
        <w:t>(3)</w:t>
      </w:r>
      <w:r>
        <w:rPr>
          <w:rtl/>
        </w:rPr>
        <w:t>.</w:t>
      </w:r>
    </w:p>
    <w:p w:rsidR="00932F8A" w:rsidRPr="002A5F8F" w:rsidRDefault="00932F8A" w:rsidP="00162827">
      <w:pPr>
        <w:pStyle w:val="libNormal"/>
        <w:rPr>
          <w:rtl/>
        </w:rPr>
      </w:pPr>
      <w:r w:rsidRPr="002A5F8F">
        <w:rPr>
          <w:rtl/>
        </w:rPr>
        <w:t>وفيه أيضاً : قيل إنّه دخل على أبي حنيفة يوماً فقال له أبو حنيفة : بلغني عنكم معشر الشيعة شي‌ء ، قال : ما هو</w:t>
      </w:r>
      <w:r>
        <w:rPr>
          <w:rtl/>
        </w:rPr>
        <w:t>؟</w:t>
      </w:r>
      <w:r w:rsidRPr="002A5F8F">
        <w:rPr>
          <w:rtl/>
        </w:rPr>
        <w:t xml:space="preserve"> قال : بلغني </w:t>
      </w:r>
      <w:r w:rsidRPr="00162827">
        <w:rPr>
          <w:rStyle w:val="libFootnotenumChar"/>
          <w:rtl/>
        </w:rPr>
        <w:t>(4)</w:t>
      </w:r>
      <w:r w:rsidRPr="002A5F8F">
        <w:rPr>
          <w:rtl/>
        </w:rPr>
        <w:t xml:space="preserve"> أنّ الميّت منكم إذا مات كسرتم يده اليسرى لكي يعطى كتابه بيمينه ، فقال : مكذوب علينا يا نعمان ، ولكن بلغني عنكم معشر المرجئة أنّ الميت منكم إذا مات قمعتم في دبره قمعاً فصببتم فيه جرّة من ماء لكي لا يعطش يوم القيامة ، فقال أبو حنيفة : مكذوب علينا وعليكم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القاموس أنّ الطاق اسم حصن بطبرستان كان يسكنه محمّد بن النعمان شيطان الطاق </w:t>
      </w:r>
      <w:r w:rsidRPr="00162827">
        <w:rPr>
          <w:rStyle w:val="libFootnotenumChar"/>
          <w:rtl/>
        </w:rPr>
        <w:t>(6)</w:t>
      </w:r>
      <w:r w:rsidRPr="002A5F8F">
        <w:rPr>
          <w:rtl/>
        </w:rPr>
        <w:t xml:space="preserve"> ، وفيه ما فيه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علي بن النعمان الثقة الأحول ، عنه عمر بن أُذينة ، وجميل بن صالح ، والحسن بن محبوب ، وأبان بن عثمان ، وصفوان‌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359 / 18.</w:t>
      </w:r>
    </w:p>
    <w:p w:rsidR="00932F8A" w:rsidRPr="002A5F8F" w:rsidRDefault="00932F8A" w:rsidP="00767EB3">
      <w:pPr>
        <w:pStyle w:val="libFootnote0"/>
        <w:rPr>
          <w:rtl/>
          <w:lang w:bidi="fa-IR"/>
        </w:rPr>
      </w:pPr>
      <w:r w:rsidRPr="002A5F8F">
        <w:rPr>
          <w:rtl/>
        </w:rPr>
        <w:t>(2) رجال الكشّي : 185 / 326.</w:t>
      </w:r>
    </w:p>
    <w:p w:rsidR="00932F8A" w:rsidRPr="002A5F8F" w:rsidRDefault="00932F8A" w:rsidP="00767EB3">
      <w:pPr>
        <w:pStyle w:val="libFootnote0"/>
        <w:rPr>
          <w:rtl/>
          <w:lang w:bidi="fa-IR"/>
        </w:rPr>
      </w:pPr>
      <w:r w:rsidRPr="002A5F8F">
        <w:rPr>
          <w:rtl/>
        </w:rPr>
        <w:t>(3) رجال الكشّي : 135 / 215.</w:t>
      </w:r>
    </w:p>
    <w:p w:rsidR="00932F8A" w:rsidRPr="002A5F8F" w:rsidRDefault="00932F8A" w:rsidP="00767EB3">
      <w:pPr>
        <w:pStyle w:val="libFootnote0"/>
        <w:rPr>
          <w:rtl/>
          <w:lang w:bidi="fa-IR"/>
        </w:rPr>
      </w:pPr>
      <w:r w:rsidRPr="002A5F8F">
        <w:rPr>
          <w:rtl/>
        </w:rPr>
        <w:t>(4) بلغني ، لم ترد في نسخة « ش »</w:t>
      </w:r>
      <w:r>
        <w:rPr>
          <w:rtl/>
        </w:rPr>
        <w:t>.</w:t>
      </w:r>
    </w:p>
    <w:p w:rsidR="00932F8A" w:rsidRPr="002A5F8F" w:rsidRDefault="00932F8A" w:rsidP="00767EB3">
      <w:pPr>
        <w:pStyle w:val="libFootnote0"/>
        <w:rPr>
          <w:rtl/>
          <w:lang w:bidi="fa-IR"/>
        </w:rPr>
      </w:pPr>
      <w:r w:rsidRPr="002A5F8F">
        <w:rPr>
          <w:rtl/>
        </w:rPr>
        <w:t>(5) رجال الكشّي : 189 / ذيل الحديث 332.</w:t>
      </w:r>
    </w:p>
    <w:p w:rsidR="00932F8A" w:rsidRPr="002A5F8F" w:rsidRDefault="00932F8A" w:rsidP="00767EB3">
      <w:pPr>
        <w:pStyle w:val="libFootnote0"/>
        <w:rPr>
          <w:rtl/>
          <w:lang w:bidi="fa-IR"/>
        </w:rPr>
      </w:pPr>
      <w:r w:rsidRPr="002A5F8F">
        <w:rPr>
          <w:rtl/>
        </w:rPr>
        <w:t>(6) القاموس المحيط : 3 / 260.</w:t>
      </w:r>
    </w:p>
    <w:p w:rsidR="00932F8A" w:rsidRPr="002A5F8F" w:rsidRDefault="00932F8A" w:rsidP="00767EB3">
      <w:pPr>
        <w:pStyle w:val="libFootnote0"/>
        <w:rPr>
          <w:rtl/>
          <w:lang w:bidi="fa-IR"/>
        </w:rPr>
      </w:pPr>
      <w:r w:rsidRPr="002A5F8F">
        <w:rPr>
          <w:rtl/>
        </w:rPr>
        <w:t>(7) تعليقة الوحيد البهبهاني : 310.</w:t>
      </w:r>
    </w:p>
    <w:p w:rsidR="00932F8A" w:rsidRPr="002A5F8F" w:rsidRDefault="00932F8A" w:rsidP="00162827">
      <w:pPr>
        <w:pStyle w:val="libNormal0"/>
        <w:rPr>
          <w:rtl/>
        </w:rPr>
      </w:pPr>
      <w:r>
        <w:rPr>
          <w:rtl/>
        </w:rPr>
        <w:br w:type="page"/>
      </w:r>
      <w:r w:rsidRPr="002A5F8F">
        <w:rPr>
          <w:rtl/>
        </w:rPr>
        <w:lastRenderedPageBreak/>
        <w:t xml:space="preserve">بن يحيى ، وابن أبي عمير كما في الكافي والفقيه </w:t>
      </w:r>
      <w:r w:rsidRPr="00162827">
        <w:rPr>
          <w:rStyle w:val="libFootnotenumChar"/>
          <w:rtl/>
        </w:rPr>
        <w:t>(1)</w:t>
      </w:r>
      <w:r w:rsidRPr="002A5F8F">
        <w:rPr>
          <w:rtl/>
        </w:rPr>
        <w:t xml:space="preserve"> ، وأبو مالك الأحمسي.</w:t>
      </w:r>
    </w:p>
    <w:p w:rsidR="00932F8A" w:rsidRPr="002A5F8F" w:rsidRDefault="00932F8A" w:rsidP="00162827">
      <w:pPr>
        <w:pStyle w:val="libNormal"/>
        <w:rPr>
          <w:rtl/>
        </w:rPr>
      </w:pPr>
      <w:r w:rsidRPr="002A5F8F">
        <w:rPr>
          <w:rtl/>
        </w:rPr>
        <w:t xml:space="preserve">وفي التهذيب : عن جبير أبي سعيد المكفوف عن الأحول قال : سألت أبا عبد الله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باب تعجيل الزكاة عن وقتها من الاستبصار : ابن مسكان عن الأحول </w:t>
      </w:r>
      <w:r w:rsidRPr="00162827">
        <w:rPr>
          <w:rStyle w:val="libFootnotenumChar"/>
          <w:rtl/>
        </w:rPr>
        <w:t>(3)</w:t>
      </w:r>
      <w:r>
        <w:rPr>
          <w:rtl/>
        </w:rPr>
        <w:t>.</w:t>
      </w:r>
      <w:r w:rsidRPr="002A5F8F">
        <w:rPr>
          <w:rtl/>
        </w:rPr>
        <w:t xml:space="preserve"> وتنظّر فيها في المنتقى </w:t>
      </w:r>
      <w:r w:rsidRPr="00162827">
        <w:rPr>
          <w:rStyle w:val="libFootnotenumChar"/>
          <w:rtl/>
        </w:rPr>
        <w:t>(4)</w:t>
      </w:r>
      <w:r w:rsidRPr="002A5F8F">
        <w:rPr>
          <w:rtl/>
        </w:rPr>
        <w:t xml:space="preserve"> ، وهو في محلّه.</w:t>
      </w:r>
    </w:p>
    <w:p w:rsidR="00932F8A" w:rsidRPr="002A5F8F" w:rsidRDefault="00932F8A" w:rsidP="00162827">
      <w:pPr>
        <w:pStyle w:val="libNormal"/>
        <w:rPr>
          <w:rtl/>
        </w:rPr>
      </w:pPr>
      <w:r w:rsidRPr="002A5F8F">
        <w:rPr>
          <w:rtl/>
        </w:rPr>
        <w:t xml:space="preserve">ووقع في التهذيب توسّط ابن مسكان بين ابن أبي عمير والأحول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هذا ، وهو عن علي بن الحسين والباقر والصادق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488" w:name="_Toc354835473"/>
      <w:bookmarkStart w:id="489" w:name="_Toc450652727"/>
      <w:r w:rsidRPr="002A5F8F">
        <w:rPr>
          <w:rtl/>
          <w:lang w:bidi="fa-IR"/>
        </w:rPr>
        <w:t>2788</w:t>
      </w:r>
      <w:r>
        <w:rPr>
          <w:rtl/>
          <w:lang w:bidi="fa-IR"/>
        </w:rPr>
        <w:t xml:space="preserve"> ـ </w:t>
      </w:r>
      <w:r w:rsidRPr="002A5F8F">
        <w:rPr>
          <w:rtl/>
          <w:lang w:bidi="fa-IR"/>
        </w:rPr>
        <w:t>محمّد بن علي بن همّام :</w:t>
      </w:r>
      <w:bookmarkEnd w:id="488"/>
      <w:bookmarkEnd w:id="489"/>
      <w:r w:rsidRPr="002A5F8F">
        <w:rPr>
          <w:rtl/>
          <w:lang w:bidi="fa-IR"/>
        </w:rPr>
        <w:t xml:space="preserve"> </w:t>
      </w:r>
    </w:p>
    <w:p w:rsidR="00932F8A" w:rsidRPr="002A5F8F" w:rsidRDefault="00932F8A" w:rsidP="00162827">
      <w:pPr>
        <w:pStyle w:val="libNormal"/>
        <w:rPr>
          <w:rtl/>
        </w:rPr>
      </w:pPr>
      <w:r w:rsidRPr="002A5F8F">
        <w:rPr>
          <w:rtl/>
        </w:rPr>
        <w:t xml:space="preserve">هو ابن همّام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490" w:name="_Toc354835474"/>
      <w:bookmarkStart w:id="491" w:name="_Toc450652728"/>
      <w:r w:rsidRPr="002A5F8F">
        <w:rPr>
          <w:rtl/>
          <w:lang w:bidi="fa-IR"/>
        </w:rPr>
        <w:t>2789</w:t>
      </w:r>
      <w:r>
        <w:rPr>
          <w:rtl/>
          <w:lang w:bidi="fa-IR"/>
        </w:rPr>
        <w:t xml:space="preserve"> ـ </w:t>
      </w:r>
      <w:r w:rsidRPr="002A5F8F">
        <w:rPr>
          <w:rtl/>
          <w:lang w:bidi="fa-IR"/>
        </w:rPr>
        <w:t>محمّد بن علي الهمداني :</w:t>
      </w:r>
      <w:bookmarkEnd w:id="490"/>
      <w:bookmarkEnd w:id="491"/>
      <w:r w:rsidRPr="002A5F8F">
        <w:rPr>
          <w:rtl/>
          <w:lang w:bidi="fa-IR"/>
        </w:rPr>
        <w:t xml:space="preserve"> </w:t>
      </w:r>
    </w:p>
    <w:p w:rsidR="00932F8A" w:rsidRPr="002A5F8F" w:rsidRDefault="00932F8A" w:rsidP="00162827">
      <w:pPr>
        <w:pStyle w:val="libNormal"/>
        <w:rPr>
          <w:rtl/>
        </w:rPr>
      </w:pPr>
      <w:r w:rsidRPr="002A5F8F">
        <w:rPr>
          <w:rtl/>
        </w:rPr>
        <w:t>ضعيف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الكافي 3 : 545 / 2 والفقيه المشيخة</w:t>
      </w:r>
      <w:r>
        <w:rPr>
          <w:rtl/>
        </w:rPr>
        <w:t xml:space="preserve"> ـ </w:t>
      </w:r>
      <w:r w:rsidRPr="002A5F8F">
        <w:rPr>
          <w:rtl/>
        </w:rPr>
        <w:t>: 4 / 14.</w:t>
      </w:r>
    </w:p>
    <w:p w:rsidR="00932F8A" w:rsidRPr="002A5F8F" w:rsidRDefault="00932F8A" w:rsidP="00767EB3">
      <w:pPr>
        <w:pStyle w:val="libFootnote0"/>
        <w:rPr>
          <w:rtl/>
          <w:lang w:bidi="fa-IR"/>
        </w:rPr>
      </w:pPr>
      <w:r w:rsidRPr="002A5F8F">
        <w:rPr>
          <w:rtl/>
        </w:rPr>
        <w:t>(2) التهذيب 3 : 263 / 1136.</w:t>
      </w:r>
    </w:p>
    <w:p w:rsidR="00932F8A" w:rsidRPr="002A5F8F" w:rsidRDefault="00932F8A" w:rsidP="00767EB3">
      <w:pPr>
        <w:pStyle w:val="libFootnote0"/>
        <w:rPr>
          <w:rtl/>
          <w:lang w:bidi="fa-IR"/>
        </w:rPr>
      </w:pPr>
      <w:r w:rsidRPr="002A5F8F">
        <w:rPr>
          <w:rtl/>
        </w:rPr>
        <w:t>(3) الاستبصار 2 : 33 / 98.</w:t>
      </w:r>
    </w:p>
    <w:p w:rsidR="00932F8A" w:rsidRPr="002A5F8F" w:rsidRDefault="00932F8A" w:rsidP="00767EB3">
      <w:pPr>
        <w:pStyle w:val="libFootnote0"/>
        <w:rPr>
          <w:rtl/>
          <w:lang w:bidi="fa-IR"/>
        </w:rPr>
      </w:pPr>
      <w:r w:rsidRPr="002A5F8F">
        <w:rPr>
          <w:rtl/>
        </w:rPr>
        <w:t>(4) منتقى الجمان : 2 / 417.</w:t>
      </w:r>
    </w:p>
    <w:p w:rsidR="00932F8A" w:rsidRPr="002A5F8F" w:rsidRDefault="00932F8A" w:rsidP="00767EB3">
      <w:pPr>
        <w:pStyle w:val="libFootnote0"/>
        <w:rPr>
          <w:rtl/>
          <w:lang w:bidi="fa-IR"/>
        </w:rPr>
      </w:pPr>
      <w:r w:rsidRPr="002A5F8F">
        <w:rPr>
          <w:rtl/>
        </w:rPr>
        <w:t>(5) التهذيب 4 : 45 / 116.</w:t>
      </w:r>
    </w:p>
    <w:p w:rsidR="00932F8A" w:rsidRPr="002A5F8F" w:rsidRDefault="00932F8A" w:rsidP="00767EB3">
      <w:pPr>
        <w:pStyle w:val="libFootnote0"/>
        <w:rPr>
          <w:rtl/>
          <w:lang w:bidi="fa-IR"/>
        </w:rPr>
      </w:pPr>
      <w:r w:rsidRPr="002A5F8F">
        <w:rPr>
          <w:rtl/>
        </w:rPr>
        <w:t>(6) هداية المحدّثين : 246 ، ولم يرد فيها أبان بن عثمان وصفوان بن يحيى. وما ذكر عن الهداية لم يرد في نسخة « ش.</w:t>
      </w:r>
    </w:p>
    <w:p w:rsidR="00932F8A" w:rsidRPr="002A5F8F" w:rsidRDefault="00932F8A" w:rsidP="00767EB3">
      <w:pPr>
        <w:pStyle w:val="libFootnote0"/>
        <w:rPr>
          <w:rtl/>
          <w:lang w:bidi="fa-IR"/>
        </w:rPr>
      </w:pPr>
      <w:r w:rsidRPr="002A5F8F">
        <w:rPr>
          <w:rtl/>
        </w:rPr>
        <w:t>(7) وقع في طريق النجاشي إلى علي بن أسباط بن سالم : 252 / 663 قال : حدّثنا محمّد بن علي بن همّام أبو علي الكاتب. إلاّ أنّ المذكور في كتب الرجال محمّد بن همّام أبو علي الكاتب الإسكافي راجع رجال النجاشي : 379 / 1032 ورجال الشيخ : 494 / 20 والفهرست : 141 / 612.</w:t>
      </w:r>
    </w:p>
    <w:p w:rsidR="00932F8A" w:rsidRPr="002A5F8F" w:rsidRDefault="00932F8A" w:rsidP="00767EB3">
      <w:pPr>
        <w:pStyle w:val="libFootnote0"/>
        <w:rPr>
          <w:rtl/>
          <w:lang w:bidi="fa-IR"/>
        </w:rPr>
      </w:pPr>
      <w:r w:rsidRPr="002A5F8F">
        <w:rPr>
          <w:rtl/>
        </w:rPr>
        <w:t>(8) تعليقة الوحيد البهبهاني : 310.</w:t>
      </w:r>
    </w:p>
    <w:p w:rsidR="00932F8A" w:rsidRPr="002A5F8F" w:rsidRDefault="00932F8A" w:rsidP="00767EB3">
      <w:pPr>
        <w:pStyle w:val="libFootnote0"/>
        <w:rPr>
          <w:rtl/>
          <w:lang w:bidi="fa-IR"/>
        </w:rPr>
      </w:pPr>
      <w:r w:rsidRPr="002A5F8F">
        <w:rPr>
          <w:rtl/>
        </w:rPr>
        <w:t>(9) الخلاصة : 254 / 33.</w:t>
      </w:r>
    </w:p>
    <w:p w:rsidR="00932F8A" w:rsidRPr="002A5F8F" w:rsidRDefault="00932F8A" w:rsidP="00162827">
      <w:pPr>
        <w:pStyle w:val="libNormal"/>
        <w:rPr>
          <w:rtl/>
        </w:rPr>
      </w:pPr>
      <w:r>
        <w:rPr>
          <w:rtl/>
        </w:rPr>
        <w:br w:type="page"/>
      </w:r>
      <w:r w:rsidRPr="002A5F8F">
        <w:rPr>
          <w:rtl/>
        </w:rPr>
        <w:lastRenderedPageBreak/>
        <w:t>ومرّ عن</w:t>
      </w:r>
      <w:r w:rsidRPr="00162827">
        <w:rPr>
          <w:rStyle w:val="libBold2Char"/>
          <w:rtl/>
        </w:rPr>
        <w:t xml:space="preserve"> لم</w:t>
      </w:r>
      <w:r w:rsidRPr="002A5F8F">
        <w:rPr>
          <w:rtl/>
        </w:rPr>
        <w:t xml:space="preserve"> في ابن عبد الله بن مهران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به جماعة ، عن أبي المفضّل ، عن ابن بطّة ، عن أبي عبد الله محمّد بن عبد الله واسم عبد الله بندار الجنابي الملقّب بماجيلويه</w:t>
      </w:r>
      <w:r>
        <w:rPr>
          <w:rtl/>
        </w:rPr>
        <w:t xml:space="preserve"> ـ </w:t>
      </w:r>
      <w:r w:rsidRPr="002A5F8F">
        <w:rPr>
          <w:rtl/>
        </w:rPr>
        <w:t xml:space="preserve">، عن محمّد بن علي. قال ابن بطّة : هو أبو سمينة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وعلى هذا لا يبعد أنْ يكون ما تقدّم من محمّد بن علي بن إبراهيم الهمداني </w:t>
      </w:r>
      <w:r w:rsidRPr="00162827">
        <w:rPr>
          <w:rStyle w:val="libFootnotenumChar"/>
          <w:rtl/>
        </w:rPr>
        <w:t>(3)</w:t>
      </w:r>
      <w:r w:rsidRPr="002A5F8F">
        <w:rPr>
          <w:rtl/>
        </w:rPr>
        <w:t xml:space="preserve"> كذلك أبو سمينة.</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جدّي : الظاهر أنّه ليس أبا سمينة ، وأبو سمينة أرفع منه بطبقة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ويشهد له ما مرّ في محمّد بن أحمد بن يحيى عن</w:t>
      </w:r>
      <w:r w:rsidRPr="00162827">
        <w:rPr>
          <w:rStyle w:val="libBold2Char"/>
          <w:rtl/>
        </w:rPr>
        <w:t xml:space="preserve"> جش</w:t>
      </w:r>
      <w:r w:rsidRPr="002A5F8F">
        <w:rPr>
          <w:rtl/>
        </w:rPr>
        <w:t xml:space="preserve"> و</w:t>
      </w:r>
      <w:r w:rsidRPr="00162827">
        <w:rPr>
          <w:rStyle w:val="libBold2Char"/>
          <w:rtl/>
        </w:rPr>
        <w:t xml:space="preserve"> ست</w:t>
      </w:r>
      <w:r w:rsidRPr="002A5F8F">
        <w:rPr>
          <w:rtl/>
        </w:rPr>
        <w:t xml:space="preserve"> حيث ذكراه وذكرا أبا سمينة على حدة </w:t>
      </w:r>
      <w:r w:rsidRPr="00162827">
        <w:rPr>
          <w:rStyle w:val="libFootnotenumChar"/>
          <w:rtl/>
        </w:rPr>
        <w:t>(5)</w:t>
      </w:r>
      <w:r w:rsidRPr="002A5F8F">
        <w:rPr>
          <w:rtl/>
        </w:rPr>
        <w:t xml:space="preserve"> ، هذا والظاهر أنّ منشأ تضعيفه استثناؤه من رجال نوادر الحكمة ، ومرّ ما فيه من التأمّل </w:t>
      </w:r>
      <w:r w:rsidRPr="00162827">
        <w:rPr>
          <w:rStyle w:val="libFootnotenumChar"/>
          <w:rtl/>
        </w:rPr>
        <w:t>(6)</w:t>
      </w:r>
      <w:r>
        <w:rPr>
          <w:rtl/>
        </w:rPr>
        <w:t>.</w:t>
      </w:r>
    </w:p>
    <w:p w:rsidR="00932F8A" w:rsidRPr="002A5F8F" w:rsidRDefault="00932F8A" w:rsidP="00932F8A">
      <w:pPr>
        <w:pStyle w:val="Heading2"/>
        <w:rPr>
          <w:rtl/>
          <w:lang w:bidi="fa-IR"/>
        </w:rPr>
      </w:pPr>
      <w:bookmarkStart w:id="492" w:name="_Toc354835475"/>
      <w:bookmarkStart w:id="493" w:name="_Toc450652729"/>
      <w:r w:rsidRPr="002A5F8F">
        <w:rPr>
          <w:rtl/>
          <w:lang w:bidi="fa-IR"/>
        </w:rPr>
        <w:t>2790</w:t>
      </w:r>
      <w:r>
        <w:rPr>
          <w:rtl/>
          <w:lang w:bidi="fa-IR"/>
        </w:rPr>
        <w:t xml:space="preserve"> ـ </w:t>
      </w:r>
      <w:r w:rsidRPr="002A5F8F">
        <w:rPr>
          <w:rtl/>
          <w:lang w:bidi="fa-IR"/>
        </w:rPr>
        <w:t>محمّد بن علي بن يسار :</w:t>
      </w:r>
      <w:bookmarkEnd w:id="492"/>
      <w:bookmarkEnd w:id="493"/>
      <w:r w:rsidRPr="002A5F8F">
        <w:rPr>
          <w:rtl/>
          <w:lang w:bidi="fa-IR"/>
        </w:rPr>
        <w:t xml:space="preserve"> </w:t>
      </w:r>
    </w:p>
    <w:p w:rsidR="00932F8A" w:rsidRPr="002A5F8F" w:rsidRDefault="00932F8A" w:rsidP="00162827">
      <w:pPr>
        <w:pStyle w:val="libNormal"/>
        <w:rPr>
          <w:rtl/>
        </w:rPr>
      </w:pPr>
      <w:r w:rsidRPr="002A5F8F">
        <w:rPr>
          <w:rtl/>
        </w:rPr>
        <w:t>القزويني ، ذكرناه بعنوان ابن علي بن بشّار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494" w:name="_Toc354835476"/>
      <w:bookmarkStart w:id="495" w:name="_Toc450652730"/>
      <w:r w:rsidRPr="002A5F8F">
        <w:rPr>
          <w:rtl/>
          <w:lang w:bidi="fa-IR"/>
        </w:rPr>
        <w:t>2791</w:t>
      </w:r>
      <w:r>
        <w:rPr>
          <w:rtl/>
          <w:lang w:bidi="fa-IR"/>
        </w:rPr>
        <w:t xml:space="preserve"> ـ </w:t>
      </w:r>
      <w:r w:rsidRPr="002A5F8F">
        <w:rPr>
          <w:rtl/>
          <w:lang w:bidi="fa-IR"/>
        </w:rPr>
        <w:t>محمّد بن علي بن يعقوب :</w:t>
      </w:r>
      <w:bookmarkEnd w:id="494"/>
      <w:bookmarkEnd w:id="495"/>
      <w:r w:rsidRPr="002A5F8F">
        <w:rPr>
          <w:rtl/>
          <w:lang w:bidi="fa-IR"/>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رجال الشيخ : 493 / 14 </w:t>
      </w:r>
      <w:r>
        <w:rPr>
          <w:rtl/>
        </w:rPr>
        <w:t>و 1</w:t>
      </w:r>
      <w:r w:rsidRPr="002A5F8F">
        <w:rPr>
          <w:rtl/>
        </w:rPr>
        <w:t>7 ، وفيه أيضاً : روى عنه محمّد بن أحمد بن يحيى.</w:t>
      </w:r>
    </w:p>
    <w:p w:rsidR="00932F8A" w:rsidRPr="002A5F8F" w:rsidRDefault="00932F8A" w:rsidP="00767EB3">
      <w:pPr>
        <w:pStyle w:val="libFootnote0"/>
        <w:rPr>
          <w:rtl/>
          <w:lang w:bidi="fa-IR"/>
        </w:rPr>
      </w:pPr>
      <w:r w:rsidRPr="002A5F8F">
        <w:rPr>
          <w:rtl/>
        </w:rPr>
        <w:t>(2) الفهرست : 143 / 618.</w:t>
      </w:r>
    </w:p>
    <w:p w:rsidR="00932F8A" w:rsidRPr="002A5F8F" w:rsidRDefault="00932F8A" w:rsidP="00767EB3">
      <w:pPr>
        <w:pStyle w:val="libFootnote0"/>
        <w:rPr>
          <w:rtl/>
          <w:lang w:bidi="fa-IR"/>
        </w:rPr>
      </w:pPr>
      <w:r w:rsidRPr="002A5F8F">
        <w:rPr>
          <w:rtl/>
        </w:rPr>
        <w:t>(3) أي الّذي ذكره العلاّمة في القسم الثاني من الخلاصة : 256 / 57 نقلاً عن ابن الغضائري من أنّ حديثه يعرف وينكر ويروي عن الضعفاء كثيراً ويعتمد المراسيل.</w:t>
      </w:r>
    </w:p>
    <w:p w:rsidR="00932F8A" w:rsidRPr="002A5F8F" w:rsidRDefault="00932F8A" w:rsidP="00767EB3">
      <w:pPr>
        <w:pStyle w:val="libFootnote0"/>
        <w:rPr>
          <w:rtl/>
          <w:lang w:bidi="fa-IR"/>
        </w:rPr>
      </w:pPr>
      <w:r w:rsidRPr="002A5F8F">
        <w:rPr>
          <w:rtl/>
        </w:rPr>
        <w:t>(4) روضة المتّقين : 14 / 443.</w:t>
      </w:r>
    </w:p>
    <w:p w:rsidR="00932F8A" w:rsidRPr="002A5F8F" w:rsidRDefault="00932F8A" w:rsidP="00767EB3">
      <w:pPr>
        <w:pStyle w:val="libFootnote0"/>
        <w:rPr>
          <w:rtl/>
          <w:lang w:bidi="fa-IR"/>
        </w:rPr>
      </w:pPr>
      <w:r w:rsidRPr="002A5F8F">
        <w:rPr>
          <w:rtl/>
        </w:rPr>
        <w:t>(5) رجال النجاشي : 348 / 939 ، الفهرست : 144 / 622.</w:t>
      </w:r>
    </w:p>
    <w:p w:rsidR="00932F8A" w:rsidRPr="002A5F8F" w:rsidRDefault="00932F8A" w:rsidP="00767EB3">
      <w:pPr>
        <w:pStyle w:val="libFootnote0"/>
        <w:rPr>
          <w:rtl/>
          <w:lang w:bidi="fa-IR"/>
        </w:rPr>
      </w:pPr>
      <w:r w:rsidRPr="002A5F8F">
        <w:rPr>
          <w:rtl/>
        </w:rPr>
        <w:t>(6) تعليقة الوحيد البهبهاني : 312.</w:t>
      </w:r>
    </w:p>
    <w:p w:rsidR="00932F8A" w:rsidRPr="002A5F8F" w:rsidRDefault="00932F8A" w:rsidP="00767EB3">
      <w:pPr>
        <w:pStyle w:val="libFootnote0"/>
        <w:rPr>
          <w:rtl/>
          <w:lang w:bidi="fa-IR"/>
        </w:rPr>
      </w:pPr>
      <w:r w:rsidRPr="002A5F8F">
        <w:rPr>
          <w:rtl/>
        </w:rPr>
        <w:t>(7) تعليقة الوحيد البهبهاني : 321.</w:t>
      </w:r>
    </w:p>
    <w:p w:rsidR="00932F8A" w:rsidRPr="002A5F8F" w:rsidRDefault="00932F8A" w:rsidP="00162827">
      <w:pPr>
        <w:pStyle w:val="libNormal"/>
        <w:rPr>
          <w:rtl/>
        </w:rPr>
      </w:pPr>
      <w:r>
        <w:rPr>
          <w:rtl/>
        </w:rPr>
        <w:br w:type="page"/>
      </w:r>
      <w:r w:rsidRPr="002A5F8F">
        <w:rPr>
          <w:rtl/>
        </w:rPr>
        <w:lastRenderedPageBreak/>
        <w:t xml:space="preserve">ابن إسحاق بن أبي قرة بالقاف المضمومة والراء القنابي </w:t>
      </w:r>
      <w:r w:rsidRPr="00162827">
        <w:rPr>
          <w:rStyle w:val="libFootnotenumChar"/>
          <w:rtl/>
        </w:rPr>
        <w:t>(1)</w:t>
      </w:r>
      <w:r w:rsidRPr="002A5F8F">
        <w:rPr>
          <w:rtl/>
        </w:rPr>
        <w:t xml:space="preserve"> بالقاف المضمومة والنون قبل الألف الكاتب ، كان ثقة وسمع كثيراً وكتب كثيراً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وفيه أبو الفرج القناني ؛ ثمّ زاد : أخبرني وأجازني جميع كتبه </w:t>
      </w:r>
      <w:r w:rsidRPr="00162827">
        <w:rPr>
          <w:rStyle w:val="libFootnotenumChar"/>
          <w:rtl/>
        </w:rPr>
        <w:t>(3)</w:t>
      </w:r>
      <w:r>
        <w:rPr>
          <w:rtl/>
        </w:rPr>
        <w:t>.</w:t>
      </w:r>
    </w:p>
    <w:p w:rsidR="00932F8A" w:rsidRPr="002A5F8F" w:rsidRDefault="00932F8A" w:rsidP="00932F8A">
      <w:pPr>
        <w:pStyle w:val="Heading2"/>
        <w:rPr>
          <w:rtl/>
          <w:lang w:bidi="fa-IR"/>
        </w:rPr>
      </w:pPr>
      <w:bookmarkStart w:id="496" w:name="_Toc354835477"/>
      <w:bookmarkStart w:id="497" w:name="_Toc450652731"/>
      <w:r w:rsidRPr="002A5F8F">
        <w:rPr>
          <w:rtl/>
          <w:lang w:bidi="fa-IR"/>
        </w:rPr>
        <w:t>2792</w:t>
      </w:r>
      <w:r>
        <w:rPr>
          <w:rtl/>
          <w:lang w:bidi="fa-IR"/>
        </w:rPr>
        <w:t xml:space="preserve"> ـ </w:t>
      </w:r>
      <w:r w:rsidRPr="002A5F8F">
        <w:rPr>
          <w:rtl/>
          <w:lang w:bidi="fa-IR"/>
        </w:rPr>
        <w:t>محمّد بن عمّار بن ياسر :</w:t>
      </w:r>
      <w:bookmarkEnd w:id="496"/>
      <w:bookmarkEnd w:id="497"/>
      <w:r w:rsidRPr="002A5F8F">
        <w:rPr>
          <w:rtl/>
          <w:lang w:bidi="fa-IR"/>
        </w:rPr>
        <w:t xml:space="preserve"> </w:t>
      </w:r>
    </w:p>
    <w:p w:rsidR="00932F8A" w:rsidRPr="002A5F8F" w:rsidRDefault="00932F8A" w:rsidP="00162827">
      <w:pPr>
        <w:pStyle w:val="libNormal"/>
        <w:rPr>
          <w:rtl/>
        </w:rPr>
      </w:pPr>
      <w:r w:rsidRPr="002A5F8F">
        <w:rPr>
          <w:rtl/>
        </w:rPr>
        <w:t xml:space="preserve">المخزومي ، عداده في الكوفيين ، وكان النبيّ </w:t>
      </w:r>
      <w:r w:rsidR="00380D63" w:rsidRPr="00380D63">
        <w:rPr>
          <w:rStyle w:val="libAlaemChar"/>
          <w:rtl/>
        </w:rPr>
        <w:t>صلى‌الله‌عليه‌وآله</w:t>
      </w:r>
      <w:r w:rsidRPr="002A5F8F">
        <w:rPr>
          <w:rtl/>
        </w:rPr>
        <w:t xml:space="preserve"> قد عاده من مرض مرضه ودعا له ،</w:t>
      </w:r>
      <w:r>
        <w:rPr>
          <w:rtl/>
        </w:rPr>
        <w:t xml:space="preserve"> </w:t>
      </w:r>
      <w:r w:rsidRPr="00162827">
        <w:rPr>
          <w:rStyle w:val="libBold2Char"/>
          <w:rtl/>
        </w:rPr>
        <w:t>ل</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498" w:name="_Toc354835478"/>
      <w:bookmarkStart w:id="499" w:name="_Toc450652732"/>
      <w:r w:rsidRPr="002A5F8F">
        <w:rPr>
          <w:rtl/>
          <w:lang w:bidi="fa-IR"/>
        </w:rPr>
        <w:t>2793</w:t>
      </w:r>
      <w:r>
        <w:rPr>
          <w:rtl/>
          <w:lang w:bidi="fa-IR"/>
        </w:rPr>
        <w:t xml:space="preserve"> ـ </w:t>
      </w:r>
      <w:r w:rsidRPr="002A5F8F">
        <w:rPr>
          <w:rtl/>
          <w:lang w:bidi="fa-IR"/>
        </w:rPr>
        <w:t>محمّد بن عمرو :</w:t>
      </w:r>
      <w:bookmarkEnd w:id="498"/>
      <w:bookmarkEnd w:id="499"/>
      <w:r w:rsidRPr="002A5F8F">
        <w:rPr>
          <w:rtl/>
          <w:lang w:bidi="fa-IR"/>
        </w:rPr>
        <w:t xml:space="preserve"> </w:t>
      </w:r>
    </w:p>
    <w:p w:rsidR="00932F8A" w:rsidRPr="002A5F8F" w:rsidRDefault="00932F8A" w:rsidP="00162827">
      <w:pPr>
        <w:pStyle w:val="libNormal"/>
        <w:rPr>
          <w:rtl/>
        </w:rPr>
      </w:pPr>
      <w:r w:rsidRPr="002A5F8F">
        <w:rPr>
          <w:rtl/>
        </w:rPr>
        <w:t xml:space="preserve">من أصحاب الكاظم </w:t>
      </w:r>
      <w:r w:rsidR="00380D63" w:rsidRPr="00380D63">
        <w:rPr>
          <w:rStyle w:val="libAlaemChar"/>
          <w:rtl/>
        </w:rPr>
        <w:t>عليه‌السلام</w:t>
      </w:r>
      <w:r w:rsidRPr="002A5F8F">
        <w:rPr>
          <w:rtl/>
        </w:rPr>
        <w:t xml:space="preserve"> ، واقفي ،</w:t>
      </w:r>
      <w:r>
        <w:rPr>
          <w:rtl/>
        </w:rPr>
        <w:t xml:space="preserve"> </w:t>
      </w:r>
      <w:r w:rsidRPr="00162827">
        <w:rPr>
          <w:rStyle w:val="libBold2Char"/>
          <w:rtl/>
        </w:rPr>
        <w:t>صه</w:t>
      </w:r>
      <w:r w:rsidRPr="002A5F8F">
        <w:rPr>
          <w:rtl/>
        </w:rPr>
        <w:t xml:space="preserve"> </w:t>
      </w:r>
      <w:r w:rsidRPr="00162827">
        <w:rPr>
          <w:rStyle w:val="libFootnotenumChar"/>
          <w:rtl/>
        </w:rPr>
        <w:t>(5)</w:t>
      </w:r>
      <w:r w:rsidRPr="002A5F8F">
        <w:rPr>
          <w:rtl/>
        </w:rPr>
        <w:t xml:space="preserve"> واختلفت نسخ</w:t>
      </w:r>
      <w:r w:rsidRPr="00162827">
        <w:rPr>
          <w:rStyle w:val="libBold2Char"/>
          <w:rtl/>
        </w:rPr>
        <w:t xml:space="preserve"> د</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ابن عمر ، بغير واو </w:t>
      </w:r>
      <w:r w:rsidRPr="00162827">
        <w:rPr>
          <w:rStyle w:val="libFootnotenumChar"/>
          <w:rtl/>
        </w:rPr>
        <w:t>(7)</w:t>
      </w:r>
      <w:r>
        <w:rPr>
          <w:rtl/>
        </w:rPr>
        <w:t>.</w:t>
      </w:r>
    </w:p>
    <w:p w:rsidR="00932F8A" w:rsidRPr="002A5F8F" w:rsidRDefault="00932F8A" w:rsidP="00932F8A">
      <w:pPr>
        <w:pStyle w:val="Heading2"/>
        <w:rPr>
          <w:rtl/>
          <w:lang w:bidi="fa-IR"/>
        </w:rPr>
      </w:pPr>
      <w:bookmarkStart w:id="500" w:name="_Toc354835479"/>
      <w:bookmarkStart w:id="501" w:name="_Toc450652733"/>
      <w:r w:rsidRPr="002A5F8F">
        <w:rPr>
          <w:rtl/>
          <w:lang w:bidi="fa-IR"/>
        </w:rPr>
        <w:t>2794</w:t>
      </w:r>
      <w:r>
        <w:rPr>
          <w:rtl/>
          <w:lang w:bidi="fa-IR"/>
        </w:rPr>
        <w:t xml:space="preserve"> ـ </w:t>
      </w:r>
      <w:r w:rsidRPr="002A5F8F">
        <w:rPr>
          <w:rtl/>
          <w:lang w:bidi="fa-IR"/>
        </w:rPr>
        <w:t>محمّد بن عمرو بن حزم :</w:t>
      </w:r>
      <w:bookmarkEnd w:id="500"/>
      <w:bookmarkEnd w:id="501"/>
      <w:r w:rsidRPr="002A5F8F">
        <w:rPr>
          <w:rtl/>
          <w:lang w:bidi="fa-IR"/>
        </w:rPr>
        <w:t xml:space="preserve"> </w:t>
      </w:r>
    </w:p>
    <w:p w:rsidR="00932F8A" w:rsidRPr="002A5F8F" w:rsidRDefault="00932F8A" w:rsidP="00162827">
      <w:pPr>
        <w:pStyle w:val="libNormal"/>
        <w:rPr>
          <w:rtl/>
        </w:rPr>
      </w:pPr>
      <w:r w:rsidRPr="002A5F8F">
        <w:rPr>
          <w:rtl/>
        </w:rPr>
        <w:t xml:space="preserve">الأنصاري ، عداده في المدنيّين ، شهد مع علي </w:t>
      </w:r>
      <w:r w:rsidR="00380D63" w:rsidRPr="00380D63">
        <w:rPr>
          <w:rStyle w:val="libAlaemChar"/>
          <w:rtl/>
        </w:rPr>
        <w:t>عليه‌السلام</w:t>
      </w:r>
      <w:r w:rsidRPr="002A5F8F">
        <w:rPr>
          <w:rtl/>
        </w:rPr>
        <w:t xml:space="preserve"> ،</w:t>
      </w:r>
      <w:r>
        <w:rPr>
          <w:rtl/>
        </w:rPr>
        <w:t xml:space="preserve"> </w:t>
      </w:r>
      <w:r w:rsidRPr="00162827">
        <w:rPr>
          <w:rStyle w:val="libBold2Char"/>
          <w:rtl/>
        </w:rPr>
        <w:t>ل</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من أصحاب رسول الله </w:t>
      </w:r>
      <w:r w:rsidR="00380D63" w:rsidRPr="00380D63">
        <w:rPr>
          <w:rStyle w:val="libAlaemChar"/>
          <w:rtl/>
        </w:rPr>
        <w:t>صلى‌الله‌عليه‌وآله</w:t>
      </w:r>
      <w:r w:rsidRPr="002A5F8F">
        <w:rPr>
          <w:rtl/>
        </w:rPr>
        <w:t xml:space="preserve"> ، شهد مع علي </w:t>
      </w:r>
      <w:r w:rsidR="00380D63" w:rsidRPr="00380D63">
        <w:rPr>
          <w:rStyle w:val="libAlaemChar"/>
          <w:rtl/>
        </w:rPr>
        <w:t>عليه‌السلام</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عن الاستيعاب أنّه كان فقيهاً ، روى جماعة من أهل‌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كذا في النسخ إلاّ أنّ في المنهج : القناني.</w:t>
      </w:r>
    </w:p>
    <w:p w:rsidR="00932F8A" w:rsidRPr="002A5F8F" w:rsidRDefault="00932F8A" w:rsidP="00767EB3">
      <w:pPr>
        <w:pStyle w:val="libFootnote0"/>
        <w:rPr>
          <w:rtl/>
          <w:lang w:bidi="fa-IR"/>
        </w:rPr>
      </w:pPr>
      <w:r w:rsidRPr="002A5F8F">
        <w:rPr>
          <w:rtl/>
        </w:rPr>
        <w:t>(2) الخلاصة : 164 / 177 ، وفيها : القناني.</w:t>
      </w:r>
    </w:p>
    <w:p w:rsidR="00932F8A" w:rsidRPr="002A5F8F" w:rsidRDefault="00932F8A" w:rsidP="00767EB3">
      <w:pPr>
        <w:pStyle w:val="libFootnote0"/>
        <w:rPr>
          <w:rtl/>
          <w:lang w:bidi="fa-IR"/>
        </w:rPr>
      </w:pPr>
      <w:r w:rsidRPr="002A5F8F">
        <w:rPr>
          <w:rtl/>
        </w:rPr>
        <w:t>(3) رجال النجاشي 398 / 1066.</w:t>
      </w:r>
    </w:p>
    <w:p w:rsidR="00932F8A" w:rsidRPr="002A5F8F" w:rsidRDefault="00932F8A" w:rsidP="00767EB3">
      <w:pPr>
        <w:pStyle w:val="libFootnote0"/>
        <w:rPr>
          <w:rtl/>
          <w:lang w:bidi="fa-IR"/>
        </w:rPr>
      </w:pPr>
      <w:r w:rsidRPr="002A5F8F">
        <w:rPr>
          <w:rtl/>
        </w:rPr>
        <w:t>(4) رجال الشيخ : 30 / 48.</w:t>
      </w:r>
    </w:p>
    <w:p w:rsidR="00932F8A" w:rsidRPr="002A5F8F" w:rsidRDefault="00932F8A" w:rsidP="00767EB3">
      <w:pPr>
        <w:pStyle w:val="libFootnote0"/>
        <w:rPr>
          <w:rtl/>
          <w:lang w:bidi="fa-IR"/>
        </w:rPr>
      </w:pPr>
      <w:r w:rsidRPr="002A5F8F">
        <w:rPr>
          <w:rtl/>
        </w:rPr>
        <w:t>(5) الخلاصة : 251 / 16.</w:t>
      </w:r>
    </w:p>
    <w:p w:rsidR="00932F8A" w:rsidRPr="002A5F8F" w:rsidRDefault="00932F8A" w:rsidP="00767EB3">
      <w:pPr>
        <w:pStyle w:val="libFootnote0"/>
        <w:rPr>
          <w:rtl/>
          <w:lang w:bidi="fa-IR"/>
        </w:rPr>
      </w:pPr>
      <w:r w:rsidRPr="002A5F8F">
        <w:rPr>
          <w:rtl/>
        </w:rPr>
        <w:t>(6) في نسختنا من رجال ابن داود 274 / 473 : ابن عمر ، بدو واو.</w:t>
      </w:r>
    </w:p>
    <w:p w:rsidR="00932F8A" w:rsidRPr="002A5F8F" w:rsidRDefault="00932F8A" w:rsidP="00767EB3">
      <w:pPr>
        <w:pStyle w:val="libFootnote0"/>
        <w:rPr>
          <w:rtl/>
          <w:lang w:bidi="fa-IR"/>
        </w:rPr>
      </w:pPr>
      <w:r w:rsidRPr="002A5F8F">
        <w:rPr>
          <w:rtl/>
        </w:rPr>
        <w:t>(7) رجال الشيخ : 362 / 46.</w:t>
      </w:r>
    </w:p>
    <w:p w:rsidR="00932F8A" w:rsidRPr="002A5F8F" w:rsidRDefault="00932F8A" w:rsidP="00767EB3">
      <w:pPr>
        <w:pStyle w:val="libFootnote0"/>
        <w:rPr>
          <w:rtl/>
          <w:lang w:bidi="fa-IR"/>
        </w:rPr>
      </w:pPr>
      <w:r w:rsidRPr="002A5F8F">
        <w:rPr>
          <w:rtl/>
        </w:rPr>
        <w:t>(8) رجال الشيخ : 29 / 37.</w:t>
      </w:r>
    </w:p>
    <w:p w:rsidR="00932F8A" w:rsidRPr="002A5F8F" w:rsidRDefault="00932F8A" w:rsidP="00767EB3">
      <w:pPr>
        <w:pStyle w:val="libFootnote0"/>
        <w:rPr>
          <w:rtl/>
          <w:lang w:bidi="fa-IR"/>
        </w:rPr>
      </w:pPr>
      <w:r w:rsidRPr="002A5F8F">
        <w:rPr>
          <w:rtl/>
        </w:rPr>
        <w:t>(9) الخلاصة : 137 / 1.</w:t>
      </w:r>
    </w:p>
    <w:p w:rsidR="00932F8A" w:rsidRPr="002A5F8F" w:rsidRDefault="00932F8A" w:rsidP="00162827">
      <w:pPr>
        <w:pStyle w:val="libNormal0"/>
        <w:rPr>
          <w:rtl/>
        </w:rPr>
      </w:pPr>
      <w:r>
        <w:rPr>
          <w:rtl/>
        </w:rPr>
        <w:br w:type="page"/>
      </w:r>
      <w:r w:rsidRPr="002A5F8F">
        <w:rPr>
          <w:rtl/>
        </w:rPr>
        <w:lastRenderedPageBreak/>
        <w:t xml:space="preserve">المدينة عنه ، وروى عن أبيه وغيره من الصحابة وقتل يوم الحرّة ، ويقال : إنّه كان أشدّ الناس على عثمان : محمّد بن أبي بكر ومحمّد بن أبي حذيفة ومحمّد بن عمرو بن حزم </w:t>
      </w:r>
      <w:r w:rsidRPr="00162827">
        <w:rPr>
          <w:rStyle w:val="libFootnotenumChar"/>
          <w:rtl/>
        </w:rPr>
        <w:t>(3)</w:t>
      </w:r>
      <w:r w:rsidRPr="002A5F8F">
        <w:rPr>
          <w:rtl/>
        </w:rPr>
        <w:t xml:space="preserve"> ، انتهى </w:t>
      </w:r>
      <w:r w:rsidRPr="00162827">
        <w:rPr>
          <w:rStyle w:val="libFootnotenumChar"/>
          <w:rtl/>
        </w:rPr>
        <w:t>(4)</w:t>
      </w:r>
      <w:r>
        <w:rPr>
          <w:rtl/>
        </w:rPr>
        <w:t>.</w:t>
      </w:r>
    </w:p>
    <w:p w:rsidR="00932F8A" w:rsidRPr="002A5F8F" w:rsidRDefault="00932F8A" w:rsidP="00932F8A">
      <w:pPr>
        <w:pStyle w:val="Heading2"/>
        <w:rPr>
          <w:rtl/>
          <w:lang w:bidi="fa-IR"/>
        </w:rPr>
      </w:pPr>
      <w:bookmarkStart w:id="502" w:name="_Toc354835480"/>
      <w:bookmarkStart w:id="503" w:name="_Toc450652734"/>
      <w:r w:rsidRPr="002A5F8F">
        <w:rPr>
          <w:rtl/>
          <w:lang w:bidi="fa-IR"/>
        </w:rPr>
        <w:t>2795</w:t>
      </w:r>
      <w:r>
        <w:rPr>
          <w:rtl/>
          <w:lang w:bidi="fa-IR"/>
        </w:rPr>
        <w:t xml:space="preserve"> ـ </w:t>
      </w:r>
      <w:r w:rsidRPr="002A5F8F">
        <w:rPr>
          <w:rtl/>
          <w:lang w:bidi="fa-IR"/>
        </w:rPr>
        <w:t>محمّد بن عمرو بن سعيد :</w:t>
      </w:r>
      <w:bookmarkEnd w:id="502"/>
      <w:bookmarkEnd w:id="503"/>
      <w:r w:rsidRPr="002A5F8F">
        <w:rPr>
          <w:rtl/>
          <w:lang w:bidi="fa-IR"/>
        </w:rPr>
        <w:t xml:space="preserve"> </w:t>
      </w:r>
    </w:p>
    <w:p w:rsidR="00932F8A" w:rsidRPr="002A5F8F" w:rsidRDefault="00932F8A" w:rsidP="00162827">
      <w:pPr>
        <w:pStyle w:val="libNormal"/>
        <w:rPr>
          <w:rtl/>
        </w:rPr>
      </w:pPr>
      <w:r w:rsidRPr="002A5F8F">
        <w:rPr>
          <w:rtl/>
        </w:rPr>
        <w:t xml:space="preserve">الزيّات المدائني ، ثقة ، عين ، روى عن الرضا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عنه علي بن السندي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ابن أبي جيد ، عن محمّد بن الحسن بن الوليد ، عن محمّد بن الحسن الصفّار ، عن علي بن السندي ، عنه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الشيخ محمّد : في الكافي في باب مولد الصادق </w:t>
      </w:r>
      <w:r w:rsidR="00380D63" w:rsidRPr="00380D63">
        <w:rPr>
          <w:rStyle w:val="libAlaemChar"/>
          <w:rtl/>
        </w:rPr>
        <w:t>عليه‌السلام</w:t>
      </w:r>
      <w:r w:rsidRPr="002A5F8F">
        <w:rPr>
          <w:rtl/>
        </w:rPr>
        <w:t xml:space="preserve"> : عن أبي جعفر محمّد بن عمرو بن سعيد عن يونس </w:t>
      </w:r>
      <w:r w:rsidRPr="00162827">
        <w:rPr>
          <w:rStyle w:val="libFootnotenumChar"/>
          <w:rtl/>
        </w:rPr>
        <w:t>(1)</w:t>
      </w:r>
      <w:r>
        <w:rPr>
          <w:rtl/>
        </w:rPr>
        <w:t>.</w:t>
      </w:r>
      <w:r w:rsidRPr="002A5F8F">
        <w:rPr>
          <w:rtl/>
        </w:rPr>
        <w:t xml:space="preserve"> والنسخ متّفقة على هذا المعنى ، انتهى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فظهر تكنّيه بأبي جعفر كما أشار إليه صاحب البلغة </w:t>
      </w:r>
      <w:r w:rsidRPr="00162827">
        <w:rPr>
          <w:rStyle w:val="libFootnotenumChar"/>
          <w:rtl/>
        </w:rPr>
        <w:t>(9)</w:t>
      </w:r>
      <w:r>
        <w:rPr>
          <w:rtl/>
        </w:rPr>
        <w:t>.</w:t>
      </w:r>
      <w:r w:rsidRPr="002A5F8F">
        <w:rPr>
          <w:rtl/>
        </w:rPr>
        <w:t xml:space="preserve"> واحتمل كون عمرو تصحيف عثمان فيكون هو العمري ، وفيه بُعْد عن الطبقة ، انتهى. ولا‌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(3) الاستيعاب : 3 / 353.</w:t>
      </w:r>
    </w:p>
    <w:p w:rsidR="00932F8A" w:rsidRPr="002A5F8F" w:rsidRDefault="00932F8A" w:rsidP="00767EB3">
      <w:pPr>
        <w:pStyle w:val="libFootnote0"/>
        <w:rPr>
          <w:rtl/>
          <w:lang w:bidi="fa-IR"/>
        </w:rPr>
      </w:pPr>
      <w:r w:rsidRPr="002A5F8F">
        <w:rPr>
          <w:rtl/>
        </w:rPr>
        <w:t>(4) تعليقة الوحيد البهبهاني : 312.</w:t>
      </w:r>
    </w:p>
    <w:p w:rsidR="00932F8A" w:rsidRPr="002A5F8F" w:rsidRDefault="00932F8A" w:rsidP="00767EB3">
      <w:pPr>
        <w:pStyle w:val="libFootnote0"/>
        <w:rPr>
          <w:rtl/>
          <w:lang w:bidi="fa-IR"/>
        </w:rPr>
      </w:pPr>
      <w:r w:rsidRPr="002A5F8F">
        <w:rPr>
          <w:rtl/>
        </w:rPr>
        <w:t>(5) الخلاصة : 159 / 138.</w:t>
      </w:r>
    </w:p>
    <w:p w:rsidR="00932F8A" w:rsidRPr="002A5F8F" w:rsidRDefault="00932F8A" w:rsidP="00767EB3">
      <w:pPr>
        <w:pStyle w:val="libFootnote0"/>
        <w:rPr>
          <w:rtl/>
          <w:lang w:bidi="fa-IR"/>
        </w:rPr>
      </w:pPr>
      <w:r w:rsidRPr="002A5F8F">
        <w:rPr>
          <w:rtl/>
        </w:rPr>
        <w:t xml:space="preserve">(6) رجال النجاشي 369 / 1001 ، وفيه : روى عن الرضا </w:t>
      </w:r>
      <w:r w:rsidR="00380D63" w:rsidRPr="00380D63">
        <w:rPr>
          <w:rStyle w:val="libAlaemChar"/>
          <w:rtl/>
        </w:rPr>
        <w:t>عليه‌السلام</w:t>
      </w:r>
      <w:r w:rsidRPr="002A5F8F">
        <w:rPr>
          <w:rtl/>
        </w:rPr>
        <w:t xml:space="preserve"> نسخة.</w:t>
      </w:r>
    </w:p>
    <w:p w:rsidR="00932F8A" w:rsidRPr="002A5F8F" w:rsidRDefault="00932F8A" w:rsidP="00767EB3">
      <w:pPr>
        <w:pStyle w:val="libFootnote0"/>
        <w:rPr>
          <w:rtl/>
          <w:lang w:bidi="fa-IR"/>
        </w:rPr>
      </w:pPr>
      <w:r w:rsidRPr="002A5F8F">
        <w:rPr>
          <w:rtl/>
        </w:rPr>
        <w:t xml:space="preserve">(7) الفهرست : 131 / 295 وفيه : ابن عمر الزيّات ، وفي مجمع الرجال : 6 / 14 نقلاً عنه : ابن عمرو الزيّات. وعدّه في رجاله في من لم يرو عنهم </w:t>
      </w:r>
      <w:r w:rsidR="00380D63" w:rsidRPr="00380D63">
        <w:rPr>
          <w:rStyle w:val="libAlaemChar"/>
          <w:rtl/>
        </w:rPr>
        <w:t>عليهم‌السلام</w:t>
      </w:r>
      <w:r w:rsidRPr="002A5F8F">
        <w:rPr>
          <w:rtl/>
        </w:rPr>
        <w:t xml:space="preserve"> 510 / 105 قائلاً : محمّد بن عمرو الزيّات روى عنه ابن السندي.</w:t>
      </w:r>
    </w:p>
    <w:p w:rsidR="00932F8A" w:rsidRPr="002A5F8F" w:rsidRDefault="00932F8A" w:rsidP="00767EB3">
      <w:pPr>
        <w:pStyle w:val="libFootnote0"/>
        <w:rPr>
          <w:rtl/>
          <w:lang w:bidi="fa-IR"/>
        </w:rPr>
      </w:pPr>
      <w:r w:rsidRPr="002A5F8F">
        <w:rPr>
          <w:rtl/>
        </w:rPr>
        <w:t>(1) الكافي 1 : 396 / 8 ، وفيه : أبو جعفر محمّد بن عمر بن سعيد.</w:t>
      </w:r>
    </w:p>
    <w:p w:rsidR="00932F8A" w:rsidRPr="002A5F8F" w:rsidRDefault="00932F8A" w:rsidP="00767EB3">
      <w:pPr>
        <w:pStyle w:val="libFootnote0"/>
        <w:rPr>
          <w:rtl/>
          <w:lang w:bidi="fa-IR"/>
        </w:rPr>
      </w:pPr>
      <w:r w:rsidRPr="002A5F8F">
        <w:rPr>
          <w:rtl/>
        </w:rPr>
        <w:t>(2) انتهى ، لم ترد في التعليقة.</w:t>
      </w:r>
    </w:p>
    <w:p w:rsidR="00932F8A" w:rsidRPr="002A5F8F" w:rsidRDefault="00932F8A" w:rsidP="00767EB3">
      <w:pPr>
        <w:pStyle w:val="libFootnote0"/>
        <w:rPr>
          <w:rtl/>
          <w:lang w:bidi="fa-IR"/>
        </w:rPr>
      </w:pPr>
      <w:r w:rsidRPr="002A5F8F">
        <w:rPr>
          <w:rtl/>
        </w:rPr>
        <w:t>(9) بلغة المحدّثين : 413 ولم يرد فيها الكنية.</w:t>
      </w:r>
    </w:p>
    <w:p w:rsidR="00932F8A" w:rsidRPr="002A5F8F" w:rsidRDefault="00932F8A" w:rsidP="00162827">
      <w:pPr>
        <w:pStyle w:val="libNormal0"/>
        <w:rPr>
          <w:rtl/>
        </w:rPr>
      </w:pPr>
      <w:r>
        <w:rPr>
          <w:rtl/>
        </w:rPr>
        <w:br w:type="page"/>
      </w:r>
      <w:r w:rsidRPr="002A5F8F">
        <w:rPr>
          <w:rtl/>
        </w:rPr>
        <w:lastRenderedPageBreak/>
        <w:t xml:space="preserve">يخفى سخافة هذا الاحتمال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عمرو بن سعيد الزيّات الثقة ، عنه علي بن محمّد بن السندي </w:t>
      </w:r>
      <w:r w:rsidRPr="00162827">
        <w:rPr>
          <w:rStyle w:val="libFootnotenumChar"/>
          <w:rtl/>
        </w:rPr>
        <w:t>(2)</w:t>
      </w:r>
      <w:r w:rsidRPr="002A5F8F">
        <w:rPr>
          <w:rtl/>
        </w:rPr>
        <w:t xml:space="preserve"> ، ومحمّد بن خالد البرقي. وهو عن الرضا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504" w:name="_Toc354835481"/>
      <w:bookmarkStart w:id="505" w:name="_Toc450652735"/>
      <w:r w:rsidRPr="002A5F8F">
        <w:rPr>
          <w:rtl/>
          <w:lang w:bidi="fa-IR"/>
        </w:rPr>
        <w:t>2796</w:t>
      </w:r>
      <w:r>
        <w:rPr>
          <w:rtl/>
          <w:lang w:bidi="fa-IR"/>
        </w:rPr>
        <w:t xml:space="preserve"> ـ </w:t>
      </w:r>
      <w:r w:rsidRPr="002A5F8F">
        <w:rPr>
          <w:rtl/>
          <w:lang w:bidi="fa-IR"/>
        </w:rPr>
        <w:t>محمّد بن عمرو بن العاص :</w:t>
      </w:r>
      <w:bookmarkEnd w:id="504"/>
      <w:bookmarkEnd w:id="505"/>
      <w:r w:rsidRPr="002A5F8F">
        <w:rPr>
          <w:rtl/>
          <w:lang w:bidi="fa-IR"/>
        </w:rPr>
        <w:t xml:space="preserve"> </w:t>
      </w:r>
    </w:p>
    <w:p w:rsidR="00932F8A" w:rsidRPr="002A5F8F" w:rsidRDefault="00932F8A" w:rsidP="00162827">
      <w:pPr>
        <w:pStyle w:val="libNormal"/>
        <w:rPr>
          <w:rtl/>
        </w:rPr>
      </w:pPr>
      <w:r w:rsidRPr="002A5F8F">
        <w:rPr>
          <w:rtl/>
        </w:rPr>
        <w:t>ابن وائل السهمي ، عداده في الشاميّين ، وكان مع معاوية يوم صفّين ،</w:t>
      </w:r>
      <w:r>
        <w:rPr>
          <w:rtl/>
        </w:rPr>
        <w:t xml:space="preserve"> </w:t>
      </w:r>
      <w:r w:rsidRPr="00162827">
        <w:rPr>
          <w:rStyle w:val="libBold2Char"/>
          <w:rtl/>
        </w:rPr>
        <w:t>ل</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506" w:name="_Toc354835482"/>
      <w:bookmarkStart w:id="507" w:name="_Toc450652736"/>
      <w:r w:rsidRPr="002A5F8F">
        <w:rPr>
          <w:rtl/>
          <w:lang w:bidi="fa-IR"/>
        </w:rPr>
        <w:t>2797</w:t>
      </w:r>
      <w:r>
        <w:rPr>
          <w:rtl/>
          <w:lang w:bidi="fa-IR"/>
        </w:rPr>
        <w:t xml:space="preserve"> ـ </w:t>
      </w:r>
      <w:r w:rsidRPr="002A5F8F">
        <w:rPr>
          <w:rtl/>
          <w:lang w:bidi="fa-IR"/>
        </w:rPr>
        <w:t>محمّد بن عمرو بن عبد الله :</w:t>
      </w:r>
      <w:bookmarkEnd w:id="506"/>
      <w:bookmarkEnd w:id="507"/>
      <w:r w:rsidRPr="002A5F8F">
        <w:rPr>
          <w:rtl/>
          <w:lang w:bidi="fa-IR"/>
        </w:rPr>
        <w:t xml:space="preserve"> </w:t>
      </w:r>
    </w:p>
    <w:p w:rsidR="00932F8A" w:rsidRPr="002A5F8F" w:rsidRDefault="00932F8A" w:rsidP="00162827">
      <w:pPr>
        <w:pStyle w:val="libNormal"/>
        <w:rPr>
          <w:rtl/>
        </w:rPr>
      </w:pPr>
      <w:r w:rsidRPr="002A5F8F">
        <w:rPr>
          <w:rtl/>
        </w:rPr>
        <w:t>ابن عمرو بن مصعب بن الزبير بن العوام ، متكلّم حاذق ، من أصحابنا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في الإمامة حسن يعرف بكتاب الصورة </w:t>
      </w:r>
      <w:r w:rsidRPr="00162827">
        <w:rPr>
          <w:rStyle w:val="libFootnotenumChar"/>
          <w:rtl/>
        </w:rPr>
        <w:t>(6)</w:t>
      </w:r>
      <w:r>
        <w:rPr>
          <w:rtl/>
        </w:rPr>
        <w:t>.</w:t>
      </w:r>
    </w:p>
    <w:p w:rsidR="00932F8A" w:rsidRPr="002A5F8F" w:rsidRDefault="00932F8A" w:rsidP="00932F8A">
      <w:pPr>
        <w:pStyle w:val="Heading2"/>
        <w:rPr>
          <w:rtl/>
          <w:lang w:bidi="fa-IR"/>
        </w:rPr>
      </w:pPr>
      <w:bookmarkStart w:id="508" w:name="_Toc354835483"/>
      <w:bookmarkStart w:id="509" w:name="_Toc450652737"/>
      <w:r w:rsidRPr="002A5F8F">
        <w:rPr>
          <w:rtl/>
          <w:lang w:bidi="fa-IR"/>
        </w:rPr>
        <w:t>2798</w:t>
      </w:r>
      <w:r>
        <w:rPr>
          <w:rtl/>
          <w:lang w:bidi="fa-IR"/>
        </w:rPr>
        <w:t xml:space="preserve"> ـ </w:t>
      </w:r>
      <w:r w:rsidRPr="002A5F8F">
        <w:rPr>
          <w:rtl/>
          <w:lang w:bidi="fa-IR"/>
        </w:rPr>
        <w:t>محمّد بن عمر :</w:t>
      </w:r>
      <w:bookmarkEnd w:id="508"/>
      <w:bookmarkEnd w:id="509"/>
      <w:r w:rsidRPr="002A5F8F">
        <w:rPr>
          <w:rtl/>
          <w:lang w:bidi="fa-IR"/>
        </w:rPr>
        <w:t xml:space="preserve"> </w:t>
      </w:r>
    </w:p>
    <w:p w:rsidR="00932F8A" w:rsidRPr="002A5F8F" w:rsidRDefault="00932F8A" w:rsidP="00162827">
      <w:pPr>
        <w:pStyle w:val="libNormal"/>
        <w:rPr>
          <w:rtl/>
        </w:rPr>
      </w:pPr>
      <w:r w:rsidRPr="002A5F8F">
        <w:rPr>
          <w:rtl/>
        </w:rPr>
        <w:t>واقفي ،</w:t>
      </w:r>
      <w:r>
        <w:rPr>
          <w:rtl/>
        </w:rPr>
        <w:t xml:space="preserve"> </w:t>
      </w:r>
      <w:r w:rsidRPr="00162827">
        <w:rPr>
          <w:rStyle w:val="libBold2Char"/>
          <w:rtl/>
        </w:rPr>
        <w:t>ظم</w:t>
      </w:r>
      <w:r w:rsidRPr="002A5F8F">
        <w:rPr>
          <w:rtl/>
        </w:rPr>
        <w:t xml:space="preserve"> </w:t>
      </w:r>
      <w:r w:rsidRPr="00162827">
        <w:rPr>
          <w:rStyle w:val="libFootnotenumChar"/>
          <w:rtl/>
        </w:rPr>
        <w:t>(7)</w:t>
      </w:r>
      <w:r>
        <w:rPr>
          <w:rtl/>
        </w:rPr>
        <w:t>.</w:t>
      </w:r>
      <w:r w:rsidRPr="002A5F8F">
        <w:rPr>
          <w:rtl/>
        </w:rPr>
        <w:t xml:space="preserve"> ومضى : ابن عمرو </w:t>
      </w:r>
      <w:r w:rsidRPr="00162827">
        <w:rPr>
          <w:rStyle w:val="libFootnotenumChar"/>
          <w:rtl/>
        </w:rPr>
        <w:t>(8)</w:t>
      </w:r>
      <w:r>
        <w:rPr>
          <w:rtl/>
        </w:rPr>
        <w:t>.</w:t>
      </w:r>
    </w:p>
    <w:p w:rsidR="00932F8A" w:rsidRPr="002A5F8F" w:rsidRDefault="00932F8A" w:rsidP="00932F8A">
      <w:pPr>
        <w:pStyle w:val="Heading2"/>
        <w:rPr>
          <w:rtl/>
          <w:lang w:bidi="fa-IR"/>
        </w:rPr>
      </w:pPr>
      <w:bookmarkStart w:id="510" w:name="_Toc354835484"/>
      <w:bookmarkStart w:id="511" w:name="_Toc450652738"/>
      <w:r w:rsidRPr="002A5F8F">
        <w:rPr>
          <w:rtl/>
          <w:lang w:bidi="fa-IR"/>
        </w:rPr>
        <w:t>2799</w:t>
      </w:r>
      <w:r>
        <w:rPr>
          <w:rtl/>
          <w:lang w:bidi="fa-IR"/>
        </w:rPr>
        <w:t xml:space="preserve"> ـ </w:t>
      </w:r>
      <w:r w:rsidRPr="002A5F8F">
        <w:rPr>
          <w:rtl/>
          <w:lang w:bidi="fa-IR"/>
        </w:rPr>
        <w:t>محمّد بن عمر بن أُذينة :</w:t>
      </w:r>
      <w:bookmarkEnd w:id="510"/>
      <w:bookmarkEnd w:id="511"/>
      <w:r w:rsidRPr="002A5F8F">
        <w:rPr>
          <w:rtl/>
          <w:lang w:bidi="fa-IR"/>
        </w:rPr>
        <w:t xml:space="preserve"> </w:t>
      </w:r>
    </w:p>
    <w:p w:rsidR="00932F8A" w:rsidRPr="002A5F8F" w:rsidRDefault="00932F8A" w:rsidP="00162827">
      <w:pPr>
        <w:pStyle w:val="libNormal"/>
        <w:rPr>
          <w:rtl/>
        </w:rPr>
      </w:pPr>
      <w:r w:rsidRPr="002A5F8F">
        <w:rPr>
          <w:rtl/>
        </w:rPr>
        <w:t xml:space="preserve">غلب عليه اسم أبيه ، مدني ، مولى عبد القيس ، ق </w:t>
      </w:r>
      <w:r w:rsidRPr="00162827">
        <w:rPr>
          <w:rStyle w:val="libFootnotenumChar"/>
          <w:rtl/>
        </w:rPr>
        <w:t>(9)</w:t>
      </w:r>
      <w:r w:rsidRPr="002A5F8F">
        <w:rPr>
          <w:rtl/>
        </w:rPr>
        <w:t xml:space="preserve"> »</w:t>
      </w:r>
      <w:r>
        <w:rPr>
          <w:rtl/>
        </w:rPr>
        <w:t>.</w:t>
      </w:r>
      <w:r w:rsidRPr="002A5F8F">
        <w:rPr>
          <w:rtl/>
        </w:rPr>
        <w:t xml:space="preserve"> وتقدّم ما فيه‌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312.</w:t>
      </w:r>
    </w:p>
    <w:p w:rsidR="00932F8A" w:rsidRPr="002A5F8F" w:rsidRDefault="00932F8A" w:rsidP="00767EB3">
      <w:pPr>
        <w:pStyle w:val="libFootnote0"/>
        <w:rPr>
          <w:rtl/>
          <w:lang w:bidi="fa-IR"/>
        </w:rPr>
      </w:pPr>
      <w:r w:rsidRPr="002A5F8F">
        <w:rPr>
          <w:rtl/>
        </w:rPr>
        <w:t>(2) في المصدر : علي بن محمّد السندي.</w:t>
      </w:r>
    </w:p>
    <w:p w:rsidR="00932F8A" w:rsidRPr="002A5F8F" w:rsidRDefault="00932F8A" w:rsidP="00767EB3">
      <w:pPr>
        <w:pStyle w:val="libFootnote0"/>
        <w:rPr>
          <w:rtl/>
          <w:lang w:bidi="fa-IR"/>
        </w:rPr>
      </w:pPr>
      <w:r w:rsidRPr="002A5F8F">
        <w:rPr>
          <w:rtl/>
        </w:rPr>
        <w:t>(3) هداية المحدّثين : 247.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(4) رجال الشيخ : 30 / 49.</w:t>
      </w:r>
    </w:p>
    <w:p w:rsidR="00932F8A" w:rsidRPr="002A5F8F" w:rsidRDefault="00932F8A" w:rsidP="00767EB3">
      <w:pPr>
        <w:pStyle w:val="libFootnote0"/>
        <w:rPr>
          <w:rtl/>
          <w:lang w:bidi="fa-IR"/>
        </w:rPr>
      </w:pPr>
      <w:r w:rsidRPr="002A5F8F">
        <w:rPr>
          <w:rtl/>
        </w:rPr>
        <w:t>(5) الخلاصة : 154 / 86.</w:t>
      </w:r>
    </w:p>
    <w:p w:rsidR="00932F8A" w:rsidRPr="002A5F8F" w:rsidRDefault="00932F8A" w:rsidP="00767EB3">
      <w:pPr>
        <w:pStyle w:val="libFootnote0"/>
        <w:rPr>
          <w:rtl/>
          <w:lang w:bidi="fa-IR"/>
        </w:rPr>
      </w:pPr>
      <w:r w:rsidRPr="002A5F8F">
        <w:rPr>
          <w:rtl/>
        </w:rPr>
        <w:t>(6) رجال النجاشي : 339 / 909 ، وفيه بدل عمرو بن مصعب : عمر بن مصعب.</w:t>
      </w:r>
    </w:p>
    <w:p w:rsidR="00932F8A" w:rsidRPr="002A5F8F" w:rsidRDefault="00932F8A" w:rsidP="00767EB3">
      <w:pPr>
        <w:pStyle w:val="libFootnote0"/>
        <w:rPr>
          <w:rtl/>
          <w:lang w:bidi="fa-IR"/>
        </w:rPr>
      </w:pPr>
      <w:r w:rsidRPr="002A5F8F">
        <w:rPr>
          <w:rtl/>
        </w:rPr>
        <w:t>(7) رجال الشيخ : 362 / 46.</w:t>
      </w:r>
    </w:p>
    <w:p w:rsidR="00932F8A" w:rsidRPr="002A5F8F" w:rsidRDefault="00932F8A" w:rsidP="00767EB3">
      <w:pPr>
        <w:pStyle w:val="libFootnote0"/>
        <w:rPr>
          <w:rtl/>
          <w:lang w:bidi="fa-IR"/>
        </w:rPr>
      </w:pPr>
      <w:r w:rsidRPr="002A5F8F">
        <w:rPr>
          <w:rtl/>
        </w:rPr>
        <w:t>(8) عن الخلاصة : 251 / 16.</w:t>
      </w:r>
    </w:p>
    <w:p w:rsidR="00932F8A" w:rsidRPr="002A5F8F" w:rsidRDefault="00932F8A" w:rsidP="00767EB3">
      <w:pPr>
        <w:pStyle w:val="libFootnote0"/>
        <w:rPr>
          <w:rtl/>
          <w:lang w:bidi="fa-IR"/>
        </w:rPr>
      </w:pPr>
      <w:r w:rsidRPr="002A5F8F">
        <w:rPr>
          <w:rtl/>
        </w:rPr>
        <w:t>(9) رجال الشيخ : 322 / 682.</w:t>
      </w:r>
    </w:p>
    <w:p w:rsidR="00932F8A" w:rsidRPr="002A5F8F" w:rsidRDefault="00932F8A" w:rsidP="00162827">
      <w:pPr>
        <w:pStyle w:val="libNormal0"/>
        <w:rPr>
          <w:rtl/>
        </w:rPr>
      </w:pPr>
      <w:r>
        <w:rPr>
          <w:rtl/>
        </w:rPr>
        <w:br w:type="page"/>
      </w:r>
      <w:r w:rsidRPr="002A5F8F">
        <w:rPr>
          <w:rtl/>
        </w:rPr>
        <w:lastRenderedPageBreak/>
        <w:t xml:space="preserve">في أبيه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512" w:name="_Toc354835485"/>
      <w:bookmarkStart w:id="513" w:name="_Toc450652739"/>
      <w:r w:rsidRPr="002A5F8F">
        <w:rPr>
          <w:rtl/>
          <w:lang w:bidi="fa-IR"/>
        </w:rPr>
        <w:t>2800</w:t>
      </w:r>
      <w:r>
        <w:rPr>
          <w:rtl/>
          <w:lang w:bidi="fa-IR"/>
        </w:rPr>
        <w:t xml:space="preserve"> ـ </w:t>
      </w:r>
      <w:r w:rsidRPr="002A5F8F">
        <w:rPr>
          <w:rtl/>
          <w:lang w:bidi="fa-IR"/>
        </w:rPr>
        <w:t>محمّد بن عمر البغدادي :</w:t>
      </w:r>
      <w:bookmarkEnd w:id="512"/>
      <w:bookmarkEnd w:id="513"/>
      <w:r w:rsidRPr="002A5F8F">
        <w:rPr>
          <w:rtl/>
          <w:lang w:bidi="fa-IR"/>
        </w:rPr>
        <w:t xml:space="preserve"> </w:t>
      </w:r>
    </w:p>
    <w:p w:rsidR="00932F8A" w:rsidRPr="002A5F8F" w:rsidRDefault="00932F8A" w:rsidP="00162827">
      <w:pPr>
        <w:pStyle w:val="libNormal"/>
        <w:rPr>
          <w:rtl/>
        </w:rPr>
      </w:pPr>
      <w:r w:rsidRPr="002A5F8F">
        <w:rPr>
          <w:rtl/>
        </w:rPr>
        <w:t xml:space="preserve">الحافظ </w:t>
      </w:r>
      <w:r w:rsidRPr="00162827">
        <w:rPr>
          <w:rStyle w:val="libFootnotenumChar"/>
          <w:rtl/>
        </w:rPr>
        <w:t>(3)</w:t>
      </w:r>
      <w:r w:rsidRPr="002A5F8F">
        <w:rPr>
          <w:rtl/>
        </w:rPr>
        <w:t xml:space="preserve"> ، هو ابن عمر بن محمّد بن سلم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514" w:name="_Toc354835486"/>
      <w:bookmarkStart w:id="515" w:name="_Toc450652740"/>
      <w:r w:rsidRPr="002A5F8F">
        <w:rPr>
          <w:rtl/>
          <w:lang w:bidi="fa-IR"/>
        </w:rPr>
        <w:t>2801</w:t>
      </w:r>
      <w:r>
        <w:rPr>
          <w:rtl/>
          <w:lang w:bidi="fa-IR"/>
        </w:rPr>
        <w:t xml:space="preserve"> ـ </w:t>
      </w:r>
      <w:r w:rsidRPr="002A5F8F">
        <w:rPr>
          <w:rtl/>
          <w:lang w:bidi="fa-IR"/>
        </w:rPr>
        <w:t>محمّد بن عمر الجرجاني :</w:t>
      </w:r>
      <w:bookmarkEnd w:id="514"/>
      <w:bookmarkEnd w:id="515"/>
      <w:r w:rsidRPr="002A5F8F">
        <w:rPr>
          <w:rtl/>
          <w:lang w:bidi="fa-IR"/>
        </w:rPr>
        <w:t xml:space="preserve"> </w:t>
      </w:r>
    </w:p>
    <w:p w:rsidR="00932F8A" w:rsidRPr="002A5F8F" w:rsidRDefault="00932F8A" w:rsidP="00162827">
      <w:pPr>
        <w:pStyle w:val="libNormal"/>
        <w:rPr>
          <w:rtl/>
        </w:rPr>
      </w:pPr>
      <w:r w:rsidRPr="002A5F8F">
        <w:rPr>
          <w:rtl/>
        </w:rPr>
        <w:t>مختلط الأمر ، قاله أبو العبّاس بن نوح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عنه أحمد بن أبي عبد الله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لم : </w:t>
      </w:r>
      <w:r w:rsidRPr="002A5F8F">
        <w:rPr>
          <w:rtl/>
        </w:rPr>
        <w:t xml:space="preserve">محمّد بن عمرو الجرجاني بغدادي روى عنه البرقي </w:t>
      </w:r>
      <w:r w:rsidRPr="00162827">
        <w:rPr>
          <w:rStyle w:val="libFootnotenumChar"/>
          <w:rtl/>
        </w:rPr>
        <w:t>(7)</w:t>
      </w:r>
      <w:r>
        <w:rPr>
          <w:rtl/>
        </w:rPr>
        <w:t>.</w:t>
      </w:r>
      <w:r w:rsidRPr="002A5F8F">
        <w:rPr>
          <w:rtl/>
        </w:rPr>
        <w:t xml:space="preserve"> وهو هذا.</w:t>
      </w:r>
    </w:p>
    <w:p w:rsidR="00932F8A" w:rsidRPr="002A5F8F" w:rsidRDefault="00932F8A" w:rsidP="00162827">
      <w:pPr>
        <w:pStyle w:val="libNormal"/>
        <w:rPr>
          <w:rtl/>
        </w:rPr>
      </w:pPr>
      <w:r w:rsidRPr="002A5F8F">
        <w:rPr>
          <w:rtl/>
        </w:rPr>
        <w:t>وذكر الميرزا ما في</w:t>
      </w:r>
      <w:r w:rsidRPr="00162827">
        <w:rPr>
          <w:rStyle w:val="libBold2Char"/>
          <w:rtl/>
        </w:rPr>
        <w:t xml:space="preserve"> لم</w:t>
      </w:r>
      <w:r w:rsidRPr="002A5F8F">
        <w:rPr>
          <w:rtl/>
        </w:rPr>
        <w:t xml:space="preserve"> على حدة </w:t>
      </w:r>
      <w:r w:rsidRPr="00162827">
        <w:rPr>
          <w:rStyle w:val="libFootnotenumChar"/>
          <w:rtl/>
        </w:rPr>
        <w:t>(8)</w:t>
      </w:r>
      <w:r w:rsidRPr="002A5F8F">
        <w:rPr>
          <w:rtl/>
        </w:rPr>
        <w:t xml:space="preserve"> ظنّاً منه التعدّد ، ( وتبعه أيضاً في</w:t>
      </w:r>
      <w:r w:rsidRPr="00162827">
        <w:rPr>
          <w:rStyle w:val="libBold2Char"/>
          <w:rtl/>
        </w:rPr>
        <w:t xml:space="preserve"> مشكا</w:t>
      </w:r>
      <w:r w:rsidRPr="002A5F8F">
        <w:rPr>
          <w:rtl/>
        </w:rPr>
        <w:t xml:space="preserve"> حيث قال في باب ابن عمرو : وابن عمرو الجرجاني ، عنه أحمد بن أبي عبد الله البرقي </w:t>
      </w:r>
      <w:r w:rsidRPr="00162827">
        <w:rPr>
          <w:rStyle w:val="libFootnotenumChar"/>
          <w:rtl/>
        </w:rPr>
        <w:t>(9)</w:t>
      </w:r>
      <w:r>
        <w:rPr>
          <w:rtl/>
        </w:rPr>
        <w:t>.</w:t>
      </w:r>
      <w:r w:rsidRPr="002A5F8F">
        <w:rPr>
          <w:rtl/>
        </w:rPr>
        <w:t xml:space="preserve"> ثمّ قال في باب ابن عمر : ابن عمر الجرجاني ، عنه أحمد بن أبي عبد الله ) </w:t>
      </w:r>
      <w:r w:rsidRPr="00162827">
        <w:rPr>
          <w:rStyle w:val="libFootnotenumChar"/>
          <w:rtl/>
        </w:rPr>
        <w:t>(10)</w:t>
      </w:r>
      <w:r>
        <w:rPr>
          <w:rtl/>
        </w:rPr>
        <w:t>.</w:t>
      </w:r>
    </w:p>
    <w:p w:rsidR="00932F8A" w:rsidRPr="002A5F8F" w:rsidRDefault="00932F8A" w:rsidP="00932F8A">
      <w:pPr>
        <w:pStyle w:val="Heading2"/>
        <w:rPr>
          <w:rtl/>
          <w:lang w:bidi="fa-IR"/>
        </w:rPr>
      </w:pPr>
      <w:bookmarkStart w:id="516" w:name="_Toc354835487"/>
      <w:bookmarkStart w:id="517" w:name="_Toc450652741"/>
      <w:r w:rsidRPr="002A5F8F">
        <w:rPr>
          <w:rtl/>
          <w:lang w:bidi="fa-IR"/>
        </w:rPr>
        <w:t>2802</w:t>
      </w:r>
      <w:r>
        <w:rPr>
          <w:rtl/>
          <w:lang w:bidi="fa-IR"/>
        </w:rPr>
        <w:t xml:space="preserve"> ـ </w:t>
      </w:r>
      <w:r w:rsidRPr="002A5F8F">
        <w:rPr>
          <w:rtl/>
          <w:lang w:bidi="fa-IR"/>
        </w:rPr>
        <w:t>محمّد بن عمر الزيّات :</w:t>
      </w:r>
      <w:bookmarkEnd w:id="516"/>
      <w:bookmarkEnd w:id="517"/>
      <w:r w:rsidRPr="002A5F8F">
        <w:rPr>
          <w:rtl/>
          <w:lang w:bidi="fa-IR"/>
        </w:rPr>
        <w:t xml:space="preserve"> </w:t>
      </w:r>
    </w:p>
    <w:p w:rsidR="00932F8A" w:rsidRPr="002A5F8F" w:rsidRDefault="00932F8A" w:rsidP="00162827">
      <w:pPr>
        <w:pStyle w:val="libNormal"/>
        <w:rPr>
          <w:rtl/>
        </w:rPr>
      </w:pPr>
      <w:r w:rsidRPr="002A5F8F">
        <w:rPr>
          <w:rtl/>
        </w:rPr>
        <w:t>له كتاب رويناه بهذا الإسناد عن أحمد بن أبي عبد الله ،</w:t>
      </w:r>
      <w:r>
        <w:rPr>
          <w:rtl/>
        </w:rPr>
        <w:t xml:space="preserve"> </w:t>
      </w:r>
      <w:r w:rsidRPr="00162827">
        <w:rPr>
          <w:rStyle w:val="libBold2Char"/>
          <w:rtl/>
        </w:rPr>
        <w:t>ست</w:t>
      </w:r>
      <w:r w:rsidRPr="002A5F8F">
        <w:rPr>
          <w:rtl/>
        </w:rPr>
        <w:t xml:space="preserve">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المنهج : وتقدّم ما فيه في عمر بن أُذينة.</w:t>
      </w:r>
    </w:p>
    <w:p w:rsidR="00932F8A" w:rsidRPr="002A5F8F" w:rsidRDefault="00932F8A" w:rsidP="00767EB3">
      <w:pPr>
        <w:pStyle w:val="libFootnote0"/>
        <w:rPr>
          <w:rtl/>
          <w:lang w:bidi="fa-IR"/>
        </w:rPr>
      </w:pPr>
      <w:r w:rsidRPr="002A5F8F">
        <w:rPr>
          <w:rtl/>
        </w:rPr>
        <w:t>(2) عن رجال الكشّي : 334 / 612.</w:t>
      </w:r>
    </w:p>
    <w:p w:rsidR="00932F8A" w:rsidRPr="002A5F8F" w:rsidRDefault="00932F8A" w:rsidP="00767EB3">
      <w:pPr>
        <w:pStyle w:val="libFootnote0"/>
        <w:rPr>
          <w:rtl/>
          <w:lang w:bidi="fa-IR"/>
        </w:rPr>
      </w:pPr>
      <w:r w:rsidRPr="002A5F8F">
        <w:rPr>
          <w:rtl/>
        </w:rPr>
        <w:t xml:space="preserve">(3) ذكره الصدوق بهذا العنوان في عيون أخبار الرضا </w:t>
      </w:r>
      <w:r w:rsidR="00380D63" w:rsidRPr="00380D63">
        <w:rPr>
          <w:rStyle w:val="libAlaemChar"/>
          <w:rtl/>
        </w:rPr>
        <w:t>عليه‌السلام</w:t>
      </w:r>
      <w:r w:rsidRPr="002A5F8F">
        <w:rPr>
          <w:rtl/>
        </w:rPr>
        <w:t xml:space="preserve"> 2 : 68 / 316.</w:t>
      </w:r>
    </w:p>
    <w:p w:rsidR="00932F8A" w:rsidRPr="002A5F8F" w:rsidRDefault="00932F8A" w:rsidP="00767EB3">
      <w:pPr>
        <w:pStyle w:val="libFootnote0"/>
        <w:rPr>
          <w:rtl/>
          <w:lang w:bidi="fa-IR"/>
        </w:rPr>
      </w:pPr>
      <w:r w:rsidRPr="002A5F8F">
        <w:rPr>
          <w:rtl/>
        </w:rPr>
        <w:t>(4) تعليقة الوحيد البهبهاني : 312.</w:t>
      </w:r>
    </w:p>
    <w:p w:rsidR="00932F8A" w:rsidRPr="002A5F8F" w:rsidRDefault="00932F8A" w:rsidP="00767EB3">
      <w:pPr>
        <w:pStyle w:val="libFootnote0"/>
        <w:rPr>
          <w:rtl/>
          <w:lang w:bidi="fa-IR"/>
        </w:rPr>
      </w:pPr>
      <w:r w:rsidRPr="002A5F8F">
        <w:rPr>
          <w:rtl/>
        </w:rPr>
        <w:t>(5) الخلاصة : 255 / 47 وفيها : ابن عمرو ، وفي النسخة الخطيّة منها : ابن عمر.</w:t>
      </w:r>
    </w:p>
    <w:p w:rsidR="00932F8A" w:rsidRPr="002A5F8F" w:rsidRDefault="00932F8A" w:rsidP="00767EB3">
      <w:pPr>
        <w:pStyle w:val="libFootnote0"/>
        <w:rPr>
          <w:rtl/>
          <w:lang w:bidi="fa-IR"/>
        </w:rPr>
      </w:pPr>
      <w:r w:rsidRPr="002A5F8F">
        <w:rPr>
          <w:rtl/>
        </w:rPr>
        <w:t>(6) رجال النجاشي : 344 / 929.</w:t>
      </w:r>
    </w:p>
    <w:p w:rsidR="00932F8A" w:rsidRPr="002A5F8F" w:rsidRDefault="00932F8A" w:rsidP="00767EB3">
      <w:pPr>
        <w:pStyle w:val="libFootnote0"/>
        <w:rPr>
          <w:rtl/>
          <w:lang w:bidi="fa-IR"/>
        </w:rPr>
      </w:pPr>
      <w:r w:rsidRPr="002A5F8F">
        <w:rPr>
          <w:rtl/>
        </w:rPr>
        <w:t>(7) رجال الشيخ : 513 / 121 وفيه : ابن عمر ، وفي مجمع الرجال : 6 / 9 نقلاً عنه : ابن عمر ، عمرو ( خ ل )</w:t>
      </w:r>
      <w:r>
        <w:rPr>
          <w:rtl/>
        </w:rPr>
        <w:t>.</w:t>
      </w:r>
    </w:p>
    <w:p w:rsidR="00932F8A" w:rsidRPr="002A5F8F" w:rsidRDefault="00932F8A" w:rsidP="00767EB3">
      <w:pPr>
        <w:pStyle w:val="libFootnote0"/>
        <w:rPr>
          <w:rtl/>
          <w:lang w:bidi="fa-IR"/>
        </w:rPr>
      </w:pPr>
      <w:r w:rsidRPr="002A5F8F">
        <w:rPr>
          <w:rtl/>
        </w:rPr>
        <w:t>(8) منهج المقال : 312.</w:t>
      </w:r>
    </w:p>
    <w:p w:rsidR="00932F8A" w:rsidRPr="002A5F8F" w:rsidRDefault="00932F8A" w:rsidP="00767EB3">
      <w:pPr>
        <w:pStyle w:val="libFootnote0"/>
        <w:rPr>
          <w:rtl/>
          <w:lang w:bidi="fa-IR"/>
        </w:rPr>
      </w:pPr>
      <w:r w:rsidRPr="002A5F8F">
        <w:rPr>
          <w:rtl/>
        </w:rPr>
        <w:t>(9) هداية المحدّثين : 247.</w:t>
      </w:r>
    </w:p>
    <w:p w:rsidR="00932F8A" w:rsidRPr="002A5F8F" w:rsidRDefault="00932F8A" w:rsidP="00767EB3">
      <w:pPr>
        <w:pStyle w:val="libFootnote0"/>
        <w:rPr>
          <w:rtl/>
          <w:lang w:bidi="fa-IR"/>
        </w:rPr>
      </w:pPr>
      <w:r w:rsidRPr="002A5F8F">
        <w:rPr>
          <w:rtl/>
        </w:rPr>
        <w:t>(10) هداية المحدّثين : 247. وما بين القوسين لم يرد في نسخة « ش »</w:t>
      </w:r>
      <w:r>
        <w:rPr>
          <w:rtl/>
        </w:rPr>
        <w:t>.</w:t>
      </w:r>
    </w:p>
    <w:p w:rsidR="00932F8A" w:rsidRPr="002A5F8F" w:rsidRDefault="00932F8A" w:rsidP="00767EB3">
      <w:pPr>
        <w:pStyle w:val="libFootnote0"/>
        <w:rPr>
          <w:rtl/>
          <w:lang w:bidi="fa-IR"/>
        </w:rPr>
      </w:pPr>
      <w:r w:rsidRPr="002A5F8F">
        <w:rPr>
          <w:rtl/>
        </w:rPr>
        <w:t>(11) الفهرست : 154 / 695 ، وفيه : ابن عمرو.</w:t>
      </w:r>
    </w:p>
    <w:p w:rsidR="00932F8A" w:rsidRPr="002A5F8F" w:rsidRDefault="00932F8A" w:rsidP="00162827">
      <w:pPr>
        <w:pStyle w:val="libNormal"/>
        <w:rPr>
          <w:rtl/>
        </w:rPr>
      </w:pPr>
      <w:r>
        <w:rPr>
          <w:rtl/>
        </w:rPr>
        <w:br w:type="page"/>
      </w:r>
      <w:r w:rsidRPr="002A5F8F">
        <w:rPr>
          <w:rtl/>
        </w:rPr>
        <w:lastRenderedPageBreak/>
        <w:t xml:space="preserve">والإسناد : جماعة ، عن أبي المفضّل ، عن ابن بطّة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يحتمل كونه ابن عمرو السابق </w:t>
      </w:r>
      <w:r w:rsidRPr="00162827">
        <w:rPr>
          <w:rStyle w:val="libFootnotenumChar"/>
          <w:rtl/>
        </w:rPr>
        <w:t>(2)</w:t>
      </w:r>
      <w:r>
        <w:rPr>
          <w:rtl/>
        </w:rPr>
        <w:t>.</w:t>
      </w:r>
    </w:p>
    <w:p w:rsidR="00932F8A" w:rsidRPr="002A5F8F" w:rsidRDefault="00932F8A" w:rsidP="00932F8A">
      <w:pPr>
        <w:pStyle w:val="Heading2"/>
        <w:rPr>
          <w:rtl/>
          <w:lang w:bidi="fa-IR"/>
        </w:rPr>
      </w:pPr>
      <w:bookmarkStart w:id="518" w:name="_Toc354835488"/>
      <w:bookmarkStart w:id="519" w:name="_Toc450652742"/>
      <w:r w:rsidRPr="002A5F8F">
        <w:rPr>
          <w:rtl/>
          <w:lang w:bidi="fa-IR"/>
        </w:rPr>
        <w:t>2803</w:t>
      </w:r>
      <w:r>
        <w:rPr>
          <w:rtl/>
          <w:lang w:bidi="fa-IR"/>
        </w:rPr>
        <w:t xml:space="preserve"> ـ </w:t>
      </w:r>
      <w:r w:rsidRPr="002A5F8F">
        <w:rPr>
          <w:rtl/>
          <w:lang w:bidi="fa-IR"/>
        </w:rPr>
        <w:t>محمّد بن عمر الزيدي :</w:t>
      </w:r>
      <w:bookmarkEnd w:id="518"/>
      <w:bookmarkEnd w:id="519"/>
      <w:r w:rsidRPr="002A5F8F">
        <w:rPr>
          <w:rtl/>
          <w:lang w:bidi="fa-IR"/>
        </w:rPr>
        <w:t xml:space="preserve"> </w:t>
      </w:r>
    </w:p>
    <w:p w:rsidR="00932F8A" w:rsidRPr="002A5F8F" w:rsidRDefault="00932F8A" w:rsidP="00162827">
      <w:pPr>
        <w:pStyle w:val="libNormal"/>
        <w:rPr>
          <w:rtl/>
        </w:rPr>
      </w:pPr>
      <w:r w:rsidRPr="002A5F8F">
        <w:rPr>
          <w:rtl/>
        </w:rPr>
        <w:t xml:space="preserve">له كتاب الفرائض عن الصادق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ست : </w:t>
      </w:r>
      <w:r w:rsidRPr="002A5F8F">
        <w:rPr>
          <w:rtl/>
        </w:rPr>
        <w:t xml:space="preserve">أخبرنا ابن عبدون </w:t>
      </w:r>
      <w:r w:rsidRPr="00162827">
        <w:rPr>
          <w:rStyle w:val="libFootnotenumChar"/>
          <w:rtl/>
        </w:rPr>
        <w:t>(4)</w:t>
      </w:r>
      <w:r w:rsidRPr="002A5F8F">
        <w:rPr>
          <w:rtl/>
        </w:rPr>
        <w:t xml:space="preserve"> ، عن الدوري ، عن أبي محمّد الحسن بن محمّد بن يحيى العلوي ابن أخي طاهر ، عن الحسن بن قادم الدمشقي ، عن أبيه ، عن علي بن جعفر البصري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لم</w:t>
      </w:r>
      <w:r w:rsidRPr="002A5F8F">
        <w:rPr>
          <w:rtl/>
        </w:rPr>
        <w:t xml:space="preserve"> </w:t>
      </w:r>
      <w:r w:rsidRPr="00162827">
        <w:rPr>
          <w:rStyle w:val="libFootnotenumChar"/>
          <w:rtl/>
        </w:rPr>
        <w:t>(6)</w:t>
      </w:r>
      <w:r>
        <w:rPr>
          <w:rtl/>
        </w:rPr>
        <w:t>.</w:t>
      </w:r>
      <w:r w:rsidRPr="002A5F8F">
        <w:rPr>
          <w:rtl/>
        </w:rPr>
        <w:t xml:space="preserve"> وهو كما ترى.</w:t>
      </w:r>
    </w:p>
    <w:p w:rsidR="00932F8A" w:rsidRPr="002A5F8F" w:rsidRDefault="00932F8A" w:rsidP="00162827">
      <w:pPr>
        <w:pStyle w:val="libNormal"/>
        <w:rPr>
          <w:rtl/>
        </w:rPr>
      </w:pPr>
      <w:r w:rsidRPr="00162827">
        <w:rPr>
          <w:rStyle w:val="libBold2Char"/>
          <w:rtl/>
        </w:rPr>
        <w:t xml:space="preserve">أقول : </w:t>
      </w:r>
      <w:r w:rsidRPr="002A5F8F">
        <w:rPr>
          <w:rtl/>
        </w:rPr>
        <w:t>ذكره</w:t>
      </w:r>
      <w:r w:rsidRPr="00162827">
        <w:rPr>
          <w:rStyle w:val="libBold2Char"/>
          <w:rtl/>
        </w:rPr>
        <w:t xml:space="preserve"> صه</w:t>
      </w:r>
      <w:r w:rsidRPr="002A5F8F">
        <w:rPr>
          <w:rtl/>
        </w:rPr>
        <w:t xml:space="preserve"> و</w:t>
      </w:r>
      <w:r w:rsidRPr="00162827">
        <w:rPr>
          <w:rStyle w:val="libBold2Char"/>
          <w:rtl/>
        </w:rPr>
        <w:t xml:space="preserve"> د</w:t>
      </w:r>
      <w:r w:rsidRPr="002A5F8F">
        <w:rPr>
          <w:rtl/>
        </w:rPr>
        <w:t xml:space="preserve"> في القسم الأوّل ،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عمر الزيدي ، عنه علي بن جعفر البصري </w:t>
      </w:r>
      <w:r w:rsidRPr="00162827">
        <w:rPr>
          <w:rStyle w:val="libFootnotenumChar"/>
          <w:rtl/>
        </w:rPr>
        <w:t>(7)</w:t>
      </w:r>
      <w:r>
        <w:rPr>
          <w:rtl/>
        </w:rPr>
        <w:t>.</w:t>
      </w:r>
    </w:p>
    <w:p w:rsidR="00932F8A" w:rsidRPr="002A5F8F" w:rsidRDefault="00932F8A" w:rsidP="00932F8A">
      <w:pPr>
        <w:pStyle w:val="Heading2"/>
        <w:rPr>
          <w:rtl/>
          <w:lang w:bidi="fa-IR"/>
        </w:rPr>
      </w:pPr>
      <w:bookmarkStart w:id="520" w:name="_Toc354835489"/>
      <w:bookmarkStart w:id="521" w:name="_Toc450652743"/>
      <w:r w:rsidRPr="002A5F8F">
        <w:rPr>
          <w:rtl/>
          <w:lang w:bidi="fa-IR"/>
        </w:rPr>
        <w:t>2804</w:t>
      </w:r>
      <w:r>
        <w:rPr>
          <w:rtl/>
          <w:lang w:bidi="fa-IR"/>
        </w:rPr>
        <w:t xml:space="preserve"> ـ </w:t>
      </w:r>
      <w:r w:rsidRPr="002A5F8F">
        <w:rPr>
          <w:rtl/>
          <w:lang w:bidi="fa-IR"/>
        </w:rPr>
        <w:t>محمّد بن عمر بن سلام :</w:t>
      </w:r>
      <w:bookmarkEnd w:id="520"/>
      <w:bookmarkEnd w:id="521"/>
      <w:r w:rsidRPr="002A5F8F">
        <w:rPr>
          <w:rtl/>
          <w:lang w:bidi="fa-IR"/>
        </w:rPr>
        <w:t xml:space="preserve"> </w:t>
      </w:r>
    </w:p>
    <w:p w:rsidR="00932F8A" w:rsidRPr="002A5F8F" w:rsidRDefault="00932F8A" w:rsidP="00162827">
      <w:pPr>
        <w:pStyle w:val="libNormal"/>
        <w:rPr>
          <w:rtl/>
        </w:rPr>
      </w:pPr>
      <w:r w:rsidRPr="002A5F8F">
        <w:rPr>
          <w:rtl/>
        </w:rPr>
        <w:t>الجعابي أبو بكر ، أخبرنا عنه محمّد بن محمّد بن النعمان ،</w:t>
      </w:r>
      <w:r>
        <w:rPr>
          <w:rtl/>
        </w:rPr>
        <w:t xml:space="preserve"> </w:t>
      </w:r>
      <w:r w:rsidRPr="00162827">
        <w:rPr>
          <w:rStyle w:val="libBold2Char"/>
          <w:rtl/>
        </w:rPr>
        <w:t>لم</w:t>
      </w:r>
      <w:r w:rsidRPr="002A5F8F">
        <w:rPr>
          <w:rtl/>
        </w:rPr>
        <w:t xml:space="preserve"> </w:t>
      </w:r>
      <w:r w:rsidRPr="00162827">
        <w:rPr>
          <w:rStyle w:val="libFootnotenumChar"/>
          <w:rtl/>
        </w:rPr>
        <w:t>(8)</w:t>
      </w:r>
      <w:r>
        <w:rPr>
          <w:rtl/>
        </w:rPr>
        <w:t>.</w:t>
      </w:r>
      <w:r w:rsidRPr="002A5F8F">
        <w:rPr>
          <w:rtl/>
        </w:rPr>
        <w:t xml:space="preserve"> ويأتي : ابن عمر بن محمّد سالم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154 / 692.</w:t>
      </w:r>
    </w:p>
    <w:p w:rsidR="00932F8A" w:rsidRPr="002A5F8F" w:rsidRDefault="00932F8A" w:rsidP="00767EB3">
      <w:pPr>
        <w:pStyle w:val="libFootnote0"/>
        <w:rPr>
          <w:rtl/>
          <w:lang w:bidi="fa-IR"/>
        </w:rPr>
      </w:pPr>
      <w:r w:rsidRPr="002A5F8F">
        <w:rPr>
          <w:rtl/>
        </w:rPr>
        <w:t>(2) لم يرد له ذكر في نسخنا من التعليقة.</w:t>
      </w:r>
    </w:p>
    <w:p w:rsidR="00932F8A" w:rsidRPr="002A5F8F" w:rsidRDefault="00932F8A" w:rsidP="00767EB3">
      <w:pPr>
        <w:pStyle w:val="libFootnote0"/>
        <w:rPr>
          <w:rtl/>
          <w:lang w:bidi="fa-IR"/>
        </w:rPr>
      </w:pPr>
      <w:r w:rsidRPr="002A5F8F">
        <w:rPr>
          <w:rtl/>
        </w:rPr>
        <w:t>(3) الخلاصة : 146 / 42.</w:t>
      </w:r>
    </w:p>
    <w:p w:rsidR="00932F8A" w:rsidRPr="002A5F8F" w:rsidRDefault="00932F8A" w:rsidP="00767EB3">
      <w:pPr>
        <w:pStyle w:val="libFootnote0"/>
        <w:rPr>
          <w:rtl/>
          <w:lang w:bidi="fa-IR"/>
        </w:rPr>
      </w:pPr>
      <w:r w:rsidRPr="002A5F8F">
        <w:rPr>
          <w:rtl/>
        </w:rPr>
        <w:t>(4) في نسخة « م » : أحمد بن عبدون.</w:t>
      </w:r>
    </w:p>
    <w:p w:rsidR="00932F8A" w:rsidRPr="002A5F8F" w:rsidRDefault="00932F8A" w:rsidP="00767EB3">
      <w:pPr>
        <w:pStyle w:val="libFootnote0"/>
        <w:rPr>
          <w:rtl/>
          <w:lang w:bidi="fa-IR"/>
        </w:rPr>
      </w:pPr>
      <w:r w:rsidRPr="002A5F8F">
        <w:rPr>
          <w:rtl/>
        </w:rPr>
        <w:t>(5) الفهرست : 151 / 658.</w:t>
      </w:r>
    </w:p>
    <w:p w:rsidR="00932F8A" w:rsidRPr="002A5F8F" w:rsidRDefault="00932F8A" w:rsidP="00767EB3">
      <w:pPr>
        <w:pStyle w:val="libFootnote0"/>
        <w:rPr>
          <w:rtl/>
          <w:lang w:bidi="fa-IR"/>
        </w:rPr>
      </w:pPr>
      <w:r w:rsidRPr="002A5F8F">
        <w:rPr>
          <w:rtl/>
        </w:rPr>
        <w:t>(6) رجال ابن داود : 180 / 1469.</w:t>
      </w:r>
    </w:p>
    <w:p w:rsidR="00932F8A" w:rsidRPr="002A5F8F" w:rsidRDefault="00932F8A" w:rsidP="00767EB3">
      <w:pPr>
        <w:pStyle w:val="libFootnote0"/>
        <w:rPr>
          <w:rtl/>
          <w:lang w:bidi="fa-IR"/>
        </w:rPr>
      </w:pPr>
      <w:r w:rsidRPr="002A5F8F">
        <w:rPr>
          <w:rtl/>
        </w:rPr>
        <w:t>(7) هداية المحدّثين : 247. وما ذكر عن المشتركات لم يرد في نسخة « ش »</w:t>
      </w:r>
      <w:r>
        <w:rPr>
          <w:rtl/>
        </w:rPr>
        <w:t>.</w:t>
      </w:r>
    </w:p>
    <w:p w:rsidR="00932F8A" w:rsidRPr="002A5F8F" w:rsidRDefault="00932F8A" w:rsidP="00767EB3">
      <w:pPr>
        <w:pStyle w:val="libFootnote0"/>
        <w:rPr>
          <w:rtl/>
          <w:lang w:bidi="fa-IR"/>
        </w:rPr>
      </w:pPr>
      <w:r w:rsidRPr="002A5F8F">
        <w:rPr>
          <w:rtl/>
        </w:rPr>
        <w:t>(8) رجال الشيخ : 513 / 118 ، وفيه : ابن سلم.</w:t>
      </w:r>
    </w:p>
    <w:p w:rsidR="00932F8A" w:rsidRPr="002A5F8F" w:rsidRDefault="00932F8A" w:rsidP="00767EB3">
      <w:pPr>
        <w:pStyle w:val="libFootnote0"/>
        <w:rPr>
          <w:rtl/>
          <w:lang w:bidi="fa-IR"/>
        </w:rPr>
      </w:pPr>
      <w:r w:rsidRPr="002A5F8F">
        <w:rPr>
          <w:rtl/>
        </w:rPr>
        <w:t>(9) في المنهج : 312 : وسيأتي أنّه ابن عمر بن محمّد بن سالم ، انتهى. وذلك في ترجمة محمّد بن عمر بن محمّد بن سلم.</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في</w:t>
      </w:r>
      <w:r w:rsidRPr="00162827">
        <w:rPr>
          <w:rStyle w:val="libBold2Char"/>
          <w:rtl/>
        </w:rPr>
        <w:t xml:space="preserve"> مشكا : </w:t>
      </w:r>
      <w:r w:rsidRPr="002A5F8F">
        <w:rPr>
          <w:rtl/>
        </w:rPr>
        <w:t xml:space="preserve">ابن عمر بن سلام ، عنه المفيد </w:t>
      </w:r>
      <w:r w:rsidRPr="00162827">
        <w:rPr>
          <w:rStyle w:val="libFootnotenumChar"/>
          <w:rtl/>
        </w:rPr>
        <w:t>(1)</w:t>
      </w:r>
      <w:r>
        <w:rPr>
          <w:rtl/>
        </w:rPr>
        <w:t>.</w:t>
      </w:r>
    </w:p>
    <w:p w:rsidR="00932F8A" w:rsidRPr="002A5F8F" w:rsidRDefault="00932F8A" w:rsidP="00932F8A">
      <w:pPr>
        <w:pStyle w:val="Heading2"/>
        <w:rPr>
          <w:rtl/>
          <w:lang w:bidi="fa-IR"/>
        </w:rPr>
      </w:pPr>
      <w:bookmarkStart w:id="522" w:name="_Toc354835490"/>
      <w:bookmarkStart w:id="523" w:name="_Toc450652744"/>
      <w:r w:rsidRPr="002A5F8F">
        <w:rPr>
          <w:rtl/>
          <w:lang w:bidi="fa-IR"/>
        </w:rPr>
        <w:t>2805</w:t>
      </w:r>
      <w:r>
        <w:rPr>
          <w:rtl/>
          <w:lang w:bidi="fa-IR"/>
        </w:rPr>
        <w:t xml:space="preserve"> ـ </w:t>
      </w:r>
      <w:r w:rsidRPr="002A5F8F">
        <w:rPr>
          <w:rtl/>
          <w:lang w:bidi="fa-IR"/>
        </w:rPr>
        <w:t>محمّد بن عمر بن عبد العزيز :</w:t>
      </w:r>
      <w:bookmarkEnd w:id="522"/>
      <w:bookmarkEnd w:id="523"/>
      <w:r w:rsidRPr="002A5F8F">
        <w:rPr>
          <w:rtl/>
          <w:lang w:bidi="fa-IR"/>
        </w:rPr>
        <w:t xml:space="preserve"> </w:t>
      </w:r>
    </w:p>
    <w:p w:rsidR="00932F8A" w:rsidRPr="002A5F8F" w:rsidRDefault="00932F8A" w:rsidP="00162827">
      <w:pPr>
        <w:pStyle w:val="libNormal"/>
        <w:rPr>
          <w:rtl/>
        </w:rPr>
      </w:pPr>
      <w:r w:rsidRPr="002A5F8F">
        <w:rPr>
          <w:rtl/>
        </w:rPr>
        <w:t>الكشّي ، يكنّى أبا عمرو ، بصير بالأخبار والرجال ، حسن الاعتقاد ، وكان ثقةً عيناً ، روى عن الضعفاء ، وصحب العيّاشي وأخذ عنه وتخرّج عليه ، له كتاب الرجال كثير العلم إلاّ أنّ فيه أغلاطاً كثيرة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كان ثقةً عيناً ، وروى عن الضعفاء كثيراً ، وصحب العيّاشي وأخذ عنه وتخرّج عليه في داره الّتي كانت مرتعاً للشيعة وأهل العلم ، له كتاب الرجال كثير العلم إلاّ أنّ فيه أغلاطاً </w:t>
      </w:r>
      <w:r w:rsidRPr="00162827">
        <w:rPr>
          <w:rStyle w:val="libFootnotenumChar"/>
          <w:rtl/>
        </w:rPr>
        <w:t>(3)</w:t>
      </w:r>
      <w:r w:rsidRPr="002A5F8F">
        <w:rPr>
          <w:rtl/>
        </w:rPr>
        <w:t xml:space="preserve"> كثيرةً ، جعفر بن محمّد عنه بكتابه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ثقة ، بصير بالأخبار والرجال ، حسن الاعتقاد ، وله كتاب الرجال ، أخبرنا جماعة ، عن أبي محمّد هارون بن موسى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من غلمان العيّاشي ، ثقة ، بصير بالرجال والأخبار ، مستقيم المذهب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ذكر جملة من مشايخنا أنّ كتاب رجاله المذكور كان جامعاً لرواة العامّة والخاصّة خالطاً بعضهم ببعض ، فعمد إليه شيخ الطائفة طاب مضجعه فلخّصه وأسقط منه الفضلات وسمّاه باختيار الرجال ، والموجود في هذه الأزمان بل وزمان العلاّمة وما قاربه إنّما هو اختيار الشيخ لا الكشّي‌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247.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الخلاصة : 146 / 39.</w:t>
      </w:r>
    </w:p>
    <w:p w:rsidR="00932F8A" w:rsidRPr="002A5F8F" w:rsidRDefault="00932F8A" w:rsidP="00767EB3">
      <w:pPr>
        <w:pStyle w:val="libFootnote0"/>
        <w:rPr>
          <w:rtl/>
          <w:lang w:bidi="fa-IR"/>
        </w:rPr>
      </w:pPr>
      <w:r w:rsidRPr="002A5F8F">
        <w:rPr>
          <w:rtl/>
        </w:rPr>
        <w:t>(3) في المصدر : وفيه أغلاط.</w:t>
      </w:r>
    </w:p>
    <w:p w:rsidR="00932F8A" w:rsidRPr="002A5F8F" w:rsidRDefault="00932F8A" w:rsidP="00767EB3">
      <w:pPr>
        <w:pStyle w:val="libFootnote0"/>
        <w:rPr>
          <w:rtl/>
          <w:lang w:bidi="fa-IR"/>
        </w:rPr>
      </w:pPr>
      <w:r w:rsidRPr="002A5F8F">
        <w:rPr>
          <w:rtl/>
        </w:rPr>
        <w:t>(4) رجال النجاشي : 372 / 1018.</w:t>
      </w:r>
    </w:p>
    <w:p w:rsidR="00932F8A" w:rsidRPr="002A5F8F" w:rsidRDefault="00932F8A" w:rsidP="00767EB3">
      <w:pPr>
        <w:pStyle w:val="libFootnote0"/>
        <w:rPr>
          <w:rtl/>
          <w:lang w:bidi="fa-IR"/>
        </w:rPr>
      </w:pPr>
      <w:r w:rsidRPr="002A5F8F">
        <w:rPr>
          <w:rtl/>
        </w:rPr>
        <w:t>(5) الفهرست : 141 / 614.</w:t>
      </w:r>
    </w:p>
    <w:p w:rsidR="00932F8A" w:rsidRPr="002A5F8F" w:rsidRDefault="00932F8A" w:rsidP="00767EB3">
      <w:pPr>
        <w:pStyle w:val="libFootnote0"/>
        <w:rPr>
          <w:rtl/>
          <w:lang w:bidi="fa-IR"/>
        </w:rPr>
      </w:pPr>
      <w:r w:rsidRPr="002A5F8F">
        <w:rPr>
          <w:rtl/>
        </w:rPr>
        <w:t>(6) رجال الشيخ : 497 / 38.</w:t>
      </w:r>
    </w:p>
    <w:p w:rsidR="00932F8A" w:rsidRPr="002A5F8F" w:rsidRDefault="00932F8A" w:rsidP="00162827">
      <w:pPr>
        <w:pStyle w:val="libNormal0"/>
        <w:rPr>
          <w:rtl/>
        </w:rPr>
      </w:pPr>
      <w:r>
        <w:rPr>
          <w:rtl/>
        </w:rPr>
        <w:br w:type="page"/>
      </w:r>
      <w:r w:rsidRPr="002A5F8F">
        <w:rPr>
          <w:rtl/>
        </w:rPr>
        <w:lastRenderedPageBreak/>
        <w:t>الأصل.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عمر بن عبد العزيز الثقة ، عنه هارون بن موسى. وهو عن العيّاشي </w:t>
      </w:r>
      <w:r w:rsidRPr="00162827">
        <w:rPr>
          <w:rStyle w:val="libFootnotenumChar"/>
          <w:rtl/>
        </w:rPr>
        <w:t>(1)</w:t>
      </w:r>
      <w:r>
        <w:rPr>
          <w:rtl/>
        </w:rPr>
        <w:t>.</w:t>
      </w:r>
    </w:p>
    <w:p w:rsidR="00932F8A" w:rsidRPr="002A5F8F" w:rsidRDefault="00932F8A" w:rsidP="00932F8A">
      <w:pPr>
        <w:pStyle w:val="Heading2"/>
        <w:rPr>
          <w:rtl/>
          <w:lang w:bidi="fa-IR"/>
        </w:rPr>
      </w:pPr>
      <w:bookmarkStart w:id="524" w:name="_Toc354835491"/>
      <w:bookmarkStart w:id="525" w:name="_Toc450652745"/>
      <w:r w:rsidRPr="002A5F8F">
        <w:rPr>
          <w:rtl/>
          <w:lang w:bidi="fa-IR"/>
        </w:rPr>
        <w:t>2806</w:t>
      </w:r>
      <w:r>
        <w:rPr>
          <w:rtl/>
          <w:lang w:bidi="fa-IR"/>
        </w:rPr>
        <w:t xml:space="preserve"> ـ </w:t>
      </w:r>
      <w:r w:rsidRPr="002A5F8F">
        <w:rPr>
          <w:rtl/>
          <w:lang w:bidi="fa-IR"/>
        </w:rPr>
        <w:t>محمّد بن عمر بن عبيد :</w:t>
      </w:r>
      <w:bookmarkEnd w:id="524"/>
      <w:bookmarkEnd w:id="525"/>
      <w:r w:rsidRPr="002A5F8F">
        <w:rPr>
          <w:rtl/>
          <w:lang w:bidi="fa-IR"/>
        </w:rPr>
        <w:t xml:space="preserve"> </w:t>
      </w:r>
    </w:p>
    <w:p w:rsidR="00932F8A" w:rsidRPr="002A5F8F" w:rsidRDefault="00932F8A" w:rsidP="00162827">
      <w:pPr>
        <w:pStyle w:val="libNormal"/>
        <w:rPr>
          <w:rtl/>
        </w:rPr>
      </w:pPr>
      <w:r w:rsidRPr="002A5F8F">
        <w:rPr>
          <w:rtl/>
        </w:rPr>
        <w:t>الأنصاري العطّار الكوفي مولاهم ، وهو ابن أبي حفص ، 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الصادق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ثمّ زادا : قيل إنّه قيل إنّه كان يعدل بألف رجل ، مات سنة ستّ وسبعين ومائة.</w:t>
      </w:r>
    </w:p>
    <w:p w:rsidR="00932F8A" w:rsidRPr="002A5F8F" w:rsidRDefault="00932F8A" w:rsidP="00932F8A">
      <w:pPr>
        <w:pStyle w:val="Heading2"/>
        <w:rPr>
          <w:rtl/>
          <w:lang w:bidi="fa-IR"/>
        </w:rPr>
      </w:pPr>
      <w:bookmarkStart w:id="526" w:name="_Toc354835492"/>
      <w:bookmarkStart w:id="527" w:name="_Toc450652746"/>
      <w:r w:rsidRPr="002A5F8F">
        <w:rPr>
          <w:rtl/>
          <w:lang w:bidi="fa-IR"/>
        </w:rPr>
        <w:t>2807</w:t>
      </w:r>
      <w:r>
        <w:rPr>
          <w:rtl/>
          <w:lang w:bidi="fa-IR"/>
        </w:rPr>
        <w:t xml:space="preserve"> ـ </w:t>
      </w:r>
      <w:r w:rsidRPr="002A5F8F">
        <w:rPr>
          <w:rtl/>
          <w:lang w:bidi="fa-IR"/>
        </w:rPr>
        <w:t>محمّد بن عمر بن علي :</w:t>
      </w:r>
      <w:bookmarkEnd w:id="526"/>
      <w:bookmarkEnd w:id="527"/>
      <w:r w:rsidRPr="002A5F8F">
        <w:rPr>
          <w:rtl/>
          <w:lang w:bidi="fa-IR"/>
        </w:rPr>
        <w:t xml:space="preserve"> </w:t>
      </w:r>
    </w:p>
    <w:p w:rsidR="00932F8A" w:rsidRPr="002A5F8F" w:rsidRDefault="00932F8A" w:rsidP="00162827">
      <w:pPr>
        <w:pStyle w:val="libNormal"/>
        <w:rPr>
          <w:rtl/>
        </w:rPr>
      </w:pPr>
      <w:r w:rsidRPr="002A5F8F">
        <w:rPr>
          <w:rtl/>
        </w:rPr>
        <w:t xml:space="preserve">ابن الحسين </w:t>
      </w:r>
      <w:r w:rsidR="00380D63" w:rsidRPr="00380D63">
        <w:rPr>
          <w:rStyle w:val="libAlaemChar"/>
          <w:rtl/>
        </w:rPr>
        <w:t>عليه‌السلام</w:t>
      </w:r>
      <w:r w:rsidRPr="002A5F8F">
        <w:rPr>
          <w:rtl/>
        </w:rPr>
        <w:t xml:space="preserve"> الهاشمي المدني ، أسند عنه ، مات سنة إحدى وسبعين </w:t>
      </w:r>
      <w:r w:rsidRPr="00162827">
        <w:rPr>
          <w:rStyle w:val="libFootnotenumChar"/>
          <w:rtl/>
        </w:rPr>
        <w:t>(4)</w:t>
      </w:r>
      <w:r w:rsidRPr="002A5F8F">
        <w:rPr>
          <w:rtl/>
        </w:rPr>
        <w:t xml:space="preserve"> ومائة ، وله أربع وستّون </w:t>
      </w:r>
      <w:r w:rsidRPr="00162827">
        <w:rPr>
          <w:rStyle w:val="libFootnotenumChar"/>
          <w:rtl/>
        </w:rPr>
        <w:t>(5)</w:t>
      </w:r>
      <w:r w:rsidRPr="002A5F8F">
        <w:rPr>
          <w:rtl/>
        </w:rPr>
        <w:t xml:space="preserve"> سنة ، ق </w:t>
      </w:r>
      <w:r w:rsidRPr="00162827">
        <w:rPr>
          <w:rStyle w:val="libFootnotenumChar"/>
          <w:rtl/>
        </w:rPr>
        <w:t>(6)</w:t>
      </w:r>
      <w:r w:rsidRPr="002A5F8F">
        <w:rPr>
          <w:rtl/>
        </w:rPr>
        <w:t xml:space="preserve"> »</w:t>
      </w:r>
      <w:r>
        <w:rPr>
          <w:rtl/>
        </w:rPr>
        <w:t>.</w:t>
      </w:r>
    </w:p>
    <w:p w:rsidR="00932F8A" w:rsidRPr="002A5F8F" w:rsidRDefault="00932F8A" w:rsidP="00932F8A">
      <w:pPr>
        <w:pStyle w:val="Heading2"/>
        <w:rPr>
          <w:rtl/>
          <w:lang w:bidi="fa-IR"/>
        </w:rPr>
      </w:pPr>
      <w:bookmarkStart w:id="528" w:name="_Toc354835493"/>
      <w:bookmarkStart w:id="529" w:name="_Toc450652747"/>
      <w:r w:rsidRPr="002A5F8F">
        <w:rPr>
          <w:rtl/>
          <w:lang w:bidi="fa-IR"/>
        </w:rPr>
        <w:t>2808</w:t>
      </w:r>
      <w:r>
        <w:rPr>
          <w:rtl/>
          <w:lang w:bidi="fa-IR"/>
        </w:rPr>
        <w:t xml:space="preserve"> ـ </w:t>
      </w:r>
      <w:r w:rsidRPr="002A5F8F">
        <w:rPr>
          <w:rtl/>
          <w:lang w:bidi="fa-IR"/>
        </w:rPr>
        <w:t>محمّد بن عمر بن محمّد :</w:t>
      </w:r>
      <w:bookmarkEnd w:id="528"/>
      <w:bookmarkEnd w:id="529"/>
      <w:r w:rsidRPr="002A5F8F">
        <w:rPr>
          <w:rtl/>
          <w:lang w:bidi="fa-IR"/>
        </w:rPr>
        <w:t xml:space="preserve"> </w:t>
      </w:r>
    </w:p>
    <w:p w:rsidR="00932F8A" w:rsidRPr="002A5F8F" w:rsidRDefault="00932F8A" w:rsidP="00162827">
      <w:pPr>
        <w:pStyle w:val="libNormal"/>
        <w:rPr>
          <w:rtl/>
        </w:rPr>
      </w:pPr>
      <w:r w:rsidRPr="002A5F8F">
        <w:rPr>
          <w:rtl/>
        </w:rPr>
        <w:t>ابن سلم بغير ميم بن البراء بن سبرة بن سيّار بالراء التميمي أبو بكر المعروف بالجعابي الحافظ القاضي ، كان من حفّاظ الحديث وأجلاّء أهل العلم والناقدين للحديث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247.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رجال الشيخ : 296 / 254.</w:t>
      </w:r>
    </w:p>
    <w:p w:rsidR="00932F8A" w:rsidRPr="002A5F8F" w:rsidRDefault="00932F8A" w:rsidP="00767EB3">
      <w:pPr>
        <w:pStyle w:val="libFootnote0"/>
        <w:rPr>
          <w:rtl/>
          <w:lang w:bidi="fa-IR"/>
        </w:rPr>
      </w:pPr>
      <w:r w:rsidRPr="002A5F8F">
        <w:rPr>
          <w:rtl/>
        </w:rPr>
        <w:t>(3) الخلاصة : 138 / 8.</w:t>
      </w:r>
    </w:p>
    <w:p w:rsidR="00932F8A" w:rsidRPr="002A5F8F" w:rsidRDefault="00932F8A" w:rsidP="00767EB3">
      <w:pPr>
        <w:pStyle w:val="libFootnote0"/>
        <w:rPr>
          <w:rtl/>
          <w:lang w:bidi="fa-IR"/>
        </w:rPr>
      </w:pPr>
      <w:r w:rsidRPr="002A5F8F">
        <w:rPr>
          <w:rtl/>
        </w:rPr>
        <w:t>(4) في نسخة « ش » : وثمانين.</w:t>
      </w:r>
    </w:p>
    <w:p w:rsidR="00932F8A" w:rsidRPr="002A5F8F" w:rsidRDefault="00932F8A" w:rsidP="00767EB3">
      <w:pPr>
        <w:pStyle w:val="libFootnote0"/>
        <w:rPr>
          <w:rtl/>
          <w:lang w:bidi="fa-IR"/>
        </w:rPr>
      </w:pPr>
      <w:r w:rsidRPr="002A5F8F">
        <w:rPr>
          <w:rtl/>
        </w:rPr>
        <w:t>(5) في نسخة « ش » : وأربعون.</w:t>
      </w:r>
    </w:p>
    <w:p w:rsidR="00932F8A" w:rsidRPr="002A5F8F" w:rsidRDefault="00932F8A" w:rsidP="00767EB3">
      <w:pPr>
        <w:pStyle w:val="libFootnote0"/>
        <w:rPr>
          <w:rtl/>
          <w:lang w:bidi="fa-IR"/>
        </w:rPr>
      </w:pPr>
      <w:r w:rsidRPr="002A5F8F">
        <w:rPr>
          <w:rtl/>
        </w:rPr>
        <w:t xml:space="preserve">(6) رجال الشيخ : 279 / 2 ، وفيه : ابن الحسين بن علي بن أبي طالب </w:t>
      </w:r>
      <w:r w:rsidR="00380D63" w:rsidRPr="00380D63">
        <w:rPr>
          <w:rStyle w:val="libAlaemChar"/>
          <w:rtl/>
        </w:rPr>
        <w:t>عليه‌السلام</w:t>
      </w:r>
      <w:r>
        <w:rPr>
          <w:rtl/>
        </w:rPr>
        <w:t>.</w:t>
      </w:r>
      <w:r w:rsidRPr="002A5F8F">
        <w:rPr>
          <w:rtl/>
        </w:rPr>
        <w:t xml:space="preserve"> إلى آخره.</w:t>
      </w:r>
    </w:p>
    <w:p w:rsidR="00932F8A" w:rsidRPr="002A5F8F" w:rsidRDefault="00932F8A" w:rsidP="00767EB3">
      <w:pPr>
        <w:pStyle w:val="libFootnote0"/>
        <w:rPr>
          <w:rtl/>
          <w:lang w:bidi="fa-IR"/>
        </w:rPr>
      </w:pPr>
      <w:r w:rsidRPr="002A5F8F">
        <w:rPr>
          <w:rtl/>
        </w:rPr>
        <w:t>(7) الخلاصة : 146 / 41.</w:t>
      </w:r>
    </w:p>
    <w:p w:rsidR="00932F8A" w:rsidRPr="002A5F8F" w:rsidRDefault="00932F8A" w:rsidP="00162827">
      <w:pPr>
        <w:pStyle w:val="libNormal"/>
        <w:rPr>
          <w:rtl/>
        </w:rPr>
      </w:pPr>
      <w:r>
        <w:rPr>
          <w:rtl/>
        </w:rPr>
        <w:br w:type="page"/>
      </w:r>
      <w:r w:rsidRPr="00162827">
        <w:rPr>
          <w:rStyle w:val="libBold2Char"/>
          <w:rtl/>
        </w:rPr>
        <w:lastRenderedPageBreak/>
        <w:t>جش</w:t>
      </w:r>
      <w:r w:rsidRPr="002A5F8F">
        <w:rPr>
          <w:rtl/>
        </w:rPr>
        <w:t xml:space="preserve"> إلاّ الترجمة إلى قوله : أهل العلم ؛ وفيه سلام بالألف ، ويسار بدل سيّار </w:t>
      </w:r>
      <w:r w:rsidRPr="00162827">
        <w:rPr>
          <w:rStyle w:val="libFootnotenumChar"/>
          <w:rtl/>
        </w:rPr>
        <w:t>(1)</w:t>
      </w:r>
      <w:r>
        <w:rPr>
          <w:rtl/>
        </w:rPr>
        <w:t>.</w:t>
      </w:r>
    </w:p>
    <w:p w:rsidR="00932F8A" w:rsidRPr="002A5F8F" w:rsidRDefault="00932F8A" w:rsidP="00162827">
      <w:pPr>
        <w:pStyle w:val="libNormal"/>
        <w:rPr>
          <w:rtl/>
        </w:rPr>
      </w:pPr>
      <w:r w:rsidRPr="002A5F8F">
        <w:rPr>
          <w:rtl/>
        </w:rPr>
        <w:t>وقال</w:t>
      </w:r>
      <w:r w:rsidRPr="00162827">
        <w:rPr>
          <w:rStyle w:val="libBold2Char"/>
          <w:rtl/>
        </w:rPr>
        <w:t xml:space="preserve"> شه</w:t>
      </w:r>
      <w:r w:rsidRPr="002A5F8F">
        <w:rPr>
          <w:rtl/>
        </w:rPr>
        <w:t xml:space="preserve"> : ( قال</w:t>
      </w:r>
      <w:r w:rsidRPr="00162827">
        <w:rPr>
          <w:rStyle w:val="libBold2Char"/>
          <w:rtl/>
        </w:rPr>
        <w:t xml:space="preserve"> د : </w:t>
      </w:r>
      <w:r w:rsidRPr="002A5F8F">
        <w:rPr>
          <w:rtl/>
        </w:rPr>
        <w:t xml:space="preserve">إنّه ابن سالم ، ابن يسار ) </w:t>
      </w:r>
      <w:r w:rsidRPr="00162827">
        <w:rPr>
          <w:rStyle w:val="libFootnotenumChar"/>
          <w:rtl/>
        </w:rPr>
        <w:t>(2)</w:t>
      </w:r>
      <w:r w:rsidRPr="002A5F8F">
        <w:rPr>
          <w:rtl/>
        </w:rPr>
        <w:t xml:space="preserve"> ، وبعض أصحابنا توهّم سلماً حيث رآه بغير ألف حتّى أوقعه هذا الوهم إلى أن قال : سلم بغير ميم ، كأنّه </w:t>
      </w:r>
      <w:r w:rsidRPr="00162827">
        <w:rPr>
          <w:rStyle w:val="libFootnotenumChar"/>
          <w:rtl/>
        </w:rPr>
        <w:t>(3)</w:t>
      </w:r>
      <w:r w:rsidRPr="002A5F8F">
        <w:rPr>
          <w:rtl/>
        </w:rPr>
        <w:t xml:space="preserve"> احترز أنْ يُتوهّم مسلماً بالميم ؛ وأثبت جدّه سيّار وإنّما هو يسار بتقديم الياء </w:t>
      </w:r>
      <w:r w:rsidRPr="00162827">
        <w:rPr>
          <w:rStyle w:val="libFootnotenumChar"/>
          <w:rtl/>
        </w:rPr>
        <w:t>(4)</w:t>
      </w:r>
      <w:r w:rsidRPr="002A5F8F">
        <w:rPr>
          <w:rtl/>
        </w:rPr>
        <w:t xml:space="preserve"> ، انتهى </w:t>
      </w:r>
      <w:r w:rsidRPr="00162827">
        <w:rPr>
          <w:rStyle w:val="libFootnotenumChar"/>
          <w:rtl/>
        </w:rPr>
        <w:t>(5)</w:t>
      </w:r>
      <w:r>
        <w:rPr>
          <w:rtl/>
        </w:rPr>
        <w:t>.</w:t>
      </w:r>
    </w:p>
    <w:p w:rsidR="00932F8A" w:rsidRPr="002A5F8F" w:rsidRDefault="00932F8A" w:rsidP="00162827">
      <w:pPr>
        <w:pStyle w:val="libNormal"/>
        <w:rPr>
          <w:rtl/>
        </w:rPr>
      </w:pPr>
      <w:r w:rsidRPr="002A5F8F">
        <w:rPr>
          <w:rtl/>
        </w:rPr>
        <w:t>ثمّ زاد</w:t>
      </w:r>
      <w:r w:rsidRPr="00162827">
        <w:rPr>
          <w:rStyle w:val="libBold2Char"/>
          <w:rtl/>
        </w:rPr>
        <w:t xml:space="preserve"> جش : </w:t>
      </w:r>
      <w:r w:rsidRPr="002A5F8F">
        <w:rPr>
          <w:rtl/>
        </w:rPr>
        <w:t xml:space="preserve">له كتاب الشيعة من أصحاب الحديث وطبقاتهم ، وهو كتاب كبير سمعناه من أبي الحسين محمّد بن عثمان ، وأخبرنا بسائر كتبه شيخنا أبو عبد الله محمّد بن محمّد بن النعمان </w:t>
      </w:r>
      <w:r w:rsidR="00380D63" w:rsidRPr="00380D63">
        <w:rPr>
          <w:rStyle w:val="libAlaemChar"/>
          <w:rFonts w:hint="cs"/>
          <w:rtl/>
        </w:rPr>
        <w:t>رضي‌الله‌عنه</w:t>
      </w:r>
      <w:r w:rsidRPr="002A5F8F">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أحد الحفّاظ والناقدين للحديث ، أخبرنا عنه </w:t>
      </w:r>
      <w:r w:rsidRPr="00162827">
        <w:rPr>
          <w:rStyle w:val="libFootnotenumChar"/>
          <w:rtl/>
        </w:rPr>
        <w:t>(6)</w:t>
      </w:r>
      <w:r w:rsidRPr="002A5F8F">
        <w:rPr>
          <w:rtl/>
        </w:rPr>
        <w:t xml:space="preserve"> بلا واسطة الشيخ أبو عبد الله وأحمد بن عبدون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أمالي الصدوق : محمّد بن عمر بن محمّد بن سلمة البراء الحافظ </w:t>
      </w:r>
      <w:r w:rsidRPr="00162827">
        <w:rPr>
          <w:rStyle w:val="libFootnotenumChar"/>
          <w:rtl/>
        </w:rPr>
        <w:t>(8)</w:t>
      </w:r>
      <w:r w:rsidRPr="002A5F8F">
        <w:rPr>
          <w:rtl/>
        </w:rPr>
        <w:t xml:space="preserve"> ، وفي الخصال : ابن سالم البراء </w:t>
      </w:r>
      <w:r w:rsidRPr="00162827">
        <w:rPr>
          <w:rStyle w:val="libFootnotenumChar"/>
          <w:rtl/>
        </w:rPr>
        <w:t>(9)</w:t>
      </w:r>
      <w:r w:rsidRPr="002A5F8F">
        <w:rPr>
          <w:rtl/>
        </w:rPr>
        <w:t xml:space="preserve"> ، ومضى : عمر </w:t>
      </w:r>
      <w:r w:rsidRPr="00162827">
        <w:rPr>
          <w:rStyle w:val="libFootnotenumChar"/>
          <w:rtl/>
        </w:rPr>
        <w:t>(10)</w:t>
      </w:r>
      <w:r w:rsidRPr="002A5F8F">
        <w:rPr>
          <w:rtl/>
        </w:rPr>
        <w:t xml:space="preserve">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394 / 1055 ، وفيه : سالم ، وسيار بدل يسار.</w:t>
      </w:r>
    </w:p>
    <w:p w:rsidR="00932F8A" w:rsidRPr="002A5F8F" w:rsidRDefault="00932F8A" w:rsidP="00767EB3">
      <w:pPr>
        <w:pStyle w:val="libFootnote0"/>
        <w:rPr>
          <w:rtl/>
          <w:lang w:bidi="fa-IR"/>
        </w:rPr>
      </w:pPr>
      <w:r w:rsidRPr="002A5F8F">
        <w:rPr>
          <w:rtl/>
        </w:rPr>
        <w:t>(2) ما بين القوسين لم يرد في نسخة « م »</w:t>
      </w:r>
      <w:r>
        <w:rPr>
          <w:rtl/>
        </w:rPr>
        <w:t>.</w:t>
      </w:r>
    </w:p>
    <w:p w:rsidR="00932F8A" w:rsidRPr="002A5F8F" w:rsidRDefault="00932F8A" w:rsidP="00767EB3">
      <w:pPr>
        <w:pStyle w:val="libFootnote0"/>
        <w:rPr>
          <w:rtl/>
          <w:lang w:bidi="fa-IR"/>
        </w:rPr>
      </w:pPr>
      <w:r w:rsidRPr="002A5F8F">
        <w:rPr>
          <w:rtl/>
        </w:rPr>
        <w:t>(3) في نسخة « م » : كان.</w:t>
      </w:r>
    </w:p>
    <w:p w:rsidR="00932F8A" w:rsidRPr="002A5F8F" w:rsidRDefault="00932F8A" w:rsidP="00767EB3">
      <w:pPr>
        <w:pStyle w:val="libFootnote0"/>
        <w:rPr>
          <w:rtl/>
          <w:lang w:bidi="fa-IR"/>
        </w:rPr>
      </w:pPr>
      <w:r w:rsidRPr="002A5F8F">
        <w:rPr>
          <w:rtl/>
        </w:rPr>
        <w:t>(4) رجال ابن داود : 181 / 1473.</w:t>
      </w:r>
    </w:p>
    <w:p w:rsidR="00932F8A" w:rsidRPr="002A5F8F" w:rsidRDefault="00932F8A" w:rsidP="00767EB3">
      <w:pPr>
        <w:pStyle w:val="libFootnote0"/>
        <w:rPr>
          <w:rtl/>
          <w:lang w:bidi="fa-IR"/>
        </w:rPr>
      </w:pPr>
      <w:r w:rsidRPr="002A5F8F">
        <w:rPr>
          <w:rtl/>
        </w:rPr>
        <w:t>(5) تعليقة الشهيد الثاني على الخلاصة : 69.</w:t>
      </w:r>
    </w:p>
    <w:p w:rsidR="00932F8A" w:rsidRPr="002A5F8F" w:rsidRDefault="00932F8A" w:rsidP="00767EB3">
      <w:pPr>
        <w:pStyle w:val="libFootnote0"/>
        <w:rPr>
          <w:rtl/>
          <w:lang w:bidi="fa-IR"/>
        </w:rPr>
      </w:pPr>
      <w:r w:rsidRPr="002A5F8F">
        <w:rPr>
          <w:rtl/>
        </w:rPr>
        <w:t>(6) في نسخة « ش » : به.</w:t>
      </w:r>
    </w:p>
    <w:p w:rsidR="00932F8A" w:rsidRPr="002A5F8F" w:rsidRDefault="00932F8A" w:rsidP="00767EB3">
      <w:pPr>
        <w:pStyle w:val="libFootnote0"/>
        <w:rPr>
          <w:rtl/>
          <w:lang w:bidi="fa-IR"/>
        </w:rPr>
      </w:pPr>
      <w:r w:rsidRPr="002A5F8F">
        <w:rPr>
          <w:rtl/>
        </w:rPr>
        <w:t>(7) الفهرست : 151 / 651 ، وفيه : محمّد بن عمر بن مسلم الجعابي ، وفي مجمع الرجال : 6 / 12 نقلاً عنه : ابن سالم.</w:t>
      </w:r>
    </w:p>
    <w:p w:rsidR="00932F8A" w:rsidRPr="002A5F8F" w:rsidRDefault="00932F8A" w:rsidP="00767EB3">
      <w:pPr>
        <w:pStyle w:val="libFootnote0"/>
        <w:rPr>
          <w:rtl/>
          <w:lang w:bidi="fa-IR"/>
        </w:rPr>
      </w:pPr>
      <w:r w:rsidRPr="002A5F8F">
        <w:rPr>
          <w:rtl/>
        </w:rPr>
        <w:t>(8) الأمالي : 189 / 9 ، وفيه : ابن البراء.</w:t>
      </w:r>
    </w:p>
    <w:p w:rsidR="00932F8A" w:rsidRPr="002A5F8F" w:rsidRDefault="00932F8A" w:rsidP="00767EB3">
      <w:pPr>
        <w:pStyle w:val="libFootnote0"/>
        <w:rPr>
          <w:rtl/>
          <w:lang w:bidi="fa-IR"/>
        </w:rPr>
      </w:pPr>
      <w:r w:rsidRPr="002A5F8F">
        <w:rPr>
          <w:rtl/>
        </w:rPr>
        <w:t>(9) الخصال : 303 / 80 ، وفيه : ابن البراء.</w:t>
      </w:r>
    </w:p>
    <w:p w:rsidR="00932F8A" w:rsidRPr="002A5F8F" w:rsidRDefault="00932F8A" w:rsidP="00767EB3">
      <w:pPr>
        <w:pStyle w:val="libFootnote0"/>
        <w:rPr>
          <w:rtl/>
          <w:lang w:bidi="fa-IR"/>
        </w:rPr>
      </w:pPr>
      <w:r w:rsidRPr="002A5F8F">
        <w:rPr>
          <w:rtl/>
        </w:rPr>
        <w:t>(10) في نسخة « ش » : عمرو.</w:t>
      </w:r>
    </w:p>
    <w:p w:rsidR="00932F8A" w:rsidRPr="002A5F8F" w:rsidRDefault="00932F8A" w:rsidP="00162827">
      <w:pPr>
        <w:pStyle w:val="libNormal0"/>
        <w:rPr>
          <w:rtl/>
        </w:rPr>
      </w:pPr>
      <w:r>
        <w:rPr>
          <w:rtl/>
        </w:rPr>
        <w:br w:type="page"/>
      </w:r>
      <w:r w:rsidRPr="002A5F8F">
        <w:rPr>
          <w:rtl/>
        </w:rPr>
        <w:lastRenderedPageBreak/>
        <w:t xml:space="preserve">محمّد بن سليم </w:t>
      </w:r>
      <w:r w:rsidRPr="00162827">
        <w:rPr>
          <w:rStyle w:val="libFootnotenumChar"/>
          <w:rtl/>
        </w:rPr>
        <w:t>(1)</w:t>
      </w:r>
      <w:r w:rsidRPr="002A5F8F">
        <w:rPr>
          <w:rtl/>
        </w:rPr>
        <w:t xml:space="preserve"> ، وبالجملة : تختلف النسخ في ذلك. هذا وروى عنه الصدوق </w:t>
      </w:r>
      <w:r w:rsidRPr="00162827">
        <w:rPr>
          <w:rStyle w:val="libFootnotenumChar"/>
          <w:rtl/>
        </w:rPr>
        <w:t>(2)</w:t>
      </w:r>
      <w:r w:rsidRPr="002A5F8F">
        <w:rPr>
          <w:rtl/>
        </w:rPr>
        <w:t xml:space="preserve"> مترحّماً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وفي الوجيزة أنّه أُستاذ المفيد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عمر بن محمّد بن سلم عنه المفيد ، والظاهر اتّحاده مع ابن عمر بن سلام ، وعنه التلعكبري ، وأحمد بن عبدون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أنساب السمعاني : الجِعابي بكسر الجيم وفتح العين المهملة وفي آخرها الباء الموحّدة اشتهر بهذه النسبة أبو بكر محمّد بن عمر بن محمّد بن سالم بن البراء بن سبرة بن يسار </w:t>
      </w:r>
      <w:r w:rsidRPr="00162827">
        <w:rPr>
          <w:rStyle w:val="libFootnotenumChar"/>
          <w:rtl/>
        </w:rPr>
        <w:t>(7)</w:t>
      </w:r>
      <w:r w:rsidRPr="002A5F8F">
        <w:rPr>
          <w:rtl/>
        </w:rPr>
        <w:t xml:space="preserve"> التميمي المعروف بابن الجعابي قاضي الموصل ، كان أحد الحفّاظ المجودين المشهورين بالحفظ والذكاء والفهم ، صحب أبا العبّاس ابن عقدة الكوفي الحافظ وعنه أخذ ، وله تصانيف كثيرة ، وكان كثير الغرائب ، ومذهبه في التشيّع معروف. إلى أن قال : وكان إماماً في معرفة نقل الحديث </w:t>
      </w:r>
      <w:r w:rsidRPr="00162827">
        <w:rPr>
          <w:rStyle w:val="libFootnotenumChar"/>
          <w:rtl/>
        </w:rPr>
        <w:t>(8)</w:t>
      </w:r>
      <w:r w:rsidRPr="002A5F8F">
        <w:rPr>
          <w:rtl/>
        </w:rPr>
        <w:t xml:space="preserve"> وثقات الرجال وضعفائهم وأسمائهم وأنسابهم وكناهم ومواليدهم وأوقات وفاتهم ومذاهبهم وما يطعن به على كلّ واحد وما يوصف به من الشذاذ </w:t>
      </w:r>
      <w:r w:rsidRPr="00162827">
        <w:rPr>
          <w:rStyle w:val="libFootnotenumChar"/>
          <w:rtl/>
        </w:rPr>
        <w:t>(9)</w:t>
      </w:r>
      <w:r w:rsidRPr="002A5F8F">
        <w:rPr>
          <w:rtl/>
        </w:rPr>
        <w:t xml:space="preserve"> ، وكان في آخر عمره قد انتهى هذا العلم إليه حتّى لم يبقَ في زمانه مَن يتقدّمه فيه‌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الفهرست : 114 / 504 والخلاصة : 119 / 3.</w:t>
      </w:r>
    </w:p>
    <w:p w:rsidR="00932F8A" w:rsidRPr="002A5F8F" w:rsidRDefault="00932F8A" w:rsidP="00767EB3">
      <w:pPr>
        <w:pStyle w:val="libFootnote0"/>
        <w:rPr>
          <w:rtl/>
          <w:lang w:bidi="fa-IR"/>
        </w:rPr>
      </w:pPr>
      <w:r w:rsidRPr="002A5F8F">
        <w:rPr>
          <w:rtl/>
        </w:rPr>
        <w:t>(2) الصدوق ، لم ترد في نسخة « ش »</w:t>
      </w:r>
      <w:r>
        <w:rPr>
          <w:rtl/>
        </w:rPr>
        <w:t>.</w:t>
      </w:r>
    </w:p>
    <w:p w:rsidR="00932F8A" w:rsidRPr="002A5F8F" w:rsidRDefault="00932F8A" w:rsidP="00767EB3">
      <w:pPr>
        <w:pStyle w:val="libFootnote0"/>
        <w:rPr>
          <w:rtl/>
          <w:lang w:bidi="fa-IR"/>
        </w:rPr>
      </w:pPr>
      <w:r w:rsidRPr="002A5F8F">
        <w:rPr>
          <w:rtl/>
        </w:rPr>
        <w:t>(3) الخصال : 303 / 80 ، وورد فيه الترضّي بدل الترحّم.</w:t>
      </w:r>
    </w:p>
    <w:p w:rsidR="00932F8A" w:rsidRPr="002A5F8F" w:rsidRDefault="00932F8A" w:rsidP="00767EB3">
      <w:pPr>
        <w:pStyle w:val="libFootnote0"/>
        <w:rPr>
          <w:rtl/>
          <w:lang w:bidi="fa-IR"/>
        </w:rPr>
      </w:pPr>
      <w:r w:rsidRPr="002A5F8F">
        <w:rPr>
          <w:rtl/>
        </w:rPr>
        <w:t>(4) الوجيزة : 311 / 1746.</w:t>
      </w:r>
    </w:p>
    <w:p w:rsidR="00932F8A" w:rsidRPr="002A5F8F" w:rsidRDefault="00932F8A" w:rsidP="00767EB3">
      <w:pPr>
        <w:pStyle w:val="libFootnote0"/>
        <w:rPr>
          <w:rtl/>
          <w:lang w:bidi="fa-IR"/>
        </w:rPr>
      </w:pPr>
      <w:r w:rsidRPr="002A5F8F">
        <w:rPr>
          <w:rtl/>
        </w:rPr>
        <w:t>(5) تعليقة الوحيد البهبهاني : 312.</w:t>
      </w:r>
    </w:p>
    <w:p w:rsidR="00932F8A" w:rsidRPr="002A5F8F" w:rsidRDefault="00932F8A" w:rsidP="00767EB3">
      <w:pPr>
        <w:pStyle w:val="libFootnote0"/>
        <w:rPr>
          <w:rtl/>
          <w:lang w:bidi="fa-IR"/>
        </w:rPr>
      </w:pPr>
      <w:r w:rsidRPr="002A5F8F">
        <w:rPr>
          <w:rtl/>
        </w:rPr>
        <w:t>(6) هداية المحدّثين : 247. والمنقول عن المشتركات لم يرد في نسخة « ش »</w:t>
      </w:r>
      <w:r>
        <w:rPr>
          <w:rtl/>
        </w:rPr>
        <w:t>.</w:t>
      </w:r>
    </w:p>
    <w:p w:rsidR="00932F8A" w:rsidRPr="002A5F8F" w:rsidRDefault="00932F8A" w:rsidP="00767EB3">
      <w:pPr>
        <w:pStyle w:val="libFootnote0"/>
        <w:rPr>
          <w:rtl/>
          <w:lang w:bidi="fa-IR"/>
        </w:rPr>
      </w:pPr>
      <w:r w:rsidRPr="002A5F8F">
        <w:rPr>
          <w:rtl/>
        </w:rPr>
        <w:t>(7) في المصدر : ابن سلم. ابن سيّار.</w:t>
      </w:r>
    </w:p>
    <w:p w:rsidR="00932F8A" w:rsidRPr="002A5F8F" w:rsidRDefault="00932F8A" w:rsidP="00767EB3">
      <w:pPr>
        <w:pStyle w:val="libFootnote0"/>
        <w:rPr>
          <w:rtl/>
          <w:lang w:bidi="fa-IR"/>
        </w:rPr>
      </w:pPr>
      <w:r w:rsidRPr="002A5F8F">
        <w:rPr>
          <w:rtl/>
        </w:rPr>
        <w:t>(8) في المصدر : في المعرفة بعلل الحديث.</w:t>
      </w:r>
    </w:p>
    <w:p w:rsidR="00932F8A" w:rsidRPr="002A5F8F" w:rsidRDefault="00932F8A" w:rsidP="00767EB3">
      <w:pPr>
        <w:pStyle w:val="libFootnote0"/>
        <w:rPr>
          <w:rtl/>
          <w:lang w:bidi="fa-IR"/>
        </w:rPr>
      </w:pPr>
      <w:r w:rsidRPr="002A5F8F">
        <w:rPr>
          <w:rtl/>
        </w:rPr>
        <w:t>(9) في المصدر : من السداد.</w:t>
      </w:r>
    </w:p>
    <w:p w:rsidR="00932F8A" w:rsidRPr="002A5F8F" w:rsidRDefault="00932F8A" w:rsidP="00162827">
      <w:pPr>
        <w:pStyle w:val="libNormal0"/>
        <w:rPr>
          <w:rtl/>
        </w:rPr>
      </w:pPr>
      <w:r>
        <w:rPr>
          <w:rtl/>
        </w:rPr>
        <w:br w:type="page"/>
      </w:r>
      <w:r w:rsidRPr="002A5F8F">
        <w:rPr>
          <w:rtl/>
        </w:rPr>
        <w:lastRenderedPageBreak/>
        <w:t xml:space="preserve">في الدنيا ، وقال أبو عمر القاسم بن جعفر الهاشمي : سمعت الجعابي يقول : أحفظ أربعمائة ألف حديث وأُذاكر بستمائة ألف حديث ، وكانت ولادته في صفر سنة خمس </w:t>
      </w:r>
      <w:r w:rsidRPr="00162827">
        <w:rPr>
          <w:rStyle w:val="libFootnotenumChar"/>
          <w:rtl/>
        </w:rPr>
        <w:t>(1)</w:t>
      </w:r>
      <w:r w:rsidRPr="002A5F8F">
        <w:rPr>
          <w:rtl/>
        </w:rPr>
        <w:t xml:space="preserve"> وثمانين ومائتين ، وقيل : سنة ستّ وثمانين ومائتين ، ومات ببغداد في النصف من رجب سنة أربع وأربعين </w:t>
      </w:r>
      <w:r w:rsidRPr="00162827">
        <w:rPr>
          <w:rStyle w:val="libFootnotenumChar"/>
          <w:rtl/>
        </w:rPr>
        <w:t>(2)</w:t>
      </w:r>
      <w:r w:rsidRPr="002A5F8F">
        <w:rPr>
          <w:rtl/>
        </w:rPr>
        <w:t xml:space="preserve"> وثلاثمائة </w:t>
      </w:r>
      <w:r w:rsidRPr="00162827">
        <w:rPr>
          <w:rStyle w:val="libFootnotenumChar"/>
          <w:rtl/>
        </w:rPr>
        <w:t>(3)</w:t>
      </w:r>
      <w:r>
        <w:rPr>
          <w:rtl/>
        </w:rPr>
        <w:t>.</w:t>
      </w:r>
    </w:p>
    <w:p w:rsidR="00932F8A" w:rsidRPr="002A5F8F" w:rsidRDefault="00932F8A" w:rsidP="00932F8A">
      <w:pPr>
        <w:pStyle w:val="Heading2"/>
        <w:rPr>
          <w:rtl/>
          <w:lang w:bidi="fa-IR"/>
        </w:rPr>
      </w:pPr>
      <w:bookmarkStart w:id="530" w:name="_Toc354835494"/>
      <w:bookmarkStart w:id="531" w:name="_Toc450652748"/>
      <w:r w:rsidRPr="002A5F8F">
        <w:rPr>
          <w:rtl/>
          <w:lang w:bidi="fa-IR"/>
        </w:rPr>
        <w:t>2809</w:t>
      </w:r>
      <w:r>
        <w:rPr>
          <w:rtl/>
          <w:lang w:bidi="fa-IR"/>
        </w:rPr>
        <w:t xml:space="preserve"> ـ </w:t>
      </w:r>
      <w:r w:rsidRPr="002A5F8F">
        <w:rPr>
          <w:rtl/>
          <w:lang w:bidi="fa-IR"/>
        </w:rPr>
        <w:t>محمّد بن عمران العجلي :</w:t>
      </w:r>
      <w:bookmarkEnd w:id="530"/>
      <w:bookmarkEnd w:id="531"/>
      <w:r w:rsidRPr="002A5F8F">
        <w:rPr>
          <w:rtl/>
          <w:lang w:bidi="fa-IR"/>
        </w:rPr>
        <w:t xml:space="preserve"> </w:t>
      </w:r>
    </w:p>
    <w:p w:rsidR="00932F8A" w:rsidRPr="002A5F8F" w:rsidRDefault="00932F8A" w:rsidP="00162827">
      <w:pPr>
        <w:pStyle w:val="libNormal"/>
        <w:rPr>
          <w:rtl/>
        </w:rPr>
      </w:pPr>
      <w:r w:rsidRPr="002A5F8F">
        <w:rPr>
          <w:rtl/>
        </w:rPr>
        <w:t xml:space="preserve">للصدوق طريق إليه </w:t>
      </w:r>
      <w:r w:rsidRPr="00162827">
        <w:rPr>
          <w:rStyle w:val="libFootnotenumChar"/>
          <w:rtl/>
        </w:rPr>
        <w:t>(4)</w:t>
      </w:r>
      <w:r w:rsidRPr="002A5F8F">
        <w:rPr>
          <w:rtl/>
        </w:rPr>
        <w:t xml:space="preserve"> وحسّنه خالي لذلك </w:t>
      </w:r>
      <w:r w:rsidRPr="00162827">
        <w:rPr>
          <w:rStyle w:val="libFootnotenumChar"/>
          <w:rtl/>
        </w:rPr>
        <w:t>(5)</w:t>
      </w:r>
      <w:r w:rsidRPr="002A5F8F">
        <w:rPr>
          <w:rtl/>
        </w:rPr>
        <w:t xml:space="preserve"> ، وطريقه إليه إلى ابن أبي عمير صحيح وهو يروي عنه </w:t>
      </w:r>
      <w:r w:rsidRPr="00162827">
        <w:rPr>
          <w:rStyle w:val="libFootnotenumChar"/>
          <w:rtl/>
        </w:rPr>
        <w:t>(6)</w:t>
      </w:r>
      <w:r w:rsidRPr="002A5F8F">
        <w:rPr>
          <w:rtl/>
        </w:rPr>
        <w:t xml:space="preserve"> ، وفي ذلك إشعار بوثاقته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532" w:name="_Toc354835495"/>
      <w:bookmarkStart w:id="533" w:name="_Toc450652749"/>
      <w:r w:rsidRPr="002A5F8F">
        <w:rPr>
          <w:rtl/>
          <w:lang w:bidi="fa-IR"/>
        </w:rPr>
        <w:t>2810</w:t>
      </w:r>
      <w:r>
        <w:rPr>
          <w:rtl/>
          <w:lang w:bidi="fa-IR"/>
        </w:rPr>
        <w:t xml:space="preserve"> ـ </w:t>
      </w:r>
      <w:r w:rsidRPr="002A5F8F">
        <w:rPr>
          <w:rtl/>
          <w:lang w:bidi="fa-IR"/>
        </w:rPr>
        <w:t>محمّد بن عوام الخلقاني :</w:t>
      </w:r>
      <w:bookmarkEnd w:id="532"/>
      <w:bookmarkEnd w:id="533"/>
      <w:r w:rsidRPr="002A5F8F">
        <w:rPr>
          <w:rtl/>
          <w:lang w:bidi="fa-IR"/>
        </w:rPr>
        <w:t xml:space="preserve"> </w:t>
      </w:r>
    </w:p>
    <w:p w:rsidR="00932F8A" w:rsidRPr="002A5F8F" w:rsidRDefault="00932F8A" w:rsidP="00162827">
      <w:pPr>
        <w:pStyle w:val="libNormal"/>
        <w:rPr>
          <w:rtl/>
        </w:rPr>
      </w:pPr>
      <w:r w:rsidRPr="002A5F8F">
        <w:rPr>
          <w:rtl/>
        </w:rPr>
        <w:t xml:space="preserve">روى عن أبي عبد الله </w:t>
      </w:r>
      <w:r w:rsidR="00380D63" w:rsidRPr="00380D63">
        <w:rPr>
          <w:rStyle w:val="libAlaemChar"/>
          <w:rtl/>
        </w:rPr>
        <w:t>عليه‌السلام</w:t>
      </w:r>
      <w:r w:rsidRPr="002A5F8F">
        <w:rPr>
          <w:rtl/>
        </w:rPr>
        <w:t xml:space="preserve"> ، كوفي ثقة قليل الحديث ،</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عنه به علي بن حسّان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عوام الثقة ، علي بن حسّان عنه </w:t>
      </w:r>
      <w:r w:rsidRPr="00162827">
        <w:rPr>
          <w:rStyle w:val="libFootnotenumChar"/>
          <w:rtl/>
        </w:rPr>
        <w:t>(10)</w:t>
      </w:r>
      <w:r>
        <w:rPr>
          <w:rtl/>
        </w:rPr>
        <w:t>.</w:t>
      </w:r>
    </w:p>
    <w:p w:rsidR="00932F8A" w:rsidRPr="002A5F8F" w:rsidRDefault="00932F8A" w:rsidP="00932F8A">
      <w:pPr>
        <w:pStyle w:val="Heading2"/>
        <w:rPr>
          <w:rtl/>
          <w:lang w:bidi="fa-IR"/>
        </w:rPr>
      </w:pPr>
      <w:bookmarkStart w:id="534" w:name="_Toc354835496"/>
      <w:bookmarkStart w:id="535" w:name="_Toc450652750"/>
      <w:r w:rsidRPr="002A5F8F">
        <w:rPr>
          <w:rtl/>
          <w:lang w:bidi="fa-IR"/>
        </w:rPr>
        <w:t>2811</w:t>
      </w:r>
      <w:r>
        <w:rPr>
          <w:rtl/>
          <w:lang w:bidi="fa-IR"/>
        </w:rPr>
        <w:t xml:space="preserve"> ـ </w:t>
      </w:r>
      <w:r w:rsidRPr="002A5F8F">
        <w:rPr>
          <w:rtl/>
          <w:lang w:bidi="fa-IR"/>
        </w:rPr>
        <w:t>محمّد بن عيّاش بن عروة :</w:t>
      </w:r>
      <w:bookmarkEnd w:id="534"/>
      <w:bookmarkEnd w:id="535"/>
      <w:r w:rsidRPr="002A5F8F">
        <w:rPr>
          <w:rtl/>
          <w:lang w:bidi="fa-IR"/>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أربع.</w:t>
      </w:r>
    </w:p>
    <w:p w:rsidR="00932F8A" w:rsidRPr="002A5F8F" w:rsidRDefault="00932F8A" w:rsidP="00767EB3">
      <w:pPr>
        <w:pStyle w:val="libFootnote0"/>
        <w:rPr>
          <w:rtl/>
          <w:lang w:bidi="fa-IR"/>
        </w:rPr>
      </w:pPr>
      <w:r w:rsidRPr="002A5F8F">
        <w:rPr>
          <w:rtl/>
        </w:rPr>
        <w:t>(2) في المصدر : خمس وخمسين.</w:t>
      </w:r>
    </w:p>
    <w:p w:rsidR="00932F8A" w:rsidRPr="002A5F8F" w:rsidRDefault="00932F8A" w:rsidP="00767EB3">
      <w:pPr>
        <w:pStyle w:val="libFootnote0"/>
        <w:rPr>
          <w:rtl/>
          <w:lang w:bidi="fa-IR"/>
        </w:rPr>
      </w:pPr>
      <w:r w:rsidRPr="002A5F8F">
        <w:rPr>
          <w:rtl/>
        </w:rPr>
        <w:t>(3) الأنساب : 3 / 263. والمذكور عن الأنساب.</w:t>
      </w:r>
    </w:p>
    <w:p w:rsidR="00932F8A" w:rsidRPr="002A5F8F" w:rsidRDefault="00932F8A" w:rsidP="00767EB3">
      <w:pPr>
        <w:pStyle w:val="libFootnote0"/>
        <w:rPr>
          <w:rtl/>
          <w:lang w:bidi="fa-IR"/>
        </w:rPr>
      </w:pPr>
      <w:r w:rsidRPr="002A5F8F">
        <w:rPr>
          <w:rtl/>
        </w:rPr>
        <w:t>(4) الفقيه المشيخة</w:t>
      </w:r>
      <w:r>
        <w:rPr>
          <w:rtl/>
        </w:rPr>
        <w:t xml:space="preserve"> ـ </w:t>
      </w:r>
      <w:r w:rsidRPr="002A5F8F">
        <w:rPr>
          <w:rtl/>
        </w:rPr>
        <w:t>: 4 / 93.</w:t>
      </w:r>
    </w:p>
    <w:p w:rsidR="00932F8A" w:rsidRPr="002A5F8F" w:rsidRDefault="00932F8A" w:rsidP="00767EB3">
      <w:pPr>
        <w:pStyle w:val="libFootnote0"/>
        <w:rPr>
          <w:rtl/>
          <w:lang w:bidi="fa-IR"/>
        </w:rPr>
      </w:pPr>
      <w:r w:rsidRPr="002A5F8F">
        <w:rPr>
          <w:rtl/>
        </w:rPr>
        <w:t>(5) الوجيزة : 410 / 313.</w:t>
      </w:r>
    </w:p>
    <w:p w:rsidR="00932F8A" w:rsidRPr="002A5F8F" w:rsidRDefault="00932F8A" w:rsidP="00767EB3">
      <w:pPr>
        <w:pStyle w:val="libFootnote0"/>
        <w:rPr>
          <w:rtl/>
          <w:lang w:bidi="fa-IR"/>
        </w:rPr>
      </w:pPr>
      <w:r w:rsidRPr="002A5F8F">
        <w:rPr>
          <w:rtl/>
        </w:rPr>
        <w:t>(6) الفقيه المشيخة</w:t>
      </w:r>
      <w:r>
        <w:rPr>
          <w:rtl/>
        </w:rPr>
        <w:t xml:space="preserve"> ـ </w:t>
      </w:r>
      <w:r w:rsidRPr="002A5F8F">
        <w:rPr>
          <w:rtl/>
        </w:rPr>
        <w:t xml:space="preserve">: 4 / 93 بسنده عن محمّد بن علي ماجيلويه </w:t>
      </w:r>
      <w:r w:rsidR="00380D63" w:rsidRPr="00380D63">
        <w:rPr>
          <w:rStyle w:val="libAlaemChar"/>
          <w:rtl/>
        </w:rPr>
        <w:t>رضي‌الله‌عنه</w:t>
      </w:r>
      <w:r w:rsidRPr="002A5F8F">
        <w:rPr>
          <w:rtl/>
        </w:rPr>
        <w:t xml:space="preserve"> عن عمّه محمّد بن أبي القاسم عن أحمد بن أبي عبد الله عن أبيه عن محمّد بن أبي عمير عنه.</w:t>
      </w:r>
    </w:p>
    <w:p w:rsidR="00932F8A" w:rsidRPr="002A5F8F" w:rsidRDefault="00932F8A" w:rsidP="00767EB3">
      <w:pPr>
        <w:pStyle w:val="libFootnote0"/>
        <w:rPr>
          <w:rtl/>
          <w:lang w:bidi="fa-IR"/>
        </w:rPr>
      </w:pPr>
      <w:r w:rsidRPr="002A5F8F">
        <w:rPr>
          <w:rtl/>
        </w:rPr>
        <w:t>(7) تعليقة الوحيد البهبهاني : 312.</w:t>
      </w:r>
    </w:p>
    <w:p w:rsidR="00932F8A" w:rsidRPr="002A5F8F" w:rsidRDefault="00932F8A" w:rsidP="00767EB3">
      <w:pPr>
        <w:pStyle w:val="libFootnote0"/>
        <w:rPr>
          <w:rtl/>
          <w:lang w:bidi="fa-IR"/>
        </w:rPr>
      </w:pPr>
      <w:r w:rsidRPr="002A5F8F">
        <w:rPr>
          <w:rtl/>
        </w:rPr>
        <w:t>(8) الخلاصة : 157 / 114.</w:t>
      </w:r>
    </w:p>
    <w:p w:rsidR="00932F8A" w:rsidRPr="002A5F8F" w:rsidRDefault="00932F8A" w:rsidP="00767EB3">
      <w:pPr>
        <w:pStyle w:val="libFootnote0"/>
        <w:rPr>
          <w:rtl/>
          <w:lang w:bidi="fa-IR"/>
        </w:rPr>
      </w:pPr>
      <w:r w:rsidRPr="002A5F8F">
        <w:rPr>
          <w:rtl/>
        </w:rPr>
        <w:t>(9) رجال النجاشي : 356 / 953.</w:t>
      </w:r>
    </w:p>
    <w:p w:rsidR="00932F8A" w:rsidRPr="002A5F8F" w:rsidRDefault="00932F8A" w:rsidP="00767EB3">
      <w:pPr>
        <w:pStyle w:val="libFootnote0"/>
        <w:rPr>
          <w:rtl/>
          <w:lang w:bidi="fa-IR"/>
        </w:rPr>
      </w:pPr>
      <w:r w:rsidRPr="002A5F8F">
        <w:rPr>
          <w:rtl/>
        </w:rPr>
        <w:t>(10) هداية المحدّثين : 143. والمنقول عن المشتركات لم يرد في نسخة « ش »</w:t>
      </w:r>
      <w:r>
        <w:rPr>
          <w:rtl/>
        </w:rPr>
        <w:t>.</w:t>
      </w:r>
    </w:p>
    <w:p w:rsidR="00932F8A" w:rsidRPr="002A5F8F" w:rsidRDefault="00932F8A" w:rsidP="00162827">
      <w:pPr>
        <w:pStyle w:val="libNormal"/>
        <w:rPr>
          <w:rtl/>
        </w:rPr>
      </w:pPr>
      <w:r>
        <w:rPr>
          <w:rtl/>
        </w:rPr>
        <w:br w:type="page"/>
      </w:r>
      <w:r w:rsidRPr="002A5F8F">
        <w:rPr>
          <w:rtl/>
        </w:rPr>
        <w:lastRenderedPageBreak/>
        <w:t xml:space="preserve">العامري الكوفي ، أسند عنه ، ق </w:t>
      </w:r>
      <w:r w:rsidRPr="00162827">
        <w:rPr>
          <w:rStyle w:val="libFootnotenumChar"/>
          <w:rtl/>
        </w:rPr>
        <w:t>(1)</w:t>
      </w:r>
      <w:r w:rsidRPr="002A5F8F">
        <w:rPr>
          <w:rtl/>
        </w:rPr>
        <w:t xml:space="preserve"> »</w:t>
      </w:r>
      <w:r>
        <w:rPr>
          <w:rtl/>
        </w:rPr>
        <w:t>.</w:t>
      </w:r>
    </w:p>
    <w:p w:rsidR="00932F8A" w:rsidRPr="002A5F8F" w:rsidRDefault="00932F8A" w:rsidP="00932F8A">
      <w:pPr>
        <w:pStyle w:val="Heading2"/>
        <w:rPr>
          <w:rtl/>
          <w:lang w:bidi="fa-IR"/>
        </w:rPr>
      </w:pPr>
      <w:bookmarkStart w:id="536" w:name="_Toc354835497"/>
      <w:bookmarkStart w:id="537" w:name="_Toc450652751"/>
      <w:r w:rsidRPr="002A5F8F">
        <w:rPr>
          <w:rtl/>
          <w:lang w:bidi="fa-IR"/>
        </w:rPr>
        <w:t>2812</w:t>
      </w:r>
      <w:r>
        <w:rPr>
          <w:rtl/>
          <w:lang w:bidi="fa-IR"/>
        </w:rPr>
        <w:t xml:space="preserve"> ـ </w:t>
      </w:r>
      <w:r w:rsidRPr="002A5F8F">
        <w:rPr>
          <w:rtl/>
          <w:lang w:bidi="fa-IR"/>
        </w:rPr>
        <w:t>محمّد بن عيسى بن عبد الله :</w:t>
      </w:r>
      <w:bookmarkEnd w:id="536"/>
      <w:bookmarkEnd w:id="537"/>
      <w:r w:rsidRPr="002A5F8F">
        <w:rPr>
          <w:rtl/>
          <w:lang w:bidi="fa-IR"/>
        </w:rPr>
        <w:t xml:space="preserve"> </w:t>
      </w:r>
    </w:p>
    <w:p w:rsidR="00932F8A" w:rsidRPr="002A5F8F" w:rsidRDefault="00932F8A" w:rsidP="00162827">
      <w:pPr>
        <w:pStyle w:val="libNormal"/>
        <w:rPr>
          <w:rtl/>
        </w:rPr>
      </w:pPr>
      <w:r w:rsidRPr="002A5F8F">
        <w:rPr>
          <w:rtl/>
        </w:rPr>
        <w:t xml:space="preserve">ابن سعد بن مالك الأشعري أبو علي ، شيخ القمّيّين ووجه الأشاعرة ، متقدّم عند السلطان ، ودخل على الرضا </w:t>
      </w:r>
      <w:r w:rsidR="00380D63" w:rsidRPr="00380D63">
        <w:rPr>
          <w:rStyle w:val="libAlaemChar"/>
          <w:rtl/>
        </w:rPr>
        <w:t>عليه‌السلام</w:t>
      </w:r>
      <w:r w:rsidRPr="002A5F8F">
        <w:rPr>
          <w:rtl/>
        </w:rPr>
        <w:t xml:space="preserve"> وسمع منه ، وروى عن أبي جعفر الثاني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الخطب ، عنه به ابنه أحمد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صحّح العلاّمة طريقاً هو فيه </w:t>
      </w:r>
      <w:r w:rsidRPr="00162827">
        <w:rPr>
          <w:rStyle w:val="libFootnotenumChar"/>
          <w:rtl/>
        </w:rPr>
        <w:t>(4)</w:t>
      </w:r>
      <w:r w:rsidRPr="002A5F8F">
        <w:rPr>
          <w:rtl/>
        </w:rPr>
        <w:t xml:space="preserve"> ، وفي حاشية البلغة عن مصنّفها : جزم شيخنا الشهيد الثاني في شرح الشرائع في بحث البهيمة الموطوءة بتوثيقه </w:t>
      </w:r>
      <w:r w:rsidRPr="00162827">
        <w:rPr>
          <w:rStyle w:val="libFootnotenumChar"/>
          <w:rtl/>
        </w:rPr>
        <w:t>(5)</w:t>
      </w:r>
      <w:r w:rsidRPr="002A5F8F">
        <w:rPr>
          <w:rtl/>
        </w:rPr>
        <w:t xml:space="preserve"> ونظم حديثه في الصحيح ، وجزم به بعض مشايخنا والمعاصر دام فضله في الوجيزة </w:t>
      </w:r>
      <w:r w:rsidRPr="00162827">
        <w:rPr>
          <w:rStyle w:val="libFootnotenumChar"/>
          <w:rtl/>
        </w:rPr>
        <w:t>(6)</w:t>
      </w:r>
      <w:r w:rsidRPr="002A5F8F">
        <w:rPr>
          <w:rtl/>
        </w:rPr>
        <w:t xml:space="preserve"> ، وليس بذلك البعيد </w:t>
      </w:r>
      <w:r w:rsidRPr="00162827">
        <w:rPr>
          <w:rStyle w:val="libFootnotenumChar"/>
          <w:rtl/>
        </w:rPr>
        <w:t>(7)</w:t>
      </w:r>
      <w:r w:rsidRPr="002A5F8F">
        <w:rPr>
          <w:rtl/>
        </w:rPr>
        <w:t xml:space="preserve"> ، انتهى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عيسى بن عبد الله بن سعد شيخ القمّيين ووجه الأشاعرة ، عنه أحمد بن محمّد ابنه.</w:t>
      </w:r>
    </w:p>
    <w:p w:rsidR="00932F8A" w:rsidRPr="002A5F8F" w:rsidRDefault="00932F8A" w:rsidP="00162827">
      <w:pPr>
        <w:pStyle w:val="libNormal"/>
        <w:rPr>
          <w:rtl/>
        </w:rPr>
      </w:pPr>
      <w:r w:rsidRPr="002A5F8F">
        <w:rPr>
          <w:rtl/>
        </w:rPr>
        <w:t>وهو عن ابن أبي عمير ، وعن الرضا وأبي جعفر ( سلام الله عليها )</w:t>
      </w:r>
      <w:r>
        <w:rPr>
          <w:rtl/>
        </w:rPr>
        <w:t>.</w:t>
      </w:r>
    </w:p>
    <w:p w:rsidR="00932F8A" w:rsidRPr="002A5F8F" w:rsidRDefault="00932F8A" w:rsidP="00162827">
      <w:pPr>
        <w:pStyle w:val="libNormal"/>
        <w:rPr>
          <w:rtl/>
        </w:rPr>
      </w:pPr>
      <w:r w:rsidRPr="002A5F8F">
        <w:rPr>
          <w:rtl/>
        </w:rPr>
        <w:t>قال</w:t>
      </w:r>
      <w:r w:rsidRPr="00162827">
        <w:rPr>
          <w:rStyle w:val="libBold2Char"/>
          <w:rtl/>
        </w:rPr>
        <w:t xml:space="preserve"> شه</w:t>
      </w:r>
      <w:r w:rsidRPr="002A5F8F">
        <w:rPr>
          <w:rtl/>
        </w:rPr>
        <w:t xml:space="preserve"> في حاشيته على</w:t>
      </w:r>
      <w:r w:rsidRPr="00162827">
        <w:rPr>
          <w:rStyle w:val="libBold2Char"/>
          <w:rtl/>
        </w:rPr>
        <w:t xml:space="preserve"> صه : </w:t>
      </w:r>
      <w:r w:rsidRPr="002A5F8F">
        <w:rPr>
          <w:rtl/>
        </w:rPr>
        <w:t xml:space="preserve">المصنِّف </w:t>
      </w:r>
      <w:r w:rsidR="00380D63" w:rsidRPr="00380D63">
        <w:rPr>
          <w:rStyle w:val="libAlaemChar"/>
          <w:rtl/>
        </w:rPr>
        <w:t>رحمه‌الله</w:t>
      </w:r>
      <w:r w:rsidRPr="002A5F8F">
        <w:rPr>
          <w:rtl/>
        </w:rPr>
        <w:t xml:space="preserve"> يصف الروايات الّتي هو فيها بالصحّة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296 / 258.</w:t>
      </w:r>
    </w:p>
    <w:p w:rsidR="00932F8A" w:rsidRPr="002A5F8F" w:rsidRDefault="00932F8A" w:rsidP="00767EB3">
      <w:pPr>
        <w:pStyle w:val="libFootnote0"/>
        <w:rPr>
          <w:rtl/>
          <w:lang w:bidi="fa-IR"/>
        </w:rPr>
      </w:pPr>
      <w:r w:rsidRPr="002A5F8F">
        <w:rPr>
          <w:rtl/>
        </w:rPr>
        <w:t>(2) الخلاصة : 154 / 83.</w:t>
      </w:r>
    </w:p>
    <w:p w:rsidR="00932F8A" w:rsidRPr="002A5F8F" w:rsidRDefault="00932F8A" w:rsidP="00767EB3">
      <w:pPr>
        <w:pStyle w:val="libFootnote0"/>
        <w:rPr>
          <w:rtl/>
          <w:lang w:bidi="fa-IR"/>
        </w:rPr>
      </w:pPr>
      <w:r w:rsidRPr="002A5F8F">
        <w:rPr>
          <w:rtl/>
        </w:rPr>
        <w:t>(3) رجال النجاشي : 338 / 905.</w:t>
      </w:r>
    </w:p>
    <w:p w:rsidR="00932F8A" w:rsidRPr="002A5F8F" w:rsidRDefault="00932F8A" w:rsidP="00767EB3">
      <w:pPr>
        <w:pStyle w:val="libFootnote0"/>
        <w:rPr>
          <w:rtl/>
          <w:lang w:bidi="fa-IR"/>
        </w:rPr>
      </w:pPr>
      <w:r w:rsidRPr="002A5F8F">
        <w:rPr>
          <w:rtl/>
        </w:rPr>
        <w:t>(4) مختلف الشيعة : 1 / 290 ، التهذيب 1 : 90 / 237.</w:t>
      </w:r>
    </w:p>
    <w:p w:rsidR="00932F8A" w:rsidRPr="002A5F8F" w:rsidRDefault="00932F8A" w:rsidP="00767EB3">
      <w:pPr>
        <w:pStyle w:val="libFootnote0"/>
        <w:rPr>
          <w:rtl/>
          <w:lang w:bidi="fa-IR"/>
        </w:rPr>
      </w:pPr>
      <w:r w:rsidRPr="002A5F8F">
        <w:rPr>
          <w:rtl/>
        </w:rPr>
        <w:t>(5) مسالك الأفهام : 2 / 192 حجري‌</w:t>
      </w:r>
    </w:p>
    <w:p w:rsidR="00932F8A" w:rsidRPr="002A5F8F" w:rsidRDefault="00932F8A" w:rsidP="00767EB3">
      <w:pPr>
        <w:pStyle w:val="libFootnote0"/>
        <w:rPr>
          <w:rtl/>
          <w:lang w:bidi="fa-IR"/>
        </w:rPr>
      </w:pPr>
      <w:r w:rsidRPr="002A5F8F">
        <w:rPr>
          <w:rtl/>
        </w:rPr>
        <w:t>(6) الوجيزة : 311 / 1751.</w:t>
      </w:r>
    </w:p>
    <w:p w:rsidR="00932F8A" w:rsidRPr="002A5F8F" w:rsidRDefault="00932F8A" w:rsidP="00767EB3">
      <w:pPr>
        <w:pStyle w:val="libFootnote0"/>
        <w:rPr>
          <w:rtl/>
          <w:lang w:bidi="fa-IR"/>
        </w:rPr>
      </w:pPr>
      <w:r w:rsidRPr="002A5F8F">
        <w:rPr>
          <w:rtl/>
        </w:rPr>
        <w:t>(7) بلغة المحدّثين : 413.</w:t>
      </w:r>
    </w:p>
    <w:p w:rsidR="00932F8A" w:rsidRPr="002A5F8F" w:rsidRDefault="00932F8A" w:rsidP="00767EB3">
      <w:pPr>
        <w:pStyle w:val="libFootnote0"/>
        <w:rPr>
          <w:rtl/>
          <w:lang w:bidi="fa-IR"/>
        </w:rPr>
      </w:pPr>
      <w:r w:rsidRPr="002A5F8F">
        <w:rPr>
          <w:rtl/>
        </w:rPr>
        <w:t>(8) تعليقة الوحيد البهبهاني : 312.</w:t>
      </w:r>
    </w:p>
    <w:p w:rsidR="00932F8A" w:rsidRPr="002A5F8F" w:rsidRDefault="00932F8A" w:rsidP="00767EB3">
      <w:pPr>
        <w:pStyle w:val="libFootnote0"/>
        <w:rPr>
          <w:rtl/>
          <w:lang w:bidi="fa-IR"/>
        </w:rPr>
      </w:pPr>
      <w:r w:rsidRPr="002A5F8F">
        <w:rPr>
          <w:rtl/>
        </w:rPr>
        <w:t>(9) لم ترد هذه العبارة في نسختنا من تعليقة الشهيد الثاني.</w:t>
      </w:r>
    </w:p>
    <w:p w:rsidR="00932F8A" w:rsidRPr="002A5F8F" w:rsidRDefault="00932F8A" w:rsidP="00162827">
      <w:pPr>
        <w:pStyle w:val="libNormal"/>
        <w:rPr>
          <w:rtl/>
        </w:rPr>
      </w:pPr>
      <w:r>
        <w:rPr>
          <w:rtl/>
        </w:rPr>
        <w:br w:type="page"/>
      </w:r>
      <w:r w:rsidRPr="002A5F8F">
        <w:rPr>
          <w:rtl/>
        </w:rPr>
        <w:lastRenderedPageBreak/>
        <w:t xml:space="preserve">وقال الشيخ عبد النبي : لا يبعد توثيقه ممّا ذكر من كونه شيخ القمّيين ووجه الأشاعرة ومن قرائن اخرى </w:t>
      </w:r>
      <w:r w:rsidRPr="00162827">
        <w:rPr>
          <w:rStyle w:val="libFootnotenumChar"/>
          <w:rtl/>
        </w:rPr>
        <w:t>(1)</w:t>
      </w:r>
      <w:r w:rsidRPr="002A5F8F">
        <w:rPr>
          <w:rtl/>
        </w:rPr>
        <w:t xml:space="preserve"> ، انتهى </w:t>
      </w:r>
      <w:r w:rsidRPr="00162827">
        <w:rPr>
          <w:rStyle w:val="libFootnotenumChar"/>
          <w:rtl/>
        </w:rPr>
        <w:t>(2)</w:t>
      </w:r>
      <w:r>
        <w:rPr>
          <w:rtl/>
        </w:rPr>
        <w:t>.</w:t>
      </w:r>
    </w:p>
    <w:p w:rsidR="00932F8A" w:rsidRPr="002A5F8F" w:rsidRDefault="00932F8A" w:rsidP="00932F8A">
      <w:pPr>
        <w:pStyle w:val="Heading2"/>
        <w:rPr>
          <w:rtl/>
          <w:lang w:bidi="fa-IR"/>
        </w:rPr>
      </w:pPr>
      <w:bookmarkStart w:id="538" w:name="_Toc354835498"/>
      <w:bookmarkStart w:id="539" w:name="_Toc450652752"/>
      <w:r w:rsidRPr="002A5F8F">
        <w:rPr>
          <w:rtl/>
          <w:lang w:bidi="fa-IR"/>
        </w:rPr>
        <w:t>2813</w:t>
      </w:r>
      <w:r>
        <w:rPr>
          <w:rtl/>
          <w:lang w:bidi="fa-IR"/>
        </w:rPr>
        <w:t xml:space="preserve"> ـ </w:t>
      </w:r>
      <w:r w:rsidRPr="002A5F8F">
        <w:rPr>
          <w:rtl/>
          <w:lang w:bidi="fa-IR"/>
        </w:rPr>
        <w:t>محمّد بن عيسى الطلحي :</w:t>
      </w:r>
      <w:bookmarkEnd w:id="538"/>
      <w:bookmarkEnd w:id="539"/>
      <w:r w:rsidRPr="002A5F8F">
        <w:rPr>
          <w:rtl/>
          <w:lang w:bidi="fa-IR"/>
        </w:rPr>
        <w:t xml:space="preserve"> </w:t>
      </w:r>
    </w:p>
    <w:p w:rsidR="00932F8A" w:rsidRPr="002A5F8F" w:rsidRDefault="00932F8A" w:rsidP="00162827">
      <w:pPr>
        <w:pStyle w:val="libNormal"/>
        <w:rPr>
          <w:rtl/>
        </w:rPr>
      </w:pPr>
      <w:r w:rsidRPr="002A5F8F">
        <w:rPr>
          <w:rtl/>
        </w:rPr>
        <w:t>له دعوات الأيام الّتي تنسب إليه يقال : أدعية الطلحي ، أخبرنا بها ابن أبي جيد ، عن محمّد بن الحسن ، عن محمّد بن الحسين بن عبد العزيز ، عن محمّد بن عيسى الطلحي ،</w:t>
      </w:r>
      <w:r>
        <w:rPr>
          <w:rtl/>
        </w:rPr>
        <w:t xml:space="preserve"> </w:t>
      </w:r>
      <w:r w:rsidRPr="00162827">
        <w:rPr>
          <w:rStyle w:val="libBold2Char"/>
          <w:rtl/>
        </w:rPr>
        <w:t>ست</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فيه ما أشرنا إليه في ابن علي بن عيسى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عيسى الطلحي ، محمّد بن الحسين بن عبد العزيز عنه </w:t>
      </w:r>
      <w:r w:rsidRPr="00162827">
        <w:rPr>
          <w:rStyle w:val="libFootnotenumChar"/>
          <w:rtl/>
        </w:rPr>
        <w:t>(5)</w:t>
      </w:r>
      <w:r>
        <w:rPr>
          <w:rtl/>
        </w:rPr>
        <w:t>.</w:t>
      </w:r>
    </w:p>
    <w:p w:rsidR="00932F8A" w:rsidRPr="002A5F8F" w:rsidRDefault="00932F8A" w:rsidP="00932F8A">
      <w:pPr>
        <w:pStyle w:val="Heading2"/>
        <w:rPr>
          <w:rtl/>
          <w:lang w:bidi="fa-IR"/>
        </w:rPr>
      </w:pPr>
      <w:bookmarkStart w:id="540" w:name="_Toc354835499"/>
      <w:bookmarkStart w:id="541" w:name="_Toc450652753"/>
      <w:r w:rsidRPr="002A5F8F">
        <w:rPr>
          <w:rtl/>
          <w:lang w:bidi="fa-IR"/>
        </w:rPr>
        <w:t>2814</w:t>
      </w:r>
      <w:r>
        <w:rPr>
          <w:rtl/>
          <w:lang w:bidi="fa-IR"/>
        </w:rPr>
        <w:t xml:space="preserve"> ـ </w:t>
      </w:r>
      <w:r w:rsidRPr="002A5F8F">
        <w:rPr>
          <w:rtl/>
          <w:lang w:bidi="fa-IR"/>
        </w:rPr>
        <w:t>محمّد بن عيسى بن عبيد :</w:t>
      </w:r>
      <w:bookmarkEnd w:id="540"/>
      <w:bookmarkEnd w:id="541"/>
      <w:r w:rsidRPr="002A5F8F">
        <w:rPr>
          <w:rtl/>
          <w:lang w:bidi="fa-IR"/>
        </w:rPr>
        <w:t xml:space="preserve"> </w:t>
      </w:r>
    </w:p>
    <w:p w:rsidR="00932F8A" w:rsidRPr="002A5F8F" w:rsidRDefault="00932F8A" w:rsidP="00162827">
      <w:pPr>
        <w:pStyle w:val="libNormal"/>
        <w:rPr>
          <w:rtl/>
        </w:rPr>
      </w:pPr>
      <w:r w:rsidRPr="002A5F8F">
        <w:rPr>
          <w:rtl/>
        </w:rPr>
        <w:t xml:space="preserve">ابن يقطين بن موسى مولى أسد بن خزيمة ، أبو جعفر ، جليل في أصحابنا ، ثقة ، عين ، كثير الرواية ، حسن التصانيف ، يروي عن أبي جعفر الثاني </w:t>
      </w:r>
      <w:r w:rsidR="00380D63" w:rsidRPr="00380D63">
        <w:rPr>
          <w:rStyle w:val="libAlaemChar"/>
          <w:rtl/>
        </w:rPr>
        <w:t>عليه‌السلام</w:t>
      </w:r>
      <w:r w:rsidRPr="002A5F8F">
        <w:rPr>
          <w:rtl/>
        </w:rPr>
        <w:t xml:space="preserve"> مكاتبة ومشافهة ؛ ذكر أبو جعفر بن بابويه عن ابن الوليد أنّه قال : ما تفرّد به محمّد بن عيسى من كتب يونس وحديثه لا يعتمد عليه ؛ ورأيت أصحابنا ينكرون هذا القول ويقولون : مَن مثل أبي جعفر محمّد بن عيسى.</w:t>
      </w:r>
    </w:p>
    <w:p w:rsidR="00932F8A" w:rsidRPr="002A5F8F" w:rsidRDefault="00932F8A" w:rsidP="00162827">
      <w:pPr>
        <w:pStyle w:val="libNormal"/>
        <w:rPr>
          <w:rtl/>
        </w:rPr>
      </w:pPr>
      <w:r w:rsidRPr="002A5F8F">
        <w:rPr>
          <w:rtl/>
        </w:rPr>
        <w:t>قال أبو عمرو : قال القتيبي : كان الفضل بن شاذان يحبّ العبيدي ويثني عليه ويمدحه ويميل إليه ويقول : ليس في أقرانه مثله ، وبحسبك هذا‌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حاوي الأقوال : 141 / 550.</w:t>
      </w:r>
    </w:p>
    <w:p w:rsidR="00932F8A" w:rsidRPr="002A5F8F" w:rsidRDefault="00932F8A" w:rsidP="00767EB3">
      <w:pPr>
        <w:pStyle w:val="libFootnote0"/>
        <w:rPr>
          <w:rtl/>
          <w:lang w:bidi="fa-IR"/>
        </w:rPr>
      </w:pPr>
      <w:r w:rsidRPr="002A5F8F">
        <w:rPr>
          <w:rtl/>
        </w:rPr>
        <w:t>(2) هداية المحدّثين : 248.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(3) الفهرست : 130 / 587.</w:t>
      </w:r>
    </w:p>
    <w:p w:rsidR="00932F8A" w:rsidRPr="002A5F8F" w:rsidRDefault="00932F8A" w:rsidP="00767EB3">
      <w:pPr>
        <w:pStyle w:val="libFootnote0"/>
        <w:rPr>
          <w:rtl/>
          <w:lang w:bidi="fa-IR"/>
        </w:rPr>
      </w:pPr>
      <w:r w:rsidRPr="002A5F8F">
        <w:rPr>
          <w:rtl/>
        </w:rPr>
        <w:t>(4) لم يرد له ذكر في نسخنا من التعليقة.</w:t>
      </w:r>
    </w:p>
    <w:p w:rsidR="00932F8A" w:rsidRPr="002A5F8F" w:rsidRDefault="00932F8A" w:rsidP="00767EB3">
      <w:pPr>
        <w:pStyle w:val="libFootnote0"/>
        <w:rPr>
          <w:rtl/>
          <w:lang w:bidi="fa-IR"/>
        </w:rPr>
      </w:pPr>
      <w:r w:rsidRPr="002A5F8F">
        <w:rPr>
          <w:rtl/>
        </w:rPr>
        <w:t>(5) هداية المحدّثين : 248. والمذكور عن المشتركات لم يرد في نسخة « ش »</w:t>
      </w:r>
      <w:r>
        <w:rPr>
          <w:rtl/>
        </w:rPr>
        <w:t>.</w:t>
      </w:r>
    </w:p>
    <w:p w:rsidR="00932F8A" w:rsidRPr="002A5F8F" w:rsidRDefault="00932F8A" w:rsidP="00162827">
      <w:pPr>
        <w:pStyle w:val="libNormal0"/>
        <w:rPr>
          <w:rtl/>
        </w:rPr>
      </w:pPr>
      <w:r>
        <w:rPr>
          <w:rtl/>
        </w:rPr>
        <w:br w:type="page"/>
      </w:r>
      <w:r w:rsidRPr="002A5F8F">
        <w:rPr>
          <w:rtl/>
        </w:rPr>
        <w:lastRenderedPageBreak/>
        <w:t xml:space="preserve">الثناء من الفضل </w:t>
      </w:r>
      <w:r w:rsidR="00380D63" w:rsidRPr="00380D63">
        <w:rPr>
          <w:rStyle w:val="libAlaemChar"/>
          <w:rtl/>
        </w:rPr>
        <w:t>رحمه‌الله</w:t>
      </w:r>
      <w:r w:rsidRPr="002A5F8F">
        <w:rPr>
          <w:rtl/>
        </w:rPr>
        <w:t xml:space="preserve">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ضعيف استثناه أبو جعفر بن بابويه من رجال نوادر الحكمة وقال : لا أروي ما يختصّ بروايته ، وقيل : إنّه كان يذهب مذهب الغلاة ، أخبرنا بكتبه ورواياته جماعة ، عن التلعكبري ، عن ابن همّام ، عنه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ضا : </w:t>
      </w:r>
      <w:r w:rsidRPr="002A5F8F">
        <w:rPr>
          <w:rtl/>
        </w:rPr>
        <w:t xml:space="preserve">بغدادي </w:t>
      </w:r>
      <w:r w:rsidRPr="00162827">
        <w:rPr>
          <w:rStyle w:val="libFootnotenumChar"/>
          <w:rtl/>
        </w:rPr>
        <w:t>(3)</w:t>
      </w:r>
      <w:r>
        <w:rPr>
          <w:rtl/>
        </w:rPr>
        <w:t>.</w:t>
      </w:r>
      <w:r w:rsidRPr="002A5F8F">
        <w:rPr>
          <w:rtl/>
        </w:rPr>
        <w:t xml:space="preserve"> وزاد في</w:t>
      </w:r>
      <w:r w:rsidRPr="00162827">
        <w:rPr>
          <w:rStyle w:val="libBold2Char"/>
          <w:rtl/>
        </w:rPr>
        <w:t xml:space="preserve"> كر : </w:t>
      </w:r>
      <w:r w:rsidRPr="002A5F8F">
        <w:rPr>
          <w:rtl/>
        </w:rPr>
        <w:t xml:space="preserve">يونسي </w:t>
      </w:r>
      <w:r w:rsidRPr="00162827">
        <w:rPr>
          <w:rStyle w:val="libFootnotenumChar"/>
          <w:rtl/>
        </w:rPr>
        <w:t>(4)</w:t>
      </w:r>
      <w:r>
        <w:rPr>
          <w:rtl/>
        </w:rPr>
        <w:t>.</w:t>
      </w:r>
      <w:r w:rsidRPr="002A5F8F">
        <w:rPr>
          <w:rtl/>
        </w:rPr>
        <w:t xml:space="preserve"> وفي</w:t>
      </w:r>
      <w:r w:rsidRPr="00162827">
        <w:rPr>
          <w:rStyle w:val="libBold2Char"/>
          <w:rtl/>
        </w:rPr>
        <w:t xml:space="preserve"> دي : </w:t>
      </w:r>
      <w:r w:rsidRPr="002A5F8F">
        <w:rPr>
          <w:rtl/>
        </w:rPr>
        <w:t xml:space="preserve">ضعيف </w:t>
      </w:r>
      <w:r w:rsidRPr="00162827">
        <w:rPr>
          <w:rStyle w:val="libFootnotenumChar"/>
          <w:rtl/>
        </w:rPr>
        <w:t>(5)</w:t>
      </w:r>
      <w:r>
        <w:rPr>
          <w:rtl/>
        </w:rPr>
        <w:t>.</w:t>
      </w:r>
      <w:r w:rsidRPr="002A5F8F">
        <w:rPr>
          <w:rtl/>
        </w:rPr>
        <w:t xml:space="preserve"> وكذا في</w:t>
      </w:r>
      <w:r w:rsidRPr="00162827">
        <w:rPr>
          <w:rStyle w:val="libBold2Char"/>
          <w:rtl/>
        </w:rPr>
        <w:t xml:space="preserve"> لم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بعد ذكر ما في</w:t>
      </w:r>
      <w:r w:rsidRPr="00162827">
        <w:rPr>
          <w:rStyle w:val="libBold2Char"/>
          <w:rtl/>
        </w:rPr>
        <w:t xml:space="preserve"> كش</w:t>
      </w:r>
      <w:r w:rsidRPr="002A5F8F">
        <w:rPr>
          <w:rtl/>
        </w:rPr>
        <w:t xml:space="preserve"> و</w:t>
      </w:r>
      <w:r w:rsidRPr="00162827">
        <w:rPr>
          <w:rStyle w:val="libBold2Char"/>
          <w:rtl/>
        </w:rPr>
        <w:t xml:space="preserve"> جش</w:t>
      </w:r>
      <w:r w:rsidRPr="002A5F8F">
        <w:rPr>
          <w:rtl/>
        </w:rPr>
        <w:t xml:space="preserve"> و</w:t>
      </w:r>
      <w:r w:rsidRPr="00162827">
        <w:rPr>
          <w:rStyle w:val="libBold2Char"/>
          <w:rtl/>
        </w:rPr>
        <w:t xml:space="preserve"> ست : </w:t>
      </w:r>
      <w:r w:rsidRPr="002A5F8F">
        <w:rPr>
          <w:rtl/>
        </w:rPr>
        <w:t xml:space="preserve">الأقوى عندي قبول روايته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جدّي : الظاهر أنّ تضعيف الشيخ لتضعيف الصدوق ، وتضعيفه لتضعيف ابن الوليد ، وتضعيف ابن الوليد لاعتقاده أنّه يعتبر في الإجازة أن يقرأ على الشيخ أو يقرأ </w:t>
      </w:r>
      <w:r w:rsidRPr="00162827">
        <w:rPr>
          <w:rStyle w:val="libFootnotenumChar"/>
          <w:rtl/>
        </w:rPr>
        <w:t>(8)</w:t>
      </w:r>
      <w:r w:rsidRPr="002A5F8F">
        <w:rPr>
          <w:rtl/>
        </w:rPr>
        <w:t xml:space="preserve"> الشيخ ويكون السامع فاهماً لما يرويه ، وكان لا يعتبر الإجازة المشهورة بأن يقال : أجزت لك أن تروي عنّي ، وكان محمّد صغير السن ولا يعتمدون على فهمه عند القراءة ولا على إجازة يونس له.</w:t>
      </w:r>
    </w:p>
    <w:p w:rsidR="00932F8A" w:rsidRPr="002A5F8F" w:rsidRDefault="00932F8A" w:rsidP="00162827">
      <w:pPr>
        <w:pStyle w:val="libNormal"/>
        <w:rPr>
          <w:rtl/>
        </w:rPr>
      </w:pPr>
      <w:r w:rsidRPr="002A5F8F">
        <w:rPr>
          <w:rtl/>
        </w:rPr>
        <w:t>وأمّا ذكر غلوّه فذكره الشيخ بقيل ولم ينقلوا عنه ما يشعر به ، بل مع‌</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333 / 896.</w:t>
      </w:r>
    </w:p>
    <w:p w:rsidR="00932F8A" w:rsidRPr="002A5F8F" w:rsidRDefault="00932F8A" w:rsidP="00767EB3">
      <w:pPr>
        <w:pStyle w:val="libFootnote0"/>
        <w:rPr>
          <w:rtl/>
          <w:lang w:bidi="fa-IR"/>
        </w:rPr>
      </w:pPr>
      <w:r w:rsidRPr="002A5F8F">
        <w:rPr>
          <w:rtl/>
        </w:rPr>
        <w:t>(2) الفهرست : 140 / 611.</w:t>
      </w:r>
    </w:p>
    <w:p w:rsidR="00932F8A" w:rsidRPr="002A5F8F" w:rsidRDefault="00932F8A" w:rsidP="00767EB3">
      <w:pPr>
        <w:pStyle w:val="libFootnote0"/>
        <w:rPr>
          <w:rtl/>
          <w:lang w:bidi="fa-IR"/>
        </w:rPr>
      </w:pPr>
      <w:r w:rsidRPr="002A5F8F">
        <w:rPr>
          <w:rtl/>
        </w:rPr>
        <w:t>(3) رجال الشيخ : 393 / 76.</w:t>
      </w:r>
    </w:p>
    <w:p w:rsidR="00932F8A" w:rsidRPr="002A5F8F" w:rsidRDefault="00932F8A" w:rsidP="00767EB3">
      <w:pPr>
        <w:pStyle w:val="libFootnote0"/>
        <w:rPr>
          <w:rtl/>
          <w:lang w:bidi="fa-IR"/>
        </w:rPr>
      </w:pPr>
      <w:r w:rsidRPr="002A5F8F">
        <w:rPr>
          <w:rtl/>
        </w:rPr>
        <w:t>(4) رجال الشيخ : 435 / 3.</w:t>
      </w:r>
    </w:p>
    <w:p w:rsidR="00932F8A" w:rsidRPr="002A5F8F" w:rsidRDefault="00932F8A" w:rsidP="00767EB3">
      <w:pPr>
        <w:pStyle w:val="libFootnote0"/>
        <w:rPr>
          <w:rtl/>
          <w:lang w:bidi="fa-IR"/>
        </w:rPr>
      </w:pPr>
      <w:r w:rsidRPr="002A5F8F">
        <w:rPr>
          <w:rtl/>
        </w:rPr>
        <w:t>(5) رجال الشيخ : 422 / 10.</w:t>
      </w:r>
    </w:p>
    <w:p w:rsidR="00932F8A" w:rsidRPr="002A5F8F" w:rsidRDefault="00932F8A" w:rsidP="00767EB3">
      <w:pPr>
        <w:pStyle w:val="libFootnote0"/>
        <w:rPr>
          <w:rtl/>
          <w:lang w:bidi="fa-IR"/>
        </w:rPr>
      </w:pPr>
      <w:r w:rsidRPr="002A5F8F">
        <w:rPr>
          <w:rtl/>
        </w:rPr>
        <w:t>(6) رجال الشيخ : 511 / 111.</w:t>
      </w:r>
    </w:p>
    <w:p w:rsidR="00932F8A" w:rsidRPr="002A5F8F" w:rsidRDefault="00932F8A" w:rsidP="00767EB3">
      <w:pPr>
        <w:pStyle w:val="libFootnote0"/>
        <w:rPr>
          <w:rtl/>
          <w:lang w:bidi="fa-IR"/>
        </w:rPr>
      </w:pPr>
      <w:r w:rsidRPr="002A5F8F">
        <w:rPr>
          <w:rtl/>
        </w:rPr>
        <w:t>(7) الخلاصة : 141 / 22.</w:t>
      </w:r>
    </w:p>
    <w:p w:rsidR="00932F8A" w:rsidRPr="002A5F8F" w:rsidRDefault="00932F8A" w:rsidP="00767EB3">
      <w:pPr>
        <w:pStyle w:val="libFootnote0"/>
        <w:rPr>
          <w:rtl/>
          <w:lang w:bidi="fa-IR"/>
        </w:rPr>
      </w:pPr>
      <w:r w:rsidRPr="002A5F8F">
        <w:rPr>
          <w:rtl/>
        </w:rPr>
        <w:t>(8) في المصدر : أو يقرأه.</w:t>
      </w:r>
    </w:p>
    <w:p w:rsidR="00932F8A" w:rsidRPr="002A5F8F" w:rsidRDefault="00932F8A" w:rsidP="00162827">
      <w:pPr>
        <w:pStyle w:val="libNormal0"/>
        <w:rPr>
          <w:rtl/>
        </w:rPr>
      </w:pPr>
      <w:r>
        <w:rPr>
          <w:rtl/>
        </w:rPr>
        <w:br w:type="page"/>
      </w:r>
      <w:r w:rsidRPr="002A5F8F">
        <w:rPr>
          <w:rtl/>
        </w:rPr>
        <w:lastRenderedPageBreak/>
        <w:t xml:space="preserve">تتبّعي كتب الأخبار جميعاً لم أطّلع على شي‌ء يوجب طرح خبره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وقال الشيخ محمّد : والظاهر أنّ منشأ توهّم الشيخ ضعفه قول ابن بابويه عن ابن الوليد ، وفي القدح بهذا تأمّل لاحتمال كون ذلك لغر الفسق ، وما قيل من احتمال صغر السن أو غيره </w:t>
      </w:r>
      <w:r w:rsidRPr="00162827">
        <w:rPr>
          <w:rStyle w:val="libFootnotenumChar"/>
          <w:rtl/>
        </w:rPr>
        <w:t>(2)</w:t>
      </w:r>
      <w:r w:rsidRPr="002A5F8F">
        <w:rPr>
          <w:rtl/>
        </w:rPr>
        <w:t xml:space="preserve"> ممّا يوجب الإرسال قد يشكل باقتضائه الطعن فيه من حيث إنّه تدليس ، وقد يمكن الجواب بأنّ أهل الدراية غير متّفقين على المنع من الرواية إجازة من دون ذكر هذه اللفظة ، فعلى هذا لا قدح لاحتمال تجويزه ذلك.</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الظاهر أنّ بناء تضعيفه على ما ذكره ، ويمكن أن يوجّه عدم اعتماده على ما تفرّد به من كتب يونس أنّه من جهة انقطاع الإسناد إليه كما هو الحال في استثنائه ، مع أنّ الجارح في الحقيقة إنّما هو ابن الوليد ، والصدوق تبعه لحسن ظنّه به كما هو غير خفّي على العارف بحاله معه وما ذكره في أوّل الفقيه بالنسبة إليه </w:t>
      </w:r>
      <w:r w:rsidRPr="00162827">
        <w:rPr>
          <w:rStyle w:val="libFootnotenumChar"/>
          <w:rtl/>
        </w:rPr>
        <w:t>(3)</w:t>
      </w:r>
      <w:r w:rsidRPr="002A5F8F">
        <w:rPr>
          <w:rtl/>
        </w:rPr>
        <w:t xml:space="preserve"> ، وأمّا الشيخ فمتابعته ظاهرة ، وقول القيل‌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روضة المتّقين : 14 / 54.</w:t>
      </w:r>
    </w:p>
    <w:p w:rsidR="00932F8A" w:rsidRPr="002A5F8F" w:rsidRDefault="00932F8A" w:rsidP="00767EB3">
      <w:pPr>
        <w:pStyle w:val="libFootnote0"/>
        <w:rPr>
          <w:rtl/>
          <w:lang w:bidi="fa-IR"/>
        </w:rPr>
      </w:pPr>
      <w:r w:rsidRPr="002A5F8F">
        <w:rPr>
          <w:rtl/>
        </w:rPr>
        <w:t>(2) في نسخة « ش » : وغيره.</w:t>
      </w:r>
    </w:p>
    <w:p w:rsidR="00932F8A" w:rsidRPr="002A5F8F" w:rsidRDefault="00932F8A" w:rsidP="00767EB3">
      <w:pPr>
        <w:pStyle w:val="libFootnote0"/>
        <w:rPr>
          <w:rtl/>
          <w:lang w:bidi="fa-IR"/>
        </w:rPr>
      </w:pPr>
      <w:r w:rsidRPr="002A5F8F">
        <w:rPr>
          <w:rtl/>
        </w:rPr>
        <w:t xml:space="preserve">(3) الفقيه : 1 / 3 </w:t>
      </w:r>
      <w:r>
        <w:rPr>
          <w:rtl/>
        </w:rPr>
        <w:t>و 5</w:t>
      </w:r>
      <w:r w:rsidRPr="002A5F8F">
        <w:rPr>
          <w:rtl/>
        </w:rPr>
        <w:t xml:space="preserve"> ، حيث وصف جامعه بأنّه مشهور وعليه المعوّل المرجع.</w:t>
      </w:r>
    </w:p>
    <w:p w:rsidR="00932F8A" w:rsidRPr="002A5F8F" w:rsidRDefault="00932F8A" w:rsidP="00162827">
      <w:pPr>
        <w:pStyle w:val="libNormal"/>
        <w:rPr>
          <w:rtl/>
          <w:lang w:bidi="fa-IR"/>
        </w:rPr>
      </w:pPr>
      <w:r w:rsidRPr="00162827">
        <w:rPr>
          <w:rStyle w:val="libFootnoteChar"/>
          <w:rtl/>
        </w:rPr>
        <w:t xml:space="preserve">وقال في ذيل خبر صوم يوم الغدير : وأمّا خبر صلاة يوم غدير خم والثواب المذكور فيه لمن صامه ، فإنّ شيخنا محمّد بن الحسن </w:t>
      </w:r>
      <w:r w:rsidR="00380D63" w:rsidRPr="00380D63">
        <w:rPr>
          <w:rStyle w:val="libAlaemChar"/>
          <w:rFonts w:hint="cs"/>
          <w:rtl/>
        </w:rPr>
        <w:t>رضي‌الله‌عنه</w:t>
      </w:r>
      <w:r w:rsidRPr="00162827">
        <w:rPr>
          <w:rStyle w:val="libFootnoteChar"/>
          <w:rtl/>
        </w:rPr>
        <w:t xml:space="preserve"> كان لا يصحّحه ويقول : إنّه من طريق محمّد بن موسى الهمداني وكان غير ثقة وكلّ ما لم يصحّحه ذلك الشيخ قدّس الله روحه ولم يحكم بصحّته من الأخبار فهو عندنا متروك غير صحيح. الفقيه 2 : 55 / 241.</w:t>
      </w:r>
    </w:p>
    <w:p w:rsidR="00932F8A" w:rsidRPr="002A5F8F" w:rsidRDefault="00932F8A" w:rsidP="00162827">
      <w:pPr>
        <w:pStyle w:val="libNormal"/>
        <w:rPr>
          <w:rtl/>
          <w:lang w:bidi="fa-IR"/>
        </w:rPr>
      </w:pPr>
      <w:r w:rsidRPr="00162827">
        <w:rPr>
          <w:rStyle w:val="libFootnoteChar"/>
          <w:rtl/>
        </w:rPr>
        <w:t xml:space="preserve">وقال أيضاً في عيون أخبار الرضا </w:t>
      </w:r>
      <w:r w:rsidR="00380D63" w:rsidRPr="00380D63">
        <w:rPr>
          <w:rStyle w:val="libAlaemChar"/>
          <w:rtl/>
        </w:rPr>
        <w:t>عليه‌السلام</w:t>
      </w:r>
      <w:r w:rsidRPr="00162827">
        <w:rPr>
          <w:rStyle w:val="libFootnoteChar"/>
          <w:rtl/>
        </w:rPr>
        <w:t xml:space="preserve"> 2 : 21 / 45 في باب ما جاء عن الرضا </w:t>
      </w:r>
      <w:r w:rsidR="00380D63" w:rsidRPr="00380D63">
        <w:rPr>
          <w:rStyle w:val="libAlaemChar"/>
          <w:rtl/>
        </w:rPr>
        <w:t>عليه‌السلام</w:t>
      </w:r>
      <w:r w:rsidRPr="00162827">
        <w:rPr>
          <w:rStyle w:val="libFootnoteChar"/>
          <w:rtl/>
        </w:rPr>
        <w:t xml:space="preserve"> من الأخبار المنثورة : قال مصنّف هذا الكتاب </w:t>
      </w:r>
      <w:r w:rsidR="00380D63" w:rsidRPr="00380D63">
        <w:rPr>
          <w:rStyle w:val="libAlaemChar"/>
          <w:rFonts w:hint="cs"/>
          <w:rtl/>
        </w:rPr>
        <w:t>رضي‌الله‌عنه</w:t>
      </w:r>
      <w:r w:rsidRPr="00162827">
        <w:rPr>
          <w:rStyle w:val="libFootnoteChar"/>
          <w:rtl/>
        </w:rPr>
        <w:t xml:space="preserve"> : كان شيخنا محمّد بن الحسن بن الوليد </w:t>
      </w:r>
      <w:r w:rsidR="00380D63" w:rsidRPr="00380D63">
        <w:rPr>
          <w:rStyle w:val="libAlaemChar"/>
          <w:rFonts w:hint="cs"/>
          <w:rtl/>
        </w:rPr>
        <w:t>رضي‌الله‌عنه</w:t>
      </w:r>
      <w:r w:rsidRPr="00162827">
        <w:rPr>
          <w:rStyle w:val="libFootnoteChar"/>
          <w:rtl/>
        </w:rPr>
        <w:t xml:space="preserve"> : عنه سي‌ء الرأي في محمّد بن عبد الله المسمعي راوي هذا الحديث ، وإنّما أخرجت هذا الخبر في هذا الكتاب لأنّه كان في كتاب الرحمة وقد قرأته عليه فلم ينكره ورواه لي.</w:t>
      </w:r>
    </w:p>
    <w:p w:rsidR="00932F8A" w:rsidRPr="002A5F8F" w:rsidRDefault="00932F8A" w:rsidP="00162827">
      <w:pPr>
        <w:pStyle w:val="libNormal0"/>
        <w:rPr>
          <w:rtl/>
        </w:rPr>
      </w:pPr>
      <w:r>
        <w:rPr>
          <w:rtl/>
        </w:rPr>
        <w:br w:type="page"/>
      </w:r>
      <w:r w:rsidRPr="002A5F8F">
        <w:rPr>
          <w:rtl/>
        </w:rPr>
        <w:lastRenderedPageBreak/>
        <w:t>لم يثبت بَعْد الاعتداد به بحيث يقاوم مثل</w:t>
      </w:r>
      <w:r w:rsidRPr="00162827">
        <w:rPr>
          <w:rStyle w:val="libBold2Char"/>
          <w:rtl/>
        </w:rPr>
        <w:t xml:space="preserve"> جش</w:t>
      </w:r>
      <w:r w:rsidRPr="002A5F8F">
        <w:rPr>
          <w:rtl/>
        </w:rPr>
        <w:t xml:space="preserve"> ، مع أنّ المعدّل جماعة ومنهم ابن نوح </w:t>
      </w:r>
      <w:r w:rsidRPr="00162827">
        <w:rPr>
          <w:rStyle w:val="libFootnotenumChar"/>
          <w:rtl/>
        </w:rPr>
        <w:t>(2)</w:t>
      </w:r>
      <w:r w:rsidRPr="002A5F8F">
        <w:rPr>
          <w:rtl/>
        </w:rPr>
        <w:t xml:space="preserve"> وعبائرهم صريحة ، وكلام الجارح كما رأيته يعطي عدم التأمّل في شأنه نفسه ، ولا بُدّ من حمل عبارته المطلقة على المقيّدة.</w:t>
      </w:r>
    </w:p>
    <w:p w:rsidR="00932F8A" w:rsidRPr="002A5F8F" w:rsidRDefault="00932F8A" w:rsidP="00162827">
      <w:pPr>
        <w:pStyle w:val="libNormal"/>
        <w:rPr>
          <w:rtl/>
        </w:rPr>
      </w:pPr>
      <w:r w:rsidRPr="002A5F8F">
        <w:rPr>
          <w:rtl/>
        </w:rPr>
        <w:t xml:space="preserve">وفي الوجيزة : ثقة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عيسى بن عبيد المختلف في شأنه ، عنه عبد الله بن جعفر الحميري ، وسعد بن عبد الله ، وعلي بن إبراهيم بن هاشم عن أبيه عنه ، وعنه أبو جعفر أحمد بن محمّد بن عيسى ، ومحمّد بن الحسن الصفّار ، ومحمّد بن أحمد بن يحيى ، ومحمّد بن علي بن محبوب.</w:t>
      </w:r>
    </w:p>
    <w:p w:rsidR="00932F8A" w:rsidRPr="002A5F8F" w:rsidRDefault="00932F8A" w:rsidP="00162827">
      <w:pPr>
        <w:pStyle w:val="libNormal"/>
        <w:rPr>
          <w:rtl/>
        </w:rPr>
      </w:pPr>
      <w:r w:rsidRPr="002A5F8F">
        <w:rPr>
          <w:rtl/>
        </w:rPr>
        <w:t xml:space="preserve">وما في بعض الأخبار : عن أبي جعفر عن أبيه عن محمّد بن عيسى </w:t>
      </w:r>
      <w:r w:rsidRPr="00162827">
        <w:rPr>
          <w:rStyle w:val="libFootnotenumChar"/>
          <w:rtl/>
        </w:rPr>
        <w:t>(1)</w:t>
      </w:r>
      <w:r>
        <w:rPr>
          <w:rtl/>
        </w:rPr>
        <w:t>.</w:t>
      </w:r>
      <w:r w:rsidRPr="002A5F8F">
        <w:rPr>
          <w:rtl/>
        </w:rPr>
        <w:t xml:space="preserve"> فلا يخفى ما فيه ، ويمكن أن يكون محمّد بن عيسى المروي عنه هو العبيدي اليقطيني فلا إشكال ، هذا على تقدير ثبوت « عن » </w:t>
      </w:r>
      <w:r w:rsidRPr="00162827">
        <w:rPr>
          <w:rStyle w:val="libFootnotenumChar"/>
          <w:rtl/>
        </w:rPr>
        <w:t>(12)</w:t>
      </w:r>
      <w:r>
        <w:rPr>
          <w:rtl/>
        </w:rPr>
        <w:t>.</w:t>
      </w:r>
    </w:p>
    <w:p w:rsidR="00932F8A" w:rsidRPr="002A5F8F" w:rsidRDefault="00932F8A" w:rsidP="00932F8A">
      <w:pPr>
        <w:pStyle w:val="Heading2"/>
        <w:rPr>
          <w:rtl/>
          <w:lang w:bidi="fa-IR"/>
        </w:rPr>
      </w:pPr>
      <w:bookmarkStart w:id="542" w:name="_Toc354835500"/>
      <w:bookmarkStart w:id="543" w:name="_Toc450652754"/>
      <w:r w:rsidRPr="002A5F8F">
        <w:rPr>
          <w:rtl/>
          <w:lang w:bidi="fa-IR"/>
        </w:rPr>
        <w:t>2815</w:t>
      </w:r>
      <w:r>
        <w:rPr>
          <w:rtl/>
          <w:lang w:bidi="fa-IR"/>
        </w:rPr>
        <w:t xml:space="preserve"> ـ </w:t>
      </w:r>
      <w:r w:rsidRPr="002A5F8F">
        <w:rPr>
          <w:rtl/>
          <w:lang w:bidi="fa-IR"/>
        </w:rPr>
        <w:t>محمّد بن فرات الجعفي :</w:t>
      </w:r>
      <w:bookmarkEnd w:id="542"/>
      <w:bookmarkEnd w:id="543"/>
      <w:r w:rsidRPr="002A5F8F">
        <w:rPr>
          <w:rtl/>
          <w:lang w:bidi="fa-IR"/>
        </w:rPr>
        <w:t xml:space="preserve"> </w:t>
      </w:r>
    </w:p>
    <w:p w:rsidR="00932F8A" w:rsidRPr="002A5F8F" w:rsidRDefault="00932F8A" w:rsidP="00162827">
      <w:pPr>
        <w:pStyle w:val="libNormal"/>
        <w:rPr>
          <w:rtl/>
        </w:rPr>
      </w:pPr>
      <w:r w:rsidRPr="002A5F8F">
        <w:rPr>
          <w:rtl/>
        </w:rPr>
        <w:t>كوفي ، ضعيف ، له كتاب ، عبّاد بن يعقوب عنه به ،</w:t>
      </w:r>
      <w:r>
        <w:rPr>
          <w:rtl/>
        </w:rPr>
        <w:t xml:space="preserve"> </w:t>
      </w:r>
      <w:r w:rsidRPr="00162827">
        <w:rPr>
          <w:rStyle w:val="libBold2Char"/>
          <w:rtl/>
        </w:rPr>
        <w:t>جش</w:t>
      </w:r>
      <w:r w:rsidRPr="002A5F8F">
        <w:rPr>
          <w:rtl/>
        </w:rPr>
        <w:t xml:space="preserve"> </w:t>
      </w:r>
      <w:r w:rsidRPr="00162827">
        <w:rPr>
          <w:rStyle w:val="libFootnotenumChar"/>
          <w:rtl/>
        </w:rPr>
        <w:t>(13)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عن</w:t>
      </w:r>
      <w:r w:rsidRPr="00162827">
        <w:rPr>
          <w:rStyle w:val="libBold2Char"/>
          <w:rtl/>
        </w:rPr>
        <w:t xml:space="preserve"> غض : </w:t>
      </w:r>
      <w:r w:rsidRPr="002A5F8F">
        <w:rPr>
          <w:rtl/>
        </w:rPr>
        <w:t xml:space="preserve">ضعيف ابن ضعيف </w:t>
      </w:r>
      <w:r w:rsidRPr="00162827">
        <w:rPr>
          <w:rStyle w:val="libFootnotenumChar"/>
          <w:rtl/>
        </w:rPr>
        <w:t>(14)</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(2) قال النجاشي في ترجمة محمّد بن أحمد بن يحيى : 348 / 939 : قال أبو العبّاس بن نوح : وقد أصاب شيخنا أبو جعفر محمّد بن الحسن بن الوليد في ذلك كلّه وتبعه أبو جعفر بن بابويه </w:t>
      </w:r>
      <w:r w:rsidR="00380D63" w:rsidRPr="00380D63">
        <w:rPr>
          <w:rStyle w:val="libAlaemChar"/>
          <w:rtl/>
        </w:rPr>
        <w:t>رحمه‌الله</w:t>
      </w:r>
      <w:r w:rsidRPr="002A5F8F">
        <w:rPr>
          <w:rtl/>
        </w:rPr>
        <w:t xml:space="preserve"> على ذلك إلاّ في محمّد بن عيسى بن عبيد فلا أدري ما رابه فيه ، لأنّه كان على ظاهر العدالة والثقة.</w:t>
      </w:r>
    </w:p>
    <w:p w:rsidR="00932F8A" w:rsidRPr="002A5F8F" w:rsidRDefault="00932F8A" w:rsidP="00767EB3">
      <w:pPr>
        <w:pStyle w:val="libFootnote0"/>
        <w:rPr>
          <w:rtl/>
          <w:lang w:bidi="fa-IR"/>
        </w:rPr>
      </w:pPr>
      <w:r w:rsidRPr="002A5F8F">
        <w:rPr>
          <w:rtl/>
        </w:rPr>
        <w:t>(3) الوجيزة : 311 / 1752.</w:t>
      </w:r>
    </w:p>
    <w:p w:rsidR="00932F8A" w:rsidRPr="002A5F8F" w:rsidRDefault="00932F8A" w:rsidP="00767EB3">
      <w:pPr>
        <w:pStyle w:val="libFootnote0"/>
        <w:rPr>
          <w:rtl/>
          <w:lang w:bidi="fa-IR"/>
        </w:rPr>
      </w:pPr>
      <w:r w:rsidRPr="002A5F8F">
        <w:rPr>
          <w:rtl/>
        </w:rPr>
        <w:t>(4) تعليقة الوحيد البهبهاني : 313.</w:t>
      </w:r>
    </w:p>
    <w:p w:rsidR="00932F8A" w:rsidRPr="002A5F8F" w:rsidRDefault="00932F8A" w:rsidP="00767EB3">
      <w:pPr>
        <w:pStyle w:val="libFootnote0"/>
        <w:rPr>
          <w:rtl/>
          <w:lang w:bidi="fa-IR"/>
        </w:rPr>
      </w:pPr>
      <w:r w:rsidRPr="002A5F8F">
        <w:rPr>
          <w:rtl/>
        </w:rPr>
        <w:t>(1) التهذيب 2 : 318 / 1301 ، الاستبصار 1 : 343 / 1291 ، 402 / 1535.</w:t>
      </w:r>
    </w:p>
    <w:p w:rsidR="00932F8A" w:rsidRPr="002A5F8F" w:rsidRDefault="00932F8A" w:rsidP="00767EB3">
      <w:pPr>
        <w:pStyle w:val="libFootnote0"/>
        <w:rPr>
          <w:rtl/>
          <w:lang w:bidi="fa-IR"/>
        </w:rPr>
      </w:pPr>
      <w:r w:rsidRPr="002A5F8F">
        <w:rPr>
          <w:rtl/>
        </w:rPr>
        <w:t>(12) هداية المحدّثين : 248. وما ذكر عن الهداية لم يرد في نسخة « ش »</w:t>
      </w:r>
      <w:r>
        <w:rPr>
          <w:rtl/>
        </w:rPr>
        <w:t>.</w:t>
      </w:r>
    </w:p>
    <w:p w:rsidR="00932F8A" w:rsidRPr="002A5F8F" w:rsidRDefault="00932F8A" w:rsidP="00767EB3">
      <w:pPr>
        <w:pStyle w:val="libFootnote0"/>
        <w:rPr>
          <w:rtl/>
          <w:lang w:bidi="fa-IR"/>
        </w:rPr>
      </w:pPr>
      <w:r w:rsidRPr="002A5F8F">
        <w:rPr>
          <w:rtl/>
        </w:rPr>
        <w:t>(13) رجال النجاشي : 363 / 976.</w:t>
      </w:r>
    </w:p>
    <w:p w:rsidR="00932F8A" w:rsidRPr="002A5F8F" w:rsidRDefault="00932F8A" w:rsidP="00767EB3">
      <w:pPr>
        <w:pStyle w:val="libFootnote0"/>
        <w:rPr>
          <w:rtl/>
          <w:lang w:bidi="fa-IR"/>
        </w:rPr>
      </w:pPr>
      <w:r w:rsidRPr="002A5F8F">
        <w:rPr>
          <w:rtl/>
        </w:rPr>
        <w:t>(14) الخلاصة : 245 / 39.</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كش</w:t>
      </w:r>
      <w:r w:rsidRPr="002A5F8F">
        <w:rPr>
          <w:rtl/>
        </w:rPr>
        <w:t xml:space="preserve"> أخبار متعددة في ذمّه </w:t>
      </w:r>
      <w:r w:rsidRPr="00162827">
        <w:rPr>
          <w:rStyle w:val="libFootnotenumChar"/>
          <w:rtl/>
        </w:rPr>
        <w:t>(1)</w:t>
      </w:r>
      <w:r>
        <w:rPr>
          <w:rtl/>
        </w:rPr>
        <w:t>.</w:t>
      </w:r>
      <w:r w:rsidRPr="002A5F8F">
        <w:rPr>
          <w:rtl/>
        </w:rPr>
        <w:t xml:space="preserve"> ومضى في بنان ذمّه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فرات ، عنه عبّاد بن يعقوب ، ومحمّد بن الوليد ، وجعفر بن الفضيل </w:t>
      </w:r>
      <w:r w:rsidRPr="00162827">
        <w:rPr>
          <w:rStyle w:val="libFootnotenumChar"/>
          <w:rtl/>
        </w:rPr>
        <w:t>(3)</w:t>
      </w:r>
      <w:r>
        <w:rPr>
          <w:rtl/>
        </w:rPr>
        <w:t>.</w:t>
      </w:r>
    </w:p>
    <w:p w:rsidR="00932F8A" w:rsidRPr="002A5F8F" w:rsidRDefault="00932F8A" w:rsidP="00932F8A">
      <w:pPr>
        <w:pStyle w:val="Heading2"/>
        <w:rPr>
          <w:rtl/>
          <w:lang w:bidi="fa-IR"/>
        </w:rPr>
      </w:pPr>
      <w:bookmarkStart w:id="544" w:name="_Toc354835501"/>
      <w:bookmarkStart w:id="545" w:name="_Toc450652755"/>
      <w:r w:rsidRPr="002A5F8F">
        <w:rPr>
          <w:rtl/>
          <w:lang w:bidi="fa-IR"/>
        </w:rPr>
        <w:t>2816</w:t>
      </w:r>
      <w:r>
        <w:rPr>
          <w:rtl/>
          <w:lang w:bidi="fa-IR"/>
        </w:rPr>
        <w:t xml:space="preserve"> ـ </w:t>
      </w:r>
      <w:r w:rsidRPr="002A5F8F">
        <w:rPr>
          <w:rtl/>
          <w:lang w:bidi="fa-IR"/>
        </w:rPr>
        <w:t>محمّد بن الفرج الرُّخَجى :</w:t>
      </w:r>
      <w:bookmarkEnd w:id="544"/>
      <w:bookmarkEnd w:id="545"/>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ضا</w:t>
      </w:r>
      <w:r w:rsidRPr="002A5F8F">
        <w:rPr>
          <w:rtl/>
        </w:rPr>
        <w:t xml:space="preserve"> </w:t>
      </w:r>
      <w:r w:rsidRPr="00162827">
        <w:rPr>
          <w:rStyle w:val="libFootnotenumChar"/>
          <w:rtl/>
        </w:rPr>
        <w:t>(4)</w:t>
      </w:r>
      <w:r>
        <w:rPr>
          <w:rtl/>
        </w:rPr>
        <w:t>.</w:t>
      </w:r>
      <w:r w:rsidRPr="002A5F8F">
        <w:rPr>
          <w:rtl/>
        </w:rPr>
        <w:t xml:space="preserve"> وفي</w:t>
      </w:r>
      <w:r w:rsidRPr="00162827">
        <w:rPr>
          <w:rStyle w:val="libBold2Char"/>
          <w:rtl/>
        </w:rPr>
        <w:t xml:space="preserve"> دي : </w:t>
      </w:r>
      <w:r w:rsidRPr="002A5F8F">
        <w:rPr>
          <w:rtl/>
        </w:rPr>
        <w:t xml:space="preserve">ابن الفرج </w:t>
      </w:r>
      <w:r w:rsidRPr="00162827">
        <w:rPr>
          <w:rStyle w:val="libFootnotenumChar"/>
          <w:rtl/>
        </w:rPr>
        <w:t>(5)</w:t>
      </w:r>
      <w:r>
        <w:rPr>
          <w:rtl/>
        </w:rPr>
        <w:t>.</w:t>
      </w:r>
      <w:r w:rsidRPr="002A5F8F">
        <w:rPr>
          <w:rtl/>
        </w:rPr>
        <w:t xml:space="preserve"> وزاد في</w:t>
      </w:r>
      <w:r w:rsidRPr="00162827">
        <w:rPr>
          <w:rStyle w:val="libBold2Char"/>
          <w:rtl/>
        </w:rPr>
        <w:t xml:space="preserve"> ج : </w:t>
      </w:r>
      <w:r w:rsidRPr="002A5F8F">
        <w:rPr>
          <w:rtl/>
        </w:rPr>
        <w:t xml:space="preserve">الرخجي من أصحاب الرضا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w:t>
      </w:r>
      <w:r w:rsidRPr="002A5F8F">
        <w:rPr>
          <w:rtl/>
        </w:rPr>
        <w:t xml:space="preserve"> على</w:t>
      </w:r>
      <w:r w:rsidRPr="00162827">
        <w:rPr>
          <w:rStyle w:val="libBold2Char"/>
          <w:rtl/>
        </w:rPr>
        <w:t xml:space="preserve"> ضا : </w:t>
      </w:r>
      <w:r w:rsidRPr="002A5F8F">
        <w:rPr>
          <w:rtl/>
        </w:rPr>
        <w:t xml:space="preserve">من أصحاب أبي الحسن الرضا </w:t>
      </w:r>
      <w:r w:rsidR="00380D63" w:rsidRPr="00380D63">
        <w:rPr>
          <w:rStyle w:val="libAlaemChar"/>
          <w:rtl/>
        </w:rPr>
        <w:t>عليه‌السلام</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ضح : </w:t>
      </w:r>
      <w:r w:rsidRPr="002A5F8F">
        <w:rPr>
          <w:rtl/>
        </w:rPr>
        <w:t xml:space="preserve">الراء ثمّ المعجمة المفتوحة والجيم بعدها ، قرية بكرمان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روى عن أبي الحسن موسى </w:t>
      </w:r>
      <w:r w:rsidR="00380D63" w:rsidRPr="00380D63">
        <w:rPr>
          <w:rStyle w:val="libAlaemChar"/>
          <w:rtl/>
        </w:rPr>
        <w:t>عليه‌السلام</w:t>
      </w:r>
      <w:r w:rsidRPr="002A5F8F">
        <w:rPr>
          <w:rtl/>
        </w:rPr>
        <w:t xml:space="preserve"> ، له كتاب مسائل </w:t>
      </w:r>
      <w:r w:rsidRPr="00162827">
        <w:rPr>
          <w:rStyle w:val="libFootnotenumChar"/>
          <w:rtl/>
        </w:rPr>
        <w:t>(9)</w:t>
      </w:r>
      <w:r>
        <w:rPr>
          <w:rtl/>
        </w:rPr>
        <w:t>.</w:t>
      </w:r>
    </w:p>
    <w:p w:rsidR="00932F8A" w:rsidRPr="002A5F8F" w:rsidRDefault="00932F8A" w:rsidP="00162827">
      <w:pPr>
        <w:pStyle w:val="libNormal"/>
        <w:rPr>
          <w:rtl/>
        </w:rPr>
      </w:pPr>
      <w:r w:rsidRPr="002A5F8F">
        <w:rPr>
          <w:rtl/>
        </w:rPr>
        <w:t xml:space="preserve">وفي الإرشاد روايات في مدحه </w:t>
      </w:r>
      <w:r w:rsidRPr="00162827">
        <w:rPr>
          <w:rStyle w:val="libFootnotenumChar"/>
          <w:rtl/>
        </w:rPr>
        <w:t>(10)</w:t>
      </w:r>
      <w:r>
        <w:rPr>
          <w:rtl/>
        </w:rPr>
        <w:t>.</w:t>
      </w:r>
    </w:p>
    <w:p w:rsidR="00932F8A" w:rsidRPr="002A5F8F" w:rsidRDefault="00932F8A" w:rsidP="00932F8A">
      <w:pPr>
        <w:pStyle w:val="Heading2"/>
        <w:rPr>
          <w:rtl/>
          <w:lang w:bidi="fa-IR"/>
        </w:rPr>
      </w:pPr>
      <w:bookmarkStart w:id="546" w:name="_Toc354835502"/>
      <w:bookmarkStart w:id="547" w:name="_Toc450652756"/>
      <w:r w:rsidRPr="002A5F8F">
        <w:rPr>
          <w:rtl/>
          <w:lang w:bidi="fa-IR"/>
        </w:rPr>
        <w:t>2817</w:t>
      </w:r>
      <w:r>
        <w:rPr>
          <w:rtl/>
          <w:lang w:bidi="fa-IR"/>
        </w:rPr>
        <w:t xml:space="preserve"> ـ </w:t>
      </w:r>
      <w:r w:rsidRPr="002A5F8F">
        <w:rPr>
          <w:rtl/>
          <w:lang w:bidi="fa-IR"/>
        </w:rPr>
        <w:t>محمّد بن الفضل :</w:t>
      </w:r>
      <w:bookmarkEnd w:id="546"/>
      <w:bookmarkEnd w:id="547"/>
      <w:r w:rsidRPr="002A5F8F">
        <w:rPr>
          <w:rtl/>
          <w:lang w:bidi="fa-IR"/>
        </w:rPr>
        <w:t xml:space="preserve"> </w:t>
      </w:r>
    </w:p>
    <w:p w:rsidR="00932F8A" w:rsidRPr="002A5F8F" w:rsidRDefault="00932F8A" w:rsidP="00162827">
      <w:pPr>
        <w:pStyle w:val="libNormal"/>
        <w:rPr>
          <w:rtl/>
        </w:rPr>
      </w:pPr>
      <w:r w:rsidRPr="00162827">
        <w:rPr>
          <w:rStyle w:val="libBold2Char"/>
          <w:rtl/>
        </w:rPr>
        <w:t>دي</w:t>
      </w:r>
      <w:r w:rsidRPr="002A5F8F">
        <w:rPr>
          <w:rtl/>
        </w:rPr>
        <w:t xml:space="preserve"> </w:t>
      </w:r>
      <w:r w:rsidRPr="00162827">
        <w:rPr>
          <w:rStyle w:val="libFootnotenumChar"/>
          <w:rtl/>
        </w:rPr>
        <w:t>(11)</w:t>
      </w:r>
      <w:r w:rsidRPr="002A5F8F">
        <w:rPr>
          <w:rtl/>
        </w:rPr>
        <w:t xml:space="preserve"> وزاد</w:t>
      </w:r>
      <w:r w:rsidRPr="00162827">
        <w:rPr>
          <w:rStyle w:val="libBold2Char"/>
          <w:rtl/>
        </w:rPr>
        <w:t xml:space="preserve"> ضا : </w:t>
      </w:r>
      <w:r w:rsidRPr="002A5F8F">
        <w:rPr>
          <w:rtl/>
        </w:rPr>
        <w:t xml:space="preserve">الأزدي كوفي ثقة </w:t>
      </w:r>
      <w:r w:rsidRPr="00162827">
        <w:rPr>
          <w:rStyle w:val="libFootnotenumChar"/>
          <w:rtl/>
        </w:rPr>
        <w:t>(12)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554 / 1046 1046.</w:t>
      </w:r>
    </w:p>
    <w:p w:rsidR="00932F8A" w:rsidRPr="002A5F8F" w:rsidRDefault="00932F8A" w:rsidP="00767EB3">
      <w:pPr>
        <w:pStyle w:val="libFootnote0"/>
        <w:rPr>
          <w:rtl/>
          <w:lang w:bidi="fa-IR"/>
        </w:rPr>
      </w:pPr>
      <w:r w:rsidRPr="002A5F8F">
        <w:rPr>
          <w:rtl/>
        </w:rPr>
        <w:t xml:space="preserve">(2) عن رجال الكشّي : 302 / 544 ، وفيه قول الإمام أبو الحسن الرضا </w:t>
      </w:r>
      <w:r w:rsidR="00380D63" w:rsidRPr="00380D63">
        <w:rPr>
          <w:rStyle w:val="libAlaemChar"/>
          <w:rtl/>
        </w:rPr>
        <w:t>عليه‌السلام</w:t>
      </w:r>
      <w:r w:rsidRPr="002A5F8F">
        <w:rPr>
          <w:rtl/>
        </w:rPr>
        <w:t xml:space="preserve"> : والّذي يكذب عليَّ محمّد بن فرات.</w:t>
      </w:r>
    </w:p>
    <w:p w:rsidR="00932F8A" w:rsidRPr="002A5F8F" w:rsidRDefault="00932F8A" w:rsidP="00767EB3">
      <w:pPr>
        <w:pStyle w:val="libFootnote0"/>
        <w:rPr>
          <w:rtl/>
          <w:lang w:bidi="fa-IR"/>
        </w:rPr>
      </w:pPr>
      <w:r w:rsidRPr="002A5F8F">
        <w:rPr>
          <w:rtl/>
        </w:rPr>
        <w:t>(3) هداية المحدّثين : 144. وما ذكر عن الهداية لم يرد في نسخة « ش »</w:t>
      </w:r>
      <w:r>
        <w:rPr>
          <w:rtl/>
        </w:rPr>
        <w:t>.</w:t>
      </w:r>
    </w:p>
    <w:p w:rsidR="00932F8A" w:rsidRPr="002A5F8F" w:rsidRDefault="00932F8A" w:rsidP="00767EB3">
      <w:pPr>
        <w:pStyle w:val="libFootnote0"/>
        <w:rPr>
          <w:rtl/>
          <w:lang w:bidi="fa-IR"/>
        </w:rPr>
      </w:pPr>
      <w:r w:rsidRPr="002A5F8F">
        <w:rPr>
          <w:rtl/>
        </w:rPr>
        <w:t>(4) رجال الشيخ : 378 / 9 ، وذكره ثانياً من دون توثيق : 392 / 71.</w:t>
      </w:r>
    </w:p>
    <w:p w:rsidR="00932F8A" w:rsidRPr="002A5F8F" w:rsidRDefault="00932F8A" w:rsidP="00767EB3">
      <w:pPr>
        <w:pStyle w:val="libFootnote0"/>
        <w:rPr>
          <w:rtl/>
          <w:lang w:bidi="fa-IR"/>
        </w:rPr>
      </w:pPr>
      <w:r w:rsidRPr="002A5F8F">
        <w:rPr>
          <w:rtl/>
        </w:rPr>
        <w:t>(5) رجال الشيخ : 422 / 3.</w:t>
      </w:r>
    </w:p>
    <w:p w:rsidR="00932F8A" w:rsidRPr="002A5F8F" w:rsidRDefault="00932F8A" w:rsidP="00767EB3">
      <w:pPr>
        <w:pStyle w:val="libFootnote0"/>
        <w:rPr>
          <w:rtl/>
          <w:lang w:bidi="fa-IR"/>
        </w:rPr>
      </w:pPr>
      <w:r w:rsidRPr="002A5F8F">
        <w:rPr>
          <w:rtl/>
        </w:rPr>
        <w:t>(6) رجال الشيخ : 405 / 2.</w:t>
      </w:r>
    </w:p>
    <w:p w:rsidR="00932F8A" w:rsidRPr="002A5F8F" w:rsidRDefault="00932F8A" w:rsidP="00767EB3">
      <w:pPr>
        <w:pStyle w:val="libFootnote0"/>
        <w:rPr>
          <w:rtl/>
          <w:lang w:bidi="fa-IR"/>
        </w:rPr>
      </w:pPr>
      <w:r w:rsidRPr="002A5F8F">
        <w:rPr>
          <w:rtl/>
        </w:rPr>
        <w:t>(7) الخلاصة : 140 / 16.</w:t>
      </w:r>
    </w:p>
    <w:p w:rsidR="00932F8A" w:rsidRPr="002A5F8F" w:rsidRDefault="00932F8A" w:rsidP="00767EB3">
      <w:pPr>
        <w:pStyle w:val="libFootnote0"/>
        <w:rPr>
          <w:rtl/>
          <w:lang w:bidi="fa-IR"/>
        </w:rPr>
      </w:pPr>
      <w:r w:rsidRPr="002A5F8F">
        <w:rPr>
          <w:rtl/>
        </w:rPr>
        <w:t>(8) إيضاح الاشتباه : 285 / 657 ، ولم يرد فيه : قرية بكرمان.</w:t>
      </w:r>
    </w:p>
    <w:p w:rsidR="00932F8A" w:rsidRPr="002A5F8F" w:rsidRDefault="00932F8A" w:rsidP="00767EB3">
      <w:pPr>
        <w:pStyle w:val="libFootnote0"/>
        <w:rPr>
          <w:rtl/>
          <w:lang w:bidi="fa-IR"/>
        </w:rPr>
      </w:pPr>
      <w:r w:rsidRPr="002A5F8F">
        <w:rPr>
          <w:rtl/>
        </w:rPr>
        <w:t>(9) رجال النجاشي : 371 / 1014.</w:t>
      </w:r>
    </w:p>
    <w:p w:rsidR="00932F8A" w:rsidRPr="002A5F8F" w:rsidRDefault="00932F8A" w:rsidP="00767EB3">
      <w:pPr>
        <w:pStyle w:val="libFootnote0"/>
        <w:rPr>
          <w:rtl/>
          <w:lang w:bidi="fa-IR"/>
        </w:rPr>
      </w:pPr>
      <w:r w:rsidRPr="002A5F8F">
        <w:rPr>
          <w:rtl/>
        </w:rPr>
        <w:t>(10) الإرشاد : 2 / 304 306.</w:t>
      </w:r>
    </w:p>
    <w:p w:rsidR="00932F8A" w:rsidRPr="002A5F8F" w:rsidRDefault="00932F8A" w:rsidP="00767EB3">
      <w:pPr>
        <w:pStyle w:val="libFootnote0"/>
        <w:rPr>
          <w:rtl/>
          <w:lang w:bidi="fa-IR"/>
        </w:rPr>
      </w:pPr>
      <w:r w:rsidRPr="002A5F8F">
        <w:rPr>
          <w:rtl/>
        </w:rPr>
        <w:t>(11) رجال الشيخ : 432 / 19.</w:t>
      </w:r>
    </w:p>
    <w:p w:rsidR="00932F8A" w:rsidRPr="002A5F8F" w:rsidRDefault="00932F8A" w:rsidP="00767EB3">
      <w:pPr>
        <w:pStyle w:val="libFootnote0"/>
        <w:rPr>
          <w:rtl/>
          <w:lang w:bidi="fa-IR"/>
        </w:rPr>
      </w:pPr>
      <w:r w:rsidRPr="002A5F8F">
        <w:rPr>
          <w:rtl/>
        </w:rPr>
        <w:t>(12) رجال الشيخ : 386 / 3.</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صه</w:t>
      </w:r>
      <w:r w:rsidRPr="002A5F8F">
        <w:rPr>
          <w:rtl/>
        </w:rPr>
        <w:t xml:space="preserve"> قبل ثقة : من أصحاب أبي الحسن الرضا </w:t>
      </w:r>
      <w:r w:rsidR="00380D63" w:rsidRPr="00380D63">
        <w:rPr>
          <w:rStyle w:val="libAlaemChar"/>
          <w:rtl/>
        </w:rPr>
        <w:t>عليه‌السلام</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الفضل الأزدي الثقة يعرف بما سنذكره في ابن الفضيل مصغّراً </w:t>
      </w:r>
      <w:r w:rsidRPr="00162827">
        <w:rPr>
          <w:rStyle w:val="libFootnotenumChar"/>
          <w:rtl/>
        </w:rPr>
        <w:t>(2)</w:t>
      </w:r>
      <w:r>
        <w:rPr>
          <w:rtl/>
        </w:rPr>
        <w:t>.</w:t>
      </w:r>
    </w:p>
    <w:p w:rsidR="00932F8A" w:rsidRPr="002A5F8F" w:rsidRDefault="00932F8A" w:rsidP="00932F8A">
      <w:pPr>
        <w:pStyle w:val="Heading2"/>
        <w:rPr>
          <w:rtl/>
          <w:lang w:bidi="fa-IR"/>
        </w:rPr>
      </w:pPr>
      <w:bookmarkStart w:id="548" w:name="_Toc354835503"/>
      <w:bookmarkStart w:id="549" w:name="_Toc450652757"/>
      <w:r w:rsidRPr="002A5F8F">
        <w:rPr>
          <w:rtl/>
          <w:lang w:bidi="fa-IR"/>
        </w:rPr>
        <w:t>2818</w:t>
      </w:r>
      <w:r>
        <w:rPr>
          <w:rtl/>
          <w:lang w:bidi="fa-IR"/>
        </w:rPr>
        <w:t xml:space="preserve"> ـ </w:t>
      </w:r>
      <w:r w:rsidRPr="002A5F8F">
        <w:rPr>
          <w:rtl/>
          <w:lang w:bidi="fa-IR"/>
        </w:rPr>
        <w:t>محمّد بن الفضل بن زيدويه :</w:t>
      </w:r>
      <w:bookmarkEnd w:id="548"/>
      <w:bookmarkEnd w:id="549"/>
      <w:r w:rsidRPr="002A5F8F">
        <w:rPr>
          <w:rtl/>
          <w:lang w:bidi="fa-IR"/>
        </w:rPr>
        <w:t xml:space="preserve"> </w:t>
      </w:r>
    </w:p>
    <w:p w:rsidR="00932F8A" w:rsidRPr="002A5F8F" w:rsidRDefault="00932F8A" w:rsidP="00162827">
      <w:pPr>
        <w:pStyle w:val="libNormal"/>
        <w:rPr>
          <w:rtl/>
        </w:rPr>
      </w:pPr>
      <w:r w:rsidRPr="002A5F8F">
        <w:rPr>
          <w:rtl/>
        </w:rPr>
        <w:t xml:space="preserve">الهمداني ، يروي عنه الصدوق مترضّياً </w:t>
      </w:r>
      <w:r w:rsidRPr="00162827">
        <w:rPr>
          <w:rStyle w:val="libFootnotenumChar"/>
          <w:rtl/>
        </w:rPr>
        <w:t>(3)</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550" w:name="_Toc354835504"/>
      <w:bookmarkStart w:id="551" w:name="_Toc450652758"/>
      <w:r w:rsidRPr="002A5F8F">
        <w:rPr>
          <w:rtl/>
          <w:lang w:bidi="fa-IR"/>
        </w:rPr>
        <w:t>2819</w:t>
      </w:r>
      <w:r>
        <w:rPr>
          <w:rtl/>
          <w:lang w:bidi="fa-IR"/>
        </w:rPr>
        <w:t xml:space="preserve"> ـ </w:t>
      </w:r>
      <w:r w:rsidRPr="002A5F8F">
        <w:rPr>
          <w:rtl/>
          <w:lang w:bidi="fa-IR"/>
        </w:rPr>
        <w:t>محمّد بن الفضل بن عبيد الله :</w:t>
      </w:r>
      <w:bookmarkEnd w:id="550"/>
      <w:bookmarkEnd w:id="551"/>
      <w:r w:rsidRPr="002A5F8F">
        <w:rPr>
          <w:rtl/>
          <w:lang w:bidi="fa-IR"/>
        </w:rPr>
        <w:t xml:space="preserve"> </w:t>
      </w:r>
    </w:p>
    <w:p w:rsidR="00932F8A" w:rsidRPr="002A5F8F" w:rsidRDefault="00932F8A" w:rsidP="00162827">
      <w:pPr>
        <w:pStyle w:val="libNormal"/>
        <w:rPr>
          <w:rtl/>
        </w:rPr>
      </w:pPr>
      <w:r w:rsidRPr="002A5F8F">
        <w:rPr>
          <w:rtl/>
        </w:rPr>
        <w:t xml:space="preserve">ابن أبي رافع المدني أبو عبد الله أسند عنه ، ق </w:t>
      </w:r>
      <w:r w:rsidRPr="00162827">
        <w:rPr>
          <w:rStyle w:val="libFootnotenumChar"/>
          <w:rtl/>
        </w:rPr>
        <w:t>(5)</w:t>
      </w:r>
      <w:r w:rsidRPr="002A5F8F">
        <w:rPr>
          <w:rtl/>
        </w:rPr>
        <w:t xml:space="preserve"> »</w:t>
      </w:r>
      <w:r>
        <w:rPr>
          <w:rtl/>
        </w:rPr>
        <w:t>.</w:t>
      </w:r>
    </w:p>
    <w:p w:rsidR="00932F8A" w:rsidRPr="002A5F8F" w:rsidRDefault="00932F8A" w:rsidP="00932F8A">
      <w:pPr>
        <w:pStyle w:val="Heading2"/>
        <w:rPr>
          <w:rtl/>
          <w:lang w:bidi="fa-IR"/>
        </w:rPr>
      </w:pPr>
      <w:bookmarkStart w:id="552" w:name="_Toc354835505"/>
      <w:bookmarkStart w:id="553" w:name="_Toc450652759"/>
      <w:r w:rsidRPr="002A5F8F">
        <w:rPr>
          <w:rtl/>
          <w:lang w:bidi="fa-IR"/>
        </w:rPr>
        <w:t>2820</w:t>
      </w:r>
      <w:r>
        <w:rPr>
          <w:rtl/>
          <w:lang w:bidi="fa-IR"/>
        </w:rPr>
        <w:t xml:space="preserve"> ـ </w:t>
      </w:r>
      <w:r w:rsidRPr="002A5F8F">
        <w:rPr>
          <w:rtl/>
          <w:lang w:bidi="fa-IR"/>
        </w:rPr>
        <w:t>محمّد بن الفضل بن عطيّة :</w:t>
      </w:r>
      <w:bookmarkEnd w:id="552"/>
      <w:bookmarkEnd w:id="553"/>
      <w:r w:rsidRPr="002A5F8F">
        <w:rPr>
          <w:rtl/>
          <w:lang w:bidi="fa-IR"/>
        </w:rPr>
        <w:t xml:space="preserve"> </w:t>
      </w:r>
    </w:p>
    <w:p w:rsidR="00932F8A" w:rsidRPr="002A5F8F" w:rsidRDefault="00932F8A" w:rsidP="00162827">
      <w:pPr>
        <w:pStyle w:val="libNormal"/>
        <w:rPr>
          <w:rtl/>
        </w:rPr>
      </w:pPr>
      <w:r w:rsidRPr="002A5F8F">
        <w:rPr>
          <w:rtl/>
        </w:rPr>
        <w:t xml:space="preserve">الخراساني ، أسند عنه ، ق </w:t>
      </w:r>
      <w:r w:rsidRPr="00162827">
        <w:rPr>
          <w:rStyle w:val="libFootnotenumChar"/>
          <w:rtl/>
        </w:rPr>
        <w:t>(6)</w:t>
      </w:r>
      <w:r w:rsidRPr="002A5F8F">
        <w:rPr>
          <w:rtl/>
        </w:rPr>
        <w:t xml:space="preserve"> »</w:t>
      </w:r>
      <w:r>
        <w:rPr>
          <w:rtl/>
        </w:rPr>
        <w:t>.</w:t>
      </w:r>
    </w:p>
    <w:p w:rsidR="00932F8A" w:rsidRPr="002A5F8F" w:rsidRDefault="00932F8A" w:rsidP="00932F8A">
      <w:pPr>
        <w:pStyle w:val="Heading2"/>
        <w:rPr>
          <w:rtl/>
          <w:lang w:bidi="fa-IR"/>
        </w:rPr>
      </w:pPr>
      <w:bookmarkStart w:id="554" w:name="_Toc354835506"/>
      <w:bookmarkStart w:id="555" w:name="_Toc450652760"/>
      <w:r w:rsidRPr="002A5F8F">
        <w:rPr>
          <w:rtl/>
          <w:lang w:bidi="fa-IR"/>
        </w:rPr>
        <w:t>2821</w:t>
      </w:r>
      <w:r>
        <w:rPr>
          <w:rtl/>
          <w:lang w:bidi="fa-IR"/>
        </w:rPr>
        <w:t xml:space="preserve"> ـ </w:t>
      </w:r>
      <w:r w:rsidRPr="002A5F8F">
        <w:rPr>
          <w:rtl/>
          <w:lang w:bidi="fa-IR"/>
        </w:rPr>
        <w:t>محمّد بن الفضيل :</w:t>
      </w:r>
      <w:bookmarkEnd w:id="554"/>
      <w:bookmarkEnd w:id="555"/>
      <w:r w:rsidRPr="002A5F8F">
        <w:rPr>
          <w:rtl/>
          <w:lang w:bidi="fa-IR"/>
        </w:rPr>
        <w:t xml:space="preserve"> </w:t>
      </w:r>
    </w:p>
    <w:p w:rsidR="00932F8A" w:rsidRPr="002A5F8F" w:rsidRDefault="00932F8A" w:rsidP="00162827">
      <w:pPr>
        <w:pStyle w:val="libNormal"/>
        <w:rPr>
          <w:rtl/>
        </w:rPr>
      </w:pPr>
      <w:r w:rsidRPr="002A5F8F">
        <w:rPr>
          <w:rtl/>
        </w:rPr>
        <w:t xml:space="preserve">بالياء ، من أصحاب الرضا </w:t>
      </w:r>
      <w:r w:rsidR="00380D63" w:rsidRPr="00380D63">
        <w:rPr>
          <w:rStyle w:val="libAlaemChar"/>
          <w:rtl/>
        </w:rPr>
        <w:t>عليه‌السلام</w:t>
      </w:r>
      <w:r w:rsidRPr="002A5F8F">
        <w:rPr>
          <w:rtl/>
        </w:rPr>
        <w:t xml:space="preserve"> ، أزدي صيرفي ، يرمى بالغلو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ضا : </w:t>
      </w:r>
      <w:r w:rsidRPr="002A5F8F">
        <w:rPr>
          <w:rtl/>
        </w:rPr>
        <w:t xml:space="preserve">له كتاب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ابن فضيل الأزدي الكوفي ضعيف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ابن الفضيل الأزرق له كتاب ، أخبرنا به ابن أبي جيد ، عن محمّد بن الحسن ، عن سعد والحميري ، عن أحمد بن محمّد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139 / 13.</w:t>
      </w:r>
    </w:p>
    <w:p w:rsidR="00932F8A" w:rsidRPr="002A5F8F" w:rsidRDefault="00932F8A" w:rsidP="00767EB3">
      <w:pPr>
        <w:pStyle w:val="libFootnote0"/>
        <w:rPr>
          <w:rtl/>
          <w:lang w:bidi="fa-IR"/>
        </w:rPr>
      </w:pPr>
      <w:r w:rsidRPr="002A5F8F">
        <w:rPr>
          <w:rtl/>
        </w:rPr>
        <w:t>(2) هداية المحدّثين : 249. وما ذكر عن المشتركات لم يرد في نسخة « ش »</w:t>
      </w:r>
      <w:r>
        <w:rPr>
          <w:rtl/>
        </w:rPr>
        <w:t>.</w:t>
      </w:r>
    </w:p>
    <w:p w:rsidR="00932F8A" w:rsidRPr="002A5F8F" w:rsidRDefault="00932F8A" w:rsidP="00767EB3">
      <w:pPr>
        <w:pStyle w:val="libFootnote0"/>
        <w:rPr>
          <w:rtl/>
          <w:lang w:bidi="fa-IR"/>
        </w:rPr>
      </w:pPr>
      <w:r w:rsidRPr="002A5F8F">
        <w:rPr>
          <w:rtl/>
        </w:rPr>
        <w:t>(3) الخصال : 515 / 1 ، ولم يرد فيه الترضّي.</w:t>
      </w:r>
    </w:p>
    <w:p w:rsidR="00932F8A" w:rsidRPr="002A5F8F" w:rsidRDefault="00932F8A" w:rsidP="00767EB3">
      <w:pPr>
        <w:pStyle w:val="libFootnote0"/>
        <w:rPr>
          <w:rtl/>
          <w:lang w:bidi="fa-IR"/>
        </w:rPr>
      </w:pPr>
      <w:r w:rsidRPr="002A5F8F">
        <w:rPr>
          <w:rtl/>
        </w:rPr>
        <w:t>(4) لم يرد له ذكر في نسخنا من التعليقة.</w:t>
      </w:r>
    </w:p>
    <w:p w:rsidR="00932F8A" w:rsidRPr="002A5F8F" w:rsidRDefault="00932F8A" w:rsidP="00767EB3">
      <w:pPr>
        <w:pStyle w:val="libFootnote0"/>
        <w:rPr>
          <w:rtl/>
          <w:lang w:bidi="fa-IR"/>
        </w:rPr>
      </w:pPr>
      <w:r w:rsidRPr="002A5F8F">
        <w:rPr>
          <w:rtl/>
        </w:rPr>
        <w:t>(5) رجال الشيخ : 297 / 279.</w:t>
      </w:r>
    </w:p>
    <w:p w:rsidR="00932F8A" w:rsidRPr="002A5F8F" w:rsidRDefault="00932F8A" w:rsidP="00767EB3">
      <w:pPr>
        <w:pStyle w:val="libFootnote0"/>
        <w:rPr>
          <w:rtl/>
          <w:lang w:bidi="fa-IR"/>
        </w:rPr>
      </w:pPr>
      <w:r w:rsidRPr="002A5F8F">
        <w:rPr>
          <w:rtl/>
        </w:rPr>
        <w:t>(6) رجال الشيخ : 297 / 278.</w:t>
      </w:r>
    </w:p>
    <w:p w:rsidR="00932F8A" w:rsidRPr="002A5F8F" w:rsidRDefault="00932F8A" w:rsidP="00767EB3">
      <w:pPr>
        <w:pStyle w:val="libFootnote0"/>
        <w:rPr>
          <w:rtl/>
          <w:lang w:bidi="fa-IR"/>
        </w:rPr>
      </w:pPr>
      <w:r w:rsidRPr="002A5F8F">
        <w:rPr>
          <w:rtl/>
        </w:rPr>
        <w:t>(7) الخلاصة : 251 / 19.</w:t>
      </w:r>
    </w:p>
    <w:p w:rsidR="00932F8A" w:rsidRPr="002A5F8F" w:rsidRDefault="00932F8A" w:rsidP="00767EB3">
      <w:pPr>
        <w:pStyle w:val="libFootnote0"/>
        <w:rPr>
          <w:rtl/>
          <w:lang w:bidi="fa-IR"/>
        </w:rPr>
      </w:pPr>
      <w:r w:rsidRPr="002A5F8F">
        <w:rPr>
          <w:rtl/>
        </w:rPr>
        <w:t>(8) رجال الشيخ : 389 / 35.</w:t>
      </w:r>
    </w:p>
    <w:p w:rsidR="00932F8A" w:rsidRPr="002A5F8F" w:rsidRDefault="00932F8A" w:rsidP="00767EB3">
      <w:pPr>
        <w:pStyle w:val="libFootnote0"/>
        <w:rPr>
          <w:rtl/>
          <w:lang w:bidi="fa-IR"/>
        </w:rPr>
      </w:pPr>
      <w:r w:rsidRPr="002A5F8F">
        <w:rPr>
          <w:rtl/>
        </w:rPr>
        <w:t>(9) رجال الشيخ : 360 / 25.</w:t>
      </w:r>
    </w:p>
    <w:p w:rsidR="00932F8A" w:rsidRPr="002A5F8F" w:rsidRDefault="00932F8A" w:rsidP="00162827">
      <w:pPr>
        <w:pStyle w:val="libNormal0"/>
        <w:rPr>
          <w:rtl/>
        </w:rPr>
      </w:pPr>
      <w:r>
        <w:rPr>
          <w:rtl/>
        </w:rPr>
        <w:br w:type="page"/>
      </w:r>
      <w:r w:rsidRPr="002A5F8F">
        <w:rPr>
          <w:rtl/>
        </w:rPr>
        <w:lastRenderedPageBreak/>
        <w:t xml:space="preserve">عيسى وأحمد بن أبي عبد الله ، عن علي بن الحكم ، عنه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ابن فضيل بن كثير الصيرفي الأزدي أبو جعفر الأزرق روى عن أبي الحسن موسى والرضا</w:t>
      </w:r>
      <w:r>
        <w:rPr>
          <w:rtl/>
        </w:rPr>
        <w:t xml:space="preserve"> </w:t>
      </w:r>
      <w:r w:rsidR="00380D63" w:rsidRPr="00380D63">
        <w:rPr>
          <w:rStyle w:val="libAlaemChar"/>
          <w:rFonts w:hint="cs"/>
          <w:rtl/>
        </w:rPr>
        <w:t>عليهما‌السلام</w:t>
      </w:r>
      <w:r>
        <w:rPr>
          <w:rtl/>
        </w:rPr>
        <w:t xml:space="preserve"> </w:t>
      </w:r>
      <w:r w:rsidRPr="002A5F8F">
        <w:rPr>
          <w:rtl/>
        </w:rPr>
        <w:t xml:space="preserve">، له كتاب ومسائل ، يرويها جماعة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فضيل بن كثير الأزدي كوفي صيرفي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الفاضل التستري في حاشيته على التهذيب : الّذي يفهم من الصدوق في الفقيه حيث روى عن محمّد بن الفضيل عن أبي الصباح </w:t>
      </w:r>
      <w:r w:rsidRPr="00162827">
        <w:rPr>
          <w:rStyle w:val="libFootnotenumChar"/>
          <w:rtl/>
        </w:rPr>
        <w:t>(4)</w:t>
      </w:r>
      <w:r w:rsidRPr="002A5F8F">
        <w:rPr>
          <w:rtl/>
        </w:rPr>
        <w:t xml:space="preserve"> ثمّ ذكر طريقه إلى محمّد بن الفضيل أنّ هذا هو محمّد بن الفضيل صاحب الرضا </w:t>
      </w:r>
      <w:r w:rsidR="00380D63" w:rsidRPr="00380D63">
        <w:rPr>
          <w:rStyle w:val="libAlaemChar"/>
          <w:rtl/>
        </w:rPr>
        <w:t>عليه‌السلام</w:t>
      </w:r>
      <w:r w:rsidRPr="002A5F8F">
        <w:rPr>
          <w:rtl/>
        </w:rPr>
        <w:t xml:space="preserve"> </w:t>
      </w:r>
      <w:r w:rsidRPr="00162827">
        <w:rPr>
          <w:rStyle w:val="libFootnotenumChar"/>
          <w:rtl/>
        </w:rPr>
        <w:t>(5)</w:t>
      </w:r>
      <w:r w:rsidRPr="002A5F8F">
        <w:rPr>
          <w:rtl/>
        </w:rPr>
        <w:t xml:space="preserve"> ، ولم أعرف في كتب الرجال من أصحاب الرضا مَن يوصف بالبصري ، بل إنّما وصف بالأزدي وبالكوفي وضعّف ، انتهى.</w:t>
      </w:r>
    </w:p>
    <w:p w:rsidR="00932F8A" w:rsidRPr="002A5F8F" w:rsidRDefault="00932F8A" w:rsidP="00162827">
      <w:pPr>
        <w:pStyle w:val="libNormal"/>
        <w:rPr>
          <w:rtl/>
        </w:rPr>
      </w:pPr>
      <w:r w:rsidRPr="002A5F8F">
        <w:rPr>
          <w:rtl/>
        </w:rPr>
        <w:t xml:space="preserve">والظاهر أنّ في نسخته من الفقيه سقطاً ، فإنّ الّذي وصفه بصاحب الرضا </w:t>
      </w:r>
      <w:r w:rsidR="00380D63" w:rsidRPr="00380D63">
        <w:rPr>
          <w:rStyle w:val="libAlaemChar"/>
          <w:rtl/>
        </w:rPr>
        <w:t>عليه‌السلام</w:t>
      </w:r>
      <w:r w:rsidRPr="002A5F8F">
        <w:rPr>
          <w:rtl/>
        </w:rPr>
        <w:t xml:space="preserve"> والبصري هو محمّد بن القاسم بن الفضيل الآتي. نعم لا يبعد إطلاق محمّد بن الفضيل عليه أيضاً ، والقرينة عليه رواية محمّد بن خالد البرقي أو عمرو بن عثمان أو سعد بن سعد عنه ، أو يروي عن الحسن بن الجهم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147 / 632.</w:t>
      </w:r>
    </w:p>
    <w:p w:rsidR="00932F8A" w:rsidRPr="002A5F8F" w:rsidRDefault="00932F8A" w:rsidP="00767EB3">
      <w:pPr>
        <w:pStyle w:val="libFootnote0"/>
        <w:rPr>
          <w:rtl/>
          <w:lang w:bidi="fa-IR"/>
        </w:rPr>
      </w:pPr>
      <w:r w:rsidRPr="002A5F8F">
        <w:rPr>
          <w:rtl/>
        </w:rPr>
        <w:t>(2) رجال النجاشي : 367 / 995.</w:t>
      </w:r>
    </w:p>
    <w:p w:rsidR="00932F8A" w:rsidRPr="002A5F8F" w:rsidRDefault="00932F8A" w:rsidP="00767EB3">
      <w:pPr>
        <w:pStyle w:val="libFootnote0"/>
        <w:rPr>
          <w:rtl/>
          <w:lang w:bidi="fa-IR"/>
        </w:rPr>
      </w:pPr>
      <w:r w:rsidRPr="002A5F8F">
        <w:rPr>
          <w:rtl/>
        </w:rPr>
        <w:t>(3) رجال الشيخ : 297 / 283.</w:t>
      </w:r>
    </w:p>
    <w:p w:rsidR="00932F8A" w:rsidRPr="002A5F8F" w:rsidRDefault="00932F8A" w:rsidP="00767EB3">
      <w:pPr>
        <w:pStyle w:val="libFootnote0"/>
        <w:rPr>
          <w:rtl/>
          <w:lang w:bidi="fa-IR"/>
        </w:rPr>
      </w:pPr>
      <w:r w:rsidRPr="002A5F8F">
        <w:rPr>
          <w:rtl/>
        </w:rPr>
        <w:t xml:space="preserve">(4) الفقيه 1 : 324 / 1485 ، 2 : 75 / 326 ، 209 / 955 ، 3 : 67 / 224 </w:t>
      </w:r>
      <w:r>
        <w:rPr>
          <w:rtl/>
        </w:rPr>
        <w:t>و 1</w:t>
      </w:r>
      <w:r w:rsidRPr="002A5F8F">
        <w:rPr>
          <w:rtl/>
        </w:rPr>
        <w:t xml:space="preserve">43 / 631 ، 4 : 15 / 23 </w:t>
      </w:r>
      <w:r>
        <w:rPr>
          <w:rtl/>
        </w:rPr>
        <w:t>و 7</w:t>
      </w:r>
      <w:r w:rsidRPr="002A5F8F">
        <w:rPr>
          <w:rtl/>
        </w:rPr>
        <w:t xml:space="preserve">5 / 231 </w:t>
      </w:r>
      <w:r>
        <w:rPr>
          <w:rtl/>
        </w:rPr>
        <w:t>و 1</w:t>
      </w:r>
      <w:r w:rsidRPr="002A5F8F">
        <w:rPr>
          <w:rtl/>
        </w:rPr>
        <w:t>42 / 485.</w:t>
      </w:r>
    </w:p>
    <w:p w:rsidR="00932F8A" w:rsidRPr="002A5F8F" w:rsidRDefault="00932F8A" w:rsidP="00767EB3">
      <w:pPr>
        <w:pStyle w:val="libFootnote0"/>
        <w:rPr>
          <w:rtl/>
          <w:lang w:bidi="fa-IR"/>
        </w:rPr>
      </w:pPr>
      <w:r w:rsidRPr="002A5F8F">
        <w:rPr>
          <w:rtl/>
        </w:rPr>
        <w:t xml:space="preserve">(5) الّذي وصف بكونه بصريّاً صاحب الرضا </w:t>
      </w:r>
      <w:r w:rsidR="00380D63" w:rsidRPr="00380D63">
        <w:rPr>
          <w:rStyle w:val="libAlaemChar"/>
          <w:rtl/>
        </w:rPr>
        <w:t>عليه‌السلام</w:t>
      </w:r>
      <w:r w:rsidRPr="002A5F8F">
        <w:rPr>
          <w:rtl/>
        </w:rPr>
        <w:t xml:space="preserve"> في مشيخة الفقيه إنّما هو محمّد بن القاسم بن الفضيل : 4 / 91 كما سيأتي التنبيه عليه ، وأمّا عنوان محمّد بن الفضيل فلم يرد له ذكر فيها.</w:t>
      </w:r>
    </w:p>
    <w:p w:rsidR="00932F8A" w:rsidRPr="002A5F8F" w:rsidRDefault="00932F8A" w:rsidP="00767EB3">
      <w:pPr>
        <w:pStyle w:val="libFootnote0"/>
        <w:rPr>
          <w:rtl/>
          <w:lang w:bidi="fa-IR"/>
        </w:rPr>
      </w:pPr>
      <w:r w:rsidRPr="002A5F8F">
        <w:rPr>
          <w:rtl/>
        </w:rPr>
        <w:t xml:space="preserve">(6) وقال السيّد الخوئي </w:t>
      </w:r>
      <w:r w:rsidR="00380D63" w:rsidRPr="00380D63">
        <w:rPr>
          <w:rStyle w:val="libAlaemChar"/>
          <w:rtl/>
        </w:rPr>
        <w:t>رحمه‌الله</w:t>
      </w:r>
      <w:r w:rsidRPr="002A5F8F">
        <w:rPr>
          <w:rtl/>
        </w:rPr>
        <w:t xml:space="preserve"> في رجاله : 17 / 147 : وهذا الّذي ذكره وإن كان محتملاً كما ذكره المجلسي في الوجيزة إلاّ أنّ الجزم به في غير محلّه ، فإنّ محمّد بن الفضيل الأزدي الصيرفي هو رجل معروف ذو كتاب وله روايات كثيرة ، فإطلاق محمّد بن الفضيل وإرادة محمّد بن القاسم بن الفضيل من دون قرينة إطلاق على خلاف قانون المحاورة ، فلا يصار إليه.</w:t>
      </w:r>
    </w:p>
    <w:p w:rsidR="00932F8A" w:rsidRPr="002A5F8F" w:rsidRDefault="00932F8A" w:rsidP="00162827">
      <w:pPr>
        <w:pStyle w:val="libNormal"/>
        <w:rPr>
          <w:rtl/>
        </w:rPr>
      </w:pPr>
      <w:r>
        <w:rPr>
          <w:rtl/>
        </w:rPr>
        <w:br w:type="page"/>
      </w:r>
      <w:r w:rsidRPr="002A5F8F">
        <w:rPr>
          <w:rtl/>
        </w:rPr>
        <w:lastRenderedPageBreak/>
        <w:t xml:space="preserve">هذا ، والّذي يروي عن أبي الصباح روى عنه محمّد بن أحمد بن يحيى في الصحيح </w:t>
      </w:r>
      <w:r w:rsidRPr="00162827">
        <w:rPr>
          <w:rStyle w:val="libFootnotenumChar"/>
          <w:rtl/>
        </w:rPr>
        <w:t>(1)</w:t>
      </w:r>
      <w:r w:rsidRPr="002A5F8F">
        <w:rPr>
          <w:rtl/>
        </w:rPr>
        <w:t xml:space="preserve"> ولم تستثن روايته ، ويروي عنه محمّد بن إسماعيل بن بزيع ويكثر </w:t>
      </w:r>
      <w:r w:rsidRPr="00162827">
        <w:rPr>
          <w:rStyle w:val="libFootnotenumChar"/>
          <w:rtl/>
        </w:rPr>
        <w:t>(2)</w:t>
      </w:r>
      <w:r w:rsidRPr="002A5F8F">
        <w:rPr>
          <w:rtl/>
        </w:rPr>
        <w:t xml:space="preserve"> ، فتأمّل ، وكذا أحمد بن محمّد </w:t>
      </w:r>
      <w:r w:rsidRPr="00162827">
        <w:rPr>
          <w:rStyle w:val="libFootnotenumChar"/>
          <w:rtl/>
        </w:rPr>
        <w:t>(3)</w:t>
      </w:r>
      <w:r w:rsidRPr="002A5F8F">
        <w:rPr>
          <w:rtl/>
        </w:rPr>
        <w:t xml:space="preserve"> والحسين بن سعيد </w:t>
      </w:r>
      <w:r w:rsidRPr="00162827">
        <w:rPr>
          <w:rStyle w:val="libFootnotenumChar"/>
          <w:rtl/>
        </w:rPr>
        <w:t>(4)</w:t>
      </w:r>
      <w:r w:rsidRPr="002A5F8F">
        <w:rPr>
          <w:rtl/>
        </w:rPr>
        <w:t xml:space="preserve"> ومحمّد بن عبد الله بن زرارة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وفي النقد احتمال كونه محمّد بن القاسم بن الفضيل الثقة لأنّ الصدوق يكثر الرواية عنه عن أبي الصباح وذكر في المشيخة طريقه إلى محمّد بن القاسم بن الفضيل ولم يذكر إلى أبي الصباح وغيره مع كثرة الرواية عنه في الفقيه </w:t>
      </w:r>
      <w:r w:rsidRPr="00162827">
        <w:rPr>
          <w:rStyle w:val="libFootnotenumChar"/>
          <w:rtl/>
        </w:rPr>
        <w:t>(6)</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التهذيب 3 : 132 / 290 بسنده عن محمّد بن أحمد بن يحيى عن محمّد بن الفضيل عن أبي الصبّاح قال : سألت أبا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 xml:space="preserve">(2) الكافي 1 : 362 / 5 </w:t>
      </w:r>
      <w:r>
        <w:rPr>
          <w:rtl/>
        </w:rPr>
        <w:t>و 5</w:t>
      </w:r>
      <w:r w:rsidRPr="002A5F8F">
        <w:rPr>
          <w:rtl/>
        </w:rPr>
        <w:t xml:space="preserve"> : 431 / 6 </w:t>
      </w:r>
      <w:r>
        <w:rPr>
          <w:rtl/>
        </w:rPr>
        <w:t>و 6</w:t>
      </w:r>
      <w:r w:rsidRPr="002A5F8F">
        <w:rPr>
          <w:rtl/>
        </w:rPr>
        <w:t xml:space="preserve"> : 60 / 13 ، التهذيب 7 : 286 / 1207 ، الإستبصار 3 : 170 / 620.</w:t>
      </w:r>
    </w:p>
    <w:p w:rsidR="00932F8A" w:rsidRPr="002A5F8F" w:rsidRDefault="00932F8A" w:rsidP="00767EB3">
      <w:pPr>
        <w:pStyle w:val="libFootnote0"/>
        <w:rPr>
          <w:rtl/>
          <w:lang w:bidi="fa-IR"/>
        </w:rPr>
      </w:pPr>
      <w:r w:rsidRPr="002A5F8F">
        <w:rPr>
          <w:rtl/>
        </w:rPr>
        <w:t xml:space="preserve">(3) الكافي 5 : 333 / 10 </w:t>
      </w:r>
      <w:r>
        <w:rPr>
          <w:rtl/>
        </w:rPr>
        <w:t>و 6</w:t>
      </w:r>
      <w:r w:rsidRPr="002A5F8F">
        <w:rPr>
          <w:rtl/>
        </w:rPr>
        <w:t xml:space="preserve"> : 130 / 5 ، التهذيب 5 : 77 / 254 ، الاستبصار 2 : 166 / 547.</w:t>
      </w:r>
    </w:p>
    <w:p w:rsidR="00932F8A" w:rsidRPr="002A5F8F" w:rsidRDefault="00932F8A" w:rsidP="00767EB3">
      <w:pPr>
        <w:pStyle w:val="libFootnote0"/>
        <w:rPr>
          <w:rtl/>
          <w:lang w:bidi="fa-IR"/>
        </w:rPr>
      </w:pPr>
      <w:r w:rsidRPr="002A5F8F">
        <w:rPr>
          <w:rtl/>
        </w:rPr>
        <w:t xml:space="preserve">(4) الكافي 6 : 28 / 8 </w:t>
      </w:r>
      <w:r>
        <w:rPr>
          <w:rtl/>
        </w:rPr>
        <w:t>و 4</w:t>
      </w:r>
      <w:r w:rsidRPr="002A5F8F">
        <w:rPr>
          <w:rtl/>
        </w:rPr>
        <w:t xml:space="preserve">1 / 6 ، التهذيب 1 : 7 / 8 ، الاستبصار 1 : 80 / 250 </w:t>
      </w:r>
      <w:r>
        <w:rPr>
          <w:rtl/>
        </w:rPr>
        <w:t>و 2</w:t>
      </w:r>
      <w:r w:rsidRPr="002A5F8F">
        <w:rPr>
          <w:rtl/>
        </w:rPr>
        <w:t xml:space="preserve"> : 115 / 374.</w:t>
      </w:r>
    </w:p>
    <w:p w:rsidR="00932F8A" w:rsidRPr="002A5F8F" w:rsidRDefault="00932F8A" w:rsidP="00767EB3">
      <w:pPr>
        <w:pStyle w:val="libFootnote0"/>
        <w:rPr>
          <w:rtl/>
          <w:lang w:bidi="fa-IR"/>
        </w:rPr>
      </w:pPr>
      <w:r w:rsidRPr="002A5F8F">
        <w:rPr>
          <w:rtl/>
        </w:rPr>
        <w:t>(5) التهذيب 1 : 390 / 1203 ، الإستبصار 111 : 143 / 489.</w:t>
      </w:r>
    </w:p>
    <w:p w:rsidR="00932F8A" w:rsidRPr="002A5F8F" w:rsidRDefault="00932F8A" w:rsidP="00767EB3">
      <w:pPr>
        <w:pStyle w:val="libFootnote0"/>
        <w:rPr>
          <w:rtl/>
          <w:lang w:bidi="fa-IR"/>
        </w:rPr>
      </w:pPr>
      <w:r w:rsidRPr="002A5F8F">
        <w:rPr>
          <w:rtl/>
        </w:rPr>
        <w:t>(6) في المصدرين ورد بدل قوله ( : ولم يذكر إلى أبي. إلى آخره ) : ولم يذكر في المشيخة طريقه إلى محمّد بن الفضيل أصلاً ، إلاّ أن يقال إنّ الشيخ لم يذكر في المشيخة طريقه إلى محمّد بن الفضيل كما لم يذكر طريقه إلى أبي الصباح الكناني وغيره مع أنّ روايته في الفقيه عنه كثيرة ، والله العالم. انظر نقد الرجال : 15 / 127 ترجمة إبراهيم بن نعيم العبدي أبو الصباح الكناني.</w:t>
      </w:r>
    </w:p>
    <w:p w:rsidR="00932F8A" w:rsidRPr="002A5F8F" w:rsidRDefault="00932F8A" w:rsidP="00162827">
      <w:pPr>
        <w:pStyle w:val="libFootnote"/>
        <w:rPr>
          <w:rtl/>
          <w:lang w:bidi="fa-IR"/>
        </w:rPr>
      </w:pPr>
      <w:r w:rsidRPr="002A5F8F">
        <w:rPr>
          <w:rtl/>
        </w:rPr>
        <w:t>وقال السيّد الخوئي في معجمة : 17 / 148 : أنّ روايات أبي الصباح في الفقيه أكثر من رواية محمّد بن الفضيل ، وروى الصدوق في الفقيه عن أشخاص يزيد عددهم على مائة ولم يذكر طريقه إليهم في المشيخة ، وفيهم من هو كثير الرواية مثل محمّد بن الفضيل ، منهم : أبو عبيدة ، وبريد ، وجميل بن صالح ، وحمران بن أعين ، وموسى بن بكر ، ويونس بن عبد الرحمن ، إذاً لا دليل على أنّ محمّد بن الفضيل الّذي يروي عن أبي الصباح الكناني هو محمّد بن القاسم بن الفضيل.</w:t>
      </w:r>
    </w:p>
    <w:p w:rsidR="00932F8A" w:rsidRPr="002A5F8F" w:rsidRDefault="00932F8A" w:rsidP="00162827">
      <w:pPr>
        <w:pStyle w:val="libNormal0"/>
        <w:rPr>
          <w:rtl/>
        </w:rPr>
      </w:pPr>
      <w:r>
        <w:rPr>
          <w:rtl/>
        </w:rPr>
        <w:br w:type="page"/>
      </w:r>
      <w:r w:rsidRPr="002A5F8F">
        <w:rPr>
          <w:rtl/>
        </w:rPr>
        <w:lastRenderedPageBreak/>
        <w:t xml:space="preserve">انتهى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وعدّه </w:t>
      </w:r>
      <w:r w:rsidRPr="00162827">
        <w:rPr>
          <w:rStyle w:val="libFootnotenumChar"/>
          <w:rtl/>
        </w:rPr>
        <w:t>(2)</w:t>
      </w:r>
      <w:r w:rsidRPr="002A5F8F">
        <w:rPr>
          <w:rtl/>
        </w:rPr>
        <w:t xml:space="preserve"> المفيد من فقهاء الأصحاب كما مرّ في زياد بن المنذر </w:t>
      </w:r>
      <w:r w:rsidRPr="00162827">
        <w:rPr>
          <w:rStyle w:val="libFootnotenumChar"/>
          <w:rtl/>
        </w:rPr>
        <w:t>(3)</w:t>
      </w:r>
      <w:r w:rsidRPr="002A5F8F">
        <w:rPr>
          <w:rtl/>
        </w:rPr>
        <w:t xml:space="preserve"> ؛ وتروي </w:t>
      </w:r>
      <w:r w:rsidRPr="00162827">
        <w:rPr>
          <w:rStyle w:val="libFootnotenumChar"/>
          <w:rtl/>
        </w:rPr>
        <w:t>(4)</w:t>
      </w:r>
      <w:r w:rsidRPr="002A5F8F">
        <w:rPr>
          <w:rtl/>
        </w:rPr>
        <w:t xml:space="preserve"> عنه الأجلّة وفي ذلك بعد قول</w:t>
      </w:r>
      <w:r w:rsidRPr="00162827">
        <w:rPr>
          <w:rStyle w:val="libBold2Char"/>
          <w:rtl/>
        </w:rPr>
        <w:t xml:space="preserve"> جش</w:t>
      </w:r>
      <w:r w:rsidRPr="002A5F8F">
        <w:rPr>
          <w:rtl/>
        </w:rPr>
        <w:t xml:space="preserve"> « يرويها جماعة » شهادة واضحة على الاعتماد عليه ؛ والظاهر أنّ تضعيف</w:t>
      </w:r>
      <w:r w:rsidRPr="00162827">
        <w:rPr>
          <w:rStyle w:val="libBold2Char"/>
          <w:rtl/>
        </w:rPr>
        <w:t xml:space="preserve"> ظم</w:t>
      </w:r>
      <w:r w:rsidRPr="002A5F8F">
        <w:rPr>
          <w:rtl/>
        </w:rPr>
        <w:t xml:space="preserve"> لرميه بالغلو ، وفيه ما مرّ مراراً ، مضافاً إلى أنّ ظاهر أخباره عدمه كما هو ظاهر</w:t>
      </w:r>
      <w:r w:rsidRPr="00162827">
        <w:rPr>
          <w:rStyle w:val="libBold2Char"/>
          <w:rtl/>
        </w:rPr>
        <w:t xml:space="preserve"> جش</w:t>
      </w:r>
      <w:r w:rsidRPr="002A5F8F">
        <w:rPr>
          <w:rtl/>
        </w:rPr>
        <w:t xml:space="preserve"> وغيره ، ( و</w:t>
      </w:r>
      <w:r w:rsidRPr="00162827">
        <w:rPr>
          <w:rStyle w:val="libBold2Char"/>
          <w:rtl/>
        </w:rPr>
        <w:t xml:space="preserve"> جش</w:t>
      </w:r>
      <w:r w:rsidRPr="002A5F8F">
        <w:rPr>
          <w:rtl/>
        </w:rPr>
        <w:t xml:space="preserve"> أضبط من الشيخ ، مع أنّ الشيخ وأنّ ضعّفه في</w:t>
      </w:r>
      <w:r w:rsidRPr="00162827">
        <w:rPr>
          <w:rStyle w:val="libBold2Char"/>
          <w:rtl/>
        </w:rPr>
        <w:t xml:space="preserve"> ظم</w:t>
      </w:r>
      <w:r w:rsidRPr="002A5F8F">
        <w:rPr>
          <w:rtl/>
        </w:rPr>
        <w:t xml:space="preserve"> إلاّ أنّه قال في</w:t>
      </w:r>
      <w:r w:rsidRPr="00162827">
        <w:rPr>
          <w:rStyle w:val="libBold2Char"/>
          <w:rtl/>
        </w:rPr>
        <w:t xml:space="preserve"> ضا : </w:t>
      </w:r>
      <w:r w:rsidRPr="002A5F8F">
        <w:rPr>
          <w:rtl/>
        </w:rPr>
        <w:t>يرمى بالغلو ، من دون تضعيف ولم يقل أيضاً غال ، فالظاهر توقّفه في ذلك ورجوعه عن تضعيفه ولذا لم يشر إلى ذلك في</w:t>
      </w:r>
      <w:r w:rsidRPr="00162827">
        <w:rPr>
          <w:rStyle w:val="libBold2Char"/>
          <w:rtl/>
        </w:rPr>
        <w:t xml:space="preserve"> ست</w:t>
      </w:r>
      <w:r w:rsidRPr="002A5F8F">
        <w:rPr>
          <w:rtl/>
        </w:rPr>
        <w:t xml:space="preserve"> أصلاً ، مع أنّه </w:t>
      </w:r>
      <w:r w:rsidR="00380D63" w:rsidRPr="00380D63">
        <w:rPr>
          <w:rStyle w:val="libAlaemChar"/>
          <w:rtl/>
        </w:rPr>
        <w:t>رحمه‌الله</w:t>
      </w:r>
      <w:r w:rsidRPr="002A5F8F">
        <w:rPr>
          <w:rtl/>
        </w:rPr>
        <w:t xml:space="preserve"> هو الّذي عمل بروايته المنفردة المخالفة للقواعد كما فعل في شراء الدين </w:t>
      </w:r>
      <w:r w:rsidRPr="00162827">
        <w:rPr>
          <w:rStyle w:val="libFootnotenumChar"/>
          <w:rtl/>
        </w:rPr>
        <w:t>(5)</w:t>
      </w:r>
      <w:r w:rsidRPr="002A5F8F">
        <w:rPr>
          <w:rtl/>
        </w:rPr>
        <w:t xml:space="preserve"> ، وغيره من المشايخ وافقه </w:t>
      </w:r>
      <w:r w:rsidRPr="00162827">
        <w:rPr>
          <w:rStyle w:val="libFootnotenumChar"/>
          <w:rtl/>
        </w:rPr>
        <w:t>(6)</w:t>
      </w:r>
      <w:r w:rsidRPr="002A5F8F">
        <w:rPr>
          <w:rtl/>
        </w:rPr>
        <w:t xml:space="preserve"> ، ولما ذكر اقتصر</w:t>
      </w:r>
      <w:r w:rsidRPr="00162827">
        <w:rPr>
          <w:rStyle w:val="libBold2Char"/>
          <w:rtl/>
        </w:rPr>
        <w:t xml:space="preserve"> صه</w:t>
      </w:r>
      <w:r w:rsidRPr="002A5F8F">
        <w:rPr>
          <w:rtl/>
        </w:rPr>
        <w:t xml:space="preserve"> ، و</w:t>
      </w:r>
      <w:r w:rsidRPr="00162827">
        <w:rPr>
          <w:rStyle w:val="libBold2Char"/>
          <w:rtl/>
        </w:rPr>
        <w:t xml:space="preserve"> د</w:t>
      </w:r>
      <w:r w:rsidRPr="002A5F8F">
        <w:rPr>
          <w:rtl/>
        </w:rPr>
        <w:t xml:space="preserve"> </w:t>
      </w:r>
      <w:r w:rsidRPr="00162827">
        <w:rPr>
          <w:rStyle w:val="libFootnotenumChar"/>
          <w:rtl/>
        </w:rPr>
        <w:t>(7)</w:t>
      </w:r>
      <w:r w:rsidRPr="002A5F8F">
        <w:rPr>
          <w:rtl/>
        </w:rPr>
        <w:t xml:space="preserve"> على‌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من بداية كلام التعليقة إلى هنا لم يرد في نسخة « م »</w:t>
      </w:r>
      <w:r>
        <w:rPr>
          <w:rtl/>
        </w:rPr>
        <w:t>.</w:t>
      </w:r>
    </w:p>
    <w:p w:rsidR="00932F8A" w:rsidRPr="002A5F8F" w:rsidRDefault="00932F8A" w:rsidP="00767EB3">
      <w:pPr>
        <w:pStyle w:val="libFootnote0"/>
        <w:rPr>
          <w:rtl/>
          <w:lang w:bidi="fa-IR"/>
        </w:rPr>
      </w:pPr>
      <w:r w:rsidRPr="002A5F8F">
        <w:rPr>
          <w:rtl/>
        </w:rPr>
        <w:t>(2) في نسخة « م » : عدّه.</w:t>
      </w:r>
    </w:p>
    <w:p w:rsidR="00932F8A" w:rsidRPr="002A5F8F" w:rsidRDefault="00932F8A" w:rsidP="00767EB3">
      <w:pPr>
        <w:pStyle w:val="libFootnote0"/>
        <w:rPr>
          <w:rtl/>
          <w:lang w:bidi="fa-IR"/>
        </w:rPr>
      </w:pPr>
      <w:r w:rsidRPr="002A5F8F">
        <w:rPr>
          <w:rtl/>
        </w:rPr>
        <w:t>(3) الرسالة العدديّة : 25 31 ، ضمن سلسلة مصنّفات الشيخ المفيد : 9.</w:t>
      </w:r>
    </w:p>
    <w:p w:rsidR="00932F8A" w:rsidRPr="002A5F8F" w:rsidRDefault="00932F8A" w:rsidP="00767EB3">
      <w:pPr>
        <w:pStyle w:val="libFootnote0"/>
        <w:rPr>
          <w:rtl/>
          <w:lang w:bidi="fa-IR"/>
        </w:rPr>
      </w:pPr>
      <w:r w:rsidRPr="002A5F8F">
        <w:rPr>
          <w:rtl/>
        </w:rPr>
        <w:t>(4) في نسخة « م » تروي.</w:t>
      </w:r>
    </w:p>
    <w:p w:rsidR="00932F8A" w:rsidRPr="002A5F8F" w:rsidRDefault="00932F8A" w:rsidP="00767EB3">
      <w:pPr>
        <w:pStyle w:val="libFootnote0"/>
        <w:rPr>
          <w:rtl/>
          <w:lang w:bidi="fa-IR"/>
        </w:rPr>
      </w:pPr>
      <w:r w:rsidRPr="002A5F8F">
        <w:rPr>
          <w:rtl/>
        </w:rPr>
        <w:t xml:space="preserve">(5) ذكره الشيخ </w:t>
      </w:r>
      <w:r w:rsidR="00380D63" w:rsidRPr="00380D63">
        <w:rPr>
          <w:rStyle w:val="libAlaemChar"/>
          <w:rtl/>
        </w:rPr>
        <w:t>قدس‌سره</w:t>
      </w:r>
      <w:r w:rsidRPr="002A5F8F">
        <w:rPr>
          <w:rtl/>
        </w:rPr>
        <w:t xml:space="preserve"> في التهذيب 6 : 189 / 401 </w:t>
      </w:r>
      <w:r>
        <w:rPr>
          <w:rtl/>
        </w:rPr>
        <w:t>و 1</w:t>
      </w:r>
      <w:r w:rsidRPr="002A5F8F">
        <w:rPr>
          <w:rtl/>
        </w:rPr>
        <w:t>91 / 410 روايتين منفردتين عنه تفيد جواز بيع الدين بأقل منه وأنّه لا يلزم المدين دفع أكثر ممّا دفعه المشتري لصاحب الدين ، وأفتى بمضمونها في كتابه النهاية : 311 في باب بيع الدين ، وذكر ابن إدريس في السرائر : 2 / 43 في باب وجوب قضاء الدين إلى الحيّ والميت ردا على ما تمسّك به الشيخ : فهل يحلّ لمحصّل وعامل بالأدلّة أن يرجع في ديانته إلى العمل بهذين الخبرين وفيهما ما فيهما من الاضطراب وأصلهما وراويهما واحد وهو محمّد بن الفضيل ، وأخبار الآحاد عندنا لا يعمل عليها ولا يرجع في الأدلّة إليها.</w:t>
      </w:r>
    </w:p>
    <w:p w:rsidR="00932F8A" w:rsidRPr="002A5F8F" w:rsidRDefault="00932F8A" w:rsidP="00767EB3">
      <w:pPr>
        <w:pStyle w:val="libFootnote0"/>
        <w:rPr>
          <w:rtl/>
          <w:lang w:bidi="fa-IR"/>
        </w:rPr>
      </w:pPr>
      <w:r w:rsidRPr="002A5F8F">
        <w:rPr>
          <w:rtl/>
        </w:rPr>
        <w:t>(6) فممّن وافق الشيخ على ذلك الشهيد في اللمعة : 4 / 21 ، وابن البراج كما ذكره العلاّمة في المختلف : 5 / 371.</w:t>
      </w:r>
    </w:p>
    <w:p w:rsidR="00932F8A" w:rsidRPr="002A5F8F" w:rsidRDefault="00932F8A" w:rsidP="00767EB3">
      <w:pPr>
        <w:pStyle w:val="libFootnote0"/>
        <w:rPr>
          <w:rtl/>
          <w:lang w:bidi="fa-IR"/>
        </w:rPr>
      </w:pPr>
      <w:r w:rsidRPr="002A5F8F">
        <w:rPr>
          <w:rtl/>
        </w:rPr>
        <w:t>(7) رجال ابن داود : 275 / 477 ، وذكره في قسم الممدوحين : 181 / 1481 قائلاً : محمّد بن فضيل بن كثير الصيرفي الأزدي الرقّي أبو جعفر الأزرق ق م ضا جخ جش.</w:t>
      </w:r>
    </w:p>
    <w:p w:rsidR="00932F8A" w:rsidRPr="002A5F8F" w:rsidRDefault="00932F8A" w:rsidP="00162827">
      <w:pPr>
        <w:pStyle w:val="libNormal0"/>
        <w:rPr>
          <w:rtl/>
        </w:rPr>
      </w:pPr>
      <w:r>
        <w:rPr>
          <w:rtl/>
        </w:rPr>
        <w:br w:type="page"/>
      </w:r>
      <w:r w:rsidRPr="002A5F8F">
        <w:rPr>
          <w:rtl/>
        </w:rPr>
        <w:lastRenderedPageBreak/>
        <w:t xml:space="preserve">« يرمى بالغلو » ) </w:t>
      </w:r>
      <w:r w:rsidRPr="00162827">
        <w:rPr>
          <w:rStyle w:val="libFootnotenumChar"/>
          <w:rtl/>
        </w:rPr>
        <w:t>(1)</w:t>
      </w:r>
      <w:r w:rsidRPr="002A5F8F">
        <w:rPr>
          <w:rtl/>
        </w:rPr>
        <w:t xml:space="preserve"> ، ولعلّه لهذا حكم</w:t>
      </w:r>
      <w:r w:rsidRPr="00162827">
        <w:rPr>
          <w:rStyle w:val="libBold2Char"/>
          <w:rtl/>
        </w:rPr>
        <w:t xml:space="preserve"> شه</w:t>
      </w:r>
      <w:r w:rsidRPr="002A5F8F">
        <w:rPr>
          <w:rtl/>
        </w:rPr>
        <w:t xml:space="preserve"> بصحّة رواية الكناني وهو فيها.</w:t>
      </w:r>
    </w:p>
    <w:p w:rsidR="00932F8A" w:rsidRPr="002A5F8F" w:rsidRDefault="00932F8A" w:rsidP="00162827">
      <w:pPr>
        <w:pStyle w:val="libNormal"/>
        <w:rPr>
          <w:rtl/>
        </w:rPr>
      </w:pPr>
      <w:r w:rsidRPr="002A5F8F">
        <w:rPr>
          <w:rtl/>
        </w:rPr>
        <w:t xml:space="preserve">وفي العيون رواية صريحة عن الرضا </w:t>
      </w:r>
      <w:r w:rsidR="00380D63" w:rsidRPr="00380D63">
        <w:rPr>
          <w:rStyle w:val="libAlaemChar"/>
          <w:rtl/>
        </w:rPr>
        <w:t>عليه‌السلام</w:t>
      </w:r>
      <w:r w:rsidRPr="002A5F8F">
        <w:rPr>
          <w:rtl/>
        </w:rPr>
        <w:t xml:space="preserve"> في تشيّعه وإنْ كان هو الراوي لها </w:t>
      </w:r>
      <w:r w:rsidRPr="00162827">
        <w:rPr>
          <w:rStyle w:val="libFootnotenumChar"/>
          <w:rtl/>
        </w:rPr>
        <w:t>(2)</w:t>
      </w:r>
      <w:r w:rsidRPr="002A5F8F">
        <w:rPr>
          <w:rtl/>
        </w:rPr>
        <w:t xml:space="preserve"> ، فتدبّر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الفضيل الأزدي الثقة على ما في بعض النسخ ، عنه محمّد بن الحسين بن أبي الخطّاب ، وموسى بن القاسم ، والحسين بن سعيد.</w:t>
      </w:r>
    </w:p>
    <w:p w:rsidR="00932F8A" w:rsidRPr="002A5F8F" w:rsidRDefault="00932F8A" w:rsidP="00162827">
      <w:pPr>
        <w:pStyle w:val="libNormal"/>
        <w:rPr>
          <w:rtl/>
        </w:rPr>
      </w:pPr>
      <w:r w:rsidRPr="002A5F8F">
        <w:rPr>
          <w:rtl/>
        </w:rPr>
        <w:t xml:space="preserve">والّذي يظهر من كتاب </w:t>
      </w:r>
      <w:r w:rsidRPr="00162827">
        <w:rPr>
          <w:rStyle w:val="libFootnotenumChar"/>
          <w:rtl/>
        </w:rPr>
        <w:t>(4)</w:t>
      </w:r>
      <w:r w:rsidRPr="002A5F8F">
        <w:rPr>
          <w:rtl/>
        </w:rPr>
        <w:t xml:space="preserve"> الرجال أنّ محمّد بن الفضيل الأزدي غير محمّد بن الفضل ، لأنّهم ذكروا أنّ ابن الفضيل له كتاب وانّه الأزرق ولم ينصّوا عليه بتوثيق وذكروا أنّ الراوي عنه محمّد بن الحسين بن أبي الخطّاب </w:t>
      </w:r>
      <w:r w:rsidRPr="00162827">
        <w:rPr>
          <w:rStyle w:val="libFootnotenumChar"/>
          <w:rtl/>
        </w:rPr>
        <w:t>(5)</w:t>
      </w:r>
      <w:r w:rsidRPr="002A5F8F">
        <w:rPr>
          <w:rtl/>
        </w:rPr>
        <w:t xml:space="preserve"> ، وهذه كلّها لم تذكر لمحمّد بن الفضل إلاّ التوثيق فإنّه وثّق ، ولذا لم يذكر الميرزا </w:t>
      </w:r>
      <w:r w:rsidR="00380D63" w:rsidRPr="00380D63">
        <w:rPr>
          <w:rStyle w:val="libAlaemChar"/>
          <w:rtl/>
        </w:rPr>
        <w:t>رحمه‌الله</w:t>
      </w:r>
      <w:r w:rsidRPr="002A5F8F">
        <w:rPr>
          <w:rtl/>
        </w:rPr>
        <w:t xml:space="preserve"> الاتّحاد ولا احتمله مع عنايته لتحقيق الحال في تمييز الرجال.</w:t>
      </w:r>
    </w:p>
    <w:p w:rsidR="00932F8A" w:rsidRPr="002A5F8F" w:rsidRDefault="00932F8A" w:rsidP="00162827">
      <w:pPr>
        <w:pStyle w:val="libNormal"/>
        <w:rPr>
          <w:rtl/>
        </w:rPr>
      </w:pPr>
      <w:r w:rsidRPr="002A5F8F">
        <w:rPr>
          <w:rtl/>
        </w:rPr>
        <w:t>قال الشيخ محمّد في حاشيته على الاستبصار : هذا الحديث ضعيف باشتراك محمّد بن الفضيل بين الضعيف والثقة.</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ما بين القوسين لم يرد في نسخنا من التعليقة.</w:t>
      </w:r>
    </w:p>
    <w:p w:rsidR="00932F8A" w:rsidRPr="002A5F8F" w:rsidRDefault="00932F8A" w:rsidP="00767EB3">
      <w:pPr>
        <w:pStyle w:val="libFootnote0"/>
        <w:rPr>
          <w:rtl/>
          <w:lang w:bidi="fa-IR"/>
        </w:rPr>
      </w:pPr>
      <w:r w:rsidRPr="002A5F8F">
        <w:rPr>
          <w:rtl/>
        </w:rPr>
        <w:t xml:space="preserve">(2) عيون أخبار الرضا </w:t>
      </w:r>
      <w:r w:rsidR="00380D63" w:rsidRPr="00380D63">
        <w:rPr>
          <w:rStyle w:val="libAlaemChar"/>
          <w:rtl/>
        </w:rPr>
        <w:t>عليه‌السلام</w:t>
      </w:r>
      <w:r w:rsidRPr="002A5F8F">
        <w:rPr>
          <w:rtl/>
        </w:rPr>
        <w:t xml:space="preserve"> 2 : 221 / 39 ، وفيه أنّه قال : أصابني العرق المديني في جنبي ورجلي فدخلت على الرضا </w:t>
      </w:r>
      <w:r w:rsidR="00380D63" w:rsidRPr="00380D63">
        <w:rPr>
          <w:rStyle w:val="libAlaemChar"/>
          <w:rtl/>
        </w:rPr>
        <w:t>عليه‌السلام</w:t>
      </w:r>
      <w:r>
        <w:rPr>
          <w:rtl/>
        </w:rPr>
        <w:t>.</w:t>
      </w:r>
      <w:r w:rsidRPr="002A5F8F">
        <w:rPr>
          <w:rtl/>
        </w:rPr>
        <w:t xml:space="preserve"> إلى أن قال : فأشار </w:t>
      </w:r>
      <w:r w:rsidR="00380D63" w:rsidRPr="00380D63">
        <w:rPr>
          <w:rStyle w:val="libAlaemChar"/>
          <w:rtl/>
        </w:rPr>
        <w:t>عليه‌السلام</w:t>
      </w:r>
      <w:r w:rsidRPr="002A5F8F">
        <w:rPr>
          <w:rtl/>
        </w:rPr>
        <w:t xml:space="preserve"> إلى الّذي في جنبي تحت الإبط وتكلّم بكلام وتفل عليه ثمّ قال </w:t>
      </w:r>
      <w:r w:rsidR="00380D63" w:rsidRPr="00380D63">
        <w:rPr>
          <w:rStyle w:val="libAlaemChar"/>
          <w:rtl/>
        </w:rPr>
        <w:t>عليه‌السلام</w:t>
      </w:r>
      <w:r w:rsidRPr="002A5F8F">
        <w:rPr>
          <w:rtl/>
        </w:rPr>
        <w:t xml:space="preserve"> : ليس عليك بأس من هذا ، ونظر إلى الّذي في رجلي فقال : قال أبو جعفر </w:t>
      </w:r>
      <w:r w:rsidR="00380D63" w:rsidRPr="00380D63">
        <w:rPr>
          <w:rStyle w:val="libAlaemChar"/>
          <w:rtl/>
        </w:rPr>
        <w:t>عليه‌السلام</w:t>
      </w:r>
      <w:r w:rsidRPr="002A5F8F">
        <w:rPr>
          <w:rtl/>
        </w:rPr>
        <w:t xml:space="preserve"> : من بلي من شيعتنا ببلاء فصبر كتب الله عزّ وجلّ له مثل أجر ألف شهيد ، فقلت في نفسي : لا أبرأ والله من رجلي أبداً. الحديث.</w:t>
      </w:r>
    </w:p>
    <w:p w:rsidR="00932F8A" w:rsidRPr="002A5F8F" w:rsidRDefault="00932F8A" w:rsidP="00767EB3">
      <w:pPr>
        <w:pStyle w:val="libFootnote0"/>
        <w:rPr>
          <w:rtl/>
          <w:lang w:bidi="fa-IR"/>
        </w:rPr>
      </w:pPr>
      <w:r w:rsidRPr="002A5F8F">
        <w:rPr>
          <w:rtl/>
        </w:rPr>
        <w:t>(3) تعليقة الوحيد البهبهاني : 314.</w:t>
      </w:r>
    </w:p>
    <w:p w:rsidR="00932F8A" w:rsidRPr="002A5F8F" w:rsidRDefault="00932F8A" w:rsidP="00767EB3">
      <w:pPr>
        <w:pStyle w:val="libFootnote0"/>
        <w:rPr>
          <w:rtl/>
          <w:lang w:bidi="fa-IR"/>
        </w:rPr>
      </w:pPr>
      <w:r w:rsidRPr="002A5F8F">
        <w:rPr>
          <w:rtl/>
        </w:rPr>
        <w:t>(4) في المصدر : كتب.</w:t>
      </w:r>
    </w:p>
    <w:p w:rsidR="00932F8A" w:rsidRPr="002A5F8F" w:rsidRDefault="00932F8A" w:rsidP="00767EB3">
      <w:pPr>
        <w:pStyle w:val="libFootnote0"/>
        <w:rPr>
          <w:rtl/>
          <w:lang w:bidi="fa-IR"/>
        </w:rPr>
      </w:pPr>
      <w:r w:rsidRPr="002A5F8F">
        <w:rPr>
          <w:rtl/>
        </w:rPr>
        <w:t>(5) وهو الّذي وقع في طريق النجاشي إليه ، رجال النجاشي : 367 / 995.</w:t>
      </w:r>
    </w:p>
    <w:p w:rsidR="00932F8A" w:rsidRPr="002A5F8F" w:rsidRDefault="00932F8A" w:rsidP="00162827">
      <w:pPr>
        <w:pStyle w:val="libNormal"/>
        <w:rPr>
          <w:rtl/>
        </w:rPr>
      </w:pPr>
      <w:r>
        <w:rPr>
          <w:rtl/>
        </w:rPr>
        <w:br w:type="page"/>
      </w:r>
      <w:r w:rsidRPr="002A5F8F">
        <w:rPr>
          <w:rtl/>
        </w:rPr>
        <w:lastRenderedPageBreak/>
        <w:t xml:space="preserve">واعترض أبوه على العلاّمة عند وصفه طريقاً بالصحّة بأنّ فيه محمّد بن الفضيل وهو مشترك بين جماعة من الضعفاء ولا قرينة على التمييز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قلت : كذا يحصل الضعف بطريق فيه محمّد بن الفضيل لأنّه مشترك بين ثقتين وجامعة مجاهيل </w:t>
      </w:r>
      <w:r w:rsidRPr="00162827">
        <w:rPr>
          <w:rStyle w:val="libFootnotenumChar"/>
          <w:rtl/>
        </w:rPr>
        <w:t>(2)</w:t>
      </w:r>
      <w:r>
        <w:rPr>
          <w:rtl/>
        </w:rPr>
        <w:t>.</w:t>
      </w:r>
    </w:p>
    <w:p w:rsidR="00932F8A" w:rsidRPr="002A5F8F" w:rsidRDefault="00932F8A" w:rsidP="00932F8A">
      <w:pPr>
        <w:pStyle w:val="Heading2"/>
        <w:rPr>
          <w:rtl/>
          <w:lang w:bidi="fa-IR"/>
        </w:rPr>
      </w:pPr>
      <w:bookmarkStart w:id="556" w:name="_Toc354835507"/>
      <w:bookmarkStart w:id="557" w:name="_Toc450652761"/>
      <w:r w:rsidRPr="002A5F8F">
        <w:rPr>
          <w:rtl/>
          <w:lang w:bidi="fa-IR"/>
        </w:rPr>
        <w:t>2822</w:t>
      </w:r>
      <w:r>
        <w:rPr>
          <w:rtl/>
          <w:lang w:bidi="fa-IR"/>
        </w:rPr>
        <w:t xml:space="preserve"> ـ </w:t>
      </w:r>
      <w:r w:rsidRPr="002A5F8F">
        <w:rPr>
          <w:rtl/>
          <w:lang w:bidi="fa-IR"/>
        </w:rPr>
        <w:t>محمّد بن فضيل بن غزوان :</w:t>
      </w:r>
      <w:bookmarkEnd w:id="556"/>
      <w:bookmarkEnd w:id="557"/>
      <w:r w:rsidRPr="002A5F8F">
        <w:rPr>
          <w:rtl/>
          <w:lang w:bidi="fa-IR"/>
        </w:rPr>
        <w:t xml:space="preserve"> </w:t>
      </w:r>
    </w:p>
    <w:p w:rsidR="00932F8A" w:rsidRPr="002A5F8F" w:rsidRDefault="00932F8A" w:rsidP="00162827">
      <w:pPr>
        <w:pStyle w:val="libNormal"/>
        <w:rPr>
          <w:rtl/>
        </w:rPr>
      </w:pPr>
      <w:r w:rsidRPr="002A5F8F">
        <w:rPr>
          <w:rtl/>
        </w:rPr>
        <w:t xml:space="preserve">الضبّي ، مولاهم أبو عبد الرحمن ، ثقة ، ق </w:t>
      </w:r>
      <w:r w:rsidRPr="00162827">
        <w:rPr>
          <w:rStyle w:val="libFootnotenumChar"/>
          <w:rtl/>
        </w:rPr>
        <w:t>(3)</w:t>
      </w:r>
      <w:r w:rsidRPr="002A5F8F">
        <w:rPr>
          <w:rtl/>
        </w:rPr>
        <w:t xml:space="preserve"> »</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الصادق </w:t>
      </w:r>
      <w:r w:rsidR="00380D63" w:rsidRPr="00380D63">
        <w:rPr>
          <w:rStyle w:val="libAlaemChar"/>
          <w:rtl/>
        </w:rPr>
        <w:t>عليه‌السلام</w:t>
      </w:r>
      <w:r w:rsidRPr="002A5F8F">
        <w:rPr>
          <w:rtl/>
        </w:rPr>
        <w:t xml:space="preserve"> ، وترجمة الحروف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قب</w:t>
      </w:r>
      <w:r w:rsidRPr="002A5F8F">
        <w:rPr>
          <w:rtl/>
        </w:rPr>
        <w:t xml:space="preserve"> بعد أبو عبد الرحمن : الكوفي ، صدوق عارف رمي بالتشيّع ، من التاسعة ، مات سنة خمس وتسعين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هب : </w:t>
      </w:r>
      <w:r w:rsidRPr="002A5F8F">
        <w:rPr>
          <w:rtl/>
        </w:rPr>
        <w:t xml:space="preserve">ثقة شيعي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أقول</w:t>
      </w:r>
      <w:r w:rsidRPr="002A5F8F">
        <w:rPr>
          <w:rtl/>
        </w:rPr>
        <w:t xml:space="preserve"> </w:t>
      </w:r>
      <w:r w:rsidRPr="00162827">
        <w:rPr>
          <w:rStyle w:val="libFootnotenumChar"/>
          <w:rtl/>
        </w:rPr>
        <w:t>(7)</w:t>
      </w:r>
      <w:r>
        <w:rPr>
          <w:rtl/>
        </w:rPr>
        <w:t>.</w:t>
      </w:r>
      <w:r w:rsidRPr="002A5F8F">
        <w:rPr>
          <w:rtl/>
        </w:rPr>
        <w:t xml:space="preserve"> وعن السمعاني أنّه كان يغلو في التشيّع ، وهو أُستاذ أحمد بن حنبل وإسحاق بن راهويه </w:t>
      </w:r>
      <w:r w:rsidRPr="00162827">
        <w:rPr>
          <w:rStyle w:val="libFootnotenumChar"/>
          <w:rtl/>
        </w:rPr>
        <w:t>(8)</w:t>
      </w:r>
      <w:r>
        <w:rPr>
          <w:rtl/>
        </w:rPr>
        <w:t>.</w:t>
      </w:r>
    </w:p>
    <w:p w:rsidR="00932F8A" w:rsidRPr="002A5F8F" w:rsidRDefault="00932F8A" w:rsidP="00932F8A">
      <w:pPr>
        <w:pStyle w:val="Heading2"/>
        <w:rPr>
          <w:rtl/>
          <w:lang w:bidi="fa-IR"/>
        </w:rPr>
      </w:pPr>
      <w:bookmarkStart w:id="558" w:name="_Toc354835508"/>
      <w:bookmarkStart w:id="559" w:name="_Toc450652762"/>
      <w:r w:rsidRPr="002A5F8F">
        <w:rPr>
          <w:rtl/>
          <w:lang w:bidi="fa-IR"/>
        </w:rPr>
        <w:t>2823</w:t>
      </w:r>
      <w:r>
        <w:rPr>
          <w:rtl/>
          <w:lang w:bidi="fa-IR"/>
        </w:rPr>
        <w:t xml:space="preserve"> ـ </w:t>
      </w:r>
      <w:r w:rsidRPr="002A5F8F">
        <w:rPr>
          <w:rtl/>
          <w:lang w:bidi="fa-IR"/>
        </w:rPr>
        <w:t>محمّد بن فضيل الكوفي :</w:t>
      </w:r>
      <w:bookmarkEnd w:id="558"/>
      <w:bookmarkEnd w:id="559"/>
      <w:r w:rsidRPr="002A5F8F">
        <w:rPr>
          <w:rtl/>
          <w:lang w:bidi="fa-IR"/>
        </w:rPr>
        <w:t xml:space="preserve"> </w:t>
      </w:r>
    </w:p>
    <w:p w:rsidR="00932F8A" w:rsidRPr="002A5F8F" w:rsidRDefault="00932F8A" w:rsidP="00162827">
      <w:pPr>
        <w:pStyle w:val="libNormal"/>
        <w:rPr>
          <w:rtl/>
        </w:rPr>
      </w:pPr>
      <w:r w:rsidRPr="002A5F8F">
        <w:rPr>
          <w:rtl/>
        </w:rPr>
        <w:t xml:space="preserve">الأزدي من أصحاب الكاظم </w:t>
      </w:r>
      <w:r w:rsidR="00380D63" w:rsidRPr="00380D63">
        <w:rPr>
          <w:rStyle w:val="libAlaemChar"/>
          <w:rtl/>
        </w:rPr>
        <w:t>عليه‌السلام</w:t>
      </w:r>
      <w:r w:rsidRPr="002A5F8F">
        <w:rPr>
          <w:rtl/>
        </w:rPr>
        <w:t xml:space="preserve"> ، ضعيف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r w:rsidRPr="002A5F8F">
        <w:rPr>
          <w:rtl/>
        </w:rPr>
        <w:t xml:space="preserve"> وهو الأزدي أبو‌</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في منتقى الجمان : 2 / 475 </w:t>
      </w:r>
      <w:r>
        <w:rPr>
          <w:rtl/>
        </w:rPr>
        <w:t>و 3</w:t>
      </w:r>
      <w:r w:rsidRPr="002A5F8F">
        <w:rPr>
          <w:rtl/>
        </w:rPr>
        <w:t xml:space="preserve"> / 209 عدّ روايته من الصحيح.</w:t>
      </w:r>
    </w:p>
    <w:p w:rsidR="00932F8A" w:rsidRPr="002A5F8F" w:rsidRDefault="00932F8A" w:rsidP="00767EB3">
      <w:pPr>
        <w:pStyle w:val="libFootnote0"/>
        <w:rPr>
          <w:rtl/>
          <w:lang w:bidi="fa-IR"/>
        </w:rPr>
      </w:pPr>
      <w:r w:rsidRPr="002A5F8F">
        <w:rPr>
          <w:rtl/>
        </w:rPr>
        <w:t>(2) هداية المحدّثين : 249. وما ورد عن المشتركات لم يرد في نسخة « م »</w:t>
      </w:r>
      <w:r>
        <w:rPr>
          <w:rtl/>
        </w:rPr>
        <w:t>.</w:t>
      </w:r>
    </w:p>
    <w:p w:rsidR="00932F8A" w:rsidRPr="002A5F8F" w:rsidRDefault="00932F8A" w:rsidP="00767EB3">
      <w:pPr>
        <w:pStyle w:val="libFootnote0"/>
        <w:rPr>
          <w:rtl/>
          <w:lang w:bidi="fa-IR"/>
        </w:rPr>
      </w:pPr>
      <w:r w:rsidRPr="002A5F8F">
        <w:rPr>
          <w:rtl/>
        </w:rPr>
        <w:t>(3) رجال الشيخ : 297 / 281.</w:t>
      </w:r>
    </w:p>
    <w:p w:rsidR="00932F8A" w:rsidRPr="002A5F8F" w:rsidRDefault="00932F8A" w:rsidP="00767EB3">
      <w:pPr>
        <w:pStyle w:val="libFootnote0"/>
        <w:rPr>
          <w:rtl/>
          <w:lang w:bidi="fa-IR"/>
        </w:rPr>
      </w:pPr>
      <w:r w:rsidRPr="002A5F8F">
        <w:rPr>
          <w:rtl/>
        </w:rPr>
        <w:t>(4) الخلاصة : 138 / 5.</w:t>
      </w:r>
    </w:p>
    <w:p w:rsidR="00932F8A" w:rsidRPr="002A5F8F" w:rsidRDefault="00932F8A" w:rsidP="00767EB3">
      <w:pPr>
        <w:pStyle w:val="libFootnote0"/>
        <w:rPr>
          <w:rtl/>
          <w:lang w:bidi="fa-IR"/>
        </w:rPr>
      </w:pPr>
      <w:r w:rsidRPr="002A5F8F">
        <w:rPr>
          <w:rtl/>
        </w:rPr>
        <w:t>(5) تقريب التهذيب 9 : 200 / 628.</w:t>
      </w:r>
    </w:p>
    <w:p w:rsidR="00932F8A" w:rsidRPr="002A5F8F" w:rsidRDefault="00932F8A" w:rsidP="00767EB3">
      <w:pPr>
        <w:pStyle w:val="libFootnote0"/>
        <w:rPr>
          <w:rtl/>
          <w:lang w:bidi="fa-IR"/>
        </w:rPr>
      </w:pPr>
      <w:r w:rsidRPr="002A5F8F">
        <w:rPr>
          <w:rtl/>
        </w:rPr>
        <w:t>(6) تهذيب التهذيب 9 : 359 / 660.</w:t>
      </w:r>
    </w:p>
    <w:p w:rsidR="00932F8A" w:rsidRPr="002A5F8F" w:rsidRDefault="00932F8A" w:rsidP="00767EB3">
      <w:pPr>
        <w:pStyle w:val="libFootnote0"/>
        <w:rPr>
          <w:rtl/>
          <w:lang w:bidi="fa-IR"/>
        </w:rPr>
      </w:pPr>
      <w:r w:rsidRPr="002A5F8F">
        <w:rPr>
          <w:rtl/>
        </w:rPr>
        <w:t>(7) في نسخة « ش » : قلت.</w:t>
      </w:r>
    </w:p>
    <w:p w:rsidR="00932F8A" w:rsidRPr="002A5F8F" w:rsidRDefault="00932F8A" w:rsidP="00767EB3">
      <w:pPr>
        <w:pStyle w:val="libFootnote0"/>
        <w:rPr>
          <w:rtl/>
          <w:lang w:bidi="fa-IR"/>
        </w:rPr>
      </w:pPr>
      <w:r w:rsidRPr="002A5F8F">
        <w:rPr>
          <w:rtl/>
        </w:rPr>
        <w:t>(8) الأنساب : 8 / 145 ، إلاّ أنّ الّذي فيه : روى عنه أحمد بن حنبل وعلي بن المنذر الطريقي وأهل العراق.</w:t>
      </w:r>
    </w:p>
    <w:p w:rsidR="00932F8A" w:rsidRPr="002A5F8F" w:rsidRDefault="00932F8A" w:rsidP="00767EB3">
      <w:pPr>
        <w:pStyle w:val="libFootnote0"/>
        <w:rPr>
          <w:rtl/>
          <w:lang w:bidi="fa-IR"/>
        </w:rPr>
      </w:pPr>
      <w:r w:rsidRPr="002A5F8F">
        <w:rPr>
          <w:rtl/>
        </w:rPr>
        <w:t>(9) الخلاصة : 250 / 10.</w:t>
      </w:r>
    </w:p>
    <w:p w:rsidR="00932F8A" w:rsidRPr="002A5F8F" w:rsidRDefault="00932F8A" w:rsidP="00162827">
      <w:pPr>
        <w:pStyle w:val="libNormal0"/>
        <w:rPr>
          <w:rtl/>
        </w:rPr>
      </w:pPr>
      <w:r>
        <w:rPr>
          <w:rtl/>
        </w:rPr>
        <w:br w:type="page"/>
      </w:r>
      <w:r w:rsidRPr="002A5F8F">
        <w:rPr>
          <w:rtl/>
        </w:rPr>
        <w:lastRenderedPageBreak/>
        <w:t>جعفر المتقدّم.</w:t>
      </w:r>
    </w:p>
    <w:p w:rsidR="00932F8A" w:rsidRPr="002A5F8F" w:rsidRDefault="00932F8A" w:rsidP="00162827">
      <w:pPr>
        <w:pStyle w:val="libNormal"/>
        <w:rPr>
          <w:rtl/>
        </w:rPr>
      </w:pPr>
      <w:r w:rsidRPr="00162827">
        <w:rPr>
          <w:rStyle w:val="libBold2Char"/>
          <w:rtl/>
        </w:rPr>
        <w:t xml:space="preserve">أقول : </w:t>
      </w:r>
      <w:r w:rsidRPr="002A5F8F">
        <w:rPr>
          <w:rtl/>
        </w:rPr>
        <w:t>ما ذكره</w:t>
      </w:r>
      <w:r w:rsidRPr="00162827">
        <w:rPr>
          <w:rStyle w:val="libBold2Char"/>
          <w:rtl/>
        </w:rPr>
        <w:t xml:space="preserve"> صه</w:t>
      </w:r>
      <w:r w:rsidRPr="002A5F8F">
        <w:rPr>
          <w:rtl/>
        </w:rPr>
        <w:t xml:space="preserve"> فإنّما هو كلام الشيخ </w:t>
      </w:r>
      <w:r w:rsidR="00380D63" w:rsidRPr="00380D63">
        <w:rPr>
          <w:rStyle w:val="libAlaemChar"/>
          <w:rtl/>
        </w:rPr>
        <w:t>رحمه‌الله</w:t>
      </w:r>
      <w:r w:rsidRPr="002A5F8F">
        <w:rPr>
          <w:rtl/>
        </w:rPr>
        <w:t xml:space="preserve"> في</w:t>
      </w:r>
      <w:r w:rsidRPr="00162827">
        <w:rPr>
          <w:rStyle w:val="libBold2Char"/>
          <w:rtl/>
        </w:rPr>
        <w:t xml:space="preserve"> ظم</w:t>
      </w:r>
      <w:r w:rsidRPr="002A5F8F">
        <w:rPr>
          <w:rtl/>
        </w:rPr>
        <w:t xml:space="preserve"> كما سبق </w:t>
      </w:r>
      <w:r w:rsidRPr="00162827">
        <w:rPr>
          <w:rStyle w:val="libFootnotenumChar"/>
          <w:rtl/>
        </w:rPr>
        <w:t>(1)</w:t>
      </w:r>
      <w:r w:rsidRPr="002A5F8F">
        <w:rPr>
          <w:rtl/>
        </w:rPr>
        <w:t xml:space="preserve"> ، وكأنّه </w:t>
      </w:r>
      <w:r w:rsidR="00380D63" w:rsidRPr="00380D63">
        <w:rPr>
          <w:rStyle w:val="libAlaemChar"/>
          <w:rtl/>
        </w:rPr>
        <w:t>رحمه‌الله</w:t>
      </w:r>
      <w:r w:rsidRPr="002A5F8F">
        <w:rPr>
          <w:rtl/>
        </w:rPr>
        <w:t xml:space="preserve"> ظنّ التعدّد فذكر له ترجمتين وذكر ما في</w:t>
      </w:r>
      <w:r w:rsidRPr="00162827">
        <w:rPr>
          <w:rStyle w:val="libBold2Char"/>
          <w:rtl/>
        </w:rPr>
        <w:t xml:space="preserve"> ضا</w:t>
      </w:r>
      <w:r w:rsidRPr="002A5F8F">
        <w:rPr>
          <w:rtl/>
        </w:rPr>
        <w:t xml:space="preserve"> في ترجمة </w:t>
      </w:r>
      <w:r w:rsidRPr="00162827">
        <w:rPr>
          <w:rStyle w:val="libFootnotenumChar"/>
          <w:rtl/>
        </w:rPr>
        <w:t>(2)</w:t>
      </w:r>
      <w:r w:rsidRPr="002A5F8F">
        <w:rPr>
          <w:rtl/>
        </w:rPr>
        <w:t xml:space="preserve"> وما في</w:t>
      </w:r>
      <w:r w:rsidRPr="00162827">
        <w:rPr>
          <w:rStyle w:val="libBold2Char"/>
          <w:rtl/>
        </w:rPr>
        <w:t xml:space="preserve"> ظم</w:t>
      </w:r>
      <w:r w:rsidRPr="002A5F8F">
        <w:rPr>
          <w:rtl/>
        </w:rPr>
        <w:t xml:space="preserve"> في الأُخرى فلا تغفل ، فما ذكره الأُستاذ العلاّمة هناك من اقتصار العلاّمة </w:t>
      </w:r>
      <w:r w:rsidR="00380D63" w:rsidRPr="00380D63">
        <w:rPr>
          <w:rStyle w:val="libAlaemChar"/>
          <w:rtl/>
        </w:rPr>
        <w:t>رحمه‌الله</w:t>
      </w:r>
      <w:r w:rsidRPr="002A5F8F">
        <w:rPr>
          <w:rtl/>
        </w:rPr>
        <w:t xml:space="preserve"> على قوله « يرمى بالغلو » لا يخلو من نظر ، فتأمّل.</w:t>
      </w:r>
    </w:p>
    <w:p w:rsidR="00932F8A" w:rsidRPr="002A5F8F" w:rsidRDefault="00932F8A" w:rsidP="00932F8A">
      <w:pPr>
        <w:pStyle w:val="Heading2"/>
        <w:rPr>
          <w:rtl/>
          <w:lang w:bidi="fa-IR"/>
        </w:rPr>
      </w:pPr>
      <w:bookmarkStart w:id="560" w:name="_Toc354835509"/>
      <w:bookmarkStart w:id="561" w:name="_Toc450652763"/>
      <w:r w:rsidRPr="002A5F8F">
        <w:rPr>
          <w:rtl/>
          <w:lang w:bidi="fa-IR"/>
        </w:rPr>
        <w:t>2824</w:t>
      </w:r>
      <w:r>
        <w:rPr>
          <w:rtl/>
          <w:lang w:bidi="fa-IR"/>
        </w:rPr>
        <w:t xml:space="preserve"> ـ </w:t>
      </w:r>
      <w:r w:rsidRPr="002A5F8F">
        <w:rPr>
          <w:rtl/>
          <w:lang w:bidi="fa-IR"/>
        </w:rPr>
        <w:t>محمّد بن الفيض التميمي :</w:t>
      </w:r>
      <w:bookmarkEnd w:id="560"/>
      <w:bookmarkEnd w:id="561"/>
      <w:r w:rsidRPr="002A5F8F">
        <w:rPr>
          <w:rtl/>
          <w:lang w:bidi="fa-IR"/>
        </w:rPr>
        <w:t xml:space="preserve"> </w:t>
      </w:r>
    </w:p>
    <w:p w:rsidR="00932F8A" w:rsidRPr="002A5F8F" w:rsidRDefault="00932F8A" w:rsidP="00162827">
      <w:pPr>
        <w:pStyle w:val="libNormal"/>
        <w:rPr>
          <w:rtl/>
        </w:rPr>
      </w:pPr>
      <w:r w:rsidRPr="002A5F8F">
        <w:rPr>
          <w:rtl/>
        </w:rPr>
        <w:t xml:space="preserve">تيم الرباب ، ق </w:t>
      </w:r>
      <w:r w:rsidRPr="00162827">
        <w:rPr>
          <w:rStyle w:val="libFootnotenumChar"/>
          <w:rtl/>
        </w:rPr>
        <w:t>(3)</w:t>
      </w:r>
      <w:r w:rsidRPr="002A5F8F">
        <w:rPr>
          <w:rtl/>
        </w:rPr>
        <w:t xml:space="preserve"> »</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للصدوق طريق إليه </w:t>
      </w:r>
      <w:r w:rsidRPr="00162827">
        <w:rPr>
          <w:rStyle w:val="libFootnotenumChar"/>
          <w:rtl/>
        </w:rPr>
        <w:t>(4)</w:t>
      </w:r>
      <w:r w:rsidRPr="002A5F8F">
        <w:rPr>
          <w:rtl/>
        </w:rPr>
        <w:t xml:space="preserve"> ، وحسّنه خالي لذلك </w:t>
      </w:r>
      <w:r w:rsidRPr="00162827">
        <w:rPr>
          <w:rStyle w:val="libFootnotenumChar"/>
          <w:rtl/>
        </w:rPr>
        <w:t>(5)</w:t>
      </w:r>
      <w:r w:rsidRPr="002A5F8F">
        <w:rPr>
          <w:rtl/>
        </w:rPr>
        <w:t xml:space="preserve"> ، ويروي عنه ابن أبي عمير </w:t>
      </w:r>
      <w:r w:rsidRPr="00162827">
        <w:rPr>
          <w:rStyle w:val="libFootnotenumChar"/>
          <w:rtl/>
        </w:rPr>
        <w:t>(6)</w:t>
      </w:r>
      <w:r>
        <w:rPr>
          <w:rtl/>
        </w:rPr>
        <w:t>.</w:t>
      </w:r>
    </w:p>
    <w:p w:rsidR="00932F8A" w:rsidRPr="002A5F8F" w:rsidRDefault="00932F8A" w:rsidP="00932F8A">
      <w:pPr>
        <w:pStyle w:val="Heading2"/>
        <w:rPr>
          <w:rtl/>
          <w:lang w:bidi="fa-IR"/>
        </w:rPr>
      </w:pPr>
      <w:bookmarkStart w:id="562" w:name="_Toc354835510"/>
      <w:bookmarkStart w:id="563" w:name="_Toc450652764"/>
      <w:r w:rsidRPr="002A5F8F">
        <w:rPr>
          <w:rtl/>
          <w:lang w:bidi="fa-IR"/>
        </w:rPr>
        <w:t>2825</w:t>
      </w:r>
      <w:r>
        <w:rPr>
          <w:rtl/>
          <w:lang w:bidi="fa-IR"/>
        </w:rPr>
        <w:t xml:space="preserve"> ـ </w:t>
      </w:r>
      <w:r w:rsidRPr="002A5F8F">
        <w:rPr>
          <w:rtl/>
          <w:lang w:bidi="fa-IR"/>
        </w:rPr>
        <w:t>محمّد بن القاسم :</w:t>
      </w:r>
      <w:bookmarkEnd w:id="562"/>
      <w:bookmarkEnd w:id="563"/>
      <w:r w:rsidRPr="002A5F8F">
        <w:rPr>
          <w:rtl/>
          <w:lang w:bidi="fa-IR"/>
        </w:rPr>
        <w:t xml:space="preserve"> </w:t>
      </w:r>
    </w:p>
    <w:p w:rsidR="00932F8A" w:rsidRPr="002A5F8F" w:rsidRDefault="00932F8A" w:rsidP="00162827">
      <w:pPr>
        <w:pStyle w:val="libNormal"/>
        <w:rPr>
          <w:rtl/>
        </w:rPr>
      </w:pPr>
      <w:r w:rsidRPr="002A5F8F">
        <w:rPr>
          <w:rtl/>
        </w:rPr>
        <w:t>أبو بكر ، بغدادي متكلّم ، عاصر ابن همّام ، له كتاب في الغيبة كلام ،</w:t>
      </w:r>
      <w:r>
        <w:rPr>
          <w:rtl/>
        </w:rPr>
        <w:t xml:space="preserve"> </w:t>
      </w:r>
      <w:r w:rsidRPr="00162827">
        <w:rPr>
          <w:rStyle w:val="libBold2Char"/>
          <w:rtl/>
        </w:rPr>
        <w:t>جش</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القاسم أبو بكر في طبقة ابن همّام لأنّه معاصر له ) </w:t>
      </w:r>
      <w:r w:rsidRPr="00162827">
        <w:rPr>
          <w:rStyle w:val="libFootnotenumChar"/>
          <w:rtl/>
        </w:rPr>
        <w:t>(8)</w:t>
      </w:r>
      <w:r>
        <w:rPr>
          <w:rtl/>
        </w:rPr>
        <w:t>.</w:t>
      </w:r>
    </w:p>
    <w:p w:rsidR="00932F8A" w:rsidRPr="002A5F8F" w:rsidRDefault="00932F8A" w:rsidP="00932F8A">
      <w:pPr>
        <w:pStyle w:val="Heading2"/>
        <w:rPr>
          <w:rtl/>
          <w:lang w:bidi="fa-IR"/>
        </w:rPr>
      </w:pPr>
      <w:bookmarkStart w:id="564" w:name="_Toc354835511"/>
      <w:bookmarkStart w:id="565" w:name="_Toc450652765"/>
      <w:r w:rsidRPr="002A5F8F">
        <w:rPr>
          <w:rtl/>
          <w:lang w:bidi="fa-IR"/>
        </w:rPr>
        <w:t>2826</w:t>
      </w:r>
      <w:r>
        <w:rPr>
          <w:rtl/>
          <w:lang w:bidi="fa-IR"/>
        </w:rPr>
        <w:t xml:space="preserve"> ـ </w:t>
      </w:r>
      <w:r w:rsidRPr="002A5F8F">
        <w:rPr>
          <w:rtl/>
          <w:lang w:bidi="fa-IR"/>
        </w:rPr>
        <w:t>محمّد بن القاسم الأسترآبادي :</w:t>
      </w:r>
      <w:bookmarkEnd w:id="564"/>
      <w:bookmarkEnd w:id="565"/>
      <w:r w:rsidRPr="002A5F8F">
        <w:rPr>
          <w:rtl/>
          <w:lang w:bidi="fa-IR"/>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360 / 25.</w:t>
      </w:r>
    </w:p>
    <w:p w:rsidR="00932F8A" w:rsidRPr="002A5F8F" w:rsidRDefault="00932F8A" w:rsidP="00767EB3">
      <w:pPr>
        <w:pStyle w:val="libFootnote0"/>
        <w:rPr>
          <w:rtl/>
          <w:lang w:bidi="fa-IR"/>
        </w:rPr>
      </w:pPr>
      <w:r w:rsidRPr="002A5F8F">
        <w:rPr>
          <w:rtl/>
        </w:rPr>
        <w:t>(2) الخلاصة : 251 / 19 ، رجال الشيخ : 389 ، والّذي فيهما : أزدي صيرفي يرمى بالغلو.</w:t>
      </w:r>
    </w:p>
    <w:p w:rsidR="00932F8A" w:rsidRPr="002A5F8F" w:rsidRDefault="00932F8A" w:rsidP="00767EB3">
      <w:pPr>
        <w:pStyle w:val="libFootnote0"/>
        <w:rPr>
          <w:rtl/>
          <w:lang w:bidi="fa-IR"/>
        </w:rPr>
      </w:pPr>
      <w:r w:rsidRPr="002A5F8F">
        <w:rPr>
          <w:rtl/>
        </w:rPr>
        <w:t>(3) رجال الشيخ : 322 / 671.</w:t>
      </w:r>
    </w:p>
    <w:p w:rsidR="00932F8A" w:rsidRPr="002A5F8F" w:rsidRDefault="00932F8A" w:rsidP="00767EB3">
      <w:pPr>
        <w:pStyle w:val="libFootnote0"/>
        <w:rPr>
          <w:rtl/>
          <w:lang w:bidi="fa-IR"/>
        </w:rPr>
      </w:pPr>
      <w:r w:rsidRPr="002A5F8F">
        <w:rPr>
          <w:rtl/>
        </w:rPr>
        <w:t>(4) الفقيه المشيخة</w:t>
      </w:r>
      <w:r>
        <w:rPr>
          <w:rtl/>
        </w:rPr>
        <w:t xml:space="preserve"> ـ </w:t>
      </w:r>
      <w:r w:rsidRPr="002A5F8F">
        <w:rPr>
          <w:rtl/>
        </w:rPr>
        <w:t>: 4 / 107 ، وفيه رواية ابن أبي عمير عنه.</w:t>
      </w:r>
    </w:p>
    <w:p w:rsidR="00932F8A" w:rsidRPr="002A5F8F" w:rsidRDefault="00932F8A" w:rsidP="00767EB3">
      <w:pPr>
        <w:pStyle w:val="libFootnote0"/>
        <w:rPr>
          <w:rtl/>
          <w:lang w:bidi="fa-IR"/>
        </w:rPr>
      </w:pPr>
      <w:r w:rsidRPr="002A5F8F">
        <w:rPr>
          <w:rtl/>
        </w:rPr>
        <w:t>(5) الوجيزة : 401 / 315.</w:t>
      </w:r>
    </w:p>
    <w:p w:rsidR="00932F8A" w:rsidRPr="002A5F8F" w:rsidRDefault="00932F8A" w:rsidP="00767EB3">
      <w:pPr>
        <w:pStyle w:val="libFootnote0"/>
        <w:rPr>
          <w:rtl/>
          <w:lang w:bidi="fa-IR"/>
        </w:rPr>
      </w:pPr>
      <w:r w:rsidRPr="002A5F8F">
        <w:rPr>
          <w:rtl/>
        </w:rPr>
        <w:t>(6) تعليقة الوحيد البهبهاني : 316.</w:t>
      </w:r>
    </w:p>
    <w:p w:rsidR="00932F8A" w:rsidRPr="002A5F8F" w:rsidRDefault="00932F8A" w:rsidP="00767EB3">
      <w:pPr>
        <w:pStyle w:val="libFootnote0"/>
        <w:rPr>
          <w:rtl/>
          <w:lang w:bidi="fa-IR"/>
        </w:rPr>
      </w:pPr>
      <w:r w:rsidRPr="002A5F8F">
        <w:rPr>
          <w:rtl/>
        </w:rPr>
        <w:t>(7) رجال النجاشي : 381 / 1035.</w:t>
      </w:r>
    </w:p>
    <w:p w:rsidR="00932F8A" w:rsidRPr="002A5F8F" w:rsidRDefault="00932F8A" w:rsidP="00767EB3">
      <w:pPr>
        <w:pStyle w:val="libFootnote0"/>
        <w:rPr>
          <w:rtl/>
          <w:lang w:bidi="fa-IR"/>
        </w:rPr>
      </w:pPr>
      <w:r w:rsidRPr="002A5F8F">
        <w:rPr>
          <w:rtl/>
        </w:rPr>
        <w:t>(8) هداية المحدّثين : 250. والمذكور عن المشتركات لم يرد في نسخة « ش »</w:t>
      </w:r>
      <w:r>
        <w:rPr>
          <w:rtl/>
        </w:rPr>
        <w:t>.</w:t>
      </w:r>
    </w:p>
    <w:p w:rsidR="00932F8A" w:rsidRPr="002A5F8F" w:rsidRDefault="00932F8A" w:rsidP="00162827">
      <w:pPr>
        <w:pStyle w:val="libNormal"/>
        <w:rPr>
          <w:rtl/>
        </w:rPr>
      </w:pPr>
      <w:r>
        <w:rPr>
          <w:rtl/>
        </w:rPr>
        <w:br w:type="page"/>
      </w:r>
      <w:r w:rsidRPr="002A5F8F">
        <w:rPr>
          <w:rtl/>
        </w:rPr>
        <w:lastRenderedPageBreak/>
        <w:t xml:space="preserve">الظاهر أنّه ابن المفسّر الآتي </w:t>
      </w:r>
      <w:r w:rsidRPr="00162827">
        <w:rPr>
          <w:rStyle w:val="libFootnotenumChar"/>
          <w:rtl/>
        </w:rPr>
        <w:t>(1)</w:t>
      </w:r>
      <w:r w:rsidRPr="002A5F8F">
        <w:rPr>
          <w:rtl/>
        </w:rPr>
        <w:t xml:space="preserve"> ، فإنّه يروي عن يوسف وعلي أيضاً </w:t>
      </w:r>
      <w:r w:rsidRPr="00162827">
        <w:rPr>
          <w:rStyle w:val="libFootnotenumChar"/>
          <w:rtl/>
        </w:rPr>
        <w:t>(2)</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566" w:name="_Toc354835512"/>
      <w:bookmarkStart w:id="567" w:name="_Toc450652766"/>
      <w:r w:rsidRPr="002A5F8F">
        <w:rPr>
          <w:rtl/>
          <w:lang w:bidi="fa-IR"/>
        </w:rPr>
        <w:t>2827</w:t>
      </w:r>
      <w:r>
        <w:rPr>
          <w:rtl/>
          <w:lang w:bidi="fa-IR"/>
        </w:rPr>
        <w:t xml:space="preserve"> ـ </w:t>
      </w:r>
      <w:r w:rsidRPr="002A5F8F">
        <w:rPr>
          <w:rtl/>
          <w:lang w:bidi="fa-IR"/>
        </w:rPr>
        <w:t>محمّد بن القاسم بن زكريّا :</w:t>
      </w:r>
      <w:bookmarkEnd w:id="566"/>
      <w:bookmarkEnd w:id="567"/>
      <w:r w:rsidRPr="002A5F8F">
        <w:rPr>
          <w:rtl/>
          <w:lang w:bidi="fa-IR"/>
        </w:rPr>
        <w:t xml:space="preserve"> </w:t>
      </w:r>
    </w:p>
    <w:p w:rsidR="00932F8A" w:rsidRPr="002A5F8F" w:rsidRDefault="00932F8A" w:rsidP="00162827">
      <w:pPr>
        <w:pStyle w:val="libNormal"/>
        <w:rPr>
          <w:rtl/>
        </w:rPr>
      </w:pPr>
      <w:r w:rsidRPr="002A5F8F">
        <w:rPr>
          <w:rtl/>
        </w:rPr>
        <w:t xml:space="preserve">الماربي ، أبو عبد الله الكوفي المعروف بالسوداني ثقة من أصحابنا عمّر ، له كتاب الفوائد وهو نوادر ، أخبرنا الحسين بن عبيد الله عن أبي الحسين بن تمام </w:t>
      </w:r>
      <w:r w:rsidRPr="00162827">
        <w:rPr>
          <w:rStyle w:val="libFootnotenumChar"/>
          <w:rtl/>
        </w:rPr>
        <w:t>(4)</w:t>
      </w:r>
      <w:r w:rsidRPr="002A5F8F">
        <w:rPr>
          <w:rtl/>
        </w:rPr>
        <w:t xml:space="preserve"> ، عنه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إلى قوله : عمّر ؛ وزاد بعد السوداني : بالسين المهملة والنون بعد الألف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عنه التلعكبري وسمع منه في سنة أربع وعشرين وثلاثمائة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القاسم بن زكريا الثقة أبو الحسين بن تمام ، عنه والتلعكبري </w:t>
      </w:r>
      <w:r w:rsidRPr="00162827">
        <w:rPr>
          <w:rStyle w:val="libFootnotenumChar"/>
          <w:rtl/>
        </w:rPr>
        <w:t>(8)</w:t>
      </w:r>
      <w:r>
        <w:rPr>
          <w:rtl/>
        </w:rPr>
        <w:t>.</w:t>
      </w:r>
    </w:p>
    <w:p w:rsidR="00932F8A" w:rsidRPr="002A5F8F" w:rsidRDefault="00932F8A" w:rsidP="00932F8A">
      <w:pPr>
        <w:pStyle w:val="Heading2"/>
        <w:rPr>
          <w:rtl/>
          <w:lang w:bidi="fa-IR"/>
        </w:rPr>
      </w:pPr>
      <w:bookmarkStart w:id="568" w:name="_Toc354835513"/>
      <w:bookmarkStart w:id="569" w:name="_Toc450652767"/>
      <w:r w:rsidRPr="002A5F8F">
        <w:rPr>
          <w:rtl/>
          <w:lang w:bidi="fa-IR"/>
        </w:rPr>
        <w:t>2828</w:t>
      </w:r>
      <w:r>
        <w:rPr>
          <w:rtl/>
          <w:lang w:bidi="fa-IR"/>
        </w:rPr>
        <w:t xml:space="preserve"> ـ </w:t>
      </w:r>
      <w:r w:rsidRPr="002A5F8F">
        <w:rPr>
          <w:rtl/>
          <w:lang w:bidi="fa-IR"/>
        </w:rPr>
        <w:t>محمّد بن القاسم بن الفضيل :</w:t>
      </w:r>
      <w:bookmarkEnd w:id="568"/>
      <w:bookmarkEnd w:id="569"/>
      <w:r w:rsidRPr="002A5F8F">
        <w:rPr>
          <w:rtl/>
          <w:lang w:bidi="fa-IR"/>
        </w:rPr>
        <w:t xml:space="preserve"> </w:t>
      </w:r>
    </w:p>
    <w:p w:rsidR="00932F8A" w:rsidRPr="002A5F8F" w:rsidRDefault="00932F8A" w:rsidP="00162827">
      <w:pPr>
        <w:pStyle w:val="libNormal"/>
        <w:rPr>
          <w:rtl/>
        </w:rPr>
      </w:pPr>
      <w:r w:rsidRPr="00162827">
        <w:rPr>
          <w:rStyle w:val="libBold2Char"/>
          <w:rtl/>
        </w:rPr>
        <w:t>ضا</w:t>
      </w:r>
      <w:r w:rsidRPr="002A5F8F">
        <w:rPr>
          <w:rtl/>
        </w:rPr>
        <w:t xml:space="preserve"> </w:t>
      </w:r>
      <w:r w:rsidRPr="00162827">
        <w:rPr>
          <w:rStyle w:val="libFootnotenumChar"/>
          <w:rtl/>
        </w:rPr>
        <w:t>(9)</w:t>
      </w:r>
      <w:r>
        <w:rPr>
          <w:rtl/>
        </w:rPr>
        <w:t>.</w:t>
      </w:r>
      <w:r w:rsidRPr="002A5F8F">
        <w:rPr>
          <w:rtl/>
        </w:rPr>
        <w:t xml:space="preserve"> وزاد</w:t>
      </w:r>
      <w:r w:rsidRPr="00162827">
        <w:rPr>
          <w:rStyle w:val="libBold2Char"/>
          <w:rtl/>
        </w:rPr>
        <w:t xml:space="preserve"> صه : </w:t>
      </w:r>
      <w:r w:rsidRPr="002A5F8F">
        <w:rPr>
          <w:rtl/>
        </w:rPr>
        <w:t>ابن يسار النهدي ، ثقة هو وأبوه وعمّه العلاء‌</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الخلاصة : 256 / 60.</w:t>
      </w:r>
    </w:p>
    <w:p w:rsidR="00932F8A" w:rsidRPr="002A5F8F" w:rsidRDefault="00932F8A" w:rsidP="00767EB3">
      <w:pPr>
        <w:pStyle w:val="libFootnote0"/>
        <w:rPr>
          <w:rtl/>
          <w:lang w:bidi="fa-IR"/>
        </w:rPr>
      </w:pPr>
      <w:r w:rsidRPr="002A5F8F">
        <w:rPr>
          <w:rtl/>
        </w:rPr>
        <w:t>(2) أي : يوسف بن محمّد بن زياد وعلي بن محمّد بن يسار على ما سيأتي في محمّد بن القاسم المفسّر ، الفقيه 2 : 211 / 967.</w:t>
      </w:r>
    </w:p>
    <w:p w:rsidR="00932F8A" w:rsidRPr="002A5F8F" w:rsidRDefault="00932F8A" w:rsidP="00767EB3">
      <w:pPr>
        <w:pStyle w:val="libFootnote0"/>
        <w:rPr>
          <w:rtl/>
          <w:lang w:bidi="fa-IR"/>
        </w:rPr>
      </w:pPr>
      <w:r w:rsidRPr="002A5F8F">
        <w:rPr>
          <w:rtl/>
        </w:rPr>
        <w:t>(3) تعليقة الوحيد البهبهاني : 316.</w:t>
      </w:r>
    </w:p>
    <w:p w:rsidR="00932F8A" w:rsidRPr="002A5F8F" w:rsidRDefault="00932F8A" w:rsidP="00767EB3">
      <w:pPr>
        <w:pStyle w:val="libFootnote0"/>
        <w:rPr>
          <w:rtl/>
          <w:lang w:bidi="fa-IR"/>
        </w:rPr>
      </w:pPr>
      <w:r w:rsidRPr="002A5F8F">
        <w:rPr>
          <w:rtl/>
        </w:rPr>
        <w:t>(4) في نسخة « ش » : ابن تمامة.</w:t>
      </w:r>
    </w:p>
    <w:p w:rsidR="00932F8A" w:rsidRPr="002A5F8F" w:rsidRDefault="00932F8A" w:rsidP="00767EB3">
      <w:pPr>
        <w:pStyle w:val="libFootnote0"/>
        <w:rPr>
          <w:rtl/>
          <w:lang w:bidi="fa-IR"/>
        </w:rPr>
      </w:pPr>
      <w:r w:rsidRPr="002A5F8F">
        <w:rPr>
          <w:rtl/>
        </w:rPr>
        <w:t>(5) رجال النجاشي : 378 / 1027.</w:t>
      </w:r>
    </w:p>
    <w:p w:rsidR="00932F8A" w:rsidRPr="002A5F8F" w:rsidRDefault="00932F8A" w:rsidP="00767EB3">
      <w:pPr>
        <w:pStyle w:val="libFootnote0"/>
        <w:rPr>
          <w:rtl/>
          <w:lang w:bidi="fa-IR"/>
        </w:rPr>
      </w:pPr>
      <w:r w:rsidRPr="002A5F8F">
        <w:rPr>
          <w:rtl/>
        </w:rPr>
        <w:t>(6) الخلاصة : 161 / 149.</w:t>
      </w:r>
    </w:p>
    <w:p w:rsidR="00932F8A" w:rsidRPr="002A5F8F" w:rsidRDefault="00932F8A" w:rsidP="00767EB3">
      <w:pPr>
        <w:pStyle w:val="libFootnote0"/>
        <w:rPr>
          <w:rtl/>
          <w:lang w:bidi="fa-IR"/>
        </w:rPr>
      </w:pPr>
      <w:r w:rsidRPr="002A5F8F">
        <w:rPr>
          <w:rtl/>
        </w:rPr>
        <w:t>(7) رجال الشيخ : 500 / 61 ، وفيه : وسمع منه سنة أربع وعشرين وله منه إجازة.</w:t>
      </w:r>
    </w:p>
    <w:p w:rsidR="00932F8A" w:rsidRPr="002A5F8F" w:rsidRDefault="00932F8A" w:rsidP="00767EB3">
      <w:pPr>
        <w:pStyle w:val="libFootnote0"/>
        <w:rPr>
          <w:rtl/>
          <w:lang w:bidi="fa-IR"/>
        </w:rPr>
      </w:pPr>
      <w:r w:rsidRPr="002A5F8F">
        <w:rPr>
          <w:rtl/>
        </w:rPr>
        <w:t>(8) هداية المحدّثين : 250. وما ذكر عن المشتركات لم يرد في نسخة « ش »</w:t>
      </w:r>
      <w:r>
        <w:rPr>
          <w:rtl/>
        </w:rPr>
        <w:t>.</w:t>
      </w:r>
    </w:p>
    <w:p w:rsidR="00932F8A" w:rsidRPr="002A5F8F" w:rsidRDefault="00932F8A" w:rsidP="00767EB3">
      <w:pPr>
        <w:pStyle w:val="libFootnote0"/>
        <w:rPr>
          <w:rtl/>
          <w:lang w:bidi="fa-IR"/>
        </w:rPr>
      </w:pPr>
      <w:r w:rsidRPr="002A5F8F">
        <w:rPr>
          <w:rtl/>
        </w:rPr>
        <w:t>(9) رجال الشيخ : 391 / 55.</w:t>
      </w:r>
    </w:p>
    <w:p w:rsidR="00932F8A" w:rsidRPr="002A5F8F" w:rsidRDefault="00932F8A" w:rsidP="00162827">
      <w:pPr>
        <w:pStyle w:val="libNormal0"/>
        <w:rPr>
          <w:rtl/>
        </w:rPr>
      </w:pPr>
      <w:r>
        <w:rPr>
          <w:rtl/>
        </w:rPr>
        <w:br w:type="page"/>
      </w:r>
      <w:r w:rsidRPr="002A5F8F">
        <w:rPr>
          <w:rtl/>
        </w:rPr>
        <w:lastRenderedPageBreak/>
        <w:t xml:space="preserve">وجدّه الفضيل ، روى عن الرضا </w:t>
      </w:r>
      <w:r w:rsidR="00380D63" w:rsidRPr="00380D63">
        <w:rPr>
          <w:rStyle w:val="libAlaemChar"/>
          <w:rtl/>
        </w:rPr>
        <w:t>عليه‌السلام</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أحمد بن محمّد بن خالد ، عن أبيه ، عنه به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رويناه بهذا الإسناد عن أحمد بن أبي عبد الله ، عن أبيه ، عنه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والإسناد : جماعة ، عن أبي المفضّل ، عن ابن بطّة ، عن أحمد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وصفه الصدوق </w:t>
      </w:r>
      <w:r w:rsidR="00380D63" w:rsidRPr="00380D63">
        <w:rPr>
          <w:rStyle w:val="libAlaemChar"/>
          <w:rtl/>
        </w:rPr>
        <w:t>رحمه‌الله</w:t>
      </w:r>
      <w:r w:rsidRPr="002A5F8F">
        <w:rPr>
          <w:rtl/>
        </w:rPr>
        <w:t xml:space="preserve"> بصاحب الرضا </w:t>
      </w:r>
      <w:r w:rsidR="00380D63" w:rsidRPr="00380D63">
        <w:rPr>
          <w:rStyle w:val="libAlaemChar"/>
          <w:rtl/>
        </w:rPr>
        <w:t>عليه‌السلام</w:t>
      </w:r>
      <w:r w:rsidRPr="002A5F8F">
        <w:rPr>
          <w:rtl/>
        </w:rPr>
        <w:t xml:space="preserve">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القاسم بن الفضيل البصري ، أحمد بن محمّد بن خالد عن أبيه عنه ، ومحمّد بن الحسين بن أبي الخطّاب ، والحسين بن سعيد ، وعلي بن مهزيار </w:t>
      </w:r>
      <w:r w:rsidRPr="00162827">
        <w:rPr>
          <w:rStyle w:val="libFootnotenumChar"/>
          <w:rtl/>
        </w:rPr>
        <w:t>(7)</w:t>
      </w:r>
      <w:r w:rsidRPr="002A5F8F">
        <w:rPr>
          <w:rtl/>
        </w:rPr>
        <w:t xml:space="preserve"> ، انتهى.</w:t>
      </w:r>
    </w:p>
    <w:p w:rsidR="00932F8A" w:rsidRPr="002A5F8F" w:rsidRDefault="00932F8A" w:rsidP="00162827">
      <w:pPr>
        <w:pStyle w:val="libNormal"/>
        <w:rPr>
          <w:rtl/>
        </w:rPr>
      </w:pPr>
      <w:r w:rsidRPr="002A5F8F">
        <w:rPr>
          <w:rtl/>
        </w:rPr>
        <w:t xml:space="preserve">قلت : ليس في الرجال البصري بل النهدي ) </w:t>
      </w:r>
      <w:r w:rsidRPr="00162827">
        <w:rPr>
          <w:rStyle w:val="libFootnotenumChar"/>
          <w:rtl/>
        </w:rPr>
        <w:t>(8)</w:t>
      </w:r>
      <w:r>
        <w:rPr>
          <w:rtl/>
        </w:rPr>
        <w:t>.</w:t>
      </w:r>
    </w:p>
    <w:p w:rsidR="00932F8A" w:rsidRPr="002A5F8F" w:rsidRDefault="00932F8A" w:rsidP="00932F8A">
      <w:pPr>
        <w:pStyle w:val="Heading2"/>
        <w:rPr>
          <w:rtl/>
          <w:lang w:bidi="fa-IR"/>
        </w:rPr>
      </w:pPr>
      <w:bookmarkStart w:id="570" w:name="_Toc354835514"/>
      <w:bookmarkStart w:id="571" w:name="_Toc450652768"/>
      <w:r w:rsidRPr="002A5F8F">
        <w:rPr>
          <w:rtl/>
          <w:lang w:bidi="fa-IR"/>
        </w:rPr>
        <w:t>2829</w:t>
      </w:r>
      <w:r>
        <w:rPr>
          <w:rtl/>
          <w:lang w:bidi="fa-IR"/>
        </w:rPr>
        <w:t xml:space="preserve"> ـ </w:t>
      </w:r>
      <w:r w:rsidRPr="002A5F8F">
        <w:rPr>
          <w:rtl/>
          <w:lang w:bidi="fa-IR"/>
        </w:rPr>
        <w:t>محمّد بن القاسم بن المثنّى :</w:t>
      </w:r>
      <w:bookmarkEnd w:id="570"/>
      <w:bookmarkEnd w:id="571"/>
      <w:r w:rsidRPr="002A5F8F">
        <w:rPr>
          <w:rtl/>
          <w:lang w:bidi="fa-IR"/>
        </w:rPr>
        <w:t xml:space="preserve"> </w:t>
      </w:r>
    </w:p>
    <w:p w:rsidR="00932F8A" w:rsidRPr="002A5F8F" w:rsidRDefault="00932F8A" w:rsidP="00162827">
      <w:pPr>
        <w:pStyle w:val="libNormal"/>
        <w:rPr>
          <w:rtl/>
        </w:rPr>
      </w:pPr>
      <w:r w:rsidRPr="002A5F8F">
        <w:rPr>
          <w:rtl/>
        </w:rPr>
        <w:t>له كتاب ، رويناه بهذا الإسناد عن حميد ، عن أحمد بن ميثم ، عنه ،</w:t>
      </w:r>
      <w:r>
        <w:rPr>
          <w:rtl/>
        </w:rPr>
        <w:t xml:space="preserve"> </w:t>
      </w:r>
      <w:r w:rsidRPr="00162827">
        <w:rPr>
          <w:rStyle w:val="libBold2Char"/>
          <w:rtl/>
        </w:rPr>
        <w:t>ست</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 xml:space="preserve">والإسناد : جماعة ، عن أبي المفضّل ، عن حميد. إلى آخره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159 / 127.</w:t>
      </w:r>
    </w:p>
    <w:p w:rsidR="00932F8A" w:rsidRPr="002A5F8F" w:rsidRDefault="00932F8A" w:rsidP="00767EB3">
      <w:pPr>
        <w:pStyle w:val="libFootnote0"/>
        <w:rPr>
          <w:rtl/>
          <w:lang w:bidi="fa-IR"/>
        </w:rPr>
      </w:pPr>
      <w:r w:rsidRPr="002A5F8F">
        <w:rPr>
          <w:rtl/>
        </w:rPr>
        <w:t>(2) رجال النجاشي : 362 / 973.</w:t>
      </w:r>
    </w:p>
    <w:p w:rsidR="00932F8A" w:rsidRPr="002A5F8F" w:rsidRDefault="00932F8A" w:rsidP="00767EB3">
      <w:pPr>
        <w:pStyle w:val="libFootnote0"/>
        <w:rPr>
          <w:rtl/>
          <w:lang w:bidi="fa-IR"/>
        </w:rPr>
      </w:pPr>
      <w:r w:rsidRPr="002A5F8F">
        <w:rPr>
          <w:rtl/>
        </w:rPr>
        <w:t>(3) الفهرست : 155 / 697 ، وفيه محمّد بن القاسم.</w:t>
      </w:r>
    </w:p>
    <w:p w:rsidR="00932F8A" w:rsidRPr="002A5F8F" w:rsidRDefault="00932F8A" w:rsidP="00767EB3">
      <w:pPr>
        <w:pStyle w:val="libFootnote0"/>
        <w:rPr>
          <w:rtl/>
          <w:lang w:bidi="fa-IR"/>
        </w:rPr>
      </w:pPr>
      <w:r w:rsidRPr="002A5F8F">
        <w:rPr>
          <w:rtl/>
        </w:rPr>
        <w:t>(4) الفهرست : 145 / 692.</w:t>
      </w:r>
    </w:p>
    <w:p w:rsidR="00932F8A" w:rsidRPr="002A5F8F" w:rsidRDefault="00932F8A" w:rsidP="00767EB3">
      <w:pPr>
        <w:pStyle w:val="libFootnote0"/>
        <w:rPr>
          <w:rtl/>
          <w:lang w:bidi="fa-IR"/>
        </w:rPr>
      </w:pPr>
      <w:r w:rsidRPr="002A5F8F">
        <w:rPr>
          <w:rtl/>
        </w:rPr>
        <w:t>(5) الفقيه المشيخة</w:t>
      </w:r>
      <w:r>
        <w:rPr>
          <w:rtl/>
        </w:rPr>
        <w:t xml:space="preserve"> ـ </w:t>
      </w:r>
      <w:r w:rsidRPr="002A5F8F">
        <w:rPr>
          <w:rtl/>
        </w:rPr>
        <w:t>: 4 / 91.</w:t>
      </w:r>
    </w:p>
    <w:p w:rsidR="00932F8A" w:rsidRPr="002A5F8F" w:rsidRDefault="00932F8A" w:rsidP="00767EB3">
      <w:pPr>
        <w:pStyle w:val="libFootnote0"/>
        <w:rPr>
          <w:rtl/>
          <w:lang w:bidi="fa-IR"/>
        </w:rPr>
      </w:pPr>
      <w:r w:rsidRPr="002A5F8F">
        <w:rPr>
          <w:rtl/>
        </w:rPr>
        <w:t>(6) لم يرد له ذكر في نسخنا من التعليقة.</w:t>
      </w:r>
    </w:p>
    <w:p w:rsidR="00932F8A" w:rsidRPr="002A5F8F" w:rsidRDefault="00932F8A" w:rsidP="00767EB3">
      <w:pPr>
        <w:pStyle w:val="libFootnote0"/>
        <w:rPr>
          <w:rtl/>
          <w:lang w:bidi="fa-IR"/>
        </w:rPr>
      </w:pPr>
      <w:r w:rsidRPr="002A5F8F">
        <w:rPr>
          <w:rtl/>
        </w:rPr>
        <w:t>(7) هداية المحدّثين : 250.</w:t>
      </w:r>
    </w:p>
    <w:p w:rsidR="00932F8A" w:rsidRPr="002A5F8F" w:rsidRDefault="00932F8A" w:rsidP="00767EB3">
      <w:pPr>
        <w:pStyle w:val="libFootnote0"/>
        <w:rPr>
          <w:rtl/>
          <w:lang w:bidi="fa-IR"/>
        </w:rPr>
      </w:pPr>
      <w:r w:rsidRPr="002A5F8F">
        <w:rPr>
          <w:rtl/>
        </w:rPr>
        <w:t>(8) ما بين القوسين لم يرد في نسخة « ش »</w:t>
      </w:r>
      <w:r>
        <w:rPr>
          <w:rtl/>
        </w:rPr>
        <w:t>.</w:t>
      </w:r>
    </w:p>
    <w:p w:rsidR="00932F8A" w:rsidRPr="002A5F8F" w:rsidRDefault="00932F8A" w:rsidP="00767EB3">
      <w:pPr>
        <w:pStyle w:val="libFootnote0"/>
        <w:rPr>
          <w:rtl/>
          <w:lang w:bidi="fa-IR"/>
        </w:rPr>
      </w:pPr>
      <w:r w:rsidRPr="002A5F8F">
        <w:rPr>
          <w:rtl/>
        </w:rPr>
        <w:t>(9) الفهرست : 152 / 670.</w:t>
      </w:r>
    </w:p>
    <w:p w:rsidR="00932F8A" w:rsidRPr="002A5F8F" w:rsidRDefault="00932F8A" w:rsidP="00767EB3">
      <w:pPr>
        <w:pStyle w:val="libFootnote0"/>
        <w:rPr>
          <w:rtl/>
          <w:lang w:bidi="fa-IR"/>
        </w:rPr>
      </w:pPr>
      <w:r w:rsidRPr="002A5F8F">
        <w:rPr>
          <w:rtl/>
        </w:rPr>
        <w:t>(10) الفهرست : 151 / 660.</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في النقد : لا يبعد اتّحاده مع ابن المثنّى بن القاسم الآتي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2</w:t>
      </w:r>
      <w:r w:rsidRPr="00162827">
        <w:rPr>
          <w:rStyle w:val="libFootnotenumChar"/>
          <w:rtl/>
        </w:rPr>
        <w:t>)</w:t>
      </w:r>
      <w:r>
        <w:rPr>
          <w:rtl/>
        </w:rPr>
        <w:t>.</w:t>
      </w:r>
      <w:r w:rsidRPr="002A5F8F">
        <w:rPr>
          <w:rtl/>
        </w:rPr>
        <w:t xml:space="preserve"> وهو الظاهر بقرينة الرواة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قلت : ويؤيّده عدم وجود ابن القاسم بن المثنّى في غير</w:t>
      </w:r>
      <w:r w:rsidRPr="00162827">
        <w:rPr>
          <w:rStyle w:val="libBold2Char"/>
          <w:rtl/>
        </w:rPr>
        <w:t xml:space="preserve"> ست</w:t>
      </w:r>
      <w:r w:rsidRPr="002A5F8F">
        <w:rPr>
          <w:rtl/>
        </w:rPr>
        <w:t xml:space="preserve"> ، ويعضده وجود مثنّى بن القاسم دون القاسم بن المثنّى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القاسم بن المثنّى ، عنه أحمد بن ميثم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932F8A">
      <w:pPr>
        <w:pStyle w:val="Heading2"/>
        <w:rPr>
          <w:rtl/>
          <w:lang w:bidi="fa-IR"/>
        </w:rPr>
      </w:pPr>
      <w:bookmarkStart w:id="572" w:name="_Toc354835515"/>
      <w:bookmarkStart w:id="573" w:name="_Toc450652769"/>
      <w:r w:rsidRPr="002A5F8F">
        <w:rPr>
          <w:rtl/>
          <w:lang w:bidi="fa-IR"/>
        </w:rPr>
        <w:t>2830</w:t>
      </w:r>
      <w:r>
        <w:rPr>
          <w:rtl/>
          <w:lang w:bidi="fa-IR"/>
        </w:rPr>
        <w:t xml:space="preserve"> ـ </w:t>
      </w:r>
      <w:r w:rsidRPr="002A5F8F">
        <w:rPr>
          <w:rtl/>
          <w:lang w:bidi="fa-IR"/>
        </w:rPr>
        <w:t>محمّد بن القاسم :</w:t>
      </w:r>
      <w:bookmarkEnd w:id="572"/>
      <w:bookmarkEnd w:id="573"/>
      <w:r w:rsidRPr="002A5F8F">
        <w:rPr>
          <w:rtl/>
          <w:lang w:bidi="fa-IR"/>
        </w:rPr>
        <w:t xml:space="preserve"> </w:t>
      </w:r>
    </w:p>
    <w:p w:rsidR="00932F8A" w:rsidRPr="002A5F8F" w:rsidRDefault="00932F8A" w:rsidP="00162827">
      <w:pPr>
        <w:pStyle w:val="libNormal"/>
        <w:rPr>
          <w:rtl/>
        </w:rPr>
      </w:pPr>
      <w:r w:rsidRPr="002A5F8F">
        <w:rPr>
          <w:rtl/>
        </w:rPr>
        <w:t xml:space="preserve">وقيل ابن أبي القاسم المفسّر الأسترآبادي ، روى عنه أبو جعفر بن بابويه ، ضعيف كذّاب ، روى عنه تفسيراً يرويه عن رجلين مجهولين أحدهما يعرف بيوسف بن محمّد بن زياد والآخر علي بن محمّد بن بشار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عن أبيهما عن أبي الحسن الثالث </w:t>
      </w:r>
      <w:r w:rsidR="00380D63" w:rsidRPr="00380D63">
        <w:rPr>
          <w:rStyle w:val="libAlaemChar"/>
          <w:rtl/>
        </w:rPr>
        <w:t>عليه‌السلام</w:t>
      </w:r>
      <w:r w:rsidRPr="002A5F8F">
        <w:rPr>
          <w:rtl/>
        </w:rPr>
        <w:t xml:space="preserve"> ، والتفسير موضوع عن سهل الديباجي عن أبيه بأحاديث من هذه المناكير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نقل في النقد جميع ما ذكره</w:t>
      </w:r>
      <w:r w:rsidRPr="00162827">
        <w:rPr>
          <w:rStyle w:val="libBold2Char"/>
          <w:rtl/>
        </w:rPr>
        <w:t xml:space="preserve"> صه</w:t>
      </w:r>
      <w:r w:rsidRPr="002A5F8F">
        <w:rPr>
          <w:rtl/>
        </w:rPr>
        <w:t xml:space="preserve"> عن</w:t>
      </w:r>
      <w:r w:rsidRPr="00162827">
        <w:rPr>
          <w:rStyle w:val="libBold2Char"/>
          <w:rtl/>
        </w:rPr>
        <w:t xml:space="preserve"> غض</w:t>
      </w:r>
      <w:r w:rsidRPr="002A5F8F">
        <w:rPr>
          <w:rtl/>
        </w:rPr>
        <w:t xml:space="preserve">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 ومرّ مراراً ضعف تضعيفه ، على أنّ الظاهر أنّ منشأه </w:t>
      </w:r>
      <w:r w:rsidRPr="00162827">
        <w:rPr>
          <w:rStyle w:val="libFootnotenumChar"/>
          <w:rtl/>
        </w:rPr>
        <w:t>(</w:t>
      </w:r>
      <w:r w:rsidRPr="00162827">
        <w:rPr>
          <w:rStyle w:val="libFootnotenumChar"/>
          <w:rFonts w:hint="cs"/>
          <w:rtl/>
        </w:rPr>
        <w:t>9</w:t>
      </w:r>
      <w:r w:rsidRPr="00162827">
        <w:rPr>
          <w:rStyle w:val="libFootnotenumChar"/>
          <w:rtl/>
        </w:rPr>
        <w:t>)</w:t>
      </w:r>
      <w:r w:rsidRPr="002A5F8F">
        <w:rPr>
          <w:rtl/>
        </w:rPr>
        <w:t xml:space="preserve"> ما ذكره من أنّه روى تفسيراً عن رجلين</w:t>
      </w:r>
      <w:r>
        <w:rPr>
          <w:rFonts w:hint="cs"/>
          <w:rtl/>
        </w:rPr>
        <w:t xml:space="preserve"> ..</w:t>
      </w:r>
      <w:r w:rsidRPr="002A5F8F">
        <w:rPr>
          <w:rtl/>
        </w:rPr>
        <w:t>. إلى آخره.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عن رجال النجاشي : 371 / 1012 والطريق فيه : الحسين عن أحمد بن جعفر عن حميد عن أحمد عنه ، والخلاصة : 160 / 143.</w:t>
      </w:r>
    </w:p>
    <w:p w:rsidR="00932F8A" w:rsidRPr="002A5F8F" w:rsidRDefault="00932F8A" w:rsidP="00767EB3">
      <w:pPr>
        <w:pStyle w:val="libFootnote0"/>
        <w:rPr>
          <w:rtl/>
          <w:lang w:bidi="fa-IR"/>
        </w:rPr>
      </w:pPr>
      <w:r w:rsidRPr="002A5F8F">
        <w:rPr>
          <w:rtl/>
        </w:rPr>
        <w:t>(</w:t>
      </w:r>
      <w:r>
        <w:rPr>
          <w:rFonts w:hint="cs"/>
          <w:rtl/>
        </w:rPr>
        <w:t>2</w:t>
      </w:r>
      <w:r w:rsidRPr="002A5F8F">
        <w:rPr>
          <w:rtl/>
        </w:rPr>
        <w:t>) نقد الرجال : 328 / 657.</w:t>
      </w:r>
    </w:p>
    <w:p w:rsidR="00932F8A" w:rsidRPr="002A5F8F" w:rsidRDefault="00932F8A" w:rsidP="00767EB3">
      <w:pPr>
        <w:pStyle w:val="libFootnote0"/>
        <w:rPr>
          <w:rtl/>
          <w:lang w:bidi="fa-IR"/>
        </w:rPr>
      </w:pPr>
      <w:r w:rsidRPr="002A5F8F">
        <w:rPr>
          <w:rtl/>
        </w:rPr>
        <w:t>(</w:t>
      </w:r>
      <w:r>
        <w:rPr>
          <w:rFonts w:hint="cs"/>
          <w:rtl/>
        </w:rPr>
        <w:t>3</w:t>
      </w:r>
      <w:r w:rsidRPr="002A5F8F">
        <w:rPr>
          <w:rtl/>
        </w:rPr>
        <w:t>) تعليقة الوحيد البهبهاني : 316.</w:t>
      </w:r>
    </w:p>
    <w:p w:rsidR="00932F8A" w:rsidRPr="002A5F8F" w:rsidRDefault="00932F8A" w:rsidP="00767EB3">
      <w:pPr>
        <w:pStyle w:val="libFootnote0"/>
        <w:rPr>
          <w:rtl/>
          <w:lang w:bidi="fa-IR"/>
        </w:rPr>
      </w:pPr>
      <w:r w:rsidRPr="002A5F8F">
        <w:rPr>
          <w:rtl/>
        </w:rPr>
        <w:t>(</w:t>
      </w:r>
      <w:r>
        <w:rPr>
          <w:rFonts w:hint="cs"/>
          <w:rtl/>
        </w:rPr>
        <w:t>4</w:t>
      </w:r>
      <w:r w:rsidRPr="002A5F8F">
        <w:rPr>
          <w:rtl/>
        </w:rPr>
        <w:t>) راجع الأُصول الستّة عشر : 83.</w:t>
      </w:r>
    </w:p>
    <w:p w:rsidR="00932F8A" w:rsidRPr="002A5F8F" w:rsidRDefault="00932F8A" w:rsidP="00767EB3">
      <w:pPr>
        <w:pStyle w:val="libFootnote0"/>
        <w:rPr>
          <w:rtl/>
          <w:lang w:bidi="fa-IR"/>
        </w:rPr>
      </w:pPr>
      <w:r w:rsidRPr="002A5F8F">
        <w:rPr>
          <w:rtl/>
        </w:rPr>
        <w:t>(</w:t>
      </w:r>
      <w:r>
        <w:rPr>
          <w:rFonts w:hint="cs"/>
          <w:rtl/>
        </w:rPr>
        <w:t>5</w:t>
      </w:r>
      <w:r w:rsidRPr="002A5F8F">
        <w:rPr>
          <w:rtl/>
        </w:rPr>
        <w:t>) هداية المحدّثين : 250.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في المصدر : يسار ، وفي النسخة الخطيّة منه : بشّار.</w:t>
      </w:r>
    </w:p>
    <w:p w:rsidR="00932F8A" w:rsidRPr="002A5F8F" w:rsidRDefault="00932F8A" w:rsidP="00767EB3">
      <w:pPr>
        <w:pStyle w:val="libFootnote0"/>
        <w:rPr>
          <w:rtl/>
          <w:lang w:bidi="fa-IR"/>
        </w:rPr>
      </w:pPr>
      <w:r w:rsidRPr="002A5F8F">
        <w:rPr>
          <w:rtl/>
        </w:rPr>
        <w:t>(</w:t>
      </w:r>
      <w:r>
        <w:rPr>
          <w:rFonts w:hint="cs"/>
          <w:rtl/>
        </w:rPr>
        <w:t>7</w:t>
      </w:r>
      <w:r w:rsidRPr="002A5F8F">
        <w:rPr>
          <w:rtl/>
        </w:rPr>
        <w:t>) الخلاصة : 256 / 60.</w:t>
      </w:r>
    </w:p>
    <w:p w:rsidR="00932F8A" w:rsidRPr="002A5F8F" w:rsidRDefault="00932F8A" w:rsidP="00767EB3">
      <w:pPr>
        <w:pStyle w:val="libFootnote0"/>
        <w:rPr>
          <w:rtl/>
        </w:rPr>
      </w:pPr>
      <w:r w:rsidRPr="002A5F8F">
        <w:rPr>
          <w:rtl/>
        </w:rPr>
        <w:t>(</w:t>
      </w:r>
      <w:r>
        <w:rPr>
          <w:rFonts w:hint="cs"/>
          <w:rtl/>
        </w:rPr>
        <w:t>8</w:t>
      </w:r>
      <w:r w:rsidRPr="002A5F8F">
        <w:rPr>
          <w:rtl/>
        </w:rPr>
        <w:t>) نقد الرجال : 328 / 658.</w:t>
      </w:r>
    </w:p>
    <w:p w:rsidR="00932F8A" w:rsidRPr="002A5F8F" w:rsidRDefault="00932F8A" w:rsidP="00767EB3">
      <w:pPr>
        <w:pStyle w:val="libFootnote0"/>
        <w:rPr>
          <w:rtl/>
          <w:lang w:bidi="fa-IR"/>
        </w:rPr>
      </w:pPr>
      <w:r w:rsidRPr="002A5F8F">
        <w:rPr>
          <w:rtl/>
        </w:rPr>
        <w:t>(</w:t>
      </w:r>
      <w:r>
        <w:rPr>
          <w:rFonts w:hint="cs"/>
          <w:rtl/>
        </w:rPr>
        <w:t>9</w:t>
      </w:r>
      <w:r w:rsidRPr="002A5F8F">
        <w:rPr>
          <w:rtl/>
        </w:rPr>
        <w:t>) في نسخة « م » : منشأ.</w:t>
      </w:r>
    </w:p>
    <w:p w:rsidR="00932F8A" w:rsidRPr="002A5F8F" w:rsidRDefault="00932F8A" w:rsidP="00162827">
      <w:pPr>
        <w:pStyle w:val="libNormal"/>
        <w:rPr>
          <w:rtl/>
        </w:rPr>
      </w:pPr>
      <w:r>
        <w:rPr>
          <w:rtl/>
        </w:rPr>
        <w:br w:type="page"/>
      </w:r>
      <w:r w:rsidRPr="002A5F8F">
        <w:rPr>
          <w:rtl/>
        </w:rPr>
        <w:lastRenderedPageBreak/>
        <w:t>وفي الاحتجاج : قال أي الصدوق</w:t>
      </w:r>
      <w:r>
        <w:rPr>
          <w:rtl/>
        </w:rPr>
        <w:t xml:space="preserve"> </w:t>
      </w:r>
      <w:r w:rsidR="00380D63" w:rsidRPr="00380D63">
        <w:rPr>
          <w:rStyle w:val="libAlaemChar"/>
          <w:rtl/>
        </w:rPr>
        <w:t>رحمه‌الله</w:t>
      </w:r>
      <w:r w:rsidRPr="002A5F8F">
        <w:rPr>
          <w:rtl/>
        </w:rPr>
        <w:t xml:space="preserve"> </w:t>
      </w:r>
      <w:r>
        <w:rPr>
          <w:rFonts w:hint="cs"/>
          <w:rtl/>
        </w:rPr>
        <w:t>ـ</w:t>
      </w:r>
      <w:r w:rsidRPr="002A5F8F">
        <w:rPr>
          <w:rtl/>
        </w:rPr>
        <w:t xml:space="preserve"> : حدّثني أبو الحسن محمّد بن القاسم الأسترآبادي المفسّر قال : حدّثني أبو يعقوب يوسف بن محمّد بن زياد وأبو الحسن علي بن محمّد السيّار </w:t>
      </w:r>
      <w:r w:rsidRPr="00162827">
        <w:rPr>
          <w:rStyle w:val="libFootnotenumChar"/>
          <w:rtl/>
        </w:rPr>
        <w:t>(1)</w:t>
      </w:r>
      <w:r w:rsidRPr="002A5F8F">
        <w:rPr>
          <w:rtl/>
        </w:rPr>
        <w:t xml:space="preserve"> وكانا من الشيعة الإماميّة. الحديث </w:t>
      </w:r>
      <w:r w:rsidRPr="00162827">
        <w:rPr>
          <w:rStyle w:val="libFootnotenumChar"/>
          <w:rtl/>
        </w:rPr>
        <w:t>(2)</w:t>
      </w:r>
      <w:r w:rsidRPr="002A5F8F">
        <w:rPr>
          <w:rtl/>
        </w:rPr>
        <w:t xml:space="preserve"> ، فتأمّل.</w:t>
      </w:r>
    </w:p>
    <w:p w:rsidR="00932F8A" w:rsidRPr="002A5F8F" w:rsidRDefault="00932F8A" w:rsidP="00162827">
      <w:pPr>
        <w:pStyle w:val="libNormal"/>
        <w:rPr>
          <w:rtl/>
        </w:rPr>
      </w:pPr>
      <w:r w:rsidRPr="002A5F8F">
        <w:rPr>
          <w:rtl/>
        </w:rPr>
        <w:t xml:space="preserve">وقال جدّي </w:t>
      </w:r>
      <w:r w:rsidR="00380D63" w:rsidRPr="00380D63">
        <w:rPr>
          <w:rStyle w:val="libAlaemChar"/>
          <w:rtl/>
        </w:rPr>
        <w:t>رحمه‌الله</w:t>
      </w:r>
      <w:r w:rsidRPr="002A5F8F">
        <w:rPr>
          <w:rtl/>
        </w:rPr>
        <w:t xml:space="preserve"> : ما ذكره</w:t>
      </w:r>
      <w:r w:rsidRPr="00162827">
        <w:rPr>
          <w:rStyle w:val="libBold2Char"/>
          <w:rtl/>
        </w:rPr>
        <w:t xml:space="preserve"> غض</w:t>
      </w:r>
      <w:r w:rsidRPr="002A5F8F">
        <w:rPr>
          <w:rtl/>
        </w:rPr>
        <w:t xml:space="preserve"> باطل ، وتَوَهَّم أنّ مثل هذا التفسير لا يليق أن ينسب إلى المعصوم </w:t>
      </w:r>
      <w:r w:rsidR="00380D63" w:rsidRPr="00380D63">
        <w:rPr>
          <w:rStyle w:val="libAlaemChar"/>
          <w:rtl/>
        </w:rPr>
        <w:t>عليه‌السلام</w:t>
      </w:r>
      <w:r w:rsidRPr="002A5F8F">
        <w:rPr>
          <w:rtl/>
        </w:rPr>
        <w:t xml:space="preserve"> ، ومَن كان مرتبطاً بكلامهم </w:t>
      </w:r>
      <w:r w:rsidR="00380D63" w:rsidRPr="00380D63">
        <w:rPr>
          <w:rStyle w:val="libAlaemChar"/>
          <w:rtl/>
        </w:rPr>
        <w:t>عليهم‌السلام</w:t>
      </w:r>
      <w:r w:rsidRPr="002A5F8F">
        <w:rPr>
          <w:rtl/>
        </w:rPr>
        <w:t xml:space="preserve"> يعلم أنّه كلامهم </w:t>
      </w:r>
      <w:r w:rsidR="00380D63" w:rsidRPr="00380D63">
        <w:rPr>
          <w:rStyle w:val="libAlaemChar"/>
          <w:rtl/>
        </w:rPr>
        <w:t>عليهم‌السلام</w:t>
      </w:r>
      <w:r w:rsidRPr="002A5F8F">
        <w:rPr>
          <w:rtl/>
        </w:rPr>
        <w:t xml:space="preserve"> ، واعتمد عليه</w:t>
      </w:r>
      <w:r w:rsidRPr="00162827">
        <w:rPr>
          <w:rStyle w:val="libBold2Char"/>
          <w:rtl/>
        </w:rPr>
        <w:t xml:space="preserve"> شه</w:t>
      </w:r>
      <w:r w:rsidRPr="002A5F8F">
        <w:rPr>
          <w:rtl/>
        </w:rPr>
        <w:t xml:space="preserve"> ونقل أخباراً كثيرة عنه في كتبه </w:t>
      </w:r>
      <w:r w:rsidRPr="00162827">
        <w:rPr>
          <w:rStyle w:val="libFootnotenumChar"/>
          <w:rtl/>
        </w:rPr>
        <w:t>(3)</w:t>
      </w:r>
      <w:r w:rsidRPr="002A5F8F">
        <w:rPr>
          <w:rtl/>
        </w:rPr>
        <w:t xml:space="preserve"> ، مع أنّ اعتماد تلميذٍ مثل الصدوق يكفي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وأكثر الصدوق من الرواية عنه مترضّياً أو مترحّماً </w:t>
      </w:r>
      <w:r w:rsidRPr="00162827">
        <w:rPr>
          <w:rStyle w:val="libFootnotenumChar"/>
          <w:rtl/>
        </w:rPr>
        <w:t>(5)</w:t>
      </w:r>
      <w:r>
        <w:rPr>
          <w:rtl/>
        </w:rPr>
        <w:t>.</w:t>
      </w:r>
    </w:p>
    <w:p w:rsidR="00932F8A" w:rsidRPr="002A5F8F" w:rsidRDefault="00932F8A" w:rsidP="00162827">
      <w:pPr>
        <w:pStyle w:val="libNormal"/>
        <w:rPr>
          <w:rtl/>
        </w:rPr>
      </w:pPr>
      <w:r w:rsidRPr="002A5F8F">
        <w:rPr>
          <w:rtl/>
        </w:rPr>
        <w:t>وفي الوجيزة : مدحه الصدوق وضعّفه</w:t>
      </w:r>
      <w:r w:rsidRPr="00162827">
        <w:rPr>
          <w:rStyle w:val="libBold2Char"/>
          <w:rtl/>
        </w:rPr>
        <w:t xml:space="preserve"> غض</w:t>
      </w:r>
      <w:r w:rsidRPr="002A5F8F">
        <w:rPr>
          <w:rtl/>
        </w:rPr>
        <w:t xml:space="preserve"> </w:t>
      </w:r>
      <w:r w:rsidRPr="00162827">
        <w:rPr>
          <w:rStyle w:val="libFootnotenumChar"/>
          <w:rtl/>
        </w:rPr>
        <w:t>(6)</w:t>
      </w:r>
      <w:r w:rsidRPr="00162827">
        <w:rPr>
          <w:rStyle w:val="libFootnotenumChar"/>
          <w:rFonts w:hint="cs"/>
          <w:rtl/>
        </w:rPr>
        <w:t xml:space="preserve"> (7)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قال في الفوائد النجفيّة : قال بعض الأفاضل المتأخّرين : كيف يكون محمّد بن القاسم ضعيفاً كذّاباً والحال أنّ رئيس المحدّثين </w:t>
      </w:r>
      <w:r w:rsidR="00380D63" w:rsidRPr="00380D63">
        <w:rPr>
          <w:rStyle w:val="libAlaemChar"/>
          <w:rtl/>
        </w:rPr>
        <w:t>رحمه‌الله</w:t>
      </w:r>
      <w:r w:rsidRPr="002A5F8F">
        <w:rPr>
          <w:rtl/>
        </w:rPr>
        <w:t xml:space="preserve"> كثيراً ما يروي عنه في الفقيه </w:t>
      </w:r>
      <w:r w:rsidRPr="00162827">
        <w:rPr>
          <w:rStyle w:val="libFootnotenumChar"/>
          <w:rtl/>
        </w:rPr>
        <w:t>(8)</w:t>
      </w:r>
      <w:r w:rsidRPr="002A5F8F">
        <w:rPr>
          <w:rtl/>
        </w:rPr>
        <w:t xml:space="preserve"> وكتاب التوحيد </w:t>
      </w:r>
      <w:r w:rsidRPr="00162827">
        <w:rPr>
          <w:rStyle w:val="libFootnotenumChar"/>
          <w:rtl/>
        </w:rPr>
        <w:t>(9)</w:t>
      </w:r>
      <w:r w:rsidRPr="002A5F8F">
        <w:rPr>
          <w:rtl/>
        </w:rPr>
        <w:t xml:space="preserve"> وعيون أخبار الرضا </w:t>
      </w:r>
      <w:r w:rsidR="00380D63" w:rsidRPr="00380D63">
        <w:rPr>
          <w:rStyle w:val="libAlaemChar"/>
          <w:rtl/>
        </w:rPr>
        <w:t>عليه‌السلام</w:t>
      </w:r>
      <w:r w:rsidRPr="002A5F8F">
        <w:rPr>
          <w:rtl/>
        </w:rPr>
        <w:t xml:space="preserve"> </w:t>
      </w:r>
      <w:r w:rsidRPr="00162827">
        <w:rPr>
          <w:rStyle w:val="libFootnotenumChar"/>
          <w:rtl/>
        </w:rPr>
        <w:t>(10)</w:t>
      </w:r>
      <w:r w:rsidRPr="002A5F8F">
        <w:rPr>
          <w:rtl/>
        </w:rPr>
        <w:t xml:space="preserve"> وفي كلّ موضع يذكره يقول بعد ذكره : </w:t>
      </w:r>
      <w:r w:rsidR="00380D63" w:rsidRPr="00380D63">
        <w:rPr>
          <w:rStyle w:val="libAlaemChar"/>
          <w:rFonts w:hint="cs"/>
          <w:rtl/>
        </w:rPr>
        <w:t>رضي‌الله‌عنه</w:t>
      </w:r>
      <w:r w:rsidRPr="002A5F8F">
        <w:rPr>
          <w:rtl/>
        </w:rPr>
        <w:t xml:space="preserve"> أو </w:t>
      </w:r>
      <w:r w:rsidR="00380D63" w:rsidRPr="00380D63">
        <w:rPr>
          <w:rStyle w:val="libAlaemChar"/>
          <w:rtl/>
        </w:rPr>
        <w:t>رحمه‌الله</w:t>
      </w:r>
      <w:r>
        <w:rPr>
          <w:rtl/>
        </w:rPr>
        <w:t>؟!</w:t>
      </w:r>
      <w:r w:rsidRPr="002A5F8F">
        <w:rPr>
          <w:rtl/>
        </w:rPr>
        <w:t xml:space="preserve"> ثمّ قال : وفيما ذكره‌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أبو الحسن علي بن محمّد بن السيّار.</w:t>
      </w:r>
    </w:p>
    <w:p w:rsidR="00932F8A" w:rsidRPr="002A5F8F" w:rsidRDefault="00932F8A" w:rsidP="00767EB3">
      <w:pPr>
        <w:pStyle w:val="libFootnote0"/>
        <w:rPr>
          <w:rtl/>
          <w:lang w:bidi="fa-IR"/>
        </w:rPr>
      </w:pPr>
      <w:r w:rsidRPr="002A5F8F">
        <w:rPr>
          <w:rtl/>
        </w:rPr>
        <w:t>(2) الاحتجاج : 1 / 16.</w:t>
      </w:r>
    </w:p>
    <w:p w:rsidR="00932F8A" w:rsidRPr="002A5F8F" w:rsidRDefault="00932F8A" w:rsidP="00767EB3">
      <w:pPr>
        <w:pStyle w:val="libFootnote0"/>
        <w:rPr>
          <w:rtl/>
          <w:lang w:bidi="fa-IR"/>
        </w:rPr>
      </w:pPr>
      <w:r w:rsidRPr="002A5F8F">
        <w:rPr>
          <w:rtl/>
        </w:rPr>
        <w:t>(3) انظر منية المريد : 31 والبحار : 108 / 169 إجازة الشهيد الثاني للشيخ حسين بن عبد الصمد والد الشيخ البهائي.</w:t>
      </w:r>
    </w:p>
    <w:p w:rsidR="00932F8A" w:rsidRPr="002A5F8F" w:rsidRDefault="00932F8A" w:rsidP="00767EB3">
      <w:pPr>
        <w:pStyle w:val="libFootnote0"/>
        <w:rPr>
          <w:rtl/>
          <w:lang w:bidi="fa-IR"/>
        </w:rPr>
      </w:pPr>
      <w:r w:rsidRPr="002A5F8F">
        <w:rPr>
          <w:rtl/>
        </w:rPr>
        <w:t>(4) روضة المتّقين : 14 / 250.</w:t>
      </w:r>
    </w:p>
    <w:p w:rsidR="00932F8A" w:rsidRPr="002A5F8F" w:rsidRDefault="00932F8A" w:rsidP="00767EB3">
      <w:pPr>
        <w:pStyle w:val="libFootnote0"/>
        <w:rPr>
          <w:rtl/>
          <w:lang w:bidi="fa-IR"/>
        </w:rPr>
      </w:pPr>
      <w:r w:rsidRPr="002A5F8F">
        <w:rPr>
          <w:rtl/>
        </w:rPr>
        <w:t xml:space="preserve">(5) عيون أخبار الرضا </w:t>
      </w:r>
      <w:r w:rsidR="00380D63" w:rsidRPr="00380D63">
        <w:rPr>
          <w:rStyle w:val="libAlaemChar"/>
          <w:rtl/>
        </w:rPr>
        <w:t>عليه‌السلام</w:t>
      </w:r>
      <w:r w:rsidRPr="002A5F8F">
        <w:rPr>
          <w:rtl/>
        </w:rPr>
        <w:t xml:space="preserve"> 1 : 266 / 1 </w:t>
      </w:r>
      <w:r>
        <w:rPr>
          <w:rtl/>
        </w:rPr>
        <w:t>و 2</w:t>
      </w:r>
      <w:r w:rsidRPr="002A5F8F">
        <w:rPr>
          <w:rtl/>
        </w:rPr>
        <w:t xml:space="preserve">74 / 9 </w:t>
      </w:r>
      <w:r>
        <w:rPr>
          <w:rtl/>
        </w:rPr>
        <w:t>و 2</w:t>
      </w:r>
      <w:r w:rsidRPr="002A5F8F">
        <w:rPr>
          <w:rtl/>
        </w:rPr>
        <w:t xml:space="preserve">79 / 19 ، معاني الأخبار : 24 / 4 </w:t>
      </w:r>
      <w:r>
        <w:rPr>
          <w:rtl/>
        </w:rPr>
        <w:t>و 2</w:t>
      </w:r>
      <w:r w:rsidRPr="002A5F8F">
        <w:rPr>
          <w:rtl/>
        </w:rPr>
        <w:t>87 / 1.</w:t>
      </w:r>
    </w:p>
    <w:p w:rsidR="00932F8A" w:rsidRPr="002A5F8F" w:rsidRDefault="00932F8A" w:rsidP="00767EB3">
      <w:pPr>
        <w:pStyle w:val="libFootnote0"/>
        <w:rPr>
          <w:rtl/>
          <w:lang w:bidi="fa-IR"/>
        </w:rPr>
      </w:pPr>
      <w:r w:rsidRPr="002A5F8F">
        <w:rPr>
          <w:rtl/>
        </w:rPr>
        <w:t>(6) لم يرد له ذكر في نسختنا المطبوعة من الوجيزة وورد في النسخة الخطيّة منها.</w:t>
      </w:r>
    </w:p>
    <w:p w:rsidR="00932F8A" w:rsidRPr="002A5F8F" w:rsidRDefault="00932F8A" w:rsidP="00767EB3">
      <w:pPr>
        <w:pStyle w:val="libFootnote0"/>
        <w:rPr>
          <w:rtl/>
          <w:lang w:bidi="fa-IR"/>
        </w:rPr>
      </w:pPr>
      <w:r w:rsidRPr="002A5F8F">
        <w:rPr>
          <w:rtl/>
        </w:rPr>
        <w:t>(7) تعليقة الوحيد البهبهاني : 316.</w:t>
      </w:r>
    </w:p>
    <w:p w:rsidR="00932F8A" w:rsidRPr="002A5F8F" w:rsidRDefault="00932F8A" w:rsidP="00767EB3">
      <w:pPr>
        <w:pStyle w:val="libFootnote0"/>
        <w:rPr>
          <w:rtl/>
          <w:lang w:bidi="fa-IR"/>
        </w:rPr>
      </w:pPr>
      <w:r w:rsidRPr="002A5F8F">
        <w:rPr>
          <w:rtl/>
        </w:rPr>
        <w:t>(8) الفقيه 2 : 211 / 967 ، الفقيه المشيخة</w:t>
      </w:r>
      <w:r>
        <w:rPr>
          <w:rtl/>
        </w:rPr>
        <w:t xml:space="preserve"> ـ </w:t>
      </w:r>
      <w:r w:rsidRPr="002A5F8F">
        <w:rPr>
          <w:rtl/>
        </w:rPr>
        <w:t>: 4 / 100 ولم يرد فيهما الترضّي أو الترحّم.</w:t>
      </w:r>
    </w:p>
    <w:p w:rsidR="00932F8A" w:rsidRPr="002A5F8F" w:rsidRDefault="00932F8A" w:rsidP="00767EB3">
      <w:pPr>
        <w:pStyle w:val="libFootnote0"/>
        <w:rPr>
          <w:rtl/>
          <w:lang w:bidi="fa-IR"/>
        </w:rPr>
      </w:pPr>
      <w:r w:rsidRPr="002A5F8F">
        <w:rPr>
          <w:rtl/>
        </w:rPr>
        <w:t xml:space="preserve">(9) التوحيد : 47 / 9 </w:t>
      </w:r>
      <w:r>
        <w:rPr>
          <w:rtl/>
        </w:rPr>
        <w:t>و 2</w:t>
      </w:r>
      <w:r w:rsidRPr="002A5F8F">
        <w:rPr>
          <w:rtl/>
        </w:rPr>
        <w:t>30 / 5.</w:t>
      </w:r>
    </w:p>
    <w:p w:rsidR="00932F8A" w:rsidRPr="002A5F8F" w:rsidRDefault="00932F8A" w:rsidP="00767EB3">
      <w:pPr>
        <w:pStyle w:val="libFootnote0"/>
        <w:rPr>
          <w:rtl/>
          <w:lang w:bidi="fa-IR"/>
        </w:rPr>
      </w:pPr>
      <w:r w:rsidRPr="002A5F8F">
        <w:rPr>
          <w:rtl/>
        </w:rPr>
        <w:t xml:space="preserve">(10) عيون أخبار الرضا </w:t>
      </w:r>
      <w:r w:rsidR="00380D63" w:rsidRPr="00380D63">
        <w:rPr>
          <w:rStyle w:val="libAlaemChar"/>
          <w:rtl/>
        </w:rPr>
        <w:t>عليه‌السلام</w:t>
      </w:r>
      <w:r w:rsidRPr="002A5F8F">
        <w:rPr>
          <w:rtl/>
        </w:rPr>
        <w:t xml:space="preserve"> 1 : 137 / 36 </w:t>
      </w:r>
      <w:r>
        <w:rPr>
          <w:rtl/>
        </w:rPr>
        <w:t>و 2</w:t>
      </w:r>
      <w:r w:rsidRPr="002A5F8F">
        <w:rPr>
          <w:rtl/>
        </w:rPr>
        <w:t xml:space="preserve">54 / 4 </w:t>
      </w:r>
      <w:r>
        <w:rPr>
          <w:rtl/>
        </w:rPr>
        <w:t>و 2</w:t>
      </w:r>
      <w:r w:rsidRPr="002A5F8F">
        <w:rPr>
          <w:rtl/>
        </w:rPr>
        <w:t>82 / 30.</w:t>
      </w:r>
    </w:p>
    <w:p w:rsidR="00932F8A" w:rsidRPr="002A5F8F" w:rsidRDefault="00932F8A" w:rsidP="00162827">
      <w:pPr>
        <w:pStyle w:val="libNormal0"/>
        <w:rPr>
          <w:rtl/>
        </w:rPr>
      </w:pPr>
      <w:r>
        <w:rPr>
          <w:rtl/>
        </w:rPr>
        <w:br w:type="page"/>
      </w:r>
      <w:r w:rsidRPr="002A5F8F">
        <w:rPr>
          <w:rtl/>
        </w:rPr>
        <w:lastRenderedPageBreak/>
        <w:t>العلاّمة</w:t>
      </w:r>
      <w:r>
        <w:rPr>
          <w:rtl/>
        </w:rPr>
        <w:t xml:space="preserve"> </w:t>
      </w:r>
      <w:r w:rsidR="00380D63" w:rsidRPr="00380D63">
        <w:rPr>
          <w:rStyle w:val="libAlaemChar"/>
          <w:rFonts w:hint="cs"/>
          <w:rtl/>
        </w:rPr>
        <w:t>رضي‌الله‌عنه</w:t>
      </w:r>
      <w:r>
        <w:rPr>
          <w:rtl/>
        </w:rPr>
        <w:t xml:space="preserve"> </w:t>
      </w:r>
      <w:r w:rsidRPr="002A5F8F">
        <w:rPr>
          <w:rtl/>
        </w:rPr>
        <w:t>إشكالات :</w:t>
      </w:r>
    </w:p>
    <w:p w:rsidR="00932F8A" w:rsidRPr="002A5F8F" w:rsidRDefault="00932F8A" w:rsidP="00162827">
      <w:pPr>
        <w:pStyle w:val="libNormal"/>
        <w:rPr>
          <w:rtl/>
        </w:rPr>
      </w:pPr>
      <w:r w:rsidRPr="002A5F8F">
        <w:rPr>
          <w:rtl/>
        </w:rPr>
        <w:t xml:space="preserve">أحدها : إنّ الإمام المروي عنه ليس أبا الحسن الثالث </w:t>
      </w:r>
      <w:r w:rsidR="00380D63" w:rsidRPr="00380D63">
        <w:rPr>
          <w:rStyle w:val="libAlaemChar"/>
          <w:rtl/>
        </w:rPr>
        <w:t>عليه‌السلام</w:t>
      </w:r>
      <w:r w:rsidRPr="002A5F8F">
        <w:rPr>
          <w:rtl/>
        </w:rPr>
        <w:t xml:space="preserve"> بل هو أبو محمّد الحسن بن علي العسكري </w:t>
      </w:r>
      <w:r w:rsidR="00380D63" w:rsidRPr="00380D63">
        <w:rPr>
          <w:rStyle w:val="libAlaemChar"/>
          <w:rtl/>
        </w:rPr>
        <w:t>عليه‌السلام</w:t>
      </w:r>
      <w:r w:rsidRPr="002A5F8F">
        <w:rPr>
          <w:rtl/>
        </w:rPr>
        <w:t xml:space="preserve"> وهذا التفسير بهذا الاسم مشهورٌ بين الشيعة.</w:t>
      </w:r>
    </w:p>
    <w:p w:rsidR="00932F8A" w:rsidRPr="002A5F8F" w:rsidRDefault="00932F8A" w:rsidP="00162827">
      <w:pPr>
        <w:pStyle w:val="libNormal"/>
        <w:rPr>
          <w:rtl/>
        </w:rPr>
      </w:pPr>
      <w:r w:rsidRPr="002A5F8F">
        <w:rPr>
          <w:rtl/>
        </w:rPr>
        <w:t xml:space="preserve">وثانيها : إنّ أبويهما غير داخلين في سلسلة الرواية بل هما رويا عن المعصوم </w:t>
      </w:r>
      <w:r w:rsidR="00380D63" w:rsidRPr="00380D63">
        <w:rPr>
          <w:rStyle w:val="libAlaemChar"/>
          <w:rtl/>
        </w:rPr>
        <w:t>عليه‌السلام</w:t>
      </w:r>
      <w:r w:rsidRPr="002A5F8F">
        <w:rPr>
          <w:rtl/>
        </w:rPr>
        <w:t xml:space="preserve"> بلا واسطة.</w:t>
      </w:r>
    </w:p>
    <w:p w:rsidR="00932F8A" w:rsidRPr="002A5F8F" w:rsidRDefault="00932F8A" w:rsidP="00162827">
      <w:pPr>
        <w:pStyle w:val="libNormal"/>
        <w:rPr>
          <w:rtl/>
        </w:rPr>
      </w:pPr>
      <w:r w:rsidRPr="002A5F8F">
        <w:rPr>
          <w:rtl/>
        </w:rPr>
        <w:t xml:space="preserve">وثالثها : إنّ سهلاً وأباه غير داخلين في سند هذا التفسير. إلى آخر كلامه </w:t>
      </w:r>
      <w:r w:rsidR="00380D63" w:rsidRPr="00380D63">
        <w:rPr>
          <w:rStyle w:val="libAlaemChar"/>
          <w:rtl/>
        </w:rPr>
        <w:t>رحمه‌الله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ثمّ قال الشيخ سليمان </w:t>
      </w:r>
      <w:r w:rsidR="00380D63" w:rsidRPr="00380D63">
        <w:rPr>
          <w:rStyle w:val="libAlaemChar"/>
          <w:rtl/>
        </w:rPr>
        <w:t>رحمه‌الله</w:t>
      </w:r>
      <w:r w:rsidRPr="002A5F8F">
        <w:rPr>
          <w:rtl/>
        </w:rPr>
        <w:t xml:space="preserve"> : وقد صرّح جماعة من الأفاضل باعتبار هذا التفسير المشهور الآن واعتمدوه. ثمّ نقل ما مرّ عن الاحتجاج وبعد كانا من الشيعة الإمامية : عن أبويهما قال : </w:t>
      </w:r>
      <w:r w:rsidRPr="00162827">
        <w:rPr>
          <w:rStyle w:val="libFootnotenumChar"/>
          <w:rtl/>
        </w:rPr>
        <w:t>(2)</w:t>
      </w:r>
      <w:r w:rsidRPr="002A5F8F">
        <w:rPr>
          <w:rtl/>
        </w:rPr>
        <w:t xml:space="preserve"> حدّثنا أبو محمّد الحسن بن علي العسكري </w:t>
      </w:r>
      <w:r w:rsidR="00380D63" w:rsidRPr="00380D63">
        <w:rPr>
          <w:rStyle w:val="libAlaemChar"/>
          <w:rtl/>
        </w:rPr>
        <w:t>عليه‌السلام</w:t>
      </w:r>
      <w:r>
        <w:rPr>
          <w:rtl/>
        </w:rPr>
        <w:t>.</w:t>
      </w:r>
      <w:r w:rsidRPr="002A5F8F">
        <w:rPr>
          <w:rtl/>
        </w:rPr>
        <w:t xml:space="preserve"> ثمّ قال : هذا يوافق ما ذكره العلاّمة في</w:t>
      </w:r>
      <w:r w:rsidRPr="00162827">
        <w:rPr>
          <w:rStyle w:val="libBold2Char"/>
          <w:rtl/>
        </w:rPr>
        <w:t xml:space="preserve"> صه</w:t>
      </w:r>
      <w:r w:rsidRPr="002A5F8F">
        <w:rPr>
          <w:rtl/>
        </w:rPr>
        <w:t xml:space="preserve"> من روايتهما التفسير المذكور عن أبويهما. إلى أن قال : إلاّ أنّ الّذي وجدناه في النسخ الّتي وقفنا عليها إنّما يساعد كلام ذلك المُورِد ، فتأمّل المقام ، انتهى.</w:t>
      </w:r>
    </w:p>
    <w:p w:rsidR="00932F8A" w:rsidRPr="002A5F8F" w:rsidRDefault="00932F8A" w:rsidP="00162827">
      <w:pPr>
        <w:pStyle w:val="libNormal"/>
        <w:rPr>
          <w:rtl/>
        </w:rPr>
      </w:pPr>
      <w:r w:rsidRPr="002A5F8F">
        <w:rPr>
          <w:rtl/>
        </w:rPr>
        <w:t xml:space="preserve">وقال العلاّمة المجلسي في أوائل البحار : تفسير الإمام </w:t>
      </w:r>
      <w:r w:rsidR="00380D63" w:rsidRPr="00380D63">
        <w:rPr>
          <w:rStyle w:val="libAlaemChar"/>
          <w:rtl/>
        </w:rPr>
        <w:t>عليه‌السلام</w:t>
      </w:r>
      <w:r w:rsidRPr="002A5F8F">
        <w:rPr>
          <w:rtl/>
        </w:rPr>
        <w:t xml:space="preserve"> من الكتب المعروفة واعتمد الصدوق عليه وأخذ منه ،</w:t>
      </w:r>
      <w:r>
        <w:rPr>
          <w:rFonts w:hint="cs"/>
          <w:rtl/>
        </w:rPr>
        <w:t xml:space="preserve"> </w:t>
      </w:r>
      <w:r w:rsidRPr="002A5F8F">
        <w:rPr>
          <w:rtl/>
        </w:rPr>
        <w:t xml:space="preserve">وإنْ طعن فيه بعض المحدّثين لكنّ الصدوق </w:t>
      </w:r>
      <w:r w:rsidR="00380D63" w:rsidRPr="00380D63">
        <w:rPr>
          <w:rStyle w:val="libAlaemChar"/>
          <w:rtl/>
        </w:rPr>
        <w:t>رحمه‌الله</w:t>
      </w:r>
      <w:r w:rsidRPr="002A5F8F">
        <w:rPr>
          <w:rtl/>
        </w:rPr>
        <w:t xml:space="preserve"> أعرف وأقرب عهداً ممّن طعن فيه ، وقد روى عنه أكثر العلماء من غير غمز فيه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 xml:space="preserve">وفي الاحتجاج في جملة كلام له </w:t>
      </w:r>
      <w:r w:rsidR="00380D63" w:rsidRPr="00380D63">
        <w:rPr>
          <w:rStyle w:val="libAlaemChar"/>
          <w:rtl/>
        </w:rPr>
        <w:t>رحمه‌الله</w:t>
      </w:r>
      <w:r w:rsidRPr="002A5F8F">
        <w:rPr>
          <w:rtl/>
        </w:rPr>
        <w:t xml:space="preserve"> : لا نأتي في أكثر ما نورده من الأخبار بإسناده إمّا لوجود الإجماع عليه أو موافقته لما دلّت العقول إليه ، أو‌</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النقاط الثلاثة المذكورة تظهر جليّة وواضحة عند مراجعة بداية تفسير الإمام العسكري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(2) في الاحتجاج : قالا.</w:t>
      </w:r>
    </w:p>
    <w:p w:rsidR="00932F8A" w:rsidRPr="002A5F8F" w:rsidRDefault="00932F8A" w:rsidP="00767EB3">
      <w:pPr>
        <w:pStyle w:val="libFootnote0"/>
        <w:rPr>
          <w:rtl/>
          <w:lang w:bidi="fa-IR"/>
        </w:rPr>
      </w:pPr>
      <w:r w:rsidRPr="002A5F8F">
        <w:rPr>
          <w:rtl/>
        </w:rPr>
        <w:t>(3) البحار : 1 / 28.</w:t>
      </w:r>
    </w:p>
    <w:p w:rsidR="00932F8A" w:rsidRPr="002A5F8F" w:rsidRDefault="00932F8A" w:rsidP="00162827">
      <w:pPr>
        <w:pStyle w:val="libNormal0"/>
        <w:rPr>
          <w:rtl/>
        </w:rPr>
      </w:pPr>
      <w:r>
        <w:rPr>
          <w:rtl/>
        </w:rPr>
        <w:br w:type="page"/>
      </w:r>
      <w:r w:rsidRPr="002A5F8F">
        <w:rPr>
          <w:rtl/>
        </w:rPr>
        <w:lastRenderedPageBreak/>
        <w:t xml:space="preserve">لاشتهاره في السير والكتب بين المخالف والمؤالف ، إلاّ </w:t>
      </w:r>
      <w:r w:rsidRPr="00162827">
        <w:rPr>
          <w:rStyle w:val="libFootnotenumChar"/>
          <w:rtl/>
        </w:rPr>
        <w:t>(1)</w:t>
      </w:r>
      <w:r w:rsidRPr="002A5F8F">
        <w:rPr>
          <w:rtl/>
        </w:rPr>
        <w:t xml:space="preserve"> ما أوردته عن أبي محمّد الحسن بن علي العسكري </w:t>
      </w:r>
      <w:r w:rsidR="00380D63" w:rsidRPr="00380D63">
        <w:rPr>
          <w:rStyle w:val="libAlaemChar"/>
          <w:rtl/>
        </w:rPr>
        <w:t>عليه‌السلام</w:t>
      </w:r>
      <w:r w:rsidRPr="002A5F8F">
        <w:rPr>
          <w:rtl/>
        </w:rPr>
        <w:t xml:space="preserve"> فإنّه ليس في الاشتهار على حدّ ما سواه وإنْ كان مشتملاً على مثل الّذي قدّمناه. إلى آخر كلامه </w:t>
      </w:r>
      <w:r w:rsidR="00380D63" w:rsidRPr="00380D63">
        <w:rPr>
          <w:rStyle w:val="libAlaemChar"/>
          <w:rtl/>
        </w:rPr>
        <w:t>رحمه‌الله</w:t>
      </w:r>
      <w:r w:rsidRPr="002A5F8F">
        <w:rPr>
          <w:rtl/>
        </w:rPr>
        <w:t xml:space="preserve"> </w:t>
      </w:r>
      <w:r w:rsidRPr="00162827">
        <w:rPr>
          <w:rStyle w:val="libFootnotenumChar"/>
          <w:rtl/>
        </w:rPr>
        <w:t>(2)</w:t>
      </w:r>
      <w:r w:rsidRPr="002A5F8F">
        <w:rPr>
          <w:rtl/>
        </w:rPr>
        <w:t xml:space="preserve">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القاسم المفسّر ، أبو جعفر بن بابويه عنه </w:t>
      </w:r>
      <w:r w:rsidRPr="00162827">
        <w:rPr>
          <w:rStyle w:val="libFootnotenumChar"/>
          <w:rtl/>
        </w:rPr>
        <w:t>(3)</w:t>
      </w:r>
      <w:r>
        <w:rPr>
          <w:rtl/>
        </w:rPr>
        <w:t>.</w:t>
      </w:r>
    </w:p>
    <w:p w:rsidR="00932F8A" w:rsidRPr="002A5F8F" w:rsidRDefault="00932F8A" w:rsidP="00932F8A">
      <w:pPr>
        <w:pStyle w:val="Heading2"/>
        <w:rPr>
          <w:rtl/>
          <w:lang w:bidi="fa-IR"/>
        </w:rPr>
      </w:pPr>
      <w:bookmarkStart w:id="574" w:name="_Toc354835516"/>
      <w:bookmarkStart w:id="575" w:name="_Toc450652770"/>
      <w:r w:rsidRPr="002A5F8F">
        <w:rPr>
          <w:rtl/>
          <w:lang w:bidi="fa-IR"/>
        </w:rPr>
        <w:t>2831</w:t>
      </w:r>
      <w:r>
        <w:rPr>
          <w:rtl/>
          <w:lang w:bidi="fa-IR"/>
        </w:rPr>
        <w:t xml:space="preserve"> ـ </w:t>
      </w:r>
      <w:r w:rsidRPr="002A5F8F">
        <w:rPr>
          <w:rtl/>
          <w:lang w:bidi="fa-IR"/>
        </w:rPr>
        <w:t>محمّد بن القبطي :</w:t>
      </w:r>
      <w:bookmarkEnd w:id="574"/>
      <w:bookmarkEnd w:id="575"/>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(4)</w:t>
      </w:r>
      <w:r>
        <w:rPr>
          <w:rtl/>
        </w:rPr>
        <w:t>.</w:t>
      </w:r>
      <w:r w:rsidRPr="002A5F8F">
        <w:rPr>
          <w:rtl/>
        </w:rPr>
        <w:t xml:space="preserve"> وفي</w:t>
      </w:r>
      <w:r w:rsidRPr="00162827">
        <w:rPr>
          <w:rStyle w:val="libBold2Char"/>
          <w:rtl/>
        </w:rPr>
        <w:t xml:space="preserve"> تعق : </w:t>
      </w:r>
      <w:r w:rsidRPr="002A5F8F">
        <w:rPr>
          <w:rtl/>
        </w:rPr>
        <w:t xml:space="preserve">روى عنه ابن أبي عمير في الصحيح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576" w:name="_Toc354835517"/>
      <w:bookmarkStart w:id="577" w:name="_Toc450652771"/>
      <w:r w:rsidRPr="002A5F8F">
        <w:rPr>
          <w:rtl/>
          <w:lang w:bidi="fa-IR"/>
        </w:rPr>
        <w:t>2832</w:t>
      </w:r>
      <w:r>
        <w:rPr>
          <w:rtl/>
          <w:lang w:bidi="fa-IR"/>
        </w:rPr>
        <w:t xml:space="preserve"> ـ </w:t>
      </w:r>
      <w:r w:rsidRPr="002A5F8F">
        <w:rPr>
          <w:rtl/>
          <w:lang w:bidi="fa-IR"/>
        </w:rPr>
        <w:t>محمّد بن قبة :</w:t>
      </w:r>
      <w:bookmarkEnd w:id="576"/>
      <w:bookmarkEnd w:id="577"/>
      <w:r w:rsidRPr="002A5F8F">
        <w:rPr>
          <w:rtl/>
          <w:lang w:bidi="fa-IR"/>
        </w:rPr>
        <w:t xml:space="preserve"> </w:t>
      </w:r>
    </w:p>
    <w:p w:rsidR="00932F8A" w:rsidRPr="002A5F8F" w:rsidRDefault="00932F8A" w:rsidP="00162827">
      <w:pPr>
        <w:pStyle w:val="libNormal"/>
        <w:rPr>
          <w:rtl/>
        </w:rPr>
      </w:pPr>
      <w:r w:rsidRPr="002A5F8F">
        <w:rPr>
          <w:rtl/>
        </w:rPr>
        <w:t>هو ابن عبد الرحمن بن قبة.</w:t>
      </w:r>
    </w:p>
    <w:p w:rsidR="00932F8A" w:rsidRPr="002A5F8F" w:rsidRDefault="00932F8A" w:rsidP="00932F8A">
      <w:pPr>
        <w:pStyle w:val="Heading2"/>
        <w:rPr>
          <w:rtl/>
          <w:lang w:bidi="fa-IR"/>
        </w:rPr>
      </w:pPr>
      <w:bookmarkStart w:id="578" w:name="_Toc354835518"/>
      <w:bookmarkStart w:id="579" w:name="_Toc450652772"/>
      <w:r w:rsidRPr="002A5F8F">
        <w:rPr>
          <w:rtl/>
          <w:lang w:bidi="fa-IR"/>
        </w:rPr>
        <w:t>2833</w:t>
      </w:r>
      <w:r>
        <w:rPr>
          <w:rtl/>
          <w:lang w:bidi="fa-IR"/>
        </w:rPr>
        <w:t xml:space="preserve"> ـ </w:t>
      </w:r>
      <w:r w:rsidRPr="002A5F8F">
        <w:rPr>
          <w:rtl/>
          <w:lang w:bidi="fa-IR"/>
        </w:rPr>
        <w:t>محمّد بن قولويه :</w:t>
      </w:r>
      <w:bookmarkEnd w:id="578"/>
      <w:bookmarkEnd w:id="579"/>
      <w:r w:rsidRPr="002A5F8F">
        <w:rPr>
          <w:rtl/>
          <w:lang w:bidi="fa-IR"/>
        </w:rPr>
        <w:t xml:space="preserve"> </w:t>
      </w:r>
    </w:p>
    <w:p w:rsidR="00932F8A" w:rsidRPr="002A5F8F" w:rsidRDefault="00932F8A" w:rsidP="00162827">
      <w:pPr>
        <w:pStyle w:val="libNormal"/>
        <w:rPr>
          <w:rtl/>
        </w:rPr>
      </w:pPr>
      <w:r w:rsidRPr="002A5F8F">
        <w:rPr>
          <w:rtl/>
        </w:rPr>
        <w:t>من خيار أصحاب سعد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يروي عن سعد بن عبد الله وغيره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مرّ في ابنه جعفر عن</w:t>
      </w:r>
      <w:r w:rsidRPr="00162827">
        <w:rPr>
          <w:rStyle w:val="libBold2Char"/>
          <w:rtl/>
        </w:rPr>
        <w:t xml:space="preserve"> جش</w:t>
      </w:r>
      <w:r w:rsidRPr="002A5F8F">
        <w:rPr>
          <w:rtl/>
        </w:rPr>
        <w:t xml:space="preserve"> ما ذكره صه </w:t>
      </w:r>
      <w:r w:rsidRPr="00162827">
        <w:rPr>
          <w:rStyle w:val="libFootnotenumChar"/>
          <w:rtl/>
        </w:rPr>
        <w:t>(9)</w:t>
      </w:r>
      <w:r w:rsidRPr="002A5F8F">
        <w:rPr>
          <w:rtl/>
        </w:rPr>
        <w:t xml:space="preserve"> ، وهو بما يشعر بثقته ، ومرّ توثيقه في الحسن بن علي بن فضّال </w:t>
      </w:r>
      <w:r w:rsidRPr="00162827">
        <w:rPr>
          <w:rStyle w:val="libFootnotenumChar"/>
          <w:rtl/>
        </w:rPr>
        <w:t>(10)</w:t>
      </w:r>
      <w:r w:rsidRPr="002A5F8F">
        <w:rPr>
          <w:rtl/>
        </w:rPr>
        <w:t xml:space="preserve"> ، وصاحب المعالم والمدارك صرّحا بصحّة حديثه </w:t>
      </w:r>
      <w:r w:rsidRPr="00162827">
        <w:rPr>
          <w:rStyle w:val="libFootnotenumChar"/>
          <w:rtl/>
        </w:rPr>
        <w:t>(11)</w:t>
      </w:r>
      <w:r w:rsidRPr="002A5F8F">
        <w:rPr>
          <w:rtl/>
        </w:rPr>
        <w:t xml:space="preserve"> ، وفي الوجيزة : ثقة على‌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أمّا.</w:t>
      </w:r>
    </w:p>
    <w:p w:rsidR="00932F8A" w:rsidRPr="002A5F8F" w:rsidRDefault="00932F8A" w:rsidP="00767EB3">
      <w:pPr>
        <w:pStyle w:val="libFootnote0"/>
        <w:rPr>
          <w:rtl/>
          <w:lang w:bidi="fa-IR"/>
        </w:rPr>
      </w:pPr>
      <w:r w:rsidRPr="002A5F8F">
        <w:rPr>
          <w:rtl/>
        </w:rPr>
        <w:t>(2) الاحتجاج : 1 / 14.</w:t>
      </w:r>
    </w:p>
    <w:p w:rsidR="00932F8A" w:rsidRPr="002A5F8F" w:rsidRDefault="00932F8A" w:rsidP="00767EB3">
      <w:pPr>
        <w:pStyle w:val="libFootnote0"/>
        <w:rPr>
          <w:rtl/>
          <w:lang w:bidi="fa-IR"/>
        </w:rPr>
      </w:pPr>
      <w:r w:rsidRPr="002A5F8F">
        <w:rPr>
          <w:rtl/>
        </w:rPr>
        <w:t>(3) هداية المحدّثين : 250 وما ذكر عن المشتركات لم يرد في نسخة « ش »</w:t>
      </w:r>
      <w:r>
        <w:rPr>
          <w:rtl/>
        </w:rPr>
        <w:t>.</w:t>
      </w:r>
    </w:p>
    <w:p w:rsidR="00932F8A" w:rsidRPr="002A5F8F" w:rsidRDefault="00932F8A" w:rsidP="00767EB3">
      <w:pPr>
        <w:pStyle w:val="libFootnote0"/>
        <w:rPr>
          <w:rtl/>
          <w:lang w:bidi="fa-IR"/>
        </w:rPr>
      </w:pPr>
      <w:r w:rsidRPr="002A5F8F">
        <w:rPr>
          <w:rtl/>
        </w:rPr>
        <w:t>(4) رجال الشيخ : 322 / 687 ، وفيه : محمّد القبطي.</w:t>
      </w:r>
    </w:p>
    <w:p w:rsidR="00932F8A" w:rsidRPr="002A5F8F" w:rsidRDefault="00932F8A" w:rsidP="00767EB3">
      <w:pPr>
        <w:pStyle w:val="libFootnote0"/>
        <w:rPr>
          <w:rtl/>
          <w:lang w:bidi="fa-IR"/>
        </w:rPr>
      </w:pPr>
      <w:r w:rsidRPr="002A5F8F">
        <w:rPr>
          <w:rtl/>
        </w:rPr>
        <w:t>(5) أمالي الصدوق : 98 / 10 المجلس الثالث والعشرون وبشارة المصطفى : 20 ، وفيهما محمّد القبطي.</w:t>
      </w:r>
    </w:p>
    <w:p w:rsidR="00932F8A" w:rsidRPr="002A5F8F" w:rsidRDefault="00932F8A" w:rsidP="00767EB3">
      <w:pPr>
        <w:pStyle w:val="libFootnote0"/>
        <w:rPr>
          <w:rtl/>
          <w:lang w:bidi="fa-IR"/>
        </w:rPr>
      </w:pPr>
      <w:r w:rsidRPr="002A5F8F">
        <w:rPr>
          <w:rtl/>
        </w:rPr>
        <w:t>(6) تعليقة الوحيد البهبهاني : 316.</w:t>
      </w:r>
    </w:p>
    <w:p w:rsidR="00932F8A" w:rsidRPr="002A5F8F" w:rsidRDefault="00932F8A" w:rsidP="00767EB3">
      <w:pPr>
        <w:pStyle w:val="libFootnote0"/>
        <w:rPr>
          <w:rtl/>
          <w:lang w:bidi="fa-IR"/>
        </w:rPr>
      </w:pPr>
      <w:r w:rsidRPr="002A5F8F">
        <w:rPr>
          <w:rtl/>
        </w:rPr>
        <w:t>(7) الخلاصة : 164 / 181.</w:t>
      </w:r>
    </w:p>
    <w:p w:rsidR="00932F8A" w:rsidRPr="002A5F8F" w:rsidRDefault="00932F8A" w:rsidP="00767EB3">
      <w:pPr>
        <w:pStyle w:val="libFootnote0"/>
        <w:rPr>
          <w:rtl/>
          <w:lang w:bidi="fa-IR"/>
        </w:rPr>
      </w:pPr>
      <w:r w:rsidRPr="002A5F8F">
        <w:rPr>
          <w:rtl/>
        </w:rPr>
        <w:t>(8) رجال الشيخ : 494 / 22.</w:t>
      </w:r>
    </w:p>
    <w:p w:rsidR="00932F8A" w:rsidRPr="002A5F8F" w:rsidRDefault="00932F8A" w:rsidP="00767EB3">
      <w:pPr>
        <w:pStyle w:val="libFootnote0"/>
        <w:rPr>
          <w:rtl/>
          <w:lang w:bidi="fa-IR"/>
        </w:rPr>
      </w:pPr>
      <w:r w:rsidRPr="002A5F8F">
        <w:rPr>
          <w:rtl/>
        </w:rPr>
        <w:t>(9) رجال النجاشي : 123 / 318.</w:t>
      </w:r>
    </w:p>
    <w:p w:rsidR="00932F8A" w:rsidRPr="002A5F8F" w:rsidRDefault="00932F8A" w:rsidP="00767EB3">
      <w:pPr>
        <w:pStyle w:val="libFootnote0"/>
        <w:rPr>
          <w:rtl/>
          <w:lang w:bidi="fa-IR"/>
        </w:rPr>
      </w:pPr>
      <w:r w:rsidRPr="002A5F8F">
        <w:rPr>
          <w:rtl/>
        </w:rPr>
        <w:t>(10) عن التحرير الطاووسي : 134 / 98.</w:t>
      </w:r>
    </w:p>
    <w:p w:rsidR="00932F8A" w:rsidRPr="002A5F8F" w:rsidRDefault="00932F8A" w:rsidP="00767EB3">
      <w:pPr>
        <w:pStyle w:val="libFootnote0"/>
        <w:rPr>
          <w:rtl/>
          <w:lang w:bidi="fa-IR"/>
        </w:rPr>
      </w:pPr>
      <w:r w:rsidRPr="002A5F8F">
        <w:rPr>
          <w:rtl/>
        </w:rPr>
        <w:t>(11) منتقى الجمان : 1 / 56 والتهذيب 1 : 234 / 676 ، مدارك الأحكام : 1 / 59 والاستبصار 1 : 31 / 81.</w:t>
      </w:r>
    </w:p>
    <w:p w:rsidR="00932F8A" w:rsidRPr="002A5F8F" w:rsidRDefault="00932F8A" w:rsidP="00162827">
      <w:pPr>
        <w:pStyle w:val="libNormal0"/>
        <w:rPr>
          <w:rtl/>
        </w:rPr>
      </w:pPr>
      <w:r>
        <w:rPr>
          <w:rtl/>
        </w:rPr>
        <w:br w:type="page"/>
      </w:r>
      <w:r w:rsidRPr="002A5F8F">
        <w:rPr>
          <w:rtl/>
        </w:rPr>
        <w:lastRenderedPageBreak/>
        <w:t xml:space="preserve">الأظهر </w:t>
      </w:r>
      <w:r w:rsidRPr="00162827">
        <w:rPr>
          <w:rStyle w:val="libFootnotenumChar"/>
          <w:rtl/>
        </w:rPr>
        <w:t>(1)</w:t>
      </w:r>
      <w:r w:rsidRPr="002A5F8F">
        <w:rPr>
          <w:rtl/>
        </w:rPr>
        <w:t xml:space="preserve"> ؛ وفي النقد : أصحاب سعد على ما يفهم أكثرهم ثقات كعليّ بن الحسين بن بابويه ومحمّد بن الحسن بن الوليد وحمزة بن القاسم ومحمّد ابن يحيى العطّار وغيرهم ، فكأنّ قول</w:t>
      </w:r>
      <w:r w:rsidRPr="00162827">
        <w:rPr>
          <w:rStyle w:val="libBold2Char"/>
          <w:rtl/>
        </w:rPr>
        <w:t xml:space="preserve"> جش : </w:t>
      </w:r>
      <w:r w:rsidRPr="002A5F8F">
        <w:rPr>
          <w:rtl/>
        </w:rPr>
        <w:t xml:space="preserve">إنّه من خيار أصحاب سعد ، يدلّ على توثيقه </w:t>
      </w:r>
      <w:r w:rsidRPr="00162827">
        <w:rPr>
          <w:rStyle w:val="libFootnotenumChar"/>
          <w:rtl/>
        </w:rPr>
        <w:t>(2)</w:t>
      </w:r>
      <w:r w:rsidRPr="002A5F8F">
        <w:rPr>
          <w:rtl/>
        </w:rPr>
        <w:t xml:space="preserve"> ، انتهى فتأمّل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غفل الميرزا </w:t>
      </w:r>
      <w:r w:rsidR="00380D63" w:rsidRPr="00380D63">
        <w:rPr>
          <w:rStyle w:val="libAlaemChar"/>
          <w:rtl/>
        </w:rPr>
        <w:t>رحمه‌الله</w:t>
      </w:r>
      <w:r w:rsidRPr="002A5F8F">
        <w:rPr>
          <w:rtl/>
        </w:rPr>
        <w:t xml:space="preserve"> عن قول</w:t>
      </w:r>
      <w:r w:rsidRPr="00162827">
        <w:rPr>
          <w:rStyle w:val="libBold2Char"/>
          <w:rtl/>
        </w:rPr>
        <w:t xml:space="preserve"> جش</w:t>
      </w:r>
      <w:r w:rsidRPr="002A5F8F">
        <w:rPr>
          <w:rtl/>
        </w:rPr>
        <w:t xml:space="preserve"> في ابنه إنّه من خيار أصحاب سعد فنقل ذلك هنا عن</w:t>
      </w:r>
      <w:r w:rsidRPr="00162827">
        <w:rPr>
          <w:rStyle w:val="libBold2Char"/>
          <w:rtl/>
        </w:rPr>
        <w:t xml:space="preserve"> صه</w:t>
      </w:r>
      <w:r w:rsidRPr="002A5F8F">
        <w:rPr>
          <w:rtl/>
        </w:rPr>
        <w:t xml:space="preserve"> فقط.</w:t>
      </w:r>
    </w:p>
    <w:p w:rsidR="00932F8A" w:rsidRPr="002A5F8F" w:rsidRDefault="00932F8A" w:rsidP="00162827">
      <w:pPr>
        <w:pStyle w:val="libNormal"/>
        <w:rPr>
          <w:rtl/>
        </w:rPr>
      </w:pPr>
      <w:r w:rsidRPr="002A5F8F">
        <w:rPr>
          <w:rtl/>
        </w:rPr>
        <w:t xml:space="preserve">وذكره الفاضل عبد النبي الجزائري </w:t>
      </w:r>
      <w:r w:rsidR="00380D63" w:rsidRPr="00380D63">
        <w:rPr>
          <w:rStyle w:val="libAlaemChar"/>
          <w:rtl/>
        </w:rPr>
        <w:t>رحمه‌الله</w:t>
      </w:r>
      <w:r w:rsidRPr="002A5F8F">
        <w:rPr>
          <w:rtl/>
        </w:rPr>
        <w:t xml:space="preserve"> في قسم الثقات وقال : لا يبعد استفادة توثيق الرجل منها أي من عبارة</w:t>
      </w:r>
      <w:r w:rsidRPr="00162827">
        <w:rPr>
          <w:rStyle w:val="libBold2Char"/>
          <w:rtl/>
        </w:rPr>
        <w:t xml:space="preserve"> جش</w:t>
      </w:r>
      <w:r w:rsidRPr="002A5F8F">
        <w:rPr>
          <w:rtl/>
        </w:rPr>
        <w:t xml:space="preserve"> مع قرائن أُخرى. ثمّ ذكر ما مرّ عن</w:t>
      </w:r>
      <w:r w:rsidRPr="00162827">
        <w:rPr>
          <w:rStyle w:val="libBold2Char"/>
          <w:rtl/>
        </w:rPr>
        <w:t xml:space="preserve"> طس</w:t>
      </w:r>
      <w:r w:rsidRPr="002A5F8F">
        <w:rPr>
          <w:rtl/>
        </w:rPr>
        <w:t xml:space="preserve"> في الحسن بن علي بن فضّال وقال : هذا نصّ في توثيق محمّد بن قولويه وعلي بن الريان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والمحقِّق الشيخ محمّد أيضاً اعترف بذلك لكنّه قال : الاعتماد على توثيق</w:t>
      </w:r>
      <w:r w:rsidRPr="00162827">
        <w:rPr>
          <w:rStyle w:val="libBold2Char"/>
          <w:rtl/>
        </w:rPr>
        <w:t xml:space="preserve"> طس</w:t>
      </w:r>
      <w:r w:rsidRPr="002A5F8F">
        <w:rPr>
          <w:rtl/>
        </w:rPr>
        <w:t xml:space="preserve"> لا يخلو من تأمّل.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قولويه ، عن سعد بن عبد الله ، وهو من خيار أصحابه </w:t>
      </w:r>
      <w:r w:rsidRPr="00162827">
        <w:rPr>
          <w:rStyle w:val="libFootnotenumChar"/>
          <w:rtl/>
        </w:rPr>
        <w:t>(5)</w:t>
      </w:r>
      <w:r>
        <w:rPr>
          <w:rtl/>
        </w:rPr>
        <w:t>.</w:t>
      </w:r>
    </w:p>
    <w:p w:rsidR="00932F8A" w:rsidRPr="002A5F8F" w:rsidRDefault="00932F8A" w:rsidP="00932F8A">
      <w:pPr>
        <w:pStyle w:val="Heading2"/>
        <w:rPr>
          <w:rtl/>
          <w:lang w:bidi="fa-IR"/>
        </w:rPr>
      </w:pPr>
      <w:bookmarkStart w:id="580" w:name="_Toc354835519"/>
      <w:bookmarkStart w:id="581" w:name="_Toc450652773"/>
      <w:r w:rsidRPr="002A5F8F">
        <w:rPr>
          <w:rtl/>
          <w:lang w:bidi="fa-IR"/>
        </w:rPr>
        <w:t>2834</w:t>
      </w:r>
      <w:r>
        <w:rPr>
          <w:rtl/>
          <w:lang w:bidi="fa-IR"/>
        </w:rPr>
        <w:t xml:space="preserve"> ـ </w:t>
      </w:r>
      <w:r w:rsidRPr="002A5F8F">
        <w:rPr>
          <w:rtl/>
          <w:lang w:bidi="fa-IR"/>
        </w:rPr>
        <w:t>محمّد بن قيس :</w:t>
      </w:r>
      <w:bookmarkEnd w:id="580"/>
      <w:bookmarkEnd w:id="581"/>
      <w:r w:rsidRPr="002A5F8F">
        <w:rPr>
          <w:rtl/>
          <w:lang w:bidi="fa-IR"/>
        </w:rPr>
        <w:t xml:space="preserve"> </w:t>
      </w:r>
    </w:p>
    <w:p w:rsidR="00932F8A" w:rsidRPr="002A5F8F" w:rsidRDefault="00932F8A" w:rsidP="00162827">
      <w:pPr>
        <w:pStyle w:val="libNormal"/>
        <w:rPr>
          <w:rtl/>
        </w:rPr>
      </w:pPr>
      <w:r w:rsidRPr="002A5F8F">
        <w:rPr>
          <w:rtl/>
        </w:rPr>
        <w:t xml:space="preserve">أبو أحمد ، ضعيف ، روى عن أبي جعفر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312 / 1759.</w:t>
      </w:r>
    </w:p>
    <w:p w:rsidR="00932F8A" w:rsidRPr="002A5F8F" w:rsidRDefault="00932F8A" w:rsidP="00767EB3">
      <w:pPr>
        <w:pStyle w:val="libFootnote0"/>
        <w:rPr>
          <w:rtl/>
          <w:lang w:bidi="fa-IR"/>
        </w:rPr>
      </w:pPr>
      <w:r w:rsidRPr="002A5F8F">
        <w:rPr>
          <w:rtl/>
        </w:rPr>
        <w:t>(2) نقد الرجال : 329 / 661.</w:t>
      </w:r>
    </w:p>
    <w:p w:rsidR="00932F8A" w:rsidRPr="002A5F8F" w:rsidRDefault="00932F8A" w:rsidP="00767EB3">
      <w:pPr>
        <w:pStyle w:val="libFootnote0"/>
        <w:rPr>
          <w:rtl/>
          <w:lang w:bidi="fa-IR"/>
        </w:rPr>
      </w:pPr>
      <w:r w:rsidRPr="002A5F8F">
        <w:rPr>
          <w:rtl/>
        </w:rPr>
        <w:t>(3) تعليقة الوحيد البهبهاني : 316.</w:t>
      </w:r>
    </w:p>
    <w:p w:rsidR="00932F8A" w:rsidRPr="002A5F8F" w:rsidRDefault="00932F8A" w:rsidP="00767EB3">
      <w:pPr>
        <w:pStyle w:val="libFootnote0"/>
        <w:rPr>
          <w:rtl/>
          <w:lang w:bidi="fa-IR"/>
        </w:rPr>
      </w:pPr>
      <w:r w:rsidRPr="002A5F8F">
        <w:rPr>
          <w:rtl/>
        </w:rPr>
        <w:t>(4) حاوي الأقوال : 146.</w:t>
      </w:r>
    </w:p>
    <w:p w:rsidR="00932F8A" w:rsidRPr="002A5F8F" w:rsidRDefault="00932F8A" w:rsidP="00767EB3">
      <w:pPr>
        <w:pStyle w:val="libFootnote0"/>
        <w:rPr>
          <w:rtl/>
          <w:lang w:bidi="fa-IR"/>
        </w:rPr>
      </w:pPr>
      <w:r w:rsidRPr="002A5F8F">
        <w:rPr>
          <w:rtl/>
        </w:rPr>
        <w:t>(5) هداية المحدّثين : 144. وما جاء عن المشتركات لم يرد في نسخة « ش »</w:t>
      </w:r>
      <w:r>
        <w:rPr>
          <w:rtl/>
        </w:rPr>
        <w:t>.</w:t>
      </w:r>
    </w:p>
    <w:p w:rsidR="00932F8A" w:rsidRPr="002A5F8F" w:rsidRDefault="00932F8A" w:rsidP="00767EB3">
      <w:pPr>
        <w:pStyle w:val="libFootnote0"/>
        <w:rPr>
          <w:rtl/>
          <w:lang w:bidi="fa-IR"/>
        </w:rPr>
      </w:pPr>
      <w:r w:rsidRPr="002A5F8F">
        <w:rPr>
          <w:rtl/>
        </w:rPr>
        <w:t xml:space="preserve">(6) الخلاصة : 254 / 37 وفيها : محمّد بن قيس بن ( أبو خ ) أحمد ضعيف روى عن الباقر </w:t>
      </w:r>
      <w:r w:rsidR="00380D63" w:rsidRPr="00380D63">
        <w:rPr>
          <w:rStyle w:val="libAlaemChar"/>
          <w:rtl/>
        </w:rPr>
        <w:t>عليه‌السلام</w:t>
      </w:r>
      <w:r>
        <w:rPr>
          <w:rtl/>
        </w:rPr>
        <w:t>.</w:t>
      </w:r>
      <w:r w:rsidRPr="002A5F8F">
        <w:rPr>
          <w:rtl/>
        </w:rPr>
        <w:t xml:space="preserve"> ولنا جماعة اسم كل واحد منهم محمّد بن قيس ذكرناهم في القسم الأوّل من كتابنا هذا.</w:t>
      </w:r>
    </w:p>
    <w:p w:rsidR="00932F8A" w:rsidRPr="002A5F8F" w:rsidRDefault="00932F8A" w:rsidP="00162827">
      <w:pPr>
        <w:pStyle w:val="libFootnote"/>
        <w:rPr>
          <w:rtl/>
          <w:lang w:bidi="fa-IR"/>
        </w:rPr>
      </w:pPr>
      <w:r w:rsidRPr="002A5F8F">
        <w:rPr>
          <w:rtl/>
        </w:rPr>
        <w:t xml:space="preserve">وذكره أيضاً كما أشار إليه في القسم الأوّل في ضمن الجماعة المسمّين </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عنه يحيى بن زكريّا الحنفي ، وبعد قيس : الأسدي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قيس أبو أحمد الأسدي ، يحيى بن زكريّا عنه </w:t>
      </w:r>
      <w:r w:rsidRPr="00162827">
        <w:rPr>
          <w:rStyle w:val="libFootnotenumChar"/>
          <w:rtl/>
        </w:rPr>
        <w:t>(2)</w:t>
      </w:r>
      <w:r>
        <w:rPr>
          <w:rtl/>
        </w:rPr>
        <w:t>.</w:t>
      </w:r>
    </w:p>
    <w:p w:rsidR="00932F8A" w:rsidRPr="002A5F8F" w:rsidRDefault="00932F8A" w:rsidP="00932F8A">
      <w:pPr>
        <w:pStyle w:val="Heading2"/>
        <w:rPr>
          <w:rtl/>
          <w:lang w:bidi="fa-IR"/>
        </w:rPr>
      </w:pPr>
      <w:bookmarkStart w:id="582" w:name="_Toc354835520"/>
      <w:bookmarkStart w:id="583" w:name="_Toc450652774"/>
      <w:r w:rsidRPr="002A5F8F">
        <w:rPr>
          <w:rtl/>
          <w:lang w:bidi="fa-IR"/>
        </w:rPr>
        <w:t>2835</w:t>
      </w:r>
      <w:r>
        <w:rPr>
          <w:rtl/>
          <w:lang w:bidi="fa-IR"/>
        </w:rPr>
        <w:t xml:space="preserve"> ـ </w:t>
      </w:r>
      <w:r w:rsidRPr="002A5F8F">
        <w:rPr>
          <w:rtl/>
          <w:lang w:bidi="fa-IR"/>
        </w:rPr>
        <w:t>محمّد بن قيس الأسدي :</w:t>
      </w:r>
      <w:bookmarkEnd w:id="582"/>
      <w:bookmarkEnd w:id="583"/>
      <w:r w:rsidRPr="002A5F8F">
        <w:rPr>
          <w:rtl/>
          <w:lang w:bidi="fa-IR"/>
        </w:rPr>
        <w:t xml:space="preserve"> </w:t>
      </w:r>
    </w:p>
    <w:p w:rsidR="00932F8A" w:rsidRPr="002A5F8F" w:rsidRDefault="00932F8A" w:rsidP="00162827">
      <w:pPr>
        <w:pStyle w:val="libNormal"/>
        <w:rPr>
          <w:rtl/>
        </w:rPr>
      </w:pPr>
      <w:r w:rsidRPr="002A5F8F">
        <w:rPr>
          <w:rtl/>
        </w:rPr>
        <w:t>أبو عبد الله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w:t>
      </w:r>
      <w:r w:rsidRPr="002A5F8F">
        <w:rPr>
          <w:rtl/>
        </w:rPr>
        <w:t xml:space="preserve"> و</w:t>
      </w:r>
      <w:r w:rsidRPr="00162827">
        <w:rPr>
          <w:rStyle w:val="libBold2Char"/>
          <w:rtl/>
        </w:rPr>
        <w:t xml:space="preserve"> جش : </w:t>
      </w:r>
      <w:r w:rsidRPr="002A5F8F">
        <w:rPr>
          <w:rtl/>
        </w:rPr>
        <w:t xml:space="preserve">مولى لبني نصر ، وكان خصّيصاً ممدوحاً </w:t>
      </w:r>
      <w:r w:rsidRPr="00162827">
        <w:rPr>
          <w:rStyle w:val="libFootnotenumChar"/>
          <w:rtl/>
        </w:rPr>
        <w:t>(4)</w:t>
      </w:r>
      <w:r>
        <w:rPr>
          <w:rtl/>
        </w:rPr>
        <w:t>.</w:t>
      </w:r>
    </w:p>
    <w:p w:rsidR="00932F8A" w:rsidRPr="002A5F8F" w:rsidRDefault="00932F8A" w:rsidP="00932F8A">
      <w:pPr>
        <w:pStyle w:val="Heading2"/>
        <w:rPr>
          <w:rtl/>
          <w:lang w:bidi="fa-IR"/>
        </w:rPr>
      </w:pPr>
      <w:bookmarkStart w:id="584" w:name="_Toc354835521"/>
      <w:bookmarkStart w:id="585" w:name="_Toc450652775"/>
      <w:r w:rsidRPr="002A5F8F">
        <w:rPr>
          <w:rtl/>
          <w:lang w:bidi="fa-IR"/>
        </w:rPr>
        <w:t>2836</w:t>
      </w:r>
      <w:r>
        <w:rPr>
          <w:rtl/>
          <w:lang w:bidi="fa-IR"/>
        </w:rPr>
        <w:t xml:space="preserve"> ـ </w:t>
      </w:r>
      <w:r w:rsidRPr="002A5F8F">
        <w:rPr>
          <w:rtl/>
          <w:lang w:bidi="fa-IR"/>
        </w:rPr>
        <w:t>محمّد بن قيس :</w:t>
      </w:r>
      <w:bookmarkEnd w:id="584"/>
      <w:bookmarkEnd w:id="585"/>
      <w:r w:rsidRPr="002A5F8F">
        <w:rPr>
          <w:rtl/>
          <w:lang w:bidi="fa-IR"/>
        </w:rPr>
        <w:t xml:space="preserve"> </w:t>
      </w:r>
    </w:p>
    <w:p w:rsidR="00932F8A" w:rsidRPr="002A5F8F" w:rsidRDefault="00932F8A" w:rsidP="00162827">
      <w:pPr>
        <w:pStyle w:val="libNormal"/>
        <w:rPr>
          <w:rtl/>
        </w:rPr>
      </w:pPr>
      <w:r w:rsidRPr="002A5F8F">
        <w:rPr>
          <w:rtl/>
        </w:rPr>
        <w:t>أبو عبد الله البجلي ، ثقة ، عين ، كوفي ، روى عن أبي جعفر وأبي عبد الله</w:t>
      </w:r>
      <w:r>
        <w:rPr>
          <w:rtl/>
        </w:rPr>
        <w:t xml:space="preserve"> </w:t>
      </w:r>
      <w:r w:rsidR="00380D63" w:rsidRPr="00380D63">
        <w:rPr>
          <w:rStyle w:val="libAlaemChar"/>
          <w:rFonts w:hint="cs"/>
          <w:rtl/>
        </w:rPr>
        <w:t>عليهما‌السلام</w:t>
      </w:r>
      <w:r>
        <w:rPr>
          <w:rtl/>
        </w:rPr>
        <w:t xml:space="preserve"> </w:t>
      </w:r>
      <w:r w:rsidRPr="002A5F8F">
        <w:rPr>
          <w:rtl/>
        </w:rPr>
        <w:t>، له كتاب القضايا المعروف رواه عنه عاصم بن حميد الحنّاط ويوسف بن عقيل وعبيد ابنه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r w:rsidRPr="002A5F8F">
        <w:rPr>
          <w:rtl/>
        </w:rPr>
        <w:t xml:space="preserve"> ويأتي عن غيه بلا كنية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قيس أبو عبد الله البجلي ، عنه عاصم بن حميد ، وابن أبي عمير ، ويوسف بن عقيل ، وعبيد ابنه.</w:t>
      </w:r>
    </w:p>
    <w:p w:rsidR="00932F8A" w:rsidRPr="002A5F8F" w:rsidRDefault="00932F8A" w:rsidP="00162827">
      <w:pPr>
        <w:pStyle w:val="libNormal"/>
        <w:rPr>
          <w:rtl/>
        </w:rPr>
      </w:pPr>
      <w:r w:rsidRPr="002A5F8F">
        <w:rPr>
          <w:rtl/>
        </w:rPr>
        <w:t xml:space="preserve">قال بعض المحقّقين : الّذي ينبغي تحقيقه أنّ محمّد بن قيس إن كان راوياً عن أبي جعفر </w:t>
      </w:r>
      <w:r w:rsidR="00380D63" w:rsidRPr="00380D63">
        <w:rPr>
          <w:rStyle w:val="libAlaemChar"/>
          <w:rtl/>
        </w:rPr>
        <w:t>عليه‌السلام</w:t>
      </w:r>
      <w:r w:rsidRPr="002A5F8F">
        <w:rPr>
          <w:rtl/>
        </w:rPr>
        <w:t xml:space="preserve"> فالظاهر أنّه الثقة ان كان الناقل عنه عاصم بن‌</w:t>
      </w:r>
    </w:p>
    <w:p w:rsidR="00932F8A" w:rsidRPr="002A5F8F" w:rsidRDefault="00932F8A" w:rsidP="00767EB3">
      <w:pPr>
        <w:pStyle w:val="libLine"/>
        <w:rPr>
          <w:rtl/>
        </w:rPr>
      </w:pPr>
      <w:r w:rsidRPr="002A5F8F">
        <w:rPr>
          <w:rtl/>
        </w:rPr>
        <w:t>__________________</w:t>
      </w:r>
    </w:p>
    <w:p w:rsidR="00932F8A" w:rsidRPr="00F65625" w:rsidRDefault="00932F8A" w:rsidP="00767EB3">
      <w:pPr>
        <w:pStyle w:val="libFootnote0"/>
        <w:rPr>
          <w:rtl/>
        </w:rPr>
      </w:pPr>
      <w:r w:rsidRPr="00F65625">
        <w:rPr>
          <w:rtl/>
        </w:rPr>
        <w:t xml:space="preserve">بمحمد بن قيس قائلاً : ولنا محمّد بن قيس بن ( أبو خ ) أحمد ضعيف روى عن أبي جعفر </w:t>
      </w:r>
      <w:r w:rsidR="00380D63" w:rsidRPr="00380D63">
        <w:rPr>
          <w:rStyle w:val="libAlaemChar"/>
          <w:rtl/>
        </w:rPr>
        <w:t>عليه‌السلام</w:t>
      </w:r>
      <w:r>
        <w:rPr>
          <w:rtl/>
        </w:rPr>
        <w:t>.</w:t>
      </w:r>
      <w:r w:rsidRPr="00F65625">
        <w:rPr>
          <w:rtl/>
        </w:rPr>
        <w:t xml:space="preserve"> الخلاصة : 150 / 63.</w:t>
      </w:r>
    </w:p>
    <w:p w:rsidR="00932F8A" w:rsidRDefault="00932F8A" w:rsidP="00162827">
      <w:pPr>
        <w:pStyle w:val="libFootnote"/>
        <w:rPr>
          <w:rtl/>
        </w:rPr>
      </w:pPr>
      <w:r w:rsidRPr="00F65625">
        <w:rPr>
          <w:rtl/>
        </w:rPr>
        <w:t xml:space="preserve">والظاهر إنّما عدّه في هذا القسم على خلاف ضعيف وذلك لاستيفاء المسمّين بمحمّد بن قيس ، ومتابعتاً منه للنجاشي حيث ذكرهم جميعاً في ترجمة محمّد بن قيس أبو نصر الأسدي ، رجال النجاشي : 322 / 880. </w:t>
      </w:r>
    </w:p>
    <w:p w:rsidR="00932F8A" w:rsidRPr="00F65625" w:rsidRDefault="00932F8A" w:rsidP="00767EB3">
      <w:pPr>
        <w:pStyle w:val="libFootnote0"/>
        <w:rPr>
          <w:rtl/>
        </w:rPr>
      </w:pPr>
      <w:r w:rsidRPr="00F65625">
        <w:rPr>
          <w:rtl/>
        </w:rPr>
        <w:t>(1) رجال النجاشي : 323 / 880.</w:t>
      </w:r>
    </w:p>
    <w:p w:rsidR="00932F8A" w:rsidRPr="002A5F8F" w:rsidRDefault="00932F8A" w:rsidP="00767EB3">
      <w:pPr>
        <w:pStyle w:val="libFootnote0"/>
        <w:rPr>
          <w:rtl/>
          <w:lang w:bidi="fa-IR"/>
        </w:rPr>
      </w:pPr>
      <w:r w:rsidRPr="002A5F8F">
        <w:rPr>
          <w:rtl/>
        </w:rPr>
        <w:t>(2) هداية المحدّثين : 251. وما جاء عن المشتركات لم يرد في نسخة « ش »</w:t>
      </w:r>
      <w:r>
        <w:rPr>
          <w:rtl/>
        </w:rPr>
        <w:t>.</w:t>
      </w:r>
    </w:p>
    <w:p w:rsidR="00932F8A" w:rsidRPr="002A5F8F" w:rsidRDefault="00932F8A" w:rsidP="00767EB3">
      <w:pPr>
        <w:pStyle w:val="libFootnote0"/>
        <w:rPr>
          <w:rtl/>
          <w:lang w:bidi="fa-IR"/>
        </w:rPr>
      </w:pPr>
      <w:r w:rsidRPr="002A5F8F">
        <w:rPr>
          <w:rtl/>
        </w:rPr>
        <w:t>(3) رجال الشيخ : 298 / 296.</w:t>
      </w:r>
    </w:p>
    <w:p w:rsidR="00932F8A" w:rsidRPr="002A5F8F" w:rsidRDefault="00932F8A" w:rsidP="00767EB3">
      <w:pPr>
        <w:pStyle w:val="libFootnote0"/>
        <w:rPr>
          <w:rtl/>
          <w:lang w:bidi="fa-IR"/>
        </w:rPr>
      </w:pPr>
      <w:r w:rsidRPr="002A5F8F">
        <w:rPr>
          <w:rtl/>
        </w:rPr>
        <w:t>(4) الخلاصة : 150 / 60 ، رجال النجاشي : 323 / 880.</w:t>
      </w:r>
    </w:p>
    <w:p w:rsidR="00932F8A" w:rsidRPr="002A5F8F" w:rsidRDefault="00932F8A" w:rsidP="00767EB3">
      <w:pPr>
        <w:pStyle w:val="libFootnote0"/>
        <w:rPr>
          <w:rtl/>
          <w:lang w:bidi="fa-IR"/>
        </w:rPr>
      </w:pPr>
      <w:r w:rsidRPr="002A5F8F">
        <w:rPr>
          <w:rtl/>
        </w:rPr>
        <w:t>(5) رجال النجاشي : 323 / 881.</w:t>
      </w:r>
    </w:p>
    <w:p w:rsidR="00932F8A" w:rsidRPr="002A5F8F" w:rsidRDefault="00932F8A" w:rsidP="00767EB3">
      <w:pPr>
        <w:pStyle w:val="libFootnote0"/>
        <w:rPr>
          <w:rtl/>
          <w:lang w:bidi="fa-IR"/>
        </w:rPr>
      </w:pPr>
      <w:r w:rsidRPr="002A5F8F">
        <w:rPr>
          <w:rtl/>
        </w:rPr>
        <w:t>(6) راجع رجال الشيخ : 298 / 297 والفهرست : 131 / 589.</w:t>
      </w:r>
    </w:p>
    <w:p w:rsidR="00932F8A" w:rsidRPr="002A5F8F" w:rsidRDefault="00932F8A" w:rsidP="00162827">
      <w:pPr>
        <w:pStyle w:val="libNormal0"/>
        <w:rPr>
          <w:rtl/>
        </w:rPr>
      </w:pPr>
      <w:r>
        <w:rPr>
          <w:rtl/>
        </w:rPr>
        <w:br w:type="page"/>
      </w:r>
      <w:r w:rsidRPr="002A5F8F">
        <w:rPr>
          <w:rtl/>
        </w:rPr>
        <w:lastRenderedPageBreak/>
        <w:t>حميد أو يوسف بن عقيل أو عبيد ابنه لما ذكره</w:t>
      </w:r>
      <w:r w:rsidRPr="00162827">
        <w:rPr>
          <w:rStyle w:val="libBold2Char"/>
          <w:rtl/>
        </w:rPr>
        <w:t xml:space="preserve"> جش</w:t>
      </w:r>
      <w:r w:rsidRPr="002A5F8F">
        <w:rPr>
          <w:rtl/>
        </w:rPr>
        <w:t xml:space="preserve"> أنّ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هؤلاء يروون عنه كتاب القضايا ، بل لا يبعد كونه الثقة متى كان راوياً عن أبي جعفر </w:t>
      </w:r>
      <w:r w:rsidR="00380D63" w:rsidRPr="00380D63">
        <w:rPr>
          <w:rStyle w:val="libAlaemChar"/>
          <w:rtl/>
        </w:rPr>
        <w:t>عليه‌السلام</w:t>
      </w:r>
      <w:r w:rsidRPr="002A5F8F">
        <w:rPr>
          <w:rtl/>
        </w:rPr>
        <w:t xml:space="preserve"> عن علي </w:t>
      </w:r>
      <w:r w:rsidR="00380D63" w:rsidRPr="00380D63">
        <w:rPr>
          <w:rStyle w:val="libAlaemChar"/>
          <w:rtl/>
        </w:rPr>
        <w:t>عليه‌السلام</w:t>
      </w:r>
      <w:r w:rsidRPr="002A5F8F">
        <w:rPr>
          <w:rtl/>
        </w:rPr>
        <w:t xml:space="preserve"> ، لأنّ كلا من الأسدي والبجلي صنّف كتاباً لقضايا أمير المؤمنين </w:t>
      </w:r>
      <w:r w:rsidR="00380D63" w:rsidRPr="00380D63">
        <w:rPr>
          <w:rStyle w:val="libAlaemChar"/>
          <w:rtl/>
        </w:rPr>
        <w:t>عليه‌السلام</w:t>
      </w:r>
      <w:r w:rsidRPr="002A5F8F">
        <w:rPr>
          <w:rtl/>
        </w:rPr>
        <w:t xml:space="preserve"> كما ذكره</w:t>
      </w:r>
      <w:r w:rsidRPr="00162827">
        <w:rPr>
          <w:rStyle w:val="libBold2Char"/>
          <w:rtl/>
        </w:rPr>
        <w:t xml:space="preserve"> جش</w:t>
      </w:r>
      <w:r w:rsidRPr="002A5F8F">
        <w:rPr>
          <w:rtl/>
        </w:rPr>
        <w:t xml:space="preserve"> </w:t>
      </w:r>
      <w:r w:rsidRPr="00162827">
        <w:rPr>
          <w:rStyle w:val="libFootnotenumChar"/>
          <w:rtl/>
        </w:rPr>
        <w:t>(8</w:t>
      </w:r>
      <w:r w:rsidRPr="00162827">
        <w:rPr>
          <w:rStyle w:val="libFootnotenumChar"/>
          <w:rFonts w:hint="cs"/>
          <w:rtl/>
        </w:rPr>
        <w:t>2</w:t>
      </w:r>
      <w:r w:rsidRPr="00162827">
        <w:rPr>
          <w:rStyle w:val="libFootnotenumChar"/>
          <w:rtl/>
        </w:rPr>
        <w:t>)</w:t>
      </w:r>
      <w:r w:rsidRPr="002A5F8F">
        <w:rPr>
          <w:rtl/>
        </w:rPr>
        <w:t xml:space="preserve"> وهما ثقتان كما عرفت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 ومع انتفاء هذه القرائن فالحديث المروي عن محمّد بن قيس عن أبي جعفر </w:t>
      </w:r>
      <w:r w:rsidR="00380D63" w:rsidRPr="00380D63">
        <w:rPr>
          <w:rStyle w:val="libAlaemChar"/>
          <w:rtl/>
        </w:rPr>
        <w:t>عليه‌السلام</w:t>
      </w:r>
      <w:r w:rsidRPr="002A5F8F">
        <w:rPr>
          <w:rtl/>
        </w:rPr>
        <w:t xml:space="preserve"> مردود ؛ وأما المروي عن أبي عبد الله </w:t>
      </w:r>
      <w:r w:rsidR="00380D63" w:rsidRPr="00380D63">
        <w:rPr>
          <w:rStyle w:val="libAlaemChar"/>
          <w:rtl/>
        </w:rPr>
        <w:t>عليه‌السلام</w:t>
      </w:r>
      <w:r w:rsidRPr="002A5F8F">
        <w:rPr>
          <w:rtl/>
        </w:rPr>
        <w:t xml:space="preserve"> فيحتمل أن يكون من الصحيح وأنْ يكون من الحسن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والله أعلم ، انتهى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932F8A">
      <w:pPr>
        <w:pStyle w:val="Heading2"/>
        <w:rPr>
          <w:rtl/>
          <w:lang w:bidi="fa-IR"/>
        </w:rPr>
      </w:pPr>
      <w:bookmarkStart w:id="586" w:name="_Toc354835522"/>
      <w:bookmarkStart w:id="587" w:name="_Toc450652776"/>
      <w:r w:rsidRPr="002A5F8F">
        <w:rPr>
          <w:rtl/>
          <w:lang w:bidi="fa-IR"/>
        </w:rPr>
        <w:t>2837</w:t>
      </w:r>
      <w:r>
        <w:rPr>
          <w:rtl/>
          <w:lang w:bidi="fa-IR"/>
        </w:rPr>
        <w:t xml:space="preserve"> ـ </w:t>
      </w:r>
      <w:r w:rsidRPr="002A5F8F">
        <w:rPr>
          <w:rtl/>
          <w:lang w:bidi="fa-IR"/>
        </w:rPr>
        <w:t>محمّد بن قيس :</w:t>
      </w:r>
      <w:bookmarkEnd w:id="586"/>
      <w:bookmarkEnd w:id="587"/>
      <w:r w:rsidRPr="002A5F8F">
        <w:rPr>
          <w:rtl/>
          <w:lang w:bidi="fa-IR"/>
        </w:rPr>
        <w:t xml:space="preserve"> </w:t>
      </w:r>
    </w:p>
    <w:p w:rsidR="00932F8A" w:rsidRPr="002A5F8F" w:rsidRDefault="00932F8A" w:rsidP="00162827">
      <w:pPr>
        <w:pStyle w:val="libNormal"/>
        <w:rPr>
          <w:rtl/>
        </w:rPr>
      </w:pPr>
      <w:r w:rsidRPr="002A5F8F">
        <w:rPr>
          <w:rtl/>
        </w:rPr>
        <w:t>أبو نصر الأسدي الكوفي ، ثقة ثقة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الصادق </w:t>
      </w:r>
      <w:r w:rsidR="00380D63" w:rsidRPr="00380D63">
        <w:rPr>
          <w:rStyle w:val="libAlaemChar"/>
          <w:rtl/>
        </w:rPr>
        <w:t>عليه‌السلام</w:t>
      </w:r>
      <w:r w:rsidRPr="002A5F8F">
        <w:rPr>
          <w:rtl/>
        </w:rPr>
        <w:t xml:space="preserve"> ، وبعد نصر : بالنون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w:t>
      </w:r>
      <w:r w:rsidRPr="002A5F8F">
        <w:rPr>
          <w:rtl/>
        </w:rPr>
        <w:t xml:space="preserve"> بعد الأسدي : أحد بنى نصر بن قعين بن الحارث بن ثعلبة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بن دودان بن أسد ، وجه من وجوه العرب بالكوفة. إلى أن قال : روى عن أبي جعفر وأبي عبد الله</w:t>
      </w:r>
      <w:r>
        <w:rPr>
          <w:rtl/>
        </w:rPr>
        <w:t xml:space="preserve"> </w:t>
      </w:r>
      <w:r w:rsidR="00380D63" w:rsidRPr="00380D63">
        <w:rPr>
          <w:rStyle w:val="libAlaemChar"/>
          <w:rFonts w:hint="cs"/>
          <w:rtl/>
        </w:rPr>
        <w:t>عليهما‌السلام</w:t>
      </w:r>
      <w:r>
        <w:rPr>
          <w:rtl/>
        </w:rPr>
        <w:t xml:space="preserve"> </w:t>
      </w:r>
      <w:r w:rsidRPr="002A5F8F">
        <w:rPr>
          <w:rtl/>
        </w:rPr>
        <w:t xml:space="preserve">، وله كتاب في قضايا أمير المؤمنين </w:t>
      </w:r>
      <w:r w:rsidR="00380D63" w:rsidRPr="00380D63">
        <w:rPr>
          <w:rStyle w:val="libAlaemChar"/>
          <w:rtl/>
        </w:rPr>
        <w:t>عليه‌السلام</w:t>
      </w:r>
      <w:r w:rsidRPr="002A5F8F">
        <w:rPr>
          <w:rtl/>
        </w:rPr>
        <w:t xml:space="preserve"> ، وله كتاب آخر نوادر </w:t>
      </w:r>
      <w:r w:rsidRPr="00162827">
        <w:rPr>
          <w:rStyle w:val="libFootnotenumChar"/>
          <w:rtl/>
        </w:rPr>
        <w:t>(</w:t>
      </w:r>
      <w:r w:rsidRPr="00162827">
        <w:rPr>
          <w:rStyle w:val="libFootnotenumChar"/>
          <w:rFonts w:hint="cs"/>
          <w:rtl/>
        </w:rPr>
        <w:t>9</w:t>
      </w:r>
      <w:r w:rsidRPr="00162827">
        <w:rPr>
          <w:rStyle w:val="libFootnotenumChar"/>
          <w:rtl/>
        </w:rPr>
        <w:t>)</w:t>
      </w:r>
      <w:r>
        <w:rPr>
          <w:rtl/>
        </w:rPr>
        <w:t>.</w:t>
      </w:r>
    </w:p>
    <w:p w:rsidR="00932F8A" w:rsidRPr="002A5F8F" w:rsidRDefault="00932F8A" w:rsidP="00162827">
      <w:pPr>
        <w:pStyle w:val="libNormal"/>
        <w:rPr>
          <w:rtl/>
        </w:rPr>
      </w:pPr>
      <w:r w:rsidRPr="002A5F8F">
        <w:rPr>
          <w:rtl/>
        </w:rPr>
        <w:t>ثمّ في</w:t>
      </w:r>
      <w:r w:rsidRPr="00162827">
        <w:rPr>
          <w:rStyle w:val="libBold2Char"/>
          <w:rtl/>
        </w:rPr>
        <w:t xml:space="preserve"> صه : </w:t>
      </w:r>
      <w:r w:rsidRPr="002A5F8F">
        <w:rPr>
          <w:rtl/>
        </w:rPr>
        <w:t>ولنا محمّد بن قيس الأسدي أبو نصر ثقة ، وجه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في المصدر : من أنّ.</w:t>
      </w:r>
    </w:p>
    <w:p w:rsidR="00932F8A" w:rsidRPr="002A5F8F" w:rsidRDefault="00932F8A" w:rsidP="00767EB3">
      <w:pPr>
        <w:pStyle w:val="libFootnote0"/>
        <w:rPr>
          <w:rtl/>
          <w:lang w:bidi="fa-IR"/>
        </w:rPr>
      </w:pPr>
      <w:r w:rsidRPr="002A5F8F">
        <w:rPr>
          <w:rtl/>
        </w:rPr>
        <w:t>(</w:t>
      </w:r>
      <w:r>
        <w:rPr>
          <w:rFonts w:hint="cs"/>
          <w:rtl/>
        </w:rPr>
        <w:t>2</w:t>
      </w:r>
      <w:r w:rsidRPr="002A5F8F">
        <w:rPr>
          <w:rtl/>
        </w:rPr>
        <w:t>) رجال النجاشي : 322 / 880.</w:t>
      </w:r>
    </w:p>
    <w:p w:rsidR="00932F8A" w:rsidRPr="002A5F8F" w:rsidRDefault="00932F8A" w:rsidP="00767EB3">
      <w:pPr>
        <w:pStyle w:val="libFootnote0"/>
        <w:rPr>
          <w:rtl/>
          <w:lang w:bidi="fa-IR"/>
        </w:rPr>
      </w:pPr>
      <w:r w:rsidRPr="002A5F8F">
        <w:rPr>
          <w:rtl/>
        </w:rPr>
        <w:t>(</w:t>
      </w:r>
      <w:r>
        <w:rPr>
          <w:rFonts w:hint="cs"/>
          <w:rtl/>
        </w:rPr>
        <w:t>3</w:t>
      </w:r>
      <w:r w:rsidRPr="002A5F8F">
        <w:rPr>
          <w:rtl/>
        </w:rPr>
        <w:t>) أمّا البجلي فتقدّم آنفاً عن النجاشي ، وأمّا الأسدي فسيأتي توثيقه عن الشيخ.</w:t>
      </w:r>
    </w:p>
    <w:p w:rsidR="00932F8A" w:rsidRPr="002A5F8F" w:rsidRDefault="00932F8A" w:rsidP="00767EB3">
      <w:pPr>
        <w:pStyle w:val="libFootnote0"/>
        <w:rPr>
          <w:rtl/>
          <w:lang w:bidi="fa-IR"/>
        </w:rPr>
      </w:pPr>
      <w:r w:rsidRPr="002A5F8F">
        <w:rPr>
          <w:rtl/>
        </w:rPr>
        <w:t>(</w:t>
      </w:r>
      <w:r>
        <w:rPr>
          <w:rFonts w:hint="cs"/>
          <w:rtl/>
        </w:rPr>
        <w:t>4</w:t>
      </w:r>
      <w:r w:rsidRPr="002A5F8F">
        <w:rPr>
          <w:rtl/>
        </w:rPr>
        <w:t>) انظر : حاوي الأقوال الخاتمة التنبيه الثالث.</w:t>
      </w:r>
    </w:p>
    <w:p w:rsidR="00932F8A" w:rsidRPr="002A5F8F" w:rsidRDefault="00932F8A" w:rsidP="00767EB3">
      <w:pPr>
        <w:pStyle w:val="libFootnote0"/>
        <w:rPr>
          <w:rtl/>
          <w:lang w:bidi="fa-IR"/>
        </w:rPr>
      </w:pPr>
      <w:r w:rsidRPr="002A5F8F">
        <w:rPr>
          <w:rtl/>
        </w:rPr>
        <w:t>(</w:t>
      </w:r>
      <w:r>
        <w:rPr>
          <w:rFonts w:hint="cs"/>
          <w:rtl/>
        </w:rPr>
        <w:t>5</w:t>
      </w:r>
      <w:r w:rsidRPr="002A5F8F">
        <w:rPr>
          <w:rtl/>
        </w:rPr>
        <w:t>) هداية المحدّثين : 251. وما ورد عن الهداية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رجال الشيخ : 298 / 294.</w:t>
      </w:r>
    </w:p>
    <w:p w:rsidR="00932F8A" w:rsidRPr="002A5F8F" w:rsidRDefault="00932F8A" w:rsidP="00767EB3">
      <w:pPr>
        <w:pStyle w:val="libFootnote0"/>
        <w:rPr>
          <w:rtl/>
          <w:lang w:bidi="fa-IR"/>
        </w:rPr>
      </w:pPr>
      <w:r w:rsidRPr="002A5F8F">
        <w:rPr>
          <w:rtl/>
        </w:rPr>
        <w:t>(</w:t>
      </w:r>
      <w:r>
        <w:rPr>
          <w:rFonts w:hint="cs"/>
          <w:rtl/>
        </w:rPr>
        <w:t>7</w:t>
      </w:r>
      <w:r w:rsidRPr="002A5F8F">
        <w:rPr>
          <w:rtl/>
        </w:rPr>
        <w:t>) الخلاصة : 138 / 6 ، ولم يرد فيها : الكوفي.</w:t>
      </w:r>
    </w:p>
    <w:p w:rsidR="00932F8A" w:rsidRPr="002A5F8F" w:rsidRDefault="00932F8A" w:rsidP="00767EB3">
      <w:pPr>
        <w:pStyle w:val="libFootnote0"/>
        <w:rPr>
          <w:rtl/>
          <w:lang w:bidi="fa-IR"/>
        </w:rPr>
      </w:pPr>
      <w:r w:rsidRPr="002A5F8F">
        <w:rPr>
          <w:rtl/>
        </w:rPr>
        <w:t>(</w:t>
      </w:r>
      <w:r>
        <w:rPr>
          <w:rFonts w:hint="cs"/>
          <w:rtl/>
        </w:rPr>
        <w:t>8</w:t>
      </w:r>
      <w:r w:rsidRPr="002A5F8F">
        <w:rPr>
          <w:rtl/>
        </w:rPr>
        <w:t>) في نسخة « ش » : تغلبة.</w:t>
      </w:r>
    </w:p>
    <w:p w:rsidR="00932F8A" w:rsidRPr="002A5F8F" w:rsidRDefault="00932F8A" w:rsidP="00767EB3">
      <w:pPr>
        <w:pStyle w:val="libFootnote0"/>
        <w:rPr>
          <w:rtl/>
          <w:lang w:bidi="fa-IR"/>
        </w:rPr>
      </w:pPr>
      <w:r w:rsidRPr="002A5F8F">
        <w:rPr>
          <w:rtl/>
        </w:rPr>
        <w:t>(</w:t>
      </w:r>
      <w:r>
        <w:rPr>
          <w:rFonts w:hint="cs"/>
          <w:rtl/>
        </w:rPr>
        <w:t>9</w:t>
      </w:r>
      <w:r w:rsidRPr="002A5F8F">
        <w:rPr>
          <w:rtl/>
        </w:rPr>
        <w:t>) رجال النجاشي : 322 / 880.</w:t>
      </w:r>
    </w:p>
    <w:p w:rsidR="00932F8A" w:rsidRPr="002A5F8F" w:rsidRDefault="00932F8A" w:rsidP="00162827">
      <w:pPr>
        <w:pStyle w:val="libNormal0"/>
        <w:rPr>
          <w:rtl/>
        </w:rPr>
      </w:pPr>
      <w:r>
        <w:rPr>
          <w:rtl/>
        </w:rPr>
        <w:br w:type="page"/>
      </w:r>
      <w:r w:rsidRPr="002A5F8F">
        <w:rPr>
          <w:rtl/>
        </w:rPr>
        <w:lastRenderedPageBreak/>
        <w:t>وجوه العرب ، روى عن الباقر والصادق</w:t>
      </w:r>
      <w:r>
        <w:rPr>
          <w:rtl/>
        </w:rPr>
        <w:t xml:space="preserve"> </w:t>
      </w:r>
      <w:r w:rsidR="00380D63" w:rsidRPr="00380D63">
        <w:rPr>
          <w:rStyle w:val="libAlaemChar"/>
          <w:rFonts w:hint="cs"/>
          <w:rtl/>
        </w:rPr>
        <w:t>عليهما‌السلام</w:t>
      </w:r>
      <w:r>
        <w:rPr>
          <w:rtl/>
        </w:rPr>
        <w:t xml:space="preserve"> </w:t>
      </w:r>
      <w:r w:rsidRPr="002A5F8F">
        <w:rPr>
          <w:rtl/>
        </w:rPr>
        <w:t xml:space="preserve">، ذكرناه فيما مضى </w:t>
      </w:r>
      <w:r w:rsidRPr="00162827">
        <w:rPr>
          <w:rStyle w:val="libFootnotenumChar"/>
          <w:rtl/>
        </w:rPr>
        <w:t>(1)</w:t>
      </w:r>
      <w:r w:rsidRPr="002A5F8F">
        <w:rPr>
          <w:rtl/>
        </w:rPr>
        <w:t xml:space="preserve"> ، انتهى. وهو المذكور قبل البجلي كما لا يخفى.</w:t>
      </w:r>
    </w:p>
    <w:p w:rsidR="00932F8A" w:rsidRPr="002A5F8F" w:rsidRDefault="00932F8A" w:rsidP="00162827">
      <w:pPr>
        <w:pStyle w:val="libNormal"/>
        <w:rPr>
          <w:rtl/>
        </w:rPr>
      </w:pPr>
      <w:r w:rsidRPr="00162827">
        <w:rPr>
          <w:rStyle w:val="libBold2Char"/>
          <w:rtl/>
        </w:rPr>
        <w:t xml:space="preserve">أقول : </w:t>
      </w:r>
      <w:r w:rsidRPr="002A5F8F">
        <w:rPr>
          <w:rtl/>
        </w:rPr>
        <w:t xml:space="preserve">كذا قال الميرزا </w:t>
      </w:r>
      <w:r w:rsidR="00380D63" w:rsidRPr="00380D63">
        <w:rPr>
          <w:rStyle w:val="libAlaemChar"/>
          <w:rtl/>
        </w:rPr>
        <w:t>رحمه‌الله</w:t>
      </w:r>
      <w:r w:rsidRPr="002A5F8F">
        <w:rPr>
          <w:rtl/>
        </w:rPr>
        <w:t xml:space="preserve"> </w:t>
      </w:r>
      <w:r w:rsidRPr="00162827">
        <w:rPr>
          <w:rStyle w:val="libFootnotenumChar"/>
          <w:rtl/>
        </w:rPr>
        <w:t>(2)</w:t>
      </w:r>
      <w:r w:rsidRPr="002A5F8F">
        <w:rPr>
          <w:rtl/>
        </w:rPr>
        <w:t xml:space="preserve"> ، وهو سهو من قلمه </w:t>
      </w:r>
      <w:r w:rsidR="00380D63" w:rsidRPr="00380D63">
        <w:rPr>
          <w:rStyle w:val="libAlaemChar"/>
          <w:rtl/>
        </w:rPr>
        <w:t>رحمه‌الله</w:t>
      </w:r>
      <w:r>
        <w:rPr>
          <w:rtl/>
        </w:rPr>
        <w:t>.</w:t>
      </w:r>
    </w:p>
    <w:p w:rsidR="00932F8A" w:rsidRPr="002A5F8F" w:rsidRDefault="00932F8A" w:rsidP="00162827">
      <w:pPr>
        <w:pStyle w:val="libNormal"/>
        <w:rPr>
          <w:rtl/>
        </w:rPr>
      </w:pPr>
      <w:r w:rsidRPr="002A5F8F">
        <w:rPr>
          <w:rtl/>
        </w:rPr>
        <w:t>أمّا أوّلاً : فلأنّ المذكور قبل البجلي لم يسبق عن</w:t>
      </w:r>
      <w:r w:rsidRPr="00162827">
        <w:rPr>
          <w:rStyle w:val="libBold2Char"/>
          <w:rtl/>
        </w:rPr>
        <w:t xml:space="preserve"> صه</w:t>
      </w:r>
      <w:r w:rsidRPr="002A5F8F">
        <w:rPr>
          <w:rtl/>
        </w:rPr>
        <w:t xml:space="preserve"> </w:t>
      </w:r>
      <w:r w:rsidRPr="00162827">
        <w:rPr>
          <w:rStyle w:val="libFootnotenumChar"/>
          <w:rtl/>
        </w:rPr>
        <w:t>(3)</w:t>
      </w:r>
      <w:r w:rsidRPr="002A5F8F">
        <w:rPr>
          <w:rtl/>
        </w:rPr>
        <w:t xml:space="preserve"> ولا عن غيرها ثقته ولا روايته عنهما</w:t>
      </w:r>
      <w:r>
        <w:rPr>
          <w:rtl/>
        </w:rPr>
        <w:t xml:space="preserve"> </w:t>
      </w:r>
      <w:r w:rsidR="00380D63" w:rsidRPr="00380D63">
        <w:rPr>
          <w:rStyle w:val="libAlaemChar"/>
          <w:rFonts w:hint="cs"/>
          <w:rtl/>
        </w:rPr>
        <w:t>عليهما‌السلام</w:t>
      </w:r>
      <w:r>
        <w:rPr>
          <w:rtl/>
        </w:rPr>
        <w:t xml:space="preserve"> </w:t>
      </w:r>
      <w:r w:rsidRPr="002A5F8F">
        <w:rPr>
          <w:rtl/>
        </w:rPr>
        <w:t>ولا كونه وجهاً من وجوه العرب.</w:t>
      </w:r>
    </w:p>
    <w:p w:rsidR="00932F8A" w:rsidRPr="002A5F8F" w:rsidRDefault="00932F8A" w:rsidP="00162827">
      <w:pPr>
        <w:pStyle w:val="libNormal"/>
        <w:rPr>
          <w:rtl/>
        </w:rPr>
      </w:pPr>
      <w:r w:rsidRPr="002A5F8F">
        <w:rPr>
          <w:rtl/>
        </w:rPr>
        <w:t>وأمّا ثانياً : فلأنّ ذاك مذكور في</w:t>
      </w:r>
      <w:r w:rsidRPr="00162827">
        <w:rPr>
          <w:rStyle w:val="libBold2Char"/>
          <w:rtl/>
        </w:rPr>
        <w:t xml:space="preserve"> صه</w:t>
      </w:r>
      <w:r w:rsidRPr="002A5F8F">
        <w:rPr>
          <w:rtl/>
        </w:rPr>
        <w:t xml:space="preserve"> قبل قوله : ولنا محمّد بن قيس. إلى آخره متّصلاً به بلا فاصلة أصلاً فكيف يقول ذكرناه فيما مضى</w:t>
      </w:r>
      <w:r>
        <w:rPr>
          <w:rtl/>
        </w:rPr>
        <w:t>؟!</w:t>
      </w:r>
      <w:r w:rsidRPr="002A5F8F">
        <w:rPr>
          <w:rtl/>
        </w:rPr>
        <w:t xml:space="preserve"> بل يرد </w:t>
      </w:r>
      <w:r w:rsidR="00380D63" w:rsidRPr="00380D63">
        <w:rPr>
          <w:rStyle w:val="libAlaemChar"/>
          <w:rtl/>
        </w:rPr>
        <w:t>رحمه‌الله</w:t>
      </w:r>
      <w:r w:rsidRPr="002A5F8F">
        <w:rPr>
          <w:rtl/>
        </w:rPr>
        <w:t xml:space="preserve"> هذا المذكور هنا </w:t>
      </w:r>
      <w:r w:rsidRPr="00162827">
        <w:rPr>
          <w:rStyle w:val="libFootnotenumChar"/>
          <w:rtl/>
        </w:rPr>
        <w:t>(4)</w:t>
      </w:r>
      <w:r w:rsidRPr="002A5F8F">
        <w:rPr>
          <w:rtl/>
        </w:rPr>
        <w:t xml:space="preserve"> لأنّه ذكره في </w:t>
      </w:r>
      <w:r w:rsidRPr="00162827">
        <w:rPr>
          <w:rStyle w:val="libFootnotenumChar"/>
          <w:rtl/>
        </w:rPr>
        <w:t>(5)</w:t>
      </w:r>
      <w:r>
        <w:rPr>
          <w:rtl/>
        </w:rPr>
        <w:t xml:space="preserve"> </w:t>
      </w:r>
      <w:r w:rsidRPr="00162827">
        <w:rPr>
          <w:rStyle w:val="libBold2Char"/>
          <w:rtl/>
        </w:rPr>
        <w:t>صه</w:t>
      </w:r>
      <w:r w:rsidRPr="002A5F8F">
        <w:rPr>
          <w:rtl/>
        </w:rPr>
        <w:t xml:space="preserve"> في أوّل باب الميم وذكر الباقين في وسط الباب ، فقوله « فيما مضى » بمكانه ، وكذا وصفه بالثقة ، وكذا الرواية عن الباقر والصادق</w:t>
      </w:r>
      <w:r>
        <w:rPr>
          <w:rtl/>
        </w:rPr>
        <w:t xml:space="preserve"> </w:t>
      </w:r>
      <w:r w:rsidR="00380D63" w:rsidRPr="00380D63">
        <w:rPr>
          <w:rStyle w:val="libAlaemChar"/>
          <w:rFonts w:hint="cs"/>
          <w:rtl/>
        </w:rPr>
        <w:t>عليهما‌السلام</w:t>
      </w:r>
      <w:r>
        <w:rPr>
          <w:rtl/>
        </w:rPr>
        <w:t xml:space="preserve"> </w:t>
      </w:r>
      <w:r w:rsidRPr="002A5F8F">
        <w:rPr>
          <w:rtl/>
        </w:rPr>
        <w:t>، وكذا كونه وجهاً من وجوه العرب ، وقد أخذ الأوّل من</w:t>
      </w:r>
      <w:r w:rsidRPr="00162827">
        <w:rPr>
          <w:rStyle w:val="libBold2Char"/>
          <w:rtl/>
        </w:rPr>
        <w:t xml:space="preserve"> ق</w:t>
      </w:r>
      <w:r w:rsidRPr="002A5F8F">
        <w:rPr>
          <w:rtl/>
        </w:rPr>
        <w:t xml:space="preserve"> والبواقي من</w:t>
      </w:r>
      <w:r w:rsidRPr="00162827">
        <w:rPr>
          <w:rStyle w:val="libBold2Char"/>
          <w:rtl/>
        </w:rPr>
        <w:t xml:space="preserve"> جش</w:t>
      </w:r>
      <w:r w:rsidRPr="002A5F8F">
        <w:rPr>
          <w:rtl/>
        </w:rPr>
        <w:t xml:space="preserve"> ، فلا تغفل.</w:t>
      </w:r>
    </w:p>
    <w:p w:rsidR="00932F8A" w:rsidRPr="002A5F8F" w:rsidRDefault="00932F8A" w:rsidP="00932F8A">
      <w:pPr>
        <w:pStyle w:val="Heading2"/>
        <w:rPr>
          <w:rtl/>
          <w:lang w:bidi="fa-IR"/>
        </w:rPr>
      </w:pPr>
      <w:bookmarkStart w:id="588" w:name="_Toc354835523"/>
      <w:bookmarkStart w:id="589" w:name="_Toc450652777"/>
      <w:r w:rsidRPr="002A5F8F">
        <w:rPr>
          <w:rtl/>
          <w:lang w:bidi="fa-IR"/>
        </w:rPr>
        <w:t>2838</w:t>
      </w:r>
      <w:r>
        <w:rPr>
          <w:rtl/>
          <w:lang w:bidi="fa-IR"/>
        </w:rPr>
        <w:t xml:space="preserve"> ـ </w:t>
      </w:r>
      <w:r w:rsidRPr="002A5F8F">
        <w:rPr>
          <w:rtl/>
          <w:lang w:bidi="fa-IR"/>
        </w:rPr>
        <w:t>محمّد بن قيس البجلي :</w:t>
      </w:r>
      <w:bookmarkEnd w:id="588"/>
      <w:bookmarkEnd w:id="589"/>
      <w:r w:rsidRPr="002A5F8F">
        <w:rPr>
          <w:rtl/>
          <w:lang w:bidi="fa-IR"/>
        </w:rPr>
        <w:t xml:space="preserve"> </w:t>
      </w:r>
    </w:p>
    <w:p w:rsidR="00932F8A" w:rsidRPr="002A5F8F" w:rsidRDefault="00932F8A" w:rsidP="00162827">
      <w:pPr>
        <w:pStyle w:val="libNormal"/>
        <w:rPr>
          <w:rtl/>
        </w:rPr>
      </w:pPr>
      <w:r w:rsidRPr="002A5F8F">
        <w:rPr>
          <w:rtl/>
        </w:rPr>
        <w:t>كوفي أسند عنه ، صاحب المسائل الّتي يرويها عنه عاصم بن حميد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قضايا أمير المؤمنين </w:t>
      </w:r>
      <w:r w:rsidR="00380D63" w:rsidRPr="00380D63">
        <w:rPr>
          <w:rStyle w:val="libAlaemChar"/>
          <w:rtl/>
        </w:rPr>
        <w:t>عليه‌السلام</w:t>
      </w:r>
      <w:r w:rsidRPr="002A5F8F">
        <w:rPr>
          <w:rtl/>
        </w:rPr>
        <w:t xml:space="preserve"> ، أخبرنا جماعة منهم محمّد بن محمّد بن النعمان والحسين بن عبيد الله وجعفر بن الحسين بن حسكة القميّ ، عن محمّد بن علي بن الحسين بن بابويه </w:t>
      </w:r>
      <w:r w:rsidRPr="00162827">
        <w:rPr>
          <w:rStyle w:val="libFootnotenumChar"/>
          <w:rtl/>
        </w:rPr>
        <w:t>(7)</w:t>
      </w:r>
      <w:r w:rsidRPr="002A5F8F">
        <w:rPr>
          <w:rtl/>
        </w:rPr>
        <w:t xml:space="preserve"> ، عن سعد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150 / 61.</w:t>
      </w:r>
    </w:p>
    <w:p w:rsidR="00932F8A" w:rsidRPr="002A5F8F" w:rsidRDefault="00932F8A" w:rsidP="00767EB3">
      <w:pPr>
        <w:pStyle w:val="libFootnote0"/>
        <w:rPr>
          <w:rtl/>
          <w:lang w:bidi="fa-IR"/>
        </w:rPr>
      </w:pPr>
      <w:r w:rsidRPr="002A5F8F">
        <w:rPr>
          <w:rtl/>
        </w:rPr>
        <w:t>(2) منهج المقال : 316.</w:t>
      </w:r>
    </w:p>
    <w:p w:rsidR="00932F8A" w:rsidRPr="002A5F8F" w:rsidRDefault="00932F8A" w:rsidP="00767EB3">
      <w:pPr>
        <w:pStyle w:val="libFootnote0"/>
        <w:rPr>
          <w:rtl/>
          <w:lang w:bidi="fa-IR"/>
        </w:rPr>
      </w:pPr>
      <w:r w:rsidRPr="002A5F8F">
        <w:rPr>
          <w:rtl/>
        </w:rPr>
        <w:t>(3) الخلاصة : 150 / 61.</w:t>
      </w:r>
    </w:p>
    <w:p w:rsidR="00932F8A" w:rsidRPr="002A5F8F" w:rsidRDefault="00932F8A" w:rsidP="00767EB3">
      <w:pPr>
        <w:pStyle w:val="libFootnote0"/>
        <w:rPr>
          <w:rtl/>
          <w:lang w:bidi="fa-IR"/>
        </w:rPr>
      </w:pPr>
      <w:r w:rsidRPr="002A5F8F">
        <w:rPr>
          <w:rtl/>
        </w:rPr>
        <w:t>(4) أي المذكور في بداية الترجمة نقلاً عن الخلاصة.</w:t>
      </w:r>
    </w:p>
    <w:p w:rsidR="00932F8A" w:rsidRPr="002A5F8F" w:rsidRDefault="00932F8A" w:rsidP="00767EB3">
      <w:pPr>
        <w:pStyle w:val="libFootnote0"/>
        <w:rPr>
          <w:rtl/>
          <w:lang w:bidi="fa-IR"/>
        </w:rPr>
      </w:pPr>
      <w:r w:rsidRPr="002A5F8F">
        <w:rPr>
          <w:rtl/>
        </w:rPr>
        <w:t>(5) في ، لم ترد في نسخة « م »</w:t>
      </w:r>
      <w:r>
        <w:rPr>
          <w:rtl/>
        </w:rPr>
        <w:t>.</w:t>
      </w:r>
    </w:p>
    <w:p w:rsidR="00932F8A" w:rsidRPr="002A5F8F" w:rsidRDefault="00932F8A" w:rsidP="00767EB3">
      <w:pPr>
        <w:pStyle w:val="libFootnote0"/>
        <w:rPr>
          <w:rtl/>
          <w:lang w:bidi="fa-IR"/>
        </w:rPr>
      </w:pPr>
      <w:r w:rsidRPr="002A5F8F">
        <w:rPr>
          <w:rtl/>
        </w:rPr>
        <w:t>(6) رجال الشيخ : 298 / 297 ، وفيه زيادة : مات سنة إحدى وخمسين ومائة.</w:t>
      </w:r>
    </w:p>
    <w:p w:rsidR="00932F8A" w:rsidRPr="002A5F8F" w:rsidRDefault="00932F8A" w:rsidP="00767EB3">
      <w:pPr>
        <w:pStyle w:val="libFootnote0"/>
        <w:rPr>
          <w:rtl/>
          <w:lang w:bidi="fa-IR"/>
        </w:rPr>
      </w:pPr>
      <w:r w:rsidRPr="002A5F8F">
        <w:rPr>
          <w:rtl/>
        </w:rPr>
        <w:t>(7) في المصدر : عن ابن بابويه عن أبيه.</w:t>
      </w:r>
    </w:p>
    <w:p w:rsidR="00932F8A" w:rsidRPr="002A5F8F" w:rsidRDefault="00932F8A" w:rsidP="00162827">
      <w:pPr>
        <w:pStyle w:val="libNormal0"/>
        <w:rPr>
          <w:rtl/>
        </w:rPr>
      </w:pPr>
      <w:r>
        <w:rPr>
          <w:rtl/>
        </w:rPr>
        <w:br w:type="page"/>
      </w:r>
      <w:r w:rsidRPr="002A5F8F">
        <w:rPr>
          <w:rtl/>
        </w:rPr>
        <w:lastRenderedPageBreak/>
        <w:t xml:space="preserve">عبد الله والحميري ، عن إبراهيم بن هاشم ، عن عبد الرحمن بن أبي نجران ، عن عاصم بن حميد ، عن محمّد بن قيس ، عن أبي جعفر </w:t>
      </w:r>
      <w:r w:rsidR="00380D63" w:rsidRPr="00380D63">
        <w:rPr>
          <w:rStyle w:val="libAlaemChar"/>
          <w:rtl/>
        </w:rPr>
        <w:t>عليه‌السلام</w:t>
      </w:r>
      <w:r>
        <w:rPr>
          <w:rtl/>
        </w:rPr>
        <w:t>.</w:t>
      </w:r>
      <w:r w:rsidRPr="002A5F8F">
        <w:rPr>
          <w:rtl/>
        </w:rPr>
        <w:t xml:space="preserve"> وله أصل ، عنه به ابن أبي عمير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و</w:t>
      </w:r>
      <w:r w:rsidRPr="00162827">
        <w:rPr>
          <w:rStyle w:val="libBold2Char"/>
          <w:rtl/>
        </w:rPr>
        <w:t xml:space="preserve"> جش : </w:t>
      </w:r>
      <w:r w:rsidRPr="002A5F8F">
        <w:rPr>
          <w:rtl/>
        </w:rPr>
        <w:t xml:space="preserve">ولنا محمّد بن قيس البجلي وله تاب يساوي كتاب محمّد بن قيس الأسدي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أبي عبد الله ، وهذا محمّد بن قيس البجلي يكنى أبا عبد الله أيضاً ، وهو ثقة عين وروى عن أبي جعفر وأبي عبد الله</w:t>
      </w:r>
      <w:r>
        <w:rPr>
          <w:rtl/>
        </w:rPr>
        <w:t xml:space="preserve"> </w:t>
      </w:r>
      <w:r w:rsidR="00380D63" w:rsidRPr="00380D63">
        <w:rPr>
          <w:rStyle w:val="libAlaemChar"/>
          <w:rFonts w:hint="cs"/>
          <w:rtl/>
        </w:rPr>
        <w:t>عليهما‌السلام</w:t>
      </w:r>
      <w:r>
        <w:rPr>
          <w:rtl/>
        </w:rPr>
        <w:t xml:space="preserve">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 xml:space="preserve">ومراده </w:t>
      </w:r>
      <w:r w:rsidRPr="00162827">
        <w:rPr>
          <w:rStyle w:val="libFootnotenumChar"/>
          <w:rtl/>
        </w:rPr>
        <w:t>(4)</w:t>
      </w:r>
      <w:r w:rsidRPr="002A5F8F">
        <w:rPr>
          <w:rtl/>
        </w:rPr>
        <w:t xml:space="preserve"> بمحمّد بن قيس في قوله : يساوي كتاب محمّد بن قيس : أبو نصر الأسدي الكوفي لا أبو عبد الله ، فإنّه الّذي ذكر له كتاب دونه.</w:t>
      </w:r>
    </w:p>
    <w:p w:rsidR="00932F8A" w:rsidRPr="002A5F8F" w:rsidRDefault="00932F8A" w:rsidP="00162827">
      <w:pPr>
        <w:pStyle w:val="libNormal"/>
        <w:rPr>
          <w:rtl/>
        </w:rPr>
      </w:pPr>
      <w:r w:rsidRPr="002A5F8F">
        <w:rPr>
          <w:rtl/>
        </w:rPr>
        <w:t>هذا ، ويستفاد من</w:t>
      </w:r>
      <w:r w:rsidRPr="00162827">
        <w:rPr>
          <w:rStyle w:val="libBold2Char"/>
          <w:rtl/>
        </w:rPr>
        <w:t xml:space="preserve"> صه</w:t>
      </w:r>
      <w:r w:rsidRPr="002A5F8F">
        <w:rPr>
          <w:rtl/>
        </w:rPr>
        <w:t xml:space="preserve"> اتّحاد البجلي هذا مع السابق ، إذ ذكر ما قيل في كليهما في هذا ، وهو الظاهر.</w:t>
      </w:r>
    </w:p>
    <w:p w:rsidR="00932F8A" w:rsidRPr="002A5F8F" w:rsidRDefault="00932F8A" w:rsidP="00162827">
      <w:pPr>
        <w:pStyle w:val="libNormal"/>
        <w:rPr>
          <w:rtl/>
        </w:rPr>
      </w:pPr>
      <w:r w:rsidRPr="00162827">
        <w:rPr>
          <w:rStyle w:val="libBold2Char"/>
          <w:rtl/>
        </w:rPr>
        <w:t xml:space="preserve">أقول : </w:t>
      </w:r>
      <w:r w:rsidRPr="002A5F8F">
        <w:rPr>
          <w:rtl/>
        </w:rPr>
        <w:t xml:space="preserve">ما استظهره </w:t>
      </w:r>
      <w:r w:rsidR="00380D63" w:rsidRPr="00380D63">
        <w:rPr>
          <w:rStyle w:val="libAlaemChar"/>
          <w:rtl/>
        </w:rPr>
        <w:t>رحمه‌الله</w:t>
      </w:r>
      <w:r w:rsidRPr="002A5F8F">
        <w:rPr>
          <w:rtl/>
        </w:rPr>
        <w:t xml:space="preserve"> هو الظاهر وفاقاً لمولانا عناية الله والفاضل عبد النبي الجزائري ، فإنّهما صرّحا بأنّهم أربعة </w:t>
      </w:r>
      <w:r w:rsidRPr="00162827">
        <w:rPr>
          <w:rStyle w:val="libFootnotenumChar"/>
          <w:rtl/>
        </w:rPr>
        <w:t>(5)</w:t>
      </w:r>
      <w:r w:rsidRPr="002A5F8F">
        <w:rPr>
          <w:rtl/>
        </w:rPr>
        <w:t xml:space="preserve"> ، ونقله الثاني عن المختلف </w:t>
      </w:r>
      <w:r w:rsidRPr="00162827">
        <w:rPr>
          <w:rStyle w:val="libFootnotenumChar"/>
          <w:rtl/>
        </w:rPr>
        <w:t>(6)</w:t>
      </w:r>
      <w:r w:rsidRPr="002A5F8F">
        <w:rPr>
          <w:rtl/>
        </w:rPr>
        <w:t xml:space="preserve"> و</w:t>
      </w:r>
      <w:r w:rsidRPr="00162827">
        <w:rPr>
          <w:rStyle w:val="libBold2Char"/>
          <w:rtl/>
        </w:rPr>
        <w:t xml:space="preserve"> شه</w:t>
      </w:r>
      <w:r w:rsidRPr="002A5F8F">
        <w:rPr>
          <w:rtl/>
        </w:rPr>
        <w:t xml:space="preserve"> في شرح البداية </w:t>
      </w:r>
      <w:r w:rsidRPr="00162827">
        <w:rPr>
          <w:rStyle w:val="libFootnotenumChar"/>
          <w:rtl/>
        </w:rPr>
        <w:t>(7)</w:t>
      </w:r>
      <w:r>
        <w:rPr>
          <w:rtl/>
        </w:rPr>
        <w:t>.</w:t>
      </w:r>
    </w:p>
    <w:p w:rsidR="00932F8A" w:rsidRPr="002A5F8F" w:rsidRDefault="00932F8A" w:rsidP="00162827">
      <w:pPr>
        <w:pStyle w:val="libNormal"/>
        <w:rPr>
          <w:rtl/>
        </w:rPr>
      </w:pPr>
      <w:r w:rsidRPr="002A5F8F">
        <w:rPr>
          <w:rtl/>
        </w:rPr>
        <w:t>ومرّ ما في</w:t>
      </w:r>
      <w:r w:rsidRPr="00162827">
        <w:rPr>
          <w:rStyle w:val="libBold2Char"/>
          <w:rtl/>
        </w:rPr>
        <w:t xml:space="preserve"> مشكا</w:t>
      </w:r>
      <w:r w:rsidRPr="002A5F8F">
        <w:rPr>
          <w:rtl/>
        </w:rPr>
        <w:t xml:space="preserve"> في ابن قيس أبو عبد الله البجلي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131 / 589.</w:t>
      </w:r>
    </w:p>
    <w:p w:rsidR="00932F8A" w:rsidRPr="002A5F8F" w:rsidRDefault="00932F8A" w:rsidP="00767EB3">
      <w:pPr>
        <w:pStyle w:val="libFootnote0"/>
        <w:rPr>
          <w:rtl/>
          <w:lang w:bidi="fa-IR"/>
        </w:rPr>
      </w:pPr>
      <w:r w:rsidRPr="002A5F8F">
        <w:rPr>
          <w:rtl/>
        </w:rPr>
        <w:t>(2) رجال النجاشي : 323 / 880.</w:t>
      </w:r>
    </w:p>
    <w:p w:rsidR="00932F8A" w:rsidRPr="002A5F8F" w:rsidRDefault="00932F8A" w:rsidP="00767EB3">
      <w:pPr>
        <w:pStyle w:val="libFootnote0"/>
        <w:rPr>
          <w:rtl/>
          <w:lang w:bidi="fa-IR"/>
        </w:rPr>
      </w:pPr>
      <w:r w:rsidRPr="002A5F8F">
        <w:rPr>
          <w:rtl/>
        </w:rPr>
        <w:t>(3) الخلاصة : 150 / 62.</w:t>
      </w:r>
    </w:p>
    <w:p w:rsidR="00932F8A" w:rsidRPr="002A5F8F" w:rsidRDefault="00932F8A" w:rsidP="00767EB3">
      <w:pPr>
        <w:pStyle w:val="libFootnote0"/>
        <w:rPr>
          <w:rtl/>
          <w:lang w:bidi="fa-IR"/>
        </w:rPr>
      </w:pPr>
      <w:r w:rsidRPr="002A5F8F">
        <w:rPr>
          <w:rtl/>
        </w:rPr>
        <w:t>(4) أي : النجاشي. وكأنّه يريد بقوله هذا ردّ كلام العلاّمة الّذي تقدّمت الإشارة إليه بقوله : وزاد صه أبي عبد الله.</w:t>
      </w:r>
    </w:p>
    <w:p w:rsidR="00932F8A" w:rsidRPr="002A5F8F" w:rsidRDefault="00932F8A" w:rsidP="00767EB3">
      <w:pPr>
        <w:pStyle w:val="libFootnote0"/>
        <w:rPr>
          <w:rtl/>
          <w:lang w:bidi="fa-IR"/>
        </w:rPr>
      </w:pPr>
      <w:r w:rsidRPr="002A5F8F">
        <w:rPr>
          <w:rtl/>
        </w:rPr>
        <w:t>(5) مجمع الرجال : 6 / 28 هامش رقم 4.</w:t>
      </w:r>
    </w:p>
    <w:p w:rsidR="00932F8A" w:rsidRPr="002A5F8F" w:rsidRDefault="00932F8A" w:rsidP="00767EB3">
      <w:pPr>
        <w:pStyle w:val="libFootnote0"/>
        <w:rPr>
          <w:rtl/>
          <w:lang w:bidi="fa-IR"/>
        </w:rPr>
      </w:pPr>
      <w:r w:rsidRPr="002A5F8F">
        <w:rPr>
          <w:rtl/>
        </w:rPr>
        <w:t>(6) حاوي الأقوال : 146 ، مختلف الشيعة : 3 / 180.</w:t>
      </w:r>
    </w:p>
    <w:p w:rsidR="00932F8A" w:rsidRPr="002A5F8F" w:rsidRDefault="00932F8A" w:rsidP="00767EB3">
      <w:pPr>
        <w:pStyle w:val="libFootnote0"/>
        <w:rPr>
          <w:rtl/>
          <w:lang w:bidi="fa-IR"/>
        </w:rPr>
      </w:pPr>
      <w:r w:rsidRPr="002A5F8F">
        <w:rPr>
          <w:rtl/>
        </w:rPr>
        <w:t>(7) الرعاية في علم الدراية : 371.</w:t>
      </w:r>
    </w:p>
    <w:p w:rsidR="00932F8A" w:rsidRPr="002A5F8F" w:rsidRDefault="00932F8A" w:rsidP="00767EB3">
      <w:pPr>
        <w:pStyle w:val="libFootnote0"/>
        <w:rPr>
          <w:rtl/>
          <w:lang w:bidi="fa-IR"/>
        </w:rPr>
      </w:pPr>
      <w:r w:rsidRPr="002A5F8F">
        <w:rPr>
          <w:rtl/>
        </w:rPr>
        <w:t>(8) هداية المحدّثين : 251. ومن قوله : ومرّ ما في مشكا. إلى هنا لم يرد في نسخة « ش »</w:t>
      </w:r>
      <w:r>
        <w:rPr>
          <w:rtl/>
        </w:rPr>
        <w:t>.</w:t>
      </w:r>
    </w:p>
    <w:p w:rsidR="00932F8A" w:rsidRPr="002A5F8F" w:rsidRDefault="00932F8A" w:rsidP="00932F8A">
      <w:pPr>
        <w:pStyle w:val="Heading2"/>
        <w:rPr>
          <w:rtl/>
          <w:lang w:bidi="fa-IR"/>
        </w:rPr>
      </w:pPr>
      <w:r>
        <w:rPr>
          <w:rtl/>
          <w:lang w:bidi="fa-IR"/>
        </w:rPr>
        <w:br w:type="page"/>
      </w:r>
      <w:bookmarkStart w:id="590" w:name="_Toc354835524"/>
      <w:bookmarkStart w:id="591" w:name="_Toc450652778"/>
      <w:r w:rsidRPr="002A5F8F">
        <w:rPr>
          <w:rtl/>
          <w:lang w:bidi="fa-IR"/>
        </w:rPr>
        <w:lastRenderedPageBreak/>
        <w:t>2839</w:t>
      </w:r>
      <w:r>
        <w:rPr>
          <w:rtl/>
          <w:lang w:bidi="fa-IR"/>
        </w:rPr>
        <w:t xml:space="preserve"> ـ </w:t>
      </w:r>
      <w:r w:rsidRPr="002A5F8F">
        <w:rPr>
          <w:rtl/>
          <w:lang w:bidi="fa-IR"/>
        </w:rPr>
        <w:t>محمّد بن كثير الثقفي :</w:t>
      </w:r>
      <w:bookmarkEnd w:id="590"/>
      <w:bookmarkEnd w:id="591"/>
      <w:r w:rsidRPr="002A5F8F">
        <w:rPr>
          <w:rtl/>
          <w:lang w:bidi="fa-IR"/>
        </w:rPr>
        <w:t xml:space="preserve"> </w:t>
      </w:r>
    </w:p>
    <w:p w:rsidR="00932F8A" w:rsidRPr="002A5F8F" w:rsidRDefault="00932F8A" w:rsidP="00162827">
      <w:pPr>
        <w:pStyle w:val="libNormal"/>
        <w:rPr>
          <w:rtl/>
        </w:rPr>
      </w:pPr>
      <w:r w:rsidRPr="002A5F8F">
        <w:rPr>
          <w:rtl/>
        </w:rPr>
        <w:t>يأتي في ترجمة المفضّل بن عمر عن</w:t>
      </w:r>
      <w:r w:rsidRPr="00162827">
        <w:rPr>
          <w:rStyle w:val="libBold2Char"/>
          <w:rtl/>
        </w:rPr>
        <w:t xml:space="preserve"> كش</w:t>
      </w:r>
      <w:r w:rsidRPr="002A5F8F">
        <w:rPr>
          <w:rtl/>
        </w:rPr>
        <w:t xml:space="preserve"> ما يظهر منه ذمّه وقدحه ،</w:t>
      </w:r>
      <w:r>
        <w:rPr>
          <w:rtl/>
        </w:rPr>
        <w:t xml:space="preserve"> </w:t>
      </w:r>
      <w:r w:rsidRPr="00162827">
        <w:rPr>
          <w:rStyle w:val="libBold2Char"/>
          <w:rtl/>
        </w:rPr>
        <w:t>تعق</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هو مذكور فيه في سند خبرين ضعيفين ربما يظهر منهما مدحه عن الإمام </w:t>
      </w:r>
      <w:r w:rsidR="00380D63" w:rsidRPr="00380D63">
        <w:rPr>
          <w:rStyle w:val="libAlaemChar"/>
          <w:rtl/>
        </w:rPr>
        <w:t>عليه‌السلام</w:t>
      </w:r>
      <w:r w:rsidRPr="002A5F8F">
        <w:rPr>
          <w:rtl/>
        </w:rPr>
        <w:t xml:space="preserve"> فلاحظ </w:t>
      </w:r>
      <w:r w:rsidRPr="00162827">
        <w:rPr>
          <w:rStyle w:val="libFootnotenumChar"/>
          <w:rtl/>
        </w:rPr>
        <w:t>(2)</w:t>
      </w:r>
      <w:r w:rsidRPr="002A5F8F">
        <w:rPr>
          <w:rtl/>
        </w:rPr>
        <w:t xml:space="preserve"> ، والذمّ الّذي يظهر من</w:t>
      </w:r>
      <w:r w:rsidRPr="00162827">
        <w:rPr>
          <w:rStyle w:val="libBold2Char"/>
          <w:rtl/>
        </w:rPr>
        <w:t xml:space="preserve"> كش</w:t>
      </w:r>
      <w:r w:rsidRPr="002A5F8F">
        <w:rPr>
          <w:rtl/>
        </w:rPr>
        <w:t xml:space="preserve"> قوله فيه : هو من أصحاب المفضّل بن عمر أيضاً </w:t>
      </w:r>
      <w:r w:rsidRPr="00162827">
        <w:rPr>
          <w:rStyle w:val="libFootnotenumChar"/>
          <w:rtl/>
        </w:rPr>
        <w:t>(3)</w:t>
      </w:r>
      <w:r w:rsidRPr="002A5F8F">
        <w:rPr>
          <w:rtl/>
        </w:rPr>
        <w:t xml:space="preserve"> ، مومئاً إلى كونه من الغلاة ، فتأمّل.</w:t>
      </w:r>
    </w:p>
    <w:p w:rsidR="00932F8A" w:rsidRPr="002A5F8F" w:rsidRDefault="00932F8A" w:rsidP="00932F8A">
      <w:pPr>
        <w:pStyle w:val="Heading2"/>
        <w:rPr>
          <w:rtl/>
          <w:lang w:bidi="fa-IR"/>
        </w:rPr>
      </w:pPr>
      <w:bookmarkStart w:id="592" w:name="_Toc354835525"/>
      <w:bookmarkStart w:id="593" w:name="_Toc450652779"/>
      <w:r w:rsidRPr="002A5F8F">
        <w:rPr>
          <w:rtl/>
          <w:lang w:bidi="fa-IR"/>
        </w:rPr>
        <w:t>2840</w:t>
      </w:r>
      <w:r>
        <w:rPr>
          <w:rtl/>
          <w:lang w:bidi="fa-IR"/>
        </w:rPr>
        <w:t xml:space="preserve"> ـ </w:t>
      </w:r>
      <w:r w:rsidRPr="002A5F8F">
        <w:rPr>
          <w:rtl/>
          <w:lang w:bidi="fa-IR"/>
        </w:rPr>
        <w:t>محمّد بن كثير الجعفري :</w:t>
      </w:r>
      <w:bookmarkEnd w:id="592"/>
      <w:bookmarkEnd w:id="593"/>
      <w:r w:rsidRPr="002A5F8F">
        <w:rPr>
          <w:rtl/>
          <w:lang w:bidi="fa-IR"/>
        </w:rPr>
        <w:t xml:space="preserve"> </w:t>
      </w:r>
    </w:p>
    <w:p w:rsidR="00932F8A" w:rsidRPr="002A5F8F" w:rsidRDefault="00932F8A" w:rsidP="00162827">
      <w:pPr>
        <w:pStyle w:val="libNormal"/>
        <w:rPr>
          <w:rtl/>
        </w:rPr>
      </w:pPr>
      <w:r w:rsidRPr="002A5F8F">
        <w:rPr>
          <w:rtl/>
        </w:rPr>
        <w:t>الكلابي الكوفي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594" w:name="_Toc354835526"/>
      <w:bookmarkStart w:id="595" w:name="_Toc450652780"/>
      <w:r w:rsidRPr="002A5F8F">
        <w:rPr>
          <w:rtl/>
          <w:lang w:bidi="fa-IR"/>
        </w:rPr>
        <w:t>2841</w:t>
      </w:r>
      <w:r>
        <w:rPr>
          <w:rtl/>
          <w:lang w:bidi="fa-IR"/>
        </w:rPr>
        <w:t xml:space="preserve"> ـ </w:t>
      </w:r>
      <w:r w:rsidRPr="002A5F8F">
        <w:rPr>
          <w:rtl/>
          <w:lang w:bidi="fa-IR"/>
        </w:rPr>
        <w:t>محمّد بن كشمرد :</w:t>
      </w:r>
      <w:bookmarkEnd w:id="594"/>
      <w:bookmarkEnd w:id="595"/>
      <w:r w:rsidRPr="002A5F8F">
        <w:rPr>
          <w:rtl/>
          <w:lang w:bidi="fa-IR"/>
        </w:rPr>
        <w:t xml:space="preserve"> </w:t>
      </w:r>
    </w:p>
    <w:p w:rsidR="00932F8A" w:rsidRPr="002A5F8F" w:rsidRDefault="00932F8A" w:rsidP="00162827">
      <w:pPr>
        <w:pStyle w:val="libNormal"/>
        <w:rPr>
          <w:rtl/>
        </w:rPr>
      </w:pPr>
      <w:r w:rsidRPr="002A5F8F">
        <w:rPr>
          <w:rtl/>
        </w:rPr>
        <w:t xml:space="preserve">مضى في المقدّمة الأُولى </w:t>
      </w:r>
      <w:r w:rsidRPr="00162827">
        <w:rPr>
          <w:rStyle w:val="libFootnotenumChar"/>
          <w:rtl/>
        </w:rPr>
        <w:t>(5)</w:t>
      </w:r>
      <w:r w:rsidRPr="002A5F8F">
        <w:rPr>
          <w:rtl/>
        </w:rPr>
        <w:t xml:space="preserve"> ، غير مذكور في الكتابين.</w:t>
      </w:r>
    </w:p>
    <w:p w:rsidR="00932F8A" w:rsidRPr="002A5F8F" w:rsidRDefault="00932F8A" w:rsidP="00932F8A">
      <w:pPr>
        <w:pStyle w:val="Heading2"/>
        <w:rPr>
          <w:rtl/>
          <w:lang w:bidi="fa-IR"/>
        </w:rPr>
      </w:pPr>
      <w:bookmarkStart w:id="596" w:name="_Toc354835527"/>
      <w:bookmarkStart w:id="597" w:name="_Toc450652781"/>
      <w:r w:rsidRPr="002A5F8F">
        <w:rPr>
          <w:rtl/>
          <w:lang w:bidi="fa-IR"/>
        </w:rPr>
        <w:t>2842</w:t>
      </w:r>
      <w:r>
        <w:rPr>
          <w:rtl/>
          <w:lang w:bidi="fa-IR"/>
        </w:rPr>
        <w:t xml:space="preserve"> ـ </w:t>
      </w:r>
      <w:r w:rsidRPr="002A5F8F">
        <w:rPr>
          <w:rtl/>
          <w:lang w:bidi="fa-IR"/>
        </w:rPr>
        <w:t>محمّد بن كلثوم :</w:t>
      </w:r>
      <w:bookmarkEnd w:id="596"/>
      <w:bookmarkEnd w:id="597"/>
      <w:r w:rsidRPr="002A5F8F">
        <w:rPr>
          <w:rtl/>
          <w:lang w:bidi="fa-IR"/>
        </w:rPr>
        <w:t xml:space="preserve"> </w:t>
      </w:r>
    </w:p>
    <w:p w:rsidR="00932F8A" w:rsidRPr="002A5F8F" w:rsidRDefault="00932F8A" w:rsidP="00162827">
      <w:pPr>
        <w:pStyle w:val="libNormal"/>
        <w:rPr>
          <w:rtl/>
        </w:rPr>
      </w:pPr>
      <w:r w:rsidRPr="002A5F8F">
        <w:rPr>
          <w:rtl/>
        </w:rPr>
        <w:t>هو ابن سعيد بن كلثوم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598" w:name="_Toc354835528"/>
      <w:bookmarkStart w:id="599" w:name="_Toc450652782"/>
      <w:r w:rsidRPr="002A5F8F">
        <w:rPr>
          <w:rtl/>
          <w:lang w:bidi="fa-IR"/>
        </w:rPr>
        <w:t>2843</w:t>
      </w:r>
      <w:r>
        <w:rPr>
          <w:rtl/>
          <w:lang w:bidi="fa-IR"/>
        </w:rPr>
        <w:t xml:space="preserve"> ـ </w:t>
      </w:r>
      <w:r w:rsidRPr="002A5F8F">
        <w:rPr>
          <w:rtl/>
          <w:lang w:bidi="fa-IR"/>
        </w:rPr>
        <w:t>محمّد بن الليث الهمداني :</w:t>
      </w:r>
      <w:bookmarkEnd w:id="598"/>
      <w:bookmarkEnd w:id="599"/>
      <w:r w:rsidRPr="002A5F8F">
        <w:rPr>
          <w:rtl/>
          <w:lang w:bidi="fa-IR"/>
        </w:rPr>
        <w:t xml:space="preserve"> </w:t>
      </w:r>
    </w:p>
    <w:p w:rsidR="00932F8A" w:rsidRPr="002A5F8F" w:rsidRDefault="00932F8A" w:rsidP="00162827">
      <w:pPr>
        <w:pStyle w:val="libNormal"/>
        <w:rPr>
          <w:rtl/>
        </w:rPr>
      </w:pPr>
      <w:r w:rsidRPr="002A5F8F">
        <w:rPr>
          <w:rtl/>
        </w:rPr>
        <w:t>المشعاري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317.</w:t>
      </w:r>
    </w:p>
    <w:p w:rsidR="00932F8A" w:rsidRPr="002A5F8F" w:rsidRDefault="00932F8A" w:rsidP="00767EB3">
      <w:pPr>
        <w:pStyle w:val="libFootnote0"/>
        <w:rPr>
          <w:rtl/>
          <w:lang w:bidi="fa-IR"/>
        </w:rPr>
      </w:pPr>
      <w:r w:rsidRPr="002A5F8F">
        <w:rPr>
          <w:rtl/>
        </w:rPr>
        <w:t xml:space="preserve">(2) رجال الكشّي : 321 / 583 </w:t>
      </w:r>
      <w:r>
        <w:rPr>
          <w:rtl/>
        </w:rPr>
        <w:t>و 5</w:t>
      </w:r>
      <w:r w:rsidRPr="002A5F8F">
        <w:rPr>
          <w:rtl/>
        </w:rPr>
        <w:t>84.</w:t>
      </w:r>
    </w:p>
    <w:p w:rsidR="00932F8A" w:rsidRPr="002A5F8F" w:rsidRDefault="00932F8A" w:rsidP="00767EB3">
      <w:pPr>
        <w:pStyle w:val="libFootnote0"/>
        <w:rPr>
          <w:rtl/>
          <w:lang w:bidi="fa-IR"/>
        </w:rPr>
      </w:pPr>
      <w:r w:rsidRPr="002A5F8F">
        <w:rPr>
          <w:rtl/>
        </w:rPr>
        <w:t>(3) رجال الكشّي : 322 / 584.</w:t>
      </w:r>
    </w:p>
    <w:p w:rsidR="00932F8A" w:rsidRPr="002A5F8F" w:rsidRDefault="00932F8A" w:rsidP="00767EB3">
      <w:pPr>
        <w:pStyle w:val="libFootnote0"/>
        <w:rPr>
          <w:rtl/>
          <w:lang w:bidi="fa-IR"/>
        </w:rPr>
      </w:pPr>
      <w:r w:rsidRPr="002A5F8F">
        <w:rPr>
          <w:rtl/>
        </w:rPr>
        <w:t>(4) رجال الشيخ : 129 / 305.</w:t>
      </w:r>
    </w:p>
    <w:p w:rsidR="00932F8A" w:rsidRPr="002A5F8F" w:rsidRDefault="00932F8A" w:rsidP="00767EB3">
      <w:pPr>
        <w:pStyle w:val="libFootnote0"/>
        <w:rPr>
          <w:rtl/>
          <w:lang w:bidi="fa-IR"/>
        </w:rPr>
      </w:pPr>
      <w:r w:rsidRPr="002A5F8F">
        <w:rPr>
          <w:rtl/>
        </w:rPr>
        <w:t xml:space="preserve">(5) مرّ في المقدّمة الثانية عن إكمال الدين : 442 / 16 حيث عدّه ممّن رأى القائم </w:t>
      </w:r>
      <w:r w:rsidR="00380D63" w:rsidRPr="00380D63">
        <w:rPr>
          <w:rStyle w:val="libAlaemChar"/>
          <w:rtl/>
        </w:rPr>
        <w:t>عليه‌السلام</w:t>
      </w:r>
      <w:r w:rsidRPr="002A5F8F">
        <w:rPr>
          <w:rtl/>
        </w:rPr>
        <w:t xml:space="preserve"> ووقف على معجزته من غير الوكلاء من همدان.</w:t>
      </w:r>
    </w:p>
    <w:p w:rsidR="00932F8A" w:rsidRPr="002A5F8F" w:rsidRDefault="00932F8A" w:rsidP="00767EB3">
      <w:pPr>
        <w:pStyle w:val="libFootnote0"/>
        <w:rPr>
          <w:rtl/>
          <w:lang w:bidi="fa-IR"/>
        </w:rPr>
      </w:pPr>
      <w:r w:rsidRPr="002A5F8F">
        <w:rPr>
          <w:rtl/>
        </w:rPr>
        <w:t>(6) تعليقة الوحيد البهبهاني : 317.</w:t>
      </w:r>
    </w:p>
    <w:p w:rsidR="00932F8A" w:rsidRPr="002A5F8F" w:rsidRDefault="00932F8A" w:rsidP="00767EB3">
      <w:pPr>
        <w:pStyle w:val="libFootnote0"/>
        <w:rPr>
          <w:rtl/>
          <w:lang w:bidi="fa-IR"/>
        </w:rPr>
      </w:pPr>
      <w:r w:rsidRPr="002A5F8F">
        <w:rPr>
          <w:rtl/>
        </w:rPr>
        <w:t>(7) رجال الشيخ : 299 / 306.</w:t>
      </w:r>
    </w:p>
    <w:p w:rsidR="00932F8A" w:rsidRPr="002A5F8F" w:rsidRDefault="00932F8A" w:rsidP="00932F8A">
      <w:pPr>
        <w:pStyle w:val="Heading2"/>
        <w:rPr>
          <w:rtl/>
          <w:lang w:bidi="fa-IR"/>
        </w:rPr>
      </w:pPr>
      <w:r>
        <w:rPr>
          <w:rtl/>
          <w:lang w:bidi="fa-IR"/>
        </w:rPr>
        <w:br w:type="page"/>
      </w:r>
      <w:bookmarkStart w:id="600" w:name="_Toc354835529"/>
      <w:bookmarkStart w:id="601" w:name="_Toc450652783"/>
      <w:r w:rsidRPr="002A5F8F">
        <w:rPr>
          <w:rtl/>
          <w:lang w:bidi="fa-IR"/>
        </w:rPr>
        <w:lastRenderedPageBreak/>
        <w:t>2844</w:t>
      </w:r>
      <w:r>
        <w:rPr>
          <w:rtl/>
          <w:lang w:bidi="fa-IR"/>
        </w:rPr>
        <w:t xml:space="preserve"> ـ </w:t>
      </w:r>
      <w:r w:rsidRPr="002A5F8F">
        <w:rPr>
          <w:rtl/>
          <w:lang w:bidi="fa-IR"/>
        </w:rPr>
        <w:t>محمّد بن مارد :</w:t>
      </w:r>
      <w:bookmarkEnd w:id="600"/>
      <w:bookmarkEnd w:id="601"/>
      <w:r w:rsidRPr="002A5F8F">
        <w:rPr>
          <w:rtl/>
          <w:lang w:bidi="fa-IR"/>
        </w:rPr>
        <w:t xml:space="preserve"> </w:t>
      </w:r>
    </w:p>
    <w:p w:rsidR="00932F8A" w:rsidRPr="002A5F8F" w:rsidRDefault="00932F8A" w:rsidP="00162827">
      <w:pPr>
        <w:pStyle w:val="libNormal"/>
        <w:rPr>
          <w:rtl/>
        </w:rPr>
      </w:pPr>
      <w:r w:rsidRPr="002A5F8F">
        <w:rPr>
          <w:rtl/>
        </w:rPr>
        <w:t xml:space="preserve">بالراء والدال المهملة ، التميمي ، عربي صميم ، كوفي ، ختن محمّد ابن مسلم ، روى عن أبي عبد الله </w:t>
      </w:r>
      <w:r w:rsidR="00380D63" w:rsidRPr="00380D63">
        <w:rPr>
          <w:rStyle w:val="libAlaemChar"/>
          <w:rtl/>
        </w:rPr>
        <w:t>عليه‌السلام</w:t>
      </w:r>
      <w:r w:rsidRPr="002A5F8F">
        <w:rPr>
          <w:rtl/>
        </w:rPr>
        <w:t xml:space="preserve"> ، ثقة ، عين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يرويه الحسن بن محبوب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محمّد بن عيسى ، عن ابن أبي عمير ، عن الحسن بن محبوب ، عنه </w:t>
      </w:r>
      <w:r w:rsidRPr="00162827">
        <w:rPr>
          <w:rStyle w:val="libFootnotenumChar"/>
          <w:rtl/>
        </w:rPr>
        <w:t>(3)</w:t>
      </w:r>
      <w:r>
        <w:rPr>
          <w:rtl/>
        </w:rPr>
        <w:t>.</w:t>
      </w:r>
    </w:p>
    <w:p w:rsidR="00932F8A" w:rsidRPr="002A5F8F" w:rsidRDefault="00932F8A" w:rsidP="00162827">
      <w:pPr>
        <w:pStyle w:val="libNormal"/>
        <w:rPr>
          <w:rtl/>
        </w:rPr>
      </w:pPr>
      <w:r w:rsidRPr="002A5F8F">
        <w:rPr>
          <w:rtl/>
        </w:rPr>
        <w:t>أقول : في</w:t>
      </w:r>
      <w:r w:rsidRPr="00162827">
        <w:rPr>
          <w:rStyle w:val="libBold2Char"/>
          <w:rtl/>
        </w:rPr>
        <w:t xml:space="preserve"> مشكا : </w:t>
      </w:r>
      <w:r w:rsidRPr="002A5F8F">
        <w:rPr>
          <w:rtl/>
        </w:rPr>
        <w:t xml:space="preserve">ابن مارد ، عنه الحسن بن محبوب </w:t>
      </w:r>
      <w:r w:rsidRPr="00162827">
        <w:rPr>
          <w:rStyle w:val="libFootnotenumChar"/>
          <w:rtl/>
        </w:rPr>
        <w:t>(4)</w:t>
      </w:r>
      <w:r>
        <w:rPr>
          <w:rtl/>
        </w:rPr>
        <w:t>.</w:t>
      </w:r>
    </w:p>
    <w:p w:rsidR="00932F8A" w:rsidRPr="002A5F8F" w:rsidRDefault="00932F8A" w:rsidP="00932F8A">
      <w:pPr>
        <w:pStyle w:val="Heading2"/>
        <w:rPr>
          <w:rtl/>
          <w:lang w:bidi="fa-IR"/>
        </w:rPr>
      </w:pPr>
      <w:bookmarkStart w:id="602" w:name="_Toc354835530"/>
      <w:bookmarkStart w:id="603" w:name="_Toc450652784"/>
      <w:r w:rsidRPr="002A5F8F">
        <w:rPr>
          <w:rtl/>
          <w:lang w:bidi="fa-IR"/>
        </w:rPr>
        <w:t>2845</w:t>
      </w:r>
      <w:r>
        <w:rPr>
          <w:rtl/>
          <w:lang w:bidi="fa-IR"/>
        </w:rPr>
        <w:t xml:space="preserve"> ـ </w:t>
      </w:r>
      <w:r w:rsidRPr="002A5F8F">
        <w:rPr>
          <w:rtl/>
          <w:lang w:bidi="fa-IR"/>
        </w:rPr>
        <w:t>محمّد بن مالك بن عطيّة :</w:t>
      </w:r>
      <w:bookmarkEnd w:id="602"/>
      <w:bookmarkEnd w:id="603"/>
      <w:r w:rsidRPr="002A5F8F">
        <w:rPr>
          <w:rtl/>
          <w:lang w:bidi="fa-IR"/>
        </w:rPr>
        <w:t xml:space="preserve"> </w:t>
      </w:r>
    </w:p>
    <w:p w:rsidR="00932F8A" w:rsidRPr="002A5F8F" w:rsidRDefault="00932F8A" w:rsidP="00162827">
      <w:pPr>
        <w:pStyle w:val="libNormal"/>
        <w:rPr>
          <w:rtl/>
        </w:rPr>
      </w:pPr>
      <w:r w:rsidRPr="002A5F8F">
        <w:rPr>
          <w:rtl/>
        </w:rPr>
        <w:t>الأحمسي أبو عبد الله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604" w:name="_Toc354835531"/>
      <w:bookmarkStart w:id="605" w:name="_Toc450652785"/>
      <w:r w:rsidRPr="002A5F8F">
        <w:rPr>
          <w:rtl/>
          <w:lang w:bidi="fa-IR"/>
        </w:rPr>
        <w:t>2846</w:t>
      </w:r>
      <w:r>
        <w:rPr>
          <w:rtl/>
          <w:lang w:bidi="fa-IR"/>
        </w:rPr>
        <w:t xml:space="preserve"> ـ </w:t>
      </w:r>
      <w:r w:rsidRPr="002A5F8F">
        <w:rPr>
          <w:rtl/>
          <w:lang w:bidi="fa-IR"/>
        </w:rPr>
        <w:t>محمّد بن مبشر :</w:t>
      </w:r>
      <w:bookmarkEnd w:id="604"/>
      <w:bookmarkEnd w:id="605"/>
      <w:r w:rsidRPr="002A5F8F">
        <w:rPr>
          <w:rtl/>
          <w:lang w:bidi="fa-IR"/>
        </w:rPr>
        <w:t xml:space="preserve"> </w:t>
      </w:r>
    </w:p>
    <w:p w:rsidR="00932F8A" w:rsidRPr="002A5F8F" w:rsidRDefault="00932F8A" w:rsidP="00162827">
      <w:pPr>
        <w:pStyle w:val="libNormal"/>
        <w:rPr>
          <w:rtl/>
        </w:rPr>
      </w:pPr>
      <w:r w:rsidRPr="002A5F8F">
        <w:rPr>
          <w:rtl/>
        </w:rPr>
        <w:t>له كتاب ، أخبرنا ابن أبي جيد ، عن محمّد بن الحسن ، عن أحمد بن إدريس وسعد والحميري ، عن أحمد بن محمّد وأحمد بن أبي عبد الله ، عن أبي عبد الله البرقي ، عنه ،</w:t>
      </w:r>
      <w:r>
        <w:rPr>
          <w:rtl/>
        </w:rPr>
        <w:t xml:space="preserve"> </w:t>
      </w:r>
      <w:r w:rsidRPr="00162827">
        <w:rPr>
          <w:rStyle w:val="libBold2Char"/>
          <w:rtl/>
        </w:rPr>
        <w:t>ست</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والموجود بالموحّدة والمعجمة ولذا ذكرناه هنا ، ولا يبعد كونه بالمثنّاة والمهملة كما يأتي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هذا هو الظاهر بشهادة السند </w:t>
      </w:r>
      <w:r w:rsidRPr="00162827">
        <w:rPr>
          <w:rStyle w:val="libFootnotenumChar"/>
          <w:rtl/>
        </w:rPr>
        <w:t>(8)</w:t>
      </w:r>
      <w:r w:rsidRPr="002A5F8F">
        <w:rPr>
          <w:rtl/>
        </w:rPr>
        <w:t xml:space="preserve"> ، وعدم توجّه</w:t>
      </w:r>
      <w:r w:rsidRPr="00162827">
        <w:rPr>
          <w:rStyle w:val="libBold2Char"/>
          <w:rtl/>
        </w:rPr>
        <w:t xml:space="preserve"> جش</w:t>
      </w:r>
      <w:r w:rsidRPr="002A5F8F">
        <w:rPr>
          <w:rtl/>
        </w:rPr>
        <w:t xml:space="preserve"> لما في‌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158 / 117.</w:t>
      </w:r>
    </w:p>
    <w:p w:rsidR="00932F8A" w:rsidRPr="002A5F8F" w:rsidRDefault="00932F8A" w:rsidP="00767EB3">
      <w:pPr>
        <w:pStyle w:val="libFootnote0"/>
        <w:rPr>
          <w:rtl/>
          <w:lang w:bidi="fa-IR"/>
        </w:rPr>
      </w:pPr>
      <w:r w:rsidRPr="002A5F8F">
        <w:rPr>
          <w:rtl/>
        </w:rPr>
        <w:t>(2) رجال النجاشي : 357 / 958.</w:t>
      </w:r>
    </w:p>
    <w:p w:rsidR="00932F8A" w:rsidRPr="002A5F8F" w:rsidRDefault="00932F8A" w:rsidP="00767EB3">
      <w:pPr>
        <w:pStyle w:val="libFootnote0"/>
        <w:rPr>
          <w:rtl/>
          <w:lang w:bidi="fa-IR"/>
        </w:rPr>
      </w:pPr>
      <w:r w:rsidRPr="002A5F8F">
        <w:rPr>
          <w:rtl/>
        </w:rPr>
        <w:t>(3) الفهرست : 149 / 642.</w:t>
      </w:r>
    </w:p>
    <w:p w:rsidR="00932F8A" w:rsidRPr="002A5F8F" w:rsidRDefault="00932F8A" w:rsidP="00767EB3">
      <w:pPr>
        <w:pStyle w:val="libFootnote0"/>
        <w:rPr>
          <w:rtl/>
          <w:lang w:bidi="fa-IR"/>
        </w:rPr>
      </w:pPr>
      <w:r w:rsidRPr="002A5F8F">
        <w:rPr>
          <w:rtl/>
        </w:rPr>
        <w:t>(4) هداية المحدّثين : 144 ،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(5) رجال الشيخ : 301 / 342.</w:t>
      </w:r>
    </w:p>
    <w:p w:rsidR="00932F8A" w:rsidRPr="002A5F8F" w:rsidRDefault="00932F8A" w:rsidP="00767EB3">
      <w:pPr>
        <w:pStyle w:val="libFootnote0"/>
        <w:rPr>
          <w:rtl/>
          <w:lang w:bidi="fa-IR"/>
        </w:rPr>
      </w:pPr>
      <w:r w:rsidRPr="002A5F8F">
        <w:rPr>
          <w:rtl/>
        </w:rPr>
        <w:t>(6) الفهرست : 155 / 700 ، وفيه :</w:t>
      </w:r>
      <w:r>
        <w:rPr>
          <w:rFonts w:hint="cs"/>
          <w:rtl/>
        </w:rPr>
        <w:t xml:space="preserve"> ..</w:t>
      </w:r>
      <w:r>
        <w:rPr>
          <w:rtl/>
        </w:rPr>
        <w:t>.</w:t>
      </w:r>
      <w:r w:rsidRPr="002A5F8F">
        <w:rPr>
          <w:rtl/>
        </w:rPr>
        <w:t xml:space="preserve"> عن أبي عبد الله البرقي عن محمّد بن أبي عمير عنه. كما أنّ الّذي فيه بدل مبشر : ميسر ، وفي مجمع الرجال : 6 / 30 نقلاً عنه كما في المتن.</w:t>
      </w:r>
    </w:p>
    <w:p w:rsidR="00932F8A" w:rsidRPr="002A5F8F" w:rsidRDefault="00932F8A" w:rsidP="00767EB3">
      <w:pPr>
        <w:pStyle w:val="libFootnote0"/>
        <w:rPr>
          <w:rtl/>
          <w:lang w:bidi="fa-IR"/>
        </w:rPr>
      </w:pPr>
      <w:r w:rsidRPr="002A5F8F">
        <w:rPr>
          <w:rtl/>
        </w:rPr>
        <w:t>(7) عن الفهرست : 161 / 710 ورجال الشيخ : 300 / 323 والنجاشي : 368 / 997.</w:t>
      </w:r>
    </w:p>
    <w:p w:rsidR="00932F8A" w:rsidRPr="002A5F8F" w:rsidRDefault="00932F8A" w:rsidP="00767EB3">
      <w:pPr>
        <w:pStyle w:val="libFootnote0"/>
        <w:rPr>
          <w:rtl/>
          <w:lang w:bidi="fa-IR"/>
        </w:rPr>
      </w:pPr>
      <w:r w:rsidRPr="002A5F8F">
        <w:rPr>
          <w:rtl/>
        </w:rPr>
        <w:t>(8) أي : أنّ الراوي عن ابن مبشر وابن ميسر واحد.</w:t>
      </w:r>
    </w:p>
    <w:p w:rsidR="00932F8A" w:rsidRPr="002A5F8F" w:rsidRDefault="00932F8A" w:rsidP="00162827">
      <w:pPr>
        <w:pStyle w:val="libNormal0"/>
        <w:rPr>
          <w:rtl/>
        </w:rPr>
      </w:pPr>
      <w:r>
        <w:rPr>
          <w:rtl/>
        </w:rPr>
        <w:br w:type="page"/>
      </w:r>
      <w:r w:rsidRPr="00162827">
        <w:rPr>
          <w:rStyle w:val="libBold2Char"/>
          <w:rtl/>
        </w:rPr>
        <w:lastRenderedPageBreak/>
        <w:t>ست</w:t>
      </w:r>
      <w:r w:rsidRPr="002A5F8F">
        <w:rPr>
          <w:rtl/>
        </w:rPr>
        <w:t xml:space="preserve"> و</w:t>
      </w:r>
      <w:r w:rsidRPr="00162827">
        <w:rPr>
          <w:rStyle w:val="libBold2Char"/>
          <w:rtl/>
        </w:rPr>
        <w:t xml:space="preserve"> ست</w:t>
      </w:r>
      <w:r w:rsidRPr="002A5F8F">
        <w:rPr>
          <w:rtl/>
        </w:rPr>
        <w:t xml:space="preserve"> للثقة المشهور ، فتأمّل </w:t>
      </w:r>
      <w:r w:rsidRPr="00162827">
        <w:rPr>
          <w:rStyle w:val="libFootnotenumChar"/>
          <w:rtl/>
        </w:rPr>
        <w:t>(1)</w:t>
      </w:r>
      <w:r>
        <w:rPr>
          <w:rtl/>
        </w:rPr>
        <w:t>.</w:t>
      </w:r>
    </w:p>
    <w:p w:rsidR="00932F8A" w:rsidRPr="002A5F8F" w:rsidRDefault="00932F8A" w:rsidP="00932F8A">
      <w:pPr>
        <w:pStyle w:val="Heading2"/>
        <w:rPr>
          <w:rtl/>
          <w:lang w:bidi="fa-IR"/>
        </w:rPr>
      </w:pPr>
      <w:bookmarkStart w:id="606" w:name="_Toc354835532"/>
      <w:bookmarkStart w:id="607" w:name="_Toc450652786"/>
      <w:r w:rsidRPr="002A5F8F">
        <w:rPr>
          <w:rtl/>
          <w:lang w:bidi="fa-IR"/>
        </w:rPr>
        <w:t>2847</w:t>
      </w:r>
      <w:r>
        <w:rPr>
          <w:rtl/>
          <w:lang w:bidi="fa-IR"/>
        </w:rPr>
        <w:t xml:space="preserve"> ـ </w:t>
      </w:r>
      <w:r w:rsidRPr="002A5F8F">
        <w:rPr>
          <w:rtl/>
          <w:lang w:bidi="fa-IR"/>
        </w:rPr>
        <w:t>محمّد بن مبشر :</w:t>
      </w:r>
      <w:bookmarkEnd w:id="606"/>
      <w:bookmarkEnd w:id="607"/>
      <w:r w:rsidRPr="002A5F8F">
        <w:rPr>
          <w:rtl/>
          <w:lang w:bidi="fa-IR"/>
        </w:rPr>
        <w:t xml:space="preserve"> </w:t>
      </w:r>
    </w:p>
    <w:p w:rsidR="00932F8A" w:rsidRPr="002A5F8F" w:rsidRDefault="00932F8A" w:rsidP="00162827">
      <w:pPr>
        <w:pStyle w:val="libNormal"/>
        <w:rPr>
          <w:rtl/>
        </w:rPr>
      </w:pPr>
      <w:r w:rsidRPr="002A5F8F">
        <w:rPr>
          <w:rtl/>
        </w:rPr>
        <w:t xml:space="preserve">يلقّب حبيش ، مضى بلقبه </w:t>
      </w:r>
      <w:r w:rsidRPr="00162827">
        <w:rPr>
          <w:rStyle w:val="libFootnotenumChar"/>
          <w:rtl/>
        </w:rPr>
        <w:t>(2)</w:t>
      </w:r>
      <w:r w:rsidRPr="002A5F8F">
        <w:rPr>
          <w:rtl/>
        </w:rPr>
        <w:t xml:space="preserve"> ، وهو غير مذكور في الكتابين ، ولعلّه المذكور عن</w:t>
      </w:r>
      <w:r w:rsidRPr="00162827">
        <w:rPr>
          <w:rStyle w:val="libBold2Char"/>
          <w:rtl/>
        </w:rPr>
        <w:t xml:space="preserve"> ست</w:t>
      </w:r>
      <w:r w:rsidRPr="002A5F8F">
        <w:rPr>
          <w:rtl/>
        </w:rPr>
        <w:t xml:space="preserve"> </w:t>
      </w:r>
      <w:r w:rsidRPr="00162827">
        <w:rPr>
          <w:rStyle w:val="libFootnotenumChar"/>
          <w:rtl/>
        </w:rPr>
        <w:t>(3)</w:t>
      </w:r>
      <w:r w:rsidRPr="002A5F8F">
        <w:rPr>
          <w:rtl/>
        </w:rPr>
        <w:t xml:space="preserve"> ، فتأمّل.</w:t>
      </w:r>
    </w:p>
    <w:p w:rsidR="00932F8A" w:rsidRPr="002A5F8F" w:rsidRDefault="00932F8A" w:rsidP="00932F8A">
      <w:pPr>
        <w:pStyle w:val="Heading2"/>
        <w:rPr>
          <w:rtl/>
          <w:lang w:bidi="fa-IR"/>
        </w:rPr>
      </w:pPr>
      <w:bookmarkStart w:id="608" w:name="_Toc354835533"/>
      <w:bookmarkStart w:id="609" w:name="_Toc450652787"/>
      <w:r w:rsidRPr="002A5F8F">
        <w:rPr>
          <w:rtl/>
          <w:lang w:bidi="fa-IR"/>
        </w:rPr>
        <w:t>2848</w:t>
      </w:r>
      <w:r>
        <w:rPr>
          <w:rtl/>
          <w:lang w:bidi="fa-IR"/>
        </w:rPr>
        <w:t xml:space="preserve"> ـ </w:t>
      </w:r>
      <w:r w:rsidRPr="002A5F8F">
        <w:rPr>
          <w:rtl/>
          <w:lang w:bidi="fa-IR"/>
        </w:rPr>
        <w:t>محمّد بن المثنّى بن القاسم :</w:t>
      </w:r>
      <w:bookmarkEnd w:id="608"/>
      <w:bookmarkEnd w:id="609"/>
      <w:r w:rsidRPr="002A5F8F">
        <w:rPr>
          <w:rtl/>
          <w:lang w:bidi="fa-IR"/>
        </w:rPr>
        <w:t xml:space="preserve"> </w:t>
      </w:r>
    </w:p>
    <w:p w:rsidR="00932F8A" w:rsidRPr="002A5F8F" w:rsidRDefault="00932F8A" w:rsidP="00162827">
      <w:pPr>
        <w:pStyle w:val="libNormal"/>
        <w:rPr>
          <w:rtl/>
        </w:rPr>
      </w:pPr>
      <w:r w:rsidRPr="002A5F8F">
        <w:rPr>
          <w:rtl/>
        </w:rPr>
        <w:t>كوفي ثقة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أخبرنا الحسين ، عن أحمد بن جعفر ، عن حميد ، عن أحمد ، عنه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المثنّى بن القاسم ، عنه أحمد </w:t>
      </w:r>
      <w:r w:rsidRPr="00162827">
        <w:rPr>
          <w:rStyle w:val="libFootnotenumChar"/>
          <w:rtl/>
        </w:rPr>
        <w:t>(6)</w:t>
      </w:r>
      <w:r>
        <w:rPr>
          <w:rtl/>
        </w:rPr>
        <w:t>.</w:t>
      </w:r>
    </w:p>
    <w:p w:rsidR="00932F8A" w:rsidRPr="002A5F8F" w:rsidRDefault="00932F8A" w:rsidP="00932F8A">
      <w:pPr>
        <w:pStyle w:val="Heading2"/>
        <w:rPr>
          <w:rtl/>
          <w:lang w:bidi="fa-IR"/>
        </w:rPr>
      </w:pPr>
      <w:bookmarkStart w:id="610" w:name="_Toc354835534"/>
      <w:bookmarkStart w:id="611" w:name="_Toc450652788"/>
      <w:r w:rsidRPr="002A5F8F">
        <w:rPr>
          <w:rtl/>
          <w:lang w:bidi="fa-IR"/>
        </w:rPr>
        <w:t>2849</w:t>
      </w:r>
      <w:r>
        <w:rPr>
          <w:rtl/>
          <w:lang w:bidi="fa-IR"/>
        </w:rPr>
        <w:t xml:space="preserve"> ـ </w:t>
      </w:r>
      <w:r w:rsidRPr="002A5F8F">
        <w:rPr>
          <w:rtl/>
          <w:lang w:bidi="fa-IR"/>
        </w:rPr>
        <w:t>محمّد بن محمّد بن أبي جعفر :</w:t>
      </w:r>
      <w:bookmarkEnd w:id="610"/>
      <w:bookmarkEnd w:id="611"/>
      <w:r w:rsidRPr="002A5F8F">
        <w:rPr>
          <w:rtl/>
          <w:lang w:bidi="fa-IR"/>
        </w:rPr>
        <w:t xml:space="preserve"> </w:t>
      </w:r>
    </w:p>
    <w:p w:rsidR="00932F8A" w:rsidRPr="002A5F8F" w:rsidRDefault="00932F8A" w:rsidP="00162827">
      <w:pPr>
        <w:pStyle w:val="libNormal"/>
        <w:rPr>
          <w:rtl/>
        </w:rPr>
      </w:pPr>
      <w:r w:rsidRPr="002A5F8F">
        <w:rPr>
          <w:rtl/>
        </w:rPr>
        <w:t xml:space="preserve">ابن بابويه الرازي المعروف بقطب الدين </w:t>
      </w:r>
      <w:r w:rsidR="00380D63" w:rsidRPr="00380D63">
        <w:rPr>
          <w:rStyle w:val="libAlaemChar"/>
          <w:rtl/>
        </w:rPr>
        <w:t>رحمه‌الله</w:t>
      </w:r>
      <w:r w:rsidRPr="002A5F8F">
        <w:rPr>
          <w:rtl/>
        </w:rPr>
        <w:t xml:space="preserve"> ، وجه من وجوه هذه الطائفة ، جليل القدر عظيم المنزلة ، من تلاميذ الإمام العلاّمة الحلّي </w:t>
      </w:r>
      <w:r w:rsidR="00380D63" w:rsidRPr="00380D63">
        <w:rPr>
          <w:rStyle w:val="libAlaemChar"/>
          <w:rtl/>
        </w:rPr>
        <w:t>قدس‌سره</w:t>
      </w:r>
      <w:r w:rsidRPr="002A5F8F">
        <w:rPr>
          <w:rtl/>
        </w:rPr>
        <w:t xml:space="preserve"> وروى عنه أحاديث ، وروى عنه شيخنا الشهيد </w:t>
      </w:r>
      <w:r w:rsidR="00380D63" w:rsidRPr="00380D63">
        <w:rPr>
          <w:rStyle w:val="libAlaemChar"/>
          <w:rtl/>
        </w:rPr>
        <w:t>رحمه‌الله</w:t>
      </w:r>
      <w:r w:rsidRPr="002A5F8F">
        <w:rPr>
          <w:rtl/>
        </w:rPr>
        <w:t xml:space="preserve"> ، له كتاب المحاكمات وهو دليل واضح وبرهان قاطع على كمال فضله ووفور علمه </w:t>
      </w:r>
      <w:r w:rsidR="00380D63" w:rsidRPr="00380D63">
        <w:rPr>
          <w:rStyle w:val="libAlaemChar"/>
          <w:rFonts w:hint="cs"/>
          <w:rtl/>
        </w:rPr>
        <w:t>رضي‌الله‌عنه</w:t>
      </w:r>
      <w:r w:rsidRPr="002A5F8F">
        <w:rPr>
          <w:rtl/>
        </w:rPr>
        <w:t xml:space="preserve"> وأرضاه ،</w:t>
      </w:r>
      <w:r>
        <w:rPr>
          <w:rtl/>
        </w:rPr>
        <w:t xml:space="preserve"> </w:t>
      </w:r>
      <w:r w:rsidRPr="00162827">
        <w:rPr>
          <w:rStyle w:val="libBold2Char"/>
          <w:rtl/>
        </w:rPr>
        <w:t>نقد</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وفي الوجيزة : ثقة جليل معروف </w:t>
      </w:r>
      <w:r w:rsidRPr="00162827">
        <w:rPr>
          <w:rStyle w:val="libFootnotenumChar"/>
          <w:rtl/>
        </w:rPr>
        <w:t>(8)</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317.</w:t>
      </w:r>
    </w:p>
    <w:p w:rsidR="00932F8A" w:rsidRPr="002A5F8F" w:rsidRDefault="00932F8A" w:rsidP="00767EB3">
      <w:pPr>
        <w:pStyle w:val="libFootnote0"/>
        <w:rPr>
          <w:rtl/>
          <w:lang w:bidi="fa-IR"/>
        </w:rPr>
      </w:pPr>
      <w:r w:rsidRPr="002A5F8F">
        <w:rPr>
          <w:rtl/>
        </w:rPr>
        <w:t>(2) عن رجال النجاشي : 146 / 379 والخلاصة : 64 / 7.</w:t>
      </w:r>
    </w:p>
    <w:p w:rsidR="00932F8A" w:rsidRPr="002A5F8F" w:rsidRDefault="00932F8A" w:rsidP="00767EB3">
      <w:pPr>
        <w:pStyle w:val="libFootnote0"/>
        <w:rPr>
          <w:rtl/>
          <w:lang w:bidi="fa-IR"/>
        </w:rPr>
      </w:pPr>
      <w:r w:rsidRPr="002A5F8F">
        <w:rPr>
          <w:rtl/>
        </w:rPr>
        <w:t>(3) أي : محمّد بن مبشر.</w:t>
      </w:r>
    </w:p>
    <w:p w:rsidR="00932F8A" w:rsidRPr="002A5F8F" w:rsidRDefault="00932F8A" w:rsidP="00767EB3">
      <w:pPr>
        <w:pStyle w:val="libFootnote0"/>
        <w:rPr>
          <w:rtl/>
          <w:lang w:bidi="fa-IR"/>
        </w:rPr>
      </w:pPr>
      <w:r w:rsidRPr="002A5F8F">
        <w:rPr>
          <w:rtl/>
        </w:rPr>
        <w:t>(4) الخلاصة : 160 / 143.</w:t>
      </w:r>
    </w:p>
    <w:p w:rsidR="00932F8A" w:rsidRPr="002A5F8F" w:rsidRDefault="00932F8A" w:rsidP="00767EB3">
      <w:pPr>
        <w:pStyle w:val="libFootnote0"/>
        <w:rPr>
          <w:rtl/>
          <w:lang w:bidi="fa-IR"/>
        </w:rPr>
      </w:pPr>
      <w:r w:rsidRPr="002A5F8F">
        <w:rPr>
          <w:rtl/>
        </w:rPr>
        <w:t>(5) رجال النجاشي : 371 / 1012.</w:t>
      </w:r>
    </w:p>
    <w:p w:rsidR="00932F8A" w:rsidRPr="002A5F8F" w:rsidRDefault="00932F8A" w:rsidP="00767EB3">
      <w:pPr>
        <w:pStyle w:val="libFootnote0"/>
        <w:rPr>
          <w:rtl/>
          <w:lang w:bidi="fa-IR"/>
        </w:rPr>
      </w:pPr>
      <w:r w:rsidRPr="002A5F8F">
        <w:rPr>
          <w:rtl/>
        </w:rPr>
        <w:t>(6) هداية المحدّثين : 252 ، وفيها بعد القاسم زيادة : ثقة. وما جاء عن المشتركات لم يرد في نسخة « ش »</w:t>
      </w:r>
      <w:r>
        <w:rPr>
          <w:rtl/>
        </w:rPr>
        <w:t>.</w:t>
      </w:r>
    </w:p>
    <w:p w:rsidR="00932F8A" w:rsidRPr="002A5F8F" w:rsidRDefault="00932F8A" w:rsidP="00767EB3">
      <w:pPr>
        <w:pStyle w:val="libFootnote0"/>
        <w:rPr>
          <w:rtl/>
          <w:lang w:bidi="fa-IR"/>
        </w:rPr>
      </w:pPr>
      <w:r w:rsidRPr="002A5F8F">
        <w:rPr>
          <w:rtl/>
        </w:rPr>
        <w:t>(7) نقد الرجال : 330 / 687.</w:t>
      </w:r>
    </w:p>
    <w:p w:rsidR="00932F8A" w:rsidRPr="002A5F8F" w:rsidRDefault="00932F8A" w:rsidP="00767EB3">
      <w:pPr>
        <w:pStyle w:val="libFootnote0"/>
        <w:rPr>
          <w:rtl/>
          <w:lang w:bidi="fa-IR"/>
        </w:rPr>
      </w:pPr>
      <w:r w:rsidRPr="002A5F8F">
        <w:rPr>
          <w:rtl/>
        </w:rPr>
        <w:t>(8) الوجيزة : 313 / 1770.</w:t>
      </w:r>
    </w:p>
    <w:p w:rsidR="00932F8A" w:rsidRPr="002A5F8F" w:rsidRDefault="00932F8A" w:rsidP="00767EB3">
      <w:pPr>
        <w:pStyle w:val="libFootnote0"/>
        <w:rPr>
          <w:rtl/>
          <w:lang w:bidi="fa-IR"/>
        </w:rPr>
      </w:pPr>
      <w:r w:rsidRPr="002A5F8F">
        <w:rPr>
          <w:rtl/>
        </w:rPr>
        <w:t>(9) تعليقة الوحيد البهبهاني : 317.</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هذا الفاضل أشهر من أنْ يذكر وأعرف من أن ينكر ، وله كتب مشهورة غير المحاكمات كشرح المطالع وشرح الشمسيّة وغيرهما ، وما مرّ في نسبه من انتهائه إلى ابن بابويه غلط لعلّه من الكتّاب ، بل هو من آل بويه عطّر الله مراقدهم.</w:t>
      </w:r>
    </w:p>
    <w:p w:rsidR="00932F8A" w:rsidRPr="002A5F8F" w:rsidRDefault="00932F8A" w:rsidP="00162827">
      <w:pPr>
        <w:pStyle w:val="libNormal"/>
        <w:rPr>
          <w:rtl/>
        </w:rPr>
      </w:pPr>
      <w:r w:rsidRPr="002A5F8F">
        <w:rPr>
          <w:rtl/>
        </w:rPr>
        <w:t xml:space="preserve">قال الشهيد </w:t>
      </w:r>
      <w:r w:rsidR="00380D63" w:rsidRPr="00380D63">
        <w:rPr>
          <w:rStyle w:val="libAlaemChar"/>
          <w:rtl/>
        </w:rPr>
        <w:t>رحمه‌الله</w:t>
      </w:r>
      <w:r w:rsidRPr="002A5F8F">
        <w:rPr>
          <w:rtl/>
        </w:rPr>
        <w:t xml:space="preserve"> عند ذكر مشايخه : ومنهم الإمام العلاّمة سلطان العلماء وملك الفضلاء الحبر البحر قطب الدين محمّد بن محمّد الرازي البويهي ، فإنّي حضرت في خدمته قدّس الله لطيفه بدمشق عام ثمان وستّين وسبعمائة واستفدت من أنفاسه وأجاز لي جميع مصنّفاته ومؤلّفاته في المعقول والمنقول ، وكان تلميذاً خاصّاً للشيخ الإمام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 انتهى.</w:t>
      </w:r>
    </w:p>
    <w:p w:rsidR="00932F8A" w:rsidRPr="002A5F8F" w:rsidRDefault="00932F8A" w:rsidP="00162827">
      <w:pPr>
        <w:pStyle w:val="libNormal"/>
        <w:rPr>
          <w:rtl/>
        </w:rPr>
      </w:pPr>
      <w:r w:rsidRPr="002A5F8F">
        <w:rPr>
          <w:rtl/>
        </w:rPr>
        <w:t xml:space="preserve">وصرّح بما قلناه أيضاً المحقّق الثاني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ووصفه العلاّمة في إجازته له : بالشيخ الفقيه العالم الفاضل المحقّق المدقّق زبدة العلماء والأفاضل قطب الملّة والدين محمّد بن محمّد الرازي أدام الله توفيقه. إلى آخر كلامه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زيد في إكرامه وإكرامه.</w:t>
      </w:r>
    </w:p>
    <w:p w:rsidR="00932F8A" w:rsidRPr="002A5F8F" w:rsidRDefault="00932F8A" w:rsidP="00932F8A">
      <w:pPr>
        <w:pStyle w:val="Heading2"/>
        <w:rPr>
          <w:rtl/>
          <w:lang w:bidi="fa-IR"/>
        </w:rPr>
      </w:pPr>
      <w:bookmarkStart w:id="612" w:name="_Toc354835535"/>
      <w:bookmarkStart w:id="613" w:name="_Toc450652789"/>
      <w:r w:rsidRPr="002A5F8F">
        <w:rPr>
          <w:rtl/>
          <w:lang w:bidi="fa-IR"/>
        </w:rPr>
        <w:t>2850</w:t>
      </w:r>
      <w:r>
        <w:rPr>
          <w:rtl/>
          <w:lang w:bidi="fa-IR"/>
        </w:rPr>
        <w:t xml:space="preserve"> ـ </w:t>
      </w:r>
      <w:r w:rsidRPr="002A5F8F">
        <w:rPr>
          <w:rtl/>
          <w:lang w:bidi="fa-IR"/>
        </w:rPr>
        <w:t>محمّد بن محمّد بن إسحاق :</w:t>
      </w:r>
      <w:bookmarkEnd w:id="612"/>
      <w:bookmarkEnd w:id="613"/>
      <w:r w:rsidRPr="002A5F8F">
        <w:rPr>
          <w:rtl/>
          <w:lang w:bidi="fa-IR"/>
        </w:rPr>
        <w:t xml:space="preserve"> </w:t>
      </w:r>
    </w:p>
    <w:p w:rsidR="00932F8A" w:rsidRPr="002A5F8F" w:rsidRDefault="00932F8A" w:rsidP="00162827">
      <w:pPr>
        <w:pStyle w:val="libNormal"/>
        <w:rPr>
          <w:rtl/>
        </w:rPr>
      </w:pPr>
      <w:r w:rsidRPr="002A5F8F">
        <w:rPr>
          <w:rtl/>
        </w:rPr>
        <w:t>ابن رباط الكوفي البجلي ، سكن بغداد وعظمت منزلته بها ، وكان ثقة ثقة صحيح العقيدة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أنّ فيه فقيهاً بدل ثقة الثانية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xml:space="preserve">) البحار : 107 / 188 إجازة الشهيد </w:t>
      </w:r>
      <w:r w:rsidR="00380D63" w:rsidRPr="00380D63">
        <w:rPr>
          <w:rStyle w:val="libAlaemChar"/>
          <w:rtl/>
        </w:rPr>
        <w:t>قدس‌سره</w:t>
      </w:r>
      <w:r w:rsidRPr="002A5F8F">
        <w:rPr>
          <w:rtl/>
        </w:rPr>
        <w:t xml:space="preserve"> لابن خازن.</w:t>
      </w:r>
    </w:p>
    <w:p w:rsidR="00932F8A" w:rsidRPr="002A5F8F" w:rsidRDefault="00932F8A" w:rsidP="00767EB3">
      <w:pPr>
        <w:pStyle w:val="libFootnote0"/>
        <w:rPr>
          <w:rtl/>
          <w:lang w:bidi="fa-IR"/>
        </w:rPr>
      </w:pPr>
      <w:r w:rsidRPr="002A5F8F">
        <w:rPr>
          <w:rtl/>
        </w:rPr>
        <w:t>(</w:t>
      </w:r>
      <w:r>
        <w:rPr>
          <w:rFonts w:hint="cs"/>
          <w:rtl/>
        </w:rPr>
        <w:t>2</w:t>
      </w:r>
      <w:r w:rsidRPr="002A5F8F">
        <w:rPr>
          <w:rtl/>
        </w:rPr>
        <w:t>) البحار : 108 / 43 إجازة الشيخ علي الكركي للشيخ علي الميسي ولولده الشيخ إبراهيم.</w:t>
      </w:r>
    </w:p>
    <w:p w:rsidR="00932F8A" w:rsidRPr="002A5F8F" w:rsidRDefault="00932F8A" w:rsidP="00767EB3">
      <w:pPr>
        <w:pStyle w:val="libFootnote0"/>
        <w:rPr>
          <w:rtl/>
          <w:lang w:bidi="fa-IR"/>
        </w:rPr>
      </w:pPr>
      <w:r w:rsidRPr="002A5F8F">
        <w:rPr>
          <w:rtl/>
        </w:rPr>
        <w:t>(</w:t>
      </w:r>
      <w:r>
        <w:rPr>
          <w:rFonts w:hint="cs"/>
          <w:rtl/>
        </w:rPr>
        <w:t>3</w:t>
      </w:r>
      <w:r w:rsidRPr="002A5F8F">
        <w:rPr>
          <w:rtl/>
        </w:rPr>
        <w:t>) البحار : 107 / 140.</w:t>
      </w:r>
    </w:p>
    <w:p w:rsidR="00932F8A" w:rsidRPr="002A5F8F" w:rsidRDefault="00932F8A" w:rsidP="00767EB3">
      <w:pPr>
        <w:pStyle w:val="libFootnote0"/>
        <w:rPr>
          <w:rtl/>
          <w:lang w:bidi="fa-IR"/>
        </w:rPr>
      </w:pPr>
      <w:r w:rsidRPr="002A5F8F">
        <w:rPr>
          <w:rtl/>
        </w:rPr>
        <w:t>(</w:t>
      </w:r>
      <w:r>
        <w:rPr>
          <w:rFonts w:hint="cs"/>
          <w:rtl/>
        </w:rPr>
        <w:t>4</w:t>
      </w:r>
      <w:r w:rsidRPr="002A5F8F">
        <w:rPr>
          <w:rtl/>
        </w:rPr>
        <w:t>) الخلاصة : 163 / 164 ، وفيها وفي النجاشي : محمّد بن محمّد بن أحمد بن إسحاق.</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النجاشي 393 / 1051.</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يأتي عن</w:t>
      </w:r>
      <w:r w:rsidRPr="00162827">
        <w:rPr>
          <w:rStyle w:val="libBold2Char"/>
          <w:rtl/>
        </w:rPr>
        <w:t xml:space="preserve"> لم : </w:t>
      </w:r>
      <w:r w:rsidRPr="002A5F8F">
        <w:rPr>
          <w:rtl/>
        </w:rPr>
        <w:t xml:space="preserve">محمّد بن رباط </w:t>
      </w:r>
      <w:r w:rsidRPr="00162827">
        <w:rPr>
          <w:rStyle w:val="libFootnotenumChar"/>
          <w:rtl/>
        </w:rPr>
        <w:t>(1)</w:t>
      </w:r>
      <w:r w:rsidRPr="002A5F8F">
        <w:rPr>
          <w:rtl/>
        </w:rPr>
        <w:t xml:space="preserve"> ، فتأمّل.</w:t>
      </w:r>
    </w:p>
    <w:p w:rsidR="00932F8A" w:rsidRPr="002A5F8F" w:rsidRDefault="00932F8A" w:rsidP="00932F8A">
      <w:pPr>
        <w:pStyle w:val="Heading2"/>
        <w:rPr>
          <w:rtl/>
          <w:lang w:bidi="fa-IR"/>
        </w:rPr>
      </w:pPr>
      <w:bookmarkStart w:id="614" w:name="_Toc354835536"/>
      <w:bookmarkStart w:id="615" w:name="_Toc450652790"/>
      <w:r w:rsidRPr="002A5F8F">
        <w:rPr>
          <w:rtl/>
          <w:lang w:bidi="fa-IR"/>
        </w:rPr>
        <w:t>2851</w:t>
      </w:r>
      <w:r>
        <w:rPr>
          <w:rtl/>
          <w:lang w:bidi="fa-IR"/>
        </w:rPr>
        <w:t xml:space="preserve"> ـ </w:t>
      </w:r>
      <w:r w:rsidRPr="002A5F8F">
        <w:rPr>
          <w:rtl/>
          <w:lang w:bidi="fa-IR"/>
        </w:rPr>
        <w:t>محمّد بن محمّد بن الأشعث :</w:t>
      </w:r>
      <w:bookmarkEnd w:id="614"/>
      <w:bookmarkEnd w:id="615"/>
      <w:r w:rsidRPr="002A5F8F">
        <w:rPr>
          <w:rtl/>
          <w:lang w:bidi="fa-IR"/>
        </w:rPr>
        <w:t xml:space="preserve"> </w:t>
      </w:r>
    </w:p>
    <w:p w:rsidR="00932F8A" w:rsidRPr="002A5F8F" w:rsidRDefault="00932F8A" w:rsidP="00162827">
      <w:pPr>
        <w:pStyle w:val="libNormal"/>
        <w:rPr>
          <w:rtl/>
        </w:rPr>
      </w:pPr>
      <w:r w:rsidRPr="002A5F8F">
        <w:rPr>
          <w:rtl/>
        </w:rPr>
        <w:t>أبو علي الكوفي ، ثقة من أصحابنا سكن مصر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الحجّ ، سهل بن أحمد عنه 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يروي نسخة عن موسى بن إسماعيل بن موسى بن جعفر عن أبيه إسماعيل عن أبيه موسى </w:t>
      </w:r>
      <w:r w:rsidR="00380D63" w:rsidRPr="00380D63">
        <w:rPr>
          <w:rStyle w:val="libAlaemChar"/>
          <w:rtl/>
        </w:rPr>
        <w:t>عليه‌السلام</w:t>
      </w:r>
      <w:r w:rsidRPr="002A5F8F">
        <w:rPr>
          <w:rtl/>
        </w:rPr>
        <w:t xml:space="preserve"> ، قال التلعكبري : أخذ لي والدي منه إجازة في سنة ثلاث عشرة وثلاثمائة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محمّد بن الأشعث الثقة ، عنه سهل بن أحمد ، والتلعكبري عنه إجازة أخذها له والده </w:t>
      </w:r>
      <w:r w:rsidRPr="00162827">
        <w:rPr>
          <w:rStyle w:val="libFootnotenumChar"/>
          <w:rtl/>
        </w:rPr>
        <w:t>(5)</w:t>
      </w:r>
      <w:r>
        <w:rPr>
          <w:rtl/>
        </w:rPr>
        <w:t>.</w:t>
      </w:r>
    </w:p>
    <w:p w:rsidR="00932F8A" w:rsidRPr="002A5F8F" w:rsidRDefault="00932F8A" w:rsidP="00932F8A">
      <w:pPr>
        <w:pStyle w:val="Heading2"/>
        <w:rPr>
          <w:rtl/>
          <w:lang w:bidi="fa-IR"/>
        </w:rPr>
      </w:pPr>
      <w:bookmarkStart w:id="616" w:name="_Toc354835537"/>
      <w:bookmarkStart w:id="617" w:name="_Toc450652791"/>
      <w:r w:rsidRPr="002A5F8F">
        <w:rPr>
          <w:rtl/>
          <w:lang w:bidi="fa-IR"/>
        </w:rPr>
        <w:t>2852</w:t>
      </w:r>
      <w:r>
        <w:rPr>
          <w:rtl/>
          <w:lang w:bidi="fa-IR"/>
        </w:rPr>
        <w:t xml:space="preserve"> ـ </w:t>
      </w:r>
      <w:r w:rsidRPr="002A5F8F">
        <w:rPr>
          <w:rtl/>
          <w:lang w:bidi="fa-IR"/>
        </w:rPr>
        <w:t>محمّد بن محمّد أكمل :</w:t>
      </w:r>
      <w:bookmarkEnd w:id="616"/>
      <w:bookmarkEnd w:id="617"/>
      <w:r w:rsidRPr="002A5F8F">
        <w:rPr>
          <w:rtl/>
          <w:lang w:bidi="fa-IR"/>
        </w:rPr>
        <w:t xml:space="preserve"> </w:t>
      </w:r>
    </w:p>
    <w:p w:rsidR="00932F8A" w:rsidRPr="002A5F8F" w:rsidRDefault="00932F8A" w:rsidP="00162827">
      <w:pPr>
        <w:pStyle w:val="libNormal"/>
        <w:rPr>
          <w:rtl/>
        </w:rPr>
      </w:pPr>
      <w:r w:rsidRPr="002A5F8F">
        <w:rPr>
          <w:rtl/>
        </w:rPr>
        <w:t xml:space="preserve">المدعو بباقر ، استاذنا العالم العلاّمة وشيخنا الفاضل الفهّامة دام علاه ومدّ في بقاه ، علاّمة الزمان ونادرة الدوران ، عالم عريف وفاضل غطريف ، ثقة وأيّ ثقة ، ركن الطائفة وعمادها وأورع نسّاكها وعبّادها ، مؤسّس ملّة سيّد البشر في رأس المائة الثانية عشر ، باقر العلم ونحريره والشاهد عليه تحقيقه وتحبيره ، جمع فنون الفضل فانعقدت عليه الخناصر وحوى صنوف العلم فانقاد له المعاصر ، والحري به أنْ لا يمدحه مثلي ويصف ، فلعمري تفنى في نعته القراطيس والصحف ، لأنّه </w:t>
      </w:r>
      <w:r w:rsidRPr="00162827">
        <w:rPr>
          <w:rStyle w:val="libFootnotenumChar"/>
          <w:rtl/>
        </w:rPr>
        <w:t>(6)</w:t>
      </w:r>
      <w:r w:rsidRPr="002A5F8F">
        <w:rPr>
          <w:rtl/>
        </w:rPr>
        <w:t xml:space="preserve"> المولى الذي لم يكتحل عين‌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507 / 88.</w:t>
      </w:r>
    </w:p>
    <w:p w:rsidR="00932F8A" w:rsidRPr="002A5F8F" w:rsidRDefault="00932F8A" w:rsidP="00767EB3">
      <w:pPr>
        <w:pStyle w:val="libFootnote0"/>
        <w:rPr>
          <w:rtl/>
          <w:lang w:bidi="fa-IR"/>
        </w:rPr>
      </w:pPr>
      <w:r w:rsidRPr="002A5F8F">
        <w:rPr>
          <w:rtl/>
        </w:rPr>
        <w:t>(2) الخلاصة : 161 / 152.</w:t>
      </w:r>
    </w:p>
    <w:p w:rsidR="00932F8A" w:rsidRPr="002A5F8F" w:rsidRDefault="00932F8A" w:rsidP="00767EB3">
      <w:pPr>
        <w:pStyle w:val="libFootnote0"/>
        <w:rPr>
          <w:rtl/>
          <w:lang w:bidi="fa-IR"/>
        </w:rPr>
      </w:pPr>
      <w:r w:rsidRPr="002A5F8F">
        <w:rPr>
          <w:rtl/>
        </w:rPr>
        <w:t>(3) رجال النجاشي : 379 / 1031.</w:t>
      </w:r>
    </w:p>
    <w:p w:rsidR="00932F8A" w:rsidRPr="002A5F8F" w:rsidRDefault="00932F8A" w:rsidP="00767EB3">
      <w:pPr>
        <w:pStyle w:val="libFootnote0"/>
        <w:rPr>
          <w:rtl/>
          <w:lang w:bidi="fa-IR"/>
        </w:rPr>
      </w:pPr>
      <w:r w:rsidRPr="002A5F8F">
        <w:rPr>
          <w:rtl/>
        </w:rPr>
        <w:t>(4) رجال الشيخ : 500 / 63.</w:t>
      </w:r>
    </w:p>
    <w:p w:rsidR="00932F8A" w:rsidRPr="002A5F8F" w:rsidRDefault="00932F8A" w:rsidP="00767EB3">
      <w:pPr>
        <w:pStyle w:val="libFootnote0"/>
        <w:rPr>
          <w:rtl/>
          <w:lang w:bidi="fa-IR"/>
        </w:rPr>
      </w:pPr>
      <w:r w:rsidRPr="002A5F8F">
        <w:rPr>
          <w:rtl/>
        </w:rPr>
        <w:t>(5) هداية المحدّثين : 252. وما ورد عن المشتركات لم يرد في نسخة « ش »</w:t>
      </w:r>
      <w:r>
        <w:rPr>
          <w:rtl/>
        </w:rPr>
        <w:t>.</w:t>
      </w:r>
    </w:p>
    <w:p w:rsidR="00932F8A" w:rsidRPr="002A5F8F" w:rsidRDefault="00932F8A" w:rsidP="00767EB3">
      <w:pPr>
        <w:pStyle w:val="libFootnote0"/>
        <w:rPr>
          <w:rtl/>
          <w:lang w:bidi="fa-IR"/>
        </w:rPr>
      </w:pPr>
      <w:r w:rsidRPr="002A5F8F">
        <w:rPr>
          <w:rtl/>
        </w:rPr>
        <w:t>(6) في نسخة « ش » : فإنّه.</w:t>
      </w:r>
    </w:p>
    <w:p w:rsidR="00932F8A" w:rsidRPr="002A5F8F" w:rsidRDefault="00932F8A" w:rsidP="00162827">
      <w:pPr>
        <w:pStyle w:val="libNormal0"/>
        <w:rPr>
          <w:rtl/>
        </w:rPr>
      </w:pPr>
      <w:r>
        <w:rPr>
          <w:rtl/>
        </w:rPr>
        <w:br w:type="page"/>
      </w:r>
      <w:r w:rsidRPr="002A5F8F">
        <w:rPr>
          <w:rtl/>
        </w:rPr>
        <w:lastRenderedPageBreak/>
        <w:t>الزمان له بنظير كما يشهد له مَن شهد فضائله ولا ينبئك مثل خبير.</w:t>
      </w:r>
    </w:p>
    <w:p w:rsidR="00932F8A" w:rsidRPr="002A5F8F" w:rsidRDefault="00932F8A" w:rsidP="00162827">
      <w:pPr>
        <w:pStyle w:val="libNormal"/>
        <w:rPr>
          <w:rtl/>
        </w:rPr>
      </w:pPr>
      <w:r w:rsidRPr="002A5F8F">
        <w:rPr>
          <w:rtl/>
        </w:rPr>
        <w:t xml:space="preserve">كان ميلاده الشريف في سنة ثماني عشرة أو سبع عشرة </w:t>
      </w:r>
      <w:r w:rsidRPr="00162827">
        <w:rPr>
          <w:rStyle w:val="libFootnotenumChar"/>
          <w:rtl/>
        </w:rPr>
        <w:t>(1)</w:t>
      </w:r>
      <w:r w:rsidRPr="002A5F8F">
        <w:rPr>
          <w:rtl/>
        </w:rPr>
        <w:t xml:space="preserve"> بعد المائة والألف في أصفهان ، وقطن برهة في بهبهان ثم انتقل إلى كربلاء شرّفها الله ، وكان ربما يخطر بخاطره الشريف الارتحال منها إلى بعض البلدان لتغيّر الدهر وتنكّد الزمان فرأى الإمام </w:t>
      </w:r>
      <w:r w:rsidR="00380D63" w:rsidRPr="00380D63">
        <w:rPr>
          <w:rStyle w:val="libAlaemChar"/>
          <w:rtl/>
        </w:rPr>
        <w:t>عليه‌السلام</w:t>
      </w:r>
      <w:r w:rsidRPr="002A5F8F">
        <w:rPr>
          <w:rtl/>
        </w:rPr>
        <w:t xml:space="preserve"> في المنام يقول له : لا أرضى لك أنْ تخرج من بلادي ، فجزم العزم على الإقامة بذلك النادي ، وقد كانت بلدان العراق سيما المشهدين الشريفين مملوة قبل قدومه من معاشر الأخباريين بل ومن جاهليهم والقاصرين ، حتّى أنّ الرجل منهم كان إذا أراد حمل كتاب من كتب فقهائنا رضي الله عنهم حمله مع منديل ، وقد أخلى الله البلاد منهم ببركة قدومه واهتدى المتحيّرة في الأحكام بأنوار علومه.</w:t>
      </w:r>
    </w:p>
    <w:p w:rsidR="00932F8A" w:rsidRPr="002A5F8F" w:rsidRDefault="00932F8A" w:rsidP="00162827">
      <w:pPr>
        <w:pStyle w:val="libNormal"/>
        <w:rPr>
          <w:rtl/>
        </w:rPr>
      </w:pPr>
      <w:r w:rsidRPr="00162827">
        <w:rPr>
          <w:rStyle w:val="libBold2Char"/>
          <w:rtl/>
        </w:rPr>
        <w:t>وبالجملة</w:t>
      </w:r>
      <w:r w:rsidRPr="002A5F8F">
        <w:rPr>
          <w:rtl/>
        </w:rPr>
        <w:t xml:space="preserve"> : كلّ من عاصره من المجتهدين فإنما أخذ من فوائده واستفاد من فوائده.</w:t>
      </w:r>
    </w:p>
    <w:p w:rsidR="00932F8A" w:rsidRPr="002A5F8F" w:rsidRDefault="00932F8A" w:rsidP="00162827">
      <w:pPr>
        <w:pStyle w:val="libNormal"/>
        <w:rPr>
          <w:rtl/>
        </w:rPr>
      </w:pPr>
      <w:r w:rsidRPr="002A5F8F">
        <w:rPr>
          <w:rtl/>
        </w:rPr>
        <w:t xml:space="preserve">وله دام مجده وَلَدان وَرعان تقيّان نقيّان </w:t>
      </w:r>
      <w:r w:rsidRPr="00162827">
        <w:rPr>
          <w:rStyle w:val="libFootnotenumChar"/>
          <w:rtl/>
        </w:rPr>
        <w:t>(2)</w:t>
      </w:r>
      <w:r w:rsidRPr="002A5F8F">
        <w:rPr>
          <w:rtl/>
        </w:rPr>
        <w:t xml:space="preserve"> عالمان عاملان ، إلاّ أنّ الأكبر منهما وهو المولى الصفي الآقا محمّد علي دام ظلّه قد بلغ الغاية وتجاوز النهاية في دقّة النظر وجودة الفهم ووقادة الذهن ، إنْ أردت الأُصول والتفسير والتأريخ والعربيّة فهو الفائز فيما بالقدح المعلى ، وإن شئت الفروع والرجال والحديث فمورده منها العذب المحلّى.</w:t>
      </w:r>
    </w:p>
    <w:p w:rsidR="00932F8A" w:rsidRPr="002A5F8F" w:rsidRDefault="00932F8A" w:rsidP="00162827">
      <w:pPr>
        <w:pStyle w:val="libNormal"/>
        <w:rPr>
          <w:rtl/>
        </w:rPr>
      </w:pPr>
      <w:r w:rsidRPr="002A5F8F">
        <w:rPr>
          <w:rtl/>
        </w:rPr>
        <w:t>كان في أوائل قدومه العراق مع والده الأُستاذ العلاّمة اشتهرت مآثره ومحاسنه لدى الخاصّة والعامّة ، فأبهرت الأسماع وأعجبت الأصقاع ، فأحبّ علاّمة بغداد صبغة الله أفندي الاجتماع به والمباحثة معه ، فاستأذن والده‌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أو سبع عشرة ، لم ترد في نسخة « ش »</w:t>
      </w:r>
      <w:r>
        <w:rPr>
          <w:rtl/>
        </w:rPr>
        <w:t>.</w:t>
      </w:r>
    </w:p>
    <w:p w:rsidR="00932F8A" w:rsidRPr="002A5F8F" w:rsidRDefault="00932F8A" w:rsidP="00767EB3">
      <w:pPr>
        <w:pStyle w:val="libFootnote0"/>
        <w:rPr>
          <w:rtl/>
          <w:lang w:bidi="fa-IR"/>
        </w:rPr>
      </w:pPr>
      <w:r w:rsidRPr="002A5F8F">
        <w:rPr>
          <w:rtl/>
        </w:rPr>
        <w:t>(2) في نسخة « ش » : ثقتان تقيّان.</w:t>
      </w:r>
    </w:p>
    <w:p w:rsidR="00932F8A" w:rsidRPr="002A5F8F" w:rsidRDefault="00932F8A" w:rsidP="00162827">
      <w:pPr>
        <w:pStyle w:val="libNormal0"/>
        <w:rPr>
          <w:rtl/>
        </w:rPr>
      </w:pPr>
      <w:r>
        <w:rPr>
          <w:rtl/>
        </w:rPr>
        <w:br w:type="page"/>
      </w:r>
      <w:r w:rsidRPr="002A5F8F">
        <w:rPr>
          <w:rtl/>
        </w:rPr>
        <w:lastRenderedPageBreak/>
        <w:t xml:space="preserve">العلاّمة في الحضور عنده والقراءة عليه أيّاماً قلائل رفعاً للتهمة ، فأبى ، فألحّ عليه فرضيا بالاستخارة بالقرآن المجيد ، فاستخار فإذا الآية </w:t>
      </w:r>
      <w:r w:rsidRPr="00162827">
        <w:rPr>
          <w:rStyle w:val="libAlaemChar"/>
          <w:rtl/>
        </w:rPr>
        <w:t>(</w:t>
      </w:r>
      <w:r w:rsidRPr="00162827">
        <w:rPr>
          <w:rStyle w:val="libAieChar"/>
          <w:rtl/>
        </w:rPr>
        <w:t xml:space="preserve"> وَإِذْ قالَ لُقْمانُ لِابْنِهِ وَهُوَ يَعِظُهُ يا بُنَيَّ لا تُشْرِكْ بِاللهِ إِنَّ الشِّرْكَ لَظُلْمٌ عَظِيمٌ </w:t>
      </w:r>
      <w:r w:rsidRPr="00162827">
        <w:rPr>
          <w:rStyle w:val="libAlaemChar"/>
          <w:rtl/>
        </w:rPr>
        <w:t>)</w:t>
      </w:r>
      <w:r w:rsidRPr="002A5F8F">
        <w:rPr>
          <w:rtl/>
        </w:rPr>
        <w:t xml:space="preserve"> </w:t>
      </w:r>
      <w:r w:rsidRPr="00162827">
        <w:rPr>
          <w:rStyle w:val="libFootnotenumChar"/>
          <w:rtl/>
        </w:rPr>
        <w:t>(1)</w:t>
      </w:r>
      <w:r w:rsidRPr="002A5F8F">
        <w:rPr>
          <w:rtl/>
        </w:rPr>
        <w:t xml:space="preserve"> فرضي بوعظه وأعزب عن نقضه.</w:t>
      </w:r>
    </w:p>
    <w:p w:rsidR="00932F8A" w:rsidRPr="002A5F8F" w:rsidRDefault="00932F8A" w:rsidP="00162827">
      <w:pPr>
        <w:pStyle w:val="libNormal"/>
        <w:rPr>
          <w:rtl/>
        </w:rPr>
      </w:pPr>
      <w:r w:rsidRPr="002A5F8F">
        <w:rPr>
          <w:rtl/>
        </w:rPr>
        <w:t xml:space="preserve">كان ميلاده في كربلاء في سنة أربع وأربعين بعد المائة والألف ، واشتغل على والده العلاّمة مدّة إقامته في بهبهان ، ثمّ انتقل معه إلى كربلاء وبقي بها </w:t>
      </w:r>
      <w:r w:rsidRPr="00162827">
        <w:rPr>
          <w:rStyle w:val="libFootnotenumChar"/>
          <w:rtl/>
        </w:rPr>
        <w:t>(2)</w:t>
      </w:r>
      <w:r w:rsidRPr="002A5F8F">
        <w:rPr>
          <w:rtl/>
        </w:rPr>
        <w:t xml:space="preserve"> برهة من السنين مشغولاً بالقراءة والتدريس والإفادة والتأليف ، ثمّ تحوّل إلى بلدة الكاظمين عليهما سلام الله وأقام بها إلى سنة وقوع الطاعون في العراق ، والآن هو في ديار العجم كنار على علم ، بلى لقد قيل : ومَن يُشابِه أبه فما ظلم.</w:t>
      </w:r>
    </w:p>
    <w:p w:rsidR="00932F8A" w:rsidRPr="002A5F8F" w:rsidRDefault="00932F8A" w:rsidP="00162827">
      <w:pPr>
        <w:pStyle w:val="libNormal"/>
        <w:rPr>
          <w:rtl/>
        </w:rPr>
      </w:pPr>
      <w:r w:rsidRPr="002A5F8F">
        <w:rPr>
          <w:rtl/>
        </w:rPr>
        <w:t>وله مصنّفات رشيقة وتحقيقات أنيقة ، منها رسالة في حليّة الجمع بين فاطميتين ردّ فيها على الشيخ يوسف البحراني ، وخمس رسائل في مناسك الحج جيّدة جدّاً إلاّ أنّها فارسيّة بتمامها ، وقد عرّبت أنا رسالة منها وهي وسطاها ، وله كتاب مقامع الفضل جمع فيه مسائل أنيقة بل رسائل بليغة رشيقة ، وله حاشيةً على مدارك الأحكام غير تامّة ، وشرح على المفاتيح كذلك ، وله غير ذلك. ووقفت على كراريس له في الرجال ، وربما نقلت عنها في هذا الكتاب.</w:t>
      </w:r>
    </w:p>
    <w:p w:rsidR="00932F8A" w:rsidRPr="002A5F8F" w:rsidRDefault="00932F8A" w:rsidP="00162827">
      <w:pPr>
        <w:pStyle w:val="libNormal"/>
        <w:rPr>
          <w:rtl/>
        </w:rPr>
      </w:pPr>
      <w:r w:rsidRPr="002A5F8F">
        <w:rPr>
          <w:rtl/>
        </w:rPr>
        <w:t xml:space="preserve">ثمّ إنّ المقدّس الصالح المازندراني أجزل الله إكرامه جدّ أمّ الأُستاذ العلاّمة من قبل أبيها ، لأنّ أباها وهو نور الدين ابن المقدّس الصالح ، وكان له عشرة أولاد ذكور هو أصغرهم. والمقدّس التقي المجلسي </w:t>
      </w:r>
      <w:r w:rsidR="00380D63" w:rsidRPr="00380D63">
        <w:rPr>
          <w:rStyle w:val="libAlaemChar"/>
          <w:rtl/>
        </w:rPr>
        <w:t>قدس‌سره</w:t>
      </w:r>
      <w:r w:rsidRPr="002A5F8F">
        <w:rPr>
          <w:rtl/>
        </w:rPr>
        <w:t xml:space="preserve"> جدّها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لقمان : 13.</w:t>
      </w:r>
    </w:p>
    <w:p w:rsidR="00932F8A" w:rsidRPr="002A5F8F" w:rsidRDefault="00932F8A" w:rsidP="00767EB3">
      <w:pPr>
        <w:pStyle w:val="libFootnote0"/>
        <w:rPr>
          <w:rtl/>
          <w:lang w:bidi="fa-IR"/>
        </w:rPr>
      </w:pPr>
      <w:r w:rsidRPr="002A5F8F">
        <w:rPr>
          <w:rtl/>
        </w:rPr>
        <w:t>(2) في نسخة « ش » : فيها.</w:t>
      </w:r>
    </w:p>
    <w:p w:rsidR="00932F8A" w:rsidRPr="002A5F8F" w:rsidRDefault="00932F8A" w:rsidP="00162827">
      <w:pPr>
        <w:pStyle w:val="libNormal0"/>
        <w:rPr>
          <w:rtl/>
        </w:rPr>
      </w:pPr>
      <w:r>
        <w:rPr>
          <w:rtl/>
        </w:rPr>
        <w:br w:type="page"/>
      </w:r>
      <w:r w:rsidRPr="002A5F8F">
        <w:rPr>
          <w:rtl/>
        </w:rPr>
        <w:lastRenderedPageBreak/>
        <w:t xml:space="preserve">قبل أُمّها ، لأنّ بنت المقدّس التقي كانت في بيت المقدّس الصالح ، فيكون العلاّمة المجلسي طاب ثراه خال امّه ، ولذا يعبّر سلّمه الله عنه </w:t>
      </w:r>
      <w:r w:rsidR="00380D63" w:rsidRPr="00380D63">
        <w:rPr>
          <w:rStyle w:val="libAlaemChar"/>
          <w:rtl/>
        </w:rPr>
        <w:t>رحمه‌الله</w:t>
      </w:r>
      <w:r w:rsidRPr="002A5F8F">
        <w:rPr>
          <w:rtl/>
        </w:rPr>
        <w:t xml:space="preserve"> بخالي ، وعنهما رحمهما الله بجدّي.</w:t>
      </w:r>
    </w:p>
    <w:p w:rsidR="00932F8A" w:rsidRPr="002A5F8F" w:rsidRDefault="00932F8A" w:rsidP="00162827">
      <w:pPr>
        <w:pStyle w:val="libNormal"/>
        <w:rPr>
          <w:rtl/>
        </w:rPr>
      </w:pPr>
      <w:r w:rsidRPr="002A5F8F">
        <w:rPr>
          <w:rtl/>
        </w:rPr>
        <w:t xml:space="preserve">وله دام ظلّه من المصنّفات قريب من ستّين مصنّفا ، منها شرحه على المفاتيح برز منه كتاب الطهارة والصلاة والصوم والزكاة والخمس وهو كتاب جيّد جدّا يبلغ مبلغ كتاب المدارك أو يزيد ، ومنها حاشية على كتاب الطهارة والصلاة من المدارك نبّه على غفلات الشارح </w:t>
      </w:r>
      <w:r w:rsidR="00380D63" w:rsidRPr="00380D63">
        <w:rPr>
          <w:rStyle w:val="libAlaemChar"/>
          <w:rtl/>
        </w:rPr>
        <w:t>قدس‌سره</w:t>
      </w:r>
      <w:r w:rsidRPr="002A5F8F">
        <w:rPr>
          <w:rtl/>
        </w:rPr>
        <w:t xml:space="preserve"> وقد رآه في المنام واعترف له بذلك وأظهر الرضا بما هنالك ، ومنها تعليقة على رجال الميرزا ذكرت ملخصها في هذا الكتاب ، قد أعطى فيها التحقيق حقّه ونبّه على فوائد وتحقيقات لم يتفطّن لها المتقدّمون ولم يعثر عليها المتأخّرون ، ومنها حاشية على شرح الإرشاد للمقدّس الأردبيلي من أوّل كتاب المتاجر إلى آخر الكتاب ، ومنها حاشية على الوافي ، ومنها رسالة في الاجتهاد والأخبار وما يتعلّق بهما ودفع الشبهات الواردة فيها ، ومنها رسالة في أصالة البراءة وتفصيل المذاهب فيها وفي أقسامها ، ومنها رسالة في بيان الحيل الشرعية المتعلّقة بالربا وما يُظنّ أنّها شرعيّة وليست بشرعيّة ، ومنها الفوائد الحائريّة ذكر فيها ما لا بُدّ للفقيه من معرفته ، ومنها الفوائد الملحقة بها وربما يقال لها الفوائد الجديدة وللأُولى العتيقة ، ومنها حاشية على معالم الأصول وهي والرسالة الآتية بعيدها آخر مصنّفاته سلّمه الله ، ومنها رسالة في الطهارة والصلاة حوت مسائل شريفة ودقائق لطيفة ، ومنها رسالة فارسيّة في الطهارة والصلاة ، ورسالة في الزكاة والخمس صغيرة ، ورسالة في الحج فارسيّة وقد عرّبتها أنا وهي مختصرة وجيزة ، والّتي قبلها والّتي بعيدها أيضاً فارسيتان ، ومنها رسالة في المعاملات جيّدة ، ورسالة صغيرة في القياس ،</w:t>
      </w:r>
    </w:p>
    <w:p w:rsidR="00932F8A" w:rsidRPr="002A5F8F" w:rsidRDefault="00932F8A" w:rsidP="00162827">
      <w:pPr>
        <w:pStyle w:val="libNormal0"/>
        <w:rPr>
          <w:rtl/>
        </w:rPr>
      </w:pPr>
      <w:r>
        <w:rPr>
          <w:rtl/>
        </w:rPr>
        <w:br w:type="page"/>
      </w:r>
      <w:r w:rsidRPr="002A5F8F">
        <w:rPr>
          <w:rtl/>
        </w:rPr>
        <w:lastRenderedPageBreak/>
        <w:t xml:space="preserve">ورسالة في حلّ شبهة في الجبر والاختيار لطيفة ، ورسالة في بيان الجمع بين الأخبار وأقسام الجمع ما يصحّ منها وما لا يصحّ ، ورسالة في حلّية الجمع بين فاطميتين ردّ فيها على شيخنا يوسف البحراني حيث كان مصرّاً على الحرمة وحاكماً بفساد العقد ، ورسالة اخرى فيها مبسوطة ، ورسالة أُخرى منها </w:t>
      </w:r>
      <w:r w:rsidRPr="00162827">
        <w:rPr>
          <w:rStyle w:val="libFootnotenumChar"/>
          <w:rtl/>
        </w:rPr>
        <w:t>(1)</w:t>
      </w:r>
      <w:r w:rsidRPr="002A5F8F">
        <w:rPr>
          <w:rtl/>
        </w:rPr>
        <w:t xml:space="preserve"> أخصر منها ، ورسالة فارسيّة في الأُصول الخمس ، ورسالة في فساد العقد على البنت الصغيرة لمحض حلّية النظر إلى أُمها ، ومنها رسالة مبسوطة في استحباب صلاة الجمعة وفساد الوجوب العينين ، ورسالة اخرى أخصر منها ، ورسالة في حجّية الاستصحاب وبيان أقسامه وما فيه من الأقوال ، ورسالة في صورة مناظرته مع فاضل من علماء العامّة في استحالة الرؤية على الله تعالى وعَجْزُ ذلك الفاضل وتوقّفه في الرؤية ، وحاشية على ديباجة المفاتيح تتضمّن أربع مقالات.</w:t>
      </w:r>
    </w:p>
    <w:p w:rsidR="00932F8A" w:rsidRPr="002A5F8F" w:rsidRDefault="00932F8A" w:rsidP="00162827">
      <w:pPr>
        <w:pStyle w:val="libNormal"/>
        <w:rPr>
          <w:rtl/>
        </w:rPr>
      </w:pPr>
      <w:r w:rsidRPr="002A5F8F">
        <w:rPr>
          <w:rtl/>
        </w:rPr>
        <w:t xml:space="preserve">الاولى : في أصول أصيلة </w:t>
      </w:r>
      <w:r w:rsidRPr="00162827">
        <w:rPr>
          <w:rStyle w:val="libFootnotenumChar"/>
          <w:rtl/>
        </w:rPr>
        <w:t>(2)</w:t>
      </w:r>
      <w:r w:rsidRPr="002A5F8F">
        <w:rPr>
          <w:rtl/>
        </w:rPr>
        <w:t xml:space="preserve"> تعتبرها الفقهاء ويزعم القاصرون أنها غير أصيلة.</w:t>
      </w:r>
    </w:p>
    <w:p w:rsidR="00932F8A" w:rsidRPr="002A5F8F" w:rsidRDefault="00932F8A" w:rsidP="00162827">
      <w:pPr>
        <w:pStyle w:val="libNormal"/>
        <w:rPr>
          <w:rtl/>
        </w:rPr>
      </w:pPr>
      <w:r w:rsidRPr="002A5F8F">
        <w:rPr>
          <w:rtl/>
        </w:rPr>
        <w:t>الثانية : في بيان ما يتوهّمه الجاهلون قياساً وليس بقياس.</w:t>
      </w:r>
    </w:p>
    <w:p w:rsidR="00932F8A" w:rsidRPr="002A5F8F" w:rsidRDefault="00932F8A" w:rsidP="00162827">
      <w:pPr>
        <w:pStyle w:val="libNormal"/>
        <w:rPr>
          <w:rtl/>
        </w:rPr>
      </w:pPr>
      <w:r w:rsidRPr="002A5F8F">
        <w:rPr>
          <w:rtl/>
        </w:rPr>
        <w:t>الثالثة : في الإجماع الضروري والنظري وأنّ الشهرة حجّه أم لا.</w:t>
      </w:r>
    </w:p>
    <w:p w:rsidR="00932F8A" w:rsidRPr="002A5F8F" w:rsidRDefault="00932F8A" w:rsidP="00162827">
      <w:pPr>
        <w:pStyle w:val="libNormal"/>
        <w:rPr>
          <w:rtl/>
        </w:rPr>
      </w:pPr>
      <w:r w:rsidRPr="002A5F8F">
        <w:rPr>
          <w:rtl/>
        </w:rPr>
        <w:t xml:space="preserve">الرابعة : في عدم جواز تقليد الميّت وبيان حكم </w:t>
      </w:r>
      <w:r w:rsidRPr="00162827">
        <w:rPr>
          <w:rStyle w:val="libFootnotenumChar"/>
          <w:rtl/>
        </w:rPr>
        <w:t>(3)</w:t>
      </w:r>
      <w:r w:rsidRPr="002A5F8F">
        <w:rPr>
          <w:rtl/>
        </w:rPr>
        <w:t xml:space="preserve"> مَن فقد المجتهد الحي.</w:t>
      </w:r>
    </w:p>
    <w:p w:rsidR="00932F8A" w:rsidRPr="002A5F8F" w:rsidRDefault="00932F8A" w:rsidP="00162827">
      <w:pPr>
        <w:pStyle w:val="libNormal"/>
        <w:rPr>
          <w:rtl/>
        </w:rPr>
      </w:pPr>
      <w:r w:rsidRPr="002A5F8F">
        <w:rPr>
          <w:rtl/>
        </w:rPr>
        <w:t>ورسالة في بيان حكم العصير العنبي والتمري والزبيبي ، ورسالة في حجّية الإجماع وأقسامه ودفع الشكوك الواردة فيه ، ورسالة في عدم‌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منها ، لم ترد في نسخة « ش »</w:t>
      </w:r>
      <w:r>
        <w:rPr>
          <w:rtl/>
        </w:rPr>
        <w:t>.</w:t>
      </w:r>
    </w:p>
    <w:p w:rsidR="00932F8A" w:rsidRPr="002A5F8F" w:rsidRDefault="00932F8A" w:rsidP="00767EB3">
      <w:pPr>
        <w:pStyle w:val="libFootnote0"/>
        <w:rPr>
          <w:rtl/>
          <w:lang w:bidi="fa-IR"/>
        </w:rPr>
      </w:pPr>
      <w:r w:rsidRPr="002A5F8F">
        <w:rPr>
          <w:rtl/>
        </w:rPr>
        <w:t>(2) في نسخة « ش » هنا وفي الموضع الآتي : أصلية.</w:t>
      </w:r>
    </w:p>
    <w:p w:rsidR="00932F8A" w:rsidRPr="002A5F8F" w:rsidRDefault="00932F8A" w:rsidP="00767EB3">
      <w:pPr>
        <w:pStyle w:val="libFootnote0"/>
        <w:rPr>
          <w:rtl/>
          <w:lang w:bidi="fa-IR"/>
        </w:rPr>
      </w:pPr>
      <w:r w:rsidRPr="002A5F8F">
        <w:rPr>
          <w:rtl/>
        </w:rPr>
        <w:t>(3) حكم ، لم ترد في نسخة « م »</w:t>
      </w:r>
      <w:r>
        <w:rPr>
          <w:rtl/>
        </w:rPr>
        <w:t>.</w:t>
      </w:r>
    </w:p>
    <w:p w:rsidR="00932F8A" w:rsidRPr="002A5F8F" w:rsidRDefault="00932F8A" w:rsidP="00162827">
      <w:pPr>
        <w:pStyle w:val="libNormal0"/>
        <w:rPr>
          <w:rtl/>
        </w:rPr>
      </w:pPr>
      <w:r>
        <w:rPr>
          <w:rtl/>
        </w:rPr>
        <w:br w:type="page"/>
      </w:r>
      <w:r w:rsidRPr="002A5F8F">
        <w:rPr>
          <w:rtl/>
        </w:rPr>
        <w:lastRenderedPageBreak/>
        <w:t xml:space="preserve">الاعتداد برؤية الهلال قبل الزوال ، وحاشية على الذخيرة ، وحواشٍ على المفاتيح متفرّقة ، وحواشٍ على أوائل المعالم ، وحواشٍ على مسالك الأفهام ، وحواشٍ على التهذيب ، وحواشٍ على شرح القواعد ، ورسالة في حكم الدماء المعفو عنها ، ورسالة في أحكام العقود ، ورسالة في أصول الإسلام والإيمان وحكم منكر كلّ منها وبيان معنى الناصب ، ورسالة صغيرة في أحكام الحيض غير تامّة ، ورسالة في بيان أنّ الناس صنفان مجتهد ومقلّد وهل يتصوّر ثالث أم لا ، ورسالة في حكم تسمية بعض أولاد الأئمّة </w:t>
      </w:r>
      <w:r w:rsidR="00380D63" w:rsidRPr="00380D63">
        <w:rPr>
          <w:rStyle w:val="libAlaemChar"/>
          <w:rtl/>
        </w:rPr>
        <w:t>عليهم‌السلام</w:t>
      </w:r>
      <w:r w:rsidRPr="002A5F8F">
        <w:rPr>
          <w:rtl/>
        </w:rPr>
        <w:t xml:space="preserve"> باسم خلفاء الجور والعذر في ذلك ، وحاشية على حاشية ميرزا جان على المختصر العضدي وجيزة لطيفة.</w:t>
      </w:r>
    </w:p>
    <w:p w:rsidR="00932F8A" w:rsidRPr="002A5F8F" w:rsidRDefault="00932F8A" w:rsidP="00162827">
      <w:pPr>
        <w:pStyle w:val="libNormal"/>
        <w:rPr>
          <w:rtl/>
        </w:rPr>
      </w:pPr>
      <w:r w:rsidRPr="002A5F8F">
        <w:rPr>
          <w:rtl/>
        </w:rPr>
        <w:t xml:space="preserve">وبعض هذه الرسائل لم أعثر عليها ، وله سلّمه الله غير ما ذكر من الرسائل وأجوبة المسائل ما لو جمعت لكانت عدّة مجلّدات ، أكثرها بالفارسيّة </w:t>
      </w:r>
      <w:r w:rsidRPr="00162827">
        <w:rPr>
          <w:rStyle w:val="libFootnotenumChar"/>
          <w:rtl/>
        </w:rPr>
        <w:t>(1)</w:t>
      </w:r>
      <w:r>
        <w:rPr>
          <w:rtl/>
        </w:rPr>
        <w:t>.</w:t>
      </w:r>
    </w:p>
    <w:p w:rsidR="00932F8A" w:rsidRPr="002A5F8F" w:rsidRDefault="00932F8A" w:rsidP="00932F8A">
      <w:pPr>
        <w:pStyle w:val="Heading2"/>
        <w:rPr>
          <w:rtl/>
          <w:lang w:bidi="fa-IR"/>
        </w:rPr>
      </w:pPr>
      <w:bookmarkStart w:id="618" w:name="_Toc354835538"/>
      <w:bookmarkStart w:id="619" w:name="_Toc450652792"/>
      <w:r w:rsidRPr="002A5F8F">
        <w:rPr>
          <w:rtl/>
          <w:lang w:bidi="fa-IR"/>
        </w:rPr>
        <w:t>2853</w:t>
      </w:r>
      <w:r>
        <w:rPr>
          <w:rtl/>
          <w:lang w:bidi="fa-IR"/>
        </w:rPr>
        <w:t xml:space="preserve"> ـ </w:t>
      </w:r>
      <w:r w:rsidRPr="002A5F8F">
        <w:rPr>
          <w:rtl/>
          <w:lang w:bidi="fa-IR"/>
        </w:rPr>
        <w:t>محمّد بن محمّد بن الحسن الطوسي :</w:t>
      </w:r>
      <w:bookmarkEnd w:id="618"/>
      <w:bookmarkEnd w:id="619"/>
      <w:r w:rsidRPr="002A5F8F">
        <w:rPr>
          <w:rtl/>
          <w:lang w:bidi="fa-IR"/>
        </w:rPr>
        <w:t xml:space="preserve"> </w:t>
      </w:r>
    </w:p>
    <w:p w:rsidR="00932F8A" w:rsidRPr="002A5F8F" w:rsidRDefault="00932F8A" w:rsidP="00162827">
      <w:pPr>
        <w:pStyle w:val="libNormal"/>
        <w:rPr>
          <w:rtl/>
        </w:rPr>
      </w:pPr>
      <w:r w:rsidRPr="002A5F8F">
        <w:rPr>
          <w:rtl/>
        </w:rPr>
        <w:t>في</w:t>
      </w:r>
      <w:r w:rsidRPr="00162827">
        <w:rPr>
          <w:rStyle w:val="libBold2Char"/>
          <w:rtl/>
        </w:rPr>
        <w:t xml:space="preserve"> تعق : </w:t>
      </w:r>
      <w:r w:rsidRPr="002A5F8F">
        <w:rPr>
          <w:rtl/>
        </w:rPr>
        <w:t>نصير الملّة والدين سلطان الحكماء والمتكلّمين ، لا يحتاج إلى التعريف لغاية شهرته ، مع أنّه كلّ ما يقال فيه فهو دون رتبته.</w:t>
      </w:r>
    </w:p>
    <w:p w:rsidR="00932F8A" w:rsidRPr="002A5F8F" w:rsidRDefault="00932F8A" w:rsidP="00162827">
      <w:pPr>
        <w:pStyle w:val="libNormal"/>
        <w:rPr>
          <w:rtl/>
        </w:rPr>
      </w:pPr>
      <w:r w:rsidRPr="002A5F8F">
        <w:rPr>
          <w:rtl/>
        </w:rPr>
        <w:t xml:space="preserve">وفي الوجيزة : ثقة معروف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النقد : روى عن أبيه محمّد بن الحسن </w:t>
      </w:r>
      <w:r w:rsidR="00380D63" w:rsidRPr="00380D63">
        <w:rPr>
          <w:rStyle w:val="libAlaemChar"/>
          <w:rtl/>
        </w:rPr>
        <w:t>رحمه‌الله</w:t>
      </w:r>
      <w:r w:rsidRPr="002A5F8F">
        <w:rPr>
          <w:rtl/>
        </w:rPr>
        <w:t xml:space="preserve"> ، وكان أُستاذ العلاّمة وروى </w:t>
      </w:r>
      <w:r w:rsidRPr="00162827">
        <w:rPr>
          <w:rStyle w:val="libFootnotenumChar"/>
          <w:rtl/>
        </w:rPr>
        <w:t>(3)</w:t>
      </w:r>
      <w:r w:rsidRPr="002A5F8F">
        <w:rPr>
          <w:rtl/>
        </w:rPr>
        <w:t xml:space="preserve"> عنه أحاديث ، وكان أصله من جهورد </w:t>
      </w:r>
      <w:r w:rsidRPr="00162827">
        <w:rPr>
          <w:rStyle w:val="libFootnotenumChar"/>
          <w:rtl/>
        </w:rPr>
        <w:t>(4)</w:t>
      </w:r>
      <w:r w:rsidRPr="002A5F8F">
        <w:rPr>
          <w:rtl/>
        </w:rPr>
        <w:t xml:space="preserve"> من توابع ساوة والآن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م » زيادة : توفّي طاب ثراه صبيحة يوم السبت تاسع عشري شهر شوال من السنة الخامسة بعد المائتين والألف. ( منه قدّه )</w:t>
      </w:r>
      <w:r>
        <w:rPr>
          <w:rtl/>
        </w:rPr>
        <w:t>.</w:t>
      </w:r>
    </w:p>
    <w:p w:rsidR="00932F8A" w:rsidRPr="002A5F8F" w:rsidRDefault="00932F8A" w:rsidP="00767EB3">
      <w:pPr>
        <w:pStyle w:val="libFootnote0"/>
        <w:rPr>
          <w:rtl/>
          <w:lang w:bidi="fa-IR"/>
        </w:rPr>
      </w:pPr>
      <w:r w:rsidRPr="002A5F8F">
        <w:rPr>
          <w:rtl/>
        </w:rPr>
        <w:t>(2) الوجيزة : 313 / 1768.</w:t>
      </w:r>
    </w:p>
    <w:p w:rsidR="00932F8A" w:rsidRPr="002A5F8F" w:rsidRDefault="00932F8A" w:rsidP="00767EB3">
      <w:pPr>
        <w:pStyle w:val="libFootnote0"/>
        <w:rPr>
          <w:rtl/>
          <w:lang w:bidi="fa-IR"/>
        </w:rPr>
      </w:pPr>
      <w:r w:rsidRPr="002A5F8F">
        <w:rPr>
          <w:rtl/>
        </w:rPr>
        <w:t>(3) في التعليقة والنقد زيادة : العلاّمة.</w:t>
      </w:r>
    </w:p>
    <w:p w:rsidR="00932F8A" w:rsidRPr="002A5F8F" w:rsidRDefault="00932F8A" w:rsidP="00767EB3">
      <w:pPr>
        <w:pStyle w:val="libFootnote0"/>
        <w:rPr>
          <w:rtl/>
          <w:lang w:bidi="fa-IR"/>
        </w:rPr>
      </w:pPr>
      <w:r w:rsidRPr="002A5F8F">
        <w:rPr>
          <w:rtl/>
        </w:rPr>
        <w:t>(4) في النقد : جهرود.</w:t>
      </w:r>
    </w:p>
    <w:p w:rsidR="00932F8A" w:rsidRPr="002A5F8F" w:rsidRDefault="00932F8A" w:rsidP="00162827">
      <w:pPr>
        <w:pStyle w:val="libNormal0"/>
        <w:rPr>
          <w:rtl/>
        </w:rPr>
      </w:pPr>
      <w:r>
        <w:rPr>
          <w:rtl/>
        </w:rPr>
        <w:br w:type="page"/>
      </w:r>
      <w:r w:rsidRPr="002A5F8F">
        <w:rPr>
          <w:rtl/>
        </w:rPr>
        <w:lastRenderedPageBreak/>
        <w:t xml:space="preserve">توابع قم ، له كتب ، مات سنة اثنتين وسبعين وستمائة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ذكره العلاّمة </w:t>
      </w:r>
      <w:r w:rsidR="00380D63" w:rsidRPr="00380D63">
        <w:rPr>
          <w:rStyle w:val="libAlaemChar"/>
          <w:rtl/>
        </w:rPr>
        <w:t>رحمه‌الله</w:t>
      </w:r>
      <w:r w:rsidRPr="002A5F8F">
        <w:rPr>
          <w:rtl/>
        </w:rPr>
        <w:t xml:space="preserve"> </w:t>
      </w:r>
      <w:r w:rsidRPr="00162827">
        <w:rPr>
          <w:rStyle w:val="libFootnotenumChar"/>
          <w:rtl/>
        </w:rPr>
        <w:t>(3)</w:t>
      </w:r>
      <w:r w:rsidRPr="002A5F8F">
        <w:rPr>
          <w:rtl/>
        </w:rPr>
        <w:t xml:space="preserve"> في إجازته لبني زهرة عند تعداد مشايخه ومصنّفاتهم فقال : ومن ذلك جميع ما صنّفه الشيخ السعيد المعظّم خواجه نصير الملّة والحقّ والدين محمّد بن محمّد بن الحسن الطوسي قدّس الله روحه وقرأه ورواه ، عنّي عنه ؛ وكان هذا الشيخ أفضل أهل عصره في العلوم العقليّة والنقليّة ، وله مصنّفات كثيرة في العلوم الحكمية والأحكام الشرعيّة على مذهب الإماميّة ، وكان أشرف من شاهدناه في الأخلاق نوّر الله ضريحه ، قرأت عليه إلهيّات الشفا لأبي علي بن سينا وبعض التذكرة في الهيئة تصنيفه </w:t>
      </w:r>
      <w:r w:rsidR="00380D63" w:rsidRPr="00380D63">
        <w:rPr>
          <w:rStyle w:val="libAlaemChar"/>
          <w:rtl/>
        </w:rPr>
        <w:t>رحمه‌الله</w:t>
      </w:r>
      <w:r w:rsidRPr="002A5F8F">
        <w:rPr>
          <w:rtl/>
        </w:rPr>
        <w:t xml:space="preserve"> ثمّ أدركه المحتوم قدّس الله روحه </w:t>
      </w:r>
      <w:r w:rsidRPr="00162827">
        <w:rPr>
          <w:rStyle w:val="libFootnotenumChar"/>
          <w:rtl/>
        </w:rPr>
        <w:t>(4)</w:t>
      </w:r>
      <w:r>
        <w:rPr>
          <w:rtl/>
        </w:rPr>
        <w:t>.</w:t>
      </w:r>
    </w:p>
    <w:p w:rsidR="00932F8A" w:rsidRPr="002A5F8F" w:rsidRDefault="00932F8A" w:rsidP="00932F8A">
      <w:pPr>
        <w:pStyle w:val="Heading2"/>
        <w:rPr>
          <w:rtl/>
          <w:lang w:bidi="fa-IR"/>
        </w:rPr>
      </w:pPr>
      <w:bookmarkStart w:id="620" w:name="_Toc354835539"/>
      <w:bookmarkStart w:id="621" w:name="_Toc450652793"/>
      <w:r w:rsidRPr="002A5F8F">
        <w:rPr>
          <w:rtl/>
          <w:lang w:bidi="fa-IR"/>
        </w:rPr>
        <w:t>2854</w:t>
      </w:r>
      <w:r>
        <w:rPr>
          <w:rtl/>
          <w:lang w:bidi="fa-IR"/>
        </w:rPr>
        <w:t xml:space="preserve"> ـ </w:t>
      </w:r>
      <w:r w:rsidRPr="002A5F8F">
        <w:rPr>
          <w:rtl/>
          <w:lang w:bidi="fa-IR"/>
        </w:rPr>
        <w:t>محمّد بن محمّد الخزاعي :</w:t>
      </w:r>
      <w:bookmarkEnd w:id="620"/>
      <w:bookmarkEnd w:id="621"/>
      <w:r w:rsidRPr="002A5F8F">
        <w:rPr>
          <w:rtl/>
          <w:lang w:bidi="fa-IR"/>
        </w:rPr>
        <w:t xml:space="preserve"> </w:t>
      </w:r>
    </w:p>
    <w:p w:rsidR="00932F8A" w:rsidRPr="002A5F8F" w:rsidRDefault="00932F8A" w:rsidP="00162827">
      <w:pPr>
        <w:pStyle w:val="libNormal"/>
        <w:rPr>
          <w:rtl/>
        </w:rPr>
      </w:pPr>
      <w:r w:rsidRPr="002A5F8F">
        <w:rPr>
          <w:rtl/>
        </w:rPr>
        <w:t xml:space="preserve">أبو جعفر ، روى عنه الصدوق مترضّياً </w:t>
      </w:r>
      <w:r w:rsidRPr="00162827">
        <w:rPr>
          <w:rStyle w:val="libFootnotenumChar"/>
          <w:rtl/>
        </w:rPr>
        <w:t>(5)</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622" w:name="_Toc354835540"/>
      <w:bookmarkStart w:id="623" w:name="_Toc450652794"/>
      <w:r w:rsidRPr="002A5F8F">
        <w:rPr>
          <w:rtl/>
          <w:lang w:bidi="fa-IR"/>
        </w:rPr>
        <w:t>2855</w:t>
      </w:r>
      <w:r>
        <w:rPr>
          <w:rtl/>
          <w:lang w:bidi="fa-IR"/>
        </w:rPr>
        <w:t xml:space="preserve"> ـ </w:t>
      </w:r>
      <w:r w:rsidRPr="002A5F8F">
        <w:rPr>
          <w:rtl/>
          <w:lang w:bidi="fa-IR"/>
        </w:rPr>
        <w:t>محمّد بن محمّد بن رباط :</w:t>
      </w:r>
      <w:bookmarkEnd w:id="622"/>
      <w:bookmarkEnd w:id="623"/>
      <w:r w:rsidRPr="002A5F8F">
        <w:rPr>
          <w:rtl/>
          <w:lang w:bidi="fa-IR"/>
        </w:rPr>
        <w:t xml:space="preserve"> </w:t>
      </w:r>
    </w:p>
    <w:p w:rsidR="00932F8A" w:rsidRPr="002A5F8F" w:rsidRDefault="00932F8A" w:rsidP="00162827">
      <w:pPr>
        <w:pStyle w:val="libNormal"/>
        <w:rPr>
          <w:rtl/>
        </w:rPr>
      </w:pPr>
      <w:r w:rsidRPr="002A5F8F">
        <w:rPr>
          <w:rtl/>
        </w:rPr>
        <w:t xml:space="preserve">الكوفي ، قال : حدّثنا أبو جعفر بن الحسين بن عبد الله بن سعيد الطبري ببغداد ، لم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احتمل في النقد اتّحاده مع ابن أحمد بن إسحاق </w:t>
      </w:r>
      <w:r w:rsidRPr="00162827">
        <w:rPr>
          <w:rStyle w:val="libFootnotenumChar"/>
          <w:rtl/>
        </w:rPr>
        <w:t>(8)</w:t>
      </w:r>
      <w:r w:rsidRPr="002A5F8F">
        <w:rPr>
          <w:rtl/>
        </w:rPr>
        <w:t xml:space="preserve"> ، وهو‌</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نقد الرجال : 331 / 691.</w:t>
      </w:r>
    </w:p>
    <w:p w:rsidR="00932F8A" w:rsidRPr="002A5F8F" w:rsidRDefault="00932F8A" w:rsidP="00767EB3">
      <w:pPr>
        <w:pStyle w:val="libFootnote0"/>
        <w:rPr>
          <w:rtl/>
          <w:lang w:bidi="fa-IR"/>
        </w:rPr>
      </w:pPr>
      <w:r w:rsidRPr="002A5F8F">
        <w:rPr>
          <w:rtl/>
        </w:rPr>
        <w:t>(2) تعليقة الوحيد البهبهاني : 317.</w:t>
      </w:r>
    </w:p>
    <w:p w:rsidR="00932F8A" w:rsidRPr="002A5F8F" w:rsidRDefault="00932F8A" w:rsidP="00767EB3">
      <w:pPr>
        <w:pStyle w:val="libFootnote0"/>
        <w:rPr>
          <w:rtl/>
          <w:lang w:bidi="fa-IR"/>
        </w:rPr>
      </w:pPr>
      <w:r w:rsidRPr="002A5F8F">
        <w:rPr>
          <w:rtl/>
        </w:rPr>
        <w:t xml:space="preserve">(3) في نسخة « م » : ذكره </w:t>
      </w:r>
      <w:r w:rsidR="00380D63" w:rsidRPr="00380D63">
        <w:rPr>
          <w:rStyle w:val="libAlaemChar"/>
          <w:rtl/>
        </w:rPr>
        <w:t>رحمه‌الله</w:t>
      </w:r>
      <w:r w:rsidRPr="002A5F8F">
        <w:rPr>
          <w:rtl/>
        </w:rPr>
        <w:t xml:space="preserve"> العلاّمة.</w:t>
      </w:r>
    </w:p>
    <w:p w:rsidR="00932F8A" w:rsidRPr="002A5F8F" w:rsidRDefault="00932F8A" w:rsidP="00767EB3">
      <w:pPr>
        <w:pStyle w:val="libFootnote0"/>
        <w:rPr>
          <w:rtl/>
          <w:lang w:bidi="fa-IR"/>
        </w:rPr>
      </w:pPr>
      <w:r w:rsidRPr="002A5F8F">
        <w:rPr>
          <w:rtl/>
        </w:rPr>
        <w:t>(4) البحار : 107 / 62.</w:t>
      </w:r>
    </w:p>
    <w:p w:rsidR="00932F8A" w:rsidRPr="002A5F8F" w:rsidRDefault="00932F8A" w:rsidP="00767EB3">
      <w:pPr>
        <w:pStyle w:val="libFootnote0"/>
        <w:rPr>
          <w:rtl/>
          <w:lang w:bidi="fa-IR"/>
        </w:rPr>
      </w:pPr>
      <w:r w:rsidRPr="002A5F8F">
        <w:rPr>
          <w:rtl/>
        </w:rPr>
        <w:t xml:space="preserve">(5) إكمال الدين : 442 / 16 باب 43 </w:t>
      </w:r>
      <w:r>
        <w:rPr>
          <w:rtl/>
        </w:rPr>
        <w:t>و 5</w:t>
      </w:r>
      <w:r w:rsidRPr="002A5F8F">
        <w:rPr>
          <w:rtl/>
        </w:rPr>
        <w:t>22 / 51 باب 45.</w:t>
      </w:r>
    </w:p>
    <w:p w:rsidR="00932F8A" w:rsidRPr="002A5F8F" w:rsidRDefault="00932F8A" w:rsidP="00767EB3">
      <w:pPr>
        <w:pStyle w:val="libFootnote0"/>
        <w:rPr>
          <w:rtl/>
          <w:lang w:bidi="fa-IR"/>
        </w:rPr>
      </w:pPr>
      <w:r w:rsidRPr="002A5F8F">
        <w:rPr>
          <w:rtl/>
        </w:rPr>
        <w:t>(6) تعليقة الوحيد البهبهاني : 317.</w:t>
      </w:r>
    </w:p>
    <w:p w:rsidR="00932F8A" w:rsidRPr="002A5F8F" w:rsidRDefault="00932F8A" w:rsidP="00767EB3">
      <w:pPr>
        <w:pStyle w:val="libFootnote0"/>
        <w:rPr>
          <w:rtl/>
          <w:lang w:bidi="fa-IR"/>
        </w:rPr>
      </w:pPr>
      <w:r w:rsidRPr="002A5F8F">
        <w:rPr>
          <w:rtl/>
        </w:rPr>
        <w:t>(7) رجال الشيخ : 507 / 88.</w:t>
      </w:r>
    </w:p>
    <w:p w:rsidR="00932F8A" w:rsidRPr="002A5F8F" w:rsidRDefault="00932F8A" w:rsidP="00767EB3">
      <w:pPr>
        <w:pStyle w:val="libFootnote0"/>
        <w:rPr>
          <w:rtl/>
          <w:lang w:bidi="fa-IR"/>
        </w:rPr>
      </w:pPr>
      <w:r w:rsidRPr="002A5F8F">
        <w:rPr>
          <w:rtl/>
        </w:rPr>
        <w:t>(8) أي : محمّد بن محمّد بن أحمد بن إسحاق الّذي تقدّم عن النجاشي : 393 / 1051 والخلاصة : 163 / 164. نقد الرجال : 331 / 693.</w:t>
      </w:r>
    </w:p>
    <w:p w:rsidR="00932F8A" w:rsidRPr="002A5F8F" w:rsidRDefault="00932F8A" w:rsidP="00162827">
      <w:pPr>
        <w:pStyle w:val="libNormal0"/>
        <w:rPr>
          <w:rtl/>
        </w:rPr>
      </w:pPr>
      <w:r>
        <w:rPr>
          <w:rtl/>
        </w:rPr>
        <w:br w:type="page"/>
      </w:r>
      <w:r w:rsidRPr="002A5F8F">
        <w:rPr>
          <w:rtl/>
        </w:rPr>
        <w:lastRenderedPageBreak/>
        <w:t xml:space="preserve">في موضعه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أقول : وكذا الفاضل عبد النبي الجزائري حيث جعل لهما ترجمة واحدة </w:t>
      </w:r>
      <w:r w:rsidRPr="00162827">
        <w:rPr>
          <w:rStyle w:val="libFootnotenumChar"/>
          <w:rtl/>
        </w:rPr>
        <w:t>(2)</w:t>
      </w:r>
      <w:r>
        <w:rPr>
          <w:rtl/>
        </w:rPr>
        <w:t>.</w:t>
      </w:r>
    </w:p>
    <w:p w:rsidR="00932F8A" w:rsidRPr="002A5F8F" w:rsidRDefault="00932F8A" w:rsidP="00932F8A">
      <w:pPr>
        <w:pStyle w:val="Heading2"/>
        <w:rPr>
          <w:rtl/>
          <w:lang w:bidi="fa-IR"/>
        </w:rPr>
      </w:pPr>
      <w:bookmarkStart w:id="624" w:name="_Toc354835541"/>
      <w:bookmarkStart w:id="625" w:name="_Toc450652795"/>
      <w:r w:rsidRPr="002A5F8F">
        <w:rPr>
          <w:rtl/>
          <w:lang w:bidi="fa-IR"/>
        </w:rPr>
        <w:t>2856</w:t>
      </w:r>
      <w:r>
        <w:rPr>
          <w:rtl/>
          <w:lang w:bidi="fa-IR"/>
        </w:rPr>
        <w:t xml:space="preserve"> ـ </w:t>
      </w:r>
      <w:r w:rsidRPr="002A5F8F">
        <w:rPr>
          <w:rtl/>
          <w:lang w:bidi="fa-IR"/>
        </w:rPr>
        <w:t>محمّد بن محمّد بن طاهر :</w:t>
      </w:r>
      <w:bookmarkEnd w:id="624"/>
      <w:bookmarkEnd w:id="625"/>
      <w:r w:rsidRPr="002A5F8F">
        <w:rPr>
          <w:rtl/>
          <w:lang w:bidi="fa-IR"/>
        </w:rPr>
        <w:t xml:space="preserve"> </w:t>
      </w:r>
    </w:p>
    <w:p w:rsidR="00932F8A" w:rsidRPr="002A5F8F" w:rsidRDefault="00932F8A" w:rsidP="00162827">
      <w:pPr>
        <w:pStyle w:val="libNormal"/>
        <w:rPr>
          <w:rtl/>
        </w:rPr>
      </w:pPr>
      <w:r w:rsidRPr="002A5F8F">
        <w:rPr>
          <w:rtl/>
        </w:rPr>
        <w:t xml:space="preserve">الموسوي ، في باب الزيادات من مزار التهذيب عن المفيد قال : أخبرني الشريف الفاضل أبو عبد الله محمّد بن محمّد بن طاهر الموسوي عن أحمد بن محمّد بن سعيد </w:t>
      </w:r>
      <w:r w:rsidRPr="00162827">
        <w:rPr>
          <w:rStyle w:val="libFootnotenumChar"/>
          <w:rtl/>
        </w:rPr>
        <w:t>(3)</w:t>
      </w:r>
      <w:r w:rsidRPr="002A5F8F">
        <w:rPr>
          <w:rtl/>
        </w:rPr>
        <w:t xml:space="preserve"> ، وفي نسخة : محمّد بن أحمد بن طاهر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626" w:name="_Toc354835542"/>
      <w:bookmarkStart w:id="627" w:name="_Toc450652796"/>
      <w:r w:rsidRPr="002A5F8F">
        <w:rPr>
          <w:rtl/>
          <w:lang w:bidi="fa-IR"/>
        </w:rPr>
        <w:t>2857</w:t>
      </w:r>
      <w:r>
        <w:rPr>
          <w:rtl/>
          <w:lang w:bidi="fa-IR"/>
        </w:rPr>
        <w:t xml:space="preserve"> ـ </w:t>
      </w:r>
      <w:r w:rsidRPr="002A5F8F">
        <w:rPr>
          <w:rtl/>
          <w:lang w:bidi="fa-IR"/>
        </w:rPr>
        <w:t>محمّد بن محمّد بن عصام :</w:t>
      </w:r>
      <w:bookmarkEnd w:id="626"/>
      <w:bookmarkEnd w:id="627"/>
      <w:r w:rsidRPr="002A5F8F">
        <w:rPr>
          <w:rtl/>
          <w:lang w:bidi="fa-IR"/>
        </w:rPr>
        <w:t xml:space="preserve"> </w:t>
      </w:r>
    </w:p>
    <w:p w:rsidR="00932F8A" w:rsidRPr="002A5F8F" w:rsidRDefault="00932F8A" w:rsidP="00162827">
      <w:pPr>
        <w:pStyle w:val="libNormal"/>
        <w:rPr>
          <w:rtl/>
        </w:rPr>
      </w:pPr>
      <w:r w:rsidRPr="002A5F8F">
        <w:rPr>
          <w:rtl/>
        </w:rPr>
        <w:t xml:space="preserve">الكليني ، كثيراً ما يروي عنه الصدوق مترضّياً وهو عن الكليني </w:t>
      </w:r>
      <w:r w:rsidRPr="00162827">
        <w:rPr>
          <w:rStyle w:val="libFootnotenumChar"/>
          <w:rtl/>
        </w:rPr>
        <w:t>(5)</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628" w:name="_Toc354835543"/>
      <w:bookmarkStart w:id="629" w:name="_Toc450652797"/>
      <w:r w:rsidRPr="002A5F8F">
        <w:rPr>
          <w:rtl/>
          <w:lang w:bidi="fa-IR"/>
        </w:rPr>
        <w:t>2858</w:t>
      </w:r>
      <w:r>
        <w:rPr>
          <w:rtl/>
          <w:lang w:bidi="fa-IR"/>
        </w:rPr>
        <w:t xml:space="preserve"> ـ </w:t>
      </w:r>
      <w:r w:rsidRPr="002A5F8F">
        <w:rPr>
          <w:rtl/>
          <w:lang w:bidi="fa-IR"/>
        </w:rPr>
        <w:t>محمّد بن محمّد بن علي :</w:t>
      </w:r>
      <w:bookmarkEnd w:id="628"/>
      <w:bookmarkEnd w:id="629"/>
      <w:r w:rsidRPr="002A5F8F">
        <w:rPr>
          <w:rtl/>
          <w:lang w:bidi="fa-IR"/>
        </w:rPr>
        <w:t xml:space="preserve"> </w:t>
      </w:r>
    </w:p>
    <w:p w:rsidR="00932F8A" w:rsidRPr="002A5F8F" w:rsidRDefault="00932F8A" w:rsidP="00162827">
      <w:pPr>
        <w:pStyle w:val="libNormal"/>
        <w:rPr>
          <w:rtl/>
        </w:rPr>
      </w:pPr>
      <w:r w:rsidRPr="002A5F8F">
        <w:rPr>
          <w:rtl/>
        </w:rPr>
        <w:t xml:space="preserve">ابن عمر بن رباح أبو الحسين ، مضى في ترجمة أخيه أحمد أنّه واقفي ولم يكن من أهل العلم </w:t>
      </w:r>
      <w:r w:rsidRPr="00162827">
        <w:rPr>
          <w:rStyle w:val="libFootnotenumChar"/>
          <w:rtl/>
        </w:rPr>
        <w:t>(7)</w:t>
      </w:r>
      <w:r w:rsidRPr="002A5F8F">
        <w:rPr>
          <w:rtl/>
        </w:rPr>
        <w:t xml:space="preserve"> ، وفي الوجيزة حكم بضعفه </w:t>
      </w:r>
      <w:r w:rsidRPr="00162827">
        <w:rPr>
          <w:rStyle w:val="libFootnotenumChar"/>
          <w:rtl/>
        </w:rPr>
        <w:t>(8)</w:t>
      </w:r>
      <w:r>
        <w:rPr>
          <w:rtl/>
        </w:rPr>
        <w:t xml:space="preserve"> </w:t>
      </w:r>
      <w:r w:rsidRPr="00162827">
        <w:rPr>
          <w:rStyle w:val="libBold2Char"/>
          <w:rtl/>
        </w:rPr>
        <w:t>تعق</w:t>
      </w:r>
      <w:r w:rsidRPr="002A5F8F">
        <w:rPr>
          <w:rtl/>
        </w:rPr>
        <w:t xml:space="preserve"> </w:t>
      </w:r>
      <w:r w:rsidRPr="00162827">
        <w:rPr>
          <w:rStyle w:val="libFootnotenumChar"/>
          <w:rtl/>
        </w:rPr>
        <w:t>(9)</w:t>
      </w:r>
      <w:r>
        <w:rPr>
          <w:rtl/>
        </w:rPr>
        <w:t>.</w:t>
      </w:r>
    </w:p>
    <w:p w:rsidR="00932F8A" w:rsidRPr="002A5F8F" w:rsidRDefault="00932F8A" w:rsidP="00932F8A">
      <w:pPr>
        <w:pStyle w:val="Heading2"/>
        <w:rPr>
          <w:rtl/>
          <w:lang w:bidi="fa-IR"/>
        </w:rPr>
      </w:pPr>
      <w:bookmarkStart w:id="630" w:name="_Toc354835544"/>
      <w:bookmarkStart w:id="631" w:name="_Toc450652798"/>
      <w:r w:rsidRPr="002A5F8F">
        <w:rPr>
          <w:rtl/>
          <w:lang w:bidi="fa-IR"/>
        </w:rPr>
        <w:t>2859</w:t>
      </w:r>
      <w:r>
        <w:rPr>
          <w:rtl/>
          <w:lang w:bidi="fa-IR"/>
        </w:rPr>
        <w:t xml:space="preserve"> ـ </w:t>
      </w:r>
      <w:r w:rsidRPr="002A5F8F">
        <w:rPr>
          <w:rtl/>
          <w:lang w:bidi="fa-IR"/>
        </w:rPr>
        <w:t>محمّد بن محمّد بن النضر :</w:t>
      </w:r>
      <w:bookmarkEnd w:id="630"/>
      <w:bookmarkEnd w:id="631"/>
      <w:r w:rsidRPr="002A5F8F">
        <w:rPr>
          <w:rtl/>
          <w:lang w:bidi="fa-IR"/>
        </w:rPr>
        <w:t xml:space="preserve"> </w:t>
      </w:r>
    </w:p>
    <w:p w:rsidR="00932F8A" w:rsidRPr="002A5F8F" w:rsidRDefault="00932F8A" w:rsidP="00162827">
      <w:pPr>
        <w:pStyle w:val="libNormal"/>
        <w:rPr>
          <w:rtl/>
        </w:rPr>
      </w:pPr>
      <w:r w:rsidRPr="002A5F8F">
        <w:rPr>
          <w:rtl/>
        </w:rPr>
        <w:t>ابن منصور أبو عمرو السكوني المعروف بابن خرقة ، رجل من أصحابنا من أهل البصرة ، شيخ الطائفة في قوته ، فقيه ثقة ،</w:t>
      </w:r>
      <w:r>
        <w:rPr>
          <w:rtl/>
        </w:rPr>
        <w:t xml:space="preserve"> </w:t>
      </w:r>
      <w:r w:rsidRPr="00162827">
        <w:rPr>
          <w:rStyle w:val="libBold2Char"/>
          <w:rtl/>
        </w:rPr>
        <w:t>صه</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317.</w:t>
      </w:r>
    </w:p>
    <w:p w:rsidR="00932F8A" w:rsidRPr="002A5F8F" w:rsidRDefault="00932F8A" w:rsidP="00767EB3">
      <w:pPr>
        <w:pStyle w:val="libFootnote0"/>
        <w:rPr>
          <w:rtl/>
          <w:lang w:bidi="fa-IR"/>
        </w:rPr>
      </w:pPr>
      <w:r w:rsidRPr="002A5F8F">
        <w:rPr>
          <w:rtl/>
        </w:rPr>
        <w:t>(2) حاوي الأقوال : 148 / 573.</w:t>
      </w:r>
    </w:p>
    <w:p w:rsidR="00932F8A" w:rsidRPr="002A5F8F" w:rsidRDefault="00932F8A" w:rsidP="00767EB3">
      <w:pPr>
        <w:pStyle w:val="libFootnote0"/>
        <w:rPr>
          <w:rtl/>
          <w:lang w:bidi="fa-IR"/>
        </w:rPr>
      </w:pPr>
      <w:r w:rsidRPr="002A5F8F">
        <w:rPr>
          <w:rtl/>
        </w:rPr>
        <w:t>(3) التهذيب 6 : 106 / 185.</w:t>
      </w:r>
    </w:p>
    <w:p w:rsidR="00932F8A" w:rsidRPr="002A5F8F" w:rsidRDefault="00932F8A" w:rsidP="00767EB3">
      <w:pPr>
        <w:pStyle w:val="libFootnote0"/>
        <w:rPr>
          <w:rtl/>
          <w:lang w:bidi="fa-IR"/>
        </w:rPr>
      </w:pPr>
      <w:r w:rsidRPr="002A5F8F">
        <w:rPr>
          <w:rtl/>
        </w:rPr>
        <w:t>(4) تعليقة الوحيد البهبهاني : 317.</w:t>
      </w:r>
    </w:p>
    <w:p w:rsidR="00932F8A" w:rsidRPr="002A5F8F" w:rsidRDefault="00932F8A" w:rsidP="00767EB3">
      <w:pPr>
        <w:pStyle w:val="libFootnote0"/>
        <w:rPr>
          <w:rtl/>
          <w:lang w:bidi="fa-IR"/>
        </w:rPr>
      </w:pPr>
      <w:r w:rsidRPr="002A5F8F">
        <w:rPr>
          <w:rtl/>
        </w:rPr>
        <w:t xml:space="preserve">(5) عيون أخبار الرضا </w:t>
      </w:r>
      <w:r w:rsidR="00380D63" w:rsidRPr="00380D63">
        <w:rPr>
          <w:rStyle w:val="libAlaemChar"/>
          <w:rtl/>
        </w:rPr>
        <w:t>عليه‌السلام</w:t>
      </w:r>
      <w:r w:rsidRPr="002A5F8F">
        <w:rPr>
          <w:rtl/>
        </w:rPr>
        <w:t xml:space="preserve"> 1 : 120 / 13 باب 11 ، وفيه : ابن عاصم ، الفقيه المشيخة</w:t>
      </w:r>
      <w:r>
        <w:rPr>
          <w:rtl/>
        </w:rPr>
        <w:t xml:space="preserve"> ـ </w:t>
      </w:r>
      <w:r w:rsidRPr="002A5F8F">
        <w:rPr>
          <w:rtl/>
        </w:rPr>
        <w:t>: 4 / 116 الطريق إلى محمّد بن يعقوب الكليني.</w:t>
      </w:r>
    </w:p>
    <w:p w:rsidR="00932F8A" w:rsidRPr="002A5F8F" w:rsidRDefault="00932F8A" w:rsidP="00767EB3">
      <w:pPr>
        <w:pStyle w:val="libFootnote0"/>
        <w:rPr>
          <w:rtl/>
          <w:lang w:bidi="fa-IR"/>
        </w:rPr>
      </w:pPr>
      <w:r w:rsidRPr="002A5F8F">
        <w:rPr>
          <w:rtl/>
        </w:rPr>
        <w:t>(6) تعليقة الوحيد البهبهاني : 317.</w:t>
      </w:r>
    </w:p>
    <w:p w:rsidR="00932F8A" w:rsidRPr="002A5F8F" w:rsidRDefault="00932F8A" w:rsidP="00767EB3">
      <w:pPr>
        <w:pStyle w:val="libFootnote0"/>
        <w:rPr>
          <w:rtl/>
          <w:lang w:bidi="fa-IR"/>
        </w:rPr>
      </w:pPr>
      <w:r w:rsidRPr="002A5F8F">
        <w:rPr>
          <w:rtl/>
        </w:rPr>
        <w:t>(7) عن رجال النجاشي : 92 / 229 والخلاصة : 203 / 12.</w:t>
      </w:r>
    </w:p>
    <w:p w:rsidR="00932F8A" w:rsidRPr="002A5F8F" w:rsidRDefault="00932F8A" w:rsidP="00767EB3">
      <w:pPr>
        <w:pStyle w:val="libFootnote0"/>
        <w:rPr>
          <w:rtl/>
          <w:lang w:bidi="fa-IR"/>
        </w:rPr>
      </w:pPr>
      <w:r w:rsidRPr="002A5F8F">
        <w:rPr>
          <w:rtl/>
        </w:rPr>
        <w:t>(8) الوجيزة : 313 / 1769.</w:t>
      </w:r>
    </w:p>
    <w:p w:rsidR="00932F8A" w:rsidRPr="002A5F8F" w:rsidRDefault="00932F8A" w:rsidP="00767EB3">
      <w:pPr>
        <w:pStyle w:val="libFootnote0"/>
        <w:rPr>
          <w:rtl/>
          <w:lang w:bidi="fa-IR"/>
        </w:rPr>
      </w:pPr>
      <w:r w:rsidRPr="002A5F8F">
        <w:rPr>
          <w:rtl/>
        </w:rPr>
        <w:t>(9) تعليقة الوحيد البهبهاني : 318.</w:t>
      </w:r>
    </w:p>
    <w:p w:rsidR="00932F8A" w:rsidRPr="002A5F8F" w:rsidRDefault="00932F8A" w:rsidP="00767EB3">
      <w:pPr>
        <w:pStyle w:val="libFootnote0"/>
        <w:rPr>
          <w:rtl/>
          <w:lang w:bidi="fa-IR"/>
        </w:rPr>
      </w:pPr>
      <w:r w:rsidRPr="002A5F8F">
        <w:rPr>
          <w:rtl/>
        </w:rPr>
        <w:t>(10) الخلاصة : 163 / 172 ، وفيها وفي النجاشي : ابن نصر.</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كتب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ضح : </w:t>
      </w:r>
      <w:r w:rsidRPr="002A5F8F">
        <w:rPr>
          <w:rtl/>
        </w:rPr>
        <w:t xml:space="preserve">ابن نصر بغير ياء ابن منصور أبو عمرو السكوني المعروف بابن خرقة : بالخاء المعجمة والراء المهملة والقاف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ويأتي في الكنى : أبو عمرو ابن أخي السكوني </w:t>
      </w:r>
      <w:r w:rsidRPr="00162827">
        <w:rPr>
          <w:rStyle w:val="libFootnotenumChar"/>
          <w:rtl/>
        </w:rPr>
        <w:t>(3)</w:t>
      </w:r>
      <w:r>
        <w:rPr>
          <w:rtl/>
        </w:rPr>
        <w:t>.</w:t>
      </w:r>
    </w:p>
    <w:p w:rsidR="00932F8A" w:rsidRPr="002A5F8F" w:rsidRDefault="00932F8A" w:rsidP="00932F8A">
      <w:pPr>
        <w:pStyle w:val="Heading2"/>
        <w:rPr>
          <w:rtl/>
          <w:lang w:bidi="fa-IR"/>
        </w:rPr>
      </w:pPr>
      <w:bookmarkStart w:id="632" w:name="_Toc354835545"/>
      <w:bookmarkStart w:id="633" w:name="_Toc450652799"/>
      <w:r w:rsidRPr="002A5F8F">
        <w:rPr>
          <w:rtl/>
          <w:lang w:bidi="fa-IR"/>
        </w:rPr>
        <w:t>2860</w:t>
      </w:r>
      <w:r>
        <w:rPr>
          <w:rtl/>
          <w:lang w:bidi="fa-IR"/>
        </w:rPr>
        <w:t xml:space="preserve"> ـ </w:t>
      </w:r>
      <w:r w:rsidRPr="002A5F8F">
        <w:rPr>
          <w:rtl/>
          <w:lang w:bidi="fa-IR"/>
        </w:rPr>
        <w:t>محمّد بن محمّد بن النعمان :</w:t>
      </w:r>
      <w:bookmarkEnd w:id="632"/>
      <w:bookmarkEnd w:id="633"/>
      <w:r w:rsidRPr="002A5F8F">
        <w:rPr>
          <w:rtl/>
          <w:lang w:bidi="fa-IR"/>
        </w:rPr>
        <w:t xml:space="preserve"> </w:t>
      </w:r>
    </w:p>
    <w:p w:rsidR="00932F8A" w:rsidRPr="002A5F8F" w:rsidRDefault="00932F8A" w:rsidP="00162827">
      <w:pPr>
        <w:pStyle w:val="libNormal"/>
        <w:rPr>
          <w:rtl/>
        </w:rPr>
      </w:pPr>
      <w:r w:rsidRPr="002A5F8F">
        <w:rPr>
          <w:rtl/>
        </w:rPr>
        <w:t xml:space="preserve">ابن عبد السلام ، شيخنا واستاذنا </w:t>
      </w:r>
      <w:r w:rsidR="00380D63" w:rsidRPr="00380D63">
        <w:rPr>
          <w:rStyle w:val="libAlaemChar"/>
          <w:rFonts w:hint="cs"/>
          <w:rtl/>
        </w:rPr>
        <w:t>رضي‌الله‌عنه</w:t>
      </w:r>
      <w:r w:rsidRPr="002A5F8F">
        <w:rPr>
          <w:rtl/>
        </w:rPr>
        <w:t xml:space="preserve"> ، فضله أشهر من أن يوصف في الفقه والكلام والرواية والثقة والعلم.</w:t>
      </w:r>
    </w:p>
    <w:p w:rsidR="00932F8A" w:rsidRPr="002A5F8F" w:rsidRDefault="00932F8A" w:rsidP="00162827">
      <w:pPr>
        <w:pStyle w:val="libNormal"/>
        <w:rPr>
          <w:rtl/>
        </w:rPr>
      </w:pPr>
      <w:r w:rsidRPr="002A5F8F">
        <w:rPr>
          <w:rtl/>
        </w:rPr>
        <w:t xml:space="preserve">له كتب : الرسالة المقنعة ، الأركان من دعائم الدين ، كتاب الإيضاح وكتاب الإفصاح في الإمامة </w:t>
      </w:r>
      <w:r w:rsidRPr="00162827">
        <w:rPr>
          <w:rStyle w:val="libFootnotenumChar"/>
          <w:rtl/>
        </w:rPr>
        <w:t>(4)</w:t>
      </w:r>
      <w:r w:rsidRPr="002A5F8F">
        <w:rPr>
          <w:rtl/>
        </w:rPr>
        <w:t xml:space="preserve"> ، كتاب الإرشاد ، كتاب الردّ على الجاحظ والعثمانية ، كتاب نقض المروانيّة ، كتاب نقض فضيلة المعتزلة ، كتاب المسألة الكافية في إبطال توبة الخاطئة ، كتاب النقض على ابن عبّاد في الإمامة ، كتاب النقض على علي بن عيسى الرماني ، كتاب النقض على أبي عبد الله البصري ، كتاب أُصول الفقه ، كتاب مصابيح النور ، كتاب الاشراف ، رسالة الجنيدي </w:t>
      </w:r>
      <w:r w:rsidRPr="00162827">
        <w:rPr>
          <w:rStyle w:val="libFootnotenumChar"/>
          <w:rtl/>
        </w:rPr>
        <w:t>(5)</w:t>
      </w:r>
      <w:r w:rsidRPr="002A5F8F">
        <w:rPr>
          <w:rtl/>
        </w:rPr>
        <w:t xml:space="preserve"> إلى أهل مصر ، كتاب الردّ على أصحاب الحلاّج ، مسألة في وجوب الجنّة لمن تنسب ولادته إلى النبيّ </w:t>
      </w:r>
      <w:r w:rsidR="00380D63" w:rsidRPr="00380D63">
        <w:rPr>
          <w:rStyle w:val="libAlaemChar"/>
          <w:rtl/>
        </w:rPr>
        <w:t>صلى‌الله‌عليه‌وآله</w:t>
      </w:r>
      <w:r w:rsidRPr="002A5F8F">
        <w:rPr>
          <w:rtl/>
        </w:rPr>
        <w:t xml:space="preserve"> ، كتاب النقض على ابن الجنيد في اجتهاد الرأي.</w:t>
      </w:r>
    </w:p>
    <w:p w:rsidR="00932F8A" w:rsidRPr="002A5F8F" w:rsidRDefault="00932F8A" w:rsidP="00162827">
      <w:pPr>
        <w:pStyle w:val="libNormal"/>
        <w:rPr>
          <w:rtl/>
        </w:rPr>
      </w:pPr>
      <w:r w:rsidRPr="002A5F8F">
        <w:rPr>
          <w:rtl/>
        </w:rPr>
        <w:t xml:space="preserve">مات </w:t>
      </w:r>
      <w:r w:rsidR="00380D63" w:rsidRPr="00380D63">
        <w:rPr>
          <w:rStyle w:val="libAlaemChar"/>
          <w:rtl/>
        </w:rPr>
        <w:t>رحمه‌الله</w:t>
      </w:r>
      <w:r w:rsidRPr="002A5F8F">
        <w:rPr>
          <w:rtl/>
        </w:rPr>
        <w:t xml:space="preserve"> ليلة الجمعة لثلاث خلون من شهر رمضان سنة ثلاث عشرة‌</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397 / 1061.</w:t>
      </w:r>
    </w:p>
    <w:p w:rsidR="00932F8A" w:rsidRPr="002A5F8F" w:rsidRDefault="00932F8A" w:rsidP="00767EB3">
      <w:pPr>
        <w:pStyle w:val="libFootnote0"/>
        <w:rPr>
          <w:rtl/>
          <w:lang w:bidi="fa-IR"/>
        </w:rPr>
      </w:pPr>
      <w:r w:rsidRPr="002A5F8F">
        <w:rPr>
          <w:rtl/>
        </w:rPr>
        <w:t>(2) إيضاح الاشتباه : 293 / 678.</w:t>
      </w:r>
    </w:p>
    <w:p w:rsidR="00932F8A" w:rsidRPr="002A5F8F" w:rsidRDefault="00932F8A" w:rsidP="00767EB3">
      <w:pPr>
        <w:pStyle w:val="libFootnote0"/>
        <w:rPr>
          <w:rtl/>
          <w:lang w:bidi="fa-IR"/>
        </w:rPr>
      </w:pPr>
      <w:r w:rsidRPr="002A5F8F">
        <w:rPr>
          <w:rtl/>
        </w:rPr>
        <w:t>(3) عن رجال الشيخ : 518 / 2 والفهرست : 184 / 824 والخلاصة : 188 / 14.</w:t>
      </w:r>
    </w:p>
    <w:p w:rsidR="00932F8A" w:rsidRPr="002A5F8F" w:rsidRDefault="00932F8A" w:rsidP="00767EB3">
      <w:pPr>
        <w:pStyle w:val="libFootnote0"/>
        <w:rPr>
          <w:rtl/>
          <w:lang w:bidi="fa-IR"/>
        </w:rPr>
      </w:pPr>
      <w:r w:rsidRPr="002A5F8F">
        <w:rPr>
          <w:rtl/>
        </w:rPr>
        <w:t>(4) في المصدر : كتاب الإيضاح في الإمامة وكتاب الإفصاح في الإمامة.</w:t>
      </w:r>
    </w:p>
    <w:p w:rsidR="00932F8A" w:rsidRPr="002A5F8F" w:rsidRDefault="00932F8A" w:rsidP="00767EB3">
      <w:pPr>
        <w:pStyle w:val="libFootnote0"/>
        <w:rPr>
          <w:rtl/>
          <w:lang w:bidi="fa-IR"/>
        </w:rPr>
      </w:pPr>
      <w:r w:rsidRPr="002A5F8F">
        <w:rPr>
          <w:rtl/>
        </w:rPr>
        <w:t>(5) في نسخة « ش » : الجندي.</w:t>
      </w:r>
    </w:p>
    <w:p w:rsidR="00932F8A" w:rsidRPr="002A5F8F" w:rsidRDefault="00932F8A" w:rsidP="00162827">
      <w:pPr>
        <w:pStyle w:val="libNormal0"/>
        <w:rPr>
          <w:rtl/>
        </w:rPr>
      </w:pPr>
      <w:r>
        <w:rPr>
          <w:rtl/>
        </w:rPr>
        <w:br w:type="page"/>
      </w:r>
      <w:r w:rsidRPr="002A5F8F">
        <w:rPr>
          <w:rtl/>
        </w:rPr>
        <w:lastRenderedPageBreak/>
        <w:t xml:space="preserve">وأربعمائة ، وكان مولده يوم الحادي عشر من ذي القعدة سنة ستّ وثلاثين وثلاثمائة ، وصلّى عليه الشريف المرتضى أبو القاسم علي بن الحسين </w:t>
      </w:r>
      <w:r w:rsidR="00380D63" w:rsidRPr="00380D63">
        <w:rPr>
          <w:rStyle w:val="libAlaemChar"/>
          <w:rtl/>
        </w:rPr>
        <w:t>رحمه‌الله</w:t>
      </w:r>
      <w:r w:rsidRPr="002A5F8F">
        <w:rPr>
          <w:rtl/>
        </w:rPr>
        <w:t xml:space="preserve"> بميدان الأشنان ، وضاق على الناس مع كبره ، ودفن في داره سنين ونقل إلى مقابر قريش بالقرب من السيّد أبي جعفر </w:t>
      </w:r>
      <w:r w:rsidR="00380D63" w:rsidRPr="00380D63">
        <w:rPr>
          <w:rStyle w:val="libAlaemChar"/>
          <w:rtl/>
        </w:rPr>
        <w:t>عليه‌السلام</w:t>
      </w:r>
      <w:r w:rsidRPr="002A5F8F">
        <w:rPr>
          <w:rtl/>
        </w:rPr>
        <w:t xml:space="preserve"> ، وقيل مولده سنة ثمان وثلاثين وثلاثمائة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يكنّى أبا عبد الله ويلقّب بالمفيد ، وله حكاية في سبب تسميته بالمفيد ذكرناها في كتابنا الكبير </w:t>
      </w:r>
      <w:r w:rsidRPr="00162827">
        <w:rPr>
          <w:rStyle w:val="libFootnotenumChar"/>
          <w:rtl/>
        </w:rPr>
        <w:t>(2)</w:t>
      </w:r>
      <w:r w:rsidRPr="002A5F8F">
        <w:rPr>
          <w:rtl/>
        </w:rPr>
        <w:t xml:space="preserve"> ، من أجل مشايخ الشيعة ورئيسهم وأُستاذهم ، وكلّ مَن تأخّر عنه استفاد منه ، وفضله أشهر من أن يوصف في الفقه والكلام والرواية ، أوثق أهل زمانه وأعلمهم ، انتهت رئاسة الإماميّة إليه في وقته ، وكان حسن الخاطر دقيق الفطنة حاضر الجواب ، له قريب من مائتي مصنَّف كبار وصغار ، مات </w:t>
      </w:r>
      <w:r w:rsidR="00380D63" w:rsidRPr="00380D63">
        <w:rPr>
          <w:rStyle w:val="libAlaemChar"/>
          <w:rtl/>
        </w:rPr>
        <w:t>رحمه‌الله</w:t>
      </w:r>
      <w:r>
        <w:rPr>
          <w:rtl/>
        </w:rPr>
        <w:t>.</w:t>
      </w:r>
    </w:p>
    <w:p w:rsidR="00932F8A" w:rsidRPr="002A5F8F" w:rsidRDefault="00932F8A" w:rsidP="00162827">
      <w:pPr>
        <w:pStyle w:val="libNormal"/>
        <w:rPr>
          <w:rtl/>
        </w:rPr>
      </w:pPr>
      <w:r w:rsidRPr="002A5F8F">
        <w:rPr>
          <w:rtl/>
        </w:rPr>
        <w:t>ثمّ ذكر كما مرّ عن</w:t>
      </w:r>
      <w:r w:rsidRPr="00162827">
        <w:rPr>
          <w:rStyle w:val="libBold2Char"/>
          <w:rtl/>
        </w:rPr>
        <w:t xml:space="preserve"> جش</w:t>
      </w:r>
      <w:r w:rsidRPr="002A5F8F">
        <w:rPr>
          <w:rtl/>
        </w:rPr>
        <w:t xml:space="preserve"> وزاد بعد قوله بالقرب من السيّد أبي جعفر : الجواد </w:t>
      </w:r>
      <w:r w:rsidR="00380D63" w:rsidRPr="00380D63">
        <w:rPr>
          <w:rStyle w:val="libAlaemChar"/>
          <w:rtl/>
        </w:rPr>
        <w:t>عليه‌السلام</w:t>
      </w:r>
      <w:r w:rsidRPr="002A5F8F">
        <w:rPr>
          <w:rtl/>
        </w:rPr>
        <w:t xml:space="preserve"> عند الرجلين إلى جانب قبر شيخه الصدوق أبي القاسم جعفر بن محمّد بن قولويه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من جلّة </w:t>
      </w:r>
      <w:r w:rsidRPr="00162827">
        <w:rPr>
          <w:rStyle w:val="libFootnotenumChar"/>
          <w:rtl/>
        </w:rPr>
        <w:t>(4)</w:t>
      </w:r>
      <w:r w:rsidRPr="002A5F8F">
        <w:rPr>
          <w:rtl/>
        </w:rPr>
        <w:t xml:space="preserve"> متكلّمي الإماميّة ، انتهت رئاسة الإماميّة في وقته إليه في العلم ، وكان مقدّماً في صناعة الكلام ، وكان فقيهاً متقدّماً في </w:t>
      </w:r>
      <w:r w:rsidRPr="00162827">
        <w:rPr>
          <w:rStyle w:val="libFootnotenumChar"/>
          <w:rtl/>
        </w:rPr>
        <w:t>(5)</w:t>
      </w:r>
      <w:r w:rsidRPr="002A5F8F">
        <w:rPr>
          <w:rtl/>
        </w:rPr>
        <w:t xml:space="preserve"> حسن الخاطر. إلى قوله : وصغار ؛ ثمّ زاد : ولد سنة ثمان وثلاثين‌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399 / 1067 ، واعلم أنّه أنهى نسبه إلى قحطان ، كما وأنّه ذكر له كتباً ومسائل اخرى لم يذكرها الماتن.</w:t>
      </w:r>
    </w:p>
    <w:p w:rsidR="00932F8A" w:rsidRPr="002A5F8F" w:rsidRDefault="00932F8A" w:rsidP="00767EB3">
      <w:pPr>
        <w:pStyle w:val="libFootnote0"/>
        <w:rPr>
          <w:rtl/>
          <w:lang w:bidi="fa-IR"/>
        </w:rPr>
      </w:pPr>
      <w:r w:rsidRPr="002A5F8F">
        <w:rPr>
          <w:rtl/>
        </w:rPr>
        <w:t>(2) في المصدر زيادة : ويعرف بابن المعلم.</w:t>
      </w:r>
    </w:p>
    <w:p w:rsidR="00932F8A" w:rsidRPr="002A5F8F" w:rsidRDefault="00932F8A" w:rsidP="00767EB3">
      <w:pPr>
        <w:pStyle w:val="libFootnote0"/>
        <w:rPr>
          <w:rtl/>
          <w:lang w:bidi="fa-IR"/>
        </w:rPr>
      </w:pPr>
      <w:r w:rsidRPr="002A5F8F">
        <w:rPr>
          <w:rtl/>
        </w:rPr>
        <w:t>(3) الخلاصة : 147 / 45.</w:t>
      </w:r>
    </w:p>
    <w:p w:rsidR="00932F8A" w:rsidRPr="002A5F8F" w:rsidRDefault="00932F8A" w:rsidP="00767EB3">
      <w:pPr>
        <w:pStyle w:val="libFootnote0"/>
        <w:rPr>
          <w:rtl/>
          <w:lang w:bidi="fa-IR"/>
        </w:rPr>
      </w:pPr>
      <w:r w:rsidRPr="002A5F8F">
        <w:rPr>
          <w:rtl/>
        </w:rPr>
        <w:t>(4) في المصدر : من جملة.</w:t>
      </w:r>
    </w:p>
    <w:p w:rsidR="00932F8A" w:rsidRPr="002A5F8F" w:rsidRDefault="00932F8A" w:rsidP="00767EB3">
      <w:pPr>
        <w:pStyle w:val="libFootnote0"/>
        <w:rPr>
          <w:rtl/>
          <w:lang w:bidi="fa-IR"/>
        </w:rPr>
      </w:pPr>
      <w:r w:rsidRPr="002A5F8F">
        <w:rPr>
          <w:rtl/>
        </w:rPr>
        <w:t>(5) في المصدر : فيه.</w:t>
      </w:r>
    </w:p>
    <w:p w:rsidR="00932F8A" w:rsidRPr="002A5F8F" w:rsidRDefault="00932F8A" w:rsidP="00162827">
      <w:pPr>
        <w:pStyle w:val="libNormal0"/>
        <w:rPr>
          <w:rtl/>
        </w:rPr>
      </w:pPr>
      <w:r>
        <w:rPr>
          <w:rtl/>
        </w:rPr>
        <w:br w:type="page"/>
      </w:r>
      <w:r w:rsidRPr="002A5F8F">
        <w:rPr>
          <w:rtl/>
        </w:rPr>
        <w:lastRenderedPageBreak/>
        <w:t xml:space="preserve">وثلاثمائة ، وتوفّي لليلتين خلتا من شهر رمضان سنة ثلاث عشرة وأربعمائة ، وكان يوم وفاته يوماً لم يُرَ أعظم منه من كثرة الناس للصلاة عليه وكثرة البكاء من المخالف له والمؤالف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جليل ثقة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ذكر في الاحتجاج توقيعات من الصاحب </w:t>
      </w:r>
      <w:r w:rsidR="00380D63" w:rsidRPr="00380D63">
        <w:rPr>
          <w:rStyle w:val="libAlaemChar"/>
          <w:rtl/>
        </w:rPr>
        <w:t>عليه‌السلام</w:t>
      </w:r>
      <w:r w:rsidRPr="002A5F8F">
        <w:rPr>
          <w:rtl/>
        </w:rPr>
        <w:t xml:space="preserve"> في جلالته ، منها : للأخ السديد والولي الرشيد الشيخ المفيد أبو عبد الله محمّد بن محمّد بن النعمان أدام الله إعزازه. إلى أن قال : سلام الله عليك أيّها الولي المخلص فينا باليقين </w:t>
      </w:r>
      <w:r w:rsidRPr="00162827">
        <w:rPr>
          <w:rStyle w:val="libFootnotenumChar"/>
          <w:rtl/>
        </w:rPr>
        <w:t>(3)</w:t>
      </w:r>
      <w:r>
        <w:rPr>
          <w:rtl/>
        </w:rPr>
        <w:t>.</w:t>
      </w:r>
      <w:r w:rsidRPr="002A5F8F">
        <w:rPr>
          <w:rtl/>
        </w:rPr>
        <w:t xml:space="preserve"> إلى أن قال : ونُعْلِمك أدام الله توفيقك لنصرة الحقّ وأجزل مثوبتك عن </w:t>
      </w:r>
      <w:r w:rsidRPr="00162827">
        <w:rPr>
          <w:rStyle w:val="libFootnotenumChar"/>
          <w:rtl/>
        </w:rPr>
        <w:t>(4)</w:t>
      </w:r>
      <w:r w:rsidRPr="002A5F8F">
        <w:rPr>
          <w:rtl/>
        </w:rPr>
        <w:t xml:space="preserve"> نطقك عنّا بالصدق أنّه قد اذن لنا في تشريفك بالمكاتبة. إلى آخره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ومنها : من عبد الله المرابط في سبيله إلى ملهم الحقّ ودليله بسم الله الرحمن الرحيم سلام عليك </w:t>
      </w:r>
      <w:r w:rsidRPr="00162827">
        <w:rPr>
          <w:rStyle w:val="libFootnotenumChar"/>
          <w:rtl/>
        </w:rPr>
        <w:t>(6)</w:t>
      </w:r>
      <w:r w:rsidRPr="002A5F8F">
        <w:rPr>
          <w:rtl/>
        </w:rPr>
        <w:t xml:space="preserve"> أيّها الناصر للحقّ الداعي إليه بكلمة الصدق. إلى أن قال : كنّا نظرنا مناجاتك عَصَمك الله بالسبب الّذي وهبه الله لك من أوليائه وحرسك به من كيد أعدائه</w:t>
      </w:r>
      <w:r>
        <w:rPr>
          <w:rFonts w:hint="cs"/>
          <w:rtl/>
        </w:rPr>
        <w:t xml:space="preserve"> ...</w:t>
      </w:r>
      <w:r w:rsidRPr="002A5F8F">
        <w:rPr>
          <w:rtl/>
        </w:rPr>
        <w:t xml:space="preserve"> إلى آخره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وحكي أنّه وُجِد مكتوباً على قبره بخطّ القائم </w:t>
      </w:r>
      <w:r w:rsidR="00380D63" w:rsidRPr="00380D63">
        <w:rPr>
          <w:rStyle w:val="libAlaemChar"/>
          <w:rtl/>
        </w:rPr>
        <w:t>عليه‌السلام</w:t>
      </w:r>
      <w:r w:rsidRPr="002A5F8F">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157 / 706.</w:t>
      </w:r>
    </w:p>
    <w:p w:rsidR="00932F8A" w:rsidRPr="002A5F8F" w:rsidRDefault="00932F8A" w:rsidP="00767EB3">
      <w:pPr>
        <w:pStyle w:val="libFootnote0"/>
        <w:rPr>
          <w:rtl/>
          <w:lang w:bidi="fa-IR"/>
        </w:rPr>
      </w:pPr>
      <w:r w:rsidRPr="002A5F8F">
        <w:rPr>
          <w:rtl/>
        </w:rPr>
        <w:t>(2) رجال الشيخ : 514 / 124.</w:t>
      </w:r>
    </w:p>
    <w:p w:rsidR="00932F8A" w:rsidRPr="002A5F8F" w:rsidRDefault="00932F8A" w:rsidP="00767EB3">
      <w:pPr>
        <w:pStyle w:val="libFootnote0"/>
        <w:rPr>
          <w:rtl/>
          <w:lang w:bidi="fa-IR"/>
        </w:rPr>
      </w:pPr>
      <w:r w:rsidRPr="002A5F8F">
        <w:rPr>
          <w:rtl/>
        </w:rPr>
        <w:t>(3) في المصدر : أيّها الولي المخلص في الدين المخصوص فينا باليقين. وفي نسخة « ش »</w:t>
      </w:r>
      <w:r>
        <w:rPr>
          <w:rtl/>
        </w:rPr>
        <w:t>.</w:t>
      </w:r>
      <w:r w:rsidRPr="002A5F8F">
        <w:rPr>
          <w:rtl/>
        </w:rPr>
        <w:t xml:space="preserve"> بدل فينا : إلينا.</w:t>
      </w:r>
    </w:p>
    <w:p w:rsidR="00932F8A" w:rsidRPr="002A5F8F" w:rsidRDefault="00932F8A" w:rsidP="00767EB3">
      <w:pPr>
        <w:pStyle w:val="libFootnote0"/>
        <w:rPr>
          <w:rtl/>
          <w:lang w:bidi="fa-IR"/>
        </w:rPr>
      </w:pPr>
      <w:r w:rsidRPr="002A5F8F">
        <w:rPr>
          <w:rtl/>
        </w:rPr>
        <w:t>(4) في المصدر : على‌</w:t>
      </w:r>
    </w:p>
    <w:p w:rsidR="00932F8A" w:rsidRPr="002A5F8F" w:rsidRDefault="00932F8A" w:rsidP="00767EB3">
      <w:pPr>
        <w:pStyle w:val="libFootnote0"/>
        <w:rPr>
          <w:rtl/>
          <w:lang w:bidi="fa-IR"/>
        </w:rPr>
      </w:pPr>
      <w:r w:rsidRPr="002A5F8F">
        <w:rPr>
          <w:rtl/>
        </w:rPr>
        <w:t>(5) الاحتجاج : 2 / 497.</w:t>
      </w:r>
    </w:p>
    <w:p w:rsidR="00932F8A" w:rsidRPr="002A5F8F" w:rsidRDefault="00932F8A" w:rsidP="00767EB3">
      <w:pPr>
        <w:pStyle w:val="libFootnote0"/>
        <w:rPr>
          <w:rtl/>
          <w:lang w:bidi="fa-IR"/>
        </w:rPr>
      </w:pPr>
      <w:r w:rsidRPr="002A5F8F">
        <w:rPr>
          <w:rtl/>
        </w:rPr>
        <w:t>(6) في المصدر : سلام الله عليك.</w:t>
      </w:r>
    </w:p>
    <w:p w:rsidR="00932F8A" w:rsidRPr="002A5F8F" w:rsidRDefault="00932F8A" w:rsidP="00767EB3">
      <w:pPr>
        <w:pStyle w:val="libFootnote0"/>
        <w:rPr>
          <w:rtl/>
          <w:lang w:bidi="fa-IR"/>
        </w:rPr>
      </w:pPr>
      <w:r w:rsidRPr="002A5F8F">
        <w:rPr>
          <w:rtl/>
        </w:rPr>
        <w:t>(7) الاحتجاج : 2 / 498.</w:t>
      </w:r>
    </w:p>
    <w:p w:rsidR="00932F8A" w:rsidRPr="002A5F8F" w:rsidRDefault="00932F8A" w:rsidP="00162827">
      <w:pPr>
        <w:pStyle w:val="libNormal"/>
        <w:rPr>
          <w:rtl/>
        </w:rPr>
      </w:pPr>
      <w:r>
        <w:rPr>
          <w:rtl/>
        </w:rPr>
        <w:br w:type="page"/>
      </w:r>
    </w:p>
    <w:tbl>
      <w:tblPr>
        <w:bidiVisual/>
        <w:tblW w:w="5000" w:type="pct"/>
        <w:tblLook w:val="01E0"/>
      </w:tblPr>
      <w:tblGrid>
        <w:gridCol w:w="3870"/>
        <w:gridCol w:w="265"/>
        <w:gridCol w:w="3877"/>
      </w:tblGrid>
      <w:tr w:rsidR="00932F8A" w:rsidTr="00162827">
        <w:tc>
          <w:tcPr>
            <w:tcW w:w="4127" w:type="dxa"/>
            <w:shd w:val="clear" w:color="auto" w:fill="auto"/>
          </w:tcPr>
          <w:p w:rsidR="00932F8A" w:rsidRDefault="00932F8A" w:rsidP="00162827">
            <w:pPr>
              <w:rPr>
                <w:rtl/>
              </w:rPr>
            </w:pPr>
            <w:r w:rsidRPr="009A7AEC">
              <w:rPr>
                <w:rtl/>
                <w:lang w:bidi="fa-IR"/>
              </w:rPr>
              <w:lastRenderedPageBreak/>
              <w:t>لا صوَّتَ الناعي بِفَقدك إنّه</w:t>
            </w:r>
            <w:r w:rsidRPr="00767EB3">
              <w:rPr>
                <w:rStyle w:val="libPoemTiniChar0"/>
                <w:rtl/>
              </w:rPr>
              <w:br/>
              <w:t> </w:t>
            </w:r>
          </w:p>
        </w:tc>
        <w:tc>
          <w:tcPr>
            <w:tcW w:w="269" w:type="dxa"/>
            <w:shd w:val="clear" w:color="auto" w:fill="auto"/>
          </w:tcPr>
          <w:p w:rsidR="00932F8A" w:rsidRPr="000049C8" w:rsidRDefault="00932F8A" w:rsidP="00162827">
            <w:pPr>
              <w:rPr>
                <w:rtl/>
              </w:rPr>
            </w:pPr>
          </w:p>
        </w:tc>
        <w:tc>
          <w:tcPr>
            <w:tcW w:w="4126" w:type="dxa"/>
            <w:shd w:val="clear" w:color="auto" w:fill="auto"/>
          </w:tcPr>
          <w:p w:rsidR="00932F8A" w:rsidRDefault="00932F8A" w:rsidP="00162827">
            <w:pPr>
              <w:rPr>
                <w:rtl/>
              </w:rPr>
            </w:pPr>
            <w:r w:rsidRPr="009A7AEC">
              <w:rPr>
                <w:rtl/>
                <w:lang w:bidi="fa-IR"/>
              </w:rPr>
              <w:t>يوم على آلِ الرسولِ عظيمُ</w:t>
            </w:r>
            <w:r w:rsidRPr="00767EB3">
              <w:rPr>
                <w:rStyle w:val="libPoemTiniChar0"/>
                <w:rtl/>
              </w:rPr>
              <w:br/>
              <w:t> </w:t>
            </w:r>
          </w:p>
        </w:tc>
      </w:tr>
      <w:tr w:rsidR="00932F8A" w:rsidTr="00162827">
        <w:tc>
          <w:tcPr>
            <w:tcW w:w="4127" w:type="dxa"/>
          </w:tcPr>
          <w:p w:rsidR="00932F8A" w:rsidRDefault="00932F8A" w:rsidP="00162827">
            <w:pPr>
              <w:rPr>
                <w:rtl/>
              </w:rPr>
            </w:pPr>
            <w:r w:rsidRPr="009A7AEC">
              <w:rPr>
                <w:rtl/>
                <w:lang w:bidi="fa-IR"/>
              </w:rPr>
              <w:t>إن كانَ قد غيّبت في جدث الثرى</w:t>
            </w:r>
            <w:r w:rsidRPr="00767EB3">
              <w:rPr>
                <w:rStyle w:val="libPoemTiniChar0"/>
                <w:rtl/>
              </w:rPr>
              <w:br/>
              <w:t> </w:t>
            </w:r>
          </w:p>
        </w:tc>
        <w:tc>
          <w:tcPr>
            <w:tcW w:w="269" w:type="dxa"/>
          </w:tcPr>
          <w:p w:rsidR="00932F8A" w:rsidRPr="000049C8" w:rsidRDefault="00932F8A" w:rsidP="00162827">
            <w:pPr>
              <w:rPr>
                <w:rtl/>
              </w:rPr>
            </w:pPr>
          </w:p>
        </w:tc>
        <w:tc>
          <w:tcPr>
            <w:tcW w:w="4126" w:type="dxa"/>
          </w:tcPr>
          <w:p w:rsidR="00932F8A" w:rsidRDefault="00932F8A" w:rsidP="00162827">
            <w:pPr>
              <w:rPr>
                <w:rtl/>
              </w:rPr>
            </w:pPr>
            <w:r w:rsidRPr="009A7AEC">
              <w:rPr>
                <w:rtl/>
                <w:lang w:bidi="fa-IR"/>
              </w:rPr>
              <w:t xml:space="preserve">فالعدل والتوحيد فيه مقيمُ </w:t>
            </w:r>
            <w:r w:rsidRPr="00162827">
              <w:rPr>
                <w:rStyle w:val="libFootnotenumChar"/>
                <w:rtl/>
              </w:rPr>
              <w:t>(1)</w:t>
            </w:r>
            <w:r w:rsidRPr="00767EB3">
              <w:rPr>
                <w:rStyle w:val="libPoemTiniChar0"/>
                <w:rtl/>
              </w:rPr>
              <w:br/>
              <w:t> </w:t>
            </w:r>
          </w:p>
        </w:tc>
      </w:tr>
      <w:tr w:rsidR="00932F8A" w:rsidTr="00162827">
        <w:tc>
          <w:tcPr>
            <w:tcW w:w="4127" w:type="dxa"/>
          </w:tcPr>
          <w:p w:rsidR="00932F8A" w:rsidRDefault="00932F8A" w:rsidP="00162827">
            <w:pPr>
              <w:rPr>
                <w:rtl/>
              </w:rPr>
            </w:pPr>
            <w:r w:rsidRPr="009A7AEC">
              <w:rPr>
                <w:rtl/>
                <w:lang w:bidi="fa-IR"/>
              </w:rPr>
              <w:t>والقائم المهدي يفرح كلّما</w:t>
            </w:r>
            <w:r w:rsidRPr="00767EB3">
              <w:rPr>
                <w:rStyle w:val="libPoemTiniChar0"/>
                <w:rtl/>
              </w:rPr>
              <w:br/>
              <w:t> </w:t>
            </w:r>
          </w:p>
        </w:tc>
        <w:tc>
          <w:tcPr>
            <w:tcW w:w="269" w:type="dxa"/>
          </w:tcPr>
          <w:p w:rsidR="00932F8A" w:rsidRPr="000049C8" w:rsidRDefault="00932F8A" w:rsidP="00162827">
            <w:pPr>
              <w:rPr>
                <w:rtl/>
              </w:rPr>
            </w:pPr>
          </w:p>
        </w:tc>
        <w:tc>
          <w:tcPr>
            <w:tcW w:w="4126" w:type="dxa"/>
          </w:tcPr>
          <w:p w:rsidR="00932F8A" w:rsidRDefault="00932F8A" w:rsidP="00162827">
            <w:pPr>
              <w:rPr>
                <w:rtl/>
              </w:rPr>
            </w:pPr>
            <w:r w:rsidRPr="009A7AEC">
              <w:rPr>
                <w:rtl/>
                <w:lang w:bidi="fa-IR"/>
              </w:rPr>
              <w:t xml:space="preserve">تُليت عليك من الدروس علومُ </w:t>
            </w:r>
            <w:r w:rsidRPr="00162827">
              <w:rPr>
                <w:rStyle w:val="libFootnotenumChar"/>
                <w:rtl/>
              </w:rPr>
              <w:t>(2)</w:t>
            </w:r>
            <w:r w:rsidRPr="00767EB3">
              <w:rPr>
                <w:rStyle w:val="libPoemTiniChar0"/>
                <w:rtl/>
              </w:rPr>
              <w:br/>
              <w:t> </w:t>
            </w:r>
          </w:p>
        </w:tc>
      </w:tr>
    </w:tbl>
    <w:p w:rsidR="00932F8A" w:rsidRPr="002A5F8F" w:rsidRDefault="00932F8A" w:rsidP="00162827">
      <w:pPr>
        <w:pStyle w:val="libNormal"/>
        <w:rPr>
          <w:rtl/>
        </w:rPr>
      </w:pPr>
      <w:r w:rsidRPr="002A5F8F">
        <w:rPr>
          <w:rtl/>
        </w:rPr>
        <w:t xml:space="preserve">ونقل ابن أبي الحديد في شرحه أنّه </w:t>
      </w:r>
      <w:r w:rsidR="00380D63" w:rsidRPr="00380D63">
        <w:rPr>
          <w:rStyle w:val="libAlaemChar"/>
          <w:rtl/>
        </w:rPr>
        <w:t>رحمه‌الله</w:t>
      </w:r>
      <w:r w:rsidRPr="002A5F8F">
        <w:rPr>
          <w:rtl/>
        </w:rPr>
        <w:t xml:space="preserve"> رأى في المنام فاطمة ( سلام الله عليها ) ومعها الحسن والحسين</w:t>
      </w:r>
      <w:r>
        <w:rPr>
          <w:rtl/>
        </w:rPr>
        <w:t xml:space="preserve"> </w:t>
      </w:r>
      <w:r w:rsidR="00380D63" w:rsidRPr="00380D63">
        <w:rPr>
          <w:rStyle w:val="libAlaemChar"/>
          <w:rFonts w:hint="cs"/>
          <w:rtl/>
        </w:rPr>
        <w:t>عليهما‌السلام</w:t>
      </w:r>
      <w:r>
        <w:rPr>
          <w:rtl/>
        </w:rPr>
        <w:t xml:space="preserve"> </w:t>
      </w:r>
      <w:r w:rsidRPr="002A5F8F">
        <w:rPr>
          <w:rtl/>
        </w:rPr>
        <w:t xml:space="preserve">وهي تقول له : يا شيخي علّم ولديّ هذين الفقه ، ثمّ جائت في الصبح فاطمة أُمّ المرتضى والرضي بهما إليه وقالت له ذلك </w:t>
      </w:r>
      <w:r w:rsidRPr="00162827">
        <w:rPr>
          <w:rStyle w:val="libFootnotenumChar"/>
          <w:rtl/>
        </w:rPr>
        <w:t>(3)</w:t>
      </w:r>
      <w:r w:rsidRPr="002A5F8F">
        <w:rPr>
          <w:rtl/>
        </w:rPr>
        <w:t xml:space="preserve"> ، وهي مشهورة ؛ وكذا الرؤيا التي رآها </w:t>
      </w:r>
      <w:r w:rsidR="00380D63" w:rsidRPr="00380D63">
        <w:rPr>
          <w:rStyle w:val="libAlaemChar"/>
          <w:rtl/>
        </w:rPr>
        <w:t>رحمه‌الله</w:t>
      </w:r>
      <w:r w:rsidRPr="002A5F8F">
        <w:rPr>
          <w:rtl/>
        </w:rPr>
        <w:t xml:space="preserve"> عند منازعته للمرتضى </w:t>
      </w:r>
      <w:r w:rsidR="00380D63" w:rsidRPr="00380D63">
        <w:rPr>
          <w:rStyle w:val="libAlaemChar"/>
          <w:rFonts w:hint="cs"/>
          <w:rtl/>
        </w:rPr>
        <w:t>رضي‌الله‌عنه</w:t>
      </w:r>
      <w:r w:rsidRPr="002A5F8F">
        <w:rPr>
          <w:rtl/>
        </w:rPr>
        <w:t xml:space="preserve"> وهي قوله </w:t>
      </w:r>
      <w:r w:rsidR="00380D63" w:rsidRPr="00380D63">
        <w:rPr>
          <w:rStyle w:val="libAlaemChar"/>
          <w:rtl/>
        </w:rPr>
        <w:t>عليه‌السلام</w:t>
      </w:r>
      <w:r w:rsidRPr="002A5F8F">
        <w:rPr>
          <w:rtl/>
        </w:rPr>
        <w:t xml:space="preserve"> له : يا شيخي ومعتمدي الحق مع ولدي هذا.</w:t>
      </w:r>
    </w:p>
    <w:p w:rsidR="00932F8A" w:rsidRPr="002A5F8F" w:rsidRDefault="00932F8A" w:rsidP="00162827">
      <w:pPr>
        <w:pStyle w:val="libNormal"/>
        <w:rPr>
          <w:rtl/>
        </w:rPr>
      </w:pPr>
      <w:r w:rsidRPr="002A5F8F">
        <w:rPr>
          <w:rtl/>
        </w:rPr>
        <w:t>وفي كتاب الدّر المنثور للمحقّق الشيخ علي ابن المحقّق الشيخ محمّد أنّ له رسالة في الردّ على الصدوق في قوله إنّ شهر رمضان لا ينقص ، قال : وهي مشحونة بقرائن تدلّ على أنّها له.</w:t>
      </w:r>
    </w:p>
    <w:p w:rsidR="00932F8A" w:rsidRPr="002A5F8F" w:rsidRDefault="00932F8A" w:rsidP="00162827">
      <w:pPr>
        <w:pStyle w:val="libNormal"/>
        <w:rPr>
          <w:rtl/>
        </w:rPr>
      </w:pPr>
      <w:r w:rsidRPr="002A5F8F">
        <w:rPr>
          <w:rtl/>
        </w:rPr>
        <w:t>قلت : هي الّتي ربما نذكر عبارتها في هذه التعليقة. ثمّ نقل المحقّق المذكور عن</w:t>
      </w:r>
      <w:r w:rsidRPr="00162827">
        <w:rPr>
          <w:rStyle w:val="libBold2Char"/>
          <w:rtl/>
        </w:rPr>
        <w:t xml:space="preserve"> ب</w:t>
      </w:r>
      <w:r w:rsidRPr="002A5F8F">
        <w:rPr>
          <w:rtl/>
        </w:rPr>
        <w:t xml:space="preserve"> أنّه ذكر في فهرست مصنّفاته </w:t>
      </w:r>
      <w:r w:rsidR="00380D63" w:rsidRPr="00380D63">
        <w:rPr>
          <w:rStyle w:val="libAlaemChar"/>
          <w:rtl/>
        </w:rPr>
        <w:t>رحمه‌الله</w:t>
      </w:r>
      <w:r w:rsidRPr="002A5F8F">
        <w:rPr>
          <w:rtl/>
        </w:rPr>
        <w:t xml:space="preserve"> رسالة الردّ على ابن بابويه </w:t>
      </w:r>
      <w:r w:rsidRPr="00162827">
        <w:rPr>
          <w:rStyle w:val="libFootnotenumChar"/>
          <w:rtl/>
        </w:rPr>
        <w:t>(4)</w:t>
      </w:r>
      <w:r w:rsidRPr="002A5F8F">
        <w:rPr>
          <w:rtl/>
        </w:rPr>
        <w:t xml:space="preserve"> ، وذكر عنه رسالة أُخرى في الردّ عليه في تجويزه السهو على النبي </w:t>
      </w:r>
      <w:r w:rsidR="00380D63" w:rsidRPr="00380D63">
        <w:rPr>
          <w:rStyle w:val="libAlaemChar"/>
          <w:rtl/>
        </w:rPr>
        <w:t>صلى‌الله‌عليه‌وآله</w:t>
      </w:r>
      <w:r w:rsidRPr="002A5F8F">
        <w:rPr>
          <w:rtl/>
        </w:rPr>
        <w:t xml:space="preserve"> محتملة بأنْ تكون له وللسيّد </w:t>
      </w:r>
      <w:r w:rsidR="00380D63" w:rsidRPr="00380D63">
        <w:rPr>
          <w:rStyle w:val="libAlaemChar"/>
          <w:rFonts w:hint="cs"/>
          <w:rtl/>
        </w:rPr>
        <w:t>رضي‌الله‌عنه</w:t>
      </w:r>
      <w:r w:rsidRPr="002A5F8F">
        <w:rPr>
          <w:rtl/>
        </w:rPr>
        <w:t xml:space="preserve"> </w:t>
      </w:r>
      <w:r w:rsidRPr="00162827">
        <w:rPr>
          <w:rStyle w:val="libFootnotenumChar"/>
          <w:rtl/>
        </w:rPr>
        <w:t>(5)</w:t>
      </w:r>
      <w:r w:rsidRPr="002A5F8F">
        <w:rPr>
          <w:rtl/>
        </w:rPr>
        <w:t xml:space="preserve"> ، والظاهر أنّها للسيّد </w:t>
      </w:r>
      <w:r w:rsidR="00380D63" w:rsidRPr="00380D63">
        <w:rPr>
          <w:rStyle w:val="libAlaemChar"/>
          <w:rFonts w:hint="cs"/>
          <w:rtl/>
        </w:rPr>
        <w:t>رضي‌الله‌عنه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 الرسالتين بتمامها في الفوائد النجفيّة ، وقال عند ذكر الرسالة </w:t>
      </w:r>
      <w:r w:rsidRPr="00162827">
        <w:rPr>
          <w:rStyle w:val="libFootnotenumChar"/>
          <w:rtl/>
        </w:rPr>
        <w:t>(7)</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المجالس والرياض : فالعلم والتوحيد فيك مقيمُ.</w:t>
      </w:r>
    </w:p>
    <w:p w:rsidR="00932F8A" w:rsidRPr="002A5F8F" w:rsidRDefault="00932F8A" w:rsidP="00767EB3">
      <w:pPr>
        <w:pStyle w:val="libFootnote0"/>
        <w:rPr>
          <w:rtl/>
          <w:lang w:bidi="fa-IR"/>
        </w:rPr>
      </w:pPr>
      <w:r w:rsidRPr="002A5F8F">
        <w:rPr>
          <w:rtl/>
        </w:rPr>
        <w:t>(2) راجع مجالس المؤمنين : 1 / 477 ورياض العلماء : 5 / 176.</w:t>
      </w:r>
    </w:p>
    <w:p w:rsidR="00932F8A" w:rsidRPr="002A5F8F" w:rsidRDefault="00932F8A" w:rsidP="00767EB3">
      <w:pPr>
        <w:pStyle w:val="libFootnote0"/>
        <w:rPr>
          <w:rtl/>
          <w:lang w:bidi="fa-IR"/>
        </w:rPr>
      </w:pPr>
      <w:r w:rsidRPr="002A5F8F">
        <w:rPr>
          <w:rtl/>
        </w:rPr>
        <w:t>(3) شرح نهج البلاغة : 1 / 41.</w:t>
      </w:r>
    </w:p>
    <w:p w:rsidR="00932F8A" w:rsidRPr="002A5F8F" w:rsidRDefault="00932F8A" w:rsidP="00767EB3">
      <w:pPr>
        <w:pStyle w:val="libFootnote0"/>
        <w:rPr>
          <w:rtl/>
          <w:lang w:bidi="fa-IR"/>
        </w:rPr>
      </w:pPr>
      <w:r w:rsidRPr="002A5F8F">
        <w:rPr>
          <w:rtl/>
        </w:rPr>
        <w:t>(4) معالم العلماء : 114 / 765.</w:t>
      </w:r>
    </w:p>
    <w:p w:rsidR="00932F8A" w:rsidRPr="002A5F8F" w:rsidRDefault="00932F8A" w:rsidP="00767EB3">
      <w:pPr>
        <w:pStyle w:val="libFootnote0"/>
        <w:rPr>
          <w:rtl/>
          <w:lang w:bidi="fa-IR"/>
        </w:rPr>
      </w:pPr>
      <w:r w:rsidRPr="002A5F8F">
        <w:rPr>
          <w:rtl/>
        </w:rPr>
        <w:t>(5) الدّر المنثور : 1 / 110.</w:t>
      </w:r>
    </w:p>
    <w:p w:rsidR="00932F8A" w:rsidRPr="002A5F8F" w:rsidRDefault="00932F8A" w:rsidP="00767EB3">
      <w:pPr>
        <w:pStyle w:val="libFootnote0"/>
        <w:rPr>
          <w:rtl/>
          <w:lang w:bidi="fa-IR"/>
        </w:rPr>
      </w:pPr>
      <w:r w:rsidRPr="002A5F8F">
        <w:rPr>
          <w:rtl/>
        </w:rPr>
        <w:t>(6) تعليقة الوحيد البهبهاني : 318.</w:t>
      </w:r>
    </w:p>
    <w:p w:rsidR="00932F8A" w:rsidRPr="002A5F8F" w:rsidRDefault="00932F8A" w:rsidP="00767EB3">
      <w:pPr>
        <w:pStyle w:val="libFootnote0"/>
        <w:rPr>
          <w:rtl/>
          <w:lang w:bidi="fa-IR"/>
        </w:rPr>
      </w:pPr>
      <w:r w:rsidRPr="002A5F8F">
        <w:rPr>
          <w:rtl/>
        </w:rPr>
        <w:t>(7) الرسالة ، لم ترد في نسخة « ش »</w:t>
      </w:r>
      <w:r>
        <w:rPr>
          <w:rtl/>
        </w:rPr>
        <w:t>.</w:t>
      </w:r>
    </w:p>
    <w:p w:rsidR="00932F8A" w:rsidRPr="002A5F8F" w:rsidRDefault="00932F8A" w:rsidP="00162827">
      <w:pPr>
        <w:pStyle w:val="libNormal0"/>
        <w:rPr>
          <w:rtl/>
        </w:rPr>
      </w:pPr>
      <w:r>
        <w:rPr>
          <w:rtl/>
        </w:rPr>
        <w:br w:type="page"/>
      </w:r>
      <w:r w:rsidRPr="002A5F8F">
        <w:rPr>
          <w:rtl/>
        </w:rPr>
        <w:lastRenderedPageBreak/>
        <w:t xml:space="preserve">الّتي في الردّ على أصحاب العدد : إنّها ربما نسبت إلى السيّد المرتضى </w:t>
      </w:r>
      <w:r w:rsidR="00380D63" w:rsidRPr="00380D63">
        <w:rPr>
          <w:rStyle w:val="libAlaemChar"/>
          <w:rFonts w:hint="cs"/>
          <w:rtl/>
        </w:rPr>
        <w:t>رضي‌الله‌عنه</w:t>
      </w:r>
      <w:r w:rsidRPr="002A5F8F">
        <w:rPr>
          <w:rtl/>
        </w:rPr>
        <w:t xml:space="preserve"> ، والحقّ الأوّل ، كما صرّح به ابن إدريس </w:t>
      </w:r>
      <w:r w:rsidR="00380D63" w:rsidRPr="00380D63">
        <w:rPr>
          <w:rStyle w:val="libAlaemChar"/>
          <w:rtl/>
        </w:rPr>
        <w:t>رحمه‌الله</w:t>
      </w:r>
      <w:r w:rsidRPr="002A5F8F">
        <w:rPr>
          <w:rtl/>
        </w:rPr>
        <w:t xml:space="preserve"> في السرائر ، انتهى. ولم ينسب إلى الرسالة الأُخرى خلافاً أصلاً.</w:t>
      </w:r>
    </w:p>
    <w:p w:rsidR="00932F8A" w:rsidRPr="002A5F8F" w:rsidRDefault="00932F8A" w:rsidP="00162827">
      <w:pPr>
        <w:pStyle w:val="libNormal"/>
        <w:rPr>
          <w:rtl/>
        </w:rPr>
      </w:pPr>
      <w:r w:rsidRPr="002A5F8F">
        <w:rPr>
          <w:rtl/>
        </w:rPr>
        <w:t xml:space="preserve">وممّا يدلّ على أنّ الّتي في الردّ على القائلين بالعدد له </w:t>
      </w:r>
      <w:r w:rsidR="00380D63" w:rsidRPr="00380D63">
        <w:rPr>
          <w:rStyle w:val="libAlaemChar"/>
          <w:rtl/>
        </w:rPr>
        <w:t>رحمه‌الله</w:t>
      </w:r>
      <w:r w:rsidRPr="002A5F8F">
        <w:rPr>
          <w:rtl/>
        </w:rPr>
        <w:t xml:space="preserve"> أنّه </w:t>
      </w:r>
      <w:r w:rsidR="00380D63" w:rsidRPr="00380D63">
        <w:rPr>
          <w:rStyle w:val="libAlaemChar"/>
          <w:rtl/>
        </w:rPr>
        <w:t>قدس‌سره</w:t>
      </w:r>
      <w:r w:rsidRPr="002A5F8F">
        <w:rPr>
          <w:rtl/>
        </w:rPr>
        <w:t xml:space="preserve"> أشار فيها غير مرّة إلى كتاب له يسمى بمصابيح النور </w:t>
      </w:r>
      <w:r w:rsidRPr="00162827">
        <w:rPr>
          <w:rStyle w:val="libFootnotenumChar"/>
          <w:rtl/>
        </w:rPr>
        <w:t>(1)</w:t>
      </w:r>
      <w:r w:rsidRPr="002A5F8F">
        <w:rPr>
          <w:rtl/>
        </w:rPr>
        <w:t xml:space="preserve"> ، وقد ذكر</w:t>
      </w:r>
      <w:r w:rsidRPr="00162827">
        <w:rPr>
          <w:rStyle w:val="libBold2Char"/>
          <w:rtl/>
        </w:rPr>
        <w:t xml:space="preserve"> جش</w:t>
      </w:r>
      <w:r w:rsidRPr="002A5F8F">
        <w:rPr>
          <w:rtl/>
        </w:rPr>
        <w:t xml:space="preserve"> كما مرَّ وكذا</w:t>
      </w:r>
      <w:r w:rsidRPr="00162827">
        <w:rPr>
          <w:rStyle w:val="libBold2Char"/>
          <w:rtl/>
        </w:rPr>
        <w:t xml:space="preserve"> ب</w:t>
      </w:r>
      <w:r w:rsidRPr="002A5F8F">
        <w:rPr>
          <w:rtl/>
        </w:rPr>
        <w:t xml:space="preserve"> من جملة كتبه </w:t>
      </w:r>
      <w:r w:rsidR="00380D63" w:rsidRPr="00380D63">
        <w:rPr>
          <w:rStyle w:val="libAlaemChar"/>
          <w:rtl/>
        </w:rPr>
        <w:t>رحمه‌الله</w:t>
      </w:r>
      <w:r w:rsidRPr="002A5F8F">
        <w:rPr>
          <w:rtl/>
        </w:rPr>
        <w:t xml:space="preserve"> مصابيح النور ، فلاحظ ؛ والشيخ </w:t>
      </w:r>
      <w:r w:rsidR="00380D63" w:rsidRPr="00380D63">
        <w:rPr>
          <w:rStyle w:val="libAlaemChar"/>
          <w:rtl/>
        </w:rPr>
        <w:t>رحمه‌الله</w:t>
      </w:r>
      <w:r w:rsidRPr="002A5F8F">
        <w:rPr>
          <w:rtl/>
        </w:rPr>
        <w:t xml:space="preserve"> ذكر في</w:t>
      </w:r>
      <w:r w:rsidRPr="00162827">
        <w:rPr>
          <w:rStyle w:val="libBold2Char"/>
          <w:rtl/>
        </w:rPr>
        <w:t xml:space="preserve"> ست</w:t>
      </w:r>
      <w:r w:rsidRPr="002A5F8F">
        <w:rPr>
          <w:rtl/>
        </w:rPr>
        <w:t xml:space="preserve"> أنّ المرتضى </w:t>
      </w:r>
      <w:r w:rsidR="00380D63" w:rsidRPr="00380D63">
        <w:rPr>
          <w:rStyle w:val="libAlaemChar"/>
          <w:rFonts w:hint="cs"/>
          <w:rtl/>
        </w:rPr>
        <w:t>رضي‌الله‌عنه</w:t>
      </w:r>
      <w:r w:rsidRPr="002A5F8F">
        <w:rPr>
          <w:rtl/>
        </w:rPr>
        <w:t xml:space="preserve"> رسالة كبيرة في نصرة الرؤية وإبطال القول بالعدد </w:t>
      </w:r>
      <w:r w:rsidRPr="00162827">
        <w:rPr>
          <w:rStyle w:val="libFootnotenumChar"/>
          <w:rtl/>
        </w:rPr>
        <w:t>(2)</w:t>
      </w:r>
      <w:r w:rsidRPr="002A5F8F">
        <w:rPr>
          <w:rtl/>
        </w:rPr>
        <w:t xml:space="preserve"> ، وكأنّها غيرها ، فتتبّع.</w:t>
      </w:r>
    </w:p>
    <w:p w:rsidR="00932F8A" w:rsidRPr="002A5F8F" w:rsidRDefault="00932F8A" w:rsidP="00162827">
      <w:pPr>
        <w:pStyle w:val="libNormal"/>
        <w:rPr>
          <w:rtl/>
        </w:rPr>
      </w:pPr>
      <w:r w:rsidRPr="002A5F8F">
        <w:rPr>
          <w:rtl/>
        </w:rPr>
        <w:t>وأمّا الأُخرى فهي والأولى على نمط واحد وأسلوب واحد ونفس واحد حذو النعل بالنعل.</w:t>
      </w:r>
    </w:p>
    <w:p w:rsidR="00932F8A" w:rsidRPr="002A5F8F" w:rsidRDefault="00932F8A" w:rsidP="00162827">
      <w:pPr>
        <w:pStyle w:val="libNormal"/>
        <w:rPr>
          <w:rtl/>
        </w:rPr>
      </w:pPr>
      <w:r w:rsidRPr="002A5F8F">
        <w:rPr>
          <w:rtl/>
        </w:rPr>
        <w:t xml:space="preserve">هذا ، ولم نستوف ذكر </w:t>
      </w:r>
      <w:r w:rsidRPr="00162827">
        <w:rPr>
          <w:rStyle w:val="libFootnotenumChar"/>
          <w:rtl/>
        </w:rPr>
        <w:t>(3)</w:t>
      </w:r>
      <w:r w:rsidRPr="002A5F8F">
        <w:rPr>
          <w:rtl/>
        </w:rPr>
        <w:t xml:space="preserve"> كتبه الّتي ذكرها</w:t>
      </w:r>
      <w:r w:rsidRPr="00162827">
        <w:rPr>
          <w:rStyle w:val="libBold2Char"/>
          <w:rtl/>
        </w:rPr>
        <w:t xml:space="preserve"> جش</w:t>
      </w:r>
      <w:r w:rsidRPr="002A5F8F">
        <w:rPr>
          <w:rtl/>
        </w:rPr>
        <w:t xml:space="preserve"> اختصاراً ، مع أنّه </w:t>
      </w:r>
      <w:r w:rsidR="00380D63" w:rsidRPr="00380D63">
        <w:rPr>
          <w:rStyle w:val="libAlaemChar"/>
          <w:rtl/>
        </w:rPr>
        <w:t>رحمه‌الله</w:t>
      </w:r>
      <w:r w:rsidRPr="002A5F8F">
        <w:rPr>
          <w:rtl/>
        </w:rPr>
        <w:t xml:space="preserve"> أيضاً لم يستوفها.</w:t>
      </w:r>
    </w:p>
    <w:p w:rsidR="00932F8A" w:rsidRPr="002A5F8F" w:rsidRDefault="00932F8A" w:rsidP="00162827">
      <w:pPr>
        <w:pStyle w:val="libNormal"/>
        <w:rPr>
          <w:rtl/>
        </w:rPr>
      </w:pPr>
      <w:r w:rsidRPr="002A5F8F">
        <w:rPr>
          <w:rtl/>
        </w:rPr>
        <w:t xml:space="preserve">هذا ، وذكره ابن كثير الشامي في تأريخ علي ع ما ذكره غير واحد من علمائنا ، قال : توفّي في سنة ثلاث عشرة وأربعمائة ، عالم الشيعة وإمام الرافضة ، صاحب التصانيف الكثيرة المعروف بالمفيد وبابن العلم أيضاً ، البارع في الكلام والجدل والفقه ، وكان يناظر كلّ عقيدة بالجلالة </w:t>
      </w:r>
      <w:r w:rsidRPr="00162827">
        <w:rPr>
          <w:rStyle w:val="libBold2Char"/>
          <w:rtl/>
        </w:rPr>
        <w:t>ب</w:t>
      </w:r>
      <w:r w:rsidRPr="002A5F8F">
        <w:rPr>
          <w:rtl/>
        </w:rPr>
        <w:t xml:space="preserve"> والعظمة في الدولة البويهيّة ، وكان كثير الصدقات عظيم الخشوع كثير الصلاة والصوم خشن اللباس ، وكان عضد الدولة ربما زار الشيخ المفيد ، وكان شيخاً ربعاً نحيفاً أسمر ، عاش ستّاً وسبعين سنة وله أكثر من مائتي مصنَّف ، وكان يوم‌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الرسالة العدديّة : 15 </w:t>
      </w:r>
      <w:r>
        <w:rPr>
          <w:rtl/>
        </w:rPr>
        <w:t>و 2</w:t>
      </w:r>
      <w:r w:rsidRPr="002A5F8F">
        <w:rPr>
          <w:rtl/>
        </w:rPr>
        <w:t xml:space="preserve">6 </w:t>
      </w:r>
      <w:r>
        <w:rPr>
          <w:rtl/>
        </w:rPr>
        <w:t>و 4</w:t>
      </w:r>
      <w:r w:rsidRPr="002A5F8F">
        <w:rPr>
          <w:rtl/>
        </w:rPr>
        <w:t>6 وفيها : مصباح النور.</w:t>
      </w:r>
    </w:p>
    <w:p w:rsidR="00932F8A" w:rsidRPr="002A5F8F" w:rsidRDefault="00932F8A" w:rsidP="00767EB3">
      <w:pPr>
        <w:pStyle w:val="libFootnote0"/>
        <w:rPr>
          <w:rtl/>
          <w:lang w:bidi="fa-IR"/>
        </w:rPr>
      </w:pPr>
      <w:r w:rsidRPr="002A5F8F">
        <w:rPr>
          <w:rtl/>
        </w:rPr>
        <w:t>(2) الفهرست : 98 / 431.</w:t>
      </w:r>
    </w:p>
    <w:p w:rsidR="00932F8A" w:rsidRPr="002A5F8F" w:rsidRDefault="00932F8A" w:rsidP="00767EB3">
      <w:pPr>
        <w:pStyle w:val="libFootnote0"/>
        <w:rPr>
          <w:rtl/>
          <w:lang w:bidi="fa-IR"/>
        </w:rPr>
      </w:pPr>
      <w:r w:rsidRPr="002A5F8F">
        <w:rPr>
          <w:rtl/>
        </w:rPr>
        <w:t>(3) ذكر ، لم ترد في نسخة « ش »</w:t>
      </w:r>
      <w:r>
        <w:rPr>
          <w:rtl/>
        </w:rPr>
        <w:t>.</w:t>
      </w:r>
    </w:p>
    <w:p w:rsidR="00932F8A" w:rsidRPr="002A5F8F" w:rsidRDefault="00932F8A" w:rsidP="00162827">
      <w:pPr>
        <w:pStyle w:val="libNormal0"/>
        <w:rPr>
          <w:rtl/>
        </w:rPr>
      </w:pPr>
      <w:r>
        <w:rPr>
          <w:rtl/>
        </w:rPr>
        <w:br w:type="page"/>
      </w:r>
      <w:r w:rsidRPr="002A5F8F">
        <w:rPr>
          <w:rtl/>
        </w:rPr>
        <w:lastRenderedPageBreak/>
        <w:t xml:space="preserve">وفاته مشهوراً ، وشيّعه ثمانون ألفاً من الرافضة والشيعة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 وفي إجازة شيخنا يوسف البحراني : ذكر الشيخ يحيى بن بطريق الحلّي في رسالة نهج العلوم إلى نفي المعدوم طريقين في تزكية الشيخ المفيد. إلى أن قال : وأمّا الطريق الثاني في تزكيته ما ترويه كافة الشيعة وتتلقّاه بالقبول من أنّ صاحب الأمر صلوات الله عليه وعلى آبائه كتب إليه ثلاثة كتب في كلّ سنة كتاباً. إلى أن قال : وهذا أوفى مدح وتزكية وأزكى ثناء وتطرية بقول إمام الأُمّة وخلف الأئمة </w:t>
      </w:r>
      <w:r w:rsidRPr="00162827">
        <w:rPr>
          <w:rStyle w:val="libFootnotenumChar"/>
          <w:rtl/>
        </w:rPr>
        <w:t>(2)</w:t>
      </w:r>
      <w:r w:rsidRPr="002A5F8F">
        <w:rPr>
          <w:rtl/>
        </w:rPr>
        <w:t xml:space="preserve"> ، انتهى )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وله </w:t>
      </w:r>
      <w:r w:rsidR="00380D63" w:rsidRPr="00380D63">
        <w:rPr>
          <w:rStyle w:val="libAlaemChar"/>
          <w:rtl/>
        </w:rPr>
        <w:t>قدس‌سره</w:t>
      </w:r>
      <w:r w:rsidRPr="002A5F8F">
        <w:rPr>
          <w:rtl/>
        </w:rPr>
        <w:t xml:space="preserve"> مناظرات لطيفة وحكايات مع القوم جيّدة طريفة أفرد لها المرتضى </w:t>
      </w:r>
      <w:r w:rsidR="00380D63" w:rsidRPr="00380D63">
        <w:rPr>
          <w:rStyle w:val="libAlaemChar"/>
          <w:rFonts w:hint="cs"/>
          <w:rtl/>
        </w:rPr>
        <w:t>رضي‌الله‌عنه</w:t>
      </w:r>
      <w:r w:rsidRPr="002A5F8F">
        <w:rPr>
          <w:rtl/>
        </w:rPr>
        <w:t xml:space="preserve"> كتاباً وذكر أكثرها ، من جملتها ما أشار إليه العلاّمة بقوله : وله حكاية. إلى آخره ، وقد ذكرها ابن إدريس في آخر السرائر ، ملخّصها أنّه كان أيام اشتغاله على أبي عبد الله المعروف بالجعل في مجلس علي بن عيسى الرمّاني ، فسأل رجل بصري علي بن عيسى عن يوم الغدير والغار فقال : أمّا خبر الغار فدراية وأمّا خبر الغدير فرواية والرواية ما توجب ما توجبه الدراية ، ثمّ انصرف البصري.</w:t>
      </w:r>
    </w:p>
    <w:p w:rsidR="00932F8A" w:rsidRPr="002A5F8F" w:rsidRDefault="00932F8A" w:rsidP="00162827">
      <w:pPr>
        <w:pStyle w:val="libNormal"/>
        <w:rPr>
          <w:rtl/>
        </w:rPr>
      </w:pPr>
      <w:r w:rsidRPr="002A5F8F">
        <w:rPr>
          <w:rtl/>
        </w:rPr>
        <w:t xml:space="preserve">فقال المفيد </w:t>
      </w:r>
      <w:r w:rsidR="00380D63" w:rsidRPr="00380D63">
        <w:rPr>
          <w:rStyle w:val="libAlaemChar"/>
          <w:rtl/>
        </w:rPr>
        <w:t>رحمه‌الله</w:t>
      </w:r>
      <w:r w:rsidRPr="002A5F8F">
        <w:rPr>
          <w:rtl/>
        </w:rPr>
        <w:t xml:space="preserve"> : ما تقول : فيمن قاتل الإمام العادل</w:t>
      </w:r>
      <w:r>
        <w:rPr>
          <w:rtl/>
        </w:rPr>
        <w:t>؟</w:t>
      </w:r>
      <w:r w:rsidRPr="002A5F8F">
        <w:rPr>
          <w:rtl/>
        </w:rPr>
        <w:t xml:space="preserve"> قال : كافر ، ثمّ استدرك وقال : فاسق </w:t>
      </w:r>
      <w:r w:rsidRPr="00162827">
        <w:rPr>
          <w:rStyle w:val="libFootnotenumChar"/>
          <w:rtl/>
        </w:rPr>
        <w:t>(4)</w:t>
      </w:r>
      <w:r w:rsidRPr="002A5F8F">
        <w:rPr>
          <w:rtl/>
        </w:rPr>
        <w:t xml:space="preserve"> ، قال : ما تقول في أمير المؤمنين علي </w:t>
      </w:r>
      <w:r w:rsidR="00380D63" w:rsidRPr="00380D63">
        <w:rPr>
          <w:rStyle w:val="libAlaemChar"/>
          <w:rtl/>
        </w:rPr>
        <w:t>عليه‌السلام</w:t>
      </w:r>
      <w:r>
        <w:rPr>
          <w:rtl/>
        </w:rPr>
        <w:t>؟</w:t>
      </w:r>
      <w:r w:rsidRPr="002A5F8F">
        <w:rPr>
          <w:rtl/>
        </w:rPr>
        <w:t xml:space="preserve"> قال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النصّ المتقدّم ذكره اليافعي في مرآة الجنان : 3 / 28 ، وأمّا ما جاء في البداية والنهاية لابن كثير الشامي فهو : ابن النعمان شيخ الإماميّة الروافض والمصنّف لهم والمحامي عن حوزتهم ، كانت له وجاهة عند ملوك الأطراف لميل كثير من أهل ذلك الزمان إلى التشيّع ، وكان مجلسه يحضره خلق كثير من العلماء من سائر الطوائف ، وكان من جملة تلاميذه الشريف الرضي والمرتضى وقد رثاه بقصيدة بعد وفاته في هذه السنة.</w:t>
      </w:r>
    </w:p>
    <w:p w:rsidR="00932F8A" w:rsidRPr="002A5F8F" w:rsidRDefault="00932F8A" w:rsidP="00162827">
      <w:pPr>
        <w:pStyle w:val="libFootnote"/>
        <w:rPr>
          <w:rtl/>
          <w:lang w:bidi="fa-IR"/>
        </w:rPr>
      </w:pPr>
      <w:r w:rsidRPr="002A5F8F">
        <w:rPr>
          <w:rtl/>
        </w:rPr>
        <w:t>وذكر ثلاثة أبيات منها : انظر البداية والنهاية : 12 / 15 المجلد السادس.</w:t>
      </w:r>
    </w:p>
    <w:p w:rsidR="00932F8A" w:rsidRPr="002A5F8F" w:rsidRDefault="00932F8A" w:rsidP="00767EB3">
      <w:pPr>
        <w:pStyle w:val="libFootnote0"/>
        <w:rPr>
          <w:rtl/>
          <w:lang w:bidi="fa-IR"/>
        </w:rPr>
      </w:pPr>
      <w:r w:rsidRPr="002A5F8F">
        <w:rPr>
          <w:rtl/>
        </w:rPr>
        <w:t>(2) لؤلؤة البحرين : 367 / 120.</w:t>
      </w:r>
    </w:p>
    <w:p w:rsidR="00932F8A" w:rsidRPr="002A5F8F" w:rsidRDefault="00932F8A" w:rsidP="00767EB3">
      <w:pPr>
        <w:pStyle w:val="libFootnote0"/>
        <w:rPr>
          <w:rtl/>
          <w:lang w:bidi="fa-IR"/>
        </w:rPr>
      </w:pPr>
      <w:r w:rsidRPr="002A5F8F">
        <w:rPr>
          <w:rtl/>
        </w:rPr>
        <w:t>(3) ما بين القوسين لم يرد في نسخة « ش »</w:t>
      </w:r>
      <w:r>
        <w:rPr>
          <w:rtl/>
        </w:rPr>
        <w:t>.</w:t>
      </w:r>
    </w:p>
    <w:p w:rsidR="00932F8A" w:rsidRPr="002A5F8F" w:rsidRDefault="00932F8A" w:rsidP="00767EB3">
      <w:pPr>
        <w:pStyle w:val="libFootnote0"/>
        <w:rPr>
          <w:rtl/>
          <w:lang w:bidi="fa-IR"/>
        </w:rPr>
      </w:pPr>
      <w:r w:rsidRPr="002A5F8F">
        <w:rPr>
          <w:rtl/>
        </w:rPr>
        <w:t>(4) في نسخة « م » زيادة : ثمّ.</w:t>
      </w:r>
    </w:p>
    <w:p w:rsidR="00932F8A" w:rsidRPr="002A5F8F" w:rsidRDefault="00932F8A" w:rsidP="00162827">
      <w:pPr>
        <w:pStyle w:val="libNormal0"/>
        <w:rPr>
          <w:rtl/>
        </w:rPr>
      </w:pPr>
      <w:r>
        <w:rPr>
          <w:rtl/>
        </w:rPr>
        <w:br w:type="page"/>
      </w:r>
      <w:r w:rsidRPr="002A5F8F">
        <w:rPr>
          <w:rtl/>
        </w:rPr>
        <w:lastRenderedPageBreak/>
        <w:t>إمام ، قال : ما تقول في طلحة والزبير ويوم الجمل</w:t>
      </w:r>
      <w:r>
        <w:rPr>
          <w:rtl/>
        </w:rPr>
        <w:t>؟</w:t>
      </w:r>
      <w:r w:rsidRPr="002A5F8F">
        <w:rPr>
          <w:rtl/>
        </w:rPr>
        <w:t xml:space="preserve"> قال : تابا ، قال : أمّا خبر الجمل فدراية وأمّا خبر التوبة فرواية ، فقال له : أو كنت حاضراً حين سألني البصري</w:t>
      </w:r>
      <w:r>
        <w:rPr>
          <w:rtl/>
        </w:rPr>
        <w:t>؟</w:t>
      </w:r>
      <w:r w:rsidRPr="002A5F8F">
        <w:rPr>
          <w:rtl/>
        </w:rPr>
        <w:t xml:space="preserve"> قال : نعم ، فدخل منزله واخرج معه ورقة قد ألصقها وقال : أوصلها إلى شيخك أبي عبد الله ، فجاء بها إليه ، فقرأها ولم يزل يضحك هو ونفسه وقال : قد أخبرني بما جرى لك في مجلسه ولقّبك المفيد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وله </w:t>
      </w:r>
      <w:r w:rsidR="00380D63" w:rsidRPr="00380D63">
        <w:rPr>
          <w:rStyle w:val="libAlaemChar"/>
          <w:rtl/>
        </w:rPr>
        <w:t>رحمه‌الله</w:t>
      </w:r>
      <w:r w:rsidRPr="002A5F8F">
        <w:rPr>
          <w:rtl/>
        </w:rPr>
        <w:t xml:space="preserve"> نظير هذه الحكاية مع القاضي عبد الجبّار المعتزلي إلاّ أنّ السائل في الموضعين هو المفيد </w:t>
      </w:r>
      <w:r w:rsidR="00380D63" w:rsidRPr="00380D63">
        <w:rPr>
          <w:rStyle w:val="libAlaemChar"/>
          <w:rtl/>
        </w:rPr>
        <w:t>رحمه‌الله</w:t>
      </w:r>
      <w:r w:rsidRPr="002A5F8F">
        <w:rPr>
          <w:rtl/>
        </w:rPr>
        <w:t xml:space="preserve"> نفسه ، وبدل خبر الغار جلوس الخلفاء ، وبعد إسكات القاضي قام القاضي وأجلسه في مجلسه وقال : أنت المفيد حقّا ، فانقبض فرق المخالفين وهمهموا ، فقال القاضي : هذا الرجل اسكتني فإنْ كان عندكم جواب فقولوا حتى أجلسه في مجلسه الأوّل ، فسكتوا وتفرّقوا ، فوصل خبر المناظرة إلى عضد الدولة فأحضر المفيد </w:t>
      </w:r>
      <w:r w:rsidR="00380D63" w:rsidRPr="00380D63">
        <w:rPr>
          <w:rStyle w:val="libAlaemChar"/>
          <w:rtl/>
        </w:rPr>
        <w:t>رحمه‌الله</w:t>
      </w:r>
      <w:r w:rsidRPr="002A5F8F">
        <w:rPr>
          <w:rtl/>
        </w:rPr>
        <w:t xml:space="preserve"> وسأله عمّا جرى فأخبره وأكرمه </w:t>
      </w:r>
      <w:r w:rsidRPr="00162827">
        <w:rPr>
          <w:rStyle w:val="libFootnotenumChar"/>
          <w:rtl/>
        </w:rPr>
        <w:t>(2)</w:t>
      </w:r>
      <w:r w:rsidRPr="002A5F8F">
        <w:rPr>
          <w:rtl/>
        </w:rPr>
        <w:t xml:space="preserve"> غاية الإكرام وأمر له بجوائز عظام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ومن طرائفه </w:t>
      </w:r>
      <w:r w:rsidR="00380D63" w:rsidRPr="00380D63">
        <w:rPr>
          <w:rStyle w:val="libAlaemChar"/>
          <w:rtl/>
        </w:rPr>
        <w:t>رحمه‌الله</w:t>
      </w:r>
      <w:r w:rsidRPr="002A5F8F">
        <w:rPr>
          <w:rtl/>
        </w:rPr>
        <w:t xml:space="preserve"> مع أبي بكر الباقلاني أنّه قال له أبو بكر ب</w:t>
      </w:r>
      <w:r>
        <w:rPr>
          <w:rtl/>
        </w:rPr>
        <w:t>عد مناظرة جرت بينهما وأفحمه : أ</w:t>
      </w:r>
      <w:r w:rsidRPr="002A5F8F">
        <w:rPr>
          <w:rtl/>
        </w:rPr>
        <w:t>لك أيّها الشيخ في كلّ</w:t>
      </w:r>
    </w:p>
    <w:p w:rsidR="00932F8A" w:rsidRPr="002A5F8F" w:rsidRDefault="00932F8A" w:rsidP="00162827">
      <w:pPr>
        <w:pStyle w:val="libNormal"/>
        <w:rPr>
          <w:rtl/>
        </w:rPr>
      </w:pPr>
      <w:r w:rsidRPr="002A5F8F">
        <w:rPr>
          <w:rtl/>
        </w:rPr>
        <w:t>قدر معرفة</w:t>
      </w:r>
      <w:r>
        <w:rPr>
          <w:rtl/>
        </w:rPr>
        <w:t>؟!</w:t>
      </w:r>
      <w:r w:rsidRPr="002A5F8F">
        <w:rPr>
          <w:rtl/>
        </w:rPr>
        <w:t xml:space="preserve"> فقال </w:t>
      </w:r>
      <w:r w:rsidR="00380D63" w:rsidRPr="00380D63">
        <w:rPr>
          <w:rStyle w:val="libAlaemChar"/>
          <w:rtl/>
        </w:rPr>
        <w:t>رحمه‌الله</w:t>
      </w:r>
      <w:r w:rsidRPr="002A5F8F">
        <w:rPr>
          <w:rtl/>
        </w:rPr>
        <w:t xml:space="preserve"> : نعم ما تمثلت به أيّها القاضي من أداة أبيك ، فضحك الحاضرون وخجل القاضي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محمّد بن النعمان ، عنه الشيخ الطوسي والنجاشي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السرائر : 3 / 648.</w:t>
      </w:r>
    </w:p>
    <w:p w:rsidR="00932F8A" w:rsidRPr="002A5F8F" w:rsidRDefault="00932F8A" w:rsidP="00767EB3">
      <w:pPr>
        <w:pStyle w:val="libFootnote0"/>
        <w:rPr>
          <w:rtl/>
          <w:lang w:bidi="fa-IR"/>
        </w:rPr>
      </w:pPr>
      <w:r w:rsidRPr="002A5F8F">
        <w:rPr>
          <w:rtl/>
        </w:rPr>
        <w:t>(2) في نسخة « ش » : فأكرمه.</w:t>
      </w:r>
    </w:p>
    <w:p w:rsidR="00932F8A" w:rsidRPr="002A5F8F" w:rsidRDefault="00932F8A" w:rsidP="00767EB3">
      <w:pPr>
        <w:pStyle w:val="libFootnote0"/>
        <w:rPr>
          <w:rtl/>
          <w:lang w:bidi="fa-IR"/>
        </w:rPr>
      </w:pPr>
      <w:r w:rsidRPr="002A5F8F">
        <w:rPr>
          <w:rtl/>
        </w:rPr>
        <w:t>(3) مجالس المؤمنين : 1 / 464.</w:t>
      </w:r>
    </w:p>
    <w:p w:rsidR="00932F8A" w:rsidRPr="002A5F8F" w:rsidRDefault="00932F8A" w:rsidP="00767EB3">
      <w:pPr>
        <w:pStyle w:val="libFootnote0"/>
        <w:rPr>
          <w:rtl/>
          <w:lang w:bidi="fa-IR"/>
        </w:rPr>
      </w:pPr>
      <w:r w:rsidRPr="002A5F8F">
        <w:rPr>
          <w:rtl/>
        </w:rPr>
        <w:t>(4) مجالس المؤمنين : 1 / 467.</w:t>
      </w:r>
    </w:p>
    <w:p w:rsidR="00932F8A" w:rsidRPr="002A5F8F" w:rsidRDefault="00932F8A" w:rsidP="00767EB3">
      <w:pPr>
        <w:pStyle w:val="libFootnote0"/>
        <w:rPr>
          <w:rtl/>
          <w:lang w:bidi="fa-IR"/>
        </w:rPr>
      </w:pPr>
      <w:r w:rsidRPr="002A5F8F">
        <w:rPr>
          <w:rtl/>
        </w:rPr>
        <w:t>(5) هداية المحدّثين : 252.</w:t>
      </w:r>
    </w:p>
    <w:p w:rsidR="00932F8A" w:rsidRPr="002A5F8F" w:rsidRDefault="00932F8A" w:rsidP="00162827">
      <w:pPr>
        <w:pStyle w:val="libNormal"/>
        <w:rPr>
          <w:rtl/>
        </w:rPr>
      </w:pPr>
      <w:r>
        <w:rPr>
          <w:rtl/>
        </w:rPr>
        <w:br w:type="page"/>
      </w:r>
      <w:r w:rsidRPr="00162827">
        <w:rPr>
          <w:rStyle w:val="libBold2Char"/>
          <w:rtl/>
        </w:rPr>
        <w:lastRenderedPageBreak/>
        <w:t xml:space="preserve">قلت : </w:t>
      </w:r>
      <w:r w:rsidRPr="002A5F8F">
        <w:rPr>
          <w:rtl/>
        </w:rPr>
        <w:t xml:space="preserve">والمرتضى والرضي وسلاّر بن عبد العزيز ومحمّد بن الحسن بن حمزة الجعفري وغيرهم ) </w:t>
      </w:r>
      <w:r w:rsidRPr="00162827">
        <w:rPr>
          <w:rStyle w:val="libFootnotenumChar"/>
          <w:rtl/>
        </w:rPr>
        <w:t>(1)</w:t>
      </w:r>
      <w:r>
        <w:rPr>
          <w:rtl/>
        </w:rPr>
        <w:t>.</w:t>
      </w:r>
    </w:p>
    <w:p w:rsidR="00932F8A" w:rsidRPr="002A5F8F" w:rsidRDefault="00932F8A" w:rsidP="00932F8A">
      <w:pPr>
        <w:pStyle w:val="Heading2"/>
        <w:rPr>
          <w:rtl/>
          <w:lang w:bidi="fa-IR"/>
        </w:rPr>
      </w:pPr>
      <w:bookmarkStart w:id="634" w:name="_Toc354835546"/>
      <w:bookmarkStart w:id="635" w:name="_Toc450652800"/>
      <w:r w:rsidRPr="002A5F8F">
        <w:rPr>
          <w:rtl/>
          <w:lang w:bidi="fa-IR"/>
        </w:rPr>
        <w:t>2861</w:t>
      </w:r>
      <w:r>
        <w:rPr>
          <w:rtl/>
          <w:lang w:bidi="fa-IR"/>
        </w:rPr>
        <w:t xml:space="preserve"> ـ </w:t>
      </w:r>
      <w:r w:rsidRPr="002A5F8F">
        <w:rPr>
          <w:rtl/>
          <w:lang w:bidi="fa-IR"/>
        </w:rPr>
        <w:t>محمّد بن محمّد بن يحيى :</w:t>
      </w:r>
      <w:bookmarkEnd w:id="634"/>
      <w:bookmarkEnd w:id="635"/>
      <w:r w:rsidRPr="002A5F8F">
        <w:rPr>
          <w:rtl/>
          <w:lang w:bidi="fa-IR"/>
        </w:rPr>
        <w:t xml:space="preserve"> </w:t>
      </w:r>
    </w:p>
    <w:p w:rsidR="00932F8A" w:rsidRPr="002A5F8F" w:rsidRDefault="00932F8A" w:rsidP="00162827">
      <w:pPr>
        <w:pStyle w:val="libNormal"/>
        <w:rPr>
          <w:rtl/>
        </w:rPr>
      </w:pPr>
      <w:r w:rsidRPr="002A5F8F">
        <w:rPr>
          <w:rtl/>
        </w:rPr>
        <w:t xml:space="preserve">أبو علي العلوي ، يأتي في الكنى إن شاء الله جلالته </w:t>
      </w:r>
      <w:r w:rsidRPr="00162827">
        <w:rPr>
          <w:rStyle w:val="libFootnotenumChar"/>
          <w:rtl/>
        </w:rPr>
        <w:t>(2)</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636" w:name="_Toc354835547"/>
      <w:bookmarkStart w:id="637" w:name="_Toc450652801"/>
      <w:r w:rsidRPr="002A5F8F">
        <w:rPr>
          <w:rtl/>
          <w:lang w:bidi="fa-IR"/>
        </w:rPr>
        <w:t>2862</w:t>
      </w:r>
      <w:r>
        <w:rPr>
          <w:rtl/>
          <w:lang w:bidi="fa-IR"/>
        </w:rPr>
        <w:t xml:space="preserve"> ـ </w:t>
      </w:r>
      <w:r w:rsidRPr="002A5F8F">
        <w:rPr>
          <w:rtl/>
          <w:lang w:bidi="fa-IR"/>
        </w:rPr>
        <w:t>محمّد بن مدرك النخعي :</w:t>
      </w:r>
      <w:bookmarkEnd w:id="636"/>
      <w:bookmarkEnd w:id="637"/>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638" w:name="_Toc354835548"/>
      <w:bookmarkStart w:id="639" w:name="_Toc450652802"/>
      <w:r w:rsidRPr="002A5F8F">
        <w:rPr>
          <w:rtl/>
          <w:lang w:bidi="fa-IR"/>
        </w:rPr>
        <w:t>2863</w:t>
      </w:r>
      <w:r>
        <w:rPr>
          <w:rtl/>
          <w:lang w:bidi="fa-IR"/>
        </w:rPr>
        <w:t xml:space="preserve"> ـ </w:t>
      </w:r>
      <w:r w:rsidRPr="002A5F8F">
        <w:rPr>
          <w:rtl/>
          <w:lang w:bidi="fa-IR"/>
        </w:rPr>
        <w:t>محمّد بن مدرك الهمداني :</w:t>
      </w:r>
      <w:bookmarkEnd w:id="638"/>
      <w:bookmarkEnd w:id="639"/>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640" w:name="_Toc354835549"/>
      <w:bookmarkStart w:id="641" w:name="_Toc450652803"/>
      <w:r w:rsidRPr="002A5F8F">
        <w:rPr>
          <w:rtl/>
          <w:lang w:bidi="fa-IR"/>
        </w:rPr>
        <w:t>2864</w:t>
      </w:r>
      <w:r>
        <w:rPr>
          <w:rtl/>
          <w:lang w:bidi="fa-IR"/>
        </w:rPr>
        <w:t xml:space="preserve"> ـ </w:t>
      </w:r>
      <w:r w:rsidRPr="002A5F8F">
        <w:rPr>
          <w:rtl/>
          <w:lang w:bidi="fa-IR"/>
        </w:rPr>
        <w:t>محمّد بن مرازم :</w:t>
      </w:r>
      <w:bookmarkEnd w:id="640"/>
      <w:bookmarkEnd w:id="641"/>
      <w:r w:rsidRPr="002A5F8F">
        <w:rPr>
          <w:rtl/>
          <w:lang w:bidi="fa-IR"/>
        </w:rPr>
        <w:t xml:space="preserve"> </w:t>
      </w:r>
    </w:p>
    <w:p w:rsidR="00932F8A" w:rsidRPr="002A5F8F" w:rsidRDefault="00932F8A" w:rsidP="00162827">
      <w:pPr>
        <w:pStyle w:val="libNormal"/>
        <w:rPr>
          <w:rtl/>
        </w:rPr>
      </w:pPr>
      <w:r w:rsidRPr="002A5F8F">
        <w:rPr>
          <w:rtl/>
        </w:rPr>
        <w:t>ثقة ، روى أبوه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xml:space="preserve">، ( له كتاب يرويه عنه جماعة ، منهم أحمد بن محمّد بن خالد البرقي </w:t>
      </w:r>
      <w:r w:rsidRPr="00162827">
        <w:rPr>
          <w:rStyle w:val="libFootnotenumChar"/>
          <w:rtl/>
        </w:rPr>
        <w:t>(6)</w:t>
      </w:r>
      <w:r w:rsidRPr="002A5F8F">
        <w:rPr>
          <w:rtl/>
        </w:rPr>
        <w:t xml:space="preserve"> عن أبيه عنه ،</w:t>
      </w:r>
      <w:r>
        <w:rPr>
          <w:rtl/>
        </w:rPr>
        <w:t xml:space="preserve"> </w:t>
      </w:r>
      <w:r w:rsidRPr="00162827">
        <w:rPr>
          <w:rStyle w:val="libBold2Char"/>
          <w:rtl/>
        </w:rPr>
        <w:t>جش</w:t>
      </w:r>
      <w:r w:rsidRPr="002A5F8F">
        <w:rPr>
          <w:rtl/>
        </w:rPr>
        <w:t xml:space="preserve"> </w:t>
      </w:r>
      <w:r w:rsidRPr="00162827">
        <w:rPr>
          <w:rStyle w:val="libFootnotenumChar"/>
          <w:rtl/>
        </w:rPr>
        <w:t>(7)</w:t>
      </w:r>
      <w:r w:rsidRPr="002A5F8F">
        <w:rPr>
          <w:rtl/>
        </w:rPr>
        <w:t xml:space="preserve"> ؛</w:t>
      </w:r>
      <w:r>
        <w:rPr>
          <w:rtl/>
        </w:rPr>
        <w:t xml:space="preserve"> </w:t>
      </w:r>
      <w:r w:rsidRPr="00162827">
        <w:rPr>
          <w:rStyle w:val="libBold2Char"/>
          <w:rtl/>
        </w:rPr>
        <w:t>وصه</w:t>
      </w:r>
      <w:r w:rsidRPr="002A5F8F">
        <w:rPr>
          <w:rtl/>
        </w:rPr>
        <w:t xml:space="preserve"> إلى قوله : وأبي الحسن </w:t>
      </w:r>
      <w:r w:rsidR="00380D63" w:rsidRPr="00380D63">
        <w:rPr>
          <w:rStyle w:val="libAlaemChar"/>
          <w:rtl/>
        </w:rPr>
        <w:t>عليه‌السلام</w:t>
      </w:r>
      <w:r w:rsidRPr="002A5F8F">
        <w:rPr>
          <w:rtl/>
        </w:rPr>
        <w:t xml:space="preserve"> )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ابن مرازم بن حكيم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ما بين القوسين لم يرد في نسخة « ش »</w:t>
      </w:r>
      <w:r>
        <w:rPr>
          <w:rtl/>
        </w:rPr>
        <w:t>.</w:t>
      </w:r>
    </w:p>
    <w:p w:rsidR="00932F8A" w:rsidRPr="002A5F8F" w:rsidRDefault="00932F8A" w:rsidP="00767EB3">
      <w:pPr>
        <w:pStyle w:val="libFootnote0"/>
        <w:rPr>
          <w:rtl/>
          <w:lang w:bidi="fa-IR"/>
        </w:rPr>
      </w:pPr>
      <w:r w:rsidRPr="002A5F8F">
        <w:rPr>
          <w:rtl/>
        </w:rPr>
        <w:t>(2) عن رجال الشيخ : 519 / 15 والخلاصة : 188 / 11 ، وفيهما أنّه وأخوه الحسين من بني زيارة معروفان جليلان من أهل نيسابور.</w:t>
      </w:r>
    </w:p>
    <w:p w:rsidR="00932F8A" w:rsidRPr="002A5F8F" w:rsidRDefault="00932F8A" w:rsidP="00767EB3">
      <w:pPr>
        <w:pStyle w:val="libFootnote0"/>
        <w:rPr>
          <w:rtl/>
          <w:lang w:bidi="fa-IR"/>
        </w:rPr>
      </w:pPr>
      <w:r w:rsidRPr="002A5F8F">
        <w:rPr>
          <w:rtl/>
        </w:rPr>
        <w:t>(3) تعليقة الوحيد البهبهاني : 318.</w:t>
      </w:r>
    </w:p>
    <w:p w:rsidR="00932F8A" w:rsidRPr="002A5F8F" w:rsidRDefault="00932F8A" w:rsidP="00767EB3">
      <w:pPr>
        <w:pStyle w:val="libFootnote0"/>
        <w:rPr>
          <w:rtl/>
          <w:lang w:bidi="fa-IR"/>
        </w:rPr>
      </w:pPr>
      <w:r w:rsidRPr="002A5F8F">
        <w:rPr>
          <w:rtl/>
        </w:rPr>
        <w:t>(4) رجال الشيخ : 299 / 310.</w:t>
      </w:r>
    </w:p>
    <w:p w:rsidR="00932F8A" w:rsidRPr="002A5F8F" w:rsidRDefault="00932F8A" w:rsidP="00767EB3">
      <w:pPr>
        <w:pStyle w:val="libFootnote0"/>
        <w:rPr>
          <w:rtl/>
          <w:lang w:bidi="fa-IR"/>
        </w:rPr>
      </w:pPr>
      <w:r w:rsidRPr="002A5F8F">
        <w:rPr>
          <w:rtl/>
        </w:rPr>
        <w:t>(5) رجال الشيخ : 299 / 309.</w:t>
      </w:r>
    </w:p>
    <w:p w:rsidR="00932F8A" w:rsidRPr="002A5F8F" w:rsidRDefault="00932F8A" w:rsidP="00767EB3">
      <w:pPr>
        <w:pStyle w:val="libFootnote0"/>
        <w:rPr>
          <w:rtl/>
          <w:lang w:bidi="fa-IR"/>
        </w:rPr>
      </w:pPr>
      <w:r w:rsidRPr="002A5F8F">
        <w:rPr>
          <w:rtl/>
        </w:rPr>
        <w:t>(6) كذا في المصدر والنسخة الحجرية ، وفي نسخة « م » : منهم محمّد بن خالد البرقي.</w:t>
      </w:r>
    </w:p>
    <w:p w:rsidR="00932F8A" w:rsidRPr="002A5F8F" w:rsidRDefault="00932F8A" w:rsidP="00767EB3">
      <w:pPr>
        <w:pStyle w:val="libFootnote0"/>
        <w:rPr>
          <w:rtl/>
          <w:lang w:bidi="fa-IR"/>
        </w:rPr>
      </w:pPr>
      <w:r w:rsidRPr="002A5F8F">
        <w:rPr>
          <w:rtl/>
        </w:rPr>
        <w:t>(7) رجال النجاشي : 365 / 986 ، وفيه وفي الخلاصة بعد مرازم زيادة : ابن حكيم الساباطي الأزدي.</w:t>
      </w:r>
    </w:p>
    <w:p w:rsidR="00932F8A" w:rsidRPr="002A5F8F" w:rsidRDefault="00932F8A" w:rsidP="00767EB3">
      <w:pPr>
        <w:pStyle w:val="libFootnote0"/>
        <w:rPr>
          <w:rtl/>
          <w:lang w:bidi="fa-IR"/>
        </w:rPr>
      </w:pPr>
      <w:r w:rsidRPr="002A5F8F">
        <w:rPr>
          <w:rtl/>
        </w:rPr>
        <w:t>(8) الخلاصة : 159 / 132. وما بين القوسين لم يرد في نسخة « ش »</w:t>
      </w:r>
      <w:r>
        <w:rPr>
          <w:rtl/>
        </w:rPr>
        <w:t>.</w:t>
      </w:r>
    </w:p>
    <w:p w:rsidR="00932F8A" w:rsidRPr="002A5F8F" w:rsidRDefault="00932F8A" w:rsidP="00767EB3">
      <w:pPr>
        <w:pStyle w:val="libFootnote0"/>
        <w:rPr>
          <w:rtl/>
          <w:lang w:bidi="fa-IR"/>
        </w:rPr>
      </w:pPr>
      <w:r w:rsidRPr="002A5F8F">
        <w:rPr>
          <w:rtl/>
        </w:rPr>
        <w:t>(9) رجال الشيخ : 359 / 11 ، وفيه : محمّد بن مرازم.</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ست : </w:t>
      </w:r>
      <w:r w:rsidRPr="002A5F8F">
        <w:rPr>
          <w:rtl/>
        </w:rPr>
        <w:t xml:space="preserve">له كتاب ، رويناه عن جماعة ، عن أبي المفضّل ، عن ابن بطّة ، عن أحمد بن أبي عبد الله ، عن أبيه ، عنه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مرازم الثقة ، أحمد بن محمّد بن خالد عن أبيه عنه </w:t>
      </w:r>
      <w:r w:rsidRPr="00162827">
        <w:rPr>
          <w:rStyle w:val="libFootnotenumChar"/>
          <w:rtl/>
        </w:rPr>
        <w:t>(2)</w:t>
      </w:r>
      <w:r>
        <w:rPr>
          <w:rtl/>
        </w:rPr>
        <w:t>.</w:t>
      </w:r>
    </w:p>
    <w:p w:rsidR="00932F8A" w:rsidRPr="002A5F8F" w:rsidRDefault="00932F8A" w:rsidP="00932F8A">
      <w:pPr>
        <w:pStyle w:val="Heading2"/>
        <w:rPr>
          <w:rtl/>
          <w:lang w:bidi="fa-IR"/>
        </w:rPr>
      </w:pPr>
      <w:bookmarkStart w:id="642" w:name="_Toc354835550"/>
      <w:bookmarkStart w:id="643" w:name="_Toc450652804"/>
      <w:r w:rsidRPr="002A5F8F">
        <w:rPr>
          <w:rtl/>
          <w:lang w:bidi="fa-IR"/>
        </w:rPr>
        <w:t>2865</w:t>
      </w:r>
      <w:r>
        <w:rPr>
          <w:rtl/>
          <w:lang w:bidi="fa-IR"/>
        </w:rPr>
        <w:t xml:space="preserve"> ـ </w:t>
      </w:r>
      <w:r w:rsidRPr="002A5F8F">
        <w:rPr>
          <w:rtl/>
          <w:lang w:bidi="fa-IR"/>
        </w:rPr>
        <w:t>محمّد بن مروان الأنباري :</w:t>
      </w:r>
      <w:bookmarkEnd w:id="642"/>
      <w:bookmarkEnd w:id="643"/>
      <w:r w:rsidRPr="002A5F8F">
        <w:rPr>
          <w:rtl/>
          <w:lang w:bidi="fa-IR"/>
        </w:rPr>
        <w:t xml:space="preserve"> </w:t>
      </w:r>
    </w:p>
    <w:p w:rsidR="00932F8A" w:rsidRPr="002A5F8F" w:rsidRDefault="00932F8A" w:rsidP="00162827">
      <w:pPr>
        <w:pStyle w:val="libNormal"/>
        <w:rPr>
          <w:rtl/>
        </w:rPr>
      </w:pPr>
      <w:r w:rsidRPr="002A5F8F">
        <w:rPr>
          <w:rtl/>
        </w:rPr>
        <w:t>له كتاب نوادر ، محمّد بن أحمد بن يحيى الأشعري عنه به ،</w:t>
      </w:r>
      <w:r>
        <w:rPr>
          <w:rtl/>
        </w:rPr>
        <w:t xml:space="preserve"> </w:t>
      </w:r>
      <w:r w:rsidRPr="00162827">
        <w:rPr>
          <w:rStyle w:val="libBold2Char"/>
          <w:rtl/>
        </w:rPr>
        <w:t>جش</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عدم استثنائه من رجاله دليل على الاعتماد عليه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مروان الأنباري ، محمّد بن أحمد بن يحيى عنه </w:t>
      </w:r>
      <w:r w:rsidRPr="00162827">
        <w:rPr>
          <w:rStyle w:val="libFootnotenumChar"/>
          <w:rtl/>
        </w:rPr>
        <w:t>(5)</w:t>
      </w:r>
      <w:r w:rsidRPr="002A5F8F">
        <w:rPr>
          <w:rtl/>
        </w:rPr>
        <w:t xml:space="preserve"> ‌</w:t>
      </w:r>
    </w:p>
    <w:p w:rsidR="00932F8A" w:rsidRPr="002A5F8F" w:rsidRDefault="00932F8A" w:rsidP="00932F8A">
      <w:pPr>
        <w:pStyle w:val="Heading2"/>
        <w:rPr>
          <w:rtl/>
          <w:lang w:bidi="fa-IR"/>
        </w:rPr>
      </w:pPr>
      <w:bookmarkStart w:id="644" w:name="_Toc354835551"/>
      <w:bookmarkStart w:id="645" w:name="_Toc450652805"/>
      <w:r w:rsidRPr="002A5F8F">
        <w:rPr>
          <w:rtl/>
          <w:lang w:bidi="fa-IR"/>
        </w:rPr>
        <w:t>2866</w:t>
      </w:r>
      <w:r>
        <w:rPr>
          <w:rtl/>
          <w:lang w:bidi="fa-IR"/>
        </w:rPr>
        <w:t xml:space="preserve"> ـ </w:t>
      </w:r>
      <w:r w:rsidRPr="002A5F8F">
        <w:rPr>
          <w:rtl/>
          <w:lang w:bidi="fa-IR"/>
        </w:rPr>
        <w:t>محمّد بن مروان البصري :</w:t>
      </w:r>
      <w:bookmarkEnd w:id="644"/>
      <w:bookmarkEnd w:id="645"/>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(6)</w:t>
      </w:r>
      <w:r>
        <w:rPr>
          <w:rtl/>
        </w:rPr>
        <w:t>.</w:t>
      </w:r>
      <w:r w:rsidRPr="002A5F8F">
        <w:rPr>
          <w:rtl/>
        </w:rPr>
        <w:t xml:space="preserve"> وزاد</w:t>
      </w:r>
      <w:r w:rsidRPr="00162827">
        <w:rPr>
          <w:rStyle w:val="libBold2Char"/>
          <w:rtl/>
        </w:rPr>
        <w:t xml:space="preserve"> ق : </w:t>
      </w:r>
      <w:r w:rsidRPr="002A5F8F">
        <w:rPr>
          <w:rtl/>
        </w:rPr>
        <w:t xml:space="preserve">عنه أسيد بن زيد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 حكى العيّاشي </w:t>
      </w:r>
      <w:r w:rsidRPr="00162827">
        <w:rPr>
          <w:rStyle w:val="libFootnotenumChar"/>
          <w:rtl/>
        </w:rPr>
        <w:t>(8)</w:t>
      </w:r>
      <w:r w:rsidRPr="002A5F8F">
        <w:rPr>
          <w:rtl/>
        </w:rPr>
        <w:t xml:space="preserve"> عن علي بن الحسن بن فضّال قال : كان محمّد بن مروان يسكن البصرة وكان أصله الكوفة.</w:t>
      </w:r>
    </w:p>
    <w:p w:rsidR="00932F8A" w:rsidRPr="002A5F8F" w:rsidRDefault="00932F8A" w:rsidP="00162827">
      <w:pPr>
        <w:pStyle w:val="libNormal"/>
        <w:rPr>
          <w:rtl/>
        </w:rPr>
      </w:pPr>
      <w:r w:rsidRPr="002A5F8F">
        <w:rPr>
          <w:rtl/>
        </w:rPr>
        <w:t>وقال حمدويه : حدّثني بعض من رأيته قال : محمّد بن مروان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155 / 699.</w:t>
      </w:r>
    </w:p>
    <w:p w:rsidR="00932F8A" w:rsidRPr="002A5F8F" w:rsidRDefault="00932F8A" w:rsidP="00767EB3">
      <w:pPr>
        <w:pStyle w:val="libFootnote0"/>
        <w:rPr>
          <w:rtl/>
          <w:lang w:bidi="fa-IR"/>
        </w:rPr>
      </w:pPr>
      <w:r w:rsidRPr="002A5F8F">
        <w:rPr>
          <w:rtl/>
        </w:rPr>
        <w:t>(2) هداية المحدّثين : 144 ، وفيها زيادة : ويعقوب بن يزيد. وما ورد عن المشتركات لم يرد نسخة « ش »</w:t>
      </w:r>
      <w:r>
        <w:rPr>
          <w:rtl/>
        </w:rPr>
        <w:t>.</w:t>
      </w:r>
    </w:p>
    <w:p w:rsidR="00932F8A" w:rsidRPr="002A5F8F" w:rsidRDefault="00932F8A" w:rsidP="00767EB3">
      <w:pPr>
        <w:pStyle w:val="libFootnote0"/>
        <w:rPr>
          <w:rtl/>
          <w:lang w:bidi="fa-IR"/>
        </w:rPr>
      </w:pPr>
      <w:r w:rsidRPr="002A5F8F">
        <w:rPr>
          <w:rtl/>
        </w:rPr>
        <w:t>(3) رجال النجاشي : 345 / 930.</w:t>
      </w:r>
    </w:p>
    <w:p w:rsidR="00932F8A" w:rsidRPr="002A5F8F" w:rsidRDefault="00932F8A" w:rsidP="00767EB3">
      <w:pPr>
        <w:pStyle w:val="libFootnote0"/>
        <w:rPr>
          <w:rtl/>
          <w:lang w:bidi="fa-IR"/>
        </w:rPr>
      </w:pPr>
      <w:r w:rsidRPr="002A5F8F">
        <w:rPr>
          <w:rtl/>
        </w:rPr>
        <w:t>(4) تعليقة الوحيد البهبهاني : 318.</w:t>
      </w:r>
    </w:p>
    <w:p w:rsidR="00932F8A" w:rsidRPr="002A5F8F" w:rsidRDefault="00932F8A" w:rsidP="00767EB3">
      <w:pPr>
        <w:pStyle w:val="libFootnote0"/>
        <w:rPr>
          <w:rtl/>
          <w:lang w:bidi="fa-IR"/>
        </w:rPr>
      </w:pPr>
      <w:r w:rsidRPr="002A5F8F">
        <w:rPr>
          <w:rtl/>
        </w:rPr>
        <w:t>(5) هداية المحدّثين : 252. وما جاء عن الهداية لم يرد في نسخة « ش »</w:t>
      </w:r>
      <w:r>
        <w:rPr>
          <w:rtl/>
        </w:rPr>
        <w:t>.</w:t>
      </w:r>
    </w:p>
    <w:p w:rsidR="00932F8A" w:rsidRPr="002A5F8F" w:rsidRDefault="00932F8A" w:rsidP="00767EB3">
      <w:pPr>
        <w:pStyle w:val="libFootnote0"/>
        <w:rPr>
          <w:rtl/>
          <w:lang w:bidi="fa-IR"/>
        </w:rPr>
      </w:pPr>
      <w:r w:rsidRPr="002A5F8F">
        <w:rPr>
          <w:rtl/>
        </w:rPr>
        <w:t>(6) رجال الشيخ : 136 / 18.</w:t>
      </w:r>
    </w:p>
    <w:p w:rsidR="00932F8A" w:rsidRPr="002A5F8F" w:rsidRDefault="00932F8A" w:rsidP="00767EB3">
      <w:pPr>
        <w:pStyle w:val="libFootnote0"/>
        <w:rPr>
          <w:rtl/>
          <w:lang w:bidi="fa-IR"/>
        </w:rPr>
      </w:pPr>
      <w:r w:rsidRPr="002A5F8F">
        <w:rPr>
          <w:rtl/>
        </w:rPr>
        <w:t>(7) رجال الشيخ : 301 / 332 ، وفيه : حدّث عنه أسيد.</w:t>
      </w:r>
    </w:p>
    <w:p w:rsidR="00932F8A" w:rsidRPr="002A5F8F" w:rsidRDefault="00932F8A" w:rsidP="00767EB3">
      <w:pPr>
        <w:pStyle w:val="libFootnote0"/>
        <w:rPr>
          <w:rtl/>
          <w:lang w:bidi="fa-IR"/>
        </w:rPr>
      </w:pPr>
      <w:r w:rsidRPr="002A5F8F">
        <w:rPr>
          <w:rtl/>
        </w:rPr>
        <w:t>(8) في المصدر : العبّاسي ، العيّاشي ( خ ل )</w:t>
      </w:r>
      <w:r>
        <w:rPr>
          <w:rtl/>
        </w:rPr>
        <w:t>.</w:t>
      </w:r>
    </w:p>
    <w:p w:rsidR="00932F8A" w:rsidRPr="002A5F8F" w:rsidRDefault="00932F8A" w:rsidP="00162827">
      <w:pPr>
        <w:pStyle w:val="libNormal0"/>
        <w:rPr>
          <w:rtl/>
        </w:rPr>
      </w:pPr>
      <w:r>
        <w:rPr>
          <w:rtl/>
        </w:rPr>
        <w:br w:type="page"/>
      </w:r>
      <w:r w:rsidRPr="002A5F8F">
        <w:rPr>
          <w:rtl/>
        </w:rPr>
        <w:lastRenderedPageBreak/>
        <w:t xml:space="preserve">ولد أبي الأسود الدؤلي </w:t>
      </w:r>
      <w:r w:rsidRPr="00162827">
        <w:rPr>
          <w:rStyle w:val="libFootnotenumChar"/>
          <w:rtl/>
        </w:rPr>
        <w:t>(8)</w:t>
      </w:r>
      <w:r w:rsidRPr="002A5F8F">
        <w:rPr>
          <w:rtl/>
        </w:rPr>
        <w:t xml:space="preserve"> ، انتهى.</w:t>
      </w:r>
    </w:p>
    <w:p w:rsidR="00932F8A" w:rsidRPr="002A5F8F" w:rsidRDefault="00932F8A" w:rsidP="00162827">
      <w:pPr>
        <w:pStyle w:val="libNormal"/>
        <w:rPr>
          <w:rtl/>
        </w:rPr>
      </w:pPr>
      <w:r w:rsidRPr="002A5F8F">
        <w:rPr>
          <w:rtl/>
        </w:rPr>
        <w:t xml:space="preserve">ويأتي : ابن مروان الذهلي البصري </w:t>
      </w:r>
      <w:r w:rsidRPr="00162827">
        <w:rPr>
          <w:rStyle w:val="libFootnotenumChar"/>
          <w:rtl/>
        </w:rPr>
        <w:t>(1)</w:t>
      </w:r>
      <w:r w:rsidRPr="002A5F8F">
        <w:rPr>
          <w:rtl/>
        </w:rPr>
        <w:t xml:space="preserve"> ، ولا يبعد أن يكون هذا ، فلا تغفل.</w:t>
      </w:r>
    </w:p>
    <w:p w:rsidR="00932F8A" w:rsidRPr="002A5F8F" w:rsidRDefault="00932F8A" w:rsidP="00932F8A">
      <w:pPr>
        <w:pStyle w:val="Heading2"/>
        <w:rPr>
          <w:rtl/>
          <w:lang w:bidi="fa-IR"/>
        </w:rPr>
      </w:pPr>
      <w:bookmarkStart w:id="646" w:name="_Toc354835552"/>
      <w:bookmarkStart w:id="647" w:name="_Toc450652806"/>
      <w:r w:rsidRPr="002A5F8F">
        <w:rPr>
          <w:rtl/>
          <w:lang w:bidi="fa-IR"/>
        </w:rPr>
        <w:t>2867</w:t>
      </w:r>
      <w:r>
        <w:rPr>
          <w:rtl/>
          <w:lang w:bidi="fa-IR"/>
        </w:rPr>
        <w:t xml:space="preserve"> ـ </w:t>
      </w:r>
      <w:r w:rsidRPr="002A5F8F">
        <w:rPr>
          <w:rtl/>
          <w:lang w:bidi="fa-IR"/>
        </w:rPr>
        <w:t>محمّد بن مروان الجلاّب :</w:t>
      </w:r>
      <w:bookmarkEnd w:id="646"/>
      <w:bookmarkEnd w:id="647"/>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دي</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أبي الحسن الثالث الهادي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648" w:name="_Toc354835553"/>
      <w:bookmarkStart w:id="649" w:name="_Toc450652807"/>
      <w:r w:rsidRPr="002A5F8F">
        <w:rPr>
          <w:rtl/>
          <w:lang w:bidi="fa-IR"/>
        </w:rPr>
        <w:t>2868</w:t>
      </w:r>
      <w:r>
        <w:rPr>
          <w:rtl/>
          <w:lang w:bidi="fa-IR"/>
        </w:rPr>
        <w:t xml:space="preserve"> ـ </w:t>
      </w:r>
      <w:r w:rsidRPr="002A5F8F">
        <w:rPr>
          <w:rtl/>
          <w:lang w:bidi="fa-IR"/>
        </w:rPr>
        <w:t>محمّد بن مروان الحنّاط :</w:t>
      </w:r>
      <w:bookmarkEnd w:id="648"/>
      <w:bookmarkEnd w:id="649"/>
      <w:r w:rsidRPr="002A5F8F">
        <w:rPr>
          <w:rtl/>
          <w:lang w:bidi="fa-IR"/>
        </w:rPr>
        <w:t xml:space="preserve"> </w:t>
      </w:r>
    </w:p>
    <w:p w:rsidR="00932F8A" w:rsidRPr="002A5F8F" w:rsidRDefault="00932F8A" w:rsidP="00162827">
      <w:pPr>
        <w:pStyle w:val="libNormal"/>
        <w:rPr>
          <w:rtl/>
        </w:rPr>
      </w:pPr>
      <w:r w:rsidRPr="002A5F8F">
        <w:rPr>
          <w:rtl/>
        </w:rPr>
        <w:t>بالمهملة والنون ، المديني ، ثقة ، قليل الحديث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علي بن إسحاق الكسائي عنه به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مروان الحنّاط الثقة ، علي بن إسحاق الكسائي ، عنه </w:t>
      </w:r>
      <w:r w:rsidRPr="00162827">
        <w:rPr>
          <w:rStyle w:val="libFootnotenumChar"/>
          <w:rtl/>
        </w:rPr>
        <w:t>(6)</w:t>
      </w:r>
      <w:r>
        <w:rPr>
          <w:rtl/>
        </w:rPr>
        <w:t>.</w:t>
      </w:r>
    </w:p>
    <w:p w:rsidR="00932F8A" w:rsidRPr="002A5F8F" w:rsidRDefault="00932F8A" w:rsidP="00932F8A">
      <w:pPr>
        <w:pStyle w:val="Heading2"/>
        <w:rPr>
          <w:rtl/>
          <w:lang w:bidi="fa-IR"/>
        </w:rPr>
      </w:pPr>
      <w:bookmarkStart w:id="650" w:name="_Toc354835554"/>
      <w:bookmarkStart w:id="651" w:name="_Toc450652808"/>
      <w:r w:rsidRPr="002A5F8F">
        <w:rPr>
          <w:rtl/>
          <w:lang w:bidi="fa-IR"/>
        </w:rPr>
        <w:t>2869</w:t>
      </w:r>
      <w:r>
        <w:rPr>
          <w:rtl/>
          <w:lang w:bidi="fa-IR"/>
        </w:rPr>
        <w:t xml:space="preserve"> ـ </w:t>
      </w:r>
      <w:r w:rsidRPr="002A5F8F">
        <w:rPr>
          <w:rtl/>
          <w:lang w:bidi="fa-IR"/>
        </w:rPr>
        <w:t>محمّد بن مروان الذهلي :</w:t>
      </w:r>
      <w:bookmarkEnd w:id="650"/>
      <w:bookmarkEnd w:id="651"/>
      <w:r w:rsidRPr="002A5F8F">
        <w:rPr>
          <w:rtl/>
          <w:lang w:bidi="fa-IR"/>
        </w:rPr>
        <w:t xml:space="preserve"> </w:t>
      </w:r>
    </w:p>
    <w:p w:rsidR="00932F8A" w:rsidRPr="002A5F8F" w:rsidRDefault="00932F8A" w:rsidP="00162827">
      <w:pPr>
        <w:pStyle w:val="libNormal"/>
        <w:rPr>
          <w:rtl/>
        </w:rPr>
      </w:pPr>
      <w:r w:rsidRPr="002A5F8F">
        <w:rPr>
          <w:rtl/>
        </w:rPr>
        <w:t>البصري ، أصله كوفي ، أبو عبد الله ويقال أبو يحيى ، أسند عنه ، مات سنة إحدى وستّين ومائة وله ثلاث وثمانون سنه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جماعة ، عن أبي المفضّل ، عن حميد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(8) رجال الكشّي : 214 / 383.</w:t>
      </w:r>
    </w:p>
    <w:p w:rsidR="00932F8A" w:rsidRPr="002A5F8F" w:rsidRDefault="00932F8A" w:rsidP="00767EB3">
      <w:pPr>
        <w:pStyle w:val="libFootnote0"/>
        <w:rPr>
          <w:rtl/>
          <w:lang w:bidi="fa-IR"/>
        </w:rPr>
      </w:pPr>
      <w:r w:rsidRPr="002A5F8F">
        <w:rPr>
          <w:rtl/>
        </w:rPr>
        <w:t>(1) عن رجال الشيخ : 301 / 333 والفهرست : 141 / 613.</w:t>
      </w:r>
    </w:p>
    <w:p w:rsidR="00932F8A" w:rsidRPr="002A5F8F" w:rsidRDefault="00932F8A" w:rsidP="00767EB3">
      <w:pPr>
        <w:pStyle w:val="libFootnote0"/>
        <w:rPr>
          <w:rtl/>
          <w:lang w:bidi="fa-IR"/>
        </w:rPr>
      </w:pPr>
      <w:r w:rsidRPr="002A5F8F">
        <w:rPr>
          <w:rtl/>
        </w:rPr>
        <w:t>(2) رجال الشيخ : 423 / 151.</w:t>
      </w:r>
    </w:p>
    <w:p w:rsidR="00932F8A" w:rsidRPr="002A5F8F" w:rsidRDefault="00932F8A" w:rsidP="00767EB3">
      <w:pPr>
        <w:pStyle w:val="libFootnote0"/>
        <w:rPr>
          <w:rtl/>
          <w:lang w:bidi="fa-IR"/>
        </w:rPr>
      </w:pPr>
      <w:r w:rsidRPr="002A5F8F">
        <w:rPr>
          <w:rtl/>
        </w:rPr>
        <w:t>(3) الخلاصة : 142 / 23.</w:t>
      </w:r>
    </w:p>
    <w:p w:rsidR="00932F8A" w:rsidRPr="002A5F8F" w:rsidRDefault="00932F8A" w:rsidP="00767EB3">
      <w:pPr>
        <w:pStyle w:val="libFootnote0"/>
        <w:rPr>
          <w:rtl/>
          <w:lang w:bidi="fa-IR"/>
        </w:rPr>
      </w:pPr>
      <w:r w:rsidRPr="002A5F8F">
        <w:rPr>
          <w:rtl/>
        </w:rPr>
        <w:t>(4) الخلاصة : 158 / 122.</w:t>
      </w:r>
    </w:p>
    <w:p w:rsidR="00932F8A" w:rsidRPr="002A5F8F" w:rsidRDefault="00932F8A" w:rsidP="00767EB3">
      <w:pPr>
        <w:pStyle w:val="libFootnote0"/>
        <w:rPr>
          <w:rtl/>
          <w:lang w:bidi="fa-IR"/>
        </w:rPr>
      </w:pPr>
      <w:r w:rsidRPr="002A5F8F">
        <w:rPr>
          <w:rtl/>
        </w:rPr>
        <w:t>(5) رجال النجاشي : 360 / 967.</w:t>
      </w:r>
    </w:p>
    <w:p w:rsidR="00932F8A" w:rsidRPr="002A5F8F" w:rsidRDefault="00932F8A" w:rsidP="00767EB3">
      <w:pPr>
        <w:pStyle w:val="libFootnote0"/>
        <w:rPr>
          <w:rtl/>
          <w:lang w:bidi="fa-IR"/>
        </w:rPr>
      </w:pPr>
      <w:r w:rsidRPr="002A5F8F">
        <w:rPr>
          <w:rtl/>
        </w:rPr>
        <w:t>(6) هداية المحدّثين : 252. وما ذكر عن المشتركات لم يرد في نسخة « ش »</w:t>
      </w:r>
      <w:r>
        <w:rPr>
          <w:rtl/>
        </w:rPr>
        <w:t>.</w:t>
      </w:r>
    </w:p>
    <w:p w:rsidR="00932F8A" w:rsidRPr="002A5F8F" w:rsidRDefault="00932F8A" w:rsidP="00767EB3">
      <w:pPr>
        <w:pStyle w:val="libFootnote0"/>
        <w:rPr>
          <w:rtl/>
          <w:lang w:bidi="fa-IR"/>
        </w:rPr>
      </w:pPr>
      <w:r w:rsidRPr="002A5F8F">
        <w:rPr>
          <w:rtl/>
        </w:rPr>
        <w:t>(7) رجال الشيخ : 301 / 333.</w:t>
      </w:r>
    </w:p>
    <w:p w:rsidR="00932F8A" w:rsidRPr="002A5F8F" w:rsidRDefault="00932F8A" w:rsidP="00162827">
      <w:pPr>
        <w:pStyle w:val="libNormal0"/>
        <w:rPr>
          <w:rtl/>
        </w:rPr>
      </w:pPr>
      <w:r>
        <w:rPr>
          <w:rtl/>
        </w:rPr>
        <w:br w:type="page"/>
      </w:r>
      <w:r w:rsidRPr="002A5F8F">
        <w:rPr>
          <w:rtl/>
        </w:rPr>
        <w:lastRenderedPageBreak/>
        <w:t xml:space="preserve">عن ابن سماعة ، عنه </w:t>
      </w:r>
      <w:r w:rsidRPr="00162827">
        <w:rPr>
          <w:rStyle w:val="libFootnotenumChar"/>
          <w:rtl/>
        </w:rPr>
        <w:t>(1)</w:t>
      </w:r>
      <w:r>
        <w:rPr>
          <w:rtl/>
        </w:rPr>
        <w:t>.</w:t>
      </w:r>
    </w:p>
    <w:p w:rsidR="00932F8A" w:rsidRPr="002A5F8F" w:rsidRDefault="00932F8A" w:rsidP="00162827">
      <w:pPr>
        <w:pStyle w:val="libNormal"/>
        <w:rPr>
          <w:rtl/>
        </w:rPr>
      </w:pPr>
      <w:r w:rsidRPr="002A5F8F">
        <w:rPr>
          <w:rtl/>
        </w:rPr>
        <w:t>وما تقدّم من ابن مروان البصري عن</w:t>
      </w:r>
      <w:r w:rsidRPr="00162827">
        <w:rPr>
          <w:rStyle w:val="libBold2Char"/>
          <w:rtl/>
        </w:rPr>
        <w:t xml:space="preserve"> قر</w:t>
      </w:r>
      <w:r w:rsidRPr="002A5F8F">
        <w:rPr>
          <w:rtl/>
        </w:rPr>
        <w:t xml:space="preserve"> و</w:t>
      </w:r>
      <w:r w:rsidRPr="00162827">
        <w:rPr>
          <w:rStyle w:val="libBold2Char"/>
          <w:rtl/>
        </w:rPr>
        <w:t xml:space="preserve"> كش</w:t>
      </w:r>
      <w:r w:rsidRPr="002A5F8F">
        <w:rPr>
          <w:rtl/>
        </w:rPr>
        <w:t xml:space="preserve"> </w:t>
      </w:r>
      <w:r w:rsidRPr="00162827">
        <w:rPr>
          <w:rStyle w:val="libFootnotenumChar"/>
          <w:rtl/>
        </w:rPr>
        <w:t>(2)</w:t>
      </w:r>
      <w:r w:rsidRPr="002A5F8F">
        <w:rPr>
          <w:rtl/>
        </w:rPr>
        <w:t xml:space="preserve"> لا يبعد أنْ يكون هذا ، خصوصاً ما في</w:t>
      </w:r>
      <w:r w:rsidRPr="00162827">
        <w:rPr>
          <w:rStyle w:val="libBold2Char"/>
          <w:rtl/>
        </w:rPr>
        <w:t xml:space="preserve"> كش</w:t>
      </w:r>
      <w:r w:rsidRPr="002A5F8F">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مروان الذهلي ، ابن سماعة عنه </w:t>
      </w:r>
      <w:r w:rsidRPr="00162827">
        <w:rPr>
          <w:rStyle w:val="libFootnotenumChar"/>
          <w:rtl/>
        </w:rPr>
        <w:t>(3)</w:t>
      </w:r>
      <w:r>
        <w:rPr>
          <w:rtl/>
        </w:rPr>
        <w:t>.</w:t>
      </w:r>
    </w:p>
    <w:p w:rsidR="00932F8A" w:rsidRPr="002A5F8F" w:rsidRDefault="00932F8A" w:rsidP="00932F8A">
      <w:pPr>
        <w:pStyle w:val="Heading2"/>
        <w:rPr>
          <w:rtl/>
          <w:lang w:bidi="fa-IR"/>
        </w:rPr>
      </w:pPr>
      <w:bookmarkStart w:id="652" w:name="_Toc354835555"/>
      <w:bookmarkStart w:id="653" w:name="_Toc450652809"/>
      <w:r w:rsidRPr="002A5F8F">
        <w:rPr>
          <w:rtl/>
          <w:lang w:bidi="fa-IR"/>
        </w:rPr>
        <w:t>2870</w:t>
      </w:r>
      <w:r>
        <w:rPr>
          <w:rtl/>
          <w:lang w:bidi="fa-IR"/>
        </w:rPr>
        <w:t xml:space="preserve"> ـ </w:t>
      </w:r>
      <w:r w:rsidRPr="002A5F8F">
        <w:rPr>
          <w:rtl/>
          <w:lang w:bidi="fa-IR"/>
        </w:rPr>
        <w:t>محمّد بن المستنير :</w:t>
      </w:r>
      <w:bookmarkEnd w:id="652"/>
      <w:bookmarkEnd w:id="653"/>
      <w:r w:rsidRPr="002A5F8F">
        <w:rPr>
          <w:rtl/>
          <w:lang w:bidi="fa-IR"/>
        </w:rPr>
        <w:t xml:space="preserve"> </w:t>
      </w:r>
    </w:p>
    <w:p w:rsidR="00932F8A" w:rsidRPr="002A5F8F" w:rsidRDefault="00932F8A" w:rsidP="00162827">
      <w:pPr>
        <w:pStyle w:val="libNormal"/>
        <w:rPr>
          <w:rtl/>
        </w:rPr>
      </w:pPr>
      <w:r w:rsidRPr="002A5F8F">
        <w:rPr>
          <w:rtl/>
        </w:rPr>
        <w:t xml:space="preserve">عنه الحسن بن محبوب في الصحيح </w:t>
      </w:r>
      <w:r w:rsidRPr="00162827">
        <w:rPr>
          <w:rStyle w:val="libFootnotenumChar"/>
          <w:rtl/>
        </w:rPr>
        <w:t>(4)</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654" w:name="_Toc354835556"/>
      <w:bookmarkStart w:id="655" w:name="_Toc450652810"/>
      <w:r w:rsidRPr="002A5F8F">
        <w:rPr>
          <w:rtl/>
          <w:lang w:bidi="fa-IR"/>
        </w:rPr>
        <w:t>2871</w:t>
      </w:r>
      <w:r>
        <w:rPr>
          <w:rtl/>
          <w:lang w:bidi="fa-IR"/>
        </w:rPr>
        <w:t xml:space="preserve"> ـ </w:t>
      </w:r>
      <w:r w:rsidRPr="002A5F8F">
        <w:rPr>
          <w:rtl/>
          <w:lang w:bidi="fa-IR"/>
        </w:rPr>
        <w:t>محمّد بن مسعود الطائي :</w:t>
      </w:r>
      <w:bookmarkEnd w:id="654"/>
      <w:bookmarkEnd w:id="655"/>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(6)</w:t>
      </w:r>
      <w:r>
        <w:rPr>
          <w:rtl/>
        </w:rPr>
        <w:t>.</w:t>
      </w:r>
      <w:r w:rsidRPr="002A5F8F">
        <w:rPr>
          <w:rtl/>
        </w:rPr>
        <w:t xml:space="preserve"> وزاد</w:t>
      </w:r>
      <w:r w:rsidRPr="00162827">
        <w:rPr>
          <w:rStyle w:val="libBold2Char"/>
          <w:rtl/>
        </w:rPr>
        <w:t xml:space="preserve"> صه : </w:t>
      </w:r>
      <w:r w:rsidRPr="002A5F8F">
        <w:rPr>
          <w:rtl/>
        </w:rPr>
        <w:t>كوفي عربي صميم ثقة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عبد الله بن جبلة عنه به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مسعود الطائي الثقة ، عنه عبد الله بن جبلة ، وحمّاد بن عيسى </w:t>
      </w:r>
      <w:r w:rsidRPr="00162827">
        <w:rPr>
          <w:rStyle w:val="libFootnotenumChar"/>
          <w:rtl/>
        </w:rPr>
        <w:t>(9)</w:t>
      </w:r>
      <w:r>
        <w:rPr>
          <w:rtl/>
        </w:rPr>
        <w:t>.</w:t>
      </w:r>
    </w:p>
    <w:p w:rsidR="00932F8A" w:rsidRPr="002A5F8F" w:rsidRDefault="00932F8A" w:rsidP="00932F8A">
      <w:pPr>
        <w:pStyle w:val="Heading2"/>
        <w:rPr>
          <w:rtl/>
          <w:lang w:bidi="fa-IR"/>
        </w:rPr>
      </w:pPr>
      <w:bookmarkStart w:id="656" w:name="_Toc354835557"/>
      <w:bookmarkStart w:id="657" w:name="_Toc450652811"/>
      <w:r w:rsidRPr="002A5F8F">
        <w:rPr>
          <w:rtl/>
          <w:lang w:bidi="fa-IR"/>
        </w:rPr>
        <w:t>2872</w:t>
      </w:r>
      <w:r>
        <w:rPr>
          <w:rtl/>
          <w:lang w:bidi="fa-IR"/>
        </w:rPr>
        <w:t xml:space="preserve"> ـ </w:t>
      </w:r>
      <w:r w:rsidRPr="002A5F8F">
        <w:rPr>
          <w:rtl/>
          <w:lang w:bidi="fa-IR"/>
        </w:rPr>
        <w:t>محمّد بن مسعود بن محمّد :</w:t>
      </w:r>
      <w:bookmarkEnd w:id="656"/>
      <w:bookmarkEnd w:id="657"/>
      <w:r w:rsidRPr="002A5F8F">
        <w:rPr>
          <w:rtl/>
          <w:lang w:bidi="fa-IR"/>
        </w:rPr>
        <w:t xml:space="preserve"> </w:t>
      </w:r>
    </w:p>
    <w:p w:rsidR="00932F8A" w:rsidRPr="002A5F8F" w:rsidRDefault="00932F8A" w:rsidP="00162827">
      <w:pPr>
        <w:pStyle w:val="libNormal"/>
        <w:rPr>
          <w:rtl/>
        </w:rPr>
      </w:pPr>
      <w:r w:rsidRPr="002A5F8F">
        <w:rPr>
          <w:rtl/>
        </w:rPr>
        <w:t>ابن عيّاش</w:t>
      </w:r>
      <w:r>
        <w:rPr>
          <w:rFonts w:hint="cs"/>
          <w:rtl/>
        </w:rPr>
        <w:t xml:space="preserve"> ـ </w:t>
      </w:r>
      <w:r w:rsidRPr="002A5F8F">
        <w:rPr>
          <w:rtl/>
        </w:rPr>
        <w:t xml:space="preserve">بالشين المعجمة السلمي السمرقندي أبو النضر </w:t>
      </w:r>
      <w:r>
        <w:rPr>
          <w:rFonts w:hint="cs"/>
          <w:rtl/>
        </w:rPr>
        <w:t>ـ</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141 / 613.</w:t>
      </w:r>
    </w:p>
    <w:p w:rsidR="00932F8A" w:rsidRPr="002A5F8F" w:rsidRDefault="00932F8A" w:rsidP="00767EB3">
      <w:pPr>
        <w:pStyle w:val="libFootnote0"/>
        <w:rPr>
          <w:rtl/>
          <w:lang w:bidi="fa-IR"/>
        </w:rPr>
      </w:pPr>
      <w:r w:rsidRPr="002A5F8F">
        <w:rPr>
          <w:rtl/>
        </w:rPr>
        <w:t>(2) رجال الشيخ : 136 / 18 ، رجال الكشّي : 214 / 383.</w:t>
      </w:r>
    </w:p>
    <w:p w:rsidR="00932F8A" w:rsidRPr="002A5F8F" w:rsidRDefault="00932F8A" w:rsidP="00767EB3">
      <w:pPr>
        <w:pStyle w:val="libFootnote0"/>
        <w:rPr>
          <w:rtl/>
          <w:lang w:bidi="fa-IR"/>
        </w:rPr>
      </w:pPr>
      <w:r w:rsidRPr="002A5F8F">
        <w:rPr>
          <w:rtl/>
        </w:rPr>
        <w:t>(3) هداية المحدّثين : 253. وما ذكر عن المشتركات لم يرد في نسخة « ش »</w:t>
      </w:r>
      <w:r>
        <w:rPr>
          <w:rtl/>
        </w:rPr>
        <w:t>.</w:t>
      </w:r>
    </w:p>
    <w:p w:rsidR="00932F8A" w:rsidRPr="002A5F8F" w:rsidRDefault="00932F8A" w:rsidP="00767EB3">
      <w:pPr>
        <w:pStyle w:val="libFootnote0"/>
        <w:rPr>
          <w:rtl/>
          <w:lang w:bidi="fa-IR"/>
        </w:rPr>
      </w:pPr>
      <w:r w:rsidRPr="002A5F8F">
        <w:rPr>
          <w:rtl/>
        </w:rPr>
        <w:t xml:space="preserve">(4) الكافي 4 : 522 / 11 والتهذيب 5 : 273 / 932 بسنده عن محمّد بن يحيى عن أحمد بن محمّد ، عن الحسن بن محبوب ، عن محمّد بن المستنير ،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(5) تعليقة الوحيد البهبهاني : 319.</w:t>
      </w:r>
    </w:p>
    <w:p w:rsidR="00932F8A" w:rsidRPr="002A5F8F" w:rsidRDefault="00932F8A" w:rsidP="00767EB3">
      <w:pPr>
        <w:pStyle w:val="libFootnote0"/>
        <w:rPr>
          <w:rtl/>
          <w:lang w:bidi="fa-IR"/>
        </w:rPr>
      </w:pPr>
      <w:r w:rsidRPr="002A5F8F">
        <w:rPr>
          <w:rtl/>
        </w:rPr>
        <w:t>(6) رجال الشيخ : 300 / 321 ، وفيه زيادة : الكوفي.</w:t>
      </w:r>
    </w:p>
    <w:p w:rsidR="00932F8A" w:rsidRPr="002A5F8F" w:rsidRDefault="00932F8A" w:rsidP="00767EB3">
      <w:pPr>
        <w:pStyle w:val="libFootnote0"/>
        <w:rPr>
          <w:rtl/>
          <w:lang w:bidi="fa-IR"/>
        </w:rPr>
      </w:pPr>
      <w:r w:rsidRPr="002A5F8F">
        <w:rPr>
          <w:rtl/>
        </w:rPr>
        <w:t>(7) الخلاصة : 158 / 118.</w:t>
      </w:r>
    </w:p>
    <w:p w:rsidR="00932F8A" w:rsidRPr="002A5F8F" w:rsidRDefault="00932F8A" w:rsidP="00767EB3">
      <w:pPr>
        <w:pStyle w:val="libFootnote0"/>
        <w:rPr>
          <w:rtl/>
          <w:lang w:bidi="fa-IR"/>
        </w:rPr>
      </w:pPr>
      <w:r w:rsidRPr="002A5F8F">
        <w:rPr>
          <w:rtl/>
        </w:rPr>
        <w:t>(8) رجال النجاشي : 358 / 959.</w:t>
      </w:r>
    </w:p>
    <w:p w:rsidR="00932F8A" w:rsidRPr="002A5F8F" w:rsidRDefault="00932F8A" w:rsidP="00767EB3">
      <w:pPr>
        <w:pStyle w:val="libFootnote0"/>
        <w:rPr>
          <w:rtl/>
          <w:lang w:bidi="fa-IR"/>
        </w:rPr>
      </w:pPr>
      <w:r w:rsidRPr="002A5F8F">
        <w:rPr>
          <w:rtl/>
        </w:rPr>
        <w:t>(9) هداية المحدّثين : 253. وما ورد عن الهداية لم يرد في نسخة « ش »</w:t>
      </w:r>
      <w:r>
        <w:rPr>
          <w:rtl/>
        </w:rPr>
        <w:t>.</w:t>
      </w:r>
    </w:p>
    <w:p w:rsidR="00932F8A" w:rsidRPr="002A5F8F" w:rsidRDefault="00932F8A" w:rsidP="00162827">
      <w:pPr>
        <w:pStyle w:val="libNormal0"/>
        <w:rPr>
          <w:rtl/>
        </w:rPr>
      </w:pPr>
      <w:r>
        <w:rPr>
          <w:rtl/>
        </w:rPr>
        <w:br w:type="page"/>
      </w:r>
      <w:r>
        <w:rPr>
          <w:rFonts w:hint="cs"/>
          <w:rtl/>
        </w:rPr>
        <w:lastRenderedPageBreak/>
        <w:t xml:space="preserve">ـ </w:t>
      </w:r>
      <w:r w:rsidRPr="002A5F8F">
        <w:rPr>
          <w:rtl/>
        </w:rPr>
        <w:t xml:space="preserve">بالمعجمة </w:t>
      </w:r>
      <w:r>
        <w:rPr>
          <w:rFonts w:hint="cs"/>
          <w:rtl/>
        </w:rPr>
        <w:t xml:space="preserve">ـ </w:t>
      </w:r>
      <w:r w:rsidRPr="002A5F8F">
        <w:rPr>
          <w:rtl/>
        </w:rPr>
        <w:t xml:space="preserve">المعروف بالعيّاشي ، ثقة ، صدوق ، عين من عيون هذه الطائفة وكبيرها ، وقيل إنّه من بني تميم </w:t>
      </w:r>
      <w:r w:rsidRPr="00162827">
        <w:rPr>
          <w:rStyle w:val="libFootnotenumChar"/>
          <w:rtl/>
        </w:rPr>
        <w:t>(1)</w:t>
      </w:r>
      <w:r w:rsidRPr="002A5F8F">
        <w:rPr>
          <w:rtl/>
        </w:rPr>
        <w:t xml:space="preserve"> ، جليل القدر ، واسع الأبار بصير بالرواية مضطلع بها ، له كتب كثيرة تزيد على مائتي مصنَّف ، وكان يروي عن الضعفاء كثيراً ، وكان في أوّل عمره عامّي المذهب وسمع حديث العامّة وأكثر منه ثمّ تبصّر وعاد إلينا ؛ أنفق على العلم والحديث تركة أبيه سائرها وكانت ثلاثمائة ألف دينار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إلى قوله : هذه الطائفة ؛ ثمّ فيه : وكان يروي عن الضعفاء. إلى قوله : وعاد إلينا ؛ وزاد : وهو حديث السنّ ، سمع أصحاب علي بن الحسن بن فضّال وعبد الله بن محمّد بن خالد الطيالسي وجماعة من شيوخ الكوفيّين والبغداديّين والقميّين.</w:t>
      </w:r>
    </w:p>
    <w:p w:rsidR="00932F8A" w:rsidRPr="002A5F8F" w:rsidRDefault="00932F8A" w:rsidP="00162827">
      <w:pPr>
        <w:pStyle w:val="libNormal"/>
        <w:rPr>
          <w:rtl/>
        </w:rPr>
      </w:pPr>
      <w:r w:rsidRPr="002A5F8F">
        <w:rPr>
          <w:rtl/>
        </w:rPr>
        <w:t>قال أبو عبد الله الحسين بن عبيد الله : سمعت القاضي أبا الحسن علي بن محمّد : قال لنا أبو جعفر الزاهد : أنفق أبو النضر على العلم والحديث تركة أبيه سائرها وكانت ثلاثمائة ألف دينار ، وكانت داره كالمسجد بين ناسخ أو مقابل أو قارئ أو معلّق مملوة من الناس.</w:t>
      </w:r>
    </w:p>
    <w:p w:rsidR="00932F8A" w:rsidRPr="002A5F8F" w:rsidRDefault="00932F8A" w:rsidP="00162827">
      <w:pPr>
        <w:pStyle w:val="libNormal"/>
        <w:rPr>
          <w:rtl/>
        </w:rPr>
      </w:pPr>
      <w:r w:rsidRPr="002A5F8F">
        <w:rPr>
          <w:rtl/>
        </w:rPr>
        <w:t xml:space="preserve">وصنّف أبو النضر كتباً ، منها كتاب التفسير. ثمّ ساق الكلام في تعدادها وهي تزيد على المائة ، ثمّ قال : أخبرني أبو عبد الله بن شاذان القزويني ، عن حيدر بن محمّد السمرقندي ،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جليل القدر ، واسع الأخبار ، بصير الرواية مضطلع بها </w:t>
      </w:r>
      <w:r w:rsidRPr="00162827">
        <w:rPr>
          <w:rStyle w:val="libFootnotenumChar"/>
          <w:rtl/>
        </w:rPr>
        <w:t>(4)</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تيم ، تميم ( خ ل )</w:t>
      </w:r>
      <w:r>
        <w:rPr>
          <w:rtl/>
        </w:rPr>
        <w:t>.</w:t>
      </w:r>
    </w:p>
    <w:p w:rsidR="00932F8A" w:rsidRPr="002A5F8F" w:rsidRDefault="00932F8A" w:rsidP="00767EB3">
      <w:pPr>
        <w:pStyle w:val="libFootnote0"/>
        <w:rPr>
          <w:rtl/>
          <w:lang w:bidi="fa-IR"/>
        </w:rPr>
      </w:pPr>
      <w:r w:rsidRPr="002A5F8F">
        <w:rPr>
          <w:rtl/>
        </w:rPr>
        <w:t>(2) الخلاصة : 145 / 37.</w:t>
      </w:r>
    </w:p>
    <w:p w:rsidR="00932F8A" w:rsidRPr="002A5F8F" w:rsidRDefault="00932F8A" w:rsidP="00767EB3">
      <w:pPr>
        <w:pStyle w:val="libFootnote0"/>
        <w:rPr>
          <w:rtl/>
          <w:lang w:bidi="fa-IR"/>
        </w:rPr>
      </w:pPr>
      <w:r w:rsidRPr="002A5F8F">
        <w:rPr>
          <w:rtl/>
        </w:rPr>
        <w:t>(3) رجال النجاشي : 350 / 944.</w:t>
      </w:r>
    </w:p>
    <w:p w:rsidR="00932F8A" w:rsidRPr="002A5F8F" w:rsidRDefault="00932F8A" w:rsidP="00767EB3">
      <w:pPr>
        <w:pStyle w:val="libFootnote0"/>
        <w:rPr>
          <w:rtl/>
          <w:lang w:bidi="fa-IR"/>
        </w:rPr>
      </w:pPr>
      <w:r w:rsidRPr="002A5F8F">
        <w:rPr>
          <w:rtl/>
        </w:rPr>
        <w:t>(4) في المصدر : مطّلع عليها ، وفي مجمع الرجال : 6 / 42 نقلاً عنه كما في المتن.</w:t>
      </w:r>
    </w:p>
    <w:p w:rsidR="00932F8A" w:rsidRPr="002A5F8F" w:rsidRDefault="00932F8A" w:rsidP="00162827">
      <w:pPr>
        <w:pStyle w:val="libNormal0"/>
        <w:rPr>
          <w:rtl/>
        </w:rPr>
      </w:pPr>
      <w:r>
        <w:rPr>
          <w:rtl/>
        </w:rPr>
        <w:br w:type="page"/>
      </w:r>
      <w:r w:rsidRPr="002A5F8F">
        <w:rPr>
          <w:rtl/>
        </w:rPr>
        <w:lastRenderedPageBreak/>
        <w:t xml:space="preserve">له كتب كثيرة تزيد على مائتي مصنّف ، ذكر فهرست كتبه ابن إسحاق بن النديم </w:t>
      </w:r>
      <w:r w:rsidRPr="00162827">
        <w:rPr>
          <w:rStyle w:val="libFootnotenumChar"/>
          <w:rtl/>
        </w:rPr>
        <w:t>(1)</w:t>
      </w:r>
      <w:r>
        <w:rPr>
          <w:rtl/>
        </w:rPr>
        <w:t>.</w:t>
      </w:r>
      <w:r w:rsidRPr="002A5F8F">
        <w:rPr>
          <w:rtl/>
        </w:rPr>
        <w:t xml:space="preserve"> ثمّ قال بعد تعدادها : أخبرني جماعة ، عن أبي المفضّل ، عن جعفر بن محمّد بن مسعود العيّاشي ، عن أبيه بجميع كتبه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أكبر أهل المشرق علماً وفضلاً وأدباً وفهماً ونبلاً في زمانه ، صنّف أكثر من مائتي مصنّف ذكرناها في</w:t>
      </w:r>
      <w:r w:rsidRPr="00162827">
        <w:rPr>
          <w:rStyle w:val="libBold2Char"/>
          <w:rtl/>
        </w:rPr>
        <w:t xml:space="preserve"> ست</w:t>
      </w:r>
      <w:r w:rsidRPr="002A5F8F">
        <w:rPr>
          <w:rtl/>
        </w:rPr>
        <w:t xml:space="preserve"> ، وكان له مجلس للخاص ومجلس للعام </w:t>
      </w:r>
      <w:r w:rsidR="00380D63" w:rsidRPr="00380D63">
        <w:rPr>
          <w:rStyle w:val="libAlaemChar"/>
          <w:rtl/>
        </w:rPr>
        <w:t>رحمه‌الله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مسعود بن محمّد بن عيّاش الثقة ، جعفر بن محمّد بن مسعود عنه.</w:t>
      </w:r>
    </w:p>
    <w:p w:rsidR="00932F8A" w:rsidRPr="002A5F8F" w:rsidRDefault="00932F8A" w:rsidP="00162827">
      <w:pPr>
        <w:pStyle w:val="libNormal"/>
        <w:rPr>
          <w:rtl/>
        </w:rPr>
      </w:pPr>
      <w:r w:rsidRPr="002A5F8F">
        <w:rPr>
          <w:rtl/>
        </w:rPr>
        <w:t xml:space="preserve">ومَن عدا هذا والسابق عليه لا أصل له ولا كتاب </w:t>
      </w:r>
      <w:r w:rsidRPr="00162827">
        <w:rPr>
          <w:rStyle w:val="libFootnotenumChar"/>
          <w:rtl/>
        </w:rPr>
        <w:t>(4)</w:t>
      </w:r>
      <w:r>
        <w:rPr>
          <w:rtl/>
        </w:rPr>
        <w:t>.</w:t>
      </w:r>
    </w:p>
    <w:p w:rsidR="00932F8A" w:rsidRPr="002A5F8F" w:rsidRDefault="00932F8A" w:rsidP="00932F8A">
      <w:pPr>
        <w:pStyle w:val="Heading2"/>
        <w:rPr>
          <w:rtl/>
          <w:lang w:bidi="fa-IR"/>
        </w:rPr>
      </w:pPr>
      <w:bookmarkStart w:id="658" w:name="_Toc354835558"/>
      <w:bookmarkStart w:id="659" w:name="_Toc450652812"/>
      <w:r w:rsidRPr="002A5F8F">
        <w:rPr>
          <w:rtl/>
          <w:lang w:bidi="fa-IR"/>
        </w:rPr>
        <w:t>2873</w:t>
      </w:r>
      <w:r>
        <w:rPr>
          <w:rtl/>
          <w:lang w:bidi="fa-IR"/>
        </w:rPr>
        <w:t xml:space="preserve"> ـ </w:t>
      </w:r>
      <w:r w:rsidRPr="002A5F8F">
        <w:rPr>
          <w:rtl/>
          <w:lang w:bidi="fa-IR"/>
        </w:rPr>
        <w:t>محمّد بن مسلم بن رباح :</w:t>
      </w:r>
      <w:bookmarkEnd w:id="658"/>
      <w:bookmarkEnd w:id="659"/>
      <w:r w:rsidRPr="002A5F8F">
        <w:rPr>
          <w:rtl/>
          <w:lang w:bidi="fa-IR"/>
        </w:rPr>
        <w:t xml:space="preserve"> </w:t>
      </w:r>
    </w:p>
    <w:p w:rsidR="00932F8A" w:rsidRPr="002A5F8F" w:rsidRDefault="00932F8A" w:rsidP="00162827">
      <w:pPr>
        <w:pStyle w:val="libNormal"/>
        <w:rPr>
          <w:rtl/>
        </w:rPr>
      </w:pPr>
      <w:r w:rsidRPr="002A5F8F">
        <w:rPr>
          <w:rtl/>
        </w:rPr>
        <w:t xml:space="preserve">أبو جعفر الأوقص الطحّان ، مولى ثقيف الأعور ، وجه أصحابنا بالكوفة ، فقيه ، ورع ، صاحب </w:t>
      </w:r>
      <w:r w:rsidRPr="00162827">
        <w:rPr>
          <w:rStyle w:val="libFootnotenumChar"/>
          <w:rtl/>
        </w:rPr>
        <w:t>(5)</w:t>
      </w:r>
      <w:r w:rsidRPr="002A5F8F">
        <w:rPr>
          <w:rtl/>
        </w:rPr>
        <w:t xml:space="preserve"> أبا جعفر وأبا عبد الله</w:t>
      </w:r>
      <w:r>
        <w:rPr>
          <w:rtl/>
        </w:rPr>
        <w:t xml:space="preserve"> </w:t>
      </w:r>
      <w:r w:rsidR="00380D63" w:rsidRPr="00380D63">
        <w:rPr>
          <w:rStyle w:val="libAlaemChar"/>
          <w:rFonts w:hint="cs"/>
          <w:rtl/>
        </w:rPr>
        <w:t>عليهما‌السلام</w:t>
      </w:r>
      <w:r>
        <w:rPr>
          <w:rtl/>
        </w:rPr>
        <w:t xml:space="preserve"> </w:t>
      </w:r>
      <w:r w:rsidRPr="002A5F8F">
        <w:rPr>
          <w:rtl/>
        </w:rPr>
        <w:t>وروى عنهما ، وكان من أوثق الناس ، له كتاب يسمّى الأربعمائة مسألة ، العلاء بن رزين عنه به ، ومات سنة خمسين ومائة ،</w:t>
      </w:r>
      <w:r>
        <w:rPr>
          <w:rtl/>
        </w:rPr>
        <w:t xml:space="preserve"> </w:t>
      </w:r>
      <w:r w:rsidRPr="00162827">
        <w:rPr>
          <w:rStyle w:val="libBold2Char"/>
          <w:rtl/>
        </w:rPr>
        <w:t>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أوثق الناس ؛ وزاد : روى</w:t>
      </w:r>
      <w:r w:rsidRPr="00162827">
        <w:rPr>
          <w:rStyle w:val="libBold2Char"/>
          <w:rtl/>
        </w:rPr>
        <w:t xml:space="preserve"> كش</w:t>
      </w:r>
      <w:r w:rsidRPr="002A5F8F">
        <w:rPr>
          <w:rtl/>
        </w:rPr>
        <w:t xml:space="preserve"> عن محمّد بن قولويه ، عن سعد بن عبد الله ، عن أحمد بن محمّد بن عيسى ، عن عبد الله بن محمّد الحجّال ، عن علاء بن رزين ، عن عبد الله بن أبي يعفور قال : قلت لأبي‌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فهرست ابن النديم : 244.</w:t>
      </w:r>
    </w:p>
    <w:p w:rsidR="00932F8A" w:rsidRPr="002A5F8F" w:rsidRDefault="00932F8A" w:rsidP="00767EB3">
      <w:pPr>
        <w:pStyle w:val="libFootnote0"/>
        <w:rPr>
          <w:rtl/>
          <w:lang w:bidi="fa-IR"/>
        </w:rPr>
      </w:pPr>
      <w:r w:rsidRPr="002A5F8F">
        <w:rPr>
          <w:rtl/>
        </w:rPr>
        <w:t>(2) الفهرست : 136 / 603.</w:t>
      </w:r>
    </w:p>
    <w:p w:rsidR="00932F8A" w:rsidRPr="002A5F8F" w:rsidRDefault="00932F8A" w:rsidP="00767EB3">
      <w:pPr>
        <w:pStyle w:val="libFootnote0"/>
        <w:rPr>
          <w:rtl/>
          <w:lang w:bidi="fa-IR"/>
        </w:rPr>
      </w:pPr>
      <w:r w:rsidRPr="002A5F8F">
        <w:rPr>
          <w:rtl/>
        </w:rPr>
        <w:t>(3) رجال الشيخ : 497 / 32.</w:t>
      </w:r>
    </w:p>
    <w:p w:rsidR="00932F8A" w:rsidRPr="002A5F8F" w:rsidRDefault="00932F8A" w:rsidP="00767EB3">
      <w:pPr>
        <w:pStyle w:val="libFootnote0"/>
        <w:rPr>
          <w:rtl/>
          <w:lang w:bidi="fa-IR"/>
        </w:rPr>
      </w:pPr>
      <w:r w:rsidRPr="002A5F8F">
        <w:rPr>
          <w:rtl/>
        </w:rPr>
        <w:t>(4) هداية المحدّثين : 253. وما ورد عن الهداية لم يرد في نسخة « ش »</w:t>
      </w:r>
      <w:r>
        <w:rPr>
          <w:rtl/>
        </w:rPr>
        <w:t>.</w:t>
      </w:r>
    </w:p>
    <w:p w:rsidR="00932F8A" w:rsidRPr="002A5F8F" w:rsidRDefault="00932F8A" w:rsidP="00767EB3">
      <w:pPr>
        <w:pStyle w:val="libFootnote0"/>
        <w:rPr>
          <w:rtl/>
          <w:lang w:bidi="fa-IR"/>
        </w:rPr>
      </w:pPr>
      <w:r w:rsidRPr="002A5F8F">
        <w:rPr>
          <w:rtl/>
        </w:rPr>
        <w:t>(5) في المصدر : صحب.</w:t>
      </w:r>
    </w:p>
    <w:p w:rsidR="00932F8A" w:rsidRPr="002A5F8F" w:rsidRDefault="00932F8A" w:rsidP="00767EB3">
      <w:pPr>
        <w:pStyle w:val="libFootnote0"/>
        <w:rPr>
          <w:rtl/>
          <w:lang w:bidi="fa-IR"/>
        </w:rPr>
      </w:pPr>
      <w:r w:rsidRPr="002A5F8F">
        <w:rPr>
          <w:rtl/>
        </w:rPr>
        <w:t>(6) رجال النجاشي : 323 / 882.</w:t>
      </w:r>
    </w:p>
    <w:p w:rsidR="00932F8A" w:rsidRPr="002A5F8F" w:rsidRDefault="00932F8A" w:rsidP="00162827">
      <w:pPr>
        <w:pStyle w:val="libNormal0"/>
        <w:rPr>
          <w:rtl/>
        </w:rPr>
      </w:pPr>
      <w:r>
        <w:rPr>
          <w:rtl/>
        </w:rPr>
        <w:br w:type="page"/>
      </w:r>
      <w:r w:rsidRPr="002A5F8F">
        <w:rPr>
          <w:rtl/>
        </w:rPr>
        <w:lastRenderedPageBreak/>
        <w:t xml:space="preserve">عبد الله </w:t>
      </w:r>
      <w:r w:rsidR="00380D63" w:rsidRPr="00380D63">
        <w:rPr>
          <w:rStyle w:val="libAlaemChar"/>
          <w:rtl/>
        </w:rPr>
        <w:t>عليه‌السلام</w:t>
      </w:r>
      <w:r w:rsidRPr="002A5F8F">
        <w:rPr>
          <w:rtl/>
        </w:rPr>
        <w:t xml:space="preserve"> : إنّه ليس كلّ ساعة ألقاك. إلى أن قال : فما يمنعك من محمّد بن مسلم فإنّه قد سمع من أبي وكان عنده وجيهاً.</w:t>
      </w:r>
    </w:p>
    <w:p w:rsidR="00932F8A" w:rsidRPr="002A5F8F" w:rsidRDefault="00932F8A" w:rsidP="00162827">
      <w:pPr>
        <w:pStyle w:val="libNormal"/>
        <w:rPr>
          <w:rtl/>
        </w:rPr>
      </w:pPr>
      <w:r w:rsidRPr="002A5F8F">
        <w:rPr>
          <w:rtl/>
        </w:rPr>
        <w:t xml:space="preserve">ثمّ ذكر خبر الحواريين وقد مرّ في أُويس ثمّ قال : وقد أجبنا عن الروايات المنافية لها في كتابنا الكبير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محمّد بن مسلم بن رباح الثقفي أبو جعفر الطحّان الأعور ، أسند عنه قصير وحداج </w:t>
      </w:r>
      <w:r w:rsidRPr="00162827">
        <w:rPr>
          <w:rStyle w:val="libFootnotenumChar"/>
          <w:rtl/>
        </w:rPr>
        <w:t>(2)</w:t>
      </w:r>
      <w:r w:rsidRPr="002A5F8F">
        <w:rPr>
          <w:rtl/>
        </w:rPr>
        <w:t xml:space="preserve"> ، روى عنهما ، وأروى الناس عنه العلاء بن رزين القلاّء ، مات سنة خمسين ومائة وله نحو من سبعين سنة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w:t>
      </w:r>
      <w:r w:rsidRPr="00162827">
        <w:rPr>
          <w:rStyle w:val="libBold2Char"/>
          <w:rtl/>
        </w:rPr>
        <w:t xml:space="preserve"> صه</w:t>
      </w:r>
      <w:r w:rsidRPr="002A5F8F">
        <w:rPr>
          <w:rtl/>
        </w:rPr>
        <w:t xml:space="preserve"> </w:t>
      </w:r>
      <w:r w:rsidRPr="00162827">
        <w:rPr>
          <w:rStyle w:val="libFootnotenumChar"/>
          <w:rtl/>
        </w:rPr>
        <w:t>(4)</w:t>
      </w:r>
      <w:r w:rsidRPr="002A5F8F">
        <w:rPr>
          <w:rtl/>
        </w:rPr>
        <w:t xml:space="preserve"> ، ثمّ فيه : حدّثني حمدويه بن نصير ، عن محمّد بن عيسى ، عن الحسن بن علي بن فضّال ، عن عبد الله بن بكير ، عن زرارة قال : شهد أبو كريبة الأزدي ومحمّد بن مسلم الثقفي عند شريك بشهادة فنظر في وجههما مليّاً ثمّ قال : جعفريّان فاطميّان ، فبكيا ، فقال : ما يبكيكما</w:t>
      </w:r>
      <w:r>
        <w:rPr>
          <w:rtl/>
        </w:rPr>
        <w:t>؟</w:t>
      </w:r>
      <w:r w:rsidRPr="002A5F8F">
        <w:rPr>
          <w:rtl/>
        </w:rPr>
        <w:t xml:space="preserve"> قالا : نسبتنا إلى أقوام لا يرضون بأمثالنا أن نكون من إخوانهم لما يرون من سخف ورعنا ، ونسبتنا إلى رجل لا يرضى بأمثالنا أن يكونوا من شيعته فإنْ تفضّل وقبلنا فله المنّ علينا والفضل ، فتبسّم شريك ثمّ قال : إذا كانت الرجال فلتكن بامثالكم ، يا وليد أجزهما هذه المرّة.</w:t>
      </w:r>
    </w:p>
    <w:p w:rsidR="00932F8A" w:rsidRPr="002A5F8F" w:rsidRDefault="00932F8A" w:rsidP="00162827">
      <w:pPr>
        <w:pStyle w:val="libNormal"/>
        <w:rPr>
          <w:rtl/>
        </w:rPr>
      </w:pPr>
      <w:r w:rsidRPr="002A5F8F">
        <w:rPr>
          <w:rtl/>
        </w:rPr>
        <w:t xml:space="preserve">قال : فحججنا فخبّرنا أبا عبد الله </w:t>
      </w:r>
      <w:r w:rsidR="00380D63" w:rsidRPr="00380D63">
        <w:rPr>
          <w:rStyle w:val="libAlaemChar"/>
          <w:rtl/>
        </w:rPr>
        <w:t>عليه‌السلام</w:t>
      </w:r>
      <w:r w:rsidRPr="002A5F8F">
        <w:rPr>
          <w:rtl/>
        </w:rPr>
        <w:t xml:space="preserve"> بالقصّة ، فقال : ما لشريك شركه الله يوم القيامة بشراك من نار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149 / 59 ، وفيها : رياح : وفي النسخة الخطيّة منها : رباح.</w:t>
      </w:r>
    </w:p>
    <w:p w:rsidR="00932F8A" w:rsidRPr="002A5F8F" w:rsidRDefault="00932F8A" w:rsidP="00767EB3">
      <w:pPr>
        <w:pStyle w:val="libFootnote0"/>
        <w:rPr>
          <w:rtl/>
          <w:lang w:bidi="fa-IR"/>
        </w:rPr>
      </w:pPr>
      <w:r w:rsidRPr="002A5F8F">
        <w:rPr>
          <w:rtl/>
        </w:rPr>
        <w:t>(2) في نسختنا من المصدر : قصير حداج ، وفي نسخة جامعة مدرسين : قصير دحداج.</w:t>
      </w:r>
    </w:p>
    <w:p w:rsidR="00932F8A" w:rsidRPr="002A5F8F" w:rsidRDefault="00932F8A" w:rsidP="00767EB3">
      <w:pPr>
        <w:pStyle w:val="libFootnote0"/>
        <w:rPr>
          <w:rtl/>
          <w:lang w:bidi="fa-IR"/>
        </w:rPr>
      </w:pPr>
      <w:r w:rsidRPr="002A5F8F">
        <w:rPr>
          <w:rtl/>
        </w:rPr>
        <w:t>(3) رجال الشيخ : 300 / 217 ، وفيه : روى عنهما</w:t>
      </w:r>
      <w:r>
        <w:rPr>
          <w:rtl/>
        </w:rPr>
        <w:t xml:space="preserve"> </w:t>
      </w:r>
      <w:r w:rsidR="00380D63" w:rsidRPr="00380D63">
        <w:rPr>
          <w:rStyle w:val="libAlaemChar"/>
          <w:rFonts w:hint="cs"/>
          <w:rtl/>
        </w:rPr>
        <w:t>عليهما‌السلام</w:t>
      </w:r>
      <w:r>
        <w:rPr>
          <w:rtl/>
        </w:rPr>
        <w:t>.</w:t>
      </w:r>
      <w:r w:rsidRPr="002A5F8F">
        <w:rPr>
          <w:rtl/>
        </w:rPr>
        <w:t xml:space="preserve"> كما وعدّه في أصحاب الكاظم </w:t>
      </w:r>
      <w:r w:rsidR="00380D63" w:rsidRPr="00380D63">
        <w:rPr>
          <w:rStyle w:val="libAlaemChar"/>
          <w:rtl/>
        </w:rPr>
        <w:t>عليه‌السلام</w:t>
      </w:r>
      <w:r w:rsidRPr="002A5F8F">
        <w:rPr>
          <w:rtl/>
        </w:rPr>
        <w:t xml:space="preserve"> : 358 / 1 قائلاً : محمّد بن مسلم الطحّان لقي أبا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 xml:space="preserve">(4) رجال الكشّي : 161 / 273 </w:t>
      </w:r>
      <w:r>
        <w:rPr>
          <w:rtl/>
        </w:rPr>
        <w:t>و 9</w:t>
      </w:r>
      <w:r w:rsidRPr="002A5F8F">
        <w:rPr>
          <w:rtl/>
        </w:rPr>
        <w:t xml:space="preserve"> / 20.</w:t>
      </w:r>
    </w:p>
    <w:p w:rsidR="00932F8A" w:rsidRPr="002A5F8F" w:rsidRDefault="00932F8A" w:rsidP="00767EB3">
      <w:pPr>
        <w:pStyle w:val="libFootnote0"/>
        <w:rPr>
          <w:rtl/>
          <w:lang w:bidi="fa-IR"/>
        </w:rPr>
      </w:pPr>
      <w:r w:rsidRPr="002A5F8F">
        <w:rPr>
          <w:rtl/>
        </w:rPr>
        <w:t>(5) رجال الكشّي : 162 / 274.</w:t>
      </w:r>
    </w:p>
    <w:p w:rsidR="00932F8A" w:rsidRPr="002A5F8F" w:rsidRDefault="00932F8A" w:rsidP="00162827">
      <w:pPr>
        <w:pStyle w:val="libNormal"/>
        <w:rPr>
          <w:rtl/>
        </w:rPr>
      </w:pPr>
      <w:r>
        <w:rPr>
          <w:rtl/>
        </w:rPr>
        <w:br w:type="page"/>
      </w:r>
      <w:r w:rsidRPr="002A5F8F">
        <w:rPr>
          <w:rtl/>
        </w:rPr>
        <w:lastRenderedPageBreak/>
        <w:t xml:space="preserve">محمّد بن قولويه ، عن سعد بن عبد الله ، عن أحمد بن بن عيسى ، عن الحسن بن علي بن فضّال </w:t>
      </w:r>
      <w:r w:rsidRPr="00162827">
        <w:rPr>
          <w:rStyle w:val="libFootnotenumChar"/>
          <w:rtl/>
        </w:rPr>
        <w:t>(1)</w:t>
      </w:r>
      <w:r w:rsidRPr="002A5F8F">
        <w:rPr>
          <w:rtl/>
        </w:rPr>
        <w:t xml:space="preserve"> ، عن ابي كهمس قال : دخلت على أبي عبد الله </w:t>
      </w:r>
      <w:r w:rsidR="00380D63" w:rsidRPr="00380D63">
        <w:rPr>
          <w:rStyle w:val="libAlaemChar"/>
          <w:rtl/>
        </w:rPr>
        <w:t>عليه‌السلام</w:t>
      </w:r>
      <w:r w:rsidRPr="002A5F8F">
        <w:rPr>
          <w:rtl/>
        </w:rPr>
        <w:t xml:space="preserve"> فقال لي : شهد محمّد بن مسلم عند ابن أبي ليلى بشهادة فردّ شهادته</w:t>
      </w:r>
      <w:r>
        <w:rPr>
          <w:rtl/>
        </w:rPr>
        <w:t>؟</w:t>
      </w:r>
      <w:r w:rsidRPr="002A5F8F">
        <w:rPr>
          <w:rtl/>
        </w:rPr>
        <w:t xml:space="preserve"> فقلت : نعم ، فقال : إذا صرت إلى الكوفة فأت ابن أبي ليلى فقل له : أسألك عن ثلاث مسائل لا تفتني فيها بالقياس ولا تقول : قال أصحابنا. إلى أن قال : فإذا لم يكن عنده فيها شي‌ء قل له : يقول لك جعفر بن محمّد ما حملك على أن رددت شهادة رجل أعرف بأحكام الله منك وأعلم بسيرة رسول الله </w:t>
      </w:r>
      <w:r w:rsidR="00380D63" w:rsidRPr="00380D63">
        <w:rPr>
          <w:rStyle w:val="libAlaemChar"/>
          <w:rtl/>
        </w:rPr>
        <w:t>صلى‌الله‌عليه‌وآله</w:t>
      </w:r>
      <w:r w:rsidRPr="002A5F8F">
        <w:rPr>
          <w:rtl/>
        </w:rPr>
        <w:t xml:space="preserve"> منك. ثمّ ذكر ما مضمونه أنّه اتى ابن أبي ليلى وسأله عن الثلاث مسائل ولم يكن عنده فيها شي‌ء وقال له ما أمره به </w:t>
      </w:r>
      <w:r w:rsidR="00380D63" w:rsidRPr="00380D63">
        <w:rPr>
          <w:rStyle w:val="libAlaemChar"/>
          <w:rtl/>
        </w:rPr>
        <w:t>عليه‌السلام</w:t>
      </w:r>
      <w:r w:rsidRPr="002A5F8F">
        <w:rPr>
          <w:rtl/>
        </w:rPr>
        <w:t xml:space="preserve"> فقال : والله إنّ جعفر بن محمّد </w:t>
      </w:r>
      <w:r w:rsidR="00380D63" w:rsidRPr="00380D63">
        <w:rPr>
          <w:rStyle w:val="libAlaemChar"/>
          <w:rtl/>
        </w:rPr>
        <w:t>عليه‌السلام</w:t>
      </w:r>
      <w:r w:rsidRPr="002A5F8F">
        <w:rPr>
          <w:rtl/>
        </w:rPr>
        <w:t xml:space="preserve"> قال لك هذا</w:t>
      </w:r>
      <w:r>
        <w:rPr>
          <w:rtl/>
        </w:rPr>
        <w:t>؟</w:t>
      </w:r>
      <w:r w:rsidRPr="002A5F8F">
        <w:rPr>
          <w:rtl/>
        </w:rPr>
        <w:t xml:space="preserve"> قال : فقلت : واللهِ إنّ جعفراً </w:t>
      </w:r>
      <w:r w:rsidR="00380D63" w:rsidRPr="00380D63">
        <w:rPr>
          <w:rStyle w:val="libAlaemChar"/>
          <w:rtl/>
        </w:rPr>
        <w:t>عليه‌السلام</w:t>
      </w:r>
      <w:r w:rsidRPr="002A5F8F">
        <w:rPr>
          <w:rtl/>
        </w:rPr>
        <w:t xml:space="preserve"> قال لي </w:t>
      </w:r>
      <w:r w:rsidRPr="00162827">
        <w:rPr>
          <w:rStyle w:val="libFootnotenumChar"/>
          <w:rtl/>
        </w:rPr>
        <w:t>(2)</w:t>
      </w:r>
      <w:r w:rsidRPr="002A5F8F">
        <w:rPr>
          <w:rtl/>
        </w:rPr>
        <w:t xml:space="preserve"> هذا ، فأرسل إلى محمّد بن مسلم فشهد عنده تلك الشهادة فأجاز شهادته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حدّثني محمّد بن مسعود ، عن عبد الله بن محمّد بن خالد الطيالسي ، عن أبيه قال : كان محمّد بن مسلم من أهل الكوفة يدخل على أبي جعفر </w:t>
      </w:r>
      <w:r w:rsidR="00380D63" w:rsidRPr="00380D63">
        <w:rPr>
          <w:rStyle w:val="libAlaemChar"/>
          <w:rtl/>
        </w:rPr>
        <w:t>عليه‌السلام</w:t>
      </w:r>
      <w:r w:rsidRPr="002A5F8F">
        <w:rPr>
          <w:rtl/>
        </w:rPr>
        <w:t xml:space="preserve"> ، فقال أبو جعفر </w:t>
      </w:r>
      <w:r w:rsidR="00380D63" w:rsidRPr="00380D63">
        <w:rPr>
          <w:rStyle w:val="libAlaemChar"/>
          <w:rtl/>
        </w:rPr>
        <w:t>عليه‌السلام</w:t>
      </w:r>
      <w:r w:rsidRPr="002A5F8F">
        <w:rPr>
          <w:rtl/>
        </w:rPr>
        <w:t xml:space="preserve"> : بشّر المخبتين.</w:t>
      </w:r>
    </w:p>
    <w:p w:rsidR="00932F8A" w:rsidRPr="002A5F8F" w:rsidRDefault="00932F8A" w:rsidP="00162827">
      <w:pPr>
        <w:pStyle w:val="libNormal"/>
        <w:rPr>
          <w:rtl/>
        </w:rPr>
      </w:pPr>
      <w:r w:rsidRPr="002A5F8F">
        <w:rPr>
          <w:rtl/>
        </w:rPr>
        <w:t xml:space="preserve">وكان محمّد بن مسلم رجلاً موسراً جليلاً فقال أبو جعفر </w:t>
      </w:r>
      <w:r w:rsidR="00380D63" w:rsidRPr="00380D63">
        <w:rPr>
          <w:rStyle w:val="libAlaemChar"/>
          <w:rtl/>
        </w:rPr>
        <w:t>عليه‌السلام</w:t>
      </w:r>
      <w:r w:rsidRPr="002A5F8F">
        <w:rPr>
          <w:rtl/>
        </w:rPr>
        <w:t xml:space="preserve"> : تواضع ، فأخذ قوصرة فوضعها على باب المسجد وجعل يبيع التمر ، فجاء قومه فقالوا : فضحتنا ، فقال : أمرني مولاي بشي‌ء فلا أبرح حتّى أبيع هذه القوصرة ، فقالوا : أمّا إذا أبيت إلاّ هذا فاقعد في الطحّانين ، ثمّ سلّموا إليه‌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الحسين بن فضّال.</w:t>
      </w:r>
    </w:p>
    <w:p w:rsidR="00932F8A" w:rsidRPr="002A5F8F" w:rsidRDefault="00932F8A" w:rsidP="00767EB3">
      <w:pPr>
        <w:pStyle w:val="libFootnote0"/>
        <w:rPr>
          <w:rtl/>
          <w:lang w:bidi="fa-IR"/>
        </w:rPr>
      </w:pPr>
      <w:r w:rsidRPr="002A5F8F">
        <w:rPr>
          <w:rtl/>
        </w:rPr>
        <w:t>(2) لي ، لم ترد في نسخة « م »</w:t>
      </w:r>
      <w:r>
        <w:rPr>
          <w:rtl/>
        </w:rPr>
        <w:t>.</w:t>
      </w:r>
    </w:p>
    <w:p w:rsidR="00932F8A" w:rsidRPr="002A5F8F" w:rsidRDefault="00932F8A" w:rsidP="00767EB3">
      <w:pPr>
        <w:pStyle w:val="libFootnote0"/>
        <w:rPr>
          <w:rtl/>
          <w:lang w:bidi="fa-IR"/>
        </w:rPr>
      </w:pPr>
      <w:r w:rsidRPr="002A5F8F">
        <w:rPr>
          <w:rtl/>
        </w:rPr>
        <w:t>(3) رجال الكشّي : 163 / 277.</w:t>
      </w:r>
    </w:p>
    <w:p w:rsidR="00932F8A" w:rsidRPr="002A5F8F" w:rsidRDefault="00932F8A" w:rsidP="00162827">
      <w:pPr>
        <w:pStyle w:val="libNormal0"/>
        <w:rPr>
          <w:rtl/>
        </w:rPr>
      </w:pPr>
      <w:r>
        <w:rPr>
          <w:rtl/>
        </w:rPr>
        <w:br w:type="page"/>
      </w:r>
      <w:r w:rsidRPr="002A5F8F">
        <w:rPr>
          <w:rtl/>
        </w:rPr>
        <w:lastRenderedPageBreak/>
        <w:t xml:space="preserve">رحى فقعد على بابه وجعل يطحن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وفيه غير ذلك من المدح </w:t>
      </w:r>
      <w:r w:rsidRPr="00162827">
        <w:rPr>
          <w:rStyle w:val="libFootnotenumChar"/>
          <w:rtl/>
        </w:rPr>
        <w:t>(</w:t>
      </w:r>
      <w:r w:rsidRPr="00162827">
        <w:rPr>
          <w:rStyle w:val="libFootnotenumChar"/>
          <w:rFonts w:hint="cs"/>
          <w:rtl/>
        </w:rPr>
        <w:t>2</w:t>
      </w:r>
      <w:r w:rsidRPr="00162827">
        <w:rPr>
          <w:rStyle w:val="libFootnotenumChar"/>
          <w:rtl/>
        </w:rPr>
        <w:t>)</w:t>
      </w:r>
      <w:r>
        <w:rPr>
          <w:rtl/>
        </w:rPr>
        <w:t>.</w:t>
      </w:r>
      <w:r w:rsidRPr="002A5F8F">
        <w:rPr>
          <w:rtl/>
        </w:rPr>
        <w:t xml:space="preserve"> ومرّ في زرارة أيضاً ذكره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أيضاً ذمّه بطرق متعدّدة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أجاب طس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عنها بالضعف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هذا الجواب عندي محلّ نظر ، والجواب عن مثل هذه الأحاديث ذكرناه في ترجمة زرارة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أجاب</w:t>
      </w:r>
      <w:r w:rsidRPr="00162827">
        <w:rPr>
          <w:rStyle w:val="libBold2Char"/>
          <w:rtl/>
        </w:rPr>
        <w:t xml:space="preserve"> شه</w:t>
      </w:r>
      <w:r w:rsidRPr="002A5F8F">
        <w:rPr>
          <w:rtl/>
        </w:rPr>
        <w:t xml:space="preserve"> </w:t>
      </w:r>
      <w:r w:rsidR="00380D63" w:rsidRPr="00380D63">
        <w:rPr>
          <w:rStyle w:val="libAlaemChar"/>
          <w:rtl/>
        </w:rPr>
        <w:t>رحمه‌الله</w:t>
      </w:r>
      <w:r w:rsidRPr="002A5F8F">
        <w:rPr>
          <w:rtl/>
        </w:rPr>
        <w:t xml:space="preserve"> عن أخبار الذمّ بالضعف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وقوله سلّمه الله : ذكرناه في ترجمة زرارة ، لا يخفى أنّي لم أذكر ثَمّ كلامه ، لأنّ جلالة أمثال هؤلاء كالنور على الطور ، وملخّص جوابه هناك يؤول إلى ما أجاب به الصادق </w:t>
      </w:r>
      <w:r w:rsidR="00380D63" w:rsidRPr="00380D63">
        <w:rPr>
          <w:rStyle w:val="libAlaemChar"/>
          <w:rtl/>
        </w:rPr>
        <w:t>عليه‌السلام</w:t>
      </w:r>
      <w:r w:rsidRPr="002A5F8F">
        <w:rPr>
          <w:rtl/>
        </w:rPr>
        <w:t xml:space="preserve"> عن ذمّ زرارة بقوله : إنّما أعيبك دفاعاً منّي عنك </w:t>
      </w:r>
      <w:r w:rsidRPr="00162827">
        <w:rPr>
          <w:rStyle w:val="libFootnotenumChar"/>
          <w:rtl/>
        </w:rPr>
        <w:t>(</w:t>
      </w:r>
      <w:r w:rsidRPr="00162827">
        <w:rPr>
          <w:rStyle w:val="libFootnotenumChar"/>
          <w:rFonts w:hint="cs"/>
          <w:rtl/>
        </w:rPr>
        <w:t>9</w:t>
      </w:r>
      <w:r w:rsidRPr="00162827">
        <w:rPr>
          <w:rStyle w:val="libFootnotenumChar"/>
          <w:rtl/>
        </w:rPr>
        <w:t>)</w:t>
      </w:r>
      <w:r w:rsidRPr="002A5F8F">
        <w:rPr>
          <w:rtl/>
        </w:rPr>
        <w:t xml:space="preserve"> ، وهذا هو الحقّ في الجواب.</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مسلم بن رباح الفقيه الورع ، عنه العلاء بن رزين ، وابن بكير ، وسويد بن مسلم القلاّء </w:t>
      </w:r>
      <w:r w:rsidRPr="00162827">
        <w:rPr>
          <w:rStyle w:val="libFootnotenumChar"/>
          <w:rtl/>
        </w:rPr>
        <w:t>(</w:t>
      </w:r>
      <w:r w:rsidRPr="00162827">
        <w:rPr>
          <w:rStyle w:val="libFootnotenumChar"/>
          <w:rFonts w:hint="cs"/>
          <w:rtl/>
        </w:rPr>
        <w:t>10</w:t>
      </w:r>
      <w:r w:rsidRPr="00162827">
        <w:rPr>
          <w:rStyle w:val="libFootnotenumChar"/>
          <w:rtl/>
        </w:rPr>
        <w:t>)</w:t>
      </w:r>
      <w:r w:rsidRPr="002A5F8F">
        <w:rPr>
          <w:rtl/>
        </w:rPr>
        <w:t xml:space="preserve"> ، وأبان ، وعمر بن أبان الكلبي ، وربعي بن عبد الله ، وحمّاد بن عيسى ، وهشام بن سالم ، والقاسم بن بريد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الكشي : 164 / 278.</w:t>
      </w:r>
    </w:p>
    <w:p w:rsidR="00932F8A" w:rsidRPr="002A5F8F" w:rsidRDefault="00932F8A" w:rsidP="00767EB3">
      <w:pPr>
        <w:pStyle w:val="libFootnote0"/>
        <w:rPr>
          <w:rtl/>
          <w:lang w:bidi="fa-IR"/>
        </w:rPr>
      </w:pPr>
      <w:r w:rsidRPr="002A5F8F">
        <w:rPr>
          <w:rtl/>
        </w:rPr>
        <w:t>(</w:t>
      </w:r>
      <w:r>
        <w:rPr>
          <w:rFonts w:hint="cs"/>
          <w:rtl/>
        </w:rPr>
        <w:t>2</w:t>
      </w:r>
      <w:r w:rsidRPr="002A5F8F">
        <w:rPr>
          <w:rtl/>
        </w:rPr>
        <w:t xml:space="preserve">) رجال الكشّي : 167 / 280 </w:t>
      </w:r>
      <w:r>
        <w:rPr>
          <w:rtl/>
        </w:rPr>
        <w:t>و 2</w:t>
      </w:r>
      <w:r w:rsidRPr="002A5F8F">
        <w:rPr>
          <w:rtl/>
        </w:rPr>
        <w:t>81‌</w:t>
      </w:r>
    </w:p>
    <w:p w:rsidR="00932F8A" w:rsidRPr="002A5F8F" w:rsidRDefault="00932F8A" w:rsidP="00767EB3">
      <w:pPr>
        <w:pStyle w:val="libFootnote0"/>
        <w:rPr>
          <w:rtl/>
          <w:lang w:bidi="fa-IR"/>
        </w:rPr>
      </w:pPr>
      <w:r w:rsidRPr="002A5F8F">
        <w:rPr>
          <w:rtl/>
        </w:rPr>
        <w:t>(</w:t>
      </w:r>
      <w:r>
        <w:rPr>
          <w:rFonts w:hint="cs"/>
          <w:rtl/>
        </w:rPr>
        <w:t>3</w:t>
      </w:r>
      <w:r w:rsidRPr="002A5F8F">
        <w:rPr>
          <w:rtl/>
        </w:rPr>
        <w:t xml:space="preserve">) رجال الكشّي : 135 / 215 </w:t>
      </w:r>
      <w:r>
        <w:rPr>
          <w:rtl/>
        </w:rPr>
        <w:t>و 1</w:t>
      </w:r>
      <w:r w:rsidRPr="002A5F8F">
        <w:rPr>
          <w:rtl/>
        </w:rPr>
        <w:t xml:space="preserve">36 / 219 </w:t>
      </w:r>
      <w:r>
        <w:rPr>
          <w:rtl/>
        </w:rPr>
        <w:t>و 1</w:t>
      </w:r>
      <w:r w:rsidRPr="002A5F8F">
        <w:rPr>
          <w:rtl/>
        </w:rPr>
        <w:t>70 / 286 ، ويظهر منها علو شأنه وجلالته.</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الكشّي : 168 / 282 284.</w:t>
      </w:r>
    </w:p>
    <w:p w:rsidR="00932F8A" w:rsidRPr="002A5F8F" w:rsidRDefault="00932F8A" w:rsidP="00767EB3">
      <w:pPr>
        <w:pStyle w:val="libFootnote0"/>
        <w:rPr>
          <w:rtl/>
          <w:lang w:bidi="fa-IR"/>
        </w:rPr>
      </w:pPr>
      <w:r w:rsidRPr="002A5F8F">
        <w:rPr>
          <w:rtl/>
        </w:rPr>
        <w:t>(</w:t>
      </w:r>
      <w:r>
        <w:rPr>
          <w:rFonts w:hint="cs"/>
          <w:rtl/>
        </w:rPr>
        <w:t>5</w:t>
      </w:r>
      <w:r w:rsidRPr="002A5F8F">
        <w:rPr>
          <w:rtl/>
        </w:rPr>
        <w:t>) طس ، لم ترد في نسخة « م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التحرير الطاووسي : 496 / 357.</w:t>
      </w:r>
    </w:p>
    <w:p w:rsidR="00932F8A" w:rsidRPr="002A5F8F" w:rsidRDefault="00932F8A" w:rsidP="00767EB3">
      <w:pPr>
        <w:pStyle w:val="libFootnote0"/>
        <w:rPr>
          <w:rtl/>
          <w:lang w:bidi="fa-IR"/>
        </w:rPr>
      </w:pPr>
      <w:r w:rsidRPr="002A5F8F">
        <w:rPr>
          <w:rtl/>
        </w:rPr>
        <w:t>(</w:t>
      </w:r>
      <w:r>
        <w:rPr>
          <w:rFonts w:hint="cs"/>
          <w:rtl/>
        </w:rPr>
        <w:t>7</w:t>
      </w:r>
      <w:r w:rsidRPr="002A5F8F">
        <w:rPr>
          <w:rtl/>
        </w:rPr>
        <w:t>) تعليقة الوحيد البهبهاني : 319 ، وسينبّه المصنّف عمّا ورد فيها.</w:t>
      </w:r>
    </w:p>
    <w:p w:rsidR="00932F8A" w:rsidRPr="002A5F8F" w:rsidRDefault="00932F8A" w:rsidP="00767EB3">
      <w:pPr>
        <w:pStyle w:val="libFootnote0"/>
        <w:rPr>
          <w:rtl/>
          <w:lang w:bidi="fa-IR"/>
        </w:rPr>
      </w:pPr>
      <w:r w:rsidRPr="002A5F8F">
        <w:rPr>
          <w:rtl/>
        </w:rPr>
        <w:t>(</w:t>
      </w:r>
      <w:r>
        <w:rPr>
          <w:rFonts w:hint="cs"/>
          <w:rtl/>
        </w:rPr>
        <w:t>8</w:t>
      </w:r>
      <w:r w:rsidRPr="002A5F8F">
        <w:rPr>
          <w:rtl/>
        </w:rPr>
        <w:t>) تعليقة الشهيد الثاني على الخلاصة : 71.</w:t>
      </w:r>
    </w:p>
    <w:p w:rsidR="00932F8A" w:rsidRPr="002A5F8F" w:rsidRDefault="00932F8A" w:rsidP="00767EB3">
      <w:pPr>
        <w:pStyle w:val="libFootnote0"/>
        <w:rPr>
          <w:rtl/>
          <w:lang w:bidi="fa-IR"/>
        </w:rPr>
      </w:pPr>
      <w:r w:rsidRPr="002A5F8F">
        <w:rPr>
          <w:rtl/>
        </w:rPr>
        <w:t>(</w:t>
      </w:r>
      <w:r>
        <w:rPr>
          <w:rFonts w:hint="cs"/>
          <w:rtl/>
        </w:rPr>
        <w:t>9</w:t>
      </w:r>
      <w:r w:rsidRPr="002A5F8F">
        <w:rPr>
          <w:rtl/>
        </w:rPr>
        <w:t>) انظر تعليقة الوحيد البهبهاني : 141.</w:t>
      </w:r>
    </w:p>
    <w:p w:rsidR="00932F8A" w:rsidRPr="002A5F8F" w:rsidRDefault="00932F8A" w:rsidP="00767EB3">
      <w:pPr>
        <w:pStyle w:val="libFootnote0"/>
        <w:rPr>
          <w:rtl/>
          <w:lang w:bidi="fa-IR"/>
        </w:rPr>
      </w:pPr>
      <w:r w:rsidRPr="002A5F8F">
        <w:rPr>
          <w:rtl/>
        </w:rPr>
        <w:t>(</w:t>
      </w:r>
      <w:r>
        <w:rPr>
          <w:rFonts w:hint="cs"/>
          <w:rtl/>
        </w:rPr>
        <w:t>10</w:t>
      </w:r>
      <w:r w:rsidRPr="002A5F8F">
        <w:rPr>
          <w:rtl/>
        </w:rPr>
        <w:t>) في المصدر : العلاء.</w:t>
      </w:r>
    </w:p>
    <w:p w:rsidR="00932F8A" w:rsidRPr="002A5F8F" w:rsidRDefault="00932F8A" w:rsidP="00162827">
      <w:pPr>
        <w:pStyle w:val="libNormal0"/>
        <w:rPr>
          <w:rtl/>
        </w:rPr>
      </w:pPr>
      <w:r>
        <w:rPr>
          <w:rtl/>
        </w:rPr>
        <w:br w:type="page"/>
      </w:r>
      <w:r w:rsidRPr="002A5F8F">
        <w:rPr>
          <w:rtl/>
        </w:rPr>
        <w:lastRenderedPageBreak/>
        <w:t xml:space="preserve">وبريد بن معاوية ، وعلي بن رئاب ، وحريز ، ويزيد بن ضمرة الليثي ، وحمّاد بن عثمان ، وعبد الله بن مسكان ، ورفاعة بن موسى ، وذريح ، وأبو أيّوب إبراهيم بن عثمان الخزّاز الثقة ، ومالك بن عطيّة ، وعبد الحميد بن عوّاض الثقة ، وعاصم بن حميد ، وعلي بن الحكم </w:t>
      </w:r>
      <w:r w:rsidRPr="00162827">
        <w:rPr>
          <w:rStyle w:val="libFootnotenumChar"/>
          <w:rtl/>
        </w:rPr>
        <w:t>(1)</w:t>
      </w:r>
      <w:r w:rsidRPr="002A5F8F">
        <w:rPr>
          <w:rtl/>
        </w:rPr>
        <w:t xml:space="preserve"> ، وجميل بن دراج ، وجميل بن صالح ، وفضالة بن أيّوب ، وعمر بن أُذينة ، ومثنى بن الوليد ، وهارون بن خارجة الكوفي الثقة كما في مشيخة الفقيه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التهذيب : ابن أبي عمير عن محمّد بن مسلم </w:t>
      </w:r>
      <w:r w:rsidRPr="00162827">
        <w:rPr>
          <w:rStyle w:val="libFootnotenumChar"/>
          <w:rtl/>
        </w:rPr>
        <w:t>(3)</w:t>
      </w:r>
      <w:r>
        <w:rPr>
          <w:rtl/>
        </w:rPr>
        <w:t>.</w:t>
      </w:r>
      <w:r w:rsidRPr="002A5F8F">
        <w:rPr>
          <w:rtl/>
        </w:rPr>
        <w:t xml:space="preserve"> والمعهود توسّط أبي أيّوب بينهما ، لكن تلا فيهما غير ممتنع على ما يفيده كلام الشيخ والنجاشي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 التهذيب : محمّد بن يحيى عن أحمد بن محمّد عن ابن فضّال عن محمّد بن مسلم </w:t>
      </w:r>
      <w:r w:rsidRPr="00162827">
        <w:rPr>
          <w:rStyle w:val="libFootnotenumChar"/>
          <w:rtl/>
        </w:rPr>
        <w:t>(5)</w:t>
      </w:r>
      <w:r>
        <w:rPr>
          <w:rtl/>
        </w:rPr>
        <w:t>.</w:t>
      </w:r>
      <w:r w:rsidRPr="002A5F8F">
        <w:rPr>
          <w:rtl/>
        </w:rPr>
        <w:t xml:space="preserve"> وصوابه : ابن فضّال عن ابن بكير عن محمّد بن مسلم كما في الكافي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وفي التهذيب : محمّد بن الحسين عن محمّد بن مسلم </w:t>
      </w:r>
      <w:r w:rsidRPr="00162827">
        <w:rPr>
          <w:rStyle w:val="libFootnotenumChar"/>
          <w:rtl/>
        </w:rPr>
        <w:t>(7)</w:t>
      </w:r>
      <w:r>
        <w:rPr>
          <w:rtl/>
        </w:rPr>
        <w:t>.</w:t>
      </w:r>
      <w:r w:rsidRPr="002A5F8F">
        <w:rPr>
          <w:rtl/>
        </w:rPr>
        <w:t xml:space="preserve"> وصوابه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علي بن الحكم ، لم يرد في المصدر.</w:t>
      </w:r>
    </w:p>
    <w:p w:rsidR="00932F8A" w:rsidRPr="002A5F8F" w:rsidRDefault="00932F8A" w:rsidP="00767EB3">
      <w:pPr>
        <w:pStyle w:val="libFootnote0"/>
        <w:rPr>
          <w:rtl/>
          <w:lang w:bidi="fa-IR"/>
        </w:rPr>
      </w:pPr>
      <w:r w:rsidRPr="002A5F8F">
        <w:rPr>
          <w:rtl/>
        </w:rPr>
        <w:t>(2) لم يرد في المشيخة ، وورد في الفقيه 2 : 176 / 785.</w:t>
      </w:r>
    </w:p>
    <w:p w:rsidR="00932F8A" w:rsidRPr="002A5F8F" w:rsidRDefault="00932F8A" w:rsidP="00767EB3">
      <w:pPr>
        <w:pStyle w:val="libFootnote0"/>
        <w:rPr>
          <w:rtl/>
          <w:lang w:bidi="fa-IR"/>
        </w:rPr>
      </w:pPr>
      <w:r w:rsidRPr="002A5F8F">
        <w:rPr>
          <w:rtl/>
        </w:rPr>
        <w:t>(3) التهذيب 8 : 175 / 612. ورواها في الاستبصار 3 : 361 / 1295 إلاّ أنّ فيه : ابن أبي عمير عن العلاء عن محمّد بن مسلم.</w:t>
      </w:r>
    </w:p>
    <w:p w:rsidR="00932F8A" w:rsidRPr="002A5F8F" w:rsidRDefault="00932F8A" w:rsidP="00767EB3">
      <w:pPr>
        <w:pStyle w:val="libFootnote0"/>
        <w:rPr>
          <w:rtl/>
          <w:lang w:bidi="fa-IR"/>
        </w:rPr>
      </w:pPr>
      <w:r w:rsidRPr="002A5F8F">
        <w:rPr>
          <w:rtl/>
        </w:rPr>
        <w:t xml:space="preserve">(4) الظاهر أنّه أشار بذلك لما ذكره الشيخ في الفهرست في ترجمة ابن أبي عمير : 142 / 616 من ذكره للكاظم </w:t>
      </w:r>
      <w:r w:rsidR="00380D63" w:rsidRPr="00380D63">
        <w:rPr>
          <w:rStyle w:val="libAlaemChar"/>
          <w:rtl/>
        </w:rPr>
        <w:t>عليه‌السلام</w:t>
      </w:r>
      <w:r w:rsidRPr="002A5F8F">
        <w:rPr>
          <w:rtl/>
        </w:rPr>
        <w:t xml:space="preserve"> وعدّه محمّد بن مسلم الطحّان في أصحاب الكاظم </w:t>
      </w:r>
      <w:r w:rsidR="00380D63" w:rsidRPr="00380D63">
        <w:rPr>
          <w:rStyle w:val="libAlaemChar"/>
          <w:rtl/>
        </w:rPr>
        <w:t>عليه‌السلام</w:t>
      </w:r>
      <w:r w:rsidRPr="002A5F8F">
        <w:rPr>
          <w:rtl/>
        </w:rPr>
        <w:t xml:space="preserve"> كما تقدّم آنفاً ، وما ذكره النجاشي في ترجمة ابن أبي عمير : 327 / 887 من أنّه توفّي سنة سبع عشرة ومائتين وما ذكره آنفاً عن ابن مسلم من أنّه توفّي سنة مائة وخمسين ، فلاحظ.</w:t>
      </w:r>
    </w:p>
    <w:p w:rsidR="00932F8A" w:rsidRPr="002A5F8F" w:rsidRDefault="00932F8A" w:rsidP="00767EB3">
      <w:pPr>
        <w:pStyle w:val="libFootnote0"/>
        <w:rPr>
          <w:rtl/>
          <w:lang w:bidi="fa-IR"/>
        </w:rPr>
      </w:pPr>
      <w:r w:rsidRPr="002A5F8F">
        <w:rPr>
          <w:rtl/>
        </w:rPr>
        <w:t>(5) التهذيب 7 : 265 / 1144.</w:t>
      </w:r>
    </w:p>
    <w:p w:rsidR="00932F8A" w:rsidRPr="002A5F8F" w:rsidRDefault="00932F8A" w:rsidP="00767EB3">
      <w:pPr>
        <w:pStyle w:val="libFootnote0"/>
        <w:rPr>
          <w:rtl/>
          <w:lang w:bidi="fa-IR"/>
        </w:rPr>
      </w:pPr>
      <w:r w:rsidRPr="002A5F8F">
        <w:rPr>
          <w:rtl/>
        </w:rPr>
        <w:t>(6) الكافي 5 : 465 / 1.</w:t>
      </w:r>
    </w:p>
    <w:p w:rsidR="00932F8A" w:rsidRPr="002A5F8F" w:rsidRDefault="00932F8A" w:rsidP="00767EB3">
      <w:pPr>
        <w:pStyle w:val="libFootnote0"/>
        <w:rPr>
          <w:rtl/>
          <w:lang w:bidi="fa-IR"/>
        </w:rPr>
      </w:pPr>
      <w:r w:rsidRPr="002A5F8F">
        <w:rPr>
          <w:rtl/>
        </w:rPr>
        <w:t>(7) التهذيب 8 : 81 / 278.</w:t>
      </w:r>
    </w:p>
    <w:p w:rsidR="00932F8A" w:rsidRPr="002A5F8F" w:rsidRDefault="00932F8A" w:rsidP="00162827">
      <w:pPr>
        <w:pStyle w:val="libNormal0"/>
        <w:rPr>
          <w:rtl/>
        </w:rPr>
      </w:pPr>
      <w:r>
        <w:rPr>
          <w:rtl/>
        </w:rPr>
        <w:br w:type="page"/>
      </w:r>
      <w:r w:rsidRPr="002A5F8F">
        <w:rPr>
          <w:rtl/>
        </w:rPr>
        <w:lastRenderedPageBreak/>
        <w:t xml:space="preserve">عن محمّد بن الحسين عن عبد الله بن [ هلال </w:t>
      </w:r>
      <w:r w:rsidRPr="00162827">
        <w:rPr>
          <w:rStyle w:val="libFootnotenumChar"/>
          <w:rtl/>
        </w:rPr>
        <w:t>(1)</w:t>
      </w:r>
      <w:r w:rsidRPr="002A5F8F">
        <w:rPr>
          <w:rtl/>
        </w:rPr>
        <w:t xml:space="preserve"> ] عن العلاء بن رزين عن محمّد بن مسلم كما سبق قبيله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التهذيب في كتاب الحجّ : عن موسى بن القاسم عن عبد الرحمن بن أبي نجران وعلاء عن محمّد بن مسلم عن أبي عبد الله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وقال في المنتقى : لا ريب أنّ عطف علاء غلط وصوابه عن علاء ، فإنّ موسى لا يروي عنه بغير واسطة ، وتوسط عبد الرحمن بينهما متكرّر في الطرق بكثرة </w:t>
      </w:r>
      <w:r w:rsidRPr="00162827">
        <w:rPr>
          <w:rStyle w:val="libFootnotenumChar"/>
          <w:rtl/>
        </w:rPr>
        <w:t>(4)</w:t>
      </w:r>
      <w:r w:rsidRPr="002A5F8F">
        <w:rPr>
          <w:rtl/>
        </w:rPr>
        <w:t xml:space="preserve"> ، انتهى </w:t>
      </w:r>
      <w:r w:rsidRPr="00162827">
        <w:rPr>
          <w:rStyle w:val="libFootnotenumChar"/>
          <w:rtl/>
        </w:rPr>
        <w:t>(5)</w:t>
      </w:r>
      <w:r>
        <w:rPr>
          <w:rtl/>
        </w:rPr>
        <w:t>.</w:t>
      </w:r>
    </w:p>
    <w:p w:rsidR="00932F8A" w:rsidRPr="002A5F8F" w:rsidRDefault="00932F8A" w:rsidP="00932F8A">
      <w:pPr>
        <w:pStyle w:val="Heading2"/>
        <w:rPr>
          <w:rtl/>
          <w:lang w:bidi="fa-IR"/>
        </w:rPr>
      </w:pPr>
      <w:bookmarkStart w:id="660" w:name="_Toc354835559"/>
      <w:bookmarkStart w:id="661" w:name="_Toc450652813"/>
      <w:r w:rsidRPr="002A5F8F">
        <w:rPr>
          <w:rtl/>
          <w:lang w:bidi="fa-IR"/>
        </w:rPr>
        <w:t>2874</w:t>
      </w:r>
      <w:r>
        <w:rPr>
          <w:rtl/>
          <w:lang w:bidi="fa-IR"/>
        </w:rPr>
        <w:t xml:space="preserve"> ـ </w:t>
      </w:r>
      <w:r w:rsidRPr="002A5F8F">
        <w:rPr>
          <w:rtl/>
          <w:lang w:bidi="fa-IR"/>
        </w:rPr>
        <w:t>محمّد بن مسلم الزهري :</w:t>
      </w:r>
      <w:bookmarkEnd w:id="660"/>
      <w:bookmarkEnd w:id="661"/>
      <w:r w:rsidRPr="002A5F8F">
        <w:rPr>
          <w:rtl/>
          <w:lang w:bidi="fa-IR"/>
        </w:rPr>
        <w:t xml:space="preserve"> </w:t>
      </w:r>
    </w:p>
    <w:p w:rsidR="00932F8A" w:rsidRPr="002A5F8F" w:rsidRDefault="00932F8A" w:rsidP="00162827">
      <w:pPr>
        <w:pStyle w:val="libNormal"/>
        <w:rPr>
          <w:rtl/>
        </w:rPr>
      </w:pPr>
      <w:r w:rsidRPr="002A5F8F">
        <w:rPr>
          <w:rtl/>
        </w:rPr>
        <w:t>المدني ، تابعي ، وهو محمّد بن مسلم بن عبيد الله بن عبد الله بن الحارث بن شهاب بن زهرة بن كلاب ، ولد سنة اثنتين وخمسين ومات سنة أربع وعشرين ومائة وله اثنان وسبعون سنة ، وقيل : سبعون سنة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كأنّه ابن شهاب المتقدّم ، وذكرنا هناك ما يشير إلى كونه من الشيعة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الظاهر أنّه هو وذكرنا هناك ما يدلّ على كونه من العامّة.</w:t>
      </w:r>
    </w:p>
    <w:p w:rsidR="00932F8A" w:rsidRPr="002A5F8F" w:rsidRDefault="00932F8A" w:rsidP="00162827">
      <w:pPr>
        <w:pStyle w:val="libNormal"/>
        <w:rPr>
          <w:rtl/>
        </w:rPr>
      </w:pPr>
      <w:r w:rsidRPr="002A5F8F">
        <w:rPr>
          <w:rtl/>
        </w:rPr>
        <w:t xml:space="preserve">والفاضل عبد النبي الجزائري </w:t>
      </w:r>
      <w:r w:rsidR="00380D63" w:rsidRPr="00380D63">
        <w:rPr>
          <w:rStyle w:val="libAlaemChar"/>
          <w:rtl/>
        </w:rPr>
        <w:t>رحمه‌الله</w:t>
      </w:r>
      <w:r w:rsidRPr="002A5F8F">
        <w:rPr>
          <w:rtl/>
        </w:rPr>
        <w:t xml:space="preserve"> ذكر ما هنا وما مرّ هناك في ترجمة‌</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ما بين المعقوفين أثبتناه من المصدر.</w:t>
      </w:r>
    </w:p>
    <w:p w:rsidR="00932F8A" w:rsidRPr="002A5F8F" w:rsidRDefault="00932F8A" w:rsidP="00767EB3">
      <w:pPr>
        <w:pStyle w:val="libFootnote0"/>
        <w:rPr>
          <w:rtl/>
          <w:lang w:bidi="fa-IR"/>
        </w:rPr>
      </w:pPr>
      <w:r w:rsidRPr="002A5F8F">
        <w:rPr>
          <w:rtl/>
        </w:rPr>
        <w:t>(2) التهذيب 8 : 81 / 276.</w:t>
      </w:r>
    </w:p>
    <w:p w:rsidR="00932F8A" w:rsidRPr="002A5F8F" w:rsidRDefault="00932F8A" w:rsidP="00767EB3">
      <w:pPr>
        <w:pStyle w:val="libFootnote0"/>
        <w:rPr>
          <w:rtl/>
          <w:lang w:bidi="fa-IR"/>
        </w:rPr>
      </w:pPr>
      <w:r w:rsidRPr="002A5F8F">
        <w:rPr>
          <w:rtl/>
        </w:rPr>
        <w:t>(3) التهذيب 5 : 362 / 1258 ، وفيه :</w:t>
      </w:r>
      <w:r>
        <w:rPr>
          <w:rFonts w:hint="cs"/>
          <w:rtl/>
        </w:rPr>
        <w:t xml:space="preserve"> ..</w:t>
      </w:r>
      <w:r>
        <w:rPr>
          <w:rtl/>
        </w:rPr>
        <w:t>.</w:t>
      </w:r>
      <w:r w:rsidRPr="002A5F8F">
        <w:rPr>
          <w:rtl/>
        </w:rPr>
        <w:t xml:space="preserve"> عن عبد الرحمن وعلاء. إلى آخره.</w:t>
      </w:r>
    </w:p>
    <w:p w:rsidR="00932F8A" w:rsidRPr="002A5F8F" w:rsidRDefault="00932F8A" w:rsidP="00767EB3">
      <w:pPr>
        <w:pStyle w:val="libFootnote0"/>
        <w:rPr>
          <w:rtl/>
          <w:lang w:bidi="fa-IR"/>
        </w:rPr>
      </w:pPr>
      <w:r w:rsidRPr="002A5F8F">
        <w:rPr>
          <w:rtl/>
        </w:rPr>
        <w:t>(4) منتقى الجمان : 3 / 37.</w:t>
      </w:r>
    </w:p>
    <w:p w:rsidR="00932F8A" w:rsidRPr="002A5F8F" w:rsidRDefault="00932F8A" w:rsidP="00767EB3">
      <w:pPr>
        <w:pStyle w:val="libFootnote0"/>
        <w:rPr>
          <w:rtl/>
          <w:lang w:bidi="fa-IR"/>
        </w:rPr>
      </w:pPr>
      <w:r w:rsidRPr="002A5F8F">
        <w:rPr>
          <w:rtl/>
        </w:rPr>
        <w:t>(5) هداية المحدّثين : 253.</w:t>
      </w:r>
    </w:p>
    <w:p w:rsidR="00932F8A" w:rsidRPr="002A5F8F" w:rsidRDefault="00932F8A" w:rsidP="00767EB3">
      <w:pPr>
        <w:pStyle w:val="libFootnote0"/>
        <w:rPr>
          <w:rtl/>
          <w:lang w:bidi="fa-IR"/>
        </w:rPr>
      </w:pPr>
      <w:r w:rsidRPr="002A5F8F">
        <w:rPr>
          <w:rtl/>
        </w:rPr>
        <w:t>(6) رجال الشيخ : 299 / 316.</w:t>
      </w:r>
    </w:p>
    <w:p w:rsidR="00932F8A" w:rsidRPr="002A5F8F" w:rsidRDefault="00932F8A" w:rsidP="00767EB3">
      <w:pPr>
        <w:pStyle w:val="libFootnote0"/>
        <w:rPr>
          <w:rtl/>
          <w:lang w:bidi="fa-IR"/>
        </w:rPr>
      </w:pPr>
      <w:r w:rsidRPr="002A5F8F">
        <w:rPr>
          <w:rtl/>
        </w:rPr>
        <w:t>(7) عن كفاية الأثر : 241.</w:t>
      </w:r>
    </w:p>
    <w:p w:rsidR="00932F8A" w:rsidRPr="002A5F8F" w:rsidRDefault="00932F8A" w:rsidP="00767EB3">
      <w:pPr>
        <w:pStyle w:val="libFootnote0"/>
        <w:rPr>
          <w:rtl/>
          <w:lang w:bidi="fa-IR"/>
        </w:rPr>
      </w:pPr>
      <w:r w:rsidRPr="002A5F8F">
        <w:rPr>
          <w:rtl/>
        </w:rPr>
        <w:t>(8) تعليقة الوحيد البهبهاني : 319.</w:t>
      </w:r>
    </w:p>
    <w:p w:rsidR="00932F8A" w:rsidRPr="002A5F8F" w:rsidRDefault="00932F8A" w:rsidP="00162827">
      <w:pPr>
        <w:pStyle w:val="libNormal0"/>
        <w:rPr>
          <w:rtl/>
        </w:rPr>
      </w:pPr>
      <w:r>
        <w:rPr>
          <w:rtl/>
        </w:rPr>
        <w:br w:type="page"/>
      </w:r>
      <w:r w:rsidRPr="002A5F8F">
        <w:rPr>
          <w:rtl/>
        </w:rPr>
        <w:lastRenderedPageBreak/>
        <w:t xml:space="preserve">واحدة ثمّ قال : في أسانيد كتاب الفقيه : عن الزهري واسمه محمّد بن مسلم بن شهاب </w:t>
      </w:r>
      <w:r w:rsidRPr="00162827">
        <w:rPr>
          <w:rStyle w:val="libFootnotenumChar"/>
          <w:rtl/>
        </w:rPr>
        <w:t>(1)</w:t>
      </w:r>
      <w:r w:rsidRPr="002A5F8F">
        <w:rPr>
          <w:rtl/>
        </w:rPr>
        <w:t xml:space="preserve"> ، فما ذكره الشيخ في</w:t>
      </w:r>
      <w:r w:rsidRPr="00162827">
        <w:rPr>
          <w:rStyle w:val="libBold2Char"/>
          <w:rtl/>
        </w:rPr>
        <w:t xml:space="preserve"> ق</w:t>
      </w:r>
      <w:r w:rsidRPr="002A5F8F">
        <w:rPr>
          <w:rtl/>
        </w:rPr>
        <w:t xml:space="preserve"> هو هذا نسبة إلى جدّه ، والله أعلم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ونقل في البحار عن خطّ محمّد بن علي الجباعي جدّ شيخنا البهائي </w:t>
      </w:r>
      <w:r w:rsidR="00380D63" w:rsidRPr="00380D63">
        <w:rPr>
          <w:rStyle w:val="libAlaemChar"/>
          <w:rtl/>
        </w:rPr>
        <w:t>رحمه‌الله</w:t>
      </w:r>
      <w:r w:rsidRPr="002A5F8F">
        <w:rPr>
          <w:rtl/>
        </w:rPr>
        <w:t xml:space="preserve"> عن خطّ الشهيد </w:t>
      </w:r>
      <w:r w:rsidRPr="00162827">
        <w:rPr>
          <w:rStyle w:val="libFootnotenumChar"/>
          <w:rtl/>
        </w:rPr>
        <w:t>(3)</w:t>
      </w:r>
      <w:r w:rsidRPr="002A5F8F">
        <w:rPr>
          <w:rtl/>
        </w:rPr>
        <w:t xml:space="preserve"> : كانت وفاة الزهري الفقيه واسمه محمّد بن مسلم بن عبد الله الأصغر بن شهاب بن عبد الله بن الحارث بن زهرة بن كلاب المديني في سنة أربع وعشرين ومائة في خلافة المأمون </w:t>
      </w:r>
      <w:r w:rsidRPr="00162827">
        <w:rPr>
          <w:rStyle w:val="libFootnotenumChar"/>
          <w:rtl/>
        </w:rPr>
        <w:t>(4)</w:t>
      </w:r>
      <w:r>
        <w:rPr>
          <w:rtl/>
        </w:rPr>
        <w:t>.</w:t>
      </w:r>
    </w:p>
    <w:p w:rsidR="00932F8A" w:rsidRPr="002A5F8F" w:rsidRDefault="00932F8A" w:rsidP="00932F8A">
      <w:pPr>
        <w:pStyle w:val="Heading2"/>
        <w:rPr>
          <w:rtl/>
          <w:lang w:bidi="fa-IR"/>
        </w:rPr>
      </w:pPr>
      <w:bookmarkStart w:id="662" w:name="_Toc354835560"/>
      <w:bookmarkStart w:id="663" w:name="_Toc450652814"/>
      <w:r w:rsidRPr="002A5F8F">
        <w:rPr>
          <w:rtl/>
          <w:lang w:bidi="fa-IR"/>
        </w:rPr>
        <w:t>2875</w:t>
      </w:r>
      <w:r>
        <w:rPr>
          <w:rtl/>
          <w:lang w:bidi="fa-IR"/>
        </w:rPr>
        <w:t xml:space="preserve"> ـ </w:t>
      </w:r>
      <w:r w:rsidRPr="002A5F8F">
        <w:rPr>
          <w:rtl/>
          <w:lang w:bidi="fa-IR"/>
        </w:rPr>
        <w:t>محمّد بن مسلمة :</w:t>
      </w:r>
      <w:bookmarkEnd w:id="662"/>
      <w:bookmarkEnd w:id="663"/>
      <w:r w:rsidRPr="002A5F8F">
        <w:rPr>
          <w:rtl/>
          <w:lang w:bidi="fa-IR"/>
        </w:rPr>
        <w:t xml:space="preserve"> </w:t>
      </w:r>
    </w:p>
    <w:p w:rsidR="00932F8A" w:rsidRPr="002A5F8F" w:rsidRDefault="00932F8A" w:rsidP="00162827">
      <w:pPr>
        <w:pStyle w:val="libNormal"/>
        <w:rPr>
          <w:rtl/>
        </w:rPr>
      </w:pPr>
      <w:r w:rsidRPr="002A5F8F">
        <w:rPr>
          <w:rtl/>
        </w:rPr>
        <w:t>كوفي ، ثقة ، له كتاب يرويه علي بن الحسن الطاطري وغيره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ومثله</w:t>
      </w:r>
      <w:r w:rsidRPr="00162827">
        <w:rPr>
          <w:rStyle w:val="libBold2Char"/>
          <w:rtl/>
        </w:rPr>
        <w:t xml:space="preserve"> صه</w:t>
      </w:r>
      <w:r w:rsidRPr="002A5F8F">
        <w:rPr>
          <w:rtl/>
        </w:rPr>
        <w:t xml:space="preserve"> وزاد : بفتح الميم قبل السين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الكوفي الثقة ، علي بن الحسن الطاطري عنه </w:t>
      </w:r>
      <w:r w:rsidRPr="00162827">
        <w:rPr>
          <w:rStyle w:val="libFootnotenumChar"/>
          <w:rtl/>
        </w:rPr>
        <w:t>(7)</w:t>
      </w:r>
      <w:r>
        <w:rPr>
          <w:rtl/>
        </w:rPr>
        <w:t>.</w:t>
      </w:r>
    </w:p>
    <w:p w:rsidR="00932F8A" w:rsidRPr="002A5F8F" w:rsidRDefault="00932F8A" w:rsidP="00932F8A">
      <w:pPr>
        <w:pStyle w:val="Heading2"/>
        <w:rPr>
          <w:rtl/>
          <w:lang w:bidi="fa-IR"/>
        </w:rPr>
      </w:pPr>
      <w:bookmarkStart w:id="664" w:name="_Toc354835561"/>
      <w:bookmarkStart w:id="665" w:name="_Toc450652815"/>
      <w:r w:rsidRPr="002A5F8F">
        <w:rPr>
          <w:rtl/>
          <w:lang w:bidi="fa-IR"/>
        </w:rPr>
        <w:t>2876</w:t>
      </w:r>
      <w:r>
        <w:rPr>
          <w:rtl/>
          <w:lang w:bidi="fa-IR"/>
        </w:rPr>
        <w:t xml:space="preserve"> ـ </w:t>
      </w:r>
      <w:r w:rsidRPr="002A5F8F">
        <w:rPr>
          <w:rtl/>
          <w:lang w:bidi="fa-IR"/>
        </w:rPr>
        <w:t>محمّد بن مسلمة :</w:t>
      </w:r>
      <w:bookmarkEnd w:id="664"/>
      <w:bookmarkEnd w:id="665"/>
      <w:r w:rsidRPr="002A5F8F">
        <w:rPr>
          <w:rtl/>
          <w:lang w:bidi="fa-IR"/>
        </w:rPr>
        <w:t xml:space="preserve"> </w:t>
      </w:r>
    </w:p>
    <w:p w:rsidR="00932F8A" w:rsidRPr="002A5F8F" w:rsidRDefault="00932F8A" w:rsidP="00162827">
      <w:pPr>
        <w:pStyle w:val="libNormal"/>
        <w:rPr>
          <w:rtl/>
        </w:rPr>
      </w:pPr>
      <w:r w:rsidRPr="00162827">
        <w:rPr>
          <w:rStyle w:val="libBold2Char"/>
          <w:rtl/>
        </w:rPr>
        <w:t>ل</w:t>
      </w:r>
      <w:r w:rsidRPr="002A5F8F">
        <w:rPr>
          <w:rtl/>
        </w:rPr>
        <w:t xml:space="preserve"> </w:t>
      </w:r>
      <w:r w:rsidRPr="00162827">
        <w:rPr>
          <w:rStyle w:val="libFootnotenumChar"/>
          <w:rtl/>
        </w:rPr>
        <w:t>(8)</w:t>
      </w:r>
      <w:r>
        <w:rPr>
          <w:rtl/>
        </w:rPr>
        <w:t>.</w:t>
      </w:r>
      <w:r w:rsidRPr="002A5F8F">
        <w:rPr>
          <w:rtl/>
        </w:rPr>
        <w:t xml:space="preserve"> ومرّ في أُسامة ذمّه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الفقيه المشيخة</w:t>
      </w:r>
      <w:r>
        <w:rPr>
          <w:rtl/>
        </w:rPr>
        <w:t xml:space="preserve"> ـ </w:t>
      </w:r>
      <w:r w:rsidRPr="002A5F8F">
        <w:rPr>
          <w:rtl/>
        </w:rPr>
        <w:t>: 6 / 82.</w:t>
      </w:r>
    </w:p>
    <w:p w:rsidR="00932F8A" w:rsidRPr="002A5F8F" w:rsidRDefault="00932F8A" w:rsidP="00767EB3">
      <w:pPr>
        <w:pStyle w:val="libFootnote0"/>
        <w:rPr>
          <w:rtl/>
          <w:lang w:bidi="fa-IR"/>
        </w:rPr>
      </w:pPr>
      <w:r w:rsidRPr="002A5F8F">
        <w:rPr>
          <w:rtl/>
        </w:rPr>
        <w:t>(2) حاوي الأقوال : 323 / 1974 ترجمة محمّد بن شهاب الزهري.</w:t>
      </w:r>
    </w:p>
    <w:p w:rsidR="00932F8A" w:rsidRPr="002A5F8F" w:rsidRDefault="00932F8A" w:rsidP="00767EB3">
      <w:pPr>
        <w:pStyle w:val="libFootnote0"/>
        <w:rPr>
          <w:rtl/>
          <w:lang w:bidi="fa-IR"/>
        </w:rPr>
      </w:pPr>
      <w:r w:rsidRPr="002A5F8F">
        <w:rPr>
          <w:rtl/>
        </w:rPr>
        <w:t>(3) في البحار : الشهيد الثاني ، وهو سهو ، لأنّ الجباعي توفّي سنة 886 ه‍ ، والشهيد الثاني توفّي سنة 966 ه‍.</w:t>
      </w:r>
    </w:p>
    <w:p w:rsidR="00932F8A" w:rsidRPr="002A5F8F" w:rsidRDefault="00932F8A" w:rsidP="00767EB3">
      <w:pPr>
        <w:pStyle w:val="libFootnote0"/>
        <w:rPr>
          <w:rtl/>
          <w:lang w:bidi="fa-IR"/>
        </w:rPr>
      </w:pPr>
      <w:r w:rsidRPr="002A5F8F">
        <w:rPr>
          <w:rtl/>
        </w:rPr>
        <w:t xml:space="preserve">(4) البحار : 107 / 1 </w:t>
      </w:r>
      <w:r>
        <w:rPr>
          <w:rtl/>
        </w:rPr>
        <w:t>و 4</w:t>
      </w:r>
      <w:r w:rsidRPr="002A5F8F">
        <w:rPr>
          <w:rtl/>
        </w:rPr>
        <w:t xml:space="preserve"> ، إلاّ أنّ الّذي فيه أنّه توفّي في خلافة هشام بن عبد الملك ، وأمّا المتوفّى في خلافة المأمون فقد ذكره في حقّ محمّد بن إدريس الشافعي وأبي عبيدة معمّر بن المثنّى التيمي المذكورين قبل وبعد هذا. والظاهر أنّ ما ذكره كان من سبق النظر ، ولا يخفى أنّ بدء خلافة المأمون كانت سنة مائة وستّ وتسعون.</w:t>
      </w:r>
    </w:p>
    <w:p w:rsidR="00932F8A" w:rsidRPr="002A5F8F" w:rsidRDefault="00932F8A" w:rsidP="00767EB3">
      <w:pPr>
        <w:pStyle w:val="libFootnote0"/>
        <w:rPr>
          <w:rtl/>
          <w:lang w:bidi="fa-IR"/>
        </w:rPr>
      </w:pPr>
      <w:r w:rsidRPr="002A5F8F">
        <w:rPr>
          <w:rtl/>
        </w:rPr>
        <w:t>(5) رجال النجاشي : 369 / 1004.</w:t>
      </w:r>
    </w:p>
    <w:p w:rsidR="00932F8A" w:rsidRPr="002A5F8F" w:rsidRDefault="00932F8A" w:rsidP="00767EB3">
      <w:pPr>
        <w:pStyle w:val="libFootnote0"/>
        <w:rPr>
          <w:rtl/>
          <w:lang w:bidi="fa-IR"/>
        </w:rPr>
      </w:pPr>
      <w:r w:rsidRPr="002A5F8F">
        <w:rPr>
          <w:rtl/>
        </w:rPr>
        <w:t>(6) الخلاصة : 160 / 140.</w:t>
      </w:r>
    </w:p>
    <w:p w:rsidR="00932F8A" w:rsidRPr="002A5F8F" w:rsidRDefault="00932F8A" w:rsidP="00767EB3">
      <w:pPr>
        <w:pStyle w:val="libFootnote0"/>
        <w:rPr>
          <w:rtl/>
          <w:lang w:bidi="fa-IR"/>
        </w:rPr>
      </w:pPr>
      <w:r w:rsidRPr="002A5F8F">
        <w:rPr>
          <w:rtl/>
        </w:rPr>
        <w:t>(7) هداية المحدّثين : 255. وما ورد عن المشتركات لم يرد في نسخة « ش »</w:t>
      </w:r>
      <w:r>
        <w:rPr>
          <w:rtl/>
        </w:rPr>
        <w:t>.</w:t>
      </w:r>
    </w:p>
    <w:p w:rsidR="00932F8A" w:rsidRPr="002A5F8F" w:rsidRDefault="00932F8A" w:rsidP="00767EB3">
      <w:pPr>
        <w:pStyle w:val="libFootnote0"/>
        <w:rPr>
          <w:rtl/>
          <w:lang w:bidi="fa-IR"/>
        </w:rPr>
      </w:pPr>
      <w:r w:rsidRPr="002A5F8F">
        <w:rPr>
          <w:rtl/>
        </w:rPr>
        <w:t>(8) رجال الشيخ : 27 / 1.</w:t>
      </w:r>
    </w:p>
    <w:p w:rsidR="00932F8A" w:rsidRPr="002A5F8F" w:rsidRDefault="00932F8A" w:rsidP="00767EB3">
      <w:pPr>
        <w:pStyle w:val="libFootnote0"/>
        <w:rPr>
          <w:rtl/>
          <w:lang w:bidi="fa-IR"/>
        </w:rPr>
      </w:pPr>
      <w:r w:rsidRPr="002A5F8F">
        <w:rPr>
          <w:rtl/>
        </w:rPr>
        <w:t xml:space="preserve">(9) عن رجال الكشّي : 39 وفيه قول الإمام الباقر </w:t>
      </w:r>
      <w:r w:rsidR="00380D63" w:rsidRPr="00380D63">
        <w:rPr>
          <w:rStyle w:val="libAlaemChar"/>
          <w:rtl/>
        </w:rPr>
        <w:t>عليه‌السلام</w:t>
      </w:r>
      <w:r w:rsidRPr="002A5F8F">
        <w:rPr>
          <w:rtl/>
        </w:rPr>
        <w:t xml:space="preserve"> فيه : إنّه من أهل الوقوف ، </w:t>
      </w:r>
    </w:p>
    <w:p w:rsidR="00932F8A" w:rsidRPr="002A5F8F" w:rsidRDefault="00932F8A" w:rsidP="00932F8A">
      <w:pPr>
        <w:pStyle w:val="Heading2"/>
        <w:rPr>
          <w:rtl/>
          <w:lang w:bidi="fa-IR"/>
        </w:rPr>
      </w:pPr>
      <w:r>
        <w:rPr>
          <w:rtl/>
          <w:lang w:bidi="fa-IR"/>
        </w:rPr>
        <w:br w:type="page"/>
      </w:r>
      <w:bookmarkStart w:id="666" w:name="_Toc354835562"/>
      <w:bookmarkStart w:id="667" w:name="_Toc450652816"/>
      <w:r w:rsidRPr="002A5F8F">
        <w:rPr>
          <w:rtl/>
          <w:lang w:bidi="fa-IR"/>
        </w:rPr>
        <w:lastRenderedPageBreak/>
        <w:t>2877</w:t>
      </w:r>
      <w:r>
        <w:rPr>
          <w:rtl/>
          <w:lang w:bidi="fa-IR"/>
        </w:rPr>
        <w:t xml:space="preserve"> ـ </w:t>
      </w:r>
      <w:r w:rsidRPr="002A5F8F">
        <w:rPr>
          <w:rtl/>
          <w:lang w:bidi="fa-IR"/>
        </w:rPr>
        <w:t>محمّد بن المشمعل الهمداني :</w:t>
      </w:r>
      <w:bookmarkEnd w:id="666"/>
      <w:bookmarkEnd w:id="667"/>
      <w:r w:rsidRPr="002A5F8F">
        <w:rPr>
          <w:rtl/>
          <w:lang w:bidi="fa-IR"/>
        </w:rPr>
        <w:t xml:space="preserve"> </w:t>
      </w:r>
    </w:p>
    <w:p w:rsidR="00932F8A" w:rsidRPr="002A5F8F" w:rsidRDefault="00932F8A" w:rsidP="00162827">
      <w:pPr>
        <w:pStyle w:val="libNormal"/>
        <w:rPr>
          <w:rtl/>
        </w:rPr>
      </w:pPr>
      <w:r w:rsidRPr="002A5F8F">
        <w:rPr>
          <w:rtl/>
        </w:rPr>
        <w:t>كوفي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668" w:name="_Toc354835563"/>
      <w:bookmarkStart w:id="669" w:name="_Toc450652817"/>
      <w:r w:rsidRPr="002A5F8F">
        <w:rPr>
          <w:rtl/>
          <w:lang w:bidi="fa-IR"/>
        </w:rPr>
        <w:t>2878</w:t>
      </w:r>
      <w:r>
        <w:rPr>
          <w:rtl/>
          <w:lang w:bidi="fa-IR"/>
        </w:rPr>
        <w:t xml:space="preserve"> ـ </w:t>
      </w:r>
      <w:r w:rsidRPr="002A5F8F">
        <w:rPr>
          <w:rtl/>
          <w:lang w:bidi="fa-IR"/>
        </w:rPr>
        <w:t>محمّد بن مصادف :</w:t>
      </w:r>
      <w:bookmarkEnd w:id="668"/>
      <w:bookmarkEnd w:id="669"/>
      <w:r w:rsidRPr="002A5F8F">
        <w:rPr>
          <w:rtl/>
          <w:lang w:bidi="fa-IR"/>
        </w:rPr>
        <w:t xml:space="preserve"> </w:t>
      </w:r>
    </w:p>
    <w:p w:rsidR="00932F8A" w:rsidRPr="002A5F8F" w:rsidRDefault="00932F8A" w:rsidP="00162827">
      <w:pPr>
        <w:pStyle w:val="libNormal"/>
        <w:rPr>
          <w:rtl/>
        </w:rPr>
      </w:pPr>
      <w:r w:rsidRPr="002A5F8F">
        <w:rPr>
          <w:rtl/>
        </w:rPr>
        <w:t xml:space="preserve">مولى أبي عبد الله </w:t>
      </w:r>
      <w:r w:rsidR="00380D63" w:rsidRPr="00380D63">
        <w:rPr>
          <w:rStyle w:val="libAlaemChar"/>
          <w:rtl/>
        </w:rPr>
        <w:t>عليه‌السلام</w:t>
      </w:r>
      <w:r w:rsidRPr="002A5F8F">
        <w:rPr>
          <w:rtl/>
        </w:rPr>
        <w:t xml:space="preserve"> روى عن أبيه ، اختلف قول ابن الغضائري </w:t>
      </w:r>
      <w:r w:rsidR="00380D63" w:rsidRPr="00380D63">
        <w:rPr>
          <w:rStyle w:val="libAlaemChar"/>
          <w:rtl/>
        </w:rPr>
        <w:t>رحمه‌الله</w:t>
      </w:r>
      <w:r w:rsidRPr="002A5F8F">
        <w:rPr>
          <w:rtl/>
        </w:rPr>
        <w:t xml:space="preserve"> في أحد الكتابين إنّه ضعيف وفي الآخر إنّه ثقة ، والأولى عندي التوقّف فيه ،</w:t>
      </w:r>
      <w:r>
        <w:rPr>
          <w:rtl/>
        </w:rPr>
        <w:t xml:space="preserve"> </w:t>
      </w:r>
      <w:r w:rsidRPr="00162827">
        <w:rPr>
          <w:rStyle w:val="libBold2Char"/>
          <w:rtl/>
        </w:rPr>
        <w:t>صه</w:t>
      </w:r>
      <w:r w:rsidRPr="002A5F8F">
        <w:rPr>
          <w:rtl/>
        </w:rPr>
        <w:t xml:space="preserve"> </w:t>
      </w:r>
      <w:r w:rsidRPr="00162827">
        <w:rPr>
          <w:rStyle w:val="libFootnotenumChar"/>
          <w:rtl/>
        </w:rPr>
        <w:t>(2)</w:t>
      </w:r>
      <w:r w:rsidRPr="002A5F8F">
        <w:rPr>
          <w:rtl/>
        </w:rPr>
        <w:t xml:space="preserve"> ؛ ونحوه د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لكن سيجي‌ء عنه في أبيه أنّ محمّداً ابنه ثقة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ما يأتي فإنّما هو أحد قولي</w:t>
      </w:r>
      <w:r w:rsidRPr="00162827">
        <w:rPr>
          <w:rStyle w:val="libBold2Char"/>
          <w:rtl/>
        </w:rPr>
        <w:t xml:space="preserve"> غض</w:t>
      </w:r>
      <w:r w:rsidRPr="002A5F8F">
        <w:rPr>
          <w:rtl/>
        </w:rPr>
        <w:t xml:space="preserve"> الّذي أشار إليه في</w:t>
      </w:r>
      <w:r w:rsidRPr="00162827">
        <w:rPr>
          <w:rStyle w:val="libBold2Char"/>
          <w:rtl/>
        </w:rPr>
        <w:t xml:space="preserve"> صه</w:t>
      </w:r>
      <w:r w:rsidRPr="002A5F8F">
        <w:rPr>
          <w:rtl/>
        </w:rPr>
        <w:t>.</w:t>
      </w:r>
    </w:p>
    <w:p w:rsidR="00932F8A" w:rsidRPr="002A5F8F" w:rsidRDefault="00932F8A" w:rsidP="00932F8A">
      <w:pPr>
        <w:pStyle w:val="Heading2"/>
        <w:rPr>
          <w:rtl/>
          <w:lang w:bidi="fa-IR"/>
        </w:rPr>
      </w:pPr>
      <w:bookmarkStart w:id="670" w:name="_Toc354835564"/>
      <w:bookmarkStart w:id="671" w:name="_Toc450652818"/>
      <w:r w:rsidRPr="002A5F8F">
        <w:rPr>
          <w:rtl/>
          <w:lang w:bidi="fa-IR"/>
        </w:rPr>
        <w:t>2879</w:t>
      </w:r>
      <w:r>
        <w:rPr>
          <w:rtl/>
          <w:lang w:bidi="fa-IR"/>
        </w:rPr>
        <w:t xml:space="preserve"> ـ </w:t>
      </w:r>
      <w:r w:rsidRPr="002A5F8F">
        <w:rPr>
          <w:rtl/>
          <w:lang w:bidi="fa-IR"/>
        </w:rPr>
        <w:t>محمّد بن مصبح بن الصباح :</w:t>
      </w:r>
      <w:bookmarkEnd w:id="670"/>
      <w:bookmarkEnd w:id="671"/>
      <w:r w:rsidRPr="002A5F8F">
        <w:rPr>
          <w:rtl/>
          <w:lang w:bidi="fa-IR"/>
        </w:rPr>
        <w:t xml:space="preserve"> </w:t>
      </w:r>
    </w:p>
    <w:p w:rsidR="00932F8A" w:rsidRPr="002A5F8F" w:rsidRDefault="00932F8A" w:rsidP="00162827">
      <w:pPr>
        <w:pStyle w:val="libNormal"/>
        <w:rPr>
          <w:rtl/>
        </w:rPr>
      </w:pPr>
      <w:r w:rsidRPr="002A5F8F">
        <w:rPr>
          <w:rtl/>
        </w:rPr>
        <w:t>كوفي ثقة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يرويه موسى بن جعفر البغدادي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أبو عبد الله ، عن محمّد بن علي بن الحسين ، عن أبيه ومحمّد بن الحسن ، عن أحمد بن إدريس ، عن عمران بن موسى ، عن موسى بن جعفر البغدادي ، عنه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Default="00932F8A" w:rsidP="00767EB3">
      <w:pPr>
        <w:pStyle w:val="libFootnote0"/>
        <w:rPr>
          <w:rtl/>
          <w:lang w:bidi="fa-IR"/>
        </w:rPr>
      </w:pPr>
      <w:r w:rsidRPr="002A5F8F">
        <w:rPr>
          <w:rtl/>
        </w:rPr>
        <w:t xml:space="preserve">وعن كتاب سليم بن قيس : 173 / 35 أنّه ممّن لم يبايعوا أمير المؤمنين </w:t>
      </w:r>
      <w:r w:rsidR="00380D63" w:rsidRPr="00380D63">
        <w:rPr>
          <w:rStyle w:val="libAlaemChar"/>
          <w:rtl/>
        </w:rPr>
        <w:t>عليه‌السلام</w:t>
      </w:r>
      <w:r w:rsidRPr="002A5F8F">
        <w:rPr>
          <w:rtl/>
        </w:rPr>
        <w:t xml:space="preserve"> وشكّ في القتال معه وقعد في بيته.</w:t>
      </w:r>
    </w:p>
    <w:p w:rsidR="00932F8A" w:rsidRPr="002A5F8F" w:rsidRDefault="00932F8A" w:rsidP="00767EB3">
      <w:pPr>
        <w:pStyle w:val="libFootnote0"/>
        <w:rPr>
          <w:rtl/>
          <w:lang w:bidi="fa-IR"/>
        </w:rPr>
      </w:pPr>
      <w:r w:rsidRPr="002A5F8F">
        <w:rPr>
          <w:rtl/>
        </w:rPr>
        <w:t>(1) رجال الشيخ : 301 / 329.</w:t>
      </w:r>
    </w:p>
    <w:p w:rsidR="00932F8A" w:rsidRPr="002A5F8F" w:rsidRDefault="00932F8A" w:rsidP="00767EB3">
      <w:pPr>
        <w:pStyle w:val="libFootnote0"/>
        <w:rPr>
          <w:rtl/>
          <w:lang w:bidi="fa-IR"/>
        </w:rPr>
      </w:pPr>
      <w:r w:rsidRPr="002A5F8F">
        <w:rPr>
          <w:rtl/>
        </w:rPr>
        <w:t>(2) الخلاصة : 256 / 56 ، وفيها : مصادق. وفي نسخة « ش » : مصارف.</w:t>
      </w:r>
    </w:p>
    <w:p w:rsidR="00932F8A" w:rsidRPr="002A5F8F" w:rsidRDefault="00932F8A" w:rsidP="00767EB3">
      <w:pPr>
        <w:pStyle w:val="libFootnote0"/>
        <w:rPr>
          <w:rtl/>
          <w:lang w:bidi="fa-IR"/>
        </w:rPr>
      </w:pPr>
      <w:r w:rsidRPr="002A5F8F">
        <w:rPr>
          <w:rtl/>
        </w:rPr>
        <w:t>(3) رجال ابن داود : 275 / 480.</w:t>
      </w:r>
    </w:p>
    <w:p w:rsidR="00932F8A" w:rsidRPr="002A5F8F" w:rsidRDefault="00932F8A" w:rsidP="00767EB3">
      <w:pPr>
        <w:pStyle w:val="libFootnote0"/>
        <w:rPr>
          <w:rtl/>
          <w:lang w:bidi="fa-IR"/>
        </w:rPr>
      </w:pPr>
      <w:r w:rsidRPr="002A5F8F">
        <w:rPr>
          <w:rtl/>
        </w:rPr>
        <w:t>(4) رجال ابن داود : 278 / 5.</w:t>
      </w:r>
    </w:p>
    <w:p w:rsidR="00932F8A" w:rsidRPr="002A5F8F" w:rsidRDefault="00932F8A" w:rsidP="00767EB3">
      <w:pPr>
        <w:pStyle w:val="libFootnote0"/>
        <w:rPr>
          <w:rtl/>
          <w:lang w:bidi="fa-IR"/>
        </w:rPr>
      </w:pPr>
      <w:r w:rsidRPr="002A5F8F">
        <w:rPr>
          <w:rtl/>
        </w:rPr>
        <w:t>(5) تعليقة الوحيد البهبهاني : 319 ، وفيها : وسيجي‌ء في أبيه أيضاً أنّه ثقة.</w:t>
      </w:r>
    </w:p>
    <w:p w:rsidR="00932F8A" w:rsidRPr="002A5F8F" w:rsidRDefault="00932F8A" w:rsidP="00767EB3">
      <w:pPr>
        <w:pStyle w:val="libFootnote0"/>
        <w:rPr>
          <w:rtl/>
          <w:lang w:bidi="fa-IR"/>
        </w:rPr>
      </w:pPr>
      <w:r w:rsidRPr="002A5F8F">
        <w:rPr>
          <w:rtl/>
        </w:rPr>
        <w:t>(6) الخلاصة : 159 / 136.</w:t>
      </w:r>
    </w:p>
    <w:p w:rsidR="00932F8A" w:rsidRPr="002A5F8F" w:rsidRDefault="00932F8A" w:rsidP="00767EB3">
      <w:pPr>
        <w:pStyle w:val="libFootnote0"/>
        <w:rPr>
          <w:rtl/>
          <w:lang w:bidi="fa-IR"/>
        </w:rPr>
      </w:pPr>
      <w:r w:rsidRPr="002A5F8F">
        <w:rPr>
          <w:rtl/>
        </w:rPr>
        <w:t>(7) رجال النجاشي : 368 / 998.</w:t>
      </w:r>
    </w:p>
    <w:p w:rsidR="00932F8A" w:rsidRPr="002A5F8F" w:rsidRDefault="00932F8A" w:rsidP="00767EB3">
      <w:pPr>
        <w:pStyle w:val="libFootnote0"/>
        <w:rPr>
          <w:rtl/>
          <w:lang w:bidi="fa-IR"/>
        </w:rPr>
      </w:pPr>
      <w:r w:rsidRPr="002A5F8F">
        <w:rPr>
          <w:rtl/>
        </w:rPr>
        <w:t>(8) الفهرست : 130 / 588.</w:t>
      </w:r>
    </w:p>
    <w:p w:rsidR="00932F8A" w:rsidRPr="002A5F8F" w:rsidRDefault="00932F8A" w:rsidP="00932F8A">
      <w:pPr>
        <w:pStyle w:val="Heading2"/>
        <w:rPr>
          <w:rtl/>
          <w:lang w:bidi="fa-IR"/>
        </w:rPr>
      </w:pPr>
      <w:r>
        <w:rPr>
          <w:rtl/>
          <w:lang w:bidi="fa-IR"/>
        </w:rPr>
        <w:br w:type="page"/>
      </w:r>
      <w:bookmarkStart w:id="672" w:name="_Toc354835565"/>
      <w:bookmarkStart w:id="673" w:name="_Toc450652819"/>
      <w:r w:rsidRPr="002A5F8F">
        <w:rPr>
          <w:rtl/>
          <w:lang w:bidi="fa-IR"/>
        </w:rPr>
        <w:lastRenderedPageBreak/>
        <w:t>2880</w:t>
      </w:r>
      <w:r>
        <w:rPr>
          <w:rtl/>
          <w:lang w:bidi="fa-IR"/>
        </w:rPr>
        <w:t xml:space="preserve"> ـ </w:t>
      </w:r>
      <w:r w:rsidRPr="002A5F8F">
        <w:rPr>
          <w:rtl/>
          <w:lang w:bidi="fa-IR"/>
        </w:rPr>
        <w:t>محمّد بن مضارب :</w:t>
      </w:r>
      <w:bookmarkEnd w:id="672"/>
      <w:bookmarkEnd w:id="673"/>
      <w:r w:rsidRPr="002A5F8F">
        <w:rPr>
          <w:rtl/>
          <w:lang w:bidi="fa-IR"/>
        </w:rPr>
        <w:t xml:space="preserve"> </w:t>
      </w:r>
    </w:p>
    <w:p w:rsidR="00932F8A" w:rsidRPr="002A5F8F" w:rsidRDefault="00932F8A" w:rsidP="00162827">
      <w:pPr>
        <w:pStyle w:val="libNormal"/>
        <w:rPr>
          <w:rtl/>
        </w:rPr>
      </w:pPr>
      <w:r w:rsidRPr="002A5F8F">
        <w:rPr>
          <w:rtl/>
        </w:rPr>
        <w:t>كوفي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r w:rsidRPr="002A5F8F">
        <w:rPr>
          <w:rtl/>
        </w:rPr>
        <w:t xml:space="preserve"> ثمّ فيهم بزيادة : يكنّى أبا المضارب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يروي عنه صفوان </w:t>
      </w:r>
      <w:r w:rsidRPr="00162827">
        <w:rPr>
          <w:rStyle w:val="libFootnotenumChar"/>
          <w:rtl/>
        </w:rPr>
        <w:t>(3)</w:t>
      </w:r>
      <w:r w:rsidRPr="002A5F8F">
        <w:rPr>
          <w:rtl/>
        </w:rPr>
        <w:t xml:space="preserve"> وكذا ابن مسكان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674" w:name="_Toc354835566"/>
      <w:bookmarkStart w:id="675" w:name="_Toc450652820"/>
      <w:r w:rsidRPr="002A5F8F">
        <w:rPr>
          <w:rtl/>
          <w:lang w:bidi="fa-IR"/>
        </w:rPr>
        <w:t>2881</w:t>
      </w:r>
      <w:r>
        <w:rPr>
          <w:rtl/>
          <w:lang w:bidi="fa-IR"/>
        </w:rPr>
        <w:t xml:space="preserve"> ـ </w:t>
      </w:r>
      <w:r w:rsidRPr="002A5F8F">
        <w:rPr>
          <w:rtl/>
          <w:lang w:bidi="fa-IR"/>
        </w:rPr>
        <w:t>محمّد بن معاذ بن عمران :</w:t>
      </w:r>
      <w:bookmarkEnd w:id="674"/>
      <w:bookmarkEnd w:id="675"/>
      <w:r w:rsidRPr="002A5F8F">
        <w:rPr>
          <w:rtl/>
          <w:lang w:bidi="fa-IR"/>
        </w:rPr>
        <w:t xml:space="preserve"> </w:t>
      </w:r>
    </w:p>
    <w:p w:rsidR="00932F8A" w:rsidRPr="002A5F8F" w:rsidRDefault="00932F8A" w:rsidP="00162827">
      <w:pPr>
        <w:pStyle w:val="libNormal"/>
        <w:rPr>
          <w:rtl/>
        </w:rPr>
      </w:pPr>
      <w:r w:rsidRPr="002A5F8F">
        <w:rPr>
          <w:rtl/>
        </w:rPr>
        <w:t>الربعي كوفي أسند عنه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676" w:name="_Toc354835567"/>
      <w:bookmarkStart w:id="677" w:name="_Toc450652821"/>
      <w:r w:rsidRPr="002A5F8F">
        <w:rPr>
          <w:rtl/>
          <w:lang w:bidi="fa-IR"/>
        </w:rPr>
        <w:t>2882</w:t>
      </w:r>
      <w:r>
        <w:rPr>
          <w:rtl/>
          <w:lang w:bidi="fa-IR"/>
        </w:rPr>
        <w:t xml:space="preserve"> ـ </w:t>
      </w:r>
      <w:r w:rsidRPr="002A5F8F">
        <w:rPr>
          <w:rtl/>
          <w:lang w:bidi="fa-IR"/>
        </w:rPr>
        <w:t>محمّد بن معاوية بن حكيم :</w:t>
      </w:r>
      <w:bookmarkEnd w:id="676"/>
      <w:bookmarkEnd w:id="677"/>
      <w:r w:rsidRPr="002A5F8F">
        <w:rPr>
          <w:rtl/>
          <w:lang w:bidi="fa-IR"/>
        </w:rPr>
        <w:t xml:space="preserve"> </w:t>
      </w:r>
    </w:p>
    <w:p w:rsidR="00932F8A" w:rsidRPr="002A5F8F" w:rsidRDefault="00932F8A" w:rsidP="00162827">
      <w:pPr>
        <w:pStyle w:val="libNormal"/>
        <w:rPr>
          <w:rtl/>
        </w:rPr>
      </w:pPr>
      <w:r w:rsidRPr="002A5F8F">
        <w:rPr>
          <w:rtl/>
        </w:rPr>
        <w:t xml:space="preserve">في آخر الكتاب ما يشير إلى كونه من رؤساء الشيعة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678" w:name="_Toc354835568"/>
      <w:bookmarkStart w:id="679" w:name="_Toc450652822"/>
      <w:r w:rsidRPr="002A5F8F">
        <w:rPr>
          <w:rtl/>
          <w:lang w:bidi="fa-IR"/>
        </w:rPr>
        <w:t>2883</w:t>
      </w:r>
      <w:r>
        <w:rPr>
          <w:rtl/>
          <w:lang w:bidi="fa-IR"/>
        </w:rPr>
        <w:t xml:space="preserve"> ـ </w:t>
      </w:r>
      <w:r w:rsidRPr="002A5F8F">
        <w:rPr>
          <w:rtl/>
          <w:lang w:bidi="fa-IR"/>
        </w:rPr>
        <w:t>محمّد بن معروف :</w:t>
      </w:r>
      <w:bookmarkEnd w:id="678"/>
      <w:bookmarkEnd w:id="679"/>
      <w:r w:rsidRPr="002A5F8F">
        <w:rPr>
          <w:rtl/>
          <w:lang w:bidi="fa-IR"/>
        </w:rPr>
        <w:t xml:space="preserve"> </w:t>
      </w:r>
    </w:p>
    <w:p w:rsidR="00932F8A" w:rsidRPr="002A5F8F" w:rsidRDefault="00932F8A" w:rsidP="00162827">
      <w:pPr>
        <w:pStyle w:val="libNormal"/>
        <w:rPr>
          <w:rtl/>
        </w:rPr>
      </w:pPr>
      <w:r w:rsidRPr="002A5F8F">
        <w:rPr>
          <w:rtl/>
        </w:rPr>
        <w:t xml:space="preserve">أخو عمر بن معروف ، روى عنه محمّد بن أحمد بن يحيى ولم تستثن روايته </w:t>
      </w:r>
      <w:r w:rsidRPr="00162827">
        <w:rPr>
          <w:rStyle w:val="libFootnotenumChar"/>
          <w:rtl/>
        </w:rPr>
        <w:t>(9)</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(10)</w:t>
      </w:r>
      <w:r>
        <w:rPr>
          <w:rtl/>
        </w:rPr>
        <w:t>.</w:t>
      </w:r>
    </w:p>
    <w:p w:rsidR="00932F8A" w:rsidRPr="002A5F8F" w:rsidRDefault="00932F8A" w:rsidP="00932F8A">
      <w:pPr>
        <w:pStyle w:val="Heading2"/>
        <w:rPr>
          <w:rtl/>
          <w:lang w:bidi="fa-IR"/>
        </w:rPr>
      </w:pPr>
      <w:bookmarkStart w:id="680" w:name="_Toc354835569"/>
      <w:bookmarkStart w:id="681" w:name="_Toc450652823"/>
      <w:r w:rsidRPr="002A5F8F">
        <w:rPr>
          <w:rtl/>
          <w:lang w:bidi="fa-IR"/>
        </w:rPr>
        <w:t>2884</w:t>
      </w:r>
      <w:r>
        <w:rPr>
          <w:rtl/>
          <w:lang w:bidi="fa-IR"/>
        </w:rPr>
        <w:t xml:space="preserve"> ـ </w:t>
      </w:r>
      <w:r w:rsidRPr="002A5F8F">
        <w:rPr>
          <w:rtl/>
          <w:lang w:bidi="fa-IR"/>
        </w:rPr>
        <w:t>محمّد بن مفضّل بن إبراهيم :</w:t>
      </w:r>
      <w:bookmarkEnd w:id="680"/>
      <w:bookmarkEnd w:id="681"/>
      <w:r w:rsidRPr="002A5F8F">
        <w:rPr>
          <w:rtl/>
          <w:lang w:bidi="fa-IR"/>
        </w:rPr>
        <w:t xml:space="preserve"> </w:t>
      </w:r>
    </w:p>
    <w:p w:rsidR="00932F8A" w:rsidRPr="002A5F8F" w:rsidRDefault="00932F8A" w:rsidP="00162827">
      <w:pPr>
        <w:pStyle w:val="libNormal"/>
        <w:rPr>
          <w:rtl/>
        </w:rPr>
      </w:pPr>
      <w:r w:rsidRPr="002A5F8F">
        <w:rPr>
          <w:rtl/>
        </w:rPr>
        <w:t>ابن قيس بن رمّانة الأشعري ، عربي ، يكنّى أبا جعفر ، ثقة ، من أصحابنا الكوفيّين ، ذكره أبو العبّاس ،</w:t>
      </w:r>
      <w:r>
        <w:rPr>
          <w:rtl/>
        </w:rPr>
        <w:t xml:space="preserve"> </w:t>
      </w:r>
      <w:r w:rsidRPr="00162827">
        <w:rPr>
          <w:rStyle w:val="libBold2Char"/>
          <w:rtl/>
        </w:rPr>
        <w:t>صه</w:t>
      </w:r>
      <w:r w:rsidRPr="002A5F8F">
        <w:rPr>
          <w:rtl/>
        </w:rPr>
        <w:t xml:space="preserve">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322 / 683.</w:t>
      </w:r>
    </w:p>
    <w:p w:rsidR="00932F8A" w:rsidRPr="002A5F8F" w:rsidRDefault="00932F8A" w:rsidP="00767EB3">
      <w:pPr>
        <w:pStyle w:val="libFootnote0"/>
        <w:rPr>
          <w:rtl/>
          <w:lang w:bidi="fa-IR"/>
        </w:rPr>
      </w:pPr>
      <w:r w:rsidRPr="002A5F8F">
        <w:rPr>
          <w:rtl/>
        </w:rPr>
        <w:t>(2) رجال الشيخ : 322 / 683.</w:t>
      </w:r>
    </w:p>
    <w:p w:rsidR="00932F8A" w:rsidRPr="002A5F8F" w:rsidRDefault="00932F8A" w:rsidP="00767EB3">
      <w:pPr>
        <w:pStyle w:val="libFootnote0"/>
        <w:rPr>
          <w:rtl/>
          <w:lang w:bidi="fa-IR"/>
        </w:rPr>
      </w:pPr>
      <w:r w:rsidRPr="002A5F8F">
        <w:rPr>
          <w:rtl/>
        </w:rPr>
        <w:t>(3) التهذيب 7 : 475 / 1909.</w:t>
      </w:r>
    </w:p>
    <w:p w:rsidR="00932F8A" w:rsidRPr="002A5F8F" w:rsidRDefault="00932F8A" w:rsidP="00767EB3">
      <w:pPr>
        <w:pStyle w:val="libFootnote0"/>
        <w:rPr>
          <w:rtl/>
          <w:lang w:bidi="fa-IR"/>
        </w:rPr>
      </w:pPr>
      <w:r w:rsidRPr="002A5F8F">
        <w:rPr>
          <w:rtl/>
        </w:rPr>
        <w:t>(4) التهذيب 2 : 309 / 1252.</w:t>
      </w:r>
    </w:p>
    <w:p w:rsidR="00932F8A" w:rsidRPr="002A5F8F" w:rsidRDefault="00932F8A" w:rsidP="00767EB3">
      <w:pPr>
        <w:pStyle w:val="libFootnote0"/>
        <w:rPr>
          <w:rtl/>
          <w:lang w:bidi="fa-IR"/>
        </w:rPr>
      </w:pPr>
      <w:r w:rsidRPr="002A5F8F">
        <w:rPr>
          <w:rtl/>
        </w:rPr>
        <w:t>(5) تعليقة الوحيد البهبهاني : 319.</w:t>
      </w:r>
    </w:p>
    <w:p w:rsidR="00932F8A" w:rsidRPr="002A5F8F" w:rsidRDefault="00932F8A" w:rsidP="00767EB3">
      <w:pPr>
        <w:pStyle w:val="libFootnote0"/>
        <w:rPr>
          <w:rtl/>
          <w:lang w:bidi="fa-IR"/>
        </w:rPr>
      </w:pPr>
      <w:r w:rsidRPr="002A5F8F">
        <w:rPr>
          <w:rtl/>
        </w:rPr>
        <w:t>(6) رجال الشيخ : 302 / 347.</w:t>
      </w:r>
    </w:p>
    <w:p w:rsidR="00932F8A" w:rsidRPr="002A5F8F" w:rsidRDefault="00932F8A" w:rsidP="00767EB3">
      <w:pPr>
        <w:pStyle w:val="libFootnote0"/>
        <w:rPr>
          <w:rtl/>
          <w:lang w:bidi="fa-IR"/>
        </w:rPr>
      </w:pPr>
      <w:r w:rsidRPr="002A5F8F">
        <w:rPr>
          <w:rtl/>
        </w:rPr>
        <w:t>(7) عن الغيبة : 357 / 319.</w:t>
      </w:r>
    </w:p>
    <w:p w:rsidR="00932F8A" w:rsidRPr="002A5F8F" w:rsidRDefault="00932F8A" w:rsidP="00767EB3">
      <w:pPr>
        <w:pStyle w:val="libFootnote0"/>
        <w:rPr>
          <w:rtl/>
          <w:lang w:bidi="fa-IR"/>
        </w:rPr>
      </w:pPr>
      <w:r w:rsidRPr="002A5F8F">
        <w:rPr>
          <w:rtl/>
        </w:rPr>
        <w:t>(8) تعليقة الوحيد البهبهاني : 323.</w:t>
      </w:r>
    </w:p>
    <w:p w:rsidR="00932F8A" w:rsidRPr="002A5F8F" w:rsidRDefault="00932F8A" w:rsidP="00767EB3">
      <w:pPr>
        <w:pStyle w:val="libFootnote0"/>
        <w:rPr>
          <w:rtl/>
          <w:lang w:bidi="fa-IR"/>
        </w:rPr>
      </w:pPr>
      <w:r w:rsidRPr="002A5F8F">
        <w:rPr>
          <w:rtl/>
        </w:rPr>
        <w:t xml:space="preserve">(9) عيون أخبار الرضا </w:t>
      </w:r>
      <w:r w:rsidR="00380D63" w:rsidRPr="00380D63">
        <w:rPr>
          <w:rStyle w:val="libAlaemChar"/>
          <w:rtl/>
        </w:rPr>
        <w:t>عليه‌السلام</w:t>
      </w:r>
      <w:r w:rsidRPr="002A5F8F">
        <w:rPr>
          <w:rtl/>
        </w:rPr>
        <w:t xml:space="preserve"> 2 : 84 / 24 ، علل الشرائع : 452 / 1 باب 208.</w:t>
      </w:r>
    </w:p>
    <w:p w:rsidR="00932F8A" w:rsidRPr="002A5F8F" w:rsidRDefault="00932F8A" w:rsidP="00767EB3">
      <w:pPr>
        <w:pStyle w:val="libFootnote0"/>
        <w:rPr>
          <w:rtl/>
          <w:lang w:bidi="fa-IR"/>
        </w:rPr>
      </w:pPr>
      <w:r w:rsidRPr="002A5F8F">
        <w:rPr>
          <w:rtl/>
        </w:rPr>
        <w:t xml:space="preserve">(10) تعليقة الوحيد البهبهاني : 323. </w:t>
      </w:r>
      <w:r>
        <w:rPr>
          <w:rtl/>
        </w:rPr>
        <w:t>و «</w:t>
      </w:r>
      <w:r w:rsidRPr="002A5F8F">
        <w:rPr>
          <w:rtl/>
        </w:rPr>
        <w:t xml:space="preserve"> روايته » أثبتناها من النسخة الحجريّة.</w:t>
      </w:r>
    </w:p>
    <w:p w:rsidR="00932F8A" w:rsidRPr="002A5F8F" w:rsidRDefault="00932F8A" w:rsidP="00767EB3">
      <w:pPr>
        <w:pStyle w:val="libFootnote0"/>
        <w:rPr>
          <w:rtl/>
          <w:lang w:bidi="fa-IR"/>
        </w:rPr>
      </w:pPr>
      <w:r w:rsidRPr="002A5F8F">
        <w:rPr>
          <w:rtl/>
        </w:rPr>
        <w:t>(11) الخلاصة : 154 / 87.</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كتب ، عنه أحمد بن محمّد بن سعيد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مفضّل بن قيس بن رمانة الأشعري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ذكر الميرزا ما في</w:t>
      </w:r>
      <w:r w:rsidRPr="00162827">
        <w:rPr>
          <w:rStyle w:val="libBold2Char"/>
          <w:rtl/>
        </w:rPr>
        <w:t xml:space="preserve"> ق</w:t>
      </w:r>
      <w:r w:rsidRPr="002A5F8F">
        <w:rPr>
          <w:rtl/>
        </w:rPr>
        <w:t xml:space="preserve"> بعد ما في</w:t>
      </w:r>
      <w:r w:rsidRPr="00162827">
        <w:rPr>
          <w:rStyle w:val="libBold2Char"/>
          <w:rtl/>
        </w:rPr>
        <w:t xml:space="preserve"> جش</w:t>
      </w:r>
      <w:r w:rsidRPr="002A5F8F">
        <w:rPr>
          <w:rtl/>
        </w:rPr>
        <w:t xml:space="preserve"> بفاصلة اسم واحد وقال : يحتمل أن يكون ابن مفضل بن إبراهيم بن قيس الثقة المتقّدم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انتهى. وهذا هو الظاهر.</w:t>
      </w:r>
    </w:p>
    <w:p w:rsidR="00932F8A" w:rsidRPr="002A5F8F" w:rsidRDefault="00932F8A" w:rsidP="00162827">
      <w:pPr>
        <w:pStyle w:val="libNormal"/>
        <w:rPr>
          <w:rtl/>
        </w:rPr>
      </w:pPr>
      <w:r w:rsidRPr="002A5F8F">
        <w:rPr>
          <w:rtl/>
        </w:rPr>
        <w:t>وفي</w:t>
      </w:r>
      <w:r w:rsidRPr="00162827">
        <w:rPr>
          <w:rStyle w:val="libBold2Char"/>
          <w:rtl/>
        </w:rPr>
        <w:t xml:space="preserve"> ضح</w:t>
      </w:r>
      <w:r w:rsidRPr="002A5F8F">
        <w:rPr>
          <w:rtl/>
        </w:rPr>
        <w:t xml:space="preserve"> ذكره مرّتين وذكر مرّة في ترجمة رمانة : بالراء أوّلاً المضمومة والنون بعد الألف ، وزاد اخرى : وتشديد الميم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 ولا ريب في زيادة أحدهما ولعلّه الأوّل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المفضل الأشعري الثقة ، عنه أحمد بن محمّد بن سعيد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932F8A">
      <w:pPr>
        <w:pStyle w:val="Heading2"/>
        <w:rPr>
          <w:rtl/>
          <w:lang w:bidi="fa-IR"/>
        </w:rPr>
      </w:pPr>
      <w:bookmarkStart w:id="682" w:name="_Toc354835570"/>
      <w:bookmarkStart w:id="683" w:name="_Toc450652824"/>
      <w:r w:rsidRPr="002A5F8F">
        <w:rPr>
          <w:rtl/>
          <w:lang w:bidi="fa-IR"/>
        </w:rPr>
        <w:t>2885</w:t>
      </w:r>
      <w:r>
        <w:rPr>
          <w:rtl/>
          <w:lang w:bidi="fa-IR"/>
        </w:rPr>
        <w:t xml:space="preserve"> ـ </w:t>
      </w:r>
      <w:r w:rsidRPr="002A5F8F">
        <w:rPr>
          <w:rtl/>
          <w:lang w:bidi="fa-IR"/>
        </w:rPr>
        <w:t>محمّد بن مقلاس الأسدي :</w:t>
      </w:r>
      <w:bookmarkEnd w:id="682"/>
      <w:bookmarkEnd w:id="683"/>
      <w:r w:rsidRPr="002A5F8F">
        <w:rPr>
          <w:rtl/>
          <w:lang w:bidi="fa-IR"/>
        </w:rPr>
        <w:t xml:space="preserve"> </w:t>
      </w:r>
    </w:p>
    <w:p w:rsidR="00932F8A" w:rsidRPr="002A5F8F" w:rsidRDefault="00932F8A" w:rsidP="00162827">
      <w:pPr>
        <w:pStyle w:val="libNormal"/>
        <w:rPr>
          <w:rtl/>
        </w:rPr>
      </w:pPr>
      <w:r w:rsidRPr="002A5F8F">
        <w:rPr>
          <w:rtl/>
        </w:rPr>
        <w:t>الكوفي أبو الخطّاب ملعون غال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ابن مقلاص بالقاف الأسدي الكوفي الأجدع الزرّاد أبو الخطّاب لعنه الله ، غالٍ ملعون ، ويكنّى مقلاص أبا زينب الزرّاد. قال أبو جعفر بن بابويه </w:t>
      </w:r>
      <w:r w:rsidRPr="00162827">
        <w:rPr>
          <w:rStyle w:val="libFootnotenumChar"/>
          <w:rtl/>
        </w:rPr>
        <w:t>(</w:t>
      </w:r>
      <w:r w:rsidRPr="00162827">
        <w:rPr>
          <w:rStyle w:val="libFootnotenumChar"/>
          <w:rFonts w:hint="cs"/>
          <w:rtl/>
        </w:rPr>
        <w:t>9</w:t>
      </w:r>
      <w:r w:rsidRPr="00162827">
        <w:rPr>
          <w:rStyle w:val="libFootnotenumChar"/>
          <w:rtl/>
        </w:rPr>
        <w:t>)</w:t>
      </w:r>
      <w:r w:rsidRPr="002A5F8F">
        <w:rPr>
          <w:rtl/>
        </w:rPr>
        <w:t xml:space="preserve"> : اسم أبي الخطّاب زيد. قال</w:t>
      </w:r>
      <w:r w:rsidRPr="00162827">
        <w:rPr>
          <w:rStyle w:val="libBold2Char"/>
          <w:rtl/>
        </w:rPr>
        <w:t xml:space="preserve"> غض : </w:t>
      </w:r>
      <w:r w:rsidRPr="002A5F8F">
        <w:rPr>
          <w:rtl/>
        </w:rPr>
        <w:t>إنّه مولى بني أسد‌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النجاشي : 340 / 911.</w:t>
      </w:r>
    </w:p>
    <w:p w:rsidR="00932F8A" w:rsidRPr="002A5F8F" w:rsidRDefault="00932F8A" w:rsidP="00767EB3">
      <w:pPr>
        <w:pStyle w:val="libFootnote0"/>
        <w:rPr>
          <w:rtl/>
          <w:lang w:bidi="fa-IR"/>
        </w:rPr>
      </w:pPr>
      <w:r w:rsidRPr="002A5F8F">
        <w:rPr>
          <w:rtl/>
        </w:rPr>
        <w:t>(</w:t>
      </w:r>
      <w:r>
        <w:rPr>
          <w:rFonts w:hint="cs"/>
          <w:rtl/>
        </w:rPr>
        <w:t>2</w:t>
      </w:r>
      <w:r w:rsidRPr="002A5F8F">
        <w:rPr>
          <w:rtl/>
        </w:rPr>
        <w:t>) رجال الشيخ : 302 / 348 ، وفيه زيادة : الكوفي.</w:t>
      </w:r>
    </w:p>
    <w:p w:rsidR="00932F8A" w:rsidRPr="002A5F8F" w:rsidRDefault="00932F8A" w:rsidP="00767EB3">
      <w:pPr>
        <w:pStyle w:val="libFootnote0"/>
        <w:rPr>
          <w:rtl/>
          <w:lang w:bidi="fa-IR"/>
        </w:rPr>
      </w:pPr>
      <w:r w:rsidRPr="002A5F8F">
        <w:rPr>
          <w:rtl/>
        </w:rPr>
        <w:t>(</w:t>
      </w:r>
      <w:r>
        <w:rPr>
          <w:rFonts w:hint="cs"/>
          <w:rtl/>
        </w:rPr>
        <w:t>3</w:t>
      </w:r>
      <w:r w:rsidRPr="002A5F8F">
        <w:rPr>
          <w:rtl/>
        </w:rPr>
        <w:t>) منهج المقال : 323.</w:t>
      </w:r>
    </w:p>
    <w:p w:rsidR="00932F8A" w:rsidRPr="002A5F8F" w:rsidRDefault="00932F8A" w:rsidP="00767EB3">
      <w:pPr>
        <w:pStyle w:val="libFootnote0"/>
        <w:rPr>
          <w:rtl/>
          <w:lang w:bidi="fa-IR"/>
        </w:rPr>
      </w:pPr>
      <w:r w:rsidRPr="002A5F8F">
        <w:rPr>
          <w:rtl/>
        </w:rPr>
        <w:t>(</w:t>
      </w:r>
      <w:r>
        <w:rPr>
          <w:rFonts w:hint="cs"/>
          <w:rtl/>
        </w:rPr>
        <w:t>4</w:t>
      </w:r>
      <w:r w:rsidRPr="002A5F8F">
        <w:rPr>
          <w:rtl/>
        </w:rPr>
        <w:t xml:space="preserve">) إيضاح الاشتباه : 270 / 584 </w:t>
      </w:r>
      <w:r>
        <w:rPr>
          <w:rtl/>
        </w:rPr>
        <w:t>و 2</w:t>
      </w:r>
      <w:r w:rsidRPr="002A5F8F">
        <w:rPr>
          <w:rtl/>
        </w:rPr>
        <w:t>73 / 601.</w:t>
      </w:r>
    </w:p>
    <w:p w:rsidR="00932F8A" w:rsidRPr="002A5F8F" w:rsidRDefault="00932F8A" w:rsidP="00767EB3">
      <w:pPr>
        <w:pStyle w:val="libFootnote0"/>
        <w:rPr>
          <w:rtl/>
          <w:lang w:bidi="fa-IR"/>
        </w:rPr>
      </w:pPr>
      <w:r w:rsidRPr="002A5F8F">
        <w:rPr>
          <w:rtl/>
        </w:rPr>
        <w:t>(</w:t>
      </w:r>
      <w:r>
        <w:rPr>
          <w:rFonts w:hint="cs"/>
          <w:rtl/>
        </w:rPr>
        <w:t>5</w:t>
      </w:r>
      <w:r w:rsidRPr="002A5F8F">
        <w:rPr>
          <w:rtl/>
        </w:rPr>
        <w:t>) أي زيادة : أحد المذكورين عن الإيضاح ، وقوله : لعلّه الأولّ ، ظاهره أنّ في الثاني ضَبَطَ الميم أيضاً مضافاً إلى الراء والنون فهو أكمل.</w:t>
      </w:r>
    </w:p>
    <w:p w:rsidR="00932F8A" w:rsidRPr="002A5F8F" w:rsidRDefault="00932F8A" w:rsidP="00767EB3">
      <w:pPr>
        <w:pStyle w:val="libFootnote0"/>
        <w:rPr>
          <w:rtl/>
          <w:lang w:bidi="fa-IR"/>
        </w:rPr>
      </w:pPr>
      <w:r w:rsidRPr="002A5F8F">
        <w:rPr>
          <w:rtl/>
        </w:rPr>
        <w:t>(</w:t>
      </w:r>
      <w:r>
        <w:rPr>
          <w:rFonts w:hint="cs"/>
          <w:rtl/>
        </w:rPr>
        <w:t>6</w:t>
      </w:r>
      <w:r w:rsidRPr="002A5F8F">
        <w:rPr>
          <w:rtl/>
        </w:rPr>
        <w:t>) هداية المحدّثين : 255. وما ورد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7</w:t>
      </w:r>
      <w:r w:rsidRPr="002A5F8F">
        <w:rPr>
          <w:rtl/>
        </w:rPr>
        <w:t>) رجال الشيخ : 302 / 345.</w:t>
      </w:r>
    </w:p>
    <w:p w:rsidR="00932F8A" w:rsidRPr="002A5F8F" w:rsidRDefault="00932F8A" w:rsidP="00767EB3">
      <w:pPr>
        <w:pStyle w:val="libFootnote0"/>
        <w:rPr>
          <w:rtl/>
          <w:lang w:bidi="fa-IR"/>
        </w:rPr>
      </w:pPr>
      <w:r w:rsidRPr="002A5F8F">
        <w:rPr>
          <w:rtl/>
        </w:rPr>
        <w:t>(</w:t>
      </w:r>
      <w:r>
        <w:rPr>
          <w:rFonts w:hint="cs"/>
          <w:rtl/>
        </w:rPr>
        <w:t>8</w:t>
      </w:r>
      <w:r w:rsidRPr="002A5F8F">
        <w:rPr>
          <w:rtl/>
        </w:rPr>
        <w:t xml:space="preserve">) في نسخة « ش » : زيادة : </w:t>
      </w:r>
      <w:r w:rsidR="00380D63" w:rsidRPr="00380D63">
        <w:rPr>
          <w:rStyle w:val="libAlaemChar"/>
          <w:rtl/>
        </w:rPr>
        <w:t>رحمه‌الله</w:t>
      </w:r>
    </w:p>
    <w:p w:rsidR="00932F8A" w:rsidRPr="002A5F8F" w:rsidRDefault="00932F8A" w:rsidP="00162827">
      <w:pPr>
        <w:pStyle w:val="libNormal0"/>
        <w:rPr>
          <w:rtl/>
        </w:rPr>
      </w:pPr>
      <w:r>
        <w:rPr>
          <w:rtl/>
        </w:rPr>
        <w:br w:type="page"/>
      </w:r>
      <w:r w:rsidRPr="002A5F8F">
        <w:rPr>
          <w:rtl/>
        </w:rPr>
        <w:lastRenderedPageBreak/>
        <w:t xml:space="preserve">لعنه الله أمره شهير ، وأرى ترك ما يقول أصحابنا : حدّثنا أبو الخطّاب في حال استقامته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ما روي في محمّد بن أبي زينب اسمه مقلاص أبي </w:t>
      </w:r>
      <w:r w:rsidRPr="00162827">
        <w:rPr>
          <w:rStyle w:val="libFootnotenumChar"/>
          <w:rtl/>
        </w:rPr>
        <w:t>(2)</w:t>
      </w:r>
      <w:r w:rsidRPr="002A5F8F">
        <w:rPr>
          <w:rtl/>
        </w:rPr>
        <w:t xml:space="preserve"> الخطّاب البرّاد الأجدع الأسدي ، ويكنّى أيضاً أبا إسماعيل ، ويكنّى أيضاً أبا الظبيان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ثمّ ذكر أحاديث متعدّدة في قرب نصف كرأسه في ذمّه ولعنه الله وأخزاه وجعل النار مثواه </w:t>
      </w:r>
      <w:r w:rsidRPr="00162827">
        <w:rPr>
          <w:rStyle w:val="libFootnotenumChar"/>
          <w:rtl/>
        </w:rPr>
        <w:t>(4)</w:t>
      </w:r>
      <w:r>
        <w:rPr>
          <w:rtl/>
        </w:rPr>
        <w:t>.</w:t>
      </w:r>
    </w:p>
    <w:p w:rsidR="00932F8A" w:rsidRPr="002A5F8F" w:rsidRDefault="00932F8A" w:rsidP="00162827">
      <w:pPr>
        <w:pStyle w:val="libNormal"/>
        <w:rPr>
          <w:rtl/>
        </w:rPr>
      </w:pPr>
      <w:r w:rsidRPr="002A5F8F">
        <w:rPr>
          <w:rtl/>
        </w:rPr>
        <w:t>وهذا أبو الخطّاب الملعون المشهور الّذي من بدعة تأخير صلاة المغرب حتّى تستبين النجوم.</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 xml:space="preserve">مقلاس بالسين. قال : وبعض أصحابنا يعني العلاّمة أثبته بالصاد ، والأوّل اختيار شيخنا أبو جعفر </w:t>
      </w:r>
      <w:r w:rsidRPr="00162827">
        <w:rPr>
          <w:rStyle w:val="libFootnotenumChar"/>
          <w:rtl/>
        </w:rPr>
        <w:t>(5)</w:t>
      </w:r>
      <w:r w:rsidRPr="002A5F8F">
        <w:rPr>
          <w:rtl/>
        </w:rPr>
        <w:t xml:space="preserve"> ، انتهى.</w:t>
      </w:r>
    </w:p>
    <w:p w:rsidR="00932F8A" w:rsidRPr="002A5F8F" w:rsidRDefault="00932F8A" w:rsidP="00932F8A">
      <w:pPr>
        <w:pStyle w:val="Heading2"/>
        <w:rPr>
          <w:rtl/>
          <w:lang w:bidi="fa-IR"/>
        </w:rPr>
      </w:pPr>
      <w:bookmarkStart w:id="684" w:name="_Toc354835571"/>
      <w:bookmarkStart w:id="685" w:name="_Toc450652825"/>
      <w:r w:rsidRPr="002A5F8F">
        <w:rPr>
          <w:rtl/>
          <w:lang w:bidi="fa-IR"/>
        </w:rPr>
        <w:t>2886</w:t>
      </w:r>
      <w:r>
        <w:rPr>
          <w:rtl/>
          <w:lang w:bidi="fa-IR"/>
        </w:rPr>
        <w:t xml:space="preserve"> ـ </w:t>
      </w:r>
      <w:r w:rsidRPr="002A5F8F">
        <w:rPr>
          <w:rtl/>
          <w:lang w:bidi="fa-IR"/>
        </w:rPr>
        <w:t>محمّد بن مكّي بن محمّد :</w:t>
      </w:r>
      <w:bookmarkEnd w:id="684"/>
      <w:bookmarkEnd w:id="685"/>
      <w:r w:rsidRPr="002A5F8F">
        <w:rPr>
          <w:rtl/>
          <w:lang w:bidi="fa-IR"/>
        </w:rPr>
        <w:t xml:space="preserve"> </w:t>
      </w:r>
    </w:p>
    <w:p w:rsidR="00932F8A" w:rsidRPr="002A5F8F" w:rsidRDefault="00932F8A" w:rsidP="00162827">
      <w:pPr>
        <w:pStyle w:val="libNormal"/>
        <w:rPr>
          <w:rtl/>
        </w:rPr>
      </w:pPr>
      <w:r w:rsidRPr="002A5F8F">
        <w:rPr>
          <w:rtl/>
        </w:rPr>
        <w:t xml:space="preserve">ابن حامد العاملي المعروف بالشهيد </w:t>
      </w:r>
      <w:r w:rsidR="00380D63" w:rsidRPr="00380D63">
        <w:rPr>
          <w:rStyle w:val="libAlaemChar"/>
          <w:rtl/>
        </w:rPr>
        <w:t>قدس‌سره</w:t>
      </w:r>
      <w:r w:rsidRPr="002A5F8F">
        <w:rPr>
          <w:rtl/>
        </w:rPr>
        <w:t xml:space="preserve"> ونوّر ضريحه ، شيخ الطائفة وعلاّمة وقته ، صاحب التحقيق والتدقيق ، من أجلاء هذه الطائفة وثاقتها ، في الكلام جيّد التصانيف ، له كتب كثيرة ، منها كتاب البيان والدروس والقواعد ، روى عن فخر المحقّقين محمّد بن الحسن العلاّمة قدّس الله روحهما ،</w:t>
      </w:r>
      <w:r>
        <w:rPr>
          <w:rtl/>
        </w:rPr>
        <w:t xml:space="preserve"> </w:t>
      </w:r>
      <w:r w:rsidRPr="00162827">
        <w:rPr>
          <w:rStyle w:val="libBold2Char"/>
          <w:rtl/>
        </w:rPr>
        <w:t>نقد</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250 / 7 ، وفيها بدل حال استقامته : أيام استقامته.</w:t>
      </w:r>
    </w:p>
    <w:p w:rsidR="00932F8A" w:rsidRPr="002A5F8F" w:rsidRDefault="00932F8A" w:rsidP="00767EB3">
      <w:pPr>
        <w:pStyle w:val="libFootnote0"/>
        <w:rPr>
          <w:rtl/>
          <w:lang w:bidi="fa-IR"/>
        </w:rPr>
      </w:pPr>
      <w:r w:rsidRPr="002A5F8F">
        <w:rPr>
          <w:rtl/>
        </w:rPr>
        <w:t>(2) في المصدر : ابن ، أبي ( خ ل )</w:t>
      </w:r>
      <w:r>
        <w:rPr>
          <w:rtl/>
        </w:rPr>
        <w:t>.</w:t>
      </w:r>
    </w:p>
    <w:p w:rsidR="00932F8A" w:rsidRPr="002A5F8F" w:rsidRDefault="00932F8A" w:rsidP="00767EB3">
      <w:pPr>
        <w:pStyle w:val="libFootnote0"/>
        <w:rPr>
          <w:rtl/>
          <w:lang w:bidi="fa-IR"/>
        </w:rPr>
      </w:pPr>
      <w:r w:rsidRPr="002A5F8F">
        <w:rPr>
          <w:rtl/>
        </w:rPr>
        <w:t>(3) رجال الكشّي : 290 ، وفيه : ويكنّى أبا إسماعيل ويكنّى أيضاً أبا الخطّاب ، ( أبا الطبيات ، الطبيان خ ل )</w:t>
      </w:r>
      <w:r>
        <w:rPr>
          <w:rtl/>
        </w:rPr>
        <w:t>.</w:t>
      </w:r>
    </w:p>
    <w:p w:rsidR="00932F8A" w:rsidRPr="002A5F8F" w:rsidRDefault="00932F8A" w:rsidP="00767EB3">
      <w:pPr>
        <w:pStyle w:val="libFootnote0"/>
        <w:rPr>
          <w:rtl/>
          <w:lang w:bidi="fa-IR"/>
        </w:rPr>
      </w:pPr>
      <w:r w:rsidRPr="002A5F8F">
        <w:rPr>
          <w:rtl/>
        </w:rPr>
        <w:t>(4) رجال الكشّي : 290 / 509 556.</w:t>
      </w:r>
    </w:p>
    <w:p w:rsidR="00932F8A" w:rsidRPr="002A5F8F" w:rsidRDefault="00932F8A" w:rsidP="00767EB3">
      <w:pPr>
        <w:pStyle w:val="libFootnote0"/>
        <w:rPr>
          <w:rtl/>
          <w:lang w:bidi="fa-IR"/>
        </w:rPr>
      </w:pPr>
      <w:r w:rsidRPr="002A5F8F">
        <w:rPr>
          <w:rtl/>
        </w:rPr>
        <w:t>(5) رجال ابن داود : 276 / 482.</w:t>
      </w:r>
    </w:p>
    <w:p w:rsidR="00932F8A" w:rsidRPr="002A5F8F" w:rsidRDefault="00932F8A" w:rsidP="00767EB3">
      <w:pPr>
        <w:pStyle w:val="libFootnote0"/>
        <w:rPr>
          <w:rtl/>
          <w:lang w:bidi="fa-IR"/>
        </w:rPr>
      </w:pPr>
      <w:r w:rsidRPr="002A5F8F">
        <w:rPr>
          <w:rtl/>
        </w:rPr>
        <w:t>(6) نقد الرجال : 335 / 738. وهذه الترجمة لم ترد في نسخة « م »</w:t>
      </w:r>
      <w:r>
        <w:rPr>
          <w:rtl/>
        </w:rPr>
        <w:t>.</w:t>
      </w:r>
    </w:p>
    <w:p w:rsidR="00932F8A" w:rsidRPr="002A5F8F" w:rsidRDefault="00932F8A" w:rsidP="00932F8A">
      <w:pPr>
        <w:pStyle w:val="Heading2"/>
        <w:rPr>
          <w:rtl/>
          <w:lang w:bidi="fa-IR"/>
        </w:rPr>
      </w:pPr>
      <w:r>
        <w:rPr>
          <w:rtl/>
          <w:lang w:bidi="fa-IR"/>
        </w:rPr>
        <w:br w:type="page"/>
      </w:r>
      <w:bookmarkStart w:id="686" w:name="_Toc354835572"/>
      <w:bookmarkStart w:id="687" w:name="_Toc450652826"/>
      <w:r w:rsidRPr="002A5F8F">
        <w:rPr>
          <w:rtl/>
          <w:lang w:bidi="fa-IR"/>
        </w:rPr>
        <w:lastRenderedPageBreak/>
        <w:t>2887</w:t>
      </w:r>
      <w:r>
        <w:rPr>
          <w:rtl/>
          <w:lang w:bidi="fa-IR"/>
        </w:rPr>
        <w:t xml:space="preserve"> ـ </w:t>
      </w:r>
      <w:r w:rsidRPr="002A5F8F">
        <w:rPr>
          <w:rtl/>
          <w:lang w:bidi="fa-IR"/>
        </w:rPr>
        <w:t>محمّد بن المنذر بن الزبير :</w:t>
      </w:r>
      <w:bookmarkEnd w:id="686"/>
      <w:bookmarkEnd w:id="687"/>
      <w:r w:rsidRPr="002A5F8F">
        <w:rPr>
          <w:rtl/>
          <w:lang w:bidi="fa-IR"/>
        </w:rPr>
        <w:t xml:space="preserve"> </w:t>
      </w:r>
    </w:p>
    <w:p w:rsidR="00932F8A" w:rsidRPr="002A5F8F" w:rsidRDefault="00932F8A" w:rsidP="00162827">
      <w:pPr>
        <w:pStyle w:val="libNormal"/>
        <w:rPr>
          <w:rtl/>
        </w:rPr>
      </w:pPr>
      <w:r w:rsidRPr="002A5F8F">
        <w:rPr>
          <w:rtl/>
        </w:rPr>
        <w:t>ابن العوام القرشي المدني ،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688" w:name="_Toc354835573"/>
      <w:bookmarkStart w:id="689" w:name="_Toc450652827"/>
      <w:r w:rsidRPr="002A5F8F">
        <w:rPr>
          <w:rtl/>
          <w:lang w:bidi="fa-IR"/>
        </w:rPr>
        <w:t>2888</w:t>
      </w:r>
      <w:r>
        <w:rPr>
          <w:rtl/>
          <w:lang w:bidi="fa-IR"/>
        </w:rPr>
        <w:t xml:space="preserve"> ـ </w:t>
      </w:r>
      <w:r w:rsidRPr="002A5F8F">
        <w:rPr>
          <w:rtl/>
          <w:lang w:bidi="fa-IR"/>
        </w:rPr>
        <w:t>محمّد بن منصور بن سعيد :</w:t>
      </w:r>
      <w:bookmarkEnd w:id="688"/>
      <w:bookmarkEnd w:id="689"/>
      <w:r w:rsidRPr="002A5F8F">
        <w:rPr>
          <w:rtl/>
          <w:lang w:bidi="fa-IR"/>
        </w:rPr>
        <w:t xml:space="preserve"> </w:t>
      </w:r>
    </w:p>
    <w:p w:rsidR="00932F8A" w:rsidRPr="002A5F8F" w:rsidRDefault="00932F8A" w:rsidP="00162827">
      <w:pPr>
        <w:pStyle w:val="libNormal"/>
        <w:rPr>
          <w:rtl/>
        </w:rPr>
      </w:pPr>
      <w:r w:rsidRPr="002A5F8F">
        <w:rPr>
          <w:rtl/>
        </w:rPr>
        <w:t xml:space="preserve">ابن أبي الجهم ، في ترجمة منذر بن محمّد : إنّه من بيت جليل </w:t>
      </w:r>
      <w:r w:rsidRPr="00162827">
        <w:rPr>
          <w:rStyle w:val="libFootnotenumChar"/>
          <w:rtl/>
        </w:rPr>
        <w:t>(2)</w:t>
      </w:r>
      <w:r w:rsidRPr="002A5F8F">
        <w:rPr>
          <w:rtl/>
        </w:rPr>
        <w:t xml:space="preserve"> ، وفي ترجمة سعيد بن أبي الجهم : وآل أبي الجهم بيت جليل بالكوفة </w:t>
      </w:r>
      <w:r w:rsidRPr="00162827">
        <w:rPr>
          <w:rStyle w:val="libFootnotenumChar"/>
          <w:rtl/>
        </w:rPr>
        <w:t>(3)</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690" w:name="_Toc354835574"/>
      <w:bookmarkStart w:id="691" w:name="_Toc450652828"/>
      <w:r w:rsidRPr="002A5F8F">
        <w:rPr>
          <w:rtl/>
          <w:lang w:bidi="fa-IR"/>
        </w:rPr>
        <w:t>2889</w:t>
      </w:r>
      <w:r>
        <w:rPr>
          <w:rtl/>
          <w:lang w:bidi="fa-IR"/>
        </w:rPr>
        <w:t xml:space="preserve"> ـ </w:t>
      </w:r>
      <w:r w:rsidRPr="002A5F8F">
        <w:rPr>
          <w:rtl/>
          <w:lang w:bidi="fa-IR"/>
        </w:rPr>
        <w:t>محمّد بن منصور بن عامر :</w:t>
      </w:r>
      <w:bookmarkEnd w:id="690"/>
      <w:bookmarkEnd w:id="691"/>
      <w:r w:rsidRPr="002A5F8F">
        <w:rPr>
          <w:rtl/>
          <w:lang w:bidi="fa-IR"/>
        </w:rPr>
        <w:t xml:space="preserve"> </w:t>
      </w:r>
    </w:p>
    <w:p w:rsidR="00932F8A" w:rsidRPr="002A5F8F" w:rsidRDefault="00932F8A" w:rsidP="00162827">
      <w:pPr>
        <w:pStyle w:val="libNormal"/>
        <w:rPr>
          <w:rtl/>
        </w:rPr>
      </w:pPr>
      <w:r w:rsidRPr="002A5F8F">
        <w:rPr>
          <w:rtl/>
        </w:rPr>
        <w:t>الطائي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692" w:name="_Toc354835575"/>
      <w:bookmarkStart w:id="693" w:name="_Toc450652829"/>
      <w:r w:rsidRPr="002A5F8F">
        <w:rPr>
          <w:rtl/>
          <w:lang w:bidi="fa-IR"/>
        </w:rPr>
        <w:t>2890</w:t>
      </w:r>
      <w:r>
        <w:rPr>
          <w:rtl/>
          <w:lang w:bidi="fa-IR"/>
        </w:rPr>
        <w:t xml:space="preserve"> ـ </w:t>
      </w:r>
      <w:r w:rsidRPr="002A5F8F">
        <w:rPr>
          <w:rtl/>
          <w:lang w:bidi="fa-IR"/>
        </w:rPr>
        <w:t>محمّد بن منصور بن يونس :</w:t>
      </w:r>
      <w:bookmarkEnd w:id="692"/>
      <w:bookmarkEnd w:id="693"/>
      <w:r w:rsidRPr="002A5F8F">
        <w:rPr>
          <w:rtl/>
          <w:lang w:bidi="fa-IR"/>
        </w:rPr>
        <w:t xml:space="preserve"> </w:t>
      </w:r>
    </w:p>
    <w:p w:rsidR="00932F8A" w:rsidRPr="002A5F8F" w:rsidRDefault="00932F8A" w:rsidP="00162827">
      <w:pPr>
        <w:pStyle w:val="libNormal"/>
        <w:rPr>
          <w:rtl/>
        </w:rPr>
      </w:pPr>
      <w:r w:rsidRPr="002A5F8F">
        <w:rPr>
          <w:rtl/>
        </w:rPr>
        <w:t>بزرج ، كوفي ، ثقة ،</w:t>
      </w:r>
      <w:r>
        <w:rPr>
          <w:rtl/>
        </w:rPr>
        <w:t xml:space="preserve"> </w:t>
      </w:r>
      <w:r w:rsidRPr="00162827">
        <w:rPr>
          <w:rStyle w:val="libBold2Char"/>
          <w:rtl/>
        </w:rPr>
        <w:t>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بالباء المفردة المضمومة والزاي المضمومة والراء الساكنة </w:t>
      </w:r>
      <w:r w:rsidRPr="00162827">
        <w:rPr>
          <w:rStyle w:val="libFootnotenumChar"/>
          <w:rtl/>
        </w:rPr>
        <w:t>(7)</w:t>
      </w:r>
      <w:r>
        <w:rPr>
          <w:rtl/>
        </w:rPr>
        <w:t>.</w:t>
      </w:r>
    </w:p>
    <w:p w:rsidR="00932F8A" w:rsidRPr="002A5F8F" w:rsidRDefault="00932F8A" w:rsidP="00162827">
      <w:pPr>
        <w:pStyle w:val="libNormal"/>
        <w:rPr>
          <w:rtl/>
        </w:rPr>
      </w:pPr>
      <w:r w:rsidRPr="002A5F8F">
        <w:rPr>
          <w:rtl/>
        </w:rPr>
        <w:t>وعن</w:t>
      </w:r>
      <w:r w:rsidRPr="00162827">
        <w:rPr>
          <w:rStyle w:val="libBold2Char"/>
          <w:rtl/>
        </w:rPr>
        <w:t xml:space="preserve"> شه : </w:t>
      </w:r>
      <w:r w:rsidRPr="002A5F8F">
        <w:rPr>
          <w:rtl/>
        </w:rPr>
        <w:t>في</w:t>
      </w:r>
      <w:r w:rsidRPr="00162827">
        <w:rPr>
          <w:rStyle w:val="libBold2Char"/>
          <w:rtl/>
        </w:rPr>
        <w:t xml:space="preserve"> ضح : </w:t>
      </w:r>
      <w:r w:rsidRPr="002A5F8F">
        <w:rPr>
          <w:rtl/>
        </w:rPr>
        <w:t xml:space="preserve">بفتح الباء وضم الزاي </w:t>
      </w:r>
      <w:r w:rsidRPr="00162827">
        <w:rPr>
          <w:rStyle w:val="libFootnotenumChar"/>
          <w:rtl/>
        </w:rPr>
        <w:t>(8)</w:t>
      </w:r>
      <w:r w:rsidRPr="002A5F8F">
        <w:rPr>
          <w:rtl/>
        </w:rPr>
        <w:t xml:space="preserve"> ، انتهى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حميد ، عن محمّد بن الحسن الصائغ ، عنه </w:t>
      </w:r>
      <w:r w:rsidRPr="00162827">
        <w:rPr>
          <w:rStyle w:val="libFootnotenumChar"/>
          <w:rtl/>
        </w:rPr>
        <w:t>(10)</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نسختي من</w:t>
      </w:r>
      <w:r w:rsidRPr="00162827">
        <w:rPr>
          <w:rStyle w:val="libBold2Char"/>
          <w:rtl/>
        </w:rPr>
        <w:t xml:space="preserve"> ضح</w:t>
      </w:r>
      <w:r w:rsidRPr="002A5F8F">
        <w:rPr>
          <w:rtl/>
        </w:rPr>
        <w:t xml:space="preserve"> أيضاً كما ذكره</w:t>
      </w:r>
      <w:r w:rsidRPr="00162827">
        <w:rPr>
          <w:rStyle w:val="libBold2Char"/>
          <w:rtl/>
        </w:rPr>
        <w:t xml:space="preserve"> شه</w:t>
      </w:r>
      <w:r w:rsidRPr="002A5F8F">
        <w:rPr>
          <w:rtl/>
        </w:rPr>
        <w:t xml:space="preserve"> ، لكن الصواب ما في‌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301 / 341.</w:t>
      </w:r>
    </w:p>
    <w:p w:rsidR="00932F8A" w:rsidRPr="002A5F8F" w:rsidRDefault="00932F8A" w:rsidP="00767EB3">
      <w:pPr>
        <w:pStyle w:val="libFootnote0"/>
        <w:rPr>
          <w:rtl/>
          <w:lang w:bidi="fa-IR"/>
        </w:rPr>
      </w:pPr>
      <w:r w:rsidRPr="002A5F8F">
        <w:rPr>
          <w:rtl/>
        </w:rPr>
        <w:t>(2) عن رجال النجاشي : 418 / 1118 والخلاصة : 172 / 15.</w:t>
      </w:r>
    </w:p>
    <w:p w:rsidR="00932F8A" w:rsidRPr="002A5F8F" w:rsidRDefault="00932F8A" w:rsidP="00767EB3">
      <w:pPr>
        <w:pStyle w:val="libFootnote0"/>
        <w:rPr>
          <w:rtl/>
          <w:lang w:bidi="fa-IR"/>
        </w:rPr>
      </w:pPr>
      <w:r w:rsidRPr="002A5F8F">
        <w:rPr>
          <w:rtl/>
        </w:rPr>
        <w:t>(3) عن رجال النجاشي : 179 / 472 ، وفيه وفي التعليقة : وآل أبي الجهم بيت كبير بالكوفة.</w:t>
      </w:r>
    </w:p>
    <w:p w:rsidR="00932F8A" w:rsidRPr="002A5F8F" w:rsidRDefault="00932F8A" w:rsidP="00767EB3">
      <w:pPr>
        <w:pStyle w:val="libFootnote0"/>
        <w:rPr>
          <w:rtl/>
          <w:lang w:bidi="fa-IR"/>
        </w:rPr>
      </w:pPr>
      <w:r w:rsidRPr="002A5F8F">
        <w:rPr>
          <w:rtl/>
        </w:rPr>
        <w:t>(4) تعليقة الوحيد البهبهاني : 326.</w:t>
      </w:r>
    </w:p>
    <w:p w:rsidR="00932F8A" w:rsidRPr="002A5F8F" w:rsidRDefault="00932F8A" w:rsidP="00767EB3">
      <w:pPr>
        <w:pStyle w:val="libFootnote0"/>
        <w:rPr>
          <w:rtl/>
          <w:lang w:bidi="fa-IR"/>
        </w:rPr>
      </w:pPr>
      <w:r w:rsidRPr="002A5F8F">
        <w:rPr>
          <w:rtl/>
        </w:rPr>
        <w:t>(5) رجال الشيخ : 301 / 330.</w:t>
      </w:r>
    </w:p>
    <w:p w:rsidR="00932F8A" w:rsidRPr="002A5F8F" w:rsidRDefault="00932F8A" w:rsidP="00767EB3">
      <w:pPr>
        <w:pStyle w:val="libFootnote0"/>
        <w:rPr>
          <w:rtl/>
          <w:lang w:bidi="fa-IR"/>
        </w:rPr>
      </w:pPr>
      <w:r w:rsidRPr="002A5F8F">
        <w:rPr>
          <w:rtl/>
        </w:rPr>
        <w:t>(6) رجال النجاشي : 366 / 989.</w:t>
      </w:r>
    </w:p>
    <w:p w:rsidR="00932F8A" w:rsidRPr="002A5F8F" w:rsidRDefault="00932F8A" w:rsidP="00767EB3">
      <w:pPr>
        <w:pStyle w:val="libFootnote0"/>
        <w:rPr>
          <w:rtl/>
          <w:lang w:bidi="fa-IR"/>
        </w:rPr>
      </w:pPr>
      <w:r w:rsidRPr="002A5F8F">
        <w:rPr>
          <w:rtl/>
        </w:rPr>
        <w:t>(7) الخلاصة : 159 / 133.</w:t>
      </w:r>
    </w:p>
    <w:p w:rsidR="00932F8A" w:rsidRPr="002A5F8F" w:rsidRDefault="00932F8A" w:rsidP="00767EB3">
      <w:pPr>
        <w:pStyle w:val="libFootnote0"/>
        <w:rPr>
          <w:rtl/>
          <w:lang w:bidi="fa-IR"/>
        </w:rPr>
      </w:pPr>
      <w:r w:rsidRPr="002A5F8F">
        <w:rPr>
          <w:rtl/>
        </w:rPr>
        <w:t>(8) إيضاح الاشتباه : 282 / 642.</w:t>
      </w:r>
    </w:p>
    <w:p w:rsidR="00932F8A" w:rsidRPr="002A5F8F" w:rsidRDefault="00932F8A" w:rsidP="00767EB3">
      <w:pPr>
        <w:pStyle w:val="libFootnote0"/>
        <w:rPr>
          <w:rtl/>
          <w:lang w:bidi="fa-IR"/>
        </w:rPr>
      </w:pPr>
      <w:r w:rsidRPr="002A5F8F">
        <w:rPr>
          <w:rtl/>
        </w:rPr>
        <w:t>(9) تعليقة الشهيد الثاني على الخلاصة : 76.</w:t>
      </w:r>
    </w:p>
    <w:p w:rsidR="00932F8A" w:rsidRPr="002A5F8F" w:rsidRDefault="00932F8A" w:rsidP="00767EB3">
      <w:pPr>
        <w:pStyle w:val="libFootnote0"/>
        <w:rPr>
          <w:rtl/>
          <w:lang w:bidi="fa-IR"/>
        </w:rPr>
      </w:pPr>
      <w:r w:rsidRPr="002A5F8F">
        <w:rPr>
          <w:rtl/>
        </w:rPr>
        <w:t>(10) الفهرست : 151 / 660.</w:t>
      </w:r>
    </w:p>
    <w:p w:rsidR="00932F8A" w:rsidRPr="002A5F8F" w:rsidRDefault="00932F8A" w:rsidP="00162827">
      <w:pPr>
        <w:pStyle w:val="libNormal0"/>
        <w:rPr>
          <w:rtl/>
        </w:rPr>
      </w:pPr>
      <w:r>
        <w:rPr>
          <w:rtl/>
        </w:rPr>
        <w:br w:type="page"/>
      </w:r>
      <w:r w:rsidRPr="00162827">
        <w:rPr>
          <w:rStyle w:val="libBold2Char"/>
          <w:rtl/>
        </w:rPr>
        <w:lastRenderedPageBreak/>
        <w:t>صه</w:t>
      </w:r>
      <w:r w:rsidRPr="002A5F8F">
        <w:rPr>
          <w:rtl/>
        </w:rPr>
        <w:t xml:space="preserve"> ، فإنّه معرّب بُزُرك بضمّتين أي : الكبير.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منصور بن يونس بزرج الثقة ، محمّد بن الحسين الصائغ عنه </w:t>
      </w:r>
      <w:r w:rsidRPr="00162827">
        <w:rPr>
          <w:rStyle w:val="libFootnotenumChar"/>
          <w:rtl/>
        </w:rPr>
        <w:t>(1)</w:t>
      </w:r>
      <w:r>
        <w:rPr>
          <w:rtl/>
        </w:rPr>
        <w:t>.</w:t>
      </w:r>
    </w:p>
    <w:p w:rsidR="00932F8A" w:rsidRPr="002A5F8F" w:rsidRDefault="00932F8A" w:rsidP="00932F8A">
      <w:pPr>
        <w:pStyle w:val="Heading2"/>
        <w:rPr>
          <w:rtl/>
          <w:lang w:bidi="fa-IR"/>
        </w:rPr>
      </w:pPr>
      <w:bookmarkStart w:id="694" w:name="_Toc354835576"/>
      <w:bookmarkStart w:id="695" w:name="_Toc450652830"/>
      <w:r w:rsidRPr="002A5F8F">
        <w:rPr>
          <w:rtl/>
          <w:lang w:bidi="fa-IR"/>
        </w:rPr>
        <w:t>2891</w:t>
      </w:r>
      <w:r>
        <w:rPr>
          <w:rtl/>
          <w:lang w:bidi="fa-IR"/>
        </w:rPr>
        <w:t xml:space="preserve"> ـ </w:t>
      </w:r>
      <w:r w:rsidRPr="002A5F8F">
        <w:rPr>
          <w:rtl/>
          <w:lang w:bidi="fa-IR"/>
        </w:rPr>
        <w:t>محمّد بن المنكدر :</w:t>
      </w:r>
      <w:bookmarkEnd w:id="694"/>
      <w:bookmarkEnd w:id="695"/>
      <w:r w:rsidRPr="002A5F8F">
        <w:rPr>
          <w:rtl/>
          <w:lang w:bidi="fa-IR"/>
        </w:rPr>
        <w:t xml:space="preserve"> </w:t>
      </w:r>
    </w:p>
    <w:p w:rsidR="00932F8A" w:rsidRPr="002A5F8F" w:rsidRDefault="00932F8A" w:rsidP="00162827">
      <w:pPr>
        <w:pStyle w:val="libNormal"/>
        <w:rPr>
          <w:rtl/>
        </w:rPr>
      </w:pPr>
      <w:r w:rsidRPr="002A5F8F">
        <w:rPr>
          <w:rtl/>
        </w:rPr>
        <w:t>ومحمّد بن إسحاق كانا من رجال العامّة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وتقدمّ في ابن إسحاق عن</w:t>
      </w:r>
      <w:r w:rsidRPr="00162827">
        <w:rPr>
          <w:rStyle w:val="libBold2Char"/>
          <w:rtl/>
        </w:rPr>
        <w:t xml:space="preserve"> كش</w:t>
      </w:r>
      <w:r w:rsidRPr="002A5F8F">
        <w:rPr>
          <w:rtl/>
        </w:rPr>
        <w:t xml:space="preserve"> أيضاً </w:t>
      </w:r>
      <w:r w:rsidRPr="00162827">
        <w:rPr>
          <w:rStyle w:val="libFootnotenumChar"/>
          <w:rtl/>
        </w:rPr>
        <w:t>(3)</w:t>
      </w:r>
      <w:r>
        <w:rPr>
          <w:rtl/>
        </w:rPr>
        <w:t>.</w:t>
      </w:r>
    </w:p>
    <w:p w:rsidR="00932F8A" w:rsidRPr="002A5F8F" w:rsidRDefault="00932F8A" w:rsidP="00932F8A">
      <w:pPr>
        <w:pStyle w:val="Heading2"/>
        <w:rPr>
          <w:rtl/>
          <w:lang w:bidi="fa-IR"/>
        </w:rPr>
      </w:pPr>
      <w:bookmarkStart w:id="696" w:name="_Toc354835577"/>
      <w:bookmarkStart w:id="697" w:name="_Toc450652831"/>
      <w:r w:rsidRPr="002A5F8F">
        <w:rPr>
          <w:rtl/>
          <w:lang w:bidi="fa-IR"/>
        </w:rPr>
        <w:t>2892</w:t>
      </w:r>
      <w:r>
        <w:rPr>
          <w:rtl/>
          <w:lang w:bidi="fa-IR"/>
        </w:rPr>
        <w:t xml:space="preserve"> ـ </w:t>
      </w:r>
      <w:r w:rsidRPr="002A5F8F">
        <w:rPr>
          <w:rtl/>
          <w:lang w:bidi="fa-IR"/>
        </w:rPr>
        <w:t>محمّد بن موسى :</w:t>
      </w:r>
      <w:bookmarkEnd w:id="696"/>
      <w:bookmarkEnd w:id="697"/>
      <w:r w:rsidRPr="002A5F8F">
        <w:rPr>
          <w:rtl/>
          <w:lang w:bidi="fa-IR"/>
        </w:rPr>
        <w:t xml:space="preserve"> </w:t>
      </w:r>
    </w:p>
    <w:p w:rsidR="00932F8A" w:rsidRPr="002A5F8F" w:rsidRDefault="00932F8A" w:rsidP="00162827">
      <w:pPr>
        <w:pStyle w:val="libNormal"/>
        <w:rPr>
          <w:rtl/>
        </w:rPr>
      </w:pPr>
      <w:r w:rsidRPr="002A5F8F">
        <w:rPr>
          <w:rtl/>
        </w:rPr>
        <w:t>أبو جعفر لقبه خوراء بالمعجمة المضمومة والراء بعد الواو كوفي ثقة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الصلاة ، عنه به حميد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عنه حميد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موسى الثقة الملقّب بخوراء ، حميد عنه </w:t>
      </w:r>
      <w:r w:rsidRPr="00162827">
        <w:rPr>
          <w:rStyle w:val="libFootnotenumChar"/>
          <w:rtl/>
        </w:rPr>
        <w:t>(7)</w:t>
      </w:r>
      <w:r>
        <w:rPr>
          <w:rtl/>
        </w:rPr>
        <w:t>.</w:t>
      </w:r>
    </w:p>
    <w:p w:rsidR="00932F8A" w:rsidRPr="002A5F8F" w:rsidRDefault="00932F8A" w:rsidP="00932F8A">
      <w:pPr>
        <w:pStyle w:val="Heading2"/>
        <w:rPr>
          <w:rtl/>
          <w:lang w:bidi="fa-IR"/>
        </w:rPr>
      </w:pPr>
      <w:bookmarkStart w:id="698" w:name="_Toc354835578"/>
      <w:bookmarkStart w:id="699" w:name="_Toc450652832"/>
      <w:r w:rsidRPr="002A5F8F">
        <w:rPr>
          <w:rtl/>
          <w:lang w:bidi="fa-IR"/>
        </w:rPr>
        <w:t>2893</w:t>
      </w:r>
      <w:r>
        <w:rPr>
          <w:rtl/>
          <w:lang w:bidi="fa-IR"/>
        </w:rPr>
        <w:t xml:space="preserve"> ـ </w:t>
      </w:r>
      <w:r w:rsidRPr="002A5F8F">
        <w:rPr>
          <w:rtl/>
          <w:lang w:bidi="fa-IR"/>
        </w:rPr>
        <w:t>محمّد بن موسى البرقي :</w:t>
      </w:r>
      <w:bookmarkEnd w:id="698"/>
      <w:bookmarkEnd w:id="699"/>
      <w:r w:rsidRPr="002A5F8F">
        <w:rPr>
          <w:rtl/>
          <w:lang w:bidi="fa-IR"/>
        </w:rPr>
        <w:t xml:space="preserve"> </w:t>
      </w:r>
    </w:p>
    <w:p w:rsidR="00932F8A" w:rsidRPr="002A5F8F" w:rsidRDefault="00932F8A" w:rsidP="00162827">
      <w:pPr>
        <w:pStyle w:val="libNormal"/>
        <w:rPr>
          <w:rtl/>
        </w:rPr>
      </w:pPr>
      <w:r w:rsidRPr="002A5F8F">
        <w:rPr>
          <w:rtl/>
        </w:rPr>
        <w:t xml:space="preserve">يروي عنه الصدوق مترضّياً </w:t>
      </w:r>
      <w:r w:rsidRPr="00162827">
        <w:rPr>
          <w:rStyle w:val="libFootnotenumChar"/>
          <w:rtl/>
        </w:rPr>
        <w:t>(8)</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255.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الخلاصة : 254 / 38.</w:t>
      </w:r>
    </w:p>
    <w:p w:rsidR="00932F8A" w:rsidRPr="002A5F8F" w:rsidRDefault="00932F8A" w:rsidP="00767EB3">
      <w:pPr>
        <w:pStyle w:val="libFootnote0"/>
        <w:rPr>
          <w:rtl/>
          <w:lang w:bidi="fa-IR"/>
        </w:rPr>
      </w:pPr>
      <w:r w:rsidRPr="002A5F8F">
        <w:rPr>
          <w:rtl/>
        </w:rPr>
        <w:t>(3) رجال الكشّي : 390 / 733 ، وفيه زيادة : إلاّ أنّ لهم ميلاً ومحبّة شديدة.</w:t>
      </w:r>
    </w:p>
    <w:p w:rsidR="00932F8A" w:rsidRPr="002A5F8F" w:rsidRDefault="00932F8A" w:rsidP="00767EB3">
      <w:pPr>
        <w:pStyle w:val="libFootnote0"/>
        <w:rPr>
          <w:rtl/>
          <w:lang w:bidi="fa-IR"/>
        </w:rPr>
      </w:pPr>
      <w:r w:rsidRPr="002A5F8F">
        <w:rPr>
          <w:rtl/>
        </w:rPr>
        <w:t>(4) الخلاصة : 155 / 92.</w:t>
      </w:r>
    </w:p>
    <w:p w:rsidR="00932F8A" w:rsidRPr="002A5F8F" w:rsidRDefault="00932F8A" w:rsidP="00767EB3">
      <w:pPr>
        <w:pStyle w:val="libFootnote0"/>
        <w:rPr>
          <w:rtl/>
          <w:lang w:bidi="fa-IR"/>
        </w:rPr>
      </w:pPr>
      <w:r w:rsidRPr="002A5F8F">
        <w:rPr>
          <w:rtl/>
        </w:rPr>
        <w:t>(5) رجال النجاشي : 342 / 918.</w:t>
      </w:r>
    </w:p>
    <w:p w:rsidR="00932F8A" w:rsidRPr="002A5F8F" w:rsidRDefault="00932F8A" w:rsidP="00767EB3">
      <w:pPr>
        <w:pStyle w:val="libFootnote0"/>
        <w:rPr>
          <w:rtl/>
          <w:lang w:bidi="fa-IR"/>
        </w:rPr>
      </w:pPr>
      <w:r w:rsidRPr="002A5F8F">
        <w:rPr>
          <w:rtl/>
        </w:rPr>
        <w:t>(6) رجال الشيخ : 498 / 48.</w:t>
      </w:r>
    </w:p>
    <w:p w:rsidR="00932F8A" w:rsidRPr="002A5F8F" w:rsidRDefault="00932F8A" w:rsidP="00767EB3">
      <w:pPr>
        <w:pStyle w:val="libFootnote0"/>
        <w:rPr>
          <w:rtl/>
          <w:lang w:bidi="fa-IR"/>
        </w:rPr>
      </w:pPr>
      <w:r w:rsidRPr="002A5F8F">
        <w:rPr>
          <w:rtl/>
        </w:rPr>
        <w:t>(7) هداية المحدّثين : 256. وما ورد عن المشتركات لم يرد في نسخة « ش »</w:t>
      </w:r>
      <w:r>
        <w:rPr>
          <w:rtl/>
        </w:rPr>
        <w:t>.</w:t>
      </w:r>
    </w:p>
    <w:p w:rsidR="00932F8A" w:rsidRPr="002A5F8F" w:rsidRDefault="00932F8A" w:rsidP="00767EB3">
      <w:pPr>
        <w:pStyle w:val="libFootnote0"/>
        <w:rPr>
          <w:rtl/>
          <w:lang w:bidi="fa-IR"/>
        </w:rPr>
      </w:pPr>
      <w:r w:rsidRPr="002A5F8F">
        <w:rPr>
          <w:rtl/>
        </w:rPr>
        <w:t xml:space="preserve">(8) عيون أخبار الرضا </w:t>
      </w:r>
      <w:r w:rsidR="00380D63" w:rsidRPr="00380D63">
        <w:rPr>
          <w:rStyle w:val="libAlaemChar"/>
          <w:rtl/>
        </w:rPr>
        <w:t>عليه‌السلام</w:t>
      </w:r>
      <w:r w:rsidRPr="002A5F8F">
        <w:rPr>
          <w:rtl/>
        </w:rPr>
        <w:t xml:space="preserve"> 1 : 275 / 10 باب 28. وروى عنه مترحّماً أيضاً في العيون 2 : 88 / 1 باب 33.</w:t>
      </w:r>
    </w:p>
    <w:p w:rsidR="00932F8A" w:rsidRPr="002A5F8F" w:rsidRDefault="00932F8A" w:rsidP="00767EB3">
      <w:pPr>
        <w:pStyle w:val="libFootnote0"/>
        <w:rPr>
          <w:rtl/>
          <w:lang w:bidi="fa-IR"/>
        </w:rPr>
      </w:pPr>
      <w:r w:rsidRPr="002A5F8F">
        <w:rPr>
          <w:rtl/>
        </w:rPr>
        <w:t>(9) تعليقة الوحيد البهبهاني : 326.</w:t>
      </w:r>
    </w:p>
    <w:p w:rsidR="00932F8A" w:rsidRPr="002A5F8F" w:rsidRDefault="00932F8A" w:rsidP="00932F8A">
      <w:pPr>
        <w:pStyle w:val="Heading2"/>
        <w:rPr>
          <w:rtl/>
          <w:lang w:bidi="fa-IR"/>
        </w:rPr>
      </w:pPr>
      <w:r>
        <w:rPr>
          <w:rtl/>
          <w:lang w:bidi="fa-IR"/>
        </w:rPr>
        <w:br w:type="page"/>
      </w:r>
      <w:bookmarkStart w:id="700" w:name="_Toc354835579"/>
      <w:bookmarkStart w:id="701" w:name="_Toc450652833"/>
      <w:r w:rsidRPr="002A5F8F">
        <w:rPr>
          <w:rtl/>
          <w:lang w:bidi="fa-IR"/>
        </w:rPr>
        <w:lastRenderedPageBreak/>
        <w:t>2894</w:t>
      </w:r>
      <w:r>
        <w:rPr>
          <w:rtl/>
          <w:lang w:bidi="fa-IR"/>
        </w:rPr>
        <w:t xml:space="preserve"> ـ </w:t>
      </w:r>
      <w:r w:rsidRPr="002A5F8F">
        <w:rPr>
          <w:rtl/>
          <w:lang w:bidi="fa-IR"/>
        </w:rPr>
        <w:t>محمّد بن موسى بن جعفر</w:t>
      </w:r>
      <w:r>
        <w:rPr>
          <w:rFonts w:hint="cs"/>
          <w:rtl/>
          <w:lang w:bidi="fa-IR"/>
        </w:rPr>
        <w:t xml:space="preserve"> </w:t>
      </w:r>
      <w:r w:rsidR="00380D63" w:rsidRPr="00380D63">
        <w:rPr>
          <w:rStyle w:val="libAlaemChar"/>
          <w:rtl/>
        </w:rPr>
        <w:t>عليه‌السلام</w:t>
      </w:r>
      <w:r>
        <w:rPr>
          <w:rFonts w:hint="cs"/>
          <w:rtl/>
          <w:lang w:bidi="fa-IR"/>
        </w:rPr>
        <w:t xml:space="preserve"> </w:t>
      </w:r>
      <w:r w:rsidRPr="002A5F8F">
        <w:rPr>
          <w:rtl/>
          <w:lang w:bidi="fa-IR"/>
        </w:rPr>
        <w:t>:</w:t>
      </w:r>
      <w:bookmarkEnd w:id="700"/>
      <w:bookmarkEnd w:id="701"/>
      <w:r w:rsidRPr="002A5F8F">
        <w:rPr>
          <w:rtl/>
          <w:lang w:bidi="fa-IR"/>
        </w:rPr>
        <w:t xml:space="preserve"> </w:t>
      </w:r>
    </w:p>
    <w:p w:rsidR="00932F8A" w:rsidRPr="002A5F8F" w:rsidRDefault="00932F8A" w:rsidP="00162827">
      <w:pPr>
        <w:pStyle w:val="libNormal"/>
        <w:rPr>
          <w:rtl/>
        </w:rPr>
      </w:pPr>
      <w:r w:rsidRPr="002A5F8F">
        <w:rPr>
          <w:rtl/>
        </w:rPr>
        <w:t xml:space="preserve">في الإرشاد : من أهل الفضل والصلاح. ثمّ ذكر ما يدلّ على تهجّده وحسن عبادته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(2)</w:t>
      </w:r>
      <w:r>
        <w:rPr>
          <w:rtl/>
        </w:rPr>
        <w:t>.</w:t>
      </w:r>
    </w:p>
    <w:p w:rsidR="00932F8A" w:rsidRPr="002A5F8F" w:rsidRDefault="00932F8A" w:rsidP="00162827">
      <w:pPr>
        <w:pStyle w:val="libNormal"/>
        <w:rPr>
          <w:rtl/>
        </w:rPr>
      </w:pPr>
      <w:r w:rsidRPr="002A5F8F">
        <w:rPr>
          <w:rtl/>
        </w:rPr>
        <w:t>وعن المستوفي في نزهة القلوب أنّه مدفون كأخيه شاه چراغ في شيراز.</w:t>
      </w:r>
    </w:p>
    <w:p w:rsidR="00932F8A" w:rsidRPr="002A5F8F" w:rsidRDefault="00932F8A" w:rsidP="00932F8A">
      <w:pPr>
        <w:pStyle w:val="Heading2"/>
        <w:rPr>
          <w:rtl/>
          <w:lang w:bidi="fa-IR"/>
        </w:rPr>
      </w:pPr>
      <w:bookmarkStart w:id="702" w:name="_Toc354835580"/>
      <w:bookmarkStart w:id="703" w:name="_Toc450652834"/>
      <w:r w:rsidRPr="002A5F8F">
        <w:rPr>
          <w:rtl/>
          <w:lang w:bidi="fa-IR"/>
        </w:rPr>
        <w:t>2895</w:t>
      </w:r>
      <w:r>
        <w:rPr>
          <w:rtl/>
          <w:lang w:bidi="fa-IR"/>
        </w:rPr>
        <w:t xml:space="preserve"> ـ </w:t>
      </w:r>
      <w:r w:rsidRPr="002A5F8F">
        <w:rPr>
          <w:rtl/>
          <w:lang w:bidi="fa-IR"/>
        </w:rPr>
        <w:t>محمّد بن موسى السريعي :</w:t>
      </w:r>
      <w:bookmarkEnd w:id="702"/>
      <w:bookmarkEnd w:id="703"/>
      <w:r w:rsidRPr="002A5F8F">
        <w:rPr>
          <w:rtl/>
          <w:lang w:bidi="fa-IR"/>
        </w:rPr>
        <w:t xml:space="preserve"> </w:t>
      </w:r>
    </w:p>
    <w:p w:rsidR="00932F8A" w:rsidRPr="002A5F8F" w:rsidRDefault="00932F8A" w:rsidP="00162827">
      <w:pPr>
        <w:pStyle w:val="libNormal"/>
        <w:rPr>
          <w:rtl/>
        </w:rPr>
      </w:pPr>
      <w:r w:rsidRPr="002A5F8F">
        <w:rPr>
          <w:rtl/>
        </w:rPr>
        <w:t>غال ،</w:t>
      </w:r>
      <w:r>
        <w:rPr>
          <w:rtl/>
        </w:rPr>
        <w:t xml:space="preserve"> </w:t>
      </w:r>
      <w:r w:rsidRPr="00162827">
        <w:rPr>
          <w:rStyle w:val="libBold2Char"/>
          <w:rtl/>
        </w:rPr>
        <w:t>كر</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ابن موسى </w:t>
      </w:r>
      <w:r w:rsidRPr="00162827">
        <w:rPr>
          <w:rStyle w:val="libFootnotenumChar"/>
          <w:rtl/>
        </w:rPr>
        <w:t>(4)</w:t>
      </w:r>
      <w:r w:rsidRPr="002A5F8F">
        <w:rPr>
          <w:rtl/>
        </w:rPr>
        <w:t xml:space="preserve"> السريقي بالقاف ملعون غال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مرّ في علي بن حسكة </w:t>
      </w:r>
      <w:r w:rsidRPr="00162827">
        <w:rPr>
          <w:rStyle w:val="libFootnotenumChar"/>
          <w:rtl/>
        </w:rPr>
        <w:t>(6)</w:t>
      </w:r>
      <w:r>
        <w:rPr>
          <w:rtl/>
        </w:rPr>
        <w:t>.</w:t>
      </w:r>
    </w:p>
    <w:p w:rsidR="00932F8A" w:rsidRPr="002A5F8F" w:rsidRDefault="00932F8A" w:rsidP="00932F8A">
      <w:pPr>
        <w:pStyle w:val="Heading2"/>
        <w:rPr>
          <w:rtl/>
          <w:lang w:bidi="fa-IR"/>
        </w:rPr>
      </w:pPr>
      <w:bookmarkStart w:id="704" w:name="_Toc354835581"/>
      <w:bookmarkStart w:id="705" w:name="_Toc450652835"/>
      <w:r w:rsidRPr="002A5F8F">
        <w:rPr>
          <w:rtl/>
          <w:lang w:bidi="fa-IR"/>
        </w:rPr>
        <w:t>2896</w:t>
      </w:r>
      <w:r>
        <w:rPr>
          <w:rtl/>
          <w:lang w:bidi="fa-IR"/>
        </w:rPr>
        <w:t xml:space="preserve"> ـ </w:t>
      </w:r>
      <w:r w:rsidRPr="002A5F8F">
        <w:rPr>
          <w:rtl/>
          <w:lang w:bidi="fa-IR"/>
        </w:rPr>
        <w:t>محمّد بن موسى بن علي :</w:t>
      </w:r>
      <w:bookmarkEnd w:id="704"/>
      <w:bookmarkEnd w:id="705"/>
      <w:r w:rsidRPr="002A5F8F">
        <w:rPr>
          <w:rtl/>
          <w:lang w:bidi="fa-IR"/>
        </w:rPr>
        <w:t xml:space="preserve"> </w:t>
      </w:r>
    </w:p>
    <w:p w:rsidR="00932F8A" w:rsidRPr="002A5F8F" w:rsidRDefault="00932F8A" w:rsidP="00162827">
      <w:pPr>
        <w:pStyle w:val="libNormal"/>
        <w:rPr>
          <w:rtl/>
        </w:rPr>
      </w:pPr>
      <w:r w:rsidRPr="002A5F8F">
        <w:rPr>
          <w:rtl/>
        </w:rPr>
        <w:t xml:space="preserve">القزويني ، مضى في محمّد بن علي القزويني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الإرشاد : 2 / 245.</w:t>
      </w:r>
    </w:p>
    <w:p w:rsidR="00932F8A" w:rsidRPr="002A5F8F" w:rsidRDefault="00932F8A" w:rsidP="00767EB3">
      <w:pPr>
        <w:pStyle w:val="libFootnote0"/>
        <w:rPr>
          <w:rtl/>
          <w:lang w:bidi="fa-IR"/>
        </w:rPr>
      </w:pPr>
      <w:r w:rsidRPr="002A5F8F">
        <w:rPr>
          <w:rtl/>
        </w:rPr>
        <w:t>(2) الوجيزة : 316 / 1796.</w:t>
      </w:r>
    </w:p>
    <w:p w:rsidR="00932F8A" w:rsidRPr="002A5F8F" w:rsidRDefault="00932F8A" w:rsidP="00767EB3">
      <w:pPr>
        <w:pStyle w:val="libFootnote0"/>
        <w:rPr>
          <w:rtl/>
          <w:lang w:bidi="fa-IR"/>
        </w:rPr>
      </w:pPr>
      <w:r w:rsidRPr="002A5F8F">
        <w:rPr>
          <w:rtl/>
        </w:rPr>
        <w:t>(3) رجال الشيخ : 436 / 19.</w:t>
      </w:r>
    </w:p>
    <w:p w:rsidR="00932F8A" w:rsidRPr="002A5F8F" w:rsidRDefault="00932F8A" w:rsidP="00767EB3">
      <w:pPr>
        <w:pStyle w:val="libFootnote0"/>
        <w:rPr>
          <w:rtl/>
          <w:lang w:bidi="fa-IR"/>
        </w:rPr>
      </w:pPr>
      <w:r w:rsidRPr="002A5F8F">
        <w:rPr>
          <w:rtl/>
        </w:rPr>
        <w:t>(4) ابن موسى ، لم ترد في نسخة « م »</w:t>
      </w:r>
      <w:r>
        <w:rPr>
          <w:rtl/>
        </w:rPr>
        <w:t>.</w:t>
      </w:r>
    </w:p>
    <w:p w:rsidR="00932F8A" w:rsidRPr="002A5F8F" w:rsidRDefault="00932F8A" w:rsidP="00767EB3">
      <w:pPr>
        <w:pStyle w:val="libFootnote0"/>
        <w:rPr>
          <w:rtl/>
          <w:lang w:bidi="fa-IR"/>
        </w:rPr>
      </w:pPr>
      <w:r w:rsidRPr="002A5F8F">
        <w:rPr>
          <w:rtl/>
        </w:rPr>
        <w:t>(5) الخلاصة : 252 / 23.</w:t>
      </w:r>
    </w:p>
    <w:p w:rsidR="00932F8A" w:rsidRPr="002A5F8F" w:rsidRDefault="00932F8A" w:rsidP="00767EB3">
      <w:pPr>
        <w:pStyle w:val="libFootnote0"/>
        <w:rPr>
          <w:rtl/>
          <w:lang w:bidi="fa-IR"/>
        </w:rPr>
      </w:pPr>
      <w:r w:rsidRPr="002A5F8F">
        <w:rPr>
          <w:rtl/>
        </w:rPr>
        <w:t>(6) رجال الكشّي : 521 / 1001 ، وفيه أنّه كان من تلامذة علي بن حسكة ، ملعونون لعنهم الله.</w:t>
      </w:r>
    </w:p>
    <w:p w:rsidR="00932F8A" w:rsidRPr="002A5F8F" w:rsidRDefault="00932F8A" w:rsidP="00767EB3">
      <w:pPr>
        <w:pStyle w:val="libFootnote0"/>
        <w:rPr>
          <w:rtl/>
          <w:lang w:bidi="fa-IR"/>
        </w:rPr>
      </w:pPr>
      <w:r w:rsidRPr="002A5F8F">
        <w:rPr>
          <w:rtl/>
        </w:rPr>
        <w:t>(7) حيث نقل فيها ترحّم النجاشي عليه وأنّه يكنّى أبا الفرج في ترجمة سليمان بن سفيان على نسخة نقد الرجال منه ، وهو ما يوافق نسختنا منه أيضاً. انظر رجال النجاشي : 183 / 485 ، نقد الرجال : 160 / 16.</w:t>
      </w:r>
    </w:p>
    <w:p w:rsidR="00932F8A" w:rsidRPr="002A5F8F" w:rsidRDefault="00932F8A" w:rsidP="00162827">
      <w:pPr>
        <w:pStyle w:val="libFootnote"/>
        <w:rPr>
          <w:rtl/>
          <w:lang w:bidi="fa-IR"/>
        </w:rPr>
      </w:pPr>
      <w:r w:rsidRPr="002A5F8F">
        <w:rPr>
          <w:rtl/>
        </w:rPr>
        <w:t>وأمّا في نسخة الوحيد منه فقد جاء الترحّم والتكنية في حقّ محمّد بن علي القزويني ، انظر تعليقة الوحيد : 309.</w:t>
      </w:r>
    </w:p>
    <w:p w:rsidR="00932F8A" w:rsidRPr="002A5F8F" w:rsidRDefault="00932F8A" w:rsidP="00767EB3">
      <w:pPr>
        <w:pStyle w:val="libFootnote0"/>
        <w:rPr>
          <w:rtl/>
          <w:lang w:bidi="fa-IR"/>
        </w:rPr>
      </w:pPr>
      <w:r w:rsidRPr="002A5F8F">
        <w:rPr>
          <w:rtl/>
        </w:rPr>
        <w:t>(8) تعليقة الوحيد البهبهاني : 327.</w:t>
      </w:r>
    </w:p>
    <w:p w:rsidR="00932F8A" w:rsidRPr="002A5F8F" w:rsidRDefault="00932F8A" w:rsidP="00162827">
      <w:pPr>
        <w:pStyle w:val="libNormal"/>
        <w:rPr>
          <w:rtl/>
        </w:rPr>
      </w:pPr>
      <w:r>
        <w:rPr>
          <w:rtl/>
        </w:rPr>
        <w:br w:type="page"/>
      </w:r>
      <w:r w:rsidRPr="00162827">
        <w:rPr>
          <w:rStyle w:val="libBold2Char"/>
          <w:rtl/>
        </w:rPr>
        <w:lastRenderedPageBreak/>
        <w:t>قلت</w:t>
      </w:r>
      <w:r w:rsidRPr="002A5F8F">
        <w:rPr>
          <w:rtl/>
        </w:rPr>
        <w:t xml:space="preserve"> : هذا ابن أبي عمران </w:t>
      </w:r>
      <w:r w:rsidRPr="00162827">
        <w:rPr>
          <w:rStyle w:val="libFootnotenumChar"/>
          <w:rtl/>
        </w:rPr>
        <w:t>(1)</w:t>
      </w:r>
      <w:r>
        <w:rPr>
          <w:rtl/>
        </w:rPr>
        <w:t>.</w:t>
      </w:r>
    </w:p>
    <w:p w:rsidR="00932F8A" w:rsidRPr="002A5F8F" w:rsidRDefault="00932F8A" w:rsidP="00932F8A">
      <w:pPr>
        <w:pStyle w:val="Heading2"/>
        <w:rPr>
          <w:rtl/>
          <w:lang w:bidi="fa-IR"/>
        </w:rPr>
      </w:pPr>
      <w:bookmarkStart w:id="706" w:name="_Toc354835582"/>
      <w:bookmarkStart w:id="707" w:name="_Toc450652836"/>
      <w:r w:rsidRPr="002A5F8F">
        <w:rPr>
          <w:rtl/>
          <w:lang w:bidi="fa-IR"/>
        </w:rPr>
        <w:t>2897</w:t>
      </w:r>
      <w:r>
        <w:rPr>
          <w:rtl/>
          <w:lang w:bidi="fa-IR"/>
        </w:rPr>
        <w:t xml:space="preserve"> ـ </w:t>
      </w:r>
      <w:r w:rsidRPr="002A5F8F">
        <w:rPr>
          <w:rtl/>
          <w:lang w:bidi="fa-IR"/>
        </w:rPr>
        <w:t>محمّد بن موسى بن عيسى :</w:t>
      </w:r>
      <w:bookmarkEnd w:id="706"/>
      <w:bookmarkEnd w:id="707"/>
      <w:r w:rsidRPr="002A5F8F">
        <w:rPr>
          <w:rtl/>
          <w:lang w:bidi="fa-IR"/>
        </w:rPr>
        <w:t xml:space="preserve"> </w:t>
      </w:r>
    </w:p>
    <w:p w:rsidR="00932F8A" w:rsidRPr="002A5F8F" w:rsidRDefault="00932F8A" w:rsidP="00162827">
      <w:pPr>
        <w:pStyle w:val="libNormal"/>
        <w:rPr>
          <w:rtl/>
        </w:rPr>
      </w:pPr>
      <w:r w:rsidRPr="002A5F8F">
        <w:rPr>
          <w:rtl/>
        </w:rPr>
        <w:t>أبو جعفر السمّان الهمداني ، ضعّفه القمّيّون بالغلوّ ، وكان ابن الوليد يقول : إنّه كان يضع الحديث ، والله أعلم.</w:t>
      </w:r>
    </w:p>
    <w:p w:rsidR="00932F8A" w:rsidRPr="002A5F8F" w:rsidRDefault="00932F8A" w:rsidP="00162827">
      <w:pPr>
        <w:pStyle w:val="libNormal"/>
        <w:rPr>
          <w:rtl/>
        </w:rPr>
      </w:pPr>
      <w:r w:rsidRPr="002A5F8F">
        <w:rPr>
          <w:rtl/>
        </w:rPr>
        <w:t>له كتاب ما روي في أيّام الأسبوع وكتاب الردّ على الغلاة ، أخبرنا ابن شاذان ، عن أحمد بن محمّد بن يحيى ، عن أبيه ، عنه بكتبه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والله أعلم ، وزاد بعد الهمداني : ضعيف يروي عن الضعفاء ؛ ثمّ زاد : قال</w:t>
      </w:r>
      <w:r w:rsidRPr="00162827">
        <w:rPr>
          <w:rStyle w:val="libBold2Char"/>
          <w:rtl/>
        </w:rPr>
        <w:t xml:space="preserve"> غض : </w:t>
      </w:r>
      <w:r w:rsidRPr="002A5F8F">
        <w:rPr>
          <w:rtl/>
        </w:rPr>
        <w:t xml:space="preserve">إنّه ضعيف يروي عن الضعفاء ويجوز أن يخرج شاهداً ، تكلّم القمّيون فيه فأكثروا ، واستثنوا من نوادر الحكمة ما رواه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موسى بن عيسى الضعيف ، أحمد بن محمّد بن يحيى عن أبيه عنه </w:t>
      </w:r>
      <w:r w:rsidRPr="00162827">
        <w:rPr>
          <w:rStyle w:val="libFootnotenumChar"/>
          <w:rtl/>
        </w:rPr>
        <w:t>(4)</w:t>
      </w:r>
      <w:r>
        <w:rPr>
          <w:rtl/>
        </w:rPr>
        <w:t>.</w:t>
      </w:r>
    </w:p>
    <w:p w:rsidR="00932F8A" w:rsidRPr="002A5F8F" w:rsidRDefault="00932F8A" w:rsidP="00932F8A">
      <w:pPr>
        <w:pStyle w:val="Heading2"/>
        <w:rPr>
          <w:rtl/>
          <w:lang w:bidi="fa-IR"/>
        </w:rPr>
      </w:pPr>
      <w:bookmarkStart w:id="708" w:name="_Toc354835583"/>
      <w:bookmarkStart w:id="709" w:name="_Toc450652837"/>
      <w:r w:rsidRPr="002A5F8F">
        <w:rPr>
          <w:rtl/>
          <w:lang w:bidi="fa-IR"/>
        </w:rPr>
        <w:t>2898</w:t>
      </w:r>
      <w:r>
        <w:rPr>
          <w:rtl/>
          <w:lang w:bidi="fa-IR"/>
        </w:rPr>
        <w:t xml:space="preserve"> ـ </w:t>
      </w:r>
      <w:r w:rsidRPr="002A5F8F">
        <w:rPr>
          <w:rtl/>
          <w:lang w:bidi="fa-IR"/>
        </w:rPr>
        <w:t>محمّد بن موسى بن المتوكّل :</w:t>
      </w:r>
      <w:bookmarkEnd w:id="708"/>
      <w:bookmarkEnd w:id="709"/>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r w:rsidRPr="002A5F8F">
        <w:rPr>
          <w:rtl/>
        </w:rPr>
        <w:t xml:space="preserve"> د إلاّ « ابن » بعد موسى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ابن موسى المتوكّل ، روى عن عبد الله بن جعفر الحميري ، روى عنه ابن بابويه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حيث تقدّم قول النجاشي في ترجمته : 397 / 1062 : محمّد بن أبي عمران موسى بن علي بن عبدويه أبو الفرج القزويني.</w:t>
      </w:r>
    </w:p>
    <w:p w:rsidR="00932F8A" w:rsidRPr="002A5F8F" w:rsidRDefault="00932F8A" w:rsidP="00767EB3">
      <w:pPr>
        <w:pStyle w:val="libFootnote0"/>
        <w:rPr>
          <w:rtl/>
          <w:lang w:bidi="fa-IR"/>
        </w:rPr>
      </w:pPr>
      <w:r w:rsidRPr="002A5F8F">
        <w:rPr>
          <w:rtl/>
        </w:rPr>
        <w:t>(2) رجال النجاشي : 338 / 904.</w:t>
      </w:r>
    </w:p>
    <w:p w:rsidR="00932F8A" w:rsidRPr="002A5F8F" w:rsidRDefault="00932F8A" w:rsidP="00767EB3">
      <w:pPr>
        <w:pStyle w:val="libFootnote0"/>
        <w:rPr>
          <w:rtl/>
          <w:lang w:bidi="fa-IR"/>
        </w:rPr>
      </w:pPr>
      <w:r w:rsidRPr="002A5F8F">
        <w:rPr>
          <w:rtl/>
        </w:rPr>
        <w:t>(3) الخلاصة : 255 / 44.</w:t>
      </w:r>
    </w:p>
    <w:p w:rsidR="00932F8A" w:rsidRPr="002A5F8F" w:rsidRDefault="00932F8A" w:rsidP="00767EB3">
      <w:pPr>
        <w:pStyle w:val="libFootnote0"/>
        <w:rPr>
          <w:rtl/>
          <w:lang w:bidi="fa-IR"/>
        </w:rPr>
      </w:pPr>
      <w:r w:rsidRPr="002A5F8F">
        <w:rPr>
          <w:rtl/>
        </w:rPr>
        <w:t>(4) لم يرد في نسختنا من هداية المحدّثين ، نعم ورد في جامع المقال للطريحي : 128. وما ورد عن المشتركات لم يرد في نسخة « ش »</w:t>
      </w:r>
      <w:r>
        <w:rPr>
          <w:rtl/>
        </w:rPr>
        <w:t>.</w:t>
      </w:r>
    </w:p>
    <w:p w:rsidR="00932F8A" w:rsidRPr="002A5F8F" w:rsidRDefault="00932F8A" w:rsidP="00767EB3">
      <w:pPr>
        <w:pStyle w:val="libFootnote0"/>
        <w:rPr>
          <w:rtl/>
          <w:lang w:bidi="fa-IR"/>
        </w:rPr>
      </w:pPr>
      <w:r w:rsidRPr="002A5F8F">
        <w:rPr>
          <w:rtl/>
        </w:rPr>
        <w:t>(5) الخلاصة : 149 / 58.</w:t>
      </w:r>
    </w:p>
    <w:p w:rsidR="00932F8A" w:rsidRPr="002A5F8F" w:rsidRDefault="00932F8A" w:rsidP="00767EB3">
      <w:pPr>
        <w:pStyle w:val="libFootnote0"/>
        <w:rPr>
          <w:rtl/>
          <w:lang w:bidi="fa-IR"/>
        </w:rPr>
      </w:pPr>
      <w:r w:rsidRPr="002A5F8F">
        <w:rPr>
          <w:rtl/>
        </w:rPr>
        <w:t>(6) رجال ابن داود : 185 / 1513.</w:t>
      </w:r>
    </w:p>
    <w:p w:rsidR="00932F8A" w:rsidRPr="002A5F8F" w:rsidRDefault="00932F8A" w:rsidP="00767EB3">
      <w:pPr>
        <w:pStyle w:val="libFootnote0"/>
        <w:rPr>
          <w:rtl/>
          <w:lang w:bidi="fa-IR"/>
        </w:rPr>
      </w:pPr>
      <w:r w:rsidRPr="002A5F8F">
        <w:rPr>
          <w:rtl/>
        </w:rPr>
        <w:t>(7) رجال الشيخ : 492 / 3.</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مترحّماً </w:t>
      </w:r>
      <w:r w:rsidRPr="00162827">
        <w:rPr>
          <w:rStyle w:val="libFootnotenumChar"/>
          <w:rtl/>
        </w:rPr>
        <w:t>(1)</w:t>
      </w:r>
      <w:r w:rsidRPr="002A5F8F">
        <w:rPr>
          <w:rtl/>
        </w:rPr>
        <w:t xml:space="preserve"> مترضّياً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موسى بن المتوكّل الثقة ، عن عبد الله بن جعفر الحميري </w:t>
      </w:r>
      <w:r w:rsidRPr="00162827">
        <w:rPr>
          <w:rStyle w:val="libFootnotenumChar"/>
          <w:rtl/>
        </w:rPr>
        <w:t>(4)</w:t>
      </w:r>
      <w:r>
        <w:rPr>
          <w:rtl/>
        </w:rPr>
        <w:t>.</w:t>
      </w:r>
    </w:p>
    <w:p w:rsidR="00932F8A" w:rsidRPr="002A5F8F" w:rsidRDefault="00932F8A" w:rsidP="00932F8A">
      <w:pPr>
        <w:pStyle w:val="Heading2"/>
        <w:rPr>
          <w:rtl/>
          <w:lang w:bidi="fa-IR"/>
        </w:rPr>
      </w:pPr>
      <w:bookmarkStart w:id="710" w:name="_Toc354835584"/>
      <w:bookmarkStart w:id="711" w:name="_Toc450652838"/>
      <w:r w:rsidRPr="002A5F8F">
        <w:rPr>
          <w:rtl/>
          <w:lang w:bidi="fa-IR"/>
        </w:rPr>
        <w:t>2899</w:t>
      </w:r>
      <w:r>
        <w:rPr>
          <w:rtl/>
          <w:lang w:bidi="fa-IR"/>
        </w:rPr>
        <w:t xml:space="preserve"> ـ </w:t>
      </w:r>
      <w:r w:rsidRPr="002A5F8F">
        <w:rPr>
          <w:rtl/>
          <w:lang w:bidi="fa-IR"/>
        </w:rPr>
        <w:t>محمّد بن موسى النيسابوري :</w:t>
      </w:r>
      <w:bookmarkEnd w:id="710"/>
      <w:bookmarkEnd w:id="711"/>
      <w:r w:rsidRPr="002A5F8F">
        <w:rPr>
          <w:rtl/>
          <w:lang w:bidi="fa-IR"/>
        </w:rPr>
        <w:t xml:space="preserve"> </w:t>
      </w:r>
    </w:p>
    <w:p w:rsidR="00932F8A" w:rsidRPr="002A5F8F" w:rsidRDefault="00932F8A" w:rsidP="00162827">
      <w:pPr>
        <w:pStyle w:val="libNormal"/>
        <w:rPr>
          <w:rtl/>
        </w:rPr>
      </w:pPr>
      <w:r w:rsidRPr="002A5F8F">
        <w:rPr>
          <w:rtl/>
        </w:rPr>
        <w:t>مضى في إسحاق بن إسماعيل عن</w:t>
      </w:r>
      <w:r w:rsidRPr="00162827">
        <w:rPr>
          <w:rStyle w:val="libBold2Char"/>
          <w:rtl/>
        </w:rPr>
        <w:t xml:space="preserve"> كش</w:t>
      </w:r>
      <w:r w:rsidRPr="002A5F8F">
        <w:rPr>
          <w:rtl/>
        </w:rPr>
        <w:t xml:space="preserve"> مدحه </w:t>
      </w:r>
      <w:r w:rsidRPr="00162827">
        <w:rPr>
          <w:rStyle w:val="libFootnotenumChar"/>
          <w:rtl/>
        </w:rPr>
        <w:t>(5)</w:t>
      </w:r>
      <w:r>
        <w:rPr>
          <w:rtl/>
        </w:rPr>
        <w:t>.</w:t>
      </w:r>
    </w:p>
    <w:p w:rsidR="00932F8A" w:rsidRPr="002A5F8F" w:rsidRDefault="00932F8A" w:rsidP="00932F8A">
      <w:pPr>
        <w:pStyle w:val="Heading2"/>
        <w:rPr>
          <w:rtl/>
          <w:lang w:bidi="fa-IR"/>
        </w:rPr>
      </w:pPr>
      <w:bookmarkStart w:id="712" w:name="_Toc354835585"/>
      <w:bookmarkStart w:id="713" w:name="_Toc450652839"/>
      <w:r w:rsidRPr="002A5F8F">
        <w:rPr>
          <w:rtl/>
          <w:lang w:bidi="fa-IR"/>
        </w:rPr>
        <w:t>2900</w:t>
      </w:r>
      <w:r>
        <w:rPr>
          <w:rtl/>
          <w:lang w:bidi="fa-IR"/>
        </w:rPr>
        <w:t xml:space="preserve"> ـ </w:t>
      </w:r>
      <w:r w:rsidRPr="002A5F8F">
        <w:rPr>
          <w:rtl/>
          <w:lang w:bidi="fa-IR"/>
        </w:rPr>
        <w:t>محمّد بن موسى المدني :</w:t>
      </w:r>
      <w:bookmarkEnd w:id="712"/>
      <w:bookmarkEnd w:id="713"/>
      <w:r w:rsidRPr="002A5F8F">
        <w:rPr>
          <w:rtl/>
          <w:lang w:bidi="fa-IR"/>
        </w:rPr>
        <w:t xml:space="preserve"> </w:t>
      </w:r>
    </w:p>
    <w:p w:rsidR="00932F8A" w:rsidRPr="002A5F8F" w:rsidRDefault="00932F8A" w:rsidP="00162827">
      <w:pPr>
        <w:pStyle w:val="libNormal"/>
        <w:rPr>
          <w:rtl/>
        </w:rPr>
      </w:pPr>
      <w:r w:rsidRPr="002A5F8F">
        <w:rPr>
          <w:rtl/>
        </w:rPr>
        <w:t>مولى الفطريين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عن</w:t>
      </w:r>
      <w:r w:rsidRPr="00162827">
        <w:rPr>
          <w:rStyle w:val="libBold2Char"/>
          <w:rtl/>
        </w:rPr>
        <w:t xml:space="preserve"> قب : </w:t>
      </w:r>
      <w:r w:rsidRPr="002A5F8F">
        <w:rPr>
          <w:rtl/>
        </w:rPr>
        <w:t xml:space="preserve">محمّد بن موسى الفِطْري بكسر الفاء وسكون الطاء المدني ، صدوق ، رمي بالتشيّع ، من السابعة </w:t>
      </w:r>
      <w:r w:rsidRPr="00162827">
        <w:rPr>
          <w:rStyle w:val="libFootnotenumChar"/>
          <w:rtl/>
        </w:rPr>
        <w:t>(7)</w:t>
      </w:r>
      <w:r w:rsidRPr="002A5F8F">
        <w:rPr>
          <w:rtl/>
        </w:rPr>
        <w:t xml:space="preserve"> ، انتهى فتأمّل.</w:t>
      </w:r>
    </w:p>
    <w:p w:rsidR="00932F8A" w:rsidRPr="002A5F8F" w:rsidRDefault="00932F8A" w:rsidP="00932F8A">
      <w:pPr>
        <w:pStyle w:val="Heading2"/>
        <w:rPr>
          <w:rtl/>
          <w:lang w:bidi="fa-IR"/>
        </w:rPr>
      </w:pPr>
      <w:bookmarkStart w:id="714" w:name="_Toc354835586"/>
      <w:bookmarkStart w:id="715" w:name="_Toc450652840"/>
      <w:r w:rsidRPr="002A5F8F">
        <w:rPr>
          <w:rtl/>
          <w:lang w:bidi="fa-IR"/>
        </w:rPr>
        <w:t>2901</w:t>
      </w:r>
      <w:r>
        <w:rPr>
          <w:rtl/>
          <w:lang w:bidi="fa-IR"/>
        </w:rPr>
        <w:t xml:space="preserve"> ـ </w:t>
      </w:r>
      <w:r w:rsidRPr="002A5F8F">
        <w:rPr>
          <w:rtl/>
          <w:lang w:bidi="fa-IR"/>
        </w:rPr>
        <w:t>محمّد بن موسى الهمداني :</w:t>
      </w:r>
      <w:bookmarkEnd w:id="714"/>
      <w:bookmarkEnd w:id="715"/>
      <w:r w:rsidRPr="002A5F8F">
        <w:rPr>
          <w:rtl/>
          <w:lang w:bidi="fa-IR"/>
        </w:rPr>
        <w:t xml:space="preserve"> </w:t>
      </w:r>
    </w:p>
    <w:p w:rsidR="00932F8A" w:rsidRPr="002A5F8F" w:rsidRDefault="00932F8A" w:rsidP="00162827">
      <w:pPr>
        <w:pStyle w:val="libNormal"/>
        <w:rPr>
          <w:rtl/>
        </w:rPr>
      </w:pPr>
      <w:r w:rsidRPr="002A5F8F">
        <w:rPr>
          <w:rtl/>
        </w:rPr>
        <w:t>هو ابن موسى بن عيسى.</w:t>
      </w:r>
    </w:p>
    <w:p w:rsidR="00932F8A" w:rsidRPr="002A5F8F" w:rsidRDefault="00932F8A" w:rsidP="00932F8A">
      <w:pPr>
        <w:pStyle w:val="Heading2"/>
        <w:rPr>
          <w:rtl/>
          <w:lang w:bidi="fa-IR"/>
        </w:rPr>
      </w:pPr>
      <w:bookmarkStart w:id="716" w:name="_Toc354835587"/>
      <w:bookmarkStart w:id="717" w:name="_Toc450652841"/>
      <w:r w:rsidRPr="002A5F8F">
        <w:rPr>
          <w:rtl/>
          <w:lang w:bidi="fa-IR"/>
        </w:rPr>
        <w:t>2902</w:t>
      </w:r>
      <w:r>
        <w:rPr>
          <w:rtl/>
          <w:lang w:bidi="fa-IR"/>
        </w:rPr>
        <w:t xml:space="preserve"> ـ </w:t>
      </w:r>
      <w:r w:rsidRPr="002A5F8F">
        <w:rPr>
          <w:rtl/>
          <w:lang w:bidi="fa-IR"/>
        </w:rPr>
        <w:t>محمّد مولى بني زهرة :</w:t>
      </w:r>
      <w:bookmarkEnd w:id="716"/>
      <w:bookmarkEnd w:id="717"/>
      <w:r w:rsidRPr="002A5F8F">
        <w:rPr>
          <w:rtl/>
          <w:lang w:bidi="fa-IR"/>
        </w:rPr>
        <w:t xml:space="preserve"> </w:t>
      </w:r>
    </w:p>
    <w:p w:rsidR="00932F8A" w:rsidRPr="002A5F8F" w:rsidRDefault="00932F8A" w:rsidP="00162827">
      <w:pPr>
        <w:pStyle w:val="libNormal"/>
        <w:rPr>
          <w:rtl/>
        </w:rPr>
      </w:pPr>
      <w:r w:rsidRPr="002A5F8F">
        <w:rPr>
          <w:rtl/>
        </w:rPr>
        <w:t>كوفي ، روى عنه عبد الله بن المغيرة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ذلك اعتماد ما عليه ، بل اعتداد تام ، بل توثيق عند بعض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أي روى عنه ابن بابويه مترحّماً ، انظر التوحيد : 94 / 12 </w:t>
      </w:r>
      <w:r>
        <w:rPr>
          <w:rtl/>
        </w:rPr>
        <w:t>و 1</w:t>
      </w:r>
      <w:r w:rsidRPr="002A5F8F">
        <w:rPr>
          <w:rtl/>
        </w:rPr>
        <w:t xml:space="preserve">01 / 12 </w:t>
      </w:r>
      <w:r>
        <w:rPr>
          <w:rtl/>
        </w:rPr>
        <w:t>و 1</w:t>
      </w:r>
      <w:r w:rsidRPr="002A5F8F">
        <w:rPr>
          <w:rtl/>
        </w:rPr>
        <w:t xml:space="preserve">03 / 19 </w:t>
      </w:r>
      <w:r>
        <w:rPr>
          <w:rtl/>
        </w:rPr>
        <w:t>و 1</w:t>
      </w:r>
      <w:r w:rsidRPr="002A5F8F">
        <w:rPr>
          <w:rtl/>
        </w:rPr>
        <w:t>04 / 20 وغير ذلك.</w:t>
      </w:r>
    </w:p>
    <w:p w:rsidR="00932F8A" w:rsidRPr="002A5F8F" w:rsidRDefault="00932F8A" w:rsidP="00767EB3">
      <w:pPr>
        <w:pStyle w:val="libFootnote0"/>
        <w:rPr>
          <w:rtl/>
          <w:lang w:bidi="fa-IR"/>
        </w:rPr>
      </w:pPr>
      <w:r w:rsidRPr="002A5F8F">
        <w:rPr>
          <w:rtl/>
        </w:rPr>
        <w:t xml:space="preserve">(2) علل الشرائع : 4 / 1 </w:t>
      </w:r>
      <w:r>
        <w:rPr>
          <w:rtl/>
        </w:rPr>
        <w:t>و 1</w:t>
      </w:r>
      <w:r w:rsidRPr="002A5F8F">
        <w:rPr>
          <w:rtl/>
        </w:rPr>
        <w:t xml:space="preserve">4 / 12 </w:t>
      </w:r>
      <w:r>
        <w:rPr>
          <w:rtl/>
        </w:rPr>
        <w:t>و 3</w:t>
      </w:r>
      <w:r w:rsidRPr="002A5F8F">
        <w:rPr>
          <w:rtl/>
        </w:rPr>
        <w:t xml:space="preserve">4 / 1 ، التوحيد : 19 / 4 </w:t>
      </w:r>
      <w:r>
        <w:rPr>
          <w:rtl/>
        </w:rPr>
        <w:t>و 2</w:t>
      </w:r>
      <w:r w:rsidRPr="002A5F8F">
        <w:rPr>
          <w:rtl/>
        </w:rPr>
        <w:t xml:space="preserve">2 / 16 </w:t>
      </w:r>
      <w:r>
        <w:rPr>
          <w:rtl/>
        </w:rPr>
        <w:t>و 2</w:t>
      </w:r>
      <w:r w:rsidRPr="002A5F8F">
        <w:rPr>
          <w:rtl/>
        </w:rPr>
        <w:t xml:space="preserve">5 / 23 ، الخصال : 4 / 7 </w:t>
      </w:r>
      <w:r>
        <w:rPr>
          <w:rtl/>
        </w:rPr>
        <w:t>و 5</w:t>
      </w:r>
      <w:r w:rsidRPr="002A5F8F">
        <w:rPr>
          <w:rtl/>
        </w:rPr>
        <w:t xml:space="preserve"> / 12 </w:t>
      </w:r>
      <w:r>
        <w:rPr>
          <w:rtl/>
        </w:rPr>
        <w:t>و 7</w:t>
      </w:r>
      <w:r w:rsidRPr="002A5F8F">
        <w:rPr>
          <w:rtl/>
        </w:rPr>
        <w:t xml:space="preserve"> / 22 وغير ذلك.</w:t>
      </w:r>
    </w:p>
    <w:p w:rsidR="00932F8A" w:rsidRPr="002A5F8F" w:rsidRDefault="00932F8A" w:rsidP="00767EB3">
      <w:pPr>
        <w:pStyle w:val="libFootnote0"/>
        <w:rPr>
          <w:rtl/>
          <w:lang w:bidi="fa-IR"/>
        </w:rPr>
      </w:pPr>
      <w:r w:rsidRPr="002A5F8F">
        <w:rPr>
          <w:rtl/>
        </w:rPr>
        <w:t>(3) تعليقة الوحيد البهبهاني : 327.</w:t>
      </w:r>
    </w:p>
    <w:p w:rsidR="00932F8A" w:rsidRPr="002A5F8F" w:rsidRDefault="00932F8A" w:rsidP="00767EB3">
      <w:pPr>
        <w:pStyle w:val="libFootnote0"/>
        <w:rPr>
          <w:rtl/>
          <w:lang w:bidi="fa-IR"/>
        </w:rPr>
      </w:pPr>
      <w:r w:rsidRPr="002A5F8F">
        <w:rPr>
          <w:rtl/>
        </w:rPr>
        <w:t>(4) هداية المحدّثين : 256. وما ورد عن المشتركات لم يرد في نسخة « ش »</w:t>
      </w:r>
      <w:r>
        <w:rPr>
          <w:rtl/>
        </w:rPr>
        <w:t>.</w:t>
      </w:r>
    </w:p>
    <w:p w:rsidR="00932F8A" w:rsidRPr="002A5F8F" w:rsidRDefault="00932F8A" w:rsidP="00767EB3">
      <w:pPr>
        <w:pStyle w:val="libFootnote0"/>
        <w:rPr>
          <w:rtl/>
          <w:lang w:bidi="fa-IR"/>
        </w:rPr>
      </w:pPr>
      <w:r w:rsidRPr="002A5F8F">
        <w:rPr>
          <w:rtl/>
        </w:rPr>
        <w:t>(5) رجال الكشّي : 575 / 1088.</w:t>
      </w:r>
    </w:p>
    <w:p w:rsidR="00932F8A" w:rsidRPr="002A5F8F" w:rsidRDefault="00932F8A" w:rsidP="00767EB3">
      <w:pPr>
        <w:pStyle w:val="libFootnote0"/>
        <w:rPr>
          <w:rtl/>
          <w:lang w:bidi="fa-IR"/>
        </w:rPr>
      </w:pPr>
      <w:r w:rsidRPr="002A5F8F">
        <w:rPr>
          <w:rtl/>
        </w:rPr>
        <w:t>(6) رجال الشيخ : 299 / 311.</w:t>
      </w:r>
    </w:p>
    <w:p w:rsidR="00932F8A" w:rsidRPr="002A5F8F" w:rsidRDefault="00932F8A" w:rsidP="00767EB3">
      <w:pPr>
        <w:pStyle w:val="libFootnote0"/>
        <w:rPr>
          <w:rtl/>
          <w:lang w:bidi="fa-IR"/>
        </w:rPr>
      </w:pPr>
      <w:r w:rsidRPr="002A5F8F">
        <w:rPr>
          <w:rtl/>
        </w:rPr>
        <w:t>(7) تقريب التهذيب 2 : 112 / 754.</w:t>
      </w:r>
    </w:p>
    <w:p w:rsidR="00932F8A" w:rsidRPr="002A5F8F" w:rsidRDefault="00932F8A" w:rsidP="00767EB3">
      <w:pPr>
        <w:pStyle w:val="libFootnote0"/>
        <w:rPr>
          <w:rtl/>
          <w:lang w:bidi="fa-IR"/>
        </w:rPr>
      </w:pPr>
      <w:r w:rsidRPr="002A5F8F">
        <w:rPr>
          <w:rtl/>
        </w:rPr>
        <w:t>(8) رجال الشيخ : 305 / 404.</w:t>
      </w:r>
    </w:p>
    <w:p w:rsidR="00932F8A" w:rsidRPr="002A5F8F" w:rsidRDefault="00932F8A" w:rsidP="00767EB3">
      <w:pPr>
        <w:pStyle w:val="libFootnote0"/>
        <w:rPr>
          <w:rtl/>
          <w:lang w:bidi="fa-IR"/>
        </w:rPr>
      </w:pPr>
      <w:r w:rsidRPr="002A5F8F">
        <w:rPr>
          <w:rtl/>
        </w:rPr>
        <w:t>(9) وذلك لتوثيق النجاشي له مرّتين مضافاً إلى قوله في حقّه : لا يعدل به أحد من جلالته ودينه وورعه. رجال النجاشي : 215 / 561.</w:t>
      </w:r>
    </w:p>
    <w:p w:rsidR="00932F8A" w:rsidRPr="002A5F8F" w:rsidRDefault="00932F8A" w:rsidP="00932F8A">
      <w:pPr>
        <w:pStyle w:val="Heading2"/>
        <w:rPr>
          <w:rtl/>
          <w:lang w:bidi="fa-IR"/>
        </w:rPr>
      </w:pPr>
      <w:r>
        <w:rPr>
          <w:rtl/>
          <w:lang w:bidi="fa-IR"/>
        </w:rPr>
        <w:br w:type="page"/>
      </w:r>
      <w:bookmarkStart w:id="718" w:name="_Toc354835588"/>
      <w:bookmarkStart w:id="719" w:name="_Toc450652842"/>
      <w:r w:rsidRPr="002A5F8F">
        <w:rPr>
          <w:rtl/>
          <w:lang w:bidi="fa-IR"/>
        </w:rPr>
        <w:lastRenderedPageBreak/>
        <w:t>2903</w:t>
      </w:r>
      <w:r>
        <w:rPr>
          <w:rtl/>
          <w:lang w:bidi="fa-IR"/>
        </w:rPr>
        <w:t xml:space="preserve"> ـ </w:t>
      </w:r>
      <w:r w:rsidRPr="002A5F8F">
        <w:rPr>
          <w:rtl/>
          <w:lang w:bidi="fa-IR"/>
        </w:rPr>
        <w:t>محمّد بن مهاجر بن عبيد :</w:t>
      </w:r>
      <w:bookmarkEnd w:id="718"/>
      <w:bookmarkEnd w:id="719"/>
      <w:r w:rsidRPr="002A5F8F">
        <w:rPr>
          <w:rtl/>
          <w:lang w:bidi="fa-IR"/>
        </w:rPr>
        <w:t xml:space="preserve"> </w:t>
      </w:r>
    </w:p>
    <w:p w:rsidR="00932F8A" w:rsidRPr="002A5F8F" w:rsidRDefault="00932F8A" w:rsidP="00162827">
      <w:pPr>
        <w:pStyle w:val="libNormal"/>
        <w:rPr>
          <w:rtl/>
        </w:rPr>
      </w:pPr>
      <w:r w:rsidRPr="002A5F8F">
        <w:rPr>
          <w:rtl/>
        </w:rPr>
        <w:t>الأزدي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r w:rsidRPr="002A5F8F">
        <w:rPr>
          <w:rtl/>
        </w:rPr>
        <w:t xml:space="preserve"> وزاد</w:t>
      </w:r>
      <w:r w:rsidRPr="00162827">
        <w:rPr>
          <w:rStyle w:val="libBold2Char"/>
          <w:rtl/>
        </w:rPr>
        <w:t xml:space="preserve"> صه : </w:t>
      </w:r>
      <w:r w:rsidRPr="002A5F8F">
        <w:rPr>
          <w:rtl/>
        </w:rPr>
        <w:t xml:space="preserve">ثقة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ومضى في ابنه إسماعيل بن أبي خالد توثيقه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932F8A">
      <w:pPr>
        <w:pStyle w:val="Heading2"/>
        <w:rPr>
          <w:rtl/>
          <w:lang w:bidi="fa-IR"/>
        </w:rPr>
      </w:pPr>
      <w:bookmarkStart w:id="720" w:name="_Toc354835589"/>
      <w:bookmarkStart w:id="721" w:name="_Toc450652843"/>
      <w:r w:rsidRPr="002A5F8F">
        <w:rPr>
          <w:rtl/>
          <w:lang w:bidi="fa-IR"/>
        </w:rPr>
        <w:t>2904</w:t>
      </w:r>
      <w:r>
        <w:rPr>
          <w:rtl/>
          <w:lang w:bidi="fa-IR"/>
        </w:rPr>
        <w:t xml:space="preserve"> ـ </w:t>
      </w:r>
      <w:r w:rsidRPr="002A5F8F">
        <w:rPr>
          <w:rtl/>
          <w:lang w:bidi="fa-IR"/>
        </w:rPr>
        <w:t>محمّد بن ميسر :</w:t>
      </w:r>
      <w:bookmarkEnd w:id="720"/>
      <w:bookmarkEnd w:id="721"/>
      <w:r w:rsidRPr="002A5F8F">
        <w:rPr>
          <w:rtl/>
          <w:lang w:bidi="fa-IR"/>
        </w:rPr>
        <w:t xml:space="preserve"> </w:t>
      </w:r>
    </w:p>
    <w:p w:rsidR="00932F8A" w:rsidRPr="002A5F8F" w:rsidRDefault="00932F8A" w:rsidP="00162827">
      <w:pPr>
        <w:pStyle w:val="libNormal"/>
        <w:rPr>
          <w:rtl/>
        </w:rPr>
      </w:pPr>
      <w:r w:rsidRPr="002A5F8F">
        <w:rPr>
          <w:rtl/>
        </w:rPr>
        <w:t>بالسين المهملة بعد الياء المثنّاة من تحت ، ابن عبد العزيز النخعي بيّاع الزطّي ، كوفي ، ثقة ، روى أبوه عن أبي جعفر وأبي عبد الله</w:t>
      </w:r>
      <w:r>
        <w:rPr>
          <w:rtl/>
        </w:rPr>
        <w:t xml:space="preserve"> </w:t>
      </w:r>
      <w:r w:rsidR="00380D63" w:rsidRPr="00380D63">
        <w:rPr>
          <w:rStyle w:val="libAlaemChar"/>
          <w:rFonts w:hint="cs"/>
          <w:rtl/>
        </w:rPr>
        <w:t>عليهما‌السلام</w:t>
      </w:r>
      <w:r>
        <w:rPr>
          <w:rtl/>
        </w:rPr>
        <w:t xml:space="preserve"> </w:t>
      </w:r>
      <w:r w:rsidRPr="002A5F8F">
        <w:rPr>
          <w:rtl/>
        </w:rPr>
        <w:t xml:space="preserve">، وروى هو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w:t>
      </w:r>
      <w:r>
        <w:rPr>
          <w:rtl/>
        </w:rPr>
        <w:t xml:space="preserve"> </w:t>
      </w:r>
      <w:r w:rsidRPr="00162827">
        <w:rPr>
          <w:rStyle w:val="libBold2Char"/>
          <w:rtl/>
        </w:rPr>
        <w:t>جش</w:t>
      </w:r>
      <w:r w:rsidRPr="002A5F8F">
        <w:rPr>
          <w:rtl/>
        </w:rPr>
        <w:t xml:space="preserve"> إلاّ الترجمة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له كتاب ، محمّد بن أبي عمير عنه به.</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محمّد بن ميسر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له كتاب ، أخبرنا جماعة ، عن أبي المفضّل ، عن ابن بطّة ، عن أحمد بن محمّد بن عيسى ، عن ابن أبي عمير ، عنه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وتقدّم عنه : محمّد بن مبشر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 والظاهر أنّه سهو من قلم الناسخ ، فلا تغفل.</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جدّي : وقد يقع في الأخبار بعنوان ابن ميسرة بزيادة الهاء </w:t>
      </w:r>
      <w:r w:rsidRPr="00162827">
        <w:rPr>
          <w:rStyle w:val="libFootnotenumChar"/>
          <w:rtl/>
        </w:rPr>
        <w:t>(</w:t>
      </w:r>
      <w:r w:rsidRPr="00162827">
        <w:rPr>
          <w:rStyle w:val="libFootnotenumChar"/>
          <w:rFonts w:hint="cs"/>
          <w:rtl/>
        </w:rPr>
        <w:t>9</w:t>
      </w:r>
      <w:r w:rsidRPr="00162827">
        <w:rPr>
          <w:rStyle w:val="libFootnotenumChar"/>
          <w:rtl/>
        </w:rPr>
        <w:t>)</w:t>
      </w:r>
      <w:r w:rsidRPr="002A5F8F">
        <w:rPr>
          <w:rtl/>
        </w:rPr>
        <w:t xml:space="preserve"> ، والظاهر أنّه هو للتصريح باسم جدّه أيضاً في أخبار‌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الشيخ : 302 / 344 ، وفيه زيادة : أبو خالد كوفي.</w:t>
      </w:r>
    </w:p>
    <w:p w:rsidR="00932F8A" w:rsidRPr="002A5F8F" w:rsidRDefault="00932F8A" w:rsidP="00767EB3">
      <w:pPr>
        <w:pStyle w:val="libFootnote0"/>
        <w:rPr>
          <w:rtl/>
          <w:lang w:bidi="fa-IR"/>
        </w:rPr>
      </w:pPr>
      <w:r w:rsidRPr="002A5F8F">
        <w:rPr>
          <w:rtl/>
        </w:rPr>
        <w:t>(</w:t>
      </w:r>
      <w:r>
        <w:rPr>
          <w:rFonts w:hint="cs"/>
          <w:rtl/>
        </w:rPr>
        <w:t>2</w:t>
      </w:r>
      <w:r w:rsidRPr="002A5F8F">
        <w:rPr>
          <w:rtl/>
        </w:rPr>
        <w:t>) الخلاصة : 148 / 47.</w:t>
      </w:r>
    </w:p>
    <w:p w:rsidR="00932F8A" w:rsidRPr="002A5F8F" w:rsidRDefault="00932F8A" w:rsidP="00767EB3">
      <w:pPr>
        <w:pStyle w:val="libFootnote0"/>
        <w:rPr>
          <w:rtl/>
          <w:lang w:bidi="fa-IR"/>
        </w:rPr>
      </w:pPr>
      <w:r w:rsidRPr="002A5F8F">
        <w:rPr>
          <w:rtl/>
        </w:rPr>
        <w:t>(</w:t>
      </w:r>
      <w:r>
        <w:rPr>
          <w:rFonts w:hint="cs"/>
          <w:rtl/>
        </w:rPr>
        <w:t>3</w:t>
      </w:r>
      <w:r w:rsidRPr="002A5F8F">
        <w:rPr>
          <w:rtl/>
        </w:rPr>
        <w:t>) عن الفهرست : 10 / 30 ورجال النجاشي : 25 / 46 والخلاصة : 8 / 5.</w:t>
      </w:r>
    </w:p>
    <w:p w:rsidR="00932F8A" w:rsidRPr="002A5F8F" w:rsidRDefault="00932F8A" w:rsidP="00767EB3">
      <w:pPr>
        <w:pStyle w:val="libFootnote0"/>
        <w:rPr>
          <w:rtl/>
          <w:lang w:bidi="fa-IR"/>
        </w:rPr>
      </w:pPr>
      <w:r w:rsidRPr="002A5F8F">
        <w:rPr>
          <w:rtl/>
        </w:rPr>
        <w:t>(</w:t>
      </w:r>
      <w:r>
        <w:rPr>
          <w:rFonts w:hint="cs"/>
          <w:rtl/>
        </w:rPr>
        <w:t>4</w:t>
      </w:r>
      <w:r w:rsidRPr="002A5F8F">
        <w:rPr>
          <w:rtl/>
        </w:rPr>
        <w:t>) الخلاصة : 159 / 135.</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النجاشي : 368 / 997.</w:t>
      </w:r>
    </w:p>
    <w:p w:rsidR="00932F8A" w:rsidRPr="002A5F8F" w:rsidRDefault="00932F8A" w:rsidP="00767EB3">
      <w:pPr>
        <w:pStyle w:val="libFootnote0"/>
        <w:rPr>
          <w:rtl/>
          <w:lang w:bidi="fa-IR"/>
        </w:rPr>
      </w:pPr>
      <w:r w:rsidRPr="002A5F8F">
        <w:rPr>
          <w:rtl/>
        </w:rPr>
        <w:t>(</w:t>
      </w:r>
      <w:r>
        <w:rPr>
          <w:rFonts w:hint="cs"/>
          <w:rtl/>
        </w:rPr>
        <w:t>6</w:t>
      </w:r>
      <w:r w:rsidRPr="002A5F8F">
        <w:rPr>
          <w:rtl/>
        </w:rPr>
        <w:t>) في نسخة « م » : ميسرة.</w:t>
      </w:r>
    </w:p>
    <w:p w:rsidR="00932F8A" w:rsidRPr="002A5F8F" w:rsidRDefault="00932F8A" w:rsidP="00767EB3">
      <w:pPr>
        <w:pStyle w:val="libFootnote0"/>
        <w:rPr>
          <w:rtl/>
          <w:lang w:bidi="fa-IR"/>
        </w:rPr>
      </w:pPr>
      <w:r w:rsidRPr="002A5F8F">
        <w:rPr>
          <w:rtl/>
        </w:rPr>
        <w:t>(</w:t>
      </w:r>
      <w:r>
        <w:rPr>
          <w:rFonts w:hint="cs"/>
          <w:rtl/>
        </w:rPr>
        <w:t>7</w:t>
      </w:r>
      <w:r w:rsidRPr="002A5F8F">
        <w:rPr>
          <w:rtl/>
        </w:rPr>
        <w:t>) الفهرست : 161 / 710 ، 148 / 635.</w:t>
      </w:r>
    </w:p>
    <w:p w:rsidR="00932F8A" w:rsidRPr="002A5F8F" w:rsidRDefault="00932F8A" w:rsidP="00767EB3">
      <w:pPr>
        <w:pStyle w:val="libFootnote0"/>
        <w:rPr>
          <w:rtl/>
          <w:lang w:bidi="fa-IR"/>
        </w:rPr>
      </w:pPr>
      <w:r w:rsidRPr="002A5F8F">
        <w:rPr>
          <w:rtl/>
        </w:rPr>
        <w:t>(</w:t>
      </w:r>
      <w:r>
        <w:rPr>
          <w:rFonts w:hint="cs"/>
          <w:rtl/>
        </w:rPr>
        <w:t>8</w:t>
      </w:r>
      <w:r w:rsidRPr="002A5F8F">
        <w:rPr>
          <w:rtl/>
        </w:rPr>
        <w:t>) الفهرست : 155 / 700 ، وفيه : ابن ميسر.</w:t>
      </w:r>
    </w:p>
    <w:p w:rsidR="00932F8A" w:rsidRPr="002A5F8F" w:rsidRDefault="00932F8A" w:rsidP="00767EB3">
      <w:pPr>
        <w:pStyle w:val="libFootnote0"/>
        <w:rPr>
          <w:rtl/>
          <w:lang w:bidi="fa-IR"/>
        </w:rPr>
      </w:pPr>
      <w:r w:rsidRPr="002A5F8F">
        <w:rPr>
          <w:rtl/>
        </w:rPr>
        <w:t>(</w:t>
      </w:r>
      <w:r>
        <w:rPr>
          <w:rFonts w:hint="cs"/>
          <w:rtl/>
        </w:rPr>
        <w:t>9</w:t>
      </w:r>
      <w:r w:rsidRPr="002A5F8F">
        <w:rPr>
          <w:rtl/>
        </w:rPr>
        <w:t xml:space="preserve">) التهذيب 8 : 215 / 767. كما وذكره الشيخ كذلك في أصحاب الإمام الصادق </w:t>
      </w:r>
    </w:p>
    <w:p w:rsidR="00932F8A" w:rsidRPr="002A5F8F" w:rsidRDefault="00932F8A" w:rsidP="00162827">
      <w:pPr>
        <w:pStyle w:val="libNormal0"/>
        <w:rPr>
          <w:rtl/>
        </w:rPr>
      </w:pPr>
      <w:r>
        <w:rPr>
          <w:rtl/>
        </w:rPr>
        <w:br w:type="page"/>
      </w:r>
      <w:r w:rsidRPr="002A5F8F">
        <w:rPr>
          <w:rtl/>
        </w:rPr>
        <w:lastRenderedPageBreak/>
        <w:t xml:space="preserve">أُخر </w:t>
      </w:r>
      <w:r w:rsidRPr="00162827">
        <w:rPr>
          <w:rStyle w:val="libFootnotenumChar"/>
          <w:rtl/>
        </w:rPr>
        <w:t>(1)</w:t>
      </w:r>
      <w:r w:rsidRPr="002A5F8F">
        <w:rPr>
          <w:rtl/>
        </w:rPr>
        <w:t xml:space="preserve"> ، ويؤيّده تصحيح العلاّمة أخباره وإنْ ذكر الشيخ محمّد بن ميسرة الكندي مجهولاً في</w:t>
      </w:r>
      <w:r w:rsidRPr="00162827">
        <w:rPr>
          <w:rStyle w:val="libBold2Char"/>
          <w:rtl/>
        </w:rPr>
        <w:t xml:space="preserve"> ق</w:t>
      </w:r>
      <w:r w:rsidRPr="002A5F8F">
        <w:rPr>
          <w:rtl/>
        </w:rPr>
        <w:t xml:space="preserve"> </w:t>
      </w:r>
      <w:r w:rsidRPr="00162827">
        <w:rPr>
          <w:rStyle w:val="libFootnotenumChar"/>
          <w:rtl/>
        </w:rPr>
        <w:t>(2)</w:t>
      </w:r>
      <w:r w:rsidRPr="002A5F8F">
        <w:rPr>
          <w:rtl/>
        </w:rPr>
        <w:t xml:space="preserve"> مع احتمال الوحدة ، ومع التعدّد لا يضرّ أيضاً لأنّ المطلق ينصرف إلى المشاهير بقرينة الكتاب والرواة كما في نظائره من الأجلاّء </w:t>
      </w:r>
      <w:r w:rsidRPr="00162827">
        <w:rPr>
          <w:rStyle w:val="libFootnotenumChar"/>
          <w:rtl/>
        </w:rPr>
        <w:t>(3)</w:t>
      </w:r>
      <w:r w:rsidRPr="002A5F8F">
        <w:rPr>
          <w:rtl/>
        </w:rPr>
        <w:t xml:space="preserve"> ، انتهى. والأمر كما ذكره </w:t>
      </w:r>
      <w:r w:rsidR="00380D63" w:rsidRPr="00380D63">
        <w:rPr>
          <w:rStyle w:val="libAlaemChar"/>
          <w:rtl/>
        </w:rPr>
        <w:t>رحمه‌الله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ميسر بن عبد العزيز النخعي ، ابن أبي عمير عنه </w:t>
      </w:r>
      <w:r w:rsidRPr="00162827">
        <w:rPr>
          <w:rStyle w:val="libFootnotenumChar"/>
          <w:rtl/>
        </w:rPr>
        <w:t>(5)</w:t>
      </w:r>
      <w:r>
        <w:rPr>
          <w:rtl/>
        </w:rPr>
        <w:t>.</w:t>
      </w:r>
    </w:p>
    <w:p w:rsidR="00932F8A" w:rsidRPr="002A5F8F" w:rsidRDefault="00932F8A" w:rsidP="00932F8A">
      <w:pPr>
        <w:pStyle w:val="Heading2"/>
        <w:rPr>
          <w:rtl/>
          <w:lang w:bidi="fa-IR"/>
        </w:rPr>
      </w:pPr>
      <w:bookmarkStart w:id="722" w:name="_Toc354835590"/>
      <w:bookmarkStart w:id="723" w:name="_Toc450652844"/>
      <w:r w:rsidRPr="002A5F8F">
        <w:rPr>
          <w:rtl/>
          <w:lang w:bidi="fa-IR"/>
        </w:rPr>
        <w:t>2905</w:t>
      </w:r>
      <w:r>
        <w:rPr>
          <w:rtl/>
          <w:lang w:bidi="fa-IR"/>
        </w:rPr>
        <w:t xml:space="preserve"> ـ </w:t>
      </w:r>
      <w:r w:rsidRPr="002A5F8F">
        <w:rPr>
          <w:rtl/>
          <w:lang w:bidi="fa-IR"/>
        </w:rPr>
        <w:t>محمّد بن ميمون :</w:t>
      </w:r>
      <w:bookmarkEnd w:id="722"/>
      <w:bookmarkEnd w:id="723"/>
      <w:r w:rsidRPr="002A5F8F">
        <w:rPr>
          <w:rtl/>
          <w:lang w:bidi="fa-IR"/>
        </w:rPr>
        <w:t xml:space="preserve"> </w:t>
      </w:r>
    </w:p>
    <w:p w:rsidR="00932F8A" w:rsidRPr="002A5F8F" w:rsidRDefault="00932F8A" w:rsidP="00162827">
      <w:pPr>
        <w:pStyle w:val="libNormal"/>
        <w:rPr>
          <w:rtl/>
        </w:rPr>
      </w:pPr>
      <w:r w:rsidRPr="002A5F8F">
        <w:rPr>
          <w:rtl/>
        </w:rPr>
        <w:t xml:space="preserve">أبو نصر الزعفراني ، عامّي غير أنّه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عنه محمّد بن عبيد المحاربي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ميمون التميمي الزعفراني ، أسند عنه ، يكنّى أبا النضر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ميمون أبو نصر الزعفراني ، محمّد بن‌</w:t>
      </w:r>
    </w:p>
    <w:p w:rsidR="00932F8A" w:rsidRPr="002A5F8F" w:rsidRDefault="00932F8A" w:rsidP="00767EB3">
      <w:pPr>
        <w:pStyle w:val="libLine"/>
        <w:rPr>
          <w:rtl/>
        </w:rPr>
      </w:pPr>
      <w:r w:rsidRPr="002A5F8F">
        <w:rPr>
          <w:rtl/>
        </w:rPr>
        <w:t>__________________</w:t>
      </w:r>
    </w:p>
    <w:p w:rsidR="00932F8A" w:rsidRDefault="00380D63" w:rsidP="00767EB3">
      <w:pPr>
        <w:pStyle w:val="libFootnote0"/>
        <w:rPr>
          <w:rtl/>
          <w:lang w:bidi="fa-IR"/>
        </w:rPr>
      </w:pPr>
      <w:r w:rsidRPr="00380D63">
        <w:rPr>
          <w:rStyle w:val="libAlaemChar"/>
          <w:rtl/>
        </w:rPr>
        <w:t>عليه‌السلام</w:t>
      </w:r>
      <w:r w:rsidR="00932F8A" w:rsidRPr="002A5F8F">
        <w:rPr>
          <w:rtl/>
        </w:rPr>
        <w:t xml:space="preserve"> : 322 / 681 مقتصراً على قوله : محمّد بن ميسرة.</w:t>
      </w:r>
    </w:p>
    <w:p w:rsidR="00932F8A" w:rsidRPr="002A5F8F" w:rsidRDefault="00932F8A" w:rsidP="00767EB3">
      <w:pPr>
        <w:pStyle w:val="libFootnote0"/>
        <w:rPr>
          <w:rtl/>
          <w:lang w:bidi="fa-IR"/>
        </w:rPr>
      </w:pPr>
      <w:r w:rsidRPr="002A5F8F">
        <w:rPr>
          <w:rtl/>
        </w:rPr>
        <w:t xml:space="preserve">(1) المناقب : 4 / 281 ، عدّ ميسرة بن عبد العزيز من خواصه أصحاب الصادق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(2) رجال الشيخ : 301 / 328.</w:t>
      </w:r>
    </w:p>
    <w:p w:rsidR="00932F8A" w:rsidRPr="002A5F8F" w:rsidRDefault="00932F8A" w:rsidP="00767EB3">
      <w:pPr>
        <w:pStyle w:val="libFootnote0"/>
        <w:rPr>
          <w:rtl/>
          <w:lang w:bidi="fa-IR"/>
        </w:rPr>
      </w:pPr>
      <w:r w:rsidRPr="002A5F8F">
        <w:rPr>
          <w:rtl/>
        </w:rPr>
        <w:t>(3) روضة المتّقين : 14 / 452.</w:t>
      </w:r>
    </w:p>
    <w:p w:rsidR="00932F8A" w:rsidRPr="002A5F8F" w:rsidRDefault="00932F8A" w:rsidP="00767EB3">
      <w:pPr>
        <w:pStyle w:val="libFootnote0"/>
        <w:rPr>
          <w:rtl/>
          <w:lang w:bidi="fa-IR"/>
        </w:rPr>
      </w:pPr>
      <w:r w:rsidRPr="002A5F8F">
        <w:rPr>
          <w:rtl/>
        </w:rPr>
        <w:t>(4) تعليقة الوحيد البهبهاني : 327.</w:t>
      </w:r>
    </w:p>
    <w:p w:rsidR="00932F8A" w:rsidRPr="002A5F8F" w:rsidRDefault="00932F8A" w:rsidP="00767EB3">
      <w:pPr>
        <w:pStyle w:val="libFootnote0"/>
        <w:rPr>
          <w:rtl/>
          <w:lang w:bidi="fa-IR"/>
        </w:rPr>
      </w:pPr>
      <w:r w:rsidRPr="002A5F8F">
        <w:rPr>
          <w:rtl/>
        </w:rPr>
        <w:t>(5) هداية المحدّثين : 256. وما ورد عن المشتركات لم يرد في نسخة « ش »</w:t>
      </w:r>
      <w:r>
        <w:rPr>
          <w:rtl/>
        </w:rPr>
        <w:t>.</w:t>
      </w:r>
    </w:p>
    <w:p w:rsidR="00932F8A" w:rsidRPr="002A5F8F" w:rsidRDefault="00932F8A" w:rsidP="00767EB3">
      <w:pPr>
        <w:pStyle w:val="libFootnote0"/>
        <w:rPr>
          <w:rtl/>
          <w:lang w:bidi="fa-IR"/>
        </w:rPr>
      </w:pPr>
      <w:r w:rsidRPr="002A5F8F">
        <w:rPr>
          <w:rtl/>
        </w:rPr>
        <w:t>(6) الخلاصة : 255 / 48.</w:t>
      </w:r>
    </w:p>
    <w:p w:rsidR="00932F8A" w:rsidRPr="002A5F8F" w:rsidRDefault="00932F8A" w:rsidP="00767EB3">
      <w:pPr>
        <w:pStyle w:val="libFootnote0"/>
        <w:rPr>
          <w:rtl/>
          <w:lang w:bidi="fa-IR"/>
        </w:rPr>
      </w:pPr>
      <w:r w:rsidRPr="002A5F8F">
        <w:rPr>
          <w:rtl/>
        </w:rPr>
        <w:t xml:space="preserve">(7) رجال النجاشي : 355 / 950 ، وفيه بعد أبي عبد الله </w:t>
      </w:r>
      <w:r w:rsidR="00380D63" w:rsidRPr="00380D63">
        <w:rPr>
          <w:rStyle w:val="libAlaemChar"/>
          <w:rtl/>
        </w:rPr>
        <w:t>عليه‌السلام</w:t>
      </w:r>
      <w:r w:rsidRPr="002A5F8F">
        <w:rPr>
          <w:rtl/>
        </w:rPr>
        <w:t xml:space="preserve"> زيادة : نسخة ، وفيه أيضاً : محمّد بن عبيد المحاربي قال : حدّثنا محمّد بن ميمون عن جعفر بن محمّد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(8) رجال الشيخ : 301 / 335.</w:t>
      </w:r>
    </w:p>
    <w:p w:rsidR="00932F8A" w:rsidRPr="002A5F8F" w:rsidRDefault="00932F8A" w:rsidP="00162827">
      <w:pPr>
        <w:pStyle w:val="libNormal0"/>
        <w:rPr>
          <w:rtl/>
        </w:rPr>
      </w:pPr>
      <w:r>
        <w:rPr>
          <w:rtl/>
        </w:rPr>
        <w:br w:type="page"/>
      </w:r>
      <w:r w:rsidRPr="002A5F8F">
        <w:rPr>
          <w:rtl/>
        </w:rPr>
        <w:lastRenderedPageBreak/>
        <w:t xml:space="preserve">عبيد المحاربي عنه </w:t>
      </w:r>
      <w:r w:rsidRPr="00162827">
        <w:rPr>
          <w:rStyle w:val="libFootnotenumChar"/>
          <w:rtl/>
        </w:rPr>
        <w:t>(1)</w:t>
      </w:r>
      <w:r>
        <w:rPr>
          <w:rtl/>
        </w:rPr>
        <w:t>.</w:t>
      </w:r>
    </w:p>
    <w:p w:rsidR="00932F8A" w:rsidRPr="002A5F8F" w:rsidRDefault="00932F8A" w:rsidP="00932F8A">
      <w:pPr>
        <w:pStyle w:val="Heading2"/>
        <w:rPr>
          <w:rtl/>
          <w:lang w:bidi="fa-IR"/>
        </w:rPr>
      </w:pPr>
      <w:bookmarkStart w:id="724" w:name="_Toc354835591"/>
      <w:bookmarkStart w:id="725" w:name="_Toc450652845"/>
      <w:r w:rsidRPr="002A5F8F">
        <w:rPr>
          <w:rtl/>
          <w:lang w:bidi="fa-IR"/>
        </w:rPr>
        <w:t>2906</w:t>
      </w:r>
      <w:r>
        <w:rPr>
          <w:rtl/>
          <w:lang w:bidi="fa-IR"/>
        </w:rPr>
        <w:t xml:space="preserve"> ـ </w:t>
      </w:r>
      <w:r w:rsidRPr="002A5F8F">
        <w:rPr>
          <w:rtl/>
          <w:lang w:bidi="fa-IR"/>
        </w:rPr>
        <w:t>محمّد بن ميمون الخثعمي :</w:t>
      </w:r>
      <w:bookmarkEnd w:id="724"/>
      <w:bookmarkEnd w:id="725"/>
      <w:r w:rsidRPr="002A5F8F">
        <w:rPr>
          <w:rtl/>
          <w:lang w:bidi="fa-IR"/>
        </w:rPr>
        <w:t xml:space="preserve"> </w:t>
      </w:r>
    </w:p>
    <w:p w:rsidR="00932F8A" w:rsidRPr="002A5F8F" w:rsidRDefault="00932F8A" w:rsidP="00162827">
      <w:pPr>
        <w:pStyle w:val="libNormal"/>
        <w:rPr>
          <w:rtl/>
        </w:rPr>
      </w:pPr>
      <w:r w:rsidRPr="002A5F8F">
        <w:rPr>
          <w:rtl/>
        </w:rPr>
        <w:t>كوفي أسند عنه ،</w:t>
      </w:r>
      <w:r>
        <w:rPr>
          <w:rtl/>
        </w:rPr>
        <w:t xml:space="preserve"> </w:t>
      </w:r>
      <w:r w:rsidRPr="00162827">
        <w:rPr>
          <w:rStyle w:val="libBold2Char"/>
          <w:rtl/>
        </w:rPr>
        <w:t>ق</w:t>
      </w:r>
      <w:r w:rsidRPr="002A5F8F">
        <w:rPr>
          <w:rtl/>
        </w:rPr>
        <w:t xml:space="preserve"> </w:t>
      </w:r>
      <w:r w:rsidRPr="00162827">
        <w:rPr>
          <w:rStyle w:val="libFootnotenumChar"/>
          <w:rtl/>
        </w:rPr>
        <w:t>(2)</w:t>
      </w:r>
      <w:r w:rsidRPr="002A5F8F">
        <w:rPr>
          <w:rtl/>
        </w:rPr>
        <w:t xml:space="preserve"> ‌</w:t>
      </w:r>
    </w:p>
    <w:p w:rsidR="00932F8A" w:rsidRPr="002A5F8F" w:rsidRDefault="00932F8A" w:rsidP="00932F8A">
      <w:pPr>
        <w:pStyle w:val="Heading2"/>
        <w:rPr>
          <w:rtl/>
          <w:lang w:bidi="fa-IR"/>
        </w:rPr>
      </w:pPr>
      <w:bookmarkStart w:id="726" w:name="_Toc354835592"/>
      <w:bookmarkStart w:id="727" w:name="_Toc450652846"/>
      <w:r w:rsidRPr="002A5F8F">
        <w:rPr>
          <w:rtl/>
          <w:lang w:bidi="fa-IR"/>
        </w:rPr>
        <w:t>2907</w:t>
      </w:r>
      <w:r>
        <w:rPr>
          <w:rtl/>
          <w:lang w:bidi="fa-IR"/>
        </w:rPr>
        <w:t xml:space="preserve"> ـ </w:t>
      </w:r>
      <w:r w:rsidRPr="002A5F8F">
        <w:rPr>
          <w:rtl/>
          <w:lang w:bidi="fa-IR"/>
        </w:rPr>
        <w:t>محمّد بن ميمون بن عطاء :</w:t>
      </w:r>
      <w:bookmarkEnd w:id="726"/>
      <w:bookmarkEnd w:id="727"/>
      <w:r w:rsidRPr="002A5F8F">
        <w:rPr>
          <w:rtl/>
          <w:lang w:bidi="fa-IR"/>
        </w:rPr>
        <w:t xml:space="preserve"> </w:t>
      </w:r>
    </w:p>
    <w:p w:rsidR="00932F8A" w:rsidRPr="002A5F8F" w:rsidRDefault="00932F8A" w:rsidP="00162827">
      <w:pPr>
        <w:pStyle w:val="libNormal"/>
        <w:rPr>
          <w:rtl/>
        </w:rPr>
      </w:pPr>
      <w:r w:rsidRPr="002A5F8F">
        <w:rPr>
          <w:rtl/>
        </w:rPr>
        <w:t>الأسدي ، أسند عنه ،</w:t>
      </w:r>
      <w:r>
        <w:rPr>
          <w:rtl/>
        </w:rPr>
        <w:t xml:space="preserve"> </w:t>
      </w:r>
      <w:r w:rsidRPr="00162827">
        <w:rPr>
          <w:rStyle w:val="libBold2Char"/>
          <w:rtl/>
        </w:rPr>
        <w:t>ق</w:t>
      </w:r>
      <w:r w:rsidRPr="002A5F8F">
        <w:rPr>
          <w:rtl/>
        </w:rPr>
        <w:t xml:space="preserve"> </w:t>
      </w:r>
      <w:r w:rsidRPr="00162827">
        <w:rPr>
          <w:rStyle w:val="libFootnotenumChar"/>
          <w:rtl/>
        </w:rPr>
        <w:t>(3)</w:t>
      </w:r>
      <w:r w:rsidRPr="002A5F8F">
        <w:rPr>
          <w:rtl/>
        </w:rPr>
        <w:t xml:space="preserve"> ‌</w:t>
      </w:r>
    </w:p>
    <w:p w:rsidR="00932F8A" w:rsidRPr="002A5F8F" w:rsidRDefault="00932F8A" w:rsidP="00932F8A">
      <w:pPr>
        <w:pStyle w:val="Heading2"/>
        <w:rPr>
          <w:rtl/>
          <w:lang w:bidi="fa-IR"/>
        </w:rPr>
      </w:pPr>
      <w:bookmarkStart w:id="728" w:name="_Toc354835593"/>
      <w:bookmarkStart w:id="729" w:name="_Toc450652847"/>
      <w:r w:rsidRPr="002A5F8F">
        <w:rPr>
          <w:rtl/>
          <w:lang w:bidi="fa-IR"/>
        </w:rPr>
        <w:t>2908</w:t>
      </w:r>
      <w:r>
        <w:rPr>
          <w:rtl/>
          <w:lang w:bidi="fa-IR"/>
        </w:rPr>
        <w:t xml:space="preserve"> ـ </w:t>
      </w:r>
      <w:r w:rsidRPr="002A5F8F">
        <w:rPr>
          <w:rtl/>
          <w:lang w:bidi="fa-IR"/>
        </w:rPr>
        <w:t>محمّد بن ناجية الصيرفي :</w:t>
      </w:r>
      <w:bookmarkEnd w:id="728"/>
      <w:bookmarkEnd w:id="729"/>
      <w:r w:rsidRPr="002A5F8F">
        <w:rPr>
          <w:rtl/>
          <w:lang w:bidi="fa-IR"/>
        </w:rPr>
        <w:t xml:space="preserve"> </w:t>
      </w:r>
    </w:p>
    <w:p w:rsidR="00932F8A" w:rsidRPr="002A5F8F" w:rsidRDefault="00932F8A" w:rsidP="00162827">
      <w:pPr>
        <w:pStyle w:val="libNormal"/>
        <w:rPr>
          <w:rtl/>
        </w:rPr>
      </w:pPr>
      <w:r w:rsidRPr="002A5F8F">
        <w:rPr>
          <w:rtl/>
        </w:rPr>
        <w:t>الأنصاري كوفي ،</w:t>
      </w:r>
      <w:r>
        <w:rPr>
          <w:rtl/>
        </w:rPr>
        <w:t xml:space="preserve"> </w:t>
      </w:r>
      <w:r w:rsidRPr="00162827">
        <w:rPr>
          <w:rStyle w:val="libBold2Char"/>
          <w:rtl/>
        </w:rPr>
        <w:t>ق</w:t>
      </w:r>
      <w:r w:rsidRPr="002A5F8F">
        <w:rPr>
          <w:rtl/>
        </w:rPr>
        <w:t xml:space="preserve"> </w:t>
      </w:r>
      <w:r w:rsidRPr="00162827">
        <w:rPr>
          <w:rStyle w:val="libFootnotenumChar"/>
          <w:rtl/>
        </w:rPr>
        <w:t>(4)</w:t>
      </w:r>
      <w:r w:rsidRPr="002A5F8F">
        <w:rPr>
          <w:rtl/>
        </w:rPr>
        <w:t xml:space="preserve"> وفي</w:t>
      </w:r>
      <w:r w:rsidRPr="00162827">
        <w:rPr>
          <w:rStyle w:val="libBold2Char"/>
          <w:rtl/>
        </w:rPr>
        <w:t xml:space="preserve"> تعق : </w:t>
      </w:r>
      <w:r w:rsidRPr="002A5F8F">
        <w:rPr>
          <w:rtl/>
        </w:rPr>
        <w:t xml:space="preserve">روى عنه محمّد بن أحمد بن يحيى </w:t>
      </w:r>
      <w:r w:rsidRPr="00162827">
        <w:rPr>
          <w:rStyle w:val="libFootnotenumChar"/>
          <w:rtl/>
        </w:rPr>
        <w:t>(5)</w:t>
      </w:r>
      <w:r w:rsidRPr="002A5F8F">
        <w:rPr>
          <w:rtl/>
        </w:rPr>
        <w:t xml:space="preserve"> ولم يستثن </w:t>
      </w:r>
      <w:r w:rsidRPr="00162827">
        <w:rPr>
          <w:rStyle w:val="libFootnotenumChar"/>
          <w:rtl/>
        </w:rPr>
        <w:t>(6)</w:t>
      </w:r>
      <w:r>
        <w:rPr>
          <w:rtl/>
        </w:rPr>
        <w:t>.</w:t>
      </w:r>
    </w:p>
    <w:p w:rsidR="00932F8A" w:rsidRPr="002A5F8F" w:rsidRDefault="00932F8A" w:rsidP="00932F8A">
      <w:pPr>
        <w:pStyle w:val="Heading2"/>
        <w:rPr>
          <w:rtl/>
          <w:lang w:bidi="fa-IR"/>
        </w:rPr>
      </w:pPr>
      <w:bookmarkStart w:id="730" w:name="_Toc354835594"/>
      <w:bookmarkStart w:id="731" w:name="_Toc450652848"/>
      <w:r w:rsidRPr="002A5F8F">
        <w:rPr>
          <w:rtl/>
          <w:lang w:bidi="fa-IR"/>
        </w:rPr>
        <w:t>2909</w:t>
      </w:r>
      <w:r>
        <w:rPr>
          <w:rtl/>
          <w:lang w:bidi="fa-IR"/>
        </w:rPr>
        <w:t xml:space="preserve"> ـ </w:t>
      </w:r>
      <w:r w:rsidRPr="002A5F8F">
        <w:rPr>
          <w:rtl/>
          <w:lang w:bidi="fa-IR"/>
        </w:rPr>
        <w:t>محمّد بن نافع :</w:t>
      </w:r>
      <w:bookmarkEnd w:id="730"/>
      <w:bookmarkEnd w:id="731"/>
      <w:r w:rsidRPr="002A5F8F">
        <w:rPr>
          <w:rtl/>
          <w:lang w:bidi="fa-IR"/>
        </w:rPr>
        <w:t xml:space="preserve"> </w:t>
      </w:r>
    </w:p>
    <w:p w:rsidR="00932F8A" w:rsidRPr="002A5F8F" w:rsidRDefault="00932F8A" w:rsidP="00162827">
      <w:pPr>
        <w:pStyle w:val="libNormal"/>
        <w:rPr>
          <w:rtl/>
        </w:rPr>
      </w:pPr>
      <w:r w:rsidRPr="002A5F8F">
        <w:rPr>
          <w:rtl/>
        </w:rPr>
        <w:t>ثقة كوفي قليل الحديث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نوادر ، عنه بها حميد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نوادر ، أخبرنا جامعة ، عن أبي المفضّل ، عن حميد ، عنه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نافع الثقة الّذي ليس بالأنصاري ولا الحميري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256.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رجال الشيخ : 301 / 337.</w:t>
      </w:r>
    </w:p>
    <w:p w:rsidR="00932F8A" w:rsidRPr="002A5F8F" w:rsidRDefault="00932F8A" w:rsidP="00767EB3">
      <w:pPr>
        <w:pStyle w:val="libFootnote0"/>
        <w:rPr>
          <w:rtl/>
          <w:lang w:bidi="fa-IR"/>
        </w:rPr>
      </w:pPr>
      <w:r w:rsidRPr="002A5F8F">
        <w:rPr>
          <w:rtl/>
        </w:rPr>
        <w:t>(3) رجال الشيخ : 301 / 336.</w:t>
      </w:r>
    </w:p>
    <w:p w:rsidR="00932F8A" w:rsidRPr="002A5F8F" w:rsidRDefault="00932F8A" w:rsidP="00767EB3">
      <w:pPr>
        <w:pStyle w:val="libFootnote0"/>
        <w:rPr>
          <w:rtl/>
          <w:lang w:bidi="fa-IR"/>
        </w:rPr>
      </w:pPr>
      <w:r w:rsidRPr="002A5F8F">
        <w:rPr>
          <w:rtl/>
        </w:rPr>
        <w:t>(4) رجال الشيخ : 303 / 358.</w:t>
      </w:r>
    </w:p>
    <w:p w:rsidR="00932F8A" w:rsidRPr="002A5F8F" w:rsidRDefault="00932F8A" w:rsidP="00767EB3">
      <w:pPr>
        <w:pStyle w:val="libFootnote0"/>
        <w:rPr>
          <w:rtl/>
          <w:lang w:bidi="fa-IR"/>
        </w:rPr>
      </w:pPr>
      <w:r w:rsidRPr="002A5F8F">
        <w:rPr>
          <w:rtl/>
        </w:rPr>
        <w:t>(5) التهذيب 10 : 222 / 873 ، الفقيه 4 : 119 / 412.</w:t>
      </w:r>
    </w:p>
    <w:p w:rsidR="00932F8A" w:rsidRPr="002A5F8F" w:rsidRDefault="00932F8A" w:rsidP="00767EB3">
      <w:pPr>
        <w:pStyle w:val="libFootnote0"/>
        <w:rPr>
          <w:rtl/>
          <w:lang w:bidi="fa-IR"/>
        </w:rPr>
      </w:pPr>
      <w:r w:rsidRPr="002A5F8F">
        <w:rPr>
          <w:rtl/>
        </w:rPr>
        <w:t>(6) تعليقة الوحيد البهبهاني : 327.</w:t>
      </w:r>
    </w:p>
    <w:p w:rsidR="00932F8A" w:rsidRPr="002A5F8F" w:rsidRDefault="00932F8A" w:rsidP="00767EB3">
      <w:pPr>
        <w:pStyle w:val="libFootnote0"/>
        <w:rPr>
          <w:rtl/>
          <w:lang w:bidi="fa-IR"/>
        </w:rPr>
      </w:pPr>
      <w:r w:rsidRPr="002A5F8F">
        <w:rPr>
          <w:rtl/>
        </w:rPr>
        <w:t>(7) الخلاصة : 155 / 95.</w:t>
      </w:r>
    </w:p>
    <w:p w:rsidR="00932F8A" w:rsidRPr="002A5F8F" w:rsidRDefault="00932F8A" w:rsidP="00767EB3">
      <w:pPr>
        <w:pStyle w:val="libFootnote0"/>
        <w:rPr>
          <w:rtl/>
          <w:lang w:bidi="fa-IR"/>
        </w:rPr>
      </w:pPr>
      <w:r w:rsidRPr="002A5F8F">
        <w:rPr>
          <w:rtl/>
        </w:rPr>
        <w:t>(8) رجال النجاشي : 343 / 922.</w:t>
      </w:r>
    </w:p>
    <w:p w:rsidR="00932F8A" w:rsidRPr="002A5F8F" w:rsidRDefault="00932F8A" w:rsidP="00767EB3">
      <w:pPr>
        <w:pStyle w:val="libFootnote0"/>
        <w:rPr>
          <w:rtl/>
          <w:lang w:bidi="fa-IR"/>
        </w:rPr>
      </w:pPr>
      <w:r w:rsidRPr="002A5F8F">
        <w:rPr>
          <w:rtl/>
        </w:rPr>
        <w:t>(9) الفهرست : 152 / 664.</w:t>
      </w:r>
    </w:p>
    <w:p w:rsidR="00932F8A" w:rsidRPr="002A5F8F" w:rsidRDefault="00932F8A" w:rsidP="00162827">
      <w:pPr>
        <w:pStyle w:val="libNormal0"/>
        <w:rPr>
          <w:rtl/>
        </w:rPr>
      </w:pPr>
      <w:r>
        <w:rPr>
          <w:rtl/>
        </w:rPr>
        <w:br w:type="page"/>
      </w:r>
      <w:r w:rsidRPr="002A5F8F">
        <w:rPr>
          <w:rtl/>
        </w:rPr>
        <w:lastRenderedPageBreak/>
        <w:t xml:space="preserve">حميد عنه </w:t>
      </w:r>
      <w:r w:rsidRPr="00162827">
        <w:rPr>
          <w:rStyle w:val="libFootnotenumChar"/>
          <w:rtl/>
        </w:rPr>
        <w:t>(1)</w:t>
      </w:r>
      <w:r>
        <w:rPr>
          <w:rtl/>
        </w:rPr>
        <w:t>.</w:t>
      </w:r>
    </w:p>
    <w:p w:rsidR="00932F8A" w:rsidRPr="002A5F8F" w:rsidRDefault="00932F8A" w:rsidP="00932F8A">
      <w:pPr>
        <w:pStyle w:val="Heading2"/>
        <w:rPr>
          <w:rtl/>
          <w:lang w:bidi="fa-IR"/>
        </w:rPr>
      </w:pPr>
      <w:bookmarkStart w:id="732" w:name="_Toc354835595"/>
      <w:bookmarkStart w:id="733" w:name="_Toc450652849"/>
      <w:r w:rsidRPr="002A5F8F">
        <w:rPr>
          <w:rtl/>
          <w:lang w:bidi="fa-IR"/>
        </w:rPr>
        <w:t>2910</w:t>
      </w:r>
      <w:r>
        <w:rPr>
          <w:rtl/>
          <w:lang w:bidi="fa-IR"/>
        </w:rPr>
        <w:t xml:space="preserve"> ـ </w:t>
      </w:r>
      <w:r w:rsidRPr="002A5F8F">
        <w:rPr>
          <w:rtl/>
          <w:lang w:bidi="fa-IR"/>
        </w:rPr>
        <w:t>محمّد بن نافع الأنصاري :</w:t>
      </w:r>
      <w:bookmarkEnd w:id="732"/>
      <w:bookmarkEnd w:id="733"/>
      <w:r w:rsidRPr="002A5F8F">
        <w:rPr>
          <w:rtl/>
          <w:lang w:bidi="fa-IR"/>
        </w:rPr>
        <w:t xml:space="preserve"> </w:t>
      </w:r>
    </w:p>
    <w:p w:rsidR="00932F8A" w:rsidRPr="002A5F8F" w:rsidRDefault="00932F8A" w:rsidP="00162827">
      <w:pPr>
        <w:pStyle w:val="libNormal"/>
        <w:rPr>
          <w:rtl/>
        </w:rPr>
      </w:pPr>
      <w:r w:rsidRPr="002A5F8F">
        <w:rPr>
          <w:rtl/>
        </w:rPr>
        <w:t>المدني ، 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734" w:name="_Toc354835596"/>
      <w:bookmarkStart w:id="735" w:name="_Toc450652850"/>
      <w:r w:rsidRPr="002A5F8F">
        <w:rPr>
          <w:rtl/>
          <w:lang w:bidi="fa-IR"/>
        </w:rPr>
        <w:t>2911</w:t>
      </w:r>
      <w:r>
        <w:rPr>
          <w:rtl/>
          <w:lang w:bidi="fa-IR"/>
        </w:rPr>
        <w:t xml:space="preserve"> ـ </w:t>
      </w:r>
      <w:r w:rsidRPr="002A5F8F">
        <w:rPr>
          <w:rtl/>
          <w:lang w:bidi="fa-IR"/>
        </w:rPr>
        <w:t>محمّد بن نصر :</w:t>
      </w:r>
      <w:bookmarkEnd w:id="734"/>
      <w:bookmarkEnd w:id="735"/>
      <w:r w:rsidRPr="002A5F8F">
        <w:rPr>
          <w:rtl/>
          <w:lang w:bidi="fa-IR"/>
        </w:rPr>
        <w:t xml:space="preserve"> </w:t>
      </w:r>
    </w:p>
    <w:p w:rsidR="00932F8A" w:rsidRPr="002A5F8F" w:rsidRDefault="00932F8A" w:rsidP="00162827">
      <w:pPr>
        <w:pStyle w:val="libNormal"/>
        <w:rPr>
          <w:rtl/>
        </w:rPr>
      </w:pPr>
      <w:r w:rsidRPr="002A5F8F">
        <w:rPr>
          <w:rtl/>
        </w:rPr>
        <w:t xml:space="preserve">من أصحاب أبي محمّد </w:t>
      </w:r>
      <w:r w:rsidR="00380D63" w:rsidRPr="00380D63">
        <w:rPr>
          <w:rStyle w:val="libAlaemChar"/>
          <w:rtl/>
        </w:rPr>
        <w:t>عليه‌السلام</w:t>
      </w:r>
      <w:r w:rsidRPr="002A5F8F">
        <w:rPr>
          <w:rtl/>
        </w:rPr>
        <w:t xml:space="preserve"> غال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والموجود في</w:t>
      </w:r>
      <w:r w:rsidRPr="00162827">
        <w:rPr>
          <w:rStyle w:val="libBold2Char"/>
          <w:rtl/>
        </w:rPr>
        <w:t xml:space="preserve"> كر</w:t>
      </w:r>
      <w:r w:rsidRPr="002A5F8F">
        <w:rPr>
          <w:rtl/>
        </w:rPr>
        <w:t xml:space="preserve"> : محمّد بن نصير غال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ود حكم باتّحاده مع ابن نصير النميري </w:t>
      </w:r>
      <w:r w:rsidRPr="00162827">
        <w:rPr>
          <w:rStyle w:val="libFootnotenumChar"/>
          <w:rtl/>
        </w:rPr>
        <w:t>(5)</w:t>
      </w:r>
      <w:r>
        <w:rPr>
          <w:rtl/>
        </w:rPr>
        <w:t>.</w:t>
      </w:r>
    </w:p>
    <w:p w:rsidR="00932F8A" w:rsidRPr="002A5F8F" w:rsidRDefault="00932F8A" w:rsidP="00932F8A">
      <w:pPr>
        <w:pStyle w:val="Heading2"/>
        <w:rPr>
          <w:rtl/>
          <w:lang w:bidi="fa-IR"/>
        </w:rPr>
      </w:pPr>
      <w:bookmarkStart w:id="736" w:name="_Toc354835597"/>
      <w:bookmarkStart w:id="737" w:name="_Toc450652851"/>
      <w:r w:rsidRPr="002A5F8F">
        <w:rPr>
          <w:rtl/>
          <w:lang w:bidi="fa-IR"/>
        </w:rPr>
        <w:t>2912</w:t>
      </w:r>
      <w:r>
        <w:rPr>
          <w:rtl/>
          <w:lang w:bidi="fa-IR"/>
        </w:rPr>
        <w:t xml:space="preserve"> ـ </w:t>
      </w:r>
      <w:r w:rsidRPr="002A5F8F">
        <w:rPr>
          <w:rtl/>
          <w:lang w:bidi="fa-IR"/>
        </w:rPr>
        <w:t>محمّد بن نصير :</w:t>
      </w:r>
      <w:bookmarkEnd w:id="736"/>
      <w:bookmarkEnd w:id="737"/>
      <w:r w:rsidRPr="002A5F8F">
        <w:rPr>
          <w:rtl/>
          <w:lang w:bidi="fa-IR"/>
        </w:rPr>
        <w:t xml:space="preserve"> </w:t>
      </w:r>
    </w:p>
    <w:p w:rsidR="00932F8A" w:rsidRPr="002A5F8F" w:rsidRDefault="00932F8A" w:rsidP="00162827">
      <w:pPr>
        <w:pStyle w:val="libNormal"/>
        <w:rPr>
          <w:rtl/>
        </w:rPr>
      </w:pPr>
      <w:r w:rsidRPr="002A5F8F">
        <w:rPr>
          <w:rtl/>
        </w:rPr>
        <w:t>بالنون المضمومة والصاد المهملة والياء ، قال</w:t>
      </w:r>
      <w:r w:rsidRPr="00162827">
        <w:rPr>
          <w:rStyle w:val="libBold2Char"/>
          <w:rtl/>
        </w:rPr>
        <w:t xml:space="preserve"> غض : </w:t>
      </w:r>
      <w:r w:rsidRPr="002A5F8F">
        <w:rPr>
          <w:rtl/>
        </w:rPr>
        <w:t xml:space="preserve">قال لي أبو محمّد بن طلحة بن علي </w:t>
      </w:r>
      <w:r w:rsidRPr="00162827">
        <w:rPr>
          <w:rStyle w:val="libFootnotenumChar"/>
          <w:rtl/>
        </w:rPr>
        <w:t>(6)</w:t>
      </w:r>
      <w:r w:rsidRPr="002A5F8F">
        <w:rPr>
          <w:rtl/>
        </w:rPr>
        <w:t xml:space="preserve"> بن غلالة : قال لنا أبو بكر بن الجعابي : كان محمّد بن نصير من أفاضل أهل البصرة علماً ، وكان ضعيفاً ، منه بدو النصيرية وإليه ينسبون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ثمّ فيها </w:t>
      </w:r>
      <w:r w:rsidRPr="00162827">
        <w:rPr>
          <w:rStyle w:val="libFootnotenumChar"/>
          <w:rtl/>
        </w:rPr>
        <w:t>(8)</w:t>
      </w:r>
      <w:r w:rsidRPr="002A5F8F">
        <w:rPr>
          <w:rtl/>
        </w:rPr>
        <w:t xml:space="preserve"> : محمّد بن نصير النميري لعنه علي بن محمّد العسكري </w:t>
      </w:r>
      <w:r w:rsidR="00380D63" w:rsidRPr="00380D63">
        <w:rPr>
          <w:rStyle w:val="libAlaemChar"/>
          <w:rtl/>
        </w:rPr>
        <w:t>عليه‌السلام</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257.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رجال الشيخ : 303 / 359.</w:t>
      </w:r>
    </w:p>
    <w:p w:rsidR="00932F8A" w:rsidRPr="002A5F8F" w:rsidRDefault="00932F8A" w:rsidP="00767EB3">
      <w:pPr>
        <w:pStyle w:val="libFootnote0"/>
        <w:rPr>
          <w:rtl/>
          <w:lang w:bidi="fa-IR"/>
        </w:rPr>
      </w:pPr>
      <w:r w:rsidRPr="002A5F8F">
        <w:rPr>
          <w:rtl/>
        </w:rPr>
        <w:t>(3) الخلاصة : 252 / 24.</w:t>
      </w:r>
    </w:p>
    <w:p w:rsidR="00932F8A" w:rsidRPr="002A5F8F" w:rsidRDefault="00932F8A" w:rsidP="00767EB3">
      <w:pPr>
        <w:pStyle w:val="libFootnote0"/>
        <w:rPr>
          <w:rtl/>
          <w:lang w:bidi="fa-IR"/>
        </w:rPr>
      </w:pPr>
      <w:r w:rsidRPr="002A5F8F">
        <w:rPr>
          <w:rtl/>
        </w:rPr>
        <w:t>(4) لم يرد في نسختنا المطبوعة من رجال الشيخ ، نعم ورد في طبعه جماعة المدرسين : 402 / 20 ومجمع الرجال : 4 / 63 نقلاً عنه.</w:t>
      </w:r>
    </w:p>
    <w:p w:rsidR="00932F8A" w:rsidRPr="002A5F8F" w:rsidRDefault="00932F8A" w:rsidP="00767EB3">
      <w:pPr>
        <w:pStyle w:val="libFootnote0"/>
        <w:rPr>
          <w:rtl/>
          <w:lang w:bidi="fa-IR"/>
        </w:rPr>
      </w:pPr>
      <w:r w:rsidRPr="002A5F8F">
        <w:rPr>
          <w:rtl/>
        </w:rPr>
        <w:t>(5) رجال ابن داود : 276 / 484.</w:t>
      </w:r>
    </w:p>
    <w:p w:rsidR="00932F8A" w:rsidRPr="002A5F8F" w:rsidRDefault="00932F8A" w:rsidP="00767EB3">
      <w:pPr>
        <w:pStyle w:val="libFootnote0"/>
        <w:rPr>
          <w:rtl/>
          <w:lang w:bidi="fa-IR"/>
        </w:rPr>
      </w:pPr>
      <w:r w:rsidRPr="002A5F8F">
        <w:rPr>
          <w:rtl/>
        </w:rPr>
        <w:t>(6) في المصدر زيادة : ابن عبد الله.</w:t>
      </w:r>
    </w:p>
    <w:p w:rsidR="00932F8A" w:rsidRPr="002A5F8F" w:rsidRDefault="00932F8A" w:rsidP="00767EB3">
      <w:pPr>
        <w:pStyle w:val="libFootnote0"/>
        <w:rPr>
          <w:rtl/>
          <w:lang w:bidi="fa-IR"/>
        </w:rPr>
      </w:pPr>
      <w:r w:rsidRPr="002A5F8F">
        <w:rPr>
          <w:rtl/>
        </w:rPr>
        <w:t>(7) الخلاصة : 257 / 61.</w:t>
      </w:r>
    </w:p>
    <w:p w:rsidR="00932F8A" w:rsidRPr="002A5F8F" w:rsidRDefault="00932F8A" w:rsidP="00767EB3">
      <w:pPr>
        <w:pStyle w:val="libFootnote0"/>
        <w:rPr>
          <w:rtl/>
          <w:lang w:bidi="fa-IR"/>
        </w:rPr>
      </w:pPr>
      <w:r w:rsidRPr="002A5F8F">
        <w:rPr>
          <w:rtl/>
        </w:rPr>
        <w:t>(8) فيها ، لم ترد في نسخة « م »</w:t>
      </w:r>
      <w:r>
        <w:rPr>
          <w:rtl/>
        </w:rPr>
        <w:t>.</w:t>
      </w:r>
    </w:p>
    <w:p w:rsidR="00932F8A" w:rsidRPr="002A5F8F" w:rsidRDefault="00932F8A" w:rsidP="00767EB3">
      <w:pPr>
        <w:pStyle w:val="libFootnote0"/>
        <w:rPr>
          <w:rtl/>
          <w:lang w:bidi="fa-IR"/>
        </w:rPr>
      </w:pPr>
      <w:r w:rsidRPr="002A5F8F">
        <w:rPr>
          <w:rtl/>
        </w:rPr>
        <w:t>(9) الخلاصة : 254 / 40.</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كش : </w:t>
      </w:r>
      <w:r w:rsidRPr="002A5F8F">
        <w:rPr>
          <w:rtl/>
        </w:rPr>
        <w:t xml:space="preserve">قال سعد : حدّثنا العبيدي قال : كتب إليّ العسكري </w:t>
      </w:r>
      <w:r w:rsidR="00380D63" w:rsidRPr="00380D63">
        <w:rPr>
          <w:rStyle w:val="libAlaemChar"/>
          <w:rtl/>
        </w:rPr>
        <w:t>عليه‌السلام</w:t>
      </w:r>
      <w:r w:rsidRPr="002A5F8F">
        <w:rPr>
          <w:rtl/>
        </w:rPr>
        <w:t xml:space="preserve"> ابتداء منه : أبدا إلى الله من الفهري والحسن بن محمّد بن بابا القمّي فابرأ منهما. إلى أن قال : قال أبو عمرو : فقالت فرقة بنبوّة محمد بن نصير الفهري </w:t>
      </w:r>
      <w:r w:rsidRPr="00162827">
        <w:rPr>
          <w:rStyle w:val="libFootnotenumChar"/>
          <w:rtl/>
        </w:rPr>
        <w:t>(1)</w:t>
      </w:r>
      <w:r w:rsidRPr="002A5F8F">
        <w:rPr>
          <w:rtl/>
        </w:rPr>
        <w:t xml:space="preserve"> النميري وذلك أنّه ادّعى أنّه نبي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ومضى له ذكر في الحسن بن محمّد بن بابا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 xml:space="preserve">ابن نصير بالنون المضمومة والصاد المهملة المفتوحة النميري جخ </w:t>
      </w:r>
      <w:r w:rsidRPr="00162827">
        <w:rPr>
          <w:rStyle w:val="libFootnotenumChar"/>
          <w:rtl/>
        </w:rPr>
        <w:t>(4)</w:t>
      </w:r>
      <w:r w:rsidRPr="002A5F8F">
        <w:rPr>
          <w:rtl/>
        </w:rPr>
        <w:t xml:space="preserve"> غال ،</w:t>
      </w:r>
      <w:r>
        <w:rPr>
          <w:rtl/>
        </w:rPr>
        <w:t xml:space="preserve"> </w:t>
      </w:r>
      <w:r w:rsidRPr="00162827">
        <w:rPr>
          <w:rStyle w:val="libBold2Char"/>
          <w:rtl/>
        </w:rPr>
        <w:t>غض</w:t>
      </w:r>
      <w:r w:rsidRPr="002A5F8F">
        <w:rPr>
          <w:rtl/>
        </w:rPr>
        <w:t xml:space="preserve"> إليه تنسب النصيريّة </w:t>
      </w:r>
      <w:r w:rsidRPr="00162827">
        <w:rPr>
          <w:rStyle w:val="libFootnotenumChar"/>
          <w:rtl/>
        </w:rPr>
        <w:t>(5)</w:t>
      </w:r>
      <w:r>
        <w:rPr>
          <w:rtl/>
        </w:rPr>
        <w:t>.</w:t>
      </w:r>
    </w:p>
    <w:p w:rsidR="00932F8A" w:rsidRPr="002A5F8F" w:rsidRDefault="00932F8A" w:rsidP="00932F8A">
      <w:pPr>
        <w:pStyle w:val="Heading2"/>
        <w:rPr>
          <w:rtl/>
          <w:lang w:bidi="fa-IR"/>
        </w:rPr>
      </w:pPr>
      <w:bookmarkStart w:id="738" w:name="_Toc354835598"/>
      <w:bookmarkStart w:id="739" w:name="_Toc450652852"/>
      <w:r w:rsidRPr="002A5F8F">
        <w:rPr>
          <w:rtl/>
          <w:lang w:bidi="fa-IR"/>
        </w:rPr>
        <w:t>2913</w:t>
      </w:r>
      <w:r>
        <w:rPr>
          <w:rtl/>
          <w:lang w:bidi="fa-IR"/>
        </w:rPr>
        <w:t xml:space="preserve"> ـ </w:t>
      </w:r>
      <w:r w:rsidRPr="002A5F8F">
        <w:rPr>
          <w:rtl/>
          <w:lang w:bidi="fa-IR"/>
        </w:rPr>
        <w:t>محمّد بن نصير :</w:t>
      </w:r>
      <w:bookmarkEnd w:id="738"/>
      <w:bookmarkEnd w:id="739"/>
      <w:r w:rsidRPr="002A5F8F">
        <w:rPr>
          <w:rtl/>
          <w:lang w:bidi="fa-IR"/>
        </w:rPr>
        <w:t xml:space="preserve"> </w:t>
      </w:r>
    </w:p>
    <w:p w:rsidR="00932F8A" w:rsidRPr="002A5F8F" w:rsidRDefault="00932F8A" w:rsidP="00162827">
      <w:pPr>
        <w:pStyle w:val="libNormal"/>
        <w:rPr>
          <w:rtl/>
        </w:rPr>
      </w:pPr>
      <w:r w:rsidRPr="002A5F8F">
        <w:rPr>
          <w:rtl/>
        </w:rPr>
        <w:t>بالياء بعد الصادر المهملة ، من أهل كش ، ثقة جليل القدر كثير العلم ، روى عنه أبو عمرو الكشّي ،</w:t>
      </w:r>
      <w:r>
        <w:rPr>
          <w:rtl/>
        </w:rPr>
        <w:t xml:space="preserve"> </w:t>
      </w:r>
      <w:r w:rsidRPr="00162827">
        <w:rPr>
          <w:rStyle w:val="libBold2Char"/>
          <w:rtl/>
        </w:rPr>
        <w:t>صه</w:t>
      </w:r>
      <w:r w:rsidRPr="002A5F8F">
        <w:rPr>
          <w:rtl/>
        </w:rPr>
        <w:t xml:space="preserve"> </w:t>
      </w:r>
      <w:r w:rsidRPr="00162827">
        <w:rPr>
          <w:rStyle w:val="libFootnotenumChar"/>
          <w:rtl/>
        </w:rPr>
        <w:t>(6)</w:t>
      </w:r>
      <w:r w:rsidRPr="002A5F8F">
        <w:rPr>
          <w:rtl/>
        </w:rPr>
        <w:t xml:space="preserve"> ؛</w:t>
      </w:r>
      <w:r>
        <w:rPr>
          <w:rtl/>
        </w:rPr>
        <w:t xml:space="preserve"> </w:t>
      </w:r>
      <w:r w:rsidRPr="00162827">
        <w:rPr>
          <w:rStyle w:val="libBold2Char"/>
          <w:rtl/>
        </w:rPr>
        <w:t>لم</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نصير الثقة الّذي هو من أهل كش ، عنه أبو عمرو الكشّي </w:t>
      </w:r>
      <w:r w:rsidRPr="00162827">
        <w:rPr>
          <w:rStyle w:val="libFootnotenumChar"/>
          <w:rtl/>
        </w:rPr>
        <w:t>(8)</w:t>
      </w:r>
      <w:r>
        <w:rPr>
          <w:rtl/>
        </w:rPr>
        <w:t>.</w:t>
      </w:r>
    </w:p>
    <w:p w:rsidR="00932F8A" w:rsidRPr="002A5F8F" w:rsidRDefault="00932F8A" w:rsidP="00932F8A">
      <w:pPr>
        <w:pStyle w:val="Heading2"/>
        <w:rPr>
          <w:rtl/>
          <w:lang w:bidi="fa-IR"/>
        </w:rPr>
      </w:pPr>
      <w:bookmarkStart w:id="740" w:name="_Toc354835599"/>
      <w:bookmarkStart w:id="741" w:name="_Toc450652853"/>
      <w:r w:rsidRPr="002A5F8F">
        <w:rPr>
          <w:rtl/>
          <w:lang w:bidi="fa-IR"/>
        </w:rPr>
        <w:t>2914</w:t>
      </w:r>
      <w:r>
        <w:rPr>
          <w:rtl/>
          <w:lang w:bidi="fa-IR"/>
        </w:rPr>
        <w:t xml:space="preserve"> ـ </w:t>
      </w:r>
      <w:r w:rsidRPr="002A5F8F">
        <w:rPr>
          <w:rtl/>
          <w:lang w:bidi="fa-IR"/>
        </w:rPr>
        <w:t>محمّد بن نضلة الخزاعي :</w:t>
      </w:r>
      <w:bookmarkEnd w:id="740"/>
      <w:bookmarkEnd w:id="741"/>
      <w:r w:rsidRPr="002A5F8F">
        <w:rPr>
          <w:rtl/>
          <w:lang w:bidi="fa-IR"/>
        </w:rPr>
        <w:t xml:space="preserve"> </w:t>
      </w:r>
    </w:p>
    <w:p w:rsidR="00932F8A" w:rsidRPr="002A5F8F" w:rsidRDefault="00932F8A" w:rsidP="00162827">
      <w:pPr>
        <w:pStyle w:val="libNormal"/>
        <w:rPr>
          <w:rtl/>
        </w:rPr>
      </w:pPr>
      <w:r w:rsidRPr="002A5F8F">
        <w:rPr>
          <w:rtl/>
        </w:rPr>
        <w:t>المدني ، أسند عنه ،</w:t>
      </w:r>
      <w:r>
        <w:rPr>
          <w:rtl/>
        </w:rPr>
        <w:t xml:space="preserve"> </w:t>
      </w:r>
      <w:r w:rsidRPr="00162827">
        <w:rPr>
          <w:rStyle w:val="libBold2Char"/>
          <w:rtl/>
        </w:rPr>
        <w:t>ق</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الفهري ، لم ترد في المصدر.</w:t>
      </w:r>
    </w:p>
    <w:p w:rsidR="00932F8A" w:rsidRPr="002A5F8F" w:rsidRDefault="00932F8A" w:rsidP="00767EB3">
      <w:pPr>
        <w:pStyle w:val="libFootnote0"/>
        <w:rPr>
          <w:rtl/>
          <w:lang w:bidi="fa-IR"/>
        </w:rPr>
      </w:pPr>
      <w:r w:rsidRPr="002A5F8F">
        <w:rPr>
          <w:rtl/>
        </w:rPr>
        <w:t xml:space="preserve">(2) رجال الكشّي : 520 / 999 </w:t>
      </w:r>
      <w:r>
        <w:rPr>
          <w:rtl/>
        </w:rPr>
        <w:t>و 1</w:t>
      </w:r>
      <w:r w:rsidRPr="002A5F8F">
        <w:rPr>
          <w:rtl/>
        </w:rPr>
        <w:t>000.</w:t>
      </w:r>
    </w:p>
    <w:p w:rsidR="00932F8A" w:rsidRPr="002A5F8F" w:rsidRDefault="00932F8A" w:rsidP="00767EB3">
      <w:pPr>
        <w:pStyle w:val="libFootnote0"/>
        <w:rPr>
          <w:rtl/>
          <w:lang w:bidi="fa-IR"/>
        </w:rPr>
      </w:pPr>
      <w:r w:rsidRPr="002A5F8F">
        <w:rPr>
          <w:rtl/>
        </w:rPr>
        <w:t xml:space="preserve">(3) عن رجال الكشّي : 520 / 999 ، وفيه أنَّ علي بن محمّد العسكري </w:t>
      </w:r>
      <w:r w:rsidR="00380D63" w:rsidRPr="00380D63">
        <w:rPr>
          <w:rStyle w:val="libAlaemChar"/>
          <w:rtl/>
        </w:rPr>
        <w:t>عليه‌السلام</w:t>
      </w:r>
      <w:r w:rsidRPr="002A5F8F">
        <w:rPr>
          <w:rtl/>
        </w:rPr>
        <w:t xml:space="preserve"> لعنه.</w:t>
      </w:r>
    </w:p>
    <w:p w:rsidR="00932F8A" w:rsidRPr="002A5F8F" w:rsidRDefault="00932F8A" w:rsidP="00767EB3">
      <w:pPr>
        <w:pStyle w:val="libFootnote0"/>
        <w:rPr>
          <w:rtl/>
          <w:lang w:bidi="fa-IR"/>
        </w:rPr>
      </w:pPr>
      <w:r w:rsidRPr="002A5F8F">
        <w:rPr>
          <w:rtl/>
        </w:rPr>
        <w:t>(4) في المصدر : كر جخ.</w:t>
      </w:r>
    </w:p>
    <w:p w:rsidR="00932F8A" w:rsidRPr="002A5F8F" w:rsidRDefault="00932F8A" w:rsidP="00767EB3">
      <w:pPr>
        <w:pStyle w:val="libFootnote0"/>
        <w:rPr>
          <w:rtl/>
          <w:lang w:bidi="fa-IR"/>
        </w:rPr>
      </w:pPr>
      <w:r w:rsidRPr="002A5F8F">
        <w:rPr>
          <w:rtl/>
        </w:rPr>
        <w:t>(5) رجال ابن بداود : 276 / 484.</w:t>
      </w:r>
    </w:p>
    <w:p w:rsidR="00932F8A" w:rsidRPr="002A5F8F" w:rsidRDefault="00932F8A" w:rsidP="00767EB3">
      <w:pPr>
        <w:pStyle w:val="libFootnote0"/>
        <w:rPr>
          <w:rtl/>
          <w:lang w:bidi="fa-IR"/>
        </w:rPr>
      </w:pPr>
      <w:r w:rsidRPr="002A5F8F">
        <w:rPr>
          <w:rtl/>
        </w:rPr>
        <w:t>(6) الخلاصة : 148 / 50.</w:t>
      </w:r>
    </w:p>
    <w:p w:rsidR="00932F8A" w:rsidRPr="002A5F8F" w:rsidRDefault="00932F8A" w:rsidP="00767EB3">
      <w:pPr>
        <w:pStyle w:val="libFootnote0"/>
        <w:rPr>
          <w:rtl/>
          <w:lang w:bidi="fa-IR"/>
        </w:rPr>
      </w:pPr>
      <w:r w:rsidRPr="002A5F8F">
        <w:rPr>
          <w:rtl/>
        </w:rPr>
        <w:t>(7) رجال الشيخ : 497 / 34.</w:t>
      </w:r>
    </w:p>
    <w:p w:rsidR="00932F8A" w:rsidRPr="002A5F8F" w:rsidRDefault="00932F8A" w:rsidP="00767EB3">
      <w:pPr>
        <w:pStyle w:val="libFootnote0"/>
        <w:rPr>
          <w:rtl/>
          <w:lang w:bidi="fa-IR"/>
        </w:rPr>
      </w:pPr>
      <w:r w:rsidRPr="002A5F8F">
        <w:rPr>
          <w:rtl/>
        </w:rPr>
        <w:t>(8) هداية المحدّثين : 257. وما ورد عن المشتركات لم يرد في نسخة « ش »</w:t>
      </w:r>
      <w:r>
        <w:rPr>
          <w:rtl/>
        </w:rPr>
        <w:t>.</w:t>
      </w:r>
    </w:p>
    <w:p w:rsidR="00932F8A" w:rsidRPr="002A5F8F" w:rsidRDefault="00932F8A" w:rsidP="00767EB3">
      <w:pPr>
        <w:pStyle w:val="libFootnote0"/>
        <w:rPr>
          <w:rtl/>
          <w:lang w:bidi="fa-IR"/>
        </w:rPr>
      </w:pPr>
      <w:r w:rsidRPr="002A5F8F">
        <w:rPr>
          <w:rtl/>
        </w:rPr>
        <w:t>(9) رجال الشيخ : 302 / 353 ، وفيه : ابن فضيلة ، وفي مجمع الرجال : 6 / 63 نقلاً عنه كما في المتن.</w:t>
      </w:r>
    </w:p>
    <w:p w:rsidR="00932F8A" w:rsidRPr="002A5F8F" w:rsidRDefault="00932F8A" w:rsidP="00932F8A">
      <w:pPr>
        <w:pStyle w:val="Heading2"/>
        <w:rPr>
          <w:rtl/>
          <w:lang w:bidi="fa-IR"/>
        </w:rPr>
      </w:pPr>
      <w:r>
        <w:rPr>
          <w:rtl/>
          <w:lang w:bidi="fa-IR"/>
        </w:rPr>
        <w:br w:type="page"/>
      </w:r>
      <w:bookmarkStart w:id="742" w:name="_Toc354835600"/>
      <w:bookmarkStart w:id="743" w:name="_Toc450652854"/>
      <w:r w:rsidRPr="002A5F8F">
        <w:rPr>
          <w:rtl/>
          <w:lang w:bidi="fa-IR"/>
        </w:rPr>
        <w:lastRenderedPageBreak/>
        <w:t>2915</w:t>
      </w:r>
      <w:r>
        <w:rPr>
          <w:rtl/>
          <w:lang w:bidi="fa-IR"/>
        </w:rPr>
        <w:t xml:space="preserve"> ـ </w:t>
      </w:r>
      <w:r w:rsidRPr="002A5F8F">
        <w:rPr>
          <w:rtl/>
          <w:lang w:bidi="fa-IR"/>
        </w:rPr>
        <w:t>محمّد بن النعمان البجلي :</w:t>
      </w:r>
      <w:bookmarkEnd w:id="742"/>
      <w:bookmarkEnd w:id="743"/>
      <w:r w:rsidRPr="002A5F8F">
        <w:rPr>
          <w:rtl/>
          <w:lang w:bidi="fa-IR"/>
        </w:rPr>
        <w:t xml:space="preserve"> </w:t>
      </w:r>
    </w:p>
    <w:p w:rsidR="00932F8A" w:rsidRPr="002A5F8F" w:rsidRDefault="00932F8A" w:rsidP="00162827">
      <w:pPr>
        <w:pStyle w:val="libNormal"/>
        <w:rPr>
          <w:rtl/>
        </w:rPr>
      </w:pPr>
      <w:r w:rsidRPr="002A5F8F">
        <w:rPr>
          <w:rtl/>
        </w:rPr>
        <w:t>الأحول أبو جعفر شاه الطاق ، ابن عمّ المنذر بن أبي طريفة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بعنوان ابن علي بن النعمان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النعمان البجلي الأحول مؤمن الطاق ، عنه حمّاد بن عثمان ، وصفوان بن يحيى ، وابن أبي عمير ، وجميل بن صالح ، وأبو مالك الأحمسي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وقد مرّ عن مشكا أيضاً في ابن علي بن النعمان </w:t>
      </w:r>
      <w:r w:rsidRPr="00162827">
        <w:rPr>
          <w:rStyle w:val="libFootnotenumChar"/>
          <w:rtl/>
        </w:rPr>
        <w:t>(5)</w:t>
      </w:r>
      <w:r w:rsidRPr="002A5F8F">
        <w:rPr>
          <w:rtl/>
        </w:rPr>
        <w:t xml:space="preserve"> ، فلا تغفل </w:t>
      </w:r>
      <w:r w:rsidRPr="00162827">
        <w:rPr>
          <w:rStyle w:val="libFootnotenumChar"/>
          <w:rtl/>
        </w:rPr>
        <w:t>(6)</w:t>
      </w:r>
      <w:r>
        <w:rPr>
          <w:rtl/>
        </w:rPr>
        <w:t>.</w:t>
      </w:r>
    </w:p>
    <w:p w:rsidR="00932F8A" w:rsidRPr="002A5F8F" w:rsidRDefault="00932F8A" w:rsidP="00932F8A">
      <w:pPr>
        <w:pStyle w:val="Heading2"/>
        <w:rPr>
          <w:rtl/>
          <w:lang w:bidi="fa-IR"/>
        </w:rPr>
      </w:pPr>
      <w:bookmarkStart w:id="744" w:name="_Toc354835601"/>
      <w:bookmarkStart w:id="745" w:name="_Toc450652855"/>
      <w:r w:rsidRPr="002A5F8F">
        <w:rPr>
          <w:rtl/>
          <w:lang w:bidi="fa-IR"/>
        </w:rPr>
        <w:t>2916</w:t>
      </w:r>
      <w:r>
        <w:rPr>
          <w:rtl/>
          <w:lang w:bidi="fa-IR"/>
        </w:rPr>
        <w:t xml:space="preserve"> ـ </w:t>
      </w:r>
      <w:r w:rsidRPr="002A5F8F">
        <w:rPr>
          <w:rtl/>
          <w:lang w:bidi="fa-IR"/>
        </w:rPr>
        <w:t>محمّد بن نعيم بن شاذان :</w:t>
      </w:r>
      <w:bookmarkEnd w:id="744"/>
      <w:bookmarkEnd w:id="745"/>
      <w:r w:rsidRPr="002A5F8F">
        <w:rPr>
          <w:rtl/>
          <w:lang w:bidi="fa-IR"/>
        </w:rPr>
        <w:t xml:space="preserve"> </w:t>
      </w:r>
    </w:p>
    <w:p w:rsidR="00932F8A" w:rsidRPr="002A5F8F" w:rsidRDefault="00932F8A" w:rsidP="00162827">
      <w:pPr>
        <w:pStyle w:val="libNormal"/>
        <w:rPr>
          <w:rtl/>
        </w:rPr>
      </w:pPr>
      <w:r w:rsidRPr="002A5F8F">
        <w:rPr>
          <w:rtl/>
        </w:rPr>
        <w:t xml:space="preserve">أبو عبد الله الشاذاني ، مضى في محمّد بن أحمد بن نعيم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746" w:name="_Toc354835602"/>
      <w:bookmarkStart w:id="747" w:name="_Toc450652856"/>
      <w:r w:rsidRPr="002A5F8F">
        <w:rPr>
          <w:rtl/>
          <w:lang w:bidi="fa-IR"/>
        </w:rPr>
        <w:t>2917</w:t>
      </w:r>
      <w:r>
        <w:rPr>
          <w:rtl/>
          <w:lang w:bidi="fa-IR"/>
        </w:rPr>
        <w:t xml:space="preserve"> ـ </w:t>
      </w:r>
      <w:r w:rsidRPr="002A5F8F">
        <w:rPr>
          <w:rtl/>
          <w:lang w:bidi="fa-IR"/>
        </w:rPr>
        <w:t>محمّد بن نعيم الخياط :</w:t>
      </w:r>
      <w:bookmarkEnd w:id="746"/>
      <w:bookmarkEnd w:id="747"/>
      <w:r w:rsidRPr="002A5F8F">
        <w:rPr>
          <w:rtl/>
          <w:lang w:bidi="fa-IR"/>
        </w:rPr>
        <w:t xml:space="preserve"> </w:t>
      </w:r>
    </w:p>
    <w:p w:rsidR="00932F8A" w:rsidRPr="002A5F8F" w:rsidRDefault="00932F8A" w:rsidP="00162827">
      <w:pPr>
        <w:pStyle w:val="libNormal"/>
        <w:rPr>
          <w:rtl/>
        </w:rPr>
      </w:pPr>
      <w:r w:rsidRPr="002A5F8F">
        <w:rPr>
          <w:rtl/>
        </w:rPr>
        <w:t>أُمي إلاّ أنّه كان حافظاً ، يروي عن العيّاشي ،</w:t>
      </w:r>
      <w:r>
        <w:rPr>
          <w:rtl/>
        </w:rPr>
        <w:t xml:space="preserve"> </w:t>
      </w:r>
      <w:r w:rsidRPr="00162827">
        <w:rPr>
          <w:rStyle w:val="libBold2Char"/>
          <w:rtl/>
        </w:rPr>
        <w:t>لم</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(10)</w:t>
      </w:r>
      <w:r>
        <w:rPr>
          <w:rtl/>
        </w:rPr>
        <w:t>.</w:t>
      </w:r>
      <w:r w:rsidRPr="002A5F8F">
        <w:rPr>
          <w:rtl/>
        </w:rPr>
        <w:t xml:space="preserve"> وهو غير بعيد.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302 / 355.</w:t>
      </w:r>
    </w:p>
    <w:p w:rsidR="00932F8A" w:rsidRPr="002A5F8F" w:rsidRDefault="00932F8A" w:rsidP="00767EB3">
      <w:pPr>
        <w:pStyle w:val="libFootnote0"/>
        <w:rPr>
          <w:rtl/>
          <w:lang w:bidi="fa-IR"/>
        </w:rPr>
      </w:pPr>
      <w:r w:rsidRPr="002A5F8F">
        <w:rPr>
          <w:rtl/>
        </w:rPr>
        <w:t>(2) عن رجال النجاشي : 325 / 886 والخلاصة : 138 / 11.</w:t>
      </w:r>
    </w:p>
    <w:p w:rsidR="00932F8A" w:rsidRPr="002A5F8F" w:rsidRDefault="00932F8A" w:rsidP="00767EB3">
      <w:pPr>
        <w:pStyle w:val="libFootnote0"/>
        <w:rPr>
          <w:rtl/>
          <w:lang w:bidi="fa-IR"/>
        </w:rPr>
      </w:pPr>
      <w:r w:rsidRPr="002A5F8F">
        <w:rPr>
          <w:rtl/>
        </w:rPr>
        <w:t>(3) تعليقة الوحيد البهبهاني : 327.</w:t>
      </w:r>
    </w:p>
    <w:p w:rsidR="00932F8A" w:rsidRPr="002A5F8F" w:rsidRDefault="00932F8A" w:rsidP="00767EB3">
      <w:pPr>
        <w:pStyle w:val="libFootnote0"/>
        <w:rPr>
          <w:rtl/>
          <w:lang w:bidi="fa-IR"/>
        </w:rPr>
      </w:pPr>
      <w:r w:rsidRPr="002A5F8F">
        <w:rPr>
          <w:rtl/>
        </w:rPr>
        <w:t>(4) هداية المحدّثين : 257 ، وفيها بعد مؤمن الطاق زيادة : فإنّه ثقة.</w:t>
      </w:r>
    </w:p>
    <w:p w:rsidR="00932F8A" w:rsidRPr="002A5F8F" w:rsidRDefault="00932F8A" w:rsidP="00767EB3">
      <w:pPr>
        <w:pStyle w:val="libFootnote0"/>
        <w:rPr>
          <w:rtl/>
          <w:lang w:bidi="fa-IR"/>
        </w:rPr>
      </w:pPr>
      <w:r w:rsidRPr="002A5F8F">
        <w:rPr>
          <w:rtl/>
        </w:rPr>
        <w:t>(5) هداية المحدّثين : 246.</w:t>
      </w:r>
    </w:p>
    <w:p w:rsidR="00932F8A" w:rsidRPr="002A5F8F" w:rsidRDefault="00932F8A" w:rsidP="00767EB3">
      <w:pPr>
        <w:pStyle w:val="libFootnote0"/>
        <w:rPr>
          <w:rtl/>
          <w:lang w:bidi="fa-IR"/>
        </w:rPr>
      </w:pPr>
      <w:r w:rsidRPr="002A5F8F">
        <w:rPr>
          <w:rtl/>
        </w:rPr>
        <w:t>(6) ما ورد عن المشتركات لم يرد في نسخة « ش »</w:t>
      </w:r>
      <w:r>
        <w:rPr>
          <w:rtl/>
        </w:rPr>
        <w:t>.</w:t>
      </w:r>
    </w:p>
    <w:p w:rsidR="00932F8A" w:rsidRPr="002A5F8F" w:rsidRDefault="00932F8A" w:rsidP="00767EB3">
      <w:pPr>
        <w:pStyle w:val="libFootnote0"/>
        <w:rPr>
          <w:rtl/>
          <w:lang w:bidi="fa-IR"/>
        </w:rPr>
      </w:pPr>
      <w:r w:rsidRPr="002A5F8F">
        <w:rPr>
          <w:rtl/>
        </w:rPr>
        <w:t>(7) مضى عنه في تعليقته : 281 كون هذا منسوباً إلى جدّه وإنّما هو محمّد بن أحمد بن نعيم الّذي أكثر من الرواية عن الفضل بن شاذان ، وأنّ المشايخ أكثروا من الرواية عنه على سبيل الاعتماد ، وأنّه من مشايخ الإجازة كما في ترجمة حيدر بن شعيب عن رجال الشيخ : 467 / 13.</w:t>
      </w:r>
    </w:p>
    <w:p w:rsidR="00932F8A" w:rsidRPr="002A5F8F" w:rsidRDefault="00932F8A" w:rsidP="00767EB3">
      <w:pPr>
        <w:pStyle w:val="libFootnote0"/>
        <w:rPr>
          <w:rtl/>
          <w:lang w:bidi="fa-IR"/>
        </w:rPr>
      </w:pPr>
      <w:r w:rsidRPr="002A5F8F">
        <w:rPr>
          <w:rtl/>
        </w:rPr>
        <w:t>(8) تعليقة الوحيد البهبهاني : 327 ، وفيها بعد الشاذاني زيادة : ابن أخ الفضل.</w:t>
      </w:r>
    </w:p>
    <w:p w:rsidR="00932F8A" w:rsidRPr="002A5F8F" w:rsidRDefault="00932F8A" w:rsidP="00767EB3">
      <w:pPr>
        <w:pStyle w:val="libFootnote0"/>
        <w:rPr>
          <w:rtl/>
          <w:lang w:bidi="fa-IR"/>
        </w:rPr>
      </w:pPr>
      <w:r w:rsidRPr="002A5F8F">
        <w:rPr>
          <w:rtl/>
        </w:rPr>
        <w:t>(9) رجال الشيخ : 498 / 40.</w:t>
      </w:r>
    </w:p>
    <w:p w:rsidR="00932F8A" w:rsidRPr="002A5F8F" w:rsidRDefault="00932F8A" w:rsidP="00767EB3">
      <w:pPr>
        <w:pStyle w:val="libFootnote0"/>
        <w:rPr>
          <w:rtl/>
          <w:lang w:bidi="fa-IR"/>
        </w:rPr>
      </w:pPr>
      <w:r w:rsidRPr="002A5F8F">
        <w:rPr>
          <w:rtl/>
        </w:rPr>
        <w:t>(10) الوجيزة : 317 / 1808.</w:t>
      </w:r>
    </w:p>
    <w:p w:rsidR="00932F8A" w:rsidRPr="002A5F8F" w:rsidRDefault="00932F8A" w:rsidP="00932F8A">
      <w:pPr>
        <w:pStyle w:val="Heading2"/>
        <w:rPr>
          <w:rtl/>
          <w:lang w:bidi="fa-IR"/>
        </w:rPr>
      </w:pPr>
      <w:r>
        <w:rPr>
          <w:rtl/>
          <w:lang w:bidi="fa-IR"/>
        </w:rPr>
        <w:br w:type="page"/>
      </w:r>
      <w:bookmarkStart w:id="748" w:name="_Toc354835603"/>
      <w:bookmarkStart w:id="749" w:name="_Toc450652857"/>
      <w:r w:rsidRPr="002A5F8F">
        <w:rPr>
          <w:rtl/>
          <w:lang w:bidi="fa-IR"/>
        </w:rPr>
        <w:lastRenderedPageBreak/>
        <w:t>2918</w:t>
      </w:r>
      <w:r>
        <w:rPr>
          <w:rtl/>
          <w:lang w:bidi="fa-IR"/>
        </w:rPr>
        <w:t xml:space="preserve"> ـ </w:t>
      </w:r>
      <w:r w:rsidRPr="002A5F8F">
        <w:rPr>
          <w:rtl/>
          <w:lang w:bidi="fa-IR"/>
        </w:rPr>
        <w:t>محمّد بن نعيم الصحّاف :</w:t>
      </w:r>
      <w:bookmarkEnd w:id="748"/>
      <w:bookmarkEnd w:id="749"/>
      <w:r w:rsidRPr="002A5F8F">
        <w:rPr>
          <w:rtl/>
          <w:lang w:bidi="fa-IR"/>
        </w:rPr>
        <w:t xml:space="preserve"> </w:t>
      </w:r>
    </w:p>
    <w:p w:rsidR="00932F8A" w:rsidRPr="002A5F8F" w:rsidRDefault="00932F8A" w:rsidP="00162827">
      <w:pPr>
        <w:pStyle w:val="libNormal"/>
        <w:rPr>
          <w:rtl/>
        </w:rPr>
      </w:pPr>
      <w:r w:rsidRPr="002A5F8F">
        <w:rPr>
          <w:rtl/>
        </w:rPr>
        <w:t>الكوفي وأخواه الحسين وعلي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في أخيه الحسين ما يمكن </w:t>
      </w:r>
      <w:r w:rsidRPr="00162827">
        <w:rPr>
          <w:rStyle w:val="libFootnotenumChar"/>
          <w:rtl/>
        </w:rPr>
        <w:t>(2)</w:t>
      </w:r>
      <w:r w:rsidRPr="002A5F8F">
        <w:rPr>
          <w:rtl/>
        </w:rPr>
        <w:t xml:space="preserve"> استفادة التوثيق منه </w:t>
      </w:r>
      <w:r w:rsidRPr="00162827">
        <w:rPr>
          <w:rStyle w:val="libFootnotenumChar"/>
          <w:rtl/>
        </w:rPr>
        <w:t>(3)</w:t>
      </w:r>
      <w:r w:rsidRPr="002A5F8F">
        <w:rPr>
          <w:rtl/>
        </w:rPr>
        <w:t xml:space="preserve"> ، و</w:t>
      </w:r>
      <w:r w:rsidRPr="00162827">
        <w:rPr>
          <w:rStyle w:val="libBold2Char"/>
          <w:rtl/>
        </w:rPr>
        <w:t xml:space="preserve"> صه</w:t>
      </w:r>
      <w:r w:rsidRPr="002A5F8F">
        <w:rPr>
          <w:rtl/>
        </w:rPr>
        <w:t xml:space="preserve"> ود وثّقا أخاه الآخر عليّاً </w:t>
      </w:r>
      <w:r w:rsidRPr="00162827">
        <w:rPr>
          <w:rStyle w:val="libFootnotenumChar"/>
          <w:rtl/>
        </w:rPr>
        <w:t>(4)</w:t>
      </w:r>
      <w:r w:rsidRPr="002A5F8F">
        <w:rPr>
          <w:rtl/>
        </w:rPr>
        <w:t xml:space="preserve"> ، والظاهر أن يذلك ممّا ذكر هناك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ذكرنا هناك ما ينبغي أن يلاحظ </w:t>
      </w:r>
      <w:r w:rsidRPr="00162827">
        <w:rPr>
          <w:rStyle w:val="libFootnotenumChar"/>
          <w:rtl/>
        </w:rPr>
        <w:t>(6)</w:t>
      </w:r>
      <w:r w:rsidRPr="002A5F8F">
        <w:rPr>
          <w:rtl/>
        </w:rPr>
        <w:t xml:space="preserve"> ، ووثّقه في الوجيزة مع تنظّره في توثيق العلاّمة عليّاً </w:t>
      </w:r>
      <w:r w:rsidRPr="00162827">
        <w:rPr>
          <w:rStyle w:val="libFootnotenumChar"/>
          <w:rtl/>
        </w:rPr>
        <w:t>(7)</w:t>
      </w:r>
      <w:r w:rsidRPr="002A5F8F">
        <w:rPr>
          <w:rtl/>
        </w:rPr>
        <w:t xml:space="preserve"> ، فتأمّل.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302 / 354.</w:t>
      </w:r>
    </w:p>
    <w:p w:rsidR="00932F8A" w:rsidRPr="002A5F8F" w:rsidRDefault="00932F8A" w:rsidP="00767EB3">
      <w:pPr>
        <w:pStyle w:val="libFootnote0"/>
        <w:rPr>
          <w:rtl/>
          <w:lang w:bidi="fa-IR"/>
        </w:rPr>
      </w:pPr>
      <w:r w:rsidRPr="002A5F8F">
        <w:rPr>
          <w:rtl/>
        </w:rPr>
        <w:t>(2) ما يمكن ، لم ترد في نسخة « ش »</w:t>
      </w:r>
      <w:r>
        <w:rPr>
          <w:rtl/>
        </w:rPr>
        <w:t>.</w:t>
      </w:r>
    </w:p>
    <w:p w:rsidR="00932F8A" w:rsidRPr="002A5F8F" w:rsidRDefault="00932F8A" w:rsidP="00767EB3">
      <w:pPr>
        <w:pStyle w:val="libFootnote0"/>
        <w:rPr>
          <w:rtl/>
          <w:lang w:bidi="fa-IR"/>
        </w:rPr>
      </w:pPr>
      <w:r w:rsidRPr="002A5F8F">
        <w:rPr>
          <w:rtl/>
        </w:rPr>
        <w:t xml:space="preserve">(3) عن رجال النجاشي : 53 / 120 والخلاصة : 51 / 17 ، وفيهما : ثقة وأخواه علي ومحمّد رووا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الخلاصة : 103 / 70 ، رجال ابن داود : 142 / 1096.</w:t>
      </w:r>
    </w:p>
    <w:p w:rsidR="00932F8A" w:rsidRPr="002A5F8F" w:rsidRDefault="00932F8A" w:rsidP="00767EB3">
      <w:pPr>
        <w:pStyle w:val="libFootnote0"/>
        <w:rPr>
          <w:rtl/>
          <w:lang w:bidi="fa-IR"/>
        </w:rPr>
      </w:pPr>
      <w:r w:rsidRPr="002A5F8F">
        <w:rPr>
          <w:rtl/>
        </w:rPr>
        <w:t>(5) تعليقة الوحيد البهبهاني : 327.</w:t>
      </w:r>
    </w:p>
    <w:p w:rsidR="00932F8A" w:rsidRPr="002A5F8F" w:rsidRDefault="00932F8A" w:rsidP="00767EB3">
      <w:pPr>
        <w:pStyle w:val="libFootnote0"/>
        <w:rPr>
          <w:rtl/>
          <w:lang w:bidi="fa-IR"/>
        </w:rPr>
      </w:pPr>
      <w:r w:rsidRPr="002A5F8F">
        <w:rPr>
          <w:rtl/>
        </w:rPr>
        <w:t>(6) استظهر هناك أي في ترجمة علي بن نعيم عدم دلالة العبارة على توثيق الأخوين.</w:t>
      </w:r>
    </w:p>
    <w:p w:rsidR="00932F8A" w:rsidRPr="002A5F8F" w:rsidRDefault="00932F8A" w:rsidP="00767EB3">
      <w:pPr>
        <w:pStyle w:val="libFootnote0"/>
        <w:rPr>
          <w:rtl/>
          <w:lang w:bidi="fa-IR"/>
        </w:rPr>
      </w:pPr>
      <w:r w:rsidRPr="002A5F8F">
        <w:rPr>
          <w:rtl/>
        </w:rPr>
        <w:t xml:space="preserve">(7) الوجيزة : 317 / 1809 </w:t>
      </w:r>
      <w:r>
        <w:rPr>
          <w:rtl/>
        </w:rPr>
        <w:t>و 2</w:t>
      </w:r>
      <w:r w:rsidRPr="002A5F8F">
        <w:rPr>
          <w:rtl/>
        </w:rPr>
        <w:t>67 / 1298.</w:t>
      </w:r>
    </w:p>
    <w:p w:rsidR="00932F8A" w:rsidRPr="002A5F8F" w:rsidRDefault="00932F8A" w:rsidP="00162827">
      <w:pPr>
        <w:pStyle w:val="libNormal"/>
        <w:rPr>
          <w:rtl/>
          <w:lang w:bidi="fa-IR"/>
        </w:rPr>
      </w:pPr>
      <w:r w:rsidRPr="00162827">
        <w:rPr>
          <w:rStyle w:val="libFootnoteChar"/>
          <w:rtl/>
        </w:rPr>
        <w:t xml:space="preserve">قال العلاّمة المامقاني في التنقيح : 3 / 196 معلّقاً على هذا : والّذي أعتقده بعد حينٍ ابتناء توثيق المجلسي </w:t>
      </w:r>
      <w:r w:rsidR="00380D63" w:rsidRPr="00380D63">
        <w:rPr>
          <w:rStyle w:val="libAlaemChar"/>
          <w:rtl/>
        </w:rPr>
        <w:t>رحمه‌الله</w:t>
      </w:r>
      <w:r w:rsidRPr="00162827">
        <w:rPr>
          <w:rStyle w:val="libFootnoteChar"/>
          <w:rtl/>
        </w:rPr>
        <w:t xml:space="preserve"> إياه على كونه وصيّ ابن أبي عمير كما نطق بذلك ما رواه الشيخ في التهذيب والاستبصار من رواية محمّد بن الحسن بن زياد العطّار عن محمّد بن نعيم الصحّاف قال : مات ابن أبي عمير وأوصى إليّ وترك امرأة لم يترك وارثاً غيرها ، فكتبت إلى عبد صالح </w:t>
      </w:r>
      <w:r w:rsidR="00380D63" w:rsidRPr="00380D63">
        <w:rPr>
          <w:rStyle w:val="libAlaemChar"/>
          <w:rtl/>
        </w:rPr>
        <w:t>عليه‌السلام</w:t>
      </w:r>
      <w:r w:rsidRPr="00162827">
        <w:rPr>
          <w:rStyle w:val="libFootnoteChar"/>
          <w:rtl/>
        </w:rPr>
        <w:t xml:space="preserve"> ، فكتب ، أعط المرأة الربع واحمل الباقي إلينا. فإنّ إيصاء محمّد بن أبي عمير الثقة الأمين إليه مع اعتبارهم العدالة في الوصي شهادة بعدالته وكفى به شاهداً وموثّقاً ، بل أمره </w:t>
      </w:r>
      <w:r w:rsidR="00380D63" w:rsidRPr="00380D63">
        <w:rPr>
          <w:rStyle w:val="libAlaemChar"/>
          <w:rtl/>
        </w:rPr>
        <w:t>عليه‌السلام</w:t>
      </w:r>
      <w:r w:rsidRPr="00162827">
        <w:rPr>
          <w:rStyle w:val="libFootnoteChar"/>
          <w:rtl/>
        </w:rPr>
        <w:t xml:space="preserve"> بإيصال الربع إلى المرأة وحمل الباقي إليه توثيق منه </w:t>
      </w:r>
      <w:r w:rsidR="00380D63" w:rsidRPr="00380D63">
        <w:rPr>
          <w:rStyle w:val="libAlaemChar"/>
          <w:rtl/>
        </w:rPr>
        <w:t>عليه‌السلام</w:t>
      </w:r>
      <w:r w:rsidRPr="00162827">
        <w:rPr>
          <w:rStyle w:val="libFootnoteChar"/>
          <w:rtl/>
        </w:rPr>
        <w:t xml:space="preserve"> إيّاه ، فما في الوجيزة متين. ثمّ أخذ في ردّ السيّد صدر الدين الّذي احتمل كون ابن أبي عمير هذا رجلٌ آخر.</w:t>
      </w:r>
    </w:p>
    <w:p w:rsidR="00932F8A" w:rsidRPr="002A5F8F" w:rsidRDefault="00932F8A" w:rsidP="00162827">
      <w:pPr>
        <w:pStyle w:val="libFootnote"/>
        <w:rPr>
          <w:rtl/>
          <w:lang w:bidi="fa-IR"/>
        </w:rPr>
      </w:pPr>
      <w:r w:rsidRPr="002A5F8F">
        <w:rPr>
          <w:rtl/>
        </w:rPr>
        <w:t xml:space="preserve">وقال السيّد الخوئي في المعجم : 17 / 305 بعد أن استبعد كون ابن أبي عمير </w:t>
      </w:r>
    </w:p>
    <w:p w:rsidR="00932F8A" w:rsidRPr="002A5F8F" w:rsidRDefault="00932F8A" w:rsidP="00932F8A">
      <w:pPr>
        <w:pStyle w:val="Heading2"/>
        <w:rPr>
          <w:rtl/>
          <w:lang w:bidi="fa-IR"/>
        </w:rPr>
      </w:pPr>
      <w:r>
        <w:rPr>
          <w:rtl/>
          <w:lang w:bidi="fa-IR"/>
        </w:rPr>
        <w:br w:type="page"/>
      </w:r>
      <w:bookmarkStart w:id="750" w:name="_Toc354835604"/>
      <w:bookmarkStart w:id="751" w:name="_Toc450652858"/>
      <w:r w:rsidRPr="002A5F8F">
        <w:rPr>
          <w:rtl/>
          <w:lang w:bidi="fa-IR"/>
        </w:rPr>
        <w:lastRenderedPageBreak/>
        <w:t>2919</w:t>
      </w:r>
      <w:r>
        <w:rPr>
          <w:rtl/>
          <w:lang w:bidi="fa-IR"/>
        </w:rPr>
        <w:t xml:space="preserve"> ـ </w:t>
      </w:r>
      <w:r w:rsidRPr="002A5F8F">
        <w:rPr>
          <w:rtl/>
          <w:lang w:bidi="fa-IR"/>
        </w:rPr>
        <w:t>محمّد الواسطي :</w:t>
      </w:r>
      <w:bookmarkEnd w:id="750"/>
      <w:bookmarkEnd w:id="751"/>
      <w:r w:rsidRPr="002A5F8F">
        <w:rPr>
          <w:rtl/>
          <w:lang w:bidi="fa-IR"/>
        </w:rPr>
        <w:t xml:space="preserve"> </w:t>
      </w:r>
    </w:p>
    <w:p w:rsidR="00932F8A" w:rsidRPr="002A5F8F" w:rsidRDefault="00932F8A" w:rsidP="00162827">
      <w:pPr>
        <w:pStyle w:val="libNormal"/>
        <w:rPr>
          <w:rtl/>
        </w:rPr>
      </w:pPr>
      <w:r w:rsidRPr="002A5F8F">
        <w:rPr>
          <w:rtl/>
        </w:rPr>
        <w:t>روى عنه أبان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الظاهر أنّه ابن عثمان </w:t>
      </w:r>
      <w:r w:rsidRPr="00162827">
        <w:rPr>
          <w:rStyle w:val="libFootnotenumChar"/>
          <w:rtl/>
        </w:rPr>
        <w:t>(2)</w:t>
      </w:r>
      <w:r w:rsidRPr="002A5F8F">
        <w:rPr>
          <w:rtl/>
        </w:rPr>
        <w:t xml:space="preserve"> لانصراف الإطلاق هنا إليه ، وفي روايته عنه إيماء إلى الاعتماد </w:t>
      </w:r>
      <w:r w:rsidRPr="00162827">
        <w:rPr>
          <w:rStyle w:val="libFootnotenumChar"/>
          <w:rtl/>
        </w:rPr>
        <w:t>(3)</w:t>
      </w:r>
      <w:r>
        <w:rPr>
          <w:rtl/>
        </w:rPr>
        <w:t>.</w:t>
      </w:r>
    </w:p>
    <w:p w:rsidR="00932F8A" w:rsidRPr="002A5F8F" w:rsidRDefault="00932F8A" w:rsidP="00932F8A">
      <w:pPr>
        <w:pStyle w:val="Heading2"/>
        <w:rPr>
          <w:rtl/>
          <w:lang w:bidi="fa-IR"/>
        </w:rPr>
      </w:pPr>
      <w:bookmarkStart w:id="752" w:name="_Toc354835605"/>
      <w:bookmarkStart w:id="753" w:name="_Toc450652859"/>
      <w:r w:rsidRPr="002A5F8F">
        <w:rPr>
          <w:rtl/>
          <w:lang w:bidi="fa-IR"/>
        </w:rPr>
        <w:t>2920</w:t>
      </w:r>
      <w:r>
        <w:rPr>
          <w:rtl/>
          <w:lang w:bidi="fa-IR"/>
        </w:rPr>
        <w:t xml:space="preserve"> ـ </w:t>
      </w:r>
      <w:r w:rsidRPr="002A5F8F">
        <w:rPr>
          <w:rtl/>
          <w:lang w:bidi="fa-IR"/>
        </w:rPr>
        <w:t>محمّد بن واصل بن سليم :</w:t>
      </w:r>
      <w:bookmarkEnd w:id="752"/>
      <w:bookmarkEnd w:id="753"/>
      <w:r w:rsidRPr="002A5F8F">
        <w:rPr>
          <w:rtl/>
          <w:lang w:bidi="fa-IR"/>
        </w:rPr>
        <w:t xml:space="preserve"> </w:t>
      </w:r>
    </w:p>
    <w:p w:rsidR="00932F8A" w:rsidRPr="002A5F8F" w:rsidRDefault="00932F8A" w:rsidP="00162827">
      <w:pPr>
        <w:pStyle w:val="libNormal"/>
        <w:rPr>
          <w:rtl/>
        </w:rPr>
      </w:pPr>
      <w:r w:rsidRPr="002A5F8F">
        <w:rPr>
          <w:rtl/>
        </w:rPr>
        <w:t>التميمي المنقري ، كوفي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754" w:name="_Toc354835606"/>
      <w:bookmarkStart w:id="755" w:name="_Toc450652860"/>
      <w:r w:rsidRPr="002A5F8F">
        <w:rPr>
          <w:rtl/>
          <w:lang w:bidi="fa-IR"/>
        </w:rPr>
        <w:t>2921</w:t>
      </w:r>
      <w:r>
        <w:rPr>
          <w:rtl/>
          <w:lang w:bidi="fa-IR"/>
        </w:rPr>
        <w:t xml:space="preserve"> ـ </w:t>
      </w:r>
      <w:r w:rsidRPr="002A5F8F">
        <w:rPr>
          <w:rtl/>
          <w:lang w:bidi="fa-IR"/>
        </w:rPr>
        <w:t>محمّد بن الوليد البجلي :</w:t>
      </w:r>
      <w:bookmarkEnd w:id="754"/>
      <w:bookmarkEnd w:id="755"/>
      <w:r w:rsidRPr="002A5F8F">
        <w:rPr>
          <w:rtl/>
          <w:lang w:bidi="fa-IR"/>
        </w:rPr>
        <w:t xml:space="preserve"> </w:t>
      </w:r>
    </w:p>
    <w:p w:rsidR="00932F8A" w:rsidRPr="002A5F8F" w:rsidRDefault="00932F8A" w:rsidP="00162827">
      <w:pPr>
        <w:pStyle w:val="libNormal"/>
        <w:rPr>
          <w:rtl/>
        </w:rPr>
      </w:pPr>
      <w:r w:rsidRPr="002A5F8F">
        <w:rPr>
          <w:rtl/>
        </w:rPr>
        <w:t>الخزّاز أبو جعفر الكوفي ، ثقة ، عين ، نقي الحديث ، ذكره الجماعة بهذا ، روى عن يونس بن يعقوب وحمّاد بن عثمان ومَن كان في طبقتهما ، وعمّر حتّى لقيه محمّد بن الحسن الصفّار وسعد ؛ له كتاب ، أحمد بن محمّد بن خالد عنه به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ابن الوليد الخزّاز ومعاوية بن حكيم ومصدق بن صدقة ومحمّد بن سالم بن عبد الحميد ، قال أبو عمرو الكشّي : هؤلاء كلّهم فطحيّة وهم من أجلّة العلماء والفقهاء والعدول ، بعضهم أدرك الرضا </w:t>
      </w:r>
      <w:r w:rsidR="00380D63" w:rsidRPr="00380D63">
        <w:rPr>
          <w:rStyle w:val="libAlaemChar"/>
          <w:rtl/>
        </w:rPr>
        <w:t>عليه‌السلام</w:t>
      </w:r>
      <w:r w:rsidRPr="002A5F8F">
        <w:rPr>
          <w:rtl/>
        </w:rPr>
        <w:t xml:space="preserve"> ، وكلّهم‌</w:t>
      </w:r>
    </w:p>
    <w:p w:rsidR="00932F8A" w:rsidRPr="002A5F8F" w:rsidRDefault="00932F8A" w:rsidP="00767EB3">
      <w:pPr>
        <w:pStyle w:val="libLine"/>
        <w:rPr>
          <w:rtl/>
        </w:rPr>
      </w:pPr>
      <w:r w:rsidRPr="002A5F8F">
        <w:rPr>
          <w:rtl/>
        </w:rPr>
        <w:t>__________________</w:t>
      </w:r>
    </w:p>
    <w:p w:rsidR="00932F8A" w:rsidRPr="00DB557C" w:rsidRDefault="00932F8A" w:rsidP="00767EB3">
      <w:pPr>
        <w:pStyle w:val="libFootnote0"/>
        <w:rPr>
          <w:rtl/>
        </w:rPr>
      </w:pPr>
      <w:r w:rsidRPr="00DB557C">
        <w:rPr>
          <w:rtl/>
        </w:rPr>
        <w:t>هذا هو الثقة المعروف : إنّ الوصاية إلى شخص لا تدلّ على وثاقته في الرواية ، غاية الأمر أنْ تدلّ على أمانته في الأموال ، وعلى ما ذكرنا فمحمّد بن نعيم الصحّاف مجهول الحال ، انتهى.</w:t>
      </w:r>
    </w:p>
    <w:p w:rsidR="00932F8A" w:rsidRDefault="00932F8A" w:rsidP="00162827">
      <w:pPr>
        <w:pStyle w:val="libFootnote"/>
        <w:rPr>
          <w:rtl/>
        </w:rPr>
      </w:pPr>
      <w:r w:rsidRPr="002A5F8F">
        <w:rPr>
          <w:rtl/>
        </w:rPr>
        <w:t xml:space="preserve">وروى هذه الرواية الكليني في الكافي 7 : 126 / 1 والشيخ في كتابي التهذيب : 9 : 295 / 1058 والاستبصار 4 : 150 / 565. </w:t>
      </w:r>
    </w:p>
    <w:p w:rsidR="00932F8A" w:rsidRPr="002A5F8F" w:rsidRDefault="00932F8A" w:rsidP="00767EB3">
      <w:pPr>
        <w:pStyle w:val="libFootnote0"/>
        <w:rPr>
          <w:rtl/>
          <w:lang w:bidi="fa-IR"/>
        </w:rPr>
      </w:pPr>
      <w:r w:rsidRPr="002A5F8F">
        <w:rPr>
          <w:rtl/>
        </w:rPr>
        <w:t>(1) رجال الشيخ : 305 / 407.</w:t>
      </w:r>
    </w:p>
    <w:p w:rsidR="00932F8A" w:rsidRPr="002A5F8F" w:rsidRDefault="00932F8A" w:rsidP="00767EB3">
      <w:pPr>
        <w:pStyle w:val="libFootnote0"/>
        <w:rPr>
          <w:rtl/>
          <w:lang w:bidi="fa-IR"/>
        </w:rPr>
      </w:pPr>
      <w:r w:rsidRPr="002A5F8F">
        <w:rPr>
          <w:rtl/>
        </w:rPr>
        <w:t>(2) أي أنّ الراوي عنه : أبان بن عثمان.</w:t>
      </w:r>
    </w:p>
    <w:p w:rsidR="00932F8A" w:rsidRPr="002A5F8F" w:rsidRDefault="00932F8A" w:rsidP="00767EB3">
      <w:pPr>
        <w:pStyle w:val="libFootnote0"/>
        <w:rPr>
          <w:rtl/>
          <w:lang w:bidi="fa-IR"/>
        </w:rPr>
      </w:pPr>
      <w:r w:rsidRPr="002A5F8F">
        <w:rPr>
          <w:rtl/>
        </w:rPr>
        <w:t>(3) وذلك لكونه من أصحاب الإجماع.</w:t>
      </w:r>
    </w:p>
    <w:p w:rsidR="00932F8A" w:rsidRPr="002A5F8F" w:rsidRDefault="00932F8A" w:rsidP="00767EB3">
      <w:pPr>
        <w:pStyle w:val="libFootnote0"/>
        <w:rPr>
          <w:rtl/>
          <w:lang w:bidi="fa-IR"/>
        </w:rPr>
      </w:pPr>
      <w:r w:rsidRPr="002A5F8F">
        <w:rPr>
          <w:rtl/>
        </w:rPr>
        <w:t>(4) رجال الشيخ : 304 / 377.</w:t>
      </w:r>
    </w:p>
    <w:p w:rsidR="00932F8A" w:rsidRPr="002A5F8F" w:rsidRDefault="00932F8A" w:rsidP="00767EB3">
      <w:pPr>
        <w:pStyle w:val="libFootnote0"/>
        <w:rPr>
          <w:rtl/>
          <w:lang w:bidi="fa-IR"/>
        </w:rPr>
      </w:pPr>
      <w:r w:rsidRPr="002A5F8F">
        <w:rPr>
          <w:rtl/>
        </w:rPr>
        <w:t>(5) رجال النجاشي : 345 / 9311.</w:t>
      </w:r>
    </w:p>
    <w:p w:rsidR="00932F8A" w:rsidRPr="002A5F8F" w:rsidRDefault="00932F8A" w:rsidP="00162827">
      <w:pPr>
        <w:pStyle w:val="libNormal0"/>
        <w:rPr>
          <w:rtl/>
        </w:rPr>
      </w:pPr>
      <w:r>
        <w:rPr>
          <w:rtl/>
        </w:rPr>
        <w:br w:type="page"/>
      </w:r>
      <w:r w:rsidRPr="002A5F8F">
        <w:rPr>
          <w:rtl/>
        </w:rPr>
        <w:lastRenderedPageBreak/>
        <w:t>كوفيون. وقال</w:t>
      </w:r>
      <w:r w:rsidRPr="00162827">
        <w:rPr>
          <w:rStyle w:val="libBold2Char"/>
          <w:rtl/>
        </w:rPr>
        <w:t xml:space="preserve"> جش</w:t>
      </w:r>
      <w:r w:rsidRPr="002A5F8F">
        <w:rPr>
          <w:rtl/>
        </w:rPr>
        <w:t xml:space="preserve"> ، ثمّ نقل ما مرّ عنه وقال : والّذي يظهر لي أنّه الّذي ذكره الكشيّ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الوليد الخزّاز له كتاب ، أخبرنا جماعة ، عن أبي المفضّل ، عن ابن بطّة ، عن الصفّار ، عنه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ثمّ فيه : له كتاب ، وبعد ابن بطّة : عن أحمد بن أبي عبد الله عنه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ذكره في الحاوي في قسم الثقات واحتمل التعدّد وقال : الأمر ملتبس </w:t>
      </w:r>
      <w:r w:rsidRPr="00162827">
        <w:rPr>
          <w:rStyle w:val="libFootnotenumChar"/>
          <w:rtl/>
        </w:rPr>
        <w:t>(5)</w:t>
      </w:r>
      <w:r w:rsidRPr="002A5F8F">
        <w:rPr>
          <w:rtl/>
        </w:rPr>
        <w:t xml:space="preserve"> ، ثمّ ذكره في قسم الموثّقتين جمعاً بين كلام</w:t>
      </w:r>
      <w:r w:rsidRPr="00162827">
        <w:rPr>
          <w:rStyle w:val="libBold2Char"/>
          <w:rtl/>
        </w:rPr>
        <w:t xml:space="preserve"> جش</w:t>
      </w:r>
      <w:r w:rsidRPr="002A5F8F">
        <w:rPr>
          <w:rtl/>
        </w:rPr>
        <w:t xml:space="preserve"> و</w:t>
      </w:r>
      <w:r w:rsidRPr="00162827">
        <w:rPr>
          <w:rStyle w:val="libBold2Char"/>
          <w:rtl/>
        </w:rPr>
        <w:t xml:space="preserve"> كش</w:t>
      </w:r>
      <w:r w:rsidRPr="002A5F8F">
        <w:rPr>
          <w:rtl/>
        </w:rPr>
        <w:t xml:space="preserve"> </w:t>
      </w:r>
      <w:r w:rsidRPr="00162827">
        <w:rPr>
          <w:rStyle w:val="libFootnotenumChar"/>
          <w:rtl/>
        </w:rPr>
        <w:t>(6)</w:t>
      </w:r>
      <w:r w:rsidRPr="002A5F8F">
        <w:rPr>
          <w:rtl/>
        </w:rPr>
        <w:t xml:space="preserve"> ، وكذا في الوجيزة </w:t>
      </w:r>
      <w:r w:rsidRPr="00162827">
        <w:rPr>
          <w:rStyle w:val="libFootnotenumChar"/>
          <w:rtl/>
        </w:rPr>
        <w:t>(7)</w:t>
      </w:r>
      <w:r w:rsidRPr="002A5F8F">
        <w:rPr>
          <w:rtl/>
        </w:rPr>
        <w:t xml:space="preserve"> ، ولا يخلو من نظر.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الوليد الخزّاز الثقة ، عنه أحمد بن محمّد بن خالد ، والصفّار ، وسهل بن زياد. وهو عن يونس بن يعقوب ، وحمّاد بن عثمان </w:t>
      </w:r>
      <w:r w:rsidRPr="00162827">
        <w:rPr>
          <w:rStyle w:val="libFootnotenumChar"/>
          <w:rtl/>
        </w:rPr>
        <w:t>(8)</w:t>
      </w:r>
      <w:r>
        <w:rPr>
          <w:rtl/>
        </w:rPr>
        <w:t>.</w:t>
      </w:r>
    </w:p>
    <w:p w:rsidR="00932F8A" w:rsidRPr="002A5F8F" w:rsidRDefault="00932F8A" w:rsidP="00932F8A">
      <w:pPr>
        <w:pStyle w:val="Heading2"/>
        <w:rPr>
          <w:rtl/>
          <w:lang w:bidi="fa-IR"/>
        </w:rPr>
      </w:pPr>
      <w:bookmarkStart w:id="756" w:name="_Toc354835607"/>
      <w:bookmarkStart w:id="757" w:name="_Toc450652861"/>
      <w:r w:rsidRPr="002A5F8F">
        <w:rPr>
          <w:rtl/>
          <w:lang w:bidi="fa-IR"/>
        </w:rPr>
        <w:t>2922</w:t>
      </w:r>
      <w:r>
        <w:rPr>
          <w:rtl/>
          <w:lang w:bidi="fa-IR"/>
        </w:rPr>
        <w:t xml:space="preserve"> ـ </w:t>
      </w:r>
      <w:r w:rsidRPr="002A5F8F">
        <w:rPr>
          <w:rtl/>
          <w:lang w:bidi="fa-IR"/>
        </w:rPr>
        <w:t>محمّد بن الوليد الصيرفي :</w:t>
      </w:r>
      <w:bookmarkEnd w:id="756"/>
      <w:bookmarkEnd w:id="757"/>
      <w:r w:rsidRPr="002A5F8F">
        <w:rPr>
          <w:rtl/>
          <w:lang w:bidi="fa-IR"/>
        </w:rPr>
        <w:t xml:space="preserve"> </w:t>
      </w:r>
    </w:p>
    <w:p w:rsidR="00932F8A" w:rsidRPr="002A5F8F" w:rsidRDefault="00932F8A" w:rsidP="00162827">
      <w:pPr>
        <w:pStyle w:val="libNormal"/>
        <w:rPr>
          <w:rtl/>
        </w:rPr>
      </w:pPr>
      <w:r w:rsidRPr="002A5F8F">
        <w:rPr>
          <w:rtl/>
        </w:rPr>
        <w:t>شباب ضعيف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وعن</w:t>
      </w:r>
      <w:r w:rsidRPr="00162827">
        <w:rPr>
          <w:rStyle w:val="libBold2Char"/>
          <w:rtl/>
        </w:rPr>
        <w:t xml:space="preserve"> شه</w:t>
      </w:r>
      <w:r w:rsidRPr="002A5F8F">
        <w:rPr>
          <w:rtl/>
        </w:rPr>
        <w:t xml:space="preserve"> على كلمة شباب : بالبائين الموحّدتين بعد الشين‌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151 / 69.</w:t>
      </w:r>
    </w:p>
    <w:p w:rsidR="00932F8A" w:rsidRPr="002A5F8F" w:rsidRDefault="00932F8A" w:rsidP="00767EB3">
      <w:pPr>
        <w:pStyle w:val="libFootnote0"/>
        <w:rPr>
          <w:rtl/>
          <w:lang w:bidi="fa-IR"/>
        </w:rPr>
      </w:pPr>
      <w:r w:rsidRPr="002A5F8F">
        <w:rPr>
          <w:rtl/>
        </w:rPr>
        <w:t>(2) رجال الكشيّ : 563 / 1062.</w:t>
      </w:r>
    </w:p>
    <w:p w:rsidR="00932F8A" w:rsidRPr="002A5F8F" w:rsidRDefault="00932F8A" w:rsidP="00767EB3">
      <w:pPr>
        <w:pStyle w:val="libFootnote0"/>
        <w:rPr>
          <w:rtl/>
          <w:lang w:bidi="fa-IR"/>
        </w:rPr>
      </w:pPr>
      <w:r w:rsidRPr="002A5F8F">
        <w:rPr>
          <w:rtl/>
        </w:rPr>
        <w:t>(3) الفهرست : 148 / 634.</w:t>
      </w:r>
    </w:p>
    <w:p w:rsidR="00932F8A" w:rsidRPr="002A5F8F" w:rsidRDefault="00932F8A" w:rsidP="00767EB3">
      <w:pPr>
        <w:pStyle w:val="libFootnote0"/>
        <w:rPr>
          <w:rtl/>
          <w:lang w:bidi="fa-IR"/>
        </w:rPr>
      </w:pPr>
      <w:r w:rsidRPr="002A5F8F">
        <w:rPr>
          <w:rtl/>
        </w:rPr>
        <w:t>(4) الفهرست : 154 / 694.</w:t>
      </w:r>
    </w:p>
    <w:p w:rsidR="00932F8A" w:rsidRPr="002A5F8F" w:rsidRDefault="00932F8A" w:rsidP="00767EB3">
      <w:pPr>
        <w:pStyle w:val="libFootnote0"/>
        <w:rPr>
          <w:rtl/>
          <w:lang w:bidi="fa-IR"/>
        </w:rPr>
      </w:pPr>
      <w:r w:rsidRPr="002A5F8F">
        <w:rPr>
          <w:rtl/>
        </w:rPr>
        <w:t>(5) حاوي الأقوال : 150 / 586.</w:t>
      </w:r>
    </w:p>
    <w:p w:rsidR="00932F8A" w:rsidRPr="002A5F8F" w:rsidRDefault="00932F8A" w:rsidP="00767EB3">
      <w:pPr>
        <w:pStyle w:val="libFootnote0"/>
        <w:rPr>
          <w:rtl/>
          <w:lang w:bidi="fa-IR"/>
        </w:rPr>
      </w:pPr>
      <w:r w:rsidRPr="002A5F8F">
        <w:rPr>
          <w:rtl/>
        </w:rPr>
        <w:t>(6) حاوي الأقوال : 210 / 1091.</w:t>
      </w:r>
    </w:p>
    <w:p w:rsidR="00932F8A" w:rsidRPr="002A5F8F" w:rsidRDefault="00932F8A" w:rsidP="00767EB3">
      <w:pPr>
        <w:pStyle w:val="libFootnote0"/>
        <w:rPr>
          <w:rtl/>
          <w:lang w:bidi="fa-IR"/>
        </w:rPr>
      </w:pPr>
      <w:r w:rsidRPr="002A5F8F">
        <w:rPr>
          <w:rtl/>
        </w:rPr>
        <w:t>(7) الوجيزة : 317 / 1811 حيث جعله موثّقاً.</w:t>
      </w:r>
    </w:p>
    <w:p w:rsidR="00932F8A" w:rsidRPr="002A5F8F" w:rsidRDefault="00932F8A" w:rsidP="00767EB3">
      <w:pPr>
        <w:pStyle w:val="libFootnote0"/>
        <w:rPr>
          <w:rtl/>
          <w:lang w:bidi="fa-IR"/>
        </w:rPr>
      </w:pPr>
      <w:r w:rsidRPr="002A5F8F">
        <w:rPr>
          <w:rtl/>
        </w:rPr>
        <w:t>(8) هداية المحدّثين : 257.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(9) الخلاصة : 257 / 62 ، وفيها بدل شباب : سيّار.</w:t>
      </w:r>
    </w:p>
    <w:p w:rsidR="00932F8A" w:rsidRPr="002A5F8F" w:rsidRDefault="00932F8A" w:rsidP="00162827">
      <w:pPr>
        <w:pStyle w:val="libNormal0"/>
        <w:rPr>
          <w:rtl/>
        </w:rPr>
      </w:pPr>
      <w:r>
        <w:rPr>
          <w:rtl/>
        </w:rPr>
        <w:br w:type="page"/>
      </w:r>
      <w:r w:rsidRPr="002A5F8F">
        <w:rPr>
          <w:rtl/>
        </w:rPr>
        <w:lastRenderedPageBreak/>
        <w:t xml:space="preserve">المعجمة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ابن الوليد الصيرفي</w:t>
      </w:r>
      <w:r w:rsidRPr="00162827">
        <w:rPr>
          <w:rStyle w:val="libBold2Char"/>
          <w:rtl/>
        </w:rPr>
        <w:t xml:space="preserve"> غض</w:t>
      </w:r>
      <w:r w:rsidRPr="002A5F8F">
        <w:rPr>
          <w:rtl/>
        </w:rPr>
        <w:t xml:space="preserve"> ضعيف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وصفه الكليني في الكافي والصدوق </w:t>
      </w:r>
      <w:r w:rsidRPr="00162827">
        <w:rPr>
          <w:rStyle w:val="libFootnotenumChar"/>
          <w:rtl/>
        </w:rPr>
        <w:t>(3)</w:t>
      </w:r>
      <w:r w:rsidRPr="002A5F8F">
        <w:rPr>
          <w:rtl/>
        </w:rPr>
        <w:t xml:space="preserve"> في توحيده بالشباب الصيرفي </w:t>
      </w:r>
      <w:r w:rsidRPr="00162827">
        <w:rPr>
          <w:rStyle w:val="libFootnotenumChar"/>
          <w:rtl/>
        </w:rPr>
        <w:t>(4)</w:t>
      </w:r>
      <w:r w:rsidRPr="002A5F8F">
        <w:rPr>
          <w:rtl/>
        </w:rPr>
        <w:t xml:space="preserve"> ؛ والظاهر أنّ تضعيف</w:t>
      </w:r>
      <w:r w:rsidRPr="00162827">
        <w:rPr>
          <w:rStyle w:val="libBold2Char"/>
          <w:rtl/>
        </w:rPr>
        <w:t xml:space="preserve"> صه</w:t>
      </w:r>
      <w:r w:rsidRPr="002A5F8F">
        <w:rPr>
          <w:rtl/>
        </w:rPr>
        <w:t xml:space="preserve"> من</w:t>
      </w:r>
      <w:r w:rsidRPr="00162827">
        <w:rPr>
          <w:rStyle w:val="libBold2Char"/>
          <w:rtl/>
        </w:rPr>
        <w:t xml:space="preserve"> غض</w:t>
      </w:r>
      <w:r w:rsidRPr="002A5F8F">
        <w:rPr>
          <w:rtl/>
        </w:rPr>
        <w:t xml:space="preserve"> فلا يعبأ به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لو صحّ ما ذكره لخرج الرجل من الضعف إلى الجهالة ؛ وما مرّ عن</w:t>
      </w:r>
      <w:r w:rsidRPr="00162827">
        <w:rPr>
          <w:rStyle w:val="libBold2Char"/>
          <w:rtl/>
        </w:rPr>
        <w:t xml:space="preserve"> شه</w:t>
      </w:r>
      <w:r w:rsidRPr="002A5F8F">
        <w:rPr>
          <w:rtl/>
        </w:rPr>
        <w:t xml:space="preserve"> من ترجمة شباب فهو في</w:t>
      </w:r>
      <w:r w:rsidRPr="00162827">
        <w:rPr>
          <w:rStyle w:val="libBold2Char"/>
          <w:rtl/>
        </w:rPr>
        <w:t xml:space="preserve"> ضح</w:t>
      </w:r>
      <w:r w:rsidRPr="002A5F8F">
        <w:rPr>
          <w:rtl/>
        </w:rPr>
        <w:t xml:space="preserve"> بزيادة المفتوحة بعد المعجمة </w:t>
      </w:r>
      <w:r w:rsidRPr="00162827">
        <w:rPr>
          <w:rStyle w:val="libFootnotenumChar"/>
          <w:rtl/>
        </w:rPr>
        <w:t>(6)</w:t>
      </w:r>
      <w:r>
        <w:rPr>
          <w:rtl/>
        </w:rPr>
        <w:t>.</w:t>
      </w:r>
    </w:p>
    <w:p w:rsidR="00932F8A" w:rsidRPr="002A5F8F" w:rsidRDefault="00932F8A" w:rsidP="00932F8A">
      <w:pPr>
        <w:pStyle w:val="Heading2"/>
        <w:rPr>
          <w:rtl/>
          <w:lang w:bidi="fa-IR"/>
        </w:rPr>
      </w:pPr>
      <w:bookmarkStart w:id="758" w:name="_Toc354835608"/>
      <w:bookmarkStart w:id="759" w:name="_Toc450652862"/>
      <w:r w:rsidRPr="002A5F8F">
        <w:rPr>
          <w:rtl/>
          <w:lang w:bidi="fa-IR"/>
        </w:rPr>
        <w:t>2923</w:t>
      </w:r>
      <w:r>
        <w:rPr>
          <w:rtl/>
          <w:lang w:bidi="fa-IR"/>
        </w:rPr>
        <w:t xml:space="preserve"> ـ </w:t>
      </w:r>
      <w:r w:rsidRPr="002A5F8F">
        <w:rPr>
          <w:rtl/>
          <w:lang w:bidi="fa-IR"/>
        </w:rPr>
        <w:t>محمّد بن الوليد بن الوليد :</w:t>
      </w:r>
      <w:bookmarkEnd w:id="758"/>
      <w:bookmarkEnd w:id="759"/>
      <w:r w:rsidRPr="002A5F8F">
        <w:rPr>
          <w:rtl/>
          <w:lang w:bidi="fa-IR"/>
        </w:rPr>
        <w:t xml:space="preserve"> </w:t>
      </w:r>
    </w:p>
    <w:p w:rsidR="00932F8A" w:rsidRPr="002A5F8F" w:rsidRDefault="00932F8A" w:rsidP="00162827">
      <w:pPr>
        <w:pStyle w:val="libNormal"/>
        <w:rPr>
          <w:rtl/>
        </w:rPr>
      </w:pPr>
      <w:r w:rsidRPr="002A5F8F">
        <w:rPr>
          <w:rtl/>
        </w:rPr>
        <w:t>العنزي أبو الفضل 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760" w:name="_Toc354835609"/>
      <w:bookmarkStart w:id="761" w:name="_Toc450652863"/>
      <w:r w:rsidRPr="002A5F8F">
        <w:rPr>
          <w:rtl/>
          <w:lang w:bidi="fa-IR"/>
        </w:rPr>
        <w:t>2924</w:t>
      </w:r>
      <w:r>
        <w:rPr>
          <w:rtl/>
          <w:lang w:bidi="fa-IR"/>
        </w:rPr>
        <w:t xml:space="preserve"> ـ </w:t>
      </w:r>
      <w:r w:rsidRPr="002A5F8F">
        <w:rPr>
          <w:rtl/>
          <w:lang w:bidi="fa-IR"/>
        </w:rPr>
        <w:t>محمّد بن وهبان :</w:t>
      </w:r>
      <w:bookmarkEnd w:id="760"/>
      <w:bookmarkEnd w:id="761"/>
      <w:r w:rsidRPr="002A5F8F">
        <w:rPr>
          <w:rtl/>
          <w:lang w:bidi="fa-IR"/>
        </w:rPr>
        <w:t xml:space="preserve"> </w:t>
      </w:r>
    </w:p>
    <w:p w:rsidR="00932F8A" w:rsidRPr="002A5F8F" w:rsidRDefault="00932F8A" w:rsidP="00162827">
      <w:pPr>
        <w:pStyle w:val="libNormal"/>
        <w:rPr>
          <w:rtl/>
        </w:rPr>
      </w:pPr>
      <w:r w:rsidRPr="002A5F8F">
        <w:rPr>
          <w:rtl/>
        </w:rPr>
        <w:t>بالباء الموحّدة ، أبو عبد الله الدبيلي بالمهملة ثمّ الموحّدة ثمّ المثنّاة من تحت ساكن البصرة ، ثقة من أصحابنا واضح الرواية قليل التخليط ،</w:t>
      </w:r>
      <w:r>
        <w:rPr>
          <w:rtl/>
        </w:rPr>
        <w:t xml:space="preserve"> </w:t>
      </w:r>
      <w:r w:rsidRPr="00162827">
        <w:rPr>
          <w:rStyle w:val="libBold2Char"/>
          <w:rtl/>
        </w:rPr>
        <w:t>صه</w:t>
      </w:r>
      <w:r w:rsidRPr="002A5F8F">
        <w:rPr>
          <w:rtl/>
        </w:rPr>
        <w:t xml:space="preserve"> </w:t>
      </w:r>
      <w:r w:rsidRPr="00162827">
        <w:rPr>
          <w:rStyle w:val="libFootnotenumChar"/>
          <w:rtl/>
        </w:rPr>
        <w:t>(8)</w:t>
      </w:r>
      <w:r w:rsidRPr="002A5F8F">
        <w:rPr>
          <w:rtl/>
        </w:rPr>
        <w:t xml:space="preserve"> ؛</w:t>
      </w:r>
      <w:r>
        <w:rPr>
          <w:rtl/>
        </w:rPr>
        <w:t xml:space="preserve"> </w:t>
      </w:r>
      <w:r w:rsidRPr="00162827">
        <w:rPr>
          <w:rStyle w:val="libBold2Char"/>
          <w:rtl/>
        </w:rPr>
        <w:t>جش</w:t>
      </w:r>
      <w:r w:rsidRPr="002A5F8F">
        <w:rPr>
          <w:rtl/>
        </w:rPr>
        <w:t xml:space="preserve"> إلاّ الترجمة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عنه التلعكبري ، أخبرنا عنه أحمد بن إبراهيم القزويني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الشهيد الثاني على الخلاصة : 123.</w:t>
      </w:r>
    </w:p>
    <w:p w:rsidR="00932F8A" w:rsidRPr="002A5F8F" w:rsidRDefault="00932F8A" w:rsidP="00767EB3">
      <w:pPr>
        <w:pStyle w:val="libFootnote0"/>
        <w:rPr>
          <w:rtl/>
          <w:lang w:bidi="fa-IR"/>
        </w:rPr>
      </w:pPr>
      <w:r w:rsidRPr="002A5F8F">
        <w:rPr>
          <w:rtl/>
        </w:rPr>
        <w:t>(2) رجال ابن داود : 276 / 488.</w:t>
      </w:r>
    </w:p>
    <w:p w:rsidR="00932F8A" w:rsidRPr="002A5F8F" w:rsidRDefault="00932F8A" w:rsidP="00767EB3">
      <w:pPr>
        <w:pStyle w:val="libFootnote0"/>
        <w:rPr>
          <w:rtl/>
          <w:lang w:bidi="fa-IR"/>
        </w:rPr>
      </w:pPr>
      <w:r w:rsidRPr="002A5F8F">
        <w:rPr>
          <w:rtl/>
        </w:rPr>
        <w:t>(3) والصدوق ، لم ترد في نسخة « ش »</w:t>
      </w:r>
      <w:r>
        <w:rPr>
          <w:rtl/>
        </w:rPr>
        <w:t>.</w:t>
      </w:r>
    </w:p>
    <w:p w:rsidR="00932F8A" w:rsidRPr="002A5F8F" w:rsidRDefault="00932F8A" w:rsidP="00767EB3">
      <w:pPr>
        <w:pStyle w:val="libFootnote0"/>
        <w:rPr>
          <w:rtl/>
          <w:lang w:bidi="fa-IR"/>
        </w:rPr>
      </w:pPr>
      <w:r w:rsidRPr="002A5F8F">
        <w:rPr>
          <w:rtl/>
        </w:rPr>
        <w:t xml:space="preserve">(4) الكافي 1 : 183 / 9 ، 236 / 9 </w:t>
      </w:r>
      <w:r>
        <w:rPr>
          <w:rtl/>
        </w:rPr>
        <w:t>و 4</w:t>
      </w:r>
      <w:r w:rsidRPr="002A5F8F">
        <w:rPr>
          <w:rtl/>
        </w:rPr>
        <w:t xml:space="preserve"> : 210 / 16 ، التوحيد : 94 / 10.</w:t>
      </w:r>
    </w:p>
    <w:p w:rsidR="00932F8A" w:rsidRPr="002A5F8F" w:rsidRDefault="00932F8A" w:rsidP="00767EB3">
      <w:pPr>
        <w:pStyle w:val="libFootnote0"/>
        <w:rPr>
          <w:rtl/>
          <w:lang w:bidi="fa-IR"/>
        </w:rPr>
      </w:pPr>
      <w:r w:rsidRPr="002A5F8F">
        <w:rPr>
          <w:rtl/>
        </w:rPr>
        <w:t>(5) تعليقة الوحيد البهبهاني : 327.</w:t>
      </w:r>
    </w:p>
    <w:p w:rsidR="00932F8A" w:rsidRPr="002A5F8F" w:rsidRDefault="00932F8A" w:rsidP="00767EB3">
      <w:pPr>
        <w:pStyle w:val="libFootnote0"/>
        <w:rPr>
          <w:rtl/>
          <w:lang w:bidi="fa-IR"/>
        </w:rPr>
      </w:pPr>
      <w:r w:rsidRPr="002A5F8F">
        <w:rPr>
          <w:rtl/>
        </w:rPr>
        <w:t>(6) إيضاح الاشتباه : 270 / 585.</w:t>
      </w:r>
    </w:p>
    <w:p w:rsidR="00932F8A" w:rsidRPr="002A5F8F" w:rsidRDefault="00932F8A" w:rsidP="00767EB3">
      <w:pPr>
        <w:pStyle w:val="libFootnote0"/>
        <w:rPr>
          <w:rtl/>
          <w:lang w:bidi="fa-IR"/>
        </w:rPr>
      </w:pPr>
      <w:r w:rsidRPr="002A5F8F">
        <w:rPr>
          <w:rtl/>
        </w:rPr>
        <w:t>(7) رجال الشيخ : 304 / 373 ، وفيه : محمّد بن الوليد العنزي. ، وفي طبعة جماعة المدرسين : 297 / 374 ومجمع الرجال : 6 / 65 نقلاً عنه كما في المتن.</w:t>
      </w:r>
    </w:p>
    <w:p w:rsidR="00932F8A" w:rsidRPr="002A5F8F" w:rsidRDefault="00932F8A" w:rsidP="00767EB3">
      <w:pPr>
        <w:pStyle w:val="libFootnote0"/>
        <w:rPr>
          <w:rtl/>
          <w:lang w:bidi="fa-IR"/>
        </w:rPr>
      </w:pPr>
      <w:r w:rsidRPr="002A5F8F">
        <w:rPr>
          <w:rtl/>
        </w:rPr>
        <w:t>(8) الخلاصة : 163 / 171.</w:t>
      </w:r>
    </w:p>
    <w:p w:rsidR="00932F8A" w:rsidRPr="002A5F8F" w:rsidRDefault="00932F8A" w:rsidP="00767EB3">
      <w:pPr>
        <w:pStyle w:val="libFootnote0"/>
        <w:rPr>
          <w:rtl/>
          <w:lang w:bidi="fa-IR"/>
        </w:rPr>
      </w:pPr>
      <w:r w:rsidRPr="002A5F8F">
        <w:rPr>
          <w:rtl/>
        </w:rPr>
        <w:t>(9) رجال النجاشي : 396 / 1060 ، وأنهى نسبه إلى نصر بن الأزد.</w:t>
      </w:r>
    </w:p>
    <w:p w:rsidR="00932F8A" w:rsidRPr="002A5F8F" w:rsidRDefault="00932F8A" w:rsidP="00767EB3">
      <w:pPr>
        <w:pStyle w:val="libFootnote0"/>
        <w:rPr>
          <w:rtl/>
          <w:lang w:bidi="fa-IR"/>
        </w:rPr>
      </w:pPr>
      <w:r w:rsidRPr="002A5F8F">
        <w:rPr>
          <w:rtl/>
        </w:rPr>
        <w:t>(10) رجال الشيخ : 505 / 77 ، وفيه : محمّد بن وهبان بن محمّد النبهاني المعروف بالدبيلي يكنّى أبا عبد الله البصري ، روى عنه التلعكبري ، أخبرنا عنه أحمد بن إبراهيم القزويني وكان يروي دعاء أُويس القرني.</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جعله في</w:t>
      </w:r>
      <w:r w:rsidRPr="00162827">
        <w:rPr>
          <w:rStyle w:val="libBold2Char"/>
          <w:rtl/>
        </w:rPr>
        <w:t xml:space="preserve"> ضح</w:t>
      </w:r>
      <w:r w:rsidRPr="002A5F8F">
        <w:rPr>
          <w:rtl/>
        </w:rPr>
        <w:t xml:space="preserve"> مرّة الدبيني بضمّ المهملة ثمّ الموحّدة المفتوحة وإسكان المثنّاة من تحت والنون أخيراً </w:t>
      </w:r>
      <w:r w:rsidRPr="00162827">
        <w:rPr>
          <w:rStyle w:val="libFootnotenumChar"/>
          <w:rtl/>
        </w:rPr>
        <w:t>(1)</w:t>
      </w:r>
      <w:r w:rsidRPr="002A5F8F">
        <w:rPr>
          <w:rtl/>
        </w:rPr>
        <w:t xml:space="preserve"> ، وذكره مرّة أُخرى نحو ما مرّ عن</w:t>
      </w:r>
      <w:r w:rsidRPr="00162827">
        <w:rPr>
          <w:rStyle w:val="libBold2Char"/>
          <w:rtl/>
        </w:rPr>
        <w:t xml:space="preserve"> صه</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762" w:name="_Toc354835610"/>
      <w:bookmarkStart w:id="763" w:name="_Toc450652864"/>
      <w:r w:rsidRPr="002A5F8F">
        <w:rPr>
          <w:rtl/>
          <w:lang w:bidi="fa-IR"/>
        </w:rPr>
        <w:t>2925</w:t>
      </w:r>
      <w:r>
        <w:rPr>
          <w:rtl/>
          <w:lang w:bidi="fa-IR"/>
        </w:rPr>
        <w:t xml:space="preserve"> ـ </w:t>
      </w:r>
      <w:r w:rsidRPr="002A5F8F">
        <w:rPr>
          <w:rtl/>
          <w:lang w:bidi="fa-IR"/>
        </w:rPr>
        <w:t>محمّد بن هارون :</w:t>
      </w:r>
      <w:bookmarkEnd w:id="762"/>
      <w:bookmarkEnd w:id="763"/>
      <w:r w:rsidRPr="002A5F8F">
        <w:rPr>
          <w:rtl/>
          <w:lang w:bidi="fa-IR"/>
        </w:rPr>
        <w:t xml:space="preserve"> </w:t>
      </w:r>
    </w:p>
    <w:p w:rsidR="00932F8A" w:rsidRPr="002A5F8F" w:rsidRDefault="00932F8A" w:rsidP="00162827">
      <w:pPr>
        <w:pStyle w:val="libNormal"/>
        <w:rPr>
          <w:rtl/>
        </w:rPr>
      </w:pPr>
      <w:r w:rsidRPr="002A5F8F">
        <w:rPr>
          <w:rtl/>
        </w:rPr>
        <w:t>ضعيف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r w:rsidRPr="002A5F8F">
        <w:rPr>
          <w:rtl/>
        </w:rPr>
        <w:t xml:space="preserve"> وتقدّم عن غيره في محمّد بن أحمد بن يحيى وكذا في محمد بن عبد الله بن مهران </w:t>
      </w:r>
      <w:r w:rsidRPr="00162827">
        <w:rPr>
          <w:rStyle w:val="libFootnotenumChar"/>
          <w:rtl/>
        </w:rPr>
        <w:t>(4)</w:t>
      </w:r>
      <w:r>
        <w:rPr>
          <w:rtl/>
        </w:rPr>
        <w:t>.</w:t>
      </w:r>
    </w:p>
    <w:p w:rsidR="00932F8A" w:rsidRPr="002A5F8F" w:rsidRDefault="00932F8A" w:rsidP="00932F8A">
      <w:pPr>
        <w:pStyle w:val="Heading2"/>
        <w:rPr>
          <w:rtl/>
          <w:lang w:bidi="fa-IR"/>
        </w:rPr>
      </w:pPr>
      <w:bookmarkStart w:id="764" w:name="_Toc354835611"/>
      <w:bookmarkStart w:id="765" w:name="_Toc450652865"/>
      <w:r w:rsidRPr="002A5F8F">
        <w:rPr>
          <w:rtl/>
          <w:lang w:bidi="fa-IR"/>
        </w:rPr>
        <w:t>2926</w:t>
      </w:r>
      <w:r>
        <w:rPr>
          <w:rtl/>
          <w:lang w:bidi="fa-IR"/>
        </w:rPr>
        <w:t xml:space="preserve"> ـ </w:t>
      </w:r>
      <w:r w:rsidRPr="002A5F8F">
        <w:rPr>
          <w:rtl/>
          <w:lang w:bidi="fa-IR"/>
        </w:rPr>
        <w:t>محمّد بن هارون :</w:t>
      </w:r>
      <w:bookmarkEnd w:id="764"/>
      <w:bookmarkEnd w:id="765"/>
      <w:r w:rsidRPr="002A5F8F">
        <w:rPr>
          <w:rtl/>
          <w:lang w:bidi="fa-IR"/>
        </w:rPr>
        <w:t xml:space="preserve"> </w:t>
      </w:r>
    </w:p>
    <w:p w:rsidR="00932F8A" w:rsidRPr="002A5F8F" w:rsidRDefault="00932F8A" w:rsidP="00162827">
      <w:pPr>
        <w:pStyle w:val="libNormal"/>
        <w:rPr>
          <w:rtl/>
        </w:rPr>
      </w:pPr>
      <w:r w:rsidRPr="002A5F8F">
        <w:rPr>
          <w:rtl/>
        </w:rPr>
        <w:t>أبو الحسين ، مضى في أحمد بن محمّد بن الربيع ما يظهر منه حسنه عن</w:t>
      </w:r>
      <w:r w:rsidRPr="00162827">
        <w:rPr>
          <w:rStyle w:val="libBold2Char"/>
          <w:rtl/>
        </w:rPr>
        <w:t xml:space="preserve"> جش</w:t>
      </w:r>
      <w:r w:rsidRPr="002A5F8F">
        <w:rPr>
          <w:rtl/>
        </w:rPr>
        <w:t xml:space="preserve"> </w:t>
      </w:r>
      <w:r w:rsidRPr="00162827">
        <w:rPr>
          <w:rStyle w:val="libFootnotenumChar"/>
          <w:rtl/>
        </w:rPr>
        <w:t>(5)</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766" w:name="_Toc354835612"/>
      <w:bookmarkStart w:id="767" w:name="_Toc450652866"/>
      <w:r w:rsidRPr="002A5F8F">
        <w:rPr>
          <w:rtl/>
          <w:lang w:bidi="fa-IR"/>
        </w:rPr>
        <w:t>2927</w:t>
      </w:r>
      <w:r>
        <w:rPr>
          <w:rtl/>
          <w:lang w:bidi="fa-IR"/>
        </w:rPr>
        <w:t xml:space="preserve"> ـ </w:t>
      </w:r>
      <w:r w:rsidRPr="002A5F8F">
        <w:rPr>
          <w:rtl/>
          <w:lang w:bidi="fa-IR"/>
        </w:rPr>
        <w:t>محمّد بن هارون :</w:t>
      </w:r>
      <w:bookmarkEnd w:id="766"/>
      <w:bookmarkEnd w:id="767"/>
      <w:r w:rsidRPr="002A5F8F">
        <w:rPr>
          <w:rtl/>
          <w:lang w:bidi="fa-IR"/>
        </w:rPr>
        <w:t xml:space="preserve"> </w:t>
      </w:r>
    </w:p>
    <w:p w:rsidR="00932F8A" w:rsidRPr="002A5F8F" w:rsidRDefault="00932F8A" w:rsidP="00162827">
      <w:pPr>
        <w:pStyle w:val="libNormal"/>
        <w:rPr>
          <w:rtl/>
        </w:rPr>
      </w:pPr>
      <w:r w:rsidRPr="002A5F8F">
        <w:rPr>
          <w:rtl/>
        </w:rPr>
        <w:t>أبو عيسى الورّاق ، له كتاب الإمامة وكتاب السقيفة وكتاب الحكم على سورة لم يكن وكتاب اختلاف الشيعة والمقالات ،</w:t>
      </w:r>
      <w:r>
        <w:rPr>
          <w:rtl/>
        </w:rPr>
        <w:t xml:space="preserve"> </w:t>
      </w:r>
      <w:r w:rsidRPr="00162827">
        <w:rPr>
          <w:rStyle w:val="libBold2Char"/>
          <w:rtl/>
        </w:rPr>
        <w:t>جش</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قد علم من طريقة النجاشي </w:t>
      </w:r>
      <w:r w:rsidR="00380D63" w:rsidRPr="00380D63">
        <w:rPr>
          <w:rStyle w:val="libAlaemChar"/>
          <w:rtl/>
        </w:rPr>
        <w:t>رحمه‌الله</w:t>
      </w:r>
      <w:r w:rsidRPr="002A5F8F">
        <w:rPr>
          <w:rtl/>
        </w:rPr>
        <w:t xml:space="preserve"> أنّ مَن لم يذكره بقدح أو مخالفة في مذهب يُحكم بكونه إماميّاً ، وبعد التصريح بكونه ذا كتب يكون من العلماء.</w:t>
      </w:r>
    </w:p>
    <w:p w:rsidR="00932F8A" w:rsidRPr="002A5F8F" w:rsidRDefault="00932F8A" w:rsidP="00162827">
      <w:pPr>
        <w:pStyle w:val="libNormal"/>
        <w:rPr>
          <w:rtl/>
        </w:rPr>
      </w:pPr>
      <w:r w:rsidRPr="002A5F8F">
        <w:rPr>
          <w:rtl/>
        </w:rPr>
        <w:t>وفي</w:t>
      </w:r>
      <w:r w:rsidRPr="00162827">
        <w:rPr>
          <w:rStyle w:val="libBold2Char"/>
          <w:rtl/>
        </w:rPr>
        <w:t xml:space="preserve"> ب : </w:t>
      </w:r>
      <w:r w:rsidRPr="002A5F8F">
        <w:rPr>
          <w:rtl/>
        </w:rPr>
        <w:t>قال المرتضى في كتاب الشافي : إنّه رماه المعتزلة مثل ما‌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إيضاح الاشتباه : 266 / 566.</w:t>
      </w:r>
    </w:p>
    <w:p w:rsidR="00932F8A" w:rsidRPr="002A5F8F" w:rsidRDefault="00932F8A" w:rsidP="00767EB3">
      <w:pPr>
        <w:pStyle w:val="libFootnote0"/>
        <w:rPr>
          <w:rtl/>
          <w:lang w:bidi="fa-IR"/>
        </w:rPr>
      </w:pPr>
      <w:r w:rsidRPr="002A5F8F">
        <w:rPr>
          <w:rtl/>
        </w:rPr>
        <w:t>(2) إيضاح الاشتباه : 270 / 583.</w:t>
      </w:r>
    </w:p>
    <w:p w:rsidR="00932F8A" w:rsidRPr="002A5F8F" w:rsidRDefault="00932F8A" w:rsidP="00767EB3">
      <w:pPr>
        <w:pStyle w:val="libFootnote0"/>
        <w:rPr>
          <w:rtl/>
          <w:lang w:bidi="fa-IR"/>
        </w:rPr>
      </w:pPr>
      <w:r w:rsidRPr="002A5F8F">
        <w:rPr>
          <w:rtl/>
        </w:rPr>
        <w:t>(3) الخلاصة : 254 / 34.</w:t>
      </w:r>
    </w:p>
    <w:p w:rsidR="00932F8A" w:rsidRPr="002A5F8F" w:rsidRDefault="00932F8A" w:rsidP="00767EB3">
      <w:pPr>
        <w:pStyle w:val="libFootnote0"/>
        <w:rPr>
          <w:rtl/>
          <w:lang w:bidi="fa-IR"/>
        </w:rPr>
      </w:pPr>
      <w:r w:rsidRPr="002A5F8F">
        <w:rPr>
          <w:rtl/>
        </w:rPr>
        <w:t xml:space="preserve">(4) عن رجال الشيخ : 493 / 15 </w:t>
      </w:r>
      <w:r>
        <w:rPr>
          <w:rtl/>
        </w:rPr>
        <w:t>و 1</w:t>
      </w:r>
      <w:r w:rsidRPr="002A5F8F">
        <w:rPr>
          <w:rtl/>
        </w:rPr>
        <w:t>7.</w:t>
      </w:r>
    </w:p>
    <w:p w:rsidR="00932F8A" w:rsidRPr="002A5F8F" w:rsidRDefault="00932F8A" w:rsidP="00767EB3">
      <w:pPr>
        <w:pStyle w:val="libFootnote0"/>
        <w:rPr>
          <w:rtl/>
          <w:lang w:bidi="fa-IR"/>
        </w:rPr>
      </w:pPr>
      <w:r w:rsidRPr="002A5F8F">
        <w:rPr>
          <w:rtl/>
        </w:rPr>
        <w:t>(5) رجال النجاشي : 79 / 189.</w:t>
      </w:r>
    </w:p>
    <w:p w:rsidR="00932F8A" w:rsidRPr="002A5F8F" w:rsidRDefault="00932F8A" w:rsidP="00767EB3">
      <w:pPr>
        <w:pStyle w:val="libFootnote0"/>
        <w:rPr>
          <w:rtl/>
          <w:lang w:bidi="fa-IR"/>
        </w:rPr>
      </w:pPr>
      <w:r w:rsidRPr="002A5F8F">
        <w:rPr>
          <w:rtl/>
        </w:rPr>
        <w:t>(6) تعليقة الوحيد البهبهاني : 328 ، ولم يرد فيها : عن جش.</w:t>
      </w:r>
    </w:p>
    <w:p w:rsidR="00932F8A" w:rsidRPr="002A5F8F" w:rsidRDefault="00932F8A" w:rsidP="00767EB3">
      <w:pPr>
        <w:pStyle w:val="libFootnote0"/>
        <w:rPr>
          <w:rtl/>
          <w:lang w:bidi="fa-IR"/>
        </w:rPr>
      </w:pPr>
      <w:r w:rsidRPr="002A5F8F">
        <w:rPr>
          <w:rtl/>
        </w:rPr>
        <w:t>(7) رجال النجاشي : 372 / 1016.</w:t>
      </w:r>
    </w:p>
    <w:p w:rsidR="00932F8A" w:rsidRPr="002A5F8F" w:rsidRDefault="00932F8A" w:rsidP="00162827">
      <w:pPr>
        <w:pStyle w:val="libNormal0"/>
        <w:rPr>
          <w:rtl/>
        </w:rPr>
      </w:pPr>
      <w:r>
        <w:rPr>
          <w:rtl/>
        </w:rPr>
        <w:br w:type="page"/>
      </w:r>
      <w:r w:rsidRPr="002A5F8F">
        <w:rPr>
          <w:rtl/>
        </w:rPr>
        <w:lastRenderedPageBreak/>
        <w:t xml:space="preserve">رموا ابن الراوندي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وصرّح </w:t>
      </w:r>
      <w:r w:rsidR="00380D63" w:rsidRPr="00380D63">
        <w:rPr>
          <w:rStyle w:val="libAlaemChar"/>
          <w:rFonts w:hint="cs"/>
          <w:rtl/>
        </w:rPr>
        <w:t>رضي‌الله‌عنه</w:t>
      </w:r>
      <w:r>
        <w:rPr>
          <w:rFonts w:hint="cs"/>
          <w:rtl/>
        </w:rPr>
        <w:t xml:space="preserve"> </w:t>
      </w:r>
      <w:r w:rsidRPr="002A5F8F">
        <w:rPr>
          <w:rtl/>
        </w:rPr>
        <w:t xml:space="preserve">في ابن الراوندي ببراءة ساحته ممّا رموه به </w:t>
      </w:r>
      <w:r w:rsidRPr="00162827">
        <w:rPr>
          <w:rStyle w:val="libFootnotenumChar"/>
          <w:rtl/>
        </w:rPr>
        <w:t>(2)</w:t>
      </w:r>
      <w:r w:rsidRPr="002A5F8F">
        <w:rPr>
          <w:rtl/>
        </w:rPr>
        <w:t xml:space="preserve"> ، فيظهر براءة ابن عيسى أيضاً.</w:t>
      </w:r>
    </w:p>
    <w:p w:rsidR="00932F8A" w:rsidRDefault="00932F8A" w:rsidP="00162827">
      <w:pPr>
        <w:pStyle w:val="libNormal"/>
        <w:rPr>
          <w:rtl/>
        </w:rPr>
      </w:pPr>
      <w:r w:rsidRPr="002A5F8F">
        <w:rPr>
          <w:rtl/>
        </w:rPr>
        <w:t>وقال في الرواشح : هو من أجلّة المتكلّمين من أصحابنا وأفاضلهم ، والسيّد المرتضى علم الهدى في المسائل وفي كتاب الشافي وفي التبّانيات وغيرها كثيراً ما ينقل عنه ويبني على قوله ويعوّل على كلامه ويكثر من قوله : قال أبو عيسى الورّاق في كتابه كتاب المقالات ، والأصحاب يكثرون من النقل عن كتاب أبي عيسى الورّاق في نقض العثمانيّة ، والعامّة يبغضونه جدّاً. ثمّ قال :</w:t>
      </w:r>
    </w:p>
    <w:p w:rsidR="00932F8A" w:rsidRPr="002A5F8F" w:rsidRDefault="00932F8A" w:rsidP="00162827">
      <w:pPr>
        <w:pStyle w:val="libNormal"/>
        <w:rPr>
          <w:rtl/>
        </w:rPr>
      </w:pPr>
      <w:r>
        <w:rPr>
          <w:rtl/>
        </w:rPr>
        <w:t>و</w:t>
      </w:r>
      <w:r w:rsidRPr="00162827">
        <w:rPr>
          <w:rStyle w:val="libBold2Char"/>
          <w:rtl/>
        </w:rPr>
        <w:t xml:space="preserve">بالجملة : </w:t>
      </w:r>
      <w:r w:rsidRPr="002A5F8F">
        <w:rPr>
          <w:rtl/>
        </w:rPr>
        <w:t>لا مطعن ولا غميزة في أبي عيسى أصلاً وإنّما الطاعن فيه مطعون في دينه ، والغامز فيه مغموز في إسلامه. ثمّ نقل ما يأتي فيه في الكنى إن شاء الله وقال :</w:t>
      </w:r>
    </w:p>
    <w:p w:rsidR="00932F8A" w:rsidRPr="002A5F8F" w:rsidRDefault="00932F8A" w:rsidP="00162827">
      <w:pPr>
        <w:pStyle w:val="libNormal"/>
        <w:rPr>
          <w:rtl/>
        </w:rPr>
      </w:pPr>
      <w:r w:rsidRPr="002A5F8F">
        <w:rPr>
          <w:rtl/>
        </w:rPr>
        <w:t xml:space="preserve">ولذلك ذكره الشيخ تقي الدين الحسن بن داود في قسم الممدوحين ولم يذكره في قسم المجروحين </w:t>
      </w:r>
      <w:r w:rsidRPr="00162827">
        <w:rPr>
          <w:rStyle w:val="libFootnotenumChar"/>
          <w:rtl/>
        </w:rPr>
        <w:t>(3)</w:t>
      </w:r>
      <w:r w:rsidRPr="002A5F8F">
        <w:rPr>
          <w:rtl/>
        </w:rPr>
        <w:t xml:space="preserve"> ، مع التزامه إعادة ذكر مَن فيه غميزة حتّى سعد بن عبد الله </w:t>
      </w:r>
      <w:r w:rsidRPr="00162827">
        <w:rPr>
          <w:rStyle w:val="libFootnotenumChar"/>
          <w:rtl/>
        </w:rPr>
        <w:t>(4)</w:t>
      </w:r>
      <w:r w:rsidRPr="002A5F8F">
        <w:rPr>
          <w:rtl/>
        </w:rPr>
        <w:t xml:space="preserve"> وهشام بن الحكم </w:t>
      </w:r>
      <w:r w:rsidRPr="00162827">
        <w:rPr>
          <w:rStyle w:val="libFootnotenumChar"/>
          <w:rtl/>
        </w:rPr>
        <w:t>(5)</w:t>
      </w:r>
      <w:r w:rsidRPr="002A5F8F">
        <w:rPr>
          <w:rtl/>
        </w:rPr>
        <w:t xml:space="preserve"> وبريد بن معاوية </w:t>
      </w:r>
      <w:r w:rsidRPr="00162827">
        <w:rPr>
          <w:rStyle w:val="libFootnotenumChar"/>
          <w:rtl/>
        </w:rPr>
        <w:t>(6)</w:t>
      </w:r>
      <w:r w:rsidRPr="002A5F8F">
        <w:rPr>
          <w:rtl/>
        </w:rPr>
        <w:t xml:space="preserve"> وغيرهم‌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الشافي في الإمامة : 1 / 89 ، معالم العلماء : 137 / 949.</w:t>
      </w:r>
    </w:p>
    <w:p w:rsidR="00932F8A" w:rsidRPr="002A5F8F" w:rsidRDefault="00932F8A" w:rsidP="00767EB3">
      <w:pPr>
        <w:pStyle w:val="libFootnote0"/>
        <w:rPr>
          <w:rtl/>
          <w:lang w:bidi="fa-IR"/>
        </w:rPr>
      </w:pPr>
      <w:r w:rsidRPr="002A5F8F">
        <w:rPr>
          <w:rtl/>
        </w:rPr>
        <w:t>(2) الشافي في الإمامة : 1 / 87.</w:t>
      </w:r>
    </w:p>
    <w:p w:rsidR="00932F8A" w:rsidRPr="002A5F8F" w:rsidRDefault="00932F8A" w:rsidP="00767EB3">
      <w:pPr>
        <w:pStyle w:val="libFootnote0"/>
        <w:rPr>
          <w:rtl/>
          <w:lang w:bidi="fa-IR"/>
        </w:rPr>
      </w:pPr>
      <w:r w:rsidRPr="002A5F8F">
        <w:rPr>
          <w:rtl/>
        </w:rPr>
        <w:t>(3) رجال ابن داود : 185 / 2521.</w:t>
      </w:r>
    </w:p>
    <w:p w:rsidR="00932F8A" w:rsidRPr="002A5F8F" w:rsidRDefault="00932F8A" w:rsidP="00767EB3">
      <w:pPr>
        <w:pStyle w:val="libFootnote0"/>
        <w:rPr>
          <w:rtl/>
          <w:lang w:bidi="fa-IR"/>
        </w:rPr>
      </w:pPr>
      <w:r w:rsidRPr="002A5F8F">
        <w:rPr>
          <w:rtl/>
        </w:rPr>
        <w:t xml:space="preserve">(4) فإنّه أعاد ذكره في القسم الثاني أيضاً : 247 / 208 مع ما ورد في حقّه من المدح والثناء لحكاية النجاشي تضعيف لقائه أبا محمّد العسكري </w:t>
      </w:r>
      <w:r w:rsidR="00380D63" w:rsidRPr="00380D63">
        <w:rPr>
          <w:rStyle w:val="libAlaemChar"/>
          <w:rtl/>
        </w:rPr>
        <w:t>عليه‌السلام</w:t>
      </w:r>
      <w:r w:rsidRPr="002A5F8F">
        <w:rPr>
          <w:rtl/>
        </w:rPr>
        <w:t xml:space="preserve"> عن بعض الأصحاب.</w:t>
      </w:r>
    </w:p>
    <w:p w:rsidR="00932F8A" w:rsidRPr="002A5F8F" w:rsidRDefault="00932F8A" w:rsidP="00767EB3">
      <w:pPr>
        <w:pStyle w:val="libFootnote0"/>
        <w:rPr>
          <w:rtl/>
          <w:lang w:bidi="fa-IR"/>
        </w:rPr>
      </w:pPr>
      <w:r w:rsidRPr="002A5F8F">
        <w:rPr>
          <w:rtl/>
        </w:rPr>
        <w:t>(5) رجال ابن داود : 284 / 546 ، حيث قال فيه : لأمراء في جلالته ، لكن البرقي نقل فيه غمزاً لمجرّد كونه من تلاميذ أبي شاكر الزنديق ، ولا اعتبار بذلك. إلى آخره.</w:t>
      </w:r>
    </w:p>
    <w:p w:rsidR="00932F8A" w:rsidRPr="002A5F8F" w:rsidRDefault="00932F8A" w:rsidP="00767EB3">
      <w:pPr>
        <w:pStyle w:val="libFootnote0"/>
        <w:rPr>
          <w:rtl/>
          <w:lang w:bidi="fa-IR"/>
        </w:rPr>
      </w:pPr>
      <w:r w:rsidRPr="002A5F8F">
        <w:rPr>
          <w:rtl/>
        </w:rPr>
        <w:t xml:space="preserve">(6) رجال ابن داود : 233 / 72 قائلاً : مدحه النجاشي وذمّه الكشّي ، ويقوى عندي أنّ ذمّه إنّما هو لإطلاق العامّة على مدحه والثناء عليه فساء ظنّ بعض أصحابنا فيه </w:t>
      </w:r>
    </w:p>
    <w:p w:rsidR="00932F8A" w:rsidRPr="002A5F8F" w:rsidRDefault="00932F8A" w:rsidP="00162827">
      <w:pPr>
        <w:pStyle w:val="libNormal0"/>
        <w:rPr>
          <w:rtl/>
        </w:rPr>
      </w:pPr>
      <w:r>
        <w:rPr>
          <w:rtl/>
        </w:rPr>
        <w:br w:type="page"/>
      </w:r>
      <w:r w:rsidRPr="002A5F8F">
        <w:rPr>
          <w:rtl/>
        </w:rPr>
        <w:lastRenderedPageBreak/>
        <w:t>من الوجوه والأعيان.</w:t>
      </w:r>
    </w:p>
    <w:p w:rsidR="00932F8A" w:rsidRPr="002A5F8F" w:rsidRDefault="00932F8A" w:rsidP="00162827">
      <w:pPr>
        <w:pStyle w:val="libNormal"/>
        <w:rPr>
          <w:rtl/>
        </w:rPr>
      </w:pPr>
      <w:r w:rsidRPr="002A5F8F">
        <w:rPr>
          <w:rtl/>
        </w:rPr>
        <w:t>وقال</w:t>
      </w:r>
      <w:r w:rsidRPr="00162827">
        <w:rPr>
          <w:rStyle w:val="libBold2Char"/>
          <w:rtl/>
        </w:rPr>
        <w:t xml:space="preserve"> جش</w:t>
      </w:r>
      <w:r w:rsidRPr="002A5F8F">
        <w:rPr>
          <w:rtl/>
        </w:rPr>
        <w:t xml:space="preserve"> في ترجمة ثبيت مدحاً له وتوقيراً لأمره : صاحب أبي عيسى الورّاق </w:t>
      </w:r>
      <w:r w:rsidRPr="00162827">
        <w:rPr>
          <w:rStyle w:val="libFootnotenumChar"/>
          <w:rtl/>
        </w:rPr>
        <w:t>(1)</w:t>
      </w:r>
      <w:r>
        <w:rPr>
          <w:rtl/>
        </w:rPr>
        <w:t>.</w:t>
      </w:r>
      <w:r w:rsidRPr="002A5F8F">
        <w:rPr>
          <w:rtl/>
        </w:rPr>
        <w:t xml:space="preserve"> ثمّ قال :</w:t>
      </w:r>
    </w:p>
    <w:p w:rsidR="00932F8A" w:rsidRPr="002A5F8F" w:rsidRDefault="00932F8A" w:rsidP="00162827">
      <w:pPr>
        <w:pStyle w:val="libNormal"/>
        <w:rPr>
          <w:rtl/>
        </w:rPr>
      </w:pPr>
      <w:r w:rsidRPr="002A5F8F">
        <w:rPr>
          <w:rtl/>
        </w:rPr>
        <w:t xml:space="preserve">وإذن قد انصرح أنّ الطريق من جهته يجب أنْ يعدّ حسناً لأنّه من الممدوحين الحذاق ومن المتكلّمين الأجلاّء ، وهو من طبقات مَن لم يروِ </w:t>
      </w:r>
      <w:r w:rsidRPr="00162827">
        <w:rPr>
          <w:rStyle w:val="libFootnotenumChar"/>
          <w:rtl/>
        </w:rPr>
        <w:t>(2)</w:t>
      </w:r>
      <w:r>
        <w:rPr>
          <w:rtl/>
        </w:rPr>
        <w:t>.</w:t>
      </w:r>
      <w:r w:rsidRPr="002A5F8F">
        <w:rPr>
          <w:rtl/>
        </w:rPr>
        <w:t xml:space="preserve"> انتهى كلامه زيد إكرامه.</w:t>
      </w:r>
    </w:p>
    <w:p w:rsidR="00932F8A" w:rsidRPr="002A5F8F" w:rsidRDefault="00932F8A" w:rsidP="00932F8A">
      <w:pPr>
        <w:pStyle w:val="Heading2"/>
        <w:rPr>
          <w:rtl/>
          <w:lang w:bidi="fa-IR"/>
        </w:rPr>
      </w:pPr>
      <w:bookmarkStart w:id="768" w:name="_Toc354835613"/>
      <w:bookmarkStart w:id="769" w:name="_Toc450652867"/>
      <w:r w:rsidRPr="002A5F8F">
        <w:rPr>
          <w:rtl/>
          <w:lang w:bidi="fa-IR"/>
        </w:rPr>
        <w:t>2928</w:t>
      </w:r>
      <w:r>
        <w:rPr>
          <w:rtl/>
          <w:lang w:bidi="fa-IR"/>
        </w:rPr>
        <w:t xml:space="preserve"> ـ </w:t>
      </w:r>
      <w:r w:rsidRPr="002A5F8F">
        <w:rPr>
          <w:rtl/>
          <w:lang w:bidi="fa-IR"/>
        </w:rPr>
        <w:t>محمّد بن هشام الخثعمي :</w:t>
      </w:r>
      <w:bookmarkEnd w:id="768"/>
      <w:bookmarkEnd w:id="769"/>
      <w:r w:rsidRPr="002A5F8F">
        <w:rPr>
          <w:rtl/>
          <w:lang w:bidi="fa-IR"/>
        </w:rPr>
        <w:t xml:space="preserve"> </w:t>
      </w:r>
    </w:p>
    <w:p w:rsidR="00932F8A" w:rsidRPr="002A5F8F" w:rsidRDefault="00932F8A" w:rsidP="00162827">
      <w:pPr>
        <w:pStyle w:val="libNormal"/>
        <w:rPr>
          <w:rtl/>
        </w:rPr>
      </w:pPr>
      <w:r w:rsidRPr="002A5F8F">
        <w:rPr>
          <w:rtl/>
        </w:rPr>
        <w:t>روى عن كرام وعلاء بن رزين وغيرهما ،</w:t>
      </w:r>
      <w:r>
        <w:rPr>
          <w:rtl/>
        </w:rPr>
        <w:t xml:space="preserve"> </w:t>
      </w:r>
      <w:r w:rsidRPr="00162827">
        <w:rPr>
          <w:rStyle w:val="libBold2Char"/>
          <w:rtl/>
        </w:rPr>
        <w:t>جش</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في هشام بن الحكم ما يدلّ على أنّه عامّي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الّذي يظهر هناك أنّه من علماء الشيعة ومتكلّميهم ، ولعلّ « عامّي » مصحّف « عالم » أو « عالم إمامي » ووقع سقط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ملخّص ما في تلك الترجمة أنّ هشام بن سالم وهشام بن الحكم أرادا المناظرة ورضي ابن سالم أنْ يتكلّم عند ابن أبي عمير ورضي ابن الحكم أن يتكلّم عند محمّد بن هشام ، وفي دلالته على كونه عاميّاً نظر واضح ، بل الظاهر ما أفاده </w:t>
      </w:r>
      <w:r w:rsidRPr="00162827">
        <w:rPr>
          <w:rStyle w:val="libFootnotenumChar"/>
          <w:rtl/>
        </w:rPr>
        <w:t>(6)</w:t>
      </w:r>
      <w:r w:rsidRPr="002A5F8F">
        <w:rPr>
          <w:rtl/>
        </w:rPr>
        <w:t xml:space="preserve"> سلّمه الله وفاقاً لعناية الله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Default="00932F8A" w:rsidP="00767EB3">
      <w:pPr>
        <w:pStyle w:val="libFootnote0"/>
        <w:rPr>
          <w:rtl/>
          <w:lang w:bidi="fa-IR"/>
        </w:rPr>
      </w:pPr>
      <w:r w:rsidRPr="002A5F8F">
        <w:rPr>
          <w:rtl/>
        </w:rPr>
        <w:t>فقال الكشّي ما قال. إلى أن قال : وإنّي لأنفس به أن يذكر بين الضعفاء ، ولو لا التزامي أن اذكر كلّ من غمز فيه أحد من الأصحاب مطلقاً لما ذكرته هنا.</w:t>
      </w:r>
    </w:p>
    <w:p w:rsidR="00932F8A" w:rsidRPr="002A5F8F" w:rsidRDefault="00932F8A" w:rsidP="00767EB3">
      <w:pPr>
        <w:pStyle w:val="libFootnote0"/>
        <w:rPr>
          <w:rtl/>
          <w:lang w:bidi="fa-IR"/>
        </w:rPr>
      </w:pPr>
      <w:r w:rsidRPr="002A5F8F">
        <w:rPr>
          <w:rtl/>
        </w:rPr>
        <w:t>(1) رجال النجاشي : 117 / 300 ترجمة ثبيت بن محمّد أبو محمّد العسكري.</w:t>
      </w:r>
    </w:p>
    <w:p w:rsidR="00932F8A" w:rsidRPr="002A5F8F" w:rsidRDefault="00932F8A" w:rsidP="00767EB3">
      <w:pPr>
        <w:pStyle w:val="libFootnote0"/>
        <w:rPr>
          <w:rtl/>
          <w:lang w:bidi="fa-IR"/>
        </w:rPr>
      </w:pPr>
      <w:r w:rsidRPr="002A5F8F">
        <w:rPr>
          <w:rtl/>
        </w:rPr>
        <w:t>(2) الرواشح السماويّة : 55 الراشحة الثامنة.</w:t>
      </w:r>
    </w:p>
    <w:p w:rsidR="00932F8A" w:rsidRPr="002A5F8F" w:rsidRDefault="00932F8A" w:rsidP="00767EB3">
      <w:pPr>
        <w:pStyle w:val="libFootnote0"/>
        <w:rPr>
          <w:rtl/>
          <w:lang w:bidi="fa-IR"/>
        </w:rPr>
      </w:pPr>
      <w:r w:rsidRPr="002A5F8F">
        <w:rPr>
          <w:rtl/>
        </w:rPr>
        <w:t>(3) رجال النجاشي : 371 / 1013 ، وفيه زيادة : له كتاب.</w:t>
      </w:r>
    </w:p>
    <w:p w:rsidR="00932F8A" w:rsidRPr="002A5F8F" w:rsidRDefault="00932F8A" w:rsidP="00767EB3">
      <w:pPr>
        <w:pStyle w:val="libFootnote0"/>
        <w:rPr>
          <w:rtl/>
          <w:lang w:bidi="fa-IR"/>
        </w:rPr>
      </w:pPr>
      <w:r w:rsidRPr="002A5F8F">
        <w:rPr>
          <w:rtl/>
        </w:rPr>
        <w:t>(4) رجال الكشّي : 279 / 500 وسينبّه المصنّف على ما فيه.</w:t>
      </w:r>
    </w:p>
    <w:p w:rsidR="00932F8A" w:rsidRPr="002A5F8F" w:rsidRDefault="00932F8A" w:rsidP="00767EB3">
      <w:pPr>
        <w:pStyle w:val="libFootnote0"/>
        <w:rPr>
          <w:rtl/>
          <w:lang w:bidi="fa-IR"/>
        </w:rPr>
      </w:pPr>
      <w:r w:rsidRPr="002A5F8F">
        <w:rPr>
          <w:rtl/>
        </w:rPr>
        <w:t>(5) تعليقة الوحيد البهبهاني : 328.</w:t>
      </w:r>
    </w:p>
    <w:p w:rsidR="00932F8A" w:rsidRPr="002A5F8F" w:rsidRDefault="00932F8A" w:rsidP="00767EB3">
      <w:pPr>
        <w:pStyle w:val="libFootnote0"/>
        <w:rPr>
          <w:rtl/>
          <w:lang w:bidi="fa-IR"/>
        </w:rPr>
      </w:pPr>
      <w:r w:rsidRPr="002A5F8F">
        <w:rPr>
          <w:rtl/>
        </w:rPr>
        <w:t>(6) الضمير يعود للوحيد البهبهاني.</w:t>
      </w:r>
    </w:p>
    <w:p w:rsidR="00932F8A" w:rsidRPr="002A5F8F" w:rsidRDefault="00932F8A" w:rsidP="00767EB3">
      <w:pPr>
        <w:pStyle w:val="libFootnote0"/>
        <w:rPr>
          <w:rtl/>
          <w:lang w:bidi="fa-IR"/>
        </w:rPr>
      </w:pPr>
      <w:r w:rsidRPr="002A5F8F">
        <w:rPr>
          <w:rtl/>
        </w:rPr>
        <w:t>(7) مجمع الرجال : 6 / 67 هاشم رقم (</w:t>
      </w:r>
      <w:r>
        <w:rPr>
          <w:rFonts w:hint="cs"/>
          <w:rtl/>
        </w:rPr>
        <w:t>2</w:t>
      </w:r>
      <w:r w:rsidRPr="002A5F8F">
        <w:rPr>
          <w:rtl/>
        </w:rPr>
        <w:t xml:space="preserve">) حيث قال : فيه ما يظهر منه من أنّ </w:t>
      </w:r>
    </w:p>
    <w:p w:rsidR="00932F8A" w:rsidRPr="002A5F8F" w:rsidRDefault="00932F8A" w:rsidP="00932F8A">
      <w:pPr>
        <w:pStyle w:val="Heading2"/>
        <w:rPr>
          <w:rtl/>
          <w:lang w:bidi="fa-IR"/>
        </w:rPr>
      </w:pPr>
      <w:r>
        <w:rPr>
          <w:rtl/>
          <w:lang w:bidi="fa-IR"/>
        </w:rPr>
        <w:br w:type="page"/>
      </w:r>
      <w:bookmarkStart w:id="770" w:name="_Toc354835614"/>
      <w:bookmarkStart w:id="771" w:name="_Toc450652868"/>
      <w:r w:rsidRPr="002A5F8F">
        <w:rPr>
          <w:rtl/>
          <w:lang w:bidi="fa-IR"/>
        </w:rPr>
        <w:lastRenderedPageBreak/>
        <w:t>2929</w:t>
      </w:r>
      <w:r>
        <w:rPr>
          <w:rtl/>
          <w:lang w:bidi="fa-IR"/>
        </w:rPr>
        <w:t xml:space="preserve"> ـ </w:t>
      </w:r>
      <w:r w:rsidRPr="002A5F8F">
        <w:rPr>
          <w:rtl/>
          <w:lang w:bidi="fa-IR"/>
        </w:rPr>
        <w:t>محمّد بن همّام البغدادي :</w:t>
      </w:r>
      <w:bookmarkEnd w:id="770"/>
      <w:bookmarkEnd w:id="771"/>
      <w:r w:rsidRPr="002A5F8F">
        <w:rPr>
          <w:rtl/>
          <w:lang w:bidi="fa-IR"/>
        </w:rPr>
        <w:t xml:space="preserve"> </w:t>
      </w:r>
    </w:p>
    <w:p w:rsidR="00932F8A" w:rsidRPr="002A5F8F" w:rsidRDefault="00932F8A" w:rsidP="00162827">
      <w:pPr>
        <w:pStyle w:val="libNormal"/>
        <w:rPr>
          <w:rtl/>
        </w:rPr>
      </w:pPr>
      <w:r w:rsidRPr="002A5F8F">
        <w:rPr>
          <w:rtl/>
        </w:rPr>
        <w:t>يكنّى أبا علي وهمّام يكنّى أبا بكر ، جليل القدر ، ثقة ، روى عنه التلعكبري وسمع منه أوّلاً سنة ثلاث وعشرين وثلاثمائة وله منه إجازة ، ومات سنة اثنتين وثلاثين وثلاثمائة ،</w:t>
      </w:r>
      <w:r>
        <w:rPr>
          <w:rtl/>
        </w:rPr>
        <w:t xml:space="preserve"> </w:t>
      </w:r>
      <w:r w:rsidRPr="00162827">
        <w:rPr>
          <w:rStyle w:val="libBold2Char"/>
          <w:rtl/>
        </w:rPr>
        <w:t>لم</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شيخ أصحابنا ومتقدّمهم ، له منزلة عظيمة ، كثير الحديث ، جليل القدر ثقة ، قال أبو محمد هارون بن موسى. إلى آخر ما مرّ عن</w:t>
      </w:r>
      <w:r w:rsidRPr="00162827">
        <w:rPr>
          <w:rStyle w:val="libBold2Char"/>
          <w:rtl/>
        </w:rPr>
        <w:t xml:space="preserve"> جش</w:t>
      </w:r>
      <w:r w:rsidRPr="002A5F8F">
        <w:rPr>
          <w:rtl/>
        </w:rPr>
        <w:t xml:space="preserve"> بعنوان ابن أبي بكر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همّام الإسكافي يكنّى أبا علي ، جليل القدر ، ثقة ، له روايات كثيرة ، أخبرنا بها عدّة من أصحابنا عن أبي المفضّل عنه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همّام البغدادي الثقة ، عنه التلعكبري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932F8A">
      <w:pPr>
        <w:pStyle w:val="Heading2"/>
        <w:rPr>
          <w:rtl/>
          <w:lang w:bidi="fa-IR"/>
        </w:rPr>
      </w:pPr>
      <w:bookmarkStart w:id="772" w:name="_Toc354835615"/>
      <w:bookmarkStart w:id="773" w:name="_Toc450652869"/>
      <w:r w:rsidRPr="002A5F8F">
        <w:rPr>
          <w:rtl/>
          <w:lang w:bidi="fa-IR"/>
        </w:rPr>
        <w:t>2930</w:t>
      </w:r>
      <w:r>
        <w:rPr>
          <w:rtl/>
          <w:lang w:bidi="fa-IR"/>
        </w:rPr>
        <w:t xml:space="preserve"> ـ </w:t>
      </w:r>
      <w:r w:rsidRPr="002A5F8F">
        <w:rPr>
          <w:rtl/>
          <w:lang w:bidi="fa-IR"/>
        </w:rPr>
        <w:t>محمّد بن الهيثم العجلي :</w:t>
      </w:r>
      <w:bookmarkEnd w:id="772"/>
      <w:bookmarkEnd w:id="773"/>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ومرّ في ابن ابنه الحسن بن أحمد عن</w:t>
      </w:r>
      <w:r w:rsidRPr="00162827">
        <w:rPr>
          <w:rStyle w:val="libBold2Char"/>
          <w:rtl/>
        </w:rPr>
        <w:t xml:space="preserve"> جش</w:t>
      </w:r>
      <w:r w:rsidRPr="002A5F8F">
        <w:rPr>
          <w:rtl/>
        </w:rPr>
        <w:t xml:space="preserve"> أيضاً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932F8A">
      <w:pPr>
        <w:pStyle w:val="Heading2"/>
        <w:rPr>
          <w:rtl/>
          <w:lang w:bidi="fa-IR"/>
        </w:rPr>
      </w:pPr>
      <w:bookmarkStart w:id="774" w:name="_Toc354835616"/>
      <w:bookmarkStart w:id="775" w:name="_Toc450652870"/>
      <w:r w:rsidRPr="002A5F8F">
        <w:rPr>
          <w:rtl/>
          <w:lang w:bidi="fa-IR"/>
        </w:rPr>
        <w:t>2931</w:t>
      </w:r>
      <w:r>
        <w:rPr>
          <w:rtl/>
          <w:lang w:bidi="fa-IR"/>
        </w:rPr>
        <w:t xml:space="preserve"> ـ </w:t>
      </w:r>
      <w:r w:rsidRPr="002A5F8F">
        <w:rPr>
          <w:rtl/>
          <w:lang w:bidi="fa-IR"/>
        </w:rPr>
        <w:t>محمّد بن الهيثم بن عروة :</w:t>
      </w:r>
      <w:bookmarkEnd w:id="774"/>
      <w:bookmarkEnd w:id="775"/>
      <w:r w:rsidRPr="002A5F8F">
        <w:rPr>
          <w:rtl/>
          <w:lang w:bidi="fa-IR"/>
        </w:rPr>
        <w:t xml:space="preserve"> </w:t>
      </w:r>
    </w:p>
    <w:p w:rsidR="00932F8A" w:rsidRPr="002A5F8F" w:rsidRDefault="00932F8A" w:rsidP="00162827">
      <w:pPr>
        <w:pStyle w:val="libNormal"/>
        <w:rPr>
          <w:rtl/>
        </w:rPr>
      </w:pPr>
      <w:r w:rsidRPr="002A5F8F">
        <w:rPr>
          <w:rtl/>
        </w:rPr>
        <w:t xml:space="preserve">التميمي ، كوفي ، ثقة ، روى أبوه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محمّداً هذا من العلماء الأجلّة والأكابر المعظمة ، حتّى رضي مثل هشام بن الحكم أن يبحث في العلم ويناظر هشام بن سالم عنده.</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الشيخ : 494 / 20.</w:t>
      </w:r>
    </w:p>
    <w:p w:rsidR="00932F8A" w:rsidRPr="002A5F8F" w:rsidRDefault="00932F8A" w:rsidP="00767EB3">
      <w:pPr>
        <w:pStyle w:val="libFootnote0"/>
        <w:rPr>
          <w:rtl/>
          <w:lang w:bidi="fa-IR"/>
        </w:rPr>
      </w:pPr>
      <w:r w:rsidRPr="002A5F8F">
        <w:rPr>
          <w:rtl/>
        </w:rPr>
        <w:t>(</w:t>
      </w:r>
      <w:r>
        <w:rPr>
          <w:rFonts w:hint="cs"/>
          <w:rtl/>
        </w:rPr>
        <w:t>2</w:t>
      </w:r>
      <w:r w:rsidRPr="002A5F8F">
        <w:rPr>
          <w:rtl/>
        </w:rPr>
        <w:t>) رجال النجاشي : 380 / 1032.</w:t>
      </w:r>
    </w:p>
    <w:p w:rsidR="00932F8A" w:rsidRPr="002A5F8F" w:rsidRDefault="00932F8A" w:rsidP="00767EB3">
      <w:pPr>
        <w:pStyle w:val="libFootnote0"/>
        <w:rPr>
          <w:rtl/>
          <w:lang w:bidi="fa-IR"/>
        </w:rPr>
      </w:pPr>
      <w:r w:rsidRPr="002A5F8F">
        <w:rPr>
          <w:rtl/>
        </w:rPr>
        <w:t>(</w:t>
      </w:r>
      <w:r>
        <w:rPr>
          <w:rFonts w:hint="cs"/>
          <w:rtl/>
        </w:rPr>
        <w:t>3</w:t>
      </w:r>
      <w:r w:rsidRPr="002A5F8F">
        <w:rPr>
          <w:rtl/>
        </w:rPr>
        <w:t>) الخلاصة : 145 / 38.</w:t>
      </w:r>
    </w:p>
    <w:p w:rsidR="00932F8A" w:rsidRPr="002A5F8F" w:rsidRDefault="00932F8A" w:rsidP="00767EB3">
      <w:pPr>
        <w:pStyle w:val="libFootnote0"/>
        <w:rPr>
          <w:rtl/>
          <w:lang w:bidi="fa-IR"/>
        </w:rPr>
      </w:pPr>
      <w:r w:rsidRPr="002A5F8F">
        <w:rPr>
          <w:rtl/>
        </w:rPr>
        <w:t>(</w:t>
      </w:r>
      <w:r>
        <w:rPr>
          <w:rFonts w:hint="cs"/>
          <w:rtl/>
        </w:rPr>
        <w:t>4</w:t>
      </w:r>
      <w:r w:rsidRPr="002A5F8F">
        <w:rPr>
          <w:rtl/>
        </w:rPr>
        <w:t>) الفهرست : 141 / 611.</w:t>
      </w:r>
    </w:p>
    <w:p w:rsidR="00932F8A" w:rsidRPr="002A5F8F" w:rsidRDefault="00932F8A" w:rsidP="00767EB3">
      <w:pPr>
        <w:pStyle w:val="libFootnote0"/>
        <w:rPr>
          <w:rtl/>
          <w:lang w:bidi="fa-IR"/>
        </w:rPr>
      </w:pPr>
      <w:r w:rsidRPr="002A5F8F">
        <w:rPr>
          <w:rtl/>
        </w:rPr>
        <w:t>(</w:t>
      </w:r>
      <w:r>
        <w:rPr>
          <w:rFonts w:hint="cs"/>
          <w:rtl/>
        </w:rPr>
        <w:t>5</w:t>
      </w:r>
      <w:r w:rsidRPr="002A5F8F">
        <w:rPr>
          <w:rtl/>
        </w:rPr>
        <w:t>) هداية المحدّثين : 258. وما ورد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الخلاصة : 164 / 180.</w:t>
      </w:r>
    </w:p>
    <w:p w:rsidR="00932F8A" w:rsidRPr="002A5F8F" w:rsidRDefault="00932F8A" w:rsidP="00767EB3">
      <w:pPr>
        <w:pStyle w:val="libFootnote0"/>
        <w:rPr>
          <w:rtl/>
          <w:lang w:bidi="fa-IR"/>
        </w:rPr>
      </w:pPr>
      <w:r w:rsidRPr="002A5F8F">
        <w:rPr>
          <w:rtl/>
        </w:rPr>
        <w:t>(</w:t>
      </w:r>
      <w:r>
        <w:rPr>
          <w:rFonts w:hint="cs"/>
          <w:rtl/>
        </w:rPr>
        <w:t>7</w:t>
      </w:r>
      <w:r w:rsidRPr="002A5F8F">
        <w:rPr>
          <w:rtl/>
        </w:rPr>
        <w:t>) رجال النجاشي : 65 / 151.</w:t>
      </w:r>
    </w:p>
    <w:p w:rsidR="00932F8A" w:rsidRPr="002A5F8F" w:rsidRDefault="00932F8A" w:rsidP="00767EB3">
      <w:pPr>
        <w:pStyle w:val="libFootnote0"/>
        <w:rPr>
          <w:rtl/>
          <w:lang w:bidi="fa-IR"/>
        </w:rPr>
      </w:pPr>
      <w:r w:rsidRPr="002A5F8F">
        <w:rPr>
          <w:rtl/>
        </w:rPr>
        <w:t>(</w:t>
      </w:r>
      <w:r>
        <w:rPr>
          <w:rFonts w:hint="cs"/>
          <w:rtl/>
        </w:rPr>
        <w:t>8</w:t>
      </w:r>
      <w:r w:rsidRPr="002A5F8F">
        <w:rPr>
          <w:rtl/>
        </w:rPr>
        <w:t>) الخلاصة : 159 / 126.</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أحمد بن محمّد بن خالد عن أبيه عنه بكتابه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به جماعة ، عن أبي المفضّل ، عن ابن بطّة ، عن أحمد بن أبي عبد الله ، عن أبيه ، عنه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الهيثم بن عروة التميمي ، عنه محمّد بن خالد ، وصفوان بن يحيى ، وموسى بن القاسم </w:t>
      </w:r>
      <w:r w:rsidRPr="00162827">
        <w:rPr>
          <w:rStyle w:val="libFootnotenumChar"/>
          <w:rtl/>
        </w:rPr>
        <w:t>(3)</w:t>
      </w:r>
      <w:r>
        <w:rPr>
          <w:rtl/>
        </w:rPr>
        <w:t>.</w:t>
      </w:r>
    </w:p>
    <w:p w:rsidR="00932F8A" w:rsidRPr="002A5F8F" w:rsidRDefault="00932F8A" w:rsidP="00932F8A">
      <w:pPr>
        <w:pStyle w:val="Heading2"/>
        <w:rPr>
          <w:rtl/>
          <w:lang w:bidi="fa-IR"/>
        </w:rPr>
      </w:pPr>
      <w:bookmarkStart w:id="776" w:name="_Toc354835617"/>
      <w:bookmarkStart w:id="777" w:name="_Toc450652871"/>
      <w:r w:rsidRPr="002A5F8F">
        <w:rPr>
          <w:rtl/>
          <w:lang w:bidi="fa-IR"/>
        </w:rPr>
        <w:t>2932</w:t>
      </w:r>
      <w:r>
        <w:rPr>
          <w:rtl/>
          <w:lang w:bidi="fa-IR"/>
        </w:rPr>
        <w:t xml:space="preserve"> ـ </w:t>
      </w:r>
      <w:r w:rsidRPr="002A5F8F">
        <w:rPr>
          <w:rtl/>
          <w:lang w:bidi="fa-IR"/>
        </w:rPr>
        <w:t>محمّد بن يحيى :</w:t>
      </w:r>
      <w:bookmarkEnd w:id="776"/>
      <w:bookmarkEnd w:id="777"/>
      <w:r w:rsidRPr="002A5F8F">
        <w:rPr>
          <w:rtl/>
          <w:lang w:bidi="fa-IR"/>
        </w:rPr>
        <w:t xml:space="preserve"> </w:t>
      </w:r>
    </w:p>
    <w:p w:rsidR="00932F8A" w:rsidRPr="002A5F8F" w:rsidRDefault="00932F8A" w:rsidP="00162827">
      <w:pPr>
        <w:pStyle w:val="libNormal"/>
        <w:rPr>
          <w:rtl/>
        </w:rPr>
      </w:pPr>
      <w:r w:rsidRPr="002A5F8F">
        <w:rPr>
          <w:rtl/>
        </w:rPr>
        <w:t>أبو جعفر العطّار القمّي ، شيخ أصحابنا في زمانه ، ثقة ، عين ، كثير الحديث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كتب ، منها كتاب مقتل الحسين </w:t>
      </w:r>
      <w:r w:rsidR="00380D63" w:rsidRPr="00380D63">
        <w:rPr>
          <w:rStyle w:val="libAlaemChar"/>
          <w:rtl/>
        </w:rPr>
        <w:t>عليه‌السلام</w:t>
      </w:r>
      <w:r w:rsidRPr="002A5F8F">
        <w:rPr>
          <w:rtl/>
        </w:rPr>
        <w:t xml:space="preserve"> وكتاب النوادر ، أخبرني عدّة من أصحابنا عن ابنه أحمد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عنه الكليني ، قمّي ، كثير الرواية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يحيى أبو جعفر العطّار الثقة ، عنه الكليني ، وابنه أحمد ، ومحمّد بن الحسن بن الوليد </w:t>
      </w:r>
      <w:r w:rsidRPr="00162827">
        <w:rPr>
          <w:rStyle w:val="libFootnotenumChar"/>
          <w:rtl/>
        </w:rPr>
        <w:t>(7)</w:t>
      </w:r>
      <w:r>
        <w:rPr>
          <w:rtl/>
        </w:rPr>
        <w:t>.</w:t>
      </w:r>
    </w:p>
    <w:p w:rsidR="00932F8A" w:rsidRPr="002A5F8F" w:rsidRDefault="00932F8A" w:rsidP="00932F8A">
      <w:pPr>
        <w:pStyle w:val="Heading2"/>
        <w:rPr>
          <w:rtl/>
          <w:lang w:bidi="fa-IR"/>
        </w:rPr>
      </w:pPr>
      <w:bookmarkStart w:id="778" w:name="_Toc354835618"/>
      <w:bookmarkStart w:id="779" w:name="_Toc450652872"/>
      <w:r w:rsidRPr="002A5F8F">
        <w:rPr>
          <w:rtl/>
          <w:lang w:bidi="fa-IR"/>
        </w:rPr>
        <w:t>2933</w:t>
      </w:r>
      <w:r>
        <w:rPr>
          <w:rtl/>
          <w:lang w:bidi="fa-IR"/>
        </w:rPr>
        <w:t xml:space="preserve"> ـ </w:t>
      </w:r>
      <w:r w:rsidRPr="002A5F8F">
        <w:rPr>
          <w:rtl/>
          <w:lang w:bidi="fa-IR"/>
        </w:rPr>
        <w:t>محمّد بن يحيى بن الحسن :</w:t>
      </w:r>
      <w:bookmarkEnd w:id="778"/>
      <w:bookmarkEnd w:id="779"/>
      <w:r w:rsidRPr="002A5F8F">
        <w:rPr>
          <w:rtl/>
          <w:lang w:bidi="fa-IR"/>
        </w:rPr>
        <w:t xml:space="preserve"> </w:t>
      </w:r>
    </w:p>
    <w:p w:rsidR="00932F8A" w:rsidRPr="002A5F8F" w:rsidRDefault="00932F8A" w:rsidP="00162827">
      <w:pPr>
        <w:pStyle w:val="libNormal"/>
        <w:rPr>
          <w:rtl/>
        </w:rPr>
      </w:pPr>
      <w:r w:rsidRPr="002A5F8F">
        <w:rPr>
          <w:rtl/>
        </w:rPr>
        <w:t>روى عنه جعفر بن أحمد بن أيّوب على ما في</w:t>
      </w:r>
      <w:r w:rsidRPr="00162827">
        <w:rPr>
          <w:rStyle w:val="libBold2Char"/>
          <w:rtl/>
        </w:rPr>
        <w:t xml:space="preserve"> كش</w:t>
      </w:r>
      <w:r w:rsidRPr="002A5F8F">
        <w:rPr>
          <w:rtl/>
        </w:rPr>
        <w:t xml:space="preserve"> في ترجمة جون‌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362 / 972.</w:t>
      </w:r>
    </w:p>
    <w:p w:rsidR="00932F8A" w:rsidRPr="002A5F8F" w:rsidRDefault="00932F8A" w:rsidP="00767EB3">
      <w:pPr>
        <w:pStyle w:val="libFootnote0"/>
        <w:rPr>
          <w:rtl/>
          <w:lang w:bidi="fa-IR"/>
        </w:rPr>
      </w:pPr>
      <w:r w:rsidRPr="002A5F8F">
        <w:rPr>
          <w:rtl/>
        </w:rPr>
        <w:t>(2) الفهرست : 155 / 698.</w:t>
      </w:r>
    </w:p>
    <w:p w:rsidR="00932F8A" w:rsidRPr="002A5F8F" w:rsidRDefault="00932F8A" w:rsidP="00767EB3">
      <w:pPr>
        <w:pStyle w:val="libFootnote0"/>
        <w:rPr>
          <w:rtl/>
          <w:lang w:bidi="fa-IR"/>
        </w:rPr>
      </w:pPr>
      <w:r w:rsidRPr="002A5F8F">
        <w:rPr>
          <w:rtl/>
        </w:rPr>
        <w:t>(3) هداية المحدّثين : 258 ، وما ورد عن المشتركات لم يرد في نسخة « ش »</w:t>
      </w:r>
      <w:r>
        <w:rPr>
          <w:rtl/>
        </w:rPr>
        <w:t>.</w:t>
      </w:r>
    </w:p>
    <w:p w:rsidR="00932F8A" w:rsidRPr="002A5F8F" w:rsidRDefault="00932F8A" w:rsidP="00767EB3">
      <w:pPr>
        <w:pStyle w:val="libFootnote0"/>
        <w:rPr>
          <w:rtl/>
          <w:lang w:bidi="fa-IR"/>
        </w:rPr>
      </w:pPr>
      <w:r w:rsidRPr="002A5F8F">
        <w:rPr>
          <w:rtl/>
        </w:rPr>
        <w:t>(4) الخلاصة : 157 / 110.</w:t>
      </w:r>
    </w:p>
    <w:p w:rsidR="00932F8A" w:rsidRPr="002A5F8F" w:rsidRDefault="00932F8A" w:rsidP="00767EB3">
      <w:pPr>
        <w:pStyle w:val="libFootnote0"/>
        <w:rPr>
          <w:rtl/>
          <w:lang w:bidi="fa-IR"/>
        </w:rPr>
      </w:pPr>
      <w:r w:rsidRPr="002A5F8F">
        <w:rPr>
          <w:rtl/>
        </w:rPr>
        <w:t>(5) رجال النجاشي : 353 / 946.</w:t>
      </w:r>
    </w:p>
    <w:p w:rsidR="00932F8A" w:rsidRPr="002A5F8F" w:rsidRDefault="00932F8A" w:rsidP="00767EB3">
      <w:pPr>
        <w:pStyle w:val="libFootnote0"/>
        <w:rPr>
          <w:rtl/>
          <w:lang w:bidi="fa-IR"/>
        </w:rPr>
      </w:pPr>
      <w:r w:rsidRPr="002A5F8F">
        <w:rPr>
          <w:rtl/>
        </w:rPr>
        <w:t>(6) رجال الشيخ : 495 / 24.</w:t>
      </w:r>
    </w:p>
    <w:p w:rsidR="00932F8A" w:rsidRPr="002A5F8F" w:rsidRDefault="00932F8A" w:rsidP="00767EB3">
      <w:pPr>
        <w:pStyle w:val="libFootnote0"/>
        <w:rPr>
          <w:rtl/>
          <w:lang w:bidi="fa-IR"/>
        </w:rPr>
      </w:pPr>
      <w:r w:rsidRPr="002A5F8F">
        <w:rPr>
          <w:rtl/>
        </w:rPr>
        <w:t>(7) هداية المحدّثين : 258. وما ورد عن المشتركات لم يرد في نسخة « ش »</w:t>
      </w:r>
      <w:r>
        <w:rPr>
          <w:rtl/>
        </w:rPr>
        <w:t>.</w:t>
      </w:r>
    </w:p>
    <w:p w:rsidR="00932F8A" w:rsidRPr="002A5F8F" w:rsidRDefault="00932F8A" w:rsidP="00162827">
      <w:pPr>
        <w:pStyle w:val="libNormal0"/>
        <w:rPr>
          <w:rtl/>
        </w:rPr>
      </w:pPr>
      <w:r>
        <w:rPr>
          <w:rtl/>
        </w:rPr>
        <w:br w:type="page"/>
      </w:r>
      <w:r>
        <w:rPr>
          <w:rFonts w:hint="cs"/>
          <w:rtl/>
        </w:rPr>
        <w:lastRenderedPageBreak/>
        <w:t>ا</w:t>
      </w:r>
      <w:r w:rsidRPr="002A5F8F">
        <w:rPr>
          <w:rtl/>
        </w:rPr>
        <w:t xml:space="preserve">بن قتادة ، وقال جعفر المذكور فيه : رأيته خيّراً فاضلاً </w:t>
      </w:r>
      <w:r w:rsidRPr="00162827">
        <w:rPr>
          <w:rStyle w:val="libFootnotenumChar"/>
          <w:rtl/>
        </w:rPr>
        <w:t>(1)</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ذلك كذلك ، ونبّه عليه في الوسيط أيضاً </w:t>
      </w:r>
      <w:r w:rsidRPr="00162827">
        <w:rPr>
          <w:rStyle w:val="libFootnotenumChar"/>
          <w:rtl/>
        </w:rPr>
        <w:t>(3)</w:t>
      </w:r>
      <w:r w:rsidRPr="002A5F8F">
        <w:rPr>
          <w:rtl/>
        </w:rPr>
        <w:t xml:space="preserve"> ، ولم نذكر جوناً لجهالته.</w:t>
      </w:r>
    </w:p>
    <w:p w:rsidR="00932F8A" w:rsidRPr="002A5F8F" w:rsidRDefault="00932F8A" w:rsidP="00932F8A">
      <w:pPr>
        <w:pStyle w:val="Heading2"/>
        <w:rPr>
          <w:rtl/>
          <w:lang w:bidi="fa-IR"/>
        </w:rPr>
      </w:pPr>
      <w:bookmarkStart w:id="780" w:name="_Toc354835619"/>
      <w:bookmarkStart w:id="781" w:name="_Toc450652873"/>
      <w:r w:rsidRPr="002A5F8F">
        <w:rPr>
          <w:rtl/>
          <w:lang w:bidi="fa-IR"/>
        </w:rPr>
        <w:t>2934</w:t>
      </w:r>
      <w:r>
        <w:rPr>
          <w:rtl/>
          <w:lang w:bidi="fa-IR"/>
        </w:rPr>
        <w:t xml:space="preserve"> ـ </w:t>
      </w:r>
      <w:r w:rsidRPr="002A5F8F">
        <w:rPr>
          <w:rtl/>
          <w:lang w:bidi="fa-IR"/>
        </w:rPr>
        <w:t>محمّد بن يحيى الخثعمي :</w:t>
      </w:r>
      <w:bookmarkEnd w:id="780"/>
      <w:bookmarkEnd w:id="781"/>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(4)</w:t>
      </w:r>
      <w:r w:rsidRPr="002A5F8F">
        <w:rPr>
          <w:rtl/>
        </w:rPr>
        <w:t xml:space="preserve"> وزاد</w:t>
      </w:r>
      <w:r w:rsidRPr="00162827">
        <w:rPr>
          <w:rStyle w:val="libBold2Char"/>
          <w:rtl/>
        </w:rPr>
        <w:t xml:space="preserve"> ست : </w:t>
      </w:r>
      <w:r w:rsidRPr="002A5F8F">
        <w:rPr>
          <w:rtl/>
        </w:rPr>
        <w:t xml:space="preserve">له كتاب ، أخبرنا به جماعة ، عن أبي المفضّل ، عن ابن بطّة ، عن أحمد بن محمّد بن عيسى ، عن ابن أبي عمير ، عنه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ثمّ فيه أيضاً : ابن يحيى الخثعمي له كتاب ، أخبرنا جماعة ، عن أبي المفضّل ، عن حميد ، عن ابن سماعة ، عنه </w:t>
      </w:r>
      <w:r w:rsidRPr="00162827">
        <w:rPr>
          <w:rStyle w:val="libFootnotenumChar"/>
          <w:rtl/>
        </w:rPr>
        <w:t>(6)</w:t>
      </w:r>
      <w:r>
        <w:rPr>
          <w:rtl/>
        </w:rPr>
        <w:t>.</w:t>
      </w:r>
    </w:p>
    <w:p w:rsidR="00932F8A" w:rsidRPr="002A5F8F" w:rsidRDefault="00932F8A" w:rsidP="00162827">
      <w:pPr>
        <w:pStyle w:val="libNormal"/>
        <w:rPr>
          <w:rtl/>
        </w:rPr>
      </w:pPr>
      <w:r w:rsidRPr="002A5F8F">
        <w:rPr>
          <w:rtl/>
        </w:rPr>
        <w:t>ويأتي عن</w:t>
      </w:r>
      <w:r w:rsidRPr="00162827">
        <w:rPr>
          <w:rStyle w:val="libBold2Char"/>
          <w:rtl/>
        </w:rPr>
        <w:t xml:space="preserve"> صه : </w:t>
      </w:r>
      <w:r w:rsidRPr="002A5F8F">
        <w:rPr>
          <w:rtl/>
        </w:rPr>
        <w:t xml:space="preserve">ابن يحيى بن سليم </w:t>
      </w:r>
      <w:r w:rsidRPr="00162827">
        <w:rPr>
          <w:rStyle w:val="libFootnotenumChar"/>
          <w:rtl/>
        </w:rPr>
        <w:t>(7)</w:t>
      </w:r>
      <w:r w:rsidRPr="002A5F8F">
        <w:rPr>
          <w:rtl/>
        </w:rPr>
        <w:t xml:space="preserve"> ، وعن</w:t>
      </w:r>
      <w:r w:rsidRPr="00162827">
        <w:rPr>
          <w:rStyle w:val="libBold2Char"/>
          <w:rtl/>
        </w:rPr>
        <w:t xml:space="preserve"> جش : </w:t>
      </w:r>
      <w:r w:rsidRPr="002A5F8F">
        <w:rPr>
          <w:rtl/>
        </w:rPr>
        <w:t xml:space="preserve">ابن يحيى بن سليمان </w:t>
      </w:r>
      <w:r w:rsidRPr="00162827">
        <w:rPr>
          <w:rStyle w:val="libFootnotenumChar"/>
          <w:rtl/>
        </w:rPr>
        <w:t>(8)</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رواية ابن أبي عمير عنه تشعر بالوثاقة ، وروايته عن غياث بن إبراهيم كما وقع التصريح به في عدّة روايات </w:t>
      </w:r>
      <w:r w:rsidRPr="00162827">
        <w:rPr>
          <w:rStyle w:val="libFootnotenumChar"/>
          <w:rtl/>
        </w:rPr>
        <w:t>(9)</w:t>
      </w:r>
      <w:r w:rsidRPr="002A5F8F">
        <w:rPr>
          <w:rtl/>
        </w:rPr>
        <w:t xml:space="preserve"> تشعر باتّحاده مع ابن يحيى الخزّاز لما مرّ في غياث </w:t>
      </w:r>
      <w:r w:rsidRPr="00162827">
        <w:rPr>
          <w:rStyle w:val="libFootnotenumChar"/>
          <w:rtl/>
        </w:rPr>
        <w:t>(10)</w:t>
      </w:r>
      <w:r w:rsidRPr="002A5F8F">
        <w:rPr>
          <w:rtl/>
        </w:rPr>
        <w:t xml:space="preserve"> ولوقوع التصريح بالخزّاز في بعض الروايات </w:t>
      </w:r>
      <w:r w:rsidRPr="00162827">
        <w:rPr>
          <w:rStyle w:val="libFootnotenumChar"/>
          <w:rtl/>
        </w:rPr>
        <w:t>(11)</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105 / 168.</w:t>
      </w:r>
    </w:p>
    <w:p w:rsidR="00932F8A" w:rsidRPr="002A5F8F" w:rsidRDefault="00932F8A" w:rsidP="00767EB3">
      <w:pPr>
        <w:pStyle w:val="libFootnote0"/>
        <w:rPr>
          <w:rtl/>
          <w:lang w:bidi="fa-IR"/>
        </w:rPr>
      </w:pPr>
      <w:r w:rsidRPr="002A5F8F">
        <w:rPr>
          <w:rtl/>
        </w:rPr>
        <w:t>(2) تعليقة الوحيد البهبهاني : 328.</w:t>
      </w:r>
    </w:p>
    <w:p w:rsidR="00932F8A" w:rsidRPr="002A5F8F" w:rsidRDefault="00932F8A" w:rsidP="00767EB3">
      <w:pPr>
        <w:pStyle w:val="libFootnote0"/>
        <w:rPr>
          <w:rtl/>
          <w:lang w:bidi="fa-IR"/>
        </w:rPr>
      </w:pPr>
      <w:r w:rsidRPr="002A5F8F">
        <w:rPr>
          <w:rtl/>
        </w:rPr>
        <w:t>(3) الوسيط : 241.</w:t>
      </w:r>
    </w:p>
    <w:p w:rsidR="00932F8A" w:rsidRPr="002A5F8F" w:rsidRDefault="00932F8A" w:rsidP="00767EB3">
      <w:pPr>
        <w:pStyle w:val="libFootnote0"/>
        <w:rPr>
          <w:rtl/>
          <w:lang w:bidi="fa-IR"/>
        </w:rPr>
      </w:pPr>
      <w:r w:rsidRPr="002A5F8F">
        <w:rPr>
          <w:rtl/>
        </w:rPr>
        <w:t>(4) رجال الشيخ : 304 / 382.</w:t>
      </w:r>
    </w:p>
    <w:p w:rsidR="00932F8A" w:rsidRPr="002A5F8F" w:rsidRDefault="00932F8A" w:rsidP="00767EB3">
      <w:pPr>
        <w:pStyle w:val="libFootnote0"/>
        <w:rPr>
          <w:rtl/>
          <w:lang w:bidi="fa-IR"/>
        </w:rPr>
      </w:pPr>
      <w:r w:rsidRPr="002A5F8F">
        <w:rPr>
          <w:rtl/>
        </w:rPr>
        <w:t>(5) الفهرست : 162 / 711.</w:t>
      </w:r>
    </w:p>
    <w:p w:rsidR="00932F8A" w:rsidRPr="002A5F8F" w:rsidRDefault="00932F8A" w:rsidP="00767EB3">
      <w:pPr>
        <w:pStyle w:val="libFootnote0"/>
        <w:rPr>
          <w:rtl/>
          <w:lang w:bidi="fa-IR"/>
        </w:rPr>
      </w:pPr>
      <w:r w:rsidRPr="002A5F8F">
        <w:rPr>
          <w:rtl/>
        </w:rPr>
        <w:t>(6) الفهرست : 141 / 615.</w:t>
      </w:r>
    </w:p>
    <w:p w:rsidR="00932F8A" w:rsidRPr="002A5F8F" w:rsidRDefault="00932F8A" w:rsidP="00767EB3">
      <w:pPr>
        <w:pStyle w:val="libFootnote0"/>
        <w:rPr>
          <w:rtl/>
          <w:lang w:bidi="fa-IR"/>
        </w:rPr>
      </w:pPr>
      <w:r w:rsidRPr="002A5F8F">
        <w:rPr>
          <w:rtl/>
        </w:rPr>
        <w:t>(7) الخلاصة : 158 / 199 ، وفيها : سليمان.</w:t>
      </w:r>
    </w:p>
    <w:p w:rsidR="00932F8A" w:rsidRPr="002A5F8F" w:rsidRDefault="00932F8A" w:rsidP="00767EB3">
      <w:pPr>
        <w:pStyle w:val="libFootnote0"/>
        <w:rPr>
          <w:rtl/>
          <w:lang w:bidi="fa-IR"/>
        </w:rPr>
      </w:pPr>
      <w:r w:rsidRPr="002A5F8F">
        <w:rPr>
          <w:rtl/>
        </w:rPr>
        <w:t>(8) رجال النجاشي : 359 / 963 ، وفيه : سلمان ( سليمان )</w:t>
      </w:r>
      <w:r>
        <w:rPr>
          <w:rtl/>
        </w:rPr>
        <w:t>.</w:t>
      </w:r>
    </w:p>
    <w:p w:rsidR="00932F8A" w:rsidRPr="002A5F8F" w:rsidRDefault="00932F8A" w:rsidP="00767EB3">
      <w:pPr>
        <w:pStyle w:val="libFootnote0"/>
        <w:rPr>
          <w:rtl/>
          <w:lang w:bidi="fa-IR"/>
        </w:rPr>
      </w:pPr>
      <w:r w:rsidRPr="002A5F8F">
        <w:rPr>
          <w:rtl/>
        </w:rPr>
        <w:t xml:space="preserve">(9) الكافي 4 : 69 / 1 </w:t>
      </w:r>
      <w:r>
        <w:rPr>
          <w:rtl/>
        </w:rPr>
        <w:t>و 6</w:t>
      </w:r>
      <w:r w:rsidRPr="002A5F8F">
        <w:rPr>
          <w:rtl/>
        </w:rPr>
        <w:t xml:space="preserve"> : 200 / 5 والتهذيب 6 : 652 / 671.</w:t>
      </w:r>
    </w:p>
    <w:p w:rsidR="00932F8A" w:rsidRPr="002A5F8F" w:rsidRDefault="00932F8A" w:rsidP="00767EB3">
      <w:pPr>
        <w:pStyle w:val="libFootnote0"/>
        <w:rPr>
          <w:rtl/>
          <w:lang w:bidi="fa-IR"/>
        </w:rPr>
      </w:pPr>
      <w:r w:rsidRPr="002A5F8F">
        <w:rPr>
          <w:rtl/>
        </w:rPr>
        <w:t>(10) حيث إنّ محمّد بن يحيى الخزّاز هو راوي كتاب غياث بن إبراهيم ، كما في الفهرست : 123 / 559.</w:t>
      </w:r>
    </w:p>
    <w:p w:rsidR="00932F8A" w:rsidRPr="002A5F8F" w:rsidRDefault="00932F8A" w:rsidP="00767EB3">
      <w:pPr>
        <w:pStyle w:val="libFootnote0"/>
        <w:rPr>
          <w:rtl/>
          <w:lang w:bidi="fa-IR"/>
        </w:rPr>
      </w:pPr>
      <w:r w:rsidRPr="002A5F8F">
        <w:rPr>
          <w:rtl/>
        </w:rPr>
        <w:t xml:space="preserve">(11) الظاهر أنّ مراده </w:t>
      </w:r>
      <w:r w:rsidR="00380D63" w:rsidRPr="00380D63">
        <w:rPr>
          <w:rStyle w:val="libAlaemChar"/>
          <w:rtl/>
        </w:rPr>
        <w:t>قدس‌سره</w:t>
      </w:r>
      <w:r w:rsidRPr="002A5F8F">
        <w:rPr>
          <w:rtl/>
        </w:rPr>
        <w:t xml:space="preserve"> ما أشار إليه السيّد الخوئي في المعجم : 18 / 35 من وقوع محمّد بن يحيى الخثعمي في سند الكافي 6 : 200 / 5 وورود الخزّاز بدل الخثعمي في سند التهذيب 6 : 398 / 1202 بنفس مضمون الرواية.</w:t>
      </w:r>
    </w:p>
    <w:p w:rsidR="00932F8A" w:rsidRPr="002A5F8F" w:rsidRDefault="00932F8A" w:rsidP="00162827">
      <w:pPr>
        <w:pStyle w:val="libNormal0"/>
        <w:rPr>
          <w:rtl/>
        </w:rPr>
      </w:pPr>
      <w:r>
        <w:rPr>
          <w:rtl/>
        </w:rPr>
        <w:br w:type="page"/>
      </w:r>
      <w:r w:rsidRPr="002A5F8F">
        <w:rPr>
          <w:rtl/>
        </w:rPr>
        <w:lastRenderedPageBreak/>
        <w:t xml:space="preserve">ويمكن أن يكون حكم الشيخ بعامّيته لكثرة روايته عن غياث </w:t>
      </w:r>
      <w:r w:rsidRPr="00162827">
        <w:rPr>
          <w:rStyle w:val="libFootnotenumChar"/>
          <w:rtl/>
        </w:rPr>
        <w:t>(1)</w:t>
      </w:r>
      <w:r w:rsidRPr="002A5F8F">
        <w:rPr>
          <w:rtl/>
        </w:rPr>
        <w:t xml:space="preserve"> ، فتأمّل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حُكْم الشيخ بعامّيته يأتي في ابن يحيى بن سليم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هذا ، وفي اتّحاده مع الخزّاز تأمّل ظاهر ، وممّا يبعده أنّ الخزّاز يروي عن أصحاب أبي عبد الله </w:t>
      </w:r>
      <w:r w:rsidR="00380D63" w:rsidRPr="00380D63">
        <w:rPr>
          <w:rStyle w:val="libAlaemChar"/>
          <w:rtl/>
        </w:rPr>
        <w:t>عليه‌السلام</w:t>
      </w:r>
      <w:r w:rsidRPr="002A5F8F">
        <w:rPr>
          <w:rtl/>
        </w:rPr>
        <w:t xml:space="preserve"> ولم يذكروا روايته عنه </w:t>
      </w:r>
      <w:r w:rsidR="00380D63" w:rsidRPr="00380D63">
        <w:rPr>
          <w:rStyle w:val="libAlaemChar"/>
          <w:rtl/>
        </w:rPr>
        <w:t>عليه‌السلام</w:t>
      </w:r>
      <w:r w:rsidRPr="002A5F8F">
        <w:rPr>
          <w:rtl/>
        </w:rPr>
        <w:t xml:space="preserve"> ، والخثعمي صرّحوا بروايته عنه </w:t>
      </w:r>
      <w:r w:rsidR="00380D63" w:rsidRPr="00380D63">
        <w:rPr>
          <w:rStyle w:val="libAlaemChar"/>
          <w:rtl/>
        </w:rPr>
        <w:t>عليه‌السلام</w:t>
      </w:r>
      <w:r w:rsidRPr="002A5F8F">
        <w:rPr>
          <w:rtl/>
        </w:rPr>
        <w:t xml:space="preserve"> ، فلاحظ ؛ بل في اتّحاده مع ابن سليم أيضاً نظر ، وسيأتي.</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يحيى الخثعمي ، عنه ابن أبي عمير ، وزكريّا المؤمن ، وأحمد بن محمّد بن عيسى </w:t>
      </w:r>
      <w:r w:rsidRPr="00162827">
        <w:rPr>
          <w:rStyle w:val="libFootnotenumChar"/>
          <w:rtl/>
        </w:rPr>
        <w:t>(4)</w:t>
      </w:r>
      <w:r>
        <w:rPr>
          <w:rtl/>
        </w:rPr>
        <w:t>.</w:t>
      </w:r>
    </w:p>
    <w:p w:rsidR="00932F8A" w:rsidRPr="002A5F8F" w:rsidRDefault="00932F8A" w:rsidP="00932F8A">
      <w:pPr>
        <w:pStyle w:val="Heading2"/>
        <w:rPr>
          <w:rtl/>
          <w:lang w:bidi="fa-IR"/>
        </w:rPr>
      </w:pPr>
      <w:bookmarkStart w:id="782" w:name="_Toc354835620"/>
      <w:bookmarkStart w:id="783" w:name="_Toc450652874"/>
      <w:r w:rsidRPr="002A5F8F">
        <w:rPr>
          <w:rtl/>
          <w:lang w:bidi="fa-IR"/>
        </w:rPr>
        <w:t>2935</w:t>
      </w:r>
      <w:r>
        <w:rPr>
          <w:rtl/>
          <w:lang w:bidi="fa-IR"/>
        </w:rPr>
        <w:t xml:space="preserve"> ـ </w:t>
      </w:r>
      <w:r w:rsidRPr="002A5F8F">
        <w:rPr>
          <w:rtl/>
          <w:lang w:bidi="fa-IR"/>
        </w:rPr>
        <w:t>محمّد بن يحيى الخزّاز :</w:t>
      </w:r>
      <w:bookmarkEnd w:id="782"/>
      <w:bookmarkEnd w:id="783"/>
      <w:r w:rsidRPr="002A5F8F">
        <w:rPr>
          <w:rtl/>
          <w:lang w:bidi="fa-IR"/>
        </w:rPr>
        <w:t xml:space="preserve"> </w:t>
      </w:r>
    </w:p>
    <w:p w:rsidR="00932F8A" w:rsidRPr="002A5F8F" w:rsidRDefault="00932F8A" w:rsidP="00162827">
      <w:pPr>
        <w:pStyle w:val="libNormal"/>
        <w:rPr>
          <w:rtl/>
        </w:rPr>
      </w:pPr>
      <w:r w:rsidRPr="002A5F8F">
        <w:rPr>
          <w:rtl/>
        </w:rPr>
        <w:t xml:space="preserve">بالخاء المعجمة والزاي قبل الألف وبعدها ، كوفي ، روى عن أصحاب أبي عبد الله </w:t>
      </w:r>
      <w:r w:rsidR="00380D63" w:rsidRPr="00380D63">
        <w:rPr>
          <w:rStyle w:val="libAlaemChar"/>
          <w:rtl/>
        </w:rPr>
        <w:t>عليه‌السلام</w:t>
      </w:r>
      <w:r w:rsidRPr="002A5F8F">
        <w:rPr>
          <w:rtl/>
        </w:rPr>
        <w:t xml:space="preserve"> ، ثقة ، عين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نوادر ، يحيى بن زكريّا اللؤلؤي عنه به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يحيى الخزّاز الثقة ، عنه يحيى بن زكريّا اللؤلؤي ، وعلي بن أسباط ، وأحمد بن محمّد بن عيسى كذا في العلل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إذ تقدّم كون غياث بن إبراهيم بترياً عن رجال الشيخ في أصحاب الباقر </w:t>
      </w:r>
      <w:r w:rsidR="00380D63" w:rsidRPr="00380D63">
        <w:rPr>
          <w:rStyle w:val="libAlaemChar"/>
          <w:rtl/>
        </w:rPr>
        <w:t>عليه‌السلام</w:t>
      </w:r>
      <w:r w:rsidRPr="002A5F8F">
        <w:rPr>
          <w:rtl/>
        </w:rPr>
        <w:t xml:space="preserve"> : 132 / 1 والخلاصة : 245 / 1.</w:t>
      </w:r>
    </w:p>
    <w:p w:rsidR="00932F8A" w:rsidRPr="002A5F8F" w:rsidRDefault="00932F8A" w:rsidP="00767EB3">
      <w:pPr>
        <w:pStyle w:val="libFootnote0"/>
        <w:rPr>
          <w:rtl/>
          <w:lang w:bidi="fa-IR"/>
        </w:rPr>
      </w:pPr>
      <w:r w:rsidRPr="002A5F8F">
        <w:rPr>
          <w:rtl/>
        </w:rPr>
        <w:t>(2) تعليقة الوحيد البهبهاني : 328.</w:t>
      </w:r>
    </w:p>
    <w:p w:rsidR="00932F8A" w:rsidRPr="002A5F8F" w:rsidRDefault="00932F8A" w:rsidP="00767EB3">
      <w:pPr>
        <w:pStyle w:val="libFootnote0"/>
        <w:rPr>
          <w:rtl/>
          <w:lang w:bidi="fa-IR"/>
        </w:rPr>
      </w:pPr>
      <w:r w:rsidRPr="002A5F8F">
        <w:rPr>
          <w:rtl/>
        </w:rPr>
        <w:t>(3) نقلاً عن الاستبصار 2 : 305 / 1091.</w:t>
      </w:r>
    </w:p>
    <w:p w:rsidR="00932F8A" w:rsidRPr="002A5F8F" w:rsidRDefault="00932F8A" w:rsidP="00767EB3">
      <w:pPr>
        <w:pStyle w:val="libFootnote0"/>
        <w:rPr>
          <w:rtl/>
          <w:lang w:bidi="fa-IR"/>
        </w:rPr>
      </w:pPr>
      <w:r w:rsidRPr="002A5F8F">
        <w:rPr>
          <w:rtl/>
        </w:rPr>
        <w:t>(4) هداية المحدّثين : 258. وما ورد عن المشتركات لم يرد في نسخة « ش »</w:t>
      </w:r>
      <w:r>
        <w:rPr>
          <w:rtl/>
        </w:rPr>
        <w:t>.</w:t>
      </w:r>
    </w:p>
    <w:p w:rsidR="00932F8A" w:rsidRPr="002A5F8F" w:rsidRDefault="00932F8A" w:rsidP="00767EB3">
      <w:pPr>
        <w:pStyle w:val="libFootnote0"/>
        <w:rPr>
          <w:rtl/>
          <w:lang w:bidi="fa-IR"/>
        </w:rPr>
      </w:pPr>
      <w:r w:rsidRPr="002A5F8F">
        <w:rPr>
          <w:rtl/>
        </w:rPr>
        <w:t>(5) الخلاصة : 158 / 120.</w:t>
      </w:r>
    </w:p>
    <w:p w:rsidR="00932F8A" w:rsidRPr="002A5F8F" w:rsidRDefault="00932F8A" w:rsidP="00767EB3">
      <w:pPr>
        <w:pStyle w:val="libFootnote0"/>
        <w:rPr>
          <w:rtl/>
          <w:lang w:bidi="fa-IR"/>
        </w:rPr>
      </w:pPr>
      <w:r w:rsidRPr="002A5F8F">
        <w:rPr>
          <w:rtl/>
        </w:rPr>
        <w:t>(6) رجال النجاشي : 359 / 964.</w:t>
      </w:r>
    </w:p>
    <w:p w:rsidR="00932F8A" w:rsidRPr="002A5F8F" w:rsidRDefault="00932F8A" w:rsidP="00767EB3">
      <w:pPr>
        <w:pStyle w:val="libFootnote0"/>
        <w:rPr>
          <w:rtl/>
          <w:lang w:bidi="fa-IR"/>
        </w:rPr>
      </w:pPr>
      <w:r w:rsidRPr="002A5F8F">
        <w:rPr>
          <w:rtl/>
        </w:rPr>
        <w:t xml:space="preserve">(7) علل الشرائع : 530 / 3 </w:t>
      </w:r>
      <w:r>
        <w:rPr>
          <w:rtl/>
        </w:rPr>
        <w:t>و 5</w:t>
      </w:r>
      <w:r w:rsidRPr="002A5F8F">
        <w:rPr>
          <w:rtl/>
        </w:rPr>
        <w:t>44 / 1 وفيهما أحمد بن محمّد ، وورد التصريح بابن عيسى في مشيخة الفقيه : 4 / 8 في طريقه إلى طلحة بن زيد وكذا في كتب الصدوق الأُخرى والكتب الأربعة.</w:t>
      </w:r>
    </w:p>
    <w:p w:rsidR="00932F8A" w:rsidRPr="002A5F8F" w:rsidRDefault="00932F8A" w:rsidP="00162827">
      <w:pPr>
        <w:pStyle w:val="libNormal0"/>
        <w:rPr>
          <w:rtl/>
        </w:rPr>
      </w:pPr>
      <w:r>
        <w:rPr>
          <w:rtl/>
        </w:rPr>
        <w:br w:type="page"/>
      </w:r>
      <w:r w:rsidRPr="002A5F8F">
        <w:rPr>
          <w:rtl/>
        </w:rPr>
        <w:lastRenderedPageBreak/>
        <w:t xml:space="preserve">قال ملاّ محسن الكاشاني : يروي عن الخزّاز البرقي </w:t>
      </w:r>
      <w:r w:rsidRPr="00162827">
        <w:rPr>
          <w:rStyle w:val="libFootnotenumChar"/>
          <w:rtl/>
        </w:rPr>
        <w:t>(1)</w:t>
      </w:r>
      <w:r w:rsidRPr="002A5F8F">
        <w:rPr>
          <w:rtl/>
        </w:rPr>
        <w:t xml:space="preserve"> ، انتهى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قلت : وهو عن الحجّاج بن رفاعة الخشّاب كما مضى فيه </w:t>
      </w:r>
      <w:r w:rsidRPr="00162827">
        <w:rPr>
          <w:rStyle w:val="libFootnotenumChar"/>
          <w:rtl/>
        </w:rPr>
        <w:t>(3)</w:t>
      </w:r>
      <w:r>
        <w:rPr>
          <w:rtl/>
        </w:rPr>
        <w:t>.</w:t>
      </w:r>
    </w:p>
    <w:p w:rsidR="00932F8A" w:rsidRPr="002A5F8F" w:rsidRDefault="00932F8A" w:rsidP="00932F8A">
      <w:pPr>
        <w:pStyle w:val="Heading2"/>
        <w:rPr>
          <w:rtl/>
          <w:lang w:bidi="fa-IR"/>
        </w:rPr>
      </w:pPr>
      <w:bookmarkStart w:id="784" w:name="_Toc354835621"/>
      <w:bookmarkStart w:id="785" w:name="_Toc450652875"/>
      <w:r w:rsidRPr="002A5F8F">
        <w:rPr>
          <w:rtl/>
          <w:lang w:bidi="fa-IR"/>
        </w:rPr>
        <w:t>2936</w:t>
      </w:r>
      <w:r>
        <w:rPr>
          <w:rtl/>
          <w:lang w:bidi="fa-IR"/>
        </w:rPr>
        <w:t xml:space="preserve"> ـ </w:t>
      </w:r>
      <w:r w:rsidRPr="002A5F8F">
        <w:rPr>
          <w:rtl/>
          <w:lang w:bidi="fa-IR"/>
        </w:rPr>
        <w:t>محمّد بن يحيى الرازي :</w:t>
      </w:r>
      <w:bookmarkEnd w:id="784"/>
      <w:bookmarkEnd w:id="785"/>
      <w:r w:rsidRPr="002A5F8F">
        <w:rPr>
          <w:rtl/>
          <w:lang w:bidi="fa-IR"/>
        </w:rPr>
        <w:t xml:space="preserve"> </w:t>
      </w:r>
    </w:p>
    <w:p w:rsidR="00932F8A" w:rsidRPr="002A5F8F" w:rsidRDefault="00932F8A" w:rsidP="00162827">
      <w:pPr>
        <w:pStyle w:val="libNormal"/>
        <w:rPr>
          <w:rtl/>
        </w:rPr>
      </w:pPr>
      <w:r w:rsidRPr="002A5F8F">
        <w:rPr>
          <w:rtl/>
        </w:rPr>
        <w:t xml:space="preserve">الّذي سعى على أبي يحيى الجرجاني </w:t>
      </w:r>
      <w:r w:rsidRPr="00162827">
        <w:rPr>
          <w:rStyle w:val="libFootnotenumChar"/>
          <w:rtl/>
        </w:rPr>
        <w:t>(4)</w:t>
      </w:r>
      <w:r w:rsidRPr="002A5F8F">
        <w:rPr>
          <w:rtl/>
        </w:rPr>
        <w:t xml:space="preserve"> ، الظاهر أنّه عامّي.</w:t>
      </w:r>
    </w:p>
    <w:p w:rsidR="00932F8A" w:rsidRPr="002A5F8F" w:rsidRDefault="00932F8A" w:rsidP="00932F8A">
      <w:pPr>
        <w:pStyle w:val="Heading2"/>
        <w:rPr>
          <w:rtl/>
          <w:lang w:bidi="fa-IR"/>
        </w:rPr>
      </w:pPr>
      <w:bookmarkStart w:id="786" w:name="_Toc354835622"/>
      <w:bookmarkStart w:id="787" w:name="_Toc450652876"/>
      <w:r w:rsidRPr="002A5F8F">
        <w:rPr>
          <w:rtl/>
          <w:lang w:bidi="fa-IR"/>
        </w:rPr>
        <w:t>2937</w:t>
      </w:r>
      <w:r>
        <w:rPr>
          <w:rtl/>
          <w:lang w:bidi="fa-IR"/>
        </w:rPr>
        <w:t xml:space="preserve"> ـ </w:t>
      </w:r>
      <w:r w:rsidRPr="002A5F8F">
        <w:rPr>
          <w:rtl/>
          <w:lang w:bidi="fa-IR"/>
        </w:rPr>
        <w:t>محمّد بن يحيى بن سليم :</w:t>
      </w:r>
      <w:bookmarkEnd w:id="786"/>
      <w:bookmarkEnd w:id="787"/>
      <w:r w:rsidRPr="002A5F8F">
        <w:rPr>
          <w:rtl/>
          <w:lang w:bidi="fa-IR"/>
        </w:rPr>
        <w:t xml:space="preserve"> </w:t>
      </w:r>
    </w:p>
    <w:p w:rsidR="00932F8A" w:rsidRPr="002A5F8F" w:rsidRDefault="00932F8A" w:rsidP="00162827">
      <w:pPr>
        <w:pStyle w:val="libNormal"/>
        <w:rPr>
          <w:rtl/>
        </w:rPr>
      </w:pPr>
      <w:r w:rsidRPr="002A5F8F">
        <w:rPr>
          <w:rtl/>
        </w:rPr>
        <w:t xml:space="preserve">بالياء بعد اللام ، الخثعمي أخو مغلس ، كوفي ،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وفيها سليمان بدل سليم ؛ وزاد : له كتاب ، الحسن بن محمّد بن سماعة عن أبي إسماعيل السرّاج عنه به </w:t>
      </w:r>
      <w:r w:rsidRPr="00162827">
        <w:rPr>
          <w:rStyle w:val="libFootnotenumChar"/>
          <w:rtl/>
        </w:rPr>
        <w:t>(6)</w:t>
      </w:r>
      <w:r>
        <w:rPr>
          <w:rtl/>
        </w:rPr>
        <w:t>.</w:t>
      </w:r>
    </w:p>
    <w:p w:rsidR="00932F8A" w:rsidRPr="002A5F8F" w:rsidRDefault="00932F8A" w:rsidP="00162827">
      <w:pPr>
        <w:pStyle w:val="libNormal"/>
        <w:rPr>
          <w:rtl/>
        </w:rPr>
      </w:pPr>
      <w:r w:rsidRPr="002A5F8F">
        <w:rPr>
          <w:rtl/>
        </w:rPr>
        <w:t>وتقدّم : ابن يحيى الخثعمي.</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نقل المحقّق الشيخ محمّد </w:t>
      </w:r>
      <w:r w:rsidR="00380D63" w:rsidRPr="00380D63">
        <w:rPr>
          <w:rStyle w:val="libAlaemChar"/>
          <w:rtl/>
        </w:rPr>
        <w:t>رحمه‌الله</w:t>
      </w:r>
      <w:r w:rsidRPr="002A5F8F">
        <w:rPr>
          <w:rtl/>
        </w:rPr>
        <w:t xml:space="preserve"> وصاحب المدارك في شرح المختصر عن الشيخ في الاستبصار أنّه عامّي </w:t>
      </w:r>
      <w:r w:rsidRPr="00162827">
        <w:rPr>
          <w:rStyle w:val="libFootnotenumChar"/>
          <w:rtl/>
        </w:rPr>
        <w:t>(7)</w:t>
      </w:r>
      <w:r w:rsidRPr="002A5F8F">
        <w:rPr>
          <w:rtl/>
        </w:rPr>
        <w:t xml:space="preserve"> ، ونقله جدّي عن التهذيب والاستبصار وقال : يستبعد أن يكون عامّياً ولا يذكره أصحاب الرجال ، وأنْ يوثّقوه ، وأنْ يروي عنه مثل ابن أبي عمير وأبي إسماعيل‌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الوافي : 1 / 20 المقدّمة الثانية.</w:t>
      </w:r>
    </w:p>
    <w:p w:rsidR="00932F8A" w:rsidRPr="002A5F8F" w:rsidRDefault="00932F8A" w:rsidP="00767EB3">
      <w:pPr>
        <w:pStyle w:val="libFootnote0"/>
        <w:rPr>
          <w:rtl/>
          <w:lang w:bidi="fa-IR"/>
        </w:rPr>
      </w:pPr>
      <w:r w:rsidRPr="002A5F8F">
        <w:rPr>
          <w:rtl/>
        </w:rPr>
        <w:t>(2) هداية المحدّثين : 258.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(3) هداية المحدّثين : 36.</w:t>
      </w:r>
    </w:p>
    <w:p w:rsidR="00932F8A" w:rsidRPr="002A5F8F" w:rsidRDefault="00932F8A" w:rsidP="00767EB3">
      <w:pPr>
        <w:pStyle w:val="libFootnote0"/>
        <w:rPr>
          <w:rtl/>
          <w:lang w:bidi="fa-IR"/>
        </w:rPr>
      </w:pPr>
      <w:r w:rsidRPr="002A5F8F">
        <w:rPr>
          <w:rtl/>
        </w:rPr>
        <w:t>(4) وهو أحمد بن داود بن سعيد الفزاري ، وتقدّمت هذه الحكاية هناك عن الفهرست : 33 / 100 ورجال الكشّي : 532 / 1016.</w:t>
      </w:r>
    </w:p>
    <w:p w:rsidR="00932F8A" w:rsidRPr="002A5F8F" w:rsidRDefault="00932F8A" w:rsidP="00767EB3">
      <w:pPr>
        <w:pStyle w:val="libFootnote0"/>
        <w:rPr>
          <w:rtl/>
          <w:lang w:bidi="fa-IR"/>
        </w:rPr>
      </w:pPr>
      <w:r w:rsidRPr="002A5F8F">
        <w:rPr>
          <w:rtl/>
        </w:rPr>
        <w:t>(5) الخلاصة : 158 / 119 ، وفيها بدل سليم : سليمان.</w:t>
      </w:r>
    </w:p>
    <w:p w:rsidR="00932F8A" w:rsidRPr="002A5F8F" w:rsidRDefault="00932F8A" w:rsidP="00767EB3">
      <w:pPr>
        <w:pStyle w:val="libFootnote0"/>
        <w:rPr>
          <w:rtl/>
          <w:lang w:bidi="fa-IR"/>
        </w:rPr>
      </w:pPr>
      <w:r w:rsidRPr="002A5F8F">
        <w:rPr>
          <w:rtl/>
        </w:rPr>
        <w:t>(6) رجال النجاشي : 359 / 963 ، وفيه : سلمان ( سليمان )</w:t>
      </w:r>
      <w:r>
        <w:rPr>
          <w:rtl/>
        </w:rPr>
        <w:t>.</w:t>
      </w:r>
    </w:p>
    <w:p w:rsidR="00932F8A" w:rsidRPr="002A5F8F" w:rsidRDefault="00932F8A" w:rsidP="00767EB3">
      <w:pPr>
        <w:pStyle w:val="libFootnote0"/>
        <w:rPr>
          <w:rtl/>
          <w:lang w:bidi="fa-IR"/>
        </w:rPr>
      </w:pPr>
      <w:r w:rsidRPr="002A5F8F">
        <w:rPr>
          <w:rtl/>
        </w:rPr>
        <w:t>(7) نهاية المرام : 2 / 357 ، الاستبصار 2 : 305 / 1091.</w:t>
      </w:r>
    </w:p>
    <w:p w:rsidR="00932F8A" w:rsidRPr="002A5F8F" w:rsidRDefault="00932F8A" w:rsidP="00162827">
      <w:pPr>
        <w:pStyle w:val="libNormal0"/>
        <w:rPr>
          <w:rtl/>
        </w:rPr>
      </w:pPr>
      <w:r>
        <w:rPr>
          <w:rtl/>
        </w:rPr>
        <w:br w:type="page"/>
      </w:r>
      <w:r w:rsidRPr="002A5F8F">
        <w:rPr>
          <w:rtl/>
        </w:rPr>
        <w:lastRenderedPageBreak/>
        <w:t xml:space="preserve">السرّاج وهو عبد الله بن عثمان وغيرهما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جعله موثّقاً </w:t>
      </w:r>
      <w:r w:rsidRPr="00162827">
        <w:rPr>
          <w:rStyle w:val="libFootnotenumChar"/>
          <w:rtl/>
        </w:rPr>
        <w:t>(3)</w:t>
      </w:r>
      <w:r w:rsidRPr="002A5F8F">
        <w:rPr>
          <w:rtl/>
        </w:rPr>
        <w:t xml:space="preserve"> جمعاً بين كلام</w:t>
      </w:r>
      <w:r w:rsidRPr="00162827">
        <w:rPr>
          <w:rStyle w:val="libBold2Char"/>
          <w:rtl/>
        </w:rPr>
        <w:t xml:space="preserve"> جش</w:t>
      </w:r>
      <w:r w:rsidRPr="002A5F8F">
        <w:rPr>
          <w:rtl/>
        </w:rPr>
        <w:t xml:space="preserve"> وما مرّ عن الشيخ لظنه اتّحاد هذا مع المذكور عن</w:t>
      </w:r>
      <w:r w:rsidRPr="00162827">
        <w:rPr>
          <w:rStyle w:val="libBold2Char"/>
          <w:rtl/>
        </w:rPr>
        <w:t xml:space="preserve"> ق</w:t>
      </w:r>
      <w:r w:rsidRPr="002A5F8F">
        <w:rPr>
          <w:rtl/>
        </w:rPr>
        <w:t xml:space="preserve"> و</w:t>
      </w:r>
      <w:r w:rsidRPr="00162827">
        <w:rPr>
          <w:rStyle w:val="libBold2Char"/>
          <w:rtl/>
        </w:rPr>
        <w:t xml:space="preserve"> ست</w:t>
      </w:r>
      <w:r w:rsidRPr="002A5F8F">
        <w:rPr>
          <w:rtl/>
        </w:rPr>
        <w:t xml:space="preserve"> ، ويقرب في نظري تغايرهما وفاقاً لظاهر الأمين الكاظمي </w:t>
      </w:r>
      <w:r w:rsidRPr="00162827">
        <w:rPr>
          <w:rStyle w:val="libFootnotenumChar"/>
          <w:rtl/>
        </w:rPr>
        <w:t>(4)</w:t>
      </w:r>
      <w:r w:rsidRPr="002A5F8F">
        <w:rPr>
          <w:rtl/>
        </w:rPr>
        <w:t xml:space="preserve"> ، وفي الحاوي أيضاً : لعلّ الخثعمي غير ما ذكره</w:t>
      </w:r>
      <w:r w:rsidRPr="00162827">
        <w:rPr>
          <w:rStyle w:val="libBold2Char"/>
          <w:rtl/>
        </w:rPr>
        <w:t xml:space="preserve"> جش</w:t>
      </w:r>
      <w:r w:rsidRPr="002A5F8F">
        <w:rPr>
          <w:rtl/>
        </w:rPr>
        <w:t xml:space="preserve"> </w:t>
      </w:r>
      <w:r w:rsidRPr="00162827">
        <w:rPr>
          <w:rStyle w:val="libFootnotenumChar"/>
          <w:rtl/>
        </w:rPr>
        <w:t>(5)</w:t>
      </w:r>
      <w:r w:rsidRPr="002A5F8F">
        <w:rPr>
          <w:rtl/>
        </w:rPr>
        <w:t xml:space="preserve"> يعني : ابن يحيى بن سليمان</w:t>
      </w:r>
      <w:r>
        <w:rPr>
          <w:rtl/>
        </w:rPr>
        <w:t xml:space="preserve"> ـ </w:t>
      </w:r>
      <w:r w:rsidRPr="002A5F8F">
        <w:rPr>
          <w:rtl/>
        </w:rPr>
        <w:t xml:space="preserve">، بل لا يبعد استفادة ذلك من كلام العلاّمة </w:t>
      </w:r>
      <w:r w:rsidR="00380D63" w:rsidRPr="00380D63">
        <w:rPr>
          <w:rStyle w:val="libAlaemChar"/>
          <w:rtl/>
        </w:rPr>
        <w:t>رحمه‌الله</w:t>
      </w:r>
      <w:r w:rsidRPr="002A5F8F">
        <w:rPr>
          <w:rtl/>
        </w:rPr>
        <w:t xml:space="preserve"> أيضاً لما رأيت من تصريحه هنا بتوثيق ابن يحيى بن سليم مع أنّه نقل في المنتهى عن الشيخ ما سبق نقله عنه من غير إشارة إلى خلاف في كلا الموضعين </w:t>
      </w:r>
      <w:r w:rsidRPr="00162827">
        <w:rPr>
          <w:rStyle w:val="libFootnotenumChar"/>
          <w:rtl/>
        </w:rPr>
        <w:t>(6)</w:t>
      </w:r>
      <w:r w:rsidRPr="002A5F8F">
        <w:rPr>
          <w:rtl/>
        </w:rPr>
        <w:t xml:space="preserve"> ، فتأمّل.</w:t>
      </w:r>
    </w:p>
    <w:p w:rsidR="00932F8A" w:rsidRPr="002A5F8F" w:rsidRDefault="00932F8A" w:rsidP="00162827">
      <w:pPr>
        <w:pStyle w:val="libNormal"/>
        <w:rPr>
          <w:rtl/>
        </w:rPr>
      </w:pPr>
      <w:r w:rsidRPr="002A5F8F">
        <w:rPr>
          <w:rtl/>
        </w:rPr>
        <w:t>هذا ، وفي</w:t>
      </w:r>
      <w:r w:rsidRPr="00162827">
        <w:rPr>
          <w:rStyle w:val="libBold2Char"/>
          <w:rtl/>
        </w:rPr>
        <w:t xml:space="preserve"> ضح : </w:t>
      </w:r>
      <w:r w:rsidRPr="002A5F8F">
        <w:rPr>
          <w:rtl/>
        </w:rPr>
        <w:t xml:space="preserve">ابن يحيى بن سلمان بغير ياء أخو مُغَلّس بضمّ الميم وفتح الغين المعجمة وتشديد اللاّم والسين المهملة ، ابن عذافر بالذال المعجمة والفاء ابن عيسى بن أفلح بالفاء والحاء المهملة </w:t>
      </w:r>
      <w:r w:rsidRPr="00162827">
        <w:rPr>
          <w:rStyle w:val="libFootnotenumChar"/>
          <w:rtl/>
        </w:rPr>
        <w:t>(7)</w:t>
      </w:r>
      <w:r w:rsidRPr="002A5F8F">
        <w:rPr>
          <w:rtl/>
        </w:rPr>
        <w:t xml:space="preserve"> ، انتهى.</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يحيى بن سليم الثقة أو سليمان ، أبو إسماعيل السرّاج عنه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روضة المتّقين : 14 / 258. والشيخ في التهذيب 5 : 293 / 993 ذكر نفس الرواية المذكورة في الإستبصار إلاّ أنّه لم يصرّح بعامّيته.</w:t>
      </w:r>
    </w:p>
    <w:p w:rsidR="00932F8A" w:rsidRPr="002A5F8F" w:rsidRDefault="00932F8A" w:rsidP="00767EB3">
      <w:pPr>
        <w:pStyle w:val="libFootnote0"/>
        <w:rPr>
          <w:rtl/>
          <w:lang w:bidi="fa-IR"/>
        </w:rPr>
      </w:pPr>
      <w:r w:rsidRPr="002A5F8F">
        <w:rPr>
          <w:rtl/>
        </w:rPr>
        <w:t>(2) تعليقة الوحيد البهبهاني : 329.</w:t>
      </w:r>
    </w:p>
    <w:p w:rsidR="00932F8A" w:rsidRPr="002A5F8F" w:rsidRDefault="00932F8A" w:rsidP="00767EB3">
      <w:pPr>
        <w:pStyle w:val="libFootnote0"/>
        <w:rPr>
          <w:rtl/>
          <w:lang w:bidi="fa-IR"/>
        </w:rPr>
      </w:pPr>
      <w:r w:rsidRPr="002A5F8F">
        <w:rPr>
          <w:rtl/>
        </w:rPr>
        <w:t>(3) الوجيزة : 317 / 1818.</w:t>
      </w:r>
    </w:p>
    <w:p w:rsidR="00932F8A" w:rsidRPr="002A5F8F" w:rsidRDefault="00932F8A" w:rsidP="00767EB3">
      <w:pPr>
        <w:pStyle w:val="libFootnote0"/>
        <w:rPr>
          <w:rtl/>
          <w:lang w:bidi="fa-IR"/>
        </w:rPr>
      </w:pPr>
      <w:r w:rsidRPr="002A5F8F">
        <w:rPr>
          <w:rtl/>
        </w:rPr>
        <w:t>(4) أي : صاحب المشتركات ، وذلك لأنّه ذكر كلاًّ منهما على حدة ، هداية المحدّثين : 258 259.</w:t>
      </w:r>
    </w:p>
    <w:p w:rsidR="00932F8A" w:rsidRPr="002A5F8F" w:rsidRDefault="00932F8A" w:rsidP="00767EB3">
      <w:pPr>
        <w:pStyle w:val="libFootnote0"/>
        <w:rPr>
          <w:rtl/>
          <w:lang w:bidi="fa-IR"/>
        </w:rPr>
      </w:pPr>
      <w:r w:rsidRPr="002A5F8F">
        <w:rPr>
          <w:rtl/>
        </w:rPr>
        <w:t>(5) حاوي الأقوال : 151 / 589 ، وقد ذكره في قسم الثقات.</w:t>
      </w:r>
    </w:p>
    <w:p w:rsidR="00932F8A" w:rsidRPr="002A5F8F" w:rsidRDefault="00932F8A" w:rsidP="00767EB3">
      <w:pPr>
        <w:pStyle w:val="libFootnote0"/>
        <w:rPr>
          <w:rtl/>
          <w:lang w:bidi="fa-IR"/>
        </w:rPr>
      </w:pPr>
      <w:r w:rsidRPr="002A5F8F">
        <w:rPr>
          <w:rtl/>
        </w:rPr>
        <w:t>(6) منتهى المطلب : 2 / 782.</w:t>
      </w:r>
    </w:p>
    <w:p w:rsidR="00932F8A" w:rsidRPr="002A5F8F" w:rsidRDefault="00932F8A" w:rsidP="00767EB3">
      <w:pPr>
        <w:pStyle w:val="libFootnote0"/>
        <w:rPr>
          <w:rtl/>
          <w:lang w:bidi="fa-IR"/>
        </w:rPr>
      </w:pPr>
      <w:r w:rsidRPr="002A5F8F">
        <w:rPr>
          <w:rtl/>
        </w:rPr>
        <w:t>(7) إيضاح الاشتباه : 280 / 631 ، إلى قوله : والسين المهملة ؛ وقوله بعد ذلك : ابن عذافر. الى آخره فهو ترجمة جديدة مستقلة ذكرت في الإيضاح بعد هذه الترجمة مباشرةً ، إيضاح الاشتباه : 280 / 632.</w:t>
      </w:r>
    </w:p>
    <w:p w:rsidR="00932F8A" w:rsidRPr="002A5F8F" w:rsidRDefault="00932F8A" w:rsidP="00767EB3">
      <w:pPr>
        <w:pStyle w:val="libFootnote0"/>
        <w:rPr>
          <w:rtl/>
          <w:lang w:bidi="fa-IR"/>
        </w:rPr>
      </w:pPr>
      <w:r w:rsidRPr="002A5F8F">
        <w:rPr>
          <w:rtl/>
        </w:rPr>
        <w:t>(8) هداية المحدّثين : 259. وما ورد عن المشتركات لم يرد في نسخة « ش »</w:t>
      </w:r>
      <w:r>
        <w:rPr>
          <w:rtl/>
        </w:rPr>
        <w:t>.</w:t>
      </w:r>
    </w:p>
    <w:p w:rsidR="00932F8A" w:rsidRPr="002A5F8F" w:rsidRDefault="00932F8A" w:rsidP="00932F8A">
      <w:pPr>
        <w:pStyle w:val="Heading2"/>
        <w:rPr>
          <w:rtl/>
          <w:lang w:bidi="fa-IR"/>
        </w:rPr>
      </w:pPr>
      <w:r>
        <w:rPr>
          <w:rtl/>
          <w:lang w:bidi="fa-IR"/>
        </w:rPr>
        <w:br w:type="page"/>
      </w:r>
      <w:bookmarkStart w:id="788" w:name="_Toc354835623"/>
      <w:bookmarkStart w:id="789" w:name="_Toc450652877"/>
      <w:r w:rsidRPr="002A5F8F">
        <w:rPr>
          <w:rtl/>
          <w:lang w:bidi="fa-IR"/>
        </w:rPr>
        <w:lastRenderedPageBreak/>
        <w:t>2938</w:t>
      </w:r>
      <w:r>
        <w:rPr>
          <w:rtl/>
          <w:lang w:bidi="fa-IR"/>
        </w:rPr>
        <w:t xml:space="preserve"> ـ </w:t>
      </w:r>
      <w:r w:rsidRPr="002A5F8F">
        <w:rPr>
          <w:rtl/>
          <w:lang w:bidi="fa-IR"/>
        </w:rPr>
        <w:t>محمّد بن يحيى الصيرفي :</w:t>
      </w:r>
      <w:bookmarkEnd w:id="788"/>
      <w:bookmarkEnd w:id="789"/>
      <w:r w:rsidRPr="002A5F8F">
        <w:rPr>
          <w:rtl/>
          <w:lang w:bidi="fa-IR"/>
        </w:rPr>
        <w:t xml:space="preserve"> </w:t>
      </w:r>
    </w:p>
    <w:p w:rsidR="00932F8A" w:rsidRPr="002A5F8F" w:rsidRDefault="00932F8A" w:rsidP="00162827">
      <w:pPr>
        <w:pStyle w:val="libNormal"/>
        <w:rPr>
          <w:rtl/>
        </w:rPr>
      </w:pPr>
      <w:r w:rsidRPr="002A5F8F">
        <w:rPr>
          <w:rtl/>
        </w:rPr>
        <w:t>له كتاب ، أخبرنا جماعة ، عن أبي المفضّل ، عن أبي جعفر ابن بطّة ، عن أحمد بن أبي عبد الله ، عن أبيه ، عنه ،</w:t>
      </w:r>
      <w:r>
        <w:rPr>
          <w:rtl/>
        </w:rPr>
        <w:t xml:space="preserve"> </w:t>
      </w:r>
      <w:r w:rsidRPr="00162827">
        <w:rPr>
          <w:rStyle w:val="libBold2Char"/>
          <w:rtl/>
        </w:rPr>
        <w:t>ست</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هو عند الشيخ إمامي ، ورواية جماعة كتابه دليل الاعتماد.</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يحيى الصيرفي ، أحمد بن أبي عبد الله عن أبيه ، عنه ، وعلي بن إسماعيل عنه </w:t>
      </w:r>
      <w:r w:rsidRPr="00162827">
        <w:rPr>
          <w:rStyle w:val="libFootnotenumChar"/>
          <w:rtl/>
        </w:rPr>
        <w:t>(2)</w:t>
      </w:r>
      <w:r>
        <w:rPr>
          <w:rtl/>
        </w:rPr>
        <w:t>.</w:t>
      </w:r>
    </w:p>
    <w:p w:rsidR="00932F8A" w:rsidRPr="002A5F8F" w:rsidRDefault="00932F8A" w:rsidP="00932F8A">
      <w:pPr>
        <w:pStyle w:val="Heading2"/>
        <w:rPr>
          <w:rtl/>
          <w:lang w:bidi="fa-IR"/>
        </w:rPr>
      </w:pPr>
      <w:bookmarkStart w:id="790" w:name="_Toc354835624"/>
      <w:bookmarkStart w:id="791" w:name="_Toc450652878"/>
      <w:r w:rsidRPr="002A5F8F">
        <w:rPr>
          <w:rtl/>
          <w:lang w:bidi="fa-IR"/>
        </w:rPr>
        <w:t>2939</w:t>
      </w:r>
      <w:r>
        <w:rPr>
          <w:rtl/>
          <w:lang w:bidi="fa-IR"/>
        </w:rPr>
        <w:t xml:space="preserve"> ـ </w:t>
      </w:r>
      <w:r w:rsidRPr="002A5F8F">
        <w:rPr>
          <w:rtl/>
          <w:lang w:bidi="fa-IR"/>
        </w:rPr>
        <w:t>محمّد بن يحيى :</w:t>
      </w:r>
      <w:bookmarkEnd w:id="790"/>
      <w:bookmarkEnd w:id="791"/>
      <w:r w:rsidRPr="002A5F8F">
        <w:rPr>
          <w:rtl/>
          <w:lang w:bidi="fa-IR"/>
        </w:rPr>
        <w:t xml:space="preserve"> </w:t>
      </w:r>
    </w:p>
    <w:p w:rsidR="00932F8A" w:rsidRPr="002A5F8F" w:rsidRDefault="00932F8A" w:rsidP="00162827">
      <w:pPr>
        <w:pStyle w:val="libNormal"/>
        <w:rPr>
          <w:rtl/>
        </w:rPr>
      </w:pPr>
      <w:r w:rsidRPr="002A5F8F">
        <w:rPr>
          <w:rtl/>
        </w:rPr>
        <w:t xml:space="preserve">يكنّى أبا الحسن الفارسي ، يروي عن خلق </w:t>
      </w:r>
      <w:r w:rsidRPr="00162827">
        <w:rPr>
          <w:rStyle w:val="libFootnotenumChar"/>
          <w:rtl/>
        </w:rPr>
        <w:t>(3)</w:t>
      </w:r>
      <w:r w:rsidRPr="002A5F8F">
        <w:rPr>
          <w:rtl/>
        </w:rPr>
        <w:t xml:space="preserve"> ، وطاف الدنيا وجمع كثيراً من الأخبار ،</w:t>
      </w:r>
      <w:r>
        <w:rPr>
          <w:rtl/>
        </w:rPr>
        <w:t xml:space="preserve"> </w:t>
      </w:r>
      <w:r w:rsidRPr="00162827">
        <w:rPr>
          <w:rStyle w:val="libBold2Char"/>
          <w:rtl/>
        </w:rPr>
        <w:t>لم</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حكم خالي بحسنه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792" w:name="_Toc354835625"/>
      <w:bookmarkStart w:id="793" w:name="_Toc450652879"/>
      <w:r w:rsidRPr="002A5F8F">
        <w:rPr>
          <w:rtl/>
          <w:lang w:bidi="fa-IR"/>
        </w:rPr>
        <w:t>2940</w:t>
      </w:r>
      <w:r>
        <w:rPr>
          <w:rtl/>
          <w:lang w:bidi="fa-IR"/>
        </w:rPr>
        <w:t xml:space="preserve"> ـ </w:t>
      </w:r>
      <w:r w:rsidRPr="002A5F8F">
        <w:rPr>
          <w:rtl/>
          <w:lang w:bidi="fa-IR"/>
        </w:rPr>
        <w:t>محمّد بن يحيى الكندي :</w:t>
      </w:r>
      <w:bookmarkEnd w:id="792"/>
      <w:bookmarkEnd w:id="793"/>
      <w:r w:rsidRPr="002A5F8F">
        <w:rPr>
          <w:rtl/>
          <w:lang w:bidi="fa-IR"/>
        </w:rPr>
        <w:t xml:space="preserve"> </w:t>
      </w:r>
    </w:p>
    <w:p w:rsidR="00932F8A" w:rsidRPr="002A5F8F" w:rsidRDefault="00932F8A" w:rsidP="00162827">
      <w:pPr>
        <w:pStyle w:val="libNormal"/>
        <w:rPr>
          <w:rtl/>
        </w:rPr>
      </w:pPr>
      <w:r w:rsidRPr="002A5F8F">
        <w:rPr>
          <w:rtl/>
        </w:rPr>
        <w:t xml:space="preserve">البدي </w:t>
      </w:r>
      <w:r w:rsidRPr="00162827">
        <w:rPr>
          <w:rStyle w:val="libFootnotenumChar"/>
          <w:rtl/>
        </w:rPr>
        <w:t>(7)</w:t>
      </w:r>
      <w:r w:rsidRPr="002A5F8F">
        <w:rPr>
          <w:rtl/>
        </w:rPr>
        <w:t xml:space="preserve"> أخو زكريّا بن يحيى البدي أسند عنه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794" w:name="_Toc354835626"/>
      <w:bookmarkStart w:id="795" w:name="_Toc450652880"/>
      <w:r w:rsidRPr="002A5F8F">
        <w:rPr>
          <w:rtl/>
          <w:lang w:bidi="fa-IR"/>
        </w:rPr>
        <w:t>2941</w:t>
      </w:r>
      <w:r>
        <w:rPr>
          <w:rtl/>
          <w:lang w:bidi="fa-IR"/>
        </w:rPr>
        <w:t xml:space="preserve"> ـ </w:t>
      </w:r>
      <w:r w:rsidRPr="002A5F8F">
        <w:rPr>
          <w:rtl/>
          <w:lang w:bidi="fa-IR"/>
        </w:rPr>
        <w:t>محمّد بن يحيى المعاذي :</w:t>
      </w:r>
      <w:bookmarkEnd w:id="794"/>
      <w:bookmarkEnd w:id="795"/>
      <w:r w:rsidRPr="002A5F8F">
        <w:rPr>
          <w:rtl/>
          <w:lang w:bidi="fa-IR"/>
        </w:rPr>
        <w:t xml:space="preserve"> </w:t>
      </w:r>
    </w:p>
    <w:p w:rsidR="00932F8A" w:rsidRPr="002A5F8F" w:rsidRDefault="00932F8A" w:rsidP="00162827">
      <w:pPr>
        <w:pStyle w:val="libNormal"/>
        <w:rPr>
          <w:rtl/>
          <w:lang w:bidi="fa-IR"/>
        </w:rPr>
      </w:pPr>
      <w:r w:rsidRPr="00162827">
        <w:rPr>
          <w:rStyle w:val="libBold2Char"/>
          <w:rtl/>
        </w:rPr>
        <w:t>كر</w:t>
      </w:r>
      <w:r w:rsidRPr="002A5F8F">
        <w:rPr>
          <w:rtl/>
          <w:lang w:bidi="fa-IR"/>
        </w:rPr>
        <w:t xml:space="preserve"> </w:t>
      </w:r>
      <w:r w:rsidRPr="00162827">
        <w:rPr>
          <w:rStyle w:val="libFootnotenumChar"/>
          <w:rtl/>
        </w:rPr>
        <w:t>(9)</w:t>
      </w:r>
      <w:r>
        <w:rPr>
          <w:rtl/>
          <w:lang w:bidi="fa-IR"/>
        </w:rPr>
        <w:t>.</w:t>
      </w:r>
      <w:r w:rsidRPr="002A5F8F">
        <w:rPr>
          <w:rtl/>
          <w:lang w:bidi="fa-IR"/>
        </w:rPr>
        <w:t xml:space="preserve"> وزاد</w:t>
      </w:r>
      <w:r w:rsidRPr="00162827">
        <w:rPr>
          <w:rStyle w:val="libBold2Char"/>
          <w:rtl/>
        </w:rPr>
        <w:t xml:space="preserve"> صه : </w:t>
      </w:r>
      <w:r w:rsidRPr="002A5F8F">
        <w:rPr>
          <w:rtl/>
          <w:lang w:bidi="fa-IR"/>
        </w:rPr>
        <w:t xml:space="preserve">ضعيف </w:t>
      </w:r>
      <w:r w:rsidRPr="00162827">
        <w:rPr>
          <w:rStyle w:val="libFootnotenumChar"/>
          <w:rtl/>
        </w:rPr>
        <w:t>(10)</w:t>
      </w:r>
      <w:r>
        <w:rPr>
          <w:rtl/>
          <w:lang w:bidi="fa-IR"/>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148 / 632.</w:t>
      </w:r>
    </w:p>
    <w:p w:rsidR="00932F8A" w:rsidRPr="002A5F8F" w:rsidRDefault="00932F8A" w:rsidP="00767EB3">
      <w:pPr>
        <w:pStyle w:val="libFootnote0"/>
        <w:rPr>
          <w:rtl/>
          <w:lang w:bidi="fa-IR"/>
        </w:rPr>
      </w:pPr>
      <w:r w:rsidRPr="002A5F8F">
        <w:rPr>
          <w:rtl/>
        </w:rPr>
        <w:t>(2) هداية المحدّثين : 259. وهذه الترجمة بأكملها ساقطة من نسخة « ش »</w:t>
      </w:r>
      <w:r>
        <w:rPr>
          <w:rtl/>
        </w:rPr>
        <w:t>.</w:t>
      </w:r>
    </w:p>
    <w:p w:rsidR="00932F8A" w:rsidRPr="002A5F8F" w:rsidRDefault="00932F8A" w:rsidP="00767EB3">
      <w:pPr>
        <w:pStyle w:val="libFootnote0"/>
        <w:rPr>
          <w:rtl/>
          <w:lang w:bidi="fa-IR"/>
        </w:rPr>
      </w:pPr>
      <w:r w:rsidRPr="002A5F8F">
        <w:rPr>
          <w:rtl/>
        </w:rPr>
        <w:t>(3) في نسخة « م » : خلف.</w:t>
      </w:r>
    </w:p>
    <w:p w:rsidR="00932F8A" w:rsidRPr="002A5F8F" w:rsidRDefault="00932F8A" w:rsidP="00767EB3">
      <w:pPr>
        <w:pStyle w:val="libFootnote0"/>
        <w:rPr>
          <w:rtl/>
          <w:lang w:bidi="fa-IR"/>
        </w:rPr>
      </w:pPr>
      <w:r w:rsidRPr="002A5F8F">
        <w:rPr>
          <w:rtl/>
        </w:rPr>
        <w:t>(4) رجال الشيخ : 495 / 26.</w:t>
      </w:r>
    </w:p>
    <w:p w:rsidR="00932F8A" w:rsidRPr="002A5F8F" w:rsidRDefault="00932F8A" w:rsidP="00767EB3">
      <w:pPr>
        <w:pStyle w:val="libFootnote0"/>
        <w:rPr>
          <w:rtl/>
          <w:lang w:bidi="fa-IR"/>
        </w:rPr>
      </w:pPr>
      <w:r w:rsidRPr="002A5F8F">
        <w:rPr>
          <w:rtl/>
        </w:rPr>
        <w:t>(5) الوجيزة : 318 / 1821.</w:t>
      </w:r>
    </w:p>
    <w:p w:rsidR="00932F8A" w:rsidRPr="002A5F8F" w:rsidRDefault="00932F8A" w:rsidP="00767EB3">
      <w:pPr>
        <w:pStyle w:val="libFootnote0"/>
        <w:rPr>
          <w:rtl/>
          <w:lang w:bidi="fa-IR"/>
        </w:rPr>
      </w:pPr>
      <w:r w:rsidRPr="002A5F8F">
        <w:rPr>
          <w:rtl/>
        </w:rPr>
        <w:t>(6) تعليقة الوحيد البهبهاني : 328.</w:t>
      </w:r>
    </w:p>
    <w:p w:rsidR="00932F8A" w:rsidRPr="002A5F8F" w:rsidRDefault="00932F8A" w:rsidP="00767EB3">
      <w:pPr>
        <w:pStyle w:val="libFootnote0"/>
        <w:rPr>
          <w:rtl/>
          <w:lang w:bidi="fa-IR"/>
        </w:rPr>
      </w:pPr>
      <w:r w:rsidRPr="002A5F8F">
        <w:rPr>
          <w:rtl/>
        </w:rPr>
        <w:t>(7) في نسخة « م » : الّذي.</w:t>
      </w:r>
    </w:p>
    <w:p w:rsidR="00932F8A" w:rsidRPr="002A5F8F" w:rsidRDefault="00932F8A" w:rsidP="00767EB3">
      <w:pPr>
        <w:pStyle w:val="libFootnote0"/>
        <w:rPr>
          <w:rtl/>
          <w:lang w:bidi="fa-IR"/>
        </w:rPr>
      </w:pPr>
      <w:r w:rsidRPr="002A5F8F">
        <w:rPr>
          <w:rtl/>
        </w:rPr>
        <w:t>(8) رجال الشيخ : 304 / 386.</w:t>
      </w:r>
    </w:p>
    <w:p w:rsidR="00932F8A" w:rsidRPr="002A5F8F" w:rsidRDefault="00932F8A" w:rsidP="00767EB3">
      <w:pPr>
        <w:pStyle w:val="libFootnote0"/>
        <w:rPr>
          <w:rtl/>
          <w:lang w:bidi="fa-IR"/>
        </w:rPr>
      </w:pPr>
      <w:r w:rsidRPr="002A5F8F">
        <w:rPr>
          <w:rtl/>
        </w:rPr>
        <w:t>(9) رجال الشيخ : 435 / 11.</w:t>
      </w:r>
    </w:p>
    <w:p w:rsidR="00932F8A" w:rsidRPr="002A5F8F" w:rsidRDefault="00932F8A" w:rsidP="00767EB3">
      <w:pPr>
        <w:pStyle w:val="libFootnote0"/>
        <w:rPr>
          <w:rtl/>
          <w:lang w:bidi="fa-IR"/>
        </w:rPr>
      </w:pPr>
      <w:r w:rsidRPr="002A5F8F">
        <w:rPr>
          <w:rtl/>
        </w:rPr>
        <w:t>(10) الخلاصة : 254 / 32 ، وفيها : المغادري ، وفي النسخة الخطيّة منها كما في المتن.</w:t>
      </w:r>
    </w:p>
    <w:p w:rsidR="00932F8A" w:rsidRPr="002A5F8F" w:rsidRDefault="00932F8A" w:rsidP="00162827">
      <w:pPr>
        <w:pStyle w:val="libNormal"/>
        <w:rPr>
          <w:rtl/>
        </w:rPr>
      </w:pPr>
      <w:r>
        <w:rPr>
          <w:rtl/>
        </w:rPr>
        <w:br w:type="page"/>
      </w:r>
      <w:r w:rsidRPr="002A5F8F">
        <w:rPr>
          <w:rtl/>
        </w:rPr>
        <w:lastRenderedPageBreak/>
        <w:t>وتقدّم عن</w:t>
      </w:r>
      <w:r w:rsidRPr="00162827">
        <w:rPr>
          <w:rStyle w:val="libBold2Char"/>
          <w:rtl/>
        </w:rPr>
        <w:t xml:space="preserve"> ست</w:t>
      </w:r>
      <w:r w:rsidRPr="002A5F8F">
        <w:rPr>
          <w:rtl/>
        </w:rPr>
        <w:t xml:space="preserve"> و</w:t>
      </w:r>
      <w:r w:rsidRPr="00162827">
        <w:rPr>
          <w:rStyle w:val="libBold2Char"/>
          <w:rtl/>
        </w:rPr>
        <w:t xml:space="preserve"> جش</w:t>
      </w:r>
      <w:r w:rsidRPr="002A5F8F">
        <w:rPr>
          <w:rtl/>
        </w:rPr>
        <w:t xml:space="preserve"> مع محمّد بن أحمد بن يحيى إلاّ أنّ في</w:t>
      </w:r>
      <w:r w:rsidRPr="00162827">
        <w:rPr>
          <w:rStyle w:val="libBold2Char"/>
          <w:rtl/>
        </w:rPr>
        <w:t xml:space="preserve"> ست</w:t>
      </w:r>
      <w:r w:rsidRPr="002A5F8F">
        <w:rPr>
          <w:rtl/>
        </w:rPr>
        <w:t xml:space="preserve"> العلوي بدل المعاذي </w:t>
      </w:r>
      <w:r w:rsidRPr="00162827">
        <w:rPr>
          <w:rStyle w:val="libFootnotenumChar"/>
          <w:rtl/>
        </w:rPr>
        <w:t>(1)</w:t>
      </w:r>
      <w:r w:rsidRPr="002A5F8F">
        <w:rPr>
          <w:rtl/>
        </w:rPr>
        <w:t xml:space="preserve"> ، ومرّ عن</w:t>
      </w:r>
      <w:r w:rsidRPr="00162827">
        <w:rPr>
          <w:rStyle w:val="libBold2Char"/>
          <w:rtl/>
        </w:rPr>
        <w:t xml:space="preserve"> لم</w:t>
      </w:r>
      <w:r w:rsidRPr="002A5F8F">
        <w:rPr>
          <w:rtl/>
        </w:rPr>
        <w:t xml:space="preserve"> مع محمّد بن عبد الله بن مهران </w:t>
      </w:r>
      <w:r w:rsidRPr="00162827">
        <w:rPr>
          <w:rStyle w:val="libFootnotenumChar"/>
          <w:rtl/>
        </w:rPr>
        <w:t>(2)</w:t>
      </w:r>
      <w:r>
        <w:rPr>
          <w:rtl/>
        </w:rPr>
        <w:t>.</w:t>
      </w:r>
    </w:p>
    <w:p w:rsidR="00932F8A" w:rsidRPr="002A5F8F" w:rsidRDefault="00932F8A" w:rsidP="00932F8A">
      <w:pPr>
        <w:pStyle w:val="Heading2"/>
        <w:rPr>
          <w:rtl/>
          <w:lang w:bidi="fa-IR"/>
        </w:rPr>
      </w:pPr>
      <w:bookmarkStart w:id="796" w:name="_Toc354835627"/>
      <w:bookmarkStart w:id="797" w:name="_Toc450652881"/>
      <w:r w:rsidRPr="002A5F8F">
        <w:rPr>
          <w:rtl/>
          <w:lang w:bidi="fa-IR"/>
        </w:rPr>
        <w:t>2942</w:t>
      </w:r>
      <w:r>
        <w:rPr>
          <w:rtl/>
          <w:lang w:bidi="fa-IR"/>
        </w:rPr>
        <w:t xml:space="preserve"> ـ </w:t>
      </w:r>
      <w:r w:rsidRPr="002A5F8F">
        <w:rPr>
          <w:rtl/>
          <w:lang w:bidi="fa-IR"/>
        </w:rPr>
        <w:t>محمّد بن يحيى المغيثي :</w:t>
      </w:r>
      <w:bookmarkEnd w:id="796"/>
      <w:bookmarkEnd w:id="797"/>
      <w:r w:rsidRPr="002A5F8F">
        <w:rPr>
          <w:rtl/>
          <w:lang w:bidi="fa-IR"/>
        </w:rPr>
        <w:t xml:space="preserve"> </w:t>
      </w:r>
    </w:p>
    <w:p w:rsidR="00932F8A" w:rsidRPr="002A5F8F" w:rsidRDefault="00932F8A" w:rsidP="00162827">
      <w:pPr>
        <w:pStyle w:val="libNormal"/>
        <w:rPr>
          <w:rtl/>
        </w:rPr>
      </w:pPr>
      <w:r w:rsidRPr="002A5F8F">
        <w:rPr>
          <w:rtl/>
        </w:rPr>
        <w:t>ذكره سعد في طبقات الشيعة وقال : روى عنه زياد وله كتاب ،</w:t>
      </w:r>
      <w:r>
        <w:rPr>
          <w:rtl/>
        </w:rPr>
        <w:t xml:space="preserve"> </w:t>
      </w:r>
      <w:r w:rsidRPr="00162827">
        <w:rPr>
          <w:rStyle w:val="libBold2Char"/>
          <w:rtl/>
        </w:rPr>
        <w:t>جش</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حكم خالي بحسنه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يحيى المغيثي ، عنه زياد </w:t>
      </w:r>
      <w:r w:rsidRPr="00162827">
        <w:rPr>
          <w:rStyle w:val="libFootnotenumChar"/>
          <w:rtl/>
        </w:rPr>
        <w:t>(6)</w:t>
      </w:r>
      <w:r>
        <w:rPr>
          <w:rtl/>
        </w:rPr>
        <w:t>.</w:t>
      </w:r>
    </w:p>
    <w:p w:rsidR="00932F8A" w:rsidRPr="002A5F8F" w:rsidRDefault="00932F8A" w:rsidP="00932F8A">
      <w:pPr>
        <w:pStyle w:val="Heading2"/>
        <w:rPr>
          <w:rtl/>
          <w:lang w:bidi="fa-IR"/>
        </w:rPr>
      </w:pPr>
      <w:bookmarkStart w:id="798" w:name="_Toc354835628"/>
      <w:bookmarkStart w:id="799" w:name="_Toc450652882"/>
      <w:r w:rsidRPr="002A5F8F">
        <w:rPr>
          <w:rtl/>
          <w:lang w:bidi="fa-IR"/>
        </w:rPr>
        <w:t>2943</w:t>
      </w:r>
      <w:r>
        <w:rPr>
          <w:rtl/>
          <w:lang w:bidi="fa-IR"/>
        </w:rPr>
        <w:t xml:space="preserve"> ـ </w:t>
      </w:r>
      <w:r w:rsidRPr="002A5F8F">
        <w:rPr>
          <w:rtl/>
          <w:lang w:bidi="fa-IR"/>
        </w:rPr>
        <w:t>محمّد بن يزداذ الرازي :</w:t>
      </w:r>
      <w:bookmarkEnd w:id="798"/>
      <w:bookmarkEnd w:id="799"/>
      <w:r w:rsidRPr="002A5F8F">
        <w:rPr>
          <w:rtl/>
          <w:lang w:bidi="fa-IR"/>
        </w:rPr>
        <w:t xml:space="preserve"> </w:t>
      </w:r>
    </w:p>
    <w:p w:rsidR="00932F8A" w:rsidRPr="002A5F8F" w:rsidRDefault="00932F8A" w:rsidP="00162827">
      <w:pPr>
        <w:pStyle w:val="libNormal"/>
        <w:rPr>
          <w:rtl/>
        </w:rPr>
      </w:pPr>
      <w:r w:rsidRPr="00162827">
        <w:rPr>
          <w:rStyle w:val="libBold2Char"/>
          <w:rtl/>
        </w:rPr>
        <w:t>كر</w:t>
      </w:r>
      <w:r w:rsidRPr="002A5F8F">
        <w:rPr>
          <w:rtl/>
        </w:rPr>
        <w:t xml:space="preserve"> </w:t>
      </w:r>
      <w:r w:rsidRPr="00162827">
        <w:rPr>
          <w:rStyle w:val="libFootnotenumChar"/>
          <w:rtl/>
        </w:rPr>
        <w:t>(7)</w:t>
      </w:r>
      <w:r>
        <w:rPr>
          <w:rtl/>
        </w:rPr>
        <w:t>.</w:t>
      </w:r>
      <w:r w:rsidRPr="002A5F8F">
        <w:rPr>
          <w:rtl/>
        </w:rPr>
        <w:t xml:space="preserve"> وزاد</w:t>
      </w:r>
      <w:r w:rsidRPr="00162827">
        <w:rPr>
          <w:rStyle w:val="libBold2Char"/>
          <w:rtl/>
        </w:rPr>
        <w:t xml:space="preserve"> صه : </w:t>
      </w:r>
      <w:r w:rsidRPr="002A5F8F">
        <w:rPr>
          <w:rtl/>
        </w:rPr>
        <w:t xml:space="preserve">بالزاي بعد الياء المثنّاة من تحت والدال المهملة ثمّ المعجمة ، قال أبو عمرو الكشّي عن أبي النضر : لا بأس به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ذكره مع جماعة ثمّ قال : سألت أبا النضر محمّد بن مسعود عن جميع هؤلاء فقال : أمّا محمّد بن يزداذ الرازي فلا بأس به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 محمّد بن الحسين بن أبي الخطّاب </w:t>
      </w:r>
      <w:r w:rsidRPr="00162827">
        <w:rPr>
          <w:rStyle w:val="libFootnotenumChar"/>
          <w:rtl/>
        </w:rPr>
        <w:t>(10)</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نسخة</w:t>
      </w:r>
      <w:r w:rsidRPr="00162827">
        <w:rPr>
          <w:rStyle w:val="libBold2Char"/>
          <w:rtl/>
        </w:rPr>
        <w:t xml:space="preserve"> صه : </w:t>
      </w:r>
      <w:r w:rsidRPr="002A5F8F">
        <w:rPr>
          <w:rtl/>
        </w:rPr>
        <w:t>قال أبو عمرو الكشّي عن النضر ، والظاهر‌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144 / 621 ، رجال النجاشي : 348 / 939 ، وفي كليهما ورد : المعاذي.</w:t>
      </w:r>
    </w:p>
    <w:p w:rsidR="00932F8A" w:rsidRPr="002A5F8F" w:rsidRDefault="00932F8A" w:rsidP="00767EB3">
      <w:pPr>
        <w:pStyle w:val="libFootnote0"/>
        <w:rPr>
          <w:rtl/>
          <w:lang w:bidi="fa-IR"/>
        </w:rPr>
      </w:pPr>
      <w:r w:rsidRPr="002A5F8F">
        <w:rPr>
          <w:rtl/>
        </w:rPr>
        <w:t>(2) رجال الشيخ : 439 / 13 17 وفيه أنّه ضعيف.</w:t>
      </w:r>
    </w:p>
    <w:p w:rsidR="00932F8A" w:rsidRPr="002A5F8F" w:rsidRDefault="00932F8A" w:rsidP="00767EB3">
      <w:pPr>
        <w:pStyle w:val="libFootnote0"/>
        <w:rPr>
          <w:rtl/>
          <w:lang w:bidi="fa-IR"/>
        </w:rPr>
      </w:pPr>
      <w:r w:rsidRPr="002A5F8F">
        <w:rPr>
          <w:rtl/>
        </w:rPr>
        <w:t>(3) رجال النجاشي : 404 / 1071 ، وفيه : ابن يحيى المعيني ( المغيثي ) كوفي ذكره.</w:t>
      </w:r>
    </w:p>
    <w:p w:rsidR="00932F8A" w:rsidRPr="002A5F8F" w:rsidRDefault="00932F8A" w:rsidP="00767EB3">
      <w:pPr>
        <w:pStyle w:val="libFootnote0"/>
        <w:rPr>
          <w:rtl/>
          <w:lang w:bidi="fa-IR"/>
        </w:rPr>
      </w:pPr>
      <w:r w:rsidRPr="002A5F8F">
        <w:rPr>
          <w:rtl/>
        </w:rPr>
        <w:t>(4) الوجيزة : 318 / 1824.</w:t>
      </w:r>
    </w:p>
    <w:p w:rsidR="00932F8A" w:rsidRPr="002A5F8F" w:rsidRDefault="00932F8A" w:rsidP="00767EB3">
      <w:pPr>
        <w:pStyle w:val="libFootnote0"/>
        <w:rPr>
          <w:rtl/>
          <w:lang w:bidi="fa-IR"/>
        </w:rPr>
      </w:pPr>
      <w:r w:rsidRPr="002A5F8F">
        <w:rPr>
          <w:rtl/>
        </w:rPr>
        <w:t>(5) تعليقة الوحيد البهبهاني : 329.</w:t>
      </w:r>
    </w:p>
    <w:p w:rsidR="00932F8A" w:rsidRPr="002A5F8F" w:rsidRDefault="00932F8A" w:rsidP="00767EB3">
      <w:pPr>
        <w:pStyle w:val="libFootnote0"/>
        <w:rPr>
          <w:rtl/>
          <w:lang w:bidi="fa-IR"/>
        </w:rPr>
      </w:pPr>
      <w:r w:rsidRPr="002A5F8F">
        <w:rPr>
          <w:rtl/>
        </w:rPr>
        <w:t>(6) هداية المحدّثين : 259.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(7) رجال الشيخ : 436 / 12 ، وفيه : يزداد.</w:t>
      </w:r>
    </w:p>
    <w:p w:rsidR="00932F8A" w:rsidRPr="002A5F8F" w:rsidRDefault="00932F8A" w:rsidP="00767EB3">
      <w:pPr>
        <w:pStyle w:val="libFootnote0"/>
        <w:rPr>
          <w:rtl/>
          <w:lang w:bidi="fa-IR"/>
        </w:rPr>
      </w:pPr>
      <w:r w:rsidRPr="002A5F8F">
        <w:rPr>
          <w:rtl/>
        </w:rPr>
        <w:t>(8) الخلاصة : 153 / 74 ، وفيها : عن النضر.</w:t>
      </w:r>
    </w:p>
    <w:p w:rsidR="00932F8A" w:rsidRPr="002A5F8F" w:rsidRDefault="00932F8A" w:rsidP="00767EB3">
      <w:pPr>
        <w:pStyle w:val="libFootnote0"/>
        <w:rPr>
          <w:rtl/>
          <w:lang w:bidi="fa-IR"/>
        </w:rPr>
      </w:pPr>
      <w:r w:rsidRPr="002A5F8F">
        <w:rPr>
          <w:rtl/>
        </w:rPr>
        <w:t>(9) رجال الكشّي : 530 / 1014 ، وفيه : يزداد.</w:t>
      </w:r>
    </w:p>
    <w:p w:rsidR="00932F8A" w:rsidRPr="002A5F8F" w:rsidRDefault="00932F8A" w:rsidP="00767EB3">
      <w:pPr>
        <w:pStyle w:val="libFootnote0"/>
        <w:rPr>
          <w:rtl/>
          <w:lang w:bidi="fa-IR"/>
        </w:rPr>
      </w:pPr>
      <w:r w:rsidRPr="002A5F8F">
        <w:rPr>
          <w:rtl/>
        </w:rPr>
        <w:t>(10) رجال الشيخ : 509 / 98.</w:t>
      </w:r>
    </w:p>
    <w:p w:rsidR="00932F8A" w:rsidRPr="002A5F8F" w:rsidRDefault="00932F8A" w:rsidP="00162827">
      <w:pPr>
        <w:pStyle w:val="libNormal0"/>
        <w:rPr>
          <w:rtl/>
        </w:rPr>
      </w:pPr>
      <w:r>
        <w:rPr>
          <w:rtl/>
        </w:rPr>
        <w:br w:type="page"/>
      </w:r>
      <w:r w:rsidRPr="002A5F8F">
        <w:rPr>
          <w:rtl/>
        </w:rPr>
        <w:lastRenderedPageBreak/>
        <w:t>سقوط كلمة « أبي » من نسخة الأصل تبعاً</w:t>
      </w:r>
      <w:r w:rsidRPr="00162827">
        <w:rPr>
          <w:rStyle w:val="libBold2Char"/>
          <w:rtl/>
        </w:rPr>
        <w:t xml:space="preserve"> لطس</w:t>
      </w:r>
      <w:r w:rsidRPr="002A5F8F">
        <w:rPr>
          <w:rtl/>
        </w:rPr>
        <w:t xml:space="preserve"> </w:t>
      </w:r>
      <w:r w:rsidRPr="00162827">
        <w:rPr>
          <w:rStyle w:val="libFootnotenumChar"/>
          <w:rtl/>
        </w:rPr>
        <w:t>(1)</w:t>
      </w:r>
      <w:r w:rsidRPr="002A5F8F">
        <w:rPr>
          <w:rtl/>
        </w:rPr>
        <w:t xml:space="preserve"> ، فإنّ الكلمة في التحرير أيضاً ساقطة وقد ذكرنا في علي بن عبد الله بن مروان ما ينبغي أن يلاحظ </w:t>
      </w:r>
      <w:r w:rsidRPr="00162827">
        <w:rPr>
          <w:rStyle w:val="libFootnotenumChar"/>
          <w:rtl/>
        </w:rPr>
        <w:t>(2)</w:t>
      </w:r>
      <w:r w:rsidRPr="002A5F8F">
        <w:rPr>
          <w:rtl/>
        </w:rPr>
        <w:t xml:space="preserve"> فلا أدري من أين أتى الميرزا </w:t>
      </w:r>
      <w:r w:rsidR="00380D63" w:rsidRPr="00380D63">
        <w:rPr>
          <w:rStyle w:val="libAlaemChar"/>
          <w:rtl/>
        </w:rPr>
        <w:t>رحمه‌الله</w:t>
      </w:r>
      <w:r w:rsidRPr="002A5F8F">
        <w:rPr>
          <w:rtl/>
        </w:rPr>
        <w:t xml:space="preserve"> بكلمة أبي في كلام العلاّمة</w:t>
      </w:r>
      <w:r>
        <w:rPr>
          <w:rtl/>
        </w:rPr>
        <w:t>؟!</w:t>
      </w:r>
      <w:r w:rsidRPr="002A5F8F">
        <w:rPr>
          <w:rtl/>
        </w:rPr>
        <w:t xml:space="preserve"> ولعلّه ظنّ سقوطها من نسخته فادرجها ، أو هي كانت موجودة فيها إلحاقاً من بعض النسّاخ ، فتأمّل.</w:t>
      </w:r>
    </w:p>
    <w:p w:rsidR="00932F8A" w:rsidRPr="002A5F8F" w:rsidRDefault="00932F8A" w:rsidP="00162827">
      <w:pPr>
        <w:pStyle w:val="libNormal"/>
        <w:rPr>
          <w:rtl/>
        </w:rPr>
      </w:pPr>
      <w:r w:rsidRPr="002A5F8F">
        <w:rPr>
          <w:rtl/>
        </w:rPr>
        <w:t xml:space="preserve">والفاضل عبد النبي الجزائري </w:t>
      </w:r>
      <w:r w:rsidR="00380D63" w:rsidRPr="00380D63">
        <w:rPr>
          <w:rStyle w:val="libAlaemChar"/>
          <w:rtl/>
        </w:rPr>
        <w:t>رحمه‌الله</w:t>
      </w:r>
      <w:r w:rsidRPr="002A5F8F">
        <w:rPr>
          <w:rtl/>
        </w:rPr>
        <w:t xml:space="preserve"> غفل عن حقيقة الحال وحسبه نصراً ، فقال بعد ذكر ما في</w:t>
      </w:r>
      <w:r w:rsidRPr="00162827">
        <w:rPr>
          <w:rStyle w:val="libBold2Char"/>
          <w:rtl/>
        </w:rPr>
        <w:t xml:space="preserve"> صه : </w:t>
      </w:r>
      <w:r w:rsidRPr="002A5F8F">
        <w:rPr>
          <w:rtl/>
        </w:rPr>
        <w:t xml:space="preserve">قلت : النصر لا اعتداد بقوله. وأدرج الرجل في الضعفاء </w:t>
      </w:r>
      <w:r w:rsidRPr="00162827">
        <w:rPr>
          <w:rStyle w:val="libFootnotenumChar"/>
          <w:rtl/>
        </w:rPr>
        <w:t>(3)</w:t>
      </w:r>
      <w:r w:rsidRPr="002A5F8F">
        <w:rPr>
          <w:rtl/>
        </w:rPr>
        <w:t xml:space="preserve"> ، وقد صدر نحو ذلك عن</w:t>
      </w:r>
      <w:r w:rsidRPr="00162827">
        <w:rPr>
          <w:rStyle w:val="libBold2Char"/>
          <w:rtl/>
        </w:rPr>
        <w:t xml:space="preserve"> شه</w:t>
      </w:r>
      <w:r w:rsidRPr="002A5F8F">
        <w:rPr>
          <w:rtl/>
        </w:rPr>
        <w:t xml:space="preserve"> </w:t>
      </w:r>
      <w:r w:rsidRPr="00162827">
        <w:rPr>
          <w:rStyle w:val="libFootnotenumChar"/>
          <w:rtl/>
        </w:rPr>
        <w:t>(4)</w:t>
      </w:r>
      <w:r w:rsidRPr="002A5F8F">
        <w:rPr>
          <w:rtl/>
        </w:rPr>
        <w:t xml:space="preserve"> ، وذكرنا الجواب عنه في علي بن عبد الله المذكور. وحينئذ فالصواب ذكره في الحسان ، ولذا في الوجيزة : ممدوح </w:t>
      </w:r>
      <w:r w:rsidRPr="00162827">
        <w:rPr>
          <w:rStyle w:val="libFootnotenumChar"/>
          <w:rtl/>
        </w:rPr>
        <w:t>(5)</w:t>
      </w:r>
      <w:r>
        <w:rPr>
          <w:rtl/>
        </w:rPr>
        <w:t>.</w:t>
      </w:r>
    </w:p>
    <w:p w:rsidR="00932F8A" w:rsidRPr="002A5F8F" w:rsidRDefault="00932F8A" w:rsidP="00932F8A">
      <w:pPr>
        <w:pStyle w:val="Heading2"/>
        <w:rPr>
          <w:rtl/>
          <w:lang w:bidi="fa-IR"/>
        </w:rPr>
      </w:pPr>
      <w:bookmarkStart w:id="800" w:name="_Toc354835629"/>
      <w:bookmarkStart w:id="801" w:name="_Toc450652883"/>
      <w:r w:rsidRPr="002A5F8F">
        <w:rPr>
          <w:rtl/>
          <w:lang w:bidi="fa-IR"/>
        </w:rPr>
        <w:t>2944</w:t>
      </w:r>
      <w:r>
        <w:rPr>
          <w:rtl/>
          <w:lang w:bidi="fa-IR"/>
        </w:rPr>
        <w:t xml:space="preserve"> ـ </w:t>
      </w:r>
      <w:r w:rsidRPr="002A5F8F">
        <w:rPr>
          <w:rtl/>
          <w:lang w:bidi="fa-IR"/>
        </w:rPr>
        <w:t>محمّد بن يزيد أبو العبّاس :</w:t>
      </w:r>
      <w:bookmarkEnd w:id="800"/>
      <w:bookmarkEnd w:id="801"/>
      <w:r w:rsidRPr="002A5F8F">
        <w:rPr>
          <w:rtl/>
          <w:lang w:bidi="fa-IR"/>
        </w:rPr>
        <w:t xml:space="preserve"> </w:t>
      </w:r>
    </w:p>
    <w:p w:rsidR="00932F8A" w:rsidRPr="002A5F8F" w:rsidRDefault="00932F8A" w:rsidP="00162827">
      <w:pPr>
        <w:pStyle w:val="libNormal"/>
        <w:rPr>
          <w:rtl/>
        </w:rPr>
      </w:pPr>
      <w:r w:rsidRPr="002A5F8F">
        <w:rPr>
          <w:rtl/>
        </w:rPr>
        <w:t xml:space="preserve">في بكر بن حبيب ما يظهر منه وثوق ما بقوله </w:t>
      </w:r>
      <w:r w:rsidRPr="00162827">
        <w:rPr>
          <w:rStyle w:val="libFootnotenumChar"/>
          <w:rtl/>
        </w:rPr>
        <w:t>(6)</w:t>
      </w:r>
      <w:r w:rsidRPr="002A5F8F">
        <w:rPr>
          <w:rtl/>
        </w:rPr>
        <w:t xml:space="preserve"> ، والظاهر أنّه المبرّد النحوي المشهور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التحرير الطاووسي : 528 / 390.</w:t>
      </w:r>
    </w:p>
    <w:p w:rsidR="00932F8A" w:rsidRPr="002A5F8F" w:rsidRDefault="00932F8A" w:rsidP="00767EB3">
      <w:pPr>
        <w:pStyle w:val="libFootnote0"/>
        <w:rPr>
          <w:rtl/>
          <w:lang w:bidi="fa-IR"/>
        </w:rPr>
      </w:pPr>
      <w:r w:rsidRPr="002A5F8F">
        <w:rPr>
          <w:rtl/>
        </w:rPr>
        <w:t>(2) فيه أنّ العلاّمة في الأغلب ينقل كلام الكشّي عن ابن طاوس من غير مراجعة لرجال الكشّي لحسن ظنّه به واعتماده التام عليه.</w:t>
      </w:r>
    </w:p>
    <w:p w:rsidR="00932F8A" w:rsidRPr="002A5F8F" w:rsidRDefault="00932F8A" w:rsidP="00767EB3">
      <w:pPr>
        <w:pStyle w:val="libFootnote0"/>
        <w:rPr>
          <w:rtl/>
          <w:lang w:bidi="fa-IR"/>
        </w:rPr>
      </w:pPr>
      <w:r w:rsidRPr="002A5F8F">
        <w:rPr>
          <w:rtl/>
        </w:rPr>
        <w:t>(3) حاوي الأقوال : 330 / 2035.</w:t>
      </w:r>
    </w:p>
    <w:p w:rsidR="00932F8A" w:rsidRPr="002A5F8F" w:rsidRDefault="00932F8A" w:rsidP="00767EB3">
      <w:pPr>
        <w:pStyle w:val="libFootnote0"/>
        <w:rPr>
          <w:rtl/>
          <w:lang w:bidi="fa-IR"/>
        </w:rPr>
      </w:pPr>
      <w:r w:rsidRPr="002A5F8F">
        <w:rPr>
          <w:rtl/>
        </w:rPr>
        <w:t>(4) تعليقة الشهيد الثاني على الخلاصة : 48 ، ترجمة علي بن عبد الله بن مروان حيث قال النصر المنقول عنه مجهول أو مشترك بين الضعيف والثقة فلا يصلح للدلالة على المدح ، ولو سلم فهو من قبيل الحسن.</w:t>
      </w:r>
    </w:p>
    <w:p w:rsidR="00932F8A" w:rsidRPr="002A5F8F" w:rsidRDefault="00932F8A" w:rsidP="00767EB3">
      <w:pPr>
        <w:pStyle w:val="libFootnote0"/>
        <w:rPr>
          <w:rtl/>
          <w:lang w:bidi="fa-IR"/>
        </w:rPr>
      </w:pPr>
      <w:r w:rsidRPr="002A5F8F">
        <w:rPr>
          <w:rtl/>
        </w:rPr>
        <w:t>(5) الوجيزة : 318 / 1825.</w:t>
      </w:r>
    </w:p>
    <w:p w:rsidR="00932F8A" w:rsidRPr="002A5F8F" w:rsidRDefault="00932F8A" w:rsidP="00767EB3">
      <w:pPr>
        <w:pStyle w:val="libFootnote0"/>
        <w:rPr>
          <w:rtl/>
          <w:lang w:bidi="fa-IR"/>
        </w:rPr>
      </w:pPr>
      <w:r w:rsidRPr="002A5F8F">
        <w:rPr>
          <w:rtl/>
        </w:rPr>
        <w:t>(6) عن رجال النجاشي : 110 / 279 ترجمة بكر بن محمّد بن حبيب.</w:t>
      </w:r>
    </w:p>
    <w:p w:rsidR="00932F8A" w:rsidRPr="002A5F8F" w:rsidRDefault="00932F8A" w:rsidP="00767EB3">
      <w:pPr>
        <w:pStyle w:val="libFootnote0"/>
        <w:rPr>
          <w:rtl/>
          <w:lang w:bidi="fa-IR"/>
        </w:rPr>
      </w:pPr>
      <w:r w:rsidRPr="002A5F8F">
        <w:rPr>
          <w:rtl/>
        </w:rPr>
        <w:t>(7) تعليقة الوحيد البهبهاني : 329.</w:t>
      </w:r>
    </w:p>
    <w:p w:rsidR="00932F8A" w:rsidRPr="002A5F8F" w:rsidRDefault="00932F8A" w:rsidP="00932F8A">
      <w:pPr>
        <w:pStyle w:val="Heading2"/>
        <w:rPr>
          <w:rtl/>
          <w:lang w:bidi="fa-IR"/>
        </w:rPr>
      </w:pPr>
      <w:r>
        <w:rPr>
          <w:rtl/>
          <w:lang w:bidi="fa-IR"/>
        </w:rPr>
        <w:br w:type="page"/>
      </w:r>
      <w:bookmarkStart w:id="802" w:name="_Toc354835630"/>
      <w:bookmarkStart w:id="803" w:name="_Toc450652884"/>
      <w:r w:rsidRPr="002A5F8F">
        <w:rPr>
          <w:rtl/>
          <w:lang w:bidi="fa-IR"/>
        </w:rPr>
        <w:lastRenderedPageBreak/>
        <w:t>2945</w:t>
      </w:r>
      <w:r>
        <w:rPr>
          <w:rtl/>
          <w:lang w:bidi="fa-IR"/>
        </w:rPr>
        <w:t xml:space="preserve"> ـ </w:t>
      </w:r>
      <w:r w:rsidRPr="002A5F8F">
        <w:rPr>
          <w:rtl/>
          <w:lang w:bidi="fa-IR"/>
        </w:rPr>
        <w:t>محمّد بن يزيد بن أبي زياد :</w:t>
      </w:r>
      <w:bookmarkEnd w:id="802"/>
      <w:bookmarkEnd w:id="803"/>
      <w:r w:rsidRPr="002A5F8F">
        <w:rPr>
          <w:rtl/>
          <w:lang w:bidi="fa-IR"/>
        </w:rPr>
        <w:t xml:space="preserve"> </w:t>
      </w:r>
    </w:p>
    <w:p w:rsidR="00932F8A" w:rsidRPr="002A5F8F" w:rsidRDefault="00932F8A" w:rsidP="00162827">
      <w:pPr>
        <w:pStyle w:val="libNormal"/>
        <w:rPr>
          <w:rtl/>
        </w:rPr>
      </w:pPr>
      <w:r w:rsidRPr="002A5F8F">
        <w:rPr>
          <w:rtl/>
        </w:rPr>
        <w:t>الهاشمي الكوفي مولاهم ، أسند عنه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932F8A">
      <w:pPr>
        <w:pStyle w:val="Heading2"/>
        <w:rPr>
          <w:rtl/>
          <w:lang w:bidi="fa-IR"/>
        </w:rPr>
      </w:pPr>
      <w:bookmarkStart w:id="804" w:name="_Toc354835631"/>
      <w:bookmarkStart w:id="805" w:name="_Toc450652885"/>
      <w:r w:rsidRPr="002A5F8F">
        <w:rPr>
          <w:rtl/>
          <w:lang w:bidi="fa-IR"/>
        </w:rPr>
        <w:t>2946</w:t>
      </w:r>
      <w:r>
        <w:rPr>
          <w:rtl/>
          <w:lang w:bidi="fa-IR"/>
        </w:rPr>
        <w:t xml:space="preserve"> ـ </w:t>
      </w:r>
      <w:r w:rsidRPr="002A5F8F">
        <w:rPr>
          <w:rtl/>
          <w:lang w:bidi="fa-IR"/>
        </w:rPr>
        <w:t>محمّد بن يزيد العطّار :</w:t>
      </w:r>
      <w:bookmarkEnd w:id="804"/>
      <w:bookmarkEnd w:id="805"/>
      <w:r w:rsidRPr="002A5F8F">
        <w:rPr>
          <w:rtl/>
          <w:lang w:bidi="fa-IR"/>
        </w:rPr>
        <w:t xml:space="preserve"> </w:t>
      </w:r>
    </w:p>
    <w:p w:rsidR="00932F8A" w:rsidRPr="002A5F8F" w:rsidRDefault="00932F8A" w:rsidP="00162827">
      <w:pPr>
        <w:pStyle w:val="libNormal"/>
        <w:rPr>
          <w:rtl/>
        </w:rPr>
      </w:pPr>
      <w:r w:rsidRPr="002A5F8F">
        <w:rPr>
          <w:rtl/>
        </w:rPr>
        <w:t>صاحب البان الكوفي ، أسند عنه ، مات سنة تسع وأربعين ومائة وهو ابن إحدى وستّين سنة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806" w:name="_Toc354835632"/>
      <w:bookmarkStart w:id="807" w:name="_Toc450652886"/>
      <w:r w:rsidRPr="002A5F8F">
        <w:rPr>
          <w:rtl/>
          <w:lang w:bidi="fa-IR"/>
        </w:rPr>
        <w:t>2947</w:t>
      </w:r>
      <w:r>
        <w:rPr>
          <w:rtl/>
          <w:lang w:bidi="fa-IR"/>
        </w:rPr>
        <w:t xml:space="preserve"> ـ </w:t>
      </w:r>
      <w:r w:rsidRPr="002A5F8F">
        <w:rPr>
          <w:rtl/>
          <w:lang w:bidi="fa-IR"/>
        </w:rPr>
        <w:t>محمّد بن يعقوب بن إسحاق :</w:t>
      </w:r>
      <w:bookmarkEnd w:id="806"/>
      <w:bookmarkEnd w:id="807"/>
      <w:r w:rsidRPr="002A5F8F">
        <w:rPr>
          <w:rtl/>
          <w:lang w:bidi="fa-IR"/>
        </w:rPr>
        <w:t xml:space="preserve"> </w:t>
      </w:r>
    </w:p>
    <w:p w:rsidR="00932F8A" w:rsidRPr="002A5F8F" w:rsidRDefault="00932F8A" w:rsidP="00162827">
      <w:pPr>
        <w:pStyle w:val="libNormal"/>
        <w:rPr>
          <w:rtl/>
        </w:rPr>
      </w:pPr>
      <w:r w:rsidRPr="002A5F8F">
        <w:rPr>
          <w:rtl/>
        </w:rPr>
        <w:t xml:space="preserve">أبو جعفر الكليني وكان خاله علاّن الكليني </w:t>
      </w:r>
      <w:r w:rsidRPr="00162827">
        <w:rPr>
          <w:rStyle w:val="libFootnotenumChar"/>
          <w:rtl/>
        </w:rPr>
        <w:t>(3)</w:t>
      </w:r>
      <w:r w:rsidRPr="002A5F8F">
        <w:rPr>
          <w:rtl/>
        </w:rPr>
        <w:t xml:space="preserve"> شيخ أصحابنا في وقته بالري ووجههم ، وكان أوثق الناس في الحديث وأثبتهم ، صنّف الكتاب الكبير المعروف بالكليني يسمّى </w:t>
      </w:r>
      <w:r w:rsidRPr="00162827">
        <w:rPr>
          <w:rStyle w:val="libFootnotenumChar"/>
          <w:rtl/>
        </w:rPr>
        <w:t>(4)</w:t>
      </w:r>
      <w:r w:rsidRPr="002A5F8F">
        <w:rPr>
          <w:rtl/>
        </w:rPr>
        <w:t xml:space="preserve"> الكافي في عشرين سنة ، كنت أتردّد إلى المسجد المعروف بمسجد اللؤلؤي وهو مسجد نفطويه النحوي أقرأ القرآن على صاحب المسجد ، وجماعة من أصحابنا يقرءون كتاب الكافي على أبي الحسن </w:t>
      </w:r>
      <w:r w:rsidRPr="00162827">
        <w:rPr>
          <w:rStyle w:val="libFootnotenumChar"/>
          <w:rtl/>
        </w:rPr>
        <w:t>(5)</w:t>
      </w:r>
      <w:r w:rsidRPr="002A5F8F">
        <w:rPr>
          <w:rtl/>
        </w:rPr>
        <w:t xml:space="preserve"> أحمد بن أحمد الكوفي الكاتب ، ومات أبو جعفر الكليني ببغداد سنة تسع وعشرين وثلاثمائة سنة تناثر النجوم ، وصلّى عليه محمّد بن جعفر الحسني أبو قيراط ودفن بباب الكوفة ،</w:t>
      </w:r>
      <w:r>
        <w:rPr>
          <w:rtl/>
        </w:rPr>
        <w:t xml:space="preserve"> </w:t>
      </w:r>
      <w:r w:rsidRPr="00162827">
        <w:rPr>
          <w:rStyle w:val="libBold2Char"/>
          <w:rtl/>
        </w:rPr>
        <w:t>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صنّف كتاب الكافي في عشرين سنة ، وفيها : ومحمّد‌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304 / 389.</w:t>
      </w:r>
    </w:p>
    <w:p w:rsidR="00932F8A" w:rsidRPr="002A5F8F" w:rsidRDefault="00932F8A" w:rsidP="00767EB3">
      <w:pPr>
        <w:pStyle w:val="libFootnote0"/>
        <w:rPr>
          <w:rtl/>
          <w:lang w:bidi="fa-IR"/>
        </w:rPr>
      </w:pPr>
      <w:r w:rsidRPr="002A5F8F">
        <w:rPr>
          <w:rtl/>
        </w:rPr>
        <w:t xml:space="preserve">(2) رجال الشيخ : 305 / 393. والبان الكوفي هو زياد الأسود المذكور في رجال الباقر </w:t>
      </w:r>
      <w:r w:rsidR="00380D63" w:rsidRPr="00380D63">
        <w:rPr>
          <w:rStyle w:val="libAlaemChar"/>
          <w:rtl/>
        </w:rPr>
        <w:t>عليه‌السلام</w:t>
      </w:r>
      <w:r w:rsidRPr="002A5F8F">
        <w:rPr>
          <w:rtl/>
        </w:rPr>
        <w:t xml:space="preserve"> ، رجال الشيخ : 123 / 8.</w:t>
      </w:r>
    </w:p>
    <w:p w:rsidR="00932F8A" w:rsidRPr="002A5F8F" w:rsidRDefault="00932F8A" w:rsidP="00767EB3">
      <w:pPr>
        <w:pStyle w:val="libFootnote0"/>
        <w:rPr>
          <w:rtl/>
          <w:lang w:bidi="fa-IR"/>
        </w:rPr>
      </w:pPr>
      <w:r w:rsidRPr="002A5F8F">
        <w:rPr>
          <w:rtl/>
        </w:rPr>
        <w:t>(3) واسمه علي محمّد بن إبراهيم بن أبان الرازي ، كما يظهر ذلك من رجال النجاشي : 260 / 682.</w:t>
      </w:r>
    </w:p>
    <w:p w:rsidR="00932F8A" w:rsidRPr="002A5F8F" w:rsidRDefault="00932F8A" w:rsidP="00767EB3">
      <w:pPr>
        <w:pStyle w:val="libFootnote0"/>
        <w:rPr>
          <w:rtl/>
          <w:lang w:bidi="fa-IR"/>
        </w:rPr>
      </w:pPr>
      <w:r w:rsidRPr="002A5F8F">
        <w:rPr>
          <w:rtl/>
        </w:rPr>
        <w:t>(4) في نسخة « ش » : فيسمّى.</w:t>
      </w:r>
    </w:p>
    <w:p w:rsidR="00932F8A" w:rsidRPr="002A5F8F" w:rsidRDefault="00932F8A" w:rsidP="00767EB3">
      <w:pPr>
        <w:pStyle w:val="libFootnote0"/>
        <w:rPr>
          <w:rtl/>
          <w:lang w:bidi="fa-IR"/>
        </w:rPr>
      </w:pPr>
      <w:r w:rsidRPr="002A5F8F">
        <w:rPr>
          <w:rtl/>
        </w:rPr>
        <w:t>(5) في المصدر : أبي الحسين.</w:t>
      </w:r>
    </w:p>
    <w:p w:rsidR="00932F8A" w:rsidRPr="002A5F8F" w:rsidRDefault="00932F8A" w:rsidP="00767EB3">
      <w:pPr>
        <w:pStyle w:val="libFootnote0"/>
        <w:rPr>
          <w:rtl/>
          <w:lang w:bidi="fa-IR"/>
        </w:rPr>
      </w:pPr>
      <w:r w:rsidRPr="002A5F8F">
        <w:rPr>
          <w:rtl/>
        </w:rPr>
        <w:t>(6) رجال النجاشي : 377 / 1026 ، وفيه وفي الخلاصة : بعد علاّن الكليني زيادة : الرازي.</w:t>
      </w:r>
    </w:p>
    <w:p w:rsidR="00932F8A" w:rsidRPr="002A5F8F" w:rsidRDefault="00932F8A" w:rsidP="00162827">
      <w:pPr>
        <w:pStyle w:val="libNormal0"/>
        <w:rPr>
          <w:rtl/>
        </w:rPr>
      </w:pPr>
      <w:r>
        <w:rPr>
          <w:rtl/>
        </w:rPr>
        <w:br w:type="page"/>
      </w:r>
      <w:r w:rsidRPr="002A5F8F">
        <w:rPr>
          <w:rtl/>
        </w:rPr>
        <w:lastRenderedPageBreak/>
        <w:t xml:space="preserve">شيخ أصحابنا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ثقة عارف بالأخبار ، له كتب ، منها كتاب الكافي مشتمل على ثلاثين كتاباً ؛ أخبرنا بجميع رواياته </w:t>
      </w:r>
      <w:r w:rsidRPr="00162827">
        <w:rPr>
          <w:rStyle w:val="libFootnotenumChar"/>
          <w:rtl/>
        </w:rPr>
        <w:t>(2)</w:t>
      </w:r>
      <w:r w:rsidRPr="002A5F8F">
        <w:rPr>
          <w:rtl/>
        </w:rPr>
        <w:t xml:space="preserve"> الشيخ أبو عبد الله محمّد بن محمّد بن النعمان </w:t>
      </w:r>
      <w:r w:rsidR="00380D63" w:rsidRPr="00380D63">
        <w:rPr>
          <w:rStyle w:val="libAlaemChar"/>
          <w:rFonts w:hint="cs"/>
          <w:rtl/>
        </w:rPr>
        <w:t>رضي‌الله‌عنه</w:t>
      </w:r>
      <w:r w:rsidRPr="002A5F8F">
        <w:rPr>
          <w:rtl/>
        </w:rPr>
        <w:t xml:space="preserve"> ، عن أبي القاسم جعفر بن محمّد بن قولويه عنه.</w:t>
      </w:r>
    </w:p>
    <w:p w:rsidR="00932F8A" w:rsidRPr="002A5F8F" w:rsidRDefault="00932F8A" w:rsidP="00162827">
      <w:pPr>
        <w:pStyle w:val="libNormal"/>
        <w:rPr>
          <w:rtl/>
        </w:rPr>
      </w:pPr>
      <w:r w:rsidRPr="002A5F8F">
        <w:rPr>
          <w:rtl/>
        </w:rPr>
        <w:t>( وأخبرنا الحسين بن عبيد الله ، عن جماعة منهم أبو غالب أحمد بن محمّد الزراري وأبو القاسم جعفر بن محمّد بن قولويه وأبوه عبد الله أحمد بن إبراهيم الصيمري المعروف بابن أبي رافع والتلعكبري وأبو المفضّل الشيباني كلّهم عنه.</w:t>
      </w:r>
    </w:p>
    <w:p w:rsidR="00932F8A" w:rsidRPr="002A5F8F" w:rsidRDefault="00932F8A" w:rsidP="00162827">
      <w:pPr>
        <w:pStyle w:val="libNormal"/>
        <w:rPr>
          <w:rtl/>
        </w:rPr>
      </w:pPr>
      <w:r w:rsidRPr="002A5F8F">
        <w:rPr>
          <w:rtl/>
        </w:rPr>
        <w:t>وأخبرنا الأجلّ المرتضى ، عن أبي الحسين أحمد بن علي بن سعيد الكوفي ، عنه.</w:t>
      </w:r>
    </w:p>
    <w:p w:rsidR="00932F8A" w:rsidRPr="002A5F8F" w:rsidRDefault="00932F8A" w:rsidP="00162827">
      <w:pPr>
        <w:pStyle w:val="libNormal"/>
        <w:rPr>
          <w:rtl/>
        </w:rPr>
      </w:pPr>
      <w:r w:rsidRPr="002A5F8F">
        <w:rPr>
          <w:rtl/>
        </w:rPr>
        <w:t xml:space="preserve">وأخبرنا أحمد بن عبدون ، عن أحمد بن إبراهيم الصيمري وأبو الحسين عبد الكريم بن عبد الله بن نصر البزاز ، عنه )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وتوفّي ببغداد سنة ثمان وعشرين وثلاثمائة ، ودفن باب الكوفة في مقبرتها. قال ابن عبدون : رأيت قبره في صراة الطائي وعليه لوح مكتوب عليه اسمه واسم أبيه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محمّد بن يعقوب الكليني يكنّى أبا جعفر </w:t>
      </w:r>
      <w:r w:rsidRPr="00162827">
        <w:rPr>
          <w:rStyle w:val="libFootnotenumChar"/>
          <w:rtl/>
        </w:rPr>
        <w:t>(5)</w:t>
      </w:r>
      <w:r w:rsidRPr="002A5F8F">
        <w:rPr>
          <w:rtl/>
        </w:rPr>
        <w:t xml:space="preserve"> ، جليل القدر عالم بالأخبار ، وله مصنّفات يشتمل عليها كتابه المعروف بالكافي ، مات‌</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145 / 36.</w:t>
      </w:r>
    </w:p>
    <w:p w:rsidR="00932F8A" w:rsidRPr="002A5F8F" w:rsidRDefault="00932F8A" w:rsidP="00767EB3">
      <w:pPr>
        <w:pStyle w:val="libFootnote0"/>
        <w:rPr>
          <w:rtl/>
          <w:lang w:bidi="fa-IR"/>
        </w:rPr>
      </w:pPr>
      <w:r w:rsidRPr="002A5F8F">
        <w:rPr>
          <w:rtl/>
        </w:rPr>
        <w:t>(2) في المصدر : كتبه ورواياته.</w:t>
      </w:r>
    </w:p>
    <w:p w:rsidR="00932F8A" w:rsidRPr="002A5F8F" w:rsidRDefault="00932F8A" w:rsidP="00767EB3">
      <w:pPr>
        <w:pStyle w:val="libFootnote0"/>
        <w:rPr>
          <w:rtl/>
          <w:lang w:bidi="fa-IR"/>
        </w:rPr>
      </w:pPr>
      <w:r w:rsidRPr="002A5F8F">
        <w:rPr>
          <w:rtl/>
        </w:rPr>
        <w:t>(3) ما بين القوسين لم يرد في نسخة « ش »</w:t>
      </w:r>
      <w:r>
        <w:rPr>
          <w:rtl/>
        </w:rPr>
        <w:t>.</w:t>
      </w:r>
    </w:p>
    <w:p w:rsidR="00932F8A" w:rsidRPr="002A5F8F" w:rsidRDefault="00932F8A" w:rsidP="00767EB3">
      <w:pPr>
        <w:pStyle w:val="libFootnote0"/>
        <w:rPr>
          <w:rtl/>
          <w:lang w:bidi="fa-IR"/>
        </w:rPr>
      </w:pPr>
      <w:r w:rsidRPr="002A5F8F">
        <w:rPr>
          <w:rtl/>
        </w:rPr>
        <w:t>(4) الفهرست : 135 / 601.</w:t>
      </w:r>
    </w:p>
    <w:p w:rsidR="00932F8A" w:rsidRPr="002A5F8F" w:rsidRDefault="00932F8A" w:rsidP="00767EB3">
      <w:pPr>
        <w:pStyle w:val="libFootnote0"/>
        <w:rPr>
          <w:rtl/>
          <w:lang w:bidi="fa-IR"/>
        </w:rPr>
      </w:pPr>
      <w:r w:rsidRPr="002A5F8F">
        <w:rPr>
          <w:rtl/>
        </w:rPr>
        <w:t>(5) في المصدر زيادة : الأعور.</w:t>
      </w:r>
    </w:p>
    <w:p w:rsidR="00932F8A" w:rsidRPr="002A5F8F" w:rsidRDefault="00932F8A" w:rsidP="00162827">
      <w:pPr>
        <w:pStyle w:val="libNormal0"/>
        <w:rPr>
          <w:rtl/>
        </w:rPr>
      </w:pPr>
      <w:r>
        <w:rPr>
          <w:rtl/>
        </w:rPr>
        <w:br w:type="page"/>
      </w:r>
      <w:r w:rsidRPr="002A5F8F">
        <w:rPr>
          <w:rtl/>
        </w:rPr>
        <w:lastRenderedPageBreak/>
        <w:t xml:space="preserve">سنة تسع وعشرين وثلاثمائة في شعبان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عدّه في جامع الأُصول من مجدّدي مذهب الإماميّة على رأس المائة الثالثة ، والسيّد المرتضى في رأس المائة الرابعة ، بعد أن عدّ الرضا </w:t>
      </w:r>
      <w:r w:rsidR="00380D63" w:rsidRPr="00380D63">
        <w:rPr>
          <w:rStyle w:val="libAlaemChar"/>
          <w:rtl/>
        </w:rPr>
        <w:t>عليه‌السلام</w:t>
      </w:r>
      <w:r w:rsidRPr="002A5F8F">
        <w:rPr>
          <w:rtl/>
        </w:rPr>
        <w:t xml:space="preserve"> من المجدّدين له في رأس المائة الثانية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وقال في الكتاب المذكور : أبو جعفر محمّد بن يعقوب الرازي الإمام على مذهب أهل البيت ، عالم </w:t>
      </w:r>
      <w:r w:rsidRPr="00162827">
        <w:rPr>
          <w:rStyle w:val="libFootnotenumChar"/>
          <w:rtl/>
        </w:rPr>
        <w:t>(3)</w:t>
      </w:r>
      <w:r w:rsidRPr="002A5F8F">
        <w:rPr>
          <w:rtl/>
        </w:rPr>
        <w:t xml:space="preserve"> في مذهبهم كبير ، فاضل عندهم مشهور </w:t>
      </w:r>
      <w:r w:rsidRPr="00162827">
        <w:rPr>
          <w:rStyle w:val="libFootnotenumChar"/>
          <w:rtl/>
        </w:rPr>
        <w:t>(4)</w:t>
      </w:r>
      <w:r w:rsidRPr="002A5F8F">
        <w:rPr>
          <w:rtl/>
        </w:rPr>
        <w:t xml:space="preserve"> ، انتهى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سنة وفاته طاب ثراه انقطعت السفارة بموت علي بن محمّد السمري </w:t>
      </w:r>
      <w:r w:rsidR="00380D63" w:rsidRPr="00380D63">
        <w:rPr>
          <w:rStyle w:val="libAlaemChar"/>
          <w:rFonts w:hint="cs"/>
          <w:rtl/>
        </w:rPr>
        <w:t>رضي‌الله‌عنه</w:t>
      </w:r>
      <w:r w:rsidRPr="002A5F8F">
        <w:rPr>
          <w:rtl/>
        </w:rPr>
        <w:t xml:space="preserve"> ووقعت الغيبة الكبرى ، ويقال : إنّ جامعه الكافي الّذي لم يصنّف في الإسلام مثله عُرض على القائم صلوات الله عليه فاستحسنه ، والله العالم.</w:t>
      </w:r>
    </w:p>
    <w:p w:rsidR="00932F8A" w:rsidRPr="002A5F8F" w:rsidRDefault="00932F8A" w:rsidP="00162827">
      <w:pPr>
        <w:pStyle w:val="libNormal"/>
        <w:rPr>
          <w:rtl/>
        </w:rPr>
      </w:pPr>
      <w:r w:rsidRPr="002A5F8F">
        <w:rPr>
          <w:rtl/>
        </w:rPr>
        <w:t xml:space="preserve">وقبره </w:t>
      </w:r>
      <w:r w:rsidR="00380D63" w:rsidRPr="00380D63">
        <w:rPr>
          <w:rStyle w:val="libAlaemChar"/>
          <w:rtl/>
        </w:rPr>
        <w:t>قدس‌سره</w:t>
      </w:r>
      <w:r w:rsidRPr="002A5F8F">
        <w:rPr>
          <w:rtl/>
        </w:rPr>
        <w:t xml:space="preserve"> معروف في بغداد الشرقيّة مشهور ، تزوره الخاصّة والعامّة في تكية المولوية وعليه شبّاك من الخارج إلى يسار العابر من الجسر.</w:t>
      </w:r>
    </w:p>
    <w:p w:rsidR="00932F8A" w:rsidRPr="002A5F8F" w:rsidRDefault="00932F8A" w:rsidP="00162827">
      <w:pPr>
        <w:pStyle w:val="libNormal"/>
        <w:rPr>
          <w:rtl/>
        </w:rPr>
      </w:pPr>
      <w:r w:rsidRPr="002A5F8F">
        <w:rPr>
          <w:rtl/>
        </w:rPr>
        <w:t xml:space="preserve">نقل صاحب كتاب روضة العارفين عن بعض الثقات المعاصرين له أنّ بعض حكّام بغداد رأى بناء قبره عطّر الله مرقده فسأل عنه فقيل إنّه قبر بعض الشيعة ، فأمر بهدمه ، فحفر القبر ، فرُئي بكفنه لم يتغيّر ، ومدفون معه آخر صغير بكفنه أيضاً ، فأمر بدفنه وبنى عليه قبّة ، فهو إلى الآن قبره معروف مزار ومشهد </w:t>
      </w:r>
      <w:r w:rsidRPr="00162827">
        <w:rPr>
          <w:rStyle w:val="libFootnotenumChar"/>
          <w:rtl/>
        </w:rPr>
        <w:t>(6)</w:t>
      </w:r>
      <w:r w:rsidRPr="002A5F8F">
        <w:rPr>
          <w:rtl/>
        </w:rPr>
        <w:t xml:space="preserve"> ، انتهى ما نقله.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495 / 27. و</w:t>
      </w:r>
      <w:r>
        <w:rPr>
          <w:rFonts w:hint="cs"/>
          <w:rtl/>
        </w:rPr>
        <w:t xml:space="preserve"> </w:t>
      </w:r>
      <w:r w:rsidRPr="002A5F8F">
        <w:rPr>
          <w:rtl/>
        </w:rPr>
        <w:t>: في شعبان ، لم ترد في نسخة « ش »</w:t>
      </w:r>
      <w:r>
        <w:rPr>
          <w:rtl/>
        </w:rPr>
        <w:t>.</w:t>
      </w:r>
    </w:p>
    <w:p w:rsidR="00932F8A" w:rsidRPr="002A5F8F" w:rsidRDefault="00932F8A" w:rsidP="00767EB3">
      <w:pPr>
        <w:pStyle w:val="libFootnote0"/>
        <w:rPr>
          <w:rtl/>
          <w:lang w:bidi="fa-IR"/>
        </w:rPr>
      </w:pPr>
      <w:r w:rsidRPr="002A5F8F">
        <w:rPr>
          <w:rtl/>
        </w:rPr>
        <w:t>(2) جامع الأُصول : 11 / 322 323.</w:t>
      </w:r>
    </w:p>
    <w:p w:rsidR="00932F8A" w:rsidRPr="002A5F8F" w:rsidRDefault="00932F8A" w:rsidP="00767EB3">
      <w:pPr>
        <w:pStyle w:val="libFootnote0"/>
        <w:rPr>
          <w:rtl/>
          <w:lang w:bidi="fa-IR"/>
        </w:rPr>
      </w:pPr>
      <w:r w:rsidRPr="002A5F8F">
        <w:rPr>
          <w:rtl/>
        </w:rPr>
        <w:t>(3) عالم ، لم ترد في نسخة « م »</w:t>
      </w:r>
      <w:r>
        <w:rPr>
          <w:rtl/>
        </w:rPr>
        <w:t>.</w:t>
      </w:r>
    </w:p>
    <w:p w:rsidR="00932F8A" w:rsidRPr="002A5F8F" w:rsidRDefault="00932F8A" w:rsidP="00767EB3">
      <w:pPr>
        <w:pStyle w:val="libFootnote0"/>
        <w:rPr>
          <w:rtl/>
          <w:lang w:bidi="fa-IR"/>
        </w:rPr>
      </w:pPr>
      <w:r w:rsidRPr="002A5F8F">
        <w:rPr>
          <w:rtl/>
        </w:rPr>
        <w:t>(4) جامع الأُصول : 15 / 297 ، وفيه بعد الرازي زيادة : الفقيه.</w:t>
      </w:r>
    </w:p>
    <w:p w:rsidR="00932F8A" w:rsidRPr="002A5F8F" w:rsidRDefault="00932F8A" w:rsidP="00767EB3">
      <w:pPr>
        <w:pStyle w:val="libFootnote0"/>
        <w:rPr>
          <w:rtl/>
          <w:lang w:bidi="fa-IR"/>
        </w:rPr>
      </w:pPr>
      <w:r w:rsidRPr="002A5F8F">
        <w:rPr>
          <w:rtl/>
        </w:rPr>
        <w:t>(5) تعليقة الوحيد البهبهاني : 329.</w:t>
      </w:r>
    </w:p>
    <w:p w:rsidR="00932F8A" w:rsidRPr="002A5F8F" w:rsidRDefault="00932F8A" w:rsidP="00767EB3">
      <w:pPr>
        <w:pStyle w:val="libFootnote0"/>
        <w:rPr>
          <w:rtl/>
          <w:lang w:bidi="fa-IR"/>
        </w:rPr>
      </w:pPr>
      <w:r w:rsidRPr="002A5F8F">
        <w:rPr>
          <w:rtl/>
        </w:rPr>
        <w:t>(6) لؤلؤة البحرين : 391 / 123.</w:t>
      </w:r>
    </w:p>
    <w:p w:rsidR="00932F8A" w:rsidRPr="002A5F8F" w:rsidRDefault="00932F8A" w:rsidP="00162827">
      <w:pPr>
        <w:pStyle w:val="libNormal"/>
        <w:rPr>
          <w:rtl/>
        </w:rPr>
      </w:pPr>
      <w:r>
        <w:rPr>
          <w:rtl/>
        </w:rPr>
        <w:br w:type="page"/>
      </w:r>
      <w:r w:rsidRPr="002A5F8F">
        <w:rPr>
          <w:rtl/>
        </w:rPr>
        <w:lastRenderedPageBreak/>
        <w:t>ورأيت في بعض كتب أصحابنا أنّ بعض حكّام بغداد أراد نبش قبر سيدّنا أب الحسن موسى بن جعفر</w:t>
      </w:r>
      <w:r>
        <w:rPr>
          <w:rtl/>
        </w:rPr>
        <w:t xml:space="preserve"> </w:t>
      </w:r>
      <w:r w:rsidR="00380D63" w:rsidRPr="00380D63">
        <w:rPr>
          <w:rStyle w:val="libAlaemChar"/>
          <w:rFonts w:hint="cs"/>
          <w:rtl/>
        </w:rPr>
        <w:t>عليهما‌السلام</w:t>
      </w:r>
      <w:r>
        <w:rPr>
          <w:rtl/>
        </w:rPr>
        <w:t xml:space="preserve"> </w:t>
      </w:r>
      <w:r w:rsidRPr="002A5F8F">
        <w:rPr>
          <w:rtl/>
        </w:rPr>
        <w:t xml:space="preserve">وقال : الرافضة يدّعون في أئمتهم أنّهم لا تبلى أجسادهم بعد موتهم وأُريد أنْ أكذّبهم ، فقال له وزيره : إنّهم يدّعون في علمائهم أيضاً ما يدّعونه في أئمتهم ، وهنا قبر محمّد بن يعقوب الكليني من علمائهم ، فأمُرْ بحفره فإنْ كان على ما يدّعونه عرفنا صدق مقالتهم في أئمتهم وإلاّ تبيّن للناس كذبهم ، فأمر بحفره. إلى آخره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يعقوب الكليني شيخ الطائفة ، عنه جعفر بن محمّد بن قولويه ، وأبو غالب أحمد بن محمّد الزراري ، وأبو عبد الله أحمد بن إبراهيم الصيمري المعروف بابن أبي رافع ، وأبو محمّد هارون بن موسى التلعكبري ، وأبو المفضّل محمّد بن عبد الله بن المطّلب الشيباني ، وأحمد بن علي بن سعيد ، وأبو الحسين عبد الكريم بن عبد الله بن نصر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932F8A">
      <w:pPr>
        <w:pStyle w:val="Heading2"/>
        <w:rPr>
          <w:rtl/>
          <w:lang w:bidi="fa-IR"/>
        </w:rPr>
      </w:pPr>
      <w:bookmarkStart w:id="808" w:name="_Toc354835633"/>
      <w:bookmarkStart w:id="809" w:name="_Toc450652887"/>
      <w:r w:rsidRPr="002A5F8F">
        <w:rPr>
          <w:rtl/>
          <w:lang w:bidi="fa-IR"/>
        </w:rPr>
        <w:t>2948</w:t>
      </w:r>
      <w:r>
        <w:rPr>
          <w:rtl/>
          <w:lang w:bidi="fa-IR"/>
        </w:rPr>
        <w:t xml:space="preserve"> ـ </w:t>
      </w:r>
      <w:r w:rsidRPr="002A5F8F">
        <w:rPr>
          <w:rtl/>
          <w:lang w:bidi="fa-IR"/>
        </w:rPr>
        <w:t>محمّد بن يوسف الصنعاني :</w:t>
      </w:r>
      <w:bookmarkEnd w:id="808"/>
      <w:bookmarkEnd w:id="809"/>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Pr>
          <w:rtl/>
        </w:rPr>
        <w:t>.</w:t>
      </w:r>
      <w:r w:rsidRPr="002A5F8F">
        <w:rPr>
          <w:rtl/>
        </w:rPr>
        <w:t xml:space="preserve"> وزاد</w:t>
      </w:r>
      <w:r w:rsidRPr="00162827">
        <w:rPr>
          <w:rStyle w:val="libBold2Char"/>
          <w:rtl/>
        </w:rPr>
        <w:t xml:space="preserve"> صه : </w:t>
      </w:r>
      <w:r w:rsidRPr="002A5F8F">
        <w:rPr>
          <w:rtl/>
        </w:rPr>
        <w:t xml:space="preserve">بالنون قبل العين المهملة وبعد الألف ، روى عن أبي عبد الله </w:t>
      </w:r>
      <w:r w:rsidR="00380D63" w:rsidRPr="00380D63">
        <w:rPr>
          <w:rStyle w:val="libAlaemChar"/>
          <w:rtl/>
        </w:rPr>
        <w:t>عليه‌السلام</w:t>
      </w:r>
      <w:r w:rsidRPr="002A5F8F">
        <w:rPr>
          <w:rtl/>
        </w:rPr>
        <w:t xml:space="preserve"> ، ثقة ، عين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w:t>
      </w:r>
      <w:r w:rsidRPr="002A5F8F">
        <w:rPr>
          <w:rtl/>
        </w:rPr>
        <w:t xml:space="preserve"> إلى قوله : ثقة ، إلاّ الترجمة ؛ وزاد : له كتاب ، أخبرنا محمّد بن عثمان المعدّل قال : حدّثنا الشريف الصالح أبو القاسم جعفر بن محمّد عن عبد الله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بن أحمد بن نهيك ، عن ابن أبي عمير ، عن حمّاد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نقل هذه الحكاية الشيخ يوسف البحراني عن بعض مشايخه قائلاً : وأظنّه المحدّث السيّد نعمة الله الجزائري ، لؤلؤة البحرين : 392 / 123.</w:t>
      </w:r>
    </w:p>
    <w:p w:rsidR="00932F8A" w:rsidRPr="002A5F8F" w:rsidRDefault="00932F8A" w:rsidP="00767EB3">
      <w:pPr>
        <w:pStyle w:val="libFootnote0"/>
        <w:rPr>
          <w:rtl/>
          <w:lang w:bidi="fa-IR"/>
        </w:rPr>
      </w:pPr>
      <w:r w:rsidRPr="002A5F8F">
        <w:rPr>
          <w:rtl/>
        </w:rPr>
        <w:t>(</w:t>
      </w:r>
      <w:r>
        <w:rPr>
          <w:rFonts w:hint="cs"/>
          <w:rtl/>
        </w:rPr>
        <w:t>2</w:t>
      </w:r>
      <w:r w:rsidRPr="002A5F8F">
        <w:rPr>
          <w:rtl/>
        </w:rPr>
        <w:t>) هداية المحدّثين : 259 ، وفيها بدل الزراي : الرازي. وما ورد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الشيخ : 305 / 395.</w:t>
      </w:r>
    </w:p>
    <w:p w:rsidR="00932F8A" w:rsidRPr="002A5F8F" w:rsidRDefault="00932F8A" w:rsidP="00767EB3">
      <w:pPr>
        <w:pStyle w:val="libFootnote0"/>
        <w:rPr>
          <w:rtl/>
          <w:lang w:bidi="fa-IR"/>
        </w:rPr>
      </w:pPr>
      <w:r w:rsidRPr="002A5F8F">
        <w:rPr>
          <w:rtl/>
        </w:rPr>
        <w:t>(</w:t>
      </w:r>
      <w:r>
        <w:rPr>
          <w:rFonts w:hint="cs"/>
          <w:rtl/>
        </w:rPr>
        <w:t>4</w:t>
      </w:r>
      <w:r w:rsidRPr="002A5F8F">
        <w:rPr>
          <w:rtl/>
        </w:rPr>
        <w:t>) الخلاصة : 158 / 116.</w:t>
      </w:r>
    </w:p>
    <w:p w:rsidR="00932F8A" w:rsidRPr="002A5F8F" w:rsidRDefault="00932F8A" w:rsidP="00767EB3">
      <w:pPr>
        <w:pStyle w:val="libFootnote0"/>
        <w:rPr>
          <w:rtl/>
        </w:rPr>
      </w:pPr>
      <w:r w:rsidRPr="002A5F8F">
        <w:rPr>
          <w:rtl/>
        </w:rPr>
        <w:t>(</w:t>
      </w:r>
      <w:r>
        <w:rPr>
          <w:rFonts w:hint="cs"/>
          <w:rtl/>
        </w:rPr>
        <w:t>5</w:t>
      </w:r>
      <w:r w:rsidRPr="002A5F8F">
        <w:rPr>
          <w:rtl/>
        </w:rPr>
        <w:t>) في المصدر : عبيد الله.</w:t>
      </w:r>
    </w:p>
    <w:p w:rsidR="00932F8A" w:rsidRPr="002A5F8F" w:rsidRDefault="00932F8A" w:rsidP="00162827">
      <w:pPr>
        <w:pStyle w:val="libNormal0"/>
        <w:rPr>
          <w:rtl/>
        </w:rPr>
      </w:pPr>
      <w:r>
        <w:rPr>
          <w:rtl/>
        </w:rPr>
        <w:br w:type="page"/>
      </w:r>
      <w:r w:rsidRPr="002A5F8F">
        <w:rPr>
          <w:rtl/>
        </w:rPr>
        <w:lastRenderedPageBreak/>
        <w:t xml:space="preserve">عيسى ، عنه به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يوسف الصنعاني ، عنه حمّاد بن عيسى </w:t>
      </w:r>
      <w:r w:rsidRPr="00162827">
        <w:rPr>
          <w:rStyle w:val="libFootnotenumChar"/>
          <w:rtl/>
        </w:rPr>
        <w:t>(2)</w:t>
      </w:r>
      <w:r>
        <w:rPr>
          <w:rtl/>
        </w:rPr>
        <w:t>.</w:t>
      </w:r>
    </w:p>
    <w:p w:rsidR="00932F8A" w:rsidRPr="002A5F8F" w:rsidRDefault="00932F8A" w:rsidP="00932F8A">
      <w:pPr>
        <w:pStyle w:val="Heading2"/>
        <w:rPr>
          <w:rtl/>
          <w:lang w:bidi="fa-IR"/>
        </w:rPr>
      </w:pPr>
      <w:bookmarkStart w:id="810" w:name="_Toc354835634"/>
      <w:bookmarkStart w:id="811" w:name="_Toc450652888"/>
      <w:r w:rsidRPr="002A5F8F">
        <w:rPr>
          <w:rtl/>
          <w:lang w:bidi="fa-IR"/>
        </w:rPr>
        <w:t>2949</w:t>
      </w:r>
      <w:r>
        <w:rPr>
          <w:rtl/>
          <w:lang w:bidi="fa-IR"/>
        </w:rPr>
        <w:t xml:space="preserve"> ـ </w:t>
      </w:r>
      <w:r w:rsidRPr="002A5F8F">
        <w:rPr>
          <w:rtl/>
          <w:lang w:bidi="fa-IR"/>
        </w:rPr>
        <w:t>محمّد بن يوسف بن يعقوب :</w:t>
      </w:r>
      <w:bookmarkEnd w:id="810"/>
      <w:bookmarkEnd w:id="811"/>
      <w:r w:rsidRPr="002A5F8F">
        <w:rPr>
          <w:rtl/>
          <w:lang w:bidi="fa-IR"/>
        </w:rPr>
        <w:t xml:space="preserve"> </w:t>
      </w:r>
    </w:p>
    <w:p w:rsidR="00932F8A" w:rsidRPr="002A5F8F" w:rsidRDefault="00932F8A" w:rsidP="00162827">
      <w:pPr>
        <w:pStyle w:val="libNormal"/>
        <w:rPr>
          <w:rtl/>
        </w:rPr>
      </w:pPr>
      <w:r w:rsidRPr="002A5F8F">
        <w:rPr>
          <w:rtl/>
        </w:rPr>
        <w:t>الجعفري ، الديّن الزاهد من أصحاب العيّاشي ،</w:t>
      </w:r>
      <w:r>
        <w:rPr>
          <w:rtl/>
        </w:rPr>
        <w:t xml:space="preserve"> </w:t>
      </w:r>
      <w:r w:rsidRPr="00162827">
        <w:rPr>
          <w:rStyle w:val="libBold2Char"/>
          <w:rtl/>
        </w:rPr>
        <w:t>صه</w:t>
      </w:r>
      <w:r w:rsidRPr="002A5F8F">
        <w:rPr>
          <w:rtl/>
        </w:rPr>
        <w:t xml:space="preserve"> </w:t>
      </w:r>
      <w:r w:rsidRPr="00162827">
        <w:rPr>
          <w:rStyle w:val="libFootnotenumChar"/>
          <w:rtl/>
        </w:rPr>
        <w:t>(3)</w:t>
      </w:r>
      <w:r w:rsidRPr="002A5F8F">
        <w:rPr>
          <w:rtl/>
        </w:rPr>
        <w:t xml:space="preserve"> ؛</w:t>
      </w:r>
      <w:r>
        <w:rPr>
          <w:rtl/>
        </w:rPr>
        <w:t xml:space="preserve"> </w:t>
      </w:r>
      <w:r w:rsidRPr="00162827">
        <w:rPr>
          <w:rStyle w:val="libBold2Char"/>
          <w:rtl/>
        </w:rPr>
        <w:t>لم</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ذكره في الحاوي في قسم الثقات </w:t>
      </w:r>
      <w:r w:rsidRPr="00162827">
        <w:rPr>
          <w:rStyle w:val="libFootnotenumChar"/>
          <w:rtl/>
        </w:rPr>
        <w:t>(5)</w:t>
      </w:r>
      <w:r w:rsidRPr="002A5F8F">
        <w:rPr>
          <w:rtl/>
        </w:rPr>
        <w:t xml:space="preserve"> ، وفي الوجيزة : ممدوح </w:t>
      </w:r>
      <w:r w:rsidRPr="00162827">
        <w:rPr>
          <w:rStyle w:val="libFootnotenumChar"/>
          <w:rtl/>
        </w:rPr>
        <w:t>(6)</w:t>
      </w:r>
      <w:r w:rsidRPr="002A5F8F">
        <w:rPr>
          <w:rtl/>
        </w:rPr>
        <w:t xml:space="preserve"> ، وهو أحسن.</w:t>
      </w:r>
    </w:p>
    <w:p w:rsidR="00932F8A" w:rsidRPr="002A5F8F" w:rsidRDefault="00932F8A" w:rsidP="00932F8A">
      <w:pPr>
        <w:pStyle w:val="Heading2"/>
        <w:rPr>
          <w:rtl/>
          <w:lang w:bidi="fa-IR"/>
        </w:rPr>
      </w:pPr>
      <w:bookmarkStart w:id="812" w:name="_Toc354835635"/>
      <w:bookmarkStart w:id="813" w:name="_Toc450652889"/>
      <w:r w:rsidRPr="002A5F8F">
        <w:rPr>
          <w:rtl/>
          <w:lang w:bidi="fa-IR"/>
        </w:rPr>
        <w:t>2950</w:t>
      </w:r>
      <w:r>
        <w:rPr>
          <w:rtl/>
          <w:lang w:bidi="fa-IR"/>
        </w:rPr>
        <w:t xml:space="preserve"> ـ </w:t>
      </w:r>
      <w:r w:rsidRPr="002A5F8F">
        <w:rPr>
          <w:rtl/>
          <w:lang w:bidi="fa-IR"/>
        </w:rPr>
        <w:t>محمّد بن يونس :</w:t>
      </w:r>
      <w:bookmarkEnd w:id="812"/>
      <w:bookmarkEnd w:id="813"/>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ظم</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الكاظم </w:t>
      </w:r>
      <w:r w:rsidR="00380D63" w:rsidRPr="00380D63">
        <w:rPr>
          <w:rStyle w:val="libAlaemChar"/>
          <w:rtl/>
        </w:rPr>
        <w:t>عليه‌السلام</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ضا : </w:t>
      </w:r>
      <w:r w:rsidRPr="002A5F8F">
        <w:rPr>
          <w:rtl/>
        </w:rPr>
        <w:t xml:space="preserve">ابن يونس بن عبد الرحمن </w:t>
      </w:r>
      <w:r w:rsidRPr="00162827">
        <w:rPr>
          <w:rStyle w:val="libFootnotenumChar"/>
          <w:rtl/>
        </w:rPr>
        <w:t>(9)</w:t>
      </w:r>
      <w:r>
        <w:rPr>
          <w:rtl/>
        </w:rPr>
        <w:t>.</w:t>
      </w:r>
      <w:r w:rsidRPr="002A5F8F">
        <w:rPr>
          <w:rtl/>
        </w:rPr>
        <w:t xml:space="preserve"> وزاد</w:t>
      </w:r>
      <w:r w:rsidRPr="00162827">
        <w:rPr>
          <w:rStyle w:val="libBold2Char"/>
          <w:rtl/>
        </w:rPr>
        <w:t xml:space="preserve"> ج : </w:t>
      </w:r>
      <w:r w:rsidRPr="002A5F8F">
        <w:rPr>
          <w:rtl/>
        </w:rPr>
        <w:t xml:space="preserve">لحق الرضا </w:t>
      </w:r>
      <w:r w:rsidR="00380D63" w:rsidRPr="00380D63">
        <w:rPr>
          <w:rStyle w:val="libAlaemChar"/>
          <w:rtl/>
        </w:rPr>
        <w:t>عليه‌السلام</w:t>
      </w:r>
      <w:r w:rsidRPr="002A5F8F">
        <w:rPr>
          <w:rtl/>
        </w:rPr>
        <w:t xml:space="preserve"> </w:t>
      </w:r>
      <w:r w:rsidRPr="00162827">
        <w:rPr>
          <w:rStyle w:val="libFootnotenumChar"/>
          <w:rtl/>
        </w:rPr>
        <w:t>(10)</w:t>
      </w:r>
      <w:r>
        <w:rPr>
          <w:rtl/>
        </w:rPr>
        <w:t>.</w:t>
      </w:r>
    </w:p>
    <w:p w:rsidR="00932F8A" w:rsidRPr="002A5F8F" w:rsidRDefault="00932F8A" w:rsidP="00162827">
      <w:pPr>
        <w:pStyle w:val="libNormal"/>
        <w:rPr>
          <w:rtl/>
        </w:rPr>
      </w:pPr>
      <w:r w:rsidRPr="002A5F8F">
        <w:rPr>
          <w:rtl/>
        </w:rPr>
        <w:t>ومرّ في ابن أبي عمير ذكره عن</w:t>
      </w:r>
      <w:r w:rsidRPr="00162827">
        <w:rPr>
          <w:rStyle w:val="libBold2Char"/>
          <w:rtl/>
        </w:rPr>
        <w:t xml:space="preserve"> كش</w:t>
      </w:r>
      <w:r w:rsidRPr="002A5F8F">
        <w:rPr>
          <w:rtl/>
        </w:rPr>
        <w:t xml:space="preserve">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357 / 956 ، وفيه : ثقة عين.</w:t>
      </w:r>
    </w:p>
    <w:p w:rsidR="00932F8A" w:rsidRPr="002A5F8F" w:rsidRDefault="00932F8A" w:rsidP="00767EB3">
      <w:pPr>
        <w:pStyle w:val="libFootnote0"/>
        <w:rPr>
          <w:rtl/>
          <w:lang w:bidi="fa-IR"/>
        </w:rPr>
      </w:pPr>
      <w:r w:rsidRPr="002A5F8F">
        <w:rPr>
          <w:rtl/>
        </w:rPr>
        <w:t>(2) هداية المحدّثين : 260 ، وفيها بعد الصنعاني زيادة : الثقة. وما ورد عن المشتركات لم يرد في نسخة « ش »</w:t>
      </w:r>
      <w:r>
        <w:rPr>
          <w:rtl/>
        </w:rPr>
        <w:t>.</w:t>
      </w:r>
    </w:p>
    <w:p w:rsidR="00932F8A" w:rsidRPr="002A5F8F" w:rsidRDefault="00932F8A" w:rsidP="00767EB3">
      <w:pPr>
        <w:pStyle w:val="libFootnote0"/>
        <w:rPr>
          <w:rtl/>
          <w:lang w:bidi="fa-IR"/>
        </w:rPr>
      </w:pPr>
      <w:r w:rsidRPr="002A5F8F">
        <w:rPr>
          <w:rtl/>
        </w:rPr>
        <w:t>(3) الخلاصة : 148 / 53.</w:t>
      </w:r>
    </w:p>
    <w:p w:rsidR="00932F8A" w:rsidRPr="002A5F8F" w:rsidRDefault="00932F8A" w:rsidP="00767EB3">
      <w:pPr>
        <w:pStyle w:val="libFootnote0"/>
        <w:rPr>
          <w:rtl/>
          <w:lang w:bidi="fa-IR"/>
        </w:rPr>
      </w:pPr>
      <w:r w:rsidRPr="002A5F8F">
        <w:rPr>
          <w:rtl/>
        </w:rPr>
        <w:t>(4) رجال الشيخ : 498 / 45.</w:t>
      </w:r>
    </w:p>
    <w:p w:rsidR="00932F8A" w:rsidRPr="002A5F8F" w:rsidRDefault="00932F8A" w:rsidP="00767EB3">
      <w:pPr>
        <w:pStyle w:val="libFootnote0"/>
        <w:rPr>
          <w:rtl/>
          <w:lang w:bidi="fa-IR"/>
        </w:rPr>
      </w:pPr>
      <w:r w:rsidRPr="002A5F8F">
        <w:rPr>
          <w:rtl/>
        </w:rPr>
        <w:t>(5) حاوي الأقوال : 151 / 591.</w:t>
      </w:r>
    </w:p>
    <w:p w:rsidR="00932F8A" w:rsidRPr="002A5F8F" w:rsidRDefault="00932F8A" w:rsidP="00767EB3">
      <w:pPr>
        <w:pStyle w:val="libFootnote0"/>
        <w:rPr>
          <w:rtl/>
          <w:lang w:bidi="fa-IR"/>
        </w:rPr>
      </w:pPr>
      <w:r w:rsidRPr="002A5F8F">
        <w:rPr>
          <w:rtl/>
        </w:rPr>
        <w:t>(6) الوجيزة : 318 / 1829.</w:t>
      </w:r>
    </w:p>
    <w:p w:rsidR="00932F8A" w:rsidRPr="002A5F8F" w:rsidRDefault="00932F8A" w:rsidP="00767EB3">
      <w:pPr>
        <w:pStyle w:val="libFootnote0"/>
        <w:rPr>
          <w:rtl/>
          <w:lang w:bidi="fa-IR"/>
        </w:rPr>
      </w:pPr>
      <w:r w:rsidRPr="002A5F8F">
        <w:rPr>
          <w:rtl/>
        </w:rPr>
        <w:t>(7) رجال الشيخ : 359 / 17.</w:t>
      </w:r>
    </w:p>
    <w:p w:rsidR="00932F8A" w:rsidRPr="002A5F8F" w:rsidRDefault="00932F8A" w:rsidP="00767EB3">
      <w:pPr>
        <w:pStyle w:val="libFootnote0"/>
        <w:rPr>
          <w:rtl/>
          <w:lang w:bidi="fa-IR"/>
        </w:rPr>
      </w:pPr>
      <w:r w:rsidRPr="002A5F8F">
        <w:rPr>
          <w:rtl/>
        </w:rPr>
        <w:t>(8) الخلاصة : 138 / 10.</w:t>
      </w:r>
    </w:p>
    <w:p w:rsidR="00932F8A" w:rsidRPr="002A5F8F" w:rsidRDefault="00932F8A" w:rsidP="00767EB3">
      <w:pPr>
        <w:pStyle w:val="libFootnote0"/>
        <w:rPr>
          <w:rtl/>
          <w:lang w:bidi="fa-IR"/>
        </w:rPr>
      </w:pPr>
      <w:r w:rsidRPr="002A5F8F">
        <w:rPr>
          <w:rtl/>
        </w:rPr>
        <w:t>(9) رجال الشيخ : 390 / 47.</w:t>
      </w:r>
    </w:p>
    <w:p w:rsidR="00932F8A" w:rsidRPr="002A5F8F" w:rsidRDefault="00932F8A" w:rsidP="00767EB3">
      <w:pPr>
        <w:pStyle w:val="libFootnote0"/>
        <w:rPr>
          <w:rtl/>
          <w:lang w:bidi="fa-IR"/>
        </w:rPr>
      </w:pPr>
      <w:r w:rsidRPr="002A5F8F">
        <w:rPr>
          <w:rtl/>
        </w:rPr>
        <w:t>(10) رجال الشيخ : 406 / 14.</w:t>
      </w:r>
    </w:p>
    <w:p w:rsidR="00932F8A" w:rsidRPr="002A5F8F" w:rsidRDefault="00932F8A" w:rsidP="00767EB3">
      <w:pPr>
        <w:pStyle w:val="libFootnote0"/>
        <w:rPr>
          <w:rtl/>
          <w:lang w:bidi="fa-IR"/>
        </w:rPr>
      </w:pPr>
      <w:r w:rsidRPr="002A5F8F">
        <w:rPr>
          <w:rtl/>
        </w:rPr>
        <w:t>(11) رجال الكشّي : 590 / 1105 ، وفيه أنّ محمّد بن أبي عمير عند ما عُذّب كاد أن يسمّي أسماء الشيعة فسمع نداء محمّد بن يونس بن عبد الرحمن يقول : يا محمّد بن أبي عمير اذكر موقفك بين يدي الله تعالى ، فتقوّى محمّد بن أبي عمير وصبر ، الحديث.</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ظاهر الميرزا اتّحاد الكلّ ، ويأتي في الّذي بعيده احتمال اتّحاده معهم أيضاً ، وهو في غاية البعد فيه ، وأمّا في المذكورين فالظاهر تغاير ما في</w:t>
      </w:r>
      <w:r w:rsidRPr="00162827">
        <w:rPr>
          <w:rStyle w:val="libBold2Char"/>
          <w:rtl/>
        </w:rPr>
        <w:t xml:space="preserve"> ظم</w:t>
      </w:r>
      <w:r w:rsidRPr="002A5F8F">
        <w:rPr>
          <w:rtl/>
        </w:rPr>
        <w:t xml:space="preserve"> لما في</w:t>
      </w:r>
      <w:r w:rsidRPr="00162827">
        <w:rPr>
          <w:rStyle w:val="libBold2Char"/>
          <w:rtl/>
        </w:rPr>
        <w:t xml:space="preserve"> ضا</w:t>
      </w:r>
      <w:r w:rsidRPr="002A5F8F">
        <w:rPr>
          <w:rtl/>
        </w:rPr>
        <w:t xml:space="preserve"> و</w:t>
      </w:r>
      <w:r w:rsidRPr="00162827">
        <w:rPr>
          <w:rStyle w:val="libBold2Char"/>
          <w:rtl/>
        </w:rPr>
        <w:t xml:space="preserve"> ج</w:t>
      </w:r>
      <w:r w:rsidRPr="002A5F8F">
        <w:rPr>
          <w:rtl/>
        </w:rPr>
        <w:t xml:space="preserve"> ، وقول الشيخ في</w:t>
      </w:r>
      <w:r w:rsidRPr="00162827">
        <w:rPr>
          <w:rStyle w:val="libBold2Char"/>
          <w:rtl/>
        </w:rPr>
        <w:t xml:space="preserve"> ج : </w:t>
      </w:r>
      <w:r w:rsidRPr="002A5F8F">
        <w:rPr>
          <w:rtl/>
        </w:rPr>
        <w:t xml:space="preserve">لحق الرضا </w:t>
      </w:r>
      <w:r w:rsidR="00380D63" w:rsidRPr="00380D63">
        <w:rPr>
          <w:rStyle w:val="libAlaemChar"/>
          <w:rtl/>
        </w:rPr>
        <w:t>عليه‌السلام</w:t>
      </w:r>
      <w:r w:rsidRPr="002A5F8F">
        <w:rPr>
          <w:rtl/>
        </w:rPr>
        <w:t xml:space="preserve"> ، يشير بل يدلّ على ما ذكرنا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يونس بن عبد الرحمن يعرف بمقارنته لمن روى عن الرضا </w:t>
      </w:r>
      <w:r w:rsidR="00380D63" w:rsidRPr="00380D63">
        <w:rPr>
          <w:rStyle w:val="libAlaemChar"/>
          <w:rtl/>
        </w:rPr>
        <w:t>عليه‌السلام</w:t>
      </w:r>
      <w:r w:rsidRPr="002A5F8F">
        <w:rPr>
          <w:rtl/>
        </w:rPr>
        <w:t xml:space="preserve"> لأنّه معدود من أصحابه ، مع احتمال اتّحاد الجميع </w:t>
      </w:r>
      <w:r w:rsidRPr="00162827">
        <w:rPr>
          <w:rStyle w:val="libFootnotenumChar"/>
          <w:rtl/>
        </w:rPr>
        <w:t>(1)</w:t>
      </w:r>
      <w:r>
        <w:rPr>
          <w:rtl/>
        </w:rPr>
        <w:t>.</w:t>
      </w:r>
    </w:p>
    <w:p w:rsidR="00932F8A" w:rsidRPr="002A5F8F" w:rsidRDefault="00932F8A" w:rsidP="00932F8A">
      <w:pPr>
        <w:pStyle w:val="Heading2"/>
        <w:rPr>
          <w:rtl/>
          <w:lang w:bidi="fa-IR"/>
        </w:rPr>
      </w:pPr>
      <w:bookmarkStart w:id="814" w:name="_Toc354835636"/>
      <w:bookmarkStart w:id="815" w:name="_Toc450652890"/>
      <w:r w:rsidRPr="002A5F8F">
        <w:rPr>
          <w:rtl/>
          <w:lang w:bidi="fa-IR"/>
        </w:rPr>
        <w:t>2951</w:t>
      </w:r>
      <w:r>
        <w:rPr>
          <w:rtl/>
          <w:lang w:bidi="fa-IR"/>
        </w:rPr>
        <w:t xml:space="preserve"> ـ </w:t>
      </w:r>
      <w:r w:rsidRPr="002A5F8F">
        <w:rPr>
          <w:rtl/>
          <w:lang w:bidi="fa-IR"/>
        </w:rPr>
        <w:t>محمّد بن يونس الكوفي :</w:t>
      </w:r>
      <w:bookmarkEnd w:id="814"/>
      <w:bookmarkEnd w:id="815"/>
      <w:r w:rsidRPr="002A5F8F">
        <w:rPr>
          <w:rtl/>
          <w:lang w:bidi="fa-IR"/>
        </w:rPr>
        <w:t xml:space="preserve"> </w:t>
      </w:r>
    </w:p>
    <w:p w:rsidR="00932F8A" w:rsidRPr="002A5F8F" w:rsidRDefault="00932F8A" w:rsidP="00162827">
      <w:pPr>
        <w:pStyle w:val="libNormal"/>
        <w:rPr>
          <w:rtl/>
        </w:rPr>
      </w:pPr>
      <w:r w:rsidRPr="002A5F8F">
        <w:rPr>
          <w:rtl/>
        </w:rPr>
        <w:t>أسند عنه ،</w:t>
      </w:r>
      <w:r>
        <w:rPr>
          <w:rtl/>
        </w:rPr>
        <w:t xml:space="preserve"> </w:t>
      </w:r>
      <w:r w:rsidRPr="00162827">
        <w:rPr>
          <w:rStyle w:val="libBold2Char"/>
          <w:rtl/>
        </w:rPr>
        <w:t>ق</w:t>
      </w:r>
      <w:r w:rsidRPr="002A5F8F">
        <w:rPr>
          <w:rtl/>
        </w:rPr>
        <w:t xml:space="preserve"> </w:t>
      </w:r>
      <w:r w:rsidRPr="00162827">
        <w:rPr>
          <w:rStyle w:val="libFootnotenumChar"/>
          <w:rtl/>
        </w:rPr>
        <w:t>(2)</w:t>
      </w:r>
      <w:r w:rsidRPr="002A5F8F">
        <w:rPr>
          <w:rtl/>
        </w:rPr>
        <w:t xml:space="preserve"> ويحتمل اتّحاد الكلّ </w:t>
      </w:r>
      <w:r w:rsidRPr="00162827">
        <w:rPr>
          <w:rStyle w:val="libFootnotenumChar"/>
          <w:rtl/>
        </w:rPr>
        <w:t>(3)</w:t>
      </w:r>
      <w:r w:rsidRPr="002A5F8F">
        <w:rPr>
          <w:rtl/>
        </w:rPr>
        <w:t xml:space="preserve"> ، والله العالم.</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حكم في النقد وفي الوجيزة بمغايرته للسوابق واتّحادهم </w:t>
      </w:r>
      <w:r w:rsidRPr="00162827">
        <w:rPr>
          <w:rStyle w:val="libFootnotenumChar"/>
          <w:rtl/>
        </w:rPr>
        <w:t>(4)</w:t>
      </w:r>
      <w:r w:rsidRPr="002A5F8F">
        <w:rPr>
          <w:rtl/>
        </w:rPr>
        <w:t xml:space="preserve"> ، وهو الظاهر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ذكرنا في الّذي قبيله ما فيه.</w:t>
      </w:r>
    </w:p>
    <w:p w:rsidR="00932F8A" w:rsidRPr="002A5F8F" w:rsidRDefault="00932F8A" w:rsidP="00932F8A">
      <w:pPr>
        <w:pStyle w:val="Heading2"/>
        <w:rPr>
          <w:rtl/>
          <w:lang w:bidi="fa-IR"/>
        </w:rPr>
      </w:pPr>
      <w:bookmarkStart w:id="816" w:name="_Toc354835637"/>
      <w:bookmarkStart w:id="817" w:name="_Toc450652891"/>
      <w:r w:rsidRPr="002A5F8F">
        <w:rPr>
          <w:rtl/>
          <w:lang w:bidi="fa-IR"/>
        </w:rPr>
        <w:t>2952</w:t>
      </w:r>
      <w:r>
        <w:rPr>
          <w:rtl/>
          <w:lang w:bidi="fa-IR"/>
        </w:rPr>
        <w:t xml:space="preserve"> ـ </w:t>
      </w:r>
      <w:r w:rsidRPr="002A5F8F">
        <w:rPr>
          <w:rtl/>
          <w:lang w:bidi="fa-IR"/>
        </w:rPr>
        <w:t>المختار بن أبي عبيد :</w:t>
      </w:r>
      <w:bookmarkEnd w:id="816"/>
      <w:bookmarkEnd w:id="817"/>
      <w:r w:rsidRPr="002A5F8F">
        <w:rPr>
          <w:rtl/>
          <w:lang w:bidi="fa-IR"/>
        </w:rPr>
        <w:t xml:space="preserve"> </w:t>
      </w:r>
    </w:p>
    <w:p w:rsidR="00932F8A" w:rsidRPr="002A5F8F" w:rsidRDefault="00932F8A" w:rsidP="00162827">
      <w:pPr>
        <w:pStyle w:val="libNormal"/>
        <w:rPr>
          <w:rtl/>
        </w:rPr>
      </w:pPr>
      <w:r w:rsidRPr="002A5F8F">
        <w:rPr>
          <w:rtl/>
        </w:rPr>
        <w:t>روى</w:t>
      </w:r>
      <w:r w:rsidRPr="00162827">
        <w:rPr>
          <w:rStyle w:val="libBold2Char"/>
          <w:rtl/>
        </w:rPr>
        <w:t xml:space="preserve"> كش</w:t>
      </w:r>
      <w:r w:rsidRPr="002A5F8F">
        <w:rPr>
          <w:rtl/>
        </w:rPr>
        <w:t xml:space="preserve"> عن حمدويه ، عن يعقوب ، عن ابن أبي عمير ، عن هشام بن المثنّى ، عن سدير ، عن أبي جعفر </w:t>
      </w:r>
      <w:r w:rsidR="00380D63" w:rsidRPr="00380D63">
        <w:rPr>
          <w:rStyle w:val="libAlaemChar"/>
          <w:rtl/>
        </w:rPr>
        <w:t>عليه‌السلام</w:t>
      </w:r>
      <w:r w:rsidRPr="002A5F8F">
        <w:rPr>
          <w:rtl/>
        </w:rPr>
        <w:t xml:space="preserve"> قال : لا تسبّوا المختار فإنّه قتل قتلتنا وطلب بثارنا وزوّج أراملنا وقسّم فينا المال على العسرة ، وهذا الطريق حسن. وروى ابن عقدة أنّ الصادق </w:t>
      </w:r>
      <w:r w:rsidR="00380D63" w:rsidRPr="00380D63">
        <w:rPr>
          <w:rStyle w:val="libAlaemChar"/>
          <w:rtl/>
        </w:rPr>
        <w:t>عليه‌السلام</w:t>
      </w:r>
      <w:r w:rsidRPr="002A5F8F">
        <w:rPr>
          <w:rtl/>
        </w:rPr>
        <w:t xml:space="preserve"> ترحّم على المختار. وقد ذكر</w:t>
      </w:r>
      <w:r w:rsidRPr="00162827">
        <w:rPr>
          <w:rStyle w:val="libBold2Char"/>
          <w:rtl/>
        </w:rPr>
        <w:t xml:space="preserve"> كش</w:t>
      </w:r>
      <w:r w:rsidRPr="002A5F8F">
        <w:rPr>
          <w:rtl/>
        </w:rPr>
        <w:t xml:space="preserve"> أحاديث تنافي ذلك ذكرناها في الكتاب الكبير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260.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رجال الشيخ : 304 / 387.</w:t>
      </w:r>
    </w:p>
    <w:p w:rsidR="00932F8A" w:rsidRPr="002A5F8F" w:rsidRDefault="00932F8A" w:rsidP="00767EB3">
      <w:pPr>
        <w:pStyle w:val="libFootnote0"/>
        <w:rPr>
          <w:rtl/>
          <w:lang w:bidi="fa-IR"/>
        </w:rPr>
      </w:pPr>
      <w:r w:rsidRPr="002A5F8F">
        <w:rPr>
          <w:rtl/>
        </w:rPr>
        <w:t>(3) أي مع المذكورين قبله مبشارة.</w:t>
      </w:r>
    </w:p>
    <w:p w:rsidR="00932F8A" w:rsidRPr="002A5F8F" w:rsidRDefault="00932F8A" w:rsidP="00767EB3">
      <w:pPr>
        <w:pStyle w:val="libFootnote0"/>
        <w:rPr>
          <w:rtl/>
          <w:lang w:bidi="fa-IR"/>
        </w:rPr>
      </w:pPr>
      <w:r w:rsidRPr="002A5F8F">
        <w:rPr>
          <w:rtl/>
        </w:rPr>
        <w:t xml:space="preserve">(4) نقد الرجال : 341 / 841 </w:t>
      </w:r>
      <w:r>
        <w:rPr>
          <w:rtl/>
        </w:rPr>
        <w:t>و 8</w:t>
      </w:r>
      <w:r w:rsidRPr="002A5F8F">
        <w:rPr>
          <w:rtl/>
        </w:rPr>
        <w:t xml:space="preserve">42 والوجيزة : 319 / 1831 </w:t>
      </w:r>
      <w:r>
        <w:rPr>
          <w:rtl/>
        </w:rPr>
        <w:t>و 1</w:t>
      </w:r>
      <w:r w:rsidRPr="002A5F8F">
        <w:rPr>
          <w:rtl/>
        </w:rPr>
        <w:t>832.</w:t>
      </w:r>
    </w:p>
    <w:p w:rsidR="00932F8A" w:rsidRPr="002A5F8F" w:rsidRDefault="00932F8A" w:rsidP="00767EB3">
      <w:pPr>
        <w:pStyle w:val="libFootnote0"/>
        <w:rPr>
          <w:rtl/>
          <w:lang w:bidi="fa-IR"/>
        </w:rPr>
      </w:pPr>
      <w:r w:rsidRPr="002A5F8F">
        <w:rPr>
          <w:rtl/>
        </w:rPr>
        <w:t>(5) تعليقة الوحيد البهبهاني : 330.</w:t>
      </w:r>
    </w:p>
    <w:p w:rsidR="00932F8A" w:rsidRPr="002A5F8F" w:rsidRDefault="00932F8A" w:rsidP="00767EB3">
      <w:pPr>
        <w:pStyle w:val="libFootnote0"/>
        <w:rPr>
          <w:rtl/>
          <w:lang w:bidi="fa-IR"/>
        </w:rPr>
      </w:pPr>
      <w:r w:rsidRPr="002A5F8F">
        <w:rPr>
          <w:rtl/>
        </w:rPr>
        <w:t>(6) الخلاصة : 168 / 2 ، وفيها : عبيدة ، وفي النسخة الخطيّة منها : عبيد.</w:t>
      </w:r>
    </w:p>
    <w:p w:rsidR="00932F8A" w:rsidRPr="002A5F8F" w:rsidRDefault="00932F8A" w:rsidP="00162827">
      <w:pPr>
        <w:pStyle w:val="libNormal"/>
        <w:rPr>
          <w:rtl/>
        </w:rPr>
      </w:pPr>
      <w:r>
        <w:rPr>
          <w:rtl/>
        </w:rPr>
        <w:br w:type="page"/>
      </w:r>
      <w:r w:rsidRPr="002A5F8F">
        <w:rPr>
          <w:rtl/>
        </w:rPr>
        <w:lastRenderedPageBreak/>
        <w:t>وقال</w:t>
      </w:r>
      <w:r w:rsidRPr="00162827">
        <w:rPr>
          <w:rStyle w:val="libBold2Char"/>
          <w:rtl/>
        </w:rPr>
        <w:t xml:space="preserve"> شه : </w:t>
      </w:r>
      <w:r w:rsidRPr="002A5F8F">
        <w:rPr>
          <w:rtl/>
        </w:rPr>
        <w:t xml:space="preserve">هشام بن </w:t>
      </w:r>
      <w:r w:rsidRPr="00162827">
        <w:rPr>
          <w:rStyle w:val="libFootnotenumChar"/>
          <w:rtl/>
        </w:rPr>
        <w:t>(1)</w:t>
      </w:r>
      <w:r w:rsidRPr="002A5F8F">
        <w:rPr>
          <w:rtl/>
        </w:rPr>
        <w:t xml:space="preserve"> المثنّى غير معروف ، فهو إمّا مجهول أو مصحّف هاشم ، ووجدته بخطّ</w:t>
      </w:r>
      <w:r w:rsidRPr="00162827">
        <w:rPr>
          <w:rStyle w:val="libBold2Char"/>
          <w:rtl/>
        </w:rPr>
        <w:t xml:space="preserve"> طس</w:t>
      </w:r>
      <w:r w:rsidRPr="002A5F8F">
        <w:rPr>
          <w:rtl/>
        </w:rPr>
        <w:t xml:space="preserve"> في كتاب</w:t>
      </w:r>
      <w:r w:rsidRPr="00162827">
        <w:rPr>
          <w:rStyle w:val="libBold2Char"/>
          <w:rtl/>
        </w:rPr>
        <w:t xml:space="preserve"> كش</w:t>
      </w:r>
      <w:r w:rsidRPr="002A5F8F">
        <w:rPr>
          <w:rtl/>
        </w:rPr>
        <w:t xml:space="preserve"> هشام أيضاً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وعنه أيضاً : صوابه هاشم كما نصّ عليه المصنّف حيث ذكره في باب هاشم </w:t>
      </w:r>
      <w:r w:rsidRPr="00162827">
        <w:rPr>
          <w:rStyle w:val="libFootnotenumChar"/>
          <w:rtl/>
        </w:rPr>
        <w:t>(4)</w:t>
      </w:r>
      <w:r w:rsidRPr="002A5F8F">
        <w:rPr>
          <w:rtl/>
        </w:rPr>
        <w:t xml:space="preserve"> ولم يذكره في باب هشام ، مع أنّه ذكره في المختلف بهذه العبارة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غير ما ذكره العلاّمة </w:t>
      </w:r>
      <w:r w:rsidR="00380D63" w:rsidRPr="00380D63">
        <w:rPr>
          <w:rStyle w:val="libAlaemChar"/>
          <w:rtl/>
        </w:rPr>
        <w:t>رحمه‌الله</w:t>
      </w:r>
      <w:r w:rsidRPr="002A5F8F">
        <w:rPr>
          <w:rtl/>
        </w:rPr>
        <w:t xml:space="preserve"> أحاديث أُخر ، منها : عن الأصبغ بن نباته قال : رأيت المختار على فخذ أمير المؤمنين </w:t>
      </w:r>
      <w:r w:rsidR="00380D63" w:rsidRPr="00380D63">
        <w:rPr>
          <w:rStyle w:val="libAlaemChar"/>
          <w:rtl/>
        </w:rPr>
        <w:t>عليه‌السلام</w:t>
      </w:r>
      <w:r w:rsidRPr="002A5F8F">
        <w:rPr>
          <w:rtl/>
        </w:rPr>
        <w:t xml:space="preserve"> وهو يمسح رأسه ويقول : يا كيّس يا كيّس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وعن عبد الله بن شريك قال : دخلنا على أبي جعفر </w:t>
      </w:r>
      <w:r w:rsidR="00380D63" w:rsidRPr="00380D63">
        <w:rPr>
          <w:rStyle w:val="libAlaemChar"/>
          <w:rtl/>
        </w:rPr>
        <w:t>عليه‌السلام</w:t>
      </w:r>
      <w:r w:rsidRPr="002A5F8F">
        <w:rPr>
          <w:rtl/>
        </w:rPr>
        <w:t xml:space="preserve"> يوم النحر وهو متّكٍ وقد أرسل إلى الحلاّق ، فقعدت بين يديه إذ دخل عليه شيخ من أهل الكوفة فتناول يده ليقبّلها فمنعه ثمّ قال : مَن أنت</w:t>
      </w:r>
      <w:r>
        <w:rPr>
          <w:rtl/>
        </w:rPr>
        <w:t>؟</w:t>
      </w:r>
      <w:r w:rsidRPr="002A5F8F">
        <w:rPr>
          <w:rtl/>
        </w:rPr>
        <w:t xml:space="preserve"> قال : أنا أبو محمّد الحكم بن المختار </w:t>
      </w:r>
      <w:r w:rsidRPr="00162827">
        <w:rPr>
          <w:rStyle w:val="libFootnotenumChar"/>
          <w:rtl/>
        </w:rPr>
        <w:t>(8)</w:t>
      </w:r>
      <w:r w:rsidRPr="002A5F8F">
        <w:rPr>
          <w:rtl/>
        </w:rPr>
        <w:t xml:space="preserve"> بن أبي عبيد الثقفي وكان متباعداً من أبي جعفر</w:t>
      </w:r>
      <w:r>
        <w:rPr>
          <w:rFonts w:hint="cs"/>
          <w:rtl/>
        </w:rPr>
        <w:t xml:space="preserve"> </w:t>
      </w:r>
      <w:r w:rsidR="00380D63" w:rsidRPr="00380D63">
        <w:rPr>
          <w:rStyle w:val="libAlaemChar"/>
          <w:rtl/>
        </w:rPr>
        <w:t>عليه‌السلام</w:t>
      </w:r>
      <w:r>
        <w:rPr>
          <w:rFonts w:hint="cs"/>
          <w:rtl/>
        </w:rPr>
        <w:t xml:space="preserve"> </w:t>
      </w:r>
      <w:r w:rsidRPr="002A5F8F">
        <w:rPr>
          <w:rtl/>
        </w:rPr>
        <w:t>، فمدّ يده إليه حتّى كاد يقعده في حجره بعد منعه يده ، ثمّ قال : أصلحك الله إنّ الناس قد أكثروا في أبي وقالوا ، والقول والله قولك</w:t>
      </w:r>
      <w:r>
        <w:rPr>
          <w:rtl/>
        </w:rPr>
        <w:t>؟</w:t>
      </w:r>
      <w:r w:rsidRPr="002A5F8F">
        <w:rPr>
          <w:rtl/>
        </w:rPr>
        <w:t xml:space="preserve"> قال : أي شي‌ء يقولون</w:t>
      </w:r>
      <w:r>
        <w:rPr>
          <w:rtl/>
        </w:rPr>
        <w:t>؟</w:t>
      </w:r>
      <w:r w:rsidRPr="002A5F8F">
        <w:rPr>
          <w:rtl/>
        </w:rPr>
        <w:t xml:space="preserve"> قال : يقولون كذّاب ، ولا تأمرني بشي‌ء إلاّ قبلته ، فقال : سبحان الله أخبرني أبي والله أنّ مهر أُم</w:t>
      </w:r>
      <w:r>
        <w:rPr>
          <w:rtl/>
        </w:rPr>
        <w:t>ّي كان ممّا بعث به المختار ، أَ</w:t>
      </w:r>
      <w:r w:rsidRPr="002A5F8F">
        <w:rPr>
          <w:rtl/>
        </w:rPr>
        <w:t>وَلَم ، يَبنِ دورنا‌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ابن ، لم ترد في نسخة « م »</w:t>
      </w:r>
      <w:r>
        <w:rPr>
          <w:rtl/>
        </w:rPr>
        <w:t>.</w:t>
      </w:r>
    </w:p>
    <w:p w:rsidR="00932F8A" w:rsidRPr="002A5F8F" w:rsidRDefault="00932F8A" w:rsidP="00767EB3">
      <w:pPr>
        <w:pStyle w:val="libFootnote0"/>
        <w:rPr>
          <w:rtl/>
          <w:lang w:bidi="fa-IR"/>
        </w:rPr>
      </w:pPr>
      <w:r w:rsidRPr="002A5F8F">
        <w:rPr>
          <w:rtl/>
        </w:rPr>
        <w:t>(2) التحرير الطاووسي : 558 / 418.</w:t>
      </w:r>
    </w:p>
    <w:p w:rsidR="00932F8A" w:rsidRPr="002A5F8F" w:rsidRDefault="00932F8A" w:rsidP="00767EB3">
      <w:pPr>
        <w:pStyle w:val="libFootnote0"/>
        <w:rPr>
          <w:rtl/>
          <w:lang w:bidi="fa-IR"/>
        </w:rPr>
      </w:pPr>
      <w:r w:rsidRPr="002A5F8F">
        <w:rPr>
          <w:rtl/>
        </w:rPr>
        <w:t>(3) تعليقة الشهيد الثاني على الخلاصة : 80.</w:t>
      </w:r>
    </w:p>
    <w:p w:rsidR="00932F8A" w:rsidRPr="002A5F8F" w:rsidRDefault="00932F8A" w:rsidP="00767EB3">
      <w:pPr>
        <w:pStyle w:val="libFootnote0"/>
        <w:rPr>
          <w:rtl/>
          <w:lang w:bidi="fa-IR"/>
        </w:rPr>
      </w:pPr>
      <w:r w:rsidRPr="002A5F8F">
        <w:rPr>
          <w:rtl/>
        </w:rPr>
        <w:t>(4) الخلاصة : 179 / 2.</w:t>
      </w:r>
    </w:p>
    <w:p w:rsidR="00932F8A" w:rsidRPr="002A5F8F" w:rsidRDefault="00932F8A" w:rsidP="00767EB3">
      <w:pPr>
        <w:pStyle w:val="libFootnote0"/>
        <w:rPr>
          <w:rtl/>
          <w:lang w:bidi="fa-IR"/>
        </w:rPr>
      </w:pPr>
      <w:r w:rsidRPr="002A5F8F">
        <w:rPr>
          <w:rtl/>
        </w:rPr>
        <w:t>(5) مختلف الشيعة : 523 كتاب النكاح ، فيما يحرك بالمصاهرة.</w:t>
      </w:r>
    </w:p>
    <w:p w:rsidR="00932F8A" w:rsidRPr="002A5F8F" w:rsidRDefault="00932F8A" w:rsidP="00767EB3">
      <w:pPr>
        <w:pStyle w:val="libFootnote0"/>
        <w:rPr>
          <w:rtl/>
          <w:lang w:bidi="fa-IR"/>
        </w:rPr>
      </w:pPr>
      <w:r w:rsidRPr="002A5F8F">
        <w:rPr>
          <w:rtl/>
        </w:rPr>
        <w:t>(6) تعليقة الشهيد الثاني على الخلاصة : 80.</w:t>
      </w:r>
    </w:p>
    <w:p w:rsidR="00932F8A" w:rsidRPr="002A5F8F" w:rsidRDefault="00932F8A" w:rsidP="00767EB3">
      <w:pPr>
        <w:pStyle w:val="libFootnote0"/>
        <w:rPr>
          <w:rtl/>
          <w:lang w:bidi="fa-IR"/>
        </w:rPr>
      </w:pPr>
      <w:r w:rsidRPr="002A5F8F">
        <w:rPr>
          <w:rtl/>
        </w:rPr>
        <w:t>(7) رجال الكشّي : 127 / 201.</w:t>
      </w:r>
    </w:p>
    <w:p w:rsidR="00932F8A" w:rsidRPr="002A5F8F" w:rsidRDefault="00932F8A" w:rsidP="00767EB3">
      <w:pPr>
        <w:pStyle w:val="libFootnote0"/>
        <w:rPr>
          <w:rtl/>
          <w:lang w:bidi="fa-IR"/>
        </w:rPr>
      </w:pPr>
      <w:r w:rsidRPr="002A5F8F">
        <w:rPr>
          <w:rtl/>
        </w:rPr>
        <w:t>(8) في المصدر : أبو الحكم بن المختار.</w:t>
      </w:r>
    </w:p>
    <w:p w:rsidR="00932F8A" w:rsidRPr="002A5F8F" w:rsidRDefault="00932F8A" w:rsidP="00162827">
      <w:pPr>
        <w:pStyle w:val="libNormal0"/>
        <w:rPr>
          <w:rtl/>
        </w:rPr>
      </w:pPr>
      <w:r>
        <w:rPr>
          <w:rtl/>
        </w:rPr>
        <w:br w:type="page"/>
      </w:r>
      <w:r w:rsidRPr="002A5F8F">
        <w:rPr>
          <w:rtl/>
        </w:rPr>
        <w:lastRenderedPageBreak/>
        <w:t xml:space="preserve">وقتل قاتلنا وطلب بدمائنا </w:t>
      </w:r>
      <w:r w:rsidR="00380D63" w:rsidRPr="00380D63">
        <w:rPr>
          <w:rStyle w:val="libAlaemChar"/>
          <w:rtl/>
        </w:rPr>
        <w:t>عليه‌السلام</w:t>
      </w:r>
      <w:r w:rsidRPr="002A5F8F">
        <w:rPr>
          <w:rtl/>
        </w:rPr>
        <w:t xml:space="preserve"> ، وأخبرني والله أبي أنّه كان ليقيم </w:t>
      </w:r>
      <w:r w:rsidRPr="00162827">
        <w:rPr>
          <w:rStyle w:val="libFootnotenumChar"/>
          <w:rtl/>
        </w:rPr>
        <w:t>(1)</w:t>
      </w:r>
      <w:r w:rsidRPr="002A5F8F">
        <w:rPr>
          <w:rtl/>
        </w:rPr>
        <w:t xml:space="preserve"> عند فاطمة بنيت علي </w:t>
      </w:r>
      <w:r w:rsidR="00380D63" w:rsidRPr="00380D63">
        <w:rPr>
          <w:rStyle w:val="libAlaemChar"/>
          <w:rtl/>
        </w:rPr>
        <w:t>عليه‌السلام</w:t>
      </w:r>
      <w:r w:rsidRPr="002A5F8F">
        <w:rPr>
          <w:rtl/>
        </w:rPr>
        <w:t xml:space="preserve"> يمهّدها الفارش ويثني لها الوسائد ومنها أصاب الحديث ، رحم الله أباك رحم الله أباك ما ترك لنا حقّا عند أحد إلاّ طلبه قتل قتلتنا وطلب بدمائنا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وفيه غير ذلك في مدحه </w:t>
      </w:r>
      <w:r w:rsidRPr="00162827">
        <w:rPr>
          <w:rStyle w:val="libFootnotenumChar"/>
          <w:rtl/>
        </w:rPr>
        <w:t>(3)</w:t>
      </w:r>
      <w:r w:rsidRPr="002A5F8F">
        <w:rPr>
          <w:rtl/>
        </w:rPr>
        <w:t xml:space="preserve"> وقدحه </w:t>
      </w:r>
      <w:r w:rsidRPr="00162827">
        <w:rPr>
          <w:rStyle w:val="libFootnotenumChar"/>
          <w:rtl/>
        </w:rPr>
        <w:t>(4)</w:t>
      </w:r>
      <w:r w:rsidRPr="002A5F8F">
        <w:rPr>
          <w:rtl/>
        </w:rPr>
        <w:t xml:space="preserve"> كلّها ضعيفة السند.</w:t>
      </w:r>
    </w:p>
    <w:p w:rsidR="00932F8A" w:rsidRPr="002A5F8F" w:rsidRDefault="00932F8A" w:rsidP="00162827">
      <w:pPr>
        <w:pStyle w:val="libNormal"/>
        <w:rPr>
          <w:rtl/>
        </w:rPr>
      </w:pPr>
      <w:r w:rsidRPr="002A5F8F">
        <w:rPr>
          <w:rtl/>
        </w:rPr>
        <w:t xml:space="preserve">وفيه أيضاً : المختار وهو الّذي دعا الناس إلى محمّد بن علي بن أبي طالب ابن الحنفيّة وسُمُّوا الكيسانيّة وهم المختاريّة ، وكان لقبه كيسان ، ولقّب كيسان لصاحب شرطته أبا عمرة وكان اسمه كيسان ؛ وقيل : إنّما سمّي كيسان بكيسان مولى علي بن أبي طالب </w:t>
      </w:r>
      <w:r w:rsidR="00380D63" w:rsidRPr="00380D63">
        <w:rPr>
          <w:rStyle w:val="libAlaemChar"/>
          <w:rtl/>
        </w:rPr>
        <w:t>عليه‌السلام</w:t>
      </w:r>
      <w:r w:rsidRPr="002A5F8F">
        <w:rPr>
          <w:rtl/>
        </w:rPr>
        <w:t xml:space="preserve"> ، وهو الّذي حمله على الطلب بدم الحسين </w:t>
      </w:r>
      <w:r w:rsidR="00380D63" w:rsidRPr="00380D63">
        <w:rPr>
          <w:rStyle w:val="libAlaemChar"/>
          <w:rtl/>
        </w:rPr>
        <w:t>عليه‌السلام</w:t>
      </w:r>
      <w:r w:rsidRPr="002A5F8F">
        <w:rPr>
          <w:rtl/>
        </w:rPr>
        <w:t xml:space="preserve"> ودلّه على قتلته وكان صاحب سرّه والغالب على أمره ، وكان لا يبلغه عن رجل من أعداء الحسين </w:t>
      </w:r>
      <w:r w:rsidR="00380D63" w:rsidRPr="00380D63">
        <w:rPr>
          <w:rStyle w:val="libAlaemChar"/>
          <w:rtl/>
        </w:rPr>
        <w:t>عليه‌السلام</w:t>
      </w:r>
      <w:r w:rsidRPr="002A5F8F">
        <w:rPr>
          <w:rtl/>
        </w:rPr>
        <w:t xml:space="preserve"> أنّه في دار أو في موضع إلاّ قصده فدهم الدار كلّها وقتل كلّ مَن فيها من ذي روح ، فكلّ دار بالكوفة خراب فهي ممّا هدمها ، وأهل الكوفة يضربون بها المثل </w:t>
      </w:r>
      <w:r w:rsidRPr="00162827">
        <w:rPr>
          <w:rStyle w:val="libFootnotenumChar"/>
          <w:rtl/>
        </w:rPr>
        <w:t>(5)</w:t>
      </w:r>
      <w:r w:rsidRPr="002A5F8F">
        <w:rPr>
          <w:rtl/>
        </w:rPr>
        <w:t xml:space="preserve"> ، انتهى.</w:t>
      </w:r>
    </w:p>
    <w:p w:rsidR="00932F8A" w:rsidRPr="002A5F8F" w:rsidRDefault="00932F8A" w:rsidP="00162827">
      <w:pPr>
        <w:pStyle w:val="libNormal"/>
        <w:rPr>
          <w:rtl/>
        </w:rPr>
      </w:pPr>
      <w:r w:rsidRPr="002A5F8F">
        <w:rPr>
          <w:rtl/>
        </w:rPr>
        <w:t xml:space="preserve">وفي التهذيب بسند ضعيف أنّ النبي وعليّاً والحسنين </w:t>
      </w:r>
      <w:r w:rsidR="00380D63" w:rsidRPr="00380D63">
        <w:rPr>
          <w:rStyle w:val="libAlaemChar"/>
          <w:rtl/>
        </w:rPr>
        <w:t>عليهم‌السلام</w:t>
      </w:r>
      <w:r w:rsidRPr="002A5F8F">
        <w:rPr>
          <w:rtl/>
        </w:rPr>
        <w:t xml:space="preserve"> يتوسّطون الصراط ، فينادي المختار الحسين </w:t>
      </w:r>
      <w:r w:rsidR="00380D63" w:rsidRPr="00380D63">
        <w:rPr>
          <w:rStyle w:val="libAlaemChar"/>
          <w:rtl/>
        </w:rPr>
        <w:t>عليه‌السلام</w:t>
      </w:r>
      <w:r w:rsidRPr="002A5F8F">
        <w:rPr>
          <w:rtl/>
        </w:rPr>
        <w:t xml:space="preserve"> يا أبا عبد الله إنّي طلبت بثارك ، فينقضّ </w:t>
      </w:r>
      <w:r w:rsidR="00380D63" w:rsidRPr="00380D63">
        <w:rPr>
          <w:rStyle w:val="libAlaemChar"/>
          <w:rtl/>
        </w:rPr>
        <w:t>عليه‌السلام</w:t>
      </w:r>
      <w:r w:rsidRPr="002A5F8F">
        <w:rPr>
          <w:rtl/>
        </w:rPr>
        <w:t xml:space="preserve"> في النار كأنّه عقاب كاسر فيخرجه ، ولو شقّ عن قلبه لوجد حبّهما في قلبه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ليمرّ ، ليقيم ( خ ل )</w:t>
      </w:r>
      <w:r>
        <w:rPr>
          <w:rtl/>
        </w:rPr>
        <w:t>.</w:t>
      </w:r>
    </w:p>
    <w:p w:rsidR="00932F8A" w:rsidRPr="002A5F8F" w:rsidRDefault="00932F8A" w:rsidP="00767EB3">
      <w:pPr>
        <w:pStyle w:val="libFootnote0"/>
        <w:rPr>
          <w:rtl/>
          <w:lang w:bidi="fa-IR"/>
        </w:rPr>
      </w:pPr>
      <w:r w:rsidRPr="002A5F8F">
        <w:rPr>
          <w:rtl/>
        </w:rPr>
        <w:t>(2) رجال الكشّي : 125 / 199.</w:t>
      </w:r>
    </w:p>
    <w:p w:rsidR="00932F8A" w:rsidRPr="002A5F8F" w:rsidRDefault="00932F8A" w:rsidP="00767EB3">
      <w:pPr>
        <w:pStyle w:val="libFootnote0"/>
        <w:rPr>
          <w:rtl/>
          <w:lang w:bidi="fa-IR"/>
        </w:rPr>
      </w:pPr>
      <w:r w:rsidRPr="002A5F8F">
        <w:rPr>
          <w:rtl/>
        </w:rPr>
        <w:t xml:space="preserve">(3) رجال الكشّي : 127 / 202 </w:t>
      </w:r>
      <w:r>
        <w:rPr>
          <w:rtl/>
        </w:rPr>
        <w:t>و 2</w:t>
      </w:r>
      <w:r w:rsidRPr="002A5F8F">
        <w:rPr>
          <w:rtl/>
        </w:rPr>
        <w:t>03.</w:t>
      </w:r>
    </w:p>
    <w:p w:rsidR="00932F8A" w:rsidRPr="002A5F8F" w:rsidRDefault="00932F8A" w:rsidP="00767EB3">
      <w:pPr>
        <w:pStyle w:val="libFootnote0"/>
        <w:rPr>
          <w:rtl/>
          <w:lang w:bidi="fa-IR"/>
        </w:rPr>
      </w:pPr>
      <w:r w:rsidRPr="002A5F8F">
        <w:rPr>
          <w:rtl/>
        </w:rPr>
        <w:t>(4) رجال الكشّي : 125 / 198.</w:t>
      </w:r>
    </w:p>
    <w:p w:rsidR="00932F8A" w:rsidRPr="002A5F8F" w:rsidRDefault="00932F8A" w:rsidP="00767EB3">
      <w:pPr>
        <w:pStyle w:val="libFootnote0"/>
        <w:rPr>
          <w:rtl/>
          <w:lang w:bidi="fa-IR"/>
        </w:rPr>
      </w:pPr>
      <w:r w:rsidRPr="002A5F8F">
        <w:rPr>
          <w:rtl/>
        </w:rPr>
        <w:t>(5) رجال الكشّي : 127 / 204.</w:t>
      </w:r>
    </w:p>
    <w:p w:rsidR="00932F8A" w:rsidRPr="002A5F8F" w:rsidRDefault="00932F8A" w:rsidP="00767EB3">
      <w:pPr>
        <w:pStyle w:val="libFootnote0"/>
        <w:rPr>
          <w:rtl/>
          <w:lang w:bidi="fa-IR"/>
        </w:rPr>
      </w:pPr>
      <w:r w:rsidRPr="002A5F8F">
        <w:rPr>
          <w:rtl/>
        </w:rPr>
        <w:t>(6) التهذيب 466 / 1528 ، والنقل بالمعنى.</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قيل المراد بهما الشيخان </w:t>
      </w:r>
      <w:r w:rsidRPr="00162827">
        <w:rPr>
          <w:rStyle w:val="libFootnotenumChar"/>
          <w:rtl/>
        </w:rPr>
        <w:t>(1)</w:t>
      </w:r>
      <w:r w:rsidRPr="002A5F8F">
        <w:rPr>
          <w:rtl/>
        </w:rPr>
        <w:t xml:space="preserve"> ، والأقرب أنه حبّ الدنيا والملك كما في حديث آخر </w:t>
      </w:r>
      <w:r w:rsidRPr="00162827">
        <w:rPr>
          <w:rStyle w:val="libFootnotenumChar"/>
          <w:rtl/>
        </w:rPr>
        <w:t>(2)</w:t>
      </w:r>
      <w:r>
        <w:rPr>
          <w:rtl/>
        </w:rPr>
        <w:t>.</w:t>
      </w:r>
    </w:p>
    <w:p w:rsidR="00932F8A" w:rsidRPr="002A5F8F" w:rsidRDefault="00932F8A" w:rsidP="00162827">
      <w:pPr>
        <w:pStyle w:val="libNormal"/>
        <w:rPr>
          <w:rtl/>
        </w:rPr>
      </w:pPr>
      <w:r w:rsidRPr="002A5F8F">
        <w:rPr>
          <w:rtl/>
        </w:rPr>
        <w:t>وقول</w:t>
      </w:r>
      <w:r w:rsidRPr="00162827">
        <w:rPr>
          <w:rStyle w:val="libBold2Char"/>
          <w:rtl/>
        </w:rPr>
        <w:t xml:space="preserve"> كش : </w:t>
      </w:r>
      <w:r w:rsidRPr="002A5F8F">
        <w:rPr>
          <w:rtl/>
        </w:rPr>
        <w:t xml:space="preserve">إنّه دعا الناس الى محمّد بن علي ، لا يخفى أنّه إنّما دعا إليه في ظاهر الأمر بعد ردّ علي بن الحسين </w:t>
      </w:r>
      <w:r w:rsidR="00380D63" w:rsidRPr="00380D63">
        <w:rPr>
          <w:rStyle w:val="libAlaemChar"/>
          <w:rtl/>
        </w:rPr>
        <w:t>عليه‌السلام</w:t>
      </w:r>
      <w:r w:rsidRPr="002A5F8F">
        <w:rPr>
          <w:rtl/>
        </w:rPr>
        <w:t xml:space="preserve"> كتبه ورسله خوفاً من الشهرة وعلماً بما يؤول إليه أمره واستيلاء بني أُميّة على الأُمّة بعده ، وأمّا محمّد فاغتنم الفرصة وأمره بأخذ الثأر وحث الناس على متابعته ولذا أظهر المختار للناس أنّ خروجه بأمره ومال إليه ، وربما كان يقول إنّه المهدي ترويجاً لأمره وترغيباً للناس في متابعته ؛ وأمّا أنّه اعتقد إمامته دون علي بن الحسين </w:t>
      </w:r>
      <w:r w:rsidR="00380D63" w:rsidRPr="00380D63">
        <w:rPr>
          <w:rStyle w:val="libAlaemChar"/>
          <w:rtl/>
        </w:rPr>
        <w:t>عليه‌السلام</w:t>
      </w:r>
      <w:r w:rsidRPr="002A5F8F">
        <w:rPr>
          <w:rtl/>
        </w:rPr>
        <w:t xml:space="preserve"> فلم يثبت.</w:t>
      </w:r>
    </w:p>
    <w:p w:rsidR="00932F8A" w:rsidRPr="002A5F8F" w:rsidRDefault="00932F8A" w:rsidP="00162827">
      <w:pPr>
        <w:pStyle w:val="libNormal"/>
        <w:rPr>
          <w:rtl/>
        </w:rPr>
      </w:pPr>
      <w:r w:rsidRPr="002A5F8F">
        <w:rPr>
          <w:rtl/>
        </w:rPr>
        <w:t>وأمّا عدم جواز سبّه فلا إشكال فيه ولا شبهة تعتريه وإن لم يرد في ذلك خبر ، فكيف مع وروده مع حسن الطريق كما نصّ عليه العلاّمة وقبله</w:t>
      </w:r>
      <w:r w:rsidRPr="00162827">
        <w:rPr>
          <w:rStyle w:val="libBold2Char"/>
          <w:rtl/>
        </w:rPr>
        <w:t xml:space="preserve"> طس</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وهشام مصحّف هاشم كما ذكره</w:t>
      </w:r>
      <w:r w:rsidRPr="00162827">
        <w:rPr>
          <w:rStyle w:val="libBold2Char"/>
          <w:rtl/>
        </w:rPr>
        <w:t xml:space="preserve"> شه</w:t>
      </w:r>
      <w:r w:rsidRPr="002A5F8F">
        <w:rPr>
          <w:rtl/>
        </w:rPr>
        <w:t xml:space="preserve"> وبعده الفاضل عبد النبي‌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ممّن ذهب إلى ذلك العلاّمة المجلسي في البحار : 45 / 346. ويؤيّده ما رواه ابن إدريس في آخر السرائر : 3 / 566 ممّا استطرفه من كتاب أبان بن تغلب بسنده عن سماعة بن مهران عن أبي عبد الله </w:t>
      </w:r>
      <w:r w:rsidR="00380D63" w:rsidRPr="00380D63">
        <w:rPr>
          <w:rStyle w:val="libAlaemChar"/>
          <w:rtl/>
        </w:rPr>
        <w:t>عليه‌السلام</w:t>
      </w:r>
      <w:r w:rsidRPr="002A5F8F">
        <w:rPr>
          <w:rtl/>
        </w:rPr>
        <w:t xml:space="preserve"> ، حيث نقل شبيه هذا الحديث وفيه : قلت له : ولم عذّب بالنار وقد فعل ما فعل</w:t>
      </w:r>
      <w:r>
        <w:rPr>
          <w:rtl/>
        </w:rPr>
        <w:t>؟</w:t>
      </w:r>
      <w:r w:rsidRPr="002A5F8F">
        <w:rPr>
          <w:rtl/>
        </w:rPr>
        <w:t xml:space="preserve"> قال : إنّه كان في قلبه منهما شي‌ء ، والّذي بعث محمّداً بالحقّ لو أنّ جبرئيل وميكائيل كان في قلبهما شي‌ء لأكبّهما الله في النار على وجوههما.</w:t>
      </w:r>
    </w:p>
    <w:p w:rsidR="00932F8A" w:rsidRPr="002A5F8F" w:rsidRDefault="00932F8A" w:rsidP="00767EB3">
      <w:pPr>
        <w:pStyle w:val="libFootnote0"/>
        <w:rPr>
          <w:rtl/>
          <w:lang w:bidi="fa-IR"/>
        </w:rPr>
      </w:pPr>
      <w:r w:rsidRPr="002A5F8F">
        <w:rPr>
          <w:rtl/>
        </w:rPr>
        <w:t xml:space="preserve">(2) ذكر الشيخ الطريحي في كتابه المنتخب مثل حديث السرائر إلاّ أنّ فيه بدل قوله « إنّه كان في قلبه منهما شي‌ء. إلى آخره » هكذا : إنّ المختار كان يحب السلطنة وكان يحب الدنيا وزينتها وزخرفها ، وإنّ حبّ الدنيا رأس كلّ خطيئة لأنّ رسول الله </w:t>
      </w:r>
      <w:r w:rsidR="00380D63" w:rsidRPr="00380D63">
        <w:rPr>
          <w:rStyle w:val="libAlaemChar"/>
          <w:rtl/>
        </w:rPr>
        <w:t>صلى‌الله‌عليه‌وآله</w:t>
      </w:r>
      <w:r w:rsidRPr="002A5F8F">
        <w:rPr>
          <w:rtl/>
        </w:rPr>
        <w:t xml:space="preserve"> قال : والّذي بعثني بالحقّ نبيّاً لو أنّ جبرئيل وميكائيل كان في قلبهما ذرة من حبّ الدنيا لأكبّهما الله على وجوههما في نار جهنم ، انظر تكملة الرجال : 2 / 492.</w:t>
      </w:r>
    </w:p>
    <w:p w:rsidR="00932F8A" w:rsidRPr="002A5F8F" w:rsidRDefault="00932F8A" w:rsidP="00767EB3">
      <w:pPr>
        <w:pStyle w:val="libFootnote0"/>
        <w:rPr>
          <w:rtl/>
          <w:lang w:bidi="fa-IR"/>
        </w:rPr>
      </w:pPr>
      <w:r w:rsidRPr="002A5F8F">
        <w:rPr>
          <w:rtl/>
        </w:rPr>
        <w:t>(3) التحرير الطاووسي : 558 / 418.</w:t>
      </w:r>
    </w:p>
    <w:p w:rsidR="00932F8A" w:rsidRPr="002A5F8F" w:rsidRDefault="00932F8A" w:rsidP="00162827">
      <w:pPr>
        <w:pStyle w:val="libNormal0"/>
        <w:rPr>
          <w:rtl/>
        </w:rPr>
      </w:pPr>
      <w:r>
        <w:rPr>
          <w:rtl/>
        </w:rPr>
        <w:br w:type="page"/>
      </w:r>
      <w:r w:rsidRPr="002A5F8F">
        <w:rPr>
          <w:rtl/>
        </w:rPr>
        <w:lastRenderedPageBreak/>
        <w:t xml:space="preserve">الجزائري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وبعدهما الأُستاذ العلاّمة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 وتبع العلاّمةُ في ذلك</w:t>
      </w:r>
      <w:r w:rsidRPr="00162827">
        <w:rPr>
          <w:rStyle w:val="libBold2Char"/>
          <w:rtl/>
        </w:rPr>
        <w:t xml:space="preserve"> طس</w:t>
      </w:r>
      <w:r w:rsidRPr="002A5F8F">
        <w:rPr>
          <w:rtl/>
        </w:rPr>
        <w:t xml:space="preserve"> فإنّه في رجاله كذلك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وأمّا قبول روايته على فرض تحقّقها فأنت خبير بأنّ ترحّم عالم من علمائنا على الراوي يقتضي حسنه وقبول قوله فكيف بترحّم الصادق </w:t>
      </w:r>
      <w:r w:rsidR="00380D63" w:rsidRPr="00380D63">
        <w:rPr>
          <w:rStyle w:val="libAlaemChar"/>
          <w:rtl/>
        </w:rPr>
        <w:t>عليه‌السلام</w:t>
      </w:r>
      <w:r w:rsidRPr="002A5F8F">
        <w:rPr>
          <w:rtl/>
        </w:rPr>
        <w:t xml:space="preserve"> على ما مرّ عن ابن عقدة.</w:t>
      </w:r>
    </w:p>
    <w:p w:rsidR="00932F8A" w:rsidRPr="002A5F8F" w:rsidRDefault="00932F8A" w:rsidP="00162827">
      <w:pPr>
        <w:pStyle w:val="libNormal"/>
        <w:rPr>
          <w:rtl/>
        </w:rPr>
      </w:pPr>
      <w:r w:rsidRPr="002A5F8F">
        <w:rPr>
          <w:rtl/>
        </w:rPr>
        <w:t>وقال</w:t>
      </w:r>
      <w:r w:rsidRPr="00162827">
        <w:rPr>
          <w:rStyle w:val="libBold2Char"/>
          <w:rtl/>
        </w:rPr>
        <w:t xml:space="preserve"> طس</w:t>
      </w:r>
      <w:r w:rsidRPr="002A5F8F">
        <w:rPr>
          <w:rtl/>
        </w:rPr>
        <w:t xml:space="preserve"> بعد القدح في روايات الذمّ : إذا عرفت هذا فإنّ الرجحان في جانب الشكر والمدح ولو لم يكن تهمة فكيف ومثله موضع أن يتّهم فيه الرواة ويستغش فيما يقول عنه المحدّثون لعيوب تحتاج إلى نظر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انتهى فتدبّر.</w:t>
      </w:r>
    </w:p>
    <w:p w:rsidR="00932F8A" w:rsidRPr="002A5F8F" w:rsidRDefault="00932F8A" w:rsidP="00932F8A">
      <w:pPr>
        <w:pStyle w:val="Heading2"/>
        <w:rPr>
          <w:rtl/>
          <w:lang w:bidi="fa-IR"/>
        </w:rPr>
      </w:pPr>
      <w:bookmarkStart w:id="818" w:name="_Toc354835638"/>
      <w:bookmarkStart w:id="819" w:name="_Toc450652892"/>
      <w:r w:rsidRPr="002A5F8F">
        <w:rPr>
          <w:rtl/>
          <w:lang w:bidi="fa-IR"/>
        </w:rPr>
        <w:t>2953</w:t>
      </w:r>
      <w:r>
        <w:rPr>
          <w:rtl/>
          <w:lang w:bidi="fa-IR"/>
        </w:rPr>
        <w:t xml:space="preserve"> ـ </w:t>
      </w:r>
      <w:r w:rsidRPr="002A5F8F">
        <w:rPr>
          <w:rtl/>
          <w:lang w:bidi="fa-IR"/>
        </w:rPr>
        <w:t>المختار بن زياد العبدي :</w:t>
      </w:r>
      <w:bookmarkEnd w:id="818"/>
      <w:bookmarkEnd w:id="819"/>
      <w:r w:rsidRPr="002A5F8F">
        <w:rPr>
          <w:rtl/>
          <w:lang w:bidi="fa-IR"/>
        </w:rPr>
        <w:t xml:space="preserve"> </w:t>
      </w:r>
    </w:p>
    <w:p w:rsidR="00932F8A" w:rsidRPr="002A5F8F" w:rsidRDefault="00932F8A" w:rsidP="00162827">
      <w:pPr>
        <w:pStyle w:val="libNormal"/>
        <w:rPr>
          <w:rtl/>
        </w:rPr>
      </w:pPr>
      <w:r w:rsidRPr="002A5F8F">
        <w:rPr>
          <w:rtl/>
        </w:rPr>
        <w:t>بصري ثقة ،</w:t>
      </w:r>
      <w:r>
        <w:rPr>
          <w:rtl/>
        </w:rPr>
        <w:t xml:space="preserve"> </w:t>
      </w:r>
      <w:r w:rsidRPr="00162827">
        <w:rPr>
          <w:rStyle w:val="libBold2Char"/>
          <w:rtl/>
        </w:rPr>
        <w:t>ج</w:t>
      </w:r>
      <w:r w:rsidRPr="002A5F8F">
        <w:rPr>
          <w:rtl/>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ذكره في الحاوي في قسم الضعاف : 335 / 2078 قائلاً : ثمّ إنّا قدّمنا أنّ هشام وهاشم اسمان لمسمّىً واحد كما يظهر من الاعتبار. وكذا ذكر ذلك في هاشم بن المثنّى الّذي عدّه في قسم الصحاح : 160 حيث حكم باتّحادهما.</w:t>
      </w:r>
    </w:p>
    <w:p w:rsidR="00932F8A" w:rsidRPr="002A5F8F" w:rsidRDefault="00932F8A" w:rsidP="00767EB3">
      <w:pPr>
        <w:pStyle w:val="libFootnote0"/>
        <w:rPr>
          <w:rtl/>
          <w:lang w:bidi="fa-IR"/>
        </w:rPr>
      </w:pPr>
      <w:r w:rsidRPr="002A5F8F">
        <w:rPr>
          <w:rtl/>
        </w:rPr>
        <w:t>(</w:t>
      </w:r>
      <w:r>
        <w:rPr>
          <w:rFonts w:hint="cs"/>
          <w:rtl/>
        </w:rPr>
        <w:t>2</w:t>
      </w:r>
      <w:r w:rsidRPr="002A5F8F">
        <w:rPr>
          <w:rtl/>
        </w:rPr>
        <w:t>) تعليقة الوحيد البهبهاني : 330 ، والّذي فيها أنّهما أي هاشم وهشام متّحدان. وقال في ترجمة هشام بن المثنّى : 366 : قيل الظاهر أنّه هاشم الثقة ، وهشام مذكور في الرجال مجهولاً ، ولا يبعد أنْ يكون اشتبه على الشيخ لأنّه كثيراً ما يذكر رجلاً واحداً في رجاله مكرّراً كما لا يخفى على المتتبّع في رجاله ، والعلم عند الله ؛ إلاّ أنّ رواية ابن أبي عمير عنه لعلّها قرينة الاتّحاد ، ومرّ في المختار بن أبي عبيدة ما يشير إلى ذلك ، ويؤيّده أنّ هاشم بن إبراهيم وابن حنان وصاحب البريد وابن عتبة يقال لكلّ منهم هشام ، انتهى.</w:t>
      </w:r>
    </w:p>
    <w:p w:rsidR="00932F8A" w:rsidRPr="002A5F8F" w:rsidRDefault="00932F8A" w:rsidP="00767EB3">
      <w:pPr>
        <w:pStyle w:val="libFootnote0"/>
        <w:rPr>
          <w:rtl/>
          <w:lang w:bidi="fa-IR"/>
        </w:rPr>
      </w:pPr>
      <w:r w:rsidRPr="002A5F8F">
        <w:rPr>
          <w:rtl/>
        </w:rPr>
        <w:t>(</w:t>
      </w:r>
      <w:r>
        <w:rPr>
          <w:rFonts w:hint="cs"/>
          <w:rtl/>
        </w:rPr>
        <w:t>3</w:t>
      </w:r>
      <w:r w:rsidRPr="002A5F8F">
        <w:rPr>
          <w:rtl/>
        </w:rPr>
        <w:t>) التحرير الطاووسي : 558 / 418.</w:t>
      </w:r>
    </w:p>
    <w:p w:rsidR="00932F8A" w:rsidRPr="002A5F8F" w:rsidRDefault="00932F8A" w:rsidP="00767EB3">
      <w:pPr>
        <w:pStyle w:val="libFootnote0"/>
        <w:rPr>
          <w:rtl/>
          <w:lang w:bidi="fa-IR"/>
        </w:rPr>
      </w:pPr>
      <w:r w:rsidRPr="002A5F8F">
        <w:rPr>
          <w:rtl/>
        </w:rPr>
        <w:t>(</w:t>
      </w:r>
      <w:r>
        <w:rPr>
          <w:rFonts w:hint="cs"/>
          <w:rtl/>
        </w:rPr>
        <w:t>4</w:t>
      </w:r>
      <w:r w:rsidRPr="002A5F8F">
        <w:rPr>
          <w:rtl/>
        </w:rPr>
        <w:t>) التحرير الطاووسي : 560 / 418 ، وفيه بدل لعيوب : لفنون.</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الشيخ : 406 / 12.</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صه</w:t>
      </w:r>
      <w:r w:rsidRPr="002A5F8F">
        <w:rPr>
          <w:rtl/>
        </w:rPr>
        <w:t xml:space="preserve"> و</w:t>
      </w:r>
      <w:r w:rsidRPr="00162827">
        <w:rPr>
          <w:rStyle w:val="libBold2Char"/>
          <w:rtl/>
        </w:rPr>
        <w:t xml:space="preserve"> د : </w:t>
      </w:r>
      <w:r w:rsidRPr="002A5F8F">
        <w:rPr>
          <w:rtl/>
        </w:rPr>
        <w:t>من أصحاب أبي جعفر الثاني محمّد بن علي</w:t>
      </w:r>
      <w:r>
        <w:rPr>
          <w:rtl/>
        </w:rPr>
        <w:t xml:space="preserve"> </w:t>
      </w:r>
      <w:r w:rsidR="00380D63" w:rsidRPr="00380D63">
        <w:rPr>
          <w:rStyle w:val="libAlaemChar"/>
          <w:rFonts w:hint="cs"/>
          <w:rtl/>
        </w:rPr>
        <w:t>عليهما‌السلام</w:t>
      </w:r>
      <w:r>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زياد العبدي الثقة ، عنه الحسين بن سعيد ، ويعرف بوروده في طبقة أصحاب أبي جعفر الثاني </w:t>
      </w:r>
      <w:r w:rsidR="00380D63" w:rsidRPr="00380D63">
        <w:rPr>
          <w:rStyle w:val="libAlaemChar"/>
          <w:rtl/>
        </w:rPr>
        <w:t>عليه‌السلام</w:t>
      </w:r>
      <w:r w:rsidRPr="002A5F8F">
        <w:rPr>
          <w:rtl/>
        </w:rPr>
        <w:t xml:space="preserve"> لأنّه معدود من رجاله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820" w:name="_Toc354835639"/>
      <w:bookmarkStart w:id="821" w:name="_Toc450652893"/>
      <w:r w:rsidRPr="002A5F8F">
        <w:rPr>
          <w:rtl/>
          <w:lang w:bidi="fa-IR"/>
        </w:rPr>
        <w:t>2954</w:t>
      </w:r>
      <w:r>
        <w:rPr>
          <w:rtl/>
          <w:lang w:bidi="fa-IR"/>
        </w:rPr>
        <w:t xml:space="preserve"> ـ </w:t>
      </w:r>
      <w:r w:rsidRPr="002A5F8F">
        <w:rPr>
          <w:rtl/>
          <w:lang w:bidi="fa-IR"/>
        </w:rPr>
        <w:t>مخنف بن سليم الأزدي :</w:t>
      </w:r>
      <w:bookmarkEnd w:id="820"/>
      <w:bookmarkEnd w:id="821"/>
      <w:r w:rsidRPr="002A5F8F">
        <w:rPr>
          <w:rtl/>
          <w:lang w:bidi="fa-IR"/>
        </w:rPr>
        <w:t xml:space="preserve"> </w:t>
      </w:r>
    </w:p>
    <w:p w:rsidR="00932F8A" w:rsidRPr="002A5F8F" w:rsidRDefault="00932F8A" w:rsidP="00162827">
      <w:pPr>
        <w:pStyle w:val="libNormal"/>
        <w:rPr>
          <w:rtl/>
        </w:rPr>
      </w:pPr>
      <w:r w:rsidRPr="002A5F8F">
        <w:rPr>
          <w:rtl/>
        </w:rPr>
        <w:t xml:space="preserve">قي في أصحابه </w:t>
      </w:r>
      <w:r w:rsidR="00380D63" w:rsidRPr="00380D63">
        <w:rPr>
          <w:rStyle w:val="libAlaemChar"/>
          <w:rtl/>
        </w:rPr>
        <w:t>عليه‌السلام</w:t>
      </w:r>
      <w:r w:rsidRPr="002A5F8F">
        <w:rPr>
          <w:rtl/>
        </w:rPr>
        <w:t xml:space="preserve"> من اليمن </w:t>
      </w:r>
      <w:r w:rsidRPr="00162827">
        <w:rPr>
          <w:rStyle w:val="libFootnotenumChar"/>
          <w:rtl/>
        </w:rPr>
        <w:t>(3)</w:t>
      </w:r>
      <w:r w:rsidRPr="002A5F8F">
        <w:rPr>
          <w:rtl/>
        </w:rPr>
        <w:t xml:space="preserve"> ، وفي</w:t>
      </w:r>
      <w:r w:rsidRPr="00162827">
        <w:rPr>
          <w:rStyle w:val="libBold2Char"/>
          <w:rtl/>
        </w:rPr>
        <w:t xml:space="preserve"> صه</w:t>
      </w:r>
      <w:r w:rsidRPr="002A5F8F">
        <w:rPr>
          <w:rtl/>
        </w:rPr>
        <w:t xml:space="preserve"> نقلاً عنه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ي : </w:t>
      </w:r>
      <w:r w:rsidRPr="002A5F8F">
        <w:rPr>
          <w:rtl/>
        </w:rPr>
        <w:t xml:space="preserve">عربي كوفي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وفي الجامع : ولاّه علي بن أبي طالب </w:t>
      </w:r>
      <w:r w:rsidR="00380D63" w:rsidRPr="00380D63">
        <w:rPr>
          <w:rStyle w:val="libAlaemChar"/>
          <w:rtl/>
        </w:rPr>
        <w:t>عليه‌السلام</w:t>
      </w:r>
      <w:r w:rsidRPr="002A5F8F">
        <w:rPr>
          <w:rtl/>
        </w:rPr>
        <w:t xml:space="preserve"> أصفهان ، روى عنه ابنه أبو </w:t>
      </w:r>
      <w:r w:rsidRPr="00162827">
        <w:rPr>
          <w:rStyle w:val="libFootnotenumChar"/>
          <w:rtl/>
        </w:rPr>
        <w:t>(6)</w:t>
      </w:r>
      <w:r w:rsidRPr="002A5F8F">
        <w:rPr>
          <w:rtl/>
        </w:rPr>
        <w:t xml:space="preserve"> رملة واسمه عامر.</w:t>
      </w:r>
    </w:p>
    <w:p w:rsidR="00932F8A" w:rsidRPr="002A5F8F" w:rsidRDefault="00932F8A" w:rsidP="00162827">
      <w:pPr>
        <w:pStyle w:val="libNormal"/>
        <w:rPr>
          <w:rtl/>
        </w:rPr>
      </w:pPr>
      <w:r w:rsidRPr="002A5F8F">
        <w:rPr>
          <w:rtl/>
        </w:rPr>
        <w:t xml:space="preserve">مِخْنف : بكسر الميم وسكون الخاء المعجمة ؛ وسُليم : بضمّ السين </w:t>
      </w:r>
      <w:r w:rsidRPr="00162827">
        <w:rPr>
          <w:rStyle w:val="libFootnotenumChar"/>
          <w:rtl/>
        </w:rPr>
        <w:t>(7)</w:t>
      </w:r>
      <w:r>
        <w:rPr>
          <w:rtl/>
        </w:rPr>
        <w:t>.</w:t>
      </w:r>
    </w:p>
    <w:p w:rsidR="00932F8A" w:rsidRPr="002A5F8F" w:rsidRDefault="00932F8A" w:rsidP="00932F8A">
      <w:pPr>
        <w:pStyle w:val="Heading2"/>
        <w:rPr>
          <w:rtl/>
          <w:lang w:bidi="fa-IR"/>
        </w:rPr>
      </w:pPr>
      <w:bookmarkStart w:id="822" w:name="_Toc354835640"/>
      <w:bookmarkStart w:id="823" w:name="_Toc450652894"/>
      <w:r w:rsidRPr="002A5F8F">
        <w:rPr>
          <w:rtl/>
          <w:lang w:bidi="fa-IR"/>
        </w:rPr>
        <w:t>2955</w:t>
      </w:r>
      <w:r>
        <w:rPr>
          <w:rtl/>
          <w:lang w:bidi="fa-IR"/>
        </w:rPr>
        <w:t xml:space="preserve"> ـ </w:t>
      </w:r>
      <w:r w:rsidRPr="002A5F8F">
        <w:rPr>
          <w:rtl/>
          <w:lang w:bidi="fa-IR"/>
        </w:rPr>
        <w:t>مرازم بن حكيم الأزدي :</w:t>
      </w:r>
      <w:bookmarkEnd w:id="822"/>
      <w:bookmarkEnd w:id="823"/>
      <w:r w:rsidRPr="002A5F8F">
        <w:rPr>
          <w:rtl/>
          <w:lang w:bidi="fa-IR"/>
        </w:rPr>
        <w:t xml:space="preserve"> </w:t>
      </w:r>
    </w:p>
    <w:p w:rsidR="00932F8A" w:rsidRPr="002A5F8F" w:rsidRDefault="00932F8A" w:rsidP="00162827">
      <w:pPr>
        <w:pStyle w:val="libNormal"/>
        <w:rPr>
          <w:rtl/>
        </w:rPr>
      </w:pPr>
      <w:r w:rsidRPr="002A5F8F">
        <w:rPr>
          <w:rtl/>
        </w:rPr>
        <w:t>مولى ثقة ،</w:t>
      </w:r>
      <w:r>
        <w:rPr>
          <w:rtl/>
        </w:rPr>
        <w:t xml:space="preserve"> </w:t>
      </w:r>
      <w:r w:rsidRPr="00162827">
        <w:rPr>
          <w:rStyle w:val="libBold2Char"/>
          <w:rtl/>
        </w:rPr>
        <w:t>ظم</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وأخواه محمّد بن حكيم وحريز </w:t>
      </w:r>
      <w:r w:rsidRPr="00162827">
        <w:rPr>
          <w:rStyle w:val="libFootnotenumChar"/>
          <w:rtl/>
        </w:rPr>
        <w:t>(9)</w:t>
      </w:r>
      <w:r w:rsidRPr="002A5F8F">
        <w:rPr>
          <w:rtl/>
        </w:rPr>
        <w:t xml:space="preserve"> بن حكيم ، يكنّى أبا محمّد ، روى عن أبي عبد الله وأبي الحسن </w:t>
      </w:r>
      <w:r w:rsidR="00380D63" w:rsidRPr="00380D63">
        <w:rPr>
          <w:rStyle w:val="libAlaemChar"/>
          <w:rFonts w:hint="cs"/>
          <w:rtl/>
        </w:rPr>
        <w:t>عليهما‌السلام</w:t>
      </w:r>
      <w:r w:rsidRPr="002A5F8F">
        <w:rPr>
          <w:rtl/>
        </w:rPr>
        <w:t xml:space="preserve"> ، ومات </w:t>
      </w:r>
      <w:r w:rsidRPr="00162827">
        <w:rPr>
          <w:rStyle w:val="libFootnotenumChar"/>
          <w:rtl/>
        </w:rPr>
        <w:t>(10)</w:t>
      </w:r>
      <w:r w:rsidRPr="002A5F8F">
        <w:rPr>
          <w:rtl/>
        </w:rPr>
        <w:t xml:space="preserve"> في أيّام‌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168 / 1 ورجال ابن داود : 187 / 1542.</w:t>
      </w:r>
    </w:p>
    <w:p w:rsidR="00932F8A" w:rsidRPr="002A5F8F" w:rsidRDefault="00932F8A" w:rsidP="00767EB3">
      <w:pPr>
        <w:pStyle w:val="libFootnote0"/>
        <w:rPr>
          <w:rtl/>
          <w:lang w:bidi="fa-IR"/>
        </w:rPr>
      </w:pPr>
      <w:r w:rsidRPr="002A5F8F">
        <w:rPr>
          <w:rtl/>
        </w:rPr>
        <w:t>(2) هداية المحدّثين : 144.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(3) رجال البرقي : 6.</w:t>
      </w:r>
    </w:p>
    <w:p w:rsidR="00932F8A" w:rsidRPr="002A5F8F" w:rsidRDefault="00932F8A" w:rsidP="00767EB3">
      <w:pPr>
        <w:pStyle w:val="libFootnote0"/>
        <w:rPr>
          <w:rtl/>
          <w:lang w:bidi="fa-IR"/>
        </w:rPr>
      </w:pPr>
      <w:r w:rsidRPr="002A5F8F">
        <w:rPr>
          <w:rtl/>
        </w:rPr>
        <w:t>(4) الخلاصة : 194.</w:t>
      </w:r>
    </w:p>
    <w:p w:rsidR="00932F8A" w:rsidRPr="002A5F8F" w:rsidRDefault="00932F8A" w:rsidP="00767EB3">
      <w:pPr>
        <w:pStyle w:val="libFootnote0"/>
        <w:rPr>
          <w:rtl/>
          <w:lang w:bidi="fa-IR"/>
        </w:rPr>
      </w:pPr>
      <w:r w:rsidRPr="002A5F8F">
        <w:rPr>
          <w:rtl/>
        </w:rPr>
        <w:t>(5) رجال الشيخ : 58 / 12 ، وفيه بعد الأزدي زيادة : ابن خالة عائشة.</w:t>
      </w:r>
    </w:p>
    <w:p w:rsidR="00932F8A" w:rsidRPr="002A5F8F" w:rsidRDefault="00932F8A" w:rsidP="00767EB3">
      <w:pPr>
        <w:pStyle w:val="libFootnote0"/>
        <w:rPr>
          <w:rtl/>
          <w:lang w:bidi="fa-IR"/>
        </w:rPr>
      </w:pPr>
      <w:r w:rsidRPr="002A5F8F">
        <w:rPr>
          <w:rtl/>
        </w:rPr>
        <w:t>(6) في المصدر : وأبو.</w:t>
      </w:r>
    </w:p>
    <w:p w:rsidR="00932F8A" w:rsidRPr="002A5F8F" w:rsidRDefault="00932F8A" w:rsidP="00767EB3">
      <w:pPr>
        <w:pStyle w:val="libFootnote0"/>
        <w:rPr>
          <w:rtl/>
          <w:lang w:bidi="fa-IR"/>
        </w:rPr>
      </w:pPr>
      <w:r w:rsidRPr="002A5F8F">
        <w:rPr>
          <w:rtl/>
        </w:rPr>
        <w:t>(7) جامع الأُصول : 15 / 183.</w:t>
      </w:r>
    </w:p>
    <w:p w:rsidR="00932F8A" w:rsidRPr="002A5F8F" w:rsidRDefault="00932F8A" w:rsidP="00767EB3">
      <w:pPr>
        <w:pStyle w:val="libFootnote0"/>
        <w:rPr>
          <w:rtl/>
          <w:lang w:bidi="fa-IR"/>
        </w:rPr>
      </w:pPr>
      <w:r w:rsidRPr="002A5F8F">
        <w:rPr>
          <w:rtl/>
        </w:rPr>
        <w:t>(8) رجال الشيخ : 359 / 6.</w:t>
      </w:r>
    </w:p>
    <w:p w:rsidR="00932F8A" w:rsidRPr="002A5F8F" w:rsidRDefault="00932F8A" w:rsidP="00767EB3">
      <w:pPr>
        <w:pStyle w:val="libFootnote0"/>
        <w:rPr>
          <w:rtl/>
          <w:lang w:bidi="fa-IR"/>
        </w:rPr>
      </w:pPr>
      <w:r w:rsidRPr="002A5F8F">
        <w:rPr>
          <w:rtl/>
        </w:rPr>
        <w:t>(9) في الخلاصة والنجاشي : وحديد.</w:t>
      </w:r>
    </w:p>
    <w:p w:rsidR="00932F8A" w:rsidRPr="002A5F8F" w:rsidRDefault="00932F8A" w:rsidP="00767EB3">
      <w:pPr>
        <w:pStyle w:val="libFootnote0"/>
        <w:rPr>
          <w:rtl/>
          <w:lang w:bidi="fa-IR"/>
        </w:rPr>
      </w:pPr>
      <w:r w:rsidRPr="002A5F8F">
        <w:rPr>
          <w:rtl/>
        </w:rPr>
        <w:t>(10) في نسخة « م » : مات.</w:t>
      </w:r>
    </w:p>
    <w:p w:rsidR="00932F8A" w:rsidRPr="002A5F8F" w:rsidRDefault="00932F8A" w:rsidP="00162827">
      <w:pPr>
        <w:pStyle w:val="libNormal0"/>
        <w:rPr>
          <w:rtl/>
        </w:rPr>
      </w:pPr>
      <w:r>
        <w:rPr>
          <w:rtl/>
        </w:rPr>
        <w:br w:type="page"/>
      </w:r>
      <w:r w:rsidRPr="002A5F8F">
        <w:rPr>
          <w:rtl/>
        </w:rPr>
        <w:lastRenderedPageBreak/>
        <w:t xml:space="preserve">الرضا </w:t>
      </w:r>
      <w:r w:rsidR="00380D63" w:rsidRPr="00380D63">
        <w:rPr>
          <w:rStyle w:val="libAlaemChar"/>
          <w:rtl/>
        </w:rPr>
        <w:t>عليه‌السلام</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وهو أحد من بُلي باستدعاء الرشيد له وأخوه </w:t>
      </w:r>
      <w:r w:rsidRPr="00162827">
        <w:rPr>
          <w:rStyle w:val="libFootnotenumChar"/>
          <w:rtl/>
        </w:rPr>
        <w:t>(2)</w:t>
      </w:r>
      <w:r w:rsidRPr="002A5F8F">
        <w:rPr>
          <w:rtl/>
        </w:rPr>
        <w:t xml:space="preserve"> ، أحضرهما الرشيد مع عبد الحميد بن عواض فقتله وسلما ، ولهم حديث ليس هذا موضعه ؛ له كتاب ، علي بن حديد عنه 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محمّد بن عيسى ، عن علي بن حديد ، عنه به </w:t>
      </w:r>
      <w:r w:rsidRPr="00162827">
        <w:rPr>
          <w:rStyle w:val="libFootnotenumChar"/>
          <w:rtl/>
        </w:rPr>
        <w:t>(4)</w:t>
      </w:r>
      <w:r>
        <w:rPr>
          <w:rtl/>
        </w:rPr>
        <w:t>.</w:t>
      </w:r>
    </w:p>
    <w:p w:rsidR="00932F8A" w:rsidRPr="002A5F8F" w:rsidRDefault="00932F8A" w:rsidP="00932F8A">
      <w:pPr>
        <w:pStyle w:val="Heading2"/>
        <w:rPr>
          <w:rtl/>
          <w:lang w:bidi="fa-IR"/>
        </w:rPr>
      </w:pPr>
      <w:bookmarkStart w:id="824" w:name="_Toc354835641"/>
      <w:bookmarkStart w:id="825" w:name="_Toc450652895"/>
      <w:r w:rsidRPr="002A5F8F">
        <w:rPr>
          <w:rtl/>
          <w:lang w:bidi="fa-IR"/>
        </w:rPr>
        <w:t>2956</w:t>
      </w:r>
      <w:r>
        <w:rPr>
          <w:rtl/>
          <w:lang w:bidi="fa-IR"/>
        </w:rPr>
        <w:t xml:space="preserve"> ـ </w:t>
      </w:r>
      <w:r w:rsidRPr="002A5F8F">
        <w:rPr>
          <w:rtl/>
          <w:lang w:bidi="fa-IR"/>
        </w:rPr>
        <w:t>مرزبان بن عمران بن عبد الله :</w:t>
      </w:r>
      <w:bookmarkEnd w:id="824"/>
      <w:bookmarkEnd w:id="825"/>
      <w:r w:rsidRPr="002A5F8F">
        <w:rPr>
          <w:rtl/>
          <w:lang w:bidi="fa-IR"/>
        </w:rPr>
        <w:t xml:space="preserve"> </w:t>
      </w:r>
    </w:p>
    <w:p w:rsidR="00932F8A" w:rsidRPr="002A5F8F" w:rsidRDefault="00932F8A" w:rsidP="00162827">
      <w:pPr>
        <w:pStyle w:val="libNormal"/>
        <w:rPr>
          <w:rtl/>
        </w:rPr>
      </w:pPr>
      <w:r w:rsidRPr="002A5F8F">
        <w:rPr>
          <w:rtl/>
        </w:rPr>
        <w:t xml:space="preserve">ابن سعد الأشعري القمّي ، روى عن الرضا </w:t>
      </w:r>
      <w:r w:rsidR="00380D63" w:rsidRPr="00380D63">
        <w:rPr>
          <w:rStyle w:val="libAlaemChar"/>
          <w:rtl/>
        </w:rPr>
        <w:t>عليه‌السلام</w:t>
      </w:r>
      <w:r w:rsidRPr="002A5F8F">
        <w:rPr>
          <w:rtl/>
        </w:rPr>
        <w:t xml:space="preserve"> ، له كتاب ، صفوان عنه به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روى</w:t>
      </w:r>
      <w:r w:rsidRPr="00162827">
        <w:rPr>
          <w:rStyle w:val="libBold2Char"/>
          <w:rtl/>
        </w:rPr>
        <w:t xml:space="preserve"> كش</w:t>
      </w:r>
      <w:r w:rsidRPr="002A5F8F">
        <w:rPr>
          <w:rtl/>
        </w:rPr>
        <w:t xml:space="preserve"> عن إبراهيم بن محمّد بن عبّاس الختلي قال : حدّثني أحمد بن إدريس ، عن الحسين بن أحمد بن يحيى بن عمران ، عن محمّد بن عيسى ، عن الحسين بن علي ، عن المرزبان بن عمران الأشعري القمّي قال : قلت لأبي الحسن </w:t>
      </w:r>
      <w:r w:rsidR="00380D63" w:rsidRPr="00380D63">
        <w:rPr>
          <w:rStyle w:val="libAlaemChar"/>
          <w:rtl/>
        </w:rPr>
        <w:t>عليه‌السلام</w:t>
      </w:r>
      <w:r w:rsidRPr="002A5F8F">
        <w:rPr>
          <w:rtl/>
        </w:rPr>
        <w:t xml:space="preserve"> : </w:t>
      </w:r>
      <w:r>
        <w:rPr>
          <w:rtl/>
        </w:rPr>
        <w:t>أسألك عن أهمّ الأمور إلىَّ ، أَ</w:t>
      </w:r>
      <w:r w:rsidRPr="002A5F8F">
        <w:rPr>
          <w:rtl/>
        </w:rPr>
        <w:t>مِن شيعتكم أنا</w:t>
      </w:r>
      <w:r>
        <w:rPr>
          <w:rtl/>
        </w:rPr>
        <w:t>؟</w:t>
      </w:r>
      <w:r w:rsidRPr="002A5F8F">
        <w:rPr>
          <w:rtl/>
        </w:rPr>
        <w:t xml:space="preserve"> فقال : نعم ، قال : قلت : اسمي مكتوب عندكم</w:t>
      </w:r>
      <w:r>
        <w:rPr>
          <w:rtl/>
        </w:rPr>
        <w:t>؟</w:t>
      </w:r>
      <w:r w:rsidRPr="002A5F8F">
        <w:rPr>
          <w:rtl/>
        </w:rPr>
        <w:t xml:space="preserve"> قال : نعم </w:t>
      </w:r>
      <w:r w:rsidRPr="00162827">
        <w:rPr>
          <w:rStyle w:val="libFootnotenumChar"/>
          <w:rtl/>
        </w:rPr>
        <w:t>(6)</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170 / 7 ، وفيها وفي النجاشي بعد الأزدي زيادة : المدائني.</w:t>
      </w:r>
    </w:p>
    <w:p w:rsidR="00932F8A" w:rsidRPr="002A5F8F" w:rsidRDefault="00932F8A" w:rsidP="00767EB3">
      <w:pPr>
        <w:pStyle w:val="libFootnote0"/>
        <w:rPr>
          <w:rtl/>
          <w:lang w:bidi="fa-IR"/>
        </w:rPr>
      </w:pPr>
      <w:r w:rsidRPr="002A5F8F">
        <w:rPr>
          <w:rtl/>
        </w:rPr>
        <w:t>(2) ولأخيه ( خ ل ) نقلاً عن مجمع الرجال : 6 / 82 ، وهو الصحيح.</w:t>
      </w:r>
    </w:p>
    <w:p w:rsidR="00932F8A" w:rsidRPr="002A5F8F" w:rsidRDefault="00932F8A" w:rsidP="00767EB3">
      <w:pPr>
        <w:pStyle w:val="libFootnote0"/>
        <w:rPr>
          <w:rtl/>
          <w:lang w:bidi="fa-IR"/>
        </w:rPr>
      </w:pPr>
      <w:r w:rsidRPr="002A5F8F">
        <w:rPr>
          <w:rtl/>
        </w:rPr>
        <w:t>(3) رجال النجاشي : 424 / 1138.</w:t>
      </w:r>
    </w:p>
    <w:p w:rsidR="00932F8A" w:rsidRPr="002A5F8F" w:rsidRDefault="00932F8A" w:rsidP="00767EB3">
      <w:pPr>
        <w:pStyle w:val="libFootnote0"/>
        <w:rPr>
          <w:rtl/>
          <w:lang w:bidi="fa-IR"/>
        </w:rPr>
      </w:pPr>
      <w:r w:rsidRPr="002A5F8F">
        <w:rPr>
          <w:rtl/>
        </w:rPr>
        <w:t>(4) الفهرست : 170 / 764.</w:t>
      </w:r>
    </w:p>
    <w:p w:rsidR="00932F8A" w:rsidRPr="002A5F8F" w:rsidRDefault="00932F8A" w:rsidP="00767EB3">
      <w:pPr>
        <w:pStyle w:val="libFootnote0"/>
        <w:rPr>
          <w:rtl/>
          <w:lang w:bidi="fa-IR"/>
        </w:rPr>
      </w:pPr>
      <w:r w:rsidRPr="002A5F8F">
        <w:rPr>
          <w:rtl/>
        </w:rPr>
        <w:t>(5) رجال النجاشي : 423 / 1134.</w:t>
      </w:r>
    </w:p>
    <w:p w:rsidR="00932F8A" w:rsidRPr="002A5F8F" w:rsidRDefault="00932F8A" w:rsidP="00767EB3">
      <w:pPr>
        <w:pStyle w:val="libFootnote0"/>
        <w:rPr>
          <w:rtl/>
          <w:lang w:bidi="fa-IR"/>
        </w:rPr>
      </w:pPr>
      <w:r w:rsidRPr="002A5F8F">
        <w:rPr>
          <w:rtl/>
        </w:rPr>
        <w:t>(6) الخلاصة : 172 / 16.</w:t>
      </w:r>
    </w:p>
    <w:p w:rsidR="00932F8A" w:rsidRPr="002A5F8F" w:rsidRDefault="00932F8A" w:rsidP="00767EB3">
      <w:pPr>
        <w:pStyle w:val="libFootnote0"/>
        <w:rPr>
          <w:rtl/>
          <w:lang w:bidi="fa-IR"/>
        </w:rPr>
      </w:pPr>
      <w:r w:rsidRPr="002A5F8F">
        <w:rPr>
          <w:rtl/>
        </w:rPr>
        <w:t>(7) رجال الكشّي : 505 / 971.</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ذكر</w:t>
      </w:r>
      <w:r w:rsidRPr="00162827">
        <w:rPr>
          <w:rStyle w:val="libBold2Char"/>
          <w:rtl/>
        </w:rPr>
        <w:t xml:space="preserve"> طس</w:t>
      </w:r>
      <w:r w:rsidRPr="002A5F8F">
        <w:rPr>
          <w:rtl/>
        </w:rPr>
        <w:t xml:space="preserve"> ما مرّ وقال : في أحد رواته قول وهو محمّد بن عيسى </w:t>
      </w:r>
      <w:r w:rsidRPr="00162827">
        <w:rPr>
          <w:rStyle w:val="libFootnotenumChar"/>
          <w:rtl/>
        </w:rPr>
        <w:t>(1)</w:t>
      </w:r>
      <w:r w:rsidRPr="002A5F8F">
        <w:rPr>
          <w:rtl/>
        </w:rPr>
        <w:t xml:space="preserve"> ، انتهى. وهو ليس في مكانه.</w:t>
      </w:r>
    </w:p>
    <w:p w:rsidR="00932F8A" w:rsidRPr="002A5F8F" w:rsidRDefault="00932F8A" w:rsidP="00162827">
      <w:pPr>
        <w:pStyle w:val="libNormal"/>
        <w:rPr>
          <w:rtl/>
        </w:rPr>
      </w:pPr>
      <w:r w:rsidRPr="002A5F8F">
        <w:rPr>
          <w:rtl/>
        </w:rPr>
        <w:t xml:space="preserve">وطعن فيه الفاضل عبد النبي الجزائري بأنّه شهادة لنفسه </w:t>
      </w:r>
      <w:r w:rsidRPr="00162827">
        <w:rPr>
          <w:rStyle w:val="libFootnotenumChar"/>
          <w:rtl/>
        </w:rPr>
        <w:t>(2)</w:t>
      </w:r>
      <w:r w:rsidRPr="002A5F8F">
        <w:rPr>
          <w:rtl/>
        </w:rPr>
        <w:t xml:space="preserve"> ، وهو كسابقه لما مرّ في الفوائد وكثير من التراجم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لكن هنا شي‌ء أهمّ ممّا ذكراه ، وهو أنّه لا يظهر من الخبر سوى مجرّد تشيّعه وهو لا يكفي لقبول روايته ، لكن في رواية صفوان عنه دلالة على الاعتماد ، ولذا </w:t>
      </w:r>
      <w:r w:rsidRPr="00162827">
        <w:rPr>
          <w:rStyle w:val="libFootnotenumChar"/>
          <w:rtl/>
        </w:rPr>
        <w:t>(4)</w:t>
      </w:r>
      <w:r w:rsidRPr="002A5F8F">
        <w:rPr>
          <w:rtl/>
        </w:rPr>
        <w:t xml:space="preserve"> في الوجيزة : أنّه ممدوح </w:t>
      </w:r>
      <w:r w:rsidRPr="00162827">
        <w:rPr>
          <w:rStyle w:val="libFootnotenumChar"/>
          <w:rtl/>
        </w:rPr>
        <w:t>(5)</w:t>
      </w:r>
      <w:r w:rsidRPr="002A5F8F">
        <w:rPr>
          <w:rtl/>
        </w:rPr>
        <w:t xml:space="preserve"> ، فتأمّل.</w:t>
      </w:r>
    </w:p>
    <w:p w:rsidR="00932F8A" w:rsidRPr="002A5F8F" w:rsidRDefault="00932F8A" w:rsidP="00932F8A">
      <w:pPr>
        <w:pStyle w:val="Heading2"/>
        <w:rPr>
          <w:rtl/>
          <w:lang w:bidi="fa-IR"/>
        </w:rPr>
      </w:pPr>
      <w:bookmarkStart w:id="826" w:name="_Toc354835642"/>
      <w:bookmarkStart w:id="827" w:name="_Toc450652896"/>
      <w:r w:rsidRPr="002A5F8F">
        <w:rPr>
          <w:rtl/>
          <w:lang w:bidi="fa-IR"/>
        </w:rPr>
        <w:t>2957</w:t>
      </w:r>
      <w:r>
        <w:rPr>
          <w:rtl/>
          <w:lang w:bidi="fa-IR"/>
        </w:rPr>
        <w:t xml:space="preserve"> ـ </w:t>
      </w:r>
      <w:r w:rsidRPr="002A5F8F">
        <w:rPr>
          <w:rtl/>
          <w:lang w:bidi="fa-IR"/>
        </w:rPr>
        <w:t>المرقع :</w:t>
      </w:r>
      <w:bookmarkEnd w:id="826"/>
      <w:bookmarkEnd w:id="827"/>
      <w:r w:rsidRPr="002A5F8F">
        <w:rPr>
          <w:rtl/>
          <w:lang w:bidi="fa-IR"/>
        </w:rPr>
        <w:t xml:space="preserve"> </w:t>
      </w:r>
    </w:p>
    <w:p w:rsidR="00932F8A" w:rsidRPr="002A5F8F" w:rsidRDefault="00932F8A" w:rsidP="00162827">
      <w:pPr>
        <w:pStyle w:val="libNormal"/>
        <w:rPr>
          <w:rtl/>
        </w:rPr>
      </w:pPr>
      <w:r w:rsidRPr="002A5F8F">
        <w:rPr>
          <w:rtl/>
        </w:rPr>
        <w:t xml:space="preserve">بالقاف والعين المهملة ، ابن قمامة ، من أصحاب علي </w:t>
      </w:r>
      <w:r w:rsidR="00380D63" w:rsidRPr="00380D63">
        <w:rPr>
          <w:rStyle w:val="libAlaemChar"/>
          <w:rtl/>
        </w:rPr>
        <w:t>عليه‌السلام</w:t>
      </w:r>
      <w:r w:rsidRPr="002A5F8F">
        <w:rPr>
          <w:rtl/>
        </w:rPr>
        <w:t xml:space="preserve"> ، وكان كيسانيّاً ،</w:t>
      </w:r>
      <w:r>
        <w:rPr>
          <w:rtl/>
        </w:rPr>
        <w:t xml:space="preserve"> </w:t>
      </w:r>
      <w:r w:rsidRPr="00162827">
        <w:rPr>
          <w:rStyle w:val="libBold2Char"/>
          <w:rtl/>
        </w:rPr>
        <w:t>صه</w:t>
      </w:r>
      <w:r w:rsidRPr="002A5F8F">
        <w:rPr>
          <w:rtl/>
        </w:rPr>
        <w:t xml:space="preserve"> </w:t>
      </w:r>
      <w:r w:rsidRPr="00162827">
        <w:rPr>
          <w:rStyle w:val="libFootnotenumChar"/>
          <w:rtl/>
        </w:rPr>
        <w:t>(6)</w:t>
      </w:r>
      <w:r w:rsidRPr="002A5F8F">
        <w:rPr>
          <w:rtl/>
        </w:rPr>
        <w:t xml:space="preserve"> ؛</w:t>
      </w:r>
      <w:r>
        <w:rPr>
          <w:rtl/>
        </w:rPr>
        <w:t xml:space="preserve"> </w:t>
      </w:r>
      <w:r w:rsidRPr="00162827">
        <w:rPr>
          <w:rStyle w:val="libBold2Char"/>
          <w:rtl/>
        </w:rPr>
        <w:t xml:space="preserve">ي : </w:t>
      </w:r>
      <w:r w:rsidRPr="002A5F8F">
        <w:rPr>
          <w:rtl/>
        </w:rPr>
        <w:t xml:space="preserve">إلاّ الترجمة ، وزاد : الأسدي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روى عنه خبراً ربما يدلّ عليه </w:t>
      </w:r>
      <w:r w:rsidRPr="00162827">
        <w:rPr>
          <w:rStyle w:val="libFootnotenumChar"/>
          <w:rtl/>
        </w:rPr>
        <w:t>(8)</w:t>
      </w:r>
      <w:r w:rsidRPr="002A5F8F">
        <w:rPr>
          <w:rtl/>
        </w:rPr>
        <w:t xml:space="preserve"> وقال : هذا يدلّ على أنّه كان كيسانيّاً </w:t>
      </w:r>
      <w:r w:rsidRPr="00162827">
        <w:rPr>
          <w:rStyle w:val="libFootnotenumChar"/>
          <w:rtl/>
        </w:rPr>
        <w:t>(9)</w:t>
      </w:r>
      <w:r>
        <w:rPr>
          <w:rtl/>
        </w:rPr>
        <w:t>.</w:t>
      </w:r>
    </w:p>
    <w:p w:rsidR="00932F8A" w:rsidRPr="002A5F8F" w:rsidRDefault="00932F8A" w:rsidP="00932F8A">
      <w:pPr>
        <w:pStyle w:val="Heading2"/>
        <w:rPr>
          <w:rtl/>
          <w:lang w:bidi="fa-IR"/>
        </w:rPr>
      </w:pPr>
      <w:bookmarkStart w:id="828" w:name="_Toc354835643"/>
      <w:bookmarkStart w:id="829" w:name="_Toc450652897"/>
      <w:r w:rsidRPr="002A5F8F">
        <w:rPr>
          <w:rtl/>
          <w:lang w:bidi="fa-IR"/>
        </w:rPr>
        <w:t>2958</w:t>
      </w:r>
      <w:r>
        <w:rPr>
          <w:rtl/>
          <w:lang w:bidi="fa-IR"/>
        </w:rPr>
        <w:t xml:space="preserve"> ـ </w:t>
      </w:r>
      <w:r w:rsidRPr="002A5F8F">
        <w:rPr>
          <w:rtl/>
          <w:lang w:bidi="fa-IR"/>
        </w:rPr>
        <w:t>مرو بن رباح :</w:t>
      </w:r>
      <w:bookmarkEnd w:id="828"/>
      <w:bookmarkEnd w:id="829"/>
      <w:r w:rsidRPr="002A5F8F">
        <w:rPr>
          <w:rtl/>
          <w:lang w:bidi="fa-IR"/>
        </w:rPr>
        <w:t xml:space="preserve"> </w:t>
      </w:r>
    </w:p>
    <w:p w:rsidR="00932F8A" w:rsidRPr="002A5F8F" w:rsidRDefault="00932F8A" w:rsidP="00162827">
      <w:pPr>
        <w:pStyle w:val="libNormal"/>
        <w:rPr>
          <w:rtl/>
        </w:rPr>
      </w:pPr>
      <w:r w:rsidRPr="002A5F8F">
        <w:rPr>
          <w:rtl/>
        </w:rPr>
        <w:t>في نسخة من</w:t>
      </w:r>
      <w:r w:rsidRPr="00162827">
        <w:rPr>
          <w:rStyle w:val="libBold2Char"/>
          <w:rtl/>
        </w:rPr>
        <w:t xml:space="preserve"> كش : </w:t>
      </w:r>
      <w:r w:rsidRPr="002A5F8F">
        <w:rPr>
          <w:rtl/>
        </w:rPr>
        <w:t xml:space="preserve">قيل : إنّه أوّلاً كان يقول بإمامة أبي جعفر </w:t>
      </w:r>
      <w:r w:rsidR="00380D63" w:rsidRPr="00380D63">
        <w:rPr>
          <w:rStyle w:val="libAlaemChar"/>
          <w:rtl/>
        </w:rPr>
        <w:t>عليه‌السلام</w:t>
      </w:r>
      <w:r w:rsidRPr="002A5F8F">
        <w:rPr>
          <w:rtl/>
        </w:rPr>
        <w:t xml:space="preserve"> ثمّ‌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التحرير الطاووسي : 576 / 438.</w:t>
      </w:r>
    </w:p>
    <w:p w:rsidR="00932F8A" w:rsidRPr="002A5F8F" w:rsidRDefault="00932F8A" w:rsidP="00767EB3">
      <w:pPr>
        <w:pStyle w:val="libFootnote0"/>
        <w:rPr>
          <w:rtl/>
          <w:lang w:bidi="fa-IR"/>
        </w:rPr>
      </w:pPr>
      <w:r w:rsidRPr="002A5F8F">
        <w:rPr>
          <w:rtl/>
        </w:rPr>
        <w:t>(2) حاوي الأقوال : 336 / 2086.</w:t>
      </w:r>
    </w:p>
    <w:p w:rsidR="00932F8A" w:rsidRPr="002A5F8F" w:rsidRDefault="00932F8A" w:rsidP="00767EB3">
      <w:pPr>
        <w:pStyle w:val="libFootnote0"/>
        <w:rPr>
          <w:rtl/>
          <w:lang w:bidi="fa-IR"/>
        </w:rPr>
      </w:pPr>
      <w:r w:rsidRPr="002A5F8F">
        <w:rPr>
          <w:rtl/>
        </w:rPr>
        <w:t>(3) إذ تقدّم في فوائد الكتاب : 103 أنّ ذلك لا يضرّ بناءً على اعتداد المشايخ به ونقلهم إيّاه.</w:t>
      </w:r>
    </w:p>
    <w:p w:rsidR="00932F8A" w:rsidRPr="002A5F8F" w:rsidRDefault="00932F8A" w:rsidP="00767EB3">
      <w:pPr>
        <w:pStyle w:val="libFootnote0"/>
        <w:rPr>
          <w:rtl/>
          <w:lang w:bidi="fa-IR"/>
        </w:rPr>
      </w:pPr>
      <w:r w:rsidRPr="002A5F8F">
        <w:rPr>
          <w:rtl/>
        </w:rPr>
        <w:t>(4) في نسخة « ش » : ولعلّه لذا.</w:t>
      </w:r>
    </w:p>
    <w:p w:rsidR="00932F8A" w:rsidRPr="002A5F8F" w:rsidRDefault="00932F8A" w:rsidP="00767EB3">
      <w:pPr>
        <w:pStyle w:val="libFootnote0"/>
        <w:rPr>
          <w:rtl/>
          <w:lang w:bidi="fa-IR"/>
        </w:rPr>
      </w:pPr>
      <w:r w:rsidRPr="002A5F8F">
        <w:rPr>
          <w:rtl/>
        </w:rPr>
        <w:t>(5) الوجيزة : 319 / 1842.</w:t>
      </w:r>
    </w:p>
    <w:p w:rsidR="00932F8A" w:rsidRPr="002A5F8F" w:rsidRDefault="00932F8A" w:rsidP="00767EB3">
      <w:pPr>
        <w:pStyle w:val="libFootnote0"/>
        <w:rPr>
          <w:rtl/>
          <w:lang w:bidi="fa-IR"/>
        </w:rPr>
      </w:pPr>
      <w:r w:rsidRPr="002A5F8F">
        <w:rPr>
          <w:rtl/>
        </w:rPr>
        <w:t>(6) الخلاصة : 260 / 2.</w:t>
      </w:r>
    </w:p>
    <w:p w:rsidR="00932F8A" w:rsidRPr="002A5F8F" w:rsidRDefault="00932F8A" w:rsidP="00767EB3">
      <w:pPr>
        <w:pStyle w:val="libFootnote0"/>
        <w:rPr>
          <w:rtl/>
          <w:lang w:bidi="fa-IR"/>
        </w:rPr>
      </w:pPr>
      <w:r w:rsidRPr="002A5F8F">
        <w:rPr>
          <w:rtl/>
        </w:rPr>
        <w:t>(7) رجال الشيخ : 59 / 38.</w:t>
      </w:r>
    </w:p>
    <w:p w:rsidR="00932F8A" w:rsidRPr="002A5F8F" w:rsidRDefault="00932F8A" w:rsidP="00767EB3">
      <w:pPr>
        <w:pStyle w:val="libFootnote0"/>
        <w:rPr>
          <w:rtl/>
          <w:lang w:bidi="fa-IR"/>
        </w:rPr>
      </w:pPr>
      <w:r w:rsidRPr="002A5F8F">
        <w:rPr>
          <w:rtl/>
        </w:rPr>
        <w:t>(8) أي على كونه كيسانيّاً.</w:t>
      </w:r>
    </w:p>
    <w:p w:rsidR="00932F8A" w:rsidRPr="002A5F8F" w:rsidRDefault="00932F8A" w:rsidP="00767EB3">
      <w:pPr>
        <w:pStyle w:val="libFootnote0"/>
        <w:rPr>
          <w:rtl/>
          <w:lang w:bidi="fa-IR"/>
        </w:rPr>
      </w:pPr>
      <w:r w:rsidRPr="002A5F8F">
        <w:rPr>
          <w:rtl/>
        </w:rPr>
        <w:t>(9) رجال الكشّي : 96 / 152.</w:t>
      </w:r>
    </w:p>
    <w:p w:rsidR="00932F8A" w:rsidRPr="002A5F8F" w:rsidRDefault="00932F8A" w:rsidP="00162827">
      <w:pPr>
        <w:pStyle w:val="libNormal0"/>
        <w:rPr>
          <w:rtl/>
        </w:rPr>
      </w:pPr>
      <w:r>
        <w:rPr>
          <w:rtl/>
        </w:rPr>
        <w:br w:type="page"/>
      </w:r>
      <w:r w:rsidRPr="002A5F8F">
        <w:rPr>
          <w:rtl/>
        </w:rPr>
        <w:lastRenderedPageBreak/>
        <w:t xml:space="preserve">إنّه فارق هذا القول وخالف أصحابه مع عدّة يسيرة تابعوه على ضلالة </w:t>
      </w:r>
      <w:r w:rsidRPr="00162827">
        <w:rPr>
          <w:rStyle w:val="libFootnotenumChar"/>
          <w:rtl/>
        </w:rPr>
        <w:t>(1)</w:t>
      </w:r>
      <w:r w:rsidRPr="002A5F8F">
        <w:rPr>
          <w:rtl/>
        </w:rPr>
        <w:t xml:space="preserve"> ، فإنّه زعم أنّه سأل أبا جعفر </w:t>
      </w:r>
      <w:r w:rsidR="00380D63" w:rsidRPr="00380D63">
        <w:rPr>
          <w:rStyle w:val="libAlaemChar"/>
          <w:rtl/>
        </w:rPr>
        <w:t>عليه‌السلام</w:t>
      </w:r>
      <w:r w:rsidRPr="002A5F8F">
        <w:rPr>
          <w:rtl/>
        </w:rPr>
        <w:t xml:space="preserve"> عن مسألة فأجابه فيها بجواب ثمّ عاد إليه في عام آخر وزعم أنّه سأل عن تلك المسألة بعينها فأجابه فيها بخلاف الجواب الأوّل ، فقال لأبي جعفر </w:t>
      </w:r>
      <w:r w:rsidR="00380D63" w:rsidRPr="00380D63">
        <w:rPr>
          <w:rStyle w:val="libAlaemChar"/>
          <w:rtl/>
        </w:rPr>
        <w:t>عليه‌السلام</w:t>
      </w:r>
      <w:r w:rsidRPr="002A5F8F">
        <w:rPr>
          <w:rtl/>
        </w:rPr>
        <w:t xml:space="preserve"> : هذا خلاف ما أجبتني به في هذه عامك الماضي</w:t>
      </w:r>
      <w:r>
        <w:rPr>
          <w:rtl/>
        </w:rPr>
        <w:t>!</w:t>
      </w:r>
      <w:r w:rsidRPr="002A5F8F">
        <w:rPr>
          <w:rtl/>
        </w:rPr>
        <w:t xml:space="preserve"> فذكر أنّه قال له : جوابناً خرج على وجه التقيّة ، فشكّ في إمامته وأمره ، فمال إلى شبيه قول البتريّة ، ومال معه نفر يسير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وفي الاختيار : عمر بن رباح. إلى آخره.</w:t>
      </w:r>
    </w:p>
    <w:p w:rsidR="00932F8A" w:rsidRPr="002A5F8F" w:rsidRDefault="00932F8A" w:rsidP="00162827">
      <w:pPr>
        <w:pStyle w:val="libNormal"/>
        <w:rPr>
          <w:rtl/>
          <w:lang w:bidi="fa-IR"/>
        </w:rPr>
      </w:pPr>
      <w:r w:rsidRPr="002A5F8F">
        <w:rPr>
          <w:rtl/>
          <w:lang w:bidi="fa-IR"/>
        </w:rPr>
        <w:t>وفي</w:t>
      </w:r>
      <w:r w:rsidRPr="00162827">
        <w:rPr>
          <w:rStyle w:val="libBold2Char"/>
          <w:rtl/>
        </w:rPr>
        <w:t xml:space="preserve"> تعق : مرّ في عمر عن صه ود</w:t>
      </w:r>
      <w:r w:rsidRPr="002A5F8F">
        <w:rPr>
          <w:rtl/>
          <w:lang w:bidi="fa-IR"/>
        </w:rPr>
        <w:t xml:space="preserve"> ذلك </w:t>
      </w:r>
      <w:r w:rsidRPr="00162827">
        <w:rPr>
          <w:rStyle w:val="libFootnotenumChar"/>
          <w:rtl/>
        </w:rPr>
        <w:t>(3)</w:t>
      </w:r>
      <w:r>
        <w:rPr>
          <w:rtl/>
          <w:lang w:bidi="fa-IR"/>
        </w:rPr>
        <w:t>.</w:t>
      </w:r>
    </w:p>
    <w:p w:rsidR="00932F8A" w:rsidRPr="002A5F8F" w:rsidRDefault="00932F8A" w:rsidP="00162827">
      <w:pPr>
        <w:pStyle w:val="libNormal"/>
        <w:rPr>
          <w:rtl/>
        </w:rPr>
      </w:pPr>
      <w:r w:rsidRPr="002A5F8F">
        <w:rPr>
          <w:rtl/>
        </w:rPr>
        <w:t xml:space="preserve">وفي النقد لعلّ الحكاية في مرو بن رباح وفي بعض النسخ عمر بن رباح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وفي الوجيزة : مر بن رباح ضعيف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ذكرنا في عمر ما ينبغي أن يلاحظ.</w:t>
      </w:r>
    </w:p>
    <w:p w:rsidR="00932F8A" w:rsidRPr="002A5F8F" w:rsidRDefault="00932F8A" w:rsidP="00932F8A">
      <w:pPr>
        <w:pStyle w:val="Heading2"/>
        <w:rPr>
          <w:rtl/>
          <w:lang w:bidi="fa-IR"/>
        </w:rPr>
      </w:pPr>
      <w:bookmarkStart w:id="830" w:name="_Toc354835644"/>
      <w:bookmarkStart w:id="831" w:name="_Toc450652898"/>
      <w:r w:rsidRPr="002A5F8F">
        <w:rPr>
          <w:rtl/>
          <w:lang w:bidi="fa-IR"/>
        </w:rPr>
        <w:t>2959</w:t>
      </w:r>
      <w:r>
        <w:rPr>
          <w:rtl/>
          <w:lang w:bidi="fa-IR"/>
        </w:rPr>
        <w:t xml:space="preserve"> ـ </w:t>
      </w:r>
      <w:r w:rsidRPr="002A5F8F">
        <w:rPr>
          <w:rtl/>
          <w:lang w:bidi="fa-IR"/>
        </w:rPr>
        <w:t>مروان بن مسلم :</w:t>
      </w:r>
      <w:bookmarkEnd w:id="830"/>
      <w:bookmarkEnd w:id="831"/>
      <w:r w:rsidRPr="002A5F8F">
        <w:rPr>
          <w:rtl/>
          <w:lang w:bidi="fa-IR"/>
        </w:rPr>
        <w:t xml:space="preserve"> </w:t>
      </w:r>
    </w:p>
    <w:p w:rsidR="00932F8A" w:rsidRPr="002A5F8F" w:rsidRDefault="00932F8A" w:rsidP="00162827">
      <w:pPr>
        <w:pStyle w:val="libNormal"/>
        <w:rPr>
          <w:rtl/>
        </w:rPr>
      </w:pPr>
      <w:r w:rsidRPr="002A5F8F">
        <w:rPr>
          <w:rtl/>
        </w:rPr>
        <w:t>كوفي ثقة ،</w:t>
      </w:r>
      <w:r>
        <w:rPr>
          <w:rtl/>
        </w:rPr>
        <w:t xml:space="preserve"> </w:t>
      </w:r>
      <w:r w:rsidRPr="00162827">
        <w:rPr>
          <w:rStyle w:val="libBold2Char"/>
          <w:rtl/>
        </w:rPr>
        <w:t>د</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ضلالته.</w:t>
      </w:r>
    </w:p>
    <w:p w:rsidR="00932F8A" w:rsidRPr="002A5F8F" w:rsidRDefault="00932F8A" w:rsidP="00767EB3">
      <w:pPr>
        <w:pStyle w:val="libFootnote0"/>
        <w:rPr>
          <w:rtl/>
          <w:lang w:bidi="fa-IR"/>
        </w:rPr>
      </w:pPr>
      <w:r w:rsidRPr="002A5F8F">
        <w:rPr>
          <w:rtl/>
        </w:rPr>
        <w:t>(2) رجال الكشّي : 430 / 237 ، وفيه عمر بن رياح كما سينبّه عليه.</w:t>
      </w:r>
    </w:p>
    <w:p w:rsidR="00932F8A" w:rsidRPr="002A5F8F" w:rsidRDefault="00932F8A" w:rsidP="00767EB3">
      <w:pPr>
        <w:pStyle w:val="libFootnote0"/>
        <w:rPr>
          <w:rtl/>
          <w:lang w:bidi="fa-IR"/>
        </w:rPr>
      </w:pPr>
      <w:r w:rsidRPr="002A5F8F">
        <w:rPr>
          <w:rtl/>
        </w:rPr>
        <w:t>(3) الخلاصة : 241 / 7 ورجال ابن داود : 264 / 368.</w:t>
      </w:r>
    </w:p>
    <w:p w:rsidR="00932F8A" w:rsidRPr="002A5F8F" w:rsidRDefault="00932F8A" w:rsidP="00767EB3">
      <w:pPr>
        <w:pStyle w:val="libFootnote0"/>
        <w:rPr>
          <w:rtl/>
          <w:lang w:bidi="fa-IR"/>
        </w:rPr>
      </w:pPr>
      <w:r w:rsidRPr="002A5F8F">
        <w:rPr>
          <w:rtl/>
        </w:rPr>
        <w:t>(4) في التعليقة : وفي النقد لعلّ الحكاية في مرو بن رباح ثمّ قال : وفي بعض النسخ عمر بن رباح. والّذي يقوى في الظنّ أنّ كلمة « لعلّ » سهوٌ من النسّاخ صوابه « نقل » ، وذلك لأنّ في النقد نقل الحكاية المذكورة في ترجمة مرو بن رباح ثمّ قال : وفي بعض. إلى آخره ، نقد الرجال : 341 / 1.</w:t>
      </w:r>
    </w:p>
    <w:p w:rsidR="00932F8A" w:rsidRPr="002A5F8F" w:rsidRDefault="00932F8A" w:rsidP="00767EB3">
      <w:pPr>
        <w:pStyle w:val="libFootnote0"/>
        <w:rPr>
          <w:rtl/>
          <w:lang w:bidi="fa-IR"/>
        </w:rPr>
      </w:pPr>
      <w:r w:rsidRPr="002A5F8F">
        <w:rPr>
          <w:rtl/>
        </w:rPr>
        <w:t>(5) الوجيزة : 320 / 1844 ، وفيها : مرو.</w:t>
      </w:r>
    </w:p>
    <w:p w:rsidR="00932F8A" w:rsidRPr="002A5F8F" w:rsidRDefault="00932F8A" w:rsidP="00767EB3">
      <w:pPr>
        <w:pStyle w:val="libFootnote0"/>
        <w:rPr>
          <w:rtl/>
          <w:lang w:bidi="fa-IR"/>
        </w:rPr>
      </w:pPr>
      <w:r w:rsidRPr="002A5F8F">
        <w:rPr>
          <w:rtl/>
        </w:rPr>
        <w:t>(6) تعليقة الوحيد البهبهاني : 331.</w:t>
      </w:r>
    </w:p>
    <w:p w:rsidR="00932F8A" w:rsidRPr="002A5F8F" w:rsidRDefault="00932F8A" w:rsidP="00767EB3">
      <w:pPr>
        <w:pStyle w:val="libFootnote0"/>
        <w:rPr>
          <w:rtl/>
          <w:lang w:bidi="fa-IR"/>
        </w:rPr>
      </w:pPr>
      <w:r w:rsidRPr="002A5F8F">
        <w:rPr>
          <w:rtl/>
        </w:rPr>
        <w:t>(7) رجال ابن داود : 188 / 1547 ، وفيه : كوفي لم جش ثقة.</w:t>
      </w:r>
    </w:p>
    <w:p w:rsidR="00932F8A"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كتاب يرويه جماعة ، علي بن يعقوب الهاشمي عنه به </w:t>
      </w:r>
      <w:r w:rsidRPr="00162827">
        <w:rPr>
          <w:rStyle w:val="libFootnotenumChar"/>
          <w:rtl/>
        </w:rPr>
        <w:t>(1)</w:t>
      </w:r>
      <w:r w:rsidRPr="002A5F8F">
        <w:rPr>
          <w:rtl/>
        </w:rPr>
        <w:t xml:space="preserve"> </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رواه محمّد بن أبي حمزة ؛ وأخبرنا به جماعة ، عن أحمد بن محمّد بن الحسن ، عن أبيه ، عن سعد والحميري ، عن محمّد بن الحسين ، عن الحسن بن علي بن فضّال ، عنه </w:t>
      </w:r>
      <w:r w:rsidRPr="00162827">
        <w:rPr>
          <w:rStyle w:val="libFootnotenumChar"/>
          <w:rtl/>
        </w:rPr>
        <w:t>(2)</w:t>
      </w:r>
      <w:r>
        <w:rPr>
          <w:rtl/>
        </w:rPr>
        <w:t>.</w:t>
      </w:r>
    </w:p>
    <w:p w:rsidR="00932F8A" w:rsidRPr="002A5F8F" w:rsidRDefault="00932F8A" w:rsidP="00162827">
      <w:pPr>
        <w:pStyle w:val="libNormal"/>
        <w:rPr>
          <w:rtl/>
        </w:rPr>
      </w:pPr>
      <w:r w:rsidRPr="002A5F8F">
        <w:rPr>
          <w:rtl/>
        </w:rPr>
        <w:t>وقال</w:t>
      </w:r>
      <w:r w:rsidRPr="00162827">
        <w:rPr>
          <w:rStyle w:val="libBold2Char"/>
          <w:rtl/>
        </w:rPr>
        <w:t xml:space="preserve"> شه : </w:t>
      </w:r>
      <w:r w:rsidRPr="002A5F8F">
        <w:rPr>
          <w:rtl/>
        </w:rPr>
        <w:t>في</w:t>
      </w:r>
      <w:r w:rsidRPr="00162827">
        <w:rPr>
          <w:rStyle w:val="libBold2Char"/>
          <w:rtl/>
        </w:rPr>
        <w:t xml:space="preserve"> د : </w:t>
      </w:r>
      <w:r w:rsidRPr="002A5F8F">
        <w:rPr>
          <w:rtl/>
        </w:rPr>
        <w:t>مروان بن مسلم كوفي ثقة ، لم يذكره غيره ؛ وفي</w:t>
      </w:r>
      <w:r w:rsidRPr="00162827">
        <w:rPr>
          <w:rStyle w:val="libBold2Char"/>
          <w:rtl/>
        </w:rPr>
        <w:t xml:space="preserve"> جش : </w:t>
      </w:r>
      <w:r w:rsidRPr="002A5F8F">
        <w:rPr>
          <w:rtl/>
        </w:rPr>
        <w:t xml:space="preserve">ابن موسى ، كما ذكره المصنّف </w:t>
      </w:r>
      <w:r w:rsidRPr="00162827">
        <w:rPr>
          <w:rStyle w:val="libFootnotenumChar"/>
          <w:rtl/>
        </w:rPr>
        <w:t>(3)</w:t>
      </w:r>
      <w:r w:rsidRPr="002A5F8F">
        <w:rPr>
          <w:rtl/>
        </w:rPr>
        <w:t xml:space="preserve"> ، انتهى </w:t>
      </w:r>
      <w:r w:rsidRPr="00162827">
        <w:rPr>
          <w:rStyle w:val="libFootnotenumChar"/>
          <w:rtl/>
        </w:rPr>
        <w:t>(4)</w:t>
      </w:r>
      <w:r>
        <w:rPr>
          <w:rtl/>
        </w:rPr>
        <w:t>.</w:t>
      </w:r>
    </w:p>
    <w:p w:rsidR="00932F8A" w:rsidRPr="002A5F8F" w:rsidRDefault="00932F8A" w:rsidP="00162827">
      <w:pPr>
        <w:pStyle w:val="libNormal"/>
        <w:rPr>
          <w:rtl/>
        </w:rPr>
      </w:pPr>
      <w:r w:rsidRPr="002A5F8F">
        <w:rPr>
          <w:rtl/>
        </w:rPr>
        <w:t>والّذي وجدناه ابن مسلم كما قدّمناه ، وقد وجدناه في طريق الرواية عن</w:t>
      </w:r>
      <w:r w:rsidRPr="00162827">
        <w:rPr>
          <w:rStyle w:val="libBold2Char"/>
          <w:rtl/>
        </w:rPr>
        <w:t xml:space="preserve"> كش</w:t>
      </w:r>
      <w:r w:rsidRPr="002A5F8F">
        <w:rPr>
          <w:rtl/>
        </w:rPr>
        <w:t xml:space="preserve"> في حيّان السرّاج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النقد أيضاً كما ذكره المصنّف وقال : وهذه النسخة عندي أربع </w:t>
      </w:r>
      <w:r w:rsidRPr="00162827">
        <w:rPr>
          <w:rStyle w:val="libFootnotenumChar"/>
          <w:rtl/>
        </w:rPr>
        <w:t>(6)</w:t>
      </w:r>
      <w:r w:rsidRPr="002A5F8F">
        <w:rPr>
          <w:rtl/>
        </w:rPr>
        <w:t xml:space="preserve"> ، وفي الوجيزة أيضاً : ابن مسلم </w:t>
      </w:r>
      <w:r w:rsidRPr="00162827">
        <w:rPr>
          <w:rStyle w:val="libFootnotenumChar"/>
          <w:rtl/>
        </w:rPr>
        <w:t>(7)</w:t>
      </w:r>
      <w:r w:rsidRPr="002A5F8F">
        <w:rPr>
          <w:rtl/>
        </w:rPr>
        <w:t xml:space="preserve"> ، وبملاحظة أسانيد الروايات لا يبقى تأمّل فيه ، وسيجي‌ء في ذكر طريق الصدوق أيضاً </w:t>
      </w:r>
      <w:r w:rsidRPr="00162827">
        <w:rPr>
          <w:rStyle w:val="libFootnotenumChar"/>
          <w:rtl/>
        </w:rPr>
        <w:t>(8)</w:t>
      </w:r>
      <w:r w:rsidRPr="002A5F8F">
        <w:rPr>
          <w:rtl/>
        </w:rPr>
        <w:t xml:space="preserve"> ، وأنّ ابن موسى وهم من سهو في نسخة</w:t>
      </w:r>
      <w:r w:rsidRPr="00162827">
        <w:rPr>
          <w:rStyle w:val="libBold2Char"/>
          <w:rtl/>
        </w:rPr>
        <w:t xml:space="preserve"> طس</w:t>
      </w:r>
      <w:r w:rsidRPr="002A5F8F">
        <w:rPr>
          <w:rtl/>
        </w:rPr>
        <w:t xml:space="preserve"> </w:t>
      </w:r>
      <w:r w:rsidRPr="00162827">
        <w:rPr>
          <w:rStyle w:val="libFootnotenumChar"/>
          <w:rtl/>
        </w:rPr>
        <w:t>(9)</w:t>
      </w:r>
      <w:r w:rsidRPr="002A5F8F">
        <w:t xml:space="preserve"> </w:t>
      </w:r>
      <w:r w:rsidRPr="00162827">
        <w:rPr>
          <w:rStyle w:val="libFootnotenumChar"/>
        </w:rPr>
        <w:t>(10</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قال الفاضل عبد النبي الجزائري : في كتاب</w:t>
      </w:r>
      <w:r w:rsidRPr="00162827">
        <w:rPr>
          <w:rStyle w:val="libBold2Char"/>
          <w:rtl/>
        </w:rPr>
        <w:t xml:space="preserve"> جش</w:t>
      </w:r>
      <w:r w:rsidRPr="002A5F8F">
        <w:rPr>
          <w:rtl/>
        </w:rPr>
        <w:t xml:space="preserve"> في النسخ المعتبرة : مروان بن مسلم ، والّذي يظهر لي أنّ ما ذكره العلاّمة والمحشّي‌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419 / 1120.</w:t>
      </w:r>
    </w:p>
    <w:p w:rsidR="00932F8A" w:rsidRPr="002A5F8F" w:rsidRDefault="00932F8A" w:rsidP="00767EB3">
      <w:pPr>
        <w:pStyle w:val="libFootnote0"/>
        <w:rPr>
          <w:rtl/>
          <w:lang w:bidi="fa-IR"/>
        </w:rPr>
      </w:pPr>
      <w:r w:rsidRPr="002A5F8F">
        <w:rPr>
          <w:rtl/>
        </w:rPr>
        <w:t>(2) الفهرست : 169 / 760.</w:t>
      </w:r>
    </w:p>
    <w:p w:rsidR="00932F8A" w:rsidRPr="002A5F8F" w:rsidRDefault="00932F8A" w:rsidP="00767EB3">
      <w:pPr>
        <w:pStyle w:val="libFootnote0"/>
        <w:rPr>
          <w:rtl/>
          <w:lang w:bidi="fa-IR"/>
        </w:rPr>
      </w:pPr>
      <w:r w:rsidRPr="002A5F8F">
        <w:rPr>
          <w:rtl/>
        </w:rPr>
        <w:t>(3) الخلاصة : 173 / 19 ، حيث ذكره بعنوان : مروان بن موسى.</w:t>
      </w:r>
    </w:p>
    <w:p w:rsidR="00932F8A" w:rsidRPr="002A5F8F" w:rsidRDefault="00932F8A" w:rsidP="00767EB3">
      <w:pPr>
        <w:pStyle w:val="libFootnote0"/>
        <w:rPr>
          <w:rtl/>
          <w:lang w:bidi="fa-IR"/>
        </w:rPr>
      </w:pPr>
      <w:r w:rsidRPr="002A5F8F">
        <w:rPr>
          <w:rtl/>
        </w:rPr>
        <w:t>(4) تعليقة الشهيد الثاني على الخلاصة : 82 ، وفيها بدل لم يذكره غيره : ولم يذكر غيره.</w:t>
      </w:r>
    </w:p>
    <w:p w:rsidR="00932F8A" w:rsidRPr="002A5F8F" w:rsidRDefault="00932F8A" w:rsidP="00767EB3">
      <w:pPr>
        <w:pStyle w:val="libFootnote0"/>
        <w:rPr>
          <w:rtl/>
          <w:lang w:bidi="fa-IR"/>
        </w:rPr>
      </w:pPr>
      <w:r w:rsidRPr="002A5F8F">
        <w:rPr>
          <w:rtl/>
        </w:rPr>
        <w:t>(5) رجال الكشّي : 314 / 568.</w:t>
      </w:r>
    </w:p>
    <w:p w:rsidR="00932F8A" w:rsidRPr="002A5F8F" w:rsidRDefault="00932F8A" w:rsidP="00767EB3">
      <w:pPr>
        <w:pStyle w:val="libFootnote0"/>
        <w:rPr>
          <w:rtl/>
          <w:lang w:bidi="fa-IR"/>
        </w:rPr>
      </w:pPr>
      <w:r w:rsidRPr="002A5F8F">
        <w:rPr>
          <w:rtl/>
        </w:rPr>
        <w:t>(6) نقد الرجال : 342 / 5.</w:t>
      </w:r>
    </w:p>
    <w:p w:rsidR="00932F8A" w:rsidRPr="002A5F8F" w:rsidRDefault="00932F8A" w:rsidP="00767EB3">
      <w:pPr>
        <w:pStyle w:val="libFootnote0"/>
        <w:rPr>
          <w:rtl/>
          <w:lang w:bidi="fa-IR"/>
        </w:rPr>
      </w:pPr>
      <w:r w:rsidRPr="002A5F8F">
        <w:rPr>
          <w:rtl/>
        </w:rPr>
        <w:t>(7) الوجيزة : 320 / 1846.</w:t>
      </w:r>
    </w:p>
    <w:p w:rsidR="00932F8A" w:rsidRPr="002A5F8F" w:rsidRDefault="00932F8A" w:rsidP="00767EB3">
      <w:pPr>
        <w:pStyle w:val="libFootnote0"/>
        <w:rPr>
          <w:rtl/>
          <w:lang w:bidi="fa-IR"/>
        </w:rPr>
      </w:pPr>
      <w:r w:rsidRPr="002A5F8F">
        <w:rPr>
          <w:rtl/>
        </w:rPr>
        <w:t>(8) الفقيه المشيخة</w:t>
      </w:r>
      <w:r>
        <w:rPr>
          <w:rtl/>
        </w:rPr>
        <w:t xml:space="preserve"> ـ </w:t>
      </w:r>
      <w:r w:rsidRPr="002A5F8F">
        <w:rPr>
          <w:rtl/>
        </w:rPr>
        <w:t>: 4 / 77.</w:t>
      </w:r>
    </w:p>
    <w:p w:rsidR="00932F8A" w:rsidRPr="002A5F8F" w:rsidRDefault="00932F8A" w:rsidP="00767EB3">
      <w:pPr>
        <w:pStyle w:val="libFootnote0"/>
        <w:rPr>
          <w:rtl/>
          <w:lang w:bidi="fa-IR"/>
        </w:rPr>
      </w:pPr>
      <w:r w:rsidRPr="002A5F8F">
        <w:rPr>
          <w:rtl/>
        </w:rPr>
        <w:t>(9) منهج المقال : 415.</w:t>
      </w:r>
    </w:p>
    <w:p w:rsidR="00932F8A" w:rsidRPr="002A5F8F" w:rsidRDefault="00932F8A" w:rsidP="00767EB3">
      <w:pPr>
        <w:pStyle w:val="libFootnote0"/>
        <w:rPr>
          <w:rtl/>
          <w:lang w:bidi="fa-IR"/>
        </w:rPr>
      </w:pPr>
      <w:r w:rsidRPr="002A5F8F">
        <w:rPr>
          <w:rtl/>
        </w:rPr>
        <w:t>(10) تعليقة الوحيد البهبهاني : 332.</w:t>
      </w:r>
    </w:p>
    <w:p w:rsidR="00932F8A" w:rsidRPr="002A5F8F" w:rsidRDefault="00932F8A" w:rsidP="00162827">
      <w:pPr>
        <w:pStyle w:val="libNormal0"/>
        <w:rPr>
          <w:rtl/>
        </w:rPr>
      </w:pPr>
      <w:r>
        <w:rPr>
          <w:rtl/>
        </w:rPr>
        <w:br w:type="page"/>
      </w:r>
      <w:r w:rsidRPr="002A5F8F">
        <w:rPr>
          <w:rtl/>
        </w:rPr>
        <w:lastRenderedPageBreak/>
        <w:t>هو عبارة كتاب</w:t>
      </w:r>
      <w:r w:rsidRPr="00162827">
        <w:rPr>
          <w:rStyle w:val="libBold2Char"/>
          <w:rtl/>
        </w:rPr>
        <w:t xml:space="preserve"> طس</w:t>
      </w:r>
      <w:r w:rsidRPr="002A5F8F">
        <w:rPr>
          <w:rtl/>
        </w:rPr>
        <w:t xml:space="preserve"> وهو مختصر كتاب</w:t>
      </w:r>
      <w:r w:rsidRPr="00162827">
        <w:rPr>
          <w:rStyle w:val="libBold2Char"/>
          <w:rtl/>
        </w:rPr>
        <w:t xml:space="preserve"> جش</w:t>
      </w:r>
      <w:r w:rsidRPr="002A5F8F">
        <w:rPr>
          <w:rtl/>
        </w:rPr>
        <w:t xml:space="preserve"> وفيه كما نقلاه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وفي نسختين عندي من</w:t>
      </w:r>
      <w:r w:rsidRPr="00162827">
        <w:rPr>
          <w:rStyle w:val="libBold2Char"/>
          <w:rtl/>
        </w:rPr>
        <w:t xml:space="preserve"> جش</w:t>
      </w:r>
      <w:r w:rsidRPr="002A5F8F">
        <w:rPr>
          <w:rtl/>
        </w:rPr>
        <w:t xml:space="preserve"> أيضاً : ابن مسلم.</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مسلم الكوفي الثقة ، عنه الحسن بن علي بن فضّال ، وعلي بن يعقوب الهاشمي </w:t>
      </w:r>
      <w:r w:rsidRPr="00162827">
        <w:rPr>
          <w:rStyle w:val="libFootnotenumChar"/>
          <w:rtl/>
        </w:rPr>
        <w:t>(2)</w:t>
      </w:r>
      <w:r>
        <w:rPr>
          <w:rtl/>
        </w:rPr>
        <w:t>.</w:t>
      </w:r>
    </w:p>
    <w:p w:rsidR="00932F8A" w:rsidRPr="002A5F8F" w:rsidRDefault="00932F8A" w:rsidP="00932F8A">
      <w:pPr>
        <w:pStyle w:val="Heading2"/>
        <w:rPr>
          <w:rtl/>
          <w:lang w:bidi="fa-IR"/>
        </w:rPr>
      </w:pPr>
      <w:bookmarkStart w:id="832" w:name="_Toc354835645"/>
      <w:bookmarkStart w:id="833" w:name="_Toc450652899"/>
      <w:r w:rsidRPr="002A5F8F">
        <w:rPr>
          <w:rtl/>
          <w:lang w:bidi="fa-IR"/>
        </w:rPr>
        <w:t>2960</w:t>
      </w:r>
      <w:r>
        <w:rPr>
          <w:rtl/>
          <w:lang w:bidi="fa-IR"/>
        </w:rPr>
        <w:t xml:space="preserve"> ـ </w:t>
      </w:r>
      <w:r w:rsidRPr="002A5F8F">
        <w:rPr>
          <w:rtl/>
          <w:lang w:bidi="fa-IR"/>
        </w:rPr>
        <w:t>مروك بن عبيد بن سالم :</w:t>
      </w:r>
      <w:bookmarkEnd w:id="832"/>
      <w:bookmarkEnd w:id="833"/>
      <w:r w:rsidRPr="002A5F8F">
        <w:rPr>
          <w:rtl/>
          <w:lang w:bidi="fa-IR"/>
        </w:rPr>
        <w:t xml:space="preserve"> </w:t>
      </w:r>
    </w:p>
    <w:p w:rsidR="00932F8A" w:rsidRPr="002A5F8F" w:rsidRDefault="00932F8A" w:rsidP="00162827">
      <w:pPr>
        <w:pStyle w:val="libNormal"/>
        <w:rPr>
          <w:rtl/>
        </w:rPr>
      </w:pPr>
      <w:r w:rsidRPr="002A5F8F">
        <w:rPr>
          <w:rtl/>
        </w:rPr>
        <w:t>ابن أبي حفصة مولى بني عجل ، وقال بعض أصحابنا : إنّه مولى عمّار ابن المبارك العجلي ، واسم مروك صالح ، واسم أبي حفصة زياد ، قال أصحابنا القمّيون : نوادره أصل ، أحمد بن محمّد بن خالد عنه بكتابه ،</w:t>
      </w:r>
      <w:r>
        <w:rPr>
          <w:rtl/>
        </w:rPr>
        <w:t xml:space="preserve"> </w:t>
      </w:r>
      <w:r w:rsidRPr="00162827">
        <w:rPr>
          <w:rStyle w:val="libBold2Char"/>
          <w:rtl/>
        </w:rPr>
        <w:t>جش</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واسم أبي حفصة زياد ؛ وزاد : قال</w:t>
      </w:r>
      <w:r w:rsidRPr="00162827">
        <w:rPr>
          <w:rStyle w:val="libBold2Char"/>
          <w:rtl/>
        </w:rPr>
        <w:t xml:space="preserve"> كش : </w:t>
      </w:r>
      <w:r w:rsidRPr="002A5F8F">
        <w:rPr>
          <w:rtl/>
        </w:rPr>
        <w:t xml:space="preserve">قال محمّد ابن مسعود : سألت علي بن الحسن بن فضّال عن مروك بن عبيد بن سالم ابن أبي حفصة فقال : ثقة شيخ صدوق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أبي عبد الله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نقله</w:t>
      </w:r>
      <w:r w:rsidRPr="00162827">
        <w:rPr>
          <w:rStyle w:val="libBold2Char"/>
          <w:rtl/>
        </w:rPr>
        <w:t xml:space="preserve"> 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أنّه ثقة لما حقّقناه في الفوائد ، ويؤيّده ( رواية أحمد بن محمّد بن عيسى عنه </w:t>
      </w:r>
      <w:r w:rsidRPr="00162827">
        <w:rPr>
          <w:rStyle w:val="libFootnotenumChar"/>
          <w:rtl/>
        </w:rPr>
        <w:t>(7)</w:t>
      </w:r>
      <w:r w:rsidRPr="002A5F8F">
        <w:rPr>
          <w:rtl/>
        </w:rPr>
        <w:t xml:space="preserve"> و) أنّ الشيخ ربما يطعن في سند هو فيه‌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حاوي الأقوال : 155 / 623.</w:t>
      </w:r>
    </w:p>
    <w:p w:rsidR="00932F8A" w:rsidRPr="002A5F8F" w:rsidRDefault="00932F8A" w:rsidP="00767EB3">
      <w:pPr>
        <w:pStyle w:val="libFootnote0"/>
        <w:rPr>
          <w:rtl/>
          <w:lang w:bidi="fa-IR"/>
        </w:rPr>
      </w:pPr>
      <w:r w:rsidRPr="002A5F8F">
        <w:rPr>
          <w:rtl/>
        </w:rPr>
        <w:t>(2) هداية المحدّثين : 145.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(3) رجال النجاشي : 425 / 1142.</w:t>
      </w:r>
    </w:p>
    <w:p w:rsidR="00932F8A" w:rsidRPr="002A5F8F" w:rsidRDefault="00932F8A" w:rsidP="00767EB3">
      <w:pPr>
        <w:pStyle w:val="libFootnote0"/>
        <w:rPr>
          <w:rtl/>
          <w:lang w:bidi="fa-IR"/>
        </w:rPr>
      </w:pPr>
      <w:r w:rsidRPr="002A5F8F">
        <w:rPr>
          <w:rtl/>
        </w:rPr>
        <w:t>(4) الخلاصة : 172 / 17.</w:t>
      </w:r>
    </w:p>
    <w:p w:rsidR="00932F8A" w:rsidRPr="002A5F8F" w:rsidRDefault="00932F8A" w:rsidP="00767EB3">
      <w:pPr>
        <w:pStyle w:val="libFootnote0"/>
        <w:rPr>
          <w:rtl/>
          <w:lang w:bidi="fa-IR"/>
        </w:rPr>
      </w:pPr>
      <w:r w:rsidRPr="002A5F8F">
        <w:rPr>
          <w:rtl/>
        </w:rPr>
        <w:t>(5) الفهرست : 168 / 753.</w:t>
      </w:r>
    </w:p>
    <w:p w:rsidR="00932F8A" w:rsidRPr="002A5F8F" w:rsidRDefault="00932F8A" w:rsidP="00767EB3">
      <w:pPr>
        <w:pStyle w:val="libFootnote0"/>
        <w:rPr>
          <w:rtl/>
          <w:lang w:bidi="fa-IR"/>
        </w:rPr>
      </w:pPr>
      <w:r w:rsidRPr="002A5F8F">
        <w:rPr>
          <w:rtl/>
        </w:rPr>
        <w:t>(6) رجال الكشّي : 563 / 1063.</w:t>
      </w:r>
    </w:p>
    <w:p w:rsidR="00932F8A" w:rsidRPr="002A5F8F" w:rsidRDefault="00932F8A" w:rsidP="00767EB3">
      <w:pPr>
        <w:pStyle w:val="libFootnote0"/>
        <w:rPr>
          <w:rtl/>
          <w:lang w:bidi="fa-IR"/>
        </w:rPr>
      </w:pPr>
      <w:r w:rsidRPr="002A5F8F">
        <w:rPr>
          <w:rtl/>
        </w:rPr>
        <w:t>(7) الكافي 1 : 91 / 9 ، 5 : 521 / 2. وما بين القوسين لم يرد في التعليقة.</w:t>
      </w:r>
    </w:p>
    <w:p w:rsidR="00932F8A" w:rsidRPr="002A5F8F" w:rsidRDefault="00932F8A" w:rsidP="00162827">
      <w:pPr>
        <w:pStyle w:val="libNormal0"/>
        <w:rPr>
          <w:rtl/>
        </w:rPr>
      </w:pPr>
      <w:r>
        <w:rPr>
          <w:rtl/>
        </w:rPr>
        <w:br w:type="page"/>
      </w:r>
      <w:r w:rsidRPr="002A5F8F">
        <w:rPr>
          <w:rtl/>
        </w:rPr>
        <w:lastRenderedPageBreak/>
        <w:t xml:space="preserve">من غير جهته ولا يتأمّل من جهته أصلاً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834" w:name="_Toc354835646"/>
      <w:bookmarkStart w:id="835" w:name="_Toc450652900"/>
      <w:r w:rsidRPr="002A5F8F">
        <w:rPr>
          <w:rtl/>
          <w:lang w:bidi="fa-IR"/>
        </w:rPr>
        <w:t>2961</w:t>
      </w:r>
      <w:r>
        <w:rPr>
          <w:rtl/>
          <w:lang w:bidi="fa-IR"/>
        </w:rPr>
        <w:t xml:space="preserve"> ـ </w:t>
      </w:r>
      <w:r w:rsidRPr="002A5F8F">
        <w:rPr>
          <w:rtl/>
          <w:lang w:bidi="fa-IR"/>
        </w:rPr>
        <w:t>مرّة :</w:t>
      </w:r>
      <w:bookmarkEnd w:id="834"/>
      <w:bookmarkEnd w:id="835"/>
      <w:r w:rsidRPr="002A5F8F">
        <w:rPr>
          <w:rtl/>
          <w:lang w:bidi="fa-IR"/>
        </w:rPr>
        <w:t xml:space="preserve"> </w:t>
      </w:r>
    </w:p>
    <w:p w:rsidR="00932F8A" w:rsidRPr="002A5F8F" w:rsidRDefault="00932F8A" w:rsidP="00162827">
      <w:pPr>
        <w:pStyle w:val="libNormal"/>
        <w:rPr>
          <w:rtl/>
        </w:rPr>
      </w:pPr>
      <w:r w:rsidRPr="002A5F8F">
        <w:rPr>
          <w:rtl/>
        </w:rPr>
        <w:t>مولى خالد بن عبد الله القسري ،</w:t>
      </w:r>
      <w:r>
        <w:rPr>
          <w:rtl/>
        </w:rPr>
        <w:t xml:space="preserve"> </w:t>
      </w:r>
      <w:r w:rsidRPr="00162827">
        <w:rPr>
          <w:rStyle w:val="libBold2Char"/>
          <w:rtl/>
        </w:rPr>
        <w:t>ق</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عنه صفوان بن يحيى في الصحيح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836" w:name="_Toc354835647"/>
      <w:bookmarkStart w:id="837" w:name="_Toc450652901"/>
      <w:r w:rsidRPr="002A5F8F">
        <w:rPr>
          <w:rtl/>
          <w:lang w:bidi="fa-IR"/>
        </w:rPr>
        <w:t>2962</w:t>
      </w:r>
      <w:r>
        <w:rPr>
          <w:rtl/>
          <w:lang w:bidi="fa-IR"/>
        </w:rPr>
        <w:t xml:space="preserve"> ـ </w:t>
      </w:r>
      <w:r w:rsidRPr="002A5F8F">
        <w:rPr>
          <w:rtl/>
          <w:lang w:bidi="fa-IR"/>
        </w:rPr>
        <w:t>مرّة الهمداني :</w:t>
      </w:r>
      <w:bookmarkEnd w:id="836"/>
      <w:bookmarkEnd w:id="837"/>
      <w:r w:rsidRPr="002A5F8F">
        <w:rPr>
          <w:rtl/>
          <w:lang w:bidi="fa-IR"/>
        </w:rPr>
        <w:t xml:space="preserve"> </w:t>
      </w:r>
    </w:p>
    <w:p w:rsidR="00932F8A" w:rsidRPr="002A5F8F" w:rsidRDefault="00932F8A" w:rsidP="00162827">
      <w:pPr>
        <w:pStyle w:val="libNormal"/>
        <w:rPr>
          <w:rtl/>
          <w:lang w:bidi="fa-IR"/>
        </w:rPr>
      </w:pPr>
      <w:r w:rsidRPr="00162827">
        <w:rPr>
          <w:rStyle w:val="libBold2Char"/>
          <w:rtl/>
        </w:rPr>
        <w:t>ي</w:t>
      </w:r>
      <w:r w:rsidRPr="002A5F8F">
        <w:rPr>
          <w:rtl/>
          <w:lang w:bidi="fa-IR"/>
        </w:rPr>
        <w:t xml:space="preserve"> </w:t>
      </w:r>
      <w:r w:rsidRPr="00162827">
        <w:rPr>
          <w:rStyle w:val="libFootnotenumChar"/>
          <w:rtl/>
        </w:rPr>
        <w:t>(6)</w:t>
      </w:r>
      <w:r>
        <w:rPr>
          <w:rtl/>
          <w:lang w:bidi="fa-IR"/>
        </w:rPr>
        <w:t>.</w:t>
      </w:r>
    </w:p>
    <w:p w:rsidR="00932F8A" w:rsidRPr="002A5F8F" w:rsidRDefault="00932F8A" w:rsidP="00162827">
      <w:pPr>
        <w:pStyle w:val="libNormal"/>
        <w:rPr>
          <w:rtl/>
        </w:rPr>
      </w:pPr>
      <w:r w:rsidRPr="00162827">
        <w:rPr>
          <w:rStyle w:val="libBold2Char"/>
          <w:rtl/>
        </w:rPr>
        <w:t xml:space="preserve">أقول : </w:t>
      </w:r>
      <w:r w:rsidRPr="002A5F8F">
        <w:rPr>
          <w:rtl/>
        </w:rPr>
        <w:t>في شرح ابن أبي الحديد : قال شيخنا أبو جعفر الإسكافي ووجدته في كتاب الغارات لإبراهيم بن هلال الثقفي</w:t>
      </w:r>
      <w:r>
        <w:rPr>
          <w:rtl/>
        </w:rPr>
        <w:t xml:space="preserve"> ـ </w:t>
      </w:r>
      <w:r w:rsidRPr="002A5F8F">
        <w:rPr>
          <w:rtl/>
        </w:rPr>
        <w:t xml:space="preserve">: قد كان بالكوفة من فقهائنا من يعادي عليّاً </w:t>
      </w:r>
      <w:r w:rsidR="00380D63" w:rsidRPr="00380D63">
        <w:rPr>
          <w:rStyle w:val="libAlaemChar"/>
          <w:rtl/>
        </w:rPr>
        <w:t>عليه‌السلام</w:t>
      </w:r>
      <w:r w:rsidRPr="002A5F8F">
        <w:rPr>
          <w:rtl/>
        </w:rPr>
        <w:t xml:space="preserve"> ويبغضه مع غلبة التشيّع على الكوفة فمنهم مرّة الهمداني ، ثمّ نقل عنه أشياء ردّية </w:t>
      </w:r>
      <w:r w:rsidRPr="00162827">
        <w:rPr>
          <w:rStyle w:val="libFootnotenumChar"/>
          <w:rtl/>
        </w:rPr>
        <w:t>(7)</w:t>
      </w:r>
      <w:r w:rsidRPr="002A5F8F">
        <w:rPr>
          <w:rtl/>
        </w:rPr>
        <w:t xml:space="preserve"> </w:t>
      </w:r>
      <w:r w:rsidRPr="00162827">
        <w:rPr>
          <w:rStyle w:val="libFootnotenumChar"/>
          <w:rtl/>
        </w:rPr>
        <w:t>(8)</w:t>
      </w:r>
      <w:r w:rsidRPr="002A5F8F">
        <w:rPr>
          <w:rtl/>
        </w:rPr>
        <w:t xml:space="preserve"> ، فلاحظ.</w:t>
      </w:r>
    </w:p>
    <w:p w:rsidR="00932F8A" w:rsidRPr="002A5F8F" w:rsidRDefault="00932F8A" w:rsidP="00162827">
      <w:pPr>
        <w:pStyle w:val="libNormal"/>
        <w:rPr>
          <w:rtl/>
        </w:rPr>
      </w:pPr>
      <w:r w:rsidRPr="002A5F8F">
        <w:rPr>
          <w:rtl/>
        </w:rPr>
        <w:t xml:space="preserve">ويأتي ذكره في مسروق </w:t>
      </w:r>
      <w:r w:rsidRPr="00162827">
        <w:rPr>
          <w:rStyle w:val="libFootnotenumChar"/>
          <w:rtl/>
        </w:rPr>
        <w:t>(9)</w:t>
      </w:r>
      <w:r>
        <w:rPr>
          <w:rtl/>
        </w:rPr>
        <w:t>.</w:t>
      </w:r>
    </w:p>
    <w:p w:rsidR="00932F8A" w:rsidRPr="002A5F8F" w:rsidRDefault="00932F8A" w:rsidP="00932F8A">
      <w:pPr>
        <w:pStyle w:val="Heading2"/>
        <w:rPr>
          <w:rtl/>
          <w:lang w:bidi="fa-IR"/>
        </w:rPr>
      </w:pPr>
      <w:bookmarkStart w:id="838" w:name="_Toc354835648"/>
      <w:bookmarkStart w:id="839" w:name="_Toc450652902"/>
      <w:r w:rsidRPr="002A5F8F">
        <w:rPr>
          <w:rtl/>
          <w:lang w:bidi="fa-IR"/>
        </w:rPr>
        <w:t>2963</w:t>
      </w:r>
      <w:r>
        <w:rPr>
          <w:rtl/>
          <w:lang w:bidi="fa-IR"/>
        </w:rPr>
        <w:t xml:space="preserve"> ـ </w:t>
      </w:r>
      <w:r w:rsidRPr="002A5F8F">
        <w:rPr>
          <w:rtl/>
          <w:lang w:bidi="fa-IR"/>
        </w:rPr>
        <w:t>مسافر مولى أبي الحسن</w:t>
      </w:r>
      <w:r w:rsidRPr="00162827">
        <w:rPr>
          <w:rStyle w:val="libAlaemChar"/>
          <w:rtl/>
        </w:rPr>
        <w:t xml:space="preserve"> </w:t>
      </w:r>
      <w:r w:rsidR="00380D63" w:rsidRPr="00380D63">
        <w:rPr>
          <w:rStyle w:val="libAlaemChar"/>
          <w:rtl/>
        </w:rPr>
        <w:t>عليه‌السلام</w:t>
      </w:r>
      <w:r>
        <w:rPr>
          <w:rFonts w:hint="cs"/>
          <w:rtl/>
          <w:lang w:bidi="fa-IR"/>
        </w:rPr>
        <w:t xml:space="preserve"> </w:t>
      </w:r>
      <w:r w:rsidRPr="002A5F8F">
        <w:rPr>
          <w:rtl/>
          <w:lang w:bidi="fa-IR"/>
        </w:rPr>
        <w:t>:</w:t>
      </w:r>
      <w:bookmarkEnd w:id="838"/>
      <w:bookmarkEnd w:id="839"/>
      <w:r w:rsidRPr="002A5F8F">
        <w:rPr>
          <w:rtl/>
          <w:lang w:bidi="fa-IR"/>
        </w:rPr>
        <w:t xml:space="preserve"> </w:t>
      </w:r>
    </w:p>
    <w:p w:rsidR="00932F8A" w:rsidRPr="002A5F8F" w:rsidRDefault="00932F8A" w:rsidP="00162827">
      <w:pPr>
        <w:pStyle w:val="libNormal"/>
        <w:rPr>
          <w:rtl/>
        </w:rPr>
      </w:pPr>
      <w:r w:rsidRPr="002A5F8F">
        <w:rPr>
          <w:rtl/>
        </w:rPr>
        <w:t xml:space="preserve">حمدويه وإبراهيم قالا : حدّثنا أبو جعفر محمّد بن عيسى قال : أخبرني مسافر قال : أمرني أبو الحسن </w:t>
      </w:r>
      <w:r w:rsidR="00380D63" w:rsidRPr="00380D63">
        <w:rPr>
          <w:rStyle w:val="libAlaemChar"/>
          <w:rtl/>
        </w:rPr>
        <w:t>عليه‌السلام</w:t>
      </w:r>
      <w:r w:rsidRPr="002A5F8F">
        <w:rPr>
          <w:rtl/>
        </w:rPr>
        <w:t xml:space="preserve"> بخراسان فقال : ألحق بأبي‌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التهذيب 35 / 94.</w:t>
      </w:r>
    </w:p>
    <w:p w:rsidR="00932F8A" w:rsidRPr="002A5F8F" w:rsidRDefault="00932F8A" w:rsidP="00767EB3">
      <w:pPr>
        <w:pStyle w:val="libFootnote0"/>
        <w:rPr>
          <w:rtl/>
          <w:lang w:bidi="fa-IR"/>
        </w:rPr>
      </w:pPr>
      <w:r w:rsidRPr="002A5F8F">
        <w:rPr>
          <w:rtl/>
        </w:rPr>
        <w:t>(2) تعليقة الوحيد البهبهاني : 332.</w:t>
      </w:r>
    </w:p>
    <w:p w:rsidR="00932F8A" w:rsidRPr="002A5F8F" w:rsidRDefault="00932F8A" w:rsidP="00767EB3">
      <w:pPr>
        <w:pStyle w:val="libFootnote0"/>
        <w:rPr>
          <w:rtl/>
          <w:lang w:bidi="fa-IR"/>
        </w:rPr>
      </w:pPr>
      <w:r w:rsidRPr="002A5F8F">
        <w:rPr>
          <w:rtl/>
        </w:rPr>
        <w:t>(3) رجال الشيخ : 321 / 658.</w:t>
      </w:r>
    </w:p>
    <w:p w:rsidR="00932F8A" w:rsidRPr="002A5F8F" w:rsidRDefault="00932F8A" w:rsidP="00767EB3">
      <w:pPr>
        <w:pStyle w:val="libFootnote0"/>
        <w:rPr>
          <w:rtl/>
          <w:lang w:bidi="fa-IR"/>
        </w:rPr>
      </w:pPr>
      <w:r w:rsidRPr="002A5F8F">
        <w:rPr>
          <w:rtl/>
        </w:rPr>
        <w:t xml:space="preserve">(4) التهذيب 5 : 337 / 1164 ، الاستبصار 2 : 197 / 662 بسنده عن الحسين بن سعيد عن صفوان بن يحيى عن مرّة مولى خالد قال : سألت أبا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(5) تعليقة الوحيد البهبهاني : 332.</w:t>
      </w:r>
    </w:p>
    <w:p w:rsidR="00932F8A" w:rsidRPr="002A5F8F" w:rsidRDefault="00932F8A" w:rsidP="00767EB3">
      <w:pPr>
        <w:pStyle w:val="libFootnote0"/>
        <w:rPr>
          <w:rtl/>
          <w:lang w:bidi="fa-IR"/>
        </w:rPr>
      </w:pPr>
      <w:r w:rsidRPr="002A5F8F">
        <w:rPr>
          <w:rtl/>
        </w:rPr>
        <w:t>(6) رجال الشيخ : 59 / 33.</w:t>
      </w:r>
    </w:p>
    <w:p w:rsidR="00932F8A" w:rsidRPr="002A5F8F" w:rsidRDefault="00932F8A" w:rsidP="00767EB3">
      <w:pPr>
        <w:pStyle w:val="libFootnote0"/>
        <w:rPr>
          <w:rtl/>
          <w:lang w:bidi="fa-IR"/>
        </w:rPr>
      </w:pPr>
      <w:r w:rsidRPr="002A5F8F">
        <w:rPr>
          <w:rtl/>
        </w:rPr>
        <w:t xml:space="preserve">(7) الغارات : 385 </w:t>
      </w:r>
      <w:r>
        <w:rPr>
          <w:rtl/>
        </w:rPr>
        <w:t>و 3</w:t>
      </w:r>
      <w:r w:rsidRPr="002A5F8F">
        <w:rPr>
          <w:rtl/>
        </w:rPr>
        <w:t>86.</w:t>
      </w:r>
    </w:p>
    <w:p w:rsidR="00932F8A" w:rsidRPr="002A5F8F" w:rsidRDefault="00932F8A" w:rsidP="00767EB3">
      <w:pPr>
        <w:pStyle w:val="libFootnote0"/>
        <w:rPr>
          <w:rtl/>
          <w:lang w:bidi="fa-IR"/>
        </w:rPr>
      </w:pPr>
      <w:r w:rsidRPr="002A5F8F">
        <w:rPr>
          <w:rtl/>
        </w:rPr>
        <w:t xml:space="preserve">(8) شرح ابن أبي الحديد : 4 / 96 </w:t>
      </w:r>
      <w:r>
        <w:rPr>
          <w:rtl/>
        </w:rPr>
        <w:t>و 9</w:t>
      </w:r>
      <w:r w:rsidRPr="002A5F8F">
        <w:rPr>
          <w:rtl/>
        </w:rPr>
        <w:t>7.</w:t>
      </w:r>
    </w:p>
    <w:p w:rsidR="00932F8A" w:rsidRPr="002A5F8F" w:rsidRDefault="00932F8A" w:rsidP="00767EB3">
      <w:pPr>
        <w:pStyle w:val="libFootnote0"/>
        <w:rPr>
          <w:rtl/>
          <w:lang w:bidi="fa-IR"/>
        </w:rPr>
      </w:pPr>
      <w:r w:rsidRPr="002A5F8F">
        <w:rPr>
          <w:rtl/>
        </w:rPr>
        <w:t>(9) عن شرح ابن أبي الحديد : 4 / 98 ، وفيه أنّه ثلاثة لا يُؤمَنون على علي بن أبي طالب : مسروق ومرّة وشريح. 14‌</w:t>
      </w:r>
    </w:p>
    <w:p w:rsidR="00932F8A" w:rsidRPr="002A5F8F" w:rsidRDefault="00932F8A" w:rsidP="00162827">
      <w:pPr>
        <w:pStyle w:val="libNormal0"/>
        <w:rPr>
          <w:rtl/>
        </w:rPr>
      </w:pPr>
      <w:r>
        <w:rPr>
          <w:rtl/>
        </w:rPr>
        <w:br w:type="page"/>
      </w:r>
      <w:r w:rsidRPr="002A5F8F">
        <w:rPr>
          <w:rtl/>
        </w:rPr>
        <w:lastRenderedPageBreak/>
        <w:t xml:space="preserve">جعفر </w:t>
      </w:r>
      <w:r w:rsidR="00380D63" w:rsidRPr="00380D63">
        <w:rPr>
          <w:rStyle w:val="libAlaemChar"/>
          <w:rtl/>
        </w:rPr>
        <w:t>عليه‌السلام</w:t>
      </w:r>
      <w:r w:rsidRPr="002A5F8F">
        <w:rPr>
          <w:rtl/>
        </w:rPr>
        <w:t xml:space="preserve"> فإنّه صاحبك ،</w:t>
      </w:r>
      <w:r>
        <w:rPr>
          <w:rtl/>
        </w:rPr>
        <w:t xml:space="preserve"> </w:t>
      </w:r>
      <w:r w:rsidRPr="00162827">
        <w:rPr>
          <w:rStyle w:val="libBold2Char"/>
          <w:rtl/>
        </w:rPr>
        <w:t>كش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ضا : </w:t>
      </w:r>
      <w:r w:rsidRPr="002A5F8F">
        <w:rPr>
          <w:rtl/>
        </w:rPr>
        <w:t xml:space="preserve">مسافر يكنّى أبا مسلم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البلغة : شيخنا المعاصر توقّف في وجيزته فيه </w:t>
      </w:r>
      <w:r w:rsidRPr="00162827">
        <w:rPr>
          <w:rStyle w:val="libFootnotenumChar"/>
          <w:rtl/>
        </w:rPr>
        <w:t>(3)</w:t>
      </w:r>
      <w:r w:rsidRPr="002A5F8F">
        <w:rPr>
          <w:rtl/>
        </w:rPr>
        <w:t xml:space="preserve"> ، مع أنّه في كتاب بحار الأنوار رجّح جلالته ومدحه ، وممّن بالغ في جلالته الشيخ السعيد جعفر بن محمّد بن نما في مقتله ، والأظهر عندي جلالته </w:t>
      </w:r>
      <w:r w:rsidRPr="00162827">
        <w:rPr>
          <w:rStyle w:val="libFootnotenumChar"/>
          <w:rtl/>
        </w:rPr>
        <w:t>(4)</w:t>
      </w:r>
      <w:r w:rsidRPr="002A5F8F">
        <w:rPr>
          <w:rtl/>
        </w:rPr>
        <w:t xml:space="preserve"> ، انتهى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نسختين من الوجيزة ممدوح فلعلّه جزم بعد التوقّف.</w:t>
      </w:r>
    </w:p>
    <w:p w:rsidR="00932F8A" w:rsidRPr="002A5F8F" w:rsidRDefault="00932F8A" w:rsidP="00932F8A">
      <w:pPr>
        <w:pStyle w:val="Heading2"/>
        <w:rPr>
          <w:rtl/>
          <w:lang w:bidi="fa-IR"/>
        </w:rPr>
      </w:pPr>
      <w:bookmarkStart w:id="840" w:name="_Toc354835649"/>
      <w:bookmarkStart w:id="841" w:name="_Toc450652903"/>
      <w:r w:rsidRPr="002A5F8F">
        <w:rPr>
          <w:rtl/>
          <w:lang w:bidi="fa-IR"/>
        </w:rPr>
        <w:t>2964</w:t>
      </w:r>
      <w:r>
        <w:rPr>
          <w:rtl/>
          <w:lang w:bidi="fa-IR"/>
        </w:rPr>
        <w:t xml:space="preserve"> ـ </w:t>
      </w:r>
      <w:r w:rsidRPr="002A5F8F">
        <w:rPr>
          <w:rtl/>
          <w:lang w:bidi="fa-IR"/>
        </w:rPr>
        <w:t>مسرور الطبّاخ :</w:t>
      </w:r>
      <w:bookmarkEnd w:id="840"/>
      <w:bookmarkEnd w:id="841"/>
      <w:r w:rsidRPr="002A5F8F">
        <w:rPr>
          <w:rtl/>
          <w:lang w:bidi="fa-IR"/>
        </w:rPr>
        <w:t xml:space="preserve"> </w:t>
      </w:r>
    </w:p>
    <w:p w:rsidR="00932F8A" w:rsidRPr="002A5F8F" w:rsidRDefault="00932F8A" w:rsidP="00162827">
      <w:pPr>
        <w:pStyle w:val="libNormal"/>
        <w:rPr>
          <w:rtl/>
        </w:rPr>
      </w:pPr>
      <w:r w:rsidRPr="002A5F8F">
        <w:rPr>
          <w:rtl/>
        </w:rPr>
        <w:t xml:space="preserve">مولى أبي الحسن </w:t>
      </w:r>
      <w:r w:rsidR="00380D63" w:rsidRPr="00380D63">
        <w:rPr>
          <w:rStyle w:val="libAlaemChar"/>
          <w:rtl/>
        </w:rPr>
        <w:t>عليه‌السلام</w:t>
      </w:r>
      <w:r w:rsidRPr="002A5F8F">
        <w:rPr>
          <w:rtl/>
        </w:rPr>
        <w:t xml:space="preserve"> ، من أهل بغداد ، رأى الصاحب </w:t>
      </w:r>
      <w:r w:rsidR="00380D63" w:rsidRPr="00380D63">
        <w:rPr>
          <w:rStyle w:val="libAlaemChar"/>
          <w:rtl/>
        </w:rPr>
        <w:t>عليه‌السلام</w:t>
      </w:r>
      <w:r w:rsidRPr="002A5F8F">
        <w:rPr>
          <w:rtl/>
        </w:rPr>
        <w:t xml:space="preserve"> ووقف على معجزته على ما ذكره الصدوق </w:t>
      </w:r>
      <w:r w:rsidRPr="00162827">
        <w:rPr>
          <w:rStyle w:val="libFootnotenumChar"/>
          <w:rtl/>
        </w:rPr>
        <w:t>(6)</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ذكرنا ذلك في المقدّمة الاولى </w:t>
      </w:r>
      <w:r w:rsidRPr="00162827">
        <w:rPr>
          <w:rStyle w:val="libFootnotenumChar"/>
          <w:rtl/>
        </w:rPr>
        <w:t>(8)</w:t>
      </w:r>
      <w:r>
        <w:rPr>
          <w:rtl/>
        </w:rPr>
        <w:t>.</w:t>
      </w:r>
    </w:p>
    <w:p w:rsidR="00932F8A" w:rsidRPr="000E3A77" w:rsidRDefault="00932F8A" w:rsidP="00932F8A">
      <w:pPr>
        <w:pStyle w:val="Heading2"/>
        <w:rPr>
          <w:rtl/>
        </w:rPr>
      </w:pPr>
      <w:bookmarkStart w:id="842" w:name="_Toc354835650"/>
      <w:bookmarkStart w:id="843" w:name="_Toc450652904"/>
      <w:r w:rsidRPr="000E3A77">
        <w:rPr>
          <w:rtl/>
        </w:rPr>
        <w:t>2965 ـ مسرو</w:t>
      </w:r>
      <w:r w:rsidRPr="008E7A85">
        <w:rPr>
          <w:rtl/>
        </w:rPr>
        <w:t>ق :</w:t>
      </w:r>
      <w:bookmarkEnd w:id="842"/>
      <w:bookmarkEnd w:id="843"/>
      <w:r w:rsidRPr="008E7A85">
        <w:rPr>
          <w:rtl/>
        </w:rPr>
        <w:t xml:space="preserve"> </w:t>
      </w:r>
    </w:p>
    <w:p w:rsidR="00932F8A" w:rsidRPr="002A5F8F" w:rsidRDefault="00932F8A" w:rsidP="00162827">
      <w:pPr>
        <w:pStyle w:val="libNormal"/>
        <w:rPr>
          <w:rtl/>
        </w:rPr>
      </w:pPr>
      <w:r w:rsidRPr="002A5F8F">
        <w:rPr>
          <w:rtl/>
        </w:rPr>
        <w:t>روى الكشّي عن علي بن محمّد بن قتيبة عن الفضل بن شاذان أنّه كان عشّاراً لمعاوية ومات في عمله ذلك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 xml:space="preserve">ومرّ ذكره في أُويس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506 / 972.</w:t>
      </w:r>
    </w:p>
    <w:p w:rsidR="00932F8A" w:rsidRPr="002A5F8F" w:rsidRDefault="00932F8A" w:rsidP="00767EB3">
      <w:pPr>
        <w:pStyle w:val="libFootnote0"/>
        <w:rPr>
          <w:rtl/>
          <w:lang w:bidi="fa-IR"/>
        </w:rPr>
      </w:pPr>
      <w:r w:rsidRPr="002A5F8F">
        <w:rPr>
          <w:rtl/>
        </w:rPr>
        <w:t>(2) رجال الشيخ : 392 / 62.</w:t>
      </w:r>
    </w:p>
    <w:p w:rsidR="00932F8A" w:rsidRPr="002A5F8F" w:rsidRDefault="00932F8A" w:rsidP="00767EB3">
      <w:pPr>
        <w:pStyle w:val="libFootnote0"/>
        <w:rPr>
          <w:rtl/>
          <w:lang w:bidi="fa-IR"/>
        </w:rPr>
      </w:pPr>
      <w:r w:rsidRPr="002A5F8F">
        <w:rPr>
          <w:rtl/>
        </w:rPr>
        <w:t>(3) الوجيزة : 320 / 1851 ، وفيها : ممدوح. وسينبّه عليه المصنّف.</w:t>
      </w:r>
    </w:p>
    <w:p w:rsidR="00932F8A" w:rsidRPr="002A5F8F" w:rsidRDefault="00932F8A" w:rsidP="00767EB3">
      <w:pPr>
        <w:pStyle w:val="libFootnote0"/>
        <w:rPr>
          <w:rtl/>
          <w:lang w:bidi="fa-IR"/>
        </w:rPr>
      </w:pPr>
      <w:r w:rsidRPr="002A5F8F">
        <w:rPr>
          <w:rtl/>
        </w:rPr>
        <w:t>(4) بلغة المحدّثين : 418 / 11 هامش رقم 1.</w:t>
      </w:r>
    </w:p>
    <w:p w:rsidR="00932F8A" w:rsidRPr="002A5F8F" w:rsidRDefault="00932F8A" w:rsidP="00767EB3">
      <w:pPr>
        <w:pStyle w:val="libFootnote0"/>
        <w:rPr>
          <w:rtl/>
          <w:lang w:bidi="fa-IR"/>
        </w:rPr>
      </w:pPr>
      <w:r w:rsidRPr="002A5F8F">
        <w:rPr>
          <w:rtl/>
        </w:rPr>
        <w:t>(5) تعليقة الوحيد البهبهاني : 332.</w:t>
      </w:r>
    </w:p>
    <w:p w:rsidR="00932F8A" w:rsidRPr="002A5F8F" w:rsidRDefault="00932F8A" w:rsidP="00767EB3">
      <w:pPr>
        <w:pStyle w:val="libFootnote0"/>
        <w:rPr>
          <w:rtl/>
          <w:lang w:bidi="fa-IR"/>
        </w:rPr>
      </w:pPr>
      <w:r w:rsidRPr="002A5F8F">
        <w:rPr>
          <w:rtl/>
        </w:rPr>
        <w:t>(6) عن كمال الدين : 442 / 16.</w:t>
      </w:r>
    </w:p>
    <w:p w:rsidR="00932F8A" w:rsidRPr="002A5F8F" w:rsidRDefault="00932F8A" w:rsidP="00767EB3">
      <w:pPr>
        <w:pStyle w:val="libFootnote0"/>
        <w:rPr>
          <w:rtl/>
          <w:lang w:bidi="fa-IR"/>
        </w:rPr>
      </w:pPr>
      <w:r w:rsidRPr="002A5F8F">
        <w:rPr>
          <w:rtl/>
        </w:rPr>
        <w:t>(7) تعليقة الوحيد البهبهاني : 332.</w:t>
      </w:r>
    </w:p>
    <w:p w:rsidR="00932F8A" w:rsidRPr="002A5F8F" w:rsidRDefault="00932F8A" w:rsidP="00767EB3">
      <w:pPr>
        <w:pStyle w:val="libFootnote0"/>
        <w:rPr>
          <w:rtl/>
          <w:lang w:bidi="fa-IR"/>
        </w:rPr>
      </w:pPr>
      <w:r w:rsidRPr="002A5F8F">
        <w:rPr>
          <w:rtl/>
        </w:rPr>
        <w:t>(8) بل في المقدّمة الثانية.</w:t>
      </w:r>
    </w:p>
    <w:p w:rsidR="00932F8A" w:rsidRPr="002A5F8F" w:rsidRDefault="00932F8A" w:rsidP="00767EB3">
      <w:pPr>
        <w:pStyle w:val="libFootnote0"/>
        <w:rPr>
          <w:rtl/>
          <w:lang w:bidi="fa-IR"/>
        </w:rPr>
      </w:pPr>
      <w:r w:rsidRPr="002A5F8F">
        <w:rPr>
          <w:rtl/>
        </w:rPr>
        <w:t>(9) الخلاصة : 261 / 8.</w:t>
      </w:r>
    </w:p>
    <w:p w:rsidR="00932F8A" w:rsidRPr="002A5F8F" w:rsidRDefault="00932F8A" w:rsidP="00767EB3">
      <w:pPr>
        <w:pStyle w:val="libFootnote0"/>
        <w:rPr>
          <w:rtl/>
          <w:lang w:bidi="fa-IR"/>
        </w:rPr>
      </w:pPr>
      <w:r w:rsidRPr="002A5F8F">
        <w:rPr>
          <w:rtl/>
        </w:rPr>
        <w:t>(10) عن رجال الكشّي : 97 / 154 حيث عدّة من الزهّاد الثمانية ، وزاد على ما مرّ نقله عن الخلاصة : بموضع أسفل من واسط على دجلة يقال له الرصافة ، وقبره هناك.</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في شرح ابن أبي الحديد : روى أبو نعيم عن عمر بن ثابت عن أبي إسحاق قال : ثلاثة لا يُؤمَنون على علي بن أبي طالب </w:t>
      </w:r>
      <w:r w:rsidR="00380D63" w:rsidRPr="00380D63">
        <w:rPr>
          <w:rStyle w:val="libAlaemChar"/>
          <w:rtl/>
        </w:rPr>
        <w:t>عليه‌السلام</w:t>
      </w:r>
      <w:r w:rsidRPr="002A5F8F">
        <w:rPr>
          <w:rtl/>
        </w:rPr>
        <w:t xml:space="preserve"> : مسروق ومرّة وشريح ، وروى أنّ الشعبي رابعهم </w:t>
      </w:r>
      <w:r w:rsidRPr="00162827">
        <w:rPr>
          <w:rStyle w:val="libFootnotenumChar"/>
          <w:rtl/>
        </w:rPr>
        <w:t>(1)</w:t>
      </w:r>
      <w:r w:rsidRPr="002A5F8F">
        <w:rPr>
          <w:rtl/>
        </w:rPr>
        <w:t xml:space="preserve"> ، انتهى فتدبّر.</w:t>
      </w:r>
    </w:p>
    <w:p w:rsidR="00932F8A" w:rsidRPr="002A5F8F" w:rsidRDefault="00932F8A" w:rsidP="00932F8A">
      <w:pPr>
        <w:pStyle w:val="Heading2"/>
        <w:rPr>
          <w:rtl/>
          <w:lang w:bidi="fa-IR"/>
        </w:rPr>
      </w:pPr>
      <w:bookmarkStart w:id="844" w:name="_Toc354835651"/>
      <w:bookmarkStart w:id="845" w:name="_Toc450652905"/>
      <w:r w:rsidRPr="002A5F8F">
        <w:rPr>
          <w:rtl/>
          <w:lang w:bidi="fa-IR"/>
        </w:rPr>
        <w:t>2966</w:t>
      </w:r>
      <w:r>
        <w:rPr>
          <w:rtl/>
          <w:lang w:bidi="fa-IR"/>
        </w:rPr>
        <w:t xml:space="preserve"> ـ </w:t>
      </w:r>
      <w:r w:rsidRPr="002A5F8F">
        <w:rPr>
          <w:rtl/>
          <w:lang w:bidi="fa-IR"/>
        </w:rPr>
        <w:t>مسعدة بن زياد الربعي :</w:t>
      </w:r>
      <w:bookmarkEnd w:id="844"/>
      <w:bookmarkEnd w:id="845"/>
      <w:r w:rsidRPr="002A5F8F">
        <w:rPr>
          <w:rtl/>
          <w:lang w:bidi="fa-IR"/>
        </w:rPr>
        <w:t xml:space="preserve"> </w:t>
      </w:r>
    </w:p>
    <w:p w:rsidR="00932F8A" w:rsidRPr="002A5F8F" w:rsidRDefault="00932F8A" w:rsidP="00162827">
      <w:pPr>
        <w:pStyle w:val="libNormal"/>
        <w:rPr>
          <w:rtl/>
        </w:rPr>
      </w:pPr>
      <w:r w:rsidRPr="002A5F8F">
        <w:rPr>
          <w:rtl/>
        </w:rPr>
        <w:t xml:space="preserve">ثقة عين ، روى عن أبي عبد الله </w:t>
      </w:r>
      <w:r w:rsidR="00380D63" w:rsidRPr="00380D63">
        <w:rPr>
          <w:rStyle w:val="libAlaemChar"/>
          <w:rtl/>
        </w:rPr>
        <w:t>عليه‌السلام</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هارون بن مسلم عنه 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مسعدة بن صدقة له كتاب.</w:t>
      </w:r>
    </w:p>
    <w:p w:rsidR="00932F8A" w:rsidRPr="002A5F8F" w:rsidRDefault="00932F8A" w:rsidP="00162827">
      <w:pPr>
        <w:pStyle w:val="libNormal"/>
        <w:rPr>
          <w:rtl/>
        </w:rPr>
      </w:pPr>
      <w:r w:rsidRPr="002A5F8F">
        <w:rPr>
          <w:rtl/>
        </w:rPr>
        <w:t>مسعدة بن زياد له كتاب.</w:t>
      </w:r>
    </w:p>
    <w:p w:rsidR="00932F8A" w:rsidRPr="002A5F8F" w:rsidRDefault="00932F8A" w:rsidP="00162827">
      <w:pPr>
        <w:pStyle w:val="libNormal"/>
        <w:rPr>
          <w:rtl/>
        </w:rPr>
      </w:pPr>
      <w:r w:rsidRPr="002A5F8F">
        <w:rPr>
          <w:rtl/>
        </w:rPr>
        <w:t>مسعدة بن اليسع له كتاب.</w:t>
      </w:r>
    </w:p>
    <w:p w:rsidR="00932F8A" w:rsidRPr="002A5F8F" w:rsidRDefault="00932F8A" w:rsidP="00162827">
      <w:pPr>
        <w:pStyle w:val="libNormal"/>
        <w:rPr>
          <w:rtl/>
        </w:rPr>
      </w:pPr>
      <w:r w:rsidRPr="002A5F8F">
        <w:rPr>
          <w:rtl/>
        </w:rPr>
        <w:t>مسعدة بن الفرج الربعي له كتاب.</w:t>
      </w:r>
    </w:p>
    <w:p w:rsidR="00932F8A" w:rsidRPr="002A5F8F" w:rsidRDefault="00932F8A" w:rsidP="00162827">
      <w:pPr>
        <w:pStyle w:val="libNormal"/>
        <w:rPr>
          <w:rtl/>
        </w:rPr>
      </w:pPr>
      <w:r w:rsidRPr="002A5F8F">
        <w:rPr>
          <w:rtl/>
        </w:rPr>
        <w:t xml:space="preserve">أخبرنا بذلك كلّه جماعة ، عن محمّد بن علي بن الحسين ، عن محمّد بن الحسن ، عن عبد الله بن جعفر الحميري ، عن هارون بن مسلم ، عنهم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قر : </w:t>
      </w:r>
      <w:r w:rsidRPr="002A5F8F">
        <w:rPr>
          <w:rtl/>
        </w:rPr>
        <w:t xml:space="preserve">مسعدة بن زياد </w:t>
      </w:r>
      <w:r w:rsidRPr="00162827">
        <w:rPr>
          <w:rStyle w:val="libFootnotenumChar"/>
          <w:rtl/>
        </w:rPr>
        <w:t>(5)</w:t>
      </w:r>
      <w:r>
        <w:rPr>
          <w:rtl/>
        </w:rPr>
        <w:t>.</w:t>
      </w:r>
      <w:r w:rsidRPr="002A5F8F">
        <w:rPr>
          <w:rtl/>
        </w:rPr>
        <w:t xml:space="preserve"> وزاد في</w:t>
      </w:r>
      <w:r w:rsidRPr="00162827">
        <w:rPr>
          <w:rStyle w:val="libBold2Char"/>
          <w:rtl/>
        </w:rPr>
        <w:t xml:space="preserve"> ق : </w:t>
      </w:r>
      <w:r w:rsidRPr="002A5F8F">
        <w:rPr>
          <w:rtl/>
        </w:rPr>
        <w:t xml:space="preserve">الكوفي </w:t>
      </w:r>
      <w:r w:rsidRPr="00162827">
        <w:rPr>
          <w:rStyle w:val="libFootnotenumChar"/>
          <w:rtl/>
        </w:rPr>
        <w:t>(6)</w:t>
      </w:r>
      <w:r>
        <w:rPr>
          <w:rtl/>
        </w:rPr>
        <w:t>.</w:t>
      </w:r>
    </w:p>
    <w:p w:rsidR="00932F8A" w:rsidRPr="002A5F8F" w:rsidRDefault="00932F8A" w:rsidP="00932F8A">
      <w:pPr>
        <w:pStyle w:val="Heading2"/>
        <w:rPr>
          <w:rtl/>
          <w:lang w:bidi="fa-IR"/>
        </w:rPr>
      </w:pPr>
      <w:bookmarkStart w:id="846" w:name="_Toc354835652"/>
      <w:bookmarkStart w:id="847" w:name="_Toc450652906"/>
      <w:r w:rsidRPr="002A5F8F">
        <w:rPr>
          <w:rtl/>
          <w:lang w:bidi="fa-IR"/>
        </w:rPr>
        <w:t>2967</w:t>
      </w:r>
      <w:r>
        <w:rPr>
          <w:rtl/>
          <w:lang w:bidi="fa-IR"/>
        </w:rPr>
        <w:t xml:space="preserve"> ـ </w:t>
      </w:r>
      <w:r w:rsidRPr="002A5F8F">
        <w:rPr>
          <w:rtl/>
          <w:lang w:bidi="fa-IR"/>
        </w:rPr>
        <w:t>مسعدة بن صدقة :</w:t>
      </w:r>
      <w:bookmarkEnd w:id="846"/>
      <w:bookmarkEnd w:id="847"/>
      <w:r w:rsidRPr="002A5F8F">
        <w:rPr>
          <w:rtl/>
          <w:lang w:bidi="fa-IR"/>
        </w:rPr>
        <w:t xml:space="preserve"> </w:t>
      </w:r>
    </w:p>
    <w:p w:rsidR="00932F8A" w:rsidRPr="002A5F8F" w:rsidRDefault="00932F8A" w:rsidP="00162827">
      <w:pPr>
        <w:pStyle w:val="libNormal"/>
        <w:rPr>
          <w:rtl/>
        </w:rPr>
      </w:pPr>
      <w:r w:rsidRPr="002A5F8F">
        <w:rPr>
          <w:rtl/>
        </w:rPr>
        <w:t>عامّي ،</w:t>
      </w:r>
      <w:r>
        <w:rPr>
          <w:rtl/>
        </w:rPr>
        <w:t xml:space="preserve"> </w:t>
      </w:r>
      <w:r w:rsidRPr="00162827">
        <w:rPr>
          <w:rStyle w:val="libBold2Char"/>
          <w:rtl/>
        </w:rPr>
        <w:t>قر</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شرح ابن أبي الحديد : 4 / 98 ، وفيه : عمرو بن ثابت.</w:t>
      </w:r>
    </w:p>
    <w:p w:rsidR="00932F8A" w:rsidRPr="002A5F8F" w:rsidRDefault="00932F8A" w:rsidP="00767EB3">
      <w:pPr>
        <w:pStyle w:val="libFootnote0"/>
        <w:rPr>
          <w:rtl/>
          <w:lang w:bidi="fa-IR"/>
        </w:rPr>
      </w:pPr>
      <w:r w:rsidRPr="002A5F8F">
        <w:rPr>
          <w:rtl/>
        </w:rPr>
        <w:t>(2) الخلصة : 173 / 28.</w:t>
      </w:r>
    </w:p>
    <w:p w:rsidR="00932F8A" w:rsidRPr="002A5F8F" w:rsidRDefault="00932F8A" w:rsidP="00767EB3">
      <w:pPr>
        <w:pStyle w:val="libFootnote0"/>
        <w:rPr>
          <w:rtl/>
          <w:lang w:bidi="fa-IR"/>
        </w:rPr>
      </w:pPr>
      <w:r w:rsidRPr="002A5F8F">
        <w:rPr>
          <w:rtl/>
        </w:rPr>
        <w:t>(3) رجال النجاشي : 415 / 1109.</w:t>
      </w:r>
    </w:p>
    <w:p w:rsidR="00932F8A" w:rsidRPr="002A5F8F" w:rsidRDefault="00932F8A" w:rsidP="00767EB3">
      <w:pPr>
        <w:pStyle w:val="libFootnote0"/>
        <w:rPr>
          <w:rtl/>
          <w:lang w:bidi="fa-IR"/>
        </w:rPr>
      </w:pPr>
      <w:r w:rsidRPr="002A5F8F">
        <w:rPr>
          <w:rtl/>
        </w:rPr>
        <w:t>(4) الفهرست : 167 / 742 745.</w:t>
      </w:r>
    </w:p>
    <w:p w:rsidR="00932F8A" w:rsidRPr="002A5F8F" w:rsidRDefault="00932F8A" w:rsidP="00767EB3">
      <w:pPr>
        <w:pStyle w:val="libFootnote0"/>
        <w:rPr>
          <w:rtl/>
          <w:lang w:bidi="fa-IR"/>
        </w:rPr>
      </w:pPr>
      <w:r w:rsidRPr="002A5F8F">
        <w:rPr>
          <w:rtl/>
        </w:rPr>
        <w:t>(5) رجال الشيخ : 137 / 41.</w:t>
      </w:r>
    </w:p>
    <w:p w:rsidR="00932F8A" w:rsidRPr="002A5F8F" w:rsidRDefault="00932F8A" w:rsidP="00767EB3">
      <w:pPr>
        <w:pStyle w:val="libFootnote0"/>
        <w:rPr>
          <w:rtl/>
          <w:lang w:bidi="fa-IR"/>
        </w:rPr>
      </w:pPr>
      <w:r w:rsidRPr="002A5F8F">
        <w:rPr>
          <w:rtl/>
        </w:rPr>
        <w:t>(6) رجال الشيخ : 314 / 546.</w:t>
      </w:r>
    </w:p>
    <w:p w:rsidR="00932F8A" w:rsidRPr="002A5F8F" w:rsidRDefault="00932F8A" w:rsidP="00767EB3">
      <w:pPr>
        <w:pStyle w:val="libFootnote0"/>
        <w:rPr>
          <w:rtl/>
          <w:lang w:bidi="fa-IR"/>
        </w:rPr>
      </w:pPr>
      <w:r w:rsidRPr="002A5F8F">
        <w:rPr>
          <w:rtl/>
        </w:rPr>
        <w:t>(7) رجال الشيخ : 137 / 40.</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كش : </w:t>
      </w:r>
      <w:r w:rsidRPr="002A5F8F">
        <w:rPr>
          <w:rtl/>
        </w:rPr>
        <w:t xml:space="preserve">بتري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قال الشيخ : إنّه عامّي ؛ وقال</w:t>
      </w:r>
      <w:r w:rsidRPr="00162827">
        <w:rPr>
          <w:rStyle w:val="libBold2Char"/>
          <w:rtl/>
        </w:rPr>
        <w:t xml:space="preserve"> كش : </w:t>
      </w:r>
      <w:r w:rsidRPr="002A5F8F">
        <w:rPr>
          <w:rtl/>
        </w:rPr>
        <w:t xml:space="preserve">إنّه بتري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ما في الّذي قبيله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يكنى أبا محمّد قاله ابن فضّال ، وقيل : يكنّى أبا بشر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xml:space="preserve">؛ له كتب ، منها كتاب خطب أمير المؤمنين </w:t>
      </w:r>
      <w:r w:rsidR="00380D63" w:rsidRPr="00380D63">
        <w:rPr>
          <w:rStyle w:val="libAlaemChar"/>
          <w:rtl/>
        </w:rPr>
        <w:t>عليه‌السلام</w:t>
      </w:r>
      <w:r w:rsidRPr="002A5F8F">
        <w:rPr>
          <w:rtl/>
        </w:rPr>
        <w:t xml:space="preserve"> ، هارون بن مسلم عنه به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جدّي : الّذي يظهر من أخباره في الكتب أنّه ثقة ، لأنّ جميع ما يرويه في غاية المتانة موافق لما يرويه الثقات ، ولهذا عملت الطائفة بما رواه ، بل لو تتبّعت وجدت أخباره أسدّ </w:t>
      </w:r>
      <w:r w:rsidRPr="00162827">
        <w:rPr>
          <w:rStyle w:val="libFootnotenumChar"/>
          <w:rtl/>
        </w:rPr>
        <w:t>(5)</w:t>
      </w:r>
      <w:r w:rsidRPr="002A5F8F">
        <w:rPr>
          <w:rtl/>
        </w:rPr>
        <w:t xml:space="preserve"> وأمتن من أخبار مثل جميل بن درّاج وحريز بن عبد الله </w:t>
      </w:r>
      <w:r w:rsidRPr="00162827">
        <w:rPr>
          <w:rStyle w:val="libFootnotenumChar"/>
          <w:rtl/>
        </w:rPr>
        <w:t>(6)</w:t>
      </w:r>
      <w:r w:rsidRPr="002A5F8F">
        <w:rPr>
          <w:rtl/>
        </w:rPr>
        <w:t xml:space="preserve"> ، انتهى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وحكاية عمل الطائفة مرّت في السكوني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صدقه العامّي البتري عنه الباقر </w:t>
      </w:r>
      <w:r w:rsidR="00380D63" w:rsidRPr="00380D63">
        <w:rPr>
          <w:rStyle w:val="libAlaemChar"/>
          <w:rtl/>
        </w:rPr>
        <w:t>عليه‌السلام</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390 / 733.</w:t>
      </w:r>
    </w:p>
    <w:p w:rsidR="00932F8A" w:rsidRPr="002A5F8F" w:rsidRDefault="00932F8A" w:rsidP="00767EB3">
      <w:pPr>
        <w:pStyle w:val="libFootnote0"/>
        <w:rPr>
          <w:rtl/>
          <w:lang w:bidi="fa-IR"/>
        </w:rPr>
      </w:pPr>
      <w:r w:rsidRPr="002A5F8F">
        <w:rPr>
          <w:rtl/>
        </w:rPr>
        <w:t>(2) الخلاصة : 260 / 3 ، وفيها : مسعد ، وفي النسخة الخطيّة منها كما في المتن.</w:t>
      </w:r>
    </w:p>
    <w:p w:rsidR="00932F8A" w:rsidRPr="002A5F8F" w:rsidRDefault="00932F8A" w:rsidP="00767EB3">
      <w:pPr>
        <w:pStyle w:val="libFootnote0"/>
        <w:rPr>
          <w:rtl/>
          <w:lang w:bidi="fa-IR"/>
        </w:rPr>
      </w:pPr>
      <w:r w:rsidRPr="002A5F8F">
        <w:rPr>
          <w:rtl/>
        </w:rPr>
        <w:t>(3) الفهرست : 167 / 742 ، 745.</w:t>
      </w:r>
    </w:p>
    <w:p w:rsidR="00932F8A" w:rsidRPr="002A5F8F" w:rsidRDefault="00932F8A" w:rsidP="00767EB3">
      <w:pPr>
        <w:pStyle w:val="libFootnote0"/>
        <w:rPr>
          <w:rtl/>
          <w:lang w:bidi="fa-IR"/>
        </w:rPr>
      </w:pPr>
      <w:r w:rsidRPr="002A5F8F">
        <w:rPr>
          <w:rtl/>
        </w:rPr>
        <w:t>(4) رجال النجاشي : 415 / 1108 ، وفيه بعد صدقة زيادة : العبدي.</w:t>
      </w:r>
    </w:p>
    <w:p w:rsidR="00932F8A" w:rsidRPr="002A5F8F" w:rsidRDefault="00932F8A" w:rsidP="00767EB3">
      <w:pPr>
        <w:pStyle w:val="libFootnote0"/>
        <w:rPr>
          <w:rtl/>
          <w:lang w:bidi="fa-IR"/>
        </w:rPr>
      </w:pPr>
      <w:r w:rsidRPr="002A5F8F">
        <w:rPr>
          <w:rtl/>
        </w:rPr>
        <w:t>(5) في نسخة « ش » : أشد.</w:t>
      </w:r>
    </w:p>
    <w:p w:rsidR="00932F8A" w:rsidRPr="002A5F8F" w:rsidRDefault="00932F8A" w:rsidP="00767EB3">
      <w:pPr>
        <w:pStyle w:val="libFootnote0"/>
        <w:rPr>
          <w:rtl/>
          <w:lang w:bidi="fa-IR"/>
        </w:rPr>
      </w:pPr>
      <w:r w:rsidRPr="002A5F8F">
        <w:rPr>
          <w:rtl/>
        </w:rPr>
        <w:t>(6) روضة المتّقين : 14 / 266.</w:t>
      </w:r>
    </w:p>
    <w:p w:rsidR="00932F8A" w:rsidRPr="002A5F8F" w:rsidRDefault="00932F8A" w:rsidP="00767EB3">
      <w:pPr>
        <w:pStyle w:val="libFootnote0"/>
        <w:rPr>
          <w:rtl/>
          <w:lang w:bidi="fa-IR"/>
        </w:rPr>
      </w:pPr>
      <w:r w:rsidRPr="002A5F8F">
        <w:rPr>
          <w:rtl/>
        </w:rPr>
        <w:t>(7) تعليقة الوحيد البهبهاني : 333.</w:t>
      </w:r>
    </w:p>
    <w:p w:rsidR="00932F8A" w:rsidRPr="002A5F8F" w:rsidRDefault="00932F8A" w:rsidP="00767EB3">
      <w:pPr>
        <w:pStyle w:val="libFootnote0"/>
        <w:rPr>
          <w:rtl/>
          <w:lang w:bidi="fa-IR"/>
        </w:rPr>
      </w:pPr>
      <w:r w:rsidRPr="002A5F8F">
        <w:rPr>
          <w:rtl/>
        </w:rPr>
        <w:t xml:space="preserve">(8) نقلاً عن عدّة الأُصول : 5 / 380 وفيها : ولأجل ما قلناه عملت الطائفة بما رواه حفص بن غياث وغياث بن كلوب ونوح بن درّاج والسكوني وغيرهم من العامّة عن أئمّتنا </w:t>
      </w:r>
      <w:r w:rsidR="00380D63" w:rsidRPr="00380D63">
        <w:rPr>
          <w:rStyle w:val="libAlaemChar"/>
          <w:rtl/>
        </w:rPr>
        <w:t>عليهم‌السلام</w:t>
      </w:r>
      <w:r w:rsidRPr="002A5F8F">
        <w:rPr>
          <w:rtl/>
        </w:rPr>
        <w:t xml:space="preserve"> فيما لم ينكروه ولم يكن عندهم خلافه ، انهى. إلاّ أنّه لم يرد ذكره في من ذكر ، نعم لعلّ قوله : وغيرهم من العامّة يشمله.</w:t>
      </w:r>
    </w:p>
    <w:p w:rsidR="00932F8A" w:rsidRPr="002A5F8F" w:rsidRDefault="00932F8A" w:rsidP="00767EB3">
      <w:pPr>
        <w:pStyle w:val="libFootnote0"/>
        <w:rPr>
          <w:rtl/>
          <w:lang w:bidi="fa-IR"/>
        </w:rPr>
      </w:pPr>
      <w:r w:rsidRPr="002A5F8F">
        <w:rPr>
          <w:rtl/>
        </w:rPr>
        <w:t>(9) هداية المحدّثين : 260. وما ورد عن المشتركات لم يرد في نسخة « ش »</w:t>
      </w:r>
      <w:r>
        <w:rPr>
          <w:rtl/>
        </w:rPr>
        <w:t>.</w:t>
      </w:r>
    </w:p>
    <w:p w:rsidR="00932F8A" w:rsidRPr="002A5F8F" w:rsidRDefault="00932F8A" w:rsidP="00932F8A">
      <w:pPr>
        <w:pStyle w:val="Heading2"/>
        <w:rPr>
          <w:rtl/>
          <w:lang w:bidi="fa-IR"/>
        </w:rPr>
      </w:pPr>
      <w:r>
        <w:rPr>
          <w:rtl/>
          <w:lang w:bidi="fa-IR"/>
        </w:rPr>
        <w:br w:type="page"/>
      </w:r>
      <w:bookmarkStart w:id="848" w:name="_Toc354835653"/>
      <w:bookmarkStart w:id="849" w:name="_Toc450652907"/>
      <w:r w:rsidRPr="002A5F8F">
        <w:rPr>
          <w:rtl/>
          <w:lang w:bidi="fa-IR"/>
        </w:rPr>
        <w:lastRenderedPageBreak/>
        <w:t>2968</w:t>
      </w:r>
      <w:r>
        <w:rPr>
          <w:rtl/>
          <w:lang w:bidi="fa-IR"/>
        </w:rPr>
        <w:t xml:space="preserve"> ـ </w:t>
      </w:r>
      <w:r w:rsidRPr="002A5F8F">
        <w:rPr>
          <w:rtl/>
          <w:lang w:bidi="fa-IR"/>
        </w:rPr>
        <w:t>مسعدة بن اليسع البصري :</w:t>
      </w:r>
      <w:bookmarkEnd w:id="848"/>
      <w:bookmarkEnd w:id="849"/>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(1)</w:t>
      </w:r>
      <w:r w:rsidRPr="002A5F8F">
        <w:rPr>
          <w:rtl/>
        </w:rPr>
        <w:t xml:space="preserve"> وفي</w:t>
      </w:r>
      <w:r w:rsidRPr="00162827">
        <w:rPr>
          <w:rStyle w:val="libBold2Char"/>
          <w:rtl/>
        </w:rPr>
        <w:t xml:space="preserve"> ست</w:t>
      </w:r>
      <w:r w:rsidRPr="002A5F8F">
        <w:rPr>
          <w:rtl/>
        </w:rPr>
        <w:t xml:space="preserve"> ما مرّ في ابن زياد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له كتاب ، هارون بن مسلم عنه 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الكافي عنه أنّه قال للصادق </w:t>
      </w:r>
      <w:r w:rsidR="00380D63" w:rsidRPr="00380D63">
        <w:rPr>
          <w:rStyle w:val="libAlaemChar"/>
          <w:rtl/>
        </w:rPr>
        <w:t>عليه‌السلام</w:t>
      </w:r>
      <w:r w:rsidRPr="002A5F8F">
        <w:rPr>
          <w:rtl/>
        </w:rPr>
        <w:t xml:space="preserve"> : والله إنّي لأُحبّك ، فأطرق ثمّ رفع رأسه وقال : صدقت يا أبا بشير سل قلبك عمّا لك في قلبي من حبّك فقد أعلمني قلبي عمّا لي في قلبك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ربما يناقش في شهادته لنفسه ، والحقّ حصول الظنّ بصدقه بعد اعتناء المشايخ به ونقله وقد مرّ في الفوائد ، وهو عند</w:t>
      </w:r>
      <w:r w:rsidRPr="00162827">
        <w:rPr>
          <w:rStyle w:val="libBold2Char"/>
          <w:rtl/>
        </w:rPr>
        <w:t xml:space="preserve"> جش</w:t>
      </w:r>
      <w:r w:rsidRPr="002A5F8F">
        <w:rPr>
          <w:rtl/>
        </w:rPr>
        <w:t xml:space="preserve"> من الإماميّة لما صرّح به في أوّل كتابه </w:t>
      </w:r>
      <w:r w:rsidRPr="00162827">
        <w:rPr>
          <w:rStyle w:val="libFootnotenumChar"/>
          <w:rtl/>
        </w:rPr>
        <w:t>(6)</w:t>
      </w:r>
      <w:r w:rsidRPr="002A5F8F">
        <w:rPr>
          <w:rtl/>
        </w:rPr>
        <w:t xml:space="preserve"> ، وهو الظاهر من الشيخ </w:t>
      </w:r>
      <w:r w:rsidR="00380D63" w:rsidRPr="00380D63">
        <w:rPr>
          <w:rStyle w:val="libAlaemChar"/>
          <w:rtl/>
        </w:rPr>
        <w:t>رحمه‌الله</w:t>
      </w:r>
      <w:r w:rsidRPr="002A5F8F">
        <w:rPr>
          <w:rtl/>
        </w:rPr>
        <w:t xml:space="preserve"> أيضاً لما ذكره في</w:t>
      </w:r>
      <w:r w:rsidRPr="00162827">
        <w:rPr>
          <w:rStyle w:val="libBold2Char"/>
          <w:rtl/>
        </w:rPr>
        <w:t xml:space="preserve"> ست</w:t>
      </w:r>
      <w:r w:rsidRPr="002A5F8F">
        <w:rPr>
          <w:rtl/>
        </w:rPr>
        <w:t xml:space="preserve"> وأشرنا إليه في الفوائد </w:t>
      </w:r>
      <w:r w:rsidRPr="00162827">
        <w:rPr>
          <w:rStyle w:val="libFootnotenumChar"/>
          <w:rtl/>
        </w:rPr>
        <w:t>(7)</w:t>
      </w:r>
      <w:r w:rsidRPr="002A5F8F">
        <w:rPr>
          <w:rtl/>
        </w:rPr>
        <w:t xml:space="preserve"> ، فلاحظ وتأمّل.</w:t>
      </w:r>
    </w:p>
    <w:p w:rsidR="00932F8A" w:rsidRPr="002A5F8F" w:rsidRDefault="00932F8A" w:rsidP="00932F8A">
      <w:pPr>
        <w:pStyle w:val="Heading2"/>
        <w:rPr>
          <w:rtl/>
          <w:lang w:bidi="fa-IR"/>
        </w:rPr>
      </w:pPr>
      <w:bookmarkStart w:id="850" w:name="_Toc354835654"/>
      <w:bookmarkStart w:id="851" w:name="_Toc450652908"/>
      <w:r w:rsidRPr="002A5F8F">
        <w:rPr>
          <w:rtl/>
          <w:lang w:bidi="fa-IR"/>
        </w:rPr>
        <w:t>2969</w:t>
      </w:r>
      <w:r>
        <w:rPr>
          <w:rtl/>
          <w:lang w:bidi="fa-IR"/>
        </w:rPr>
        <w:t xml:space="preserve"> ـ </w:t>
      </w:r>
      <w:r w:rsidRPr="002A5F8F">
        <w:rPr>
          <w:rtl/>
          <w:lang w:bidi="fa-IR"/>
        </w:rPr>
        <w:t>مسعود بن خراش :</w:t>
      </w:r>
      <w:bookmarkEnd w:id="850"/>
      <w:bookmarkEnd w:id="851"/>
      <w:r w:rsidRPr="002A5F8F">
        <w:rPr>
          <w:rtl/>
          <w:lang w:bidi="fa-IR"/>
        </w:rPr>
        <w:t xml:space="preserve"> </w:t>
      </w:r>
    </w:p>
    <w:p w:rsidR="00932F8A" w:rsidRPr="002A5F8F" w:rsidRDefault="00932F8A" w:rsidP="00162827">
      <w:pPr>
        <w:pStyle w:val="libNormal"/>
        <w:rPr>
          <w:rtl/>
        </w:rPr>
      </w:pPr>
      <w:r w:rsidRPr="002A5F8F">
        <w:rPr>
          <w:rtl/>
        </w:rPr>
        <w:t xml:space="preserve">في قي في خواصه </w:t>
      </w:r>
      <w:r w:rsidR="00380D63" w:rsidRPr="00380D63">
        <w:rPr>
          <w:rStyle w:val="libAlaemChar"/>
          <w:rtl/>
        </w:rPr>
        <w:t>عليه‌السلام</w:t>
      </w:r>
      <w:r w:rsidRPr="002A5F8F">
        <w:rPr>
          <w:rtl/>
        </w:rPr>
        <w:t xml:space="preserve"> من مضر ربعي ومسعود ابنا خراش العبسيان </w:t>
      </w:r>
      <w:r w:rsidRPr="00162827">
        <w:rPr>
          <w:rStyle w:val="libFootnotenumChar"/>
          <w:rtl/>
        </w:rPr>
        <w:t>(8)</w:t>
      </w:r>
      <w:r>
        <w:rPr>
          <w:rtl/>
        </w:rPr>
        <w:t>.</w:t>
      </w:r>
    </w:p>
    <w:p w:rsidR="00932F8A" w:rsidRPr="002A5F8F" w:rsidRDefault="00932F8A" w:rsidP="00162827">
      <w:pPr>
        <w:pStyle w:val="libNormal"/>
        <w:rPr>
          <w:rtl/>
        </w:rPr>
      </w:pPr>
      <w:r w:rsidRPr="002A5F8F">
        <w:rPr>
          <w:rtl/>
        </w:rPr>
        <w:t>وكذا في</w:t>
      </w:r>
      <w:r w:rsidRPr="00162827">
        <w:rPr>
          <w:rStyle w:val="libBold2Char"/>
          <w:rtl/>
        </w:rPr>
        <w:t xml:space="preserve"> صه</w:t>
      </w:r>
      <w:r w:rsidRPr="002A5F8F">
        <w:rPr>
          <w:rtl/>
        </w:rPr>
        <w:t xml:space="preserve"> نقلاً عنه ؛ وضبط فيها خراش بالمعجمتين بينهما المهملة </w:t>
      </w:r>
      <w:r w:rsidRPr="00162827">
        <w:rPr>
          <w:rStyle w:val="libFootnotenumChar"/>
          <w:rtl/>
        </w:rPr>
        <w:t>(9)</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314 / 544.</w:t>
      </w:r>
    </w:p>
    <w:p w:rsidR="00932F8A" w:rsidRPr="002A5F8F" w:rsidRDefault="00932F8A" w:rsidP="00767EB3">
      <w:pPr>
        <w:pStyle w:val="libFootnote0"/>
        <w:rPr>
          <w:rtl/>
          <w:lang w:bidi="fa-IR"/>
        </w:rPr>
      </w:pPr>
      <w:r w:rsidRPr="002A5F8F">
        <w:rPr>
          <w:rtl/>
        </w:rPr>
        <w:t>(2) الفهرست : 167 / 743 ، وفيه : له كتاب أخبرنا به جماعة ، عن محمّد بن علي بن الحسين ، عن محمّد بن الحسن ، عن عبد الله بن جعفر الحميري ، عن هارون بن مسلم ، عنه.</w:t>
      </w:r>
    </w:p>
    <w:p w:rsidR="00932F8A" w:rsidRPr="002A5F8F" w:rsidRDefault="00932F8A" w:rsidP="00767EB3">
      <w:pPr>
        <w:pStyle w:val="libFootnote0"/>
        <w:rPr>
          <w:rtl/>
          <w:lang w:bidi="fa-IR"/>
        </w:rPr>
      </w:pPr>
      <w:r w:rsidRPr="002A5F8F">
        <w:rPr>
          <w:rtl/>
        </w:rPr>
        <w:t>(3) رجال النجاشي : 415 / 1110.</w:t>
      </w:r>
    </w:p>
    <w:p w:rsidR="00932F8A" w:rsidRPr="002A5F8F" w:rsidRDefault="00932F8A" w:rsidP="00767EB3">
      <w:pPr>
        <w:pStyle w:val="libFootnote0"/>
        <w:rPr>
          <w:rtl/>
          <w:lang w:bidi="fa-IR"/>
        </w:rPr>
      </w:pPr>
      <w:r w:rsidRPr="002A5F8F">
        <w:rPr>
          <w:rtl/>
        </w:rPr>
        <w:t>(4) الكافي 2 : 477 / 3 ، وفه : أبا بشر ، أبا بشير ( خ ل )</w:t>
      </w:r>
      <w:r>
        <w:rPr>
          <w:rtl/>
        </w:rPr>
        <w:t>.</w:t>
      </w:r>
    </w:p>
    <w:p w:rsidR="00932F8A" w:rsidRPr="002A5F8F" w:rsidRDefault="00932F8A" w:rsidP="00767EB3">
      <w:pPr>
        <w:pStyle w:val="libFootnote0"/>
        <w:rPr>
          <w:rtl/>
          <w:lang w:bidi="fa-IR"/>
        </w:rPr>
      </w:pPr>
      <w:r w:rsidRPr="002A5F8F">
        <w:rPr>
          <w:rtl/>
        </w:rPr>
        <w:t>(5) تعليقة الوحيد البهبهاني : 333.</w:t>
      </w:r>
    </w:p>
    <w:p w:rsidR="00932F8A" w:rsidRPr="002A5F8F" w:rsidRDefault="00932F8A" w:rsidP="00767EB3">
      <w:pPr>
        <w:pStyle w:val="libFootnote0"/>
        <w:rPr>
          <w:rtl/>
          <w:lang w:bidi="fa-IR"/>
        </w:rPr>
      </w:pPr>
      <w:r w:rsidRPr="002A5F8F">
        <w:rPr>
          <w:rtl/>
        </w:rPr>
        <w:t>(6) رجال النجاشي : 3.</w:t>
      </w:r>
    </w:p>
    <w:p w:rsidR="00932F8A" w:rsidRPr="002A5F8F" w:rsidRDefault="00932F8A" w:rsidP="00767EB3">
      <w:pPr>
        <w:pStyle w:val="libFootnote0"/>
        <w:rPr>
          <w:rtl/>
          <w:lang w:bidi="fa-IR"/>
        </w:rPr>
      </w:pPr>
      <w:r w:rsidRPr="002A5F8F">
        <w:rPr>
          <w:rtl/>
        </w:rPr>
        <w:t>(7) وهو أنّ ذكر الشيخ في الفهرست من دون تعرّض لفساد في مذهبه دلالة على كونه إماميّاً عنده.</w:t>
      </w:r>
    </w:p>
    <w:p w:rsidR="00932F8A" w:rsidRPr="002A5F8F" w:rsidRDefault="00932F8A" w:rsidP="00767EB3">
      <w:pPr>
        <w:pStyle w:val="libFootnote0"/>
        <w:rPr>
          <w:rtl/>
          <w:lang w:bidi="fa-IR"/>
        </w:rPr>
      </w:pPr>
      <w:r w:rsidRPr="002A5F8F">
        <w:rPr>
          <w:rtl/>
        </w:rPr>
        <w:t>(8) رجال البرقي : 5.</w:t>
      </w:r>
    </w:p>
    <w:p w:rsidR="00932F8A" w:rsidRPr="002A5F8F" w:rsidRDefault="00932F8A" w:rsidP="00767EB3">
      <w:pPr>
        <w:pStyle w:val="libFootnote0"/>
        <w:rPr>
          <w:rtl/>
          <w:lang w:bidi="fa-IR"/>
        </w:rPr>
      </w:pPr>
      <w:r w:rsidRPr="002A5F8F">
        <w:rPr>
          <w:rtl/>
        </w:rPr>
        <w:t>(9) الخلاصة : 193.</w:t>
      </w:r>
    </w:p>
    <w:p w:rsidR="00932F8A" w:rsidRPr="002A5F8F" w:rsidRDefault="00932F8A" w:rsidP="00162827">
      <w:pPr>
        <w:pStyle w:val="libNormal0"/>
        <w:rPr>
          <w:rtl/>
        </w:rPr>
      </w:pPr>
      <w:r>
        <w:rPr>
          <w:rtl/>
        </w:rPr>
        <w:br w:type="page"/>
      </w:r>
      <w:r w:rsidRPr="002A5F8F">
        <w:rPr>
          <w:rtl/>
        </w:rPr>
        <w:lastRenderedPageBreak/>
        <w:t xml:space="preserve">وفي الجامع جعله بكسر الحاء المهملة </w:t>
      </w:r>
      <w:r w:rsidRPr="00162827">
        <w:rPr>
          <w:rStyle w:val="libFootnotenumChar"/>
          <w:rtl/>
        </w:rPr>
        <w:t>(1)</w:t>
      </w:r>
      <w:r w:rsidRPr="002A5F8F">
        <w:rPr>
          <w:rtl/>
        </w:rPr>
        <w:t xml:space="preserve"> وكذا في القاموس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أنّه ممدوح </w:t>
      </w:r>
      <w:r w:rsidRPr="00162827">
        <w:rPr>
          <w:rStyle w:val="libFootnotenumChar"/>
          <w:rtl/>
        </w:rPr>
        <w:t>(3)</w:t>
      </w:r>
      <w:r>
        <w:rPr>
          <w:rtl/>
        </w:rPr>
        <w:t>.</w:t>
      </w:r>
      <w:r w:rsidRPr="002A5F8F">
        <w:rPr>
          <w:rtl/>
        </w:rPr>
        <w:t xml:space="preserve"> وهو حسن ، لكنّه لم يذكر أخاه كالميرزا مع أنّهما مذكوران معاً كما سبق.</w:t>
      </w:r>
    </w:p>
    <w:p w:rsidR="00932F8A" w:rsidRPr="002A5F8F" w:rsidRDefault="00932F8A" w:rsidP="00932F8A">
      <w:pPr>
        <w:pStyle w:val="Heading2"/>
        <w:rPr>
          <w:rtl/>
          <w:lang w:bidi="fa-IR"/>
        </w:rPr>
      </w:pPr>
      <w:bookmarkStart w:id="852" w:name="_Toc354835655"/>
      <w:bookmarkStart w:id="853" w:name="_Toc450652909"/>
      <w:r w:rsidRPr="002A5F8F">
        <w:rPr>
          <w:rtl/>
          <w:lang w:bidi="fa-IR"/>
        </w:rPr>
        <w:t>2970</w:t>
      </w:r>
      <w:r>
        <w:rPr>
          <w:rtl/>
          <w:lang w:bidi="fa-IR"/>
        </w:rPr>
        <w:t xml:space="preserve"> ـ </w:t>
      </w:r>
      <w:r w:rsidRPr="002A5F8F">
        <w:rPr>
          <w:rtl/>
          <w:lang w:bidi="fa-IR"/>
        </w:rPr>
        <w:t>مسعود بن سعد :</w:t>
      </w:r>
      <w:bookmarkEnd w:id="852"/>
      <w:bookmarkEnd w:id="853"/>
      <w:r w:rsidRPr="002A5F8F">
        <w:rPr>
          <w:rtl/>
          <w:lang w:bidi="fa-IR"/>
        </w:rPr>
        <w:t xml:space="preserve"> </w:t>
      </w:r>
    </w:p>
    <w:p w:rsidR="00932F8A" w:rsidRPr="002A5F8F" w:rsidRDefault="00932F8A" w:rsidP="00162827">
      <w:pPr>
        <w:pStyle w:val="libNormal"/>
        <w:rPr>
          <w:rtl/>
        </w:rPr>
      </w:pPr>
      <w:r w:rsidRPr="002A5F8F">
        <w:rPr>
          <w:rtl/>
        </w:rPr>
        <w:t>أبو سعد الجعفي كوفي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(5)</w:t>
      </w:r>
      <w:r w:rsidRPr="002A5F8F">
        <w:rPr>
          <w:rtl/>
        </w:rPr>
        <w:t xml:space="preserve"> ، ولم أعرف مأخذه </w:t>
      </w:r>
      <w:r w:rsidRPr="00162827">
        <w:rPr>
          <w:rStyle w:val="libFootnotenumChar"/>
          <w:rtl/>
        </w:rPr>
        <w:t>(6)</w:t>
      </w:r>
      <w:r>
        <w:rPr>
          <w:rtl/>
        </w:rPr>
        <w:t>.</w:t>
      </w:r>
    </w:p>
    <w:p w:rsidR="00932F8A" w:rsidRPr="002A5F8F" w:rsidRDefault="00932F8A" w:rsidP="00932F8A">
      <w:pPr>
        <w:pStyle w:val="Heading2"/>
        <w:rPr>
          <w:rtl/>
          <w:lang w:bidi="fa-IR"/>
        </w:rPr>
      </w:pPr>
      <w:bookmarkStart w:id="854" w:name="_Toc354835656"/>
      <w:bookmarkStart w:id="855" w:name="_Toc450652910"/>
      <w:r w:rsidRPr="002A5F8F">
        <w:rPr>
          <w:rtl/>
          <w:lang w:bidi="fa-IR"/>
        </w:rPr>
        <w:t>2971</w:t>
      </w:r>
      <w:r>
        <w:rPr>
          <w:rtl/>
          <w:lang w:bidi="fa-IR"/>
        </w:rPr>
        <w:t xml:space="preserve"> ـ </w:t>
      </w:r>
      <w:r w:rsidRPr="002A5F8F">
        <w:rPr>
          <w:rtl/>
          <w:lang w:bidi="fa-IR"/>
        </w:rPr>
        <w:t>مسكين :</w:t>
      </w:r>
      <w:bookmarkEnd w:id="854"/>
      <w:bookmarkEnd w:id="855"/>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قر</w:t>
      </w:r>
      <w:r w:rsidRPr="002A5F8F">
        <w:rPr>
          <w:rtl/>
        </w:rPr>
        <w:t xml:space="preserve"> ، د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كذا نقله في النقد عن</w:t>
      </w:r>
      <w:r w:rsidRPr="00162827">
        <w:rPr>
          <w:rStyle w:val="libBold2Char"/>
          <w:rtl/>
        </w:rPr>
        <w:t xml:space="preserve"> قر</w:t>
      </w:r>
      <w:r w:rsidRPr="002A5F8F">
        <w:rPr>
          <w:rtl/>
        </w:rPr>
        <w:t xml:space="preserve"> أيضاً </w:t>
      </w:r>
      <w:r w:rsidRPr="00162827">
        <w:rPr>
          <w:rStyle w:val="libFootnotenumChar"/>
          <w:rtl/>
        </w:rPr>
        <w:t>(8)</w:t>
      </w:r>
      <w:r w:rsidRPr="002A5F8F">
        <w:rPr>
          <w:rtl/>
        </w:rPr>
        <w:t xml:space="preserve"> ، وفي الوجيزة : والّذي‌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جامع الأُصول 14 / 62.</w:t>
      </w:r>
    </w:p>
    <w:p w:rsidR="00932F8A" w:rsidRPr="002A5F8F" w:rsidRDefault="00932F8A" w:rsidP="00767EB3">
      <w:pPr>
        <w:pStyle w:val="libFootnote0"/>
        <w:rPr>
          <w:rtl/>
          <w:lang w:bidi="fa-IR"/>
        </w:rPr>
      </w:pPr>
      <w:r w:rsidRPr="002A5F8F">
        <w:rPr>
          <w:rtl/>
        </w:rPr>
        <w:t>(2) القاموس المحيط : 2 / 868.</w:t>
      </w:r>
    </w:p>
    <w:p w:rsidR="00932F8A" w:rsidRPr="002A5F8F" w:rsidRDefault="00932F8A" w:rsidP="00767EB3">
      <w:pPr>
        <w:pStyle w:val="libFootnote0"/>
        <w:rPr>
          <w:rtl/>
          <w:lang w:bidi="fa-IR"/>
        </w:rPr>
      </w:pPr>
      <w:r w:rsidRPr="002A5F8F">
        <w:rPr>
          <w:rtl/>
        </w:rPr>
        <w:t>(3) الوجيزة : 1861.</w:t>
      </w:r>
    </w:p>
    <w:p w:rsidR="00932F8A" w:rsidRPr="002A5F8F" w:rsidRDefault="00932F8A" w:rsidP="00767EB3">
      <w:pPr>
        <w:pStyle w:val="libFootnote0"/>
        <w:rPr>
          <w:rtl/>
          <w:lang w:bidi="fa-IR"/>
        </w:rPr>
      </w:pPr>
      <w:r w:rsidRPr="002A5F8F">
        <w:rPr>
          <w:rtl/>
        </w:rPr>
        <w:t>(4) رجال الشيخ : 317 / 603.</w:t>
      </w:r>
    </w:p>
    <w:p w:rsidR="00932F8A" w:rsidRPr="002A5F8F" w:rsidRDefault="00932F8A" w:rsidP="00767EB3">
      <w:pPr>
        <w:pStyle w:val="libFootnote0"/>
        <w:rPr>
          <w:rtl/>
          <w:lang w:bidi="fa-IR"/>
        </w:rPr>
      </w:pPr>
      <w:r w:rsidRPr="002A5F8F">
        <w:rPr>
          <w:rtl/>
        </w:rPr>
        <w:t>(5) الوجيزة : 321 / 1862.</w:t>
      </w:r>
    </w:p>
    <w:p w:rsidR="00932F8A" w:rsidRPr="002A5F8F" w:rsidRDefault="00932F8A" w:rsidP="00767EB3">
      <w:pPr>
        <w:pStyle w:val="libFootnote0"/>
        <w:rPr>
          <w:rtl/>
          <w:lang w:bidi="fa-IR"/>
        </w:rPr>
      </w:pPr>
      <w:r w:rsidRPr="002A5F8F">
        <w:rPr>
          <w:rtl/>
        </w:rPr>
        <w:t xml:space="preserve">(6) ذكر المامقاني في تنقيح المقال : 3 / 213 : ردّاً على المصنّف : وجهه ما رواه الشيخ </w:t>
      </w:r>
      <w:r w:rsidR="00380D63" w:rsidRPr="00380D63">
        <w:rPr>
          <w:rStyle w:val="libAlaemChar"/>
          <w:rtl/>
        </w:rPr>
        <w:t>رحمه‌الله</w:t>
      </w:r>
      <w:r w:rsidRPr="002A5F8F">
        <w:rPr>
          <w:rtl/>
        </w:rPr>
        <w:t xml:space="preserve"> في محكيّ أماليه عن عبد الواحد بن محمّد عن ابن عقدة عن أحمد بن يحيى قال : سمعت أبا غسّان يقول : ما سمعت في جعفي أفضل من مسعود بن سعد ، وهو سعد الجعفي ، انتهى ، فإنّه تضمّن مدحاً معتدّاً به ، فإذا انضمّ إلى ما يظهر من الشيخ </w:t>
      </w:r>
      <w:r w:rsidR="00380D63" w:rsidRPr="00380D63">
        <w:rPr>
          <w:rStyle w:val="libAlaemChar"/>
          <w:rtl/>
        </w:rPr>
        <w:t>رحمه‌الله</w:t>
      </w:r>
      <w:r w:rsidRPr="002A5F8F">
        <w:rPr>
          <w:rtl/>
        </w:rPr>
        <w:t xml:space="preserve"> من كونه إماميّاً كان الرجل من الحسان من غير تأمّل.</w:t>
      </w:r>
    </w:p>
    <w:p w:rsidR="00932F8A" w:rsidRPr="002A5F8F" w:rsidRDefault="00932F8A" w:rsidP="00162827">
      <w:pPr>
        <w:pStyle w:val="libFootnote"/>
        <w:rPr>
          <w:rtl/>
          <w:lang w:bidi="fa-IR"/>
        </w:rPr>
      </w:pPr>
      <w:r w:rsidRPr="002A5F8F">
        <w:rPr>
          <w:rtl/>
        </w:rPr>
        <w:t>والسيّد الخوئي في المعجم : 18 / 143 بعد أن أورد هذه الرواية وأُخرى عن الصدوق بسنده إلى أبي غسّان أيضاً بما يقارب هذا المضمون قال : ولكن الروايتين ضعيفتان فإنّ رواة الحديثين مجاهيل ، على أنّ أبا غسّان لا يعتدّ بمدحه فإنّه مجهول ، ولا يبعد أنّه من العامّة. انظر الأمالي : 1 / 279 والخصال : 163 / 214.</w:t>
      </w:r>
    </w:p>
    <w:p w:rsidR="00932F8A" w:rsidRPr="002A5F8F" w:rsidRDefault="00932F8A" w:rsidP="00767EB3">
      <w:pPr>
        <w:pStyle w:val="libFootnote0"/>
        <w:rPr>
          <w:rtl/>
          <w:lang w:bidi="fa-IR"/>
        </w:rPr>
      </w:pPr>
      <w:r w:rsidRPr="002A5F8F">
        <w:rPr>
          <w:rtl/>
        </w:rPr>
        <w:t>(7) رجال ابن داود : 188 / 1559.</w:t>
      </w:r>
    </w:p>
    <w:p w:rsidR="00932F8A" w:rsidRPr="002A5F8F" w:rsidRDefault="00932F8A" w:rsidP="00767EB3">
      <w:pPr>
        <w:pStyle w:val="libFootnote0"/>
        <w:rPr>
          <w:rtl/>
          <w:lang w:bidi="fa-IR"/>
        </w:rPr>
      </w:pPr>
      <w:r w:rsidRPr="002A5F8F">
        <w:rPr>
          <w:rtl/>
        </w:rPr>
        <w:t>(8) نقد الرجال : 343 / 1.</w:t>
      </w:r>
    </w:p>
    <w:p w:rsidR="00932F8A" w:rsidRPr="002A5F8F" w:rsidRDefault="00932F8A" w:rsidP="00162827">
      <w:pPr>
        <w:pStyle w:val="libNormal0"/>
        <w:rPr>
          <w:rtl/>
        </w:rPr>
      </w:pPr>
      <w:r>
        <w:rPr>
          <w:rtl/>
        </w:rPr>
        <w:br w:type="page"/>
      </w:r>
      <w:r w:rsidRPr="002A5F8F">
        <w:rPr>
          <w:rtl/>
        </w:rPr>
        <w:lastRenderedPageBreak/>
        <w:t xml:space="preserve">يروي عن الباقر </w:t>
      </w:r>
      <w:r w:rsidR="00380D63" w:rsidRPr="00380D63">
        <w:rPr>
          <w:rStyle w:val="libAlaemChar"/>
          <w:rtl/>
        </w:rPr>
        <w:t>عليه‌السلام</w:t>
      </w:r>
      <w:r w:rsidRPr="002A5F8F">
        <w:rPr>
          <w:rtl/>
        </w:rPr>
        <w:t xml:space="preserve"> ثقة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ممّن روى عنه </w:t>
      </w:r>
      <w:r w:rsidR="00380D63" w:rsidRPr="00380D63">
        <w:rPr>
          <w:rStyle w:val="libAlaemChar"/>
          <w:rtl/>
        </w:rPr>
        <w:t>عليه‌السلام</w:t>
      </w:r>
      <w:r w:rsidRPr="002A5F8F">
        <w:rPr>
          <w:rtl/>
        </w:rPr>
        <w:t xml:space="preserve"> مسكين بن عبد الله </w:t>
      </w:r>
      <w:r w:rsidRPr="00162827">
        <w:rPr>
          <w:rStyle w:val="libFootnotenumChar"/>
          <w:rtl/>
        </w:rPr>
        <w:t>(3)</w:t>
      </w:r>
      <w:r w:rsidRPr="002A5F8F">
        <w:rPr>
          <w:rtl/>
        </w:rPr>
        <w:t xml:space="preserve"> ، وهو مجهول ، فتدبّر.</w:t>
      </w:r>
    </w:p>
    <w:p w:rsidR="00932F8A" w:rsidRPr="002A5F8F" w:rsidRDefault="00932F8A" w:rsidP="00162827">
      <w:pPr>
        <w:pStyle w:val="libNormal"/>
        <w:rPr>
          <w:rtl/>
        </w:rPr>
      </w:pPr>
      <w:r w:rsidRPr="002A5F8F">
        <w:rPr>
          <w:rtl/>
        </w:rPr>
        <w:t>هذا ، وفي نسختي من رجال الشيخ في</w:t>
      </w:r>
      <w:r w:rsidRPr="00162827">
        <w:rPr>
          <w:rStyle w:val="libBold2Char"/>
          <w:rtl/>
        </w:rPr>
        <w:t xml:space="preserve"> قر</w:t>
      </w:r>
      <w:r w:rsidRPr="002A5F8F">
        <w:rPr>
          <w:rtl/>
        </w:rPr>
        <w:t xml:space="preserve"> أيضاً : مسكين ثقة </w:t>
      </w:r>
      <w:r w:rsidRPr="00162827">
        <w:rPr>
          <w:rStyle w:val="libFootnotenumChar"/>
          <w:rtl/>
        </w:rPr>
        <w:t>(4)</w:t>
      </w:r>
      <w:r>
        <w:rPr>
          <w:rtl/>
        </w:rPr>
        <w:t>.</w:t>
      </w:r>
      <w:r w:rsidRPr="002A5F8F">
        <w:rPr>
          <w:rtl/>
        </w:rPr>
        <w:t xml:space="preserve"> ويأتي في الّذي بعيده ذكره.</w:t>
      </w:r>
    </w:p>
    <w:p w:rsidR="00932F8A" w:rsidRPr="002A5F8F" w:rsidRDefault="00932F8A" w:rsidP="00932F8A">
      <w:pPr>
        <w:pStyle w:val="Heading2"/>
        <w:rPr>
          <w:rtl/>
          <w:lang w:bidi="fa-IR"/>
        </w:rPr>
      </w:pPr>
      <w:bookmarkStart w:id="856" w:name="_Toc354835657"/>
      <w:bookmarkStart w:id="857" w:name="_Toc450652911"/>
      <w:r w:rsidRPr="002A5F8F">
        <w:rPr>
          <w:rtl/>
          <w:lang w:bidi="fa-IR"/>
        </w:rPr>
        <w:t>2972</w:t>
      </w:r>
      <w:r>
        <w:rPr>
          <w:rtl/>
          <w:lang w:bidi="fa-IR"/>
        </w:rPr>
        <w:t xml:space="preserve"> ـ </w:t>
      </w:r>
      <w:r w:rsidRPr="002A5F8F">
        <w:rPr>
          <w:rtl/>
          <w:lang w:bidi="fa-IR"/>
        </w:rPr>
        <w:t>مسكين أبو الحكم بن مسكين :</w:t>
      </w:r>
      <w:bookmarkEnd w:id="856"/>
      <w:bookmarkEnd w:id="857"/>
      <w:r w:rsidRPr="002A5F8F">
        <w:rPr>
          <w:rtl/>
          <w:lang w:bidi="fa-IR"/>
        </w:rPr>
        <w:t xml:space="preserve"> </w:t>
      </w:r>
    </w:p>
    <w:p w:rsidR="00932F8A" w:rsidRPr="002A5F8F" w:rsidRDefault="00932F8A" w:rsidP="00162827">
      <w:pPr>
        <w:pStyle w:val="libNormal"/>
        <w:rPr>
          <w:rtl/>
        </w:rPr>
      </w:pPr>
      <w:r w:rsidRPr="002A5F8F">
        <w:rPr>
          <w:rtl/>
        </w:rPr>
        <w:t>كوفي ، ثقة ، ذكره سعد ، له كتاب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مسكين بن الحكم ثقة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ابن الحكم بن مسكين</w:t>
      </w:r>
      <w:r w:rsidRPr="00162827">
        <w:rPr>
          <w:rStyle w:val="libBold2Char"/>
          <w:rtl/>
        </w:rPr>
        <w:t xml:space="preserve"> جش</w:t>
      </w:r>
      <w:r w:rsidRPr="002A5F8F">
        <w:rPr>
          <w:rtl/>
        </w:rPr>
        <w:t xml:space="preserve"> كوفي ثقة </w:t>
      </w:r>
      <w:r w:rsidRPr="00162827">
        <w:rPr>
          <w:rStyle w:val="libFootnotenumChar"/>
          <w:rtl/>
        </w:rPr>
        <w:t>(7)</w:t>
      </w:r>
      <w:r w:rsidRPr="002A5F8F">
        <w:rPr>
          <w:rtl/>
        </w:rPr>
        <w:t xml:space="preserve"> ، انتهى. وما تقدّم يحتمله.</w:t>
      </w:r>
    </w:p>
    <w:p w:rsidR="00932F8A" w:rsidRPr="002A5F8F" w:rsidRDefault="00932F8A" w:rsidP="00162827">
      <w:pPr>
        <w:pStyle w:val="libNormal"/>
        <w:rPr>
          <w:rtl/>
        </w:rPr>
      </w:pPr>
      <w:r w:rsidRPr="00162827">
        <w:rPr>
          <w:rStyle w:val="libBold2Char"/>
          <w:rtl/>
        </w:rPr>
        <w:t xml:space="preserve">قلت : </w:t>
      </w:r>
      <w:r w:rsidRPr="002A5F8F">
        <w:rPr>
          <w:rtl/>
        </w:rPr>
        <w:t xml:space="preserve">هو الظاهر من الفاضل عبد النبي الجزائري حيث جعل لهما عنواناً واحداً </w:t>
      </w:r>
      <w:r w:rsidRPr="00162827">
        <w:rPr>
          <w:rStyle w:val="libFootnotenumChar"/>
          <w:rtl/>
        </w:rPr>
        <w:t>(8)</w:t>
      </w:r>
      <w:r>
        <w:rPr>
          <w:rtl/>
        </w:rPr>
        <w:t>.</w:t>
      </w:r>
    </w:p>
    <w:p w:rsidR="00932F8A" w:rsidRPr="002A5F8F" w:rsidRDefault="00932F8A" w:rsidP="00162827">
      <w:pPr>
        <w:pStyle w:val="libNormal"/>
        <w:rPr>
          <w:rtl/>
        </w:rPr>
      </w:pPr>
      <w:r w:rsidRPr="002A5F8F">
        <w:rPr>
          <w:rtl/>
        </w:rPr>
        <w:t>هذا ، وفي نسخة عندي من</w:t>
      </w:r>
      <w:r w:rsidRPr="00162827">
        <w:rPr>
          <w:rStyle w:val="libBold2Char"/>
          <w:rtl/>
        </w:rPr>
        <w:t xml:space="preserve"> جش</w:t>
      </w:r>
      <w:r w:rsidRPr="002A5F8F">
        <w:rPr>
          <w:rtl/>
        </w:rPr>
        <w:t xml:space="preserve"> أبو الحكم كما تقدّم ، وفي الوجيزة أيضاً كذلك </w:t>
      </w:r>
      <w:r w:rsidRPr="00162827">
        <w:rPr>
          <w:rStyle w:val="libFootnotenumChar"/>
          <w:rtl/>
        </w:rPr>
        <w:t>(9)</w:t>
      </w:r>
      <w:r w:rsidRPr="002A5F8F">
        <w:rPr>
          <w:rtl/>
        </w:rPr>
        <w:t xml:space="preserve"> ، وفي اخرى : أبو الحكم بن الحكم ، وفي الحاوي نقله كما في</w:t>
      </w:r>
      <w:r w:rsidRPr="00162827">
        <w:rPr>
          <w:rStyle w:val="libBold2Char"/>
          <w:rtl/>
        </w:rPr>
        <w:t xml:space="preserve"> صه</w:t>
      </w:r>
      <w:r w:rsidRPr="002A5F8F">
        <w:rPr>
          <w:rtl/>
        </w:rPr>
        <w:t xml:space="preserve"> ود.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321 / 1864.</w:t>
      </w:r>
    </w:p>
    <w:p w:rsidR="00932F8A" w:rsidRPr="002A5F8F" w:rsidRDefault="00932F8A" w:rsidP="00767EB3">
      <w:pPr>
        <w:pStyle w:val="libFootnote0"/>
        <w:rPr>
          <w:rtl/>
          <w:lang w:bidi="fa-IR"/>
        </w:rPr>
      </w:pPr>
      <w:r w:rsidRPr="002A5F8F">
        <w:rPr>
          <w:rtl/>
        </w:rPr>
        <w:t>(2) لم يرد له ذكر في نسخنا من التعليقة.</w:t>
      </w:r>
    </w:p>
    <w:p w:rsidR="00932F8A" w:rsidRPr="002A5F8F" w:rsidRDefault="00932F8A" w:rsidP="00767EB3">
      <w:pPr>
        <w:pStyle w:val="libFootnote0"/>
        <w:rPr>
          <w:rtl/>
          <w:lang w:bidi="fa-IR"/>
        </w:rPr>
      </w:pPr>
      <w:r w:rsidRPr="002A5F8F">
        <w:rPr>
          <w:rtl/>
        </w:rPr>
        <w:t xml:space="preserve">(3) كما في رجال الشيخ : 138 / 55 أصحاب الإمام الباقر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رجال الشيخ : 136 / 20.</w:t>
      </w:r>
    </w:p>
    <w:p w:rsidR="00932F8A" w:rsidRPr="002A5F8F" w:rsidRDefault="00932F8A" w:rsidP="00767EB3">
      <w:pPr>
        <w:pStyle w:val="libFootnote0"/>
        <w:rPr>
          <w:rtl/>
          <w:lang w:bidi="fa-IR"/>
        </w:rPr>
      </w:pPr>
      <w:r w:rsidRPr="002A5F8F">
        <w:rPr>
          <w:rtl/>
        </w:rPr>
        <w:t>(5) رجال النجاشي : 426 / 1145.</w:t>
      </w:r>
    </w:p>
    <w:p w:rsidR="00932F8A" w:rsidRPr="002A5F8F" w:rsidRDefault="00932F8A" w:rsidP="00767EB3">
      <w:pPr>
        <w:pStyle w:val="libFootnote0"/>
        <w:rPr>
          <w:rtl/>
          <w:lang w:bidi="fa-IR"/>
        </w:rPr>
      </w:pPr>
      <w:r w:rsidRPr="002A5F8F">
        <w:rPr>
          <w:rtl/>
        </w:rPr>
        <w:t>(6) الخلاصة : 170 / 5.</w:t>
      </w:r>
    </w:p>
    <w:p w:rsidR="00932F8A" w:rsidRPr="002A5F8F" w:rsidRDefault="00932F8A" w:rsidP="00767EB3">
      <w:pPr>
        <w:pStyle w:val="libFootnote0"/>
        <w:rPr>
          <w:rtl/>
          <w:lang w:bidi="fa-IR"/>
        </w:rPr>
      </w:pPr>
      <w:r w:rsidRPr="002A5F8F">
        <w:rPr>
          <w:rtl/>
        </w:rPr>
        <w:t>(7) رجال ابن داود : 188 / 1558.</w:t>
      </w:r>
    </w:p>
    <w:p w:rsidR="00932F8A" w:rsidRPr="002A5F8F" w:rsidRDefault="00932F8A" w:rsidP="00767EB3">
      <w:pPr>
        <w:pStyle w:val="libFootnote0"/>
        <w:rPr>
          <w:rtl/>
          <w:lang w:bidi="fa-IR"/>
        </w:rPr>
      </w:pPr>
      <w:r w:rsidRPr="002A5F8F">
        <w:rPr>
          <w:rtl/>
        </w:rPr>
        <w:t>(8) حاوي الأقوال : 154 / 614 ، وقد ذكرهما بعنوان : سكين بن الحكم.</w:t>
      </w:r>
    </w:p>
    <w:p w:rsidR="00932F8A" w:rsidRPr="002A5F8F" w:rsidRDefault="00932F8A" w:rsidP="00767EB3">
      <w:pPr>
        <w:pStyle w:val="libFootnote0"/>
        <w:rPr>
          <w:rtl/>
          <w:lang w:bidi="fa-IR"/>
        </w:rPr>
      </w:pPr>
      <w:r w:rsidRPr="002A5F8F">
        <w:rPr>
          <w:rtl/>
        </w:rPr>
        <w:t>(9) الوجيزة : 321 / 1863.</w:t>
      </w:r>
    </w:p>
    <w:p w:rsidR="00932F8A" w:rsidRPr="002A5F8F" w:rsidRDefault="00932F8A" w:rsidP="00932F8A">
      <w:pPr>
        <w:pStyle w:val="Heading2"/>
        <w:rPr>
          <w:rtl/>
          <w:lang w:bidi="fa-IR"/>
        </w:rPr>
      </w:pPr>
      <w:r>
        <w:rPr>
          <w:rtl/>
          <w:lang w:bidi="fa-IR"/>
        </w:rPr>
        <w:br w:type="page"/>
      </w:r>
      <w:bookmarkStart w:id="858" w:name="_Toc354835658"/>
      <w:bookmarkStart w:id="859" w:name="_Toc450652912"/>
      <w:r w:rsidRPr="002A5F8F">
        <w:rPr>
          <w:rtl/>
          <w:lang w:bidi="fa-IR"/>
        </w:rPr>
        <w:lastRenderedPageBreak/>
        <w:t>2973</w:t>
      </w:r>
      <w:r>
        <w:rPr>
          <w:rtl/>
          <w:lang w:bidi="fa-IR"/>
        </w:rPr>
        <w:t xml:space="preserve"> ـ </w:t>
      </w:r>
      <w:r w:rsidRPr="002A5F8F">
        <w:rPr>
          <w:rtl/>
          <w:lang w:bidi="fa-IR"/>
        </w:rPr>
        <w:t>مسلم بن أبي حيّة :</w:t>
      </w:r>
      <w:bookmarkEnd w:id="858"/>
      <w:bookmarkEnd w:id="859"/>
      <w:r w:rsidRPr="002A5F8F">
        <w:rPr>
          <w:rtl/>
          <w:lang w:bidi="fa-IR"/>
        </w:rPr>
        <w:t xml:space="preserve"> </w:t>
      </w:r>
    </w:p>
    <w:p w:rsidR="00932F8A" w:rsidRPr="002A5F8F" w:rsidRDefault="00932F8A" w:rsidP="00162827">
      <w:pPr>
        <w:pStyle w:val="libNormal"/>
        <w:rPr>
          <w:rtl/>
        </w:rPr>
      </w:pPr>
      <w:r w:rsidRPr="002A5F8F">
        <w:rPr>
          <w:rtl/>
        </w:rPr>
        <w:t xml:space="preserve">حكم في الوجيزة بحسنه </w:t>
      </w:r>
      <w:r w:rsidRPr="00162827">
        <w:rPr>
          <w:rStyle w:val="libFootnotenumChar"/>
          <w:rtl/>
        </w:rPr>
        <w:t>(1)</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لم يظهر مأخذه </w:t>
      </w:r>
      <w:r w:rsidRPr="00162827">
        <w:rPr>
          <w:rStyle w:val="libFootnotenumChar"/>
          <w:rtl/>
        </w:rPr>
        <w:t>(3)</w:t>
      </w:r>
      <w:r>
        <w:rPr>
          <w:rtl/>
        </w:rPr>
        <w:t>.</w:t>
      </w:r>
    </w:p>
    <w:p w:rsidR="00932F8A" w:rsidRPr="002A5F8F" w:rsidRDefault="00932F8A" w:rsidP="00932F8A">
      <w:pPr>
        <w:pStyle w:val="Heading2"/>
        <w:rPr>
          <w:rtl/>
          <w:lang w:bidi="fa-IR"/>
        </w:rPr>
      </w:pPr>
      <w:bookmarkStart w:id="860" w:name="_Toc354835659"/>
      <w:bookmarkStart w:id="861" w:name="_Toc450652913"/>
      <w:r w:rsidRPr="002A5F8F">
        <w:rPr>
          <w:rtl/>
          <w:lang w:bidi="fa-IR"/>
        </w:rPr>
        <w:t>2974</w:t>
      </w:r>
      <w:r>
        <w:rPr>
          <w:rtl/>
          <w:lang w:bidi="fa-IR"/>
        </w:rPr>
        <w:t xml:space="preserve"> ـ </w:t>
      </w:r>
      <w:r w:rsidRPr="002A5F8F">
        <w:rPr>
          <w:rtl/>
          <w:lang w:bidi="fa-IR"/>
        </w:rPr>
        <w:t>مسلم بن أبي سارة :</w:t>
      </w:r>
      <w:bookmarkEnd w:id="860"/>
      <w:bookmarkEnd w:id="861"/>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جش</w:t>
      </w:r>
      <w:r w:rsidRPr="002A5F8F">
        <w:rPr>
          <w:rtl/>
        </w:rPr>
        <w:t xml:space="preserve"> ،</w:t>
      </w:r>
      <w:r>
        <w:rPr>
          <w:rtl/>
        </w:rPr>
        <w:t xml:space="preserve"> </w:t>
      </w:r>
      <w:r w:rsidRPr="00162827">
        <w:rPr>
          <w:rStyle w:val="libBold2Char"/>
          <w:rtl/>
        </w:rPr>
        <w:t>صه</w:t>
      </w:r>
      <w:r w:rsidRPr="002A5F8F">
        <w:rPr>
          <w:rtl/>
        </w:rPr>
        <w:t xml:space="preserve"> ، كذا قيل.</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أنّه أخو الحسن وعمّ محمّد ابنه ، ومضى في ترجمته ما يشير إلى حسن حاله في الجملة ، وعدّه في الوجيزة من الحسان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مرّ عن</w:t>
      </w:r>
      <w:r w:rsidRPr="00162827">
        <w:rPr>
          <w:rStyle w:val="libBold2Char"/>
          <w:rtl/>
        </w:rPr>
        <w:t xml:space="preserve"> جش</w:t>
      </w:r>
      <w:r w:rsidRPr="002A5F8F">
        <w:rPr>
          <w:rtl/>
        </w:rPr>
        <w:t xml:space="preserve"> و</w:t>
      </w:r>
      <w:r w:rsidRPr="00162827">
        <w:rPr>
          <w:rStyle w:val="libBold2Char"/>
          <w:rtl/>
        </w:rPr>
        <w:t xml:space="preserve"> صه</w:t>
      </w:r>
      <w:r w:rsidRPr="002A5F8F">
        <w:rPr>
          <w:rtl/>
        </w:rPr>
        <w:t xml:space="preserve"> في ابن أخيه محمّد بعد ذكره وذكر أبيه وابن عمّه : معاذ بن مسلم بن أبي سارة وهم أهل بيت فضل وأدب ، ثمّ قال : وهم ثقات لا يطعن عليهم بشي‌ء </w:t>
      </w:r>
      <w:r w:rsidRPr="00162827">
        <w:rPr>
          <w:rStyle w:val="libFootnotenumChar"/>
          <w:rtl/>
        </w:rPr>
        <w:t>(6)</w:t>
      </w:r>
      <w:r>
        <w:rPr>
          <w:rtl/>
        </w:rPr>
        <w:t>.</w:t>
      </w:r>
      <w:r w:rsidRPr="002A5F8F">
        <w:rPr>
          <w:rtl/>
        </w:rPr>
        <w:t xml:space="preserve"> ويمكن إدخال مسلم في جملتهم واستفادة توثيقه </w:t>
      </w:r>
      <w:r w:rsidRPr="00162827">
        <w:rPr>
          <w:rStyle w:val="libFootnotenumChar"/>
          <w:rtl/>
        </w:rPr>
        <w:t>(7)</w:t>
      </w:r>
      <w:r w:rsidRPr="002A5F8F">
        <w:rPr>
          <w:rtl/>
        </w:rPr>
        <w:t xml:space="preserve"> كما هو ظاهر مولانا عناية الله </w:t>
      </w:r>
      <w:r w:rsidRPr="00162827">
        <w:rPr>
          <w:rStyle w:val="libFootnotenumChar"/>
          <w:rtl/>
        </w:rPr>
        <w:t>(8)</w:t>
      </w:r>
      <w:r>
        <w:rPr>
          <w:rtl/>
        </w:rPr>
        <w:t>.</w:t>
      </w:r>
    </w:p>
    <w:p w:rsidR="00932F8A" w:rsidRPr="002A5F8F" w:rsidRDefault="00932F8A" w:rsidP="00162827">
      <w:pPr>
        <w:pStyle w:val="libNormal"/>
        <w:rPr>
          <w:rtl/>
        </w:rPr>
      </w:pPr>
      <w:r w:rsidRPr="002A5F8F">
        <w:rPr>
          <w:rtl/>
        </w:rPr>
        <w:t>وقول الميرزا : كذا قيل ، القائل السيّد يوسف أحد الجامعين للرجال ، وقد استفاد ذلك من العبارة المذكورة كما صرّح به في الوسيط واحتمله هو‌</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321 / 1866.</w:t>
      </w:r>
    </w:p>
    <w:p w:rsidR="00932F8A" w:rsidRPr="002A5F8F" w:rsidRDefault="00932F8A" w:rsidP="00767EB3">
      <w:pPr>
        <w:pStyle w:val="libFootnote0"/>
        <w:rPr>
          <w:rtl/>
          <w:lang w:bidi="fa-IR"/>
        </w:rPr>
      </w:pPr>
      <w:r w:rsidRPr="002A5F8F">
        <w:rPr>
          <w:rtl/>
        </w:rPr>
        <w:t>(2) تعليقة الوحيد البهبهاني : 333.</w:t>
      </w:r>
    </w:p>
    <w:p w:rsidR="00932F8A" w:rsidRPr="002A5F8F" w:rsidRDefault="00932F8A" w:rsidP="00767EB3">
      <w:pPr>
        <w:pStyle w:val="libFootnote0"/>
        <w:rPr>
          <w:rtl/>
          <w:lang w:bidi="fa-IR"/>
        </w:rPr>
      </w:pPr>
      <w:r w:rsidRPr="002A5F8F">
        <w:rPr>
          <w:rtl/>
        </w:rPr>
        <w:t xml:space="preserve">(3) الظاهر أنّ مأخذه ما رواه الكشّي في ترجمة أبان بن تغلب : 331 / 604 عنه أنّه قال : كنت عند أبي عبد الله </w:t>
      </w:r>
      <w:r w:rsidR="00380D63" w:rsidRPr="00380D63">
        <w:rPr>
          <w:rStyle w:val="libAlaemChar"/>
          <w:rtl/>
        </w:rPr>
        <w:t>عليه‌السلام</w:t>
      </w:r>
      <w:r w:rsidRPr="002A5F8F">
        <w:rPr>
          <w:rtl/>
        </w:rPr>
        <w:t xml:space="preserve"> في خدمته ، فلما أردت أن أُفارقه ودّعته وقلت له : أُحبّ أن تزوّدني ، قال : ائتِ أبان بن تغلب فإنّه سمع منّي حديثاً كثيراً ، فما روى لك عنّي فارو عنّي.</w:t>
      </w:r>
    </w:p>
    <w:p w:rsidR="00932F8A" w:rsidRPr="002A5F8F" w:rsidRDefault="00932F8A" w:rsidP="00767EB3">
      <w:pPr>
        <w:pStyle w:val="libFootnote0"/>
        <w:rPr>
          <w:rtl/>
          <w:lang w:bidi="fa-IR"/>
        </w:rPr>
      </w:pPr>
      <w:r w:rsidRPr="002A5F8F">
        <w:rPr>
          <w:rtl/>
        </w:rPr>
        <w:t>(4) الوجيزة : 321 / 1867.</w:t>
      </w:r>
    </w:p>
    <w:p w:rsidR="00932F8A" w:rsidRPr="002A5F8F" w:rsidRDefault="00932F8A" w:rsidP="00767EB3">
      <w:pPr>
        <w:pStyle w:val="libFootnote0"/>
        <w:rPr>
          <w:rtl/>
          <w:lang w:bidi="fa-IR"/>
        </w:rPr>
      </w:pPr>
      <w:r w:rsidRPr="002A5F8F">
        <w:rPr>
          <w:rtl/>
        </w:rPr>
        <w:t>(5) تعليقة الوحيد البهبهاني : 333.</w:t>
      </w:r>
    </w:p>
    <w:p w:rsidR="00932F8A" w:rsidRPr="002A5F8F" w:rsidRDefault="00932F8A" w:rsidP="00767EB3">
      <w:pPr>
        <w:pStyle w:val="libFootnote0"/>
        <w:rPr>
          <w:rtl/>
          <w:lang w:bidi="fa-IR"/>
        </w:rPr>
      </w:pPr>
      <w:r w:rsidRPr="002A5F8F">
        <w:rPr>
          <w:rtl/>
        </w:rPr>
        <w:t>(6) رجال النجاشي : 324 / 883 والخلاصة : 153 / 78.</w:t>
      </w:r>
    </w:p>
    <w:p w:rsidR="00932F8A" w:rsidRPr="002A5F8F" w:rsidRDefault="00932F8A" w:rsidP="00767EB3">
      <w:pPr>
        <w:pStyle w:val="libFootnote0"/>
        <w:rPr>
          <w:rtl/>
          <w:lang w:bidi="fa-IR"/>
        </w:rPr>
      </w:pPr>
      <w:r w:rsidRPr="002A5F8F">
        <w:rPr>
          <w:rtl/>
        </w:rPr>
        <w:t>(7) توثيقه ، لم ترد في نسخة « م »</w:t>
      </w:r>
      <w:r>
        <w:rPr>
          <w:rtl/>
        </w:rPr>
        <w:t>.</w:t>
      </w:r>
    </w:p>
    <w:p w:rsidR="00932F8A" w:rsidRPr="002A5F8F" w:rsidRDefault="00932F8A" w:rsidP="00767EB3">
      <w:pPr>
        <w:pStyle w:val="libFootnote0"/>
        <w:rPr>
          <w:rtl/>
          <w:lang w:bidi="fa-IR"/>
        </w:rPr>
      </w:pPr>
      <w:r w:rsidRPr="002A5F8F">
        <w:rPr>
          <w:rtl/>
        </w:rPr>
        <w:t>(8) مجمع الرجال : 6 / 89 هامش رقم (6)</w:t>
      </w:r>
      <w:r>
        <w:rPr>
          <w:rtl/>
        </w:rPr>
        <w:t>.</w:t>
      </w:r>
    </w:p>
    <w:p w:rsidR="00932F8A" w:rsidRPr="002A5F8F" w:rsidRDefault="00932F8A" w:rsidP="00162827">
      <w:pPr>
        <w:pStyle w:val="libNormal0"/>
        <w:rPr>
          <w:rtl/>
        </w:rPr>
      </w:pPr>
      <w:r>
        <w:rPr>
          <w:rtl/>
        </w:rPr>
        <w:br w:type="page"/>
      </w:r>
      <w:r w:rsidRPr="002A5F8F">
        <w:rPr>
          <w:rtl/>
        </w:rPr>
        <w:lastRenderedPageBreak/>
        <w:t xml:space="preserve">أيضاً </w:t>
      </w:r>
      <w:r w:rsidRPr="00162827">
        <w:rPr>
          <w:rStyle w:val="libFootnotenumChar"/>
          <w:rtl/>
        </w:rPr>
        <w:t>(1)</w:t>
      </w:r>
      <w:r w:rsidRPr="002A5F8F">
        <w:rPr>
          <w:rtl/>
        </w:rPr>
        <w:t xml:space="preserve"> ، وإذا لم نُرجع الضمير إليه يمكن استفادة مدحه من كون ابنه وأخيه وابنه أهل بيت فضل وأدب كما أشار إليه في</w:t>
      </w:r>
      <w:r w:rsidRPr="00162827">
        <w:rPr>
          <w:rStyle w:val="libBold2Char"/>
          <w:rtl/>
        </w:rPr>
        <w:t xml:space="preserve"> تعق</w:t>
      </w:r>
      <w:r w:rsidRPr="002A5F8F">
        <w:rPr>
          <w:rtl/>
        </w:rPr>
        <w:t xml:space="preserve"> ، والظاهر أنّ حكمه في الوجيزة بحسنه لذلك.</w:t>
      </w:r>
    </w:p>
    <w:p w:rsidR="00932F8A" w:rsidRPr="002A5F8F" w:rsidRDefault="00932F8A" w:rsidP="00932F8A">
      <w:pPr>
        <w:pStyle w:val="Heading2"/>
        <w:rPr>
          <w:rtl/>
          <w:lang w:bidi="fa-IR"/>
        </w:rPr>
      </w:pPr>
      <w:bookmarkStart w:id="862" w:name="_Toc354835660"/>
      <w:bookmarkStart w:id="863" w:name="_Toc450652914"/>
      <w:r w:rsidRPr="002A5F8F">
        <w:rPr>
          <w:rtl/>
          <w:lang w:bidi="fa-IR"/>
        </w:rPr>
        <w:t>2975</w:t>
      </w:r>
      <w:r>
        <w:rPr>
          <w:rtl/>
          <w:lang w:bidi="fa-IR"/>
        </w:rPr>
        <w:t xml:space="preserve"> ـ </w:t>
      </w:r>
      <w:r w:rsidRPr="002A5F8F">
        <w:rPr>
          <w:rtl/>
          <w:lang w:bidi="fa-IR"/>
        </w:rPr>
        <w:t>مسلم بن خالد المكي :</w:t>
      </w:r>
      <w:bookmarkEnd w:id="862"/>
      <w:bookmarkEnd w:id="863"/>
      <w:r w:rsidRPr="002A5F8F">
        <w:rPr>
          <w:rtl/>
          <w:lang w:bidi="fa-IR"/>
        </w:rPr>
        <w:t xml:space="preserve"> </w:t>
      </w:r>
    </w:p>
    <w:p w:rsidR="00932F8A" w:rsidRPr="002A5F8F" w:rsidRDefault="00932F8A" w:rsidP="00162827">
      <w:pPr>
        <w:pStyle w:val="libNormal"/>
        <w:rPr>
          <w:rtl/>
        </w:rPr>
      </w:pPr>
      <w:r w:rsidRPr="002A5F8F">
        <w:rPr>
          <w:rtl/>
        </w:rPr>
        <w:t>الزنجي ، 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864" w:name="_Toc354835661"/>
      <w:bookmarkStart w:id="865" w:name="_Toc450652915"/>
      <w:r w:rsidRPr="002A5F8F">
        <w:rPr>
          <w:rtl/>
          <w:lang w:bidi="fa-IR"/>
        </w:rPr>
        <w:t>2976</w:t>
      </w:r>
      <w:r>
        <w:rPr>
          <w:rtl/>
          <w:lang w:bidi="fa-IR"/>
        </w:rPr>
        <w:t xml:space="preserve"> ـ </w:t>
      </w:r>
      <w:r w:rsidRPr="002A5F8F">
        <w:rPr>
          <w:rtl/>
          <w:lang w:bidi="fa-IR"/>
        </w:rPr>
        <w:t>مسلم بن عقيل بن أبي طالب :</w:t>
      </w:r>
      <w:bookmarkEnd w:id="864"/>
      <w:bookmarkEnd w:id="865"/>
      <w:r w:rsidRPr="002A5F8F">
        <w:rPr>
          <w:rtl/>
          <w:lang w:bidi="fa-IR"/>
        </w:rPr>
        <w:t xml:space="preserve"> </w:t>
      </w:r>
    </w:p>
    <w:p w:rsidR="00932F8A" w:rsidRPr="002A5F8F" w:rsidRDefault="00932F8A" w:rsidP="00162827">
      <w:pPr>
        <w:pStyle w:val="libNormal"/>
        <w:rPr>
          <w:rtl/>
          <w:lang w:bidi="fa-IR"/>
        </w:rPr>
      </w:pPr>
      <w:r w:rsidRPr="00162827">
        <w:rPr>
          <w:rStyle w:val="libBold2Char"/>
          <w:rtl/>
        </w:rPr>
        <w:t>ن</w:t>
      </w:r>
      <w:r w:rsidRPr="002A5F8F">
        <w:rPr>
          <w:rtl/>
          <w:lang w:bidi="fa-IR"/>
        </w:rPr>
        <w:t xml:space="preserve"> </w:t>
      </w:r>
      <w:r w:rsidRPr="00162827">
        <w:rPr>
          <w:rStyle w:val="libFootnotenumChar"/>
          <w:rtl/>
        </w:rPr>
        <w:t>(3)</w:t>
      </w:r>
      <w:r>
        <w:rPr>
          <w:rtl/>
          <w:lang w:bidi="fa-IR"/>
        </w:rPr>
        <w:t>.</w:t>
      </w:r>
      <w:r w:rsidRPr="002A5F8F">
        <w:rPr>
          <w:rtl/>
          <w:lang w:bidi="fa-IR"/>
        </w:rPr>
        <w:t xml:space="preserve"> وفي</w:t>
      </w:r>
      <w:r w:rsidRPr="00162827">
        <w:rPr>
          <w:rStyle w:val="libBold2Char"/>
          <w:rtl/>
        </w:rPr>
        <w:t xml:space="preserve"> د : ن ، سين ، جخ</w:t>
      </w:r>
      <w:r w:rsidRPr="002A5F8F">
        <w:rPr>
          <w:rtl/>
          <w:lang w:bidi="fa-IR"/>
        </w:rPr>
        <w:t xml:space="preserve"> </w:t>
      </w:r>
      <w:r w:rsidRPr="00162827">
        <w:rPr>
          <w:rStyle w:val="libFootnotenumChar"/>
          <w:rtl/>
        </w:rPr>
        <w:t>(4)</w:t>
      </w:r>
      <w:r>
        <w:rPr>
          <w:rtl/>
          <w:lang w:bidi="fa-IR"/>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الصدوق في أماليه بسنده إلى ابن عباس عن علي </w:t>
      </w:r>
      <w:r w:rsidR="00380D63" w:rsidRPr="00380D63">
        <w:rPr>
          <w:rStyle w:val="libAlaemChar"/>
          <w:rtl/>
        </w:rPr>
        <w:t>عليه‌السلام</w:t>
      </w:r>
      <w:r w:rsidRPr="002A5F8F">
        <w:rPr>
          <w:rtl/>
        </w:rPr>
        <w:t xml:space="preserve"> عن النبي </w:t>
      </w:r>
      <w:r w:rsidR="00380D63" w:rsidRPr="00380D63">
        <w:rPr>
          <w:rStyle w:val="libAlaemChar"/>
          <w:rtl/>
        </w:rPr>
        <w:t>صلى‌الله‌عليه‌وآله</w:t>
      </w:r>
      <w:r w:rsidRPr="002A5F8F">
        <w:rPr>
          <w:rtl/>
        </w:rPr>
        <w:t xml:space="preserve"> حديثاً في مدح عقيل ذكرناه فيه وفي آخره : وإنّ ولده لمقتول </w:t>
      </w:r>
      <w:r w:rsidRPr="00162827">
        <w:rPr>
          <w:rStyle w:val="libFootnotenumChar"/>
          <w:rtl/>
        </w:rPr>
        <w:t>(5)</w:t>
      </w:r>
      <w:r w:rsidRPr="002A5F8F">
        <w:rPr>
          <w:rtl/>
        </w:rPr>
        <w:t xml:space="preserve"> في محبّة ولدك ( فتدمع عليه عيون المؤمنين وتصلّي عليه الملائكة المقرّبون ، ثمّ بكى رسول الله </w:t>
      </w:r>
      <w:r w:rsidR="00380D63" w:rsidRPr="00380D63">
        <w:rPr>
          <w:rStyle w:val="libAlaemChar"/>
          <w:rtl/>
        </w:rPr>
        <w:t>صلى‌الله‌عليه‌وآله</w:t>
      </w:r>
      <w:r w:rsidRPr="002A5F8F">
        <w:rPr>
          <w:rtl/>
        </w:rPr>
        <w:t xml:space="preserve"> حتّى جرت دموعه على صدره ثمّ قال : إلى الله أشكو ما يلقى عترتي من بعدي. )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866" w:name="_Toc354835662"/>
      <w:bookmarkStart w:id="867" w:name="_Toc450652916"/>
      <w:r w:rsidRPr="002A5F8F">
        <w:rPr>
          <w:rtl/>
          <w:lang w:bidi="fa-IR"/>
        </w:rPr>
        <w:t>2977</w:t>
      </w:r>
      <w:r>
        <w:rPr>
          <w:rtl/>
          <w:lang w:bidi="fa-IR"/>
        </w:rPr>
        <w:t xml:space="preserve"> ـ </w:t>
      </w:r>
      <w:r w:rsidRPr="002A5F8F">
        <w:rPr>
          <w:rtl/>
          <w:lang w:bidi="fa-IR"/>
        </w:rPr>
        <w:t>مسلم بن عوسجة :</w:t>
      </w:r>
      <w:bookmarkEnd w:id="866"/>
      <w:bookmarkEnd w:id="867"/>
      <w:r w:rsidRPr="002A5F8F">
        <w:rPr>
          <w:rtl/>
          <w:lang w:bidi="fa-IR"/>
        </w:rPr>
        <w:t xml:space="preserve"> </w:t>
      </w:r>
    </w:p>
    <w:p w:rsidR="00932F8A" w:rsidRPr="002A5F8F" w:rsidRDefault="00932F8A" w:rsidP="00162827">
      <w:pPr>
        <w:pStyle w:val="libNormal"/>
        <w:rPr>
          <w:rtl/>
        </w:rPr>
      </w:pPr>
      <w:r w:rsidRPr="00162827">
        <w:rPr>
          <w:rStyle w:val="libBold2Char"/>
          <w:rtl/>
        </w:rPr>
        <w:t>سين</w:t>
      </w:r>
      <w:r w:rsidRPr="002A5F8F">
        <w:rPr>
          <w:rtl/>
        </w:rPr>
        <w:t xml:space="preserve"> </w:t>
      </w:r>
      <w:r w:rsidRPr="00162827">
        <w:rPr>
          <w:rStyle w:val="libFootnotenumChar"/>
          <w:rtl/>
        </w:rPr>
        <w:t>(8)</w:t>
      </w:r>
      <w:r>
        <w:rPr>
          <w:rtl/>
        </w:rPr>
        <w:t>.</w:t>
      </w:r>
      <w:r w:rsidRPr="002A5F8F">
        <w:rPr>
          <w:rtl/>
        </w:rPr>
        <w:t xml:space="preserve"> وزاد د قتل معه </w:t>
      </w:r>
      <w:r w:rsidR="00380D63" w:rsidRPr="00380D63">
        <w:rPr>
          <w:rStyle w:val="libAlaemChar"/>
          <w:rtl/>
        </w:rPr>
        <w:t>عليه‌السلام</w:t>
      </w:r>
      <w:r w:rsidRPr="002A5F8F">
        <w:rPr>
          <w:rtl/>
        </w:rPr>
        <w:t xml:space="preserve"> بكربلاء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الوسيط : 245.</w:t>
      </w:r>
    </w:p>
    <w:p w:rsidR="00932F8A" w:rsidRPr="002A5F8F" w:rsidRDefault="00932F8A" w:rsidP="00767EB3">
      <w:pPr>
        <w:pStyle w:val="libFootnote0"/>
        <w:rPr>
          <w:rtl/>
          <w:lang w:bidi="fa-IR"/>
        </w:rPr>
      </w:pPr>
      <w:r w:rsidRPr="002A5F8F">
        <w:rPr>
          <w:rtl/>
        </w:rPr>
        <w:t>(2) رجال الشيخ : 309 / 471.</w:t>
      </w:r>
    </w:p>
    <w:p w:rsidR="00932F8A" w:rsidRPr="002A5F8F" w:rsidRDefault="00932F8A" w:rsidP="00767EB3">
      <w:pPr>
        <w:pStyle w:val="libFootnote0"/>
        <w:rPr>
          <w:rtl/>
          <w:lang w:bidi="fa-IR"/>
        </w:rPr>
      </w:pPr>
      <w:r w:rsidRPr="002A5F8F">
        <w:rPr>
          <w:rtl/>
        </w:rPr>
        <w:t>(3) رجال الشيخ : 70 / 5.</w:t>
      </w:r>
    </w:p>
    <w:p w:rsidR="00932F8A" w:rsidRPr="002A5F8F" w:rsidRDefault="00932F8A" w:rsidP="00767EB3">
      <w:pPr>
        <w:pStyle w:val="libFootnote0"/>
        <w:rPr>
          <w:rtl/>
          <w:lang w:bidi="fa-IR"/>
        </w:rPr>
      </w:pPr>
      <w:r w:rsidRPr="002A5F8F">
        <w:rPr>
          <w:rtl/>
        </w:rPr>
        <w:t>(4) رجال ابن داود : 189 / 1562.</w:t>
      </w:r>
    </w:p>
    <w:p w:rsidR="00932F8A" w:rsidRPr="002A5F8F" w:rsidRDefault="00932F8A" w:rsidP="00767EB3">
      <w:pPr>
        <w:pStyle w:val="libFootnote0"/>
        <w:rPr>
          <w:rtl/>
          <w:lang w:bidi="fa-IR"/>
        </w:rPr>
      </w:pPr>
      <w:r w:rsidRPr="002A5F8F">
        <w:rPr>
          <w:rtl/>
        </w:rPr>
        <w:t>(5) في نسخة « م » : المقتول.</w:t>
      </w:r>
    </w:p>
    <w:p w:rsidR="00932F8A" w:rsidRPr="002A5F8F" w:rsidRDefault="00932F8A" w:rsidP="00767EB3">
      <w:pPr>
        <w:pStyle w:val="libFootnote0"/>
        <w:rPr>
          <w:rtl/>
          <w:lang w:bidi="fa-IR"/>
        </w:rPr>
      </w:pPr>
      <w:r w:rsidRPr="002A5F8F">
        <w:rPr>
          <w:rtl/>
        </w:rPr>
        <w:t>(6) الأمالي : 111 / 3 المجلس السابع والعشرون.</w:t>
      </w:r>
    </w:p>
    <w:p w:rsidR="00932F8A" w:rsidRPr="002A5F8F" w:rsidRDefault="00932F8A" w:rsidP="00767EB3">
      <w:pPr>
        <w:pStyle w:val="libFootnote0"/>
        <w:rPr>
          <w:rtl/>
          <w:lang w:bidi="fa-IR"/>
        </w:rPr>
      </w:pPr>
      <w:r w:rsidRPr="002A5F8F">
        <w:rPr>
          <w:rtl/>
        </w:rPr>
        <w:t>(7) تعليقة الوحيد البهبهاني : 333 وما بين القوسين لم يرد فيها.</w:t>
      </w:r>
    </w:p>
    <w:p w:rsidR="00932F8A" w:rsidRPr="002A5F8F" w:rsidRDefault="00932F8A" w:rsidP="00767EB3">
      <w:pPr>
        <w:pStyle w:val="libFootnote0"/>
        <w:rPr>
          <w:rtl/>
          <w:lang w:bidi="fa-IR"/>
        </w:rPr>
      </w:pPr>
      <w:r w:rsidRPr="002A5F8F">
        <w:rPr>
          <w:rtl/>
        </w:rPr>
        <w:t>(8) رجال الشيخ : 80 / 7.</w:t>
      </w:r>
    </w:p>
    <w:p w:rsidR="00932F8A" w:rsidRPr="002A5F8F" w:rsidRDefault="00932F8A" w:rsidP="00767EB3">
      <w:pPr>
        <w:pStyle w:val="libFootnote0"/>
        <w:rPr>
          <w:rtl/>
          <w:lang w:bidi="fa-IR"/>
        </w:rPr>
      </w:pPr>
      <w:r w:rsidRPr="002A5F8F">
        <w:rPr>
          <w:rtl/>
        </w:rPr>
        <w:t>(9) رجال ابن داود : 188 / 1561.</w:t>
      </w:r>
    </w:p>
    <w:p w:rsidR="00932F8A" w:rsidRPr="002A5F8F" w:rsidRDefault="00932F8A" w:rsidP="00932F8A">
      <w:pPr>
        <w:pStyle w:val="Heading2"/>
        <w:rPr>
          <w:rtl/>
          <w:lang w:bidi="fa-IR"/>
        </w:rPr>
      </w:pPr>
      <w:r>
        <w:rPr>
          <w:rtl/>
          <w:lang w:bidi="fa-IR"/>
        </w:rPr>
        <w:br w:type="page"/>
      </w:r>
      <w:bookmarkStart w:id="868" w:name="_Toc354835663"/>
      <w:bookmarkStart w:id="869" w:name="_Toc450652917"/>
      <w:r w:rsidRPr="002A5F8F">
        <w:rPr>
          <w:rtl/>
          <w:lang w:bidi="fa-IR"/>
        </w:rPr>
        <w:lastRenderedPageBreak/>
        <w:t>2978</w:t>
      </w:r>
      <w:r>
        <w:rPr>
          <w:rtl/>
          <w:lang w:bidi="fa-IR"/>
        </w:rPr>
        <w:t xml:space="preserve"> ـ </w:t>
      </w:r>
      <w:r w:rsidRPr="002A5F8F">
        <w:rPr>
          <w:rtl/>
          <w:lang w:bidi="fa-IR"/>
        </w:rPr>
        <w:t>مسلم مولى أبي عبد الله</w:t>
      </w:r>
      <w:r w:rsidRPr="00162827">
        <w:rPr>
          <w:rStyle w:val="libAlaemChar"/>
          <w:rtl/>
        </w:rPr>
        <w:t xml:space="preserve"> </w:t>
      </w:r>
      <w:r w:rsidR="00380D63" w:rsidRPr="00380D63">
        <w:rPr>
          <w:rStyle w:val="libAlaemChar"/>
          <w:rtl/>
        </w:rPr>
        <w:t>عليه‌السلام</w:t>
      </w:r>
      <w:r>
        <w:rPr>
          <w:rFonts w:hint="cs"/>
          <w:rtl/>
          <w:lang w:bidi="fa-IR"/>
        </w:rPr>
        <w:t xml:space="preserve"> </w:t>
      </w:r>
      <w:r w:rsidRPr="002A5F8F">
        <w:rPr>
          <w:rtl/>
          <w:lang w:bidi="fa-IR"/>
        </w:rPr>
        <w:t>:</w:t>
      </w:r>
      <w:bookmarkEnd w:id="868"/>
      <w:bookmarkEnd w:id="869"/>
      <w:r w:rsidRPr="002A5F8F">
        <w:rPr>
          <w:rtl/>
          <w:lang w:bidi="fa-IR"/>
        </w:rPr>
        <w:t xml:space="preserve"> </w:t>
      </w:r>
    </w:p>
    <w:p w:rsidR="00932F8A" w:rsidRPr="002A5F8F" w:rsidRDefault="00932F8A" w:rsidP="00162827">
      <w:pPr>
        <w:pStyle w:val="libNormal"/>
        <w:rPr>
          <w:rtl/>
        </w:rPr>
      </w:pPr>
      <w:r w:rsidRPr="002A5F8F">
        <w:rPr>
          <w:rtl/>
        </w:rPr>
        <w:t>في</w:t>
      </w:r>
      <w:r w:rsidRPr="00162827">
        <w:rPr>
          <w:rStyle w:val="libBold2Char"/>
          <w:rtl/>
        </w:rPr>
        <w:t xml:space="preserve"> كش : </w:t>
      </w:r>
      <w:r w:rsidRPr="002A5F8F">
        <w:rPr>
          <w:rtl/>
        </w:rPr>
        <w:t xml:space="preserve">محمّد بن مسعود ، عن علي بن الحسن بن فضّال ، عن محمّد بن الوليد البجلي ، عن العبّاس بن هلال ، عن أبي الحسن </w:t>
      </w:r>
      <w:r w:rsidR="00380D63" w:rsidRPr="00380D63">
        <w:rPr>
          <w:rStyle w:val="libAlaemChar"/>
          <w:rtl/>
        </w:rPr>
        <w:t>عليه‌السلام</w:t>
      </w:r>
      <w:r w:rsidRPr="002A5F8F">
        <w:rPr>
          <w:rtl/>
        </w:rPr>
        <w:t xml:space="preserve"> قال : ذكر أنّ مسلماً مولى جعفر بن محمّد </w:t>
      </w:r>
      <w:r w:rsidR="00380D63" w:rsidRPr="00380D63">
        <w:rPr>
          <w:rStyle w:val="libAlaemChar"/>
          <w:rtl/>
        </w:rPr>
        <w:t>عليه‌السلام</w:t>
      </w:r>
      <w:r w:rsidRPr="002A5F8F">
        <w:rPr>
          <w:rtl/>
        </w:rPr>
        <w:t xml:space="preserve"> سندي ، وأنّ جعفراً قال له : أرجو أن تكون وفقت الاسم ، وأنّه عُلّم القرآن في النوم وأصبح وقد علمه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محمّد بن مسعود ، عن </w:t>
      </w:r>
      <w:r w:rsidRPr="00162827">
        <w:rPr>
          <w:rStyle w:val="libFootnotenumChar"/>
          <w:rtl/>
        </w:rPr>
        <w:t>(2)</w:t>
      </w:r>
      <w:r w:rsidRPr="002A5F8F">
        <w:rPr>
          <w:rtl/>
        </w:rPr>
        <w:t xml:space="preserve"> عبد الله بن محمّد بن خالد ، عن الوشّاء ، عن الرضا </w:t>
      </w:r>
      <w:r w:rsidR="00380D63" w:rsidRPr="00380D63">
        <w:rPr>
          <w:rStyle w:val="libAlaemChar"/>
          <w:rtl/>
        </w:rPr>
        <w:t>عليه‌السلام</w:t>
      </w:r>
      <w:r w:rsidRPr="002A5F8F">
        <w:rPr>
          <w:rtl/>
        </w:rPr>
        <w:t xml:space="preserve"> مثله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ق</w:t>
      </w:r>
      <w:r w:rsidRPr="002A5F8F">
        <w:rPr>
          <w:rtl/>
        </w:rPr>
        <w:t xml:space="preserve"> ،</w:t>
      </w:r>
      <w:r>
        <w:rPr>
          <w:rtl/>
        </w:rPr>
        <w:t xml:space="preserve"> </w:t>
      </w:r>
      <w:r w:rsidRPr="00162827">
        <w:rPr>
          <w:rStyle w:val="libBold2Char"/>
          <w:rtl/>
        </w:rPr>
        <w:t>كش</w:t>
      </w:r>
      <w:r w:rsidRPr="002A5F8F">
        <w:rPr>
          <w:rtl/>
        </w:rPr>
        <w:t xml:space="preserve"> ممدوح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قال</w:t>
      </w:r>
      <w:r w:rsidRPr="00162827">
        <w:rPr>
          <w:rStyle w:val="libBold2Char"/>
          <w:rtl/>
        </w:rPr>
        <w:t xml:space="preserve"> طس</w:t>
      </w:r>
      <w:r w:rsidRPr="002A5F8F">
        <w:rPr>
          <w:rtl/>
        </w:rPr>
        <w:t xml:space="preserve"> بعد ذكر الخبرين المذكورين وإنْ قدح فيهما : والأقرب أن يكون معتبراً ، فقد ورد فيه مدح ولم يرد ما ينافيه </w:t>
      </w:r>
      <w:r w:rsidRPr="00162827">
        <w:rPr>
          <w:rStyle w:val="libFootnotenumChar"/>
          <w:rtl/>
        </w:rPr>
        <w:t>(5)</w:t>
      </w:r>
      <w:r w:rsidRPr="002A5F8F">
        <w:rPr>
          <w:rtl/>
        </w:rPr>
        <w:t xml:space="preserve"> ، انتهى فتأمّل.</w:t>
      </w:r>
    </w:p>
    <w:p w:rsidR="00932F8A" w:rsidRPr="002A5F8F" w:rsidRDefault="00932F8A" w:rsidP="00162827">
      <w:pPr>
        <w:pStyle w:val="libNormal"/>
        <w:rPr>
          <w:rtl/>
        </w:rPr>
      </w:pPr>
      <w:r w:rsidRPr="002A5F8F">
        <w:rPr>
          <w:rtl/>
        </w:rPr>
        <w:t xml:space="preserve">ومضى ذكره في صدقة الأحدب </w:t>
      </w:r>
      <w:r w:rsidRPr="00162827">
        <w:rPr>
          <w:rStyle w:val="libFootnotenumChar"/>
          <w:rtl/>
        </w:rPr>
        <w:t>(6)</w:t>
      </w:r>
      <w:r w:rsidRPr="002A5F8F">
        <w:rPr>
          <w:rtl/>
        </w:rPr>
        <w:t xml:space="preserve"> ، وفي الوجيزة ممدوح </w:t>
      </w:r>
      <w:r w:rsidRPr="00162827">
        <w:rPr>
          <w:rStyle w:val="libFootnotenumChar"/>
          <w:rtl/>
        </w:rPr>
        <w:t>(7)</w:t>
      </w:r>
      <w:r>
        <w:rPr>
          <w:rtl/>
        </w:rPr>
        <w:t>.</w:t>
      </w:r>
    </w:p>
    <w:p w:rsidR="00932F8A" w:rsidRPr="002A5F8F" w:rsidRDefault="00932F8A" w:rsidP="00932F8A">
      <w:pPr>
        <w:pStyle w:val="Heading2"/>
        <w:rPr>
          <w:rtl/>
          <w:lang w:bidi="fa-IR"/>
        </w:rPr>
      </w:pPr>
      <w:bookmarkStart w:id="870" w:name="_Toc354835664"/>
      <w:bookmarkStart w:id="871" w:name="_Toc450652918"/>
      <w:r w:rsidRPr="002A5F8F">
        <w:rPr>
          <w:rtl/>
          <w:lang w:bidi="fa-IR"/>
        </w:rPr>
        <w:t>2979</w:t>
      </w:r>
      <w:r>
        <w:rPr>
          <w:rtl/>
          <w:lang w:bidi="fa-IR"/>
        </w:rPr>
        <w:t xml:space="preserve"> ـ </w:t>
      </w:r>
      <w:r w:rsidRPr="002A5F8F">
        <w:rPr>
          <w:rtl/>
          <w:lang w:bidi="fa-IR"/>
        </w:rPr>
        <w:t>مسمع بن عبد الملك بن مسمع :</w:t>
      </w:r>
      <w:bookmarkEnd w:id="870"/>
      <w:bookmarkEnd w:id="871"/>
      <w:r w:rsidRPr="002A5F8F">
        <w:rPr>
          <w:rtl/>
          <w:lang w:bidi="fa-IR"/>
        </w:rPr>
        <w:t xml:space="preserve"> </w:t>
      </w:r>
    </w:p>
    <w:p w:rsidR="00932F8A" w:rsidRPr="002A5F8F" w:rsidRDefault="00932F8A" w:rsidP="00162827">
      <w:pPr>
        <w:pStyle w:val="libNormal"/>
        <w:rPr>
          <w:rtl/>
        </w:rPr>
      </w:pPr>
      <w:r w:rsidRPr="002A5F8F">
        <w:rPr>
          <w:rtl/>
        </w:rPr>
        <w:t>ابن مالك بن مسمع أبو سيّار الملقّب كردين ، شيخ بكر بن وائل‌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338 / 624.</w:t>
      </w:r>
    </w:p>
    <w:p w:rsidR="00932F8A" w:rsidRPr="002A5F8F" w:rsidRDefault="00932F8A" w:rsidP="00767EB3">
      <w:pPr>
        <w:pStyle w:val="libFootnote0"/>
        <w:rPr>
          <w:rtl/>
          <w:lang w:bidi="fa-IR"/>
        </w:rPr>
      </w:pPr>
      <w:r w:rsidRPr="002A5F8F">
        <w:rPr>
          <w:rtl/>
        </w:rPr>
        <w:t>(2) عن ، لم ترد في نسخة « م »</w:t>
      </w:r>
      <w:r>
        <w:rPr>
          <w:rtl/>
        </w:rPr>
        <w:t>.</w:t>
      </w:r>
    </w:p>
    <w:p w:rsidR="00932F8A" w:rsidRPr="002A5F8F" w:rsidRDefault="00932F8A" w:rsidP="00767EB3">
      <w:pPr>
        <w:pStyle w:val="libFootnote0"/>
        <w:rPr>
          <w:rtl/>
          <w:lang w:bidi="fa-IR"/>
        </w:rPr>
      </w:pPr>
      <w:r w:rsidRPr="002A5F8F">
        <w:rPr>
          <w:rtl/>
        </w:rPr>
        <w:t>(3) رجال الكشّي : 339 / 625.</w:t>
      </w:r>
    </w:p>
    <w:p w:rsidR="00932F8A" w:rsidRPr="002A5F8F" w:rsidRDefault="00932F8A" w:rsidP="00767EB3">
      <w:pPr>
        <w:pStyle w:val="libFootnote0"/>
        <w:rPr>
          <w:rtl/>
          <w:lang w:bidi="fa-IR"/>
        </w:rPr>
      </w:pPr>
      <w:r w:rsidRPr="002A5F8F">
        <w:rPr>
          <w:rtl/>
        </w:rPr>
        <w:t>(4) رجال ابن داود : 189 / 1563.</w:t>
      </w:r>
    </w:p>
    <w:p w:rsidR="00932F8A" w:rsidRPr="002A5F8F" w:rsidRDefault="00932F8A" w:rsidP="00767EB3">
      <w:pPr>
        <w:pStyle w:val="libFootnote0"/>
        <w:rPr>
          <w:rtl/>
          <w:lang w:bidi="fa-IR"/>
        </w:rPr>
      </w:pPr>
      <w:r w:rsidRPr="002A5F8F">
        <w:rPr>
          <w:rtl/>
        </w:rPr>
        <w:t>(5) التحرير الطاووسي : 568 / 428.</w:t>
      </w:r>
    </w:p>
    <w:p w:rsidR="00932F8A" w:rsidRPr="002A5F8F" w:rsidRDefault="00932F8A" w:rsidP="00767EB3">
      <w:pPr>
        <w:pStyle w:val="libFootnote0"/>
        <w:rPr>
          <w:rtl/>
          <w:lang w:bidi="fa-IR"/>
        </w:rPr>
      </w:pPr>
      <w:r w:rsidRPr="002A5F8F">
        <w:rPr>
          <w:rtl/>
        </w:rPr>
        <w:t xml:space="preserve">(6) عن التهذيب 5 : 444 / 1547 ، وفيه : لقي مسلم مولى أبي عبد الله </w:t>
      </w:r>
      <w:r w:rsidR="00380D63" w:rsidRPr="00380D63">
        <w:rPr>
          <w:rStyle w:val="libAlaemChar"/>
          <w:rtl/>
        </w:rPr>
        <w:t>عليه‌السلام</w:t>
      </w:r>
      <w:r w:rsidRPr="002A5F8F">
        <w:rPr>
          <w:rtl/>
        </w:rPr>
        <w:t xml:space="preserve"> صدقة الأحدب وقد قدم من مكّة فقال له مسلم : الحمد لله. فذكر دعاءً طويلاً إلى أن قال : فقال له أبو عبد الله </w:t>
      </w:r>
      <w:r w:rsidR="00380D63" w:rsidRPr="00380D63">
        <w:rPr>
          <w:rStyle w:val="libAlaemChar"/>
          <w:rtl/>
        </w:rPr>
        <w:t>عليه‌السلام</w:t>
      </w:r>
      <w:r w:rsidRPr="002A5F8F">
        <w:rPr>
          <w:rtl/>
        </w:rPr>
        <w:t xml:space="preserve"> : نِعْمَ ما تعلّمت. الحديث.</w:t>
      </w:r>
    </w:p>
    <w:p w:rsidR="00932F8A" w:rsidRPr="002A5F8F" w:rsidRDefault="00932F8A" w:rsidP="00767EB3">
      <w:pPr>
        <w:pStyle w:val="libFootnote0"/>
        <w:rPr>
          <w:rtl/>
          <w:lang w:bidi="fa-IR"/>
        </w:rPr>
      </w:pPr>
      <w:r w:rsidRPr="002A5F8F">
        <w:rPr>
          <w:rtl/>
        </w:rPr>
        <w:t>(7) الوجيزة : 321 / 1865.</w:t>
      </w:r>
    </w:p>
    <w:p w:rsidR="00932F8A" w:rsidRPr="002A5F8F" w:rsidRDefault="00932F8A" w:rsidP="00162827">
      <w:pPr>
        <w:pStyle w:val="libNormal0"/>
        <w:rPr>
          <w:rtl/>
        </w:rPr>
      </w:pPr>
      <w:r>
        <w:rPr>
          <w:rtl/>
        </w:rPr>
        <w:br w:type="page"/>
      </w:r>
      <w:r w:rsidRPr="002A5F8F">
        <w:rPr>
          <w:rtl/>
        </w:rPr>
        <w:lastRenderedPageBreak/>
        <w:t>بالبصرة ووجهها وسيّد المسامعة ، وكان أوجه من أخيه عامر بن عبد الملك وأبيه ، وله بالبصرة عقب ، منهم.</w:t>
      </w:r>
    </w:p>
    <w:p w:rsidR="00932F8A" w:rsidRPr="002A5F8F" w:rsidRDefault="00932F8A" w:rsidP="00162827">
      <w:pPr>
        <w:pStyle w:val="libNormal"/>
        <w:rPr>
          <w:rtl/>
        </w:rPr>
      </w:pPr>
      <w:r w:rsidRPr="002A5F8F">
        <w:rPr>
          <w:rtl/>
        </w:rPr>
        <w:t xml:space="preserve">روى عن أبي جعفر </w:t>
      </w:r>
      <w:r w:rsidR="00380D63" w:rsidRPr="00380D63">
        <w:rPr>
          <w:rStyle w:val="libAlaemChar"/>
          <w:rtl/>
        </w:rPr>
        <w:t>عليه‌السلام</w:t>
      </w:r>
      <w:r w:rsidRPr="002A5F8F">
        <w:rPr>
          <w:rtl/>
        </w:rPr>
        <w:t xml:space="preserve"> رواية يسيرة ، وروى عن أبي عبد الله </w:t>
      </w:r>
      <w:r w:rsidR="00380D63" w:rsidRPr="00380D63">
        <w:rPr>
          <w:rStyle w:val="libAlaemChar"/>
          <w:rtl/>
        </w:rPr>
        <w:t>عليه‌السلام</w:t>
      </w:r>
      <w:r w:rsidRPr="002A5F8F">
        <w:rPr>
          <w:rtl/>
        </w:rPr>
        <w:t xml:space="preserve"> وأكثر واختصّ به ، وقال له أبو عبد الله </w:t>
      </w:r>
      <w:r w:rsidR="00380D63" w:rsidRPr="00380D63">
        <w:rPr>
          <w:rStyle w:val="libAlaemChar"/>
          <w:rtl/>
        </w:rPr>
        <w:t>عليه‌السلام</w:t>
      </w:r>
      <w:r w:rsidRPr="002A5F8F">
        <w:rPr>
          <w:rtl/>
        </w:rPr>
        <w:t xml:space="preserve"> : إنّي لُاعدّك لأمر عظيم يا أبا سيّار ، وروى عن أبي الحسن </w:t>
      </w:r>
      <w:r w:rsidR="00380D63" w:rsidRPr="00380D63">
        <w:rPr>
          <w:rStyle w:val="libAlaemChar"/>
          <w:rtl/>
        </w:rPr>
        <w:t>عليه‌السلام</w:t>
      </w:r>
      <w:r w:rsidRPr="002A5F8F">
        <w:rPr>
          <w:rtl/>
        </w:rPr>
        <w:t xml:space="preserve"> ، له نوادر كثيرة </w:t>
      </w:r>
      <w:r w:rsidRPr="00162827">
        <w:rPr>
          <w:rStyle w:val="libFootnotenumChar"/>
          <w:rtl/>
        </w:rPr>
        <w:t>(1)</w:t>
      </w:r>
      <w:r w:rsidRPr="002A5F8F">
        <w:rPr>
          <w:rtl/>
        </w:rPr>
        <w:t xml:space="preserve">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ابن مالك ، وقيل : ابن عبد الملك ، أبو سيّار الملقّب كردين ، شيخ بكر بن وائل بالبصرة ووجهها وسيّد المسامعة ، روى عن أبي جعفر </w:t>
      </w:r>
      <w:r w:rsidR="00380D63" w:rsidRPr="00380D63">
        <w:rPr>
          <w:rStyle w:val="libAlaemChar"/>
          <w:rtl/>
        </w:rPr>
        <w:t>عليه‌السلام</w:t>
      </w:r>
      <w:r>
        <w:rPr>
          <w:rtl/>
        </w:rPr>
        <w:t>.</w:t>
      </w:r>
      <w:r w:rsidRPr="002A5F8F">
        <w:rPr>
          <w:rtl/>
        </w:rPr>
        <w:t xml:space="preserve"> إلى قوله : وروى عن أبي الحسن موسى </w:t>
      </w:r>
      <w:r w:rsidR="00380D63" w:rsidRPr="00380D63">
        <w:rPr>
          <w:rStyle w:val="libAlaemChar"/>
          <w:rtl/>
        </w:rPr>
        <w:t>عليه‌السلام</w:t>
      </w:r>
      <w:r w:rsidRPr="002A5F8F">
        <w:rPr>
          <w:rtl/>
        </w:rPr>
        <w:t xml:space="preserve"> ، ويقال إنّ الصادق </w:t>
      </w:r>
      <w:r w:rsidR="00380D63" w:rsidRPr="00380D63">
        <w:rPr>
          <w:rStyle w:val="libAlaemChar"/>
          <w:rtl/>
        </w:rPr>
        <w:t>عليه‌السلام</w:t>
      </w:r>
      <w:r w:rsidRPr="002A5F8F">
        <w:rPr>
          <w:rtl/>
        </w:rPr>
        <w:t xml:space="preserve"> قال له أوّل ما رآه : ما اسمك</w:t>
      </w:r>
      <w:r>
        <w:rPr>
          <w:rtl/>
        </w:rPr>
        <w:t>؟</w:t>
      </w:r>
      <w:r w:rsidRPr="002A5F8F">
        <w:rPr>
          <w:rtl/>
        </w:rPr>
        <w:t xml:space="preserve"> فقال : مسمع ، فقال : ابن مَن</w:t>
      </w:r>
      <w:r>
        <w:rPr>
          <w:rtl/>
        </w:rPr>
        <w:t>؟</w:t>
      </w:r>
      <w:r w:rsidRPr="002A5F8F">
        <w:rPr>
          <w:rtl/>
        </w:rPr>
        <w:t xml:space="preserve"> فقال : ابن مالك ، فقال : بل أنت مسمع بن عبد الملك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قر : </w:t>
      </w:r>
      <w:r w:rsidRPr="002A5F8F">
        <w:rPr>
          <w:rtl/>
        </w:rPr>
        <w:t xml:space="preserve">مسمع كردين يكنّى أبا سيّار كوفي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مسمع بن عبد الملك كردين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ما تقدّم في كردين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كبيرة.</w:t>
      </w:r>
    </w:p>
    <w:p w:rsidR="00932F8A" w:rsidRPr="002A5F8F" w:rsidRDefault="00932F8A" w:rsidP="00767EB3">
      <w:pPr>
        <w:pStyle w:val="libFootnote0"/>
        <w:rPr>
          <w:rtl/>
          <w:lang w:bidi="fa-IR"/>
        </w:rPr>
      </w:pPr>
      <w:r w:rsidRPr="002A5F8F">
        <w:rPr>
          <w:rtl/>
        </w:rPr>
        <w:t>(2) رجال النجاشي : 420 / 1124 وقد أنهى نسبه إلى بكر بن وائل ، وفيه أيضاً زيادة : وروى أيّام البسوس.</w:t>
      </w:r>
    </w:p>
    <w:p w:rsidR="00932F8A" w:rsidRPr="002A5F8F" w:rsidRDefault="00932F8A" w:rsidP="00162827">
      <w:pPr>
        <w:pStyle w:val="libFootnote"/>
        <w:rPr>
          <w:rtl/>
          <w:lang w:bidi="fa-IR"/>
        </w:rPr>
      </w:pPr>
      <w:r w:rsidRPr="002A5F8F">
        <w:rPr>
          <w:rtl/>
        </w:rPr>
        <w:t>وقيل : البسوس اسم امرأة وهي خالة جساس بن مرّة الشيباني كانت لها ناقة يقال لها سراب ، فرآها كليب وائل في حماه وقد كسرت بيض طير كان قد أجاره ، فرمى ضرعها بسهم ، فوثب جساس على كليب فقتله ، فهاجت حرب بكر وتغلب بن وائل بسببها أربعين سنة ، حتّى ضرب بها المثل في الشؤم وبها سمّيت حرب البسوس. تاج العروس : 4 / 180.</w:t>
      </w:r>
    </w:p>
    <w:p w:rsidR="00932F8A" w:rsidRPr="002A5F8F" w:rsidRDefault="00932F8A" w:rsidP="00767EB3">
      <w:pPr>
        <w:pStyle w:val="libFootnote0"/>
        <w:rPr>
          <w:rtl/>
          <w:lang w:bidi="fa-IR"/>
        </w:rPr>
      </w:pPr>
      <w:r w:rsidRPr="002A5F8F">
        <w:rPr>
          <w:rtl/>
        </w:rPr>
        <w:t>(3) الخلاصة : 171 / 13.</w:t>
      </w:r>
    </w:p>
    <w:p w:rsidR="00932F8A" w:rsidRPr="002A5F8F" w:rsidRDefault="00932F8A" w:rsidP="00767EB3">
      <w:pPr>
        <w:pStyle w:val="libFootnote0"/>
        <w:rPr>
          <w:rtl/>
          <w:lang w:bidi="fa-IR"/>
        </w:rPr>
      </w:pPr>
      <w:r w:rsidRPr="002A5F8F">
        <w:rPr>
          <w:rtl/>
        </w:rPr>
        <w:t>(4) رجال الشيخ : 136 / 23.</w:t>
      </w:r>
    </w:p>
    <w:p w:rsidR="00932F8A" w:rsidRPr="002A5F8F" w:rsidRDefault="00932F8A" w:rsidP="00767EB3">
      <w:pPr>
        <w:pStyle w:val="libFootnote0"/>
        <w:rPr>
          <w:rtl/>
          <w:lang w:bidi="fa-IR"/>
        </w:rPr>
      </w:pPr>
      <w:r w:rsidRPr="002A5F8F">
        <w:rPr>
          <w:rtl/>
        </w:rPr>
        <w:t>(5) رجال الشيخ : 321 / 657.</w:t>
      </w:r>
    </w:p>
    <w:p w:rsidR="00932F8A" w:rsidRPr="002A5F8F" w:rsidRDefault="00932F8A" w:rsidP="00767EB3">
      <w:pPr>
        <w:pStyle w:val="libFootnote0"/>
        <w:rPr>
          <w:rtl/>
          <w:lang w:bidi="fa-IR"/>
        </w:rPr>
      </w:pPr>
      <w:r w:rsidRPr="002A5F8F">
        <w:rPr>
          <w:rtl/>
        </w:rPr>
        <w:t>(6) الفهرست : 128 / 582 ، وفيه أنّ له كتاب يرويه عنه عبد الله الأصم.</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كش : </w:t>
      </w:r>
      <w:r w:rsidRPr="002A5F8F">
        <w:rPr>
          <w:rtl/>
        </w:rPr>
        <w:t xml:space="preserve">قال محمّد بن مسعود : سألت أبا الحسن علي بن الحسن بن فضّال عن مسمع كردين أبي سيّارة ، فقال : هو ابن مالك من أهل البصرة وكان ثقة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عن صاحب المدارك أنّه قيل : وجد بخطّ الشهيد </w:t>
      </w:r>
      <w:r w:rsidR="00380D63" w:rsidRPr="00380D63">
        <w:rPr>
          <w:rStyle w:val="libAlaemChar"/>
          <w:rtl/>
        </w:rPr>
        <w:t>رحمه‌الله</w:t>
      </w:r>
      <w:r w:rsidRPr="002A5F8F">
        <w:rPr>
          <w:rtl/>
        </w:rPr>
        <w:t xml:space="preserve"> : عن يحيى بن سعيد أنّ مسمع بن مالك أو عبد الملك ممدوح. وفي الوجيزة : ثقة </w:t>
      </w:r>
      <w:r w:rsidRPr="00162827">
        <w:rPr>
          <w:rStyle w:val="libFootnotenumChar"/>
          <w:rtl/>
        </w:rPr>
        <w:t>(2)</w:t>
      </w:r>
      <w:r>
        <w:rPr>
          <w:rtl/>
        </w:rPr>
        <w:t>.</w:t>
      </w:r>
      <w:r w:rsidRPr="002A5F8F">
        <w:rPr>
          <w:rtl/>
        </w:rPr>
        <w:t xml:space="preserve"> وهو الحقّ ، لأنّ التوثيق من باب الظنون الاجتهاديّة أو الخبر ، والموثّق منه حجّة كما حقّقناه في الفوائد.</w:t>
      </w:r>
    </w:p>
    <w:p w:rsidR="00932F8A" w:rsidRPr="002A5F8F" w:rsidRDefault="00932F8A" w:rsidP="00162827">
      <w:pPr>
        <w:pStyle w:val="libNormal"/>
        <w:rPr>
          <w:rtl/>
        </w:rPr>
      </w:pPr>
      <w:r w:rsidRPr="002A5F8F">
        <w:rPr>
          <w:rtl/>
        </w:rPr>
        <w:t xml:space="preserve">وربما يظهر من الأخبار شفقة خاصّة منهم </w:t>
      </w:r>
      <w:r w:rsidR="00380D63" w:rsidRPr="00380D63">
        <w:rPr>
          <w:rStyle w:val="libAlaemChar"/>
          <w:rtl/>
        </w:rPr>
        <w:t>عليهم‌السلام</w:t>
      </w:r>
      <w:r w:rsidRPr="002A5F8F">
        <w:rPr>
          <w:rtl/>
        </w:rPr>
        <w:t xml:space="preserve"> بالنسبة إليه </w:t>
      </w:r>
      <w:r w:rsidRPr="00162827">
        <w:rPr>
          <w:rStyle w:val="libFootnotenumChar"/>
          <w:rtl/>
        </w:rPr>
        <w:t>(3)</w:t>
      </w:r>
      <w:r w:rsidRPr="002A5F8F">
        <w:rPr>
          <w:rtl/>
        </w:rPr>
        <w:t xml:space="preserve"> ؛ وحديث توليته الغوص واكتسابه أربعمائة ألف درهم وإتيانه خمسها إلى الصادق </w:t>
      </w:r>
      <w:r w:rsidR="00380D63" w:rsidRPr="00380D63">
        <w:rPr>
          <w:rStyle w:val="libAlaemChar"/>
          <w:rtl/>
        </w:rPr>
        <w:t>عليه‌السلام</w:t>
      </w:r>
      <w:r w:rsidRPr="002A5F8F">
        <w:rPr>
          <w:rtl/>
        </w:rPr>
        <w:t xml:space="preserve"> وقوله </w:t>
      </w:r>
      <w:r w:rsidR="00380D63" w:rsidRPr="00380D63">
        <w:rPr>
          <w:rStyle w:val="libAlaemChar"/>
          <w:rtl/>
        </w:rPr>
        <w:t>عليه‌السلام</w:t>
      </w:r>
      <w:r w:rsidRPr="002A5F8F">
        <w:rPr>
          <w:rtl/>
        </w:rPr>
        <w:t xml:space="preserve"> : جميع ما اكتسبت مالنا ، وقوله : أحمل الجميع إليك ، وتحليله </w:t>
      </w:r>
      <w:r w:rsidR="00380D63" w:rsidRPr="00380D63">
        <w:rPr>
          <w:rStyle w:val="libAlaemChar"/>
          <w:rtl/>
        </w:rPr>
        <w:t>عليه‌السلام</w:t>
      </w:r>
      <w:r w:rsidRPr="002A5F8F">
        <w:rPr>
          <w:rtl/>
        </w:rPr>
        <w:t xml:space="preserve"> جميعها له ، مشهور في غير موضع مذكور </w:t>
      </w:r>
      <w:r w:rsidRPr="00162827">
        <w:rPr>
          <w:rStyle w:val="libFootnotenumChar"/>
          <w:rtl/>
        </w:rPr>
        <w:t>(4)</w:t>
      </w:r>
      <w:r w:rsidRPr="002A5F8F">
        <w:rPr>
          <w:rtl/>
        </w:rPr>
        <w:t xml:space="preserve"> ، ويظهر منه أيضاً نباهته ، وفيه من أمارات الجلالة والقوّة مثل كثرة الرواية وغيرها ممّا مرّ في الفوائد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ذكره في حاوي الأقوال في قسم الضعفاء </w:t>
      </w:r>
      <w:r w:rsidRPr="00162827">
        <w:rPr>
          <w:rStyle w:val="libFootnotenumChar"/>
          <w:rtl/>
        </w:rPr>
        <w:t>(6)</w:t>
      </w:r>
      <w:r w:rsidRPr="002A5F8F">
        <w:rPr>
          <w:rtl/>
        </w:rPr>
        <w:t xml:space="preserve"> ، وهو ليس بمكانه.</w:t>
      </w:r>
    </w:p>
    <w:p w:rsidR="00932F8A" w:rsidRPr="002A5F8F" w:rsidRDefault="00932F8A" w:rsidP="00162827">
      <w:pPr>
        <w:pStyle w:val="libNormal"/>
        <w:rPr>
          <w:rtl/>
        </w:rPr>
      </w:pPr>
      <w:r w:rsidRPr="002A5F8F">
        <w:rPr>
          <w:rtl/>
        </w:rPr>
        <w:t>والحال عند من يجعل التوثيق من باب الظنون الاجتهادية معلومة ، وكذا عند من يجعله من باب الخبر ويعمل بالموثّق ، وأمّا عند مَن لا يعمل‌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310 / 560.</w:t>
      </w:r>
    </w:p>
    <w:p w:rsidR="00932F8A" w:rsidRPr="002A5F8F" w:rsidRDefault="00932F8A" w:rsidP="00767EB3">
      <w:pPr>
        <w:pStyle w:val="libFootnote0"/>
        <w:rPr>
          <w:rtl/>
          <w:lang w:bidi="fa-IR"/>
        </w:rPr>
      </w:pPr>
      <w:r w:rsidRPr="002A5F8F">
        <w:rPr>
          <w:rtl/>
        </w:rPr>
        <w:t>(2) الوجيزة : 322 / 1872.</w:t>
      </w:r>
    </w:p>
    <w:p w:rsidR="00932F8A" w:rsidRPr="002A5F8F" w:rsidRDefault="00932F8A" w:rsidP="00767EB3">
      <w:pPr>
        <w:pStyle w:val="libFootnote0"/>
        <w:rPr>
          <w:rtl/>
          <w:lang w:bidi="fa-IR"/>
        </w:rPr>
      </w:pPr>
      <w:r w:rsidRPr="002A5F8F">
        <w:rPr>
          <w:rtl/>
        </w:rPr>
        <w:t xml:space="preserve">(3) راجع الكافي 1 : 323 / 1 </w:t>
      </w:r>
      <w:r>
        <w:rPr>
          <w:rtl/>
        </w:rPr>
        <w:t>و 2</w:t>
      </w:r>
      <w:r w:rsidRPr="002A5F8F">
        <w:rPr>
          <w:rtl/>
        </w:rPr>
        <w:t xml:space="preserve"> : 246 / 3.</w:t>
      </w:r>
    </w:p>
    <w:p w:rsidR="00932F8A" w:rsidRPr="002A5F8F" w:rsidRDefault="00932F8A" w:rsidP="00767EB3">
      <w:pPr>
        <w:pStyle w:val="libFootnote0"/>
        <w:rPr>
          <w:rtl/>
          <w:lang w:bidi="fa-IR"/>
        </w:rPr>
      </w:pPr>
      <w:r w:rsidRPr="002A5F8F">
        <w:rPr>
          <w:rtl/>
        </w:rPr>
        <w:t>(4) انظر الكافي 1 : 337 / 3.</w:t>
      </w:r>
    </w:p>
    <w:p w:rsidR="00932F8A" w:rsidRPr="002A5F8F" w:rsidRDefault="00932F8A" w:rsidP="00767EB3">
      <w:pPr>
        <w:pStyle w:val="libFootnote0"/>
        <w:rPr>
          <w:rtl/>
          <w:lang w:bidi="fa-IR"/>
        </w:rPr>
      </w:pPr>
      <w:r w:rsidRPr="002A5F8F">
        <w:rPr>
          <w:rtl/>
        </w:rPr>
        <w:t>(5) تعليقة الوحيد البهبهاني : 333.</w:t>
      </w:r>
    </w:p>
    <w:p w:rsidR="00932F8A" w:rsidRPr="002A5F8F" w:rsidRDefault="00932F8A" w:rsidP="00767EB3">
      <w:pPr>
        <w:pStyle w:val="libFootnote0"/>
        <w:rPr>
          <w:rtl/>
          <w:lang w:bidi="fa-IR"/>
        </w:rPr>
      </w:pPr>
      <w:r w:rsidRPr="002A5F8F">
        <w:rPr>
          <w:rtl/>
        </w:rPr>
        <w:t>(6) حاوي الأقوال : 336 / 2087.</w:t>
      </w:r>
    </w:p>
    <w:p w:rsidR="00932F8A" w:rsidRPr="002A5F8F" w:rsidRDefault="00932F8A" w:rsidP="00162827">
      <w:pPr>
        <w:pStyle w:val="libNormal0"/>
        <w:rPr>
          <w:rtl/>
        </w:rPr>
      </w:pPr>
      <w:r>
        <w:rPr>
          <w:rtl/>
        </w:rPr>
        <w:br w:type="page"/>
      </w:r>
      <w:r w:rsidRPr="002A5F8F">
        <w:rPr>
          <w:rtl/>
        </w:rPr>
        <w:lastRenderedPageBreak/>
        <w:t>به فلا شكّ أنّ في قول</w:t>
      </w:r>
      <w:r w:rsidRPr="00162827">
        <w:rPr>
          <w:rStyle w:val="libBold2Char"/>
          <w:rtl/>
        </w:rPr>
        <w:t xml:space="preserve"> جش</w:t>
      </w:r>
      <w:r w:rsidRPr="002A5F8F">
        <w:rPr>
          <w:rtl/>
        </w:rPr>
        <w:t xml:space="preserve"> بعنوان الجزم « وقال له أبو عبد الله </w:t>
      </w:r>
      <w:r w:rsidR="00380D63" w:rsidRPr="00380D63">
        <w:rPr>
          <w:rStyle w:val="libAlaemChar"/>
          <w:rtl/>
        </w:rPr>
        <w:t>عليه‌السلام</w:t>
      </w:r>
      <w:r w:rsidRPr="002A5F8F">
        <w:rPr>
          <w:rtl/>
        </w:rPr>
        <w:t xml:space="preserve"> : إنّي لأعدّك لأمر عظيم » دلالة على المدح ، وكذا قوله « روى عن أبي عبد الله </w:t>
      </w:r>
      <w:r w:rsidR="00380D63" w:rsidRPr="00380D63">
        <w:rPr>
          <w:rStyle w:val="libAlaemChar"/>
          <w:rtl/>
        </w:rPr>
        <w:t>عليه‌السلام</w:t>
      </w:r>
      <w:r w:rsidRPr="002A5F8F">
        <w:rPr>
          <w:rtl/>
        </w:rPr>
        <w:t xml:space="preserve"> وأكثر واختصّ به » إن لم نقل بدلالة قوله « سيّد المسامعة وسابقه ولاحقه » على ذلك ، مع الإغماض عن جزم العلاّمة بذلك أيضاً وذكره في القسم الأوّل وتصريحه في ضح بأنّه عظيم المنزلة </w:t>
      </w:r>
      <w:r w:rsidRPr="00162827">
        <w:rPr>
          <w:rStyle w:val="libFootnotenumChar"/>
          <w:rtl/>
        </w:rPr>
        <w:t>(1)</w:t>
      </w:r>
      <w:r w:rsidRPr="002A5F8F">
        <w:rPr>
          <w:rtl/>
        </w:rPr>
        <w:t xml:space="preserve"> ؛ فهو إمّا ثقة أو ممدوح لا محالة.</w:t>
      </w:r>
    </w:p>
    <w:p w:rsidR="00932F8A" w:rsidRPr="002A5F8F" w:rsidRDefault="00932F8A" w:rsidP="00162827">
      <w:pPr>
        <w:pStyle w:val="libNormal"/>
        <w:rPr>
          <w:rtl/>
        </w:rPr>
      </w:pPr>
      <w:r w:rsidRPr="002A5F8F">
        <w:rPr>
          <w:rtl/>
        </w:rPr>
        <w:t xml:space="preserve">والعجب منه </w:t>
      </w:r>
      <w:r w:rsidR="00380D63" w:rsidRPr="00380D63">
        <w:rPr>
          <w:rStyle w:val="libAlaemChar"/>
          <w:rtl/>
        </w:rPr>
        <w:t>رحمه‌الله</w:t>
      </w:r>
      <w:r w:rsidRPr="002A5F8F">
        <w:rPr>
          <w:rtl/>
        </w:rPr>
        <w:t xml:space="preserve"> في ترجمة المهدي مولى عثمان يقول : سند رواية المدح لم يتّضح طريقه إلاّ أنّ جزم الشيخ بذلك كافٍ في هذا الباب </w:t>
      </w:r>
      <w:r w:rsidRPr="00162827">
        <w:rPr>
          <w:rStyle w:val="libFootnotenumChar"/>
          <w:rtl/>
        </w:rPr>
        <w:t>(2)</w:t>
      </w:r>
      <w:r w:rsidRPr="002A5F8F">
        <w:rPr>
          <w:rtl/>
        </w:rPr>
        <w:t xml:space="preserve"> ، وهنا لا يكتفي بجزم</w:t>
      </w:r>
      <w:r w:rsidRPr="00162827">
        <w:rPr>
          <w:rStyle w:val="libBold2Char"/>
          <w:rtl/>
        </w:rPr>
        <w:t xml:space="preserve"> جش</w:t>
      </w:r>
      <w:r w:rsidRPr="002A5F8F">
        <w:rPr>
          <w:rtl/>
        </w:rPr>
        <w:t xml:space="preserve"> مع أنّه </w:t>
      </w:r>
      <w:r w:rsidR="00380D63" w:rsidRPr="00380D63">
        <w:rPr>
          <w:rStyle w:val="libAlaemChar"/>
          <w:rtl/>
        </w:rPr>
        <w:t>رحمه‌الله</w:t>
      </w:r>
      <w:r w:rsidRPr="002A5F8F">
        <w:rPr>
          <w:rtl/>
        </w:rPr>
        <w:t xml:space="preserve"> أضبط من الشيخ وأعرف بالرجال</w:t>
      </w:r>
      <w:r>
        <w:rPr>
          <w:rtl/>
        </w:rPr>
        <w:t>!.</w:t>
      </w:r>
    </w:p>
    <w:p w:rsidR="00932F8A" w:rsidRPr="002A5F8F" w:rsidRDefault="00932F8A" w:rsidP="00932F8A">
      <w:pPr>
        <w:pStyle w:val="Heading2"/>
        <w:rPr>
          <w:rtl/>
          <w:lang w:bidi="fa-IR"/>
        </w:rPr>
      </w:pPr>
      <w:bookmarkStart w:id="872" w:name="_Toc354835665"/>
      <w:bookmarkStart w:id="873" w:name="_Toc450652919"/>
      <w:r w:rsidRPr="002A5F8F">
        <w:rPr>
          <w:rtl/>
          <w:lang w:bidi="fa-IR"/>
        </w:rPr>
        <w:t>2980</w:t>
      </w:r>
      <w:r>
        <w:rPr>
          <w:rtl/>
          <w:lang w:bidi="fa-IR"/>
        </w:rPr>
        <w:t xml:space="preserve"> ـ </w:t>
      </w:r>
      <w:r w:rsidRPr="002A5F8F">
        <w:rPr>
          <w:rtl/>
          <w:lang w:bidi="fa-IR"/>
        </w:rPr>
        <w:t>مسهر بن عبد الملك بن سلع :</w:t>
      </w:r>
      <w:bookmarkEnd w:id="872"/>
      <w:bookmarkEnd w:id="873"/>
      <w:r w:rsidRPr="002A5F8F">
        <w:rPr>
          <w:rtl/>
          <w:lang w:bidi="fa-IR"/>
        </w:rPr>
        <w:t xml:space="preserve"> </w:t>
      </w:r>
    </w:p>
    <w:p w:rsidR="00932F8A" w:rsidRPr="002A5F8F" w:rsidRDefault="00932F8A" w:rsidP="00162827">
      <w:pPr>
        <w:pStyle w:val="libNormal"/>
        <w:rPr>
          <w:rtl/>
        </w:rPr>
      </w:pPr>
      <w:r w:rsidRPr="002A5F8F">
        <w:rPr>
          <w:rtl/>
        </w:rPr>
        <w:t xml:space="preserve">الهمداني </w:t>
      </w:r>
      <w:r w:rsidRPr="00162827">
        <w:rPr>
          <w:rStyle w:val="libFootnotenumChar"/>
          <w:rtl/>
        </w:rPr>
        <w:t>(3)</w:t>
      </w:r>
      <w:r w:rsidRPr="002A5F8F">
        <w:rPr>
          <w:rtl/>
        </w:rPr>
        <w:t xml:space="preserve"> الكوفي أبو زيد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874" w:name="_Toc354835666"/>
      <w:bookmarkStart w:id="875" w:name="_Toc450652920"/>
      <w:r w:rsidRPr="002A5F8F">
        <w:rPr>
          <w:rtl/>
          <w:lang w:bidi="fa-IR"/>
        </w:rPr>
        <w:t>2981</w:t>
      </w:r>
      <w:r>
        <w:rPr>
          <w:rtl/>
          <w:lang w:bidi="fa-IR"/>
        </w:rPr>
        <w:t xml:space="preserve"> ـ </w:t>
      </w:r>
      <w:r w:rsidRPr="002A5F8F">
        <w:rPr>
          <w:rtl/>
          <w:lang w:bidi="fa-IR"/>
        </w:rPr>
        <w:t>مسيب بن نجبة :</w:t>
      </w:r>
      <w:bookmarkEnd w:id="874"/>
      <w:bookmarkEnd w:id="875"/>
      <w:r w:rsidRPr="002A5F8F">
        <w:rPr>
          <w:rtl/>
          <w:lang w:bidi="fa-IR"/>
        </w:rPr>
        <w:t xml:space="preserve"> </w:t>
      </w:r>
    </w:p>
    <w:p w:rsidR="00932F8A" w:rsidRPr="002A5F8F" w:rsidRDefault="00932F8A" w:rsidP="00162827">
      <w:pPr>
        <w:pStyle w:val="libNormal"/>
        <w:rPr>
          <w:rtl/>
        </w:rPr>
      </w:pPr>
      <w:r w:rsidRPr="00162827">
        <w:rPr>
          <w:rStyle w:val="libBold2Char"/>
          <w:rtl/>
        </w:rPr>
        <w:t>ن</w:t>
      </w:r>
      <w:r w:rsidRPr="002A5F8F">
        <w:rPr>
          <w:rtl/>
        </w:rPr>
        <w:t xml:space="preserve"> </w:t>
      </w:r>
      <w:r w:rsidRPr="00162827">
        <w:rPr>
          <w:rStyle w:val="libFootnotenumChar"/>
          <w:rtl/>
        </w:rPr>
        <w:t>(5)</w:t>
      </w:r>
      <w:r>
        <w:rPr>
          <w:rtl/>
        </w:rPr>
        <w:t>.</w:t>
      </w:r>
      <w:r w:rsidRPr="002A5F8F">
        <w:rPr>
          <w:rtl/>
        </w:rPr>
        <w:t xml:space="preserve"> وزاد</w:t>
      </w:r>
      <w:r w:rsidRPr="00162827">
        <w:rPr>
          <w:rStyle w:val="libBold2Char"/>
          <w:rtl/>
        </w:rPr>
        <w:t xml:space="preserve"> ي : </w:t>
      </w:r>
      <w:r w:rsidRPr="002A5F8F">
        <w:rPr>
          <w:rtl/>
        </w:rPr>
        <w:t xml:space="preserve">الفزاري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قال الفضل بن شاذان : من التابعين الكبار ورؤسائهم وزهادهم. إلى أن قال : والمسيب بن نجبة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قب : </w:t>
      </w:r>
      <w:r w:rsidRPr="002A5F8F">
        <w:rPr>
          <w:rtl/>
        </w:rPr>
        <w:t>مسيب بن نجبة بفتح النون والجيم والموحّدة كوفي‌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إيضاح الاشتباه : 300 / 705.</w:t>
      </w:r>
    </w:p>
    <w:p w:rsidR="00932F8A" w:rsidRPr="002A5F8F" w:rsidRDefault="00932F8A" w:rsidP="00767EB3">
      <w:pPr>
        <w:pStyle w:val="libFootnote0"/>
        <w:rPr>
          <w:rtl/>
          <w:lang w:bidi="fa-IR"/>
        </w:rPr>
      </w:pPr>
      <w:r w:rsidRPr="002A5F8F">
        <w:rPr>
          <w:rtl/>
        </w:rPr>
        <w:t>(2) ذكره في قسم الحسن من الحاوي.</w:t>
      </w:r>
    </w:p>
    <w:p w:rsidR="00932F8A" w:rsidRPr="002A5F8F" w:rsidRDefault="00932F8A" w:rsidP="00767EB3">
      <w:pPr>
        <w:pStyle w:val="libFootnote0"/>
        <w:rPr>
          <w:rtl/>
          <w:lang w:bidi="fa-IR"/>
        </w:rPr>
      </w:pPr>
      <w:r w:rsidRPr="002A5F8F">
        <w:rPr>
          <w:rtl/>
        </w:rPr>
        <w:t>(3) في نسخة « م » : الجيواني.</w:t>
      </w:r>
    </w:p>
    <w:p w:rsidR="00932F8A" w:rsidRPr="002A5F8F" w:rsidRDefault="00932F8A" w:rsidP="00767EB3">
      <w:pPr>
        <w:pStyle w:val="libFootnote0"/>
        <w:rPr>
          <w:rtl/>
          <w:lang w:bidi="fa-IR"/>
        </w:rPr>
      </w:pPr>
      <w:r w:rsidRPr="002A5F8F">
        <w:rPr>
          <w:rtl/>
        </w:rPr>
        <w:t>(4) رجال الشيخ : 321 / 666.</w:t>
      </w:r>
    </w:p>
    <w:p w:rsidR="00932F8A" w:rsidRPr="002A5F8F" w:rsidRDefault="00932F8A" w:rsidP="00767EB3">
      <w:pPr>
        <w:pStyle w:val="libFootnote0"/>
        <w:rPr>
          <w:rtl/>
          <w:lang w:bidi="fa-IR"/>
        </w:rPr>
      </w:pPr>
      <w:r w:rsidRPr="002A5F8F">
        <w:rPr>
          <w:rtl/>
        </w:rPr>
        <w:t>(5) رجال الشيخ : 70 / 4. وفي نسخة « م » في الموردين : نجية.</w:t>
      </w:r>
    </w:p>
    <w:p w:rsidR="00932F8A" w:rsidRPr="002A5F8F" w:rsidRDefault="00932F8A" w:rsidP="00767EB3">
      <w:pPr>
        <w:pStyle w:val="libFootnote0"/>
        <w:rPr>
          <w:rtl/>
          <w:lang w:bidi="fa-IR"/>
        </w:rPr>
      </w:pPr>
      <w:r w:rsidRPr="002A5F8F">
        <w:rPr>
          <w:rtl/>
        </w:rPr>
        <w:t>(6) رجال الشيخ : 58 / 8.</w:t>
      </w:r>
    </w:p>
    <w:p w:rsidR="00932F8A" w:rsidRPr="002A5F8F" w:rsidRDefault="00932F8A" w:rsidP="00767EB3">
      <w:pPr>
        <w:pStyle w:val="libFootnote0"/>
        <w:rPr>
          <w:rtl/>
          <w:lang w:bidi="fa-IR"/>
        </w:rPr>
      </w:pPr>
      <w:r w:rsidRPr="002A5F8F">
        <w:rPr>
          <w:rtl/>
        </w:rPr>
        <w:t>(7) رجال الكشّي : 69 / 124.</w:t>
      </w:r>
    </w:p>
    <w:p w:rsidR="00932F8A" w:rsidRPr="002A5F8F" w:rsidRDefault="00932F8A" w:rsidP="00162827">
      <w:pPr>
        <w:pStyle w:val="libNormal0"/>
        <w:rPr>
          <w:rtl/>
        </w:rPr>
      </w:pPr>
      <w:r>
        <w:rPr>
          <w:rtl/>
        </w:rPr>
        <w:br w:type="page"/>
      </w:r>
      <w:r w:rsidRPr="002A5F8F">
        <w:rPr>
          <w:rtl/>
        </w:rPr>
        <w:lastRenderedPageBreak/>
        <w:t xml:space="preserve">مخضرم ، من الثانية ، مقبول ، قتل سنة خمس وستّين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932F8A">
      <w:pPr>
        <w:pStyle w:val="Heading2"/>
        <w:rPr>
          <w:rtl/>
          <w:lang w:bidi="fa-IR"/>
        </w:rPr>
      </w:pPr>
      <w:bookmarkStart w:id="876" w:name="_Toc354835667"/>
      <w:bookmarkStart w:id="877" w:name="_Toc450652921"/>
      <w:r w:rsidRPr="002A5F8F">
        <w:rPr>
          <w:rtl/>
          <w:lang w:bidi="fa-IR"/>
        </w:rPr>
        <w:t>2982</w:t>
      </w:r>
      <w:r>
        <w:rPr>
          <w:rtl/>
          <w:lang w:bidi="fa-IR"/>
        </w:rPr>
        <w:t xml:space="preserve"> ـ </w:t>
      </w:r>
      <w:r w:rsidRPr="002A5F8F">
        <w:rPr>
          <w:rtl/>
          <w:lang w:bidi="fa-IR"/>
        </w:rPr>
        <w:t>المشمعل :</w:t>
      </w:r>
      <w:bookmarkEnd w:id="876"/>
      <w:bookmarkEnd w:id="877"/>
      <w:r w:rsidRPr="002A5F8F">
        <w:rPr>
          <w:rtl/>
          <w:lang w:bidi="fa-IR"/>
        </w:rPr>
        <w:t xml:space="preserve"> </w:t>
      </w:r>
    </w:p>
    <w:p w:rsidR="00932F8A" w:rsidRPr="002A5F8F" w:rsidRDefault="00932F8A" w:rsidP="00162827">
      <w:pPr>
        <w:pStyle w:val="libNormal"/>
        <w:rPr>
          <w:rtl/>
        </w:rPr>
      </w:pPr>
      <w:r w:rsidRPr="002A5F8F">
        <w:rPr>
          <w:rtl/>
        </w:rPr>
        <w:t xml:space="preserve">بالشين المعجمة والعين المهملة ، ابن سعد الأسدي الناشري بالنون والشين المعجمة بعد الألف قبل الراء ثقة من أصحابنا ، لم يرو عنه إلاّ عبيس بن هشام ، روى عن أبي عبد الله </w:t>
      </w:r>
      <w:r w:rsidR="00380D63" w:rsidRPr="00380D63">
        <w:rPr>
          <w:rStyle w:val="libAlaemChar"/>
          <w:rtl/>
        </w:rPr>
        <w:t>عليه‌السلام</w:t>
      </w:r>
      <w:r w:rsidRPr="002A5F8F">
        <w:rPr>
          <w:rtl/>
        </w:rPr>
        <w:t xml:space="preserve"> وروى عن أبي بصير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 وزاد : له كتاب الدّيات يشترك فيه هو وأخوه الحكم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حميد ، عن أحمد بن ميثم ، عنه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تبع</w:t>
      </w:r>
      <w:r w:rsidRPr="00162827">
        <w:rPr>
          <w:rStyle w:val="libBold2Char"/>
          <w:rtl/>
        </w:rPr>
        <w:t xml:space="preserve"> صه جش</w:t>
      </w:r>
      <w:r w:rsidRPr="002A5F8F">
        <w:rPr>
          <w:rtl/>
        </w:rPr>
        <w:t xml:space="preserve"> في قوله « لم يرو عنه إلاّ عبيس » وقد صرّح في</w:t>
      </w:r>
      <w:r w:rsidRPr="00162827">
        <w:rPr>
          <w:rStyle w:val="libBold2Char"/>
          <w:rtl/>
        </w:rPr>
        <w:t xml:space="preserve"> ست</w:t>
      </w:r>
      <w:r w:rsidRPr="002A5F8F">
        <w:rPr>
          <w:rtl/>
        </w:rPr>
        <w:t xml:space="preserve"> كما رأيت برواية أحمد بن ميثم عنه ، فتدبّر.</w:t>
      </w:r>
    </w:p>
    <w:p w:rsidR="00932F8A" w:rsidRPr="002A5F8F" w:rsidRDefault="00932F8A" w:rsidP="00932F8A">
      <w:pPr>
        <w:pStyle w:val="Heading2"/>
        <w:rPr>
          <w:rtl/>
          <w:lang w:bidi="fa-IR"/>
        </w:rPr>
      </w:pPr>
      <w:bookmarkStart w:id="878" w:name="_Toc354835668"/>
      <w:bookmarkStart w:id="879" w:name="_Toc450652922"/>
      <w:r w:rsidRPr="002A5F8F">
        <w:rPr>
          <w:rtl/>
          <w:lang w:bidi="fa-IR"/>
        </w:rPr>
        <w:t>2983</w:t>
      </w:r>
      <w:r>
        <w:rPr>
          <w:rtl/>
          <w:lang w:bidi="fa-IR"/>
        </w:rPr>
        <w:t xml:space="preserve"> ـ </w:t>
      </w:r>
      <w:r w:rsidRPr="002A5F8F">
        <w:rPr>
          <w:rtl/>
          <w:lang w:bidi="fa-IR"/>
        </w:rPr>
        <w:t>مصاد بن عقبة الجزري :</w:t>
      </w:r>
      <w:bookmarkEnd w:id="878"/>
      <w:bookmarkEnd w:id="879"/>
      <w:r w:rsidRPr="002A5F8F">
        <w:rPr>
          <w:rtl/>
          <w:lang w:bidi="fa-IR"/>
        </w:rPr>
        <w:t xml:space="preserve"> </w:t>
      </w:r>
    </w:p>
    <w:p w:rsidR="00932F8A" w:rsidRPr="002A5F8F" w:rsidRDefault="00932F8A" w:rsidP="00162827">
      <w:pPr>
        <w:pStyle w:val="libNormal"/>
        <w:rPr>
          <w:rtl/>
        </w:rPr>
      </w:pPr>
      <w:r w:rsidRPr="002A5F8F">
        <w:rPr>
          <w:rtl/>
        </w:rPr>
        <w:t>أسند عنه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932F8A">
      <w:pPr>
        <w:pStyle w:val="Heading2"/>
        <w:rPr>
          <w:rtl/>
          <w:lang w:bidi="fa-IR"/>
        </w:rPr>
      </w:pPr>
      <w:bookmarkStart w:id="880" w:name="_Toc354835669"/>
      <w:bookmarkStart w:id="881" w:name="_Toc450652923"/>
      <w:r w:rsidRPr="002A5F8F">
        <w:rPr>
          <w:rtl/>
          <w:lang w:bidi="fa-IR"/>
        </w:rPr>
        <w:t>2984</w:t>
      </w:r>
      <w:r>
        <w:rPr>
          <w:rtl/>
          <w:lang w:bidi="fa-IR"/>
        </w:rPr>
        <w:t xml:space="preserve"> ـ </w:t>
      </w:r>
      <w:r w:rsidRPr="002A5F8F">
        <w:rPr>
          <w:rtl/>
          <w:lang w:bidi="fa-IR"/>
        </w:rPr>
        <w:t>مصادف :</w:t>
      </w:r>
      <w:bookmarkEnd w:id="880"/>
      <w:bookmarkEnd w:id="881"/>
      <w:r w:rsidRPr="002A5F8F">
        <w:rPr>
          <w:rtl/>
          <w:lang w:bidi="fa-IR"/>
        </w:rPr>
        <w:t xml:space="preserve"> </w:t>
      </w:r>
    </w:p>
    <w:p w:rsidR="00932F8A" w:rsidRPr="002A5F8F" w:rsidRDefault="00932F8A" w:rsidP="00162827">
      <w:pPr>
        <w:pStyle w:val="libNormal"/>
        <w:rPr>
          <w:rtl/>
        </w:rPr>
      </w:pPr>
      <w:r w:rsidRPr="002A5F8F">
        <w:rPr>
          <w:rtl/>
        </w:rPr>
        <w:t xml:space="preserve">مولى أبي عبد الله </w:t>
      </w:r>
      <w:r w:rsidR="00380D63" w:rsidRPr="00380D63">
        <w:rPr>
          <w:rStyle w:val="libAlaemChar"/>
          <w:rtl/>
        </w:rPr>
        <w:t>عليه‌السلام</w:t>
      </w:r>
      <w:r>
        <w:rPr>
          <w:rtl/>
        </w:rPr>
        <w:t>.</w:t>
      </w:r>
    </w:p>
    <w:p w:rsidR="00932F8A" w:rsidRPr="002A5F8F" w:rsidRDefault="00932F8A" w:rsidP="00162827">
      <w:pPr>
        <w:pStyle w:val="libNormal"/>
        <w:rPr>
          <w:rtl/>
        </w:rPr>
      </w:pPr>
      <w:r w:rsidRPr="002A5F8F">
        <w:rPr>
          <w:rtl/>
        </w:rPr>
        <w:t xml:space="preserve">روى عنه </w:t>
      </w:r>
      <w:r w:rsidR="00380D63" w:rsidRPr="00380D63">
        <w:rPr>
          <w:rStyle w:val="libAlaemChar"/>
          <w:rtl/>
        </w:rPr>
        <w:t>عليه‌السلام</w:t>
      </w:r>
      <w:r w:rsidRPr="002A5F8F">
        <w:rPr>
          <w:rtl/>
        </w:rPr>
        <w:t xml:space="preserve"> ، وهو ضعيف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مولاه أيضاً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تقريب التهذيب 2 : 250 / 1141.</w:t>
      </w:r>
    </w:p>
    <w:p w:rsidR="00932F8A" w:rsidRPr="002A5F8F" w:rsidRDefault="00932F8A" w:rsidP="00767EB3">
      <w:pPr>
        <w:pStyle w:val="libFootnote0"/>
        <w:rPr>
          <w:rtl/>
          <w:lang w:bidi="fa-IR"/>
        </w:rPr>
      </w:pPr>
      <w:r w:rsidRPr="002A5F8F">
        <w:rPr>
          <w:rtl/>
        </w:rPr>
        <w:t>(</w:t>
      </w:r>
      <w:r>
        <w:rPr>
          <w:rFonts w:hint="cs"/>
          <w:rtl/>
        </w:rPr>
        <w:t>2</w:t>
      </w:r>
      <w:r w:rsidRPr="002A5F8F">
        <w:rPr>
          <w:rtl/>
        </w:rPr>
        <w:t>) الخلاصة : 173 / 20 ، وفيها : مشعل ، وفي النسخة الخطيّة منها كما في المتن.</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النجاشي : 420 / 125.</w:t>
      </w:r>
    </w:p>
    <w:p w:rsidR="00932F8A" w:rsidRPr="002A5F8F" w:rsidRDefault="00932F8A" w:rsidP="00767EB3">
      <w:pPr>
        <w:pStyle w:val="libFootnote0"/>
        <w:rPr>
          <w:rtl/>
          <w:lang w:bidi="fa-IR"/>
        </w:rPr>
      </w:pPr>
      <w:r w:rsidRPr="002A5F8F">
        <w:rPr>
          <w:rtl/>
        </w:rPr>
        <w:t>(</w:t>
      </w:r>
      <w:r>
        <w:rPr>
          <w:rFonts w:hint="cs"/>
          <w:rtl/>
        </w:rPr>
        <w:t>4</w:t>
      </w:r>
      <w:r w:rsidRPr="002A5F8F">
        <w:rPr>
          <w:rtl/>
        </w:rPr>
        <w:t>) الفهرست : 171 / 769.</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الشيخ : 319 / 634.</w:t>
      </w:r>
    </w:p>
    <w:p w:rsidR="00932F8A" w:rsidRPr="002A5F8F" w:rsidRDefault="00932F8A" w:rsidP="00767EB3">
      <w:pPr>
        <w:pStyle w:val="libFootnote0"/>
        <w:rPr>
          <w:rtl/>
          <w:lang w:bidi="fa-IR"/>
        </w:rPr>
      </w:pPr>
      <w:r w:rsidRPr="002A5F8F">
        <w:rPr>
          <w:rtl/>
        </w:rPr>
        <w:t>(</w:t>
      </w:r>
      <w:r>
        <w:rPr>
          <w:rFonts w:hint="cs"/>
          <w:rtl/>
        </w:rPr>
        <w:t>6</w:t>
      </w:r>
      <w:r w:rsidRPr="002A5F8F">
        <w:rPr>
          <w:rtl/>
        </w:rPr>
        <w:t>) الخلاصة : 261 / 11.</w:t>
      </w:r>
    </w:p>
    <w:p w:rsidR="00932F8A" w:rsidRPr="002A5F8F" w:rsidRDefault="00932F8A" w:rsidP="00767EB3">
      <w:pPr>
        <w:pStyle w:val="libFootnote0"/>
        <w:rPr>
          <w:rtl/>
          <w:lang w:bidi="fa-IR"/>
        </w:rPr>
      </w:pPr>
      <w:r w:rsidRPr="002A5F8F">
        <w:rPr>
          <w:rtl/>
        </w:rPr>
        <w:t>(</w:t>
      </w:r>
      <w:r>
        <w:rPr>
          <w:rFonts w:hint="cs"/>
          <w:rtl/>
        </w:rPr>
        <w:t>7</w:t>
      </w:r>
      <w:r w:rsidRPr="002A5F8F">
        <w:rPr>
          <w:rtl/>
        </w:rPr>
        <w:t xml:space="preserve">) رجال الشيخ : 359 / 5. </w:t>
      </w:r>
      <w:r>
        <w:rPr>
          <w:rtl/>
        </w:rPr>
        <w:t>و «</w:t>
      </w:r>
      <w:r w:rsidRPr="002A5F8F">
        <w:rPr>
          <w:rtl/>
        </w:rPr>
        <w:t xml:space="preserve"> أيضاً » لم ترد في نسخة « م »</w:t>
      </w:r>
      <w:r>
        <w:rPr>
          <w:rtl/>
        </w:rPr>
        <w:t>.</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كش : </w:t>
      </w:r>
      <w:r w:rsidRPr="002A5F8F">
        <w:rPr>
          <w:rtl/>
        </w:rPr>
        <w:t xml:space="preserve">محمّد بن مسعود ، عن أحمد بن منصور الخزاعي ، عن أحمد بن الفضل الخزاعي ، عن ابن أبي عمر ، عن علي بن عطية [ عن مصادف </w:t>
      </w:r>
      <w:r w:rsidRPr="00162827">
        <w:rPr>
          <w:rStyle w:val="libFootnotenumChar"/>
          <w:rtl/>
        </w:rPr>
        <w:t>(1)</w:t>
      </w:r>
      <w:r w:rsidRPr="002A5F8F">
        <w:rPr>
          <w:rtl/>
        </w:rPr>
        <w:t xml:space="preserve"> ] قال : اشترى أبو الحسن </w:t>
      </w:r>
      <w:r w:rsidR="00380D63" w:rsidRPr="00380D63">
        <w:rPr>
          <w:rStyle w:val="libAlaemChar"/>
          <w:rtl/>
        </w:rPr>
        <w:t>عليه‌السلام</w:t>
      </w:r>
      <w:r w:rsidRPr="002A5F8F">
        <w:rPr>
          <w:rtl/>
        </w:rPr>
        <w:t xml:space="preserve"> ضيعة بالمدينة أو قال : قرب المدينة ثمّ قال لي : إنّما اشتريتها للصبية يعني ولد مصادف وذلك قبل أن يكون من أمر مصادف ما كان </w:t>
      </w:r>
      <w:r w:rsidRPr="00162827">
        <w:rPr>
          <w:rStyle w:val="libFootnotenumChar"/>
          <w:rtl/>
        </w:rPr>
        <w:t>(2)</w:t>
      </w:r>
      <w:r>
        <w:rPr>
          <w:rtl/>
        </w:rPr>
        <w:t>.</w:t>
      </w:r>
    </w:p>
    <w:p w:rsidR="00932F8A" w:rsidRPr="002A5F8F" w:rsidRDefault="00932F8A" w:rsidP="00932F8A">
      <w:pPr>
        <w:pStyle w:val="Heading2"/>
        <w:rPr>
          <w:rtl/>
          <w:lang w:bidi="fa-IR"/>
        </w:rPr>
      </w:pPr>
      <w:bookmarkStart w:id="882" w:name="_Toc354835670"/>
      <w:bookmarkStart w:id="883" w:name="_Toc450652924"/>
      <w:r w:rsidRPr="002A5F8F">
        <w:rPr>
          <w:rtl/>
          <w:lang w:bidi="fa-IR"/>
        </w:rPr>
        <w:t>2985</w:t>
      </w:r>
      <w:r>
        <w:rPr>
          <w:rtl/>
          <w:lang w:bidi="fa-IR"/>
        </w:rPr>
        <w:t xml:space="preserve"> ـ </w:t>
      </w:r>
      <w:r w:rsidRPr="002A5F8F">
        <w:rPr>
          <w:rtl/>
          <w:lang w:bidi="fa-IR"/>
        </w:rPr>
        <w:t>مصبح بن الهلقام :</w:t>
      </w:r>
      <w:bookmarkEnd w:id="882"/>
      <w:bookmarkEnd w:id="883"/>
      <w:r w:rsidRPr="002A5F8F">
        <w:rPr>
          <w:rtl/>
          <w:lang w:bidi="fa-IR"/>
        </w:rPr>
        <w:t xml:space="preserve"> </w:t>
      </w:r>
    </w:p>
    <w:p w:rsidR="00932F8A" w:rsidRPr="002A5F8F" w:rsidRDefault="00932F8A" w:rsidP="00162827">
      <w:pPr>
        <w:pStyle w:val="libNormal"/>
        <w:rPr>
          <w:rtl/>
        </w:rPr>
      </w:pPr>
      <w:r w:rsidRPr="002A5F8F">
        <w:rPr>
          <w:rtl/>
        </w:rPr>
        <w:t>بالقاف ، ابن علوان العجلي ، يكنّى أبا محمّد ، قريب الأمر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إخباري ، روى عن أبي عبد الله </w:t>
      </w:r>
      <w:r w:rsidR="00380D63" w:rsidRPr="00380D63">
        <w:rPr>
          <w:rStyle w:val="libAlaemChar"/>
          <w:rtl/>
        </w:rPr>
        <w:t>عليه‌السلام</w:t>
      </w:r>
      <w:r w:rsidRPr="002A5F8F">
        <w:rPr>
          <w:rtl/>
        </w:rPr>
        <w:t xml:space="preserve"> ، له كتب ، عنه جعفر بن عبد الله المحمدي </w:t>
      </w:r>
      <w:r w:rsidRPr="00162827">
        <w:rPr>
          <w:rStyle w:val="libFootnotenumChar"/>
          <w:rtl/>
        </w:rPr>
        <w:t>(4)</w:t>
      </w:r>
      <w:r>
        <w:rPr>
          <w:rtl/>
        </w:rPr>
        <w:t>.</w:t>
      </w:r>
    </w:p>
    <w:p w:rsidR="00932F8A" w:rsidRPr="002A5F8F" w:rsidRDefault="00932F8A" w:rsidP="00932F8A">
      <w:pPr>
        <w:pStyle w:val="Heading2"/>
        <w:rPr>
          <w:rtl/>
          <w:lang w:bidi="fa-IR"/>
        </w:rPr>
      </w:pPr>
      <w:bookmarkStart w:id="884" w:name="_Toc354835671"/>
      <w:bookmarkStart w:id="885" w:name="_Toc450652925"/>
      <w:r w:rsidRPr="002A5F8F">
        <w:rPr>
          <w:rtl/>
          <w:lang w:bidi="fa-IR"/>
        </w:rPr>
        <w:t>2986</w:t>
      </w:r>
      <w:r>
        <w:rPr>
          <w:rtl/>
          <w:lang w:bidi="fa-IR"/>
        </w:rPr>
        <w:t xml:space="preserve"> ـ </w:t>
      </w:r>
      <w:r w:rsidRPr="002A5F8F">
        <w:rPr>
          <w:rtl/>
          <w:lang w:bidi="fa-IR"/>
        </w:rPr>
        <w:t>مصدّ</w:t>
      </w:r>
      <w:r w:rsidRPr="00162827">
        <w:rPr>
          <w:rStyle w:val="libBold2Char"/>
          <w:rtl/>
        </w:rPr>
        <w:t xml:space="preserve"> ق</w:t>
      </w:r>
      <w:r w:rsidRPr="002A5F8F">
        <w:rPr>
          <w:rtl/>
          <w:lang w:bidi="fa-IR"/>
        </w:rPr>
        <w:t xml:space="preserve"> بن صدقة :</w:t>
      </w:r>
      <w:bookmarkEnd w:id="884"/>
      <w:bookmarkEnd w:id="885"/>
      <w:r w:rsidRPr="002A5F8F">
        <w:rPr>
          <w:rtl/>
          <w:lang w:bidi="fa-IR"/>
        </w:rPr>
        <w:t xml:space="preserve"> </w:t>
      </w:r>
    </w:p>
    <w:p w:rsidR="00932F8A" w:rsidRPr="002A5F8F" w:rsidRDefault="00932F8A" w:rsidP="00162827">
      <w:pPr>
        <w:pStyle w:val="libNormal"/>
        <w:rPr>
          <w:rtl/>
        </w:rPr>
      </w:pPr>
      <w:r w:rsidRPr="00162827">
        <w:rPr>
          <w:rStyle w:val="libBold2Char"/>
          <w:rtl/>
        </w:rPr>
        <w:t>ج</w:t>
      </w:r>
      <w:r w:rsidRPr="002A5F8F">
        <w:rPr>
          <w:rtl/>
        </w:rPr>
        <w:t xml:space="preserve"> </w:t>
      </w:r>
      <w:r w:rsidRPr="00162827">
        <w:rPr>
          <w:rStyle w:val="libFootnotenumChar"/>
          <w:rtl/>
        </w:rPr>
        <w:t>(5)</w:t>
      </w:r>
      <w:r>
        <w:rPr>
          <w:rtl/>
        </w:rPr>
        <w:t>.</w:t>
      </w:r>
      <w:r w:rsidRPr="002A5F8F">
        <w:rPr>
          <w:rtl/>
        </w:rPr>
        <w:t xml:space="preserve"> وزاد</w:t>
      </w:r>
      <w:r w:rsidRPr="00162827">
        <w:rPr>
          <w:rStyle w:val="libBold2Char"/>
          <w:rtl/>
        </w:rPr>
        <w:t xml:space="preserve"> ق : </w:t>
      </w:r>
      <w:r w:rsidRPr="002A5F8F">
        <w:rPr>
          <w:rtl/>
        </w:rPr>
        <w:t xml:space="preserve">المدائني ، أخوه الحسن رويا أيضاً عن أبي الحسن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ما نقله عن</w:t>
      </w:r>
      <w:r w:rsidRPr="00162827">
        <w:rPr>
          <w:rStyle w:val="libBold2Char"/>
          <w:rtl/>
        </w:rPr>
        <w:t xml:space="preserve"> كش</w:t>
      </w:r>
      <w:r w:rsidRPr="002A5F8F">
        <w:rPr>
          <w:rtl/>
        </w:rPr>
        <w:t xml:space="preserve"> في محمّد بن الوليد </w:t>
      </w:r>
      <w:r w:rsidRPr="00162827">
        <w:rPr>
          <w:rStyle w:val="libFootnotenumChar"/>
          <w:rtl/>
        </w:rPr>
        <w:t>(7)</w:t>
      </w:r>
      <w:r w:rsidRPr="002A5F8F">
        <w:rPr>
          <w:rtl/>
        </w:rPr>
        <w:t xml:space="preserve"> وزاد : وروى ابن عقدة عن علي بن الحسن بن فضّال قال : الحسن بن صدقة أحسبه أزديّاً وأخوه مصدّق رويا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xml:space="preserve">وكانوا ثقات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أثبتناه من المصدر.</w:t>
      </w:r>
    </w:p>
    <w:p w:rsidR="00932F8A" w:rsidRPr="002A5F8F" w:rsidRDefault="00932F8A" w:rsidP="00767EB3">
      <w:pPr>
        <w:pStyle w:val="libFootnote0"/>
        <w:rPr>
          <w:rtl/>
          <w:lang w:bidi="fa-IR"/>
        </w:rPr>
      </w:pPr>
      <w:r w:rsidRPr="002A5F8F">
        <w:rPr>
          <w:rtl/>
        </w:rPr>
        <w:t>(2) رجال الكشّي : 449 / 846.</w:t>
      </w:r>
    </w:p>
    <w:p w:rsidR="00932F8A" w:rsidRPr="002A5F8F" w:rsidRDefault="00932F8A" w:rsidP="00767EB3">
      <w:pPr>
        <w:pStyle w:val="libFootnote0"/>
        <w:rPr>
          <w:rtl/>
          <w:lang w:bidi="fa-IR"/>
        </w:rPr>
      </w:pPr>
      <w:r w:rsidRPr="002A5F8F">
        <w:rPr>
          <w:rtl/>
        </w:rPr>
        <w:t>(3) الخلاصة : 173 / 21.</w:t>
      </w:r>
    </w:p>
    <w:p w:rsidR="00932F8A" w:rsidRPr="002A5F8F" w:rsidRDefault="00932F8A" w:rsidP="00767EB3">
      <w:pPr>
        <w:pStyle w:val="libFootnote0"/>
        <w:rPr>
          <w:rtl/>
          <w:lang w:bidi="fa-IR"/>
        </w:rPr>
      </w:pPr>
      <w:r w:rsidRPr="002A5F8F">
        <w:rPr>
          <w:rtl/>
        </w:rPr>
        <w:t>(4) رجال النجاشي : 421 / 1126.</w:t>
      </w:r>
    </w:p>
    <w:p w:rsidR="00932F8A" w:rsidRPr="002A5F8F" w:rsidRDefault="00932F8A" w:rsidP="00767EB3">
      <w:pPr>
        <w:pStyle w:val="libFootnote0"/>
        <w:rPr>
          <w:rtl/>
          <w:lang w:bidi="fa-IR"/>
        </w:rPr>
      </w:pPr>
      <w:r w:rsidRPr="002A5F8F">
        <w:rPr>
          <w:rtl/>
        </w:rPr>
        <w:t>(5) رجال الشيخ : 406 / 20.</w:t>
      </w:r>
    </w:p>
    <w:p w:rsidR="00932F8A" w:rsidRPr="002A5F8F" w:rsidRDefault="00932F8A" w:rsidP="00767EB3">
      <w:pPr>
        <w:pStyle w:val="libFootnote0"/>
        <w:rPr>
          <w:rtl/>
          <w:lang w:bidi="fa-IR"/>
        </w:rPr>
      </w:pPr>
      <w:r w:rsidRPr="002A5F8F">
        <w:rPr>
          <w:rtl/>
        </w:rPr>
        <w:t>(6) رجال الشيخ : 320 / 650 ، وفيه : وأخوه الحسن. إلى آخره.</w:t>
      </w:r>
    </w:p>
    <w:p w:rsidR="00932F8A" w:rsidRPr="002A5F8F" w:rsidRDefault="00932F8A" w:rsidP="00767EB3">
      <w:pPr>
        <w:pStyle w:val="libFootnote0"/>
        <w:rPr>
          <w:rtl/>
          <w:lang w:bidi="fa-IR"/>
        </w:rPr>
      </w:pPr>
      <w:r w:rsidRPr="002A5F8F">
        <w:rPr>
          <w:rtl/>
        </w:rPr>
        <w:t xml:space="preserve">(7) وفيه : قال الكشّي : مصدق بن صدقة ومعاوية بن حكيم ومحمّد بن الوليد الخزّاز ومحمّد بن سالم بن عبد الحميد هؤلاء كلّهم فطحيّة وهم من أجلّة العلماء والفقهاء والعدول وبعضهم أدرك الرضا </w:t>
      </w:r>
      <w:r w:rsidR="00380D63" w:rsidRPr="00380D63">
        <w:rPr>
          <w:rStyle w:val="libAlaemChar"/>
          <w:rtl/>
        </w:rPr>
        <w:t>عليه‌السلام</w:t>
      </w:r>
      <w:r w:rsidRPr="002A5F8F">
        <w:rPr>
          <w:rtl/>
        </w:rPr>
        <w:t xml:space="preserve"> وكلّهم كوفيون.</w:t>
      </w:r>
    </w:p>
    <w:p w:rsidR="00932F8A" w:rsidRPr="002A5F8F" w:rsidRDefault="00932F8A" w:rsidP="00767EB3">
      <w:pPr>
        <w:pStyle w:val="libFootnote0"/>
        <w:rPr>
          <w:rtl/>
          <w:lang w:bidi="fa-IR"/>
        </w:rPr>
      </w:pPr>
      <w:r w:rsidRPr="002A5F8F">
        <w:rPr>
          <w:rtl/>
        </w:rPr>
        <w:t>(8) الخلاصة : 173 / 26.</w:t>
      </w:r>
    </w:p>
    <w:p w:rsidR="00932F8A" w:rsidRPr="002A5F8F" w:rsidRDefault="00932F8A" w:rsidP="00162827">
      <w:pPr>
        <w:pStyle w:val="libNormal"/>
        <w:rPr>
          <w:rtl/>
        </w:rPr>
      </w:pPr>
      <w:r>
        <w:rPr>
          <w:rtl/>
        </w:rPr>
        <w:br w:type="page"/>
      </w:r>
      <w:r w:rsidRPr="002A5F8F">
        <w:rPr>
          <w:rtl/>
        </w:rPr>
        <w:lastRenderedPageBreak/>
        <w:t>وقال</w:t>
      </w:r>
      <w:r w:rsidRPr="00162827">
        <w:rPr>
          <w:rStyle w:val="libBold2Char"/>
          <w:rtl/>
        </w:rPr>
        <w:t xml:space="preserve"> شه : </w:t>
      </w:r>
      <w:r w:rsidRPr="002A5F8F">
        <w:rPr>
          <w:rtl/>
        </w:rPr>
        <w:t xml:space="preserve">لا وجه لإدخاله في هذا القسم أي الأوّل من بين الفطحيّة الثقات كإسحاق بن عمّار وغيره من بني فضّال ، والأولى جعله من القسم الثاني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w:t>
      </w:r>
      <w:r w:rsidRPr="00162827">
        <w:rPr>
          <w:rStyle w:val="libBold2Char"/>
          <w:rtl/>
        </w:rPr>
        <w:t xml:space="preserve"> صه</w:t>
      </w:r>
      <w:r w:rsidRPr="002A5F8F">
        <w:rPr>
          <w:rtl/>
        </w:rPr>
        <w:t xml:space="preserve"> في محمّد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مرّ في أخيه الحسن توقّف العلاّمة في مثل هذا التعديل </w:t>
      </w:r>
      <w:r w:rsidRPr="00162827">
        <w:rPr>
          <w:rStyle w:val="libFootnotenumChar"/>
          <w:rtl/>
        </w:rPr>
        <w:t>(3)</w:t>
      </w:r>
      <w:r w:rsidRPr="002A5F8F">
        <w:rPr>
          <w:rtl/>
        </w:rPr>
        <w:t xml:space="preserve"> ؛ وقوله « لا وجه له » </w:t>
      </w:r>
      <w:r w:rsidRPr="00162827">
        <w:rPr>
          <w:rStyle w:val="libFootnotenumChar"/>
          <w:rtl/>
        </w:rPr>
        <w:t>(4)</w:t>
      </w:r>
      <w:r w:rsidRPr="002A5F8F">
        <w:rPr>
          <w:rtl/>
        </w:rPr>
        <w:t xml:space="preserve"> مرَّ في إبراهيم بن صالح ما يمكن الجواب عنه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لعلّ عدم توقّفه </w:t>
      </w:r>
      <w:r w:rsidR="00380D63" w:rsidRPr="00380D63">
        <w:rPr>
          <w:rStyle w:val="libAlaemChar"/>
          <w:rtl/>
        </w:rPr>
        <w:t>رحمه‌الله</w:t>
      </w:r>
      <w:r w:rsidRPr="002A5F8F">
        <w:rPr>
          <w:rtl/>
        </w:rPr>
        <w:t xml:space="preserve"> هنا لانضمام تعديل</w:t>
      </w:r>
      <w:r w:rsidRPr="00162827">
        <w:rPr>
          <w:rStyle w:val="libBold2Char"/>
          <w:rtl/>
        </w:rPr>
        <w:t xml:space="preserve"> كش</w:t>
      </w:r>
      <w:r w:rsidRPr="002A5F8F">
        <w:rPr>
          <w:rtl/>
        </w:rPr>
        <w:t xml:space="preserve"> إلى توثيق علي بن الحسن بن فضّال ، بل هذا هو الظاهر.</w:t>
      </w:r>
    </w:p>
    <w:p w:rsidR="00932F8A" w:rsidRPr="002A5F8F" w:rsidRDefault="00932F8A" w:rsidP="00162827">
      <w:pPr>
        <w:pStyle w:val="libNormal"/>
        <w:rPr>
          <w:rtl/>
        </w:rPr>
      </w:pPr>
      <w:r w:rsidRPr="002A5F8F">
        <w:rPr>
          <w:rtl/>
        </w:rPr>
        <w:t>هذا ، وفي ذكر الشيخ إيّاه في</w:t>
      </w:r>
      <w:r w:rsidRPr="00162827">
        <w:rPr>
          <w:rStyle w:val="libBold2Char"/>
          <w:rtl/>
        </w:rPr>
        <w:t xml:space="preserve"> ج</w:t>
      </w:r>
      <w:r w:rsidRPr="002A5F8F">
        <w:rPr>
          <w:rtl/>
        </w:rPr>
        <w:t xml:space="preserve"> بعد ذكره في</w:t>
      </w:r>
      <w:r w:rsidRPr="00162827">
        <w:rPr>
          <w:rStyle w:val="libBold2Char"/>
          <w:rtl/>
        </w:rPr>
        <w:t xml:space="preserve"> ق</w:t>
      </w:r>
      <w:r w:rsidRPr="002A5F8F">
        <w:rPr>
          <w:rtl/>
        </w:rPr>
        <w:t xml:space="preserve"> دلالة على دركه أربعة من الأئمة </w:t>
      </w:r>
      <w:r w:rsidR="00380D63" w:rsidRPr="00380D63">
        <w:rPr>
          <w:rStyle w:val="libAlaemChar"/>
          <w:rtl/>
        </w:rPr>
        <w:t>عليهم‌السلام</w:t>
      </w:r>
      <w:r w:rsidRPr="002A5F8F">
        <w:rPr>
          <w:rtl/>
        </w:rPr>
        <w:t xml:space="preserve"> ، ولم يذكره في</w:t>
      </w:r>
      <w:r w:rsidRPr="00162827">
        <w:rPr>
          <w:rStyle w:val="libBold2Char"/>
          <w:rtl/>
        </w:rPr>
        <w:t xml:space="preserve"> ظم</w:t>
      </w:r>
      <w:r w:rsidRPr="002A5F8F">
        <w:rPr>
          <w:rtl/>
        </w:rPr>
        <w:t xml:space="preserve"> و</w:t>
      </w:r>
      <w:r w:rsidRPr="00162827">
        <w:rPr>
          <w:rStyle w:val="libBold2Char"/>
          <w:rtl/>
        </w:rPr>
        <w:t xml:space="preserve"> ضا</w:t>
      </w:r>
      <w:r w:rsidRPr="002A5F8F">
        <w:rPr>
          <w:rtl/>
        </w:rPr>
        <w:t xml:space="preserve"> ، فتأمّل.</w:t>
      </w:r>
    </w:p>
    <w:p w:rsidR="00932F8A" w:rsidRPr="002A5F8F" w:rsidRDefault="00932F8A" w:rsidP="00162827">
      <w:pPr>
        <w:pStyle w:val="libNormal"/>
        <w:rPr>
          <w:rtl/>
        </w:rPr>
      </w:pPr>
      <w:r w:rsidRPr="002A5F8F">
        <w:rPr>
          <w:rtl/>
        </w:rPr>
        <w:t>وقول</w:t>
      </w:r>
      <w:r w:rsidRPr="00162827">
        <w:rPr>
          <w:rStyle w:val="libBold2Char"/>
          <w:rtl/>
        </w:rPr>
        <w:t xml:space="preserve"> كش</w:t>
      </w:r>
      <w:r w:rsidRPr="002A5F8F">
        <w:rPr>
          <w:rtl/>
        </w:rPr>
        <w:t xml:space="preserve"> كما مرّ في محمّد : وبعضهم أدرك الرضا </w:t>
      </w:r>
      <w:r w:rsidR="00380D63" w:rsidRPr="00380D63">
        <w:rPr>
          <w:rStyle w:val="libAlaemChar"/>
          <w:rtl/>
        </w:rPr>
        <w:t>عليه‌السلام</w:t>
      </w:r>
      <w:r w:rsidRPr="002A5F8F">
        <w:rPr>
          <w:rtl/>
        </w:rPr>
        <w:t xml:space="preserve"> ، يشير إلى أنّه </w:t>
      </w:r>
      <w:r w:rsidR="00380D63" w:rsidRPr="00380D63">
        <w:rPr>
          <w:rStyle w:val="libAlaemChar"/>
          <w:rtl/>
        </w:rPr>
        <w:t>عليه‌السلام</w:t>
      </w:r>
      <w:r w:rsidRPr="002A5F8F">
        <w:rPr>
          <w:rtl/>
        </w:rPr>
        <w:t xml:space="preserve"> آخِر من أدركوه ، فتدبّر.</w:t>
      </w:r>
    </w:p>
    <w:p w:rsidR="00932F8A" w:rsidRPr="002A5F8F" w:rsidRDefault="00932F8A" w:rsidP="00932F8A">
      <w:pPr>
        <w:pStyle w:val="Heading2"/>
        <w:rPr>
          <w:rtl/>
          <w:lang w:bidi="fa-IR"/>
        </w:rPr>
      </w:pPr>
      <w:bookmarkStart w:id="886" w:name="_Toc354835672"/>
      <w:bookmarkStart w:id="887" w:name="_Toc450652926"/>
      <w:r w:rsidRPr="002A5F8F">
        <w:rPr>
          <w:rtl/>
          <w:lang w:bidi="fa-IR"/>
        </w:rPr>
        <w:t>2987</w:t>
      </w:r>
      <w:r>
        <w:rPr>
          <w:rtl/>
          <w:lang w:bidi="fa-IR"/>
        </w:rPr>
        <w:t xml:space="preserve"> ـ </w:t>
      </w:r>
      <w:r w:rsidRPr="002A5F8F">
        <w:rPr>
          <w:rtl/>
          <w:lang w:bidi="fa-IR"/>
        </w:rPr>
        <w:t>مصعب بن يزيد الأنصاري :</w:t>
      </w:r>
      <w:bookmarkEnd w:id="886"/>
      <w:bookmarkEnd w:id="887"/>
      <w:r w:rsidRPr="002A5F8F">
        <w:rPr>
          <w:rtl/>
          <w:lang w:bidi="fa-IR"/>
        </w:rPr>
        <w:t xml:space="preserve"> </w:t>
      </w:r>
    </w:p>
    <w:p w:rsidR="00932F8A" w:rsidRPr="002A5F8F" w:rsidRDefault="00932F8A" w:rsidP="00162827">
      <w:pPr>
        <w:pStyle w:val="libNormal"/>
        <w:rPr>
          <w:rtl/>
        </w:rPr>
      </w:pPr>
      <w:r w:rsidRPr="002A5F8F">
        <w:rPr>
          <w:rtl/>
        </w:rPr>
        <w:t xml:space="preserve">قال أبو العبّاس : ليس بذاك ، وقال أبو جعفر ابن بابويه </w:t>
      </w:r>
      <w:r w:rsidR="00380D63" w:rsidRPr="00380D63">
        <w:rPr>
          <w:rStyle w:val="libAlaemChar"/>
          <w:rtl/>
        </w:rPr>
        <w:t>رحمه‌الله</w:t>
      </w:r>
      <w:r w:rsidRPr="002A5F8F">
        <w:rPr>
          <w:rtl/>
        </w:rPr>
        <w:t xml:space="preserve"> : إنّه عامل أمير المؤمنين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الشهيد الثاني على الخلاصة : 82.</w:t>
      </w:r>
    </w:p>
    <w:p w:rsidR="00932F8A" w:rsidRPr="002A5F8F" w:rsidRDefault="00932F8A" w:rsidP="00767EB3">
      <w:pPr>
        <w:pStyle w:val="libFootnote0"/>
        <w:rPr>
          <w:rtl/>
          <w:lang w:bidi="fa-IR"/>
        </w:rPr>
      </w:pPr>
      <w:r w:rsidRPr="002A5F8F">
        <w:rPr>
          <w:rtl/>
        </w:rPr>
        <w:t>(2) رجال الكشّي : 563 / 1062.</w:t>
      </w:r>
    </w:p>
    <w:p w:rsidR="00932F8A" w:rsidRPr="002A5F8F" w:rsidRDefault="00932F8A" w:rsidP="00767EB3">
      <w:pPr>
        <w:pStyle w:val="libFootnote0"/>
        <w:rPr>
          <w:rtl/>
          <w:lang w:bidi="fa-IR"/>
        </w:rPr>
      </w:pPr>
      <w:r w:rsidRPr="002A5F8F">
        <w:rPr>
          <w:rtl/>
        </w:rPr>
        <w:t>(3) الخلاصة : 45 / 51.</w:t>
      </w:r>
    </w:p>
    <w:p w:rsidR="00932F8A" w:rsidRPr="002A5F8F" w:rsidRDefault="00932F8A" w:rsidP="00767EB3">
      <w:pPr>
        <w:pStyle w:val="libFootnote0"/>
        <w:rPr>
          <w:rtl/>
          <w:lang w:bidi="fa-IR"/>
        </w:rPr>
      </w:pPr>
      <w:r w:rsidRPr="002A5F8F">
        <w:rPr>
          <w:rtl/>
        </w:rPr>
        <w:t>(4) في التعليقة : لا وجه. إلى آخره.</w:t>
      </w:r>
    </w:p>
    <w:p w:rsidR="00932F8A" w:rsidRPr="002A5F8F" w:rsidRDefault="00932F8A" w:rsidP="00767EB3">
      <w:pPr>
        <w:pStyle w:val="libFootnote0"/>
        <w:rPr>
          <w:rtl/>
          <w:lang w:bidi="fa-IR"/>
        </w:rPr>
      </w:pPr>
      <w:r w:rsidRPr="002A5F8F">
        <w:rPr>
          <w:rtl/>
        </w:rPr>
        <w:t>(5) فيه أنّ الأصل عندهم عدم اعتبار رواية غير المؤمن من حيث أنّه غير مؤمن كقاعدة ، أما لو انجبر وأُيّد بما يجبر ويؤيّد فلا شبهة في عملهم بها واعتبارهم لها.</w:t>
      </w:r>
    </w:p>
    <w:p w:rsidR="00932F8A" w:rsidRPr="002A5F8F" w:rsidRDefault="00932F8A" w:rsidP="00767EB3">
      <w:pPr>
        <w:pStyle w:val="libFootnote0"/>
        <w:rPr>
          <w:rtl/>
          <w:lang w:bidi="fa-IR"/>
        </w:rPr>
      </w:pPr>
      <w:r w:rsidRPr="002A5F8F">
        <w:rPr>
          <w:rtl/>
        </w:rPr>
        <w:t>(6) تعليقة الوحيد البهبهاني : 334.</w:t>
      </w:r>
    </w:p>
    <w:p w:rsidR="00932F8A" w:rsidRPr="002A5F8F" w:rsidRDefault="00932F8A" w:rsidP="00767EB3">
      <w:pPr>
        <w:pStyle w:val="libFootnote0"/>
        <w:rPr>
          <w:rtl/>
          <w:lang w:bidi="fa-IR"/>
        </w:rPr>
      </w:pPr>
      <w:r w:rsidRPr="002A5F8F">
        <w:rPr>
          <w:rtl/>
        </w:rPr>
        <w:t>(7) الخلاصة : 261 / 13. وفي نسخة « م » بدل مصعب : مصدّق.</w:t>
      </w:r>
    </w:p>
    <w:p w:rsidR="00932F8A" w:rsidRPr="002A5F8F" w:rsidRDefault="00932F8A" w:rsidP="00162827">
      <w:pPr>
        <w:pStyle w:val="libNormal"/>
        <w:rPr>
          <w:rtl/>
        </w:rPr>
      </w:pPr>
      <w:r>
        <w:rPr>
          <w:rtl/>
        </w:rPr>
        <w:br w:type="page"/>
      </w:r>
      <w:r w:rsidRPr="00162827">
        <w:rPr>
          <w:rStyle w:val="libBold2Char"/>
          <w:rtl/>
        </w:rPr>
        <w:lastRenderedPageBreak/>
        <w:t>جش</w:t>
      </w:r>
      <w:r w:rsidRPr="002A5F8F">
        <w:rPr>
          <w:rtl/>
        </w:rPr>
        <w:t xml:space="preserve"> إلى قوله : ليس بذاك ؛ وزاد : له كتاب ، علي بن الحسن الطويل عنه به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للصدوق طريق إليه </w:t>
      </w:r>
      <w:r w:rsidRPr="00162827">
        <w:rPr>
          <w:rStyle w:val="libFootnotenumChar"/>
          <w:rtl/>
        </w:rPr>
        <w:t>(2)</w:t>
      </w:r>
      <w:r w:rsidRPr="002A5F8F">
        <w:rPr>
          <w:rtl/>
        </w:rPr>
        <w:t xml:space="preserve"> ؛ وفي النقد : الظاهر أنّ ما ذكره</w:t>
      </w:r>
      <w:r w:rsidRPr="00162827">
        <w:rPr>
          <w:rStyle w:val="libBold2Char"/>
          <w:rtl/>
        </w:rPr>
        <w:t xml:space="preserve"> جش</w:t>
      </w:r>
      <w:r w:rsidRPr="002A5F8F">
        <w:rPr>
          <w:rtl/>
        </w:rPr>
        <w:t xml:space="preserve"> غير ما ذكره ابن بابويه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وجزم بذلك في الوسيط وقال : فإنّه روى عن أبي عبد الله </w:t>
      </w:r>
      <w:r w:rsidR="00380D63" w:rsidRPr="00380D63">
        <w:rPr>
          <w:rStyle w:val="libAlaemChar"/>
          <w:rtl/>
        </w:rPr>
        <w:t>عليه‌السلام</w:t>
      </w:r>
      <w:r w:rsidRPr="002A5F8F">
        <w:rPr>
          <w:rtl/>
        </w:rPr>
        <w:t xml:space="preserve"> بواسطة </w:t>
      </w:r>
      <w:r w:rsidRPr="00162827">
        <w:rPr>
          <w:rStyle w:val="libFootnotenumChar"/>
          <w:rtl/>
        </w:rPr>
        <w:t>(5)</w:t>
      </w:r>
      <w:r w:rsidRPr="002A5F8F">
        <w:rPr>
          <w:rtl/>
        </w:rPr>
        <w:t xml:space="preserve"> ، انتهى. وعلى فرض الاتحاد العمل المذكور لا يجديه نفعاً أصلاً.</w:t>
      </w:r>
    </w:p>
    <w:p w:rsidR="00932F8A" w:rsidRPr="002A5F8F" w:rsidRDefault="00932F8A" w:rsidP="00932F8A">
      <w:pPr>
        <w:pStyle w:val="Heading2"/>
        <w:rPr>
          <w:rtl/>
          <w:lang w:bidi="fa-IR"/>
        </w:rPr>
      </w:pPr>
      <w:bookmarkStart w:id="888" w:name="_Toc354835673"/>
      <w:bookmarkStart w:id="889" w:name="_Toc450652927"/>
      <w:r w:rsidRPr="002A5F8F">
        <w:rPr>
          <w:rtl/>
          <w:lang w:bidi="fa-IR"/>
        </w:rPr>
        <w:t>2988</w:t>
      </w:r>
      <w:r>
        <w:rPr>
          <w:rtl/>
          <w:lang w:bidi="fa-IR"/>
        </w:rPr>
        <w:t xml:space="preserve"> ـ </w:t>
      </w:r>
      <w:r w:rsidRPr="002A5F8F">
        <w:rPr>
          <w:rtl/>
          <w:lang w:bidi="fa-IR"/>
        </w:rPr>
        <w:t>مصقلة بن هبيرة :</w:t>
      </w:r>
      <w:bookmarkEnd w:id="888"/>
      <w:bookmarkEnd w:id="889"/>
      <w:r w:rsidRPr="002A5F8F">
        <w:rPr>
          <w:rtl/>
          <w:lang w:bidi="fa-IR"/>
        </w:rPr>
        <w:t xml:space="preserve"> </w:t>
      </w:r>
    </w:p>
    <w:p w:rsidR="00932F8A" w:rsidRPr="002A5F8F" w:rsidRDefault="00932F8A" w:rsidP="00162827">
      <w:pPr>
        <w:pStyle w:val="libNormal"/>
        <w:rPr>
          <w:rtl/>
        </w:rPr>
      </w:pPr>
      <w:r w:rsidRPr="002A5F8F">
        <w:rPr>
          <w:rtl/>
        </w:rPr>
        <w:t>هرب إلى معاوية ،</w:t>
      </w:r>
      <w:r>
        <w:rPr>
          <w:rtl/>
        </w:rPr>
        <w:t xml:space="preserve"> </w:t>
      </w:r>
      <w:r w:rsidRPr="00162827">
        <w:rPr>
          <w:rStyle w:val="libBold2Char"/>
          <w:rtl/>
        </w:rPr>
        <w:t>ي</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علي </w:t>
      </w:r>
      <w:r w:rsidR="00380D63" w:rsidRPr="00380D63">
        <w:rPr>
          <w:rStyle w:val="libAlaemChar"/>
          <w:rtl/>
        </w:rPr>
        <w:t>عليه‌السلام</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كان قد اشترى مصقلة هذا من عامل أمير المؤمنين </w:t>
      </w:r>
      <w:r w:rsidR="00380D63" w:rsidRPr="00380D63">
        <w:rPr>
          <w:rStyle w:val="libAlaemChar"/>
          <w:rtl/>
        </w:rPr>
        <w:t>عليه‌السلام</w:t>
      </w:r>
      <w:r w:rsidRPr="002A5F8F">
        <w:rPr>
          <w:rtl/>
        </w:rPr>
        <w:t xml:space="preserve"> معقل بن قيس سبيّ بني ناجية وكانوا قد ارتدّوا ، فاشتراهم وأعتقهم بمائتي ألف وقيل بخمسمائة ألف ، وادّى منها النصف وهرب إلى معاوية ، فقال </w:t>
      </w:r>
      <w:r w:rsidR="00380D63" w:rsidRPr="00380D63">
        <w:rPr>
          <w:rStyle w:val="libAlaemChar"/>
          <w:rtl/>
        </w:rPr>
        <w:t>عليه‌السلام</w:t>
      </w:r>
      <w:r w:rsidRPr="002A5F8F">
        <w:rPr>
          <w:rtl/>
        </w:rPr>
        <w:t xml:space="preserve"> : ترّحه الله فعل فعل السيّد وفرّ فرار العبيد وخان خيانة الفاجر ، أمّا عتقهم‌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419 / 1122.</w:t>
      </w:r>
    </w:p>
    <w:p w:rsidR="00932F8A" w:rsidRPr="002A5F8F" w:rsidRDefault="00932F8A" w:rsidP="00767EB3">
      <w:pPr>
        <w:pStyle w:val="libFootnote0"/>
        <w:rPr>
          <w:rtl/>
          <w:lang w:bidi="fa-IR"/>
        </w:rPr>
      </w:pPr>
      <w:r w:rsidRPr="002A5F8F">
        <w:rPr>
          <w:rtl/>
        </w:rPr>
        <w:t>(2) الفقيه المشيخة</w:t>
      </w:r>
      <w:r>
        <w:rPr>
          <w:rtl/>
        </w:rPr>
        <w:t xml:space="preserve"> ـ </w:t>
      </w:r>
      <w:r w:rsidRPr="002A5F8F">
        <w:rPr>
          <w:rtl/>
        </w:rPr>
        <w:t>: 4 / 20.</w:t>
      </w:r>
    </w:p>
    <w:p w:rsidR="00932F8A" w:rsidRPr="002A5F8F" w:rsidRDefault="00932F8A" w:rsidP="00767EB3">
      <w:pPr>
        <w:pStyle w:val="libFootnote0"/>
        <w:rPr>
          <w:rtl/>
          <w:lang w:bidi="fa-IR"/>
        </w:rPr>
      </w:pPr>
      <w:r w:rsidRPr="002A5F8F">
        <w:rPr>
          <w:rtl/>
        </w:rPr>
        <w:t>(3) نقد الرجال : 345 / 4.</w:t>
      </w:r>
    </w:p>
    <w:p w:rsidR="00932F8A" w:rsidRPr="002A5F8F" w:rsidRDefault="00932F8A" w:rsidP="00767EB3">
      <w:pPr>
        <w:pStyle w:val="libFootnote0"/>
        <w:rPr>
          <w:rtl/>
          <w:lang w:bidi="fa-IR"/>
        </w:rPr>
      </w:pPr>
      <w:r w:rsidRPr="002A5F8F">
        <w:rPr>
          <w:rtl/>
        </w:rPr>
        <w:t>(4) تعليقة الوحيد البهبهاني : 334.</w:t>
      </w:r>
    </w:p>
    <w:p w:rsidR="00932F8A" w:rsidRPr="002A5F8F" w:rsidRDefault="00932F8A" w:rsidP="00767EB3">
      <w:pPr>
        <w:pStyle w:val="libFootnote0"/>
        <w:rPr>
          <w:rtl/>
          <w:lang w:bidi="fa-IR"/>
        </w:rPr>
      </w:pPr>
      <w:r w:rsidRPr="002A5F8F">
        <w:rPr>
          <w:rtl/>
        </w:rPr>
        <w:t xml:space="preserve">(5) الوسيط : 246 ، وانظر الكافي 2 : 87 / 3 حيث روى عنه </w:t>
      </w:r>
      <w:r w:rsidR="00380D63" w:rsidRPr="00380D63">
        <w:rPr>
          <w:rStyle w:val="libAlaemChar"/>
          <w:rtl/>
        </w:rPr>
        <w:t>عليه‌السلام</w:t>
      </w:r>
      <w:r w:rsidRPr="002A5F8F">
        <w:rPr>
          <w:rtl/>
        </w:rPr>
        <w:t xml:space="preserve"> بواسطة العوام بن الزبير.</w:t>
      </w:r>
    </w:p>
    <w:p w:rsidR="00932F8A" w:rsidRPr="002A5F8F" w:rsidRDefault="00932F8A" w:rsidP="00162827">
      <w:pPr>
        <w:pStyle w:val="libNormal"/>
        <w:rPr>
          <w:rtl/>
          <w:lang w:bidi="fa-IR"/>
        </w:rPr>
      </w:pPr>
      <w:r w:rsidRPr="00162827">
        <w:rPr>
          <w:rStyle w:val="libFootnoteChar"/>
          <w:rtl/>
        </w:rPr>
        <w:t xml:space="preserve">وذكر السيّد الخوئي معلّقاً على ما في المقام : على أنّه لو كان من عنونه النجاشي هو عامل أمير المؤمنين </w:t>
      </w:r>
      <w:r w:rsidR="00380D63" w:rsidRPr="00380D63">
        <w:rPr>
          <w:rStyle w:val="libAlaemChar"/>
          <w:rtl/>
        </w:rPr>
        <w:t>عليه‌السلام</w:t>
      </w:r>
      <w:r w:rsidRPr="00162827">
        <w:rPr>
          <w:rStyle w:val="libFootnoteChar"/>
          <w:rtl/>
        </w:rPr>
        <w:t xml:space="preserve"> لذكره في كتابه في الطبقة الأُولى. معجم رجال الحديث : 18 / 174. چ‌</w:t>
      </w:r>
    </w:p>
    <w:p w:rsidR="00932F8A" w:rsidRPr="002A5F8F" w:rsidRDefault="00932F8A" w:rsidP="00767EB3">
      <w:pPr>
        <w:pStyle w:val="libFootnote0"/>
        <w:rPr>
          <w:rtl/>
          <w:lang w:bidi="fa-IR"/>
        </w:rPr>
      </w:pPr>
      <w:r w:rsidRPr="002A5F8F">
        <w:rPr>
          <w:rtl/>
        </w:rPr>
        <w:t>(6) رجال الشيخ : 59 / 36.</w:t>
      </w:r>
    </w:p>
    <w:p w:rsidR="00932F8A" w:rsidRPr="002A5F8F" w:rsidRDefault="00932F8A" w:rsidP="00767EB3">
      <w:pPr>
        <w:pStyle w:val="libFootnote0"/>
        <w:rPr>
          <w:rtl/>
          <w:lang w:bidi="fa-IR"/>
        </w:rPr>
      </w:pPr>
      <w:r w:rsidRPr="002A5F8F">
        <w:rPr>
          <w:rtl/>
        </w:rPr>
        <w:t>(7) الخلاصة : 260 / 1.</w:t>
      </w:r>
    </w:p>
    <w:p w:rsidR="00932F8A" w:rsidRPr="002A5F8F" w:rsidRDefault="00932F8A" w:rsidP="00162827">
      <w:pPr>
        <w:pStyle w:val="libNormal0"/>
        <w:rPr>
          <w:rtl/>
        </w:rPr>
      </w:pPr>
      <w:r>
        <w:rPr>
          <w:rtl/>
        </w:rPr>
        <w:br w:type="page"/>
      </w:r>
      <w:r w:rsidRPr="002A5F8F">
        <w:rPr>
          <w:rtl/>
        </w:rPr>
        <w:lastRenderedPageBreak/>
        <w:t xml:space="preserve">فقد مضى لا سبيل عليه </w:t>
      </w:r>
      <w:r w:rsidRPr="00162827">
        <w:rPr>
          <w:rStyle w:val="libFootnotenumChar"/>
          <w:rtl/>
        </w:rPr>
        <w:t>(1)</w:t>
      </w:r>
      <w:r>
        <w:rPr>
          <w:rtl/>
        </w:rPr>
        <w:t>.</w:t>
      </w:r>
    </w:p>
    <w:p w:rsidR="00932F8A" w:rsidRPr="002A5F8F" w:rsidRDefault="00932F8A" w:rsidP="00932F8A">
      <w:pPr>
        <w:pStyle w:val="Heading2"/>
        <w:rPr>
          <w:rtl/>
          <w:lang w:bidi="fa-IR"/>
        </w:rPr>
      </w:pPr>
      <w:bookmarkStart w:id="890" w:name="_Toc354835674"/>
      <w:bookmarkStart w:id="891" w:name="_Toc450652928"/>
      <w:r w:rsidRPr="002A5F8F">
        <w:rPr>
          <w:rtl/>
          <w:lang w:bidi="fa-IR"/>
        </w:rPr>
        <w:t>2989</w:t>
      </w:r>
      <w:r>
        <w:rPr>
          <w:rtl/>
          <w:lang w:bidi="fa-IR"/>
        </w:rPr>
        <w:t xml:space="preserve"> ـ </w:t>
      </w:r>
      <w:r w:rsidRPr="002A5F8F">
        <w:rPr>
          <w:rtl/>
          <w:lang w:bidi="fa-IR"/>
        </w:rPr>
        <w:t>مطّلب بن زياد الزهري :</w:t>
      </w:r>
      <w:bookmarkEnd w:id="890"/>
      <w:bookmarkEnd w:id="891"/>
      <w:r w:rsidRPr="002A5F8F">
        <w:rPr>
          <w:rtl/>
          <w:lang w:bidi="fa-IR"/>
        </w:rPr>
        <w:t xml:space="preserve"> </w:t>
      </w:r>
    </w:p>
    <w:p w:rsidR="00932F8A" w:rsidRPr="002A5F8F" w:rsidRDefault="00932F8A" w:rsidP="00162827">
      <w:pPr>
        <w:pStyle w:val="libNormal"/>
        <w:rPr>
          <w:rtl/>
        </w:rPr>
      </w:pPr>
      <w:r w:rsidRPr="002A5F8F">
        <w:rPr>
          <w:rtl/>
        </w:rPr>
        <w:t xml:space="preserve">القرشي المدني ، ثقة ، روى عن جعفر بن محمّد </w:t>
      </w:r>
      <w:r w:rsidR="00380D63" w:rsidRPr="00380D63">
        <w:rPr>
          <w:rStyle w:val="libAlaemChar"/>
          <w:rtl/>
        </w:rPr>
        <w:t>عليه‌السلام</w:t>
      </w:r>
      <w:r w:rsidRPr="002A5F8F">
        <w:rPr>
          <w:rtl/>
        </w:rPr>
        <w:t xml:space="preserve"> نسخة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أحمد بن محمّد بن خالد عن أبيه عنه بها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أبي عبد الله ، عنه </w:t>
      </w:r>
      <w:r w:rsidRPr="00162827">
        <w:rPr>
          <w:rStyle w:val="libFootnotenumChar"/>
          <w:rtl/>
        </w:rPr>
        <w:t>(4)</w:t>
      </w:r>
      <w:r>
        <w:rPr>
          <w:rtl/>
        </w:rPr>
        <w:t>.</w:t>
      </w:r>
    </w:p>
    <w:p w:rsidR="00932F8A" w:rsidRPr="002A5F8F" w:rsidRDefault="00932F8A" w:rsidP="00932F8A">
      <w:pPr>
        <w:pStyle w:val="Heading2"/>
        <w:rPr>
          <w:rtl/>
          <w:lang w:bidi="fa-IR"/>
        </w:rPr>
      </w:pPr>
      <w:bookmarkStart w:id="892" w:name="_Toc354835675"/>
      <w:bookmarkStart w:id="893" w:name="_Toc450652929"/>
      <w:r w:rsidRPr="002A5F8F">
        <w:rPr>
          <w:rtl/>
          <w:lang w:bidi="fa-IR"/>
        </w:rPr>
        <w:t>2990</w:t>
      </w:r>
      <w:r>
        <w:rPr>
          <w:rtl/>
          <w:lang w:bidi="fa-IR"/>
        </w:rPr>
        <w:t xml:space="preserve"> ـ </w:t>
      </w:r>
      <w:r w:rsidRPr="002A5F8F">
        <w:rPr>
          <w:rtl/>
          <w:lang w:bidi="fa-IR"/>
        </w:rPr>
        <w:t>المظفر بن جعفر بن محمّد :</w:t>
      </w:r>
      <w:bookmarkEnd w:id="892"/>
      <w:bookmarkEnd w:id="893"/>
      <w:r w:rsidRPr="002A5F8F">
        <w:rPr>
          <w:rtl/>
          <w:lang w:bidi="fa-IR"/>
        </w:rPr>
        <w:t xml:space="preserve"> </w:t>
      </w:r>
    </w:p>
    <w:p w:rsidR="00932F8A" w:rsidRPr="002A5F8F" w:rsidRDefault="00932F8A" w:rsidP="00162827">
      <w:pPr>
        <w:pStyle w:val="libNormal"/>
        <w:rPr>
          <w:rtl/>
        </w:rPr>
      </w:pPr>
      <w:r w:rsidRPr="002A5F8F">
        <w:rPr>
          <w:rtl/>
        </w:rPr>
        <w:t xml:space="preserve">ابن عبد الله بن محمّد بن عمر بن علي بن ابي طالب </w:t>
      </w:r>
      <w:r w:rsidR="00380D63" w:rsidRPr="00380D63">
        <w:rPr>
          <w:rStyle w:val="libAlaemChar"/>
          <w:rtl/>
        </w:rPr>
        <w:t>عليه‌السلام</w:t>
      </w:r>
      <w:r w:rsidRPr="002A5F8F">
        <w:rPr>
          <w:rtl/>
        </w:rPr>
        <w:t xml:space="preserve"> ، روى عنه التلعكبري إجازة كتب العيّاشي عن ابنه </w:t>
      </w:r>
      <w:r w:rsidRPr="00162827">
        <w:rPr>
          <w:rStyle w:val="libFootnotenumChar"/>
          <w:rtl/>
        </w:rPr>
        <w:t>(5)</w:t>
      </w:r>
      <w:r w:rsidRPr="002A5F8F">
        <w:rPr>
          <w:rtl/>
        </w:rPr>
        <w:t xml:space="preserve"> جعفر بن محمّد عن أبيه أبي النضر ، يكنّى أبا طالب ،</w:t>
      </w:r>
      <w:r>
        <w:rPr>
          <w:rtl/>
        </w:rPr>
        <w:t xml:space="preserve"> </w:t>
      </w:r>
      <w:r w:rsidRPr="00162827">
        <w:rPr>
          <w:rStyle w:val="libBold2Char"/>
          <w:rtl/>
        </w:rPr>
        <w:t>لم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هو ابن جعفر بن المظفر العلوي السمرقندي كما روى عنه الصدوق </w:t>
      </w:r>
      <w:r w:rsidR="00380D63" w:rsidRPr="00380D63">
        <w:rPr>
          <w:rStyle w:val="libAlaemChar"/>
          <w:rtl/>
        </w:rPr>
        <w:t>رحمه‌الله</w:t>
      </w:r>
      <w:r w:rsidRPr="002A5F8F">
        <w:rPr>
          <w:rtl/>
        </w:rPr>
        <w:t xml:space="preserve"> كذلك كثيراً مترحّماً </w:t>
      </w:r>
      <w:r w:rsidRPr="00162827">
        <w:rPr>
          <w:rStyle w:val="libFootnotenumChar"/>
          <w:rtl/>
        </w:rPr>
        <w:t>(7)</w:t>
      </w:r>
      <w:r w:rsidRPr="002A5F8F">
        <w:rPr>
          <w:rtl/>
        </w:rPr>
        <w:t xml:space="preserve"> ، ولا يبعد أن يكون من مشايخه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راجع التهذيب 10 : 139 / 551 وشرح ابن أبي الحديد : 3 / 144 والغارات : 245 248.</w:t>
      </w:r>
    </w:p>
    <w:p w:rsidR="00932F8A" w:rsidRPr="002A5F8F" w:rsidRDefault="00932F8A" w:rsidP="00767EB3">
      <w:pPr>
        <w:pStyle w:val="libFootnote0"/>
        <w:rPr>
          <w:rtl/>
          <w:lang w:bidi="fa-IR"/>
        </w:rPr>
      </w:pPr>
      <w:r w:rsidRPr="002A5F8F">
        <w:rPr>
          <w:rtl/>
        </w:rPr>
        <w:t>(2) الخلاصة : 173 / 23.</w:t>
      </w:r>
    </w:p>
    <w:p w:rsidR="00932F8A" w:rsidRPr="002A5F8F" w:rsidRDefault="00932F8A" w:rsidP="00767EB3">
      <w:pPr>
        <w:pStyle w:val="libFootnote0"/>
        <w:rPr>
          <w:rtl/>
          <w:lang w:bidi="fa-IR"/>
        </w:rPr>
      </w:pPr>
      <w:r w:rsidRPr="002A5F8F">
        <w:rPr>
          <w:rtl/>
        </w:rPr>
        <w:t>(3) رجال النجاشي : 423 / 1136.</w:t>
      </w:r>
    </w:p>
    <w:p w:rsidR="00932F8A" w:rsidRPr="002A5F8F" w:rsidRDefault="00932F8A" w:rsidP="00767EB3">
      <w:pPr>
        <w:pStyle w:val="libFootnote0"/>
        <w:rPr>
          <w:rtl/>
          <w:lang w:bidi="fa-IR"/>
        </w:rPr>
      </w:pPr>
      <w:r w:rsidRPr="002A5F8F">
        <w:rPr>
          <w:rtl/>
        </w:rPr>
        <w:t>(4) الفهرست : 168 / 754.</w:t>
      </w:r>
    </w:p>
    <w:p w:rsidR="00932F8A" w:rsidRPr="002A5F8F" w:rsidRDefault="00932F8A" w:rsidP="00767EB3">
      <w:pPr>
        <w:pStyle w:val="libFootnote0"/>
        <w:rPr>
          <w:rtl/>
          <w:lang w:bidi="fa-IR"/>
        </w:rPr>
      </w:pPr>
      <w:r w:rsidRPr="002A5F8F">
        <w:rPr>
          <w:rtl/>
        </w:rPr>
        <w:t>(5) في المصدر : عن أبيه ، والظاهر صحّة ما في المتن ، فهو جعفر بن محمّد بن مسعود العيّاشي الراوي لكتب أبيه كما يظهر ذلك من مشيخة الفقيه : 4 / 92 ورجال الشيخ : 459 / 10.</w:t>
      </w:r>
    </w:p>
    <w:p w:rsidR="00932F8A" w:rsidRPr="002A5F8F" w:rsidRDefault="00932F8A" w:rsidP="00767EB3">
      <w:pPr>
        <w:pStyle w:val="libFootnote0"/>
        <w:rPr>
          <w:rtl/>
          <w:lang w:bidi="fa-IR"/>
        </w:rPr>
      </w:pPr>
      <w:r w:rsidRPr="002A5F8F">
        <w:rPr>
          <w:rtl/>
        </w:rPr>
        <w:t>(6) رجال الشيخ : 500 / 58.</w:t>
      </w:r>
    </w:p>
    <w:p w:rsidR="00932F8A" w:rsidRPr="002A5F8F" w:rsidRDefault="00932F8A" w:rsidP="00767EB3">
      <w:pPr>
        <w:pStyle w:val="libFootnote0"/>
        <w:rPr>
          <w:rtl/>
          <w:lang w:bidi="fa-IR"/>
        </w:rPr>
      </w:pPr>
      <w:r w:rsidRPr="002A5F8F">
        <w:rPr>
          <w:rtl/>
        </w:rPr>
        <w:t xml:space="preserve">(7) معاني الأخبار : 111 / 3 ، وروى عنه مترضياً كما في عيون أخبار الرضا </w:t>
      </w:r>
      <w:r w:rsidR="00380D63" w:rsidRPr="00380D63">
        <w:rPr>
          <w:rStyle w:val="libAlaemChar"/>
          <w:rtl/>
        </w:rPr>
        <w:t>عليه‌السلام</w:t>
      </w:r>
      <w:r w:rsidRPr="002A5F8F">
        <w:rPr>
          <w:rtl/>
        </w:rPr>
        <w:t xml:space="preserve"> 1 : 254 / 3 ، 2 : 76 / 5 ، 138 / 1 والتوحيد : 179 / 13 والخصال : 343 / 8 ، 450 / 54 ، 517 / 4.</w:t>
      </w:r>
    </w:p>
    <w:p w:rsidR="00932F8A" w:rsidRPr="002A5F8F" w:rsidRDefault="00932F8A" w:rsidP="00162827">
      <w:pPr>
        <w:pStyle w:val="libNormal0"/>
        <w:rPr>
          <w:rtl/>
        </w:rPr>
      </w:pPr>
      <w:r>
        <w:rPr>
          <w:rtl/>
        </w:rPr>
        <w:br w:type="page"/>
      </w:r>
      <w:r w:rsidRPr="002A5F8F">
        <w:rPr>
          <w:rtl/>
        </w:rPr>
        <w:lastRenderedPageBreak/>
        <w:t xml:space="preserve">وقيل : إنّ المظفّر الثاني تكرار وسهو وإنّه كما في المتن ، وفيه تأمّل </w:t>
      </w:r>
      <w:r w:rsidRPr="00162827">
        <w:rPr>
          <w:rStyle w:val="libFootnotenumChar"/>
          <w:rtl/>
        </w:rPr>
        <w:t>(1)</w:t>
      </w:r>
      <w:r>
        <w:rPr>
          <w:rtl/>
        </w:rPr>
        <w:t>.</w:t>
      </w:r>
    </w:p>
    <w:p w:rsidR="00932F8A" w:rsidRPr="002A5F8F" w:rsidRDefault="00932F8A" w:rsidP="00162827">
      <w:pPr>
        <w:pStyle w:val="libNormal"/>
        <w:rPr>
          <w:rtl/>
        </w:rPr>
      </w:pPr>
      <w:r w:rsidRPr="002A5F8F">
        <w:rPr>
          <w:rtl/>
        </w:rPr>
        <w:t>أقول : في</w:t>
      </w:r>
      <w:r w:rsidRPr="00162827">
        <w:rPr>
          <w:rStyle w:val="libBold2Char"/>
          <w:rtl/>
        </w:rPr>
        <w:t xml:space="preserve"> مشكا : </w:t>
      </w:r>
      <w:r w:rsidRPr="002A5F8F">
        <w:rPr>
          <w:rtl/>
        </w:rPr>
        <w:t xml:space="preserve">ابن جعفر ، عنه التلعكبري </w:t>
      </w:r>
      <w:r w:rsidRPr="00162827">
        <w:rPr>
          <w:rStyle w:val="libFootnotenumChar"/>
          <w:rtl/>
        </w:rPr>
        <w:t>(2)</w:t>
      </w:r>
      <w:r>
        <w:rPr>
          <w:rtl/>
        </w:rPr>
        <w:t>.</w:t>
      </w:r>
    </w:p>
    <w:p w:rsidR="00932F8A" w:rsidRPr="002A5F8F" w:rsidRDefault="00932F8A" w:rsidP="00932F8A">
      <w:pPr>
        <w:pStyle w:val="Heading2"/>
        <w:rPr>
          <w:rtl/>
          <w:lang w:bidi="fa-IR"/>
        </w:rPr>
      </w:pPr>
      <w:bookmarkStart w:id="894" w:name="_Toc354835676"/>
      <w:bookmarkStart w:id="895" w:name="_Toc450652930"/>
      <w:r w:rsidRPr="002A5F8F">
        <w:rPr>
          <w:rtl/>
          <w:lang w:bidi="fa-IR"/>
        </w:rPr>
        <w:t>2991</w:t>
      </w:r>
      <w:r>
        <w:rPr>
          <w:rtl/>
          <w:lang w:bidi="fa-IR"/>
        </w:rPr>
        <w:t xml:space="preserve"> ـ </w:t>
      </w:r>
      <w:r w:rsidRPr="002A5F8F">
        <w:rPr>
          <w:rtl/>
          <w:lang w:bidi="fa-IR"/>
        </w:rPr>
        <w:t>المظفر بن محمّد بن أحمد :</w:t>
      </w:r>
      <w:bookmarkEnd w:id="894"/>
      <w:bookmarkEnd w:id="895"/>
      <w:r w:rsidRPr="002A5F8F">
        <w:rPr>
          <w:rtl/>
          <w:lang w:bidi="fa-IR"/>
        </w:rPr>
        <w:t xml:space="preserve"> </w:t>
      </w:r>
    </w:p>
    <w:p w:rsidR="00932F8A" w:rsidRPr="002A5F8F" w:rsidRDefault="00932F8A" w:rsidP="00162827">
      <w:pPr>
        <w:pStyle w:val="libNormal"/>
        <w:rPr>
          <w:rtl/>
        </w:rPr>
      </w:pPr>
      <w:r w:rsidRPr="002A5F8F">
        <w:rPr>
          <w:rtl/>
        </w:rPr>
        <w:t>أبو الجيش البلخي ، متكلّم ، مشهور الأمر ، سمع الحديث فأكثر ، له كتب كثيرة ، كتاب مجالسه مع المخالفين في معاني مختلفة ، كتاب فدك ، كتاب الردّ على مَن جوّز على القديم البطلان ، كتاب الأرزاق والآجال ، كتاب الأنساب وأنّه غير هذه الجملة. ثمّ ذكر الكتب الآتية عن</w:t>
      </w:r>
      <w:r w:rsidRPr="00162827">
        <w:rPr>
          <w:rStyle w:val="libBold2Char"/>
          <w:rtl/>
        </w:rPr>
        <w:t xml:space="preserve"> ست</w:t>
      </w:r>
      <w:r w:rsidRPr="002A5F8F">
        <w:rPr>
          <w:rtl/>
        </w:rPr>
        <w:t xml:space="preserve"> وقال </w:t>
      </w:r>
      <w:r w:rsidRPr="00162827">
        <w:rPr>
          <w:rStyle w:val="libFootnotenumChar"/>
          <w:rtl/>
        </w:rPr>
        <w:t>(3)</w:t>
      </w:r>
      <w:r w:rsidRPr="002A5F8F">
        <w:rPr>
          <w:rtl/>
        </w:rPr>
        <w:t xml:space="preserve"> : أخبرنا بكتبه شيخنا أبو عبد الله محمّد بن محمّد بن النعمان.</w:t>
      </w:r>
    </w:p>
    <w:p w:rsidR="00932F8A" w:rsidRPr="002A5F8F" w:rsidRDefault="00932F8A" w:rsidP="00162827">
      <w:pPr>
        <w:pStyle w:val="libNormal"/>
        <w:rPr>
          <w:rtl/>
        </w:rPr>
      </w:pPr>
      <w:r w:rsidRPr="002A5F8F">
        <w:rPr>
          <w:rtl/>
        </w:rPr>
        <w:t xml:space="preserve">ومات أبو الجيش سنة سبع وستّين وثلاثمائة </w:t>
      </w:r>
      <w:r w:rsidRPr="00162827">
        <w:rPr>
          <w:rStyle w:val="libFootnotenumChar"/>
          <w:rtl/>
        </w:rPr>
        <w:t>(4)</w:t>
      </w:r>
      <w:r w:rsidRPr="002A5F8F">
        <w:rPr>
          <w:rtl/>
        </w:rPr>
        <w:t xml:space="preserve"> ، وقد قرأ على أبي سهل النوبختي </w:t>
      </w:r>
      <w:r w:rsidR="00380D63" w:rsidRPr="00380D63">
        <w:rPr>
          <w:rStyle w:val="libAlaemChar"/>
          <w:rtl/>
        </w:rPr>
        <w:t>رحمه‌الله</w:t>
      </w:r>
      <w:r w:rsidRPr="002A5F8F">
        <w:rPr>
          <w:rtl/>
        </w:rPr>
        <w:t xml:space="preserve">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 وفيها بدل البلخي : الخراساني )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متكلّم ، له كتاب </w:t>
      </w:r>
      <w:r w:rsidRPr="00162827">
        <w:rPr>
          <w:rStyle w:val="libFootnotenumChar"/>
          <w:rtl/>
        </w:rPr>
        <w:t>(7)</w:t>
      </w:r>
      <w:r w:rsidRPr="002A5F8F">
        <w:rPr>
          <w:rtl/>
        </w:rPr>
        <w:t xml:space="preserve"> في الإمامة ، وكان عارفاً بالأخبار ، وكان من غلمان أبي سهل النوبختي ، فمن كتبه كتاب المثالب سمّاه فعلت فلا تلم ، كبير ، وله كتاب نقض العثمانيّة للجاحظ ، وله كتاب الاعراض </w:t>
      </w:r>
      <w:r w:rsidRPr="00162827">
        <w:rPr>
          <w:rStyle w:val="libFootnotenumChar"/>
          <w:rtl/>
        </w:rPr>
        <w:t>(8)</w:t>
      </w:r>
      <w:r w:rsidRPr="002A5F8F">
        <w:rPr>
          <w:rtl/>
        </w:rPr>
        <w:t xml:space="preserve"> والنكت في الإمامة ، وغير ذلك ، وكان شيخنا أبو عبد الله </w:t>
      </w:r>
      <w:r w:rsidR="00380D63" w:rsidRPr="00380D63">
        <w:rPr>
          <w:rStyle w:val="libAlaemChar"/>
          <w:rtl/>
        </w:rPr>
        <w:t>رحمه‌الله</w:t>
      </w:r>
      <w:r w:rsidRPr="002A5F8F">
        <w:rPr>
          <w:rtl/>
        </w:rPr>
        <w:t xml:space="preserve"> قرأه عليه وأخذه عنه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334.</w:t>
      </w:r>
    </w:p>
    <w:p w:rsidR="00932F8A" w:rsidRPr="002A5F8F" w:rsidRDefault="00932F8A" w:rsidP="00767EB3">
      <w:pPr>
        <w:pStyle w:val="libFootnote0"/>
        <w:rPr>
          <w:rtl/>
          <w:lang w:bidi="fa-IR"/>
        </w:rPr>
      </w:pPr>
      <w:r w:rsidRPr="002A5F8F">
        <w:rPr>
          <w:rtl/>
        </w:rPr>
        <w:t>(2) هداية المحدّثين : 145.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(3) في نسخة « ش » : فقال.</w:t>
      </w:r>
    </w:p>
    <w:p w:rsidR="00932F8A" w:rsidRPr="002A5F8F" w:rsidRDefault="00932F8A" w:rsidP="00767EB3">
      <w:pPr>
        <w:pStyle w:val="libFootnote0"/>
        <w:rPr>
          <w:rtl/>
          <w:lang w:bidi="fa-IR"/>
        </w:rPr>
      </w:pPr>
      <w:r w:rsidRPr="002A5F8F">
        <w:rPr>
          <w:rtl/>
        </w:rPr>
        <w:t>(4) في نسخة « ش » : ومائة.</w:t>
      </w:r>
    </w:p>
    <w:p w:rsidR="00932F8A" w:rsidRPr="002A5F8F" w:rsidRDefault="00932F8A" w:rsidP="00767EB3">
      <w:pPr>
        <w:pStyle w:val="libFootnote0"/>
        <w:rPr>
          <w:rtl/>
          <w:lang w:bidi="fa-IR"/>
        </w:rPr>
      </w:pPr>
      <w:r w:rsidRPr="002A5F8F">
        <w:rPr>
          <w:rtl/>
        </w:rPr>
        <w:t>(5) رجال النجاشي : 422 / 1130.</w:t>
      </w:r>
    </w:p>
    <w:p w:rsidR="00932F8A" w:rsidRPr="002A5F8F" w:rsidRDefault="00932F8A" w:rsidP="00767EB3">
      <w:pPr>
        <w:pStyle w:val="libFootnote0"/>
        <w:rPr>
          <w:rtl/>
          <w:lang w:bidi="fa-IR"/>
        </w:rPr>
      </w:pPr>
      <w:r w:rsidRPr="002A5F8F">
        <w:rPr>
          <w:rtl/>
        </w:rPr>
        <w:t>(6) الخلاصة : 170 / 9. وما بين القوسين لم يرد في نسخة « ش »</w:t>
      </w:r>
      <w:r>
        <w:rPr>
          <w:rtl/>
        </w:rPr>
        <w:t>.</w:t>
      </w:r>
    </w:p>
    <w:p w:rsidR="00932F8A" w:rsidRPr="002A5F8F" w:rsidRDefault="00932F8A" w:rsidP="00767EB3">
      <w:pPr>
        <w:pStyle w:val="libFootnote0"/>
        <w:rPr>
          <w:rtl/>
          <w:lang w:bidi="fa-IR"/>
        </w:rPr>
      </w:pPr>
      <w:r w:rsidRPr="002A5F8F">
        <w:rPr>
          <w:rtl/>
        </w:rPr>
        <w:t>(7) في المصدر : كتب.</w:t>
      </w:r>
    </w:p>
    <w:p w:rsidR="00932F8A" w:rsidRPr="002A5F8F" w:rsidRDefault="00932F8A" w:rsidP="00767EB3">
      <w:pPr>
        <w:pStyle w:val="libFootnote0"/>
        <w:rPr>
          <w:rtl/>
          <w:lang w:bidi="fa-IR"/>
        </w:rPr>
      </w:pPr>
      <w:r w:rsidRPr="002A5F8F">
        <w:rPr>
          <w:rtl/>
        </w:rPr>
        <w:t>(8) كذا في الفهرست ، وفي رجال النجاشي ورد : الأغراض.</w:t>
      </w:r>
    </w:p>
    <w:p w:rsidR="00932F8A" w:rsidRPr="002A5F8F" w:rsidRDefault="00932F8A" w:rsidP="00767EB3">
      <w:pPr>
        <w:pStyle w:val="libFootnote0"/>
        <w:rPr>
          <w:rtl/>
          <w:lang w:bidi="fa-IR"/>
        </w:rPr>
      </w:pPr>
      <w:r w:rsidRPr="002A5F8F">
        <w:rPr>
          <w:rtl/>
        </w:rPr>
        <w:t>(9) الفهرست : 169 / 758 ، وفيه : قرأ عليه وأخذ عنه.</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ذكره في الحاوي في قسم الضعفاء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 وهو غريب ، بل على ذلك يجب إدخاله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 رحمة الله ) فيهم أيضاً.</w:t>
      </w:r>
    </w:p>
    <w:p w:rsidR="00932F8A" w:rsidRPr="002A5F8F" w:rsidRDefault="00932F8A" w:rsidP="00162827">
      <w:pPr>
        <w:pStyle w:val="libNormal"/>
        <w:rPr>
          <w:rtl/>
        </w:rPr>
      </w:pPr>
      <w:r w:rsidRPr="002A5F8F">
        <w:rPr>
          <w:rtl/>
        </w:rPr>
        <w:t xml:space="preserve">وفي الوجيزة : ممدوح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بل لا يبعد عدّه في الثقات.</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محمّد الخراساني ، عنه المفيد </w:t>
      </w:r>
      <w:r w:rsidR="00380D63" w:rsidRPr="00380D63">
        <w:rPr>
          <w:rStyle w:val="libAlaemChar"/>
          <w:rtl/>
        </w:rPr>
        <w:t>رحمه‌الله</w:t>
      </w:r>
      <w:r w:rsidRPr="002A5F8F">
        <w:rPr>
          <w:rtl/>
        </w:rPr>
        <w:t xml:space="preserve"> فإنّه شيخه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932F8A">
      <w:pPr>
        <w:pStyle w:val="Heading2"/>
        <w:rPr>
          <w:rtl/>
          <w:lang w:bidi="fa-IR"/>
        </w:rPr>
      </w:pPr>
      <w:bookmarkStart w:id="896" w:name="_Toc354835677"/>
      <w:bookmarkStart w:id="897" w:name="_Toc450652931"/>
      <w:r w:rsidRPr="002A5F8F">
        <w:rPr>
          <w:rtl/>
          <w:lang w:bidi="fa-IR"/>
        </w:rPr>
        <w:t>2992</w:t>
      </w:r>
      <w:r>
        <w:rPr>
          <w:rtl/>
          <w:lang w:bidi="fa-IR"/>
        </w:rPr>
        <w:t xml:space="preserve"> ـ </w:t>
      </w:r>
      <w:r w:rsidRPr="002A5F8F">
        <w:rPr>
          <w:rtl/>
          <w:lang w:bidi="fa-IR"/>
        </w:rPr>
        <w:t>معاذ بن الأسود بن قيس :</w:t>
      </w:r>
      <w:bookmarkEnd w:id="896"/>
      <w:bookmarkEnd w:id="897"/>
      <w:r w:rsidRPr="002A5F8F">
        <w:rPr>
          <w:rtl/>
          <w:lang w:bidi="fa-IR"/>
        </w:rPr>
        <w:t xml:space="preserve"> </w:t>
      </w:r>
    </w:p>
    <w:p w:rsidR="00932F8A" w:rsidRPr="002A5F8F" w:rsidRDefault="00932F8A" w:rsidP="00162827">
      <w:pPr>
        <w:pStyle w:val="libNormal"/>
        <w:rPr>
          <w:rtl/>
        </w:rPr>
      </w:pPr>
      <w:r w:rsidRPr="002A5F8F">
        <w:rPr>
          <w:rtl/>
        </w:rPr>
        <w:t>العبدي الكوفي تابعي ، أسند عنه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وفي نسخة : معان ، بالنون.</w:t>
      </w:r>
    </w:p>
    <w:p w:rsidR="00932F8A" w:rsidRPr="002A5F8F" w:rsidRDefault="00932F8A" w:rsidP="00932F8A">
      <w:pPr>
        <w:pStyle w:val="Heading2"/>
        <w:rPr>
          <w:rtl/>
          <w:lang w:bidi="fa-IR"/>
        </w:rPr>
      </w:pPr>
      <w:bookmarkStart w:id="898" w:name="_Toc354835678"/>
      <w:bookmarkStart w:id="899" w:name="_Toc450652932"/>
      <w:r w:rsidRPr="002A5F8F">
        <w:rPr>
          <w:rtl/>
          <w:lang w:bidi="fa-IR"/>
        </w:rPr>
        <w:t>2993</w:t>
      </w:r>
      <w:r>
        <w:rPr>
          <w:rtl/>
          <w:lang w:bidi="fa-IR"/>
        </w:rPr>
        <w:t xml:space="preserve"> ـ </w:t>
      </w:r>
      <w:r w:rsidRPr="002A5F8F">
        <w:rPr>
          <w:rtl/>
          <w:lang w:bidi="fa-IR"/>
        </w:rPr>
        <w:t>معاذ بيّاع الأكسية :</w:t>
      </w:r>
      <w:bookmarkEnd w:id="898"/>
      <w:bookmarkEnd w:id="899"/>
      <w:r w:rsidRPr="002A5F8F">
        <w:rPr>
          <w:rtl/>
          <w:lang w:bidi="fa-IR"/>
        </w:rPr>
        <w:t xml:space="preserve"> </w:t>
      </w:r>
    </w:p>
    <w:p w:rsidR="00932F8A" w:rsidRPr="002A5F8F" w:rsidRDefault="00932F8A" w:rsidP="00162827">
      <w:pPr>
        <w:pStyle w:val="libNormal"/>
        <w:rPr>
          <w:rtl/>
        </w:rPr>
      </w:pPr>
      <w:r w:rsidRPr="002A5F8F">
        <w:rPr>
          <w:rtl/>
        </w:rPr>
        <w:t>هو ابن كثير ، وكذا بياع الكرابيس على الظاهر ،</w:t>
      </w:r>
      <w:r>
        <w:rPr>
          <w:rtl/>
        </w:rPr>
        <w:t xml:space="preserve"> </w:t>
      </w:r>
      <w:r w:rsidRPr="00162827">
        <w:rPr>
          <w:rStyle w:val="libBold2Char"/>
          <w:rtl/>
        </w:rPr>
        <w:t>تعق</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932F8A">
      <w:pPr>
        <w:pStyle w:val="Heading2"/>
        <w:rPr>
          <w:rtl/>
          <w:lang w:bidi="fa-IR"/>
        </w:rPr>
      </w:pPr>
      <w:bookmarkStart w:id="900" w:name="_Toc354835679"/>
      <w:bookmarkStart w:id="901" w:name="_Toc450652933"/>
      <w:r w:rsidRPr="002A5F8F">
        <w:rPr>
          <w:rtl/>
          <w:lang w:bidi="fa-IR"/>
        </w:rPr>
        <w:t>2994</w:t>
      </w:r>
      <w:r>
        <w:rPr>
          <w:rtl/>
          <w:lang w:bidi="fa-IR"/>
        </w:rPr>
        <w:t xml:space="preserve"> ـ </w:t>
      </w:r>
      <w:r w:rsidRPr="002A5F8F">
        <w:rPr>
          <w:rtl/>
          <w:lang w:bidi="fa-IR"/>
        </w:rPr>
        <w:t>معاذ بن ثابت الجوهري :</w:t>
      </w:r>
      <w:bookmarkEnd w:id="900"/>
      <w:bookmarkEnd w:id="901"/>
      <w:r w:rsidRPr="002A5F8F">
        <w:rPr>
          <w:rtl/>
          <w:lang w:bidi="fa-IR"/>
        </w:rPr>
        <w:t xml:space="preserve"> </w:t>
      </w:r>
    </w:p>
    <w:p w:rsidR="00932F8A" w:rsidRPr="002A5F8F" w:rsidRDefault="00932F8A" w:rsidP="00162827">
      <w:pPr>
        <w:pStyle w:val="libNormal"/>
        <w:rPr>
          <w:rtl/>
        </w:rPr>
      </w:pPr>
      <w:r w:rsidRPr="002A5F8F">
        <w:rPr>
          <w:rtl/>
        </w:rPr>
        <w:t>له كتاب ، أخبرنا به جماعة ، عن محمّد بن علي بن الحسين ، عن أبيه ومحمّد بن الحسن ، عن الصفّار وسعد بن عبد الله ، عن الحسن بن علي الكوفي ، عن الحسن بن علي بن يوسف المعروف بابن بقاح ، عنه ،</w:t>
      </w:r>
      <w:r>
        <w:rPr>
          <w:rtl/>
        </w:rPr>
        <w:t xml:space="preserve"> </w:t>
      </w:r>
      <w:r w:rsidRPr="00162827">
        <w:rPr>
          <w:rStyle w:val="libBold2Char"/>
          <w:rtl/>
        </w:rPr>
        <w:t>ست</w:t>
      </w:r>
      <w:r w:rsidRPr="002A5F8F">
        <w:rPr>
          <w:rtl/>
        </w:rPr>
        <w:t xml:space="preserve">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هو في طريق الصدوق إلى عمرو بن جميع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 ويروي‌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حاوي الأقوال : 337 / 2092.</w:t>
      </w:r>
    </w:p>
    <w:p w:rsidR="00932F8A" w:rsidRPr="002A5F8F" w:rsidRDefault="00932F8A" w:rsidP="00767EB3">
      <w:pPr>
        <w:pStyle w:val="libFootnote0"/>
        <w:rPr>
          <w:rtl/>
          <w:lang w:bidi="fa-IR"/>
        </w:rPr>
      </w:pPr>
      <w:r w:rsidRPr="002A5F8F">
        <w:rPr>
          <w:rtl/>
        </w:rPr>
        <w:t>(</w:t>
      </w:r>
      <w:r>
        <w:rPr>
          <w:rFonts w:hint="cs"/>
          <w:rtl/>
        </w:rPr>
        <w:t>2</w:t>
      </w:r>
      <w:r w:rsidRPr="002A5F8F">
        <w:rPr>
          <w:rtl/>
        </w:rPr>
        <w:t>) أي : صاحب الحاوي ، قال الشيخ المامقاني : 3 / 220 : وهو اعتراض موجّه إذ لم يرد في حقّه كلمة ثقة من أحد.</w:t>
      </w:r>
    </w:p>
    <w:p w:rsidR="00932F8A" w:rsidRPr="002A5F8F" w:rsidRDefault="00932F8A" w:rsidP="00767EB3">
      <w:pPr>
        <w:pStyle w:val="libFootnote0"/>
        <w:rPr>
          <w:rtl/>
          <w:lang w:bidi="fa-IR"/>
        </w:rPr>
      </w:pPr>
      <w:r w:rsidRPr="002A5F8F">
        <w:rPr>
          <w:rtl/>
        </w:rPr>
        <w:t>(</w:t>
      </w:r>
      <w:r>
        <w:rPr>
          <w:rFonts w:hint="cs"/>
          <w:rtl/>
        </w:rPr>
        <w:t>3</w:t>
      </w:r>
      <w:r w:rsidRPr="002A5F8F">
        <w:rPr>
          <w:rtl/>
        </w:rPr>
        <w:t>) الوجيزة : 323 / 1886.</w:t>
      </w:r>
    </w:p>
    <w:p w:rsidR="00932F8A" w:rsidRPr="002A5F8F" w:rsidRDefault="00932F8A" w:rsidP="00767EB3">
      <w:pPr>
        <w:pStyle w:val="libFootnote0"/>
        <w:rPr>
          <w:rtl/>
          <w:lang w:bidi="fa-IR"/>
        </w:rPr>
      </w:pPr>
      <w:r w:rsidRPr="002A5F8F">
        <w:rPr>
          <w:rtl/>
        </w:rPr>
        <w:t>(</w:t>
      </w:r>
      <w:r>
        <w:rPr>
          <w:rFonts w:hint="cs"/>
          <w:rtl/>
        </w:rPr>
        <w:t>4</w:t>
      </w:r>
      <w:r w:rsidRPr="002A5F8F">
        <w:rPr>
          <w:rtl/>
        </w:rPr>
        <w:t>) هداية المحدّثين : 145. وما ورد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الشيخ : 32 / 647 ، وفيه : معان.</w:t>
      </w:r>
    </w:p>
    <w:p w:rsidR="00932F8A" w:rsidRPr="002A5F8F" w:rsidRDefault="00932F8A" w:rsidP="00767EB3">
      <w:pPr>
        <w:pStyle w:val="libFootnote0"/>
        <w:rPr>
          <w:rtl/>
          <w:lang w:bidi="fa-IR"/>
        </w:rPr>
      </w:pPr>
      <w:r w:rsidRPr="002A5F8F">
        <w:rPr>
          <w:rtl/>
        </w:rPr>
        <w:t>(</w:t>
      </w:r>
      <w:r>
        <w:rPr>
          <w:rFonts w:hint="cs"/>
          <w:rtl/>
        </w:rPr>
        <w:t>6</w:t>
      </w:r>
      <w:r w:rsidRPr="002A5F8F">
        <w:rPr>
          <w:rtl/>
        </w:rPr>
        <w:t>) تعليقة الوحيد البهبهاني : 334.</w:t>
      </w:r>
    </w:p>
    <w:p w:rsidR="00932F8A" w:rsidRPr="002A5F8F" w:rsidRDefault="00932F8A" w:rsidP="00767EB3">
      <w:pPr>
        <w:pStyle w:val="libFootnote0"/>
        <w:rPr>
          <w:rtl/>
          <w:lang w:bidi="fa-IR"/>
        </w:rPr>
      </w:pPr>
      <w:r w:rsidRPr="002A5F8F">
        <w:rPr>
          <w:rtl/>
        </w:rPr>
        <w:t>(</w:t>
      </w:r>
      <w:r>
        <w:rPr>
          <w:rFonts w:hint="cs"/>
          <w:rtl/>
        </w:rPr>
        <w:t>7</w:t>
      </w:r>
      <w:r w:rsidRPr="002A5F8F">
        <w:rPr>
          <w:rtl/>
        </w:rPr>
        <w:t>) الفهرست : 168 / 755.</w:t>
      </w:r>
    </w:p>
    <w:p w:rsidR="00932F8A" w:rsidRPr="002A5F8F" w:rsidRDefault="00932F8A" w:rsidP="00767EB3">
      <w:pPr>
        <w:pStyle w:val="libFootnote0"/>
        <w:rPr>
          <w:rtl/>
          <w:lang w:bidi="fa-IR"/>
        </w:rPr>
      </w:pPr>
      <w:r w:rsidRPr="002A5F8F">
        <w:rPr>
          <w:rtl/>
        </w:rPr>
        <w:t>(</w:t>
      </w:r>
      <w:r>
        <w:rPr>
          <w:rFonts w:hint="cs"/>
          <w:rtl/>
        </w:rPr>
        <w:t>8</w:t>
      </w:r>
      <w:r w:rsidRPr="002A5F8F">
        <w:rPr>
          <w:rtl/>
        </w:rPr>
        <w:t>) الفقيه المشيخة</w:t>
      </w:r>
      <w:r>
        <w:rPr>
          <w:rtl/>
        </w:rPr>
        <w:t xml:space="preserve"> ـ </w:t>
      </w:r>
      <w:r w:rsidRPr="002A5F8F">
        <w:rPr>
          <w:rtl/>
        </w:rPr>
        <w:t>: 4 / 76.</w:t>
      </w:r>
    </w:p>
    <w:p w:rsidR="00932F8A" w:rsidRPr="002A5F8F" w:rsidRDefault="00932F8A" w:rsidP="00162827">
      <w:pPr>
        <w:pStyle w:val="libNormal0"/>
        <w:rPr>
          <w:rtl/>
        </w:rPr>
      </w:pPr>
      <w:r>
        <w:rPr>
          <w:rtl/>
        </w:rPr>
        <w:br w:type="page"/>
      </w:r>
      <w:r w:rsidRPr="002A5F8F">
        <w:rPr>
          <w:rtl/>
        </w:rPr>
        <w:lastRenderedPageBreak/>
        <w:t xml:space="preserve">عنه ابن أبي عمير في الحسن بإبراهيم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في ذلك دلالة على الوثاقة ، وفي رواية جماعة كتابه دلالة على الاعتماد ، وعدم القدح من الشيخ في</w:t>
      </w:r>
      <w:r w:rsidRPr="00162827">
        <w:rPr>
          <w:rStyle w:val="libBold2Char"/>
          <w:rtl/>
        </w:rPr>
        <w:t xml:space="preserve"> ست</w:t>
      </w:r>
      <w:r w:rsidRPr="002A5F8F">
        <w:rPr>
          <w:rtl/>
        </w:rPr>
        <w:t xml:space="preserve"> فيه يدلّ على كونه من الإماميّة ؛ فإذن هو إمامي ممدوح لا محالة.</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الثابت ، عنه ابن بقاح </w:t>
      </w:r>
      <w:r w:rsidRPr="00162827">
        <w:rPr>
          <w:rStyle w:val="libFootnotenumChar"/>
          <w:rtl/>
        </w:rPr>
        <w:t>(3)</w:t>
      </w:r>
      <w:r>
        <w:rPr>
          <w:rtl/>
        </w:rPr>
        <w:t>.</w:t>
      </w:r>
    </w:p>
    <w:p w:rsidR="00932F8A" w:rsidRPr="002A5F8F" w:rsidRDefault="00932F8A" w:rsidP="00932F8A">
      <w:pPr>
        <w:pStyle w:val="Heading2"/>
        <w:rPr>
          <w:rtl/>
          <w:lang w:bidi="fa-IR"/>
        </w:rPr>
      </w:pPr>
      <w:bookmarkStart w:id="902" w:name="_Toc354835680"/>
      <w:bookmarkStart w:id="903" w:name="_Toc450652934"/>
      <w:r w:rsidRPr="002A5F8F">
        <w:rPr>
          <w:rtl/>
          <w:lang w:bidi="fa-IR"/>
        </w:rPr>
        <w:t>2995</w:t>
      </w:r>
      <w:r>
        <w:rPr>
          <w:rtl/>
          <w:lang w:bidi="fa-IR"/>
        </w:rPr>
        <w:t xml:space="preserve"> ـ </w:t>
      </w:r>
      <w:r w:rsidRPr="002A5F8F">
        <w:rPr>
          <w:rtl/>
          <w:lang w:bidi="fa-IR"/>
        </w:rPr>
        <w:t>معاذ بن كثير الكسائي :</w:t>
      </w:r>
      <w:bookmarkEnd w:id="902"/>
      <w:bookmarkEnd w:id="903"/>
      <w:r w:rsidRPr="002A5F8F">
        <w:rPr>
          <w:rtl/>
          <w:lang w:bidi="fa-IR"/>
        </w:rPr>
        <w:t xml:space="preserve"> </w:t>
      </w:r>
    </w:p>
    <w:p w:rsidR="00932F8A" w:rsidRPr="002A5F8F" w:rsidRDefault="00932F8A" w:rsidP="00162827">
      <w:pPr>
        <w:pStyle w:val="libNormal"/>
        <w:rPr>
          <w:rtl/>
        </w:rPr>
      </w:pPr>
      <w:r w:rsidRPr="002A5F8F">
        <w:rPr>
          <w:rtl/>
        </w:rPr>
        <w:t>الكوفي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 الإرشاد ممّن روى صريح النصّ بالإمامة من أبي عبد الله </w:t>
      </w:r>
      <w:r w:rsidR="00380D63" w:rsidRPr="00380D63">
        <w:rPr>
          <w:rStyle w:val="libAlaemChar"/>
          <w:rtl/>
        </w:rPr>
        <w:t>عليه‌السلام</w:t>
      </w:r>
      <w:r w:rsidRPr="002A5F8F">
        <w:rPr>
          <w:rtl/>
        </w:rPr>
        <w:t xml:space="preserve"> على ابنه أبي الحسن موسى </w:t>
      </w:r>
      <w:r w:rsidR="00380D63" w:rsidRPr="00380D63">
        <w:rPr>
          <w:rStyle w:val="libAlaemChar"/>
          <w:rtl/>
        </w:rPr>
        <w:t>عليه‌السلام</w:t>
      </w:r>
      <w:r w:rsidRPr="002A5F8F">
        <w:rPr>
          <w:rtl/>
        </w:rPr>
        <w:t xml:space="preserve"> من شيوخ أصحاب أبي عبد الله </w:t>
      </w:r>
      <w:r w:rsidR="00380D63" w:rsidRPr="00380D63">
        <w:rPr>
          <w:rStyle w:val="libAlaemChar"/>
          <w:rtl/>
        </w:rPr>
        <w:t>عليه‌السلام</w:t>
      </w:r>
      <w:r>
        <w:rPr>
          <w:rtl/>
        </w:rPr>
        <w:t>.</w:t>
      </w:r>
      <w:r w:rsidRPr="002A5F8F">
        <w:rPr>
          <w:rtl/>
        </w:rPr>
        <w:t xml:space="preserve"> إلى آخر ما مرّ في سليمان بن خالد </w:t>
      </w:r>
      <w:r w:rsidRPr="00162827">
        <w:rPr>
          <w:rStyle w:val="libFootnotenumChar"/>
          <w:rtl/>
        </w:rPr>
        <w:t>(5)</w:t>
      </w:r>
      <w:r w:rsidRPr="002A5F8F">
        <w:rPr>
          <w:rtl/>
        </w:rPr>
        <w:t xml:space="preserve"> ، فلاحظ.</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نوادر كتاب الصوم من الفقيه : عن معاذ بن كثير ويقال له : معاذ بن مسلم الهرّاء </w:t>
      </w:r>
      <w:r w:rsidRPr="00162827">
        <w:rPr>
          <w:rStyle w:val="libFootnotenumChar"/>
          <w:rtl/>
        </w:rPr>
        <w:t>(6)</w:t>
      </w:r>
      <w:r w:rsidRPr="002A5F8F">
        <w:rPr>
          <w:rtl/>
        </w:rPr>
        <w:t xml:space="preserve"> ، فيظهر منه اتّحادهما ، ويومئ إليه التلقّب بالهراء ، أي : بيّاع الثياب الهرويّة.</w:t>
      </w:r>
    </w:p>
    <w:p w:rsidR="00932F8A" w:rsidRPr="002A5F8F" w:rsidRDefault="00932F8A" w:rsidP="00162827">
      <w:pPr>
        <w:pStyle w:val="libNormal"/>
        <w:rPr>
          <w:rtl/>
        </w:rPr>
      </w:pPr>
      <w:r w:rsidRPr="002A5F8F">
        <w:rPr>
          <w:rtl/>
        </w:rPr>
        <w:t xml:space="preserve">وفي التهذيب أحاديث تدلّ على مدح ابن كثير </w:t>
      </w:r>
      <w:r w:rsidRPr="00162827">
        <w:rPr>
          <w:rStyle w:val="libFootnotenumChar"/>
          <w:rtl/>
        </w:rPr>
        <w:t>(7)</w:t>
      </w:r>
      <w:r w:rsidRPr="002A5F8F">
        <w:rPr>
          <w:rtl/>
        </w:rPr>
        <w:t xml:space="preserve"> وي بعضها معاذ بن كثير بيّاع الكرابيس </w:t>
      </w:r>
      <w:r w:rsidRPr="00162827">
        <w:rPr>
          <w:rStyle w:val="libFootnotenumChar"/>
          <w:rtl/>
        </w:rPr>
        <w:t>(8)</w:t>
      </w:r>
      <w:r w:rsidRPr="002A5F8F">
        <w:rPr>
          <w:rtl/>
        </w:rPr>
        <w:t xml:space="preserve"> ، ويحتمل أن يكون هو الكسائي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أمالي الصدوق : 236 / 2 المجلس الثامن والأربعون ، وفيه : معاذ الجوهري.</w:t>
      </w:r>
    </w:p>
    <w:p w:rsidR="00932F8A" w:rsidRPr="002A5F8F" w:rsidRDefault="00932F8A" w:rsidP="00767EB3">
      <w:pPr>
        <w:pStyle w:val="libFootnote0"/>
        <w:rPr>
          <w:rtl/>
          <w:lang w:bidi="fa-IR"/>
        </w:rPr>
      </w:pPr>
      <w:r w:rsidRPr="002A5F8F">
        <w:rPr>
          <w:rtl/>
        </w:rPr>
        <w:t>(2) تعليقة الوحيد البهبهاني : 334.</w:t>
      </w:r>
    </w:p>
    <w:p w:rsidR="00932F8A" w:rsidRPr="002A5F8F" w:rsidRDefault="00932F8A" w:rsidP="00767EB3">
      <w:pPr>
        <w:pStyle w:val="libFootnote0"/>
        <w:rPr>
          <w:rtl/>
          <w:lang w:bidi="fa-IR"/>
        </w:rPr>
      </w:pPr>
      <w:r w:rsidRPr="002A5F8F">
        <w:rPr>
          <w:rtl/>
        </w:rPr>
        <w:t>(3) هداية المحدّثين : 145. وما ورد عن المشتركات لم يرد في نسخة « ش »</w:t>
      </w:r>
      <w:r>
        <w:rPr>
          <w:rtl/>
        </w:rPr>
        <w:t>.</w:t>
      </w:r>
    </w:p>
    <w:p w:rsidR="00932F8A" w:rsidRPr="002A5F8F" w:rsidRDefault="00932F8A" w:rsidP="00767EB3">
      <w:pPr>
        <w:pStyle w:val="libFootnote0"/>
        <w:rPr>
          <w:rtl/>
          <w:lang w:bidi="fa-IR"/>
        </w:rPr>
      </w:pPr>
      <w:r w:rsidRPr="002A5F8F">
        <w:rPr>
          <w:rtl/>
        </w:rPr>
        <w:t>(4) رجال الشيخ : 314 / 542.</w:t>
      </w:r>
    </w:p>
    <w:p w:rsidR="00932F8A" w:rsidRPr="002A5F8F" w:rsidRDefault="00932F8A" w:rsidP="00767EB3">
      <w:pPr>
        <w:pStyle w:val="libFootnote0"/>
        <w:rPr>
          <w:rtl/>
          <w:lang w:bidi="fa-IR"/>
        </w:rPr>
      </w:pPr>
      <w:r w:rsidRPr="002A5F8F">
        <w:rPr>
          <w:rtl/>
        </w:rPr>
        <w:t>(5) الإرشاد : 2 / 216.</w:t>
      </w:r>
    </w:p>
    <w:p w:rsidR="00932F8A" w:rsidRPr="002A5F8F" w:rsidRDefault="00932F8A" w:rsidP="00767EB3">
      <w:pPr>
        <w:pStyle w:val="libFootnote0"/>
        <w:rPr>
          <w:rtl/>
          <w:lang w:bidi="fa-IR"/>
        </w:rPr>
      </w:pPr>
      <w:r w:rsidRPr="002A5F8F">
        <w:rPr>
          <w:rtl/>
        </w:rPr>
        <w:t>(6) الفقيه 2 : 110 / 471.</w:t>
      </w:r>
    </w:p>
    <w:p w:rsidR="00932F8A" w:rsidRPr="002A5F8F" w:rsidRDefault="00932F8A" w:rsidP="00767EB3">
      <w:pPr>
        <w:pStyle w:val="libFootnote0"/>
        <w:rPr>
          <w:rtl/>
          <w:lang w:bidi="fa-IR"/>
        </w:rPr>
      </w:pPr>
      <w:r w:rsidRPr="002A5F8F">
        <w:rPr>
          <w:rtl/>
        </w:rPr>
        <w:t xml:space="preserve">(7) في التعليقة نقل حديثين في مدحه عن الكافي ، الكافي 1 : 220 / 1 </w:t>
      </w:r>
      <w:r>
        <w:rPr>
          <w:rtl/>
        </w:rPr>
        <w:t>و 8</w:t>
      </w:r>
      <w:r w:rsidRPr="002A5F8F">
        <w:rPr>
          <w:rtl/>
        </w:rPr>
        <w:t xml:space="preserve"> : 237 / 318.</w:t>
      </w:r>
    </w:p>
    <w:p w:rsidR="00932F8A" w:rsidRPr="002A5F8F" w:rsidRDefault="00932F8A" w:rsidP="00767EB3">
      <w:pPr>
        <w:pStyle w:val="libFootnote0"/>
        <w:rPr>
          <w:rtl/>
          <w:lang w:bidi="fa-IR"/>
        </w:rPr>
      </w:pPr>
      <w:r w:rsidRPr="002A5F8F">
        <w:rPr>
          <w:rtl/>
        </w:rPr>
        <w:t>(8) التهذيب 7 : 4 / 11.</w:t>
      </w:r>
    </w:p>
    <w:p w:rsidR="00932F8A" w:rsidRPr="002A5F8F" w:rsidRDefault="00932F8A" w:rsidP="00767EB3">
      <w:pPr>
        <w:pStyle w:val="libFootnote0"/>
        <w:rPr>
          <w:rtl/>
          <w:lang w:bidi="fa-IR"/>
        </w:rPr>
      </w:pPr>
      <w:r w:rsidRPr="002A5F8F">
        <w:rPr>
          <w:rtl/>
        </w:rPr>
        <w:t>(9) تعليقة الوحيد البهبهاني : 334.</w:t>
      </w:r>
    </w:p>
    <w:p w:rsidR="00932F8A" w:rsidRPr="002A5F8F" w:rsidRDefault="00932F8A" w:rsidP="00162827">
      <w:pPr>
        <w:pStyle w:val="libNormal"/>
        <w:rPr>
          <w:rtl/>
        </w:rPr>
      </w:pPr>
      <w:r>
        <w:rPr>
          <w:rtl/>
        </w:rPr>
        <w:br w:type="page"/>
      </w:r>
      <w:r w:rsidRPr="00162827">
        <w:rPr>
          <w:rStyle w:val="libBold2Char"/>
          <w:rtl/>
        </w:rPr>
        <w:lastRenderedPageBreak/>
        <w:t xml:space="preserve">قلت : </w:t>
      </w:r>
      <w:r w:rsidRPr="002A5F8F">
        <w:rPr>
          <w:rtl/>
        </w:rPr>
        <w:t>يريد بذلك احتمال اتّحاد معاذ بن كثير الكسائي مع بيّاع الكرابيس كما أشار إليه سابقاً لاحتمال كونه هو الكسائي المشهور النحوي ، فإنّ اسمه علي ؛ وأمّا اتّحاده مع ابن مسلم فيحتاج إلى التأمّل.</w:t>
      </w:r>
    </w:p>
    <w:p w:rsidR="00932F8A" w:rsidRPr="002A5F8F" w:rsidRDefault="00932F8A" w:rsidP="00162827">
      <w:pPr>
        <w:pStyle w:val="libNormal"/>
        <w:rPr>
          <w:rtl/>
        </w:rPr>
      </w:pPr>
      <w:r w:rsidRPr="002A5F8F">
        <w:rPr>
          <w:rtl/>
        </w:rPr>
        <w:t xml:space="preserve">وفي الوجيزة : ابن كثير الكسائي وثّقه المفيد </w:t>
      </w:r>
      <w:r w:rsidRPr="00162827">
        <w:rPr>
          <w:rStyle w:val="libFootnotenumChar"/>
          <w:rtl/>
        </w:rPr>
        <w:t>(1)</w:t>
      </w:r>
      <w:r>
        <w:rPr>
          <w:rtl/>
        </w:rPr>
        <w:t>.</w:t>
      </w:r>
      <w:r w:rsidRPr="002A5F8F">
        <w:rPr>
          <w:rtl/>
        </w:rPr>
        <w:t xml:space="preserve"> ثمّ ذكر ابن مسلم ووثّقه </w:t>
      </w:r>
      <w:r w:rsidRPr="00162827">
        <w:rPr>
          <w:rStyle w:val="libFootnotenumChar"/>
          <w:rtl/>
        </w:rPr>
        <w:t>(2)</w:t>
      </w:r>
      <w:r w:rsidRPr="002A5F8F">
        <w:rPr>
          <w:rtl/>
        </w:rPr>
        <w:t xml:space="preserve"> كما يأتي.</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كثير الممدوح ، ثبيت عنه </w:t>
      </w:r>
      <w:r w:rsidRPr="00162827">
        <w:rPr>
          <w:rStyle w:val="libFootnotenumChar"/>
          <w:rtl/>
        </w:rPr>
        <w:t>(3)</w:t>
      </w:r>
      <w:r>
        <w:rPr>
          <w:rtl/>
        </w:rPr>
        <w:t>.</w:t>
      </w:r>
    </w:p>
    <w:p w:rsidR="00932F8A" w:rsidRPr="002A5F8F" w:rsidRDefault="00932F8A" w:rsidP="00932F8A">
      <w:pPr>
        <w:pStyle w:val="Heading2"/>
        <w:rPr>
          <w:rtl/>
          <w:lang w:bidi="fa-IR"/>
        </w:rPr>
      </w:pPr>
      <w:bookmarkStart w:id="904" w:name="_Toc354835681"/>
      <w:bookmarkStart w:id="905" w:name="_Toc450652935"/>
      <w:r w:rsidRPr="002A5F8F">
        <w:rPr>
          <w:rtl/>
          <w:lang w:bidi="fa-IR"/>
        </w:rPr>
        <w:t>2996</w:t>
      </w:r>
      <w:r>
        <w:rPr>
          <w:rtl/>
          <w:lang w:bidi="fa-IR"/>
        </w:rPr>
        <w:t xml:space="preserve"> ـ </w:t>
      </w:r>
      <w:r w:rsidRPr="002A5F8F">
        <w:rPr>
          <w:rtl/>
          <w:lang w:bidi="fa-IR"/>
        </w:rPr>
        <w:t>معاذ بن مسلم النحوي :</w:t>
      </w:r>
      <w:bookmarkEnd w:id="904"/>
      <w:bookmarkEnd w:id="905"/>
      <w:r w:rsidRPr="002A5F8F">
        <w:rPr>
          <w:rtl/>
          <w:lang w:bidi="fa-IR"/>
        </w:rPr>
        <w:t xml:space="preserve"> </w:t>
      </w:r>
    </w:p>
    <w:p w:rsidR="00932F8A" w:rsidRPr="002A5F8F" w:rsidRDefault="00932F8A" w:rsidP="00162827">
      <w:pPr>
        <w:pStyle w:val="libNormal"/>
        <w:rPr>
          <w:rtl/>
        </w:rPr>
      </w:pPr>
      <w:r w:rsidRPr="002A5F8F">
        <w:rPr>
          <w:rtl/>
        </w:rPr>
        <w:t>ثقة ؛ روى</w:t>
      </w:r>
      <w:r w:rsidRPr="00162827">
        <w:rPr>
          <w:rStyle w:val="libBold2Char"/>
          <w:rtl/>
        </w:rPr>
        <w:t xml:space="preserve"> كش</w:t>
      </w:r>
      <w:r w:rsidRPr="002A5F8F">
        <w:rPr>
          <w:rtl/>
        </w:rPr>
        <w:t xml:space="preserve"> عن حمدويه وإبراهيم ابني نصير قالا : حدثنا يعقوب بن يزيد ، عن ابن أبي عمير ، عن حسين بن معاذ ، عن أبيه معاذ بن مسلم النحوي ، عن أبي عبد الله </w:t>
      </w:r>
      <w:r w:rsidR="00380D63" w:rsidRPr="00380D63">
        <w:rPr>
          <w:rStyle w:val="libAlaemChar"/>
          <w:rtl/>
        </w:rPr>
        <w:t>عليه‌السلام</w:t>
      </w:r>
      <w:r w:rsidRPr="002A5F8F">
        <w:rPr>
          <w:rtl/>
        </w:rPr>
        <w:t xml:space="preserve"> قال : بلغني أنّك تقعد في الجامع فتفتي الناس</w:t>
      </w:r>
      <w:r>
        <w:rPr>
          <w:rtl/>
        </w:rPr>
        <w:t>؟</w:t>
      </w:r>
      <w:r w:rsidRPr="002A5F8F">
        <w:rPr>
          <w:rtl/>
        </w:rPr>
        <w:t xml:space="preserve"> قلت : نعم ، وأردت أنْ أسألك عن ذلك قبل أنْ أخرج : إنّي أقعد في المسجد فيجي‌ء الرجل فيسألني عن الشي‌ء فإذا عرفته بالخلاف لكم أخبرته بما يفعلون ، ويجي‌ء الرجل أعرفه بمودّتكم وحبّكم فأخبره بما جاء عنكم ، ويجي‌ء الرجل لا أعرفه ولا ادري مَن هو فأقول : جاء عن فلان كذا وجاء عن فلان كذا ، فادخل قولكم فيما بين ذلك ؛ قال : فقال لي : اصنع كذا فإني كذا أصنع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في</w:t>
      </w:r>
      <w:r w:rsidRPr="00162827">
        <w:rPr>
          <w:rStyle w:val="libBold2Char"/>
          <w:rtl/>
        </w:rPr>
        <w:t xml:space="preserve"> قر : </w:t>
      </w:r>
      <w:r w:rsidRPr="002A5F8F">
        <w:rPr>
          <w:rtl/>
        </w:rPr>
        <w:t xml:space="preserve">ابن مسلم الهرّاء </w:t>
      </w:r>
      <w:r w:rsidRPr="00162827">
        <w:rPr>
          <w:rStyle w:val="libFootnotenumChar"/>
          <w:rtl/>
        </w:rPr>
        <w:t>(5)</w:t>
      </w:r>
      <w:r>
        <w:rPr>
          <w:rtl/>
        </w:rPr>
        <w:t>.</w:t>
      </w:r>
      <w:r w:rsidRPr="002A5F8F">
        <w:rPr>
          <w:rtl/>
        </w:rPr>
        <w:t xml:space="preserve"> وزاد في</w:t>
      </w:r>
      <w:r w:rsidRPr="00162827">
        <w:rPr>
          <w:rStyle w:val="libBold2Char"/>
          <w:rtl/>
        </w:rPr>
        <w:t xml:space="preserve"> ق</w:t>
      </w:r>
      <w:r w:rsidRPr="002A5F8F">
        <w:rPr>
          <w:rtl/>
        </w:rPr>
        <w:t xml:space="preserve"> الأنصاري الكوفي أسند عنه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323 / 1887‌</w:t>
      </w:r>
    </w:p>
    <w:p w:rsidR="00932F8A" w:rsidRPr="002A5F8F" w:rsidRDefault="00932F8A" w:rsidP="00767EB3">
      <w:pPr>
        <w:pStyle w:val="libFootnote0"/>
        <w:rPr>
          <w:rtl/>
          <w:lang w:bidi="fa-IR"/>
        </w:rPr>
      </w:pPr>
      <w:r w:rsidRPr="002A5F8F">
        <w:rPr>
          <w:rtl/>
        </w:rPr>
        <w:t>(2) الوجيزة : 323 / 1887.</w:t>
      </w:r>
    </w:p>
    <w:p w:rsidR="00932F8A" w:rsidRPr="002A5F8F" w:rsidRDefault="00932F8A" w:rsidP="00767EB3">
      <w:pPr>
        <w:pStyle w:val="libFootnote0"/>
        <w:rPr>
          <w:rtl/>
          <w:lang w:bidi="fa-IR"/>
        </w:rPr>
      </w:pPr>
      <w:r w:rsidRPr="002A5F8F">
        <w:rPr>
          <w:rtl/>
        </w:rPr>
        <w:t>(3) هداية المحدّثين : 146 ،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(4) الخلاصة : 171 / 12.</w:t>
      </w:r>
    </w:p>
    <w:p w:rsidR="00932F8A" w:rsidRPr="002A5F8F" w:rsidRDefault="00932F8A" w:rsidP="00767EB3">
      <w:pPr>
        <w:pStyle w:val="libFootnote0"/>
        <w:rPr>
          <w:rtl/>
          <w:lang w:bidi="fa-IR"/>
        </w:rPr>
      </w:pPr>
      <w:r w:rsidRPr="002A5F8F">
        <w:rPr>
          <w:rtl/>
        </w:rPr>
        <w:t>(5) رجال الشيخ : 137 / 43.</w:t>
      </w:r>
    </w:p>
    <w:p w:rsidR="00932F8A" w:rsidRPr="002A5F8F" w:rsidRDefault="00932F8A" w:rsidP="00767EB3">
      <w:pPr>
        <w:pStyle w:val="libFootnote0"/>
        <w:rPr>
          <w:rtl/>
          <w:lang w:bidi="fa-IR"/>
        </w:rPr>
      </w:pPr>
      <w:r w:rsidRPr="002A5F8F">
        <w:rPr>
          <w:rtl/>
        </w:rPr>
        <w:t>(6) رجال الشيخ : 314 / 541.</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كش : </w:t>
      </w:r>
      <w:r w:rsidRPr="002A5F8F">
        <w:rPr>
          <w:rtl/>
        </w:rPr>
        <w:t>في معاذ بن مسلم الفرّاء النحوي : حدّثني حمدويه وإبراهيم. إلى آخر ما ذكره</w:t>
      </w:r>
      <w:r w:rsidRPr="00162827">
        <w:rPr>
          <w:rStyle w:val="libBold2Char"/>
          <w:rtl/>
        </w:rPr>
        <w:t xml:space="preserve"> 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مرّ في محمّد بن الحسن بن أبي سارة : وهم أي : محمّد بن الحسن ومعاذ بن مسلم والحسن بن أبي سارة أهل بيت فضل وأدب ، وعلى معاذ تفقّه الكسائي علم العرب ، والقرّاء يحكون كثيراً : قال أبو جعفر الرواسي ومحمّد بن الحسن ، وهم ثقات لا يطعن عليهم بشي‌ء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والظاهر غفلة المصنّف عن ذلك ، ولعلّ المنشأ إضمار كلمة « عنه » بعد « يحكون » وكون « قال أبو جعفر » ابتداء كلام ، فيكون التوثيق من الرواسي ويكون مجهولاً ولا يعتدّ به ؛ لكن بأدنى تأمّل يظهر أنّ قوله « قال أبو جعفر » محكي القُرّاء في كتبهم </w:t>
      </w:r>
      <w:r w:rsidRPr="00162827">
        <w:rPr>
          <w:rStyle w:val="libFootnotenumChar"/>
          <w:rtl/>
        </w:rPr>
        <w:t>(3)</w:t>
      </w:r>
      <w:r w:rsidRPr="002A5F8F">
        <w:rPr>
          <w:rtl/>
        </w:rPr>
        <w:t xml:space="preserve"> ، وكذا قوله « ومحمّد بن الحسن » أي : يحكون كثيراً بهاتين العبارتين.</w:t>
      </w:r>
    </w:p>
    <w:p w:rsidR="00932F8A" w:rsidRPr="002A5F8F" w:rsidRDefault="00932F8A" w:rsidP="00162827">
      <w:pPr>
        <w:pStyle w:val="libNormal"/>
        <w:rPr>
          <w:rtl/>
        </w:rPr>
      </w:pPr>
      <w:r w:rsidRPr="002A5F8F">
        <w:rPr>
          <w:rtl/>
        </w:rPr>
        <w:t xml:space="preserve">وربما يتوهّم كون « الفرّاء » بالفاء ويكون عطفاً على الكسائي ، وجُوّز على هذا احتمال آخر ، وهو أنْ يكون « ومحمّد بن الحسن » مقولاً لقول أبي جعفر ، أي : قال أبو جعفر إنّ محمّد بن الحسن أيضاً كالكسائي والفرّاء يحكي عنه ؛ وهذا توهّم عجيب وتجويز غريب ، فإنّ الفراء هو معاذ ، وضمير « يحكون » للجمع ، </w:t>
      </w:r>
      <w:r>
        <w:rPr>
          <w:rtl/>
        </w:rPr>
        <w:t>و «</w:t>
      </w:r>
      <w:r w:rsidRPr="002A5F8F">
        <w:rPr>
          <w:rtl/>
        </w:rPr>
        <w:t xml:space="preserve"> يحكون » بلا عطف ، وإضمار عنه خلاف الظاهر ، ومحمّد بن الحسن غير معهود على هذا ، وكلمة « أيضاً » فقدانها غير ملائم. وبالجملة : الفساد قطعي.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252 / 470.</w:t>
      </w:r>
    </w:p>
    <w:p w:rsidR="00932F8A" w:rsidRPr="002A5F8F" w:rsidRDefault="00932F8A" w:rsidP="00767EB3">
      <w:pPr>
        <w:pStyle w:val="libFootnote0"/>
        <w:rPr>
          <w:rtl/>
          <w:lang w:bidi="fa-IR"/>
        </w:rPr>
      </w:pPr>
      <w:r w:rsidRPr="002A5F8F">
        <w:rPr>
          <w:rtl/>
        </w:rPr>
        <w:t>(2) انظر رجال النجاشي : 324 / 883 ، وفيه : وعلى معاذ ومحمّد فَقِه الكسائي. إلى آخره.</w:t>
      </w:r>
    </w:p>
    <w:p w:rsidR="00932F8A" w:rsidRPr="002A5F8F" w:rsidRDefault="00932F8A" w:rsidP="00767EB3">
      <w:pPr>
        <w:pStyle w:val="libFootnote0"/>
        <w:rPr>
          <w:rtl/>
          <w:lang w:bidi="fa-IR"/>
        </w:rPr>
      </w:pPr>
      <w:r w:rsidRPr="002A5F8F">
        <w:rPr>
          <w:rtl/>
        </w:rPr>
        <w:t>(3) في النسخ زيادة : أي.</w:t>
      </w:r>
    </w:p>
    <w:p w:rsidR="00932F8A" w:rsidRPr="002A5F8F" w:rsidRDefault="00932F8A" w:rsidP="00162827">
      <w:pPr>
        <w:pStyle w:val="libNormal"/>
        <w:rPr>
          <w:rtl/>
        </w:rPr>
      </w:pPr>
      <w:r>
        <w:rPr>
          <w:rtl/>
        </w:rPr>
        <w:br w:type="page"/>
      </w:r>
      <w:r w:rsidRPr="002A5F8F">
        <w:rPr>
          <w:rtl/>
        </w:rPr>
        <w:lastRenderedPageBreak/>
        <w:t xml:space="preserve">وفي البلغة ذكره بعنوان الهراء وكتب تحته : أستاذ الفراء النحوي ، وهو أيضاً </w:t>
      </w:r>
      <w:r w:rsidRPr="00162827">
        <w:rPr>
          <w:rStyle w:val="libFootnotenumChar"/>
          <w:rtl/>
        </w:rPr>
        <w:t>(1)</w:t>
      </w:r>
      <w:r w:rsidRPr="002A5F8F">
        <w:rPr>
          <w:rtl/>
        </w:rPr>
        <w:t xml:space="preserve"> يقال له معاذ الفراء ، وهو المخترع لعلم التصريف ، كما نص عليه جماعة من علماء الأدب منهم خالد الأزهري.</w:t>
      </w:r>
    </w:p>
    <w:p w:rsidR="00932F8A" w:rsidRPr="002A5F8F" w:rsidRDefault="00932F8A" w:rsidP="00162827">
      <w:pPr>
        <w:pStyle w:val="libNormal"/>
        <w:rPr>
          <w:rtl/>
        </w:rPr>
      </w:pPr>
      <w:r w:rsidRPr="002A5F8F">
        <w:rPr>
          <w:rtl/>
        </w:rPr>
        <w:t xml:space="preserve">وقال المعاصر دام فضله في حاشية الوجيزة : الظاهر أنه الفرّاء المشهور ، ويظهر من الكشّاف والجوهري أنّه أستاذه ، وفيه ملا يخفى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وفي نفس الوجيزة : وابن مسلم الهراء أُستاذ الفراء النحوي ثقة </w:t>
      </w:r>
      <w:r w:rsidRPr="00162827">
        <w:rPr>
          <w:rStyle w:val="libFootnotenumChar"/>
          <w:rtl/>
        </w:rPr>
        <w:t>(3)</w:t>
      </w:r>
      <w:r>
        <w:rPr>
          <w:rtl/>
        </w:rPr>
        <w:t>.</w:t>
      </w:r>
    </w:p>
    <w:p w:rsidR="00932F8A" w:rsidRPr="002A5F8F" w:rsidRDefault="00932F8A" w:rsidP="00162827">
      <w:pPr>
        <w:pStyle w:val="libNormal"/>
        <w:rPr>
          <w:rtl/>
        </w:rPr>
      </w:pPr>
      <w:r w:rsidRPr="002A5F8F">
        <w:rPr>
          <w:rtl/>
        </w:rPr>
        <w:t>والظاهر أنّ الهراء عن الشيخ سهو واشتباه من النسخة ، فإنّ الفراء باتّصال الفاء باللام يصير الهراء.</w:t>
      </w:r>
    </w:p>
    <w:p w:rsidR="00932F8A" w:rsidRPr="002A5F8F" w:rsidRDefault="00932F8A" w:rsidP="00162827">
      <w:pPr>
        <w:pStyle w:val="libNormal"/>
        <w:rPr>
          <w:rtl/>
        </w:rPr>
      </w:pPr>
      <w:r w:rsidRPr="002A5F8F">
        <w:rPr>
          <w:rtl/>
        </w:rPr>
        <w:t>وفي النقد : كأنّه الفراء النحوي المشهور ، ووثّقه</w:t>
      </w:r>
      <w:r w:rsidRPr="00162827">
        <w:rPr>
          <w:rStyle w:val="libBold2Char"/>
          <w:rtl/>
        </w:rPr>
        <w:t xml:space="preserve"> جش</w:t>
      </w:r>
      <w:r w:rsidRPr="002A5F8F">
        <w:rPr>
          <w:rtl/>
        </w:rPr>
        <w:t xml:space="preserve"> في ترجمة محمّد بن الحسن بن أبي سارة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ومضى في ابن كثير </w:t>
      </w:r>
      <w:r w:rsidRPr="00162827">
        <w:rPr>
          <w:rStyle w:val="libFootnotenumChar"/>
          <w:rtl/>
        </w:rPr>
        <w:t>(5)</w:t>
      </w:r>
      <w:r w:rsidRPr="002A5F8F">
        <w:rPr>
          <w:rtl/>
        </w:rPr>
        <w:t xml:space="preserve"> ما له دخل.</w:t>
      </w:r>
    </w:p>
    <w:p w:rsidR="00932F8A" w:rsidRPr="002A5F8F" w:rsidRDefault="00932F8A" w:rsidP="00162827">
      <w:pPr>
        <w:pStyle w:val="libNormal"/>
        <w:rPr>
          <w:rtl/>
        </w:rPr>
      </w:pPr>
      <w:r w:rsidRPr="002A5F8F">
        <w:rPr>
          <w:rtl/>
        </w:rPr>
        <w:t xml:space="preserve">وفي التهذيب في كتاب القضاء في الصحيح عن عبد الله بن المغيرة عن معاذ الفراء : وكان أبو عبد الله </w:t>
      </w:r>
      <w:r w:rsidR="00380D63" w:rsidRPr="00380D63">
        <w:rPr>
          <w:rStyle w:val="libAlaemChar"/>
          <w:rtl/>
        </w:rPr>
        <w:t>عليه‌السلام</w:t>
      </w:r>
      <w:r w:rsidRPr="002A5F8F">
        <w:rPr>
          <w:rtl/>
        </w:rPr>
        <w:t xml:space="preserve"> يسمّيه النحوي. ثمّ ذكر كما مرّ عن</w:t>
      </w:r>
      <w:r w:rsidRPr="00162827">
        <w:rPr>
          <w:rStyle w:val="libBold2Char"/>
          <w:rtl/>
        </w:rPr>
        <w:t xml:space="preserve"> كش</w:t>
      </w:r>
      <w:r w:rsidRPr="002A5F8F">
        <w:rPr>
          <w:rtl/>
        </w:rPr>
        <w:t xml:space="preserve"> وفي آخره : رحمك الله هكذا فاصنع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وهو أيضاً ، لم ترد في المصدر.</w:t>
      </w:r>
    </w:p>
    <w:p w:rsidR="00932F8A" w:rsidRPr="002A5F8F" w:rsidRDefault="00932F8A" w:rsidP="00767EB3">
      <w:pPr>
        <w:pStyle w:val="libFootnote0"/>
        <w:rPr>
          <w:rtl/>
          <w:lang w:bidi="fa-IR"/>
        </w:rPr>
      </w:pPr>
      <w:r w:rsidRPr="002A5F8F">
        <w:rPr>
          <w:rtl/>
        </w:rPr>
        <w:t>(2) بلغة المحدّثين : 420.</w:t>
      </w:r>
    </w:p>
    <w:p w:rsidR="00932F8A" w:rsidRPr="002A5F8F" w:rsidRDefault="00932F8A" w:rsidP="00767EB3">
      <w:pPr>
        <w:pStyle w:val="libFootnote0"/>
        <w:rPr>
          <w:rtl/>
          <w:lang w:bidi="fa-IR"/>
        </w:rPr>
      </w:pPr>
      <w:r w:rsidRPr="002A5F8F">
        <w:rPr>
          <w:rtl/>
        </w:rPr>
        <w:t>(3) الوجيزة : 323 / 1888 ، وفيها : معاذ بن مسلم الفرّاء النحوي ثقة. وفي النسخة الخطيّة منها : 55 كما في المتن.</w:t>
      </w:r>
    </w:p>
    <w:p w:rsidR="00932F8A" w:rsidRPr="002A5F8F" w:rsidRDefault="00932F8A" w:rsidP="00767EB3">
      <w:pPr>
        <w:pStyle w:val="libFootnote0"/>
        <w:rPr>
          <w:rtl/>
          <w:lang w:bidi="fa-IR"/>
        </w:rPr>
      </w:pPr>
      <w:r w:rsidRPr="002A5F8F">
        <w:rPr>
          <w:rtl/>
        </w:rPr>
        <w:t>(4) نقد الرجال : 346 / 8.</w:t>
      </w:r>
    </w:p>
    <w:p w:rsidR="00932F8A" w:rsidRPr="002A5F8F" w:rsidRDefault="00932F8A" w:rsidP="00767EB3">
      <w:pPr>
        <w:pStyle w:val="libFootnote0"/>
        <w:rPr>
          <w:rtl/>
          <w:lang w:bidi="fa-IR"/>
        </w:rPr>
      </w:pPr>
      <w:r w:rsidRPr="002A5F8F">
        <w:rPr>
          <w:rtl/>
        </w:rPr>
        <w:t>(5) أي معاذ بن كثير.</w:t>
      </w:r>
    </w:p>
    <w:p w:rsidR="00932F8A" w:rsidRPr="002A5F8F" w:rsidRDefault="00932F8A" w:rsidP="00767EB3">
      <w:pPr>
        <w:pStyle w:val="libFootnote0"/>
        <w:rPr>
          <w:rtl/>
          <w:lang w:bidi="fa-IR"/>
        </w:rPr>
      </w:pPr>
      <w:r w:rsidRPr="002A5F8F">
        <w:rPr>
          <w:rtl/>
        </w:rPr>
        <w:t>(6) التهذيب 6 : 225 / 539 ، وفيه معاذ الهرّاء.</w:t>
      </w:r>
    </w:p>
    <w:p w:rsidR="00932F8A" w:rsidRPr="002A5F8F" w:rsidRDefault="00932F8A" w:rsidP="00767EB3">
      <w:pPr>
        <w:pStyle w:val="libFootnote0"/>
        <w:rPr>
          <w:rtl/>
          <w:lang w:bidi="fa-IR"/>
        </w:rPr>
      </w:pPr>
      <w:r w:rsidRPr="002A5F8F">
        <w:rPr>
          <w:rtl/>
        </w:rPr>
        <w:t>(7) تعليقة الوحيد البهبهاني : 334.</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ذكره الفاضل عبد النبي الجزائري في قسم الثقات وقال بعد نقل ما مرّ عن</w:t>
      </w:r>
      <w:r w:rsidRPr="00162827">
        <w:rPr>
          <w:rStyle w:val="libBold2Char"/>
          <w:rtl/>
        </w:rPr>
        <w:t xml:space="preserve"> صه : </w:t>
      </w:r>
      <w:r w:rsidRPr="002A5F8F">
        <w:rPr>
          <w:rtl/>
        </w:rPr>
        <w:t>قلت : ذكره</w:t>
      </w:r>
      <w:r w:rsidRPr="00162827">
        <w:rPr>
          <w:rStyle w:val="libBold2Char"/>
          <w:rtl/>
        </w:rPr>
        <w:t xml:space="preserve"> جش</w:t>
      </w:r>
      <w:r w:rsidRPr="002A5F8F">
        <w:rPr>
          <w:rtl/>
        </w:rPr>
        <w:t xml:space="preserve"> في ترجمة محمّد بن الحسن فقال : معاذ بن مسلم بن أبي سارة هو ابن عمّ محمّد بن الحسن بن أبي سارة ، ثقة ، وعلى معاذ ومحمّد فَقِه الكسائي علم العرب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وقال مولانا عناية الله بعد ذكر ما في</w:t>
      </w:r>
      <w:r w:rsidRPr="00162827">
        <w:rPr>
          <w:rStyle w:val="libBold2Char"/>
          <w:rtl/>
        </w:rPr>
        <w:t xml:space="preserve"> كش</w:t>
      </w:r>
      <w:r w:rsidRPr="002A5F8F">
        <w:rPr>
          <w:rtl/>
        </w:rPr>
        <w:t xml:space="preserve"> و</w:t>
      </w:r>
      <w:r w:rsidRPr="00162827">
        <w:rPr>
          <w:rStyle w:val="libBold2Char"/>
          <w:rtl/>
        </w:rPr>
        <w:t xml:space="preserve"> جخ : </w:t>
      </w:r>
      <w:r w:rsidRPr="002A5F8F">
        <w:rPr>
          <w:rtl/>
        </w:rPr>
        <w:t>تقدّم عن</w:t>
      </w:r>
      <w:r w:rsidRPr="00162827">
        <w:rPr>
          <w:rStyle w:val="libBold2Char"/>
          <w:rtl/>
        </w:rPr>
        <w:t xml:space="preserve"> جش</w:t>
      </w:r>
      <w:r w:rsidRPr="002A5F8F">
        <w:rPr>
          <w:rtl/>
        </w:rPr>
        <w:t xml:space="preserve"> في محمّد بن الحسن بن أبي سارة. وكتب في الحاشية : فيه أنّ معاذاً هذا ثقة من أهل بيت علم وأدب لا يطعن عليه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وأمّا ما ظنّه الأُستاذ العلاّمة دام مجده منشأً ، فلا يسبق إلى ذهن قطٍ ، بل هو غلط صرف.</w:t>
      </w:r>
    </w:p>
    <w:p w:rsidR="00932F8A" w:rsidRPr="002A5F8F" w:rsidRDefault="00932F8A" w:rsidP="00162827">
      <w:pPr>
        <w:pStyle w:val="libNormal"/>
        <w:rPr>
          <w:rtl/>
        </w:rPr>
      </w:pPr>
      <w:r w:rsidRPr="002A5F8F">
        <w:rPr>
          <w:rtl/>
        </w:rPr>
        <w:t>ثمّ إنّ ما مرّ عن</w:t>
      </w:r>
      <w:r w:rsidRPr="00162827">
        <w:rPr>
          <w:rStyle w:val="libBold2Char"/>
          <w:rtl/>
        </w:rPr>
        <w:t xml:space="preserve"> تعق</w:t>
      </w:r>
      <w:r w:rsidRPr="002A5F8F">
        <w:rPr>
          <w:rtl/>
        </w:rPr>
        <w:t xml:space="preserve"> من كون الهرّاء سهواً في كلام الشيخ ، فقد رأيت في ترجمة ابن كثير نقله هو نفسه عن الفقيه أيضاً كذلك ، وفي نسختي من الاختيار أيضاً الهراء ، وكذا في نسخة مولانا عناية الله </w:t>
      </w:r>
      <w:r w:rsidRPr="00162827">
        <w:rPr>
          <w:rStyle w:val="libFootnotenumChar"/>
          <w:rtl/>
        </w:rPr>
        <w:t>(3)</w:t>
      </w:r>
      <w:r w:rsidRPr="002A5F8F">
        <w:rPr>
          <w:rtl/>
        </w:rPr>
        <w:t xml:space="preserve"> ، ومرّ ابنه الحسين أيضاً بهذا الوصف </w:t>
      </w:r>
      <w:r w:rsidRPr="00162827">
        <w:rPr>
          <w:rStyle w:val="libFootnotenumChar"/>
          <w:rtl/>
        </w:rPr>
        <w:t>(4)</w:t>
      </w:r>
      <w:r w:rsidRPr="002A5F8F">
        <w:rPr>
          <w:rtl/>
        </w:rPr>
        <w:t xml:space="preserve"> ، فلاحظ.</w:t>
      </w:r>
    </w:p>
    <w:p w:rsidR="00932F8A" w:rsidRPr="002A5F8F" w:rsidRDefault="00932F8A" w:rsidP="00162827">
      <w:pPr>
        <w:pStyle w:val="libNormal"/>
        <w:rPr>
          <w:rtl/>
        </w:rPr>
      </w:pPr>
      <w:r w:rsidRPr="002A5F8F">
        <w:rPr>
          <w:rtl/>
        </w:rPr>
        <w:t xml:space="preserve">وعن كتاب طبقات النحاة للسيوطي أنّ معاذ بن مسلم شيعي من رواة جعفر ومن أعيان النحاة وأوّل من وضع علم الصرف ، وقول الكافيجي : إنّ واضعه معاذ بن جبل ، خطأٌ ، ويقال له الهرّاء لأنّه كان يبيع الثياب الهروية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حاوي الأقوال : 154 / 620.</w:t>
      </w:r>
    </w:p>
    <w:p w:rsidR="00932F8A" w:rsidRPr="002A5F8F" w:rsidRDefault="00932F8A" w:rsidP="00767EB3">
      <w:pPr>
        <w:pStyle w:val="libFootnote0"/>
        <w:rPr>
          <w:rtl/>
          <w:lang w:bidi="fa-IR"/>
        </w:rPr>
      </w:pPr>
      <w:r w:rsidRPr="002A5F8F">
        <w:rPr>
          <w:rtl/>
        </w:rPr>
        <w:t>(2) مجمع الرجال : 6 / 79 وهامش رقم (2) ، إلاّ أنّ الموجود في الهامش : فيه أنّ محمّداً هذا ثقة ومن أهل بيت علم وأدب لا يطعن عليه ، وعلى معاذ فقه الكسائي علم العربية واللسان ، انتهى. والظاهر أنّ إبدال معاذ بمحمّد سهو من النسّاخ ، فلاحظ.</w:t>
      </w:r>
    </w:p>
    <w:p w:rsidR="00932F8A" w:rsidRPr="002A5F8F" w:rsidRDefault="00932F8A" w:rsidP="00767EB3">
      <w:pPr>
        <w:pStyle w:val="libFootnote0"/>
        <w:rPr>
          <w:rtl/>
          <w:lang w:bidi="fa-IR"/>
        </w:rPr>
      </w:pPr>
      <w:r w:rsidRPr="002A5F8F">
        <w:rPr>
          <w:rtl/>
        </w:rPr>
        <w:t>(3) مجمع الرجال : 6 / 97.</w:t>
      </w:r>
    </w:p>
    <w:p w:rsidR="00932F8A" w:rsidRPr="002A5F8F" w:rsidRDefault="00932F8A" w:rsidP="00767EB3">
      <w:pPr>
        <w:pStyle w:val="libFootnote0"/>
        <w:rPr>
          <w:rtl/>
          <w:lang w:bidi="fa-IR"/>
        </w:rPr>
      </w:pPr>
      <w:r w:rsidRPr="002A5F8F">
        <w:rPr>
          <w:rtl/>
        </w:rPr>
        <w:t xml:space="preserve">(4) عن رجال الشيخ في أصحاب الصادق </w:t>
      </w:r>
      <w:r w:rsidR="00380D63" w:rsidRPr="00380D63">
        <w:rPr>
          <w:rStyle w:val="libAlaemChar"/>
          <w:rtl/>
        </w:rPr>
        <w:t>عليه‌السلام</w:t>
      </w:r>
      <w:r w:rsidRPr="002A5F8F">
        <w:rPr>
          <w:rtl/>
        </w:rPr>
        <w:t xml:space="preserve"> : 169 / 66.</w:t>
      </w:r>
    </w:p>
    <w:p w:rsidR="00932F8A" w:rsidRPr="002A5F8F" w:rsidRDefault="00932F8A" w:rsidP="00767EB3">
      <w:pPr>
        <w:pStyle w:val="libFootnote0"/>
        <w:rPr>
          <w:rtl/>
          <w:lang w:bidi="fa-IR"/>
        </w:rPr>
      </w:pPr>
      <w:r w:rsidRPr="002A5F8F">
        <w:rPr>
          <w:rtl/>
        </w:rPr>
        <w:t>(5) بغية الوُعاة 2 : 290 / 2006.</w:t>
      </w:r>
    </w:p>
    <w:p w:rsidR="00932F8A" w:rsidRPr="002A5F8F" w:rsidRDefault="00932F8A" w:rsidP="00162827">
      <w:pPr>
        <w:pStyle w:val="libNormal"/>
        <w:rPr>
          <w:rtl/>
        </w:rPr>
      </w:pPr>
      <w:r>
        <w:rPr>
          <w:rtl/>
        </w:rPr>
        <w:br w:type="page"/>
      </w:r>
      <w:r w:rsidRPr="002A5F8F">
        <w:rPr>
          <w:rtl/>
        </w:rPr>
        <w:lastRenderedPageBreak/>
        <w:t xml:space="preserve">وقال ابن خلّكان : تأدّب عليه الكسائي وروى عنه الحديث أيضاً ونقل عنه في كتبه كثيراً ، وكان معاذ شيعياً. إلى آخر كلامه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وفي الكشّاف في تفسير سورة مريم : الهراء أُستاذ الفراء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وعن الكشف : قيل له الهراء لأنّه كان يبيع الثياب الهروية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 ومثله في الصحاح والقاموس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فتدبّر.</w:t>
      </w:r>
    </w:p>
    <w:p w:rsidR="00932F8A" w:rsidRPr="002A5F8F" w:rsidRDefault="00932F8A" w:rsidP="00162827">
      <w:pPr>
        <w:pStyle w:val="libNormal"/>
        <w:rPr>
          <w:rtl/>
        </w:rPr>
      </w:pPr>
      <w:r w:rsidRPr="002A5F8F">
        <w:rPr>
          <w:rtl/>
        </w:rPr>
        <w:t xml:space="preserve">وفي حاشية نسخة من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الوجيزة منه : ربما يظنّ أنّه الفراء المشهور ، ويظهر من الكشّاف والجوهري وغيرهما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أنّه أُستاذه ، انتهى.</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مسلم الثقة ، حسين ابنه عنه ، وعبد الله بن المغيرة الثقة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932F8A">
      <w:pPr>
        <w:pStyle w:val="Heading2"/>
        <w:rPr>
          <w:rtl/>
          <w:lang w:bidi="fa-IR"/>
        </w:rPr>
      </w:pPr>
      <w:bookmarkStart w:id="906" w:name="_Toc354835682"/>
      <w:bookmarkStart w:id="907" w:name="_Toc450652936"/>
      <w:r w:rsidRPr="002A5F8F">
        <w:rPr>
          <w:rtl/>
          <w:lang w:bidi="fa-IR"/>
        </w:rPr>
        <w:t>2997</w:t>
      </w:r>
      <w:r>
        <w:rPr>
          <w:rtl/>
          <w:lang w:bidi="fa-IR"/>
        </w:rPr>
        <w:t xml:space="preserve"> ـ </w:t>
      </w:r>
      <w:r w:rsidRPr="002A5F8F">
        <w:rPr>
          <w:rtl/>
          <w:lang w:bidi="fa-IR"/>
        </w:rPr>
        <w:t>معان بن الأسود :</w:t>
      </w:r>
      <w:bookmarkEnd w:id="906"/>
      <w:bookmarkEnd w:id="907"/>
      <w:r w:rsidRPr="002A5F8F">
        <w:rPr>
          <w:rtl/>
          <w:lang w:bidi="fa-IR"/>
        </w:rPr>
        <w:t xml:space="preserve"> </w:t>
      </w:r>
    </w:p>
    <w:p w:rsidR="00932F8A" w:rsidRPr="002A5F8F" w:rsidRDefault="00932F8A" w:rsidP="00162827">
      <w:pPr>
        <w:pStyle w:val="libNormal"/>
        <w:rPr>
          <w:rtl/>
        </w:rPr>
      </w:pPr>
      <w:r w:rsidRPr="002A5F8F">
        <w:rPr>
          <w:rtl/>
        </w:rPr>
        <w:t xml:space="preserve">كما في نسخة ، مرّ في معاذ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w:t>
      </w:r>
    </w:p>
    <w:p w:rsidR="00932F8A" w:rsidRPr="002A5F8F" w:rsidRDefault="00932F8A" w:rsidP="00932F8A">
      <w:pPr>
        <w:pStyle w:val="Heading2"/>
        <w:rPr>
          <w:rtl/>
          <w:lang w:bidi="fa-IR"/>
        </w:rPr>
      </w:pPr>
      <w:bookmarkStart w:id="908" w:name="_Toc354835683"/>
      <w:bookmarkStart w:id="909" w:name="_Toc450652937"/>
      <w:r w:rsidRPr="002A5F8F">
        <w:rPr>
          <w:rtl/>
          <w:lang w:bidi="fa-IR"/>
        </w:rPr>
        <w:t>2998</w:t>
      </w:r>
      <w:r>
        <w:rPr>
          <w:rtl/>
          <w:lang w:bidi="fa-IR"/>
        </w:rPr>
        <w:t xml:space="preserve"> ـ </w:t>
      </w:r>
      <w:r w:rsidRPr="002A5F8F">
        <w:rPr>
          <w:rtl/>
          <w:lang w:bidi="fa-IR"/>
        </w:rPr>
        <w:t>معاوية بن حكيم بن معاوية :</w:t>
      </w:r>
      <w:bookmarkEnd w:id="908"/>
      <w:bookmarkEnd w:id="909"/>
      <w:r w:rsidRPr="002A5F8F">
        <w:rPr>
          <w:rtl/>
          <w:lang w:bidi="fa-IR"/>
        </w:rPr>
        <w:t xml:space="preserve"> </w:t>
      </w:r>
    </w:p>
    <w:p w:rsidR="00932F8A" w:rsidRPr="002A5F8F" w:rsidRDefault="00932F8A" w:rsidP="00162827">
      <w:pPr>
        <w:pStyle w:val="libNormal"/>
        <w:rPr>
          <w:rtl/>
        </w:rPr>
      </w:pPr>
      <w:r w:rsidRPr="002A5F8F">
        <w:rPr>
          <w:rtl/>
        </w:rPr>
        <w:t xml:space="preserve">ابن عمّار الدهني ، ثقة جليل في أصحاب الرضا </w:t>
      </w:r>
      <w:r w:rsidR="00380D63" w:rsidRPr="00380D63">
        <w:rPr>
          <w:rStyle w:val="libAlaemChar"/>
          <w:rtl/>
        </w:rPr>
        <w:t>عليه‌السلام</w:t>
      </w:r>
      <w:r w:rsidRPr="002A5F8F">
        <w:rPr>
          <w:rtl/>
        </w:rPr>
        <w:t xml:space="preserve"> ، قاله</w:t>
      </w:r>
      <w:r w:rsidRPr="00162827">
        <w:rPr>
          <w:rStyle w:val="libBold2Char"/>
          <w:rtl/>
        </w:rPr>
        <w:t xml:space="preserve"> جش</w:t>
      </w:r>
      <w:r w:rsidRPr="002A5F8F">
        <w:rPr>
          <w:rtl/>
        </w:rPr>
        <w:t>. وقال</w:t>
      </w:r>
      <w:r w:rsidRPr="00162827">
        <w:rPr>
          <w:rStyle w:val="libBold2Char"/>
          <w:rtl/>
        </w:rPr>
        <w:t xml:space="preserve"> كش : </w:t>
      </w:r>
      <w:r w:rsidRPr="002A5F8F">
        <w:rPr>
          <w:rtl/>
        </w:rPr>
        <w:t>إنّه فطحي وهو عدل عالم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9</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انظر وفيات الأعيان 5 : 218 / 725.</w:t>
      </w:r>
    </w:p>
    <w:p w:rsidR="00932F8A" w:rsidRPr="002A5F8F" w:rsidRDefault="00932F8A" w:rsidP="00767EB3">
      <w:pPr>
        <w:pStyle w:val="libFootnote0"/>
        <w:rPr>
          <w:rtl/>
          <w:lang w:bidi="fa-IR"/>
        </w:rPr>
      </w:pPr>
      <w:r w:rsidRPr="002A5F8F">
        <w:rPr>
          <w:rtl/>
        </w:rPr>
        <w:t>(</w:t>
      </w:r>
      <w:r>
        <w:rPr>
          <w:rFonts w:hint="cs"/>
          <w:rtl/>
        </w:rPr>
        <w:t>2</w:t>
      </w:r>
      <w:r w:rsidRPr="002A5F8F">
        <w:rPr>
          <w:rtl/>
        </w:rPr>
        <w:t>) الكشّاف : 2 / 520.</w:t>
      </w:r>
    </w:p>
    <w:p w:rsidR="00932F8A" w:rsidRPr="002A5F8F" w:rsidRDefault="00932F8A" w:rsidP="00767EB3">
      <w:pPr>
        <w:pStyle w:val="libFootnote0"/>
        <w:rPr>
          <w:rtl/>
          <w:lang w:bidi="fa-IR"/>
        </w:rPr>
      </w:pPr>
      <w:r w:rsidRPr="002A5F8F">
        <w:rPr>
          <w:rtl/>
        </w:rPr>
        <w:t>(</w:t>
      </w:r>
      <w:r>
        <w:rPr>
          <w:rFonts w:hint="cs"/>
          <w:rtl/>
        </w:rPr>
        <w:t>3</w:t>
      </w:r>
      <w:r w:rsidRPr="002A5F8F">
        <w:rPr>
          <w:rtl/>
        </w:rPr>
        <w:t>) كشف النقاب عن الأسماء والألقاب 2 : 456 / 1512.</w:t>
      </w:r>
    </w:p>
    <w:p w:rsidR="00932F8A" w:rsidRPr="002A5F8F" w:rsidRDefault="00932F8A" w:rsidP="00767EB3">
      <w:pPr>
        <w:pStyle w:val="libFootnote0"/>
        <w:rPr>
          <w:rtl/>
          <w:lang w:bidi="fa-IR"/>
        </w:rPr>
      </w:pPr>
      <w:r w:rsidRPr="002A5F8F">
        <w:rPr>
          <w:rtl/>
        </w:rPr>
        <w:t>(</w:t>
      </w:r>
      <w:r>
        <w:rPr>
          <w:rFonts w:hint="cs"/>
          <w:rtl/>
        </w:rPr>
        <w:t>4</w:t>
      </w:r>
      <w:r w:rsidRPr="002A5F8F">
        <w:rPr>
          <w:rtl/>
        </w:rPr>
        <w:t>) الصحاح : 6 / 2434 ، القاموس المحيط : 4 / 403.</w:t>
      </w:r>
    </w:p>
    <w:p w:rsidR="00932F8A" w:rsidRPr="002A5F8F" w:rsidRDefault="00932F8A" w:rsidP="00767EB3">
      <w:pPr>
        <w:pStyle w:val="libFootnote0"/>
        <w:rPr>
          <w:rtl/>
          <w:lang w:bidi="fa-IR"/>
        </w:rPr>
      </w:pPr>
      <w:r w:rsidRPr="002A5F8F">
        <w:rPr>
          <w:rtl/>
        </w:rPr>
        <w:t>(</w:t>
      </w:r>
      <w:r>
        <w:rPr>
          <w:rFonts w:hint="cs"/>
          <w:rtl/>
        </w:rPr>
        <w:t>5</w:t>
      </w:r>
      <w:r w:rsidRPr="002A5F8F">
        <w:rPr>
          <w:rtl/>
        </w:rPr>
        <w:t>) نسخة من ، لم ترد في نسخة « ش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في نسخة « م » : وغيره.</w:t>
      </w:r>
    </w:p>
    <w:p w:rsidR="00932F8A" w:rsidRPr="002A5F8F" w:rsidRDefault="00932F8A" w:rsidP="00767EB3">
      <w:pPr>
        <w:pStyle w:val="libFootnote0"/>
        <w:rPr>
          <w:rtl/>
          <w:lang w:bidi="fa-IR"/>
        </w:rPr>
      </w:pPr>
      <w:r w:rsidRPr="002A5F8F">
        <w:rPr>
          <w:rtl/>
        </w:rPr>
        <w:t>(</w:t>
      </w:r>
      <w:r>
        <w:rPr>
          <w:rFonts w:hint="cs"/>
          <w:rtl/>
        </w:rPr>
        <w:t>7</w:t>
      </w:r>
      <w:r w:rsidRPr="002A5F8F">
        <w:rPr>
          <w:rtl/>
        </w:rPr>
        <w:t>) هداية المحدّثين : 146. وما ورد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8</w:t>
      </w:r>
      <w:r w:rsidRPr="002A5F8F">
        <w:rPr>
          <w:rtl/>
        </w:rPr>
        <w:t>) عن رجال الشيخ : 320 / 647 ، وفيه : معان.</w:t>
      </w:r>
    </w:p>
    <w:p w:rsidR="00932F8A" w:rsidRPr="002A5F8F" w:rsidRDefault="00932F8A" w:rsidP="00767EB3">
      <w:pPr>
        <w:pStyle w:val="libFootnote0"/>
        <w:rPr>
          <w:rtl/>
          <w:lang w:bidi="fa-IR"/>
        </w:rPr>
      </w:pPr>
      <w:r w:rsidRPr="002A5F8F">
        <w:rPr>
          <w:rtl/>
        </w:rPr>
        <w:t>(</w:t>
      </w:r>
      <w:r>
        <w:rPr>
          <w:rFonts w:hint="cs"/>
          <w:rtl/>
        </w:rPr>
        <w:t>9</w:t>
      </w:r>
      <w:r w:rsidRPr="002A5F8F">
        <w:rPr>
          <w:rtl/>
        </w:rPr>
        <w:t>) الخلاصة : 167 / 3.</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w:t>
      </w:r>
      <w:r w:rsidRPr="002A5F8F">
        <w:rPr>
          <w:rtl/>
        </w:rPr>
        <w:t xml:space="preserve"> على ما سبق : له كتب وله نوادر ، علي بن الحسن بن فضّال عنه بكتبه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 : </w:t>
      </w:r>
      <w:r w:rsidRPr="002A5F8F">
        <w:rPr>
          <w:rtl/>
        </w:rPr>
        <w:t xml:space="preserve">ابن حكيم </w:t>
      </w:r>
      <w:r w:rsidRPr="00162827">
        <w:rPr>
          <w:rStyle w:val="libFootnotenumChar"/>
          <w:rtl/>
        </w:rPr>
        <w:t>(2)</w:t>
      </w:r>
      <w:r>
        <w:rPr>
          <w:rtl/>
        </w:rPr>
        <w:t>.</w:t>
      </w:r>
      <w:r w:rsidRPr="002A5F8F">
        <w:rPr>
          <w:rtl/>
        </w:rPr>
        <w:t xml:space="preserve"> وزاد في</w:t>
      </w:r>
      <w:r w:rsidRPr="00162827">
        <w:rPr>
          <w:rStyle w:val="libBold2Char"/>
          <w:rtl/>
        </w:rPr>
        <w:t xml:space="preserve"> دي : </w:t>
      </w:r>
      <w:r w:rsidRPr="002A5F8F">
        <w:rPr>
          <w:rtl/>
        </w:rPr>
        <w:t xml:space="preserve">ابن معاوية بن عمّار </w:t>
      </w:r>
      <w:r w:rsidRPr="00162827">
        <w:rPr>
          <w:rStyle w:val="libFootnotenumChar"/>
          <w:rtl/>
        </w:rPr>
        <w:t>(3)</w:t>
      </w:r>
      <w:r>
        <w:rPr>
          <w:rtl/>
        </w:rPr>
        <w:t>.</w:t>
      </w:r>
      <w:r w:rsidRPr="002A5F8F">
        <w:rPr>
          <w:rtl/>
        </w:rPr>
        <w:t xml:space="preserve"> وفي</w:t>
      </w:r>
      <w:r w:rsidRPr="00162827">
        <w:rPr>
          <w:rStyle w:val="libBold2Char"/>
          <w:rtl/>
        </w:rPr>
        <w:t xml:space="preserve"> لم : </w:t>
      </w:r>
      <w:r w:rsidRPr="002A5F8F">
        <w:rPr>
          <w:rtl/>
        </w:rPr>
        <w:t xml:space="preserve">روى عنه الصفّار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به جماعة ، عن محمّد بن عبد الله بن عبد المطّلب ، عن ابن بطّة ، عن أحمد بن أبي عبد الله والصفّار ، عنه.</w:t>
      </w:r>
    </w:p>
    <w:p w:rsidR="00932F8A" w:rsidRPr="002A5F8F" w:rsidRDefault="00932F8A" w:rsidP="00162827">
      <w:pPr>
        <w:pStyle w:val="libNormal"/>
        <w:rPr>
          <w:rtl/>
        </w:rPr>
      </w:pPr>
      <w:r w:rsidRPr="002A5F8F">
        <w:rPr>
          <w:rtl/>
        </w:rPr>
        <w:t xml:space="preserve">وله كتاب الطلاق وكتاب الحيض وكتاب الفرائض ، حمدان القلانسي عنه </w:t>
      </w:r>
      <w:r w:rsidRPr="00162827">
        <w:rPr>
          <w:rStyle w:val="libFootnotenumChar"/>
          <w:rtl/>
        </w:rPr>
        <w:t>(5)</w:t>
      </w:r>
      <w:r>
        <w:rPr>
          <w:rtl/>
        </w:rPr>
        <w:t>.</w:t>
      </w:r>
    </w:p>
    <w:p w:rsidR="00932F8A" w:rsidRPr="002A5F8F" w:rsidRDefault="00932F8A" w:rsidP="00162827">
      <w:pPr>
        <w:pStyle w:val="libNormal"/>
        <w:rPr>
          <w:rtl/>
        </w:rPr>
      </w:pPr>
      <w:r w:rsidRPr="002A5F8F">
        <w:rPr>
          <w:rtl/>
        </w:rPr>
        <w:t>وما في</w:t>
      </w:r>
      <w:r w:rsidRPr="00162827">
        <w:rPr>
          <w:rStyle w:val="libBold2Char"/>
          <w:rtl/>
        </w:rPr>
        <w:t xml:space="preserve"> كش</w:t>
      </w:r>
      <w:r w:rsidRPr="002A5F8F">
        <w:rPr>
          <w:rtl/>
        </w:rPr>
        <w:t xml:space="preserve"> نقله</w:t>
      </w:r>
      <w:r w:rsidRPr="00162827">
        <w:rPr>
          <w:rStyle w:val="libBold2Char"/>
          <w:rtl/>
        </w:rPr>
        <w:t xml:space="preserve"> صه</w:t>
      </w:r>
      <w:r w:rsidRPr="002A5F8F">
        <w:rPr>
          <w:rtl/>
        </w:rPr>
        <w:t xml:space="preserve"> في ترجمة محمّد بن الوليد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عنه محمّد بن أحمد بن يحيى </w:t>
      </w:r>
      <w:r w:rsidRPr="00162827">
        <w:rPr>
          <w:rStyle w:val="libFootnotenumChar"/>
          <w:rtl/>
        </w:rPr>
        <w:t>(7)</w:t>
      </w:r>
      <w:r w:rsidRPr="002A5F8F">
        <w:rPr>
          <w:rtl/>
        </w:rPr>
        <w:t xml:space="preserve"> ولم يستثن.</w:t>
      </w:r>
    </w:p>
    <w:p w:rsidR="00932F8A" w:rsidRPr="002A5F8F" w:rsidRDefault="00932F8A" w:rsidP="00162827">
      <w:pPr>
        <w:pStyle w:val="libNormal"/>
        <w:rPr>
          <w:rtl/>
        </w:rPr>
      </w:pPr>
      <w:r w:rsidRPr="002A5F8F">
        <w:rPr>
          <w:rtl/>
        </w:rPr>
        <w:t xml:space="preserve">وفي البلغة : وقيل ثقة ، وليس ببعيد </w:t>
      </w:r>
      <w:r w:rsidRPr="00162827">
        <w:rPr>
          <w:rStyle w:val="libFootnotenumChar"/>
          <w:rtl/>
        </w:rPr>
        <w:t>(8)</w:t>
      </w:r>
      <w:r>
        <w:rPr>
          <w:rtl/>
        </w:rPr>
        <w:t>.</w:t>
      </w:r>
    </w:p>
    <w:p w:rsidR="00932F8A" w:rsidRPr="002A5F8F" w:rsidRDefault="00932F8A" w:rsidP="00162827">
      <w:pPr>
        <w:pStyle w:val="libNormal"/>
        <w:rPr>
          <w:rtl/>
        </w:rPr>
      </w:pPr>
      <w:r w:rsidRPr="002A5F8F">
        <w:rPr>
          <w:rtl/>
        </w:rPr>
        <w:t xml:space="preserve">وفي التهذيب في باب عدّة اليائسة : والذي ذكرناه هو مذهب معاوية بن حكيم بن متقدّمي فقهاء أصحابنا وجميع فقهائنا المتأخّرين </w:t>
      </w:r>
      <w:r w:rsidRPr="00162827">
        <w:rPr>
          <w:rStyle w:val="libFootnotenumChar"/>
          <w:rtl/>
        </w:rPr>
        <w:t>(9)</w:t>
      </w:r>
      <w:r>
        <w:rPr>
          <w:rtl/>
        </w:rPr>
        <w:t>.</w:t>
      </w:r>
      <w:r w:rsidRPr="002A5F8F">
        <w:rPr>
          <w:rtl/>
        </w:rPr>
        <w:t xml:space="preserve"> ولعلّ فيه‌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412 / 1098.</w:t>
      </w:r>
    </w:p>
    <w:p w:rsidR="00932F8A" w:rsidRPr="002A5F8F" w:rsidRDefault="00932F8A" w:rsidP="00767EB3">
      <w:pPr>
        <w:pStyle w:val="libFootnote0"/>
        <w:rPr>
          <w:rtl/>
          <w:lang w:bidi="fa-IR"/>
        </w:rPr>
      </w:pPr>
      <w:r w:rsidRPr="002A5F8F">
        <w:rPr>
          <w:rtl/>
        </w:rPr>
        <w:t>(2) رجال الشيخ : 406 / 19.</w:t>
      </w:r>
    </w:p>
    <w:p w:rsidR="00932F8A" w:rsidRPr="002A5F8F" w:rsidRDefault="00932F8A" w:rsidP="00767EB3">
      <w:pPr>
        <w:pStyle w:val="libFootnote0"/>
        <w:rPr>
          <w:rtl/>
          <w:lang w:bidi="fa-IR"/>
        </w:rPr>
      </w:pPr>
      <w:r w:rsidRPr="002A5F8F">
        <w:rPr>
          <w:rtl/>
        </w:rPr>
        <w:t>(3) رجال الشيخ : 424 / 42 ، وفيه زيادة : الكوفي.</w:t>
      </w:r>
    </w:p>
    <w:p w:rsidR="00932F8A" w:rsidRPr="002A5F8F" w:rsidRDefault="00932F8A" w:rsidP="00767EB3">
      <w:pPr>
        <w:pStyle w:val="libFootnote0"/>
        <w:rPr>
          <w:rtl/>
          <w:lang w:bidi="fa-IR"/>
        </w:rPr>
      </w:pPr>
      <w:r w:rsidRPr="002A5F8F">
        <w:rPr>
          <w:rtl/>
        </w:rPr>
        <w:t>(4) رجال الشيخ : 515 / 133.</w:t>
      </w:r>
    </w:p>
    <w:p w:rsidR="00932F8A" w:rsidRPr="002A5F8F" w:rsidRDefault="00932F8A" w:rsidP="00767EB3">
      <w:pPr>
        <w:pStyle w:val="libFootnote0"/>
        <w:rPr>
          <w:rtl/>
          <w:lang w:bidi="fa-IR"/>
        </w:rPr>
      </w:pPr>
      <w:r w:rsidRPr="002A5F8F">
        <w:rPr>
          <w:rtl/>
        </w:rPr>
        <w:t>(5) الفهرست : 165 / 734.</w:t>
      </w:r>
    </w:p>
    <w:p w:rsidR="00932F8A" w:rsidRPr="002A5F8F" w:rsidRDefault="00932F8A" w:rsidP="00767EB3">
      <w:pPr>
        <w:pStyle w:val="libFootnote0"/>
        <w:rPr>
          <w:rtl/>
          <w:lang w:bidi="fa-IR"/>
        </w:rPr>
      </w:pPr>
      <w:r w:rsidRPr="002A5F8F">
        <w:rPr>
          <w:rtl/>
        </w:rPr>
        <w:t xml:space="preserve">(6) رجال الكشّي : 563 / 1062 ، وفيه بعد أن عدّ جماعة هو فيهم قال : قال أبو عمرو : هؤلاء كلّهم فطحيّة وهم من أجلّة العلماء والفقهاء والعدول وبعضهم أدرك الرضا </w:t>
      </w:r>
      <w:r w:rsidR="00380D63" w:rsidRPr="00380D63">
        <w:rPr>
          <w:rStyle w:val="libAlaemChar"/>
          <w:rtl/>
        </w:rPr>
        <w:t>عليه‌السلام</w:t>
      </w:r>
      <w:r w:rsidRPr="002A5F8F">
        <w:rPr>
          <w:rtl/>
        </w:rPr>
        <w:t xml:space="preserve"> وكلّهم كوفيون.</w:t>
      </w:r>
    </w:p>
    <w:p w:rsidR="00932F8A" w:rsidRPr="002A5F8F" w:rsidRDefault="00932F8A" w:rsidP="00767EB3">
      <w:pPr>
        <w:pStyle w:val="libFootnote0"/>
        <w:rPr>
          <w:rtl/>
          <w:lang w:bidi="fa-IR"/>
        </w:rPr>
      </w:pPr>
      <w:r w:rsidRPr="002A5F8F">
        <w:rPr>
          <w:rtl/>
        </w:rPr>
        <w:t>(7) التهذيب 9 : 399 / 1244.</w:t>
      </w:r>
    </w:p>
    <w:p w:rsidR="00932F8A" w:rsidRPr="002A5F8F" w:rsidRDefault="00932F8A" w:rsidP="00767EB3">
      <w:pPr>
        <w:pStyle w:val="libFootnote0"/>
        <w:rPr>
          <w:rtl/>
          <w:lang w:bidi="fa-IR"/>
        </w:rPr>
      </w:pPr>
      <w:r w:rsidRPr="002A5F8F">
        <w:rPr>
          <w:rtl/>
        </w:rPr>
        <w:t>(8) بلغة المحدّثين : 421 / 26 ، وفيها : موثّق.</w:t>
      </w:r>
    </w:p>
    <w:p w:rsidR="00932F8A" w:rsidRPr="002A5F8F" w:rsidRDefault="00932F8A" w:rsidP="00767EB3">
      <w:pPr>
        <w:pStyle w:val="libFootnote0"/>
        <w:rPr>
          <w:rtl/>
          <w:lang w:bidi="fa-IR"/>
        </w:rPr>
      </w:pPr>
      <w:r w:rsidRPr="002A5F8F">
        <w:rPr>
          <w:rtl/>
        </w:rPr>
        <w:t>(9) التهذيب 8 : 138 / ذيل الحديث 481.</w:t>
      </w:r>
    </w:p>
    <w:p w:rsidR="00932F8A" w:rsidRPr="002A5F8F" w:rsidRDefault="00932F8A" w:rsidP="00162827">
      <w:pPr>
        <w:pStyle w:val="libNormal0"/>
        <w:rPr>
          <w:rtl/>
        </w:rPr>
      </w:pPr>
      <w:r>
        <w:rPr>
          <w:rtl/>
        </w:rPr>
        <w:br w:type="page"/>
      </w:r>
      <w:r w:rsidRPr="002A5F8F">
        <w:rPr>
          <w:rtl/>
        </w:rPr>
        <w:lastRenderedPageBreak/>
        <w:t>شهادة على عدم فطحيّة.</w:t>
      </w:r>
    </w:p>
    <w:p w:rsidR="00932F8A" w:rsidRPr="002A5F8F" w:rsidRDefault="00932F8A" w:rsidP="00162827">
      <w:pPr>
        <w:pStyle w:val="libNormal"/>
        <w:rPr>
          <w:rtl/>
        </w:rPr>
      </w:pPr>
      <w:r w:rsidRPr="002A5F8F">
        <w:rPr>
          <w:rtl/>
        </w:rPr>
        <w:t xml:space="preserve">وفي الكافي : وكان معاوية بن حكيم يقول : ليس عليهنّ عدّة </w:t>
      </w:r>
      <w:r w:rsidRPr="00162827">
        <w:rPr>
          <w:rStyle w:val="libFootnotenumChar"/>
          <w:rtl/>
        </w:rPr>
        <w:t>(1)</w:t>
      </w:r>
      <w:r>
        <w:rPr>
          <w:rtl/>
        </w:rPr>
        <w:t>.</w:t>
      </w:r>
      <w:r w:rsidRPr="002A5F8F">
        <w:rPr>
          <w:rtl/>
        </w:rPr>
        <w:t xml:space="preserve"> وفيه أيضاً إشارة إلى ما قلناه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حكيم الثقة ، عنه محمّد بن علي بن محبوب ، وحمدان القلانسي ، والصفّار ، وعلي بن الحسن بن فضّال ، وابن بطّة عن أحمد بن أبي عبد الله عنه ، ومحمّد بن أحمد بن يحيى </w:t>
      </w:r>
      <w:r w:rsidRPr="00162827">
        <w:rPr>
          <w:rStyle w:val="libFootnotenumChar"/>
          <w:rtl/>
        </w:rPr>
        <w:t>(3)</w:t>
      </w:r>
      <w:r>
        <w:rPr>
          <w:rtl/>
        </w:rPr>
        <w:t>.</w:t>
      </w:r>
    </w:p>
    <w:p w:rsidR="00932F8A" w:rsidRPr="002A5F8F" w:rsidRDefault="00932F8A" w:rsidP="00932F8A">
      <w:pPr>
        <w:pStyle w:val="Heading2"/>
        <w:rPr>
          <w:rtl/>
          <w:lang w:bidi="fa-IR"/>
        </w:rPr>
      </w:pPr>
      <w:bookmarkStart w:id="910" w:name="_Toc354835684"/>
      <w:bookmarkStart w:id="911" w:name="_Toc450652938"/>
      <w:r w:rsidRPr="002A5F8F">
        <w:rPr>
          <w:rtl/>
          <w:lang w:bidi="fa-IR"/>
        </w:rPr>
        <w:t>2999</w:t>
      </w:r>
      <w:r>
        <w:rPr>
          <w:rtl/>
          <w:lang w:bidi="fa-IR"/>
        </w:rPr>
        <w:t xml:space="preserve"> ـ </w:t>
      </w:r>
      <w:r w:rsidRPr="002A5F8F">
        <w:rPr>
          <w:rtl/>
          <w:lang w:bidi="fa-IR"/>
        </w:rPr>
        <w:t>معاوية بن سعيد :</w:t>
      </w:r>
      <w:bookmarkEnd w:id="910"/>
      <w:bookmarkEnd w:id="911"/>
      <w:r w:rsidRPr="002A5F8F">
        <w:rPr>
          <w:rtl/>
          <w:lang w:bidi="fa-IR"/>
        </w:rPr>
        <w:t xml:space="preserve"> </w:t>
      </w:r>
    </w:p>
    <w:p w:rsidR="00932F8A" w:rsidRPr="002A5F8F" w:rsidRDefault="00932F8A" w:rsidP="00162827">
      <w:pPr>
        <w:pStyle w:val="libNormal"/>
        <w:rPr>
          <w:rtl/>
        </w:rPr>
      </w:pPr>
      <w:r w:rsidRPr="002A5F8F">
        <w:rPr>
          <w:rtl/>
        </w:rPr>
        <w:t xml:space="preserve">له مسائل عن الرضا </w:t>
      </w:r>
      <w:r w:rsidR="00380D63" w:rsidRPr="00380D63">
        <w:rPr>
          <w:rStyle w:val="libAlaemChar"/>
          <w:rtl/>
        </w:rPr>
        <w:t>عليه‌السلام</w:t>
      </w:r>
      <w:r w:rsidRPr="002A5F8F">
        <w:rPr>
          <w:rtl/>
        </w:rPr>
        <w:t xml:space="preserve"> ، محمّد بن الحسين بن أبي الخطّاب عنه بها ،</w:t>
      </w:r>
      <w:r>
        <w:rPr>
          <w:rtl/>
        </w:rPr>
        <w:t xml:space="preserve"> </w:t>
      </w:r>
      <w:r w:rsidRPr="00162827">
        <w:rPr>
          <w:rStyle w:val="libBold2Char"/>
          <w:rtl/>
        </w:rPr>
        <w:t>جش</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ضا : </w:t>
      </w:r>
      <w:r w:rsidRPr="002A5F8F">
        <w:rPr>
          <w:rtl/>
        </w:rPr>
        <w:t xml:space="preserve">ابن سعيد الكندي </w:t>
      </w:r>
      <w:r w:rsidRPr="00162827">
        <w:rPr>
          <w:rStyle w:val="libFootnotenumChar"/>
          <w:rtl/>
        </w:rPr>
        <w:t>(5)</w:t>
      </w:r>
      <w:r>
        <w:rPr>
          <w:rtl/>
        </w:rPr>
        <w:t>.</w:t>
      </w:r>
      <w:r w:rsidRPr="002A5F8F">
        <w:rPr>
          <w:rtl/>
        </w:rPr>
        <w:t xml:space="preserve"> وزاد في</w:t>
      </w:r>
      <w:r w:rsidRPr="00162827">
        <w:rPr>
          <w:rStyle w:val="libBold2Char"/>
          <w:rtl/>
        </w:rPr>
        <w:t xml:space="preserve"> ق : </w:t>
      </w:r>
      <w:r w:rsidRPr="002A5F8F">
        <w:rPr>
          <w:rtl/>
        </w:rPr>
        <w:t xml:space="preserve">الكوفي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في أخيه محمّد أنّهما معروفان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في ذلك إشارة إلى المدح ، لأنّ المراد المعروفية بالخير ؛ وظاهر</w:t>
      </w:r>
      <w:r w:rsidRPr="00162827">
        <w:rPr>
          <w:rStyle w:val="libBold2Char"/>
          <w:rtl/>
        </w:rPr>
        <w:t xml:space="preserve"> جش</w:t>
      </w:r>
      <w:r w:rsidRPr="002A5F8F">
        <w:rPr>
          <w:rtl/>
        </w:rPr>
        <w:t xml:space="preserve"> كونه إماميّاً ، وفي الوجيزة ذكره وقال : له مسائل عن الرضا </w:t>
      </w:r>
      <w:r w:rsidR="00380D63" w:rsidRPr="00380D63">
        <w:rPr>
          <w:rStyle w:val="libAlaemChar"/>
          <w:rtl/>
        </w:rPr>
        <w:t>عليه‌السلام</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الكافي 6 : 85 / ذيل الحديث 5.</w:t>
      </w:r>
    </w:p>
    <w:p w:rsidR="00932F8A" w:rsidRPr="002A5F8F" w:rsidRDefault="00932F8A" w:rsidP="00767EB3">
      <w:pPr>
        <w:pStyle w:val="libFootnote0"/>
        <w:rPr>
          <w:rtl/>
          <w:lang w:bidi="fa-IR"/>
        </w:rPr>
      </w:pPr>
      <w:r w:rsidRPr="002A5F8F">
        <w:rPr>
          <w:rtl/>
        </w:rPr>
        <w:t>(2) تعليقة الوحيد البهبهاني : 335.</w:t>
      </w:r>
    </w:p>
    <w:p w:rsidR="00932F8A" w:rsidRPr="002A5F8F" w:rsidRDefault="00932F8A" w:rsidP="00767EB3">
      <w:pPr>
        <w:pStyle w:val="libFootnote0"/>
        <w:rPr>
          <w:rtl/>
          <w:lang w:bidi="fa-IR"/>
        </w:rPr>
      </w:pPr>
      <w:r w:rsidRPr="002A5F8F">
        <w:rPr>
          <w:rtl/>
        </w:rPr>
        <w:t>(3) هداية المحدّثين : 146.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 xml:space="preserve">(4) رجال النجاشي : 410 / 1904 ، وفيه : محمّد بن الحسين بن أبي الخطّاب عن معاوية بن سعيد عن الرضا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(5) رجال الشيخ : 389 / 39.</w:t>
      </w:r>
    </w:p>
    <w:p w:rsidR="00932F8A" w:rsidRPr="002A5F8F" w:rsidRDefault="00932F8A" w:rsidP="00767EB3">
      <w:pPr>
        <w:pStyle w:val="libFootnote0"/>
        <w:rPr>
          <w:rtl/>
          <w:lang w:bidi="fa-IR"/>
        </w:rPr>
      </w:pPr>
      <w:r w:rsidRPr="002A5F8F">
        <w:rPr>
          <w:rtl/>
        </w:rPr>
        <w:t>(6) رجال الشيخ 310 / 488.</w:t>
      </w:r>
    </w:p>
    <w:p w:rsidR="00932F8A" w:rsidRPr="002A5F8F" w:rsidRDefault="00932F8A" w:rsidP="00767EB3">
      <w:pPr>
        <w:pStyle w:val="libFootnote0"/>
        <w:rPr>
          <w:rtl/>
          <w:lang w:bidi="fa-IR"/>
        </w:rPr>
      </w:pPr>
      <w:r w:rsidRPr="002A5F8F">
        <w:rPr>
          <w:rtl/>
        </w:rPr>
        <w:t>(7) عن رجال الشيخ : 290 / 155.</w:t>
      </w:r>
    </w:p>
    <w:p w:rsidR="00932F8A" w:rsidRPr="002A5F8F" w:rsidRDefault="00932F8A" w:rsidP="00767EB3">
      <w:pPr>
        <w:pStyle w:val="libFootnote0"/>
        <w:rPr>
          <w:rtl/>
          <w:lang w:bidi="fa-IR"/>
        </w:rPr>
      </w:pPr>
      <w:r w:rsidRPr="002A5F8F">
        <w:rPr>
          <w:rtl/>
        </w:rPr>
        <w:t>(8) تعليقة الوحيد البهبهاني : 336.</w:t>
      </w:r>
    </w:p>
    <w:p w:rsidR="00932F8A" w:rsidRPr="002A5F8F" w:rsidRDefault="00932F8A" w:rsidP="00767EB3">
      <w:pPr>
        <w:pStyle w:val="libFootnote0"/>
        <w:rPr>
          <w:rtl/>
          <w:lang w:bidi="fa-IR"/>
        </w:rPr>
      </w:pPr>
      <w:r w:rsidRPr="002A5F8F">
        <w:rPr>
          <w:rtl/>
        </w:rPr>
        <w:t>(9) الوجيزة : 323 / 1892.</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 xml:space="preserve">ابن سعيد ، عنه محمّد بن الحسين بن أبي الخطّاب </w:t>
      </w:r>
      <w:r w:rsidRPr="00162827">
        <w:rPr>
          <w:rStyle w:val="libFootnotenumChar"/>
          <w:rtl/>
        </w:rPr>
        <w:t>(1)</w:t>
      </w:r>
      <w:r>
        <w:rPr>
          <w:rtl/>
        </w:rPr>
        <w:t>.</w:t>
      </w:r>
    </w:p>
    <w:p w:rsidR="00932F8A" w:rsidRPr="002A5F8F" w:rsidRDefault="00932F8A" w:rsidP="00932F8A">
      <w:pPr>
        <w:pStyle w:val="Heading2"/>
        <w:rPr>
          <w:rtl/>
          <w:lang w:bidi="fa-IR"/>
        </w:rPr>
      </w:pPr>
      <w:bookmarkStart w:id="912" w:name="_Toc354835685"/>
      <w:bookmarkStart w:id="913" w:name="_Toc450652939"/>
      <w:r w:rsidRPr="002A5F8F">
        <w:rPr>
          <w:rtl/>
          <w:lang w:bidi="fa-IR"/>
        </w:rPr>
        <w:t>3000</w:t>
      </w:r>
      <w:r>
        <w:rPr>
          <w:rtl/>
          <w:lang w:bidi="fa-IR"/>
        </w:rPr>
        <w:t xml:space="preserve"> ـ </w:t>
      </w:r>
      <w:r w:rsidRPr="002A5F8F">
        <w:rPr>
          <w:rtl/>
          <w:lang w:bidi="fa-IR"/>
        </w:rPr>
        <w:t>معاوية بن شريح :</w:t>
      </w:r>
      <w:bookmarkEnd w:id="912"/>
      <w:bookmarkEnd w:id="913"/>
      <w:r w:rsidRPr="002A5F8F">
        <w:rPr>
          <w:rtl/>
          <w:lang w:bidi="fa-IR"/>
        </w:rPr>
        <w:t xml:space="preserve"> </w:t>
      </w:r>
    </w:p>
    <w:p w:rsidR="00932F8A" w:rsidRPr="002A5F8F" w:rsidRDefault="00932F8A" w:rsidP="00162827">
      <w:pPr>
        <w:pStyle w:val="libNormal"/>
        <w:rPr>
          <w:rtl/>
        </w:rPr>
      </w:pPr>
      <w:r w:rsidRPr="002A5F8F">
        <w:rPr>
          <w:rtl/>
        </w:rPr>
        <w:t xml:space="preserve">له كتاب ، أخبرنا جماعة ، عن أبي المفضّل ، عن ابن بطّة ، عن أحمد بن محمّد بن عيسى ، عن ابن أبي عمير ، عنه ، [ </w:t>
      </w:r>
      <w:r w:rsidRPr="00162827">
        <w:rPr>
          <w:rStyle w:val="libBold2Char"/>
          <w:rtl/>
        </w:rPr>
        <w:t>ست</w:t>
      </w:r>
      <w:r w:rsidRPr="002A5F8F">
        <w:rPr>
          <w:rtl/>
        </w:rPr>
        <w:t xml:space="preserve"> </w:t>
      </w:r>
      <w:r w:rsidRPr="00162827">
        <w:rPr>
          <w:rStyle w:val="libFootnotenumChar"/>
          <w:rtl/>
        </w:rPr>
        <w:t>(2)</w:t>
      </w:r>
      <w:r w:rsidRPr="002A5F8F">
        <w:rPr>
          <w:rtl/>
        </w:rPr>
        <w:t xml:space="preserve"> ]</w:t>
      </w:r>
      <w:r>
        <w:rPr>
          <w:rtl/>
        </w:rPr>
        <w:t>.</w:t>
      </w:r>
      <w:r w:rsidRPr="002A5F8F">
        <w:rPr>
          <w:rtl/>
        </w:rPr>
        <w:t xml:space="preserve"> والظاهر أنّه ابن ميسرة بن شريح.</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هذا هو الظاهر كما يظهر من الأخبار ، وقال الصدوق عند ذكر طرقه : وما كان فيه عن معاوية بن شريح فقد رويته. إلى أن قال : عن معاوية بن ميسرة بن شريح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هذا ، ويروي عنه البزنطي </w:t>
      </w:r>
      <w:r w:rsidRPr="00162827">
        <w:rPr>
          <w:rStyle w:val="libFootnotenumChar"/>
          <w:rtl/>
        </w:rPr>
        <w:t>(4)</w:t>
      </w:r>
      <w:r w:rsidRPr="002A5F8F">
        <w:rPr>
          <w:rtl/>
        </w:rPr>
        <w:t xml:space="preserve"> وابن أبي عمير </w:t>
      </w:r>
      <w:r w:rsidRPr="00162827">
        <w:rPr>
          <w:rStyle w:val="libFootnotenumChar"/>
          <w:rtl/>
        </w:rPr>
        <w:t>(5)</w:t>
      </w:r>
      <w:r w:rsidRPr="002A5F8F">
        <w:rPr>
          <w:rtl/>
        </w:rPr>
        <w:t xml:space="preserve"> ، وحسّنه خالي </w:t>
      </w:r>
      <w:r w:rsidR="00380D63" w:rsidRPr="00380D63">
        <w:rPr>
          <w:rStyle w:val="libAlaemChar"/>
          <w:rtl/>
        </w:rPr>
        <w:t>رحمه‌الله</w:t>
      </w:r>
      <w:r w:rsidRPr="002A5F8F">
        <w:rPr>
          <w:rtl/>
        </w:rPr>
        <w:t xml:space="preserve">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أمّا في الوجيزة فلم أجده على ما في نسختين عندي </w:t>
      </w:r>
      <w:r w:rsidRPr="00162827">
        <w:rPr>
          <w:rStyle w:val="libFootnotenumChar"/>
          <w:rtl/>
        </w:rPr>
        <w:t>(8)</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146 ، وفيها زيادة : وصفوان. وما جاء عن المشتركات لم يرد في نسخة « ش »</w:t>
      </w:r>
      <w:r>
        <w:rPr>
          <w:rtl/>
        </w:rPr>
        <w:t>.</w:t>
      </w:r>
    </w:p>
    <w:p w:rsidR="00932F8A" w:rsidRPr="002A5F8F" w:rsidRDefault="00932F8A" w:rsidP="00767EB3">
      <w:pPr>
        <w:pStyle w:val="libFootnote0"/>
        <w:rPr>
          <w:rtl/>
          <w:lang w:bidi="fa-IR"/>
        </w:rPr>
      </w:pPr>
      <w:r w:rsidRPr="002A5F8F">
        <w:rPr>
          <w:rtl/>
        </w:rPr>
        <w:t>(2) الفهرست : 166 / 737. وما بين المعقوفين أثبتناه من المنهج.</w:t>
      </w:r>
    </w:p>
    <w:p w:rsidR="00932F8A" w:rsidRPr="002A5F8F" w:rsidRDefault="00932F8A" w:rsidP="00767EB3">
      <w:pPr>
        <w:pStyle w:val="libFootnote0"/>
        <w:rPr>
          <w:rtl/>
          <w:lang w:bidi="fa-IR"/>
        </w:rPr>
      </w:pPr>
      <w:r w:rsidRPr="002A5F8F">
        <w:rPr>
          <w:rtl/>
        </w:rPr>
        <w:t>(3) الفقيه المشيخة</w:t>
      </w:r>
      <w:r>
        <w:rPr>
          <w:rtl/>
        </w:rPr>
        <w:t xml:space="preserve"> ـ </w:t>
      </w:r>
      <w:r w:rsidRPr="002A5F8F">
        <w:rPr>
          <w:rtl/>
        </w:rPr>
        <w:t>: 4 / 16 ، وفيه : وما كان فيه عن معاوية بن ميسرة فقد رويته. إلى أن قال : عن معاوية بن ميسرة بن شريح القاضي.</w:t>
      </w:r>
    </w:p>
    <w:p w:rsidR="00932F8A" w:rsidRPr="002A5F8F" w:rsidRDefault="00932F8A" w:rsidP="00162827">
      <w:pPr>
        <w:pStyle w:val="libNormal"/>
        <w:rPr>
          <w:rtl/>
          <w:lang w:bidi="fa-IR"/>
        </w:rPr>
      </w:pPr>
      <w:r w:rsidRPr="00162827">
        <w:rPr>
          <w:rStyle w:val="libFootnoteChar"/>
          <w:rtl/>
        </w:rPr>
        <w:t xml:space="preserve">وذكر أيضاً طريقه إلى معاوية بن شريح قائلاً : فقد رويته عن أبي </w:t>
      </w:r>
      <w:r w:rsidR="00380D63" w:rsidRPr="00380D63">
        <w:rPr>
          <w:rStyle w:val="libAlaemChar"/>
          <w:rFonts w:hint="cs"/>
          <w:rtl/>
        </w:rPr>
        <w:t>رضي‌الله‌عنه</w:t>
      </w:r>
      <w:r w:rsidRPr="00162827">
        <w:rPr>
          <w:rStyle w:val="libFootnoteChar"/>
          <w:rtl/>
        </w:rPr>
        <w:t xml:space="preserve"> عن سعيد بن عبد الله عن أحمد بن محمّد بن عيسى عن عثمان بن الحسين عن معاوية بن شريح ، الفقيه المشيخة ـ : 4 / 65.</w:t>
      </w:r>
    </w:p>
    <w:p w:rsidR="00932F8A" w:rsidRPr="002A5F8F" w:rsidRDefault="00932F8A" w:rsidP="00767EB3">
      <w:pPr>
        <w:pStyle w:val="libFootnote0"/>
        <w:rPr>
          <w:rtl/>
          <w:lang w:bidi="fa-IR"/>
        </w:rPr>
      </w:pPr>
      <w:r w:rsidRPr="002A5F8F">
        <w:rPr>
          <w:rtl/>
        </w:rPr>
        <w:t>(4) الكافي 5 : 177 / 11 ، التهذيب 7 : 86 / 368 ، وفيهما : معاوية بن ميسرة.</w:t>
      </w:r>
    </w:p>
    <w:p w:rsidR="00932F8A" w:rsidRPr="002A5F8F" w:rsidRDefault="00932F8A" w:rsidP="00767EB3">
      <w:pPr>
        <w:pStyle w:val="libFootnote0"/>
        <w:rPr>
          <w:rtl/>
          <w:lang w:bidi="fa-IR"/>
        </w:rPr>
      </w:pPr>
      <w:r w:rsidRPr="002A5F8F">
        <w:rPr>
          <w:rtl/>
        </w:rPr>
        <w:t xml:space="preserve">(5) الكافي 3 : 514 / 6 </w:t>
      </w:r>
      <w:r>
        <w:rPr>
          <w:rtl/>
        </w:rPr>
        <w:t>و 5</w:t>
      </w:r>
      <w:r w:rsidRPr="002A5F8F">
        <w:rPr>
          <w:rtl/>
        </w:rPr>
        <w:t>64 / 1 ، التهذيب 4 : 16 / 41.</w:t>
      </w:r>
    </w:p>
    <w:p w:rsidR="00932F8A" w:rsidRPr="002A5F8F" w:rsidRDefault="00932F8A" w:rsidP="00767EB3">
      <w:pPr>
        <w:pStyle w:val="libFootnote0"/>
        <w:rPr>
          <w:rtl/>
          <w:lang w:bidi="fa-IR"/>
        </w:rPr>
      </w:pPr>
      <w:r w:rsidRPr="002A5F8F">
        <w:rPr>
          <w:rtl/>
        </w:rPr>
        <w:t>(6) الوجيزة : 404 / 336.</w:t>
      </w:r>
    </w:p>
    <w:p w:rsidR="00932F8A" w:rsidRPr="002A5F8F" w:rsidRDefault="00932F8A" w:rsidP="00767EB3">
      <w:pPr>
        <w:pStyle w:val="libFootnote0"/>
        <w:rPr>
          <w:rtl/>
          <w:lang w:bidi="fa-IR"/>
        </w:rPr>
      </w:pPr>
      <w:r w:rsidRPr="002A5F8F">
        <w:rPr>
          <w:rtl/>
        </w:rPr>
        <w:t>(7) تعليقة الوحيد البهبهاني : 336.</w:t>
      </w:r>
    </w:p>
    <w:p w:rsidR="00932F8A" w:rsidRPr="002A5F8F" w:rsidRDefault="00932F8A" w:rsidP="00767EB3">
      <w:pPr>
        <w:pStyle w:val="libFootnote0"/>
        <w:rPr>
          <w:rtl/>
          <w:lang w:bidi="fa-IR"/>
        </w:rPr>
      </w:pPr>
      <w:r w:rsidRPr="002A5F8F">
        <w:rPr>
          <w:rtl/>
        </w:rPr>
        <w:t>(8) نعم في أصل الوجيزة لم يرد ذكره ، ولكن ذكره عند تعرضه لطرق الصدوق وجعله ممدوحاً.</w:t>
      </w:r>
    </w:p>
    <w:p w:rsidR="00932F8A" w:rsidRPr="002A5F8F" w:rsidRDefault="00932F8A" w:rsidP="00162827">
      <w:pPr>
        <w:pStyle w:val="libNormal0"/>
        <w:rPr>
          <w:rtl/>
        </w:rPr>
      </w:pPr>
      <w:r>
        <w:rPr>
          <w:rtl/>
        </w:rPr>
        <w:br w:type="page"/>
      </w:r>
      <w:r w:rsidRPr="002A5F8F">
        <w:rPr>
          <w:rtl/>
        </w:rPr>
        <w:lastRenderedPageBreak/>
        <w:t>وظاهر</w:t>
      </w:r>
      <w:r w:rsidRPr="00162827">
        <w:rPr>
          <w:rStyle w:val="libBold2Char"/>
          <w:rtl/>
        </w:rPr>
        <w:t xml:space="preserve"> ست</w:t>
      </w:r>
      <w:r w:rsidRPr="002A5F8F">
        <w:rPr>
          <w:rtl/>
        </w:rPr>
        <w:t xml:space="preserve"> كونه إماميّاً ، وبعد رواية المذكورين عنه يكون إماميّاً ممدوحاً.</w:t>
      </w:r>
    </w:p>
    <w:p w:rsidR="00932F8A" w:rsidRPr="002A5F8F" w:rsidRDefault="00932F8A" w:rsidP="00162827">
      <w:pPr>
        <w:pStyle w:val="libNormal"/>
        <w:rPr>
          <w:rtl/>
        </w:rPr>
      </w:pPr>
      <w:r w:rsidRPr="002A5F8F">
        <w:rPr>
          <w:rtl/>
        </w:rPr>
        <w:t xml:space="preserve">هذا ، وصرّح مولانا عناية الله باتّحاده مع ابن ميسرة </w:t>
      </w:r>
      <w:r w:rsidRPr="00162827">
        <w:rPr>
          <w:rStyle w:val="libFootnotenumChar"/>
          <w:rtl/>
        </w:rPr>
        <w:t>(1)</w:t>
      </w:r>
      <w:r w:rsidRPr="002A5F8F">
        <w:rPr>
          <w:rtl/>
        </w:rPr>
        <w:t xml:space="preserve"> ، وهو الظاهر.</w:t>
      </w:r>
    </w:p>
    <w:p w:rsidR="00932F8A" w:rsidRPr="002A5F8F" w:rsidRDefault="00932F8A" w:rsidP="00932F8A">
      <w:pPr>
        <w:pStyle w:val="Heading2"/>
        <w:rPr>
          <w:rtl/>
          <w:lang w:bidi="fa-IR"/>
        </w:rPr>
      </w:pPr>
      <w:bookmarkStart w:id="914" w:name="_Toc354835686"/>
      <w:bookmarkStart w:id="915" w:name="_Toc450652940"/>
      <w:r w:rsidRPr="002A5F8F">
        <w:rPr>
          <w:rtl/>
          <w:lang w:bidi="fa-IR"/>
        </w:rPr>
        <w:t>3001</w:t>
      </w:r>
      <w:r>
        <w:rPr>
          <w:rtl/>
          <w:lang w:bidi="fa-IR"/>
        </w:rPr>
        <w:t xml:space="preserve"> ـ </w:t>
      </w:r>
      <w:r w:rsidRPr="002A5F8F">
        <w:rPr>
          <w:rtl/>
          <w:lang w:bidi="fa-IR"/>
        </w:rPr>
        <w:t>معاوية بن عثمان :</w:t>
      </w:r>
      <w:bookmarkEnd w:id="914"/>
      <w:bookmarkEnd w:id="915"/>
      <w:r w:rsidRPr="002A5F8F">
        <w:rPr>
          <w:rtl/>
          <w:lang w:bidi="fa-IR"/>
        </w:rPr>
        <w:t xml:space="preserve"> </w:t>
      </w:r>
    </w:p>
    <w:p w:rsidR="00932F8A" w:rsidRPr="002A5F8F" w:rsidRDefault="00932F8A" w:rsidP="00162827">
      <w:pPr>
        <w:pStyle w:val="libNormal"/>
        <w:rPr>
          <w:rtl/>
        </w:rPr>
      </w:pPr>
      <w:r w:rsidRPr="002A5F8F">
        <w:rPr>
          <w:rtl/>
        </w:rPr>
        <w:t>له كتاب ، رواه أيّوب بن نوح عن صفوان بن يحيى عنه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ويروي عنه ابن أبي عمير في الصحيح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الكلام فيه كما في الذي قبيله </w:t>
      </w:r>
      <w:r w:rsidRPr="00162827">
        <w:rPr>
          <w:rStyle w:val="libFootnotenumChar"/>
          <w:rtl/>
        </w:rPr>
        <w:t>(5)</w:t>
      </w:r>
      <w:r>
        <w:rPr>
          <w:rtl/>
        </w:rPr>
        <w:t>.</w:t>
      </w:r>
    </w:p>
    <w:p w:rsidR="00932F8A" w:rsidRPr="002A5F8F" w:rsidRDefault="00932F8A" w:rsidP="00932F8A">
      <w:pPr>
        <w:pStyle w:val="Heading2"/>
        <w:rPr>
          <w:rtl/>
          <w:lang w:bidi="fa-IR"/>
        </w:rPr>
      </w:pPr>
      <w:bookmarkStart w:id="916" w:name="_Toc354835687"/>
      <w:bookmarkStart w:id="917" w:name="_Toc450652941"/>
      <w:r w:rsidRPr="002A5F8F">
        <w:rPr>
          <w:rtl/>
          <w:lang w:bidi="fa-IR"/>
        </w:rPr>
        <w:t>3002</w:t>
      </w:r>
      <w:r>
        <w:rPr>
          <w:rtl/>
          <w:lang w:bidi="fa-IR"/>
        </w:rPr>
        <w:t xml:space="preserve"> ـ </w:t>
      </w:r>
      <w:r w:rsidRPr="002A5F8F">
        <w:rPr>
          <w:rtl/>
          <w:lang w:bidi="fa-IR"/>
        </w:rPr>
        <w:t>معاوية بن عمّار بن أبي معاوية :</w:t>
      </w:r>
      <w:bookmarkEnd w:id="916"/>
      <w:bookmarkEnd w:id="917"/>
      <w:r w:rsidRPr="002A5F8F">
        <w:rPr>
          <w:rtl/>
          <w:lang w:bidi="fa-IR"/>
        </w:rPr>
        <w:t xml:space="preserve"> </w:t>
      </w:r>
    </w:p>
    <w:p w:rsidR="00932F8A" w:rsidRPr="002A5F8F" w:rsidRDefault="00932F8A" w:rsidP="00162827">
      <w:pPr>
        <w:pStyle w:val="libNormal"/>
        <w:rPr>
          <w:rtl/>
        </w:rPr>
      </w:pPr>
      <w:r w:rsidRPr="002A5F8F">
        <w:rPr>
          <w:rtl/>
        </w:rPr>
        <w:t xml:space="preserve">خبّاب </w:t>
      </w:r>
      <w:r w:rsidRPr="00162827">
        <w:rPr>
          <w:rStyle w:val="libFootnotenumChar"/>
          <w:rtl/>
        </w:rPr>
        <w:t>(6)</w:t>
      </w:r>
      <w:r w:rsidRPr="002A5F8F">
        <w:rPr>
          <w:rtl/>
        </w:rPr>
        <w:t xml:space="preserve"> بن عبد الله الدهني مولاهم كوفي ودهن من بجيلة</w:t>
      </w:r>
      <w:r>
        <w:rPr>
          <w:rtl/>
        </w:rPr>
        <w:t xml:space="preserve"> ـ </w:t>
      </w:r>
      <w:r w:rsidRPr="002A5F8F">
        <w:rPr>
          <w:rtl/>
        </w:rPr>
        <w:t>، كان وجهاً في أصحابنا ومقدماً ، كبير الشأن ، عظيم المحل ، ثقة وكان أبوه عمّار ثقة في العامة وجهاً يكنّى أبا معاوية وأبا القاسم وأبا حكيم ، وكان له من الولد القاسم وحكيم ومحمّد ؛ روى معاوية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وله كتب ، عنه ابن أبي عمير ومحمّد بن سكين ، ومات سنة خمسٍ وسبعين ومائة ،</w:t>
      </w:r>
      <w:r>
        <w:rPr>
          <w:rtl/>
        </w:rPr>
        <w:t xml:space="preserve"> </w:t>
      </w:r>
      <w:r w:rsidRPr="00162827">
        <w:rPr>
          <w:rStyle w:val="libBold2Char"/>
          <w:rtl/>
        </w:rPr>
        <w:t>جش</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مجمع الرجال : 6 / 99.</w:t>
      </w:r>
    </w:p>
    <w:p w:rsidR="00932F8A" w:rsidRPr="002A5F8F" w:rsidRDefault="00932F8A" w:rsidP="00767EB3">
      <w:pPr>
        <w:pStyle w:val="libFootnote0"/>
        <w:rPr>
          <w:rtl/>
          <w:lang w:bidi="fa-IR"/>
        </w:rPr>
      </w:pPr>
      <w:r w:rsidRPr="002A5F8F">
        <w:rPr>
          <w:rtl/>
        </w:rPr>
        <w:t>(2) رجال النجاشي : 411 / 1095.</w:t>
      </w:r>
    </w:p>
    <w:p w:rsidR="00932F8A" w:rsidRPr="002A5F8F" w:rsidRDefault="00932F8A" w:rsidP="00767EB3">
      <w:pPr>
        <w:pStyle w:val="libFootnote0"/>
        <w:rPr>
          <w:rtl/>
          <w:lang w:bidi="fa-IR"/>
        </w:rPr>
      </w:pPr>
      <w:r w:rsidRPr="002A5F8F">
        <w:rPr>
          <w:rtl/>
        </w:rPr>
        <w:t xml:space="preserve">(3) الكافي 4 : 63 / 5. وأضاف في جامع الرواة : 3 / 239 قائلاً : روى هذا الخبر بعينه مع شي‌ء زائد عبد الله بن المغيرة عن معاوية بن عمّار عن إسماعيل بن يسار عن أبي عبد الله </w:t>
      </w:r>
      <w:r w:rsidR="00380D63" w:rsidRPr="00380D63">
        <w:rPr>
          <w:rStyle w:val="libAlaemChar"/>
          <w:rtl/>
        </w:rPr>
        <w:t>عليه‌السلام</w:t>
      </w:r>
      <w:r w:rsidRPr="002A5F8F">
        <w:rPr>
          <w:rtl/>
        </w:rPr>
        <w:t xml:space="preserve"> في التهذيب في باب فضل الصلاة من أبواب الزيادات 2 : 238 / 941 ، والظاهر أنّ ابن عثمان في الكافي اشتباه والصواب ابن عمّار بقرينة اتّحاد الخبر وكثرة رواية ابن أبي عمير وعبد الله بن المغيرة عنه ، والله أعلم.</w:t>
      </w:r>
    </w:p>
    <w:p w:rsidR="00932F8A" w:rsidRPr="002A5F8F" w:rsidRDefault="00932F8A" w:rsidP="00767EB3">
      <w:pPr>
        <w:pStyle w:val="libFootnote0"/>
        <w:rPr>
          <w:rtl/>
          <w:lang w:bidi="fa-IR"/>
        </w:rPr>
      </w:pPr>
      <w:r w:rsidRPr="002A5F8F">
        <w:rPr>
          <w:rtl/>
        </w:rPr>
        <w:t>(4) لم يرد له ذكر في نسخنا من التعليقة.</w:t>
      </w:r>
    </w:p>
    <w:p w:rsidR="00932F8A" w:rsidRPr="002A5F8F" w:rsidRDefault="00932F8A" w:rsidP="00767EB3">
      <w:pPr>
        <w:pStyle w:val="libFootnote0"/>
        <w:rPr>
          <w:rtl/>
          <w:lang w:bidi="fa-IR"/>
        </w:rPr>
      </w:pPr>
      <w:r w:rsidRPr="002A5F8F">
        <w:rPr>
          <w:rtl/>
        </w:rPr>
        <w:t>(5) حيث إنّ ظاهر النجاشي كونه إماميّاً ، وبضميمة رواية المذكورين عنه يصير إماميّاً ممدوحاً.</w:t>
      </w:r>
    </w:p>
    <w:p w:rsidR="00932F8A" w:rsidRPr="002A5F8F" w:rsidRDefault="00932F8A" w:rsidP="00767EB3">
      <w:pPr>
        <w:pStyle w:val="libFootnote0"/>
        <w:rPr>
          <w:rtl/>
          <w:lang w:bidi="fa-IR"/>
        </w:rPr>
      </w:pPr>
      <w:r w:rsidRPr="002A5F8F">
        <w:rPr>
          <w:rtl/>
        </w:rPr>
        <w:t>(6) في نسخة « م » : حباب.</w:t>
      </w:r>
    </w:p>
    <w:p w:rsidR="00932F8A" w:rsidRPr="002A5F8F" w:rsidRDefault="00932F8A" w:rsidP="00767EB3">
      <w:pPr>
        <w:pStyle w:val="libFootnote0"/>
        <w:rPr>
          <w:rtl/>
          <w:lang w:bidi="fa-IR"/>
        </w:rPr>
      </w:pPr>
      <w:r w:rsidRPr="002A5F8F">
        <w:rPr>
          <w:rtl/>
        </w:rPr>
        <w:t>(7) رجال النجاشي : 411 / 1096.</w:t>
      </w:r>
    </w:p>
    <w:p w:rsidR="00932F8A" w:rsidRPr="002A5F8F" w:rsidRDefault="00932F8A" w:rsidP="00162827">
      <w:pPr>
        <w:pStyle w:val="libNormal"/>
        <w:rPr>
          <w:rtl/>
        </w:rPr>
      </w:pPr>
      <w:r>
        <w:rPr>
          <w:rtl/>
        </w:rPr>
        <w:br w:type="page"/>
      </w:r>
      <w:r w:rsidRPr="00162827">
        <w:rPr>
          <w:rStyle w:val="libBold2Char"/>
          <w:rtl/>
        </w:rPr>
        <w:lastRenderedPageBreak/>
        <w:t>صه</w:t>
      </w:r>
      <w:r w:rsidRPr="002A5F8F">
        <w:rPr>
          <w:rtl/>
        </w:rPr>
        <w:t xml:space="preserve"> إلاّ قوله : له كتب ، ولم يذكر الكنيتين الأخيرتين وأولاده الثلاثة والراوين عنه ، وزاد بعد الدهني : بضمّ المهملة وإسكان الهاء وفتحها والنون قبل الياء ، وقال بعد ذكر تأريخ وفاته : قال</w:t>
      </w:r>
      <w:r w:rsidRPr="00162827">
        <w:rPr>
          <w:rStyle w:val="libBold2Char"/>
          <w:rtl/>
        </w:rPr>
        <w:t xml:space="preserve"> كش : </w:t>
      </w:r>
      <w:r w:rsidRPr="002A5F8F">
        <w:rPr>
          <w:rtl/>
        </w:rPr>
        <w:t>إنه كان يبيع السابري وعاش مائة وخمساً وسبعين سنة.</w:t>
      </w:r>
    </w:p>
    <w:p w:rsidR="00932F8A" w:rsidRPr="002A5F8F" w:rsidRDefault="00932F8A" w:rsidP="00162827">
      <w:pPr>
        <w:pStyle w:val="libNormal"/>
        <w:rPr>
          <w:rtl/>
        </w:rPr>
      </w:pPr>
      <w:r w:rsidRPr="002A5F8F">
        <w:rPr>
          <w:rtl/>
        </w:rPr>
        <w:t xml:space="preserve">وقال علي بن أحمد العقيقي : لم يكن معاوية بن عمّار عند أصحابنا بمستقيم ، كان ضعيف العقل مأموناً في حديثه ، انتهى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كتب ، أخبرنا جماعة ، عن محمّد بن علي بن الحسين ، عن محمّد بن الحسن بن الوليد ، عن الصفّار ، عن محمّد بن الحسين ، عن ابن أبي عمير وصفوان بن يحيى ، عنه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قال أبو عمرو الكشي : هو مولى بني دهن وهو حي من بجيلة ، وكان يبيع السابري ، وعاش مائة وخمساً وسبعين سنة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هذا عجيب بعيد بل غلط ، والظاهر أنّه اشتباه من تأريخ زمان موته كما ذكره</w:t>
      </w:r>
      <w:r w:rsidRPr="00162827">
        <w:rPr>
          <w:rStyle w:val="libBold2Char"/>
          <w:rtl/>
        </w:rPr>
        <w:t xml:space="preserve"> جش</w:t>
      </w:r>
      <w:r w:rsidRPr="002A5F8F">
        <w:rPr>
          <w:rtl/>
        </w:rPr>
        <w:t xml:space="preserve"> ، إذْ يبعد أن يكون في زمان النبيّ </w:t>
      </w:r>
      <w:r w:rsidR="00380D63" w:rsidRPr="00380D63">
        <w:rPr>
          <w:rStyle w:val="libAlaemChar"/>
          <w:rtl/>
        </w:rPr>
        <w:t>صلى‌الله‌عليه‌وآله</w:t>
      </w:r>
      <w:r w:rsidRPr="002A5F8F">
        <w:rPr>
          <w:rtl/>
        </w:rPr>
        <w:t xml:space="preserve"> إلى زمن الصادق </w:t>
      </w:r>
      <w:r w:rsidR="00380D63" w:rsidRPr="00380D63">
        <w:rPr>
          <w:rStyle w:val="libAlaemChar"/>
          <w:rtl/>
        </w:rPr>
        <w:t>عليه‌السلام</w:t>
      </w:r>
      <w:r w:rsidRPr="002A5F8F">
        <w:rPr>
          <w:rtl/>
        </w:rPr>
        <w:t xml:space="preserve"> ولم ينقل عنهم ولم يذكر في المعمّرين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وكذا قال الفاضل عبد النبي الجزائري والمحقق الشيخ محمّد وعناية الله وغيرهم </w:t>
      </w:r>
      <w:r w:rsidRPr="00162827">
        <w:rPr>
          <w:rStyle w:val="libFootnotenumChar"/>
          <w:rtl/>
        </w:rPr>
        <w:t>(5)</w:t>
      </w:r>
      <w:r w:rsidRPr="002A5F8F">
        <w:rPr>
          <w:rtl/>
        </w:rPr>
        <w:t xml:space="preserve"> ، وقال الأوّلا : لعلّ هذا من أغلاط كتاب الكشي ، لأنّ‌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166 / 1 ، وزاد بعد بجيلة : وهو دهن بن معاوية بن أسلم بن خمس بن الغوث بن أنمار.</w:t>
      </w:r>
    </w:p>
    <w:p w:rsidR="00932F8A" w:rsidRPr="002A5F8F" w:rsidRDefault="00932F8A" w:rsidP="00767EB3">
      <w:pPr>
        <w:pStyle w:val="libFootnote0"/>
        <w:rPr>
          <w:rtl/>
          <w:lang w:bidi="fa-IR"/>
        </w:rPr>
      </w:pPr>
      <w:r w:rsidRPr="002A5F8F">
        <w:rPr>
          <w:rtl/>
        </w:rPr>
        <w:t>(2) الفهرست : 166 / 734.</w:t>
      </w:r>
    </w:p>
    <w:p w:rsidR="00932F8A" w:rsidRPr="002A5F8F" w:rsidRDefault="00932F8A" w:rsidP="00767EB3">
      <w:pPr>
        <w:pStyle w:val="libFootnote0"/>
        <w:rPr>
          <w:rtl/>
          <w:lang w:bidi="fa-IR"/>
        </w:rPr>
      </w:pPr>
      <w:r w:rsidRPr="002A5F8F">
        <w:rPr>
          <w:rtl/>
        </w:rPr>
        <w:t>(3) رجال الكشّي : 308 / 557 ، وفيه : وهم حيٌّ من بجيلة.</w:t>
      </w:r>
    </w:p>
    <w:p w:rsidR="00932F8A" w:rsidRPr="002A5F8F" w:rsidRDefault="00932F8A" w:rsidP="00767EB3">
      <w:pPr>
        <w:pStyle w:val="libFootnote0"/>
        <w:rPr>
          <w:rtl/>
          <w:lang w:bidi="fa-IR"/>
        </w:rPr>
      </w:pPr>
      <w:r w:rsidRPr="002A5F8F">
        <w:rPr>
          <w:rtl/>
        </w:rPr>
        <w:t>(4) تعليقة الوحيد البهبهاني : 336.</w:t>
      </w:r>
    </w:p>
    <w:p w:rsidR="00932F8A" w:rsidRPr="002A5F8F" w:rsidRDefault="00932F8A" w:rsidP="00767EB3">
      <w:pPr>
        <w:pStyle w:val="libFootnote0"/>
        <w:rPr>
          <w:rtl/>
          <w:lang w:bidi="fa-IR"/>
        </w:rPr>
      </w:pPr>
      <w:r w:rsidRPr="002A5F8F">
        <w:rPr>
          <w:rtl/>
        </w:rPr>
        <w:t>(5) حاوي الأقوال : 152 / 601 وقد ذكره في قسم الصحاح ، مجمع الرجال : 6 / 99 هامش رقم (2)</w:t>
      </w:r>
      <w:r>
        <w:rPr>
          <w:rtl/>
        </w:rPr>
        <w:t>.</w:t>
      </w:r>
    </w:p>
    <w:p w:rsidR="00932F8A" w:rsidRPr="002A5F8F" w:rsidRDefault="00932F8A" w:rsidP="00162827">
      <w:pPr>
        <w:pStyle w:val="libNormal0"/>
        <w:rPr>
          <w:rtl/>
        </w:rPr>
      </w:pPr>
      <w:r>
        <w:rPr>
          <w:rtl/>
        </w:rPr>
        <w:br w:type="page"/>
      </w:r>
      <w:r w:rsidRPr="00162827">
        <w:rPr>
          <w:rStyle w:val="libBold2Char"/>
          <w:rtl/>
        </w:rPr>
        <w:lastRenderedPageBreak/>
        <w:t>جش</w:t>
      </w:r>
      <w:r w:rsidRPr="002A5F8F">
        <w:rPr>
          <w:rtl/>
        </w:rPr>
        <w:t xml:space="preserve"> ذكر أنّ فيه أغلاطاً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وما ذكروه كما ذكروه إلاّ أنّ نسبة متابعة العلاّمة للكشّي كما زعمه الشيخ محمّد حيث قال : لا يخفى أنّ ما ذكر العلاّمة تبعاً للكشّي من أنّ معاوية بن عمّار عاش مائة وخمساً وسبعين سنة غير معقول غير معقول ، لأنّ العلاّمة صرّح كما رأيت بأنّه مات سنة خمس وسبعين ومائة ، وما ذكره أخيراً فإنما هو محكيّ كلام</w:t>
      </w:r>
      <w:r w:rsidRPr="00162827">
        <w:rPr>
          <w:rStyle w:val="libBold2Char"/>
          <w:rtl/>
        </w:rPr>
        <w:t xml:space="preserve"> كش</w:t>
      </w:r>
      <w:r w:rsidRPr="002A5F8F">
        <w:rPr>
          <w:rtl/>
        </w:rPr>
        <w:t xml:space="preserve"> ومن تتمّة عبارته كما هو ظاهر ، فلا تغفل.</w:t>
      </w:r>
    </w:p>
    <w:p w:rsidR="00932F8A" w:rsidRPr="002A5F8F" w:rsidRDefault="00932F8A" w:rsidP="00162827">
      <w:pPr>
        <w:pStyle w:val="libNormal"/>
        <w:rPr>
          <w:rtl/>
        </w:rPr>
      </w:pPr>
      <w:r w:rsidRPr="002A5F8F">
        <w:rPr>
          <w:rtl/>
        </w:rPr>
        <w:t>ثّم إنّ في</w:t>
      </w:r>
      <w:r w:rsidRPr="00162827">
        <w:rPr>
          <w:rStyle w:val="libBold2Char"/>
          <w:rtl/>
        </w:rPr>
        <w:t xml:space="preserve"> ضح</w:t>
      </w:r>
      <w:r w:rsidRPr="002A5F8F">
        <w:rPr>
          <w:rtl/>
        </w:rPr>
        <w:t xml:space="preserve"> ضبط كلمة خبّاب بالمعجمة والمفردة المشدّدة </w:t>
      </w:r>
      <w:r w:rsidRPr="00162827">
        <w:rPr>
          <w:rStyle w:val="libFootnotenumChar"/>
          <w:rtl/>
        </w:rPr>
        <w:t>(2)</w:t>
      </w:r>
      <w:r w:rsidRPr="002A5F8F">
        <w:rPr>
          <w:rtl/>
        </w:rPr>
        <w:t xml:space="preserve"> ، لكن في نسختين عندي من</w:t>
      </w:r>
      <w:r w:rsidRPr="00162827">
        <w:rPr>
          <w:rStyle w:val="libBold2Char"/>
          <w:rtl/>
        </w:rPr>
        <w:t xml:space="preserve"> جش</w:t>
      </w:r>
      <w:r w:rsidRPr="002A5F8F">
        <w:rPr>
          <w:rtl/>
        </w:rPr>
        <w:t xml:space="preserve"> مكتوبة بالمهملة.</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عمّار الدهني الثقة ، عنه ابن أبي عمير ، وصفوان بن يحيى ، وإبراهيم بن أبي البلاد ، وأبان بن عثمان كما في الفقيه </w:t>
      </w:r>
      <w:r w:rsidRPr="00162827">
        <w:rPr>
          <w:rStyle w:val="libFootnotenumChar"/>
          <w:rtl/>
        </w:rPr>
        <w:t>(3)</w:t>
      </w:r>
      <w:r w:rsidRPr="002A5F8F">
        <w:rPr>
          <w:rtl/>
        </w:rPr>
        <w:t xml:space="preserve"> ، ومحمّد ابن سكين ، وحمّاد بن عيسى ، وعبد الله بن المغيرة الثقة ، وفضالة بن أيّوب ، وعلي بن النعمان ، ومحمّد بن أبي حمزة الثمالي.</w:t>
      </w:r>
    </w:p>
    <w:p w:rsidR="00932F8A" w:rsidRPr="002A5F8F" w:rsidRDefault="00932F8A" w:rsidP="00162827">
      <w:pPr>
        <w:pStyle w:val="libNormal"/>
        <w:rPr>
          <w:rtl/>
        </w:rPr>
      </w:pPr>
      <w:r w:rsidRPr="002A5F8F">
        <w:rPr>
          <w:rtl/>
        </w:rPr>
        <w:t xml:space="preserve">ووقع في كتابي الشيخ : محمّد بن حمزة ، بإسقاط الأب </w:t>
      </w:r>
      <w:r w:rsidRPr="00162827">
        <w:rPr>
          <w:rStyle w:val="libFootnotenumChar"/>
          <w:rtl/>
        </w:rPr>
        <w:t>(4)</w:t>
      </w:r>
      <w:r>
        <w:rPr>
          <w:rtl/>
        </w:rPr>
        <w:t>.</w:t>
      </w:r>
      <w:r w:rsidRPr="002A5F8F">
        <w:rPr>
          <w:rtl/>
        </w:rPr>
        <w:t xml:space="preserve"> وهو سهو ، لأنّ الرواية بإثبات الأب متكرّرة.</w:t>
      </w:r>
    </w:p>
    <w:p w:rsidR="00932F8A" w:rsidRPr="002A5F8F" w:rsidRDefault="00932F8A" w:rsidP="00162827">
      <w:pPr>
        <w:pStyle w:val="libNormal"/>
        <w:rPr>
          <w:rtl/>
        </w:rPr>
      </w:pPr>
      <w:r w:rsidRPr="002A5F8F">
        <w:rPr>
          <w:rtl/>
        </w:rPr>
        <w:t xml:space="preserve">ورزق الثقة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الغمشاني ، وثعلبة بن ميمون كما في‌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372 / 1018.</w:t>
      </w:r>
    </w:p>
    <w:p w:rsidR="00932F8A" w:rsidRPr="002A5F8F" w:rsidRDefault="00932F8A" w:rsidP="00767EB3">
      <w:pPr>
        <w:pStyle w:val="libFootnote0"/>
        <w:rPr>
          <w:rtl/>
          <w:lang w:bidi="fa-IR"/>
        </w:rPr>
      </w:pPr>
      <w:r w:rsidRPr="002A5F8F">
        <w:rPr>
          <w:rtl/>
        </w:rPr>
        <w:t>(2) إيضاح الاشتباه : 297 / 695.</w:t>
      </w:r>
    </w:p>
    <w:p w:rsidR="00932F8A" w:rsidRPr="002A5F8F" w:rsidRDefault="00932F8A" w:rsidP="00767EB3">
      <w:pPr>
        <w:pStyle w:val="libFootnote0"/>
        <w:rPr>
          <w:rtl/>
          <w:lang w:bidi="fa-IR"/>
        </w:rPr>
      </w:pPr>
      <w:r w:rsidRPr="002A5F8F">
        <w:rPr>
          <w:rtl/>
        </w:rPr>
        <w:t>(3) لم نجد رواية أبان بن عثمان عنه في الفقيه ، نعم توجد رواية في الكافي 4 : 40 / 6 إلاّ أنّ فيها : أبان مطلق عنه.</w:t>
      </w:r>
    </w:p>
    <w:p w:rsidR="00932F8A" w:rsidRPr="002A5F8F" w:rsidRDefault="00932F8A" w:rsidP="00162827">
      <w:pPr>
        <w:pStyle w:val="libFootnote"/>
        <w:rPr>
          <w:rtl/>
          <w:lang w:bidi="fa-IR"/>
        </w:rPr>
      </w:pPr>
      <w:r w:rsidRPr="002A5F8F">
        <w:rPr>
          <w:rtl/>
        </w:rPr>
        <w:t>وتوجد رواية أُخرى في التهذيب 1 : 32 / 84 وفي سندها أبان بن عثمان عن أبي القاسم ، وهو على احتمال كونه هو.</w:t>
      </w:r>
    </w:p>
    <w:p w:rsidR="00932F8A" w:rsidRPr="002A5F8F" w:rsidRDefault="00932F8A" w:rsidP="00767EB3">
      <w:pPr>
        <w:pStyle w:val="libFootnote0"/>
        <w:rPr>
          <w:rtl/>
          <w:lang w:bidi="fa-IR"/>
        </w:rPr>
      </w:pPr>
      <w:r w:rsidRPr="002A5F8F">
        <w:rPr>
          <w:rtl/>
        </w:rPr>
        <w:t>(4) ذكر ذلك الأردبيلي في جامع الرواة : 2 / 240 نقلاً عن التهذيب في باب تلقين المحتضرين ، ثم قال : الظاهر أنّ لفظة أبي هنا سقطت من قلم الناسخ بقرينة المواضع المذكورة. إلاّ أنّ في التهذيب 1 : 285 / 834 في الباب المذكورة أثبتت لفظة أبي.</w:t>
      </w:r>
    </w:p>
    <w:p w:rsidR="00932F8A" w:rsidRPr="002A5F8F" w:rsidRDefault="00932F8A" w:rsidP="00767EB3">
      <w:pPr>
        <w:pStyle w:val="libFootnote0"/>
        <w:rPr>
          <w:rtl/>
          <w:lang w:bidi="fa-IR"/>
        </w:rPr>
      </w:pPr>
      <w:r w:rsidRPr="002A5F8F">
        <w:rPr>
          <w:rtl/>
        </w:rPr>
        <w:t>(</w:t>
      </w:r>
      <w:r>
        <w:rPr>
          <w:rFonts w:hint="cs"/>
          <w:rtl/>
        </w:rPr>
        <w:t>5</w:t>
      </w:r>
      <w:r w:rsidRPr="002A5F8F">
        <w:rPr>
          <w:rtl/>
        </w:rPr>
        <w:t>) في المصدر : وبرواية أحمد بن رزق الثقة.</w:t>
      </w:r>
    </w:p>
    <w:p w:rsidR="00932F8A" w:rsidRPr="002A5F8F" w:rsidRDefault="00932F8A" w:rsidP="00162827">
      <w:pPr>
        <w:pStyle w:val="libNormal0"/>
        <w:rPr>
          <w:rtl/>
        </w:rPr>
      </w:pPr>
      <w:r>
        <w:rPr>
          <w:rtl/>
        </w:rPr>
        <w:br w:type="page"/>
      </w:r>
      <w:r w:rsidRPr="002A5F8F">
        <w:rPr>
          <w:rtl/>
        </w:rPr>
        <w:lastRenderedPageBreak/>
        <w:t xml:space="preserve">الفقيه </w:t>
      </w:r>
      <w:r w:rsidRPr="00162827">
        <w:rPr>
          <w:rStyle w:val="libFootnotenumChar"/>
          <w:rtl/>
        </w:rPr>
        <w:t>(1)</w:t>
      </w:r>
      <w:r w:rsidRPr="002A5F8F">
        <w:rPr>
          <w:rtl/>
        </w:rPr>
        <w:t xml:space="preserve"> ، وعبّاس بن عامر ، والحسن بن محبوب.</w:t>
      </w:r>
    </w:p>
    <w:p w:rsidR="00932F8A" w:rsidRPr="002A5F8F" w:rsidRDefault="00932F8A" w:rsidP="00162827">
      <w:pPr>
        <w:pStyle w:val="libNormal"/>
        <w:rPr>
          <w:rtl/>
        </w:rPr>
      </w:pPr>
      <w:r w:rsidRPr="002A5F8F">
        <w:rPr>
          <w:rtl/>
        </w:rPr>
        <w:t>وفي بعض الأخبار : الحسن بن محبوب عن أبي القاسم. والمراد به معاوية بن عمّار.</w:t>
      </w:r>
    </w:p>
    <w:p w:rsidR="00932F8A" w:rsidRPr="002A5F8F" w:rsidRDefault="00932F8A" w:rsidP="00162827">
      <w:pPr>
        <w:pStyle w:val="libNormal"/>
        <w:rPr>
          <w:rtl/>
        </w:rPr>
      </w:pPr>
      <w:r w:rsidRPr="002A5F8F">
        <w:rPr>
          <w:rtl/>
        </w:rPr>
        <w:t xml:space="preserve">وفي إسناد للشيخ في كتاب الحجّ : عن موسى بن القاسم عن معاوية ابن عمّار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قال في المنتقى : الإسناد منقطع ، لأنّ موسى بن القاسم لا يروي عن معاوية بن عمّار بغير واسطة ، ثمّ إنّ في جملة من يتوسّط بينهما مَن هو مجهول أو فاسد الاعتقاد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ووقع فيهما أيضاً : إبراهيم بن هاشم عن معاوية بن عمّار </w:t>
      </w:r>
      <w:r w:rsidRPr="00162827">
        <w:rPr>
          <w:rStyle w:val="libFootnotenumChar"/>
          <w:rtl/>
        </w:rPr>
        <w:t>(4)</w:t>
      </w:r>
      <w:r>
        <w:rPr>
          <w:rtl/>
        </w:rPr>
        <w:t>.</w:t>
      </w:r>
      <w:r w:rsidRPr="002A5F8F">
        <w:rPr>
          <w:rtl/>
        </w:rPr>
        <w:t xml:space="preserve"> وهو سهو لسقوط الواسطة كابن أبي عمير ، انتهى.</w:t>
      </w:r>
    </w:p>
    <w:p w:rsidR="00932F8A" w:rsidRPr="002A5F8F" w:rsidRDefault="00932F8A" w:rsidP="00162827">
      <w:pPr>
        <w:pStyle w:val="libNormal"/>
        <w:rPr>
          <w:rtl/>
        </w:rPr>
      </w:pPr>
      <w:r w:rsidRPr="002A5F8F">
        <w:rPr>
          <w:rtl/>
        </w:rPr>
        <w:t xml:space="preserve">وقد يوجد الحسين بن سعيد عن معاوية بن عمّار في التهذيب والاستبصار </w:t>
      </w:r>
      <w:r w:rsidRPr="00162827">
        <w:rPr>
          <w:rStyle w:val="libFootnotenumChar"/>
          <w:rtl/>
        </w:rPr>
        <w:t>(5)</w:t>
      </w:r>
      <w:r w:rsidRPr="002A5F8F">
        <w:rPr>
          <w:rtl/>
        </w:rPr>
        <w:t xml:space="preserve"> ، وهو سهو لكثرة الواسطة بينهما كحمّاد بن عيسى </w:t>
      </w:r>
      <w:r w:rsidRPr="00162827">
        <w:rPr>
          <w:rStyle w:val="libFootnotenumChar"/>
          <w:rtl/>
        </w:rPr>
        <w:t>(6)</w:t>
      </w:r>
      <w:r w:rsidRPr="002A5F8F">
        <w:rPr>
          <w:rtl/>
        </w:rPr>
        <w:t xml:space="preserve"> أو صفوان ابن يحيى </w:t>
      </w:r>
      <w:r w:rsidRPr="00162827">
        <w:rPr>
          <w:rStyle w:val="libFootnotenumChar"/>
          <w:rtl/>
        </w:rPr>
        <w:t>(7)</w:t>
      </w:r>
      <w:r w:rsidRPr="002A5F8F">
        <w:rPr>
          <w:rtl/>
        </w:rPr>
        <w:t xml:space="preserve"> أو ابن أبي عمير </w:t>
      </w:r>
      <w:r w:rsidRPr="00162827">
        <w:rPr>
          <w:rStyle w:val="libFootnotenumChar"/>
          <w:rtl/>
        </w:rPr>
        <w:t>(8)</w:t>
      </w:r>
      <w:r w:rsidRPr="002A5F8F">
        <w:rPr>
          <w:rtl/>
        </w:rPr>
        <w:t xml:space="preserve"> أو فضالة بن أيّوب </w:t>
      </w:r>
      <w:r w:rsidRPr="00162827">
        <w:rPr>
          <w:rStyle w:val="libFootnotenumChar"/>
          <w:rtl/>
        </w:rPr>
        <w:t>(9)</w:t>
      </w:r>
      <w:r w:rsidRPr="002A5F8F">
        <w:rPr>
          <w:rtl/>
        </w:rPr>
        <w:t xml:space="preserve"> ، وقد يجتمع منهم اثنان </w:t>
      </w:r>
      <w:r w:rsidRPr="00162827">
        <w:rPr>
          <w:rStyle w:val="libFootnotenumChar"/>
          <w:rtl/>
        </w:rPr>
        <w:t>(10)</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الفقيه 4 : 152 / 528.</w:t>
      </w:r>
    </w:p>
    <w:p w:rsidR="00932F8A" w:rsidRPr="002A5F8F" w:rsidRDefault="00932F8A" w:rsidP="00767EB3">
      <w:pPr>
        <w:pStyle w:val="libFootnote0"/>
        <w:rPr>
          <w:rtl/>
          <w:lang w:bidi="fa-IR"/>
        </w:rPr>
      </w:pPr>
      <w:r w:rsidRPr="002A5F8F">
        <w:rPr>
          <w:rtl/>
        </w:rPr>
        <w:t>(2) التهذيب 5 : 18 / 53.</w:t>
      </w:r>
    </w:p>
    <w:p w:rsidR="00932F8A" w:rsidRPr="002A5F8F" w:rsidRDefault="00932F8A" w:rsidP="00767EB3">
      <w:pPr>
        <w:pStyle w:val="libFootnote0"/>
        <w:rPr>
          <w:rtl/>
          <w:lang w:bidi="fa-IR"/>
        </w:rPr>
      </w:pPr>
      <w:r w:rsidRPr="002A5F8F">
        <w:rPr>
          <w:rtl/>
        </w:rPr>
        <w:t>(3) منتقى الجمان : 3 / 55.</w:t>
      </w:r>
    </w:p>
    <w:p w:rsidR="00932F8A" w:rsidRPr="002A5F8F" w:rsidRDefault="00932F8A" w:rsidP="00767EB3">
      <w:pPr>
        <w:pStyle w:val="libFootnote0"/>
        <w:rPr>
          <w:rtl/>
          <w:lang w:bidi="fa-IR"/>
        </w:rPr>
      </w:pPr>
      <w:r w:rsidRPr="002A5F8F">
        <w:rPr>
          <w:rtl/>
        </w:rPr>
        <w:t>(4) الإستبصار 2 : 320 / 1132 ، إلاّ أنّ هذه الرواية ذكرها في التهذيب 5 : 411 / 1428 بإثبات الواسطة بينهما وهو ابن أبي عمير.</w:t>
      </w:r>
    </w:p>
    <w:p w:rsidR="00932F8A" w:rsidRPr="002A5F8F" w:rsidRDefault="00932F8A" w:rsidP="00767EB3">
      <w:pPr>
        <w:pStyle w:val="libFootnote0"/>
        <w:rPr>
          <w:rtl/>
          <w:lang w:bidi="fa-IR"/>
        </w:rPr>
      </w:pPr>
      <w:r w:rsidRPr="002A5F8F">
        <w:rPr>
          <w:rtl/>
        </w:rPr>
        <w:t>(5) التهذيب 1 : 87 / 231 والاستبصار 1 : 72 / 221.</w:t>
      </w:r>
    </w:p>
    <w:p w:rsidR="00932F8A" w:rsidRPr="002A5F8F" w:rsidRDefault="00932F8A" w:rsidP="00767EB3">
      <w:pPr>
        <w:pStyle w:val="libFootnote0"/>
        <w:rPr>
          <w:rtl/>
          <w:lang w:bidi="fa-IR"/>
        </w:rPr>
      </w:pPr>
      <w:r w:rsidRPr="002A5F8F">
        <w:rPr>
          <w:rtl/>
        </w:rPr>
        <w:t>(6) كما في التهذيب 2 : 15 / 40 والفقيه المشيخة</w:t>
      </w:r>
      <w:r>
        <w:rPr>
          <w:rtl/>
        </w:rPr>
        <w:t xml:space="preserve"> ـ </w:t>
      </w:r>
      <w:r w:rsidRPr="002A5F8F">
        <w:rPr>
          <w:rtl/>
        </w:rPr>
        <w:t>: 4 / 62 في طريقه إلى إبراهيم ابن ميمون.</w:t>
      </w:r>
    </w:p>
    <w:p w:rsidR="00932F8A" w:rsidRPr="002A5F8F" w:rsidRDefault="00932F8A" w:rsidP="00767EB3">
      <w:pPr>
        <w:pStyle w:val="libFootnote0"/>
        <w:rPr>
          <w:rtl/>
          <w:lang w:bidi="fa-IR"/>
        </w:rPr>
      </w:pPr>
      <w:r w:rsidRPr="002A5F8F">
        <w:rPr>
          <w:rtl/>
        </w:rPr>
        <w:t>(7) التهذيب 5 : 276 / 945.</w:t>
      </w:r>
    </w:p>
    <w:p w:rsidR="00932F8A" w:rsidRPr="002A5F8F" w:rsidRDefault="00932F8A" w:rsidP="00767EB3">
      <w:pPr>
        <w:pStyle w:val="libFootnote0"/>
        <w:rPr>
          <w:rtl/>
          <w:lang w:bidi="fa-IR"/>
        </w:rPr>
      </w:pPr>
      <w:r w:rsidRPr="002A5F8F">
        <w:rPr>
          <w:rtl/>
        </w:rPr>
        <w:t>(8) التهذيب 5 : 72 / 238.</w:t>
      </w:r>
    </w:p>
    <w:p w:rsidR="00932F8A" w:rsidRPr="002A5F8F" w:rsidRDefault="00932F8A" w:rsidP="00767EB3">
      <w:pPr>
        <w:pStyle w:val="libFootnote0"/>
        <w:rPr>
          <w:rtl/>
          <w:lang w:bidi="fa-IR"/>
        </w:rPr>
      </w:pPr>
      <w:r w:rsidRPr="002A5F8F">
        <w:rPr>
          <w:rtl/>
        </w:rPr>
        <w:t>(9) الكافي 4 : 210 / 15 والتهذيب 1 : 347 / 1017.</w:t>
      </w:r>
    </w:p>
    <w:p w:rsidR="00932F8A" w:rsidRPr="002A5F8F" w:rsidRDefault="00932F8A" w:rsidP="00767EB3">
      <w:pPr>
        <w:pStyle w:val="libFootnote0"/>
        <w:rPr>
          <w:rtl/>
          <w:lang w:bidi="fa-IR"/>
        </w:rPr>
      </w:pPr>
      <w:r w:rsidRPr="002A5F8F">
        <w:rPr>
          <w:rtl/>
        </w:rPr>
        <w:t xml:space="preserve">(10) التهذيب 5 : 153 / 503 </w:t>
      </w:r>
      <w:r>
        <w:rPr>
          <w:rtl/>
        </w:rPr>
        <w:t>و 4</w:t>
      </w:r>
      <w:r w:rsidRPr="002A5F8F">
        <w:rPr>
          <w:rtl/>
        </w:rPr>
        <w:t xml:space="preserve">33 / 1051 </w:t>
      </w:r>
      <w:r>
        <w:rPr>
          <w:rtl/>
        </w:rPr>
        <w:t>و 7</w:t>
      </w:r>
      <w:r w:rsidRPr="002A5F8F">
        <w:rPr>
          <w:rtl/>
        </w:rPr>
        <w:t xml:space="preserve"> : 220 / 964.</w:t>
      </w:r>
    </w:p>
    <w:p w:rsidR="00932F8A" w:rsidRPr="002A5F8F" w:rsidRDefault="00932F8A" w:rsidP="00162827">
      <w:pPr>
        <w:pStyle w:val="libNormal0"/>
        <w:rPr>
          <w:rtl/>
        </w:rPr>
      </w:pPr>
      <w:r>
        <w:rPr>
          <w:rtl/>
        </w:rPr>
        <w:br w:type="page"/>
      </w:r>
      <w:r w:rsidRPr="002A5F8F">
        <w:rPr>
          <w:rtl/>
        </w:rPr>
        <w:lastRenderedPageBreak/>
        <w:t xml:space="preserve">أو ثلاثة </w:t>
      </w:r>
      <w:r w:rsidRPr="00162827">
        <w:rPr>
          <w:rStyle w:val="libFootnotenumChar"/>
          <w:rtl/>
        </w:rPr>
        <w:t>(1)</w:t>
      </w:r>
      <w:r w:rsidRPr="002A5F8F">
        <w:rPr>
          <w:rtl/>
        </w:rPr>
        <w:t xml:space="preserve"> واجتمع في بعض الأسانيد الأربعة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ويوجد نادراً توسّط النضر بن سويد عن محمّد بن أبي حمزة ، والظاهر في مثله كون الساقط هو الذي يكثر توسّطه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قال في المنتقى : ولكن الظاهر مع كون الواسطة الساقطة هنا من أجلاّء الثقات فلا يتغيّر لفرض وجودها وصف الخبر من الصحّة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وفي إسناد للشيخ في كتاب الحجّ : عبد الرحمن بن الحجّاج عن معاوية بن عمّار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قال في المنتقى : رواية ابن الحجّاج عن ابن عمّار سهو ظاهر ، والصواب فيه العطف كما أورده الكليني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وفي التهذيب في أوائل باب الإحرام للحجّ : عن علي بن إبراهيم عن أبيه عن ابن أبي عمير ؛ ومحمّد بن إسماعيل عن الفضل بن شاذان عن معاوية بن عمّار عن أبي عبد الله </w:t>
      </w:r>
      <w:r w:rsidR="00380D63" w:rsidRPr="00380D63">
        <w:rPr>
          <w:rStyle w:val="libAlaemChar"/>
          <w:rtl/>
        </w:rPr>
        <w:t>عليه‌السلام</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 xml:space="preserve">وصوابه توسّط ابن أبي عمير وصفوان بن يحيى بين الفضل ومعاوية كما في الكافي </w:t>
      </w:r>
      <w:r w:rsidRPr="00162827">
        <w:rPr>
          <w:rStyle w:val="libFootnotenumChar"/>
          <w:rtl/>
        </w:rPr>
        <w:t>(9)</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التهذيب 5 : 155 / 513 </w:t>
      </w:r>
      <w:r>
        <w:rPr>
          <w:rtl/>
        </w:rPr>
        <w:t>و 6</w:t>
      </w:r>
      <w:r w:rsidRPr="002A5F8F">
        <w:rPr>
          <w:rtl/>
        </w:rPr>
        <w:t xml:space="preserve"> : 8 / 17.</w:t>
      </w:r>
    </w:p>
    <w:p w:rsidR="00932F8A" w:rsidRPr="002A5F8F" w:rsidRDefault="00932F8A" w:rsidP="00767EB3">
      <w:pPr>
        <w:pStyle w:val="libFootnote0"/>
        <w:rPr>
          <w:rtl/>
          <w:lang w:bidi="fa-IR"/>
        </w:rPr>
      </w:pPr>
      <w:r w:rsidRPr="002A5F8F">
        <w:rPr>
          <w:rtl/>
        </w:rPr>
        <w:t>(2) التهذيب 5 : 296 / 1003.</w:t>
      </w:r>
    </w:p>
    <w:p w:rsidR="00932F8A" w:rsidRPr="002A5F8F" w:rsidRDefault="00932F8A" w:rsidP="00767EB3">
      <w:pPr>
        <w:pStyle w:val="libFootnote0"/>
        <w:rPr>
          <w:rtl/>
          <w:lang w:bidi="fa-IR"/>
        </w:rPr>
      </w:pPr>
      <w:r w:rsidRPr="002A5F8F">
        <w:rPr>
          <w:rtl/>
        </w:rPr>
        <w:t>(3) راجع منتقى الجمان : 1 / 159.</w:t>
      </w:r>
    </w:p>
    <w:p w:rsidR="00932F8A" w:rsidRPr="002A5F8F" w:rsidRDefault="00932F8A" w:rsidP="00767EB3">
      <w:pPr>
        <w:pStyle w:val="libFootnote0"/>
        <w:rPr>
          <w:rtl/>
          <w:lang w:bidi="fa-IR"/>
        </w:rPr>
      </w:pPr>
      <w:r w:rsidRPr="002A5F8F">
        <w:rPr>
          <w:rtl/>
        </w:rPr>
        <w:t>(4) منتقى الجمان : 2 / 161.</w:t>
      </w:r>
    </w:p>
    <w:p w:rsidR="00932F8A" w:rsidRPr="002A5F8F" w:rsidRDefault="00932F8A" w:rsidP="00767EB3">
      <w:pPr>
        <w:pStyle w:val="libFootnote0"/>
        <w:rPr>
          <w:rtl/>
          <w:lang w:bidi="fa-IR"/>
        </w:rPr>
      </w:pPr>
      <w:r w:rsidRPr="002A5F8F">
        <w:rPr>
          <w:rtl/>
        </w:rPr>
        <w:t>(5) التهذيب 5 : 124 / 404.</w:t>
      </w:r>
    </w:p>
    <w:p w:rsidR="00932F8A" w:rsidRPr="002A5F8F" w:rsidRDefault="00932F8A" w:rsidP="00767EB3">
      <w:pPr>
        <w:pStyle w:val="libFootnote0"/>
        <w:rPr>
          <w:rtl/>
          <w:lang w:bidi="fa-IR"/>
        </w:rPr>
      </w:pPr>
      <w:r w:rsidRPr="002A5F8F">
        <w:rPr>
          <w:rtl/>
        </w:rPr>
        <w:t>(6) الكافي : 4 : 422 / 2.</w:t>
      </w:r>
    </w:p>
    <w:p w:rsidR="00932F8A" w:rsidRPr="002A5F8F" w:rsidRDefault="00932F8A" w:rsidP="00767EB3">
      <w:pPr>
        <w:pStyle w:val="libFootnote0"/>
        <w:rPr>
          <w:rtl/>
          <w:lang w:bidi="fa-IR"/>
        </w:rPr>
      </w:pPr>
      <w:r w:rsidRPr="002A5F8F">
        <w:rPr>
          <w:rtl/>
        </w:rPr>
        <w:t>(7) منتقى الجمان : 3 / 269.</w:t>
      </w:r>
    </w:p>
    <w:p w:rsidR="00932F8A" w:rsidRPr="002A5F8F" w:rsidRDefault="00932F8A" w:rsidP="00767EB3">
      <w:pPr>
        <w:pStyle w:val="libFootnote0"/>
        <w:rPr>
          <w:rtl/>
          <w:lang w:bidi="fa-IR"/>
        </w:rPr>
      </w:pPr>
      <w:r w:rsidRPr="002A5F8F">
        <w:rPr>
          <w:rtl/>
        </w:rPr>
        <w:t>(8) التهذيب 5 : 77 / 253 وفيه توسّط صفوان وابن أبي عمير بين الفضل ومعاوية.</w:t>
      </w:r>
    </w:p>
    <w:p w:rsidR="00932F8A" w:rsidRPr="002A5F8F" w:rsidRDefault="00932F8A" w:rsidP="00767EB3">
      <w:pPr>
        <w:pStyle w:val="libFootnote0"/>
        <w:rPr>
          <w:rtl/>
          <w:lang w:bidi="fa-IR"/>
        </w:rPr>
      </w:pPr>
      <w:r w:rsidRPr="002A5F8F">
        <w:rPr>
          <w:rtl/>
        </w:rPr>
        <w:t>(9) الكافي 4 : 331 / 2 إلاّ أنّ فيه : الفضل بن شاذان عن صفوان عن ابن أبي عمير عن معاوية بن عمّار.</w:t>
      </w:r>
    </w:p>
    <w:p w:rsidR="00932F8A" w:rsidRPr="002A5F8F" w:rsidRDefault="00932F8A" w:rsidP="00767EB3">
      <w:pPr>
        <w:pStyle w:val="libFootnote0"/>
        <w:rPr>
          <w:rtl/>
          <w:lang w:bidi="fa-IR"/>
        </w:rPr>
      </w:pPr>
      <w:r w:rsidRPr="002A5F8F">
        <w:rPr>
          <w:rtl/>
        </w:rPr>
        <w:t>(10) هداية المحدّثين : 146 ، والمذكور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918" w:name="_Toc354835688"/>
      <w:bookmarkStart w:id="919" w:name="_Toc450652942"/>
      <w:r w:rsidRPr="002A5F8F">
        <w:rPr>
          <w:rtl/>
          <w:lang w:bidi="fa-IR"/>
        </w:rPr>
        <w:lastRenderedPageBreak/>
        <w:t>3003</w:t>
      </w:r>
      <w:r>
        <w:rPr>
          <w:rtl/>
          <w:lang w:bidi="fa-IR"/>
        </w:rPr>
        <w:t xml:space="preserve"> ـ </w:t>
      </w:r>
      <w:r w:rsidRPr="002A5F8F">
        <w:rPr>
          <w:rtl/>
          <w:lang w:bidi="fa-IR"/>
        </w:rPr>
        <w:t>معاوية بن ميسرة بن شريح :</w:t>
      </w:r>
      <w:bookmarkEnd w:id="918"/>
      <w:bookmarkEnd w:id="919"/>
      <w:r w:rsidRPr="002A5F8F">
        <w:rPr>
          <w:rtl/>
          <w:lang w:bidi="fa-IR"/>
        </w:rPr>
        <w:t xml:space="preserve"> </w:t>
      </w:r>
    </w:p>
    <w:p w:rsidR="00932F8A" w:rsidRPr="002A5F8F" w:rsidRDefault="00932F8A" w:rsidP="00162827">
      <w:pPr>
        <w:pStyle w:val="libNormal"/>
        <w:rPr>
          <w:rtl/>
        </w:rPr>
      </w:pPr>
      <w:r w:rsidRPr="002A5F8F">
        <w:rPr>
          <w:rtl/>
        </w:rPr>
        <w:t xml:space="preserve">ابن الحارث الكندي القاضي ، روى عنه ابن أبي الكرام ، وروى معاوية عن أبي عبد الله </w:t>
      </w:r>
      <w:r w:rsidR="00380D63" w:rsidRPr="00380D63">
        <w:rPr>
          <w:rStyle w:val="libAlaemChar"/>
          <w:rtl/>
        </w:rPr>
        <w:t>عليه‌السلام</w:t>
      </w:r>
      <w:r w:rsidRPr="002A5F8F">
        <w:rPr>
          <w:rtl/>
        </w:rPr>
        <w:t xml:space="preserve"> ؛ له كتاب عنه ابن أبي عمير وأحمد بن أبي بشر السرّاج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ميسرة له كتاب ، أخبرنا جماعة ، عن أبي المفضّل ، عن ابن بطّة ، عن أحمد بن محمّد بن عيسى ، عن علي بن الحكم ، عنه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وفيه أيضاً : ابن شريح </w:t>
      </w:r>
      <w:r w:rsidRPr="00162827">
        <w:rPr>
          <w:rStyle w:val="libFootnotenumChar"/>
          <w:rtl/>
        </w:rPr>
        <w:t>(3)</w:t>
      </w:r>
      <w:r w:rsidRPr="002A5F8F">
        <w:rPr>
          <w:rtl/>
        </w:rPr>
        <w:t xml:space="preserve"> كما سبق ، ولا يبعد أن يكون هذا.</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عنه فضالة في الصحيح </w:t>
      </w:r>
      <w:r w:rsidRPr="00162827">
        <w:rPr>
          <w:rStyle w:val="libFootnotenumChar"/>
          <w:rtl/>
        </w:rPr>
        <w:t>(4)</w:t>
      </w:r>
      <w:r w:rsidRPr="002A5F8F">
        <w:rPr>
          <w:rtl/>
        </w:rPr>
        <w:t xml:space="preserve"> ، وكذا عبد الله بن المغيرة </w:t>
      </w:r>
      <w:r w:rsidRPr="00162827">
        <w:rPr>
          <w:rStyle w:val="libFootnotenumChar"/>
          <w:rtl/>
        </w:rPr>
        <w:t>(5)</w:t>
      </w:r>
      <w:r w:rsidRPr="002A5F8F">
        <w:rPr>
          <w:rtl/>
        </w:rPr>
        <w:t xml:space="preserve"> وابن بكير </w:t>
      </w:r>
      <w:r w:rsidRPr="00162827">
        <w:rPr>
          <w:rStyle w:val="libFootnotenumChar"/>
          <w:rtl/>
        </w:rPr>
        <w:t>(6)</w:t>
      </w:r>
      <w:r w:rsidRPr="002A5F8F">
        <w:rPr>
          <w:rtl/>
        </w:rPr>
        <w:t xml:space="preserve"> وابن أبي عمير </w:t>
      </w:r>
      <w:r w:rsidRPr="00162827">
        <w:rPr>
          <w:rStyle w:val="libFootnotenumChar"/>
          <w:rtl/>
        </w:rPr>
        <w:t>(7)</w:t>
      </w:r>
      <w:r w:rsidRPr="002A5F8F">
        <w:rPr>
          <w:rtl/>
        </w:rPr>
        <w:t xml:space="preserve"> والبزنطي </w:t>
      </w:r>
      <w:r w:rsidRPr="00162827">
        <w:rPr>
          <w:rStyle w:val="libFootnotenumChar"/>
          <w:rtl/>
        </w:rPr>
        <w:t>(8)</w:t>
      </w:r>
      <w:r w:rsidRPr="002A5F8F">
        <w:rPr>
          <w:rtl/>
        </w:rPr>
        <w:t xml:space="preserve"> وصفوان </w:t>
      </w:r>
      <w:r w:rsidRPr="00162827">
        <w:rPr>
          <w:rStyle w:val="libFootnotenumChar"/>
          <w:rtl/>
        </w:rPr>
        <w:t>(9)</w:t>
      </w:r>
      <w:r w:rsidRPr="002A5F8F">
        <w:rPr>
          <w:rtl/>
        </w:rPr>
        <w:t xml:space="preserve"> ، وهو كثير الرواية وأكثرها مقبولة ، وكلّ ذلك دليل الوثاقة </w:t>
      </w:r>
      <w:r w:rsidRPr="00162827">
        <w:rPr>
          <w:rStyle w:val="libFootnotenumChar"/>
          <w:rtl/>
        </w:rPr>
        <w:t>(10)</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ميسرة ، عنه ابن أبي عمير ، وابن أبي الكرام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410 / 1093.</w:t>
      </w:r>
    </w:p>
    <w:p w:rsidR="00932F8A" w:rsidRPr="002A5F8F" w:rsidRDefault="00932F8A" w:rsidP="00767EB3">
      <w:pPr>
        <w:pStyle w:val="libFootnote0"/>
        <w:rPr>
          <w:rtl/>
          <w:lang w:bidi="fa-IR"/>
        </w:rPr>
      </w:pPr>
      <w:r w:rsidRPr="002A5F8F">
        <w:rPr>
          <w:rtl/>
        </w:rPr>
        <w:t>(2) الفهرست : 167 / 741.</w:t>
      </w:r>
    </w:p>
    <w:p w:rsidR="00932F8A" w:rsidRPr="002A5F8F" w:rsidRDefault="00932F8A" w:rsidP="00767EB3">
      <w:pPr>
        <w:pStyle w:val="libFootnote0"/>
        <w:rPr>
          <w:rtl/>
          <w:lang w:bidi="fa-IR"/>
        </w:rPr>
      </w:pPr>
      <w:r w:rsidRPr="002A5F8F">
        <w:rPr>
          <w:rtl/>
        </w:rPr>
        <w:t>(3) الفهرست : 166 / 737.</w:t>
      </w:r>
    </w:p>
    <w:p w:rsidR="00932F8A" w:rsidRPr="002A5F8F" w:rsidRDefault="00932F8A" w:rsidP="00767EB3">
      <w:pPr>
        <w:pStyle w:val="libFootnote0"/>
        <w:rPr>
          <w:rtl/>
          <w:lang w:bidi="fa-IR"/>
        </w:rPr>
      </w:pPr>
      <w:r w:rsidRPr="002A5F8F">
        <w:rPr>
          <w:rtl/>
        </w:rPr>
        <w:t>(4) التهذيب 1 : 144 / 408.</w:t>
      </w:r>
    </w:p>
    <w:p w:rsidR="00932F8A" w:rsidRPr="002A5F8F" w:rsidRDefault="00932F8A" w:rsidP="00767EB3">
      <w:pPr>
        <w:pStyle w:val="libFootnote0"/>
        <w:rPr>
          <w:rtl/>
          <w:lang w:bidi="fa-IR"/>
        </w:rPr>
      </w:pPr>
      <w:r w:rsidRPr="002A5F8F">
        <w:rPr>
          <w:rtl/>
        </w:rPr>
        <w:t>(5) التهذيب 1 : 195 / 564.</w:t>
      </w:r>
    </w:p>
    <w:p w:rsidR="00932F8A" w:rsidRPr="002A5F8F" w:rsidRDefault="00932F8A" w:rsidP="00767EB3">
      <w:pPr>
        <w:pStyle w:val="libFootnote0"/>
        <w:rPr>
          <w:rtl/>
          <w:lang w:bidi="fa-IR"/>
        </w:rPr>
      </w:pPr>
      <w:r w:rsidRPr="002A5F8F">
        <w:rPr>
          <w:rtl/>
        </w:rPr>
        <w:t>(6) التهذيب 1 : 226 / 649.</w:t>
      </w:r>
    </w:p>
    <w:p w:rsidR="00932F8A" w:rsidRPr="002A5F8F" w:rsidRDefault="00932F8A" w:rsidP="00767EB3">
      <w:pPr>
        <w:pStyle w:val="libFootnote0"/>
        <w:rPr>
          <w:rtl/>
          <w:lang w:bidi="fa-IR"/>
        </w:rPr>
      </w:pPr>
      <w:r w:rsidRPr="002A5F8F">
        <w:rPr>
          <w:rtl/>
        </w:rPr>
        <w:t>(7) كما في طريق النجاشي إليه.</w:t>
      </w:r>
    </w:p>
    <w:p w:rsidR="00932F8A" w:rsidRPr="002A5F8F" w:rsidRDefault="00932F8A" w:rsidP="00767EB3">
      <w:pPr>
        <w:pStyle w:val="libFootnote0"/>
        <w:rPr>
          <w:rtl/>
          <w:lang w:bidi="fa-IR"/>
        </w:rPr>
      </w:pPr>
      <w:r w:rsidRPr="002A5F8F">
        <w:rPr>
          <w:rtl/>
        </w:rPr>
        <w:t>(8) الكافي 5 : 177 / 11.</w:t>
      </w:r>
    </w:p>
    <w:p w:rsidR="00932F8A" w:rsidRPr="002A5F8F" w:rsidRDefault="00932F8A" w:rsidP="00767EB3">
      <w:pPr>
        <w:pStyle w:val="libFootnote0"/>
        <w:rPr>
          <w:rtl/>
          <w:lang w:bidi="fa-IR"/>
        </w:rPr>
      </w:pPr>
      <w:r w:rsidRPr="002A5F8F">
        <w:rPr>
          <w:rtl/>
        </w:rPr>
        <w:t xml:space="preserve">(9) التهذيب 1 : 225 / 647 ، إلاّ أنّ فيه عن معاوية بن شريح ، وهذا بناء على القول باتّحادهم كما هو مختار الوحيد </w:t>
      </w:r>
      <w:r w:rsidR="00380D63" w:rsidRPr="00380D63">
        <w:rPr>
          <w:rStyle w:val="libAlaemChar"/>
          <w:rtl/>
        </w:rPr>
        <w:t>رحمه‌الله</w:t>
      </w:r>
      <w:r>
        <w:rPr>
          <w:rtl/>
        </w:rPr>
        <w:t>.</w:t>
      </w:r>
    </w:p>
    <w:p w:rsidR="00932F8A" w:rsidRPr="002A5F8F" w:rsidRDefault="00932F8A" w:rsidP="00767EB3">
      <w:pPr>
        <w:pStyle w:val="libFootnote0"/>
        <w:rPr>
          <w:rtl/>
          <w:lang w:bidi="fa-IR"/>
        </w:rPr>
      </w:pPr>
      <w:r w:rsidRPr="002A5F8F">
        <w:rPr>
          <w:rtl/>
        </w:rPr>
        <w:t>(10) تعليقه الوحيد البهبهاني : 336 وفيها بعد صفوان : وفيه شهادة على الوثاقة ؛ ثمّ قال : وهو كثير الرواية وأكثرها مقبولة.</w:t>
      </w:r>
    </w:p>
    <w:p w:rsidR="00932F8A" w:rsidRPr="002A5F8F" w:rsidRDefault="00932F8A" w:rsidP="00162827">
      <w:pPr>
        <w:pStyle w:val="libNormal0"/>
        <w:rPr>
          <w:rtl/>
        </w:rPr>
      </w:pPr>
      <w:r>
        <w:rPr>
          <w:rtl/>
        </w:rPr>
        <w:br w:type="page"/>
      </w:r>
      <w:r w:rsidRPr="002A5F8F">
        <w:rPr>
          <w:rtl/>
        </w:rPr>
        <w:lastRenderedPageBreak/>
        <w:t xml:space="preserve">وأحمد بن أبي بشر السرّاج ، وعلي بن الحكم الثقة ، وحمّاد بن عيسى </w:t>
      </w:r>
      <w:r w:rsidRPr="00162827">
        <w:rPr>
          <w:rStyle w:val="libFootnotenumChar"/>
          <w:rtl/>
        </w:rPr>
        <w:t>(1)</w:t>
      </w:r>
      <w:r>
        <w:rPr>
          <w:rtl/>
        </w:rPr>
        <w:t>.</w:t>
      </w:r>
    </w:p>
    <w:p w:rsidR="00932F8A" w:rsidRPr="002A5F8F" w:rsidRDefault="00932F8A" w:rsidP="00932F8A">
      <w:pPr>
        <w:pStyle w:val="Heading2"/>
        <w:rPr>
          <w:rtl/>
          <w:lang w:bidi="fa-IR"/>
        </w:rPr>
      </w:pPr>
      <w:bookmarkStart w:id="920" w:name="_Toc354835689"/>
      <w:bookmarkStart w:id="921" w:name="_Toc450652943"/>
      <w:r w:rsidRPr="002A5F8F">
        <w:rPr>
          <w:rtl/>
          <w:lang w:bidi="fa-IR"/>
        </w:rPr>
        <w:t>3004</w:t>
      </w:r>
      <w:r>
        <w:rPr>
          <w:rtl/>
          <w:lang w:bidi="fa-IR"/>
        </w:rPr>
        <w:t xml:space="preserve"> ـ </w:t>
      </w:r>
      <w:r w:rsidRPr="002A5F8F">
        <w:rPr>
          <w:rtl/>
          <w:lang w:bidi="fa-IR"/>
        </w:rPr>
        <w:t>معاوية بن وهب البجلي :</w:t>
      </w:r>
      <w:bookmarkEnd w:id="920"/>
      <w:bookmarkEnd w:id="921"/>
      <w:r w:rsidRPr="002A5F8F">
        <w:rPr>
          <w:rtl/>
          <w:lang w:bidi="fa-IR"/>
        </w:rPr>
        <w:t xml:space="preserve"> </w:t>
      </w:r>
    </w:p>
    <w:p w:rsidR="00932F8A" w:rsidRPr="002A5F8F" w:rsidRDefault="00932F8A" w:rsidP="00162827">
      <w:pPr>
        <w:pStyle w:val="libNormal"/>
        <w:rPr>
          <w:rtl/>
        </w:rPr>
      </w:pPr>
      <w:r w:rsidRPr="002A5F8F">
        <w:rPr>
          <w:rtl/>
        </w:rPr>
        <w:t>أبو الحسن ، عربي صميم ، ثقة صحيح حسن الطريقة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كتب ، عنه ابن أبي عمير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الحسين بن عبيد الله ، عن الحسن بن حمزة العلوي ، عن علي بن إبراهيم ، عن ابن أبي عمير ، عنه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كنّاه الصدوق بأبي القاسم </w:t>
      </w:r>
      <w:r w:rsidRPr="00162827">
        <w:rPr>
          <w:rStyle w:val="libFootnotenumChar"/>
          <w:rtl/>
        </w:rPr>
        <w:t>(5)</w:t>
      </w:r>
      <w:r w:rsidRPr="002A5F8F">
        <w:rPr>
          <w:rtl/>
        </w:rPr>
        <w:t xml:space="preserve"> كمعاوية بن عمّار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أقول</w:t>
      </w:r>
      <w:r w:rsidRPr="002A5F8F">
        <w:rPr>
          <w:rtl/>
        </w:rPr>
        <w:t xml:space="preserve"> في</w:t>
      </w:r>
      <w:r w:rsidRPr="00162827">
        <w:rPr>
          <w:rStyle w:val="libBold2Char"/>
          <w:rtl/>
        </w:rPr>
        <w:t xml:space="preserve"> مشكا : </w:t>
      </w:r>
      <w:r w:rsidRPr="002A5F8F">
        <w:rPr>
          <w:rtl/>
        </w:rPr>
        <w:t>ابن وهب البجلي الثقة ، عنه ابن أبي عمير ، وعلي بن الحكم الثقة ، والحسن بن محبوب ، وحمّاد بن عيسى ، وعلي بن النعمان ، وفضالة بن أيّوب ، وعبد الرحمن بن أبي نجران ، وعبد الله بن المغيرة الثقة.</w:t>
      </w:r>
    </w:p>
    <w:p w:rsidR="00932F8A" w:rsidRPr="002A5F8F" w:rsidRDefault="00932F8A" w:rsidP="00162827">
      <w:pPr>
        <w:pStyle w:val="libNormal"/>
        <w:rPr>
          <w:rtl/>
        </w:rPr>
      </w:pPr>
      <w:r w:rsidRPr="002A5F8F">
        <w:rPr>
          <w:rtl/>
        </w:rPr>
        <w:t xml:space="preserve">وفي كتابي الشيخ في أوّل كتاب الحجّ : موسى بن القاسم عن معاوية بن وهب عن صفوان بن يحيى </w:t>
      </w:r>
      <w:r w:rsidRPr="00162827">
        <w:rPr>
          <w:rStyle w:val="libFootnotenumChar"/>
          <w:rtl/>
        </w:rPr>
        <w:t>(8)</w:t>
      </w:r>
      <w:r w:rsidRPr="002A5F8F">
        <w:rPr>
          <w:rtl/>
        </w:rPr>
        <w:t xml:space="preserve"> ؛ ورعاية الطبقة تمنع من رواية موسى بن القاسم عن جدّه معاوية بغير واسطة ، ثمّ إنّ رواية موسى عن صفوان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149 ، والمذكور عن الهداية لم يرد في نسخة « ش »</w:t>
      </w:r>
      <w:r>
        <w:rPr>
          <w:rtl/>
        </w:rPr>
        <w:t>.</w:t>
      </w:r>
    </w:p>
    <w:p w:rsidR="00932F8A" w:rsidRPr="002A5F8F" w:rsidRDefault="00932F8A" w:rsidP="00767EB3">
      <w:pPr>
        <w:pStyle w:val="libFootnote0"/>
        <w:rPr>
          <w:rtl/>
          <w:lang w:bidi="fa-IR"/>
        </w:rPr>
      </w:pPr>
      <w:r w:rsidRPr="002A5F8F">
        <w:rPr>
          <w:rtl/>
        </w:rPr>
        <w:t>(2) الخلاصة : 167 / 2.</w:t>
      </w:r>
    </w:p>
    <w:p w:rsidR="00932F8A" w:rsidRPr="002A5F8F" w:rsidRDefault="00932F8A" w:rsidP="00767EB3">
      <w:pPr>
        <w:pStyle w:val="libFootnote0"/>
        <w:rPr>
          <w:rtl/>
          <w:lang w:bidi="fa-IR"/>
        </w:rPr>
      </w:pPr>
      <w:r w:rsidRPr="002A5F8F">
        <w:rPr>
          <w:rtl/>
        </w:rPr>
        <w:t>(3) رجال النجاشي : 412 / 1097 ، وفيه : عربي صميمي ثقة حسن الطريقة روى عن.</w:t>
      </w:r>
    </w:p>
    <w:p w:rsidR="00932F8A" w:rsidRPr="002A5F8F" w:rsidRDefault="00932F8A" w:rsidP="00767EB3">
      <w:pPr>
        <w:pStyle w:val="libFootnote0"/>
        <w:rPr>
          <w:rtl/>
          <w:lang w:bidi="fa-IR"/>
        </w:rPr>
      </w:pPr>
      <w:r w:rsidRPr="002A5F8F">
        <w:rPr>
          <w:rtl/>
        </w:rPr>
        <w:t>(4) الفهرست : 166 / 736. ، وفيه : علي بن إبراهيم عن أبيه عن ابن أبي عمير عنه ، وفي مجمع الرجال : 6 / 102 نقلاً عنه كما في المتن ، وفيه أيضاً طريق آخر.</w:t>
      </w:r>
    </w:p>
    <w:p w:rsidR="00932F8A" w:rsidRPr="002A5F8F" w:rsidRDefault="00932F8A" w:rsidP="00767EB3">
      <w:pPr>
        <w:pStyle w:val="libFootnote0"/>
        <w:rPr>
          <w:rtl/>
          <w:lang w:bidi="fa-IR"/>
        </w:rPr>
      </w:pPr>
      <w:r w:rsidRPr="002A5F8F">
        <w:rPr>
          <w:rtl/>
        </w:rPr>
        <w:t>(5) الفقيه المشيخة</w:t>
      </w:r>
      <w:r>
        <w:rPr>
          <w:rtl/>
        </w:rPr>
        <w:t xml:space="preserve"> ـ </w:t>
      </w:r>
      <w:r w:rsidRPr="002A5F8F">
        <w:rPr>
          <w:rtl/>
        </w:rPr>
        <w:t>: 4 / 31.</w:t>
      </w:r>
    </w:p>
    <w:p w:rsidR="00932F8A" w:rsidRPr="002A5F8F" w:rsidRDefault="00932F8A" w:rsidP="00767EB3">
      <w:pPr>
        <w:pStyle w:val="libFootnote0"/>
        <w:rPr>
          <w:rtl/>
          <w:lang w:bidi="fa-IR"/>
        </w:rPr>
      </w:pPr>
      <w:r w:rsidRPr="002A5F8F">
        <w:rPr>
          <w:rtl/>
        </w:rPr>
        <w:t>(6) الفقيه المشيخة</w:t>
      </w:r>
      <w:r>
        <w:rPr>
          <w:rtl/>
        </w:rPr>
        <w:t xml:space="preserve"> ـ </w:t>
      </w:r>
      <w:r w:rsidRPr="002A5F8F">
        <w:rPr>
          <w:rtl/>
        </w:rPr>
        <w:t>: 4 / 50.</w:t>
      </w:r>
    </w:p>
    <w:p w:rsidR="00932F8A" w:rsidRPr="002A5F8F" w:rsidRDefault="00932F8A" w:rsidP="00767EB3">
      <w:pPr>
        <w:pStyle w:val="libFootnote0"/>
        <w:rPr>
          <w:rtl/>
          <w:lang w:bidi="fa-IR"/>
        </w:rPr>
      </w:pPr>
      <w:r w:rsidRPr="002A5F8F">
        <w:rPr>
          <w:rtl/>
        </w:rPr>
        <w:t>(7) تعليقة الوحيد البهبهاني : 336.</w:t>
      </w:r>
    </w:p>
    <w:p w:rsidR="00932F8A" w:rsidRPr="002A5F8F" w:rsidRDefault="00932F8A" w:rsidP="00767EB3">
      <w:pPr>
        <w:pStyle w:val="libFootnote0"/>
        <w:rPr>
          <w:rtl/>
          <w:lang w:bidi="fa-IR"/>
        </w:rPr>
      </w:pPr>
      <w:r w:rsidRPr="002A5F8F">
        <w:rPr>
          <w:rtl/>
        </w:rPr>
        <w:t>(8) التهذيب 5 : 3 / 4 ، الاستبصار 2 : 140 / 456.</w:t>
      </w:r>
    </w:p>
    <w:p w:rsidR="00932F8A" w:rsidRPr="002A5F8F" w:rsidRDefault="00932F8A" w:rsidP="00162827">
      <w:pPr>
        <w:pStyle w:val="libNormal0"/>
        <w:rPr>
          <w:rtl/>
        </w:rPr>
      </w:pPr>
      <w:r>
        <w:rPr>
          <w:rtl/>
        </w:rPr>
        <w:br w:type="page"/>
      </w:r>
      <w:r w:rsidRPr="002A5F8F">
        <w:rPr>
          <w:rtl/>
        </w:rPr>
        <w:lastRenderedPageBreak/>
        <w:t xml:space="preserve">يحيى </w:t>
      </w:r>
      <w:r w:rsidRPr="00162827">
        <w:rPr>
          <w:rStyle w:val="libFootnotenumChar"/>
          <w:rtl/>
        </w:rPr>
        <w:t>(1)</w:t>
      </w:r>
      <w:r w:rsidRPr="002A5F8F">
        <w:rPr>
          <w:rtl/>
        </w:rPr>
        <w:t xml:space="preserve"> بغير واسطة هو الغالب فكيف جاءت هذه الواسطة البعيدة في هذا السند </w:t>
      </w:r>
      <w:r w:rsidRPr="00162827">
        <w:rPr>
          <w:rStyle w:val="libFootnotenumChar"/>
          <w:rtl/>
        </w:rPr>
        <w:t>(2)</w:t>
      </w:r>
      <w:r>
        <w:rPr>
          <w:rtl/>
        </w:rPr>
        <w:t>.</w:t>
      </w:r>
    </w:p>
    <w:p w:rsidR="00932F8A" w:rsidRPr="002A5F8F" w:rsidRDefault="00932F8A" w:rsidP="00932F8A">
      <w:pPr>
        <w:pStyle w:val="Heading2"/>
        <w:rPr>
          <w:rtl/>
          <w:lang w:bidi="fa-IR"/>
        </w:rPr>
      </w:pPr>
      <w:bookmarkStart w:id="922" w:name="_Toc354835690"/>
      <w:bookmarkStart w:id="923" w:name="_Toc450652944"/>
      <w:r w:rsidRPr="002A5F8F">
        <w:rPr>
          <w:rtl/>
          <w:lang w:bidi="fa-IR"/>
        </w:rPr>
        <w:t>3005</w:t>
      </w:r>
      <w:r>
        <w:rPr>
          <w:rtl/>
          <w:lang w:bidi="fa-IR"/>
        </w:rPr>
        <w:t xml:space="preserve"> ـ </w:t>
      </w:r>
      <w:r w:rsidRPr="002A5F8F">
        <w:rPr>
          <w:rtl/>
          <w:lang w:bidi="fa-IR"/>
        </w:rPr>
        <w:t>معاوية بن يزيد بن معاوية :</w:t>
      </w:r>
      <w:bookmarkEnd w:id="922"/>
      <w:bookmarkEnd w:id="923"/>
      <w:r w:rsidRPr="002A5F8F">
        <w:rPr>
          <w:rtl/>
          <w:lang w:bidi="fa-IR"/>
        </w:rPr>
        <w:t xml:space="preserve"> </w:t>
      </w:r>
    </w:p>
    <w:p w:rsidR="00932F8A" w:rsidRPr="002A5F8F" w:rsidRDefault="00932F8A" w:rsidP="00162827">
      <w:pPr>
        <w:pStyle w:val="libNormal"/>
        <w:rPr>
          <w:rtl/>
        </w:rPr>
      </w:pPr>
      <w:r w:rsidRPr="002A5F8F">
        <w:rPr>
          <w:rtl/>
        </w:rPr>
        <w:t>ابن أبي سفيان لعنه الله ، غير مذكور في الكتابين.</w:t>
      </w:r>
    </w:p>
    <w:p w:rsidR="00932F8A" w:rsidRPr="002A5F8F" w:rsidRDefault="00932F8A" w:rsidP="00162827">
      <w:pPr>
        <w:pStyle w:val="libNormal"/>
        <w:rPr>
          <w:rtl/>
        </w:rPr>
      </w:pPr>
      <w:r w:rsidRPr="002A5F8F">
        <w:rPr>
          <w:rtl/>
        </w:rPr>
        <w:t xml:space="preserve">وهو الملقّب بالراجع إلى الله ، تخلّف ثلاثة أشهر وقيل أربعين يوماً ، وفي كتاب حبيب السّير أنّه تخلّف أيّاماً قلائل ثمّ صعد المنبر وخلع نفسه ، وقال في كلامه : أيّها الناس قد نظرت في اموركم وفي أمري فإذا أنا لا أُصلح لكم والخلافة لا تصلح لي إذ كان غيري أحقّ بها منّي ويجب عليَّ أن أخبركم به ، هذا علي بن الحسين بن علي بن أبي طالب </w:t>
      </w:r>
      <w:r w:rsidR="00380D63" w:rsidRPr="00380D63">
        <w:rPr>
          <w:rStyle w:val="libAlaemChar"/>
          <w:rtl/>
        </w:rPr>
        <w:t>عليه‌السلام</w:t>
      </w:r>
      <w:r w:rsidRPr="002A5F8F">
        <w:rPr>
          <w:rtl/>
        </w:rPr>
        <w:t xml:space="preserve"> زين العابدين ليس يقدر طاعن أن يطعن فيه ، وإن أردتموه فأقيموه على أنّي أعلم أنّه لا يقبلها ، انتهى.</w:t>
      </w:r>
    </w:p>
    <w:p w:rsidR="00932F8A" w:rsidRPr="002A5F8F" w:rsidRDefault="00932F8A" w:rsidP="00162827">
      <w:pPr>
        <w:pStyle w:val="libNormal"/>
        <w:rPr>
          <w:rtl/>
        </w:rPr>
      </w:pPr>
      <w:r w:rsidRPr="002A5F8F">
        <w:rPr>
          <w:rtl/>
        </w:rPr>
        <w:t xml:space="preserve">وفي كتاب مجالس المؤمنين : إنّه مصداق </w:t>
      </w:r>
      <w:r w:rsidRPr="00162827">
        <w:rPr>
          <w:rStyle w:val="libAlaemChar"/>
          <w:rtl/>
        </w:rPr>
        <w:t>(</w:t>
      </w:r>
      <w:r w:rsidRPr="00162827">
        <w:rPr>
          <w:rStyle w:val="libAieChar"/>
          <w:rtl/>
        </w:rPr>
        <w:t xml:space="preserve"> يُخْرِجُ الْحَيَّ مِنَ الْمَيِّتِ </w:t>
      </w:r>
      <w:r w:rsidRPr="00162827">
        <w:rPr>
          <w:rStyle w:val="libAlaemChar"/>
          <w:rtl/>
        </w:rPr>
        <w:t>)</w:t>
      </w:r>
      <w:r w:rsidRPr="002A5F8F">
        <w:rPr>
          <w:rtl/>
        </w:rPr>
        <w:t xml:space="preserve"> </w:t>
      </w:r>
      <w:r w:rsidRPr="00162827">
        <w:rPr>
          <w:rStyle w:val="libFootnotenumChar"/>
          <w:rtl/>
        </w:rPr>
        <w:t>(3)</w:t>
      </w:r>
      <w:r w:rsidRPr="002A5F8F">
        <w:rPr>
          <w:rtl/>
        </w:rPr>
        <w:t xml:space="preserve"> وهو في بني أُميّة كمؤمن آل فرعون ، ونقل عن كتاب كامل البهائي أنّه صعد المنبر ولعن أباه وجدّه وتبرأ منهما ومن فعلهما ، فقالت امّه : يا بني ليتك كنت حيضة في خرقة ، فقال : وددت ذلك يا أُمّاه ، ثمّ سقي السمّ ، وكان له معلم شيعي فدفنوه حيّاً </w:t>
      </w:r>
      <w:r w:rsidRPr="00162827">
        <w:rPr>
          <w:rStyle w:val="libFootnotenumChar"/>
          <w:rtl/>
        </w:rPr>
        <w:t>(4)</w:t>
      </w:r>
      <w:r>
        <w:rPr>
          <w:rtl/>
        </w:rPr>
        <w:t>.</w:t>
      </w:r>
    </w:p>
    <w:p w:rsidR="00932F8A" w:rsidRPr="002A5F8F" w:rsidRDefault="00932F8A" w:rsidP="00932F8A">
      <w:pPr>
        <w:pStyle w:val="Heading2"/>
        <w:rPr>
          <w:rtl/>
          <w:lang w:bidi="fa-IR"/>
        </w:rPr>
      </w:pPr>
      <w:bookmarkStart w:id="924" w:name="_Toc354835691"/>
      <w:bookmarkStart w:id="925" w:name="_Toc450652945"/>
      <w:r w:rsidRPr="002A5F8F">
        <w:rPr>
          <w:rtl/>
          <w:lang w:bidi="fa-IR"/>
        </w:rPr>
        <w:t>3006</w:t>
      </w:r>
      <w:r>
        <w:rPr>
          <w:rtl/>
          <w:lang w:bidi="fa-IR"/>
        </w:rPr>
        <w:t xml:space="preserve"> ـ </w:t>
      </w:r>
      <w:r w:rsidRPr="002A5F8F">
        <w:rPr>
          <w:rtl/>
          <w:lang w:bidi="fa-IR"/>
        </w:rPr>
        <w:t>معتّب مولى أبي عبد الله</w:t>
      </w:r>
      <w:r w:rsidRPr="00162827">
        <w:rPr>
          <w:rStyle w:val="libAlaemChar"/>
          <w:rtl/>
        </w:rPr>
        <w:t xml:space="preserve"> </w:t>
      </w:r>
      <w:r w:rsidR="00380D63" w:rsidRPr="00380D63">
        <w:rPr>
          <w:rStyle w:val="libAlaemChar"/>
          <w:rtl/>
        </w:rPr>
        <w:t>عليه‌السلام</w:t>
      </w:r>
      <w:r>
        <w:rPr>
          <w:rFonts w:hint="cs"/>
          <w:rtl/>
          <w:lang w:bidi="fa-IR"/>
        </w:rPr>
        <w:t xml:space="preserve"> </w:t>
      </w:r>
      <w:r w:rsidRPr="002A5F8F">
        <w:rPr>
          <w:rtl/>
          <w:lang w:bidi="fa-IR"/>
        </w:rPr>
        <w:t>:</w:t>
      </w:r>
      <w:bookmarkEnd w:id="924"/>
      <w:bookmarkEnd w:id="925"/>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ظم</w:t>
      </w:r>
      <w:r w:rsidRPr="002A5F8F">
        <w:rPr>
          <w:rtl/>
        </w:rPr>
        <w:t xml:space="preserve">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راجع التهذيب 5 : 21 / 58 61 </w:t>
      </w:r>
      <w:r>
        <w:rPr>
          <w:rtl/>
        </w:rPr>
        <w:t>و 2</w:t>
      </w:r>
      <w:r w:rsidRPr="002A5F8F">
        <w:rPr>
          <w:rtl/>
        </w:rPr>
        <w:t xml:space="preserve">5 / 74 </w:t>
      </w:r>
      <w:r>
        <w:rPr>
          <w:rtl/>
        </w:rPr>
        <w:t>و 3</w:t>
      </w:r>
      <w:r w:rsidRPr="002A5F8F">
        <w:rPr>
          <w:rtl/>
        </w:rPr>
        <w:t xml:space="preserve">1 / 94 ، الاستبصار 2 : 156 / 512 </w:t>
      </w:r>
      <w:r>
        <w:rPr>
          <w:rtl/>
        </w:rPr>
        <w:t>و 5</w:t>
      </w:r>
      <w:r w:rsidRPr="002A5F8F">
        <w:rPr>
          <w:rtl/>
        </w:rPr>
        <w:t>14 وغير ذلك.</w:t>
      </w:r>
    </w:p>
    <w:p w:rsidR="00932F8A" w:rsidRPr="002A5F8F" w:rsidRDefault="00932F8A" w:rsidP="00767EB3">
      <w:pPr>
        <w:pStyle w:val="libFootnote0"/>
        <w:rPr>
          <w:rtl/>
          <w:lang w:bidi="fa-IR"/>
        </w:rPr>
      </w:pPr>
      <w:r w:rsidRPr="002A5F8F">
        <w:rPr>
          <w:rtl/>
        </w:rPr>
        <w:t>(2) هداية المحدّثين : 260. وما ورد عن المشتركات لم يرد في نسخة « ش »</w:t>
      </w:r>
      <w:r>
        <w:rPr>
          <w:rtl/>
        </w:rPr>
        <w:t>.</w:t>
      </w:r>
    </w:p>
    <w:p w:rsidR="00932F8A" w:rsidRPr="002A5F8F" w:rsidRDefault="00932F8A" w:rsidP="00767EB3">
      <w:pPr>
        <w:pStyle w:val="libFootnote0"/>
        <w:rPr>
          <w:rtl/>
          <w:lang w:bidi="fa-IR"/>
        </w:rPr>
      </w:pPr>
      <w:r w:rsidRPr="002A5F8F">
        <w:rPr>
          <w:rtl/>
        </w:rPr>
        <w:t>(3) الروم : 19.</w:t>
      </w:r>
    </w:p>
    <w:p w:rsidR="00932F8A" w:rsidRPr="002A5F8F" w:rsidRDefault="00932F8A" w:rsidP="00767EB3">
      <w:pPr>
        <w:pStyle w:val="libFootnote0"/>
        <w:rPr>
          <w:rtl/>
          <w:lang w:bidi="fa-IR"/>
        </w:rPr>
      </w:pPr>
      <w:r w:rsidRPr="002A5F8F">
        <w:rPr>
          <w:rtl/>
        </w:rPr>
        <w:t>(4) مجالس المؤمنين : 2 / 252.</w:t>
      </w:r>
    </w:p>
    <w:p w:rsidR="00932F8A" w:rsidRPr="002A5F8F" w:rsidRDefault="00932F8A" w:rsidP="00767EB3">
      <w:pPr>
        <w:pStyle w:val="libFootnote0"/>
        <w:rPr>
          <w:rtl/>
          <w:lang w:bidi="fa-IR"/>
        </w:rPr>
      </w:pPr>
      <w:r w:rsidRPr="002A5F8F">
        <w:rPr>
          <w:rtl/>
        </w:rPr>
        <w:t>(5) رجال الشيخ : 358 / 4.</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صه : </w:t>
      </w:r>
      <w:r w:rsidRPr="002A5F8F">
        <w:rPr>
          <w:rtl/>
        </w:rPr>
        <w:t xml:space="preserve">بضم الميم وفتح العين المهملة وتشديد المثنّاة من فوق وبعدها الباء المفردة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علي بن محمّد ، عن محمّد بن أحمد ، عن الحسن بن الحسين اللؤلؤي ، عن الحسن بن محبوب ، لا أعلمه إلاّ عن إسحاق بن عمّار ، عن أبي عبد الله </w:t>
      </w:r>
      <w:r w:rsidR="00380D63" w:rsidRPr="00380D63">
        <w:rPr>
          <w:rStyle w:val="libAlaemChar"/>
          <w:rtl/>
        </w:rPr>
        <w:t>عليه‌السلام</w:t>
      </w:r>
      <w:r w:rsidRPr="002A5F8F">
        <w:rPr>
          <w:rtl/>
        </w:rPr>
        <w:t xml:space="preserve"> قال : مواليَّ عشرة خيرهم معتّب ، وما يظنّ معتّب إلاّ أنّي أحقّ الناس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وفيه آخر نحوه وزاد : وفيهم خائن فاحذروه وهو صغير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الذي فيما يحضرني من كتب الرجال بأسرها كلمة صغير بالغين أي الخائن المذكور صغير ليس بكبير ، وقرأ الأُستاذ العلامة تبعاً لعناية الله بالفاء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وجعلاه اسماً للخائن الّذين أمر </w:t>
      </w:r>
      <w:r w:rsidR="00380D63" w:rsidRPr="00380D63">
        <w:rPr>
          <w:rStyle w:val="libAlaemChar"/>
          <w:rtl/>
        </w:rPr>
        <w:t>عليه‌السلام</w:t>
      </w:r>
      <w:r w:rsidRPr="002A5F8F">
        <w:rPr>
          <w:rtl/>
        </w:rPr>
        <w:t xml:space="preserve"> بالحذر منه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 وربما يوجد بخطّه سلّمه الله بالغين ومع ذلك جعله اسماً لرجل وذكر له ترجمة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 فتدبّر.</w:t>
      </w:r>
    </w:p>
    <w:p w:rsidR="00932F8A" w:rsidRPr="002A5F8F" w:rsidRDefault="00932F8A" w:rsidP="00932F8A">
      <w:pPr>
        <w:pStyle w:val="Heading2"/>
        <w:rPr>
          <w:rtl/>
          <w:lang w:bidi="fa-IR"/>
        </w:rPr>
      </w:pPr>
      <w:bookmarkStart w:id="926" w:name="_Toc354835692"/>
      <w:bookmarkStart w:id="927" w:name="_Toc450652946"/>
      <w:r w:rsidRPr="002A5F8F">
        <w:rPr>
          <w:rtl/>
          <w:lang w:bidi="fa-IR"/>
        </w:rPr>
        <w:t>3007</w:t>
      </w:r>
      <w:r>
        <w:rPr>
          <w:rtl/>
          <w:lang w:bidi="fa-IR"/>
        </w:rPr>
        <w:t xml:space="preserve"> ـ </w:t>
      </w:r>
      <w:r w:rsidRPr="002A5F8F">
        <w:rPr>
          <w:rtl/>
          <w:lang w:bidi="fa-IR"/>
        </w:rPr>
        <w:t>المعتقل بن عمر الجعفي :</w:t>
      </w:r>
      <w:bookmarkEnd w:id="926"/>
      <w:bookmarkEnd w:id="927"/>
      <w:r w:rsidRPr="002A5F8F">
        <w:rPr>
          <w:rtl/>
          <w:lang w:bidi="fa-IR"/>
        </w:rPr>
        <w:t xml:space="preserve"> </w:t>
      </w:r>
    </w:p>
    <w:p w:rsidR="00932F8A" w:rsidRPr="002A5F8F" w:rsidRDefault="00932F8A" w:rsidP="00162827">
      <w:pPr>
        <w:pStyle w:val="libNormal"/>
        <w:rPr>
          <w:rtl/>
        </w:rPr>
      </w:pPr>
      <w:r w:rsidRPr="002A5F8F">
        <w:rPr>
          <w:rtl/>
        </w:rPr>
        <w:t>أبو عبد الله ، لم ،</w:t>
      </w:r>
      <w:r>
        <w:rPr>
          <w:rtl/>
        </w:rPr>
        <w:t xml:space="preserve"> </w:t>
      </w:r>
      <w:r w:rsidRPr="00162827">
        <w:rPr>
          <w:rStyle w:val="libBold2Char"/>
          <w:rtl/>
        </w:rPr>
        <w:t>غض</w:t>
      </w:r>
      <w:r w:rsidRPr="002A5F8F">
        <w:rPr>
          <w:rtl/>
        </w:rPr>
        <w:t xml:space="preserve"> : وهو عندي في نفسه ثقة ، ولكن أحاديثه مناكير وليس يخلص من حديثه شي‌ء يجوز أن يعوّل عليه ،</w:t>
      </w:r>
      <w:r>
        <w:rPr>
          <w:rtl/>
        </w:rPr>
        <w:t xml:space="preserve"> </w:t>
      </w:r>
      <w:r w:rsidRPr="00162827">
        <w:rPr>
          <w:rStyle w:val="libBold2Char"/>
          <w:rtl/>
        </w:rPr>
        <w:t>د</w:t>
      </w:r>
      <w:r w:rsidRPr="002A5F8F">
        <w:rPr>
          <w:rtl/>
        </w:rPr>
        <w:t xml:space="preserve">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لم أجد لهذا الرجل ذكراً في غير</w:t>
      </w:r>
      <w:r w:rsidRPr="00162827">
        <w:rPr>
          <w:rStyle w:val="libBold2Char"/>
          <w:rtl/>
        </w:rPr>
        <w:t xml:space="preserve"> د</w:t>
      </w:r>
      <w:r w:rsidRPr="002A5F8F">
        <w:rPr>
          <w:rtl/>
        </w:rPr>
        <w:t xml:space="preserve"> ، ولم ينقله غيره عن</w:t>
      </w:r>
      <w:r w:rsidRPr="00162827">
        <w:rPr>
          <w:rStyle w:val="libBold2Char"/>
          <w:rtl/>
        </w:rPr>
        <w:t xml:space="preserve"> غض</w:t>
      </w:r>
      <w:r w:rsidRPr="002A5F8F">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الخلاصة : 170 / 6 ، وفيها بعد المثنّاة من فوق زيادة : المكسورة.</w:t>
      </w:r>
    </w:p>
    <w:p w:rsidR="00932F8A" w:rsidRPr="002A5F8F" w:rsidRDefault="00932F8A" w:rsidP="00767EB3">
      <w:pPr>
        <w:pStyle w:val="libFootnote0"/>
        <w:rPr>
          <w:rtl/>
          <w:lang w:bidi="fa-IR"/>
        </w:rPr>
      </w:pPr>
      <w:r w:rsidRPr="002A5F8F">
        <w:rPr>
          <w:rtl/>
        </w:rPr>
        <w:t>(</w:t>
      </w:r>
      <w:r>
        <w:rPr>
          <w:rFonts w:hint="cs"/>
          <w:rtl/>
        </w:rPr>
        <w:t>2</w:t>
      </w:r>
      <w:r w:rsidRPr="002A5F8F">
        <w:rPr>
          <w:rtl/>
        </w:rPr>
        <w:t>) رجال الكشّي : 25 / 466 ، وفيه : أسخر من الناس ، أحقّ الناس ( خ ل )</w:t>
      </w:r>
      <w:r>
        <w:rPr>
          <w:rtl/>
        </w:rPr>
        <w:t>.</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الكشّي : 250 / 465.</w:t>
      </w:r>
    </w:p>
    <w:p w:rsidR="00932F8A" w:rsidRPr="002A5F8F" w:rsidRDefault="00932F8A" w:rsidP="00767EB3">
      <w:pPr>
        <w:pStyle w:val="libFootnote0"/>
        <w:rPr>
          <w:rtl/>
          <w:lang w:bidi="fa-IR"/>
        </w:rPr>
      </w:pPr>
      <w:r w:rsidRPr="002A5F8F">
        <w:rPr>
          <w:rtl/>
        </w:rPr>
        <w:t>(</w:t>
      </w:r>
      <w:r>
        <w:rPr>
          <w:rFonts w:hint="cs"/>
          <w:rtl/>
        </w:rPr>
        <w:t>4</w:t>
      </w:r>
      <w:r w:rsidRPr="002A5F8F">
        <w:rPr>
          <w:rtl/>
        </w:rPr>
        <w:t>) مجمع الرجال : 6 / 103.</w:t>
      </w:r>
    </w:p>
    <w:p w:rsidR="00932F8A" w:rsidRPr="002A5F8F" w:rsidRDefault="00932F8A" w:rsidP="00767EB3">
      <w:pPr>
        <w:pStyle w:val="libFootnote0"/>
        <w:rPr>
          <w:rtl/>
          <w:lang w:bidi="fa-IR"/>
        </w:rPr>
      </w:pPr>
      <w:r w:rsidRPr="002A5F8F">
        <w:rPr>
          <w:rtl/>
        </w:rPr>
        <w:t>(</w:t>
      </w:r>
      <w:r>
        <w:rPr>
          <w:rFonts w:hint="cs"/>
          <w:rtl/>
        </w:rPr>
        <w:t>5</w:t>
      </w:r>
      <w:r w:rsidRPr="002A5F8F">
        <w:rPr>
          <w:rtl/>
        </w:rPr>
        <w:t>) مجمع الرجال : 3 / 222.</w:t>
      </w:r>
    </w:p>
    <w:p w:rsidR="00932F8A" w:rsidRPr="002A5F8F" w:rsidRDefault="00932F8A" w:rsidP="00767EB3">
      <w:pPr>
        <w:pStyle w:val="libFootnote0"/>
        <w:rPr>
          <w:rtl/>
          <w:lang w:bidi="fa-IR"/>
        </w:rPr>
      </w:pPr>
      <w:r w:rsidRPr="002A5F8F">
        <w:rPr>
          <w:rtl/>
        </w:rPr>
        <w:t>(</w:t>
      </w:r>
      <w:r>
        <w:rPr>
          <w:rFonts w:hint="cs"/>
          <w:rtl/>
        </w:rPr>
        <w:t>6</w:t>
      </w:r>
      <w:r w:rsidRPr="002A5F8F">
        <w:rPr>
          <w:rtl/>
        </w:rPr>
        <w:t>) تعليقة الوحيد البهبهاني : 182 إلاّ أنّ فيها : صفوان ، والظاهر أنّه من اشتباه النسّاخ.</w:t>
      </w:r>
    </w:p>
    <w:p w:rsidR="00932F8A" w:rsidRPr="002A5F8F" w:rsidRDefault="00932F8A" w:rsidP="00767EB3">
      <w:pPr>
        <w:pStyle w:val="libFootnote0"/>
        <w:rPr>
          <w:rtl/>
          <w:lang w:bidi="fa-IR"/>
        </w:rPr>
      </w:pPr>
      <w:r w:rsidRPr="002A5F8F">
        <w:rPr>
          <w:rtl/>
        </w:rPr>
        <w:t>(</w:t>
      </w:r>
      <w:r>
        <w:rPr>
          <w:rFonts w:hint="cs"/>
          <w:rtl/>
        </w:rPr>
        <w:t>7</w:t>
      </w:r>
      <w:r w:rsidRPr="002A5F8F">
        <w:rPr>
          <w:rtl/>
        </w:rPr>
        <w:t>) رجال ابن داود : 278 / 504.</w:t>
      </w:r>
    </w:p>
    <w:p w:rsidR="00932F8A" w:rsidRPr="002A5F8F" w:rsidRDefault="00932F8A" w:rsidP="00162827">
      <w:pPr>
        <w:pStyle w:val="libNormal0"/>
        <w:rPr>
          <w:rtl/>
        </w:rPr>
      </w:pPr>
      <w:r>
        <w:rPr>
          <w:rtl/>
        </w:rPr>
        <w:br w:type="page"/>
      </w:r>
      <w:r w:rsidRPr="002A5F8F">
        <w:rPr>
          <w:rtl/>
        </w:rPr>
        <w:lastRenderedPageBreak/>
        <w:t xml:space="preserve">ولا عن غيره ، والأوصاف المذكورة في نسبه من الأب والكنية واللقب كلّها للمفضّل بن عمر واحتمل كونه إيّاه </w:t>
      </w:r>
      <w:r w:rsidRPr="00162827">
        <w:rPr>
          <w:rStyle w:val="libFootnotenumChar"/>
          <w:rtl/>
        </w:rPr>
        <w:t>(1)</w:t>
      </w:r>
      <w:r w:rsidRPr="002A5F8F">
        <w:rPr>
          <w:rtl/>
        </w:rPr>
        <w:t xml:space="preserve"> ، لكن ما ذكره</w:t>
      </w:r>
      <w:r w:rsidRPr="00162827">
        <w:rPr>
          <w:rStyle w:val="libBold2Char"/>
          <w:rtl/>
        </w:rPr>
        <w:t xml:space="preserve"> غض</w:t>
      </w:r>
      <w:r w:rsidRPr="002A5F8F">
        <w:rPr>
          <w:rtl/>
        </w:rPr>
        <w:t xml:space="preserve"> فيه يأباه </w:t>
      </w:r>
      <w:r w:rsidRPr="00162827">
        <w:rPr>
          <w:rStyle w:val="libFootnotenumChar"/>
          <w:rtl/>
        </w:rPr>
        <w:t>(2)</w:t>
      </w:r>
      <w:r>
        <w:rPr>
          <w:rtl/>
        </w:rPr>
        <w:t>.</w:t>
      </w:r>
    </w:p>
    <w:p w:rsidR="00932F8A" w:rsidRPr="002A5F8F" w:rsidRDefault="00932F8A" w:rsidP="00932F8A">
      <w:pPr>
        <w:pStyle w:val="Heading2"/>
        <w:rPr>
          <w:rtl/>
          <w:lang w:bidi="fa-IR"/>
        </w:rPr>
      </w:pPr>
      <w:bookmarkStart w:id="928" w:name="_Toc354835693"/>
      <w:bookmarkStart w:id="929" w:name="_Toc450652947"/>
      <w:r w:rsidRPr="002A5F8F">
        <w:rPr>
          <w:rtl/>
          <w:lang w:bidi="fa-IR"/>
        </w:rPr>
        <w:t>3008</w:t>
      </w:r>
      <w:r>
        <w:rPr>
          <w:rtl/>
          <w:lang w:bidi="fa-IR"/>
        </w:rPr>
        <w:t xml:space="preserve"> ـ </w:t>
      </w:r>
      <w:r w:rsidRPr="002A5F8F">
        <w:rPr>
          <w:rtl/>
          <w:lang w:bidi="fa-IR"/>
        </w:rPr>
        <w:t>معروف بن خرّبوذ :</w:t>
      </w:r>
      <w:bookmarkEnd w:id="928"/>
      <w:bookmarkEnd w:id="929"/>
      <w:r w:rsidRPr="002A5F8F">
        <w:rPr>
          <w:rtl/>
          <w:lang w:bidi="fa-IR"/>
        </w:rPr>
        <w:t xml:space="preserve"> </w:t>
      </w:r>
    </w:p>
    <w:p w:rsidR="00932F8A" w:rsidRPr="002A5F8F" w:rsidRDefault="00932F8A" w:rsidP="00162827">
      <w:pPr>
        <w:pStyle w:val="libNormal"/>
        <w:rPr>
          <w:rtl/>
        </w:rPr>
      </w:pPr>
      <w:r w:rsidRPr="002A5F8F">
        <w:rPr>
          <w:rtl/>
        </w:rPr>
        <w:t xml:space="preserve">بالمعجمة المفتوحة والراء المشدّدة والباء الموحّدة والذال المعجمة بعد الواو </w:t>
      </w:r>
      <w:r w:rsidRPr="00162827">
        <w:rPr>
          <w:rStyle w:val="libFootnotenumChar"/>
          <w:rtl/>
        </w:rPr>
        <w:t>(3)</w:t>
      </w:r>
      <w:r w:rsidRPr="002A5F8F">
        <w:rPr>
          <w:rtl/>
        </w:rPr>
        <w:t xml:space="preserve"> ، روى</w:t>
      </w:r>
      <w:r w:rsidRPr="00162827">
        <w:rPr>
          <w:rStyle w:val="libBold2Char"/>
          <w:rtl/>
        </w:rPr>
        <w:t xml:space="preserve"> كش</w:t>
      </w:r>
      <w:r w:rsidRPr="002A5F8F">
        <w:rPr>
          <w:rtl/>
        </w:rPr>
        <w:t xml:space="preserve"> فيه قدحاً ومدحاً والطرق فيها ضعف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ين</w:t>
      </w:r>
      <w:r w:rsidRPr="002A5F8F">
        <w:rPr>
          <w:rtl/>
        </w:rPr>
        <w:t xml:space="preserve"> و</w:t>
      </w:r>
      <w:r w:rsidRPr="00162827">
        <w:rPr>
          <w:rStyle w:val="libBold2Char"/>
          <w:rtl/>
        </w:rPr>
        <w:t xml:space="preserve"> قر : </w:t>
      </w:r>
      <w:r w:rsidRPr="002A5F8F">
        <w:rPr>
          <w:rtl/>
        </w:rPr>
        <w:t xml:space="preserve">ابن خربوذ المكّي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w:t>
      </w:r>
      <w:r w:rsidRPr="002A5F8F">
        <w:rPr>
          <w:rtl/>
        </w:rPr>
        <w:t xml:space="preserve"> بدل المكّي : القرشي مولاهم </w:t>
      </w:r>
      <w:r w:rsidRPr="00162827">
        <w:rPr>
          <w:rStyle w:val="libFootnotenumChar"/>
          <w:rtl/>
        </w:rPr>
        <w:t>(6)</w:t>
      </w:r>
      <w:r w:rsidRPr="002A5F8F">
        <w:rPr>
          <w:rtl/>
        </w:rPr>
        <w:t xml:space="preserve"> كوفي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ذكر أبو القاسم نصر بن الصبّاح عن الفضل بن شاذان قال : دخلت على محمّد بن أبي عمير وهو ساجد فأطال السجود ، فلمّا رفع رأسه ذكر له طول سجوده فقال : كيف لو رأيت جميل بن درّاج ، ثمّ حدّثه أنّه دخل على جميل بن درّاج فوجده ساجداً فأطال السجود ، فلمّا رفع رأسه قال له محمّد بن أبي عمير : أطلت السجود</w:t>
      </w:r>
      <w:r>
        <w:rPr>
          <w:rtl/>
        </w:rPr>
        <w:t>؟</w:t>
      </w:r>
      <w:r w:rsidRPr="002A5F8F">
        <w:rPr>
          <w:rtl/>
        </w:rPr>
        <w:t xml:space="preserve"> فقال له : لو رأيت معروف بن خرّبوذ </w:t>
      </w:r>
      <w:r w:rsidRPr="00162827">
        <w:rPr>
          <w:rStyle w:val="libFootnotenumChar"/>
          <w:rtl/>
        </w:rPr>
        <w:t>(8)</w:t>
      </w:r>
      <w:r>
        <w:rPr>
          <w:rtl/>
        </w:rPr>
        <w:t>.</w:t>
      </w:r>
    </w:p>
    <w:p w:rsidR="00932F8A" w:rsidRPr="002A5F8F" w:rsidRDefault="00932F8A" w:rsidP="00162827">
      <w:pPr>
        <w:pStyle w:val="libNormal"/>
        <w:rPr>
          <w:rtl/>
        </w:rPr>
      </w:pPr>
      <w:r w:rsidRPr="002A5F8F">
        <w:rPr>
          <w:rtl/>
        </w:rPr>
        <w:t xml:space="preserve">جعفر بن معروف </w:t>
      </w:r>
      <w:r w:rsidRPr="00162827">
        <w:rPr>
          <w:rStyle w:val="libFootnotenumChar"/>
          <w:rtl/>
        </w:rPr>
        <w:t>(9)</w:t>
      </w:r>
      <w:r w:rsidRPr="002A5F8F">
        <w:rPr>
          <w:rtl/>
        </w:rPr>
        <w:t xml:space="preserve"> ، عن محمّد بن الحسين ، عن جعفر بن بشير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احتمل ذلك التفريشي في نقد الرجال : 348 / 1.</w:t>
      </w:r>
    </w:p>
    <w:p w:rsidR="00932F8A" w:rsidRPr="002A5F8F" w:rsidRDefault="00932F8A" w:rsidP="00767EB3">
      <w:pPr>
        <w:pStyle w:val="libFootnote0"/>
        <w:rPr>
          <w:rtl/>
          <w:lang w:bidi="fa-IR"/>
        </w:rPr>
      </w:pPr>
      <w:r w:rsidRPr="002A5F8F">
        <w:rPr>
          <w:rtl/>
        </w:rPr>
        <w:t>(2) حيث قال في ترجمة المفضل نقلاً عن مجمع الرجال : 6 / 131 : المفضّل بن عمر الجعفي أبو عبد الله ، ضعيف متهافت مرتفع القول خطّابي ، وقد زيد عليه شي‌ء كثير ، وحمل الغلاة في حديثه حملاً عظيماً ، ولا يجوز أن يكتب حديثه ، وروى عن أبي عبد الله وأبي الحسن</w:t>
      </w:r>
      <w:r>
        <w:rPr>
          <w:rtl/>
        </w:rPr>
        <w:t xml:space="preserve"> </w:t>
      </w:r>
      <w:r w:rsidR="00380D63" w:rsidRPr="00380D63">
        <w:rPr>
          <w:rStyle w:val="libAlaemChar"/>
          <w:rFonts w:hint="cs"/>
          <w:rtl/>
        </w:rPr>
        <w:t>عليهما‌السلام</w:t>
      </w:r>
      <w:r>
        <w:rPr>
          <w:rtl/>
        </w:rPr>
        <w:t>.</w:t>
      </w:r>
    </w:p>
    <w:p w:rsidR="00932F8A" w:rsidRPr="002A5F8F" w:rsidRDefault="00932F8A" w:rsidP="00767EB3">
      <w:pPr>
        <w:pStyle w:val="libFootnote0"/>
        <w:rPr>
          <w:rtl/>
          <w:lang w:bidi="fa-IR"/>
        </w:rPr>
      </w:pPr>
      <w:r w:rsidRPr="002A5F8F">
        <w:rPr>
          <w:rtl/>
        </w:rPr>
        <w:t>(3) في المصدر زيادة : المكّي.</w:t>
      </w:r>
    </w:p>
    <w:p w:rsidR="00932F8A" w:rsidRPr="002A5F8F" w:rsidRDefault="00932F8A" w:rsidP="00767EB3">
      <w:pPr>
        <w:pStyle w:val="libFootnote0"/>
        <w:rPr>
          <w:rtl/>
          <w:lang w:bidi="fa-IR"/>
        </w:rPr>
      </w:pPr>
      <w:r w:rsidRPr="002A5F8F">
        <w:rPr>
          <w:rtl/>
        </w:rPr>
        <w:t>(4) الخلاصة : 170 / 10.</w:t>
      </w:r>
    </w:p>
    <w:p w:rsidR="00932F8A" w:rsidRPr="002A5F8F" w:rsidRDefault="00932F8A" w:rsidP="00767EB3">
      <w:pPr>
        <w:pStyle w:val="libFootnote0"/>
        <w:rPr>
          <w:rtl/>
          <w:lang w:bidi="fa-IR"/>
        </w:rPr>
      </w:pPr>
      <w:r w:rsidRPr="002A5F8F">
        <w:rPr>
          <w:rtl/>
        </w:rPr>
        <w:t>(5) رجال الشيخ : 101 / 12 ، 135 / 13.</w:t>
      </w:r>
    </w:p>
    <w:p w:rsidR="00932F8A" w:rsidRPr="002A5F8F" w:rsidRDefault="00932F8A" w:rsidP="00767EB3">
      <w:pPr>
        <w:pStyle w:val="libFootnote0"/>
        <w:rPr>
          <w:rtl/>
          <w:lang w:bidi="fa-IR"/>
        </w:rPr>
      </w:pPr>
      <w:r w:rsidRPr="002A5F8F">
        <w:rPr>
          <w:rtl/>
        </w:rPr>
        <w:t>(6) مولاهم ، لم ترد في نسخة « ش »</w:t>
      </w:r>
      <w:r>
        <w:rPr>
          <w:rtl/>
        </w:rPr>
        <w:t>.</w:t>
      </w:r>
    </w:p>
    <w:p w:rsidR="00932F8A" w:rsidRPr="002A5F8F" w:rsidRDefault="00932F8A" w:rsidP="00767EB3">
      <w:pPr>
        <w:pStyle w:val="libFootnote0"/>
        <w:rPr>
          <w:rtl/>
          <w:lang w:bidi="fa-IR"/>
        </w:rPr>
      </w:pPr>
      <w:r w:rsidRPr="002A5F8F">
        <w:rPr>
          <w:rtl/>
        </w:rPr>
        <w:t>(7) رجال الشيخ : 320 / 644 ، وفيه : القرشي مولاهم مكّي.</w:t>
      </w:r>
    </w:p>
    <w:p w:rsidR="00932F8A" w:rsidRPr="002A5F8F" w:rsidRDefault="00932F8A" w:rsidP="00767EB3">
      <w:pPr>
        <w:pStyle w:val="libFootnote0"/>
        <w:rPr>
          <w:rtl/>
          <w:lang w:bidi="fa-IR"/>
        </w:rPr>
      </w:pPr>
      <w:r w:rsidRPr="002A5F8F">
        <w:rPr>
          <w:rtl/>
        </w:rPr>
        <w:t>(8) رجال الكشّي : 211 / 373.</w:t>
      </w:r>
    </w:p>
    <w:p w:rsidR="00932F8A" w:rsidRPr="002A5F8F" w:rsidRDefault="00932F8A" w:rsidP="00767EB3">
      <w:pPr>
        <w:pStyle w:val="libFootnote0"/>
        <w:rPr>
          <w:rtl/>
          <w:lang w:bidi="fa-IR"/>
        </w:rPr>
      </w:pPr>
      <w:r w:rsidRPr="002A5F8F">
        <w:rPr>
          <w:rtl/>
        </w:rPr>
        <w:t>(9) في نسخة « م » : جعفر بن محمّد.</w:t>
      </w:r>
    </w:p>
    <w:p w:rsidR="00932F8A" w:rsidRPr="002A5F8F" w:rsidRDefault="00932F8A" w:rsidP="00162827">
      <w:pPr>
        <w:pStyle w:val="libNormal0"/>
        <w:rPr>
          <w:rtl/>
        </w:rPr>
      </w:pPr>
      <w:r>
        <w:rPr>
          <w:rtl/>
        </w:rPr>
        <w:br w:type="page"/>
      </w:r>
      <w:r w:rsidRPr="002A5F8F">
        <w:rPr>
          <w:rtl/>
        </w:rPr>
        <w:lastRenderedPageBreak/>
        <w:t xml:space="preserve">عن ابن بكير ، عن محمّد بن مروان قال : كنت قاعداً عند أبي عبد الله </w:t>
      </w:r>
      <w:r w:rsidR="00380D63" w:rsidRPr="00380D63">
        <w:rPr>
          <w:rStyle w:val="libAlaemChar"/>
          <w:rtl/>
        </w:rPr>
        <w:t>عليه‌السلام</w:t>
      </w:r>
      <w:r w:rsidRPr="002A5F8F">
        <w:rPr>
          <w:rtl/>
        </w:rPr>
        <w:t xml:space="preserve"> أنا ومعروف بن خرّبوذ ، فكان ينشدني الشعر وأنشده ويسألني وأسأله وأبو عبد الله </w:t>
      </w:r>
      <w:r w:rsidR="00380D63" w:rsidRPr="00380D63">
        <w:rPr>
          <w:rStyle w:val="libAlaemChar"/>
          <w:rtl/>
        </w:rPr>
        <w:t>عليه‌السلام</w:t>
      </w:r>
      <w:r w:rsidRPr="002A5F8F">
        <w:rPr>
          <w:rtl/>
        </w:rPr>
        <w:t xml:space="preserve"> يسمع ، فقال أبو عبد الله </w:t>
      </w:r>
      <w:r w:rsidR="00380D63" w:rsidRPr="00380D63">
        <w:rPr>
          <w:rStyle w:val="libAlaemChar"/>
          <w:rtl/>
        </w:rPr>
        <w:t>عليه‌السلام</w:t>
      </w:r>
      <w:r w:rsidRPr="002A5F8F">
        <w:rPr>
          <w:rtl/>
        </w:rPr>
        <w:t xml:space="preserve"> : إنّ رسول الله </w:t>
      </w:r>
      <w:r w:rsidR="00380D63" w:rsidRPr="00380D63">
        <w:rPr>
          <w:rStyle w:val="libAlaemChar"/>
          <w:rtl/>
        </w:rPr>
        <w:t>صلى‌الله‌عليه‌وآله</w:t>
      </w:r>
      <w:r w:rsidRPr="002A5F8F">
        <w:rPr>
          <w:rtl/>
        </w:rPr>
        <w:t xml:space="preserve"> قال : لأن يمتلئ جوف الرجل قيحاً خير </w:t>
      </w:r>
      <w:r w:rsidRPr="00162827">
        <w:rPr>
          <w:rStyle w:val="libFootnotenumChar"/>
          <w:rtl/>
        </w:rPr>
        <w:t>(1)</w:t>
      </w:r>
      <w:r w:rsidRPr="002A5F8F">
        <w:rPr>
          <w:rtl/>
        </w:rPr>
        <w:t xml:space="preserve"> له من أن يمتلئ شعراً.</w:t>
      </w:r>
    </w:p>
    <w:p w:rsidR="00932F8A" w:rsidRPr="002A5F8F" w:rsidRDefault="00932F8A" w:rsidP="00162827">
      <w:pPr>
        <w:pStyle w:val="libNormal"/>
        <w:rPr>
          <w:rtl/>
        </w:rPr>
      </w:pPr>
      <w:r w:rsidRPr="002A5F8F">
        <w:rPr>
          <w:rtl/>
        </w:rPr>
        <w:t xml:space="preserve">فقال معروف : إنّما يعني بذلك الذي يقول الشعر فقال : ويحك أو ويلك قد قال ذلك رسول الله </w:t>
      </w:r>
      <w:r w:rsidR="00380D63" w:rsidRPr="00380D63">
        <w:rPr>
          <w:rStyle w:val="libAlaemChar"/>
          <w:rtl/>
        </w:rPr>
        <w:t>صلى‌الله‌عليه‌وآله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طاهر ، عن جعفر ، عن الشحّام </w:t>
      </w:r>
      <w:r w:rsidRPr="00162827">
        <w:rPr>
          <w:rStyle w:val="libFootnotenumChar"/>
          <w:rtl/>
        </w:rPr>
        <w:t>(3)</w:t>
      </w:r>
      <w:r w:rsidRPr="002A5F8F">
        <w:rPr>
          <w:rtl/>
        </w:rPr>
        <w:t xml:space="preserve"> ، عن محمّد بن الحسين ، عن سلام ابن بشير الرمّاني وعلي بن إبراهيم التيمي ، عن محمّد الأصفهاني إلى أن قال أي معروف</w:t>
      </w:r>
      <w:r>
        <w:rPr>
          <w:rtl/>
        </w:rPr>
        <w:t xml:space="preserve"> ـ </w:t>
      </w:r>
      <w:r w:rsidRPr="002A5F8F">
        <w:rPr>
          <w:rtl/>
        </w:rPr>
        <w:t xml:space="preserve">: أخبرني ابن المكرمة يعني أبا عبد الله </w:t>
      </w:r>
      <w:r w:rsidR="00380D63" w:rsidRPr="00380D63">
        <w:rPr>
          <w:rStyle w:val="libAlaemChar"/>
          <w:rtl/>
        </w:rPr>
        <w:t>عليه‌السلام</w:t>
      </w:r>
      <w:r w:rsidRPr="002A5F8F">
        <w:rPr>
          <w:rtl/>
        </w:rPr>
        <w:t xml:space="preserve"> أنّ قبر عبد الله ابن الحسن وأهل بيته على شاطئ الفرات ، قال : فحملهم أبو الدوانيق فقبروا على شاطئ الفرات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وفيه أيضاً حكاية إجماع العصابة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w:t>
      </w:r>
      <w:r w:rsidRPr="002A5F8F">
        <w:rPr>
          <w:rtl/>
        </w:rPr>
        <w:t xml:space="preserve"> : أورد</w:t>
      </w:r>
      <w:r w:rsidRPr="00162827">
        <w:rPr>
          <w:rStyle w:val="libBold2Char"/>
          <w:rtl/>
        </w:rPr>
        <w:t xml:space="preserve"> كش</w:t>
      </w:r>
      <w:r w:rsidRPr="002A5F8F">
        <w:rPr>
          <w:rtl/>
        </w:rPr>
        <w:t xml:space="preserve"> فيه مدحاً وقدحاً وثقته أصح </w:t>
      </w:r>
      <w:r w:rsidRPr="00162827">
        <w:rPr>
          <w:rStyle w:val="libFootnotenumChar"/>
          <w:rtl/>
        </w:rPr>
        <w:t>(6)</w:t>
      </w:r>
      <w:r w:rsidRPr="002A5F8F">
        <w:rPr>
          <w:rtl/>
        </w:rPr>
        <w:t xml:space="preserve"> ، انتهى. وهو قريب من الصواب.</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طعن</w:t>
      </w:r>
      <w:r w:rsidRPr="00162827">
        <w:rPr>
          <w:rStyle w:val="libBold2Char"/>
          <w:rtl/>
        </w:rPr>
        <w:t xml:space="preserve"> طس</w:t>
      </w:r>
      <w:r w:rsidRPr="002A5F8F">
        <w:rPr>
          <w:rtl/>
        </w:rPr>
        <w:t xml:space="preserve"> في رواية القدح وهي المتضمّنة لقوله </w:t>
      </w:r>
      <w:r w:rsidR="00380D63" w:rsidRPr="00380D63">
        <w:rPr>
          <w:rStyle w:val="libAlaemChar"/>
          <w:rtl/>
        </w:rPr>
        <w:t>عليه‌السلام</w:t>
      </w:r>
      <w:r w:rsidRPr="002A5F8F">
        <w:rPr>
          <w:rtl/>
        </w:rPr>
        <w:t xml:space="preserve"> : ويحك أو ويلك بضعف الطريق </w:t>
      </w:r>
      <w:r w:rsidRPr="00162827">
        <w:rPr>
          <w:rStyle w:val="libFootnotenumChar"/>
          <w:rtl/>
        </w:rPr>
        <w:t>(7)</w:t>
      </w:r>
      <w:r w:rsidRPr="002A5F8F">
        <w:rPr>
          <w:rtl/>
        </w:rPr>
        <w:t xml:space="preserve"> ، والحقّ في الجواب ما ذكرناه في زرارة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م » : خيراً.</w:t>
      </w:r>
    </w:p>
    <w:p w:rsidR="00932F8A" w:rsidRPr="002A5F8F" w:rsidRDefault="00932F8A" w:rsidP="00767EB3">
      <w:pPr>
        <w:pStyle w:val="libFootnote0"/>
        <w:rPr>
          <w:rtl/>
          <w:lang w:bidi="fa-IR"/>
        </w:rPr>
      </w:pPr>
      <w:r w:rsidRPr="002A5F8F">
        <w:rPr>
          <w:rtl/>
        </w:rPr>
        <w:t>(2) رجال الكشّي : 211 / 375.</w:t>
      </w:r>
    </w:p>
    <w:p w:rsidR="00932F8A" w:rsidRPr="002A5F8F" w:rsidRDefault="00932F8A" w:rsidP="00767EB3">
      <w:pPr>
        <w:pStyle w:val="libFootnote0"/>
        <w:rPr>
          <w:rtl/>
          <w:lang w:bidi="fa-IR"/>
        </w:rPr>
      </w:pPr>
      <w:r w:rsidRPr="002A5F8F">
        <w:rPr>
          <w:rtl/>
        </w:rPr>
        <w:t>(3) في المصدر : الشجاعي.</w:t>
      </w:r>
    </w:p>
    <w:p w:rsidR="00932F8A" w:rsidRPr="002A5F8F" w:rsidRDefault="00932F8A" w:rsidP="00767EB3">
      <w:pPr>
        <w:pStyle w:val="libFootnote0"/>
        <w:rPr>
          <w:rtl/>
          <w:lang w:bidi="fa-IR"/>
        </w:rPr>
      </w:pPr>
      <w:r w:rsidRPr="002A5F8F">
        <w:rPr>
          <w:rtl/>
        </w:rPr>
        <w:t>(4) رجال الكشّي : 212 / 376 ، وفيه : أنّ قبر عبد الله بن الحسن بن الحسن.</w:t>
      </w:r>
    </w:p>
    <w:p w:rsidR="00932F8A" w:rsidRPr="002A5F8F" w:rsidRDefault="00932F8A" w:rsidP="00767EB3">
      <w:pPr>
        <w:pStyle w:val="libFootnote0"/>
        <w:rPr>
          <w:rtl/>
          <w:lang w:bidi="fa-IR"/>
        </w:rPr>
      </w:pPr>
      <w:r w:rsidRPr="002A5F8F">
        <w:rPr>
          <w:rtl/>
        </w:rPr>
        <w:t>(5) رجال الكشّي : 238 / 431.</w:t>
      </w:r>
    </w:p>
    <w:p w:rsidR="00932F8A" w:rsidRPr="002A5F8F" w:rsidRDefault="00932F8A" w:rsidP="00767EB3">
      <w:pPr>
        <w:pStyle w:val="libFootnote0"/>
        <w:rPr>
          <w:rtl/>
          <w:lang w:bidi="fa-IR"/>
        </w:rPr>
      </w:pPr>
      <w:r w:rsidRPr="002A5F8F">
        <w:rPr>
          <w:rtl/>
        </w:rPr>
        <w:t>(6) رجال ابن داود : 190 / 1576.</w:t>
      </w:r>
    </w:p>
    <w:p w:rsidR="00932F8A" w:rsidRPr="002A5F8F" w:rsidRDefault="00932F8A" w:rsidP="00767EB3">
      <w:pPr>
        <w:pStyle w:val="libFootnote0"/>
        <w:rPr>
          <w:rtl/>
          <w:lang w:bidi="fa-IR"/>
        </w:rPr>
      </w:pPr>
      <w:r w:rsidRPr="002A5F8F">
        <w:rPr>
          <w:rtl/>
        </w:rPr>
        <w:t>(7) التحرير الطاووسي : 560 / 419.</w:t>
      </w:r>
    </w:p>
    <w:p w:rsidR="00932F8A" w:rsidRPr="002A5F8F" w:rsidRDefault="00932F8A" w:rsidP="00767EB3">
      <w:pPr>
        <w:pStyle w:val="libFootnote0"/>
        <w:rPr>
          <w:rtl/>
          <w:lang w:bidi="fa-IR"/>
        </w:rPr>
      </w:pPr>
      <w:r w:rsidRPr="002A5F8F">
        <w:rPr>
          <w:rtl/>
        </w:rPr>
        <w:t>(8) تعليقه الوحيد البهبهاني : 336.</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لعلّ هذا الجواب لا يقرب من الصواب لأنّ معروف بن خربوذ ليس كزرارة ولا ما ورد فيه كالّذي ورد فيه ، وإن كان الظاهر أيضاً جلالته ، والطعن بضعف الطريق جواب بليغ وإن كان لا يظهر من الخبر ذلك الذمّ ، وخبر المدح ليس فيه إلاّ نصر بن الصبّاح ويأتي في ترجمته إن شاء الله جلالته ، وكيف كان حكاية إجماع العصابة خالية عن المعارض ، ولذا ذكره الفاضل عبد النبي الجزائري في قسم الثقات وقال بعد نقل الإجماع المزبور : ولم نر ما يعارض ذلك ، وكانّ العلاّمة غفل</w:t>
      </w:r>
      <w:r>
        <w:rPr>
          <w:rFonts w:hint="cs"/>
          <w:rtl/>
        </w:rPr>
        <w:t xml:space="preserve"> </w:t>
      </w:r>
      <w:r w:rsidRPr="002A5F8F">
        <w:rPr>
          <w:rtl/>
        </w:rPr>
        <w:t xml:space="preserve">عن ذلك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وفي الوجيزة : ثقة </w:t>
      </w:r>
      <w:r w:rsidRPr="00162827">
        <w:rPr>
          <w:rStyle w:val="libFootnotenumChar"/>
          <w:rtl/>
        </w:rPr>
        <w:t>(2)</w:t>
      </w:r>
      <w:r>
        <w:rPr>
          <w:rtl/>
        </w:rPr>
        <w:t>.</w:t>
      </w:r>
    </w:p>
    <w:p w:rsidR="00932F8A" w:rsidRPr="002A5F8F" w:rsidRDefault="00932F8A" w:rsidP="00932F8A">
      <w:pPr>
        <w:pStyle w:val="Heading2"/>
        <w:rPr>
          <w:rtl/>
          <w:lang w:bidi="fa-IR"/>
        </w:rPr>
      </w:pPr>
      <w:bookmarkStart w:id="930" w:name="_Toc354835694"/>
      <w:bookmarkStart w:id="931" w:name="_Toc450652948"/>
      <w:r w:rsidRPr="002A5F8F">
        <w:rPr>
          <w:rtl/>
          <w:lang w:bidi="fa-IR"/>
        </w:rPr>
        <w:t>3009</w:t>
      </w:r>
      <w:r>
        <w:rPr>
          <w:rtl/>
          <w:lang w:bidi="fa-IR"/>
        </w:rPr>
        <w:t xml:space="preserve"> ـ </w:t>
      </w:r>
      <w:r w:rsidRPr="002A5F8F">
        <w:rPr>
          <w:rtl/>
          <w:lang w:bidi="fa-IR"/>
        </w:rPr>
        <w:t>معلّى بن أسد :</w:t>
      </w:r>
      <w:bookmarkEnd w:id="930"/>
      <w:bookmarkEnd w:id="931"/>
      <w:r w:rsidRPr="002A5F8F">
        <w:rPr>
          <w:rtl/>
          <w:lang w:bidi="fa-IR"/>
        </w:rPr>
        <w:t xml:space="preserve"> </w:t>
      </w:r>
    </w:p>
    <w:p w:rsidR="00932F8A" w:rsidRPr="002A5F8F" w:rsidRDefault="00932F8A" w:rsidP="00162827">
      <w:pPr>
        <w:pStyle w:val="libNormal"/>
        <w:rPr>
          <w:rtl/>
        </w:rPr>
      </w:pPr>
      <w:r w:rsidRPr="002A5F8F">
        <w:rPr>
          <w:rtl/>
        </w:rPr>
        <w:t xml:space="preserve">غير مذكور في الكتابين بهذا العنوان ، ويأتي بعنوان ابن راشد </w:t>
      </w:r>
      <w:r w:rsidRPr="00162827">
        <w:rPr>
          <w:rStyle w:val="libFootnotenumChar"/>
          <w:rtl/>
        </w:rPr>
        <w:t>(3)</w:t>
      </w:r>
      <w:r>
        <w:rPr>
          <w:rtl/>
        </w:rPr>
        <w:t>.</w:t>
      </w:r>
    </w:p>
    <w:p w:rsidR="00932F8A" w:rsidRPr="002A5F8F" w:rsidRDefault="00932F8A" w:rsidP="00932F8A">
      <w:pPr>
        <w:pStyle w:val="Heading2"/>
        <w:rPr>
          <w:rtl/>
          <w:lang w:bidi="fa-IR"/>
        </w:rPr>
      </w:pPr>
      <w:bookmarkStart w:id="932" w:name="_Toc354835695"/>
      <w:bookmarkStart w:id="933" w:name="_Toc450652949"/>
      <w:r w:rsidRPr="002A5F8F">
        <w:rPr>
          <w:rtl/>
          <w:lang w:bidi="fa-IR"/>
        </w:rPr>
        <w:t>3010</w:t>
      </w:r>
      <w:r>
        <w:rPr>
          <w:rtl/>
          <w:lang w:bidi="fa-IR"/>
        </w:rPr>
        <w:t xml:space="preserve"> ـ </w:t>
      </w:r>
      <w:r w:rsidRPr="002A5F8F">
        <w:rPr>
          <w:rtl/>
          <w:lang w:bidi="fa-IR"/>
        </w:rPr>
        <w:t>معلّى أبو عثمان الأحول :</w:t>
      </w:r>
      <w:bookmarkEnd w:id="932"/>
      <w:bookmarkEnd w:id="933"/>
      <w:r w:rsidRPr="002A5F8F">
        <w:rPr>
          <w:rtl/>
          <w:lang w:bidi="fa-IR"/>
        </w:rPr>
        <w:t xml:space="preserve"> </w:t>
      </w:r>
    </w:p>
    <w:p w:rsidR="00932F8A" w:rsidRPr="002A5F8F" w:rsidRDefault="00932F8A" w:rsidP="00162827">
      <w:pPr>
        <w:pStyle w:val="libNormal"/>
        <w:rPr>
          <w:rtl/>
        </w:rPr>
      </w:pPr>
      <w:r w:rsidRPr="002A5F8F">
        <w:rPr>
          <w:rtl/>
        </w:rPr>
        <w:t>عن معلّى بن خنيس له كتاب ، أخبرنا جماعة ، عن محمّد بن علي بن الحسين ، عن محمّد بن الحسن بن الوليد ، عن محمّد بن الحسن الصفّار ، عن أحمد بن محمّد ، عن أبيه ، عن صفوان ، عن المعلّى أبي عثمان ، عن المعلّى بن خنيس ،</w:t>
      </w:r>
      <w:r>
        <w:rPr>
          <w:rtl/>
        </w:rPr>
        <w:t xml:space="preserve"> </w:t>
      </w:r>
      <w:r w:rsidRPr="00162827">
        <w:rPr>
          <w:rStyle w:val="libBold2Char"/>
          <w:rtl/>
        </w:rPr>
        <w:t>ست</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وهو ابن عثمان أيضاً كما يأتي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حاوي الأقوال : 154 / 616.</w:t>
      </w:r>
    </w:p>
    <w:p w:rsidR="00932F8A" w:rsidRPr="002A5F8F" w:rsidRDefault="00932F8A" w:rsidP="00767EB3">
      <w:pPr>
        <w:pStyle w:val="libFootnote0"/>
        <w:rPr>
          <w:rtl/>
          <w:lang w:bidi="fa-IR"/>
        </w:rPr>
      </w:pPr>
      <w:r w:rsidRPr="002A5F8F">
        <w:rPr>
          <w:rtl/>
        </w:rPr>
        <w:t>(2) الوجيزة : 324 / 1897.</w:t>
      </w:r>
    </w:p>
    <w:p w:rsidR="00932F8A" w:rsidRPr="002A5F8F" w:rsidRDefault="00932F8A" w:rsidP="00767EB3">
      <w:pPr>
        <w:pStyle w:val="libFootnote0"/>
        <w:rPr>
          <w:rtl/>
          <w:lang w:bidi="fa-IR"/>
        </w:rPr>
      </w:pPr>
      <w:r w:rsidRPr="002A5F8F">
        <w:rPr>
          <w:rtl/>
        </w:rPr>
        <w:t>(3) عن الخلاصة : 259 / 3 ورجال ابن داود : 279 / 506.</w:t>
      </w:r>
    </w:p>
    <w:p w:rsidR="00932F8A" w:rsidRPr="002A5F8F" w:rsidRDefault="00932F8A" w:rsidP="00767EB3">
      <w:pPr>
        <w:pStyle w:val="libFootnote0"/>
        <w:rPr>
          <w:rtl/>
          <w:lang w:bidi="fa-IR"/>
        </w:rPr>
      </w:pPr>
      <w:r w:rsidRPr="002A5F8F">
        <w:rPr>
          <w:rtl/>
        </w:rPr>
        <w:t>(4) الفهرست : 165 / 731 ، وفيه اختلاف في الاسم ، إلاّ أنّ الكتب الرجالية الناقلة عنه كما في المتن.</w:t>
      </w:r>
    </w:p>
    <w:p w:rsidR="00932F8A" w:rsidRPr="002A5F8F" w:rsidRDefault="00932F8A" w:rsidP="00767EB3">
      <w:pPr>
        <w:pStyle w:val="libFootnote0"/>
        <w:rPr>
          <w:rtl/>
          <w:lang w:bidi="fa-IR"/>
        </w:rPr>
      </w:pPr>
      <w:r w:rsidRPr="002A5F8F">
        <w:rPr>
          <w:rtl/>
        </w:rPr>
        <w:t>(5) عن رجال الشيخ : 311 / 500 ورجال النجاشي : 417 / 1115 والخلاصة : 168 / 1.</w:t>
      </w:r>
    </w:p>
    <w:p w:rsidR="00932F8A" w:rsidRPr="002A5F8F" w:rsidRDefault="00932F8A" w:rsidP="00932F8A">
      <w:pPr>
        <w:pStyle w:val="Heading2"/>
        <w:rPr>
          <w:rtl/>
          <w:lang w:bidi="fa-IR"/>
        </w:rPr>
      </w:pPr>
      <w:r>
        <w:rPr>
          <w:rtl/>
          <w:lang w:bidi="fa-IR"/>
        </w:rPr>
        <w:br w:type="page"/>
      </w:r>
      <w:bookmarkStart w:id="934" w:name="_Toc354835696"/>
      <w:bookmarkStart w:id="935" w:name="_Toc450652950"/>
      <w:r w:rsidRPr="002A5F8F">
        <w:rPr>
          <w:rtl/>
          <w:lang w:bidi="fa-IR"/>
        </w:rPr>
        <w:lastRenderedPageBreak/>
        <w:t>3011</w:t>
      </w:r>
      <w:r>
        <w:rPr>
          <w:rtl/>
          <w:lang w:bidi="fa-IR"/>
        </w:rPr>
        <w:t xml:space="preserve"> ـ </w:t>
      </w:r>
      <w:r w:rsidRPr="002A5F8F">
        <w:rPr>
          <w:rtl/>
          <w:lang w:bidi="fa-IR"/>
        </w:rPr>
        <w:t>معلى بن خُنَيس :</w:t>
      </w:r>
      <w:bookmarkEnd w:id="934"/>
      <w:bookmarkEnd w:id="935"/>
      <w:r w:rsidRPr="002A5F8F">
        <w:rPr>
          <w:rtl/>
          <w:lang w:bidi="fa-IR"/>
        </w:rPr>
        <w:t xml:space="preserve"> </w:t>
      </w:r>
    </w:p>
    <w:p w:rsidR="00932F8A" w:rsidRPr="002A5F8F" w:rsidRDefault="00932F8A" w:rsidP="00162827">
      <w:pPr>
        <w:pStyle w:val="libNormal"/>
        <w:rPr>
          <w:rtl/>
        </w:rPr>
      </w:pPr>
      <w:r w:rsidRPr="002A5F8F">
        <w:rPr>
          <w:rtl/>
        </w:rPr>
        <w:t xml:space="preserve">بضم المعجمة وفتح النون والسين المهملة بعد الياء المثنّاة من تحت ، أبو عبد الله ، مولى الصادق جعفر بن محمّد </w:t>
      </w:r>
      <w:r w:rsidR="00380D63" w:rsidRPr="00380D63">
        <w:rPr>
          <w:rStyle w:val="libAlaemChar"/>
          <w:rtl/>
        </w:rPr>
        <w:t>عليه‌السلام</w:t>
      </w:r>
      <w:r w:rsidRPr="002A5F8F">
        <w:rPr>
          <w:rtl/>
        </w:rPr>
        <w:t xml:space="preserve"> ومن قبله كان مولى بني أسد </w:t>
      </w:r>
      <w:r w:rsidRPr="00162827">
        <w:rPr>
          <w:rStyle w:val="libFootnotenumChar"/>
          <w:rtl/>
        </w:rPr>
        <w:t>(1)</w:t>
      </w:r>
      <w:r>
        <w:rPr>
          <w:rtl/>
        </w:rPr>
        <w:t>.</w:t>
      </w:r>
      <w:r w:rsidRPr="002A5F8F">
        <w:rPr>
          <w:rtl/>
        </w:rPr>
        <w:t xml:space="preserve"> قال</w:t>
      </w:r>
      <w:r w:rsidRPr="00162827">
        <w:rPr>
          <w:rStyle w:val="libBold2Char"/>
          <w:rtl/>
        </w:rPr>
        <w:t xml:space="preserve"> جش : </w:t>
      </w:r>
      <w:r w:rsidRPr="002A5F8F">
        <w:rPr>
          <w:rtl/>
        </w:rPr>
        <w:t>إنّه بزّاز بالزاي قبل الألف وبعدها وهو ضعيف جدّاً ، وقال</w:t>
      </w:r>
      <w:r w:rsidRPr="00162827">
        <w:rPr>
          <w:rStyle w:val="libBold2Char"/>
          <w:rtl/>
        </w:rPr>
        <w:t xml:space="preserve"> غض</w:t>
      </w:r>
      <w:r w:rsidRPr="002A5F8F">
        <w:rPr>
          <w:rtl/>
        </w:rPr>
        <w:t xml:space="preserve"> : إنّه كان أوّل أمره مغيرياً ثمّ دعا إلى محمّد بن عبد الله المعروف بالنفس الزكيّة ، وفي هذه الظنّة أخذه داود بن علي فقتله ، والغلاة يضيفون إليه كثيراً ، قال : ولا أرى الاعتماد على شي‌ء من حديثه. وروى فيه أحاديث تقتضي الذمّ وأُخرى تقتضي المدح وقد ذكرناها في الكتاب الكبير. وقال الشيخ أبو جعفر الطوسي في كتاب الغيبة بغير اسناد : إنّه كان من قوام أبي عبد الله </w:t>
      </w:r>
      <w:r w:rsidR="00380D63" w:rsidRPr="00380D63">
        <w:rPr>
          <w:rStyle w:val="libAlaemChar"/>
          <w:rtl/>
        </w:rPr>
        <w:t>عليه‌السلام</w:t>
      </w:r>
      <w:r w:rsidRPr="002A5F8F">
        <w:rPr>
          <w:rtl/>
        </w:rPr>
        <w:t xml:space="preserve"> وكان محموداً عنه </w:t>
      </w:r>
      <w:r w:rsidR="00380D63" w:rsidRPr="00380D63">
        <w:rPr>
          <w:rStyle w:val="libAlaemChar"/>
          <w:rtl/>
        </w:rPr>
        <w:t>عليه‌السلام</w:t>
      </w:r>
      <w:r w:rsidRPr="002A5F8F">
        <w:rPr>
          <w:rtl/>
        </w:rPr>
        <w:t xml:space="preserve"> ومضى على منهاجه ، وهذا يقتضي وصفه بالعدالة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w:t>
      </w:r>
      <w:r w:rsidRPr="002A5F8F">
        <w:rPr>
          <w:rtl/>
        </w:rPr>
        <w:t xml:space="preserve"> إلى أن قال : كوفي بزّاز ضعيف جدّاً لا يعوّل عليه ، له كتاب يرويه جماعة ، أبو عثمان معلّى بن زيد الأحول عنه بكتابه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مولى أبي عبد الله </w:t>
      </w:r>
      <w:r w:rsidR="00380D63" w:rsidRPr="00380D63">
        <w:rPr>
          <w:rStyle w:val="libAlaemChar"/>
          <w:rtl/>
        </w:rPr>
        <w:t>عليه‌السلام</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ما تقدّم في الّذي قبيله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حمدويه بن نصير ، عن العبيدي ، عن ابن أبي عمير ، عن عبد الرحمن بن الحجّاج ، عن إسماعيل بن جابر قال : كنت عند أبي عبد الله </w:t>
      </w:r>
      <w:r w:rsidR="00380D63" w:rsidRPr="00380D63">
        <w:rPr>
          <w:rStyle w:val="libAlaemChar"/>
          <w:rtl/>
        </w:rPr>
        <w:t>عليه‌السلام</w:t>
      </w:r>
      <w:r w:rsidRPr="002A5F8F">
        <w:rPr>
          <w:rtl/>
        </w:rPr>
        <w:t xml:space="preserve"> إلى أن قال : قال : يا إسماعيل قتل المعلّى بن خنيس</w:t>
      </w:r>
      <w:r>
        <w:rPr>
          <w:rtl/>
        </w:rPr>
        <w:t>؟</w:t>
      </w:r>
      <w:r w:rsidRPr="002A5F8F">
        <w:rPr>
          <w:rtl/>
        </w:rPr>
        <w:t xml:space="preserve"> قلت : نعم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زيادة : كوفي.</w:t>
      </w:r>
    </w:p>
    <w:p w:rsidR="00932F8A" w:rsidRPr="002A5F8F" w:rsidRDefault="00932F8A" w:rsidP="00767EB3">
      <w:pPr>
        <w:pStyle w:val="libFootnote0"/>
        <w:rPr>
          <w:rtl/>
          <w:lang w:bidi="fa-IR"/>
        </w:rPr>
      </w:pPr>
      <w:r w:rsidRPr="002A5F8F">
        <w:rPr>
          <w:rtl/>
        </w:rPr>
        <w:t>(2) الخلاصة : 259 / 1.</w:t>
      </w:r>
    </w:p>
    <w:p w:rsidR="00932F8A" w:rsidRPr="002A5F8F" w:rsidRDefault="00932F8A" w:rsidP="00767EB3">
      <w:pPr>
        <w:pStyle w:val="libFootnote0"/>
        <w:rPr>
          <w:rtl/>
          <w:lang w:bidi="fa-IR"/>
        </w:rPr>
      </w:pPr>
      <w:r w:rsidRPr="002A5F8F">
        <w:rPr>
          <w:rtl/>
        </w:rPr>
        <w:t>(3) رجال النجاشي : 417 / 1114.</w:t>
      </w:r>
    </w:p>
    <w:p w:rsidR="00932F8A" w:rsidRPr="002A5F8F" w:rsidRDefault="00932F8A" w:rsidP="00767EB3">
      <w:pPr>
        <w:pStyle w:val="libFootnote0"/>
        <w:rPr>
          <w:rtl/>
          <w:lang w:bidi="fa-IR"/>
        </w:rPr>
      </w:pPr>
      <w:r w:rsidRPr="002A5F8F">
        <w:rPr>
          <w:rtl/>
        </w:rPr>
        <w:t>(4) رجال الشيخ : 310 / 497.</w:t>
      </w:r>
    </w:p>
    <w:p w:rsidR="00932F8A" w:rsidRPr="002A5F8F" w:rsidRDefault="00932F8A" w:rsidP="00767EB3">
      <w:pPr>
        <w:pStyle w:val="libFootnote0"/>
        <w:rPr>
          <w:rtl/>
          <w:lang w:bidi="fa-IR"/>
        </w:rPr>
      </w:pPr>
      <w:r w:rsidRPr="002A5F8F">
        <w:rPr>
          <w:rtl/>
        </w:rPr>
        <w:t>(5) الفهرست : 165 / 731.</w:t>
      </w:r>
    </w:p>
    <w:p w:rsidR="00932F8A" w:rsidRPr="002A5F8F" w:rsidRDefault="00932F8A" w:rsidP="00162827">
      <w:pPr>
        <w:pStyle w:val="libNormal0"/>
        <w:rPr>
          <w:rtl/>
        </w:rPr>
      </w:pPr>
      <w:r>
        <w:rPr>
          <w:rtl/>
        </w:rPr>
        <w:br w:type="page"/>
      </w:r>
      <w:r w:rsidRPr="002A5F8F">
        <w:rPr>
          <w:rtl/>
        </w:rPr>
        <w:lastRenderedPageBreak/>
        <w:t xml:space="preserve">قال : فقال : أما والله لقد دخل الجنّة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محمّد بن مسعود قال : كتب إليَّ الفضل بن شاذان قال : حدّثنا ابن أبي عمير عن إبراهيم بن عبد الحميد عن إسماعيل بن جابر قال : لمّا قدم أبو إسحاق </w:t>
      </w:r>
      <w:r w:rsidR="00380D63" w:rsidRPr="00380D63">
        <w:rPr>
          <w:rStyle w:val="libAlaemChar"/>
          <w:rtl/>
        </w:rPr>
        <w:t>عليه‌السلام</w:t>
      </w:r>
      <w:r w:rsidRPr="002A5F8F">
        <w:rPr>
          <w:rtl/>
        </w:rPr>
        <w:t xml:space="preserve"> من مكّة فذكر له قتل المعلّى بن خنيس قال : فقام مغضباً يجرّ ثوبه ، فقال له إسماعيل ابنه : يا أبت إلى أين تذهب</w:t>
      </w:r>
      <w:r>
        <w:rPr>
          <w:rtl/>
        </w:rPr>
        <w:t>؟</w:t>
      </w:r>
      <w:r w:rsidRPr="002A5F8F">
        <w:rPr>
          <w:rtl/>
        </w:rPr>
        <w:t xml:space="preserve"> فقال : لو كانت نازلة لأقدمت عليها ، فجاء حتّى دخل على داود بن علي فقال له : يا داود لقد أتيت ذنباً لا يغفر الله لك ، قال : وما ذلك الذنب</w:t>
      </w:r>
      <w:r>
        <w:rPr>
          <w:rtl/>
        </w:rPr>
        <w:t>؟</w:t>
      </w:r>
      <w:r w:rsidRPr="002A5F8F">
        <w:rPr>
          <w:rtl/>
        </w:rPr>
        <w:t xml:space="preserve"> قال : قتلت رجلاً من أهل الجنّة ، ثمّ مكث ساعة ثمّ قال إن شاء الله ، فقاله داود : وأنت قد أتيت ذنباً لا يغفر الله لك ، قال : وما ذلك الذنب</w:t>
      </w:r>
      <w:r>
        <w:rPr>
          <w:rtl/>
        </w:rPr>
        <w:t>؟</w:t>
      </w:r>
      <w:r w:rsidRPr="002A5F8F">
        <w:rPr>
          <w:rtl/>
        </w:rPr>
        <w:t xml:space="preserve"> قال : زوّجت ابنتك فلاناً الأُموي ، قال : إن كنت زوّجت فلاناً الأُموي فقد زوّج رسول الله </w:t>
      </w:r>
      <w:r w:rsidR="00380D63" w:rsidRPr="00380D63">
        <w:rPr>
          <w:rStyle w:val="libAlaemChar"/>
          <w:rtl/>
        </w:rPr>
        <w:t>صلى‌الله‌عليه‌وآله</w:t>
      </w:r>
      <w:r w:rsidRPr="002A5F8F">
        <w:rPr>
          <w:rtl/>
        </w:rPr>
        <w:t xml:space="preserve"> عثمان ولي برسول الله </w:t>
      </w:r>
      <w:r w:rsidR="00380D63" w:rsidRPr="00380D63">
        <w:rPr>
          <w:rStyle w:val="libAlaemChar"/>
          <w:rtl/>
        </w:rPr>
        <w:t>صلى‌الله‌عليه‌وآله</w:t>
      </w:r>
      <w:r w:rsidRPr="002A5F8F">
        <w:rPr>
          <w:rtl/>
        </w:rPr>
        <w:t xml:space="preserve"> أُسوة ، قال : ما أنا قتلته ، قال : فمن قتله</w:t>
      </w:r>
      <w:r>
        <w:rPr>
          <w:rtl/>
        </w:rPr>
        <w:t>؟</w:t>
      </w:r>
      <w:r w:rsidRPr="002A5F8F">
        <w:rPr>
          <w:rtl/>
        </w:rPr>
        <w:t xml:space="preserve"> قال : قتله السيرافي </w:t>
      </w:r>
      <w:r w:rsidRPr="00162827">
        <w:rPr>
          <w:rStyle w:val="libFootnotenumChar"/>
          <w:rtl/>
        </w:rPr>
        <w:t>(2)</w:t>
      </w:r>
      <w:r w:rsidRPr="002A5F8F">
        <w:rPr>
          <w:rtl/>
        </w:rPr>
        <w:t xml:space="preserve"> قال : أقدنا منه ، قال : فلمّا كان من الغد غدا السيرافي </w:t>
      </w:r>
      <w:r w:rsidRPr="00162827">
        <w:rPr>
          <w:rStyle w:val="libFootnotenumChar"/>
          <w:rtl/>
        </w:rPr>
        <w:t>(3)</w:t>
      </w:r>
      <w:r w:rsidRPr="002A5F8F">
        <w:rPr>
          <w:rtl/>
        </w:rPr>
        <w:t xml:space="preserve"> فأخذه فقتله </w:t>
      </w:r>
      <w:r w:rsidRPr="00162827">
        <w:rPr>
          <w:rStyle w:val="libFootnotenumChar"/>
          <w:rtl/>
        </w:rPr>
        <w:t>(4)</w:t>
      </w:r>
      <w:r w:rsidRPr="002A5F8F">
        <w:rPr>
          <w:rtl/>
        </w:rPr>
        <w:t xml:space="preserve"> ، فجعل يصيح يا عباد الله يأمروني أن أقتل لهم الناس ثمّ يقتلوني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أبو علي أحمد بن علي السلولي المعروف بشقران ، عن الحسين بن عبد الله </w:t>
      </w:r>
      <w:r w:rsidRPr="00162827">
        <w:rPr>
          <w:rStyle w:val="libFootnotenumChar"/>
          <w:rtl/>
        </w:rPr>
        <w:t>(6)</w:t>
      </w:r>
      <w:r w:rsidRPr="002A5F8F">
        <w:rPr>
          <w:rtl/>
        </w:rPr>
        <w:t xml:space="preserve"> القمّي ، عن محمّد بن أُورمة ، عن يعقوب بن يزيد ، عن سيف بن عميرة ، عن المفضّل بن عمر الجعفي قال : دخلت على أبي عبد الله </w:t>
      </w:r>
      <w:r w:rsidR="00380D63" w:rsidRPr="00380D63">
        <w:rPr>
          <w:rStyle w:val="libAlaemChar"/>
          <w:rtl/>
        </w:rPr>
        <w:t>عليه‌السلام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376 / 707.</w:t>
      </w:r>
    </w:p>
    <w:p w:rsidR="00932F8A" w:rsidRPr="002A5F8F" w:rsidRDefault="00932F8A" w:rsidP="00767EB3">
      <w:pPr>
        <w:pStyle w:val="libFootnote0"/>
        <w:rPr>
          <w:rtl/>
          <w:lang w:bidi="fa-IR"/>
        </w:rPr>
      </w:pPr>
      <w:r w:rsidRPr="002A5F8F">
        <w:rPr>
          <w:rtl/>
        </w:rPr>
        <w:t>(2) في المصدر : السيرافي.</w:t>
      </w:r>
    </w:p>
    <w:p w:rsidR="00932F8A" w:rsidRPr="002A5F8F" w:rsidRDefault="00932F8A" w:rsidP="00767EB3">
      <w:pPr>
        <w:pStyle w:val="libFootnote0"/>
        <w:rPr>
          <w:rtl/>
          <w:lang w:bidi="fa-IR"/>
        </w:rPr>
      </w:pPr>
      <w:r w:rsidRPr="002A5F8F">
        <w:rPr>
          <w:rtl/>
        </w:rPr>
        <w:t>(3) في المصدر : غدا إلى السيرافي.</w:t>
      </w:r>
    </w:p>
    <w:p w:rsidR="00932F8A" w:rsidRPr="002A5F8F" w:rsidRDefault="00932F8A" w:rsidP="00767EB3">
      <w:pPr>
        <w:pStyle w:val="libFootnote0"/>
        <w:rPr>
          <w:rtl/>
          <w:lang w:bidi="fa-IR"/>
        </w:rPr>
      </w:pPr>
      <w:r w:rsidRPr="002A5F8F">
        <w:rPr>
          <w:rtl/>
        </w:rPr>
        <w:t>(4) في نسخة « ش » : وقتله.</w:t>
      </w:r>
    </w:p>
    <w:p w:rsidR="00932F8A" w:rsidRPr="002A5F8F" w:rsidRDefault="00932F8A" w:rsidP="00767EB3">
      <w:pPr>
        <w:pStyle w:val="libFootnote0"/>
        <w:rPr>
          <w:rtl/>
          <w:lang w:bidi="fa-IR"/>
        </w:rPr>
      </w:pPr>
      <w:r w:rsidRPr="002A5F8F">
        <w:rPr>
          <w:rtl/>
        </w:rPr>
        <w:t>(5) رجال الكشّي : 379 / 710.</w:t>
      </w:r>
    </w:p>
    <w:p w:rsidR="00932F8A" w:rsidRPr="002A5F8F" w:rsidRDefault="00932F8A" w:rsidP="00767EB3">
      <w:pPr>
        <w:pStyle w:val="libFootnote0"/>
        <w:rPr>
          <w:rtl/>
          <w:lang w:bidi="fa-IR"/>
        </w:rPr>
      </w:pPr>
      <w:r w:rsidRPr="002A5F8F">
        <w:rPr>
          <w:rtl/>
        </w:rPr>
        <w:t>(6) في المصدر : عبيد الله.</w:t>
      </w:r>
    </w:p>
    <w:p w:rsidR="00932F8A" w:rsidRPr="002A5F8F" w:rsidRDefault="00932F8A" w:rsidP="00162827">
      <w:pPr>
        <w:pStyle w:val="libNormal0"/>
        <w:rPr>
          <w:rtl/>
        </w:rPr>
      </w:pPr>
      <w:r>
        <w:rPr>
          <w:rtl/>
        </w:rPr>
        <w:br w:type="page"/>
      </w:r>
      <w:r w:rsidRPr="002A5F8F">
        <w:rPr>
          <w:rtl/>
        </w:rPr>
        <w:lastRenderedPageBreak/>
        <w:t xml:space="preserve">يوم صلب فيه المعلّى فقلت له : يا ابن رسول الله </w:t>
      </w:r>
      <w:r>
        <w:rPr>
          <w:rtl/>
        </w:rPr>
        <w:t>(ص) أ</w:t>
      </w:r>
      <w:r w:rsidRPr="002A5F8F">
        <w:rPr>
          <w:rtl/>
        </w:rPr>
        <w:t>لا ترى هذا الخطب الجليل الذي نزل بالشيعة في هذا اليوم</w:t>
      </w:r>
      <w:r>
        <w:rPr>
          <w:rtl/>
        </w:rPr>
        <w:t>!</w:t>
      </w:r>
      <w:r w:rsidRPr="002A5F8F">
        <w:rPr>
          <w:rtl/>
        </w:rPr>
        <w:t xml:space="preserve"> قال : وما هو قال :</w:t>
      </w:r>
      <w:r>
        <w:rPr>
          <w:rtl/>
        </w:rPr>
        <w:t>؟</w:t>
      </w:r>
      <w:r w:rsidRPr="002A5F8F">
        <w:rPr>
          <w:rtl/>
        </w:rPr>
        <w:t xml:space="preserve"> قلت : قتل المعلّى بن خنيس ، قال : رحم الله المعلّى قد كنت أتوقّع ذلك لأنّه أذاع سرّنا ، وليس الناصب لنا حرباً بأعظم مؤنة علينا من المذيع علينا سرّنا ، فمن أذاع سرّنا إلى غير أهله لم يفارق الدنيا حتّى يعضّه السلاح أو يموت بخبل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Default="00932F8A" w:rsidP="00162827">
      <w:pPr>
        <w:pStyle w:val="libNormal"/>
        <w:rPr>
          <w:rtl/>
        </w:rPr>
      </w:pPr>
      <w:r w:rsidRPr="002A5F8F">
        <w:rPr>
          <w:rtl/>
        </w:rPr>
        <w:t>وفي</w:t>
      </w:r>
      <w:r w:rsidRPr="00162827">
        <w:rPr>
          <w:rStyle w:val="libBold2Char"/>
          <w:rtl/>
        </w:rPr>
        <w:t xml:space="preserve"> تعق</w:t>
      </w:r>
      <w:r w:rsidRPr="002A5F8F">
        <w:rPr>
          <w:rtl/>
        </w:rPr>
        <w:t xml:space="preserve"> على قول</w:t>
      </w:r>
      <w:r w:rsidRPr="00162827">
        <w:rPr>
          <w:rStyle w:val="libBold2Char"/>
          <w:rtl/>
        </w:rPr>
        <w:t xml:space="preserve"> غض</w:t>
      </w:r>
      <w:r w:rsidRPr="002A5F8F">
        <w:rPr>
          <w:rtl/>
        </w:rPr>
        <w:t xml:space="preserve"> : كان أوّل أمره مغيرياً ، يظهر بالتأمّل في كلام</w:t>
      </w:r>
      <w:r w:rsidRPr="00162827">
        <w:rPr>
          <w:rStyle w:val="libBold2Char"/>
          <w:rtl/>
        </w:rPr>
        <w:t xml:space="preserve"> غض</w:t>
      </w:r>
      <w:r w:rsidRPr="002A5F8F">
        <w:rPr>
          <w:rtl/>
        </w:rPr>
        <w:t xml:space="preserve"> هنا وأمثاله ممّا هو خلاف الواقع قطعاً أو ظنّاً قريباً منه فساد تضعيفاته ، وأنّه كان يعتمد على أُمور لا أصل لها ، ويخرج بسببها البراء. ويظهر من مهج الدعوات لابن طاوس وغيره كونه من أشهر وكلاء الصادق </w:t>
      </w:r>
      <w:r w:rsidR="00380D63" w:rsidRPr="00380D63">
        <w:rPr>
          <w:rStyle w:val="libAlaemChar"/>
          <w:rtl/>
        </w:rPr>
        <w:t>عليه‌السلام</w:t>
      </w:r>
      <w:r w:rsidRPr="002A5F8F">
        <w:rPr>
          <w:rtl/>
        </w:rPr>
        <w:t xml:space="preserve"> وأجلّهم وأنّه كان يجبي إليه الأموال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 وقتل بسبب ذلك.</w:t>
      </w:r>
    </w:p>
    <w:p w:rsidR="00932F8A" w:rsidRPr="002A5F8F" w:rsidRDefault="00932F8A" w:rsidP="00162827">
      <w:pPr>
        <w:pStyle w:val="libNormal"/>
        <w:rPr>
          <w:rtl/>
        </w:rPr>
      </w:pPr>
      <w:r>
        <w:rPr>
          <w:rtl/>
        </w:rPr>
        <w:t>و</w:t>
      </w:r>
      <w:r w:rsidRPr="00162827">
        <w:rPr>
          <w:rStyle w:val="libBold2Char"/>
          <w:rtl/>
        </w:rPr>
        <w:t xml:space="preserve">بالجملة : </w:t>
      </w:r>
      <w:r w:rsidRPr="002A5F8F">
        <w:rPr>
          <w:rtl/>
        </w:rPr>
        <w:t>بعد التتبع في كتب الأخبار والأدعية والمناقب من طرق الخاصّة والعامّة يظهر فساد ما نسبه إليه</w:t>
      </w:r>
      <w:r w:rsidRPr="00162827">
        <w:rPr>
          <w:rStyle w:val="libBold2Char"/>
          <w:rtl/>
        </w:rPr>
        <w:t xml:space="preserve"> غض</w:t>
      </w:r>
      <w:r w:rsidRPr="002A5F8F">
        <w:rPr>
          <w:rtl/>
        </w:rPr>
        <w:t xml:space="preserve"> قطعاً وكونه من أجلاّء الشيعة.</w:t>
      </w:r>
    </w:p>
    <w:p w:rsidR="00932F8A" w:rsidRPr="002A5F8F" w:rsidRDefault="00932F8A" w:rsidP="00162827">
      <w:pPr>
        <w:pStyle w:val="libNormal"/>
        <w:rPr>
          <w:rtl/>
        </w:rPr>
      </w:pPr>
      <w:r w:rsidRPr="002A5F8F">
        <w:rPr>
          <w:rtl/>
        </w:rPr>
        <w:t xml:space="preserve">وفي التهذيب في الحسن بإبراهيم عن الوليد بن صبيح قال : جاء رجل إلى أبي عبد الله </w:t>
      </w:r>
      <w:r w:rsidR="00380D63" w:rsidRPr="00380D63">
        <w:rPr>
          <w:rStyle w:val="libAlaemChar"/>
          <w:rtl/>
        </w:rPr>
        <w:t>عليه‌السلام</w:t>
      </w:r>
      <w:r w:rsidRPr="002A5F8F">
        <w:rPr>
          <w:rtl/>
        </w:rPr>
        <w:t xml:space="preserve"> يدّعي على المعلّى بن خنيس ديناً عليه وقال : ذهب بحقّي ، فقال له أبو عبد الله </w:t>
      </w:r>
      <w:r w:rsidR="00380D63" w:rsidRPr="00380D63">
        <w:rPr>
          <w:rStyle w:val="libAlaemChar"/>
          <w:rtl/>
        </w:rPr>
        <w:t>عليه‌السلام</w:t>
      </w:r>
      <w:r w:rsidRPr="002A5F8F">
        <w:rPr>
          <w:rtl/>
        </w:rPr>
        <w:t xml:space="preserve"> : ذهب بحقّك الّذي قتله ؛ ثمّ قال للوليد : قم إلى الرجل فاقضه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حقّه فإني أُريد أن يبرد عليه جلده وإن كان بارداً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الكشّي : 380 / 712.</w:t>
      </w:r>
    </w:p>
    <w:p w:rsidR="00932F8A" w:rsidRPr="002A5F8F" w:rsidRDefault="00932F8A" w:rsidP="00767EB3">
      <w:pPr>
        <w:pStyle w:val="libFootnote0"/>
        <w:rPr>
          <w:rtl/>
          <w:lang w:bidi="fa-IR"/>
        </w:rPr>
      </w:pPr>
      <w:r w:rsidRPr="002A5F8F">
        <w:rPr>
          <w:rtl/>
        </w:rPr>
        <w:t>(</w:t>
      </w:r>
      <w:r>
        <w:rPr>
          <w:rFonts w:hint="cs"/>
          <w:rtl/>
        </w:rPr>
        <w:t>2</w:t>
      </w:r>
      <w:r w:rsidRPr="002A5F8F">
        <w:rPr>
          <w:rtl/>
        </w:rPr>
        <w:t>) مهج الدعوات : 198 ، 200.</w:t>
      </w:r>
    </w:p>
    <w:p w:rsidR="00932F8A" w:rsidRPr="002A5F8F" w:rsidRDefault="00932F8A" w:rsidP="00767EB3">
      <w:pPr>
        <w:pStyle w:val="libFootnote0"/>
        <w:rPr>
          <w:rtl/>
          <w:lang w:bidi="fa-IR"/>
        </w:rPr>
      </w:pPr>
      <w:r w:rsidRPr="002A5F8F">
        <w:rPr>
          <w:rtl/>
        </w:rPr>
        <w:t>(</w:t>
      </w:r>
      <w:r>
        <w:rPr>
          <w:rFonts w:hint="cs"/>
          <w:rtl/>
        </w:rPr>
        <w:t>3</w:t>
      </w:r>
      <w:r w:rsidRPr="002A5F8F">
        <w:rPr>
          <w:rtl/>
        </w:rPr>
        <w:t>) في المصدر زيادة : من.</w:t>
      </w:r>
    </w:p>
    <w:p w:rsidR="00932F8A" w:rsidRPr="002A5F8F" w:rsidRDefault="00932F8A" w:rsidP="00767EB3">
      <w:pPr>
        <w:pStyle w:val="libFootnote0"/>
        <w:rPr>
          <w:rtl/>
          <w:lang w:bidi="fa-IR"/>
        </w:rPr>
      </w:pPr>
      <w:r w:rsidRPr="002A5F8F">
        <w:rPr>
          <w:rtl/>
        </w:rPr>
        <w:t>(</w:t>
      </w:r>
      <w:r>
        <w:rPr>
          <w:rFonts w:hint="cs"/>
          <w:rtl/>
        </w:rPr>
        <w:t>4</w:t>
      </w:r>
      <w:r w:rsidRPr="002A5F8F">
        <w:rPr>
          <w:rtl/>
        </w:rPr>
        <w:t>) التهذيب 6 : 186 / 386.</w:t>
      </w:r>
    </w:p>
    <w:p w:rsidR="00932F8A" w:rsidRPr="002A5F8F" w:rsidRDefault="00932F8A" w:rsidP="00162827">
      <w:pPr>
        <w:pStyle w:val="libNormal"/>
        <w:rPr>
          <w:rtl/>
        </w:rPr>
      </w:pPr>
      <w:r>
        <w:rPr>
          <w:rtl/>
        </w:rPr>
        <w:br w:type="page"/>
      </w:r>
      <w:r w:rsidRPr="002A5F8F">
        <w:rPr>
          <w:rtl/>
        </w:rPr>
        <w:lastRenderedPageBreak/>
        <w:t xml:space="preserve">وفي الروضة في الحسن بإبراهيم أيضاً عن الوليد قال : دخلت على الصادق </w:t>
      </w:r>
      <w:r w:rsidR="00380D63" w:rsidRPr="00380D63">
        <w:rPr>
          <w:rStyle w:val="libAlaemChar"/>
          <w:rtl/>
        </w:rPr>
        <w:t>عليه‌السلام</w:t>
      </w:r>
      <w:r w:rsidRPr="002A5F8F">
        <w:rPr>
          <w:rtl/>
        </w:rPr>
        <w:t xml:space="preserve"> يوماً فألقى عليّ ثيابه </w:t>
      </w:r>
      <w:r w:rsidRPr="00162827">
        <w:rPr>
          <w:rStyle w:val="libFootnotenumChar"/>
          <w:rtl/>
        </w:rPr>
        <w:t>(1)</w:t>
      </w:r>
      <w:r w:rsidRPr="002A5F8F">
        <w:rPr>
          <w:rtl/>
        </w:rPr>
        <w:t xml:space="preserve"> وقال : ردّها على </w:t>
      </w:r>
      <w:r w:rsidRPr="00162827">
        <w:rPr>
          <w:rStyle w:val="libFootnotenumChar"/>
          <w:rtl/>
        </w:rPr>
        <w:t>(2)</w:t>
      </w:r>
      <w:r w:rsidRPr="002A5F8F">
        <w:rPr>
          <w:rtl/>
        </w:rPr>
        <w:t xml:space="preserve"> مطاويها ، فقمت بين يديه فقال </w:t>
      </w:r>
      <w:r w:rsidR="00380D63" w:rsidRPr="00380D63">
        <w:rPr>
          <w:rStyle w:val="libAlaemChar"/>
          <w:rtl/>
        </w:rPr>
        <w:t>عليه‌السلام</w:t>
      </w:r>
      <w:r w:rsidRPr="002A5F8F">
        <w:rPr>
          <w:rtl/>
        </w:rPr>
        <w:t xml:space="preserve"> : رحم الله المعلّى بن خنيس ، ثمّ قال : أُفّ للدنيا إنّما الدنيا دار بلاء سلّط الله فيها عدوَّه على وليّه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وقوله : له كتاب يرويه جماعة ، يدلّ على الاعتماد عليه ؛ ويأتي في المفضّل ما يظهر منه الجواب عن قدحه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وقال جدّي </w:t>
      </w:r>
      <w:r w:rsidR="00380D63" w:rsidRPr="00380D63">
        <w:rPr>
          <w:rStyle w:val="libAlaemChar"/>
          <w:rtl/>
        </w:rPr>
        <w:t>رحمه‌الله</w:t>
      </w:r>
      <w:r w:rsidRPr="002A5F8F">
        <w:rPr>
          <w:rtl/>
        </w:rPr>
        <w:t xml:space="preserve"> : الظاهر أنّ إذاعة السر منه كان إظهار معجزته </w:t>
      </w:r>
      <w:r w:rsidR="00380D63" w:rsidRPr="00380D63">
        <w:rPr>
          <w:rStyle w:val="libAlaemChar"/>
          <w:rtl/>
        </w:rPr>
        <w:t>عليه‌السلام</w:t>
      </w:r>
      <w:r w:rsidRPr="002A5F8F">
        <w:rPr>
          <w:rtl/>
        </w:rPr>
        <w:t xml:space="preserve"> ، والنهي إرشادي يتعلّق بالأُمور الدنيويّة وصار سبباً لعلو درجاته إلى آخر كلامه </w:t>
      </w:r>
      <w:r w:rsidR="00380D63" w:rsidRPr="00380D63">
        <w:rPr>
          <w:rStyle w:val="libAlaemChar"/>
          <w:rtl/>
        </w:rPr>
        <w:t>رحمه‌الله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 لعن الله الآمر بقتله والفاعل والمشارك وحشره مع مواليه المقتول في محبتهم </w:t>
      </w:r>
      <w:r w:rsidR="00380D63" w:rsidRPr="00380D63">
        <w:rPr>
          <w:rStyle w:val="libAlaemChar"/>
          <w:rtl/>
        </w:rPr>
        <w:t>عليهم‌السلام</w:t>
      </w:r>
      <w:r w:rsidRPr="002A5F8F">
        <w:rPr>
          <w:rtl/>
        </w:rPr>
        <w:t xml:space="preserve"> )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التحرير الطاووسي : الّذي ظهر لي أنّه من أهل الجنّة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وفي الوسيط : لا يخفى أنّ ما في هذين الحديثين من الذمّ ليس إلاّ من جهة تقصيره في التقيّة ، وترحّم الصادق </w:t>
      </w:r>
      <w:r w:rsidR="00380D63" w:rsidRPr="00380D63">
        <w:rPr>
          <w:rStyle w:val="libAlaemChar"/>
          <w:rtl/>
        </w:rPr>
        <w:t>عليه‌السلام</w:t>
      </w:r>
      <w:r w:rsidRPr="002A5F8F">
        <w:rPr>
          <w:rtl/>
        </w:rPr>
        <w:t xml:space="preserve"> في الأوّل منهما يدلّ على أنّ </w:t>
      </w:r>
      <w:r w:rsidRPr="00162827">
        <w:rPr>
          <w:rStyle w:val="libFootnotenumChar"/>
          <w:rtl/>
        </w:rPr>
        <w:t>(8)</w:t>
      </w:r>
      <w:r w:rsidRPr="002A5F8F">
        <w:rPr>
          <w:rtl/>
        </w:rPr>
        <w:t xml:space="preserve"> ذلك التقصير وإن لم يكن مرضيّاً لهم مستحسناً لكن لم يكن أيضاً موجباً لعدم رضاهم </w:t>
      </w:r>
      <w:r w:rsidR="00380D63" w:rsidRPr="00380D63">
        <w:rPr>
          <w:rStyle w:val="libAlaemChar"/>
          <w:rtl/>
        </w:rPr>
        <w:t>عليهم‌السلام</w:t>
      </w:r>
      <w:r w:rsidRPr="002A5F8F">
        <w:rPr>
          <w:rtl/>
        </w:rPr>
        <w:t xml:space="preserve"> عنه ومخرجاً له من أهلية الجنّة ، بل الظاهر أنّ‌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إليَّ ثياباً.</w:t>
      </w:r>
    </w:p>
    <w:p w:rsidR="00932F8A" w:rsidRPr="002A5F8F" w:rsidRDefault="00932F8A" w:rsidP="00767EB3">
      <w:pPr>
        <w:pStyle w:val="libFootnote0"/>
        <w:rPr>
          <w:rtl/>
          <w:lang w:bidi="fa-IR"/>
        </w:rPr>
      </w:pPr>
      <w:r w:rsidRPr="002A5F8F">
        <w:rPr>
          <w:rtl/>
        </w:rPr>
        <w:t>(2) في نسخة « ش » : إلى.</w:t>
      </w:r>
    </w:p>
    <w:p w:rsidR="00932F8A" w:rsidRPr="002A5F8F" w:rsidRDefault="00932F8A" w:rsidP="00767EB3">
      <w:pPr>
        <w:pStyle w:val="libFootnote0"/>
        <w:rPr>
          <w:rtl/>
          <w:lang w:bidi="fa-IR"/>
        </w:rPr>
      </w:pPr>
      <w:r w:rsidRPr="002A5F8F">
        <w:rPr>
          <w:rtl/>
        </w:rPr>
        <w:t>(3) الكفافي 8 : 304 / 469.</w:t>
      </w:r>
    </w:p>
    <w:p w:rsidR="00932F8A" w:rsidRPr="002A5F8F" w:rsidRDefault="00932F8A" w:rsidP="00767EB3">
      <w:pPr>
        <w:pStyle w:val="libFootnote0"/>
        <w:rPr>
          <w:rtl/>
          <w:lang w:bidi="fa-IR"/>
        </w:rPr>
      </w:pPr>
      <w:r w:rsidRPr="002A5F8F">
        <w:rPr>
          <w:rtl/>
        </w:rPr>
        <w:t>(4) تعليقة الوحيد البهبهاني : 340 ترجمة المفضّل بن عمر.</w:t>
      </w:r>
    </w:p>
    <w:p w:rsidR="00932F8A" w:rsidRPr="002A5F8F" w:rsidRDefault="00932F8A" w:rsidP="00767EB3">
      <w:pPr>
        <w:pStyle w:val="libFootnote0"/>
        <w:rPr>
          <w:rtl/>
          <w:lang w:bidi="fa-IR"/>
        </w:rPr>
      </w:pPr>
      <w:r w:rsidRPr="002A5F8F">
        <w:rPr>
          <w:rtl/>
        </w:rPr>
        <w:t>(5) روضة المتّقين : 14 / 278.</w:t>
      </w:r>
    </w:p>
    <w:p w:rsidR="00932F8A" w:rsidRPr="002A5F8F" w:rsidRDefault="00932F8A" w:rsidP="00767EB3">
      <w:pPr>
        <w:pStyle w:val="libFootnote0"/>
        <w:rPr>
          <w:rtl/>
          <w:lang w:bidi="fa-IR"/>
        </w:rPr>
      </w:pPr>
      <w:r w:rsidRPr="002A5F8F">
        <w:rPr>
          <w:rtl/>
        </w:rPr>
        <w:t>(6) تعليقة الوحيد البهبهاني : 336. وما بين القوسين لم يرد فيها.</w:t>
      </w:r>
    </w:p>
    <w:p w:rsidR="00932F8A" w:rsidRPr="002A5F8F" w:rsidRDefault="00932F8A" w:rsidP="00767EB3">
      <w:pPr>
        <w:pStyle w:val="libFootnote0"/>
        <w:rPr>
          <w:rtl/>
          <w:lang w:bidi="fa-IR"/>
        </w:rPr>
      </w:pPr>
      <w:r w:rsidRPr="002A5F8F">
        <w:rPr>
          <w:rtl/>
        </w:rPr>
        <w:t>(7) التحرير الطاووسي : 571 / 430.</w:t>
      </w:r>
    </w:p>
    <w:p w:rsidR="00932F8A" w:rsidRPr="002A5F8F" w:rsidRDefault="00932F8A" w:rsidP="00767EB3">
      <w:pPr>
        <w:pStyle w:val="libFootnote0"/>
        <w:rPr>
          <w:rtl/>
          <w:lang w:bidi="fa-IR"/>
        </w:rPr>
      </w:pPr>
      <w:r w:rsidRPr="002A5F8F">
        <w:rPr>
          <w:rtl/>
        </w:rPr>
        <w:t>(8) أنّ ، لم ترد في نسخة « ش »</w:t>
      </w:r>
      <w:r>
        <w:rPr>
          <w:rtl/>
        </w:rPr>
        <w:t>.</w:t>
      </w:r>
    </w:p>
    <w:p w:rsidR="00932F8A" w:rsidRDefault="00932F8A" w:rsidP="00162827">
      <w:pPr>
        <w:pStyle w:val="libNormal0"/>
        <w:rPr>
          <w:rtl/>
        </w:rPr>
      </w:pPr>
      <w:r>
        <w:rPr>
          <w:rtl/>
        </w:rPr>
        <w:br w:type="page"/>
      </w:r>
      <w:r w:rsidRPr="002A5F8F">
        <w:rPr>
          <w:rtl/>
        </w:rPr>
        <w:lastRenderedPageBreak/>
        <w:t xml:space="preserve">ذكر ذلك منه </w:t>
      </w:r>
      <w:r w:rsidR="00380D63" w:rsidRPr="00380D63">
        <w:rPr>
          <w:rStyle w:val="libAlaemChar"/>
          <w:rtl/>
        </w:rPr>
        <w:t>عليه‌السلام</w:t>
      </w:r>
      <w:r w:rsidRPr="002A5F8F">
        <w:rPr>
          <w:rtl/>
        </w:rPr>
        <w:t xml:space="preserve"> عن شفقة وتأسّف </w:t>
      </w:r>
      <w:r w:rsidRPr="00162827">
        <w:rPr>
          <w:rStyle w:val="libFootnotenumChar"/>
          <w:rtl/>
        </w:rPr>
        <w:t>(1)</w:t>
      </w:r>
      <w:r w:rsidRPr="002A5F8F">
        <w:rPr>
          <w:rtl/>
        </w:rPr>
        <w:t xml:space="preserve"> لترتّب القتل ، وأنّه علت درجته وعظم قدره بقتله وكان كفارة لذلك أيضاً ؛ أمّا اعتقاد خلاف الحقّ فشي‌ء ينفيه سياق هذه الروايات جميعاً.</w:t>
      </w:r>
    </w:p>
    <w:p w:rsidR="00932F8A" w:rsidRPr="002A5F8F" w:rsidRDefault="00932F8A" w:rsidP="00162827">
      <w:pPr>
        <w:pStyle w:val="libNormal"/>
        <w:rPr>
          <w:rtl/>
        </w:rPr>
      </w:pPr>
      <w:r>
        <w:rPr>
          <w:rtl/>
        </w:rPr>
        <w:t>و</w:t>
      </w:r>
      <w:r w:rsidRPr="00162827">
        <w:rPr>
          <w:rStyle w:val="libBold2Char"/>
          <w:rtl/>
        </w:rPr>
        <w:t xml:space="preserve">بالجملة : </w:t>
      </w:r>
      <w:r w:rsidRPr="002A5F8F">
        <w:rPr>
          <w:rtl/>
        </w:rPr>
        <w:t xml:space="preserve">الّذي يظهر لي أنّه من أهل الجنّة كما قال السيّد أحمد بن طاوس </w:t>
      </w:r>
      <w:r w:rsidRPr="00162827">
        <w:rPr>
          <w:rStyle w:val="libFootnotenumChar"/>
          <w:rtl/>
        </w:rPr>
        <w:t>(2)</w:t>
      </w:r>
      <w:r w:rsidRPr="002A5F8F">
        <w:rPr>
          <w:rtl/>
        </w:rPr>
        <w:t xml:space="preserve"> ، انتهى. وهو في غاية الجودة.</w:t>
      </w:r>
    </w:p>
    <w:p w:rsidR="00932F8A" w:rsidRPr="002A5F8F" w:rsidRDefault="00932F8A" w:rsidP="00162827">
      <w:pPr>
        <w:pStyle w:val="libNormal"/>
        <w:rPr>
          <w:rtl/>
        </w:rPr>
      </w:pPr>
      <w:r w:rsidRPr="002A5F8F">
        <w:rPr>
          <w:rtl/>
        </w:rPr>
        <w:t>والفاضل عبد النبي الجزائري بعد ذكره الحسنتين المذكورتين في</w:t>
      </w:r>
      <w:r w:rsidRPr="00162827">
        <w:rPr>
          <w:rStyle w:val="libBold2Char"/>
          <w:rtl/>
        </w:rPr>
        <w:t xml:space="preserve"> تعق</w:t>
      </w:r>
      <w:r w:rsidRPr="002A5F8F">
        <w:rPr>
          <w:rtl/>
        </w:rPr>
        <w:t xml:space="preserve"> بل الصحيحتين ، مع اعترافه بأنّه يفهم منهما ومن أمثالهما مدح يعتدّ به وأنّه ورد في مدحه عدّة روايات ، قال : لكنّه معارض بتضعيف الشيخين مع تأخّره عن المدح المذكور فالظاهر عدم الاعتماد على ما أفادته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 xml:space="preserve">ولا يخلو من جمود قريحة ، وكأنّه يريد بالشيخين النجاشي والعلاّمة إذ لم ينقل ضعفه عن غيرهما ، وكيف كان تضعيفهما معارض </w:t>
      </w:r>
      <w:r w:rsidRPr="00162827">
        <w:rPr>
          <w:rStyle w:val="libFootnotenumChar"/>
          <w:rtl/>
        </w:rPr>
        <w:t>(4)</w:t>
      </w:r>
      <w:r w:rsidRPr="002A5F8F">
        <w:rPr>
          <w:rtl/>
        </w:rPr>
        <w:t xml:space="preserve"> بتعديل الشيخ وابن طاوس مضافاً إلى ظهور ذلك من مجموع الروايات المروية في</w:t>
      </w:r>
      <w:r w:rsidRPr="00162827">
        <w:rPr>
          <w:rStyle w:val="libBold2Char"/>
          <w:rtl/>
        </w:rPr>
        <w:t xml:space="preserve"> كش</w:t>
      </w:r>
      <w:r w:rsidRPr="002A5F8F">
        <w:rPr>
          <w:rtl/>
        </w:rPr>
        <w:t xml:space="preserve"> والكافي وغيرهما ، فتأمّل جدّاً ؛ على أنَّ قول العلاّمة بعد نقل كلام الشيخ فيه : وهذا يقتضي وصفه بالعدالة ، يشير إلى تردّده في أمره وعدم جزمه.</w:t>
      </w:r>
    </w:p>
    <w:p w:rsidR="00932F8A" w:rsidRPr="002A5F8F" w:rsidRDefault="00932F8A" w:rsidP="00162827">
      <w:pPr>
        <w:pStyle w:val="libNormal"/>
        <w:rPr>
          <w:rtl/>
        </w:rPr>
      </w:pPr>
      <w:r w:rsidRPr="002A5F8F">
        <w:rPr>
          <w:rtl/>
        </w:rPr>
        <w:t xml:space="preserve">ومولانا عناية الله بعد ذكر شهادة ابن طاوس فيه بأنّه من أهل الجنّة وما ذكره الشيخ في الغيبة </w:t>
      </w:r>
      <w:r w:rsidRPr="00162827">
        <w:rPr>
          <w:rStyle w:val="libFootnotenumChar"/>
          <w:rtl/>
        </w:rPr>
        <w:t>(5)</w:t>
      </w:r>
      <w:r w:rsidRPr="002A5F8F">
        <w:rPr>
          <w:rtl/>
        </w:rPr>
        <w:t xml:space="preserve"> ونقل الحسنتين المذكورتين عن الكافي وما ذكرناه عن</w:t>
      </w:r>
      <w:r w:rsidRPr="00162827">
        <w:rPr>
          <w:rStyle w:val="libBold2Char"/>
          <w:rtl/>
        </w:rPr>
        <w:t xml:space="preserve"> كش</w:t>
      </w:r>
      <w:r w:rsidRPr="002A5F8F">
        <w:rPr>
          <w:rtl/>
        </w:rPr>
        <w:t xml:space="preserve"> قال : لا يخفى بعد النظر في هذه الأحاديث الصحيحة والمعتبرة والموثّقة والحسنة الدالة على ما دلّت عليه أنّ المعلّى هذا‌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وعن تأسّف.</w:t>
      </w:r>
    </w:p>
    <w:p w:rsidR="00932F8A" w:rsidRPr="002A5F8F" w:rsidRDefault="00932F8A" w:rsidP="00767EB3">
      <w:pPr>
        <w:pStyle w:val="libFootnote0"/>
        <w:rPr>
          <w:rtl/>
          <w:lang w:bidi="fa-IR"/>
        </w:rPr>
      </w:pPr>
      <w:r w:rsidRPr="002A5F8F">
        <w:rPr>
          <w:rtl/>
        </w:rPr>
        <w:t>(2) الوسيط : 249.</w:t>
      </w:r>
    </w:p>
    <w:p w:rsidR="00932F8A" w:rsidRPr="002A5F8F" w:rsidRDefault="00932F8A" w:rsidP="00767EB3">
      <w:pPr>
        <w:pStyle w:val="libFootnote0"/>
        <w:rPr>
          <w:rtl/>
          <w:lang w:bidi="fa-IR"/>
        </w:rPr>
      </w:pPr>
      <w:r w:rsidRPr="002A5F8F">
        <w:rPr>
          <w:rtl/>
        </w:rPr>
        <w:t>(3) حاوي الأقوال : 333 / 2062.</w:t>
      </w:r>
    </w:p>
    <w:p w:rsidR="00932F8A" w:rsidRPr="002A5F8F" w:rsidRDefault="00932F8A" w:rsidP="00767EB3">
      <w:pPr>
        <w:pStyle w:val="libFootnote0"/>
        <w:rPr>
          <w:rtl/>
          <w:lang w:bidi="fa-IR"/>
        </w:rPr>
      </w:pPr>
      <w:r w:rsidRPr="002A5F8F">
        <w:rPr>
          <w:rtl/>
        </w:rPr>
        <w:t>(4) في نسخة « ش » زيادة : بمدح.</w:t>
      </w:r>
    </w:p>
    <w:p w:rsidR="00932F8A" w:rsidRPr="002A5F8F" w:rsidRDefault="00932F8A" w:rsidP="00767EB3">
      <w:pPr>
        <w:pStyle w:val="libFootnote0"/>
        <w:rPr>
          <w:rtl/>
          <w:lang w:bidi="fa-IR"/>
        </w:rPr>
      </w:pPr>
      <w:r w:rsidRPr="002A5F8F">
        <w:rPr>
          <w:rtl/>
        </w:rPr>
        <w:t>(5) الغيبة : 347.</w:t>
      </w:r>
    </w:p>
    <w:p w:rsidR="00932F8A" w:rsidRPr="002A5F8F" w:rsidRDefault="00932F8A" w:rsidP="00162827">
      <w:pPr>
        <w:pStyle w:val="libNormal0"/>
        <w:rPr>
          <w:rtl/>
        </w:rPr>
      </w:pPr>
      <w:r>
        <w:rPr>
          <w:rtl/>
        </w:rPr>
        <w:br w:type="page"/>
      </w:r>
      <w:r w:rsidRPr="002A5F8F">
        <w:rPr>
          <w:rtl/>
        </w:rPr>
        <w:lastRenderedPageBreak/>
        <w:t xml:space="preserve">معتبر حديثه ولا أقل من أن يكون حديثه داخلاً في الحسان </w:t>
      </w:r>
      <w:r w:rsidRPr="00162827">
        <w:rPr>
          <w:rStyle w:val="libFootnotenumChar"/>
          <w:rtl/>
        </w:rPr>
        <w:t>(1)</w:t>
      </w:r>
      <w:r>
        <w:rPr>
          <w:rtl/>
        </w:rPr>
        <w:t>.</w:t>
      </w:r>
    </w:p>
    <w:p w:rsidR="00932F8A" w:rsidRPr="002A5F8F" w:rsidRDefault="00932F8A" w:rsidP="00162827">
      <w:pPr>
        <w:pStyle w:val="libNormal"/>
        <w:rPr>
          <w:rtl/>
        </w:rPr>
      </w:pPr>
      <w:r w:rsidRPr="002A5F8F">
        <w:rPr>
          <w:rtl/>
        </w:rPr>
        <w:t>( وفي</w:t>
      </w:r>
      <w:r w:rsidRPr="00162827">
        <w:rPr>
          <w:rStyle w:val="libBold2Char"/>
          <w:rtl/>
        </w:rPr>
        <w:t xml:space="preserve"> مشكا : </w:t>
      </w:r>
      <w:r w:rsidRPr="002A5F8F">
        <w:rPr>
          <w:rtl/>
        </w:rPr>
        <w:t xml:space="preserve">ابن خنيس ، عنه معلّى بن زيد الثقة ، والمسمعي </w:t>
      </w:r>
      <w:r w:rsidRPr="00162827">
        <w:rPr>
          <w:rStyle w:val="libFootnotenumChar"/>
          <w:rtl/>
        </w:rPr>
        <w:t>(2)</w:t>
      </w:r>
      <w:r w:rsidRPr="002A5F8F">
        <w:rPr>
          <w:rtl/>
        </w:rPr>
        <w:t xml:space="preserve"> ، والظاهر أنّه مسمع بن عبد الملك كذا ذكره الميرزا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162827">
        <w:rPr>
          <w:rStyle w:val="libBold2Char"/>
          <w:rtl/>
        </w:rPr>
        <w:t xml:space="preserve">قلت : </w:t>
      </w:r>
      <w:r w:rsidRPr="002A5F8F">
        <w:rPr>
          <w:rtl/>
        </w:rPr>
        <w:t xml:space="preserve">ذكر ذلك عند ذكر طريق الصدوق إلى المعلّى </w:t>
      </w:r>
      <w:r w:rsidRPr="00162827">
        <w:rPr>
          <w:rStyle w:val="libFootnotenumChar"/>
          <w:rtl/>
        </w:rPr>
        <w:t>(4)</w:t>
      </w:r>
      <w:r w:rsidRPr="002A5F8F">
        <w:rPr>
          <w:rtl/>
        </w:rPr>
        <w:t xml:space="preserve"> ، ولا يخفى أنّه لا ترجمة في الرجال لمعلّى بن زيد الثقة الّذي أشار إليه ، والموجود في</w:t>
      </w:r>
      <w:r w:rsidRPr="00162827">
        <w:rPr>
          <w:rStyle w:val="libBold2Char"/>
          <w:rtl/>
        </w:rPr>
        <w:t xml:space="preserve"> جش</w:t>
      </w:r>
      <w:r w:rsidRPr="002A5F8F">
        <w:rPr>
          <w:rtl/>
        </w:rPr>
        <w:t xml:space="preserve"> ابن عثمان وقيل ابن زيد </w:t>
      </w:r>
      <w:r w:rsidRPr="00162827">
        <w:rPr>
          <w:rStyle w:val="libFootnotenumChar"/>
          <w:rtl/>
        </w:rPr>
        <w:t>(5)</w:t>
      </w:r>
      <w:r w:rsidRPr="002A5F8F">
        <w:rPr>
          <w:rtl/>
        </w:rPr>
        <w:t xml:space="preserve"> ، وفي</w:t>
      </w:r>
      <w:r w:rsidRPr="00162827">
        <w:rPr>
          <w:rStyle w:val="libBold2Char"/>
          <w:rtl/>
        </w:rPr>
        <w:t xml:space="preserve"> جخ</w:t>
      </w:r>
      <w:r w:rsidRPr="002A5F8F">
        <w:rPr>
          <w:rtl/>
        </w:rPr>
        <w:t xml:space="preserve"> و</w:t>
      </w:r>
      <w:r w:rsidRPr="00162827">
        <w:rPr>
          <w:rStyle w:val="libBold2Char"/>
          <w:rtl/>
        </w:rPr>
        <w:t xml:space="preserve"> ست</w:t>
      </w:r>
      <w:r w:rsidRPr="002A5F8F">
        <w:rPr>
          <w:rtl/>
        </w:rPr>
        <w:t xml:space="preserve"> لم نذكر ذلك أيضاً ، فلا داعي لترجيح ذكر ابن زيد على ابن عثمان ، فتأمّل ) </w:t>
      </w:r>
      <w:r w:rsidRPr="00162827">
        <w:rPr>
          <w:rStyle w:val="libFootnotenumChar"/>
          <w:rtl/>
        </w:rPr>
        <w:t>(6)</w:t>
      </w:r>
      <w:r>
        <w:rPr>
          <w:rtl/>
        </w:rPr>
        <w:t>.</w:t>
      </w:r>
    </w:p>
    <w:p w:rsidR="00932F8A" w:rsidRPr="002A5F8F" w:rsidRDefault="00932F8A" w:rsidP="00932F8A">
      <w:pPr>
        <w:pStyle w:val="Heading2"/>
        <w:rPr>
          <w:rtl/>
          <w:lang w:bidi="fa-IR"/>
        </w:rPr>
      </w:pPr>
      <w:bookmarkStart w:id="936" w:name="_Toc354835697"/>
      <w:bookmarkStart w:id="937" w:name="_Toc450652951"/>
      <w:r w:rsidRPr="002A5F8F">
        <w:rPr>
          <w:rtl/>
          <w:lang w:bidi="fa-IR"/>
        </w:rPr>
        <w:t>3012</w:t>
      </w:r>
      <w:r>
        <w:rPr>
          <w:rtl/>
          <w:lang w:bidi="fa-IR"/>
        </w:rPr>
        <w:t xml:space="preserve"> ـ </w:t>
      </w:r>
      <w:r w:rsidRPr="002A5F8F">
        <w:rPr>
          <w:rtl/>
          <w:lang w:bidi="fa-IR"/>
        </w:rPr>
        <w:t>معلّى بن راشد :</w:t>
      </w:r>
      <w:bookmarkEnd w:id="936"/>
      <w:bookmarkEnd w:id="937"/>
      <w:r w:rsidRPr="002A5F8F">
        <w:rPr>
          <w:rtl/>
          <w:lang w:bidi="fa-IR"/>
        </w:rPr>
        <w:t xml:space="preserve"> </w:t>
      </w:r>
    </w:p>
    <w:p w:rsidR="00932F8A" w:rsidRPr="002A5F8F" w:rsidRDefault="00932F8A" w:rsidP="00162827">
      <w:pPr>
        <w:pStyle w:val="libNormal"/>
        <w:rPr>
          <w:rtl/>
        </w:rPr>
      </w:pPr>
      <w:r w:rsidRPr="002A5F8F">
        <w:rPr>
          <w:rtl/>
        </w:rPr>
        <w:t>بالراء قبل الألف ، القمّي ، بصري ضعيف غال ،</w:t>
      </w:r>
      <w:r>
        <w:rPr>
          <w:rtl/>
        </w:rPr>
        <w:t xml:space="preserve"> </w:t>
      </w:r>
      <w:r w:rsidRPr="00162827">
        <w:rPr>
          <w:rStyle w:val="libBold2Char"/>
          <w:rtl/>
        </w:rPr>
        <w:t>صه</w:t>
      </w:r>
      <w:r w:rsidRPr="002A5F8F">
        <w:rPr>
          <w:rtl/>
        </w:rPr>
        <w:t xml:space="preserve"> </w:t>
      </w:r>
      <w:r w:rsidRPr="00162827">
        <w:rPr>
          <w:rStyle w:val="libFootnotenumChar"/>
          <w:rtl/>
        </w:rPr>
        <w:t>(7)</w:t>
      </w:r>
      <w:r w:rsidRPr="002A5F8F">
        <w:rPr>
          <w:rtl/>
        </w:rPr>
        <w:t xml:space="preserve"> ؛</w:t>
      </w:r>
      <w:r>
        <w:rPr>
          <w:rtl/>
        </w:rPr>
        <w:t xml:space="preserve"> </w:t>
      </w:r>
      <w:r w:rsidRPr="00162827">
        <w:rPr>
          <w:rStyle w:val="libBold2Char"/>
          <w:rtl/>
        </w:rPr>
        <w:t>د</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هذا كلام</w:t>
      </w:r>
      <w:r w:rsidRPr="00162827">
        <w:rPr>
          <w:rStyle w:val="libBold2Char"/>
          <w:rtl/>
        </w:rPr>
        <w:t xml:space="preserve"> غض</w:t>
      </w:r>
      <w:r w:rsidRPr="002A5F8F">
        <w:rPr>
          <w:rtl/>
        </w:rPr>
        <w:t xml:space="preserve"> كما في النقد </w:t>
      </w:r>
      <w:r w:rsidRPr="00162827">
        <w:rPr>
          <w:rStyle w:val="libFootnotenumChar"/>
          <w:rtl/>
        </w:rPr>
        <w:t>(9)</w:t>
      </w:r>
      <w:r w:rsidRPr="002A5F8F">
        <w:rPr>
          <w:rtl/>
        </w:rPr>
        <w:t xml:space="preserve"> </w:t>
      </w:r>
      <w:r w:rsidRPr="00162827">
        <w:rPr>
          <w:rStyle w:val="libFootnotenumChar"/>
          <w:rtl/>
        </w:rPr>
        <w:t>(10)</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وكذا نقله عن</w:t>
      </w:r>
      <w:r w:rsidRPr="00162827">
        <w:rPr>
          <w:rStyle w:val="libBold2Char"/>
          <w:rtl/>
        </w:rPr>
        <w:t xml:space="preserve"> غض</w:t>
      </w:r>
      <w:r w:rsidRPr="002A5F8F">
        <w:rPr>
          <w:rtl/>
        </w:rPr>
        <w:t xml:space="preserve"> مولانا عناية الله وحكم بأنّ الصواب بدل راشد : أسد </w:t>
      </w:r>
      <w:r w:rsidRPr="00162827">
        <w:rPr>
          <w:rStyle w:val="libFootnotenumChar"/>
          <w:rtl/>
        </w:rPr>
        <w:t>(11)</w:t>
      </w:r>
      <w:r>
        <w:rPr>
          <w:rtl/>
        </w:rPr>
        <w:t>.</w:t>
      </w:r>
      <w:r w:rsidRPr="002A5F8F">
        <w:rPr>
          <w:rtl/>
        </w:rPr>
        <w:t xml:space="preserve"> وهو كذلك لما مرّ التصريح به في أحمد بن إبراهيم بن المعلّى عن</w:t>
      </w:r>
      <w:r w:rsidRPr="00162827">
        <w:rPr>
          <w:rStyle w:val="libBold2Char"/>
          <w:rtl/>
        </w:rPr>
        <w:t xml:space="preserve"> ست</w:t>
      </w:r>
      <w:r w:rsidRPr="002A5F8F">
        <w:rPr>
          <w:rtl/>
        </w:rPr>
        <w:t xml:space="preserve"> ولم و</w:t>
      </w:r>
      <w:r w:rsidRPr="00162827">
        <w:rPr>
          <w:rStyle w:val="libBold2Char"/>
          <w:rtl/>
        </w:rPr>
        <w:t xml:space="preserve"> جش</w:t>
      </w:r>
      <w:r w:rsidRPr="002A5F8F">
        <w:rPr>
          <w:rtl/>
        </w:rPr>
        <w:t xml:space="preserve"> و</w:t>
      </w:r>
      <w:r w:rsidRPr="00162827">
        <w:rPr>
          <w:rStyle w:val="libBold2Char"/>
          <w:rtl/>
        </w:rPr>
        <w:t xml:space="preserve"> صه</w:t>
      </w:r>
      <w:r w:rsidRPr="002A5F8F">
        <w:rPr>
          <w:rtl/>
        </w:rPr>
        <w:t xml:space="preserve"> </w:t>
      </w:r>
      <w:r w:rsidRPr="00162827">
        <w:rPr>
          <w:rStyle w:val="libFootnotenumChar"/>
          <w:rtl/>
        </w:rPr>
        <w:t>(12)</w:t>
      </w:r>
      <w:r w:rsidRPr="002A5F8F">
        <w:rPr>
          <w:rtl/>
        </w:rPr>
        <w:t xml:space="preserve"> ، وتقدّم هناك أنّه كان من أصحاب‌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مجمع الرجال : 6 / 111.</w:t>
      </w:r>
    </w:p>
    <w:p w:rsidR="00932F8A" w:rsidRPr="002A5F8F" w:rsidRDefault="00932F8A" w:rsidP="00767EB3">
      <w:pPr>
        <w:pStyle w:val="libFootnote0"/>
        <w:rPr>
          <w:rtl/>
          <w:lang w:bidi="fa-IR"/>
        </w:rPr>
      </w:pPr>
      <w:r w:rsidRPr="002A5F8F">
        <w:rPr>
          <w:rtl/>
        </w:rPr>
        <w:t>(2) في المصدر : المسمع.</w:t>
      </w:r>
    </w:p>
    <w:p w:rsidR="00932F8A" w:rsidRPr="002A5F8F" w:rsidRDefault="00932F8A" w:rsidP="00767EB3">
      <w:pPr>
        <w:pStyle w:val="libFootnote0"/>
        <w:rPr>
          <w:rtl/>
          <w:lang w:bidi="fa-IR"/>
        </w:rPr>
      </w:pPr>
      <w:r w:rsidRPr="002A5F8F">
        <w:rPr>
          <w:rtl/>
        </w:rPr>
        <w:t>(3) هداية المحدّثين : 149.</w:t>
      </w:r>
    </w:p>
    <w:p w:rsidR="00932F8A" w:rsidRPr="002A5F8F" w:rsidRDefault="00932F8A" w:rsidP="00767EB3">
      <w:pPr>
        <w:pStyle w:val="libFootnote0"/>
        <w:rPr>
          <w:rtl/>
          <w:lang w:bidi="fa-IR"/>
        </w:rPr>
      </w:pPr>
      <w:r w:rsidRPr="002A5F8F">
        <w:rPr>
          <w:rtl/>
        </w:rPr>
        <w:t>(4) منهج المقال : 415.</w:t>
      </w:r>
    </w:p>
    <w:p w:rsidR="00932F8A" w:rsidRPr="002A5F8F" w:rsidRDefault="00932F8A" w:rsidP="00767EB3">
      <w:pPr>
        <w:pStyle w:val="libFootnote0"/>
        <w:rPr>
          <w:rtl/>
          <w:lang w:bidi="fa-IR"/>
        </w:rPr>
      </w:pPr>
      <w:r w:rsidRPr="002A5F8F">
        <w:rPr>
          <w:rtl/>
        </w:rPr>
        <w:t>(5) رجال النجاشي : 417 / 1115.</w:t>
      </w:r>
    </w:p>
    <w:p w:rsidR="00932F8A" w:rsidRPr="002A5F8F" w:rsidRDefault="00932F8A" w:rsidP="00767EB3">
      <w:pPr>
        <w:pStyle w:val="libFootnote0"/>
        <w:rPr>
          <w:rtl/>
          <w:lang w:bidi="fa-IR"/>
        </w:rPr>
      </w:pPr>
      <w:r w:rsidRPr="002A5F8F">
        <w:rPr>
          <w:rtl/>
        </w:rPr>
        <w:t>(6) ما بين القوسين لم يرد في نسخة « ش »</w:t>
      </w:r>
      <w:r>
        <w:rPr>
          <w:rtl/>
        </w:rPr>
        <w:t>.</w:t>
      </w:r>
    </w:p>
    <w:p w:rsidR="00932F8A" w:rsidRPr="002A5F8F" w:rsidRDefault="00932F8A" w:rsidP="00767EB3">
      <w:pPr>
        <w:pStyle w:val="libFootnote0"/>
        <w:rPr>
          <w:rtl/>
          <w:lang w:bidi="fa-IR"/>
        </w:rPr>
      </w:pPr>
      <w:r w:rsidRPr="002A5F8F">
        <w:rPr>
          <w:rtl/>
        </w:rPr>
        <w:t>(7) الخلاصة : 259 / 3.</w:t>
      </w:r>
    </w:p>
    <w:p w:rsidR="00932F8A" w:rsidRPr="002A5F8F" w:rsidRDefault="00932F8A" w:rsidP="00767EB3">
      <w:pPr>
        <w:pStyle w:val="libFootnote0"/>
        <w:rPr>
          <w:rtl/>
          <w:lang w:bidi="fa-IR"/>
        </w:rPr>
      </w:pPr>
      <w:r w:rsidRPr="002A5F8F">
        <w:rPr>
          <w:rtl/>
        </w:rPr>
        <w:t>(8) رجال ابن داود : 279 / 506 ، وفيه بدل القمّي : العمي.</w:t>
      </w:r>
    </w:p>
    <w:p w:rsidR="00932F8A" w:rsidRPr="002A5F8F" w:rsidRDefault="00932F8A" w:rsidP="00767EB3">
      <w:pPr>
        <w:pStyle w:val="libFootnote0"/>
        <w:rPr>
          <w:rtl/>
          <w:lang w:bidi="fa-IR"/>
        </w:rPr>
      </w:pPr>
      <w:r w:rsidRPr="002A5F8F">
        <w:rPr>
          <w:rtl/>
        </w:rPr>
        <w:t>(9) نقد الرجال : 349 / 3.</w:t>
      </w:r>
    </w:p>
    <w:p w:rsidR="00932F8A" w:rsidRPr="002A5F8F" w:rsidRDefault="00932F8A" w:rsidP="00767EB3">
      <w:pPr>
        <w:pStyle w:val="libFootnote0"/>
        <w:rPr>
          <w:rtl/>
          <w:lang w:bidi="fa-IR"/>
        </w:rPr>
      </w:pPr>
      <w:r w:rsidRPr="002A5F8F">
        <w:rPr>
          <w:rtl/>
        </w:rPr>
        <w:t>(10) تعليقة الوحيد البهبهاني النسخة الخطيّة 308.</w:t>
      </w:r>
    </w:p>
    <w:p w:rsidR="00932F8A" w:rsidRPr="002A5F8F" w:rsidRDefault="00932F8A" w:rsidP="00767EB3">
      <w:pPr>
        <w:pStyle w:val="libFootnote0"/>
        <w:rPr>
          <w:rtl/>
          <w:lang w:bidi="fa-IR"/>
        </w:rPr>
      </w:pPr>
      <w:r w:rsidRPr="002A5F8F">
        <w:rPr>
          <w:rtl/>
        </w:rPr>
        <w:t>(11) مجمع الرجال : 6 / 112 هامش رقم (1)</w:t>
      </w:r>
      <w:r>
        <w:rPr>
          <w:rtl/>
        </w:rPr>
        <w:t>.</w:t>
      </w:r>
    </w:p>
    <w:p w:rsidR="00932F8A" w:rsidRPr="002A5F8F" w:rsidRDefault="00932F8A" w:rsidP="00767EB3">
      <w:pPr>
        <w:pStyle w:val="libFootnote0"/>
        <w:rPr>
          <w:rtl/>
          <w:lang w:bidi="fa-IR"/>
        </w:rPr>
      </w:pPr>
      <w:r w:rsidRPr="002A5F8F">
        <w:rPr>
          <w:rtl/>
        </w:rPr>
        <w:t>(12) الفهرست : 30 / 90 ، رجال الشيخ : 445 / 44 ، رجال النجاشي : 96 / 239 ، الخلاصة : 16 / 20.</w:t>
      </w:r>
    </w:p>
    <w:p w:rsidR="00932F8A" w:rsidRPr="002A5F8F" w:rsidRDefault="00932F8A" w:rsidP="00162827">
      <w:pPr>
        <w:pStyle w:val="libNormal0"/>
        <w:rPr>
          <w:rtl/>
        </w:rPr>
      </w:pPr>
      <w:r>
        <w:rPr>
          <w:rtl/>
        </w:rPr>
        <w:br w:type="page"/>
      </w:r>
      <w:r w:rsidRPr="002A5F8F">
        <w:rPr>
          <w:rtl/>
        </w:rPr>
        <w:lastRenderedPageBreak/>
        <w:t xml:space="preserve">صاحب </w:t>
      </w:r>
      <w:r w:rsidRPr="00162827">
        <w:rPr>
          <w:rStyle w:val="libFootnotenumChar"/>
          <w:rtl/>
        </w:rPr>
        <w:t>(1)</w:t>
      </w:r>
      <w:r w:rsidRPr="002A5F8F">
        <w:rPr>
          <w:rtl/>
        </w:rPr>
        <w:t xml:space="preserve"> الزنج والمختصين به </w:t>
      </w:r>
      <w:r w:rsidRPr="00162827">
        <w:rPr>
          <w:rStyle w:val="libFootnotenumChar"/>
          <w:rtl/>
        </w:rPr>
        <w:t>(2)</w:t>
      </w:r>
      <w:r>
        <w:rPr>
          <w:rtl/>
        </w:rPr>
        <w:t>.</w:t>
      </w:r>
    </w:p>
    <w:p w:rsidR="00932F8A" w:rsidRPr="002A5F8F" w:rsidRDefault="00932F8A" w:rsidP="00162827">
      <w:pPr>
        <w:pStyle w:val="libNormal"/>
        <w:rPr>
          <w:rtl/>
        </w:rPr>
      </w:pPr>
      <w:r w:rsidRPr="002A5F8F">
        <w:rPr>
          <w:rtl/>
        </w:rPr>
        <w:t>هذا والّذي في جملة من نسخ</w:t>
      </w:r>
      <w:r w:rsidRPr="00162827">
        <w:rPr>
          <w:rStyle w:val="libBold2Char"/>
          <w:rtl/>
        </w:rPr>
        <w:t xml:space="preserve"> صه : </w:t>
      </w:r>
      <w:r w:rsidRPr="002A5F8F">
        <w:rPr>
          <w:rtl/>
        </w:rPr>
        <w:t xml:space="preserve">القمّي ، كما ذكر ، وصوابه العمي كما سبق في أحمد </w:t>
      </w:r>
      <w:r w:rsidRPr="00162827">
        <w:rPr>
          <w:rStyle w:val="libFootnotenumChar"/>
          <w:rtl/>
        </w:rPr>
        <w:t>(3)</w:t>
      </w:r>
      <w:r>
        <w:rPr>
          <w:rtl/>
        </w:rPr>
        <w:t>.</w:t>
      </w:r>
    </w:p>
    <w:p w:rsidR="00932F8A" w:rsidRPr="002A5F8F" w:rsidRDefault="00932F8A" w:rsidP="00932F8A">
      <w:pPr>
        <w:pStyle w:val="Heading2"/>
        <w:rPr>
          <w:rtl/>
          <w:lang w:bidi="fa-IR"/>
        </w:rPr>
      </w:pPr>
      <w:bookmarkStart w:id="938" w:name="_Toc354835698"/>
      <w:bookmarkStart w:id="939" w:name="_Toc450652952"/>
      <w:r w:rsidRPr="002A5F8F">
        <w:rPr>
          <w:rtl/>
          <w:lang w:bidi="fa-IR"/>
        </w:rPr>
        <w:t>3013</w:t>
      </w:r>
      <w:r>
        <w:rPr>
          <w:rtl/>
          <w:lang w:bidi="fa-IR"/>
        </w:rPr>
        <w:t xml:space="preserve"> ـ </w:t>
      </w:r>
      <w:r w:rsidRPr="002A5F8F">
        <w:rPr>
          <w:rtl/>
          <w:lang w:bidi="fa-IR"/>
        </w:rPr>
        <w:t>معلّى بن عثمان :</w:t>
      </w:r>
      <w:bookmarkEnd w:id="938"/>
      <w:bookmarkEnd w:id="939"/>
      <w:r w:rsidRPr="002A5F8F">
        <w:rPr>
          <w:rtl/>
          <w:lang w:bidi="fa-IR"/>
        </w:rPr>
        <w:t xml:space="preserve"> </w:t>
      </w:r>
    </w:p>
    <w:p w:rsidR="00932F8A" w:rsidRPr="002A5F8F" w:rsidRDefault="00932F8A" w:rsidP="00162827">
      <w:pPr>
        <w:pStyle w:val="libNormal"/>
        <w:rPr>
          <w:rtl/>
        </w:rPr>
      </w:pPr>
      <w:r w:rsidRPr="002A5F8F">
        <w:rPr>
          <w:rtl/>
        </w:rPr>
        <w:t xml:space="preserve">أبو عثمان ، وقيل : ابن زيد ، الأحول ، كوفي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محمّد بن زياد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عثمان أبو عثمان الأحول كوفي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مرّ بعنوان أبو عثمان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يروي عنه جعفر بن بشير </w:t>
      </w:r>
      <w:r w:rsidRPr="00162827">
        <w:rPr>
          <w:rStyle w:val="libFootnotenumChar"/>
          <w:rtl/>
        </w:rPr>
        <w:t>(8)</w:t>
      </w:r>
      <w:r w:rsidRPr="002A5F8F">
        <w:rPr>
          <w:rtl/>
        </w:rPr>
        <w:t xml:space="preserve"> وصفوان </w:t>
      </w:r>
      <w:r w:rsidRPr="00162827">
        <w:rPr>
          <w:rStyle w:val="libFootnotenumChar"/>
          <w:rtl/>
        </w:rPr>
        <w:t>(9)</w:t>
      </w:r>
      <w:r w:rsidRPr="002A5F8F">
        <w:rPr>
          <w:rtl/>
        </w:rPr>
        <w:t xml:space="preserve"> </w:t>
      </w:r>
      <w:r w:rsidRPr="00162827">
        <w:rPr>
          <w:rStyle w:val="libFootnotenumChar"/>
          <w:rtl/>
        </w:rPr>
        <w:t>(10)</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عثمان الثقة ، وقيل : ابن زيد ، عنه محمّد بن زياد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صاحب ، لم ترد في نسخة « م »</w:t>
      </w:r>
      <w:r>
        <w:rPr>
          <w:rtl/>
        </w:rPr>
        <w:t>.</w:t>
      </w:r>
    </w:p>
    <w:p w:rsidR="00932F8A" w:rsidRPr="002A5F8F" w:rsidRDefault="00932F8A" w:rsidP="00767EB3">
      <w:pPr>
        <w:pStyle w:val="libFootnote0"/>
        <w:rPr>
          <w:rtl/>
          <w:lang w:bidi="fa-IR"/>
        </w:rPr>
      </w:pPr>
      <w:r w:rsidRPr="002A5F8F">
        <w:rPr>
          <w:rtl/>
        </w:rPr>
        <w:t>(2) عن الفهرست : 30 / 90 ورجال النجاشي : 96 / 239.</w:t>
      </w:r>
    </w:p>
    <w:p w:rsidR="00932F8A" w:rsidRPr="002A5F8F" w:rsidRDefault="00932F8A" w:rsidP="00767EB3">
      <w:pPr>
        <w:pStyle w:val="libFootnote0"/>
        <w:rPr>
          <w:rtl/>
          <w:lang w:bidi="fa-IR"/>
        </w:rPr>
      </w:pPr>
      <w:r w:rsidRPr="002A5F8F">
        <w:rPr>
          <w:rtl/>
        </w:rPr>
        <w:t>(3) الخلاصة : 16 / 20.</w:t>
      </w:r>
    </w:p>
    <w:p w:rsidR="00932F8A" w:rsidRPr="002A5F8F" w:rsidRDefault="00932F8A" w:rsidP="00767EB3">
      <w:pPr>
        <w:pStyle w:val="libFootnote0"/>
        <w:rPr>
          <w:rtl/>
          <w:lang w:bidi="fa-IR"/>
        </w:rPr>
      </w:pPr>
      <w:r w:rsidRPr="002A5F8F">
        <w:rPr>
          <w:rtl/>
        </w:rPr>
        <w:t>(4) الخلاصة : 168 / 1.</w:t>
      </w:r>
    </w:p>
    <w:p w:rsidR="00932F8A" w:rsidRPr="002A5F8F" w:rsidRDefault="00932F8A" w:rsidP="00767EB3">
      <w:pPr>
        <w:pStyle w:val="libFootnote0"/>
        <w:rPr>
          <w:rtl/>
          <w:lang w:bidi="fa-IR"/>
        </w:rPr>
      </w:pPr>
      <w:r w:rsidRPr="002A5F8F">
        <w:rPr>
          <w:rtl/>
        </w:rPr>
        <w:t>(5) رجال النجاشي : 417 / 1115.</w:t>
      </w:r>
    </w:p>
    <w:p w:rsidR="00932F8A" w:rsidRPr="002A5F8F" w:rsidRDefault="00932F8A" w:rsidP="00767EB3">
      <w:pPr>
        <w:pStyle w:val="libFootnote0"/>
        <w:rPr>
          <w:rtl/>
          <w:lang w:bidi="fa-IR"/>
        </w:rPr>
      </w:pPr>
      <w:r w:rsidRPr="002A5F8F">
        <w:rPr>
          <w:rtl/>
        </w:rPr>
        <w:t>(6) رجال الشيخ : 311 / 500.</w:t>
      </w:r>
    </w:p>
    <w:p w:rsidR="00932F8A" w:rsidRPr="002A5F8F" w:rsidRDefault="00932F8A" w:rsidP="00767EB3">
      <w:pPr>
        <w:pStyle w:val="libFootnote0"/>
        <w:rPr>
          <w:rtl/>
          <w:lang w:bidi="fa-IR"/>
        </w:rPr>
      </w:pPr>
      <w:r w:rsidRPr="002A5F8F">
        <w:rPr>
          <w:rtl/>
        </w:rPr>
        <w:t>(7) الفهرست : 165 / 731 ، وفي النسخة المطبوعة منه اختلاف في الاسم.</w:t>
      </w:r>
    </w:p>
    <w:p w:rsidR="00932F8A" w:rsidRPr="002A5F8F" w:rsidRDefault="00932F8A" w:rsidP="00767EB3">
      <w:pPr>
        <w:pStyle w:val="libFootnote0"/>
        <w:rPr>
          <w:rtl/>
          <w:lang w:bidi="fa-IR"/>
        </w:rPr>
      </w:pPr>
      <w:r w:rsidRPr="002A5F8F">
        <w:rPr>
          <w:rtl/>
        </w:rPr>
        <w:t>(8) التهذيب 10 : 191 / 755.</w:t>
      </w:r>
    </w:p>
    <w:p w:rsidR="00932F8A" w:rsidRPr="002A5F8F" w:rsidRDefault="00932F8A" w:rsidP="00767EB3">
      <w:pPr>
        <w:pStyle w:val="libFootnote0"/>
        <w:rPr>
          <w:rtl/>
          <w:lang w:bidi="fa-IR"/>
        </w:rPr>
      </w:pPr>
      <w:r w:rsidRPr="002A5F8F">
        <w:rPr>
          <w:rtl/>
        </w:rPr>
        <w:t>(9) المحاسن للبرقي : 458 / 396.</w:t>
      </w:r>
    </w:p>
    <w:p w:rsidR="00932F8A" w:rsidRPr="002A5F8F" w:rsidRDefault="00932F8A" w:rsidP="00767EB3">
      <w:pPr>
        <w:pStyle w:val="libFootnote0"/>
        <w:rPr>
          <w:rtl/>
          <w:lang w:bidi="fa-IR"/>
        </w:rPr>
      </w:pPr>
      <w:r w:rsidRPr="002A5F8F">
        <w:rPr>
          <w:rtl/>
        </w:rPr>
        <w:t>(10) تعليقة الوحيد البهبهاني النسخة الخطيّة</w:t>
      </w:r>
      <w:r>
        <w:rPr>
          <w:rtl/>
        </w:rPr>
        <w:t xml:space="preserve"> ـ </w:t>
      </w:r>
      <w:r w:rsidRPr="002A5F8F">
        <w:rPr>
          <w:rtl/>
        </w:rPr>
        <w:t>: 830.</w:t>
      </w:r>
    </w:p>
    <w:p w:rsidR="00932F8A" w:rsidRPr="002A5F8F" w:rsidRDefault="00932F8A" w:rsidP="00767EB3">
      <w:pPr>
        <w:pStyle w:val="libFootnote0"/>
        <w:rPr>
          <w:rtl/>
          <w:lang w:bidi="fa-IR"/>
        </w:rPr>
      </w:pPr>
      <w:r w:rsidRPr="002A5F8F">
        <w:rPr>
          <w:rtl/>
        </w:rPr>
        <w:t>(11) هداية المحدّثين : 150 ، لم يرد فيها : وقيل ابن زيد. والمذكور عن المشتركات لم يرد في نسخة « ش »</w:t>
      </w:r>
      <w:r>
        <w:rPr>
          <w:rtl/>
        </w:rPr>
        <w:t>.</w:t>
      </w:r>
    </w:p>
    <w:p w:rsidR="00932F8A" w:rsidRPr="002A5F8F" w:rsidRDefault="00932F8A" w:rsidP="00932F8A">
      <w:pPr>
        <w:pStyle w:val="Heading2"/>
        <w:rPr>
          <w:rtl/>
          <w:lang w:bidi="fa-IR"/>
        </w:rPr>
      </w:pPr>
      <w:r>
        <w:rPr>
          <w:rtl/>
          <w:lang w:bidi="fa-IR"/>
        </w:rPr>
        <w:br w:type="page"/>
      </w:r>
      <w:bookmarkStart w:id="940" w:name="_Toc354835699"/>
      <w:bookmarkStart w:id="941" w:name="_Toc450652953"/>
      <w:r w:rsidRPr="002A5F8F">
        <w:rPr>
          <w:rtl/>
          <w:lang w:bidi="fa-IR"/>
        </w:rPr>
        <w:lastRenderedPageBreak/>
        <w:t>3014</w:t>
      </w:r>
      <w:r>
        <w:rPr>
          <w:rtl/>
          <w:lang w:bidi="fa-IR"/>
        </w:rPr>
        <w:t xml:space="preserve"> ـ </w:t>
      </w:r>
      <w:r w:rsidRPr="002A5F8F">
        <w:rPr>
          <w:rtl/>
          <w:lang w:bidi="fa-IR"/>
        </w:rPr>
        <w:t>معلّى بن محمّد البصري :</w:t>
      </w:r>
      <w:bookmarkEnd w:id="940"/>
      <w:bookmarkEnd w:id="941"/>
      <w:r w:rsidRPr="002A5F8F">
        <w:rPr>
          <w:rtl/>
          <w:lang w:bidi="fa-IR"/>
        </w:rPr>
        <w:t xml:space="preserve"> </w:t>
      </w:r>
    </w:p>
    <w:p w:rsidR="00932F8A" w:rsidRPr="002A5F8F" w:rsidRDefault="00932F8A" w:rsidP="00162827">
      <w:pPr>
        <w:pStyle w:val="libNormal"/>
        <w:rPr>
          <w:rtl/>
        </w:rPr>
      </w:pPr>
      <w:r w:rsidRPr="002A5F8F">
        <w:rPr>
          <w:rtl/>
        </w:rPr>
        <w:t>بالباء ، أبو الحسن ، مضطرب الحديث والمذهب ، وقال</w:t>
      </w:r>
      <w:r w:rsidRPr="00162827">
        <w:rPr>
          <w:rStyle w:val="libBold2Char"/>
          <w:rtl/>
        </w:rPr>
        <w:t xml:space="preserve"> غض</w:t>
      </w:r>
      <w:r w:rsidRPr="002A5F8F">
        <w:rPr>
          <w:rtl/>
        </w:rPr>
        <w:t xml:space="preserve"> : نعرف حديثه وننكره ويروي عن الضعفاء ويجوز أن يخرج شاهداً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إلى قوله : والمذهب ، وزاد : وكتبه قريبة ، وله كتب منها كتاب فضائل أمير المؤمنين </w:t>
      </w:r>
      <w:r w:rsidR="00380D63" w:rsidRPr="00380D63">
        <w:rPr>
          <w:rStyle w:val="libAlaemChar"/>
          <w:rtl/>
        </w:rPr>
        <w:t>عليه‌السلام</w:t>
      </w:r>
      <w:r w:rsidRPr="002A5F8F">
        <w:rPr>
          <w:rtl/>
        </w:rPr>
        <w:t xml:space="preserve"> ، كتاب قضاياه </w:t>
      </w:r>
      <w:r w:rsidR="00380D63" w:rsidRPr="00380D63">
        <w:rPr>
          <w:rStyle w:val="libAlaemChar"/>
          <w:rtl/>
        </w:rPr>
        <w:t>عليه‌السلام</w:t>
      </w:r>
      <w:r w:rsidRPr="002A5F8F">
        <w:rPr>
          <w:rtl/>
        </w:rPr>
        <w:t xml:space="preserve"> ، كتاب سيرة القائم </w:t>
      </w:r>
      <w:r w:rsidR="00380D63" w:rsidRPr="00380D63">
        <w:rPr>
          <w:rStyle w:val="libAlaemChar"/>
          <w:rtl/>
        </w:rPr>
        <w:t>عليه‌السلام</w:t>
      </w:r>
      <w:r w:rsidRPr="002A5F8F">
        <w:rPr>
          <w:rtl/>
        </w:rPr>
        <w:t xml:space="preserve"> ، عنه الحسين بن محمّد بن عامر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w:t>
      </w:r>
      <w:r w:rsidRPr="002A5F8F">
        <w:rPr>
          <w:rtl/>
        </w:rPr>
        <w:t xml:space="preserve"> بعد ذكر كتبه : أخبرنا جماعة ، عن أبي المفضّل ، عن ابن بطّة ، عن الحسين بن محمّد بن علي </w:t>
      </w:r>
      <w:r w:rsidRPr="00162827">
        <w:rPr>
          <w:rStyle w:val="libFootnotenumChar"/>
          <w:rtl/>
        </w:rPr>
        <w:t>(3)</w:t>
      </w:r>
      <w:r w:rsidRPr="002A5F8F">
        <w:rPr>
          <w:rtl/>
        </w:rPr>
        <w:t xml:space="preserve"> بن عامر الأشعري ، عنه.</w:t>
      </w:r>
    </w:p>
    <w:p w:rsidR="00932F8A" w:rsidRPr="002A5F8F" w:rsidRDefault="00932F8A" w:rsidP="00162827">
      <w:pPr>
        <w:pStyle w:val="libNormal"/>
        <w:rPr>
          <w:rtl/>
        </w:rPr>
      </w:pPr>
      <w:r w:rsidRPr="002A5F8F">
        <w:rPr>
          <w:rtl/>
        </w:rPr>
        <w:t xml:space="preserve">وروى عنه كتاب الملاحم عن محمّد بن جمهور القمّي عنه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قال جدّي : لم نطّلع على خبر يدلّ على اضطرابه في الحديث والمذهب كما ذكره بعض الأصحاب </w:t>
      </w:r>
      <w:r w:rsidRPr="00162827">
        <w:rPr>
          <w:rStyle w:val="libFootnotenumChar"/>
          <w:rtl/>
        </w:rPr>
        <w:t>(5)</w:t>
      </w:r>
      <w:r>
        <w:rPr>
          <w:rtl/>
        </w:rPr>
        <w:t>.</w:t>
      </w:r>
      <w:r w:rsidRPr="002A5F8F">
        <w:rPr>
          <w:rtl/>
        </w:rPr>
        <w:t xml:space="preserve"> وفي الوجيزة حكم بضعفه ثمّ بعدم ضرره لأنّه من مشايخ الإجازة </w:t>
      </w:r>
      <w:r w:rsidRPr="00162827">
        <w:rPr>
          <w:rStyle w:val="libFootnotenumChar"/>
          <w:rtl/>
        </w:rPr>
        <w:t>(6)</w:t>
      </w:r>
      <w:r>
        <w:rPr>
          <w:rtl/>
        </w:rPr>
        <w:t>.</w:t>
      </w:r>
      <w:r w:rsidRPr="002A5F8F">
        <w:rPr>
          <w:rtl/>
        </w:rPr>
        <w:t xml:space="preserve"> ونقل في المعراج عن بعض معاصريه عدّه من مشايخ الإجازة وحديثه صحيحاً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محمّد البصري الضعيف ، عنه الحسين بن محمّد بن عامر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259 / 2.</w:t>
      </w:r>
    </w:p>
    <w:p w:rsidR="00932F8A" w:rsidRPr="002A5F8F" w:rsidRDefault="00932F8A" w:rsidP="00767EB3">
      <w:pPr>
        <w:pStyle w:val="libFootnote0"/>
        <w:rPr>
          <w:rtl/>
          <w:lang w:bidi="fa-IR"/>
        </w:rPr>
      </w:pPr>
      <w:r w:rsidRPr="002A5F8F">
        <w:rPr>
          <w:rtl/>
        </w:rPr>
        <w:t>(2) رجال النجاشي : 418 / 117.</w:t>
      </w:r>
    </w:p>
    <w:p w:rsidR="00932F8A" w:rsidRPr="002A5F8F" w:rsidRDefault="00932F8A" w:rsidP="00767EB3">
      <w:pPr>
        <w:pStyle w:val="libFootnote0"/>
        <w:rPr>
          <w:rtl/>
          <w:lang w:bidi="fa-IR"/>
        </w:rPr>
      </w:pPr>
      <w:r w:rsidRPr="002A5F8F">
        <w:rPr>
          <w:rtl/>
        </w:rPr>
        <w:t>(3) ابن علي ، لم ترد في المصدر.</w:t>
      </w:r>
    </w:p>
    <w:p w:rsidR="00932F8A" w:rsidRPr="002A5F8F" w:rsidRDefault="00932F8A" w:rsidP="00767EB3">
      <w:pPr>
        <w:pStyle w:val="libFootnote0"/>
        <w:rPr>
          <w:rtl/>
          <w:lang w:bidi="fa-IR"/>
        </w:rPr>
      </w:pPr>
      <w:r w:rsidRPr="002A5F8F">
        <w:rPr>
          <w:rtl/>
        </w:rPr>
        <w:t>(4) الفهرست : 165 / 732 ، وفيه : ابن جمهور العمي.</w:t>
      </w:r>
    </w:p>
    <w:p w:rsidR="00932F8A" w:rsidRPr="002A5F8F" w:rsidRDefault="00932F8A" w:rsidP="00767EB3">
      <w:pPr>
        <w:pStyle w:val="libFootnote0"/>
        <w:rPr>
          <w:rtl/>
          <w:lang w:bidi="fa-IR"/>
        </w:rPr>
      </w:pPr>
      <w:r w:rsidRPr="002A5F8F">
        <w:rPr>
          <w:rtl/>
        </w:rPr>
        <w:t>(5) روضة المتّقين : 14 / 280.</w:t>
      </w:r>
    </w:p>
    <w:p w:rsidR="00932F8A" w:rsidRPr="002A5F8F" w:rsidRDefault="00932F8A" w:rsidP="00767EB3">
      <w:pPr>
        <w:pStyle w:val="libFootnote0"/>
        <w:rPr>
          <w:rtl/>
          <w:lang w:bidi="fa-IR"/>
        </w:rPr>
      </w:pPr>
      <w:r w:rsidRPr="002A5F8F">
        <w:rPr>
          <w:rtl/>
        </w:rPr>
        <w:t>(6) الوجيزة : 324 / 1902 ، ولم يرد فيها التضعيف.</w:t>
      </w:r>
    </w:p>
    <w:p w:rsidR="00932F8A" w:rsidRPr="002A5F8F" w:rsidRDefault="00932F8A" w:rsidP="00767EB3">
      <w:pPr>
        <w:pStyle w:val="libFootnote0"/>
        <w:rPr>
          <w:rtl/>
          <w:lang w:bidi="fa-IR"/>
        </w:rPr>
      </w:pPr>
      <w:r w:rsidRPr="002A5F8F">
        <w:rPr>
          <w:rtl/>
        </w:rPr>
        <w:t>(7) معراج أهل الكمال : 25.</w:t>
      </w:r>
    </w:p>
    <w:p w:rsidR="00932F8A" w:rsidRPr="002A5F8F" w:rsidRDefault="00932F8A" w:rsidP="00767EB3">
      <w:pPr>
        <w:pStyle w:val="libFootnote0"/>
        <w:rPr>
          <w:rtl/>
          <w:lang w:bidi="fa-IR"/>
        </w:rPr>
      </w:pPr>
      <w:r w:rsidRPr="002A5F8F">
        <w:rPr>
          <w:rtl/>
        </w:rPr>
        <w:t>(8) تعليقة الوحيد البهبهاني : 337.</w:t>
      </w:r>
    </w:p>
    <w:p w:rsidR="00932F8A" w:rsidRPr="002A5F8F" w:rsidRDefault="00932F8A" w:rsidP="00767EB3">
      <w:pPr>
        <w:pStyle w:val="libFootnote0"/>
        <w:rPr>
          <w:rtl/>
          <w:lang w:bidi="fa-IR"/>
        </w:rPr>
      </w:pPr>
      <w:r w:rsidRPr="002A5F8F">
        <w:rPr>
          <w:rtl/>
        </w:rPr>
        <w:t>(9) هداية المحدّثين : 150. وما ورد عن المشتركات لم يرد في نسخة « ش »</w:t>
      </w:r>
      <w:r>
        <w:rPr>
          <w:rtl/>
        </w:rPr>
        <w:t>.</w:t>
      </w:r>
    </w:p>
    <w:p w:rsidR="00932F8A" w:rsidRPr="002A5F8F" w:rsidRDefault="00932F8A" w:rsidP="00932F8A">
      <w:pPr>
        <w:pStyle w:val="Heading2"/>
        <w:rPr>
          <w:rtl/>
          <w:lang w:bidi="fa-IR"/>
        </w:rPr>
      </w:pPr>
      <w:r>
        <w:rPr>
          <w:rtl/>
          <w:lang w:bidi="fa-IR"/>
        </w:rPr>
        <w:br w:type="page"/>
      </w:r>
      <w:bookmarkStart w:id="942" w:name="_Toc354835700"/>
      <w:bookmarkStart w:id="943" w:name="_Toc450652954"/>
      <w:r w:rsidRPr="002A5F8F">
        <w:rPr>
          <w:rtl/>
          <w:lang w:bidi="fa-IR"/>
        </w:rPr>
        <w:lastRenderedPageBreak/>
        <w:t>3015</w:t>
      </w:r>
      <w:r>
        <w:rPr>
          <w:rtl/>
          <w:lang w:bidi="fa-IR"/>
        </w:rPr>
        <w:t xml:space="preserve"> ـ </w:t>
      </w:r>
      <w:r w:rsidRPr="002A5F8F">
        <w:rPr>
          <w:rtl/>
          <w:lang w:bidi="fa-IR"/>
        </w:rPr>
        <w:t>معلّى بن موسى الكندي :</w:t>
      </w:r>
      <w:bookmarkEnd w:id="942"/>
      <w:bookmarkEnd w:id="943"/>
      <w:r w:rsidRPr="002A5F8F">
        <w:rPr>
          <w:rtl/>
          <w:lang w:bidi="fa-IR"/>
        </w:rPr>
        <w:t xml:space="preserve"> </w:t>
      </w:r>
    </w:p>
    <w:p w:rsidR="00932F8A" w:rsidRPr="002A5F8F" w:rsidRDefault="00932F8A" w:rsidP="00162827">
      <w:pPr>
        <w:pStyle w:val="libNormal"/>
        <w:rPr>
          <w:rtl/>
        </w:rPr>
      </w:pPr>
      <w:r w:rsidRPr="002A5F8F">
        <w:rPr>
          <w:rtl/>
        </w:rPr>
        <w:t xml:space="preserve">كوفي ثقة عين ، هو جدّ الحسن بن محمّد بن سماعة ، أخوه إبراهيم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أنّ فيه : وإبراهيم ؛ وزاد : له كتاب ، إبراهيم بن سليمان عنه به </w:t>
      </w:r>
      <w:r w:rsidRPr="00162827">
        <w:rPr>
          <w:rStyle w:val="libFootnotenumChar"/>
          <w:rtl/>
        </w:rPr>
        <w:t>(2)</w:t>
      </w:r>
      <w:r>
        <w:rPr>
          <w:rtl/>
        </w:rPr>
        <w:t>.</w:t>
      </w:r>
      <w:r w:rsidRPr="002A5F8F">
        <w:rPr>
          <w:rtl/>
        </w:rPr>
        <w:t xml:space="preserve"> ( وفي</w:t>
      </w:r>
      <w:r w:rsidRPr="00162827">
        <w:rPr>
          <w:rStyle w:val="libBold2Char"/>
          <w:rtl/>
        </w:rPr>
        <w:t xml:space="preserve"> ست : </w:t>
      </w:r>
      <w:r w:rsidRPr="002A5F8F">
        <w:rPr>
          <w:rtl/>
        </w:rPr>
        <w:t xml:space="preserve">أخبرنا جماعة ، عن أبي المفضّل ، عن حميد ، عن أبي إسحاق إبراهيم بن سليمان ، عنه </w:t>
      </w:r>
      <w:r w:rsidRPr="00162827">
        <w:rPr>
          <w:rStyle w:val="libFootnotenumChar"/>
          <w:rtl/>
        </w:rPr>
        <w:t>(3)</w:t>
      </w:r>
      <w:r w:rsidRPr="002A5F8F">
        <w:rPr>
          <w:rtl/>
        </w:rPr>
        <w:t xml:space="preserve"> )</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موسى الثقة ، إبراهيم بن سليمان عنه ) </w:t>
      </w:r>
      <w:r w:rsidRPr="00162827">
        <w:rPr>
          <w:rStyle w:val="libFootnotenumChar"/>
          <w:rtl/>
        </w:rPr>
        <w:t>(4)</w:t>
      </w:r>
      <w:r>
        <w:rPr>
          <w:rtl/>
        </w:rPr>
        <w:t>.</w:t>
      </w:r>
    </w:p>
    <w:p w:rsidR="00932F8A" w:rsidRPr="002A5F8F" w:rsidRDefault="00932F8A" w:rsidP="00932F8A">
      <w:pPr>
        <w:pStyle w:val="Heading2"/>
        <w:rPr>
          <w:rtl/>
          <w:lang w:bidi="fa-IR"/>
        </w:rPr>
      </w:pPr>
      <w:bookmarkStart w:id="944" w:name="_Toc354835701"/>
      <w:bookmarkStart w:id="945" w:name="_Toc450652955"/>
      <w:r w:rsidRPr="002A5F8F">
        <w:rPr>
          <w:rtl/>
          <w:lang w:bidi="fa-IR"/>
        </w:rPr>
        <w:t>3016</w:t>
      </w:r>
      <w:r>
        <w:rPr>
          <w:rtl/>
          <w:lang w:bidi="fa-IR"/>
        </w:rPr>
        <w:t xml:space="preserve"> ـ </w:t>
      </w:r>
      <w:r w:rsidRPr="002A5F8F">
        <w:rPr>
          <w:rtl/>
          <w:lang w:bidi="fa-IR"/>
        </w:rPr>
        <w:t>معمّر :</w:t>
      </w:r>
      <w:bookmarkEnd w:id="944"/>
      <w:bookmarkEnd w:id="945"/>
      <w:r w:rsidRPr="002A5F8F">
        <w:rPr>
          <w:rtl/>
          <w:lang w:bidi="fa-IR"/>
        </w:rPr>
        <w:t xml:space="preserve"> </w:t>
      </w:r>
    </w:p>
    <w:p w:rsidR="00932F8A" w:rsidRPr="002A5F8F" w:rsidRDefault="00932F8A" w:rsidP="00162827">
      <w:pPr>
        <w:pStyle w:val="libNormal"/>
        <w:rPr>
          <w:rtl/>
        </w:rPr>
      </w:pPr>
      <w:r w:rsidRPr="002A5F8F">
        <w:rPr>
          <w:rtl/>
        </w:rPr>
        <w:t xml:space="preserve">بتشديد الميم ، ابن خلاّد بالخاء المعجمة ابن أبي خلاّد ، أبو خلاّ ، بغدادي ثقة ، روى عن الرضا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الزهد ، محمّد بن عيسى بن زياد عنه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جماعة ، عن أبي المفضّل ، عن ابن بطّة ، عن أحمد بن أبي عبد الله ، عنه.</w:t>
      </w:r>
    </w:p>
    <w:p w:rsidR="00932F8A" w:rsidRPr="002A5F8F" w:rsidRDefault="00932F8A" w:rsidP="00162827">
      <w:pPr>
        <w:pStyle w:val="libNormal"/>
        <w:rPr>
          <w:rtl/>
        </w:rPr>
      </w:pPr>
      <w:r w:rsidRPr="002A5F8F">
        <w:rPr>
          <w:rtl/>
        </w:rPr>
        <w:t>وأخبرنا ابن أبي جيد ، عن ابن الوليد ، عن الصفّار ، عنه.</w:t>
      </w:r>
    </w:p>
    <w:p w:rsidR="00932F8A" w:rsidRPr="002A5F8F" w:rsidRDefault="00932F8A" w:rsidP="00162827">
      <w:pPr>
        <w:pStyle w:val="libNormal"/>
        <w:rPr>
          <w:rtl/>
        </w:rPr>
      </w:pPr>
      <w:r w:rsidRPr="002A5F8F">
        <w:rPr>
          <w:rtl/>
        </w:rPr>
        <w:t xml:space="preserve">وله كتاب الزهد ، أخبرنا جماعة ، عن التلعكبري عن ابن همّام ، عن محمّد بن جعفر الرزّاز ، عن محمّد بن عيسى ، عنه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168 / 2.</w:t>
      </w:r>
    </w:p>
    <w:p w:rsidR="00932F8A" w:rsidRPr="002A5F8F" w:rsidRDefault="00932F8A" w:rsidP="00767EB3">
      <w:pPr>
        <w:pStyle w:val="libFootnote0"/>
        <w:rPr>
          <w:rtl/>
          <w:lang w:bidi="fa-IR"/>
        </w:rPr>
      </w:pPr>
      <w:r w:rsidRPr="002A5F8F">
        <w:rPr>
          <w:rtl/>
        </w:rPr>
        <w:t>(2) رجال النجاشي : 417 / 1116.</w:t>
      </w:r>
    </w:p>
    <w:p w:rsidR="00932F8A" w:rsidRPr="002A5F8F" w:rsidRDefault="00932F8A" w:rsidP="00767EB3">
      <w:pPr>
        <w:pStyle w:val="libFootnote0"/>
        <w:rPr>
          <w:rtl/>
          <w:lang w:bidi="fa-IR"/>
        </w:rPr>
      </w:pPr>
      <w:r w:rsidRPr="002A5F8F">
        <w:rPr>
          <w:rtl/>
        </w:rPr>
        <w:t>(3) الفهرست : 165 / 733.</w:t>
      </w:r>
    </w:p>
    <w:p w:rsidR="00932F8A" w:rsidRPr="002A5F8F" w:rsidRDefault="00932F8A" w:rsidP="00767EB3">
      <w:pPr>
        <w:pStyle w:val="libFootnote0"/>
        <w:rPr>
          <w:rtl/>
          <w:lang w:bidi="fa-IR"/>
        </w:rPr>
      </w:pPr>
      <w:r w:rsidRPr="002A5F8F">
        <w:rPr>
          <w:rtl/>
        </w:rPr>
        <w:t>(4) هداية المحدّثين : 150. وما بين القوسين لم يرد في نسخة « ش »</w:t>
      </w:r>
      <w:r>
        <w:rPr>
          <w:rtl/>
        </w:rPr>
        <w:t>.</w:t>
      </w:r>
    </w:p>
    <w:p w:rsidR="00932F8A" w:rsidRPr="002A5F8F" w:rsidRDefault="00932F8A" w:rsidP="00767EB3">
      <w:pPr>
        <w:pStyle w:val="libFootnote0"/>
        <w:rPr>
          <w:rtl/>
          <w:lang w:bidi="fa-IR"/>
        </w:rPr>
      </w:pPr>
      <w:r w:rsidRPr="002A5F8F">
        <w:rPr>
          <w:rtl/>
        </w:rPr>
        <w:t>(5) الخلاصة : 169 / 1.</w:t>
      </w:r>
    </w:p>
    <w:p w:rsidR="00932F8A" w:rsidRPr="002A5F8F" w:rsidRDefault="00932F8A" w:rsidP="00767EB3">
      <w:pPr>
        <w:pStyle w:val="libFootnote0"/>
        <w:rPr>
          <w:rtl/>
          <w:lang w:bidi="fa-IR"/>
        </w:rPr>
      </w:pPr>
      <w:r w:rsidRPr="002A5F8F">
        <w:rPr>
          <w:rtl/>
        </w:rPr>
        <w:t>(6) رجال النجاشي : 421 / 1128.</w:t>
      </w:r>
    </w:p>
    <w:p w:rsidR="00932F8A" w:rsidRPr="002A5F8F" w:rsidRDefault="00932F8A" w:rsidP="00767EB3">
      <w:pPr>
        <w:pStyle w:val="libFootnote0"/>
        <w:rPr>
          <w:rtl/>
          <w:lang w:bidi="fa-IR"/>
        </w:rPr>
      </w:pPr>
      <w:r w:rsidRPr="002A5F8F">
        <w:rPr>
          <w:rtl/>
        </w:rPr>
        <w:t>(7) الفهرست : 170 / 762.</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في</w:t>
      </w:r>
      <w:r w:rsidRPr="00162827">
        <w:rPr>
          <w:rStyle w:val="libBold2Char"/>
          <w:rtl/>
        </w:rPr>
        <w:t xml:space="preserve"> مشكا : </w:t>
      </w:r>
      <w:r w:rsidRPr="002A5F8F">
        <w:rPr>
          <w:rtl/>
        </w:rPr>
        <w:t xml:space="preserve">ابن خلاّد الثقة ، عنه محمّد بن عيسى بن زياد ، والصفّار ، وأحمد بن أبي عبد الله </w:t>
      </w:r>
      <w:r w:rsidRPr="00162827">
        <w:rPr>
          <w:rStyle w:val="libFootnotenumChar"/>
          <w:rtl/>
        </w:rPr>
        <w:t>(1)</w:t>
      </w:r>
      <w:r>
        <w:rPr>
          <w:rtl/>
        </w:rPr>
        <w:t>.</w:t>
      </w:r>
    </w:p>
    <w:p w:rsidR="00932F8A" w:rsidRPr="002A5F8F" w:rsidRDefault="00932F8A" w:rsidP="00932F8A">
      <w:pPr>
        <w:pStyle w:val="Heading2"/>
        <w:rPr>
          <w:rtl/>
          <w:lang w:bidi="fa-IR"/>
        </w:rPr>
      </w:pPr>
      <w:bookmarkStart w:id="946" w:name="_Toc354835702"/>
      <w:bookmarkStart w:id="947" w:name="_Toc450652956"/>
      <w:r w:rsidRPr="002A5F8F">
        <w:rPr>
          <w:rtl/>
          <w:lang w:bidi="fa-IR"/>
        </w:rPr>
        <w:t>3017</w:t>
      </w:r>
      <w:r>
        <w:rPr>
          <w:rtl/>
          <w:lang w:bidi="fa-IR"/>
        </w:rPr>
        <w:t xml:space="preserve"> ـ </w:t>
      </w:r>
      <w:r w:rsidRPr="002A5F8F">
        <w:rPr>
          <w:rtl/>
          <w:lang w:bidi="fa-IR"/>
        </w:rPr>
        <w:t>معمّر :</w:t>
      </w:r>
      <w:bookmarkEnd w:id="946"/>
      <w:bookmarkEnd w:id="947"/>
      <w:r w:rsidRPr="002A5F8F">
        <w:rPr>
          <w:rtl/>
          <w:lang w:bidi="fa-IR"/>
        </w:rPr>
        <w:t xml:space="preserve"> </w:t>
      </w:r>
    </w:p>
    <w:p w:rsidR="00932F8A" w:rsidRPr="002A5F8F" w:rsidRDefault="00932F8A" w:rsidP="00162827">
      <w:pPr>
        <w:pStyle w:val="libNormal"/>
        <w:rPr>
          <w:rtl/>
        </w:rPr>
      </w:pPr>
      <w:r w:rsidRPr="002A5F8F">
        <w:rPr>
          <w:rtl/>
        </w:rPr>
        <w:t>قال</w:t>
      </w:r>
      <w:r w:rsidRPr="00162827">
        <w:rPr>
          <w:rStyle w:val="libBold2Char"/>
          <w:rtl/>
        </w:rPr>
        <w:t xml:space="preserve"> كش</w:t>
      </w:r>
      <w:r w:rsidRPr="002A5F8F">
        <w:rPr>
          <w:rtl/>
        </w:rPr>
        <w:t xml:space="preserve"> عن سعد بن عبد الله عن محمّد بن خالد الطيالسي عن عبد الرحمن بن أبي نجران عن ابن سنان : معمّر ملعون وأظنّه ابن خيثم بالمعجمة والمثنّاة من تحت ثمّ المثلثة فإنّ هذا معمّر بن خيثم كان من دعاة زيد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وما في</w:t>
      </w:r>
      <w:r w:rsidRPr="00162827">
        <w:rPr>
          <w:rStyle w:val="libBold2Char"/>
          <w:rtl/>
        </w:rPr>
        <w:t xml:space="preserve"> كش</w:t>
      </w:r>
      <w:r w:rsidRPr="002A5F8F">
        <w:rPr>
          <w:rtl/>
        </w:rPr>
        <w:t xml:space="preserve"> تقدّم في بنان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لم أجده في بنان ومضى في أخيه سعيد ضعفه وكونه من الزيديّة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هو مذكور في بنان حتّى في نسخته سلّمه الله بالسند المذكور عن</w:t>
      </w:r>
      <w:r w:rsidRPr="00162827">
        <w:rPr>
          <w:rStyle w:val="libBold2Char"/>
          <w:rtl/>
        </w:rPr>
        <w:t xml:space="preserve"> صه</w:t>
      </w:r>
      <w:r w:rsidRPr="002A5F8F">
        <w:rPr>
          <w:rtl/>
        </w:rPr>
        <w:t>.</w:t>
      </w:r>
    </w:p>
    <w:p w:rsidR="00932F8A" w:rsidRPr="002A5F8F" w:rsidRDefault="00932F8A" w:rsidP="00162827">
      <w:pPr>
        <w:pStyle w:val="libNormal"/>
        <w:rPr>
          <w:rtl/>
        </w:rPr>
      </w:pPr>
      <w:r w:rsidRPr="002A5F8F">
        <w:rPr>
          <w:rtl/>
        </w:rPr>
        <w:t>هذا وقد سقط من قلم بعض نساخ</w:t>
      </w:r>
      <w:r w:rsidRPr="00162827">
        <w:rPr>
          <w:rStyle w:val="libBold2Char"/>
          <w:rtl/>
        </w:rPr>
        <w:t xml:space="preserve"> صه</w:t>
      </w:r>
      <w:r w:rsidRPr="002A5F8F">
        <w:rPr>
          <w:rtl/>
        </w:rPr>
        <w:t xml:space="preserve"> اسم الإمام المروي عنه </w:t>
      </w:r>
      <w:r w:rsidR="00380D63" w:rsidRPr="00380D63">
        <w:rPr>
          <w:rStyle w:val="libAlaemChar"/>
          <w:rtl/>
        </w:rPr>
        <w:t>عليه‌السلام</w:t>
      </w:r>
      <w:r w:rsidRPr="002A5F8F">
        <w:rPr>
          <w:rtl/>
        </w:rPr>
        <w:t xml:space="preserve"> وهو أبو عبد الله </w:t>
      </w:r>
      <w:r w:rsidR="00380D63" w:rsidRPr="00380D63">
        <w:rPr>
          <w:rStyle w:val="libAlaemChar"/>
          <w:rtl/>
        </w:rPr>
        <w:t>عليه‌السلام</w:t>
      </w:r>
      <w:r w:rsidRPr="002A5F8F">
        <w:rPr>
          <w:rtl/>
        </w:rPr>
        <w:t xml:space="preserve"> كما في</w:t>
      </w:r>
      <w:r w:rsidRPr="00162827">
        <w:rPr>
          <w:rStyle w:val="libBold2Char"/>
          <w:rtl/>
        </w:rPr>
        <w:t xml:space="preserve"> كش</w:t>
      </w:r>
      <w:r w:rsidRPr="002A5F8F">
        <w:rPr>
          <w:rtl/>
        </w:rPr>
        <w:t xml:space="preserve"> في تلك الترجمة ، مع أنّ العلاّمة </w:t>
      </w:r>
      <w:r w:rsidR="00380D63" w:rsidRPr="00380D63">
        <w:rPr>
          <w:rStyle w:val="libAlaemChar"/>
          <w:rtl/>
        </w:rPr>
        <w:t>رحمه‌الله</w:t>
      </w:r>
      <w:r w:rsidRPr="002A5F8F">
        <w:rPr>
          <w:rtl/>
        </w:rPr>
        <w:t xml:space="preserve"> نفسه ذكره في ترجمة بنان </w:t>
      </w:r>
      <w:r w:rsidRPr="00162827">
        <w:rPr>
          <w:rStyle w:val="libFootnotenumChar"/>
          <w:rtl/>
        </w:rPr>
        <w:t>(6)</w:t>
      </w:r>
      <w:r w:rsidRPr="002A5F8F">
        <w:rPr>
          <w:rtl/>
        </w:rPr>
        <w:t xml:space="preserve"> ، ولا يبعد أن يكون السهو هنا ناشئاً من‌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150.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الخلاصة : 261 / 12.</w:t>
      </w:r>
    </w:p>
    <w:p w:rsidR="00932F8A" w:rsidRPr="002A5F8F" w:rsidRDefault="00932F8A" w:rsidP="00767EB3">
      <w:pPr>
        <w:pStyle w:val="libFootnote0"/>
        <w:rPr>
          <w:rtl/>
          <w:lang w:bidi="fa-IR"/>
        </w:rPr>
      </w:pPr>
      <w:r w:rsidRPr="002A5F8F">
        <w:rPr>
          <w:rtl/>
        </w:rPr>
        <w:t xml:space="preserve">(3) رجال الكشّي : 305 / 549 ، وفيه أنّ أبو عبد الله </w:t>
      </w:r>
      <w:r w:rsidR="00380D63" w:rsidRPr="00380D63">
        <w:rPr>
          <w:rStyle w:val="libAlaemChar"/>
          <w:rtl/>
        </w:rPr>
        <w:t>عليه‌السلام</w:t>
      </w:r>
      <w:r w:rsidRPr="002A5F8F">
        <w:rPr>
          <w:rtl/>
        </w:rPr>
        <w:t xml:space="preserve"> لعنه. وسينبّه عليه المصنّف.</w:t>
      </w:r>
    </w:p>
    <w:p w:rsidR="00932F8A" w:rsidRPr="002A5F8F" w:rsidRDefault="00932F8A" w:rsidP="00767EB3">
      <w:pPr>
        <w:pStyle w:val="libFootnote0"/>
        <w:rPr>
          <w:rtl/>
          <w:lang w:bidi="fa-IR"/>
        </w:rPr>
      </w:pPr>
      <w:r w:rsidRPr="002A5F8F">
        <w:rPr>
          <w:rtl/>
        </w:rPr>
        <w:t>(4) عن رجال النجاشي : 180 / 474 ، وفيه : سعيد بن خيثم أبو معمّر الهلالي ضعيف هو وأخوه رويا عن أبي جعفر وأبي عبد الله</w:t>
      </w:r>
      <w:r>
        <w:rPr>
          <w:rtl/>
        </w:rPr>
        <w:t xml:space="preserve"> </w:t>
      </w:r>
      <w:r w:rsidR="00380D63" w:rsidRPr="00380D63">
        <w:rPr>
          <w:rStyle w:val="libAlaemChar"/>
          <w:rFonts w:hint="cs"/>
          <w:rtl/>
        </w:rPr>
        <w:t>عليهما‌السلام</w:t>
      </w:r>
      <w:r>
        <w:rPr>
          <w:rtl/>
        </w:rPr>
        <w:t xml:space="preserve"> </w:t>
      </w:r>
      <w:r w:rsidRPr="002A5F8F">
        <w:rPr>
          <w:rtl/>
        </w:rPr>
        <w:t>وكانا من دعاة زيد ، والخلاصة : 226 / 4 وذكر عين العبارة.</w:t>
      </w:r>
    </w:p>
    <w:p w:rsidR="00932F8A" w:rsidRPr="002A5F8F" w:rsidRDefault="00932F8A" w:rsidP="00767EB3">
      <w:pPr>
        <w:pStyle w:val="libFootnote0"/>
        <w:rPr>
          <w:rtl/>
          <w:lang w:bidi="fa-IR"/>
        </w:rPr>
      </w:pPr>
      <w:r w:rsidRPr="002A5F8F">
        <w:rPr>
          <w:rtl/>
        </w:rPr>
        <w:t>(5) تعليقة الوحيد البهبهاني : 339 ، ولم يرد فيها : لم أجده في بنان.</w:t>
      </w:r>
    </w:p>
    <w:p w:rsidR="00932F8A" w:rsidRPr="002A5F8F" w:rsidRDefault="00932F8A" w:rsidP="00767EB3">
      <w:pPr>
        <w:pStyle w:val="libFootnote0"/>
        <w:rPr>
          <w:rtl/>
          <w:lang w:bidi="fa-IR"/>
        </w:rPr>
      </w:pPr>
      <w:r w:rsidRPr="002A5F8F">
        <w:rPr>
          <w:rtl/>
        </w:rPr>
        <w:t>(6) الخلاصة : 208 / 4.</w:t>
      </w:r>
    </w:p>
    <w:p w:rsidR="00932F8A" w:rsidRPr="002A5F8F" w:rsidRDefault="00932F8A" w:rsidP="00162827">
      <w:pPr>
        <w:pStyle w:val="libNormal0"/>
        <w:rPr>
          <w:rtl/>
        </w:rPr>
      </w:pPr>
      <w:r>
        <w:rPr>
          <w:rtl/>
        </w:rPr>
        <w:br w:type="page"/>
      </w:r>
      <w:r w:rsidRPr="002A5F8F">
        <w:rPr>
          <w:rtl/>
        </w:rPr>
        <w:lastRenderedPageBreak/>
        <w:t>ملاحظة رجال</w:t>
      </w:r>
      <w:r w:rsidRPr="00162827">
        <w:rPr>
          <w:rStyle w:val="libBold2Char"/>
          <w:rtl/>
        </w:rPr>
        <w:t xml:space="preserve"> طس</w:t>
      </w:r>
      <w:r w:rsidRPr="002A5F8F">
        <w:rPr>
          <w:rtl/>
        </w:rPr>
        <w:t xml:space="preserve"> لأنّ فيه هكذا : معمّر ملعون ، الطريق : سعد بن عبد الله قال : حدّثنا محمّد بن خالد الطيالسي عن عبد الرحمن بن أبي نجران عن ابن سنان </w:t>
      </w:r>
      <w:r w:rsidRPr="00162827">
        <w:rPr>
          <w:rStyle w:val="libFootnotenumChar"/>
          <w:rtl/>
        </w:rPr>
        <w:t>(1)</w:t>
      </w:r>
      <w:r>
        <w:rPr>
          <w:rtl/>
        </w:rPr>
        <w:t>.</w:t>
      </w:r>
      <w:r w:rsidRPr="002A5F8F">
        <w:rPr>
          <w:rtl/>
        </w:rPr>
        <w:t xml:space="preserve"> لكنّه </w:t>
      </w:r>
      <w:r w:rsidR="00380D63" w:rsidRPr="00380D63">
        <w:rPr>
          <w:rStyle w:val="libAlaemChar"/>
          <w:rtl/>
        </w:rPr>
        <w:t>رحمه‌الله</w:t>
      </w:r>
      <w:r w:rsidRPr="002A5F8F">
        <w:rPr>
          <w:rtl/>
        </w:rPr>
        <w:t xml:space="preserve"> هناك بصدد بيان صحة الطريق. وسقمه دون ذكر الإمام </w:t>
      </w:r>
      <w:r w:rsidR="00380D63" w:rsidRPr="00380D63">
        <w:rPr>
          <w:rStyle w:val="libAlaemChar"/>
          <w:rtl/>
        </w:rPr>
        <w:t>عليه‌السلام</w:t>
      </w:r>
      <w:r w:rsidRPr="002A5F8F">
        <w:rPr>
          <w:rtl/>
        </w:rPr>
        <w:t xml:space="preserve"> فلا تغفل.</w:t>
      </w:r>
    </w:p>
    <w:p w:rsidR="00932F8A" w:rsidRPr="002A5F8F" w:rsidRDefault="00932F8A" w:rsidP="00932F8A">
      <w:pPr>
        <w:pStyle w:val="Heading2"/>
        <w:rPr>
          <w:rtl/>
          <w:lang w:bidi="fa-IR"/>
        </w:rPr>
      </w:pPr>
      <w:bookmarkStart w:id="948" w:name="_Toc354835703"/>
      <w:bookmarkStart w:id="949" w:name="_Toc450652957"/>
      <w:r w:rsidRPr="002A5F8F">
        <w:rPr>
          <w:rtl/>
          <w:lang w:bidi="fa-IR"/>
        </w:rPr>
        <w:t>3018</w:t>
      </w:r>
      <w:r>
        <w:rPr>
          <w:rtl/>
          <w:lang w:bidi="fa-IR"/>
        </w:rPr>
        <w:t xml:space="preserve"> ـ </w:t>
      </w:r>
      <w:r w:rsidRPr="002A5F8F">
        <w:rPr>
          <w:rtl/>
          <w:lang w:bidi="fa-IR"/>
        </w:rPr>
        <w:t>معمّر بن عبد الله :</w:t>
      </w:r>
      <w:bookmarkEnd w:id="948"/>
      <w:bookmarkEnd w:id="949"/>
      <w:r w:rsidRPr="002A5F8F">
        <w:rPr>
          <w:rtl/>
          <w:lang w:bidi="fa-IR"/>
        </w:rPr>
        <w:t xml:space="preserve"> </w:t>
      </w:r>
    </w:p>
    <w:p w:rsidR="00932F8A" w:rsidRPr="002A5F8F" w:rsidRDefault="00932F8A" w:rsidP="00162827">
      <w:pPr>
        <w:pStyle w:val="libNormal"/>
        <w:rPr>
          <w:rtl/>
          <w:lang w:bidi="fa-IR"/>
        </w:rPr>
      </w:pPr>
      <w:r w:rsidRPr="00162827">
        <w:rPr>
          <w:rStyle w:val="libBold2Char"/>
          <w:rtl/>
        </w:rPr>
        <w:t>ل</w:t>
      </w:r>
      <w:r w:rsidRPr="002A5F8F">
        <w:rPr>
          <w:rtl/>
          <w:lang w:bidi="fa-IR"/>
        </w:rPr>
        <w:t xml:space="preserve"> </w:t>
      </w:r>
      <w:r w:rsidRPr="00162827">
        <w:rPr>
          <w:rStyle w:val="libFootnotenumChar"/>
          <w:rtl/>
        </w:rPr>
        <w:t>(2)</w:t>
      </w:r>
      <w:r>
        <w:rPr>
          <w:rtl/>
          <w:lang w:bidi="fa-IR"/>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الكافي في الصحيح في باب حجّ النبي </w:t>
      </w:r>
      <w:r w:rsidR="00380D63" w:rsidRPr="00380D63">
        <w:rPr>
          <w:rStyle w:val="libAlaemChar"/>
          <w:rtl/>
        </w:rPr>
        <w:t>صلى‌الله‌عليه‌وآله</w:t>
      </w:r>
      <w:r w:rsidRPr="002A5F8F">
        <w:rPr>
          <w:rtl/>
        </w:rPr>
        <w:t xml:space="preserve"> : عن أبي عبد الله </w:t>
      </w:r>
      <w:r w:rsidR="00380D63" w:rsidRPr="00380D63">
        <w:rPr>
          <w:rStyle w:val="libAlaemChar"/>
          <w:rtl/>
        </w:rPr>
        <w:t>عليه‌السلام</w:t>
      </w:r>
      <w:r w:rsidRPr="002A5F8F">
        <w:rPr>
          <w:rtl/>
        </w:rPr>
        <w:t xml:space="preserve"> أنّ الّذي حلق رأس النبي </w:t>
      </w:r>
      <w:r w:rsidR="00380D63" w:rsidRPr="00380D63">
        <w:rPr>
          <w:rStyle w:val="libAlaemChar"/>
          <w:rtl/>
        </w:rPr>
        <w:t>صلى‌الله‌عليه‌وآله</w:t>
      </w:r>
      <w:r w:rsidRPr="002A5F8F">
        <w:rPr>
          <w:rtl/>
        </w:rPr>
        <w:t xml:space="preserve"> في حجّته معمّر بن عبد الله بن حراثة بن نصر ، لمّا كان في حجّة رسول الله </w:t>
      </w:r>
      <w:r w:rsidR="00380D63" w:rsidRPr="00380D63">
        <w:rPr>
          <w:rStyle w:val="libAlaemChar"/>
          <w:rtl/>
        </w:rPr>
        <w:t>صلى‌الله‌عليه‌وآله</w:t>
      </w:r>
      <w:r w:rsidRPr="002A5F8F">
        <w:rPr>
          <w:rtl/>
        </w:rPr>
        <w:t xml:space="preserve"> وهو يحلقه قالت قريش : أي معمّر اذن </w:t>
      </w:r>
      <w:r w:rsidRPr="00162827">
        <w:rPr>
          <w:rStyle w:val="libFootnotenumChar"/>
          <w:rtl/>
        </w:rPr>
        <w:t>(3)</w:t>
      </w:r>
      <w:r w:rsidRPr="002A5F8F">
        <w:rPr>
          <w:rtl/>
        </w:rPr>
        <w:t xml:space="preserve"> رسول الله </w:t>
      </w:r>
      <w:r w:rsidR="00380D63" w:rsidRPr="00380D63">
        <w:rPr>
          <w:rStyle w:val="libAlaemChar"/>
          <w:rtl/>
        </w:rPr>
        <w:t>صلى‌الله‌عليه‌وآله</w:t>
      </w:r>
      <w:r w:rsidRPr="002A5F8F">
        <w:rPr>
          <w:rtl/>
        </w:rPr>
        <w:t xml:space="preserve"> في يدك وفي يدك الموسى ، فقال عمّر : والله إنّي لأعدّه من الله فضلاً عظيماً عليّ ، قال : وكان معمّر هو الّذي رحل </w:t>
      </w:r>
      <w:r w:rsidRPr="00162827">
        <w:rPr>
          <w:rStyle w:val="libFootnotenumChar"/>
          <w:rtl/>
        </w:rPr>
        <w:t>(4)</w:t>
      </w:r>
      <w:r w:rsidRPr="002A5F8F">
        <w:rPr>
          <w:rtl/>
        </w:rPr>
        <w:t xml:space="preserve"> لرسول الله </w:t>
      </w:r>
      <w:r w:rsidR="00380D63" w:rsidRPr="00380D63">
        <w:rPr>
          <w:rStyle w:val="libAlaemChar"/>
          <w:rtl/>
        </w:rPr>
        <w:t>صلى‌الله‌عليه‌وآله</w:t>
      </w:r>
      <w:r w:rsidRPr="002A5F8F">
        <w:rPr>
          <w:rtl/>
        </w:rPr>
        <w:t xml:space="preserve"> فقال رسول الله </w:t>
      </w:r>
      <w:r w:rsidR="00380D63" w:rsidRPr="00380D63">
        <w:rPr>
          <w:rStyle w:val="libAlaemChar"/>
          <w:rtl/>
        </w:rPr>
        <w:t>صلى‌الله‌عليه‌وآله</w:t>
      </w:r>
      <w:r w:rsidRPr="002A5F8F">
        <w:rPr>
          <w:rtl/>
        </w:rPr>
        <w:t xml:space="preserve"> : يا معمّر إنّ الرحل الليلة لمسترخي ، فقال معمّر : بأي أنت وأُمي لقد شددته كما كنت أشدّه ، ولكن بعض من حسد مكاني منك يا رسول الله </w:t>
      </w:r>
      <w:r>
        <w:rPr>
          <w:rtl/>
        </w:rPr>
        <w:t>(ص)</w:t>
      </w:r>
      <w:r w:rsidRPr="002A5F8F">
        <w:rPr>
          <w:rtl/>
        </w:rPr>
        <w:t xml:space="preserve"> أراد أن تستبدل بي ، فقال </w:t>
      </w:r>
      <w:r w:rsidR="00380D63" w:rsidRPr="00380D63">
        <w:rPr>
          <w:rStyle w:val="libAlaemChar"/>
          <w:rtl/>
        </w:rPr>
        <w:t>صلى‌الله‌عليه‌وآله</w:t>
      </w:r>
      <w:r w:rsidRPr="002A5F8F">
        <w:rPr>
          <w:rtl/>
        </w:rPr>
        <w:t xml:space="preserve"> : ما كنت لأفعل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قال في الوسيط بعد ذكر الرواية : وكأنّه المذكور </w:t>
      </w:r>
      <w:r w:rsidRPr="00162827">
        <w:rPr>
          <w:rStyle w:val="libFootnotenumChar"/>
          <w:rtl/>
        </w:rPr>
        <w:t>(6)</w:t>
      </w:r>
      <w:r w:rsidRPr="002A5F8F">
        <w:rPr>
          <w:rtl/>
        </w:rPr>
        <w:t xml:space="preserve"> ، انتهى.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ابن طاوس : 575 / 437.</w:t>
      </w:r>
    </w:p>
    <w:p w:rsidR="00932F8A" w:rsidRPr="002A5F8F" w:rsidRDefault="00932F8A" w:rsidP="00767EB3">
      <w:pPr>
        <w:pStyle w:val="libFootnote0"/>
        <w:rPr>
          <w:rtl/>
          <w:lang w:bidi="fa-IR"/>
        </w:rPr>
      </w:pPr>
      <w:r w:rsidRPr="002A5F8F">
        <w:rPr>
          <w:rtl/>
        </w:rPr>
        <w:t>(2) رجال الشيخ : 28 / 24.</w:t>
      </w:r>
    </w:p>
    <w:p w:rsidR="00932F8A" w:rsidRPr="002A5F8F" w:rsidRDefault="00932F8A" w:rsidP="00767EB3">
      <w:pPr>
        <w:pStyle w:val="libFootnote0"/>
        <w:rPr>
          <w:rtl/>
          <w:lang w:bidi="fa-IR"/>
        </w:rPr>
      </w:pPr>
      <w:r w:rsidRPr="002A5F8F">
        <w:rPr>
          <w:rtl/>
        </w:rPr>
        <w:t xml:space="preserve">(3) قوله </w:t>
      </w:r>
      <w:r w:rsidR="00380D63" w:rsidRPr="00380D63">
        <w:rPr>
          <w:rStyle w:val="libAlaemChar"/>
          <w:rtl/>
        </w:rPr>
        <w:t>عليه‌السلام</w:t>
      </w:r>
      <w:r w:rsidRPr="002A5F8F">
        <w:rPr>
          <w:rtl/>
        </w:rPr>
        <w:t xml:space="preserve"> : « اذن رسول الله » يحتمل أن يكون بضمّ الهمزة والذال أي رأسه في يدك ، ويمكن أن يقرأ بكسر الهمزة وفتح الذال أي في هذا الوقت هو </w:t>
      </w:r>
      <w:r w:rsidR="00380D63" w:rsidRPr="00380D63">
        <w:rPr>
          <w:rStyle w:val="libAlaemChar"/>
          <w:rtl/>
        </w:rPr>
        <w:t>صلى‌الله‌عليه‌وآله</w:t>
      </w:r>
      <w:r w:rsidRPr="002A5F8F">
        <w:rPr>
          <w:rtl/>
        </w:rPr>
        <w:t xml:space="preserve"> في يدك ، مرآة العقول : 17 / 119.</w:t>
      </w:r>
    </w:p>
    <w:p w:rsidR="00932F8A" w:rsidRPr="002A5F8F" w:rsidRDefault="00932F8A" w:rsidP="00767EB3">
      <w:pPr>
        <w:pStyle w:val="libFootnote0"/>
        <w:rPr>
          <w:rtl/>
          <w:lang w:bidi="fa-IR"/>
        </w:rPr>
      </w:pPr>
      <w:r w:rsidRPr="002A5F8F">
        <w:rPr>
          <w:rtl/>
        </w:rPr>
        <w:t>(4) رحل البعير : حطّ عليه الرحل ، أي الأثاث ، القاموس المحيط : 3 / 383.</w:t>
      </w:r>
    </w:p>
    <w:p w:rsidR="00932F8A" w:rsidRPr="002A5F8F" w:rsidRDefault="00932F8A" w:rsidP="00767EB3">
      <w:pPr>
        <w:pStyle w:val="libFootnote0"/>
        <w:rPr>
          <w:rtl/>
          <w:lang w:bidi="fa-IR"/>
        </w:rPr>
      </w:pPr>
      <w:r w:rsidRPr="002A5F8F">
        <w:rPr>
          <w:rtl/>
        </w:rPr>
        <w:t>(5) الكافي 250 / 9.</w:t>
      </w:r>
    </w:p>
    <w:p w:rsidR="00932F8A" w:rsidRPr="002A5F8F" w:rsidRDefault="00932F8A" w:rsidP="00767EB3">
      <w:pPr>
        <w:pStyle w:val="libFootnote0"/>
        <w:rPr>
          <w:rtl/>
          <w:lang w:bidi="fa-IR"/>
        </w:rPr>
      </w:pPr>
      <w:r w:rsidRPr="002A5F8F">
        <w:rPr>
          <w:rtl/>
        </w:rPr>
        <w:t>(6) الوسيط : 259.</w:t>
      </w:r>
    </w:p>
    <w:p w:rsidR="00932F8A" w:rsidRPr="002A5F8F" w:rsidRDefault="00932F8A" w:rsidP="00162827">
      <w:pPr>
        <w:pStyle w:val="libNormal"/>
        <w:rPr>
          <w:rtl/>
        </w:rPr>
      </w:pPr>
      <w:r>
        <w:rPr>
          <w:rtl/>
        </w:rPr>
        <w:br w:type="page"/>
      </w:r>
      <w:r w:rsidRPr="002A5F8F">
        <w:rPr>
          <w:rtl/>
        </w:rPr>
        <w:lastRenderedPageBreak/>
        <w:t xml:space="preserve">وذكرها عناية الله أيضاً في حاشية ترجمته </w:t>
      </w:r>
      <w:r w:rsidRPr="00162827">
        <w:rPr>
          <w:rStyle w:val="libFootnotenumChar"/>
          <w:rtl/>
        </w:rPr>
        <w:t>(1)</w:t>
      </w:r>
      <w:r w:rsidRPr="002A5F8F">
        <w:rPr>
          <w:rtl/>
        </w:rPr>
        <w:t xml:space="preserve"> ولا يخفى دلالتها على مدحه.</w:t>
      </w:r>
    </w:p>
    <w:p w:rsidR="00932F8A" w:rsidRPr="002A5F8F" w:rsidRDefault="00932F8A" w:rsidP="00932F8A">
      <w:pPr>
        <w:pStyle w:val="Heading2"/>
        <w:rPr>
          <w:rtl/>
          <w:lang w:bidi="fa-IR"/>
        </w:rPr>
      </w:pPr>
      <w:bookmarkStart w:id="950" w:name="_Toc354835704"/>
      <w:bookmarkStart w:id="951" w:name="_Toc450652958"/>
      <w:r w:rsidRPr="002A5F8F">
        <w:rPr>
          <w:rtl/>
          <w:lang w:bidi="fa-IR"/>
        </w:rPr>
        <w:t>3019</w:t>
      </w:r>
      <w:r>
        <w:rPr>
          <w:rtl/>
          <w:lang w:bidi="fa-IR"/>
        </w:rPr>
        <w:t xml:space="preserve"> ـ </w:t>
      </w:r>
      <w:r w:rsidRPr="002A5F8F">
        <w:rPr>
          <w:rtl/>
          <w:lang w:bidi="fa-IR"/>
        </w:rPr>
        <w:t>معمّر بن يحيى بن بسام :</w:t>
      </w:r>
      <w:bookmarkEnd w:id="950"/>
      <w:bookmarkEnd w:id="951"/>
      <w:r w:rsidRPr="002A5F8F">
        <w:rPr>
          <w:rtl/>
          <w:lang w:bidi="fa-IR"/>
        </w:rPr>
        <w:t xml:space="preserve"> </w:t>
      </w:r>
    </w:p>
    <w:p w:rsidR="00932F8A" w:rsidRPr="002A5F8F" w:rsidRDefault="00932F8A" w:rsidP="00162827">
      <w:pPr>
        <w:pStyle w:val="libNormal"/>
        <w:rPr>
          <w:rtl/>
        </w:rPr>
      </w:pPr>
      <w:r w:rsidRPr="002A5F8F">
        <w:rPr>
          <w:rtl/>
        </w:rPr>
        <w:t>دجاجي كوفي ،</w:t>
      </w:r>
      <w:r>
        <w:rPr>
          <w:rtl/>
        </w:rPr>
        <w:t xml:space="preserve"> </w:t>
      </w:r>
      <w:r w:rsidRPr="00162827">
        <w:rPr>
          <w:rStyle w:val="libBold2Char"/>
          <w:rtl/>
        </w:rPr>
        <w:t>قر</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ضح</w:t>
      </w:r>
      <w:r w:rsidRPr="002A5F8F">
        <w:rPr>
          <w:rtl/>
        </w:rPr>
        <w:t xml:space="preserve"> : معمر بفتح الميم وإسكان العين وتخفيف الميم الثانية ابن يحيى بن سام العجلي ثقة </w:t>
      </w:r>
      <w:r w:rsidRPr="00162827">
        <w:rPr>
          <w:rStyle w:val="libFootnotenumChar"/>
          <w:rtl/>
        </w:rPr>
        <w:t>(3)</w:t>
      </w:r>
      <w:r w:rsidRPr="002A5F8F">
        <w:rPr>
          <w:rtl/>
        </w:rPr>
        <w:t xml:space="preserve"> ، انتهى. وفي الحاوي نقله عنه ابن بسام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ويأتي في ابن يحيى بن مسافر ذكره </w:t>
      </w:r>
      <w:r w:rsidRPr="00162827">
        <w:rPr>
          <w:rStyle w:val="libFootnotenumChar"/>
          <w:rtl/>
        </w:rPr>
        <w:t>(5)</w:t>
      </w:r>
      <w:r>
        <w:rPr>
          <w:rtl/>
        </w:rPr>
        <w:t>.</w:t>
      </w:r>
    </w:p>
    <w:p w:rsidR="00932F8A" w:rsidRPr="002A5F8F" w:rsidRDefault="00932F8A" w:rsidP="00932F8A">
      <w:pPr>
        <w:pStyle w:val="Heading2"/>
        <w:rPr>
          <w:rtl/>
          <w:lang w:bidi="fa-IR"/>
        </w:rPr>
      </w:pPr>
      <w:bookmarkStart w:id="952" w:name="_Toc354835705"/>
      <w:bookmarkStart w:id="953" w:name="_Toc450652959"/>
      <w:r w:rsidRPr="002A5F8F">
        <w:rPr>
          <w:rtl/>
          <w:lang w:bidi="fa-IR"/>
        </w:rPr>
        <w:t>3020</w:t>
      </w:r>
      <w:r>
        <w:rPr>
          <w:rtl/>
          <w:lang w:bidi="fa-IR"/>
        </w:rPr>
        <w:t xml:space="preserve"> ـ </w:t>
      </w:r>
      <w:r w:rsidRPr="002A5F8F">
        <w:rPr>
          <w:rtl/>
          <w:lang w:bidi="fa-IR"/>
        </w:rPr>
        <w:t>معمّر بن يحيى بن سام :</w:t>
      </w:r>
      <w:bookmarkEnd w:id="952"/>
      <w:bookmarkEnd w:id="953"/>
      <w:r w:rsidRPr="002A5F8F">
        <w:rPr>
          <w:rtl/>
          <w:lang w:bidi="fa-IR"/>
        </w:rPr>
        <w:t xml:space="preserve"> </w:t>
      </w:r>
    </w:p>
    <w:p w:rsidR="00932F8A" w:rsidRPr="002A5F8F" w:rsidRDefault="00932F8A" w:rsidP="00162827">
      <w:pPr>
        <w:pStyle w:val="libNormal"/>
        <w:rPr>
          <w:rtl/>
        </w:rPr>
      </w:pPr>
      <w:r w:rsidRPr="002A5F8F">
        <w:rPr>
          <w:rtl/>
        </w:rPr>
        <w:t>الضبّي ، مولاهم كوفي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يأتي ما فيه في الّذي يليه ، ومرّ في الّذي قبيله </w:t>
      </w:r>
      <w:r w:rsidRPr="00162827">
        <w:rPr>
          <w:rStyle w:val="libFootnotenumChar"/>
          <w:rtl/>
        </w:rPr>
        <w:t>(7)</w:t>
      </w:r>
      <w:r>
        <w:rPr>
          <w:rtl/>
        </w:rPr>
        <w:t>.</w:t>
      </w:r>
    </w:p>
    <w:p w:rsidR="00932F8A" w:rsidRPr="002A5F8F" w:rsidRDefault="00932F8A" w:rsidP="00932F8A">
      <w:pPr>
        <w:pStyle w:val="Heading2"/>
        <w:rPr>
          <w:rtl/>
          <w:lang w:bidi="fa-IR"/>
        </w:rPr>
      </w:pPr>
      <w:bookmarkStart w:id="954" w:name="_Toc354835706"/>
      <w:bookmarkStart w:id="955" w:name="_Toc450652960"/>
      <w:r w:rsidRPr="002A5F8F">
        <w:rPr>
          <w:rtl/>
          <w:lang w:bidi="fa-IR"/>
        </w:rPr>
        <w:t>3021</w:t>
      </w:r>
      <w:r>
        <w:rPr>
          <w:rtl/>
          <w:lang w:bidi="fa-IR"/>
        </w:rPr>
        <w:t xml:space="preserve"> ـ </w:t>
      </w:r>
      <w:r w:rsidRPr="002A5F8F">
        <w:rPr>
          <w:rtl/>
          <w:lang w:bidi="fa-IR"/>
        </w:rPr>
        <w:t>معمّر بن يحيى بن مسافر :</w:t>
      </w:r>
      <w:bookmarkEnd w:id="954"/>
      <w:bookmarkEnd w:id="955"/>
      <w:r w:rsidRPr="002A5F8F">
        <w:rPr>
          <w:rtl/>
          <w:lang w:bidi="fa-IR"/>
        </w:rPr>
        <w:t xml:space="preserve"> </w:t>
      </w:r>
    </w:p>
    <w:p w:rsidR="00932F8A" w:rsidRPr="002A5F8F" w:rsidRDefault="00932F8A" w:rsidP="00162827">
      <w:pPr>
        <w:pStyle w:val="libNormal"/>
        <w:rPr>
          <w:rtl/>
        </w:rPr>
      </w:pPr>
      <w:r w:rsidRPr="002A5F8F">
        <w:rPr>
          <w:rtl/>
        </w:rPr>
        <w:t>العجلي الكوفي ، عربي صميم ثقة متقدّم ، روى عن أبي جعفر وأبي عبد الله</w:t>
      </w:r>
      <w:r>
        <w:rPr>
          <w:rtl/>
        </w:rPr>
        <w:t xml:space="preserve"> </w:t>
      </w:r>
      <w:r w:rsidR="00380D63" w:rsidRPr="00380D63">
        <w:rPr>
          <w:rStyle w:val="libAlaemChar"/>
          <w:rFonts w:hint="cs"/>
          <w:rtl/>
        </w:rPr>
        <w:t>عليهما‌السلام</w:t>
      </w:r>
      <w:r>
        <w:rPr>
          <w:rtl/>
        </w:rPr>
        <w:t xml:space="preserve"> </w:t>
      </w:r>
      <w:r w:rsidRPr="002A5F8F">
        <w:rPr>
          <w:rtl/>
        </w:rPr>
        <w:t>،</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أنّ فيه : سام بدل مسافر ، والكوفي باللام </w:t>
      </w:r>
      <w:r w:rsidRPr="00162827">
        <w:rPr>
          <w:rStyle w:val="libFootnotenumChar"/>
          <w:rtl/>
        </w:rPr>
        <w:t>(9)</w:t>
      </w:r>
      <w:r w:rsidRPr="002A5F8F">
        <w:rPr>
          <w:rtl/>
        </w:rPr>
        <w:t xml:space="preserve"> ؛ وزاد : له كتاب‌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مجمع الرجال : 6 / 115 هامش رقم (3)</w:t>
      </w:r>
      <w:r>
        <w:rPr>
          <w:rtl/>
        </w:rPr>
        <w:t>.</w:t>
      </w:r>
    </w:p>
    <w:p w:rsidR="00932F8A" w:rsidRPr="002A5F8F" w:rsidRDefault="00932F8A" w:rsidP="00767EB3">
      <w:pPr>
        <w:pStyle w:val="libFootnote0"/>
        <w:rPr>
          <w:rtl/>
          <w:lang w:bidi="fa-IR"/>
        </w:rPr>
      </w:pPr>
      <w:r w:rsidRPr="002A5F8F">
        <w:rPr>
          <w:rtl/>
        </w:rPr>
        <w:t>(2) رجال الشيخ : 135 / 9.</w:t>
      </w:r>
    </w:p>
    <w:p w:rsidR="00932F8A" w:rsidRPr="002A5F8F" w:rsidRDefault="00932F8A" w:rsidP="00767EB3">
      <w:pPr>
        <w:pStyle w:val="libFootnote0"/>
        <w:rPr>
          <w:rtl/>
          <w:lang w:bidi="fa-IR"/>
        </w:rPr>
      </w:pPr>
      <w:r w:rsidRPr="002A5F8F">
        <w:rPr>
          <w:rtl/>
        </w:rPr>
        <w:t>(3) إيضاح الاشتباه : 303 / 715.</w:t>
      </w:r>
    </w:p>
    <w:p w:rsidR="00932F8A" w:rsidRPr="002A5F8F" w:rsidRDefault="00932F8A" w:rsidP="00767EB3">
      <w:pPr>
        <w:pStyle w:val="libFootnote0"/>
        <w:rPr>
          <w:rtl/>
          <w:lang w:bidi="fa-IR"/>
        </w:rPr>
      </w:pPr>
      <w:r w:rsidRPr="002A5F8F">
        <w:rPr>
          <w:rtl/>
        </w:rPr>
        <w:t>(4) حاوي الأقوال : 153 / 611.</w:t>
      </w:r>
    </w:p>
    <w:p w:rsidR="00932F8A" w:rsidRPr="002A5F8F" w:rsidRDefault="00932F8A" w:rsidP="00767EB3">
      <w:pPr>
        <w:pStyle w:val="libFootnote0"/>
        <w:rPr>
          <w:rtl/>
          <w:lang w:bidi="fa-IR"/>
        </w:rPr>
      </w:pPr>
      <w:r w:rsidRPr="002A5F8F">
        <w:rPr>
          <w:rtl/>
        </w:rPr>
        <w:t>(5) عن رجال ابن داود : 190 / 1582.</w:t>
      </w:r>
    </w:p>
    <w:p w:rsidR="00932F8A" w:rsidRPr="002A5F8F" w:rsidRDefault="00932F8A" w:rsidP="00767EB3">
      <w:pPr>
        <w:pStyle w:val="libFootnote0"/>
        <w:rPr>
          <w:rtl/>
          <w:lang w:bidi="fa-IR"/>
        </w:rPr>
      </w:pPr>
      <w:r w:rsidRPr="002A5F8F">
        <w:rPr>
          <w:rtl/>
        </w:rPr>
        <w:t>(6) رجال الشيخ : 315 / 569 ، وفيه بدل سام : ساباط ، وفي مجمع الرجال : 6 / 113 نقلاً عنه : بسّام ، سام ( خ ل )</w:t>
      </w:r>
      <w:r>
        <w:rPr>
          <w:rtl/>
        </w:rPr>
        <w:t>.</w:t>
      </w:r>
      <w:r w:rsidRPr="002A5F8F">
        <w:rPr>
          <w:rtl/>
        </w:rPr>
        <w:t xml:space="preserve"> وفي نسخة « م » : سالم.</w:t>
      </w:r>
    </w:p>
    <w:p w:rsidR="00932F8A" w:rsidRPr="002A5F8F" w:rsidRDefault="00932F8A" w:rsidP="00767EB3">
      <w:pPr>
        <w:pStyle w:val="libFootnote0"/>
        <w:rPr>
          <w:rtl/>
          <w:lang w:bidi="fa-IR"/>
        </w:rPr>
      </w:pPr>
      <w:r w:rsidRPr="002A5F8F">
        <w:rPr>
          <w:rtl/>
        </w:rPr>
        <w:t>(7) قوله : ومرّ. إلى آخره مشطوبة في نسخة « م »</w:t>
      </w:r>
      <w:r>
        <w:rPr>
          <w:rtl/>
        </w:rPr>
        <w:t>.</w:t>
      </w:r>
    </w:p>
    <w:p w:rsidR="00932F8A" w:rsidRPr="002A5F8F" w:rsidRDefault="00932F8A" w:rsidP="00767EB3">
      <w:pPr>
        <w:pStyle w:val="libFootnote0"/>
        <w:rPr>
          <w:rtl/>
          <w:lang w:bidi="fa-IR"/>
        </w:rPr>
      </w:pPr>
      <w:r w:rsidRPr="002A5F8F">
        <w:rPr>
          <w:rtl/>
        </w:rPr>
        <w:t>(8) الخلاصة : 169 / 2 ، وفيها بدل الكوفي : كوفي.</w:t>
      </w:r>
    </w:p>
    <w:p w:rsidR="00932F8A" w:rsidRPr="002A5F8F" w:rsidRDefault="00932F8A" w:rsidP="00767EB3">
      <w:pPr>
        <w:pStyle w:val="libFootnote0"/>
        <w:rPr>
          <w:rtl/>
          <w:lang w:bidi="fa-IR"/>
        </w:rPr>
      </w:pPr>
      <w:r w:rsidRPr="002A5F8F">
        <w:rPr>
          <w:rtl/>
        </w:rPr>
        <w:t>(9) كذا ، والظاهر : بلا لام.</w:t>
      </w:r>
    </w:p>
    <w:p w:rsidR="00932F8A" w:rsidRPr="002A5F8F" w:rsidRDefault="00932F8A" w:rsidP="00162827">
      <w:pPr>
        <w:pStyle w:val="libNormal0"/>
        <w:rPr>
          <w:rtl/>
        </w:rPr>
      </w:pPr>
      <w:r>
        <w:rPr>
          <w:rtl/>
        </w:rPr>
        <w:br w:type="page"/>
      </w:r>
      <w:r w:rsidRPr="002A5F8F">
        <w:rPr>
          <w:rtl/>
        </w:rPr>
        <w:lastRenderedPageBreak/>
        <w:t xml:space="preserve">يرويه ثعلبة بن ميمون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w:t>
      </w:r>
      <w:r w:rsidRPr="002A5F8F">
        <w:rPr>
          <w:rtl/>
        </w:rPr>
        <w:t xml:space="preserve"> إلى قوله : ثقة ، وزاد قبل عربي : مولى ، ثمّ قال الّذي أعرفه معمّر بن يحيى بن بسّام بالباء المفردة والسين المهملة المشدّدة وكذا رأيته بخطّ الشيخ أبي جعفر </w:t>
      </w:r>
      <w:r w:rsidR="00380D63" w:rsidRPr="00380D63">
        <w:rPr>
          <w:rStyle w:val="libAlaemChar"/>
          <w:rtl/>
        </w:rPr>
        <w:t>رحمه‌الله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اتّحاده مع المذكورين. وذكر الصدوق في مشيخته ابن يحيى بن سام </w:t>
      </w:r>
      <w:r w:rsidRPr="00162827">
        <w:rPr>
          <w:rStyle w:val="libFootnotenumChar"/>
          <w:rtl/>
        </w:rPr>
        <w:t>(3)</w:t>
      </w:r>
      <w:r>
        <w:rPr>
          <w:rtl/>
        </w:rPr>
        <w:t>.</w:t>
      </w:r>
      <w:r w:rsidRPr="002A5F8F">
        <w:rPr>
          <w:rtl/>
        </w:rPr>
        <w:t xml:space="preserve"> وفي كتاب الطلاق من التهذيب في الصحيح : عن ابن أُذينة عن زرارة وبكير ومحمّد وبريد بن معاوية والفضيل بن يسار وإسماعيل الأزرق ومعمّر بن يحيى بن بسام كلّهم سمعه من أبي جعفر ومن ابنه بعد أبيه </w:t>
      </w:r>
      <w:r w:rsidR="00380D63" w:rsidRPr="00380D63">
        <w:rPr>
          <w:rStyle w:val="libAlaemChar"/>
          <w:rtl/>
        </w:rPr>
        <w:t>عليهم‌السلام</w:t>
      </w:r>
      <w:r>
        <w:rPr>
          <w:rtl/>
        </w:rPr>
        <w:t>.</w:t>
      </w:r>
      <w:r w:rsidRPr="002A5F8F">
        <w:rPr>
          <w:rtl/>
        </w:rPr>
        <w:t xml:space="preserve"> الحديث </w:t>
      </w:r>
      <w:r w:rsidRPr="00162827">
        <w:rPr>
          <w:rStyle w:val="libFootnotenumChar"/>
          <w:rtl/>
        </w:rPr>
        <w:t>(4)</w:t>
      </w:r>
      <w:r w:rsidRPr="002A5F8F">
        <w:rPr>
          <w:rtl/>
        </w:rPr>
        <w:t xml:space="preserve"> ، والسند بهذا النحو ورد في غير موضع ، ويشير هذا مضافاً إلى ما ذكره المصنّف إلى نباهة شأن معمّر وإسماعيل ، فتأمّل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الأمر كما ذكره سلّمه الله من الاتّحاد ، وأنّ مسافر سهو من قلم الناسخ.</w:t>
      </w:r>
    </w:p>
    <w:p w:rsidR="00932F8A" w:rsidRPr="002A5F8F" w:rsidRDefault="00932F8A" w:rsidP="00162827">
      <w:pPr>
        <w:pStyle w:val="libNormal"/>
        <w:rPr>
          <w:rtl/>
        </w:rPr>
      </w:pPr>
      <w:r w:rsidRPr="002A5F8F">
        <w:rPr>
          <w:rtl/>
        </w:rPr>
        <w:t>وفي الوسيط نقل عن</w:t>
      </w:r>
      <w:r w:rsidRPr="00162827">
        <w:rPr>
          <w:rStyle w:val="libBold2Char"/>
          <w:rtl/>
        </w:rPr>
        <w:t xml:space="preserve"> قي</w:t>
      </w:r>
      <w:r w:rsidRPr="002A5F8F">
        <w:rPr>
          <w:rtl/>
        </w:rPr>
        <w:t xml:space="preserve"> أيضاً ابن سام في موضعين </w:t>
      </w:r>
      <w:r w:rsidRPr="00162827">
        <w:rPr>
          <w:rStyle w:val="libFootnotenumChar"/>
          <w:rtl/>
        </w:rPr>
        <w:t>(6)</w:t>
      </w:r>
      <w:r w:rsidRPr="002A5F8F">
        <w:rPr>
          <w:rtl/>
        </w:rPr>
        <w:t xml:space="preserve"> ثمّ قال : والظاهر اتّحاد الكلّ وأنّه ابن يحيى بن سام كما ذكره مخالفونا أيضاً </w:t>
      </w:r>
      <w:r w:rsidRPr="00162827">
        <w:rPr>
          <w:rStyle w:val="libFootnotenumChar"/>
          <w:rtl/>
        </w:rPr>
        <w:t>(7)</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425 / 1141 وفيه : سالم ، وفي طبعة دار الإضواء بيروت 2 : 1142 / 379 : سام.</w:t>
      </w:r>
    </w:p>
    <w:p w:rsidR="00932F8A" w:rsidRPr="002A5F8F" w:rsidRDefault="00932F8A" w:rsidP="00767EB3">
      <w:pPr>
        <w:pStyle w:val="libFootnote0"/>
        <w:rPr>
          <w:rtl/>
          <w:lang w:bidi="fa-IR"/>
        </w:rPr>
      </w:pPr>
      <w:r w:rsidRPr="002A5F8F">
        <w:rPr>
          <w:rtl/>
        </w:rPr>
        <w:t>(2) رجال ابن داود : 190 / 1582 ، ولم يرد فيه : مولى.</w:t>
      </w:r>
    </w:p>
    <w:p w:rsidR="00932F8A" w:rsidRPr="002A5F8F" w:rsidRDefault="00932F8A" w:rsidP="00767EB3">
      <w:pPr>
        <w:pStyle w:val="libFootnote0"/>
        <w:rPr>
          <w:rtl/>
          <w:lang w:bidi="fa-IR"/>
        </w:rPr>
      </w:pPr>
      <w:r w:rsidRPr="002A5F8F">
        <w:rPr>
          <w:rtl/>
        </w:rPr>
        <w:t>(3) الفقيه المشيخة</w:t>
      </w:r>
      <w:r>
        <w:rPr>
          <w:rtl/>
        </w:rPr>
        <w:t xml:space="preserve"> ـ </w:t>
      </w:r>
      <w:r w:rsidRPr="002A5F8F">
        <w:rPr>
          <w:rtl/>
        </w:rPr>
        <w:t>: 4 / 30 ، وفيه : معمّر بن يحيى فقط.</w:t>
      </w:r>
    </w:p>
    <w:p w:rsidR="00932F8A" w:rsidRPr="002A5F8F" w:rsidRDefault="00932F8A" w:rsidP="00767EB3">
      <w:pPr>
        <w:pStyle w:val="libFootnote0"/>
        <w:rPr>
          <w:rtl/>
          <w:lang w:bidi="fa-IR"/>
        </w:rPr>
      </w:pPr>
      <w:r w:rsidRPr="002A5F8F">
        <w:rPr>
          <w:rtl/>
        </w:rPr>
        <w:t>(4) التهذيب 8 : 28 / 85 ، وفيه : سام.</w:t>
      </w:r>
    </w:p>
    <w:p w:rsidR="00932F8A" w:rsidRPr="002A5F8F" w:rsidRDefault="00932F8A" w:rsidP="00767EB3">
      <w:pPr>
        <w:pStyle w:val="libFootnote0"/>
        <w:rPr>
          <w:rtl/>
          <w:lang w:bidi="fa-IR"/>
        </w:rPr>
      </w:pPr>
      <w:r w:rsidRPr="002A5F8F">
        <w:rPr>
          <w:rtl/>
        </w:rPr>
        <w:t>(5) تعليقة الوحيد البهبهاني : 339.</w:t>
      </w:r>
    </w:p>
    <w:p w:rsidR="00932F8A" w:rsidRPr="002A5F8F" w:rsidRDefault="00932F8A" w:rsidP="00767EB3">
      <w:pPr>
        <w:pStyle w:val="libFootnote0"/>
        <w:rPr>
          <w:rtl/>
          <w:lang w:bidi="fa-IR"/>
        </w:rPr>
      </w:pPr>
      <w:r w:rsidRPr="002A5F8F">
        <w:rPr>
          <w:rtl/>
        </w:rPr>
        <w:t>(6) رجال البرقي : 11 و</w:t>
      </w:r>
      <w:r>
        <w:rPr>
          <w:rFonts w:hint="cs"/>
          <w:rtl/>
        </w:rPr>
        <w:t xml:space="preserve"> </w:t>
      </w:r>
      <w:r w:rsidRPr="002A5F8F">
        <w:rPr>
          <w:rtl/>
        </w:rPr>
        <w:t>18 وفي الموضعين : بسام.</w:t>
      </w:r>
    </w:p>
    <w:p w:rsidR="00932F8A" w:rsidRPr="002A5F8F" w:rsidRDefault="00932F8A" w:rsidP="00767EB3">
      <w:pPr>
        <w:pStyle w:val="libFootnote0"/>
        <w:rPr>
          <w:rtl/>
          <w:lang w:bidi="fa-IR"/>
        </w:rPr>
      </w:pPr>
      <w:r w:rsidRPr="002A5F8F">
        <w:rPr>
          <w:rtl/>
        </w:rPr>
        <w:t>(7) كما في التأريخ الكبير للبخاري 7 : 377 / 1625 وتهذيب التهذيب 10 : 223 / 446 وتهذيب الكمال 28 : 323 / 6109.</w:t>
      </w:r>
    </w:p>
    <w:p w:rsidR="00932F8A" w:rsidRPr="002A5F8F" w:rsidRDefault="00932F8A" w:rsidP="00162827">
      <w:pPr>
        <w:pStyle w:val="libNormal0"/>
        <w:rPr>
          <w:rtl/>
        </w:rPr>
      </w:pPr>
      <w:r>
        <w:rPr>
          <w:rtl/>
        </w:rPr>
        <w:br w:type="page"/>
      </w:r>
      <w:r w:rsidRPr="002A5F8F">
        <w:rPr>
          <w:rtl/>
        </w:rPr>
        <w:lastRenderedPageBreak/>
        <w:t xml:space="preserve">وأورده أصحابنا في أسانيد الأحاديث </w:t>
      </w:r>
      <w:r w:rsidRPr="00162827">
        <w:rPr>
          <w:rStyle w:val="libFootnotenumChar"/>
          <w:rtl/>
        </w:rPr>
        <w:t>(1)</w:t>
      </w:r>
      <w:r w:rsidRPr="002A5F8F">
        <w:rPr>
          <w:rtl/>
        </w:rPr>
        <w:t xml:space="preserve"> ، انتهى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وفي الوجيزة : ابن يحيى بن سام ثقة </w:t>
      </w:r>
      <w:r w:rsidRPr="00162827">
        <w:rPr>
          <w:rStyle w:val="libFootnotenumChar"/>
          <w:rtl/>
        </w:rPr>
        <w:t>(3)</w:t>
      </w:r>
      <w:r>
        <w:rPr>
          <w:rtl/>
        </w:rPr>
        <w:t>.</w:t>
      </w:r>
    </w:p>
    <w:p w:rsidR="00932F8A" w:rsidRPr="002A5F8F" w:rsidRDefault="00932F8A" w:rsidP="00162827">
      <w:pPr>
        <w:pStyle w:val="libNormal"/>
        <w:rPr>
          <w:rtl/>
        </w:rPr>
      </w:pPr>
      <w:r w:rsidRPr="002A5F8F">
        <w:rPr>
          <w:rtl/>
        </w:rPr>
        <w:t>وعن مختصر الذهبي : معمّر بن يحيى بن سام الضبي ، وقيل : معمّر ، عن فاطمة بنت علي والباقر</w:t>
      </w:r>
      <w:r>
        <w:rPr>
          <w:rtl/>
        </w:rPr>
        <w:t xml:space="preserve"> </w:t>
      </w:r>
      <w:r w:rsidR="00380D63" w:rsidRPr="00380D63">
        <w:rPr>
          <w:rStyle w:val="libAlaemChar"/>
          <w:rFonts w:hint="cs"/>
          <w:rtl/>
        </w:rPr>
        <w:t>عليهما‌السلام</w:t>
      </w:r>
      <w:r>
        <w:rPr>
          <w:rtl/>
        </w:rPr>
        <w:t xml:space="preserve"> </w:t>
      </w:r>
      <w:r w:rsidRPr="002A5F8F">
        <w:rPr>
          <w:rtl/>
        </w:rPr>
        <w:t xml:space="preserve">، وعنه وكيع وأبو نعيم ، وثّق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يحيى بن مسافر العجلي الكوفي الثقة ، عنه ثعلبة بن ميمون ، وابن أُذينة ، وحمّاد بن عثمان ، وغيره لا أصل له ولا كتاب ولا اسناد </w:t>
      </w:r>
      <w:r w:rsidRPr="00162827">
        <w:rPr>
          <w:rStyle w:val="libFootnotenumChar"/>
          <w:rtl/>
        </w:rPr>
        <w:t>(5)</w:t>
      </w:r>
      <w:r w:rsidRPr="002A5F8F">
        <w:rPr>
          <w:rtl/>
        </w:rPr>
        <w:t xml:space="preserve"> ، انتهى فتأمّل جدّاً.</w:t>
      </w:r>
    </w:p>
    <w:p w:rsidR="00932F8A" w:rsidRPr="002A5F8F" w:rsidRDefault="00932F8A" w:rsidP="00932F8A">
      <w:pPr>
        <w:pStyle w:val="Heading2"/>
        <w:rPr>
          <w:rtl/>
          <w:lang w:bidi="fa-IR"/>
        </w:rPr>
      </w:pPr>
      <w:bookmarkStart w:id="956" w:name="_Toc354835707"/>
      <w:bookmarkStart w:id="957" w:name="_Toc450652961"/>
      <w:r w:rsidRPr="002A5F8F">
        <w:rPr>
          <w:rtl/>
          <w:lang w:bidi="fa-IR"/>
        </w:rPr>
        <w:t>3022</w:t>
      </w:r>
      <w:r>
        <w:rPr>
          <w:rtl/>
          <w:lang w:bidi="fa-IR"/>
        </w:rPr>
        <w:t xml:space="preserve"> ـ </w:t>
      </w:r>
      <w:r w:rsidRPr="002A5F8F">
        <w:rPr>
          <w:rtl/>
          <w:lang w:bidi="fa-IR"/>
        </w:rPr>
        <w:t>معن بن خالد :</w:t>
      </w:r>
      <w:bookmarkEnd w:id="956"/>
      <w:bookmarkEnd w:id="957"/>
      <w:r w:rsidRPr="002A5F8F">
        <w:rPr>
          <w:rtl/>
          <w:lang w:bidi="fa-IR"/>
        </w:rPr>
        <w:t xml:space="preserve"> </w:t>
      </w:r>
    </w:p>
    <w:p w:rsidR="00932F8A" w:rsidRPr="002A5F8F" w:rsidRDefault="00932F8A" w:rsidP="00162827">
      <w:pPr>
        <w:pStyle w:val="libNormal"/>
        <w:rPr>
          <w:rtl/>
        </w:rPr>
      </w:pPr>
      <w:r w:rsidRPr="002A5F8F">
        <w:rPr>
          <w:rtl/>
        </w:rPr>
        <w:t xml:space="preserve">له كتاب ، ثقة ، ضا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بالنون ، وبعد خالد : من أصحاب الرضا </w:t>
      </w:r>
      <w:r w:rsidR="00380D63" w:rsidRPr="00380D63">
        <w:rPr>
          <w:rStyle w:val="libAlaemChar"/>
          <w:rtl/>
        </w:rPr>
        <w:t>عليه‌السلام</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958" w:name="_Toc354835708"/>
      <w:bookmarkStart w:id="959" w:name="_Toc450652962"/>
      <w:r w:rsidRPr="002A5F8F">
        <w:rPr>
          <w:rtl/>
          <w:lang w:bidi="fa-IR"/>
        </w:rPr>
        <w:t>3023</w:t>
      </w:r>
      <w:r>
        <w:rPr>
          <w:rtl/>
          <w:lang w:bidi="fa-IR"/>
        </w:rPr>
        <w:t xml:space="preserve"> ـ </w:t>
      </w:r>
      <w:r w:rsidRPr="002A5F8F">
        <w:rPr>
          <w:rtl/>
          <w:lang w:bidi="fa-IR"/>
        </w:rPr>
        <w:t>معن بن السلام :</w:t>
      </w:r>
      <w:bookmarkEnd w:id="958"/>
      <w:bookmarkEnd w:id="959"/>
      <w:r w:rsidRPr="002A5F8F">
        <w:rPr>
          <w:rtl/>
          <w:lang w:bidi="fa-IR"/>
        </w:rPr>
        <w:t xml:space="preserve"> </w:t>
      </w:r>
    </w:p>
    <w:p w:rsidR="00932F8A" w:rsidRPr="002A5F8F" w:rsidRDefault="00932F8A" w:rsidP="00162827">
      <w:pPr>
        <w:pStyle w:val="libNormal"/>
        <w:rPr>
          <w:rtl/>
        </w:rPr>
      </w:pPr>
      <w:r w:rsidRPr="002A5F8F">
        <w:rPr>
          <w:rtl/>
        </w:rPr>
        <w:t>له كتاب الزهد ، معمّر بن خلاّد عنه به ،</w:t>
      </w:r>
      <w:r>
        <w:rPr>
          <w:rtl/>
        </w:rPr>
        <w:t xml:space="preserve"> </w:t>
      </w:r>
      <w:r w:rsidRPr="00162827">
        <w:rPr>
          <w:rStyle w:val="libBold2Char"/>
          <w:rtl/>
        </w:rPr>
        <w:t>جش</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حميد ، عن الحسن بن محمّد بن سماعة ، عنه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ظاهر</w:t>
      </w:r>
      <w:r w:rsidRPr="00162827">
        <w:rPr>
          <w:rStyle w:val="libBold2Char"/>
          <w:rtl/>
        </w:rPr>
        <w:t xml:space="preserve"> ست</w:t>
      </w:r>
      <w:r w:rsidRPr="002A5F8F">
        <w:rPr>
          <w:rtl/>
        </w:rPr>
        <w:t xml:space="preserve"> و</w:t>
      </w:r>
      <w:r w:rsidRPr="00162827">
        <w:rPr>
          <w:rStyle w:val="libBold2Char"/>
          <w:rtl/>
        </w:rPr>
        <w:t xml:space="preserve"> جش</w:t>
      </w:r>
      <w:r w:rsidRPr="002A5F8F">
        <w:rPr>
          <w:rtl/>
        </w:rPr>
        <w:t xml:space="preserve"> كونه إماميّاً ، وبعد انضمام كونه صاحب‌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الحديث.</w:t>
      </w:r>
    </w:p>
    <w:p w:rsidR="00932F8A" w:rsidRPr="002A5F8F" w:rsidRDefault="00932F8A" w:rsidP="00767EB3">
      <w:pPr>
        <w:pStyle w:val="libFootnote0"/>
        <w:rPr>
          <w:rtl/>
          <w:lang w:bidi="fa-IR"/>
        </w:rPr>
      </w:pPr>
      <w:r w:rsidRPr="002A5F8F">
        <w:rPr>
          <w:rtl/>
        </w:rPr>
        <w:t>(2) الوسيط : 252.</w:t>
      </w:r>
    </w:p>
    <w:p w:rsidR="00932F8A" w:rsidRPr="002A5F8F" w:rsidRDefault="00932F8A" w:rsidP="00767EB3">
      <w:pPr>
        <w:pStyle w:val="libFootnote0"/>
        <w:rPr>
          <w:rtl/>
          <w:lang w:bidi="fa-IR"/>
        </w:rPr>
      </w:pPr>
      <w:r w:rsidRPr="002A5F8F">
        <w:rPr>
          <w:rtl/>
        </w:rPr>
        <w:t>(3) الوجيزة : 146 / 1906.</w:t>
      </w:r>
    </w:p>
    <w:p w:rsidR="00932F8A" w:rsidRPr="002A5F8F" w:rsidRDefault="00932F8A" w:rsidP="00767EB3">
      <w:pPr>
        <w:pStyle w:val="libFootnote0"/>
        <w:rPr>
          <w:rtl/>
          <w:lang w:bidi="fa-IR"/>
        </w:rPr>
      </w:pPr>
      <w:r w:rsidRPr="002A5F8F">
        <w:rPr>
          <w:rtl/>
        </w:rPr>
        <w:t>(4) الكاشف 3 : 146 / 5671.</w:t>
      </w:r>
    </w:p>
    <w:p w:rsidR="00932F8A" w:rsidRPr="002A5F8F" w:rsidRDefault="00932F8A" w:rsidP="00767EB3">
      <w:pPr>
        <w:pStyle w:val="libFootnote0"/>
        <w:rPr>
          <w:rtl/>
          <w:lang w:bidi="fa-IR"/>
        </w:rPr>
      </w:pPr>
      <w:r w:rsidRPr="002A5F8F">
        <w:rPr>
          <w:rtl/>
        </w:rPr>
        <w:t>(5) هداية المحدّثين : 261.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(6) رجال الشيخ : 390 / 41.</w:t>
      </w:r>
    </w:p>
    <w:p w:rsidR="00932F8A" w:rsidRPr="002A5F8F" w:rsidRDefault="00932F8A" w:rsidP="00767EB3">
      <w:pPr>
        <w:pStyle w:val="libFootnote0"/>
        <w:rPr>
          <w:rtl/>
          <w:lang w:bidi="fa-IR"/>
        </w:rPr>
      </w:pPr>
      <w:r w:rsidRPr="002A5F8F">
        <w:rPr>
          <w:rtl/>
        </w:rPr>
        <w:t>(7) الخلاصة : 170 / 8.</w:t>
      </w:r>
    </w:p>
    <w:p w:rsidR="00932F8A" w:rsidRPr="002A5F8F" w:rsidRDefault="00932F8A" w:rsidP="00767EB3">
      <w:pPr>
        <w:pStyle w:val="libFootnote0"/>
        <w:rPr>
          <w:rtl/>
          <w:lang w:bidi="fa-IR"/>
        </w:rPr>
      </w:pPr>
      <w:r w:rsidRPr="002A5F8F">
        <w:rPr>
          <w:rtl/>
        </w:rPr>
        <w:t>(8) رجال النجاشي : 425 / 1143.</w:t>
      </w:r>
    </w:p>
    <w:p w:rsidR="00932F8A" w:rsidRPr="002A5F8F" w:rsidRDefault="00932F8A" w:rsidP="00767EB3">
      <w:pPr>
        <w:pStyle w:val="libFootnote0"/>
        <w:rPr>
          <w:rtl/>
          <w:lang w:bidi="fa-IR"/>
        </w:rPr>
      </w:pPr>
      <w:r w:rsidRPr="002A5F8F">
        <w:rPr>
          <w:rtl/>
        </w:rPr>
        <w:t>(9) الفهرست : 170 / 761.</w:t>
      </w:r>
    </w:p>
    <w:p w:rsidR="00932F8A" w:rsidRPr="002A5F8F" w:rsidRDefault="00932F8A" w:rsidP="00162827">
      <w:pPr>
        <w:pStyle w:val="libNormal0"/>
        <w:rPr>
          <w:rtl/>
        </w:rPr>
      </w:pPr>
      <w:r>
        <w:rPr>
          <w:rtl/>
        </w:rPr>
        <w:br w:type="page"/>
      </w:r>
      <w:r w:rsidRPr="002A5F8F">
        <w:rPr>
          <w:rtl/>
        </w:rPr>
        <w:lastRenderedPageBreak/>
        <w:t>كتاب الزهد إليه لعلّه يقوّي خبره.</w:t>
      </w:r>
    </w:p>
    <w:p w:rsidR="00932F8A" w:rsidRPr="002A5F8F" w:rsidRDefault="00932F8A" w:rsidP="00932F8A">
      <w:pPr>
        <w:pStyle w:val="Heading2"/>
        <w:rPr>
          <w:rtl/>
          <w:lang w:bidi="fa-IR"/>
        </w:rPr>
      </w:pPr>
      <w:bookmarkStart w:id="960" w:name="_Toc354835709"/>
      <w:bookmarkStart w:id="961" w:name="_Toc450652963"/>
      <w:r w:rsidRPr="002A5F8F">
        <w:rPr>
          <w:rtl/>
          <w:lang w:bidi="fa-IR"/>
        </w:rPr>
        <w:t>3024</w:t>
      </w:r>
      <w:r>
        <w:rPr>
          <w:rtl/>
          <w:lang w:bidi="fa-IR"/>
        </w:rPr>
        <w:t xml:space="preserve"> ـ </w:t>
      </w:r>
      <w:r w:rsidRPr="002A5F8F">
        <w:rPr>
          <w:rtl/>
          <w:lang w:bidi="fa-IR"/>
        </w:rPr>
        <w:t>المغيرة بن توبة الكوفي :</w:t>
      </w:r>
      <w:bookmarkEnd w:id="960"/>
      <w:bookmarkEnd w:id="961"/>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r w:rsidRPr="002A5F8F">
        <w:rPr>
          <w:rtl/>
        </w:rPr>
        <w:t xml:space="preserve"> وفي</w:t>
      </w:r>
      <w:r w:rsidRPr="00162827">
        <w:rPr>
          <w:rStyle w:val="libBold2Char"/>
          <w:rtl/>
        </w:rPr>
        <w:t xml:space="preserve"> صه</w:t>
      </w:r>
      <w:r w:rsidRPr="002A5F8F">
        <w:rPr>
          <w:rtl/>
        </w:rPr>
        <w:t xml:space="preserve"> بدل الكوفي : المخزومي ؛ وزاد : روى</w:t>
      </w:r>
      <w:r w:rsidRPr="00162827">
        <w:rPr>
          <w:rStyle w:val="libBold2Char"/>
          <w:rtl/>
        </w:rPr>
        <w:t xml:space="preserve"> كش</w:t>
      </w:r>
      <w:r w:rsidRPr="002A5F8F">
        <w:rPr>
          <w:rtl/>
        </w:rPr>
        <w:t xml:space="preserve"> عن جعفر بن أحمد عن محمّد بن أبي عمير عن حمّاد بن عثمان عن المغيرة بن توبة المخزومي قال : قلت لأبي الحسن </w:t>
      </w:r>
      <w:r w:rsidR="00380D63" w:rsidRPr="00380D63">
        <w:rPr>
          <w:rStyle w:val="libAlaemChar"/>
          <w:rtl/>
        </w:rPr>
        <w:t>عليه‌السلام</w:t>
      </w:r>
      <w:r w:rsidRPr="002A5F8F">
        <w:rPr>
          <w:rtl/>
        </w:rPr>
        <w:t xml:space="preserve"> حمّلت هذا الفتى في أُمورك ، فقال : إنّي حمّلته ما حملنيه أبي </w:t>
      </w:r>
      <w:r w:rsidR="00380D63" w:rsidRPr="00380D63">
        <w:rPr>
          <w:rStyle w:val="libAlaemChar"/>
          <w:rtl/>
        </w:rPr>
        <w:t>عليه‌السلام</w:t>
      </w:r>
      <w:r w:rsidRPr="002A5F8F">
        <w:rPr>
          <w:rtl/>
        </w:rPr>
        <w:t xml:space="preserve">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ق كش</w:t>
      </w:r>
      <w:r w:rsidRPr="002A5F8F">
        <w:rPr>
          <w:rtl/>
        </w:rPr>
        <w:t xml:space="preserve"> ممدوح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الوجيزة : وثّقه المفيد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وفي النقد : في إرشاد المفيد أنّه من خاصة الكاظم </w:t>
      </w:r>
      <w:r w:rsidR="00380D63" w:rsidRPr="00380D63">
        <w:rPr>
          <w:rStyle w:val="libAlaemChar"/>
          <w:rtl/>
        </w:rPr>
        <w:t>عليه‌السلام</w:t>
      </w:r>
      <w:r w:rsidRPr="002A5F8F">
        <w:rPr>
          <w:rtl/>
        </w:rPr>
        <w:t xml:space="preserve"> وأهل الورع والعلم والفقه من شيعته وممّن روى النصّ على الرضا </w:t>
      </w:r>
      <w:r w:rsidR="00380D63" w:rsidRPr="00380D63">
        <w:rPr>
          <w:rStyle w:val="libAlaemChar"/>
          <w:rtl/>
        </w:rPr>
        <w:t>عليه‌السلام</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 انتهى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وسيجي‌ء في الألقاب وعن المصنّف كأنّه أي المخزومي المغيرة بن توبة </w:t>
      </w:r>
      <w:r w:rsidRPr="00162827">
        <w:rPr>
          <w:rStyle w:val="libFootnotenumChar"/>
          <w:rtl/>
        </w:rPr>
        <w:t>(</w:t>
      </w:r>
      <w:r w:rsidRPr="00162827">
        <w:rPr>
          <w:rStyle w:val="libFootnotenumChar"/>
          <w:rFonts w:hint="cs"/>
          <w:rtl/>
        </w:rPr>
        <w:t>8</w:t>
      </w:r>
      <w:r w:rsidRPr="00162827">
        <w:rPr>
          <w:rStyle w:val="libFootnotenumChar"/>
          <w:rtl/>
        </w:rPr>
        <w:t>)</w:t>
      </w:r>
      <w:r w:rsidRPr="002A5F8F">
        <w:rPr>
          <w:rtl/>
        </w:rPr>
        <w:t xml:space="preserve"> ، وعن </w:t>
      </w:r>
      <w:r w:rsidRPr="00162827">
        <w:rPr>
          <w:rStyle w:val="libFootnotenumChar"/>
          <w:rtl/>
        </w:rPr>
        <w:t>(</w:t>
      </w:r>
      <w:r w:rsidRPr="00162827">
        <w:rPr>
          <w:rStyle w:val="libFootnotenumChar"/>
          <w:rFonts w:hint="cs"/>
          <w:rtl/>
        </w:rPr>
        <w:t>9</w:t>
      </w:r>
      <w:r w:rsidRPr="00162827">
        <w:rPr>
          <w:rStyle w:val="libFootnotenumChar"/>
          <w:rtl/>
        </w:rPr>
        <w:t>)</w:t>
      </w:r>
      <w:r w:rsidRPr="002A5F8F">
        <w:rPr>
          <w:rtl/>
        </w:rPr>
        <w:t xml:space="preserve"> النقد جزمه به </w:t>
      </w:r>
      <w:r w:rsidRPr="00162827">
        <w:rPr>
          <w:rStyle w:val="libFootnotenumChar"/>
          <w:rtl/>
        </w:rPr>
        <w:t>(</w:t>
      </w:r>
      <w:r w:rsidRPr="00162827">
        <w:rPr>
          <w:rStyle w:val="libFootnotenumChar"/>
          <w:rFonts w:hint="cs"/>
          <w:rtl/>
        </w:rPr>
        <w:t>10</w:t>
      </w:r>
      <w:r w:rsidRPr="00162827">
        <w:rPr>
          <w:rStyle w:val="libFootnotenumChar"/>
          <w:rtl/>
        </w:rPr>
        <w:t>)</w:t>
      </w:r>
      <w:r>
        <w:rPr>
          <w:rtl/>
        </w:rPr>
        <w:t>.</w:t>
      </w:r>
      <w:r w:rsidRPr="002A5F8F">
        <w:rPr>
          <w:rtl/>
        </w:rPr>
        <w:t xml:space="preserve"> ولعلّ بناء الوجيزة والنقد في ذكر توثيق المفيد على ذلك ، وسنشير إلى أنّه غيره بل هو عبد الله بن الحارث </w:t>
      </w:r>
      <w:r w:rsidRPr="00162827">
        <w:rPr>
          <w:rStyle w:val="libFootnotenumChar"/>
          <w:rtl/>
        </w:rPr>
        <w:t>(</w:t>
      </w:r>
      <w:r w:rsidRPr="00162827">
        <w:rPr>
          <w:rStyle w:val="libFootnotenumChar"/>
          <w:rFonts w:hint="cs"/>
          <w:rtl/>
        </w:rPr>
        <w:t>11</w:t>
      </w:r>
      <w:r w:rsidRPr="00162827">
        <w:rPr>
          <w:rStyle w:val="libFootnotenumChar"/>
          <w:rtl/>
        </w:rPr>
        <w:t>)</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الشيخ : 309 / 467.</w:t>
      </w:r>
    </w:p>
    <w:p w:rsidR="00932F8A" w:rsidRPr="002A5F8F" w:rsidRDefault="00932F8A" w:rsidP="00767EB3">
      <w:pPr>
        <w:pStyle w:val="libFootnote0"/>
        <w:rPr>
          <w:rtl/>
          <w:lang w:bidi="fa-IR"/>
        </w:rPr>
      </w:pPr>
      <w:r w:rsidRPr="002A5F8F">
        <w:rPr>
          <w:rtl/>
        </w:rPr>
        <w:t>(</w:t>
      </w:r>
      <w:r>
        <w:rPr>
          <w:rFonts w:hint="cs"/>
          <w:rtl/>
        </w:rPr>
        <w:t>2</w:t>
      </w:r>
      <w:r w:rsidRPr="002A5F8F">
        <w:rPr>
          <w:rtl/>
        </w:rPr>
        <w:t>) الخلاصة : 172 / 14 ، وفيها : نوبة.</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الكشّي : 426 / 800.</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ابن داود : 191 / 1591.</w:t>
      </w:r>
    </w:p>
    <w:p w:rsidR="00932F8A" w:rsidRPr="002A5F8F" w:rsidRDefault="00932F8A" w:rsidP="00767EB3">
      <w:pPr>
        <w:pStyle w:val="libFootnote0"/>
        <w:rPr>
          <w:rtl/>
          <w:lang w:bidi="fa-IR"/>
        </w:rPr>
      </w:pPr>
      <w:r w:rsidRPr="002A5F8F">
        <w:rPr>
          <w:rtl/>
        </w:rPr>
        <w:t>(</w:t>
      </w:r>
      <w:r>
        <w:rPr>
          <w:rFonts w:hint="cs"/>
          <w:rtl/>
        </w:rPr>
        <w:t>5</w:t>
      </w:r>
      <w:r w:rsidRPr="002A5F8F">
        <w:rPr>
          <w:rtl/>
        </w:rPr>
        <w:t>) الوجيزة : 325 / 1909.</w:t>
      </w:r>
    </w:p>
    <w:p w:rsidR="00932F8A" w:rsidRPr="002A5F8F" w:rsidRDefault="00932F8A" w:rsidP="00767EB3">
      <w:pPr>
        <w:pStyle w:val="libFootnote0"/>
        <w:rPr>
          <w:rtl/>
          <w:lang w:bidi="fa-IR"/>
        </w:rPr>
      </w:pPr>
      <w:r w:rsidRPr="002A5F8F">
        <w:rPr>
          <w:rtl/>
        </w:rPr>
        <w:t>(</w:t>
      </w:r>
      <w:r>
        <w:rPr>
          <w:rFonts w:hint="cs"/>
          <w:rtl/>
        </w:rPr>
        <w:t>6</w:t>
      </w:r>
      <w:r w:rsidRPr="002A5F8F">
        <w:rPr>
          <w:rtl/>
        </w:rPr>
        <w:t>) الإرشاد : 2 / 248 ، وفيه : المخزومي فقط.</w:t>
      </w:r>
    </w:p>
    <w:p w:rsidR="00932F8A" w:rsidRPr="002A5F8F" w:rsidRDefault="00932F8A" w:rsidP="00767EB3">
      <w:pPr>
        <w:pStyle w:val="libFootnote0"/>
        <w:rPr>
          <w:rtl/>
          <w:lang w:bidi="fa-IR"/>
        </w:rPr>
      </w:pPr>
      <w:r w:rsidRPr="002A5F8F">
        <w:rPr>
          <w:rtl/>
        </w:rPr>
        <w:t>(</w:t>
      </w:r>
      <w:r>
        <w:rPr>
          <w:rFonts w:hint="cs"/>
          <w:rtl/>
        </w:rPr>
        <w:t>7</w:t>
      </w:r>
      <w:r w:rsidRPr="002A5F8F">
        <w:rPr>
          <w:rtl/>
        </w:rPr>
        <w:t>) نقد الرجال : 351 / 2.</w:t>
      </w:r>
    </w:p>
    <w:p w:rsidR="00932F8A" w:rsidRPr="002A5F8F" w:rsidRDefault="00932F8A" w:rsidP="00767EB3">
      <w:pPr>
        <w:pStyle w:val="libFootnote0"/>
        <w:rPr>
          <w:rtl/>
          <w:lang w:bidi="fa-IR"/>
        </w:rPr>
      </w:pPr>
      <w:r w:rsidRPr="002A5F8F">
        <w:rPr>
          <w:rtl/>
        </w:rPr>
        <w:t>(</w:t>
      </w:r>
      <w:r>
        <w:rPr>
          <w:rFonts w:hint="cs"/>
          <w:rtl/>
        </w:rPr>
        <w:t>8</w:t>
      </w:r>
      <w:r w:rsidRPr="002A5F8F">
        <w:rPr>
          <w:rtl/>
        </w:rPr>
        <w:t>) منهج المقال : 399.</w:t>
      </w:r>
    </w:p>
    <w:p w:rsidR="00932F8A" w:rsidRPr="002A5F8F" w:rsidRDefault="00932F8A" w:rsidP="00767EB3">
      <w:pPr>
        <w:pStyle w:val="libFootnote0"/>
        <w:rPr>
          <w:rtl/>
          <w:lang w:bidi="fa-IR"/>
        </w:rPr>
      </w:pPr>
      <w:r w:rsidRPr="002A5F8F">
        <w:rPr>
          <w:rtl/>
        </w:rPr>
        <w:t>(</w:t>
      </w:r>
      <w:r>
        <w:rPr>
          <w:rFonts w:hint="cs"/>
          <w:rtl/>
        </w:rPr>
        <w:t>9</w:t>
      </w:r>
      <w:r w:rsidRPr="002A5F8F">
        <w:rPr>
          <w:rtl/>
        </w:rPr>
        <w:t>) في نسخة « ش » : وفي.</w:t>
      </w:r>
    </w:p>
    <w:p w:rsidR="00932F8A" w:rsidRPr="002A5F8F" w:rsidRDefault="00932F8A" w:rsidP="00767EB3">
      <w:pPr>
        <w:pStyle w:val="libFootnote0"/>
        <w:rPr>
          <w:rtl/>
          <w:lang w:bidi="fa-IR"/>
        </w:rPr>
      </w:pPr>
      <w:r w:rsidRPr="002A5F8F">
        <w:rPr>
          <w:rtl/>
        </w:rPr>
        <w:t>(</w:t>
      </w:r>
      <w:r>
        <w:rPr>
          <w:rFonts w:hint="cs"/>
          <w:rtl/>
        </w:rPr>
        <w:t>10</w:t>
      </w:r>
      <w:r w:rsidRPr="002A5F8F">
        <w:rPr>
          <w:rtl/>
        </w:rPr>
        <w:t>) أي أنّ المخزومي الوارد في الإرشاد هو المغيرة بن توبة.</w:t>
      </w:r>
    </w:p>
    <w:p w:rsidR="00932F8A" w:rsidRPr="002A5F8F" w:rsidRDefault="00932F8A" w:rsidP="00767EB3">
      <w:pPr>
        <w:pStyle w:val="libFootnote0"/>
        <w:rPr>
          <w:rtl/>
          <w:lang w:bidi="fa-IR"/>
        </w:rPr>
      </w:pPr>
      <w:r w:rsidRPr="002A5F8F">
        <w:rPr>
          <w:rtl/>
        </w:rPr>
        <w:t>(</w:t>
      </w:r>
      <w:r>
        <w:rPr>
          <w:rFonts w:hint="cs"/>
          <w:rtl/>
        </w:rPr>
        <w:t>11</w:t>
      </w:r>
      <w:r w:rsidRPr="002A5F8F">
        <w:rPr>
          <w:rtl/>
        </w:rPr>
        <w:t xml:space="preserve">) الّذي ذكره الشيخ المفيد في إرشاده ممّن روى النصّ على الرضا </w:t>
      </w:r>
      <w:r w:rsidR="00380D63" w:rsidRPr="00380D63">
        <w:rPr>
          <w:rStyle w:val="libAlaemChar"/>
          <w:rtl/>
        </w:rPr>
        <w:t>عليه‌السلام</w:t>
      </w:r>
      <w:r w:rsidRPr="002A5F8F">
        <w:rPr>
          <w:rtl/>
        </w:rPr>
        <w:t xml:space="preserve"> هو المخزومي الّذي امّه كانت من ولد جعفر بن أبي طالب </w:t>
      </w:r>
      <w:r w:rsidR="00380D63" w:rsidRPr="00380D63">
        <w:rPr>
          <w:rStyle w:val="libAlaemChar"/>
          <w:rtl/>
        </w:rPr>
        <w:t>عليه‌السلام</w:t>
      </w:r>
      <w:r w:rsidRPr="002A5F8F">
        <w:rPr>
          <w:rtl/>
        </w:rPr>
        <w:t xml:space="preserve"> ، وكذا ذكر ذلك الشيخ الكليني في الكافي 1 : 249 / 7. إلاّ أنّ الشيخ الصدوق في العيون 1 : 27 / 14 ذكر الرواية بعينها مبدّلاً المزومي بعبد الله بن الحارث وأضاف أيضاً أنّ امّه من ولد جعفر بن أبي طالب ، فلاحظ.</w:t>
      </w:r>
    </w:p>
    <w:p w:rsidR="00932F8A" w:rsidRPr="002A5F8F" w:rsidRDefault="00932F8A" w:rsidP="00162827">
      <w:pPr>
        <w:pStyle w:val="libNormal0"/>
        <w:rPr>
          <w:rtl/>
        </w:rPr>
      </w:pPr>
      <w:r>
        <w:rPr>
          <w:rtl/>
        </w:rPr>
        <w:br w:type="page"/>
      </w:r>
      <w:r w:rsidRPr="002A5F8F">
        <w:rPr>
          <w:rtl/>
        </w:rPr>
        <w:lastRenderedPageBreak/>
        <w:t xml:space="preserve">ونصّه على الرضا </w:t>
      </w:r>
      <w:r w:rsidR="00380D63" w:rsidRPr="00380D63">
        <w:rPr>
          <w:rStyle w:val="libAlaemChar"/>
          <w:rtl/>
        </w:rPr>
        <w:t>عليه‌السلام</w:t>
      </w:r>
      <w:r w:rsidRPr="002A5F8F">
        <w:rPr>
          <w:rtl/>
        </w:rPr>
        <w:t xml:space="preserve"> عن أبيه ليس ما ذكرها هنا ، فتأمّل.</w:t>
      </w:r>
    </w:p>
    <w:p w:rsidR="00932F8A" w:rsidRPr="002A5F8F" w:rsidRDefault="00932F8A" w:rsidP="00162827">
      <w:pPr>
        <w:pStyle w:val="libNormal"/>
        <w:rPr>
          <w:rtl/>
        </w:rPr>
      </w:pPr>
      <w:r w:rsidRPr="00162827">
        <w:rPr>
          <w:rStyle w:val="libBold2Char"/>
          <w:rtl/>
        </w:rPr>
        <w:t xml:space="preserve">أقول : </w:t>
      </w:r>
      <w:r w:rsidRPr="002A5F8F">
        <w:rPr>
          <w:rtl/>
        </w:rPr>
        <w:t xml:space="preserve">يحتاج المقام إلى تأمّل تام ومولانا عناية الله أيضاً جعل المخزومي المغيرة بن توبة </w:t>
      </w:r>
      <w:r w:rsidRPr="00162827">
        <w:rPr>
          <w:rStyle w:val="libFootnotenumChar"/>
          <w:rtl/>
        </w:rPr>
        <w:t>(1)</w:t>
      </w:r>
      <w:r>
        <w:rPr>
          <w:rtl/>
        </w:rPr>
        <w:t>.</w:t>
      </w:r>
    </w:p>
    <w:p w:rsidR="00932F8A" w:rsidRPr="002A5F8F" w:rsidRDefault="00932F8A" w:rsidP="00932F8A">
      <w:pPr>
        <w:pStyle w:val="Heading2"/>
        <w:rPr>
          <w:rtl/>
          <w:lang w:bidi="fa-IR"/>
        </w:rPr>
      </w:pPr>
      <w:bookmarkStart w:id="962" w:name="_Toc354835710"/>
      <w:bookmarkStart w:id="963" w:name="_Toc450652964"/>
      <w:r w:rsidRPr="002A5F8F">
        <w:rPr>
          <w:rtl/>
          <w:lang w:bidi="fa-IR"/>
        </w:rPr>
        <w:t>3025</w:t>
      </w:r>
      <w:r>
        <w:rPr>
          <w:rtl/>
          <w:lang w:bidi="fa-IR"/>
        </w:rPr>
        <w:t xml:space="preserve"> ـ </w:t>
      </w:r>
      <w:r w:rsidRPr="002A5F8F">
        <w:rPr>
          <w:rtl/>
          <w:lang w:bidi="fa-IR"/>
        </w:rPr>
        <w:t>المغيرة بن سعيد :</w:t>
      </w:r>
      <w:bookmarkEnd w:id="962"/>
      <w:bookmarkEnd w:id="963"/>
      <w:r w:rsidRPr="002A5F8F">
        <w:rPr>
          <w:rtl/>
          <w:lang w:bidi="fa-IR"/>
        </w:rPr>
        <w:t xml:space="preserve"> </w:t>
      </w:r>
    </w:p>
    <w:p w:rsidR="00932F8A" w:rsidRPr="002A5F8F" w:rsidRDefault="00932F8A" w:rsidP="00162827">
      <w:pPr>
        <w:pStyle w:val="libNormal"/>
        <w:rPr>
          <w:rtl/>
        </w:rPr>
      </w:pPr>
      <w:r w:rsidRPr="002A5F8F">
        <w:rPr>
          <w:rtl/>
        </w:rPr>
        <w:t xml:space="preserve">بالدال ، مولى بجيلة ؛ خرج أبو جعفر </w:t>
      </w:r>
      <w:r w:rsidR="00380D63" w:rsidRPr="00380D63">
        <w:rPr>
          <w:rStyle w:val="libAlaemChar"/>
          <w:rtl/>
        </w:rPr>
        <w:t>عليه‌السلام</w:t>
      </w:r>
      <w:r w:rsidRPr="002A5F8F">
        <w:rPr>
          <w:rtl/>
        </w:rPr>
        <w:t xml:space="preserve"> فقال : إنّه كان يكذب علينا ، وكان يدعو إلى محمّد بن عبد الله بن الحسن في أوّل أمره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محمّد بن قولويه والحسين بن الحسن بن بندار القمّي ، عن سعد بن عبد الله ، عن محمّد بن عيسى بن عبيد ، عن يونس بن عبد الرحمن أنّ بعض أصحابنا سأله وأنا حاضر فقال له </w:t>
      </w:r>
      <w:r w:rsidRPr="00162827">
        <w:rPr>
          <w:rStyle w:val="libFootnotenumChar"/>
          <w:rtl/>
        </w:rPr>
        <w:t>(3)</w:t>
      </w:r>
      <w:r w:rsidRPr="002A5F8F">
        <w:rPr>
          <w:rtl/>
        </w:rPr>
        <w:t xml:space="preserve"> : يا أبا محمّد ما أشدّك في الحديث وأكثر إنكارك لما يرويه أصحابنا</w:t>
      </w:r>
      <w:r>
        <w:rPr>
          <w:rtl/>
        </w:rPr>
        <w:t>!</w:t>
      </w:r>
      <w:r w:rsidRPr="002A5F8F">
        <w:rPr>
          <w:rtl/>
        </w:rPr>
        <w:t xml:space="preserve"> فما الّذي يحملك على ردّ الأحاديث</w:t>
      </w:r>
      <w:r>
        <w:rPr>
          <w:rtl/>
        </w:rPr>
        <w:t>؟</w:t>
      </w:r>
      <w:r w:rsidRPr="002A5F8F">
        <w:rPr>
          <w:rtl/>
        </w:rPr>
        <w:t xml:space="preserve"> فقال : حدّثني هشام بن الحكم أنّه سمع أبا عبد الله </w:t>
      </w:r>
      <w:r w:rsidR="00380D63" w:rsidRPr="00380D63">
        <w:rPr>
          <w:rStyle w:val="libAlaemChar"/>
          <w:rtl/>
        </w:rPr>
        <w:t>عليه‌السلام</w:t>
      </w:r>
      <w:r w:rsidRPr="002A5F8F">
        <w:rPr>
          <w:rtl/>
        </w:rPr>
        <w:t xml:space="preserve"> يقول : لا تقبلوا علينا حديثاً إلاّ ما وافق القرآن والسنّة أو تجدون معه شاهداً من أحاديثنا المتقدّمة ، فإنّ المغيرة بن سعيد لعنه الله دسّ في كتب أصحاب أبي أحاديث لم يحدّث بها. الحديث </w:t>
      </w:r>
      <w:r w:rsidRPr="00162827">
        <w:rPr>
          <w:rStyle w:val="libFootnotenumChar"/>
          <w:rtl/>
        </w:rPr>
        <w:t>(4)</w:t>
      </w:r>
      <w:r>
        <w:rPr>
          <w:rtl/>
        </w:rPr>
        <w:t>.</w:t>
      </w:r>
    </w:p>
    <w:p w:rsidR="00932F8A" w:rsidRPr="002A5F8F" w:rsidRDefault="00932F8A" w:rsidP="00162827">
      <w:pPr>
        <w:pStyle w:val="libNormal"/>
        <w:rPr>
          <w:rtl/>
        </w:rPr>
      </w:pPr>
      <w:r w:rsidRPr="002A5F8F">
        <w:rPr>
          <w:rtl/>
        </w:rPr>
        <w:t>وفيه أيضاً : محمّد بن قولويه ، عن سعد بن عبد الله ، عن أحمد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مجمع الرجال : 6 / 117 هامش رقم (4)</w:t>
      </w:r>
      <w:r>
        <w:rPr>
          <w:rtl/>
        </w:rPr>
        <w:t>.</w:t>
      </w:r>
      <w:r w:rsidRPr="002A5F8F">
        <w:rPr>
          <w:rtl/>
        </w:rPr>
        <w:t xml:space="preserve"> وفي نسخة « ش » بدل المغيرة بن توبة : المغيرة.</w:t>
      </w:r>
    </w:p>
    <w:p w:rsidR="00932F8A" w:rsidRPr="002A5F8F" w:rsidRDefault="00932F8A" w:rsidP="00767EB3">
      <w:pPr>
        <w:pStyle w:val="libFootnote0"/>
        <w:rPr>
          <w:rtl/>
          <w:lang w:bidi="fa-IR"/>
        </w:rPr>
      </w:pPr>
      <w:r w:rsidRPr="002A5F8F">
        <w:rPr>
          <w:rtl/>
        </w:rPr>
        <w:t>(2) الخلاصة : 261 / 9.</w:t>
      </w:r>
    </w:p>
    <w:p w:rsidR="00932F8A" w:rsidRPr="002A5F8F" w:rsidRDefault="00932F8A" w:rsidP="00767EB3">
      <w:pPr>
        <w:pStyle w:val="libFootnote0"/>
        <w:rPr>
          <w:rtl/>
          <w:lang w:bidi="fa-IR"/>
        </w:rPr>
      </w:pPr>
      <w:r w:rsidRPr="002A5F8F">
        <w:rPr>
          <w:rtl/>
        </w:rPr>
        <w:t>(3) أي : ليونس بن عبد الله.</w:t>
      </w:r>
    </w:p>
    <w:p w:rsidR="00932F8A" w:rsidRPr="002A5F8F" w:rsidRDefault="00932F8A" w:rsidP="00767EB3">
      <w:pPr>
        <w:pStyle w:val="libFootnote0"/>
        <w:rPr>
          <w:rtl/>
          <w:lang w:bidi="fa-IR"/>
        </w:rPr>
      </w:pPr>
      <w:r w:rsidRPr="002A5F8F">
        <w:rPr>
          <w:rtl/>
        </w:rPr>
        <w:t>(4) رجال الكشّي : 224 / 401.</w:t>
      </w:r>
    </w:p>
    <w:p w:rsidR="00932F8A" w:rsidRPr="002A5F8F" w:rsidRDefault="00932F8A" w:rsidP="00162827">
      <w:pPr>
        <w:pStyle w:val="libNormal0"/>
        <w:rPr>
          <w:rtl/>
        </w:rPr>
      </w:pPr>
      <w:r>
        <w:rPr>
          <w:rtl/>
        </w:rPr>
        <w:br w:type="page"/>
      </w:r>
      <w:r w:rsidRPr="002A5F8F">
        <w:rPr>
          <w:rtl/>
        </w:rPr>
        <w:lastRenderedPageBreak/>
        <w:t xml:space="preserve">محمّد بن عيسى ، عن أبي يحيى زكريّا بن يحيى الواسطي ؛ وحدثني محمّد بن عيسى بن عبيد عن أخيه جعفر بن عيسى وأبو يحيى الواسطي ، قال : قال أبو الحسن الرضا </w:t>
      </w:r>
      <w:r w:rsidR="00380D63" w:rsidRPr="00380D63">
        <w:rPr>
          <w:rStyle w:val="libAlaemChar"/>
          <w:rtl/>
        </w:rPr>
        <w:t>عليه‌السلام</w:t>
      </w:r>
      <w:r w:rsidRPr="002A5F8F">
        <w:rPr>
          <w:rtl/>
        </w:rPr>
        <w:t xml:space="preserve"> : كان المغيرة بن سعيد يكذب على أبي جعفر </w:t>
      </w:r>
      <w:r w:rsidR="00380D63" w:rsidRPr="00380D63">
        <w:rPr>
          <w:rStyle w:val="libAlaemChar"/>
          <w:rtl/>
        </w:rPr>
        <w:t>عليه‌السلام</w:t>
      </w:r>
      <w:r w:rsidRPr="002A5F8F">
        <w:rPr>
          <w:rtl/>
        </w:rPr>
        <w:t xml:space="preserve"> فأذاقه الله حرّ الحديد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وفيه أيضاً أحاديث متظافرة في لعنه وذمّه ودعاء الإمام </w:t>
      </w:r>
      <w:r w:rsidR="00380D63" w:rsidRPr="00380D63">
        <w:rPr>
          <w:rStyle w:val="libAlaemChar"/>
          <w:rtl/>
        </w:rPr>
        <w:t>عليه‌السلام</w:t>
      </w:r>
      <w:r w:rsidRPr="002A5F8F">
        <w:rPr>
          <w:rtl/>
        </w:rPr>
        <w:t xml:space="preserve"> عليه ، وفي آخرها : قال</w:t>
      </w:r>
      <w:r w:rsidRPr="00162827">
        <w:rPr>
          <w:rStyle w:val="libBold2Char"/>
          <w:rtl/>
        </w:rPr>
        <w:t xml:space="preserve"> كش : </w:t>
      </w:r>
      <w:r w:rsidRPr="002A5F8F">
        <w:rPr>
          <w:rtl/>
        </w:rPr>
        <w:t xml:space="preserve">كتب إليّ محمّد بن أحمد بن شاذان قال : حدّثني الفضل قال : حدّثني أبي ، عن علي بن إسحاق القمّي ، عن يونس بن عبد الرحمن ، عن محمّد بن الصبّاح ، عن أبي عبد الله </w:t>
      </w:r>
      <w:r w:rsidR="00380D63" w:rsidRPr="00380D63">
        <w:rPr>
          <w:rStyle w:val="libAlaemChar"/>
          <w:rtl/>
        </w:rPr>
        <w:t>عليه‌السلام</w:t>
      </w:r>
      <w:r w:rsidRPr="002A5F8F">
        <w:rPr>
          <w:rtl/>
        </w:rPr>
        <w:t xml:space="preserve"> قال : لا يدخل أبو الخطّاب والمغيرة الجنّة إلاّ بعد ركضات في النار </w:t>
      </w:r>
      <w:r w:rsidRPr="00162827">
        <w:rPr>
          <w:rStyle w:val="libFootnotenumChar"/>
          <w:rtl/>
        </w:rPr>
        <w:t>(2)</w:t>
      </w:r>
      <w:r w:rsidRPr="002A5F8F">
        <w:rPr>
          <w:rtl/>
        </w:rPr>
        <w:t xml:space="preserve"> ، انتهى فتأمّل.</w:t>
      </w:r>
    </w:p>
    <w:p w:rsidR="00932F8A" w:rsidRPr="002A5F8F" w:rsidRDefault="00932F8A" w:rsidP="00162827">
      <w:pPr>
        <w:pStyle w:val="libNormal"/>
        <w:rPr>
          <w:rtl/>
        </w:rPr>
      </w:pPr>
      <w:r w:rsidRPr="002A5F8F">
        <w:rPr>
          <w:rtl/>
        </w:rPr>
        <w:t xml:space="preserve">ومضى في بنان وجابر أيضاً ذمّه </w:t>
      </w:r>
      <w:r w:rsidRPr="00162827">
        <w:rPr>
          <w:rStyle w:val="libFootnotenumChar"/>
          <w:rtl/>
        </w:rPr>
        <w:t>(3)</w:t>
      </w:r>
      <w:r>
        <w:rPr>
          <w:rtl/>
        </w:rPr>
        <w:t>.</w:t>
      </w:r>
    </w:p>
    <w:p w:rsidR="00932F8A" w:rsidRPr="002A5F8F" w:rsidRDefault="00932F8A" w:rsidP="00932F8A">
      <w:pPr>
        <w:pStyle w:val="Heading2"/>
        <w:rPr>
          <w:rtl/>
          <w:lang w:bidi="fa-IR"/>
        </w:rPr>
      </w:pPr>
      <w:bookmarkStart w:id="964" w:name="_Toc354835711"/>
      <w:bookmarkStart w:id="965" w:name="_Toc450652965"/>
      <w:r w:rsidRPr="002A5F8F">
        <w:rPr>
          <w:rtl/>
          <w:lang w:bidi="fa-IR"/>
        </w:rPr>
        <w:t>3026</w:t>
      </w:r>
      <w:r>
        <w:rPr>
          <w:rtl/>
          <w:lang w:bidi="fa-IR"/>
        </w:rPr>
        <w:t xml:space="preserve"> ـ </w:t>
      </w:r>
      <w:r w:rsidRPr="002A5F8F">
        <w:rPr>
          <w:rtl/>
          <w:lang w:bidi="fa-IR"/>
        </w:rPr>
        <w:t>المفضّل بن سعيد بن صدقة :</w:t>
      </w:r>
      <w:bookmarkEnd w:id="964"/>
      <w:bookmarkEnd w:id="965"/>
      <w:r w:rsidRPr="002A5F8F">
        <w:rPr>
          <w:rtl/>
          <w:lang w:bidi="fa-IR"/>
        </w:rPr>
        <w:t xml:space="preserve"> </w:t>
      </w:r>
    </w:p>
    <w:p w:rsidR="00932F8A" w:rsidRPr="002A5F8F" w:rsidRDefault="00932F8A" w:rsidP="00162827">
      <w:pPr>
        <w:pStyle w:val="libNormal"/>
        <w:rPr>
          <w:rtl/>
        </w:rPr>
      </w:pPr>
      <w:r w:rsidRPr="002A5F8F">
        <w:rPr>
          <w:rtl/>
        </w:rPr>
        <w:t xml:space="preserve">الحنفي ، أبو حمّاد ، كوفي ، روى عن أبي عبد الله </w:t>
      </w:r>
      <w:r w:rsidR="00380D63" w:rsidRPr="00380D63">
        <w:rPr>
          <w:rStyle w:val="libAlaemChar"/>
          <w:rtl/>
        </w:rPr>
        <w:t>عليه‌السلام</w:t>
      </w:r>
      <w:r w:rsidRPr="002A5F8F">
        <w:rPr>
          <w:rtl/>
        </w:rPr>
        <w:t xml:space="preserve"> ، له نسخة جمعها أبو العبّاس أحمد بن محمّد بن سعيد ،</w:t>
      </w:r>
      <w:r>
        <w:rPr>
          <w:rtl/>
        </w:rPr>
        <w:t xml:space="preserve"> </w:t>
      </w:r>
      <w:r w:rsidRPr="00162827">
        <w:rPr>
          <w:rStyle w:val="libBold2Char"/>
          <w:rtl/>
        </w:rPr>
        <w:t>جش</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ويأتي عن</w:t>
      </w:r>
      <w:r w:rsidRPr="00162827">
        <w:rPr>
          <w:rStyle w:val="libBold2Char"/>
          <w:rtl/>
        </w:rPr>
        <w:t xml:space="preserve"> ق : </w:t>
      </w:r>
      <w:r w:rsidRPr="002A5F8F">
        <w:rPr>
          <w:rtl/>
        </w:rPr>
        <w:t xml:space="preserve">ابن صدقة بن سعيد </w:t>
      </w:r>
      <w:r w:rsidRPr="00162827">
        <w:rPr>
          <w:rStyle w:val="libFootnotenumChar"/>
          <w:rtl/>
        </w:rPr>
        <w:t>(5)</w:t>
      </w:r>
      <w:r>
        <w:rPr>
          <w:rtl/>
        </w:rPr>
        <w:t>.</w:t>
      </w:r>
    </w:p>
    <w:p w:rsidR="00932F8A" w:rsidRPr="002A5F8F" w:rsidRDefault="00932F8A" w:rsidP="00932F8A">
      <w:pPr>
        <w:pStyle w:val="Heading2"/>
        <w:rPr>
          <w:rtl/>
          <w:lang w:bidi="fa-IR"/>
        </w:rPr>
      </w:pPr>
      <w:bookmarkStart w:id="966" w:name="_Toc354835712"/>
      <w:bookmarkStart w:id="967" w:name="_Toc450652966"/>
      <w:r w:rsidRPr="002A5F8F">
        <w:rPr>
          <w:rtl/>
          <w:lang w:bidi="fa-IR"/>
        </w:rPr>
        <w:t>3027</w:t>
      </w:r>
      <w:r>
        <w:rPr>
          <w:rtl/>
          <w:lang w:bidi="fa-IR"/>
        </w:rPr>
        <w:t xml:space="preserve"> ـ </w:t>
      </w:r>
      <w:r w:rsidRPr="002A5F8F">
        <w:rPr>
          <w:rtl/>
          <w:lang w:bidi="fa-IR"/>
        </w:rPr>
        <w:t>مفضّل بن صالح :</w:t>
      </w:r>
      <w:bookmarkEnd w:id="966"/>
      <w:bookmarkEnd w:id="967"/>
      <w:r w:rsidRPr="002A5F8F">
        <w:rPr>
          <w:rtl/>
          <w:lang w:bidi="fa-IR"/>
        </w:rPr>
        <w:t xml:space="preserve"> </w:t>
      </w:r>
    </w:p>
    <w:p w:rsidR="00932F8A" w:rsidRPr="002A5F8F" w:rsidRDefault="00932F8A" w:rsidP="00162827">
      <w:pPr>
        <w:pStyle w:val="libNormal"/>
        <w:rPr>
          <w:rtl/>
        </w:rPr>
      </w:pPr>
      <w:r w:rsidRPr="002A5F8F">
        <w:rPr>
          <w:rtl/>
        </w:rPr>
        <w:t>أبو جميلة الأسدي النخّاس ، مولاهم ، ضعيف ، كذّاب يضع الحديث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223 / 399.</w:t>
      </w:r>
    </w:p>
    <w:p w:rsidR="00932F8A" w:rsidRPr="002A5F8F" w:rsidRDefault="00932F8A" w:rsidP="00767EB3">
      <w:pPr>
        <w:pStyle w:val="libFootnote0"/>
        <w:rPr>
          <w:rtl/>
          <w:lang w:bidi="fa-IR"/>
        </w:rPr>
      </w:pPr>
      <w:r w:rsidRPr="002A5F8F">
        <w:rPr>
          <w:rtl/>
        </w:rPr>
        <w:t xml:space="preserve">(2) رجال الكشّي : 223 / 400 </w:t>
      </w:r>
      <w:r>
        <w:rPr>
          <w:rtl/>
        </w:rPr>
        <w:t>و 4</w:t>
      </w:r>
      <w:r w:rsidRPr="002A5F8F">
        <w:rPr>
          <w:rtl/>
        </w:rPr>
        <w:t>02 408.</w:t>
      </w:r>
    </w:p>
    <w:p w:rsidR="00932F8A" w:rsidRPr="002A5F8F" w:rsidRDefault="00932F8A" w:rsidP="00767EB3">
      <w:pPr>
        <w:pStyle w:val="libFootnote0"/>
        <w:rPr>
          <w:rtl/>
          <w:lang w:bidi="fa-IR"/>
        </w:rPr>
      </w:pPr>
      <w:r w:rsidRPr="002A5F8F">
        <w:rPr>
          <w:rtl/>
        </w:rPr>
        <w:t>(3) رجال الكشّي : 302 / 544 و</w:t>
      </w:r>
      <w:r>
        <w:rPr>
          <w:rFonts w:hint="cs"/>
          <w:rtl/>
        </w:rPr>
        <w:t xml:space="preserve"> </w:t>
      </w:r>
      <w:r w:rsidRPr="002A5F8F">
        <w:rPr>
          <w:rtl/>
        </w:rPr>
        <w:t>191 / 336.</w:t>
      </w:r>
    </w:p>
    <w:p w:rsidR="00932F8A" w:rsidRPr="002A5F8F" w:rsidRDefault="00932F8A" w:rsidP="00767EB3">
      <w:pPr>
        <w:pStyle w:val="libFootnote0"/>
        <w:rPr>
          <w:rtl/>
          <w:lang w:bidi="fa-IR"/>
        </w:rPr>
      </w:pPr>
      <w:r w:rsidRPr="002A5F8F">
        <w:rPr>
          <w:rtl/>
        </w:rPr>
        <w:t>(4) رجال النجاشي : 416 / 1113.</w:t>
      </w:r>
    </w:p>
    <w:p w:rsidR="00932F8A" w:rsidRPr="002A5F8F" w:rsidRDefault="00932F8A" w:rsidP="00767EB3">
      <w:pPr>
        <w:pStyle w:val="libFootnote0"/>
        <w:rPr>
          <w:rtl/>
          <w:lang w:bidi="fa-IR"/>
        </w:rPr>
      </w:pPr>
      <w:r w:rsidRPr="002A5F8F">
        <w:rPr>
          <w:rtl/>
        </w:rPr>
        <w:t>(5) رجال الشيخ : 315 / 557.</w:t>
      </w:r>
    </w:p>
    <w:p w:rsidR="00932F8A" w:rsidRPr="002A5F8F" w:rsidRDefault="00932F8A" w:rsidP="00767EB3">
      <w:pPr>
        <w:pStyle w:val="libFootnote0"/>
        <w:rPr>
          <w:rtl/>
          <w:lang w:bidi="fa-IR"/>
        </w:rPr>
      </w:pPr>
      <w:r w:rsidRPr="002A5F8F">
        <w:rPr>
          <w:rtl/>
        </w:rPr>
        <w:t>(6) الخلاصة : 258 / 2.</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ست : </w:t>
      </w:r>
      <w:r w:rsidRPr="002A5F8F">
        <w:rPr>
          <w:rtl/>
        </w:rPr>
        <w:t xml:space="preserve">يكنّى أبا جميلة ، له كتاب ، وكان نخّاساً يبيع الرقيق ، ويقال : إنّه كان حدّاداً ؛ أخبرنا جماعة ، عن أبي المفضّل ، عن ابن بطّة ، عن أحمد بن محمّد بن عيسى ، عن الحسن بن علي بن فضّال ، عنه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أبو علي مولى بني أسد يكنّى بأبي جميلة أيضاً ، مات في حياة الرضا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لعلّ تضعيف</w:t>
      </w:r>
      <w:r w:rsidRPr="00162827">
        <w:rPr>
          <w:rStyle w:val="libBold2Char"/>
          <w:rtl/>
        </w:rPr>
        <w:t xml:space="preserve"> صه</w:t>
      </w:r>
      <w:r w:rsidRPr="002A5F8F">
        <w:rPr>
          <w:rtl/>
        </w:rPr>
        <w:t xml:space="preserve"> من</w:t>
      </w:r>
      <w:r w:rsidRPr="00162827">
        <w:rPr>
          <w:rStyle w:val="libBold2Char"/>
          <w:rtl/>
        </w:rPr>
        <w:t xml:space="preserve"> غض</w:t>
      </w:r>
      <w:r w:rsidRPr="002A5F8F">
        <w:rPr>
          <w:rtl/>
        </w:rPr>
        <w:t xml:space="preserve"> في ترجمة جابر </w:t>
      </w:r>
      <w:r w:rsidRPr="00162827">
        <w:rPr>
          <w:rStyle w:val="libFootnotenumChar"/>
          <w:rtl/>
        </w:rPr>
        <w:t>(3)</w:t>
      </w:r>
      <w:r w:rsidRPr="002A5F8F">
        <w:rPr>
          <w:rtl/>
        </w:rPr>
        <w:t xml:space="preserve"> ، وتضعيفه واتّهامه بالغلو لروايته الأخبار الدالّة عليه بحسب معتقده وزعمه ، وقد مرّ منا غير مرّة ويأتي أيضاً في نصر بن الصبّاح وغيره التأمّل في ثبوت القدح بذلك وضعف تضعيفاته مطلقاً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هذا ، ورواية الأجلّة ومَن أجمع العصابة كابن أبي عمير </w:t>
      </w:r>
      <w:r w:rsidRPr="00162827">
        <w:rPr>
          <w:rStyle w:val="libFootnotenumChar"/>
          <w:rtl/>
        </w:rPr>
        <w:t>(5)</w:t>
      </w:r>
      <w:r w:rsidRPr="002A5F8F">
        <w:rPr>
          <w:rtl/>
        </w:rPr>
        <w:t xml:space="preserve"> وابن المغيرة </w:t>
      </w:r>
      <w:r w:rsidRPr="00162827">
        <w:rPr>
          <w:rStyle w:val="libFootnotenumChar"/>
          <w:rtl/>
        </w:rPr>
        <w:t>(6)</w:t>
      </w:r>
      <w:r w:rsidRPr="002A5F8F">
        <w:rPr>
          <w:rtl/>
        </w:rPr>
        <w:t xml:space="preserve"> والحسن بن محبوب </w:t>
      </w:r>
      <w:r w:rsidRPr="00162827">
        <w:rPr>
          <w:rStyle w:val="libFootnotenumChar"/>
          <w:rtl/>
        </w:rPr>
        <w:t>(7)</w:t>
      </w:r>
      <w:r w:rsidRPr="002A5F8F">
        <w:rPr>
          <w:rtl/>
        </w:rPr>
        <w:t xml:space="preserve"> والبزنطي </w:t>
      </w:r>
      <w:r w:rsidRPr="00162827">
        <w:rPr>
          <w:rStyle w:val="libFootnotenumChar"/>
          <w:rtl/>
        </w:rPr>
        <w:t>(8)</w:t>
      </w:r>
      <w:r w:rsidRPr="002A5F8F">
        <w:rPr>
          <w:rtl/>
        </w:rPr>
        <w:t xml:space="preserve"> في الصحيح يشهد بوثاقته والاعتماد عليه ، ويؤيّده كونه كثير الرواية وسديدها ومفتيا بها ، ورواياته صريحة في خلاف الغلو ، نعم فيها زيادة ارتفاع شأن بالنسبة إليهم </w:t>
      </w:r>
      <w:r w:rsidR="00380D63" w:rsidRPr="00380D63">
        <w:rPr>
          <w:rStyle w:val="libAlaemChar"/>
          <w:rtl/>
        </w:rPr>
        <w:t>عليه‌السلام</w:t>
      </w:r>
      <w:r w:rsidRPr="002A5F8F">
        <w:rPr>
          <w:rtl/>
        </w:rPr>
        <w:t xml:space="preserve"> ، ولعلّه لهذا حكم بغلوّه لزعمه أنّ هذا تعدّ عن القدر الّذي ينبغي أن ينسبوا‌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170 / 763.</w:t>
      </w:r>
    </w:p>
    <w:p w:rsidR="00932F8A" w:rsidRPr="002A5F8F" w:rsidRDefault="00932F8A" w:rsidP="00767EB3">
      <w:pPr>
        <w:pStyle w:val="libFootnote0"/>
        <w:rPr>
          <w:rtl/>
          <w:lang w:bidi="fa-IR"/>
        </w:rPr>
      </w:pPr>
      <w:r w:rsidRPr="002A5F8F">
        <w:rPr>
          <w:rtl/>
        </w:rPr>
        <w:t>(2) رجال الشيخ : 315 / 565.</w:t>
      </w:r>
    </w:p>
    <w:p w:rsidR="00932F8A" w:rsidRPr="002A5F8F" w:rsidRDefault="00932F8A" w:rsidP="00767EB3">
      <w:pPr>
        <w:pStyle w:val="libFootnote0"/>
        <w:rPr>
          <w:rtl/>
          <w:lang w:bidi="fa-IR"/>
        </w:rPr>
      </w:pPr>
      <w:r w:rsidRPr="002A5F8F">
        <w:rPr>
          <w:rtl/>
        </w:rPr>
        <w:t>(3) كلام العلاّمة هو نصّ عبارة ابن الغضائري الواردة في حقّ المفضّل بن صالح ، راجع مجمع الرجال : 6 / 122 ترجمة المفضّل بن صالح. نعم قال النجاشي في ترجمة جابر بن يزيد الجعفي 128 / 332 : روى عنه جماعة غمز فيهم وضعّفوا ثمّ عدّ منهم المفضّل بن صالح. وسينبّه المصنّف على هذا كلّه.</w:t>
      </w:r>
    </w:p>
    <w:p w:rsidR="00932F8A" w:rsidRPr="002A5F8F" w:rsidRDefault="00932F8A" w:rsidP="00767EB3">
      <w:pPr>
        <w:pStyle w:val="libFootnote0"/>
        <w:rPr>
          <w:rtl/>
          <w:lang w:bidi="fa-IR"/>
        </w:rPr>
      </w:pPr>
      <w:r w:rsidRPr="002A5F8F">
        <w:rPr>
          <w:rtl/>
        </w:rPr>
        <w:t>(4) تعليقة الوحيد البهبهاني : 352 ترجمة نصر بن الصبّاح.</w:t>
      </w:r>
    </w:p>
    <w:p w:rsidR="00932F8A" w:rsidRPr="002A5F8F" w:rsidRDefault="00932F8A" w:rsidP="00767EB3">
      <w:pPr>
        <w:pStyle w:val="libFootnote0"/>
        <w:rPr>
          <w:rtl/>
          <w:lang w:bidi="fa-IR"/>
        </w:rPr>
      </w:pPr>
      <w:r w:rsidRPr="002A5F8F">
        <w:rPr>
          <w:rtl/>
        </w:rPr>
        <w:t>(5) كمال الدين : 286 / 1 باب 25.</w:t>
      </w:r>
    </w:p>
    <w:p w:rsidR="00932F8A" w:rsidRPr="002A5F8F" w:rsidRDefault="00932F8A" w:rsidP="00767EB3">
      <w:pPr>
        <w:pStyle w:val="libFootnote0"/>
        <w:rPr>
          <w:rtl/>
          <w:lang w:bidi="fa-IR"/>
        </w:rPr>
      </w:pPr>
      <w:r w:rsidRPr="002A5F8F">
        <w:rPr>
          <w:rtl/>
        </w:rPr>
        <w:t>(6) الكافي 4 : 46 / 8.</w:t>
      </w:r>
    </w:p>
    <w:p w:rsidR="00932F8A" w:rsidRPr="002A5F8F" w:rsidRDefault="00932F8A" w:rsidP="00767EB3">
      <w:pPr>
        <w:pStyle w:val="libFootnote0"/>
        <w:rPr>
          <w:rtl/>
          <w:lang w:bidi="fa-IR"/>
        </w:rPr>
      </w:pPr>
      <w:r w:rsidRPr="002A5F8F">
        <w:rPr>
          <w:rtl/>
        </w:rPr>
        <w:t>(7) الكافي 4 : 188 / 2.</w:t>
      </w:r>
    </w:p>
    <w:p w:rsidR="00932F8A" w:rsidRPr="002A5F8F" w:rsidRDefault="00932F8A" w:rsidP="00767EB3">
      <w:pPr>
        <w:pStyle w:val="libFootnote0"/>
        <w:rPr>
          <w:rtl/>
          <w:lang w:bidi="fa-IR"/>
        </w:rPr>
      </w:pPr>
      <w:r w:rsidRPr="002A5F8F">
        <w:rPr>
          <w:rtl/>
        </w:rPr>
        <w:t>(8) الكافي 4 : 389 / 3.</w:t>
      </w:r>
    </w:p>
    <w:p w:rsidR="00932F8A" w:rsidRPr="002A5F8F" w:rsidRDefault="00932F8A" w:rsidP="00162827">
      <w:pPr>
        <w:pStyle w:val="libNormal0"/>
        <w:rPr>
          <w:rtl/>
        </w:rPr>
      </w:pPr>
      <w:r>
        <w:rPr>
          <w:rtl/>
        </w:rPr>
        <w:br w:type="page"/>
      </w:r>
      <w:r w:rsidR="00380D63" w:rsidRPr="00380D63">
        <w:rPr>
          <w:rStyle w:val="libAlaemChar"/>
          <w:rtl/>
        </w:rPr>
        <w:lastRenderedPageBreak/>
        <w:t>عليهم‌السلام</w:t>
      </w:r>
      <w:r w:rsidRPr="002A5F8F">
        <w:rPr>
          <w:rtl/>
        </w:rPr>
        <w:t xml:space="preserve"> إليه ، ولا يخفى فساده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لا يخفى أنّ كلام</w:t>
      </w:r>
      <w:r w:rsidRPr="00162827">
        <w:rPr>
          <w:rStyle w:val="libBold2Char"/>
          <w:rtl/>
        </w:rPr>
        <w:t xml:space="preserve"> صه</w:t>
      </w:r>
      <w:r w:rsidRPr="002A5F8F">
        <w:rPr>
          <w:rtl/>
        </w:rPr>
        <w:t xml:space="preserve"> هذا هو عبارة</w:t>
      </w:r>
      <w:r w:rsidRPr="00162827">
        <w:rPr>
          <w:rStyle w:val="libBold2Char"/>
          <w:rtl/>
        </w:rPr>
        <w:t xml:space="preserve"> غض</w:t>
      </w:r>
      <w:r w:rsidRPr="002A5F8F">
        <w:rPr>
          <w:rtl/>
        </w:rPr>
        <w:t xml:space="preserve"> بنفسها في ترجمة المفضّل نفسه على ما ذكره عناية الله ، لكن مضى في جابر ضعفه عن</w:t>
      </w:r>
      <w:r w:rsidRPr="00162827">
        <w:rPr>
          <w:rStyle w:val="libBold2Char"/>
          <w:rtl/>
        </w:rPr>
        <w:t xml:space="preserve"> جش</w:t>
      </w:r>
      <w:r w:rsidRPr="002A5F8F">
        <w:rPr>
          <w:rtl/>
        </w:rPr>
        <w:t xml:space="preserve"> أيضاً ، ولذا في الوجيزة : ضعيف </w:t>
      </w:r>
      <w:r w:rsidRPr="00162827">
        <w:rPr>
          <w:rStyle w:val="libFootnotenumChar"/>
          <w:rtl/>
        </w:rPr>
        <w:t>(2)</w:t>
      </w:r>
      <w:r w:rsidRPr="002A5F8F">
        <w:rPr>
          <w:rtl/>
        </w:rPr>
        <w:t xml:space="preserve">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صالح ، عنه الحسن بن علي بن فضّال ، والحسن بن محبوب ، ومحمّد بن عبد الجبّار ، وعمرو بن عثمان الثقة ، ومحمّد بن عبد الحميد ، وأحمد بن محمّد بن أبي نصر كما في الفقيه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968" w:name="_Toc354835713"/>
      <w:bookmarkStart w:id="969" w:name="_Toc450652967"/>
      <w:r w:rsidRPr="002A5F8F">
        <w:rPr>
          <w:rtl/>
          <w:lang w:bidi="fa-IR"/>
        </w:rPr>
        <w:t>3028</w:t>
      </w:r>
      <w:r>
        <w:rPr>
          <w:rtl/>
          <w:lang w:bidi="fa-IR"/>
        </w:rPr>
        <w:t xml:space="preserve"> ـ </w:t>
      </w:r>
      <w:r w:rsidRPr="002A5F8F">
        <w:rPr>
          <w:rtl/>
          <w:lang w:bidi="fa-IR"/>
        </w:rPr>
        <w:t>مفضّل بن صدقة بن سعيد :</w:t>
      </w:r>
      <w:bookmarkEnd w:id="968"/>
      <w:bookmarkEnd w:id="969"/>
      <w:r w:rsidRPr="002A5F8F">
        <w:rPr>
          <w:rtl/>
          <w:lang w:bidi="fa-IR"/>
        </w:rPr>
        <w:t xml:space="preserve"> </w:t>
      </w:r>
    </w:p>
    <w:p w:rsidR="00932F8A" w:rsidRPr="002A5F8F" w:rsidRDefault="00932F8A" w:rsidP="00162827">
      <w:pPr>
        <w:pStyle w:val="libNormal"/>
        <w:rPr>
          <w:rtl/>
        </w:rPr>
      </w:pPr>
      <w:r w:rsidRPr="002A5F8F">
        <w:rPr>
          <w:rtl/>
        </w:rPr>
        <w:t>الحنفي ، أبو حمّاد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وسبق عن</w:t>
      </w:r>
      <w:r w:rsidRPr="00162827">
        <w:rPr>
          <w:rStyle w:val="libBold2Char"/>
          <w:rtl/>
        </w:rPr>
        <w:t xml:space="preserve"> جش : </w:t>
      </w:r>
      <w:r w:rsidRPr="002A5F8F">
        <w:rPr>
          <w:rtl/>
        </w:rPr>
        <w:t xml:space="preserve">ابن سعيد بن صدقة </w:t>
      </w:r>
      <w:r w:rsidRPr="00162827">
        <w:rPr>
          <w:rStyle w:val="libFootnotenumChar"/>
          <w:rtl/>
        </w:rPr>
        <w:t>(6)</w:t>
      </w:r>
      <w:r>
        <w:rPr>
          <w:rtl/>
        </w:rPr>
        <w:t>.</w:t>
      </w:r>
    </w:p>
    <w:p w:rsidR="00932F8A" w:rsidRPr="002A5F8F" w:rsidRDefault="00932F8A" w:rsidP="00932F8A">
      <w:pPr>
        <w:pStyle w:val="Heading2"/>
        <w:rPr>
          <w:rtl/>
          <w:lang w:bidi="fa-IR"/>
        </w:rPr>
      </w:pPr>
      <w:bookmarkStart w:id="970" w:name="_Toc354835714"/>
      <w:bookmarkStart w:id="971" w:name="_Toc450652968"/>
      <w:r w:rsidRPr="002A5F8F">
        <w:rPr>
          <w:rtl/>
          <w:lang w:bidi="fa-IR"/>
        </w:rPr>
        <w:t>3029</w:t>
      </w:r>
      <w:r>
        <w:rPr>
          <w:rtl/>
          <w:lang w:bidi="fa-IR"/>
        </w:rPr>
        <w:t xml:space="preserve"> ـ </w:t>
      </w:r>
      <w:r w:rsidRPr="002A5F8F">
        <w:rPr>
          <w:rtl/>
          <w:lang w:bidi="fa-IR"/>
        </w:rPr>
        <w:t>مفضّل بن عمر :</w:t>
      </w:r>
      <w:bookmarkEnd w:id="970"/>
      <w:bookmarkEnd w:id="971"/>
      <w:r w:rsidRPr="002A5F8F">
        <w:rPr>
          <w:rtl/>
          <w:lang w:bidi="fa-IR"/>
        </w:rPr>
        <w:t xml:space="preserve"> </w:t>
      </w:r>
    </w:p>
    <w:p w:rsidR="00932F8A" w:rsidRPr="002A5F8F" w:rsidRDefault="00932F8A" w:rsidP="00162827">
      <w:pPr>
        <w:pStyle w:val="libNormal"/>
        <w:rPr>
          <w:rtl/>
        </w:rPr>
      </w:pPr>
      <w:r w:rsidRPr="002A5F8F">
        <w:rPr>
          <w:rtl/>
        </w:rPr>
        <w:t xml:space="preserve">أبو عبد الله ، وقيل : أبو محمّد ، الجعفي. كوفي ، فاسد المذهب ، مضطرب الرواية ، لا يعبأ به ، وقيل : إنّه كان خطّابيّاً ، وقد ذُكرت له مصنّفات لا يُعوّل عليها ، عنه الزبيري </w:t>
      </w:r>
      <w:r w:rsidRPr="00162827">
        <w:rPr>
          <w:rStyle w:val="libFootnotenumChar"/>
          <w:rtl/>
        </w:rPr>
        <w:t>(7)</w:t>
      </w:r>
      <w:r w:rsidRPr="002A5F8F">
        <w:rPr>
          <w:rtl/>
        </w:rPr>
        <w:t xml:space="preserve"> ومحمّد بن سنان ،</w:t>
      </w:r>
      <w:r>
        <w:rPr>
          <w:rtl/>
        </w:rPr>
        <w:t xml:space="preserve"> </w:t>
      </w:r>
      <w:r w:rsidRPr="00162827">
        <w:rPr>
          <w:rStyle w:val="libBold2Char"/>
          <w:rtl/>
        </w:rPr>
        <w:t>جش</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 وبدل وقد ذكرت له. إلى آخره : وقد زيد عليه شي‌ء كثير ، وحمل الغلاة في حديثه حملاً عظيماً ، ولا يجوز أن يكتب حديثه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 340.</w:t>
      </w:r>
    </w:p>
    <w:p w:rsidR="00932F8A" w:rsidRPr="002A5F8F" w:rsidRDefault="00932F8A" w:rsidP="00767EB3">
      <w:pPr>
        <w:pStyle w:val="libFootnote0"/>
        <w:rPr>
          <w:rtl/>
          <w:lang w:bidi="fa-IR"/>
        </w:rPr>
      </w:pPr>
      <w:r w:rsidRPr="002A5F8F">
        <w:rPr>
          <w:rtl/>
        </w:rPr>
        <w:t>(2) الوجيزة : 325 / 1912.</w:t>
      </w:r>
    </w:p>
    <w:p w:rsidR="00932F8A" w:rsidRPr="002A5F8F" w:rsidRDefault="00932F8A" w:rsidP="00767EB3">
      <w:pPr>
        <w:pStyle w:val="libFootnote0"/>
        <w:rPr>
          <w:rtl/>
          <w:lang w:bidi="fa-IR"/>
        </w:rPr>
      </w:pPr>
      <w:r w:rsidRPr="002A5F8F">
        <w:rPr>
          <w:rtl/>
        </w:rPr>
        <w:t>(3) الفقيه 4 : 161 / 561.</w:t>
      </w:r>
    </w:p>
    <w:p w:rsidR="00932F8A" w:rsidRPr="002A5F8F" w:rsidRDefault="00932F8A" w:rsidP="00767EB3">
      <w:pPr>
        <w:pStyle w:val="libFootnote0"/>
        <w:rPr>
          <w:rtl/>
          <w:lang w:bidi="fa-IR"/>
        </w:rPr>
      </w:pPr>
      <w:r w:rsidRPr="002A5F8F">
        <w:rPr>
          <w:rtl/>
        </w:rPr>
        <w:t>(4) هداية المحدّثين : 150. وما ورد عن المشتركات لم يرد في نسخة « ش »</w:t>
      </w:r>
      <w:r>
        <w:rPr>
          <w:rtl/>
        </w:rPr>
        <w:t>.</w:t>
      </w:r>
    </w:p>
    <w:p w:rsidR="00932F8A" w:rsidRPr="002A5F8F" w:rsidRDefault="00932F8A" w:rsidP="00767EB3">
      <w:pPr>
        <w:pStyle w:val="libFootnote0"/>
        <w:rPr>
          <w:rtl/>
          <w:lang w:bidi="fa-IR"/>
        </w:rPr>
      </w:pPr>
      <w:r w:rsidRPr="002A5F8F">
        <w:rPr>
          <w:rtl/>
        </w:rPr>
        <w:t>(5) رجال الشيخ : 315 / 557.</w:t>
      </w:r>
    </w:p>
    <w:p w:rsidR="00932F8A" w:rsidRPr="002A5F8F" w:rsidRDefault="00932F8A" w:rsidP="00767EB3">
      <w:pPr>
        <w:pStyle w:val="libFootnote0"/>
        <w:rPr>
          <w:rtl/>
          <w:lang w:bidi="fa-IR"/>
        </w:rPr>
      </w:pPr>
      <w:r w:rsidRPr="002A5F8F">
        <w:rPr>
          <w:rtl/>
        </w:rPr>
        <w:t>(6) رجال النجاشي : 416 / 1113.</w:t>
      </w:r>
    </w:p>
    <w:p w:rsidR="00932F8A" w:rsidRPr="002A5F8F" w:rsidRDefault="00932F8A" w:rsidP="00767EB3">
      <w:pPr>
        <w:pStyle w:val="libFootnote0"/>
        <w:rPr>
          <w:rtl/>
          <w:lang w:bidi="fa-IR"/>
        </w:rPr>
      </w:pPr>
      <w:r w:rsidRPr="002A5F8F">
        <w:rPr>
          <w:rtl/>
        </w:rPr>
        <w:t>(7) في النسخ : الزبيدي ، وما أثبتناه من المصدر.</w:t>
      </w:r>
    </w:p>
    <w:p w:rsidR="00932F8A" w:rsidRPr="002A5F8F" w:rsidRDefault="00932F8A" w:rsidP="00767EB3">
      <w:pPr>
        <w:pStyle w:val="libFootnote0"/>
        <w:rPr>
          <w:rtl/>
          <w:lang w:bidi="fa-IR"/>
        </w:rPr>
      </w:pPr>
      <w:r w:rsidRPr="002A5F8F">
        <w:rPr>
          <w:rtl/>
        </w:rPr>
        <w:t>(8) رجال النجاشي : 416 / 1112.</w:t>
      </w:r>
    </w:p>
    <w:p w:rsidR="00932F8A" w:rsidRPr="002A5F8F" w:rsidRDefault="00932F8A" w:rsidP="00162827">
      <w:pPr>
        <w:pStyle w:val="libNormal0"/>
        <w:rPr>
          <w:rtl/>
        </w:rPr>
      </w:pPr>
      <w:r>
        <w:rPr>
          <w:rtl/>
        </w:rPr>
        <w:br w:type="page"/>
      </w:r>
      <w:r w:rsidRPr="002A5F8F">
        <w:rPr>
          <w:rtl/>
        </w:rPr>
        <w:lastRenderedPageBreak/>
        <w:t>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وقد أورد</w:t>
      </w:r>
      <w:r w:rsidRPr="00162827">
        <w:rPr>
          <w:rStyle w:val="libBold2Char"/>
          <w:rtl/>
        </w:rPr>
        <w:t xml:space="preserve"> كش</w:t>
      </w:r>
      <w:r w:rsidRPr="002A5F8F">
        <w:rPr>
          <w:rtl/>
        </w:rPr>
        <w:t xml:space="preserve"> أحاديث تقتضي مدحه والثناء عليه وأحاديث تقتضي ذمّه والبراءة منه وقد ذكرناها في كتابنا الكبير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وفي الإرشاد ما يدلّ على توثيقه ، ومرّ في سليمان بن خالد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وصيّة يرويها ، أخبرنا ابن أبي جيد ، عن محمّد بن الحسن ، عن </w:t>
      </w:r>
      <w:r w:rsidRPr="00162827">
        <w:rPr>
          <w:rStyle w:val="libFootnotenumChar"/>
          <w:rtl/>
        </w:rPr>
        <w:t>(3)</w:t>
      </w:r>
      <w:r w:rsidRPr="002A5F8F">
        <w:rPr>
          <w:rtl/>
        </w:rPr>
        <w:t xml:space="preserve"> الصفّار والحسن بن متيل ، عن محمّد بن الحسين ، عن محمّد بن سنان ، عنه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جبرئيل بن أحمد ، عن محمّد بن عيسى ، عن يونس ، عن حمّاد بن عثمان ، قال : سمعت أبا عبد الله </w:t>
      </w:r>
      <w:r w:rsidR="00380D63" w:rsidRPr="00380D63">
        <w:rPr>
          <w:rStyle w:val="libAlaemChar"/>
          <w:rtl/>
        </w:rPr>
        <w:t>عليه‌السلام</w:t>
      </w:r>
      <w:r w:rsidRPr="002A5F8F">
        <w:rPr>
          <w:rtl/>
        </w:rPr>
        <w:t xml:space="preserve"> يقول للمفضّل بن عمر الجعفي : يا كافر يا مشرك ما لك ولابني ، يعني إسماعيل ، وكان منقطعاً إليه يقول فيه مع الخطّابيّة ثمّ رجع بعده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حمدويه بن نصير ، عن يعقوب بن يزيد ، عن ابن أبي عمير ، عن هشام بن الحكم وحمّاد بن عثمان ، عن إسماعيل بن جابر ، نحوه إلاّ الرجوع بعده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258 / 1.</w:t>
      </w:r>
    </w:p>
    <w:p w:rsidR="00932F8A" w:rsidRPr="002A5F8F" w:rsidRDefault="00932F8A" w:rsidP="00767EB3">
      <w:pPr>
        <w:pStyle w:val="libFootnote0"/>
        <w:rPr>
          <w:rtl/>
          <w:lang w:bidi="fa-IR"/>
        </w:rPr>
      </w:pPr>
      <w:r w:rsidRPr="002A5F8F">
        <w:rPr>
          <w:rtl/>
        </w:rPr>
        <w:t xml:space="preserve">(2) الإرشاد : 2 / 216 حيث عدّه ممّن روى صريح النصّ بالإمامة عن أبي عبد الله </w:t>
      </w:r>
      <w:r w:rsidR="00380D63" w:rsidRPr="00380D63">
        <w:rPr>
          <w:rStyle w:val="libAlaemChar"/>
          <w:rtl/>
        </w:rPr>
        <w:t>عليه‌السلام</w:t>
      </w:r>
      <w:r w:rsidRPr="002A5F8F">
        <w:rPr>
          <w:rtl/>
        </w:rPr>
        <w:t xml:space="preserve"> على ابنه أبي الحسن موسى </w:t>
      </w:r>
      <w:r w:rsidR="00380D63" w:rsidRPr="00380D63">
        <w:rPr>
          <w:rStyle w:val="libAlaemChar"/>
          <w:rtl/>
        </w:rPr>
        <w:t>عليه‌السلام</w:t>
      </w:r>
      <w:r w:rsidRPr="002A5F8F">
        <w:rPr>
          <w:rtl/>
        </w:rPr>
        <w:t xml:space="preserve"> من شيوخ أصحاب أبي عبد الله </w:t>
      </w:r>
      <w:r w:rsidR="00380D63" w:rsidRPr="00380D63">
        <w:rPr>
          <w:rStyle w:val="libAlaemChar"/>
          <w:rtl/>
        </w:rPr>
        <w:t>عليه‌السلام</w:t>
      </w:r>
      <w:r w:rsidRPr="002A5F8F">
        <w:rPr>
          <w:rtl/>
        </w:rPr>
        <w:t xml:space="preserve"> وخاصّته وبطانته وثقاته الفقهاء الصالحين.</w:t>
      </w:r>
    </w:p>
    <w:p w:rsidR="00932F8A" w:rsidRPr="002A5F8F" w:rsidRDefault="00932F8A" w:rsidP="00767EB3">
      <w:pPr>
        <w:pStyle w:val="libFootnote0"/>
        <w:rPr>
          <w:rtl/>
          <w:lang w:bidi="fa-IR"/>
        </w:rPr>
      </w:pPr>
      <w:r w:rsidRPr="002A5F8F">
        <w:rPr>
          <w:rtl/>
        </w:rPr>
        <w:t>(3) عن ، لم ترد في المصدر.</w:t>
      </w:r>
    </w:p>
    <w:p w:rsidR="00932F8A" w:rsidRPr="002A5F8F" w:rsidRDefault="00932F8A" w:rsidP="00767EB3">
      <w:pPr>
        <w:pStyle w:val="libFootnote0"/>
        <w:rPr>
          <w:rtl/>
          <w:lang w:bidi="fa-IR"/>
        </w:rPr>
      </w:pPr>
      <w:r w:rsidRPr="002A5F8F">
        <w:rPr>
          <w:rtl/>
        </w:rPr>
        <w:t>(4) الفهرست : 169 / 756 وأضاف : وله كتاب ، أخبرنا به جماعة ، عن التلعكبري ، عن ابن همّام ، عن حميد ، عن أحمد بن الحسن البصري ، عن أبي شعيب المحاملي ، عنه.</w:t>
      </w:r>
    </w:p>
    <w:p w:rsidR="00932F8A" w:rsidRPr="002A5F8F" w:rsidRDefault="00932F8A" w:rsidP="00767EB3">
      <w:pPr>
        <w:pStyle w:val="libFootnote0"/>
        <w:rPr>
          <w:rtl/>
          <w:lang w:bidi="fa-IR"/>
        </w:rPr>
      </w:pPr>
      <w:r w:rsidRPr="002A5F8F">
        <w:rPr>
          <w:rtl/>
        </w:rPr>
        <w:t>(5) رجال الكشّي : 321 / 581.</w:t>
      </w:r>
    </w:p>
    <w:p w:rsidR="00932F8A" w:rsidRPr="002A5F8F" w:rsidRDefault="00932F8A" w:rsidP="00767EB3">
      <w:pPr>
        <w:pStyle w:val="libFootnote0"/>
        <w:rPr>
          <w:rtl/>
          <w:lang w:bidi="fa-IR"/>
        </w:rPr>
      </w:pPr>
      <w:r w:rsidRPr="002A5F8F">
        <w:rPr>
          <w:rtl/>
        </w:rPr>
        <w:t>(6) رجال الكشّي 323 / 586.</w:t>
      </w:r>
    </w:p>
    <w:p w:rsidR="00932F8A" w:rsidRPr="002A5F8F" w:rsidRDefault="00932F8A" w:rsidP="00162827">
      <w:pPr>
        <w:pStyle w:val="libNormal"/>
        <w:rPr>
          <w:rtl/>
        </w:rPr>
      </w:pPr>
      <w:r>
        <w:rPr>
          <w:rtl/>
        </w:rPr>
        <w:br w:type="page"/>
      </w:r>
      <w:r w:rsidRPr="002A5F8F">
        <w:rPr>
          <w:rtl/>
        </w:rPr>
        <w:lastRenderedPageBreak/>
        <w:t xml:space="preserve">الحسين بن الحسن بن بندار القمّي ، عن سعد بن عبد الله ، عن محمّد ابن الحسين بن أبي الخطّاب والحسن بن موسى ، عن صفوان بن يحيى ، عن عبد الله بن مسكان قال : دخل حجر بن زائدة وعامر بن جذاعة الأزدي على أبي عبد الله </w:t>
      </w:r>
      <w:r w:rsidR="00380D63" w:rsidRPr="00380D63">
        <w:rPr>
          <w:rStyle w:val="libAlaemChar"/>
          <w:rtl/>
        </w:rPr>
        <w:t>عليه‌السلام</w:t>
      </w:r>
      <w:r w:rsidRPr="002A5F8F">
        <w:rPr>
          <w:rtl/>
        </w:rPr>
        <w:t xml:space="preserve"> فقالا له : جعلنا فداك إنّ المفضّل بن عمر يقول : إنّكم تقدّرون أرزاق العباد. إلى أن قال : لعنهُ الله وبرئ منه ، قالا :</w:t>
      </w:r>
      <w:r>
        <w:rPr>
          <w:rtl/>
        </w:rPr>
        <w:t xml:space="preserve"> أ</w:t>
      </w:r>
      <w:r w:rsidRPr="002A5F8F">
        <w:rPr>
          <w:rtl/>
        </w:rPr>
        <w:t>فنلعنه ونتبرأ منه</w:t>
      </w:r>
      <w:r>
        <w:rPr>
          <w:rtl/>
        </w:rPr>
        <w:t>؟</w:t>
      </w:r>
      <w:r w:rsidRPr="002A5F8F">
        <w:rPr>
          <w:rtl/>
        </w:rPr>
        <w:t xml:space="preserve"> قال : نعم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قال</w:t>
      </w:r>
      <w:r w:rsidRPr="00162827">
        <w:rPr>
          <w:rStyle w:val="libBold2Char"/>
          <w:rtl/>
        </w:rPr>
        <w:t xml:space="preserve"> كش : </w:t>
      </w:r>
      <w:r w:rsidRPr="002A5F8F">
        <w:rPr>
          <w:rtl/>
        </w:rPr>
        <w:t>وذكرت الطيّارة الغالية في بعض كتبها عن المفضّل أنّه قال : لقد قتل مع أبي إسماعيل يعني أبا الخطّاب سبعون نبياً. الحديث.</w:t>
      </w:r>
    </w:p>
    <w:p w:rsidR="00932F8A" w:rsidRPr="002A5F8F" w:rsidRDefault="00932F8A" w:rsidP="00162827">
      <w:pPr>
        <w:pStyle w:val="libNormal"/>
        <w:rPr>
          <w:rtl/>
        </w:rPr>
      </w:pPr>
      <w:r w:rsidRPr="002A5F8F">
        <w:rPr>
          <w:rtl/>
        </w:rPr>
        <w:t xml:space="preserve">قال أبو عمرو : قال يحيى بن عبد الحميد الحماني في كتابه المؤلّف في إمامة أمير المؤمنين </w:t>
      </w:r>
      <w:r w:rsidR="00380D63" w:rsidRPr="00380D63">
        <w:rPr>
          <w:rStyle w:val="libAlaemChar"/>
          <w:rtl/>
        </w:rPr>
        <w:t>عليه‌السلام</w:t>
      </w:r>
      <w:r w:rsidRPr="002A5F8F">
        <w:rPr>
          <w:rtl/>
        </w:rPr>
        <w:t xml:space="preserve"> : قلت لشريك : إنّ أقواماً يزعمون أنّ جعفر بن محمّد ضعيف في الحديث</w:t>
      </w:r>
      <w:r>
        <w:rPr>
          <w:rtl/>
        </w:rPr>
        <w:t>!</w:t>
      </w:r>
      <w:r w:rsidRPr="002A5F8F">
        <w:rPr>
          <w:rtl/>
        </w:rPr>
        <w:t xml:space="preserve"> قال : أخبرك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 كان جعفر بن محمّد </w:t>
      </w:r>
      <w:r w:rsidR="00380D63" w:rsidRPr="00380D63">
        <w:rPr>
          <w:rStyle w:val="libAlaemChar"/>
          <w:rtl/>
        </w:rPr>
        <w:t>عليه‌السلام</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رجلاً صالحاً مسلماً ورعاً ، اكتنفه قوم جهّال يستأكلون الناس بذلك ، وكانوا يأتون بكلّ منكر ، مثل المفضّل بن عمر وبنان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وعمرو النبطي وغيرهم ، جهّال ضلاّل ، الحديث ملخّصاً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وجدت بخطّ جبرئيل بن أحمد الفاريابي في كتابه : حدّثني محمّد بن عيسى ، عن ابن أبي عمير ، عن معاوية بن وهب وإسحاق بن عمّار قالا : خرجنا نريد زيارة الحسين </w:t>
      </w:r>
      <w:r w:rsidR="00380D63" w:rsidRPr="00380D63">
        <w:rPr>
          <w:rStyle w:val="libAlaemChar"/>
          <w:rtl/>
        </w:rPr>
        <w:t>عليه‌السلام</w:t>
      </w:r>
      <w:r w:rsidRPr="002A5F8F">
        <w:rPr>
          <w:rtl/>
        </w:rPr>
        <w:t xml:space="preserve"> ، فقلنا : لو مررنا بأبي عبد الله المفضّل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الكشّي : 323 / 587. وفيه : قالا :</w:t>
      </w:r>
      <w:r>
        <w:rPr>
          <w:rtl/>
        </w:rPr>
        <w:t xml:space="preserve"> أ</w:t>
      </w:r>
      <w:r w:rsidRPr="002A5F8F">
        <w:rPr>
          <w:rtl/>
        </w:rPr>
        <w:t>فتلعنه وتتبرأ منه</w:t>
      </w:r>
      <w:r>
        <w:rPr>
          <w:rtl/>
        </w:rPr>
        <w:t>؟</w:t>
      </w:r>
      <w:r w:rsidRPr="002A5F8F">
        <w:rPr>
          <w:rtl/>
        </w:rPr>
        <w:t xml:space="preserve"> قال : نعم ، فالعناه وابرءا منه برئ الله ورسوله منه.</w:t>
      </w:r>
    </w:p>
    <w:p w:rsidR="00932F8A" w:rsidRPr="002A5F8F" w:rsidRDefault="00932F8A" w:rsidP="00767EB3">
      <w:pPr>
        <w:pStyle w:val="libFootnote0"/>
        <w:rPr>
          <w:rtl/>
          <w:lang w:bidi="fa-IR"/>
        </w:rPr>
      </w:pPr>
      <w:r w:rsidRPr="002A5F8F">
        <w:rPr>
          <w:rtl/>
        </w:rPr>
        <w:t>(</w:t>
      </w:r>
      <w:r>
        <w:rPr>
          <w:rFonts w:hint="cs"/>
          <w:rtl/>
        </w:rPr>
        <w:t>2</w:t>
      </w:r>
      <w:r w:rsidRPr="002A5F8F">
        <w:rPr>
          <w:rtl/>
        </w:rPr>
        <w:t>) في المصدر زيادة : القصّة.</w:t>
      </w:r>
    </w:p>
    <w:p w:rsidR="00932F8A" w:rsidRPr="002A5F8F" w:rsidRDefault="00932F8A" w:rsidP="00767EB3">
      <w:pPr>
        <w:pStyle w:val="libFootnote0"/>
        <w:rPr>
          <w:rtl/>
          <w:lang w:bidi="fa-IR"/>
        </w:rPr>
      </w:pPr>
      <w:r w:rsidRPr="002A5F8F">
        <w:rPr>
          <w:rtl/>
        </w:rPr>
        <w:t>(</w:t>
      </w:r>
      <w:r>
        <w:rPr>
          <w:rFonts w:hint="cs"/>
          <w:rtl/>
        </w:rPr>
        <w:t>3</w:t>
      </w:r>
      <w:r w:rsidRPr="002A5F8F">
        <w:rPr>
          <w:rtl/>
        </w:rPr>
        <w:t>) التحية لم ترد في نسخة « ش » والمصدر.</w:t>
      </w:r>
    </w:p>
    <w:p w:rsidR="00932F8A" w:rsidRPr="002A5F8F" w:rsidRDefault="00932F8A" w:rsidP="00767EB3">
      <w:pPr>
        <w:pStyle w:val="libFootnote0"/>
        <w:rPr>
          <w:rtl/>
          <w:lang w:bidi="fa-IR"/>
        </w:rPr>
      </w:pPr>
      <w:r w:rsidRPr="002A5F8F">
        <w:rPr>
          <w:rtl/>
        </w:rPr>
        <w:t>(</w:t>
      </w:r>
      <w:r>
        <w:rPr>
          <w:rFonts w:hint="cs"/>
          <w:rtl/>
        </w:rPr>
        <w:t>4</w:t>
      </w:r>
      <w:r w:rsidRPr="002A5F8F">
        <w:rPr>
          <w:rtl/>
        </w:rPr>
        <w:t>) في المصدر : بيان.</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الكشّي : 324 / 588.</w:t>
      </w:r>
    </w:p>
    <w:p w:rsidR="00932F8A" w:rsidRPr="002A5F8F" w:rsidRDefault="00932F8A" w:rsidP="00162827">
      <w:pPr>
        <w:pStyle w:val="libNormal0"/>
        <w:rPr>
          <w:rtl/>
        </w:rPr>
      </w:pPr>
      <w:r>
        <w:rPr>
          <w:rtl/>
        </w:rPr>
        <w:br w:type="page"/>
      </w:r>
      <w:r w:rsidRPr="002A5F8F">
        <w:rPr>
          <w:rtl/>
        </w:rPr>
        <w:lastRenderedPageBreak/>
        <w:t xml:space="preserve">عمر فعساه يجي‌ء معنا ، فأتينا الباب فاستفتحناه فخرج إلينا فأخبرنا ، فقال : استخرج الحمار فأخرج ، فخرج إلينا فركب وركبنا ، فطلع علينا الفجر على أربعة فراسخ من الكوفة ، فنزلنا فصلّينا والمفضّل واقف لم </w:t>
      </w:r>
      <w:r w:rsidRPr="00162827">
        <w:rPr>
          <w:rStyle w:val="libFootnotenumChar"/>
          <w:rtl/>
        </w:rPr>
        <w:t>(1)</w:t>
      </w:r>
      <w:r w:rsidRPr="002A5F8F">
        <w:rPr>
          <w:rtl/>
        </w:rPr>
        <w:t xml:space="preserve"> ينزل يصلّي ، فقلنا : يا با عبد الله إلاّ تصلّي</w:t>
      </w:r>
      <w:r>
        <w:rPr>
          <w:rtl/>
        </w:rPr>
        <w:t>؟</w:t>
      </w:r>
      <w:r w:rsidRPr="002A5F8F">
        <w:rPr>
          <w:rtl/>
        </w:rPr>
        <w:t xml:space="preserve"> قال : قد صلّيت قبل أن أخرج من منزلي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حمدويه ، عن محمّد بن عيسى ، عن ابن أبي عمير ، عن حمّاد بن عثمان ، عن إسماعيل بن عامر قال : دخلت على أبي عبد الله </w:t>
      </w:r>
      <w:r w:rsidR="00380D63" w:rsidRPr="00380D63">
        <w:rPr>
          <w:rStyle w:val="libAlaemChar"/>
          <w:rtl/>
        </w:rPr>
        <w:t>عليه‌السلام</w:t>
      </w:r>
      <w:r w:rsidRPr="002A5F8F">
        <w:rPr>
          <w:rtl/>
        </w:rPr>
        <w:t xml:space="preserve"> فوصفت له الأئمة </w:t>
      </w:r>
      <w:r w:rsidR="00380D63" w:rsidRPr="00380D63">
        <w:rPr>
          <w:rStyle w:val="libAlaemChar"/>
          <w:rtl/>
        </w:rPr>
        <w:t>عليهم‌السلام</w:t>
      </w:r>
      <w:r w:rsidRPr="002A5F8F">
        <w:rPr>
          <w:rtl/>
        </w:rPr>
        <w:t xml:space="preserve"> حتّى انتهيت إليه </w:t>
      </w:r>
      <w:r w:rsidR="00380D63" w:rsidRPr="00380D63">
        <w:rPr>
          <w:rStyle w:val="libAlaemChar"/>
          <w:rtl/>
        </w:rPr>
        <w:t>عليه‌السلام</w:t>
      </w:r>
      <w:r w:rsidRPr="002A5F8F">
        <w:rPr>
          <w:rtl/>
        </w:rPr>
        <w:t xml:space="preserve"> ، فقلت : إسماعيل بن بعدك ، فقال : أمّا إذاً </w:t>
      </w:r>
      <w:r w:rsidRPr="00162827">
        <w:rPr>
          <w:rStyle w:val="libFootnotenumChar"/>
          <w:rtl/>
        </w:rPr>
        <w:t>(3)</w:t>
      </w:r>
      <w:r w:rsidRPr="002A5F8F">
        <w:rPr>
          <w:rtl/>
        </w:rPr>
        <w:t xml:space="preserve"> فلا.</w:t>
      </w:r>
    </w:p>
    <w:p w:rsidR="00932F8A" w:rsidRPr="002A5F8F" w:rsidRDefault="00932F8A" w:rsidP="00162827">
      <w:pPr>
        <w:pStyle w:val="libNormal"/>
        <w:rPr>
          <w:rtl/>
        </w:rPr>
      </w:pPr>
      <w:r w:rsidRPr="002A5F8F">
        <w:rPr>
          <w:rtl/>
        </w:rPr>
        <w:t>فقال حمّاد : وما دعاك إلى أن تقول : إسماعيل من بعدك</w:t>
      </w:r>
      <w:r>
        <w:rPr>
          <w:rtl/>
        </w:rPr>
        <w:t>؟</w:t>
      </w:r>
      <w:r w:rsidRPr="002A5F8F">
        <w:rPr>
          <w:rtl/>
        </w:rPr>
        <w:t xml:space="preserve"> قال : أمرني المفضّل بن عمر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محمّد بن مسعود ، عن إسحاق بن محمّد البصري ، عن عبد الله بن القاسم ، عن خالد الجوّان قال : كنت أنا والمفضّل بن عمر وناس من أصحابنا بالمدينة ، وقد تكلّمنا في الربوبيّة فقلنا : مُرّوا إلى باب أبي عبد الله </w:t>
      </w:r>
      <w:r w:rsidR="00380D63" w:rsidRPr="00380D63">
        <w:rPr>
          <w:rStyle w:val="libAlaemChar"/>
          <w:rtl/>
        </w:rPr>
        <w:t>عليه‌السلام</w:t>
      </w:r>
      <w:r w:rsidRPr="002A5F8F">
        <w:rPr>
          <w:rtl/>
        </w:rPr>
        <w:t xml:space="preserve"> حتّى نسأله ، فقمنا بالباب فخرج إلينا وهو يقول : </w:t>
      </w:r>
      <w:r w:rsidRPr="00162827">
        <w:rPr>
          <w:rStyle w:val="libAlaemChar"/>
          <w:rtl/>
        </w:rPr>
        <w:t>(</w:t>
      </w:r>
      <w:r w:rsidRPr="00162827">
        <w:rPr>
          <w:rStyle w:val="libAieChar"/>
          <w:rtl/>
        </w:rPr>
        <w:t xml:space="preserve"> بَلْ عِبادٌ مُكْرَمُونَ </w:t>
      </w:r>
      <w:r w:rsidRPr="00162827">
        <w:rPr>
          <w:rStyle w:val="libAlaemChar"/>
          <w:rtl/>
        </w:rPr>
        <w:t>)</w:t>
      </w:r>
      <w:r w:rsidRPr="002A5F8F">
        <w:rPr>
          <w:rtl/>
        </w:rPr>
        <w:t xml:space="preserve"> </w:t>
      </w:r>
      <w:r w:rsidRPr="00162827">
        <w:rPr>
          <w:rStyle w:val="libFootnotenumChar"/>
          <w:rtl/>
        </w:rPr>
        <w:t>(5)</w:t>
      </w:r>
      <w:r w:rsidRPr="002A5F8F">
        <w:rPr>
          <w:rtl/>
        </w:rPr>
        <w:t xml:space="preserve"> الآية.</w:t>
      </w:r>
    </w:p>
    <w:p w:rsidR="00932F8A" w:rsidRPr="002A5F8F" w:rsidRDefault="00932F8A" w:rsidP="00162827">
      <w:pPr>
        <w:pStyle w:val="libNormal"/>
        <w:rPr>
          <w:rtl/>
        </w:rPr>
      </w:pPr>
      <w:r w:rsidRPr="002A5F8F">
        <w:rPr>
          <w:rtl/>
        </w:rPr>
        <w:t>قال</w:t>
      </w:r>
      <w:r w:rsidRPr="00162827">
        <w:rPr>
          <w:rStyle w:val="libBold2Char"/>
          <w:rtl/>
        </w:rPr>
        <w:t xml:space="preserve"> كش : </w:t>
      </w:r>
      <w:r w:rsidRPr="002A5F8F">
        <w:rPr>
          <w:rtl/>
        </w:rPr>
        <w:t xml:space="preserve">إسحاق وعبد الله وخالد من أهل الارتفاع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م » : ولم.</w:t>
      </w:r>
    </w:p>
    <w:p w:rsidR="00932F8A" w:rsidRPr="002A5F8F" w:rsidRDefault="00932F8A" w:rsidP="00767EB3">
      <w:pPr>
        <w:pStyle w:val="libFootnote0"/>
        <w:rPr>
          <w:rtl/>
          <w:lang w:bidi="fa-IR"/>
        </w:rPr>
      </w:pPr>
      <w:r w:rsidRPr="002A5F8F">
        <w:rPr>
          <w:rtl/>
        </w:rPr>
        <w:t>(2) رجال الكشّي : 325 / 589.</w:t>
      </w:r>
    </w:p>
    <w:p w:rsidR="00932F8A" w:rsidRPr="002A5F8F" w:rsidRDefault="00932F8A" w:rsidP="00767EB3">
      <w:pPr>
        <w:pStyle w:val="libFootnote0"/>
        <w:rPr>
          <w:rtl/>
          <w:lang w:bidi="fa-IR"/>
        </w:rPr>
      </w:pPr>
      <w:r w:rsidRPr="002A5F8F">
        <w:rPr>
          <w:rtl/>
        </w:rPr>
        <w:t>(3) في المصدر : ذا.</w:t>
      </w:r>
    </w:p>
    <w:p w:rsidR="00932F8A" w:rsidRPr="002A5F8F" w:rsidRDefault="00932F8A" w:rsidP="00767EB3">
      <w:pPr>
        <w:pStyle w:val="libFootnote0"/>
        <w:rPr>
          <w:rtl/>
          <w:lang w:bidi="fa-IR"/>
        </w:rPr>
      </w:pPr>
      <w:r w:rsidRPr="002A5F8F">
        <w:rPr>
          <w:rtl/>
        </w:rPr>
        <w:t>(4) رجال الكشّي : 325 / 590.</w:t>
      </w:r>
    </w:p>
    <w:p w:rsidR="00932F8A" w:rsidRPr="002A5F8F" w:rsidRDefault="00932F8A" w:rsidP="00767EB3">
      <w:pPr>
        <w:pStyle w:val="libFootnote0"/>
        <w:rPr>
          <w:rtl/>
          <w:lang w:bidi="fa-IR"/>
        </w:rPr>
      </w:pPr>
      <w:r w:rsidRPr="002A5F8F">
        <w:rPr>
          <w:rtl/>
        </w:rPr>
        <w:t>(5) الأنبياء : 26.</w:t>
      </w:r>
    </w:p>
    <w:p w:rsidR="00932F8A" w:rsidRPr="002A5F8F" w:rsidRDefault="00932F8A" w:rsidP="00767EB3">
      <w:pPr>
        <w:pStyle w:val="libFootnote0"/>
        <w:rPr>
          <w:rtl/>
          <w:lang w:bidi="fa-IR"/>
        </w:rPr>
      </w:pPr>
      <w:r w:rsidRPr="002A5F8F">
        <w:rPr>
          <w:rtl/>
        </w:rPr>
        <w:t>(6) رجال الكشّي : 326 / 591.</w:t>
      </w:r>
    </w:p>
    <w:p w:rsidR="00932F8A" w:rsidRPr="002A5F8F" w:rsidRDefault="00932F8A" w:rsidP="00162827">
      <w:pPr>
        <w:pStyle w:val="libNormal"/>
        <w:rPr>
          <w:rtl/>
        </w:rPr>
      </w:pPr>
      <w:r>
        <w:rPr>
          <w:rtl/>
        </w:rPr>
        <w:br w:type="page"/>
      </w:r>
      <w:r w:rsidRPr="002A5F8F">
        <w:rPr>
          <w:rtl/>
        </w:rPr>
        <w:lastRenderedPageBreak/>
        <w:t xml:space="preserve">محمّد بن مسعد و، عن عبد الله بن محمّد بن خلف ، عن علي بن حسّان الواسطي ، عن موسى بن بكر قال : سمعت أبا الحسن </w:t>
      </w:r>
      <w:r w:rsidR="00380D63" w:rsidRPr="00380D63">
        <w:rPr>
          <w:rStyle w:val="libAlaemChar"/>
          <w:rtl/>
        </w:rPr>
        <w:t>عليه‌السلام</w:t>
      </w:r>
      <w:r w:rsidRPr="002A5F8F">
        <w:rPr>
          <w:rtl/>
        </w:rPr>
        <w:t xml:space="preserve"> يقول لمّا أتاه موت المفضّل بن عمر : </w:t>
      </w:r>
      <w:r w:rsidR="00380D63" w:rsidRPr="00380D63">
        <w:rPr>
          <w:rStyle w:val="libAlaemChar"/>
          <w:rtl/>
        </w:rPr>
        <w:t>رحمه‌الله</w:t>
      </w:r>
      <w:r w:rsidRPr="002A5F8F">
        <w:rPr>
          <w:rtl/>
        </w:rPr>
        <w:t xml:space="preserve"> كان الوالد بعد الوالد ، أما إنّه قد استراح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حدثني إبراهيم بن محمّد ، عن سعد بن عبد الله ، عن أحمد بن محمّد بن عيسى ، عن ابن أبي عمير ، عن الحسين بن أحمد ، عن أسد بن أبي العلاء ، عن هشام الأحمر </w:t>
      </w:r>
      <w:r w:rsidRPr="00162827">
        <w:rPr>
          <w:rStyle w:val="libFootnotenumChar"/>
          <w:rtl/>
        </w:rPr>
        <w:t>(2)</w:t>
      </w:r>
      <w:r w:rsidRPr="002A5F8F">
        <w:rPr>
          <w:rtl/>
        </w:rPr>
        <w:t xml:space="preserve"> قال : دخلت على أبي عبد الله </w:t>
      </w:r>
      <w:r w:rsidR="00380D63" w:rsidRPr="00380D63">
        <w:rPr>
          <w:rStyle w:val="libAlaemChar"/>
          <w:rtl/>
        </w:rPr>
        <w:t>عليه‌السلام</w:t>
      </w:r>
      <w:r w:rsidRPr="002A5F8F">
        <w:rPr>
          <w:rtl/>
        </w:rPr>
        <w:t xml:space="preserve"> وأنا أُريد أن أسأله عن المفضّل بن عمر ، وهو في ضيعة له في يوم شديد الحرّ والعرق يسيل على صدره ، فابتدأني فقال : نعم والله الذي لا إله إلاّ هو المفضّل بن عمر الجعفي ، حتّى أحصيت نيفاً وثلاثين مرّة يقولها ويكرّرها ، وقال : إنّما هو والد بعد الوالد.</w:t>
      </w:r>
    </w:p>
    <w:p w:rsidR="00932F8A" w:rsidRPr="002A5F8F" w:rsidRDefault="00932F8A" w:rsidP="00162827">
      <w:pPr>
        <w:pStyle w:val="libNormal"/>
        <w:rPr>
          <w:rtl/>
        </w:rPr>
      </w:pPr>
      <w:r w:rsidRPr="002A5F8F">
        <w:rPr>
          <w:rtl/>
        </w:rPr>
        <w:t>قال</w:t>
      </w:r>
      <w:r w:rsidRPr="00162827">
        <w:rPr>
          <w:rStyle w:val="libBold2Char"/>
          <w:rtl/>
        </w:rPr>
        <w:t xml:space="preserve"> كش : </w:t>
      </w:r>
      <w:r w:rsidRPr="002A5F8F">
        <w:rPr>
          <w:rtl/>
        </w:rPr>
        <w:t xml:space="preserve">أسد بن أبي العلاء </w:t>
      </w:r>
      <w:r w:rsidRPr="00162827">
        <w:rPr>
          <w:rStyle w:val="libFootnotenumChar"/>
          <w:rtl/>
        </w:rPr>
        <w:t>(3)</w:t>
      </w:r>
      <w:r w:rsidRPr="002A5F8F">
        <w:rPr>
          <w:rtl/>
        </w:rPr>
        <w:t xml:space="preserve"> يروي المناكير ، لعلّ هذا الخبر إنّما روي في حال استقامة المفضّل قبل أن يصير خطّابياً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وحكى نصر بن الصبّاح ، عن ابن أبي عمير بإسناده : أنّ الشيعة حين أحدث أبو الخطّاب ما أحدث خرجوا إلى أبي عبد الله </w:t>
      </w:r>
      <w:r w:rsidR="00380D63" w:rsidRPr="00380D63">
        <w:rPr>
          <w:rStyle w:val="libAlaemChar"/>
          <w:rtl/>
        </w:rPr>
        <w:t>عليه‌السلام</w:t>
      </w:r>
      <w:r w:rsidRPr="002A5F8F">
        <w:rPr>
          <w:rtl/>
        </w:rPr>
        <w:t xml:space="preserve"> فقالوا : أقم لنا رجلاً نفزع إليه في أمر ديننا وما نحتاج إليه من الأحكام ، قال : لا تحتاجون إلى ذلك ، متى ما احتاج أحدكم </w:t>
      </w:r>
      <w:r w:rsidRPr="00162827">
        <w:rPr>
          <w:rStyle w:val="libFootnotenumChar"/>
          <w:rtl/>
        </w:rPr>
        <w:t>(5)</w:t>
      </w:r>
      <w:r w:rsidRPr="002A5F8F">
        <w:rPr>
          <w:rtl/>
        </w:rPr>
        <w:t xml:space="preserve"> عرّج إليَّ وسمع منّي وينصرف ، فقالوا : لا بُدّ ، فقال : قد أقمت عليكم المفضّل اسمعوا منه واقبلوا منه </w:t>
      </w:r>
      <w:r w:rsidRPr="00162827">
        <w:rPr>
          <w:rStyle w:val="libFootnotenumChar"/>
          <w:rtl/>
        </w:rPr>
        <w:t>(6)</w:t>
      </w:r>
      <w:r w:rsidRPr="002A5F8F">
        <w:rPr>
          <w:rtl/>
        </w:rPr>
        <w:t xml:space="preserve"> ، فإنّه لا‌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326 / 591.</w:t>
      </w:r>
    </w:p>
    <w:p w:rsidR="00932F8A" w:rsidRPr="002A5F8F" w:rsidRDefault="00932F8A" w:rsidP="00767EB3">
      <w:pPr>
        <w:pStyle w:val="libFootnote0"/>
        <w:rPr>
          <w:rtl/>
          <w:lang w:bidi="fa-IR"/>
        </w:rPr>
      </w:pPr>
      <w:r w:rsidRPr="002A5F8F">
        <w:rPr>
          <w:rtl/>
        </w:rPr>
        <w:t>(2) في المصدر : هشام بن أحمر.</w:t>
      </w:r>
    </w:p>
    <w:p w:rsidR="00932F8A" w:rsidRPr="002A5F8F" w:rsidRDefault="00932F8A" w:rsidP="00767EB3">
      <w:pPr>
        <w:pStyle w:val="libFootnote0"/>
        <w:rPr>
          <w:rtl/>
          <w:lang w:bidi="fa-IR"/>
        </w:rPr>
      </w:pPr>
      <w:r w:rsidRPr="002A5F8F">
        <w:rPr>
          <w:rtl/>
        </w:rPr>
        <w:t>(3) في نسخة « ش » : أسد بن العلاء.</w:t>
      </w:r>
    </w:p>
    <w:p w:rsidR="00932F8A" w:rsidRPr="002A5F8F" w:rsidRDefault="00932F8A" w:rsidP="00767EB3">
      <w:pPr>
        <w:pStyle w:val="libFootnote0"/>
        <w:rPr>
          <w:rtl/>
          <w:lang w:bidi="fa-IR"/>
        </w:rPr>
      </w:pPr>
      <w:r w:rsidRPr="002A5F8F">
        <w:rPr>
          <w:rtl/>
        </w:rPr>
        <w:t>(4) رجال الكشّي : 322 / 585.</w:t>
      </w:r>
    </w:p>
    <w:p w:rsidR="00932F8A" w:rsidRPr="002A5F8F" w:rsidRDefault="00932F8A" w:rsidP="00767EB3">
      <w:pPr>
        <w:pStyle w:val="libFootnote0"/>
        <w:rPr>
          <w:rtl/>
          <w:lang w:bidi="fa-IR"/>
        </w:rPr>
      </w:pPr>
      <w:r w:rsidRPr="002A5F8F">
        <w:rPr>
          <w:rtl/>
        </w:rPr>
        <w:t>(5) في نسخة « م » : إليكم.</w:t>
      </w:r>
    </w:p>
    <w:p w:rsidR="00932F8A" w:rsidRPr="002A5F8F" w:rsidRDefault="00932F8A" w:rsidP="00767EB3">
      <w:pPr>
        <w:pStyle w:val="libFootnote0"/>
        <w:rPr>
          <w:rtl/>
          <w:lang w:bidi="fa-IR"/>
        </w:rPr>
      </w:pPr>
      <w:r w:rsidRPr="002A5F8F">
        <w:rPr>
          <w:rtl/>
        </w:rPr>
        <w:t>(6) في المصدر : عنه.</w:t>
      </w:r>
    </w:p>
    <w:p w:rsidR="00932F8A" w:rsidRPr="002A5F8F" w:rsidRDefault="00932F8A" w:rsidP="00162827">
      <w:pPr>
        <w:pStyle w:val="libNormal0"/>
        <w:rPr>
          <w:rtl/>
        </w:rPr>
      </w:pPr>
      <w:r>
        <w:rPr>
          <w:rtl/>
        </w:rPr>
        <w:br w:type="page"/>
      </w:r>
      <w:r w:rsidRPr="002A5F8F">
        <w:rPr>
          <w:rtl/>
        </w:rPr>
        <w:lastRenderedPageBreak/>
        <w:t xml:space="preserve">يقول على الله وعليَّ إلاّ الحقّ ، فلم يأت عليه كثير شي‌ء حتّى شنّعوا عليه وعلى أصحابه ، وقالوا : أصحابه لا يصلّون ويشربون النبيذ وهم أصحاب الحمام ويقطعون الطريق ، والمفضّل يقرّبهم ويدنيهم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حدثني محمّد بن قولويه ، عن سعد بن عبد الله ، عن أحمد بن محمّد بن عيسى ، عن البرقي ، عن عثمان بن عيسى ، عن خالد بن نجيح الجوّان قال : قال لي أبو الحسن </w:t>
      </w:r>
      <w:r w:rsidR="00380D63" w:rsidRPr="00380D63">
        <w:rPr>
          <w:rStyle w:val="libAlaemChar"/>
          <w:rtl/>
        </w:rPr>
        <w:t>عليه‌السلام</w:t>
      </w:r>
      <w:r w:rsidRPr="002A5F8F">
        <w:rPr>
          <w:rtl/>
        </w:rPr>
        <w:t xml:space="preserve"> ما يقولون في المفضل بن عمر</w:t>
      </w:r>
      <w:r>
        <w:rPr>
          <w:rtl/>
        </w:rPr>
        <w:t>؟</w:t>
      </w:r>
      <w:r w:rsidRPr="002A5F8F">
        <w:rPr>
          <w:rtl/>
        </w:rPr>
        <w:t xml:space="preserve"> فقلت : يقولون فيه هبة يهوديّاً أو نصرانيّاً وهو يقوم بأمر صاحبكم ، قال : ويلهم ما أخبث ما أنزلوه ، ما عندي كذلك وما لي فيهم مثله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يأتي عن غيبة الشيخ أنّه من قوّامهم </w:t>
      </w:r>
      <w:r w:rsidR="00380D63" w:rsidRPr="00380D63">
        <w:rPr>
          <w:rStyle w:val="libAlaemChar"/>
          <w:rtl/>
        </w:rPr>
        <w:t>عليهم‌السلام</w:t>
      </w:r>
      <w:r w:rsidRPr="002A5F8F">
        <w:rPr>
          <w:rtl/>
        </w:rPr>
        <w:t xml:space="preserve"> وكان محموداً عندهم ومضى على منهاجهم. إلى آخره </w:t>
      </w:r>
      <w:r w:rsidRPr="00162827">
        <w:rPr>
          <w:rStyle w:val="libFootnotenumChar"/>
          <w:rtl/>
        </w:rPr>
        <w:t>(3)</w:t>
      </w:r>
      <w:r>
        <w:rPr>
          <w:rtl/>
        </w:rPr>
        <w:t>.</w:t>
      </w:r>
      <w:r w:rsidRPr="002A5F8F">
        <w:rPr>
          <w:rtl/>
        </w:rPr>
        <w:t xml:space="preserve"> ومرّ عن العلاّمة في المعلّى بن خنيس أنّ هذا يقتضي وصفه بالعدالة </w:t>
      </w:r>
      <w:r w:rsidRPr="00162827">
        <w:rPr>
          <w:rStyle w:val="libFootnotenumChar"/>
          <w:rtl/>
        </w:rPr>
        <w:t>(4)</w:t>
      </w:r>
      <w:r>
        <w:rPr>
          <w:rtl/>
        </w:rPr>
        <w:t>.</w:t>
      </w:r>
      <w:r w:rsidRPr="002A5F8F">
        <w:rPr>
          <w:rtl/>
        </w:rPr>
        <w:t xml:space="preserve"> والكتب المعتبرة مملوة من أخباره المتلقّاة بالقبول ، وسنذكر في نصر بن الصبّاح كما مرّ في محمّد بن سنان أنّه ليس بغالٍ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وقوله : يروي المناكير </w:t>
      </w:r>
      <w:r w:rsidRPr="00162827">
        <w:rPr>
          <w:rStyle w:val="libFootnotenumChar"/>
          <w:rtl/>
        </w:rPr>
        <w:t>(6)</w:t>
      </w:r>
      <w:r w:rsidRPr="002A5F8F">
        <w:rPr>
          <w:rtl/>
        </w:rPr>
        <w:t xml:space="preserve"> ، أشرنا في أسد إلى التأمّل في القدح بسببه ، سيما بملاحظة قوله : لعلّ هذا الخبر. إلى آخره </w:t>
      </w:r>
      <w:r w:rsidRPr="00162827">
        <w:rPr>
          <w:rStyle w:val="libFootnotenumChar"/>
          <w:rtl/>
        </w:rPr>
        <w:t>(7)</w:t>
      </w:r>
      <w:r w:rsidRPr="002A5F8F">
        <w:rPr>
          <w:rtl/>
        </w:rPr>
        <w:t xml:space="preserve"> ، إذ لا يخفى على المتأمّل ما في هذا التعليل من الفساد ، والظاهر أنّ المناكير أمثال هذه‌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327 / 592.</w:t>
      </w:r>
    </w:p>
    <w:p w:rsidR="00932F8A" w:rsidRPr="002A5F8F" w:rsidRDefault="00932F8A" w:rsidP="00767EB3">
      <w:pPr>
        <w:pStyle w:val="libFootnote0"/>
        <w:rPr>
          <w:rtl/>
          <w:lang w:bidi="fa-IR"/>
        </w:rPr>
      </w:pPr>
      <w:r w:rsidRPr="002A5F8F">
        <w:rPr>
          <w:rtl/>
        </w:rPr>
        <w:t>(2) رجال الكشّي : 328 / 594.</w:t>
      </w:r>
    </w:p>
    <w:p w:rsidR="00932F8A" w:rsidRPr="002A5F8F" w:rsidRDefault="00932F8A" w:rsidP="00767EB3">
      <w:pPr>
        <w:pStyle w:val="libFootnote0"/>
        <w:rPr>
          <w:rtl/>
          <w:lang w:bidi="fa-IR"/>
        </w:rPr>
      </w:pPr>
      <w:r w:rsidRPr="002A5F8F">
        <w:rPr>
          <w:rtl/>
        </w:rPr>
        <w:t xml:space="preserve">(3) الغيبة : 347 إلاّ أنّه لم يصفه بهذه الأوصاف بل وصف المعلّى بن خنيس بها ، نعم عدّه من المحمودين الّذين كانوا مختصّين بالأئمّة </w:t>
      </w:r>
      <w:r w:rsidR="00380D63" w:rsidRPr="00380D63">
        <w:rPr>
          <w:rStyle w:val="libAlaemChar"/>
          <w:rtl/>
        </w:rPr>
        <w:t>عليهم‌السلام</w:t>
      </w:r>
      <w:r>
        <w:rPr>
          <w:rtl/>
        </w:rPr>
        <w:t>.</w:t>
      </w:r>
    </w:p>
    <w:p w:rsidR="00932F8A" w:rsidRPr="002A5F8F" w:rsidRDefault="00932F8A" w:rsidP="00767EB3">
      <w:pPr>
        <w:pStyle w:val="libFootnote0"/>
        <w:rPr>
          <w:rtl/>
          <w:lang w:bidi="fa-IR"/>
        </w:rPr>
      </w:pPr>
      <w:r w:rsidRPr="002A5F8F">
        <w:rPr>
          <w:rtl/>
        </w:rPr>
        <w:t>(4) الخلاصة : 259 / 1.</w:t>
      </w:r>
    </w:p>
    <w:p w:rsidR="00932F8A" w:rsidRPr="002A5F8F" w:rsidRDefault="00932F8A" w:rsidP="00767EB3">
      <w:pPr>
        <w:pStyle w:val="libFootnote0"/>
        <w:rPr>
          <w:rtl/>
          <w:lang w:bidi="fa-IR"/>
        </w:rPr>
      </w:pPr>
      <w:r w:rsidRPr="002A5F8F">
        <w:rPr>
          <w:rtl/>
        </w:rPr>
        <w:t>(5) تعليقة الوحيد البهبهاني : 352 ترجمة نصر بن الصبّاح.</w:t>
      </w:r>
    </w:p>
    <w:p w:rsidR="00932F8A" w:rsidRPr="002A5F8F" w:rsidRDefault="00932F8A" w:rsidP="00767EB3">
      <w:pPr>
        <w:pStyle w:val="libFootnote0"/>
        <w:rPr>
          <w:rtl/>
          <w:lang w:bidi="fa-IR"/>
        </w:rPr>
      </w:pPr>
      <w:r w:rsidRPr="002A5F8F">
        <w:rPr>
          <w:rtl/>
        </w:rPr>
        <w:t>(6) الوارد في كلام الكشّي : 322 / 585.</w:t>
      </w:r>
    </w:p>
    <w:p w:rsidR="00932F8A" w:rsidRPr="002A5F8F" w:rsidRDefault="00932F8A" w:rsidP="00767EB3">
      <w:pPr>
        <w:pStyle w:val="libFootnote0"/>
        <w:rPr>
          <w:rtl/>
          <w:lang w:bidi="fa-IR"/>
        </w:rPr>
      </w:pPr>
      <w:r w:rsidRPr="002A5F8F">
        <w:rPr>
          <w:rtl/>
        </w:rPr>
        <w:t>(7) إلى آخره ، لم ترد في نسخه « م »</w:t>
      </w:r>
      <w:r>
        <w:rPr>
          <w:rtl/>
        </w:rPr>
        <w:t>.</w:t>
      </w:r>
    </w:p>
    <w:p w:rsidR="00932F8A" w:rsidRPr="002A5F8F" w:rsidRDefault="00932F8A" w:rsidP="00162827">
      <w:pPr>
        <w:pStyle w:val="libNormal0"/>
        <w:rPr>
          <w:rtl/>
        </w:rPr>
      </w:pPr>
      <w:r>
        <w:rPr>
          <w:rtl/>
        </w:rPr>
        <w:br w:type="page"/>
      </w:r>
      <w:r w:rsidRPr="002A5F8F">
        <w:rPr>
          <w:rtl/>
        </w:rPr>
        <w:lastRenderedPageBreak/>
        <w:t xml:space="preserve">الرواية ، أو ما يدلّ على زيادة قدرهم </w:t>
      </w:r>
      <w:r w:rsidR="00380D63" w:rsidRPr="00380D63">
        <w:rPr>
          <w:rStyle w:val="libAlaemChar"/>
          <w:rtl/>
        </w:rPr>
        <w:t>عليهم‌السلام</w:t>
      </w:r>
      <w:r w:rsidRPr="002A5F8F">
        <w:rPr>
          <w:rtl/>
        </w:rPr>
        <w:t xml:space="preserve"> ، وفيه ما فيه.</w:t>
      </w:r>
    </w:p>
    <w:p w:rsidR="00932F8A" w:rsidRDefault="00932F8A" w:rsidP="00162827">
      <w:pPr>
        <w:pStyle w:val="libNormal"/>
        <w:rPr>
          <w:rtl/>
        </w:rPr>
      </w:pPr>
      <w:r w:rsidRPr="002A5F8F">
        <w:rPr>
          <w:rtl/>
        </w:rPr>
        <w:t>وقوله : خطّابيّاً ، ظهر من رواية حمّاد رجوعه ، ويؤيّده ملاحظة أخباره السليمة الصادرة عنه الدالّة على حسن اعتقاده بل المشعرة بجلالته ، ولا يبعد أن يكون رميه بالغلو من هذه الجهة ومن رواية الغلاة عنه.</w:t>
      </w:r>
    </w:p>
    <w:p w:rsidR="00932F8A" w:rsidRPr="002A5F8F" w:rsidRDefault="00932F8A" w:rsidP="00162827">
      <w:pPr>
        <w:pStyle w:val="libNormal"/>
        <w:rPr>
          <w:rtl/>
        </w:rPr>
      </w:pPr>
      <w:r>
        <w:rPr>
          <w:rtl/>
        </w:rPr>
        <w:t>و</w:t>
      </w:r>
      <w:r w:rsidRPr="00162827">
        <w:rPr>
          <w:rStyle w:val="libBold2Char"/>
          <w:rtl/>
        </w:rPr>
        <w:t xml:space="preserve">بالجملة : </w:t>
      </w:r>
      <w:r w:rsidRPr="002A5F8F">
        <w:rPr>
          <w:rtl/>
        </w:rPr>
        <w:t xml:space="preserve">أخباره صريحة في خلاف غلوِّه. ومن العجب الإتيان برواية شريك الملعون </w:t>
      </w:r>
      <w:r w:rsidRPr="00162827">
        <w:rPr>
          <w:rStyle w:val="libFootnotenumChar"/>
          <w:rtl/>
        </w:rPr>
        <w:t>(1)</w:t>
      </w:r>
      <w:r w:rsidRPr="002A5F8F">
        <w:rPr>
          <w:rtl/>
        </w:rPr>
        <w:t xml:space="preserve"> قدحاً فيه.</w:t>
      </w:r>
    </w:p>
    <w:p w:rsidR="00932F8A" w:rsidRPr="002A5F8F" w:rsidRDefault="00932F8A" w:rsidP="00162827">
      <w:pPr>
        <w:pStyle w:val="libNormal"/>
        <w:rPr>
          <w:rtl/>
        </w:rPr>
      </w:pPr>
      <w:r w:rsidRPr="002A5F8F">
        <w:rPr>
          <w:rtl/>
        </w:rPr>
        <w:t xml:space="preserve">وقوله : صليت. إلى آخره </w:t>
      </w:r>
      <w:r w:rsidRPr="00162827">
        <w:rPr>
          <w:rStyle w:val="libFootnotenumChar"/>
          <w:rtl/>
        </w:rPr>
        <w:t>(2)</w:t>
      </w:r>
      <w:r w:rsidRPr="002A5F8F">
        <w:rPr>
          <w:rtl/>
        </w:rPr>
        <w:t xml:space="preserve"> ، تركه للصلاة مجاهرة ومخالفة لرفقائه ومكابرته بعيد ، واعتذاره بما اعتذر أبعد ، فالظاهر كون الحكاية موضوعة عليه ، وعلى تقدير الصحّة يمكن أن يكون في وقت خطابيّته ، لكنه رجع كما مرّ ويأتي ، ويظهر من أخباره أنّهُ كان في الغالب على حسن العقيدة ؛ وعلى تقدير كونه خطابيّاً يكون ذلك في وقت ما فلا يضرّ نظير نظرائه من</w:t>
      </w:r>
    </w:p>
    <w:p w:rsidR="00932F8A" w:rsidRPr="002A5F8F" w:rsidRDefault="00932F8A" w:rsidP="00162827">
      <w:pPr>
        <w:pStyle w:val="libNormal"/>
        <w:rPr>
          <w:rtl/>
        </w:rPr>
      </w:pPr>
      <w:r w:rsidRPr="002A5F8F">
        <w:rPr>
          <w:rtl/>
        </w:rPr>
        <w:t>البزنطي وابن المغيرة وابن الوشاء ؛ فظهر الجواب عن سائر ما ورد في ذمّه بوروده في تلك الأوقات.</w:t>
      </w:r>
    </w:p>
    <w:p w:rsidR="00932F8A" w:rsidRPr="002A5F8F" w:rsidRDefault="00932F8A" w:rsidP="00162827">
      <w:pPr>
        <w:pStyle w:val="libNormal"/>
        <w:rPr>
          <w:rtl/>
        </w:rPr>
      </w:pPr>
      <w:r w:rsidRPr="002A5F8F">
        <w:rPr>
          <w:rtl/>
        </w:rPr>
        <w:t xml:space="preserve">وقوله : أمرني. إلى آخره </w:t>
      </w:r>
      <w:r w:rsidRPr="00162827">
        <w:rPr>
          <w:rStyle w:val="libFootnotenumChar"/>
          <w:rtl/>
        </w:rPr>
        <w:t>(3)</w:t>
      </w:r>
      <w:r w:rsidRPr="002A5F8F">
        <w:rPr>
          <w:rtl/>
        </w:rPr>
        <w:t xml:space="preserve"> ، لا يدلّ على الطعن لأنّه أراد أن يعرف الإمام بعده </w:t>
      </w:r>
      <w:r w:rsidR="00380D63" w:rsidRPr="00380D63">
        <w:rPr>
          <w:rStyle w:val="libAlaemChar"/>
          <w:rtl/>
        </w:rPr>
        <w:t>عليه‌السلام</w:t>
      </w:r>
      <w:r w:rsidRPr="002A5F8F">
        <w:rPr>
          <w:rtl/>
        </w:rPr>
        <w:t xml:space="preserve"> ، مع أنّه سمع أنّ الإمامة في الأكبر. وما ذكره </w:t>
      </w:r>
      <w:r w:rsidRPr="00162827">
        <w:rPr>
          <w:rStyle w:val="libFootnotenumChar"/>
          <w:rtl/>
        </w:rPr>
        <w:t>(4)</w:t>
      </w:r>
      <w:r w:rsidRPr="002A5F8F">
        <w:rPr>
          <w:rtl/>
        </w:rPr>
        <w:t xml:space="preserve"> عن خالد الجوّان فلا يخفى أنّه يدلّ على عدم كونهم من الغلاة ، نعم يدلّ على حصول اضطراب في أوّل الأمر.</w:t>
      </w:r>
    </w:p>
    <w:p w:rsidR="00932F8A" w:rsidRPr="002A5F8F" w:rsidRDefault="00932F8A" w:rsidP="00162827">
      <w:pPr>
        <w:pStyle w:val="libNormal"/>
        <w:rPr>
          <w:rtl/>
        </w:rPr>
      </w:pPr>
      <w:r w:rsidRPr="002A5F8F">
        <w:rPr>
          <w:rtl/>
        </w:rPr>
        <w:t>وفي الكافي في باب الصبر في الصحيح عن يونس بن يعقوب قال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الواردة في رجال الكشّي : 324 / 588.</w:t>
      </w:r>
    </w:p>
    <w:p w:rsidR="00932F8A" w:rsidRPr="002A5F8F" w:rsidRDefault="00932F8A" w:rsidP="00767EB3">
      <w:pPr>
        <w:pStyle w:val="libFootnote0"/>
        <w:rPr>
          <w:rtl/>
          <w:lang w:bidi="fa-IR"/>
        </w:rPr>
      </w:pPr>
      <w:r w:rsidRPr="002A5F8F">
        <w:rPr>
          <w:rtl/>
        </w:rPr>
        <w:t>(2) رجال الكشّي : 325 / 589.</w:t>
      </w:r>
    </w:p>
    <w:p w:rsidR="00932F8A" w:rsidRPr="002A5F8F" w:rsidRDefault="00932F8A" w:rsidP="00767EB3">
      <w:pPr>
        <w:pStyle w:val="libFootnote0"/>
        <w:rPr>
          <w:rtl/>
          <w:lang w:bidi="fa-IR"/>
        </w:rPr>
      </w:pPr>
      <w:r w:rsidRPr="002A5F8F">
        <w:rPr>
          <w:rtl/>
        </w:rPr>
        <w:t>(3) الوارد في رجال الكشّي : 325 / 590.</w:t>
      </w:r>
    </w:p>
    <w:p w:rsidR="00932F8A" w:rsidRPr="002A5F8F" w:rsidRDefault="00932F8A" w:rsidP="00767EB3">
      <w:pPr>
        <w:pStyle w:val="libFootnote0"/>
        <w:rPr>
          <w:rtl/>
          <w:lang w:bidi="fa-IR"/>
        </w:rPr>
      </w:pPr>
      <w:r w:rsidRPr="002A5F8F">
        <w:rPr>
          <w:rtl/>
        </w:rPr>
        <w:t>(4) أي الكشّي.</w:t>
      </w:r>
    </w:p>
    <w:p w:rsidR="00932F8A" w:rsidRPr="002A5F8F" w:rsidRDefault="00932F8A" w:rsidP="00162827">
      <w:pPr>
        <w:pStyle w:val="libNormal0"/>
        <w:rPr>
          <w:rtl/>
        </w:rPr>
      </w:pPr>
      <w:r>
        <w:rPr>
          <w:rtl/>
        </w:rPr>
        <w:br w:type="page"/>
      </w:r>
      <w:r w:rsidRPr="002A5F8F">
        <w:rPr>
          <w:rtl/>
        </w:rPr>
        <w:lastRenderedPageBreak/>
        <w:t xml:space="preserve">أمرني أبو عبد الله </w:t>
      </w:r>
      <w:r w:rsidR="00380D63" w:rsidRPr="00380D63">
        <w:rPr>
          <w:rStyle w:val="libAlaemChar"/>
          <w:rtl/>
        </w:rPr>
        <w:t>عليه‌السلام</w:t>
      </w:r>
      <w:r w:rsidRPr="002A5F8F">
        <w:rPr>
          <w:rtl/>
        </w:rPr>
        <w:t xml:space="preserve"> أنْ آتي المفضّل وأُعزّيه بإسماعيل وقال : أقرِئ المفضّل السلام وقل له : إنّا قد أُصبنا بإسماعيل فصبرنا ، فاصبر كما صبرنا. الحديث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ومرّ في محمّد بن مقلاص عنه رواية ظاهرة في ذمّ الغلاة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وممّا يدلّ على عدم غلوّه بل وجلالته ووثاقته كونه من وكلاء الكاظم </w:t>
      </w:r>
      <w:r w:rsidR="00380D63" w:rsidRPr="00380D63">
        <w:rPr>
          <w:rStyle w:val="libAlaemChar"/>
          <w:rtl/>
        </w:rPr>
        <w:t>عليه‌السلام</w:t>
      </w:r>
      <w:r w:rsidRPr="002A5F8F">
        <w:rPr>
          <w:rtl/>
        </w:rPr>
        <w:t xml:space="preserve"> والصادق </w:t>
      </w:r>
      <w:r w:rsidR="00380D63" w:rsidRPr="00380D63">
        <w:rPr>
          <w:rStyle w:val="libAlaemChar"/>
          <w:rtl/>
        </w:rPr>
        <w:t>عليه‌السلام</w:t>
      </w:r>
      <w:r w:rsidRPr="002A5F8F">
        <w:rPr>
          <w:rtl/>
        </w:rPr>
        <w:t xml:space="preserve"> مدّة مديدة ومن خدّامهما كما يظهر بالتتبّع ظهوراً لا يبقى معه ريب ، فلو كان غالياً لما رضيا</w:t>
      </w:r>
      <w:r>
        <w:rPr>
          <w:rtl/>
        </w:rPr>
        <w:t xml:space="preserve"> </w:t>
      </w:r>
      <w:r w:rsidR="00380D63" w:rsidRPr="00380D63">
        <w:rPr>
          <w:rStyle w:val="libAlaemChar"/>
          <w:rFonts w:hint="cs"/>
          <w:rtl/>
        </w:rPr>
        <w:t>عليهما‌السلام</w:t>
      </w:r>
      <w:r>
        <w:rPr>
          <w:rtl/>
        </w:rPr>
        <w:t xml:space="preserve"> </w:t>
      </w:r>
      <w:r w:rsidRPr="002A5F8F">
        <w:rPr>
          <w:rtl/>
        </w:rPr>
        <w:t xml:space="preserve">بذلك ، بل لَطَردَاه كما في غيره ، وهذا يرجّح أخبار المدح ويرفع التهمة عن رواتهما فتأمّل ، ولاحظ توحيده وتوحيد الصدوق والكافي وما مرّ في زرارة ويأتي في آخر الكتاب والكفعمي أيضاً عدّه من البوابين لهم </w:t>
      </w:r>
      <w:r w:rsidR="00380D63" w:rsidRPr="00380D63">
        <w:rPr>
          <w:rStyle w:val="libAlaemChar"/>
          <w:rtl/>
        </w:rPr>
        <w:t>عليهم‌السلام</w:t>
      </w:r>
      <w:r w:rsidRPr="002A5F8F">
        <w:rPr>
          <w:rtl/>
        </w:rPr>
        <w:t xml:space="preserve"> </w:t>
      </w:r>
      <w:r w:rsidRPr="00162827">
        <w:rPr>
          <w:rStyle w:val="libFootnotenumChar"/>
          <w:rtl/>
        </w:rPr>
        <w:t>(3)</w:t>
      </w:r>
      <w:r w:rsidRPr="002A5F8F">
        <w:rPr>
          <w:rtl/>
        </w:rPr>
        <w:t xml:space="preserve"> ، ومضى في عبد الله بن أبي يعفور خبر يطهر منهُ حسن حاله </w:t>
      </w:r>
      <w:r w:rsidRPr="00162827">
        <w:rPr>
          <w:rStyle w:val="libFootnotenumChar"/>
          <w:rtl/>
        </w:rPr>
        <w:t>(4)</w:t>
      </w:r>
      <w:r>
        <w:rPr>
          <w:rtl/>
        </w:rPr>
        <w:t>.</w:t>
      </w:r>
      <w:r w:rsidRPr="002A5F8F">
        <w:rPr>
          <w:rtl/>
        </w:rPr>
        <w:t xml:space="preserve"> وفي الإستبصار في باب أنّ الرجل إذا سمى المهر ودخل قبل أن يعطيها رواية فيها المفضّل ومُحمّد بن سنان وطعن الشيخ في مُحمّد دون المفضّل ولم يتعرض للمفضّل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وقوله : موسى بن بكر. إلى آخره </w:t>
      </w:r>
      <w:r w:rsidRPr="00162827">
        <w:rPr>
          <w:rStyle w:val="libFootnotenumChar"/>
          <w:rtl/>
        </w:rPr>
        <w:t>(6)</w:t>
      </w:r>
      <w:r w:rsidRPr="002A5F8F">
        <w:rPr>
          <w:rtl/>
        </w:rPr>
        <w:t xml:space="preserve"> ، يأتي في الخاتمة عن هشام‌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الكافي 2 : 75 / 16.</w:t>
      </w:r>
    </w:p>
    <w:p w:rsidR="00932F8A" w:rsidRPr="002A5F8F" w:rsidRDefault="00932F8A" w:rsidP="00767EB3">
      <w:pPr>
        <w:pStyle w:val="libFootnote0"/>
        <w:rPr>
          <w:rtl/>
          <w:lang w:bidi="fa-IR"/>
        </w:rPr>
      </w:pPr>
      <w:r w:rsidRPr="002A5F8F">
        <w:rPr>
          <w:rtl/>
        </w:rPr>
        <w:t>(2) رجال الكشّي : 297 / 525 إلاّ أنّ فيها المفضّل بن مزيد ( يزيد خ )</w:t>
      </w:r>
      <w:r>
        <w:rPr>
          <w:rtl/>
        </w:rPr>
        <w:t>.</w:t>
      </w:r>
    </w:p>
    <w:p w:rsidR="00932F8A" w:rsidRPr="002A5F8F" w:rsidRDefault="00932F8A" w:rsidP="00767EB3">
      <w:pPr>
        <w:pStyle w:val="libFootnote0"/>
        <w:rPr>
          <w:rtl/>
          <w:lang w:bidi="fa-IR"/>
        </w:rPr>
      </w:pPr>
      <w:r w:rsidRPr="002A5F8F">
        <w:rPr>
          <w:rtl/>
        </w:rPr>
        <w:t>(3) المصباح : 2 / 218.</w:t>
      </w:r>
    </w:p>
    <w:p w:rsidR="00932F8A" w:rsidRPr="002A5F8F" w:rsidRDefault="00932F8A" w:rsidP="00767EB3">
      <w:pPr>
        <w:pStyle w:val="libFootnote0"/>
        <w:rPr>
          <w:rtl/>
          <w:lang w:bidi="fa-IR"/>
        </w:rPr>
      </w:pPr>
      <w:r w:rsidRPr="002A5F8F">
        <w:rPr>
          <w:rtl/>
        </w:rPr>
        <w:t xml:space="preserve">(4) نقلاً عن رجال الكشّي : 248 / 461 بسنده إلى علي بن الحسين العبيدي قال : كتب أبو عبد الله </w:t>
      </w:r>
      <w:r w:rsidR="00380D63" w:rsidRPr="00380D63">
        <w:rPr>
          <w:rStyle w:val="libAlaemChar"/>
          <w:rtl/>
        </w:rPr>
        <w:t>عليه‌السلام</w:t>
      </w:r>
      <w:r w:rsidRPr="002A5F8F">
        <w:rPr>
          <w:rtl/>
        </w:rPr>
        <w:t xml:space="preserve"> إلى المفضّل بن عمر الجعفي حين مضى عبد الله بن أبي يعفور : يا مفضّل عهدت إليك عهدي كان إلى عبد الله بن أبي يعفور صلوات الله عليه فمضى. الحديث.</w:t>
      </w:r>
    </w:p>
    <w:p w:rsidR="00932F8A" w:rsidRPr="002A5F8F" w:rsidRDefault="00932F8A" w:rsidP="00767EB3">
      <w:pPr>
        <w:pStyle w:val="libFootnote0"/>
        <w:rPr>
          <w:rtl/>
          <w:lang w:bidi="fa-IR"/>
        </w:rPr>
      </w:pPr>
      <w:r w:rsidRPr="002A5F8F">
        <w:rPr>
          <w:rtl/>
        </w:rPr>
        <w:t>(5) الاستبصار 3 : 224 / 810.</w:t>
      </w:r>
    </w:p>
    <w:p w:rsidR="00932F8A" w:rsidRPr="002A5F8F" w:rsidRDefault="00932F8A" w:rsidP="00767EB3">
      <w:pPr>
        <w:pStyle w:val="libFootnote0"/>
        <w:rPr>
          <w:rtl/>
          <w:lang w:bidi="fa-IR"/>
        </w:rPr>
      </w:pPr>
      <w:r w:rsidRPr="002A5F8F">
        <w:rPr>
          <w:rtl/>
        </w:rPr>
        <w:t>(6) في خبر الكشّي : 321 / 582.</w:t>
      </w:r>
    </w:p>
    <w:p w:rsidR="00932F8A" w:rsidRPr="002A5F8F" w:rsidRDefault="00932F8A" w:rsidP="00162827">
      <w:pPr>
        <w:pStyle w:val="libNormal0"/>
        <w:rPr>
          <w:rtl/>
        </w:rPr>
      </w:pPr>
      <w:r>
        <w:rPr>
          <w:rtl/>
        </w:rPr>
        <w:br w:type="page"/>
      </w:r>
      <w:r w:rsidRPr="002A5F8F">
        <w:rPr>
          <w:rtl/>
        </w:rPr>
        <w:lastRenderedPageBreak/>
        <w:t xml:space="preserve">رواية تصدق هذه الرواية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أمّا ما ذكره</w:t>
      </w:r>
      <w:r w:rsidRPr="00162827">
        <w:rPr>
          <w:rStyle w:val="libBold2Char"/>
          <w:rtl/>
        </w:rPr>
        <w:t xml:space="preserve"> صه : </w:t>
      </w:r>
      <w:r w:rsidRPr="002A5F8F">
        <w:rPr>
          <w:rtl/>
        </w:rPr>
        <w:t>فيه من القدح فهو بأجمعه كلام</w:t>
      </w:r>
      <w:r w:rsidRPr="00162827">
        <w:rPr>
          <w:rStyle w:val="libBold2Char"/>
          <w:rtl/>
        </w:rPr>
        <w:t xml:space="preserve"> غض</w:t>
      </w:r>
      <w:r w:rsidRPr="002A5F8F">
        <w:rPr>
          <w:rtl/>
        </w:rPr>
        <w:t xml:space="preserve"> كما نقله عناية الله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 وتضعيف</w:t>
      </w:r>
      <w:r w:rsidRPr="00162827">
        <w:rPr>
          <w:rStyle w:val="libBold2Char"/>
          <w:rtl/>
        </w:rPr>
        <w:t xml:space="preserve"> جش</w:t>
      </w:r>
      <w:r w:rsidRPr="002A5F8F">
        <w:rPr>
          <w:rtl/>
        </w:rPr>
        <w:t xml:space="preserve"> معارض بتعديل المفيد في الإرشاد والشيخ في الغيبة ؛ والأخبار وإنْ كانت متعارضة إلاّ أنّ أخبار المدح أقرب إلى السلامة وابعد من التهمة ، فإن كان ولا بُدّ فلتحمل أخبار الذمّ على أول أمره كما قاله في</w:t>
      </w:r>
      <w:r w:rsidRPr="00162827">
        <w:rPr>
          <w:rStyle w:val="libBold2Char"/>
          <w:rtl/>
        </w:rPr>
        <w:t xml:space="preserve"> تعق</w:t>
      </w:r>
      <w:r w:rsidRPr="002A5F8F">
        <w:rPr>
          <w:rtl/>
        </w:rPr>
        <w:t xml:space="preserve"> وقبله مولانا عناية الله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 والشاهد خبر حمّاد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وقال</w:t>
      </w:r>
      <w:r w:rsidRPr="00162827">
        <w:rPr>
          <w:rStyle w:val="libBold2Char"/>
          <w:rtl/>
        </w:rPr>
        <w:t xml:space="preserve"> طس : </w:t>
      </w:r>
      <w:r w:rsidRPr="002A5F8F">
        <w:rPr>
          <w:rtl/>
        </w:rPr>
        <w:t xml:space="preserve">ورد في مدحه وذمّه آثار ، وقال حماد بن عثمان إنّه رجع بعد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 انتهى. فاحتمال</w:t>
      </w:r>
      <w:r w:rsidRPr="00162827">
        <w:rPr>
          <w:rStyle w:val="libBold2Char"/>
          <w:rtl/>
        </w:rPr>
        <w:t xml:space="preserve"> كش</w:t>
      </w:r>
      <w:r w:rsidRPr="002A5F8F">
        <w:rPr>
          <w:rtl/>
        </w:rPr>
        <w:t xml:space="preserve"> استقامته أولاً ثم صيرورته خطّابيّاً خطأ ، ومما ينادي بذلك الصحيح المذكور عن الكافي عن يونس بن يعقوب المتضمّن لقراءة الإمام </w:t>
      </w:r>
      <w:r w:rsidR="00380D63" w:rsidRPr="00380D63">
        <w:rPr>
          <w:rStyle w:val="libAlaemChar"/>
          <w:rtl/>
        </w:rPr>
        <w:t>عليه‌السلام</w:t>
      </w:r>
      <w:r w:rsidRPr="002A5F8F">
        <w:rPr>
          <w:rtl/>
        </w:rPr>
        <w:t xml:space="preserve"> السلام عليه فإنه بعد موت إسماعيل </w:t>
      </w:r>
      <w:r w:rsidRPr="00162827">
        <w:rPr>
          <w:rStyle w:val="libFootnotenumChar"/>
          <w:rtl/>
        </w:rPr>
        <w:t>(</w:t>
      </w:r>
      <w:r w:rsidRPr="00162827">
        <w:rPr>
          <w:rStyle w:val="libFootnotenumChar"/>
          <w:rFonts w:hint="cs"/>
          <w:rtl/>
        </w:rPr>
        <w:t>7</w:t>
      </w:r>
      <w:r w:rsidRPr="00162827">
        <w:rPr>
          <w:rStyle w:val="libFootnotenumChar"/>
          <w:rtl/>
        </w:rPr>
        <w:t>)</w:t>
      </w:r>
      <w:r w:rsidRPr="002A5F8F">
        <w:rPr>
          <w:rtl/>
        </w:rPr>
        <w:t xml:space="preserve"> ، وأخبار الذمّ أكثرها في أيام حياته.</w:t>
      </w:r>
    </w:p>
    <w:p w:rsidR="00932F8A" w:rsidRPr="002A5F8F" w:rsidRDefault="00932F8A" w:rsidP="00162827">
      <w:pPr>
        <w:pStyle w:val="libNormal"/>
        <w:rPr>
          <w:rtl/>
        </w:rPr>
      </w:pPr>
      <w:r w:rsidRPr="002A5F8F">
        <w:rPr>
          <w:rtl/>
        </w:rPr>
        <w:t>وأمّا كونه غالباً فشي‌ء يقطع بفساده ، فتأمّل جدّاً. ويأتي في نصر بن الصباح ماله ربط فلاحظ.</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عمر ، عنه الزبيري ، ومحمّد بن سنان ، وعلي بن الحكم ، وأبو شعيب المحاملي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الّذي يأتي في الخاتمة نقلاً عن غيبة الشيخ الطوسي : 346 / 297 عن هشام بن أحمر عين الخبر المذكور هنا نقلاً عن هشام الأحمر عن رجال الكشّي : 322 / 585.</w:t>
      </w:r>
    </w:p>
    <w:p w:rsidR="00932F8A" w:rsidRPr="002A5F8F" w:rsidRDefault="00932F8A" w:rsidP="00767EB3">
      <w:pPr>
        <w:pStyle w:val="libFootnote0"/>
        <w:rPr>
          <w:rtl/>
          <w:lang w:bidi="fa-IR"/>
        </w:rPr>
      </w:pPr>
      <w:r w:rsidRPr="002A5F8F">
        <w:rPr>
          <w:rtl/>
        </w:rPr>
        <w:t>(</w:t>
      </w:r>
      <w:r>
        <w:rPr>
          <w:rFonts w:hint="cs"/>
          <w:rtl/>
        </w:rPr>
        <w:t>2</w:t>
      </w:r>
      <w:r w:rsidRPr="002A5F8F">
        <w:rPr>
          <w:rtl/>
        </w:rPr>
        <w:t>) تعليقة الوحيد البهبهاني : 340.</w:t>
      </w:r>
    </w:p>
    <w:p w:rsidR="00932F8A" w:rsidRPr="002A5F8F" w:rsidRDefault="00932F8A" w:rsidP="00767EB3">
      <w:pPr>
        <w:pStyle w:val="libFootnote0"/>
        <w:rPr>
          <w:rtl/>
          <w:lang w:bidi="fa-IR"/>
        </w:rPr>
      </w:pPr>
      <w:r w:rsidRPr="002A5F8F">
        <w:rPr>
          <w:rtl/>
        </w:rPr>
        <w:t>(</w:t>
      </w:r>
      <w:r>
        <w:rPr>
          <w:rFonts w:hint="cs"/>
          <w:rtl/>
        </w:rPr>
        <w:t>3</w:t>
      </w:r>
      <w:r w:rsidRPr="002A5F8F">
        <w:rPr>
          <w:rtl/>
        </w:rPr>
        <w:t>) مجمع الرجال : 6 / 131.</w:t>
      </w:r>
    </w:p>
    <w:p w:rsidR="00932F8A" w:rsidRPr="002A5F8F" w:rsidRDefault="00932F8A" w:rsidP="00767EB3">
      <w:pPr>
        <w:pStyle w:val="libFootnote0"/>
        <w:rPr>
          <w:rtl/>
          <w:lang w:bidi="fa-IR"/>
        </w:rPr>
      </w:pPr>
      <w:r w:rsidRPr="002A5F8F">
        <w:rPr>
          <w:rtl/>
        </w:rPr>
        <w:t>(</w:t>
      </w:r>
      <w:r>
        <w:rPr>
          <w:rFonts w:hint="cs"/>
          <w:rtl/>
        </w:rPr>
        <w:t>4</w:t>
      </w:r>
      <w:r w:rsidRPr="002A5F8F">
        <w:rPr>
          <w:rtl/>
        </w:rPr>
        <w:t>) مجمع الرجال : 6 / 130.</w:t>
      </w:r>
    </w:p>
    <w:p w:rsidR="00932F8A" w:rsidRPr="002A5F8F" w:rsidRDefault="00932F8A" w:rsidP="00767EB3">
      <w:pPr>
        <w:pStyle w:val="libFootnote0"/>
        <w:rPr>
          <w:rtl/>
          <w:lang w:bidi="fa-IR"/>
        </w:rPr>
      </w:pPr>
      <w:r w:rsidRPr="002A5F8F">
        <w:rPr>
          <w:rtl/>
        </w:rPr>
        <w:t>(</w:t>
      </w:r>
      <w:r>
        <w:rPr>
          <w:rFonts w:hint="cs"/>
          <w:rtl/>
        </w:rPr>
        <w:t>5</w:t>
      </w:r>
      <w:r w:rsidRPr="002A5F8F">
        <w:rPr>
          <w:rtl/>
        </w:rPr>
        <w:t>) المذكور في رجال الكشّي : 321 / 581.</w:t>
      </w:r>
    </w:p>
    <w:p w:rsidR="00932F8A" w:rsidRPr="002A5F8F" w:rsidRDefault="00932F8A" w:rsidP="00767EB3">
      <w:pPr>
        <w:pStyle w:val="libFootnote0"/>
        <w:rPr>
          <w:rtl/>
          <w:lang w:bidi="fa-IR"/>
        </w:rPr>
      </w:pPr>
      <w:r w:rsidRPr="002A5F8F">
        <w:rPr>
          <w:rtl/>
        </w:rPr>
        <w:t>(</w:t>
      </w:r>
      <w:r>
        <w:rPr>
          <w:rFonts w:hint="cs"/>
          <w:rtl/>
        </w:rPr>
        <w:t>6</w:t>
      </w:r>
      <w:r w:rsidRPr="002A5F8F">
        <w:rPr>
          <w:rtl/>
        </w:rPr>
        <w:t>) التحرير الطاووسي : 537 / 400.</w:t>
      </w:r>
    </w:p>
    <w:p w:rsidR="00932F8A" w:rsidRPr="002A5F8F" w:rsidRDefault="00932F8A" w:rsidP="00767EB3">
      <w:pPr>
        <w:pStyle w:val="libFootnote0"/>
        <w:rPr>
          <w:rtl/>
          <w:lang w:bidi="fa-IR"/>
        </w:rPr>
      </w:pPr>
      <w:r w:rsidRPr="002A5F8F">
        <w:rPr>
          <w:rtl/>
        </w:rPr>
        <w:t>(</w:t>
      </w:r>
      <w:r>
        <w:rPr>
          <w:rFonts w:hint="cs"/>
          <w:rtl/>
        </w:rPr>
        <w:t>7</w:t>
      </w:r>
      <w:r w:rsidRPr="002A5F8F">
        <w:rPr>
          <w:rtl/>
        </w:rPr>
        <w:t>) الكافي 2 : 75 / 16.</w:t>
      </w:r>
    </w:p>
    <w:p w:rsidR="00932F8A" w:rsidRPr="002A5F8F" w:rsidRDefault="00932F8A" w:rsidP="00767EB3">
      <w:pPr>
        <w:pStyle w:val="libFootnote0"/>
        <w:rPr>
          <w:rtl/>
          <w:lang w:bidi="fa-IR"/>
        </w:rPr>
      </w:pPr>
      <w:r w:rsidRPr="002A5F8F">
        <w:rPr>
          <w:rtl/>
        </w:rPr>
        <w:t>(</w:t>
      </w:r>
      <w:r>
        <w:rPr>
          <w:rFonts w:hint="cs"/>
          <w:rtl/>
        </w:rPr>
        <w:t>8</w:t>
      </w:r>
      <w:r w:rsidRPr="002A5F8F">
        <w:rPr>
          <w:rtl/>
        </w:rPr>
        <w:t>) هداية المحدّثين : 150. والمذكور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972" w:name="_Toc354835715"/>
      <w:bookmarkStart w:id="973" w:name="_Toc450652969"/>
      <w:r w:rsidRPr="002A5F8F">
        <w:rPr>
          <w:rtl/>
          <w:lang w:bidi="fa-IR"/>
        </w:rPr>
        <w:lastRenderedPageBreak/>
        <w:t>3030</w:t>
      </w:r>
      <w:r>
        <w:rPr>
          <w:rtl/>
          <w:lang w:bidi="fa-IR"/>
        </w:rPr>
        <w:t xml:space="preserve"> ـ </w:t>
      </w:r>
      <w:r w:rsidRPr="002A5F8F">
        <w:rPr>
          <w:rtl/>
          <w:lang w:bidi="fa-IR"/>
        </w:rPr>
        <w:t>مفضّل بن قيس رمّانة :</w:t>
      </w:r>
      <w:bookmarkEnd w:id="972"/>
      <w:bookmarkEnd w:id="973"/>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(1)</w:t>
      </w:r>
      <w:r>
        <w:rPr>
          <w:rtl/>
        </w:rPr>
        <w:t>.</w:t>
      </w:r>
      <w:r w:rsidRPr="002A5F8F">
        <w:rPr>
          <w:rtl/>
        </w:rPr>
        <w:t xml:space="preserve"> وزاد</w:t>
      </w:r>
      <w:r w:rsidRPr="00162827">
        <w:rPr>
          <w:rStyle w:val="libBold2Char"/>
          <w:rtl/>
        </w:rPr>
        <w:t xml:space="preserve"> صه : </w:t>
      </w:r>
      <w:r w:rsidRPr="002A5F8F">
        <w:rPr>
          <w:rtl/>
        </w:rPr>
        <w:t>بضم الراء وتشديد الميم والنون بعد الألف ، قال</w:t>
      </w:r>
      <w:r w:rsidRPr="00162827">
        <w:rPr>
          <w:rStyle w:val="libBold2Char"/>
          <w:rtl/>
        </w:rPr>
        <w:t xml:space="preserve"> كش : </w:t>
      </w:r>
      <w:r w:rsidRPr="002A5F8F">
        <w:rPr>
          <w:rtl/>
        </w:rPr>
        <w:t xml:space="preserve">قال حمدويه عن محمّد بن عيسى عن ابن أبي عمير عن مفضّل بن قيس قال : وكان خيّراً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أسند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w:t>
      </w:r>
      <w:r w:rsidRPr="00162827">
        <w:rPr>
          <w:rStyle w:val="libBold2Char"/>
          <w:rtl/>
        </w:rPr>
        <w:t xml:space="preserve"> صه</w:t>
      </w:r>
      <w:r w:rsidRPr="002A5F8F">
        <w:rPr>
          <w:rtl/>
        </w:rPr>
        <w:t xml:space="preserve"> ، وزاد بعد وكان خيراً : قال : قلت لأبي عبد الله </w:t>
      </w:r>
      <w:r w:rsidR="00380D63" w:rsidRPr="00380D63">
        <w:rPr>
          <w:rStyle w:val="libAlaemChar"/>
          <w:rtl/>
        </w:rPr>
        <w:t>عليه‌السلام</w:t>
      </w:r>
      <w:r w:rsidRPr="002A5F8F">
        <w:rPr>
          <w:rtl/>
        </w:rPr>
        <w:t xml:space="preserve"> : إن أصحابنا يختلفون في شي‌ء فأقول : قولي فيها قول جعفر بن محمّد </w:t>
      </w:r>
      <w:r w:rsidR="00380D63" w:rsidRPr="00380D63">
        <w:rPr>
          <w:rStyle w:val="libAlaemChar"/>
          <w:rtl/>
        </w:rPr>
        <w:t>عليه‌السلام</w:t>
      </w:r>
      <w:r w:rsidRPr="002A5F8F">
        <w:rPr>
          <w:rtl/>
        </w:rPr>
        <w:t xml:space="preserve"> ، فقال : بهذا نزل جبرئيل.</w:t>
      </w:r>
    </w:p>
    <w:p w:rsidR="00932F8A" w:rsidRPr="002A5F8F" w:rsidRDefault="00932F8A" w:rsidP="00162827">
      <w:pPr>
        <w:pStyle w:val="libNormal"/>
        <w:rPr>
          <w:rtl/>
        </w:rPr>
      </w:pPr>
      <w:r w:rsidRPr="002A5F8F">
        <w:rPr>
          <w:rtl/>
        </w:rPr>
        <w:t xml:space="preserve">قال أبو أحمد : لو كان شاهداً ما اجترى على هذا إلاّ بحقيقته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وفيه غير ذلك من دعاء الإمام </w:t>
      </w:r>
      <w:r w:rsidR="00380D63" w:rsidRPr="00380D63">
        <w:rPr>
          <w:rStyle w:val="libAlaemChar"/>
          <w:rtl/>
        </w:rPr>
        <w:t>عليه‌السلام</w:t>
      </w:r>
      <w:r w:rsidRPr="002A5F8F">
        <w:rPr>
          <w:rtl/>
        </w:rPr>
        <w:t xml:space="preserve"> له وإعطائه كيساً فيه أربعمائة دينار وقوله </w:t>
      </w:r>
      <w:r w:rsidR="00380D63" w:rsidRPr="00380D63">
        <w:rPr>
          <w:rStyle w:val="libAlaemChar"/>
          <w:rtl/>
        </w:rPr>
        <w:t>عليه‌السلام</w:t>
      </w:r>
      <w:r w:rsidRPr="002A5F8F">
        <w:rPr>
          <w:rtl/>
        </w:rPr>
        <w:t xml:space="preserve"> في وصيته له لا تعلم الناس بكل حالك أي من الفقر فتهون عليهم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رواية ابن أبي عمير عنه شهادة بالوثاقة ، مضافاً إلى قوله : كان خيّراً.</w:t>
      </w:r>
    </w:p>
    <w:p w:rsidR="00932F8A" w:rsidRPr="002A5F8F" w:rsidRDefault="00932F8A" w:rsidP="00162827">
      <w:pPr>
        <w:pStyle w:val="libNormal"/>
        <w:rPr>
          <w:rtl/>
        </w:rPr>
      </w:pPr>
      <w:r w:rsidRPr="002A5F8F">
        <w:rPr>
          <w:rtl/>
        </w:rPr>
        <w:t xml:space="preserve">وفي نسختي من النقد بدل شاهداً : شاطراً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الشي‌ء : 136 / 15.</w:t>
      </w:r>
    </w:p>
    <w:p w:rsidR="00932F8A" w:rsidRPr="002A5F8F" w:rsidRDefault="00932F8A" w:rsidP="00767EB3">
      <w:pPr>
        <w:pStyle w:val="libFootnote0"/>
        <w:rPr>
          <w:rtl/>
          <w:lang w:bidi="fa-IR"/>
        </w:rPr>
      </w:pPr>
      <w:r w:rsidRPr="002A5F8F">
        <w:rPr>
          <w:rtl/>
        </w:rPr>
        <w:t>(2) الخلاصة : 167 / 1.</w:t>
      </w:r>
    </w:p>
    <w:p w:rsidR="00932F8A" w:rsidRPr="002A5F8F" w:rsidRDefault="00932F8A" w:rsidP="00767EB3">
      <w:pPr>
        <w:pStyle w:val="libFootnote0"/>
        <w:rPr>
          <w:rtl/>
          <w:lang w:bidi="fa-IR"/>
        </w:rPr>
      </w:pPr>
      <w:r w:rsidRPr="002A5F8F">
        <w:rPr>
          <w:rtl/>
        </w:rPr>
        <w:t>(3) رجال الشيخ : 314 / 553 وفيه قبل أسند عنه : مولى الأشعريين كوفي.</w:t>
      </w:r>
    </w:p>
    <w:p w:rsidR="00932F8A" w:rsidRPr="002A5F8F" w:rsidRDefault="00932F8A" w:rsidP="00767EB3">
      <w:pPr>
        <w:pStyle w:val="libFootnote0"/>
        <w:rPr>
          <w:rtl/>
          <w:lang w:bidi="fa-IR"/>
        </w:rPr>
      </w:pPr>
      <w:r w:rsidRPr="002A5F8F">
        <w:rPr>
          <w:rtl/>
        </w:rPr>
        <w:t>(4) رجال الكشّي 184 / 323 ، وفيه : لو كان شاطراً ما أخبرني على هذا إلاّ بحقيقة. وفي نسخة « ش » : لو كان شاهداً ما اجترى إلاّ بحقيقة.</w:t>
      </w:r>
    </w:p>
    <w:p w:rsidR="00932F8A" w:rsidRPr="002A5F8F" w:rsidRDefault="00932F8A" w:rsidP="00767EB3">
      <w:pPr>
        <w:pStyle w:val="libFootnote0"/>
        <w:rPr>
          <w:rtl/>
          <w:lang w:bidi="fa-IR"/>
        </w:rPr>
      </w:pPr>
      <w:r w:rsidRPr="002A5F8F">
        <w:rPr>
          <w:rtl/>
        </w:rPr>
        <w:t xml:space="preserve">(5) رجال الكشّي : 183 / 320 </w:t>
      </w:r>
      <w:r>
        <w:rPr>
          <w:rtl/>
        </w:rPr>
        <w:t>و 3</w:t>
      </w:r>
      <w:r w:rsidRPr="002A5F8F">
        <w:rPr>
          <w:rtl/>
        </w:rPr>
        <w:t>22.</w:t>
      </w:r>
    </w:p>
    <w:p w:rsidR="00932F8A" w:rsidRPr="002A5F8F" w:rsidRDefault="00932F8A" w:rsidP="00767EB3">
      <w:pPr>
        <w:pStyle w:val="libFootnote0"/>
        <w:rPr>
          <w:rtl/>
          <w:lang w:bidi="fa-IR"/>
        </w:rPr>
      </w:pPr>
      <w:r w:rsidRPr="002A5F8F">
        <w:rPr>
          <w:rtl/>
        </w:rPr>
        <w:t>(6) نقد الرجال : 352 / 12.</w:t>
      </w:r>
    </w:p>
    <w:p w:rsidR="00932F8A" w:rsidRPr="002A5F8F" w:rsidRDefault="00932F8A" w:rsidP="00767EB3">
      <w:pPr>
        <w:pStyle w:val="libFootnote0"/>
        <w:rPr>
          <w:rtl/>
          <w:lang w:bidi="fa-IR"/>
        </w:rPr>
      </w:pPr>
      <w:r w:rsidRPr="002A5F8F">
        <w:rPr>
          <w:rtl/>
        </w:rPr>
        <w:t>(7) تعليقة الوحيد البهبهاني : 341.</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وكذا في نسختي من الاختيار ، وكذا نقل مولانا عناية الله </w:t>
      </w:r>
      <w:r w:rsidRPr="00162827">
        <w:rPr>
          <w:rStyle w:val="libFootnotenumChar"/>
          <w:rtl/>
        </w:rPr>
        <w:t>(1)</w:t>
      </w:r>
      <w:r w:rsidRPr="002A5F8F">
        <w:rPr>
          <w:rtl/>
        </w:rPr>
        <w:t xml:space="preserve"> ، والظاهر اختصاص الاشتباه بنسخة الميرزا </w:t>
      </w:r>
      <w:r w:rsidR="00380D63" w:rsidRPr="00380D63">
        <w:rPr>
          <w:rStyle w:val="libAlaemChar"/>
          <w:rtl/>
        </w:rPr>
        <w:t>رحمه‌الله</w:t>
      </w:r>
      <w:r w:rsidRPr="002A5F8F">
        <w:rPr>
          <w:rtl/>
        </w:rPr>
        <w:t xml:space="preserve"> فقط. ولعلّ المراد أنّه لو كان شاطراً وهو كناية عن خبثه ورداءته ما اجترأ على الكذب عليه </w:t>
      </w:r>
      <w:r w:rsidR="00380D63" w:rsidRPr="00380D63">
        <w:rPr>
          <w:rStyle w:val="libAlaemChar"/>
          <w:rtl/>
        </w:rPr>
        <w:t>عليه‌السلام</w:t>
      </w:r>
      <w:r w:rsidRPr="002A5F8F">
        <w:rPr>
          <w:rtl/>
        </w:rPr>
        <w:t xml:space="preserve"> في خبره ذلك ، فكيف وهو خيّر.</w:t>
      </w:r>
    </w:p>
    <w:p w:rsidR="00932F8A" w:rsidRPr="002A5F8F" w:rsidRDefault="00932F8A" w:rsidP="00162827">
      <w:pPr>
        <w:pStyle w:val="libNormal"/>
        <w:rPr>
          <w:rtl/>
        </w:rPr>
      </w:pPr>
      <w:r w:rsidRPr="002A5F8F">
        <w:rPr>
          <w:rtl/>
        </w:rPr>
        <w:t xml:space="preserve">وفي الوجيزة : ممدوح </w:t>
      </w:r>
      <w:r w:rsidRPr="00162827">
        <w:rPr>
          <w:rStyle w:val="libFootnotenumChar"/>
          <w:rtl/>
        </w:rPr>
        <w:t>(2)</w:t>
      </w:r>
      <w:r>
        <w:rPr>
          <w:rtl/>
        </w:rPr>
        <w:t>.</w:t>
      </w:r>
      <w:r w:rsidRPr="002A5F8F">
        <w:rPr>
          <w:rtl/>
        </w:rPr>
        <w:t xml:space="preserve"> والفاضل عبد النبي الجزائري أيضاً ذكره في الحسان.</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قيس ، عنه محمّد بن إبراهيم ، والعباس بن عامر ، وابن أبي عمير </w:t>
      </w:r>
      <w:r w:rsidRPr="00162827">
        <w:rPr>
          <w:rStyle w:val="libFootnotenumChar"/>
          <w:rtl/>
        </w:rPr>
        <w:t>(3)</w:t>
      </w:r>
      <w:r>
        <w:rPr>
          <w:rtl/>
        </w:rPr>
        <w:t>.</w:t>
      </w:r>
    </w:p>
    <w:p w:rsidR="00932F8A" w:rsidRPr="002A5F8F" w:rsidRDefault="00932F8A" w:rsidP="00932F8A">
      <w:pPr>
        <w:pStyle w:val="Heading2"/>
        <w:rPr>
          <w:rtl/>
          <w:lang w:bidi="fa-IR"/>
        </w:rPr>
      </w:pPr>
      <w:bookmarkStart w:id="974" w:name="_Toc354835716"/>
      <w:bookmarkStart w:id="975" w:name="_Toc450652970"/>
      <w:r w:rsidRPr="002A5F8F">
        <w:rPr>
          <w:rtl/>
          <w:lang w:bidi="fa-IR"/>
        </w:rPr>
        <w:t>3031</w:t>
      </w:r>
      <w:r>
        <w:rPr>
          <w:rtl/>
          <w:lang w:bidi="fa-IR"/>
        </w:rPr>
        <w:t xml:space="preserve"> ـ </w:t>
      </w:r>
      <w:r w:rsidRPr="002A5F8F">
        <w:rPr>
          <w:rtl/>
          <w:lang w:bidi="fa-IR"/>
        </w:rPr>
        <w:t>المفضّل بن مزيد :</w:t>
      </w:r>
      <w:bookmarkEnd w:id="974"/>
      <w:bookmarkEnd w:id="975"/>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(4)</w:t>
      </w:r>
      <w:r>
        <w:rPr>
          <w:rtl/>
        </w:rPr>
        <w:t>.</w:t>
      </w:r>
      <w:r w:rsidRPr="002A5F8F">
        <w:rPr>
          <w:rtl/>
        </w:rPr>
        <w:t xml:space="preserve"> وزاد</w:t>
      </w:r>
      <w:r w:rsidRPr="00162827">
        <w:rPr>
          <w:rStyle w:val="libBold2Char"/>
          <w:rtl/>
        </w:rPr>
        <w:t xml:space="preserve"> صه : </w:t>
      </w:r>
      <w:r w:rsidRPr="002A5F8F">
        <w:rPr>
          <w:rtl/>
        </w:rPr>
        <w:t>بالميم قبل الزاي ، أخو شعيب الكاتب ، روى</w:t>
      </w:r>
      <w:r w:rsidRPr="00162827">
        <w:rPr>
          <w:rStyle w:val="libBold2Char"/>
          <w:rtl/>
        </w:rPr>
        <w:t xml:space="preserve"> كش</w:t>
      </w:r>
      <w:r w:rsidRPr="002A5F8F">
        <w:rPr>
          <w:rtl/>
        </w:rPr>
        <w:t xml:space="preserve"> حديثاً يعطي أنّه كان شيعيّاً </w:t>
      </w:r>
      <w:r w:rsidRPr="00162827">
        <w:rPr>
          <w:rStyle w:val="libFootnotenumChar"/>
          <w:rtl/>
        </w:rPr>
        <w:t>(5)</w:t>
      </w:r>
      <w:r>
        <w:rPr>
          <w:rtl/>
        </w:rPr>
        <w:t>.</w:t>
      </w:r>
    </w:p>
    <w:p w:rsidR="00932F8A" w:rsidRPr="002A5F8F" w:rsidRDefault="00932F8A" w:rsidP="00162827">
      <w:pPr>
        <w:pStyle w:val="libNormal"/>
        <w:rPr>
          <w:rtl/>
        </w:rPr>
      </w:pPr>
      <w:r w:rsidRPr="002A5F8F">
        <w:rPr>
          <w:rtl/>
        </w:rPr>
        <w:t>وقال</w:t>
      </w:r>
      <w:r w:rsidRPr="00162827">
        <w:rPr>
          <w:rStyle w:val="libBold2Char"/>
          <w:rtl/>
        </w:rPr>
        <w:t xml:space="preserve"> شه : </w:t>
      </w:r>
      <w:r w:rsidRPr="002A5F8F">
        <w:rPr>
          <w:rtl/>
        </w:rPr>
        <w:t xml:space="preserve">في طريقه أحمد بن منصور عن أحمد بن الفضيل ، والأول مجهول والثاني واقفي ، ومع ذلك لا دلالة للحديث على قبول الرواية </w:t>
      </w:r>
      <w:r w:rsidRPr="00162827">
        <w:rPr>
          <w:rStyle w:val="libFootnotenumChar"/>
          <w:rtl/>
        </w:rPr>
        <w:t>(6)</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محمّد بن مسعود ، عن أحمد بن منصور ، عن أحمد بن الفضيل </w:t>
      </w:r>
      <w:r w:rsidRPr="00162827">
        <w:rPr>
          <w:rStyle w:val="libFootnotenumChar"/>
          <w:rtl/>
        </w:rPr>
        <w:t>(7)</w:t>
      </w:r>
      <w:r w:rsidRPr="002A5F8F">
        <w:rPr>
          <w:rtl/>
        </w:rPr>
        <w:t xml:space="preserve"> ، عن محمّد بن زياد ، عن المفضّل بن مزيد أخي شعيب الكاتب‌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مجمع الرجال : 6 / 132.</w:t>
      </w:r>
    </w:p>
    <w:p w:rsidR="00932F8A" w:rsidRPr="002A5F8F" w:rsidRDefault="00932F8A" w:rsidP="00767EB3">
      <w:pPr>
        <w:pStyle w:val="libFootnote0"/>
        <w:rPr>
          <w:rtl/>
          <w:lang w:bidi="fa-IR"/>
        </w:rPr>
      </w:pPr>
      <w:r w:rsidRPr="002A5F8F">
        <w:rPr>
          <w:rtl/>
        </w:rPr>
        <w:t>(2) الوجيزة : 325 / 1915.</w:t>
      </w:r>
    </w:p>
    <w:p w:rsidR="00932F8A" w:rsidRPr="002A5F8F" w:rsidRDefault="00932F8A" w:rsidP="00767EB3">
      <w:pPr>
        <w:pStyle w:val="libFootnote0"/>
        <w:rPr>
          <w:rtl/>
          <w:lang w:bidi="fa-IR"/>
        </w:rPr>
      </w:pPr>
      <w:r w:rsidRPr="002A5F8F">
        <w:rPr>
          <w:rtl/>
        </w:rPr>
        <w:t>(3) هداية المحدّثين : 150. والمذكور عن الهداية لم يرد في نسخة « ش »</w:t>
      </w:r>
      <w:r>
        <w:rPr>
          <w:rtl/>
        </w:rPr>
        <w:t>.</w:t>
      </w:r>
    </w:p>
    <w:p w:rsidR="00932F8A" w:rsidRPr="002A5F8F" w:rsidRDefault="00932F8A" w:rsidP="00767EB3">
      <w:pPr>
        <w:pStyle w:val="libFootnote0"/>
        <w:rPr>
          <w:rtl/>
          <w:lang w:bidi="fa-IR"/>
        </w:rPr>
      </w:pPr>
      <w:r w:rsidRPr="002A5F8F">
        <w:rPr>
          <w:rtl/>
        </w:rPr>
        <w:t>(4) رجال الشيخ : 137 / 37.</w:t>
      </w:r>
    </w:p>
    <w:p w:rsidR="00932F8A" w:rsidRPr="002A5F8F" w:rsidRDefault="00932F8A" w:rsidP="00767EB3">
      <w:pPr>
        <w:pStyle w:val="libFootnote0"/>
        <w:rPr>
          <w:rtl/>
          <w:lang w:bidi="fa-IR"/>
        </w:rPr>
      </w:pPr>
      <w:r w:rsidRPr="002A5F8F">
        <w:rPr>
          <w:rtl/>
        </w:rPr>
        <w:t>(5) الخلاصة : 167 / 2.</w:t>
      </w:r>
    </w:p>
    <w:p w:rsidR="00932F8A" w:rsidRPr="002A5F8F" w:rsidRDefault="00932F8A" w:rsidP="00767EB3">
      <w:pPr>
        <w:pStyle w:val="libFootnote0"/>
        <w:rPr>
          <w:rtl/>
          <w:lang w:bidi="fa-IR"/>
        </w:rPr>
      </w:pPr>
      <w:r w:rsidRPr="002A5F8F">
        <w:rPr>
          <w:rtl/>
        </w:rPr>
        <w:t>(6) تعليقة الشهيد الثاني على الخلاصة : 80.</w:t>
      </w:r>
    </w:p>
    <w:p w:rsidR="00932F8A" w:rsidRPr="002A5F8F" w:rsidRDefault="00932F8A" w:rsidP="00767EB3">
      <w:pPr>
        <w:pStyle w:val="libFootnote0"/>
        <w:rPr>
          <w:rtl/>
          <w:lang w:bidi="fa-IR"/>
        </w:rPr>
      </w:pPr>
      <w:r w:rsidRPr="002A5F8F">
        <w:rPr>
          <w:rtl/>
        </w:rPr>
        <w:t>(7) في المصدر : أحمد بن الفضل ، وفي نسخة « ش » : أحمد بن المفضّل.</w:t>
      </w:r>
    </w:p>
    <w:p w:rsidR="00932F8A" w:rsidRPr="002A5F8F" w:rsidRDefault="00932F8A" w:rsidP="00162827">
      <w:pPr>
        <w:pStyle w:val="libNormal0"/>
        <w:rPr>
          <w:rtl/>
        </w:rPr>
      </w:pPr>
      <w:r>
        <w:rPr>
          <w:rtl/>
        </w:rPr>
        <w:br w:type="page"/>
      </w:r>
      <w:r w:rsidRPr="002A5F8F">
        <w:rPr>
          <w:rtl/>
        </w:rPr>
        <w:lastRenderedPageBreak/>
        <w:t xml:space="preserve">قال : قال أبو عبد الله </w:t>
      </w:r>
      <w:r w:rsidR="00380D63" w:rsidRPr="00380D63">
        <w:rPr>
          <w:rStyle w:val="libAlaemChar"/>
          <w:rtl/>
        </w:rPr>
        <w:t>عليه‌السلام</w:t>
      </w:r>
      <w:r w:rsidRPr="002A5F8F">
        <w:rPr>
          <w:rtl/>
        </w:rPr>
        <w:t xml:space="preserve"> : انظر ما أصبت فعد به على إخوانك ، فإنّ الله عزّ وجلّ يقول : </w:t>
      </w:r>
      <w:r w:rsidRPr="00162827">
        <w:rPr>
          <w:rStyle w:val="libAlaemChar"/>
          <w:rtl/>
        </w:rPr>
        <w:t>(</w:t>
      </w:r>
      <w:r w:rsidRPr="00162827">
        <w:rPr>
          <w:rStyle w:val="libAieChar"/>
          <w:rtl/>
        </w:rPr>
        <w:t xml:space="preserve"> إِنَّ الْحَسَناتِ يُذْهِبْنَ السَّيِّئاتِ </w:t>
      </w:r>
      <w:r w:rsidRPr="00162827">
        <w:rPr>
          <w:rStyle w:val="libAlaemChar"/>
          <w:rtl/>
        </w:rPr>
        <w:t>)</w:t>
      </w:r>
      <w:r w:rsidRPr="002A5F8F">
        <w:rPr>
          <w:rtl/>
        </w:rPr>
        <w:t xml:space="preserve"> </w:t>
      </w:r>
      <w:r w:rsidRPr="00162827">
        <w:rPr>
          <w:rStyle w:val="libFootnotenumChar"/>
          <w:rtl/>
        </w:rPr>
        <w:t>(1)</w:t>
      </w:r>
      <w:r w:rsidRPr="002A5F8F">
        <w:rPr>
          <w:rtl/>
        </w:rPr>
        <w:t xml:space="preserve"> قال المفضّل : كنت خليفة أخي على الديوان ، قال : وقد قلت </w:t>
      </w:r>
      <w:r w:rsidRPr="00162827">
        <w:rPr>
          <w:rStyle w:val="libFootnotenumChar"/>
          <w:rtl/>
        </w:rPr>
        <w:t>(2)</w:t>
      </w:r>
      <w:r w:rsidRPr="002A5F8F">
        <w:rPr>
          <w:rtl/>
        </w:rPr>
        <w:t xml:space="preserve"> ترى مكاني من هؤلاء القوم فما ترى</w:t>
      </w:r>
      <w:r>
        <w:rPr>
          <w:rtl/>
        </w:rPr>
        <w:t>؟</w:t>
      </w:r>
      <w:r w:rsidRPr="002A5F8F">
        <w:rPr>
          <w:rtl/>
        </w:rPr>
        <w:t xml:space="preserve"> قال : لو لم يكن كيت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محمّد بن مسعود ، عن أحمد بن جعفر بن أحمد </w:t>
      </w:r>
      <w:r w:rsidRPr="00162827">
        <w:rPr>
          <w:rStyle w:val="libFootnotenumChar"/>
          <w:rtl/>
        </w:rPr>
        <w:t>(4)</w:t>
      </w:r>
      <w:r w:rsidRPr="002A5F8F">
        <w:rPr>
          <w:rtl/>
        </w:rPr>
        <w:t xml:space="preserve"> ، عن العمركي ، عن محمّد بن علي وغيره ، عن ابن أبي عمير ، عن مفضّل بن مزيد أخي شعيب الكاتب قال : دخلت على </w:t>
      </w:r>
      <w:r w:rsidRPr="00162827">
        <w:rPr>
          <w:rStyle w:val="libFootnotenumChar"/>
          <w:rtl/>
        </w:rPr>
        <w:t>(5)</w:t>
      </w:r>
      <w:r w:rsidRPr="002A5F8F">
        <w:rPr>
          <w:rtl/>
        </w:rPr>
        <w:t xml:space="preserve"> أبي عبد الله </w:t>
      </w:r>
      <w:r w:rsidR="00380D63" w:rsidRPr="00380D63">
        <w:rPr>
          <w:rStyle w:val="libAlaemChar"/>
          <w:rtl/>
        </w:rPr>
        <w:t>عليه‌السلام</w:t>
      </w:r>
      <w:r w:rsidRPr="002A5F8F">
        <w:rPr>
          <w:rtl/>
        </w:rPr>
        <w:t xml:space="preserve"> وقد أُمرت أن أُخرج لبني هاشم جوائز ، فلم أعلم إلاّ وهو على رأسي وأنا مستخل فوثبت إليه ، فسألني عمّا أمر لهم فناولته الكتاب ، قال : ما أرى لإسماعيل هاهنا شيئاً</w:t>
      </w:r>
      <w:r>
        <w:rPr>
          <w:rtl/>
        </w:rPr>
        <w:t>؟</w:t>
      </w:r>
      <w:r w:rsidRPr="002A5F8F">
        <w:rPr>
          <w:rtl/>
        </w:rPr>
        <w:t xml:space="preserve"> فقلت : هذا الّذي خرج إلينا ، ثم قلت له : جعلت فداك قد ترى مكاني من هؤلاء القوم ، فقال لي : انظر ما أصبت فعد به على أصحابك فإنّ الله جلّ وعلا يقول : </w:t>
      </w:r>
      <w:r w:rsidRPr="00162827">
        <w:rPr>
          <w:rStyle w:val="libAlaemChar"/>
          <w:rtl/>
        </w:rPr>
        <w:t>(</w:t>
      </w:r>
      <w:r w:rsidRPr="00162827">
        <w:rPr>
          <w:rStyle w:val="libAieChar"/>
          <w:rtl/>
        </w:rPr>
        <w:t xml:space="preserve"> إِنَّ الْحَسَناتِ يُذْهِبْنَ السَّيِّئاتِ </w:t>
      </w:r>
      <w:r w:rsidRPr="00162827">
        <w:rPr>
          <w:rStyle w:val="libAlaemChar"/>
          <w:rtl/>
        </w:rPr>
        <w:t>)</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محمّد بن مقلاص رواية تدلّ على حسن حاله في الجملة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الرواية هذه : حمدويه وإبراهيم قالا : حدّثنا العبيدي ، عن ابن أبي عمير ، عن المفضّل بن مزيد قال : قال أبو عبد الله </w:t>
      </w:r>
      <w:r w:rsidR="00380D63" w:rsidRPr="00380D63">
        <w:rPr>
          <w:rStyle w:val="libAlaemChar"/>
          <w:rtl/>
        </w:rPr>
        <w:t>عليه‌السلام</w:t>
      </w:r>
      <w:r w:rsidRPr="002A5F8F">
        <w:rPr>
          <w:rtl/>
        </w:rPr>
        <w:t xml:space="preserve"> وذكر أصحاب أبي الخطّاب والغلاة فقال لي : يا مفضّل لا تقاعدوهم ولا تواكلوهم ولا‌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هود : 114.</w:t>
      </w:r>
    </w:p>
    <w:p w:rsidR="00932F8A" w:rsidRPr="002A5F8F" w:rsidRDefault="00932F8A" w:rsidP="00767EB3">
      <w:pPr>
        <w:pStyle w:val="libFootnote0"/>
        <w:rPr>
          <w:rtl/>
          <w:lang w:bidi="fa-IR"/>
        </w:rPr>
      </w:pPr>
      <w:r w:rsidRPr="002A5F8F">
        <w:rPr>
          <w:rtl/>
        </w:rPr>
        <w:t>(2) قلت ، لم ترد في نسخة « ش »</w:t>
      </w:r>
      <w:r>
        <w:rPr>
          <w:rtl/>
        </w:rPr>
        <w:t>.</w:t>
      </w:r>
    </w:p>
    <w:p w:rsidR="00932F8A" w:rsidRPr="002A5F8F" w:rsidRDefault="00932F8A" w:rsidP="00767EB3">
      <w:pPr>
        <w:pStyle w:val="libFootnote0"/>
        <w:rPr>
          <w:rtl/>
          <w:lang w:bidi="fa-IR"/>
        </w:rPr>
      </w:pPr>
      <w:r w:rsidRPr="002A5F8F">
        <w:rPr>
          <w:rtl/>
        </w:rPr>
        <w:t>(3) رجال الكشّي : 374 / 701 ، وفيه بدل كيت : كنت.</w:t>
      </w:r>
    </w:p>
    <w:p w:rsidR="00932F8A" w:rsidRPr="002A5F8F" w:rsidRDefault="00932F8A" w:rsidP="00767EB3">
      <w:pPr>
        <w:pStyle w:val="libFootnote0"/>
        <w:rPr>
          <w:rtl/>
          <w:lang w:bidi="fa-IR"/>
        </w:rPr>
      </w:pPr>
      <w:r w:rsidRPr="002A5F8F">
        <w:rPr>
          <w:rtl/>
        </w:rPr>
        <w:t>(4) في المصدر : جعفر بن أحمد.</w:t>
      </w:r>
    </w:p>
    <w:p w:rsidR="00932F8A" w:rsidRPr="002A5F8F" w:rsidRDefault="00932F8A" w:rsidP="00767EB3">
      <w:pPr>
        <w:pStyle w:val="libFootnote0"/>
        <w:rPr>
          <w:rtl/>
          <w:lang w:bidi="fa-IR"/>
        </w:rPr>
      </w:pPr>
      <w:r w:rsidRPr="002A5F8F">
        <w:rPr>
          <w:rtl/>
        </w:rPr>
        <w:t>(5) في المصدر : دخل عليّ ، والظاهر هو الصواب.</w:t>
      </w:r>
    </w:p>
    <w:p w:rsidR="00932F8A" w:rsidRPr="002A5F8F" w:rsidRDefault="00932F8A" w:rsidP="00767EB3">
      <w:pPr>
        <w:pStyle w:val="libFootnote0"/>
        <w:rPr>
          <w:rtl/>
          <w:lang w:bidi="fa-IR"/>
        </w:rPr>
      </w:pPr>
      <w:r w:rsidRPr="002A5F8F">
        <w:rPr>
          <w:rtl/>
        </w:rPr>
        <w:t>(6) رجال الكشّي : 374 / 702.</w:t>
      </w:r>
    </w:p>
    <w:p w:rsidR="00932F8A" w:rsidRPr="002A5F8F" w:rsidRDefault="00932F8A" w:rsidP="00767EB3">
      <w:pPr>
        <w:pStyle w:val="libFootnote0"/>
        <w:rPr>
          <w:rtl/>
          <w:lang w:bidi="fa-IR"/>
        </w:rPr>
      </w:pPr>
      <w:r w:rsidRPr="002A5F8F">
        <w:rPr>
          <w:rtl/>
        </w:rPr>
        <w:t>(7) تعليقة الوحيد البهبهاني : 341.</w:t>
      </w:r>
    </w:p>
    <w:p w:rsidR="00932F8A" w:rsidRPr="002A5F8F" w:rsidRDefault="00932F8A" w:rsidP="00162827">
      <w:pPr>
        <w:pStyle w:val="libNormal0"/>
        <w:rPr>
          <w:rtl/>
        </w:rPr>
      </w:pPr>
      <w:r>
        <w:rPr>
          <w:rtl/>
        </w:rPr>
        <w:br w:type="page"/>
      </w:r>
      <w:r w:rsidRPr="002A5F8F">
        <w:rPr>
          <w:rtl/>
        </w:rPr>
        <w:lastRenderedPageBreak/>
        <w:t xml:space="preserve">تشاربوهم ولا تصافحوهم ولا توارثوهم </w:t>
      </w:r>
      <w:r w:rsidRPr="00162827">
        <w:rPr>
          <w:rStyle w:val="libFootnotenumChar"/>
          <w:rtl/>
        </w:rPr>
        <w:t>(1)</w:t>
      </w:r>
      <w:r w:rsidRPr="002A5F8F">
        <w:rPr>
          <w:rtl/>
        </w:rPr>
        <w:t xml:space="preserve"> ، انتهى فتأمّل.</w:t>
      </w:r>
    </w:p>
    <w:p w:rsidR="00932F8A" w:rsidRPr="002A5F8F" w:rsidRDefault="00932F8A" w:rsidP="00162827">
      <w:pPr>
        <w:pStyle w:val="libNormal"/>
        <w:rPr>
          <w:rtl/>
        </w:rPr>
      </w:pPr>
      <w:r w:rsidRPr="002A5F8F">
        <w:rPr>
          <w:rtl/>
        </w:rPr>
        <w:t>وفي رواية ابن أبي عمير عنه شهادة بالوثاقة.</w:t>
      </w:r>
    </w:p>
    <w:p w:rsidR="00932F8A" w:rsidRPr="002A5F8F" w:rsidRDefault="00932F8A" w:rsidP="00162827">
      <w:pPr>
        <w:pStyle w:val="libNormal"/>
        <w:rPr>
          <w:rtl/>
        </w:rPr>
      </w:pPr>
      <w:r w:rsidRPr="002A5F8F">
        <w:rPr>
          <w:rtl/>
        </w:rPr>
        <w:t>وما مرّ عن العلاّمة من أنّ</w:t>
      </w:r>
      <w:r w:rsidRPr="00162827">
        <w:rPr>
          <w:rStyle w:val="libBold2Char"/>
          <w:rtl/>
        </w:rPr>
        <w:t xml:space="preserve"> كش</w:t>
      </w:r>
      <w:r w:rsidRPr="002A5F8F">
        <w:rPr>
          <w:rtl/>
        </w:rPr>
        <w:t xml:space="preserve"> روى حديثاً يعطي كونه شيعيّاً فالظاهر أنّ المراد به الخبر الثاني ، وقد سبقه</w:t>
      </w:r>
      <w:r w:rsidRPr="00162827">
        <w:rPr>
          <w:rStyle w:val="libBold2Char"/>
          <w:rtl/>
        </w:rPr>
        <w:t xml:space="preserve"> طس</w:t>
      </w:r>
      <w:r w:rsidRPr="002A5F8F">
        <w:rPr>
          <w:rtl/>
        </w:rPr>
        <w:t xml:space="preserve"> وصرّح بذلك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وما مرّ في سنده من قوله : أحمد بن جعفر بن أحمد ، هكذا رأيت في رجال عناية الله أيضاً </w:t>
      </w:r>
      <w:r w:rsidRPr="00162827">
        <w:rPr>
          <w:rStyle w:val="libFootnotenumChar"/>
          <w:rtl/>
        </w:rPr>
        <w:t>(3)</w:t>
      </w:r>
      <w:r w:rsidRPr="002A5F8F">
        <w:rPr>
          <w:rtl/>
        </w:rPr>
        <w:t xml:space="preserve"> ، والصواب جعفر بن أحمد ، وكلمتا أحمد بن زائدتان كما في نسختي من الاختيار والتحرير والوسيط أيضاً كذلك </w:t>
      </w:r>
      <w:r w:rsidRPr="00162827">
        <w:rPr>
          <w:rStyle w:val="libFootnotenumChar"/>
          <w:rtl/>
        </w:rPr>
        <w:t>(4)</w:t>
      </w:r>
      <w:r w:rsidRPr="002A5F8F">
        <w:rPr>
          <w:rtl/>
        </w:rPr>
        <w:t xml:space="preserve"> ، وهو جعفر بن أحمد بن أيّوب السمرقندي الّذي أكثر محمّد بن مسعود من الرواية عنه.</w:t>
      </w:r>
    </w:p>
    <w:p w:rsidR="00932F8A" w:rsidRPr="002A5F8F" w:rsidRDefault="00932F8A" w:rsidP="00162827">
      <w:pPr>
        <w:pStyle w:val="libNormal"/>
        <w:rPr>
          <w:rtl/>
        </w:rPr>
      </w:pPr>
      <w:r w:rsidRPr="002A5F8F">
        <w:rPr>
          <w:rtl/>
        </w:rPr>
        <w:t xml:space="preserve">وما مرّ من قوله </w:t>
      </w:r>
      <w:r w:rsidR="00380D63" w:rsidRPr="00380D63">
        <w:rPr>
          <w:rStyle w:val="libAlaemChar"/>
          <w:rtl/>
        </w:rPr>
        <w:t>عليه‌السلام</w:t>
      </w:r>
      <w:r w:rsidRPr="002A5F8F">
        <w:rPr>
          <w:rtl/>
        </w:rPr>
        <w:t xml:space="preserve"> : لو لم يكن كيت ، الصواب : لو لم تكن كتبت ، كما في نسخة عناية الله ، أي لو لم تكن تكتب لهم لكان الأمر أهون ، يشير إلى ذلك كونه خليفة أخيه على الديوان مع كون أخيه كاتباً لهم ، فتدبّر.</w:t>
      </w:r>
    </w:p>
    <w:p w:rsidR="00932F8A" w:rsidRPr="002A5F8F" w:rsidRDefault="00932F8A" w:rsidP="00162827">
      <w:pPr>
        <w:pStyle w:val="libNormal"/>
        <w:rPr>
          <w:rtl/>
        </w:rPr>
      </w:pPr>
      <w:r w:rsidRPr="002A5F8F">
        <w:rPr>
          <w:rtl/>
        </w:rPr>
        <w:t xml:space="preserve">هذا وفي الوجيزة : ممدوح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مزيد ، ابن أبي عمير عنه ومحمّد بن زياد </w:t>
      </w:r>
      <w:r w:rsidRPr="00162827">
        <w:rPr>
          <w:rStyle w:val="libFootnotenumChar"/>
          <w:rtl/>
        </w:rPr>
        <w:t>(6)</w:t>
      </w:r>
      <w:r>
        <w:rPr>
          <w:rtl/>
        </w:rPr>
        <w:t>.</w:t>
      </w:r>
    </w:p>
    <w:p w:rsidR="00932F8A" w:rsidRPr="002A5F8F" w:rsidRDefault="00932F8A" w:rsidP="00932F8A">
      <w:pPr>
        <w:pStyle w:val="Heading2"/>
        <w:rPr>
          <w:rtl/>
          <w:lang w:bidi="fa-IR"/>
        </w:rPr>
      </w:pPr>
      <w:bookmarkStart w:id="976" w:name="_Toc354835717"/>
      <w:bookmarkStart w:id="977" w:name="_Toc450652971"/>
      <w:r w:rsidRPr="002A5F8F">
        <w:rPr>
          <w:rtl/>
          <w:lang w:bidi="fa-IR"/>
        </w:rPr>
        <w:t>3032</w:t>
      </w:r>
      <w:r>
        <w:rPr>
          <w:rtl/>
          <w:lang w:bidi="fa-IR"/>
        </w:rPr>
        <w:t xml:space="preserve"> ـ </w:t>
      </w:r>
      <w:r w:rsidRPr="002A5F8F">
        <w:rPr>
          <w:rtl/>
          <w:lang w:bidi="fa-IR"/>
        </w:rPr>
        <w:t>المفضّل بن يزيد الكوفي :</w:t>
      </w:r>
      <w:bookmarkEnd w:id="976"/>
      <w:bookmarkEnd w:id="977"/>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(7)</w:t>
      </w:r>
      <w:r>
        <w:rPr>
          <w:rtl/>
        </w:rPr>
        <w:t>.</w:t>
      </w:r>
      <w:r w:rsidRPr="002A5F8F">
        <w:rPr>
          <w:rtl/>
        </w:rPr>
        <w:t xml:space="preserve"> وفي</w:t>
      </w:r>
      <w:r w:rsidRPr="00162827">
        <w:rPr>
          <w:rStyle w:val="libBold2Char"/>
          <w:rtl/>
        </w:rPr>
        <w:t xml:space="preserve"> تعق : </w:t>
      </w:r>
      <w:r w:rsidRPr="002A5F8F">
        <w:rPr>
          <w:rtl/>
        </w:rPr>
        <w:t>روى عنه ابن أبي عمير في الكافي في الحسن‌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297 / 525.</w:t>
      </w:r>
    </w:p>
    <w:p w:rsidR="00932F8A" w:rsidRPr="002A5F8F" w:rsidRDefault="00932F8A" w:rsidP="00767EB3">
      <w:pPr>
        <w:pStyle w:val="libFootnote0"/>
        <w:rPr>
          <w:rtl/>
          <w:lang w:bidi="fa-IR"/>
        </w:rPr>
      </w:pPr>
      <w:r w:rsidRPr="002A5F8F">
        <w:rPr>
          <w:rtl/>
        </w:rPr>
        <w:t>(2) التحرير الطاووسي : 545 / 401.</w:t>
      </w:r>
    </w:p>
    <w:p w:rsidR="00932F8A" w:rsidRPr="002A5F8F" w:rsidRDefault="00932F8A" w:rsidP="00767EB3">
      <w:pPr>
        <w:pStyle w:val="libFootnote0"/>
        <w:rPr>
          <w:rtl/>
          <w:lang w:bidi="fa-IR"/>
        </w:rPr>
      </w:pPr>
      <w:r w:rsidRPr="002A5F8F">
        <w:rPr>
          <w:rtl/>
        </w:rPr>
        <w:t>(3) مجمع الرجال : 6 / 133.</w:t>
      </w:r>
    </w:p>
    <w:p w:rsidR="00932F8A" w:rsidRPr="002A5F8F" w:rsidRDefault="00932F8A" w:rsidP="00767EB3">
      <w:pPr>
        <w:pStyle w:val="libFootnote0"/>
        <w:rPr>
          <w:rtl/>
          <w:lang w:bidi="fa-IR"/>
        </w:rPr>
      </w:pPr>
      <w:r w:rsidRPr="002A5F8F">
        <w:rPr>
          <w:rtl/>
        </w:rPr>
        <w:t>(4) الوسيط : 235.</w:t>
      </w:r>
    </w:p>
    <w:p w:rsidR="00932F8A" w:rsidRPr="002A5F8F" w:rsidRDefault="00932F8A" w:rsidP="00767EB3">
      <w:pPr>
        <w:pStyle w:val="libFootnote0"/>
        <w:rPr>
          <w:rtl/>
          <w:lang w:bidi="fa-IR"/>
        </w:rPr>
      </w:pPr>
      <w:r w:rsidRPr="002A5F8F">
        <w:rPr>
          <w:rtl/>
        </w:rPr>
        <w:t>(5) الوجيزة : 326 / 1916.</w:t>
      </w:r>
    </w:p>
    <w:p w:rsidR="00932F8A" w:rsidRPr="002A5F8F" w:rsidRDefault="00932F8A" w:rsidP="00767EB3">
      <w:pPr>
        <w:pStyle w:val="libFootnote0"/>
        <w:rPr>
          <w:rtl/>
          <w:lang w:bidi="fa-IR"/>
        </w:rPr>
      </w:pPr>
      <w:r w:rsidRPr="002A5F8F">
        <w:rPr>
          <w:rtl/>
        </w:rPr>
        <w:t>(6) هداية المحدّثين : 150 ، ولعلّ محمّد بن زياد هو نفسه ابن أبي عمير فلاحظ ، والمذكور عن الهداية لم يرد في نسخة « ش »</w:t>
      </w:r>
      <w:r>
        <w:rPr>
          <w:rtl/>
        </w:rPr>
        <w:t>.</w:t>
      </w:r>
    </w:p>
    <w:p w:rsidR="00932F8A" w:rsidRPr="002A5F8F" w:rsidRDefault="00932F8A" w:rsidP="00767EB3">
      <w:pPr>
        <w:pStyle w:val="libFootnote0"/>
        <w:rPr>
          <w:rtl/>
          <w:lang w:bidi="fa-IR"/>
        </w:rPr>
      </w:pPr>
      <w:r w:rsidRPr="002A5F8F">
        <w:rPr>
          <w:rtl/>
        </w:rPr>
        <w:t>(7) رجال الشيخ : 315 / 562.</w:t>
      </w:r>
    </w:p>
    <w:p w:rsidR="00932F8A" w:rsidRPr="002A5F8F" w:rsidRDefault="00932F8A" w:rsidP="00162827">
      <w:pPr>
        <w:pStyle w:val="libNormal0"/>
        <w:rPr>
          <w:rtl/>
        </w:rPr>
      </w:pPr>
      <w:r>
        <w:rPr>
          <w:rtl/>
        </w:rPr>
        <w:br w:type="page"/>
      </w:r>
      <w:r w:rsidRPr="002A5F8F">
        <w:rPr>
          <w:rtl/>
        </w:rPr>
        <w:lastRenderedPageBreak/>
        <w:t xml:space="preserve">بإبراهيم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978" w:name="_Toc354835718"/>
      <w:bookmarkStart w:id="979" w:name="_Toc450652972"/>
      <w:r w:rsidRPr="002A5F8F">
        <w:rPr>
          <w:rtl/>
          <w:lang w:bidi="fa-IR"/>
        </w:rPr>
        <w:t>3033</w:t>
      </w:r>
      <w:r>
        <w:rPr>
          <w:rtl/>
          <w:lang w:bidi="fa-IR"/>
        </w:rPr>
        <w:t xml:space="preserve"> ـ </w:t>
      </w:r>
      <w:r w:rsidRPr="002A5F8F">
        <w:rPr>
          <w:rtl/>
          <w:lang w:bidi="fa-IR"/>
        </w:rPr>
        <w:t>مقاتل بن سليمان :</w:t>
      </w:r>
      <w:bookmarkEnd w:id="978"/>
      <w:bookmarkEnd w:id="979"/>
      <w:r w:rsidRPr="002A5F8F">
        <w:rPr>
          <w:rtl/>
          <w:lang w:bidi="fa-IR"/>
        </w:rPr>
        <w:t xml:space="preserve"> </w:t>
      </w:r>
    </w:p>
    <w:p w:rsidR="00932F8A" w:rsidRPr="002A5F8F" w:rsidRDefault="00932F8A" w:rsidP="00162827">
      <w:pPr>
        <w:pStyle w:val="libNormal"/>
        <w:rPr>
          <w:rtl/>
        </w:rPr>
      </w:pPr>
      <w:r w:rsidRPr="002A5F8F">
        <w:rPr>
          <w:rtl/>
        </w:rPr>
        <w:t xml:space="preserve">من أصحاب الباقر </w:t>
      </w:r>
      <w:r w:rsidR="00380D63" w:rsidRPr="00380D63">
        <w:rPr>
          <w:rStyle w:val="libAlaemChar"/>
          <w:rtl/>
        </w:rPr>
        <w:t>عليه‌السلام</w:t>
      </w:r>
      <w:r w:rsidRPr="002A5F8F">
        <w:rPr>
          <w:rtl/>
        </w:rPr>
        <w:t xml:space="preserve"> بتري قاله الشيخ الطوسي </w:t>
      </w:r>
      <w:r w:rsidR="00380D63" w:rsidRPr="00380D63">
        <w:rPr>
          <w:rStyle w:val="libAlaemChar"/>
          <w:rtl/>
        </w:rPr>
        <w:t>رحمه‌الله</w:t>
      </w:r>
      <w:r w:rsidRPr="002A5F8F">
        <w:rPr>
          <w:rtl/>
        </w:rPr>
        <w:t xml:space="preserve"> والكشي ، وقال البرقي : إنّه عامي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ابن سليمان البجلي وقيل : البخلي ، بتري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قر : </w:t>
      </w:r>
      <w:r w:rsidRPr="002A5F8F">
        <w:rPr>
          <w:rtl/>
        </w:rPr>
        <w:t xml:space="preserve">ابن سليمان بتري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عنه الحسن بن محبوب في الصحيح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سليمان الراوي عن أبي عبد الله </w:t>
      </w:r>
      <w:r w:rsidR="00380D63" w:rsidRPr="00380D63">
        <w:rPr>
          <w:rStyle w:val="libAlaemChar"/>
          <w:rtl/>
        </w:rPr>
        <w:t>عليه‌السلام</w:t>
      </w:r>
      <w:r w:rsidRPr="002A5F8F">
        <w:rPr>
          <w:rtl/>
        </w:rPr>
        <w:t xml:space="preserve"> ، عنه الحسن بن محبوب </w:t>
      </w:r>
      <w:r w:rsidRPr="00162827">
        <w:rPr>
          <w:rStyle w:val="libFootnotenumChar"/>
          <w:rtl/>
        </w:rPr>
        <w:t>(8)</w:t>
      </w:r>
      <w:r>
        <w:rPr>
          <w:rtl/>
        </w:rPr>
        <w:t>.</w:t>
      </w:r>
    </w:p>
    <w:p w:rsidR="00932F8A" w:rsidRPr="002A5F8F" w:rsidRDefault="00932F8A" w:rsidP="00932F8A">
      <w:pPr>
        <w:pStyle w:val="Heading2"/>
        <w:rPr>
          <w:rtl/>
          <w:lang w:bidi="fa-IR"/>
        </w:rPr>
      </w:pPr>
      <w:bookmarkStart w:id="980" w:name="_Toc354835719"/>
      <w:bookmarkStart w:id="981" w:name="_Toc450652973"/>
      <w:r w:rsidRPr="002A5F8F">
        <w:rPr>
          <w:rtl/>
          <w:lang w:bidi="fa-IR"/>
        </w:rPr>
        <w:t>3034</w:t>
      </w:r>
      <w:r>
        <w:rPr>
          <w:rtl/>
          <w:lang w:bidi="fa-IR"/>
        </w:rPr>
        <w:t xml:space="preserve"> ـ </w:t>
      </w:r>
      <w:r w:rsidRPr="002A5F8F">
        <w:rPr>
          <w:rtl/>
          <w:lang w:bidi="fa-IR"/>
        </w:rPr>
        <w:t>مقاتل بن مقاتل بن قياما :</w:t>
      </w:r>
      <w:bookmarkEnd w:id="980"/>
      <w:bookmarkEnd w:id="981"/>
      <w:r w:rsidRPr="002A5F8F">
        <w:rPr>
          <w:rtl/>
          <w:lang w:bidi="fa-IR"/>
        </w:rPr>
        <w:t xml:space="preserve"> </w:t>
      </w:r>
    </w:p>
    <w:p w:rsidR="00932F8A" w:rsidRPr="002A5F8F" w:rsidRDefault="00932F8A" w:rsidP="00162827">
      <w:pPr>
        <w:pStyle w:val="libNormal"/>
        <w:rPr>
          <w:rtl/>
        </w:rPr>
      </w:pPr>
      <w:r w:rsidRPr="002A5F8F">
        <w:rPr>
          <w:rtl/>
        </w:rPr>
        <w:t>واقفي خبيث ،</w:t>
      </w:r>
      <w:r>
        <w:rPr>
          <w:rtl/>
        </w:rPr>
        <w:t xml:space="preserve"> </w:t>
      </w:r>
      <w:r w:rsidRPr="00162827">
        <w:rPr>
          <w:rStyle w:val="libBold2Char"/>
          <w:rtl/>
        </w:rPr>
        <w:t>ضا</w:t>
      </w:r>
      <w:r w:rsidRPr="002A5F8F">
        <w:rPr>
          <w:rtl/>
        </w:rPr>
        <w:t xml:space="preserve"> </w:t>
      </w:r>
      <w:r w:rsidRPr="00162827">
        <w:rPr>
          <w:rStyle w:val="libFootnotenumChar"/>
          <w:rtl/>
        </w:rPr>
        <w:t>(9)</w:t>
      </w:r>
      <w:r>
        <w:rPr>
          <w:rtl/>
        </w:rPr>
        <w:t>.</w:t>
      </w:r>
      <w:r w:rsidRPr="002A5F8F">
        <w:rPr>
          <w:rtl/>
        </w:rPr>
        <w:t xml:space="preserve"> وزاد</w:t>
      </w:r>
      <w:r w:rsidRPr="00162827">
        <w:rPr>
          <w:rStyle w:val="libBold2Char"/>
          <w:rtl/>
        </w:rPr>
        <w:t xml:space="preserve"> صه : </w:t>
      </w:r>
      <w:r w:rsidRPr="002A5F8F">
        <w:rPr>
          <w:rtl/>
        </w:rPr>
        <w:t xml:space="preserve">من أصحاب الرضا </w:t>
      </w:r>
      <w:r w:rsidR="00380D63" w:rsidRPr="00380D63">
        <w:rPr>
          <w:rStyle w:val="libAlaemChar"/>
          <w:rtl/>
        </w:rPr>
        <w:t>عليه‌السلام</w:t>
      </w:r>
      <w:r w:rsidRPr="002A5F8F">
        <w:rPr>
          <w:rtl/>
        </w:rPr>
        <w:t xml:space="preserve"> </w:t>
      </w:r>
      <w:r w:rsidRPr="00162827">
        <w:rPr>
          <w:rStyle w:val="libFootnotenumChar"/>
          <w:rtl/>
        </w:rPr>
        <w:t>(10)</w:t>
      </w:r>
      <w:r>
        <w:rPr>
          <w:rtl/>
        </w:rPr>
        <w:t>.</w:t>
      </w:r>
      <w:r w:rsidRPr="002A5F8F">
        <w:rPr>
          <w:rtl/>
        </w:rPr>
        <w:t xml:space="preserve"> ثم زاد</w:t>
      </w:r>
      <w:r w:rsidRPr="00162827">
        <w:rPr>
          <w:rStyle w:val="libBold2Char"/>
          <w:rtl/>
        </w:rPr>
        <w:t xml:space="preserve"> ضا : </w:t>
      </w:r>
      <w:r w:rsidRPr="002A5F8F">
        <w:rPr>
          <w:rtl/>
        </w:rPr>
        <w:t xml:space="preserve">وأظنّ اسمه خسيس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الكافي 5 : 60 / 3.</w:t>
      </w:r>
    </w:p>
    <w:p w:rsidR="00932F8A" w:rsidRPr="002A5F8F" w:rsidRDefault="00932F8A" w:rsidP="00767EB3">
      <w:pPr>
        <w:pStyle w:val="libFootnote0"/>
        <w:rPr>
          <w:rtl/>
          <w:lang w:bidi="fa-IR"/>
        </w:rPr>
      </w:pPr>
      <w:r w:rsidRPr="002A5F8F">
        <w:rPr>
          <w:rtl/>
        </w:rPr>
        <w:t>(2) تعليقة الوحيد البهبهاني النسخة الخطيّة</w:t>
      </w:r>
      <w:r>
        <w:rPr>
          <w:rtl/>
        </w:rPr>
        <w:t xml:space="preserve"> ـ </w:t>
      </w:r>
      <w:r w:rsidRPr="002A5F8F">
        <w:rPr>
          <w:rtl/>
        </w:rPr>
        <w:t>: 311.</w:t>
      </w:r>
    </w:p>
    <w:p w:rsidR="00932F8A" w:rsidRPr="002A5F8F" w:rsidRDefault="00932F8A" w:rsidP="00767EB3">
      <w:pPr>
        <w:pStyle w:val="libFootnote0"/>
        <w:rPr>
          <w:rtl/>
          <w:lang w:bidi="fa-IR"/>
        </w:rPr>
      </w:pPr>
      <w:r w:rsidRPr="002A5F8F">
        <w:rPr>
          <w:rtl/>
        </w:rPr>
        <w:t>(3) الخلاصة : 260 / 1 ، رجال البرقي : 46 وفيه مقاتل بن سليمان الدوّال حديثي دون عامّي.</w:t>
      </w:r>
    </w:p>
    <w:p w:rsidR="00932F8A" w:rsidRPr="002A5F8F" w:rsidRDefault="00932F8A" w:rsidP="00767EB3">
      <w:pPr>
        <w:pStyle w:val="libFootnote0"/>
        <w:rPr>
          <w:rtl/>
          <w:lang w:bidi="fa-IR"/>
        </w:rPr>
      </w:pPr>
      <w:r w:rsidRPr="002A5F8F">
        <w:rPr>
          <w:rtl/>
        </w:rPr>
        <w:t>(4) رجال الكشّي : 390 / 733.</w:t>
      </w:r>
    </w:p>
    <w:p w:rsidR="00932F8A" w:rsidRPr="002A5F8F" w:rsidRDefault="00932F8A" w:rsidP="00767EB3">
      <w:pPr>
        <w:pStyle w:val="libFootnote0"/>
        <w:rPr>
          <w:rtl/>
          <w:lang w:bidi="fa-IR"/>
        </w:rPr>
      </w:pPr>
      <w:r w:rsidRPr="002A5F8F">
        <w:rPr>
          <w:rtl/>
        </w:rPr>
        <w:t xml:space="preserve">(5) رجال الشيخ : 138 / 49 ، وعدّه أيضاً في أصحاب الإمام الصادق </w:t>
      </w:r>
      <w:r w:rsidR="00380D63" w:rsidRPr="00380D63">
        <w:rPr>
          <w:rStyle w:val="libAlaemChar"/>
          <w:rtl/>
        </w:rPr>
        <w:t>عليه‌السلام</w:t>
      </w:r>
      <w:r w:rsidRPr="002A5F8F">
        <w:rPr>
          <w:rtl/>
        </w:rPr>
        <w:t xml:space="preserve"> : 313 / 536 واصفاً له بالخراساني.</w:t>
      </w:r>
    </w:p>
    <w:p w:rsidR="00932F8A" w:rsidRPr="002A5F8F" w:rsidRDefault="00932F8A" w:rsidP="00767EB3">
      <w:pPr>
        <w:pStyle w:val="libFootnote0"/>
        <w:rPr>
          <w:rtl/>
          <w:lang w:bidi="fa-IR"/>
        </w:rPr>
      </w:pPr>
      <w:r w:rsidRPr="002A5F8F">
        <w:rPr>
          <w:rtl/>
        </w:rPr>
        <w:t>(6) الكافي 8 : 233 / 308.</w:t>
      </w:r>
    </w:p>
    <w:p w:rsidR="00932F8A" w:rsidRPr="002A5F8F" w:rsidRDefault="00932F8A" w:rsidP="00767EB3">
      <w:pPr>
        <w:pStyle w:val="libFootnote0"/>
        <w:rPr>
          <w:rtl/>
          <w:lang w:bidi="fa-IR"/>
        </w:rPr>
      </w:pPr>
      <w:r w:rsidRPr="002A5F8F">
        <w:rPr>
          <w:rtl/>
        </w:rPr>
        <w:t>(7) تعليقة الوحيد البهبهاني النسخة الخطيّة</w:t>
      </w:r>
      <w:r>
        <w:rPr>
          <w:rtl/>
        </w:rPr>
        <w:t xml:space="preserve"> ـ </w:t>
      </w:r>
      <w:r w:rsidRPr="002A5F8F">
        <w:rPr>
          <w:rtl/>
        </w:rPr>
        <w:t>: 311.</w:t>
      </w:r>
    </w:p>
    <w:p w:rsidR="00932F8A" w:rsidRPr="002A5F8F" w:rsidRDefault="00932F8A" w:rsidP="00767EB3">
      <w:pPr>
        <w:pStyle w:val="libFootnote0"/>
        <w:rPr>
          <w:rtl/>
          <w:lang w:bidi="fa-IR"/>
        </w:rPr>
      </w:pPr>
      <w:r w:rsidRPr="002A5F8F">
        <w:rPr>
          <w:rtl/>
        </w:rPr>
        <w:t>(8) هداية المحدّثين : 151. والمذكور عن الهداية لم يرد في نسخة « ش »</w:t>
      </w:r>
      <w:r>
        <w:rPr>
          <w:rtl/>
        </w:rPr>
        <w:t>.</w:t>
      </w:r>
    </w:p>
    <w:p w:rsidR="00932F8A" w:rsidRPr="002A5F8F" w:rsidRDefault="00932F8A" w:rsidP="00767EB3">
      <w:pPr>
        <w:pStyle w:val="libFootnote0"/>
        <w:rPr>
          <w:rtl/>
          <w:lang w:bidi="fa-IR"/>
        </w:rPr>
      </w:pPr>
      <w:r w:rsidRPr="002A5F8F">
        <w:rPr>
          <w:rtl/>
        </w:rPr>
        <w:t>(9) رجال الشيخ : 390 / 40.</w:t>
      </w:r>
    </w:p>
    <w:p w:rsidR="00932F8A" w:rsidRPr="002A5F8F" w:rsidRDefault="00932F8A" w:rsidP="00767EB3">
      <w:pPr>
        <w:pStyle w:val="libFootnote0"/>
        <w:rPr>
          <w:rtl/>
          <w:lang w:bidi="fa-IR"/>
        </w:rPr>
      </w:pPr>
      <w:r w:rsidRPr="002A5F8F">
        <w:rPr>
          <w:rtl/>
        </w:rPr>
        <w:t>(10) الخلاصة : 260 / 2.</w:t>
      </w:r>
    </w:p>
    <w:p w:rsidR="00932F8A" w:rsidRPr="002A5F8F" w:rsidRDefault="00932F8A" w:rsidP="00767EB3">
      <w:pPr>
        <w:pStyle w:val="libFootnote0"/>
        <w:rPr>
          <w:rtl/>
          <w:lang w:bidi="fa-IR"/>
        </w:rPr>
      </w:pPr>
      <w:r w:rsidRPr="002A5F8F">
        <w:rPr>
          <w:rtl/>
        </w:rPr>
        <w:t>(11) في المصدر : خشيش.</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جش : </w:t>
      </w:r>
      <w:r w:rsidRPr="002A5F8F">
        <w:rPr>
          <w:rtl/>
        </w:rPr>
        <w:t xml:space="preserve">روى عن الرضا </w:t>
      </w:r>
      <w:r w:rsidR="00380D63" w:rsidRPr="00380D63">
        <w:rPr>
          <w:rStyle w:val="libAlaemChar"/>
          <w:rtl/>
        </w:rPr>
        <w:t>عليه‌السلام</w:t>
      </w:r>
      <w:r w:rsidRPr="002A5F8F">
        <w:rPr>
          <w:rtl/>
        </w:rPr>
        <w:t xml:space="preserve"> ، له كتاب ، الحسن بن علي بن يوسف عنه به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نصر بن الصبّاح ، عن إسحاق بن محمّد البصري ، عن القاسم بن يحيى ، عن حسين بن عمر بن يزيد قال : دخلت على الرضا </w:t>
      </w:r>
      <w:r w:rsidR="00380D63" w:rsidRPr="00380D63">
        <w:rPr>
          <w:rStyle w:val="libAlaemChar"/>
          <w:rtl/>
        </w:rPr>
        <w:t>عليه‌السلام</w:t>
      </w:r>
      <w:r w:rsidRPr="002A5F8F">
        <w:rPr>
          <w:rtl/>
        </w:rPr>
        <w:t xml:space="preserve"> وأنا شاك في إمامته ، وكان زميلي في طريقي رجل يقال له مقاتل لن مقاتل ، وكان قد مضى على إمامته </w:t>
      </w:r>
      <w:r w:rsidR="00380D63" w:rsidRPr="00380D63">
        <w:rPr>
          <w:rStyle w:val="libAlaemChar"/>
          <w:rtl/>
        </w:rPr>
        <w:t>عليه‌السلام</w:t>
      </w:r>
      <w:r w:rsidRPr="002A5F8F">
        <w:rPr>
          <w:rtl/>
        </w:rPr>
        <w:t xml:space="preserve"> بالكوفة ، فقلت له : عجّلت ، فقال : عندي في ذلك برهان وعلم.</w:t>
      </w:r>
    </w:p>
    <w:p w:rsidR="00932F8A" w:rsidRPr="002A5F8F" w:rsidRDefault="00932F8A" w:rsidP="00162827">
      <w:pPr>
        <w:pStyle w:val="libNormal"/>
        <w:rPr>
          <w:rtl/>
        </w:rPr>
      </w:pPr>
      <w:r w:rsidRPr="002A5F8F">
        <w:rPr>
          <w:rtl/>
        </w:rPr>
        <w:t xml:space="preserve">قال الحسين : فقلت للرضا </w:t>
      </w:r>
      <w:r w:rsidR="00380D63" w:rsidRPr="00380D63">
        <w:rPr>
          <w:rStyle w:val="libAlaemChar"/>
          <w:rtl/>
        </w:rPr>
        <w:t>عليه‌السلام</w:t>
      </w:r>
      <w:r w:rsidRPr="002A5F8F">
        <w:rPr>
          <w:rtl/>
        </w:rPr>
        <w:t xml:space="preserve"> : قد مضى أبوك</w:t>
      </w:r>
      <w:r>
        <w:rPr>
          <w:rtl/>
        </w:rPr>
        <w:t>؟</w:t>
      </w:r>
      <w:r w:rsidRPr="002A5F8F">
        <w:rPr>
          <w:rtl/>
        </w:rPr>
        <w:t xml:space="preserve"> فقال : إي والله ، وإنّي لفي الدرجة الّتي فيها رسول الله </w:t>
      </w:r>
      <w:r w:rsidR="00380D63" w:rsidRPr="00380D63">
        <w:rPr>
          <w:rStyle w:val="libAlaemChar"/>
          <w:rtl/>
        </w:rPr>
        <w:t>صلى‌الله‌عليه‌وآله</w:t>
      </w:r>
      <w:r w:rsidRPr="002A5F8F">
        <w:rPr>
          <w:rtl/>
        </w:rPr>
        <w:t xml:space="preserve"> وأمير المؤمنين </w:t>
      </w:r>
      <w:r w:rsidR="00380D63" w:rsidRPr="00380D63">
        <w:rPr>
          <w:rStyle w:val="libAlaemChar"/>
          <w:rtl/>
        </w:rPr>
        <w:t>عليه‌السلام</w:t>
      </w:r>
      <w:r w:rsidRPr="002A5F8F">
        <w:rPr>
          <w:rtl/>
        </w:rPr>
        <w:t xml:space="preserve"> ، ثمّ قال : ما فعل صاحبك</w:t>
      </w:r>
      <w:r>
        <w:rPr>
          <w:rtl/>
        </w:rPr>
        <w:t>؟</w:t>
      </w:r>
      <w:r w:rsidRPr="002A5F8F">
        <w:rPr>
          <w:rtl/>
        </w:rPr>
        <w:t xml:space="preserve"> فقلت : من</w:t>
      </w:r>
      <w:r>
        <w:rPr>
          <w:rtl/>
        </w:rPr>
        <w:t>؟</w:t>
      </w:r>
      <w:r w:rsidRPr="002A5F8F">
        <w:rPr>
          <w:rtl/>
        </w:rPr>
        <w:t xml:space="preserve"> قال : مقاتل بن مقاتل المشئون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الوجه الطويل اللحية الأفتى الأنف ، وقال : إنّي ما رأيته ولا دخل عليّ ولكنّه آمن وصدّق فاستوص به ، قال : فانصرفت من عنده إلى رحلي فإذا مقاتل راقد فحركته ثمّ قلت له : بشارة عني لا أخبرك بها حتّى تحمد الله مائة مرّة فقبل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 ثمّ أخبرته بما كان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يظهر من الرواية عدم وقفه أو رجوعه كالأجلّة الّذين رجعوا ، وهم ابن أبي نصر ونظراؤه ومنهم الحسين بن عمر بن يزيد. هذا ويدلّ على عدم الوقف روايته عن الرضا </w:t>
      </w:r>
      <w:r w:rsidR="00380D63" w:rsidRPr="00380D63">
        <w:rPr>
          <w:rStyle w:val="libAlaemChar"/>
          <w:rtl/>
        </w:rPr>
        <w:t>عليه‌السلام</w:t>
      </w:r>
      <w:r w:rsidRPr="002A5F8F">
        <w:rPr>
          <w:rtl/>
        </w:rPr>
        <w:t xml:space="preserve"> فإنّ الواقفة ما كانوا يروون‌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النجاشي : 424 / 1339.</w:t>
      </w:r>
    </w:p>
    <w:p w:rsidR="00932F8A" w:rsidRPr="002A5F8F" w:rsidRDefault="00932F8A" w:rsidP="00767EB3">
      <w:pPr>
        <w:pStyle w:val="libFootnote0"/>
        <w:rPr>
          <w:rtl/>
          <w:lang w:bidi="fa-IR"/>
        </w:rPr>
      </w:pPr>
      <w:r w:rsidRPr="002A5F8F">
        <w:rPr>
          <w:rtl/>
        </w:rPr>
        <w:t>(</w:t>
      </w:r>
      <w:r>
        <w:rPr>
          <w:rFonts w:hint="cs"/>
          <w:rtl/>
        </w:rPr>
        <w:t>2</w:t>
      </w:r>
      <w:r w:rsidRPr="002A5F8F">
        <w:rPr>
          <w:rtl/>
        </w:rPr>
        <w:t>) في المصدر : المسنون.</w:t>
      </w:r>
    </w:p>
    <w:p w:rsidR="00932F8A" w:rsidRPr="002A5F8F" w:rsidRDefault="00932F8A" w:rsidP="00162827">
      <w:pPr>
        <w:pStyle w:val="libFootnote"/>
        <w:rPr>
          <w:rtl/>
          <w:lang w:bidi="fa-IR"/>
        </w:rPr>
      </w:pPr>
      <w:r w:rsidRPr="002A5F8F">
        <w:rPr>
          <w:rtl/>
        </w:rPr>
        <w:t>ووجه مسنون : مخروط أسبلٌ كأنّه قد سنّ عنه اللحم. ورجلٌ مسنون الوجه : إذا كان في أنفه ووجهه طول ، لسان العرب : 13 / 224.</w:t>
      </w:r>
    </w:p>
    <w:p w:rsidR="00932F8A" w:rsidRPr="002A5F8F" w:rsidRDefault="00932F8A" w:rsidP="00767EB3">
      <w:pPr>
        <w:pStyle w:val="libFootnote0"/>
        <w:rPr>
          <w:rtl/>
          <w:lang w:bidi="fa-IR"/>
        </w:rPr>
      </w:pPr>
      <w:r w:rsidRPr="002A5F8F">
        <w:rPr>
          <w:rtl/>
        </w:rPr>
        <w:t>(</w:t>
      </w:r>
      <w:r>
        <w:rPr>
          <w:rFonts w:hint="cs"/>
          <w:rtl/>
        </w:rPr>
        <w:t>3</w:t>
      </w:r>
      <w:r w:rsidRPr="002A5F8F">
        <w:rPr>
          <w:rtl/>
        </w:rPr>
        <w:t>) فقبل ، لم ترد في نسخة « ش »</w:t>
      </w:r>
      <w:r>
        <w:rPr>
          <w:rtl/>
        </w:rPr>
        <w:t>.</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الكشّي : 614 / 1146.</w:t>
      </w:r>
    </w:p>
    <w:p w:rsidR="00932F8A" w:rsidRDefault="00932F8A" w:rsidP="00162827">
      <w:pPr>
        <w:pStyle w:val="libNormal0"/>
        <w:rPr>
          <w:rtl/>
        </w:rPr>
      </w:pPr>
      <w:r>
        <w:rPr>
          <w:rtl/>
        </w:rPr>
        <w:br w:type="page"/>
      </w:r>
      <w:r w:rsidRPr="002A5F8F">
        <w:rPr>
          <w:rtl/>
        </w:rPr>
        <w:lastRenderedPageBreak/>
        <w:t xml:space="preserve">عنه </w:t>
      </w:r>
      <w:r w:rsidR="00380D63" w:rsidRPr="00380D63">
        <w:rPr>
          <w:rStyle w:val="libAlaemChar"/>
          <w:rtl/>
        </w:rPr>
        <w:t>عليه‌السلام</w:t>
      </w:r>
      <w:r w:rsidRPr="002A5F8F">
        <w:rPr>
          <w:rtl/>
        </w:rPr>
        <w:t xml:space="preserve"> ، ويؤيّده عدم نسبة</w:t>
      </w:r>
      <w:r w:rsidRPr="00162827">
        <w:rPr>
          <w:rStyle w:val="libBold2Char"/>
          <w:rtl/>
        </w:rPr>
        <w:t xml:space="preserve"> جش</w:t>
      </w:r>
      <w:r w:rsidRPr="002A5F8F">
        <w:rPr>
          <w:rtl/>
        </w:rPr>
        <w:t xml:space="preserve"> الوقف إليه مع أنّه أضبط ، سيّما مع تصريحه بروايته عن الرضا </w:t>
      </w:r>
      <w:r w:rsidR="00380D63" w:rsidRPr="00380D63">
        <w:rPr>
          <w:rStyle w:val="libAlaemChar"/>
          <w:rtl/>
        </w:rPr>
        <w:t>عليه‌السلام</w:t>
      </w:r>
      <w:r w:rsidRPr="002A5F8F">
        <w:rPr>
          <w:rtl/>
        </w:rPr>
        <w:t xml:space="preserve"> لاعتقاده أنّ الواقفة لا يروون عنه </w:t>
      </w:r>
      <w:r w:rsidR="00380D63" w:rsidRPr="00380D63">
        <w:rPr>
          <w:rStyle w:val="libAlaemChar"/>
          <w:rtl/>
        </w:rPr>
        <w:t>عليه‌السلام</w:t>
      </w:r>
      <w:r w:rsidRPr="002A5F8F">
        <w:rPr>
          <w:rtl/>
        </w:rPr>
        <w:t xml:space="preserve"> كما ذكرنا في الفوائد ، على أنّه يظهر من رواياته إخلاصه بالنسبة إليه </w:t>
      </w:r>
      <w:r w:rsidR="00380D63" w:rsidRPr="00380D63">
        <w:rPr>
          <w:rStyle w:val="libAlaemChar"/>
          <w:rtl/>
        </w:rPr>
        <w:t>عليه‌السلام</w:t>
      </w:r>
      <w:r w:rsidRPr="002A5F8F">
        <w:rPr>
          <w:rtl/>
        </w:rPr>
        <w:t xml:space="preserve"> وشفقته </w:t>
      </w:r>
      <w:r w:rsidR="00380D63" w:rsidRPr="00380D63">
        <w:rPr>
          <w:rStyle w:val="libAlaemChar"/>
          <w:rtl/>
        </w:rPr>
        <w:t>عليه‌السلام</w:t>
      </w:r>
      <w:r w:rsidRPr="002A5F8F">
        <w:rPr>
          <w:rtl/>
        </w:rPr>
        <w:t xml:space="preserve"> عليه ، ويختلج في الخاطر أنّ الشيخ لما رأى في الأخبار أنّ ابن قياما واقفي خبيث شديد العناد توهم أنّه مقاتل بن مقاتل بن قياما وليس كذلك ، بل هو الحسين بن قياما وهذه أوصافه ولعلّه عمّ مقاتل ، وما ذكرنا ليس بذلك البعيد عن الشيخ </w:t>
      </w:r>
      <w:r w:rsidR="00380D63" w:rsidRPr="00380D63">
        <w:rPr>
          <w:rStyle w:val="libAlaemChar"/>
          <w:rtl/>
        </w:rPr>
        <w:t>رحمه‌الله</w:t>
      </w:r>
      <w:r w:rsidRPr="002A5F8F">
        <w:rPr>
          <w:rtl/>
        </w:rPr>
        <w:t xml:space="preserve"> كما لا يخفى على المطّلع بحاله.</w:t>
      </w:r>
    </w:p>
    <w:p w:rsidR="00932F8A" w:rsidRPr="002A5F8F" w:rsidRDefault="00932F8A" w:rsidP="00162827">
      <w:pPr>
        <w:pStyle w:val="libNormal"/>
        <w:rPr>
          <w:rtl/>
        </w:rPr>
      </w:pPr>
      <w:r>
        <w:rPr>
          <w:rtl/>
        </w:rPr>
        <w:t>و</w:t>
      </w:r>
      <w:r w:rsidRPr="00162827">
        <w:rPr>
          <w:rStyle w:val="libBold2Char"/>
          <w:rtl/>
        </w:rPr>
        <w:t xml:space="preserve">بالجملة : </w:t>
      </w:r>
      <w:r w:rsidRPr="002A5F8F">
        <w:rPr>
          <w:rtl/>
        </w:rPr>
        <w:t xml:space="preserve">هو ليس واقفياً بل الظاهر أنّه من الحسان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ضعيف وفيه مدح </w:t>
      </w:r>
      <w:r w:rsidRPr="00162827">
        <w:rPr>
          <w:rStyle w:val="libFootnotenumChar"/>
          <w:rtl/>
        </w:rPr>
        <w:t>(2)</w:t>
      </w:r>
      <w:r>
        <w:rPr>
          <w:rtl/>
        </w:rPr>
        <w:t>.</w:t>
      </w:r>
      <w:r w:rsidRPr="002A5F8F">
        <w:rPr>
          <w:rtl/>
        </w:rPr>
        <w:t xml:space="preserve"> وفي</w:t>
      </w:r>
      <w:r w:rsidRPr="00162827">
        <w:rPr>
          <w:rStyle w:val="libBold2Char"/>
          <w:rtl/>
        </w:rPr>
        <w:t xml:space="preserve"> طس : </w:t>
      </w:r>
      <w:r w:rsidRPr="002A5F8F">
        <w:rPr>
          <w:rtl/>
        </w:rPr>
        <w:t xml:space="preserve">شهد له الرضا </w:t>
      </w:r>
      <w:r w:rsidR="00380D63" w:rsidRPr="00380D63">
        <w:rPr>
          <w:rStyle w:val="libAlaemChar"/>
          <w:rtl/>
        </w:rPr>
        <w:t>عليه‌السلام</w:t>
      </w:r>
      <w:r w:rsidRPr="002A5F8F">
        <w:rPr>
          <w:rtl/>
        </w:rPr>
        <w:t xml:space="preserve"> بأنّه آمن وصدّق ، الطريق فيه ضعيف </w:t>
      </w:r>
      <w:r w:rsidRPr="00162827">
        <w:rPr>
          <w:rStyle w:val="libFootnotenumChar"/>
          <w:rtl/>
        </w:rPr>
        <w:t>(3)</w:t>
      </w:r>
      <w:r>
        <w:rPr>
          <w:rtl/>
        </w:rPr>
        <w:t>.</w:t>
      </w:r>
      <w:r w:rsidRPr="002A5F8F">
        <w:rPr>
          <w:rtl/>
        </w:rPr>
        <w:t xml:space="preserve"> ( ومضى في الفوائد عدم ضرره )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مقاتل بن قياما ، عنه الحسن بن علي بن يوسف </w:t>
      </w:r>
      <w:r w:rsidRPr="00162827">
        <w:rPr>
          <w:rStyle w:val="libFootnotenumChar"/>
          <w:rtl/>
        </w:rPr>
        <w:t>(5)</w:t>
      </w:r>
      <w:r>
        <w:rPr>
          <w:rtl/>
        </w:rPr>
        <w:t>.</w:t>
      </w:r>
    </w:p>
    <w:p w:rsidR="00932F8A" w:rsidRPr="002A5F8F" w:rsidRDefault="00932F8A" w:rsidP="00932F8A">
      <w:pPr>
        <w:pStyle w:val="Heading2"/>
        <w:rPr>
          <w:rtl/>
          <w:lang w:bidi="fa-IR"/>
        </w:rPr>
      </w:pPr>
      <w:bookmarkStart w:id="982" w:name="_Toc354835720"/>
      <w:bookmarkStart w:id="983" w:name="_Toc450652974"/>
      <w:r w:rsidRPr="002A5F8F">
        <w:rPr>
          <w:rtl/>
          <w:lang w:bidi="fa-IR"/>
        </w:rPr>
        <w:t>3035</w:t>
      </w:r>
      <w:r>
        <w:rPr>
          <w:rtl/>
          <w:lang w:bidi="fa-IR"/>
        </w:rPr>
        <w:t xml:space="preserve"> ـ </w:t>
      </w:r>
      <w:r w:rsidRPr="002A5F8F">
        <w:rPr>
          <w:rtl/>
          <w:lang w:bidi="fa-IR"/>
        </w:rPr>
        <w:t>المقداد بن الأسود الكندي :</w:t>
      </w:r>
      <w:bookmarkEnd w:id="982"/>
      <w:bookmarkEnd w:id="983"/>
      <w:r w:rsidRPr="002A5F8F">
        <w:rPr>
          <w:rtl/>
          <w:lang w:bidi="fa-IR"/>
        </w:rPr>
        <w:t xml:space="preserve"> </w:t>
      </w:r>
    </w:p>
    <w:p w:rsidR="00932F8A" w:rsidRPr="002A5F8F" w:rsidRDefault="00932F8A" w:rsidP="00162827">
      <w:pPr>
        <w:pStyle w:val="libNormal"/>
        <w:rPr>
          <w:rtl/>
        </w:rPr>
      </w:pPr>
      <w:r w:rsidRPr="002A5F8F">
        <w:rPr>
          <w:rtl/>
        </w:rPr>
        <w:t>وكان اسم أبيه عمر البهراني ، وكان الأسود بن عبد يغوث قد تبنّاه فنسب إليه ، يكنّى أبا معبد ، ثاني الأركان الأربعة ،</w:t>
      </w:r>
      <w:r>
        <w:rPr>
          <w:rtl/>
        </w:rPr>
        <w:t xml:space="preserve"> </w:t>
      </w:r>
      <w:r w:rsidRPr="00162827">
        <w:rPr>
          <w:rStyle w:val="libBold2Char"/>
          <w:rtl/>
        </w:rPr>
        <w:t>ي</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 وزاد : عظيم القدر شريف المنزلة جليل من خواص علي </w:t>
      </w:r>
      <w:r w:rsidR="00380D63" w:rsidRPr="00380D63">
        <w:rPr>
          <w:rStyle w:val="libAlaemChar"/>
          <w:rtl/>
        </w:rPr>
        <w:t>عليه‌السلام</w:t>
      </w:r>
      <w:r w:rsidRPr="002A5F8F">
        <w:rPr>
          <w:rtl/>
        </w:rPr>
        <w:t xml:space="preserve">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الوحيد البهبهاني النسخة الخطيّة</w:t>
      </w:r>
      <w:r>
        <w:rPr>
          <w:rtl/>
        </w:rPr>
        <w:t xml:space="preserve"> ـ </w:t>
      </w:r>
      <w:r w:rsidRPr="002A5F8F">
        <w:rPr>
          <w:rtl/>
        </w:rPr>
        <w:t>: 311.</w:t>
      </w:r>
    </w:p>
    <w:p w:rsidR="00932F8A" w:rsidRPr="002A5F8F" w:rsidRDefault="00932F8A" w:rsidP="00767EB3">
      <w:pPr>
        <w:pStyle w:val="libFootnote0"/>
        <w:rPr>
          <w:rtl/>
          <w:lang w:bidi="fa-IR"/>
        </w:rPr>
      </w:pPr>
      <w:r w:rsidRPr="002A5F8F">
        <w:rPr>
          <w:rtl/>
        </w:rPr>
        <w:t>(2) الوجيزة : 326 / 1918.</w:t>
      </w:r>
    </w:p>
    <w:p w:rsidR="00932F8A" w:rsidRPr="002A5F8F" w:rsidRDefault="00932F8A" w:rsidP="00767EB3">
      <w:pPr>
        <w:pStyle w:val="libFootnote0"/>
        <w:rPr>
          <w:rtl/>
          <w:lang w:bidi="fa-IR"/>
        </w:rPr>
      </w:pPr>
      <w:r w:rsidRPr="002A5F8F">
        <w:rPr>
          <w:rtl/>
        </w:rPr>
        <w:t>(3) التحرير الطاووسي : 553 / 411.</w:t>
      </w:r>
    </w:p>
    <w:p w:rsidR="00932F8A" w:rsidRPr="002A5F8F" w:rsidRDefault="00932F8A" w:rsidP="00767EB3">
      <w:pPr>
        <w:pStyle w:val="libFootnote0"/>
        <w:rPr>
          <w:rtl/>
          <w:lang w:bidi="fa-IR"/>
        </w:rPr>
      </w:pPr>
      <w:r w:rsidRPr="002A5F8F">
        <w:rPr>
          <w:rtl/>
        </w:rPr>
        <w:t>(4) ما بين القوسين لم يرد في نسخة « ش »</w:t>
      </w:r>
      <w:r>
        <w:rPr>
          <w:rtl/>
        </w:rPr>
        <w:t>.</w:t>
      </w:r>
    </w:p>
    <w:p w:rsidR="00932F8A" w:rsidRPr="002A5F8F" w:rsidRDefault="00932F8A" w:rsidP="00767EB3">
      <w:pPr>
        <w:pStyle w:val="libFootnote0"/>
        <w:rPr>
          <w:rtl/>
          <w:lang w:bidi="fa-IR"/>
        </w:rPr>
      </w:pPr>
      <w:r w:rsidRPr="002A5F8F">
        <w:rPr>
          <w:rtl/>
        </w:rPr>
        <w:t>(5) هداية المحدّثين : 151 ، وفيها : مقاتل بن قياما.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(6) رجال الشيخ : 57 / 1 ، وفيه وفي الخلاصة : وكان اسم أبيه عمرو.</w:t>
      </w:r>
    </w:p>
    <w:p w:rsidR="00932F8A" w:rsidRPr="002A5F8F" w:rsidRDefault="00932F8A" w:rsidP="00767EB3">
      <w:pPr>
        <w:pStyle w:val="libFootnote0"/>
        <w:rPr>
          <w:rtl/>
          <w:lang w:bidi="fa-IR"/>
        </w:rPr>
      </w:pPr>
      <w:r w:rsidRPr="002A5F8F">
        <w:rPr>
          <w:rtl/>
        </w:rPr>
        <w:t>(7) الخلاصة : 169 / 1.</w:t>
      </w:r>
    </w:p>
    <w:p w:rsidR="00932F8A" w:rsidRPr="002A5F8F" w:rsidRDefault="00932F8A" w:rsidP="00162827">
      <w:pPr>
        <w:pStyle w:val="libNormal"/>
        <w:rPr>
          <w:rtl/>
        </w:rPr>
      </w:pPr>
      <w:r>
        <w:rPr>
          <w:rtl/>
        </w:rPr>
        <w:br w:type="page"/>
      </w:r>
      <w:r w:rsidRPr="002A5F8F">
        <w:rPr>
          <w:rtl/>
        </w:rPr>
        <w:lastRenderedPageBreak/>
        <w:t>وعلى قوله البهراني عن</w:t>
      </w:r>
      <w:r w:rsidRPr="00162827">
        <w:rPr>
          <w:rStyle w:val="libBold2Char"/>
          <w:rtl/>
        </w:rPr>
        <w:t xml:space="preserve"> شه : </w:t>
      </w:r>
      <w:r w:rsidRPr="002A5F8F">
        <w:rPr>
          <w:rtl/>
        </w:rPr>
        <w:t xml:space="preserve">نسبة إلى بهر بن الحاف بن قضاعة وبهر السابع عشر جدّ المقداد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 xml:space="preserve">بهراني منسوب إلى بهرا </w:t>
      </w:r>
      <w:r w:rsidRPr="00162827">
        <w:rPr>
          <w:rStyle w:val="libFootnotenumChar"/>
          <w:rtl/>
        </w:rPr>
        <w:t>(2)</w:t>
      </w:r>
      <w:r w:rsidRPr="002A5F8F">
        <w:rPr>
          <w:rtl/>
        </w:rPr>
        <w:t xml:space="preserve"> بالباء المفردة قبيلة على غير قياس إذ القياس بهراوي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تقدّم في سلمان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فيه أيضاً ممّا لم نذكره هناك : علي بن الحكم ، عن سيف بن عميرة ، عن أبي بكر الحضرمي قال : قال أبو جعفر </w:t>
      </w:r>
      <w:r w:rsidR="00380D63" w:rsidRPr="00380D63">
        <w:rPr>
          <w:rStyle w:val="libAlaemChar"/>
          <w:rtl/>
        </w:rPr>
        <w:t>عليه‌السلام</w:t>
      </w:r>
      <w:r w:rsidRPr="002A5F8F">
        <w:rPr>
          <w:rtl/>
        </w:rPr>
        <w:t xml:space="preserve"> : ارتدّ بالناس إلاّ ثلاثة نفر : سلمان وأبو ذر والمقداد </w:t>
      </w:r>
      <w:r w:rsidR="00380D63" w:rsidRPr="00380D63">
        <w:rPr>
          <w:rStyle w:val="libAlaemChar"/>
          <w:rtl/>
        </w:rPr>
        <w:t>رحمهم‌الله</w:t>
      </w:r>
      <w:r w:rsidRPr="002A5F8F">
        <w:rPr>
          <w:rtl/>
        </w:rPr>
        <w:t xml:space="preserve"> ، قلت : فعمّار</w:t>
      </w:r>
      <w:r>
        <w:rPr>
          <w:rtl/>
        </w:rPr>
        <w:t>؟</w:t>
      </w:r>
      <w:r w:rsidRPr="002A5F8F">
        <w:rPr>
          <w:rtl/>
        </w:rPr>
        <w:t xml:space="preserve"> قال : قد كان جاض </w:t>
      </w:r>
      <w:r w:rsidRPr="00162827">
        <w:rPr>
          <w:rStyle w:val="libFootnotenumChar"/>
          <w:rtl/>
        </w:rPr>
        <w:t>(5)</w:t>
      </w:r>
      <w:r w:rsidRPr="002A5F8F">
        <w:rPr>
          <w:rtl/>
        </w:rPr>
        <w:t xml:space="preserve"> جيضة ثم رجع ، ثم قال : إن أردت الذي لم يشكّ ولم يدخله شي‌ء فالمقداد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طس : </w:t>
      </w:r>
      <w:r w:rsidRPr="002A5F8F">
        <w:rPr>
          <w:rtl/>
        </w:rPr>
        <w:t xml:space="preserve">أقول : إنّ هذا السند حسن </w:t>
      </w:r>
      <w:r w:rsidRPr="00162827">
        <w:rPr>
          <w:rStyle w:val="libFootnotenumChar"/>
          <w:rtl/>
        </w:rPr>
        <w:t>(7)</w:t>
      </w:r>
      <w:r w:rsidRPr="002A5F8F">
        <w:rPr>
          <w:rtl/>
        </w:rPr>
        <w:t xml:space="preserve"> ، انتهى.</w:t>
      </w:r>
    </w:p>
    <w:p w:rsidR="00932F8A" w:rsidRPr="002A5F8F" w:rsidRDefault="00932F8A" w:rsidP="00162827">
      <w:pPr>
        <w:pStyle w:val="libNormal"/>
        <w:rPr>
          <w:rtl/>
        </w:rPr>
      </w:pPr>
      <w:r w:rsidRPr="002A5F8F">
        <w:rPr>
          <w:rtl/>
        </w:rPr>
        <w:t xml:space="preserve">وعن تهذيب الأسماء واللغات : في الترمذي عن برة </w:t>
      </w:r>
      <w:r w:rsidRPr="00162827">
        <w:rPr>
          <w:rStyle w:val="libFootnotenumChar"/>
          <w:rtl/>
        </w:rPr>
        <w:t>(8)</w:t>
      </w:r>
      <w:r w:rsidRPr="002A5F8F">
        <w:rPr>
          <w:rtl/>
        </w:rPr>
        <w:t xml:space="preserve"> قال : قال رسول الله </w:t>
      </w:r>
      <w:r w:rsidR="00380D63" w:rsidRPr="00380D63">
        <w:rPr>
          <w:rStyle w:val="libAlaemChar"/>
          <w:rtl/>
        </w:rPr>
        <w:t>صلى‌الله‌عليه‌وآله</w:t>
      </w:r>
      <w:r w:rsidRPr="002A5F8F">
        <w:rPr>
          <w:rtl/>
        </w:rPr>
        <w:t xml:space="preserve"> : إن الله أمرني بحب أربعة وأخبرني بأنّه </w:t>
      </w:r>
      <w:r w:rsidRPr="00162827">
        <w:rPr>
          <w:rStyle w:val="libFootnotenumChar"/>
          <w:rtl/>
        </w:rPr>
        <w:t>(9)</w:t>
      </w:r>
      <w:r w:rsidRPr="002A5F8F">
        <w:rPr>
          <w:rtl/>
        </w:rPr>
        <w:t xml:space="preserve"> يحبهم ، قيل يا رسول الله : عسى أن تسميهم لنا ، قال : علي منهم يقول ذلك لنا </w:t>
      </w:r>
      <w:r w:rsidRPr="00162827">
        <w:rPr>
          <w:rStyle w:val="libFootnotenumChar"/>
          <w:rtl/>
        </w:rPr>
        <w:t>(10)</w:t>
      </w:r>
      <w:r w:rsidRPr="002A5F8F">
        <w:rPr>
          <w:rtl/>
        </w:rPr>
        <w:t xml:space="preserve"> وأبو ذر‌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الشهيد الثاني على الخلاصة : 81.</w:t>
      </w:r>
    </w:p>
    <w:p w:rsidR="00932F8A" w:rsidRPr="002A5F8F" w:rsidRDefault="00932F8A" w:rsidP="00767EB3">
      <w:pPr>
        <w:pStyle w:val="libFootnote0"/>
        <w:rPr>
          <w:rtl/>
          <w:lang w:bidi="fa-IR"/>
        </w:rPr>
      </w:pPr>
      <w:r w:rsidRPr="002A5F8F">
        <w:rPr>
          <w:rtl/>
        </w:rPr>
        <w:t>(2) في نسخة « ش » : بهر.</w:t>
      </w:r>
    </w:p>
    <w:p w:rsidR="00932F8A" w:rsidRPr="002A5F8F" w:rsidRDefault="00932F8A" w:rsidP="00767EB3">
      <w:pPr>
        <w:pStyle w:val="libFootnote0"/>
        <w:rPr>
          <w:rtl/>
          <w:lang w:bidi="fa-IR"/>
        </w:rPr>
      </w:pPr>
      <w:r w:rsidRPr="002A5F8F">
        <w:rPr>
          <w:rtl/>
        </w:rPr>
        <w:t>(3) رجال ابن داود : 192 / 1596.</w:t>
      </w:r>
    </w:p>
    <w:p w:rsidR="00932F8A" w:rsidRPr="002A5F8F" w:rsidRDefault="00932F8A" w:rsidP="00767EB3">
      <w:pPr>
        <w:pStyle w:val="libFootnote0"/>
        <w:rPr>
          <w:rtl/>
          <w:lang w:bidi="fa-IR"/>
        </w:rPr>
      </w:pPr>
      <w:r w:rsidRPr="002A5F8F">
        <w:rPr>
          <w:rtl/>
        </w:rPr>
        <w:t xml:space="preserve">(4) عن رجال الكشّي : 11 / 23 ، وفيه أنّ أبا عبد الله </w:t>
      </w:r>
      <w:r w:rsidR="00380D63" w:rsidRPr="00380D63">
        <w:rPr>
          <w:rStyle w:val="libAlaemChar"/>
          <w:rtl/>
        </w:rPr>
        <w:t>عليه‌السلام</w:t>
      </w:r>
      <w:r w:rsidRPr="002A5F8F">
        <w:rPr>
          <w:rtl/>
        </w:rPr>
        <w:t xml:space="preserve"> قال : قال رسول الله </w:t>
      </w:r>
      <w:r w:rsidR="00380D63" w:rsidRPr="00380D63">
        <w:rPr>
          <w:rStyle w:val="libAlaemChar"/>
          <w:rtl/>
        </w:rPr>
        <w:t>صلى‌الله‌عليه‌وآله</w:t>
      </w:r>
      <w:r w:rsidRPr="002A5F8F">
        <w:rPr>
          <w:rtl/>
        </w:rPr>
        <w:t xml:space="preserve"> : يا سلمان لو عرض علمك على مقداد لكفر.</w:t>
      </w:r>
    </w:p>
    <w:p w:rsidR="00932F8A" w:rsidRPr="002A5F8F" w:rsidRDefault="00932F8A" w:rsidP="00767EB3">
      <w:pPr>
        <w:pStyle w:val="libFootnote0"/>
        <w:rPr>
          <w:rtl/>
          <w:lang w:bidi="fa-IR"/>
        </w:rPr>
      </w:pPr>
      <w:r w:rsidRPr="002A5F8F">
        <w:rPr>
          <w:rtl/>
        </w:rPr>
        <w:t>(5) جاض عنه يجيض : حاد وعدل. انظر : القاموس المحيط : 2 / 326.</w:t>
      </w:r>
    </w:p>
    <w:p w:rsidR="00932F8A" w:rsidRPr="002A5F8F" w:rsidRDefault="00932F8A" w:rsidP="00767EB3">
      <w:pPr>
        <w:pStyle w:val="libFootnote0"/>
        <w:rPr>
          <w:rtl/>
          <w:lang w:bidi="fa-IR"/>
        </w:rPr>
      </w:pPr>
      <w:r w:rsidRPr="002A5F8F">
        <w:rPr>
          <w:rtl/>
        </w:rPr>
        <w:t>(6) رجال الكشّي : 11 / 1324 ، ولم يرد فيه الترحّم.</w:t>
      </w:r>
    </w:p>
    <w:p w:rsidR="00932F8A" w:rsidRPr="002A5F8F" w:rsidRDefault="00932F8A" w:rsidP="00767EB3">
      <w:pPr>
        <w:pStyle w:val="libFootnote0"/>
        <w:rPr>
          <w:rtl/>
          <w:lang w:bidi="fa-IR"/>
        </w:rPr>
      </w:pPr>
      <w:r w:rsidRPr="002A5F8F">
        <w:rPr>
          <w:rtl/>
        </w:rPr>
        <w:t>(7) التحرير الطاووسي : 555 / 414.</w:t>
      </w:r>
    </w:p>
    <w:p w:rsidR="00932F8A" w:rsidRPr="002A5F8F" w:rsidRDefault="00932F8A" w:rsidP="00767EB3">
      <w:pPr>
        <w:pStyle w:val="libFootnote0"/>
        <w:rPr>
          <w:rtl/>
          <w:lang w:bidi="fa-IR"/>
        </w:rPr>
      </w:pPr>
      <w:r w:rsidRPr="002A5F8F">
        <w:rPr>
          <w:rtl/>
        </w:rPr>
        <w:t>(8) في تهذيب الأسماء : بريدة ، وفي الجامع الصحيح : ابن بريدة عن أبيه.</w:t>
      </w:r>
    </w:p>
    <w:p w:rsidR="00932F8A" w:rsidRPr="002A5F8F" w:rsidRDefault="00932F8A" w:rsidP="00767EB3">
      <w:pPr>
        <w:pStyle w:val="libFootnote0"/>
        <w:rPr>
          <w:rtl/>
          <w:lang w:bidi="fa-IR"/>
        </w:rPr>
      </w:pPr>
      <w:r w:rsidRPr="002A5F8F">
        <w:rPr>
          <w:rtl/>
        </w:rPr>
        <w:t>(9) في المصدرين : أنّه.</w:t>
      </w:r>
    </w:p>
    <w:p w:rsidR="00932F8A" w:rsidRPr="002A5F8F" w:rsidRDefault="00932F8A" w:rsidP="00767EB3">
      <w:pPr>
        <w:pStyle w:val="libFootnote0"/>
        <w:rPr>
          <w:rtl/>
          <w:lang w:bidi="fa-IR"/>
        </w:rPr>
      </w:pPr>
      <w:r w:rsidRPr="002A5F8F">
        <w:rPr>
          <w:rtl/>
        </w:rPr>
        <w:t>(10) في المصدرين : سمهم لنا قال : علي منهم يقول ذلك ثلاثاً.</w:t>
      </w:r>
    </w:p>
    <w:p w:rsidR="00932F8A" w:rsidRPr="002A5F8F" w:rsidRDefault="00932F8A" w:rsidP="00162827">
      <w:pPr>
        <w:pStyle w:val="libNormal0"/>
        <w:rPr>
          <w:rtl/>
        </w:rPr>
      </w:pPr>
      <w:r>
        <w:rPr>
          <w:rtl/>
        </w:rPr>
        <w:br w:type="page"/>
      </w:r>
      <w:r w:rsidRPr="002A5F8F">
        <w:rPr>
          <w:rtl/>
        </w:rPr>
        <w:lastRenderedPageBreak/>
        <w:t>والمقداد وسلمان.</w:t>
      </w:r>
    </w:p>
    <w:p w:rsidR="00932F8A" w:rsidRPr="002A5F8F" w:rsidRDefault="00932F8A" w:rsidP="00162827">
      <w:pPr>
        <w:pStyle w:val="libNormal"/>
        <w:rPr>
          <w:rtl/>
        </w:rPr>
      </w:pPr>
      <w:r w:rsidRPr="002A5F8F">
        <w:rPr>
          <w:rtl/>
        </w:rPr>
        <w:t xml:space="preserve">قال الترمذي : حديث حسن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وحاله في الجلالة أشهر من أن يذكر ، وذكرنا هذين الخبرين تيمّناً بذكره </w:t>
      </w:r>
      <w:r w:rsidRPr="00162827">
        <w:rPr>
          <w:rStyle w:val="libFootnotenumChar"/>
          <w:rtl/>
        </w:rPr>
        <w:t>(2)</w:t>
      </w:r>
      <w:r w:rsidRPr="002A5F8F">
        <w:rPr>
          <w:rtl/>
        </w:rPr>
        <w:t xml:space="preserve"> وقضاء لواجب حقّه.</w:t>
      </w:r>
    </w:p>
    <w:p w:rsidR="00932F8A" w:rsidRPr="002A5F8F" w:rsidRDefault="00932F8A" w:rsidP="00162827">
      <w:pPr>
        <w:pStyle w:val="libNormal"/>
        <w:rPr>
          <w:rtl/>
        </w:rPr>
      </w:pPr>
      <w:r w:rsidRPr="002A5F8F">
        <w:rPr>
          <w:rtl/>
        </w:rPr>
        <w:t xml:space="preserve">وفي الحاوي ذكره في الثقات </w:t>
      </w:r>
      <w:r w:rsidRPr="00162827">
        <w:rPr>
          <w:rStyle w:val="libFootnotenumChar"/>
          <w:rtl/>
        </w:rPr>
        <w:t>(3)</w:t>
      </w:r>
      <w:r>
        <w:rPr>
          <w:rtl/>
        </w:rPr>
        <w:t>.</w:t>
      </w:r>
      <w:r w:rsidRPr="002A5F8F">
        <w:rPr>
          <w:rtl/>
        </w:rPr>
        <w:t xml:space="preserve"> ومضى له ذكر في سعد بن مالك </w:t>
      </w:r>
      <w:r w:rsidRPr="00162827">
        <w:rPr>
          <w:rStyle w:val="libFootnotenumChar"/>
          <w:rtl/>
        </w:rPr>
        <w:t>(4)</w:t>
      </w:r>
      <w:r>
        <w:rPr>
          <w:rtl/>
        </w:rPr>
        <w:t>.</w:t>
      </w:r>
    </w:p>
    <w:p w:rsidR="00932F8A" w:rsidRPr="002A5F8F" w:rsidRDefault="00932F8A" w:rsidP="00932F8A">
      <w:pPr>
        <w:pStyle w:val="Heading2"/>
        <w:rPr>
          <w:rtl/>
          <w:lang w:bidi="fa-IR"/>
        </w:rPr>
      </w:pPr>
      <w:bookmarkStart w:id="984" w:name="_Toc354835721"/>
      <w:bookmarkStart w:id="985" w:name="_Toc450652975"/>
      <w:r w:rsidRPr="002A5F8F">
        <w:rPr>
          <w:rtl/>
          <w:lang w:bidi="fa-IR"/>
        </w:rPr>
        <w:t>3036</w:t>
      </w:r>
      <w:r>
        <w:rPr>
          <w:rtl/>
          <w:lang w:bidi="fa-IR"/>
        </w:rPr>
        <w:t xml:space="preserve"> ـ </w:t>
      </w:r>
      <w:r w:rsidRPr="002A5F8F">
        <w:rPr>
          <w:rtl/>
          <w:lang w:bidi="fa-IR"/>
        </w:rPr>
        <w:t>مكحول :</w:t>
      </w:r>
      <w:bookmarkEnd w:id="984"/>
      <w:bookmarkEnd w:id="985"/>
      <w:r w:rsidRPr="002A5F8F">
        <w:rPr>
          <w:rtl/>
          <w:lang w:bidi="fa-IR"/>
        </w:rPr>
        <w:t xml:space="preserve"> </w:t>
      </w:r>
    </w:p>
    <w:p w:rsidR="00932F8A" w:rsidRPr="002A5F8F" w:rsidRDefault="00932F8A" w:rsidP="00162827">
      <w:pPr>
        <w:pStyle w:val="libNormal"/>
        <w:rPr>
          <w:rtl/>
        </w:rPr>
      </w:pPr>
      <w:r w:rsidRPr="002A5F8F">
        <w:rPr>
          <w:rtl/>
        </w:rPr>
        <w:t xml:space="preserve">غير مذكور في الكتابين. وفي شرح ابن أبي الحديد : كان مكحول من المبغضين له يعني عليّاً </w:t>
      </w:r>
      <w:r w:rsidR="00380D63" w:rsidRPr="00380D63">
        <w:rPr>
          <w:rStyle w:val="libAlaemChar"/>
          <w:rtl/>
        </w:rPr>
        <w:t>عليه‌السلام</w:t>
      </w:r>
      <w:r w:rsidRPr="002A5F8F">
        <w:rPr>
          <w:rtl/>
        </w:rPr>
        <w:t xml:space="preserve"> روى زهير بن معاوية عن الحسن بن الحسن </w:t>
      </w:r>
      <w:r w:rsidRPr="00162827">
        <w:rPr>
          <w:rStyle w:val="libFootnotenumChar"/>
          <w:rtl/>
        </w:rPr>
        <w:t>(5)</w:t>
      </w:r>
      <w:r w:rsidRPr="002A5F8F">
        <w:rPr>
          <w:rtl/>
        </w:rPr>
        <w:t xml:space="preserve"> قال : لقيت مكحولاً فإذا هو مضليع </w:t>
      </w:r>
      <w:r w:rsidRPr="00162827">
        <w:rPr>
          <w:rStyle w:val="libFootnotenumChar"/>
          <w:rtl/>
        </w:rPr>
        <w:t>(6)</w:t>
      </w:r>
      <w:r w:rsidRPr="002A5F8F">
        <w:rPr>
          <w:rtl/>
        </w:rPr>
        <w:t xml:space="preserve"> يعني مملوء بغضاً لعلي </w:t>
      </w:r>
      <w:r w:rsidR="00380D63" w:rsidRPr="00380D63">
        <w:rPr>
          <w:rStyle w:val="libAlaemChar"/>
          <w:rtl/>
        </w:rPr>
        <w:t>عليه‌السلام</w:t>
      </w:r>
      <w:r w:rsidRPr="002A5F8F">
        <w:rPr>
          <w:rtl/>
        </w:rPr>
        <w:t xml:space="preserve"> فلم أزل به حتّى لان وسكن </w:t>
      </w:r>
      <w:r w:rsidRPr="00162827">
        <w:rPr>
          <w:rStyle w:val="libFootnotenumChar"/>
          <w:rtl/>
        </w:rPr>
        <w:t>(7)</w:t>
      </w:r>
      <w:r>
        <w:rPr>
          <w:rtl/>
        </w:rPr>
        <w:t>.</w:t>
      </w:r>
    </w:p>
    <w:p w:rsidR="00932F8A" w:rsidRPr="002A5F8F" w:rsidRDefault="00932F8A" w:rsidP="00932F8A">
      <w:pPr>
        <w:pStyle w:val="Heading2"/>
        <w:rPr>
          <w:rtl/>
          <w:lang w:bidi="fa-IR"/>
        </w:rPr>
      </w:pPr>
      <w:bookmarkStart w:id="986" w:name="_Toc354835722"/>
      <w:bookmarkStart w:id="987" w:name="_Toc450652976"/>
      <w:r w:rsidRPr="002A5F8F">
        <w:rPr>
          <w:rtl/>
          <w:lang w:bidi="fa-IR"/>
        </w:rPr>
        <w:t>3037</w:t>
      </w:r>
      <w:r>
        <w:rPr>
          <w:rtl/>
          <w:lang w:bidi="fa-IR"/>
        </w:rPr>
        <w:t xml:space="preserve"> ـ </w:t>
      </w:r>
      <w:r w:rsidRPr="002A5F8F">
        <w:rPr>
          <w:rtl/>
          <w:lang w:bidi="fa-IR"/>
        </w:rPr>
        <w:t>مكي بن علي بن سختويه :</w:t>
      </w:r>
      <w:bookmarkEnd w:id="986"/>
      <w:bookmarkEnd w:id="987"/>
      <w:r w:rsidRPr="002A5F8F">
        <w:rPr>
          <w:rtl/>
          <w:lang w:bidi="fa-IR"/>
        </w:rPr>
        <w:t xml:space="preserve"> </w:t>
      </w:r>
    </w:p>
    <w:p w:rsidR="00932F8A" w:rsidRPr="002A5F8F" w:rsidRDefault="00932F8A" w:rsidP="00162827">
      <w:pPr>
        <w:pStyle w:val="libNormal"/>
        <w:rPr>
          <w:rtl/>
        </w:rPr>
      </w:pPr>
      <w:r w:rsidRPr="002A5F8F">
        <w:rPr>
          <w:rtl/>
        </w:rPr>
        <w:t>فاضل ،</w:t>
      </w:r>
      <w:r>
        <w:rPr>
          <w:rtl/>
        </w:rPr>
        <w:t xml:space="preserve"> </w:t>
      </w:r>
      <w:r w:rsidRPr="00162827">
        <w:rPr>
          <w:rStyle w:val="libBold2Char"/>
          <w:rtl/>
        </w:rPr>
        <w:t>لم</w:t>
      </w:r>
      <w:r w:rsidRPr="002A5F8F">
        <w:rPr>
          <w:rtl/>
        </w:rPr>
        <w:t xml:space="preserve"> </w:t>
      </w:r>
      <w:r w:rsidRPr="00162827">
        <w:rPr>
          <w:rStyle w:val="libFootnotenumChar"/>
          <w:rtl/>
        </w:rPr>
        <w:t>(8)</w:t>
      </w:r>
      <w:r>
        <w:rPr>
          <w:rtl/>
        </w:rPr>
        <w:t>.</w:t>
      </w:r>
      <w:r w:rsidRPr="002A5F8F">
        <w:rPr>
          <w:rtl/>
        </w:rPr>
        <w:t xml:space="preserve"> وفي</w:t>
      </w:r>
      <w:r w:rsidRPr="00162827">
        <w:rPr>
          <w:rStyle w:val="libBold2Char"/>
          <w:rtl/>
        </w:rPr>
        <w:t xml:space="preserve"> د</w:t>
      </w:r>
      <w:r w:rsidRPr="002A5F8F">
        <w:rPr>
          <w:rtl/>
        </w:rPr>
        <w:t xml:space="preserve"> ضبطه بالشين المعجمة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مجهول </w:t>
      </w:r>
      <w:r w:rsidRPr="00162827">
        <w:rPr>
          <w:rStyle w:val="libFootnotenumChar"/>
          <w:rtl/>
        </w:rPr>
        <w:t>(10)</w:t>
      </w:r>
      <w:r w:rsidRPr="002A5F8F">
        <w:rPr>
          <w:rtl/>
        </w:rPr>
        <w:t xml:space="preserve"> ، وهو ليس بمكانه.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تهذيب الأسماء واللغات 2 : 111 / 163 ، الجامع الصحيح للترمذي 5 : 636 / 3718.</w:t>
      </w:r>
    </w:p>
    <w:p w:rsidR="00932F8A" w:rsidRPr="002A5F8F" w:rsidRDefault="00932F8A" w:rsidP="00767EB3">
      <w:pPr>
        <w:pStyle w:val="libFootnote0"/>
        <w:rPr>
          <w:rtl/>
          <w:lang w:bidi="fa-IR"/>
        </w:rPr>
      </w:pPr>
      <w:r w:rsidRPr="002A5F8F">
        <w:rPr>
          <w:rtl/>
        </w:rPr>
        <w:t>(2) في نسخة « ش » : لذكره.</w:t>
      </w:r>
    </w:p>
    <w:p w:rsidR="00932F8A" w:rsidRPr="002A5F8F" w:rsidRDefault="00932F8A" w:rsidP="00767EB3">
      <w:pPr>
        <w:pStyle w:val="libFootnote0"/>
        <w:rPr>
          <w:rtl/>
          <w:lang w:bidi="fa-IR"/>
        </w:rPr>
      </w:pPr>
      <w:r w:rsidRPr="002A5F8F">
        <w:rPr>
          <w:rtl/>
        </w:rPr>
        <w:t>(3) حاوي الأقوال : 153 / 612.</w:t>
      </w:r>
    </w:p>
    <w:p w:rsidR="00932F8A" w:rsidRPr="002A5F8F" w:rsidRDefault="00932F8A" w:rsidP="00767EB3">
      <w:pPr>
        <w:pStyle w:val="libFootnote0"/>
        <w:rPr>
          <w:rtl/>
          <w:lang w:bidi="fa-IR"/>
        </w:rPr>
      </w:pPr>
      <w:r w:rsidRPr="002A5F8F">
        <w:rPr>
          <w:rtl/>
        </w:rPr>
        <w:t xml:space="preserve">(4) عن عيون أخبار الرضا </w:t>
      </w:r>
      <w:r w:rsidR="00380D63" w:rsidRPr="00380D63">
        <w:rPr>
          <w:rStyle w:val="libAlaemChar"/>
          <w:rtl/>
        </w:rPr>
        <w:t>عليه‌السلام</w:t>
      </w:r>
      <w:r w:rsidRPr="002A5F8F">
        <w:rPr>
          <w:rtl/>
        </w:rPr>
        <w:t xml:space="preserve"> 2 : 126 / 1 ، وفيه أنّه من الّذي مضوا على منهاج الرسول </w:t>
      </w:r>
      <w:r w:rsidR="00380D63" w:rsidRPr="00380D63">
        <w:rPr>
          <w:rStyle w:val="libAlaemChar"/>
          <w:rtl/>
        </w:rPr>
        <w:t>صلى‌الله‌عليه‌وآله</w:t>
      </w:r>
      <w:r w:rsidRPr="002A5F8F">
        <w:rPr>
          <w:rtl/>
        </w:rPr>
        <w:t xml:space="preserve"> ولم يبدّلوا ولم يغيّروا بعد نبيهم </w:t>
      </w:r>
      <w:r w:rsidR="00380D63" w:rsidRPr="00380D63">
        <w:rPr>
          <w:rStyle w:val="libAlaemChar"/>
          <w:rtl/>
        </w:rPr>
        <w:t>صلى‌الله‌عليه‌وآله</w:t>
      </w:r>
      <w:r>
        <w:rPr>
          <w:rtl/>
        </w:rPr>
        <w:t>.</w:t>
      </w:r>
    </w:p>
    <w:p w:rsidR="00932F8A" w:rsidRPr="002A5F8F" w:rsidRDefault="00932F8A" w:rsidP="00767EB3">
      <w:pPr>
        <w:pStyle w:val="libFootnote0"/>
        <w:rPr>
          <w:rtl/>
          <w:lang w:bidi="fa-IR"/>
        </w:rPr>
      </w:pPr>
      <w:r w:rsidRPr="002A5F8F">
        <w:rPr>
          <w:rtl/>
        </w:rPr>
        <w:t>(5) في المصدر : الحسن بن الحر.</w:t>
      </w:r>
    </w:p>
    <w:p w:rsidR="00932F8A" w:rsidRPr="002A5F8F" w:rsidRDefault="00932F8A" w:rsidP="00767EB3">
      <w:pPr>
        <w:pStyle w:val="libFootnote0"/>
        <w:rPr>
          <w:rtl/>
          <w:lang w:bidi="fa-IR"/>
        </w:rPr>
      </w:pPr>
      <w:r w:rsidRPr="002A5F8F">
        <w:rPr>
          <w:rtl/>
        </w:rPr>
        <w:t>(6) في المصدر : مطبوع.</w:t>
      </w:r>
    </w:p>
    <w:p w:rsidR="00932F8A" w:rsidRPr="002A5F8F" w:rsidRDefault="00932F8A" w:rsidP="00767EB3">
      <w:pPr>
        <w:pStyle w:val="libFootnote0"/>
        <w:rPr>
          <w:rtl/>
          <w:lang w:bidi="fa-IR"/>
        </w:rPr>
      </w:pPr>
      <w:r w:rsidRPr="002A5F8F">
        <w:rPr>
          <w:rtl/>
        </w:rPr>
        <w:t>(7) شرح ابن أبي الحديد : 4 / 103.</w:t>
      </w:r>
    </w:p>
    <w:p w:rsidR="00932F8A" w:rsidRPr="002A5F8F" w:rsidRDefault="00932F8A" w:rsidP="00767EB3">
      <w:pPr>
        <w:pStyle w:val="libFootnote0"/>
        <w:rPr>
          <w:rtl/>
          <w:lang w:bidi="fa-IR"/>
        </w:rPr>
      </w:pPr>
      <w:r w:rsidRPr="002A5F8F">
        <w:rPr>
          <w:rtl/>
        </w:rPr>
        <w:t>(8) رجال الشيخ : 497 / 31.</w:t>
      </w:r>
    </w:p>
    <w:p w:rsidR="00932F8A" w:rsidRPr="002A5F8F" w:rsidRDefault="00932F8A" w:rsidP="00767EB3">
      <w:pPr>
        <w:pStyle w:val="libFootnote0"/>
        <w:rPr>
          <w:rtl/>
          <w:lang w:bidi="fa-IR"/>
        </w:rPr>
      </w:pPr>
      <w:r w:rsidRPr="002A5F8F">
        <w:rPr>
          <w:rtl/>
        </w:rPr>
        <w:t>(9) رجال ابن داود : 192 / 1597.</w:t>
      </w:r>
    </w:p>
    <w:p w:rsidR="00932F8A" w:rsidRPr="002A5F8F" w:rsidRDefault="00932F8A" w:rsidP="00767EB3">
      <w:pPr>
        <w:pStyle w:val="libFootnote0"/>
        <w:rPr>
          <w:rtl/>
          <w:lang w:bidi="fa-IR"/>
        </w:rPr>
      </w:pPr>
      <w:r w:rsidRPr="002A5F8F">
        <w:rPr>
          <w:rtl/>
        </w:rPr>
        <w:t>(10) الوجيزة : 326 / 1922.</w:t>
      </w:r>
    </w:p>
    <w:p w:rsidR="00932F8A" w:rsidRPr="002A5F8F" w:rsidRDefault="00932F8A" w:rsidP="00932F8A">
      <w:pPr>
        <w:pStyle w:val="Heading2"/>
        <w:rPr>
          <w:rtl/>
          <w:lang w:bidi="fa-IR"/>
        </w:rPr>
      </w:pPr>
      <w:r>
        <w:rPr>
          <w:rtl/>
          <w:lang w:bidi="fa-IR"/>
        </w:rPr>
        <w:br w:type="page"/>
      </w:r>
      <w:bookmarkStart w:id="988" w:name="_Toc354835723"/>
      <w:bookmarkStart w:id="989" w:name="_Toc450652977"/>
      <w:r w:rsidRPr="002A5F8F">
        <w:rPr>
          <w:rtl/>
          <w:lang w:bidi="fa-IR"/>
        </w:rPr>
        <w:lastRenderedPageBreak/>
        <w:t>3038</w:t>
      </w:r>
      <w:r>
        <w:rPr>
          <w:rtl/>
          <w:lang w:bidi="fa-IR"/>
        </w:rPr>
        <w:t xml:space="preserve"> ـ </w:t>
      </w:r>
      <w:r w:rsidRPr="002A5F8F">
        <w:rPr>
          <w:rtl/>
          <w:lang w:bidi="fa-IR"/>
        </w:rPr>
        <w:t>ممويه :</w:t>
      </w:r>
      <w:bookmarkEnd w:id="988"/>
      <w:bookmarkEnd w:id="989"/>
      <w:r w:rsidRPr="002A5F8F">
        <w:rPr>
          <w:rtl/>
          <w:lang w:bidi="fa-IR"/>
        </w:rPr>
        <w:t xml:space="preserve"> </w:t>
      </w:r>
    </w:p>
    <w:p w:rsidR="00932F8A" w:rsidRPr="002A5F8F" w:rsidRDefault="00932F8A" w:rsidP="00162827">
      <w:pPr>
        <w:pStyle w:val="libNormal"/>
        <w:rPr>
          <w:rtl/>
        </w:rPr>
      </w:pPr>
      <w:r w:rsidRPr="002A5F8F">
        <w:rPr>
          <w:rtl/>
        </w:rPr>
        <w:t>بالميم بعد الميم ، ابن معروف ، ضعيف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w:t>
      </w:r>
      <w:r w:rsidRPr="002A5F8F">
        <w:rPr>
          <w:rtl/>
        </w:rPr>
        <w:t xml:space="preserve"> </w:t>
      </w:r>
      <w:r w:rsidRPr="00162827">
        <w:rPr>
          <w:rStyle w:val="libFootnotenumChar"/>
          <w:rtl/>
        </w:rPr>
        <w:t>(2)</w:t>
      </w:r>
      <w:r w:rsidRPr="002A5F8F">
        <w:rPr>
          <w:rtl/>
        </w:rPr>
        <w:t xml:space="preserve"> كما في محمّد بن عبد الله ابن مهران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ضعفه في محمّد بن أحمد بن يحيى أيضاً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990" w:name="_Toc354835724"/>
      <w:bookmarkStart w:id="991" w:name="_Toc450652978"/>
      <w:r w:rsidRPr="002A5F8F">
        <w:rPr>
          <w:rtl/>
          <w:lang w:bidi="fa-IR"/>
        </w:rPr>
        <w:t>3039</w:t>
      </w:r>
      <w:r>
        <w:rPr>
          <w:rtl/>
          <w:lang w:bidi="fa-IR"/>
        </w:rPr>
        <w:t xml:space="preserve"> ـ </w:t>
      </w:r>
      <w:r w:rsidRPr="002A5F8F">
        <w:rPr>
          <w:rtl/>
          <w:lang w:bidi="fa-IR"/>
        </w:rPr>
        <w:t>منبه :</w:t>
      </w:r>
      <w:bookmarkEnd w:id="990"/>
      <w:bookmarkEnd w:id="991"/>
      <w:r w:rsidRPr="002A5F8F">
        <w:rPr>
          <w:rtl/>
          <w:lang w:bidi="fa-IR"/>
        </w:rPr>
        <w:t xml:space="preserve"> </w:t>
      </w:r>
    </w:p>
    <w:p w:rsidR="00932F8A" w:rsidRPr="002A5F8F" w:rsidRDefault="00932F8A" w:rsidP="00162827">
      <w:pPr>
        <w:pStyle w:val="libNormal"/>
        <w:rPr>
          <w:rtl/>
        </w:rPr>
      </w:pPr>
      <w:r w:rsidRPr="002A5F8F">
        <w:rPr>
          <w:rtl/>
        </w:rPr>
        <w:t xml:space="preserve">بالنون قبل الباء الموحّدة ، ابن عبد الله أبو </w:t>
      </w:r>
      <w:r w:rsidRPr="00162827">
        <w:rPr>
          <w:rStyle w:val="libFootnotenumChar"/>
          <w:rtl/>
        </w:rPr>
        <w:t>(6)</w:t>
      </w:r>
      <w:r w:rsidRPr="002A5F8F">
        <w:rPr>
          <w:rtl/>
        </w:rPr>
        <w:t xml:space="preserve"> الجوزاء بالجيم والزاي بعد الواو التميمي ، صحيح الحديث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جش</w:t>
      </w:r>
      <w:r w:rsidRPr="002A5F8F">
        <w:rPr>
          <w:rtl/>
        </w:rPr>
        <w:t xml:space="preserve"> إلاّ الترجمة وزاد : له كتاب نوادر ، أخبرنا أبو الحسين بن أبي جيد ، عن محمّد بن الحسن ، عن محمّد بن الحسن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فيه ما مضى في عبد الله بن المنبه </w:t>
      </w:r>
      <w:r w:rsidRPr="00162827">
        <w:rPr>
          <w:rStyle w:val="libFootnotenumChar"/>
          <w:rtl/>
        </w:rPr>
        <w:t>(9)</w:t>
      </w:r>
      <w:r>
        <w:rPr>
          <w:rtl/>
        </w:rPr>
        <w:t>.</w:t>
      </w:r>
      <w:r w:rsidRPr="002A5F8F">
        <w:rPr>
          <w:rtl/>
        </w:rPr>
        <w:t xml:space="preserve"> ووثّقه في الوجيزة </w:t>
      </w:r>
      <w:r w:rsidRPr="00162827">
        <w:rPr>
          <w:rStyle w:val="libFootnotenumChar"/>
          <w:rtl/>
        </w:rPr>
        <w:t>(10)</w:t>
      </w:r>
      <w:r w:rsidRPr="002A5F8F">
        <w:rPr>
          <w:rtl/>
        </w:rPr>
        <w:t xml:space="preserve"> ، والظاهر أنّه تبعاً للعلاّمة في الكنى </w:t>
      </w:r>
      <w:r w:rsidRPr="00162827">
        <w:rPr>
          <w:rStyle w:val="libFootnotenumChar"/>
          <w:rtl/>
        </w:rPr>
        <w:t>(11)</w:t>
      </w:r>
      <w:r w:rsidRPr="002A5F8F">
        <w:rPr>
          <w:rtl/>
        </w:rPr>
        <w:t xml:space="preserve"> ، وأنّ توثيق العلاّمة لقول</w:t>
      </w:r>
      <w:r w:rsidRPr="00162827">
        <w:rPr>
          <w:rStyle w:val="libBold2Char"/>
          <w:rtl/>
        </w:rPr>
        <w:t xml:space="preserve"> جش : </w:t>
      </w:r>
      <w:r w:rsidRPr="002A5F8F">
        <w:rPr>
          <w:rtl/>
        </w:rPr>
        <w:t>صحيح الحديث ، واحتمال اطّلاعه على جهة أُخرى ربما لا يخلو‌</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261 / 15.</w:t>
      </w:r>
    </w:p>
    <w:p w:rsidR="00932F8A" w:rsidRPr="002A5F8F" w:rsidRDefault="00932F8A" w:rsidP="00767EB3">
      <w:pPr>
        <w:pStyle w:val="libFootnote0"/>
        <w:rPr>
          <w:rtl/>
          <w:lang w:bidi="fa-IR"/>
        </w:rPr>
      </w:pPr>
      <w:r w:rsidRPr="002A5F8F">
        <w:rPr>
          <w:rtl/>
        </w:rPr>
        <w:t>(2) في نسخة « ش » بدل وفي لم : ولم.</w:t>
      </w:r>
    </w:p>
    <w:p w:rsidR="00932F8A" w:rsidRPr="002A5F8F" w:rsidRDefault="00932F8A" w:rsidP="00767EB3">
      <w:pPr>
        <w:pStyle w:val="libFootnote0"/>
        <w:rPr>
          <w:rtl/>
          <w:lang w:bidi="fa-IR"/>
        </w:rPr>
      </w:pPr>
      <w:r w:rsidRPr="002A5F8F">
        <w:rPr>
          <w:rtl/>
        </w:rPr>
        <w:t>(3) رجال الشيخ : 493 / 16 و</w:t>
      </w:r>
      <w:r>
        <w:rPr>
          <w:rFonts w:hint="cs"/>
          <w:rtl/>
        </w:rPr>
        <w:t xml:space="preserve"> </w:t>
      </w:r>
      <w:r w:rsidRPr="002A5F8F">
        <w:rPr>
          <w:rtl/>
        </w:rPr>
        <w:t>17 ، وفيه أنّه ضعيف.</w:t>
      </w:r>
    </w:p>
    <w:p w:rsidR="00932F8A" w:rsidRPr="002A5F8F" w:rsidRDefault="00932F8A" w:rsidP="00767EB3">
      <w:pPr>
        <w:pStyle w:val="libFootnote0"/>
        <w:rPr>
          <w:rtl/>
          <w:lang w:bidi="fa-IR"/>
        </w:rPr>
      </w:pPr>
      <w:r w:rsidRPr="002A5F8F">
        <w:rPr>
          <w:rtl/>
        </w:rPr>
        <w:t>(4) حيث استثني من كتاب نوادر الحكمة كما في رجال النجاشي : 348 / 939 والفهرست : 145 / 621 ، وذكر ضعفه عن رجال الشيخ أيضاً.</w:t>
      </w:r>
    </w:p>
    <w:p w:rsidR="00932F8A" w:rsidRPr="002A5F8F" w:rsidRDefault="00932F8A" w:rsidP="00767EB3">
      <w:pPr>
        <w:pStyle w:val="libFootnote0"/>
        <w:rPr>
          <w:rtl/>
          <w:lang w:bidi="fa-IR"/>
        </w:rPr>
      </w:pPr>
      <w:r w:rsidRPr="002A5F8F">
        <w:rPr>
          <w:rtl/>
        </w:rPr>
        <w:t>(5) تعليقة الوحيد البهبهاني النسخة الخطيّة</w:t>
      </w:r>
      <w:r>
        <w:rPr>
          <w:rtl/>
        </w:rPr>
        <w:t xml:space="preserve"> ـ </w:t>
      </w:r>
      <w:r w:rsidRPr="002A5F8F">
        <w:rPr>
          <w:rtl/>
        </w:rPr>
        <w:t>: 311.</w:t>
      </w:r>
    </w:p>
    <w:p w:rsidR="00932F8A" w:rsidRPr="002A5F8F" w:rsidRDefault="00932F8A" w:rsidP="00767EB3">
      <w:pPr>
        <w:pStyle w:val="libFootnote0"/>
        <w:rPr>
          <w:rtl/>
          <w:lang w:bidi="fa-IR"/>
        </w:rPr>
      </w:pPr>
      <w:r w:rsidRPr="002A5F8F">
        <w:rPr>
          <w:rtl/>
        </w:rPr>
        <w:t>(6) أبو ، لم ترد في المصدر ووردت في النسخة الخطيّة منه.</w:t>
      </w:r>
    </w:p>
    <w:p w:rsidR="00932F8A" w:rsidRPr="002A5F8F" w:rsidRDefault="00932F8A" w:rsidP="00767EB3">
      <w:pPr>
        <w:pStyle w:val="libFootnote0"/>
        <w:rPr>
          <w:rtl/>
          <w:lang w:bidi="fa-IR"/>
        </w:rPr>
      </w:pPr>
      <w:r w:rsidRPr="002A5F8F">
        <w:rPr>
          <w:rtl/>
        </w:rPr>
        <w:t>(7) الخلاصة : 173 / 22.</w:t>
      </w:r>
    </w:p>
    <w:p w:rsidR="00932F8A" w:rsidRPr="002A5F8F" w:rsidRDefault="00932F8A" w:rsidP="00767EB3">
      <w:pPr>
        <w:pStyle w:val="libFootnote0"/>
        <w:rPr>
          <w:rtl/>
          <w:lang w:bidi="fa-IR"/>
        </w:rPr>
      </w:pPr>
      <w:r w:rsidRPr="002A5F8F">
        <w:rPr>
          <w:rtl/>
        </w:rPr>
        <w:t>(8) رجال النجاشي : 421 / 1129.</w:t>
      </w:r>
    </w:p>
    <w:p w:rsidR="00932F8A" w:rsidRPr="002A5F8F" w:rsidRDefault="00932F8A" w:rsidP="00767EB3">
      <w:pPr>
        <w:pStyle w:val="libFootnote0"/>
        <w:rPr>
          <w:rtl/>
          <w:lang w:bidi="fa-IR"/>
        </w:rPr>
      </w:pPr>
      <w:r w:rsidRPr="002A5F8F">
        <w:rPr>
          <w:rtl/>
        </w:rPr>
        <w:t>(9) فيه احتمال أنّ عبد الله بن المنبّه الوارد في الأحاديث هو المنبّه بن عبد الله ووقع ذكره اشتباهاً.</w:t>
      </w:r>
    </w:p>
    <w:p w:rsidR="00932F8A" w:rsidRPr="002A5F8F" w:rsidRDefault="00932F8A" w:rsidP="00767EB3">
      <w:pPr>
        <w:pStyle w:val="libFootnote0"/>
        <w:rPr>
          <w:rtl/>
          <w:lang w:bidi="fa-IR"/>
        </w:rPr>
      </w:pPr>
      <w:r w:rsidRPr="002A5F8F">
        <w:rPr>
          <w:rtl/>
        </w:rPr>
        <w:t>(10) الوجيزة : 326 / 1924.</w:t>
      </w:r>
    </w:p>
    <w:p w:rsidR="00932F8A" w:rsidRPr="002A5F8F" w:rsidRDefault="00932F8A" w:rsidP="00767EB3">
      <w:pPr>
        <w:pStyle w:val="libFootnote0"/>
        <w:rPr>
          <w:rtl/>
          <w:lang w:bidi="fa-IR"/>
        </w:rPr>
      </w:pPr>
      <w:r w:rsidRPr="002A5F8F">
        <w:rPr>
          <w:rtl/>
        </w:rPr>
        <w:t>(11) الخلاصة : 271 / 37 الفائدة الأُولى.</w:t>
      </w:r>
    </w:p>
    <w:p w:rsidR="00932F8A" w:rsidRPr="002A5F8F" w:rsidRDefault="00932F8A" w:rsidP="00162827">
      <w:pPr>
        <w:pStyle w:val="libNormal0"/>
        <w:rPr>
          <w:rtl/>
        </w:rPr>
      </w:pPr>
      <w:r>
        <w:rPr>
          <w:rtl/>
        </w:rPr>
        <w:br w:type="page"/>
      </w:r>
      <w:r w:rsidRPr="002A5F8F">
        <w:rPr>
          <w:rtl/>
        </w:rPr>
        <w:lastRenderedPageBreak/>
        <w:t>من بعد ، بل لو كان كذلك لذكرها في ترجمته ، إذ ذكره في الاسم أولى منه في الكنية.</w:t>
      </w:r>
    </w:p>
    <w:p w:rsidR="00932F8A" w:rsidRPr="002A5F8F" w:rsidRDefault="00932F8A" w:rsidP="00162827">
      <w:pPr>
        <w:pStyle w:val="libNormal"/>
        <w:rPr>
          <w:rtl/>
        </w:rPr>
      </w:pPr>
      <w:r w:rsidRPr="002A5F8F">
        <w:rPr>
          <w:rtl/>
        </w:rPr>
        <w:t xml:space="preserve">وربما يظهر من الشيخ في الاستبصار في باب المسح على الرجلين كونه عاميّاً أو زيديّاً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وربما يظهر ذلك من أخباره ، ويؤيّده أنّ ديدنه الرواية عن الحسين بن علوان عن عمرو بن خالد عن زيد عن آبائه </w:t>
      </w:r>
      <w:r w:rsidR="00380D63" w:rsidRPr="00380D63">
        <w:rPr>
          <w:rStyle w:val="libAlaemChar"/>
          <w:rtl/>
        </w:rPr>
        <w:t>عليهم‌السلام</w:t>
      </w:r>
      <w:r w:rsidRPr="002A5F8F">
        <w:rPr>
          <w:rtl/>
        </w:rPr>
        <w:t xml:space="preserve"> </w:t>
      </w:r>
      <w:r w:rsidRPr="00162827">
        <w:rPr>
          <w:rStyle w:val="libFootnotenumChar"/>
          <w:rtl/>
        </w:rPr>
        <w:t>(2)</w:t>
      </w:r>
      <w:r w:rsidRPr="002A5F8F">
        <w:rPr>
          <w:rtl/>
        </w:rPr>
        <w:t xml:space="preserve"> ، لكن رواية الصفّار </w:t>
      </w:r>
      <w:r w:rsidRPr="00162827">
        <w:rPr>
          <w:rStyle w:val="libFootnotenumChar"/>
          <w:rtl/>
        </w:rPr>
        <w:t>(3)</w:t>
      </w:r>
      <w:r w:rsidRPr="002A5F8F">
        <w:rPr>
          <w:rtl/>
        </w:rPr>
        <w:t xml:space="preserve"> وسعد بن عبد الله عنه </w:t>
      </w:r>
      <w:r w:rsidRPr="00162827">
        <w:rPr>
          <w:rStyle w:val="libFootnotenumChar"/>
          <w:rtl/>
        </w:rPr>
        <w:t>(4)</w:t>
      </w:r>
      <w:r w:rsidRPr="002A5F8F">
        <w:rPr>
          <w:rtl/>
        </w:rPr>
        <w:t xml:space="preserve"> ربما تومئ إلى اعتماد عليه ، فتأمّل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أقول : كلام الشيخ في الاستبصار لا صراحة فيه في عامّيته </w:t>
      </w:r>
      <w:r w:rsidRPr="00162827">
        <w:rPr>
          <w:rStyle w:val="libFootnotenumChar"/>
          <w:rtl/>
        </w:rPr>
        <w:t>(6)</w:t>
      </w:r>
      <w:r w:rsidRPr="002A5F8F">
        <w:rPr>
          <w:rtl/>
        </w:rPr>
        <w:t xml:space="preserve"> ، وكلام العلاّمة كما مضى صريح في وثاقته ، والظاهر اطّلاعه </w:t>
      </w:r>
      <w:r w:rsidR="00380D63" w:rsidRPr="00380D63">
        <w:rPr>
          <w:rStyle w:val="libAlaemChar"/>
          <w:rtl/>
        </w:rPr>
        <w:t>رحمه‌الله</w:t>
      </w:r>
      <w:r w:rsidRPr="002A5F8F">
        <w:rPr>
          <w:rtl/>
        </w:rPr>
        <w:t xml:space="preserve"> على جهة أُخرى بعد ذكره في الأسماء ( وإلاّ لذكرها في الأسماء ) </w:t>
      </w:r>
      <w:r w:rsidRPr="00162827">
        <w:rPr>
          <w:rStyle w:val="libFootnotenumChar"/>
          <w:rtl/>
        </w:rPr>
        <w:t>(7)</w:t>
      </w:r>
      <w:r w:rsidRPr="002A5F8F">
        <w:rPr>
          <w:rtl/>
        </w:rPr>
        <w:t xml:space="preserve"> كما في غيره ، ولذا ذكره في الحاوي في الثقات </w:t>
      </w:r>
      <w:r w:rsidRPr="00162827">
        <w:rPr>
          <w:rStyle w:val="libFootnotenumChar"/>
          <w:rtl/>
        </w:rPr>
        <w:t>(8)</w:t>
      </w:r>
      <w:r w:rsidRPr="002A5F8F">
        <w:rPr>
          <w:rtl/>
        </w:rPr>
        <w:t xml:space="preserve"> مع أنّه في المتأخّرين نظير ابن الغضائري ، فلاحظ وتأمّل.</w:t>
      </w:r>
    </w:p>
    <w:p w:rsidR="00932F8A" w:rsidRPr="002A5F8F" w:rsidRDefault="00932F8A" w:rsidP="00932F8A">
      <w:pPr>
        <w:pStyle w:val="Heading2"/>
        <w:rPr>
          <w:rtl/>
          <w:lang w:bidi="fa-IR"/>
        </w:rPr>
      </w:pPr>
      <w:bookmarkStart w:id="992" w:name="_Toc354835725"/>
      <w:bookmarkStart w:id="993" w:name="_Toc450652979"/>
      <w:r w:rsidRPr="002A5F8F">
        <w:rPr>
          <w:rtl/>
          <w:lang w:bidi="fa-IR"/>
        </w:rPr>
        <w:t>3040</w:t>
      </w:r>
      <w:r>
        <w:rPr>
          <w:rtl/>
          <w:lang w:bidi="fa-IR"/>
        </w:rPr>
        <w:t xml:space="preserve"> ـ </w:t>
      </w:r>
      <w:r w:rsidRPr="002A5F8F">
        <w:rPr>
          <w:rtl/>
          <w:lang w:bidi="fa-IR"/>
        </w:rPr>
        <w:t>منجح مولى الحسين</w:t>
      </w:r>
      <w:r w:rsidRPr="00162827">
        <w:rPr>
          <w:rStyle w:val="libAlaemChar"/>
          <w:rtl/>
        </w:rPr>
        <w:t xml:space="preserve"> </w:t>
      </w:r>
      <w:r w:rsidR="00380D63" w:rsidRPr="00380D63">
        <w:rPr>
          <w:rStyle w:val="libAlaemChar"/>
          <w:rtl/>
        </w:rPr>
        <w:t>عليه‌السلام</w:t>
      </w:r>
      <w:r>
        <w:rPr>
          <w:rFonts w:hint="cs"/>
          <w:rtl/>
          <w:lang w:bidi="fa-IR"/>
        </w:rPr>
        <w:t xml:space="preserve"> </w:t>
      </w:r>
      <w:r w:rsidRPr="002A5F8F">
        <w:rPr>
          <w:rtl/>
          <w:lang w:bidi="fa-IR"/>
        </w:rPr>
        <w:t>:</w:t>
      </w:r>
      <w:bookmarkEnd w:id="992"/>
      <w:bookmarkEnd w:id="993"/>
      <w:r w:rsidRPr="002A5F8F">
        <w:rPr>
          <w:rtl/>
          <w:lang w:bidi="fa-IR"/>
        </w:rPr>
        <w:t xml:space="preserve"> </w:t>
      </w:r>
    </w:p>
    <w:p w:rsidR="00932F8A" w:rsidRPr="002A5F8F" w:rsidRDefault="00932F8A" w:rsidP="00162827">
      <w:pPr>
        <w:pStyle w:val="libNormal"/>
        <w:rPr>
          <w:rtl/>
        </w:rPr>
      </w:pPr>
      <w:r w:rsidRPr="002A5F8F">
        <w:rPr>
          <w:rtl/>
        </w:rPr>
        <w:t xml:space="preserve">قتل معه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سين</w:t>
      </w:r>
      <w:r w:rsidRPr="002A5F8F">
        <w:rPr>
          <w:rtl/>
        </w:rPr>
        <w:t xml:space="preserve"> </w:t>
      </w:r>
      <w:r w:rsidRPr="00162827">
        <w:rPr>
          <w:rStyle w:val="libFootnotenumChar"/>
          <w:rtl/>
        </w:rPr>
        <w:t>(9)</w:t>
      </w:r>
      <w:r>
        <w:rPr>
          <w:rtl/>
        </w:rPr>
        <w:t xml:space="preserve"> </w:t>
      </w:r>
      <w:r w:rsidRPr="00162827">
        <w:rPr>
          <w:rStyle w:val="libBold2Char"/>
          <w:rtl/>
        </w:rPr>
        <w:t>د</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الاستبصار 1 : 65 / 196 ، وفيه : عبيد الله ( عبد الله خ ل ) بن المنبّه.</w:t>
      </w:r>
    </w:p>
    <w:p w:rsidR="00932F8A" w:rsidRPr="002A5F8F" w:rsidRDefault="00932F8A" w:rsidP="00767EB3">
      <w:pPr>
        <w:pStyle w:val="libFootnote0"/>
        <w:rPr>
          <w:rtl/>
          <w:lang w:bidi="fa-IR"/>
        </w:rPr>
      </w:pPr>
      <w:r w:rsidRPr="002A5F8F">
        <w:rPr>
          <w:rtl/>
        </w:rPr>
        <w:t>(2) التهذيب 1 : 441 / 1426 ، الاستبصار 1 : 201 / 711.</w:t>
      </w:r>
    </w:p>
    <w:p w:rsidR="00932F8A" w:rsidRPr="002A5F8F" w:rsidRDefault="00932F8A" w:rsidP="00767EB3">
      <w:pPr>
        <w:pStyle w:val="libFootnote0"/>
        <w:rPr>
          <w:rtl/>
          <w:lang w:bidi="fa-IR"/>
        </w:rPr>
      </w:pPr>
      <w:r w:rsidRPr="002A5F8F">
        <w:rPr>
          <w:rtl/>
        </w:rPr>
        <w:t>(3) كما في طريق النجاشي إليه كما تقدّم.</w:t>
      </w:r>
    </w:p>
    <w:p w:rsidR="00932F8A" w:rsidRPr="002A5F8F" w:rsidRDefault="00932F8A" w:rsidP="00767EB3">
      <w:pPr>
        <w:pStyle w:val="libFootnote0"/>
        <w:rPr>
          <w:rtl/>
          <w:lang w:bidi="fa-IR"/>
        </w:rPr>
      </w:pPr>
      <w:r w:rsidRPr="002A5F8F">
        <w:rPr>
          <w:rtl/>
        </w:rPr>
        <w:t>(4) كما في التهذيب 1 : 441 / 1426 والاستبصار 1 : 201 / 711.</w:t>
      </w:r>
    </w:p>
    <w:p w:rsidR="00932F8A" w:rsidRPr="002A5F8F" w:rsidRDefault="00932F8A" w:rsidP="00767EB3">
      <w:pPr>
        <w:pStyle w:val="libFootnote0"/>
        <w:rPr>
          <w:rtl/>
          <w:lang w:bidi="fa-IR"/>
        </w:rPr>
      </w:pPr>
      <w:r w:rsidRPr="002A5F8F">
        <w:rPr>
          <w:rtl/>
        </w:rPr>
        <w:t>(5) تعليقة الوحيد البهبهاني : 344. و</w:t>
      </w:r>
      <w:r>
        <w:rPr>
          <w:rFonts w:hint="cs"/>
          <w:rtl/>
        </w:rPr>
        <w:t xml:space="preserve"> </w:t>
      </w:r>
      <w:r w:rsidRPr="002A5F8F">
        <w:rPr>
          <w:rtl/>
        </w:rPr>
        <w:t>: فتأمّل ، لم ترد في نسخة « ش »</w:t>
      </w:r>
      <w:r>
        <w:rPr>
          <w:rtl/>
        </w:rPr>
        <w:t>.</w:t>
      </w:r>
    </w:p>
    <w:p w:rsidR="00932F8A" w:rsidRPr="002A5F8F" w:rsidRDefault="00932F8A" w:rsidP="00767EB3">
      <w:pPr>
        <w:pStyle w:val="libFootnote0"/>
        <w:rPr>
          <w:rtl/>
          <w:lang w:bidi="fa-IR"/>
        </w:rPr>
      </w:pPr>
      <w:r w:rsidRPr="002A5F8F">
        <w:rPr>
          <w:rtl/>
        </w:rPr>
        <w:t>(6) حيث قال بعد أن ذكر الخبر : رواة هذا الخبر كلّهم عامّة ورجال الزيديّة. علماً أنّ فيهم محمّد بن الحسن الصفّار.</w:t>
      </w:r>
    </w:p>
    <w:p w:rsidR="00932F8A" w:rsidRPr="002A5F8F" w:rsidRDefault="00932F8A" w:rsidP="00767EB3">
      <w:pPr>
        <w:pStyle w:val="libFootnote0"/>
        <w:rPr>
          <w:rtl/>
          <w:lang w:bidi="fa-IR"/>
        </w:rPr>
      </w:pPr>
      <w:r w:rsidRPr="002A5F8F">
        <w:rPr>
          <w:rtl/>
        </w:rPr>
        <w:t>(7) ما بين القوسين لم يرد في نسخة « ش »</w:t>
      </w:r>
      <w:r>
        <w:rPr>
          <w:rtl/>
        </w:rPr>
        <w:t>.</w:t>
      </w:r>
    </w:p>
    <w:p w:rsidR="00932F8A" w:rsidRPr="002A5F8F" w:rsidRDefault="00932F8A" w:rsidP="00767EB3">
      <w:pPr>
        <w:pStyle w:val="libFootnote0"/>
        <w:rPr>
          <w:rtl/>
          <w:lang w:bidi="fa-IR"/>
        </w:rPr>
      </w:pPr>
      <w:r w:rsidRPr="002A5F8F">
        <w:rPr>
          <w:rtl/>
        </w:rPr>
        <w:t>(8) حاوي الأقوال : 154 / 620.</w:t>
      </w:r>
    </w:p>
    <w:p w:rsidR="00932F8A" w:rsidRPr="002A5F8F" w:rsidRDefault="00932F8A" w:rsidP="00767EB3">
      <w:pPr>
        <w:pStyle w:val="libFootnote0"/>
        <w:rPr>
          <w:rtl/>
          <w:lang w:bidi="fa-IR"/>
        </w:rPr>
      </w:pPr>
      <w:r w:rsidRPr="002A5F8F">
        <w:rPr>
          <w:rtl/>
        </w:rPr>
        <w:t>(9) رجال الشيخ : 80 / 6.</w:t>
      </w:r>
    </w:p>
    <w:p w:rsidR="00932F8A" w:rsidRPr="002A5F8F" w:rsidRDefault="00932F8A" w:rsidP="00767EB3">
      <w:pPr>
        <w:pStyle w:val="libFootnote0"/>
        <w:rPr>
          <w:rtl/>
          <w:lang w:bidi="fa-IR"/>
        </w:rPr>
      </w:pPr>
      <w:r w:rsidRPr="002A5F8F">
        <w:rPr>
          <w:rtl/>
        </w:rPr>
        <w:t>(10) رجال ابن داود : 192 / 1599.</w:t>
      </w:r>
    </w:p>
    <w:p w:rsidR="00932F8A" w:rsidRPr="002A5F8F" w:rsidRDefault="00932F8A" w:rsidP="00932F8A">
      <w:pPr>
        <w:pStyle w:val="Heading2"/>
        <w:rPr>
          <w:rtl/>
          <w:lang w:bidi="fa-IR"/>
        </w:rPr>
      </w:pPr>
      <w:r>
        <w:rPr>
          <w:rtl/>
          <w:lang w:bidi="fa-IR"/>
        </w:rPr>
        <w:br w:type="page"/>
      </w:r>
      <w:bookmarkStart w:id="994" w:name="_Toc354835726"/>
      <w:bookmarkStart w:id="995" w:name="_Toc450652980"/>
      <w:r w:rsidRPr="002A5F8F">
        <w:rPr>
          <w:rtl/>
          <w:lang w:bidi="fa-IR"/>
        </w:rPr>
        <w:lastRenderedPageBreak/>
        <w:t>3041</w:t>
      </w:r>
      <w:r>
        <w:rPr>
          <w:rtl/>
          <w:lang w:bidi="fa-IR"/>
        </w:rPr>
        <w:t xml:space="preserve"> ـ </w:t>
      </w:r>
      <w:r w:rsidRPr="002A5F8F">
        <w:rPr>
          <w:rtl/>
          <w:lang w:bidi="fa-IR"/>
        </w:rPr>
        <w:t>منخّل بن جميل الأسدي :</w:t>
      </w:r>
      <w:bookmarkEnd w:id="994"/>
      <w:bookmarkEnd w:id="995"/>
      <w:r w:rsidRPr="002A5F8F">
        <w:rPr>
          <w:rtl/>
          <w:lang w:bidi="fa-IR"/>
        </w:rPr>
        <w:t xml:space="preserve"> </w:t>
      </w:r>
    </w:p>
    <w:p w:rsidR="00932F8A" w:rsidRPr="002A5F8F" w:rsidRDefault="00932F8A" w:rsidP="00162827">
      <w:pPr>
        <w:pStyle w:val="libNormal"/>
        <w:rPr>
          <w:rtl/>
        </w:rPr>
      </w:pPr>
      <w:r w:rsidRPr="002A5F8F">
        <w:rPr>
          <w:rtl/>
        </w:rPr>
        <w:t xml:space="preserve">بيّاع الجواري ، ضعيف ، فاسد الرواية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جش</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ونحوه</w:t>
      </w:r>
      <w:r w:rsidRPr="00162827">
        <w:rPr>
          <w:rStyle w:val="libBold2Char"/>
          <w:rtl/>
        </w:rPr>
        <w:t xml:space="preserve"> صه</w:t>
      </w:r>
      <w:r w:rsidRPr="002A5F8F">
        <w:rPr>
          <w:rtl/>
        </w:rPr>
        <w:t xml:space="preserve"> ؛ وزاد : بضمّ الميم وفتح النون وتشديد المعجمة المفتوحة واللام ؛ ثم زاد : في مذهبه غلو وارتفاع ، قال محمّد بن مسعود : سألت علي بن الحسن بن فضّال عن المنخّل بن جميل ، قال : هو لا شي‌ء متّهم ؛ وبعد أبي عبد الله : وأبي الحسن</w:t>
      </w:r>
      <w:r>
        <w:rPr>
          <w:rtl/>
        </w:rPr>
        <w:t xml:space="preserve"> </w:t>
      </w:r>
      <w:r w:rsidR="00380D63" w:rsidRPr="00380D63">
        <w:rPr>
          <w:rStyle w:val="libAlaemChar"/>
          <w:rFonts w:hint="cs"/>
          <w:rtl/>
        </w:rPr>
        <w:t>عليهما‌السلام</w:t>
      </w:r>
      <w:r>
        <w:rPr>
          <w:rtl/>
        </w:rPr>
        <w:t xml:space="preserve">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ثمّ زاد</w:t>
      </w:r>
      <w:r w:rsidRPr="00162827">
        <w:rPr>
          <w:rStyle w:val="libBold2Char"/>
          <w:rtl/>
        </w:rPr>
        <w:t xml:space="preserve"> جش : </w:t>
      </w:r>
      <w:r w:rsidRPr="002A5F8F">
        <w:rPr>
          <w:rtl/>
        </w:rPr>
        <w:t>له كأب التفسير ، عنه محمّد بن سنان.</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ابن أبي جيد ، عن ابن الوليد ، عن محمّد بن الحسن الصفّار والحسن بن متيل ، عن محمّد بن الحسين ، عن محمّد بن سنان ، عنه.</w:t>
      </w:r>
    </w:p>
    <w:p w:rsidR="00932F8A" w:rsidRPr="002A5F8F" w:rsidRDefault="00932F8A" w:rsidP="00162827">
      <w:pPr>
        <w:pStyle w:val="libNormal"/>
        <w:rPr>
          <w:rtl/>
        </w:rPr>
      </w:pPr>
      <w:r w:rsidRPr="002A5F8F">
        <w:rPr>
          <w:rtl/>
        </w:rPr>
        <w:t xml:space="preserve">ورواه حميد ، عن أحمد بن ميثم ، عنه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w:t>
      </w:r>
      <w:r w:rsidRPr="00162827">
        <w:rPr>
          <w:rStyle w:val="libBold2Char"/>
          <w:rtl/>
        </w:rPr>
        <w:t xml:space="preserve"> صه</w:t>
      </w:r>
      <w:r w:rsidRPr="002A5F8F">
        <w:rPr>
          <w:rtl/>
        </w:rPr>
        <w:t xml:space="preserve"> وزاد بعد متّهم : بالغلو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أنّ رميهم إيّاه بالغلو لروايته الروايات الدالّة عليه على زعمهم ، وفي ثبوت الضعف بذلك تأمّل ؛ وفي كتب الأخبار ما يدلّ على عدم غلوّه قطعاً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لو سَلم من الضعف فلا يسلم من الجهالة لا محالة ، وحكم‌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النجاشي : 421 / 1127.</w:t>
      </w:r>
    </w:p>
    <w:p w:rsidR="00932F8A" w:rsidRPr="002A5F8F" w:rsidRDefault="00932F8A" w:rsidP="00767EB3">
      <w:pPr>
        <w:pStyle w:val="libFootnote0"/>
        <w:rPr>
          <w:rtl/>
          <w:lang w:bidi="fa-IR"/>
        </w:rPr>
      </w:pPr>
      <w:r w:rsidRPr="002A5F8F">
        <w:rPr>
          <w:rtl/>
        </w:rPr>
        <w:t>(</w:t>
      </w:r>
      <w:r>
        <w:rPr>
          <w:rFonts w:hint="cs"/>
          <w:rtl/>
        </w:rPr>
        <w:t>2</w:t>
      </w:r>
      <w:r w:rsidRPr="002A5F8F">
        <w:rPr>
          <w:rtl/>
        </w:rPr>
        <w:t>) الخلاصة : 261 / 10.</w:t>
      </w:r>
    </w:p>
    <w:p w:rsidR="00932F8A" w:rsidRPr="002A5F8F" w:rsidRDefault="00932F8A" w:rsidP="00767EB3">
      <w:pPr>
        <w:pStyle w:val="libFootnote0"/>
        <w:rPr>
          <w:rtl/>
          <w:lang w:bidi="fa-IR"/>
        </w:rPr>
      </w:pPr>
      <w:r w:rsidRPr="002A5F8F">
        <w:rPr>
          <w:rtl/>
        </w:rPr>
        <w:t>(</w:t>
      </w:r>
      <w:r>
        <w:rPr>
          <w:rFonts w:hint="cs"/>
          <w:rtl/>
        </w:rPr>
        <w:t>3</w:t>
      </w:r>
      <w:r w:rsidRPr="002A5F8F">
        <w:rPr>
          <w:rtl/>
        </w:rPr>
        <w:t>) الفهرست : 169 / 757.</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الكشّي : 368 / 686.</w:t>
      </w:r>
    </w:p>
    <w:p w:rsidR="00932F8A" w:rsidRPr="002A5F8F" w:rsidRDefault="00932F8A" w:rsidP="00767EB3">
      <w:pPr>
        <w:pStyle w:val="libFootnote0"/>
        <w:rPr>
          <w:rtl/>
          <w:lang w:bidi="fa-IR"/>
        </w:rPr>
      </w:pPr>
      <w:r w:rsidRPr="002A5F8F">
        <w:rPr>
          <w:rtl/>
        </w:rPr>
        <w:t>(</w:t>
      </w:r>
      <w:r>
        <w:rPr>
          <w:rFonts w:hint="cs"/>
          <w:rtl/>
        </w:rPr>
        <w:t>5</w:t>
      </w:r>
      <w:r w:rsidRPr="002A5F8F">
        <w:rPr>
          <w:rtl/>
        </w:rPr>
        <w:t>) تعليقة الوحيد البهبهاني : 344.</w:t>
      </w:r>
    </w:p>
    <w:p w:rsidR="00932F8A" w:rsidRPr="002A5F8F" w:rsidRDefault="00932F8A" w:rsidP="00162827">
      <w:pPr>
        <w:pStyle w:val="libNormal0"/>
        <w:rPr>
          <w:rtl/>
        </w:rPr>
      </w:pPr>
      <w:r>
        <w:rPr>
          <w:rtl/>
        </w:rPr>
        <w:br w:type="page"/>
      </w:r>
      <w:r w:rsidRPr="002A5F8F">
        <w:rPr>
          <w:rtl/>
        </w:rPr>
        <w:lastRenderedPageBreak/>
        <w:t>بضعفه في</w:t>
      </w:r>
      <w:r w:rsidRPr="00162827">
        <w:rPr>
          <w:rStyle w:val="libBold2Char"/>
          <w:rtl/>
        </w:rPr>
        <w:t xml:space="preserve"> ضح</w:t>
      </w:r>
      <w:r w:rsidRPr="002A5F8F">
        <w:rPr>
          <w:rtl/>
        </w:rPr>
        <w:t xml:space="preserve"> أيضاً </w:t>
      </w:r>
      <w:r w:rsidRPr="00162827">
        <w:rPr>
          <w:rStyle w:val="libFootnotenumChar"/>
          <w:rtl/>
        </w:rPr>
        <w:t>(1)</w:t>
      </w:r>
      <w:r w:rsidRPr="002A5F8F">
        <w:rPr>
          <w:rtl/>
        </w:rPr>
        <w:t xml:space="preserve"> ، وكذا</w:t>
      </w:r>
      <w:r w:rsidRPr="00162827">
        <w:rPr>
          <w:rStyle w:val="libBold2Char"/>
          <w:rtl/>
        </w:rPr>
        <w:t xml:space="preserve"> غض</w:t>
      </w:r>
      <w:r w:rsidRPr="002A5F8F">
        <w:rPr>
          <w:rtl/>
        </w:rPr>
        <w:t xml:space="preserve"> كما نقله عناية الله </w:t>
      </w:r>
      <w:r w:rsidRPr="00162827">
        <w:rPr>
          <w:rStyle w:val="libFootnotenumChar"/>
          <w:rtl/>
        </w:rPr>
        <w:t>(2)</w:t>
      </w:r>
      <w:r w:rsidRPr="002A5F8F">
        <w:rPr>
          <w:rtl/>
        </w:rPr>
        <w:t xml:space="preserve"> ، واقتصار</w:t>
      </w:r>
      <w:r w:rsidRPr="00162827">
        <w:rPr>
          <w:rStyle w:val="libBold2Char"/>
          <w:rtl/>
        </w:rPr>
        <w:t xml:space="preserve"> صه</w:t>
      </w:r>
      <w:r w:rsidRPr="002A5F8F">
        <w:rPr>
          <w:rtl/>
        </w:rPr>
        <w:t xml:space="preserve"> على « متّهم » سبقه فيه</w:t>
      </w:r>
      <w:r w:rsidRPr="00162827">
        <w:rPr>
          <w:rStyle w:val="libBold2Char"/>
          <w:rtl/>
        </w:rPr>
        <w:t xml:space="preserve"> طس</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996" w:name="_Toc354835727"/>
      <w:bookmarkStart w:id="997" w:name="_Toc450652981"/>
      <w:r w:rsidRPr="002A5F8F">
        <w:rPr>
          <w:rtl/>
          <w:lang w:bidi="fa-IR"/>
        </w:rPr>
        <w:t>3042</w:t>
      </w:r>
      <w:r>
        <w:rPr>
          <w:rtl/>
          <w:lang w:bidi="fa-IR"/>
        </w:rPr>
        <w:t xml:space="preserve"> ـ </w:t>
      </w:r>
      <w:r w:rsidRPr="002A5F8F">
        <w:rPr>
          <w:rtl/>
          <w:lang w:bidi="fa-IR"/>
        </w:rPr>
        <w:t>مندل بن علي العتري :</w:t>
      </w:r>
      <w:bookmarkEnd w:id="996"/>
      <w:bookmarkEnd w:id="997"/>
      <w:r w:rsidRPr="002A5F8F">
        <w:rPr>
          <w:rtl/>
          <w:lang w:bidi="fa-IR"/>
        </w:rPr>
        <w:t xml:space="preserve"> </w:t>
      </w:r>
    </w:p>
    <w:p w:rsidR="00932F8A" w:rsidRPr="002A5F8F" w:rsidRDefault="00932F8A" w:rsidP="00162827">
      <w:pPr>
        <w:pStyle w:val="libNormal"/>
        <w:rPr>
          <w:rtl/>
        </w:rPr>
      </w:pPr>
      <w:r w:rsidRPr="002A5F8F">
        <w:rPr>
          <w:rtl/>
        </w:rPr>
        <w:t xml:space="preserve">واسمه عمرو وأخوه حيّان بالياء ثقتان رويا عن أبي عبد الله </w:t>
      </w:r>
      <w:r w:rsidR="00380D63" w:rsidRPr="00380D63">
        <w:rPr>
          <w:rStyle w:val="libAlaemChar"/>
          <w:rtl/>
        </w:rPr>
        <w:t>عليه‌السلام</w:t>
      </w:r>
      <w:r w:rsidRPr="002A5F8F">
        <w:rPr>
          <w:rtl/>
        </w:rPr>
        <w:t xml:space="preserve"> ، له كتاب ، الحسن بن محمّد </w:t>
      </w:r>
      <w:r w:rsidRPr="00162827">
        <w:rPr>
          <w:rStyle w:val="libFootnotenumChar"/>
          <w:rtl/>
        </w:rPr>
        <w:t>(4)</w:t>
      </w:r>
      <w:r w:rsidRPr="002A5F8F">
        <w:rPr>
          <w:rtl/>
        </w:rPr>
        <w:t xml:space="preserve"> بن علي الأزدي عنه به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بفتح الميم وإسكان النون وفتح الدال المهملة وبعدها لام ، ابن علي العتري : بالمهملة المفتوحة والمثنّاة من فوق المفتوحة والراء بعدها ، عربي عامّي ، قاله البرقي. ثمّ ذكر كلام</w:t>
      </w:r>
      <w:r w:rsidRPr="00162827">
        <w:rPr>
          <w:rStyle w:val="libBold2Char"/>
          <w:rtl/>
        </w:rPr>
        <w:t xml:space="preserve"> 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بالعين المهملة والتاء المثنّاة فوق الساكنة ، وقال بعض أصحابنا : المفتوحة ، والأقوى عندي السكون ، منسوب إلى عتر بن خيثم</w:t>
      </w:r>
      <w:r w:rsidRPr="00162827">
        <w:rPr>
          <w:rStyle w:val="libBold2Char"/>
          <w:rtl/>
        </w:rPr>
        <w:t xml:space="preserve"> ق جش</w:t>
      </w:r>
      <w:r w:rsidRPr="002A5F8F">
        <w:rPr>
          <w:rtl/>
        </w:rPr>
        <w:t xml:space="preserve"> ثقة</w:t>
      </w:r>
      <w:r w:rsidRPr="00162827">
        <w:rPr>
          <w:rStyle w:val="libBold2Char"/>
          <w:rtl/>
        </w:rPr>
        <w:t xml:space="preserve"> قي</w:t>
      </w:r>
      <w:r w:rsidRPr="002A5F8F">
        <w:rPr>
          <w:rtl/>
        </w:rPr>
        <w:t xml:space="preserve"> عامّي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مرّ في عمرو بن علي العتري أنّه يعرف بمندل </w:t>
      </w:r>
      <w:r w:rsidRPr="00162827">
        <w:rPr>
          <w:rStyle w:val="libFootnotenumChar"/>
          <w:rtl/>
        </w:rPr>
        <w:t>(8)</w:t>
      </w:r>
      <w:r w:rsidRPr="002A5F8F">
        <w:rPr>
          <w:rtl/>
        </w:rPr>
        <w:t xml:space="preserve"> ؛ وعدّه في الوجيزة موثّقاً </w:t>
      </w:r>
      <w:r w:rsidRPr="00162827">
        <w:rPr>
          <w:rStyle w:val="libFootnotenumChar"/>
          <w:rtl/>
        </w:rPr>
        <w:t>(9)</w:t>
      </w:r>
      <w:r w:rsidRPr="002A5F8F">
        <w:rPr>
          <w:rtl/>
        </w:rPr>
        <w:t xml:space="preserve"> ، وفيه تأمّل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إيضاح الاشتباه : 301 / 707.</w:t>
      </w:r>
    </w:p>
    <w:p w:rsidR="00932F8A" w:rsidRPr="002A5F8F" w:rsidRDefault="00932F8A" w:rsidP="00767EB3">
      <w:pPr>
        <w:pStyle w:val="libFootnote0"/>
        <w:rPr>
          <w:rtl/>
          <w:lang w:bidi="fa-IR"/>
        </w:rPr>
      </w:pPr>
      <w:r w:rsidRPr="002A5F8F">
        <w:rPr>
          <w:rtl/>
        </w:rPr>
        <w:t>(2) مجمع الرجال : 6 / 139.</w:t>
      </w:r>
    </w:p>
    <w:p w:rsidR="00932F8A" w:rsidRPr="002A5F8F" w:rsidRDefault="00932F8A" w:rsidP="00767EB3">
      <w:pPr>
        <w:pStyle w:val="libFootnote0"/>
        <w:rPr>
          <w:rtl/>
          <w:lang w:bidi="fa-IR"/>
        </w:rPr>
      </w:pPr>
      <w:r w:rsidRPr="002A5F8F">
        <w:rPr>
          <w:rtl/>
        </w:rPr>
        <w:t>(3) التحرير الطاووسي : 569 / 429.</w:t>
      </w:r>
    </w:p>
    <w:p w:rsidR="00932F8A" w:rsidRPr="002A5F8F" w:rsidRDefault="00932F8A" w:rsidP="00767EB3">
      <w:pPr>
        <w:pStyle w:val="libFootnote0"/>
        <w:rPr>
          <w:rtl/>
          <w:lang w:bidi="fa-IR"/>
        </w:rPr>
      </w:pPr>
      <w:r w:rsidRPr="002A5F8F">
        <w:rPr>
          <w:rtl/>
        </w:rPr>
        <w:t>(4) ابن محمّد ، لم ترد في نسخة « م »</w:t>
      </w:r>
      <w:r>
        <w:rPr>
          <w:rtl/>
        </w:rPr>
        <w:t>.</w:t>
      </w:r>
    </w:p>
    <w:p w:rsidR="00932F8A" w:rsidRPr="002A5F8F" w:rsidRDefault="00932F8A" w:rsidP="00767EB3">
      <w:pPr>
        <w:pStyle w:val="libFootnote0"/>
        <w:rPr>
          <w:rtl/>
          <w:lang w:bidi="fa-IR"/>
        </w:rPr>
      </w:pPr>
      <w:r w:rsidRPr="002A5F8F">
        <w:rPr>
          <w:rtl/>
        </w:rPr>
        <w:t>(5) رجال النجاشي : 422 / 1131 ، وفيه : العنزي.</w:t>
      </w:r>
    </w:p>
    <w:p w:rsidR="00932F8A" w:rsidRPr="002A5F8F" w:rsidRDefault="00932F8A" w:rsidP="00767EB3">
      <w:pPr>
        <w:pStyle w:val="libFootnote0"/>
        <w:rPr>
          <w:rtl/>
          <w:lang w:bidi="fa-IR"/>
        </w:rPr>
      </w:pPr>
      <w:r w:rsidRPr="002A5F8F">
        <w:rPr>
          <w:rtl/>
        </w:rPr>
        <w:t>(6) الخلاصة : 260 / 6 ، ورجال البرقي : 46.</w:t>
      </w:r>
    </w:p>
    <w:p w:rsidR="00932F8A" w:rsidRPr="002A5F8F" w:rsidRDefault="00932F8A" w:rsidP="00767EB3">
      <w:pPr>
        <w:pStyle w:val="libFootnote0"/>
        <w:rPr>
          <w:rtl/>
          <w:lang w:bidi="fa-IR"/>
        </w:rPr>
      </w:pPr>
      <w:r w:rsidRPr="002A5F8F">
        <w:rPr>
          <w:rtl/>
        </w:rPr>
        <w:t>(7) رجال ابن داود : 281 / 517 ، وفيه : عتر بن جشم بن ودم. وأنهى نسبه إلى هيئ بن بلي.</w:t>
      </w:r>
    </w:p>
    <w:p w:rsidR="00932F8A" w:rsidRPr="002A5F8F" w:rsidRDefault="00932F8A" w:rsidP="00767EB3">
      <w:pPr>
        <w:pStyle w:val="libFootnote0"/>
        <w:rPr>
          <w:rtl/>
          <w:lang w:bidi="fa-IR"/>
        </w:rPr>
      </w:pPr>
      <w:r w:rsidRPr="002A5F8F">
        <w:rPr>
          <w:rtl/>
        </w:rPr>
        <w:t>(8) عن رجال الشيخ : 246 / 379 ، وفيه بدل العتري : العنزي.</w:t>
      </w:r>
    </w:p>
    <w:p w:rsidR="00932F8A" w:rsidRPr="002A5F8F" w:rsidRDefault="00932F8A" w:rsidP="00767EB3">
      <w:pPr>
        <w:pStyle w:val="libFootnote0"/>
        <w:rPr>
          <w:rtl/>
          <w:lang w:bidi="fa-IR"/>
        </w:rPr>
      </w:pPr>
      <w:r w:rsidRPr="002A5F8F">
        <w:rPr>
          <w:rtl/>
        </w:rPr>
        <w:t>(9) الوجيزة : 326 / 1927.</w:t>
      </w:r>
    </w:p>
    <w:p w:rsidR="00932F8A" w:rsidRPr="002A5F8F" w:rsidRDefault="00932F8A" w:rsidP="00767EB3">
      <w:pPr>
        <w:pStyle w:val="libFootnote0"/>
        <w:rPr>
          <w:rtl/>
          <w:lang w:bidi="fa-IR"/>
        </w:rPr>
      </w:pPr>
      <w:r w:rsidRPr="002A5F8F">
        <w:rPr>
          <w:rtl/>
        </w:rPr>
        <w:t>(10) تعليقة الوحيد البهبهاني : 344.</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وجه ما في الوجيزة الجمع بين كلامي</w:t>
      </w:r>
      <w:r w:rsidRPr="00162827">
        <w:rPr>
          <w:rStyle w:val="libBold2Char"/>
          <w:rtl/>
        </w:rPr>
        <w:t xml:space="preserve"> جش</w:t>
      </w:r>
      <w:r w:rsidRPr="002A5F8F">
        <w:rPr>
          <w:rtl/>
        </w:rPr>
        <w:t xml:space="preserve"> و</w:t>
      </w:r>
      <w:r w:rsidRPr="00162827">
        <w:rPr>
          <w:rStyle w:val="libBold2Char"/>
          <w:rtl/>
        </w:rPr>
        <w:t xml:space="preserve"> قي</w:t>
      </w:r>
      <w:r w:rsidRPr="002A5F8F">
        <w:rPr>
          <w:rtl/>
        </w:rPr>
        <w:t xml:space="preserve"> ، وقد سبقه الفاضل عبد النبي الجزائري حيث ذكره في الموثّقين </w:t>
      </w:r>
      <w:r w:rsidRPr="00162827">
        <w:rPr>
          <w:rStyle w:val="libFootnotenumChar"/>
          <w:rtl/>
        </w:rPr>
        <w:t>(1)</w:t>
      </w:r>
      <w:r w:rsidRPr="002A5F8F">
        <w:rPr>
          <w:rtl/>
        </w:rPr>
        <w:t xml:space="preserve"> ؛ ووجه التأمّل أضبطيّة</w:t>
      </w:r>
      <w:r w:rsidRPr="00162827">
        <w:rPr>
          <w:rStyle w:val="libBold2Char"/>
          <w:rtl/>
        </w:rPr>
        <w:t xml:space="preserve"> جش</w:t>
      </w:r>
      <w:r w:rsidRPr="002A5F8F">
        <w:rPr>
          <w:rtl/>
        </w:rPr>
        <w:t>. والعلاّمة في</w:t>
      </w:r>
      <w:r w:rsidRPr="00162827">
        <w:rPr>
          <w:rStyle w:val="libBold2Char"/>
          <w:rtl/>
        </w:rPr>
        <w:t xml:space="preserve"> صه</w:t>
      </w:r>
      <w:r w:rsidRPr="002A5F8F">
        <w:rPr>
          <w:rtl/>
        </w:rPr>
        <w:t xml:space="preserve"> وإن اقتصر على ذكر كلاميهما من غير ترجيح إلاّ أنّه في</w:t>
      </w:r>
      <w:r w:rsidRPr="00162827">
        <w:rPr>
          <w:rStyle w:val="libBold2Char"/>
          <w:rtl/>
        </w:rPr>
        <w:t xml:space="preserve"> ضح</w:t>
      </w:r>
      <w:r w:rsidRPr="002A5F8F">
        <w:rPr>
          <w:rtl/>
        </w:rPr>
        <w:t xml:space="preserve"> صرّح بوثاقته </w:t>
      </w:r>
      <w:r w:rsidRPr="00162827">
        <w:rPr>
          <w:rStyle w:val="libFootnotenumChar"/>
          <w:rtl/>
        </w:rPr>
        <w:t>(2)</w:t>
      </w:r>
      <w:r>
        <w:rPr>
          <w:rtl/>
        </w:rPr>
        <w:t>.</w:t>
      </w:r>
    </w:p>
    <w:p w:rsidR="00932F8A" w:rsidRPr="002A5F8F" w:rsidRDefault="00932F8A" w:rsidP="00162827">
      <w:pPr>
        <w:pStyle w:val="libNormal"/>
        <w:rPr>
          <w:rtl/>
        </w:rPr>
      </w:pPr>
      <w:r w:rsidRPr="002A5F8F">
        <w:rPr>
          <w:rtl/>
        </w:rPr>
        <w:t>هذا ، ولعلّ الصواب في ترجمة العتري ما في</w:t>
      </w:r>
      <w:r w:rsidRPr="00162827">
        <w:rPr>
          <w:rStyle w:val="libBold2Char"/>
          <w:rtl/>
        </w:rPr>
        <w:t xml:space="preserve"> ضح : </w:t>
      </w:r>
      <w:r w:rsidRPr="002A5F8F">
        <w:rPr>
          <w:rtl/>
        </w:rPr>
        <w:t xml:space="preserve">فتح العين المهملة وفتح النون وكسر الزاي </w:t>
      </w:r>
      <w:r w:rsidRPr="00162827">
        <w:rPr>
          <w:rStyle w:val="libFootnotenumChar"/>
          <w:rtl/>
        </w:rPr>
        <w:t>(3)</w:t>
      </w:r>
      <w:r w:rsidRPr="002A5F8F">
        <w:rPr>
          <w:rtl/>
        </w:rPr>
        <w:t xml:space="preserve"> ، ويكون منسوباً إلى عنزة.</w:t>
      </w:r>
    </w:p>
    <w:p w:rsidR="00932F8A" w:rsidRPr="002A5F8F" w:rsidRDefault="00932F8A" w:rsidP="00162827">
      <w:pPr>
        <w:pStyle w:val="libNormal"/>
        <w:rPr>
          <w:rtl/>
        </w:rPr>
      </w:pPr>
      <w:r w:rsidRPr="002A5F8F">
        <w:rPr>
          <w:rtl/>
        </w:rPr>
        <w:t>وفي حاشية الوسيط عن</w:t>
      </w:r>
      <w:r w:rsidRPr="00162827">
        <w:rPr>
          <w:rStyle w:val="libBold2Char"/>
          <w:rtl/>
        </w:rPr>
        <w:t xml:space="preserve"> قب : </w:t>
      </w:r>
      <w:r w:rsidRPr="002A5F8F">
        <w:rPr>
          <w:rtl/>
        </w:rPr>
        <w:t xml:space="preserve">مثلّث الميم ساكن الثاني ، ابن علي العنزي : بفتح المهملة والنون ثمّ الزاي ، أبو عبد الله الكوفي ، يقال : اسمه عمرو ومندل لقبه ، ضعيف ، من السابعة ، ولد سنة ثلاث ومائة ومات سنة سبع أو ثمان وستّين ومائة </w:t>
      </w:r>
      <w:r w:rsidRPr="00162827">
        <w:rPr>
          <w:rStyle w:val="libFootnotenumChar"/>
          <w:rtl/>
        </w:rPr>
        <w:t>(4)</w:t>
      </w:r>
      <w:r w:rsidRPr="002A5F8F">
        <w:rPr>
          <w:rtl/>
        </w:rPr>
        <w:t xml:space="preserve"> ، انتهى فتدبّر.</w:t>
      </w:r>
    </w:p>
    <w:p w:rsidR="00932F8A" w:rsidRPr="002A5F8F" w:rsidRDefault="00932F8A" w:rsidP="00932F8A">
      <w:pPr>
        <w:pStyle w:val="Heading2"/>
        <w:rPr>
          <w:rtl/>
          <w:lang w:bidi="fa-IR"/>
        </w:rPr>
      </w:pPr>
      <w:bookmarkStart w:id="998" w:name="_Toc354835728"/>
      <w:bookmarkStart w:id="999" w:name="_Toc450652982"/>
      <w:r w:rsidRPr="002A5F8F">
        <w:rPr>
          <w:rtl/>
          <w:lang w:bidi="fa-IR"/>
        </w:rPr>
        <w:t>3043</w:t>
      </w:r>
      <w:r>
        <w:rPr>
          <w:rtl/>
          <w:lang w:bidi="fa-IR"/>
        </w:rPr>
        <w:t xml:space="preserve"> ـ </w:t>
      </w:r>
      <w:r w:rsidRPr="002A5F8F">
        <w:rPr>
          <w:rtl/>
          <w:lang w:bidi="fa-IR"/>
        </w:rPr>
        <w:t>منذر بن جفير بن حكيم :</w:t>
      </w:r>
      <w:bookmarkEnd w:id="998"/>
      <w:bookmarkEnd w:id="999"/>
      <w:r w:rsidRPr="002A5F8F">
        <w:rPr>
          <w:rtl/>
          <w:lang w:bidi="fa-IR"/>
        </w:rPr>
        <w:t xml:space="preserve"> </w:t>
      </w:r>
    </w:p>
    <w:p w:rsidR="00932F8A" w:rsidRPr="002A5F8F" w:rsidRDefault="00932F8A" w:rsidP="00162827">
      <w:pPr>
        <w:pStyle w:val="libNormal"/>
        <w:rPr>
          <w:rtl/>
        </w:rPr>
      </w:pPr>
      <w:r w:rsidRPr="002A5F8F">
        <w:rPr>
          <w:rtl/>
        </w:rPr>
        <w:t xml:space="preserve">العبدي ، عربي ، صميم ، روى أبوه عن أبي عبد الله </w:t>
      </w:r>
      <w:r w:rsidR="00380D63" w:rsidRPr="00380D63">
        <w:rPr>
          <w:rStyle w:val="libAlaemChar"/>
          <w:rtl/>
        </w:rPr>
        <w:t>عليه‌السلام</w:t>
      </w:r>
      <w:r w:rsidRPr="002A5F8F">
        <w:rPr>
          <w:rtl/>
        </w:rPr>
        <w:t xml:space="preserve"> ، له كتاب ، إسماعيل بن مهران عنه به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جيفر العبدي له كتاب ، رويناه عن جماعة ، عن أبي المفضّل ، عن ابن بطّة ، عن أحمد بن محمّد بن عيسى ، عن صفوان ، عنه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جيفر العبدي كوفي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حاوي الأقوال : 211 / 1099.</w:t>
      </w:r>
    </w:p>
    <w:p w:rsidR="00932F8A" w:rsidRPr="002A5F8F" w:rsidRDefault="00932F8A" w:rsidP="00767EB3">
      <w:pPr>
        <w:pStyle w:val="libFootnote0"/>
        <w:rPr>
          <w:rtl/>
          <w:lang w:bidi="fa-IR"/>
        </w:rPr>
      </w:pPr>
      <w:r w:rsidRPr="002A5F8F">
        <w:rPr>
          <w:rtl/>
        </w:rPr>
        <w:t>(2) إيضاح الاشتباه : 302 / 710.</w:t>
      </w:r>
    </w:p>
    <w:p w:rsidR="00932F8A" w:rsidRPr="002A5F8F" w:rsidRDefault="00932F8A" w:rsidP="00767EB3">
      <w:pPr>
        <w:pStyle w:val="libFootnote0"/>
        <w:rPr>
          <w:rtl/>
          <w:lang w:bidi="fa-IR"/>
        </w:rPr>
      </w:pPr>
      <w:r w:rsidRPr="002A5F8F">
        <w:rPr>
          <w:rtl/>
        </w:rPr>
        <w:t>(3) إيضاح الاشتباه : 320 / 710.</w:t>
      </w:r>
    </w:p>
    <w:p w:rsidR="00932F8A" w:rsidRPr="002A5F8F" w:rsidRDefault="00932F8A" w:rsidP="00767EB3">
      <w:pPr>
        <w:pStyle w:val="libFootnote0"/>
        <w:rPr>
          <w:rtl/>
          <w:lang w:bidi="fa-IR"/>
        </w:rPr>
      </w:pPr>
      <w:r w:rsidRPr="002A5F8F">
        <w:rPr>
          <w:rtl/>
        </w:rPr>
        <w:t>(4) تقريب التهذيب 2 : 274 / 1363 ، الوسيط : 254.</w:t>
      </w:r>
    </w:p>
    <w:p w:rsidR="00932F8A" w:rsidRPr="002A5F8F" w:rsidRDefault="00932F8A" w:rsidP="00767EB3">
      <w:pPr>
        <w:pStyle w:val="libFootnote0"/>
        <w:rPr>
          <w:rtl/>
          <w:lang w:bidi="fa-IR"/>
        </w:rPr>
      </w:pPr>
      <w:r w:rsidRPr="002A5F8F">
        <w:rPr>
          <w:rtl/>
        </w:rPr>
        <w:t>(5) رجال النجاشي : 418 / 1119.</w:t>
      </w:r>
    </w:p>
    <w:p w:rsidR="00932F8A" w:rsidRPr="002A5F8F" w:rsidRDefault="00932F8A" w:rsidP="00767EB3">
      <w:pPr>
        <w:pStyle w:val="libFootnote0"/>
        <w:rPr>
          <w:rtl/>
          <w:lang w:bidi="fa-IR"/>
        </w:rPr>
      </w:pPr>
      <w:r w:rsidRPr="002A5F8F">
        <w:rPr>
          <w:rtl/>
        </w:rPr>
        <w:t>(6) الفهرست : 170 / 765 ، وفيه : جفير ، جيفر ( خ ل )</w:t>
      </w:r>
      <w:r>
        <w:rPr>
          <w:rtl/>
        </w:rPr>
        <w:t>.</w:t>
      </w:r>
    </w:p>
    <w:p w:rsidR="00932F8A" w:rsidRPr="002A5F8F" w:rsidRDefault="00932F8A" w:rsidP="00767EB3">
      <w:pPr>
        <w:pStyle w:val="libFootnote0"/>
        <w:rPr>
          <w:rtl/>
          <w:lang w:bidi="fa-IR"/>
        </w:rPr>
      </w:pPr>
      <w:r w:rsidRPr="002A5F8F">
        <w:rPr>
          <w:rtl/>
        </w:rPr>
        <w:t>(7) رجال الشيخ : 316 / 590.</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حسّنه خالي لأنّ للصدوق طريقاً إليه </w:t>
      </w:r>
      <w:r w:rsidRPr="00162827">
        <w:rPr>
          <w:rStyle w:val="libFootnotenumChar"/>
          <w:rtl/>
        </w:rPr>
        <w:t>(1)</w:t>
      </w:r>
      <w:r w:rsidRPr="002A5F8F">
        <w:rPr>
          <w:rtl/>
        </w:rPr>
        <w:t xml:space="preserve"> ، وفي رواية الأجلّة كصفوان وابن المغيرة وأحمد بن محمّد بن عيسى </w:t>
      </w:r>
      <w:r w:rsidRPr="00162827">
        <w:rPr>
          <w:rStyle w:val="libFootnotenumChar"/>
          <w:rtl/>
        </w:rPr>
        <w:t>(2)</w:t>
      </w:r>
      <w:r w:rsidRPr="002A5F8F">
        <w:rPr>
          <w:rtl/>
        </w:rPr>
        <w:t xml:space="preserve"> وغيرهم عنه إشعار بوثاقته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هذا مضافاً إلى ذكره في</w:t>
      </w:r>
      <w:r w:rsidRPr="00162827">
        <w:rPr>
          <w:rStyle w:val="libBold2Char"/>
          <w:rtl/>
        </w:rPr>
        <w:t xml:space="preserve"> جش</w:t>
      </w:r>
      <w:r w:rsidRPr="002A5F8F">
        <w:rPr>
          <w:rtl/>
        </w:rPr>
        <w:t xml:space="preserve"> و</w:t>
      </w:r>
      <w:r w:rsidRPr="00162827">
        <w:rPr>
          <w:rStyle w:val="libBold2Char"/>
          <w:rtl/>
        </w:rPr>
        <w:t xml:space="preserve"> ست</w:t>
      </w:r>
      <w:r w:rsidRPr="002A5F8F">
        <w:rPr>
          <w:rtl/>
        </w:rPr>
        <w:t xml:space="preserve"> من غير قدح.</w:t>
      </w:r>
    </w:p>
    <w:p w:rsidR="00932F8A" w:rsidRPr="002A5F8F" w:rsidRDefault="00932F8A" w:rsidP="00162827">
      <w:pPr>
        <w:pStyle w:val="libNormal"/>
        <w:rPr>
          <w:rtl/>
        </w:rPr>
      </w:pPr>
      <w:r w:rsidRPr="002A5F8F">
        <w:rPr>
          <w:rtl/>
        </w:rPr>
        <w:t>وفي حاشية الوسيط : الّذي اتّفقت عليه نسخ الفقيه جفير ، ولعلّه الصحيح ، انتهى.</w:t>
      </w:r>
    </w:p>
    <w:p w:rsidR="00932F8A" w:rsidRPr="002A5F8F" w:rsidRDefault="00932F8A" w:rsidP="00162827">
      <w:pPr>
        <w:pStyle w:val="libNormal"/>
        <w:rPr>
          <w:rtl/>
        </w:rPr>
      </w:pPr>
      <w:r w:rsidRPr="002A5F8F">
        <w:rPr>
          <w:rtl/>
        </w:rPr>
        <w:t>وفي</w:t>
      </w:r>
      <w:r w:rsidRPr="00162827">
        <w:rPr>
          <w:rStyle w:val="libBold2Char"/>
          <w:rtl/>
        </w:rPr>
        <w:t xml:space="preserve"> ضح</w:t>
      </w:r>
      <w:r w:rsidRPr="002A5F8F">
        <w:rPr>
          <w:rtl/>
        </w:rPr>
        <w:t xml:space="preserve"> أيضاً : جفير ، ثمّ قال : وقيل جيفر بتقديم الياء على الفاء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ابن جفير إسماعيل بن مهران عنه ، وابن جيفر صفوان عنه ، ولا بعد في الاتّحاد ، فإنّ ابن جفير ذكره</w:t>
      </w:r>
      <w:r w:rsidRPr="00162827">
        <w:rPr>
          <w:rStyle w:val="libBold2Char"/>
          <w:rtl/>
        </w:rPr>
        <w:t xml:space="preserve"> جش</w:t>
      </w:r>
      <w:r w:rsidRPr="002A5F8F">
        <w:rPr>
          <w:rtl/>
        </w:rPr>
        <w:t xml:space="preserve"> وابن جيفر بتقديم الياء ذكره الشيخ في</w:t>
      </w:r>
      <w:r w:rsidRPr="00162827">
        <w:rPr>
          <w:rStyle w:val="libBold2Char"/>
          <w:rtl/>
        </w:rPr>
        <w:t xml:space="preserve"> ست</w:t>
      </w:r>
      <w:r w:rsidRPr="002A5F8F">
        <w:rPr>
          <w:rtl/>
        </w:rPr>
        <w:t xml:space="preserve"> ، وكلّ واحد منهما اقتصر على واحد </w:t>
      </w:r>
      <w:r w:rsidRPr="00162827">
        <w:rPr>
          <w:rStyle w:val="libFootnotenumChar"/>
          <w:rtl/>
        </w:rPr>
        <w:t>(5)</w:t>
      </w:r>
      <w:r>
        <w:rPr>
          <w:rtl/>
        </w:rPr>
        <w:t>.</w:t>
      </w:r>
    </w:p>
    <w:p w:rsidR="00932F8A" w:rsidRPr="002A5F8F" w:rsidRDefault="00932F8A" w:rsidP="00932F8A">
      <w:pPr>
        <w:pStyle w:val="Heading2"/>
        <w:rPr>
          <w:rtl/>
          <w:lang w:bidi="fa-IR"/>
        </w:rPr>
      </w:pPr>
      <w:bookmarkStart w:id="1000" w:name="_Toc354835729"/>
      <w:bookmarkStart w:id="1001" w:name="_Toc450652983"/>
      <w:r w:rsidRPr="002A5F8F">
        <w:rPr>
          <w:rtl/>
          <w:lang w:bidi="fa-IR"/>
        </w:rPr>
        <w:t>3044</w:t>
      </w:r>
      <w:r>
        <w:rPr>
          <w:rtl/>
          <w:lang w:bidi="fa-IR"/>
        </w:rPr>
        <w:t xml:space="preserve"> ـ </w:t>
      </w:r>
      <w:r w:rsidRPr="002A5F8F">
        <w:rPr>
          <w:rtl/>
          <w:lang w:bidi="fa-IR"/>
        </w:rPr>
        <w:t>منذر بن سعيد بن أبي الجهم :</w:t>
      </w:r>
      <w:bookmarkEnd w:id="1000"/>
      <w:bookmarkEnd w:id="1001"/>
      <w:r w:rsidRPr="002A5F8F">
        <w:rPr>
          <w:rtl/>
          <w:lang w:bidi="fa-IR"/>
        </w:rPr>
        <w:t xml:space="preserve"> </w:t>
      </w:r>
    </w:p>
    <w:p w:rsidR="00932F8A" w:rsidRPr="002A5F8F" w:rsidRDefault="00932F8A" w:rsidP="00162827">
      <w:pPr>
        <w:pStyle w:val="libNormal"/>
        <w:rPr>
          <w:rtl/>
        </w:rPr>
      </w:pPr>
      <w:r w:rsidRPr="002A5F8F">
        <w:rPr>
          <w:rtl/>
        </w:rPr>
        <w:t xml:space="preserve">الظاهر أنّه من الحسان لما يأتي في الّذي بعيده أنّه من بيت جليل ، وفي سعيد أنّ آل أبي الجهم بيت كبير في الكوفة </w:t>
      </w:r>
      <w:r w:rsidRPr="00162827">
        <w:rPr>
          <w:rStyle w:val="libFootnotenumChar"/>
          <w:rtl/>
        </w:rPr>
        <w:t>(6)</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002" w:name="_Toc354835730"/>
      <w:bookmarkStart w:id="1003" w:name="_Toc450652984"/>
      <w:r w:rsidRPr="002A5F8F">
        <w:rPr>
          <w:rtl/>
          <w:lang w:bidi="fa-IR"/>
        </w:rPr>
        <w:t>3045</w:t>
      </w:r>
      <w:r>
        <w:rPr>
          <w:rtl/>
          <w:lang w:bidi="fa-IR"/>
        </w:rPr>
        <w:t xml:space="preserve"> ـ </w:t>
      </w:r>
      <w:r w:rsidRPr="002A5F8F">
        <w:rPr>
          <w:rtl/>
          <w:lang w:bidi="fa-IR"/>
        </w:rPr>
        <w:t>منذر بن محمّد بن المنذر :</w:t>
      </w:r>
      <w:bookmarkEnd w:id="1002"/>
      <w:bookmarkEnd w:id="1003"/>
      <w:r w:rsidRPr="002A5F8F">
        <w:rPr>
          <w:rtl/>
          <w:lang w:bidi="fa-IR"/>
        </w:rPr>
        <w:t xml:space="preserve"> </w:t>
      </w:r>
    </w:p>
    <w:p w:rsidR="00932F8A" w:rsidRPr="002A5F8F" w:rsidRDefault="00932F8A" w:rsidP="00162827">
      <w:pPr>
        <w:pStyle w:val="libNormal"/>
        <w:rPr>
          <w:rtl/>
        </w:rPr>
      </w:pPr>
      <w:r w:rsidRPr="002A5F8F">
        <w:rPr>
          <w:rtl/>
        </w:rPr>
        <w:t>ابن سعيد بن أبي الجهم القابوسي أبو القاسم من ولد قابوس بن النعمان بن المنذر ناقله إلى الكوفة ، ثقة من أصحابنا من بيت جليل ، له‌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405 / 346 ، الفقيه المشيخة</w:t>
      </w:r>
      <w:r>
        <w:rPr>
          <w:rtl/>
        </w:rPr>
        <w:t xml:space="preserve"> ـ </w:t>
      </w:r>
      <w:r w:rsidRPr="002A5F8F">
        <w:rPr>
          <w:rtl/>
        </w:rPr>
        <w:t>: 4 / 99.</w:t>
      </w:r>
    </w:p>
    <w:p w:rsidR="00932F8A" w:rsidRPr="002A5F8F" w:rsidRDefault="00932F8A" w:rsidP="00767EB3">
      <w:pPr>
        <w:pStyle w:val="libFootnote0"/>
        <w:rPr>
          <w:rtl/>
          <w:lang w:bidi="fa-IR"/>
        </w:rPr>
      </w:pPr>
      <w:r w:rsidRPr="002A5F8F">
        <w:rPr>
          <w:rtl/>
        </w:rPr>
        <w:t>(2) رواية صفوان وأحمد بن محمّد كما في طريق الفهرست ، ورواية ابن المغيرة كما في الصدوق إليه.</w:t>
      </w:r>
    </w:p>
    <w:p w:rsidR="00932F8A" w:rsidRPr="002A5F8F" w:rsidRDefault="00932F8A" w:rsidP="00767EB3">
      <w:pPr>
        <w:pStyle w:val="libFootnote0"/>
        <w:rPr>
          <w:rtl/>
          <w:lang w:bidi="fa-IR"/>
        </w:rPr>
      </w:pPr>
      <w:r w:rsidRPr="002A5F8F">
        <w:rPr>
          <w:rtl/>
        </w:rPr>
        <w:t>(3) تعليقة الوحيد البهبهاني : 345.</w:t>
      </w:r>
    </w:p>
    <w:p w:rsidR="00932F8A" w:rsidRPr="002A5F8F" w:rsidRDefault="00932F8A" w:rsidP="00767EB3">
      <w:pPr>
        <w:pStyle w:val="libFootnote0"/>
        <w:rPr>
          <w:rtl/>
          <w:lang w:bidi="fa-IR"/>
        </w:rPr>
      </w:pPr>
      <w:r w:rsidRPr="002A5F8F">
        <w:rPr>
          <w:rtl/>
        </w:rPr>
        <w:t>(4) إيضاح الاشتباه : 300 / 703.</w:t>
      </w:r>
    </w:p>
    <w:p w:rsidR="00932F8A" w:rsidRPr="002A5F8F" w:rsidRDefault="00932F8A" w:rsidP="00767EB3">
      <w:pPr>
        <w:pStyle w:val="libFootnote0"/>
        <w:rPr>
          <w:rtl/>
          <w:lang w:bidi="fa-IR"/>
        </w:rPr>
      </w:pPr>
      <w:r w:rsidRPr="002A5F8F">
        <w:rPr>
          <w:rtl/>
        </w:rPr>
        <w:t>(5) هداية المحدّثين : 151.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(6) عن رجال النجاشي : 418 / 1118 و</w:t>
      </w:r>
      <w:r>
        <w:rPr>
          <w:rFonts w:hint="cs"/>
          <w:rtl/>
        </w:rPr>
        <w:t xml:space="preserve"> </w:t>
      </w:r>
      <w:r w:rsidRPr="002A5F8F">
        <w:rPr>
          <w:rtl/>
        </w:rPr>
        <w:t>179 / 472.</w:t>
      </w:r>
    </w:p>
    <w:p w:rsidR="00932F8A" w:rsidRPr="002A5F8F" w:rsidRDefault="00932F8A" w:rsidP="00767EB3">
      <w:pPr>
        <w:pStyle w:val="libFootnote0"/>
        <w:rPr>
          <w:rtl/>
          <w:lang w:bidi="fa-IR"/>
        </w:rPr>
      </w:pPr>
      <w:r w:rsidRPr="002A5F8F">
        <w:rPr>
          <w:rtl/>
        </w:rPr>
        <w:t>(7) تعليقة الوحيد البهبهاني : 345.</w:t>
      </w:r>
    </w:p>
    <w:p w:rsidR="00932F8A" w:rsidRPr="002A5F8F" w:rsidRDefault="00932F8A" w:rsidP="00162827">
      <w:pPr>
        <w:pStyle w:val="libNormal0"/>
        <w:rPr>
          <w:rtl/>
        </w:rPr>
      </w:pPr>
      <w:r>
        <w:rPr>
          <w:rtl/>
        </w:rPr>
        <w:br w:type="page"/>
      </w:r>
      <w:r w:rsidRPr="002A5F8F">
        <w:rPr>
          <w:rtl/>
        </w:rPr>
        <w:lastRenderedPageBreak/>
        <w:t>كتب ، عنه أحمد بن محمّد بن سعيد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بيت جليل ، وفيها : سعيد أبي الجهم القابوسي ناقله ؛ وزاد : قال</w:t>
      </w:r>
      <w:r w:rsidRPr="00162827">
        <w:rPr>
          <w:rStyle w:val="libBold2Char"/>
          <w:rtl/>
        </w:rPr>
        <w:t xml:space="preserve"> كش : </w:t>
      </w:r>
      <w:r w:rsidRPr="002A5F8F">
        <w:rPr>
          <w:rtl/>
        </w:rPr>
        <w:t xml:space="preserve">قال محمّد بن مسعود : حدّثنا عبد الله بن محمّد بن خالد قال : حدّثنا منذر بن قابوس وكان ثقة. وهذا السند مشكور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ذكره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السند صحيح لكنه </w:t>
      </w:r>
      <w:r w:rsidR="00380D63" w:rsidRPr="00380D63">
        <w:rPr>
          <w:rStyle w:val="libAlaemChar"/>
          <w:rtl/>
        </w:rPr>
        <w:t>رحمه‌الله</w:t>
      </w:r>
      <w:r w:rsidRPr="002A5F8F">
        <w:rPr>
          <w:rtl/>
        </w:rPr>
        <w:t xml:space="preserve"> تبع</w:t>
      </w:r>
      <w:r w:rsidRPr="00162827">
        <w:rPr>
          <w:rStyle w:val="libBold2Char"/>
          <w:rtl/>
        </w:rPr>
        <w:t xml:space="preserve"> طس</w:t>
      </w:r>
      <w:r w:rsidRPr="002A5F8F">
        <w:rPr>
          <w:rtl/>
        </w:rPr>
        <w:t xml:space="preserve"> </w:t>
      </w:r>
      <w:r w:rsidRPr="00162827">
        <w:rPr>
          <w:rStyle w:val="libFootnotenumChar"/>
          <w:rtl/>
        </w:rPr>
        <w:t>(4)</w:t>
      </w:r>
      <w:r w:rsidRPr="002A5F8F">
        <w:rPr>
          <w:rtl/>
        </w:rPr>
        <w:t xml:space="preserve"> ، فلاحظ.</w:t>
      </w:r>
    </w:p>
    <w:p w:rsidR="00932F8A" w:rsidRPr="002A5F8F" w:rsidRDefault="00932F8A" w:rsidP="00162827">
      <w:pPr>
        <w:pStyle w:val="libNormal"/>
        <w:rPr>
          <w:rtl/>
        </w:rPr>
      </w:pPr>
      <w:r w:rsidRPr="002A5F8F">
        <w:rPr>
          <w:rtl/>
        </w:rPr>
        <w:t>هذا وما في</w:t>
      </w:r>
      <w:r w:rsidRPr="00162827">
        <w:rPr>
          <w:rStyle w:val="libBold2Char"/>
          <w:rtl/>
        </w:rPr>
        <w:t xml:space="preserve"> كش</w:t>
      </w:r>
      <w:r w:rsidRPr="002A5F8F">
        <w:rPr>
          <w:rtl/>
        </w:rPr>
        <w:t xml:space="preserve"> من قوله : منذر بن قابوس ، فهو منسوب إلى الجدّ كما لا يخفى.</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محمّد بن المنذر الثقة ، عنه عبد الله بن محمّد بن خالد ، وأحمد بن محمّد بن سعيد </w:t>
      </w:r>
      <w:r w:rsidRPr="00162827">
        <w:rPr>
          <w:rStyle w:val="libFootnotenumChar"/>
          <w:rtl/>
        </w:rPr>
        <w:t>(5)</w:t>
      </w:r>
      <w:r>
        <w:rPr>
          <w:rtl/>
        </w:rPr>
        <w:t>.</w:t>
      </w:r>
    </w:p>
    <w:p w:rsidR="00932F8A" w:rsidRPr="002A5F8F" w:rsidRDefault="00932F8A" w:rsidP="00932F8A">
      <w:pPr>
        <w:pStyle w:val="Heading2"/>
        <w:rPr>
          <w:rtl/>
          <w:lang w:bidi="fa-IR"/>
        </w:rPr>
      </w:pPr>
      <w:bookmarkStart w:id="1004" w:name="_Toc354835731"/>
      <w:bookmarkStart w:id="1005" w:name="_Toc450652985"/>
      <w:r w:rsidRPr="002A5F8F">
        <w:rPr>
          <w:rtl/>
          <w:lang w:bidi="fa-IR"/>
        </w:rPr>
        <w:t>3046</w:t>
      </w:r>
      <w:r>
        <w:rPr>
          <w:rtl/>
          <w:lang w:bidi="fa-IR"/>
        </w:rPr>
        <w:t xml:space="preserve"> ـ </w:t>
      </w:r>
      <w:r w:rsidRPr="002A5F8F">
        <w:rPr>
          <w:rtl/>
          <w:lang w:bidi="fa-IR"/>
        </w:rPr>
        <w:t>منصور بن أبي الأسود :</w:t>
      </w:r>
      <w:bookmarkEnd w:id="1004"/>
      <w:bookmarkEnd w:id="1005"/>
      <w:r w:rsidRPr="002A5F8F">
        <w:rPr>
          <w:rtl/>
          <w:lang w:bidi="fa-IR"/>
        </w:rPr>
        <w:t xml:space="preserve"> </w:t>
      </w:r>
    </w:p>
    <w:p w:rsidR="00932F8A" w:rsidRPr="002A5F8F" w:rsidRDefault="00932F8A" w:rsidP="00162827">
      <w:pPr>
        <w:pStyle w:val="libNormal"/>
        <w:rPr>
          <w:rtl/>
        </w:rPr>
      </w:pPr>
      <w:r w:rsidRPr="002A5F8F">
        <w:rPr>
          <w:rtl/>
        </w:rPr>
        <w:t>الليثي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r w:rsidRPr="002A5F8F">
        <w:rPr>
          <w:rtl/>
        </w:rPr>
        <w:t xml:space="preserve"> وزاد</w:t>
      </w:r>
      <w:r w:rsidRPr="00162827">
        <w:rPr>
          <w:rStyle w:val="libBold2Char"/>
          <w:rtl/>
        </w:rPr>
        <w:t xml:space="preserve"> جش : </w:t>
      </w:r>
      <w:r w:rsidRPr="002A5F8F">
        <w:rPr>
          <w:rtl/>
        </w:rPr>
        <w:t xml:space="preserve">كوفي ثقة روى عن أبي عبد الله </w:t>
      </w:r>
      <w:r w:rsidR="00380D63" w:rsidRPr="00380D63">
        <w:rPr>
          <w:rStyle w:val="libAlaemChar"/>
          <w:rtl/>
        </w:rPr>
        <w:t>عليه‌السلام</w:t>
      </w:r>
      <w:r w:rsidRPr="002A5F8F">
        <w:rPr>
          <w:rtl/>
        </w:rPr>
        <w:t xml:space="preserve"> ، له كتب ، الحسين بن محمّد بن علي الأزدي عنه بها </w:t>
      </w:r>
      <w:r w:rsidRPr="00162827">
        <w:rPr>
          <w:rStyle w:val="libFootnotenumChar"/>
          <w:rtl/>
        </w:rPr>
        <w:t>(7)</w:t>
      </w:r>
      <w:r>
        <w:rPr>
          <w:rtl/>
        </w:rPr>
        <w:t>.</w:t>
      </w:r>
    </w:p>
    <w:p w:rsidR="00932F8A" w:rsidRPr="002A5F8F" w:rsidRDefault="00932F8A" w:rsidP="00932F8A">
      <w:pPr>
        <w:pStyle w:val="Heading2"/>
        <w:rPr>
          <w:rtl/>
          <w:lang w:bidi="fa-IR"/>
        </w:rPr>
      </w:pPr>
      <w:bookmarkStart w:id="1006" w:name="_Toc354835732"/>
      <w:bookmarkStart w:id="1007" w:name="_Toc450652986"/>
      <w:r w:rsidRPr="002A5F8F">
        <w:rPr>
          <w:rtl/>
          <w:lang w:bidi="fa-IR"/>
        </w:rPr>
        <w:t>3047</w:t>
      </w:r>
      <w:r>
        <w:rPr>
          <w:rtl/>
          <w:lang w:bidi="fa-IR"/>
        </w:rPr>
        <w:t xml:space="preserve"> ـ </w:t>
      </w:r>
      <w:r w:rsidRPr="002A5F8F">
        <w:rPr>
          <w:rtl/>
          <w:lang w:bidi="fa-IR"/>
        </w:rPr>
        <w:t>منصور بن حازم :</w:t>
      </w:r>
      <w:bookmarkEnd w:id="1006"/>
      <w:bookmarkEnd w:id="1007"/>
      <w:r w:rsidRPr="002A5F8F">
        <w:rPr>
          <w:rtl/>
          <w:lang w:bidi="fa-IR"/>
        </w:rPr>
        <w:t xml:space="preserve"> </w:t>
      </w:r>
    </w:p>
    <w:p w:rsidR="00932F8A" w:rsidRPr="002A5F8F" w:rsidRDefault="00932F8A" w:rsidP="00162827">
      <w:pPr>
        <w:pStyle w:val="libNormal"/>
        <w:rPr>
          <w:rtl/>
        </w:rPr>
      </w:pPr>
      <w:r w:rsidRPr="002A5F8F">
        <w:rPr>
          <w:rtl/>
        </w:rPr>
        <w:t>أبو أيّوب البجلي ، كوفي ، ثقة ، عين ، صدوق ، من جلّة أصحابنا وفقهائهم ، روى عن أبي عبد الله وأبي الحسن موسى</w:t>
      </w:r>
      <w:r>
        <w:rPr>
          <w:rtl/>
        </w:rPr>
        <w:t xml:space="preserve"> </w:t>
      </w:r>
      <w:r w:rsidR="00380D63" w:rsidRPr="00380D63">
        <w:rPr>
          <w:rStyle w:val="libAlaemChar"/>
          <w:rFonts w:hint="cs"/>
          <w:rtl/>
        </w:rPr>
        <w:t>عليهما‌السلام</w:t>
      </w:r>
      <w:r>
        <w:rPr>
          <w:rtl/>
        </w:rPr>
        <w:t xml:space="preserve"> </w:t>
      </w:r>
      <w:r w:rsidRPr="002A5F8F">
        <w:rPr>
          <w:rtl/>
        </w:rPr>
        <w:t>، له كتب ، منها‌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418 / 1118.</w:t>
      </w:r>
    </w:p>
    <w:p w:rsidR="00932F8A" w:rsidRPr="002A5F8F" w:rsidRDefault="00932F8A" w:rsidP="00767EB3">
      <w:pPr>
        <w:pStyle w:val="libFootnote0"/>
        <w:rPr>
          <w:rtl/>
          <w:lang w:bidi="fa-IR"/>
        </w:rPr>
      </w:pPr>
      <w:r w:rsidRPr="002A5F8F">
        <w:rPr>
          <w:rtl/>
        </w:rPr>
        <w:t>(2) الخلاصة : 172 / 15 ، وفيها : سعيد بن أبي الجهم.</w:t>
      </w:r>
    </w:p>
    <w:p w:rsidR="00932F8A" w:rsidRPr="002A5F8F" w:rsidRDefault="00932F8A" w:rsidP="00767EB3">
      <w:pPr>
        <w:pStyle w:val="libFootnote0"/>
        <w:rPr>
          <w:rtl/>
          <w:lang w:bidi="fa-IR"/>
        </w:rPr>
      </w:pPr>
      <w:r w:rsidRPr="002A5F8F">
        <w:rPr>
          <w:rtl/>
        </w:rPr>
        <w:t>(3) رجال الكشّي : 566 / 1070.</w:t>
      </w:r>
    </w:p>
    <w:p w:rsidR="00932F8A" w:rsidRPr="002A5F8F" w:rsidRDefault="00932F8A" w:rsidP="00767EB3">
      <w:pPr>
        <w:pStyle w:val="libFootnote0"/>
        <w:rPr>
          <w:rtl/>
          <w:lang w:bidi="fa-IR"/>
        </w:rPr>
      </w:pPr>
      <w:r w:rsidRPr="002A5F8F">
        <w:rPr>
          <w:rtl/>
        </w:rPr>
        <w:t>(4) التحرير الطاووسي : 573 / 434.</w:t>
      </w:r>
    </w:p>
    <w:p w:rsidR="00932F8A" w:rsidRPr="002A5F8F" w:rsidRDefault="00932F8A" w:rsidP="00767EB3">
      <w:pPr>
        <w:pStyle w:val="libFootnote0"/>
        <w:rPr>
          <w:rtl/>
          <w:lang w:bidi="fa-IR"/>
        </w:rPr>
      </w:pPr>
      <w:r w:rsidRPr="002A5F8F">
        <w:rPr>
          <w:rtl/>
        </w:rPr>
        <w:t>(5) هداية المحدّثين : 152.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(6) رجال الشيخ : 323 / 531 ، وفيه زيادة : مولاهم كوفي الحنّاط.</w:t>
      </w:r>
    </w:p>
    <w:p w:rsidR="00932F8A" w:rsidRPr="002A5F8F" w:rsidRDefault="00932F8A" w:rsidP="00767EB3">
      <w:pPr>
        <w:pStyle w:val="libFootnote0"/>
        <w:rPr>
          <w:rtl/>
          <w:lang w:bidi="fa-IR"/>
        </w:rPr>
      </w:pPr>
      <w:r w:rsidRPr="002A5F8F">
        <w:rPr>
          <w:rtl/>
        </w:rPr>
        <w:t xml:space="preserve">(7) رجال النجاشي : 414 / 1103 ، وفيه : الحسين بن محمّد بن علي الأزدي عنه عن جعفر بن محمّد </w:t>
      </w:r>
      <w:r w:rsidR="00380D63" w:rsidRPr="00380D63">
        <w:rPr>
          <w:rStyle w:val="libAlaemChar"/>
          <w:rtl/>
        </w:rPr>
        <w:t>عليه‌السلام</w:t>
      </w:r>
      <w:r>
        <w:rPr>
          <w:rtl/>
        </w:rPr>
        <w:t>.</w:t>
      </w:r>
    </w:p>
    <w:p w:rsidR="00932F8A" w:rsidRPr="002A5F8F" w:rsidRDefault="00932F8A" w:rsidP="00162827">
      <w:pPr>
        <w:pStyle w:val="libNormal0"/>
        <w:rPr>
          <w:rtl/>
        </w:rPr>
      </w:pPr>
      <w:r>
        <w:rPr>
          <w:rtl/>
        </w:rPr>
        <w:br w:type="page"/>
      </w:r>
      <w:r w:rsidRPr="002A5F8F">
        <w:rPr>
          <w:rtl/>
        </w:rPr>
        <w:lastRenderedPageBreak/>
        <w:t>أُصول الشرائع لطيف ، عنه به يونس بن عبد الرحمن ، وله كتاب الحجّ ، عنه محمّد بن الحسين الطائي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روى عن الصادق والكاظم</w:t>
      </w:r>
      <w:r>
        <w:rPr>
          <w:rtl/>
        </w:rPr>
        <w:t xml:space="preserve"> </w:t>
      </w:r>
      <w:r w:rsidR="00380D63" w:rsidRPr="00380D63">
        <w:rPr>
          <w:rStyle w:val="libAlaemChar"/>
          <w:rFonts w:hint="cs"/>
          <w:rtl/>
        </w:rPr>
        <w:t>عليهما‌السلام</w:t>
      </w:r>
      <w:r>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محمّد بن علي بن الحسين ، عن ابن الوليد ، عن الصفّار ، عن محمّد بن الحسين بن أبي الخطاب وإبراهيم بن هاشم ، عن ابن أبي عمير وصفوان ،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أسند عنه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جعفر بن محمّد </w:t>
      </w:r>
      <w:r w:rsidRPr="00162827">
        <w:rPr>
          <w:rStyle w:val="libFootnotenumChar"/>
          <w:rtl/>
        </w:rPr>
        <w:t>(5)</w:t>
      </w:r>
      <w:r w:rsidRPr="002A5F8F">
        <w:rPr>
          <w:rtl/>
        </w:rPr>
        <w:t xml:space="preserve"> بن أيّوب عن صفوان عنه ما يشهد بحسن عقيدته واستقامة طريقته ، وأنّه عرض ذلك على الصادق </w:t>
      </w:r>
      <w:r w:rsidR="00380D63" w:rsidRPr="00380D63">
        <w:rPr>
          <w:rStyle w:val="libAlaemChar"/>
          <w:rtl/>
        </w:rPr>
        <w:t>عليه‌السلام</w:t>
      </w:r>
      <w:r w:rsidRPr="002A5F8F">
        <w:rPr>
          <w:rtl/>
        </w:rPr>
        <w:t xml:space="preserve"> وقال له : رحمك الله ، مراراً ، وهو حديث طويل لطيف يدلّ على فضله ، وفي آخره : ثمّ قال : سلني عمّا شئت فلا أنكرك بعد اليوم أبداً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أوّل الكافي نظير ما في</w:t>
      </w:r>
      <w:r w:rsidRPr="00162827">
        <w:rPr>
          <w:rStyle w:val="libBold2Char"/>
          <w:rtl/>
        </w:rPr>
        <w:t xml:space="preserve"> كش</w:t>
      </w:r>
      <w:r w:rsidRPr="002A5F8F">
        <w:rPr>
          <w:rtl/>
        </w:rPr>
        <w:t xml:space="preserve"> </w:t>
      </w:r>
      <w:r w:rsidRPr="00162827">
        <w:rPr>
          <w:rStyle w:val="libFootnotenumChar"/>
          <w:rtl/>
        </w:rPr>
        <w:t>(7)</w:t>
      </w:r>
      <w:r w:rsidRPr="002A5F8F">
        <w:rPr>
          <w:rtl/>
        </w:rPr>
        <w:t xml:space="preserve"> ، ومرّ في زياد بن المنذر كلام المفيد </w:t>
      </w:r>
      <w:r w:rsidR="00380D63" w:rsidRPr="00380D63">
        <w:rPr>
          <w:rStyle w:val="libAlaemChar"/>
          <w:rtl/>
        </w:rPr>
        <w:t>رحمه‌الله</w:t>
      </w:r>
      <w:r w:rsidRPr="002A5F8F">
        <w:rPr>
          <w:rtl/>
        </w:rPr>
        <w:t xml:space="preserve"> فيه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413 / 1101.</w:t>
      </w:r>
    </w:p>
    <w:p w:rsidR="00932F8A" w:rsidRPr="002A5F8F" w:rsidRDefault="00932F8A" w:rsidP="00767EB3">
      <w:pPr>
        <w:pStyle w:val="libFootnote0"/>
        <w:rPr>
          <w:rtl/>
          <w:lang w:bidi="fa-IR"/>
        </w:rPr>
      </w:pPr>
      <w:r w:rsidRPr="002A5F8F">
        <w:rPr>
          <w:rtl/>
        </w:rPr>
        <w:t>(2) الخلاصة : 167 / 2.</w:t>
      </w:r>
    </w:p>
    <w:p w:rsidR="00932F8A" w:rsidRPr="002A5F8F" w:rsidRDefault="00932F8A" w:rsidP="00767EB3">
      <w:pPr>
        <w:pStyle w:val="libFootnote0"/>
        <w:rPr>
          <w:rtl/>
          <w:lang w:bidi="fa-IR"/>
        </w:rPr>
      </w:pPr>
      <w:r w:rsidRPr="002A5F8F">
        <w:rPr>
          <w:rtl/>
        </w:rPr>
        <w:t>(3) الفهرست : 164 / 728.</w:t>
      </w:r>
    </w:p>
    <w:p w:rsidR="00932F8A" w:rsidRPr="002A5F8F" w:rsidRDefault="00932F8A" w:rsidP="00767EB3">
      <w:pPr>
        <w:pStyle w:val="libFootnote0"/>
        <w:rPr>
          <w:rtl/>
          <w:lang w:bidi="fa-IR"/>
        </w:rPr>
      </w:pPr>
      <w:r w:rsidRPr="002A5F8F">
        <w:rPr>
          <w:rtl/>
        </w:rPr>
        <w:t>(4) رجال الشيخ : 313 / 533 ، وفيه قبل أسند عنه : مولاهم كوفي.</w:t>
      </w:r>
    </w:p>
    <w:p w:rsidR="00932F8A" w:rsidRPr="002A5F8F" w:rsidRDefault="00932F8A" w:rsidP="00767EB3">
      <w:pPr>
        <w:pStyle w:val="libFootnote0"/>
        <w:rPr>
          <w:rtl/>
          <w:lang w:bidi="fa-IR"/>
        </w:rPr>
      </w:pPr>
      <w:r w:rsidRPr="002A5F8F">
        <w:rPr>
          <w:rtl/>
        </w:rPr>
        <w:t>(5) في المصدر : أحمد.</w:t>
      </w:r>
    </w:p>
    <w:p w:rsidR="00932F8A" w:rsidRPr="002A5F8F" w:rsidRDefault="00932F8A" w:rsidP="00767EB3">
      <w:pPr>
        <w:pStyle w:val="libFootnote0"/>
        <w:rPr>
          <w:rtl/>
          <w:lang w:bidi="fa-IR"/>
        </w:rPr>
      </w:pPr>
      <w:r w:rsidRPr="002A5F8F">
        <w:rPr>
          <w:rtl/>
        </w:rPr>
        <w:t>(6) رجال الكشّي : 420 / 795.</w:t>
      </w:r>
    </w:p>
    <w:p w:rsidR="00932F8A" w:rsidRPr="002A5F8F" w:rsidRDefault="00932F8A" w:rsidP="00767EB3">
      <w:pPr>
        <w:pStyle w:val="libFootnote0"/>
        <w:rPr>
          <w:rtl/>
          <w:lang w:bidi="fa-IR"/>
        </w:rPr>
      </w:pPr>
      <w:r w:rsidRPr="002A5F8F">
        <w:rPr>
          <w:rtl/>
        </w:rPr>
        <w:t>(7) الكافي 1 : 145 / 15.</w:t>
      </w:r>
    </w:p>
    <w:p w:rsidR="00932F8A" w:rsidRPr="002A5F8F" w:rsidRDefault="00932F8A" w:rsidP="00767EB3">
      <w:pPr>
        <w:pStyle w:val="libFootnote0"/>
        <w:rPr>
          <w:rtl/>
          <w:lang w:bidi="fa-IR"/>
        </w:rPr>
      </w:pPr>
      <w:r w:rsidRPr="002A5F8F">
        <w:rPr>
          <w:rtl/>
        </w:rPr>
        <w:t>(8) الرسالة العدديّة : 25 ، 32 ضمن مصنّفات الشيخ المفيد : 9 ، وفيها أنّه من الفقهاء والأعلام الرؤساء المأخوذ عنهم الحلال والحرام والفتيا والأحكام الّذين لا يطعن عليهم ولا طريق إلى ذمّ واحد منهم وهم أصحاب الأُصول المدوّنة والمصنّفات المشهورة.</w:t>
      </w:r>
    </w:p>
    <w:p w:rsidR="00932F8A" w:rsidRPr="002A5F8F" w:rsidRDefault="00932F8A" w:rsidP="00767EB3">
      <w:pPr>
        <w:pStyle w:val="libFootnote0"/>
        <w:rPr>
          <w:rtl/>
          <w:lang w:bidi="fa-IR"/>
        </w:rPr>
      </w:pPr>
      <w:r w:rsidRPr="002A5F8F">
        <w:rPr>
          <w:rtl/>
        </w:rPr>
        <w:t>(9) تعليقه الوحيد البهبهاني : 345.</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في</w:t>
      </w:r>
      <w:r w:rsidRPr="00162827">
        <w:rPr>
          <w:rStyle w:val="libBold2Char"/>
          <w:rtl/>
        </w:rPr>
        <w:t xml:space="preserve"> مشكا : </w:t>
      </w:r>
      <w:r w:rsidRPr="002A5F8F">
        <w:rPr>
          <w:rtl/>
        </w:rPr>
        <w:t xml:space="preserve">ابن حازم الثقة ، عنه يونس بن عبد الرحمن ، ومحمّد بن الحسين الطائي ، وابن أبي عمير ، وصفوان بن يحيى ، وعبد الله بن المغيرة الثقة ، وعبد الله بن مسكان ، وداود بن النعمان ، وحفص بن البختري ، وسيف بن عميرة </w:t>
      </w:r>
      <w:r w:rsidRPr="00162827">
        <w:rPr>
          <w:rStyle w:val="libFootnotenumChar"/>
          <w:rtl/>
        </w:rPr>
        <w:t>(1)</w:t>
      </w:r>
      <w:r>
        <w:rPr>
          <w:rtl/>
        </w:rPr>
        <w:t>.</w:t>
      </w:r>
    </w:p>
    <w:p w:rsidR="00932F8A" w:rsidRPr="002A5F8F" w:rsidRDefault="00932F8A" w:rsidP="00932F8A">
      <w:pPr>
        <w:pStyle w:val="Heading2"/>
        <w:rPr>
          <w:rtl/>
          <w:lang w:bidi="fa-IR"/>
        </w:rPr>
      </w:pPr>
      <w:bookmarkStart w:id="1008" w:name="_Toc354835733"/>
      <w:bookmarkStart w:id="1009" w:name="_Toc450652987"/>
      <w:r w:rsidRPr="002A5F8F">
        <w:rPr>
          <w:rtl/>
          <w:lang w:bidi="fa-IR"/>
        </w:rPr>
        <w:t>3048</w:t>
      </w:r>
      <w:r>
        <w:rPr>
          <w:rtl/>
          <w:lang w:bidi="fa-IR"/>
        </w:rPr>
        <w:t xml:space="preserve"> ـ </w:t>
      </w:r>
      <w:r w:rsidRPr="002A5F8F">
        <w:rPr>
          <w:rtl/>
          <w:lang w:bidi="fa-IR"/>
        </w:rPr>
        <w:t>منصور بن دينار الأسدي :</w:t>
      </w:r>
      <w:bookmarkEnd w:id="1008"/>
      <w:bookmarkEnd w:id="1009"/>
      <w:r w:rsidRPr="002A5F8F">
        <w:rPr>
          <w:rtl/>
          <w:lang w:bidi="fa-IR"/>
        </w:rPr>
        <w:t xml:space="preserve"> </w:t>
      </w:r>
    </w:p>
    <w:p w:rsidR="00932F8A" w:rsidRPr="002A5F8F" w:rsidRDefault="00932F8A" w:rsidP="00162827">
      <w:pPr>
        <w:pStyle w:val="libNormal"/>
        <w:rPr>
          <w:rtl/>
        </w:rPr>
      </w:pPr>
      <w:r w:rsidRPr="002A5F8F">
        <w:rPr>
          <w:rtl/>
        </w:rPr>
        <w:t>الكوفي 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1010" w:name="_Toc354835734"/>
      <w:bookmarkStart w:id="1011" w:name="_Toc450652988"/>
      <w:r w:rsidRPr="002A5F8F">
        <w:rPr>
          <w:rtl/>
          <w:lang w:bidi="fa-IR"/>
        </w:rPr>
        <w:t>3049</w:t>
      </w:r>
      <w:r>
        <w:rPr>
          <w:rtl/>
          <w:lang w:bidi="fa-IR"/>
        </w:rPr>
        <w:t xml:space="preserve"> ـ </w:t>
      </w:r>
      <w:r w:rsidRPr="002A5F8F">
        <w:rPr>
          <w:rtl/>
          <w:lang w:bidi="fa-IR"/>
        </w:rPr>
        <w:t>منصور الصيقل :</w:t>
      </w:r>
      <w:bookmarkEnd w:id="1010"/>
      <w:bookmarkEnd w:id="1011"/>
      <w:r w:rsidRPr="002A5F8F">
        <w:rPr>
          <w:rtl/>
          <w:lang w:bidi="fa-IR"/>
        </w:rPr>
        <w:t xml:space="preserve"> </w:t>
      </w:r>
    </w:p>
    <w:p w:rsidR="00932F8A" w:rsidRPr="002A5F8F" w:rsidRDefault="00932F8A" w:rsidP="00162827">
      <w:pPr>
        <w:pStyle w:val="libNormal"/>
        <w:rPr>
          <w:rtl/>
        </w:rPr>
      </w:pPr>
      <w:r w:rsidRPr="002A5F8F">
        <w:rPr>
          <w:rtl/>
        </w:rPr>
        <w:t xml:space="preserve">في آخر الروضة وفي كتاب الإيمان والكفر من الكافي حديث يدلّ على تشيّعه ، وربما يظهر منه حسن حاله </w:t>
      </w:r>
      <w:r w:rsidRPr="00162827">
        <w:rPr>
          <w:rStyle w:val="libFootnotenumChar"/>
          <w:rtl/>
        </w:rPr>
        <w:t>(3)</w:t>
      </w:r>
      <w:r w:rsidRPr="002A5F8F">
        <w:rPr>
          <w:rtl/>
        </w:rPr>
        <w:t xml:space="preserve"> ، والظاهر أنّه ابن الوليد الآتي ، وفي باب التمحيص والامتحان منه أيضاً نحوه </w:t>
      </w:r>
      <w:r w:rsidRPr="00162827">
        <w:rPr>
          <w:rStyle w:val="libFootnotenumChar"/>
          <w:rtl/>
        </w:rPr>
        <w:t>(4)</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012" w:name="_Toc354835735"/>
      <w:bookmarkStart w:id="1013" w:name="_Toc450652989"/>
      <w:r w:rsidRPr="002A5F8F">
        <w:rPr>
          <w:rtl/>
          <w:lang w:bidi="fa-IR"/>
        </w:rPr>
        <w:t>3050</w:t>
      </w:r>
      <w:r>
        <w:rPr>
          <w:rtl/>
          <w:lang w:bidi="fa-IR"/>
        </w:rPr>
        <w:t xml:space="preserve"> ـ </w:t>
      </w:r>
      <w:r w:rsidRPr="002A5F8F">
        <w:rPr>
          <w:rtl/>
          <w:lang w:bidi="fa-IR"/>
        </w:rPr>
        <w:t>منصور بن العبّاس :</w:t>
      </w:r>
      <w:bookmarkEnd w:id="1012"/>
      <w:bookmarkEnd w:id="1013"/>
      <w:r w:rsidRPr="002A5F8F">
        <w:rPr>
          <w:rtl/>
          <w:lang w:bidi="fa-IR"/>
        </w:rPr>
        <w:t xml:space="preserve"> </w:t>
      </w:r>
    </w:p>
    <w:p w:rsidR="00932F8A" w:rsidRPr="002A5F8F" w:rsidRDefault="00932F8A" w:rsidP="00162827">
      <w:pPr>
        <w:pStyle w:val="libNormal"/>
        <w:rPr>
          <w:rtl/>
        </w:rPr>
      </w:pPr>
      <w:r w:rsidRPr="002A5F8F">
        <w:rPr>
          <w:rtl/>
        </w:rPr>
        <w:t xml:space="preserve">أبو الحسين الرازي سكن بغداد ومات بها ، كان مضطرب الأمر ، له كتاب نوادر كبير </w:t>
      </w:r>
      <w:r w:rsidRPr="00162827">
        <w:rPr>
          <w:rStyle w:val="libFootnotenumChar"/>
          <w:rtl/>
        </w:rPr>
        <w:t>(6)</w:t>
      </w:r>
      <w:r w:rsidRPr="002A5F8F">
        <w:rPr>
          <w:rtl/>
        </w:rPr>
        <w:t xml:space="preserve"> ، عنه أحمد بن مابنداد ،</w:t>
      </w:r>
      <w:r>
        <w:rPr>
          <w:rtl/>
        </w:rPr>
        <w:t xml:space="preserve"> </w:t>
      </w:r>
      <w:r w:rsidRPr="00162827">
        <w:rPr>
          <w:rStyle w:val="libBold2Char"/>
          <w:rtl/>
        </w:rPr>
        <w:t>جش</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كان مضطرب الأمر ، وفيها أبو الحسن </w:t>
      </w:r>
      <w:r w:rsidRPr="00162827">
        <w:rPr>
          <w:rStyle w:val="libFootnotenumChar"/>
          <w:rtl/>
        </w:rPr>
        <w:t>(8)</w:t>
      </w:r>
      <w:r>
        <w:rPr>
          <w:rtl/>
        </w:rPr>
        <w:t>.</w:t>
      </w:r>
      <w:r w:rsidRPr="002A5F8F">
        <w:rPr>
          <w:rtl/>
        </w:rPr>
        <w:t xml:space="preserve"> وكذا في</w:t>
      </w:r>
      <w:r w:rsidRPr="00162827">
        <w:rPr>
          <w:rStyle w:val="libBold2Char"/>
          <w:rtl/>
        </w:rPr>
        <w:t xml:space="preserve"> د</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152. والمذكور عن الهداية لم يرد في نسخة « ش »</w:t>
      </w:r>
      <w:r>
        <w:rPr>
          <w:rtl/>
        </w:rPr>
        <w:t>.</w:t>
      </w:r>
    </w:p>
    <w:p w:rsidR="00932F8A" w:rsidRPr="002A5F8F" w:rsidRDefault="00932F8A" w:rsidP="00767EB3">
      <w:pPr>
        <w:pStyle w:val="libFootnote0"/>
        <w:rPr>
          <w:rtl/>
          <w:lang w:bidi="fa-IR"/>
        </w:rPr>
      </w:pPr>
      <w:r w:rsidRPr="002A5F8F">
        <w:rPr>
          <w:rtl/>
        </w:rPr>
        <w:t>(2) رجال الشيخ : 313 / 535.</w:t>
      </w:r>
    </w:p>
    <w:p w:rsidR="00932F8A" w:rsidRPr="002A5F8F" w:rsidRDefault="00932F8A" w:rsidP="00767EB3">
      <w:pPr>
        <w:pStyle w:val="libFootnote0"/>
        <w:rPr>
          <w:rtl/>
          <w:lang w:bidi="fa-IR"/>
        </w:rPr>
      </w:pPr>
      <w:r w:rsidRPr="002A5F8F">
        <w:rPr>
          <w:rtl/>
        </w:rPr>
        <w:t xml:space="preserve">(3) الكافي 8 : 333 / 520 </w:t>
      </w:r>
      <w:r>
        <w:rPr>
          <w:rtl/>
        </w:rPr>
        <w:t>و 2</w:t>
      </w:r>
      <w:r w:rsidRPr="002A5F8F">
        <w:rPr>
          <w:rtl/>
        </w:rPr>
        <w:t xml:space="preserve"> : 192 / 6 ، إلاّ أنّ المذكور في كتاب الإيمان والكفر لا يدلّ على تشيّعه.</w:t>
      </w:r>
    </w:p>
    <w:p w:rsidR="00932F8A" w:rsidRPr="002A5F8F" w:rsidRDefault="00932F8A" w:rsidP="00767EB3">
      <w:pPr>
        <w:pStyle w:val="libFootnote0"/>
        <w:rPr>
          <w:rtl/>
          <w:lang w:bidi="fa-IR"/>
        </w:rPr>
      </w:pPr>
      <w:r w:rsidRPr="002A5F8F">
        <w:rPr>
          <w:rtl/>
        </w:rPr>
        <w:t xml:space="preserve">(4) الكافي 1 : 302 / 3 </w:t>
      </w:r>
      <w:r>
        <w:rPr>
          <w:rtl/>
        </w:rPr>
        <w:t>و 6</w:t>
      </w:r>
      <w:r w:rsidRPr="002A5F8F">
        <w:rPr>
          <w:rtl/>
        </w:rPr>
        <w:t>.</w:t>
      </w:r>
    </w:p>
    <w:p w:rsidR="00932F8A" w:rsidRPr="002A5F8F" w:rsidRDefault="00932F8A" w:rsidP="00767EB3">
      <w:pPr>
        <w:pStyle w:val="libFootnote0"/>
        <w:rPr>
          <w:rtl/>
          <w:lang w:bidi="fa-IR"/>
        </w:rPr>
      </w:pPr>
      <w:r w:rsidRPr="002A5F8F">
        <w:rPr>
          <w:rtl/>
        </w:rPr>
        <w:t>(5) تعليقة الوحيد البهبهاني : 346 ، وفيها : ابن الصيقل.</w:t>
      </w:r>
    </w:p>
    <w:p w:rsidR="00932F8A" w:rsidRPr="002A5F8F" w:rsidRDefault="00932F8A" w:rsidP="00767EB3">
      <w:pPr>
        <w:pStyle w:val="libFootnote0"/>
        <w:rPr>
          <w:rtl/>
          <w:lang w:bidi="fa-IR"/>
        </w:rPr>
      </w:pPr>
      <w:r w:rsidRPr="002A5F8F">
        <w:rPr>
          <w:rtl/>
        </w:rPr>
        <w:t>(6) في نسخة « م » : النوادر.</w:t>
      </w:r>
    </w:p>
    <w:p w:rsidR="00932F8A" w:rsidRPr="002A5F8F" w:rsidRDefault="00932F8A" w:rsidP="00767EB3">
      <w:pPr>
        <w:pStyle w:val="libFootnote0"/>
        <w:rPr>
          <w:rtl/>
          <w:lang w:bidi="fa-IR"/>
        </w:rPr>
      </w:pPr>
      <w:r w:rsidRPr="002A5F8F">
        <w:rPr>
          <w:rtl/>
        </w:rPr>
        <w:t>(7) رجال النجاشي : 413 / 1102 ، وفيه : مابنداذ.</w:t>
      </w:r>
    </w:p>
    <w:p w:rsidR="00932F8A" w:rsidRPr="002A5F8F" w:rsidRDefault="00932F8A" w:rsidP="00767EB3">
      <w:pPr>
        <w:pStyle w:val="libFootnote0"/>
        <w:rPr>
          <w:rtl/>
          <w:lang w:bidi="fa-IR"/>
        </w:rPr>
      </w:pPr>
      <w:r w:rsidRPr="002A5F8F">
        <w:rPr>
          <w:rtl/>
        </w:rPr>
        <w:t>(8) الخلاصة : 259 / 3.</w:t>
      </w:r>
    </w:p>
    <w:p w:rsidR="00932F8A" w:rsidRPr="002A5F8F" w:rsidRDefault="00932F8A" w:rsidP="00767EB3">
      <w:pPr>
        <w:pStyle w:val="libFootnote0"/>
        <w:rPr>
          <w:rtl/>
          <w:lang w:bidi="fa-IR"/>
        </w:rPr>
      </w:pPr>
      <w:r w:rsidRPr="002A5F8F">
        <w:rPr>
          <w:rtl/>
        </w:rPr>
        <w:t>(10) رجال ابن داود : 281 / 520.</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دي : </w:t>
      </w:r>
      <w:r w:rsidRPr="002A5F8F">
        <w:rPr>
          <w:rtl/>
        </w:rPr>
        <w:t xml:space="preserve">ابن العبّاس </w:t>
      </w:r>
      <w:r w:rsidRPr="00162827">
        <w:rPr>
          <w:rStyle w:val="libFootnotenumChar"/>
          <w:rtl/>
        </w:rPr>
        <w:t>(1)</w:t>
      </w:r>
      <w:r>
        <w:rPr>
          <w:rtl/>
        </w:rPr>
        <w:t>.</w:t>
      </w:r>
      <w:r w:rsidRPr="002A5F8F">
        <w:rPr>
          <w:rtl/>
        </w:rPr>
        <w:t xml:space="preserve"> وزاد</w:t>
      </w:r>
      <w:r w:rsidRPr="00162827">
        <w:rPr>
          <w:rStyle w:val="libBold2Char"/>
          <w:rtl/>
        </w:rPr>
        <w:t xml:space="preserve"> ج : </w:t>
      </w:r>
      <w:r w:rsidRPr="002A5F8F">
        <w:rPr>
          <w:rtl/>
        </w:rPr>
        <w:t xml:space="preserve">كوفي أو بغدادي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العبّاس له كتاب ، أخبرنا به جماعة ، عن أبي المفضّل عن ابن بطّة ، عن أحمد بن أبي عبد الله ،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w:t>
      </w:r>
      <w:r w:rsidRPr="002A5F8F">
        <w:rPr>
          <w:rtl/>
        </w:rPr>
        <w:t xml:space="preserve"> : ابن العبّاس روى عنه البرقي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مشكا : ابن العبّاس أبو الحسن الرازي ، أحمد بن مابنداد عنه.</w:t>
      </w:r>
    </w:p>
    <w:p w:rsidR="00932F8A" w:rsidRPr="002A5F8F" w:rsidRDefault="00932F8A" w:rsidP="00162827">
      <w:pPr>
        <w:pStyle w:val="libNormal"/>
        <w:rPr>
          <w:rtl/>
        </w:rPr>
      </w:pPr>
      <w:r w:rsidRPr="002A5F8F">
        <w:rPr>
          <w:rtl/>
        </w:rPr>
        <w:t xml:space="preserve">وابن العبّاس غير المذكور أحمد بن أبي عبد الله البرقي عنه </w:t>
      </w:r>
      <w:r w:rsidRPr="00162827">
        <w:rPr>
          <w:rStyle w:val="libFootnotenumChar"/>
          <w:rtl/>
        </w:rPr>
        <w:t>(5)</w:t>
      </w:r>
      <w:r w:rsidRPr="002A5F8F">
        <w:rPr>
          <w:rtl/>
        </w:rPr>
        <w:t xml:space="preserve"> ، انتهى فتأمّل.</w:t>
      </w:r>
    </w:p>
    <w:p w:rsidR="00932F8A" w:rsidRPr="002A5F8F" w:rsidRDefault="00932F8A" w:rsidP="00932F8A">
      <w:pPr>
        <w:pStyle w:val="Heading2"/>
        <w:rPr>
          <w:rtl/>
          <w:lang w:bidi="fa-IR"/>
        </w:rPr>
      </w:pPr>
      <w:bookmarkStart w:id="1014" w:name="_Toc354835736"/>
      <w:bookmarkStart w:id="1015" w:name="_Toc450652990"/>
      <w:r w:rsidRPr="002A5F8F">
        <w:rPr>
          <w:rtl/>
          <w:lang w:bidi="fa-IR"/>
        </w:rPr>
        <w:t>3051</w:t>
      </w:r>
      <w:r>
        <w:rPr>
          <w:rtl/>
          <w:lang w:bidi="fa-IR"/>
        </w:rPr>
        <w:t xml:space="preserve"> ـ </w:t>
      </w:r>
      <w:r w:rsidRPr="002A5F8F">
        <w:rPr>
          <w:rtl/>
          <w:lang w:bidi="fa-IR"/>
        </w:rPr>
        <w:t>منصور بن محمّد بن عبد الله :</w:t>
      </w:r>
      <w:bookmarkEnd w:id="1014"/>
      <w:bookmarkEnd w:id="1015"/>
      <w:r w:rsidRPr="002A5F8F">
        <w:rPr>
          <w:rtl/>
          <w:lang w:bidi="fa-IR"/>
        </w:rPr>
        <w:t xml:space="preserve"> </w:t>
      </w:r>
    </w:p>
    <w:p w:rsidR="00932F8A" w:rsidRPr="002A5F8F" w:rsidRDefault="00932F8A" w:rsidP="00162827">
      <w:pPr>
        <w:pStyle w:val="libNormal"/>
        <w:rPr>
          <w:rtl/>
        </w:rPr>
      </w:pPr>
      <w:r w:rsidRPr="002A5F8F">
        <w:rPr>
          <w:rtl/>
        </w:rPr>
        <w:t xml:space="preserve">الخزاعي روى عن أبي عبد الله </w:t>
      </w:r>
      <w:r w:rsidR="00380D63" w:rsidRPr="00380D63">
        <w:rPr>
          <w:rStyle w:val="libAlaemChar"/>
          <w:rtl/>
        </w:rPr>
        <w:t>عليه‌السلام</w:t>
      </w:r>
      <w:r w:rsidRPr="002A5F8F">
        <w:rPr>
          <w:rtl/>
        </w:rPr>
        <w:t xml:space="preserve"> ، وهو الذي يقال لأخيه : سلمة بن محمّد أخي منصور ثقتان رويا عن أبي عبد الله </w:t>
      </w:r>
      <w:r w:rsidR="00380D63" w:rsidRPr="00380D63">
        <w:rPr>
          <w:rStyle w:val="libAlaemChar"/>
          <w:rtl/>
        </w:rPr>
        <w:t>عليه‌السلام</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يرويه جماعة ، أحمد بن المفضّل عنه به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حميد ، عن الحسن بن محمّد بن سماعة ، عنه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محمّد الثقة ، عنه أحمد بن المفضّل ، والحسن بن محمّد بن سماعة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423 / 24.</w:t>
      </w:r>
    </w:p>
    <w:p w:rsidR="00932F8A" w:rsidRPr="002A5F8F" w:rsidRDefault="00932F8A" w:rsidP="00767EB3">
      <w:pPr>
        <w:pStyle w:val="libFootnote0"/>
        <w:rPr>
          <w:rtl/>
          <w:lang w:bidi="fa-IR"/>
        </w:rPr>
      </w:pPr>
      <w:r w:rsidRPr="002A5F8F">
        <w:rPr>
          <w:rtl/>
        </w:rPr>
        <w:t>(2) رجال الشيخ : 407 / 27 ، وفيه زيادة : كانت داره بباب الكوفة ببغداد.</w:t>
      </w:r>
    </w:p>
    <w:p w:rsidR="00932F8A" w:rsidRPr="002A5F8F" w:rsidRDefault="00932F8A" w:rsidP="00767EB3">
      <w:pPr>
        <w:pStyle w:val="libFootnote0"/>
        <w:rPr>
          <w:rtl/>
          <w:lang w:bidi="fa-IR"/>
        </w:rPr>
      </w:pPr>
      <w:r w:rsidRPr="002A5F8F">
        <w:rPr>
          <w:rtl/>
        </w:rPr>
        <w:t>(3) الفهرست : 164 / 730.</w:t>
      </w:r>
    </w:p>
    <w:p w:rsidR="00932F8A" w:rsidRPr="002A5F8F" w:rsidRDefault="00932F8A" w:rsidP="00767EB3">
      <w:pPr>
        <w:pStyle w:val="libFootnote0"/>
        <w:rPr>
          <w:rtl/>
          <w:lang w:bidi="fa-IR"/>
        </w:rPr>
      </w:pPr>
      <w:r w:rsidRPr="002A5F8F">
        <w:rPr>
          <w:rtl/>
        </w:rPr>
        <w:t>(4) رجال الشيخ : 515 / 131.</w:t>
      </w:r>
    </w:p>
    <w:p w:rsidR="00932F8A" w:rsidRPr="002A5F8F" w:rsidRDefault="00932F8A" w:rsidP="00767EB3">
      <w:pPr>
        <w:pStyle w:val="libFootnote0"/>
        <w:rPr>
          <w:rtl/>
          <w:lang w:bidi="fa-IR"/>
        </w:rPr>
      </w:pPr>
      <w:r w:rsidRPr="002A5F8F">
        <w:rPr>
          <w:rtl/>
        </w:rPr>
        <w:t>(5) هداية المحدّثين : 261. والمذكور عن الهداية لم يرد في نسخة « ش »</w:t>
      </w:r>
      <w:r>
        <w:rPr>
          <w:rtl/>
        </w:rPr>
        <w:t>.</w:t>
      </w:r>
    </w:p>
    <w:p w:rsidR="00932F8A" w:rsidRPr="002A5F8F" w:rsidRDefault="00932F8A" w:rsidP="00767EB3">
      <w:pPr>
        <w:pStyle w:val="libFootnote0"/>
        <w:rPr>
          <w:rtl/>
          <w:lang w:bidi="fa-IR"/>
        </w:rPr>
      </w:pPr>
      <w:r w:rsidRPr="002A5F8F">
        <w:rPr>
          <w:rtl/>
        </w:rPr>
        <w:t>(6) الخلاصة : 167 / 1.</w:t>
      </w:r>
    </w:p>
    <w:p w:rsidR="00932F8A" w:rsidRPr="002A5F8F" w:rsidRDefault="00932F8A" w:rsidP="00767EB3">
      <w:pPr>
        <w:pStyle w:val="libFootnote0"/>
        <w:rPr>
          <w:rtl/>
          <w:lang w:bidi="fa-IR"/>
        </w:rPr>
      </w:pPr>
      <w:r w:rsidRPr="002A5F8F">
        <w:rPr>
          <w:rtl/>
        </w:rPr>
        <w:t>(7) رجال النجاشي : 412 / 1099.</w:t>
      </w:r>
    </w:p>
    <w:p w:rsidR="00932F8A" w:rsidRPr="002A5F8F" w:rsidRDefault="00932F8A" w:rsidP="00767EB3">
      <w:pPr>
        <w:pStyle w:val="libFootnote0"/>
        <w:rPr>
          <w:rtl/>
          <w:lang w:bidi="fa-IR"/>
        </w:rPr>
      </w:pPr>
      <w:r w:rsidRPr="002A5F8F">
        <w:rPr>
          <w:rtl/>
        </w:rPr>
        <w:t>(8) الفهرست : 164 / 726.</w:t>
      </w:r>
    </w:p>
    <w:p w:rsidR="00932F8A" w:rsidRPr="002A5F8F" w:rsidRDefault="00932F8A" w:rsidP="00767EB3">
      <w:pPr>
        <w:pStyle w:val="libFootnote0"/>
        <w:rPr>
          <w:rtl/>
          <w:lang w:bidi="fa-IR"/>
        </w:rPr>
      </w:pPr>
      <w:r w:rsidRPr="002A5F8F">
        <w:rPr>
          <w:rtl/>
        </w:rPr>
        <w:t>(9) هداية المحدّثين : 152. والمذكور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1016" w:name="_Toc354835737"/>
      <w:bookmarkStart w:id="1017" w:name="_Toc450652991"/>
      <w:r w:rsidRPr="002A5F8F">
        <w:rPr>
          <w:rtl/>
          <w:lang w:bidi="fa-IR"/>
        </w:rPr>
        <w:lastRenderedPageBreak/>
        <w:t>3052</w:t>
      </w:r>
      <w:r>
        <w:rPr>
          <w:rtl/>
          <w:lang w:bidi="fa-IR"/>
        </w:rPr>
        <w:t xml:space="preserve"> ـ </w:t>
      </w:r>
      <w:r w:rsidRPr="002A5F8F">
        <w:rPr>
          <w:rtl/>
          <w:lang w:bidi="fa-IR"/>
        </w:rPr>
        <w:t>منصور بن المعتمر :</w:t>
      </w:r>
      <w:bookmarkEnd w:id="1016"/>
      <w:bookmarkEnd w:id="1017"/>
      <w:r w:rsidRPr="002A5F8F">
        <w:rPr>
          <w:rtl/>
          <w:lang w:bidi="fa-IR"/>
        </w:rPr>
        <w:t xml:space="preserve"> </w:t>
      </w:r>
    </w:p>
    <w:p w:rsidR="00932F8A" w:rsidRPr="002A5F8F" w:rsidRDefault="00932F8A" w:rsidP="00162827">
      <w:pPr>
        <w:pStyle w:val="libNormal"/>
        <w:rPr>
          <w:rtl/>
        </w:rPr>
      </w:pPr>
      <w:r w:rsidRPr="002A5F8F">
        <w:rPr>
          <w:rtl/>
        </w:rPr>
        <w:t>بتري ،</w:t>
      </w:r>
      <w:r>
        <w:rPr>
          <w:rtl/>
        </w:rPr>
        <w:t xml:space="preserve"> </w:t>
      </w:r>
      <w:r w:rsidRPr="00162827">
        <w:rPr>
          <w:rStyle w:val="libBold2Char"/>
          <w:rtl/>
        </w:rPr>
        <w:t>قر</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الباقر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أبو غياث السلمي الكوفي تابعي </w:t>
      </w:r>
      <w:r w:rsidRPr="00162827">
        <w:rPr>
          <w:rStyle w:val="libFootnotenumChar"/>
          <w:rtl/>
        </w:rPr>
        <w:t>(3)</w:t>
      </w:r>
      <w:r>
        <w:rPr>
          <w:rtl/>
        </w:rPr>
        <w:t>.</w:t>
      </w:r>
    </w:p>
    <w:p w:rsidR="00932F8A" w:rsidRPr="002A5F8F" w:rsidRDefault="00932F8A" w:rsidP="00932F8A">
      <w:pPr>
        <w:pStyle w:val="Heading2"/>
        <w:rPr>
          <w:rtl/>
          <w:lang w:bidi="fa-IR"/>
        </w:rPr>
      </w:pPr>
      <w:bookmarkStart w:id="1018" w:name="_Toc354835738"/>
      <w:bookmarkStart w:id="1019" w:name="_Toc450652992"/>
      <w:r w:rsidRPr="002A5F8F">
        <w:rPr>
          <w:rtl/>
          <w:lang w:bidi="fa-IR"/>
        </w:rPr>
        <w:t>3053</w:t>
      </w:r>
      <w:r>
        <w:rPr>
          <w:rtl/>
          <w:lang w:bidi="fa-IR"/>
        </w:rPr>
        <w:t xml:space="preserve"> ـ </w:t>
      </w:r>
      <w:r w:rsidRPr="002A5F8F">
        <w:rPr>
          <w:rtl/>
          <w:lang w:bidi="fa-IR"/>
        </w:rPr>
        <w:t>منصور بن الوليد الصيقل :</w:t>
      </w:r>
      <w:bookmarkEnd w:id="1018"/>
      <w:bookmarkEnd w:id="1019"/>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(4)</w:t>
      </w:r>
      <w:r w:rsidRPr="002A5F8F">
        <w:rPr>
          <w:rtl/>
        </w:rPr>
        <w:t xml:space="preserve"> ؛ وزاد</w:t>
      </w:r>
      <w:r w:rsidRPr="00162827">
        <w:rPr>
          <w:rStyle w:val="libBold2Char"/>
          <w:rtl/>
        </w:rPr>
        <w:t xml:space="preserve"> ق : </w:t>
      </w:r>
      <w:r w:rsidRPr="002A5F8F">
        <w:rPr>
          <w:rtl/>
        </w:rPr>
        <w:t xml:space="preserve">الكوفي يكنى أبا محمّد ، روى عنهما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مضى عن</w:t>
      </w:r>
      <w:r w:rsidRPr="00162827">
        <w:rPr>
          <w:rStyle w:val="libBold2Char"/>
          <w:rtl/>
        </w:rPr>
        <w:t xml:space="preserve"> تعق</w:t>
      </w:r>
      <w:r w:rsidRPr="002A5F8F">
        <w:rPr>
          <w:rtl/>
        </w:rPr>
        <w:t xml:space="preserve"> بعنوان منصور الصيقل </w:t>
      </w:r>
      <w:r w:rsidRPr="00162827">
        <w:rPr>
          <w:rStyle w:val="libFootnotenumChar"/>
          <w:rtl/>
        </w:rPr>
        <w:t>(6)</w:t>
      </w:r>
      <w:r>
        <w:rPr>
          <w:rtl/>
        </w:rPr>
        <w:t>.</w:t>
      </w:r>
    </w:p>
    <w:p w:rsidR="00932F8A" w:rsidRPr="002A5F8F" w:rsidRDefault="00932F8A" w:rsidP="00932F8A">
      <w:pPr>
        <w:pStyle w:val="Heading2"/>
        <w:rPr>
          <w:rtl/>
          <w:lang w:bidi="fa-IR"/>
        </w:rPr>
      </w:pPr>
      <w:bookmarkStart w:id="1020" w:name="_Toc354835739"/>
      <w:bookmarkStart w:id="1021" w:name="_Toc450652993"/>
      <w:r w:rsidRPr="002A5F8F">
        <w:rPr>
          <w:rtl/>
          <w:lang w:bidi="fa-IR"/>
        </w:rPr>
        <w:t>3054</w:t>
      </w:r>
      <w:r>
        <w:rPr>
          <w:rtl/>
          <w:lang w:bidi="fa-IR"/>
        </w:rPr>
        <w:t xml:space="preserve"> ـ </w:t>
      </w:r>
      <w:r w:rsidRPr="002A5F8F">
        <w:rPr>
          <w:rtl/>
          <w:lang w:bidi="fa-IR"/>
        </w:rPr>
        <w:t>منصور بن يونس بزرج :</w:t>
      </w:r>
      <w:bookmarkEnd w:id="1020"/>
      <w:bookmarkEnd w:id="1021"/>
      <w:r w:rsidRPr="002A5F8F">
        <w:rPr>
          <w:rtl/>
          <w:lang w:bidi="fa-IR"/>
        </w:rPr>
        <w:t xml:space="preserve"> </w:t>
      </w:r>
    </w:p>
    <w:p w:rsidR="00932F8A" w:rsidRPr="002A5F8F" w:rsidRDefault="00932F8A" w:rsidP="00162827">
      <w:pPr>
        <w:pStyle w:val="libNormal"/>
        <w:rPr>
          <w:rtl/>
        </w:rPr>
      </w:pPr>
      <w:r w:rsidRPr="002A5F8F">
        <w:rPr>
          <w:rtl/>
        </w:rPr>
        <w:t>أبو يحيى ، وقيل : أبو سعيد ، كوفي ثقة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له كتاب ، عبيس عنه به ،</w:t>
      </w:r>
      <w:r>
        <w:rPr>
          <w:rtl/>
        </w:rPr>
        <w:t xml:space="preserve"> </w:t>
      </w:r>
      <w:r w:rsidRPr="00162827">
        <w:rPr>
          <w:rStyle w:val="libBold2Char"/>
          <w:rtl/>
        </w:rPr>
        <w:t>جش</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يونس القرشي مولاهم ، يكنى أبا يحيى ، يقال له بزرج ، روى عن أبي الحسن </w:t>
      </w:r>
      <w:r w:rsidR="00380D63" w:rsidRPr="00380D63">
        <w:rPr>
          <w:rStyle w:val="libAlaemChar"/>
          <w:rtl/>
        </w:rPr>
        <w:t>عليه‌السلام</w:t>
      </w:r>
      <w:r w:rsidRPr="002A5F8F">
        <w:rPr>
          <w:rtl/>
        </w:rPr>
        <w:t xml:space="preserve"> أيضاً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w:t>
      </w:r>
      <w:r w:rsidRPr="002A5F8F">
        <w:rPr>
          <w:rtl/>
        </w:rPr>
        <w:t xml:space="preserve"> : واقفي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w:t>
      </w:r>
      <w:r w:rsidRPr="002A5F8F">
        <w:rPr>
          <w:rtl/>
        </w:rPr>
        <w:t xml:space="preserve"> بعد ذكر كلامي</w:t>
      </w:r>
      <w:r w:rsidRPr="00162827">
        <w:rPr>
          <w:rStyle w:val="libBold2Char"/>
          <w:rtl/>
        </w:rPr>
        <w:t xml:space="preserve"> جش</w:t>
      </w:r>
      <w:r w:rsidRPr="002A5F8F">
        <w:rPr>
          <w:rtl/>
        </w:rPr>
        <w:t xml:space="preserve"> و</w:t>
      </w:r>
      <w:r w:rsidRPr="00162827">
        <w:rPr>
          <w:rStyle w:val="libBold2Char"/>
          <w:rtl/>
        </w:rPr>
        <w:t xml:space="preserve"> ظم</w:t>
      </w:r>
      <w:r w:rsidRPr="002A5F8F">
        <w:rPr>
          <w:rtl/>
        </w:rPr>
        <w:t xml:space="preserve"> : والوجه عندي التوقف فيما يرويه والرد لقوله لوصف الشيخ له بالوقف. وقال</w:t>
      </w:r>
      <w:r w:rsidRPr="00162827">
        <w:rPr>
          <w:rStyle w:val="libBold2Char"/>
          <w:rtl/>
        </w:rPr>
        <w:t xml:space="preserve"> كش</w:t>
      </w:r>
      <w:r w:rsidRPr="002A5F8F">
        <w:rPr>
          <w:rtl/>
        </w:rPr>
        <w:t xml:space="preserve"> عن حمدويه عن الحسن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137 / 48.</w:t>
      </w:r>
    </w:p>
    <w:p w:rsidR="00932F8A" w:rsidRPr="002A5F8F" w:rsidRDefault="00932F8A" w:rsidP="00767EB3">
      <w:pPr>
        <w:pStyle w:val="libFootnote0"/>
        <w:rPr>
          <w:rtl/>
          <w:lang w:bidi="fa-IR"/>
        </w:rPr>
      </w:pPr>
      <w:r w:rsidRPr="002A5F8F">
        <w:rPr>
          <w:rtl/>
        </w:rPr>
        <w:t>(2) الخلاصة : 258 / 1.</w:t>
      </w:r>
    </w:p>
    <w:p w:rsidR="00932F8A" w:rsidRPr="002A5F8F" w:rsidRDefault="00932F8A" w:rsidP="00767EB3">
      <w:pPr>
        <w:pStyle w:val="libFootnote0"/>
        <w:rPr>
          <w:rtl/>
          <w:lang w:bidi="fa-IR"/>
        </w:rPr>
      </w:pPr>
      <w:r w:rsidRPr="002A5F8F">
        <w:rPr>
          <w:rtl/>
        </w:rPr>
        <w:t>(3) رجال الشيخ : 312 / 530 وفيه : عتاب ، غياث ( خ ل )</w:t>
      </w:r>
      <w:r>
        <w:rPr>
          <w:rtl/>
        </w:rPr>
        <w:t>.</w:t>
      </w:r>
    </w:p>
    <w:p w:rsidR="00932F8A" w:rsidRPr="002A5F8F" w:rsidRDefault="00932F8A" w:rsidP="00767EB3">
      <w:pPr>
        <w:pStyle w:val="libFootnote0"/>
        <w:rPr>
          <w:rtl/>
          <w:lang w:bidi="fa-IR"/>
        </w:rPr>
      </w:pPr>
      <w:r w:rsidRPr="002A5F8F">
        <w:rPr>
          <w:rtl/>
        </w:rPr>
        <w:t>(4) رجال الشيخ : 138 / 54.</w:t>
      </w:r>
    </w:p>
    <w:p w:rsidR="00932F8A" w:rsidRPr="002A5F8F" w:rsidRDefault="00932F8A" w:rsidP="00767EB3">
      <w:pPr>
        <w:pStyle w:val="libFootnote0"/>
        <w:rPr>
          <w:rtl/>
          <w:lang w:bidi="fa-IR"/>
        </w:rPr>
      </w:pPr>
      <w:r w:rsidRPr="002A5F8F">
        <w:rPr>
          <w:rtl/>
        </w:rPr>
        <w:t>(5) رجال الشيخ : 313 / 532 ، وفيه : روى عنهما</w:t>
      </w:r>
      <w:r>
        <w:rPr>
          <w:rtl/>
        </w:rPr>
        <w:t xml:space="preserve"> </w:t>
      </w:r>
      <w:r w:rsidR="00380D63" w:rsidRPr="00380D63">
        <w:rPr>
          <w:rStyle w:val="libAlaemChar"/>
          <w:rFonts w:hint="cs"/>
          <w:rtl/>
        </w:rPr>
        <w:t>عليهما‌السلام</w:t>
      </w:r>
      <w:r>
        <w:rPr>
          <w:rtl/>
        </w:rPr>
        <w:t>.</w:t>
      </w:r>
    </w:p>
    <w:p w:rsidR="00932F8A" w:rsidRPr="002A5F8F" w:rsidRDefault="00932F8A" w:rsidP="00767EB3">
      <w:pPr>
        <w:pStyle w:val="libFootnote0"/>
        <w:rPr>
          <w:rtl/>
          <w:lang w:bidi="fa-IR"/>
        </w:rPr>
      </w:pPr>
      <w:r w:rsidRPr="002A5F8F">
        <w:rPr>
          <w:rtl/>
        </w:rPr>
        <w:t>(6) تعليقة الوحيد البهبهاني : 346.</w:t>
      </w:r>
    </w:p>
    <w:p w:rsidR="00932F8A" w:rsidRPr="002A5F8F" w:rsidRDefault="00932F8A" w:rsidP="00767EB3">
      <w:pPr>
        <w:pStyle w:val="libFootnote0"/>
        <w:rPr>
          <w:rtl/>
          <w:lang w:bidi="fa-IR"/>
        </w:rPr>
      </w:pPr>
      <w:r w:rsidRPr="002A5F8F">
        <w:rPr>
          <w:rtl/>
        </w:rPr>
        <w:t>(7) رجال النجاشي : 413 / 1100.</w:t>
      </w:r>
    </w:p>
    <w:p w:rsidR="00932F8A" w:rsidRPr="002A5F8F" w:rsidRDefault="00932F8A" w:rsidP="00767EB3">
      <w:pPr>
        <w:pStyle w:val="libFootnote0"/>
        <w:rPr>
          <w:rtl/>
          <w:lang w:bidi="fa-IR"/>
        </w:rPr>
      </w:pPr>
      <w:r w:rsidRPr="002A5F8F">
        <w:rPr>
          <w:rtl/>
        </w:rPr>
        <w:t>(8) رجال الشيخ : 313 / 534.</w:t>
      </w:r>
    </w:p>
    <w:p w:rsidR="00932F8A" w:rsidRPr="002A5F8F" w:rsidRDefault="00932F8A" w:rsidP="00767EB3">
      <w:pPr>
        <w:pStyle w:val="libFootnote0"/>
        <w:rPr>
          <w:rtl/>
          <w:lang w:bidi="fa-IR"/>
        </w:rPr>
      </w:pPr>
      <w:r w:rsidRPr="002A5F8F">
        <w:rPr>
          <w:rtl/>
        </w:rPr>
        <w:t>(9) رجال الشيخ : 360 / 21 ، وفيه قبل واقفي : له كتاب.</w:t>
      </w:r>
    </w:p>
    <w:p w:rsidR="00932F8A" w:rsidRPr="002A5F8F" w:rsidRDefault="00932F8A" w:rsidP="00162827">
      <w:pPr>
        <w:pStyle w:val="libNormal0"/>
        <w:rPr>
          <w:rtl/>
        </w:rPr>
      </w:pPr>
      <w:r>
        <w:rPr>
          <w:rtl/>
        </w:rPr>
        <w:br w:type="page"/>
      </w:r>
      <w:r w:rsidRPr="002A5F8F">
        <w:rPr>
          <w:rtl/>
        </w:rPr>
        <w:lastRenderedPageBreak/>
        <w:t xml:space="preserve">موسى عن محمّد بن الأصبغ عن إبراهيم عن عثمان بن القاسم : إنّ منصور بن يونس بزرج جحد النص على الرضا </w:t>
      </w:r>
      <w:r w:rsidR="00380D63" w:rsidRPr="00380D63">
        <w:rPr>
          <w:rStyle w:val="libAlaemChar"/>
          <w:rtl/>
        </w:rPr>
        <w:t>عليه‌السلام</w:t>
      </w:r>
      <w:r w:rsidRPr="002A5F8F">
        <w:rPr>
          <w:rtl/>
        </w:rPr>
        <w:t xml:space="preserve"> لأموال كانت في يده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بالسند المذكور عن عثمان بن القاسم قال : قال لي منصور بزرج : قال لي أبو الحسن </w:t>
      </w:r>
      <w:r w:rsidR="00380D63" w:rsidRPr="00380D63">
        <w:rPr>
          <w:rStyle w:val="libAlaemChar"/>
          <w:rtl/>
        </w:rPr>
        <w:t>عليه‌السلام</w:t>
      </w:r>
      <w:r w:rsidRPr="002A5F8F">
        <w:rPr>
          <w:rtl/>
        </w:rPr>
        <w:t xml:space="preserve"> ودخلت عليه : يا منصور أما علمت ما أحدثت في يومي</w:t>
      </w:r>
      <w:r>
        <w:rPr>
          <w:rtl/>
        </w:rPr>
        <w:t>؟</w:t>
      </w:r>
      <w:r w:rsidRPr="002A5F8F">
        <w:rPr>
          <w:rtl/>
        </w:rPr>
        <w:t xml:space="preserve"> قال : قلت : لا ، قال : صيّرت علياً ابني وصيّي والخلف من بعدي ، فادخل عليه فهنّئه بذلك وأعلمه إنّي أمرتك بهذا ، قال : فدخلت عليه فهنّأته بذلك وأعلمته أنّ أباه أمرني بذلك.</w:t>
      </w:r>
    </w:p>
    <w:p w:rsidR="00932F8A" w:rsidRPr="002A5F8F" w:rsidRDefault="00932F8A" w:rsidP="00162827">
      <w:pPr>
        <w:pStyle w:val="libNormal"/>
        <w:rPr>
          <w:rtl/>
        </w:rPr>
      </w:pPr>
      <w:r w:rsidRPr="002A5F8F">
        <w:rPr>
          <w:rtl/>
        </w:rPr>
        <w:t xml:space="preserve">قال الحسن بن موسى : ثم جحد منصور هذا بعد ذلك لأموال كانت في يده فكسرها ، وكان منصور أدرك أبا عبد الله </w:t>
      </w:r>
      <w:r w:rsidR="00380D63" w:rsidRPr="00380D63">
        <w:rPr>
          <w:rStyle w:val="libAlaemChar"/>
          <w:rtl/>
        </w:rPr>
        <w:t>عليه‌السلام</w:t>
      </w:r>
      <w:r w:rsidRPr="002A5F8F">
        <w:rPr>
          <w:rtl/>
        </w:rPr>
        <w:t xml:space="preserve">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محمّد بن عيسى ، عن علي بن حديد ومحمّد بن إسماعيل بن بزيع وابن أبي عمير ،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ذكر في العيون كما في</w:t>
      </w:r>
      <w:r w:rsidRPr="00162827">
        <w:rPr>
          <w:rStyle w:val="libBold2Char"/>
          <w:rtl/>
        </w:rPr>
        <w:t xml:space="preserve"> كش</w:t>
      </w:r>
      <w:r w:rsidRPr="002A5F8F">
        <w:rPr>
          <w:rtl/>
        </w:rPr>
        <w:t xml:space="preserve"> وفي آخره : ثمّ جحد </w:t>
      </w:r>
      <w:r w:rsidRPr="00162827">
        <w:rPr>
          <w:rStyle w:val="libFootnotenumChar"/>
          <w:rtl/>
        </w:rPr>
        <w:t>(4)</w:t>
      </w:r>
      <w:r w:rsidRPr="002A5F8F">
        <w:rPr>
          <w:rtl/>
        </w:rPr>
        <w:t xml:space="preserve"> ، بدون : قال الحسن بن موسى ، فلعلّ ما في</w:t>
      </w:r>
      <w:r w:rsidRPr="00162827">
        <w:rPr>
          <w:rStyle w:val="libBold2Char"/>
          <w:rtl/>
        </w:rPr>
        <w:t xml:space="preserve"> ظم</w:t>
      </w:r>
      <w:r w:rsidRPr="002A5F8F">
        <w:rPr>
          <w:rtl/>
        </w:rPr>
        <w:t xml:space="preserve"> من قول الحسن. ويؤيدهُ عدم التعرض للوقف في</w:t>
      </w:r>
      <w:r w:rsidRPr="00162827">
        <w:rPr>
          <w:rStyle w:val="libBold2Char"/>
          <w:rtl/>
        </w:rPr>
        <w:t xml:space="preserve"> ست</w:t>
      </w:r>
      <w:r w:rsidRPr="002A5F8F">
        <w:rPr>
          <w:rtl/>
        </w:rPr>
        <w:t xml:space="preserve"> ، وهو ظاهر</w:t>
      </w:r>
      <w:r w:rsidRPr="00162827">
        <w:rPr>
          <w:rStyle w:val="libBold2Char"/>
          <w:rtl/>
        </w:rPr>
        <w:t xml:space="preserve"> جش</w:t>
      </w:r>
      <w:r w:rsidRPr="002A5F8F">
        <w:rPr>
          <w:rtl/>
        </w:rPr>
        <w:t xml:space="preserve"> أيضاً.</w:t>
      </w:r>
    </w:p>
    <w:p w:rsidR="00932F8A" w:rsidRPr="002A5F8F" w:rsidRDefault="00932F8A" w:rsidP="00162827">
      <w:pPr>
        <w:pStyle w:val="libNormal"/>
        <w:rPr>
          <w:rtl/>
        </w:rPr>
      </w:pPr>
      <w:r w:rsidRPr="002A5F8F">
        <w:rPr>
          <w:rtl/>
        </w:rPr>
        <w:t xml:space="preserve">ومرّ في محمّد بن إسماعيل ما يظهر منه كونه من مشايخه ونباهة شأنه </w:t>
      </w:r>
      <w:r w:rsidRPr="00162827">
        <w:rPr>
          <w:rStyle w:val="libFootnotenumChar"/>
          <w:rtl/>
        </w:rPr>
        <w:t>(5)</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258 / 2.</w:t>
      </w:r>
    </w:p>
    <w:p w:rsidR="00932F8A" w:rsidRPr="002A5F8F" w:rsidRDefault="00932F8A" w:rsidP="00767EB3">
      <w:pPr>
        <w:pStyle w:val="libFootnote0"/>
        <w:rPr>
          <w:rtl/>
          <w:lang w:bidi="fa-IR"/>
        </w:rPr>
      </w:pPr>
      <w:r w:rsidRPr="002A5F8F">
        <w:rPr>
          <w:rtl/>
        </w:rPr>
        <w:t>(2) رجال الكشّي : 468 / 783.</w:t>
      </w:r>
    </w:p>
    <w:p w:rsidR="00932F8A" w:rsidRPr="002A5F8F" w:rsidRDefault="00932F8A" w:rsidP="00767EB3">
      <w:pPr>
        <w:pStyle w:val="libFootnote0"/>
        <w:rPr>
          <w:rtl/>
          <w:lang w:bidi="fa-IR"/>
        </w:rPr>
      </w:pPr>
      <w:r w:rsidRPr="002A5F8F">
        <w:rPr>
          <w:rtl/>
        </w:rPr>
        <w:t>(3) الفهرست : 164 / 728.</w:t>
      </w:r>
    </w:p>
    <w:p w:rsidR="00932F8A" w:rsidRPr="002A5F8F" w:rsidRDefault="00932F8A" w:rsidP="00767EB3">
      <w:pPr>
        <w:pStyle w:val="libFootnote0"/>
        <w:rPr>
          <w:rtl/>
          <w:lang w:bidi="fa-IR"/>
        </w:rPr>
      </w:pPr>
      <w:r w:rsidRPr="002A5F8F">
        <w:rPr>
          <w:rtl/>
        </w:rPr>
        <w:t xml:space="preserve">(4) عيون أخبار الرضا </w:t>
      </w:r>
      <w:r w:rsidR="00380D63" w:rsidRPr="00380D63">
        <w:rPr>
          <w:rStyle w:val="libAlaemChar"/>
          <w:rtl/>
        </w:rPr>
        <w:t>عليه‌السلام</w:t>
      </w:r>
      <w:r w:rsidRPr="002A5F8F">
        <w:rPr>
          <w:rtl/>
        </w:rPr>
        <w:t xml:space="preserve"> 1 : 22 / 5.</w:t>
      </w:r>
    </w:p>
    <w:p w:rsidR="00932F8A" w:rsidRPr="002A5F8F" w:rsidRDefault="00932F8A" w:rsidP="00767EB3">
      <w:pPr>
        <w:pStyle w:val="libFootnote0"/>
        <w:rPr>
          <w:rtl/>
          <w:lang w:bidi="fa-IR"/>
        </w:rPr>
      </w:pPr>
      <w:r w:rsidRPr="002A5F8F">
        <w:rPr>
          <w:rtl/>
        </w:rPr>
        <w:t>(5) نقلاً عن رجال النجاشي : 330 / 893 ، وفيه : وقال أبو العبّاس بن سعيد في تأريخه : إنّ محمّد بن إسماعيل بن بزيع سمع منصور بن يونس وحمّاد بن عيسى ويونس بن عبد الرحمن وهذه الطبقة كلّها.</w:t>
      </w:r>
    </w:p>
    <w:p w:rsidR="00932F8A" w:rsidRPr="002A5F8F" w:rsidRDefault="00932F8A" w:rsidP="00162827">
      <w:pPr>
        <w:pStyle w:val="libNormal0"/>
        <w:rPr>
          <w:rtl/>
        </w:rPr>
      </w:pPr>
      <w:r>
        <w:rPr>
          <w:rtl/>
        </w:rPr>
        <w:br w:type="page"/>
      </w:r>
      <w:r w:rsidRPr="002A5F8F">
        <w:rPr>
          <w:rtl/>
        </w:rPr>
        <w:lastRenderedPageBreak/>
        <w:t xml:space="preserve">وقد أكثر ابن أبي عمير من الرواية عنه </w:t>
      </w:r>
      <w:r w:rsidRPr="00162827">
        <w:rPr>
          <w:rStyle w:val="libFootnotenumChar"/>
          <w:rtl/>
        </w:rPr>
        <w:t>(1)</w:t>
      </w:r>
      <w:r w:rsidRPr="002A5F8F">
        <w:rPr>
          <w:rtl/>
        </w:rPr>
        <w:t xml:space="preserve"> ، ووصفه في إكمال الدين بصاحب الصادق </w:t>
      </w:r>
      <w:r w:rsidR="00380D63" w:rsidRPr="00380D63">
        <w:rPr>
          <w:rStyle w:val="libAlaemChar"/>
          <w:rtl/>
        </w:rPr>
        <w:t>عليه‌السلام</w:t>
      </w:r>
      <w:r w:rsidRPr="002A5F8F">
        <w:rPr>
          <w:rtl/>
        </w:rPr>
        <w:t xml:space="preserve"> </w:t>
      </w:r>
      <w:r w:rsidRPr="00162827">
        <w:rPr>
          <w:rStyle w:val="libFootnotenumChar"/>
          <w:rtl/>
        </w:rPr>
        <w:t>(2)</w:t>
      </w:r>
      <w:r w:rsidRPr="002A5F8F">
        <w:rPr>
          <w:rtl/>
        </w:rPr>
        <w:t xml:space="preserve"> ، فتأمّل.</w:t>
      </w:r>
    </w:p>
    <w:p w:rsidR="00932F8A" w:rsidRPr="002A5F8F" w:rsidRDefault="00932F8A" w:rsidP="00162827">
      <w:pPr>
        <w:pStyle w:val="libNormal"/>
        <w:rPr>
          <w:rtl/>
        </w:rPr>
      </w:pPr>
      <w:r w:rsidRPr="002A5F8F">
        <w:rPr>
          <w:rtl/>
        </w:rPr>
        <w:t xml:space="preserve">وقوله : بزرج هو الظاهر وهو معرب بزرك ومرّ في ابنه أنّه بفتح الموحّدة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وقبله في الحاوي ذكره في الموثقين </w:t>
      </w:r>
      <w:r w:rsidRPr="00162827">
        <w:rPr>
          <w:rStyle w:val="libFootnotenumChar"/>
          <w:rtl/>
        </w:rPr>
        <w:t>(5)</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يونس الثقة الواقفي ، عنه عبيس ، وعلي بن حديد ، ومحمّد بن إسماعيل بن بزيع ، وابن أبي عمير ، وعثمان بن القاسم </w:t>
      </w:r>
      <w:r w:rsidRPr="00162827">
        <w:rPr>
          <w:rStyle w:val="libFootnotenumChar"/>
          <w:rtl/>
        </w:rPr>
        <w:t>(6)</w:t>
      </w:r>
      <w:r>
        <w:rPr>
          <w:rtl/>
        </w:rPr>
        <w:t>.</w:t>
      </w:r>
    </w:p>
    <w:p w:rsidR="00932F8A" w:rsidRPr="002A5F8F" w:rsidRDefault="00932F8A" w:rsidP="00932F8A">
      <w:pPr>
        <w:pStyle w:val="Heading2"/>
        <w:rPr>
          <w:rtl/>
          <w:lang w:bidi="fa-IR"/>
        </w:rPr>
      </w:pPr>
      <w:bookmarkStart w:id="1022" w:name="_Toc354835740"/>
      <w:bookmarkStart w:id="1023" w:name="_Toc450652994"/>
      <w:r w:rsidRPr="002A5F8F">
        <w:rPr>
          <w:rtl/>
          <w:lang w:bidi="fa-IR"/>
        </w:rPr>
        <w:t>3055</w:t>
      </w:r>
      <w:r>
        <w:rPr>
          <w:rtl/>
          <w:lang w:bidi="fa-IR"/>
        </w:rPr>
        <w:t xml:space="preserve"> ـ </w:t>
      </w:r>
      <w:r w:rsidRPr="002A5F8F">
        <w:rPr>
          <w:rtl/>
          <w:lang w:bidi="fa-IR"/>
        </w:rPr>
        <w:t>منقذ بن الأنقع :</w:t>
      </w:r>
      <w:bookmarkEnd w:id="1022"/>
      <w:bookmarkEnd w:id="1023"/>
      <w:r w:rsidRPr="002A5F8F">
        <w:rPr>
          <w:rtl/>
          <w:lang w:bidi="fa-IR"/>
        </w:rPr>
        <w:t xml:space="preserve"> </w:t>
      </w:r>
    </w:p>
    <w:p w:rsidR="00932F8A" w:rsidRPr="002A5F8F" w:rsidRDefault="00932F8A" w:rsidP="00162827">
      <w:pPr>
        <w:pStyle w:val="libNormal"/>
        <w:rPr>
          <w:rtl/>
        </w:rPr>
      </w:pPr>
      <w:r w:rsidRPr="002A5F8F">
        <w:rPr>
          <w:rtl/>
        </w:rPr>
        <w:t>في وجيزتي</w:t>
      </w:r>
      <w:r w:rsidRPr="00162827">
        <w:rPr>
          <w:rStyle w:val="libBold2Char"/>
          <w:rtl/>
        </w:rPr>
        <w:t xml:space="preserve"> ح</w:t>
      </w:r>
      <w:r w:rsidRPr="002A5F8F">
        <w:rPr>
          <w:rtl/>
        </w:rPr>
        <w:t xml:space="preserve"> </w:t>
      </w:r>
      <w:r w:rsidRPr="00162827">
        <w:rPr>
          <w:rStyle w:val="libFootnotenumChar"/>
          <w:rtl/>
        </w:rPr>
        <w:t>(7)</w:t>
      </w:r>
      <w:r w:rsidRPr="002A5F8F">
        <w:rPr>
          <w:rtl/>
        </w:rPr>
        <w:t xml:space="preserve"> أي ممدوح</w:t>
      </w:r>
      <w:r>
        <w:rPr>
          <w:rtl/>
        </w:rPr>
        <w:t xml:space="preserve"> ـ.</w:t>
      </w:r>
    </w:p>
    <w:p w:rsidR="00932F8A" w:rsidRPr="002A5F8F" w:rsidRDefault="00932F8A" w:rsidP="00162827">
      <w:pPr>
        <w:pStyle w:val="libNormal"/>
        <w:rPr>
          <w:rtl/>
        </w:rPr>
      </w:pPr>
      <w:r w:rsidRPr="002A5F8F">
        <w:rPr>
          <w:rtl/>
        </w:rPr>
        <w:t xml:space="preserve">ولعلّ نسختي مغلطة ، تعق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كذا علّم عليه في نسختي أيضاً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الفقيه 4 : 67 / 196 وتفسير القمّي : 1 / 105 تفسير قوله تعالى : </w:t>
      </w:r>
      <w:r w:rsidRPr="00162827">
        <w:rPr>
          <w:rStyle w:val="libAlaemChar"/>
          <w:rtl/>
        </w:rPr>
        <w:t>(</w:t>
      </w:r>
      <w:r w:rsidRPr="002A5F8F">
        <w:rPr>
          <w:rtl/>
        </w:rPr>
        <w:t xml:space="preserve"> إِنَّ أَوْلَى النّاسِ بِإِبْراهِيمَ لَلَّذِينَ اتَّبَعُوهُ وَهذَا النَّبِيُّ </w:t>
      </w:r>
      <w:r w:rsidRPr="00162827">
        <w:rPr>
          <w:rStyle w:val="libAlaemChar"/>
          <w:rtl/>
        </w:rPr>
        <w:t>)</w:t>
      </w:r>
      <w:r w:rsidRPr="002A5F8F">
        <w:rPr>
          <w:rtl/>
        </w:rPr>
        <w:t xml:space="preserve"> آل عمران : 68.</w:t>
      </w:r>
    </w:p>
    <w:p w:rsidR="00932F8A" w:rsidRPr="002A5F8F" w:rsidRDefault="00932F8A" w:rsidP="00767EB3">
      <w:pPr>
        <w:pStyle w:val="libFootnote0"/>
        <w:rPr>
          <w:rtl/>
          <w:lang w:bidi="fa-IR"/>
        </w:rPr>
      </w:pPr>
      <w:r w:rsidRPr="002A5F8F">
        <w:rPr>
          <w:rtl/>
        </w:rPr>
        <w:t xml:space="preserve">(2) كمال الدين : 516 / 45 ، وفيه : حدّثنا أبو جعفر محمّد بن علي بن أحمد بن بزرج بن عبد الله بن منصور بن يونس بن بزرج صاحب الصادق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نقلاً عن إيضاح الاشتباه : 282 / 642 ترجمة محمّد بن منصور بن يونس إلاّ أنّه نقلاً عن الخلاصة : 159 / 133 أنّه بضمّ الباء.</w:t>
      </w:r>
    </w:p>
    <w:p w:rsidR="00932F8A" w:rsidRPr="002A5F8F" w:rsidRDefault="00932F8A" w:rsidP="00767EB3">
      <w:pPr>
        <w:pStyle w:val="libFootnote0"/>
        <w:rPr>
          <w:rtl/>
          <w:lang w:bidi="fa-IR"/>
        </w:rPr>
      </w:pPr>
      <w:r w:rsidRPr="002A5F8F">
        <w:rPr>
          <w:rtl/>
        </w:rPr>
        <w:t>(4) تعليقة الوحيد البهبهاني : 346.</w:t>
      </w:r>
    </w:p>
    <w:p w:rsidR="00932F8A" w:rsidRPr="002A5F8F" w:rsidRDefault="00932F8A" w:rsidP="00767EB3">
      <w:pPr>
        <w:pStyle w:val="libFootnote0"/>
        <w:rPr>
          <w:rtl/>
          <w:lang w:bidi="fa-IR"/>
        </w:rPr>
      </w:pPr>
      <w:r w:rsidRPr="002A5F8F">
        <w:rPr>
          <w:rtl/>
        </w:rPr>
        <w:t>(5) الوجيزة : 327 / 1935 والحاوي : 211 / 1101.</w:t>
      </w:r>
    </w:p>
    <w:p w:rsidR="00932F8A" w:rsidRPr="002A5F8F" w:rsidRDefault="00932F8A" w:rsidP="00767EB3">
      <w:pPr>
        <w:pStyle w:val="libFootnote0"/>
        <w:rPr>
          <w:rtl/>
          <w:lang w:bidi="fa-IR"/>
        </w:rPr>
      </w:pPr>
      <w:r w:rsidRPr="002A5F8F">
        <w:rPr>
          <w:rtl/>
        </w:rPr>
        <w:t>(6) هداية المحدّثين : 152.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(7) الوجيزة : 327 / 1936 ، وفيها : الأيقع.</w:t>
      </w:r>
    </w:p>
    <w:p w:rsidR="00932F8A" w:rsidRPr="002A5F8F" w:rsidRDefault="00932F8A" w:rsidP="00767EB3">
      <w:pPr>
        <w:pStyle w:val="libFootnote0"/>
        <w:rPr>
          <w:rtl/>
          <w:lang w:bidi="fa-IR"/>
        </w:rPr>
      </w:pPr>
      <w:r w:rsidRPr="002A5F8F">
        <w:rPr>
          <w:rtl/>
        </w:rPr>
        <w:t>(8) تعليقة الوحيد البهبهاني : 346.</w:t>
      </w:r>
    </w:p>
    <w:p w:rsidR="00932F8A" w:rsidRPr="002A5F8F" w:rsidRDefault="00932F8A" w:rsidP="00767EB3">
      <w:pPr>
        <w:pStyle w:val="libFootnote0"/>
        <w:rPr>
          <w:rtl/>
          <w:lang w:bidi="fa-IR"/>
        </w:rPr>
      </w:pPr>
      <w:r w:rsidRPr="002A5F8F">
        <w:rPr>
          <w:rtl/>
        </w:rPr>
        <w:t xml:space="preserve">(9) وأعلم أنّ سبب مدحه هو ما ذكره السيّد رضي الدين ابن طاوس في كتابه اليقين : 65 الباب الثامن والثمانون بسنده عن حبة بنت رزيق عن بعض حشم الخليفة قالت : حدّثني زوجي منقذ بن الأبقع الأسدي أحد خواص علي </w:t>
      </w:r>
      <w:r w:rsidR="00380D63" w:rsidRPr="00380D63">
        <w:rPr>
          <w:rStyle w:val="libAlaemChar"/>
          <w:rtl/>
        </w:rPr>
        <w:t>عليه‌السلام</w:t>
      </w:r>
      <w:r w:rsidRPr="002A5F8F">
        <w:rPr>
          <w:rtl/>
        </w:rPr>
        <w:t xml:space="preserve"> ، وذكر حديثاً طويلاً فيه معجزة لأمير المؤمنين </w:t>
      </w:r>
      <w:r w:rsidR="00380D63" w:rsidRPr="00380D63">
        <w:rPr>
          <w:rStyle w:val="libAlaemChar"/>
          <w:rtl/>
        </w:rPr>
        <w:t>عليه‌السلام</w:t>
      </w:r>
      <w:r w:rsidRPr="002A5F8F">
        <w:rPr>
          <w:rtl/>
        </w:rPr>
        <w:t xml:space="preserve"> والحديث يدلّ على علو شأنه.</w:t>
      </w:r>
    </w:p>
    <w:p w:rsidR="00932F8A" w:rsidRPr="002A5F8F" w:rsidRDefault="00932F8A" w:rsidP="00932F8A">
      <w:pPr>
        <w:pStyle w:val="Heading2"/>
        <w:rPr>
          <w:rtl/>
          <w:lang w:bidi="fa-IR"/>
        </w:rPr>
      </w:pPr>
      <w:r>
        <w:rPr>
          <w:rtl/>
          <w:lang w:bidi="fa-IR"/>
        </w:rPr>
        <w:br w:type="page"/>
      </w:r>
      <w:bookmarkStart w:id="1024" w:name="_Toc354835741"/>
      <w:bookmarkStart w:id="1025" w:name="_Toc450652995"/>
      <w:r w:rsidRPr="002A5F8F">
        <w:rPr>
          <w:rtl/>
          <w:lang w:bidi="fa-IR"/>
        </w:rPr>
        <w:lastRenderedPageBreak/>
        <w:t>3056</w:t>
      </w:r>
      <w:r>
        <w:rPr>
          <w:rtl/>
          <w:lang w:bidi="fa-IR"/>
        </w:rPr>
        <w:t xml:space="preserve"> ـ </w:t>
      </w:r>
      <w:r w:rsidRPr="002A5F8F">
        <w:rPr>
          <w:rtl/>
          <w:lang w:bidi="fa-IR"/>
        </w:rPr>
        <w:t>موسى بن إسماعيل :</w:t>
      </w:r>
      <w:bookmarkEnd w:id="1024"/>
      <w:bookmarkEnd w:id="1025"/>
      <w:r w:rsidRPr="002A5F8F">
        <w:rPr>
          <w:rtl/>
          <w:lang w:bidi="fa-IR"/>
        </w:rPr>
        <w:t xml:space="preserve"> </w:t>
      </w:r>
    </w:p>
    <w:p w:rsidR="00932F8A" w:rsidRPr="002A5F8F" w:rsidRDefault="00932F8A" w:rsidP="00162827">
      <w:pPr>
        <w:pStyle w:val="libNormal"/>
        <w:rPr>
          <w:rtl/>
        </w:rPr>
      </w:pPr>
      <w:r w:rsidRPr="002A5F8F">
        <w:rPr>
          <w:rtl/>
        </w:rPr>
        <w:t>له كتاب جوامع التفسير وله كتاب الوضوء ، روى هذه الكتب محمّد بن الأشعث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الصلاة وكتاب الوضوء ، رواه </w:t>
      </w:r>
      <w:r w:rsidRPr="00162827">
        <w:rPr>
          <w:rStyle w:val="libFootnotenumChar"/>
          <w:rtl/>
        </w:rPr>
        <w:t>(2)</w:t>
      </w:r>
      <w:r w:rsidRPr="002A5F8F">
        <w:rPr>
          <w:rtl/>
        </w:rPr>
        <w:t xml:space="preserve"> عنه محمّد بن الأشعث ، وله كتاب جوامع التفسير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يظهر ممّا ذكراه كونه من العلماء الإمامية ،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إسماعيل ، عنه محمّد بن الأشعث </w:t>
      </w:r>
      <w:r w:rsidRPr="00162827">
        <w:rPr>
          <w:rStyle w:val="libFootnotenumChar"/>
          <w:rtl/>
        </w:rPr>
        <w:t>(4)</w:t>
      </w:r>
      <w:r>
        <w:rPr>
          <w:rtl/>
        </w:rPr>
        <w:t>.</w:t>
      </w:r>
    </w:p>
    <w:p w:rsidR="00932F8A" w:rsidRPr="002A5F8F" w:rsidRDefault="00932F8A" w:rsidP="00932F8A">
      <w:pPr>
        <w:pStyle w:val="Heading2"/>
        <w:rPr>
          <w:rtl/>
          <w:lang w:bidi="fa-IR"/>
        </w:rPr>
      </w:pPr>
      <w:bookmarkStart w:id="1026" w:name="_Toc354835742"/>
      <w:bookmarkStart w:id="1027" w:name="_Toc450652996"/>
      <w:r w:rsidRPr="002A5F8F">
        <w:rPr>
          <w:rtl/>
          <w:lang w:bidi="fa-IR"/>
        </w:rPr>
        <w:t>3057</w:t>
      </w:r>
      <w:r>
        <w:rPr>
          <w:rtl/>
          <w:lang w:bidi="fa-IR"/>
        </w:rPr>
        <w:t xml:space="preserve"> ـ </w:t>
      </w:r>
      <w:r w:rsidRPr="002A5F8F">
        <w:rPr>
          <w:rtl/>
          <w:lang w:bidi="fa-IR"/>
        </w:rPr>
        <w:t>موسى بن أشيم :</w:t>
      </w:r>
      <w:bookmarkEnd w:id="1026"/>
      <w:bookmarkEnd w:id="1027"/>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(5)</w:t>
      </w:r>
      <w:r>
        <w:rPr>
          <w:rtl/>
        </w:rPr>
        <w:t>.</w:t>
      </w:r>
      <w:r w:rsidRPr="002A5F8F">
        <w:rPr>
          <w:rtl/>
        </w:rPr>
        <w:t xml:space="preserve"> وزاد</w:t>
      </w:r>
      <w:r w:rsidRPr="00162827">
        <w:rPr>
          <w:rStyle w:val="libBold2Char"/>
          <w:rtl/>
        </w:rPr>
        <w:t xml:space="preserve"> صه : </w:t>
      </w:r>
      <w:r w:rsidRPr="002A5F8F">
        <w:rPr>
          <w:rtl/>
        </w:rPr>
        <w:t>بالشين المعجمة والياء المثناة من تحت ، قال</w:t>
      </w:r>
      <w:r w:rsidRPr="00162827">
        <w:rPr>
          <w:rStyle w:val="libBold2Char"/>
          <w:rtl/>
        </w:rPr>
        <w:t xml:space="preserve"> كش : </w:t>
      </w:r>
      <w:r w:rsidRPr="002A5F8F">
        <w:rPr>
          <w:rtl/>
        </w:rPr>
        <w:t xml:space="preserve">حدثني حمدويه عن أيوب بن نوح عن حنان بن سدير عن أبي عبد الله </w:t>
      </w:r>
      <w:r w:rsidR="00380D63" w:rsidRPr="00380D63">
        <w:rPr>
          <w:rStyle w:val="libAlaemChar"/>
          <w:rtl/>
        </w:rPr>
        <w:t>عليه‌السلام</w:t>
      </w:r>
      <w:r w:rsidRPr="002A5F8F">
        <w:rPr>
          <w:rtl/>
        </w:rPr>
        <w:t xml:space="preserve"> قال : إنّي لأنفس على أجساد أُصيبت معه يعني أبا الخطّاب النار ، ثمّ ذكر ابن الأشيم قال : كان يأتيني فيدخل عليَّ هو وصاحبه وحفص بن ميمون فيسألوني فأخبرهم بالحق ، ثمّ يخرجون من عندي إلى أبي الخطّاب فيخبرهم بخلاف قولي </w:t>
      </w:r>
      <w:r w:rsidRPr="00162827">
        <w:rPr>
          <w:rStyle w:val="libFootnotenumChar"/>
          <w:rtl/>
        </w:rPr>
        <w:t>(6)</w:t>
      </w:r>
      <w:r w:rsidRPr="002A5F8F">
        <w:rPr>
          <w:rtl/>
        </w:rPr>
        <w:t xml:space="preserve"> ، فيأخذون بقوله ويذرون قولي ، انتهى.</w:t>
      </w:r>
    </w:p>
    <w:p w:rsidR="00932F8A" w:rsidRPr="002A5F8F" w:rsidRDefault="00932F8A" w:rsidP="00162827">
      <w:pPr>
        <w:pStyle w:val="libNormal"/>
        <w:rPr>
          <w:rtl/>
        </w:rPr>
      </w:pPr>
      <w:r w:rsidRPr="002A5F8F">
        <w:rPr>
          <w:rtl/>
        </w:rPr>
        <w:t>وما في</w:t>
      </w:r>
      <w:r w:rsidRPr="00162827">
        <w:rPr>
          <w:rStyle w:val="libBold2Char"/>
          <w:rtl/>
        </w:rPr>
        <w:t xml:space="preserve"> كش</w:t>
      </w:r>
      <w:r w:rsidRPr="002A5F8F">
        <w:rPr>
          <w:rtl/>
        </w:rPr>
        <w:t xml:space="preserve"> تقدم في جعفر بن ميمون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الكافي في باب التفويض عنه قال : كنت عند أبي‌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410 / 1091.</w:t>
      </w:r>
    </w:p>
    <w:p w:rsidR="00932F8A" w:rsidRPr="002A5F8F" w:rsidRDefault="00932F8A" w:rsidP="00767EB3">
      <w:pPr>
        <w:pStyle w:val="libFootnote0"/>
        <w:rPr>
          <w:rtl/>
          <w:lang w:bidi="fa-IR"/>
        </w:rPr>
      </w:pPr>
      <w:r w:rsidRPr="002A5F8F">
        <w:rPr>
          <w:rtl/>
        </w:rPr>
        <w:t>(2) في المصدر : رواهما.</w:t>
      </w:r>
    </w:p>
    <w:p w:rsidR="00932F8A" w:rsidRPr="002A5F8F" w:rsidRDefault="00932F8A" w:rsidP="00767EB3">
      <w:pPr>
        <w:pStyle w:val="libFootnote0"/>
        <w:rPr>
          <w:rtl/>
          <w:lang w:bidi="fa-IR"/>
        </w:rPr>
      </w:pPr>
      <w:r w:rsidRPr="002A5F8F">
        <w:rPr>
          <w:rtl/>
        </w:rPr>
        <w:t>(3) الفهرست : 163 / 720.</w:t>
      </w:r>
    </w:p>
    <w:p w:rsidR="00932F8A" w:rsidRPr="002A5F8F" w:rsidRDefault="00932F8A" w:rsidP="00767EB3">
      <w:pPr>
        <w:pStyle w:val="libFootnote0"/>
        <w:rPr>
          <w:rtl/>
          <w:lang w:bidi="fa-IR"/>
        </w:rPr>
      </w:pPr>
      <w:r w:rsidRPr="002A5F8F">
        <w:rPr>
          <w:rtl/>
        </w:rPr>
        <w:t>(4) هداية المحدّثين : 157. وما ورد عن الهداية لم يرد في نسخة « ش »</w:t>
      </w:r>
      <w:r>
        <w:rPr>
          <w:rtl/>
        </w:rPr>
        <w:t>.</w:t>
      </w:r>
    </w:p>
    <w:p w:rsidR="00932F8A" w:rsidRPr="002A5F8F" w:rsidRDefault="00932F8A" w:rsidP="00767EB3">
      <w:pPr>
        <w:pStyle w:val="libFootnote0"/>
        <w:rPr>
          <w:rtl/>
          <w:lang w:bidi="fa-IR"/>
        </w:rPr>
      </w:pPr>
      <w:r w:rsidRPr="002A5F8F">
        <w:rPr>
          <w:rtl/>
        </w:rPr>
        <w:t>(5) رجال الشيخ : 136 / 16.</w:t>
      </w:r>
    </w:p>
    <w:p w:rsidR="00932F8A" w:rsidRPr="002A5F8F" w:rsidRDefault="00932F8A" w:rsidP="00767EB3">
      <w:pPr>
        <w:pStyle w:val="libFootnote0"/>
        <w:rPr>
          <w:rtl/>
          <w:lang w:bidi="fa-IR"/>
        </w:rPr>
      </w:pPr>
      <w:r w:rsidRPr="002A5F8F">
        <w:rPr>
          <w:rtl/>
        </w:rPr>
        <w:t>(6) الخلاصة : 257 / 2.</w:t>
      </w:r>
    </w:p>
    <w:p w:rsidR="00932F8A" w:rsidRPr="002A5F8F" w:rsidRDefault="00932F8A" w:rsidP="00767EB3">
      <w:pPr>
        <w:pStyle w:val="libFootnote0"/>
        <w:rPr>
          <w:rtl/>
          <w:lang w:bidi="fa-IR"/>
        </w:rPr>
      </w:pPr>
      <w:r w:rsidRPr="002A5F8F">
        <w:rPr>
          <w:rtl/>
        </w:rPr>
        <w:t>(7) رجال الكشّي : 344 / 638.</w:t>
      </w:r>
    </w:p>
    <w:p w:rsidR="00932F8A" w:rsidRPr="002A5F8F" w:rsidRDefault="00932F8A" w:rsidP="00162827">
      <w:pPr>
        <w:pStyle w:val="libNormal0"/>
        <w:rPr>
          <w:rtl/>
        </w:rPr>
      </w:pPr>
      <w:r>
        <w:rPr>
          <w:rtl/>
        </w:rPr>
        <w:br w:type="page"/>
      </w:r>
      <w:r w:rsidRPr="002A5F8F">
        <w:rPr>
          <w:rtl/>
        </w:rPr>
        <w:lastRenderedPageBreak/>
        <w:t xml:space="preserve">عبد الله </w:t>
      </w:r>
      <w:r w:rsidR="00380D63" w:rsidRPr="00380D63">
        <w:rPr>
          <w:rStyle w:val="libAlaemChar"/>
          <w:rtl/>
        </w:rPr>
        <w:t>عليه‌السلام</w:t>
      </w:r>
      <w:r w:rsidRPr="002A5F8F">
        <w:rPr>
          <w:rtl/>
        </w:rPr>
        <w:t xml:space="preserve"> فسأله رجل عن آية فأخبره بها ، فدخل داخل فسأله عن تلك الآية فأخبره بخلاف ما أخبر الأوّل ، فدخلني من ذلك ما شاء الله حتى كاد قلبي يشرح بالسكاكين ، فقلت في نفسي : تركت أبا قتادة بالشام لا يُخطِئ في الواو وشبهه وجئت إلى هذا يُخْطئ هذا الخطأ كلّه ، فبينا أنا كذلك إذ دخل عليه آخر فسأله عن تلك الآية فأخبره بخلاف ما أخبرني وأخبر صاحبي ، فسكنت نفسي وعلمت أن ذلك منه تقيّة. قال : ثمّ التفت إليَّ فقال لي : يا ابن أشيم إنّ الله عزّ وجلّ أوحى </w:t>
      </w:r>
      <w:r w:rsidRPr="00162827">
        <w:rPr>
          <w:rStyle w:val="libFootnotenumChar"/>
          <w:rtl/>
        </w:rPr>
        <w:t>(1)</w:t>
      </w:r>
      <w:r w:rsidRPr="002A5F8F">
        <w:rPr>
          <w:rtl/>
        </w:rPr>
        <w:t xml:space="preserve"> إلى سليمان بن داود </w:t>
      </w:r>
      <w:r w:rsidR="00380D63" w:rsidRPr="00380D63">
        <w:rPr>
          <w:rStyle w:val="libAlaemChar"/>
          <w:rtl/>
        </w:rPr>
        <w:t>عليه‌السلام</w:t>
      </w:r>
      <w:r w:rsidRPr="002A5F8F">
        <w:rPr>
          <w:rtl/>
        </w:rPr>
        <w:t xml:space="preserve"> فقال </w:t>
      </w:r>
      <w:r w:rsidRPr="00162827">
        <w:rPr>
          <w:rStyle w:val="libAlaemChar"/>
          <w:rtl/>
        </w:rPr>
        <w:t>(</w:t>
      </w:r>
      <w:r w:rsidRPr="00162827">
        <w:rPr>
          <w:rStyle w:val="libAieChar"/>
          <w:rtl/>
        </w:rPr>
        <w:t xml:space="preserve"> هذا عَطاؤُنا </w:t>
      </w:r>
      <w:r w:rsidRPr="00162827">
        <w:rPr>
          <w:rStyle w:val="libAlaemChar"/>
          <w:rtl/>
        </w:rPr>
        <w:t>)</w:t>
      </w:r>
      <w:r w:rsidRPr="002A5F8F">
        <w:rPr>
          <w:rtl/>
        </w:rPr>
        <w:t xml:space="preserve"> </w:t>
      </w:r>
      <w:r w:rsidRPr="00162827">
        <w:rPr>
          <w:rStyle w:val="libFootnotenumChar"/>
          <w:rtl/>
        </w:rPr>
        <w:t>(2)</w:t>
      </w:r>
      <w:r w:rsidRPr="002A5F8F">
        <w:rPr>
          <w:rtl/>
        </w:rPr>
        <w:t xml:space="preserve"> الحديث </w:t>
      </w:r>
      <w:r w:rsidRPr="00162827">
        <w:rPr>
          <w:rStyle w:val="libFootnotenumChar"/>
          <w:rtl/>
        </w:rPr>
        <w:t>(3)</w:t>
      </w:r>
      <w:r>
        <w:rPr>
          <w:rtl/>
        </w:rPr>
        <w:t>.</w:t>
      </w:r>
      <w:r w:rsidRPr="002A5F8F">
        <w:rPr>
          <w:rtl/>
        </w:rPr>
        <w:t xml:space="preserve"> ورواه في بصائر الدرجات بسند حسن أيضاً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فالظاهر رجوعه عن الغلو كما يظهر من أخباره ، ومشايخنا </w:t>
      </w:r>
      <w:r w:rsidR="00380D63" w:rsidRPr="00380D63">
        <w:rPr>
          <w:rStyle w:val="libAlaemChar"/>
          <w:rtl/>
        </w:rPr>
        <w:t>رحمهم‌الله</w:t>
      </w:r>
      <w:r w:rsidRPr="002A5F8F">
        <w:rPr>
          <w:rtl/>
        </w:rPr>
        <w:t xml:space="preserve"> نقلوا أخباره على وجه الاستناد والاعتماد ، ومرّ في فارس بن حاتم ما ينبغي أن يلاحظ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قوله </w:t>
      </w:r>
      <w:r w:rsidR="00380D63" w:rsidRPr="00380D63">
        <w:rPr>
          <w:rStyle w:val="libAlaemChar"/>
          <w:rtl/>
        </w:rPr>
        <w:t>عليه‌السلام</w:t>
      </w:r>
      <w:r w:rsidRPr="002A5F8F">
        <w:rPr>
          <w:rtl/>
        </w:rPr>
        <w:t xml:space="preserve"> في خبر حنان : « كان يأتيني » ظاهر في عدم الرجوع ، بل ربما يظهر أن قوله </w:t>
      </w:r>
      <w:r w:rsidR="00380D63" w:rsidRPr="00380D63">
        <w:rPr>
          <w:rStyle w:val="libAlaemChar"/>
          <w:rtl/>
        </w:rPr>
        <w:t>عليه‌السلام</w:t>
      </w:r>
      <w:r w:rsidRPr="002A5F8F">
        <w:rPr>
          <w:rtl/>
        </w:rPr>
        <w:t xml:space="preserve"> ذلك بعد موته ، بل لا يبعد أن يكون ظاهر الخبر أنّه ممن أُصيب مع أبي الخطّاب ، فتأمّل.</w:t>
      </w:r>
    </w:p>
    <w:p w:rsidR="00932F8A" w:rsidRPr="002A5F8F" w:rsidRDefault="00932F8A" w:rsidP="00162827">
      <w:pPr>
        <w:pStyle w:val="libNormal"/>
        <w:rPr>
          <w:rtl/>
        </w:rPr>
      </w:pPr>
      <w:r w:rsidRPr="002A5F8F">
        <w:rPr>
          <w:rtl/>
        </w:rPr>
        <w:t>وما حكاه سلّمه الله عن الكافي إلى الذم أقرب منه إلى المدح ، وربما‌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فوّض.</w:t>
      </w:r>
    </w:p>
    <w:p w:rsidR="00932F8A" w:rsidRPr="002A5F8F" w:rsidRDefault="00932F8A" w:rsidP="00767EB3">
      <w:pPr>
        <w:pStyle w:val="libFootnote0"/>
        <w:rPr>
          <w:rtl/>
          <w:lang w:bidi="fa-IR"/>
        </w:rPr>
      </w:pPr>
      <w:r w:rsidRPr="002A5F8F">
        <w:rPr>
          <w:rtl/>
        </w:rPr>
        <w:t>(2) ص : 39.</w:t>
      </w:r>
    </w:p>
    <w:p w:rsidR="00932F8A" w:rsidRPr="002A5F8F" w:rsidRDefault="00932F8A" w:rsidP="00767EB3">
      <w:pPr>
        <w:pStyle w:val="libFootnote0"/>
        <w:rPr>
          <w:rtl/>
          <w:lang w:bidi="fa-IR"/>
        </w:rPr>
      </w:pPr>
      <w:r w:rsidRPr="002A5F8F">
        <w:rPr>
          <w:rtl/>
        </w:rPr>
        <w:t>(3) الكافي 1 : 208 / 2.</w:t>
      </w:r>
    </w:p>
    <w:p w:rsidR="00932F8A" w:rsidRPr="002A5F8F" w:rsidRDefault="00932F8A" w:rsidP="00767EB3">
      <w:pPr>
        <w:pStyle w:val="libFootnote0"/>
        <w:rPr>
          <w:rtl/>
          <w:lang w:bidi="fa-IR"/>
        </w:rPr>
      </w:pPr>
      <w:r w:rsidRPr="002A5F8F">
        <w:rPr>
          <w:rtl/>
        </w:rPr>
        <w:t>(4) بصائر الدرجات : 405 / 8 الجزء الثامن.</w:t>
      </w:r>
    </w:p>
    <w:p w:rsidR="00932F8A" w:rsidRPr="002A5F8F" w:rsidRDefault="00932F8A" w:rsidP="00767EB3">
      <w:pPr>
        <w:pStyle w:val="libFootnote0"/>
        <w:rPr>
          <w:rtl/>
          <w:lang w:bidi="fa-IR"/>
        </w:rPr>
      </w:pPr>
      <w:r w:rsidRPr="002A5F8F">
        <w:rPr>
          <w:rtl/>
        </w:rPr>
        <w:t>(5) الّذي مرّ هو التشكيك في نسبة الغلوّ إلى بعض المحدّثين الّذين نقل المشايخ أخبارهم محتجّين بها ومعتقدين لصحّتها ، فلاحظ.</w:t>
      </w:r>
    </w:p>
    <w:p w:rsidR="00932F8A" w:rsidRPr="002A5F8F" w:rsidRDefault="00932F8A" w:rsidP="00767EB3">
      <w:pPr>
        <w:pStyle w:val="libFootnote0"/>
        <w:rPr>
          <w:rtl/>
          <w:lang w:bidi="fa-IR"/>
        </w:rPr>
      </w:pPr>
      <w:r w:rsidRPr="002A5F8F">
        <w:rPr>
          <w:rtl/>
        </w:rPr>
        <w:t>(6) تعليقة الوحيد البهبهاني : 347.</w:t>
      </w:r>
    </w:p>
    <w:p w:rsidR="00932F8A" w:rsidRPr="002A5F8F" w:rsidRDefault="00932F8A" w:rsidP="00162827">
      <w:pPr>
        <w:pStyle w:val="libNormal0"/>
        <w:rPr>
          <w:rtl/>
        </w:rPr>
      </w:pPr>
      <w:r>
        <w:rPr>
          <w:rtl/>
        </w:rPr>
        <w:br w:type="page"/>
      </w:r>
      <w:r w:rsidRPr="002A5F8F">
        <w:rPr>
          <w:rtl/>
        </w:rPr>
        <w:lastRenderedPageBreak/>
        <w:t>يكون قوله : تركت أبا قتادة بالشام ، ظاهراً في صدور الخبر المذكور في أوائل قدومه ومبدأ أمره ، فتأمّل جدّاً.</w:t>
      </w:r>
    </w:p>
    <w:p w:rsidR="00932F8A" w:rsidRPr="002A5F8F" w:rsidRDefault="00932F8A" w:rsidP="00932F8A">
      <w:pPr>
        <w:pStyle w:val="Heading2"/>
        <w:rPr>
          <w:rtl/>
          <w:lang w:bidi="fa-IR"/>
        </w:rPr>
      </w:pPr>
      <w:bookmarkStart w:id="1028" w:name="_Toc354835743"/>
      <w:bookmarkStart w:id="1029" w:name="_Toc450652997"/>
      <w:r w:rsidRPr="002A5F8F">
        <w:rPr>
          <w:rtl/>
          <w:lang w:bidi="fa-IR"/>
        </w:rPr>
        <w:t>3058</w:t>
      </w:r>
      <w:r>
        <w:rPr>
          <w:rtl/>
          <w:lang w:bidi="fa-IR"/>
        </w:rPr>
        <w:t xml:space="preserve"> ـ </w:t>
      </w:r>
      <w:r w:rsidRPr="002A5F8F">
        <w:rPr>
          <w:rtl/>
          <w:lang w:bidi="fa-IR"/>
        </w:rPr>
        <w:t>موسى بن أكيل :</w:t>
      </w:r>
      <w:bookmarkEnd w:id="1028"/>
      <w:bookmarkEnd w:id="1029"/>
      <w:r w:rsidRPr="002A5F8F">
        <w:rPr>
          <w:rtl/>
          <w:lang w:bidi="fa-IR"/>
        </w:rPr>
        <w:t xml:space="preserve"> </w:t>
      </w:r>
    </w:p>
    <w:p w:rsidR="00932F8A" w:rsidRPr="002A5F8F" w:rsidRDefault="00932F8A" w:rsidP="00162827">
      <w:pPr>
        <w:pStyle w:val="libNormal"/>
        <w:rPr>
          <w:rtl/>
        </w:rPr>
      </w:pPr>
      <w:r w:rsidRPr="002A5F8F">
        <w:rPr>
          <w:rtl/>
        </w:rPr>
        <w:t xml:space="preserve">بالمثنّاة من تحت بعد الكاف ثمّ اللام ، النميري ، كوفي ،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يرويه جماعة ، ابن رباط عنه به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حميد ، عن الحسن بن محمّد بن سماعة ، عنه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أكيل النميري الثقة ، عنه ابن رباط ، والحسن بن محمّد بن سماعة </w:t>
      </w:r>
      <w:r w:rsidRPr="00162827">
        <w:rPr>
          <w:rStyle w:val="libFootnotenumChar"/>
          <w:rtl/>
        </w:rPr>
        <w:t>(4)</w:t>
      </w:r>
      <w:r>
        <w:rPr>
          <w:rtl/>
        </w:rPr>
        <w:t>.</w:t>
      </w:r>
    </w:p>
    <w:p w:rsidR="00932F8A" w:rsidRPr="002A5F8F" w:rsidRDefault="00932F8A" w:rsidP="00932F8A">
      <w:pPr>
        <w:pStyle w:val="Heading2"/>
        <w:rPr>
          <w:rtl/>
          <w:lang w:bidi="fa-IR"/>
        </w:rPr>
      </w:pPr>
      <w:bookmarkStart w:id="1030" w:name="_Toc354835744"/>
      <w:bookmarkStart w:id="1031" w:name="_Toc450652998"/>
      <w:r w:rsidRPr="002A5F8F">
        <w:rPr>
          <w:rtl/>
          <w:lang w:bidi="fa-IR"/>
        </w:rPr>
        <w:t>3059</w:t>
      </w:r>
      <w:r>
        <w:rPr>
          <w:rtl/>
          <w:lang w:bidi="fa-IR"/>
        </w:rPr>
        <w:t xml:space="preserve"> ـ </w:t>
      </w:r>
      <w:r w:rsidRPr="002A5F8F">
        <w:rPr>
          <w:rtl/>
          <w:lang w:bidi="fa-IR"/>
        </w:rPr>
        <w:t>موسى بن بريد :</w:t>
      </w:r>
      <w:bookmarkEnd w:id="1030"/>
      <w:bookmarkEnd w:id="1031"/>
      <w:r w:rsidRPr="002A5F8F">
        <w:rPr>
          <w:rtl/>
          <w:lang w:bidi="fa-IR"/>
        </w:rPr>
        <w:t xml:space="preserve"> </w:t>
      </w:r>
    </w:p>
    <w:p w:rsidR="00932F8A" w:rsidRPr="002A5F8F" w:rsidRDefault="00932F8A" w:rsidP="00162827">
      <w:pPr>
        <w:pStyle w:val="libNormal"/>
        <w:rPr>
          <w:rtl/>
        </w:rPr>
      </w:pPr>
      <w:r w:rsidRPr="002A5F8F">
        <w:rPr>
          <w:rtl/>
        </w:rPr>
        <w:t>أخو القاسم ، له كتاب ، صفوان عنه به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ابن يزيد كما يأتي </w:t>
      </w:r>
      <w:r w:rsidRPr="00162827">
        <w:rPr>
          <w:rStyle w:val="libFootnotenumChar"/>
          <w:rtl/>
        </w:rPr>
        <w:t>(6)</w:t>
      </w:r>
      <w:r w:rsidRPr="002A5F8F">
        <w:rPr>
          <w:rtl/>
        </w:rPr>
        <w:t xml:space="preserve"> ، وصوابه كما هنا.</w:t>
      </w:r>
    </w:p>
    <w:p w:rsidR="00932F8A" w:rsidRPr="002A5F8F" w:rsidRDefault="00932F8A" w:rsidP="00162827">
      <w:pPr>
        <w:pStyle w:val="libNormal"/>
        <w:rPr>
          <w:rtl/>
        </w:rPr>
      </w:pPr>
      <w:r w:rsidRPr="00162827">
        <w:rPr>
          <w:rStyle w:val="libBold2Char"/>
          <w:rtl/>
        </w:rPr>
        <w:t xml:space="preserve">أقول : </w:t>
      </w:r>
      <w:r w:rsidRPr="002A5F8F">
        <w:rPr>
          <w:rtl/>
        </w:rPr>
        <w:t>ظاهر</w:t>
      </w:r>
      <w:r w:rsidRPr="00162827">
        <w:rPr>
          <w:rStyle w:val="libBold2Char"/>
          <w:rtl/>
        </w:rPr>
        <w:t xml:space="preserve"> جش</w:t>
      </w:r>
      <w:r w:rsidRPr="002A5F8F">
        <w:rPr>
          <w:rtl/>
        </w:rPr>
        <w:t xml:space="preserve"> و</w:t>
      </w:r>
      <w:r w:rsidRPr="00162827">
        <w:rPr>
          <w:rStyle w:val="libBold2Char"/>
          <w:rtl/>
        </w:rPr>
        <w:t xml:space="preserve"> ست</w:t>
      </w:r>
      <w:r w:rsidRPr="002A5F8F">
        <w:rPr>
          <w:rtl/>
        </w:rPr>
        <w:t xml:space="preserve"> كما يأتي من الشيعة ، ورواية صفوان عنه تشير إلى الوثاقة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بريد أو يزيد ، عنه صفوان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166 / 7.</w:t>
      </w:r>
    </w:p>
    <w:p w:rsidR="00932F8A" w:rsidRPr="002A5F8F" w:rsidRDefault="00932F8A" w:rsidP="00767EB3">
      <w:pPr>
        <w:pStyle w:val="libFootnote0"/>
        <w:rPr>
          <w:rtl/>
          <w:lang w:bidi="fa-IR"/>
        </w:rPr>
      </w:pPr>
      <w:r w:rsidRPr="002A5F8F">
        <w:rPr>
          <w:rtl/>
        </w:rPr>
        <w:t>(2) رجال النجاشي : 408 / 1086.</w:t>
      </w:r>
    </w:p>
    <w:p w:rsidR="00932F8A" w:rsidRPr="002A5F8F" w:rsidRDefault="00932F8A" w:rsidP="00767EB3">
      <w:pPr>
        <w:pStyle w:val="libFootnote0"/>
        <w:rPr>
          <w:rtl/>
          <w:lang w:bidi="fa-IR"/>
        </w:rPr>
      </w:pPr>
      <w:r w:rsidRPr="002A5F8F">
        <w:rPr>
          <w:rtl/>
        </w:rPr>
        <w:t>(3) الفهرست : 162 / 714 ، وفيه : موسى بن النميري.</w:t>
      </w:r>
    </w:p>
    <w:p w:rsidR="00932F8A" w:rsidRPr="002A5F8F" w:rsidRDefault="00932F8A" w:rsidP="00767EB3">
      <w:pPr>
        <w:pStyle w:val="libFootnote0"/>
        <w:rPr>
          <w:rtl/>
          <w:lang w:bidi="fa-IR"/>
        </w:rPr>
      </w:pPr>
      <w:r w:rsidRPr="002A5F8F">
        <w:rPr>
          <w:rtl/>
        </w:rPr>
        <w:t>(4) هداية المحدّثين : 153. وما ورد عن الهداية لم يرد في نسخة « ش »</w:t>
      </w:r>
      <w:r>
        <w:rPr>
          <w:rtl/>
        </w:rPr>
        <w:t>.</w:t>
      </w:r>
    </w:p>
    <w:p w:rsidR="00932F8A" w:rsidRPr="002A5F8F" w:rsidRDefault="00932F8A" w:rsidP="00767EB3">
      <w:pPr>
        <w:pStyle w:val="libFootnote0"/>
        <w:rPr>
          <w:rtl/>
          <w:lang w:bidi="fa-IR"/>
        </w:rPr>
      </w:pPr>
      <w:r w:rsidRPr="002A5F8F">
        <w:rPr>
          <w:rtl/>
        </w:rPr>
        <w:t>(5) رجال النجاشي : 408 / 1084 ، وفيه بعد القاسم زيادة : الكوفي.</w:t>
      </w:r>
    </w:p>
    <w:p w:rsidR="00932F8A" w:rsidRPr="002A5F8F" w:rsidRDefault="00932F8A" w:rsidP="00767EB3">
      <w:pPr>
        <w:pStyle w:val="libFootnote0"/>
        <w:rPr>
          <w:rtl/>
          <w:lang w:bidi="fa-IR"/>
        </w:rPr>
      </w:pPr>
      <w:r w:rsidRPr="002A5F8F">
        <w:rPr>
          <w:rtl/>
        </w:rPr>
        <w:t>(6) الفهرست : 163 / 718.</w:t>
      </w:r>
    </w:p>
    <w:p w:rsidR="00932F8A" w:rsidRPr="002A5F8F" w:rsidRDefault="00932F8A" w:rsidP="00767EB3">
      <w:pPr>
        <w:pStyle w:val="libFootnote0"/>
        <w:rPr>
          <w:rtl/>
          <w:lang w:bidi="fa-IR"/>
        </w:rPr>
      </w:pPr>
      <w:r w:rsidRPr="002A5F8F">
        <w:rPr>
          <w:rtl/>
        </w:rPr>
        <w:t>(7) هداية المحدّثين : 153. وما ورد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1032" w:name="_Toc354835745"/>
      <w:bookmarkStart w:id="1033" w:name="_Toc450652999"/>
      <w:r w:rsidRPr="002A5F8F">
        <w:rPr>
          <w:rtl/>
          <w:lang w:bidi="fa-IR"/>
        </w:rPr>
        <w:lastRenderedPageBreak/>
        <w:t>3060</w:t>
      </w:r>
      <w:r>
        <w:rPr>
          <w:rtl/>
          <w:lang w:bidi="fa-IR"/>
        </w:rPr>
        <w:t xml:space="preserve"> ـ </w:t>
      </w:r>
      <w:r w:rsidRPr="002A5F8F">
        <w:rPr>
          <w:rtl/>
          <w:lang w:bidi="fa-IR"/>
        </w:rPr>
        <w:t>موسى بن بكر الواسطي :</w:t>
      </w:r>
      <w:bookmarkEnd w:id="1032"/>
      <w:bookmarkEnd w:id="1033"/>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(1)</w:t>
      </w:r>
      <w:r>
        <w:rPr>
          <w:rtl/>
        </w:rPr>
        <w:t>.</w:t>
      </w:r>
      <w:r w:rsidRPr="002A5F8F">
        <w:rPr>
          <w:rtl/>
        </w:rPr>
        <w:t xml:space="preserve"> وزاد</w:t>
      </w:r>
      <w:r w:rsidRPr="00162827">
        <w:rPr>
          <w:rStyle w:val="libBold2Char"/>
          <w:rtl/>
        </w:rPr>
        <w:t xml:space="preserve"> ظم</w:t>
      </w:r>
      <w:r w:rsidRPr="002A5F8F">
        <w:rPr>
          <w:rtl/>
        </w:rPr>
        <w:t xml:space="preserve"> : أصله كوفي واقفي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من أصحاب أبي الحسن موسى </w:t>
      </w:r>
      <w:r w:rsidR="00380D63" w:rsidRPr="00380D63">
        <w:rPr>
          <w:rStyle w:val="libAlaemChar"/>
          <w:rtl/>
        </w:rPr>
        <w:t>عليه‌السلام</w:t>
      </w:r>
      <w:r w:rsidRPr="002A5F8F">
        <w:rPr>
          <w:rtl/>
        </w:rPr>
        <w:t xml:space="preserve"> واقفي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روى عن أبي عبد الله وأبي الحسن موسى</w:t>
      </w:r>
      <w:r>
        <w:rPr>
          <w:rtl/>
        </w:rPr>
        <w:t xml:space="preserve"> </w:t>
      </w:r>
      <w:r w:rsidR="00380D63" w:rsidRPr="00380D63">
        <w:rPr>
          <w:rStyle w:val="libAlaemChar"/>
          <w:rFonts w:hint="cs"/>
          <w:rtl/>
        </w:rPr>
        <w:t>عليهما‌السلام</w:t>
      </w:r>
      <w:r>
        <w:rPr>
          <w:rtl/>
        </w:rPr>
        <w:t xml:space="preserve"> </w:t>
      </w:r>
      <w:r w:rsidRPr="002A5F8F">
        <w:rPr>
          <w:rtl/>
        </w:rPr>
        <w:t xml:space="preserve">وعن الرجال ، له كتاب يرويه جماعة ، علي بن الحكم عنه به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ابن أبي جيد ، عن ابن الوليد ، عن الصفّار ، عن إبراهيم بن هاشم ، عن ابن أبي عمير ، عنه.</w:t>
      </w:r>
    </w:p>
    <w:p w:rsidR="00932F8A" w:rsidRPr="002A5F8F" w:rsidRDefault="00932F8A" w:rsidP="00162827">
      <w:pPr>
        <w:pStyle w:val="libNormal"/>
        <w:rPr>
          <w:rtl/>
        </w:rPr>
      </w:pPr>
      <w:r w:rsidRPr="002A5F8F">
        <w:rPr>
          <w:rtl/>
        </w:rPr>
        <w:t xml:space="preserve">ورواه صفوان بن يحيى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جعفر بن أحمد ، عن خلف بن حمّاد ، عنه أنّ أبا الحسن </w:t>
      </w:r>
      <w:r w:rsidR="00380D63" w:rsidRPr="00380D63">
        <w:rPr>
          <w:rStyle w:val="libAlaemChar"/>
          <w:rtl/>
        </w:rPr>
        <w:t>عليه‌السلام</w:t>
      </w:r>
      <w:r w:rsidRPr="002A5F8F">
        <w:rPr>
          <w:rtl/>
        </w:rPr>
        <w:t xml:space="preserve"> قال : قال أبي </w:t>
      </w:r>
      <w:r w:rsidR="00380D63" w:rsidRPr="00380D63">
        <w:rPr>
          <w:rStyle w:val="libAlaemChar"/>
          <w:rtl/>
        </w:rPr>
        <w:t>عليه‌السلام</w:t>
      </w:r>
      <w:r w:rsidRPr="002A5F8F">
        <w:rPr>
          <w:rtl/>
        </w:rPr>
        <w:t xml:space="preserve"> سَعِدَ امرئ لم يمت حتّى يرى منه خلفاً تقرّ به عينه وقد أراني الله عزّ وجلّ من ابني خلفاً ، وأشار بيده إلى العبد الصالح </w:t>
      </w:r>
      <w:r w:rsidR="00380D63" w:rsidRPr="00380D63">
        <w:rPr>
          <w:rStyle w:val="libAlaemChar"/>
          <w:rtl/>
        </w:rPr>
        <w:t>عليه‌السلام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حمدويه ، عن يعقوب بن يزيد ، عن محمّد بن سنان ، عنه ، ثمّ ذكر أنّ أبا الحسن </w:t>
      </w:r>
      <w:r w:rsidR="00380D63" w:rsidRPr="00380D63">
        <w:rPr>
          <w:rStyle w:val="libAlaemChar"/>
          <w:rtl/>
        </w:rPr>
        <w:t>عليه‌السلام</w:t>
      </w:r>
      <w:r w:rsidRPr="002A5F8F">
        <w:rPr>
          <w:rtl/>
        </w:rPr>
        <w:t xml:space="preserve"> رآه مصفرّاً وأمره بأكل اللحم كباباً ، فأرسل إليه بعد جمعة فإذا الدم قد غلا في وجهه فأرسله في بعض حوائجه إلى الشام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عنه الأجلّة كابن المغيرة </w:t>
      </w:r>
      <w:r w:rsidRPr="00162827">
        <w:rPr>
          <w:rStyle w:val="libFootnotenumChar"/>
          <w:rtl/>
        </w:rPr>
        <w:t>(8)</w:t>
      </w:r>
      <w:r w:rsidRPr="002A5F8F">
        <w:rPr>
          <w:rtl/>
        </w:rPr>
        <w:t xml:space="preserve"> وفضالة </w:t>
      </w:r>
      <w:r w:rsidRPr="00162827">
        <w:rPr>
          <w:rStyle w:val="libFootnotenumChar"/>
          <w:rtl/>
        </w:rPr>
        <w:t>(9)</w:t>
      </w:r>
      <w:r w:rsidRPr="002A5F8F">
        <w:rPr>
          <w:rtl/>
        </w:rPr>
        <w:t xml:space="preserve"> وجعفر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307 / 441.</w:t>
      </w:r>
    </w:p>
    <w:p w:rsidR="00932F8A" w:rsidRPr="002A5F8F" w:rsidRDefault="00932F8A" w:rsidP="00767EB3">
      <w:pPr>
        <w:pStyle w:val="libFootnote0"/>
        <w:rPr>
          <w:rtl/>
          <w:lang w:bidi="fa-IR"/>
        </w:rPr>
      </w:pPr>
      <w:r w:rsidRPr="002A5F8F">
        <w:rPr>
          <w:rtl/>
        </w:rPr>
        <w:t xml:space="preserve">(2) رجال الشيخ : 359 / 9 ، وفيه أيضاً زيادة : له كتاب ، روى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الخلاصة : 257 / 1.</w:t>
      </w:r>
    </w:p>
    <w:p w:rsidR="00932F8A" w:rsidRPr="002A5F8F" w:rsidRDefault="00932F8A" w:rsidP="00767EB3">
      <w:pPr>
        <w:pStyle w:val="libFootnote0"/>
        <w:rPr>
          <w:rtl/>
          <w:lang w:bidi="fa-IR"/>
        </w:rPr>
      </w:pPr>
      <w:r w:rsidRPr="002A5F8F">
        <w:rPr>
          <w:rtl/>
        </w:rPr>
        <w:t>(4) رجال النجاشي : 407 / 1081.</w:t>
      </w:r>
    </w:p>
    <w:p w:rsidR="00932F8A" w:rsidRPr="002A5F8F" w:rsidRDefault="00932F8A" w:rsidP="00767EB3">
      <w:pPr>
        <w:pStyle w:val="libFootnote0"/>
        <w:rPr>
          <w:rtl/>
          <w:lang w:bidi="fa-IR"/>
        </w:rPr>
      </w:pPr>
      <w:r w:rsidRPr="002A5F8F">
        <w:rPr>
          <w:rtl/>
        </w:rPr>
        <w:t>(5) الفهرست : 162 / 715.</w:t>
      </w:r>
    </w:p>
    <w:p w:rsidR="00932F8A" w:rsidRPr="002A5F8F" w:rsidRDefault="00932F8A" w:rsidP="00767EB3">
      <w:pPr>
        <w:pStyle w:val="libFootnote0"/>
        <w:rPr>
          <w:rtl/>
          <w:lang w:bidi="fa-IR"/>
        </w:rPr>
      </w:pPr>
      <w:r w:rsidRPr="002A5F8F">
        <w:rPr>
          <w:rtl/>
        </w:rPr>
        <w:t>(6) رجال الكشّي : 438 / 825 ، وفيه زيادة : ما تقرّ به عيني.</w:t>
      </w:r>
    </w:p>
    <w:p w:rsidR="00932F8A" w:rsidRPr="002A5F8F" w:rsidRDefault="00932F8A" w:rsidP="00767EB3">
      <w:pPr>
        <w:pStyle w:val="libFootnote0"/>
        <w:rPr>
          <w:rtl/>
          <w:lang w:bidi="fa-IR"/>
        </w:rPr>
      </w:pPr>
      <w:r w:rsidRPr="002A5F8F">
        <w:rPr>
          <w:rtl/>
        </w:rPr>
        <w:t xml:space="preserve">(7) رجال الكشّي : 438 / 826. كما وذكر حديثاً آخر عنه أنّه كان في خدمة أبي الحسن </w:t>
      </w:r>
      <w:r w:rsidR="00380D63" w:rsidRPr="00380D63">
        <w:rPr>
          <w:rStyle w:val="libAlaemChar"/>
          <w:rtl/>
        </w:rPr>
        <w:t>عليه‌السلام</w:t>
      </w:r>
      <w:r w:rsidRPr="002A5F8F">
        <w:rPr>
          <w:rtl/>
        </w:rPr>
        <w:t xml:space="preserve"> ، 328 / 595.</w:t>
      </w:r>
    </w:p>
    <w:p w:rsidR="00932F8A" w:rsidRPr="002A5F8F" w:rsidRDefault="00932F8A" w:rsidP="00767EB3">
      <w:pPr>
        <w:pStyle w:val="libFootnote0"/>
        <w:rPr>
          <w:rtl/>
          <w:lang w:bidi="fa-IR"/>
        </w:rPr>
      </w:pPr>
      <w:r w:rsidRPr="002A5F8F">
        <w:rPr>
          <w:rtl/>
        </w:rPr>
        <w:t>(8) الكافي 4 : 52 / 11.</w:t>
      </w:r>
    </w:p>
    <w:p w:rsidR="00932F8A" w:rsidRPr="002A5F8F" w:rsidRDefault="00932F8A" w:rsidP="00767EB3">
      <w:pPr>
        <w:pStyle w:val="libFootnote0"/>
        <w:rPr>
          <w:rtl/>
          <w:lang w:bidi="fa-IR"/>
        </w:rPr>
      </w:pPr>
      <w:r w:rsidRPr="002A5F8F">
        <w:rPr>
          <w:rtl/>
        </w:rPr>
        <w:t>(9) الكافي 5 : 94 / 10.</w:t>
      </w:r>
    </w:p>
    <w:p w:rsidR="00932F8A" w:rsidRPr="002A5F8F" w:rsidRDefault="00932F8A" w:rsidP="00162827">
      <w:pPr>
        <w:pStyle w:val="libNormal0"/>
        <w:rPr>
          <w:rtl/>
        </w:rPr>
      </w:pPr>
      <w:r>
        <w:rPr>
          <w:rtl/>
        </w:rPr>
        <w:br w:type="page"/>
      </w:r>
      <w:r w:rsidRPr="002A5F8F">
        <w:rPr>
          <w:rtl/>
        </w:rPr>
        <w:lastRenderedPageBreak/>
        <w:t xml:space="preserve">بشير </w:t>
      </w:r>
      <w:r w:rsidRPr="00162827">
        <w:rPr>
          <w:rStyle w:val="libFootnotenumChar"/>
          <w:rtl/>
        </w:rPr>
        <w:t>(1)</w:t>
      </w:r>
      <w:r w:rsidRPr="002A5F8F">
        <w:rPr>
          <w:rtl/>
        </w:rPr>
        <w:t xml:space="preserve"> وصفوان </w:t>
      </w:r>
      <w:r w:rsidRPr="00162827">
        <w:rPr>
          <w:rStyle w:val="libFootnotenumChar"/>
          <w:rtl/>
        </w:rPr>
        <w:t>(2)</w:t>
      </w:r>
      <w:r w:rsidRPr="002A5F8F">
        <w:rPr>
          <w:rtl/>
        </w:rPr>
        <w:t xml:space="preserve"> كثيراً.</w:t>
      </w:r>
    </w:p>
    <w:p w:rsidR="00932F8A" w:rsidRPr="002A5F8F" w:rsidRDefault="00932F8A" w:rsidP="00162827">
      <w:pPr>
        <w:pStyle w:val="libNormal"/>
        <w:rPr>
          <w:rtl/>
        </w:rPr>
      </w:pPr>
      <w:r w:rsidRPr="002A5F8F">
        <w:rPr>
          <w:rtl/>
        </w:rPr>
        <w:t xml:space="preserve">وفي الكافي في باب ميراث الولد مع الزوج : حميد بن زياد ، عن الحسن بن محمّد بن سماعة قال : دفع إليّ صفوان كتاباً لموسى بن بكر فقال : هذا سماعي عن موسى بن بكر وقرأته عليه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وفيه في كتاب الخلع : قال </w:t>
      </w:r>
      <w:r w:rsidRPr="00162827">
        <w:rPr>
          <w:rStyle w:val="libFootnotenumChar"/>
          <w:rtl/>
        </w:rPr>
        <w:t>(4)</w:t>
      </w:r>
      <w:r w:rsidRPr="002A5F8F">
        <w:rPr>
          <w:rtl/>
        </w:rPr>
        <w:t xml:space="preserve"> : وكان جعفر بن سماعة يقول : يتبعها الطلاق ويحتجّ برواية موسى بن بكر عن العبد الصالح قال : قال علي </w:t>
      </w:r>
      <w:r w:rsidR="00380D63" w:rsidRPr="00380D63">
        <w:rPr>
          <w:rStyle w:val="libAlaemChar"/>
          <w:rtl/>
        </w:rPr>
        <w:t>عليه‌السلام</w:t>
      </w:r>
      <w:r>
        <w:rPr>
          <w:rtl/>
        </w:rPr>
        <w:t>.</w:t>
      </w:r>
      <w:r w:rsidRPr="002A5F8F">
        <w:rPr>
          <w:rtl/>
        </w:rPr>
        <w:t xml:space="preserve"> الحديث </w:t>
      </w:r>
      <w:r w:rsidRPr="00162827">
        <w:rPr>
          <w:rStyle w:val="libFootnotenumChar"/>
          <w:rtl/>
        </w:rPr>
        <w:t>(5)</w:t>
      </w:r>
      <w:r>
        <w:rPr>
          <w:rtl/>
        </w:rPr>
        <w:t>.</w:t>
      </w:r>
      <w:r w:rsidRPr="002A5F8F">
        <w:rPr>
          <w:rtl/>
        </w:rPr>
        <w:t xml:space="preserve"> وفيما ذكر شهادة واضحة على وثاقته وجلالته.</w:t>
      </w:r>
    </w:p>
    <w:p w:rsidR="00932F8A" w:rsidRPr="002A5F8F" w:rsidRDefault="00932F8A" w:rsidP="00162827">
      <w:pPr>
        <w:pStyle w:val="libNormal"/>
        <w:rPr>
          <w:rtl/>
        </w:rPr>
      </w:pPr>
      <w:r w:rsidRPr="002A5F8F">
        <w:rPr>
          <w:rtl/>
        </w:rPr>
        <w:t>وهو كثير الرواية ، ورواياته مقبولة مفتى بها ، و</w:t>
      </w:r>
      <w:r w:rsidRPr="00162827">
        <w:rPr>
          <w:rStyle w:val="libBold2Char"/>
          <w:rtl/>
        </w:rPr>
        <w:t xml:space="preserve"> طس</w:t>
      </w:r>
      <w:r w:rsidRPr="002A5F8F">
        <w:rPr>
          <w:rtl/>
        </w:rPr>
        <w:t xml:space="preserve"> في سند هو فيه طعن على العبيدي وابن سنان ولم يطعن عليه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عن المختلف في باب توريث الإمام الملاعنة جميع مال ولدها وصف حديثه بالصحّة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ابن بكر الواقفي ، عنه علي بن الحكم ، وابن أبي عمير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الكافي 6 : 489 / 4.</w:t>
      </w:r>
    </w:p>
    <w:p w:rsidR="00932F8A" w:rsidRPr="002A5F8F" w:rsidRDefault="00932F8A" w:rsidP="00767EB3">
      <w:pPr>
        <w:pStyle w:val="libFootnote0"/>
        <w:rPr>
          <w:rtl/>
          <w:lang w:bidi="fa-IR"/>
        </w:rPr>
      </w:pPr>
      <w:r w:rsidRPr="002A5F8F">
        <w:rPr>
          <w:rtl/>
        </w:rPr>
        <w:t>(2) التهذيب 7 : 324 / 1335.</w:t>
      </w:r>
    </w:p>
    <w:p w:rsidR="00932F8A" w:rsidRPr="002A5F8F" w:rsidRDefault="00932F8A" w:rsidP="00767EB3">
      <w:pPr>
        <w:pStyle w:val="libFootnote0"/>
        <w:rPr>
          <w:rtl/>
          <w:lang w:bidi="fa-IR"/>
        </w:rPr>
      </w:pPr>
      <w:r w:rsidRPr="002A5F8F">
        <w:rPr>
          <w:rtl/>
        </w:rPr>
        <w:t>(3) الكافي 7 : 97 / 3.</w:t>
      </w:r>
    </w:p>
    <w:p w:rsidR="00932F8A" w:rsidRPr="002A5F8F" w:rsidRDefault="00932F8A" w:rsidP="00767EB3">
      <w:pPr>
        <w:pStyle w:val="libFootnote0"/>
        <w:rPr>
          <w:rtl/>
          <w:lang w:bidi="fa-IR"/>
        </w:rPr>
      </w:pPr>
      <w:r w:rsidRPr="002A5F8F">
        <w:rPr>
          <w:rtl/>
        </w:rPr>
        <w:t>(4) أي : الحسن بن محمّد بن سماعة.</w:t>
      </w:r>
    </w:p>
    <w:p w:rsidR="00932F8A" w:rsidRPr="002A5F8F" w:rsidRDefault="00932F8A" w:rsidP="00767EB3">
      <w:pPr>
        <w:pStyle w:val="libFootnote0"/>
        <w:rPr>
          <w:rtl/>
          <w:lang w:bidi="fa-IR"/>
        </w:rPr>
      </w:pPr>
      <w:r w:rsidRPr="002A5F8F">
        <w:rPr>
          <w:rtl/>
        </w:rPr>
        <w:t>(5) الكافي 6 : 141 / 9.</w:t>
      </w:r>
    </w:p>
    <w:p w:rsidR="00932F8A" w:rsidRPr="002A5F8F" w:rsidRDefault="00932F8A" w:rsidP="00767EB3">
      <w:pPr>
        <w:pStyle w:val="libFootnote0"/>
        <w:rPr>
          <w:rtl/>
          <w:lang w:bidi="fa-IR"/>
        </w:rPr>
      </w:pPr>
      <w:r w:rsidRPr="002A5F8F">
        <w:rPr>
          <w:rtl/>
        </w:rPr>
        <w:t xml:space="preserve">(6) في التحرير الطاوسي : 538 </w:t>
      </w:r>
      <w:r>
        <w:rPr>
          <w:rtl/>
        </w:rPr>
        <w:t>و 5</w:t>
      </w:r>
      <w:r w:rsidRPr="002A5F8F">
        <w:rPr>
          <w:rtl/>
        </w:rPr>
        <w:t>44 / 400 ترجمة المفضّل بن عمر طعن في الرواية بأنّ في طريقها موسى بن بكر وهو واقفي.</w:t>
      </w:r>
    </w:p>
    <w:p w:rsidR="00932F8A" w:rsidRPr="002A5F8F" w:rsidRDefault="00932F8A" w:rsidP="00162827">
      <w:pPr>
        <w:pStyle w:val="libFootnote"/>
        <w:rPr>
          <w:rtl/>
          <w:lang w:bidi="fa-IR"/>
        </w:rPr>
      </w:pPr>
      <w:r w:rsidRPr="002A5F8F">
        <w:rPr>
          <w:rtl/>
        </w:rPr>
        <w:t>نعم ذكر في ترجمة عبد الله بن العبّاس ذلك حيث قال : وروى حديثاً يتعلّق به وبأخيه عبيد الله شديداً في الطعن لكن طريقه ضعيف لأنّ من رواته محمّد بن سنان يرويه عن محمّد ابن عيسى العنبري. ( العبيد ) وهو مضعف ، انتهى. التحرير : 316 / 213 ، والرواية مذكورة في رجال الكشّي : 53 / 102 وفي طريقها أيضاً موسى بن بكر الواسطي.</w:t>
      </w:r>
    </w:p>
    <w:p w:rsidR="00932F8A" w:rsidRPr="002A5F8F" w:rsidRDefault="00932F8A" w:rsidP="00767EB3">
      <w:pPr>
        <w:pStyle w:val="libFootnote0"/>
        <w:rPr>
          <w:rtl/>
          <w:lang w:bidi="fa-IR"/>
        </w:rPr>
      </w:pPr>
      <w:r w:rsidRPr="002A5F8F">
        <w:rPr>
          <w:rtl/>
        </w:rPr>
        <w:t>(7) تعليقة الوحيد البهبهاني : 347.</w:t>
      </w:r>
    </w:p>
    <w:p w:rsidR="00932F8A" w:rsidRPr="002A5F8F" w:rsidRDefault="00932F8A" w:rsidP="00767EB3">
      <w:pPr>
        <w:pStyle w:val="libFootnote0"/>
        <w:rPr>
          <w:rtl/>
          <w:lang w:bidi="fa-IR"/>
        </w:rPr>
      </w:pPr>
      <w:r w:rsidRPr="002A5F8F">
        <w:rPr>
          <w:rtl/>
        </w:rPr>
        <w:t>(8) المختلف : 744 كتاب الفرائض وأحكامه ، والتهذيب 9 : 338 / 1217.</w:t>
      </w:r>
    </w:p>
    <w:p w:rsidR="00932F8A" w:rsidRPr="002A5F8F" w:rsidRDefault="00932F8A" w:rsidP="00162827">
      <w:pPr>
        <w:pStyle w:val="libNormal0"/>
        <w:rPr>
          <w:rtl/>
        </w:rPr>
      </w:pPr>
      <w:r>
        <w:rPr>
          <w:rtl/>
        </w:rPr>
        <w:br w:type="page"/>
      </w:r>
      <w:r w:rsidRPr="002A5F8F">
        <w:rPr>
          <w:rtl/>
        </w:rPr>
        <w:lastRenderedPageBreak/>
        <w:t xml:space="preserve">والعلاء بن رزين ، وصفوان بن يحيى ، وخلف بن حمّاد ، ومحمّد بن سنان ، والنضر ، وفضالة. وهو عن زرارة </w:t>
      </w:r>
      <w:r w:rsidRPr="00162827">
        <w:rPr>
          <w:rStyle w:val="libFootnotenumChar"/>
          <w:rtl/>
        </w:rPr>
        <w:t>(1)</w:t>
      </w:r>
      <w:r>
        <w:rPr>
          <w:rtl/>
        </w:rPr>
        <w:t>.</w:t>
      </w:r>
    </w:p>
    <w:p w:rsidR="00932F8A" w:rsidRPr="002A5F8F" w:rsidRDefault="00932F8A" w:rsidP="00932F8A">
      <w:pPr>
        <w:pStyle w:val="Heading2"/>
        <w:rPr>
          <w:rtl/>
          <w:lang w:bidi="fa-IR"/>
        </w:rPr>
      </w:pPr>
      <w:bookmarkStart w:id="1034" w:name="_Toc354835746"/>
      <w:bookmarkStart w:id="1035" w:name="_Toc450653000"/>
      <w:r w:rsidRPr="002A5F8F">
        <w:rPr>
          <w:rtl/>
          <w:lang w:bidi="fa-IR"/>
        </w:rPr>
        <w:t>3061</w:t>
      </w:r>
      <w:r>
        <w:rPr>
          <w:rtl/>
          <w:lang w:bidi="fa-IR"/>
        </w:rPr>
        <w:t xml:space="preserve"> ـ </w:t>
      </w:r>
      <w:r w:rsidRPr="002A5F8F">
        <w:rPr>
          <w:rtl/>
          <w:lang w:bidi="fa-IR"/>
        </w:rPr>
        <w:t>موسى بن جعفر البغدادي :</w:t>
      </w:r>
      <w:bookmarkEnd w:id="1034"/>
      <w:bookmarkEnd w:id="1035"/>
      <w:r w:rsidRPr="002A5F8F">
        <w:rPr>
          <w:rtl/>
          <w:lang w:bidi="fa-IR"/>
        </w:rPr>
        <w:t xml:space="preserve"> </w:t>
      </w:r>
    </w:p>
    <w:p w:rsidR="00932F8A" w:rsidRPr="002A5F8F" w:rsidRDefault="00932F8A" w:rsidP="00162827">
      <w:pPr>
        <w:pStyle w:val="libNormal"/>
        <w:rPr>
          <w:rtl/>
        </w:rPr>
      </w:pPr>
      <w:r w:rsidRPr="00162827">
        <w:rPr>
          <w:rStyle w:val="libBold2Char"/>
          <w:rtl/>
        </w:rPr>
        <w:t>لم</w:t>
      </w:r>
      <w:r w:rsidRPr="002A5F8F">
        <w:rPr>
          <w:rtl/>
        </w:rPr>
        <w:t xml:space="preserve"> </w:t>
      </w:r>
      <w:r w:rsidRPr="00162827">
        <w:rPr>
          <w:rStyle w:val="libFootnotenumChar"/>
          <w:rtl/>
        </w:rPr>
        <w:t>(2)</w:t>
      </w:r>
      <w:r>
        <w:rPr>
          <w:rtl/>
        </w:rPr>
        <w:t>.</w:t>
      </w:r>
      <w:r w:rsidRPr="002A5F8F">
        <w:rPr>
          <w:rtl/>
        </w:rPr>
        <w:t xml:space="preserve"> وزاد</w:t>
      </w:r>
      <w:r w:rsidRPr="00162827">
        <w:rPr>
          <w:rStyle w:val="libBold2Char"/>
          <w:rtl/>
        </w:rPr>
        <w:t xml:space="preserve"> ست : </w:t>
      </w:r>
      <w:r w:rsidRPr="002A5F8F">
        <w:rPr>
          <w:rtl/>
        </w:rPr>
        <w:t xml:space="preserve">له كتاب ، أخبرنا جماعة ، عن محمّد بن علي بن الحسين ، عن أبيه ومحمّد بن الحسن ، عن أحمد بن إدريس ، عن محمّد بن أحمد بن يحيى ،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ابن جعفر بن وهب </w:t>
      </w:r>
      <w:r w:rsidRPr="00162827">
        <w:rPr>
          <w:rStyle w:val="libFootnotenumChar"/>
          <w:rtl/>
        </w:rPr>
        <w:t>(4)</w:t>
      </w:r>
      <w:r w:rsidRPr="002A5F8F">
        <w:rPr>
          <w:rtl/>
        </w:rPr>
        <w:t xml:space="preserve"> ، ويأتي.</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رواية محمّد بن أحمد بن يحيى </w:t>
      </w:r>
      <w:r w:rsidRPr="00162827">
        <w:rPr>
          <w:rStyle w:val="libFootnotenumChar"/>
          <w:rtl/>
        </w:rPr>
        <w:t>(5)</w:t>
      </w:r>
      <w:r w:rsidRPr="002A5F8F">
        <w:rPr>
          <w:rtl/>
        </w:rPr>
        <w:t xml:space="preserve"> عنه وعدم استثنائه دلالة على عدالته كما مرّ فيه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الوسيط أيضاً : ينبئ ذلك عن حسن حاله </w:t>
      </w:r>
      <w:r w:rsidRPr="00162827">
        <w:rPr>
          <w:rStyle w:val="libFootnotenumChar"/>
          <w:rtl/>
        </w:rPr>
        <w:t>(7)</w:t>
      </w:r>
      <w:r w:rsidRPr="002A5F8F">
        <w:rPr>
          <w:rtl/>
        </w:rPr>
        <w:t xml:space="preserve"> ، انتهى. هذا مضافاً إلى أنّ ظاهر</w:t>
      </w:r>
      <w:r w:rsidRPr="00162827">
        <w:rPr>
          <w:rStyle w:val="libBold2Char"/>
          <w:rtl/>
        </w:rPr>
        <w:t xml:space="preserve"> ست</w:t>
      </w:r>
      <w:r w:rsidRPr="002A5F8F">
        <w:rPr>
          <w:rtl/>
        </w:rPr>
        <w:t xml:space="preserve"> و</w:t>
      </w:r>
      <w:r w:rsidRPr="00162827">
        <w:rPr>
          <w:rStyle w:val="libBold2Char"/>
          <w:rtl/>
        </w:rPr>
        <w:t xml:space="preserve"> جش</w:t>
      </w:r>
      <w:r w:rsidRPr="002A5F8F">
        <w:rPr>
          <w:rtl/>
        </w:rPr>
        <w:t xml:space="preserve"> كونه إماميّاً.</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جعفر البغدادي ، عنه محمّد بن أحمد بن يحيى ، ومحمّد بن علي بن محبوب </w:t>
      </w:r>
      <w:r w:rsidRPr="00162827">
        <w:rPr>
          <w:rStyle w:val="libFootnotenumChar"/>
          <w:rtl/>
        </w:rPr>
        <w:t>(8)</w:t>
      </w:r>
      <w:r>
        <w:rPr>
          <w:rtl/>
        </w:rPr>
        <w:t>.</w:t>
      </w:r>
    </w:p>
    <w:p w:rsidR="00932F8A" w:rsidRPr="002A5F8F" w:rsidRDefault="00932F8A" w:rsidP="00932F8A">
      <w:pPr>
        <w:pStyle w:val="Heading2"/>
        <w:rPr>
          <w:rtl/>
          <w:lang w:bidi="fa-IR"/>
        </w:rPr>
      </w:pPr>
      <w:bookmarkStart w:id="1036" w:name="_Toc354835747"/>
      <w:bookmarkStart w:id="1037" w:name="_Toc450653001"/>
      <w:r w:rsidRPr="002A5F8F">
        <w:rPr>
          <w:rtl/>
          <w:lang w:bidi="fa-IR"/>
        </w:rPr>
        <w:t>3062</w:t>
      </w:r>
      <w:r>
        <w:rPr>
          <w:rtl/>
          <w:lang w:bidi="fa-IR"/>
        </w:rPr>
        <w:t xml:space="preserve"> ـ </w:t>
      </w:r>
      <w:r w:rsidRPr="002A5F8F">
        <w:rPr>
          <w:rtl/>
          <w:lang w:bidi="fa-IR"/>
        </w:rPr>
        <w:t>موسى بن جعفر الكمنذاني :</w:t>
      </w:r>
      <w:bookmarkEnd w:id="1036"/>
      <w:bookmarkEnd w:id="1037"/>
      <w:r w:rsidRPr="002A5F8F">
        <w:rPr>
          <w:rtl/>
          <w:lang w:bidi="fa-IR"/>
        </w:rPr>
        <w:t xml:space="preserve"> </w:t>
      </w:r>
    </w:p>
    <w:p w:rsidR="00932F8A" w:rsidRPr="002A5F8F" w:rsidRDefault="00932F8A" w:rsidP="00162827">
      <w:pPr>
        <w:pStyle w:val="libNormal"/>
        <w:rPr>
          <w:rtl/>
        </w:rPr>
      </w:pPr>
      <w:r w:rsidRPr="002A5F8F">
        <w:rPr>
          <w:rtl/>
        </w:rPr>
        <w:t>بضمّ الكاف والميم وإسكان النون وفتح الذال المعجمة ، أبو علي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153. وما ورد عن الهداية لم يرد في نسخة « ش »</w:t>
      </w:r>
      <w:r>
        <w:rPr>
          <w:rtl/>
        </w:rPr>
        <w:t>.</w:t>
      </w:r>
    </w:p>
    <w:p w:rsidR="00932F8A" w:rsidRPr="002A5F8F" w:rsidRDefault="00932F8A" w:rsidP="00767EB3">
      <w:pPr>
        <w:pStyle w:val="libFootnote0"/>
        <w:rPr>
          <w:rtl/>
          <w:lang w:bidi="fa-IR"/>
        </w:rPr>
      </w:pPr>
      <w:r w:rsidRPr="002A5F8F">
        <w:rPr>
          <w:rtl/>
        </w:rPr>
        <w:t>(2) رجال الشيخ : 514 / 126.</w:t>
      </w:r>
    </w:p>
    <w:p w:rsidR="00932F8A" w:rsidRPr="002A5F8F" w:rsidRDefault="00932F8A" w:rsidP="00767EB3">
      <w:pPr>
        <w:pStyle w:val="libFootnote0"/>
        <w:rPr>
          <w:rtl/>
          <w:lang w:bidi="fa-IR"/>
        </w:rPr>
      </w:pPr>
      <w:r w:rsidRPr="002A5F8F">
        <w:rPr>
          <w:rtl/>
        </w:rPr>
        <w:t>(3) الفهرست : 162 / 717.</w:t>
      </w:r>
    </w:p>
    <w:p w:rsidR="00932F8A" w:rsidRPr="002A5F8F" w:rsidRDefault="00932F8A" w:rsidP="00767EB3">
      <w:pPr>
        <w:pStyle w:val="libFootnote0"/>
        <w:rPr>
          <w:rtl/>
          <w:lang w:bidi="fa-IR"/>
        </w:rPr>
      </w:pPr>
      <w:r w:rsidRPr="002A5F8F">
        <w:rPr>
          <w:rtl/>
        </w:rPr>
        <w:t>(4) رجال النجاشي : 406 / 1076.</w:t>
      </w:r>
    </w:p>
    <w:p w:rsidR="00932F8A" w:rsidRPr="002A5F8F" w:rsidRDefault="00932F8A" w:rsidP="00767EB3">
      <w:pPr>
        <w:pStyle w:val="libFootnote0"/>
        <w:rPr>
          <w:rtl/>
          <w:lang w:bidi="fa-IR"/>
        </w:rPr>
      </w:pPr>
      <w:r w:rsidRPr="002A5F8F">
        <w:rPr>
          <w:rtl/>
        </w:rPr>
        <w:t>(5) كذا في المصدر ؛ وفي النسخ : في رواية أحمد بن محمّد بن يحيى ، وهو سهو.</w:t>
      </w:r>
    </w:p>
    <w:p w:rsidR="00932F8A" w:rsidRPr="002A5F8F" w:rsidRDefault="00932F8A" w:rsidP="00767EB3">
      <w:pPr>
        <w:pStyle w:val="libFootnote0"/>
        <w:rPr>
          <w:rtl/>
          <w:lang w:bidi="fa-IR"/>
        </w:rPr>
      </w:pPr>
      <w:r w:rsidRPr="002A5F8F">
        <w:rPr>
          <w:rtl/>
        </w:rPr>
        <w:t>(6) تعليقة الوحيد البهبهاني : 347.</w:t>
      </w:r>
    </w:p>
    <w:p w:rsidR="00932F8A" w:rsidRPr="002A5F8F" w:rsidRDefault="00932F8A" w:rsidP="00767EB3">
      <w:pPr>
        <w:pStyle w:val="libFootnote0"/>
        <w:rPr>
          <w:rtl/>
          <w:lang w:bidi="fa-IR"/>
        </w:rPr>
      </w:pPr>
      <w:r w:rsidRPr="002A5F8F">
        <w:rPr>
          <w:rtl/>
        </w:rPr>
        <w:t>(7) الوسيط : 256.</w:t>
      </w:r>
    </w:p>
    <w:p w:rsidR="00932F8A" w:rsidRPr="002A5F8F" w:rsidRDefault="00932F8A" w:rsidP="00767EB3">
      <w:pPr>
        <w:pStyle w:val="libFootnote0"/>
        <w:rPr>
          <w:rtl/>
          <w:lang w:bidi="fa-IR"/>
        </w:rPr>
      </w:pPr>
      <w:r w:rsidRPr="002A5F8F">
        <w:rPr>
          <w:rtl/>
        </w:rPr>
        <w:t>(8) هداية المحدّثين : 262. وما ورد عن الهداية لم يرد في نسخة « ش »</w:t>
      </w:r>
      <w:r>
        <w:rPr>
          <w:rtl/>
        </w:rPr>
        <w:t>.</w:t>
      </w:r>
    </w:p>
    <w:p w:rsidR="00932F8A" w:rsidRPr="002A5F8F" w:rsidRDefault="00932F8A" w:rsidP="00162827">
      <w:pPr>
        <w:pStyle w:val="libNormal0"/>
        <w:rPr>
          <w:rtl/>
        </w:rPr>
      </w:pPr>
      <w:r>
        <w:rPr>
          <w:rtl/>
        </w:rPr>
        <w:br w:type="page"/>
      </w:r>
      <w:r w:rsidRPr="002A5F8F">
        <w:rPr>
          <w:rtl/>
        </w:rPr>
        <w:lastRenderedPageBreak/>
        <w:t>من قرية من قرى قم ، كان مرتفعاً في القول ضعيفاً في الحديث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نوادر ، أحمد بن محمّد بن يحيى عن أبيه عنه به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جعفر الكمنداني ، عنه أحمد بن محمّد بن يحيى </w:t>
      </w:r>
      <w:r w:rsidRPr="00162827">
        <w:rPr>
          <w:rStyle w:val="libFootnotenumChar"/>
          <w:rtl/>
        </w:rPr>
        <w:t>(3)</w:t>
      </w:r>
      <w:r w:rsidRPr="002A5F8F">
        <w:rPr>
          <w:rtl/>
        </w:rPr>
        <w:t xml:space="preserve"> ، انتهى فتأمّل.</w:t>
      </w:r>
    </w:p>
    <w:p w:rsidR="00932F8A" w:rsidRPr="002A5F8F" w:rsidRDefault="00932F8A" w:rsidP="00932F8A">
      <w:pPr>
        <w:pStyle w:val="Heading2"/>
        <w:rPr>
          <w:rtl/>
          <w:lang w:bidi="fa-IR"/>
        </w:rPr>
      </w:pPr>
      <w:bookmarkStart w:id="1038" w:name="_Toc354835748"/>
      <w:bookmarkStart w:id="1039" w:name="_Toc450653002"/>
      <w:r w:rsidRPr="002A5F8F">
        <w:rPr>
          <w:rtl/>
          <w:lang w:bidi="fa-IR"/>
        </w:rPr>
        <w:t>3063</w:t>
      </w:r>
      <w:r>
        <w:rPr>
          <w:rtl/>
          <w:lang w:bidi="fa-IR"/>
        </w:rPr>
        <w:t xml:space="preserve"> ـ </w:t>
      </w:r>
      <w:r w:rsidRPr="002A5F8F">
        <w:rPr>
          <w:rtl/>
          <w:lang w:bidi="fa-IR"/>
        </w:rPr>
        <w:t>موسى بن جعفر بن وهب :</w:t>
      </w:r>
      <w:bookmarkEnd w:id="1038"/>
      <w:bookmarkEnd w:id="1039"/>
      <w:r w:rsidRPr="002A5F8F">
        <w:rPr>
          <w:rtl/>
          <w:lang w:bidi="fa-IR"/>
        </w:rPr>
        <w:t xml:space="preserve"> </w:t>
      </w:r>
    </w:p>
    <w:p w:rsidR="00932F8A" w:rsidRPr="002A5F8F" w:rsidRDefault="00932F8A" w:rsidP="00162827">
      <w:pPr>
        <w:pStyle w:val="libNormal"/>
        <w:rPr>
          <w:rtl/>
        </w:rPr>
      </w:pPr>
      <w:r w:rsidRPr="002A5F8F">
        <w:rPr>
          <w:rtl/>
        </w:rPr>
        <w:t>البغدادي ، أبو الحسن ، له كتاب ، محمّد بن أحمد بن أبي قتادة عنه به ، وعمران بن موسى عنه به ،</w:t>
      </w:r>
      <w:r>
        <w:rPr>
          <w:rtl/>
        </w:rPr>
        <w:t xml:space="preserve"> </w:t>
      </w:r>
      <w:r w:rsidRPr="00162827">
        <w:rPr>
          <w:rStyle w:val="libBold2Char"/>
          <w:rtl/>
        </w:rPr>
        <w:t>جش</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وتقدّم عن</w:t>
      </w:r>
      <w:r w:rsidRPr="00162827">
        <w:rPr>
          <w:rStyle w:val="libBold2Char"/>
          <w:rtl/>
        </w:rPr>
        <w:t xml:space="preserve"> ست</w:t>
      </w:r>
      <w:r w:rsidRPr="002A5F8F">
        <w:rPr>
          <w:rtl/>
        </w:rPr>
        <w:t xml:space="preserve"> و</w:t>
      </w:r>
      <w:r w:rsidRPr="00162827">
        <w:rPr>
          <w:rStyle w:val="libBold2Char"/>
          <w:rtl/>
        </w:rPr>
        <w:t xml:space="preserve"> لم</w:t>
      </w:r>
      <w:r w:rsidRPr="002A5F8F">
        <w:rPr>
          <w:rtl/>
        </w:rPr>
        <w:t xml:space="preserve"> : ابن جعفر البغدادي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جعفر بن وهب البغدادي ، عنه محمّد بن أحمد بن أبي قتادة ، وعمران بن موسى </w:t>
      </w:r>
      <w:r w:rsidRPr="00162827">
        <w:rPr>
          <w:rStyle w:val="libFootnotenumChar"/>
          <w:rtl/>
        </w:rPr>
        <w:t>(6)</w:t>
      </w:r>
      <w:r>
        <w:rPr>
          <w:rtl/>
        </w:rPr>
        <w:t>.</w:t>
      </w:r>
    </w:p>
    <w:p w:rsidR="00932F8A" w:rsidRPr="002A5F8F" w:rsidRDefault="00932F8A" w:rsidP="00932F8A">
      <w:pPr>
        <w:pStyle w:val="Heading2"/>
        <w:rPr>
          <w:rtl/>
          <w:lang w:bidi="fa-IR"/>
        </w:rPr>
      </w:pPr>
      <w:bookmarkStart w:id="1040" w:name="_Toc354835749"/>
      <w:bookmarkStart w:id="1041" w:name="_Toc450653003"/>
      <w:r w:rsidRPr="002A5F8F">
        <w:rPr>
          <w:rtl/>
          <w:lang w:bidi="fa-IR"/>
        </w:rPr>
        <w:t>3064</w:t>
      </w:r>
      <w:r>
        <w:rPr>
          <w:rtl/>
          <w:lang w:bidi="fa-IR"/>
        </w:rPr>
        <w:t xml:space="preserve"> ـ </w:t>
      </w:r>
      <w:r w:rsidRPr="002A5F8F">
        <w:rPr>
          <w:rtl/>
          <w:lang w:bidi="fa-IR"/>
        </w:rPr>
        <w:t>موسى بن الحسن بن عامر :</w:t>
      </w:r>
      <w:bookmarkEnd w:id="1040"/>
      <w:bookmarkEnd w:id="1041"/>
      <w:r w:rsidRPr="002A5F8F">
        <w:rPr>
          <w:rtl/>
          <w:lang w:bidi="fa-IR"/>
        </w:rPr>
        <w:t xml:space="preserve"> </w:t>
      </w:r>
    </w:p>
    <w:p w:rsidR="00932F8A" w:rsidRPr="002A5F8F" w:rsidRDefault="00932F8A" w:rsidP="00162827">
      <w:pPr>
        <w:pStyle w:val="libNormal"/>
        <w:rPr>
          <w:rtl/>
        </w:rPr>
      </w:pPr>
      <w:r w:rsidRPr="002A5F8F">
        <w:rPr>
          <w:rtl/>
        </w:rPr>
        <w:t>ابن عمران بن عبد الله بن سعد الأشعري القمّي أبو الحسن ، ثقة عين جليل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صنّف ثلاثين كتاباً ، الحميري عن أبيه عنه بكتبه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عامر </w:t>
      </w:r>
      <w:r w:rsidRPr="00162827">
        <w:rPr>
          <w:rStyle w:val="libFootnotenumChar"/>
          <w:rtl/>
        </w:rPr>
        <w:t>(9)</w:t>
      </w:r>
      <w:r w:rsidRPr="002A5F8F">
        <w:rPr>
          <w:rtl/>
        </w:rPr>
        <w:t xml:space="preserve"> بن عمران الثقة ، الحميري عن أبيه‌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258 / 5.</w:t>
      </w:r>
    </w:p>
    <w:p w:rsidR="00932F8A" w:rsidRPr="002A5F8F" w:rsidRDefault="00932F8A" w:rsidP="00767EB3">
      <w:pPr>
        <w:pStyle w:val="libFootnote0"/>
        <w:rPr>
          <w:rtl/>
          <w:lang w:bidi="fa-IR"/>
        </w:rPr>
      </w:pPr>
      <w:r w:rsidRPr="002A5F8F">
        <w:rPr>
          <w:rtl/>
        </w:rPr>
        <w:t>(2) رجال النجاشي : 406 / 1077.</w:t>
      </w:r>
    </w:p>
    <w:p w:rsidR="00932F8A" w:rsidRPr="002A5F8F" w:rsidRDefault="00932F8A" w:rsidP="00767EB3">
      <w:pPr>
        <w:pStyle w:val="libFootnote0"/>
        <w:rPr>
          <w:rtl/>
          <w:lang w:bidi="fa-IR"/>
        </w:rPr>
      </w:pPr>
      <w:r w:rsidRPr="002A5F8F">
        <w:rPr>
          <w:rtl/>
        </w:rPr>
        <w:t>(3) هداية المحدّثين : 262. وما ورد عن الهداية لم يرد في نسخة « ش »</w:t>
      </w:r>
      <w:r>
        <w:rPr>
          <w:rtl/>
        </w:rPr>
        <w:t>.</w:t>
      </w:r>
    </w:p>
    <w:p w:rsidR="00932F8A" w:rsidRPr="002A5F8F" w:rsidRDefault="00932F8A" w:rsidP="00767EB3">
      <w:pPr>
        <w:pStyle w:val="libFootnote0"/>
        <w:rPr>
          <w:rtl/>
          <w:lang w:bidi="fa-IR"/>
        </w:rPr>
      </w:pPr>
      <w:r w:rsidRPr="002A5F8F">
        <w:rPr>
          <w:rtl/>
        </w:rPr>
        <w:t>(4) رجال النجاشي : 406 / 1076.</w:t>
      </w:r>
    </w:p>
    <w:p w:rsidR="00932F8A" w:rsidRPr="002A5F8F" w:rsidRDefault="00932F8A" w:rsidP="00767EB3">
      <w:pPr>
        <w:pStyle w:val="libFootnote0"/>
        <w:rPr>
          <w:rtl/>
          <w:lang w:bidi="fa-IR"/>
        </w:rPr>
      </w:pPr>
      <w:r w:rsidRPr="002A5F8F">
        <w:rPr>
          <w:rtl/>
        </w:rPr>
        <w:t>(5) الفهرست : 162 / 717 ورجال الشيخ : 514 / 126.</w:t>
      </w:r>
    </w:p>
    <w:p w:rsidR="00932F8A" w:rsidRPr="002A5F8F" w:rsidRDefault="00932F8A" w:rsidP="00767EB3">
      <w:pPr>
        <w:pStyle w:val="libFootnote0"/>
        <w:rPr>
          <w:rtl/>
          <w:lang w:bidi="fa-IR"/>
        </w:rPr>
      </w:pPr>
      <w:r w:rsidRPr="002A5F8F">
        <w:rPr>
          <w:rtl/>
        </w:rPr>
        <w:t>(6) هداية المحدّثين : 262. وما ورد عن الهداية لم يرد في نسخة « ش »</w:t>
      </w:r>
      <w:r>
        <w:rPr>
          <w:rtl/>
        </w:rPr>
        <w:t>.</w:t>
      </w:r>
    </w:p>
    <w:p w:rsidR="00932F8A" w:rsidRPr="002A5F8F" w:rsidRDefault="00932F8A" w:rsidP="00767EB3">
      <w:pPr>
        <w:pStyle w:val="libFootnote0"/>
        <w:rPr>
          <w:rtl/>
          <w:lang w:bidi="fa-IR"/>
        </w:rPr>
      </w:pPr>
      <w:r w:rsidRPr="002A5F8F">
        <w:rPr>
          <w:rtl/>
        </w:rPr>
        <w:t>(7) الخلاصة : 166 / 4.</w:t>
      </w:r>
    </w:p>
    <w:p w:rsidR="00932F8A" w:rsidRPr="002A5F8F" w:rsidRDefault="00932F8A" w:rsidP="00767EB3">
      <w:pPr>
        <w:pStyle w:val="libFootnote0"/>
        <w:rPr>
          <w:rtl/>
          <w:lang w:bidi="fa-IR"/>
        </w:rPr>
      </w:pPr>
      <w:r w:rsidRPr="002A5F8F">
        <w:rPr>
          <w:rtl/>
        </w:rPr>
        <w:t>(8) رجال النجاشي : 406 / 1078.</w:t>
      </w:r>
    </w:p>
    <w:p w:rsidR="00932F8A" w:rsidRPr="002A5F8F" w:rsidRDefault="00932F8A" w:rsidP="00767EB3">
      <w:pPr>
        <w:pStyle w:val="libFootnote0"/>
        <w:rPr>
          <w:rtl/>
          <w:lang w:bidi="fa-IR"/>
        </w:rPr>
      </w:pPr>
      <w:r w:rsidRPr="002A5F8F">
        <w:rPr>
          <w:rtl/>
        </w:rPr>
        <w:t>(9) أي : موسى بن الحسن بن عامر.</w:t>
      </w:r>
    </w:p>
    <w:p w:rsidR="00932F8A" w:rsidRPr="002A5F8F" w:rsidRDefault="00932F8A" w:rsidP="00162827">
      <w:pPr>
        <w:pStyle w:val="libNormal0"/>
        <w:rPr>
          <w:rtl/>
        </w:rPr>
      </w:pPr>
      <w:r>
        <w:rPr>
          <w:rtl/>
        </w:rPr>
        <w:br w:type="page"/>
      </w:r>
      <w:r w:rsidRPr="002A5F8F">
        <w:rPr>
          <w:rtl/>
        </w:rPr>
        <w:lastRenderedPageBreak/>
        <w:t xml:space="preserve">عنه ، وعنه سعد بن عبد الله ، ومحمّد بن يحيى العطّار. وهو عن السندي بن محمّد ، وسليمان الجعفري </w:t>
      </w:r>
      <w:r w:rsidRPr="00162827">
        <w:rPr>
          <w:rStyle w:val="libFootnotenumChar"/>
          <w:rtl/>
        </w:rPr>
        <w:t>(1)</w:t>
      </w:r>
      <w:r>
        <w:rPr>
          <w:rtl/>
        </w:rPr>
        <w:t>.</w:t>
      </w:r>
    </w:p>
    <w:p w:rsidR="00932F8A" w:rsidRPr="002A5F8F" w:rsidRDefault="00932F8A" w:rsidP="00932F8A">
      <w:pPr>
        <w:pStyle w:val="Heading2"/>
        <w:rPr>
          <w:rtl/>
          <w:lang w:bidi="fa-IR"/>
        </w:rPr>
      </w:pPr>
      <w:bookmarkStart w:id="1042" w:name="_Toc354835750"/>
      <w:bookmarkStart w:id="1043" w:name="_Toc450653004"/>
      <w:r w:rsidRPr="002A5F8F">
        <w:rPr>
          <w:rtl/>
          <w:lang w:bidi="fa-IR"/>
        </w:rPr>
        <w:t>3065</w:t>
      </w:r>
      <w:r>
        <w:rPr>
          <w:rtl/>
          <w:lang w:bidi="fa-IR"/>
        </w:rPr>
        <w:t xml:space="preserve"> ـ </w:t>
      </w:r>
      <w:r w:rsidRPr="002A5F8F">
        <w:rPr>
          <w:rtl/>
          <w:lang w:bidi="fa-IR"/>
        </w:rPr>
        <w:t>موسى بن الحسن بن محمّد :</w:t>
      </w:r>
      <w:bookmarkEnd w:id="1042"/>
      <w:bookmarkEnd w:id="1043"/>
      <w:r w:rsidRPr="002A5F8F">
        <w:rPr>
          <w:rtl/>
          <w:lang w:bidi="fa-IR"/>
        </w:rPr>
        <w:t xml:space="preserve"> </w:t>
      </w:r>
    </w:p>
    <w:p w:rsidR="00932F8A" w:rsidRPr="002A5F8F" w:rsidRDefault="00932F8A" w:rsidP="00162827">
      <w:pPr>
        <w:pStyle w:val="libNormal"/>
        <w:rPr>
          <w:rtl/>
        </w:rPr>
      </w:pPr>
      <w:r w:rsidRPr="002A5F8F">
        <w:rPr>
          <w:rtl/>
        </w:rPr>
        <w:t>ابن العبّاس بن إسماعيل بن أبي سهل بن نوبخت أبو الحسن المعروف بابن كيريا بالمثنّاة من تحت بعد الكاف وبعد الراء كان حسن المعرفة بالنجوم وله فيها كلام كثير ، وكان مفوّهاً عالماً ، وكان مع هذا يتديّن حسن الاعتقاد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وله مصنّفات في النجوم ، وكان أبو الحسن بن كبرياء هذا مع حسْن معرفته بعلم النجوم حَسَن العبادة والدين ، وله كتاب الكافي في أحداث الأزمنة ؛ يقال إنّ اسم أبي سهل بن نوبخت طيماوث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وفي الأوّل أيضاً : كبرياء ، بالموحّدة الساكنة كما صرّح به العلاّمة في</w:t>
      </w:r>
      <w:r w:rsidRPr="00162827">
        <w:rPr>
          <w:rStyle w:val="libBold2Char"/>
          <w:rtl/>
        </w:rPr>
        <w:t xml:space="preserve"> ضح</w:t>
      </w:r>
      <w:r w:rsidRPr="002A5F8F">
        <w:rPr>
          <w:rtl/>
        </w:rPr>
        <w:t xml:space="preserve"> </w:t>
      </w:r>
      <w:r w:rsidRPr="00162827">
        <w:rPr>
          <w:rStyle w:val="libFootnotenumChar"/>
          <w:rtl/>
        </w:rPr>
        <w:t>(4)</w:t>
      </w:r>
      <w:r w:rsidRPr="002A5F8F">
        <w:rPr>
          <w:rtl/>
        </w:rPr>
        <w:t xml:space="preserve"> ، فتأمّل.</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فيه أيضاً أنّه بفتح الكاف وتشديد الياء أخيراً ، ونوبخت : بضمّ الباء ، فتأمّل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وفي الوجيزة : ممدوح </w:t>
      </w:r>
      <w:r w:rsidRPr="00162827">
        <w:rPr>
          <w:rStyle w:val="libFootnotenumChar"/>
          <w:rtl/>
        </w:rPr>
        <w:t>(6)</w:t>
      </w:r>
      <w:r>
        <w:rPr>
          <w:rtl/>
        </w:rPr>
        <w:t>.</w:t>
      </w:r>
    </w:p>
    <w:p w:rsidR="00932F8A" w:rsidRPr="002A5F8F" w:rsidRDefault="00932F8A" w:rsidP="00932F8A">
      <w:pPr>
        <w:pStyle w:val="Heading2"/>
        <w:rPr>
          <w:rtl/>
          <w:lang w:bidi="fa-IR"/>
        </w:rPr>
      </w:pPr>
      <w:bookmarkStart w:id="1044" w:name="_Toc354835751"/>
      <w:bookmarkStart w:id="1045" w:name="_Toc450653005"/>
      <w:r w:rsidRPr="002A5F8F">
        <w:rPr>
          <w:rtl/>
          <w:lang w:bidi="fa-IR"/>
        </w:rPr>
        <w:t>3066</w:t>
      </w:r>
      <w:r>
        <w:rPr>
          <w:rtl/>
          <w:lang w:bidi="fa-IR"/>
        </w:rPr>
        <w:t xml:space="preserve"> ـ </w:t>
      </w:r>
      <w:r w:rsidRPr="002A5F8F">
        <w:rPr>
          <w:rtl/>
          <w:lang w:bidi="fa-IR"/>
        </w:rPr>
        <w:t>موسى بن حمّاد الطيالسي :</w:t>
      </w:r>
      <w:bookmarkEnd w:id="1044"/>
      <w:bookmarkEnd w:id="1045"/>
      <w:r w:rsidRPr="002A5F8F">
        <w:rPr>
          <w:rtl/>
          <w:lang w:bidi="fa-IR"/>
        </w:rPr>
        <w:t xml:space="preserve"> </w:t>
      </w:r>
    </w:p>
    <w:p w:rsidR="00932F8A" w:rsidRPr="002A5F8F" w:rsidRDefault="00932F8A" w:rsidP="00162827">
      <w:pPr>
        <w:pStyle w:val="libNormal"/>
        <w:rPr>
          <w:rtl/>
        </w:rPr>
      </w:pPr>
      <w:r w:rsidRPr="002A5F8F">
        <w:rPr>
          <w:rtl/>
        </w:rPr>
        <w:t>ويقال : الذراع ، ذكره محمّد بن الحسين بن أبي الخطّاب في الواقفة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262 ، وفيها : وسليمان الجعفري عنه. وما ورد عن المشتركات لم يرد في نسخة « ش »</w:t>
      </w:r>
      <w:r>
        <w:rPr>
          <w:rtl/>
        </w:rPr>
        <w:t>.</w:t>
      </w:r>
    </w:p>
    <w:p w:rsidR="00932F8A" w:rsidRPr="002A5F8F" w:rsidRDefault="00932F8A" w:rsidP="00767EB3">
      <w:pPr>
        <w:pStyle w:val="libFootnote0"/>
        <w:rPr>
          <w:rtl/>
          <w:lang w:bidi="fa-IR"/>
        </w:rPr>
      </w:pPr>
      <w:r w:rsidRPr="002A5F8F">
        <w:rPr>
          <w:rtl/>
        </w:rPr>
        <w:t>(2) الخلاصة : 166 / 6.</w:t>
      </w:r>
    </w:p>
    <w:p w:rsidR="00932F8A" w:rsidRPr="002A5F8F" w:rsidRDefault="00932F8A" w:rsidP="00767EB3">
      <w:pPr>
        <w:pStyle w:val="libFootnote0"/>
        <w:rPr>
          <w:rtl/>
          <w:lang w:bidi="fa-IR"/>
        </w:rPr>
      </w:pPr>
      <w:r w:rsidRPr="002A5F8F">
        <w:rPr>
          <w:rtl/>
        </w:rPr>
        <w:t>(3) رجال النجاشي : 407 / 1080.</w:t>
      </w:r>
    </w:p>
    <w:p w:rsidR="00932F8A" w:rsidRPr="002A5F8F" w:rsidRDefault="00932F8A" w:rsidP="00767EB3">
      <w:pPr>
        <w:pStyle w:val="libFootnote0"/>
        <w:rPr>
          <w:rtl/>
          <w:lang w:bidi="fa-IR"/>
        </w:rPr>
      </w:pPr>
      <w:r w:rsidRPr="002A5F8F">
        <w:rPr>
          <w:rtl/>
        </w:rPr>
        <w:t>(4) إيضاح الاشتباه : 296 / 688.</w:t>
      </w:r>
    </w:p>
    <w:p w:rsidR="00932F8A" w:rsidRPr="002A5F8F" w:rsidRDefault="00932F8A" w:rsidP="00767EB3">
      <w:pPr>
        <w:pStyle w:val="libFootnote0"/>
        <w:rPr>
          <w:rtl/>
          <w:lang w:bidi="fa-IR"/>
        </w:rPr>
      </w:pPr>
      <w:r w:rsidRPr="002A5F8F">
        <w:rPr>
          <w:rtl/>
        </w:rPr>
        <w:t>(5) إيضاح الاشتباه : 296 / 688.</w:t>
      </w:r>
    </w:p>
    <w:p w:rsidR="00932F8A" w:rsidRPr="002A5F8F" w:rsidRDefault="00932F8A" w:rsidP="00767EB3">
      <w:pPr>
        <w:pStyle w:val="libFootnote0"/>
        <w:rPr>
          <w:rtl/>
          <w:lang w:bidi="fa-IR"/>
        </w:rPr>
      </w:pPr>
      <w:r w:rsidRPr="002A5F8F">
        <w:rPr>
          <w:rtl/>
        </w:rPr>
        <w:t>(6) الوجيزة : 328 / 1946.</w:t>
      </w:r>
    </w:p>
    <w:p w:rsidR="00932F8A" w:rsidRPr="002A5F8F" w:rsidRDefault="00932F8A" w:rsidP="00162827">
      <w:pPr>
        <w:pStyle w:val="libNormal0"/>
        <w:rPr>
          <w:rtl/>
          <w:lang w:bidi="fa-IR"/>
        </w:rPr>
      </w:pPr>
      <w:r>
        <w:rPr>
          <w:rtl/>
          <w:lang w:bidi="fa-IR"/>
        </w:rPr>
        <w:br w:type="page"/>
      </w:r>
      <w:r w:rsidRPr="00162827">
        <w:rPr>
          <w:rStyle w:val="libBold2Char"/>
          <w:rtl/>
        </w:rPr>
        <w:lastRenderedPageBreak/>
        <w:t>صه</w:t>
      </w:r>
      <w:r w:rsidRPr="002A5F8F">
        <w:rPr>
          <w:rtl/>
          <w:lang w:bidi="fa-IR"/>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lang w:bidi="fa-IR"/>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ذكره ابن نوح وقال : ذكره محمّد. إلى آخره ، ثمّ قال : وقال : هو موسى بن حمّاد الذراع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932F8A">
      <w:pPr>
        <w:pStyle w:val="Heading2"/>
        <w:rPr>
          <w:rtl/>
          <w:lang w:bidi="fa-IR"/>
        </w:rPr>
      </w:pPr>
      <w:bookmarkStart w:id="1046" w:name="_Toc354835752"/>
      <w:bookmarkStart w:id="1047" w:name="_Toc450653006"/>
      <w:r w:rsidRPr="002A5F8F">
        <w:rPr>
          <w:rtl/>
          <w:lang w:bidi="fa-IR"/>
        </w:rPr>
        <w:t>3067</w:t>
      </w:r>
      <w:r>
        <w:rPr>
          <w:rtl/>
          <w:lang w:bidi="fa-IR"/>
        </w:rPr>
        <w:t xml:space="preserve"> ـ </w:t>
      </w:r>
      <w:r w:rsidRPr="002A5F8F">
        <w:rPr>
          <w:rtl/>
          <w:lang w:bidi="fa-IR"/>
        </w:rPr>
        <w:t>موسى بن رنجويه :</w:t>
      </w:r>
      <w:bookmarkEnd w:id="1046"/>
      <w:bookmarkEnd w:id="1047"/>
      <w:r w:rsidRPr="002A5F8F">
        <w:rPr>
          <w:rtl/>
          <w:lang w:bidi="fa-IR"/>
        </w:rPr>
        <w:t xml:space="preserve"> </w:t>
      </w:r>
    </w:p>
    <w:p w:rsidR="00932F8A" w:rsidRPr="002A5F8F" w:rsidRDefault="00932F8A" w:rsidP="00162827">
      <w:pPr>
        <w:pStyle w:val="libNormal"/>
        <w:rPr>
          <w:rtl/>
        </w:rPr>
      </w:pPr>
      <w:r w:rsidRPr="00162827">
        <w:rPr>
          <w:rStyle w:val="libBold2Char"/>
          <w:rtl/>
        </w:rPr>
        <w:t>ضا</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Pr>
          <w:rtl/>
        </w:rPr>
        <w:t>.</w:t>
      </w:r>
      <w:r w:rsidRPr="002A5F8F">
        <w:rPr>
          <w:rtl/>
        </w:rPr>
        <w:t xml:space="preserve"> وزاد</w:t>
      </w:r>
      <w:r w:rsidRPr="00162827">
        <w:rPr>
          <w:rStyle w:val="libBold2Char"/>
          <w:rtl/>
        </w:rPr>
        <w:t xml:space="preserve"> صه : </w:t>
      </w:r>
      <w:r w:rsidRPr="002A5F8F">
        <w:rPr>
          <w:rtl/>
        </w:rPr>
        <w:t xml:space="preserve">بالنون بعد الراء قبل الجيم ، أبو عمران الأرمني ضعيف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أكثره عن عبد الله بن الحكم ، عنه محمّد بن حسّان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w:t>
      </w:r>
      <w:r w:rsidRPr="002A5F8F">
        <w:rPr>
          <w:rtl/>
        </w:rPr>
        <w:t xml:space="preserve"> : ابن رنجويه الأرمني يكنّى أبا عمران ، روى عن عبد الله بن الحكم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ضح : </w:t>
      </w:r>
      <w:r w:rsidRPr="002A5F8F">
        <w:rPr>
          <w:rtl/>
        </w:rPr>
        <w:t xml:space="preserve">زنجويه بالزاي ، والإرمني : بكسر الهمزة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المعروف فتحها ، وفي رنجويه الراء كما في</w:t>
      </w:r>
      <w:r w:rsidRPr="00162827">
        <w:rPr>
          <w:rStyle w:val="libBold2Char"/>
          <w:rtl/>
        </w:rPr>
        <w:t xml:space="preserve"> صه</w:t>
      </w:r>
      <w:r w:rsidRPr="002A5F8F">
        <w:rPr>
          <w:rtl/>
        </w:rPr>
        <w:t xml:space="preserve"> و</w:t>
      </w:r>
      <w:r w:rsidRPr="00162827">
        <w:rPr>
          <w:rStyle w:val="libBold2Char"/>
          <w:rtl/>
        </w:rPr>
        <w:t xml:space="preserve"> جش</w:t>
      </w:r>
      <w:r w:rsidRPr="002A5F8F">
        <w:rPr>
          <w:rtl/>
        </w:rPr>
        <w:t xml:space="preserve"> وغيرهما.</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رنجويه ، عنه محمّد بن حسّان ، وهو عن عبد الله بن الحكم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الخلاصة : 258 / 8.</w:t>
      </w:r>
    </w:p>
    <w:p w:rsidR="00932F8A" w:rsidRPr="002A5F8F" w:rsidRDefault="00932F8A" w:rsidP="00767EB3">
      <w:pPr>
        <w:pStyle w:val="libFootnote0"/>
        <w:rPr>
          <w:rtl/>
          <w:lang w:bidi="fa-IR"/>
        </w:rPr>
      </w:pPr>
      <w:r w:rsidRPr="002A5F8F">
        <w:rPr>
          <w:rtl/>
        </w:rPr>
        <w:t>(</w:t>
      </w:r>
      <w:r>
        <w:rPr>
          <w:rFonts w:hint="cs"/>
          <w:rtl/>
        </w:rPr>
        <w:t>2</w:t>
      </w:r>
      <w:r w:rsidRPr="002A5F8F">
        <w:rPr>
          <w:rtl/>
        </w:rPr>
        <w:t>) رجال النجاشي : 1092.</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الشيخ : 390 / 46.</w:t>
      </w:r>
    </w:p>
    <w:p w:rsidR="00932F8A" w:rsidRPr="002A5F8F" w:rsidRDefault="00932F8A" w:rsidP="00767EB3">
      <w:pPr>
        <w:pStyle w:val="libFootnote0"/>
        <w:rPr>
          <w:rtl/>
          <w:lang w:bidi="fa-IR"/>
        </w:rPr>
      </w:pPr>
      <w:r w:rsidRPr="002A5F8F">
        <w:rPr>
          <w:rtl/>
        </w:rPr>
        <w:t>(</w:t>
      </w:r>
      <w:r>
        <w:rPr>
          <w:rFonts w:hint="cs"/>
          <w:rtl/>
        </w:rPr>
        <w:t>4</w:t>
      </w:r>
      <w:r w:rsidRPr="002A5F8F">
        <w:rPr>
          <w:rtl/>
        </w:rPr>
        <w:t>) الخلاصة : 258 / 7 ، وفيها : زنجويه ، بالزاي.</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النجاشي : 409 / 1088.</w:t>
      </w:r>
    </w:p>
    <w:p w:rsidR="00932F8A" w:rsidRPr="002A5F8F" w:rsidRDefault="00932F8A" w:rsidP="00767EB3">
      <w:pPr>
        <w:pStyle w:val="libFootnote0"/>
        <w:rPr>
          <w:rtl/>
          <w:lang w:bidi="fa-IR"/>
        </w:rPr>
      </w:pPr>
      <w:r w:rsidRPr="002A5F8F">
        <w:rPr>
          <w:rtl/>
        </w:rPr>
        <w:t>(</w:t>
      </w:r>
      <w:r>
        <w:rPr>
          <w:rFonts w:hint="cs"/>
          <w:rtl/>
        </w:rPr>
        <w:t>6</w:t>
      </w:r>
      <w:r w:rsidRPr="002A5F8F">
        <w:rPr>
          <w:rtl/>
        </w:rPr>
        <w:t>) رجال الشيخ : 492 / 7 ، وفيه زيادة : روى أحمد بن إدريس عن محمّد بن حسّان عن أبي عمران.</w:t>
      </w:r>
    </w:p>
    <w:p w:rsidR="00932F8A" w:rsidRPr="002A5F8F" w:rsidRDefault="00932F8A" w:rsidP="00767EB3">
      <w:pPr>
        <w:pStyle w:val="libFootnote0"/>
        <w:rPr>
          <w:rtl/>
          <w:lang w:bidi="fa-IR"/>
        </w:rPr>
      </w:pPr>
      <w:r w:rsidRPr="002A5F8F">
        <w:rPr>
          <w:rtl/>
        </w:rPr>
        <w:t>(</w:t>
      </w:r>
      <w:r>
        <w:rPr>
          <w:rFonts w:hint="cs"/>
          <w:rtl/>
        </w:rPr>
        <w:t>7</w:t>
      </w:r>
      <w:r w:rsidRPr="002A5F8F">
        <w:rPr>
          <w:rtl/>
        </w:rPr>
        <w:t>) إيضاح الاشتباه : 304 / 722.</w:t>
      </w:r>
    </w:p>
    <w:p w:rsidR="00932F8A" w:rsidRPr="002A5F8F" w:rsidRDefault="00932F8A" w:rsidP="00767EB3">
      <w:pPr>
        <w:pStyle w:val="libFootnote0"/>
        <w:rPr>
          <w:rtl/>
          <w:lang w:bidi="fa-IR"/>
        </w:rPr>
      </w:pPr>
      <w:r w:rsidRPr="002A5F8F">
        <w:rPr>
          <w:rtl/>
        </w:rPr>
        <w:t>(</w:t>
      </w:r>
      <w:r>
        <w:rPr>
          <w:rFonts w:hint="cs"/>
          <w:rtl/>
        </w:rPr>
        <w:t>8</w:t>
      </w:r>
      <w:r w:rsidRPr="002A5F8F">
        <w:rPr>
          <w:rtl/>
        </w:rPr>
        <w:t>) هداية المحدّثين : 153. وما ورد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1048" w:name="_Toc354835753"/>
      <w:bookmarkStart w:id="1049" w:name="_Toc450653007"/>
      <w:r w:rsidRPr="002A5F8F">
        <w:rPr>
          <w:rtl/>
          <w:lang w:bidi="fa-IR"/>
        </w:rPr>
        <w:lastRenderedPageBreak/>
        <w:t>3068</w:t>
      </w:r>
      <w:r>
        <w:rPr>
          <w:rtl/>
          <w:lang w:bidi="fa-IR"/>
        </w:rPr>
        <w:t xml:space="preserve"> ـ </w:t>
      </w:r>
      <w:r w:rsidRPr="002A5F8F">
        <w:rPr>
          <w:rtl/>
          <w:lang w:bidi="fa-IR"/>
        </w:rPr>
        <w:t>موسى بن سابق :</w:t>
      </w:r>
      <w:bookmarkEnd w:id="1048"/>
      <w:bookmarkEnd w:id="1049"/>
      <w:r w:rsidRPr="002A5F8F">
        <w:rPr>
          <w:rtl/>
          <w:lang w:bidi="fa-IR"/>
        </w:rPr>
        <w:t xml:space="preserve"> </w:t>
      </w:r>
    </w:p>
    <w:p w:rsidR="00932F8A" w:rsidRPr="002A5F8F" w:rsidRDefault="00932F8A" w:rsidP="00162827">
      <w:pPr>
        <w:pStyle w:val="libNormal"/>
        <w:rPr>
          <w:rtl/>
        </w:rPr>
      </w:pPr>
      <w:r w:rsidRPr="00162827">
        <w:rPr>
          <w:rStyle w:val="libBold2Char"/>
          <w:rtl/>
        </w:rPr>
        <w:t>لم</w:t>
      </w:r>
      <w:r w:rsidRPr="002A5F8F">
        <w:rPr>
          <w:rtl/>
        </w:rPr>
        <w:t xml:space="preserve"> </w:t>
      </w:r>
      <w:r w:rsidRPr="00162827">
        <w:rPr>
          <w:rStyle w:val="libFootnotenumChar"/>
          <w:rtl/>
        </w:rPr>
        <w:t>(1)</w:t>
      </w:r>
      <w:r>
        <w:rPr>
          <w:rtl/>
        </w:rPr>
        <w:t>.</w:t>
      </w:r>
      <w:r w:rsidRPr="002A5F8F">
        <w:rPr>
          <w:rtl/>
        </w:rPr>
        <w:t xml:space="preserve"> وزاد</w:t>
      </w:r>
      <w:r w:rsidRPr="00162827">
        <w:rPr>
          <w:rStyle w:val="libBold2Char"/>
          <w:rtl/>
        </w:rPr>
        <w:t xml:space="preserve"> ق : </w:t>
      </w:r>
      <w:r w:rsidRPr="002A5F8F">
        <w:rPr>
          <w:rtl/>
        </w:rPr>
        <w:t xml:space="preserve">الكوفي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الحسن بن علي اللؤلؤي عنه 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w:t>
      </w:r>
      <w:r w:rsidRPr="00162827">
        <w:rPr>
          <w:rStyle w:val="libFootnotenumChar"/>
          <w:rtl/>
        </w:rPr>
        <w:t>(4)</w:t>
      </w:r>
      <w:r w:rsidRPr="002A5F8F">
        <w:rPr>
          <w:rtl/>
        </w:rPr>
        <w:t xml:space="preserve"> ، عن أبي محمّد الحسن بن علي السعدي اللؤلؤي ، عنه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هو عند الشيخ والنجاشي إمامي ، ورواية جماعة كتابه تشير إلى الاعتماد عليه.</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سابق ، عنه الحسن بن علي اللؤلؤي </w:t>
      </w:r>
      <w:r w:rsidRPr="00162827">
        <w:rPr>
          <w:rStyle w:val="libFootnotenumChar"/>
          <w:rtl/>
        </w:rPr>
        <w:t>(6)</w:t>
      </w:r>
      <w:r>
        <w:rPr>
          <w:rtl/>
        </w:rPr>
        <w:t>.</w:t>
      </w:r>
    </w:p>
    <w:p w:rsidR="00932F8A" w:rsidRPr="002A5F8F" w:rsidRDefault="00932F8A" w:rsidP="00932F8A">
      <w:pPr>
        <w:pStyle w:val="Heading2"/>
        <w:rPr>
          <w:rtl/>
          <w:lang w:bidi="fa-IR"/>
        </w:rPr>
      </w:pPr>
      <w:bookmarkStart w:id="1050" w:name="_Toc354835754"/>
      <w:bookmarkStart w:id="1051" w:name="_Toc450653008"/>
      <w:r w:rsidRPr="002A5F8F">
        <w:rPr>
          <w:rtl/>
          <w:lang w:bidi="fa-IR"/>
        </w:rPr>
        <w:t>3069</w:t>
      </w:r>
      <w:r>
        <w:rPr>
          <w:rtl/>
          <w:lang w:bidi="fa-IR"/>
        </w:rPr>
        <w:t xml:space="preserve"> ـ </w:t>
      </w:r>
      <w:r w:rsidRPr="002A5F8F">
        <w:rPr>
          <w:rtl/>
          <w:lang w:bidi="fa-IR"/>
        </w:rPr>
        <w:t>موسى بن سعدان الحنّاط :</w:t>
      </w:r>
      <w:bookmarkEnd w:id="1050"/>
      <w:bookmarkEnd w:id="1051"/>
      <w:r w:rsidRPr="002A5F8F">
        <w:rPr>
          <w:rtl/>
          <w:lang w:bidi="fa-IR"/>
        </w:rPr>
        <w:t xml:space="preserve"> </w:t>
      </w:r>
    </w:p>
    <w:p w:rsidR="00932F8A" w:rsidRPr="002A5F8F" w:rsidRDefault="00932F8A" w:rsidP="00162827">
      <w:pPr>
        <w:pStyle w:val="libNormal"/>
        <w:rPr>
          <w:rtl/>
        </w:rPr>
      </w:pPr>
      <w:r w:rsidRPr="00162827">
        <w:rPr>
          <w:rStyle w:val="libBold2Char"/>
          <w:rtl/>
        </w:rPr>
        <w:t>ظم</w:t>
      </w:r>
      <w:r w:rsidRPr="002A5F8F">
        <w:rPr>
          <w:rtl/>
        </w:rPr>
        <w:t xml:space="preserve"> </w:t>
      </w:r>
      <w:r w:rsidRPr="00162827">
        <w:rPr>
          <w:rStyle w:val="libFootnotenumChar"/>
          <w:rtl/>
        </w:rPr>
        <w:t>(7)</w:t>
      </w:r>
      <w:r>
        <w:rPr>
          <w:rtl/>
        </w:rPr>
        <w:t>.</w:t>
      </w:r>
      <w:r w:rsidRPr="002A5F8F">
        <w:rPr>
          <w:rtl/>
        </w:rPr>
        <w:t xml:space="preserve"> وزاد</w:t>
      </w:r>
      <w:r w:rsidRPr="00162827">
        <w:rPr>
          <w:rStyle w:val="libBold2Char"/>
          <w:rtl/>
        </w:rPr>
        <w:t xml:space="preserve"> صه : </w:t>
      </w:r>
      <w:r w:rsidRPr="002A5F8F">
        <w:rPr>
          <w:rtl/>
        </w:rPr>
        <w:t xml:space="preserve">بالحاء المهملة والنون ، الكوفي ، روى عن أبي الحسن موسى </w:t>
      </w:r>
      <w:r w:rsidR="00380D63" w:rsidRPr="00380D63">
        <w:rPr>
          <w:rStyle w:val="libAlaemChar"/>
          <w:rtl/>
        </w:rPr>
        <w:t>عليه‌السلام</w:t>
      </w:r>
      <w:r w:rsidRPr="002A5F8F">
        <w:rPr>
          <w:rtl/>
        </w:rPr>
        <w:t xml:space="preserve"> ، ضعيف ، في مذهبه غلو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ضعيف في الحديث ، كوفي ، له كتب كثيرة ، منها كتاب الطرائف ، محمّد بن الحسين بن أبي الخطّاب عنه به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ابن أبي جيد ، عن ابن الوليد ، عن‌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514 / 127.</w:t>
      </w:r>
    </w:p>
    <w:p w:rsidR="00932F8A" w:rsidRPr="002A5F8F" w:rsidRDefault="00932F8A" w:rsidP="00767EB3">
      <w:pPr>
        <w:pStyle w:val="libFootnote0"/>
        <w:rPr>
          <w:rtl/>
          <w:lang w:bidi="fa-IR"/>
        </w:rPr>
      </w:pPr>
      <w:r w:rsidRPr="002A5F8F">
        <w:rPr>
          <w:rtl/>
        </w:rPr>
        <w:t>(2) رجال الشيخ : 308 / 451.</w:t>
      </w:r>
    </w:p>
    <w:p w:rsidR="00932F8A" w:rsidRPr="002A5F8F" w:rsidRDefault="00932F8A" w:rsidP="00767EB3">
      <w:pPr>
        <w:pStyle w:val="libFootnote0"/>
        <w:rPr>
          <w:rtl/>
          <w:lang w:bidi="fa-IR"/>
        </w:rPr>
      </w:pPr>
      <w:r w:rsidRPr="002A5F8F">
        <w:rPr>
          <w:rtl/>
        </w:rPr>
        <w:t>(3) رجال النجاشي : 408 / 1075.</w:t>
      </w:r>
    </w:p>
    <w:p w:rsidR="00932F8A" w:rsidRPr="002A5F8F" w:rsidRDefault="00932F8A" w:rsidP="00767EB3">
      <w:pPr>
        <w:pStyle w:val="libFootnote0"/>
        <w:rPr>
          <w:rtl/>
          <w:lang w:bidi="fa-IR"/>
        </w:rPr>
      </w:pPr>
      <w:r w:rsidRPr="002A5F8F">
        <w:rPr>
          <w:rtl/>
        </w:rPr>
        <w:t>(4) عن أبي المفضّل ، لم ترد في نسخة « ش »</w:t>
      </w:r>
      <w:r>
        <w:rPr>
          <w:rtl/>
        </w:rPr>
        <w:t>.</w:t>
      </w:r>
    </w:p>
    <w:p w:rsidR="00932F8A" w:rsidRPr="002A5F8F" w:rsidRDefault="00932F8A" w:rsidP="00767EB3">
      <w:pPr>
        <w:pStyle w:val="libFootnote0"/>
        <w:rPr>
          <w:rtl/>
          <w:lang w:bidi="fa-IR"/>
        </w:rPr>
      </w:pPr>
      <w:r w:rsidRPr="002A5F8F">
        <w:rPr>
          <w:rtl/>
        </w:rPr>
        <w:t>(5) الفهرست : 163 / 722 ، وفيه السعيد ، الشعيري ( خ ل )</w:t>
      </w:r>
      <w:r>
        <w:rPr>
          <w:rtl/>
        </w:rPr>
        <w:t>.</w:t>
      </w:r>
    </w:p>
    <w:p w:rsidR="00932F8A" w:rsidRPr="002A5F8F" w:rsidRDefault="00932F8A" w:rsidP="00767EB3">
      <w:pPr>
        <w:pStyle w:val="libFootnote0"/>
        <w:rPr>
          <w:rtl/>
          <w:lang w:bidi="fa-IR"/>
        </w:rPr>
      </w:pPr>
      <w:r w:rsidRPr="002A5F8F">
        <w:rPr>
          <w:rtl/>
        </w:rPr>
        <w:t>(6) هداية المحدّثين : 153. وما ورد عن الهداية لم يرد في نسخة « ش »</w:t>
      </w:r>
      <w:r>
        <w:rPr>
          <w:rtl/>
        </w:rPr>
        <w:t>.</w:t>
      </w:r>
    </w:p>
    <w:p w:rsidR="00932F8A" w:rsidRPr="002A5F8F" w:rsidRDefault="00932F8A" w:rsidP="00767EB3">
      <w:pPr>
        <w:pStyle w:val="libFootnote0"/>
        <w:rPr>
          <w:rtl/>
          <w:lang w:bidi="fa-IR"/>
        </w:rPr>
      </w:pPr>
      <w:r w:rsidRPr="002A5F8F">
        <w:rPr>
          <w:rtl/>
        </w:rPr>
        <w:t>(7) رجال الشيخ : 361 / 37 ، وفيه : الخيّاط.</w:t>
      </w:r>
    </w:p>
    <w:p w:rsidR="00932F8A" w:rsidRPr="002A5F8F" w:rsidRDefault="00932F8A" w:rsidP="00767EB3">
      <w:pPr>
        <w:pStyle w:val="libFootnote0"/>
        <w:rPr>
          <w:rtl/>
          <w:lang w:bidi="fa-IR"/>
        </w:rPr>
      </w:pPr>
      <w:r w:rsidRPr="002A5F8F">
        <w:rPr>
          <w:rtl/>
        </w:rPr>
        <w:t>(8) الخلاصة : 257 / 4.</w:t>
      </w:r>
    </w:p>
    <w:p w:rsidR="00932F8A" w:rsidRPr="002A5F8F" w:rsidRDefault="00932F8A" w:rsidP="00767EB3">
      <w:pPr>
        <w:pStyle w:val="libFootnote0"/>
        <w:rPr>
          <w:rtl/>
          <w:lang w:bidi="fa-IR"/>
        </w:rPr>
      </w:pPr>
      <w:r w:rsidRPr="002A5F8F">
        <w:rPr>
          <w:rtl/>
        </w:rPr>
        <w:t>(9) رجال النجاشي : 404 / 1072.</w:t>
      </w:r>
    </w:p>
    <w:p w:rsidR="00932F8A" w:rsidRPr="002A5F8F" w:rsidRDefault="00932F8A" w:rsidP="00162827">
      <w:pPr>
        <w:pStyle w:val="libNormal0"/>
        <w:rPr>
          <w:rtl/>
        </w:rPr>
      </w:pPr>
      <w:r>
        <w:rPr>
          <w:rtl/>
        </w:rPr>
        <w:br w:type="page"/>
      </w:r>
      <w:r w:rsidRPr="002A5F8F">
        <w:rPr>
          <w:rtl/>
        </w:rPr>
        <w:lastRenderedPageBreak/>
        <w:t xml:space="preserve">الصفّار ، عن محمّد بن الحسين بن أبي الخطّاب ، عنه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إنْ كان هذا أي تضعيف العلاّمة ممّا قاله</w:t>
      </w:r>
      <w:r w:rsidRPr="00162827">
        <w:rPr>
          <w:rStyle w:val="libBold2Char"/>
          <w:rtl/>
        </w:rPr>
        <w:t xml:space="preserve"> جش</w:t>
      </w:r>
      <w:r w:rsidRPr="002A5F8F">
        <w:rPr>
          <w:rtl/>
        </w:rPr>
        <w:t xml:space="preserve"> ففيه أنّ ضعف الحديث غير ضعف نفس الرجل </w:t>
      </w:r>
      <w:r w:rsidRPr="00162827">
        <w:rPr>
          <w:rStyle w:val="libFootnotenumChar"/>
          <w:rtl/>
        </w:rPr>
        <w:t>(2)</w:t>
      </w:r>
      <w:r w:rsidRPr="002A5F8F">
        <w:rPr>
          <w:rtl/>
        </w:rPr>
        <w:t xml:space="preserve"> ، ونسبة الغلو مرّ ما فيها مراراً ، ومرّ في خالد بن نجيح عنه أيضاً خبر ظاهر في عدمه </w:t>
      </w:r>
      <w:r w:rsidRPr="00162827">
        <w:rPr>
          <w:rStyle w:val="libFootnotenumChar"/>
          <w:rtl/>
        </w:rPr>
        <w:t>(3)</w:t>
      </w:r>
      <w:r w:rsidRPr="002A5F8F">
        <w:rPr>
          <w:rtl/>
        </w:rPr>
        <w:t xml:space="preserve"> ، ويظهر من غيره من أخباره الكثيرة الصريحة ؛ نعم ربما يظهر منها أُمور عجيبة وشأن عظيم بالنسبة إليهم </w:t>
      </w:r>
      <w:r w:rsidR="00380D63" w:rsidRPr="00380D63">
        <w:rPr>
          <w:rStyle w:val="libAlaemChar"/>
          <w:rtl/>
        </w:rPr>
        <w:t>عليهم‌السلام</w:t>
      </w:r>
      <w:r w:rsidRPr="002A5F8F">
        <w:rPr>
          <w:rtl/>
        </w:rPr>
        <w:t xml:space="preserve"> ، ولعلّه لذلك ولروايته عمّن رمي بالغلو رمي به. ورواية ابن أبي الخطّاب عنه وكذا نظائره يؤيّد الاعتماد عليه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مضافاً إلى ما في</w:t>
      </w:r>
      <w:r w:rsidRPr="00162827">
        <w:rPr>
          <w:rStyle w:val="libBold2Char"/>
          <w:rtl/>
        </w:rPr>
        <w:t xml:space="preserve"> ست</w:t>
      </w:r>
      <w:r w:rsidRPr="002A5F8F">
        <w:rPr>
          <w:rtl/>
        </w:rPr>
        <w:t xml:space="preserve"> من ظهور كونه إماميّاً. وما في</w:t>
      </w:r>
      <w:r w:rsidRPr="00162827">
        <w:rPr>
          <w:rStyle w:val="libBold2Char"/>
          <w:rtl/>
        </w:rPr>
        <w:t xml:space="preserve"> صه</w:t>
      </w:r>
      <w:r w:rsidRPr="002A5F8F">
        <w:rPr>
          <w:rtl/>
        </w:rPr>
        <w:t xml:space="preserve"> بأجمعه كلام</w:t>
      </w:r>
      <w:r w:rsidRPr="00162827">
        <w:rPr>
          <w:rStyle w:val="libBold2Char"/>
          <w:rtl/>
        </w:rPr>
        <w:t xml:space="preserve"> غض</w:t>
      </w:r>
      <w:r w:rsidRPr="002A5F8F">
        <w:rPr>
          <w:rtl/>
        </w:rPr>
        <w:t xml:space="preserve"> كما ذكره عناية الله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سعدان ، عنه محمّد بن الحسين بن أبي الخطّاب </w:t>
      </w:r>
      <w:r w:rsidRPr="00162827">
        <w:rPr>
          <w:rStyle w:val="libFootnotenumChar"/>
          <w:rtl/>
        </w:rPr>
        <w:t>(6)</w:t>
      </w:r>
      <w:r>
        <w:rPr>
          <w:rtl/>
        </w:rPr>
        <w:t>.</w:t>
      </w:r>
    </w:p>
    <w:p w:rsidR="00932F8A" w:rsidRPr="002A5F8F" w:rsidRDefault="00932F8A" w:rsidP="00932F8A">
      <w:pPr>
        <w:pStyle w:val="Heading2"/>
        <w:rPr>
          <w:rtl/>
          <w:lang w:bidi="fa-IR"/>
        </w:rPr>
      </w:pPr>
      <w:bookmarkStart w:id="1052" w:name="_Toc354835755"/>
      <w:bookmarkStart w:id="1053" w:name="_Toc450653009"/>
      <w:r w:rsidRPr="002A5F8F">
        <w:rPr>
          <w:rtl/>
          <w:lang w:bidi="fa-IR"/>
        </w:rPr>
        <w:t>3070</w:t>
      </w:r>
      <w:r>
        <w:rPr>
          <w:rtl/>
          <w:lang w:bidi="fa-IR"/>
        </w:rPr>
        <w:t xml:space="preserve"> ـ </w:t>
      </w:r>
      <w:r w:rsidRPr="002A5F8F">
        <w:rPr>
          <w:rtl/>
          <w:lang w:bidi="fa-IR"/>
        </w:rPr>
        <w:t>موسى السوّاق :</w:t>
      </w:r>
      <w:bookmarkEnd w:id="1052"/>
      <w:bookmarkEnd w:id="1053"/>
      <w:r w:rsidRPr="002A5F8F">
        <w:rPr>
          <w:rtl/>
          <w:lang w:bidi="fa-IR"/>
        </w:rPr>
        <w:t xml:space="preserve"> </w:t>
      </w:r>
    </w:p>
    <w:p w:rsidR="00932F8A" w:rsidRPr="002A5F8F" w:rsidRDefault="00932F8A" w:rsidP="00162827">
      <w:pPr>
        <w:pStyle w:val="libNormal"/>
        <w:rPr>
          <w:rtl/>
        </w:rPr>
      </w:pPr>
      <w:r w:rsidRPr="002A5F8F">
        <w:rPr>
          <w:rtl/>
        </w:rPr>
        <w:t xml:space="preserve">قال نصر بن الصبّاح : موسى السوّاق أصحابه علياوية يقعون في السيّد محمّد </w:t>
      </w:r>
      <w:r w:rsidR="00380D63" w:rsidRPr="00380D63">
        <w:rPr>
          <w:rStyle w:val="libAlaemChar"/>
          <w:rtl/>
        </w:rPr>
        <w:t>صلى‌الله‌عليه‌وآله</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له أصحاب ، وبعد محمّد : رسول الله </w:t>
      </w:r>
      <w:r w:rsidR="00380D63" w:rsidRPr="00380D63">
        <w:rPr>
          <w:rStyle w:val="libAlaemChar"/>
          <w:rtl/>
        </w:rPr>
        <w:t>صلى‌الله‌عليه‌وآله</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162 / 713.</w:t>
      </w:r>
    </w:p>
    <w:p w:rsidR="00932F8A" w:rsidRPr="002A5F8F" w:rsidRDefault="00932F8A" w:rsidP="00767EB3">
      <w:pPr>
        <w:pStyle w:val="libFootnote0"/>
        <w:rPr>
          <w:rtl/>
          <w:lang w:bidi="fa-IR"/>
        </w:rPr>
      </w:pPr>
      <w:r w:rsidRPr="002A5F8F">
        <w:rPr>
          <w:rtl/>
        </w:rPr>
        <w:t>(2) عبارة العلاّمة عين عبارة ابن الغضائري كما وسينبّه المصنّف عليها.</w:t>
      </w:r>
    </w:p>
    <w:p w:rsidR="00932F8A" w:rsidRPr="002A5F8F" w:rsidRDefault="00932F8A" w:rsidP="00767EB3">
      <w:pPr>
        <w:pStyle w:val="libFootnote0"/>
        <w:rPr>
          <w:rtl/>
          <w:lang w:bidi="fa-IR"/>
        </w:rPr>
      </w:pPr>
      <w:r w:rsidRPr="002A5F8F">
        <w:rPr>
          <w:rtl/>
        </w:rPr>
        <w:t>(3) عن بصائر الدرجات : 261 / 25.</w:t>
      </w:r>
    </w:p>
    <w:p w:rsidR="00932F8A" w:rsidRPr="002A5F8F" w:rsidRDefault="00932F8A" w:rsidP="00767EB3">
      <w:pPr>
        <w:pStyle w:val="libFootnote0"/>
        <w:rPr>
          <w:rtl/>
          <w:lang w:bidi="fa-IR"/>
        </w:rPr>
      </w:pPr>
      <w:r w:rsidRPr="002A5F8F">
        <w:rPr>
          <w:rtl/>
        </w:rPr>
        <w:t>(4) تعليقة الوحيد البهبهاني : 347.</w:t>
      </w:r>
    </w:p>
    <w:p w:rsidR="00932F8A" w:rsidRPr="002A5F8F" w:rsidRDefault="00932F8A" w:rsidP="00767EB3">
      <w:pPr>
        <w:pStyle w:val="libFootnote0"/>
        <w:rPr>
          <w:rtl/>
          <w:lang w:bidi="fa-IR"/>
        </w:rPr>
      </w:pPr>
      <w:r w:rsidRPr="002A5F8F">
        <w:rPr>
          <w:rtl/>
        </w:rPr>
        <w:t>(5) مجمع الرجال : 6 / 156.</w:t>
      </w:r>
    </w:p>
    <w:p w:rsidR="00932F8A" w:rsidRPr="002A5F8F" w:rsidRDefault="00932F8A" w:rsidP="00767EB3">
      <w:pPr>
        <w:pStyle w:val="libFootnote0"/>
        <w:rPr>
          <w:rtl/>
          <w:lang w:bidi="fa-IR"/>
        </w:rPr>
      </w:pPr>
      <w:r w:rsidRPr="002A5F8F">
        <w:rPr>
          <w:rtl/>
        </w:rPr>
        <w:t>(6) هداية المحدّثين : 153 ، وما ورد عن الهداية لم يرد في نسخة « ش »</w:t>
      </w:r>
      <w:r>
        <w:rPr>
          <w:rtl/>
        </w:rPr>
        <w:t>.</w:t>
      </w:r>
    </w:p>
    <w:p w:rsidR="00932F8A" w:rsidRPr="002A5F8F" w:rsidRDefault="00932F8A" w:rsidP="00767EB3">
      <w:pPr>
        <w:pStyle w:val="libFootnote0"/>
        <w:rPr>
          <w:rtl/>
          <w:lang w:bidi="fa-IR"/>
        </w:rPr>
      </w:pPr>
      <w:r w:rsidRPr="002A5F8F">
        <w:rPr>
          <w:rtl/>
        </w:rPr>
        <w:t>(7) الخلاصة : 257 / 3.</w:t>
      </w:r>
    </w:p>
    <w:p w:rsidR="00932F8A" w:rsidRPr="002A5F8F" w:rsidRDefault="00932F8A" w:rsidP="00767EB3">
      <w:pPr>
        <w:pStyle w:val="libFootnote0"/>
        <w:rPr>
          <w:rtl/>
          <w:lang w:bidi="fa-IR"/>
        </w:rPr>
      </w:pPr>
      <w:r w:rsidRPr="002A5F8F">
        <w:rPr>
          <w:rtl/>
        </w:rPr>
        <w:t>(8) رجال الكشّي : 521 / 1001 ، وفيه : قال نصر بن الصبّاح : موسى السوّاق له أصحاب علياويّة يقعون في السيّد محمّد رسول الله.</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يأتي ذكر العلياويّة إن شاء الله في الألقاب </w:t>
      </w:r>
      <w:r w:rsidRPr="00162827">
        <w:rPr>
          <w:rStyle w:val="libFootnotenumChar"/>
          <w:rtl/>
        </w:rPr>
        <w:t>(1)</w:t>
      </w:r>
      <w:r>
        <w:rPr>
          <w:rtl/>
        </w:rPr>
        <w:t>.</w:t>
      </w:r>
    </w:p>
    <w:p w:rsidR="00932F8A" w:rsidRPr="002A5F8F" w:rsidRDefault="00932F8A" w:rsidP="00932F8A">
      <w:pPr>
        <w:pStyle w:val="Heading2"/>
        <w:rPr>
          <w:rtl/>
          <w:lang w:bidi="fa-IR"/>
        </w:rPr>
      </w:pPr>
      <w:bookmarkStart w:id="1054" w:name="_Toc354835756"/>
      <w:bookmarkStart w:id="1055" w:name="_Toc450653010"/>
      <w:r w:rsidRPr="002A5F8F">
        <w:rPr>
          <w:rtl/>
          <w:lang w:bidi="fa-IR"/>
        </w:rPr>
        <w:t>3071</w:t>
      </w:r>
      <w:r>
        <w:rPr>
          <w:rtl/>
          <w:lang w:bidi="fa-IR"/>
        </w:rPr>
        <w:t xml:space="preserve"> ـ </w:t>
      </w:r>
      <w:r w:rsidRPr="002A5F8F">
        <w:rPr>
          <w:rtl/>
          <w:lang w:bidi="fa-IR"/>
        </w:rPr>
        <w:t>موسى بن طلحة القمّي :</w:t>
      </w:r>
      <w:bookmarkEnd w:id="1054"/>
      <w:bookmarkEnd w:id="1055"/>
      <w:r w:rsidRPr="002A5F8F">
        <w:rPr>
          <w:rtl/>
          <w:lang w:bidi="fa-IR"/>
        </w:rPr>
        <w:t xml:space="preserve"> </w:t>
      </w:r>
    </w:p>
    <w:p w:rsidR="00932F8A" w:rsidRPr="002A5F8F" w:rsidRDefault="00932F8A" w:rsidP="00162827">
      <w:pPr>
        <w:pStyle w:val="libNormal"/>
        <w:rPr>
          <w:rtl/>
        </w:rPr>
      </w:pPr>
      <w:r w:rsidRPr="002A5F8F">
        <w:rPr>
          <w:rtl/>
        </w:rPr>
        <w:t>قريب الأمر ، ذكر ذلك أبو العبّاس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نوادر ، عنه البرقي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أبي عبد الله ، عنه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طلحة ، أحمد بن أبي عبد الله عنه </w:t>
      </w:r>
      <w:r w:rsidRPr="00162827">
        <w:rPr>
          <w:rStyle w:val="libFootnotenumChar"/>
          <w:rtl/>
        </w:rPr>
        <w:t>(5)</w:t>
      </w:r>
      <w:r>
        <w:rPr>
          <w:rtl/>
        </w:rPr>
        <w:t>.</w:t>
      </w:r>
    </w:p>
    <w:p w:rsidR="00932F8A" w:rsidRPr="002A5F8F" w:rsidRDefault="00932F8A" w:rsidP="00932F8A">
      <w:pPr>
        <w:pStyle w:val="Heading2"/>
        <w:rPr>
          <w:rtl/>
          <w:lang w:bidi="fa-IR"/>
        </w:rPr>
      </w:pPr>
      <w:bookmarkStart w:id="1056" w:name="_Toc354835757"/>
      <w:bookmarkStart w:id="1057" w:name="_Toc450653011"/>
      <w:r w:rsidRPr="002A5F8F">
        <w:rPr>
          <w:rtl/>
          <w:lang w:bidi="fa-IR"/>
        </w:rPr>
        <w:t>3072</w:t>
      </w:r>
      <w:r>
        <w:rPr>
          <w:rtl/>
          <w:lang w:bidi="fa-IR"/>
        </w:rPr>
        <w:t xml:space="preserve"> ـ </w:t>
      </w:r>
      <w:r w:rsidRPr="002A5F8F">
        <w:rPr>
          <w:rtl/>
          <w:lang w:bidi="fa-IR"/>
        </w:rPr>
        <w:t>موسى بن عامر :</w:t>
      </w:r>
      <w:bookmarkEnd w:id="1056"/>
      <w:bookmarkEnd w:id="1057"/>
      <w:r w:rsidRPr="002A5F8F">
        <w:rPr>
          <w:rtl/>
          <w:lang w:bidi="fa-IR"/>
        </w:rPr>
        <w:t xml:space="preserve"> </w:t>
      </w:r>
    </w:p>
    <w:p w:rsidR="00932F8A" w:rsidRPr="002A5F8F" w:rsidRDefault="00932F8A" w:rsidP="00162827">
      <w:pPr>
        <w:pStyle w:val="libNormal"/>
        <w:rPr>
          <w:rtl/>
        </w:rPr>
      </w:pPr>
      <w:r w:rsidRPr="002A5F8F">
        <w:rPr>
          <w:rtl/>
        </w:rPr>
        <w:t>روى عنه الحميري ،</w:t>
      </w:r>
      <w:r>
        <w:rPr>
          <w:rtl/>
        </w:rPr>
        <w:t xml:space="preserve"> </w:t>
      </w:r>
      <w:r w:rsidRPr="00162827">
        <w:rPr>
          <w:rStyle w:val="libBold2Char"/>
          <w:rtl/>
        </w:rPr>
        <w:t>لم</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الحجّ ، أخبرنا جماعة ، عن محمّد بن علي بن الحسين ، عن أبيه ، عن الحميري ، عنه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أنّه ابن الحسن بن عامر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وفيه أنّ العلياويّة يقولون إنَّ عليّاً </w:t>
      </w:r>
      <w:r w:rsidR="00380D63" w:rsidRPr="00380D63">
        <w:rPr>
          <w:rStyle w:val="libAlaemChar"/>
          <w:rtl/>
        </w:rPr>
        <w:t>عليه‌السلام</w:t>
      </w:r>
      <w:r w:rsidRPr="002A5F8F">
        <w:rPr>
          <w:rtl/>
        </w:rPr>
        <w:t xml:space="preserve"> رب ، وظهر بالعلويّة الهاشميّة ، وأظهر وليّه وعبده ورسوله بالمحمديّة ، فوافق أصحاب أبي الخطّاب في أربعة أشخاص علي وفاطمة والحسن والحسين </w:t>
      </w:r>
      <w:r w:rsidR="00380D63" w:rsidRPr="00380D63">
        <w:rPr>
          <w:rStyle w:val="libAlaemChar"/>
          <w:rtl/>
        </w:rPr>
        <w:t>عليهم‌السلام</w:t>
      </w:r>
      <w:r w:rsidRPr="002A5F8F">
        <w:rPr>
          <w:rtl/>
        </w:rPr>
        <w:t xml:space="preserve"> ، وأنّ معنى الأشخاص الثلاثة فاطمة والحسن والحسين تلبيس ، والحقيقة شخص علي ، لأنّه أوّل الأشخاص في الإمامة ، وأنكروا شخص محمّد </w:t>
      </w:r>
      <w:r>
        <w:rPr>
          <w:rtl/>
        </w:rPr>
        <w:t>(ص)</w:t>
      </w:r>
      <w:r w:rsidRPr="002A5F8F">
        <w:rPr>
          <w:rtl/>
        </w:rPr>
        <w:t xml:space="preserve"> ، وزعموا أنّ محمّداً عبد وعلي رب ، وأقاموا محمّداً مقام ما أقامت المخمّسة سلمان وجعلوه رسولاً لمحمّد صلوات الله عليه ، فوافقوهم في الإباحات والتعطيل والتناسخ. انظر : رجال الكشّي : 399 / 744.</w:t>
      </w:r>
    </w:p>
    <w:p w:rsidR="00932F8A" w:rsidRPr="002A5F8F" w:rsidRDefault="00932F8A" w:rsidP="00767EB3">
      <w:pPr>
        <w:pStyle w:val="libFootnote0"/>
        <w:rPr>
          <w:rtl/>
          <w:lang w:bidi="fa-IR"/>
        </w:rPr>
      </w:pPr>
      <w:r w:rsidRPr="002A5F8F">
        <w:rPr>
          <w:rtl/>
        </w:rPr>
        <w:t>(2) الخلاصة : 166 / 3.</w:t>
      </w:r>
    </w:p>
    <w:p w:rsidR="00932F8A" w:rsidRPr="002A5F8F" w:rsidRDefault="00932F8A" w:rsidP="00767EB3">
      <w:pPr>
        <w:pStyle w:val="libFootnote0"/>
        <w:rPr>
          <w:rtl/>
          <w:lang w:bidi="fa-IR"/>
        </w:rPr>
      </w:pPr>
      <w:r w:rsidRPr="002A5F8F">
        <w:rPr>
          <w:rtl/>
        </w:rPr>
        <w:t>(3) رجال النجاشي : 405 / 1074.</w:t>
      </w:r>
    </w:p>
    <w:p w:rsidR="00932F8A" w:rsidRPr="002A5F8F" w:rsidRDefault="00932F8A" w:rsidP="00767EB3">
      <w:pPr>
        <w:pStyle w:val="libFootnote0"/>
        <w:rPr>
          <w:rtl/>
          <w:lang w:bidi="fa-IR"/>
        </w:rPr>
      </w:pPr>
      <w:r w:rsidRPr="002A5F8F">
        <w:rPr>
          <w:rtl/>
        </w:rPr>
        <w:t>(4) الفهرست : 163 / 724.</w:t>
      </w:r>
    </w:p>
    <w:p w:rsidR="00932F8A" w:rsidRPr="002A5F8F" w:rsidRDefault="00932F8A" w:rsidP="00767EB3">
      <w:pPr>
        <w:pStyle w:val="libFootnote0"/>
        <w:rPr>
          <w:rtl/>
          <w:lang w:bidi="fa-IR"/>
        </w:rPr>
      </w:pPr>
      <w:r w:rsidRPr="002A5F8F">
        <w:rPr>
          <w:rtl/>
        </w:rPr>
        <w:t>(5) هداية المحدّثين : 153. وما ورد عن الهداية لم يرد في نسخة « ش »</w:t>
      </w:r>
      <w:r>
        <w:rPr>
          <w:rtl/>
        </w:rPr>
        <w:t>.</w:t>
      </w:r>
    </w:p>
    <w:p w:rsidR="00932F8A" w:rsidRPr="002A5F8F" w:rsidRDefault="00932F8A" w:rsidP="00767EB3">
      <w:pPr>
        <w:pStyle w:val="libFootnote0"/>
        <w:rPr>
          <w:rtl/>
          <w:lang w:bidi="fa-IR"/>
        </w:rPr>
      </w:pPr>
      <w:r w:rsidRPr="002A5F8F">
        <w:rPr>
          <w:rtl/>
        </w:rPr>
        <w:t>(6) رجال الشيخ : 515 / 130.</w:t>
      </w:r>
    </w:p>
    <w:p w:rsidR="00932F8A" w:rsidRPr="002A5F8F" w:rsidRDefault="00932F8A" w:rsidP="00767EB3">
      <w:pPr>
        <w:pStyle w:val="libFootnote0"/>
        <w:rPr>
          <w:rtl/>
          <w:lang w:bidi="fa-IR"/>
        </w:rPr>
      </w:pPr>
      <w:r w:rsidRPr="002A5F8F">
        <w:rPr>
          <w:rtl/>
        </w:rPr>
        <w:t>(7) الفهرست : 164 / 726.</w:t>
      </w:r>
    </w:p>
    <w:p w:rsidR="00932F8A" w:rsidRPr="002A5F8F" w:rsidRDefault="00932F8A" w:rsidP="00767EB3">
      <w:pPr>
        <w:pStyle w:val="libFootnote0"/>
        <w:rPr>
          <w:rtl/>
          <w:lang w:bidi="fa-IR"/>
        </w:rPr>
      </w:pPr>
      <w:r w:rsidRPr="002A5F8F">
        <w:rPr>
          <w:rtl/>
        </w:rPr>
        <w:t>(8) الّذي تقدّم عن رجال النجاشي : 406 / 1078 والخلاصة : 166 / 144.</w:t>
      </w:r>
    </w:p>
    <w:p w:rsidR="00932F8A" w:rsidRPr="002A5F8F" w:rsidRDefault="00932F8A" w:rsidP="00162827">
      <w:pPr>
        <w:pStyle w:val="libNormal"/>
        <w:rPr>
          <w:rtl/>
        </w:rPr>
      </w:pPr>
      <w:r>
        <w:rPr>
          <w:rtl/>
        </w:rPr>
        <w:br w:type="page"/>
      </w:r>
      <w:r w:rsidRPr="002A5F8F">
        <w:rPr>
          <w:rtl/>
        </w:rPr>
        <w:lastRenderedPageBreak/>
        <w:t xml:space="preserve">هذا ، وفي التهذيب : الحسين بن سعيد عن ابن أبي عمير عن موسى بن عامر عن العبد الصالح </w:t>
      </w:r>
      <w:r w:rsidRPr="00162827">
        <w:rPr>
          <w:rStyle w:val="libFootnotenumChar"/>
          <w:rtl/>
        </w:rPr>
        <w:t>(1)</w:t>
      </w:r>
      <w:r>
        <w:rPr>
          <w:rtl/>
        </w:rPr>
        <w:t>.</w:t>
      </w:r>
      <w:r w:rsidRPr="002A5F8F">
        <w:rPr>
          <w:rtl/>
        </w:rPr>
        <w:t xml:space="preserve"> والظاهر أنّه المذكور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عامر ، عنه الحميري </w:t>
      </w:r>
      <w:r w:rsidRPr="00162827">
        <w:rPr>
          <w:rStyle w:val="libFootnotenumChar"/>
          <w:rtl/>
        </w:rPr>
        <w:t>(3)</w:t>
      </w:r>
      <w:r>
        <w:rPr>
          <w:rtl/>
        </w:rPr>
        <w:t>.</w:t>
      </w:r>
    </w:p>
    <w:p w:rsidR="00932F8A" w:rsidRPr="002A5F8F" w:rsidRDefault="00932F8A" w:rsidP="00932F8A">
      <w:pPr>
        <w:pStyle w:val="Heading2"/>
        <w:rPr>
          <w:rtl/>
          <w:lang w:bidi="fa-IR"/>
        </w:rPr>
      </w:pPr>
      <w:bookmarkStart w:id="1058" w:name="_Toc354835758"/>
      <w:bookmarkStart w:id="1059" w:name="_Toc450653012"/>
      <w:r w:rsidRPr="002A5F8F">
        <w:rPr>
          <w:rtl/>
          <w:lang w:bidi="fa-IR"/>
        </w:rPr>
        <w:t>3073</w:t>
      </w:r>
      <w:r>
        <w:rPr>
          <w:rtl/>
          <w:lang w:bidi="fa-IR"/>
        </w:rPr>
        <w:t xml:space="preserve"> ـ </w:t>
      </w:r>
      <w:r w:rsidRPr="002A5F8F">
        <w:rPr>
          <w:rtl/>
          <w:lang w:bidi="fa-IR"/>
        </w:rPr>
        <w:t>موسى بن عبد السلام :</w:t>
      </w:r>
      <w:bookmarkEnd w:id="1058"/>
      <w:bookmarkEnd w:id="1059"/>
      <w:r w:rsidRPr="002A5F8F">
        <w:rPr>
          <w:rtl/>
          <w:lang w:bidi="fa-IR"/>
        </w:rPr>
        <w:t xml:space="preserve"> </w:t>
      </w:r>
    </w:p>
    <w:p w:rsidR="00932F8A" w:rsidRPr="002A5F8F" w:rsidRDefault="00932F8A" w:rsidP="00162827">
      <w:pPr>
        <w:pStyle w:val="libNormal"/>
        <w:rPr>
          <w:rtl/>
        </w:rPr>
      </w:pPr>
      <w:r w:rsidRPr="002A5F8F">
        <w:rPr>
          <w:rtl/>
        </w:rPr>
        <w:t xml:space="preserve">مضى في بكر بن محمّد الأزدي أنّه من بيت جليل بالكوفة </w:t>
      </w:r>
      <w:r w:rsidRPr="00162827">
        <w:rPr>
          <w:rStyle w:val="libFootnotenumChar"/>
          <w:rtl/>
        </w:rPr>
        <w:t>(4)</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060" w:name="_Toc354835759"/>
      <w:bookmarkStart w:id="1061" w:name="_Toc450653013"/>
      <w:r w:rsidRPr="002A5F8F">
        <w:rPr>
          <w:rtl/>
          <w:lang w:bidi="fa-IR"/>
        </w:rPr>
        <w:t>3074</w:t>
      </w:r>
      <w:r>
        <w:rPr>
          <w:rtl/>
          <w:lang w:bidi="fa-IR"/>
        </w:rPr>
        <w:t xml:space="preserve"> ـ </w:t>
      </w:r>
      <w:r w:rsidRPr="002A5F8F">
        <w:rPr>
          <w:rtl/>
          <w:lang w:bidi="fa-IR"/>
        </w:rPr>
        <w:t>موسى بن عبيدة :</w:t>
      </w:r>
      <w:bookmarkEnd w:id="1060"/>
      <w:bookmarkEnd w:id="1061"/>
      <w:r w:rsidRPr="002A5F8F">
        <w:rPr>
          <w:rtl/>
          <w:lang w:bidi="fa-IR"/>
        </w:rPr>
        <w:t xml:space="preserve"> </w:t>
      </w:r>
    </w:p>
    <w:p w:rsidR="00932F8A" w:rsidRPr="002A5F8F" w:rsidRDefault="00932F8A" w:rsidP="00162827">
      <w:pPr>
        <w:pStyle w:val="libNormal"/>
        <w:rPr>
          <w:rtl/>
        </w:rPr>
      </w:pPr>
      <w:r w:rsidRPr="002A5F8F">
        <w:rPr>
          <w:rtl/>
        </w:rPr>
        <w:t>أبو حسّان العجلي الكوفي ، روى عنه صفوان الجمّال ،</w:t>
      </w:r>
      <w:r>
        <w:rPr>
          <w:rtl/>
        </w:rPr>
        <w:t xml:space="preserve"> </w:t>
      </w:r>
      <w:r w:rsidRPr="00162827">
        <w:rPr>
          <w:rStyle w:val="libBold2Char"/>
          <w:rtl/>
        </w:rPr>
        <w:t>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1062" w:name="_Toc354835760"/>
      <w:bookmarkStart w:id="1063" w:name="_Toc450653014"/>
      <w:r w:rsidRPr="002A5F8F">
        <w:rPr>
          <w:rtl/>
          <w:lang w:bidi="fa-IR"/>
        </w:rPr>
        <w:t>3075</w:t>
      </w:r>
      <w:r>
        <w:rPr>
          <w:rtl/>
          <w:lang w:bidi="fa-IR"/>
        </w:rPr>
        <w:t xml:space="preserve"> ـ </w:t>
      </w:r>
      <w:r w:rsidRPr="002A5F8F">
        <w:rPr>
          <w:rtl/>
          <w:lang w:bidi="fa-IR"/>
        </w:rPr>
        <w:t>موسى بن عمر بن بزيع :</w:t>
      </w:r>
      <w:bookmarkEnd w:id="1062"/>
      <w:bookmarkEnd w:id="1063"/>
      <w:r w:rsidRPr="002A5F8F">
        <w:rPr>
          <w:rtl/>
          <w:lang w:bidi="fa-IR"/>
        </w:rPr>
        <w:t xml:space="preserve"> </w:t>
      </w:r>
    </w:p>
    <w:p w:rsidR="00932F8A" w:rsidRPr="002A5F8F" w:rsidRDefault="00932F8A" w:rsidP="00162827">
      <w:pPr>
        <w:pStyle w:val="libNormal"/>
        <w:rPr>
          <w:rtl/>
        </w:rPr>
      </w:pPr>
      <w:r w:rsidRPr="002A5F8F">
        <w:rPr>
          <w:rtl/>
        </w:rPr>
        <w:t>مولى المنصور ، ثقة ، كوفي ، له كتاب ، يحيى بن زكريّا عنه به ،</w:t>
      </w:r>
      <w:r>
        <w:rPr>
          <w:rtl/>
        </w:rPr>
        <w:t xml:space="preserve"> </w:t>
      </w:r>
      <w:r w:rsidRPr="00162827">
        <w:rPr>
          <w:rStyle w:val="libBold2Char"/>
          <w:rtl/>
        </w:rPr>
        <w:t>جش</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دي : </w:t>
      </w:r>
      <w:r w:rsidRPr="002A5F8F">
        <w:rPr>
          <w:rtl/>
        </w:rPr>
        <w:t xml:space="preserve">ابن عمر بن بزيع </w:t>
      </w:r>
      <w:r w:rsidRPr="00162827">
        <w:rPr>
          <w:rStyle w:val="libFootnotenumChar"/>
          <w:rtl/>
        </w:rPr>
        <w:t>(8)</w:t>
      </w:r>
      <w:r>
        <w:rPr>
          <w:rtl/>
        </w:rPr>
        <w:t>.</w:t>
      </w:r>
      <w:r w:rsidRPr="002A5F8F">
        <w:rPr>
          <w:rtl/>
        </w:rPr>
        <w:t xml:space="preserve"> وزاد</w:t>
      </w:r>
      <w:r w:rsidRPr="00162827">
        <w:rPr>
          <w:rStyle w:val="libBold2Char"/>
          <w:rtl/>
        </w:rPr>
        <w:t xml:space="preserve"> ج : </w:t>
      </w:r>
      <w:r w:rsidRPr="002A5F8F">
        <w:rPr>
          <w:rtl/>
        </w:rPr>
        <w:t xml:space="preserve">ثقة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مولى المنصور ، من أصحاب أبي جعفر الثاني </w:t>
      </w:r>
      <w:r w:rsidR="00380D63" w:rsidRPr="00380D63">
        <w:rPr>
          <w:rStyle w:val="libAlaemChar"/>
          <w:rtl/>
        </w:rPr>
        <w:t>عليه‌السلام</w:t>
      </w:r>
      <w:r w:rsidRPr="002A5F8F">
        <w:rPr>
          <w:rtl/>
        </w:rPr>
        <w:t xml:space="preserve"> ، ثقة ، كوفي </w:t>
      </w:r>
      <w:r w:rsidRPr="00162827">
        <w:rPr>
          <w:rStyle w:val="libFootnotenumChar"/>
          <w:rtl/>
        </w:rPr>
        <w:t>(10)</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النوادر ، أخبرنا جماعة ، عن محمّد بن علي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التهذيب 5 : 444 / 1548.</w:t>
      </w:r>
    </w:p>
    <w:p w:rsidR="00932F8A" w:rsidRPr="002A5F8F" w:rsidRDefault="00932F8A" w:rsidP="00767EB3">
      <w:pPr>
        <w:pStyle w:val="libFootnote0"/>
        <w:rPr>
          <w:rtl/>
          <w:lang w:bidi="fa-IR"/>
        </w:rPr>
      </w:pPr>
      <w:r w:rsidRPr="002A5F8F">
        <w:rPr>
          <w:rtl/>
        </w:rPr>
        <w:t>(2) تعليقة الوحيد البهبهاني : 347.</w:t>
      </w:r>
    </w:p>
    <w:p w:rsidR="00932F8A" w:rsidRPr="002A5F8F" w:rsidRDefault="00932F8A" w:rsidP="00767EB3">
      <w:pPr>
        <w:pStyle w:val="libFootnote0"/>
        <w:rPr>
          <w:rtl/>
          <w:lang w:bidi="fa-IR"/>
        </w:rPr>
      </w:pPr>
      <w:r w:rsidRPr="002A5F8F">
        <w:rPr>
          <w:rtl/>
        </w:rPr>
        <w:t>(3) هداية المحدّثين : 153. وما ورد عن الهداية لم يرزق نسخة « ش »</w:t>
      </w:r>
      <w:r>
        <w:rPr>
          <w:rtl/>
        </w:rPr>
        <w:t>.</w:t>
      </w:r>
    </w:p>
    <w:p w:rsidR="00932F8A" w:rsidRPr="002A5F8F" w:rsidRDefault="00932F8A" w:rsidP="00767EB3">
      <w:pPr>
        <w:pStyle w:val="libFootnote0"/>
        <w:rPr>
          <w:rtl/>
          <w:lang w:bidi="fa-IR"/>
        </w:rPr>
      </w:pPr>
      <w:r w:rsidRPr="002A5F8F">
        <w:rPr>
          <w:rtl/>
        </w:rPr>
        <w:t>(4) عن رجال النجاشي : 108 / 273.</w:t>
      </w:r>
    </w:p>
    <w:p w:rsidR="00932F8A" w:rsidRPr="002A5F8F" w:rsidRDefault="00932F8A" w:rsidP="00767EB3">
      <w:pPr>
        <w:pStyle w:val="libFootnote0"/>
        <w:rPr>
          <w:rtl/>
          <w:lang w:bidi="fa-IR"/>
        </w:rPr>
      </w:pPr>
      <w:r w:rsidRPr="002A5F8F">
        <w:rPr>
          <w:rtl/>
        </w:rPr>
        <w:t>(5) تعليقة الوحيد البهبهاني : 347.</w:t>
      </w:r>
    </w:p>
    <w:p w:rsidR="00932F8A" w:rsidRPr="002A5F8F" w:rsidRDefault="00932F8A" w:rsidP="00767EB3">
      <w:pPr>
        <w:pStyle w:val="libFootnote0"/>
        <w:rPr>
          <w:rtl/>
          <w:lang w:bidi="fa-IR"/>
        </w:rPr>
      </w:pPr>
      <w:r w:rsidRPr="002A5F8F">
        <w:rPr>
          <w:rtl/>
        </w:rPr>
        <w:t>(6) رجال الشيخ : 307 / 432.</w:t>
      </w:r>
    </w:p>
    <w:p w:rsidR="00932F8A" w:rsidRPr="002A5F8F" w:rsidRDefault="00932F8A" w:rsidP="00767EB3">
      <w:pPr>
        <w:pStyle w:val="libFootnote0"/>
        <w:rPr>
          <w:rtl/>
          <w:lang w:bidi="fa-IR"/>
        </w:rPr>
      </w:pPr>
      <w:r w:rsidRPr="002A5F8F">
        <w:rPr>
          <w:rtl/>
        </w:rPr>
        <w:t>(7) رجال النجاشي : 409 / 1089.</w:t>
      </w:r>
    </w:p>
    <w:p w:rsidR="00932F8A" w:rsidRPr="002A5F8F" w:rsidRDefault="00932F8A" w:rsidP="00767EB3">
      <w:pPr>
        <w:pStyle w:val="libFootnote0"/>
        <w:rPr>
          <w:rtl/>
          <w:lang w:bidi="fa-IR"/>
        </w:rPr>
      </w:pPr>
      <w:r w:rsidRPr="002A5F8F">
        <w:rPr>
          <w:rtl/>
        </w:rPr>
        <w:t>(8) رجال الشيخ : 423 / 21.</w:t>
      </w:r>
    </w:p>
    <w:p w:rsidR="00932F8A" w:rsidRPr="002A5F8F" w:rsidRDefault="00932F8A" w:rsidP="00767EB3">
      <w:pPr>
        <w:pStyle w:val="libFootnote0"/>
        <w:rPr>
          <w:rtl/>
          <w:lang w:bidi="fa-IR"/>
        </w:rPr>
      </w:pPr>
      <w:r w:rsidRPr="002A5F8F">
        <w:rPr>
          <w:rtl/>
        </w:rPr>
        <w:t>(9) رجال الشيخ : 405 / 11.</w:t>
      </w:r>
    </w:p>
    <w:p w:rsidR="00932F8A" w:rsidRPr="002A5F8F" w:rsidRDefault="00932F8A" w:rsidP="00767EB3">
      <w:pPr>
        <w:pStyle w:val="libFootnote0"/>
        <w:rPr>
          <w:rtl/>
          <w:lang w:bidi="fa-IR"/>
        </w:rPr>
      </w:pPr>
      <w:r w:rsidRPr="002A5F8F">
        <w:rPr>
          <w:rtl/>
        </w:rPr>
        <w:t>(10) الخلاصة : 165 / 2.</w:t>
      </w:r>
    </w:p>
    <w:p w:rsidR="00932F8A" w:rsidRPr="002A5F8F" w:rsidRDefault="00932F8A" w:rsidP="00162827">
      <w:pPr>
        <w:pStyle w:val="libNormal0"/>
        <w:rPr>
          <w:rtl/>
        </w:rPr>
      </w:pPr>
      <w:r>
        <w:rPr>
          <w:rtl/>
        </w:rPr>
        <w:br w:type="page"/>
      </w:r>
      <w:r w:rsidRPr="002A5F8F">
        <w:rPr>
          <w:rtl/>
        </w:rPr>
        <w:lastRenderedPageBreak/>
        <w:t xml:space="preserve">الحسين ، عن أبيه ومحمّد بن الحسن ، عن سعد والحميري ، عن أحمد بن أبي عبد الله ، عن عبد الرحمن بن حمّاد ، عنه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عمر بن بزيع الثقة ، عنه يحيى بن زكريّا ، ومحمّد بن أحمد بن يحيى ، وعبد الرحمن بن حمّاد ، ومحمّد بن الحسين ، وإبراهيم بن هاشم.</w:t>
      </w:r>
    </w:p>
    <w:p w:rsidR="00932F8A" w:rsidRPr="002A5F8F" w:rsidRDefault="00932F8A" w:rsidP="00162827">
      <w:pPr>
        <w:pStyle w:val="libNormal"/>
        <w:rPr>
          <w:rtl/>
        </w:rPr>
      </w:pPr>
      <w:r w:rsidRPr="002A5F8F">
        <w:rPr>
          <w:rtl/>
        </w:rPr>
        <w:t xml:space="preserve">وفي الكافي : أحمد بن إدريس عن الحسين بن عبد الله عن محمّد بن عبد الله وموسى بن عمر </w:t>
      </w:r>
      <w:r w:rsidRPr="00162827">
        <w:rPr>
          <w:rStyle w:val="libFootnotenumChar"/>
          <w:rtl/>
        </w:rPr>
        <w:t>(2)</w:t>
      </w:r>
      <w:r>
        <w:rPr>
          <w:rtl/>
        </w:rPr>
        <w:t>.</w:t>
      </w:r>
      <w:r w:rsidRPr="002A5F8F">
        <w:rPr>
          <w:rtl/>
        </w:rPr>
        <w:t xml:space="preserve"> قال ملاّ محمّد صالح : هو عمر بن بزيع الكوفي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064" w:name="_Toc354835761"/>
      <w:bookmarkStart w:id="1065" w:name="_Toc450653015"/>
      <w:r w:rsidRPr="002A5F8F">
        <w:rPr>
          <w:rtl/>
          <w:lang w:bidi="fa-IR"/>
        </w:rPr>
        <w:t>3076</w:t>
      </w:r>
      <w:r>
        <w:rPr>
          <w:rtl/>
          <w:lang w:bidi="fa-IR"/>
        </w:rPr>
        <w:t xml:space="preserve"> ـ </w:t>
      </w:r>
      <w:r w:rsidRPr="002A5F8F">
        <w:rPr>
          <w:rtl/>
          <w:lang w:bidi="fa-IR"/>
        </w:rPr>
        <w:t>موسى بن عمر البغدادي :</w:t>
      </w:r>
      <w:bookmarkEnd w:id="1064"/>
      <w:bookmarkEnd w:id="1065"/>
      <w:r w:rsidRPr="002A5F8F">
        <w:rPr>
          <w:rtl/>
          <w:lang w:bidi="fa-IR"/>
        </w:rPr>
        <w:t xml:space="preserve"> </w:t>
      </w:r>
    </w:p>
    <w:p w:rsidR="00932F8A" w:rsidRPr="002A5F8F" w:rsidRDefault="00932F8A" w:rsidP="00162827">
      <w:pPr>
        <w:pStyle w:val="libNormal"/>
        <w:rPr>
          <w:rtl/>
        </w:rPr>
      </w:pPr>
      <w:r w:rsidRPr="002A5F8F">
        <w:rPr>
          <w:rtl/>
        </w:rPr>
        <w:t xml:space="preserve">روى عنه الصدوق في الأمالي والعيون في الصحيح عن محمّد بن أحمد بن يحيى عنه عن ابن سنان </w:t>
      </w:r>
      <w:r w:rsidRPr="00162827">
        <w:rPr>
          <w:rStyle w:val="libFootnotenumChar"/>
          <w:rtl/>
        </w:rPr>
        <w:t>(5)</w:t>
      </w:r>
      <w:r w:rsidRPr="002A5F8F">
        <w:rPr>
          <w:rtl/>
        </w:rPr>
        <w:t xml:space="preserve"> ، ولم يستثن ،</w:t>
      </w:r>
      <w:r>
        <w:rPr>
          <w:rtl/>
        </w:rPr>
        <w:t xml:space="preserve"> </w:t>
      </w:r>
      <w:r w:rsidRPr="00162827">
        <w:rPr>
          <w:rStyle w:val="libBold2Char"/>
          <w:rtl/>
        </w:rPr>
        <w:t>تعق</w:t>
      </w:r>
      <w:r w:rsidRPr="002A5F8F">
        <w:rPr>
          <w:rtl/>
        </w:rPr>
        <w:t xml:space="preserve"> </w:t>
      </w:r>
      <w:r w:rsidRPr="00162827">
        <w:rPr>
          <w:rStyle w:val="libFootnotenumChar"/>
          <w:rtl/>
        </w:rPr>
        <w:t>(6)</w:t>
      </w:r>
      <w:r>
        <w:rPr>
          <w:rtl/>
        </w:rPr>
        <w:t>.</w:t>
      </w:r>
    </w:p>
    <w:p w:rsidR="00932F8A" w:rsidRPr="002A5F8F" w:rsidRDefault="00932F8A" w:rsidP="00932F8A">
      <w:pPr>
        <w:pStyle w:val="Heading2"/>
        <w:rPr>
          <w:rtl/>
          <w:lang w:bidi="fa-IR"/>
        </w:rPr>
      </w:pPr>
      <w:bookmarkStart w:id="1066" w:name="_Toc354835762"/>
      <w:bookmarkStart w:id="1067" w:name="_Toc450653016"/>
      <w:r w:rsidRPr="002A5F8F">
        <w:rPr>
          <w:rtl/>
          <w:lang w:bidi="fa-IR"/>
        </w:rPr>
        <w:t>3077</w:t>
      </w:r>
      <w:r>
        <w:rPr>
          <w:rtl/>
          <w:lang w:bidi="fa-IR"/>
        </w:rPr>
        <w:t xml:space="preserve"> ـ </w:t>
      </w:r>
      <w:r w:rsidRPr="002A5F8F">
        <w:rPr>
          <w:rtl/>
          <w:lang w:bidi="fa-IR"/>
        </w:rPr>
        <w:t>موسى بن عمير :</w:t>
      </w:r>
      <w:bookmarkEnd w:id="1066"/>
      <w:bookmarkEnd w:id="1067"/>
      <w:r w:rsidRPr="002A5F8F">
        <w:rPr>
          <w:rtl/>
          <w:lang w:bidi="fa-IR"/>
        </w:rPr>
        <w:t xml:space="preserve"> </w:t>
      </w:r>
    </w:p>
    <w:p w:rsidR="00932F8A" w:rsidRPr="002A5F8F" w:rsidRDefault="00932F8A" w:rsidP="00162827">
      <w:pPr>
        <w:pStyle w:val="libNormal"/>
        <w:rPr>
          <w:rtl/>
        </w:rPr>
      </w:pPr>
      <w:r w:rsidRPr="002A5F8F">
        <w:rPr>
          <w:rtl/>
        </w:rPr>
        <w:t>أبو هارون المكفوف مولى آل جعدة بن هبيرة كوفي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يأتي في الكنى ذمّه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164 / 725.</w:t>
      </w:r>
    </w:p>
    <w:p w:rsidR="00932F8A" w:rsidRPr="002A5F8F" w:rsidRDefault="00932F8A" w:rsidP="00767EB3">
      <w:pPr>
        <w:pStyle w:val="libFootnote0"/>
        <w:rPr>
          <w:rtl/>
          <w:lang w:bidi="fa-IR"/>
        </w:rPr>
      </w:pPr>
      <w:r w:rsidRPr="002A5F8F">
        <w:rPr>
          <w:rtl/>
        </w:rPr>
        <w:t>(2) الكافي 1 : 88 / 2.</w:t>
      </w:r>
    </w:p>
    <w:p w:rsidR="00932F8A" w:rsidRPr="002A5F8F" w:rsidRDefault="00932F8A" w:rsidP="00767EB3">
      <w:pPr>
        <w:pStyle w:val="libFootnote0"/>
        <w:rPr>
          <w:rtl/>
          <w:lang w:bidi="fa-IR"/>
        </w:rPr>
      </w:pPr>
      <w:r w:rsidRPr="002A5F8F">
        <w:rPr>
          <w:rtl/>
        </w:rPr>
        <w:t>(3) شرح أُصول الكافي : 3 / 384.</w:t>
      </w:r>
    </w:p>
    <w:p w:rsidR="00932F8A" w:rsidRPr="002A5F8F" w:rsidRDefault="00932F8A" w:rsidP="00767EB3">
      <w:pPr>
        <w:pStyle w:val="libFootnote0"/>
        <w:rPr>
          <w:rtl/>
          <w:lang w:bidi="fa-IR"/>
        </w:rPr>
      </w:pPr>
      <w:r w:rsidRPr="002A5F8F">
        <w:rPr>
          <w:rtl/>
        </w:rPr>
        <w:t>(4) هداية المحدّثين : 262.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(5) الأمالي : 277 / 19 المجلس الرابع والخمسون ، والخصال : 38 / 19 ومعاني الأخبار : 185 / 2 ، ولم أجده في العيون.</w:t>
      </w:r>
    </w:p>
    <w:p w:rsidR="00932F8A" w:rsidRPr="002A5F8F" w:rsidRDefault="00932F8A" w:rsidP="00767EB3">
      <w:pPr>
        <w:pStyle w:val="libFootnote0"/>
        <w:rPr>
          <w:rtl/>
          <w:lang w:bidi="fa-IR"/>
        </w:rPr>
      </w:pPr>
      <w:r w:rsidRPr="002A5F8F">
        <w:rPr>
          <w:rtl/>
        </w:rPr>
        <w:t>(6) تعليقة الوحيد البهبهاني : 348.</w:t>
      </w:r>
    </w:p>
    <w:p w:rsidR="00932F8A" w:rsidRPr="002A5F8F" w:rsidRDefault="00932F8A" w:rsidP="00767EB3">
      <w:pPr>
        <w:pStyle w:val="libFootnote0"/>
        <w:rPr>
          <w:rtl/>
          <w:lang w:bidi="fa-IR"/>
        </w:rPr>
      </w:pPr>
      <w:r w:rsidRPr="002A5F8F">
        <w:rPr>
          <w:rtl/>
        </w:rPr>
        <w:t>(7) رجال الشيخ : 308 / 447.</w:t>
      </w:r>
    </w:p>
    <w:p w:rsidR="00932F8A" w:rsidRPr="002A5F8F" w:rsidRDefault="00932F8A" w:rsidP="00767EB3">
      <w:pPr>
        <w:pStyle w:val="libFootnote0"/>
        <w:rPr>
          <w:rtl/>
          <w:lang w:bidi="fa-IR"/>
        </w:rPr>
      </w:pPr>
      <w:r w:rsidRPr="002A5F8F">
        <w:rPr>
          <w:rtl/>
        </w:rPr>
        <w:t>(8) عن رجال الكشّي : 222 / 398.</w:t>
      </w:r>
    </w:p>
    <w:p w:rsidR="00932F8A" w:rsidRPr="002A5F8F" w:rsidRDefault="00932F8A" w:rsidP="00767EB3">
      <w:pPr>
        <w:pStyle w:val="libFootnote0"/>
        <w:rPr>
          <w:rtl/>
          <w:lang w:bidi="fa-IR"/>
        </w:rPr>
      </w:pPr>
      <w:r w:rsidRPr="002A5F8F">
        <w:rPr>
          <w:rtl/>
        </w:rPr>
        <w:t>(9) لم يرد له ذكر في نسخنا من التعليقة.</w:t>
      </w:r>
    </w:p>
    <w:p w:rsidR="00932F8A" w:rsidRPr="002A5F8F" w:rsidRDefault="00932F8A" w:rsidP="00932F8A">
      <w:pPr>
        <w:pStyle w:val="Heading2"/>
        <w:rPr>
          <w:rtl/>
          <w:lang w:bidi="fa-IR"/>
        </w:rPr>
      </w:pPr>
      <w:r>
        <w:rPr>
          <w:rtl/>
          <w:lang w:bidi="fa-IR"/>
        </w:rPr>
        <w:br w:type="page"/>
      </w:r>
      <w:bookmarkStart w:id="1068" w:name="_Toc354835763"/>
      <w:bookmarkStart w:id="1069" w:name="_Toc450653017"/>
      <w:r w:rsidRPr="002A5F8F">
        <w:rPr>
          <w:rtl/>
          <w:lang w:bidi="fa-IR"/>
        </w:rPr>
        <w:lastRenderedPageBreak/>
        <w:t>3078</w:t>
      </w:r>
      <w:r>
        <w:rPr>
          <w:rtl/>
          <w:lang w:bidi="fa-IR"/>
        </w:rPr>
        <w:t xml:space="preserve"> ـ </w:t>
      </w:r>
      <w:r w:rsidRPr="002A5F8F">
        <w:rPr>
          <w:rtl/>
          <w:lang w:bidi="fa-IR"/>
        </w:rPr>
        <w:t>موسى بن عمير الهذلي :</w:t>
      </w:r>
      <w:bookmarkEnd w:id="1068"/>
      <w:bookmarkEnd w:id="1069"/>
      <w:r w:rsidRPr="002A5F8F">
        <w:rPr>
          <w:rtl/>
          <w:lang w:bidi="fa-IR"/>
        </w:rPr>
        <w:t xml:space="preserve"> </w:t>
      </w:r>
    </w:p>
    <w:p w:rsidR="00932F8A" w:rsidRPr="002A5F8F" w:rsidRDefault="00932F8A" w:rsidP="00162827">
      <w:pPr>
        <w:pStyle w:val="libNormal"/>
        <w:rPr>
          <w:rtl/>
        </w:rPr>
      </w:pPr>
      <w:r w:rsidRPr="002A5F8F">
        <w:rPr>
          <w:rtl/>
        </w:rPr>
        <w:t xml:space="preserve">عامّي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وعن الرجال ، له كتاب ، عنه عبّاد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الكنى في</w:t>
      </w:r>
      <w:r w:rsidRPr="00162827">
        <w:rPr>
          <w:rStyle w:val="libBold2Char"/>
          <w:rtl/>
        </w:rPr>
        <w:t xml:space="preserve"> كش</w:t>
      </w:r>
      <w:r w:rsidRPr="002A5F8F">
        <w:rPr>
          <w:rtl/>
        </w:rPr>
        <w:t xml:space="preserve"> فيه قدح عظيم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عمير الهذلي ، عنه عبّاد </w:t>
      </w:r>
      <w:r w:rsidRPr="00162827">
        <w:rPr>
          <w:rStyle w:val="libFootnotenumChar"/>
          <w:rtl/>
        </w:rPr>
        <w:t>(5)</w:t>
      </w:r>
      <w:r>
        <w:rPr>
          <w:rtl/>
        </w:rPr>
        <w:t>.</w:t>
      </w:r>
    </w:p>
    <w:p w:rsidR="00932F8A" w:rsidRPr="002A5F8F" w:rsidRDefault="00932F8A" w:rsidP="00932F8A">
      <w:pPr>
        <w:pStyle w:val="Heading2"/>
        <w:rPr>
          <w:rtl/>
          <w:lang w:bidi="fa-IR"/>
        </w:rPr>
      </w:pPr>
      <w:bookmarkStart w:id="1070" w:name="_Toc354835764"/>
      <w:bookmarkStart w:id="1071" w:name="_Toc450653018"/>
      <w:r w:rsidRPr="002A5F8F">
        <w:rPr>
          <w:rtl/>
          <w:lang w:bidi="fa-IR"/>
        </w:rPr>
        <w:t>3079</w:t>
      </w:r>
      <w:r>
        <w:rPr>
          <w:rtl/>
          <w:lang w:bidi="fa-IR"/>
        </w:rPr>
        <w:t xml:space="preserve"> ـ </w:t>
      </w:r>
      <w:r w:rsidRPr="002A5F8F">
        <w:rPr>
          <w:rtl/>
          <w:lang w:bidi="fa-IR"/>
        </w:rPr>
        <w:t>موسى بن عيسى بن عبيد :</w:t>
      </w:r>
      <w:bookmarkEnd w:id="1070"/>
      <w:bookmarkEnd w:id="1071"/>
      <w:r w:rsidRPr="002A5F8F">
        <w:rPr>
          <w:rtl/>
          <w:lang w:bidi="fa-IR"/>
        </w:rPr>
        <w:t xml:space="preserve"> </w:t>
      </w:r>
    </w:p>
    <w:p w:rsidR="00932F8A" w:rsidRPr="002A5F8F" w:rsidRDefault="00932F8A" w:rsidP="00162827">
      <w:pPr>
        <w:pStyle w:val="libNormal"/>
        <w:rPr>
          <w:rtl/>
        </w:rPr>
      </w:pPr>
      <w:r w:rsidRPr="002A5F8F">
        <w:rPr>
          <w:rtl/>
        </w:rPr>
        <w:t xml:space="preserve">اليقطيني ، أخو محمّد ، في التهذيب في كتاب الطلاق : عن محمّد بن عيسى قال : بعث إليّ أبو الحسن الرضا </w:t>
      </w:r>
      <w:r w:rsidR="00380D63" w:rsidRPr="00380D63">
        <w:rPr>
          <w:rStyle w:val="libAlaemChar"/>
          <w:rtl/>
        </w:rPr>
        <w:t>عليه‌السلام</w:t>
      </w:r>
      <w:r w:rsidRPr="002A5F8F">
        <w:rPr>
          <w:rtl/>
        </w:rPr>
        <w:t xml:space="preserve"> رزم ثياب وغلمان ودنانير </w:t>
      </w:r>
      <w:r w:rsidRPr="00162827">
        <w:rPr>
          <w:rStyle w:val="libFootnotenumChar"/>
          <w:rtl/>
        </w:rPr>
        <w:t>(6)</w:t>
      </w:r>
      <w:r w:rsidRPr="002A5F8F">
        <w:rPr>
          <w:rtl/>
        </w:rPr>
        <w:t xml:space="preserve"> وحجّة لي وحجّة لأخي موسى بن عيسى بن عبيد وحجّة ليونس بن عبد الرحمن ، وأمرنا ان نحجّ عنه. الحديث </w:t>
      </w:r>
      <w:r w:rsidRPr="00162827">
        <w:rPr>
          <w:rStyle w:val="libFootnotenumChar"/>
          <w:rtl/>
        </w:rPr>
        <w:t>(7)</w:t>
      </w:r>
      <w:r>
        <w:rPr>
          <w:rtl/>
        </w:rPr>
        <w:t>.</w:t>
      </w:r>
    </w:p>
    <w:p w:rsidR="00932F8A" w:rsidRPr="002A5F8F" w:rsidRDefault="00932F8A" w:rsidP="00162827">
      <w:pPr>
        <w:pStyle w:val="libNormal"/>
        <w:rPr>
          <w:rtl/>
        </w:rPr>
      </w:pPr>
      <w:r w:rsidRPr="002A5F8F">
        <w:rPr>
          <w:rtl/>
        </w:rPr>
        <w:t>وفيه دلالة على عدالتهم جميعاً. ولعلّه ابن يقطين الآتي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1072" w:name="_Toc354835765"/>
      <w:bookmarkStart w:id="1073" w:name="_Toc450653019"/>
      <w:r w:rsidRPr="002A5F8F">
        <w:rPr>
          <w:rtl/>
          <w:lang w:bidi="fa-IR"/>
        </w:rPr>
        <w:t>3080</w:t>
      </w:r>
      <w:r>
        <w:rPr>
          <w:rtl/>
          <w:lang w:bidi="fa-IR"/>
        </w:rPr>
        <w:t xml:space="preserve"> ـ </w:t>
      </w:r>
      <w:r w:rsidRPr="002A5F8F">
        <w:rPr>
          <w:rtl/>
          <w:lang w:bidi="fa-IR"/>
        </w:rPr>
        <w:t>موسى بن القاسم بن معاوية :</w:t>
      </w:r>
      <w:bookmarkEnd w:id="1072"/>
      <w:bookmarkEnd w:id="1073"/>
      <w:r w:rsidRPr="002A5F8F">
        <w:rPr>
          <w:rtl/>
          <w:lang w:bidi="fa-IR"/>
        </w:rPr>
        <w:t xml:space="preserve"> </w:t>
      </w:r>
    </w:p>
    <w:p w:rsidR="00932F8A" w:rsidRPr="002A5F8F" w:rsidRDefault="00932F8A" w:rsidP="00162827">
      <w:pPr>
        <w:pStyle w:val="libNormal"/>
        <w:rPr>
          <w:rtl/>
        </w:rPr>
      </w:pPr>
      <w:r w:rsidRPr="002A5F8F">
        <w:rPr>
          <w:rtl/>
        </w:rPr>
        <w:t xml:space="preserve">ابن وهب البجلي أبو عبد الله ، يلقّب المجلي ، من أصحاب الرضا </w:t>
      </w:r>
      <w:r w:rsidR="00380D63" w:rsidRPr="00380D63">
        <w:rPr>
          <w:rStyle w:val="libAlaemChar"/>
          <w:rtl/>
        </w:rPr>
        <w:t>عليه‌السلام</w:t>
      </w:r>
      <w:r w:rsidRPr="002A5F8F">
        <w:rPr>
          <w:rtl/>
        </w:rPr>
        <w:t xml:space="preserve"> ، كوفي ، ثقة ثقة ، جليل ، واضح الحديث حسن الطريقة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258 / 6.</w:t>
      </w:r>
    </w:p>
    <w:p w:rsidR="00932F8A" w:rsidRPr="002A5F8F" w:rsidRDefault="00932F8A" w:rsidP="00767EB3">
      <w:pPr>
        <w:pStyle w:val="libFootnote0"/>
        <w:rPr>
          <w:rtl/>
          <w:lang w:bidi="fa-IR"/>
        </w:rPr>
      </w:pPr>
      <w:r w:rsidRPr="002A5F8F">
        <w:rPr>
          <w:rtl/>
        </w:rPr>
        <w:t>(2) رجال النجاشي : 409 / 1087.</w:t>
      </w:r>
    </w:p>
    <w:p w:rsidR="00932F8A" w:rsidRPr="002A5F8F" w:rsidRDefault="00932F8A" w:rsidP="00767EB3">
      <w:pPr>
        <w:pStyle w:val="libFootnote0"/>
        <w:rPr>
          <w:rtl/>
          <w:lang w:bidi="fa-IR"/>
        </w:rPr>
      </w:pPr>
      <w:r w:rsidRPr="002A5F8F">
        <w:rPr>
          <w:rtl/>
        </w:rPr>
        <w:t>(3) الّذي في الكنى هو ذمّ أبي هارون المكفوف نقلاً عن رجال الكشّي : 222 / 398 ولم يرد للهذلي ذكر.</w:t>
      </w:r>
    </w:p>
    <w:p w:rsidR="00932F8A" w:rsidRPr="002A5F8F" w:rsidRDefault="00932F8A" w:rsidP="00767EB3">
      <w:pPr>
        <w:pStyle w:val="libFootnote0"/>
        <w:rPr>
          <w:rtl/>
          <w:lang w:bidi="fa-IR"/>
        </w:rPr>
      </w:pPr>
      <w:r w:rsidRPr="002A5F8F">
        <w:rPr>
          <w:rtl/>
        </w:rPr>
        <w:t>(4) تعليقة الوحيد البهبهاني : 348.</w:t>
      </w:r>
    </w:p>
    <w:p w:rsidR="00932F8A" w:rsidRPr="002A5F8F" w:rsidRDefault="00932F8A" w:rsidP="00767EB3">
      <w:pPr>
        <w:pStyle w:val="libFootnote0"/>
        <w:rPr>
          <w:rtl/>
          <w:lang w:bidi="fa-IR"/>
        </w:rPr>
      </w:pPr>
      <w:r w:rsidRPr="002A5F8F">
        <w:rPr>
          <w:rtl/>
        </w:rPr>
        <w:t>(5) هداية المحدّثين : 150.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(6) ودنانير ، لم ترد في المصدر.</w:t>
      </w:r>
    </w:p>
    <w:p w:rsidR="00932F8A" w:rsidRPr="002A5F8F" w:rsidRDefault="00932F8A" w:rsidP="00767EB3">
      <w:pPr>
        <w:pStyle w:val="libFootnote0"/>
        <w:rPr>
          <w:rtl/>
          <w:lang w:bidi="fa-IR"/>
        </w:rPr>
      </w:pPr>
      <w:r w:rsidRPr="002A5F8F">
        <w:rPr>
          <w:rtl/>
        </w:rPr>
        <w:t>(7) التهذيب 8 : 40 / 121 ، وفيه بدل موسى بن عيسى بن عبيد : موسى بن عبيد.</w:t>
      </w:r>
    </w:p>
    <w:p w:rsidR="00932F8A" w:rsidRPr="002A5F8F" w:rsidRDefault="00932F8A" w:rsidP="00767EB3">
      <w:pPr>
        <w:pStyle w:val="libFootnote0"/>
        <w:rPr>
          <w:rtl/>
          <w:lang w:bidi="fa-IR"/>
        </w:rPr>
      </w:pPr>
      <w:r w:rsidRPr="002A5F8F">
        <w:rPr>
          <w:rtl/>
        </w:rPr>
        <w:t>(8) تعليقة الوحيد البهبهاني : 348.</w:t>
      </w:r>
    </w:p>
    <w:p w:rsidR="00932F8A" w:rsidRPr="002A5F8F" w:rsidRDefault="00932F8A" w:rsidP="00767EB3">
      <w:pPr>
        <w:pStyle w:val="libFootnote0"/>
        <w:rPr>
          <w:rtl/>
          <w:lang w:bidi="fa-IR"/>
        </w:rPr>
      </w:pPr>
      <w:r w:rsidRPr="002A5F8F">
        <w:rPr>
          <w:rtl/>
        </w:rPr>
        <w:t>(9) الخلاصة : 165 / 1.</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كتب ، أحمد بن محمّد بن عيسى عنه بها ؛ وله مسائل الرجال فيه ثمانية عشر رجلاً ، عبد الله بن محمّد بن عيسى عنه بها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ثلاثون كتاباً مثل كتب الحسين بن سعيد مستوفاة حسنة وزيادة كتاب الجامع ، أخبرنا جماعة ، عن محمّد بن علي بن الحسين ، عن محمّد بن الحسن.</w:t>
      </w:r>
    </w:p>
    <w:p w:rsidR="00932F8A" w:rsidRPr="002A5F8F" w:rsidRDefault="00932F8A" w:rsidP="00162827">
      <w:pPr>
        <w:pStyle w:val="libNormal"/>
        <w:rPr>
          <w:rtl/>
        </w:rPr>
      </w:pPr>
      <w:r w:rsidRPr="002A5F8F">
        <w:rPr>
          <w:rtl/>
        </w:rPr>
        <w:t xml:space="preserve">وأخبرنا ابن أبي جيد ، عن محمّد بن الحسن الصفّار وسعد بن عبد الله ، عن الفضل بن عامر وأحمد بن محمّد ، عنه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ضا : </w:t>
      </w:r>
      <w:r w:rsidRPr="002A5F8F">
        <w:rPr>
          <w:rtl/>
        </w:rPr>
        <w:t xml:space="preserve">عربي بجلي كوفي ثقة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 : </w:t>
      </w:r>
      <w:r w:rsidRPr="002A5F8F">
        <w:rPr>
          <w:rtl/>
        </w:rPr>
        <w:t xml:space="preserve">من أصحاب الرضا </w:t>
      </w:r>
      <w:r w:rsidR="00380D63" w:rsidRPr="00380D63">
        <w:rPr>
          <w:rStyle w:val="libAlaemChar"/>
          <w:rtl/>
        </w:rPr>
        <w:t>عليه‌السلام</w:t>
      </w:r>
      <w:r w:rsidRPr="002A5F8F">
        <w:rPr>
          <w:rtl/>
        </w:rPr>
        <w:t xml:space="preserve">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القاسم الثقة الجليل ، عنه أحمد بن محمّد بن عيسى ، وعبد الله بن محمّد بن عيسى ، وأحمد بن أبي عبد الله ، ومحمّد بن الحسين بن أبي الخطّاب ، والفضل بن عامر.</w:t>
      </w:r>
    </w:p>
    <w:p w:rsidR="00932F8A" w:rsidRPr="002A5F8F" w:rsidRDefault="00932F8A" w:rsidP="00162827">
      <w:pPr>
        <w:pStyle w:val="libNormal"/>
        <w:rPr>
          <w:rtl/>
        </w:rPr>
      </w:pPr>
      <w:r w:rsidRPr="002A5F8F">
        <w:rPr>
          <w:rtl/>
        </w:rPr>
        <w:t xml:space="preserve">وهو عن علي بن جعفر ، وعن صباح الحذّاء كما في الفقيه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932F8A">
      <w:pPr>
        <w:pStyle w:val="Heading2"/>
        <w:rPr>
          <w:rtl/>
          <w:lang w:bidi="fa-IR"/>
        </w:rPr>
      </w:pPr>
      <w:bookmarkStart w:id="1074" w:name="_Toc354835766"/>
      <w:bookmarkStart w:id="1075" w:name="_Toc450653020"/>
      <w:r w:rsidRPr="002A5F8F">
        <w:rPr>
          <w:rtl/>
          <w:lang w:bidi="fa-IR"/>
        </w:rPr>
        <w:t>3081</w:t>
      </w:r>
      <w:r>
        <w:rPr>
          <w:rtl/>
          <w:lang w:bidi="fa-IR"/>
        </w:rPr>
        <w:t xml:space="preserve"> ـ </w:t>
      </w:r>
      <w:r w:rsidRPr="002A5F8F">
        <w:rPr>
          <w:rtl/>
          <w:lang w:bidi="fa-IR"/>
        </w:rPr>
        <w:t>موسى بن محمّد الأشعري :</w:t>
      </w:r>
      <w:bookmarkEnd w:id="1074"/>
      <w:bookmarkEnd w:id="1075"/>
      <w:r w:rsidRPr="002A5F8F">
        <w:rPr>
          <w:rtl/>
          <w:lang w:bidi="fa-IR"/>
        </w:rPr>
        <w:t xml:space="preserve"> </w:t>
      </w:r>
    </w:p>
    <w:p w:rsidR="00932F8A" w:rsidRPr="002A5F8F" w:rsidRDefault="00932F8A" w:rsidP="00162827">
      <w:pPr>
        <w:pStyle w:val="libNormal"/>
        <w:rPr>
          <w:rtl/>
        </w:rPr>
      </w:pPr>
      <w:r w:rsidRPr="002A5F8F">
        <w:rPr>
          <w:rtl/>
        </w:rPr>
        <w:t>القمّي المؤدّب ، ساكن شيراز ، ابن بنت سعد بن عبد الله ، ثقة من أصحابنا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xml:space="preserve">) رجال النجاشي : 405 / 1073 ، ولم يرد فيه : من أصحاب الرضا </w:t>
      </w:r>
      <w:r w:rsidR="00380D63" w:rsidRPr="00380D63">
        <w:rPr>
          <w:rStyle w:val="libAlaemChar"/>
          <w:rtl/>
        </w:rPr>
        <w:t>عليه‌السلام</w:t>
      </w:r>
      <w:r w:rsidRPr="002A5F8F">
        <w:rPr>
          <w:rtl/>
        </w:rPr>
        <w:t xml:space="preserve"> كوفي.</w:t>
      </w:r>
    </w:p>
    <w:p w:rsidR="00932F8A" w:rsidRPr="002A5F8F" w:rsidRDefault="00932F8A" w:rsidP="00767EB3">
      <w:pPr>
        <w:pStyle w:val="libFootnote0"/>
        <w:rPr>
          <w:rtl/>
          <w:lang w:bidi="fa-IR"/>
        </w:rPr>
      </w:pPr>
      <w:r w:rsidRPr="002A5F8F">
        <w:rPr>
          <w:rtl/>
        </w:rPr>
        <w:t>(</w:t>
      </w:r>
      <w:r>
        <w:rPr>
          <w:rFonts w:hint="cs"/>
          <w:rtl/>
        </w:rPr>
        <w:t>2</w:t>
      </w:r>
      <w:r w:rsidRPr="002A5F8F">
        <w:rPr>
          <w:rtl/>
        </w:rPr>
        <w:t>) الفهرست : 162 / 716 ، وفيه زيادة : عن رجاله.</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الشيخ : 389 / 36.</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الشيخ : 405 / 8.</w:t>
      </w:r>
    </w:p>
    <w:p w:rsidR="00932F8A" w:rsidRPr="002A5F8F" w:rsidRDefault="00932F8A" w:rsidP="00767EB3">
      <w:pPr>
        <w:pStyle w:val="libFootnote0"/>
        <w:rPr>
          <w:rtl/>
          <w:lang w:bidi="fa-IR"/>
        </w:rPr>
      </w:pPr>
      <w:r w:rsidRPr="002A5F8F">
        <w:rPr>
          <w:rtl/>
        </w:rPr>
        <w:t>(</w:t>
      </w:r>
      <w:r>
        <w:rPr>
          <w:rFonts w:hint="cs"/>
          <w:rtl/>
        </w:rPr>
        <w:t>5</w:t>
      </w:r>
      <w:r w:rsidRPr="002A5F8F">
        <w:rPr>
          <w:rtl/>
        </w:rPr>
        <w:t>) الفقيه 2 : 177 / 790.</w:t>
      </w:r>
    </w:p>
    <w:p w:rsidR="00932F8A" w:rsidRPr="002A5F8F" w:rsidRDefault="00932F8A" w:rsidP="00767EB3">
      <w:pPr>
        <w:pStyle w:val="libFootnote0"/>
        <w:rPr>
          <w:rtl/>
          <w:lang w:bidi="fa-IR"/>
        </w:rPr>
      </w:pPr>
      <w:r w:rsidRPr="002A5F8F">
        <w:rPr>
          <w:rtl/>
        </w:rPr>
        <w:t>(</w:t>
      </w:r>
      <w:r>
        <w:rPr>
          <w:rFonts w:hint="cs"/>
          <w:rtl/>
        </w:rPr>
        <w:t>6</w:t>
      </w:r>
      <w:r w:rsidRPr="002A5F8F">
        <w:rPr>
          <w:rtl/>
        </w:rPr>
        <w:t>) هداية المحدّثين : 153 ، وفيها بعد الثقة الجليل زيادة : البجلي.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7</w:t>
      </w:r>
      <w:r w:rsidRPr="002A5F8F">
        <w:rPr>
          <w:rtl/>
        </w:rPr>
        <w:t>) الخلاصة : 166 / 5.</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جش : </w:t>
      </w:r>
      <w:r w:rsidRPr="002A5F8F">
        <w:rPr>
          <w:rtl/>
        </w:rPr>
        <w:t xml:space="preserve">له كتاب الكمال في أبواب الشريعة ، عنه محمّد بن عبد الله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محمّد الأشعري الثقة ، عنه محمّد بن عبد الله </w:t>
      </w:r>
      <w:r w:rsidRPr="00162827">
        <w:rPr>
          <w:rStyle w:val="libFootnotenumChar"/>
          <w:rtl/>
        </w:rPr>
        <w:t>(2)</w:t>
      </w:r>
      <w:r>
        <w:rPr>
          <w:rtl/>
        </w:rPr>
        <w:t>.</w:t>
      </w:r>
    </w:p>
    <w:p w:rsidR="00932F8A" w:rsidRPr="002A5F8F" w:rsidRDefault="00932F8A" w:rsidP="00932F8A">
      <w:pPr>
        <w:pStyle w:val="Heading2"/>
        <w:rPr>
          <w:rtl/>
          <w:lang w:bidi="fa-IR"/>
        </w:rPr>
      </w:pPr>
      <w:bookmarkStart w:id="1076" w:name="_Toc354835767"/>
      <w:bookmarkStart w:id="1077" w:name="_Toc450653021"/>
      <w:r w:rsidRPr="002A5F8F">
        <w:rPr>
          <w:rtl/>
          <w:lang w:bidi="fa-IR"/>
        </w:rPr>
        <w:t>3082</w:t>
      </w:r>
      <w:r>
        <w:rPr>
          <w:rtl/>
          <w:lang w:bidi="fa-IR"/>
        </w:rPr>
        <w:t xml:space="preserve"> ـ </w:t>
      </w:r>
      <w:r w:rsidRPr="002A5F8F">
        <w:rPr>
          <w:rtl/>
          <w:lang w:bidi="fa-IR"/>
        </w:rPr>
        <w:t>موسى بن محمّد بن علي</w:t>
      </w:r>
      <w:r w:rsidRPr="00153938">
        <w:rPr>
          <w:rtl/>
          <w:lang w:bidi="fa-IR"/>
        </w:rPr>
        <w:t xml:space="preserve"> الرضا</w:t>
      </w:r>
      <w:r w:rsidRPr="00162827">
        <w:rPr>
          <w:rStyle w:val="libAlaemChar"/>
          <w:rtl/>
        </w:rPr>
        <w:t xml:space="preserve"> </w:t>
      </w:r>
      <w:r w:rsidR="00380D63" w:rsidRPr="00380D63">
        <w:rPr>
          <w:rStyle w:val="libAlaemChar"/>
          <w:rtl/>
        </w:rPr>
        <w:t>عليه‌السلام</w:t>
      </w:r>
      <w:r>
        <w:rPr>
          <w:rFonts w:hint="cs"/>
          <w:rtl/>
          <w:lang w:bidi="fa-IR"/>
        </w:rPr>
        <w:t xml:space="preserve"> </w:t>
      </w:r>
      <w:r w:rsidRPr="002A5F8F">
        <w:rPr>
          <w:rtl/>
          <w:lang w:bidi="fa-IR"/>
        </w:rPr>
        <w:t>:</w:t>
      </w:r>
      <w:bookmarkEnd w:id="1076"/>
      <w:bookmarkEnd w:id="1077"/>
      <w:r w:rsidRPr="002A5F8F">
        <w:rPr>
          <w:rtl/>
          <w:lang w:bidi="fa-IR"/>
        </w:rPr>
        <w:t xml:space="preserve"> </w:t>
      </w:r>
    </w:p>
    <w:p w:rsidR="00932F8A" w:rsidRPr="002A5F8F" w:rsidRDefault="00932F8A" w:rsidP="00162827">
      <w:pPr>
        <w:pStyle w:val="libNormal"/>
        <w:rPr>
          <w:rtl/>
        </w:rPr>
      </w:pPr>
      <w:r w:rsidRPr="002A5F8F">
        <w:rPr>
          <w:rtl/>
        </w:rPr>
        <w:t xml:space="preserve">في الإرشاد رواية تنبئ عن شي‌ء فيه </w:t>
      </w:r>
      <w:r w:rsidRPr="00162827">
        <w:rPr>
          <w:rStyle w:val="libFootnotenumChar"/>
          <w:rtl/>
        </w:rPr>
        <w:t>(3)</w:t>
      </w:r>
      <w:r>
        <w:rPr>
          <w:rtl/>
        </w:rPr>
        <w:t>.</w:t>
      </w:r>
    </w:p>
    <w:p w:rsidR="00932F8A" w:rsidRPr="002A5F8F" w:rsidRDefault="00932F8A" w:rsidP="00932F8A">
      <w:pPr>
        <w:pStyle w:val="Heading2"/>
        <w:rPr>
          <w:rtl/>
          <w:lang w:bidi="fa-IR"/>
        </w:rPr>
      </w:pPr>
      <w:bookmarkStart w:id="1078" w:name="_Toc354835768"/>
      <w:bookmarkStart w:id="1079" w:name="_Toc450653022"/>
      <w:r w:rsidRPr="002A5F8F">
        <w:rPr>
          <w:rtl/>
          <w:lang w:bidi="fa-IR"/>
        </w:rPr>
        <w:t>3083</w:t>
      </w:r>
      <w:r>
        <w:rPr>
          <w:rtl/>
          <w:lang w:bidi="fa-IR"/>
        </w:rPr>
        <w:t xml:space="preserve"> ـ </w:t>
      </w:r>
      <w:r w:rsidRPr="002A5F8F">
        <w:rPr>
          <w:rtl/>
          <w:lang w:bidi="fa-IR"/>
        </w:rPr>
        <w:t>موسى بن هلال النخعي :</w:t>
      </w:r>
      <w:bookmarkEnd w:id="1078"/>
      <w:bookmarkEnd w:id="1079"/>
      <w:r w:rsidRPr="002A5F8F">
        <w:rPr>
          <w:rtl/>
          <w:lang w:bidi="fa-IR"/>
        </w:rPr>
        <w:t xml:space="preserve"> </w:t>
      </w:r>
    </w:p>
    <w:p w:rsidR="00932F8A" w:rsidRPr="002A5F8F" w:rsidRDefault="00932F8A" w:rsidP="00162827">
      <w:pPr>
        <w:pStyle w:val="libNormal"/>
        <w:rPr>
          <w:rtl/>
        </w:rPr>
      </w:pPr>
      <w:r w:rsidRPr="002A5F8F">
        <w:rPr>
          <w:rtl/>
        </w:rPr>
        <w:t>أسند عنه ، كوفي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080" w:name="_Toc354835769"/>
      <w:bookmarkStart w:id="1081" w:name="_Toc450653023"/>
      <w:r w:rsidRPr="002A5F8F">
        <w:rPr>
          <w:rtl/>
          <w:lang w:bidi="fa-IR"/>
        </w:rPr>
        <w:t>3084</w:t>
      </w:r>
      <w:r>
        <w:rPr>
          <w:rtl/>
          <w:lang w:bidi="fa-IR"/>
        </w:rPr>
        <w:t xml:space="preserve"> ـ </w:t>
      </w:r>
      <w:r w:rsidRPr="002A5F8F">
        <w:rPr>
          <w:rtl/>
          <w:lang w:bidi="fa-IR"/>
        </w:rPr>
        <w:t>موسى بن يزيد :</w:t>
      </w:r>
      <w:bookmarkEnd w:id="1080"/>
      <w:bookmarkEnd w:id="1081"/>
      <w:r w:rsidRPr="002A5F8F">
        <w:rPr>
          <w:rtl/>
          <w:lang w:bidi="fa-IR"/>
        </w:rPr>
        <w:t xml:space="preserve"> </w:t>
      </w:r>
    </w:p>
    <w:p w:rsidR="00932F8A" w:rsidRPr="002A5F8F" w:rsidRDefault="00932F8A" w:rsidP="00162827">
      <w:pPr>
        <w:pStyle w:val="libNormal"/>
        <w:rPr>
          <w:rtl/>
        </w:rPr>
      </w:pPr>
      <w:r w:rsidRPr="002A5F8F">
        <w:rPr>
          <w:rtl/>
        </w:rPr>
        <w:t xml:space="preserve">له كتاب ، أخبرنا جماعة ، عن أبي المفضّل </w:t>
      </w:r>
      <w:r w:rsidRPr="00162827">
        <w:rPr>
          <w:rStyle w:val="libFootnotenumChar"/>
          <w:rtl/>
        </w:rPr>
        <w:t>(5)</w:t>
      </w:r>
      <w:r w:rsidRPr="002A5F8F">
        <w:rPr>
          <w:rtl/>
        </w:rPr>
        <w:t xml:space="preserve"> ، عن ابن بطّة ، عن أحمد بن محمّد بن عيسى ، عن صفوان بن يحيى ، عنه ،</w:t>
      </w:r>
      <w:r>
        <w:rPr>
          <w:rtl/>
        </w:rPr>
        <w:t xml:space="preserve"> </w:t>
      </w:r>
      <w:r w:rsidRPr="00162827">
        <w:rPr>
          <w:rStyle w:val="libBold2Char"/>
          <w:rtl/>
        </w:rPr>
        <w:t>ست</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وتقدّم عن</w:t>
      </w:r>
      <w:r w:rsidRPr="00162827">
        <w:rPr>
          <w:rStyle w:val="libBold2Char"/>
          <w:rtl/>
        </w:rPr>
        <w:t xml:space="preserve"> جش</w:t>
      </w:r>
      <w:r w:rsidRPr="002A5F8F">
        <w:rPr>
          <w:rtl/>
        </w:rPr>
        <w:t xml:space="preserve"> أنّه بريد </w:t>
      </w:r>
      <w:r w:rsidRPr="00162827">
        <w:rPr>
          <w:rStyle w:val="libFootnotenumChar"/>
          <w:rtl/>
        </w:rPr>
        <w:t>(7)</w:t>
      </w:r>
      <w:r w:rsidRPr="002A5F8F">
        <w:rPr>
          <w:rtl/>
        </w:rPr>
        <w:t xml:space="preserve"> ، وهو الصواب.</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يزيد ، عنه صفوان. والظاهر أنّه بريد المتقدّم كما قال</w:t>
      </w:r>
      <w:r w:rsidRPr="00162827">
        <w:rPr>
          <w:rStyle w:val="libBold2Char"/>
          <w:rtl/>
        </w:rPr>
        <w:t xml:space="preserve"> جش</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407 / 1079.</w:t>
      </w:r>
    </w:p>
    <w:p w:rsidR="00932F8A" w:rsidRPr="002A5F8F" w:rsidRDefault="00932F8A" w:rsidP="00767EB3">
      <w:pPr>
        <w:pStyle w:val="libFootnote0"/>
        <w:rPr>
          <w:rtl/>
          <w:lang w:bidi="fa-IR"/>
        </w:rPr>
      </w:pPr>
      <w:r w:rsidRPr="002A5F8F">
        <w:rPr>
          <w:rtl/>
        </w:rPr>
        <w:t>(2) هداية المحدّثين : 263.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 xml:space="preserve">(3) الإرشاد : 2 / 307 ، كما ورواها الشيخ الكليني بأدنى اختلاف في الكافي 1 : 420 / 8 بنفس السند ؛ وذكر السيّد الخوئي تعليقاً على الرواية بأنّها ضعيفة بيعقوب بن ياسر فهو مجهول ، ولو صحّت الرواية لدلّت على نهاية خبثه وجرأته على الإمام الهادي </w:t>
      </w:r>
      <w:r w:rsidR="00380D63" w:rsidRPr="00380D63">
        <w:rPr>
          <w:rStyle w:val="libAlaemChar"/>
          <w:rtl/>
        </w:rPr>
        <w:t>عليه‌السلام</w:t>
      </w:r>
      <w:r>
        <w:rPr>
          <w:rtl/>
        </w:rPr>
        <w:t>.</w:t>
      </w:r>
      <w:r w:rsidRPr="002A5F8F">
        <w:rPr>
          <w:rtl/>
        </w:rPr>
        <w:t xml:space="preserve"> ثمّ قال : وموسى بن محمّد هذا هو موسى المبرقع. معجم الرجال : 19 / 75.</w:t>
      </w:r>
    </w:p>
    <w:p w:rsidR="00932F8A" w:rsidRPr="002A5F8F" w:rsidRDefault="00932F8A" w:rsidP="00767EB3">
      <w:pPr>
        <w:pStyle w:val="libFootnote0"/>
        <w:rPr>
          <w:rtl/>
          <w:lang w:bidi="fa-IR"/>
        </w:rPr>
      </w:pPr>
      <w:r w:rsidRPr="002A5F8F">
        <w:rPr>
          <w:rtl/>
        </w:rPr>
        <w:t>(4) رجال الشيخ : 308 / 453.</w:t>
      </w:r>
    </w:p>
    <w:p w:rsidR="00932F8A" w:rsidRPr="002A5F8F" w:rsidRDefault="00932F8A" w:rsidP="00767EB3">
      <w:pPr>
        <w:pStyle w:val="libFootnote0"/>
        <w:rPr>
          <w:rtl/>
          <w:lang w:bidi="fa-IR"/>
        </w:rPr>
      </w:pPr>
      <w:r w:rsidRPr="002A5F8F">
        <w:rPr>
          <w:rtl/>
        </w:rPr>
        <w:t>(5) في نسخة « م » زيادة : عن ابن يقطين.</w:t>
      </w:r>
    </w:p>
    <w:p w:rsidR="00932F8A" w:rsidRPr="002A5F8F" w:rsidRDefault="00932F8A" w:rsidP="00767EB3">
      <w:pPr>
        <w:pStyle w:val="libFootnote0"/>
        <w:rPr>
          <w:rtl/>
          <w:lang w:bidi="fa-IR"/>
        </w:rPr>
      </w:pPr>
      <w:r w:rsidRPr="002A5F8F">
        <w:rPr>
          <w:rtl/>
        </w:rPr>
        <w:t>(6) في نسخة « م » زيادة : عن ابن يقطين.</w:t>
      </w:r>
    </w:p>
    <w:p w:rsidR="00932F8A" w:rsidRPr="002A5F8F" w:rsidRDefault="00932F8A" w:rsidP="00767EB3">
      <w:pPr>
        <w:pStyle w:val="libFootnote0"/>
        <w:rPr>
          <w:rtl/>
          <w:lang w:bidi="fa-IR"/>
        </w:rPr>
      </w:pPr>
      <w:r w:rsidRPr="002A5F8F">
        <w:rPr>
          <w:rtl/>
        </w:rPr>
        <w:t>(7) رجال النجاشي : 408 / 1084.</w:t>
      </w:r>
    </w:p>
    <w:p w:rsidR="00932F8A" w:rsidRPr="002A5F8F" w:rsidRDefault="00932F8A" w:rsidP="00767EB3">
      <w:pPr>
        <w:pStyle w:val="libFootnote0"/>
        <w:rPr>
          <w:rtl/>
          <w:lang w:bidi="fa-IR"/>
        </w:rPr>
      </w:pPr>
      <w:r w:rsidRPr="002A5F8F">
        <w:rPr>
          <w:rtl/>
        </w:rPr>
        <w:t>(8) هداية المحدّثين : 154. والمذكور عن المشتركات لم يرد في نسخة « ش »</w:t>
      </w:r>
      <w:r>
        <w:rPr>
          <w:rtl/>
        </w:rPr>
        <w:t>.</w:t>
      </w:r>
    </w:p>
    <w:p w:rsidR="00932F8A" w:rsidRPr="002A5F8F" w:rsidRDefault="00932F8A" w:rsidP="00932F8A">
      <w:pPr>
        <w:pStyle w:val="Heading2"/>
        <w:rPr>
          <w:rtl/>
          <w:lang w:bidi="fa-IR"/>
        </w:rPr>
      </w:pPr>
      <w:r>
        <w:rPr>
          <w:rtl/>
          <w:lang w:bidi="fa-IR"/>
        </w:rPr>
        <w:br w:type="page"/>
      </w:r>
      <w:bookmarkStart w:id="1082" w:name="_Toc354835770"/>
      <w:bookmarkStart w:id="1083" w:name="_Toc450653024"/>
      <w:r w:rsidRPr="002A5F8F">
        <w:rPr>
          <w:rtl/>
          <w:lang w:bidi="fa-IR"/>
        </w:rPr>
        <w:lastRenderedPageBreak/>
        <w:t>3085</w:t>
      </w:r>
      <w:r>
        <w:rPr>
          <w:rtl/>
          <w:lang w:bidi="fa-IR"/>
        </w:rPr>
        <w:t xml:space="preserve"> ـ </w:t>
      </w:r>
      <w:r w:rsidRPr="002A5F8F">
        <w:rPr>
          <w:rtl/>
          <w:lang w:bidi="fa-IR"/>
        </w:rPr>
        <w:t>موسى بن يقطين :</w:t>
      </w:r>
      <w:bookmarkEnd w:id="1082"/>
      <w:bookmarkEnd w:id="1083"/>
      <w:r w:rsidRPr="002A5F8F">
        <w:rPr>
          <w:rtl/>
          <w:lang w:bidi="fa-IR"/>
        </w:rPr>
        <w:t xml:space="preserve"> </w:t>
      </w:r>
    </w:p>
    <w:p w:rsidR="00932F8A" w:rsidRPr="002A5F8F" w:rsidRDefault="00932F8A" w:rsidP="00162827">
      <w:pPr>
        <w:pStyle w:val="libNormal"/>
        <w:rPr>
          <w:rtl/>
        </w:rPr>
      </w:pPr>
      <w:r w:rsidRPr="00162827">
        <w:rPr>
          <w:rStyle w:val="libBold2Char"/>
          <w:rtl/>
        </w:rPr>
        <w:t>ضا</w:t>
      </w:r>
      <w:r w:rsidRPr="002A5F8F">
        <w:rPr>
          <w:rtl/>
        </w:rPr>
        <w:t xml:space="preserve"> </w:t>
      </w:r>
      <w:r w:rsidRPr="00162827">
        <w:rPr>
          <w:rStyle w:val="libFootnotenumChar"/>
          <w:rtl/>
        </w:rPr>
        <w:t>(1)</w:t>
      </w:r>
      <w:r>
        <w:rPr>
          <w:rtl/>
        </w:rPr>
        <w:t>.</w:t>
      </w:r>
      <w:r w:rsidRPr="002A5F8F">
        <w:rPr>
          <w:rtl/>
        </w:rPr>
        <w:t xml:space="preserve"> وفي</w:t>
      </w:r>
      <w:r w:rsidRPr="00162827">
        <w:rPr>
          <w:rStyle w:val="libBold2Char"/>
          <w:rtl/>
        </w:rPr>
        <w:t xml:space="preserve"> تعق : </w:t>
      </w:r>
      <w:r w:rsidRPr="002A5F8F">
        <w:rPr>
          <w:rtl/>
        </w:rPr>
        <w:t xml:space="preserve">يحتمل كونه ابن عيسى المتقدّم </w:t>
      </w:r>
      <w:r w:rsidRPr="00162827">
        <w:rPr>
          <w:rStyle w:val="libFootnotenumChar"/>
          <w:rtl/>
        </w:rPr>
        <w:t>(2)</w:t>
      </w:r>
      <w:r>
        <w:rPr>
          <w:rtl/>
        </w:rPr>
        <w:t>.</w:t>
      </w:r>
    </w:p>
    <w:p w:rsidR="00932F8A" w:rsidRPr="002A5F8F" w:rsidRDefault="00932F8A" w:rsidP="00932F8A">
      <w:pPr>
        <w:pStyle w:val="Heading2"/>
        <w:rPr>
          <w:rtl/>
          <w:lang w:bidi="fa-IR"/>
        </w:rPr>
      </w:pPr>
      <w:bookmarkStart w:id="1084" w:name="_Toc354835771"/>
      <w:bookmarkStart w:id="1085" w:name="_Toc450653025"/>
      <w:r w:rsidRPr="002A5F8F">
        <w:rPr>
          <w:rtl/>
          <w:lang w:bidi="fa-IR"/>
        </w:rPr>
        <w:t>3086</w:t>
      </w:r>
      <w:r>
        <w:rPr>
          <w:rtl/>
          <w:lang w:bidi="fa-IR"/>
        </w:rPr>
        <w:t xml:space="preserve"> ـ </w:t>
      </w:r>
      <w:r w:rsidRPr="002A5F8F">
        <w:rPr>
          <w:rtl/>
          <w:lang w:bidi="fa-IR"/>
        </w:rPr>
        <w:t>موفق الخازن ابن شهريار :</w:t>
      </w:r>
      <w:bookmarkEnd w:id="1084"/>
      <w:bookmarkEnd w:id="1085"/>
      <w:r w:rsidRPr="002A5F8F">
        <w:rPr>
          <w:rtl/>
          <w:lang w:bidi="fa-IR"/>
        </w:rPr>
        <w:t xml:space="preserve"> </w:t>
      </w:r>
    </w:p>
    <w:p w:rsidR="00932F8A" w:rsidRPr="002A5F8F" w:rsidRDefault="00932F8A" w:rsidP="00162827">
      <w:pPr>
        <w:pStyle w:val="libNormal"/>
        <w:rPr>
          <w:rtl/>
        </w:rPr>
      </w:pPr>
      <w:r w:rsidRPr="002A5F8F">
        <w:rPr>
          <w:rtl/>
        </w:rPr>
        <w:t>كان عالماً جليلاً ،</w:t>
      </w:r>
      <w:r>
        <w:rPr>
          <w:rtl/>
        </w:rPr>
        <w:t xml:space="preserve"> </w:t>
      </w:r>
      <w:r w:rsidRPr="00162827">
        <w:rPr>
          <w:rStyle w:val="libBold2Char"/>
          <w:rtl/>
        </w:rPr>
        <w:t>مل</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وهو غير مذكور في الكتابين.</w:t>
      </w:r>
    </w:p>
    <w:p w:rsidR="00932F8A" w:rsidRPr="002A5F8F" w:rsidRDefault="00932F8A" w:rsidP="00932F8A">
      <w:pPr>
        <w:pStyle w:val="Heading2"/>
        <w:rPr>
          <w:rtl/>
          <w:lang w:bidi="fa-IR"/>
        </w:rPr>
      </w:pPr>
      <w:bookmarkStart w:id="1086" w:name="_Toc354835772"/>
      <w:bookmarkStart w:id="1087" w:name="_Toc450653026"/>
      <w:r w:rsidRPr="002A5F8F">
        <w:rPr>
          <w:rtl/>
          <w:lang w:bidi="fa-IR"/>
        </w:rPr>
        <w:t>3087</w:t>
      </w:r>
      <w:r>
        <w:rPr>
          <w:rtl/>
          <w:lang w:bidi="fa-IR"/>
        </w:rPr>
        <w:t xml:space="preserve"> ـ </w:t>
      </w:r>
      <w:r w:rsidRPr="002A5F8F">
        <w:rPr>
          <w:rtl/>
          <w:lang w:bidi="fa-IR"/>
        </w:rPr>
        <w:t>موفّق بن هارون :</w:t>
      </w:r>
      <w:bookmarkEnd w:id="1086"/>
      <w:bookmarkEnd w:id="1087"/>
      <w:r w:rsidRPr="002A5F8F">
        <w:rPr>
          <w:rtl/>
          <w:lang w:bidi="fa-IR"/>
        </w:rPr>
        <w:t xml:space="preserve"> </w:t>
      </w:r>
    </w:p>
    <w:p w:rsidR="00932F8A" w:rsidRPr="002A5F8F" w:rsidRDefault="00932F8A" w:rsidP="00162827">
      <w:pPr>
        <w:pStyle w:val="libNormal"/>
        <w:rPr>
          <w:rtl/>
        </w:rPr>
      </w:pPr>
      <w:r w:rsidRPr="00162827">
        <w:rPr>
          <w:rStyle w:val="libBold2Char"/>
          <w:rtl/>
        </w:rPr>
        <w:t>ضا</w:t>
      </w:r>
      <w:r w:rsidRPr="002A5F8F">
        <w:rPr>
          <w:rtl/>
        </w:rPr>
        <w:t xml:space="preserve"> </w:t>
      </w:r>
      <w:r w:rsidRPr="00162827">
        <w:rPr>
          <w:rStyle w:val="libFootnotenumChar"/>
          <w:rtl/>
        </w:rPr>
        <w:t>(4)</w:t>
      </w:r>
      <w:r>
        <w:rPr>
          <w:rtl/>
        </w:rPr>
        <w:t>.</w:t>
      </w:r>
      <w:r w:rsidRPr="002A5F8F">
        <w:rPr>
          <w:rtl/>
        </w:rPr>
        <w:t xml:space="preserve"> وفي</w:t>
      </w:r>
      <w:r w:rsidRPr="00162827">
        <w:rPr>
          <w:rStyle w:val="libBold2Char"/>
          <w:rtl/>
        </w:rPr>
        <w:t xml:space="preserve"> تعق : </w:t>
      </w:r>
      <w:r w:rsidRPr="002A5F8F">
        <w:rPr>
          <w:rtl/>
        </w:rPr>
        <w:t xml:space="preserve">لعلّه الّذي مرّ في محمّد بن سنان أنّه أخرج أبا جعفر </w:t>
      </w:r>
      <w:r w:rsidR="00380D63" w:rsidRPr="00380D63">
        <w:rPr>
          <w:rStyle w:val="libAlaemChar"/>
          <w:rtl/>
        </w:rPr>
        <w:t>صلى‌الله‌عليه‌وآله</w:t>
      </w:r>
      <w:r w:rsidRPr="002A5F8F">
        <w:rPr>
          <w:rtl/>
        </w:rPr>
        <w:t xml:space="preserve"> وهو في صدره </w:t>
      </w:r>
      <w:r w:rsidRPr="00162827">
        <w:rPr>
          <w:rStyle w:val="libFootnotenumChar"/>
          <w:rtl/>
        </w:rPr>
        <w:t>(5)</w:t>
      </w:r>
      <w:r w:rsidRPr="002A5F8F">
        <w:rPr>
          <w:rtl/>
        </w:rPr>
        <w:t xml:space="preserve"> ، ويظهر منه أنّه من خدّامه </w:t>
      </w:r>
      <w:r w:rsidR="00380D63" w:rsidRPr="00380D63">
        <w:rPr>
          <w:rStyle w:val="libAlaemChar"/>
          <w:rtl/>
        </w:rPr>
        <w:t>عليه‌السلام</w:t>
      </w:r>
      <w:r w:rsidRPr="002A5F8F">
        <w:rPr>
          <w:rtl/>
        </w:rPr>
        <w:t xml:space="preserve"> بل ومن خواصّه </w:t>
      </w:r>
      <w:r w:rsidR="00380D63" w:rsidRPr="00380D63">
        <w:rPr>
          <w:rStyle w:val="libAlaemChar"/>
          <w:rtl/>
        </w:rPr>
        <w:t>عليه‌السلام</w:t>
      </w:r>
      <w:r w:rsidRPr="002A5F8F">
        <w:rPr>
          <w:rtl/>
        </w:rPr>
        <w:t xml:space="preserve"> وأصحاب إسراره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المجمع أنّه عبد أبي الحسن الرضا </w:t>
      </w:r>
      <w:r w:rsidR="00380D63" w:rsidRPr="00380D63">
        <w:rPr>
          <w:rStyle w:val="libAlaemChar"/>
          <w:rtl/>
        </w:rPr>
        <w:t>عليه‌السلام</w:t>
      </w:r>
      <w:r w:rsidRPr="002A5F8F">
        <w:rPr>
          <w:rtl/>
        </w:rPr>
        <w:t xml:space="preserve"> ، وقال : تقدّم في محمّد بن سنان وفي زكريا آدم ، وكتب في الحاشية : يظهر اعتباره كثيراً جدّاً وخدمته وخصوصيّته مع الجواد </w:t>
      </w:r>
      <w:r w:rsidR="00380D63" w:rsidRPr="00380D63">
        <w:rPr>
          <w:rStyle w:val="libAlaemChar"/>
          <w:rtl/>
        </w:rPr>
        <w:t>عليه‌السلام</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088" w:name="_Toc354835773"/>
      <w:bookmarkStart w:id="1089" w:name="_Toc450653027"/>
      <w:r w:rsidRPr="002A5F8F">
        <w:rPr>
          <w:rtl/>
          <w:lang w:bidi="fa-IR"/>
        </w:rPr>
        <w:t>3088</w:t>
      </w:r>
      <w:r>
        <w:rPr>
          <w:rtl/>
          <w:lang w:bidi="fa-IR"/>
        </w:rPr>
        <w:t xml:space="preserve"> ـ </w:t>
      </w:r>
      <w:r w:rsidRPr="002A5F8F">
        <w:rPr>
          <w:rtl/>
          <w:lang w:bidi="fa-IR"/>
        </w:rPr>
        <w:t>المهدي بن الحسن بن أبي الحرب :</w:t>
      </w:r>
      <w:bookmarkEnd w:id="1088"/>
      <w:bookmarkEnd w:id="1089"/>
      <w:r w:rsidRPr="002A5F8F">
        <w:rPr>
          <w:rtl/>
          <w:lang w:bidi="fa-IR"/>
        </w:rPr>
        <w:t xml:space="preserve"> </w:t>
      </w:r>
    </w:p>
    <w:p w:rsidR="00932F8A" w:rsidRPr="002A5F8F" w:rsidRDefault="00932F8A" w:rsidP="00162827">
      <w:pPr>
        <w:pStyle w:val="libNormal"/>
        <w:rPr>
          <w:rtl/>
        </w:rPr>
      </w:pPr>
      <w:r w:rsidRPr="002A5F8F">
        <w:rPr>
          <w:rtl/>
        </w:rPr>
        <w:t>المرعشي أبو جعفر ، من أجلاّء هذه الطائفة ومن مشايخ الإجازة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391 / 57.</w:t>
      </w:r>
    </w:p>
    <w:p w:rsidR="00932F8A" w:rsidRPr="002A5F8F" w:rsidRDefault="00932F8A" w:rsidP="00767EB3">
      <w:pPr>
        <w:pStyle w:val="libFootnote0"/>
        <w:rPr>
          <w:rtl/>
          <w:lang w:bidi="fa-IR"/>
        </w:rPr>
      </w:pPr>
      <w:r w:rsidRPr="002A5F8F">
        <w:rPr>
          <w:rtl/>
        </w:rPr>
        <w:t>(2) تعليقة الوحيد البهبهاني : 348.</w:t>
      </w:r>
    </w:p>
    <w:p w:rsidR="00932F8A" w:rsidRPr="002A5F8F" w:rsidRDefault="00932F8A" w:rsidP="00767EB3">
      <w:pPr>
        <w:pStyle w:val="libFootnote0"/>
        <w:rPr>
          <w:rtl/>
          <w:lang w:bidi="fa-IR"/>
        </w:rPr>
      </w:pPr>
      <w:r w:rsidRPr="002A5F8F">
        <w:rPr>
          <w:rtl/>
        </w:rPr>
        <w:t>(3) أمل الآمل 2 : 327 / 1012.</w:t>
      </w:r>
    </w:p>
    <w:p w:rsidR="00932F8A" w:rsidRPr="002A5F8F" w:rsidRDefault="00932F8A" w:rsidP="00767EB3">
      <w:pPr>
        <w:pStyle w:val="libFootnote0"/>
        <w:rPr>
          <w:rtl/>
          <w:lang w:bidi="fa-IR"/>
        </w:rPr>
      </w:pPr>
      <w:r w:rsidRPr="002A5F8F">
        <w:rPr>
          <w:rtl/>
        </w:rPr>
        <w:t>(4) رجال الشيخ : 392 / 64.</w:t>
      </w:r>
    </w:p>
    <w:p w:rsidR="00932F8A" w:rsidRPr="002A5F8F" w:rsidRDefault="00932F8A" w:rsidP="00767EB3">
      <w:pPr>
        <w:pStyle w:val="libFootnote0"/>
        <w:rPr>
          <w:rtl/>
          <w:lang w:bidi="fa-IR"/>
        </w:rPr>
      </w:pPr>
      <w:r w:rsidRPr="002A5F8F">
        <w:rPr>
          <w:rtl/>
        </w:rPr>
        <w:t xml:space="preserve">(5) عن رجال الكشّي : 583 / 1093 ، والّذي فيه أنّه أخرج كتاب أبي الحسن الرضا </w:t>
      </w:r>
      <w:r w:rsidR="00380D63" w:rsidRPr="00380D63">
        <w:rPr>
          <w:rStyle w:val="libAlaemChar"/>
          <w:rtl/>
        </w:rPr>
        <w:t>عليه‌السلام</w:t>
      </w:r>
      <w:r w:rsidRPr="002A5F8F">
        <w:rPr>
          <w:rtl/>
        </w:rPr>
        <w:t xml:space="preserve"> وهو في صدره إلى الإمام الجواد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(6) تعليقة الوحيد البهبهاني : 349.</w:t>
      </w:r>
    </w:p>
    <w:p w:rsidR="00932F8A" w:rsidRPr="002A5F8F" w:rsidRDefault="00932F8A" w:rsidP="00767EB3">
      <w:pPr>
        <w:pStyle w:val="libFootnote0"/>
        <w:rPr>
          <w:rtl/>
          <w:lang w:bidi="fa-IR"/>
        </w:rPr>
      </w:pPr>
      <w:r w:rsidRPr="002A5F8F">
        <w:rPr>
          <w:rtl/>
        </w:rPr>
        <w:t>(7) مجمع الرجال : 6 / 161 ، وفيه في الحاشية : يظهر اعتباره كثيراً وخدمته وخصوصيته.</w:t>
      </w:r>
    </w:p>
    <w:p w:rsidR="00932F8A" w:rsidRPr="002A5F8F" w:rsidRDefault="00932F8A" w:rsidP="00162827">
      <w:pPr>
        <w:pStyle w:val="libNormal0"/>
        <w:rPr>
          <w:rtl/>
        </w:rPr>
      </w:pPr>
      <w:r>
        <w:rPr>
          <w:rtl/>
        </w:rPr>
        <w:br w:type="page"/>
      </w:r>
      <w:r w:rsidRPr="002A5F8F">
        <w:rPr>
          <w:rtl/>
        </w:rPr>
        <w:lastRenderedPageBreak/>
        <w:t xml:space="preserve">ووصفه في الاحتجاج بالعالم العابد وترضّى عنه </w:t>
      </w:r>
      <w:r w:rsidRPr="00162827">
        <w:rPr>
          <w:rStyle w:val="libFootnotenumChar"/>
          <w:rtl/>
        </w:rPr>
        <w:t>(1)</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1090" w:name="_Toc354835774"/>
      <w:bookmarkStart w:id="1091" w:name="_Toc450653028"/>
      <w:r w:rsidRPr="002A5F8F">
        <w:rPr>
          <w:rtl/>
          <w:lang w:bidi="fa-IR"/>
        </w:rPr>
        <w:t>3089</w:t>
      </w:r>
      <w:r>
        <w:rPr>
          <w:rtl/>
          <w:lang w:bidi="fa-IR"/>
        </w:rPr>
        <w:t xml:space="preserve"> ـ </w:t>
      </w:r>
      <w:r w:rsidRPr="002A5F8F">
        <w:rPr>
          <w:rtl/>
          <w:lang w:bidi="fa-IR"/>
        </w:rPr>
        <w:t xml:space="preserve">السيّد السند والركن المعتمد مولانا </w:t>
      </w:r>
      <w:r>
        <w:rPr>
          <w:rFonts w:hint="cs"/>
          <w:rtl/>
          <w:lang w:bidi="fa-IR"/>
        </w:rPr>
        <w:t xml:space="preserve">السيد </w:t>
      </w:r>
      <w:r w:rsidRPr="002A5F8F">
        <w:rPr>
          <w:rtl/>
          <w:lang w:bidi="fa-IR"/>
        </w:rPr>
        <w:t>مهدي ابن السيّد مرتضى ابن السيّد محمّد :</w:t>
      </w:r>
      <w:bookmarkEnd w:id="1090"/>
      <w:bookmarkEnd w:id="1091"/>
      <w:r w:rsidRPr="002A5F8F">
        <w:rPr>
          <w:rtl/>
          <w:lang w:bidi="fa-IR"/>
        </w:rPr>
        <w:t xml:space="preserve"> </w:t>
      </w:r>
    </w:p>
    <w:p w:rsidR="00932F8A" w:rsidRPr="002A5F8F" w:rsidRDefault="00932F8A" w:rsidP="00162827">
      <w:pPr>
        <w:pStyle w:val="libNormal"/>
        <w:rPr>
          <w:rtl/>
        </w:rPr>
      </w:pPr>
      <w:r w:rsidRPr="002A5F8F">
        <w:rPr>
          <w:rtl/>
        </w:rPr>
        <w:t>الحسني الحسيني الطباطبائي النجفي أطال الله بقاه وأدام علوّه ونعماه ، الإمام الّذي لم تسمح بمثله الأيام ، والهمام الّذي عقمت عن إنتاج شكله الأعوام ، سيّد العلماء الأعلام ومولى فضلاء الإسلام ، علاّمة دهره وزمانه وحيد عصره وأوانه ، إن تكلّم في المعقول قلت هذا الشيخ الرئيس فمن بقراط وأفلاط وأرسطاطاليس ، وإن باحث في المنقول قلت هذا العلاّمة المحقّق لفنون الفروع والأُصول ، وما رأيته يناظر في الكلام أبداً إلاّ قلت هذا والله عَلَمُ الهدى ، وإذا فسّر الكتاب المجيد وأصغيت إليه ذهلت وخلت كأنّه الّذي أنزل الله عليه.</w:t>
      </w:r>
    </w:p>
    <w:p w:rsidR="00932F8A" w:rsidRPr="002A5F8F" w:rsidRDefault="00932F8A" w:rsidP="00162827">
      <w:pPr>
        <w:pStyle w:val="libNormal"/>
        <w:rPr>
          <w:rtl/>
        </w:rPr>
      </w:pPr>
      <w:r w:rsidRPr="002A5F8F">
        <w:rPr>
          <w:rtl/>
        </w:rPr>
        <w:t xml:space="preserve">كان ميلاده الشريف في كربلاء المشرّفة ليلة الجمعة في شهر شوّال المكرّم من </w:t>
      </w:r>
      <w:r w:rsidRPr="00162827">
        <w:rPr>
          <w:rStyle w:val="libFootnotenumChar"/>
          <w:rtl/>
        </w:rPr>
        <w:t>(4)</w:t>
      </w:r>
      <w:r w:rsidRPr="002A5F8F">
        <w:rPr>
          <w:rtl/>
        </w:rPr>
        <w:t xml:space="preserve"> سنة خمس وخمسين بعد المائة والألف ، وتأريخ ولادته الميمونة : « لنصرة آي الحقّ قد ولد المهدي »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واشتغل برهة على والده الماجد </w:t>
      </w:r>
      <w:r w:rsidR="00380D63" w:rsidRPr="00380D63">
        <w:rPr>
          <w:rStyle w:val="libAlaemChar"/>
          <w:rtl/>
        </w:rPr>
        <w:t>قدس‌سره</w:t>
      </w:r>
      <w:r w:rsidRPr="002A5F8F">
        <w:rPr>
          <w:rtl/>
        </w:rPr>
        <w:t xml:space="preserve"> وكان عالماً ورعاً تقيّاً صالحاً بارّاً وعلى جماعة من المشايخ منهم شيخنا البحراني ، وانتقل إلى النجف الأشرف وتلمّذ على جماعة من فضلائها ، منهم الشيخ مهدي‌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الاحتجاج : 1 / 15.</w:t>
      </w:r>
    </w:p>
    <w:p w:rsidR="00932F8A" w:rsidRPr="002A5F8F" w:rsidRDefault="00932F8A" w:rsidP="00767EB3">
      <w:pPr>
        <w:pStyle w:val="libFootnote0"/>
        <w:rPr>
          <w:rtl/>
          <w:lang w:bidi="fa-IR"/>
        </w:rPr>
      </w:pPr>
      <w:r w:rsidRPr="002A5F8F">
        <w:rPr>
          <w:rtl/>
        </w:rPr>
        <w:t>(2) تعليقة الوحيد البهبهاني : 349.</w:t>
      </w:r>
    </w:p>
    <w:p w:rsidR="00932F8A" w:rsidRPr="002A5F8F" w:rsidRDefault="00932F8A" w:rsidP="00767EB3">
      <w:pPr>
        <w:pStyle w:val="libFootnote0"/>
        <w:rPr>
          <w:rtl/>
          <w:lang w:bidi="fa-IR"/>
        </w:rPr>
      </w:pPr>
      <w:r w:rsidRPr="002A5F8F">
        <w:rPr>
          <w:rtl/>
        </w:rPr>
        <w:t>(3) في نسخة « ش » : المهدي.</w:t>
      </w:r>
    </w:p>
    <w:p w:rsidR="00932F8A" w:rsidRPr="002A5F8F" w:rsidRDefault="00932F8A" w:rsidP="00767EB3">
      <w:pPr>
        <w:pStyle w:val="libFootnote0"/>
        <w:rPr>
          <w:rtl/>
          <w:lang w:bidi="fa-IR"/>
        </w:rPr>
      </w:pPr>
      <w:r w:rsidRPr="002A5F8F">
        <w:rPr>
          <w:rtl/>
        </w:rPr>
        <w:t>(4) في نسخة « م » : في.</w:t>
      </w:r>
    </w:p>
    <w:p w:rsidR="00932F8A" w:rsidRPr="002A5F8F" w:rsidRDefault="00932F8A" w:rsidP="00767EB3">
      <w:pPr>
        <w:pStyle w:val="libFootnote0"/>
        <w:rPr>
          <w:rtl/>
          <w:lang w:bidi="fa-IR"/>
        </w:rPr>
      </w:pPr>
      <w:r w:rsidRPr="002A5F8F">
        <w:rPr>
          <w:rtl/>
        </w:rPr>
        <w:t>(5) من قوله : وتأريخ ولادته ، إلى هذا الموضع لم يرد في نسخة « م »</w:t>
      </w:r>
      <w:r>
        <w:rPr>
          <w:rtl/>
        </w:rPr>
        <w:t>.</w:t>
      </w:r>
      <w:r w:rsidRPr="002A5F8F">
        <w:rPr>
          <w:rtl/>
        </w:rPr>
        <w:t xml:space="preserve"> وحسب مجموع حروف هذا المصرع من الشعر تكون ولادته سنة 1154.</w:t>
      </w:r>
    </w:p>
    <w:p w:rsidR="00932F8A" w:rsidRPr="002A5F8F" w:rsidRDefault="00932F8A" w:rsidP="00162827">
      <w:pPr>
        <w:pStyle w:val="libNormal0"/>
        <w:rPr>
          <w:rtl/>
        </w:rPr>
      </w:pPr>
      <w:r>
        <w:rPr>
          <w:rtl/>
        </w:rPr>
        <w:br w:type="page"/>
      </w:r>
      <w:r w:rsidRPr="002A5F8F">
        <w:rPr>
          <w:rtl/>
        </w:rPr>
        <w:lastRenderedPageBreak/>
        <w:t>الفتّوني والشيخ محمّد تقي الدورقي وغيرهما ، ثمّ عاد إلى كربلاء المشرّفة واشتغل على الأُستاذ العلاّمة أدام الله أيّامه وأيّامه ، ورجع إلى النجف وأقام بها ، وداره الميمونة الآن محطّ رحال العلماء ومفزغ الجهابذة والفضلاء.</w:t>
      </w:r>
    </w:p>
    <w:p w:rsidR="00932F8A" w:rsidRPr="002A5F8F" w:rsidRDefault="00932F8A" w:rsidP="00162827">
      <w:pPr>
        <w:pStyle w:val="libNormal"/>
        <w:rPr>
          <w:rtl/>
        </w:rPr>
      </w:pPr>
      <w:r w:rsidRPr="002A5F8F">
        <w:rPr>
          <w:rtl/>
        </w:rPr>
        <w:t xml:space="preserve">وهو بعد الأُستاذ العلاّمة دام علاهما إمام أئمّة العراق وسيّد الفضلاء على الإطلاق ، إليه يفزع علماؤها ومنه يأخذ عظماؤها ، وهو كعبتها الّتي تطوى إليها المراحل ، وبحرها الموّاج الّذي لا يوجد له ساحل ، مع كرامات باهرة ومآثر وآيات ظاهرة ، وقد شاع وذاع وملأ الأسماع والأصقاع تشييعه الجمّ الغفير والجمع الكثير من اليهود لما رأوا منه البراهين والإعجاز ، وناهيك بما بان له من الآيات يوم كان بالحجاز ، رأى والده الماجد </w:t>
      </w:r>
      <w:r w:rsidR="00380D63" w:rsidRPr="00380D63">
        <w:rPr>
          <w:rStyle w:val="libAlaemChar"/>
          <w:rtl/>
        </w:rPr>
        <w:t>قدس‌سره</w:t>
      </w:r>
      <w:r w:rsidRPr="002A5F8F">
        <w:rPr>
          <w:rtl/>
        </w:rPr>
        <w:t xml:space="preserve"> ليلة ولادته أنّ مولانا الرضا عليه وعلى آبائه وأبنائه أفضل الصلاة والسلام أرسل شمعة مع محمّد بن إسماعيل بن بزيع وأشعلها على سطح دارهم ، فعلا سناها ولم يدرك مداها ، يتحيّر عند رؤيته النظر ويقول لسان حاله : ما هذا بشر.</w:t>
      </w:r>
    </w:p>
    <w:p w:rsidR="00932F8A" w:rsidRPr="002A5F8F" w:rsidRDefault="00932F8A" w:rsidP="00932F8A">
      <w:pPr>
        <w:pStyle w:val="Heading2"/>
        <w:rPr>
          <w:rtl/>
          <w:lang w:bidi="fa-IR"/>
        </w:rPr>
      </w:pPr>
      <w:bookmarkStart w:id="1092" w:name="_Toc354835775"/>
      <w:bookmarkStart w:id="1093" w:name="_Toc450653029"/>
      <w:r w:rsidRPr="002A5F8F">
        <w:rPr>
          <w:rtl/>
          <w:lang w:bidi="fa-IR"/>
        </w:rPr>
        <w:t>3090</w:t>
      </w:r>
      <w:r>
        <w:rPr>
          <w:rtl/>
          <w:lang w:bidi="fa-IR"/>
        </w:rPr>
        <w:t xml:space="preserve"> ـ </w:t>
      </w:r>
      <w:r w:rsidRPr="002A5F8F">
        <w:rPr>
          <w:rtl/>
          <w:lang w:bidi="fa-IR"/>
        </w:rPr>
        <w:t>المهدي مولى عثمان :</w:t>
      </w:r>
      <w:bookmarkEnd w:id="1092"/>
      <w:bookmarkEnd w:id="1093"/>
      <w:r w:rsidRPr="002A5F8F">
        <w:rPr>
          <w:rtl/>
          <w:lang w:bidi="fa-IR"/>
        </w:rPr>
        <w:t xml:space="preserve"> </w:t>
      </w:r>
    </w:p>
    <w:p w:rsidR="00932F8A" w:rsidRPr="002A5F8F" w:rsidRDefault="00932F8A" w:rsidP="00162827">
      <w:pPr>
        <w:pStyle w:val="libNormal"/>
        <w:rPr>
          <w:rtl/>
        </w:rPr>
      </w:pPr>
      <w:r w:rsidRPr="002A5F8F">
        <w:rPr>
          <w:rtl/>
        </w:rPr>
        <w:t xml:space="preserve">من أصحاب أمير المؤمنين </w:t>
      </w:r>
      <w:r w:rsidR="00380D63" w:rsidRPr="00380D63">
        <w:rPr>
          <w:rStyle w:val="libAlaemChar"/>
          <w:rtl/>
        </w:rPr>
        <w:t>عليه‌السلام</w:t>
      </w:r>
      <w:r w:rsidRPr="002A5F8F">
        <w:rPr>
          <w:rtl/>
        </w:rPr>
        <w:t xml:space="preserve"> ، بايعه ومحمّد بن أبي بكر جالس فقال : أُبايعك على أنّ الأمر لك وأبرأُ من فلان وفلان ، فبايعه ، وكان محموداً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ي : </w:t>
      </w:r>
      <w:r w:rsidRPr="002A5F8F">
        <w:rPr>
          <w:rtl/>
        </w:rPr>
        <w:t xml:space="preserve">كان محموداً ، وهو الّذي بايع أمير المؤمنين </w:t>
      </w:r>
      <w:r w:rsidR="00380D63" w:rsidRPr="00380D63">
        <w:rPr>
          <w:rStyle w:val="libAlaemChar"/>
          <w:rtl/>
        </w:rPr>
        <w:t>عليه‌السلام</w:t>
      </w:r>
      <w:r w:rsidRPr="002A5F8F">
        <w:rPr>
          <w:rtl/>
        </w:rPr>
        <w:t xml:space="preserve"> على البراءَة من الأوّلين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محمّد بن مسعود قال : حدّثنا علي بن الحسن بن فضّال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170 / 4.</w:t>
      </w:r>
    </w:p>
    <w:p w:rsidR="00932F8A" w:rsidRPr="002A5F8F" w:rsidRDefault="00932F8A" w:rsidP="00767EB3">
      <w:pPr>
        <w:pStyle w:val="libFootnote0"/>
        <w:rPr>
          <w:rtl/>
          <w:lang w:bidi="fa-IR"/>
        </w:rPr>
      </w:pPr>
      <w:r w:rsidRPr="002A5F8F">
        <w:rPr>
          <w:rtl/>
        </w:rPr>
        <w:t>(2) رجال الشيخ : 60 / 39.</w:t>
      </w:r>
    </w:p>
    <w:p w:rsidR="00932F8A" w:rsidRPr="002A5F8F" w:rsidRDefault="00932F8A" w:rsidP="00162827">
      <w:pPr>
        <w:pStyle w:val="libNormal0"/>
        <w:rPr>
          <w:rtl/>
        </w:rPr>
      </w:pPr>
      <w:r>
        <w:rPr>
          <w:rtl/>
        </w:rPr>
        <w:br w:type="page"/>
      </w:r>
      <w:r w:rsidRPr="002A5F8F">
        <w:rPr>
          <w:rtl/>
        </w:rPr>
        <w:lastRenderedPageBreak/>
        <w:t xml:space="preserve">عن عبّاس بن عامر ، عن أبان بن عثمان ، عن زرارة ، عن أبي جعفر </w:t>
      </w:r>
      <w:r w:rsidR="00380D63" w:rsidRPr="00380D63">
        <w:rPr>
          <w:rStyle w:val="libAlaemChar"/>
          <w:rtl/>
        </w:rPr>
        <w:t>عليه‌السلام</w:t>
      </w:r>
      <w:r w:rsidRPr="002A5F8F">
        <w:rPr>
          <w:rtl/>
        </w:rPr>
        <w:t xml:space="preserve"> أنّ المهدي مولى عثمان أتى فبايع أمير المؤمنين </w:t>
      </w:r>
      <w:r w:rsidR="00380D63" w:rsidRPr="00380D63">
        <w:rPr>
          <w:rStyle w:val="libAlaemChar"/>
          <w:rtl/>
        </w:rPr>
        <w:t>عليه‌السلام</w:t>
      </w:r>
      <w:r w:rsidRPr="002A5F8F">
        <w:rPr>
          <w:rtl/>
        </w:rPr>
        <w:t xml:space="preserve"> ومحمّد بن أبي بكر جالس. إلى آخره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الحاوي : وهو أي ما ذكره</w:t>
      </w:r>
      <w:r w:rsidRPr="00162827">
        <w:rPr>
          <w:rStyle w:val="libBold2Char"/>
          <w:rtl/>
        </w:rPr>
        <w:t xml:space="preserve"> كش</w:t>
      </w:r>
      <w:r w:rsidRPr="002A5F8F">
        <w:rPr>
          <w:rtl/>
        </w:rPr>
        <w:t xml:space="preserve"> وإن لم يتّضح طريقه إلاّ أنّ جزم الشيخ بذلك كافٍ في هذا الباب ، وقوله « وكان </w:t>
      </w:r>
      <w:r w:rsidRPr="00162827">
        <w:rPr>
          <w:rStyle w:val="libFootnotenumChar"/>
          <w:rtl/>
        </w:rPr>
        <w:t>(2)</w:t>
      </w:r>
      <w:r w:rsidRPr="002A5F8F">
        <w:rPr>
          <w:rtl/>
        </w:rPr>
        <w:t xml:space="preserve"> محموداً » موجب لإدخاله في هذا الفصل ، أي : فصل الحسان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 xml:space="preserve">وفي الوجيزة : ممدوح </w:t>
      </w:r>
      <w:r w:rsidRPr="00162827">
        <w:rPr>
          <w:rStyle w:val="libFootnotenumChar"/>
          <w:rtl/>
        </w:rPr>
        <w:t>(4)</w:t>
      </w:r>
      <w:r>
        <w:rPr>
          <w:rtl/>
        </w:rPr>
        <w:t>.</w:t>
      </w:r>
    </w:p>
    <w:p w:rsidR="00932F8A" w:rsidRPr="002A5F8F" w:rsidRDefault="00932F8A" w:rsidP="00932F8A">
      <w:pPr>
        <w:pStyle w:val="Heading2"/>
        <w:rPr>
          <w:rtl/>
          <w:lang w:bidi="fa-IR"/>
        </w:rPr>
      </w:pPr>
      <w:bookmarkStart w:id="1094" w:name="_Toc354835776"/>
      <w:bookmarkStart w:id="1095" w:name="_Toc450653030"/>
      <w:r w:rsidRPr="002A5F8F">
        <w:rPr>
          <w:rtl/>
          <w:lang w:bidi="fa-IR"/>
        </w:rPr>
        <w:t>3091</w:t>
      </w:r>
      <w:r>
        <w:rPr>
          <w:rtl/>
          <w:lang w:bidi="fa-IR"/>
        </w:rPr>
        <w:t xml:space="preserve"> ـ </w:t>
      </w:r>
      <w:r w:rsidRPr="002A5F8F">
        <w:rPr>
          <w:rtl/>
          <w:lang w:bidi="fa-IR"/>
        </w:rPr>
        <w:t>مهران بن أبي نصر :</w:t>
      </w:r>
      <w:bookmarkEnd w:id="1094"/>
      <w:bookmarkEnd w:id="1095"/>
      <w:r w:rsidRPr="002A5F8F">
        <w:rPr>
          <w:rtl/>
          <w:lang w:bidi="fa-IR"/>
        </w:rPr>
        <w:t xml:space="preserve"> </w:t>
      </w:r>
    </w:p>
    <w:p w:rsidR="00932F8A" w:rsidRPr="002A5F8F" w:rsidRDefault="00932F8A" w:rsidP="00162827">
      <w:pPr>
        <w:pStyle w:val="libNormal"/>
        <w:rPr>
          <w:rtl/>
          <w:lang w:bidi="fa-IR"/>
        </w:rPr>
      </w:pPr>
      <w:r w:rsidRPr="00162827">
        <w:rPr>
          <w:rStyle w:val="libBold2Char"/>
          <w:rtl/>
        </w:rPr>
        <w:t>ظم</w:t>
      </w:r>
      <w:r w:rsidRPr="002A5F8F">
        <w:rPr>
          <w:rtl/>
          <w:lang w:bidi="fa-IR"/>
        </w:rPr>
        <w:t xml:space="preserve"> </w:t>
      </w:r>
      <w:r w:rsidRPr="00162827">
        <w:rPr>
          <w:rStyle w:val="libFootnotenumChar"/>
          <w:rtl/>
        </w:rPr>
        <w:t>(5)</w:t>
      </w:r>
      <w:r>
        <w:rPr>
          <w:rtl/>
          <w:lang w:bidi="fa-IR"/>
        </w:rPr>
        <w:t>.</w:t>
      </w:r>
    </w:p>
    <w:p w:rsidR="00932F8A" w:rsidRPr="002A5F8F" w:rsidRDefault="00932F8A" w:rsidP="00162827">
      <w:pPr>
        <w:pStyle w:val="libNormal"/>
        <w:rPr>
          <w:rtl/>
        </w:rPr>
      </w:pPr>
      <w:r w:rsidRPr="00162827">
        <w:rPr>
          <w:rStyle w:val="libBold2Char"/>
          <w:rtl/>
        </w:rPr>
        <w:t xml:space="preserve">أقول : </w:t>
      </w:r>
      <w:r w:rsidRPr="002A5F8F">
        <w:rPr>
          <w:rtl/>
        </w:rPr>
        <w:t>يأتي ما فيه في الذي يليه.</w:t>
      </w:r>
    </w:p>
    <w:p w:rsidR="00932F8A" w:rsidRPr="002A5F8F" w:rsidRDefault="00932F8A" w:rsidP="00932F8A">
      <w:pPr>
        <w:pStyle w:val="Heading2"/>
        <w:rPr>
          <w:rtl/>
          <w:lang w:bidi="fa-IR"/>
        </w:rPr>
      </w:pPr>
      <w:bookmarkStart w:id="1096" w:name="_Toc354835777"/>
      <w:bookmarkStart w:id="1097" w:name="_Toc450653031"/>
      <w:r w:rsidRPr="002A5F8F">
        <w:rPr>
          <w:rtl/>
          <w:lang w:bidi="fa-IR"/>
        </w:rPr>
        <w:t>3092</w:t>
      </w:r>
      <w:r>
        <w:rPr>
          <w:rtl/>
          <w:lang w:bidi="fa-IR"/>
        </w:rPr>
        <w:t xml:space="preserve"> ـ </w:t>
      </w:r>
      <w:r w:rsidRPr="002A5F8F">
        <w:rPr>
          <w:rtl/>
          <w:lang w:bidi="fa-IR"/>
        </w:rPr>
        <w:t>مهران بن محمّد بن أبي نصر :</w:t>
      </w:r>
      <w:bookmarkEnd w:id="1096"/>
      <w:bookmarkEnd w:id="1097"/>
      <w:r w:rsidRPr="002A5F8F">
        <w:rPr>
          <w:rtl/>
          <w:lang w:bidi="fa-IR"/>
        </w:rPr>
        <w:t xml:space="preserve"> </w:t>
      </w:r>
    </w:p>
    <w:p w:rsidR="00932F8A" w:rsidRPr="002A5F8F" w:rsidRDefault="00932F8A" w:rsidP="00162827">
      <w:pPr>
        <w:pStyle w:val="libNormal"/>
        <w:rPr>
          <w:rtl/>
        </w:rPr>
      </w:pPr>
      <w:r w:rsidRPr="002A5F8F">
        <w:rPr>
          <w:rtl/>
        </w:rPr>
        <w:t>السكوني ، له كتاب ، قال ابن بطّة : حدّثنا الصفّار ، عن أحمد بن محمّد بن عيسى ، عن محمّد بن أبي عمير ، عنه بكتابه ،</w:t>
      </w:r>
      <w:r>
        <w:rPr>
          <w:rtl/>
        </w:rPr>
        <w:t xml:space="preserve"> </w:t>
      </w:r>
      <w:r w:rsidRPr="00162827">
        <w:rPr>
          <w:rStyle w:val="libBold2Char"/>
          <w:rtl/>
        </w:rPr>
        <w:t>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هو أخو البزنطي ، ويروي عن أخيه رباح ، وعنه البزنطي </w:t>
      </w:r>
      <w:r w:rsidRPr="00162827">
        <w:rPr>
          <w:rStyle w:val="libFootnotenumChar"/>
          <w:rtl/>
        </w:rPr>
        <w:t>(7)</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104 / 166.</w:t>
      </w:r>
    </w:p>
    <w:p w:rsidR="00932F8A" w:rsidRPr="002A5F8F" w:rsidRDefault="00932F8A" w:rsidP="00767EB3">
      <w:pPr>
        <w:pStyle w:val="libFootnote0"/>
        <w:rPr>
          <w:rtl/>
          <w:lang w:bidi="fa-IR"/>
        </w:rPr>
      </w:pPr>
      <w:r w:rsidRPr="002A5F8F">
        <w:rPr>
          <w:rtl/>
        </w:rPr>
        <w:t>(2) في نسخة « ش » : كان.</w:t>
      </w:r>
    </w:p>
    <w:p w:rsidR="00932F8A" w:rsidRPr="002A5F8F" w:rsidRDefault="00932F8A" w:rsidP="00767EB3">
      <w:pPr>
        <w:pStyle w:val="libFootnote0"/>
        <w:rPr>
          <w:rtl/>
          <w:lang w:bidi="fa-IR"/>
        </w:rPr>
      </w:pPr>
      <w:r w:rsidRPr="002A5F8F">
        <w:rPr>
          <w:rtl/>
        </w:rPr>
        <w:t>(3) حاوي الأقوال الفصل الثاني في رجال الحسن ، ثمّ ذكره أيضاً في القسم الرابع الضعفاء : 338 / 2095 قائلاً : جزم الشيخ بذلك مفيد في المطلوب ، ولا يبعد إدخاله في الحسن لقوله : وكان محموداً ، وقد ذكرناه في الفصل الثاني.</w:t>
      </w:r>
    </w:p>
    <w:p w:rsidR="00932F8A" w:rsidRPr="002A5F8F" w:rsidRDefault="00932F8A" w:rsidP="00767EB3">
      <w:pPr>
        <w:pStyle w:val="libFootnote0"/>
        <w:rPr>
          <w:rtl/>
          <w:lang w:bidi="fa-IR"/>
        </w:rPr>
      </w:pPr>
      <w:r w:rsidRPr="002A5F8F">
        <w:rPr>
          <w:rtl/>
        </w:rPr>
        <w:t>(4) الوجيزة : 329 / 1958.</w:t>
      </w:r>
    </w:p>
    <w:p w:rsidR="00932F8A" w:rsidRPr="002A5F8F" w:rsidRDefault="00932F8A" w:rsidP="00767EB3">
      <w:pPr>
        <w:pStyle w:val="libFootnote0"/>
        <w:rPr>
          <w:rtl/>
          <w:lang w:bidi="fa-IR"/>
        </w:rPr>
      </w:pPr>
      <w:r w:rsidRPr="002A5F8F">
        <w:rPr>
          <w:rtl/>
        </w:rPr>
        <w:t>(5) رجال الشيخ : 360 / 28 ، وفيه : ابن أبي بصير ، وفي مجمع الرجال : 6 / 163 نقلاً عنه كما في المتن.</w:t>
      </w:r>
    </w:p>
    <w:p w:rsidR="00932F8A" w:rsidRPr="002A5F8F" w:rsidRDefault="00932F8A" w:rsidP="00767EB3">
      <w:pPr>
        <w:pStyle w:val="libFootnote0"/>
        <w:rPr>
          <w:rtl/>
          <w:lang w:bidi="fa-IR"/>
        </w:rPr>
      </w:pPr>
      <w:r w:rsidRPr="002A5F8F">
        <w:rPr>
          <w:rtl/>
        </w:rPr>
        <w:t>(6) رجال النجاشي : 423 / 1135.</w:t>
      </w:r>
    </w:p>
    <w:p w:rsidR="00932F8A" w:rsidRPr="002A5F8F" w:rsidRDefault="00932F8A" w:rsidP="00767EB3">
      <w:pPr>
        <w:pStyle w:val="libFootnote0"/>
        <w:rPr>
          <w:rtl/>
          <w:lang w:bidi="fa-IR"/>
        </w:rPr>
      </w:pPr>
      <w:r w:rsidRPr="002A5F8F">
        <w:rPr>
          <w:rtl/>
        </w:rPr>
        <w:t>(7) الكافي : 322 / 5 ، وفيه : مهران بن أبي نصر.</w:t>
      </w:r>
    </w:p>
    <w:p w:rsidR="00932F8A" w:rsidRPr="002A5F8F" w:rsidRDefault="00932F8A" w:rsidP="00162827">
      <w:pPr>
        <w:pStyle w:val="libNormal0"/>
        <w:rPr>
          <w:rtl/>
        </w:rPr>
      </w:pPr>
      <w:r>
        <w:rPr>
          <w:rtl/>
        </w:rPr>
        <w:br w:type="page"/>
      </w:r>
      <w:r w:rsidRPr="002A5F8F">
        <w:rPr>
          <w:rtl/>
        </w:rPr>
        <w:lastRenderedPageBreak/>
        <w:t xml:space="preserve">وابن أبي عمير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 والظاهر اتّحاده مع المتقدّم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فيكون هناك منسوباً إلى جدّه كما هو ظاهر عناية الله أيضاً </w:t>
      </w:r>
      <w:r w:rsidRPr="00162827">
        <w:rPr>
          <w:rStyle w:val="libFootnotenumChar"/>
          <w:rtl/>
        </w:rPr>
        <w:t>(</w:t>
      </w:r>
      <w:r w:rsidRPr="00162827">
        <w:rPr>
          <w:rStyle w:val="libFootnotenumChar"/>
          <w:rFonts w:hint="cs"/>
          <w:rtl/>
        </w:rPr>
        <w:t>3</w:t>
      </w:r>
      <w:r w:rsidRPr="00162827">
        <w:rPr>
          <w:rStyle w:val="libFootnotenumChar"/>
          <w:rtl/>
        </w:rPr>
        <w:t>)</w:t>
      </w:r>
      <w:r>
        <w:rPr>
          <w:rtl/>
        </w:rPr>
        <w:t>.</w:t>
      </w:r>
      <w:r w:rsidRPr="002A5F8F">
        <w:rPr>
          <w:rtl/>
        </w:rPr>
        <w:t xml:space="preserve"> ومضى في علي بن أبي حمزة ذمّه جدّاً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محمّد بن أبي نصر السكوني له كتاب ، عنه ابن أبي عمير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932F8A">
      <w:pPr>
        <w:pStyle w:val="Heading2"/>
        <w:rPr>
          <w:rtl/>
          <w:lang w:bidi="fa-IR"/>
        </w:rPr>
      </w:pPr>
      <w:bookmarkStart w:id="1098" w:name="_Toc354835778"/>
      <w:bookmarkStart w:id="1099" w:name="_Toc450653032"/>
      <w:r w:rsidRPr="002A5F8F">
        <w:rPr>
          <w:rtl/>
          <w:lang w:bidi="fa-IR"/>
        </w:rPr>
        <w:t>3093</w:t>
      </w:r>
      <w:r>
        <w:rPr>
          <w:rtl/>
          <w:lang w:bidi="fa-IR"/>
        </w:rPr>
        <w:t xml:space="preserve"> ـ </w:t>
      </w:r>
      <w:r w:rsidRPr="002A5F8F">
        <w:rPr>
          <w:rtl/>
          <w:lang w:bidi="fa-IR"/>
        </w:rPr>
        <w:t>ميّاح :</w:t>
      </w:r>
      <w:bookmarkEnd w:id="1098"/>
      <w:bookmarkEnd w:id="1099"/>
      <w:r w:rsidRPr="002A5F8F">
        <w:rPr>
          <w:rtl/>
          <w:lang w:bidi="fa-IR"/>
        </w:rPr>
        <w:t xml:space="preserve"> </w:t>
      </w:r>
    </w:p>
    <w:p w:rsidR="00932F8A" w:rsidRPr="002A5F8F" w:rsidRDefault="00932F8A" w:rsidP="00162827">
      <w:pPr>
        <w:pStyle w:val="libNormal"/>
        <w:rPr>
          <w:rtl/>
        </w:rPr>
      </w:pPr>
      <w:r w:rsidRPr="002A5F8F">
        <w:rPr>
          <w:rtl/>
        </w:rPr>
        <w:t xml:space="preserve">بالمثنّاة من تحت بعد الميم المفتوحة والحاء أخيراً ، المدائني ، ضعيف جدّاً ، كان غالباً في مذهبه ، روى عن أبي عبد الله </w:t>
      </w:r>
      <w:r w:rsidR="00380D63" w:rsidRPr="00380D63">
        <w:rPr>
          <w:rStyle w:val="libAlaemChar"/>
          <w:rtl/>
        </w:rPr>
        <w:t>عليه‌السلام</w:t>
      </w:r>
      <w:r w:rsidRPr="002A5F8F">
        <w:rPr>
          <w:rtl/>
        </w:rPr>
        <w:t xml:space="preserve"> وعن مفضّل بن عمر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ضعيف جدّاً ، له كتاب يعرف برسالة ميّاح طريقها أضعف منها ، وهو محمّد بن سنان ؛ أخبرنا محمّد بن محمّد قال : حدّثنا أبو غالب أحمد بن محمّد قال : حدّثنا محمّد بن جعفر الرزّاز قال : حدّثنا القاسم بن ربيع.</w:t>
      </w:r>
      <w:r>
        <w:rPr>
          <w:rFonts w:hint="cs"/>
          <w:rtl/>
        </w:rPr>
        <w:t xml:space="preserve"> </w:t>
      </w:r>
      <w:r w:rsidRPr="002A5F8F">
        <w:rPr>
          <w:rtl/>
        </w:rPr>
        <w:t xml:space="preserve">الصحّاف ، عن محمّد بن سنان ، عن ميّاح بها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التهذيب 9 : 106 / 460 ، وفيه : مهران بن محمّد.</w:t>
      </w:r>
    </w:p>
    <w:p w:rsidR="00932F8A" w:rsidRPr="002A5F8F" w:rsidRDefault="00932F8A" w:rsidP="00767EB3">
      <w:pPr>
        <w:pStyle w:val="libFootnote0"/>
        <w:rPr>
          <w:rtl/>
          <w:lang w:bidi="fa-IR"/>
        </w:rPr>
      </w:pPr>
      <w:r w:rsidRPr="002A5F8F">
        <w:rPr>
          <w:rtl/>
        </w:rPr>
        <w:t>(</w:t>
      </w:r>
      <w:r>
        <w:rPr>
          <w:rFonts w:hint="cs"/>
          <w:rtl/>
        </w:rPr>
        <w:t>2</w:t>
      </w:r>
      <w:r w:rsidRPr="002A5F8F">
        <w:rPr>
          <w:rtl/>
        </w:rPr>
        <w:t>) تعليقة الوحيد البهبهاني : 349.</w:t>
      </w:r>
    </w:p>
    <w:p w:rsidR="00932F8A" w:rsidRPr="002A5F8F" w:rsidRDefault="00932F8A" w:rsidP="00767EB3">
      <w:pPr>
        <w:pStyle w:val="libFootnote0"/>
        <w:rPr>
          <w:rtl/>
          <w:lang w:bidi="fa-IR"/>
        </w:rPr>
      </w:pPr>
      <w:r w:rsidRPr="002A5F8F">
        <w:rPr>
          <w:rtl/>
        </w:rPr>
        <w:t>(</w:t>
      </w:r>
      <w:r>
        <w:rPr>
          <w:rFonts w:hint="cs"/>
          <w:rtl/>
        </w:rPr>
        <w:t>3</w:t>
      </w:r>
      <w:r w:rsidRPr="002A5F8F">
        <w:rPr>
          <w:rtl/>
        </w:rPr>
        <w:t>) مجمع الرجال : 6 / 163.</w:t>
      </w:r>
    </w:p>
    <w:p w:rsidR="00932F8A" w:rsidRPr="002A5F8F" w:rsidRDefault="00932F8A" w:rsidP="00767EB3">
      <w:pPr>
        <w:pStyle w:val="libFootnote0"/>
        <w:rPr>
          <w:rtl/>
          <w:lang w:bidi="fa-IR"/>
        </w:rPr>
      </w:pPr>
      <w:r w:rsidRPr="002A5F8F">
        <w:rPr>
          <w:rtl/>
        </w:rPr>
        <w:t>(</w:t>
      </w:r>
      <w:r>
        <w:rPr>
          <w:rFonts w:hint="cs"/>
          <w:rtl/>
        </w:rPr>
        <w:t>4</w:t>
      </w:r>
      <w:r w:rsidRPr="002A5F8F">
        <w:rPr>
          <w:rtl/>
        </w:rPr>
        <w:t xml:space="preserve">) عن رجال الكشّي : 405 / 760 بسنده عن محمّد بن الفضيل عن أبي الحسن </w:t>
      </w:r>
      <w:r w:rsidR="00380D63" w:rsidRPr="00380D63">
        <w:rPr>
          <w:rStyle w:val="libAlaemChar"/>
          <w:rtl/>
        </w:rPr>
        <w:t>عليه‌السلام</w:t>
      </w:r>
      <w:r w:rsidRPr="002A5F8F">
        <w:rPr>
          <w:rtl/>
        </w:rPr>
        <w:t xml:space="preserve"> قال : قلت : جعلت فداك إنّي خلفت ابن أبي حمزة وابن مهران ( وابن مهران ومهران خ ) وابن أبي سعيد أشد أهل الدنيا عداوة لله تعالى ، قال : ما ضرّك من ضلّ إذا اهتديت. الحديث. إلاّ أنّ فيه وكما ورد : ابن مهران وعن نسخة زيادة : ومهران.</w:t>
      </w:r>
    </w:p>
    <w:p w:rsidR="00932F8A" w:rsidRPr="002A5F8F" w:rsidRDefault="00932F8A" w:rsidP="00767EB3">
      <w:pPr>
        <w:pStyle w:val="libFootnote0"/>
        <w:rPr>
          <w:rtl/>
          <w:lang w:bidi="fa-IR"/>
        </w:rPr>
      </w:pPr>
      <w:r w:rsidRPr="002A5F8F">
        <w:rPr>
          <w:rtl/>
        </w:rPr>
        <w:t>(</w:t>
      </w:r>
      <w:r>
        <w:rPr>
          <w:rFonts w:hint="cs"/>
          <w:rtl/>
        </w:rPr>
        <w:t>5</w:t>
      </w:r>
      <w:r w:rsidRPr="002A5F8F">
        <w:rPr>
          <w:rtl/>
        </w:rPr>
        <w:t>) هداية المحدّثين : 145. وما ورد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الخلاصة : 261 / 14.</w:t>
      </w:r>
    </w:p>
    <w:p w:rsidR="00932F8A" w:rsidRPr="002A5F8F" w:rsidRDefault="00932F8A" w:rsidP="00767EB3">
      <w:pPr>
        <w:pStyle w:val="libFootnote0"/>
        <w:rPr>
          <w:rtl/>
          <w:lang w:bidi="fa-IR"/>
        </w:rPr>
      </w:pPr>
      <w:r w:rsidRPr="002A5F8F">
        <w:rPr>
          <w:rtl/>
        </w:rPr>
        <w:t>(</w:t>
      </w:r>
      <w:r>
        <w:rPr>
          <w:rFonts w:hint="cs"/>
          <w:rtl/>
        </w:rPr>
        <w:t>7</w:t>
      </w:r>
      <w:r w:rsidRPr="002A5F8F">
        <w:rPr>
          <w:rtl/>
        </w:rPr>
        <w:t>) رجال النجاشي : 424 / 1140.</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في تخصيص</w:t>
      </w:r>
      <w:r w:rsidRPr="00162827">
        <w:rPr>
          <w:rStyle w:val="libBold2Char"/>
          <w:rtl/>
        </w:rPr>
        <w:t xml:space="preserve"> جش</w:t>
      </w:r>
      <w:r w:rsidRPr="002A5F8F">
        <w:rPr>
          <w:rtl/>
        </w:rPr>
        <w:t xml:space="preserve"> ابن سنان بالضعف إشارة إلى ارتضائه </w:t>
      </w:r>
      <w:r w:rsidRPr="00162827">
        <w:rPr>
          <w:rStyle w:val="libFootnotenumChar"/>
          <w:rtl/>
        </w:rPr>
        <w:t>(1)</w:t>
      </w:r>
      <w:r w:rsidRPr="002A5F8F">
        <w:rPr>
          <w:rtl/>
        </w:rPr>
        <w:t xml:space="preserve"> باقي السند واعتماده عليه ، وقد ذكرنا عدم ضعف محمّد أيضاً </w:t>
      </w:r>
      <w:r w:rsidRPr="00162827">
        <w:rPr>
          <w:rStyle w:val="libFootnotenumChar"/>
          <w:rtl/>
        </w:rPr>
        <w:t>(2)</w:t>
      </w:r>
      <w:r>
        <w:rPr>
          <w:rtl/>
        </w:rPr>
        <w:t>.</w:t>
      </w:r>
    </w:p>
    <w:p w:rsidR="00932F8A" w:rsidRPr="002A5F8F" w:rsidRDefault="00932F8A" w:rsidP="00932F8A">
      <w:pPr>
        <w:pStyle w:val="Heading2"/>
        <w:rPr>
          <w:rtl/>
          <w:lang w:bidi="fa-IR"/>
        </w:rPr>
      </w:pPr>
      <w:bookmarkStart w:id="1100" w:name="_Toc354835779"/>
      <w:bookmarkStart w:id="1101" w:name="_Toc450653033"/>
      <w:r w:rsidRPr="002A5F8F">
        <w:rPr>
          <w:rtl/>
          <w:lang w:bidi="fa-IR"/>
        </w:rPr>
        <w:t>3094</w:t>
      </w:r>
      <w:r>
        <w:rPr>
          <w:rtl/>
          <w:lang w:bidi="fa-IR"/>
        </w:rPr>
        <w:t xml:space="preserve"> ـ </w:t>
      </w:r>
      <w:r w:rsidRPr="002A5F8F">
        <w:rPr>
          <w:rtl/>
          <w:lang w:bidi="fa-IR"/>
        </w:rPr>
        <w:t>ميثم التمّار :</w:t>
      </w:r>
      <w:bookmarkEnd w:id="1100"/>
      <w:bookmarkEnd w:id="1101"/>
      <w:r w:rsidRPr="002A5F8F">
        <w:rPr>
          <w:rtl/>
          <w:lang w:bidi="fa-IR"/>
        </w:rPr>
        <w:t xml:space="preserve"> </w:t>
      </w:r>
    </w:p>
    <w:p w:rsidR="00932F8A" w:rsidRPr="002A5F8F" w:rsidRDefault="00932F8A" w:rsidP="00162827">
      <w:pPr>
        <w:pStyle w:val="libNormal"/>
        <w:rPr>
          <w:rtl/>
        </w:rPr>
      </w:pPr>
      <w:r w:rsidRPr="00162827">
        <w:rPr>
          <w:rStyle w:val="libBold2Char"/>
          <w:rtl/>
        </w:rPr>
        <w:t>ن</w:t>
      </w:r>
      <w:r w:rsidRPr="002A5F8F">
        <w:rPr>
          <w:rtl/>
        </w:rPr>
        <w:t xml:space="preserve"> </w:t>
      </w:r>
      <w:r w:rsidRPr="00162827">
        <w:rPr>
          <w:rStyle w:val="libFootnotenumChar"/>
          <w:rtl/>
        </w:rPr>
        <w:t>(3)</w:t>
      </w:r>
      <w:r w:rsidRPr="002A5F8F">
        <w:t xml:space="preserve"> </w:t>
      </w:r>
      <w:r w:rsidRPr="002A5F8F">
        <w:rPr>
          <w:rtl/>
        </w:rPr>
        <w:t>،</w:t>
      </w:r>
      <w:r>
        <w:rPr>
          <w:rtl/>
        </w:rPr>
        <w:t xml:space="preserve"> </w:t>
      </w:r>
      <w:r w:rsidRPr="00162827">
        <w:rPr>
          <w:rStyle w:val="libBold2Char"/>
          <w:rtl/>
        </w:rPr>
        <w:t>سين</w:t>
      </w:r>
      <w:r w:rsidRPr="002A5F8F">
        <w:rPr>
          <w:rtl/>
        </w:rPr>
        <w:t xml:space="preserve"> </w:t>
      </w:r>
      <w:r w:rsidRPr="00162827">
        <w:rPr>
          <w:rStyle w:val="libFootnotenumChar"/>
          <w:rtl/>
        </w:rPr>
        <w:t>(4)</w:t>
      </w:r>
      <w:r>
        <w:rPr>
          <w:rtl/>
        </w:rPr>
        <w:t>.</w:t>
      </w:r>
      <w:r w:rsidRPr="002A5F8F">
        <w:rPr>
          <w:rtl/>
        </w:rPr>
        <w:t xml:space="preserve"> وزاد</w:t>
      </w:r>
      <w:r w:rsidRPr="00162827">
        <w:rPr>
          <w:rStyle w:val="libBold2Char"/>
          <w:rtl/>
        </w:rPr>
        <w:t xml:space="preserve"> ي : </w:t>
      </w:r>
      <w:r w:rsidRPr="002A5F8F">
        <w:rPr>
          <w:rtl/>
        </w:rPr>
        <w:t xml:space="preserve">ابن يحيى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مشكور ، قاله</w:t>
      </w:r>
      <w:r w:rsidRPr="00162827">
        <w:rPr>
          <w:rStyle w:val="libBold2Char"/>
          <w:rtl/>
        </w:rPr>
        <w:t xml:space="preserve"> كش</w:t>
      </w:r>
      <w:r w:rsidRPr="002A5F8F">
        <w:rPr>
          <w:rtl/>
        </w:rPr>
        <w:t xml:space="preserve"> ؛ وروى علي بن أحمد العقيقي أنّ أبا جعفر </w:t>
      </w:r>
      <w:r w:rsidR="00380D63" w:rsidRPr="00380D63">
        <w:rPr>
          <w:rStyle w:val="libAlaemChar"/>
          <w:rtl/>
        </w:rPr>
        <w:t>عليه‌السلام</w:t>
      </w:r>
      <w:r w:rsidRPr="002A5F8F">
        <w:rPr>
          <w:rtl/>
        </w:rPr>
        <w:t xml:space="preserve"> كان يحبّه حبّا شديداً وأنّه كان مؤمناً شاكراً في الرخاء صابراً في البلاء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روى </w:t>
      </w:r>
      <w:r w:rsidRPr="00162827">
        <w:rPr>
          <w:rStyle w:val="libFootnotenumChar"/>
          <w:rtl/>
        </w:rPr>
        <w:t>(7)</w:t>
      </w:r>
      <w:r w:rsidRPr="002A5F8F">
        <w:rPr>
          <w:rtl/>
        </w:rPr>
        <w:t xml:space="preserve"> عن أبي الحسن الرضا </w:t>
      </w:r>
      <w:r w:rsidR="00380D63" w:rsidRPr="00380D63">
        <w:rPr>
          <w:rStyle w:val="libAlaemChar"/>
          <w:rtl/>
        </w:rPr>
        <w:t>عليه‌السلام</w:t>
      </w:r>
      <w:r w:rsidRPr="002A5F8F">
        <w:rPr>
          <w:rtl/>
        </w:rPr>
        <w:t xml:space="preserve"> عن أبيه </w:t>
      </w:r>
      <w:r w:rsidR="00380D63" w:rsidRPr="00380D63">
        <w:rPr>
          <w:rStyle w:val="libAlaemChar"/>
          <w:rtl/>
        </w:rPr>
        <w:t>عليه‌السلام</w:t>
      </w:r>
      <w:r w:rsidRPr="002A5F8F">
        <w:rPr>
          <w:rtl/>
        </w:rPr>
        <w:t xml:space="preserve"> عن آبائه </w:t>
      </w:r>
      <w:r w:rsidR="00380D63" w:rsidRPr="00380D63">
        <w:rPr>
          <w:rStyle w:val="libAlaemChar"/>
          <w:rtl/>
        </w:rPr>
        <w:t>عليهم‌السلام</w:t>
      </w:r>
      <w:r w:rsidRPr="002A5F8F">
        <w:rPr>
          <w:rtl/>
        </w:rPr>
        <w:t xml:space="preserve"> قال : أتى ميثم التمّار دار أمير المؤمنين </w:t>
      </w:r>
      <w:r w:rsidR="00380D63" w:rsidRPr="00380D63">
        <w:rPr>
          <w:rStyle w:val="libAlaemChar"/>
          <w:rtl/>
        </w:rPr>
        <w:t>عليه‌السلام</w:t>
      </w:r>
      <w:r w:rsidRPr="002A5F8F">
        <w:rPr>
          <w:rtl/>
        </w:rPr>
        <w:t xml:space="preserve"> فقيل له : إنّه نائم ، فنادى بأعلى صوته : انتبه أيّها النائم فوالله لتخضبنّ لحيتك من رأسك ، فانتبه أمير المؤمنين </w:t>
      </w:r>
      <w:r w:rsidR="00380D63" w:rsidRPr="00380D63">
        <w:rPr>
          <w:rStyle w:val="libAlaemChar"/>
          <w:rtl/>
        </w:rPr>
        <w:t>عليه‌السلام</w:t>
      </w:r>
      <w:r w:rsidRPr="002A5F8F">
        <w:rPr>
          <w:rtl/>
        </w:rPr>
        <w:t xml:space="preserve"> فقال : أدخلوا ميثماً ، فقال له : أيّها النائم لتخضبنّ لحيتك من رأسك ، فقال : صدقت ، وأنت والله لتقطعنّ يداك ورجلاك ولسانك ، ولتقطعنّ من </w:t>
      </w:r>
      <w:r w:rsidRPr="00162827">
        <w:rPr>
          <w:rStyle w:val="libFootnotenumChar"/>
          <w:rtl/>
        </w:rPr>
        <w:t>(8)</w:t>
      </w:r>
      <w:r w:rsidRPr="002A5F8F">
        <w:rPr>
          <w:rtl/>
        </w:rPr>
        <w:t xml:space="preserve"> النخلة الّتي بالكناسة وتشقّ أربع قطع ، فتصلب أنت على ربعها وحجر بن عدي على ربعها ومحمّد بن أكثم على ربعها وخالد بن مسعود على ربعها.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والمصدر : ارتضاء.</w:t>
      </w:r>
    </w:p>
    <w:p w:rsidR="00932F8A" w:rsidRPr="002A5F8F" w:rsidRDefault="00932F8A" w:rsidP="00767EB3">
      <w:pPr>
        <w:pStyle w:val="libFootnote0"/>
        <w:rPr>
          <w:rtl/>
          <w:lang w:bidi="fa-IR"/>
        </w:rPr>
      </w:pPr>
      <w:r w:rsidRPr="002A5F8F">
        <w:rPr>
          <w:rtl/>
        </w:rPr>
        <w:t>(2) تعليقة الوحيد البهبهاني : 349.</w:t>
      </w:r>
    </w:p>
    <w:p w:rsidR="00932F8A" w:rsidRPr="002A5F8F" w:rsidRDefault="00932F8A" w:rsidP="00767EB3">
      <w:pPr>
        <w:pStyle w:val="libFootnote0"/>
        <w:rPr>
          <w:rtl/>
          <w:lang w:bidi="fa-IR"/>
        </w:rPr>
      </w:pPr>
      <w:r w:rsidRPr="002A5F8F">
        <w:rPr>
          <w:rtl/>
        </w:rPr>
        <w:t>(3) رجال الشيخ : 70 / 3.</w:t>
      </w:r>
    </w:p>
    <w:p w:rsidR="00932F8A" w:rsidRPr="002A5F8F" w:rsidRDefault="00932F8A" w:rsidP="00767EB3">
      <w:pPr>
        <w:pStyle w:val="libFootnote0"/>
        <w:rPr>
          <w:rtl/>
          <w:lang w:bidi="fa-IR"/>
        </w:rPr>
      </w:pPr>
      <w:r w:rsidRPr="002A5F8F">
        <w:rPr>
          <w:rtl/>
        </w:rPr>
        <w:t>(4) رجال الشيخ : 79 / 1.</w:t>
      </w:r>
    </w:p>
    <w:p w:rsidR="00932F8A" w:rsidRPr="002A5F8F" w:rsidRDefault="00932F8A" w:rsidP="00767EB3">
      <w:pPr>
        <w:pStyle w:val="libFootnote0"/>
        <w:rPr>
          <w:rtl/>
          <w:lang w:bidi="fa-IR"/>
        </w:rPr>
      </w:pPr>
      <w:r w:rsidRPr="002A5F8F">
        <w:rPr>
          <w:rtl/>
        </w:rPr>
        <w:t>(5) رجال الشيخ : 58 / 6.</w:t>
      </w:r>
    </w:p>
    <w:p w:rsidR="00932F8A" w:rsidRPr="002A5F8F" w:rsidRDefault="00932F8A" w:rsidP="00767EB3">
      <w:pPr>
        <w:pStyle w:val="libFootnote0"/>
        <w:rPr>
          <w:rtl/>
          <w:lang w:bidi="fa-IR"/>
        </w:rPr>
      </w:pPr>
      <w:r w:rsidRPr="002A5F8F">
        <w:rPr>
          <w:rtl/>
        </w:rPr>
        <w:t>(6) الخلاصة : 173 / 25.</w:t>
      </w:r>
    </w:p>
    <w:p w:rsidR="00932F8A" w:rsidRPr="002A5F8F" w:rsidRDefault="00932F8A" w:rsidP="00767EB3">
      <w:pPr>
        <w:pStyle w:val="libFootnote0"/>
        <w:rPr>
          <w:rtl/>
          <w:lang w:bidi="fa-IR"/>
        </w:rPr>
      </w:pPr>
      <w:r w:rsidRPr="002A5F8F">
        <w:rPr>
          <w:rtl/>
        </w:rPr>
        <w:t>(7) روى ، لم ترد في نسخة « ش »</w:t>
      </w:r>
      <w:r>
        <w:rPr>
          <w:rtl/>
        </w:rPr>
        <w:t>.</w:t>
      </w:r>
    </w:p>
    <w:p w:rsidR="00932F8A" w:rsidRPr="002A5F8F" w:rsidRDefault="00932F8A" w:rsidP="00767EB3">
      <w:pPr>
        <w:pStyle w:val="libFootnote0"/>
        <w:rPr>
          <w:rtl/>
          <w:lang w:bidi="fa-IR"/>
        </w:rPr>
      </w:pPr>
      <w:r w:rsidRPr="002A5F8F">
        <w:rPr>
          <w:rtl/>
        </w:rPr>
        <w:t>(8) من ، لم ترد في المصدر.</w:t>
      </w:r>
    </w:p>
    <w:p w:rsidR="00932F8A" w:rsidRPr="002A5F8F" w:rsidRDefault="00932F8A" w:rsidP="00162827">
      <w:pPr>
        <w:pStyle w:val="libNormal"/>
        <w:rPr>
          <w:rtl/>
        </w:rPr>
      </w:pPr>
      <w:r>
        <w:rPr>
          <w:rtl/>
        </w:rPr>
        <w:br w:type="page"/>
      </w:r>
      <w:r w:rsidRPr="002A5F8F">
        <w:rPr>
          <w:rtl/>
        </w:rPr>
        <w:lastRenderedPageBreak/>
        <w:t>قال ميثم : فشككت في نفسي فقلت : إنّ علياً يخبرنا بالغيب ، فقلت له :</w:t>
      </w:r>
      <w:r>
        <w:rPr>
          <w:rtl/>
        </w:rPr>
        <w:t xml:space="preserve"> أ</w:t>
      </w:r>
      <w:r w:rsidRPr="002A5F8F">
        <w:rPr>
          <w:rtl/>
        </w:rPr>
        <w:t>وَكائن ذلك يا أمير المؤمنين</w:t>
      </w:r>
      <w:r>
        <w:rPr>
          <w:rtl/>
        </w:rPr>
        <w:t>؟</w:t>
      </w:r>
      <w:r w:rsidRPr="002A5F8F">
        <w:rPr>
          <w:rtl/>
        </w:rPr>
        <w:t xml:space="preserve"> فقال : إي وربّ الكعبة ، كذا عهد إليّ النبيّ </w:t>
      </w:r>
      <w:r w:rsidR="00380D63" w:rsidRPr="00380D63">
        <w:rPr>
          <w:rStyle w:val="libAlaemChar"/>
          <w:rtl/>
        </w:rPr>
        <w:t>صلى‌الله‌عليه‌وآله</w:t>
      </w:r>
      <w:r w:rsidRPr="002A5F8F">
        <w:rPr>
          <w:rtl/>
        </w:rPr>
        <w:t xml:space="preserve"> ، فقلت : لِمَ يفعل ذلك بي يا أمير المؤمنين</w:t>
      </w:r>
      <w:r>
        <w:rPr>
          <w:rtl/>
        </w:rPr>
        <w:t>؟</w:t>
      </w:r>
      <w:r w:rsidRPr="002A5F8F">
        <w:rPr>
          <w:rtl/>
        </w:rPr>
        <w:t xml:space="preserve"> فقال </w:t>
      </w:r>
      <w:r w:rsidRPr="00162827">
        <w:rPr>
          <w:rStyle w:val="libFootnotenumChar"/>
          <w:rtl/>
        </w:rPr>
        <w:t>(1)</w:t>
      </w:r>
      <w:r w:rsidRPr="002A5F8F">
        <w:rPr>
          <w:rtl/>
        </w:rPr>
        <w:t xml:space="preserve"> : ليأخذنّك العتل الزنيم ابن الأمة الفاجرة عبيد الله بن زياد.</w:t>
      </w:r>
    </w:p>
    <w:p w:rsidR="00932F8A" w:rsidRPr="002A5F8F" w:rsidRDefault="00932F8A" w:rsidP="00162827">
      <w:pPr>
        <w:pStyle w:val="libNormal"/>
        <w:rPr>
          <w:rtl/>
        </w:rPr>
      </w:pPr>
      <w:r w:rsidRPr="002A5F8F">
        <w:rPr>
          <w:rtl/>
        </w:rPr>
        <w:t>قال : وكان يخرج إلى الجبّانة وأنا معه فيمرّ بالنخلة فيقول : يا ميثم إنّ لك ولها شأناً من الشأن.</w:t>
      </w:r>
    </w:p>
    <w:p w:rsidR="00932F8A" w:rsidRPr="002A5F8F" w:rsidRDefault="00932F8A" w:rsidP="00162827">
      <w:pPr>
        <w:pStyle w:val="libNormal"/>
        <w:rPr>
          <w:rtl/>
        </w:rPr>
      </w:pPr>
      <w:r w:rsidRPr="002A5F8F">
        <w:rPr>
          <w:rtl/>
        </w:rPr>
        <w:t>فلمّا ولي عبيد الله بن زياد الكوفة ودخلها تعلّق عَلَمه بالنخلة الّتي بالكناسة فتخرّق فتطيّر من ذلك ، فأمر بقطعها ، فاشتراها رجل من النجّارين ، فشقّها أربع قطع.</w:t>
      </w:r>
    </w:p>
    <w:p w:rsidR="00932F8A" w:rsidRPr="002A5F8F" w:rsidRDefault="00932F8A" w:rsidP="00162827">
      <w:pPr>
        <w:pStyle w:val="libNormal"/>
        <w:rPr>
          <w:rtl/>
        </w:rPr>
      </w:pPr>
      <w:r w:rsidRPr="002A5F8F">
        <w:rPr>
          <w:rtl/>
        </w:rPr>
        <w:t>قال ميثم : فقلت لصالح ابني : فخذ مسماراً من حديد فانقش عليه اسمي واسم أبي ودقّه في بعض تلك الأجذاع.</w:t>
      </w:r>
    </w:p>
    <w:p w:rsidR="00932F8A" w:rsidRPr="002A5F8F" w:rsidRDefault="00932F8A" w:rsidP="00162827">
      <w:pPr>
        <w:pStyle w:val="libNormal"/>
        <w:rPr>
          <w:rtl/>
        </w:rPr>
      </w:pPr>
      <w:r w:rsidRPr="002A5F8F">
        <w:rPr>
          <w:rtl/>
        </w:rPr>
        <w:t xml:space="preserve">فلمّا مضى بعد ذلك أيّام أتوني </w:t>
      </w:r>
      <w:r w:rsidRPr="00162827">
        <w:rPr>
          <w:rStyle w:val="libFootnotenumChar"/>
          <w:rtl/>
        </w:rPr>
        <w:t>(2)</w:t>
      </w:r>
      <w:r w:rsidRPr="002A5F8F">
        <w:rPr>
          <w:rtl/>
        </w:rPr>
        <w:t xml:space="preserve"> قوم من أهل السوق فقالوا : يا ميثم انهض معنا إلى الأمير نشكو إليه عامل السوق ونسأله أن يعزله عنّا ويولّي علينا غيره ، قال : وكنت خطيب القوم ، فَنَصَت لي وأعجبه منطقي ، فقال له عمرو بن حريث : أصلح الله الأمير تعرف هذا المتكلّم</w:t>
      </w:r>
      <w:r>
        <w:rPr>
          <w:rtl/>
        </w:rPr>
        <w:t>؟</w:t>
      </w:r>
      <w:r w:rsidRPr="002A5F8F">
        <w:rPr>
          <w:rtl/>
        </w:rPr>
        <w:t xml:space="preserve"> قال : مَن هو</w:t>
      </w:r>
      <w:r>
        <w:rPr>
          <w:rtl/>
        </w:rPr>
        <w:t>؟</w:t>
      </w:r>
      <w:r w:rsidRPr="002A5F8F">
        <w:rPr>
          <w:rtl/>
        </w:rPr>
        <w:t xml:space="preserve"> قال : هذا ميثم التمّار الكذّاب مولى الكذّاب علي بن أبي طالب ، قال : فاستوى جالساً فقال لي : ما تقول</w:t>
      </w:r>
      <w:r>
        <w:rPr>
          <w:rtl/>
        </w:rPr>
        <w:t>؟</w:t>
      </w:r>
      <w:r w:rsidRPr="002A5F8F">
        <w:rPr>
          <w:rtl/>
        </w:rPr>
        <w:t xml:space="preserve"> قلت </w:t>
      </w:r>
      <w:r w:rsidRPr="00162827">
        <w:rPr>
          <w:rStyle w:val="libFootnotenumChar"/>
          <w:rtl/>
        </w:rPr>
        <w:t>(3)</w:t>
      </w:r>
      <w:r w:rsidRPr="002A5F8F">
        <w:rPr>
          <w:rtl/>
        </w:rPr>
        <w:t xml:space="preserve"> : أصلح الله الأمير بل أنا الصادق مولى الصادق علي بن أبي طالب </w:t>
      </w:r>
      <w:r w:rsidRPr="00162827">
        <w:rPr>
          <w:rStyle w:val="libFootnotenumChar"/>
          <w:rtl/>
        </w:rPr>
        <w:t>(4)</w:t>
      </w:r>
      <w:r w:rsidRPr="002A5F8F">
        <w:rPr>
          <w:rtl/>
        </w:rPr>
        <w:t xml:space="preserve"> </w:t>
      </w:r>
      <w:r w:rsidR="00380D63" w:rsidRPr="00380D63">
        <w:rPr>
          <w:rStyle w:val="libAlaemChar"/>
          <w:rtl/>
        </w:rPr>
        <w:t>عليه‌السلام</w:t>
      </w:r>
      <w:r w:rsidRPr="002A5F8F">
        <w:rPr>
          <w:rtl/>
        </w:rPr>
        <w:t xml:space="preserve"> حقّا ، فقال لي : لتبرأنّ من علي‌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قال.</w:t>
      </w:r>
    </w:p>
    <w:p w:rsidR="00932F8A" w:rsidRPr="002A5F8F" w:rsidRDefault="00932F8A" w:rsidP="00767EB3">
      <w:pPr>
        <w:pStyle w:val="libFootnote0"/>
        <w:rPr>
          <w:rtl/>
          <w:lang w:bidi="fa-IR"/>
        </w:rPr>
      </w:pPr>
      <w:r w:rsidRPr="002A5F8F">
        <w:rPr>
          <w:rtl/>
        </w:rPr>
        <w:t>(2) في المصدر : أتاني.</w:t>
      </w:r>
    </w:p>
    <w:p w:rsidR="00932F8A" w:rsidRPr="002A5F8F" w:rsidRDefault="00932F8A" w:rsidP="00767EB3">
      <w:pPr>
        <w:pStyle w:val="libFootnote0"/>
        <w:rPr>
          <w:rtl/>
          <w:lang w:bidi="fa-IR"/>
        </w:rPr>
      </w:pPr>
      <w:r w:rsidRPr="002A5F8F">
        <w:rPr>
          <w:rtl/>
        </w:rPr>
        <w:t>(3) في المصدر زيادة : كذب.</w:t>
      </w:r>
    </w:p>
    <w:p w:rsidR="00932F8A" w:rsidRPr="002A5F8F" w:rsidRDefault="00932F8A" w:rsidP="00767EB3">
      <w:pPr>
        <w:pStyle w:val="libFootnote0"/>
        <w:rPr>
          <w:rtl/>
          <w:lang w:bidi="fa-IR"/>
        </w:rPr>
      </w:pPr>
      <w:r w:rsidRPr="002A5F8F">
        <w:rPr>
          <w:rtl/>
        </w:rPr>
        <w:t>(4) في المصدر زيادة : أمير المؤمنين.</w:t>
      </w:r>
    </w:p>
    <w:p w:rsidR="00932F8A" w:rsidRPr="002A5F8F" w:rsidRDefault="00932F8A" w:rsidP="00162827">
      <w:pPr>
        <w:pStyle w:val="libNormal0"/>
        <w:rPr>
          <w:rtl/>
        </w:rPr>
      </w:pPr>
      <w:r>
        <w:rPr>
          <w:rtl/>
        </w:rPr>
        <w:br w:type="page"/>
      </w:r>
      <w:r w:rsidRPr="002A5F8F">
        <w:rPr>
          <w:rtl/>
        </w:rPr>
        <w:lastRenderedPageBreak/>
        <w:t xml:space="preserve">ولتذكرنّ مساوئه وتتولّى </w:t>
      </w:r>
      <w:r w:rsidRPr="00162827">
        <w:rPr>
          <w:rStyle w:val="libFootnotenumChar"/>
          <w:rtl/>
        </w:rPr>
        <w:t>(1)</w:t>
      </w:r>
      <w:r w:rsidRPr="002A5F8F">
        <w:rPr>
          <w:rtl/>
        </w:rPr>
        <w:t xml:space="preserve"> عثمان وتذكرنّ محاسنه أو لأقطعنّ يديك ورجليك وأصلبنّك ، فبكيت ، فقال لي : بكيت من القول دون الفعل ، فقلت : والله ما بكيت من القول ولا من الفعل ولكن بكيت من شكّ دخلني يوم أخبرني سيّدي ومولاي ، فقال لي : وما قال لك</w:t>
      </w:r>
      <w:r>
        <w:rPr>
          <w:rtl/>
        </w:rPr>
        <w:t>؟</w:t>
      </w:r>
      <w:r w:rsidRPr="002A5F8F">
        <w:rPr>
          <w:rtl/>
        </w:rPr>
        <w:t xml:space="preserve"> قال : فقلت : أتيت الباب فقيل : إنّه نائم ، فناديت انتبه أيّها النائم فوالله لتخضبنّ لحيتك ، فقال : صدقت وأنت والله لتقطعنّ يداك ورجلاك ولسانك ولتصلبنّ ، فقلت : ومن يفعل ذلك بي يا أمير المؤمنين</w:t>
      </w:r>
      <w:r>
        <w:rPr>
          <w:rtl/>
        </w:rPr>
        <w:t>؟</w:t>
      </w:r>
      <w:r w:rsidRPr="002A5F8F">
        <w:rPr>
          <w:rtl/>
        </w:rPr>
        <w:t xml:space="preserve"> فقال : يأخذك العتل الزنيم ابن الأمة الفاجرة عبيد الله بن زياد.</w:t>
      </w:r>
    </w:p>
    <w:p w:rsidR="00932F8A" w:rsidRPr="002A5F8F" w:rsidRDefault="00932F8A" w:rsidP="00162827">
      <w:pPr>
        <w:pStyle w:val="libNormal"/>
        <w:rPr>
          <w:rtl/>
        </w:rPr>
      </w:pPr>
      <w:r w:rsidRPr="002A5F8F">
        <w:rPr>
          <w:rtl/>
        </w:rPr>
        <w:t xml:space="preserve">قال : فامتلأ غيظاً ثمّ قال لي : والله لأقطعنّ يديك ورجليك ولأدعنّ لسانك حتّى أُكذّبك وأكذّب مولاك ، فأمر به فقطع يداه ورجلاه ثمّ أُخرج فأُمر به أن يصلب ، فنادى بأعلى صوته : أيّها الناس مَن أراد أن يسمع الحديث المكنون من علي بن أبي طالب </w:t>
      </w:r>
      <w:r w:rsidR="00380D63" w:rsidRPr="00380D63">
        <w:rPr>
          <w:rStyle w:val="libAlaemChar"/>
          <w:rtl/>
        </w:rPr>
        <w:t>عليه‌السلام</w:t>
      </w:r>
      <w:r w:rsidRPr="002A5F8F">
        <w:rPr>
          <w:rtl/>
        </w:rPr>
        <w:t xml:space="preserve"> ، فاجتمع الناس وأقبل يحدّثهم بالعجائب.</w:t>
      </w:r>
    </w:p>
    <w:p w:rsidR="00932F8A" w:rsidRPr="002A5F8F" w:rsidRDefault="00932F8A" w:rsidP="00162827">
      <w:pPr>
        <w:pStyle w:val="libNormal"/>
        <w:rPr>
          <w:rtl/>
        </w:rPr>
      </w:pPr>
      <w:r w:rsidRPr="002A5F8F">
        <w:rPr>
          <w:rtl/>
        </w:rPr>
        <w:t>قال : وخرج عمرو بن حريث وهو يريد منزله فقال : ما هذه الجماعة</w:t>
      </w:r>
      <w:r>
        <w:rPr>
          <w:rtl/>
        </w:rPr>
        <w:t>؟</w:t>
      </w:r>
      <w:r w:rsidRPr="002A5F8F">
        <w:rPr>
          <w:rtl/>
        </w:rPr>
        <w:t xml:space="preserve"> فقالوا : ميثم التمّار يحدّث الناس عن علي بن أبي طالب </w:t>
      </w:r>
      <w:r w:rsidR="00380D63" w:rsidRPr="00380D63">
        <w:rPr>
          <w:rStyle w:val="libAlaemChar"/>
          <w:rtl/>
        </w:rPr>
        <w:t>عليه‌السلام</w:t>
      </w:r>
      <w:r w:rsidRPr="002A5F8F">
        <w:rPr>
          <w:rtl/>
        </w:rPr>
        <w:t xml:space="preserve"> قال : فانصرف مسرعاً فقال : أصلح الله الأمير بادر وابعث إلى هذا من يقطع لسانه فإنّي لست آمن أن يغيّر قلوب أهل الكوفة فيخرجوا عليك ، قال : فالتفت إلى حرسي فوق رأسه فقال : اذهب فاقطع لسانه.</w:t>
      </w:r>
    </w:p>
    <w:p w:rsidR="00932F8A" w:rsidRPr="002A5F8F" w:rsidRDefault="00932F8A" w:rsidP="00162827">
      <w:pPr>
        <w:pStyle w:val="libNormal"/>
        <w:rPr>
          <w:rtl/>
        </w:rPr>
      </w:pPr>
      <w:r w:rsidRPr="002A5F8F">
        <w:rPr>
          <w:rtl/>
        </w:rPr>
        <w:t>قال : فأتاه الحرسي فقال : يا ميثم ، قال : ما شتاء</w:t>
      </w:r>
      <w:r>
        <w:rPr>
          <w:rtl/>
        </w:rPr>
        <w:t>؟</w:t>
      </w:r>
      <w:r w:rsidRPr="002A5F8F">
        <w:rPr>
          <w:rtl/>
        </w:rPr>
        <w:t xml:space="preserve"> قال : أخرج لسانك قد أمرني الأمير بقطعه ، قال </w:t>
      </w:r>
      <w:r w:rsidRPr="00162827">
        <w:rPr>
          <w:rStyle w:val="libFootnotenumChar"/>
          <w:rtl/>
        </w:rPr>
        <w:t>(2)</w:t>
      </w:r>
      <w:r w:rsidRPr="002A5F8F">
        <w:rPr>
          <w:rtl/>
        </w:rPr>
        <w:t xml:space="preserve"> ميثم : ألاّ زعم ابن الفاجرة أنّه‌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كذا في المصدر ، وفي النسخ : وتولّى.</w:t>
      </w:r>
    </w:p>
    <w:p w:rsidR="00932F8A" w:rsidRPr="002A5F8F" w:rsidRDefault="00932F8A" w:rsidP="00767EB3">
      <w:pPr>
        <w:pStyle w:val="libFootnote0"/>
        <w:rPr>
          <w:rtl/>
          <w:lang w:bidi="fa-IR"/>
        </w:rPr>
      </w:pPr>
      <w:r w:rsidRPr="002A5F8F">
        <w:rPr>
          <w:rtl/>
        </w:rPr>
        <w:t>(2) في نسخة « ش » : فقال.</w:t>
      </w:r>
    </w:p>
    <w:p w:rsidR="00932F8A" w:rsidRPr="002A5F8F" w:rsidRDefault="00932F8A" w:rsidP="00162827">
      <w:pPr>
        <w:pStyle w:val="libNormal0"/>
        <w:rPr>
          <w:rtl/>
        </w:rPr>
      </w:pPr>
      <w:r>
        <w:rPr>
          <w:rtl/>
        </w:rPr>
        <w:br w:type="page"/>
      </w:r>
      <w:r w:rsidRPr="002A5F8F">
        <w:rPr>
          <w:rtl/>
        </w:rPr>
        <w:lastRenderedPageBreak/>
        <w:t>يكذّبني ويكذّب مولاي هاك لساني قال : فقطع لسانه فشحط ساعة في دمه ثمّ مات ، فأمر به فصلب.</w:t>
      </w:r>
    </w:p>
    <w:p w:rsidR="00932F8A" w:rsidRPr="002A5F8F" w:rsidRDefault="00932F8A" w:rsidP="00162827">
      <w:pPr>
        <w:pStyle w:val="libNormal"/>
        <w:rPr>
          <w:rtl/>
        </w:rPr>
      </w:pPr>
      <w:r w:rsidRPr="002A5F8F">
        <w:rPr>
          <w:rtl/>
        </w:rPr>
        <w:t xml:space="preserve">قال صالح : فمضيت بعد ذلك بأيّام وإذا هو قد صلب على الربع الّذي كنت قد دققت فيه المسمار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وفيه غير ذلك </w:t>
      </w:r>
      <w:r w:rsidRPr="00162827">
        <w:rPr>
          <w:rStyle w:val="libFootnotenumChar"/>
          <w:rtl/>
        </w:rPr>
        <w:t>(2)</w:t>
      </w:r>
      <w:r>
        <w:rPr>
          <w:rtl/>
        </w:rPr>
        <w:t>.</w:t>
      </w:r>
      <w:r w:rsidRPr="002A5F8F">
        <w:rPr>
          <w:rtl/>
        </w:rPr>
        <w:t xml:space="preserve"> ومضى في حبيب بن المظاهر ذكره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وكذا </w:t>
      </w:r>
      <w:r w:rsidRPr="00162827">
        <w:rPr>
          <w:rStyle w:val="libFootnotenumChar"/>
          <w:rtl/>
        </w:rPr>
        <w:t>(4)</w:t>
      </w:r>
      <w:r w:rsidRPr="002A5F8F">
        <w:rPr>
          <w:rtl/>
        </w:rPr>
        <w:t xml:space="preserve"> في أُويس القرني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طس : </w:t>
      </w:r>
      <w:r w:rsidRPr="002A5F8F">
        <w:rPr>
          <w:rtl/>
        </w:rPr>
        <w:t xml:space="preserve">مشكور </w:t>
      </w:r>
      <w:r w:rsidRPr="00162827">
        <w:rPr>
          <w:rStyle w:val="libFootnotenumChar"/>
          <w:rtl/>
        </w:rPr>
        <w:t>(6)</w:t>
      </w:r>
      <w:r w:rsidRPr="002A5F8F">
        <w:rPr>
          <w:rtl/>
        </w:rPr>
        <w:t xml:space="preserve"> ؛ وفي الوجيزة : من أعاظم الشهداء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ضح : </w:t>
      </w:r>
      <w:r w:rsidRPr="002A5F8F">
        <w:rPr>
          <w:rtl/>
        </w:rPr>
        <w:t xml:space="preserve">ميثم بكسر الميم </w:t>
      </w:r>
      <w:r w:rsidRPr="00162827">
        <w:rPr>
          <w:rStyle w:val="libFootnotenumChar"/>
          <w:rtl/>
        </w:rPr>
        <w:t>(8)</w:t>
      </w:r>
      <w:r>
        <w:rPr>
          <w:rtl/>
        </w:rPr>
        <w:t>.</w:t>
      </w:r>
    </w:p>
    <w:p w:rsidR="00932F8A" w:rsidRPr="002A5F8F" w:rsidRDefault="00932F8A" w:rsidP="00932F8A">
      <w:pPr>
        <w:pStyle w:val="Heading2"/>
        <w:rPr>
          <w:rtl/>
          <w:lang w:bidi="fa-IR"/>
        </w:rPr>
      </w:pPr>
      <w:bookmarkStart w:id="1102" w:name="_Toc354835780"/>
      <w:bookmarkStart w:id="1103" w:name="_Toc450653034"/>
      <w:r w:rsidRPr="002A5F8F">
        <w:rPr>
          <w:rtl/>
          <w:lang w:bidi="fa-IR"/>
        </w:rPr>
        <w:t>3095</w:t>
      </w:r>
      <w:r>
        <w:rPr>
          <w:rtl/>
          <w:lang w:bidi="fa-IR"/>
        </w:rPr>
        <w:t xml:space="preserve"> ـ </w:t>
      </w:r>
      <w:r w:rsidRPr="002A5F8F">
        <w:rPr>
          <w:rtl/>
          <w:lang w:bidi="fa-IR"/>
        </w:rPr>
        <w:t>ميسر :</w:t>
      </w:r>
      <w:bookmarkEnd w:id="1102"/>
      <w:bookmarkEnd w:id="1103"/>
      <w:r w:rsidRPr="002A5F8F">
        <w:rPr>
          <w:rtl/>
          <w:lang w:bidi="fa-IR"/>
        </w:rPr>
        <w:t xml:space="preserve"> </w:t>
      </w:r>
    </w:p>
    <w:p w:rsidR="00932F8A" w:rsidRPr="002A5F8F" w:rsidRDefault="00932F8A" w:rsidP="00162827">
      <w:pPr>
        <w:pStyle w:val="libNormal"/>
        <w:rPr>
          <w:rtl/>
        </w:rPr>
      </w:pPr>
      <w:r w:rsidRPr="002A5F8F">
        <w:rPr>
          <w:rtl/>
        </w:rPr>
        <w:t>بفتح الميم وإسكان المثنّاة من تحت ، وقيل : بضمّ الميم وفتح الياء والراء بعد السين المهملة ، ابن عبد العزيز. ذكر</w:t>
      </w:r>
      <w:r w:rsidRPr="00162827">
        <w:rPr>
          <w:rStyle w:val="libBold2Char"/>
          <w:rtl/>
        </w:rPr>
        <w:t xml:space="preserve"> كش</w:t>
      </w:r>
      <w:r w:rsidRPr="002A5F8F">
        <w:rPr>
          <w:rtl/>
        </w:rPr>
        <w:t xml:space="preserve"> روايات كثيرة تدلّ على مدحه.</w:t>
      </w:r>
    </w:p>
    <w:p w:rsidR="00932F8A" w:rsidRPr="002A5F8F" w:rsidRDefault="00932F8A" w:rsidP="00162827">
      <w:pPr>
        <w:pStyle w:val="libNormal"/>
        <w:rPr>
          <w:rtl/>
        </w:rPr>
      </w:pPr>
      <w:r w:rsidRPr="002A5F8F">
        <w:rPr>
          <w:rtl/>
        </w:rPr>
        <w:t xml:space="preserve">وقال علي بن الحسن بن فضّال : إنّ ميسر بن عبد العزيز كان كوفيّاً وكان ثقة ، قال له أبو جعفر </w:t>
      </w:r>
      <w:r w:rsidR="00380D63" w:rsidRPr="00380D63">
        <w:rPr>
          <w:rStyle w:val="libAlaemChar"/>
          <w:rtl/>
        </w:rPr>
        <w:t>عليه‌السلام</w:t>
      </w:r>
      <w:r w:rsidRPr="002A5F8F">
        <w:rPr>
          <w:rtl/>
        </w:rPr>
        <w:t xml:space="preserve"> : يا ميسر أما إنّه قد حضر أجلك غير مرّة‌</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85 / 140.</w:t>
      </w:r>
    </w:p>
    <w:p w:rsidR="00932F8A" w:rsidRPr="002A5F8F" w:rsidRDefault="00932F8A" w:rsidP="00767EB3">
      <w:pPr>
        <w:pStyle w:val="libFootnote0"/>
        <w:rPr>
          <w:rtl/>
          <w:lang w:bidi="fa-IR"/>
        </w:rPr>
      </w:pPr>
      <w:r w:rsidRPr="002A5F8F">
        <w:rPr>
          <w:rtl/>
        </w:rPr>
        <w:t>(2) رجال الكشّي : 79 / 134 139.</w:t>
      </w:r>
    </w:p>
    <w:p w:rsidR="00932F8A" w:rsidRPr="002A5F8F" w:rsidRDefault="00932F8A" w:rsidP="00767EB3">
      <w:pPr>
        <w:pStyle w:val="libFootnote0"/>
        <w:rPr>
          <w:rtl/>
          <w:lang w:bidi="fa-IR"/>
        </w:rPr>
      </w:pPr>
      <w:r w:rsidRPr="002A5F8F">
        <w:rPr>
          <w:rtl/>
        </w:rPr>
        <w:t xml:space="preserve">(3) عن رجال الكشّي : 78 / 133 ، وفيه أنّ حبيب قال له : لكأنّي بشيخ أصلح ضخم البطن يبيع البطيخ عند دار الزرق ( الرزق ح ) قد صلب في حبّ أهل بيت نبيّه </w:t>
      </w:r>
      <w:r w:rsidR="00380D63" w:rsidRPr="00380D63">
        <w:rPr>
          <w:rStyle w:val="libAlaemChar"/>
          <w:rtl/>
        </w:rPr>
        <w:t>عليهم‌السلام</w:t>
      </w:r>
      <w:r w:rsidRPr="002A5F8F">
        <w:rPr>
          <w:rtl/>
        </w:rPr>
        <w:t xml:space="preserve"> ويبقر بطنه على الخشبة ، فقال ميثم : وإني لأعرف رجلاً أحمر له ضفيرتان يخرج لينصر ابن ( ابن بنت خ ) نبيّه فيقتل ويجال برأسه بالكوفة. الحديث.</w:t>
      </w:r>
    </w:p>
    <w:p w:rsidR="00932F8A" w:rsidRPr="002A5F8F" w:rsidRDefault="00932F8A" w:rsidP="00767EB3">
      <w:pPr>
        <w:pStyle w:val="libFootnote0"/>
        <w:rPr>
          <w:rtl/>
          <w:lang w:bidi="fa-IR"/>
        </w:rPr>
      </w:pPr>
      <w:r w:rsidRPr="002A5F8F">
        <w:rPr>
          <w:rtl/>
        </w:rPr>
        <w:t>(4) في نسخة « ش » : كذا.</w:t>
      </w:r>
    </w:p>
    <w:p w:rsidR="00932F8A" w:rsidRPr="002A5F8F" w:rsidRDefault="00932F8A" w:rsidP="00767EB3">
      <w:pPr>
        <w:pStyle w:val="libFootnote0"/>
        <w:rPr>
          <w:rtl/>
          <w:lang w:bidi="fa-IR"/>
        </w:rPr>
      </w:pPr>
      <w:r w:rsidRPr="002A5F8F">
        <w:rPr>
          <w:rtl/>
        </w:rPr>
        <w:t xml:space="preserve">(5) عن رجال الكشّي : 9 / 20 ، وفيه أنّه من حواري علي بن أبي طالب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(6) التحرير الطاووسي : 557 / 416.</w:t>
      </w:r>
    </w:p>
    <w:p w:rsidR="00932F8A" w:rsidRPr="002A5F8F" w:rsidRDefault="00932F8A" w:rsidP="00767EB3">
      <w:pPr>
        <w:pStyle w:val="libFootnote0"/>
        <w:rPr>
          <w:rtl/>
          <w:lang w:bidi="fa-IR"/>
        </w:rPr>
      </w:pPr>
      <w:r w:rsidRPr="002A5F8F">
        <w:rPr>
          <w:rtl/>
        </w:rPr>
        <w:t>(7) الوجيزة : 329 / 1963.</w:t>
      </w:r>
    </w:p>
    <w:p w:rsidR="00932F8A" w:rsidRPr="002A5F8F" w:rsidRDefault="00932F8A" w:rsidP="00767EB3">
      <w:pPr>
        <w:pStyle w:val="libFootnote0"/>
        <w:rPr>
          <w:rtl/>
          <w:lang w:bidi="fa-IR"/>
        </w:rPr>
      </w:pPr>
      <w:r w:rsidRPr="002A5F8F">
        <w:rPr>
          <w:rtl/>
        </w:rPr>
        <w:t>(8) إيضاح الاشتباه : 304 / 720.</w:t>
      </w:r>
    </w:p>
    <w:p w:rsidR="00932F8A" w:rsidRPr="002A5F8F" w:rsidRDefault="00932F8A" w:rsidP="00162827">
      <w:pPr>
        <w:pStyle w:val="libNormal0"/>
        <w:rPr>
          <w:rtl/>
        </w:rPr>
      </w:pPr>
      <w:r>
        <w:rPr>
          <w:rtl/>
        </w:rPr>
        <w:br w:type="page"/>
      </w:r>
      <w:r w:rsidRPr="002A5F8F">
        <w:rPr>
          <w:rtl/>
        </w:rPr>
        <w:lastRenderedPageBreak/>
        <w:t>ولا مرّتين كلّ ذلك يؤخّره الله تعالى بصلتك قرابتك.</w:t>
      </w:r>
    </w:p>
    <w:p w:rsidR="00932F8A" w:rsidRPr="002A5F8F" w:rsidRDefault="00932F8A" w:rsidP="00162827">
      <w:pPr>
        <w:pStyle w:val="libNormal"/>
        <w:rPr>
          <w:rtl/>
        </w:rPr>
      </w:pPr>
      <w:r w:rsidRPr="002A5F8F">
        <w:rPr>
          <w:rtl/>
        </w:rPr>
        <w:t xml:space="preserve">وقال علي بن أحمد العقيقي : أثنى عليه آل محمّد صلوات الله عليهم ، وهو ممّن يجاهد </w:t>
      </w:r>
      <w:r w:rsidRPr="00162827">
        <w:rPr>
          <w:rStyle w:val="libFootnotenumChar"/>
          <w:rtl/>
        </w:rPr>
        <w:t>(1)</w:t>
      </w:r>
      <w:r w:rsidRPr="002A5F8F">
        <w:rPr>
          <w:rtl/>
        </w:rPr>
        <w:t xml:space="preserve"> في الرجعة ،</w:t>
      </w:r>
      <w:r>
        <w:rPr>
          <w:rtl/>
        </w:rPr>
        <w:t xml:space="preserve"> </w:t>
      </w:r>
      <w:r w:rsidRPr="00162827">
        <w:rPr>
          <w:rStyle w:val="libBold2Char"/>
          <w:rtl/>
        </w:rPr>
        <w:t>صه</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قر : </w:t>
      </w:r>
      <w:r w:rsidRPr="002A5F8F">
        <w:rPr>
          <w:rtl/>
        </w:rPr>
        <w:t xml:space="preserve">ابن عبد العزيز النخعي المدائني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مات في حياة أبي عبد الله </w:t>
      </w:r>
      <w:r w:rsidR="00380D63" w:rsidRPr="00380D63">
        <w:rPr>
          <w:rStyle w:val="libAlaemChar"/>
          <w:rtl/>
        </w:rPr>
        <w:t>عليه‌السلام</w:t>
      </w:r>
      <w:r w:rsidRPr="002A5F8F">
        <w:rPr>
          <w:rtl/>
        </w:rPr>
        <w:t xml:space="preserve"> ، وقيل : ميسر بفتح الميم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تقدّم في عبد الله بن عجلان </w:t>
      </w:r>
      <w:r w:rsidRPr="00162827">
        <w:rPr>
          <w:rStyle w:val="libFootnotenumChar"/>
          <w:rtl/>
        </w:rPr>
        <w:t>(5)</w:t>
      </w:r>
      <w:r w:rsidRPr="002A5F8F">
        <w:rPr>
          <w:rtl/>
        </w:rPr>
        <w:t xml:space="preserve"> ، وما ذكره</w:t>
      </w:r>
      <w:r w:rsidRPr="00162827">
        <w:rPr>
          <w:rStyle w:val="libBold2Char"/>
          <w:rtl/>
        </w:rPr>
        <w:t xml:space="preserve"> صه</w:t>
      </w:r>
      <w:r w:rsidRPr="002A5F8F">
        <w:rPr>
          <w:rtl/>
        </w:rPr>
        <w:t xml:space="preserve"> هنا وغير ذلك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يروي عنه صفوان </w:t>
      </w:r>
      <w:r w:rsidRPr="00162827">
        <w:rPr>
          <w:rStyle w:val="libFootnotenumChar"/>
          <w:rtl/>
        </w:rPr>
        <w:t>(7)</w:t>
      </w:r>
      <w:r>
        <w:rPr>
          <w:rtl/>
        </w:rPr>
        <w:t>.</w:t>
      </w:r>
      <w:r w:rsidRPr="002A5F8F">
        <w:rPr>
          <w:rtl/>
        </w:rPr>
        <w:t xml:space="preserve"> وفي الكافي في باب تذاكر الإخوان : عن ابن مسكان عنه عن الباقر </w:t>
      </w:r>
      <w:r w:rsidR="00380D63" w:rsidRPr="00380D63">
        <w:rPr>
          <w:rStyle w:val="libAlaemChar"/>
          <w:rtl/>
        </w:rPr>
        <w:t>عليه‌السلام</w:t>
      </w:r>
      <w:r w:rsidRPr="002A5F8F">
        <w:rPr>
          <w:rtl/>
        </w:rPr>
        <w:t xml:space="preserve"> قال : قال لي :</w:t>
      </w:r>
      <w:r>
        <w:rPr>
          <w:rtl/>
        </w:rPr>
        <w:t xml:space="preserve"> أ</w:t>
      </w:r>
      <w:r w:rsidRPr="002A5F8F">
        <w:rPr>
          <w:rtl/>
        </w:rPr>
        <w:t>تخلون وتتحدّثون وتقولون ما شئتم</w:t>
      </w:r>
      <w:r>
        <w:rPr>
          <w:rtl/>
        </w:rPr>
        <w:t>؟</w:t>
      </w:r>
      <w:r w:rsidRPr="002A5F8F">
        <w:rPr>
          <w:rtl/>
        </w:rPr>
        <w:t xml:space="preserve"> فقلت : إي والله ، فقال : أما والله لَوَددْتُ أنّي معكم في بعض تلك المواطن ، أما والله إنّي لأُحبّ ريحكم وأرواحكم وإنّكم على دين الله ودين ملائكته ، فأعينونا بورع واجتهاد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عبد العزيز الثقة ، عنه حنان ، وأبان الأحمر كما‌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يجاهر.</w:t>
      </w:r>
    </w:p>
    <w:p w:rsidR="00932F8A" w:rsidRPr="002A5F8F" w:rsidRDefault="00932F8A" w:rsidP="00767EB3">
      <w:pPr>
        <w:pStyle w:val="libFootnote0"/>
        <w:rPr>
          <w:rtl/>
          <w:lang w:bidi="fa-IR"/>
        </w:rPr>
      </w:pPr>
      <w:r w:rsidRPr="002A5F8F">
        <w:rPr>
          <w:rtl/>
        </w:rPr>
        <w:t>(2) الخلاصة : 171 / 11.</w:t>
      </w:r>
    </w:p>
    <w:p w:rsidR="00932F8A" w:rsidRPr="002A5F8F" w:rsidRDefault="00932F8A" w:rsidP="00767EB3">
      <w:pPr>
        <w:pStyle w:val="libFootnote0"/>
        <w:rPr>
          <w:rtl/>
          <w:lang w:bidi="fa-IR"/>
        </w:rPr>
      </w:pPr>
      <w:r w:rsidRPr="002A5F8F">
        <w:rPr>
          <w:rtl/>
        </w:rPr>
        <w:t>(3) رجال الشيخ : 135 / 12.</w:t>
      </w:r>
    </w:p>
    <w:p w:rsidR="00932F8A" w:rsidRPr="002A5F8F" w:rsidRDefault="00932F8A" w:rsidP="00767EB3">
      <w:pPr>
        <w:pStyle w:val="libFootnote0"/>
        <w:rPr>
          <w:rtl/>
          <w:lang w:bidi="fa-IR"/>
        </w:rPr>
      </w:pPr>
      <w:r w:rsidRPr="002A5F8F">
        <w:rPr>
          <w:rtl/>
        </w:rPr>
        <w:t>(4) رجال الشيخ : 317 / 597.</w:t>
      </w:r>
    </w:p>
    <w:p w:rsidR="00932F8A" w:rsidRPr="002A5F8F" w:rsidRDefault="00932F8A" w:rsidP="00767EB3">
      <w:pPr>
        <w:pStyle w:val="libFootnote0"/>
        <w:rPr>
          <w:rtl/>
          <w:lang w:bidi="fa-IR"/>
        </w:rPr>
      </w:pPr>
      <w:r w:rsidRPr="002A5F8F">
        <w:rPr>
          <w:rtl/>
        </w:rPr>
        <w:t xml:space="preserve">(5) رجال الكشّي : 242 / 443 ، وفيه أنّ أبا عبد الله </w:t>
      </w:r>
      <w:r w:rsidR="00380D63" w:rsidRPr="00380D63">
        <w:rPr>
          <w:rStyle w:val="libAlaemChar"/>
          <w:rtl/>
        </w:rPr>
        <w:t>عليه‌السلام</w:t>
      </w:r>
      <w:r w:rsidRPr="002A5F8F">
        <w:rPr>
          <w:rtl/>
        </w:rPr>
        <w:t xml:space="preserve"> قال له : رأيت كأني على جبل فيجي‌ء الناس فيركبونه فإذا كثروا ( ركبوا خ ) عليه تصاعد بهم الجبل فينتشرون عنه فيسقطون فلم يبق إلاّ عصابة يسيرة أنت منهم.</w:t>
      </w:r>
    </w:p>
    <w:p w:rsidR="00932F8A" w:rsidRPr="002A5F8F" w:rsidRDefault="00932F8A" w:rsidP="00767EB3">
      <w:pPr>
        <w:pStyle w:val="libFootnote0"/>
        <w:rPr>
          <w:rtl/>
          <w:lang w:bidi="fa-IR"/>
        </w:rPr>
      </w:pPr>
      <w:r w:rsidRPr="002A5F8F">
        <w:rPr>
          <w:rtl/>
        </w:rPr>
        <w:t>(6) رجال الكشّي : 244 / 446 448.</w:t>
      </w:r>
    </w:p>
    <w:p w:rsidR="00932F8A" w:rsidRPr="002A5F8F" w:rsidRDefault="00932F8A" w:rsidP="00767EB3">
      <w:pPr>
        <w:pStyle w:val="libFootnote0"/>
        <w:rPr>
          <w:rtl/>
          <w:lang w:bidi="fa-IR"/>
        </w:rPr>
      </w:pPr>
      <w:r w:rsidRPr="002A5F8F">
        <w:rPr>
          <w:rtl/>
        </w:rPr>
        <w:t>(7) الكافي 2 : 338 / 3.</w:t>
      </w:r>
    </w:p>
    <w:p w:rsidR="00932F8A" w:rsidRPr="002A5F8F" w:rsidRDefault="00932F8A" w:rsidP="00767EB3">
      <w:pPr>
        <w:pStyle w:val="libFootnote0"/>
        <w:rPr>
          <w:rtl/>
          <w:lang w:bidi="fa-IR"/>
        </w:rPr>
      </w:pPr>
      <w:r w:rsidRPr="002A5F8F">
        <w:rPr>
          <w:rtl/>
        </w:rPr>
        <w:t>(8) الكافي 2 : 149 / 5 ، وفيه بدل فأعينونا : فأعينوا.</w:t>
      </w:r>
    </w:p>
    <w:p w:rsidR="00932F8A" w:rsidRPr="002A5F8F" w:rsidRDefault="00932F8A" w:rsidP="00767EB3">
      <w:pPr>
        <w:pStyle w:val="libFootnote0"/>
        <w:rPr>
          <w:rtl/>
          <w:lang w:bidi="fa-IR"/>
        </w:rPr>
      </w:pPr>
      <w:r w:rsidRPr="002A5F8F">
        <w:rPr>
          <w:rtl/>
        </w:rPr>
        <w:t>(9) تعليقة الوحيد البهبهاني : 349.</w:t>
      </w:r>
    </w:p>
    <w:p w:rsidR="00932F8A" w:rsidRPr="002A5F8F" w:rsidRDefault="00932F8A" w:rsidP="00162827">
      <w:pPr>
        <w:pStyle w:val="libNormal0"/>
        <w:rPr>
          <w:rtl/>
        </w:rPr>
      </w:pPr>
      <w:r>
        <w:rPr>
          <w:rtl/>
        </w:rPr>
        <w:br w:type="page"/>
      </w:r>
      <w:r w:rsidRPr="002A5F8F">
        <w:rPr>
          <w:rtl/>
        </w:rPr>
        <w:lastRenderedPageBreak/>
        <w:t xml:space="preserve">في الفقيه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 وابن مسكان ، وعلي بن أبي المغيرة الثقة ، وثعلبة بن ميمون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932F8A">
      <w:pPr>
        <w:pStyle w:val="Heading2"/>
        <w:rPr>
          <w:rtl/>
          <w:lang w:bidi="fa-IR"/>
        </w:rPr>
      </w:pPr>
      <w:bookmarkStart w:id="1104" w:name="_Toc354835781"/>
      <w:bookmarkStart w:id="1105" w:name="_Toc450653035"/>
      <w:r w:rsidRPr="002A5F8F">
        <w:rPr>
          <w:rtl/>
          <w:lang w:bidi="fa-IR"/>
        </w:rPr>
        <w:t>3096</w:t>
      </w:r>
      <w:r>
        <w:rPr>
          <w:rtl/>
          <w:lang w:bidi="fa-IR"/>
        </w:rPr>
        <w:t xml:space="preserve"> ـ </w:t>
      </w:r>
      <w:r w:rsidRPr="002A5F8F">
        <w:rPr>
          <w:rtl/>
          <w:lang w:bidi="fa-IR"/>
        </w:rPr>
        <w:t>ميسرة :</w:t>
      </w:r>
      <w:bookmarkEnd w:id="1104"/>
      <w:bookmarkEnd w:id="1105"/>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ي</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لم أرَ التوثيق في نسختين عندي من</w:t>
      </w:r>
      <w:r w:rsidRPr="00162827">
        <w:rPr>
          <w:rStyle w:val="libBold2Char"/>
          <w:rtl/>
        </w:rPr>
        <w:t xml:space="preserve"> جخ</w:t>
      </w:r>
      <w:r w:rsidRPr="002A5F8F">
        <w:rPr>
          <w:rtl/>
        </w:rPr>
        <w:t xml:space="preserve"> ، ولم ينقل في سائر نسخ الرجال حتّى الوسيط.</w:t>
      </w:r>
    </w:p>
    <w:p w:rsidR="00932F8A" w:rsidRPr="002A5F8F" w:rsidRDefault="00932F8A" w:rsidP="00932F8A">
      <w:pPr>
        <w:pStyle w:val="Heading2"/>
        <w:rPr>
          <w:rtl/>
          <w:lang w:bidi="fa-IR"/>
        </w:rPr>
      </w:pPr>
      <w:bookmarkStart w:id="1106" w:name="_Toc354835782"/>
      <w:bookmarkStart w:id="1107" w:name="_Toc450653036"/>
      <w:r w:rsidRPr="002A5F8F">
        <w:rPr>
          <w:rtl/>
          <w:lang w:bidi="fa-IR"/>
        </w:rPr>
        <w:t>3097</w:t>
      </w:r>
      <w:r>
        <w:rPr>
          <w:rtl/>
          <w:lang w:bidi="fa-IR"/>
        </w:rPr>
        <w:t xml:space="preserve"> ـ </w:t>
      </w:r>
      <w:r w:rsidRPr="002A5F8F">
        <w:rPr>
          <w:rtl/>
          <w:lang w:bidi="fa-IR"/>
        </w:rPr>
        <w:t>ميمون البان :</w:t>
      </w:r>
      <w:bookmarkEnd w:id="1106"/>
      <w:bookmarkEnd w:id="1107"/>
      <w:r w:rsidRPr="002A5F8F">
        <w:rPr>
          <w:rtl/>
          <w:lang w:bidi="fa-IR"/>
        </w:rPr>
        <w:t xml:space="preserve"> </w:t>
      </w:r>
    </w:p>
    <w:p w:rsidR="00932F8A" w:rsidRPr="002A5F8F" w:rsidRDefault="00932F8A" w:rsidP="00162827">
      <w:pPr>
        <w:pStyle w:val="libNormal"/>
        <w:rPr>
          <w:rtl/>
          <w:lang w:bidi="fa-IR"/>
        </w:rPr>
      </w:pPr>
      <w:r w:rsidRPr="00162827">
        <w:rPr>
          <w:rStyle w:val="libBold2Char"/>
          <w:rtl/>
        </w:rPr>
        <w:t>قر</w:t>
      </w:r>
      <w:r w:rsidRPr="002A5F8F">
        <w:rPr>
          <w:rtl/>
          <w:lang w:bidi="fa-IR"/>
        </w:rPr>
        <w:t xml:space="preserve"> </w:t>
      </w:r>
      <w:r w:rsidRPr="00162827">
        <w:rPr>
          <w:rStyle w:val="libFootnotenumChar"/>
          <w:rtl/>
        </w:rPr>
        <w:t>(</w:t>
      </w:r>
      <w:r w:rsidRPr="00162827">
        <w:rPr>
          <w:rStyle w:val="libFootnotenumChar"/>
          <w:rFonts w:hint="cs"/>
          <w:rtl/>
        </w:rPr>
        <w:t>4</w:t>
      </w:r>
      <w:r w:rsidRPr="00162827">
        <w:rPr>
          <w:rStyle w:val="libFootnotenumChar"/>
          <w:rtl/>
        </w:rPr>
        <w:t>)</w:t>
      </w:r>
      <w:r w:rsidRPr="002A5F8F">
        <w:t xml:space="preserve"> </w:t>
      </w:r>
      <w:r w:rsidRPr="002A5F8F">
        <w:rPr>
          <w:rtl/>
          <w:lang w:bidi="fa-IR"/>
        </w:rPr>
        <w:t>،</w:t>
      </w:r>
      <w:r>
        <w:rPr>
          <w:rtl/>
          <w:lang w:bidi="fa-IR"/>
        </w:rPr>
        <w:t xml:space="preserve"> </w:t>
      </w:r>
      <w:r w:rsidRPr="00162827">
        <w:rPr>
          <w:rStyle w:val="libBold2Char"/>
          <w:rtl/>
        </w:rPr>
        <w:t>ين</w:t>
      </w:r>
      <w:r w:rsidRPr="002A5F8F">
        <w:rPr>
          <w:rtl/>
          <w:lang w:bidi="fa-IR"/>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lang w:bidi="fa-IR"/>
        </w:rPr>
        <w:t>.</w:t>
      </w:r>
    </w:p>
    <w:p w:rsidR="00932F8A" w:rsidRPr="002A5F8F" w:rsidRDefault="00932F8A" w:rsidP="00162827">
      <w:pPr>
        <w:pStyle w:val="libNormal"/>
        <w:rPr>
          <w:rtl/>
        </w:rPr>
      </w:pPr>
      <w:r w:rsidRPr="002A5F8F">
        <w:rPr>
          <w:rtl/>
        </w:rPr>
        <w:t>وزاد</w:t>
      </w:r>
      <w:r w:rsidRPr="00162827">
        <w:rPr>
          <w:rStyle w:val="libBold2Char"/>
          <w:rtl/>
        </w:rPr>
        <w:t xml:space="preserve"> ق : </w:t>
      </w:r>
      <w:r w:rsidRPr="002A5F8F">
        <w:rPr>
          <w:rtl/>
        </w:rPr>
        <w:t xml:space="preserve">الكوفي ، روى عنهما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يروي عنه صفوان بن يحيى بواسطة محمّد بن حكيم </w:t>
      </w:r>
      <w:r w:rsidRPr="00162827">
        <w:rPr>
          <w:rStyle w:val="libFootnotenumChar"/>
          <w:rtl/>
        </w:rPr>
        <w:t>(</w:t>
      </w:r>
      <w:r w:rsidRPr="00162827">
        <w:rPr>
          <w:rStyle w:val="libFootnotenumChar"/>
          <w:rFonts w:hint="cs"/>
          <w:rtl/>
        </w:rPr>
        <w:t>7</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932F8A">
      <w:pPr>
        <w:pStyle w:val="Heading2"/>
        <w:rPr>
          <w:rtl/>
          <w:lang w:bidi="fa-IR"/>
        </w:rPr>
      </w:pPr>
      <w:bookmarkStart w:id="1108" w:name="_Toc354835783"/>
      <w:bookmarkStart w:id="1109" w:name="_Toc450653037"/>
      <w:r w:rsidRPr="002A5F8F">
        <w:rPr>
          <w:rtl/>
          <w:lang w:bidi="fa-IR"/>
        </w:rPr>
        <w:t>3098</w:t>
      </w:r>
      <w:r>
        <w:rPr>
          <w:rtl/>
          <w:lang w:bidi="fa-IR"/>
        </w:rPr>
        <w:t xml:space="preserve"> ـ </w:t>
      </w:r>
      <w:r w:rsidRPr="002A5F8F">
        <w:rPr>
          <w:rtl/>
          <w:lang w:bidi="fa-IR"/>
        </w:rPr>
        <w:t>ميمون بن مهران :</w:t>
      </w:r>
      <w:bookmarkEnd w:id="1108"/>
      <w:bookmarkEnd w:id="1109"/>
      <w:r w:rsidRPr="002A5F8F">
        <w:rPr>
          <w:rtl/>
          <w:lang w:bidi="fa-IR"/>
        </w:rPr>
        <w:t xml:space="preserve"> </w:t>
      </w:r>
    </w:p>
    <w:p w:rsidR="00932F8A" w:rsidRPr="002A5F8F" w:rsidRDefault="00932F8A" w:rsidP="00162827">
      <w:pPr>
        <w:pStyle w:val="libNormal"/>
        <w:rPr>
          <w:rtl/>
        </w:rPr>
      </w:pPr>
      <w:r w:rsidRPr="00162827">
        <w:rPr>
          <w:rStyle w:val="libBold2Char"/>
          <w:rtl/>
        </w:rPr>
        <w:t>ي</w:t>
      </w:r>
      <w:r w:rsidRPr="002A5F8F">
        <w:rPr>
          <w:rtl/>
        </w:rPr>
        <w:t xml:space="preserve"> </w:t>
      </w:r>
      <w:r w:rsidRPr="00162827">
        <w:rPr>
          <w:rStyle w:val="libFootnotenumChar"/>
          <w:rtl/>
        </w:rPr>
        <w:t>(</w:t>
      </w:r>
      <w:r w:rsidRPr="00162827">
        <w:rPr>
          <w:rStyle w:val="libFootnotenumChar"/>
          <w:rFonts w:hint="cs"/>
          <w:rtl/>
        </w:rPr>
        <w:t>9</w:t>
      </w:r>
      <w:r w:rsidRPr="00162827">
        <w:rPr>
          <w:rStyle w:val="libFootnotenumChar"/>
          <w:rtl/>
        </w:rPr>
        <w:t>)</w:t>
      </w:r>
      <w:r w:rsidRPr="002A5F8F">
        <w:rPr>
          <w:rtl/>
        </w:rPr>
        <w:t xml:space="preserve"> ، ومعدود من خواصّه </w:t>
      </w:r>
      <w:r w:rsidR="00380D63" w:rsidRPr="00380D63">
        <w:rPr>
          <w:rStyle w:val="libAlaemChar"/>
          <w:rtl/>
        </w:rPr>
        <w:t>عليه‌السلام</w:t>
      </w:r>
      <w:r w:rsidRPr="002A5F8F">
        <w:rPr>
          <w:rtl/>
        </w:rPr>
        <w:t xml:space="preserve"> في</w:t>
      </w:r>
      <w:r w:rsidRPr="00162827">
        <w:rPr>
          <w:rStyle w:val="libBold2Char"/>
          <w:rtl/>
        </w:rPr>
        <w:t xml:space="preserve"> صه</w:t>
      </w:r>
      <w:r w:rsidRPr="002A5F8F">
        <w:rPr>
          <w:rtl/>
        </w:rPr>
        <w:t xml:space="preserve"> </w:t>
      </w:r>
      <w:r w:rsidRPr="00162827">
        <w:rPr>
          <w:rStyle w:val="libFootnotenumChar"/>
          <w:rtl/>
        </w:rPr>
        <w:t>(</w:t>
      </w:r>
      <w:r w:rsidRPr="00162827">
        <w:rPr>
          <w:rStyle w:val="libFootnotenumChar"/>
          <w:rFonts w:hint="cs"/>
          <w:rtl/>
        </w:rPr>
        <w:t>10</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الفقيه 4 : 251 / 807.</w:t>
      </w:r>
    </w:p>
    <w:p w:rsidR="00932F8A" w:rsidRPr="002A5F8F" w:rsidRDefault="00932F8A" w:rsidP="00767EB3">
      <w:pPr>
        <w:pStyle w:val="libFootnote0"/>
        <w:rPr>
          <w:rtl/>
          <w:lang w:bidi="fa-IR"/>
        </w:rPr>
      </w:pPr>
      <w:r w:rsidRPr="002A5F8F">
        <w:rPr>
          <w:rtl/>
        </w:rPr>
        <w:t>(</w:t>
      </w:r>
      <w:r>
        <w:rPr>
          <w:rFonts w:hint="cs"/>
          <w:rtl/>
        </w:rPr>
        <w:t>2</w:t>
      </w:r>
      <w:r w:rsidRPr="002A5F8F">
        <w:rPr>
          <w:rtl/>
        </w:rPr>
        <w:t>) هداية المحدّثين : 154.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3</w:t>
      </w:r>
      <w:r w:rsidRPr="002A5F8F">
        <w:rPr>
          <w:rtl/>
        </w:rPr>
        <w:t xml:space="preserve">) رجال الشيخ : 59 / 37 ، وفيه : ميسرة بن المسيّب بن حري يكنّى أبا سعيد أوصى إلى أمير المؤمنين </w:t>
      </w:r>
      <w:r w:rsidR="00380D63" w:rsidRPr="00380D63">
        <w:rPr>
          <w:rStyle w:val="libAlaemChar"/>
          <w:rtl/>
        </w:rPr>
        <w:t>عليه‌السلام</w:t>
      </w:r>
      <w:r w:rsidRPr="002A5F8F">
        <w:rPr>
          <w:rtl/>
        </w:rPr>
        <w:t xml:space="preserve"> ، وكذا في مجمع الرجال : 6 / 171 نقلاً عنه ، إلاّ أنّه ورد في نسخة رجال الشيخ نشر جماعة المدرسين : 83 / 37 </w:t>
      </w:r>
      <w:r>
        <w:rPr>
          <w:rtl/>
        </w:rPr>
        <w:t>و 3</w:t>
      </w:r>
      <w:r w:rsidRPr="002A5F8F">
        <w:rPr>
          <w:rtl/>
        </w:rPr>
        <w:t>8 ميسرة ، والمسيّب بن حزن ، كلّ ترجمة على حدة ، فلاحظ.</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الشيخ : 138 / 59.</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الشيخ : 101 / 11.</w:t>
      </w:r>
    </w:p>
    <w:p w:rsidR="00932F8A" w:rsidRPr="002A5F8F" w:rsidRDefault="00932F8A" w:rsidP="00767EB3">
      <w:pPr>
        <w:pStyle w:val="libFootnote0"/>
        <w:rPr>
          <w:rtl/>
          <w:lang w:bidi="fa-IR"/>
        </w:rPr>
      </w:pPr>
      <w:r w:rsidRPr="002A5F8F">
        <w:rPr>
          <w:rtl/>
        </w:rPr>
        <w:t>(</w:t>
      </w:r>
      <w:r>
        <w:rPr>
          <w:rFonts w:hint="cs"/>
          <w:rtl/>
        </w:rPr>
        <w:t>6</w:t>
      </w:r>
      <w:r w:rsidRPr="002A5F8F">
        <w:rPr>
          <w:rtl/>
        </w:rPr>
        <w:t xml:space="preserve">) رجال الشيخ : 317 / 601 ، وفيه زيادة </w:t>
      </w:r>
      <w:r>
        <w:rPr>
          <w:rtl/>
        </w:rPr>
        <w:t>:</w:t>
      </w:r>
      <w:r>
        <w:rPr>
          <w:rFonts w:hint="cs"/>
          <w:rtl/>
        </w:rPr>
        <w:t xml:space="preserve">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كمال الدين : 649 / 1 باب 57.</w:t>
      </w:r>
    </w:p>
    <w:p w:rsidR="00932F8A" w:rsidRPr="002A5F8F" w:rsidRDefault="00932F8A" w:rsidP="00767EB3">
      <w:pPr>
        <w:pStyle w:val="libFootnote0"/>
        <w:rPr>
          <w:rtl/>
          <w:lang w:bidi="fa-IR"/>
        </w:rPr>
      </w:pPr>
      <w:r w:rsidRPr="002A5F8F">
        <w:rPr>
          <w:rtl/>
        </w:rPr>
        <w:t>(</w:t>
      </w:r>
      <w:r>
        <w:rPr>
          <w:rFonts w:hint="cs"/>
          <w:rtl/>
        </w:rPr>
        <w:t>7</w:t>
      </w:r>
      <w:r w:rsidRPr="002A5F8F">
        <w:rPr>
          <w:rtl/>
        </w:rPr>
        <w:t>) تعليقة الوحيد البهبهاني : 349.</w:t>
      </w:r>
    </w:p>
    <w:p w:rsidR="00932F8A" w:rsidRPr="002A5F8F" w:rsidRDefault="00932F8A" w:rsidP="00767EB3">
      <w:pPr>
        <w:pStyle w:val="libFootnote0"/>
        <w:rPr>
          <w:rtl/>
          <w:lang w:bidi="fa-IR"/>
        </w:rPr>
      </w:pPr>
      <w:r w:rsidRPr="002A5F8F">
        <w:rPr>
          <w:rtl/>
        </w:rPr>
        <w:t>(</w:t>
      </w:r>
      <w:r>
        <w:rPr>
          <w:rFonts w:hint="cs"/>
          <w:rtl/>
        </w:rPr>
        <w:t>8</w:t>
      </w:r>
      <w:r w:rsidRPr="002A5F8F">
        <w:rPr>
          <w:rtl/>
        </w:rPr>
        <w:t>) رجال الشيخ : 58 / 9.</w:t>
      </w:r>
    </w:p>
    <w:p w:rsidR="00932F8A" w:rsidRPr="002A5F8F" w:rsidRDefault="00932F8A" w:rsidP="00767EB3">
      <w:pPr>
        <w:pStyle w:val="libFootnote0"/>
        <w:rPr>
          <w:rtl/>
          <w:lang w:bidi="fa-IR"/>
        </w:rPr>
      </w:pPr>
      <w:r w:rsidRPr="002A5F8F">
        <w:rPr>
          <w:rtl/>
        </w:rPr>
        <w:t>(</w:t>
      </w:r>
      <w:r>
        <w:rPr>
          <w:rFonts w:hint="cs"/>
          <w:rtl/>
        </w:rPr>
        <w:t>9</w:t>
      </w:r>
      <w:r w:rsidRPr="002A5F8F">
        <w:rPr>
          <w:rtl/>
        </w:rPr>
        <w:t>) الخلاصة : 192 ، رجال البرقي : 4.</w:t>
      </w:r>
    </w:p>
    <w:p w:rsidR="00932F8A" w:rsidRPr="002A5F8F" w:rsidRDefault="00932F8A" w:rsidP="00932F8A">
      <w:pPr>
        <w:pStyle w:val="Heading1Center"/>
        <w:rPr>
          <w:rtl/>
          <w:lang w:bidi="fa-IR"/>
        </w:rPr>
      </w:pPr>
      <w:r>
        <w:rPr>
          <w:rtl/>
          <w:lang w:bidi="fa-IR"/>
        </w:rPr>
        <w:br w:type="page"/>
      </w:r>
      <w:bookmarkStart w:id="1110" w:name="_Toc354835784"/>
      <w:bookmarkStart w:id="1111" w:name="_Toc450653038"/>
      <w:r w:rsidRPr="002A5F8F">
        <w:rPr>
          <w:rtl/>
          <w:lang w:bidi="fa-IR"/>
        </w:rPr>
        <w:lastRenderedPageBreak/>
        <w:t>باب النون‌</w:t>
      </w:r>
      <w:bookmarkEnd w:id="1110"/>
      <w:bookmarkEnd w:id="1111"/>
    </w:p>
    <w:p w:rsidR="00932F8A" w:rsidRPr="002A5F8F" w:rsidRDefault="00932F8A" w:rsidP="00932F8A">
      <w:pPr>
        <w:pStyle w:val="Heading2"/>
        <w:rPr>
          <w:rtl/>
          <w:lang w:bidi="fa-IR"/>
        </w:rPr>
      </w:pPr>
      <w:bookmarkStart w:id="1112" w:name="_Toc354835785"/>
      <w:bookmarkStart w:id="1113" w:name="_Toc450653039"/>
      <w:r w:rsidRPr="002A5F8F">
        <w:rPr>
          <w:rtl/>
          <w:lang w:bidi="fa-IR"/>
        </w:rPr>
        <w:t>3099</w:t>
      </w:r>
      <w:r>
        <w:rPr>
          <w:rtl/>
          <w:lang w:bidi="fa-IR"/>
        </w:rPr>
        <w:t xml:space="preserve"> ـ </w:t>
      </w:r>
      <w:r w:rsidRPr="002A5F8F">
        <w:rPr>
          <w:rtl/>
          <w:lang w:bidi="fa-IR"/>
        </w:rPr>
        <w:t>ناجية بن أبي عمارة :</w:t>
      </w:r>
      <w:bookmarkEnd w:id="1112"/>
      <w:bookmarkEnd w:id="1113"/>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(1)</w:t>
      </w:r>
      <w:r>
        <w:rPr>
          <w:rtl/>
        </w:rPr>
        <w:t>.</w:t>
      </w:r>
      <w:r w:rsidRPr="002A5F8F">
        <w:rPr>
          <w:rtl/>
        </w:rPr>
        <w:t xml:space="preserve"> وفي</w:t>
      </w:r>
      <w:r w:rsidRPr="00162827">
        <w:rPr>
          <w:rStyle w:val="libBold2Char"/>
          <w:rtl/>
        </w:rPr>
        <w:t xml:space="preserve"> صه : </w:t>
      </w:r>
      <w:r w:rsidRPr="002A5F8F">
        <w:rPr>
          <w:rtl/>
        </w:rPr>
        <w:t xml:space="preserve">ابن عمارة الصيداوي ، قال حمدويه بن نصير : قال الصيدا بطن من بني أسد ، قال : وكان رجل من أصحابنا يقال له نجيّة القوّاس وليس هو بمعروف. قال </w:t>
      </w:r>
      <w:r w:rsidRPr="00162827">
        <w:rPr>
          <w:rStyle w:val="libFootnotenumChar"/>
          <w:rtl/>
        </w:rPr>
        <w:t>(2)</w:t>
      </w:r>
      <w:r w:rsidRPr="002A5F8F">
        <w:rPr>
          <w:rtl/>
        </w:rPr>
        <w:t xml:space="preserve"> محمّد بن مسعود : سألت علي بن الحسن بن فضّال عن نجيّة فقال : هو نجيّة اسم ناجية بن عمارة الصيداوي ، قال : وأخبرني بعض ولده أنّ أبا عبد الله </w:t>
      </w:r>
      <w:r w:rsidR="00380D63" w:rsidRPr="00380D63">
        <w:rPr>
          <w:rStyle w:val="libAlaemChar"/>
          <w:rtl/>
        </w:rPr>
        <w:t>عليه‌السلام</w:t>
      </w:r>
      <w:r w:rsidRPr="002A5F8F">
        <w:rPr>
          <w:rtl/>
        </w:rPr>
        <w:t xml:space="preserve"> كان يقول : انج نجيّة ، فسُمّي بهذا الاسم </w:t>
      </w:r>
      <w:r w:rsidRPr="00162827">
        <w:rPr>
          <w:rStyle w:val="libFootnotenumChar"/>
          <w:rtl/>
        </w:rPr>
        <w:t>(3)</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في ناجية بن عمارة الصيداوي ، حدّثني محمّد بن مسعود قال : سألت علي بن الحسن بن فضّال عن نجيّة فقال : هو نجيّة ، واسم آخر أيضاً ناجية. إلى قوله : بهذا الاسم.</w:t>
      </w:r>
    </w:p>
    <w:p w:rsidR="00932F8A" w:rsidRPr="002A5F8F" w:rsidRDefault="00932F8A" w:rsidP="00162827">
      <w:pPr>
        <w:pStyle w:val="libNormal"/>
        <w:rPr>
          <w:rtl/>
        </w:rPr>
      </w:pPr>
      <w:r w:rsidRPr="002A5F8F">
        <w:rPr>
          <w:rtl/>
        </w:rPr>
        <w:t xml:space="preserve">حمدويه بن نصير قال : الصيدا بطن. إلى قوله : ليس هو </w:t>
      </w:r>
      <w:r w:rsidRPr="00162827">
        <w:rPr>
          <w:rStyle w:val="libFootnotenumChar"/>
          <w:rtl/>
        </w:rPr>
        <w:t>(4)</w:t>
      </w:r>
      <w:r w:rsidRPr="002A5F8F">
        <w:rPr>
          <w:rtl/>
        </w:rPr>
        <w:t xml:space="preserve"> بمعروف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ابن عمارة ، وبخطّ الشيخ : ابن أبي عمارة الصيداوي منسوب إلى صيدا بطن من بني أسد ،</w:t>
      </w:r>
      <w:r>
        <w:rPr>
          <w:rtl/>
        </w:rPr>
        <w:t xml:space="preserve"> </w:t>
      </w:r>
      <w:r w:rsidRPr="00162827">
        <w:rPr>
          <w:rStyle w:val="libBold2Char"/>
          <w:rtl/>
        </w:rPr>
        <w:t>قر</w:t>
      </w:r>
      <w:r w:rsidRPr="002A5F8F">
        <w:rPr>
          <w:rtl/>
        </w:rPr>
        <w:t xml:space="preserve"> ، ق ،</w:t>
      </w:r>
      <w:r>
        <w:rPr>
          <w:rtl/>
        </w:rPr>
        <w:t xml:space="preserve"> </w:t>
      </w:r>
      <w:r w:rsidRPr="00162827">
        <w:rPr>
          <w:rStyle w:val="libBold2Char"/>
          <w:rtl/>
        </w:rPr>
        <w:t>كش</w:t>
      </w:r>
      <w:r w:rsidRPr="002A5F8F">
        <w:rPr>
          <w:rtl/>
        </w:rPr>
        <w:t xml:space="preserve"> ، ليس معروف الحال ، ويقال : إنّه نجيّة القوّاس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138 / 2.</w:t>
      </w:r>
    </w:p>
    <w:p w:rsidR="00932F8A" w:rsidRPr="002A5F8F" w:rsidRDefault="00932F8A" w:rsidP="00767EB3">
      <w:pPr>
        <w:pStyle w:val="libFootnote0"/>
        <w:rPr>
          <w:rtl/>
          <w:lang w:bidi="fa-IR"/>
        </w:rPr>
      </w:pPr>
      <w:r w:rsidRPr="002A5F8F">
        <w:rPr>
          <w:rtl/>
        </w:rPr>
        <w:t>(2) في نسخة « م » : وقال.</w:t>
      </w:r>
    </w:p>
    <w:p w:rsidR="00932F8A" w:rsidRPr="002A5F8F" w:rsidRDefault="00932F8A" w:rsidP="00767EB3">
      <w:pPr>
        <w:pStyle w:val="libFootnote0"/>
        <w:rPr>
          <w:rtl/>
          <w:lang w:bidi="fa-IR"/>
        </w:rPr>
      </w:pPr>
      <w:r w:rsidRPr="002A5F8F">
        <w:rPr>
          <w:rtl/>
        </w:rPr>
        <w:t>(3) الخلاصة : 175 / 1.</w:t>
      </w:r>
    </w:p>
    <w:p w:rsidR="00932F8A" w:rsidRPr="002A5F8F" w:rsidRDefault="00932F8A" w:rsidP="00767EB3">
      <w:pPr>
        <w:pStyle w:val="libFootnote0"/>
        <w:rPr>
          <w:rtl/>
          <w:lang w:bidi="fa-IR"/>
        </w:rPr>
      </w:pPr>
      <w:r w:rsidRPr="002A5F8F">
        <w:rPr>
          <w:rtl/>
        </w:rPr>
        <w:t>(4) هو ، لم ترد في نسخة « ش »</w:t>
      </w:r>
      <w:r>
        <w:rPr>
          <w:rtl/>
        </w:rPr>
        <w:t>.</w:t>
      </w:r>
    </w:p>
    <w:p w:rsidR="00932F8A" w:rsidRPr="002A5F8F" w:rsidRDefault="00932F8A" w:rsidP="00767EB3">
      <w:pPr>
        <w:pStyle w:val="libFootnote0"/>
        <w:rPr>
          <w:rtl/>
          <w:lang w:bidi="fa-IR"/>
        </w:rPr>
      </w:pPr>
      <w:r w:rsidRPr="002A5F8F">
        <w:rPr>
          <w:rtl/>
        </w:rPr>
        <w:t>(5) رجال النجاشي : 216 / 389 ، وفيه :</w:t>
      </w:r>
      <w:r>
        <w:rPr>
          <w:rFonts w:hint="cs"/>
          <w:rtl/>
        </w:rPr>
        <w:t xml:space="preserve"> ..</w:t>
      </w:r>
      <w:r>
        <w:rPr>
          <w:rtl/>
        </w:rPr>
        <w:t>.</w:t>
      </w:r>
      <w:r w:rsidRPr="002A5F8F">
        <w:rPr>
          <w:rtl/>
        </w:rPr>
        <w:t xml:space="preserve"> واسم آخر أيضاً ناجية بن أبي عمارة.</w:t>
      </w:r>
    </w:p>
    <w:p w:rsidR="00932F8A" w:rsidRPr="002A5F8F" w:rsidRDefault="00932F8A" w:rsidP="00767EB3">
      <w:pPr>
        <w:pStyle w:val="libFootnote0"/>
        <w:rPr>
          <w:rtl/>
          <w:lang w:bidi="fa-IR"/>
        </w:rPr>
      </w:pPr>
      <w:r w:rsidRPr="002A5F8F">
        <w:rPr>
          <w:rtl/>
        </w:rPr>
        <w:t>(6) رجال ابن داود : 195 / 1625.</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هو أبو حبيب الأسدي </w:t>
      </w:r>
      <w:r w:rsidRPr="00162827">
        <w:rPr>
          <w:rStyle w:val="libFootnotenumChar"/>
          <w:rtl/>
        </w:rPr>
        <w:t>(1)</w:t>
      </w:r>
      <w:r w:rsidRPr="002A5F8F">
        <w:rPr>
          <w:rtl/>
        </w:rPr>
        <w:t xml:space="preserve"> ويأتي في الكنى ما يظهر منه حسنه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وظاهر د اتّحاده مع نجيّة القوّاس ، وقول حمدويه : وكان رجل. إلى آخره ربما يشير إلى تغايره ، كما هو ظاهر الشيخ </w:t>
      </w:r>
      <w:r w:rsidRPr="00162827">
        <w:rPr>
          <w:rStyle w:val="libFootnotenumChar"/>
          <w:rtl/>
        </w:rPr>
        <w:t>(5)</w:t>
      </w:r>
      <w:r w:rsidRPr="002A5F8F">
        <w:rPr>
          <w:rtl/>
        </w:rPr>
        <w:t xml:space="preserve"> وغيره كما يأتي.</w:t>
      </w:r>
    </w:p>
    <w:p w:rsidR="00932F8A" w:rsidRPr="002A5F8F" w:rsidRDefault="00932F8A" w:rsidP="00932F8A">
      <w:pPr>
        <w:pStyle w:val="Heading2"/>
        <w:rPr>
          <w:rtl/>
          <w:lang w:bidi="fa-IR"/>
        </w:rPr>
      </w:pPr>
      <w:bookmarkStart w:id="1114" w:name="_Toc354835786"/>
      <w:bookmarkStart w:id="1115" w:name="_Toc450653040"/>
      <w:r w:rsidRPr="002A5F8F">
        <w:rPr>
          <w:rtl/>
          <w:lang w:bidi="fa-IR"/>
        </w:rPr>
        <w:t>3100</w:t>
      </w:r>
      <w:r>
        <w:rPr>
          <w:rtl/>
          <w:lang w:bidi="fa-IR"/>
        </w:rPr>
        <w:t xml:space="preserve"> ـ </w:t>
      </w:r>
      <w:r w:rsidRPr="002A5F8F">
        <w:rPr>
          <w:rtl/>
          <w:lang w:bidi="fa-IR"/>
        </w:rPr>
        <w:t>ناصح البقّال :</w:t>
      </w:r>
      <w:bookmarkEnd w:id="1114"/>
      <w:bookmarkEnd w:id="1115"/>
      <w:r w:rsidRPr="002A5F8F">
        <w:rPr>
          <w:rtl/>
          <w:lang w:bidi="fa-IR"/>
        </w:rPr>
        <w:t xml:space="preserve"> </w:t>
      </w:r>
    </w:p>
    <w:p w:rsidR="00932F8A" w:rsidRPr="002A5F8F" w:rsidRDefault="00932F8A" w:rsidP="00162827">
      <w:pPr>
        <w:pStyle w:val="libNormal"/>
        <w:rPr>
          <w:rtl/>
        </w:rPr>
      </w:pPr>
      <w:r w:rsidRPr="002A5F8F">
        <w:rPr>
          <w:rtl/>
        </w:rPr>
        <w:t xml:space="preserve">مولى كوفي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جعفر بن بشير عنه به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رويناه عن جماعة ، عن أبي المفضّل ، عن حميد ، عن القاسم بن إسماعيل ، عن جعفر بن بشير ، عنه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ناصح البقّال الثقة ، عنه جعفر بن بشير.</w:t>
      </w:r>
    </w:p>
    <w:p w:rsidR="00932F8A" w:rsidRPr="002A5F8F" w:rsidRDefault="00932F8A" w:rsidP="00162827">
      <w:pPr>
        <w:pStyle w:val="libNormal"/>
        <w:rPr>
          <w:rtl/>
        </w:rPr>
      </w:pPr>
      <w:r w:rsidRPr="002A5F8F">
        <w:rPr>
          <w:rtl/>
        </w:rPr>
        <w:t xml:space="preserve">ومن عداه لا أصل له ولا كتاب فلا وقف </w:t>
      </w:r>
      <w:r w:rsidRPr="00162827">
        <w:rPr>
          <w:rStyle w:val="libFootnotenumChar"/>
          <w:rtl/>
        </w:rPr>
        <w:t>(9)</w:t>
      </w:r>
      <w:r>
        <w:rPr>
          <w:rtl/>
        </w:rPr>
        <w:t>.</w:t>
      </w:r>
    </w:p>
    <w:p w:rsidR="00932F8A" w:rsidRPr="002A5F8F" w:rsidRDefault="00932F8A" w:rsidP="00932F8A">
      <w:pPr>
        <w:pStyle w:val="Heading2"/>
        <w:rPr>
          <w:rtl/>
          <w:lang w:bidi="fa-IR"/>
        </w:rPr>
      </w:pPr>
      <w:bookmarkStart w:id="1116" w:name="_Toc354835787"/>
      <w:bookmarkStart w:id="1117" w:name="_Toc450653041"/>
      <w:r w:rsidRPr="002A5F8F">
        <w:rPr>
          <w:rtl/>
          <w:lang w:bidi="fa-IR"/>
        </w:rPr>
        <w:t>3101</w:t>
      </w:r>
      <w:r>
        <w:rPr>
          <w:rtl/>
          <w:lang w:bidi="fa-IR"/>
        </w:rPr>
        <w:t xml:space="preserve"> ـ </w:t>
      </w:r>
      <w:r w:rsidRPr="002A5F8F">
        <w:rPr>
          <w:rtl/>
          <w:lang w:bidi="fa-IR"/>
        </w:rPr>
        <w:t>نجيّة بن الحارث :</w:t>
      </w:r>
      <w:bookmarkEnd w:id="1116"/>
      <w:bookmarkEnd w:id="1117"/>
      <w:r w:rsidRPr="002A5F8F">
        <w:rPr>
          <w:rtl/>
          <w:lang w:bidi="fa-IR"/>
        </w:rPr>
        <w:t xml:space="preserve"> </w:t>
      </w:r>
    </w:p>
    <w:p w:rsidR="00932F8A" w:rsidRPr="002A5F8F" w:rsidRDefault="00932F8A" w:rsidP="00162827">
      <w:pPr>
        <w:pStyle w:val="libNormal"/>
        <w:rPr>
          <w:rtl/>
        </w:rPr>
      </w:pPr>
      <w:r w:rsidRPr="002A5F8F">
        <w:rPr>
          <w:rtl/>
        </w:rPr>
        <w:t>قال حمدويه : قال محمّد بن عيسى : نجيّة بن الحارث شيخ صادق‌</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الّذي ورد في التهذيب 1 : 14 / 3 والاستبصار 1 : 85 / 269 ؛ وورد في مشيخة الفقيه : 4 / 62 بعنوان أبو حبيب ناجية.</w:t>
      </w:r>
    </w:p>
    <w:p w:rsidR="00932F8A" w:rsidRPr="002A5F8F" w:rsidRDefault="00932F8A" w:rsidP="00767EB3">
      <w:pPr>
        <w:pStyle w:val="libFootnote0"/>
        <w:rPr>
          <w:rtl/>
          <w:lang w:bidi="fa-IR"/>
        </w:rPr>
      </w:pPr>
      <w:r w:rsidRPr="002A5F8F">
        <w:rPr>
          <w:rtl/>
        </w:rPr>
        <w:t>(2) عن التهذيب 4 : 145 / 405 إلاّ أنّ فيه « نجيّة » فقط.</w:t>
      </w:r>
    </w:p>
    <w:p w:rsidR="00932F8A" w:rsidRPr="002A5F8F" w:rsidRDefault="00932F8A" w:rsidP="00767EB3">
      <w:pPr>
        <w:pStyle w:val="libFootnote0"/>
        <w:rPr>
          <w:rtl/>
          <w:lang w:bidi="fa-IR"/>
        </w:rPr>
      </w:pPr>
      <w:r w:rsidRPr="002A5F8F">
        <w:rPr>
          <w:rtl/>
        </w:rPr>
        <w:t>(3) تعليقة الوحيد البهبهاني : 351.</w:t>
      </w:r>
    </w:p>
    <w:p w:rsidR="00932F8A" w:rsidRPr="002A5F8F" w:rsidRDefault="00932F8A" w:rsidP="00767EB3">
      <w:pPr>
        <w:pStyle w:val="libFootnote0"/>
        <w:rPr>
          <w:rtl/>
          <w:lang w:bidi="fa-IR"/>
        </w:rPr>
      </w:pPr>
      <w:r w:rsidRPr="002A5F8F">
        <w:rPr>
          <w:rtl/>
        </w:rPr>
        <w:t>(4) الوجيزة : 330 / 1967.</w:t>
      </w:r>
    </w:p>
    <w:p w:rsidR="00932F8A" w:rsidRPr="002A5F8F" w:rsidRDefault="00932F8A" w:rsidP="00767EB3">
      <w:pPr>
        <w:pStyle w:val="libFootnote0"/>
        <w:rPr>
          <w:rtl/>
          <w:lang w:bidi="fa-IR"/>
        </w:rPr>
      </w:pPr>
      <w:r w:rsidRPr="002A5F8F">
        <w:rPr>
          <w:rtl/>
        </w:rPr>
        <w:t xml:space="preserve">(5) حيث عدّ ناجية وكما مرّ من أصحاب الإمام الباقر </w:t>
      </w:r>
      <w:r w:rsidR="00380D63" w:rsidRPr="00380D63">
        <w:rPr>
          <w:rStyle w:val="libAlaemChar"/>
          <w:rtl/>
        </w:rPr>
        <w:t>عليه‌السلام</w:t>
      </w:r>
      <w:r w:rsidRPr="002A5F8F">
        <w:rPr>
          <w:rtl/>
        </w:rPr>
        <w:t xml:space="preserve"> ، وعدّ نجيّة بن الحارث القواس وكما يأتي من أصحاب الإمام الصادق </w:t>
      </w:r>
      <w:r w:rsidR="00380D63" w:rsidRPr="00380D63">
        <w:rPr>
          <w:rStyle w:val="libAlaemChar"/>
          <w:rtl/>
        </w:rPr>
        <w:t>عليه‌السلام</w:t>
      </w:r>
      <w:r w:rsidRPr="002A5F8F">
        <w:rPr>
          <w:rtl/>
        </w:rPr>
        <w:t xml:space="preserve"> ، رجال الشيخ : 326 / 36.</w:t>
      </w:r>
    </w:p>
    <w:p w:rsidR="00932F8A" w:rsidRPr="002A5F8F" w:rsidRDefault="00932F8A" w:rsidP="00767EB3">
      <w:pPr>
        <w:pStyle w:val="libFootnote0"/>
        <w:rPr>
          <w:rtl/>
          <w:lang w:bidi="fa-IR"/>
        </w:rPr>
      </w:pPr>
      <w:r w:rsidRPr="002A5F8F">
        <w:rPr>
          <w:rtl/>
        </w:rPr>
        <w:t>(6) الخلاصة : 176 / 4.</w:t>
      </w:r>
    </w:p>
    <w:p w:rsidR="00932F8A" w:rsidRPr="002A5F8F" w:rsidRDefault="00932F8A" w:rsidP="00767EB3">
      <w:pPr>
        <w:pStyle w:val="libFootnote0"/>
        <w:rPr>
          <w:rtl/>
          <w:lang w:bidi="fa-IR"/>
        </w:rPr>
      </w:pPr>
      <w:r w:rsidRPr="002A5F8F">
        <w:rPr>
          <w:rtl/>
        </w:rPr>
        <w:t>(7) رجال النجاشي : 429 / 1154.</w:t>
      </w:r>
    </w:p>
    <w:p w:rsidR="00932F8A" w:rsidRPr="002A5F8F" w:rsidRDefault="00932F8A" w:rsidP="00767EB3">
      <w:pPr>
        <w:pStyle w:val="libFootnote0"/>
        <w:rPr>
          <w:rtl/>
          <w:lang w:bidi="fa-IR"/>
        </w:rPr>
      </w:pPr>
      <w:r w:rsidRPr="002A5F8F">
        <w:rPr>
          <w:rtl/>
        </w:rPr>
        <w:t>(8) الفهرست : 172 / 774.</w:t>
      </w:r>
    </w:p>
    <w:p w:rsidR="00932F8A" w:rsidRPr="002A5F8F" w:rsidRDefault="00932F8A" w:rsidP="00767EB3">
      <w:pPr>
        <w:pStyle w:val="libFootnote0"/>
        <w:rPr>
          <w:rtl/>
          <w:lang w:bidi="fa-IR"/>
        </w:rPr>
      </w:pPr>
      <w:r w:rsidRPr="002A5F8F">
        <w:rPr>
          <w:rtl/>
        </w:rPr>
        <w:t>(9) هداية المحدثين : 155. وما ورد عن الهداية لم يرد في نسخة « ش »</w:t>
      </w:r>
      <w:r>
        <w:rPr>
          <w:rtl/>
        </w:rPr>
        <w:t>.</w:t>
      </w:r>
    </w:p>
    <w:p w:rsidR="00932F8A" w:rsidRPr="002A5F8F" w:rsidRDefault="00932F8A" w:rsidP="00162827">
      <w:pPr>
        <w:pStyle w:val="libNormal0"/>
        <w:rPr>
          <w:rtl/>
        </w:rPr>
      </w:pPr>
      <w:r>
        <w:rPr>
          <w:rtl/>
        </w:rPr>
        <w:br w:type="page"/>
      </w:r>
      <w:r w:rsidRPr="002A5F8F">
        <w:rPr>
          <w:rtl/>
        </w:rPr>
        <w:lastRenderedPageBreak/>
        <w:t>كوفي صديق علي بن يقطين ،</w:t>
      </w:r>
      <w:r>
        <w:rPr>
          <w:rtl/>
        </w:rPr>
        <w:t xml:space="preserve"> </w:t>
      </w:r>
      <w:r w:rsidRPr="00162827">
        <w:rPr>
          <w:rStyle w:val="libBold2Char"/>
          <w:rtl/>
        </w:rPr>
        <w:t>صه</w:t>
      </w:r>
      <w:r w:rsidRPr="002A5F8F">
        <w:rPr>
          <w:rtl/>
        </w:rPr>
        <w:t xml:space="preserve"> </w:t>
      </w:r>
      <w:r w:rsidRPr="00162827">
        <w:rPr>
          <w:rStyle w:val="libFootnotenumChar"/>
          <w:rtl/>
        </w:rPr>
        <w:t>(1)</w:t>
      </w:r>
      <w:r w:rsidRPr="002A5F8F">
        <w:t xml:space="preserve"> </w:t>
      </w:r>
      <w:r w:rsidRPr="002A5F8F">
        <w:rPr>
          <w:rtl/>
        </w:rPr>
        <w:t>،</w:t>
      </w:r>
      <w:r>
        <w:rPr>
          <w:rtl/>
        </w:rPr>
        <w:t xml:space="preserve"> </w:t>
      </w:r>
      <w:r w:rsidRPr="00162827">
        <w:rPr>
          <w:rStyle w:val="libBold2Char"/>
          <w:rtl/>
        </w:rPr>
        <w:t>كش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ابن الحارث </w:t>
      </w:r>
      <w:r w:rsidRPr="00162827">
        <w:rPr>
          <w:rStyle w:val="libFootnotenumChar"/>
          <w:rtl/>
        </w:rPr>
        <w:t>(3)</w:t>
      </w:r>
      <w:r>
        <w:rPr>
          <w:rtl/>
        </w:rPr>
        <w:t>.</w:t>
      </w:r>
      <w:r w:rsidRPr="002A5F8F">
        <w:rPr>
          <w:rtl/>
        </w:rPr>
        <w:t xml:space="preserve"> وزاد</w:t>
      </w:r>
      <w:r w:rsidRPr="00162827">
        <w:rPr>
          <w:rStyle w:val="libBold2Char"/>
          <w:rtl/>
        </w:rPr>
        <w:t xml:space="preserve"> ق : </w:t>
      </w:r>
      <w:r w:rsidRPr="002A5F8F">
        <w:rPr>
          <w:rtl/>
        </w:rPr>
        <w:t xml:space="preserve">القوّاس </w:t>
      </w:r>
      <w:r w:rsidRPr="00162827">
        <w:rPr>
          <w:rStyle w:val="libFootnotenumChar"/>
          <w:rtl/>
        </w:rPr>
        <w:t>(4)</w:t>
      </w:r>
      <w:r>
        <w:rPr>
          <w:rtl/>
        </w:rPr>
        <w:t>.</w:t>
      </w:r>
    </w:p>
    <w:p w:rsidR="00932F8A" w:rsidRPr="002A5F8F" w:rsidRDefault="00932F8A" w:rsidP="00162827">
      <w:pPr>
        <w:pStyle w:val="libNormal"/>
        <w:rPr>
          <w:rtl/>
        </w:rPr>
      </w:pPr>
      <w:r w:rsidRPr="002A5F8F">
        <w:rPr>
          <w:rtl/>
        </w:rPr>
        <w:t>وتقدّم عن</w:t>
      </w:r>
      <w:r w:rsidRPr="00162827">
        <w:rPr>
          <w:rStyle w:val="libBold2Char"/>
          <w:rtl/>
        </w:rPr>
        <w:t xml:space="preserve"> كش</w:t>
      </w:r>
      <w:r w:rsidRPr="002A5F8F">
        <w:rPr>
          <w:rtl/>
        </w:rPr>
        <w:t xml:space="preserve"> أيضاً في ناجية ما ينبئ عن الاتّحاد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بل الظاهر التعدد ، ولذا جعل له في</w:t>
      </w:r>
      <w:r w:rsidRPr="00162827">
        <w:rPr>
          <w:rStyle w:val="libBold2Char"/>
          <w:rtl/>
        </w:rPr>
        <w:t xml:space="preserve"> كش</w:t>
      </w:r>
      <w:r w:rsidRPr="002A5F8F">
        <w:rPr>
          <w:rtl/>
        </w:rPr>
        <w:t xml:space="preserve"> و</w:t>
      </w:r>
      <w:r w:rsidRPr="00162827">
        <w:rPr>
          <w:rStyle w:val="libBold2Char"/>
          <w:rtl/>
        </w:rPr>
        <w:t xml:space="preserve"> طس</w:t>
      </w:r>
      <w:r w:rsidRPr="002A5F8F">
        <w:rPr>
          <w:rtl/>
        </w:rPr>
        <w:t xml:space="preserve"> عنوانين </w:t>
      </w:r>
      <w:r w:rsidRPr="00162827">
        <w:rPr>
          <w:rStyle w:val="libFootnotenumChar"/>
          <w:rtl/>
        </w:rPr>
        <w:t>(6)</w:t>
      </w:r>
      <w:r w:rsidRPr="002A5F8F">
        <w:rPr>
          <w:rtl/>
        </w:rPr>
        <w:t xml:space="preserve"> ، وكذا العلاّمة </w:t>
      </w:r>
      <w:r w:rsidRPr="00162827">
        <w:rPr>
          <w:rStyle w:val="libFootnotenumChar"/>
          <w:rtl/>
        </w:rPr>
        <w:t>(7)</w:t>
      </w:r>
      <w:r w:rsidRPr="002A5F8F">
        <w:rPr>
          <w:rtl/>
        </w:rPr>
        <w:t xml:space="preserve"> كما ذكر ، وفي الوجيزة أيضاً جعلهما اثنين وعلّم على كلّ منهما ممدوح </w:t>
      </w:r>
      <w:r w:rsidRPr="00162827">
        <w:rPr>
          <w:rStyle w:val="libFootnotenumChar"/>
          <w:rtl/>
        </w:rPr>
        <w:t>(8)</w:t>
      </w:r>
      <w:r w:rsidRPr="002A5F8F">
        <w:rPr>
          <w:rtl/>
        </w:rPr>
        <w:t xml:space="preserve"> ، والفاضل عبد النبي الجزائري ذكر الأوّل في الضعفاء والثاني في الثقات </w:t>
      </w:r>
      <w:r w:rsidRPr="00162827">
        <w:rPr>
          <w:rStyle w:val="libFootnotenumChar"/>
          <w:rtl/>
        </w:rPr>
        <w:t>(9)</w:t>
      </w:r>
      <w:r w:rsidRPr="002A5F8F">
        <w:rPr>
          <w:rtl/>
        </w:rPr>
        <w:t xml:space="preserve"> ، فتأمّل.</w:t>
      </w:r>
    </w:p>
    <w:p w:rsidR="00932F8A" w:rsidRPr="002A5F8F" w:rsidRDefault="00932F8A" w:rsidP="00932F8A">
      <w:pPr>
        <w:pStyle w:val="Heading2"/>
        <w:rPr>
          <w:rtl/>
          <w:lang w:bidi="fa-IR"/>
        </w:rPr>
      </w:pPr>
      <w:bookmarkStart w:id="1118" w:name="_Toc354835788"/>
      <w:bookmarkStart w:id="1119" w:name="_Toc450653042"/>
      <w:r w:rsidRPr="002A5F8F">
        <w:rPr>
          <w:rtl/>
          <w:lang w:bidi="fa-IR"/>
        </w:rPr>
        <w:t>3102</w:t>
      </w:r>
      <w:r>
        <w:rPr>
          <w:rtl/>
          <w:lang w:bidi="fa-IR"/>
        </w:rPr>
        <w:t xml:space="preserve"> ـ </w:t>
      </w:r>
      <w:r w:rsidRPr="002A5F8F">
        <w:rPr>
          <w:rtl/>
          <w:lang w:bidi="fa-IR"/>
        </w:rPr>
        <w:t>نجم بن أعين :</w:t>
      </w:r>
      <w:bookmarkEnd w:id="1118"/>
      <w:bookmarkEnd w:id="1119"/>
      <w:r w:rsidRPr="002A5F8F">
        <w:rPr>
          <w:rtl/>
          <w:lang w:bidi="fa-IR"/>
        </w:rPr>
        <w:t xml:space="preserve"> </w:t>
      </w:r>
    </w:p>
    <w:p w:rsidR="00932F8A" w:rsidRPr="002A5F8F" w:rsidRDefault="00932F8A" w:rsidP="00162827">
      <w:pPr>
        <w:pStyle w:val="libNormal"/>
        <w:rPr>
          <w:rtl/>
        </w:rPr>
      </w:pPr>
      <w:r w:rsidRPr="002A5F8F">
        <w:rPr>
          <w:rtl/>
        </w:rPr>
        <w:t xml:space="preserve">روى علي بن أحمد العقيقي ، عن أبيه ، عن عمران بن أبان ، عن عبد الله ابن بكير ، عن أبي عبد الله </w:t>
      </w:r>
      <w:r w:rsidR="00380D63" w:rsidRPr="00380D63">
        <w:rPr>
          <w:rStyle w:val="libAlaemChar"/>
          <w:rtl/>
        </w:rPr>
        <w:t>عليه‌السلام</w:t>
      </w:r>
      <w:r w:rsidRPr="002A5F8F">
        <w:rPr>
          <w:rtl/>
        </w:rPr>
        <w:t xml:space="preserve"> أنّه يجاهد في الرجعة ،</w:t>
      </w:r>
      <w:r>
        <w:rPr>
          <w:rtl/>
        </w:rPr>
        <w:t xml:space="preserve"> </w:t>
      </w:r>
      <w:r w:rsidRPr="00162827">
        <w:rPr>
          <w:rStyle w:val="libBold2Char"/>
          <w:rtl/>
        </w:rPr>
        <w:t>صه</w:t>
      </w:r>
      <w:r w:rsidRPr="002A5F8F">
        <w:rPr>
          <w:rtl/>
        </w:rPr>
        <w:t xml:space="preserve"> </w:t>
      </w:r>
      <w:r w:rsidRPr="00162827">
        <w:rPr>
          <w:rStyle w:val="libFootnotenumChar"/>
          <w:rtl/>
        </w:rPr>
        <w:t>(10)</w:t>
      </w:r>
      <w:r>
        <w:rPr>
          <w:rtl/>
        </w:rPr>
        <w:t>.</w:t>
      </w:r>
      <w:r w:rsidRPr="002A5F8F">
        <w:rPr>
          <w:rtl/>
        </w:rPr>
        <w:t xml:space="preserve"> ونحوه</w:t>
      </w:r>
      <w:r w:rsidRPr="00162827">
        <w:rPr>
          <w:rStyle w:val="libBold2Char"/>
          <w:rtl/>
        </w:rPr>
        <w:t xml:space="preserve"> د</w:t>
      </w:r>
      <w:r w:rsidRPr="002A5F8F">
        <w:rPr>
          <w:rtl/>
        </w:rPr>
        <w:t xml:space="preserve"> </w:t>
      </w:r>
      <w:r w:rsidRPr="00162827">
        <w:rPr>
          <w:rStyle w:val="libFootnotenumChar"/>
          <w:rtl/>
        </w:rPr>
        <w:t>(11)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هذا أحد المواضع الّتي اعتمد العلاّمة على كلام</w:t>
      </w:r>
      <w:r w:rsidRPr="00162827">
        <w:rPr>
          <w:rStyle w:val="libBold2Char"/>
          <w:rtl/>
        </w:rPr>
        <w:t xml:space="preserve"> عق</w:t>
      </w:r>
      <w:r w:rsidRPr="002A5F8F">
        <w:rPr>
          <w:rtl/>
        </w:rPr>
        <w:t xml:space="preserve"> </w:t>
      </w:r>
      <w:r w:rsidR="00380D63" w:rsidRPr="00380D63">
        <w:rPr>
          <w:rStyle w:val="libAlaemChar"/>
          <w:rtl/>
        </w:rPr>
        <w:t>رحمه‌الله</w:t>
      </w:r>
      <w:r w:rsidRPr="002A5F8F">
        <w:rPr>
          <w:rtl/>
        </w:rPr>
        <w:t xml:space="preserve"> وهو علي بن أحمد ، وذَكَرَ الراوي بمجرد قوله في القسم الأوّل ، فتفطّن. وفي الوجيزة أيضاً ممدوح </w:t>
      </w:r>
      <w:r w:rsidRPr="00162827">
        <w:rPr>
          <w:rStyle w:val="libFootnotenumChar"/>
          <w:rtl/>
        </w:rPr>
        <w:t>(12)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176 / 2.</w:t>
      </w:r>
    </w:p>
    <w:p w:rsidR="00932F8A" w:rsidRPr="002A5F8F" w:rsidRDefault="00932F8A" w:rsidP="00767EB3">
      <w:pPr>
        <w:pStyle w:val="libFootnote0"/>
        <w:rPr>
          <w:rtl/>
          <w:lang w:bidi="fa-IR"/>
        </w:rPr>
      </w:pPr>
      <w:r w:rsidRPr="002A5F8F">
        <w:rPr>
          <w:rtl/>
        </w:rPr>
        <w:t>(2) رجال الكشّي : 452 / 852 ، وفيه : نجبة ( نجيّة ، خ )</w:t>
      </w:r>
      <w:r>
        <w:rPr>
          <w:rtl/>
        </w:rPr>
        <w:t>.</w:t>
      </w:r>
    </w:p>
    <w:p w:rsidR="00932F8A" w:rsidRPr="002A5F8F" w:rsidRDefault="00932F8A" w:rsidP="00767EB3">
      <w:pPr>
        <w:pStyle w:val="libFootnote0"/>
        <w:rPr>
          <w:rtl/>
          <w:lang w:bidi="fa-IR"/>
        </w:rPr>
      </w:pPr>
      <w:r w:rsidRPr="002A5F8F">
        <w:rPr>
          <w:rtl/>
        </w:rPr>
        <w:t>(3) رجال الشيخ : 362 / 4.</w:t>
      </w:r>
    </w:p>
    <w:p w:rsidR="00932F8A" w:rsidRPr="002A5F8F" w:rsidRDefault="00932F8A" w:rsidP="00767EB3">
      <w:pPr>
        <w:pStyle w:val="libFootnote0"/>
        <w:rPr>
          <w:rtl/>
          <w:lang w:bidi="fa-IR"/>
        </w:rPr>
      </w:pPr>
      <w:r w:rsidRPr="002A5F8F">
        <w:rPr>
          <w:rtl/>
        </w:rPr>
        <w:t>(4) رجال الشيخ : 326 / 36.</w:t>
      </w:r>
    </w:p>
    <w:p w:rsidR="00932F8A" w:rsidRPr="002A5F8F" w:rsidRDefault="00932F8A" w:rsidP="00767EB3">
      <w:pPr>
        <w:pStyle w:val="libFootnote0"/>
        <w:rPr>
          <w:rtl/>
          <w:lang w:bidi="fa-IR"/>
        </w:rPr>
      </w:pPr>
      <w:r w:rsidRPr="002A5F8F">
        <w:rPr>
          <w:rtl/>
        </w:rPr>
        <w:t>(5) رجال الكشّي : 216 / 389. وسينبّه المصنّف على ما فيه.</w:t>
      </w:r>
    </w:p>
    <w:p w:rsidR="00932F8A" w:rsidRPr="002A5F8F" w:rsidRDefault="00932F8A" w:rsidP="00767EB3">
      <w:pPr>
        <w:pStyle w:val="libFootnote0"/>
        <w:rPr>
          <w:rtl/>
          <w:lang w:bidi="fa-IR"/>
        </w:rPr>
      </w:pPr>
      <w:r w:rsidRPr="002A5F8F">
        <w:rPr>
          <w:rtl/>
        </w:rPr>
        <w:t>(6) التحرير الطاووسي : 583 / 436 ، 584 / 437.</w:t>
      </w:r>
    </w:p>
    <w:p w:rsidR="00932F8A" w:rsidRPr="002A5F8F" w:rsidRDefault="00932F8A" w:rsidP="00767EB3">
      <w:pPr>
        <w:pStyle w:val="libFootnote0"/>
        <w:rPr>
          <w:rtl/>
          <w:lang w:bidi="fa-IR"/>
        </w:rPr>
      </w:pPr>
      <w:r w:rsidRPr="002A5F8F">
        <w:rPr>
          <w:rtl/>
        </w:rPr>
        <w:t xml:space="preserve">(7) الخلاصة : 175 / 1 </w:t>
      </w:r>
      <w:r>
        <w:rPr>
          <w:rtl/>
        </w:rPr>
        <w:t>و 1</w:t>
      </w:r>
      <w:r w:rsidRPr="002A5F8F">
        <w:rPr>
          <w:rtl/>
        </w:rPr>
        <w:t>76 / 2.</w:t>
      </w:r>
    </w:p>
    <w:p w:rsidR="00932F8A" w:rsidRPr="002A5F8F" w:rsidRDefault="00932F8A" w:rsidP="00767EB3">
      <w:pPr>
        <w:pStyle w:val="libFootnote0"/>
        <w:rPr>
          <w:rtl/>
          <w:lang w:bidi="fa-IR"/>
        </w:rPr>
      </w:pPr>
      <w:r w:rsidRPr="002A5F8F">
        <w:rPr>
          <w:rtl/>
        </w:rPr>
        <w:t xml:space="preserve">(8) الوجيزة : 330 / 1967 </w:t>
      </w:r>
      <w:r>
        <w:rPr>
          <w:rtl/>
        </w:rPr>
        <w:t>و 1</w:t>
      </w:r>
      <w:r w:rsidRPr="002A5F8F">
        <w:rPr>
          <w:rtl/>
        </w:rPr>
        <w:t>974.</w:t>
      </w:r>
    </w:p>
    <w:p w:rsidR="00932F8A" w:rsidRPr="002A5F8F" w:rsidRDefault="00932F8A" w:rsidP="00767EB3">
      <w:pPr>
        <w:pStyle w:val="libFootnote0"/>
        <w:rPr>
          <w:rtl/>
          <w:lang w:bidi="fa-IR"/>
        </w:rPr>
      </w:pPr>
      <w:r w:rsidRPr="002A5F8F">
        <w:rPr>
          <w:rtl/>
        </w:rPr>
        <w:t>(9) حاوي الأقوال : 339 / 2107 ، 156 / 630.</w:t>
      </w:r>
    </w:p>
    <w:p w:rsidR="00932F8A" w:rsidRPr="002A5F8F" w:rsidRDefault="00932F8A" w:rsidP="00767EB3">
      <w:pPr>
        <w:pStyle w:val="libFootnote0"/>
        <w:rPr>
          <w:rtl/>
          <w:lang w:bidi="fa-IR"/>
        </w:rPr>
      </w:pPr>
      <w:r w:rsidRPr="002A5F8F">
        <w:rPr>
          <w:rtl/>
        </w:rPr>
        <w:t>(10) الخلاصة : 176 / 5 ، وفيها بدل يجاهد : يجاهر.</w:t>
      </w:r>
    </w:p>
    <w:p w:rsidR="00932F8A" w:rsidRPr="002A5F8F" w:rsidRDefault="00932F8A" w:rsidP="00767EB3">
      <w:pPr>
        <w:pStyle w:val="libFootnote0"/>
        <w:rPr>
          <w:rtl/>
          <w:lang w:bidi="fa-IR"/>
        </w:rPr>
      </w:pPr>
      <w:r w:rsidRPr="002A5F8F">
        <w:rPr>
          <w:rtl/>
        </w:rPr>
        <w:t>(11) رجال ابن داود : 195 / 1630.</w:t>
      </w:r>
    </w:p>
    <w:p w:rsidR="00932F8A" w:rsidRPr="002A5F8F" w:rsidRDefault="00932F8A" w:rsidP="00767EB3">
      <w:pPr>
        <w:pStyle w:val="libFootnote0"/>
        <w:rPr>
          <w:rtl/>
          <w:lang w:bidi="fa-IR"/>
        </w:rPr>
      </w:pPr>
      <w:r w:rsidRPr="002A5F8F">
        <w:rPr>
          <w:rtl/>
        </w:rPr>
        <w:t>(12) الوجيزة : 330 / 1972.</w:t>
      </w:r>
    </w:p>
    <w:p w:rsidR="00932F8A" w:rsidRPr="002A5F8F" w:rsidRDefault="00932F8A" w:rsidP="00932F8A">
      <w:pPr>
        <w:pStyle w:val="Heading2"/>
        <w:rPr>
          <w:rtl/>
          <w:lang w:bidi="fa-IR"/>
        </w:rPr>
      </w:pPr>
      <w:r>
        <w:rPr>
          <w:rtl/>
          <w:lang w:bidi="fa-IR"/>
        </w:rPr>
        <w:br w:type="page"/>
      </w:r>
      <w:bookmarkStart w:id="1120" w:name="_Toc354835789"/>
      <w:bookmarkStart w:id="1121" w:name="_Toc450653043"/>
      <w:r w:rsidRPr="002A5F8F">
        <w:rPr>
          <w:rtl/>
          <w:lang w:bidi="fa-IR"/>
        </w:rPr>
        <w:lastRenderedPageBreak/>
        <w:t>3103</w:t>
      </w:r>
      <w:r>
        <w:rPr>
          <w:rtl/>
          <w:lang w:bidi="fa-IR"/>
        </w:rPr>
        <w:t xml:space="preserve"> ـ </w:t>
      </w:r>
      <w:r w:rsidRPr="002A5F8F">
        <w:rPr>
          <w:rtl/>
          <w:lang w:bidi="fa-IR"/>
        </w:rPr>
        <w:t>نشيط بن صالح بن لفافة :</w:t>
      </w:r>
      <w:bookmarkEnd w:id="1120"/>
      <w:bookmarkEnd w:id="1121"/>
      <w:r w:rsidRPr="002A5F8F">
        <w:rPr>
          <w:rtl/>
          <w:lang w:bidi="fa-IR"/>
        </w:rPr>
        <w:t xml:space="preserve"> </w:t>
      </w:r>
    </w:p>
    <w:p w:rsidR="00932F8A" w:rsidRPr="002A5F8F" w:rsidRDefault="00932F8A" w:rsidP="00162827">
      <w:pPr>
        <w:pStyle w:val="libNormal"/>
        <w:rPr>
          <w:rtl/>
        </w:rPr>
      </w:pPr>
      <w:r w:rsidRPr="002A5F8F">
        <w:rPr>
          <w:rtl/>
        </w:rPr>
        <w:t xml:space="preserve">مولى بني عجل ، روى عن أبي الحسن موسى </w:t>
      </w:r>
      <w:r w:rsidR="00380D63" w:rsidRPr="00380D63">
        <w:rPr>
          <w:rStyle w:val="libAlaemChar"/>
          <w:rtl/>
        </w:rPr>
        <w:t>عليه‌السلام</w:t>
      </w:r>
      <w:r w:rsidRPr="002A5F8F">
        <w:rPr>
          <w:rtl/>
        </w:rPr>
        <w:t xml:space="preserve"> ، ثقة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w:t>
      </w:r>
      <w:r w:rsidRPr="002A5F8F">
        <w:rPr>
          <w:rtl/>
        </w:rPr>
        <w:t xml:space="preserve"> قبل ثقة : وكان يخدمه ، وفيها لفافة : بكسر اللام والألف بين الفائين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أحمد بن أبي عبد الله ، عن أبيه ، عنه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صالح الثقة ، عنه محمّد بن خالد ، ويحيى بن إبراهيم ، ومروك بن عبيد. وهو عن هشام بن الحكم </w:t>
      </w:r>
      <w:r w:rsidRPr="00162827">
        <w:rPr>
          <w:rStyle w:val="libFootnotenumChar"/>
          <w:rtl/>
        </w:rPr>
        <w:t>(4)</w:t>
      </w:r>
      <w:r>
        <w:rPr>
          <w:rtl/>
        </w:rPr>
        <w:t>.</w:t>
      </w:r>
    </w:p>
    <w:p w:rsidR="00932F8A" w:rsidRPr="002A5F8F" w:rsidRDefault="00932F8A" w:rsidP="00932F8A">
      <w:pPr>
        <w:pStyle w:val="Heading2"/>
        <w:rPr>
          <w:rtl/>
          <w:lang w:bidi="fa-IR"/>
        </w:rPr>
      </w:pPr>
      <w:bookmarkStart w:id="1122" w:name="_Toc354835790"/>
      <w:bookmarkStart w:id="1123" w:name="_Toc450653044"/>
      <w:r w:rsidRPr="002A5F8F">
        <w:rPr>
          <w:rtl/>
          <w:lang w:bidi="fa-IR"/>
        </w:rPr>
        <w:t>3104</w:t>
      </w:r>
      <w:r>
        <w:rPr>
          <w:rtl/>
          <w:lang w:bidi="fa-IR"/>
        </w:rPr>
        <w:t xml:space="preserve"> ـ </w:t>
      </w:r>
      <w:r w:rsidRPr="002A5F8F">
        <w:rPr>
          <w:rtl/>
          <w:lang w:bidi="fa-IR"/>
        </w:rPr>
        <w:t>نصر بن الصبّاح :</w:t>
      </w:r>
      <w:bookmarkEnd w:id="1122"/>
      <w:bookmarkEnd w:id="1123"/>
      <w:r w:rsidRPr="002A5F8F">
        <w:rPr>
          <w:rtl/>
          <w:lang w:bidi="fa-IR"/>
        </w:rPr>
        <w:t xml:space="preserve"> </w:t>
      </w:r>
    </w:p>
    <w:p w:rsidR="00932F8A" w:rsidRPr="002A5F8F" w:rsidRDefault="00932F8A" w:rsidP="00162827">
      <w:pPr>
        <w:pStyle w:val="libNormal"/>
        <w:rPr>
          <w:rtl/>
        </w:rPr>
      </w:pPr>
      <w:r w:rsidRPr="002A5F8F">
        <w:rPr>
          <w:rtl/>
        </w:rPr>
        <w:t>يكنّى أبا القاسم ، من أهل بلخ ، لقي جلّة من كان في عصره من المشايخ والعلماء وروى عنهم ، إلاّ أنّه قيل : إنّه كان من الطيّارة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غال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غالي المذهب ، وكان كثير الرواية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غالي المذهب ، روى عنه العيّاشي </w:t>
      </w:r>
      <w:r w:rsidRPr="00162827">
        <w:rPr>
          <w:rStyle w:val="libFootnotenumChar"/>
          <w:rtl/>
        </w:rPr>
        <w:t>(8)</w:t>
      </w:r>
      <w:r w:rsidRPr="002A5F8F">
        <w:rPr>
          <w:rtl/>
        </w:rPr>
        <w:t xml:space="preserve"> ، له كتب منها كتاب معرفة الناقلين كتاب فرق الشيعة ، عنه محمّد بن عمر بن عبد العزيز‌</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429 / 1153.</w:t>
      </w:r>
    </w:p>
    <w:p w:rsidR="00932F8A" w:rsidRPr="002A5F8F" w:rsidRDefault="00932F8A" w:rsidP="00767EB3">
      <w:pPr>
        <w:pStyle w:val="libFootnote0"/>
        <w:rPr>
          <w:rtl/>
          <w:lang w:bidi="fa-IR"/>
        </w:rPr>
      </w:pPr>
      <w:r w:rsidRPr="002A5F8F">
        <w:rPr>
          <w:rtl/>
        </w:rPr>
        <w:t>(2) الخلاصة : 176 / 3.</w:t>
      </w:r>
    </w:p>
    <w:p w:rsidR="00932F8A" w:rsidRPr="002A5F8F" w:rsidRDefault="00932F8A" w:rsidP="00767EB3">
      <w:pPr>
        <w:pStyle w:val="libFootnote0"/>
        <w:rPr>
          <w:rtl/>
          <w:lang w:bidi="fa-IR"/>
        </w:rPr>
      </w:pPr>
      <w:r w:rsidRPr="002A5F8F">
        <w:rPr>
          <w:rtl/>
        </w:rPr>
        <w:t>(3) الفهرست : 172 / 772.</w:t>
      </w:r>
    </w:p>
    <w:p w:rsidR="00932F8A" w:rsidRPr="002A5F8F" w:rsidRDefault="00932F8A" w:rsidP="00767EB3">
      <w:pPr>
        <w:pStyle w:val="libFootnote0"/>
        <w:rPr>
          <w:rtl/>
          <w:lang w:bidi="fa-IR"/>
        </w:rPr>
      </w:pPr>
      <w:r w:rsidRPr="002A5F8F">
        <w:rPr>
          <w:rtl/>
        </w:rPr>
        <w:t>(4) هداية المحدّثين : 155. وما ورد عن الهداية لم يرد في نسخة « ش »</w:t>
      </w:r>
      <w:r>
        <w:rPr>
          <w:rtl/>
        </w:rPr>
        <w:t>.</w:t>
      </w:r>
    </w:p>
    <w:p w:rsidR="00932F8A" w:rsidRPr="002A5F8F" w:rsidRDefault="00932F8A" w:rsidP="00767EB3">
      <w:pPr>
        <w:pStyle w:val="libFootnote0"/>
        <w:rPr>
          <w:rtl/>
          <w:lang w:bidi="fa-IR"/>
        </w:rPr>
      </w:pPr>
      <w:r w:rsidRPr="002A5F8F">
        <w:rPr>
          <w:rtl/>
        </w:rPr>
        <w:t>(5) رجال الشيخ : 515 / 1 ، وفيه زيادة : غال.</w:t>
      </w:r>
    </w:p>
    <w:p w:rsidR="00932F8A" w:rsidRPr="002A5F8F" w:rsidRDefault="00932F8A" w:rsidP="00767EB3">
      <w:pPr>
        <w:pStyle w:val="libFootnote0"/>
        <w:rPr>
          <w:rtl/>
          <w:lang w:bidi="fa-IR"/>
        </w:rPr>
      </w:pPr>
      <w:r w:rsidRPr="002A5F8F">
        <w:rPr>
          <w:rtl/>
        </w:rPr>
        <w:t>(6) رجال الكشّي : 322 / 584.</w:t>
      </w:r>
    </w:p>
    <w:p w:rsidR="00932F8A" w:rsidRPr="002A5F8F" w:rsidRDefault="00932F8A" w:rsidP="00767EB3">
      <w:pPr>
        <w:pStyle w:val="libFootnote0"/>
        <w:rPr>
          <w:rtl/>
          <w:lang w:bidi="fa-IR"/>
        </w:rPr>
      </w:pPr>
      <w:r w:rsidRPr="002A5F8F">
        <w:rPr>
          <w:rtl/>
        </w:rPr>
        <w:t>(7) الخلاصة : 262 / 2.</w:t>
      </w:r>
    </w:p>
    <w:p w:rsidR="00932F8A" w:rsidRPr="002A5F8F" w:rsidRDefault="00932F8A" w:rsidP="00767EB3">
      <w:pPr>
        <w:pStyle w:val="libFootnote0"/>
        <w:rPr>
          <w:rtl/>
          <w:lang w:bidi="fa-IR"/>
        </w:rPr>
      </w:pPr>
      <w:r w:rsidRPr="002A5F8F">
        <w:rPr>
          <w:rtl/>
        </w:rPr>
        <w:t>(8) في المصدر : الكشّي ، وفي طبعة دار الإضواء بيروت 2 : 385 / 1150 : العيّاشي ، وكذا في مجمع الرجال : 6 / 176 نقلاً عنه.</w:t>
      </w:r>
    </w:p>
    <w:p w:rsidR="00932F8A" w:rsidRPr="002A5F8F" w:rsidRDefault="00932F8A" w:rsidP="00162827">
      <w:pPr>
        <w:pStyle w:val="libNormal0"/>
        <w:rPr>
          <w:rtl/>
        </w:rPr>
      </w:pPr>
      <w:r>
        <w:rPr>
          <w:rtl/>
        </w:rPr>
        <w:br w:type="page"/>
      </w:r>
      <w:r w:rsidRPr="002A5F8F">
        <w:rPr>
          <w:rtl/>
        </w:rPr>
        <w:lastRenderedPageBreak/>
        <w:t xml:space="preserve">الكشي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ضعّفه العلاّمة في ترجمة علي بن السري </w:t>
      </w:r>
      <w:r w:rsidRPr="00162827">
        <w:rPr>
          <w:rStyle w:val="libFootnotenumChar"/>
          <w:rtl/>
        </w:rPr>
        <w:t>(2)</w:t>
      </w:r>
      <w:r w:rsidRPr="002A5F8F">
        <w:rPr>
          <w:rtl/>
        </w:rPr>
        <w:t xml:space="preserve"> وغيره ، ولعلّ منشأه هو النسبة إلى الغلوّ ، وقد أشرنا في الفوائد وفي سهل بن زياد </w:t>
      </w:r>
      <w:r w:rsidRPr="00162827">
        <w:rPr>
          <w:rStyle w:val="libFootnotenumChar"/>
          <w:rtl/>
        </w:rPr>
        <w:t>(3)</w:t>
      </w:r>
      <w:r w:rsidRPr="002A5F8F">
        <w:rPr>
          <w:rtl/>
        </w:rPr>
        <w:t xml:space="preserve"> وغيره ، ويأتي في الفائدة الثانية </w:t>
      </w:r>
      <w:r w:rsidRPr="00162827">
        <w:rPr>
          <w:rStyle w:val="libFootnotenumChar"/>
          <w:rtl/>
        </w:rPr>
        <w:t>(4)</w:t>
      </w:r>
      <w:r w:rsidRPr="002A5F8F">
        <w:rPr>
          <w:rtl/>
        </w:rPr>
        <w:t xml:space="preserve"> أيضاً التأمّل في ثبوت غلوّ أمثال هؤلاء ، بل وفساد نسبته إليهم ؛ ويظهر من كثير من التراجم كترجمة شاه رئيس وعبّاس بن صدقة </w:t>
      </w:r>
      <w:r w:rsidRPr="00162827">
        <w:rPr>
          <w:rStyle w:val="libFootnotenumChar"/>
          <w:rtl/>
        </w:rPr>
        <w:t>(5)</w:t>
      </w:r>
      <w:r w:rsidRPr="002A5F8F">
        <w:rPr>
          <w:rtl/>
        </w:rPr>
        <w:t xml:space="preserve"> وعلي بن حسكة </w:t>
      </w:r>
      <w:r w:rsidRPr="00162827">
        <w:rPr>
          <w:rStyle w:val="libFootnotenumChar"/>
          <w:rtl/>
        </w:rPr>
        <w:t>(6)</w:t>
      </w:r>
      <w:r w:rsidRPr="002A5F8F">
        <w:rPr>
          <w:rtl/>
        </w:rPr>
        <w:t xml:space="preserve"> وغيرهم عدم كون نصر غالياً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428 / 1149.</w:t>
      </w:r>
    </w:p>
    <w:p w:rsidR="00932F8A" w:rsidRPr="002A5F8F" w:rsidRDefault="00932F8A" w:rsidP="00767EB3">
      <w:pPr>
        <w:pStyle w:val="libFootnote0"/>
        <w:rPr>
          <w:rtl/>
          <w:lang w:bidi="fa-IR"/>
        </w:rPr>
      </w:pPr>
      <w:r w:rsidRPr="002A5F8F">
        <w:rPr>
          <w:rtl/>
        </w:rPr>
        <w:t>(2) الخلاصة : 96 / 28.</w:t>
      </w:r>
    </w:p>
    <w:p w:rsidR="00932F8A" w:rsidRPr="002A5F8F" w:rsidRDefault="00932F8A" w:rsidP="00767EB3">
      <w:pPr>
        <w:pStyle w:val="libFootnote0"/>
        <w:rPr>
          <w:rtl/>
          <w:lang w:bidi="fa-IR"/>
        </w:rPr>
      </w:pPr>
      <w:r w:rsidRPr="002A5F8F">
        <w:rPr>
          <w:rtl/>
        </w:rPr>
        <w:t>(3) تعليقة الوحيد البهبهاني : 176.</w:t>
      </w:r>
    </w:p>
    <w:p w:rsidR="00932F8A" w:rsidRPr="002A5F8F" w:rsidRDefault="00932F8A" w:rsidP="00767EB3">
      <w:pPr>
        <w:pStyle w:val="libFootnote0"/>
        <w:rPr>
          <w:rtl/>
          <w:lang w:bidi="fa-IR"/>
        </w:rPr>
      </w:pPr>
      <w:r w:rsidRPr="002A5F8F">
        <w:rPr>
          <w:rtl/>
        </w:rPr>
        <w:t>(4) في التعليقة : الرابعة.</w:t>
      </w:r>
    </w:p>
    <w:p w:rsidR="00932F8A" w:rsidRPr="002A5F8F" w:rsidRDefault="00932F8A" w:rsidP="00767EB3">
      <w:pPr>
        <w:pStyle w:val="libFootnote0"/>
        <w:rPr>
          <w:rtl/>
          <w:lang w:bidi="fa-IR"/>
        </w:rPr>
      </w:pPr>
      <w:r w:rsidRPr="002A5F8F">
        <w:rPr>
          <w:rtl/>
        </w:rPr>
        <w:t>(5) عن رجال الكشّي : 522 / 1002 ، وفيه : قال نصر بن الصبّاح : العبّاس بن صدقة وأبو العبّاس الطرناني ، ( الطبرناني خ ) وأبو عبد الله الكندي المعروف بشاة رئيس كانوا من الغلاة الكبار الملعونين.</w:t>
      </w:r>
    </w:p>
    <w:p w:rsidR="00932F8A" w:rsidRPr="002A5F8F" w:rsidRDefault="00932F8A" w:rsidP="00767EB3">
      <w:pPr>
        <w:pStyle w:val="libFootnote0"/>
        <w:rPr>
          <w:rtl/>
          <w:lang w:bidi="fa-IR"/>
        </w:rPr>
      </w:pPr>
      <w:r w:rsidRPr="002A5F8F">
        <w:rPr>
          <w:rtl/>
        </w:rPr>
        <w:t>(6) عن رجال الكشّي : 518 / ذيل الحديث 995 ، وفيه : قال نصر بن الصبّاح : علي بن حسكة الحوّار كان أُستاذ القاسم الشعراني اليقطيني من الغلاة الكبار ، ملعون.</w:t>
      </w:r>
    </w:p>
    <w:p w:rsidR="00932F8A" w:rsidRPr="002A5F8F" w:rsidRDefault="00932F8A" w:rsidP="00767EB3">
      <w:pPr>
        <w:pStyle w:val="libFootnote0"/>
        <w:rPr>
          <w:rtl/>
          <w:lang w:bidi="fa-IR"/>
        </w:rPr>
      </w:pPr>
      <w:r w:rsidRPr="002A5F8F">
        <w:rPr>
          <w:rtl/>
        </w:rPr>
        <w:t>(7) مثل ترجمة الحسين بن علي الخواتيمي ، وفيها : قال نصر بن الصبّاح : إنّ الحسين بن علي الخواتيمي كان غالياً ملعوناً.</w:t>
      </w:r>
    </w:p>
    <w:p w:rsidR="00932F8A" w:rsidRPr="002A5F8F" w:rsidRDefault="00932F8A" w:rsidP="00162827">
      <w:pPr>
        <w:pStyle w:val="libNormal"/>
        <w:rPr>
          <w:rtl/>
          <w:lang w:bidi="fa-IR"/>
        </w:rPr>
      </w:pPr>
      <w:r w:rsidRPr="00162827">
        <w:rPr>
          <w:rStyle w:val="libFootnoteChar"/>
          <w:rtl/>
        </w:rPr>
        <w:t xml:space="preserve">وقال السيّد الخوئي </w:t>
      </w:r>
      <w:r w:rsidR="00380D63" w:rsidRPr="00380D63">
        <w:rPr>
          <w:rStyle w:val="libAlaemChar"/>
          <w:rtl/>
        </w:rPr>
        <w:t>قدس‌سره</w:t>
      </w:r>
      <w:r w:rsidRPr="00162827">
        <w:rPr>
          <w:rStyle w:val="libFootnoteChar"/>
          <w:rtl/>
        </w:rPr>
        <w:t xml:space="preserve"> في معجم الرجال : 19 / 137 في ترجمة نصر بن الصبّاح بعد ما ذكر : ويمكن الجواب على ذلك بأنّ الغلوّ له درجات ، ولا مانع من أنْ يكون شخص غالياً بمرتبة ويلعن غالياً آخر أشدّ منه في الغلو ، وكيف كان فلم يثبت وثاقته ولا حسنه ، فلا أقلّ من أنّه مجهول الحال.</w:t>
      </w:r>
    </w:p>
    <w:p w:rsidR="00932F8A" w:rsidRDefault="00932F8A" w:rsidP="00162827">
      <w:pPr>
        <w:pStyle w:val="libNormal"/>
        <w:rPr>
          <w:rtl/>
          <w:lang w:bidi="fa-IR"/>
        </w:rPr>
      </w:pPr>
      <w:r w:rsidRPr="00162827">
        <w:rPr>
          <w:rStyle w:val="libFootnoteChar"/>
          <w:rtl/>
        </w:rPr>
        <w:t xml:space="preserve">وقال العلاّمة المامقاني في تنقيح المقال : 3 / 268 ترجمة نصر بن الصبّاح بعد ما نقل عن الكتب الرجالية غلوّه وتضعيفه : نعم لنا أنّ في رمي القدماء راوياً بالغلوّ تأمّل نبّهنا عليه غير مرّة ، فإنّ من تتبع كلمات القدماء وجد ابتناء رميهم للرجل بالغلوّ على اعتقاد أقل درجة ممّا عليه الأئمّة </w:t>
      </w:r>
      <w:r w:rsidR="00380D63" w:rsidRPr="00380D63">
        <w:rPr>
          <w:rStyle w:val="libAlaemChar"/>
          <w:rtl/>
        </w:rPr>
        <w:t>عليهم‌السلام</w:t>
      </w:r>
      <w:r w:rsidRPr="00162827">
        <w:rPr>
          <w:rStyle w:val="libFootnoteChar"/>
          <w:rtl/>
        </w:rPr>
        <w:t xml:space="preserve"> ، وأنّ الاعتقاد بما هو من ضروري مذهب الشيعة اليوم في الإمام </w:t>
      </w:r>
      <w:r w:rsidR="00380D63" w:rsidRPr="00380D63">
        <w:rPr>
          <w:rStyle w:val="libAlaemChar"/>
          <w:rtl/>
        </w:rPr>
        <w:t>عليه‌السلام</w:t>
      </w:r>
      <w:r w:rsidRPr="00162827">
        <w:rPr>
          <w:rStyle w:val="libFootnoteChar"/>
          <w:rtl/>
        </w:rPr>
        <w:t xml:space="preserve"> كان عندهم غلوّ ، ألا ترى إلى عدّ </w:t>
      </w:r>
    </w:p>
    <w:p w:rsidR="00932F8A" w:rsidRPr="002A5F8F" w:rsidRDefault="00932F8A" w:rsidP="00162827">
      <w:pPr>
        <w:pStyle w:val="libNormal"/>
        <w:rPr>
          <w:rtl/>
        </w:rPr>
      </w:pPr>
      <w:r>
        <w:rPr>
          <w:rtl/>
        </w:rPr>
        <w:br w:type="page"/>
      </w:r>
      <w:r w:rsidRPr="002A5F8F">
        <w:rPr>
          <w:rtl/>
        </w:rPr>
        <w:lastRenderedPageBreak/>
        <w:t xml:space="preserve">ومن تتبع الرجال يظهر عليه أنّ المشايخ قد أكثروا من النقل عنه على وجه الاعتماد </w:t>
      </w:r>
      <w:r w:rsidRPr="00162827">
        <w:rPr>
          <w:rStyle w:val="libFootnotenumChar"/>
          <w:rtl/>
        </w:rPr>
        <w:t>(1)</w:t>
      </w:r>
      <w:r w:rsidRPr="002A5F8F">
        <w:rPr>
          <w:rtl/>
        </w:rPr>
        <w:t xml:space="preserve"> ، وقد بلغ إلى حدّ لا مزيد عليه ، وذكرنا في الفوائد أنّ الإكثار من الرواية عن شخص دليل الاعتماد ؛ ورواية العيّاشي عنه من غير ظهور طعن منه </w:t>
      </w:r>
      <w:r w:rsidRPr="00162827">
        <w:rPr>
          <w:rStyle w:val="libFootnotenumChar"/>
          <w:rtl/>
        </w:rPr>
        <w:t>(2)</w:t>
      </w:r>
      <w:r w:rsidRPr="002A5F8F">
        <w:rPr>
          <w:rtl/>
        </w:rPr>
        <w:t xml:space="preserve"> فيه مؤيّدة ؛ وقول الشيخ : لقي جلّة. إلى آخره مدح منه ظاهر ، وقوله : وقيل أنّه ، يشير إلى عدم ثبوته عنده. ومرّ في فارس بن حاتم </w:t>
      </w:r>
      <w:r w:rsidRPr="00162827">
        <w:rPr>
          <w:rStyle w:val="libFootnotenumChar"/>
          <w:rtl/>
        </w:rPr>
        <w:t>(3)</w:t>
      </w:r>
      <w:r w:rsidRPr="002A5F8F">
        <w:rPr>
          <w:rtl/>
        </w:rPr>
        <w:t xml:space="preserve"> وجعفر بن عيسى </w:t>
      </w:r>
      <w:r w:rsidRPr="00162827">
        <w:rPr>
          <w:rStyle w:val="libFootnotenumChar"/>
          <w:rtl/>
        </w:rPr>
        <w:t>(4)</w:t>
      </w:r>
      <w:r w:rsidRPr="002A5F8F">
        <w:rPr>
          <w:rtl/>
        </w:rPr>
        <w:t xml:space="preserve"> وعثمان بن عيسى </w:t>
      </w:r>
      <w:r w:rsidRPr="00162827">
        <w:rPr>
          <w:rStyle w:val="libFootnotenumChar"/>
          <w:rtl/>
        </w:rPr>
        <w:t>(5)</w:t>
      </w:r>
      <w:r w:rsidRPr="002A5F8F">
        <w:rPr>
          <w:rtl/>
        </w:rPr>
        <w:t xml:space="preserve"> ما ينبغي أن يلاحظ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أجمع علماؤنا على اشتراط الإسلام في الراوي ، وأجمعوا على كفر الغالي ، ومع ذلك تراهم </w:t>
      </w:r>
      <w:r w:rsidRPr="00162827">
        <w:rPr>
          <w:rStyle w:val="libFootnotenumChar"/>
          <w:rtl/>
        </w:rPr>
        <w:t>(7)</w:t>
      </w:r>
      <w:r w:rsidRPr="002A5F8F">
        <w:rPr>
          <w:rtl/>
        </w:rPr>
        <w:t xml:space="preserve"> أكثروا من النقل عن نصر ، بل وأكثروا من الاعتماد عليه والاستناد إليه ، وصرّح الشيخ في العدّة بأنّ الغلاة والمتهمين </w:t>
      </w:r>
      <w:r w:rsidRPr="00162827">
        <w:rPr>
          <w:rStyle w:val="libFootnotenumChar"/>
          <w:rtl/>
        </w:rPr>
        <w:t>(8)</w:t>
      </w:r>
      <w:r w:rsidRPr="002A5F8F">
        <w:rPr>
          <w:rtl/>
        </w:rPr>
        <w:t xml:space="preserve"> ما يروونه في حال تخليطهم لا يجوز العمل به على كل حال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945DB9" w:rsidRDefault="00932F8A" w:rsidP="00767EB3">
      <w:pPr>
        <w:pStyle w:val="libFootnote0"/>
        <w:rPr>
          <w:rtl/>
        </w:rPr>
      </w:pPr>
      <w:r w:rsidRPr="00945DB9">
        <w:rPr>
          <w:rtl/>
        </w:rPr>
        <w:t xml:space="preserve">الصدوق </w:t>
      </w:r>
      <w:r w:rsidR="00380D63" w:rsidRPr="00380D63">
        <w:rPr>
          <w:rStyle w:val="libAlaemChar"/>
          <w:rtl/>
        </w:rPr>
        <w:t>رحمه‌الله</w:t>
      </w:r>
      <w:r w:rsidRPr="00945DB9">
        <w:rPr>
          <w:rtl/>
        </w:rPr>
        <w:t xml:space="preserve"> القول بعدم سهو النبي </w:t>
      </w:r>
      <w:r w:rsidR="00380D63" w:rsidRPr="00380D63">
        <w:rPr>
          <w:rStyle w:val="libAlaemChar"/>
          <w:rtl/>
        </w:rPr>
        <w:t>صلى‌الله‌عليه‌وآله</w:t>
      </w:r>
      <w:r w:rsidRPr="00945DB9">
        <w:rPr>
          <w:rtl/>
        </w:rPr>
        <w:t xml:space="preserve"> غلوّ مع أنّه من ضروريات المذهب اليوم ، لكن الإشكال في أنّه لم يرد في الرجل مدح ، وإلاّ لألحقناه بالحسان. ثمّ أورد قول الوحيد البهبهاني : التأمّل في ثبوت غلوّ أمثال هؤلاء. وقول المصنّف أبو علي الحائري ـ : أجمع علماؤنا على اشتراط. ثمّ قال : لقد أجاد هو أي أبو علي الحائري والمحقّق الوحيد وأفادوا ، ومن أنصف بعد ذلك يعدّ الرجل في الحسان ويغمض عن التضعيفات.</w:t>
      </w:r>
    </w:p>
    <w:p w:rsidR="00932F8A" w:rsidRPr="002A5F8F" w:rsidRDefault="00932F8A" w:rsidP="00767EB3">
      <w:pPr>
        <w:pStyle w:val="libFootnote0"/>
        <w:rPr>
          <w:rtl/>
          <w:lang w:bidi="fa-IR"/>
        </w:rPr>
      </w:pPr>
      <w:r w:rsidRPr="002A5F8F">
        <w:rPr>
          <w:rtl/>
        </w:rPr>
        <w:t xml:space="preserve">(1) كما في رجال الكشّي : 518 / ذيل الحديث 995 </w:t>
      </w:r>
      <w:r>
        <w:rPr>
          <w:rtl/>
        </w:rPr>
        <w:t>و 5</w:t>
      </w:r>
      <w:r w:rsidRPr="002A5F8F">
        <w:rPr>
          <w:rtl/>
        </w:rPr>
        <w:t xml:space="preserve">19 / 998 </w:t>
      </w:r>
      <w:r>
        <w:rPr>
          <w:rtl/>
        </w:rPr>
        <w:t>و 5</w:t>
      </w:r>
      <w:r w:rsidRPr="002A5F8F">
        <w:rPr>
          <w:rtl/>
        </w:rPr>
        <w:t>21 / 1011 1002 وغيرها كثير.</w:t>
      </w:r>
    </w:p>
    <w:p w:rsidR="00932F8A" w:rsidRPr="002A5F8F" w:rsidRDefault="00932F8A" w:rsidP="00767EB3">
      <w:pPr>
        <w:pStyle w:val="libFootnote0"/>
        <w:rPr>
          <w:rtl/>
          <w:lang w:bidi="fa-IR"/>
        </w:rPr>
      </w:pPr>
      <w:r w:rsidRPr="002A5F8F">
        <w:rPr>
          <w:rtl/>
        </w:rPr>
        <w:t>(2) منه ، لم ترد في نسخة « م »</w:t>
      </w:r>
      <w:r>
        <w:rPr>
          <w:rtl/>
        </w:rPr>
        <w:t>.</w:t>
      </w:r>
    </w:p>
    <w:p w:rsidR="00932F8A" w:rsidRPr="002A5F8F" w:rsidRDefault="00932F8A" w:rsidP="00767EB3">
      <w:pPr>
        <w:pStyle w:val="libFootnote0"/>
        <w:rPr>
          <w:rtl/>
          <w:lang w:bidi="fa-IR"/>
        </w:rPr>
      </w:pPr>
      <w:r w:rsidRPr="002A5F8F">
        <w:rPr>
          <w:rtl/>
        </w:rPr>
        <w:t>(3) تعليقة الوحيد البهبهاني : 257.</w:t>
      </w:r>
    </w:p>
    <w:p w:rsidR="00932F8A" w:rsidRPr="002A5F8F" w:rsidRDefault="00932F8A" w:rsidP="00767EB3">
      <w:pPr>
        <w:pStyle w:val="libFootnote0"/>
        <w:rPr>
          <w:rtl/>
          <w:lang w:bidi="fa-IR"/>
        </w:rPr>
      </w:pPr>
      <w:r w:rsidRPr="002A5F8F">
        <w:rPr>
          <w:rtl/>
        </w:rPr>
        <w:t>(4) تعليقة الوحيد البهبهاني : 83.</w:t>
      </w:r>
    </w:p>
    <w:p w:rsidR="00932F8A" w:rsidRPr="002A5F8F" w:rsidRDefault="00932F8A" w:rsidP="00767EB3">
      <w:pPr>
        <w:pStyle w:val="libFootnote0"/>
        <w:rPr>
          <w:rtl/>
          <w:lang w:bidi="fa-IR"/>
        </w:rPr>
      </w:pPr>
      <w:r w:rsidRPr="002A5F8F">
        <w:rPr>
          <w:rtl/>
        </w:rPr>
        <w:t>(5) تعليقة الوحيد البهبهاني : 218.</w:t>
      </w:r>
    </w:p>
    <w:p w:rsidR="00932F8A" w:rsidRPr="002A5F8F" w:rsidRDefault="00932F8A" w:rsidP="00767EB3">
      <w:pPr>
        <w:pStyle w:val="libFootnote0"/>
        <w:rPr>
          <w:rtl/>
          <w:lang w:bidi="fa-IR"/>
        </w:rPr>
      </w:pPr>
      <w:r w:rsidRPr="002A5F8F">
        <w:rPr>
          <w:rtl/>
        </w:rPr>
        <w:t>(6) تعليقة الوحيد البهبهاني : 352.</w:t>
      </w:r>
    </w:p>
    <w:p w:rsidR="00932F8A" w:rsidRPr="002A5F8F" w:rsidRDefault="00932F8A" w:rsidP="00767EB3">
      <w:pPr>
        <w:pStyle w:val="libFootnote0"/>
        <w:rPr>
          <w:rtl/>
          <w:lang w:bidi="fa-IR"/>
        </w:rPr>
      </w:pPr>
      <w:r w:rsidRPr="002A5F8F">
        <w:rPr>
          <w:rtl/>
        </w:rPr>
        <w:t>(7) في نسخة « ش » : نراهم.</w:t>
      </w:r>
    </w:p>
    <w:p w:rsidR="00932F8A" w:rsidRPr="002A5F8F" w:rsidRDefault="00932F8A" w:rsidP="00767EB3">
      <w:pPr>
        <w:pStyle w:val="libFootnote0"/>
        <w:rPr>
          <w:rtl/>
          <w:lang w:bidi="fa-IR"/>
        </w:rPr>
      </w:pPr>
      <w:r w:rsidRPr="002A5F8F">
        <w:rPr>
          <w:rtl/>
        </w:rPr>
        <w:t>(8) في نسخة « ش » زيادة : عن.</w:t>
      </w:r>
    </w:p>
    <w:p w:rsidR="00932F8A" w:rsidRPr="002A5F8F" w:rsidRDefault="00932F8A" w:rsidP="00767EB3">
      <w:pPr>
        <w:pStyle w:val="libFootnote0"/>
        <w:rPr>
          <w:rtl/>
          <w:lang w:bidi="fa-IR"/>
        </w:rPr>
      </w:pPr>
      <w:r w:rsidRPr="002A5F8F">
        <w:rPr>
          <w:rtl/>
        </w:rPr>
        <w:t xml:space="preserve">(9) عدّة الأُصول : 1 / 381 </w:t>
      </w:r>
      <w:r>
        <w:rPr>
          <w:rtl/>
        </w:rPr>
        <w:t>و 3</w:t>
      </w:r>
      <w:r w:rsidRPr="002A5F8F">
        <w:rPr>
          <w:rtl/>
        </w:rPr>
        <w:t>82.</w:t>
      </w:r>
    </w:p>
    <w:p w:rsidR="00932F8A" w:rsidRPr="002A5F8F" w:rsidRDefault="00932F8A" w:rsidP="00162827">
      <w:pPr>
        <w:pStyle w:val="libNormal0"/>
        <w:rPr>
          <w:rtl/>
        </w:rPr>
      </w:pPr>
      <w:r>
        <w:rPr>
          <w:rtl/>
        </w:rPr>
        <w:br w:type="page"/>
      </w:r>
      <w:r w:rsidRPr="002A5F8F">
        <w:rPr>
          <w:rtl/>
        </w:rPr>
        <w:lastRenderedPageBreak/>
        <w:t xml:space="preserve">ولا ريب في أنّه لم يعرف لنصر حالان إحداهما تخليط والأُخرى غير تخليط ، فالواجب إمّا القدح في الإجماعين المذكورين أو حمل الغلوّ في أمثال المقام على خلاف ظاهره ، والأوّل باطل فتعيّن الثاني ، مع أنّك خبير بأنّ مثل نفي </w:t>
      </w:r>
      <w:r w:rsidRPr="00162827">
        <w:rPr>
          <w:rStyle w:val="libFootnotenumChar"/>
          <w:rtl/>
        </w:rPr>
        <w:t>(1)</w:t>
      </w:r>
      <w:r w:rsidRPr="002A5F8F">
        <w:rPr>
          <w:rtl/>
        </w:rPr>
        <w:t xml:space="preserve"> السهو عن النبي </w:t>
      </w:r>
      <w:r w:rsidR="00380D63" w:rsidRPr="00380D63">
        <w:rPr>
          <w:rStyle w:val="libAlaemChar"/>
          <w:rtl/>
        </w:rPr>
        <w:t>صلى‌الله‌عليه‌وآله</w:t>
      </w:r>
      <w:r w:rsidRPr="002A5F8F">
        <w:rPr>
          <w:rtl/>
        </w:rPr>
        <w:t xml:space="preserve"> عند القمّيّين غلوّ ، وأيضاً سبق في كثير من التراجم عن نصر ذمّ الغلاة ولعنهم والطعن فيهم.</w:t>
      </w:r>
    </w:p>
    <w:p w:rsidR="00932F8A" w:rsidRPr="002A5F8F" w:rsidRDefault="00932F8A" w:rsidP="00162827">
      <w:pPr>
        <w:pStyle w:val="libNormal"/>
        <w:rPr>
          <w:rtl/>
        </w:rPr>
      </w:pPr>
      <w:r w:rsidRPr="002A5F8F">
        <w:rPr>
          <w:rtl/>
        </w:rPr>
        <w:t xml:space="preserve">وفي كتاب الغيبة للصدوق </w:t>
      </w:r>
      <w:r w:rsidR="00380D63" w:rsidRPr="00380D63">
        <w:rPr>
          <w:rStyle w:val="libAlaemChar"/>
          <w:rtl/>
        </w:rPr>
        <w:t>رحمه‌الله</w:t>
      </w:r>
      <w:r w:rsidRPr="002A5F8F">
        <w:rPr>
          <w:rtl/>
        </w:rPr>
        <w:t xml:space="preserve"> عند ذكر التوقيعات الواردة من القائم </w:t>
      </w:r>
      <w:r w:rsidR="00380D63" w:rsidRPr="00380D63">
        <w:rPr>
          <w:rStyle w:val="libAlaemChar"/>
          <w:rtl/>
        </w:rPr>
        <w:t>عليه‌السلام</w:t>
      </w:r>
      <w:r w:rsidRPr="002A5F8F">
        <w:rPr>
          <w:rtl/>
        </w:rPr>
        <w:t xml:space="preserve"> : حدّثني محمّد بن الحسن بن أحمد بن الوليد </w:t>
      </w:r>
      <w:r w:rsidR="00380D63" w:rsidRPr="00380D63">
        <w:rPr>
          <w:rStyle w:val="libAlaemChar"/>
          <w:rtl/>
        </w:rPr>
        <w:t>رحمه‌الله</w:t>
      </w:r>
      <w:r w:rsidRPr="002A5F8F">
        <w:rPr>
          <w:rtl/>
        </w:rPr>
        <w:t xml:space="preserve"> ، عن سعد بن عبد الله ، عن علي بن محمّد الرازي ، عن نصر بن الصبّاح البلخي قال : كان بمرو كاتب كان للخوزستاني سمّاه لي نصر واجتمع عنده ألف دينار للناحية فاستشارني فقلت : ابعث بها إلى الحاجري </w:t>
      </w:r>
      <w:r w:rsidRPr="00162827">
        <w:rPr>
          <w:rStyle w:val="libFootnotenumChar"/>
          <w:rtl/>
        </w:rPr>
        <w:t>(2)</w:t>
      </w:r>
      <w:r w:rsidRPr="002A5F8F">
        <w:rPr>
          <w:rtl/>
        </w:rPr>
        <w:t xml:space="preserve"> ، فقال : هو في عنقك إن سألني الله عزّ وجلّ عنه يوم القيامة</w:t>
      </w:r>
      <w:r>
        <w:rPr>
          <w:rtl/>
        </w:rPr>
        <w:t>؟</w:t>
      </w:r>
      <w:r w:rsidRPr="002A5F8F">
        <w:rPr>
          <w:rtl/>
        </w:rPr>
        <w:t xml:space="preserve"> فقلت : نعم ، قال نصر : ففارقته على ذلك ثمّ انصرفت إليه بعد سنتين فلقيته فسألته عن المال فذكر أنّه بعث من المال بمائتي دينار إلى الحاجري ، فورد عليه وصولها والدعاء له وكتب إليه : كان المال ألف دينار فبعثت بمائتي دينار ، فإن أحببت أن تعامل أحد فعامل الأسدي بالري.</w:t>
      </w:r>
    </w:p>
    <w:p w:rsidR="00932F8A" w:rsidRPr="002A5F8F" w:rsidRDefault="00932F8A" w:rsidP="00162827">
      <w:pPr>
        <w:pStyle w:val="libNormal"/>
        <w:rPr>
          <w:rtl/>
        </w:rPr>
      </w:pPr>
      <w:r w:rsidRPr="002A5F8F">
        <w:rPr>
          <w:rtl/>
        </w:rPr>
        <w:t xml:space="preserve">قال نصر : وورد عليّ نعي حاجز </w:t>
      </w:r>
      <w:r w:rsidRPr="00162827">
        <w:rPr>
          <w:rStyle w:val="libFootnotenumChar"/>
          <w:rtl/>
        </w:rPr>
        <w:t>(3)</w:t>
      </w:r>
      <w:r w:rsidRPr="002A5F8F">
        <w:rPr>
          <w:rtl/>
        </w:rPr>
        <w:t xml:space="preserve"> فجزعت من ذلك جزعاً شديداً واغتممت له ، فقلت له : ولم تغتم وتجزع وقد منّ الله عليك بدلالتين قد أخبرك </w:t>
      </w:r>
      <w:r w:rsidRPr="00162827">
        <w:rPr>
          <w:rStyle w:val="libFootnotenumChar"/>
          <w:rtl/>
        </w:rPr>
        <w:t>(4)</w:t>
      </w:r>
      <w:r w:rsidRPr="002A5F8F">
        <w:rPr>
          <w:rtl/>
        </w:rPr>
        <w:t xml:space="preserve"> بمبلغ المال وقد نعى إليك حاجزاً مبتدئاً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نسخة « ش » : نفي مثل.</w:t>
      </w:r>
    </w:p>
    <w:p w:rsidR="00932F8A" w:rsidRPr="002A5F8F" w:rsidRDefault="00932F8A" w:rsidP="00767EB3">
      <w:pPr>
        <w:pStyle w:val="libFootnote0"/>
        <w:rPr>
          <w:rtl/>
          <w:lang w:bidi="fa-IR"/>
        </w:rPr>
      </w:pPr>
      <w:r w:rsidRPr="002A5F8F">
        <w:rPr>
          <w:rtl/>
        </w:rPr>
        <w:t>(2) في المصدر هنا وفي الموضع الآتي : الحاجزي.</w:t>
      </w:r>
    </w:p>
    <w:p w:rsidR="00932F8A" w:rsidRPr="002A5F8F" w:rsidRDefault="00932F8A" w:rsidP="00767EB3">
      <w:pPr>
        <w:pStyle w:val="libFootnote0"/>
        <w:rPr>
          <w:rtl/>
          <w:lang w:bidi="fa-IR"/>
        </w:rPr>
      </w:pPr>
      <w:r w:rsidRPr="002A5F8F">
        <w:rPr>
          <w:rtl/>
        </w:rPr>
        <w:t>(3) في نسخة « ش » هنا وفي الموضع الآتي : حاجز.</w:t>
      </w:r>
    </w:p>
    <w:p w:rsidR="00932F8A" w:rsidRPr="002A5F8F" w:rsidRDefault="00932F8A" w:rsidP="00767EB3">
      <w:pPr>
        <w:pStyle w:val="libFootnote0"/>
        <w:rPr>
          <w:rtl/>
          <w:lang w:bidi="fa-IR"/>
        </w:rPr>
      </w:pPr>
      <w:r w:rsidRPr="002A5F8F">
        <w:rPr>
          <w:rtl/>
        </w:rPr>
        <w:t>(4) في نسخة « ش » : أخبراك.</w:t>
      </w:r>
    </w:p>
    <w:p w:rsidR="00932F8A" w:rsidRPr="002A5F8F" w:rsidRDefault="00932F8A" w:rsidP="00767EB3">
      <w:pPr>
        <w:pStyle w:val="libFootnote0"/>
        <w:rPr>
          <w:rtl/>
          <w:lang w:bidi="fa-IR"/>
        </w:rPr>
      </w:pPr>
      <w:r w:rsidRPr="002A5F8F">
        <w:rPr>
          <w:rtl/>
        </w:rPr>
        <w:t>(5) كمال الدين : 488 / 9 الباب الخامس والأربعون.</w:t>
      </w:r>
    </w:p>
    <w:p w:rsidR="00932F8A" w:rsidRPr="002A5F8F" w:rsidRDefault="00932F8A" w:rsidP="00162827">
      <w:pPr>
        <w:pStyle w:val="libNormal"/>
        <w:rPr>
          <w:rtl/>
        </w:rPr>
      </w:pPr>
      <w:r>
        <w:rPr>
          <w:rtl/>
        </w:rPr>
        <w:br w:type="page"/>
      </w:r>
      <w:r w:rsidRPr="002A5F8F">
        <w:rPr>
          <w:rtl/>
        </w:rPr>
        <w:lastRenderedPageBreak/>
        <w:t xml:space="preserve">وعن نصر بن الصبّاح قال : أنفذ رجل من أهل بلخ خمسة دنانير </w:t>
      </w:r>
      <w:r w:rsidRPr="00162827">
        <w:rPr>
          <w:rStyle w:val="libFootnotenumChar"/>
          <w:rtl/>
        </w:rPr>
        <w:t>(1)</w:t>
      </w:r>
      <w:r w:rsidRPr="002A5F8F">
        <w:rPr>
          <w:rtl/>
        </w:rPr>
        <w:t xml:space="preserve"> ، وكتب فيها رقعة غيّر فيها اسمه ، فخرج إليه الوصول باسمه ونسبه والدعاء له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وهذان الخبران يدلان على جلالته وإن كان الراوي لهما هو نفسه بعد اعتناء مثل الصدوق بهما والاعتماد عليهما وذكرهما في جملة المعجزات الصادرة عن الإمام </w:t>
      </w:r>
      <w:r w:rsidR="00380D63" w:rsidRPr="00380D63">
        <w:rPr>
          <w:rStyle w:val="libAlaemChar"/>
          <w:rtl/>
        </w:rPr>
        <w:t>عليه‌السلام</w:t>
      </w:r>
      <w:r w:rsidRPr="002A5F8F">
        <w:rPr>
          <w:rtl/>
        </w:rPr>
        <w:t xml:space="preserve"> ، فهما عنده محكوم بصحّتهما البتة ، فتأمّل جدّاً.</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الصبّاح ، عنه العيّاشي والكشي </w:t>
      </w:r>
      <w:r w:rsidRPr="00162827">
        <w:rPr>
          <w:rStyle w:val="libFootnotenumChar"/>
          <w:rtl/>
        </w:rPr>
        <w:t>(3)</w:t>
      </w:r>
      <w:r>
        <w:rPr>
          <w:rtl/>
        </w:rPr>
        <w:t>.</w:t>
      </w:r>
    </w:p>
    <w:p w:rsidR="00932F8A" w:rsidRPr="002A5F8F" w:rsidRDefault="00932F8A" w:rsidP="00932F8A">
      <w:pPr>
        <w:pStyle w:val="Heading2"/>
        <w:rPr>
          <w:rtl/>
          <w:lang w:bidi="fa-IR"/>
        </w:rPr>
      </w:pPr>
      <w:bookmarkStart w:id="1124" w:name="_Toc354835791"/>
      <w:bookmarkStart w:id="1125" w:name="_Toc450653045"/>
      <w:r w:rsidRPr="002A5F8F">
        <w:rPr>
          <w:rtl/>
          <w:lang w:bidi="fa-IR"/>
        </w:rPr>
        <w:t>3105</w:t>
      </w:r>
      <w:r>
        <w:rPr>
          <w:rtl/>
          <w:lang w:bidi="fa-IR"/>
        </w:rPr>
        <w:t xml:space="preserve"> ـ </w:t>
      </w:r>
      <w:r w:rsidRPr="002A5F8F">
        <w:rPr>
          <w:rtl/>
          <w:lang w:bidi="fa-IR"/>
        </w:rPr>
        <w:t>نصر بن عامر بن وهب :</w:t>
      </w:r>
      <w:bookmarkEnd w:id="1124"/>
      <w:bookmarkEnd w:id="1125"/>
      <w:r w:rsidRPr="002A5F8F">
        <w:rPr>
          <w:rtl/>
          <w:lang w:bidi="fa-IR"/>
        </w:rPr>
        <w:t xml:space="preserve"> </w:t>
      </w:r>
    </w:p>
    <w:p w:rsidR="00932F8A" w:rsidRPr="002A5F8F" w:rsidRDefault="00932F8A" w:rsidP="00162827">
      <w:pPr>
        <w:pStyle w:val="libNormal"/>
        <w:rPr>
          <w:rtl/>
        </w:rPr>
      </w:pPr>
      <w:r w:rsidRPr="002A5F8F">
        <w:rPr>
          <w:rtl/>
        </w:rPr>
        <w:t>أبو الحسن السنجاري ، من ثقات أصحابنا ،</w:t>
      </w:r>
      <w:r>
        <w:rPr>
          <w:rtl/>
        </w:rPr>
        <w:t xml:space="preserve"> </w:t>
      </w:r>
      <w:r w:rsidRPr="00162827">
        <w:rPr>
          <w:rStyle w:val="libBold2Char"/>
          <w:rtl/>
        </w:rPr>
        <w:t>صه</w:t>
      </w:r>
      <w:r w:rsidRPr="002A5F8F">
        <w:rPr>
          <w:rtl/>
        </w:rPr>
        <w:t xml:space="preserve"> </w:t>
      </w:r>
      <w:r w:rsidRPr="00162827">
        <w:rPr>
          <w:rStyle w:val="libFootnotenumChar"/>
          <w:rtl/>
        </w:rPr>
        <w:t>(4)</w:t>
      </w:r>
      <w:r w:rsidRPr="002A5F8F">
        <w:rPr>
          <w:rtl/>
        </w:rPr>
        <w:t xml:space="preserve"> وزاد</w:t>
      </w:r>
      <w:r w:rsidRPr="00162827">
        <w:rPr>
          <w:rStyle w:val="libBold2Char"/>
          <w:rtl/>
        </w:rPr>
        <w:t xml:space="preserve"> جش : </w:t>
      </w:r>
      <w:r w:rsidRPr="002A5F8F">
        <w:rPr>
          <w:rtl/>
        </w:rPr>
        <w:t xml:space="preserve">له كتب ، أخبرنا أبو عبد الله الحسين بن عبيد الله قال : قرأت عليه أكثرها وأجازني الباقي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عامر الثقة ، عنه الحسين بن عبيد الله الغضائري </w:t>
      </w:r>
      <w:r w:rsidRPr="00162827">
        <w:rPr>
          <w:rStyle w:val="libFootnotenumChar"/>
          <w:rtl/>
        </w:rPr>
        <w:t>(6)</w:t>
      </w:r>
      <w:r>
        <w:rPr>
          <w:rtl/>
        </w:rPr>
        <w:t>.</w:t>
      </w:r>
    </w:p>
    <w:p w:rsidR="00932F8A" w:rsidRPr="002A5F8F" w:rsidRDefault="00932F8A" w:rsidP="00932F8A">
      <w:pPr>
        <w:pStyle w:val="Heading2"/>
        <w:rPr>
          <w:rtl/>
          <w:lang w:bidi="fa-IR"/>
        </w:rPr>
      </w:pPr>
      <w:bookmarkStart w:id="1126" w:name="_Toc354835792"/>
      <w:bookmarkStart w:id="1127" w:name="_Toc450653046"/>
      <w:r w:rsidRPr="002A5F8F">
        <w:rPr>
          <w:rtl/>
          <w:lang w:bidi="fa-IR"/>
        </w:rPr>
        <w:t>3106</w:t>
      </w:r>
      <w:r>
        <w:rPr>
          <w:rtl/>
          <w:lang w:bidi="fa-IR"/>
        </w:rPr>
        <w:t xml:space="preserve"> ـ </w:t>
      </w:r>
      <w:r w:rsidRPr="002A5F8F">
        <w:rPr>
          <w:rtl/>
          <w:lang w:bidi="fa-IR"/>
        </w:rPr>
        <w:t>نصر بن عبد الرحمن :</w:t>
      </w:r>
      <w:bookmarkEnd w:id="1126"/>
      <w:bookmarkEnd w:id="1127"/>
      <w:r w:rsidRPr="002A5F8F">
        <w:rPr>
          <w:rtl/>
          <w:lang w:bidi="fa-IR"/>
        </w:rPr>
        <w:t xml:space="preserve"> </w:t>
      </w:r>
    </w:p>
    <w:p w:rsidR="00932F8A" w:rsidRPr="002A5F8F" w:rsidRDefault="00932F8A" w:rsidP="00162827">
      <w:pPr>
        <w:pStyle w:val="libNormal"/>
        <w:rPr>
          <w:rtl/>
        </w:rPr>
      </w:pPr>
      <w:r w:rsidRPr="002A5F8F">
        <w:rPr>
          <w:rtl/>
        </w:rPr>
        <w:t>أبو الوليد العبدي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128" w:name="_Toc354835793"/>
      <w:bookmarkStart w:id="1129" w:name="_Toc450653047"/>
      <w:r w:rsidRPr="002A5F8F">
        <w:rPr>
          <w:rtl/>
          <w:lang w:bidi="fa-IR"/>
        </w:rPr>
        <w:t>3107</w:t>
      </w:r>
      <w:r>
        <w:rPr>
          <w:rtl/>
          <w:lang w:bidi="fa-IR"/>
        </w:rPr>
        <w:t xml:space="preserve"> ـ </w:t>
      </w:r>
      <w:r w:rsidRPr="002A5F8F">
        <w:rPr>
          <w:rtl/>
          <w:lang w:bidi="fa-IR"/>
        </w:rPr>
        <w:t>نصر بن عبد الرحمن البارقي :</w:t>
      </w:r>
      <w:bookmarkEnd w:id="1128"/>
      <w:bookmarkEnd w:id="1129"/>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زيادة : إلى حاجز.</w:t>
      </w:r>
    </w:p>
    <w:p w:rsidR="00932F8A" w:rsidRPr="002A5F8F" w:rsidRDefault="00932F8A" w:rsidP="00767EB3">
      <w:pPr>
        <w:pStyle w:val="libFootnote0"/>
        <w:rPr>
          <w:rtl/>
          <w:lang w:bidi="fa-IR"/>
        </w:rPr>
      </w:pPr>
      <w:r w:rsidRPr="002A5F8F">
        <w:rPr>
          <w:rtl/>
        </w:rPr>
        <w:t>(2) كمال الدين : 488 / 10 الباب الخامس والأربعون.</w:t>
      </w:r>
    </w:p>
    <w:p w:rsidR="00932F8A" w:rsidRPr="002A5F8F" w:rsidRDefault="00932F8A" w:rsidP="00767EB3">
      <w:pPr>
        <w:pStyle w:val="libFootnote0"/>
        <w:rPr>
          <w:rtl/>
          <w:lang w:bidi="fa-IR"/>
        </w:rPr>
      </w:pPr>
      <w:r w:rsidRPr="002A5F8F">
        <w:rPr>
          <w:rtl/>
        </w:rPr>
        <w:t>(3) هداية المحدّثين : 155.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(4) الخلاصة : 175 / 3.</w:t>
      </w:r>
    </w:p>
    <w:p w:rsidR="00932F8A" w:rsidRPr="002A5F8F" w:rsidRDefault="00932F8A" w:rsidP="00767EB3">
      <w:pPr>
        <w:pStyle w:val="libFootnote0"/>
        <w:rPr>
          <w:rtl/>
          <w:lang w:bidi="fa-IR"/>
        </w:rPr>
      </w:pPr>
      <w:r w:rsidRPr="002A5F8F">
        <w:rPr>
          <w:rtl/>
        </w:rPr>
        <w:t>(5) رجال النجاشي : 428 / 1150.</w:t>
      </w:r>
    </w:p>
    <w:p w:rsidR="00932F8A" w:rsidRPr="002A5F8F" w:rsidRDefault="00932F8A" w:rsidP="00767EB3">
      <w:pPr>
        <w:pStyle w:val="libFootnote0"/>
        <w:rPr>
          <w:rtl/>
          <w:lang w:bidi="fa-IR"/>
        </w:rPr>
      </w:pPr>
      <w:r w:rsidRPr="002A5F8F">
        <w:rPr>
          <w:rtl/>
        </w:rPr>
        <w:t>(6) هداية المحدّثين : 155.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(7) رجال الشيخ : 324 / 11.</w:t>
      </w:r>
    </w:p>
    <w:p w:rsidR="00932F8A" w:rsidRPr="002A5F8F" w:rsidRDefault="00932F8A" w:rsidP="00767EB3">
      <w:pPr>
        <w:pStyle w:val="libFootnote0"/>
        <w:rPr>
          <w:rtl/>
          <w:lang w:bidi="fa-IR"/>
        </w:rPr>
      </w:pPr>
      <w:r w:rsidRPr="002A5F8F">
        <w:rPr>
          <w:rtl/>
        </w:rPr>
        <w:t>(8) رجال الشيخ : 324 / 12.</w:t>
      </w:r>
    </w:p>
    <w:p w:rsidR="00932F8A" w:rsidRPr="002A5F8F" w:rsidRDefault="00932F8A" w:rsidP="00932F8A">
      <w:pPr>
        <w:pStyle w:val="Heading2"/>
        <w:rPr>
          <w:rtl/>
          <w:lang w:bidi="fa-IR"/>
        </w:rPr>
      </w:pPr>
      <w:r>
        <w:rPr>
          <w:rtl/>
          <w:lang w:bidi="fa-IR"/>
        </w:rPr>
        <w:br w:type="page"/>
      </w:r>
      <w:bookmarkStart w:id="1130" w:name="_Toc354835794"/>
      <w:bookmarkStart w:id="1131" w:name="_Toc450653048"/>
      <w:r w:rsidRPr="002A5F8F">
        <w:rPr>
          <w:rtl/>
          <w:lang w:bidi="fa-IR"/>
        </w:rPr>
        <w:lastRenderedPageBreak/>
        <w:t>3108</w:t>
      </w:r>
      <w:r>
        <w:rPr>
          <w:rtl/>
          <w:lang w:bidi="fa-IR"/>
        </w:rPr>
        <w:t xml:space="preserve"> ـ </w:t>
      </w:r>
      <w:r w:rsidRPr="002A5F8F">
        <w:rPr>
          <w:rtl/>
          <w:lang w:bidi="fa-IR"/>
        </w:rPr>
        <w:t>نصر بن قابوس :</w:t>
      </w:r>
      <w:bookmarkEnd w:id="1130"/>
      <w:bookmarkEnd w:id="1131"/>
      <w:r w:rsidRPr="002A5F8F">
        <w:rPr>
          <w:rtl/>
          <w:lang w:bidi="fa-IR"/>
        </w:rPr>
        <w:t xml:space="preserve"> </w:t>
      </w:r>
    </w:p>
    <w:p w:rsidR="00932F8A" w:rsidRPr="002A5F8F" w:rsidRDefault="00932F8A" w:rsidP="00162827">
      <w:pPr>
        <w:pStyle w:val="libNormal"/>
        <w:rPr>
          <w:rtl/>
        </w:rPr>
      </w:pPr>
      <w:r w:rsidRPr="002A5F8F">
        <w:rPr>
          <w:rtl/>
        </w:rPr>
        <w:t xml:space="preserve">بالقاف والموحدة من تحت والسين المهملة ، اللخمي ، روى عن أبي عبد الله وأبي إبراهيم وأبي الحسن </w:t>
      </w:r>
      <w:r w:rsidR="00380D63" w:rsidRPr="00380D63">
        <w:rPr>
          <w:rStyle w:val="libAlaemChar"/>
          <w:rtl/>
        </w:rPr>
        <w:t>عليهم‌السلام</w:t>
      </w:r>
      <w:r>
        <w:rPr>
          <w:rtl/>
        </w:rPr>
        <w:t>.</w:t>
      </w:r>
      <w:r w:rsidRPr="002A5F8F">
        <w:rPr>
          <w:rtl/>
        </w:rPr>
        <w:t xml:space="preserve"> وكان ذا منزلة عندهم. قال الشيخ الطوسي </w:t>
      </w:r>
      <w:r w:rsidR="00380D63" w:rsidRPr="00380D63">
        <w:rPr>
          <w:rStyle w:val="libAlaemChar"/>
          <w:rtl/>
        </w:rPr>
        <w:t>رحمه‌الله</w:t>
      </w:r>
      <w:r w:rsidRPr="002A5F8F">
        <w:rPr>
          <w:rtl/>
        </w:rPr>
        <w:t xml:space="preserve"> في كتاب الغيبة : إنّه كان وكيلاً لأبي عبد الله </w:t>
      </w:r>
      <w:r w:rsidR="00380D63" w:rsidRPr="00380D63">
        <w:rPr>
          <w:rStyle w:val="libAlaemChar"/>
          <w:rtl/>
        </w:rPr>
        <w:t>عليه‌السلام</w:t>
      </w:r>
      <w:r w:rsidRPr="002A5F8F">
        <w:rPr>
          <w:rtl/>
        </w:rPr>
        <w:t xml:space="preserve"> عشرين سنة ولم يعلم أنّه وكيل ، وكان خيّراً فاضلاً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ابن قابوس اللخمي القابوسي ، روى. إلى قوله : عندهم ؛ وزاد : له كتاب ، المفضّل بن قيس بن رمّانة عن أبيه عنه بكتابه ؛ وابن ابنه محمّد بن علي بن نصر عن أبيه عنه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ظم : </w:t>
      </w:r>
      <w:r w:rsidRPr="002A5F8F">
        <w:rPr>
          <w:rtl/>
        </w:rPr>
        <w:t xml:space="preserve">ابن قابوس </w:t>
      </w:r>
      <w:r w:rsidRPr="00162827">
        <w:rPr>
          <w:rStyle w:val="libFootnotenumChar"/>
          <w:rtl/>
        </w:rPr>
        <w:t>(3)</w:t>
      </w:r>
      <w:r>
        <w:rPr>
          <w:rtl/>
        </w:rPr>
        <w:t>.</w:t>
      </w:r>
      <w:r w:rsidRPr="002A5F8F">
        <w:rPr>
          <w:rtl/>
        </w:rPr>
        <w:t xml:space="preserve"> وزاد</w:t>
      </w:r>
      <w:r w:rsidRPr="00162827">
        <w:rPr>
          <w:rStyle w:val="libBold2Char"/>
          <w:rtl/>
        </w:rPr>
        <w:t xml:space="preserve"> ق : </w:t>
      </w:r>
      <w:r w:rsidRPr="002A5F8F">
        <w:rPr>
          <w:rtl/>
        </w:rPr>
        <w:t xml:space="preserve">اللخمي ، أسند عنه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 الإرشاد إنّه من خاصّة الكاظم </w:t>
      </w:r>
      <w:r w:rsidR="00380D63" w:rsidRPr="00380D63">
        <w:rPr>
          <w:rStyle w:val="libAlaemChar"/>
          <w:rtl/>
        </w:rPr>
        <w:t>عليه‌السلام</w:t>
      </w:r>
      <w:r w:rsidRPr="002A5F8F">
        <w:rPr>
          <w:rtl/>
        </w:rPr>
        <w:t xml:space="preserve"> وثقاته ، ثمّ روى عنه نصّاً على الرضا </w:t>
      </w:r>
      <w:r w:rsidR="00380D63" w:rsidRPr="00380D63">
        <w:rPr>
          <w:rStyle w:val="libAlaemChar"/>
          <w:rtl/>
        </w:rPr>
        <w:t>عليه‌السلام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حمدويه ، عن الحسن بن موسى ، عن سليمان العبدي </w:t>
      </w:r>
      <w:r w:rsidRPr="00162827">
        <w:rPr>
          <w:rStyle w:val="libFootnotenumChar"/>
          <w:rtl/>
        </w:rPr>
        <w:t>(6)</w:t>
      </w:r>
      <w:r w:rsidRPr="002A5F8F">
        <w:rPr>
          <w:rtl/>
        </w:rPr>
        <w:t xml:space="preserve"> ، عن نصر بن قابوس قال : كنت عند أبي الحسن </w:t>
      </w:r>
      <w:r w:rsidR="00380D63" w:rsidRPr="00380D63">
        <w:rPr>
          <w:rStyle w:val="libAlaemChar"/>
          <w:rtl/>
        </w:rPr>
        <w:t>عليه‌السلام</w:t>
      </w:r>
      <w:r w:rsidRPr="002A5F8F">
        <w:rPr>
          <w:rtl/>
        </w:rPr>
        <w:t xml:space="preserve"> في منزله فأخذ بيدي فوقفني على بيت من الدار فدفع الباب فإذا علي ابنه </w:t>
      </w:r>
      <w:r w:rsidR="00380D63" w:rsidRPr="00380D63">
        <w:rPr>
          <w:rStyle w:val="libAlaemChar"/>
          <w:rtl/>
        </w:rPr>
        <w:t>عليه‌السلام</w:t>
      </w:r>
      <w:r w:rsidRPr="002A5F8F">
        <w:rPr>
          <w:rtl/>
        </w:rPr>
        <w:t xml:space="preserve"> وفي يده كتاب ينظر فيه فقال لي : يا نصر تعرف هذا</w:t>
      </w:r>
      <w:r>
        <w:rPr>
          <w:rtl/>
        </w:rPr>
        <w:t>؟</w:t>
      </w:r>
      <w:r w:rsidRPr="002A5F8F">
        <w:rPr>
          <w:rtl/>
        </w:rPr>
        <w:t xml:space="preserve"> قلت : نعم هذا علي‌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175 / 1.</w:t>
      </w:r>
    </w:p>
    <w:p w:rsidR="00932F8A" w:rsidRPr="002A5F8F" w:rsidRDefault="00932F8A" w:rsidP="00767EB3">
      <w:pPr>
        <w:pStyle w:val="libFootnote0"/>
        <w:rPr>
          <w:rtl/>
          <w:lang w:bidi="fa-IR"/>
        </w:rPr>
      </w:pPr>
      <w:r w:rsidRPr="002A5F8F">
        <w:rPr>
          <w:rtl/>
        </w:rPr>
        <w:t xml:space="preserve">(2) رجال النجاشي : 427 / 1146 ، وفيه : محمّد بن مفضّل بن إبراهيم بن مفضّل بن قيس بن رمّانة الأشعري قال : حدّثنا أبي قال : حدّثنا نصر بن قابوس بكتابه. الحسن بن نصر روى عن أبيه ، محمّد بن علي بن نصر روى عن أبيه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رجال الشيخ : 362 / 5.</w:t>
      </w:r>
    </w:p>
    <w:p w:rsidR="00932F8A" w:rsidRPr="002A5F8F" w:rsidRDefault="00932F8A" w:rsidP="00767EB3">
      <w:pPr>
        <w:pStyle w:val="libFootnote0"/>
        <w:rPr>
          <w:rtl/>
          <w:lang w:bidi="fa-IR"/>
        </w:rPr>
      </w:pPr>
      <w:r w:rsidRPr="002A5F8F">
        <w:rPr>
          <w:rtl/>
        </w:rPr>
        <w:t>(4) رجال الشيخ : 324 / 7 ، وفيه بعد اللخمي زيادة : الكوفي.</w:t>
      </w:r>
    </w:p>
    <w:p w:rsidR="00932F8A" w:rsidRPr="002A5F8F" w:rsidRDefault="00932F8A" w:rsidP="00767EB3">
      <w:pPr>
        <w:pStyle w:val="libFootnote0"/>
        <w:rPr>
          <w:rtl/>
          <w:lang w:bidi="fa-IR"/>
        </w:rPr>
      </w:pPr>
      <w:r w:rsidRPr="002A5F8F">
        <w:rPr>
          <w:rtl/>
        </w:rPr>
        <w:t xml:space="preserve">(5) الإرشاد : 2 / 248 </w:t>
      </w:r>
      <w:r>
        <w:rPr>
          <w:rtl/>
        </w:rPr>
        <w:t>و 2</w:t>
      </w:r>
      <w:r w:rsidRPr="002A5F8F">
        <w:rPr>
          <w:rtl/>
        </w:rPr>
        <w:t>51.</w:t>
      </w:r>
    </w:p>
    <w:p w:rsidR="00932F8A" w:rsidRPr="002A5F8F" w:rsidRDefault="00932F8A" w:rsidP="00767EB3">
      <w:pPr>
        <w:pStyle w:val="libFootnote0"/>
        <w:rPr>
          <w:rtl/>
          <w:lang w:bidi="fa-IR"/>
        </w:rPr>
      </w:pPr>
      <w:r w:rsidRPr="002A5F8F">
        <w:rPr>
          <w:rtl/>
        </w:rPr>
        <w:t>(6) في المصدر : الصيدي.</w:t>
      </w:r>
    </w:p>
    <w:p w:rsidR="00932F8A" w:rsidRPr="002A5F8F" w:rsidRDefault="00932F8A" w:rsidP="00162827">
      <w:pPr>
        <w:pStyle w:val="libNormal0"/>
        <w:rPr>
          <w:rtl/>
        </w:rPr>
      </w:pPr>
      <w:r>
        <w:rPr>
          <w:rtl/>
        </w:rPr>
        <w:br w:type="page"/>
      </w:r>
      <w:r w:rsidRPr="002A5F8F">
        <w:rPr>
          <w:rtl/>
        </w:rPr>
        <w:lastRenderedPageBreak/>
        <w:t>ابنك ، قال : يا نصر</w:t>
      </w:r>
      <w:r>
        <w:rPr>
          <w:rtl/>
        </w:rPr>
        <w:t xml:space="preserve"> أ</w:t>
      </w:r>
      <w:r w:rsidRPr="002A5F8F">
        <w:rPr>
          <w:rtl/>
        </w:rPr>
        <w:t xml:space="preserve">تدري ما هذا الكتاب الّذي في يده </w:t>
      </w:r>
      <w:r w:rsidRPr="00162827">
        <w:rPr>
          <w:rStyle w:val="libFootnotenumChar"/>
          <w:rtl/>
        </w:rPr>
        <w:t>(1)</w:t>
      </w:r>
      <w:r w:rsidRPr="002A5F8F">
        <w:rPr>
          <w:rtl/>
        </w:rPr>
        <w:t xml:space="preserve"> ينظر فيه</w:t>
      </w:r>
      <w:r>
        <w:rPr>
          <w:rtl/>
        </w:rPr>
        <w:t>؟</w:t>
      </w:r>
      <w:r w:rsidRPr="002A5F8F">
        <w:rPr>
          <w:rtl/>
        </w:rPr>
        <w:t xml:space="preserve"> قلت : لا ، قال : هذا الجفر الّذي لا ينظر فيه إلاّ نبي أو وصيّ نبي.</w:t>
      </w:r>
    </w:p>
    <w:p w:rsidR="00932F8A" w:rsidRPr="002A5F8F" w:rsidRDefault="00932F8A" w:rsidP="00162827">
      <w:pPr>
        <w:pStyle w:val="libNormal"/>
        <w:rPr>
          <w:rtl/>
        </w:rPr>
      </w:pPr>
      <w:r w:rsidRPr="002A5F8F">
        <w:rPr>
          <w:rtl/>
        </w:rPr>
        <w:t xml:space="preserve">قال الحسن بن موسى : فلعمري </w:t>
      </w:r>
      <w:r w:rsidRPr="00162827">
        <w:rPr>
          <w:rStyle w:val="libFootnotenumChar"/>
          <w:rtl/>
        </w:rPr>
        <w:t>(2)</w:t>
      </w:r>
      <w:r w:rsidRPr="002A5F8F">
        <w:rPr>
          <w:rtl/>
        </w:rPr>
        <w:t xml:space="preserve"> ما شكّ نصر ولا ارتاب حتّى أتاه وفاة أبي الحسن </w:t>
      </w:r>
      <w:r w:rsidR="00380D63" w:rsidRPr="00380D63">
        <w:rPr>
          <w:rStyle w:val="libAlaemChar"/>
          <w:rtl/>
        </w:rPr>
        <w:t>عليه‌السلام</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حمدويه ، عن الحسن بن موسى ، عن أحمد بن محمّد بن أبي نصر ، عن سعد بن الجهم </w:t>
      </w:r>
      <w:r w:rsidRPr="00162827">
        <w:rPr>
          <w:rStyle w:val="libFootnotenumChar"/>
          <w:rtl/>
        </w:rPr>
        <w:t>(4)</w:t>
      </w:r>
      <w:r w:rsidRPr="002A5F8F">
        <w:rPr>
          <w:rtl/>
        </w:rPr>
        <w:t xml:space="preserve"> ، عنه ، ثمّ ذكر نصّاً من الكاظم </w:t>
      </w:r>
      <w:r w:rsidR="00380D63" w:rsidRPr="00380D63">
        <w:rPr>
          <w:rStyle w:val="libAlaemChar"/>
          <w:rtl/>
        </w:rPr>
        <w:t>عليه‌السلام</w:t>
      </w:r>
      <w:r w:rsidRPr="002A5F8F">
        <w:rPr>
          <w:rtl/>
        </w:rPr>
        <w:t xml:space="preserve"> على الرضا </w:t>
      </w:r>
      <w:r w:rsidR="00380D63" w:rsidRPr="00380D63">
        <w:rPr>
          <w:rStyle w:val="libAlaemChar"/>
          <w:rtl/>
        </w:rPr>
        <w:t>عليه‌السلام</w:t>
      </w:r>
      <w:r w:rsidRPr="002A5F8F">
        <w:rPr>
          <w:rtl/>
        </w:rPr>
        <w:t xml:space="preserve"> وأنّه قد كان سأل الصادق </w:t>
      </w:r>
      <w:r w:rsidR="00380D63" w:rsidRPr="00380D63">
        <w:rPr>
          <w:rStyle w:val="libAlaemChar"/>
          <w:rtl/>
        </w:rPr>
        <w:t>عليه‌السلام</w:t>
      </w:r>
      <w:r w:rsidRPr="002A5F8F">
        <w:rPr>
          <w:rtl/>
        </w:rPr>
        <w:t xml:space="preserve"> عن الإمام بعده وأنّه أخبره بأنّه الكاظم </w:t>
      </w:r>
      <w:r w:rsidR="00380D63" w:rsidRPr="00380D63">
        <w:rPr>
          <w:rStyle w:val="libAlaemChar"/>
          <w:rtl/>
        </w:rPr>
        <w:t>عليه‌السلام</w:t>
      </w:r>
      <w:r w:rsidRPr="002A5F8F">
        <w:rPr>
          <w:rtl/>
        </w:rPr>
        <w:t xml:space="preserve"> ، ثمّ قال : فدلّ هذا الحديث على منزلة الرجل من عقله واهتمامه بدينه إن شاء الله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وثقه المفيد ومدحه غيره </w:t>
      </w:r>
      <w:r w:rsidRPr="00162827">
        <w:rPr>
          <w:rStyle w:val="libFootnotenumChar"/>
          <w:rtl/>
        </w:rPr>
        <w:t>(6)</w:t>
      </w:r>
      <w:r>
        <w:rPr>
          <w:rtl/>
        </w:rPr>
        <w:t>.</w:t>
      </w:r>
      <w:r w:rsidRPr="002A5F8F">
        <w:rPr>
          <w:rtl/>
        </w:rPr>
        <w:t xml:space="preserve"> وذكره في الحاوي في الحسان </w:t>
      </w:r>
      <w:r w:rsidRPr="00162827">
        <w:rPr>
          <w:rStyle w:val="libFootnotenumChar"/>
          <w:rtl/>
        </w:rPr>
        <w:t>(7)</w:t>
      </w:r>
      <w:r>
        <w:rPr>
          <w:rtl/>
        </w:rPr>
        <w:t>.</w:t>
      </w:r>
      <w:r w:rsidRPr="002A5F8F">
        <w:rPr>
          <w:rtl/>
        </w:rPr>
        <w:t xml:space="preserve"> وفي</w:t>
      </w:r>
      <w:r w:rsidRPr="00162827">
        <w:rPr>
          <w:rStyle w:val="libBold2Char"/>
          <w:rtl/>
        </w:rPr>
        <w:t xml:space="preserve"> طس : </w:t>
      </w:r>
      <w:r w:rsidRPr="002A5F8F">
        <w:rPr>
          <w:rtl/>
        </w:rPr>
        <w:t xml:space="preserve">مشكور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قابوس الوكيل لأبي عبد الله </w:t>
      </w:r>
      <w:r w:rsidR="00380D63" w:rsidRPr="00380D63">
        <w:rPr>
          <w:rStyle w:val="libAlaemChar"/>
          <w:rtl/>
        </w:rPr>
        <w:t>عليه‌السلام</w:t>
      </w:r>
      <w:r w:rsidRPr="002A5F8F">
        <w:rPr>
          <w:rtl/>
        </w:rPr>
        <w:t xml:space="preserve"> ، محمّد بن مفضّل ابن إبراهيم عن أبيه عنه ، وعنه سعيد أبو الجهم ، وموسى بن سليمان </w:t>
      </w:r>
      <w:r w:rsidRPr="00162827">
        <w:rPr>
          <w:rStyle w:val="libFootnotenumChar"/>
          <w:rtl/>
        </w:rPr>
        <w:t>(9)</w:t>
      </w:r>
      <w:r>
        <w:rPr>
          <w:rtl/>
        </w:rPr>
        <w:t>.</w:t>
      </w:r>
    </w:p>
    <w:p w:rsidR="00932F8A" w:rsidRPr="002A5F8F" w:rsidRDefault="00932F8A" w:rsidP="00932F8A">
      <w:pPr>
        <w:pStyle w:val="Heading2"/>
        <w:rPr>
          <w:rtl/>
          <w:lang w:bidi="fa-IR"/>
        </w:rPr>
      </w:pPr>
      <w:bookmarkStart w:id="1132" w:name="_Toc354835795"/>
      <w:bookmarkStart w:id="1133" w:name="_Toc450653049"/>
      <w:r w:rsidRPr="002A5F8F">
        <w:rPr>
          <w:rtl/>
          <w:lang w:bidi="fa-IR"/>
        </w:rPr>
        <w:t>3109</w:t>
      </w:r>
      <w:r>
        <w:rPr>
          <w:rtl/>
          <w:lang w:bidi="fa-IR"/>
        </w:rPr>
        <w:t xml:space="preserve"> ـ </w:t>
      </w:r>
      <w:r w:rsidRPr="002A5F8F">
        <w:rPr>
          <w:rtl/>
          <w:lang w:bidi="fa-IR"/>
        </w:rPr>
        <w:t>نصر بن كثير الأسدي :</w:t>
      </w:r>
      <w:bookmarkEnd w:id="1132"/>
      <w:bookmarkEnd w:id="1133"/>
      <w:r w:rsidRPr="002A5F8F">
        <w:rPr>
          <w:rtl/>
          <w:lang w:bidi="fa-IR"/>
        </w:rPr>
        <w:t xml:space="preserve"> </w:t>
      </w:r>
    </w:p>
    <w:p w:rsidR="00932F8A" w:rsidRPr="002A5F8F" w:rsidRDefault="00932F8A" w:rsidP="00162827">
      <w:pPr>
        <w:pStyle w:val="libNormal"/>
        <w:rPr>
          <w:rtl/>
        </w:rPr>
      </w:pPr>
      <w:r w:rsidRPr="002A5F8F">
        <w:rPr>
          <w:rtl/>
        </w:rPr>
        <w:t>الكوفي ،</w:t>
      </w:r>
      <w:r>
        <w:rPr>
          <w:rtl/>
        </w:rPr>
        <w:t xml:space="preserve"> </w:t>
      </w:r>
      <w:r w:rsidRPr="00162827">
        <w:rPr>
          <w:rStyle w:val="libBold2Char"/>
          <w:rtl/>
        </w:rPr>
        <w:t>ق</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يده ، لم ترد في المصدر. وفي نسخة « ش » : بيده.</w:t>
      </w:r>
    </w:p>
    <w:p w:rsidR="00932F8A" w:rsidRPr="002A5F8F" w:rsidRDefault="00932F8A" w:rsidP="00767EB3">
      <w:pPr>
        <w:pStyle w:val="libFootnote0"/>
        <w:rPr>
          <w:rtl/>
          <w:lang w:bidi="fa-IR"/>
        </w:rPr>
      </w:pPr>
      <w:r w:rsidRPr="002A5F8F">
        <w:rPr>
          <w:rtl/>
        </w:rPr>
        <w:t>(2) فلعمري ، لم ترد في نسخة « ش »</w:t>
      </w:r>
      <w:r>
        <w:rPr>
          <w:rtl/>
        </w:rPr>
        <w:t>.</w:t>
      </w:r>
    </w:p>
    <w:p w:rsidR="00932F8A" w:rsidRPr="002A5F8F" w:rsidRDefault="00932F8A" w:rsidP="00767EB3">
      <w:pPr>
        <w:pStyle w:val="libFootnote0"/>
        <w:rPr>
          <w:rtl/>
          <w:lang w:bidi="fa-IR"/>
        </w:rPr>
      </w:pPr>
      <w:r w:rsidRPr="002A5F8F">
        <w:rPr>
          <w:rtl/>
        </w:rPr>
        <w:t>(3) رجال الكشّي : 450 / 848.</w:t>
      </w:r>
    </w:p>
    <w:p w:rsidR="00932F8A" w:rsidRPr="002A5F8F" w:rsidRDefault="00932F8A" w:rsidP="00767EB3">
      <w:pPr>
        <w:pStyle w:val="libFootnote0"/>
        <w:rPr>
          <w:rtl/>
          <w:lang w:bidi="fa-IR"/>
        </w:rPr>
      </w:pPr>
      <w:r w:rsidRPr="002A5F8F">
        <w:rPr>
          <w:rtl/>
        </w:rPr>
        <w:t>(4) في المصدر : سعد بن أبي الجهم.</w:t>
      </w:r>
    </w:p>
    <w:p w:rsidR="00932F8A" w:rsidRPr="002A5F8F" w:rsidRDefault="00932F8A" w:rsidP="00767EB3">
      <w:pPr>
        <w:pStyle w:val="libFootnote0"/>
        <w:rPr>
          <w:rtl/>
          <w:lang w:bidi="fa-IR"/>
        </w:rPr>
      </w:pPr>
      <w:r w:rsidRPr="002A5F8F">
        <w:rPr>
          <w:rtl/>
        </w:rPr>
        <w:t>(5) رجال الكشي : 451 / 849.</w:t>
      </w:r>
    </w:p>
    <w:p w:rsidR="00932F8A" w:rsidRPr="002A5F8F" w:rsidRDefault="00932F8A" w:rsidP="00767EB3">
      <w:pPr>
        <w:pStyle w:val="libFootnote0"/>
        <w:rPr>
          <w:rtl/>
          <w:lang w:bidi="fa-IR"/>
        </w:rPr>
      </w:pPr>
      <w:r w:rsidRPr="002A5F8F">
        <w:rPr>
          <w:rtl/>
        </w:rPr>
        <w:t>(6) الوجيزة : 331 / 1980.</w:t>
      </w:r>
    </w:p>
    <w:p w:rsidR="00932F8A" w:rsidRPr="002A5F8F" w:rsidRDefault="00932F8A" w:rsidP="00767EB3">
      <w:pPr>
        <w:pStyle w:val="libFootnote0"/>
        <w:rPr>
          <w:rtl/>
          <w:lang w:bidi="fa-IR"/>
        </w:rPr>
      </w:pPr>
      <w:r w:rsidRPr="002A5F8F">
        <w:rPr>
          <w:rtl/>
        </w:rPr>
        <w:t>(7) حاوي الأقوال القطب الرابع عشر في النون.</w:t>
      </w:r>
    </w:p>
    <w:p w:rsidR="00932F8A" w:rsidRPr="002A5F8F" w:rsidRDefault="00932F8A" w:rsidP="00767EB3">
      <w:pPr>
        <w:pStyle w:val="libFootnote0"/>
        <w:rPr>
          <w:rtl/>
          <w:lang w:bidi="fa-IR"/>
        </w:rPr>
      </w:pPr>
      <w:r w:rsidRPr="002A5F8F">
        <w:rPr>
          <w:rtl/>
        </w:rPr>
        <w:t>(8) التحرير الطاووسي : 581 / 434.</w:t>
      </w:r>
    </w:p>
    <w:p w:rsidR="00932F8A" w:rsidRPr="002A5F8F" w:rsidRDefault="00932F8A" w:rsidP="00767EB3">
      <w:pPr>
        <w:pStyle w:val="libFootnote0"/>
        <w:rPr>
          <w:rtl/>
          <w:lang w:bidi="fa-IR"/>
        </w:rPr>
      </w:pPr>
      <w:r w:rsidRPr="002A5F8F">
        <w:rPr>
          <w:rtl/>
        </w:rPr>
        <w:t>(9) هداية المحدّثين : 155 ، وفيها : سعيد بن أبي الجهم. وما ورد عن الهداية لم يرد في نسخة « ش »</w:t>
      </w:r>
      <w:r>
        <w:rPr>
          <w:rtl/>
        </w:rPr>
        <w:t>.</w:t>
      </w:r>
    </w:p>
    <w:p w:rsidR="00932F8A" w:rsidRPr="002A5F8F" w:rsidRDefault="00932F8A" w:rsidP="00767EB3">
      <w:pPr>
        <w:pStyle w:val="libFootnote0"/>
        <w:rPr>
          <w:rtl/>
          <w:lang w:bidi="fa-IR"/>
        </w:rPr>
      </w:pPr>
      <w:r w:rsidRPr="002A5F8F">
        <w:rPr>
          <w:rtl/>
        </w:rPr>
        <w:t>(10) رجال الشيخ : 324 / 13.</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روى عنه صفوان وابن أبي عمير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1134" w:name="_Toc354835796"/>
      <w:bookmarkStart w:id="1135" w:name="_Toc450653050"/>
      <w:r w:rsidRPr="002A5F8F">
        <w:rPr>
          <w:rtl/>
          <w:lang w:bidi="fa-IR"/>
        </w:rPr>
        <w:t>3110</w:t>
      </w:r>
      <w:r>
        <w:rPr>
          <w:rtl/>
          <w:lang w:bidi="fa-IR"/>
        </w:rPr>
        <w:t xml:space="preserve"> ـ </w:t>
      </w:r>
      <w:r w:rsidRPr="002A5F8F">
        <w:rPr>
          <w:rtl/>
          <w:lang w:bidi="fa-IR"/>
        </w:rPr>
        <w:t>نصر بن مزاحم المنقري :</w:t>
      </w:r>
      <w:bookmarkEnd w:id="1134"/>
      <w:bookmarkEnd w:id="1135"/>
      <w:r w:rsidRPr="002A5F8F">
        <w:rPr>
          <w:rtl/>
          <w:lang w:bidi="fa-IR"/>
        </w:rPr>
        <w:t xml:space="preserve"> </w:t>
      </w:r>
    </w:p>
    <w:p w:rsidR="00932F8A" w:rsidRPr="002A5F8F" w:rsidRDefault="00932F8A" w:rsidP="00162827">
      <w:pPr>
        <w:pStyle w:val="libNormal"/>
        <w:rPr>
          <w:rtl/>
        </w:rPr>
      </w:pPr>
      <w:r w:rsidRPr="002A5F8F">
        <w:rPr>
          <w:rtl/>
        </w:rPr>
        <w:t>العطّار ، أبو الفضل ، كوفي ، مستقيم الطريقة صالح الأمر ، غير أنّه يروي عن الضعفاء ، كتبه حسان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وعن خطّ شه : قال ابن أبي الحديد في شرح النهج عند بحثه عن واقعة صفّين ما صورته : ونحن نذكر ما أورده نصر بن مزاحم عن كتاب صفّين في هذا المعنى ، فهو في نفسه </w:t>
      </w:r>
      <w:r w:rsidRPr="00162827">
        <w:rPr>
          <w:rStyle w:val="libFootnotenumChar"/>
          <w:rtl/>
        </w:rPr>
        <w:t>(4)</w:t>
      </w:r>
      <w:r w:rsidRPr="002A5F8F">
        <w:rPr>
          <w:rtl/>
        </w:rPr>
        <w:t xml:space="preserve"> ثبت صحيح النقل غير منسوب إلى هوى ولا إدخال </w:t>
      </w:r>
      <w:r w:rsidRPr="00162827">
        <w:rPr>
          <w:rStyle w:val="libFootnotenumChar"/>
          <w:rtl/>
        </w:rPr>
        <w:t>(5)</w:t>
      </w:r>
      <w:r w:rsidRPr="002A5F8F">
        <w:rPr>
          <w:rtl/>
        </w:rPr>
        <w:t xml:space="preserve"> ، وهو في رجال أصحاب الحديث </w:t>
      </w:r>
      <w:r w:rsidRPr="00162827">
        <w:rPr>
          <w:rStyle w:val="libFootnotenumChar"/>
          <w:rtl/>
        </w:rPr>
        <w:t>(6)</w:t>
      </w:r>
      <w:r w:rsidRPr="002A5F8F">
        <w:rPr>
          <w:rtl/>
        </w:rPr>
        <w:t xml:space="preserve"> ، انتهى. وهذا يشعر بأنّه ليس إماميّاً </w:t>
      </w:r>
      <w:r w:rsidRPr="00162827">
        <w:rPr>
          <w:rStyle w:val="libFootnotenumChar"/>
          <w:rtl/>
        </w:rPr>
        <w:t>(7)</w:t>
      </w:r>
      <w:r>
        <w:rPr>
          <w:rtl/>
        </w:rPr>
        <w:t>.</w:t>
      </w:r>
    </w:p>
    <w:p w:rsidR="00932F8A" w:rsidRPr="002A5F8F" w:rsidRDefault="00932F8A" w:rsidP="00162827">
      <w:pPr>
        <w:pStyle w:val="libNormal"/>
        <w:rPr>
          <w:rtl/>
        </w:rPr>
      </w:pPr>
      <w:r w:rsidRPr="002A5F8F">
        <w:rPr>
          <w:rtl/>
        </w:rPr>
        <w:t xml:space="preserve">وفيه نظر وأيّ نظر </w:t>
      </w:r>
      <w:r w:rsidRPr="00162827">
        <w:rPr>
          <w:rStyle w:val="libFootnotenumChar"/>
          <w:rtl/>
        </w:rPr>
        <w:t>(8)</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w:t>
      </w:r>
      <w:r w:rsidRPr="002A5F8F">
        <w:rPr>
          <w:rtl/>
        </w:rPr>
        <w:t xml:space="preserve"> على</w:t>
      </w:r>
      <w:r w:rsidRPr="00162827">
        <w:rPr>
          <w:rStyle w:val="libBold2Char"/>
          <w:rtl/>
        </w:rPr>
        <w:t xml:space="preserve"> صه : </w:t>
      </w:r>
      <w:r w:rsidRPr="002A5F8F">
        <w:rPr>
          <w:rtl/>
        </w:rPr>
        <w:t xml:space="preserve">منها كتاب الجمل رواية يحيى بن زكريّا بن شيبان ، كتاب صفّين جعفر بن محمّد بن سعيد الأحمسي ، عنه به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مصنّفات </w:t>
      </w:r>
      <w:r w:rsidRPr="00162827">
        <w:rPr>
          <w:rStyle w:val="libFootnotenumChar"/>
          <w:rtl/>
        </w:rPr>
        <w:t>(10)</w:t>
      </w:r>
      <w:r w:rsidRPr="002A5F8F">
        <w:rPr>
          <w:rtl/>
        </w:rPr>
        <w:t xml:space="preserve"> ، منها كتاب الجمل وكتاب صفّين وكتاب مقتل الحسين </w:t>
      </w:r>
      <w:r w:rsidR="00380D63" w:rsidRPr="00380D63">
        <w:rPr>
          <w:rStyle w:val="libAlaemChar"/>
          <w:rtl/>
        </w:rPr>
        <w:t>عليه‌السلام</w:t>
      </w:r>
      <w:r w:rsidRPr="002A5F8F">
        <w:rPr>
          <w:rtl/>
        </w:rPr>
        <w:t xml:space="preserve"> وكتاب عين الوردة وكتاب أخبار المختار وكتاب‌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التهذيب 5 : 22 / 62 ، وفيه : صفوان وابن أبي عمير عن نصير بن كثير.</w:t>
      </w:r>
    </w:p>
    <w:p w:rsidR="00932F8A" w:rsidRPr="002A5F8F" w:rsidRDefault="00932F8A" w:rsidP="00767EB3">
      <w:pPr>
        <w:pStyle w:val="libFootnote0"/>
        <w:rPr>
          <w:rtl/>
          <w:lang w:bidi="fa-IR"/>
        </w:rPr>
      </w:pPr>
      <w:r w:rsidRPr="002A5F8F">
        <w:rPr>
          <w:rtl/>
        </w:rPr>
        <w:t>(2) تعليقة الوحيد البهبهاني : 353.</w:t>
      </w:r>
    </w:p>
    <w:p w:rsidR="00932F8A" w:rsidRPr="002A5F8F" w:rsidRDefault="00932F8A" w:rsidP="00767EB3">
      <w:pPr>
        <w:pStyle w:val="libFootnote0"/>
        <w:rPr>
          <w:rtl/>
          <w:lang w:bidi="fa-IR"/>
        </w:rPr>
      </w:pPr>
      <w:r w:rsidRPr="002A5F8F">
        <w:rPr>
          <w:rtl/>
        </w:rPr>
        <w:t>(3) الخلاصة : 175 / 2.</w:t>
      </w:r>
    </w:p>
    <w:p w:rsidR="00932F8A" w:rsidRPr="002A5F8F" w:rsidRDefault="00932F8A" w:rsidP="00767EB3">
      <w:pPr>
        <w:pStyle w:val="libFootnote0"/>
        <w:rPr>
          <w:rtl/>
          <w:lang w:bidi="fa-IR"/>
        </w:rPr>
      </w:pPr>
      <w:r w:rsidRPr="002A5F8F">
        <w:rPr>
          <w:rtl/>
        </w:rPr>
        <w:t>(4) في المصدر بدل فهو في نفسه : فهو ثقة.</w:t>
      </w:r>
    </w:p>
    <w:p w:rsidR="00932F8A" w:rsidRPr="002A5F8F" w:rsidRDefault="00932F8A" w:rsidP="00767EB3">
      <w:pPr>
        <w:pStyle w:val="libFootnote0"/>
        <w:rPr>
          <w:rtl/>
          <w:lang w:bidi="fa-IR"/>
        </w:rPr>
      </w:pPr>
      <w:r w:rsidRPr="002A5F8F">
        <w:rPr>
          <w:rtl/>
        </w:rPr>
        <w:t>(5) في المصدر : ولا إدغال.</w:t>
      </w:r>
    </w:p>
    <w:p w:rsidR="00932F8A" w:rsidRPr="002A5F8F" w:rsidRDefault="00932F8A" w:rsidP="00767EB3">
      <w:pPr>
        <w:pStyle w:val="libFootnote0"/>
        <w:rPr>
          <w:rtl/>
          <w:lang w:bidi="fa-IR"/>
        </w:rPr>
      </w:pPr>
      <w:r w:rsidRPr="002A5F8F">
        <w:rPr>
          <w:rtl/>
        </w:rPr>
        <w:t>(6) شرح نهج البلاغة : 2 / 206.</w:t>
      </w:r>
    </w:p>
    <w:p w:rsidR="00932F8A" w:rsidRPr="002A5F8F" w:rsidRDefault="00932F8A" w:rsidP="00767EB3">
      <w:pPr>
        <w:pStyle w:val="libFootnote0"/>
        <w:rPr>
          <w:rtl/>
          <w:lang w:bidi="fa-IR"/>
        </w:rPr>
      </w:pPr>
      <w:r w:rsidRPr="002A5F8F">
        <w:rPr>
          <w:rtl/>
        </w:rPr>
        <w:t>(7) تعليقة الشهيد الثاني على الخلاصة : 83.</w:t>
      </w:r>
    </w:p>
    <w:p w:rsidR="00932F8A" w:rsidRPr="002A5F8F" w:rsidRDefault="00932F8A" w:rsidP="00767EB3">
      <w:pPr>
        <w:pStyle w:val="libFootnote0"/>
        <w:rPr>
          <w:rtl/>
          <w:lang w:bidi="fa-IR"/>
        </w:rPr>
      </w:pPr>
      <w:r w:rsidRPr="002A5F8F">
        <w:rPr>
          <w:rtl/>
        </w:rPr>
        <w:t>(8) وأي نظر ، مشطوبة في نسخة « م »</w:t>
      </w:r>
      <w:r>
        <w:rPr>
          <w:rtl/>
        </w:rPr>
        <w:t>.</w:t>
      </w:r>
    </w:p>
    <w:p w:rsidR="00932F8A" w:rsidRPr="002A5F8F" w:rsidRDefault="00932F8A" w:rsidP="00767EB3">
      <w:pPr>
        <w:pStyle w:val="libFootnote0"/>
        <w:rPr>
          <w:rtl/>
          <w:lang w:bidi="fa-IR"/>
        </w:rPr>
      </w:pPr>
      <w:r w:rsidRPr="002A5F8F">
        <w:rPr>
          <w:rtl/>
        </w:rPr>
        <w:t>(9) رجال النجاشي : 427 / 1148 ، وفيه : أبو المفضّل.</w:t>
      </w:r>
    </w:p>
    <w:p w:rsidR="00932F8A" w:rsidRPr="002A5F8F" w:rsidRDefault="00932F8A" w:rsidP="00767EB3">
      <w:pPr>
        <w:pStyle w:val="libFootnote0"/>
        <w:rPr>
          <w:rtl/>
          <w:lang w:bidi="fa-IR"/>
        </w:rPr>
      </w:pPr>
      <w:r w:rsidRPr="002A5F8F">
        <w:rPr>
          <w:rtl/>
        </w:rPr>
        <w:t>(10) في المصدر : له كتب.</w:t>
      </w:r>
    </w:p>
    <w:p w:rsidR="00932F8A" w:rsidRPr="002A5F8F" w:rsidRDefault="00932F8A" w:rsidP="00162827">
      <w:pPr>
        <w:pStyle w:val="libNormal0"/>
        <w:rPr>
          <w:rtl/>
        </w:rPr>
      </w:pPr>
      <w:r>
        <w:rPr>
          <w:rtl/>
        </w:rPr>
        <w:br w:type="page"/>
      </w:r>
      <w:r w:rsidRPr="002A5F8F">
        <w:rPr>
          <w:rtl/>
        </w:rPr>
        <w:lastRenderedPageBreak/>
        <w:t>المناقب وغير ذلك ، أخبرن</w:t>
      </w:r>
      <w:r w:rsidRPr="00FF2562">
        <w:rPr>
          <w:rtl/>
        </w:rPr>
        <w:t>ا</w:t>
      </w:r>
      <w:r w:rsidRPr="002A5F8F">
        <w:rPr>
          <w:rtl/>
        </w:rPr>
        <w:t xml:space="preserve"> بها ابن أبي جيد ، عن ابن الوليد ، عن أحمد بن أبي عبد الله البرقي </w:t>
      </w:r>
      <w:r w:rsidRPr="00162827">
        <w:rPr>
          <w:rStyle w:val="libFootnotenumChar"/>
          <w:rtl/>
        </w:rPr>
        <w:t>(</w:t>
      </w:r>
      <w:r w:rsidRPr="00162827">
        <w:rPr>
          <w:rStyle w:val="libFootnotenumChar"/>
          <w:rFonts w:hint="cs"/>
          <w:rtl/>
        </w:rPr>
        <w:t>1</w:t>
      </w:r>
      <w:r w:rsidRPr="00162827">
        <w:rPr>
          <w:rStyle w:val="libFootnotenumChar"/>
          <w:rtl/>
        </w:rPr>
        <w:t>)</w:t>
      </w:r>
      <w:r w:rsidRPr="002A5F8F">
        <w:rPr>
          <w:rtl/>
        </w:rPr>
        <w:t xml:space="preserve"> ، عن أبيه ، عن محمّد بن علي الصيرفي ، عنه ، عن لوط بن يحيى وغيره.</w:t>
      </w:r>
    </w:p>
    <w:p w:rsidR="00932F8A" w:rsidRPr="002A5F8F" w:rsidRDefault="00932F8A" w:rsidP="00162827">
      <w:pPr>
        <w:pStyle w:val="libNormal"/>
        <w:rPr>
          <w:rtl/>
        </w:rPr>
      </w:pPr>
      <w:r w:rsidRPr="002A5F8F">
        <w:rPr>
          <w:rtl/>
        </w:rPr>
        <w:t xml:space="preserve">ورواها ابن الوليد ، عن الصفّار ، عن محمّد بن عيسى بن عبيد ، عنه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مزاحم ، عنه جعفر بن محمّد بن سعيد ، ومحمّد بن علي الصيرفي أبو سمينة ، ويونس بن علي العطّار ، ويحيى بن زكريّا بن شيبان ، ومحمّد بن عيسى بن عبيد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932F8A">
      <w:pPr>
        <w:pStyle w:val="Heading2"/>
        <w:rPr>
          <w:rtl/>
          <w:lang w:bidi="fa-IR"/>
        </w:rPr>
      </w:pPr>
      <w:bookmarkStart w:id="1136" w:name="_Toc354835797"/>
      <w:bookmarkStart w:id="1137" w:name="_Toc450653051"/>
      <w:r w:rsidRPr="002A5F8F">
        <w:rPr>
          <w:rtl/>
          <w:lang w:bidi="fa-IR"/>
        </w:rPr>
        <w:t>3111</w:t>
      </w:r>
      <w:r>
        <w:rPr>
          <w:rtl/>
          <w:lang w:bidi="fa-IR"/>
        </w:rPr>
        <w:t xml:space="preserve"> ـ </w:t>
      </w:r>
      <w:r w:rsidRPr="002A5F8F">
        <w:rPr>
          <w:rtl/>
          <w:lang w:bidi="fa-IR"/>
        </w:rPr>
        <w:t>النضر بن الربيع بن سعد :</w:t>
      </w:r>
      <w:bookmarkEnd w:id="1136"/>
      <w:bookmarkEnd w:id="1137"/>
      <w:r w:rsidRPr="002A5F8F">
        <w:rPr>
          <w:rtl/>
          <w:lang w:bidi="fa-IR"/>
        </w:rPr>
        <w:t xml:space="preserve"> </w:t>
      </w:r>
    </w:p>
    <w:p w:rsidR="00932F8A" w:rsidRPr="002A5F8F" w:rsidRDefault="00932F8A" w:rsidP="00162827">
      <w:pPr>
        <w:pStyle w:val="libNormal"/>
        <w:rPr>
          <w:rtl/>
        </w:rPr>
      </w:pPr>
      <w:r w:rsidRPr="002A5F8F">
        <w:rPr>
          <w:rtl/>
        </w:rPr>
        <w:t>الجعفي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932F8A">
      <w:pPr>
        <w:pStyle w:val="Heading2"/>
        <w:rPr>
          <w:rtl/>
          <w:lang w:bidi="fa-IR"/>
        </w:rPr>
      </w:pPr>
      <w:bookmarkStart w:id="1138" w:name="_Toc354835798"/>
      <w:bookmarkStart w:id="1139" w:name="_Toc450653052"/>
      <w:r w:rsidRPr="002A5F8F">
        <w:rPr>
          <w:rtl/>
          <w:lang w:bidi="fa-IR"/>
        </w:rPr>
        <w:t>3112</w:t>
      </w:r>
      <w:r>
        <w:rPr>
          <w:rtl/>
          <w:lang w:bidi="fa-IR"/>
        </w:rPr>
        <w:t xml:space="preserve"> ـ </w:t>
      </w:r>
      <w:r w:rsidRPr="002A5F8F">
        <w:rPr>
          <w:rtl/>
          <w:lang w:bidi="fa-IR"/>
        </w:rPr>
        <w:t>النضر بن سويد الصيرفي :</w:t>
      </w:r>
      <w:bookmarkEnd w:id="1138"/>
      <w:bookmarkEnd w:id="1139"/>
      <w:r w:rsidRPr="002A5F8F">
        <w:rPr>
          <w:rtl/>
          <w:lang w:bidi="fa-IR"/>
        </w:rPr>
        <w:t xml:space="preserve"> </w:t>
      </w:r>
    </w:p>
    <w:p w:rsidR="00932F8A" w:rsidRPr="002A5F8F" w:rsidRDefault="00932F8A" w:rsidP="00162827">
      <w:pPr>
        <w:pStyle w:val="libNormal"/>
        <w:rPr>
          <w:rtl/>
        </w:rPr>
      </w:pPr>
      <w:r w:rsidRPr="002A5F8F">
        <w:rPr>
          <w:rtl/>
        </w:rPr>
        <w:t>كوفي ثقة صحيح الحديث ، انتقل إلى بغداد ، له كتاب نوادر ، محمّد بن عيسى بن عبيد عن أبيه عنه به ،</w:t>
      </w:r>
      <w:r>
        <w:rPr>
          <w:rtl/>
        </w:rPr>
        <w:t xml:space="preserve"> </w:t>
      </w:r>
      <w:r w:rsidRPr="00162827">
        <w:rPr>
          <w:rStyle w:val="libBold2Char"/>
          <w:rtl/>
        </w:rPr>
        <w:t>جش</w:t>
      </w:r>
      <w:r w:rsidRPr="002A5F8F">
        <w:rPr>
          <w:rtl/>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من أصحاب الكاظم </w:t>
      </w:r>
      <w:r w:rsidR="00380D63" w:rsidRPr="00380D63">
        <w:rPr>
          <w:rStyle w:val="libAlaemChar"/>
          <w:rtl/>
        </w:rPr>
        <w:t>عليه‌السلام</w:t>
      </w:r>
      <w:r w:rsidRPr="002A5F8F">
        <w:rPr>
          <w:rtl/>
        </w:rPr>
        <w:t xml:space="preserve"> كوفي. إلى قوله : كتاب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في طريق النجاشي : حدّثنا محمّد بن الحسن قال : حدّثنا أحمد بن محمّد بن أبي علي البرقي. والظاهر صحّة ما في النجاشي ، إذ لم يعهد رواية ابن الوليد عن أحمد بن أبي عبد الله البرقي بدون واسطة في شي‌ء من كتب الرجال والحديث. بل هو بعيد على ما يظهر من تأريخ وفاتيهما. وأبو علي البرقي هذا هو الحسن بن خالد أخو محمّد بن خالد ، فأحمد المذكور هو حفيد الحسن عمّ أحمد بن أبي عبد الله البرقي ، فلاحظ.</w:t>
      </w:r>
    </w:p>
    <w:p w:rsidR="00932F8A" w:rsidRPr="002A5F8F" w:rsidRDefault="00932F8A" w:rsidP="00767EB3">
      <w:pPr>
        <w:pStyle w:val="libFootnote0"/>
        <w:rPr>
          <w:rtl/>
          <w:lang w:bidi="fa-IR"/>
        </w:rPr>
      </w:pPr>
      <w:r w:rsidRPr="002A5F8F">
        <w:rPr>
          <w:rtl/>
        </w:rPr>
        <w:t>(</w:t>
      </w:r>
      <w:r>
        <w:rPr>
          <w:rFonts w:hint="cs"/>
          <w:rtl/>
        </w:rPr>
        <w:t>2</w:t>
      </w:r>
      <w:r w:rsidRPr="002A5F8F">
        <w:rPr>
          <w:rtl/>
        </w:rPr>
        <w:t>) الفهرست : 171 / 771 ، وفيه طريق آخر.</w:t>
      </w:r>
    </w:p>
    <w:p w:rsidR="00932F8A" w:rsidRPr="002A5F8F" w:rsidRDefault="00932F8A" w:rsidP="00767EB3">
      <w:pPr>
        <w:pStyle w:val="libFootnote0"/>
        <w:rPr>
          <w:rtl/>
          <w:lang w:bidi="fa-IR"/>
        </w:rPr>
      </w:pPr>
      <w:r w:rsidRPr="002A5F8F">
        <w:rPr>
          <w:rtl/>
        </w:rPr>
        <w:t>(</w:t>
      </w:r>
      <w:r>
        <w:rPr>
          <w:rFonts w:hint="cs"/>
          <w:rtl/>
        </w:rPr>
        <w:t>3</w:t>
      </w:r>
      <w:r w:rsidRPr="002A5F8F">
        <w:rPr>
          <w:rtl/>
        </w:rPr>
        <w:t>) هداية المحدّثين : 155. وما ورد عن الهداية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الشيخ : 325 / 20.</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النجاشي : 427 / 1147 ، وفيه : نصر.</w:t>
      </w:r>
    </w:p>
    <w:p w:rsidR="00932F8A" w:rsidRPr="002A5F8F" w:rsidRDefault="00932F8A" w:rsidP="00767EB3">
      <w:pPr>
        <w:pStyle w:val="libFootnote0"/>
        <w:rPr>
          <w:rtl/>
          <w:lang w:bidi="fa-IR"/>
        </w:rPr>
      </w:pPr>
      <w:r w:rsidRPr="002A5F8F">
        <w:rPr>
          <w:rtl/>
        </w:rPr>
        <w:t>(</w:t>
      </w:r>
      <w:r>
        <w:rPr>
          <w:rFonts w:hint="cs"/>
          <w:rtl/>
        </w:rPr>
        <w:t>6</w:t>
      </w:r>
      <w:r w:rsidRPr="002A5F8F">
        <w:rPr>
          <w:rtl/>
        </w:rPr>
        <w:t>) الخلاصة : 174 / 1 ، و</w:t>
      </w:r>
      <w:r>
        <w:rPr>
          <w:rFonts w:hint="cs"/>
          <w:rtl/>
        </w:rPr>
        <w:t xml:space="preserve"> </w:t>
      </w:r>
      <w:r w:rsidRPr="002A5F8F">
        <w:rPr>
          <w:rtl/>
        </w:rPr>
        <w:t>: كتاب ، لم يرد في نسخة « ش »</w:t>
      </w:r>
      <w:r>
        <w:rPr>
          <w:rtl/>
        </w:rPr>
        <w:t>.</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ظم : </w:t>
      </w:r>
      <w:r w:rsidRPr="002A5F8F">
        <w:rPr>
          <w:rtl/>
        </w:rPr>
        <w:t xml:space="preserve">له كتاب ، وهو ثقة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به جماعة ، عن محمّد بن علي بن الحسين ، عن محمّد بن الحسن بن الوليد ، عن محمّد بن الحسن الصفّار ، عن محمّد بن عيسى ، عنه. وعنه أبو عبد الله البرقي والحسين بن سعيد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ابن سويد الثقة ، عنه محمّد بن عيسى بن عبيد ، ويعقوب بن يزيد ، وأيّوب بن نوح ، والحسن بن طريق ، وعلي بن مهزيار.</w:t>
      </w:r>
    </w:p>
    <w:p w:rsidR="00932F8A" w:rsidRPr="002A5F8F" w:rsidRDefault="00932F8A" w:rsidP="00162827">
      <w:pPr>
        <w:pStyle w:val="libNormal"/>
        <w:rPr>
          <w:rtl/>
        </w:rPr>
      </w:pPr>
      <w:r w:rsidRPr="002A5F8F">
        <w:rPr>
          <w:rtl/>
        </w:rPr>
        <w:t xml:space="preserve">وفي التهذيب : عن محمّد بن يحيى عن أحمد بن محمّد بن خالد عن النضر بن سويد </w:t>
      </w:r>
      <w:r w:rsidRPr="00162827">
        <w:rPr>
          <w:rStyle w:val="libFootnotenumChar"/>
          <w:rtl/>
        </w:rPr>
        <w:t>(3)</w:t>
      </w:r>
      <w:r>
        <w:rPr>
          <w:rtl/>
        </w:rPr>
        <w:t>.</w:t>
      </w:r>
      <w:r w:rsidRPr="002A5F8F">
        <w:rPr>
          <w:rtl/>
        </w:rPr>
        <w:t xml:space="preserve"> وصوابه محمّد بن خالد بلا أحمد </w:t>
      </w:r>
      <w:r w:rsidRPr="00162827">
        <w:rPr>
          <w:rStyle w:val="libFootnotenumChar"/>
          <w:rtl/>
        </w:rPr>
        <w:t>(4)</w:t>
      </w:r>
      <w:r>
        <w:rPr>
          <w:rtl/>
        </w:rPr>
        <w:t>.</w:t>
      </w:r>
    </w:p>
    <w:p w:rsidR="00932F8A" w:rsidRPr="002A5F8F" w:rsidRDefault="00932F8A" w:rsidP="00932F8A">
      <w:pPr>
        <w:pStyle w:val="Heading2"/>
        <w:rPr>
          <w:rtl/>
          <w:lang w:bidi="fa-IR"/>
        </w:rPr>
      </w:pPr>
      <w:bookmarkStart w:id="1140" w:name="_Toc354835799"/>
      <w:bookmarkStart w:id="1141" w:name="_Toc450653053"/>
      <w:r w:rsidRPr="002A5F8F">
        <w:rPr>
          <w:rtl/>
          <w:lang w:bidi="fa-IR"/>
        </w:rPr>
        <w:t>3113</w:t>
      </w:r>
      <w:r>
        <w:rPr>
          <w:rtl/>
          <w:lang w:bidi="fa-IR"/>
        </w:rPr>
        <w:t xml:space="preserve"> ـ </w:t>
      </w:r>
      <w:r w:rsidRPr="002A5F8F">
        <w:rPr>
          <w:rtl/>
          <w:lang w:bidi="fa-IR"/>
        </w:rPr>
        <w:t>نضر بن شعيب :</w:t>
      </w:r>
      <w:bookmarkEnd w:id="1140"/>
      <w:bookmarkEnd w:id="1141"/>
      <w:r w:rsidRPr="002A5F8F">
        <w:rPr>
          <w:rtl/>
          <w:lang w:bidi="fa-IR"/>
        </w:rPr>
        <w:t xml:space="preserve"> </w:t>
      </w:r>
    </w:p>
    <w:p w:rsidR="00932F8A" w:rsidRPr="002A5F8F" w:rsidRDefault="00932F8A" w:rsidP="00162827">
      <w:pPr>
        <w:pStyle w:val="libNormal"/>
        <w:rPr>
          <w:rtl/>
        </w:rPr>
      </w:pPr>
      <w:r w:rsidRPr="002A5F8F">
        <w:rPr>
          <w:rtl/>
        </w:rPr>
        <w:t xml:space="preserve">في طريق الصدوق إلى خالد بن ماد </w:t>
      </w:r>
      <w:r w:rsidRPr="00162827">
        <w:rPr>
          <w:rStyle w:val="libFootnotenumChar"/>
          <w:rtl/>
        </w:rPr>
        <w:t>(5)</w:t>
      </w:r>
      <w:r w:rsidRPr="002A5F8F">
        <w:rPr>
          <w:rtl/>
        </w:rPr>
        <w:t xml:space="preserve"> ، ويروي عن عبد الغفّار بن حبيب كما مرّ فيه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قال جدّي : وربما يتوهمون أنّ شعيباً تصحيف سويد وليس كذلك ، بل هما اثنان وإن لم يذكروا ابن شعيب في الرجال لكنه موجود في الروايات في الكتب المعتمدة سيما في الرواية عن عبد الغفّار </w:t>
      </w:r>
      <w:r w:rsidRPr="00162827">
        <w:rPr>
          <w:rStyle w:val="libFootnotenumChar"/>
          <w:rtl/>
        </w:rPr>
        <w:t>(7)</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362 / 2.</w:t>
      </w:r>
    </w:p>
    <w:p w:rsidR="00932F8A" w:rsidRPr="002A5F8F" w:rsidRDefault="00932F8A" w:rsidP="00767EB3">
      <w:pPr>
        <w:pStyle w:val="libFootnote0"/>
        <w:rPr>
          <w:rtl/>
          <w:lang w:bidi="fa-IR"/>
        </w:rPr>
      </w:pPr>
      <w:r w:rsidRPr="002A5F8F">
        <w:rPr>
          <w:rtl/>
        </w:rPr>
        <w:t>(2) الفهرست : 171 / 770.</w:t>
      </w:r>
    </w:p>
    <w:p w:rsidR="00932F8A" w:rsidRPr="002A5F8F" w:rsidRDefault="00932F8A" w:rsidP="00767EB3">
      <w:pPr>
        <w:pStyle w:val="libFootnote0"/>
        <w:rPr>
          <w:rtl/>
          <w:lang w:bidi="fa-IR"/>
        </w:rPr>
      </w:pPr>
      <w:r w:rsidRPr="002A5F8F">
        <w:rPr>
          <w:rtl/>
        </w:rPr>
        <w:t>(3) التهذيب 3 : 176 / 394 ، وفيه : أحمد بن محمّد عن النضر.</w:t>
      </w:r>
    </w:p>
    <w:p w:rsidR="00932F8A" w:rsidRPr="002A5F8F" w:rsidRDefault="00932F8A" w:rsidP="00767EB3">
      <w:pPr>
        <w:pStyle w:val="libFootnote0"/>
        <w:rPr>
          <w:rtl/>
          <w:lang w:bidi="fa-IR"/>
        </w:rPr>
      </w:pPr>
      <w:r w:rsidRPr="002A5F8F">
        <w:rPr>
          <w:rtl/>
        </w:rPr>
        <w:t>(4) هداية المحدّثين : 156 ، وفيها زيادة رواية محمّد بن خالد والحسين بن سعيد عنه.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(5) الفقيه المشيخة</w:t>
      </w:r>
      <w:r>
        <w:rPr>
          <w:rtl/>
        </w:rPr>
        <w:t xml:space="preserve"> ـ </w:t>
      </w:r>
      <w:r w:rsidRPr="002A5F8F">
        <w:rPr>
          <w:rtl/>
        </w:rPr>
        <w:t>: 4 / 35.</w:t>
      </w:r>
    </w:p>
    <w:p w:rsidR="00932F8A" w:rsidRPr="002A5F8F" w:rsidRDefault="00932F8A" w:rsidP="00767EB3">
      <w:pPr>
        <w:pStyle w:val="libFootnote0"/>
        <w:rPr>
          <w:rtl/>
          <w:lang w:bidi="fa-IR"/>
        </w:rPr>
      </w:pPr>
      <w:r w:rsidRPr="002A5F8F">
        <w:rPr>
          <w:rtl/>
        </w:rPr>
        <w:t>(6) عن رجال النجاشي : 247 / 650.</w:t>
      </w:r>
    </w:p>
    <w:p w:rsidR="00932F8A" w:rsidRPr="002A5F8F" w:rsidRDefault="00932F8A" w:rsidP="00767EB3">
      <w:pPr>
        <w:pStyle w:val="libFootnote0"/>
        <w:rPr>
          <w:rtl/>
          <w:lang w:bidi="fa-IR"/>
        </w:rPr>
      </w:pPr>
      <w:r w:rsidRPr="002A5F8F">
        <w:rPr>
          <w:rtl/>
        </w:rPr>
        <w:t>(7) روضة المتّقين : 14 / 381 ، ترجمة عبد الغفّار بن حبيب الطائي.</w:t>
      </w:r>
    </w:p>
    <w:p w:rsidR="00932F8A" w:rsidRPr="002A5F8F" w:rsidRDefault="00932F8A" w:rsidP="00767EB3">
      <w:pPr>
        <w:pStyle w:val="libFootnote0"/>
        <w:rPr>
          <w:rtl/>
          <w:lang w:bidi="fa-IR"/>
        </w:rPr>
      </w:pPr>
      <w:r w:rsidRPr="002A5F8F">
        <w:rPr>
          <w:rtl/>
        </w:rPr>
        <w:t>(8) تعليقة الوحيد البهبهاني : 353.</w:t>
      </w:r>
    </w:p>
    <w:p w:rsidR="00932F8A" w:rsidRPr="002A5F8F" w:rsidRDefault="00932F8A" w:rsidP="00162827">
      <w:pPr>
        <w:pStyle w:val="libNormal"/>
        <w:rPr>
          <w:rtl/>
        </w:rPr>
      </w:pPr>
      <w:r>
        <w:rPr>
          <w:rtl/>
        </w:rPr>
        <w:br w:type="page"/>
      </w:r>
      <w:r w:rsidRPr="00162827">
        <w:rPr>
          <w:rStyle w:val="libBold2Char"/>
          <w:rtl/>
        </w:rPr>
        <w:lastRenderedPageBreak/>
        <w:t xml:space="preserve">أقول : </w:t>
      </w:r>
      <w:r w:rsidRPr="002A5F8F">
        <w:rPr>
          <w:rtl/>
        </w:rPr>
        <w:t xml:space="preserve">ممّن زعم الاتّحاد والتصحيف مولانا عناية الله </w:t>
      </w:r>
      <w:r w:rsidRPr="00162827">
        <w:rPr>
          <w:rStyle w:val="libFootnotenumChar"/>
          <w:rtl/>
        </w:rPr>
        <w:t>(1)</w:t>
      </w:r>
      <w:r w:rsidRPr="002A5F8F">
        <w:rPr>
          <w:rtl/>
        </w:rPr>
        <w:t xml:space="preserve"> ، وممّن صرّح بالتغاير وجهالة ابن شعيب شه على ما ذكره في الوسيط </w:t>
      </w:r>
      <w:r w:rsidRPr="00162827">
        <w:rPr>
          <w:rStyle w:val="libFootnotenumChar"/>
          <w:rtl/>
        </w:rPr>
        <w:t>(2)</w:t>
      </w:r>
      <w:r w:rsidRPr="002A5F8F">
        <w:rPr>
          <w:rtl/>
        </w:rPr>
        <w:t xml:space="preserve"> ، وصرّح به هو نفسه عند ذكر طرق الصدوق </w:t>
      </w:r>
      <w:r w:rsidR="00380D63" w:rsidRPr="00380D63">
        <w:rPr>
          <w:rStyle w:val="libAlaemChar"/>
          <w:rtl/>
        </w:rPr>
        <w:t>رحمه‌الله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وهذا الرجل وإن كان مجهولاً لكنّا ذكرناه لمكان الفائدة المزبورة.</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شعيب المجهول ، عنه محمّد بن الحسين بن أبي الخطّاب. وفي موضع من التهذيب محمَّد بن الحسين بن النصر بن سويد </w:t>
      </w:r>
      <w:r w:rsidRPr="00162827">
        <w:rPr>
          <w:rStyle w:val="libFootnotenumChar"/>
          <w:rtl/>
        </w:rPr>
        <w:t>(4)</w:t>
      </w:r>
      <w:r>
        <w:rPr>
          <w:rtl/>
        </w:rPr>
        <w:t>.</w:t>
      </w:r>
      <w:r w:rsidRPr="002A5F8F">
        <w:rPr>
          <w:rtl/>
        </w:rPr>
        <w:t xml:space="preserve"> وهو تصحيف </w:t>
      </w:r>
      <w:r w:rsidRPr="00162827">
        <w:rPr>
          <w:rStyle w:val="libFootnotenumChar"/>
          <w:rtl/>
        </w:rPr>
        <w:t>(5)</w:t>
      </w:r>
      <w:r>
        <w:rPr>
          <w:rtl/>
        </w:rPr>
        <w:t>.</w:t>
      </w:r>
    </w:p>
    <w:p w:rsidR="00932F8A" w:rsidRPr="002A5F8F" w:rsidRDefault="00932F8A" w:rsidP="00932F8A">
      <w:pPr>
        <w:pStyle w:val="Heading2"/>
        <w:rPr>
          <w:rtl/>
          <w:lang w:bidi="fa-IR"/>
        </w:rPr>
      </w:pPr>
      <w:bookmarkStart w:id="1142" w:name="_Toc354835800"/>
      <w:bookmarkStart w:id="1143" w:name="_Toc450653054"/>
      <w:r w:rsidRPr="002A5F8F">
        <w:rPr>
          <w:rtl/>
          <w:lang w:bidi="fa-IR"/>
        </w:rPr>
        <w:t>3114</w:t>
      </w:r>
      <w:r>
        <w:rPr>
          <w:rtl/>
          <w:lang w:bidi="fa-IR"/>
        </w:rPr>
        <w:t xml:space="preserve"> ـ </w:t>
      </w:r>
      <w:r w:rsidRPr="002A5F8F">
        <w:rPr>
          <w:rtl/>
          <w:lang w:bidi="fa-IR"/>
        </w:rPr>
        <w:t>النضر :</w:t>
      </w:r>
      <w:bookmarkEnd w:id="1142"/>
      <w:bookmarkEnd w:id="1143"/>
      <w:r w:rsidRPr="002A5F8F">
        <w:rPr>
          <w:rtl/>
          <w:lang w:bidi="fa-IR"/>
        </w:rPr>
        <w:t xml:space="preserve"> </w:t>
      </w:r>
    </w:p>
    <w:p w:rsidR="00932F8A" w:rsidRPr="002A5F8F" w:rsidRDefault="00932F8A" w:rsidP="00162827">
      <w:pPr>
        <w:pStyle w:val="libNormal"/>
        <w:rPr>
          <w:rtl/>
        </w:rPr>
      </w:pPr>
      <w:r w:rsidRPr="002A5F8F">
        <w:rPr>
          <w:rtl/>
        </w:rPr>
        <w:t>بالضاد المعجمة ، ابن عثمان النوّاء ، قال علي بن أحمد العقيقي : مات متحيّراً ،</w:t>
      </w:r>
      <w:r>
        <w:rPr>
          <w:rtl/>
        </w:rPr>
        <w:t xml:space="preserve"> </w:t>
      </w:r>
      <w:r w:rsidRPr="00162827">
        <w:rPr>
          <w:rStyle w:val="libBold2Char"/>
          <w:rtl/>
        </w:rPr>
        <w:t>صه</w:t>
      </w:r>
      <w:r w:rsidRPr="002A5F8F">
        <w:rPr>
          <w:rtl/>
        </w:rPr>
        <w:t xml:space="preserve"> </w:t>
      </w:r>
      <w:r w:rsidRPr="00162827">
        <w:rPr>
          <w:rStyle w:val="libFootnotenumChar"/>
          <w:rtl/>
        </w:rPr>
        <w:t>(6)</w:t>
      </w:r>
      <w:r w:rsidRPr="002A5F8F">
        <w:rPr>
          <w:rtl/>
        </w:rPr>
        <w:t xml:space="preserve"> ؛</w:t>
      </w:r>
      <w:r>
        <w:rPr>
          <w:rtl/>
        </w:rPr>
        <w:t xml:space="preserve"> </w:t>
      </w:r>
      <w:r w:rsidRPr="00162827">
        <w:rPr>
          <w:rStyle w:val="libBold2Char"/>
          <w:rtl/>
        </w:rPr>
        <w:t>د</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144" w:name="_Toc354835801"/>
      <w:bookmarkStart w:id="1145" w:name="_Toc450653055"/>
      <w:r w:rsidRPr="002A5F8F">
        <w:rPr>
          <w:rtl/>
          <w:lang w:bidi="fa-IR"/>
        </w:rPr>
        <w:t>3115</w:t>
      </w:r>
      <w:r>
        <w:rPr>
          <w:rtl/>
          <w:lang w:bidi="fa-IR"/>
        </w:rPr>
        <w:t xml:space="preserve"> ـ </w:t>
      </w:r>
      <w:r w:rsidRPr="002A5F8F">
        <w:rPr>
          <w:rtl/>
          <w:lang w:bidi="fa-IR"/>
        </w:rPr>
        <w:t>النضر بن محمّد الهمداني :</w:t>
      </w:r>
      <w:bookmarkEnd w:id="1144"/>
      <w:bookmarkEnd w:id="1145"/>
      <w:r w:rsidRPr="002A5F8F">
        <w:rPr>
          <w:rtl/>
          <w:lang w:bidi="fa-IR"/>
        </w:rPr>
        <w:t xml:space="preserve"> </w:t>
      </w:r>
    </w:p>
    <w:p w:rsidR="00932F8A" w:rsidRPr="002A5F8F" w:rsidRDefault="00932F8A" w:rsidP="00162827">
      <w:pPr>
        <w:pStyle w:val="libNormal"/>
        <w:rPr>
          <w:rtl/>
        </w:rPr>
      </w:pPr>
      <w:r w:rsidRPr="002A5F8F">
        <w:rPr>
          <w:rtl/>
        </w:rPr>
        <w:t>ثقة ،</w:t>
      </w:r>
      <w:r>
        <w:rPr>
          <w:rtl/>
        </w:rPr>
        <w:t xml:space="preserve"> </w:t>
      </w:r>
      <w:r w:rsidRPr="00162827">
        <w:rPr>
          <w:rStyle w:val="libBold2Char"/>
          <w:rtl/>
        </w:rPr>
        <w:t>دي</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w:t>
      </w:r>
      <w:r w:rsidRPr="002A5F8F">
        <w:rPr>
          <w:rtl/>
        </w:rPr>
        <w:t xml:space="preserve"> من أصحاب أبي الحسن الثالث </w:t>
      </w:r>
      <w:r w:rsidR="00380D63" w:rsidRPr="00380D63">
        <w:rPr>
          <w:rStyle w:val="libAlaemChar"/>
          <w:rtl/>
        </w:rPr>
        <w:t>عليه‌السلام</w:t>
      </w:r>
      <w:r w:rsidRPr="002A5F8F">
        <w:rPr>
          <w:rtl/>
        </w:rPr>
        <w:t xml:space="preserve"> </w:t>
      </w:r>
      <w:r w:rsidRPr="00162827">
        <w:rPr>
          <w:rStyle w:val="libFootnotenumChar"/>
          <w:rtl/>
        </w:rPr>
        <w:t>(9)</w:t>
      </w:r>
      <w:r>
        <w:rPr>
          <w:rtl/>
        </w:rPr>
        <w:t>.</w:t>
      </w:r>
    </w:p>
    <w:p w:rsidR="00932F8A" w:rsidRPr="002A5F8F" w:rsidRDefault="00932F8A" w:rsidP="00932F8A">
      <w:pPr>
        <w:pStyle w:val="Heading2"/>
        <w:rPr>
          <w:rtl/>
          <w:lang w:bidi="fa-IR"/>
        </w:rPr>
      </w:pPr>
      <w:bookmarkStart w:id="1146" w:name="_Toc354835802"/>
      <w:bookmarkStart w:id="1147" w:name="_Toc450653056"/>
      <w:r w:rsidRPr="002A5F8F">
        <w:rPr>
          <w:rtl/>
          <w:lang w:bidi="fa-IR"/>
        </w:rPr>
        <w:t>3116</w:t>
      </w:r>
      <w:r>
        <w:rPr>
          <w:rtl/>
          <w:lang w:bidi="fa-IR"/>
        </w:rPr>
        <w:t xml:space="preserve"> ـ </w:t>
      </w:r>
      <w:r w:rsidRPr="002A5F8F">
        <w:rPr>
          <w:rtl/>
          <w:lang w:bidi="fa-IR"/>
        </w:rPr>
        <w:t>نضلة بن عبيد :</w:t>
      </w:r>
      <w:bookmarkEnd w:id="1146"/>
      <w:bookmarkEnd w:id="1147"/>
      <w:r w:rsidRPr="002A5F8F">
        <w:rPr>
          <w:rtl/>
          <w:lang w:bidi="fa-IR"/>
        </w:rPr>
        <w:t xml:space="preserve"> </w:t>
      </w:r>
    </w:p>
    <w:p w:rsidR="00932F8A" w:rsidRPr="002A5F8F" w:rsidRDefault="00932F8A" w:rsidP="00162827">
      <w:pPr>
        <w:pStyle w:val="libNormal"/>
        <w:rPr>
          <w:rtl/>
        </w:rPr>
      </w:pPr>
      <w:r w:rsidRPr="002A5F8F">
        <w:rPr>
          <w:rtl/>
        </w:rPr>
        <w:t xml:space="preserve">يكنّى أبا برزة ، ل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مجمع الرجال : 6 / 180.</w:t>
      </w:r>
    </w:p>
    <w:p w:rsidR="00932F8A" w:rsidRPr="002A5F8F" w:rsidRDefault="00932F8A" w:rsidP="00767EB3">
      <w:pPr>
        <w:pStyle w:val="libFootnote0"/>
        <w:rPr>
          <w:rtl/>
          <w:lang w:bidi="fa-IR"/>
        </w:rPr>
      </w:pPr>
      <w:r w:rsidRPr="002A5F8F">
        <w:rPr>
          <w:rtl/>
        </w:rPr>
        <w:t>(2) الوسيط : 260.</w:t>
      </w:r>
    </w:p>
    <w:p w:rsidR="00932F8A" w:rsidRPr="002A5F8F" w:rsidRDefault="00932F8A" w:rsidP="00767EB3">
      <w:pPr>
        <w:pStyle w:val="libFootnote0"/>
        <w:rPr>
          <w:rtl/>
          <w:lang w:bidi="fa-IR"/>
        </w:rPr>
      </w:pPr>
      <w:r w:rsidRPr="002A5F8F">
        <w:rPr>
          <w:rtl/>
        </w:rPr>
        <w:t>(3) منهج المقال : 410 في الطريق إلى خالد بن ماد القلانسي.</w:t>
      </w:r>
    </w:p>
    <w:p w:rsidR="00932F8A" w:rsidRPr="002A5F8F" w:rsidRDefault="00932F8A" w:rsidP="00767EB3">
      <w:pPr>
        <w:pStyle w:val="libFootnote0"/>
        <w:rPr>
          <w:rtl/>
          <w:lang w:bidi="fa-IR"/>
        </w:rPr>
      </w:pPr>
      <w:r w:rsidRPr="002A5F8F">
        <w:rPr>
          <w:rtl/>
        </w:rPr>
        <w:t>(4) التهذيب 5 : 369 / 1286.</w:t>
      </w:r>
    </w:p>
    <w:p w:rsidR="00932F8A" w:rsidRPr="002A5F8F" w:rsidRDefault="00932F8A" w:rsidP="00767EB3">
      <w:pPr>
        <w:pStyle w:val="libFootnote0"/>
        <w:rPr>
          <w:rtl/>
          <w:lang w:bidi="fa-IR"/>
        </w:rPr>
      </w:pPr>
      <w:r w:rsidRPr="002A5F8F">
        <w:rPr>
          <w:rtl/>
        </w:rPr>
        <w:t>(5) هداية المحدّثين : 156.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(6) الخلاصة : 262 / 4.</w:t>
      </w:r>
    </w:p>
    <w:p w:rsidR="00932F8A" w:rsidRPr="002A5F8F" w:rsidRDefault="00932F8A" w:rsidP="00767EB3">
      <w:pPr>
        <w:pStyle w:val="libFootnote0"/>
        <w:rPr>
          <w:rtl/>
          <w:lang w:bidi="fa-IR"/>
        </w:rPr>
      </w:pPr>
      <w:r w:rsidRPr="002A5F8F">
        <w:rPr>
          <w:rtl/>
        </w:rPr>
        <w:t>(7) رجال ابن داود : 282 / 534.</w:t>
      </w:r>
    </w:p>
    <w:p w:rsidR="00932F8A" w:rsidRPr="002A5F8F" w:rsidRDefault="00932F8A" w:rsidP="00767EB3">
      <w:pPr>
        <w:pStyle w:val="libFootnote0"/>
        <w:rPr>
          <w:rtl/>
          <w:lang w:bidi="fa-IR"/>
        </w:rPr>
      </w:pPr>
      <w:r w:rsidRPr="002A5F8F">
        <w:rPr>
          <w:rtl/>
        </w:rPr>
        <w:t>(8) رجال الشيخ : 425 / 1.</w:t>
      </w:r>
    </w:p>
    <w:p w:rsidR="00932F8A" w:rsidRPr="002A5F8F" w:rsidRDefault="00932F8A" w:rsidP="00767EB3">
      <w:pPr>
        <w:pStyle w:val="libFootnote0"/>
        <w:rPr>
          <w:rtl/>
          <w:lang w:bidi="fa-IR"/>
        </w:rPr>
      </w:pPr>
      <w:r w:rsidRPr="002A5F8F">
        <w:rPr>
          <w:rtl/>
        </w:rPr>
        <w:t>(9) الخلاصة : 174 / 2 ، وفيها بعد الثالث زيادة : الهادي.</w:t>
      </w:r>
    </w:p>
    <w:p w:rsidR="00932F8A" w:rsidRPr="002A5F8F" w:rsidRDefault="00932F8A" w:rsidP="00767EB3">
      <w:pPr>
        <w:pStyle w:val="libFootnote0"/>
        <w:rPr>
          <w:rtl/>
          <w:lang w:bidi="fa-IR"/>
        </w:rPr>
      </w:pPr>
      <w:r w:rsidRPr="002A5F8F">
        <w:rPr>
          <w:rtl/>
        </w:rPr>
        <w:t>(10) رجال الشيخ : 30 / 3 ، وفيه : أبا بردة ، وفي مجمع الرجال : 6 / 181 نقلاً عنه كما في المتن.</w:t>
      </w:r>
    </w:p>
    <w:p w:rsidR="00932F8A" w:rsidRPr="002A5F8F" w:rsidRDefault="00932F8A" w:rsidP="00162827">
      <w:pPr>
        <w:pStyle w:val="libNormal"/>
        <w:rPr>
          <w:rtl/>
        </w:rPr>
      </w:pPr>
      <w:r>
        <w:rPr>
          <w:rtl/>
        </w:rPr>
        <w:br w:type="page"/>
      </w:r>
      <w:r w:rsidRPr="002A5F8F">
        <w:rPr>
          <w:rtl/>
        </w:rPr>
        <w:lastRenderedPageBreak/>
        <w:t xml:space="preserve">وزاد </w:t>
      </w:r>
      <w:r w:rsidRPr="00162827">
        <w:rPr>
          <w:rStyle w:val="libBold2Char"/>
          <w:rtl/>
        </w:rPr>
        <w:t>ي</w:t>
      </w:r>
      <w:r w:rsidRPr="002A5F8F">
        <w:rPr>
          <w:rtl/>
        </w:rPr>
        <w:t xml:space="preserve"> : الأسلمي الخزاعي عربي مدني. وفيه : ابن عبيد الله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ويأتي في الكنى إنّ شاء الله ذكره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مجهول </w:t>
      </w:r>
      <w:r w:rsidRPr="00162827">
        <w:rPr>
          <w:rStyle w:val="libFootnotenumChar"/>
          <w:rtl/>
        </w:rPr>
        <w:t>(3)</w:t>
      </w:r>
      <w:r>
        <w:rPr>
          <w:rtl/>
        </w:rPr>
        <w:t>.</w:t>
      </w:r>
      <w:r w:rsidRPr="002A5F8F">
        <w:rPr>
          <w:rtl/>
        </w:rPr>
        <w:t xml:space="preserve"> وليس بمكانه.</w:t>
      </w:r>
    </w:p>
    <w:p w:rsidR="00932F8A" w:rsidRPr="002A5F8F" w:rsidRDefault="00932F8A" w:rsidP="00162827">
      <w:pPr>
        <w:pStyle w:val="libNormal"/>
        <w:rPr>
          <w:rtl/>
        </w:rPr>
      </w:pPr>
      <w:r w:rsidRPr="002A5F8F">
        <w:rPr>
          <w:rtl/>
        </w:rPr>
        <w:t xml:space="preserve">ويأتي في نقيع بن الحارث ذكره </w:t>
      </w:r>
      <w:r w:rsidRPr="00162827">
        <w:rPr>
          <w:rStyle w:val="libFootnotenumChar"/>
          <w:rtl/>
        </w:rPr>
        <w:t>(4)</w:t>
      </w:r>
      <w:r>
        <w:rPr>
          <w:rtl/>
        </w:rPr>
        <w:t>.</w:t>
      </w:r>
    </w:p>
    <w:p w:rsidR="00932F8A" w:rsidRPr="002A5F8F" w:rsidRDefault="00932F8A" w:rsidP="00932F8A">
      <w:pPr>
        <w:pStyle w:val="Heading2"/>
        <w:rPr>
          <w:rtl/>
          <w:lang w:bidi="fa-IR"/>
        </w:rPr>
      </w:pPr>
      <w:bookmarkStart w:id="1148" w:name="_Toc354835803"/>
      <w:bookmarkStart w:id="1149" w:name="_Toc450653057"/>
      <w:r w:rsidRPr="002A5F8F">
        <w:rPr>
          <w:rtl/>
          <w:lang w:bidi="fa-IR"/>
        </w:rPr>
        <w:t>3117</w:t>
      </w:r>
      <w:r>
        <w:rPr>
          <w:rtl/>
          <w:lang w:bidi="fa-IR"/>
        </w:rPr>
        <w:t xml:space="preserve"> ـ </w:t>
      </w:r>
      <w:r w:rsidRPr="002A5F8F">
        <w:rPr>
          <w:rtl/>
          <w:lang w:bidi="fa-IR"/>
        </w:rPr>
        <w:t>النعمان بن بشير :</w:t>
      </w:r>
      <w:bookmarkEnd w:id="1148"/>
      <w:bookmarkEnd w:id="1149"/>
      <w:r w:rsidRPr="002A5F8F">
        <w:rPr>
          <w:rtl/>
          <w:lang w:bidi="fa-IR"/>
        </w:rPr>
        <w:t xml:space="preserve"> </w:t>
      </w:r>
    </w:p>
    <w:p w:rsidR="00932F8A" w:rsidRPr="002A5F8F" w:rsidRDefault="00932F8A" w:rsidP="00162827">
      <w:pPr>
        <w:pStyle w:val="libNormal"/>
        <w:rPr>
          <w:rtl/>
        </w:rPr>
      </w:pPr>
      <w:r w:rsidRPr="002A5F8F">
        <w:rPr>
          <w:rtl/>
        </w:rPr>
        <w:t xml:space="preserve">ل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شرح ابن أبي الحديد : كان النعمان بن بشير الأنصاري منحرفاً عنه يعني عليّاً </w:t>
      </w:r>
      <w:r w:rsidR="00380D63" w:rsidRPr="00380D63">
        <w:rPr>
          <w:rStyle w:val="libAlaemChar"/>
          <w:rtl/>
        </w:rPr>
        <w:t>عليه‌السلام</w:t>
      </w:r>
      <w:r w:rsidRPr="002A5F8F">
        <w:rPr>
          <w:rtl/>
        </w:rPr>
        <w:t xml:space="preserve"> وعدواً له </w:t>
      </w:r>
      <w:r w:rsidR="00380D63" w:rsidRPr="00380D63">
        <w:rPr>
          <w:rStyle w:val="libAlaemChar"/>
          <w:rtl/>
        </w:rPr>
        <w:t>عليه‌السلام</w:t>
      </w:r>
      <w:r w:rsidRPr="002A5F8F">
        <w:rPr>
          <w:rtl/>
        </w:rPr>
        <w:t xml:space="preserve"> ، وخاض الدماء مع معاوية خوضاً ، وكان من أمراء يزيد ابنه حتّى قتل وهو على حاله </w:t>
      </w:r>
      <w:r w:rsidRPr="00162827">
        <w:rPr>
          <w:rStyle w:val="libFootnotenumChar"/>
          <w:rtl/>
        </w:rPr>
        <w:t>(6)</w:t>
      </w:r>
      <w:r>
        <w:rPr>
          <w:rtl/>
        </w:rPr>
        <w:t>.</w:t>
      </w:r>
    </w:p>
    <w:p w:rsidR="00932F8A" w:rsidRPr="002A5F8F" w:rsidRDefault="00932F8A" w:rsidP="00932F8A">
      <w:pPr>
        <w:pStyle w:val="Heading2"/>
        <w:rPr>
          <w:rtl/>
          <w:lang w:bidi="fa-IR"/>
        </w:rPr>
      </w:pPr>
      <w:bookmarkStart w:id="1150" w:name="_Toc354835804"/>
      <w:bookmarkStart w:id="1151" w:name="_Toc450653058"/>
      <w:r w:rsidRPr="002A5F8F">
        <w:rPr>
          <w:rtl/>
          <w:lang w:bidi="fa-IR"/>
        </w:rPr>
        <w:t>3118</w:t>
      </w:r>
      <w:r>
        <w:rPr>
          <w:rtl/>
          <w:lang w:bidi="fa-IR"/>
        </w:rPr>
        <w:t xml:space="preserve"> ـ </w:t>
      </w:r>
      <w:r w:rsidRPr="002A5F8F">
        <w:rPr>
          <w:rtl/>
          <w:lang w:bidi="fa-IR"/>
        </w:rPr>
        <w:t>النعمان بن ثابت :</w:t>
      </w:r>
      <w:bookmarkEnd w:id="1150"/>
      <w:bookmarkEnd w:id="1151"/>
      <w:r w:rsidRPr="002A5F8F">
        <w:rPr>
          <w:rtl/>
          <w:lang w:bidi="fa-IR"/>
        </w:rPr>
        <w:t xml:space="preserve"> </w:t>
      </w:r>
    </w:p>
    <w:p w:rsidR="00932F8A" w:rsidRPr="002A5F8F" w:rsidRDefault="00932F8A" w:rsidP="00162827">
      <w:pPr>
        <w:pStyle w:val="libNormal"/>
        <w:rPr>
          <w:rtl/>
        </w:rPr>
      </w:pPr>
      <w:r w:rsidRPr="002A5F8F">
        <w:rPr>
          <w:rtl/>
        </w:rPr>
        <w:t>أبو حنيفة التيملي الكوفي ، مولاهم ،</w:t>
      </w:r>
      <w:r>
        <w:rPr>
          <w:rtl/>
        </w:rPr>
        <w:t xml:space="preserve"> </w:t>
      </w:r>
      <w:r w:rsidRPr="00162827">
        <w:rPr>
          <w:rStyle w:val="libBold2Char"/>
          <w:rtl/>
        </w:rPr>
        <w:t>ق</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هذا أحد أئمّة القوم ، بل هو إمامهم الأعظم وشيخهم الأقدم.</w:t>
      </w:r>
    </w:p>
    <w:p w:rsidR="00932F8A" w:rsidRPr="002A5F8F" w:rsidRDefault="00932F8A" w:rsidP="00162827">
      <w:pPr>
        <w:pStyle w:val="libNormal"/>
        <w:rPr>
          <w:rtl/>
        </w:rPr>
      </w:pPr>
      <w:r w:rsidRPr="002A5F8F">
        <w:rPr>
          <w:rtl/>
        </w:rPr>
        <w:t xml:space="preserve">قال أبو حامد محمّد بن محمّد الغزالي الشافعي في كتابه الموسوم بالمنخول في الأُصول ما لفظه </w:t>
      </w:r>
      <w:r w:rsidRPr="00162827">
        <w:rPr>
          <w:rStyle w:val="libFootnotenumChar"/>
          <w:rtl/>
        </w:rPr>
        <w:t>(8)</w:t>
      </w:r>
      <w:r w:rsidRPr="002A5F8F">
        <w:rPr>
          <w:rtl/>
        </w:rPr>
        <w:t xml:space="preserve"> : فأمّا أبو حنيفة فقد قلب الشريعة ظهراً‌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60 / 3.</w:t>
      </w:r>
    </w:p>
    <w:p w:rsidR="00932F8A" w:rsidRPr="002A5F8F" w:rsidRDefault="00932F8A" w:rsidP="00767EB3">
      <w:pPr>
        <w:pStyle w:val="libFootnote0"/>
        <w:rPr>
          <w:rtl/>
          <w:lang w:bidi="fa-IR"/>
        </w:rPr>
      </w:pPr>
      <w:r w:rsidRPr="002A5F8F">
        <w:rPr>
          <w:rtl/>
        </w:rPr>
        <w:t xml:space="preserve">(2) عن الخلاصة : 192 ورجال البرقي : 3 ، وفيهما أنّه من أصفياء أصحاب علي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الوجيزة : 331 / 1987.</w:t>
      </w:r>
    </w:p>
    <w:p w:rsidR="00932F8A" w:rsidRPr="002A5F8F" w:rsidRDefault="00932F8A" w:rsidP="00767EB3">
      <w:pPr>
        <w:pStyle w:val="libFootnote0"/>
        <w:rPr>
          <w:rtl/>
          <w:lang w:bidi="fa-IR"/>
        </w:rPr>
      </w:pPr>
      <w:r w:rsidRPr="002A5F8F">
        <w:rPr>
          <w:rtl/>
        </w:rPr>
        <w:t>(4) عن الخلاصة : 262 / 3 ، وفيها : قال ابن الغضائري : روى عن أبي برزة نضلة بن أبي عبد الله الأسلمي.</w:t>
      </w:r>
    </w:p>
    <w:p w:rsidR="00932F8A" w:rsidRPr="002A5F8F" w:rsidRDefault="00932F8A" w:rsidP="00767EB3">
      <w:pPr>
        <w:pStyle w:val="libFootnote0"/>
        <w:rPr>
          <w:rtl/>
          <w:lang w:bidi="fa-IR"/>
        </w:rPr>
      </w:pPr>
      <w:r w:rsidRPr="002A5F8F">
        <w:rPr>
          <w:rtl/>
        </w:rPr>
        <w:t>(5) رجال الشيخ : 30 / 1.</w:t>
      </w:r>
    </w:p>
    <w:p w:rsidR="00932F8A" w:rsidRPr="002A5F8F" w:rsidRDefault="00932F8A" w:rsidP="00767EB3">
      <w:pPr>
        <w:pStyle w:val="libFootnote0"/>
        <w:rPr>
          <w:rtl/>
          <w:lang w:bidi="fa-IR"/>
        </w:rPr>
      </w:pPr>
      <w:r w:rsidRPr="002A5F8F">
        <w:rPr>
          <w:rtl/>
        </w:rPr>
        <w:t>(6) شرح نهج البلاغة : 4 / 77.</w:t>
      </w:r>
    </w:p>
    <w:p w:rsidR="00932F8A" w:rsidRPr="002A5F8F" w:rsidRDefault="00932F8A" w:rsidP="00767EB3">
      <w:pPr>
        <w:pStyle w:val="libFootnote0"/>
        <w:rPr>
          <w:rtl/>
          <w:lang w:bidi="fa-IR"/>
        </w:rPr>
      </w:pPr>
      <w:r w:rsidRPr="002A5F8F">
        <w:rPr>
          <w:rtl/>
        </w:rPr>
        <w:t>(7) رجال الشيخ : 325 / 23.</w:t>
      </w:r>
    </w:p>
    <w:p w:rsidR="00932F8A" w:rsidRPr="002A5F8F" w:rsidRDefault="00932F8A" w:rsidP="00767EB3">
      <w:pPr>
        <w:pStyle w:val="libFootnote0"/>
        <w:rPr>
          <w:rtl/>
          <w:lang w:bidi="fa-IR"/>
        </w:rPr>
      </w:pPr>
      <w:r w:rsidRPr="002A5F8F">
        <w:rPr>
          <w:rtl/>
        </w:rPr>
        <w:t>(8) ما لفظه ، لم ترد في نسخة « ش »</w:t>
      </w:r>
      <w:r>
        <w:rPr>
          <w:rtl/>
        </w:rPr>
        <w:t>.</w:t>
      </w:r>
    </w:p>
    <w:p w:rsidR="00932F8A" w:rsidRPr="002A5F8F" w:rsidRDefault="00932F8A" w:rsidP="00162827">
      <w:pPr>
        <w:pStyle w:val="libNormal0"/>
        <w:rPr>
          <w:rtl/>
        </w:rPr>
      </w:pPr>
      <w:r>
        <w:rPr>
          <w:rtl/>
        </w:rPr>
        <w:br w:type="page"/>
      </w:r>
      <w:r w:rsidRPr="002A5F8F">
        <w:rPr>
          <w:rtl/>
        </w:rPr>
        <w:lastRenderedPageBreak/>
        <w:t xml:space="preserve">لبطن ، وشوش مسلكها وغير نظامها ، وأردف جميع قواعد الشرع بأصل هدم به شرع محمّد المصطفى </w:t>
      </w:r>
      <w:r w:rsidR="00380D63" w:rsidRPr="00380D63">
        <w:rPr>
          <w:rStyle w:val="libAlaemChar"/>
          <w:rtl/>
        </w:rPr>
        <w:t>صلى‌الله‌عليه‌وآله</w:t>
      </w:r>
      <w:r w:rsidRPr="002A5F8F">
        <w:rPr>
          <w:rtl/>
        </w:rPr>
        <w:t xml:space="preserve"> ، ومن فعل شيئاً من هذا مستحلاً كفر ، ومن فعله غير مستحل فسق ، ثم أطال الكلام في طعنه وتفسيقه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وأمّا ابن الجوزي الحنبلي فنسب إليه في تأريخه المسمّى بالمنتظم ما هو أفضع من ذلك وأعظم قال في جملة كلامه : وبعد هذا فاتفق الكلّ على طعن فيه ، ثمّ انقسموا إلى ثلاثة أقسام : فقوم طعنوا فيه بما يرجع إلى العقائد والكلام في الأُصول ؛ وقوم طعنوا في روايته وقلّة حفظه وضبطه ؛ وقوم طعنوا فيه لقوله بالرأي فيما يخالف الأحاديث الصحاح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ثمّ قال بعد كلام طويل : أخبرنا عبد الرحمن القزّاز </w:t>
      </w:r>
      <w:r w:rsidRPr="00162827">
        <w:rPr>
          <w:rStyle w:val="libFootnotenumChar"/>
          <w:rtl/>
        </w:rPr>
        <w:t>(3)</w:t>
      </w:r>
      <w:r>
        <w:rPr>
          <w:rtl/>
        </w:rPr>
        <w:t>.</w:t>
      </w:r>
      <w:r w:rsidRPr="002A5F8F">
        <w:rPr>
          <w:rtl/>
        </w:rPr>
        <w:t xml:space="preserve"> عن أبي إسحاق الفزاري قال : سألت أبا حنيفة عن مسألة فأجاب فيها ، فقلت : إنّه يروي عن النبي </w:t>
      </w:r>
      <w:r w:rsidR="00380D63" w:rsidRPr="00380D63">
        <w:rPr>
          <w:rStyle w:val="libAlaemChar"/>
          <w:rtl/>
        </w:rPr>
        <w:t>صلى‌الله‌عليه‌وآله</w:t>
      </w:r>
      <w:r w:rsidRPr="002A5F8F">
        <w:rPr>
          <w:rtl/>
        </w:rPr>
        <w:t xml:space="preserve"> كذا وكذا ، فقال : حك هذا بذنب الخنزير.</w:t>
      </w:r>
    </w:p>
    <w:p w:rsidR="00932F8A" w:rsidRPr="002A5F8F" w:rsidRDefault="00932F8A" w:rsidP="00162827">
      <w:pPr>
        <w:pStyle w:val="libNormal"/>
        <w:rPr>
          <w:rtl/>
        </w:rPr>
      </w:pPr>
      <w:r w:rsidRPr="002A5F8F">
        <w:rPr>
          <w:rtl/>
        </w:rPr>
        <w:t xml:space="preserve">وعن عبد الرحمن بن محمّد. عن أبي بكر بن الأسود ابن </w:t>
      </w:r>
      <w:r w:rsidRPr="00162827">
        <w:rPr>
          <w:rStyle w:val="libFootnotenumChar"/>
          <w:rtl/>
        </w:rPr>
        <w:t>(4)</w:t>
      </w:r>
      <w:r w:rsidRPr="002A5F8F">
        <w:rPr>
          <w:rtl/>
        </w:rPr>
        <w:t xml:space="preserve"> بشر بن مفضّل قال : قلت لأبي حنيفة : روى نافع عن ابن عمر عن النبي </w:t>
      </w:r>
      <w:r w:rsidR="00380D63" w:rsidRPr="00380D63">
        <w:rPr>
          <w:rStyle w:val="libAlaemChar"/>
          <w:rtl/>
        </w:rPr>
        <w:t>صلى‌الله‌عليه‌وآله</w:t>
      </w:r>
      <w:r w:rsidRPr="002A5F8F">
        <w:rPr>
          <w:rtl/>
        </w:rPr>
        <w:t xml:space="preserve"> أنّه قال : البيعان </w:t>
      </w:r>
      <w:r w:rsidRPr="00162827">
        <w:rPr>
          <w:rStyle w:val="libFootnotenumChar"/>
          <w:rtl/>
        </w:rPr>
        <w:t>(5)</w:t>
      </w:r>
      <w:r w:rsidRPr="002A5F8F">
        <w:rPr>
          <w:rtl/>
        </w:rPr>
        <w:t xml:space="preserve"> بالخيار ما لم يفترقا </w:t>
      </w:r>
      <w:r w:rsidRPr="00162827">
        <w:rPr>
          <w:rStyle w:val="libFootnotenumChar"/>
          <w:rtl/>
        </w:rPr>
        <w:t>(6)</w:t>
      </w:r>
      <w:r w:rsidRPr="002A5F8F">
        <w:rPr>
          <w:rtl/>
        </w:rPr>
        <w:t xml:space="preserve"> ، قال : هذا رجز. وذكر حديثاً </w:t>
      </w:r>
      <w:r w:rsidRPr="00162827">
        <w:rPr>
          <w:rStyle w:val="libFootnotenumChar"/>
          <w:rtl/>
        </w:rPr>
        <w:t>(7)</w:t>
      </w:r>
      <w:r w:rsidRPr="002A5F8F">
        <w:rPr>
          <w:rtl/>
        </w:rPr>
        <w:t xml:space="preserve"> آخر عنه </w:t>
      </w:r>
      <w:r w:rsidR="00380D63" w:rsidRPr="00380D63">
        <w:rPr>
          <w:rStyle w:val="libAlaemChar"/>
          <w:rtl/>
        </w:rPr>
        <w:t>صلى‌الله‌عليه‌وآله</w:t>
      </w:r>
      <w:r w:rsidRPr="002A5F8F">
        <w:rPr>
          <w:rtl/>
        </w:rPr>
        <w:t xml:space="preserve"> فقال : هذا هذيان.</w:t>
      </w:r>
    </w:p>
    <w:p w:rsidR="00932F8A" w:rsidRPr="002A5F8F" w:rsidRDefault="00932F8A" w:rsidP="00162827">
      <w:pPr>
        <w:pStyle w:val="libNormal"/>
        <w:rPr>
          <w:rtl/>
        </w:rPr>
      </w:pPr>
      <w:r w:rsidRPr="002A5F8F">
        <w:rPr>
          <w:rtl/>
        </w:rPr>
        <w:t>أخبرنا عبد الرحمن بن محمّد. عن عبد الصمد عن أبيه قال : ذكر‌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المنخول من تعليقات الأُصول : 500 </w:t>
      </w:r>
      <w:r>
        <w:rPr>
          <w:rtl/>
        </w:rPr>
        <w:t>و 5</w:t>
      </w:r>
      <w:r w:rsidRPr="002A5F8F">
        <w:rPr>
          <w:rtl/>
        </w:rPr>
        <w:t>03 وما بعدها.</w:t>
      </w:r>
    </w:p>
    <w:p w:rsidR="00932F8A" w:rsidRPr="002A5F8F" w:rsidRDefault="00932F8A" w:rsidP="00767EB3">
      <w:pPr>
        <w:pStyle w:val="libFootnote0"/>
        <w:rPr>
          <w:rtl/>
          <w:lang w:bidi="fa-IR"/>
        </w:rPr>
      </w:pPr>
      <w:r w:rsidRPr="002A5F8F">
        <w:rPr>
          <w:rtl/>
        </w:rPr>
        <w:t>(2) المنتظم : 8 / 131.</w:t>
      </w:r>
    </w:p>
    <w:p w:rsidR="00932F8A" w:rsidRPr="002A5F8F" w:rsidRDefault="00932F8A" w:rsidP="00767EB3">
      <w:pPr>
        <w:pStyle w:val="libFootnote0"/>
        <w:rPr>
          <w:rtl/>
          <w:lang w:bidi="fa-IR"/>
        </w:rPr>
      </w:pPr>
      <w:r w:rsidRPr="002A5F8F">
        <w:rPr>
          <w:rtl/>
        </w:rPr>
        <w:t>(3) في نسخة « م » : الفزّار.</w:t>
      </w:r>
    </w:p>
    <w:p w:rsidR="00932F8A" w:rsidRPr="002A5F8F" w:rsidRDefault="00932F8A" w:rsidP="00767EB3">
      <w:pPr>
        <w:pStyle w:val="libFootnote0"/>
        <w:rPr>
          <w:rtl/>
          <w:lang w:bidi="fa-IR"/>
        </w:rPr>
      </w:pPr>
      <w:r w:rsidRPr="002A5F8F">
        <w:rPr>
          <w:rtl/>
        </w:rPr>
        <w:t>(4) في المصدر : عن.</w:t>
      </w:r>
    </w:p>
    <w:p w:rsidR="00932F8A" w:rsidRPr="002A5F8F" w:rsidRDefault="00932F8A" w:rsidP="00767EB3">
      <w:pPr>
        <w:pStyle w:val="libFootnote0"/>
        <w:rPr>
          <w:rtl/>
          <w:lang w:bidi="fa-IR"/>
        </w:rPr>
      </w:pPr>
      <w:r w:rsidRPr="002A5F8F">
        <w:rPr>
          <w:rtl/>
        </w:rPr>
        <w:t>(5) في المصدر : البائعات.</w:t>
      </w:r>
    </w:p>
    <w:p w:rsidR="00932F8A" w:rsidRPr="002A5F8F" w:rsidRDefault="00932F8A" w:rsidP="00767EB3">
      <w:pPr>
        <w:pStyle w:val="libFootnote0"/>
        <w:rPr>
          <w:rtl/>
          <w:lang w:bidi="fa-IR"/>
        </w:rPr>
      </w:pPr>
      <w:r w:rsidRPr="002A5F8F">
        <w:rPr>
          <w:rtl/>
        </w:rPr>
        <w:t>(6) في المصدر : يتفرقا.</w:t>
      </w:r>
    </w:p>
    <w:p w:rsidR="00932F8A" w:rsidRPr="002A5F8F" w:rsidRDefault="00932F8A" w:rsidP="00767EB3">
      <w:pPr>
        <w:pStyle w:val="libFootnote0"/>
        <w:rPr>
          <w:rtl/>
          <w:lang w:bidi="fa-IR"/>
        </w:rPr>
      </w:pPr>
      <w:r w:rsidRPr="002A5F8F">
        <w:rPr>
          <w:rtl/>
        </w:rPr>
        <w:t>(7) في نسخة « م » : خبر.</w:t>
      </w:r>
    </w:p>
    <w:p w:rsidR="00932F8A" w:rsidRPr="002A5F8F" w:rsidRDefault="00932F8A" w:rsidP="00162827">
      <w:pPr>
        <w:pStyle w:val="libNormal0"/>
        <w:rPr>
          <w:rtl/>
        </w:rPr>
      </w:pPr>
      <w:r>
        <w:rPr>
          <w:rtl/>
        </w:rPr>
        <w:br w:type="page"/>
      </w:r>
      <w:r w:rsidRPr="002A5F8F">
        <w:rPr>
          <w:rtl/>
        </w:rPr>
        <w:lastRenderedPageBreak/>
        <w:t xml:space="preserve">لأبي حنيفة قول النبي </w:t>
      </w:r>
      <w:r w:rsidR="00380D63" w:rsidRPr="00380D63">
        <w:rPr>
          <w:rStyle w:val="libAlaemChar"/>
          <w:rtl/>
        </w:rPr>
        <w:t>صلى‌الله‌عليه‌وآله</w:t>
      </w:r>
      <w:r w:rsidRPr="002A5F8F">
        <w:rPr>
          <w:rtl/>
        </w:rPr>
        <w:t xml:space="preserve"> : أفطر الحاجم والمحجوم ، فقال : هذا سجع </w:t>
      </w:r>
      <w:r w:rsidRPr="00162827">
        <w:rPr>
          <w:rStyle w:val="libFootnotenumChar"/>
          <w:rtl/>
        </w:rPr>
        <w:t>(1)</w:t>
      </w:r>
      <w:r>
        <w:rPr>
          <w:rtl/>
        </w:rPr>
        <w:t>.</w:t>
      </w:r>
      <w:r w:rsidRPr="002A5F8F">
        <w:rPr>
          <w:rtl/>
        </w:rPr>
        <w:t xml:space="preserve"> ثمّ ذكر من هذا القبيل قريب نصف كرأسه </w:t>
      </w:r>
      <w:r w:rsidRPr="00162827">
        <w:rPr>
          <w:rStyle w:val="libFootnotenumChar"/>
          <w:rtl/>
        </w:rPr>
        <w:t>(2)</w:t>
      </w:r>
      <w:r>
        <w:rPr>
          <w:rtl/>
        </w:rPr>
        <w:t>.</w:t>
      </w:r>
    </w:p>
    <w:p w:rsidR="00932F8A" w:rsidRPr="002A5F8F" w:rsidRDefault="00932F8A" w:rsidP="00162827">
      <w:pPr>
        <w:pStyle w:val="libNormal"/>
        <w:rPr>
          <w:rtl/>
        </w:rPr>
      </w:pPr>
      <w:r w:rsidRPr="002A5F8F">
        <w:rPr>
          <w:rtl/>
        </w:rPr>
        <w:t>فقبّح الله أقواماً يتركون أهل بيتٍ أذن الله أن يرفع ويذكر فيه اسمه ويعتقدون بهذا وأشباهه.</w:t>
      </w:r>
    </w:p>
    <w:p w:rsidR="00932F8A" w:rsidRPr="002A5F8F" w:rsidRDefault="00932F8A" w:rsidP="00932F8A">
      <w:pPr>
        <w:pStyle w:val="Heading2"/>
        <w:rPr>
          <w:rtl/>
          <w:lang w:bidi="fa-IR"/>
        </w:rPr>
      </w:pPr>
      <w:bookmarkStart w:id="1152" w:name="_Toc354835805"/>
      <w:bookmarkStart w:id="1153" w:name="_Toc450653059"/>
      <w:r w:rsidRPr="002A5F8F">
        <w:rPr>
          <w:rtl/>
          <w:lang w:bidi="fa-IR"/>
        </w:rPr>
        <w:t>3119</w:t>
      </w:r>
      <w:r>
        <w:rPr>
          <w:rtl/>
          <w:lang w:bidi="fa-IR"/>
        </w:rPr>
        <w:t xml:space="preserve"> ـ </w:t>
      </w:r>
      <w:r w:rsidRPr="002A5F8F">
        <w:rPr>
          <w:rtl/>
          <w:lang w:bidi="fa-IR"/>
        </w:rPr>
        <w:t>النعمان الرازي :</w:t>
      </w:r>
      <w:bookmarkEnd w:id="1152"/>
      <w:bookmarkEnd w:id="1153"/>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(3)</w:t>
      </w:r>
      <w:r>
        <w:rPr>
          <w:rtl/>
        </w:rPr>
        <w:t>.</w:t>
      </w:r>
      <w:r w:rsidRPr="002A5F8F">
        <w:rPr>
          <w:rtl/>
        </w:rPr>
        <w:t xml:space="preserve"> وفي</w:t>
      </w:r>
      <w:r w:rsidRPr="00162827">
        <w:rPr>
          <w:rStyle w:val="libBold2Char"/>
          <w:rtl/>
        </w:rPr>
        <w:t xml:space="preserve"> تعق : </w:t>
      </w:r>
      <w:r w:rsidRPr="002A5F8F">
        <w:rPr>
          <w:rtl/>
        </w:rPr>
        <w:t xml:space="preserve">للصدوق طريق إليه </w:t>
      </w:r>
      <w:r w:rsidRPr="00162827">
        <w:rPr>
          <w:rStyle w:val="libFootnotenumChar"/>
          <w:rtl/>
        </w:rPr>
        <w:t>(4)</w:t>
      </w:r>
      <w:r w:rsidRPr="002A5F8F">
        <w:rPr>
          <w:rtl/>
        </w:rPr>
        <w:t xml:space="preserve"> ، ويروي عنه جعفر بن بشير </w:t>
      </w:r>
      <w:r w:rsidRPr="00162827">
        <w:rPr>
          <w:rStyle w:val="libFootnotenumChar"/>
          <w:rtl/>
        </w:rPr>
        <w:t>(5)</w:t>
      </w:r>
      <w:r w:rsidRPr="002A5F8F">
        <w:rPr>
          <w:rtl/>
        </w:rPr>
        <w:t xml:space="preserve"> ، وابن أبي عمير بواسطة حمّاد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154" w:name="_Toc354835806"/>
      <w:bookmarkStart w:id="1155" w:name="_Toc450653060"/>
      <w:r w:rsidRPr="002A5F8F">
        <w:rPr>
          <w:rtl/>
          <w:lang w:bidi="fa-IR"/>
        </w:rPr>
        <w:t>3120</w:t>
      </w:r>
      <w:r>
        <w:rPr>
          <w:rtl/>
          <w:lang w:bidi="fa-IR"/>
        </w:rPr>
        <w:t xml:space="preserve"> ـ </w:t>
      </w:r>
      <w:r w:rsidRPr="002A5F8F">
        <w:rPr>
          <w:rtl/>
          <w:lang w:bidi="fa-IR"/>
        </w:rPr>
        <w:t>النعمان بن الصهبان :</w:t>
      </w:r>
      <w:bookmarkEnd w:id="1154"/>
      <w:bookmarkEnd w:id="1155"/>
      <w:r w:rsidRPr="002A5F8F">
        <w:rPr>
          <w:rtl/>
          <w:lang w:bidi="fa-IR"/>
        </w:rPr>
        <w:t xml:space="preserve"> </w:t>
      </w:r>
    </w:p>
    <w:p w:rsidR="00932F8A" w:rsidRPr="002A5F8F" w:rsidRDefault="00932F8A" w:rsidP="00162827">
      <w:pPr>
        <w:pStyle w:val="libNormal"/>
        <w:rPr>
          <w:rtl/>
        </w:rPr>
      </w:pPr>
      <w:r w:rsidRPr="002A5F8F">
        <w:rPr>
          <w:rtl/>
        </w:rPr>
        <w:t xml:space="preserve">من رجال أمير المؤمنين </w:t>
      </w:r>
      <w:r w:rsidR="00380D63" w:rsidRPr="00380D63">
        <w:rPr>
          <w:rStyle w:val="libAlaemChar"/>
          <w:rtl/>
        </w:rPr>
        <w:t>عليه‌السلام</w:t>
      </w:r>
      <w:r w:rsidRPr="002A5F8F">
        <w:rPr>
          <w:rtl/>
        </w:rPr>
        <w:t xml:space="preserve"> الّذي قال أمير المؤمنين </w:t>
      </w:r>
      <w:r w:rsidR="00380D63" w:rsidRPr="00380D63">
        <w:rPr>
          <w:rStyle w:val="libAlaemChar"/>
          <w:rtl/>
        </w:rPr>
        <w:t>عليه‌السلام</w:t>
      </w:r>
      <w:r w:rsidRPr="002A5F8F">
        <w:rPr>
          <w:rtl/>
        </w:rPr>
        <w:t xml:space="preserve"> يوم الجمل : من دخل داره فهو آمن ،</w:t>
      </w:r>
      <w:r>
        <w:rPr>
          <w:rtl/>
        </w:rPr>
        <w:t xml:space="preserve"> </w:t>
      </w:r>
      <w:r w:rsidRPr="00162827">
        <w:rPr>
          <w:rStyle w:val="libBold2Char"/>
          <w:rtl/>
        </w:rPr>
        <w:t>صه</w:t>
      </w:r>
      <w:r w:rsidRPr="002A5F8F">
        <w:rPr>
          <w:rtl/>
        </w:rPr>
        <w:t xml:space="preserve"> </w:t>
      </w:r>
      <w:r w:rsidRPr="00162827">
        <w:rPr>
          <w:rStyle w:val="libFootnotenumChar"/>
          <w:rtl/>
        </w:rPr>
        <w:t>(8)</w:t>
      </w:r>
      <w:r w:rsidRPr="002A5F8F">
        <w:rPr>
          <w:rtl/>
        </w:rPr>
        <w:t xml:space="preserve"> ، ي </w:t>
      </w:r>
      <w:r w:rsidRPr="00162827">
        <w:rPr>
          <w:rStyle w:val="libFootnotenumChar"/>
          <w:rtl/>
        </w:rPr>
        <w:t>(9)</w:t>
      </w:r>
      <w:r>
        <w:rPr>
          <w:rtl/>
        </w:rPr>
        <w:t>.</w:t>
      </w:r>
    </w:p>
    <w:p w:rsidR="00932F8A" w:rsidRPr="002A5F8F" w:rsidRDefault="00932F8A" w:rsidP="00932F8A">
      <w:pPr>
        <w:pStyle w:val="Heading2"/>
        <w:rPr>
          <w:rtl/>
          <w:lang w:bidi="fa-IR"/>
        </w:rPr>
      </w:pPr>
      <w:bookmarkStart w:id="1156" w:name="_Toc354835807"/>
      <w:bookmarkStart w:id="1157" w:name="_Toc450653061"/>
      <w:r w:rsidRPr="002A5F8F">
        <w:rPr>
          <w:rtl/>
          <w:lang w:bidi="fa-IR"/>
        </w:rPr>
        <w:t>3121</w:t>
      </w:r>
      <w:r>
        <w:rPr>
          <w:rtl/>
          <w:lang w:bidi="fa-IR"/>
        </w:rPr>
        <w:t xml:space="preserve"> ـ </w:t>
      </w:r>
      <w:r w:rsidRPr="002A5F8F">
        <w:rPr>
          <w:rtl/>
          <w:lang w:bidi="fa-IR"/>
        </w:rPr>
        <w:t>النعمان بن عجلان :</w:t>
      </w:r>
      <w:bookmarkEnd w:id="1156"/>
      <w:bookmarkEnd w:id="1157"/>
      <w:r w:rsidRPr="002A5F8F">
        <w:rPr>
          <w:rtl/>
          <w:lang w:bidi="fa-IR"/>
        </w:rPr>
        <w:t xml:space="preserve"> </w:t>
      </w:r>
    </w:p>
    <w:p w:rsidR="00932F8A" w:rsidRPr="002A5F8F" w:rsidRDefault="00932F8A" w:rsidP="00162827">
      <w:pPr>
        <w:pStyle w:val="libNormal"/>
        <w:rPr>
          <w:rtl/>
        </w:rPr>
      </w:pPr>
      <w:r w:rsidRPr="002A5F8F">
        <w:rPr>
          <w:rtl/>
        </w:rPr>
        <w:t xml:space="preserve">من بني رزيق بالراء المضمومة والزاي المفتوحة كان عامل أمير المؤمنين </w:t>
      </w:r>
      <w:r w:rsidR="00380D63" w:rsidRPr="00380D63">
        <w:rPr>
          <w:rStyle w:val="libAlaemChar"/>
          <w:rtl/>
        </w:rPr>
        <w:t>عليه‌السلام</w:t>
      </w:r>
      <w:r w:rsidRPr="002A5F8F">
        <w:rPr>
          <w:rtl/>
        </w:rPr>
        <w:t xml:space="preserve"> على البحرين وعمان ،</w:t>
      </w:r>
      <w:r>
        <w:rPr>
          <w:rtl/>
        </w:rPr>
        <w:t xml:space="preserve"> </w:t>
      </w:r>
      <w:r w:rsidRPr="00162827">
        <w:rPr>
          <w:rStyle w:val="libBold2Char"/>
          <w:rtl/>
        </w:rPr>
        <w:t>صه</w:t>
      </w:r>
      <w:r w:rsidRPr="002A5F8F">
        <w:rPr>
          <w:rtl/>
        </w:rPr>
        <w:t xml:space="preserve"> </w:t>
      </w:r>
      <w:r w:rsidRPr="00162827">
        <w:rPr>
          <w:rStyle w:val="libFootnotenumChar"/>
          <w:rtl/>
        </w:rPr>
        <w:t>(10)</w:t>
      </w:r>
      <w:r>
        <w:rPr>
          <w:rtl/>
        </w:rPr>
        <w:t>.</w:t>
      </w:r>
      <w:r w:rsidRPr="002A5F8F">
        <w:rPr>
          <w:rtl/>
        </w:rPr>
        <w:t xml:space="preserve"> ي إلاّ الترجمة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المنتظم : 8 / 135.</w:t>
      </w:r>
    </w:p>
    <w:p w:rsidR="00932F8A" w:rsidRPr="002A5F8F" w:rsidRDefault="00932F8A" w:rsidP="00767EB3">
      <w:pPr>
        <w:pStyle w:val="libFootnote0"/>
        <w:rPr>
          <w:rtl/>
          <w:lang w:bidi="fa-IR"/>
        </w:rPr>
      </w:pPr>
      <w:r w:rsidRPr="002A5F8F">
        <w:rPr>
          <w:rtl/>
        </w:rPr>
        <w:t>(2) المنتظم : 8 / 135 143.</w:t>
      </w:r>
    </w:p>
    <w:p w:rsidR="00932F8A" w:rsidRPr="002A5F8F" w:rsidRDefault="00932F8A" w:rsidP="00767EB3">
      <w:pPr>
        <w:pStyle w:val="libFootnote0"/>
        <w:rPr>
          <w:rtl/>
          <w:lang w:bidi="fa-IR"/>
        </w:rPr>
      </w:pPr>
      <w:r w:rsidRPr="002A5F8F">
        <w:rPr>
          <w:rtl/>
        </w:rPr>
        <w:t>(3) رجال الشيخ : 325 / 24.</w:t>
      </w:r>
    </w:p>
    <w:p w:rsidR="00932F8A" w:rsidRPr="002A5F8F" w:rsidRDefault="00932F8A" w:rsidP="00767EB3">
      <w:pPr>
        <w:pStyle w:val="libFootnote0"/>
        <w:rPr>
          <w:rtl/>
          <w:lang w:bidi="fa-IR"/>
        </w:rPr>
      </w:pPr>
      <w:r w:rsidRPr="002A5F8F">
        <w:rPr>
          <w:rtl/>
        </w:rPr>
        <w:t>(4) الفقيه المشيخة</w:t>
      </w:r>
      <w:r>
        <w:rPr>
          <w:rtl/>
        </w:rPr>
        <w:t xml:space="preserve"> ـ </w:t>
      </w:r>
      <w:r w:rsidRPr="002A5F8F">
        <w:rPr>
          <w:rtl/>
        </w:rPr>
        <w:t>: 4 / 59.</w:t>
      </w:r>
    </w:p>
    <w:p w:rsidR="00932F8A" w:rsidRPr="002A5F8F" w:rsidRDefault="00932F8A" w:rsidP="00767EB3">
      <w:pPr>
        <w:pStyle w:val="libFootnote0"/>
        <w:rPr>
          <w:rtl/>
          <w:lang w:bidi="fa-IR"/>
        </w:rPr>
      </w:pPr>
      <w:r w:rsidRPr="002A5F8F">
        <w:rPr>
          <w:rtl/>
        </w:rPr>
        <w:t>(5) التهذيب 2 : 62 / 220 ، 279 / 1107.</w:t>
      </w:r>
    </w:p>
    <w:p w:rsidR="00932F8A" w:rsidRPr="002A5F8F" w:rsidRDefault="00932F8A" w:rsidP="00767EB3">
      <w:pPr>
        <w:pStyle w:val="libFootnote0"/>
        <w:rPr>
          <w:rtl/>
          <w:lang w:bidi="fa-IR"/>
        </w:rPr>
      </w:pPr>
      <w:r w:rsidRPr="002A5F8F">
        <w:rPr>
          <w:rtl/>
        </w:rPr>
        <w:t>(6) التهذيب 2 : 272 / 680 ، وفيه : ابن زياد عن حمّاد عن نعمان الرازي.</w:t>
      </w:r>
    </w:p>
    <w:p w:rsidR="00932F8A" w:rsidRPr="002A5F8F" w:rsidRDefault="00932F8A" w:rsidP="00767EB3">
      <w:pPr>
        <w:pStyle w:val="libFootnote0"/>
        <w:rPr>
          <w:rtl/>
          <w:lang w:bidi="fa-IR"/>
        </w:rPr>
      </w:pPr>
      <w:r w:rsidRPr="002A5F8F">
        <w:rPr>
          <w:rtl/>
        </w:rPr>
        <w:t>(7) تعليقة الوحيد البهبهاني : 353.</w:t>
      </w:r>
    </w:p>
    <w:p w:rsidR="00932F8A" w:rsidRPr="002A5F8F" w:rsidRDefault="00932F8A" w:rsidP="00767EB3">
      <w:pPr>
        <w:pStyle w:val="libFootnote0"/>
        <w:rPr>
          <w:rtl/>
          <w:lang w:bidi="fa-IR"/>
        </w:rPr>
      </w:pPr>
      <w:r w:rsidRPr="002A5F8F">
        <w:rPr>
          <w:rtl/>
        </w:rPr>
        <w:t>(8) الخلاصة : 174 / 1.</w:t>
      </w:r>
    </w:p>
    <w:p w:rsidR="00932F8A" w:rsidRPr="002A5F8F" w:rsidRDefault="00932F8A" w:rsidP="00767EB3">
      <w:pPr>
        <w:pStyle w:val="libFootnote0"/>
        <w:rPr>
          <w:rtl/>
          <w:lang w:bidi="fa-IR"/>
        </w:rPr>
      </w:pPr>
      <w:r w:rsidRPr="002A5F8F">
        <w:rPr>
          <w:rtl/>
        </w:rPr>
        <w:t>(9) رجال الشيخ : 60 / 5.</w:t>
      </w:r>
    </w:p>
    <w:p w:rsidR="00932F8A" w:rsidRPr="002A5F8F" w:rsidRDefault="00932F8A" w:rsidP="00767EB3">
      <w:pPr>
        <w:pStyle w:val="libFootnote0"/>
        <w:rPr>
          <w:rtl/>
          <w:lang w:bidi="fa-IR"/>
        </w:rPr>
      </w:pPr>
      <w:r w:rsidRPr="002A5F8F">
        <w:rPr>
          <w:rtl/>
        </w:rPr>
        <w:t xml:space="preserve">(10) الخلاصة : 174 / 2 ، وفيها بدل أمير المؤمنين </w:t>
      </w:r>
      <w:r w:rsidR="00380D63" w:rsidRPr="00380D63">
        <w:rPr>
          <w:rStyle w:val="libAlaemChar"/>
          <w:rtl/>
        </w:rPr>
        <w:t>عليه‌السلام</w:t>
      </w:r>
      <w:r w:rsidRPr="002A5F8F">
        <w:rPr>
          <w:rtl/>
        </w:rPr>
        <w:t xml:space="preserve"> : علي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(11) رجال الشيخ : 60 / 2 ، وفيه : زريق ، وفي مجمع الرجال : 6 / 181 نقلاً عنه كما في المتن.</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د : </w:t>
      </w:r>
      <w:r w:rsidRPr="002A5F8F">
        <w:rPr>
          <w:rtl/>
        </w:rPr>
        <w:t>زريق بتقديم الزاي ، منسوبون إلى زريق بن عبد بن حارثة ، قال صاحب العجالة : وبنو زريق جماعة من الأنصار ومن أولادهم وعامّتهم بالمدينة ، ونسب ما في</w:t>
      </w:r>
      <w:r w:rsidRPr="00162827">
        <w:rPr>
          <w:rStyle w:val="libBold2Char"/>
          <w:rtl/>
        </w:rPr>
        <w:t xml:space="preserve"> صه</w:t>
      </w:r>
      <w:r w:rsidRPr="002A5F8F">
        <w:rPr>
          <w:rtl/>
        </w:rPr>
        <w:t xml:space="preserve"> إلى الوهم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المجالس عن الاستيعاب : إنّه كان لسان الأنصار وشاعرهم وكبير قومه ، ونقل عنه إشعاراً في تخطئة قريش في نصبهم أبا بكر وخذلانهم أمير المؤمنين </w:t>
      </w:r>
      <w:r w:rsidR="00380D63" w:rsidRPr="00380D63">
        <w:rPr>
          <w:rStyle w:val="libAlaemChar"/>
          <w:rtl/>
        </w:rPr>
        <w:t>عليه‌السلام</w:t>
      </w:r>
      <w:r w:rsidRPr="002A5F8F">
        <w:rPr>
          <w:rtl/>
        </w:rPr>
        <w:t xml:space="preserve">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1158" w:name="_Toc354835808"/>
      <w:bookmarkStart w:id="1159" w:name="_Toc450653062"/>
      <w:r w:rsidRPr="002A5F8F">
        <w:rPr>
          <w:rtl/>
          <w:lang w:bidi="fa-IR"/>
        </w:rPr>
        <w:t>3122</w:t>
      </w:r>
      <w:r>
        <w:rPr>
          <w:rtl/>
          <w:lang w:bidi="fa-IR"/>
        </w:rPr>
        <w:t xml:space="preserve"> ـ </w:t>
      </w:r>
      <w:r w:rsidRPr="002A5F8F">
        <w:rPr>
          <w:rtl/>
          <w:lang w:bidi="fa-IR"/>
        </w:rPr>
        <w:t>النعمان بن عمّار العجلي :</w:t>
      </w:r>
      <w:bookmarkEnd w:id="1158"/>
      <w:bookmarkEnd w:id="1159"/>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160" w:name="_Toc354835809"/>
      <w:bookmarkStart w:id="1161" w:name="_Toc450653063"/>
      <w:r w:rsidRPr="002A5F8F">
        <w:rPr>
          <w:rtl/>
          <w:lang w:bidi="fa-IR"/>
        </w:rPr>
        <w:t>3123</w:t>
      </w:r>
      <w:r>
        <w:rPr>
          <w:rtl/>
          <w:lang w:bidi="fa-IR"/>
        </w:rPr>
        <w:t xml:space="preserve"> ـ </w:t>
      </w:r>
      <w:r w:rsidRPr="002A5F8F">
        <w:rPr>
          <w:rtl/>
          <w:lang w:bidi="fa-IR"/>
        </w:rPr>
        <w:t>النعمان بن عمرو الجعفي :</w:t>
      </w:r>
      <w:bookmarkEnd w:id="1160"/>
      <w:bookmarkEnd w:id="1161"/>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162" w:name="_Toc354835810"/>
      <w:bookmarkStart w:id="1163" w:name="_Toc450653064"/>
      <w:r w:rsidRPr="002A5F8F">
        <w:rPr>
          <w:rtl/>
          <w:lang w:bidi="fa-IR"/>
        </w:rPr>
        <w:t>3124</w:t>
      </w:r>
      <w:r>
        <w:rPr>
          <w:rtl/>
          <w:lang w:bidi="fa-IR"/>
        </w:rPr>
        <w:t xml:space="preserve"> ـ </w:t>
      </w:r>
      <w:r w:rsidRPr="002A5F8F">
        <w:rPr>
          <w:rtl/>
          <w:lang w:bidi="fa-IR"/>
        </w:rPr>
        <w:t>النعمان بن محمّد :</w:t>
      </w:r>
      <w:bookmarkEnd w:id="1162"/>
      <w:bookmarkEnd w:id="1163"/>
      <w:r w:rsidRPr="002A5F8F">
        <w:rPr>
          <w:rtl/>
          <w:lang w:bidi="fa-IR"/>
        </w:rPr>
        <w:t xml:space="preserve"> </w:t>
      </w:r>
    </w:p>
    <w:p w:rsidR="00932F8A" w:rsidRPr="002A5F8F" w:rsidRDefault="00932F8A" w:rsidP="00162827">
      <w:pPr>
        <w:pStyle w:val="libNormal"/>
        <w:rPr>
          <w:rtl/>
        </w:rPr>
      </w:pPr>
      <w:r w:rsidRPr="002A5F8F">
        <w:rPr>
          <w:rtl/>
        </w:rPr>
        <w:t>ليس بإمامي ، كتبه حسان ، كذا في النقد عن</w:t>
      </w:r>
      <w:r w:rsidRPr="00162827">
        <w:rPr>
          <w:rStyle w:val="libBold2Char"/>
          <w:rtl/>
        </w:rPr>
        <w:t xml:space="preserve"> ب</w:t>
      </w:r>
      <w:r w:rsidRPr="002A5F8F">
        <w:rPr>
          <w:rtl/>
        </w:rPr>
        <w:t xml:space="preserve"> </w:t>
      </w:r>
      <w:r w:rsidRPr="00162827">
        <w:rPr>
          <w:rStyle w:val="libFootnotenumChar"/>
          <w:rtl/>
        </w:rPr>
        <w:t>(6)</w:t>
      </w:r>
      <w:r w:rsidRPr="002A5F8F">
        <w:t xml:space="preserve"> </w:t>
      </w:r>
      <w:r w:rsidRPr="002A5F8F">
        <w:rPr>
          <w:rtl/>
        </w:rPr>
        <w:t>،</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164" w:name="_Toc354835811"/>
      <w:bookmarkStart w:id="1165" w:name="_Toc450653065"/>
      <w:r w:rsidRPr="002A5F8F">
        <w:rPr>
          <w:rtl/>
          <w:lang w:bidi="fa-IR"/>
        </w:rPr>
        <w:t>3125</w:t>
      </w:r>
      <w:r>
        <w:rPr>
          <w:rtl/>
          <w:lang w:bidi="fa-IR"/>
        </w:rPr>
        <w:t xml:space="preserve"> ـ </w:t>
      </w:r>
      <w:r w:rsidRPr="002A5F8F">
        <w:rPr>
          <w:rtl/>
          <w:lang w:bidi="fa-IR"/>
        </w:rPr>
        <w:t>نعيم القابوسي :</w:t>
      </w:r>
      <w:bookmarkEnd w:id="1164"/>
      <w:bookmarkEnd w:id="1165"/>
      <w:r w:rsidRPr="002A5F8F">
        <w:rPr>
          <w:rtl/>
          <w:lang w:bidi="fa-IR"/>
        </w:rPr>
        <w:t xml:space="preserve"> </w:t>
      </w:r>
    </w:p>
    <w:p w:rsidR="00932F8A" w:rsidRPr="002A5F8F" w:rsidRDefault="00932F8A" w:rsidP="00162827">
      <w:pPr>
        <w:pStyle w:val="libNormal"/>
        <w:rPr>
          <w:rtl/>
        </w:rPr>
      </w:pPr>
      <w:r w:rsidRPr="002A5F8F">
        <w:rPr>
          <w:rtl/>
        </w:rPr>
        <w:t xml:space="preserve">في الإرشاد أنّه من خاصّة الكاظم </w:t>
      </w:r>
      <w:r w:rsidR="00380D63" w:rsidRPr="00380D63">
        <w:rPr>
          <w:rStyle w:val="libAlaemChar"/>
          <w:rtl/>
        </w:rPr>
        <w:t>عليه‌السلام</w:t>
      </w:r>
      <w:r w:rsidRPr="002A5F8F">
        <w:rPr>
          <w:rtl/>
        </w:rPr>
        <w:t xml:space="preserve"> وثقاته </w:t>
      </w:r>
      <w:r w:rsidRPr="00162827">
        <w:rPr>
          <w:rStyle w:val="libFootnotenumChar"/>
          <w:rtl/>
        </w:rPr>
        <w:t>(8)</w:t>
      </w:r>
      <w:r>
        <w:rPr>
          <w:rtl/>
        </w:rPr>
        <w:t>.</w:t>
      </w:r>
    </w:p>
    <w:p w:rsidR="00932F8A" w:rsidRPr="002A5F8F" w:rsidRDefault="00932F8A" w:rsidP="00932F8A">
      <w:pPr>
        <w:pStyle w:val="Heading2"/>
        <w:rPr>
          <w:rtl/>
          <w:lang w:bidi="fa-IR"/>
        </w:rPr>
      </w:pPr>
      <w:bookmarkStart w:id="1166" w:name="_Toc354835812"/>
      <w:bookmarkStart w:id="1167" w:name="_Toc450653066"/>
      <w:r w:rsidRPr="002A5F8F">
        <w:rPr>
          <w:rtl/>
          <w:lang w:bidi="fa-IR"/>
        </w:rPr>
        <w:t>3126</w:t>
      </w:r>
      <w:r>
        <w:rPr>
          <w:rtl/>
          <w:lang w:bidi="fa-IR"/>
        </w:rPr>
        <w:t xml:space="preserve"> ـ </w:t>
      </w:r>
      <w:r w:rsidRPr="002A5F8F">
        <w:rPr>
          <w:rtl/>
          <w:lang w:bidi="fa-IR"/>
        </w:rPr>
        <w:t>نقيع بن الحارث :</w:t>
      </w:r>
      <w:bookmarkEnd w:id="1166"/>
      <w:bookmarkEnd w:id="1167"/>
      <w:r w:rsidRPr="002A5F8F">
        <w:rPr>
          <w:rtl/>
          <w:lang w:bidi="fa-IR"/>
        </w:rPr>
        <w:t xml:space="preserve"> </w:t>
      </w:r>
    </w:p>
    <w:p w:rsidR="00932F8A" w:rsidRPr="002A5F8F" w:rsidRDefault="00932F8A" w:rsidP="00162827">
      <w:pPr>
        <w:pStyle w:val="libNormal"/>
        <w:rPr>
          <w:rtl/>
        </w:rPr>
      </w:pPr>
      <w:r w:rsidRPr="002A5F8F">
        <w:rPr>
          <w:rtl/>
        </w:rPr>
        <w:t>أبو داود السبيعي الهمداني ، قال</w:t>
      </w:r>
      <w:r w:rsidRPr="00162827">
        <w:rPr>
          <w:rStyle w:val="libBold2Char"/>
          <w:rtl/>
        </w:rPr>
        <w:t xml:space="preserve"> غض : </w:t>
      </w:r>
      <w:r w:rsidRPr="002A5F8F">
        <w:rPr>
          <w:rtl/>
        </w:rPr>
        <w:t>روى عن أبي برزة نضلة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ابن داود : 196 / 1640.</w:t>
      </w:r>
    </w:p>
    <w:p w:rsidR="00932F8A" w:rsidRPr="002A5F8F" w:rsidRDefault="00932F8A" w:rsidP="00767EB3">
      <w:pPr>
        <w:pStyle w:val="libFootnote0"/>
        <w:rPr>
          <w:rtl/>
          <w:lang w:bidi="fa-IR"/>
        </w:rPr>
      </w:pPr>
      <w:r w:rsidRPr="002A5F8F">
        <w:rPr>
          <w:rtl/>
        </w:rPr>
        <w:t>(2) مجالسي المؤمنين : 1 / 265 ، الاستيعاب : 3 / 549 ، وفيه بدل كبير قومه : وكان سيّداً.</w:t>
      </w:r>
    </w:p>
    <w:p w:rsidR="00932F8A" w:rsidRPr="002A5F8F" w:rsidRDefault="00932F8A" w:rsidP="00767EB3">
      <w:pPr>
        <w:pStyle w:val="libFootnote0"/>
        <w:rPr>
          <w:rtl/>
          <w:lang w:bidi="fa-IR"/>
        </w:rPr>
      </w:pPr>
      <w:r w:rsidRPr="002A5F8F">
        <w:rPr>
          <w:rtl/>
        </w:rPr>
        <w:t>(3) تعليقة الوحيد البهبهاني : 353.</w:t>
      </w:r>
    </w:p>
    <w:p w:rsidR="00932F8A" w:rsidRPr="002A5F8F" w:rsidRDefault="00932F8A" w:rsidP="00767EB3">
      <w:pPr>
        <w:pStyle w:val="libFootnote0"/>
        <w:rPr>
          <w:rtl/>
          <w:lang w:bidi="fa-IR"/>
        </w:rPr>
      </w:pPr>
      <w:r w:rsidRPr="002A5F8F">
        <w:rPr>
          <w:rtl/>
        </w:rPr>
        <w:t>(4) رجال الشيخ : 325 / 25.</w:t>
      </w:r>
    </w:p>
    <w:p w:rsidR="00932F8A" w:rsidRPr="002A5F8F" w:rsidRDefault="00932F8A" w:rsidP="00767EB3">
      <w:pPr>
        <w:pStyle w:val="libFootnote0"/>
        <w:rPr>
          <w:rtl/>
          <w:lang w:bidi="fa-IR"/>
        </w:rPr>
      </w:pPr>
      <w:r w:rsidRPr="002A5F8F">
        <w:rPr>
          <w:rtl/>
        </w:rPr>
        <w:t>(5) رجال الشيخ : 325 / 26.</w:t>
      </w:r>
    </w:p>
    <w:p w:rsidR="00932F8A" w:rsidRPr="002A5F8F" w:rsidRDefault="00932F8A" w:rsidP="00767EB3">
      <w:pPr>
        <w:pStyle w:val="libFootnote0"/>
        <w:rPr>
          <w:rtl/>
          <w:lang w:bidi="fa-IR"/>
        </w:rPr>
      </w:pPr>
      <w:r w:rsidRPr="002A5F8F">
        <w:rPr>
          <w:rtl/>
        </w:rPr>
        <w:t>(6) نقد الرجال : 362 / 8 ، معالم العلماء : 126 / 853.</w:t>
      </w:r>
    </w:p>
    <w:p w:rsidR="00932F8A" w:rsidRPr="002A5F8F" w:rsidRDefault="00932F8A" w:rsidP="00767EB3">
      <w:pPr>
        <w:pStyle w:val="libFootnote0"/>
        <w:rPr>
          <w:rtl/>
          <w:lang w:bidi="fa-IR"/>
        </w:rPr>
      </w:pPr>
      <w:r w:rsidRPr="002A5F8F">
        <w:rPr>
          <w:rtl/>
        </w:rPr>
        <w:t>(7) تعليقة الوحيد البهبهاني : 353.</w:t>
      </w:r>
    </w:p>
    <w:p w:rsidR="00932F8A" w:rsidRPr="002A5F8F" w:rsidRDefault="00932F8A" w:rsidP="00767EB3">
      <w:pPr>
        <w:pStyle w:val="libFootnote0"/>
        <w:rPr>
          <w:rtl/>
          <w:lang w:bidi="fa-IR"/>
        </w:rPr>
      </w:pPr>
      <w:r w:rsidRPr="002A5F8F">
        <w:rPr>
          <w:rtl/>
        </w:rPr>
        <w:t>(8) الإرشاد : 2 / 248.</w:t>
      </w:r>
    </w:p>
    <w:p w:rsidR="00932F8A" w:rsidRPr="002A5F8F" w:rsidRDefault="00932F8A" w:rsidP="00162827">
      <w:pPr>
        <w:pStyle w:val="libNormal0"/>
        <w:rPr>
          <w:rtl/>
        </w:rPr>
      </w:pPr>
      <w:r>
        <w:rPr>
          <w:rtl/>
        </w:rPr>
        <w:br w:type="page"/>
      </w:r>
      <w:r w:rsidRPr="002A5F8F">
        <w:rPr>
          <w:rtl/>
        </w:rPr>
        <w:lastRenderedPageBreak/>
        <w:t xml:space="preserve">عبد الله الأسلمي وروى عن أبي جعفر </w:t>
      </w:r>
      <w:r w:rsidR="00380D63" w:rsidRPr="00380D63">
        <w:rPr>
          <w:rStyle w:val="libAlaemChar"/>
          <w:rtl/>
        </w:rPr>
        <w:t>عليه‌السلام</w:t>
      </w:r>
      <w:r w:rsidRPr="002A5F8F">
        <w:rPr>
          <w:rtl/>
        </w:rPr>
        <w:t xml:space="preserve"> ، وفي حديثه مناكير ، والّذي أراه التوقّف في حديثه ، ويجوز أن يخرج شاهداً ،</w:t>
      </w:r>
      <w:r>
        <w:rPr>
          <w:rtl/>
        </w:rPr>
        <w:t xml:space="preserve"> </w:t>
      </w:r>
      <w:r w:rsidRPr="00162827">
        <w:rPr>
          <w:rStyle w:val="libBold2Char"/>
          <w:rtl/>
        </w:rPr>
        <w:t>صه</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r w:rsidRPr="002A5F8F">
        <w:rPr>
          <w:rtl/>
        </w:rPr>
        <w:t xml:space="preserve"> ونحوه</w:t>
      </w:r>
      <w:r w:rsidRPr="00162827">
        <w:rPr>
          <w:rStyle w:val="libBold2Char"/>
          <w:rtl/>
        </w:rPr>
        <w:t xml:space="preserve"> د</w:t>
      </w:r>
      <w:r w:rsidRPr="002A5F8F">
        <w:rPr>
          <w:rtl/>
        </w:rPr>
        <w:t xml:space="preserve">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يأتي في يونس بن أبي إسحاق ما له ربط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لاحظ وتأمّل.</w:t>
      </w:r>
    </w:p>
    <w:p w:rsidR="00932F8A" w:rsidRPr="002A5F8F" w:rsidRDefault="00932F8A" w:rsidP="00932F8A">
      <w:pPr>
        <w:pStyle w:val="Heading2"/>
        <w:rPr>
          <w:rtl/>
          <w:lang w:bidi="fa-IR"/>
        </w:rPr>
      </w:pPr>
      <w:bookmarkStart w:id="1168" w:name="_Toc354835813"/>
      <w:bookmarkStart w:id="1169" w:name="_Toc450653067"/>
      <w:r w:rsidRPr="002A5F8F">
        <w:rPr>
          <w:rtl/>
          <w:lang w:bidi="fa-IR"/>
        </w:rPr>
        <w:t>3127</w:t>
      </w:r>
      <w:r>
        <w:rPr>
          <w:rtl/>
          <w:lang w:bidi="fa-IR"/>
        </w:rPr>
        <w:t xml:space="preserve"> ـ </w:t>
      </w:r>
      <w:r w:rsidRPr="002A5F8F">
        <w:rPr>
          <w:rtl/>
          <w:lang w:bidi="fa-IR"/>
        </w:rPr>
        <w:t>نميلة الهمداني :</w:t>
      </w:r>
      <w:bookmarkEnd w:id="1168"/>
      <w:bookmarkEnd w:id="1169"/>
      <w:r w:rsidRPr="002A5F8F">
        <w:rPr>
          <w:rtl/>
          <w:lang w:bidi="fa-IR"/>
        </w:rPr>
        <w:t xml:space="preserve"> </w:t>
      </w:r>
    </w:p>
    <w:p w:rsidR="00932F8A" w:rsidRPr="002A5F8F" w:rsidRDefault="00932F8A" w:rsidP="00162827">
      <w:pPr>
        <w:pStyle w:val="libNormal"/>
        <w:rPr>
          <w:rtl/>
        </w:rPr>
      </w:pPr>
      <w:r w:rsidRPr="00162827">
        <w:rPr>
          <w:rStyle w:val="libBold2Char"/>
          <w:rtl/>
        </w:rPr>
        <w:t>صه</w:t>
      </w:r>
      <w:r w:rsidRPr="002A5F8F">
        <w:rPr>
          <w:rtl/>
        </w:rPr>
        <w:t xml:space="preserve"> ، قي في خواصه </w:t>
      </w:r>
      <w:r w:rsidR="00380D63" w:rsidRPr="00380D63">
        <w:rPr>
          <w:rStyle w:val="libAlaemChar"/>
          <w:rtl/>
        </w:rPr>
        <w:t>عليه‌السلام</w:t>
      </w:r>
      <w:r w:rsidRPr="002A5F8F">
        <w:rPr>
          <w:rtl/>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وزاد ي يكنّى أبا ماوية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مجهول </w:t>
      </w:r>
      <w:r w:rsidRPr="00162827">
        <w:rPr>
          <w:rStyle w:val="libFootnotenumChar"/>
          <w:rtl/>
        </w:rPr>
        <w:t>(</w:t>
      </w:r>
      <w:r w:rsidRPr="00162827">
        <w:rPr>
          <w:rStyle w:val="libFootnotenumChar"/>
          <w:rFonts w:hint="cs"/>
          <w:rtl/>
        </w:rPr>
        <w:t>7</w:t>
      </w:r>
      <w:r w:rsidRPr="00162827">
        <w:rPr>
          <w:rStyle w:val="libFootnotenumChar"/>
          <w:rtl/>
        </w:rPr>
        <w:t>)</w:t>
      </w:r>
      <w:r>
        <w:rPr>
          <w:rtl/>
        </w:rPr>
        <w:t>.</w:t>
      </w:r>
      <w:r w:rsidRPr="002A5F8F">
        <w:rPr>
          <w:rtl/>
        </w:rPr>
        <w:t xml:space="preserve"> وليس بمكانه.</w:t>
      </w:r>
    </w:p>
    <w:p w:rsidR="00932F8A" w:rsidRPr="002A5F8F" w:rsidRDefault="00932F8A" w:rsidP="00932F8A">
      <w:pPr>
        <w:pStyle w:val="Heading2"/>
        <w:rPr>
          <w:rtl/>
          <w:lang w:bidi="fa-IR"/>
        </w:rPr>
      </w:pPr>
      <w:bookmarkStart w:id="1170" w:name="_Toc354835814"/>
      <w:bookmarkStart w:id="1171" w:name="_Toc450653068"/>
      <w:r w:rsidRPr="002A5F8F">
        <w:rPr>
          <w:rtl/>
          <w:lang w:bidi="fa-IR"/>
        </w:rPr>
        <w:t>3128</w:t>
      </w:r>
      <w:r>
        <w:rPr>
          <w:rtl/>
          <w:lang w:bidi="fa-IR"/>
        </w:rPr>
        <w:t xml:space="preserve"> ـ </w:t>
      </w:r>
      <w:r w:rsidRPr="002A5F8F">
        <w:rPr>
          <w:rtl/>
          <w:lang w:bidi="fa-IR"/>
        </w:rPr>
        <w:t>نوح بن أبي مريم :</w:t>
      </w:r>
      <w:bookmarkEnd w:id="1170"/>
      <w:bookmarkEnd w:id="1171"/>
      <w:r w:rsidRPr="002A5F8F">
        <w:rPr>
          <w:rtl/>
          <w:lang w:bidi="fa-IR"/>
        </w:rPr>
        <w:t xml:space="preserve"> </w:t>
      </w:r>
    </w:p>
    <w:p w:rsidR="00932F8A" w:rsidRPr="002A5F8F" w:rsidRDefault="00932F8A" w:rsidP="00162827">
      <w:pPr>
        <w:pStyle w:val="libNormal"/>
        <w:rPr>
          <w:rtl/>
        </w:rPr>
      </w:pPr>
      <w:r w:rsidRPr="002A5F8F">
        <w:rPr>
          <w:rtl/>
        </w:rPr>
        <w:t>أبو عصمة الخراساني ،</w:t>
      </w:r>
      <w:r>
        <w:rPr>
          <w:rtl/>
        </w:rPr>
        <w:t xml:space="preserve"> </w:t>
      </w: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8</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قب : </w:t>
      </w:r>
      <w:r w:rsidRPr="002A5F8F">
        <w:rPr>
          <w:rtl/>
        </w:rPr>
        <w:t xml:space="preserve">يعرف بالجامع لجمعه العلوم ، لكن كذّبوه في الحديث ، وقال ابن المبارك : كان يضع. من السابعة مات سنة ثلاث وسبعين ، أي بعد المائة </w:t>
      </w:r>
      <w:r w:rsidRPr="00162827">
        <w:rPr>
          <w:rStyle w:val="libFootnotenumChar"/>
          <w:rtl/>
        </w:rPr>
        <w:t>(</w:t>
      </w:r>
      <w:r w:rsidRPr="00162827">
        <w:rPr>
          <w:rStyle w:val="libFootnotenumChar"/>
          <w:rFonts w:hint="cs"/>
          <w:rtl/>
        </w:rPr>
        <w:t>9</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الخلاصة : 262 / 3 ، وفيها : نفيع وفيها أيضاً أبي بزرة ، وفي النسخة الخطيّة منها كما في المتن.</w:t>
      </w:r>
    </w:p>
    <w:p w:rsidR="00932F8A" w:rsidRPr="002A5F8F" w:rsidRDefault="00932F8A" w:rsidP="00767EB3">
      <w:pPr>
        <w:pStyle w:val="libFootnote0"/>
        <w:rPr>
          <w:rtl/>
          <w:lang w:bidi="fa-IR"/>
        </w:rPr>
      </w:pPr>
      <w:r w:rsidRPr="002A5F8F">
        <w:rPr>
          <w:rtl/>
        </w:rPr>
        <w:t>(</w:t>
      </w:r>
      <w:r>
        <w:rPr>
          <w:rFonts w:hint="cs"/>
          <w:rtl/>
        </w:rPr>
        <w:t>2</w:t>
      </w:r>
      <w:r w:rsidRPr="002A5F8F">
        <w:rPr>
          <w:rtl/>
        </w:rPr>
        <w:t>) رجال ابن داود : 282 / 535 ، وفيه : نفيع.</w:t>
      </w:r>
    </w:p>
    <w:p w:rsidR="00932F8A" w:rsidRPr="002A5F8F" w:rsidRDefault="00932F8A" w:rsidP="00767EB3">
      <w:pPr>
        <w:pStyle w:val="libFootnote0"/>
        <w:rPr>
          <w:rtl/>
          <w:lang w:bidi="fa-IR"/>
        </w:rPr>
      </w:pPr>
      <w:r w:rsidRPr="002A5F8F">
        <w:rPr>
          <w:rtl/>
        </w:rPr>
        <w:t>(</w:t>
      </w:r>
      <w:r>
        <w:rPr>
          <w:rFonts w:hint="cs"/>
          <w:rtl/>
        </w:rPr>
        <w:t>3</w:t>
      </w:r>
      <w:r w:rsidRPr="002A5F8F">
        <w:rPr>
          <w:rtl/>
        </w:rPr>
        <w:t>) لم نقف في ترجمة يونس على ماله ربط بالمقام ، فلاحظ.</w:t>
      </w:r>
    </w:p>
    <w:p w:rsidR="00932F8A" w:rsidRPr="002A5F8F" w:rsidRDefault="00932F8A" w:rsidP="00767EB3">
      <w:pPr>
        <w:pStyle w:val="libFootnote0"/>
        <w:rPr>
          <w:rtl/>
          <w:lang w:bidi="fa-IR"/>
        </w:rPr>
      </w:pPr>
      <w:r w:rsidRPr="002A5F8F">
        <w:rPr>
          <w:rtl/>
        </w:rPr>
        <w:t>(</w:t>
      </w:r>
      <w:r>
        <w:rPr>
          <w:rFonts w:hint="cs"/>
          <w:rtl/>
        </w:rPr>
        <w:t>4</w:t>
      </w:r>
      <w:r w:rsidRPr="002A5F8F">
        <w:rPr>
          <w:rtl/>
        </w:rPr>
        <w:t>) تعليقة الوحيد البهبهاني : 353.</w:t>
      </w:r>
    </w:p>
    <w:p w:rsidR="00932F8A" w:rsidRPr="002A5F8F" w:rsidRDefault="00932F8A" w:rsidP="00767EB3">
      <w:pPr>
        <w:pStyle w:val="libFootnote0"/>
        <w:rPr>
          <w:rtl/>
          <w:lang w:bidi="fa-IR"/>
        </w:rPr>
      </w:pPr>
      <w:r w:rsidRPr="002A5F8F">
        <w:rPr>
          <w:rtl/>
        </w:rPr>
        <w:t>(</w:t>
      </w:r>
      <w:r>
        <w:rPr>
          <w:rFonts w:hint="cs"/>
          <w:rtl/>
        </w:rPr>
        <w:t>5</w:t>
      </w:r>
      <w:r w:rsidRPr="002A5F8F">
        <w:rPr>
          <w:rtl/>
        </w:rPr>
        <w:t xml:space="preserve">) الخلاصة : 195 ، رجال البرقي : 7 ، وفيهما أنّه من أصحابه </w:t>
      </w:r>
      <w:r w:rsidR="00380D63" w:rsidRPr="00380D63">
        <w:rPr>
          <w:rStyle w:val="libAlaemChar"/>
          <w:rtl/>
        </w:rPr>
        <w:t>عليه‌السلام</w:t>
      </w:r>
      <w:r w:rsidRPr="002A5F8F">
        <w:rPr>
          <w:rtl/>
        </w:rPr>
        <w:t xml:space="preserve"> من اليمن ، وعدّا أبا معاوية بن وهب بن الأجدع بن راشد في المجهولين من أصحاب أمير المؤمنين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رجال الشيخ : 61 / 11 ، وفيه : نميلة الهمداني يكنّى أبا مارية ، وفي نسخة رجال الشيخ نشر جماعة المدرسين : 84 / 847 : أبا ماوية.</w:t>
      </w:r>
    </w:p>
    <w:p w:rsidR="00932F8A" w:rsidRPr="002A5F8F" w:rsidRDefault="00932F8A" w:rsidP="00767EB3">
      <w:pPr>
        <w:pStyle w:val="libFootnote0"/>
        <w:rPr>
          <w:rtl/>
          <w:lang w:bidi="fa-IR"/>
        </w:rPr>
      </w:pPr>
      <w:r w:rsidRPr="002A5F8F">
        <w:rPr>
          <w:rtl/>
        </w:rPr>
        <w:t>(</w:t>
      </w:r>
      <w:r>
        <w:rPr>
          <w:rFonts w:hint="cs"/>
          <w:rtl/>
        </w:rPr>
        <w:t>7</w:t>
      </w:r>
      <w:r w:rsidRPr="002A5F8F">
        <w:rPr>
          <w:rtl/>
        </w:rPr>
        <w:t>) الوجيزة : 332 / 1995.</w:t>
      </w:r>
    </w:p>
    <w:p w:rsidR="00932F8A" w:rsidRPr="002A5F8F" w:rsidRDefault="00932F8A" w:rsidP="00767EB3">
      <w:pPr>
        <w:pStyle w:val="libFootnote0"/>
        <w:rPr>
          <w:rtl/>
          <w:lang w:bidi="fa-IR"/>
        </w:rPr>
      </w:pPr>
      <w:r w:rsidRPr="002A5F8F">
        <w:rPr>
          <w:rtl/>
        </w:rPr>
        <w:t>(</w:t>
      </w:r>
      <w:r>
        <w:rPr>
          <w:rFonts w:hint="cs"/>
          <w:rtl/>
        </w:rPr>
        <w:t>8</w:t>
      </w:r>
      <w:r w:rsidRPr="002A5F8F">
        <w:rPr>
          <w:rtl/>
        </w:rPr>
        <w:t>) رجال الشيخ : 324 / 6.</w:t>
      </w:r>
    </w:p>
    <w:p w:rsidR="00932F8A" w:rsidRPr="002A5F8F" w:rsidRDefault="00932F8A" w:rsidP="00767EB3">
      <w:pPr>
        <w:pStyle w:val="libFootnote0"/>
        <w:rPr>
          <w:rtl/>
          <w:lang w:bidi="fa-IR"/>
        </w:rPr>
      </w:pPr>
      <w:r w:rsidRPr="002A5F8F">
        <w:rPr>
          <w:rtl/>
        </w:rPr>
        <w:t>(</w:t>
      </w:r>
      <w:r>
        <w:rPr>
          <w:rFonts w:hint="cs"/>
          <w:rtl/>
        </w:rPr>
        <w:t>9</w:t>
      </w:r>
      <w:r w:rsidRPr="002A5F8F">
        <w:rPr>
          <w:rtl/>
        </w:rPr>
        <w:t>) تقريب التهذيب 2 : 309 / 169.</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w:t>
      </w:r>
      <w:r w:rsidRPr="002A5F8F">
        <w:rPr>
          <w:rtl/>
        </w:rPr>
        <w:t xml:space="preserve"> : في النقد : يظهر من دراية الشهيد الثاني أنّه كان من الوضّاعين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1172" w:name="_Toc354835815"/>
      <w:bookmarkStart w:id="1173" w:name="_Toc450653069"/>
      <w:r w:rsidRPr="002A5F8F">
        <w:rPr>
          <w:rtl/>
          <w:lang w:bidi="fa-IR"/>
        </w:rPr>
        <w:t>3129</w:t>
      </w:r>
      <w:r>
        <w:rPr>
          <w:rtl/>
          <w:lang w:bidi="fa-IR"/>
        </w:rPr>
        <w:t xml:space="preserve"> ـ </w:t>
      </w:r>
      <w:r w:rsidRPr="002A5F8F">
        <w:rPr>
          <w:rtl/>
          <w:lang w:bidi="fa-IR"/>
        </w:rPr>
        <w:t>نوح بن الحارث بن عمرو :</w:t>
      </w:r>
      <w:bookmarkEnd w:id="1172"/>
      <w:bookmarkEnd w:id="1173"/>
      <w:r w:rsidRPr="002A5F8F">
        <w:rPr>
          <w:rtl/>
          <w:lang w:bidi="fa-IR"/>
        </w:rPr>
        <w:t xml:space="preserve"> </w:t>
      </w:r>
    </w:p>
    <w:p w:rsidR="00932F8A" w:rsidRPr="002A5F8F" w:rsidRDefault="00932F8A" w:rsidP="00162827">
      <w:pPr>
        <w:pStyle w:val="libNormal"/>
        <w:rPr>
          <w:rtl/>
        </w:rPr>
      </w:pPr>
      <w:r w:rsidRPr="002A5F8F">
        <w:rPr>
          <w:rtl/>
        </w:rPr>
        <w:t xml:space="preserve">ابن عثمان المخزومي ، ي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ويأتي في أبي الجوشاء </w:t>
      </w:r>
      <w:r w:rsidRPr="00162827">
        <w:rPr>
          <w:rStyle w:val="libFootnotenumChar"/>
          <w:rtl/>
        </w:rPr>
        <w:t>(4)</w:t>
      </w:r>
      <w:r>
        <w:rPr>
          <w:rtl/>
        </w:rPr>
        <w:t>.</w:t>
      </w:r>
    </w:p>
    <w:p w:rsidR="00932F8A" w:rsidRPr="002A5F8F" w:rsidRDefault="00932F8A" w:rsidP="00932F8A">
      <w:pPr>
        <w:pStyle w:val="Heading2"/>
        <w:rPr>
          <w:rtl/>
          <w:lang w:bidi="fa-IR"/>
        </w:rPr>
      </w:pPr>
      <w:bookmarkStart w:id="1174" w:name="_Toc354835816"/>
      <w:bookmarkStart w:id="1175" w:name="_Toc450653070"/>
      <w:r w:rsidRPr="002A5F8F">
        <w:rPr>
          <w:rtl/>
          <w:lang w:bidi="fa-IR"/>
        </w:rPr>
        <w:t>3130</w:t>
      </w:r>
      <w:r>
        <w:rPr>
          <w:rtl/>
          <w:lang w:bidi="fa-IR"/>
        </w:rPr>
        <w:t xml:space="preserve"> ـ </w:t>
      </w:r>
      <w:r w:rsidRPr="002A5F8F">
        <w:rPr>
          <w:rtl/>
          <w:lang w:bidi="fa-IR"/>
        </w:rPr>
        <w:t>نوح بن الحكم :</w:t>
      </w:r>
      <w:bookmarkEnd w:id="1174"/>
      <w:bookmarkEnd w:id="1175"/>
      <w:r w:rsidRPr="002A5F8F">
        <w:rPr>
          <w:rtl/>
          <w:lang w:bidi="fa-IR"/>
        </w:rPr>
        <w:t xml:space="preserve"> </w:t>
      </w:r>
    </w:p>
    <w:p w:rsidR="00932F8A" w:rsidRPr="002A5F8F" w:rsidRDefault="00932F8A" w:rsidP="00162827">
      <w:pPr>
        <w:pStyle w:val="libNormal"/>
        <w:rPr>
          <w:rtl/>
        </w:rPr>
      </w:pPr>
      <w:r w:rsidRPr="002A5F8F">
        <w:rPr>
          <w:rtl/>
        </w:rPr>
        <w:t xml:space="preserve">أبو اليقظان ، كوفي ،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أبو سمينة عنه به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رويناه عن جماعة ، عن أبي المفضّل ، عن حميد ، عن أحمد بن ميثم بن </w:t>
      </w:r>
      <w:r w:rsidRPr="00162827">
        <w:rPr>
          <w:rStyle w:val="libFootnotenumChar"/>
          <w:rtl/>
        </w:rPr>
        <w:t>(7)</w:t>
      </w:r>
      <w:r w:rsidRPr="002A5F8F">
        <w:rPr>
          <w:rtl/>
        </w:rPr>
        <w:t xml:space="preserve"> أبي نعيم الفضل </w:t>
      </w:r>
      <w:r w:rsidRPr="00162827">
        <w:rPr>
          <w:rStyle w:val="libFootnotenumChar"/>
          <w:rtl/>
        </w:rPr>
        <w:t>(8)</w:t>
      </w:r>
      <w:r w:rsidRPr="002A5F8F">
        <w:rPr>
          <w:rtl/>
        </w:rPr>
        <w:t xml:space="preserve"> بن دكين ، عنه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الحكم أبو اليقظان الهمداني المرهبي الكوفي </w:t>
      </w:r>
      <w:r w:rsidRPr="00162827">
        <w:rPr>
          <w:rStyle w:val="libFootnotenumChar"/>
          <w:rtl/>
        </w:rPr>
        <w:t>(10)</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الحكم الثقة ، عنه أبو سمينة ، وأحمد بن ميثم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نقد الرجال : 362 / 2 ، الرعاية في علم الدراية : 156 / 1.</w:t>
      </w:r>
    </w:p>
    <w:p w:rsidR="00932F8A" w:rsidRPr="002A5F8F" w:rsidRDefault="00932F8A" w:rsidP="00767EB3">
      <w:pPr>
        <w:pStyle w:val="libFootnote0"/>
        <w:rPr>
          <w:rtl/>
          <w:lang w:bidi="fa-IR"/>
        </w:rPr>
      </w:pPr>
      <w:r w:rsidRPr="002A5F8F">
        <w:rPr>
          <w:rtl/>
        </w:rPr>
        <w:t>(2) تعليقة الوحيد البهبهاني : 354.</w:t>
      </w:r>
    </w:p>
    <w:p w:rsidR="00932F8A" w:rsidRPr="002A5F8F" w:rsidRDefault="00932F8A" w:rsidP="00767EB3">
      <w:pPr>
        <w:pStyle w:val="libFootnote0"/>
        <w:rPr>
          <w:rtl/>
          <w:lang w:bidi="fa-IR"/>
        </w:rPr>
      </w:pPr>
      <w:r w:rsidRPr="002A5F8F">
        <w:rPr>
          <w:rtl/>
        </w:rPr>
        <w:t>(3) لم يرد في نسختنا المطبوعة من رجال الشيخ ، نعم ورد في مجمع الرجال : 6 / 183 نقلاً عنه.</w:t>
      </w:r>
    </w:p>
    <w:p w:rsidR="00932F8A" w:rsidRPr="002A5F8F" w:rsidRDefault="00932F8A" w:rsidP="00767EB3">
      <w:pPr>
        <w:pStyle w:val="libFootnote0"/>
        <w:rPr>
          <w:rtl/>
          <w:lang w:bidi="fa-IR"/>
        </w:rPr>
      </w:pPr>
      <w:r w:rsidRPr="002A5F8F">
        <w:rPr>
          <w:rtl/>
        </w:rPr>
        <w:t xml:space="preserve">(4) عن رجال الشيخ : 65 / 40 في الكنى ، وفيه أنّ عليّاً </w:t>
      </w:r>
      <w:r w:rsidR="00380D63" w:rsidRPr="00380D63">
        <w:rPr>
          <w:rStyle w:val="libAlaemChar"/>
          <w:rtl/>
        </w:rPr>
        <w:t>عليه‌السلام</w:t>
      </w:r>
      <w:r w:rsidRPr="002A5F8F">
        <w:rPr>
          <w:rtl/>
        </w:rPr>
        <w:t xml:space="preserve"> يوم خرج من الكوفة إلى صفّين دفع راية المهاجرين إليه.</w:t>
      </w:r>
    </w:p>
    <w:p w:rsidR="00932F8A" w:rsidRPr="002A5F8F" w:rsidRDefault="00932F8A" w:rsidP="00767EB3">
      <w:pPr>
        <w:pStyle w:val="libFootnote0"/>
        <w:rPr>
          <w:rtl/>
          <w:lang w:bidi="fa-IR"/>
        </w:rPr>
      </w:pPr>
      <w:r w:rsidRPr="002A5F8F">
        <w:rPr>
          <w:rtl/>
        </w:rPr>
        <w:t>(5) الخلاصة : 175 / 4.</w:t>
      </w:r>
    </w:p>
    <w:p w:rsidR="00932F8A" w:rsidRPr="002A5F8F" w:rsidRDefault="00932F8A" w:rsidP="00767EB3">
      <w:pPr>
        <w:pStyle w:val="libFootnote0"/>
        <w:rPr>
          <w:rtl/>
          <w:lang w:bidi="fa-IR"/>
        </w:rPr>
      </w:pPr>
      <w:r w:rsidRPr="002A5F8F">
        <w:rPr>
          <w:rtl/>
        </w:rPr>
        <w:t>(6) رجال النجاشي : 429 / 1152.</w:t>
      </w:r>
    </w:p>
    <w:p w:rsidR="00932F8A" w:rsidRPr="002A5F8F" w:rsidRDefault="00932F8A" w:rsidP="00767EB3">
      <w:pPr>
        <w:pStyle w:val="libFootnote0"/>
        <w:rPr>
          <w:rtl/>
          <w:lang w:bidi="fa-IR"/>
        </w:rPr>
      </w:pPr>
      <w:r w:rsidRPr="002A5F8F">
        <w:rPr>
          <w:rtl/>
        </w:rPr>
        <w:t>(7) في المصدر : عن ، وفي مجمع الرجال : 6 / 183 نقلاً عنه كما في المتن.</w:t>
      </w:r>
    </w:p>
    <w:p w:rsidR="00932F8A" w:rsidRPr="002A5F8F" w:rsidRDefault="00932F8A" w:rsidP="00767EB3">
      <w:pPr>
        <w:pStyle w:val="libFootnote0"/>
        <w:rPr>
          <w:rtl/>
          <w:lang w:bidi="fa-IR"/>
        </w:rPr>
      </w:pPr>
      <w:r w:rsidRPr="002A5F8F">
        <w:rPr>
          <w:rtl/>
        </w:rPr>
        <w:t>(8) في نسخة « م » : الفضيل.</w:t>
      </w:r>
    </w:p>
    <w:p w:rsidR="00932F8A" w:rsidRPr="002A5F8F" w:rsidRDefault="00932F8A" w:rsidP="00767EB3">
      <w:pPr>
        <w:pStyle w:val="libFootnote0"/>
        <w:rPr>
          <w:rtl/>
          <w:lang w:bidi="fa-IR"/>
        </w:rPr>
      </w:pPr>
      <w:r w:rsidRPr="002A5F8F">
        <w:rPr>
          <w:rtl/>
        </w:rPr>
        <w:t>(9) الفهرست : 172 / 773.</w:t>
      </w:r>
    </w:p>
    <w:p w:rsidR="00932F8A" w:rsidRPr="002A5F8F" w:rsidRDefault="00932F8A" w:rsidP="00767EB3">
      <w:pPr>
        <w:pStyle w:val="libFootnote0"/>
        <w:rPr>
          <w:rtl/>
          <w:lang w:bidi="fa-IR"/>
        </w:rPr>
      </w:pPr>
      <w:r w:rsidRPr="002A5F8F">
        <w:rPr>
          <w:rtl/>
        </w:rPr>
        <w:t>(10) رجال الشيخ : 323 / 1.</w:t>
      </w:r>
    </w:p>
    <w:p w:rsidR="00932F8A" w:rsidRPr="002A5F8F" w:rsidRDefault="00932F8A" w:rsidP="00767EB3">
      <w:pPr>
        <w:pStyle w:val="libFootnote0"/>
        <w:rPr>
          <w:rtl/>
          <w:lang w:bidi="fa-IR"/>
        </w:rPr>
      </w:pPr>
      <w:r w:rsidRPr="002A5F8F">
        <w:rPr>
          <w:rtl/>
        </w:rPr>
        <w:t>(11) هداية المحدّثين : 156 ، وما ورد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1176" w:name="_Toc354835817"/>
      <w:bookmarkStart w:id="1177" w:name="_Toc450653071"/>
      <w:r w:rsidRPr="002A5F8F">
        <w:rPr>
          <w:rtl/>
          <w:lang w:bidi="fa-IR"/>
        </w:rPr>
        <w:lastRenderedPageBreak/>
        <w:t>3131</w:t>
      </w:r>
      <w:r>
        <w:rPr>
          <w:rtl/>
          <w:lang w:bidi="fa-IR"/>
        </w:rPr>
        <w:t xml:space="preserve"> ـ </w:t>
      </w:r>
      <w:r w:rsidRPr="002A5F8F">
        <w:rPr>
          <w:rtl/>
          <w:lang w:bidi="fa-IR"/>
        </w:rPr>
        <w:t>نوح بن درّاج :</w:t>
      </w:r>
      <w:bookmarkEnd w:id="1176"/>
      <w:bookmarkEnd w:id="1177"/>
      <w:r w:rsidRPr="002A5F8F">
        <w:rPr>
          <w:rtl/>
          <w:lang w:bidi="fa-IR"/>
        </w:rPr>
        <w:t xml:space="preserve"> </w:t>
      </w:r>
    </w:p>
    <w:p w:rsidR="00932F8A" w:rsidRPr="002A5F8F" w:rsidRDefault="00932F8A" w:rsidP="00162827">
      <w:pPr>
        <w:pStyle w:val="libNormal"/>
        <w:rPr>
          <w:rtl/>
        </w:rPr>
      </w:pPr>
      <w:r w:rsidRPr="002A5F8F">
        <w:rPr>
          <w:rtl/>
        </w:rPr>
        <w:t>كان من الشيعة وكان قاضي الكوفة ، واعتذر عن ذلك بأنّه سأل أخاه جميلاً لِمَ لا تأتي المسجد</w:t>
      </w:r>
      <w:r>
        <w:rPr>
          <w:rtl/>
        </w:rPr>
        <w:t>؟</w:t>
      </w:r>
      <w:r w:rsidRPr="002A5F8F">
        <w:rPr>
          <w:rtl/>
        </w:rPr>
        <w:t xml:space="preserve"> فقال : ليس لي إزار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درّاج النخعي مولاهم الكوفي القاضي </w:t>
      </w:r>
      <w:r w:rsidRPr="00162827">
        <w:rPr>
          <w:rStyle w:val="libFootnotenumChar"/>
          <w:rtl/>
        </w:rPr>
        <w:t>(2)</w:t>
      </w:r>
      <w:r>
        <w:rPr>
          <w:rtl/>
        </w:rPr>
        <w:t>.</w:t>
      </w:r>
    </w:p>
    <w:p w:rsidR="00932F8A" w:rsidRPr="002A5F8F" w:rsidRDefault="00932F8A" w:rsidP="00162827">
      <w:pPr>
        <w:pStyle w:val="libNormal"/>
        <w:rPr>
          <w:rtl/>
        </w:rPr>
      </w:pPr>
      <w:r w:rsidRPr="002A5F8F">
        <w:rPr>
          <w:rtl/>
        </w:rPr>
        <w:t>وما في</w:t>
      </w:r>
      <w:r w:rsidRPr="00162827">
        <w:rPr>
          <w:rStyle w:val="libBold2Char"/>
          <w:rtl/>
        </w:rPr>
        <w:t xml:space="preserve"> كش</w:t>
      </w:r>
      <w:r w:rsidRPr="002A5F8F">
        <w:rPr>
          <w:rtl/>
        </w:rPr>
        <w:t xml:space="preserve"> تقدّم في أخيه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 xml:space="preserve">عندي فيه توقّف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عدّه في الوجيزة موثّقاً </w:t>
      </w:r>
      <w:r w:rsidRPr="00162827">
        <w:rPr>
          <w:rStyle w:val="libFootnotenumChar"/>
          <w:rtl/>
        </w:rPr>
        <w:t>(5)</w:t>
      </w:r>
      <w:r w:rsidRPr="002A5F8F">
        <w:rPr>
          <w:rtl/>
        </w:rPr>
        <w:t xml:space="preserve"> ، والظاهر أنّه لما في العدّة </w:t>
      </w:r>
      <w:r w:rsidRPr="00162827">
        <w:rPr>
          <w:rStyle w:val="libFootnotenumChar"/>
          <w:rtl/>
        </w:rPr>
        <w:t>(6)</w:t>
      </w:r>
      <w:r w:rsidRPr="002A5F8F">
        <w:rPr>
          <w:rtl/>
        </w:rPr>
        <w:t xml:space="preserve"> ، فتأمّل.</w:t>
      </w:r>
    </w:p>
    <w:p w:rsidR="00932F8A" w:rsidRPr="002A5F8F" w:rsidRDefault="00932F8A" w:rsidP="00162827">
      <w:pPr>
        <w:pStyle w:val="libNormal"/>
        <w:rPr>
          <w:rtl/>
        </w:rPr>
      </w:pPr>
      <w:r w:rsidRPr="002A5F8F">
        <w:rPr>
          <w:rtl/>
        </w:rPr>
        <w:t>وما في</w:t>
      </w:r>
      <w:r w:rsidRPr="00162827">
        <w:rPr>
          <w:rStyle w:val="libBold2Char"/>
          <w:rtl/>
        </w:rPr>
        <w:t xml:space="preserve"> صه</w:t>
      </w:r>
      <w:r w:rsidRPr="002A5F8F">
        <w:rPr>
          <w:rtl/>
        </w:rPr>
        <w:t xml:space="preserve"> إشارة إلى ما مرّ في جميل ، وفي آخره : قال حمدان : مات جميل عن مائة ألف. وظاهر هذا تكذيبه ، إذ الظاهر أنّ مراد نوح أنّه دخل في أعمالهم لأجل رفع الفقر والشدّة عنهم ، ويحتمل كون مراد حمدان أنّه صار غنيّاً بعد.</w:t>
      </w:r>
    </w:p>
    <w:p w:rsidR="00932F8A" w:rsidRPr="002A5F8F" w:rsidRDefault="00932F8A" w:rsidP="00162827">
      <w:pPr>
        <w:pStyle w:val="libNormal"/>
        <w:rPr>
          <w:rtl/>
        </w:rPr>
      </w:pPr>
      <w:r w:rsidRPr="002A5F8F">
        <w:rPr>
          <w:rtl/>
        </w:rPr>
        <w:t>ومضى في أيّوب ابنه عن</w:t>
      </w:r>
      <w:r w:rsidRPr="00162827">
        <w:rPr>
          <w:rStyle w:val="libBold2Char"/>
          <w:rtl/>
        </w:rPr>
        <w:t xml:space="preserve"> جش</w:t>
      </w:r>
      <w:r w:rsidRPr="002A5F8F">
        <w:rPr>
          <w:rtl/>
        </w:rPr>
        <w:t xml:space="preserve"> و</w:t>
      </w:r>
      <w:r w:rsidRPr="00162827">
        <w:rPr>
          <w:rStyle w:val="libBold2Char"/>
          <w:rtl/>
        </w:rPr>
        <w:t xml:space="preserve"> صه</w:t>
      </w:r>
      <w:r w:rsidRPr="002A5F8F">
        <w:rPr>
          <w:rtl/>
        </w:rPr>
        <w:t xml:space="preserve"> ذكره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175 / 3.</w:t>
      </w:r>
    </w:p>
    <w:p w:rsidR="00932F8A" w:rsidRPr="002A5F8F" w:rsidRDefault="00932F8A" w:rsidP="00767EB3">
      <w:pPr>
        <w:pStyle w:val="libFootnote0"/>
        <w:rPr>
          <w:rtl/>
          <w:lang w:bidi="fa-IR"/>
        </w:rPr>
      </w:pPr>
      <w:r w:rsidRPr="002A5F8F">
        <w:rPr>
          <w:rtl/>
        </w:rPr>
        <w:t>(2) رجال الشيخ : 323 / 3.</w:t>
      </w:r>
    </w:p>
    <w:p w:rsidR="00932F8A" w:rsidRPr="002A5F8F" w:rsidRDefault="00932F8A" w:rsidP="00767EB3">
      <w:pPr>
        <w:pStyle w:val="libFootnote0"/>
        <w:rPr>
          <w:rtl/>
          <w:lang w:bidi="fa-IR"/>
        </w:rPr>
      </w:pPr>
      <w:r w:rsidRPr="002A5F8F">
        <w:rPr>
          <w:rtl/>
        </w:rPr>
        <w:t>(3) رجال الكشّي : 251 / 468 ، وفيه نحو ما تقدّم عن الخلاصة ، وسينبّه على ما فيه الوحيد البهبهاني.</w:t>
      </w:r>
    </w:p>
    <w:p w:rsidR="00932F8A" w:rsidRPr="002A5F8F" w:rsidRDefault="00932F8A" w:rsidP="00767EB3">
      <w:pPr>
        <w:pStyle w:val="libFootnote0"/>
        <w:rPr>
          <w:rtl/>
          <w:lang w:bidi="fa-IR"/>
        </w:rPr>
      </w:pPr>
      <w:r w:rsidRPr="002A5F8F">
        <w:rPr>
          <w:rtl/>
        </w:rPr>
        <w:t>(4) رجال ابن داود : 197 / 1645.</w:t>
      </w:r>
    </w:p>
    <w:p w:rsidR="00932F8A" w:rsidRPr="002A5F8F" w:rsidRDefault="00932F8A" w:rsidP="00767EB3">
      <w:pPr>
        <w:pStyle w:val="libFootnote0"/>
        <w:rPr>
          <w:rtl/>
          <w:lang w:bidi="fa-IR"/>
        </w:rPr>
      </w:pPr>
      <w:r w:rsidRPr="002A5F8F">
        <w:rPr>
          <w:rtl/>
        </w:rPr>
        <w:t>(5) الوجيزة : 332 / 1999.</w:t>
      </w:r>
    </w:p>
    <w:p w:rsidR="00932F8A" w:rsidRPr="002A5F8F" w:rsidRDefault="00932F8A" w:rsidP="00767EB3">
      <w:pPr>
        <w:pStyle w:val="libFootnote0"/>
        <w:rPr>
          <w:rtl/>
          <w:lang w:bidi="fa-IR"/>
        </w:rPr>
      </w:pPr>
      <w:r w:rsidRPr="002A5F8F">
        <w:rPr>
          <w:rtl/>
        </w:rPr>
        <w:t>(6) عدّة الأُصول : 1 / 380 ، وفيها أنّه من العامّة والطائفة عملت بروايته إذا لم يكن عندهم خلافه.</w:t>
      </w:r>
    </w:p>
    <w:p w:rsidR="00932F8A" w:rsidRPr="002A5F8F" w:rsidRDefault="00932F8A" w:rsidP="00767EB3">
      <w:pPr>
        <w:pStyle w:val="libFootnote0"/>
        <w:rPr>
          <w:rtl/>
          <w:lang w:bidi="fa-IR"/>
        </w:rPr>
      </w:pPr>
      <w:r w:rsidRPr="002A5F8F">
        <w:rPr>
          <w:rtl/>
        </w:rPr>
        <w:t>(7) رجال النجاشي : 102 / 254 ، الخلاصة : 12 / 1 ، وفيها أنّه كان قاضياً بالكوفة وكان صحيح الاعتقاد.</w:t>
      </w:r>
    </w:p>
    <w:p w:rsidR="00932F8A" w:rsidRPr="002A5F8F" w:rsidRDefault="00932F8A" w:rsidP="00767EB3">
      <w:pPr>
        <w:pStyle w:val="libFootnote0"/>
        <w:rPr>
          <w:rtl/>
          <w:lang w:bidi="fa-IR"/>
        </w:rPr>
      </w:pPr>
      <w:r w:rsidRPr="002A5F8F">
        <w:rPr>
          <w:rtl/>
        </w:rPr>
        <w:t>(8) تعليقة الوحيد البهبهاني : 354.</w:t>
      </w:r>
    </w:p>
    <w:p w:rsidR="00932F8A" w:rsidRPr="002A5F8F" w:rsidRDefault="00932F8A" w:rsidP="00932F8A">
      <w:pPr>
        <w:pStyle w:val="Heading2"/>
        <w:rPr>
          <w:rtl/>
          <w:lang w:bidi="fa-IR"/>
        </w:rPr>
      </w:pPr>
      <w:r>
        <w:rPr>
          <w:rtl/>
          <w:lang w:bidi="fa-IR"/>
        </w:rPr>
        <w:br w:type="page"/>
      </w:r>
      <w:bookmarkStart w:id="1178" w:name="_Toc354835818"/>
      <w:bookmarkStart w:id="1179" w:name="_Toc450653072"/>
      <w:r w:rsidRPr="002A5F8F">
        <w:rPr>
          <w:rtl/>
          <w:lang w:bidi="fa-IR"/>
        </w:rPr>
        <w:lastRenderedPageBreak/>
        <w:t>3132</w:t>
      </w:r>
      <w:r>
        <w:rPr>
          <w:rtl/>
          <w:lang w:bidi="fa-IR"/>
        </w:rPr>
        <w:t xml:space="preserve"> ـ </w:t>
      </w:r>
      <w:r w:rsidRPr="002A5F8F">
        <w:rPr>
          <w:rtl/>
          <w:lang w:bidi="fa-IR"/>
        </w:rPr>
        <w:t>نوح بن شعيب البغدادي :</w:t>
      </w:r>
      <w:bookmarkEnd w:id="1178"/>
      <w:bookmarkEnd w:id="1179"/>
      <w:r w:rsidRPr="002A5F8F">
        <w:rPr>
          <w:rtl/>
          <w:lang w:bidi="fa-IR"/>
        </w:rPr>
        <w:t xml:space="preserve"> </w:t>
      </w:r>
    </w:p>
    <w:p w:rsidR="00932F8A" w:rsidRPr="002A5F8F" w:rsidRDefault="00932F8A" w:rsidP="00162827">
      <w:pPr>
        <w:pStyle w:val="libNormal"/>
        <w:rPr>
          <w:rtl/>
        </w:rPr>
      </w:pPr>
      <w:r w:rsidRPr="002A5F8F">
        <w:rPr>
          <w:rtl/>
        </w:rPr>
        <w:t xml:space="preserve">من أصحاب أبي جعفر محمّد بن علي الثاني </w:t>
      </w:r>
      <w:r w:rsidR="00380D63" w:rsidRPr="00380D63">
        <w:rPr>
          <w:rStyle w:val="libAlaemChar"/>
          <w:rtl/>
        </w:rPr>
        <w:t>عليه‌السلام</w:t>
      </w:r>
      <w:r w:rsidRPr="002A5F8F">
        <w:rPr>
          <w:rtl/>
        </w:rPr>
        <w:t xml:space="preserve"> ، ذكر الفضل بن شاذان أنّه كان فقيهاً ،</w:t>
      </w:r>
      <w:r>
        <w:rPr>
          <w:rtl/>
        </w:rPr>
        <w:t xml:space="preserve"> </w:t>
      </w:r>
      <w:r w:rsidRPr="00162827">
        <w:rPr>
          <w:rStyle w:val="libBold2Char"/>
          <w:rtl/>
        </w:rPr>
        <w:t>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وزاد </w:t>
      </w:r>
      <w:r w:rsidRPr="00162827">
        <w:rPr>
          <w:rStyle w:val="libBold2Char"/>
          <w:rtl/>
        </w:rPr>
        <w:t>ج</w:t>
      </w:r>
      <w:r w:rsidRPr="002A5F8F">
        <w:rPr>
          <w:rtl/>
        </w:rPr>
        <w:t xml:space="preserve"> : عالماً صالحاً مرضيّاً ، وقيل : إنّه نوح بن صالح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ويأتي ما في</w:t>
      </w:r>
      <w:r w:rsidRPr="00162827">
        <w:rPr>
          <w:rStyle w:val="libBold2Char"/>
          <w:rtl/>
        </w:rPr>
        <w:t xml:space="preserve"> كش</w:t>
      </w:r>
      <w:r w:rsidRPr="002A5F8F">
        <w:rPr>
          <w:rtl/>
        </w:rPr>
        <w:t xml:space="preserve"> في الّذي بعيده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شعيب ، عنه إبراهيم بن هاشم </w:t>
      </w:r>
      <w:r w:rsidRPr="00162827">
        <w:rPr>
          <w:rStyle w:val="libFootnotenumChar"/>
          <w:rtl/>
        </w:rPr>
        <w:t>(4)</w:t>
      </w:r>
      <w:r>
        <w:rPr>
          <w:rtl/>
        </w:rPr>
        <w:t>.</w:t>
      </w:r>
    </w:p>
    <w:p w:rsidR="00932F8A" w:rsidRPr="002A5F8F" w:rsidRDefault="00932F8A" w:rsidP="00932F8A">
      <w:pPr>
        <w:pStyle w:val="Heading2"/>
        <w:rPr>
          <w:rtl/>
          <w:lang w:bidi="fa-IR"/>
        </w:rPr>
      </w:pPr>
      <w:bookmarkStart w:id="1180" w:name="_Toc354835819"/>
      <w:bookmarkStart w:id="1181" w:name="_Toc450653073"/>
      <w:r w:rsidRPr="002A5F8F">
        <w:rPr>
          <w:rtl/>
          <w:lang w:bidi="fa-IR"/>
        </w:rPr>
        <w:t>3133</w:t>
      </w:r>
      <w:r>
        <w:rPr>
          <w:rtl/>
          <w:lang w:bidi="fa-IR"/>
        </w:rPr>
        <w:t xml:space="preserve"> ـ </w:t>
      </w:r>
      <w:r w:rsidRPr="002A5F8F">
        <w:rPr>
          <w:rtl/>
          <w:lang w:bidi="fa-IR"/>
        </w:rPr>
        <w:t>نوح بن صالح البغدادي :</w:t>
      </w:r>
      <w:bookmarkEnd w:id="1180"/>
      <w:bookmarkEnd w:id="1181"/>
      <w:r w:rsidRPr="002A5F8F">
        <w:rPr>
          <w:rtl/>
          <w:lang w:bidi="fa-IR"/>
        </w:rPr>
        <w:t xml:space="preserve"> </w:t>
      </w:r>
    </w:p>
    <w:p w:rsidR="00932F8A" w:rsidRPr="002A5F8F" w:rsidRDefault="00932F8A" w:rsidP="00162827">
      <w:pPr>
        <w:pStyle w:val="libNormal"/>
        <w:rPr>
          <w:rtl/>
        </w:rPr>
      </w:pPr>
      <w:r w:rsidRPr="002A5F8F">
        <w:rPr>
          <w:rtl/>
        </w:rPr>
        <w:t>ذكر</w:t>
      </w:r>
      <w:r w:rsidRPr="00162827">
        <w:rPr>
          <w:rStyle w:val="libBold2Char"/>
          <w:rtl/>
        </w:rPr>
        <w:t xml:space="preserve"> كش</w:t>
      </w:r>
      <w:r w:rsidRPr="002A5F8F">
        <w:rPr>
          <w:rtl/>
        </w:rPr>
        <w:t xml:space="preserve"> عن أبي عبد الله الشاذاني عن أبي محمّد الفضل بن شاذان ما يشهد بأنّه من شيعة أهل البيت </w:t>
      </w:r>
      <w:r w:rsidR="00380D63" w:rsidRPr="00380D63">
        <w:rPr>
          <w:rStyle w:val="libAlaemChar"/>
          <w:rtl/>
        </w:rPr>
        <w:t>عليهم‌السلام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في نوح بن صالح البغدادي ، سأل أبو عبد الله الشاذاني أبا محمّد الفضل بن شاذان أنّه كان يصلي خلف هؤلاء ويضيق صدره لدخوله البيت بعد خروجه من المسجد لتوهّمهم أنّ ذلك لإعادة الصلاة ، ولذلك كان يدافع بصلاة المغرب إلى العتمة ، فقال : لا تفعلوا هذا من ضيق صدوركم ، ما عليكم لو صلّيتم معهم وكبّرتم معهم وقرأتم معهم وفي الركوع والسجود بقدر ما يتأتّى لكم </w:t>
      </w:r>
      <w:r w:rsidRPr="00162827">
        <w:rPr>
          <w:rStyle w:val="libFootnotenumChar"/>
          <w:rtl/>
        </w:rPr>
        <w:t>(6)</w:t>
      </w:r>
      <w:r w:rsidRPr="002A5F8F">
        <w:rPr>
          <w:rtl/>
        </w:rPr>
        <w:t xml:space="preserve"> فقد تمّت صلاتكم.</w:t>
      </w:r>
    </w:p>
    <w:p w:rsidR="00932F8A" w:rsidRPr="002A5F8F" w:rsidRDefault="00932F8A" w:rsidP="00162827">
      <w:pPr>
        <w:pStyle w:val="libNormal"/>
        <w:rPr>
          <w:rtl/>
        </w:rPr>
      </w:pPr>
      <w:r w:rsidRPr="002A5F8F">
        <w:rPr>
          <w:rtl/>
        </w:rPr>
        <w:t>فقال : هل سمعت أحداً من أصحابنا يفعل هذه الفعلة</w:t>
      </w:r>
      <w:r>
        <w:rPr>
          <w:rtl/>
        </w:rPr>
        <w:t>؟</w:t>
      </w:r>
      <w:r w:rsidRPr="002A5F8F">
        <w:rPr>
          <w:rtl/>
        </w:rPr>
        <w:t xml:space="preserve"> قال : نعم ، كنت بالعراق وكان يضيق صدري عن الصلاة معهم فشكوت ذلك إلى فقيه‌</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174 / 1.</w:t>
      </w:r>
    </w:p>
    <w:p w:rsidR="00932F8A" w:rsidRPr="002A5F8F" w:rsidRDefault="00932F8A" w:rsidP="00767EB3">
      <w:pPr>
        <w:pStyle w:val="libFootnote0"/>
        <w:rPr>
          <w:rtl/>
          <w:lang w:bidi="fa-IR"/>
        </w:rPr>
      </w:pPr>
      <w:r w:rsidRPr="002A5F8F">
        <w:rPr>
          <w:rtl/>
        </w:rPr>
        <w:t>(2) رجال الشيخ : 408 / 1.</w:t>
      </w:r>
    </w:p>
    <w:p w:rsidR="00932F8A" w:rsidRPr="002A5F8F" w:rsidRDefault="00932F8A" w:rsidP="00767EB3">
      <w:pPr>
        <w:pStyle w:val="libFootnote0"/>
        <w:rPr>
          <w:rtl/>
          <w:lang w:bidi="fa-IR"/>
        </w:rPr>
      </w:pPr>
      <w:r w:rsidRPr="002A5F8F">
        <w:rPr>
          <w:rtl/>
        </w:rPr>
        <w:t>(3) رجال الكشّي : 558 / 1056.</w:t>
      </w:r>
    </w:p>
    <w:p w:rsidR="00932F8A" w:rsidRPr="002A5F8F" w:rsidRDefault="00932F8A" w:rsidP="00767EB3">
      <w:pPr>
        <w:pStyle w:val="libFootnote0"/>
        <w:rPr>
          <w:rtl/>
          <w:lang w:bidi="fa-IR"/>
        </w:rPr>
      </w:pPr>
      <w:r w:rsidRPr="002A5F8F">
        <w:rPr>
          <w:rtl/>
        </w:rPr>
        <w:t>(4) هداية المحدّثين : 156. وما ورد عن الهداية لم يرد في نسخة « ش »</w:t>
      </w:r>
      <w:r>
        <w:rPr>
          <w:rtl/>
        </w:rPr>
        <w:t>.</w:t>
      </w:r>
    </w:p>
    <w:p w:rsidR="00932F8A" w:rsidRPr="002A5F8F" w:rsidRDefault="00932F8A" w:rsidP="00767EB3">
      <w:pPr>
        <w:pStyle w:val="libFootnote0"/>
        <w:rPr>
          <w:rtl/>
          <w:lang w:bidi="fa-IR"/>
        </w:rPr>
      </w:pPr>
      <w:r w:rsidRPr="002A5F8F">
        <w:rPr>
          <w:rtl/>
        </w:rPr>
        <w:t>(5) الخلاصة : 175 / 2.</w:t>
      </w:r>
    </w:p>
    <w:p w:rsidR="00932F8A" w:rsidRPr="002A5F8F" w:rsidRDefault="00932F8A" w:rsidP="00767EB3">
      <w:pPr>
        <w:pStyle w:val="libFootnote0"/>
        <w:rPr>
          <w:rtl/>
          <w:lang w:bidi="fa-IR"/>
        </w:rPr>
      </w:pPr>
      <w:r w:rsidRPr="002A5F8F">
        <w:rPr>
          <w:rtl/>
        </w:rPr>
        <w:t>(6) في نسخة « م » : بكم.</w:t>
      </w:r>
    </w:p>
    <w:p w:rsidR="00932F8A" w:rsidRPr="002A5F8F" w:rsidRDefault="00932F8A" w:rsidP="00162827">
      <w:pPr>
        <w:pStyle w:val="libNormal0"/>
        <w:rPr>
          <w:rtl/>
        </w:rPr>
      </w:pPr>
      <w:r>
        <w:rPr>
          <w:rtl/>
        </w:rPr>
        <w:br w:type="page"/>
      </w:r>
      <w:r w:rsidRPr="002A5F8F">
        <w:rPr>
          <w:rtl/>
        </w:rPr>
        <w:lastRenderedPageBreak/>
        <w:t>هناك يقال له : نوح بن شعيب فأمرني بمثل الّذي أمرتكم ، فاجتمعت معه في مجلس فيه نحو من عشرين رجلاً من مشايخ أصحابنا فسألته أن يجري بحضرتهم ذكراً ممّا سألته ، فقال : يا معشر من حضر</w:t>
      </w:r>
      <w:r>
        <w:rPr>
          <w:rtl/>
        </w:rPr>
        <w:t xml:space="preserve"> أ</w:t>
      </w:r>
      <w:r w:rsidRPr="002A5F8F">
        <w:rPr>
          <w:rtl/>
        </w:rPr>
        <w:t xml:space="preserve">لا تعجبون من هذا الخراساني الغمر </w:t>
      </w:r>
      <w:r w:rsidRPr="00162827">
        <w:rPr>
          <w:rStyle w:val="libFootnotenumChar"/>
          <w:rtl/>
        </w:rPr>
        <w:t>(1)</w:t>
      </w:r>
    </w:p>
    <w:p w:rsidR="00932F8A" w:rsidRPr="002A5F8F" w:rsidRDefault="00932F8A" w:rsidP="00162827">
      <w:pPr>
        <w:pStyle w:val="libNormal"/>
        <w:rPr>
          <w:rtl/>
        </w:rPr>
      </w:pPr>
      <w:r w:rsidRPr="002A5F8F">
        <w:rPr>
          <w:rtl/>
        </w:rPr>
        <w:t xml:space="preserve">يظنّ في نفسه أنّه أكبر من هشام بن الحكم ويسألني هل تجوز الصلاة مع المرجئة في جماعة ، فقال جميع من كان حاضراً بقول نوح بن شعيب ، فعندها طابت نفسي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والّذي يظهر من ذكر ابن صالح في العنوان وابن شعيب في الأثناء أنّهما واحد ، وأنّه فقيه من فقهاء الشيعة رضي الله عنهم.</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سند الروايات نوح بن شعيب الخراساني </w:t>
      </w:r>
      <w:r w:rsidRPr="00162827">
        <w:rPr>
          <w:rStyle w:val="libFootnotenumChar"/>
          <w:rtl/>
        </w:rPr>
        <w:t>(3)</w:t>
      </w:r>
      <w:r w:rsidRPr="002A5F8F">
        <w:rPr>
          <w:rtl/>
        </w:rPr>
        <w:t xml:space="preserve"> في هذه الدرجة ، ولعلّه هو هذا ، ويكون أحد الأبين جدّاً. ومرّ عن فضالة عن شعيب أبي صالح </w:t>
      </w:r>
      <w:r w:rsidRPr="00162827">
        <w:rPr>
          <w:rStyle w:val="libFootnotenumChar"/>
          <w:rtl/>
        </w:rPr>
        <w:t>(4)</w:t>
      </w:r>
      <w:r w:rsidRPr="002A5F8F">
        <w:rPr>
          <w:rtl/>
        </w:rPr>
        <w:t xml:space="preserve"> ، فتأمّل.</w:t>
      </w:r>
    </w:p>
    <w:p w:rsidR="00932F8A" w:rsidRPr="002A5F8F" w:rsidRDefault="00932F8A" w:rsidP="00162827">
      <w:pPr>
        <w:pStyle w:val="libNormal"/>
        <w:rPr>
          <w:rtl/>
        </w:rPr>
      </w:pPr>
      <w:r w:rsidRPr="002A5F8F">
        <w:rPr>
          <w:rtl/>
        </w:rPr>
        <w:t xml:space="preserve">ولعلّ البغدادي لقب نوح ، وصالح وشعيب يلقّبان بالخراساني فتأمّل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صرح عناية الله أيضاً باتحادهما </w:t>
      </w:r>
      <w:r w:rsidRPr="00162827">
        <w:rPr>
          <w:rStyle w:val="libFootnotenumChar"/>
          <w:rtl/>
        </w:rPr>
        <w:t>(6)</w:t>
      </w:r>
      <w:r w:rsidRPr="002A5F8F">
        <w:rPr>
          <w:rtl/>
        </w:rPr>
        <w:t xml:space="preserve"> ، والفاضل عبد النبي الجزائري ذكر ابن شعيب في الثقات وابن صالح في الضعاف وقال : كأنّهما واحد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الأغْمار جمع غُمْر بالضمّ وهو الجاهل ، ورجل غُمْر وغَمِر لا تجربة له بحرب ولا أمر ولم تحنِّكه التجارب. انظر : لسان العرب : 5 / 32.</w:t>
      </w:r>
    </w:p>
    <w:p w:rsidR="00932F8A" w:rsidRPr="002A5F8F" w:rsidRDefault="00932F8A" w:rsidP="00767EB3">
      <w:pPr>
        <w:pStyle w:val="libFootnote0"/>
        <w:rPr>
          <w:rtl/>
          <w:lang w:bidi="fa-IR"/>
        </w:rPr>
      </w:pPr>
      <w:r w:rsidRPr="002A5F8F">
        <w:rPr>
          <w:rtl/>
        </w:rPr>
        <w:t>(2) رجال الكشيّ : 558 / 1056. باختلاف غير مضرّ.</w:t>
      </w:r>
    </w:p>
    <w:p w:rsidR="00932F8A" w:rsidRPr="002A5F8F" w:rsidRDefault="00932F8A" w:rsidP="00767EB3">
      <w:pPr>
        <w:pStyle w:val="libFootnote0"/>
        <w:rPr>
          <w:rtl/>
          <w:lang w:bidi="fa-IR"/>
        </w:rPr>
      </w:pPr>
      <w:r w:rsidRPr="002A5F8F">
        <w:rPr>
          <w:rtl/>
        </w:rPr>
        <w:t xml:space="preserve">(3) التهذيب 1 : 241 / 697 بسنده عن محمّد بن أحمد بن يحيى عن أبي إسحاق عن نوح بن شعيب الخراساني عن ياسين عن حريز عن زرارة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الكافي 4 : 339 / 5.</w:t>
      </w:r>
    </w:p>
    <w:p w:rsidR="00932F8A" w:rsidRPr="002A5F8F" w:rsidRDefault="00932F8A" w:rsidP="00767EB3">
      <w:pPr>
        <w:pStyle w:val="libFootnote0"/>
        <w:rPr>
          <w:rtl/>
          <w:lang w:bidi="fa-IR"/>
        </w:rPr>
      </w:pPr>
      <w:r w:rsidRPr="002A5F8F">
        <w:rPr>
          <w:rtl/>
        </w:rPr>
        <w:t>(5) تعليقة الوحيد البهبهاني : 354.</w:t>
      </w:r>
    </w:p>
    <w:p w:rsidR="00932F8A" w:rsidRPr="002A5F8F" w:rsidRDefault="00932F8A" w:rsidP="00767EB3">
      <w:pPr>
        <w:pStyle w:val="libFootnote0"/>
        <w:rPr>
          <w:rtl/>
          <w:lang w:bidi="fa-IR"/>
        </w:rPr>
      </w:pPr>
      <w:r w:rsidRPr="002A5F8F">
        <w:rPr>
          <w:rtl/>
        </w:rPr>
        <w:t>(6) مجمع الرجال : 6 / 185 هامش رقم (1)</w:t>
      </w:r>
      <w:r>
        <w:rPr>
          <w:rtl/>
        </w:rPr>
        <w:t>.</w:t>
      </w:r>
    </w:p>
    <w:p w:rsidR="00932F8A" w:rsidRPr="002A5F8F" w:rsidRDefault="00932F8A" w:rsidP="00767EB3">
      <w:pPr>
        <w:pStyle w:val="libFootnote0"/>
        <w:rPr>
          <w:rtl/>
          <w:lang w:bidi="fa-IR"/>
        </w:rPr>
      </w:pPr>
      <w:r w:rsidRPr="002A5F8F">
        <w:rPr>
          <w:rtl/>
        </w:rPr>
        <w:t>(7) حاوي الأقوال : 155 / 629 ، 339 / 2104.</w:t>
      </w:r>
    </w:p>
    <w:p w:rsidR="00932F8A" w:rsidRPr="002A5F8F" w:rsidRDefault="00932F8A" w:rsidP="00932F8A">
      <w:pPr>
        <w:pStyle w:val="Heading2"/>
        <w:rPr>
          <w:rtl/>
          <w:lang w:bidi="fa-IR"/>
        </w:rPr>
      </w:pPr>
      <w:r>
        <w:rPr>
          <w:rtl/>
          <w:lang w:bidi="fa-IR"/>
        </w:rPr>
        <w:br w:type="page"/>
      </w:r>
      <w:bookmarkStart w:id="1182" w:name="_Toc354835820"/>
      <w:bookmarkStart w:id="1183" w:name="_Toc450653074"/>
      <w:r w:rsidRPr="002A5F8F">
        <w:rPr>
          <w:rtl/>
          <w:lang w:bidi="fa-IR"/>
        </w:rPr>
        <w:lastRenderedPageBreak/>
        <w:t>3134</w:t>
      </w:r>
      <w:r>
        <w:rPr>
          <w:rtl/>
          <w:lang w:bidi="fa-IR"/>
        </w:rPr>
        <w:t xml:space="preserve"> ـ </w:t>
      </w:r>
      <w:r w:rsidRPr="002A5F8F">
        <w:rPr>
          <w:rtl/>
          <w:lang w:bidi="fa-IR"/>
        </w:rPr>
        <w:t>نوف البكالي :</w:t>
      </w:r>
      <w:bookmarkEnd w:id="1182"/>
      <w:bookmarkEnd w:id="1183"/>
      <w:r w:rsidRPr="002A5F8F">
        <w:rPr>
          <w:rtl/>
          <w:lang w:bidi="fa-IR"/>
        </w:rPr>
        <w:t xml:space="preserve"> </w:t>
      </w:r>
    </w:p>
    <w:p w:rsidR="00932F8A" w:rsidRPr="002A5F8F" w:rsidRDefault="00932F8A" w:rsidP="00162827">
      <w:pPr>
        <w:pStyle w:val="libNormal"/>
        <w:rPr>
          <w:rtl/>
        </w:rPr>
      </w:pPr>
      <w:r w:rsidRPr="002A5F8F">
        <w:rPr>
          <w:rtl/>
        </w:rPr>
        <w:t xml:space="preserve">بفتح الباء وتخفيف الكاف ، كان صاحب علي </w:t>
      </w:r>
      <w:r w:rsidR="00380D63" w:rsidRPr="00380D63">
        <w:rPr>
          <w:rStyle w:val="libAlaemChar"/>
          <w:rtl/>
        </w:rPr>
        <w:t>عليه‌السلام</w:t>
      </w:r>
      <w:r w:rsidRPr="002A5F8F">
        <w:rPr>
          <w:rtl/>
        </w:rPr>
        <w:t xml:space="preserve"> ، ونقل عن تغلب أنّه منسوب إلى بكال قبلة في همدان </w:t>
      </w:r>
      <w:r w:rsidRPr="00162827">
        <w:rPr>
          <w:rStyle w:val="libFootnotenumChar"/>
          <w:rtl/>
        </w:rPr>
        <w:t>(1)</w:t>
      </w:r>
      <w:r w:rsidRPr="002A5F8F">
        <w:rPr>
          <w:rtl/>
        </w:rPr>
        <w:t xml:space="preserve"> ، ويقال : بكيل وهو أكثر ، وقال عبد الحميد ابن أبي الحديد : إنّما هو بكال بكسر الباء قبيلة من حمير ، فمنهم هذا الشخص وهو نوف بن فضالة صاحب علي </w:t>
      </w:r>
      <w:r w:rsidR="00380D63" w:rsidRPr="00380D63">
        <w:rPr>
          <w:rStyle w:val="libAlaemChar"/>
          <w:rtl/>
        </w:rPr>
        <w:t>عليه‌السلام</w:t>
      </w:r>
      <w:r w:rsidRPr="002A5F8F">
        <w:rPr>
          <w:rtl/>
        </w:rPr>
        <w:t xml:space="preserve"> ، كذا في شرح النهج لميثم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يظهر من الأخبار أنّه من خواصه </w:t>
      </w:r>
      <w:r w:rsidR="00380D63" w:rsidRPr="00380D63">
        <w:rPr>
          <w:rStyle w:val="libAlaemChar"/>
          <w:rtl/>
        </w:rPr>
        <w:t>عليه‌السلام</w:t>
      </w:r>
      <w:r w:rsidRPr="002A5F8F">
        <w:rPr>
          <w:rtl/>
        </w:rPr>
        <w:t xml:space="preserve"> منها ما في الخصال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184" w:name="_Toc354835821"/>
      <w:bookmarkStart w:id="1185" w:name="_Toc450653075"/>
      <w:r w:rsidRPr="002A5F8F">
        <w:rPr>
          <w:rtl/>
          <w:lang w:bidi="fa-IR"/>
        </w:rPr>
        <w:t>3135</w:t>
      </w:r>
      <w:r>
        <w:rPr>
          <w:rtl/>
          <w:lang w:bidi="fa-IR"/>
        </w:rPr>
        <w:t xml:space="preserve"> ـ </w:t>
      </w:r>
      <w:r w:rsidRPr="002A5F8F">
        <w:rPr>
          <w:rtl/>
          <w:lang w:bidi="fa-IR"/>
        </w:rPr>
        <w:t>نوفل بن فروة الأشجعي :</w:t>
      </w:r>
      <w:bookmarkEnd w:id="1184"/>
      <w:bookmarkEnd w:id="1185"/>
      <w:r w:rsidRPr="002A5F8F">
        <w:rPr>
          <w:rtl/>
          <w:lang w:bidi="fa-IR"/>
        </w:rPr>
        <w:t xml:space="preserve"> </w:t>
      </w:r>
    </w:p>
    <w:p w:rsidR="00932F8A" w:rsidRPr="002A5F8F" w:rsidRDefault="00932F8A" w:rsidP="00162827">
      <w:pPr>
        <w:pStyle w:val="libNormal"/>
        <w:rPr>
          <w:rtl/>
        </w:rPr>
      </w:pPr>
      <w:r w:rsidRPr="002A5F8F">
        <w:rPr>
          <w:rtl/>
        </w:rPr>
        <w:t xml:space="preserve">خارجي ملعون ، ي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من أصحاب أمير المؤمنين </w:t>
      </w:r>
      <w:r w:rsidR="00380D63" w:rsidRPr="00380D63">
        <w:rPr>
          <w:rStyle w:val="libAlaemChar"/>
          <w:rtl/>
        </w:rPr>
        <w:t>عليه‌السلام</w:t>
      </w:r>
      <w:r w:rsidRPr="002A5F8F">
        <w:rPr>
          <w:rtl/>
        </w:rPr>
        <w:t xml:space="preserve"> ، وبدل فروة : قرة </w:t>
      </w:r>
      <w:r w:rsidRPr="00162827">
        <w:rPr>
          <w:rStyle w:val="libFootnotenumChar"/>
          <w:rtl/>
        </w:rPr>
        <w:t>(6)</w:t>
      </w:r>
      <w:r>
        <w:rPr>
          <w:rtl/>
        </w:rPr>
        <w:t>.</w:t>
      </w:r>
      <w:r w:rsidRPr="002A5F8F">
        <w:rPr>
          <w:rtl/>
        </w:rPr>
        <w:t xml:space="preserve"> وفي</w:t>
      </w:r>
      <w:r w:rsidRPr="00162827">
        <w:rPr>
          <w:rStyle w:val="libBold2Char"/>
          <w:rtl/>
        </w:rPr>
        <w:t xml:space="preserve"> د : </w:t>
      </w:r>
      <w:r w:rsidRPr="002A5F8F">
        <w:rPr>
          <w:rtl/>
        </w:rPr>
        <w:t xml:space="preserve">أنّه وهم </w:t>
      </w:r>
      <w:r w:rsidRPr="00162827">
        <w:rPr>
          <w:rStyle w:val="libFootnotenumChar"/>
          <w:rtl/>
        </w:rPr>
        <w:t>(7)</w:t>
      </w:r>
      <w:r>
        <w:rPr>
          <w:rtl/>
        </w:rPr>
        <w:t>.</w:t>
      </w:r>
      <w:r w:rsidRPr="002A5F8F">
        <w:rPr>
          <w:rtl/>
        </w:rPr>
        <w:t xml:space="preserve"> وهو كذلك.</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نقلاً عن ثعلب أنّه منسوب إلى بكالة قبيلة. ثمّ نقلاً عن القطب الراوندي أنّه منسوب إلى حي من هَمْدان.</w:t>
      </w:r>
    </w:p>
    <w:p w:rsidR="00932F8A" w:rsidRPr="002A5F8F" w:rsidRDefault="00932F8A" w:rsidP="00767EB3">
      <w:pPr>
        <w:pStyle w:val="libFootnote0"/>
        <w:rPr>
          <w:rtl/>
          <w:lang w:bidi="fa-IR"/>
        </w:rPr>
      </w:pPr>
      <w:r w:rsidRPr="002A5F8F">
        <w:rPr>
          <w:rtl/>
        </w:rPr>
        <w:t>(2) شرح نهج البلاغة لابن ميثم : 3 / 383 وشرح ابن أبي الحديد : 10 / 76.</w:t>
      </w:r>
    </w:p>
    <w:p w:rsidR="00932F8A" w:rsidRPr="002A5F8F" w:rsidRDefault="00932F8A" w:rsidP="00767EB3">
      <w:pPr>
        <w:pStyle w:val="libFootnote0"/>
        <w:rPr>
          <w:rtl/>
          <w:lang w:bidi="fa-IR"/>
        </w:rPr>
      </w:pPr>
      <w:r w:rsidRPr="002A5F8F">
        <w:rPr>
          <w:rtl/>
        </w:rPr>
        <w:t xml:space="preserve">(3) الخصال : 337 / 40 ، وروى أيضاً في الأمالي : 174 / 9 رواية تدلّ على أنّه من شيعة أمير المؤمنين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تعليقة الوحيد البهبهاني : 345.</w:t>
      </w:r>
    </w:p>
    <w:p w:rsidR="00932F8A" w:rsidRPr="002A5F8F" w:rsidRDefault="00932F8A" w:rsidP="00767EB3">
      <w:pPr>
        <w:pStyle w:val="libFootnote0"/>
        <w:rPr>
          <w:rtl/>
          <w:lang w:bidi="fa-IR"/>
        </w:rPr>
      </w:pPr>
      <w:r w:rsidRPr="002A5F8F">
        <w:rPr>
          <w:rtl/>
        </w:rPr>
        <w:t>(5) رجال الشيخ : 60 / 7.</w:t>
      </w:r>
    </w:p>
    <w:p w:rsidR="00932F8A" w:rsidRPr="002A5F8F" w:rsidRDefault="00932F8A" w:rsidP="00767EB3">
      <w:pPr>
        <w:pStyle w:val="libFootnote0"/>
        <w:rPr>
          <w:rtl/>
          <w:lang w:bidi="fa-IR"/>
        </w:rPr>
      </w:pPr>
      <w:r w:rsidRPr="002A5F8F">
        <w:rPr>
          <w:rtl/>
        </w:rPr>
        <w:t>(6) الخلاصة : 262 / 1.</w:t>
      </w:r>
    </w:p>
    <w:p w:rsidR="00932F8A" w:rsidRPr="002A5F8F" w:rsidRDefault="00932F8A" w:rsidP="00767EB3">
      <w:pPr>
        <w:pStyle w:val="libFootnote0"/>
        <w:rPr>
          <w:rtl/>
          <w:lang w:bidi="fa-IR"/>
        </w:rPr>
      </w:pPr>
      <w:r w:rsidRPr="002A5F8F">
        <w:rPr>
          <w:rtl/>
        </w:rPr>
        <w:t>(7) رجال ابن داود : 282 / 536.</w:t>
      </w:r>
    </w:p>
    <w:p w:rsidR="00932F8A" w:rsidRPr="002A5F8F" w:rsidRDefault="00932F8A" w:rsidP="00932F8A">
      <w:pPr>
        <w:pStyle w:val="Heading1Center"/>
        <w:rPr>
          <w:rtl/>
          <w:lang w:bidi="fa-IR"/>
        </w:rPr>
      </w:pPr>
      <w:r>
        <w:rPr>
          <w:rtl/>
          <w:lang w:bidi="fa-IR"/>
        </w:rPr>
        <w:br w:type="page"/>
      </w:r>
      <w:bookmarkStart w:id="1186" w:name="_Toc354835822"/>
      <w:bookmarkStart w:id="1187" w:name="_Toc450653076"/>
      <w:r w:rsidRPr="002A5F8F">
        <w:rPr>
          <w:rtl/>
          <w:lang w:bidi="fa-IR"/>
        </w:rPr>
        <w:lastRenderedPageBreak/>
        <w:t>باب الواو‌</w:t>
      </w:r>
      <w:bookmarkEnd w:id="1186"/>
      <w:bookmarkEnd w:id="1187"/>
    </w:p>
    <w:p w:rsidR="00932F8A" w:rsidRPr="002A5F8F" w:rsidRDefault="00932F8A" w:rsidP="00932F8A">
      <w:pPr>
        <w:pStyle w:val="Heading2"/>
        <w:rPr>
          <w:rtl/>
          <w:lang w:bidi="fa-IR"/>
        </w:rPr>
      </w:pPr>
      <w:bookmarkStart w:id="1188" w:name="_Toc354835823"/>
      <w:bookmarkStart w:id="1189" w:name="_Toc450653077"/>
      <w:r w:rsidRPr="002A5F8F">
        <w:rPr>
          <w:rtl/>
          <w:lang w:bidi="fa-IR"/>
        </w:rPr>
        <w:t>3136</w:t>
      </w:r>
      <w:r>
        <w:rPr>
          <w:rtl/>
          <w:lang w:bidi="fa-IR"/>
        </w:rPr>
        <w:t xml:space="preserve"> ـ </w:t>
      </w:r>
      <w:r w:rsidRPr="002A5F8F">
        <w:rPr>
          <w:rtl/>
          <w:lang w:bidi="fa-IR"/>
        </w:rPr>
        <w:t>واصل :</w:t>
      </w:r>
      <w:bookmarkEnd w:id="1188"/>
      <w:bookmarkEnd w:id="1189"/>
      <w:r w:rsidRPr="002A5F8F">
        <w:rPr>
          <w:rtl/>
          <w:lang w:bidi="fa-IR"/>
        </w:rPr>
        <w:t xml:space="preserve"> </w:t>
      </w:r>
    </w:p>
    <w:p w:rsidR="00932F8A" w:rsidRPr="002A5F8F" w:rsidRDefault="00932F8A" w:rsidP="00162827">
      <w:pPr>
        <w:pStyle w:val="libNormal"/>
        <w:rPr>
          <w:rtl/>
        </w:rPr>
      </w:pPr>
      <w:r w:rsidRPr="002A5F8F">
        <w:rPr>
          <w:rtl/>
        </w:rPr>
        <w:t>قال</w:t>
      </w:r>
      <w:r w:rsidRPr="00162827">
        <w:rPr>
          <w:rStyle w:val="libBold2Char"/>
          <w:rtl/>
        </w:rPr>
        <w:t xml:space="preserve"> كش : </w:t>
      </w:r>
      <w:r w:rsidRPr="002A5F8F">
        <w:rPr>
          <w:rtl/>
        </w:rPr>
        <w:t xml:space="preserve">قال محمّد بن مسعود : حدّثني أبو علي المحمودي قال : حدّثني واصل قال : طليت أبا الحسن </w:t>
      </w:r>
      <w:r w:rsidR="00380D63" w:rsidRPr="00380D63">
        <w:rPr>
          <w:rStyle w:val="libAlaemChar"/>
          <w:rtl/>
        </w:rPr>
        <w:t>عليه‌السلام</w:t>
      </w:r>
      <w:r w:rsidRPr="002A5F8F">
        <w:rPr>
          <w:rtl/>
        </w:rPr>
        <w:t xml:space="preserve"> بالنورة ، فسددت مخرج الماء من الحمام إلى البئر ثمّ جمعت ذلك الماء وتلك النورة وذلك الشعر فشربته كلّه ؛ هذا </w:t>
      </w:r>
      <w:r w:rsidRPr="00162827">
        <w:rPr>
          <w:rStyle w:val="libFootnotenumChar"/>
          <w:rtl/>
        </w:rPr>
        <w:t>(1)</w:t>
      </w:r>
      <w:r w:rsidRPr="002A5F8F">
        <w:rPr>
          <w:rtl/>
        </w:rPr>
        <w:t xml:space="preserve"> يدلّ على </w:t>
      </w:r>
      <w:r w:rsidRPr="00162827">
        <w:rPr>
          <w:rStyle w:val="libFootnotenumChar"/>
          <w:rtl/>
        </w:rPr>
        <w:t>(2)</w:t>
      </w:r>
      <w:r w:rsidRPr="002A5F8F">
        <w:rPr>
          <w:rtl/>
        </w:rPr>
        <w:t xml:space="preserve"> علو اعتقاده ، والسند صحيح ، فإنّ أبا علي المحمودي ظاهر الجلالة وشرف المنزلة وعلو القدر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في واصل وأبي الفضل الخراساني ، ثمّ زاد على ما مرّ : محمّد بن مسعود قال : حدّثني حمدان بن أحمد القلانسي قال : حدّثني معاوية بن حكيم قال : حدّثني أبو الفضل الخراساني وكان له انقطاع إلى أبي الحسن </w:t>
      </w:r>
      <w:r w:rsidR="00380D63" w:rsidRPr="00380D63">
        <w:rPr>
          <w:rStyle w:val="libAlaemChar"/>
          <w:rtl/>
        </w:rPr>
        <w:t>عليه‌السلام</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ولم يوجد فيما رأيت من النسخ غير هذا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نسختي من الاختيار كما ذكر وزيادة : وكان يخالط القرّاء‌</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وهذا.</w:t>
      </w:r>
    </w:p>
    <w:p w:rsidR="00932F8A" w:rsidRPr="002A5F8F" w:rsidRDefault="00932F8A" w:rsidP="00767EB3">
      <w:pPr>
        <w:pStyle w:val="libFootnote0"/>
        <w:rPr>
          <w:rtl/>
          <w:lang w:bidi="fa-IR"/>
        </w:rPr>
      </w:pPr>
      <w:r w:rsidRPr="002A5F8F">
        <w:rPr>
          <w:rtl/>
        </w:rPr>
        <w:t>(2) على ، لم ترد في نسخة « م »</w:t>
      </w:r>
      <w:r>
        <w:rPr>
          <w:rtl/>
        </w:rPr>
        <w:t>.</w:t>
      </w:r>
    </w:p>
    <w:p w:rsidR="00932F8A" w:rsidRPr="002A5F8F" w:rsidRDefault="00932F8A" w:rsidP="00767EB3">
      <w:pPr>
        <w:pStyle w:val="libFootnote0"/>
        <w:rPr>
          <w:rtl/>
          <w:lang w:bidi="fa-IR"/>
        </w:rPr>
      </w:pPr>
      <w:r w:rsidRPr="002A5F8F">
        <w:rPr>
          <w:rtl/>
        </w:rPr>
        <w:t>(3) الخلاصة : 177 / 4.</w:t>
      </w:r>
    </w:p>
    <w:p w:rsidR="00932F8A" w:rsidRPr="002A5F8F" w:rsidRDefault="00932F8A" w:rsidP="00767EB3">
      <w:pPr>
        <w:pStyle w:val="libFootnote0"/>
        <w:rPr>
          <w:rtl/>
          <w:lang w:bidi="fa-IR"/>
        </w:rPr>
      </w:pPr>
      <w:r w:rsidRPr="002A5F8F">
        <w:rPr>
          <w:rtl/>
        </w:rPr>
        <w:t xml:space="preserve">(4) رجال الكشّي : 614 / 1144 </w:t>
      </w:r>
      <w:r>
        <w:rPr>
          <w:rtl/>
        </w:rPr>
        <w:t>و 1</w:t>
      </w:r>
      <w:r w:rsidRPr="002A5F8F">
        <w:rPr>
          <w:rtl/>
        </w:rPr>
        <w:t xml:space="preserve">145 ، وفيه بعد أبي الحسن زيادة : الثاني </w:t>
      </w:r>
      <w:r w:rsidR="00380D63" w:rsidRPr="00380D63">
        <w:rPr>
          <w:rStyle w:val="libAlaemChar"/>
          <w:rtl/>
        </w:rPr>
        <w:t>عليه‌السلام</w:t>
      </w:r>
      <w:r w:rsidRPr="002A5F8F">
        <w:rPr>
          <w:rtl/>
        </w:rPr>
        <w:t xml:space="preserve"> وكان يخالط القرّاء ثمّ انقطع إلى أبي جعفر </w:t>
      </w:r>
      <w:r w:rsidR="00380D63" w:rsidRPr="00380D63">
        <w:rPr>
          <w:rStyle w:val="libAlaemChar"/>
          <w:rtl/>
        </w:rPr>
        <w:t>عليه‌السلام</w:t>
      </w:r>
      <w:r>
        <w:rPr>
          <w:rtl/>
        </w:rPr>
        <w:t>.</w:t>
      </w:r>
      <w:r w:rsidRPr="002A5F8F">
        <w:rPr>
          <w:rtl/>
        </w:rPr>
        <w:t xml:space="preserve"> كما سينبّه عليه المصنّف.</w:t>
      </w:r>
    </w:p>
    <w:p w:rsidR="00932F8A" w:rsidRPr="002A5F8F" w:rsidRDefault="00932F8A" w:rsidP="00767EB3">
      <w:pPr>
        <w:pStyle w:val="libFootnote0"/>
        <w:rPr>
          <w:rtl/>
          <w:lang w:bidi="fa-IR"/>
        </w:rPr>
      </w:pPr>
      <w:r w:rsidRPr="002A5F8F">
        <w:rPr>
          <w:rtl/>
        </w:rPr>
        <w:t>(5) هذا كلام الميرزا في المنهج : 354 إلاّ أنّه نقل قبل ذلك عن ابن داود : واصل الخراساني ، ثمّ قال بعد كلامه المزبور : وما في رجال ابن داود حيث إنّه مأخوذ من هنا يظهر منه ترك العاطف في العنوان وهو الواو</w:t>
      </w:r>
      <w:r>
        <w:rPr>
          <w:rtl/>
        </w:rPr>
        <w:t xml:space="preserve"> ـ </w:t>
      </w:r>
      <w:r w:rsidRPr="002A5F8F">
        <w:rPr>
          <w:rtl/>
        </w:rPr>
        <w:t>، وحينئذٍ كان ينبغي ذكر الكنية له ، والله العالم.</w:t>
      </w:r>
    </w:p>
    <w:p w:rsidR="00932F8A" w:rsidRPr="002A5F8F" w:rsidRDefault="00932F8A" w:rsidP="00162827">
      <w:pPr>
        <w:pStyle w:val="libNormal0"/>
        <w:rPr>
          <w:rtl/>
        </w:rPr>
      </w:pPr>
      <w:r>
        <w:rPr>
          <w:rtl/>
        </w:rPr>
        <w:br w:type="page"/>
      </w:r>
      <w:r w:rsidRPr="002A5F8F">
        <w:rPr>
          <w:rtl/>
        </w:rPr>
        <w:lastRenderedPageBreak/>
        <w:t xml:space="preserve">ثمّ انقطع إلى أبي جعفر </w:t>
      </w:r>
      <w:r w:rsidR="00380D63" w:rsidRPr="00380D63">
        <w:rPr>
          <w:rStyle w:val="libAlaemChar"/>
          <w:rtl/>
        </w:rPr>
        <w:t>عليه‌السلام</w:t>
      </w:r>
      <w:r w:rsidRPr="002A5F8F">
        <w:rPr>
          <w:rtl/>
        </w:rPr>
        <w:t xml:space="preserve"> ، كما يأتي في أبي الفضل الخراساني عن</w:t>
      </w:r>
      <w:r w:rsidRPr="00162827">
        <w:rPr>
          <w:rStyle w:val="libBold2Char"/>
          <w:rtl/>
        </w:rPr>
        <w:t xml:space="preserve"> صه</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والمراد بأبي الحسن </w:t>
      </w:r>
      <w:r w:rsidR="00380D63" w:rsidRPr="00380D63">
        <w:rPr>
          <w:rStyle w:val="libAlaemChar"/>
          <w:rtl/>
        </w:rPr>
        <w:t>عليه‌السلام</w:t>
      </w:r>
      <w:r w:rsidRPr="002A5F8F">
        <w:rPr>
          <w:rtl/>
        </w:rPr>
        <w:t xml:space="preserve"> هذا الثاني كما هو ظاهر ، ولعلّه في الأول أيضاً كذلك كما ذكره في الاختيار وجعله</w:t>
      </w:r>
      <w:r w:rsidRPr="00162827">
        <w:rPr>
          <w:rStyle w:val="libBold2Char"/>
          <w:rtl/>
        </w:rPr>
        <w:t xml:space="preserve"> د</w:t>
      </w:r>
      <w:r w:rsidRPr="002A5F8F">
        <w:rPr>
          <w:rtl/>
        </w:rPr>
        <w:t xml:space="preserve"> الأوّل </w:t>
      </w:r>
      <w:r w:rsidRPr="00162827">
        <w:rPr>
          <w:rStyle w:val="libFootnotenumChar"/>
          <w:rtl/>
        </w:rPr>
        <w:t>(2)</w:t>
      </w:r>
      <w:r>
        <w:rPr>
          <w:rtl/>
        </w:rPr>
        <w:t>.</w:t>
      </w:r>
      <w:r w:rsidRPr="002A5F8F">
        <w:rPr>
          <w:rtl/>
        </w:rPr>
        <w:t xml:space="preserve"> وفي الوجيزة : الثالث </w:t>
      </w:r>
      <w:r w:rsidRPr="00162827">
        <w:rPr>
          <w:rStyle w:val="libFootnotenumChar"/>
          <w:rtl/>
        </w:rPr>
        <w:t>(3)</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طس</w:t>
      </w:r>
      <w:r w:rsidRPr="002A5F8F">
        <w:rPr>
          <w:rtl/>
        </w:rPr>
        <w:t xml:space="preserve"> بعد ذكر الرواية الأُولى أقول : ظاهر حال المحمودي في علوّ المرتبة وجلالة القدر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 الوجيزة : ممدوح </w:t>
      </w:r>
      <w:r w:rsidRPr="00162827">
        <w:rPr>
          <w:rStyle w:val="libFootnotenumChar"/>
          <w:rtl/>
        </w:rPr>
        <w:t>(5)</w:t>
      </w:r>
      <w:r>
        <w:rPr>
          <w:rtl/>
        </w:rPr>
        <w:t>.</w:t>
      </w:r>
      <w:r w:rsidRPr="002A5F8F">
        <w:rPr>
          <w:rtl/>
        </w:rPr>
        <w:t xml:space="preserve"> وفي الحاوي ذكره في الضعاف لعدم دلالة هذا المدح على ما هو المطلوب في المقام </w:t>
      </w:r>
      <w:r w:rsidRPr="00162827">
        <w:rPr>
          <w:rStyle w:val="libFootnotenumChar"/>
          <w:rtl/>
        </w:rPr>
        <w:t>(6)</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واصل الخراساني ، محمّد بن مسعود العيّاشي بواسطة أبو علي المحمودي عنه </w:t>
      </w:r>
      <w:r w:rsidRPr="00162827">
        <w:rPr>
          <w:rStyle w:val="libFootnotenumChar"/>
          <w:rtl/>
        </w:rPr>
        <w:t>(7)</w:t>
      </w:r>
      <w:r>
        <w:rPr>
          <w:rtl/>
        </w:rPr>
        <w:t>.</w:t>
      </w:r>
    </w:p>
    <w:p w:rsidR="00932F8A" w:rsidRPr="002A5F8F" w:rsidRDefault="00932F8A" w:rsidP="00932F8A">
      <w:pPr>
        <w:pStyle w:val="Heading2"/>
        <w:rPr>
          <w:rtl/>
          <w:lang w:bidi="fa-IR"/>
        </w:rPr>
      </w:pPr>
      <w:bookmarkStart w:id="1190" w:name="_Toc354835824"/>
      <w:bookmarkStart w:id="1191" w:name="_Toc450653078"/>
      <w:r w:rsidRPr="002A5F8F">
        <w:rPr>
          <w:rtl/>
          <w:lang w:bidi="fa-IR"/>
        </w:rPr>
        <w:t>3137</w:t>
      </w:r>
      <w:r>
        <w:rPr>
          <w:rtl/>
          <w:lang w:bidi="fa-IR"/>
        </w:rPr>
        <w:t xml:space="preserve"> ـ </w:t>
      </w:r>
      <w:r w:rsidRPr="002A5F8F">
        <w:rPr>
          <w:rtl/>
          <w:lang w:bidi="fa-IR"/>
        </w:rPr>
        <w:t>وردان :</w:t>
      </w:r>
      <w:bookmarkEnd w:id="1190"/>
      <w:bookmarkEnd w:id="1191"/>
      <w:r w:rsidRPr="002A5F8F">
        <w:rPr>
          <w:rtl/>
          <w:lang w:bidi="fa-IR"/>
        </w:rPr>
        <w:t xml:space="preserve"> </w:t>
      </w:r>
    </w:p>
    <w:p w:rsidR="00932F8A" w:rsidRPr="002A5F8F" w:rsidRDefault="00932F8A" w:rsidP="00162827">
      <w:pPr>
        <w:pStyle w:val="libNormal"/>
        <w:rPr>
          <w:rtl/>
        </w:rPr>
      </w:pPr>
      <w:r w:rsidRPr="002A5F8F">
        <w:rPr>
          <w:rtl/>
        </w:rPr>
        <w:t>بالراء بعد الواو وقبل الدال المهملة ، أبو خالد الكابلي ، ولقبه كنكر بالنون بين الكافين والراء أخيراً روى</w:t>
      </w:r>
      <w:r w:rsidRPr="00162827">
        <w:rPr>
          <w:rStyle w:val="libBold2Char"/>
          <w:rtl/>
        </w:rPr>
        <w:t xml:space="preserve"> كش</w:t>
      </w:r>
      <w:r w:rsidRPr="002A5F8F">
        <w:rPr>
          <w:rtl/>
        </w:rPr>
        <w:t xml:space="preserve"> أنّه من حواري علي بن الحسين </w:t>
      </w:r>
      <w:r w:rsidR="00380D63" w:rsidRPr="00380D63">
        <w:rPr>
          <w:rStyle w:val="libAlaemChar"/>
          <w:rtl/>
        </w:rPr>
        <w:t>عليه‌السلام</w:t>
      </w:r>
      <w:r w:rsidRPr="002A5F8F">
        <w:rPr>
          <w:rtl/>
        </w:rPr>
        <w:t xml:space="preserve"> ، وقال أيضاً : قال الفضل بن شاذان : لم يكن في زمن علي بن الحسين </w:t>
      </w:r>
      <w:r w:rsidR="00380D63" w:rsidRPr="00380D63">
        <w:rPr>
          <w:rStyle w:val="libAlaemChar"/>
          <w:rtl/>
        </w:rPr>
        <w:t>عليه‌السلام</w:t>
      </w:r>
      <w:r w:rsidRPr="002A5F8F">
        <w:rPr>
          <w:rtl/>
        </w:rPr>
        <w:t xml:space="preserve"> في أوّل أمره إلاّ خمسة نفر عدّ منهم أبا خالد الكابلي واسمه وردان ولقبه كنكر ،</w:t>
      </w:r>
      <w:r>
        <w:rPr>
          <w:rtl/>
        </w:rPr>
        <w:t xml:space="preserve"> </w:t>
      </w:r>
      <w:r w:rsidRPr="00162827">
        <w:rPr>
          <w:rStyle w:val="libBold2Char"/>
          <w:rtl/>
        </w:rPr>
        <w:t>صه</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189 / 25.</w:t>
      </w:r>
    </w:p>
    <w:p w:rsidR="00932F8A" w:rsidRPr="002A5F8F" w:rsidRDefault="00932F8A" w:rsidP="00767EB3">
      <w:pPr>
        <w:pStyle w:val="libFootnote0"/>
        <w:rPr>
          <w:rtl/>
          <w:lang w:bidi="fa-IR"/>
        </w:rPr>
      </w:pPr>
      <w:r w:rsidRPr="002A5F8F">
        <w:rPr>
          <w:rtl/>
        </w:rPr>
        <w:t xml:space="preserve">(2) رجال ابن داود : 197 / 1646 ، وفيه : أبا الحسن </w:t>
      </w:r>
      <w:r w:rsidR="00380D63" w:rsidRPr="00380D63">
        <w:rPr>
          <w:rStyle w:val="libAlaemChar"/>
          <w:rtl/>
        </w:rPr>
        <w:t>عليه‌السلام</w:t>
      </w:r>
      <w:r>
        <w:rPr>
          <w:rtl/>
        </w:rPr>
        <w:t>.</w:t>
      </w:r>
      <w:r w:rsidRPr="002A5F8F">
        <w:rPr>
          <w:rtl/>
        </w:rPr>
        <w:t xml:space="preserve"> ولم يقيّده.</w:t>
      </w:r>
    </w:p>
    <w:p w:rsidR="00932F8A" w:rsidRPr="002A5F8F" w:rsidRDefault="00932F8A" w:rsidP="00767EB3">
      <w:pPr>
        <w:pStyle w:val="libFootnote0"/>
        <w:rPr>
          <w:rtl/>
          <w:lang w:bidi="fa-IR"/>
        </w:rPr>
      </w:pPr>
      <w:r w:rsidRPr="002A5F8F">
        <w:rPr>
          <w:rtl/>
        </w:rPr>
        <w:t>(3) الوجيزة : 333 / 2002.</w:t>
      </w:r>
    </w:p>
    <w:p w:rsidR="00932F8A" w:rsidRPr="002A5F8F" w:rsidRDefault="00932F8A" w:rsidP="00767EB3">
      <w:pPr>
        <w:pStyle w:val="libFootnote0"/>
        <w:rPr>
          <w:rtl/>
          <w:lang w:bidi="fa-IR"/>
        </w:rPr>
      </w:pPr>
      <w:r w:rsidRPr="002A5F8F">
        <w:rPr>
          <w:rtl/>
        </w:rPr>
        <w:t>(4) التحرير الطاووسي : 592 / 445.</w:t>
      </w:r>
    </w:p>
    <w:p w:rsidR="00932F8A" w:rsidRPr="002A5F8F" w:rsidRDefault="00932F8A" w:rsidP="00767EB3">
      <w:pPr>
        <w:pStyle w:val="libFootnote0"/>
        <w:rPr>
          <w:rtl/>
          <w:lang w:bidi="fa-IR"/>
        </w:rPr>
      </w:pPr>
      <w:r w:rsidRPr="002A5F8F">
        <w:rPr>
          <w:rtl/>
        </w:rPr>
        <w:t>(5) الوجيزة : 333 / 2002.</w:t>
      </w:r>
    </w:p>
    <w:p w:rsidR="00932F8A" w:rsidRPr="002A5F8F" w:rsidRDefault="00932F8A" w:rsidP="00767EB3">
      <w:pPr>
        <w:pStyle w:val="libFootnote0"/>
        <w:rPr>
          <w:rtl/>
          <w:lang w:bidi="fa-IR"/>
        </w:rPr>
      </w:pPr>
      <w:r w:rsidRPr="002A5F8F">
        <w:rPr>
          <w:rtl/>
        </w:rPr>
        <w:t>(6) حاوي الأقوال : 340 / 2114.</w:t>
      </w:r>
    </w:p>
    <w:p w:rsidR="00932F8A" w:rsidRPr="002A5F8F" w:rsidRDefault="00932F8A" w:rsidP="00767EB3">
      <w:pPr>
        <w:pStyle w:val="libFootnote0"/>
        <w:rPr>
          <w:rtl/>
          <w:lang w:bidi="fa-IR"/>
        </w:rPr>
      </w:pPr>
      <w:r w:rsidRPr="002A5F8F">
        <w:rPr>
          <w:rtl/>
        </w:rPr>
        <w:t>(7) هداية المحدّثين : 157.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(8) الخلاصة : 177 / 3.</w:t>
      </w:r>
    </w:p>
    <w:p w:rsidR="00932F8A" w:rsidRPr="002A5F8F" w:rsidRDefault="00932F8A" w:rsidP="00162827">
      <w:pPr>
        <w:pStyle w:val="libNormal"/>
        <w:rPr>
          <w:rtl/>
        </w:rPr>
      </w:pPr>
      <w:r>
        <w:rPr>
          <w:rtl/>
        </w:rPr>
        <w:br w:type="page"/>
      </w:r>
      <w:r w:rsidRPr="002A5F8F">
        <w:rPr>
          <w:rtl/>
        </w:rPr>
        <w:lastRenderedPageBreak/>
        <w:t xml:space="preserve">وخبر الحواريين مضى في أويس </w:t>
      </w:r>
      <w:r w:rsidRPr="00162827">
        <w:rPr>
          <w:rStyle w:val="libFootnotenumChar"/>
          <w:rtl/>
        </w:rPr>
        <w:t>(1)</w:t>
      </w:r>
      <w:r>
        <w:rPr>
          <w:rtl/>
        </w:rPr>
        <w:t>.</w:t>
      </w:r>
      <w:r w:rsidRPr="002A5F8F">
        <w:rPr>
          <w:rtl/>
        </w:rPr>
        <w:t xml:space="preserve"> وقول الفضل بن شاذان في سعيد بن المسيب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أيضاً : محمّد بن نصير ، عن محمّد بن عيسى ، عن جعفر بن عيسى ، عن صفوان ، عمّن سمعه عن أبي عبد الله </w:t>
      </w:r>
      <w:r w:rsidR="00380D63" w:rsidRPr="00380D63">
        <w:rPr>
          <w:rStyle w:val="libAlaemChar"/>
          <w:rtl/>
        </w:rPr>
        <w:t>عليه‌السلام</w:t>
      </w:r>
      <w:r w:rsidRPr="002A5F8F">
        <w:rPr>
          <w:rtl/>
        </w:rPr>
        <w:t xml:space="preserve"> قال : ارتدّ الناس بعد قتل الحسين </w:t>
      </w:r>
      <w:r w:rsidR="00380D63" w:rsidRPr="00380D63">
        <w:rPr>
          <w:rStyle w:val="libAlaemChar"/>
          <w:rtl/>
        </w:rPr>
        <w:t>عليه‌السلام</w:t>
      </w:r>
      <w:r w:rsidRPr="002A5F8F">
        <w:rPr>
          <w:rtl/>
        </w:rPr>
        <w:t xml:space="preserve"> إلاّ ثلاثة : أبو خالد الكابلي ويحيى بن أُم الطويل وجبير بن مطعم ، ثمّ إنّ الناس لحقوا وكثروا.</w:t>
      </w:r>
    </w:p>
    <w:p w:rsidR="00932F8A" w:rsidRPr="002A5F8F" w:rsidRDefault="00932F8A" w:rsidP="00162827">
      <w:pPr>
        <w:pStyle w:val="libNormal"/>
        <w:rPr>
          <w:rtl/>
        </w:rPr>
      </w:pPr>
      <w:r w:rsidRPr="002A5F8F">
        <w:rPr>
          <w:rtl/>
        </w:rPr>
        <w:t xml:space="preserve">وروى يونس ، عن حمزة بن محمّد الطيّار مثله ، وزاد : وجابر بن عبد الله الأنصاري </w:t>
      </w:r>
      <w:r w:rsidRPr="00162827">
        <w:rPr>
          <w:rStyle w:val="libFootnotenumChar"/>
          <w:rtl/>
        </w:rPr>
        <w:t>(3)</w:t>
      </w:r>
      <w:r>
        <w:rPr>
          <w:rtl/>
        </w:rPr>
        <w:t>.</w:t>
      </w:r>
      <w:r w:rsidRPr="002A5F8F">
        <w:rPr>
          <w:rtl/>
        </w:rPr>
        <w:t xml:space="preserve"> وفيه أيضاً غير ذلك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قر : </w:t>
      </w:r>
      <w:r w:rsidRPr="002A5F8F">
        <w:rPr>
          <w:rtl/>
        </w:rPr>
        <w:t xml:space="preserve">وردان الكابلي الأصغر ، روى عنه وعن أبي عبد الله </w:t>
      </w:r>
      <w:r w:rsidR="00380D63" w:rsidRPr="00380D63">
        <w:rPr>
          <w:rStyle w:val="libAlaemChar"/>
          <w:rtl/>
        </w:rPr>
        <w:t>عليه‌السلام</w:t>
      </w:r>
      <w:r w:rsidRPr="002A5F8F">
        <w:rPr>
          <w:rtl/>
        </w:rPr>
        <w:t xml:space="preserve"> ، والكبير اسمه كنكر </w:t>
      </w:r>
      <w:r w:rsidRPr="00162827">
        <w:rPr>
          <w:rStyle w:val="libFootnotenumChar"/>
          <w:rtl/>
        </w:rPr>
        <w:t>(5)</w:t>
      </w:r>
      <w:r>
        <w:rPr>
          <w:rtl/>
        </w:rPr>
        <w:t>.</w:t>
      </w:r>
      <w:r w:rsidRPr="002A5F8F">
        <w:rPr>
          <w:rtl/>
        </w:rPr>
        <w:t xml:space="preserve"> ونحوه</w:t>
      </w:r>
      <w:r w:rsidRPr="00162827">
        <w:rPr>
          <w:rStyle w:val="libBold2Char"/>
          <w:rtl/>
        </w:rPr>
        <w:t xml:space="preserve"> ق</w:t>
      </w:r>
      <w:r w:rsidRPr="002A5F8F">
        <w:rPr>
          <w:rtl/>
        </w:rPr>
        <w:t xml:space="preserve"> وزاد بعد وردان : أبو خالد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الكافي في باب مولد الصادق </w:t>
      </w:r>
      <w:r w:rsidR="00380D63" w:rsidRPr="00380D63">
        <w:rPr>
          <w:rStyle w:val="libAlaemChar"/>
          <w:rtl/>
        </w:rPr>
        <w:t>عليه‌السلام</w:t>
      </w:r>
      <w:r w:rsidRPr="002A5F8F">
        <w:rPr>
          <w:rtl/>
        </w:rPr>
        <w:t xml:space="preserve"> عنه </w:t>
      </w:r>
      <w:r w:rsidR="00380D63" w:rsidRPr="00380D63">
        <w:rPr>
          <w:rStyle w:val="libAlaemChar"/>
          <w:rtl/>
        </w:rPr>
        <w:t>عليه‌السلام</w:t>
      </w:r>
      <w:r w:rsidRPr="002A5F8F">
        <w:rPr>
          <w:rtl/>
        </w:rPr>
        <w:t xml:space="preserve"> أنّه من ثقات علي بن الحسين </w:t>
      </w:r>
      <w:r w:rsidR="00380D63" w:rsidRPr="00380D63">
        <w:rPr>
          <w:rStyle w:val="libAlaemChar"/>
          <w:rtl/>
        </w:rPr>
        <w:t>عليه‌السلام</w:t>
      </w:r>
      <w:r w:rsidRPr="002A5F8F">
        <w:rPr>
          <w:rtl/>
        </w:rPr>
        <w:t xml:space="preserve">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932F8A">
      <w:pPr>
        <w:pStyle w:val="Heading2"/>
        <w:rPr>
          <w:rtl/>
          <w:lang w:bidi="fa-IR"/>
        </w:rPr>
      </w:pPr>
      <w:bookmarkStart w:id="1192" w:name="_Toc354835825"/>
      <w:bookmarkStart w:id="1193" w:name="_Toc450653079"/>
      <w:r w:rsidRPr="002A5F8F">
        <w:rPr>
          <w:rtl/>
          <w:lang w:bidi="fa-IR"/>
        </w:rPr>
        <w:t>3138</w:t>
      </w:r>
      <w:r>
        <w:rPr>
          <w:rtl/>
          <w:lang w:bidi="fa-IR"/>
        </w:rPr>
        <w:t xml:space="preserve"> ـ </w:t>
      </w:r>
      <w:r w:rsidRPr="002A5F8F">
        <w:rPr>
          <w:rtl/>
          <w:lang w:bidi="fa-IR"/>
        </w:rPr>
        <w:t>الوليد بن صبيح :</w:t>
      </w:r>
      <w:bookmarkEnd w:id="1192"/>
      <w:bookmarkEnd w:id="1193"/>
      <w:r w:rsidRPr="002A5F8F">
        <w:rPr>
          <w:rtl/>
          <w:lang w:bidi="fa-IR"/>
        </w:rPr>
        <w:t xml:space="preserve"> </w:t>
      </w:r>
    </w:p>
    <w:p w:rsidR="00932F8A" w:rsidRPr="002A5F8F" w:rsidRDefault="00932F8A" w:rsidP="00162827">
      <w:pPr>
        <w:pStyle w:val="libNormal"/>
        <w:rPr>
          <w:rtl/>
        </w:rPr>
      </w:pPr>
      <w:r w:rsidRPr="002A5F8F">
        <w:rPr>
          <w:rtl/>
        </w:rPr>
        <w:t xml:space="preserve">أبو العبّاس ، كوفي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صه</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له كتاب ، الحسن بن محبوب ، عن العبّاس بن الوليد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9 / 20.</w:t>
      </w:r>
    </w:p>
    <w:p w:rsidR="00932F8A" w:rsidRPr="002A5F8F" w:rsidRDefault="00932F8A" w:rsidP="00767EB3">
      <w:pPr>
        <w:pStyle w:val="libFootnote0"/>
        <w:rPr>
          <w:rtl/>
          <w:lang w:bidi="fa-IR"/>
        </w:rPr>
      </w:pPr>
      <w:r w:rsidRPr="002A5F8F">
        <w:rPr>
          <w:rtl/>
        </w:rPr>
        <w:t>(2) رجال الكشّي : 115 / 184.</w:t>
      </w:r>
    </w:p>
    <w:p w:rsidR="00932F8A" w:rsidRPr="002A5F8F" w:rsidRDefault="00932F8A" w:rsidP="00767EB3">
      <w:pPr>
        <w:pStyle w:val="libFootnote0"/>
        <w:rPr>
          <w:rtl/>
          <w:lang w:bidi="fa-IR"/>
        </w:rPr>
      </w:pPr>
      <w:r w:rsidRPr="002A5F8F">
        <w:rPr>
          <w:rtl/>
        </w:rPr>
        <w:t>(3) رجال الكشّي : 123 / 194.</w:t>
      </w:r>
    </w:p>
    <w:p w:rsidR="00932F8A" w:rsidRPr="002A5F8F" w:rsidRDefault="00932F8A" w:rsidP="00767EB3">
      <w:pPr>
        <w:pStyle w:val="libFootnote0"/>
        <w:rPr>
          <w:rtl/>
          <w:lang w:bidi="fa-IR"/>
        </w:rPr>
      </w:pPr>
      <w:r w:rsidRPr="002A5F8F">
        <w:rPr>
          <w:rtl/>
        </w:rPr>
        <w:t>(4) رجال الكشّي : 120 / 191 193.</w:t>
      </w:r>
    </w:p>
    <w:p w:rsidR="00932F8A" w:rsidRPr="002A5F8F" w:rsidRDefault="00932F8A" w:rsidP="00767EB3">
      <w:pPr>
        <w:pStyle w:val="libFootnote0"/>
        <w:rPr>
          <w:rtl/>
          <w:lang w:bidi="fa-IR"/>
        </w:rPr>
      </w:pPr>
      <w:r w:rsidRPr="002A5F8F">
        <w:rPr>
          <w:rtl/>
        </w:rPr>
        <w:t xml:space="preserve">(5) رجال الشيخ : 139 / 5 ، وفيه : روى عنه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(6) رجال الشيخ : 328 / 26.</w:t>
      </w:r>
    </w:p>
    <w:p w:rsidR="00932F8A" w:rsidRPr="002A5F8F" w:rsidRDefault="00932F8A" w:rsidP="00767EB3">
      <w:pPr>
        <w:pStyle w:val="libFootnote0"/>
        <w:rPr>
          <w:rtl/>
          <w:lang w:bidi="fa-IR"/>
        </w:rPr>
      </w:pPr>
      <w:r w:rsidRPr="002A5F8F">
        <w:rPr>
          <w:rtl/>
        </w:rPr>
        <w:t>(7) الكافي 1 : 393 / 1.</w:t>
      </w:r>
    </w:p>
    <w:p w:rsidR="00932F8A" w:rsidRPr="002A5F8F" w:rsidRDefault="00932F8A" w:rsidP="00767EB3">
      <w:pPr>
        <w:pStyle w:val="libFootnote0"/>
        <w:rPr>
          <w:rtl/>
          <w:lang w:bidi="fa-IR"/>
        </w:rPr>
      </w:pPr>
      <w:r w:rsidRPr="002A5F8F">
        <w:rPr>
          <w:rtl/>
        </w:rPr>
        <w:t>(8) تعليقة الوحيد البهبهاني : 345.</w:t>
      </w:r>
    </w:p>
    <w:p w:rsidR="00932F8A" w:rsidRPr="002A5F8F" w:rsidRDefault="00932F8A" w:rsidP="00767EB3">
      <w:pPr>
        <w:pStyle w:val="libFootnote0"/>
        <w:rPr>
          <w:rtl/>
          <w:lang w:bidi="fa-IR"/>
        </w:rPr>
      </w:pPr>
      <w:r w:rsidRPr="002A5F8F">
        <w:rPr>
          <w:rtl/>
        </w:rPr>
        <w:t>(9) الخلاصة : 177 / 2.</w:t>
      </w:r>
    </w:p>
    <w:p w:rsidR="00932F8A" w:rsidRPr="002A5F8F" w:rsidRDefault="00932F8A" w:rsidP="00162827">
      <w:pPr>
        <w:pStyle w:val="libNormal0"/>
        <w:rPr>
          <w:rtl/>
        </w:rPr>
      </w:pPr>
      <w:r>
        <w:rPr>
          <w:rtl/>
        </w:rPr>
        <w:br w:type="page"/>
      </w:r>
      <w:r w:rsidRPr="002A5F8F">
        <w:rPr>
          <w:rtl/>
        </w:rPr>
        <w:lastRenderedPageBreak/>
        <w:t xml:space="preserve">عن أبيه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وفي ست ما مرّ في ابنه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صبيح الثقة ، عنه العبّاس ابنه ، وشهاب بن عبد ربّه ، وعبد الله بن سنان ، وجميل بن درّاج </w:t>
      </w:r>
      <w:r w:rsidRPr="00162827">
        <w:rPr>
          <w:rStyle w:val="libFootnotenumChar"/>
          <w:rtl/>
        </w:rPr>
        <w:t>(3)</w:t>
      </w:r>
      <w:r>
        <w:rPr>
          <w:rtl/>
        </w:rPr>
        <w:t>.</w:t>
      </w:r>
    </w:p>
    <w:p w:rsidR="00932F8A" w:rsidRPr="002A5F8F" w:rsidRDefault="00932F8A" w:rsidP="00932F8A">
      <w:pPr>
        <w:pStyle w:val="Heading2"/>
        <w:rPr>
          <w:rtl/>
          <w:lang w:bidi="fa-IR"/>
        </w:rPr>
      </w:pPr>
      <w:bookmarkStart w:id="1194" w:name="_Toc354835826"/>
      <w:bookmarkStart w:id="1195" w:name="_Toc450653080"/>
      <w:r w:rsidRPr="002A5F8F">
        <w:rPr>
          <w:rtl/>
          <w:lang w:bidi="fa-IR"/>
        </w:rPr>
        <w:t>3139</w:t>
      </w:r>
      <w:r>
        <w:rPr>
          <w:rtl/>
          <w:lang w:bidi="fa-IR"/>
        </w:rPr>
        <w:t xml:space="preserve"> ـ </w:t>
      </w:r>
      <w:r w:rsidRPr="002A5F8F">
        <w:rPr>
          <w:rtl/>
          <w:lang w:bidi="fa-IR"/>
        </w:rPr>
        <w:t>الوليد بن العلاء الوصّافي :</w:t>
      </w:r>
      <w:bookmarkEnd w:id="1194"/>
      <w:bookmarkEnd w:id="1195"/>
      <w:r w:rsidRPr="002A5F8F">
        <w:rPr>
          <w:rtl/>
          <w:lang w:bidi="fa-IR"/>
        </w:rPr>
        <w:t xml:space="preserve"> </w:t>
      </w:r>
    </w:p>
    <w:p w:rsidR="00932F8A" w:rsidRPr="002A5F8F" w:rsidRDefault="00932F8A" w:rsidP="00162827">
      <w:pPr>
        <w:pStyle w:val="libNormal"/>
        <w:rPr>
          <w:rtl/>
        </w:rPr>
      </w:pPr>
      <w:r w:rsidRPr="002A5F8F">
        <w:rPr>
          <w:rtl/>
        </w:rPr>
        <w:t>كوفي عجلي ، له كتاب ، ابن أبي عمير والحسن بن محبوب عنه به ،</w:t>
      </w:r>
      <w:r>
        <w:rPr>
          <w:rtl/>
        </w:rPr>
        <w:t xml:space="preserve"> </w:t>
      </w:r>
      <w:r w:rsidRPr="00162827">
        <w:rPr>
          <w:rStyle w:val="libBold2Char"/>
          <w:rtl/>
        </w:rPr>
        <w:t>جش</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به جماعة ، عن أبي المفضّل ، عن ابن بطّة ، عن أحمد بن أبي عبد الله وأحمد بن محمّد بن عيسى ، عن ابن أبي عمير ، عن الحسن بن محبوب ، عنه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رواية الجليلين المذكورين عنه دلالة على الوثاقة ، وظاهر الفاضلين </w:t>
      </w:r>
      <w:r w:rsidRPr="00162827">
        <w:rPr>
          <w:rStyle w:val="libFootnotenumChar"/>
          <w:rtl/>
        </w:rPr>
        <w:t>(6)</w:t>
      </w:r>
      <w:r w:rsidRPr="002A5F8F">
        <w:rPr>
          <w:rtl/>
        </w:rPr>
        <w:t xml:space="preserve"> المذكورين تشيّعه ، فتدبّر.</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العلاء ، عنه ابن أبي عمير ، والحسن بن محبوب </w:t>
      </w:r>
      <w:r w:rsidRPr="00162827">
        <w:rPr>
          <w:rStyle w:val="libFootnotenumChar"/>
          <w:rtl/>
        </w:rPr>
        <w:t>(7)</w:t>
      </w:r>
      <w:r>
        <w:rPr>
          <w:rtl/>
        </w:rPr>
        <w:t>.</w:t>
      </w:r>
    </w:p>
    <w:p w:rsidR="00932F8A" w:rsidRPr="002A5F8F" w:rsidRDefault="00932F8A" w:rsidP="00932F8A">
      <w:pPr>
        <w:pStyle w:val="Heading2"/>
        <w:rPr>
          <w:rtl/>
          <w:lang w:bidi="fa-IR"/>
        </w:rPr>
      </w:pPr>
      <w:bookmarkStart w:id="1196" w:name="_Toc354835827"/>
      <w:bookmarkStart w:id="1197" w:name="_Toc450653081"/>
      <w:r w:rsidRPr="002A5F8F">
        <w:rPr>
          <w:rtl/>
          <w:lang w:bidi="fa-IR"/>
        </w:rPr>
        <w:t>3140</w:t>
      </w:r>
      <w:r>
        <w:rPr>
          <w:rtl/>
          <w:lang w:bidi="fa-IR"/>
        </w:rPr>
        <w:t xml:space="preserve"> ـ </w:t>
      </w:r>
      <w:r w:rsidRPr="002A5F8F">
        <w:rPr>
          <w:rtl/>
          <w:lang w:bidi="fa-IR"/>
        </w:rPr>
        <w:t>الوليد بن هشام المرادي :</w:t>
      </w:r>
      <w:bookmarkEnd w:id="1196"/>
      <w:bookmarkEnd w:id="1197"/>
      <w:r w:rsidRPr="002A5F8F">
        <w:rPr>
          <w:rtl/>
          <w:lang w:bidi="fa-IR"/>
        </w:rPr>
        <w:t xml:space="preserve"> </w:t>
      </w:r>
    </w:p>
    <w:p w:rsidR="00932F8A" w:rsidRPr="002A5F8F" w:rsidRDefault="00932F8A" w:rsidP="00162827">
      <w:pPr>
        <w:pStyle w:val="libNormal"/>
        <w:rPr>
          <w:rtl/>
        </w:rPr>
      </w:pPr>
      <w:r w:rsidRPr="00162827">
        <w:rPr>
          <w:rStyle w:val="libBold2Char"/>
          <w:rtl/>
        </w:rPr>
        <w:t>ظم</w:t>
      </w:r>
      <w:r w:rsidRPr="002A5F8F">
        <w:rPr>
          <w:rtl/>
        </w:rPr>
        <w:t xml:space="preserve"> </w:t>
      </w:r>
      <w:r w:rsidRPr="00162827">
        <w:rPr>
          <w:rStyle w:val="libFootnotenumChar"/>
          <w:rtl/>
        </w:rPr>
        <w:t>(8)</w:t>
      </w:r>
      <w:r>
        <w:rPr>
          <w:rtl/>
        </w:rPr>
        <w:t>.</w:t>
      </w:r>
      <w:r w:rsidRPr="002A5F8F">
        <w:rPr>
          <w:rtl/>
        </w:rPr>
        <w:t xml:space="preserve"> وفي</w:t>
      </w:r>
      <w:r w:rsidRPr="00162827">
        <w:rPr>
          <w:rStyle w:val="libBold2Char"/>
          <w:rtl/>
        </w:rPr>
        <w:t xml:space="preserve"> تعق : </w:t>
      </w:r>
      <w:r w:rsidRPr="002A5F8F">
        <w:rPr>
          <w:rtl/>
        </w:rPr>
        <w:t xml:space="preserve">في التهذيب في الصحيح : عن صفوان عنه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431 / 1161.</w:t>
      </w:r>
    </w:p>
    <w:p w:rsidR="00932F8A" w:rsidRPr="002A5F8F" w:rsidRDefault="00932F8A" w:rsidP="00767EB3">
      <w:pPr>
        <w:pStyle w:val="libFootnote0"/>
        <w:rPr>
          <w:rtl/>
          <w:lang w:bidi="fa-IR"/>
        </w:rPr>
      </w:pPr>
      <w:r w:rsidRPr="002A5F8F">
        <w:rPr>
          <w:rtl/>
        </w:rPr>
        <w:t xml:space="preserve">(2) الفهرست : 118 / 530 ، وفيه : عبّاس بن الوليد له كتاب يرويه عن الوليد بن صبيح عن الصادق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هداية المحدّثين : 157. وما ورد عن الهداية لم يرد في نسخة « ش »</w:t>
      </w:r>
      <w:r>
        <w:rPr>
          <w:rtl/>
        </w:rPr>
        <w:t>.</w:t>
      </w:r>
    </w:p>
    <w:p w:rsidR="00932F8A" w:rsidRPr="002A5F8F" w:rsidRDefault="00932F8A" w:rsidP="00767EB3">
      <w:pPr>
        <w:pStyle w:val="libFootnote0"/>
        <w:rPr>
          <w:rtl/>
          <w:lang w:bidi="fa-IR"/>
        </w:rPr>
      </w:pPr>
      <w:r w:rsidRPr="002A5F8F">
        <w:rPr>
          <w:rtl/>
        </w:rPr>
        <w:t>(4) رجال النجاشي : 432 / 1162.</w:t>
      </w:r>
    </w:p>
    <w:p w:rsidR="00932F8A" w:rsidRPr="002A5F8F" w:rsidRDefault="00932F8A" w:rsidP="00767EB3">
      <w:pPr>
        <w:pStyle w:val="libFootnote0"/>
        <w:rPr>
          <w:rtl/>
          <w:lang w:bidi="fa-IR"/>
        </w:rPr>
      </w:pPr>
      <w:r w:rsidRPr="002A5F8F">
        <w:rPr>
          <w:rtl/>
        </w:rPr>
        <w:t>(5) الفهرست : 173 / 779.</w:t>
      </w:r>
    </w:p>
    <w:p w:rsidR="00932F8A" w:rsidRPr="002A5F8F" w:rsidRDefault="00932F8A" w:rsidP="00767EB3">
      <w:pPr>
        <w:pStyle w:val="libFootnote0"/>
        <w:rPr>
          <w:rtl/>
          <w:lang w:bidi="fa-IR"/>
        </w:rPr>
      </w:pPr>
      <w:r w:rsidRPr="002A5F8F">
        <w:rPr>
          <w:rtl/>
        </w:rPr>
        <w:t>(6) أي الشيخ الطوسي والنجاشي رحمهما الله.</w:t>
      </w:r>
    </w:p>
    <w:p w:rsidR="00932F8A" w:rsidRPr="002A5F8F" w:rsidRDefault="00932F8A" w:rsidP="00767EB3">
      <w:pPr>
        <w:pStyle w:val="libFootnote0"/>
        <w:rPr>
          <w:rtl/>
          <w:lang w:bidi="fa-IR"/>
        </w:rPr>
      </w:pPr>
      <w:r w:rsidRPr="002A5F8F">
        <w:rPr>
          <w:rtl/>
        </w:rPr>
        <w:t>(7) هداية المحدّثين : 157. وما ورد عن الهداية لم يرد في نسخة « ش »</w:t>
      </w:r>
      <w:r>
        <w:rPr>
          <w:rtl/>
        </w:rPr>
        <w:t>.</w:t>
      </w:r>
    </w:p>
    <w:p w:rsidR="00932F8A" w:rsidRPr="002A5F8F" w:rsidRDefault="00932F8A" w:rsidP="00767EB3">
      <w:pPr>
        <w:pStyle w:val="libFootnote0"/>
        <w:rPr>
          <w:rtl/>
          <w:lang w:bidi="fa-IR"/>
        </w:rPr>
      </w:pPr>
      <w:r w:rsidRPr="002A5F8F">
        <w:rPr>
          <w:rtl/>
        </w:rPr>
        <w:t>(8) رجال الشيخ : 362 / 2.</w:t>
      </w:r>
    </w:p>
    <w:p w:rsidR="00932F8A" w:rsidRPr="002A5F8F" w:rsidRDefault="00932F8A" w:rsidP="00767EB3">
      <w:pPr>
        <w:pStyle w:val="libFootnote0"/>
        <w:rPr>
          <w:rtl/>
          <w:lang w:bidi="fa-IR"/>
        </w:rPr>
      </w:pPr>
      <w:r w:rsidRPr="002A5F8F">
        <w:rPr>
          <w:rtl/>
        </w:rPr>
        <w:t>(9) التهذيب 8 : 289 / 1068 بسنده عن الحسين بن سعيد عن صفوان عن الوليد بن هشام المرادي.</w:t>
      </w:r>
    </w:p>
    <w:p w:rsidR="00932F8A" w:rsidRPr="002A5F8F" w:rsidRDefault="00932F8A" w:rsidP="00162827">
      <w:pPr>
        <w:pStyle w:val="libNormal0"/>
        <w:rPr>
          <w:rtl/>
        </w:rPr>
      </w:pPr>
      <w:r>
        <w:rPr>
          <w:rtl/>
        </w:rPr>
        <w:br w:type="page"/>
      </w:r>
      <w:r w:rsidRPr="002A5F8F">
        <w:rPr>
          <w:rtl/>
        </w:rPr>
        <w:lastRenderedPageBreak/>
        <w:t xml:space="preserve">وهو يشعر بوثاقته </w:t>
      </w:r>
      <w:r w:rsidRPr="00162827">
        <w:rPr>
          <w:rStyle w:val="libFootnotenumChar"/>
          <w:rtl/>
        </w:rPr>
        <w:t>(1)</w:t>
      </w:r>
      <w:r>
        <w:rPr>
          <w:rtl/>
        </w:rPr>
        <w:t>.</w:t>
      </w:r>
    </w:p>
    <w:p w:rsidR="00932F8A" w:rsidRPr="002A5F8F" w:rsidRDefault="00932F8A" w:rsidP="00932F8A">
      <w:pPr>
        <w:pStyle w:val="Heading2"/>
        <w:rPr>
          <w:rtl/>
          <w:lang w:bidi="fa-IR"/>
        </w:rPr>
      </w:pPr>
      <w:bookmarkStart w:id="1198" w:name="_Toc354835828"/>
      <w:bookmarkStart w:id="1199" w:name="_Toc450653082"/>
      <w:r w:rsidRPr="002A5F8F">
        <w:rPr>
          <w:rtl/>
          <w:lang w:bidi="fa-IR"/>
        </w:rPr>
        <w:t>3141</w:t>
      </w:r>
      <w:r>
        <w:rPr>
          <w:rtl/>
          <w:lang w:bidi="fa-IR"/>
        </w:rPr>
        <w:t xml:space="preserve"> ـ </w:t>
      </w:r>
      <w:r w:rsidRPr="002A5F8F">
        <w:rPr>
          <w:rtl/>
          <w:lang w:bidi="fa-IR"/>
        </w:rPr>
        <w:t>وهب :</w:t>
      </w:r>
      <w:bookmarkEnd w:id="1198"/>
      <w:bookmarkEnd w:id="1199"/>
      <w:r w:rsidRPr="002A5F8F">
        <w:rPr>
          <w:rtl/>
          <w:lang w:bidi="fa-IR"/>
        </w:rPr>
        <w:t xml:space="preserve"> </w:t>
      </w:r>
    </w:p>
    <w:p w:rsidR="00932F8A" w:rsidRPr="002A5F8F" w:rsidRDefault="00932F8A" w:rsidP="00162827">
      <w:pPr>
        <w:pStyle w:val="libNormal"/>
        <w:rPr>
          <w:rtl/>
        </w:rPr>
      </w:pPr>
      <w:r w:rsidRPr="002A5F8F">
        <w:rPr>
          <w:rtl/>
        </w:rPr>
        <w:t xml:space="preserve">جدّ جدّ الحسن بن محبوب </w:t>
      </w:r>
      <w:r w:rsidRPr="00162827">
        <w:rPr>
          <w:rStyle w:val="libFootnotenumChar"/>
          <w:rtl/>
        </w:rPr>
        <w:t>(2)</w:t>
      </w:r>
      <w:r w:rsidRPr="002A5F8F">
        <w:rPr>
          <w:rtl/>
        </w:rPr>
        <w:t xml:space="preserve"> ، تقدّم فيه ما يظهر منه حسنه </w:t>
      </w:r>
      <w:r w:rsidRPr="00162827">
        <w:rPr>
          <w:rStyle w:val="libFootnotenumChar"/>
          <w:rtl/>
        </w:rPr>
        <w:t>(3)</w:t>
      </w:r>
      <w:r>
        <w:rPr>
          <w:rtl/>
        </w:rPr>
        <w:t>.</w:t>
      </w:r>
    </w:p>
    <w:p w:rsidR="00932F8A" w:rsidRPr="002A5F8F" w:rsidRDefault="00932F8A" w:rsidP="00162827">
      <w:pPr>
        <w:pStyle w:val="libNormal"/>
        <w:rPr>
          <w:rtl/>
        </w:rPr>
      </w:pPr>
      <w:r w:rsidRPr="002A5F8F">
        <w:rPr>
          <w:rtl/>
        </w:rPr>
        <w:t>وهو غير مذكور في الكتابين.</w:t>
      </w:r>
    </w:p>
    <w:p w:rsidR="00932F8A" w:rsidRPr="002A5F8F" w:rsidRDefault="00932F8A" w:rsidP="00932F8A">
      <w:pPr>
        <w:pStyle w:val="Heading2"/>
        <w:rPr>
          <w:rtl/>
          <w:lang w:bidi="fa-IR"/>
        </w:rPr>
      </w:pPr>
      <w:bookmarkStart w:id="1200" w:name="_Toc354835829"/>
      <w:bookmarkStart w:id="1201" w:name="_Toc450653083"/>
      <w:r w:rsidRPr="002A5F8F">
        <w:rPr>
          <w:rtl/>
          <w:lang w:bidi="fa-IR"/>
        </w:rPr>
        <w:t>3142</w:t>
      </w:r>
      <w:r>
        <w:rPr>
          <w:rtl/>
          <w:lang w:bidi="fa-IR"/>
        </w:rPr>
        <w:t xml:space="preserve"> ـ </w:t>
      </w:r>
      <w:r w:rsidRPr="002A5F8F">
        <w:rPr>
          <w:rtl/>
          <w:lang w:bidi="fa-IR"/>
        </w:rPr>
        <w:t>وهب بن جميع :</w:t>
      </w:r>
      <w:bookmarkEnd w:id="1200"/>
      <w:bookmarkEnd w:id="1201"/>
      <w:r w:rsidRPr="002A5F8F">
        <w:rPr>
          <w:rtl/>
          <w:lang w:bidi="fa-IR"/>
        </w:rPr>
        <w:t xml:space="preserve"> </w:t>
      </w:r>
    </w:p>
    <w:p w:rsidR="00932F8A" w:rsidRPr="002A5F8F" w:rsidRDefault="00932F8A" w:rsidP="00162827">
      <w:pPr>
        <w:pStyle w:val="libNormal"/>
        <w:rPr>
          <w:rtl/>
        </w:rPr>
      </w:pPr>
      <w:r w:rsidRPr="002A5F8F">
        <w:rPr>
          <w:rtl/>
        </w:rPr>
        <w:t>مولى إسحاق بن عمّار ، قال</w:t>
      </w:r>
      <w:r w:rsidRPr="00162827">
        <w:rPr>
          <w:rStyle w:val="libBold2Char"/>
          <w:rtl/>
        </w:rPr>
        <w:t xml:space="preserve"> كش : </w:t>
      </w:r>
      <w:r w:rsidRPr="002A5F8F">
        <w:rPr>
          <w:rtl/>
        </w:rPr>
        <w:t>قال محمّد بن مسعود : حدّثنا علي بن الحسن بن فضّال وسألته عن وهب بن جميع فقال : ما سمعت فيه إلاّ خيراً ،</w:t>
      </w:r>
      <w:r>
        <w:rPr>
          <w:rtl/>
        </w:rPr>
        <w:t xml:space="preserve"> </w:t>
      </w:r>
      <w:r w:rsidRPr="00162827">
        <w:rPr>
          <w:rStyle w:val="libBold2Char"/>
          <w:rtl/>
        </w:rPr>
        <w:t>صه</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w:t>
      </w:r>
      <w:r w:rsidRPr="002A5F8F">
        <w:rPr>
          <w:rtl/>
        </w:rPr>
        <w:t xml:space="preserve"> ما نقله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في الوجيزة : ممدوح </w:t>
      </w:r>
      <w:r w:rsidRPr="00162827">
        <w:rPr>
          <w:rStyle w:val="libFootnotenumChar"/>
          <w:rtl/>
        </w:rPr>
        <w:t>(6)</w:t>
      </w:r>
      <w:r>
        <w:rPr>
          <w:rtl/>
        </w:rPr>
        <w:t>.</w:t>
      </w:r>
    </w:p>
    <w:p w:rsidR="00932F8A" w:rsidRPr="002A5F8F" w:rsidRDefault="00932F8A" w:rsidP="00932F8A">
      <w:pPr>
        <w:pStyle w:val="Heading2"/>
        <w:rPr>
          <w:rtl/>
          <w:lang w:bidi="fa-IR"/>
        </w:rPr>
      </w:pPr>
      <w:bookmarkStart w:id="1202" w:name="_Toc354835830"/>
      <w:bookmarkStart w:id="1203" w:name="_Toc450653084"/>
      <w:r w:rsidRPr="002A5F8F">
        <w:rPr>
          <w:rtl/>
          <w:lang w:bidi="fa-IR"/>
        </w:rPr>
        <w:t>3143</w:t>
      </w:r>
      <w:r>
        <w:rPr>
          <w:rtl/>
          <w:lang w:bidi="fa-IR"/>
        </w:rPr>
        <w:t xml:space="preserve"> ـ </w:t>
      </w:r>
      <w:r w:rsidRPr="002A5F8F">
        <w:rPr>
          <w:rtl/>
          <w:lang w:bidi="fa-IR"/>
        </w:rPr>
        <w:t>وهب بن خالد :</w:t>
      </w:r>
      <w:bookmarkEnd w:id="1202"/>
      <w:bookmarkEnd w:id="1203"/>
      <w:r w:rsidRPr="002A5F8F">
        <w:rPr>
          <w:rtl/>
          <w:lang w:bidi="fa-IR"/>
        </w:rPr>
        <w:t xml:space="preserve"> </w:t>
      </w:r>
    </w:p>
    <w:p w:rsidR="00932F8A" w:rsidRPr="002A5F8F" w:rsidRDefault="00932F8A" w:rsidP="00162827">
      <w:pPr>
        <w:pStyle w:val="libNormal"/>
        <w:rPr>
          <w:rtl/>
        </w:rPr>
      </w:pPr>
      <w:r w:rsidRPr="002A5F8F">
        <w:rPr>
          <w:rtl/>
        </w:rPr>
        <w:t xml:space="preserve">غير مذكور في الكتابين بهذا العنوان </w:t>
      </w:r>
      <w:r w:rsidRPr="00162827">
        <w:rPr>
          <w:rStyle w:val="libFootnotenumChar"/>
          <w:rtl/>
        </w:rPr>
        <w:t>(7)</w:t>
      </w:r>
      <w:r w:rsidRPr="002A5F8F">
        <w:rPr>
          <w:rtl/>
        </w:rPr>
        <w:t xml:space="preserve"> ، ويأتي مصغّراً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لم يرد له ذكر في نسخنا من التعليقة.</w:t>
      </w:r>
    </w:p>
    <w:p w:rsidR="00932F8A" w:rsidRPr="002A5F8F" w:rsidRDefault="00932F8A" w:rsidP="00767EB3">
      <w:pPr>
        <w:pStyle w:val="libFootnote0"/>
        <w:rPr>
          <w:rtl/>
          <w:lang w:bidi="fa-IR"/>
        </w:rPr>
      </w:pPr>
      <w:r w:rsidRPr="002A5F8F">
        <w:rPr>
          <w:rtl/>
        </w:rPr>
        <w:t>(2) في نسخة « ش » : وهب جدّ الحسن بن محبوب.</w:t>
      </w:r>
    </w:p>
    <w:p w:rsidR="00932F8A" w:rsidRPr="002A5F8F" w:rsidRDefault="00932F8A" w:rsidP="00767EB3">
      <w:pPr>
        <w:pStyle w:val="libFootnote0"/>
        <w:rPr>
          <w:rtl/>
          <w:lang w:bidi="fa-IR"/>
        </w:rPr>
      </w:pPr>
      <w:r w:rsidRPr="002A5F8F">
        <w:rPr>
          <w:rtl/>
        </w:rPr>
        <w:t xml:space="preserve">(3) عن رجال الكشّي : 584 / 1094 بسنده عن جعفر بن محمّد بن الحسن بن محبوب قال : نسبة جدّه الحسن بن محبوب أنّ الحسن بن محبوب بن وهب بن جعفر بن وهب ، وكان وهب عبداً سنديّاً مملوكاً لجرير بن عبد الله البجلي وكان زرّاداً ، فصار إلى أمير المؤمنين </w:t>
      </w:r>
      <w:r w:rsidR="00380D63" w:rsidRPr="00380D63">
        <w:rPr>
          <w:rStyle w:val="libAlaemChar"/>
          <w:rtl/>
        </w:rPr>
        <w:t>عليه‌السلام</w:t>
      </w:r>
      <w:r w:rsidRPr="002A5F8F">
        <w:rPr>
          <w:rtl/>
        </w:rPr>
        <w:t xml:space="preserve"> وسأله أن يبتاعه عن جرير فكره جرير أن يخرجه من يده ، فقال : الغلام حرّ قد أعتقته ، فلمّا صحّ عتقه صار في خدمة أمير المؤمنين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الخلاصة : 176 / 1.</w:t>
      </w:r>
    </w:p>
    <w:p w:rsidR="00932F8A" w:rsidRPr="002A5F8F" w:rsidRDefault="00932F8A" w:rsidP="00767EB3">
      <w:pPr>
        <w:pStyle w:val="libFootnote0"/>
        <w:rPr>
          <w:rtl/>
          <w:lang w:bidi="fa-IR"/>
        </w:rPr>
      </w:pPr>
      <w:r w:rsidRPr="002A5F8F">
        <w:rPr>
          <w:rtl/>
        </w:rPr>
        <w:t>(5) رجال الكشّي : 346 / 643.</w:t>
      </w:r>
    </w:p>
    <w:p w:rsidR="00932F8A" w:rsidRPr="002A5F8F" w:rsidRDefault="00932F8A" w:rsidP="00767EB3">
      <w:pPr>
        <w:pStyle w:val="libFootnote0"/>
        <w:rPr>
          <w:rtl/>
          <w:lang w:bidi="fa-IR"/>
        </w:rPr>
      </w:pPr>
      <w:r w:rsidRPr="002A5F8F">
        <w:rPr>
          <w:rtl/>
        </w:rPr>
        <w:t>(6) الوجيزة : 333 / 2008.</w:t>
      </w:r>
    </w:p>
    <w:p w:rsidR="00932F8A" w:rsidRPr="002A5F8F" w:rsidRDefault="00932F8A" w:rsidP="00767EB3">
      <w:pPr>
        <w:pStyle w:val="libFootnote0"/>
        <w:rPr>
          <w:rtl/>
          <w:lang w:bidi="fa-IR"/>
        </w:rPr>
      </w:pPr>
      <w:r w:rsidRPr="002A5F8F">
        <w:rPr>
          <w:rtl/>
        </w:rPr>
        <w:t xml:space="preserve">(7) ذكر هذا العنوان العلاّمة في الإيضاح : 310 / 738 والتفريشي في النقد : 365 / 3 في ترجمة وهيب ، ونسباه إلى القيل ، وعدّه أبو نعيم الأصفهاني في حلية الأولياء : 3 / 199 من الأئمّة الأعلام الّذين حدّثوا عن الإمام جعفر الصادق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(8) عن رجال الشيخ : 327 / 21 ورجال النجاشي : 431 / 1158 والخلاصة : 177 / 1 ، وفيهم : وهيب بن خالد البصري.</w:t>
      </w:r>
    </w:p>
    <w:p w:rsidR="00932F8A" w:rsidRPr="002A5F8F" w:rsidRDefault="00932F8A" w:rsidP="00932F8A">
      <w:pPr>
        <w:pStyle w:val="Heading2"/>
        <w:rPr>
          <w:rtl/>
          <w:lang w:bidi="fa-IR"/>
        </w:rPr>
      </w:pPr>
      <w:r>
        <w:rPr>
          <w:rtl/>
          <w:lang w:bidi="fa-IR"/>
        </w:rPr>
        <w:br w:type="page"/>
      </w:r>
      <w:bookmarkStart w:id="1204" w:name="_Toc354835831"/>
      <w:bookmarkStart w:id="1205" w:name="_Toc450653085"/>
      <w:r w:rsidRPr="002A5F8F">
        <w:rPr>
          <w:rtl/>
          <w:lang w:bidi="fa-IR"/>
        </w:rPr>
        <w:lastRenderedPageBreak/>
        <w:t>3144</w:t>
      </w:r>
      <w:r>
        <w:rPr>
          <w:rtl/>
          <w:lang w:bidi="fa-IR"/>
        </w:rPr>
        <w:t xml:space="preserve"> ـ </w:t>
      </w:r>
      <w:r w:rsidRPr="002A5F8F">
        <w:rPr>
          <w:rtl/>
          <w:lang w:bidi="fa-IR"/>
        </w:rPr>
        <w:t>وهب بن عبد ربّه بن أبي ميمونة :</w:t>
      </w:r>
      <w:bookmarkEnd w:id="1204"/>
      <w:bookmarkEnd w:id="1205"/>
      <w:r w:rsidRPr="002A5F8F">
        <w:rPr>
          <w:rtl/>
          <w:lang w:bidi="fa-IR"/>
        </w:rPr>
        <w:t xml:space="preserve"> </w:t>
      </w:r>
    </w:p>
    <w:p w:rsidR="00932F8A" w:rsidRPr="002A5F8F" w:rsidRDefault="00932F8A" w:rsidP="00162827">
      <w:pPr>
        <w:pStyle w:val="libNormal"/>
        <w:rPr>
          <w:rtl/>
        </w:rPr>
      </w:pPr>
      <w:r>
        <w:rPr>
          <w:rFonts w:hint="cs"/>
          <w:rtl/>
        </w:rPr>
        <w:t>ا</w:t>
      </w:r>
      <w:r w:rsidRPr="002A5F8F">
        <w:rPr>
          <w:rtl/>
        </w:rPr>
        <w:t xml:space="preserve">بن يسار الأسدي ، مولى بني نصر بن قعين </w:t>
      </w:r>
      <w:r w:rsidRPr="00162827">
        <w:rPr>
          <w:rStyle w:val="libFootnotenumChar"/>
          <w:rtl/>
        </w:rPr>
        <w:t>(1)</w:t>
      </w:r>
      <w:r w:rsidRPr="002A5F8F">
        <w:rPr>
          <w:rtl/>
        </w:rPr>
        <w:t xml:space="preserve"> ، أخو شهاب بن عبد ربّه وعبد الخالق ، ثقة ، روى عن أبي جعفر وأبي عبد الله</w:t>
      </w:r>
      <w:r>
        <w:rPr>
          <w:rtl/>
        </w:rPr>
        <w:t xml:space="preserve"> </w:t>
      </w:r>
      <w:r w:rsidR="00380D63" w:rsidRPr="00380D63">
        <w:rPr>
          <w:rStyle w:val="libAlaemChar"/>
          <w:rFonts w:hint="cs"/>
          <w:rtl/>
        </w:rPr>
        <w:t>عليهما‌السلام</w:t>
      </w:r>
      <w:r>
        <w:rPr>
          <w:rtl/>
        </w:rPr>
        <w:t xml:space="preserve"> </w:t>
      </w:r>
      <w:r w:rsidRPr="002A5F8F">
        <w:rPr>
          <w:rtl/>
        </w:rPr>
        <w:t>، له كتاب ، الحسن بن محبوب عنه به ،</w:t>
      </w:r>
      <w:r>
        <w:rPr>
          <w:rtl/>
        </w:rPr>
        <w:t xml:space="preserve"> </w:t>
      </w:r>
      <w:r w:rsidRPr="00162827">
        <w:rPr>
          <w:rStyle w:val="libBold2Char"/>
          <w:rtl/>
        </w:rPr>
        <w:t>جش</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وما في</w:t>
      </w:r>
      <w:r w:rsidRPr="00162827">
        <w:rPr>
          <w:rStyle w:val="libBold2Char"/>
          <w:rtl/>
        </w:rPr>
        <w:t xml:space="preserve"> كش</w:t>
      </w:r>
      <w:r w:rsidRPr="002A5F8F">
        <w:rPr>
          <w:rtl/>
        </w:rPr>
        <w:t xml:space="preserve"> سبق في شهاب أخيه وكذا في إسماعيل بن عبد الخالق </w:t>
      </w:r>
      <w:r w:rsidRPr="00162827">
        <w:rPr>
          <w:rStyle w:val="libFootnotenumChar"/>
          <w:rtl/>
        </w:rPr>
        <w:t>(3)</w:t>
      </w:r>
      <w:r>
        <w:rPr>
          <w:rtl/>
        </w:rPr>
        <w:t>.</w:t>
      </w:r>
      <w:r w:rsidRPr="002A5F8F">
        <w:rPr>
          <w:rtl/>
        </w:rPr>
        <w:t xml:space="preserve"> وما في</w:t>
      </w:r>
      <w:r w:rsidRPr="00162827">
        <w:rPr>
          <w:rStyle w:val="libBold2Char"/>
          <w:rtl/>
        </w:rPr>
        <w:t xml:space="preserve"> صه</w:t>
      </w:r>
      <w:r w:rsidRPr="002A5F8F">
        <w:rPr>
          <w:rtl/>
        </w:rPr>
        <w:t xml:space="preserve"> في أخيه عبد الرحيم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أصل ، أخبرنا به جماعة ، عن أبي المفضّل ، عن ابن بطّة ، عن أحمد بن محمّد بن عيسى ، عن الحسن بن محبوب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توثيقه أيضاً في إسماعيل </w:t>
      </w:r>
      <w:r w:rsidRPr="00162827">
        <w:rPr>
          <w:rStyle w:val="libFootnotenumChar"/>
          <w:rtl/>
        </w:rPr>
        <w:t>(6)</w:t>
      </w:r>
      <w:r w:rsidRPr="002A5F8F">
        <w:rPr>
          <w:rtl/>
        </w:rPr>
        <w:t xml:space="preserve">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عبد ربّه الثقة ، عنه الحسن بن محبوب </w:t>
      </w:r>
      <w:r w:rsidRPr="00162827">
        <w:rPr>
          <w:rStyle w:val="libFootnotenumChar"/>
          <w:rtl/>
        </w:rPr>
        <w:t>(8)</w:t>
      </w:r>
      <w:r>
        <w:rPr>
          <w:rtl/>
        </w:rPr>
        <w:t>.</w:t>
      </w:r>
    </w:p>
    <w:p w:rsidR="00932F8A" w:rsidRPr="002A5F8F" w:rsidRDefault="00932F8A" w:rsidP="00932F8A">
      <w:pPr>
        <w:pStyle w:val="Heading2"/>
        <w:rPr>
          <w:rtl/>
          <w:lang w:bidi="fa-IR"/>
        </w:rPr>
      </w:pPr>
      <w:bookmarkStart w:id="1206" w:name="_Toc354835832"/>
      <w:bookmarkStart w:id="1207" w:name="_Toc450653086"/>
      <w:r w:rsidRPr="002A5F8F">
        <w:rPr>
          <w:rtl/>
          <w:lang w:bidi="fa-IR"/>
        </w:rPr>
        <w:t>3145</w:t>
      </w:r>
      <w:r>
        <w:rPr>
          <w:rtl/>
          <w:lang w:bidi="fa-IR"/>
        </w:rPr>
        <w:t xml:space="preserve"> ـ </w:t>
      </w:r>
      <w:r w:rsidRPr="002A5F8F">
        <w:rPr>
          <w:rtl/>
          <w:lang w:bidi="fa-IR"/>
        </w:rPr>
        <w:t>وهب بن عبد الله السواي :</w:t>
      </w:r>
      <w:bookmarkEnd w:id="1206"/>
      <w:bookmarkEnd w:id="1207"/>
      <w:r w:rsidRPr="002A5F8F">
        <w:rPr>
          <w:rtl/>
          <w:lang w:bidi="fa-IR"/>
        </w:rPr>
        <w:t xml:space="preserve"> </w:t>
      </w:r>
    </w:p>
    <w:p w:rsidR="00932F8A" w:rsidRPr="002A5F8F" w:rsidRDefault="00932F8A" w:rsidP="00162827">
      <w:pPr>
        <w:pStyle w:val="libNormal"/>
        <w:rPr>
          <w:rtl/>
        </w:rPr>
      </w:pPr>
      <w:r w:rsidRPr="002A5F8F">
        <w:rPr>
          <w:rtl/>
        </w:rPr>
        <w:t xml:space="preserve">يكنّى أبا جحيفة ، ي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حاشية نسخة « ش » زيارة : بضمّ القاف وفتح العين المهملة. انظر : إيضاح الاشتباه : 309 / 736.</w:t>
      </w:r>
    </w:p>
    <w:p w:rsidR="00932F8A" w:rsidRPr="002A5F8F" w:rsidRDefault="00932F8A" w:rsidP="00767EB3">
      <w:pPr>
        <w:pStyle w:val="libFootnote0"/>
        <w:rPr>
          <w:rtl/>
          <w:lang w:bidi="fa-IR"/>
        </w:rPr>
      </w:pPr>
      <w:r w:rsidRPr="002A5F8F">
        <w:rPr>
          <w:rtl/>
        </w:rPr>
        <w:t>(2) رجال النجاشي : 430 / 1156.</w:t>
      </w:r>
    </w:p>
    <w:p w:rsidR="00932F8A" w:rsidRPr="002A5F8F" w:rsidRDefault="00932F8A" w:rsidP="00767EB3">
      <w:pPr>
        <w:pStyle w:val="libFootnote0"/>
        <w:rPr>
          <w:rtl/>
          <w:lang w:bidi="fa-IR"/>
        </w:rPr>
      </w:pPr>
      <w:r w:rsidRPr="002A5F8F">
        <w:rPr>
          <w:rtl/>
        </w:rPr>
        <w:t xml:space="preserve">(3) رجال الكشّي : 413 / 778 ، وفيه : شهاب وعبد الخالق ووهب ولد عبد ربّه من موالي بني أسد من صلحاء الموالي ، </w:t>
      </w:r>
      <w:r>
        <w:rPr>
          <w:rtl/>
        </w:rPr>
        <w:t>و 4</w:t>
      </w:r>
      <w:r w:rsidRPr="002A5F8F">
        <w:rPr>
          <w:rtl/>
        </w:rPr>
        <w:t>14 / 783 ، وفيه : وسألته عن وهب وشهاب وعبد الرحمن بني عبد ربّه وإسماعيل بن عبد الخالق بن عبد ربّه قال : كلّهم خيار فاضلون كوفيون.</w:t>
      </w:r>
    </w:p>
    <w:p w:rsidR="00932F8A" w:rsidRPr="002A5F8F" w:rsidRDefault="00932F8A" w:rsidP="00767EB3">
      <w:pPr>
        <w:pStyle w:val="libFootnote0"/>
        <w:rPr>
          <w:rtl/>
          <w:lang w:bidi="fa-IR"/>
        </w:rPr>
      </w:pPr>
      <w:r w:rsidRPr="002A5F8F">
        <w:rPr>
          <w:rtl/>
        </w:rPr>
        <w:t>(4) الخلاصة : 129 / 8. وفيها ما تقدّم عن رجال الكشّي.</w:t>
      </w:r>
    </w:p>
    <w:p w:rsidR="00932F8A" w:rsidRPr="002A5F8F" w:rsidRDefault="00932F8A" w:rsidP="00767EB3">
      <w:pPr>
        <w:pStyle w:val="libFootnote0"/>
        <w:rPr>
          <w:rtl/>
          <w:lang w:bidi="fa-IR"/>
        </w:rPr>
      </w:pPr>
      <w:r w:rsidRPr="002A5F8F">
        <w:rPr>
          <w:rtl/>
        </w:rPr>
        <w:t>(5) الفهرست : 172 / 775.</w:t>
      </w:r>
    </w:p>
    <w:p w:rsidR="00932F8A" w:rsidRPr="002A5F8F" w:rsidRDefault="00932F8A" w:rsidP="00767EB3">
      <w:pPr>
        <w:pStyle w:val="libFootnote0"/>
        <w:rPr>
          <w:rtl/>
          <w:lang w:bidi="fa-IR"/>
        </w:rPr>
      </w:pPr>
      <w:r w:rsidRPr="002A5F8F">
        <w:rPr>
          <w:rtl/>
        </w:rPr>
        <w:t>(6) عن رجال النجاشي : 27 / 50 والخلاصة : 9 / 11.</w:t>
      </w:r>
    </w:p>
    <w:p w:rsidR="00932F8A" w:rsidRPr="002A5F8F" w:rsidRDefault="00932F8A" w:rsidP="00767EB3">
      <w:pPr>
        <w:pStyle w:val="libFootnote0"/>
        <w:rPr>
          <w:rtl/>
          <w:lang w:bidi="fa-IR"/>
        </w:rPr>
      </w:pPr>
      <w:r w:rsidRPr="002A5F8F">
        <w:rPr>
          <w:rtl/>
        </w:rPr>
        <w:t>(7) لم يرد له ذكر في نسخنا من التعليقة.</w:t>
      </w:r>
    </w:p>
    <w:p w:rsidR="00932F8A" w:rsidRPr="002A5F8F" w:rsidRDefault="00932F8A" w:rsidP="00767EB3">
      <w:pPr>
        <w:pStyle w:val="libFootnote0"/>
        <w:rPr>
          <w:rtl/>
          <w:lang w:bidi="fa-IR"/>
        </w:rPr>
      </w:pPr>
      <w:r w:rsidRPr="002A5F8F">
        <w:rPr>
          <w:rtl/>
        </w:rPr>
        <w:t>(8) هداية المحدّثين : 157 ، وفيها زيادة : ويونس وابن أبي عمير. وما ورد عن الهداية لم يرد في نسخة « ش »</w:t>
      </w:r>
      <w:r>
        <w:rPr>
          <w:rtl/>
        </w:rPr>
        <w:t>.</w:t>
      </w:r>
    </w:p>
    <w:p w:rsidR="00932F8A" w:rsidRPr="002A5F8F" w:rsidRDefault="00932F8A" w:rsidP="00767EB3">
      <w:pPr>
        <w:pStyle w:val="libFootnote0"/>
        <w:rPr>
          <w:rtl/>
          <w:lang w:bidi="fa-IR"/>
        </w:rPr>
      </w:pPr>
      <w:r w:rsidRPr="002A5F8F">
        <w:rPr>
          <w:rtl/>
        </w:rPr>
        <w:t>(9) رجال الشيخ : 61 / 1 ، وفيه : السوائي.</w:t>
      </w:r>
    </w:p>
    <w:p w:rsidR="00932F8A" w:rsidRPr="002A5F8F" w:rsidRDefault="00932F8A" w:rsidP="00162827">
      <w:pPr>
        <w:pStyle w:val="libNormal"/>
        <w:rPr>
          <w:rtl/>
        </w:rPr>
      </w:pPr>
      <w:r>
        <w:rPr>
          <w:rtl/>
        </w:rPr>
        <w:br w:type="page"/>
      </w:r>
      <w:r w:rsidRPr="002A5F8F">
        <w:rPr>
          <w:rtl/>
        </w:rPr>
        <w:lastRenderedPageBreak/>
        <w:t xml:space="preserve">ويأتي ذكره في الكنى </w:t>
      </w:r>
      <w:r w:rsidRPr="00162827">
        <w:rPr>
          <w:rStyle w:val="libFootnotenumChar"/>
          <w:rtl/>
        </w:rPr>
        <w:t>(1)</w:t>
      </w:r>
      <w:r>
        <w:rPr>
          <w:rtl/>
        </w:rPr>
        <w:t>.</w:t>
      </w:r>
    </w:p>
    <w:p w:rsidR="00932F8A" w:rsidRPr="002A5F8F" w:rsidRDefault="00932F8A" w:rsidP="00932F8A">
      <w:pPr>
        <w:pStyle w:val="Heading2"/>
        <w:rPr>
          <w:rtl/>
          <w:lang w:bidi="fa-IR"/>
        </w:rPr>
      </w:pPr>
      <w:bookmarkStart w:id="1208" w:name="_Toc354835833"/>
      <w:bookmarkStart w:id="1209" w:name="_Toc450653087"/>
      <w:r w:rsidRPr="002A5F8F">
        <w:rPr>
          <w:rtl/>
          <w:lang w:bidi="fa-IR"/>
        </w:rPr>
        <w:t>3146</w:t>
      </w:r>
      <w:r>
        <w:rPr>
          <w:rtl/>
          <w:lang w:bidi="fa-IR"/>
        </w:rPr>
        <w:t xml:space="preserve"> ـ </w:t>
      </w:r>
      <w:r w:rsidRPr="002A5F8F">
        <w:rPr>
          <w:rtl/>
          <w:lang w:bidi="fa-IR"/>
        </w:rPr>
        <w:t>وهب بن كريب :</w:t>
      </w:r>
      <w:bookmarkEnd w:id="1208"/>
      <w:bookmarkEnd w:id="1209"/>
      <w:r w:rsidRPr="002A5F8F">
        <w:rPr>
          <w:rtl/>
          <w:lang w:bidi="fa-IR"/>
        </w:rPr>
        <w:t xml:space="preserve"> </w:t>
      </w:r>
    </w:p>
    <w:p w:rsidR="00932F8A" w:rsidRPr="002A5F8F" w:rsidRDefault="00932F8A" w:rsidP="00162827">
      <w:pPr>
        <w:pStyle w:val="libNormal"/>
        <w:rPr>
          <w:rtl/>
        </w:rPr>
      </w:pPr>
      <w:r w:rsidRPr="002A5F8F">
        <w:rPr>
          <w:rtl/>
        </w:rPr>
        <w:t xml:space="preserve">أبو القلوص ، تقدّم في سفيان بن يزيد جلالته </w:t>
      </w:r>
      <w:r w:rsidRPr="00162827">
        <w:rPr>
          <w:rStyle w:val="libFootnotenumChar"/>
          <w:rtl/>
        </w:rPr>
        <w:t>(2)</w:t>
      </w:r>
      <w:r>
        <w:rPr>
          <w:rtl/>
        </w:rPr>
        <w:t>.</w:t>
      </w:r>
    </w:p>
    <w:p w:rsidR="00932F8A" w:rsidRPr="002A5F8F" w:rsidRDefault="00932F8A" w:rsidP="00162827">
      <w:pPr>
        <w:pStyle w:val="libNormal"/>
        <w:rPr>
          <w:rtl/>
        </w:rPr>
      </w:pPr>
      <w:r w:rsidRPr="002A5F8F">
        <w:rPr>
          <w:rtl/>
        </w:rPr>
        <w:t>وهو غير مذكور في الكتابين.</w:t>
      </w:r>
    </w:p>
    <w:p w:rsidR="00932F8A" w:rsidRPr="002A5F8F" w:rsidRDefault="00932F8A" w:rsidP="00932F8A">
      <w:pPr>
        <w:pStyle w:val="Heading2"/>
        <w:rPr>
          <w:rtl/>
          <w:lang w:bidi="fa-IR"/>
        </w:rPr>
      </w:pPr>
      <w:bookmarkStart w:id="1210" w:name="_Toc354835834"/>
      <w:bookmarkStart w:id="1211" w:name="_Toc450653088"/>
      <w:r w:rsidRPr="002A5F8F">
        <w:rPr>
          <w:rtl/>
          <w:lang w:bidi="fa-IR"/>
        </w:rPr>
        <w:t>3147</w:t>
      </w:r>
      <w:r>
        <w:rPr>
          <w:rtl/>
          <w:lang w:bidi="fa-IR"/>
        </w:rPr>
        <w:t xml:space="preserve"> ـ </w:t>
      </w:r>
      <w:r w:rsidRPr="002A5F8F">
        <w:rPr>
          <w:rtl/>
          <w:lang w:bidi="fa-IR"/>
        </w:rPr>
        <w:t>وهب بن محمّد البزّاز :</w:t>
      </w:r>
      <w:bookmarkEnd w:id="1210"/>
      <w:bookmarkEnd w:id="1211"/>
      <w:r w:rsidRPr="002A5F8F">
        <w:rPr>
          <w:rtl/>
          <w:lang w:bidi="fa-IR"/>
        </w:rPr>
        <w:t xml:space="preserve"> </w:t>
      </w:r>
    </w:p>
    <w:p w:rsidR="00932F8A" w:rsidRPr="002A5F8F" w:rsidRDefault="00932F8A" w:rsidP="00162827">
      <w:pPr>
        <w:pStyle w:val="libNormal"/>
        <w:rPr>
          <w:rtl/>
        </w:rPr>
      </w:pPr>
      <w:r w:rsidRPr="002A5F8F">
        <w:rPr>
          <w:rtl/>
        </w:rPr>
        <w:t>بالزاي قبل الألف وبعدها ، أبو نصر بالنون والراء بعد الصاد القمّي ، ثقة عين ،</w:t>
      </w:r>
      <w:r>
        <w:rPr>
          <w:rtl/>
        </w:rPr>
        <w:t xml:space="preserve"> </w:t>
      </w:r>
      <w:r w:rsidRPr="00162827">
        <w:rPr>
          <w:rStyle w:val="libBold2Char"/>
          <w:rtl/>
        </w:rPr>
        <w:t>صه</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نوادر ، محمّد بن علي بن محبوب عنه به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الحسين بن عبيد الله ، عن أحمد بن محمّد بن يحيى ، عن أبيه ، عن محمّد بن علي بن محبوب ، عنه </w:t>
      </w:r>
      <w:r w:rsidRPr="00162827">
        <w:rPr>
          <w:rStyle w:val="libFootnotenumChar"/>
          <w:rtl/>
        </w:rPr>
        <w:t>(5)</w:t>
      </w:r>
      <w:r>
        <w:rPr>
          <w:rtl/>
        </w:rPr>
        <w:t>.</w:t>
      </w:r>
    </w:p>
    <w:p w:rsidR="00932F8A" w:rsidRPr="002A5F8F" w:rsidRDefault="00932F8A" w:rsidP="00932F8A">
      <w:pPr>
        <w:pStyle w:val="Heading2"/>
        <w:rPr>
          <w:rtl/>
          <w:lang w:bidi="fa-IR"/>
        </w:rPr>
      </w:pPr>
      <w:bookmarkStart w:id="1212" w:name="_Toc354835835"/>
      <w:bookmarkStart w:id="1213" w:name="_Toc450653089"/>
      <w:r w:rsidRPr="002A5F8F">
        <w:rPr>
          <w:rtl/>
          <w:lang w:bidi="fa-IR"/>
        </w:rPr>
        <w:t>3148</w:t>
      </w:r>
      <w:r>
        <w:rPr>
          <w:rtl/>
          <w:lang w:bidi="fa-IR"/>
        </w:rPr>
        <w:t xml:space="preserve"> ـ </w:t>
      </w:r>
      <w:r w:rsidRPr="002A5F8F">
        <w:rPr>
          <w:rtl/>
          <w:lang w:bidi="fa-IR"/>
        </w:rPr>
        <w:t>وهب بن منبّه :</w:t>
      </w:r>
      <w:bookmarkEnd w:id="1212"/>
      <w:bookmarkEnd w:id="1213"/>
      <w:r w:rsidRPr="002A5F8F">
        <w:rPr>
          <w:rtl/>
          <w:lang w:bidi="fa-IR"/>
        </w:rPr>
        <w:t xml:space="preserve"> </w:t>
      </w:r>
    </w:p>
    <w:p w:rsidR="00932F8A" w:rsidRPr="002A5F8F" w:rsidRDefault="00932F8A" w:rsidP="00162827">
      <w:pPr>
        <w:pStyle w:val="libNormal"/>
        <w:rPr>
          <w:rtl/>
        </w:rPr>
      </w:pPr>
      <w:r w:rsidRPr="002A5F8F">
        <w:rPr>
          <w:rtl/>
        </w:rPr>
        <w:t xml:space="preserve">ذكر الشيخ والنجاشي أنّ القمّيّين استثنوه من رجال نوادر الحكمة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هب : </w:t>
      </w:r>
      <w:r w:rsidRPr="002A5F8F">
        <w:rPr>
          <w:rtl/>
        </w:rPr>
        <w:t xml:space="preserve">وهب بن منبّه الصنعاني أخو همّام ، عن ابن عبّاس وابن عمر </w:t>
      </w:r>
      <w:r w:rsidRPr="00162827">
        <w:rPr>
          <w:rStyle w:val="libFootnotenumChar"/>
          <w:rtl/>
        </w:rPr>
        <w:t>(7)</w:t>
      </w:r>
      <w:r w:rsidRPr="002A5F8F">
        <w:rPr>
          <w:rtl/>
        </w:rPr>
        <w:t xml:space="preserve"> ، إخباري علاّمة قاضٍ صدوق صاحب كتب ، مات سنة أربعة عشر‌</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عن الخلاصة : 193 ورجال البرقي : 5 ، وفيهما أنّه من خواصّ أمير المؤمنين </w:t>
      </w:r>
      <w:r w:rsidR="00380D63" w:rsidRPr="00380D63">
        <w:rPr>
          <w:rStyle w:val="libAlaemChar"/>
          <w:rtl/>
        </w:rPr>
        <w:t>عليه‌السلام</w:t>
      </w:r>
      <w:r w:rsidRPr="002A5F8F">
        <w:rPr>
          <w:rtl/>
        </w:rPr>
        <w:t xml:space="preserve"> من مضر.</w:t>
      </w:r>
    </w:p>
    <w:p w:rsidR="00932F8A" w:rsidRPr="002A5F8F" w:rsidRDefault="00932F8A" w:rsidP="00767EB3">
      <w:pPr>
        <w:pStyle w:val="libFootnote0"/>
        <w:rPr>
          <w:rtl/>
          <w:lang w:bidi="fa-IR"/>
        </w:rPr>
      </w:pPr>
      <w:r w:rsidRPr="002A5F8F">
        <w:rPr>
          <w:rtl/>
        </w:rPr>
        <w:t xml:space="preserve">(2) عن رجال الشيخ : 44 / 25 والخلاصة : 81 / 1 ، وفيهما : سفيان بن يزيد من أصحاب أمير المؤمنين </w:t>
      </w:r>
      <w:r w:rsidR="00380D63" w:rsidRPr="00380D63">
        <w:rPr>
          <w:rStyle w:val="libAlaemChar"/>
          <w:rtl/>
        </w:rPr>
        <w:t>عليه‌السلام</w:t>
      </w:r>
      <w:r w:rsidRPr="002A5F8F">
        <w:rPr>
          <w:rtl/>
        </w:rPr>
        <w:t xml:space="preserve"> أخذ الراية ثمّ أخوه عبيد. إلى أن قال : فقتلوا ثمّ أخذ الراية وهب بن كريب أبو القلوص.</w:t>
      </w:r>
    </w:p>
    <w:p w:rsidR="00932F8A" w:rsidRPr="002A5F8F" w:rsidRDefault="00932F8A" w:rsidP="00767EB3">
      <w:pPr>
        <w:pStyle w:val="libFootnote0"/>
        <w:rPr>
          <w:rtl/>
          <w:lang w:bidi="fa-IR"/>
        </w:rPr>
      </w:pPr>
      <w:r w:rsidRPr="002A5F8F">
        <w:rPr>
          <w:rtl/>
        </w:rPr>
        <w:t>(3) الخلاصة : 177 / 3.</w:t>
      </w:r>
    </w:p>
    <w:p w:rsidR="00932F8A" w:rsidRPr="002A5F8F" w:rsidRDefault="00932F8A" w:rsidP="00767EB3">
      <w:pPr>
        <w:pStyle w:val="libFootnote0"/>
        <w:rPr>
          <w:rtl/>
          <w:lang w:bidi="fa-IR"/>
        </w:rPr>
      </w:pPr>
      <w:r w:rsidRPr="002A5F8F">
        <w:rPr>
          <w:rtl/>
        </w:rPr>
        <w:t>(4) رجال النجاشي : 430 / 1157.</w:t>
      </w:r>
    </w:p>
    <w:p w:rsidR="00932F8A" w:rsidRPr="002A5F8F" w:rsidRDefault="00932F8A" w:rsidP="00767EB3">
      <w:pPr>
        <w:pStyle w:val="libFootnote0"/>
        <w:rPr>
          <w:rtl/>
          <w:lang w:bidi="fa-IR"/>
        </w:rPr>
      </w:pPr>
      <w:r w:rsidRPr="002A5F8F">
        <w:rPr>
          <w:rtl/>
        </w:rPr>
        <w:t>(5) الفهرست : 172 / 776.</w:t>
      </w:r>
    </w:p>
    <w:p w:rsidR="00932F8A" w:rsidRPr="002A5F8F" w:rsidRDefault="00932F8A" w:rsidP="00767EB3">
      <w:pPr>
        <w:pStyle w:val="libFootnote0"/>
        <w:rPr>
          <w:rtl/>
          <w:lang w:bidi="fa-IR"/>
        </w:rPr>
      </w:pPr>
      <w:r w:rsidRPr="002A5F8F">
        <w:rPr>
          <w:rtl/>
        </w:rPr>
        <w:t>(6) الفهرست : 144 / 622 ، ورجال النجاشي : 348 / 939.</w:t>
      </w:r>
    </w:p>
    <w:p w:rsidR="00932F8A" w:rsidRPr="002A5F8F" w:rsidRDefault="00932F8A" w:rsidP="00767EB3">
      <w:pPr>
        <w:pStyle w:val="libFootnote0"/>
        <w:rPr>
          <w:rtl/>
          <w:lang w:bidi="fa-IR"/>
        </w:rPr>
      </w:pPr>
      <w:r w:rsidRPr="002A5F8F">
        <w:rPr>
          <w:rtl/>
        </w:rPr>
        <w:t>(7) في المصدر زيادة : وعنه آله وسمّاك بن الفضل.</w:t>
      </w:r>
    </w:p>
    <w:p w:rsidR="00932F8A" w:rsidRPr="002A5F8F" w:rsidRDefault="00932F8A" w:rsidP="00162827">
      <w:pPr>
        <w:pStyle w:val="libNormal0"/>
        <w:rPr>
          <w:rtl/>
        </w:rPr>
      </w:pPr>
      <w:r>
        <w:rPr>
          <w:rtl/>
        </w:rPr>
        <w:br w:type="page"/>
      </w:r>
      <w:r w:rsidRPr="002A5F8F">
        <w:rPr>
          <w:rtl/>
        </w:rPr>
        <w:lastRenderedPageBreak/>
        <w:t xml:space="preserve">ومائة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مضى الاستثناء في محمّد بن أحمد بن يحيى </w:t>
      </w:r>
      <w:r w:rsidRPr="00162827">
        <w:rPr>
          <w:rStyle w:val="libFootnotenumChar"/>
          <w:rtl/>
        </w:rPr>
        <w:t>(</w:t>
      </w:r>
      <w:r w:rsidRPr="00162827">
        <w:rPr>
          <w:rStyle w:val="libFootnotenumChar"/>
          <w:rFonts w:hint="cs"/>
          <w:rtl/>
        </w:rPr>
        <w:t>2</w:t>
      </w:r>
      <w:r w:rsidRPr="00162827">
        <w:rPr>
          <w:rStyle w:val="libFootnotenumChar"/>
          <w:rtl/>
        </w:rPr>
        <w:t>)</w:t>
      </w:r>
      <w:r>
        <w:rPr>
          <w:rtl/>
        </w:rPr>
        <w:t>.</w:t>
      </w:r>
    </w:p>
    <w:p w:rsidR="00932F8A" w:rsidRPr="002A5F8F" w:rsidRDefault="00932F8A" w:rsidP="00932F8A">
      <w:pPr>
        <w:pStyle w:val="Heading2"/>
        <w:rPr>
          <w:rtl/>
          <w:lang w:bidi="fa-IR"/>
        </w:rPr>
      </w:pPr>
      <w:bookmarkStart w:id="1214" w:name="_Toc354835836"/>
      <w:bookmarkStart w:id="1215" w:name="_Toc450653090"/>
      <w:r w:rsidRPr="002A5F8F">
        <w:rPr>
          <w:rtl/>
          <w:lang w:bidi="fa-IR"/>
        </w:rPr>
        <w:t>3149</w:t>
      </w:r>
      <w:r>
        <w:rPr>
          <w:rtl/>
          <w:lang w:bidi="fa-IR"/>
        </w:rPr>
        <w:t xml:space="preserve"> ـ </w:t>
      </w:r>
      <w:r w:rsidRPr="002A5F8F">
        <w:rPr>
          <w:rtl/>
          <w:lang w:bidi="fa-IR"/>
        </w:rPr>
        <w:t>وهب بن وهب بن عبد الله :</w:t>
      </w:r>
      <w:bookmarkEnd w:id="1214"/>
      <w:bookmarkEnd w:id="1215"/>
      <w:r w:rsidRPr="002A5F8F">
        <w:rPr>
          <w:rtl/>
          <w:lang w:bidi="fa-IR"/>
        </w:rPr>
        <w:t xml:space="preserve"> </w:t>
      </w:r>
    </w:p>
    <w:p w:rsidR="00932F8A" w:rsidRPr="002A5F8F" w:rsidRDefault="00932F8A" w:rsidP="00162827">
      <w:pPr>
        <w:pStyle w:val="libNormal"/>
        <w:rPr>
          <w:rtl/>
        </w:rPr>
      </w:pPr>
      <w:r w:rsidRPr="002A5F8F">
        <w:rPr>
          <w:rtl/>
        </w:rPr>
        <w:t xml:space="preserve">بن زمعة بن الأسود بن المطّلب بن أسد بن عبد العزّى أبو البختري ، روى عن أبي عبد الله </w:t>
      </w:r>
      <w:r w:rsidR="00380D63" w:rsidRPr="00380D63">
        <w:rPr>
          <w:rStyle w:val="libAlaemChar"/>
          <w:rtl/>
        </w:rPr>
        <w:t>عليه‌السلام</w:t>
      </w:r>
      <w:r w:rsidRPr="002A5F8F">
        <w:rPr>
          <w:rtl/>
        </w:rPr>
        <w:t xml:space="preserve"> ، وكان كذّاباً وله أحاديث مع الرشيد في الكذب ؛ قال سعد : تزوّج أبو عبد الله </w:t>
      </w:r>
      <w:r w:rsidR="00380D63" w:rsidRPr="00380D63">
        <w:rPr>
          <w:rStyle w:val="libAlaemChar"/>
          <w:rtl/>
        </w:rPr>
        <w:t>عليه‌السلام</w:t>
      </w:r>
      <w:r w:rsidRPr="002A5F8F">
        <w:rPr>
          <w:rtl/>
        </w:rPr>
        <w:t xml:space="preserve"> بامّه. له كتاب يرويه جماعة ، السندي بن محمّد عنه به ،</w:t>
      </w:r>
      <w:r>
        <w:rPr>
          <w:rtl/>
        </w:rPr>
        <w:t xml:space="preserve"> </w:t>
      </w:r>
      <w:r w:rsidRPr="00162827">
        <w:rPr>
          <w:rStyle w:val="libBold2Char"/>
          <w:rtl/>
        </w:rPr>
        <w:t>جش</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162827">
        <w:rPr>
          <w:rStyle w:val="libBold2Char"/>
          <w:rtl/>
        </w:rPr>
        <w:t>صه</w:t>
      </w:r>
      <w:r w:rsidRPr="002A5F8F">
        <w:rPr>
          <w:rtl/>
        </w:rPr>
        <w:t xml:space="preserve"> إلى قوله : بامّه ؛ وزاد بعد كذّاباً : قاضياً عامّياً إلاّ أنّ له أحاديث عن جعفر بن محمّد </w:t>
      </w:r>
      <w:r w:rsidR="00380D63" w:rsidRPr="00380D63">
        <w:rPr>
          <w:rStyle w:val="libAlaemChar"/>
          <w:rtl/>
        </w:rPr>
        <w:t>عليه‌السلام</w:t>
      </w:r>
      <w:r w:rsidRPr="002A5F8F">
        <w:rPr>
          <w:rtl/>
        </w:rPr>
        <w:t xml:space="preserve"> كلّها لا يوثق بها ، وأسد ساقط من قلمه في نسبه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ضعيف وهو عامّي ، وله كتاب ، أخبرنا جماعة ، عن محمّد بن علي بن الحسين ، عن أبيه ومحمّد بن الحسن ، عن محمّد بن الحسن الصفّار ، عن إبراهيم بن هاشم والسندي بن محمّد ، عنه. وسهل بن رجاء الصنعاني عنه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قال أبو محمّد الفضل بن شاذان : كان أبو البختري من أكذب البريّة </w:t>
      </w:r>
      <w:r w:rsidRPr="00162827">
        <w:rPr>
          <w:rStyle w:val="libFootnotenumChar"/>
          <w:rtl/>
        </w:rPr>
        <w:t>(</w:t>
      </w:r>
      <w:r w:rsidRPr="00162827">
        <w:rPr>
          <w:rStyle w:val="libFootnotenumChar"/>
          <w:rFonts w:hint="cs"/>
          <w:rtl/>
        </w:rPr>
        <w:t>6</w:t>
      </w:r>
      <w:r w:rsidRPr="00162827">
        <w:rPr>
          <w:rStyle w:val="libFootnotenumChar"/>
          <w:rtl/>
        </w:rPr>
        <w:t>)</w:t>
      </w:r>
      <w:r>
        <w:rPr>
          <w:rtl/>
        </w:rPr>
        <w:t>.</w:t>
      </w:r>
      <w:r w:rsidRPr="002A5F8F">
        <w:rPr>
          <w:rtl/>
        </w:rPr>
        <w:t xml:space="preserve"> وفيه غير ذلك </w:t>
      </w:r>
      <w:r w:rsidRPr="00162827">
        <w:rPr>
          <w:rStyle w:val="libFootnotenumChar"/>
          <w:rtl/>
        </w:rPr>
        <w:t>(</w:t>
      </w:r>
      <w:r w:rsidRPr="00162827">
        <w:rPr>
          <w:rStyle w:val="libFootnotenumChar"/>
          <w:rFonts w:hint="cs"/>
          <w:rtl/>
        </w:rPr>
        <w:t>7</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الكاشف 3 : 216 / 6225 ، وفيه بدل قاض : قاص ، ويظهر من تهذيب التهذيب : 11 / 147 أنّه قاض ، حيث قال : وكان على قضاء صنعاء.</w:t>
      </w:r>
    </w:p>
    <w:p w:rsidR="00932F8A" w:rsidRPr="002A5F8F" w:rsidRDefault="00932F8A" w:rsidP="00767EB3">
      <w:pPr>
        <w:pStyle w:val="libFootnote0"/>
        <w:rPr>
          <w:rtl/>
          <w:lang w:bidi="fa-IR"/>
        </w:rPr>
      </w:pPr>
      <w:r w:rsidRPr="002A5F8F">
        <w:rPr>
          <w:rtl/>
        </w:rPr>
        <w:t>(</w:t>
      </w:r>
      <w:r>
        <w:rPr>
          <w:rFonts w:hint="cs"/>
          <w:rtl/>
        </w:rPr>
        <w:t>2</w:t>
      </w:r>
      <w:r w:rsidRPr="002A5F8F">
        <w:rPr>
          <w:rtl/>
        </w:rPr>
        <w:t>) تعليقة الوحيد البهبهاني : 356.</w:t>
      </w:r>
    </w:p>
    <w:p w:rsidR="00932F8A" w:rsidRPr="002A5F8F" w:rsidRDefault="00932F8A" w:rsidP="00767EB3">
      <w:pPr>
        <w:pStyle w:val="libFootnote0"/>
        <w:rPr>
          <w:rtl/>
          <w:lang w:bidi="fa-IR"/>
        </w:rPr>
      </w:pPr>
      <w:r w:rsidRPr="002A5F8F">
        <w:rPr>
          <w:rtl/>
        </w:rPr>
        <w:t>(</w:t>
      </w:r>
      <w:r>
        <w:rPr>
          <w:rFonts w:hint="cs"/>
          <w:rtl/>
        </w:rPr>
        <w:t>3</w:t>
      </w:r>
      <w:r w:rsidRPr="002A5F8F">
        <w:rPr>
          <w:rtl/>
        </w:rPr>
        <w:t>) رجال النجاشي : 430 / 1155.</w:t>
      </w:r>
    </w:p>
    <w:p w:rsidR="00932F8A" w:rsidRPr="002A5F8F" w:rsidRDefault="00932F8A" w:rsidP="00767EB3">
      <w:pPr>
        <w:pStyle w:val="libFootnote0"/>
        <w:rPr>
          <w:rtl/>
          <w:lang w:bidi="fa-IR"/>
        </w:rPr>
      </w:pPr>
      <w:r w:rsidRPr="002A5F8F">
        <w:rPr>
          <w:rtl/>
        </w:rPr>
        <w:t>(</w:t>
      </w:r>
      <w:r>
        <w:rPr>
          <w:rFonts w:hint="cs"/>
          <w:rtl/>
        </w:rPr>
        <w:t>4</w:t>
      </w:r>
      <w:r w:rsidRPr="002A5F8F">
        <w:rPr>
          <w:rtl/>
        </w:rPr>
        <w:t>) الخلاصة : 262 / 1.</w:t>
      </w:r>
    </w:p>
    <w:p w:rsidR="00932F8A" w:rsidRPr="002A5F8F" w:rsidRDefault="00932F8A" w:rsidP="00767EB3">
      <w:pPr>
        <w:pStyle w:val="libFootnote0"/>
        <w:rPr>
          <w:rtl/>
          <w:lang w:bidi="fa-IR"/>
        </w:rPr>
      </w:pPr>
      <w:r w:rsidRPr="002A5F8F">
        <w:rPr>
          <w:rtl/>
        </w:rPr>
        <w:t>(</w:t>
      </w:r>
      <w:r>
        <w:rPr>
          <w:rFonts w:hint="cs"/>
          <w:rtl/>
        </w:rPr>
        <w:t>5</w:t>
      </w:r>
      <w:r w:rsidRPr="002A5F8F">
        <w:rPr>
          <w:rtl/>
        </w:rPr>
        <w:t>) الفهرست : 173 / 777 ، وفيه طريق آخر.</w:t>
      </w:r>
    </w:p>
    <w:p w:rsidR="00932F8A" w:rsidRPr="002A5F8F" w:rsidRDefault="00932F8A" w:rsidP="00767EB3">
      <w:pPr>
        <w:pStyle w:val="libFootnote0"/>
        <w:rPr>
          <w:rtl/>
          <w:lang w:bidi="fa-IR"/>
        </w:rPr>
      </w:pPr>
      <w:r w:rsidRPr="002A5F8F">
        <w:rPr>
          <w:rtl/>
        </w:rPr>
        <w:t>(</w:t>
      </w:r>
      <w:r>
        <w:rPr>
          <w:rFonts w:hint="cs"/>
          <w:rtl/>
        </w:rPr>
        <w:t>6</w:t>
      </w:r>
      <w:r w:rsidRPr="002A5F8F">
        <w:rPr>
          <w:rtl/>
        </w:rPr>
        <w:t>) رجال الكشّي : 309 / ذيل الحديث 558.</w:t>
      </w:r>
    </w:p>
    <w:p w:rsidR="00932F8A" w:rsidRPr="002A5F8F" w:rsidRDefault="00932F8A" w:rsidP="00767EB3">
      <w:pPr>
        <w:pStyle w:val="libFootnote0"/>
        <w:rPr>
          <w:rtl/>
          <w:lang w:bidi="fa-IR"/>
        </w:rPr>
      </w:pPr>
      <w:r w:rsidRPr="002A5F8F">
        <w:rPr>
          <w:rtl/>
        </w:rPr>
        <w:t>(</w:t>
      </w:r>
      <w:r>
        <w:rPr>
          <w:rFonts w:hint="cs"/>
          <w:rtl/>
        </w:rPr>
        <w:t>7</w:t>
      </w:r>
      <w:r w:rsidRPr="002A5F8F">
        <w:rPr>
          <w:rtl/>
        </w:rPr>
        <w:t>) رجال الكشيّ : 309 / 559.</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ضعفه الصدوق في الفقيه </w:t>
      </w:r>
      <w:r w:rsidRPr="00162827">
        <w:rPr>
          <w:rStyle w:val="libFootnotenumChar"/>
          <w:rtl/>
        </w:rPr>
        <w:t>(1)</w:t>
      </w:r>
      <w:r w:rsidRPr="002A5F8F">
        <w:rPr>
          <w:rtl/>
        </w:rPr>
        <w:t xml:space="preserve"> ، والشيخ في الاستبصار أنّه عامّي متروك العمل فيما يختصّ بروايته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نقل في الحاوي عن التهذيب : أنّه ضعيف جدّاً عند أصحاب الحديث </w:t>
      </w:r>
      <w:r w:rsidRPr="00162827">
        <w:rPr>
          <w:rStyle w:val="libFootnotenumChar"/>
          <w:rtl/>
        </w:rPr>
        <w:t>(4)</w:t>
      </w:r>
      <w:r>
        <w:rPr>
          <w:rtl/>
        </w:rPr>
        <w:t>.</w:t>
      </w:r>
      <w:r w:rsidRPr="002A5F8F">
        <w:rPr>
          <w:rtl/>
        </w:rPr>
        <w:t xml:space="preserve"> وفي</w:t>
      </w:r>
      <w:r w:rsidRPr="00162827">
        <w:rPr>
          <w:rStyle w:val="libBold2Char"/>
          <w:rtl/>
        </w:rPr>
        <w:t xml:space="preserve"> طس : </w:t>
      </w:r>
      <w:r w:rsidRPr="002A5F8F">
        <w:rPr>
          <w:rtl/>
        </w:rPr>
        <w:t>لم يرو أي</w:t>
      </w:r>
      <w:r w:rsidRPr="00162827">
        <w:rPr>
          <w:rStyle w:val="libBold2Char"/>
          <w:rtl/>
        </w:rPr>
        <w:t xml:space="preserve"> كش</w:t>
      </w:r>
      <w:r w:rsidRPr="002A5F8F">
        <w:rPr>
          <w:rtl/>
        </w:rPr>
        <w:t xml:space="preserve"> فيه خيراً بل شرّاً ، وحاله مشهور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ضح : </w:t>
      </w:r>
      <w:r w:rsidRPr="002A5F8F">
        <w:rPr>
          <w:rtl/>
        </w:rPr>
        <w:t>زمعة بفتح الزاي والميم المفتوحة والعين المهملة المفتوحة ثمّ قال : كان كذّاباً ، وذكر أسداً في أجداده كما في</w:t>
      </w:r>
      <w:r w:rsidRPr="00162827">
        <w:rPr>
          <w:rStyle w:val="libBold2Char"/>
          <w:rtl/>
        </w:rPr>
        <w:t xml:space="preserve"> جش</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وهب أبو البختري الراوي عن الصادق </w:t>
      </w:r>
      <w:r w:rsidR="00380D63" w:rsidRPr="00380D63">
        <w:rPr>
          <w:rStyle w:val="libAlaemChar"/>
          <w:rtl/>
        </w:rPr>
        <w:t>عليه‌السلام</w:t>
      </w:r>
      <w:r w:rsidRPr="002A5F8F">
        <w:rPr>
          <w:rtl/>
        </w:rPr>
        <w:t xml:space="preserve"> ، عنه إبراهيم بن هشام ، والسندي بن محمّد ، وأحمد بن أبي عبد الله عن أبيه عنه كما في مشيخة الفقيه </w:t>
      </w:r>
      <w:r w:rsidRPr="00162827">
        <w:rPr>
          <w:rStyle w:val="libFootnotenumChar"/>
          <w:rtl/>
        </w:rPr>
        <w:t>(7)</w:t>
      </w:r>
      <w:r w:rsidRPr="002A5F8F">
        <w:rPr>
          <w:rtl/>
        </w:rPr>
        <w:t xml:space="preserve"> ، وسهل بن رجاء </w:t>
      </w:r>
      <w:r w:rsidRPr="00162827">
        <w:rPr>
          <w:rStyle w:val="libFootnotenumChar"/>
          <w:rtl/>
        </w:rPr>
        <w:t>(8)</w:t>
      </w:r>
      <w:r>
        <w:rPr>
          <w:rtl/>
        </w:rPr>
        <w:t>.</w:t>
      </w:r>
    </w:p>
    <w:p w:rsidR="00932F8A" w:rsidRPr="002A5F8F" w:rsidRDefault="00932F8A" w:rsidP="00932F8A">
      <w:pPr>
        <w:pStyle w:val="Heading2"/>
        <w:rPr>
          <w:rtl/>
          <w:lang w:bidi="fa-IR"/>
        </w:rPr>
      </w:pPr>
      <w:bookmarkStart w:id="1216" w:name="_Toc354835837"/>
      <w:bookmarkStart w:id="1217" w:name="_Toc450653091"/>
      <w:r w:rsidRPr="002A5F8F">
        <w:rPr>
          <w:rtl/>
          <w:lang w:bidi="fa-IR"/>
        </w:rPr>
        <w:t>3150</w:t>
      </w:r>
      <w:r>
        <w:rPr>
          <w:rtl/>
          <w:lang w:bidi="fa-IR"/>
        </w:rPr>
        <w:t xml:space="preserve"> ـ </w:t>
      </w:r>
      <w:r w:rsidRPr="002A5F8F">
        <w:rPr>
          <w:rtl/>
          <w:lang w:bidi="fa-IR"/>
        </w:rPr>
        <w:t>وهيب بن حفص :</w:t>
      </w:r>
      <w:bookmarkEnd w:id="1216"/>
      <w:bookmarkEnd w:id="1217"/>
      <w:r w:rsidRPr="002A5F8F">
        <w:rPr>
          <w:rtl/>
          <w:lang w:bidi="fa-IR"/>
        </w:rPr>
        <w:t xml:space="preserve"> </w:t>
      </w:r>
    </w:p>
    <w:p w:rsidR="00932F8A" w:rsidRPr="002A5F8F" w:rsidRDefault="00932F8A" w:rsidP="00162827">
      <w:pPr>
        <w:pStyle w:val="libNormal"/>
        <w:rPr>
          <w:rtl/>
        </w:rPr>
      </w:pPr>
      <w:r w:rsidRPr="002A5F8F">
        <w:rPr>
          <w:rtl/>
        </w:rPr>
        <w:t>أبو علي الجريري مولى بني أسد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ووقف وكان ثقة ، وصنّف كتباً ، الحسن بن سماعة عنه ،</w:t>
      </w:r>
      <w:r>
        <w:rPr>
          <w:rtl/>
        </w:rPr>
        <w:t xml:space="preserve"> </w:t>
      </w:r>
      <w:r w:rsidRPr="00162827">
        <w:rPr>
          <w:rStyle w:val="libBold2Char"/>
          <w:rtl/>
        </w:rPr>
        <w:t>جش</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له كتاب ، أخبرنا به ابن أبي جيد ، عن محمّد 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الفقيه 4 : 25 / 58.</w:t>
      </w:r>
    </w:p>
    <w:p w:rsidR="00932F8A" w:rsidRPr="002A5F8F" w:rsidRDefault="00932F8A" w:rsidP="00767EB3">
      <w:pPr>
        <w:pStyle w:val="libFootnote0"/>
        <w:rPr>
          <w:rtl/>
          <w:lang w:bidi="fa-IR"/>
        </w:rPr>
      </w:pPr>
      <w:r w:rsidRPr="002A5F8F">
        <w:rPr>
          <w:rtl/>
        </w:rPr>
        <w:t>(2) الاستبصار 1 : 48 / 134 ، وفيه : وهو عامّي ضعيف متروك الحديث فيما يختصّ به ، وقال في التهذيب ، 31 / 83 : لأنّ راويه وهب بن وهب وهو عامّي متروك العمل بما يختصّ بروايته.</w:t>
      </w:r>
    </w:p>
    <w:p w:rsidR="00932F8A" w:rsidRPr="002A5F8F" w:rsidRDefault="00932F8A" w:rsidP="00767EB3">
      <w:pPr>
        <w:pStyle w:val="libFootnote0"/>
        <w:rPr>
          <w:rtl/>
          <w:lang w:bidi="fa-IR"/>
        </w:rPr>
      </w:pPr>
      <w:r w:rsidRPr="002A5F8F">
        <w:rPr>
          <w:rtl/>
        </w:rPr>
        <w:t>(3) تعليقة الوحيد البهبهاني : 356.</w:t>
      </w:r>
    </w:p>
    <w:p w:rsidR="00932F8A" w:rsidRPr="002A5F8F" w:rsidRDefault="00932F8A" w:rsidP="00767EB3">
      <w:pPr>
        <w:pStyle w:val="libFootnote0"/>
        <w:rPr>
          <w:rtl/>
          <w:lang w:bidi="fa-IR"/>
        </w:rPr>
      </w:pPr>
      <w:r w:rsidRPr="002A5F8F">
        <w:rPr>
          <w:rtl/>
        </w:rPr>
        <w:t>(4) حاوي الأقوال : 340 / 2110 ، التهذيب 9 : 76 / 325.</w:t>
      </w:r>
    </w:p>
    <w:p w:rsidR="00932F8A" w:rsidRPr="002A5F8F" w:rsidRDefault="00932F8A" w:rsidP="00767EB3">
      <w:pPr>
        <w:pStyle w:val="libFootnote0"/>
        <w:rPr>
          <w:rtl/>
          <w:lang w:bidi="fa-IR"/>
        </w:rPr>
      </w:pPr>
      <w:r w:rsidRPr="002A5F8F">
        <w:rPr>
          <w:rtl/>
        </w:rPr>
        <w:t>(5) التحرير الطاووسي : 340 / 440 ، التهذيب 9 : 76 / 325.</w:t>
      </w:r>
    </w:p>
    <w:p w:rsidR="00932F8A" w:rsidRPr="002A5F8F" w:rsidRDefault="00932F8A" w:rsidP="00767EB3">
      <w:pPr>
        <w:pStyle w:val="libFootnote0"/>
        <w:rPr>
          <w:rtl/>
          <w:lang w:bidi="fa-IR"/>
        </w:rPr>
      </w:pPr>
      <w:r w:rsidRPr="002A5F8F">
        <w:rPr>
          <w:rtl/>
        </w:rPr>
        <w:t>(6) إيضاح الاشتباه : 309 / 735.</w:t>
      </w:r>
    </w:p>
    <w:p w:rsidR="00932F8A" w:rsidRPr="002A5F8F" w:rsidRDefault="00932F8A" w:rsidP="00767EB3">
      <w:pPr>
        <w:pStyle w:val="libFootnote0"/>
        <w:rPr>
          <w:rtl/>
          <w:lang w:bidi="fa-IR"/>
        </w:rPr>
      </w:pPr>
      <w:r w:rsidRPr="002A5F8F">
        <w:rPr>
          <w:rtl/>
        </w:rPr>
        <w:t>(7) الفقيه المشيخة</w:t>
      </w:r>
      <w:r>
        <w:rPr>
          <w:rtl/>
        </w:rPr>
        <w:t xml:space="preserve"> ـ </w:t>
      </w:r>
      <w:r w:rsidRPr="002A5F8F">
        <w:rPr>
          <w:rtl/>
        </w:rPr>
        <w:t>: 4 / 78.</w:t>
      </w:r>
    </w:p>
    <w:p w:rsidR="00932F8A" w:rsidRPr="002A5F8F" w:rsidRDefault="00932F8A" w:rsidP="00767EB3">
      <w:pPr>
        <w:pStyle w:val="libFootnote0"/>
        <w:rPr>
          <w:rtl/>
          <w:lang w:bidi="fa-IR"/>
        </w:rPr>
      </w:pPr>
      <w:r w:rsidRPr="002A5F8F">
        <w:rPr>
          <w:rtl/>
        </w:rPr>
        <w:t>(8) هداية المحدّثين : 157.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(9) رجال النجاشي : 431 / 1159.</w:t>
      </w:r>
    </w:p>
    <w:p w:rsidR="00932F8A" w:rsidRPr="002A5F8F" w:rsidRDefault="00932F8A" w:rsidP="00162827">
      <w:pPr>
        <w:pStyle w:val="libNormal0"/>
        <w:rPr>
          <w:rtl/>
        </w:rPr>
      </w:pPr>
      <w:r>
        <w:rPr>
          <w:rtl/>
        </w:rPr>
        <w:br w:type="page"/>
      </w:r>
      <w:r w:rsidRPr="002A5F8F">
        <w:rPr>
          <w:rtl/>
        </w:rPr>
        <w:lastRenderedPageBreak/>
        <w:t xml:space="preserve">الحسن ، عن سعد بن عبد الله والحميري ، عن محمّد بن الحسين ، عنه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حفص أبو علي الجريري </w:t>
      </w:r>
      <w:r w:rsidRPr="00162827">
        <w:rPr>
          <w:rStyle w:val="libFootnotenumChar"/>
          <w:rtl/>
        </w:rPr>
        <w:t>(2)</w:t>
      </w:r>
      <w:r w:rsidRPr="002A5F8F">
        <w:rPr>
          <w:rtl/>
        </w:rPr>
        <w:t xml:space="preserve"> ، عنه الحسن بن محمّد بن سماعة ، ومحمّد بن الحسين بن أبي الخطّاب </w:t>
      </w:r>
      <w:r w:rsidRPr="00162827">
        <w:rPr>
          <w:rStyle w:val="libFootnotenumChar"/>
          <w:rtl/>
        </w:rPr>
        <w:t>(3)</w:t>
      </w:r>
      <w:r w:rsidRPr="002A5F8F">
        <w:rPr>
          <w:rtl/>
        </w:rPr>
        <w:t xml:space="preserve"> ، انتهى فتأمّل.</w:t>
      </w:r>
    </w:p>
    <w:p w:rsidR="00932F8A" w:rsidRPr="002A5F8F" w:rsidRDefault="00932F8A" w:rsidP="00932F8A">
      <w:pPr>
        <w:pStyle w:val="Heading2"/>
        <w:rPr>
          <w:rtl/>
          <w:lang w:bidi="fa-IR"/>
        </w:rPr>
      </w:pPr>
      <w:bookmarkStart w:id="1218" w:name="_Toc354835838"/>
      <w:bookmarkStart w:id="1219" w:name="_Toc450653092"/>
      <w:r w:rsidRPr="002A5F8F">
        <w:rPr>
          <w:rtl/>
          <w:lang w:bidi="fa-IR"/>
        </w:rPr>
        <w:t>3151</w:t>
      </w:r>
      <w:r>
        <w:rPr>
          <w:rtl/>
          <w:lang w:bidi="fa-IR"/>
        </w:rPr>
        <w:t xml:space="preserve"> ـ </w:t>
      </w:r>
      <w:r w:rsidRPr="002A5F8F">
        <w:rPr>
          <w:rtl/>
          <w:lang w:bidi="fa-IR"/>
        </w:rPr>
        <w:t>وهيب بن خالد البصري :</w:t>
      </w:r>
      <w:bookmarkEnd w:id="1218"/>
      <w:bookmarkEnd w:id="1219"/>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(4)</w:t>
      </w:r>
      <w:r>
        <w:rPr>
          <w:rtl/>
        </w:rPr>
        <w:t>.</w:t>
      </w:r>
      <w:r w:rsidRPr="002A5F8F">
        <w:rPr>
          <w:rtl/>
        </w:rPr>
        <w:t xml:space="preserve"> وزاد</w:t>
      </w:r>
      <w:r w:rsidRPr="00162827">
        <w:rPr>
          <w:rStyle w:val="libBold2Char"/>
          <w:rtl/>
        </w:rPr>
        <w:t xml:space="preserve"> صه : </w:t>
      </w:r>
      <w:r w:rsidRPr="002A5F8F">
        <w:rPr>
          <w:rtl/>
        </w:rPr>
        <w:t xml:space="preserve">ثقة روى عن أبي عبد الله </w:t>
      </w:r>
      <w:r w:rsidR="00380D63" w:rsidRPr="00380D63">
        <w:rPr>
          <w:rStyle w:val="libAlaemChar"/>
          <w:rtl/>
        </w:rPr>
        <w:t>عليه‌السلام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موسى بن إسماعيل السودكي المقرئ عنه به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النقد : وقيل : وهب بغير ياء </w:t>
      </w:r>
      <w:r w:rsidRPr="00162827">
        <w:rPr>
          <w:rStyle w:val="libFootnotenumChar"/>
          <w:rtl/>
        </w:rPr>
        <w:t>(7)</w:t>
      </w:r>
      <w:r w:rsidRPr="002A5F8F">
        <w:rPr>
          <w:rtl/>
        </w:rPr>
        <w:t xml:space="preserve"> ، انتهى.</w:t>
      </w:r>
    </w:p>
    <w:p w:rsidR="00932F8A" w:rsidRPr="002A5F8F" w:rsidRDefault="00932F8A" w:rsidP="00162827">
      <w:pPr>
        <w:pStyle w:val="libNormal"/>
        <w:rPr>
          <w:rtl/>
        </w:rPr>
      </w:pPr>
      <w:r w:rsidRPr="002A5F8F">
        <w:rPr>
          <w:rtl/>
        </w:rPr>
        <w:t xml:space="preserve">وقال الحافظ أبو نعيم : حدّث عن جعفر يعني الصادق </w:t>
      </w:r>
      <w:r w:rsidR="00380D63" w:rsidRPr="00380D63">
        <w:rPr>
          <w:rStyle w:val="libAlaemChar"/>
          <w:rtl/>
        </w:rPr>
        <w:t>عليه‌السلام</w:t>
      </w:r>
      <w:r w:rsidRPr="002A5F8F">
        <w:rPr>
          <w:rtl/>
        </w:rPr>
        <w:t xml:space="preserve"> من الأئمّة الأعلام وهب بن خالد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ضح</w:t>
      </w:r>
      <w:r w:rsidRPr="002A5F8F">
        <w:rPr>
          <w:rtl/>
        </w:rPr>
        <w:t xml:space="preserve"> أيضاً وقيل : وهب بغير ياء </w:t>
      </w:r>
      <w:r w:rsidRPr="00162827">
        <w:rPr>
          <w:rStyle w:val="libFootnotenumChar"/>
          <w:rtl/>
        </w:rPr>
        <w:t>(10)</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خالد الثقة ، موسى بن إسماعيل السودكي عنه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الفهرست : 173 / 778.</w:t>
      </w:r>
    </w:p>
    <w:p w:rsidR="00932F8A" w:rsidRPr="002A5F8F" w:rsidRDefault="00932F8A" w:rsidP="00767EB3">
      <w:pPr>
        <w:pStyle w:val="libFootnote0"/>
        <w:rPr>
          <w:rtl/>
          <w:lang w:bidi="fa-IR"/>
        </w:rPr>
      </w:pPr>
      <w:r w:rsidRPr="002A5F8F">
        <w:rPr>
          <w:rtl/>
        </w:rPr>
        <w:t>(2) في المصدر زيادة : الموثّق.</w:t>
      </w:r>
    </w:p>
    <w:p w:rsidR="00932F8A" w:rsidRPr="002A5F8F" w:rsidRDefault="00932F8A" w:rsidP="00767EB3">
      <w:pPr>
        <w:pStyle w:val="libFootnote0"/>
        <w:rPr>
          <w:rtl/>
          <w:lang w:bidi="fa-IR"/>
        </w:rPr>
      </w:pPr>
      <w:r w:rsidRPr="002A5F8F">
        <w:rPr>
          <w:rtl/>
        </w:rPr>
        <w:t>(3) هداية المحدّثين : 263. والمذكور عن المشتركات لم يرد في نسخة « ش »</w:t>
      </w:r>
      <w:r>
        <w:rPr>
          <w:rtl/>
        </w:rPr>
        <w:t>.</w:t>
      </w:r>
    </w:p>
    <w:p w:rsidR="00932F8A" w:rsidRPr="002A5F8F" w:rsidRDefault="00932F8A" w:rsidP="00162827">
      <w:pPr>
        <w:pStyle w:val="libFootnote"/>
        <w:rPr>
          <w:rtl/>
          <w:lang w:bidi="fa-IR"/>
        </w:rPr>
      </w:pPr>
      <w:r w:rsidRPr="002A5F8F">
        <w:rPr>
          <w:rtl/>
        </w:rPr>
        <w:t>والظاهر أنّ أمره بالتأمّل لاختلاف الراوي بين المذكور هنا والمذكور عن رجال النجاشي ، حيث إنّ الحسن بن سماعة غير الحسن بن محمّد بن سماعة ، فلاحظ.</w:t>
      </w:r>
    </w:p>
    <w:p w:rsidR="00932F8A" w:rsidRPr="002A5F8F" w:rsidRDefault="00932F8A" w:rsidP="00767EB3">
      <w:pPr>
        <w:pStyle w:val="libFootnote0"/>
        <w:rPr>
          <w:rtl/>
          <w:lang w:bidi="fa-IR"/>
        </w:rPr>
      </w:pPr>
      <w:r w:rsidRPr="002A5F8F">
        <w:rPr>
          <w:rtl/>
        </w:rPr>
        <w:t>(4) رجال الشيخ : 327 / 21.</w:t>
      </w:r>
    </w:p>
    <w:p w:rsidR="00932F8A" w:rsidRPr="002A5F8F" w:rsidRDefault="00932F8A" w:rsidP="00767EB3">
      <w:pPr>
        <w:pStyle w:val="libFootnote0"/>
        <w:rPr>
          <w:rtl/>
          <w:lang w:bidi="fa-IR"/>
        </w:rPr>
      </w:pPr>
      <w:r w:rsidRPr="002A5F8F">
        <w:rPr>
          <w:rtl/>
        </w:rPr>
        <w:t>(5) الخلاصة : 177 / 1.</w:t>
      </w:r>
    </w:p>
    <w:p w:rsidR="00932F8A" w:rsidRPr="002A5F8F" w:rsidRDefault="00932F8A" w:rsidP="00767EB3">
      <w:pPr>
        <w:pStyle w:val="libFootnote0"/>
        <w:rPr>
          <w:rtl/>
          <w:lang w:bidi="fa-IR"/>
        </w:rPr>
      </w:pPr>
      <w:r w:rsidRPr="002A5F8F">
        <w:rPr>
          <w:rtl/>
        </w:rPr>
        <w:t xml:space="preserve">(6) رجال النجاشي : 431 / 1158 ، وفيه بعد أبي عبد الله </w:t>
      </w:r>
      <w:r w:rsidR="00380D63" w:rsidRPr="00380D63">
        <w:rPr>
          <w:rStyle w:val="libAlaemChar"/>
          <w:rtl/>
        </w:rPr>
        <w:t>عليه‌السلام</w:t>
      </w:r>
      <w:r w:rsidRPr="002A5F8F">
        <w:rPr>
          <w:rtl/>
        </w:rPr>
        <w:t xml:space="preserve"> زيادة : نسخة.</w:t>
      </w:r>
    </w:p>
    <w:p w:rsidR="00932F8A" w:rsidRPr="002A5F8F" w:rsidRDefault="00932F8A" w:rsidP="00767EB3">
      <w:pPr>
        <w:pStyle w:val="libFootnote0"/>
        <w:rPr>
          <w:rtl/>
          <w:lang w:bidi="fa-IR"/>
        </w:rPr>
      </w:pPr>
      <w:r w:rsidRPr="002A5F8F">
        <w:rPr>
          <w:rtl/>
        </w:rPr>
        <w:t>(7) نقد الرجال : 365 / 3.</w:t>
      </w:r>
    </w:p>
    <w:p w:rsidR="00932F8A" w:rsidRPr="002A5F8F" w:rsidRDefault="00932F8A" w:rsidP="00767EB3">
      <w:pPr>
        <w:pStyle w:val="libFootnote0"/>
        <w:rPr>
          <w:rtl/>
          <w:lang w:bidi="fa-IR"/>
        </w:rPr>
      </w:pPr>
      <w:r w:rsidRPr="002A5F8F">
        <w:rPr>
          <w:rtl/>
        </w:rPr>
        <w:t>(8) حلية الأولياء : 3 / 199.</w:t>
      </w:r>
    </w:p>
    <w:p w:rsidR="00932F8A" w:rsidRPr="002A5F8F" w:rsidRDefault="00932F8A" w:rsidP="00767EB3">
      <w:pPr>
        <w:pStyle w:val="libFootnote0"/>
        <w:rPr>
          <w:rtl/>
          <w:lang w:bidi="fa-IR"/>
        </w:rPr>
      </w:pPr>
      <w:r w:rsidRPr="002A5F8F">
        <w:rPr>
          <w:rtl/>
        </w:rPr>
        <w:t>(9) تعليقة الوحيد البهبهاني : 356. ولم يرد فيها قول الحافظ أبو نعيم.</w:t>
      </w:r>
    </w:p>
    <w:p w:rsidR="00932F8A" w:rsidRPr="002A5F8F" w:rsidRDefault="00932F8A" w:rsidP="00767EB3">
      <w:pPr>
        <w:pStyle w:val="libFootnote0"/>
        <w:rPr>
          <w:rtl/>
          <w:lang w:bidi="fa-IR"/>
        </w:rPr>
      </w:pPr>
      <w:r w:rsidRPr="002A5F8F">
        <w:rPr>
          <w:rtl/>
        </w:rPr>
        <w:t>(10) إيضاح الاشتباه : 310 / 738.</w:t>
      </w:r>
    </w:p>
    <w:p w:rsidR="00932F8A" w:rsidRPr="002A5F8F" w:rsidRDefault="00932F8A" w:rsidP="00767EB3">
      <w:pPr>
        <w:pStyle w:val="libFootnote0"/>
        <w:rPr>
          <w:rtl/>
          <w:lang w:bidi="fa-IR"/>
        </w:rPr>
      </w:pPr>
      <w:r w:rsidRPr="002A5F8F">
        <w:rPr>
          <w:rtl/>
        </w:rPr>
        <w:t>(11) هداية المحدّثين : 158. والمذكور عن المشتركات لم يرد في نسخة « ش »</w:t>
      </w:r>
      <w:r>
        <w:rPr>
          <w:rtl/>
        </w:rPr>
        <w:t>.</w:t>
      </w:r>
    </w:p>
    <w:p w:rsidR="00932F8A" w:rsidRPr="002A5F8F" w:rsidRDefault="00932F8A" w:rsidP="00932F8A">
      <w:pPr>
        <w:pStyle w:val="Heading1Center"/>
        <w:rPr>
          <w:rtl/>
          <w:lang w:bidi="fa-IR"/>
        </w:rPr>
      </w:pPr>
      <w:r>
        <w:rPr>
          <w:rtl/>
          <w:lang w:bidi="fa-IR"/>
        </w:rPr>
        <w:br w:type="page"/>
      </w:r>
      <w:bookmarkStart w:id="1220" w:name="_Toc354835839"/>
      <w:bookmarkStart w:id="1221" w:name="_Toc450653093"/>
      <w:r w:rsidRPr="002A5F8F">
        <w:rPr>
          <w:rtl/>
          <w:lang w:bidi="fa-IR"/>
        </w:rPr>
        <w:lastRenderedPageBreak/>
        <w:t>باب الهاء‌</w:t>
      </w:r>
      <w:bookmarkEnd w:id="1220"/>
      <w:bookmarkEnd w:id="1221"/>
    </w:p>
    <w:p w:rsidR="00932F8A" w:rsidRPr="002A5F8F" w:rsidRDefault="00932F8A" w:rsidP="00932F8A">
      <w:pPr>
        <w:pStyle w:val="Heading2"/>
        <w:rPr>
          <w:rtl/>
          <w:lang w:bidi="fa-IR"/>
        </w:rPr>
      </w:pPr>
      <w:bookmarkStart w:id="1222" w:name="_Toc354835840"/>
      <w:bookmarkStart w:id="1223" w:name="_Toc450653094"/>
      <w:r w:rsidRPr="002A5F8F">
        <w:rPr>
          <w:rtl/>
          <w:lang w:bidi="fa-IR"/>
        </w:rPr>
        <w:t>3152</w:t>
      </w:r>
      <w:r>
        <w:rPr>
          <w:rtl/>
          <w:lang w:bidi="fa-IR"/>
        </w:rPr>
        <w:t xml:space="preserve"> ـ </w:t>
      </w:r>
      <w:r w:rsidRPr="002A5F8F">
        <w:rPr>
          <w:rtl/>
          <w:lang w:bidi="fa-IR"/>
        </w:rPr>
        <w:t>هارون بن الجهم بن ثوير :</w:t>
      </w:r>
      <w:bookmarkEnd w:id="1222"/>
      <w:bookmarkEnd w:id="1223"/>
      <w:r w:rsidRPr="002A5F8F">
        <w:rPr>
          <w:rtl/>
          <w:lang w:bidi="fa-IR"/>
        </w:rPr>
        <w:t xml:space="preserve"> </w:t>
      </w:r>
    </w:p>
    <w:p w:rsidR="00932F8A" w:rsidRPr="002A5F8F" w:rsidRDefault="00932F8A" w:rsidP="00162827">
      <w:pPr>
        <w:pStyle w:val="libNormal"/>
        <w:rPr>
          <w:rtl/>
        </w:rPr>
      </w:pPr>
      <w:r w:rsidRPr="002A5F8F">
        <w:rPr>
          <w:rtl/>
        </w:rPr>
        <w:t xml:space="preserve">ابن أبي فاختة سعيد بن جهمان مولى أُمّ هاني بنت أبي طالب </w:t>
      </w:r>
      <w:r w:rsidRPr="00162827">
        <w:rPr>
          <w:rStyle w:val="libFootnotenumChar"/>
          <w:rtl/>
        </w:rPr>
        <w:t>(1)</w:t>
      </w:r>
      <w:r w:rsidRPr="002A5F8F">
        <w:rPr>
          <w:rtl/>
        </w:rPr>
        <w:t xml:space="preserve"> ، وابن الجهم روى عن أبي عبد الله </w:t>
      </w:r>
      <w:r w:rsidR="00380D63" w:rsidRPr="00380D63">
        <w:rPr>
          <w:rStyle w:val="libAlaemChar"/>
          <w:rtl/>
        </w:rPr>
        <w:t>عليه‌السلام</w:t>
      </w:r>
      <w:r w:rsidRPr="002A5F8F">
        <w:rPr>
          <w:rtl/>
        </w:rPr>
        <w:t xml:space="preserve"> ، كوفي ثقة ،</w:t>
      </w:r>
      <w:r>
        <w:rPr>
          <w:rtl/>
        </w:rPr>
        <w:t xml:space="preserve"> </w:t>
      </w:r>
      <w:r w:rsidRPr="00162827">
        <w:rPr>
          <w:rStyle w:val="libBold2Char"/>
          <w:rtl/>
        </w:rPr>
        <w:t xml:space="preserve">صه :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محمّد بن خالد البرقي عنه بكتابه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ابن أبي جيد ، عن ابن الوليد ، عن سعد والحميري ، عن أحمد بن أبي عبد الله ، عن أبيه ، عنه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الجهم الثقة ، محمّد بن خالد البرقي عنه </w:t>
      </w:r>
      <w:r w:rsidRPr="00162827">
        <w:rPr>
          <w:rStyle w:val="libFootnotenumChar"/>
          <w:rtl/>
        </w:rPr>
        <w:t>(5)</w:t>
      </w:r>
      <w:r>
        <w:rPr>
          <w:rtl/>
        </w:rPr>
        <w:t>.</w:t>
      </w:r>
    </w:p>
    <w:p w:rsidR="00932F8A" w:rsidRPr="002A5F8F" w:rsidRDefault="00932F8A" w:rsidP="00932F8A">
      <w:pPr>
        <w:pStyle w:val="Heading2"/>
        <w:rPr>
          <w:rtl/>
          <w:lang w:bidi="fa-IR"/>
        </w:rPr>
      </w:pPr>
      <w:bookmarkStart w:id="1224" w:name="_Toc354835841"/>
      <w:bookmarkStart w:id="1225" w:name="_Toc450653095"/>
      <w:r w:rsidRPr="002A5F8F">
        <w:rPr>
          <w:rtl/>
          <w:lang w:bidi="fa-IR"/>
        </w:rPr>
        <w:t>3153</w:t>
      </w:r>
      <w:r>
        <w:rPr>
          <w:rtl/>
          <w:lang w:bidi="fa-IR"/>
        </w:rPr>
        <w:t xml:space="preserve"> ـ </w:t>
      </w:r>
      <w:r w:rsidRPr="002A5F8F">
        <w:rPr>
          <w:rtl/>
          <w:lang w:bidi="fa-IR"/>
        </w:rPr>
        <w:t>هارون بن الحسن بن محبوب :</w:t>
      </w:r>
      <w:bookmarkEnd w:id="1224"/>
      <w:bookmarkEnd w:id="1225"/>
      <w:r w:rsidRPr="002A5F8F">
        <w:rPr>
          <w:rtl/>
          <w:lang w:bidi="fa-IR"/>
        </w:rPr>
        <w:t xml:space="preserve"> </w:t>
      </w:r>
    </w:p>
    <w:p w:rsidR="00932F8A" w:rsidRPr="002A5F8F" w:rsidRDefault="00932F8A" w:rsidP="00162827">
      <w:pPr>
        <w:pStyle w:val="libNormal"/>
        <w:rPr>
          <w:rtl/>
        </w:rPr>
      </w:pPr>
      <w:r w:rsidRPr="00162827">
        <w:rPr>
          <w:rStyle w:val="libBold2Char"/>
          <w:rtl/>
        </w:rPr>
        <w:t>ج</w:t>
      </w:r>
      <w:r w:rsidRPr="002A5F8F">
        <w:rPr>
          <w:rtl/>
        </w:rPr>
        <w:t xml:space="preserve"> </w:t>
      </w:r>
      <w:r w:rsidRPr="00162827">
        <w:rPr>
          <w:rStyle w:val="libFootnotenumChar"/>
          <w:rtl/>
        </w:rPr>
        <w:t>(6)</w:t>
      </w:r>
      <w:r>
        <w:rPr>
          <w:rtl/>
        </w:rPr>
        <w:t>.</w:t>
      </w:r>
      <w:r w:rsidRPr="002A5F8F">
        <w:rPr>
          <w:rtl/>
        </w:rPr>
        <w:t xml:space="preserve"> وزاد</w:t>
      </w:r>
      <w:r w:rsidRPr="00162827">
        <w:rPr>
          <w:rStyle w:val="libBold2Char"/>
          <w:rtl/>
        </w:rPr>
        <w:t xml:space="preserve"> صه : </w:t>
      </w:r>
      <w:r w:rsidRPr="002A5F8F">
        <w:rPr>
          <w:rtl/>
        </w:rPr>
        <w:t xml:space="preserve">ابن وهب بن جعفر بن وهب البجلي مولى حارث بن عبد الله ، ثقة صدوق ، روى عن أبيه وعن الرجال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نوادر ، أحمد بن أبي زاهر ومحمّد بن أبي القاسم عنه به ؛ وفيه بدل حارث : جرير </w:t>
      </w:r>
      <w:r w:rsidRPr="00162827">
        <w:rPr>
          <w:rStyle w:val="libFootnotenumChar"/>
          <w:rtl/>
        </w:rPr>
        <w:t>(8)</w:t>
      </w:r>
      <w:r>
        <w:rPr>
          <w:rtl/>
        </w:rPr>
        <w:t>.</w:t>
      </w:r>
      <w:r w:rsidRPr="002A5F8F">
        <w:rPr>
          <w:rtl/>
        </w:rPr>
        <w:t xml:space="preserve"> وهو الصواب.</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في نسخة « ش » زيادة : </w:t>
      </w:r>
      <w:r w:rsidR="00380D63" w:rsidRPr="00380D63">
        <w:rPr>
          <w:rStyle w:val="libAlaemChar"/>
          <w:rFonts w:hint="cs"/>
          <w:rtl/>
        </w:rPr>
        <w:t>رضي‌الله‌عنه</w:t>
      </w:r>
      <w:r w:rsidRPr="002A5F8F">
        <w:rPr>
          <w:rtl/>
        </w:rPr>
        <w:t>.</w:t>
      </w:r>
    </w:p>
    <w:p w:rsidR="00932F8A" w:rsidRPr="002A5F8F" w:rsidRDefault="00932F8A" w:rsidP="00767EB3">
      <w:pPr>
        <w:pStyle w:val="libFootnote0"/>
        <w:rPr>
          <w:rtl/>
          <w:lang w:bidi="fa-IR"/>
        </w:rPr>
      </w:pPr>
      <w:r w:rsidRPr="002A5F8F">
        <w:rPr>
          <w:rtl/>
        </w:rPr>
        <w:t>(2) الخلاصة : 180 / 4 ، وفيها : وأبو الجهم روى.</w:t>
      </w:r>
    </w:p>
    <w:p w:rsidR="00932F8A" w:rsidRPr="002A5F8F" w:rsidRDefault="00932F8A" w:rsidP="00767EB3">
      <w:pPr>
        <w:pStyle w:val="libFootnote0"/>
        <w:rPr>
          <w:rtl/>
          <w:lang w:bidi="fa-IR"/>
        </w:rPr>
      </w:pPr>
      <w:r w:rsidRPr="002A5F8F">
        <w:rPr>
          <w:rtl/>
        </w:rPr>
        <w:t>(3) رجال النجاشي : 438 / 1178.</w:t>
      </w:r>
    </w:p>
    <w:p w:rsidR="00932F8A" w:rsidRPr="002A5F8F" w:rsidRDefault="00932F8A" w:rsidP="00767EB3">
      <w:pPr>
        <w:pStyle w:val="libFootnote0"/>
        <w:rPr>
          <w:rtl/>
          <w:lang w:bidi="fa-IR"/>
        </w:rPr>
      </w:pPr>
      <w:r w:rsidRPr="002A5F8F">
        <w:rPr>
          <w:rtl/>
        </w:rPr>
        <w:t>(4) الفهرست : 176 / 782.</w:t>
      </w:r>
    </w:p>
    <w:p w:rsidR="00932F8A" w:rsidRPr="002A5F8F" w:rsidRDefault="00932F8A" w:rsidP="00767EB3">
      <w:pPr>
        <w:pStyle w:val="libFootnote0"/>
        <w:rPr>
          <w:rtl/>
          <w:lang w:bidi="fa-IR"/>
        </w:rPr>
      </w:pPr>
      <w:r w:rsidRPr="002A5F8F">
        <w:rPr>
          <w:rtl/>
        </w:rPr>
        <w:t>(5) هداية المحدّثين : 158. وما ورد عن الهداية لم يرد في نسخة « ش »</w:t>
      </w:r>
      <w:r>
        <w:rPr>
          <w:rtl/>
        </w:rPr>
        <w:t>.</w:t>
      </w:r>
    </w:p>
    <w:p w:rsidR="00932F8A" w:rsidRPr="002A5F8F" w:rsidRDefault="00932F8A" w:rsidP="00767EB3">
      <w:pPr>
        <w:pStyle w:val="libFootnote0"/>
        <w:rPr>
          <w:rtl/>
          <w:lang w:bidi="fa-IR"/>
        </w:rPr>
      </w:pPr>
      <w:r w:rsidRPr="002A5F8F">
        <w:rPr>
          <w:rtl/>
        </w:rPr>
        <w:t>(6) رجال الشيخ : 408 / 1.</w:t>
      </w:r>
    </w:p>
    <w:p w:rsidR="00932F8A" w:rsidRPr="002A5F8F" w:rsidRDefault="00932F8A" w:rsidP="00767EB3">
      <w:pPr>
        <w:pStyle w:val="libFootnote0"/>
        <w:rPr>
          <w:rtl/>
          <w:lang w:bidi="fa-IR"/>
        </w:rPr>
      </w:pPr>
      <w:r w:rsidRPr="002A5F8F">
        <w:rPr>
          <w:rtl/>
        </w:rPr>
        <w:t>(7) الخلاصة : 180 / 6.</w:t>
      </w:r>
    </w:p>
    <w:p w:rsidR="00932F8A" w:rsidRPr="002A5F8F" w:rsidRDefault="00932F8A" w:rsidP="00767EB3">
      <w:pPr>
        <w:pStyle w:val="libFootnote0"/>
        <w:rPr>
          <w:rtl/>
          <w:lang w:bidi="fa-IR"/>
        </w:rPr>
      </w:pPr>
      <w:r w:rsidRPr="002A5F8F">
        <w:rPr>
          <w:rtl/>
        </w:rPr>
        <w:t>(8) رجال النجاشي : 438 / 1181.</w:t>
      </w:r>
    </w:p>
    <w:p w:rsidR="00932F8A" w:rsidRPr="002A5F8F" w:rsidRDefault="00932F8A" w:rsidP="00162827">
      <w:pPr>
        <w:pStyle w:val="libNormal"/>
        <w:rPr>
          <w:rtl/>
        </w:rPr>
      </w:pPr>
      <w:r>
        <w:rPr>
          <w:rtl/>
        </w:rPr>
        <w:br w:type="page"/>
      </w:r>
      <w:r w:rsidRPr="00162827">
        <w:rPr>
          <w:rStyle w:val="libBold2Char"/>
          <w:rtl/>
        </w:rPr>
        <w:lastRenderedPageBreak/>
        <w:t xml:space="preserve">قلت : </w:t>
      </w:r>
      <w:r w:rsidRPr="002A5F8F">
        <w:rPr>
          <w:rtl/>
        </w:rPr>
        <w:t xml:space="preserve">لما مرّ في أبيه أنّه مولى جرير هذا البجلي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الحسن بن محبوب الثقة ، عنه أحمد بن أبي زاهر ، ومحمّد بن أبي القاسم. وهو عن أبيه </w:t>
      </w:r>
      <w:r w:rsidRPr="00162827">
        <w:rPr>
          <w:rStyle w:val="libFootnotenumChar"/>
          <w:rtl/>
        </w:rPr>
        <w:t>(2)</w:t>
      </w:r>
      <w:r>
        <w:rPr>
          <w:rtl/>
        </w:rPr>
        <w:t>.</w:t>
      </w:r>
    </w:p>
    <w:p w:rsidR="00932F8A" w:rsidRPr="002A5F8F" w:rsidRDefault="00932F8A" w:rsidP="00932F8A">
      <w:pPr>
        <w:pStyle w:val="Heading2"/>
        <w:rPr>
          <w:rtl/>
          <w:lang w:bidi="fa-IR"/>
        </w:rPr>
      </w:pPr>
      <w:bookmarkStart w:id="1226" w:name="_Toc354835842"/>
      <w:bookmarkStart w:id="1227" w:name="_Toc450653096"/>
      <w:r w:rsidRPr="002A5F8F">
        <w:rPr>
          <w:rtl/>
          <w:lang w:bidi="fa-IR"/>
        </w:rPr>
        <w:t>3154</w:t>
      </w:r>
      <w:r>
        <w:rPr>
          <w:rtl/>
          <w:lang w:bidi="fa-IR"/>
        </w:rPr>
        <w:t xml:space="preserve"> ـ </w:t>
      </w:r>
      <w:r w:rsidRPr="002A5F8F">
        <w:rPr>
          <w:rtl/>
          <w:lang w:bidi="fa-IR"/>
        </w:rPr>
        <w:t>هارون بن حمزة الغنوي :</w:t>
      </w:r>
      <w:bookmarkEnd w:id="1226"/>
      <w:bookmarkEnd w:id="1227"/>
      <w:r w:rsidRPr="002A5F8F">
        <w:rPr>
          <w:rtl/>
          <w:lang w:bidi="fa-IR"/>
        </w:rPr>
        <w:t xml:space="preserve"> </w:t>
      </w:r>
    </w:p>
    <w:p w:rsidR="00932F8A" w:rsidRPr="002A5F8F" w:rsidRDefault="00932F8A" w:rsidP="00162827">
      <w:pPr>
        <w:pStyle w:val="libNormal"/>
        <w:rPr>
          <w:rtl/>
        </w:rPr>
      </w:pPr>
      <w:r w:rsidRPr="00162827">
        <w:rPr>
          <w:rStyle w:val="libBold2Char"/>
          <w:rtl/>
        </w:rPr>
        <w:t>قر</w:t>
      </w:r>
      <w:r w:rsidRPr="002A5F8F">
        <w:rPr>
          <w:rtl/>
        </w:rPr>
        <w:t xml:space="preserve"> </w:t>
      </w:r>
      <w:r w:rsidRPr="00162827">
        <w:rPr>
          <w:rStyle w:val="libFootnotenumChar"/>
          <w:rtl/>
        </w:rPr>
        <w:t>(3)</w:t>
      </w:r>
      <w:r>
        <w:rPr>
          <w:rtl/>
        </w:rPr>
        <w:t>.</w:t>
      </w:r>
      <w:r w:rsidRPr="002A5F8F">
        <w:rPr>
          <w:rtl/>
        </w:rPr>
        <w:t xml:space="preserve"> وزاد</w:t>
      </w:r>
      <w:r w:rsidRPr="00162827">
        <w:rPr>
          <w:rStyle w:val="libBold2Char"/>
          <w:rtl/>
        </w:rPr>
        <w:t xml:space="preserve"> صه : </w:t>
      </w:r>
      <w:r w:rsidRPr="002A5F8F">
        <w:rPr>
          <w:rtl/>
        </w:rPr>
        <w:t xml:space="preserve">بالغين المعجمة والنون ، الصيرفي ، كوفي ثقة عين ، روى عن أبي عبد الله </w:t>
      </w:r>
      <w:r w:rsidR="00380D63" w:rsidRPr="00380D63">
        <w:rPr>
          <w:rStyle w:val="libAlaemChar"/>
          <w:rtl/>
        </w:rPr>
        <w:t>عليه‌السلام</w:t>
      </w:r>
      <w:r w:rsidRPr="002A5F8F">
        <w:rPr>
          <w:rtl/>
        </w:rPr>
        <w:t xml:space="preserve"> </w:t>
      </w:r>
      <w:r w:rsidRPr="00162827">
        <w:rPr>
          <w:rStyle w:val="libFootnotenumChar"/>
          <w:rtl/>
        </w:rPr>
        <w:t>(4)</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يزيد بن إسحاق شعر </w:t>
      </w:r>
      <w:r w:rsidRPr="00162827">
        <w:rPr>
          <w:rStyle w:val="libFootnotenumChar"/>
          <w:rtl/>
        </w:rPr>
        <w:t>(5)</w:t>
      </w:r>
      <w:r w:rsidRPr="002A5F8F">
        <w:rPr>
          <w:rtl/>
        </w:rPr>
        <w:t xml:space="preserve"> عنه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مرّ توثيقه أيضاً عن المفيد في زياد بن المنذر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حمزة الثقة ، يزيد بن إسحاق عنه </w:t>
      </w:r>
      <w:r w:rsidRPr="00162827">
        <w:rPr>
          <w:rStyle w:val="libFootnotenumChar"/>
          <w:rtl/>
        </w:rPr>
        <w:t>(9)</w:t>
      </w:r>
      <w:r>
        <w:rPr>
          <w:rtl/>
        </w:rPr>
        <w:t>.</w:t>
      </w:r>
    </w:p>
    <w:p w:rsidR="00932F8A" w:rsidRPr="002A5F8F" w:rsidRDefault="00932F8A" w:rsidP="00932F8A">
      <w:pPr>
        <w:pStyle w:val="Heading2"/>
        <w:rPr>
          <w:rtl/>
          <w:lang w:bidi="fa-IR"/>
        </w:rPr>
      </w:pPr>
      <w:bookmarkStart w:id="1228" w:name="_Toc354835843"/>
      <w:bookmarkStart w:id="1229" w:name="_Toc450653097"/>
      <w:r w:rsidRPr="002A5F8F">
        <w:rPr>
          <w:rtl/>
          <w:lang w:bidi="fa-IR"/>
        </w:rPr>
        <w:t>3155</w:t>
      </w:r>
      <w:r>
        <w:rPr>
          <w:rtl/>
          <w:lang w:bidi="fa-IR"/>
        </w:rPr>
        <w:t xml:space="preserve"> ـ </w:t>
      </w:r>
      <w:r w:rsidRPr="002A5F8F">
        <w:rPr>
          <w:rtl/>
          <w:lang w:bidi="fa-IR"/>
        </w:rPr>
        <w:t>هارون بن خارجة الأنصاري :</w:t>
      </w:r>
      <w:bookmarkEnd w:id="1228"/>
      <w:bookmarkEnd w:id="1229"/>
      <w:r w:rsidRPr="002A5F8F">
        <w:rPr>
          <w:rtl/>
          <w:lang w:bidi="fa-IR"/>
        </w:rPr>
        <w:t xml:space="preserve"> </w:t>
      </w:r>
    </w:p>
    <w:p w:rsidR="00932F8A" w:rsidRPr="002A5F8F" w:rsidRDefault="00932F8A" w:rsidP="00162827">
      <w:pPr>
        <w:pStyle w:val="libNormal"/>
        <w:rPr>
          <w:rtl/>
        </w:rPr>
      </w:pPr>
      <w:r w:rsidRPr="002A5F8F">
        <w:rPr>
          <w:rtl/>
        </w:rPr>
        <w:t>كوفي ،</w:t>
      </w:r>
      <w:r>
        <w:rPr>
          <w:rtl/>
        </w:rPr>
        <w:t xml:space="preserve"> </w:t>
      </w:r>
      <w:r w:rsidRPr="00162827">
        <w:rPr>
          <w:rStyle w:val="libBold2Char"/>
          <w:rtl/>
        </w:rPr>
        <w:t>ق</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رجال الكشّي : 584 / 1094 ، وفيه : أنّ الحسن بن محبوب بن وهب بن جعفر بن وهب وكان وهب عبداً سنديّاً مملوكاً لجرير بن عبد الله البجلي.</w:t>
      </w:r>
    </w:p>
    <w:p w:rsidR="00932F8A" w:rsidRPr="002A5F8F" w:rsidRDefault="00932F8A" w:rsidP="00767EB3">
      <w:pPr>
        <w:pStyle w:val="libFootnote0"/>
        <w:rPr>
          <w:rtl/>
          <w:lang w:bidi="fa-IR"/>
        </w:rPr>
      </w:pPr>
      <w:r w:rsidRPr="002A5F8F">
        <w:rPr>
          <w:rtl/>
        </w:rPr>
        <w:t>(2) هداية المحدّثين : 158. وما ورد عن المشتركات لم يرد في نسخة « ش »</w:t>
      </w:r>
      <w:r>
        <w:rPr>
          <w:rtl/>
        </w:rPr>
        <w:t>.</w:t>
      </w:r>
    </w:p>
    <w:p w:rsidR="00932F8A" w:rsidRPr="002A5F8F" w:rsidRDefault="00932F8A" w:rsidP="00767EB3">
      <w:pPr>
        <w:pStyle w:val="libFootnote0"/>
        <w:rPr>
          <w:rtl/>
          <w:lang w:bidi="fa-IR"/>
        </w:rPr>
      </w:pPr>
      <w:r w:rsidRPr="002A5F8F">
        <w:rPr>
          <w:rtl/>
        </w:rPr>
        <w:t>(3) رجال الشيخ : 139 / 2.</w:t>
      </w:r>
    </w:p>
    <w:p w:rsidR="00932F8A" w:rsidRPr="002A5F8F" w:rsidRDefault="00932F8A" w:rsidP="00767EB3">
      <w:pPr>
        <w:pStyle w:val="libFootnote0"/>
        <w:rPr>
          <w:rtl/>
          <w:lang w:bidi="fa-IR"/>
        </w:rPr>
      </w:pPr>
      <w:r w:rsidRPr="002A5F8F">
        <w:rPr>
          <w:rtl/>
        </w:rPr>
        <w:t>(4) الخلاصة : 180 / 3.</w:t>
      </w:r>
    </w:p>
    <w:p w:rsidR="00932F8A" w:rsidRPr="002A5F8F" w:rsidRDefault="00932F8A" w:rsidP="00767EB3">
      <w:pPr>
        <w:pStyle w:val="libFootnote0"/>
        <w:rPr>
          <w:rtl/>
          <w:lang w:bidi="fa-IR"/>
        </w:rPr>
      </w:pPr>
      <w:r w:rsidRPr="002A5F8F">
        <w:rPr>
          <w:rtl/>
        </w:rPr>
        <w:t>(5) في النسخ : شغر ، وما أثبتناه من المصدر.</w:t>
      </w:r>
    </w:p>
    <w:p w:rsidR="00932F8A" w:rsidRPr="002A5F8F" w:rsidRDefault="00932F8A" w:rsidP="00767EB3">
      <w:pPr>
        <w:pStyle w:val="libFootnote0"/>
        <w:rPr>
          <w:rtl/>
          <w:lang w:bidi="fa-IR"/>
        </w:rPr>
      </w:pPr>
      <w:r w:rsidRPr="002A5F8F">
        <w:rPr>
          <w:rtl/>
        </w:rPr>
        <w:t>(6) رجال النجاشي : 437 / 1177.</w:t>
      </w:r>
    </w:p>
    <w:p w:rsidR="00932F8A" w:rsidRPr="002A5F8F" w:rsidRDefault="00932F8A" w:rsidP="00767EB3">
      <w:pPr>
        <w:pStyle w:val="libFootnote0"/>
        <w:rPr>
          <w:rtl/>
          <w:lang w:bidi="fa-IR"/>
        </w:rPr>
      </w:pPr>
      <w:r w:rsidRPr="002A5F8F">
        <w:rPr>
          <w:rtl/>
        </w:rPr>
        <w:t>(7) الرسالة العدديّة : 25 ، 40 ضمن مصنّفات الشيخ المفيد : 9 ، وفيها أنّه من الفقهاء والأعلام الرؤساء المأخوذ عنهم الحلال والحرام والفتيا والأحكام الّذين لا يطعن عليهم ولا طريق إلى ذمّ واحد منهم ، وهم أصحاب الأُصول المدوّنة والمصنّفات المشهورة.</w:t>
      </w:r>
    </w:p>
    <w:p w:rsidR="00932F8A" w:rsidRPr="002A5F8F" w:rsidRDefault="00932F8A" w:rsidP="00767EB3">
      <w:pPr>
        <w:pStyle w:val="libFootnote0"/>
        <w:rPr>
          <w:rtl/>
          <w:lang w:bidi="fa-IR"/>
        </w:rPr>
      </w:pPr>
      <w:r w:rsidRPr="002A5F8F">
        <w:rPr>
          <w:rtl/>
        </w:rPr>
        <w:t>(8) تعليقة الوحيد البهبهاني : 357.</w:t>
      </w:r>
    </w:p>
    <w:p w:rsidR="00932F8A" w:rsidRPr="002A5F8F" w:rsidRDefault="00932F8A" w:rsidP="00767EB3">
      <w:pPr>
        <w:pStyle w:val="libFootnote0"/>
        <w:rPr>
          <w:rtl/>
          <w:lang w:bidi="fa-IR"/>
        </w:rPr>
      </w:pPr>
      <w:r w:rsidRPr="002A5F8F">
        <w:rPr>
          <w:rtl/>
        </w:rPr>
        <w:t>(9) هداية المحدّثين : 158. وما ورد عن الهداية لم يرد في نسخة « ش »</w:t>
      </w:r>
      <w:r>
        <w:rPr>
          <w:rtl/>
        </w:rPr>
        <w:t>.</w:t>
      </w:r>
    </w:p>
    <w:p w:rsidR="00932F8A" w:rsidRPr="002A5F8F" w:rsidRDefault="00932F8A" w:rsidP="00767EB3">
      <w:pPr>
        <w:pStyle w:val="libFootnote0"/>
        <w:rPr>
          <w:rtl/>
          <w:lang w:bidi="fa-IR"/>
        </w:rPr>
      </w:pPr>
      <w:r w:rsidRPr="002A5F8F">
        <w:rPr>
          <w:rtl/>
        </w:rPr>
        <w:t>(10) رجال الشيخ : 328 / 4 ، ولم يرد فيه : كوفي ، نعم ورد في مجمع الرجال : 6 / 201 نقلاً عنه.</w:t>
      </w:r>
    </w:p>
    <w:p w:rsidR="00932F8A" w:rsidRPr="002A5F8F" w:rsidRDefault="00932F8A" w:rsidP="00162827">
      <w:pPr>
        <w:pStyle w:val="libNormal"/>
        <w:rPr>
          <w:rtl/>
        </w:rPr>
      </w:pPr>
      <w:r>
        <w:rPr>
          <w:rtl/>
        </w:rPr>
        <w:br w:type="page"/>
      </w:r>
      <w:r w:rsidRPr="00162827">
        <w:rPr>
          <w:rStyle w:val="libBold2Char"/>
          <w:rtl/>
        </w:rPr>
        <w:lastRenderedPageBreak/>
        <w:t xml:space="preserve">قلت : </w:t>
      </w:r>
      <w:r w:rsidRPr="002A5F8F">
        <w:rPr>
          <w:rtl/>
        </w:rPr>
        <w:t>يأتي ما فيه في الّذي يليه.</w:t>
      </w:r>
    </w:p>
    <w:p w:rsidR="00932F8A" w:rsidRPr="002A5F8F" w:rsidRDefault="00932F8A" w:rsidP="00932F8A">
      <w:pPr>
        <w:pStyle w:val="Heading2"/>
        <w:rPr>
          <w:rtl/>
          <w:lang w:bidi="fa-IR"/>
        </w:rPr>
      </w:pPr>
      <w:bookmarkStart w:id="1230" w:name="_Toc354835844"/>
      <w:bookmarkStart w:id="1231" w:name="_Toc450653098"/>
      <w:r w:rsidRPr="002A5F8F">
        <w:rPr>
          <w:rtl/>
          <w:lang w:bidi="fa-IR"/>
        </w:rPr>
        <w:t>3156</w:t>
      </w:r>
      <w:r>
        <w:rPr>
          <w:rtl/>
          <w:lang w:bidi="fa-IR"/>
        </w:rPr>
        <w:t xml:space="preserve"> ـ </w:t>
      </w:r>
      <w:r w:rsidRPr="002A5F8F">
        <w:rPr>
          <w:rtl/>
          <w:lang w:bidi="fa-IR"/>
        </w:rPr>
        <w:t>هارون بن خارجة :</w:t>
      </w:r>
      <w:bookmarkEnd w:id="1230"/>
      <w:bookmarkEnd w:id="1231"/>
      <w:r w:rsidRPr="002A5F8F">
        <w:rPr>
          <w:rtl/>
          <w:lang w:bidi="fa-IR"/>
        </w:rPr>
        <w:t xml:space="preserve"> </w:t>
      </w:r>
    </w:p>
    <w:p w:rsidR="00932F8A" w:rsidRPr="002A5F8F" w:rsidRDefault="00932F8A" w:rsidP="00162827">
      <w:pPr>
        <w:pStyle w:val="libNormal"/>
        <w:rPr>
          <w:rtl/>
        </w:rPr>
      </w:pPr>
      <w:r w:rsidRPr="002A5F8F">
        <w:rPr>
          <w:rtl/>
        </w:rPr>
        <w:t>كوفي ثقة ،</w:t>
      </w:r>
      <w:r>
        <w:rPr>
          <w:rtl/>
        </w:rPr>
        <w:t xml:space="preserve"> </w:t>
      </w:r>
      <w:r w:rsidRPr="00162827">
        <w:rPr>
          <w:rStyle w:val="libBold2Char"/>
          <w:rtl/>
        </w:rPr>
        <w:t xml:space="preserve">صه :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وأخوه مراد ، روى عن أبي عبد الله </w:t>
      </w:r>
      <w:r w:rsidR="00380D63" w:rsidRPr="00380D63">
        <w:rPr>
          <w:rStyle w:val="libAlaemChar"/>
          <w:rtl/>
        </w:rPr>
        <w:t>عليه‌السلام</w:t>
      </w:r>
      <w:r w:rsidRPr="002A5F8F">
        <w:rPr>
          <w:rtl/>
        </w:rPr>
        <w:t xml:space="preserve"> ، له كتب ، علي بن النعمان عنه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حميد ، عن الحسن بن محمّد بن سماعة ، عنه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خارجة الصيرفي ، مولى كوفي ، أبو الحسن ، وأخوه مراد صيرفي ، وابنه الحسن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اتّحاده مع سابقه خلافاً لظاهر الشيخ </w:t>
      </w:r>
      <w:r w:rsidRPr="00162827">
        <w:rPr>
          <w:rStyle w:val="libFootnotenumChar"/>
          <w:rtl/>
        </w:rPr>
        <w:t>(5)</w:t>
      </w:r>
      <w:r w:rsidRPr="002A5F8F">
        <w:rPr>
          <w:rtl/>
        </w:rPr>
        <w:t xml:space="preserve"> ، ويؤيّد الاتّحاد تصريح الشيخ في مراد بأنّه مراد بن خارجة الأنصاري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هذا ، ويروي عنه جعفر بن بشير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جزم في الوسيط باتّحاده مع سابقه وقال : لما صرّح في أخيه مراد </w:t>
      </w:r>
      <w:r w:rsidRPr="00162827">
        <w:rPr>
          <w:rStyle w:val="libFootnotenumChar"/>
          <w:rtl/>
        </w:rPr>
        <w:t>(9)</w:t>
      </w:r>
      <w:r w:rsidRPr="002A5F8F">
        <w:rPr>
          <w:rtl/>
        </w:rPr>
        <w:t xml:space="preserve"> ، انتهى. وهو الظاهر من الحاوي أيضاً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180 / 2. وفي نسخة « ش » بعد خارجة زيادة : الأنصاري.</w:t>
      </w:r>
    </w:p>
    <w:p w:rsidR="00932F8A" w:rsidRPr="002A5F8F" w:rsidRDefault="00932F8A" w:rsidP="00767EB3">
      <w:pPr>
        <w:pStyle w:val="libFootnote0"/>
        <w:rPr>
          <w:rtl/>
          <w:lang w:bidi="fa-IR"/>
        </w:rPr>
      </w:pPr>
      <w:r w:rsidRPr="002A5F8F">
        <w:rPr>
          <w:rtl/>
        </w:rPr>
        <w:t>(2) رجال النجاشي : 437 / 1176.</w:t>
      </w:r>
    </w:p>
    <w:p w:rsidR="00932F8A" w:rsidRPr="002A5F8F" w:rsidRDefault="00932F8A" w:rsidP="00767EB3">
      <w:pPr>
        <w:pStyle w:val="libFootnote0"/>
        <w:rPr>
          <w:rtl/>
          <w:lang w:bidi="fa-IR"/>
        </w:rPr>
      </w:pPr>
      <w:r w:rsidRPr="002A5F8F">
        <w:rPr>
          <w:rtl/>
        </w:rPr>
        <w:t>(3) الفهرست : 176 / 785 ، وفيه : عن أبي المفضّل عن ابن بطّة عن حميد. إلى آخره ، وفي مجمع الرجال : 6 / 201 نقلاً عنه كما في المتن.</w:t>
      </w:r>
    </w:p>
    <w:p w:rsidR="00932F8A" w:rsidRPr="002A5F8F" w:rsidRDefault="00932F8A" w:rsidP="00767EB3">
      <w:pPr>
        <w:pStyle w:val="libFootnote0"/>
        <w:rPr>
          <w:rtl/>
          <w:lang w:bidi="fa-IR"/>
        </w:rPr>
      </w:pPr>
      <w:r w:rsidRPr="002A5F8F">
        <w:rPr>
          <w:rtl/>
        </w:rPr>
        <w:t>(4) رجال الشيخ : 328 / 2.</w:t>
      </w:r>
    </w:p>
    <w:p w:rsidR="00932F8A" w:rsidRPr="002A5F8F" w:rsidRDefault="00932F8A" w:rsidP="00767EB3">
      <w:pPr>
        <w:pStyle w:val="libFootnote0"/>
        <w:rPr>
          <w:rtl/>
          <w:lang w:bidi="fa-IR"/>
        </w:rPr>
      </w:pPr>
      <w:r w:rsidRPr="002A5F8F">
        <w:rPr>
          <w:rtl/>
        </w:rPr>
        <w:t xml:space="preserve">(5) حيث أنّ الشيخ ذكر الاثنين كلا على حدة في أصحاب الإمام الصادق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(6) رجال الشيخ : 319 / 636.</w:t>
      </w:r>
    </w:p>
    <w:p w:rsidR="00932F8A" w:rsidRPr="002A5F8F" w:rsidRDefault="00932F8A" w:rsidP="00767EB3">
      <w:pPr>
        <w:pStyle w:val="libFootnote0"/>
        <w:rPr>
          <w:rtl/>
          <w:lang w:bidi="fa-IR"/>
        </w:rPr>
      </w:pPr>
      <w:r w:rsidRPr="002A5F8F">
        <w:rPr>
          <w:rtl/>
        </w:rPr>
        <w:t>(7) الكافي 1 : 229 / 5.</w:t>
      </w:r>
    </w:p>
    <w:p w:rsidR="00932F8A" w:rsidRPr="002A5F8F" w:rsidRDefault="00932F8A" w:rsidP="00767EB3">
      <w:pPr>
        <w:pStyle w:val="libFootnote0"/>
        <w:rPr>
          <w:rtl/>
          <w:lang w:bidi="fa-IR"/>
        </w:rPr>
      </w:pPr>
      <w:r w:rsidRPr="002A5F8F">
        <w:rPr>
          <w:rtl/>
        </w:rPr>
        <w:t>(8) تعليقة الوحيد البهبهاني : 357.</w:t>
      </w:r>
    </w:p>
    <w:p w:rsidR="00932F8A" w:rsidRPr="002A5F8F" w:rsidRDefault="00932F8A" w:rsidP="00767EB3">
      <w:pPr>
        <w:pStyle w:val="libFootnote0"/>
        <w:rPr>
          <w:rtl/>
          <w:lang w:bidi="fa-IR"/>
        </w:rPr>
      </w:pPr>
      <w:r w:rsidRPr="002A5F8F">
        <w:rPr>
          <w:rtl/>
        </w:rPr>
        <w:t>(9) الوسيط : 263.</w:t>
      </w:r>
    </w:p>
    <w:p w:rsidR="00932F8A" w:rsidRPr="002A5F8F" w:rsidRDefault="00932F8A" w:rsidP="00767EB3">
      <w:pPr>
        <w:pStyle w:val="libFootnote0"/>
        <w:rPr>
          <w:rtl/>
          <w:lang w:bidi="fa-IR"/>
        </w:rPr>
      </w:pPr>
      <w:r w:rsidRPr="002A5F8F">
        <w:rPr>
          <w:rtl/>
        </w:rPr>
        <w:t>(10) حاوي الأقوال : 159 / 644 ، حيث ذكرهم في ترجمة واحدة.</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 xml:space="preserve">جعلهما اثنين ، وقال : ابن خارجة الثقة ، عنه صفوان بن يحيى ، وابن أبي عمير ، والحسن بن محمّد بن سماعة ، وعلي بن النعمان </w:t>
      </w:r>
      <w:r w:rsidRPr="00162827">
        <w:rPr>
          <w:rStyle w:val="libFootnotenumChar"/>
          <w:rtl/>
        </w:rPr>
        <w:t>(1)</w:t>
      </w:r>
      <w:r>
        <w:rPr>
          <w:rtl/>
        </w:rPr>
        <w:t>.</w:t>
      </w:r>
    </w:p>
    <w:p w:rsidR="00932F8A" w:rsidRPr="002A5F8F" w:rsidRDefault="00932F8A" w:rsidP="00932F8A">
      <w:pPr>
        <w:pStyle w:val="Heading2"/>
        <w:rPr>
          <w:rtl/>
          <w:lang w:bidi="fa-IR"/>
        </w:rPr>
      </w:pPr>
      <w:bookmarkStart w:id="1232" w:name="_Toc354835845"/>
      <w:bookmarkStart w:id="1233" w:name="_Toc450653099"/>
      <w:r w:rsidRPr="002A5F8F">
        <w:rPr>
          <w:rtl/>
          <w:lang w:bidi="fa-IR"/>
        </w:rPr>
        <w:t>3157</w:t>
      </w:r>
      <w:r>
        <w:rPr>
          <w:rtl/>
          <w:lang w:bidi="fa-IR"/>
        </w:rPr>
        <w:t xml:space="preserve"> ـ </w:t>
      </w:r>
      <w:r w:rsidRPr="002A5F8F">
        <w:rPr>
          <w:rtl/>
          <w:lang w:bidi="fa-IR"/>
        </w:rPr>
        <w:t>هارون بن سعد :</w:t>
      </w:r>
      <w:bookmarkEnd w:id="1232"/>
      <w:bookmarkEnd w:id="1233"/>
      <w:r w:rsidRPr="002A5F8F">
        <w:rPr>
          <w:rtl/>
          <w:lang w:bidi="fa-IR"/>
        </w:rPr>
        <w:t xml:space="preserve"> </w:t>
      </w:r>
    </w:p>
    <w:p w:rsidR="00932F8A" w:rsidRPr="002A5F8F" w:rsidRDefault="00932F8A" w:rsidP="00162827">
      <w:pPr>
        <w:pStyle w:val="libNormal"/>
        <w:rPr>
          <w:rtl/>
        </w:rPr>
      </w:pPr>
      <w:r w:rsidRPr="002A5F8F">
        <w:rPr>
          <w:rtl/>
        </w:rPr>
        <w:t>زيدي ،</w:t>
      </w:r>
      <w:r>
        <w:rPr>
          <w:rtl/>
        </w:rPr>
        <w:t xml:space="preserve"> </w:t>
      </w:r>
      <w:r w:rsidRPr="00162827">
        <w:rPr>
          <w:rStyle w:val="libBold2Char"/>
          <w:rtl/>
        </w:rPr>
        <w:t xml:space="preserve">صه :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سعد العجلي الكوفي </w:t>
      </w:r>
      <w:r w:rsidRPr="00162827">
        <w:rPr>
          <w:rStyle w:val="libFootnotenumChar"/>
          <w:rtl/>
        </w:rPr>
        <w:t>(3)</w:t>
      </w:r>
      <w:r>
        <w:rPr>
          <w:rtl/>
        </w:rPr>
        <w:t>.</w:t>
      </w:r>
    </w:p>
    <w:p w:rsidR="00932F8A" w:rsidRPr="002A5F8F" w:rsidRDefault="00932F8A" w:rsidP="00162827">
      <w:pPr>
        <w:pStyle w:val="libNormal"/>
        <w:rPr>
          <w:rtl/>
        </w:rPr>
      </w:pPr>
      <w:r w:rsidRPr="002A5F8F">
        <w:rPr>
          <w:rtl/>
        </w:rPr>
        <w:t>والّذي في</w:t>
      </w:r>
      <w:r w:rsidRPr="00162827">
        <w:rPr>
          <w:rStyle w:val="libBold2Char"/>
          <w:rtl/>
        </w:rPr>
        <w:t xml:space="preserve"> كش : </w:t>
      </w:r>
      <w:r w:rsidRPr="002A5F8F">
        <w:rPr>
          <w:rtl/>
        </w:rPr>
        <w:t xml:space="preserve">ابن سعيد العجلي ، وتقدّم في محمّد بن سالم بيّاع القصب </w:t>
      </w:r>
      <w:r w:rsidRPr="00162827">
        <w:rPr>
          <w:rStyle w:val="libFootnotenumChar"/>
          <w:rtl/>
        </w:rPr>
        <w:t>(4)</w:t>
      </w:r>
      <w:r>
        <w:rPr>
          <w:rtl/>
        </w:rPr>
        <w:t>.</w:t>
      </w:r>
    </w:p>
    <w:p w:rsidR="00932F8A" w:rsidRPr="002A5F8F" w:rsidRDefault="00932F8A" w:rsidP="00932F8A">
      <w:pPr>
        <w:pStyle w:val="Heading2"/>
        <w:rPr>
          <w:rtl/>
          <w:lang w:bidi="fa-IR"/>
        </w:rPr>
      </w:pPr>
      <w:bookmarkStart w:id="1234" w:name="_Toc354835846"/>
      <w:bookmarkStart w:id="1235" w:name="_Toc450653100"/>
      <w:r w:rsidRPr="002A5F8F">
        <w:rPr>
          <w:rtl/>
          <w:lang w:bidi="fa-IR"/>
        </w:rPr>
        <w:t>3158</w:t>
      </w:r>
      <w:r>
        <w:rPr>
          <w:rtl/>
          <w:lang w:bidi="fa-IR"/>
        </w:rPr>
        <w:t xml:space="preserve"> ـ </w:t>
      </w:r>
      <w:r w:rsidRPr="002A5F8F">
        <w:rPr>
          <w:rtl/>
          <w:lang w:bidi="fa-IR"/>
        </w:rPr>
        <w:t>هارون بن عبد العزيز :</w:t>
      </w:r>
      <w:bookmarkEnd w:id="1234"/>
      <w:bookmarkEnd w:id="1235"/>
      <w:r w:rsidRPr="002A5F8F">
        <w:rPr>
          <w:rtl/>
          <w:lang w:bidi="fa-IR"/>
        </w:rPr>
        <w:t xml:space="preserve"> </w:t>
      </w:r>
    </w:p>
    <w:p w:rsidR="00932F8A" w:rsidRPr="002A5F8F" w:rsidRDefault="00932F8A" w:rsidP="00162827">
      <w:pPr>
        <w:pStyle w:val="libNormal"/>
        <w:rPr>
          <w:rtl/>
        </w:rPr>
      </w:pPr>
      <w:r w:rsidRPr="002A5F8F">
        <w:rPr>
          <w:rtl/>
        </w:rPr>
        <w:t>أبو علي الأراجني الكاتب ، بصري ، كان وجهاً في زمانه ، مدحه المتنبّي ، وله ابن اسمه علي ، وكان حسن التخصيص بمذهبنا ،</w:t>
      </w:r>
      <w:r>
        <w:rPr>
          <w:rtl/>
        </w:rPr>
        <w:t xml:space="preserve"> </w:t>
      </w:r>
      <w:r w:rsidRPr="00162827">
        <w:rPr>
          <w:rStyle w:val="libBold2Char"/>
          <w:rtl/>
        </w:rPr>
        <w:t xml:space="preserve">صه : </w:t>
      </w:r>
      <w:r w:rsidRPr="00162827">
        <w:rPr>
          <w:rStyle w:val="libFootnotenumChar"/>
          <w:rtl/>
        </w:rPr>
        <w:t>(5)</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الردّ على الواقفة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الوجيزة : ممدوح </w:t>
      </w:r>
      <w:r w:rsidRPr="00162827">
        <w:rPr>
          <w:rStyle w:val="libFootnotenumChar"/>
          <w:rtl/>
        </w:rPr>
        <w:t>(7)</w:t>
      </w:r>
      <w:r w:rsidRPr="002A5F8F">
        <w:rPr>
          <w:rtl/>
        </w:rPr>
        <w:t xml:space="preserve"> وذكره في الحاوي في الضعاف </w:t>
      </w:r>
      <w:r w:rsidRPr="00162827">
        <w:rPr>
          <w:rStyle w:val="libFootnotenumChar"/>
          <w:rtl/>
        </w:rPr>
        <w:t>(8)</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ضح : </w:t>
      </w:r>
      <w:r w:rsidRPr="002A5F8F">
        <w:rPr>
          <w:rtl/>
        </w:rPr>
        <w:t xml:space="preserve">الأراجني : بفتح الهمزة والراء والألف والجيم والنون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هداية المحدّثين : 264 ، وفيها زيادة : وروى عن أبي عبد الله </w:t>
      </w:r>
      <w:r w:rsidR="00380D63" w:rsidRPr="00380D63">
        <w:rPr>
          <w:rStyle w:val="libAlaemChar"/>
          <w:rtl/>
        </w:rPr>
        <w:t>عليه‌السلام</w:t>
      </w:r>
      <w:r>
        <w:rPr>
          <w:rtl/>
        </w:rPr>
        <w:t>.</w:t>
      </w:r>
      <w:r w:rsidRPr="002A5F8F">
        <w:rPr>
          <w:rtl/>
        </w:rPr>
        <w:t xml:space="preserve">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(2) الخلاصة : 263 / 2.</w:t>
      </w:r>
    </w:p>
    <w:p w:rsidR="00932F8A" w:rsidRPr="002A5F8F" w:rsidRDefault="00932F8A" w:rsidP="00767EB3">
      <w:pPr>
        <w:pStyle w:val="libFootnote0"/>
        <w:rPr>
          <w:rtl/>
          <w:lang w:bidi="fa-IR"/>
        </w:rPr>
      </w:pPr>
      <w:r w:rsidRPr="002A5F8F">
        <w:rPr>
          <w:rtl/>
        </w:rPr>
        <w:t>(3) رجال الشيخ : 328 / 1.</w:t>
      </w:r>
    </w:p>
    <w:p w:rsidR="00932F8A" w:rsidRPr="002A5F8F" w:rsidRDefault="00932F8A" w:rsidP="00767EB3">
      <w:pPr>
        <w:pStyle w:val="libFootnote0"/>
        <w:rPr>
          <w:rtl/>
          <w:lang w:bidi="fa-IR"/>
        </w:rPr>
      </w:pPr>
      <w:r w:rsidRPr="002A5F8F">
        <w:rPr>
          <w:rtl/>
        </w:rPr>
        <w:t>(4) رجال الكشّي : 231 / 418 ، وفيه : سعد.</w:t>
      </w:r>
    </w:p>
    <w:p w:rsidR="00932F8A" w:rsidRPr="002A5F8F" w:rsidRDefault="00932F8A" w:rsidP="00767EB3">
      <w:pPr>
        <w:pStyle w:val="libFootnote0"/>
        <w:rPr>
          <w:rtl/>
          <w:lang w:bidi="fa-IR"/>
        </w:rPr>
      </w:pPr>
      <w:r w:rsidRPr="002A5F8F">
        <w:rPr>
          <w:rtl/>
        </w:rPr>
        <w:t>(5) الخلاصة : 180 / 7 ، وفيها وفي رجال النجاشي بدل بصري : مصري.</w:t>
      </w:r>
    </w:p>
    <w:p w:rsidR="00932F8A" w:rsidRPr="002A5F8F" w:rsidRDefault="00932F8A" w:rsidP="00767EB3">
      <w:pPr>
        <w:pStyle w:val="libFootnote0"/>
        <w:rPr>
          <w:rtl/>
          <w:lang w:bidi="fa-IR"/>
        </w:rPr>
      </w:pPr>
      <w:r w:rsidRPr="002A5F8F">
        <w:rPr>
          <w:rtl/>
        </w:rPr>
        <w:t>(6) رجال النجاشي : 439 / 1183 ، وفيه بعد بمذهبنا زيادة : وهو جدّ أبي الحسن علي بن الحسين المغربي الكاتب والد الوزير أبي القاسم.</w:t>
      </w:r>
    </w:p>
    <w:p w:rsidR="00932F8A" w:rsidRPr="002A5F8F" w:rsidRDefault="00932F8A" w:rsidP="00767EB3">
      <w:pPr>
        <w:pStyle w:val="libFootnote0"/>
        <w:rPr>
          <w:rtl/>
          <w:lang w:bidi="fa-IR"/>
        </w:rPr>
      </w:pPr>
      <w:r w:rsidRPr="002A5F8F">
        <w:rPr>
          <w:rtl/>
        </w:rPr>
        <w:t>(7) الوجيزة : 335 / 2021.</w:t>
      </w:r>
    </w:p>
    <w:p w:rsidR="00932F8A" w:rsidRPr="002A5F8F" w:rsidRDefault="00932F8A" w:rsidP="00767EB3">
      <w:pPr>
        <w:pStyle w:val="libFootnote0"/>
        <w:rPr>
          <w:rtl/>
          <w:lang w:bidi="fa-IR"/>
        </w:rPr>
      </w:pPr>
      <w:r w:rsidRPr="002A5F8F">
        <w:rPr>
          <w:rtl/>
        </w:rPr>
        <w:t>(8) حاوي الأقوال : 342 / 2123.</w:t>
      </w:r>
    </w:p>
    <w:p w:rsidR="00932F8A" w:rsidRPr="002A5F8F" w:rsidRDefault="00932F8A" w:rsidP="00767EB3">
      <w:pPr>
        <w:pStyle w:val="libFootnote0"/>
        <w:rPr>
          <w:rtl/>
          <w:lang w:bidi="fa-IR"/>
        </w:rPr>
      </w:pPr>
      <w:r w:rsidRPr="002A5F8F">
        <w:rPr>
          <w:rtl/>
        </w:rPr>
        <w:t>(9) إيضاح الاشتباه : 314 / 752.</w:t>
      </w:r>
    </w:p>
    <w:p w:rsidR="00932F8A" w:rsidRPr="002A5F8F" w:rsidRDefault="00932F8A" w:rsidP="00932F8A">
      <w:pPr>
        <w:pStyle w:val="Heading2"/>
        <w:rPr>
          <w:rtl/>
          <w:lang w:bidi="fa-IR"/>
        </w:rPr>
      </w:pPr>
      <w:r>
        <w:rPr>
          <w:rtl/>
          <w:lang w:bidi="fa-IR"/>
        </w:rPr>
        <w:br w:type="page"/>
      </w:r>
      <w:bookmarkStart w:id="1236" w:name="_Toc354835847"/>
      <w:bookmarkStart w:id="1237" w:name="_Toc450653101"/>
      <w:r w:rsidRPr="002A5F8F">
        <w:rPr>
          <w:rtl/>
          <w:lang w:bidi="fa-IR"/>
        </w:rPr>
        <w:lastRenderedPageBreak/>
        <w:t>3159</w:t>
      </w:r>
      <w:r>
        <w:rPr>
          <w:rtl/>
          <w:lang w:bidi="fa-IR"/>
        </w:rPr>
        <w:t xml:space="preserve"> ـ </w:t>
      </w:r>
      <w:r w:rsidRPr="002A5F8F">
        <w:rPr>
          <w:rtl/>
          <w:lang w:bidi="fa-IR"/>
        </w:rPr>
        <w:t>هارون بن عمر بن عبد العزيز :</w:t>
      </w:r>
      <w:bookmarkEnd w:id="1236"/>
      <w:bookmarkEnd w:id="1237"/>
      <w:r w:rsidRPr="002A5F8F">
        <w:rPr>
          <w:rtl/>
          <w:lang w:bidi="fa-IR"/>
        </w:rPr>
        <w:t xml:space="preserve"> </w:t>
      </w:r>
    </w:p>
    <w:p w:rsidR="00932F8A" w:rsidRPr="002A5F8F" w:rsidRDefault="00932F8A" w:rsidP="00162827">
      <w:pPr>
        <w:pStyle w:val="libNormal"/>
        <w:rPr>
          <w:rtl/>
        </w:rPr>
      </w:pPr>
      <w:r w:rsidRPr="002A5F8F">
        <w:rPr>
          <w:rtl/>
        </w:rPr>
        <w:t xml:space="preserve">ابن محمّد ، أبو موسى المجاشعي ، صحب الرضا </w:t>
      </w:r>
      <w:r w:rsidR="00380D63" w:rsidRPr="00380D63">
        <w:rPr>
          <w:rStyle w:val="libAlaemChar"/>
          <w:rtl/>
        </w:rPr>
        <w:t>عليه‌السلام</w:t>
      </w:r>
      <w:r w:rsidRPr="002A5F8F">
        <w:rPr>
          <w:rtl/>
        </w:rPr>
        <w:t xml:space="preserve"> ، له كتب منها كتاب ما نزل في القرآن في علي </w:t>
      </w:r>
      <w:r w:rsidR="00380D63" w:rsidRPr="00380D63">
        <w:rPr>
          <w:rStyle w:val="libAlaemChar"/>
          <w:rtl/>
        </w:rPr>
        <w:t>عليه‌السلام</w:t>
      </w:r>
      <w:r w:rsidRPr="002A5F8F">
        <w:rPr>
          <w:rtl/>
        </w:rPr>
        <w:t xml:space="preserve"> ، قال أبو المفضّل : حدّثنا الفضل بن محمّد بن المسيّب الشعراني أبو محمّد بجرجان عنه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ظاهر</w:t>
      </w:r>
      <w:r w:rsidRPr="00162827">
        <w:rPr>
          <w:rStyle w:val="libBold2Char"/>
          <w:rtl/>
        </w:rPr>
        <w:t xml:space="preserve"> جش</w:t>
      </w:r>
      <w:r w:rsidRPr="002A5F8F">
        <w:rPr>
          <w:rtl/>
        </w:rPr>
        <w:t xml:space="preserve"> كونه إماميّاً ؛ وقوله فيه : صحب الرضا </w:t>
      </w:r>
      <w:r w:rsidR="00380D63" w:rsidRPr="00380D63">
        <w:rPr>
          <w:rStyle w:val="libAlaemChar"/>
          <w:rtl/>
        </w:rPr>
        <w:t>عليه‌السلام</w:t>
      </w:r>
      <w:r w:rsidRPr="002A5F8F">
        <w:rPr>
          <w:rtl/>
        </w:rPr>
        <w:t xml:space="preserve"> ، مضافاً إلى قوله : وله كتاب ما نزل في القرآن في علي </w:t>
      </w:r>
      <w:r w:rsidR="00380D63" w:rsidRPr="00380D63">
        <w:rPr>
          <w:rStyle w:val="libAlaemChar"/>
          <w:rtl/>
        </w:rPr>
        <w:t>عليه‌السلام</w:t>
      </w:r>
      <w:r w:rsidRPr="002A5F8F">
        <w:rPr>
          <w:rtl/>
        </w:rPr>
        <w:t xml:space="preserve"> ، مدح ؛ فيكون إماميّاً ممدوحاً.</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عمر بن عبد العزيز ، عنه الفضل بن محمّد </w:t>
      </w:r>
      <w:r w:rsidRPr="00162827">
        <w:rPr>
          <w:rStyle w:val="libFootnotenumChar"/>
          <w:rtl/>
        </w:rPr>
        <w:t>(2)</w:t>
      </w:r>
      <w:r>
        <w:rPr>
          <w:rtl/>
        </w:rPr>
        <w:t>.</w:t>
      </w:r>
    </w:p>
    <w:p w:rsidR="00932F8A" w:rsidRPr="002A5F8F" w:rsidRDefault="00932F8A" w:rsidP="00932F8A">
      <w:pPr>
        <w:pStyle w:val="Heading2"/>
        <w:rPr>
          <w:rtl/>
          <w:lang w:bidi="fa-IR"/>
        </w:rPr>
      </w:pPr>
      <w:bookmarkStart w:id="1238" w:name="_Toc354835848"/>
      <w:bookmarkStart w:id="1239" w:name="_Toc450653102"/>
      <w:r w:rsidRPr="002A5F8F">
        <w:rPr>
          <w:rtl/>
          <w:lang w:bidi="fa-IR"/>
        </w:rPr>
        <w:t>3160</w:t>
      </w:r>
      <w:r>
        <w:rPr>
          <w:rtl/>
          <w:lang w:bidi="fa-IR"/>
        </w:rPr>
        <w:t xml:space="preserve"> ـ </w:t>
      </w:r>
      <w:r w:rsidRPr="002A5F8F">
        <w:rPr>
          <w:rtl/>
          <w:lang w:bidi="fa-IR"/>
        </w:rPr>
        <w:t>هارون بن عمران الهمداني :</w:t>
      </w:r>
      <w:bookmarkEnd w:id="1238"/>
      <w:bookmarkEnd w:id="1239"/>
      <w:r w:rsidRPr="002A5F8F">
        <w:rPr>
          <w:rtl/>
          <w:lang w:bidi="fa-IR"/>
        </w:rPr>
        <w:t xml:space="preserve"> </w:t>
      </w:r>
    </w:p>
    <w:p w:rsidR="00932F8A" w:rsidRPr="002A5F8F" w:rsidRDefault="00932F8A" w:rsidP="00162827">
      <w:pPr>
        <w:pStyle w:val="libNormal"/>
        <w:rPr>
          <w:rtl/>
        </w:rPr>
      </w:pPr>
      <w:r w:rsidRPr="002A5F8F">
        <w:rPr>
          <w:rtl/>
        </w:rPr>
        <w:t>أبو عبد الله ، وكيل الناحية ،</w:t>
      </w:r>
      <w:r>
        <w:rPr>
          <w:rtl/>
        </w:rPr>
        <w:t xml:space="preserve"> </w:t>
      </w:r>
      <w:r w:rsidRPr="00162827">
        <w:rPr>
          <w:rStyle w:val="libBold2Char"/>
          <w:rtl/>
        </w:rPr>
        <w:t>جش</w:t>
      </w:r>
      <w:r w:rsidRPr="002A5F8F">
        <w:rPr>
          <w:rtl/>
        </w:rPr>
        <w:t xml:space="preserve"> في محمّد بن علي بن إبراهيم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في الحاوي مع اعترافه بذلك ذكره في الضعاف </w:t>
      </w:r>
      <w:r w:rsidRPr="00162827">
        <w:rPr>
          <w:rStyle w:val="libFootnotenumChar"/>
          <w:rtl/>
        </w:rPr>
        <w:t>(4)</w:t>
      </w:r>
      <w:r w:rsidRPr="002A5F8F">
        <w:rPr>
          <w:rtl/>
        </w:rPr>
        <w:t xml:space="preserve"> ، فتأمّل.</w:t>
      </w:r>
    </w:p>
    <w:p w:rsidR="00932F8A" w:rsidRPr="002A5F8F" w:rsidRDefault="00932F8A" w:rsidP="00932F8A">
      <w:pPr>
        <w:pStyle w:val="Heading2"/>
        <w:rPr>
          <w:rtl/>
          <w:lang w:bidi="fa-IR"/>
        </w:rPr>
      </w:pPr>
      <w:bookmarkStart w:id="1240" w:name="_Toc354835849"/>
      <w:bookmarkStart w:id="1241" w:name="_Toc450653103"/>
      <w:r w:rsidRPr="002A5F8F">
        <w:rPr>
          <w:rtl/>
          <w:lang w:bidi="fa-IR"/>
        </w:rPr>
        <w:t>3161</w:t>
      </w:r>
      <w:r>
        <w:rPr>
          <w:rtl/>
          <w:lang w:bidi="fa-IR"/>
        </w:rPr>
        <w:t xml:space="preserve"> ـ </w:t>
      </w:r>
      <w:r w:rsidRPr="002A5F8F">
        <w:rPr>
          <w:rtl/>
          <w:lang w:bidi="fa-IR"/>
        </w:rPr>
        <w:t>هارون بن عمير النخعي :</w:t>
      </w:r>
      <w:bookmarkEnd w:id="1240"/>
      <w:bookmarkEnd w:id="1241"/>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242" w:name="_Toc354835850"/>
      <w:bookmarkStart w:id="1243" w:name="_Toc450653104"/>
      <w:r w:rsidRPr="002A5F8F">
        <w:rPr>
          <w:rtl/>
          <w:lang w:bidi="fa-IR"/>
        </w:rPr>
        <w:t>3162</w:t>
      </w:r>
      <w:r>
        <w:rPr>
          <w:rtl/>
          <w:lang w:bidi="fa-IR"/>
        </w:rPr>
        <w:t xml:space="preserve"> ـ </w:t>
      </w:r>
      <w:r w:rsidRPr="002A5F8F">
        <w:rPr>
          <w:rtl/>
          <w:lang w:bidi="fa-IR"/>
        </w:rPr>
        <w:t>هارون بن عيسى :</w:t>
      </w:r>
      <w:bookmarkEnd w:id="1242"/>
      <w:bookmarkEnd w:id="1243"/>
      <w:r w:rsidRPr="002A5F8F">
        <w:rPr>
          <w:rtl/>
          <w:lang w:bidi="fa-IR"/>
        </w:rPr>
        <w:t xml:space="preserve"> </w:t>
      </w:r>
    </w:p>
    <w:p w:rsidR="00932F8A" w:rsidRPr="002A5F8F" w:rsidRDefault="00932F8A" w:rsidP="00162827">
      <w:pPr>
        <w:pStyle w:val="libNormal"/>
        <w:rPr>
          <w:rtl/>
        </w:rPr>
      </w:pPr>
      <w:r w:rsidRPr="002A5F8F">
        <w:rPr>
          <w:rtl/>
        </w:rPr>
        <w:t>ذكره ابن بطّة وقال : حدّثنا بكتابه محمّد بن أحمد ، عن أبيه ، عن‌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439 / 1182.</w:t>
      </w:r>
    </w:p>
    <w:p w:rsidR="00932F8A" w:rsidRPr="002A5F8F" w:rsidRDefault="00932F8A" w:rsidP="00767EB3">
      <w:pPr>
        <w:pStyle w:val="libFootnote0"/>
        <w:rPr>
          <w:rtl/>
          <w:lang w:bidi="fa-IR"/>
        </w:rPr>
      </w:pPr>
      <w:r w:rsidRPr="002A5F8F">
        <w:rPr>
          <w:rtl/>
        </w:rPr>
        <w:t>(2) هداية المحدّثين : 158 إلاّ أنّ فيه : الفضل بن عمر ، والصواب ما في المتن كما مرّ ذلك عن النجاشي. والمذكور عن الهداية لم يرد في نسخة « ش »</w:t>
      </w:r>
      <w:r>
        <w:rPr>
          <w:rtl/>
        </w:rPr>
        <w:t>.</w:t>
      </w:r>
    </w:p>
    <w:p w:rsidR="00932F8A" w:rsidRPr="002A5F8F" w:rsidRDefault="00932F8A" w:rsidP="00767EB3">
      <w:pPr>
        <w:pStyle w:val="libFootnote0"/>
        <w:rPr>
          <w:rtl/>
          <w:lang w:bidi="fa-IR"/>
        </w:rPr>
      </w:pPr>
      <w:r w:rsidRPr="002A5F8F">
        <w:rPr>
          <w:rtl/>
        </w:rPr>
        <w:t>(3) رجال النجاشي : 344 / 928 ، وفيه : وكان في القاسم بهمذان معه أبو علي بسطام بن علي والعزيز بن زهير وهو أحد بنى كشمرد ، ثلاثتهم وكلاء في موضع واحد بهمذان ، وكانوا يرجعون في هذا إلى أبي محمّد الحسن بن هارون بن عمران الهمذاني ، وعن رأيه يصدرون ، ومن قبله عن رأي أبيه أبي عبد الله هارون ، وكان أبو عبد الله وابنه أبو محمّد وكيلين.</w:t>
      </w:r>
    </w:p>
    <w:p w:rsidR="00932F8A" w:rsidRPr="002A5F8F" w:rsidRDefault="00932F8A" w:rsidP="00767EB3">
      <w:pPr>
        <w:pStyle w:val="libFootnote0"/>
        <w:rPr>
          <w:rtl/>
          <w:lang w:bidi="fa-IR"/>
        </w:rPr>
      </w:pPr>
      <w:r w:rsidRPr="002A5F8F">
        <w:rPr>
          <w:rtl/>
        </w:rPr>
        <w:t>(4) حاوي الأقوال : 342 / 2126 إلاّ أنّ فيه بدل عمران : مروان.</w:t>
      </w:r>
    </w:p>
    <w:p w:rsidR="00932F8A" w:rsidRPr="002A5F8F" w:rsidRDefault="00932F8A" w:rsidP="00767EB3">
      <w:pPr>
        <w:pStyle w:val="libFootnote0"/>
        <w:rPr>
          <w:rtl/>
          <w:lang w:bidi="fa-IR"/>
        </w:rPr>
      </w:pPr>
      <w:r w:rsidRPr="002A5F8F">
        <w:rPr>
          <w:rtl/>
        </w:rPr>
        <w:t>(5) رجال الشيخ : 329 / 11 ، وفيه : عمر ، عمى ( خ ل )</w:t>
      </w:r>
      <w:r>
        <w:rPr>
          <w:rtl/>
        </w:rPr>
        <w:t>.</w:t>
      </w:r>
    </w:p>
    <w:p w:rsidR="00932F8A" w:rsidRPr="002A5F8F" w:rsidRDefault="00932F8A" w:rsidP="00162827">
      <w:pPr>
        <w:pStyle w:val="libNormal0"/>
        <w:rPr>
          <w:rtl/>
        </w:rPr>
      </w:pPr>
      <w:r>
        <w:rPr>
          <w:rtl/>
        </w:rPr>
        <w:br w:type="page"/>
      </w:r>
      <w:r w:rsidRPr="002A5F8F">
        <w:rPr>
          <w:rtl/>
        </w:rPr>
        <w:lastRenderedPageBreak/>
        <w:t xml:space="preserve">علي بن وهبان ، عن عمّه ، وقال : روى عيسى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مرّ في علي بن وهبان وصفه بصاحب أبي عبد الله </w:t>
      </w:r>
      <w:r w:rsidR="00380D63" w:rsidRPr="00380D63">
        <w:rPr>
          <w:rStyle w:val="libAlaemChar"/>
          <w:rtl/>
        </w:rPr>
        <w:t>عليه‌السلام</w:t>
      </w:r>
      <w:r w:rsidRPr="002A5F8F">
        <w:rPr>
          <w:rtl/>
        </w:rPr>
        <w:t xml:space="preserve"> </w:t>
      </w:r>
      <w:r w:rsidRPr="00162827">
        <w:rPr>
          <w:rStyle w:val="libFootnotenumChar"/>
          <w:rtl/>
        </w:rPr>
        <w:t>(2)</w:t>
      </w:r>
      <w:r w:rsidRPr="002A5F8F">
        <w:rPr>
          <w:rtl/>
        </w:rPr>
        <w:t xml:space="preserve"> ، وهو مدح.</w:t>
      </w:r>
    </w:p>
    <w:p w:rsidR="00932F8A" w:rsidRPr="002A5F8F" w:rsidRDefault="00932F8A" w:rsidP="00162827">
      <w:pPr>
        <w:pStyle w:val="libNormal"/>
        <w:rPr>
          <w:rtl/>
        </w:rPr>
      </w:pPr>
      <w:r w:rsidRPr="00162827">
        <w:rPr>
          <w:rStyle w:val="libBold2Char"/>
          <w:rtl/>
        </w:rPr>
        <w:t xml:space="preserve">قلت : </w:t>
      </w:r>
      <w:r w:rsidRPr="002A5F8F">
        <w:rPr>
          <w:rtl/>
        </w:rPr>
        <w:t>ذلك مضافاً إلى ظاهر</w:t>
      </w:r>
      <w:r w:rsidRPr="00162827">
        <w:rPr>
          <w:rStyle w:val="libBold2Char"/>
          <w:rtl/>
        </w:rPr>
        <w:t xml:space="preserve"> جش</w:t>
      </w:r>
      <w:r w:rsidRPr="002A5F8F">
        <w:rPr>
          <w:rtl/>
        </w:rPr>
        <w:t>.</w:t>
      </w:r>
    </w:p>
    <w:p w:rsidR="00932F8A" w:rsidRPr="002A5F8F" w:rsidRDefault="00932F8A" w:rsidP="00932F8A">
      <w:pPr>
        <w:pStyle w:val="Heading2"/>
        <w:rPr>
          <w:rtl/>
          <w:lang w:bidi="fa-IR"/>
        </w:rPr>
      </w:pPr>
      <w:bookmarkStart w:id="1244" w:name="_Toc354835851"/>
      <w:bookmarkStart w:id="1245" w:name="_Toc450653105"/>
      <w:r w:rsidRPr="002A5F8F">
        <w:rPr>
          <w:rtl/>
          <w:lang w:bidi="fa-IR"/>
        </w:rPr>
        <w:t>3163</w:t>
      </w:r>
      <w:r>
        <w:rPr>
          <w:rtl/>
          <w:lang w:bidi="fa-IR"/>
        </w:rPr>
        <w:t xml:space="preserve"> ـ </w:t>
      </w:r>
      <w:r w:rsidRPr="002A5F8F">
        <w:rPr>
          <w:rtl/>
          <w:lang w:bidi="fa-IR"/>
        </w:rPr>
        <w:t>هارون بن مسلم بن سعدان :</w:t>
      </w:r>
      <w:bookmarkEnd w:id="1244"/>
      <w:bookmarkEnd w:id="1245"/>
      <w:r w:rsidRPr="002A5F8F">
        <w:rPr>
          <w:rtl/>
          <w:lang w:bidi="fa-IR"/>
        </w:rPr>
        <w:t xml:space="preserve"> </w:t>
      </w:r>
    </w:p>
    <w:p w:rsidR="00932F8A" w:rsidRPr="002A5F8F" w:rsidRDefault="00932F8A" w:rsidP="00162827">
      <w:pPr>
        <w:pStyle w:val="libNormal"/>
        <w:rPr>
          <w:rtl/>
        </w:rPr>
      </w:pPr>
      <w:r w:rsidRPr="002A5F8F">
        <w:rPr>
          <w:rtl/>
        </w:rPr>
        <w:t>الكاتب السرّ من رأيي ، كان نزلها واصلة الأنبار ، ويكنى أبا القاسم ، ثقة وجه ، وكان له مذهب في الجبر والتشبيه ، لقي أبا محمّد وأبا الحسن</w:t>
      </w:r>
      <w:r>
        <w:rPr>
          <w:rtl/>
        </w:rPr>
        <w:t xml:space="preserve"> </w:t>
      </w:r>
      <w:r w:rsidR="00380D63" w:rsidRPr="00380D63">
        <w:rPr>
          <w:rStyle w:val="libAlaemChar"/>
          <w:rFonts w:hint="cs"/>
          <w:rtl/>
        </w:rPr>
        <w:t>عليهما‌السلام</w:t>
      </w:r>
      <w:r>
        <w:rPr>
          <w:rtl/>
        </w:rPr>
        <w:t xml:space="preserve"> </w:t>
      </w:r>
      <w:r w:rsidRPr="002A5F8F">
        <w:rPr>
          <w:rtl/>
        </w:rPr>
        <w:t>،</w:t>
      </w:r>
      <w:r>
        <w:rPr>
          <w:rtl/>
        </w:rPr>
        <w:t xml:space="preserve"> </w:t>
      </w:r>
      <w:r w:rsidRPr="00162827">
        <w:rPr>
          <w:rStyle w:val="libBold2Char"/>
          <w:rtl/>
        </w:rPr>
        <w:t xml:space="preserve">صه : </w:t>
      </w:r>
      <w:r w:rsidRPr="00162827">
        <w:rPr>
          <w:rStyle w:val="libFootnotenumChar"/>
          <w:rtl/>
        </w:rPr>
        <w:t>(3)</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كتب ، سعد عنه بها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روايات عن رجال أبي عبد الله </w:t>
      </w:r>
      <w:r w:rsidR="00380D63" w:rsidRPr="00380D63">
        <w:rPr>
          <w:rStyle w:val="libAlaemChar"/>
          <w:rtl/>
        </w:rPr>
        <w:t>عليه‌السلام</w:t>
      </w:r>
      <w:r w:rsidRPr="002A5F8F">
        <w:rPr>
          <w:rtl/>
        </w:rPr>
        <w:t xml:space="preserve"> ، ذكر ذلك ابن بطّة ، عن أبي عبد الله محمّد بن أبي القاسم ، عنه.</w:t>
      </w:r>
    </w:p>
    <w:p w:rsidR="00932F8A" w:rsidRPr="002A5F8F" w:rsidRDefault="00932F8A" w:rsidP="00162827">
      <w:pPr>
        <w:pStyle w:val="libNormal"/>
        <w:rPr>
          <w:rtl/>
        </w:rPr>
      </w:pPr>
      <w:r w:rsidRPr="002A5F8F">
        <w:rPr>
          <w:rtl/>
        </w:rPr>
        <w:t xml:space="preserve">وأخبرنا ابن أبي جيد ، عن ابن الوليد ، عن عبد الله بن جعفر الحميري ،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صحّح العلاّمة </w:t>
      </w:r>
      <w:r w:rsidR="00380D63" w:rsidRPr="00380D63">
        <w:rPr>
          <w:rStyle w:val="libAlaemChar"/>
          <w:rtl/>
        </w:rPr>
        <w:t>رحمه‌الله</w:t>
      </w:r>
      <w:r w:rsidRPr="002A5F8F">
        <w:rPr>
          <w:rtl/>
        </w:rPr>
        <w:t xml:space="preserve"> طريق الصدوق إلى القاسم بن عروة </w:t>
      </w:r>
      <w:r w:rsidRPr="00162827">
        <w:rPr>
          <w:rStyle w:val="libFootnotenumChar"/>
          <w:rtl/>
        </w:rPr>
        <w:t>(6)</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438 / 1179 ، وفيه بدل روى عيسى : روى ابن عيسى.</w:t>
      </w:r>
    </w:p>
    <w:p w:rsidR="00932F8A" w:rsidRPr="002A5F8F" w:rsidRDefault="00932F8A" w:rsidP="00767EB3">
      <w:pPr>
        <w:pStyle w:val="libFootnote0"/>
        <w:rPr>
          <w:rtl/>
          <w:lang w:bidi="fa-IR"/>
        </w:rPr>
      </w:pPr>
      <w:r w:rsidRPr="002A5F8F">
        <w:rPr>
          <w:rtl/>
        </w:rPr>
        <w:t xml:space="preserve">(2) نقلاً عن الفهرست : 96 / 417 ، وفيه : روى عن عمّه هارون بن عيسى صاحب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الخلاصة : 180 / 5.</w:t>
      </w:r>
    </w:p>
    <w:p w:rsidR="00932F8A" w:rsidRPr="002A5F8F" w:rsidRDefault="00932F8A" w:rsidP="00767EB3">
      <w:pPr>
        <w:pStyle w:val="libFootnote0"/>
        <w:rPr>
          <w:rtl/>
          <w:lang w:bidi="fa-IR"/>
        </w:rPr>
      </w:pPr>
      <w:r w:rsidRPr="002A5F8F">
        <w:rPr>
          <w:rtl/>
        </w:rPr>
        <w:t>(4) رجال النجاشي : 438 / 1180.</w:t>
      </w:r>
    </w:p>
    <w:p w:rsidR="00932F8A" w:rsidRPr="002A5F8F" w:rsidRDefault="00932F8A" w:rsidP="00767EB3">
      <w:pPr>
        <w:pStyle w:val="libFootnote0"/>
        <w:rPr>
          <w:rtl/>
          <w:lang w:bidi="fa-IR"/>
        </w:rPr>
      </w:pPr>
      <w:r w:rsidRPr="002A5F8F">
        <w:rPr>
          <w:rtl/>
        </w:rPr>
        <w:t xml:space="preserve">(5) الفهرست : 176 / 782 ، وعدّه في رجاله في أصحاب العسكري </w:t>
      </w:r>
      <w:r w:rsidR="00380D63" w:rsidRPr="00380D63">
        <w:rPr>
          <w:rStyle w:val="libAlaemChar"/>
          <w:rtl/>
        </w:rPr>
        <w:t>عليه‌السلام</w:t>
      </w:r>
      <w:r w:rsidRPr="002A5F8F">
        <w:rPr>
          <w:rtl/>
        </w:rPr>
        <w:t xml:space="preserve"> : 437 / 1 قائلاً : هارون بن مسلم بن سعدان ، الأصل كوفي تحوّل إلى البصرة ثمّ إلى بغداد وما بها.</w:t>
      </w:r>
    </w:p>
    <w:p w:rsidR="00932F8A" w:rsidRPr="002A5F8F" w:rsidRDefault="00932F8A" w:rsidP="00767EB3">
      <w:pPr>
        <w:pStyle w:val="libFootnote0"/>
        <w:rPr>
          <w:rtl/>
          <w:lang w:bidi="fa-IR"/>
        </w:rPr>
      </w:pPr>
      <w:r w:rsidRPr="002A5F8F">
        <w:rPr>
          <w:rtl/>
        </w:rPr>
        <w:t>(6) الخلاصة : 279 والفقيه المشيخة</w:t>
      </w:r>
      <w:r>
        <w:rPr>
          <w:rtl/>
        </w:rPr>
        <w:t xml:space="preserve"> ـ </w:t>
      </w:r>
      <w:r w:rsidRPr="002A5F8F">
        <w:rPr>
          <w:rtl/>
        </w:rPr>
        <w:t>: 4 / 85.</w:t>
      </w:r>
    </w:p>
    <w:p w:rsidR="00932F8A" w:rsidRPr="002A5F8F" w:rsidRDefault="00932F8A" w:rsidP="00162827">
      <w:pPr>
        <w:pStyle w:val="libNormal0"/>
        <w:rPr>
          <w:rtl/>
        </w:rPr>
      </w:pPr>
      <w:r>
        <w:rPr>
          <w:rtl/>
        </w:rPr>
        <w:br w:type="page"/>
      </w:r>
      <w:r w:rsidRPr="002A5F8F">
        <w:rPr>
          <w:rtl/>
        </w:rPr>
        <w:lastRenderedPageBreak/>
        <w:t xml:space="preserve">ومسعدة بن زياد </w:t>
      </w:r>
      <w:r w:rsidRPr="00162827">
        <w:rPr>
          <w:rStyle w:val="libFootnotenumChar"/>
          <w:rtl/>
        </w:rPr>
        <w:t>(1)</w:t>
      </w:r>
      <w:r w:rsidRPr="002A5F8F">
        <w:rPr>
          <w:rtl/>
        </w:rPr>
        <w:t xml:space="preserve"> ومسعدة بن صدقة </w:t>
      </w:r>
      <w:r w:rsidRPr="00162827">
        <w:rPr>
          <w:rStyle w:val="libFootnotenumChar"/>
          <w:rtl/>
        </w:rPr>
        <w:t>(2)</w:t>
      </w:r>
      <w:r w:rsidRPr="002A5F8F">
        <w:rPr>
          <w:rtl/>
        </w:rPr>
        <w:t xml:space="preserve"> وهو فيه. وفي الوجيزة : ثقة </w:t>
      </w:r>
      <w:r w:rsidRPr="00162827">
        <w:rPr>
          <w:rStyle w:val="libFootnotenumChar"/>
          <w:rtl/>
        </w:rPr>
        <w:t>(3)</w:t>
      </w:r>
      <w:r>
        <w:rPr>
          <w:rtl/>
        </w:rPr>
        <w:t>.</w:t>
      </w:r>
      <w:r w:rsidRPr="002A5F8F">
        <w:rPr>
          <w:rtl/>
        </w:rPr>
        <w:t xml:space="preserve"> وقوله : له مذهب ، مجمل.</w:t>
      </w:r>
    </w:p>
    <w:p w:rsidR="00932F8A" w:rsidRPr="002A5F8F" w:rsidRDefault="00932F8A" w:rsidP="00162827">
      <w:pPr>
        <w:pStyle w:val="libNormal"/>
        <w:rPr>
          <w:rtl/>
        </w:rPr>
      </w:pPr>
      <w:r w:rsidRPr="002A5F8F">
        <w:rPr>
          <w:rtl/>
        </w:rPr>
        <w:t xml:space="preserve">وقال جدي : الظاهر أنّهم ذكروا أخبار الجبر والتشبيه في كتبهم ، والمتقدّمون ذكروا أنّ لهم مذهباً فيهما وتبعهم النجاشي والعلاّمة ، لأنّهم لم يكن لهم كتاب في الاعتقادات غالباً حتى يفهم من كتبهم عقائدهم ، بل كان دأبهم نقل الروايات وهي محمولة على المجاز الشائع كما في جميع الكتب الإلهيّة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ويشهد له </w:t>
      </w:r>
      <w:r w:rsidR="00380D63" w:rsidRPr="00380D63">
        <w:rPr>
          <w:rStyle w:val="libAlaemChar"/>
          <w:rtl/>
        </w:rPr>
        <w:t>رحمه‌الله</w:t>
      </w:r>
      <w:r w:rsidRPr="002A5F8F">
        <w:rPr>
          <w:rtl/>
        </w:rPr>
        <w:t xml:space="preserve"> ما ذكرهُ الصدوق في أوّل توحيده : إنّ الّذي دعاني إلى تأليف كتابي هذا أنّي وجدت قوماً من المخالفين ينسبون عصابتنا إلى القول بالتشبيه والجبر لما وجدوه في كتبهم من الأخبار الّتي جهلوا تفسيرها ولم يعرفوا معانيها. إلى آخر كلامه </w:t>
      </w:r>
      <w:r w:rsidR="00380D63" w:rsidRPr="00380D63">
        <w:rPr>
          <w:rStyle w:val="libAlaemChar"/>
          <w:rtl/>
        </w:rPr>
        <w:t>رحمه‌الله</w:t>
      </w:r>
      <w:r w:rsidRPr="002A5F8F">
        <w:rPr>
          <w:rtl/>
        </w:rPr>
        <w:t xml:space="preserve">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ذكره في الحاوي في سم الثقات وقال : لم يظهر لي معنى قوله : له مذهب. إلى آخره ، ثمّ ذكر أنّ تصحيح العلاّمة حديثه قرينة على عدم كون ذلك منافياً لمذهب الإماميّة </w:t>
      </w:r>
      <w:r w:rsidRPr="00162827">
        <w:rPr>
          <w:rStyle w:val="libFootnotenumChar"/>
          <w:rtl/>
        </w:rPr>
        <w:t>(7)</w:t>
      </w:r>
      <w:r>
        <w:rPr>
          <w:rtl/>
        </w:rPr>
        <w:t>.</w:t>
      </w:r>
      <w:r w:rsidRPr="002A5F8F">
        <w:rPr>
          <w:rtl/>
        </w:rPr>
        <w:t xml:space="preserve"> ثمّ ذكره في الموثّقين أيضاً </w:t>
      </w:r>
      <w:r w:rsidRPr="00162827">
        <w:rPr>
          <w:rStyle w:val="libFootnotenumChar"/>
          <w:rtl/>
        </w:rPr>
        <w:t>(8)</w:t>
      </w:r>
      <w:r w:rsidRPr="002A5F8F">
        <w:rPr>
          <w:rtl/>
        </w:rPr>
        <w:t xml:space="preserve"> ، فتأمّل.</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281 والفقيه المشيخة</w:t>
      </w:r>
      <w:r>
        <w:rPr>
          <w:rtl/>
        </w:rPr>
        <w:t xml:space="preserve"> ـ </w:t>
      </w:r>
      <w:r w:rsidRPr="002A5F8F">
        <w:rPr>
          <w:rtl/>
        </w:rPr>
        <w:t>: 4 / 111.</w:t>
      </w:r>
    </w:p>
    <w:p w:rsidR="00932F8A" w:rsidRPr="002A5F8F" w:rsidRDefault="00932F8A" w:rsidP="00767EB3">
      <w:pPr>
        <w:pStyle w:val="libFootnote0"/>
        <w:rPr>
          <w:rtl/>
          <w:lang w:bidi="fa-IR"/>
        </w:rPr>
      </w:pPr>
      <w:r w:rsidRPr="002A5F8F">
        <w:rPr>
          <w:rtl/>
        </w:rPr>
        <w:t>(2) الخلاصة : 277 والفقيه المشيخة</w:t>
      </w:r>
      <w:r>
        <w:rPr>
          <w:rtl/>
        </w:rPr>
        <w:t xml:space="preserve"> ـ </w:t>
      </w:r>
      <w:r w:rsidRPr="002A5F8F">
        <w:rPr>
          <w:rtl/>
        </w:rPr>
        <w:t>: 4 / 30.</w:t>
      </w:r>
    </w:p>
    <w:p w:rsidR="00932F8A" w:rsidRPr="002A5F8F" w:rsidRDefault="00932F8A" w:rsidP="00767EB3">
      <w:pPr>
        <w:pStyle w:val="libFootnote0"/>
        <w:rPr>
          <w:rtl/>
          <w:lang w:bidi="fa-IR"/>
        </w:rPr>
      </w:pPr>
      <w:r w:rsidRPr="002A5F8F">
        <w:rPr>
          <w:rtl/>
        </w:rPr>
        <w:t>(3) الوجيزة : 335 / 2024.</w:t>
      </w:r>
    </w:p>
    <w:p w:rsidR="00932F8A" w:rsidRPr="002A5F8F" w:rsidRDefault="00932F8A" w:rsidP="00767EB3">
      <w:pPr>
        <w:pStyle w:val="libFootnote0"/>
        <w:rPr>
          <w:rtl/>
          <w:lang w:bidi="fa-IR"/>
        </w:rPr>
      </w:pPr>
      <w:r w:rsidRPr="002A5F8F">
        <w:rPr>
          <w:rtl/>
        </w:rPr>
        <w:t>(4) روضة المتّقين : 14 / 264.</w:t>
      </w:r>
    </w:p>
    <w:p w:rsidR="00932F8A" w:rsidRPr="002A5F8F" w:rsidRDefault="00932F8A" w:rsidP="00767EB3">
      <w:pPr>
        <w:pStyle w:val="libFootnote0"/>
        <w:rPr>
          <w:rtl/>
          <w:lang w:bidi="fa-IR"/>
        </w:rPr>
      </w:pPr>
      <w:r w:rsidRPr="002A5F8F">
        <w:rPr>
          <w:rtl/>
        </w:rPr>
        <w:t>(5) التوحيد : 17.</w:t>
      </w:r>
    </w:p>
    <w:p w:rsidR="00932F8A" w:rsidRPr="002A5F8F" w:rsidRDefault="00932F8A" w:rsidP="00767EB3">
      <w:pPr>
        <w:pStyle w:val="libFootnote0"/>
        <w:rPr>
          <w:rtl/>
          <w:lang w:bidi="fa-IR"/>
        </w:rPr>
      </w:pPr>
      <w:r w:rsidRPr="002A5F8F">
        <w:rPr>
          <w:rtl/>
        </w:rPr>
        <w:t>(6) تعليقة الوحيد البهبهاني : 257.</w:t>
      </w:r>
    </w:p>
    <w:p w:rsidR="00932F8A" w:rsidRPr="002A5F8F" w:rsidRDefault="00932F8A" w:rsidP="00767EB3">
      <w:pPr>
        <w:pStyle w:val="libFootnote0"/>
        <w:rPr>
          <w:rtl/>
          <w:lang w:bidi="fa-IR"/>
        </w:rPr>
      </w:pPr>
      <w:r w:rsidRPr="002A5F8F">
        <w:rPr>
          <w:rtl/>
        </w:rPr>
        <w:t>(7) حاوي الأقوال : 159 / 646.</w:t>
      </w:r>
    </w:p>
    <w:p w:rsidR="00932F8A" w:rsidRPr="002A5F8F" w:rsidRDefault="00932F8A" w:rsidP="00767EB3">
      <w:pPr>
        <w:pStyle w:val="libFootnote0"/>
        <w:rPr>
          <w:rtl/>
          <w:lang w:bidi="fa-IR"/>
        </w:rPr>
      </w:pPr>
      <w:r w:rsidRPr="002A5F8F">
        <w:rPr>
          <w:rtl/>
        </w:rPr>
        <w:t>(8) حاوي الأقوال : 211 / 1103.</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ابن مسلم ، عنه سعد ، ومحمّد بن أبي القاسم ، ومحمّد بن علي بن محبوب.</w:t>
      </w:r>
    </w:p>
    <w:p w:rsidR="00932F8A" w:rsidRPr="002A5F8F" w:rsidRDefault="00932F8A" w:rsidP="00162827">
      <w:pPr>
        <w:pStyle w:val="libNormal"/>
        <w:rPr>
          <w:rtl/>
        </w:rPr>
      </w:pPr>
      <w:r w:rsidRPr="002A5F8F">
        <w:rPr>
          <w:rtl/>
        </w:rPr>
        <w:t xml:space="preserve">وفي الكافي : علي بن إبراهيم عن هارون بن مسلم </w:t>
      </w:r>
      <w:r w:rsidRPr="00162827">
        <w:rPr>
          <w:rStyle w:val="libFootnotenumChar"/>
          <w:rtl/>
        </w:rPr>
        <w:t>(1)</w:t>
      </w:r>
      <w:r>
        <w:rPr>
          <w:rtl/>
        </w:rPr>
        <w:t>.</w:t>
      </w:r>
      <w:r w:rsidRPr="002A5F8F">
        <w:rPr>
          <w:rtl/>
        </w:rPr>
        <w:t xml:space="preserve"> وفي التهذيب : عن أبيه عنه </w:t>
      </w:r>
      <w:r w:rsidRPr="00162827">
        <w:rPr>
          <w:rStyle w:val="libFootnotenumChar"/>
          <w:rtl/>
        </w:rPr>
        <w:t>(2)</w:t>
      </w:r>
      <w:r w:rsidRPr="002A5F8F">
        <w:rPr>
          <w:rtl/>
        </w:rPr>
        <w:t xml:space="preserve"> </w:t>
      </w:r>
      <w:r w:rsidRPr="00162827">
        <w:rPr>
          <w:rStyle w:val="libFootnotenumChar"/>
          <w:rtl/>
        </w:rPr>
        <w:t>(3)</w:t>
      </w:r>
      <w:r>
        <w:rPr>
          <w:rtl/>
        </w:rPr>
        <w:t>.</w:t>
      </w:r>
    </w:p>
    <w:p w:rsidR="00932F8A" w:rsidRPr="002A5F8F" w:rsidRDefault="00932F8A" w:rsidP="00932F8A">
      <w:pPr>
        <w:pStyle w:val="Heading2"/>
        <w:rPr>
          <w:rtl/>
          <w:lang w:bidi="fa-IR"/>
        </w:rPr>
      </w:pPr>
      <w:bookmarkStart w:id="1246" w:name="_Toc354835852"/>
      <w:bookmarkStart w:id="1247" w:name="_Toc450653106"/>
      <w:r w:rsidRPr="002A5F8F">
        <w:rPr>
          <w:rtl/>
          <w:lang w:bidi="fa-IR"/>
        </w:rPr>
        <w:t>3164</w:t>
      </w:r>
      <w:r>
        <w:rPr>
          <w:rtl/>
          <w:lang w:bidi="fa-IR"/>
        </w:rPr>
        <w:t xml:space="preserve"> ـ </w:t>
      </w:r>
      <w:r w:rsidRPr="002A5F8F">
        <w:rPr>
          <w:rtl/>
          <w:lang w:bidi="fa-IR"/>
        </w:rPr>
        <w:t>هارون بن موسى بن أحمد :</w:t>
      </w:r>
      <w:bookmarkEnd w:id="1246"/>
      <w:bookmarkEnd w:id="1247"/>
      <w:r w:rsidRPr="002A5F8F">
        <w:rPr>
          <w:rtl/>
          <w:lang w:bidi="fa-IR"/>
        </w:rPr>
        <w:t xml:space="preserve"> </w:t>
      </w:r>
    </w:p>
    <w:p w:rsidR="00932F8A" w:rsidRPr="002A5F8F" w:rsidRDefault="00932F8A" w:rsidP="00162827">
      <w:pPr>
        <w:pStyle w:val="libNormal"/>
        <w:rPr>
          <w:rtl/>
        </w:rPr>
      </w:pPr>
      <w:r w:rsidRPr="002A5F8F">
        <w:rPr>
          <w:rtl/>
        </w:rPr>
        <w:t xml:space="preserve">ابن سعيد بن سعيد </w:t>
      </w:r>
      <w:r w:rsidRPr="00162827">
        <w:rPr>
          <w:rStyle w:val="libFootnotenumChar"/>
          <w:rtl/>
        </w:rPr>
        <w:t>(4)</w:t>
      </w:r>
      <w:r w:rsidRPr="002A5F8F">
        <w:rPr>
          <w:rtl/>
        </w:rPr>
        <w:t xml:space="preserve"> ، أبو محمّد التلعكبري ، من بني شيبان ، كان وجهاً في أصحابنا ، ثقة معتمد لا يطعن عليه ، له كتب منها كتاب الجامع في علوم الدين ، كنت أحضر داره مع ابنه أبي جعفر والناس يقرءون عليه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صه : </w:t>
      </w:r>
      <w:r w:rsidRPr="002A5F8F">
        <w:rPr>
          <w:rtl/>
        </w:rPr>
        <w:t xml:space="preserve">جليل القدر عظيم المنزلة واسع الرواية عديم النظير ، ثقة وجه أصحابنا معتمد عليه ، لا يطعن عليه في شي‌ء ، مات سنة خمس وثمانين وثلاثمائة </w:t>
      </w:r>
      <w:r w:rsidRPr="00162827">
        <w:rPr>
          <w:rStyle w:val="libFootnotenumChar"/>
          <w:rtl/>
        </w:rPr>
        <w:t>(6)</w:t>
      </w:r>
      <w:r>
        <w:rPr>
          <w:rtl/>
        </w:rPr>
        <w:t>.</w:t>
      </w:r>
    </w:p>
    <w:p w:rsidR="00932F8A" w:rsidRPr="002A5F8F" w:rsidRDefault="00932F8A" w:rsidP="00162827">
      <w:pPr>
        <w:pStyle w:val="libNormal"/>
        <w:rPr>
          <w:rtl/>
        </w:rPr>
      </w:pPr>
      <w:r w:rsidRPr="002A5F8F">
        <w:rPr>
          <w:rtl/>
        </w:rPr>
        <w:t>وكذا في</w:t>
      </w:r>
      <w:r w:rsidRPr="00162827">
        <w:rPr>
          <w:rStyle w:val="libBold2Char"/>
          <w:rtl/>
        </w:rPr>
        <w:t xml:space="preserve"> لم</w:t>
      </w:r>
      <w:r w:rsidRPr="002A5F8F">
        <w:rPr>
          <w:rtl/>
        </w:rPr>
        <w:t xml:space="preserve"> إلى قوله : ثقة ؛ وزاد : روى جميع الأُصول والمصنّفات ، وبعد مات سنة خمس وثمانين وثلاثمائة : أخبرنا عنه جماعة من أصحابنا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حاشية الوسيط : عكبر بالمهملة والموحّدة المضمومتين‌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الكافي 2 : 134 / 1.</w:t>
      </w:r>
    </w:p>
    <w:p w:rsidR="00932F8A" w:rsidRPr="002A5F8F" w:rsidRDefault="00932F8A" w:rsidP="00767EB3">
      <w:pPr>
        <w:pStyle w:val="libFootnote0"/>
        <w:rPr>
          <w:rtl/>
          <w:lang w:bidi="fa-IR"/>
        </w:rPr>
      </w:pPr>
      <w:r w:rsidRPr="002A5F8F">
        <w:rPr>
          <w:rtl/>
        </w:rPr>
        <w:t>(2) أي : علي بن إبراهيم عن أبيه عن هارون بن مسلم ، التهذيب 7 : 313 / 1297.</w:t>
      </w:r>
    </w:p>
    <w:p w:rsidR="00932F8A" w:rsidRPr="002A5F8F" w:rsidRDefault="00932F8A" w:rsidP="00767EB3">
      <w:pPr>
        <w:pStyle w:val="libFootnote0"/>
        <w:rPr>
          <w:rtl/>
          <w:lang w:bidi="fa-IR"/>
        </w:rPr>
      </w:pPr>
      <w:r w:rsidRPr="002A5F8F">
        <w:rPr>
          <w:rtl/>
        </w:rPr>
        <w:t>(3) هداية المحدّثين : 158. والمذكور عن الهداية لم يرد في نسخة « ش »</w:t>
      </w:r>
      <w:r>
        <w:rPr>
          <w:rtl/>
        </w:rPr>
        <w:t>.</w:t>
      </w:r>
    </w:p>
    <w:p w:rsidR="00932F8A" w:rsidRPr="002A5F8F" w:rsidRDefault="00932F8A" w:rsidP="00767EB3">
      <w:pPr>
        <w:pStyle w:val="libFootnote0"/>
        <w:rPr>
          <w:rtl/>
          <w:lang w:bidi="fa-IR"/>
        </w:rPr>
      </w:pPr>
      <w:r w:rsidRPr="002A5F8F">
        <w:rPr>
          <w:rtl/>
        </w:rPr>
        <w:t>(4) ابن سعيد ، الثانية لم ترد في نسخة « م »</w:t>
      </w:r>
      <w:r>
        <w:rPr>
          <w:rtl/>
        </w:rPr>
        <w:t>.</w:t>
      </w:r>
    </w:p>
    <w:p w:rsidR="00932F8A" w:rsidRPr="002A5F8F" w:rsidRDefault="00932F8A" w:rsidP="00767EB3">
      <w:pPr>
        <w:pStyle w:val="libFootnote0"/>
        <w:rPr>
          <w:rtl/>
          <w:lang w:bidi="fa-IR"/>
        </w:rPr>
      </w:pPr>
      <w:r w:rsidRPr="002A5F8F">
        <w:rPr>
          <w:rtl/>
        </w:rPr>
        <w:t>(5) رجال النجاشي : 439 / 1184.</w:t>
      </w:r>
    </w:p>
    <w:p w:rsidR="00932F8A" w:rsidRPr="002A5F8F" w:rsidRDefault="00932F8A" w:rsidP="00767EB3">
      <w:pPr>
        <w:pStyle w:val="libFootnote0"/>
        <w:rPr>
          <w:rtl/>
          <w:lang w:bidi="fa-IR"/>
        </w:rPr>
      </w:pPr>
      <w:r w:rsidRPr="002A5F8F">
        <w:rPr>
          <w:rtl/>
        </w:rPr>
        <w:t xml:space="preserve">(6) الخلاصة : 180 / 1 ، وفيها زيادة : </w:t>
      </w:r>
      <w:r w:rsidR="00380D63" w:rsidRPr="00380D63">
        <w:rPr>
          <w:rStyle w:val="libAlaemChar"/>
          <w:rtl/>
        </w:rPr>
        <w:t>رحمه‌الله</w:t>
      </w:r>
      <w:r w:rsidRPr="002A5F8F">
        <w:rPr>
          <w:rtl/>
        </w:rPr>
        <w:t>.</w:t>
      </w:r>
    </w:p>
    <w:p w:rsidR="00932F8A" w:rsidRPr="002A5F8F" w:rsidRDefault="00932F8A" w:rsidP="00767EB3">
      <w:pPr>
        <w:pStyle w:val="libFootnote0"/>
        <w:rPr>
          <w:rtl/>
          <w:lang w:bidi="fa-IR"/>
        </w:rPr>
      </w:pPr>
      <w:r w:rsidRPr="002A5F8F">
        <w:rPr>
          <w:rtl/>
        </w:rPr>
        <w:t>(7) رجال الشيخ : 516 / 1 ، ولم يرد فيه : ثقة ، نعم وردت في مجمع الرجال : 6 / 204 نقلاً عنه.</w:t>
      </w:r>
    </w:p>
    <w:p w:rsidR="00932F8A" w:rsidRPr="002A5F8F" w:rsidRDefault="00932F8A" w:rsidP="00162827">
      <w:pPr>
        <w:pStyle w:val="libNormal0"/>
        <w:rPr>
          <w:rtl/>
        </w:rPr>
      </w:pPr>
      <w:r>
        <w:rPr>
          <w:rtl/>
        </w:rPr>
        <w:br w:type="page"/>
      </w:r>
      <w:r w:rsidRPr="002A5F8F">
        <w:rPr>
          <w:rtl/>
        </w:rPr>
        <w:lastRenderedPageBreak/>
        <w:t>بينهما كاف ساكنة اسم رجل من الأكابر ، وقيل : من الأكراد ، وأُضيف إليه التل فقيل : تلعكبر وسمّي به ذلك المكان ، فالتلعكبري نسبة إليه.</w:t>
      </w:r>
    </w:p>
    <w:p w:rsidR="00932F8A" w:rsidRPr="002A5F8F" w:rsidRDefault="00932F8A" w:rsidP="00162827">
      <w:pPr>
        <w:pStyle w:val="libNormal"/>
        <w:rPr>
          <w:rtl/>
        </w:rPr>
      </w:pPr>
      <w:r w:rsidRPr="002A5F8F">
        <w:rPr>
          <w:rtl/>
        </w:rPr>
        <w:t>وعن</w:t>
      </w:r>
      <w:r w:rsidRPr="00162827">
        <w:rPr>
          <w:rStyle w:val="libBold2Char"/>
          <w:rtl/>
        </w:rPr>
        <w:t xml:space="preserve"> شه : </w:t>
      </w:r>
      <w:r w:rsidRPr="002A5F8F">
        <w:rPr>
          <w:rtl/>
        </w:rPr>
        <w:t>وجدت بخطّ الشهيد خف لام التلعكبري في النسب قال : ورأيت ضبطه في</w:t>
      </w:r>
      <w:r w:rsidRPr="00162827">
        <w:rPr>
          <w:rStyle w:val="libBold2Char"/>
          <w:rtl/>
        </w:rPr>
        <w:t xml:space="preserve"> صه : </w:t>
      </w:r>
      <w:r w:rsidRPr="002A5F8F">
        <w:rPr>
          <w:rtl/>
        </w:rPr>
        <w:t xml:space="preserve">بالتشديد </w:t>
      </w:r>
      <w:r w:rsidRPr="00162827">
        <w:rPr>
          <w:rStyle w:val="libFootnotenumChar"/>
          <w:rtl/>
        </w:rPr>
        <w:t>(1)</w:t>
      </w:r>
      <w:r w:rsidRPr="002A5F8F">
        <w:rPr>
          <w:rtl/>
        </w:rPr>
        <w:t xml:space="preserve"> ، انتهى. وهو المشهور كما في الأصل </w:t>
      </w:r>
      <w:r w:rsidRPr="00162827">
        <w:rPr>
          <w:rStyle w:val="libFootnotenumChar"/>
          <w:rtl/>
        </w:rPr>
        <w:t>(2)</w:t>
      </w:r>
      <w:r w:rsidRPr="002A5F8F">
        <w:rPr>
          <w:rtl/>
        </w:rPr>
        <w:t xml:space="preserve"> ، انتهى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ضح : </w:t>
      </w:r>
      <w:r w:rsidRPr="002A5F8F">
        <w:rPr>
          <w:rtl/>
        </w:rPr>
        <w:t>التلعكبري : بالمثنّاة من فوق واللام المشدّدة والمهملة المضمومة والكاف الساكنة والباء الموحّدة المضمومة والراء ، ثقة.</w:t>
      </w:r>
    </w:p>
    <w:p w:rsidR="00932F8A" w:rsidRPr="002A5F8F" w:rsidRDefault="00932F8A" w:rsidP="00162827">
      <w:pPr>
        <w:pStyle w:val="libNormal"/>
        <w:rPr>
          <w:rtl/>
        </w:rPr>
      </w:pPr>
      <w:r w:rsidRPr="002A5F8F">
        <w:rPr>
          <w:rtl/>
        </w:rPr>
        <w:t xml:space="preserve">وجدت بخطّ صفي الدين بن معد الموسوي </w:t>
      </w:r>
      <w:r w:rsidR="00380D63" w:rsidRPr="00380D63">
        <w:rPr>
          <w:rStyle w:val="libAlaemChar"/>
          <w:rtl/>
        </w:rPr>
        <w:t>رحمه‌الله</w:t>
      </w:r>
      <w:r w:rsidRPr="002A5F8F">
        <w:rPr>
          <w:rtl/>
        </w:rPr>
        <w:t xml:space="preserve"> </w:t>
      </w:r>
      <w:r w:rsidRPr="00162827">
        <w:rPr>
          <w:rStyle w:val="libFootnotenumChar"/>
          <w:rtl/>
        </w:rPr>
        <w:t>(4)</w:t>
      </w:r>
      <w:r w:rsidRPr="002A5F8F">
        <w:rPr>
          <w:rtl/>
        </w:rPr>
        <w:t xml:space="preserve"> ، حدّثني برهان الدين القزويني وفقه الله قال : حدّثني السيّد فضل الله الراوندي </w:t>
      </w:r>
      <w:r w:rsidR="00380D63" w:rsidRPr="00380D63">
        <w:rPr>
          <w:rStyle w:val="libAlaemChar"/>
          <w:rtl/>
        </w:rPr>
        <w:t>رحمه‌الله</w:t>
      </w:r>
      <w:r w:rsidRPr="002A5F8F">
        <w:rPr>
          <w:rtl/>
        </w:rPr>
        <w:t xml:space="preserve"> قال : ورد أمير يقال له عكبر ، فقال أحدنا : هذا عكبر بفتح العين ، فقال فضل الله : بل بالضم </w:t>
      </w:r>
      <w:r w:rsidRPr="00162827">
        <w:rPr>
          <w:rStyle w:val="libFootnotenumChar"/>
          <w:rtl/>
        </w:rPr>
        <w:t>(5)</w:t>
      </w:r>
      <w:r w:rsidRPr="002A5F8F">
        <w:rPr>
          <w:rtl/>
        </w:rPr>
        <w:t xml:space="preserve"> ، وقال : بقرية من قرى همدان يقال لها ورشيد </w:t>
      </w:r>
      <w:r w:rsidRPr="00162827">
        <w:rPr>
          <w:rStyle w:val="libFootnotenumChar"/>
          <w:rtl/>
        </w:rPr>
        <w:t>(6)</w:t>
      </w:r>
      <w:r w:rsidRPr="002A5F8F">
        <w:rPr>
          <w:rtl/>
        </w:rPr>
        <w:t xml:space="preserve"> أولاد عكبر هذا ، ومنهم إسكندر ابن دربيس بن عكبر </w:t>
      </w:r>
      <w:r w:rsidRPr="00162827">
        <w:rPr>
          <w:rStyle w:val="libFootnotenumChar"/>
          <w:rtl/>
        </w:rPr>
        <w:t>(7)</w:t>
      </w:r>
      <w:r w:rsidRPr="002A5F8F">
        <w:rPr>
          <w:rtl/>
        </w:rPr>
        <w:t xml:space="preserve"> هذا الأمير الصالح وقد رأى القائم </w:t>
      </w:r>
      <w:r w:rsidR="00380D63" w:rsidRPr="00380D63">
        <w:rPr>
          <w:rStyle w:val="libAlaemChar"/>
          <w:rtl/>
        </w:rPr>
        <w:t>عليه‌السلام</w:t>
      </w:r>
      <w:r w:rsidRPr="002A5F8F">
        <w:rPr>
          <w:rtl/>
        </w:rPr>
        <w:t xml:space="preserve"> كرّات ، ثمّ قال عن فضل الله </w:t>
      </w:r>
      <w:r w:rsidR="00380D63" w:rsidRPr="00380D63">
        <w:rPr>
          <w:rStyle w:val="libAlaemChar"/>
          <w:rtl/>
        </w:rPr>
        <w:t>رحمه‌الله</w:t>
      </w:r>
      <w:r w:rsidRPr="002A5F8F">
        <w:rPr>
          <w:rtl/>
        </w:rPr>
        <w:t xml:space="preserve"> : عكبر وعدّ جماعة هؤلاء أمراء الشيعة بالعراق ووجههم ومتقدّمهم ، ومن يعقد عليه الخناصر إسكندر المتقدّم ، انتهى ما في</w:t>
      </w:r>
      <w:r w:rsidRPr="00162827">
        <w:rPr>
          <w:rStyle w:val="libBold2Char"/>
          <w:rtl/>
        </w:rPr>
        <w:t xml:space="preserve"> ضح</w:t>
      </w:r>
      <w:r w:rsidRPr="002A5F8F">
        <w:rPr>
          <w:rtl/>
        </w:rPr>
        <w:t xml:space="preserve"> ملخّصاً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موسى التلعكبري ، بعدم مقارنته لأحد الأئمّة </w:t>
      </w:r>
      <w:r w:rsidR="00380D63" w:rsidRPr="00380D63">
        <w:rPr>
          <w:rStyle w:val="libAlaemChar"/>
          <w:rtl/>
        </w:rPr>
        <w:t>عليهم‌السلام</w:t>
      </w:r>
      <w:r w:rsidRPr="002A5F8F">
        <w:rPr>
          <w:rtl/>
        </w:rPr>
        <w:t xml:space="preserve">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الشهيد الثاني على الخلاصة : 85.</w:t>
      </w:r>
    </w:p>
    <w:p w:rsidR="00932F8A" w:rsidRPr="002A5F8F" w:rsidRDefault="00932F8A" w:rsidP="00767EB3">
      <w:pPr>
        <w:pStyle w:val="libFootnote0"/>
        <w:rPr>
          <w:rtl/>
          <w:lang w:bidi="fa-IR"/>
        </w:rPr>
      </w:pPr>
      <w:r w:rsidRPr="002A5F8F">
        <w:rPr>
          <w:rtl/>
        </w:rPr>
        <w:t>(2) الوسيط : 263.</w:t>
      </w:r>
    </w:p>
    <w:p w:rsidR="00932F8A" w:rsidRPr="002A5F8F" w:rsidRDefault="00932F8A" w:rsidP="00767EB3">
      <w:pPr>
        <w:pStyle w:val="libFootnote0"/>
        <w:rPr>
          <w:rtl/>
          <w:lang w:bidi="fa-IR"/>
        </w:rPr>
      </w:pPr>
      <w:r w:rsidRPr="002A5F8F">
        <w:rPr>
          <w:rtl/>
        </w:rPr>
        <w:t>(3) تعليقة الوحيد البهبهاني : 358.</w:t>
      </w:r>
    </w:p>
    <w:p w:rsidR="00932F8A" w:rsidRPr="002A5F8F" w:rsidRDefault="00932F8A" w:rsidP="00767EB3">
      <w:pPr>
        <w:pStyle w:val="libFootnote0"/>
        <w:rPr>
          <w:rtl/>
          <w:lang w:bidi="fa-IR"/>
        </w:rPr>
      </w:pPr>
      <w:r w:rsidRPr="002A5F8F">
        <w:rPr>
          <w:rtl/>
        </w:rPr>
        <w:t>(4) في المصدر : صفي الدين محمّد بن معد.</w:t>
      </w:r>
    </w:p>
    <w:p w:rsidR="00932F8A" w:rsidRPr="002A5F8F" w:rsidRDefault="00932F8A" w:rsidP="00767EB3">
      <w:pPr>
        <w:pStyle w:val="libFootnote0"/>
        <w:rPr>
          <w:rtl/>
          <w:lang w:bidi="fa-IR"/>
        </w:rPr>
      </w:pPr>
      <w:r w:rsidRPr="002A5F8F">
        <w:rPr>
          <w:rtl/>
        </w:rPr>
        <w:t>(5) في المصدر : بضمّ العين والباء وكذلك شيخ الأصحاب هارون بن موسى التلعكبري بضمّ العين والباء.</w:t>
      </w:r>
    </w:p>
    <w:p w:rsidR="00932F8A" w:rsidRPr="002A5F8F" w:rsidRDefault="00932F8A" w:rsidP="00767EB3">
      <w:pPr>
        <w:pStyle w:val="libFootnote0"/>
        <w:rPr>
          <w:rtl/>
          <w:lang w:bidi="fa-IR"/>
        </w:rPr>
      </w:pPr>
      <w:r w:rsidRPr="002A5F8F">
        <w:rPr>
          <w:rtl/>
        </w:rPr>
        <w:t>(6) في المصدر : ورشد.</w:t>
      </w:r>
    </w:p>
    <w:p w:rsidR="00932F8A" w:rsidRPr="002A5F8F" w:rsidRDefault="00932F8A" w:rsidP="00767EB3">
      <w:pPr>
        <w:pStyle w:val="libFootnote0"/>
        <w:rPr>
          <w:rtl/>
          <w:lang w:bidi="fa-IR"/>
        </w:rPr>
      </w:pPr>
      <w:r w:rsidRPr="002A5F8F">
        <w:rPr>
          <w:rtl/>
        </w:rPr>
        <w:t>(7) في المصدر : ديربيش عكبر.</w:t>
      </w:r>
    </w:p>
    <w:p w:rsidR="00932F8A" w:rsidRPr="002A5F8F" w:rsidRDefault="00932F8A" w:rsidP="00767EB3">
      <w:pPr>
        <w:pStyle w:val="libFootnote0"/>
        <w:rPr>
          <w:rtl/>
          <w:lang w:bidi="fa-IR"/>
        </w:rPr>
      </w:pPr>
      <w:r w:rsidRPr="002A5F8F">
        <w:rPr>
          <w:rtl/>
        </w:rPr>
        <w:t>(8) إيضاح الاشتباه : 314 / 753.</w:t>
      </w:r>
    </w:p>
    <w:p w:rsidR="00932F8A" w:rsidRPr="002A5F8F" w:rsidRDefault="00932F8A" w:rsidP="00767EB3">
      <w:pPr>
        <w:pStyle w:val="libFootnote0"/>
        <w:rPr>
          <w:rtl/>
          <w:lang w:bidi="fa-IR"/>
        </w:rPr>
      </w:pPr>
      <w:r w:rsidRPr="002A5F8F">
        <w:rPr>
          <w:rtl/>
        </w:rPr>
        <w:t>(9) هداية المحدّثين : 264 ، وفيها بعد التلعكبري زيادته : الثقة. وما ورد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1248" w:name="_Toc354835853"/>
      <w:bookmarkStart w:id="1249" w:name="_Toc450653107"/>
      <w:r w:rsidRPr="002A5F8F">
        <w:rPr>
          <w:rtl/>
          <w:lang w:bidi="fa-IR"/>
        </w:rPr>
        <w:lastRenderedPageBreak/>
        <w:t>3165</w:t>
      </w:r>
      <w:r>
        <w:rPr>
          <w:rtl/>
          <w:lang w:bidi="fa-IR"/>
        </w:rPr>
        <w:t xml:space="preserve"> ـ </w:t>
      </w:r>
      <w:r w:rsidRPr="002A5F8F">
        <w:rPr>
          <w:rtl/>
          <w:lang w:bidi="fa-IR"/>
        </w:rPr>
        <w:t>هاشم بن إبراهيم العبّاسي :</w:t>
      </w:r>
      <w:bookmarkEnd w:id="1248"/>
      <w:bookmarkEnd w:id="1249"/>
      <w:r w:rsidRPr="002A5F8F">
        <w:rPr>
          <w:rtl/>
          <w:lang w:bidi="fa-IR"/>
        </w:rPr>
        <w:t xml:space="preserve"> </w:t>
      </w:r>
    </w:p>
    <w:p w:rsidR="00932F8A" w:rsidRPr="002A5F8F" w:rsidRDefault="00932F8A" w:rsidP="00162827">
      <w:pPr>
        <w:pStyle w:val="libNormal"/>
        <w:rPr>
          <w:rtl/>
        </w:rPr>
      </w:pPr>
      <w:r w:rsidRPr="002A5F8F">
        <w:rPr>
          <w:rtl/>
        </w:rPr>
        <w:t xml:space="preserve">الّذي يقال له : المشرقي ، روى عن الرضا </w:t>
      </w:r>
      <w:r w:rsidR="00380D63" w:rsidRPr="00380D63">
        <w:rPr>
          <w:rStyle w:val="libAlaemChar"/>
          <w:rtl/>
        </w:rPr>
        <w:t>عليه‌السلام</w:t>
      </w:r>
      <w:r w:rsidRPr="002A5F8F">
        <w:rPr>
          <w:rtl/>
        </w:rPr>
        <w:t xml:space="preserve"> له كتاب يرويه جماعة ، صفوان عن يونس عن هشام عن الرضا </w:t>
      </w:r>
      <w:r w:rsidR="00380D63" w:rsidRPr="00380D63">
        <w:rPr>
          <w:rStyle w:val="libAlaemChar"/>
          <w:rtl/>
        </w:rPr>
        <w:t>عليه‌السلام</w:t>
      </w:r>
      <w:r w:rsidRPr="002A5F8F">
        <w:rPr>
          <w:rtl/>
        </w:rPr>
        <w:t xml:space="preserve"> بالنسخة ،</w:t>
      </w:r>
      <w:r>
        <w:rPr>
          <w:rtl/>
        </w:rPr>
        <w:t xml:space="preserve"> </w:t>
      </w:r>
      <w:r w:rsidRPr="00162827">
        <w:rPr>
          <w:rStyle w:val="libBold2Char"/>
          <w:rtl/>
        </w:rPr>
        <w:t>جش</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ويأتي عن</w:t>
      </w:r>
      <w:r w:rsidRPr="00162827">
        <w:rPr>
          <w:rStyle w:val="libBold2Char"/>
          <w:rtl/>
        </w:rPr>
        <w:t xml:space="preserve"> كش : </w:t>
      </w:r>
      <w:r w:rsidRPr="002A5F8F">
        <w:rPr>
          <w:rtl/>
        </w:rPr>
        <w:t>و</w:t>
      </w:r>
      <w:r w:rsidRPr="00162827">
        <w:rPr>
          <w:rStyle w:val="libBold2Char"/>
          <w:rtl/>
        </w:rPr>
        <w:t xml:space="preserve"> صه : </w:t>
      </w:r>
      <w:r w:rsidRPr="002A5F8F">
        <w:rPr>
          <w:rtl/>
        </w:rPr>
        <w:t xml:space="preserve">هشام </w:t>
      </w:r>
      <w:r w:rsidRPr="00162827">
        <w:rPr>
          <w:rStyle w:val="libFootnotenumChar"/>
          <w:rtl/>
        </w:rPr>
        <w:t>(2)</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وفاقاً لمشيخة الفقيه </w:t>
      </w:r>
      <w:r w:rsidRPr="00162827">
        <w:rPr>
          <w:rStyle w:val="libFootnotenumChar"/>
          <w:rtl/>
        </w:rPr>
        <w:t>(3)</w:t>
      </w:r>
      <w:r w:rsidRPr="002A5F8F">
        <w:rPr>
          <w:rtl/>
        </w:rPr>
        <w:t xml:space="preserve"> ، ويظهر من ترجمة جعفر بن عيسى </w:t>
      </w:r>
      <w:r w:rsidRPr="00162827">
        <w:rPr>
          <w:rStyle w:val="libFootnotenumChar"/>
          <w:rtl/>
        </w:rPr>
        <w:t>(4)</w:t>
      </w:r>
      <w:r w:rsidRPr="002A5F8F">
        <w:rPr>
          <w:rtl/>
        </w:rPr>
        <w:t xml:space="preserve"> ويونس بن عبد الرحمن أيضاً </w:t>
      </w:r>
      <w:r w:rsidRPr="00162827">
        <w:rPr>
          <w:rStyle w:val="libFootnotenumChar"/>
          <w:rtl/>
        </w:rPr>
        <w:t>(5)</w:t>
      </w:r>
      <w:r>
        <w:rPr>
          <w:rtl/>
        </w:rPr>
        <w:t>.</w:t>
      </w:r>
    </w:p>
    <w:p w:rsidR="00932F8A" w:rsidRPr="002A5F8F" w:rsidRDefault="00932F8A" w:rsidP="00162827">
      <w:pPr>
        <w:pStyle w:val="libNormal"/>
        <w:rPr>
          <w:rtl/>
        </w:rPr>
      </w:pPr>
      <w:r w:rsidRPr="002A5F8F">
        <w:rPr>
          <w:rtl/>
        </w:rPr>
        <w:t xml:space="preserve">وفي الوجيزة : ويطلق عليه هشام أيضاً ، مختلف فيه ، وردت أخبار كثيرة في ذمّه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قلت : </w:t>
      </w:r>
      <w:r w:rsidRPr="002A5F8F">
        <w:rPr>
          <w:rtl/>
        </w:rPr>
        <w:t xml:space="preserve">الظاهر أنّه </w:t>
      </w:r>
      <w:r w:rsidR="00380D63" w:rsidRPr="00380D63">
        <w:rPr>
          <w:rStyle w:val="libAlaemChar"/>
          <w:rtl/>
        </w:rPr>
        <w:t>رحمه‌الله</w:t>
      </w:r>
      <w:r w:rsidRPr="002A5F8F">
        <w:rPr>
          <w:rtl/>
        </w:rPr>
        <w:t xml:space="preserve"> يريد ما يأتي عن</w:t>
      </w:r>
      <w:r w:rsidRPr="00162827">
        <w:rPr>
          <w:rStyle w:val="libBold2Char"/>
          <w:rtl/>
        </w:rPr>
        <w:t xml:space="preserve"> كش : </w:t>
      </w:r>
      <w:r w:rsidRPr="00162827">
        <w:rPr>
          <w:rStyle w:val="libFootnotenumChar"/>
          <w:rtl/>
        </w:rPr>
        <w:t>(7)</w:t>
      </w:r>
      <w:r w:rsidRPr="002A5F8F">
        <w:rPr>
          <w:rtl/>
        </w:rPr>
        <w:t xml:space="preserve"> ، فتأمّل </w:t>
      </w:r>
      <w:r w:rsidRPr="00162827">
        <w:rPr>
          <w:rStyle w:val="libFootnotenumChar"/>
          <w:rtl/>
        </w:rPr>
        <w:t>(8)</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إبراهيم ، عنه يونس </w:t>
      </w:r>
      <w:r w:rsidRPr="00162827">
        <w:rPr>
          <w:rStyle w:val="libFootnotenumChar"/>
          <w:rtl/>
        </w:rPr>
        <w:t>(9)</w:t>
      </w:r>
      <w:r>
        <w:rPr>
          <w:rtl/>
        </w:rPr>
        <w:t>.</w:t>
      </w:r>
    </w:p>
    <w:p w:rsidR="00932F8A" w:rsidRPr="002A5F8F" w:rsidRDefault="00932F8A" w:rsidP="00932F8A">
      <w:pPr>
        <w:pStyle w:val="Heading2"/>
        <w:rPr>
          <w:rtl/>
          <w:lang w:bidi="fa-IR"/>
        </w:rPr>
      </w:pPr>
      <w:bookmarkStart w:id="1250" w:name="_Toc354835854"/>
      <w:bookmarkStart w:id="1251" w:name="_Toc450653108"/>
      <w:r w:rsidRPr="002A5F8F">
        <w:rPr>
          <w:rtl/>
          <w:lang w:bidi="fa-IR"/>
        </w:rPr>
        <w:t>3166</w:t>
      </w:r>
      <w:r>
        <w:rPr>
          <w:rtl/>
          <w:lang w:bidi="fa-IR"/>
        </w:rPr>
        <w:t xml:space="preserve"> ـ </w:t>
      </w:r>
      <w:r w:rsidRPr="002A5F8F">
        <w:rPr>
          <w:rtl/>
          <w:lang w:bidi="fa-IR"/>
        </w:rPr>
        <w:t>هاشم بن أبي هاشم :</w:t>
      </w:r>
      <w:bookmarkEnd w:id="1250"/>
      <w:bookmarkEnd w:id="1251"/>
      <w:r w:rsidRPr="002A5F8F">
        <w:rPr>
          <w:rtl/>
          <w:lang w:bidi="fa-IR"/>
        </w:rPr>
        <w:t xml:space="preserve"> </w:t>
      </w:r>
    </w:p>
    <w:p w:rsidR="00932F8A" w:rsidRPr="002A5F8F" w:rsidRDefault="00932F8A" w:rsidP="00162827">
      <w:pPr>
        <w:pStyle w:val="libNormal"/>
        <w:rPr>
          <w:rtl/>
        </w:rPr>
      </w:pPr>
      <w:r w:rsidRPr="002A5F8F">
        <w:rPr>
          <w:rtl/>
        </w:rPr>
        <w:t>مجهول ،</w:t>
      </w:r>
      <w:r>
        <w:rPr>
          <w:rtl/>
        </w:rPr>
        <w:t xml:space="preserve"> </w:t>
      </w:r>
      <w:r w:rsidRPr="00162827">
        <w:rPr>
          <w:rStyle w:val="libBold2Char"/>
          <w:rtl/>
        </w:rPr>
        <w:t>قر</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النجاشي : 435 / 1168.</w:t>
      </w:r>
    </w:p>
    <w:p w:rsidR="00932F8A" w:rsidRPr="002A5F8F" w:rsidRDefault="00932F8A" w:rsidP="00767EB3">
      <w:pPr>
        <w:pStyle w:val="libFootnote0"/>
        <w:rPr>
          <w:rtl/>
          <w:lang w:bidi="fa-IR"/>
        </w:rPr>
      </w:pPr>
      <w:r w:rsidRPr="002A5F8F">
        <w:rPr>
          <w:rtl/>
        </w:rPr>
        <w:t>(2) رجال الكشّي : 500 / 957 ، الخلاصة : 263 / 2.</w:t>
      </w:r>
    </w:p>
    <w:p w:rsidR="00932F8A" w:rsidRPr="002A5F8F" w:rsidRDefault="00932F8A" w:rsidP="00767EB3">
      <w:pPr>
        <w:pStyle w:val="libFootnote0"/>
        <w:rPr>
          <w:rtl/>
          <w:lang w:bidi="fa-IR"/>
        </w:rPr>
      </w:pPr>
      <w:r w:rsidRPr="002A5F8F">
        <w:rPr>
          <w:rtl/>
        </w:rPr>
        <w:t>(3) الفقيه المشيخة</w:t>
      </w:r>
      <w:r>
        <w:rPr>
          <w:rtl/>
        </w:rPr>
        <w:t xml:space="preserve"> ـ </w:t>
      </w:r>
      <w:r w:rsidRPr="002A5F8F">
        <w:rPr>
          <w:rtl/>
        </w:rPr>
        <w:t>: 4 / 52.</w:t>
      </w:r>
    </w:p>
    <w:p w:rsidR="00932F8A" w:rsidRPr="002A5F8F" w:rsidRDefault="00932F8A" w:rsidP="00767EB3">
      <w:pPr>
        <w:pStyle w:val="libFootnote0"/>
        <w:rPr>
          <w:rtl/>
          <w:lang w:bidi="fa-IR"/>
        </w:rPr>
      </w:pPr>
      <w:r w:rsidRPr="002A5F8F">
        <w:rPr>
          <w:rtl/>
        </w:rPr>
        <w:t>(4) عن الخلاصة : 32 / 10 ورجال الكشّي : 498 / 956 ، وفيهما : هشام بن إبراهيم الختلي المشرقي. وفي نسخة « ش » بدل جعفر بن عيسى : صفوان بن عيسى.</w:t>
      </w:r>
    </w:p>
    <w:p w:rsidR="00932F8A" w:rsidRPr="002A5F8F" w:rsidRDefault="00932F8A" w:rsidP="00767EB3">
      <w:pPr>
        <w:pStyle w:val="libFootnote0"/>
        <w:rPr>
          <w:rtl/>
          <w:lang w:bidi="fa-IR"/>
        </w:rPr>
      </w:pPr>
      <w:r w:rsidRPr="002A5F8F">
        <w:rPr>
          <w:rtl/>
        </w:rPr>
        <w:t>(5) عن رجال الكشّي : 490 / 934 ، وفيه : هشام المشرقي.</w:t>
      </w:r>
    </w:p>
    <w:p w:rsidR="00932F8A" w:rsidRPr="002A5F8F" w:rsidRDefault="00932F8A" w:rsidP="00767EB3">
      <w:pPr>
        <w:pStyle w:val="libFootnote0"/>
        <w:rPr>
          <w:rtl/>
          <w:lang w:bidi="fa-IR"/>
        </w:rPr>
      </w:pPr>
      <w:r w:rsidRPr="002A5F8F">
        <w:rPr>
          <w:rtl/>
        </w:rPr>
        <w:t>(6) الوجيزة : 335 / 2026.</w:t>
      </w:r>
    </w:p>
    <w:p w:rsidR="00932F8A" w:rsidRPr="002A5F8F" w:rsidRDefault="00932F8A" w:rsidP="00767EB3">
      <w:pPr>
        <w:pStyle w:val="libFootnote0"/>
        <w:rPr>
          <w:rtl/>
          <w:lang w:bidi="fa-IR"/>
        </w:rPr>
      </w:pPr>
      <w:r w:rsidRPr="002A5F8F">
        <w:rPr>
          <w:rtl/>
        </w:rPr>
        <w:t xml:space="preserve">(7) الّذي يأتي عن رجال الكشّي : 500 / 957 961 هو هشام بن إبراهيم العبّاسي الزنديق ابن الزنديق على لسان الإمام الرضا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(8) تعليقة الوحيد البهبهاني : 358.</w:t>
      </w:r>
    </w:p>
    <w:p w:rsidR="00932F8A" w:rsidRPr="002A5F8F" w:rsidRDefault="00932F8A" w:rsidP="00767EB3">
      <w:pPr>
        <w:pStyle w:val="libFootnote0"/>
        <w:rPr>
          <w:rtl/>
          <w:lang w:bidi="fa-IR"/>
        </w:rPr>
      </w:pPr>
      <w:r w:rsidRPr="002A5F8F">
        <w:rPr>
          <w:rtl/>
        </w:rPr>
        <w:t>(9) هداية المحدّثين : 159.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(10) رجال الشيخ : 139 / 4.</w:t>
      </w:r>
    </w:p>
    <w:p w:rsidR="00932F8A" w:rsidRPr="002A5F8F" w:rsidRDefault="00932F8A" w:rsidP="00162827">
      <w:pPr>
        <w:pStyle w:val="libNormal"/>
        <w:rPr>
          <w:rtl/>
        </w:rPr>
      </w:pPr>
      <w:r>
        <w:rPr>
          <w:rtl/>
        </w:rPr>
        <w:br w:type="page"/>
      </w:r>
      <w:r w:rsidRPr="002A5F8F">
        <w:rPr>
          <w:rtl/>
        </w:rPr>
        <w:lastRenderedPageBreak/>
        <w:t>وزاد</w:t>
      </w:r>
      <w:r w:rsidRPr="00162827">
        <w:rPr>
          <w:rStyle w:val="libBold2Char"/>
          <w:rtl/>
        </w:rPr>
        <w:t xml:space="preserve"> صه : </w:t>
      </w:r>
      <w:r w:rsidRPr="002A5F8F">
        <w:rPr>
          <w:rtl/>
        </w:rPr>
        <w:t xml:space="preserve">قاله الشيخ </w:t>
      </w:r>
      <w:r w:rsidR="00380D63" w:rsidRPr="00380D63">
        <w:rPr>
          <w:rStyle w:val="libAlaemChar"/>
          <w:rtl/>
        </w:rPr>
        <w:t>رحمه‌الله</w:t>
      </w:r>
      <w:r>
        <w:rPr>
          <w:rtl/>
        </w:rPr>
        <w:t>.</w:t>
      </w:r>
      <w:r w:rsidRPr="002A5F8F">
        <w:rPr>
          <w:rtl/>
        </w:rPr>
        <w:t xml:space="preserve"> وروى</w:t>
      </w:r>
      <w:r w:rsidRPr="00162827">
        <w:rPr>
          <w:rStyle w:val="libBold2Char"/>
          <w:rtl/>
        </w:rPr>
        <w:t xml:space="preserve"> كش : </w:t>
      </w:r>
      <w:r w:rsidRPr="002A5F8F">
        <w:rPr>
          <w:rtl/>
        </w:rPr>
        <w:t xml:space="preserve">عن محمّد بن قولويه والحسين بن الحسن بن بندار قال : حدّثنا سعد بن عبد الله قال : حدّثني إبراهيم بن مهزيار ومحمّد بن عيسى بن عبيد ، عن علي بن مهزيار ، عن أبي جعفر </w:t>
      </w:r>
      <w:r w:rsidR="00380D63" w:rsidRPr="00380D63">
        <w:rPr>
          <w:rStyle w:val="libAlaemChar"/>
          <w:rtl/>
        </w:rPr>
        <w:t>عليه‌السلام</w:t>
      </w:r>
      <w:r w:rsidRPr="002A5F8F">
        <w:rPr>
          <w:rtl/>
        </w:rPr>
        <w:t xml:space="preserve"> أنّ هاشم بن أبي هاشم ملعون. وهذا طريق واضح يدلّ على ضعف المشار إليه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بالطريق المذكور عن</w:t>
      </w:r>
      <w:r w:rsidRPr="00162827">
        <w:rPr>
          <w:rStyle w:val="libBold2Char"/>
          <w:rtl/>
        </w:rPr>
        <w:t xml:space="preserve"> صه : </w:t>
      </w:r>
      <w:r w:rsidRPr="002A5F8F">
        <w:rPr>
          <w:rtl/>
        </w:rPr>
        <w:t xml:space="preserve">سمعت أبا جعفر </w:t>
      </w:r>
      <w:r w:rsidR="00380D63" w:rsidRPr="00380D63">
        <w:rPr>
          <w:rStyle w:val="libAlaemChar"/>
          <w:rtl/>
        </w:rPr>
        <w:t>عليه‌السلام</w:t>
      </w:r>
      <w:r w:rsidRPr="002A5F8F">
        <w:rPr>
          <w:rtl/>
        </w:rPr>
        <w:t xml:space="preserve"> يقول. إلى آخر ما سبق في جعفر بن واقد </w:t>
      </w:r>
      <w:r w:rsidRPr="00162827">
        <w:rPr>
          <w:rStyle w:val="libFootnotenumChar"/>
          <w:rtl/>
        </w:rPr>
        <w:t>(2)</w:t>
      </w:r>
      <w:r w:rsidRPr="002A5F8F">
        <w:rPr>
          <w:rtl/>
        </w:rPr>
        <w:t xml:space="preserve"> وهذا يدلّ على أنّ هاشماً هذا كان في زمن الجواد </w:t>
      </w:r>
      <w:r w:rsidR="00380D63" w:rsidRPr="00380D63">
        <w:rPr>
          <w:rStyle w:val="libAlaemChar"/>
          <w:rtl/>
        </w:rPr>
        <w:t>عليه‌السلام</w:t>
      </w:r>
      <w:r w:rsidRPr="002A5F8F">
        <w:rPr>
          <w:rtl/>
        </w:rPr>
        <w:t xml:space="preserve"> وهو الصواب وإن خالف كلام الشيخ </w:t>
      </w:r>
      <w:r w:rsidR="00380D63" w:rsidRPr="00380D63">
        <w:rPr>
          <w:rStyle w:val="libAlaemChar"/>
          <w:rtl/>
        </w:rPr>
        <w:t>رحمه‌الله</w:t>
      </w:r>
      <w:r w:rsidRPr="002A5F8F">
        <w:rPr>
          <w:rtl/>
        </w:rPr>
        <w:t xml:space="preserve"> </w:t>
      </w:r>
      <w:r w:rsidRPr="00162827">
        <w:rPr>
          <w:rStyle w:val="libFootnotenumChar"/>
          <w:rtl/>
        </w:rPr>
        <w:t>(3)</w:t>
      </w:r>
      <w:r w:rsidRPr="002A5F8F">
        <w:rPr>
          <w:rtl/>
        </w:rPr>
        <w:t xml:space="preserve"> ، والكشّي أيضاً أورده في أهل ذاك الزمان وما بعده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الظاهر وقوع الاشتباه من قلم الناسخ في</w:t>
      </w:r>
      <w:r w:rsidRPr="00162827">
        <w:rPr>
          <w:rStyle w:val="libBold2Char"/>
          <w:rtl/>
        </w:rPr>
        <w:t xml:space="preserve"> جخ</w:t>
      </w:r>
      <w:r w:rsidRPr="002A5F8F">
        <w:rPr>
          <w:rtl/>
        </w:rPr>
        <w:t xml:space="preserve"> ، والصواب ذكره في أصحاب أبي جعفر الثاني </w:t>
      </w:r>
      <w:r w:rsidR="00380D63" w:rsidRPr="00380D63">
        <w:rPr>
          <w:rStyle w:val="libAlaemChar"/>
          <w:rtl/>
        </w:rPr>
        <w:t>عليه‌السلام</w:t>
      </w:r>
      <w:r w:rsidRPr="002A5F8F">
        <w:rPr>
          <w:rtl/>
        </w:rPr>
        <w:t xml:space="preserve"> لا الأوّل ، ولعلّ عدم ذكر العلاّمة </w:t>
      </w:r>
      <w:r w:rsidR="00380D63" w:rsidRPr="00380D63">
        <w:rPr>
          <w:rStyle w:val="libAlaemChar"/>
          <w:rtl/>
        </w:rPr>
        <w:t>رحمه‌الله</w:t>
      </w:r>
      <w:r w:rsidRPr="002A5F8F">
        <w:rPr>
          <w:rtl/>
        </w:rPr>
        <w:t xml:space="preserve"> ذلك لذلك ، فتدبّر.</w:t>
      </w:r>
    </w:p>
    <w:p w:rsidR="00932F8A" w:rsidRPr="002A5F8F" w:rsidRDefault="00932F8A" w:rsidP="00932F8A">
      <w:pPr>
        <w:pStyle w:val="Heading2"/>
        <w:rPr>
          <w:rtl/>
          <w:lang w:bidi="fa-IR"/>
        </w:rPr>
      </w:pPr>
      <w:bookmarkStart w:id="1252" w:name="_Toc354835855"/>
      <w:bookmarkStart w:id="1253" w:name="_Toc450653109"/>
      <w:r w:rsidRPr="002A5F8F">
        <w:rPr>
          <w:rtl/>
          <w:lang w:bidi="fa-IR"/>
        </w:rPr>
        <w:t>3167</w:t>
      </w:r>
      <w:r>
        <w:rPr>
          <w:rtl/>
          <w:lang w:bidi="fa-IR"/>
        </w:rPr>
        <w:t xml:space="preserve"> ـ </w:t>
      </w:r>
      <w:r w:rsidRPr="002A5F8F">
        <w:rPr>
          <w:rtl/>
          <w:lang w:bidi="fa-IR"/>
        </w:rPr>
        <w:t>هاشم بن حيّان :</w:t>
      </w:r>
      <w:bookmarkEnd w:id="1252"/>
      <w:bookmarkEnd w:id="1253"/>
      <w:r w:rsidRPr="002A5F8F">
        <w:rPr>
          <w:rtl/>
          <w:lang w:bidi="fa-IR"/>
        </w:rPr>
        <w:t xml:space="preserve"> </w:t>
      </w:r>
    </w:p>
    <w:p w:rsidR="00932F8A" w:rsidRPr="002A5F8F" w:rsidRDefault="00932F8A" w:rsidP="00162827">
      <w:pPr>
        <w:pStyle w:val="libNormal"/>
        <w:rPr>
          <w:rtl/>
        </w:rPr>
      </w:pPr>
      <w:r w:rsidRPr="002A5F8F">
        <w:rPr>
          <w:rtl/>
        </w:rPr>
        <w:t xml:space="preserve">أبو سعيد المكاري ، روى عن أبي عبد الله </w:t>
      </w:r>
      <w:r w:rsidR="00380D63" w:rsidRPr="00380D63">
        <w:rPr>
          <w:rStyle w:val="libAlaemChar"/>
          <w:rtl/>
        </w:rPr>
        <w:t>عليه‌السلام</w:t>
      </w:r>
      <w:r w:rsidRPr="002A5F8F">
        <w:rPr>
          <w:rtl/>
        </w:rPr>
        <w:t xml:space="preserve"> ، له كتاب يرويه جماعة ، القاسم بن إسماعيل عنه به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r w:rsidRPr="002A5F8F">
        <w:rPr>
          <w:rtl/>
        </w:rPr>
        <w:t xml:space="preserve"> ويأتي بعنوان هشام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 رواية جماعة كتابه أمارة الاعتماد ، ويروي عنه ابن‌</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263 / 1.</w:t>
      </w:r>
    </w:p>
    <w:p w:rsidR="00932F8A" w:rsidRPr="002A5F8F" w:rsidRDefault="00932F8A" w:rsidP="00767EB3">
      <w:pPr>
        <w:pStyle w:val="libFootnote0"/>
        <w:rPr>
          <w:rtl/>
          <w:lang w:bidi="fa-IR"/>
        </w:rPr>
      </w:pPr>
      <w:r w:rsidRPr="002A5F8F">
        <w:rPr>
          <w:rtl/>
        </w:rPr>
        <w:t xml:space="preserve">(2) رجال الكشّي : 528 / 1012 ، وفيه أنّ الإمام أبا جعفر </w:t>
      </w:r>
      <w:r w:rsidR="00380D63" w:rsidRPr="00380D63">
        <w:rPr>
          <w:rStyle w:val="libAlaemChar"/>
          <w:rtl/>
        </w:rPr>
        <w:t>عليه‌السلام</w:t>
      </w:r>
      <w:r w:rsidRPr="002A5F8F">
        <w:rPr>
          <w:rtl/>
        </w:rPr>
        <w:t xml:space="preserve"> لعنه.</w:t>
      </w:r>
    </w:p>
    <w:p w:rsidR="00932F8A" w:rsidRPr="002A5F8F" w:rsidRDefault="00932F8A" w:rsidP="00767EB3">
      <w:pPr>
        <w:pStyle w:val="libFootnote0"/>
        <w:rPr>
          <w:rtl/>
          <w:lang w:bidi="fa-IR"/>
        </w:rPr>
      </w:pPr>
      <w:r w:rsidRPr="002A5F8F">
        <w:rPr>
          <w:rtl/>
        </w:rPr>
        <w:t xml:space="preserve">(3) حيث ذكره في أصحاب الإمام الباقر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يقصد بهم إبراهيم بن مهزيار ومحمّد بن عيسى بن عبيد وعلي بن مهزيار.</w:t>
      </w:r>
    </w:p>
    <w:p w:rsidR="00932F8A" w:rsidRPr="002A5F8F" w:rsidRDefault="00932F8A" w:rsidP="00767EB3">
      <w:pPr>
        <w:pStyle w:val="libFootnote0"/>
        <w:rPr>
          <w:rtl/>
          <w:lang w:bidi="fa-IR"/>
        </w:rPr>
      </w:pPr>
      <w:r w:rsidRPr="002A5F8F">
        <w:rPr>
          <w:rtl/>
        </w:rPr>
        <w:t>(5) رجال النجاشي : 436 / 1169.</w:t>
      </w:r>
    </w:p>
    <w:p w:rsidR="00932F8A" w:rsidRPr="002A5F8F" w:rsidRDefault="00932F8A" w:rsidP="00767EB3">
      <w:pPr>
        <w:pStyle w:val="libFootnote0"/>
        <w:rPr>
          <w:rtl/>
          <w:lang w:bidi="fa-IR"/>
        </w:rPr>
      </w:pPr>
      <w:r w:rsidRPr="002A5F8F">
        <w:rPr>
          <w:rtl/>
        </w:rPr>
        <w:t>(6) عن رجال الشيخ : 330 / 21 ورجال ابن داود : 200 / 1675.</w:t>
      </w:r>
    </w:p>
    <w:p w:rsidR="00932F8A" w:rsidRPr="002A5F8F" w:rsidRDefault="00932F8A" w:rsidP="00162827">
      <w:pPr>
        <w:pStyle w:val="libNormal0"/>
        <w:rPr>
          <w:rtl/>
        </w:rPr>
      </w:pPr>
      <w:r>
        <w:rPr>
          <w:rtl/>
        </w:rPr>
        <w:br w:type="page"/>
      </w:r>
      <w:r w:rsidRPr="002A5F8F">
        <w:rPr>
          <w:rtl/>
        </w:rPr>
        <w:lastRenderedPageBreak/>
        <w:t xml:space="preserve">أبي عمير </w:t>
      </w:r>
      <w:r w:rsidRPr="00162827">
        <w:rPr>
          <w:rStyle w:val="libFootnotenumChar"/>
          <w:rtl/>
        </w:rPr>
        <w:t>(1)</w:t>
      </w:r>
      <w:r w:rsidRPr="002A5F8F">
        <w:rPr>
          <w:rtl/>
        </w:rPr>
        <w:t xml:space="preserve"> وصفوان في الصحيح </w:t>
      </w:r>
      <w:r w:rsidRPr="00162827">
        <w:rPr>
          <w:rStyle w:val="libFootnotenumChar"/>
          <w:rtl/>
        </w:rPr>
        <w:t>(2)</w:t>
      </w:r>
      <w:r w:rsidRPr="002A5F8F">
        <w:rPr>
          <w:rtl/>
        </w:rPr>
        <w:t xml:space="preserve"> وعلي بن النعمان </w:t>
      </w:r>
      <w:r w:rsidRPr="00162827">
        <w:rPr>
          <w:rStyle w:val="libFootnotenumChar"/>
          <w:rtl/>
        </w:rPr>
        <w:t>(3)</w:t>
      </w:r>
      <w:r w:rsidRPr="002A5F8F">
        <w:rPr>
          <w:rtl/>
        </w:rPr>
        <w:t xml:space="preserve"> ، ويأتي في الكنى </w:t>
      </w:r>
      <w:r w:rsidRPr="00162827">
        <w:rPr>
          <w:rStyle w:val="libFootnotenumChar"/>
          <w:rtl/>
        </w:rPr>
        <w:t>(4)</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صرّح في الرواشح بحسنه وأطال الكلام فيه ( ثمّ قال : وأما توهّم الوقوف فيه ) </w:t>
      </w:r>
      <w:r w:rsidRPr="00162827">
        <w:rPr>
          <w:rStyle w:val="libFootnotenumChar"/>
          <w:rtl/>
        </w:rPr>
        <w:t>(6)</w:t>
      </w:r>
      <w:r w:rsidRPr="002A5F8F">
        <w:rPr>
          <w:rtl/>
        </w:rPr>
        <w:t xml:space="preserve"> لما في</w:t>
      </w:r>
      <w:r w:rsidRPr="00162827">
        <w:rPr>
          <w:rStyle w:val="libBold2Char"/>
          <w:rtl/>
        </w:rPr>
        <w:t xml:space="preserve"> جش</w:t>
      </w:r>
      <w:r w:rsidRPr="002A5F8F">
        <w:rPr>
          <w:rtl/>
        </w:rPr>
        <w:t xml:space="preserve"> في ترجمة الحسين بن أبي سعيد </w:t>
      </w:r>
      <w:r w:rsidRPr="00162827">
        <w:rPr>
          <w:rStyle w:val="libFootnotenumChar"/>
          <w:rtl/>
        </w:rPr>
        <w:t>(7)</w:t>
      </w:r>
      <w:r w:rsidRPr="002A5F8F">
        <w:rPr>
          <w:rtl/>
        </w:rPr>
        <w:t xml:space="preserve"> فتوهّم ساقط أوضحنا سقوطه في معلقاتنا الرجالية </w:t>
      </w:r>
      <w:r w:rsidRPr="00162827">
        <w:rPr>
          <w:rStyle w:val="libFootnotenumChar"/>
          <w:rtl/>
        </w:rPr>
        <w:t>(8)</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حيّان أبو سعيد المكاري ، عنه القاسم بن إسماعيل ، وعثمان بن عبد الملك </w:t>
      </w:r>
      <w:r w:rsidRPr="00162827">
        <w:rPr>
          <w:rStyle w:val="libFootnotenumChar"/>
          <w:rtl/>
        </w:rPr>
        <w:t>(9)</w:t>
      </w:r>
      <w:r>
        <w:rPr>
          <w:rtl/>
        </w:rPr>
        <w:t>.</w:t>
      </w:r>
    </w:p>
    <w:p w:rsidR="00932F8A" w:rsidRPr="002A5F8F" w:rsidRDefault="00932F8A" w:rsidP="00932F8A">
      <w:pPr>
        <w:pStyle w:val="Heading2"/>
        <w:rPr>
          <w:rtl/>
          <w:lang w:bidi="fa-IR"/>
        </w:rPr>
      </w:pPr>
      <w:bookmarkStart w:id="1254" w:name="_Toc354835856"/>
      <w:bookmarkStart w:id="1255" w:name="_Toc450653110"/>
      <w:r w:rsidRPr="002A5F8F">
        <w:rPr>
          <w:rtl/>
          <w:lang w:bidi="fa-IR"/>
        </w:rPr>
        <w:t>3168</w:t>
      </w:r>
      <w:r>
        <w:rPr>
          <w:rtl/>
          <w:lang w:bidi="fa-IR"/>
        </w:rPr>
        <w:t xml:space="preserve"> ـ </w:t>
      </w:r>
      <w:r w:rsidRPr="002A5F8F">
        <w:rPr>
          <w:rtl/>
          <w:lang w:bidi="fa-IR"/>
        </w:rPr>
        <w:t>هاشم بن سعيد الجعفي :</w:t>
      </w:r>
      <w:bookmarkEnd w:id="1254"/>
      <w:bookmarkEnd w:id="1255"/>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(10)</w:t>
      </w:r>
      <w:r>
        <w:rPr>
          <w:rtl/>
        </w:rPr>
        <w:t>.</w:t>
      </w:r>
    </w:p>
    <w:p w:rsidR="00932F8A" w:rsidRPr="002A5F8F" w:rsidRDefault="00932F8A" w:rsidP="00932F8A">
      <w:pPr>
        <w:pStyle w:val="Heading2"/>
        <w:rPr>
          <w:rtl/>
          <w:lang w:bidi="fa-IR"/>
        </w:rPr>
      </w:pPr>
      <w:bookmarkStart w:id="1256" w:name="_Toc354835857"/>
      <w:bookmarkStart w:id="1257" w:name="_Toc450653111"/>
      <w:r w:rsidRPr="002A5F8F">
        <w:rPr>
          <w:rtl/>
          <w:lang w:bidi="fa-IR"/>
        </w:rPr>
        <w:t>3169</w:t>
      </w:r>
      <w:r>
        <w:rPr>
          <w:rtl/>
          <w:lang w:bidi="fa-IR"/>
        </w:rPr>
        <w:t xml:space="preserve"> ـ </w:t>
      </w:r>
      <w:r w:rsidRPr="002A5F8F">
        <w:rPr>
          <w:rtl/>
          <w:lang w:bidi="fa-IR"/>
        </w:rPr>
        <w:t>هاشم بن عتبة بن أبي وقاص :</w:t>
      </w:r>
      <w:bookmarkEnd w:id="1256"/>
      <w:bookmarkEnd w:id="1257"/>
      <w:r w:rsidRPr="002A5F8F">
        <w:rPr>
          <w:rtl/>
          <w:lang w:bidi="fa-IR"/>
        </w:rPr>
        <w:t xml:space="preserve"> </w:t>
      </w:r>
    </w:p>
    <w:p w:rsidR="00932F8A" w:rsidRPr="002A5F8F" w:rsidRDefault="00932F8A" w:rsidP="00162827">
      <w:pPr>
        <w:pStyle w:val="libNormal"/>
        <w:rPr>
          <w:rtl/>
        </w:rPr>
      </w:pPr>
      <w:r w:rsidRPr="002A5F8F">
        <w:rPr>
          <w:rtl/>
        </w:rPr>
        <w:t xml:space="preserve">المرقال ، وسمّي المرقال لأنه كان يرقل في الحرب ، وكان صاحب رأيته </w:t>
      </w:r>
      <w:r w:rsidR="00380D63" w:rsidRPr="00380D63">
        <w:rPr>
          <w:rStyle w:val="libAlaemChar"/>
          <w:rtl/>
        </w:rPr>
        <w:t>عليه‌السلام</w:t>
      </w:r>
      <w:r w:rsidRPr="002A5F8F">
        <w:rPr>
          <w:rtl/>
        </w:rPr>
        <w:t xml:space="preserve"> ليلة الهرير ،</w:t>
      </w:r>
      <w:r>
        <w:rPr>
          <w:rtl/>
        </w:rPr>
        <w:t xml:space="preserve"> </w:t>
      </w:r>
      <w:r w:rsidRPr="00162827">
        <w:rPr>
          <w:rStyle w:val="libBold2Char"/>
          <w:rtl/>
        </w:rPr>
        <w:t>ي</w:t>
      </w:r>
      <w:r w:rsidRPr="002A5F8F">
        <w:rPr>
          <w:rtl/>
        </w:rPr>
        <w:t xml:space="preserve"> </w:t>
      </w:r>
      <w:r w:rsidRPr="00162827">
        <w:rPr>
          <w:rStyle w:val="libFootnotenumChar"/>
          <w:rtl/>
        </w:rPr>
        <w:t>(11)</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التهذيب 5 : 362 / 1257 بسنده عن محمّد بن الحسن الصفّار عن يعقوب بن يزيد عن ابن أبي عمير عن أبي سعيد المكاري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 xml:space="preserve">(2) الكافي 4 : 327 / 4 ، التهذيب 5 : 62 / 197 عدّة من أصحابنا عن أحمد بن محمّد بن صفوان عن أبي سعيد المكاري عن أبي بصير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(3) التهذيب 1 : 19 / 44 ، الاستبصار 1 : 93 / 297.</w:t>
      </w:r>
    </w:p>
    <w:p w:rsidR="00932F8A" w:rsidRPr="002A5F8F" w:rsidRDefault="00932F8A" w:rsidP="00767EB3">
      <w:pPr>
        <w:pStyle w:val="libFootnote0"/>
        <w:rPr>
          <w:rtl/>
          <w:lang w:bidi="fa-IR"/>
        </w:rPr>
      </w:pPr>
      <w:r w:rsidRPr="002A5F8F">
        <w:rPr>
          <w:rtl/>
        </w:rPr>
        <w:t>(4) عن رجال النجاشي : 460 / 1260 والفهرست : 190 / 875.</w:t>
      </w:r>
    </w:p>
    <w:p w:rsidR="00932F8A" w:rsidRPr="002A5F8F" w:rsidRDefault="00932F8A" w:rsidP="00767EB3">
      <w:pPr>
        <w:pStyle w:val="libFootnote0"/>
        <w:rPr>
          <w:rtl/>
          <w:lang w:bidi="fa-IR"/>
        </w:rPr>
      </w:pPr>
      <w:r w:rsidRPr="002A5F8F">
        <w:rPr>
          <w:rtl/>
        </w:rPr>
        <w:t>(5) تعليقة الوحيد البهبهاني : 358 ، ولم يرد فيها : وصفوان في الصحيح.</w:t>
      </w:r>
    </w:p>
    <w:p w:rsidR="00932F8A" w:rsidRPr="002A5F8F" w:rsidRDefault="00932F8A" w:rsidP="00767EB3">
      <w:pPr>
        <w:pStyle w:val="libFootnote0"/>
        <w:rPr>
          <w:rtl/>
          <w:lang w:bidi="fa-IR"/>
        </w:rPr>
      </w:pPr>
      <w:r w:rsidRPr="002A5F8F">
        <w:rPr>
          <w:rtl/>
        </w:rPr>
        <w:t>(6) ما بين القوسين لم يرد في نسخة « ش »</w:t>
      </w:r>
      <w:r>
        <w:rPr>
          <w:rtl/>
        </w:rPr>
        <w:t>.</w:t>
      </w:r>
    </w:p>
    <w:p w:rsidR="00932F8A" w:rsidRPr="002A5F8F" w:rsidRDefault="00932F8A" w:rsidP="00767EB3">
      <w:pPr>
        <w:pStyle w:val="libFootnote0"/>
        <w:rPr>
          <w:rtl/>
          <w:lang w:bidi="fa-IR"/>
        </w:rPr>
      </w:pPr>
      <w:r w:rsidRPr="002A5F8F">
        <w:rPr>
          <w:rtl/>
        </w:rPr>
        <w:t>(7) رجال النجاشي : 38 / 78 ، وفيه : الحسين بن أبي سعيد هاشم بن حيّان المكاري أبو عبد الله كان هو وأبوه وجهين في الواقفة ، وكان الحسين ثقة في حديثة.</w:t>
      </w:r>
    </w:p>
    <w:p w:rsidR="00932F8A" w:rsidRPr="002A5F8F" w:rsidRDefault="00932F8A" w:rsidP="00767EB3">
      <w:pPr>
        <w:pStyle w:val="libFootnote0"/>
        <w:rPr>
          <w:rtl/>
          <w:lang w:bidi="fa-IR"/>
        </w:rPr>
      </w:pPr>
      <w:r w:rsidRPr="002A5F8F">
        <w:rPr>
          <w:rtl/>
        </w:rPr>
        <w:t>(8) لم نجده في الرواشح ، علماً أنّ الشيخ المامقاني في التنقيح : 3 / 287 نقل ذلك عن محكي حاشيته على الأُصول.</w:t>
      </w:r>
    </w:p>
    <w:p w:rsidR="00932F8A" w:rsidRPr="002A5F8F" w:rsidRDefault="00932F8A" w:rsidP="00767EB3">
      <w:pPr>
        <w:pStyle w:val="libFootnote0"/>
        <w:rPr>
          <w:rtl/>
          <w:lang w:bidi="fa-IR"/>
        </w:rPr>
      </w:pPr>
      <w:r w:rsidRPr="002A5F8F">
        <w:rPr>
          <w:rtl/>
        </w:rPr>
        <w:t>(9) هداية المحدّثين : 159.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(10) رجال الشيخ : 331 / 30.</w:t>
      </w:r>
    </w:p>
    <w:p w:rsidR="00932F8A" w:rsidRPr="002A5F8F" w:rsidRDefault="00932F8A" w:rsidP="00767EB3">
      <w:pPr>
        <w:pStyle w:val="libFootnote0"/>
        <w:rPr>
          <w:rtl/>
          <w:lang w:bidi="fa-IR"/>
        </w:rPr>
      </w:pPr>
      <w:r w:rsidRPr="002A5F8F">
        <w:rPr>
          <w:rtl/>
        </w:rPr>
        <w:t>(11) رجال الشيخ : 61 / 1.</w:t>
      </w:r>
    </w:p>
    <w:p w:rsidR="00932F8A" w:rsidRPr="002A5F8F" w:rsidRDefault="00932F8A" w:rsidP="00162827">
      <w:pPr>
        <w:pStyle w:val="libNormal"/>
        <w:rPr>
          <w:rtl/>
        </w:rPr>
      </w:pPr>
      <w:r>
        <w:rPr>
          <w:rtl/>
        </w:rPr>
        <w:br w:type="page"/>
      </w:r>
      <w:r w:rsidRPr="002A5F8F">
        <w:rPr>
          <w:rtl/>
        </w:rPr>
        <w:lastRenderedPageBreak/>
        <w:t>وكذا</w:t>
      </w:r>
      <w:r w:rsidRPr="00162827">
        <w:rPr>
          <w:rStyle w:val="libBold2Char"/>
          <w:rtl/>
        </w:rPr>
        <w:t xml:space="preserve"> صه : </w:t>
      </w:r>
      <w:r w:rsidRPr="002A5F8F">
        <w:rPr>
          <w:rtl/>
        </w:rPr>
        <w:t>و</w:t>
      </w:r>
      <w:r w:rsidRPr="00162827">
        <w:rPr>
          <w:rStyle w:val="libBold2Char"/>
          <w:rtl/>
        </w:rPr>
        <w:t xml:space="preserve"> د</w:t>
      </w:r>
      <w:r w:rsidRPr="002A5F8F">
        <w:rPr>
          <w:rtl/>
        </w:rPr>
        <w:t xml:space="preserve"> إلى قوله : في الحرب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وفي القاموس : والمرقال هاشم بن عتبة لأنّ عليّاً </w:t>
      </w:r>
      <w:r w:rsidR="00380D63" w:rsidRPr="00380D63">
        <w:rPr>
          <w:rStyle w:val="libAlaemChar"/>
          <w:rtl/>
        </w:rPr>
        <w:t>عليه‌السلام</w:t>
      </w:r>
      <w:r w:rsidRPr="002A5F8F">
        <w:rPr>
          <w:rtl/>
        </w:rPr>
        <w:t xml:space="preserve"> أعطاه الراية بصفّين وكان يرقل بها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تقدّم في محمّد بن أبي بكر كان مع معاوية ثلاث عشرة قبيلة من قريش ، وكان مع أمير المؤمنين </w:t>
      </w:r>
      <w:r w:rsidR="00380D63" w:rsidRPr="00380D63">
        <w:rPr>
          <w:rStyle w:val="libAlaemChar"/>
          <w:rtl/>
        </w:rPr>
        <w:t>عليه‌السلام</w:t>
      </w:r>
      <w:r w:rsidRPr="002A5F8F">
        <w:rPr>
          <w:rtl/>
        </w:rPr>
        <w:t xml:space="preserve"> خمسة نفر وعدّ منهم هاشم بن عتبة بن أبي وقاص </w:t>
      </w:r>
      <w:r w:rsidRPr="00162827">
        <w:rPr>
          <w:rStyle w:val="libFootnotenumChar"/>
          <w:rtl/>
        </w:rPr>
        <w:t>(3)</w:t>
      </w:r>
      <w:r>
        <w:rPr>
          <w:rtl/>
        </w:rPr>
        <w:t>.</w:t>
      </w:r>
    </w:p>
    <w:p w:rsidR="00932F8A" w:rsidRPr="002A5F8F" w:rsidRDefault="00932F8A" w:rsidP="00162827">
      <w:pPr>
        <w:pStyle w:val="libNormal"/>
        <w:rPr>
          <w:rtl/>
        </w:rPr>
      </w:pPr>
      <w:r w:rsidRPr="002A5F8F">
        <w:rPr>
          <w:rtl/>
        </w:rPr>
        <w:t>وعن الاستيعاب نحو ما في</w:t>
      </w:r>
      <w:r w:rsidRPr="00162827">
        <w:rPr>
          <w:rStyle w:val="libBold2Char"/>
          <w:rtl/>
        </w:rPr>
        <w:t xml:space="preserve"> ي</w:t>
      </w:r>
      <w:r w:rsidRPr="002A5F8F">
        <w:rPr>
          <w:rtl/>
        </w:rPr>
        <w:t xml:space="preserve"> ، وزاد : ومن أصحاب رسول الله </w:t>
      </w:r>
      <w:r w:rsidR="00380D63" w:rsidRPr="00380D63">
        <w:rPr>
          <w:rStyle w:val="libAlaemChar"/>
          <w:rtl/>
        </w:rPr>
        <w:t>صلى‌الله‌عليه‌وآله</w:t>
      </w:r>
      <w:r w:rsidRPr="002A5F8F">
        <w:rPr>
          <w:rtl/>
        </w:rPr>
        <w:t xml:space="preserve"> ، نزل الكوفة ، وكان من الفضلاء الخيار ، وكان من الابطال البهم </w:t>
      </w:r>
      <w:r w:rsidRPr="00162827">
        <w:rPr>
          <w:rStyle w:val="libFootnotenumChar"/>
          <w:rtl/>
        </w:rPr>
        <w:t>(4)</w:t>
      </w:r>
      <w:r w:rsidRPr="002A5F8F">
        <w:rPr>
          <w:rtl/>
        </w:rPr>
        <w:t xml:space="preserve"> ، وفقئت عينه يوم اليرموك ، وكان خيّراً فاضلاً ، شهد مع علي </w:t>
      </w:r>
      <w:r w:rsidR="00380D63" w:rsidRPr="00380D63">
        <w:rPr>
          <w:rStyle w:val="libAlaemChar"/>
          <w:rtl/>
        </w:rPr>
        <w:t>عليه‌السلام</w:t>
      </w:r>
      <w:r w:rsidRPr="002A5F8F">
        <w:rPr>
          <w:rtl/>
        </w:rPr>
        <w:t xml:space="preserve"> الجمل وشهد صفّين وأبلى بلاءً حسناً ، وبيده كانت راية علي </w:t>
      </w:r>
      <w:r w:rsidR="00380D63" w:rsidRPr="00380D63">
        <w:rPr>
          <w:rStyle w:val="libAlaemChar"/>
          <w:rtl/>
        </w:rPr>
        <w:t>عليه‌السلام</w:t>
      </w:r>
      <w:r w:rsidRPr="002A5F8F">
        <w:rPr>
          <w:rtl/>
        </w:rPr>
        <w:t xml:space="preserve"> على الرجالة يوم صفّين ويومئذ قتل ، وكانت صفّين سنة سبع وثلاثين </w:t>
      </w:r>
      <w:r w:rsidRPr="00162827">
        <w:rPr>
          <w:rStyle w:val="libFootnotenumChar"/>
          <w:rtl/>
        </w:rPr>
        <w:t>(5)</w:t>
      </w:r>
      <w:r w:rsidRPr="002A5F8F">
        <w:rPr>
          <w:rtl/>
        </w:rPr>
        <w:t xml:space="preserve"> ، انتهى </w:t>
      </w:r>
      <w:r w:rsidRPr="00162827">
        <w:rPr>
          <w:rStyle w:val="libFootnotenumChar"/>
          <w:rtl/>
        </w:rPr>
        <w:t>(6)</w:t>
      </w:r>
      <w:r>
        <w:rPr>
          <w:rtl/>
        </w:rPr>
        <w:t>.</w:t>
      </w:r>
    </w:p>
    <w:p w:rsidR="00932F8A" w:rsidRPr="002A5F8F" w:rsidRDefault="00932F8A" w:rsidP="00932F8A">
      <w:pPr>
        <w:pStyle w:val="Heading2"/>
        <w:rPr>
          <w:rtl/>
          <w:lang w:bidi="fa-IR"/>
        </w:rPr>
      </w:pPr>
      <w:bookmarkStart w:id="1258" w:name="_Toc354835858"/>
      <w:bookmarkStart w:id="1259" w:name="_Toc450653112"/>
      <w:r w:rsidRPr="002A5F8F">
        <w:rPr>
          <w:rtl/>
          <w:lang w:bidi="fa-IR"/>
        </w:rPr>
        <w:t>3170</w:t>
      </w:r>
      <w:r>
        <w:rPr>
          <w:rtl/>
          <w:lang w:bidi="fa-IR"/>
        </w:rPr>
        <w:t xml:space="preserve"> ـ </w:t>
      </w:r>
      <w:r w:rsidRPr="002A5F8F">
        <w:rPr>
          <w:rtl/>
          <w:lang w:bidi="fa-IR"/>
        </w:rPr>
        <w:t>هاشم بن المثنّى :</w:t>
      </w:r>
      <w:bookmarkEnd w:id="1258"/>
      <w:bookmarkEnd w:id="1259"/>
      <w:r w:rsidRPr="002A5F8F">
        <w:rPr>
          <w:rtl/>
          <w:lang w:bidi="fa-IR"/>
        </w:rPr>
        <w:t xml:space="preserve"> </w:t>
      </w:r>
    </w:p>
    <w:p w:rsidR="00932F8A" w:rsidRPr="002A5F8F" w:rsidRDefault="00932F8A" w:rsidP="00162827">
      <w:pPr>
        <w:pStyle w:val="libNormal"/>
        <w:rPr>
          <w:rtl/>
        </w:rPr>
      </w:pPr>
      <w:r w:rsidRPr="002A5F8F">
        <w:rPr>
          <w:rtl/>
        </w:rPr>
        <w:t xml:space="preserve">كوفي ثقة ، روى عن أبي عبد الله </w:t>
      </w:r>
      <w:r w:rsidR="00380D63" w:rsidRPr="00380D63">
        <w:rPr>
          <w:rStyle w:val="libAlaemChar"/>
          <w:rtl/>
        </w:rPr>
        <w:t>عليه‌السلام</w:t>
      </w:r>
      <w:r w:rsidRPr="002A5F8F">
        <w:rPr>
          <w:rtl/>
        </w:rPr>
        <w:t xml:space="preserve"> ،</w:t>
      </w:r>
      <w:r>
        <w:rPr>
          <w:rtl/>
        </w:rPr>
        <w:t xml:space="preserve"> </w:t>
      </w:r>
      <w:r w:rsidRPr="00162827">
        <w:rPr>
          <w:rStyle w:val="libBold2Char"/>
          <w:rtl/>
        </w:rPr>
        <w:t xml:space="preserve">صه : </w:t>
      </w:r>
      <w:r w:rsidRPr="00162827">
        <w:rPr>
          <w:rStyle w:val="libFootnotenumChar"/>
          <w:rtl/>
        </w:rPr>
        <w:t>(7)</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يرويه جماعة ، ابن أبي عمير عنه به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179 / 1 ، رجال ابن داود : 199 / 1668.</w:t>
      </w:r>
    </w:p>
    <w:p w:rsidR="00932F8A" w:rsidRPr="002A5F8F" w:rsidRDefault="00932F8A" w:rsidP="00767EB3">
      <w:pPr>
        <w:pStyle w:val="libFootnote0"/>
        <w:rPr>
          <w:rtl/>
          <w:lang w:bidi="fa-IR"/>
        </w:rPr>
      </w:pPr>
      <w:r w:rsidRPr="002A5F8F">
        <w:rPr>
          <w:rtl/>
        </w:rPr>
        <w:t>(2) القاموس المحيط : 3 / 386.</w:t>
      </w:r>
    </w:p>
    <w:p w:rsidR="00932F8A" w:rsidRPr="002A5F8F" w:rsidRDefault="00932F8A" w:rsidP="00767EB3">
      <w:pPr>
        <w:pStyle w:val="libFootnote0"/>
        <w:rPr>
          <w:rtl/>
          <w:lang w:bidi="fa-IR"/>
        </w:rPr>
      </w:pPr>
      <w:r w:rsidRPr="002A5F8F">
        <w:rPr>
          <w:rtl/>
        </w:rPr>
        <w:t>(3) عن رجال الكشّي : 63 / 111.</w:t>
      </w:r>
    </w:p>
    <w:p w:rsidR="00932F8A" w:rsidRPr="002A5F8F" w:rsidRDefault="00932F8A" w:rsidP="00767EB3">
      <w:pPr>
        <w:pStyle w:val="libFootnote0"/>
        <w:rPr>
          <w:rtl/>
          <w:lang w:bidi="fa-IR"/>
        </w:rPr>
      </w:pPr>
      <w:r w:rsidRPr="002A5F8F">
        <w:rPr>
          <w:rtl/>
        </w:rPr>
        <w:t>(4) البُهْمةُ بالضمّ</w:t>
      </w:r>
      <w:r>
        <w:rPr>
          <w:rtl/>
        </w:rPr>
        <w:t xml:space="preserve"> ـ </w:t>
      </w:r>
      <w:r w:rsidRPr="002A5F8F">
        <w:rPr>
          <w:rtl/>
        </w:rPr>
        <w:t>: الشجاع وقيل : هو الفارسي الّذي لا يُدرى من أين يُؤتى له من شدّة بأسه ، والجمع بُهم. انظر لسان العرب : 12 / 58.</w:t>
      </w:r>
    </w:p>
    <w:p w:rsidR="00932F8A" w:rsidRPr="002A5F8F" w:rsidRDefault="00932F8A" w:rsidP="00767EB3">
      <w:pPr>
        <w:pStyle w:val="libFootnote0"/>
        <w:rPr>
          <w:rtl/>
          <w:lang w:bidi="fa-IR"/>
        </w:rPr>
      </w:pPr>
      <w:r w:rsidRPr="002A5F8F">
        <w:rPr>
          <w:rtl/>
        </w:rPr>
        <w:t>(5) الاستيعاب : 3 / 616.</w:t>
      </w:r>
    </w:p>
    <w:p w:rsidR="00932F8A" w:rsidRPr="002A5F8F" w:rsidRDefault="00932F8A" w:rsidP="00767EB3">
      <w:pPr>
        <w:pStyle w:val="libFootnote0"/>
        <w:rPr>
          <w:rtl/>
          <w:lang w:bidi="fa-IR"/>
        </w:rPr>
      </w:pPr>
      <w:r w:rsidRPr="002A5F8F">
        <w:rPr>
          <w:rtl/>
        </w:rPr>
        <w:t xml:space="preserve">(6) ذكر الميرزا في حاشية الكتاب أنّه خرج إلى نصرة الحسين </w:t>
      </w:r>
      <w:r w:rsidR="00380D63" w:rsidRPr="00380D63">
        <w:rPr>
          <w:rStyle w:val="libAlaemChar"/>
          <w:rtl/>
        </w:rPr>
        <w:t>عليه‌السلام</w:t>
      </w:r>
      <w:r w:rsidRPr="002A5F8F">
        <w:rPr>
          <w:rtl/>
        </w:rPr>
        <w:t xml:space="preserve"> وقتل معه على ما في روضة الشهداء ، انتهى. فتأمّل جدّاً ، ( منه قده )</w:t>
      </w:r>
      <w:r>
        <w:rPr>
          <w:rtl/>
        </w:rPr>
        <w:t>.</w:t>
      </w:r>
      <w:r w:rsidRPr="002A5F8F">
        <w:rPr>
          <w:rtl/>
        </w:rPr>
        <w:t xml:space="preserve"> وانظر : منهج المقال النسخة الخطيّة</w:t>
      </w:r>
      <w:r>
        <w:rPr>
          <w:rtl/>
        </w:rPr>
        <w:t xml:space="preserve"> ـ </w:t>
      </w:r>
      <w:r w:rsidRPr="002A5F8F">
        <w:rPr>
          <w:rtl/>
        </w:rPr>
        <w:t>: 3 / 478.</w:t>
      </w:r>
    </w:p>
    <w:p w:rsidR="00932F8A" w:rsidRPr="002A5F8F" w:rsidRDefault="00932F8A" w:rsidP="00767EB3">
      <w:pPr>
        <w:pStyle w:val="libFootnote0"/>
        <w:rPr>
          <w:rtl/>
          <w:lang w:bidi="fa-IR"/>
        </w:rPr>
      </w:pPr>
      <w:r w:rsidRPr="002A5F8F">
        <w:rPr>
          <w:rtl/>
        </w:rPr>
        <w:t>(7) الخلاصة : 179 / 2.</w:t>
      </w:r>
    </w:p>
    <w:p w:rsidR="00932F8A" w:rsidRPr="002A5F8F" w:rsidRDefault="00932F8A" w:rsidP="00767EB3">
      <w:pPr>
        <w:pStyle w:val="libFootnote0"/>
        <w:rPr>
          <w:rtl/>
          <w:lang w:bidi="fa-IR"/>
        </w:rPr>
      </w:pPr>
      <w:r w:rsidRPr="002A5F8F">
        <w:rPr>
          <w:rtl/>
        </w:rPr>
        <w:t>(8) رجال النجاشي : 435 / 1167.</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يأتي في هشام بن المثنّى ما ينبغي أنْ يلاحظ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المثنّى الثقة الحنّاط ، عنه ابن أبي عمير </w:t>
      </w:r>
      <w:r w:rsidRPr="00162827">
        <w:rPr>
          <w:rStyle w:val="libFootnotenumChar"/>
          <w:rtl/>
        </w:rPr>
        <w:t>(3)</w:t>
      </w:r>
      <w:r>
        <w:rPr>
          <w:rtl/>
        </w:rPr>
        <w:t>.</w:t>
      </w:r>
    </w:p>
    <w:p w:rsidR="00932F8A" w:rsidRPr="002A5F8F" w:rsidRDefault="00932F8A" w:rsidP="00932F8A">
      <w:pPr>
        <w:pStyle w:val="Heading2"/>
        <w:rPr>
          <w:rtl/>
          <w:lang w:bidi="fa-IR"/>
        </w:rPr>
      </w:pPr>
      <w:bookmarkStart w:id="1260" w:name="_Toc354835859"/>
      <w:bookmarkStart w:id="1261" w:name="_Toc450653113"/>
      <w:r w:rsidRPr="002A5F8F">
        <w:rPr>
          <w:rtl/>
          <w:lang w:bidi="fa-IR"/>
        </w:rPr>
        <w:t>3171</w:t>
      </w:r>
      <w:r>
        <w:rPr>
          <w:rtl/>
          <w:lang w:bidi="fa-IR"/>
        </w:rPr>
        <w:t xml:space="preserve"> ـ </w:t>
      </w:r>
      <w:r w:rsidRPr="002A5F8F">
        <w:rPr>
          <w:rtl/>
          <w:lang w:bidi="fa-IR"/>
        </w:rPr>
        <w:t>هاني بن عروة :</w:t>
      </w:r>
      <w:bookmarkEnd w:id="1260"/>
      <w:bookmarkEnd w:id="1261"/>
      <w:r w:rsidRPr="002A5F8F">
        <w:rPr>
          <w:rtl/>
          <w:lang w:bidi="fa-IR"/>
        </w:rPr>
        <w:t xml:space="preserve"> </w:t>
      </w:r>
    </w:p>
    <w:p w:rsidR="00932F8A" w:rsidRPr="002A5F8F" w:rsidRDefault="00932F8A" w:rsidP="00162827">
      <w:pPr>
        <w:pStyle w:val="libNormal"/>
        <w:rPr>
          <w:rtl/>
        </w:rPr>
      </w:pPr>
      <w:r w:rsidRPr="002A5F8F">
        <w:rPr>
          <w:rtl/>
        </w:rPr>
        <w:t xml:space="preserve">المقتول في محبّة أهل البيت </w:t>
      </w:r>
      <w:r w:rsidR="00380D63" w:rsidRPr="00380D63">
        <w:rPr>
          <w:rStyle w:val="libAlaemChar"/>
          <w:rtl/>
        </w:rPr>
        <w:t>عليهم‌السلام</w:t>
      </w:r>
      <w:r w:rsidRPr="002A5F8F">
        <w:rPr>
          <w:rtl/>
        </w:rPr>
        <w:t xml:space="preserve"> ، غير مذكور في الكتابين.</w:t>
      </w:r>
    </w:p>
    <w:p w:rsidR="00932F8A" w:rsidRPr="002A5F8F" w:rsidRDefault="00932F8A" w:rsidP="00162827">
      <w:pPr>
        <w:pStyle w:val="libNormal"/>
        <w:rPr>
          <w:rtl/>
        </w:rPr>
      </w:pPr>
      <w:r w:rsidRPr="002A5F8F">
        <w:rPr>
          <w:rtl/>
        </w:rPr>
        <w:t xml:space="preserve">وذكره المفيد </w:t>
      </w:r>
      <w:r w:rsidR="00380D63" w:rsidRPr="00380D63">
        <w:rPr>
          <w:rStyle w:val="libAlaemChar"/>
          <w:rtl/>
        </w:rPr>
        <w:t>رحمه‌الله</w:t>
      </w:r>
      <w:r w:rsidRPr="002A5F8F">
        <w:rPr>
          <w:rtl/>
        </w:rPr>
        <w:t xml:space="preserve"> في الإرشاد مترحّماً مكثراً </w:t>
      </w:r>
      <w:r w:rsidRPr="00162827">
        <w:rPr>
          <w:rStyle w:val="libFootnotenumChar"/>
          <w:rtl/>
        </w:rPr>
        <w:t>(4)</w:t>
      </w:r>
      <w:r w:rsidRPr="002A5F8F">
        <w:rPr>
          <w:rtl/>
        </w:rPr>
        <w:t xml:space="preserve"> وهو دليل الجلالة ، مضافاً إلى ما في موضع منه فقال أي الحسين</w:t>
      </w:r>
    </w:p>
    <w:p w:rsidR="00932F8A" w:rsidRPr="002A5F8F" w:rsidRDefault="00932F8A" w:rsidP="00162827">
      <w:pPr>
        <w:pStyle w:val="libNormal"/>
        <w:rPr>
          <w:rtl/>
        </w:rPr>
      </w:pPr>
      <w:r w:rsidRPr="002A5F8F">
        <w:rPr>
          <w:rtl/>
        </w:rPr>
        <w:t xml:space="preserve">سلام الله عليه لما سمع بخبر مسلم وهاني : إنّا لله وإنّا إليه راجعون رحمة الله عليهما يردد ذلك مراراً </w:t>
      </w:r>
      <w:r w:rsidRPr="00162827">
        <w:rPr>
          <w:rStyle w:val="libFootnotenumChar"/>
          <w:rtl/>
        </w:rPr>
        <w:t>(5)</w:t>
      </w:r>
      <w:r>
        <w:rPr>
          <w:rtl/>
        </w:rPr>
        <w:t>.</w:t>
      </w:r>
    </w:p>
    <w:p w:rsidR="00932F8A" w:rsidRPr="002A5F8F" w:rsidRDefault="00932F8A" w:rsidP="00932F8A">
      <w:pPr>
        <w:pStyle w:val="Heading2"/>
        <w:rPr>
          <w:rtl/>
          <w:lang w:bidi="fa-IR"/>
        </w:rPr>
      </w:pPr>
      <w:bookmarkStart w:id="1262" w:name="_Toc354835860"/>
      <w:bookmarkStart w:id="1263" w:name="_Toc450653114"/>
      <w:r w:rsidRPr="002A5F8F">
        <w:rPr>
          <w:rtl/>
          <w:lang w:bidi="fa-IR"/>
        </w:rPr>
        <w:t>3172</w:t>
      </w:r>
      <w:r>
        <w:rPr>
          <w:rtl/>
          <w:lang w:bidi="fa-IR"/>
        </w:rPr>
        <w:t xml:space="preserve"> ـ </w:t>
      </w:r>
      <w:r w:rsidRPr="002A5F8F">
        <w:rPr>
          <w:rtl/>
          <w:lang w:bidi="fa-IR"/>
        </w:rPr>
        <w:t>هاني بن محمّد بن محمود :</w:t>
      </w:r>
      <w:bookmarkEnd w:id="1262"/>
      <w:bookmarkEnd w:id="1263"/>
      <w:r w:rsidRPr="002A5F8F">
        <w:rPr>
          <w:rtl/>
          <w:lang w:bidi="fa-IR"/>
        </w:rPr>
        <w:t xml:space="preserve"> </w:t>
      </w:r>
    </w:p>
    <w:p w:rsidR="00932F8A" w:rsidRPr="002A5F8F" w:rsidRDefault="00932F8A" w:rsidP="00162827">
      <w:pPr>
        <w:pStyle w:val="libNormal"/>
        <w:rPr>
          <w:rtl/>
        </w:rPr>
      </w:pPr>
      <w:r w:rsidRPr="002A5F8F">
        <w:rPr>
          <w:rtl/>
        </w:rPr>
        <w:t xml:space="preserve">العبدي ، أبو أحمد ، يروي عنه الصدوق مترضّياً </w:t>
      </w:r>
      <w:r w:rsidRPr="00162827">
        <w:rPr>
          <w:rStyle w:val="libFootnotenumChar"/>
          <w:rtl/>
        </w:rPr>
        <w:t>(6)</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(7)</w:t>
      </w:r>
      <w:r>
        <w:rPr>
          <w:rtl/>
        </w:rPr>
        <w:t>.</w:t>
      </w:r>
    </w:p>
    <w:p w:rsidR="00932F8A" w:rsidRPr="002A5F8F" w:rsidRDefault="00932F8A" w:rsidP="00932F8A">
      <w:pPr>
        <w:pStyle w:val="Heading2"/>
        <w:rPr>
          <w:rtl/>
          <w:lang w:bidi="fa-IR"/>
        </w:rPr>
      </w:pPr>
      <w:bookmarkStart w:id="1264" w:name="_Toc354835861"/>
      <w:bookmarkStart w:id="1265" w:name="_Toc450653115"/>
      <w:r w:rsidRPr="002A5F8F">
        <w:rPr>
          <w:rtl/>
          <w:lang w:bidi="fa-IR"/>
        </w:rPr>
        <w:t>3173</w:t>
      </w:r>
      <w:r>
        <w:rPr>
          <w:rtl/>
          <w:lang w:bidi="fa-IR"/>
        </w:rPr>
        <w:t xml:space="preserve"> ـ </w:t>
      </w:r>
      <w:r w:rsidRPr="002A5F8F">
        <w:rPr>
          <w:rtl/>
          <w:lang w:bidi="fa-IR"/>
        </w:rPr>
        <w:t>هاني بن نيار :</w:t>
      </w:r>
      <w:bookmarkEnd w:id="1264"/>
      <w:bookmarkEnd w:id="1265"/>
      <w:r w:rsidRPr="002A5F8F">
        <w:rPr>
          <w:rtl/>
          <w:lang w:bidi="fa-IR"/>
        </w:rPr>
        <w:t xml:space="preserve"> </w:t>
      </w:r>
    </w:p>
    <w:p w:rsidR="00932F8A" w:rsidRPr="002A5F8F" w:rsidRDefault="00932F8A" w:rsidP="00162827">
      <w:pPr>
        <w:pStyle w:val="libNormal"/>
        <w:rPr>
          <w:rtl/>
        </w:rPr>
      </w:pPr>
      <w:r w:rsidRPr="002A5F8F">
        <w:rPr>
          <w:rtl/>
        </w:rPr>
        <w:t>أبو بردة ،</w:t>
      </w:r>
      <w:r>
        <w:rPr>
          <w:rtl/>
        </w:rPr>
        <w:t xml:space="preserve"> </w:t>
      </w:r>
      <w:r w:rsidRPr="00162827">
        <w:rPr>
          <w:rStyle w:val="libBold2Char"/>
          <w:rtl/>
        </w:rPr>
        <w:t>ل</w:t>
      </w:r>
      <w:r w:rsidRPr="002A5F8F">
        <w:rPr>
          <w:rtl/>
        </w:rPr>
        <w:t xml:space="preserve"> </w:t>
      </w:r>
      <w:r w:rsidRPr="00162827">
        <w:rPr>
          <w:rStyle w:val="libFootnotenumChar"/>
          <w:rtl/>
        </w:rPr>
        <w:t>(8)</w:t>
      </w:r>
      <w:r>
        <w:rPr>
          <w:rtl/>
        </w:rPr>
        <w:t>.</w:t>
      </w:r>
      <w:r w:rsidRPr="002A5F8F">
        <w:rPr>
          <w:rtl/>
        </w:rPr>
        <w:t xml:space="preserve"> وفي بعض النسخ ابن يسار والصحيح الأوّل.</w:t>
      </w:r>
    </w:p>
    <w:p w:rsidR="00932F8A" w:rsidRPr="002A5F8F" w:rsidRDefault="00932F8A" w:rsidP="00162827">
      <w:pPr>
        <w:pStyle w:val="libNormal"/>
        <w:rPr>
          <w:rtl/>
        </w:rPr>
      </w:pPr>
      <w:r w:rsidRPr="002A5F8F">
        <w:rPr>
          <w:rtl/>
        </w:rPr>
        <w:t>وفي</w:t>
      </w:r>
      <w:r w:rsidRPr="00162827">
        <w:rPr>
          <w:rStyle w:val="libBold2Char"/>
          <w:rtl/>
        </w:rPr>
        <w:t xml:space="preserve"> قب : </w:t>
      </w:r>
      <w:r w:rsidRPr="002A5F8F">
        <w:rPr>
          <w:rtl/>
        </w:rPr>
        <w:t xml:space="preserve">ابن نيار بكسر النون بعدها تحتانية خفيفة البلوي حليف الأنصار ، صحابي اسمه هاني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وفيه استظهار الوحيد البهبهاني الاتّحاد وذلك لرواية ابن أبي عمير عنهما ، كما وجزم بالاتّحاد المولى عناية الله القهبائي ، راجع تعليقة الوحيد البهبهاني : 376 ومجمع الرجال : 6 / 239.</w:t>
      </w:r>
    </w:p>
    <w:p w:rsidR="00932F8A" w:rsidRPr="002A5F8F" w:rsidRDefault="00932F8A" w:rsidP="00767EB3">
      <w:pPr>
        <w:pStyle w:val="libFootnote0"/>
        <w:rPr>
          <w:rtl/>
          <w:lang w:bidi="fa-IR"/>
        </w:rPr>
      </w:pPr>
      <w:r w:rsidRPr="002A5F8F">
        <w:rPr>
          <w:rtl/>
        </w:rPr>
        <w:t>(2) تعليقة الوحيد البهبهاني : 358.</w:t>
      </w:r>
    </w:p>
    <w:p w:rsidR="00932F8A" w:rsidRPr="002A5F8F" w:rsidRDefault="00932F8A" w:rsidP="00767EB3">
      <w:pPr>
        <w:pStyle w:val="libFootnote0"/>
        <w:rPr>
          <w:rtl/>
          <w:lang w:bidi="fa-IR"/>
        </w:rPr>
      </w:pPr>
      <w:r w:rsidRPr="002A5F8F">
        <w:rPr>
          <w:rtl/>
        </w:rPr>
        <w:t>(3) هداية المحدّثين : 159. والمذكور عن المشتركات لم يرد في نسخة « ش »</w:t>
      </w:r>
      <w:r>
        <w:rPr>
          <w:rtl/>
        </w:rPr>
        <w:t>.</w:t>
      </w:r>
    </w:p>
    <w:p w:rsidR="00932F8A" w:rsidRPr="002A5F8F" w:rsidRDefault="00932F8A" w:rsidP="00767EB3">
      <w:pPr>
        <w:pStyle w:val="libFootnote0"/>
        <w:rPr>
          <w:rtl/>
          <w:lang w:bidi="fa-IR"/>
        </w:rPr>
      </w:pPr>
      <w:r w:rsidRPr="002A5F8F">
        <w:rPr>
          <w:rtl/>
        </w:rPr>
        <w:t>(4) الإرشاد : 2 / 64 65.</w:t>
      </w:r>
    </w:p>
    <w:p w:rsidR="00932F8A" w:rsidRPr="002A5F8F" w:rsidRDefault="00932F8A" w:rsidP="00767EB3">
      <w:pPr>
        <w:pStyle w:val="libFootnote0"/>
        <w:rPr>
          <w:rtl/>
          <w:lang w:bidi="fa-IR"/>
        </w:rPr>
      </w:pPr>
      <w:r w:rsidRPr="002A5F8F">
        <w:rPr>
          <w:rtl/>
        </w:rPr>
        <w:t>(5) الإرشاد : 2 / 74 75.</w:t>
      </w:r>
    </w:p>
    <w:p w:rsidR="00932F8A" w:rsidRPr="002A5F8F" w:rsidRDefault="00932F8A" w:rsidP="00767EB3">
      <w:pPr>
        <w:pStyle w:val="libFootnote0"/>
        <w:rPr>
          <w:rtl/>
          <w:lang w:bidi="fa-IR"/>
        </w:rPr>
      </w:pPr>
      <w:r w:rsidRPr="002A5F8F">
        <w:rPr>
          <w:rtl/>
        </w:rPr>
        <w:t xml:space="preserve">(6) عيون أخبار الرضا </w:t>
      </w:r>
      <w:r w:rsidR="00380D63" w:rsidRPr="00380D63">
        <w:rPr>
          <w:rStyle w:val="libAlaemChar"/>
          <w:rtl/>
        </w:rPr>
        <w:t>عليه‌السلام</w:t>
      </w:r>
      <w:r w:rsidRPr="002A5F8F">
        <w:rPr>
          <w:rtl/>
        </w:rPr>
        <w:t xml:space="preserve"> 1 : 80 / 8 باب 7.</w:t>
      </w:r>
    </w:p>
    <w:p w:rsidR="00932F8A" w:rsidRPr="002A5F8F" w:rsidRDefault="00932F8A" w:rsidP="00767EB3">
      <w:pPr>
        <w:pStyle w:val="libFootnote0"/>
        <w:rPr>
          <w:rtl/>
          <w:lang w:bidi="fa-IR"/>
        </w:rPr>
      </w:pPr>
      <w:r w:rsidRPr="002A5F8F">
        <w:rPr>
          <w:rtl/>
        </w:rPr>
        <w:t>(7) تعليقة الوحيد البهبهاني : 358.</w:t>
      </w:r>
    </w:p>
    <w:p w:rsidR="00932F8A" w:rsidRPr="002A5F8F" w:rsidRDefault="00932F8A" w:rsidP="00767EB3">
      <w:pPr>
        <w:pStyle w:val="libFootnote0"/>
        <w:rPr>
          <w:rtl/>
          <w:lang w:bidi="fa-IR"/>
        </w:rPr>
      </w:pPr>
      <w:r w:rsidRPr="002A5F8F">
        <w:rPr>
          <w:rtl/>
        </w:rPr>
        <w:t>(8) رجال الشيخ : 31 / 1 ، وفيه : يسار.</w:t>
      </w:r>
    </w:p>
    <w:p w:rsidR="00932F8A" w:rsidRPr="002A5F8F" w:rsidRDefault="00932F8A" w:rsidP="00767EB3">
      <w:pPr>
        <w:pStyle w:val="libFootnote0"/>
        <w:rPr>
          <w:rtl/>
          <w:lang w:bidi="fa-IR"/>
        </w:rPr>
      </w:pPr>
      <w:r w:rsidRPr="002A5F8F">
        <w:rPr>
          <w:rtl/>
        </w:rPr>
        <w:t>(9) تقريب التهذيب 2 : 394 / 8 في الكنى.</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في</w:t>
      </w:r>
      <w:r w:rsidRPr="00162827">
        <w:rPr>
          <w:rStyle w:val="libBold2Char"/>
          <w:rtl/>
        </w:rPr>
        <w:t xml:space="preserve"> صه : </w:t>
      </w:r>
      <w:r w:rsidRPr="002A5F8F">
        <w:rPr>
          <w:rtl/>
        </w:rPr>
        <w:t xml:space="preserve">في آخر الباب الأوّل أنّه من أصحاب علي </w:t>
      </w:r>
      <w:r w:rsidR="00380D63" w:rsidRPr="00380D63">
        <w:rPr>
          <w:rStyle w:val="libAlaemChar"/>
          <w:rtl/>
        </w:rPr>
        <w:t>عليه‌السلام</w:t>
      </w:r>
      <w:r w:rsidRPr="002A5F8F">
        <w:rPr>
          <w:rtl/>
        </w:rPr>
        <w:t xml:space="preserve"> من اليمن </w:t>
      </w:r>
      <w:r w:rsidRPr="00162827">
        <w:rPr>
          <w:rStyle w:val="libFootnotenumChar"/>
          <w:rtl/>
        </w:rPr>
        <w:t>(1)</w:t>
      </w:r>
      <w:r w:rsidRPr="002A5F8F">
        <w:rPr>
          <w:rtl/>
        </w:rPr>
        <w:t xml:space="preserve"> ؛ والظاهر مراده من خواصه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يأتي ذكره إن شاء الله في الكنى </w:t>
      </w:r>
      <w:r w:rsidRPr="00162827">
        <w:rPr>
          <w:rStyle w:val="libFootnotenumChar"/>
          <w:rtl/>
        </w:rPr>
        <w:t>(3)</w:t>
      </w:r>
      <w:r>
        <w:rPr>
          <w:rtl/>
        </w:rPr>
        <w:t>.</w:t>
      </w:r>
    </w:p>
    <w:p w:rsidR="00932F8A" w:rsidRPr="002A5F8F" w:rsidRDefault="00932F8A" w:rsidP="00162827">
      <w:pPr>
        <w:pStyle w:val="libNormal"/>
        <w:rPr>
          <w:rtl/>
        </w:rPr>
      </w:pPr>
      <w:r w:rsidRPr="002A5F8F">
        <w:rPr>
          <w:rtl/>
        </w:rPr>
        <w:t xml:space="preserve">وعن جامع الأُصول : هاني بن نيار ، هو أبو بردة هاني بن نيار ، وقيل : هاني بن عمرو نيار ، وقيل : اسمه الحارث بن عمرو ، وقيل : مالك بن هبيرة ، والأوّل أشهر ما قيل فيه ، كان عقبياً ، شهد العقبة الثانية مع السبعين ، وشهد بدراً وما بعدها من المشاهد ، وهو خال براء بن عازب ، مات في أوّل زمن معاوية بعد شهوده مع علي </w:t>
      </w:r>
      <w:r w:rsidR="00380D63" w:rsidRPr="00380D63">
        <w:rPr>
          <w:rStyle w:val="libAlaemChar"/>
          <w:rtl/>
        </w:rPr>
        <w:t>عليه‌السلام</w:t>
      </w:r>
      <w:r w:rsidRPr="002A5F8F">
        <w:rPr>
          <w:rtl/>
        </w:rPr>
        <w:t xml:space="preserve"> حروبه كلّها </w:t>
      </w:r>
      <w:r w:rsidRPr="00162827">
        <w:rPr>
          <w:rStyle w:val="libFootnotenumChar"/>
          <w:rtl/>
        </w:rPr>
        <w:t>(4)</w:t>
      </w:r>
      <w:r w:rsidRPr="002A5F8F">
        <w:rPr>
          <w:rtl/>
        </w:rPr>
        <w:t xml:space="preserve"> ، انتهى.</w:t>
      </w:r>
    </w:p>
    <w:p w:rsidR="00932F8A" w:rsidRPr="002A5F8F" w:rsidRDefault="00932F8A" w:rsidP="00162827">
      <w:pPr>
        <w:pStyle w:val="libNormal"/>
        <w:rPr>
          <w:rtl/>
        </w:rPr>
      </w:pPr>
      <w:r w:rsidRPr="002A5F8F">
        <w:rPr>
          <w:rtl/>
        </w:rPr>
        <w:t xml:space="preserve">وعن مختصر الذهبي : إنّه من كبار الصحابة ، عنه براء وجابر ، مات عام الجماعة </w:t>
      </w:r>
      <w:r w:rsidRPr="00162827">
        <w:rPr>
          <w:rStyle w:val="libFootnotenumChar"/>
          <w:rtl/>
        </w:rPr>
        <w:t>(5)</w:t>
      </w:r>
      <w:r>
        <w:rPr>
          <w:rtl/>
        </w:rPr>
        <w:t>.</w:t>
      </w:r>
    </w:p>
    <w:p w:rsidR="00932F8A" w:rsidRPr="002A5F8F" w:rsidRDefault="00932F8A" w:rsidP="00932F8A">
      <w:pPr>
        <w:pStyle w:val="Heading2"/>
        <w:rPr>
          <w:rtl/>
          <w:lang w:bidi="fa-IR"/>
        </w:rPr>
      </w:pPr>
      <w:bookmarkStart w:id="1266" w:name="_Toc354835862"/>
      <w:bookmarkStart w:id="1267" w:name="_Toc450653116"/>
      <w:r w:rsidRPr="002A5F8F">
        <w:rPr>
          <w:rtl/>
          <w:lang w:bidi="fa-IR"/>
        </w:rPr>
        <w:t>3174</w:t>
      </w:r>
      <w:r>
        <w:rPr>
          <w:rtl/>
          <w:lang w:bidi="fa-IR"/>
        </w:rPr>
        <w:t xml:space="preserve"> ـ </w:t>
      </w:r>
      <w:r w:rsidRPr="002A5F8F">
        <w:rPr>
          <w:rtl/>
          <w:lang w:bidi="fa-IR"/>
        </w:rPr>
        <w:t>هاني بن هاني المرادي :</w:t>
      </w:r>
      <w:bookmarkEnd w:id="1266"/>
      <w:bookmarkEnd w:id="1267"/>
      <w:r w:rsidRPr="002A5F8F">
        <w:rPr>
          <w:rtl/>
          <w:lang w:bidi="fa-IR"/>
        </w:rPr>
        <w:t xml:space="preserve"> </w:t>
      </w:r>
    </w:p>
    <w:p w:rsidR="00932F8A" w:rsidRPr="002A5F8F" w:rsidRDefault="00932F8A" w:rsidP="00162827">
      <w:pPr>
        <w:pStyle w:val="libNormal"/>
        <w:rPr>
          <w:rtl/>
        </w:rPr>
      </w:pPr>
      <w:r w:rsidRPr="002A5F8F">
        <w:rPr>
          <w:rtl/>
        </w:rPr>
        <w:t>كان يروي أبو إسحاق عنه ،</w:t>
      </w:r>
      <w:r>
        <w:rPr>
          <w:rtl/>
        </w:rPr>
        <w:t xml:space="preserve"> </w:t>
      </w:r>
      <w:r w:rsidRPr="00162827">
        <w:rPr>
          <w:rStyle w:val="libBold2Char"/>
          <w:rtl/>
        </w:rPr>
        <w:t>ي</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w:t>
      </w:r>
      <w:r w:rsidRPr="002A5F8F">
        <w:rPr>
          <w:rtl/>
        </w:rPr>
        <w:t xml:space="preserve"> بدل المرادي : الهمداني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صه : </w:t>
      </w:r>
      <w:r w:rsidRPr="002A5F8F">
        <w:rPr>
          <w:rtl/>
        </w:rPr>
        <w:t>في آخر الباب الأوّل عن</w:t>
      </w:r>
      <w:r w:rsidRPr="00162827">
        <w:rPr>
          <w:rStyle w:val="libBold2Char"/>
          <w:rtl/>
        </w:rPr>
        <w:t xml:space="preserve"> قي</w:t>
      </w:r>
      <w:r w:rsidRPr="002A5F8F">
        <w:rPr>
          <w:rtl/>
        </w:rPr>
        <w:t xml:space="preserve"> من أوليائه </w:t>
      </w:r>
      <w:r w:rsidR="00380D63" w:rsidRPr="00380D63">
        <w:rPr>
          <w:rStyle w:val="libAlaemChar"/>
          <w:rtl/>
        </w:rPr>
        <w:t>عليه‌السلام</w:t>
      </w:r>
      <w:r w:rsidRPr="002A5F8F">
        <w:rPr>
          <w:rtl/>
        </w:rPr>
        <w:t xml:space="preserve"> هاني بن هاني الهمداني </w:t>
      </w:r>
      <w:r w:rsidRPr="00162827">
        <w:rPr>
          <w:rStyle w:val="libFootnotenumChar"/>
          <w:rtl/>
        </w:rPr>
        <w:t>(8)</w:t>
      </w:r>
      <w:r w:rsidRPr="002A5F8F">
        <w:rPr>
          <w:rtl/>
        </w:rPr>
        <w:t xml:space="preserve"> ، فلاحظ.</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الخلاصة : 194 ، وفيها : أبو بردة الأزدي.</w:t>
      </w:r>
    </w:p>
    <w:p w:rsidR="00932F8A" w:rsidRPr="002A5F8F" w:rsidRDefault="00932F8A" w:rsidP="00767EB3">
      <w:pPr>
        <w:pStyle w:val="libFootnote0"/>
        <w:rPr>
          <w:rtl/>
          <w:lang w:bidi="fa-IR"/>
        </w:rPr>
      </w:pPr>
      <w:r w:rsidRPr="002A5F8F">
        <w:rPr>
          <w:rtl/>
        </w:rPr>
        <w:t>(2) تعليقة الوحيد البهبهاني : 358.</w:t>
      </w:r>
    </w:p>
    <w:p w:rsidR="00932F8A" w:rsidRPr="002A5F8F" w:rsidRDefault="00932F8A" w:rsidP="00767EB3">
      <w:pPr>
        <w:pStyle w:val="libFootnote0"/>
        <w:rPr>
          <w:rtl/>
          <w:lang w:bidi="fa-IR"/>
        </w:rPr>
      </w:pPr>
      <w:r w:rsidRPr="002A5F8F">
        <w:rPr>
          <w:rtl/>
        </w:rPr>
        <w:t>(3) عن رجال الشيخ : 63 / 11 والخلاصة : 194 ورجال البرقي : 6.</w:t>
      </w:r>
    </w:p>
    <w:p w:rsidR="00932F8A" w:rsidRPr="002A5F8F" w:rsidRDefault="00932F8A" w:rsidP="00767EB3">
      <w:pPr>
        <w:pStyle w:val="libFootnote0"/>
        <w:rPr>
          <w:rtl/>
          <w:lang w:bidi="fa-IR"/>
        </w:rPr>
      </w:pPr>
      <w:r w:rsidRPr="002A5F8F">
        <w:rPr>
          <w:rtl/>
        </w:rPr>
        <w:t>(4) جامع الأُصول : 15 / 493.</w:t>
      </w:r>
    </w:p>
    <w:p w:rsidR="00932F8A" w:rsidRPr="002A5F8F" w:rsidRDefault="00932F8A" w:rsidP="00767EB3">
      <w:pPr>
        <w:pStyle w:val="libFootnote0"/>
        <w:rPr>
          <w:rtl/>
          <w:lang w:bidi="fa-IR"/>
        </w:rPr>
      </w:pPr>
      <w:r w:rsidRPr="002A5F8F">
        <w:rPr>
          <w:rtl/>
        </w:rPr>
        <w:t>(5) الكاشف 3 : 273 / 32.</w:t>
      </w:r>
    </w:p>
    <w:p w:rsidR="00932F8A" w:rsidRPr="002A5F8F" w:rsidRDefault="00932F8A" w:rsidP="00767EB3">
      <w:pPr>
        <w:pStyle w:val="libFootnote0"/>
        <w:rPr>
          <w:rtl/>
          <w:lang w:bidi="fa-IR"/>
        </w:rPr>
      </w:pPr>
      <w:r w:rsidRPr="002A5F8F">
        <w:rPr>
          <w:rtl/>
        </w:rPr>
        <w:t>(6) رجال الشيخ : 62 / 6.</w:t>
      </w:r>
    </w:p>
    <w:p w:rsidR="00932F8A" w:rsidRPr="002A5F8F" w:rsidRDefault="00932F8A" w:rsidP="00767EB3">
      <w:pPr>
        <w:pStyle w:val="libFootnote0"/>
        <w:rPr>
          <w:rtl/>
          <w:lang w:bidi="fa-IR"/>
        </w:rPr>
      </w:pPr>
      <w:r w:rsidRPr="002A5F8F">
        <w:rPr>
          <w:rtl/>
        </w:rPr>
        <w:t>(7) رجال ابن داود : 199 / 1669.</w:t>
      </w:r>
    </w:p>
    <w:p w:rsidR="00932F8A" w:rsidRPr="002A5F8F" w:rsidRDefault="00932F8A" w:rsidP="00767EB3">
      <w:pPr>
        <w:pStyle w:val="libFootnote0"/>
        <w:rPr>
          <w:rtl/>
          <w:lang w:bidi="fa-IR"/>
        </w:rPr>
      </w:pPr>
      <w:r w:rsidRPr="002A5F8F">
        <w:rPr>
          <w:rtl/>
        </w:rPr>
        <w:t xml:space="preserve">(8) الخلاصة : 195 ، رجال البرقي : 7 ، وفيهما من أصحابه </w:t>
      </w:r>
      <w:r w:rsidR="00380D63" w:rsidRPr="00380D63">
        <w:rPr>
          <w:rStyle w:val="libAlaemChar"/>
          <w:rtl/>
        </w:rPr>
        <w:t>عليه‌السلام</w:t>
      </w:r>
      <w:r w:rsidRPr="002A5F8F">
        <w:rPr>
          <w:rtl/>
        </w:rPr>
        <w:t xml:space="preserve"> من اليمن.</w:t>
      </w:r>
    </w:p>
    <w:p w:rsidR="00932F8A" w:rsidRPr="002A5F8F" w:rsidRDefault="00932F8A" w:rsidP="00932F8A">
      <w:pPr>
        <w:pStyle w:val="Heading2"/>
        <w:rPr>
          <w:rtl/>
          <w:lang w:bidi="fa-IR"/>
        </w:rPr>
      </w:pPr>
      <w:r>
        <w:rPr>
          <w:rtl/>
          <w:lang w:bidi="fa-IR"/>
        </w:rPr>
        <w:br w:type="page"/>
      </w:r>
      <w:bookmarkStart w:id="1268" w:name="_Toc354835863"/>
      <w:bookmarkStart w:id="1269" w:name="_Toc450653117"/>
      <w:r w:rsidRPr="002A5F8F">
        <w:rPr>
          <w:rtl/>
          <w:lang w:bidi="fa-IR"/>
        </w:rPr>
        <w:lastRenderedPageBreak/>
        <w:t>3175</w:t>
      </w:r>
      <w:r>
        <w:rPr>
          <w:rtl/>
          <w:lang w:bidi="fa-IR"/>
        </w:rPr>
        <w:t xml:space="preserve"> ـ </w:t>
      </w:r>
      <w:r w:rsidRPr="002A5F8F">
        <w:rPr>
          <w:rtl/>
          <w:lang w:bidi="fa-IR"/>
        </w:rPr>
        <w:t>هبيرة بن بريم الحميري :</w:t>
      </w:r>
      <w:bookmarkEnd w:id="1268"/>
      <w:bookmarkEnd w:id="1269"/>
      <w:r w:rsidRPr="002A5F8F">
        <w:rPr>
          <w:rtl/>
          <w:lang w:bidi="fa-IR"/>
        </w:rPr>
        <w:t xml:space="preserve"> </w:t>
      </w:r>
    </w:p>
    <w:p w:rsidR="00932F8A" w:rsidRPr="002A5F8F" w:rsidRDefault="00932F8A" w:rsidP="00162827">
      <w:pPr>
        <w:pStyle w:val="libNormal"/>
        <w:rPr>
          <w:rtl/>
        </w:rPr>
      </w:pPr>
      <w:r w:rsidRPr="002A5F8F">
        <w:rPr>
          <w:rtl/>
        </w:rPr>
        <w:t>عربي كوفي ،</w:t>
      </w:r>
      <w:r>
        <w:rPr>
          <w:rtl/>
        </w:rPr>
        <w:t xml:space="preserve"> </w:t>
      </w:r>
      <w:r w:rsidRPr="00162827">
        <w:rPr>
          <w:rStyle w:val="libBold2Char"/>
          <w:rtl/>
        </w:rPr>
        <w:t>ي</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في</w:t>
      </w:r>
      <w:r w:rsidRPr="00162827">
        <w:rPr>
          <w:rStyle w:val="libBold2Char"/>
          <w:rtl/>
        </w:rPr>
        <w:t xml:space="preserve"> صه : </w:t>
      </w:r>
      <w:r w:rsidRPr="002A5F8F">
        <w:rPr>
          <w:rtl/>
        </w:rPr>
        <w:t>في آخر الباب الأوّل عن</w:t>
      </w:r>
      <w:r w:rsidRPr="00162827">
        <w:rPr>
          <w:rStyle w:val="libBold2Char"/>
          <w:rtl/>
        </w:rPr>
        <w:t xml:space="preserve"> قي</w:t>
      </w:r>
      <w:r w:rsidRPr="002A5F8F">
        <w:rPr>
          <w:rtl/>
        </w:rPr>
        <w:t xml:space="preserve"> من أصحابه </w:t>
      </w:r>
      <w:r w:rsidR="00380D63" w:rsidRPr="00380D63">
        <w:rPr>
          <w:rStyle w:val="libAlaemChar"/>
          <w:rtl/>
        </w:rPr>
        <w:t>عليه‌السلام</w:t>
      </w:r>
      <w:r w:rsidRPr="002A5F8F">
        <w:rPr>
          <w:rtl/>
        </w:rPr>
        <w:t xml:space="preserve"> من اليمن أي الخواص هبيرة بن بريم بضمّ المفردة والراء المهملة والمثنّاة من تحت الحميري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932F8A">
      <w:pPr>
        <w:pStyle w:val="Heading2"/>
        <w:rPr>
          <w:rtl/>
          <w:lang w:bidi="fa-IR"/>
        </w:rPr>
      </w:pPr>
      <w:bookmarkStart w:id="1270" w:name="_Toc354835864"/>
      <w:bookmarkStart w:id="1271" w:name="_Toc450653118"/>
      <w:r w:rsidRPr="002A5F8F">
        <w:rPr>
          <w:rtl/>
          <w:lang w:bidi="fa-IR"/>
        </w:rPr>
        <w:t>3176</w:t>
      </w:r>
      <w:r>
        <w:rPr>
          <w:rtl/>
          <w:lang w:bidi="fa-IR"/>
        </w:rPr>
        <w:t xml:space="preserve"> ـ </w:t>
      </w:r>
      <w:r w:rsidRPr="002A5F8F">
        <w:rPr>
          <w:rtl/>
          <w:lang w:bidi="fa-IR"/>
        </w:rPr>
        <w:t>هبة الله بن أحمد بن محمّد :</w:t>
      </w:r>
      <w:bookmarkEnd w:id="1270"/>
      <w:bookmarkEnd w:id="1271"/>
      <w:r w:rsidRPr="002A5F8F">
        <w:rPr>
          <w:rtl/>
          <w:lang w:bidi="fa-IR"/>
        </w:rPr>
        <w:t xml:space="preserve"> </w:t>
      </w:r>
    </w:p>
    <w:p w:rsidR="00932F8A" w:rsidRPr="002A5F8F" w:rsidRDefault="00932F8A" w:rsidP="00162827">
      <w:pPr>
        <w:pStyle w:val="libNormal"/>
        <w:rPr>
          <w:rtl/>
        </w:rPr>
      </w:pPr>
      <w:r w:rsidRPr="002A5F8F">
        <w:rPr>
          <w:rtl/>
        </w:rPr>
        <w:t xml:space="preserve">الكتاب ، أبو نصر المعروف بابن برنيّة بالمفردة والمهملة والنون المكسورة والمثنّاة من تحت المشددة وكان يتعاطى الكلام ويحضر مجلس أبي الحسين ابن الشبيه العلوي الزيدي المذهب ، فعمل له كتاباً وذكر أنّ الأئمّة ثلاثة عشر مع زيد بن علي بن الحسين </w:t>
      </w:r>
      <w:r w:rsidR="00380D63" w:rsidRPr="00380D63">
        <w:rPr>
          <w:rStyle w:val="libAlaemChar"/>
          <w:rtl/>
        </w:rPr>
        <w:t>عليه‌السلام</w:t>
      </w:r>
      <w:r w:rsidRPr="002A5F8F">
        <w:rPr>
          <w:rtl/>
        </w:rPr>
        <w:t xml:space="preserve"> ، واحتجّ بحديث في كتاب سليم بن قيس الهلالي أنّ الأئمّة اثنا عشر من ولد أمير المؤمنين </w:t>
      </w:r>
      <w:r w:rsidR="00380D63" w:rsidRPr="00380D63">
        <w:rPr>
          <w:rStyle w:val="libAlaemChar"/>
          <w:rtl/>
        </w:rPr>
        <w:t>عليه‌السلام</w:t>
      </w:r>
      <w:r w:rsidRPr="002A5F8F">
        <w:rPr>
          <w:rtl/>
        </w:rPr>
        <w:t xml:space="preserve"> ،</w:t>
      </w:r>
      <w:r>
        <w:rPr>
          <w:rtl/>
        </w:rPr>
        <w:t xml:space="preserve"> </w:t>
      </w:r>
      <w:r w:rsidRPr="00162827">
        <w:rPr>
          <w:rStyle w:val="libBold2Char"/>
          <w:rtl/>
        </w:rPr>
        <w:t xml:space="preserve">صه :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w:t>
      </w:r>
      <w:r w:rsidRPr="002A5F8F">
        <w:rPr>
          <w:rtl/>
        </w:rPr>
        <w:t xml:space="preserve"> بعد حذف الترجمة بعد برنيّة : كان يذكر أنّ امّه أُمّ كلثوم بنت أبي جعفر محمّد بن عثمان العمري سمع حديثاً كثيراً ؛ ثمّ زاد : له كتاب في الإمامة وكتاب في أخبار أبي عمرو وأبي جعفر العمريّين ، ورأيت أبا العبّاس بن نوح قد عوّل عليه في الحكاية في كتابه أخبار الوكلاء ، وكان هذا الرجل كثير الزيارات ، وآخر زيارة حضرها معنا يوم الغدير ستة أربعمائة بمشهد أمير المؤمنين </w:t>
      </w:r>
      <w:r w:rsidR="00380D63" w:rsidRPr="00380D63">
        <w:rPr>
          <w:rStyle w:val="libAlaemChar"/>
          <w:rtl/>
        </w:rPr>
        <w:t>عليه‌السلام</w:t>
      </w:r>
      <w:r w:rsidRPr="002A5F8F">
        <w:rPr>
          <w:rtl/>
        </w:rPr>
        <w:t xml:space="preserve">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الشيخ : 61 / 2 ، وفيه : مريم ، وفي طبعة جماعة المدرسين : 85 / 853 كما في المتن.</w:t>
      </w:r>
    </w:p>
    <w:p w:rsidR="00932F8A" w:rsidRPr="002A5F8F" w:rsidRDefault="00932F8A" w:rsidP="00767EB3">
      <w:pPr>
        <w:pStyle w:val="libFootnote0"/>
        <w:rPr>
          <w:rtl/>
          <w:lang w:bidi="fa-IR"/>
        </w:rPr>
      </w:pPr>
      <w:r w:rsidRPr="002A5F8F">
        <w:rPr>
          <w:rtl/>
        </w:rPr>
        <w:t>(</w:t>
      </w:r>
      <w:r>
        <w:rPr>
          <w:rFonts w:hint="cs"/>
          <w:rtl/>
        </w:rPr>
        <w:t>2</w:t>
      </w:r>
      <w:r w:rsidRPr="002A5F8F">
        <w:rPr>
          <w:rtl/>
        </w:rPr>
        <w:t>) الخلاصة : 194 ، رجال البرقي : 6 ولم يرد الضبط فيه.</w:t>
      </w:r>
    </w:p>
    <w:p w:rsidR="00932F8A" w:rsidRPr="002A5F8F" w:rsidRDefault="00932F8A" w:rsidP="00767EB3">
      <w:pPr>
        <w:pStyle w:val="libFootnote0"/>
        <w:rPr>
          <w:rtl/>
          <w:lang w:bidi="fa-IR"/>
        </w:rPr>
      </w:pPr>
      <w:r w:rsidRPr="002A5F8F">
        <w:rPr>
          <w:rtl/>
        </w:rPr>
        <w:t>(</w:t>
      </w:r>
      <w:r>
        <w:rPr>
          <w:rFonts w:hint="cs"/>
          <w:rtl/>
        </w:rPr>
        <w:t>3</w:t>
      </w:r>
      <w:r w:rsidRPr="002A5F8F">
        <w:rPr>
          <w:rtl/>
        </w:rPr>
        <w:t>) لم يرد له ذكر في نسخنا من التعليقة.</w:t>
      </w:r>
    </w:p>
    <w:p w:rsidR="00932F8A" w:rsidRPr="002A5F8F" w:rsidRDefault="00932F8A" w:rsidP="00767EB3">
      <w:pPr>
        <w:pStyle w:val="libFootnote0"/>
        <w:rPr>
          <w:rtl/>
          <w:lang w:bidi="fa-IR"/>
        </w:rPr>
      </w:pPr>
      <w:r w:rsidRPr="002A5F8F">
        <w:rPr>
          <w:rtl/>
        </w:rPr>
        <w:t>(</w:t>
      </w:r>
      <w:r>
        <w:rPr>
          <w:rFonts w:hint="cs"/>
          <w:rtl/>
        </w:rPr>
        <w:t>4</w:t>
      </w:r>
      <w:r w:rsidRPr="002A5F8F">
        <w:rPr>
          <w:rtl/>
        </w:rPr>
        <w:t>) الخلاصة : 263 / 2.</w:t>
      </w:r>
    </w:p>
    <w:p w:rsidR="00932F8A" w:rsidRPr="002A5F8F" w:rsidRDefault="00932F8A" w:rsidP="00767EB3">
      <w:pPr>
        <w:pStyle w:val="libFootnote0"/>
        <w:rPr>
          <w:rtl/>
          <w:lang w:bidi="fa-IR"/>
        </w:rPr>
      </w:pPr>
      <w:r w:rsidRPr="002A5F8F">
        <w:rPr>
          <w:rtl/>
        </w:rPr>
        <w:t>(</w:t>
      </w:r>
      <w:r>
        <w:rPr>
          <w:rFonts w:hint="cs"/>
          <w:rtl/>
        </w:rPr>
        <w:t>5</w:t>
      </w:r>
      <w:r w:rsidRPr="002A5F8F">
        <w:rPr>
          <w:rtl/>
        </w:rPr>
        <w:t>) رجال النجاشي : 440 / 1185.</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قوله : قد عوّل</w:t>
      </w:r>
      <w:r>
        <w:rPr>
          <w:rFonts w:hint="cs"/>
          <w:rtl/>
        </w:rPr>
        <w:t xml:space="preserve"> ..</w:t>
      </w:r>
      <w:r w:rsidRPr="002A5F8F">
        <w:rPr>
          <w:rtl/>
        </w:rPr>
        <w:t xml:space="preserve">. يأتي تصديقه في آخر الكتاب في الفائدة الخامسة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وبيت الشبيه بيت معروف من العلويّين ، سمّوا بذلك لأنّ جدّهم كان يشبه النبي </w:t>
      </w:r>
      <w:r w:rsidR="00380D63" w:rsidRPr="00380D63">
        <w:rPr>
          <w:rStyle w:val="libAlaemChar"/>
          <w:rtl/>
        </w:rPr>
        <w:t>صلى‌الله‌عليه‌وآله</w:t>
      </w:r>
      <w:r w:rsidRPr="002A5F8F">
        <w:rPr>
          <w:rtl/>
        </w:rPr>
        <w:t xml:space="preserve"> بصورته </w:t>
      </w:r>
      <w:r w:rsidRPr="00162827">
        <w:rPr>
          <w:rStyle w:val="libFootnotenumChar"/>
          <w:rtl/>
        </w:rPr>
        <w:t>(2)</w:t>
      </w:r>
      <w:r>
        <w:rPr>
          <w:rtl/>
        </w:rPr>
        <w:t>.</w:t>
      </w:r>
    </w:p>
    <w:p w:rsidR="00932F8A" w:rsidRPr="002A5F8F" w:rsidRDefault="00932F8A" w:rsidP="00932F8A">
      <w:pPr>
        <w:pStyle w:val="Heading2"/>
        <w:rPr>
          <w:rtl/>
          <w:lang w:bidi="fa-IR"/>
        </w:rPr>
      </w:pPr>
      <w:bookmarkStart w:id="1272" w:name="_Toc354835865"/>
      <w:bookmarkStart w:id="1273" w:name="_Toc450653119"/>
      <w:r w:rsidRPr="002A5F8F">
        <w:rPr>
          <w:rtl/>
          <w:lang w:bidi="fa-IR"/>
        </w:rPr>
        <w:t>3177</w:t>
      </w:r>
      <w:r>
        <w:rPr>
          <w:rtl/>
          <w:lang w:bidi="fa-IR"/>
        </w:rPr>
        <w:t xml:space="preserve"> ـ </w:t>
      </w:r>
      <w:r w:rsidRPr="002A5F8F">
        <w:rPr>
          <w:rtl/>
          <w:lang w:bidi="fa-IR"/>
        </w:rPr>
        <w:t>هذيل بن حيّان :</w:t>
      </w:r>
      <w:bookmarkEnd w:id="1272"/>
      <w:bookmarkEnd w:id="1273"/>
      <w:r w:rsidRPr="002A5F8F">
        <w:rPr>
          <w:rtl/>
          <w:lang w:bidi="fa-IR"/>
        </w:rPr>
        <w:t xml:space="preserve"> </w:t>
      </w:r>
    </w:p>
    <w:p w:rsidR="00932F8A" w:rsidRPr="002A5F8F" w:rsidRDefault="00932F8A" w:rsidP="00162827">
      <w:pPr>
        <w:pStyle w:val="libNormal"/>
        <w:rPr>
          <w:rtl/>
        </w:rPr>
      </w:pPr>
      <w:r w:rsidRPr="002A5F8F">
        <w:rPr>
          <w:rtl/>
        </w:rPr>
        <w:t xml:space="preserve">أخو جعفر بن حيّان ، يروي عنه الحسن بن محبوب </w:t>
      </w:r>
      <w:r w:rsidRPr="00162827">
        <w:rPr>
          <w:rStyle w:val="libFootnotenumChar"/>
          <w:rtl/>
        </w:rPr>
        <w:t>(3)</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274" w:name="_Toc354835866"/>
      <w:bookmarkStart w:id="1275" w:name="_Toc450653120"/>
      <w:r w:rsidRPr="002A5F8F">
        <w:rPr>
          <w:rtl/>
          <w:lang w:bidi="fa-IR"/>
        </w:rPr>
        <w:t>3178</w:t>
      </w:r>
      <w:r>
        <w:rPr>
          <w:rtl/>
          <w:lang w:bidi="fa-IR"/>
        </w:rPr>
        <w:t xml:space="preserve"> ـ </w:t>
      </w:r>
      <w:r w:rsidRPr="002A5F8F">
        <w:rPr>
          <w:rtl/>
          <w:lang w:bidi="fa-IR"/>
        </w:rPr>
        <w:t>هذيل بن صدقة الأسدي :</w:t>
      </w:r>
      <w:bookmarkEnd w:id="1274"/>
      <w:bookmarkEnd w:id="1275"/>
      <w:r w:rsidRPr="002A5F8F">
        <w:rPr>
          <w:rtl/>
          <w:lang w:bidi="fa-IR"/>
        </w:rPr>
        <w:t xml:space="preserve"> </w:t>
      </w:r>
    </w:p>
    <w:p w:rsidR="00932F8A" w:rsidRPr="002A5F8F" w:rsidRDefault="00932F8A" w:rsidP="00162827">
      <w:pPr>
        <w:pStyle w:val="libNormal"/>
        <w:rPr>
          <w:rtl/>
        </w:rPr>
      </w:pPr>
      <w:r w:rsidRPr="002A5F8F">
        <w:rPr>
          <w:rtl/>
        </w:rPr>
        <w:t xml:space="preserve">مولاهم الطحّان الكوفي ، روى عنه أبو أيوب ، هذيل ويونس رويا عنه </w:t>
      </w:r>
      <w:r w:rsidR="00380D63" w:rsidRPr="00380D63">
        <w:rPr>
          <w:rStyle w:val="libAlaemChar"/>
          <w:rtl/>
        </w:rPr>
        <w:t>عليه‌السلام</w:t>
      </w:r>
      <w:r w:rsidRPr="002A5F8F">
        <w:rPr>
          <w:rtl/>
        </w:rPr>
        <w:t xml:space="preserve">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عن الغيبة : 355 / 317 </w:t>
      </w:r>
      <w:r>
        <w:rPr>
          <w:rtl/>
        </w:rPr>
        <w:t>و 3</w:t>
      </w:r>
      <w:r w:rsidRPr="002A5F8F">
        <w:rPr>
          <w:rtl/>
        </w:rPr>
        <w:t xml:space="preserve">64 / 332 </w:t>
      </w:r>
      <w:r>
        <w:rPr>
          <w:rtl/>
        </w:rPr>
        <w:t>و 3</w:t>
      </w:r>
      <w:r w:rsidRPr="002A5F8F">
        <w:rPr>
          <w:rtl/>
        </w:rPr>
        <w:t>71 / 342 ، وفيها : هبة الله بن محمّد بن أحمد. وغيرها كثير.</w:t>
      </w:r>
    </w:p>
    <w:p w:rsidR="00932F8A" w:rsidRPr="002A5F8F" w:rsidRDefault="00932F8A" w:rsidP="00767EB3">
      <w:pPr>
        <w:pStyle w:val="libFootnote0"/>
        <w:rPr>
          <w:rtl/>
          <w:lang w:bidi="fa-IR"/>
        </w:rPr>
      </w:pPr>
      <w:r w:rsidRPr="002A5F8F">
        <w:rPr>
          <w:rtl/>
        </w:rPr>
        <w:t>(2) تعليقة الوحيد البهبهاني : 358.</w:t>
      </w:r>
    </w:p>
    <w:p w:rsidR="00932F8A" w:rsidRPr="002A5F8F" w:rsidRDefault="00932F8A" w:rsidP="00767EB3">
      <w:pPr>
        <w:pStyle w:val="libFootnote0"/>
        <w:rPr>
          <w:rtl/>
          <w:lang w:bidi="fa-IR"/>
        </w:rPr>
      </w:pPr>
      <w:r w:rsidRPr="002A5F8F">
        <w:rPr>
          <w:rtl/>
        </w:rPr>
        <w:t xml:space="preserve">(3) الكافي 5 : 103 / 2 ، ووردت نفس الرواية في الفقيه 3 : 115 / 490 والتهذيب 6 : 386 / 1146 والاستبصار 3 : 10 / 25 إلاّ أنّ فيها بدل حيّان : حنان وقيّده بالصيرفي ما عدا التهذيب. وقد جزم السيّد الخوئي باتّحادهما ، راجع معجم رجال الحديث 19 : 25 / 13303 </w:t>
      </w:r>
      <w:r>
        <w:rPr>
          <w:rtl/>
        </w:rPr>
        <w:t>و 1</w:t>
      </w:r>
      <w:r w:rsidRPr="002A5F8F">
        <w:rPr>
          <w:rtl/>
        </w:rPr>
        <w:t>3304.</w:t>
      </w:r>
    </w:p>
    <w:p w:rsidR="00932F8A" w:rsidRPr="002A5F8F" w:rsidRDefault="00932F8A" w:rsidP="00767EB3">
      <w:pPr>
        <w:pStyle w:val="libFootnote0"/>
        <w:rPr>
          <w:rtl/>
          <w:lang w:bidi="fa-IR"/>
        </w:rPr>
      </w:pPr>
      <w:r w:rsidRPr="002A5F8F">
        <w:rPr>
          <w:rtl/>
        </w:rPr>
        <w:t>(4) تعليقة الوحيد البهبهاني : 358 ، وفيها : حنان.</w:t>
      </w:r>
    </w:p>
    <w:p w:rsidR="00932F8A" w:rsidRPr="002A5F8F" w:rsidRDefault="00932F8A" w:rsidP="00767EB3">
      <w:pPr>
        <w:pStyle w:val="libFootnote0"/>
        <w:rPr>
          <w:rtl/>
          <w:lang w:bidi="fa-IR"/>
        </w:rPr>
      </w:pPr>
      <w:r w:rsidRPr="002A5F8F">
        <w:rPr>
          <w:rtl/>
        </w:rPr>
        <w:t xml:space="preserve">(5) رجال الشيخ : 331 / 40 </w:t>
      </w:r>
      <w:r>
        <w:rPr>
          <w:rtl/>
        </w:rPr>
        <w:t>و 4</w:t>
      </w:r>
      <w:r w:rsidRPr="002A5F8F">
        <w:rPr>
          <w:rtl/>
        </w:rPr>
        <w:t xml:space="preserve">1 ، حيث جعلهم ترجمتين قال في الأُولى : هذيل بن صدقة إلى أن قال : عنه أبو أيّوب ، وفي الثانية : هذيل ويونس رويا عنه </w:t>
      </w:r>
      <w:r w:rsidR="00380D63" w:rsidRPr="00380D63">
        <w:rPr>
          <w:rStyle w:val="libAlaemChar"/>
          <w:rtl/>
        </w:rPr>
        <w:t>عليه‌السلام</w:t>
      </w:r>
      <w:r w:rsidRPr="002A5F8F">
        <w:rPr>
          <w:rtl/>
        </w:rPr>
        <w:t xml:space="preserve"> وكذا في نسخة رجال الشيخ نشر جماعة المدرسين : 320 / 40 </w:t>
      </w:r>
      <w:r>
        <w:rPr>
          <w:rtl/>
        </w:rPr>
        <w:t>و 4</w:t>
      </w:r>
      <w:r w:rsidRPr="002A5F8F">
        <w:rPr>
          <w:rtl/>
        </w:rPr>
        <w:t>1 ، نعم في مجمع الرجال : 6 / 213 نقلاً عنه جعلهم في ترجمة واحدة.</w:t>
      </w:r>
    </w:p>
    <w:p w:rsidR="00932F8A" w:rsidRPr="002A5F8F" w:rsidRDefault="00932F8A" w:rsidP="00162827">
      <w:pPr>
        <w:pStyle w:val="libNormal"/>
        <w:rPr>
          <w:rtl/>
          <w:lang w:bidi="fa-IR"/>
        </w:rPr>
      </w:pPr>
      <w:r w:rsidRPr="00162827">
        <w:rPr>
          <w:rStyle w:val="libFootnoteChar"/>
          <w:rtl/>
        </w:rPr>
        <w:t xml:space="preserve">وقال السيّد الخوئي </w:t>
      </w:r>
      <w:r w:rsidR="00380D63" w:rsidRPr="00380D63">
        <w:rPr>
          <w:rStyle w:val="libAlaemChar"/>
          <w:rtl/>
        </w:rPr>
        <w:t>قدس‌سره</w:t>
      </w:r>
      <w:r w:rsidRPr="00162827">
        <w:rPr>
          <w:rStyle w:val="libFootnoteChar"/>
          <w:rtl/>
        </w:rPr>
        <w:t xml:space="preserve"> في معجمة : 19 / 255 : أقول : الظاهر أنّ قوله : هذيل ويونس رويا عنه ليس هو من تتمة ترجمة هذيل بن صدقة الأسدي ، وإلاّ لقال : روى عنه أبو أيّوب وهذيل ويونس ، فالضمير في قوله : رويا عنه ، يرجع إلى الصادق </w:t>
      </w:r>
      <w:r w:rsidR="00380D63" w:rsidRPr="00380D63">
        <w:rPr>
          <w:rStyle w:val="libAlaemChar"/>
          <w:rtl/>
        </w:rPr>
        <w:t>عليه‌السلام</w:t>
      </w:r>
      <w:r w:rsidRPr="00162827">
        <w:rPr>
          <w:rStyle w:val="libFootnoteChar"/>
          <w:rtl/>
        </w:rPr>
        <w:t>.</w:t>
      </w:r>
    </w:p>
    <w:p w:rsidR="00932F8A" w:rsidRDefault="00932F8A" w:rsidP="00162827">
      <w:pPr>
        <w:pStyle w:val="libFootnote"/>
        <w:rPr>
          <w:rtl/>
          <w:lang w:bidi="fa-IR"/>
        </w:rPr>
      </w:pPr>
      <w:r w:rsidRPr="002A5F8F">
        <w:rPr>
          <w:rtl/>
        </w:rPr>
        <w:t xml:space="preserve">وأمّا كلمة أبو أيّوب فيحتمل أن تكون من تتمة ترجمة هذيل ، ومعنى ذلك أنّ </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يروي صفوان عن ابن مسكان عنه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1276" w:name="_Toc354835867"/>
      <w:bookmarkStart w:id="1277" w:name="_Toc450653121"/>
      <w:r w:rsidRPr="002A5F8F">
        <w:rPr>
          <w:rtl/>
          <w:lang w:bidi="fa-IR"/>
        </w:rPr>
        <w:t>3179</w:t>
      </w:r>
      <w:r>
        <w:rPr>
          <w:rtl/>
          <w:lang w:bidi="fa-IR"/>
        </w:rPr>
        <w:t xml:space="preserve"> ـ</w:t>
      </w:r>
      <w:r>
        <w:rPr>
          <w:rFonts w:hint="cs"/>
          <w:rtl/>
          <w:lang w:bidi="fa-IR"/>
        </w:rPr>
        <w:t xml:space="preserve"> </w:t>
      </w:r>
      <w:r w:rsidRPr="002A5F8F">
        <w:rPr>
          <w:rtl/>
          <w:lang w:bidi="fa-IR"/>
        </w:rPr>
        <w:t>هرم بن حيّان :</w:t>
      </w:r>
      <w:bookmarkEnd w:id="1276"/>
      <w:bookmarkEnd w:id="1277"/>
      <w:r w:rsidRPr="002A5F8F">
        <w:rPr>
          <w:rtl/>
          <w:lang w:bidi="fa-IR"/>
        </w:rPr>
        <w:t xml:space="preserve"> </w:t>
      </w:r>
    </w:p>
    <w:p w:rsidR="00932F8A" w:rsidRPr="002A5F8F" w:rsidRDefault="00932F8A" w:rsidP="00162827">
      <w:pPr>
        <w:pStyle w:val="libNormal"/>
        <w:rPr>
          <w:rtl/>
        </w:rPr>
      </w:pPr>
      <w:r w:rsidRPr="002A5F8F">
        <w:rPr>
          <w:rtl/>
        </w:rPr>
        <w:t xml:space="preserve">مرّ في أُويس أنّه من الزهّاد الأتقياء </w:t>
      </w:r>
      <w:r w:rsidRPr="00162827">
        <w:rPr>
          <w:rStyle w:val="libFootnotenumChar"/>
          <w:rtl/>
        </w:rPr>
        <w:t>(3)</w:t>
      </w:r>
      <w:r>
        <w:rPr>
          <w:rtl/>
        </w:rPr>
        <w:t>.</w:t>
      </w:r>
    </w:p>
    <w:p w:rsidR="00932F8A" w:rsidRPr="002A5F8F" w:rsidRDefault="00932F8A" w:rsidP="00932F8A">
      <w:pPr>
        <w:pStyle w:val="Heading2"/>
        <w:rPr>
          <w:rtl/>
          <w:lang w:bidi="fa-IR"/>
        </w:rPr>
      </w:pPr>
      <w:bookmarkStart w:id="1278" w:name="_Toc354835868"/>
      <w:bookmarkStart w:id="1279" w:name="_Toc450653122"/>
      <w:r w:rsidRPr="002A5F8F">
        <w:rPr>
          <w:rtl/>
          <w:lang w:bidi="fa-IR"/>
        </w:rPr>
        <w:t>3180</w:t>
      </w:r>
      <w:r>
        <w:rPr>
          <w:rtl/>
          <w:lang w:bidi="fa-IR"/>
        </w:rPr>
        <w:t xml:space="preserve"> ـ</w:t>
      </w:r>
      <w:r>
        <w:rPr>
          <w:rFonts w:hint="cs"/>
          <w:rtl/>
          <w:lang w:bidi="fa-IR"/>
        </w:rPr>
        <w:t xml:space="preserve"> </w:t>
      </w:r>
      <w:r w:rsidRPr="002A5F8F">
        <w:rPr>
          <w:rtl/>
          <w:lang w:bidi="fa-IR"/>
        </w:rPr>
        <w:t>هشام بن إبراهيم العبّاسي :</w:t>
      </w:r>
      <w:bookmarkEnd w:id="1278"/>
      <w:bookmarkEnd w:id="1279"/>
      <w:r w:rsidRPr="002A5F8F">
        <w:rPr>
          <w:rtl/>
          <w:lang w:bidi="fa-IR"/>
        </w:rPr>
        <w:t xml:space="preserve"> </w:t>
      </w:r>
    </w:p>
    <w:p w:rsidR="00932F8A" w:rsidRPr="002A5F8F" w:rsidRDefault="00932F8A" w:rsidP="00162827">
      <w:pPr>
        <w:pStyle w:val="libNormal"/>
        <w:rPr>
          <w:rtl/>
        </w:rPr>
      </w:pPr>
      <w:r w:rsidRPr="002A5F8F">
        <w:rPr>
          <w:rtl/>
        </w:rPr>
        <w:t>بالسين المهملة ، روى</w:t>
      </w:r>
      <w:r w:rsidRPr="00162827">
        <w:rPr>
          <w:rStyle w:val="libBold2Char"/>
          <w:rtl/>
        </w:rPr>
        <w:t xml:space="preserve"> كش : </w:t>
      </w:r>
      <w:r w:rsidRPr="002A5F8F">
        <w:rPr>
          <w:rtl/>
        </w:rPr>
        <w:t xml:space="preserve">عن محمّد بن الحسن ، عن علي بن إبراهيم بن هاشم ، عن الريّان بن الصلت ، عن أبي الحسن </w:t>
      </w:r>
      <w:r w:rsidR="00380D63" w:rsidRPr="00380D63">
        <w:rPr>
          <w:rStyle w:val="libAlaemChar"/>
          <w:rtl/>
        </w:rPr>
        <w:t>عليه‌السلام</w:t>
      </w:r>
      <w:r w:rsidRPr="002A5F8F">
        <w:rPr>
          <w:rtl/>
        </w:rPr>
        <w:t xml:space="preserve"> ما يدلّ على الطعن فيه.</w:t>
      </w:r>
    </w:p>
    <w:p w:rsidR="00932F8A" w:rsidRPr="002A5F8F" w:rsidRDefault="00932F8A" w:rsidP="00162827">
      <w:pPr>
        <w:pStyle w:val="libNormal"/>
        <w:rPr>
          <w:rtl/>
        </w:rPr>
      </w:pPr>
      <w:r w:rsidRPr="002A5F8F">
        <w:rPr>
          <w:rtl/>
        </w:rPr>
        <w:t xml:space="preserve">وعن علي ، عن أحمد بن محمّد بن عيسى ، عن أبي طالب ، عن معمّر بن خلاّد ، عن الرضا </w:t>
      </w:r>
      <w:r w:rsidR="00380D63" w:rsidRPr="00380D63">
        <w:rPr>
          <w:rStyle w:val="libAlaemChar"/>
          <w:rtl/>
        </w:rPr>
        <w:t>عليه‌السلام</w:t>
      </w:r>
      <w:r w:rsidRPr="002A5F8F">
        <w:rPr>
          <w:rtl/>
        </w:rPr>
        <w:t xml:space="preserve"> أنّه زنديق.</w:t>
      </w:r>
    </w:p>
    <w:p w:rsidR="00932F8A" w:rsidRPr="002A5F8F" w:rsidRDefault="00932F8A" w:rsidP="00162827">
      <w:pPr>
        <w:pStyle w:val="libNormal"/>
        <w:rPr>
          <w:rtl/>
        </w:rPr>
      </w:pPr>
      <w:r w:rsidRPr="002A5F8F">
        <w:rPr>
          <w:rtl/>
        </w:rPr>
        <w:t>قال</w:t>
      </w:r>
      <w:r w:rsidRPr="00162827">
        <w:rPr>
          <w:rStyle w:val="libBold2Char"/>
          <w:rtl/>
        </w:rPr>
        <w:t xml:space="preserve"> غض : </w:t>
      </w:r>
      <w:r w:rsidRPr="002A5F8F">
        <w:rPr>
          <w:rtl/>
        </w:rPr>
        <w:t>هشام بن إبراهيم العبّاسي صاحب يونس طعن عليه ، والطعن عندي في مذهبه لا في نفسه ،</w:t>
      </w:r>
      <w:r>
        <w:rPr>
          <w:rtl/>
        </w:rPr>
        <w:t xml:space="preserve"> </w:t>
      </w:r>
      <w:r w:rsidRPr="00162827">
        <w:rPr>
          <w:rStyle w:val="libBold2Char"/>
          <w:rtl/>
        </w:rPr>
        <w:t xml:space="preserve">صه :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w:t>
      </w:r>
      <w:r w:rsidRPr="002A5F8F">
        <w:rPr>
          <w:rtl/>
        </w:rPr>
        <w:t xml:space="preserve">لا في ثقته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في هشام بن إبراهيم العبّاسي بالسند الأوّل عن الريّان بن الصلت قال : قلت لأبي الحسن </w:t>
      </w:r>
      <w:r w:rsidR="00380D63" w:rsidRPr="00380D63">
        <w:rPr>
          <w:rStyle w:val="libAlaemChar"/>
          <w:rtl/>
        </w:rPr>
        <w:t>عليه‌السلام</w:t>
      </w:r>
      <w:r w:rsidRPr="002A5F8F">
        <w:rPr>
          <w:rtl/>
        </w:rPr>
        <w:t xml:space="preserve"> إنّ هشام بن إبراهيم العبّاسي يزعم أنّك أحللت له الغناء ، فقال </w:t>
      </w:r>
      <w:r w:rsidR="00380D63" w:rsidRPr="00380D63">
        <w:rPr>
          <w:rStyle w:val="libAlaemChar"/>
          <w:rtl/>
        </w:rPr>
        <w:t>عليه‌السلام</w:t>
      </w:r>
      <w:r w:rsidRPr="002A5F8F">
        <w:rPr>
          <w:rtl/>
        </w:rPr>
        <w:t xml:space="preserve"> : كذب الزنديق. الحديث </w:t>
      </w:r>
      <w:r w:rsidRPr="00162827">
        <w:rPr>
          <w:rStyle w:val="libFootnotenumChar"/>
          <w:rtl/>
        </w:rPr>
        <w:t>(6)</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التهذيب 7 : 59 / 255.</w:t>
      </w:r>
    </w:p>
    <w:p w:rsidR="00932F8A" w:rsidRPr="002A5F8F" w:rsidRDefault="00932F8A" w:rsidP="00767EB3">
      <w:pPr>
        <w:pStyle w:val="libFootnote0"/>
        <w:rPr>
          <w:rtl/>
          <w:lang w:bidi="fa-IR"/>
        </w:rPr>
      </w:pPr>
      <w:r w:rsidRPr="002A5F8F">
        <w:rPr>
          <w:rtl/>
        </w:rPr>
        <w:t>(2) تعليقة الوحيد البهبهاني : 359.</w:t>
      </w:r>
    </w:p>
    <w:p w:rsidR="00932F8A" w:rsidRPr="002A5F8F" w:rsidRDefault="00932F8A" w:rsidP="00767EB3">
      <w:pPr>
        <w:pStyle w:val="libFootnote0"/>
        <w:rPr>
          <w:rtl/>
          <w:lang w:bidi="fa-IR"/>
        </w:rPr>
      </w:pPr>
      <w:r w:rsidRPr="002A5F8F">
        <w:rPr>
          <w:rtl/>
        </w:rPr>
        <w:t>(3) عن رجال الكشّي : 97 / 154.</w:t>
      </w:r>
    </w:p>
    <w:p w:rsidR="00932F8A" w:rsidRPr="002A5F8F" w:rsidRDefault="00932F8A" w:rsidP="00767EB3">
      <w:pPr>
        <w:pStyle w:val="libFootnote0"/>
        <w:rPr>
          <w:rtl/>
          <w:lang w:bidi="fa-IR"/>
        </w:rPr>
      </w:pPr>
      <w:r w:rsidRPr="002A5F8F">
        <w:rPr>
          <w:rtl/>
        </w:rPr>
        <w:t>(4) الخلاصة : 263 / 3.</w:t>
      </w:r>
    </w:p>
    <w:p w:rsidR="00932F8A" w:rsidRPr="002A5F8F" w:rsidRDefault="00932F8A" w:rsidP="00767EB3">
      <w:pPr>
        <w:pStyle w:val="libFootnote0"/>
        <w:rPr>
          <w:rtl/>
          <w:lang w:bidi="fa-IR"/>
        </w:rPr>
      </w:pPr>
      <w:r w:rsidRPr="002A5F8F">
        <w:rPr>
          <w:rtl/>
        </w:rPr>
        <w:t>(5) رجال ابن داود : 283 / 544.</w:t>
      </w:r>
    </w:p>
    <w:p w:rsidR="00932F8A" w:rsidRPr="002A5F8F" w:rsidRDefault="00932F8A" w:rsidP="00767EB3">
      <w:pPr>
        <w:pStyle w:val="libFootnote0"/>
        <w:rPr>
          <w:rtl/>
          <w:lang w:bidi="fa-IR"/>
        </w:rPr>
      </w:pPr>
      <w:r w:rsidRPr="002A5F8F">
        <w:rPr>
          <w:rtl/>
        </w:rPr>
        <w:t>(6) رجال الكشّي : 500 / 958 ، وفيه بدل علي بن إبراهيم بن هشام : علي بن إبراهيم بن هشام ( هاشم خ )</w:t>
      </w:r>
      <w:r>
        <w:rPr>
          <w:rtl/>
        </w:rPr>
        <w:t>.</w:t>
      </w:r>
    </w:p>
    <w:p w:rsidR="00932F8A" w:rsidRPr="002A5F8F" w:rsidRDefault="00932F8A" w:rsidP="00162827">
      <w:pPr>
        <w:pStyle w:val="libNormal"/>
        <w:rPr>
          <w:rtl/>
        </w:rPr>
      </w:pPr>
      <w:r>
        <w:rPr>
          <w:rtl/>
        </w:rPr>
        <w:br w:type="page"/>
      </w:r>
      <w:r w:rsidRPr="002A5F8F">
        <w:rPr>
          <w:rtl/>
        </w:rPr>
        <w:lastRenderedPageBreak/>
        <w:t xml:space="preserve">وبالسند الثاني عن الرضا </w:t>
      </w:r>
      <w:r w:rsidR="00380D63" w:rsidRPr="00380D63">
        <w:rPr>
          <w:rStyle w:val="libAlaemChar"/>
          <w:rtl/>
        </w:rPr>
        <w:t>عليه‌السلام</w:t>
      </w:r>
      <w:r w:rsidRPr="002A5F8F">
        <w:rPr>
          <w:rtl/>
        </w:rPr>
        <w:t xml:space="preserve"> أنّ العبّاسي زنديق وكان أبوه زنديقاً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وفيه محمّد بن مسعود ، عن علي بن محمّد ، عن محمّد بن أحمد ، عن يعقوب بن يزيد ، عن رجل من أصحابنا ، عن صفوان بن يحيى وابن سنان أنّهما سمعا أبا الحسن </w:t>
      </w:r>
      <w:r w:rsidR="00380D63" w:rsidRPr="00380D63">
        <w:rPr>
          <w:rStyle w:val="libAlaemChar"/>
          <w:rtl/>
        </w:rPr>
        <w:t>عليه‌السلام</w:t>
      </w:r>
      <w:r w:rsidRPr="002A5F8F">
        <w:rPr>
          <w:rtl/>
        </w:rPr>
        <w:t xml:space="preserve"> يقول : لعن الله العبّاسي فإنّه زنديق وصاحبه يونس فإّنهما يقولان بالحسن والحسين</w:t>
      </w:r>
      <w:r>
        <w:rPr>
          <w:rFonts w:hint="cs"/>
          <w:rtl/>
        </w:rPr>
        <w:t xml:space="preserve"> </w:t>
      </w:r>
      <w:r w:rsidR="00380D63" w:rsidRPr="00380D63">
        <w:rPr>
          <w:rStyle w:val="libAlaemChar"/>
          <w:rFonts w:hint="cs"/>
          <w:rtl/>
        </w:rPr>
        <w:t>عليهما‌السلام</w:t>
      </w:r>
      <w:r>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 xml:space="preserve">وعنه قال : حدّثني أحمد ، عن أبي طالب قال : حدّثني العبّاسي أنّه قال للرضا </w:t>
      </w:r>
      <w:r w:rsidR="00380D63" w:rsidRPr="00380D63">
        <w:rPr>
          <w:rStyle w:val="libAlaemChar"/>
          <w:rtl/>
        </w:rPr>
        <w:t>عليه‌السلام</w:t>
      </w:r>
      <w:r w:rsidRPr="002A5F8F">
        <w:rPr>
          <w:rtl/>
        </w:rPr>
        <w:t xml:space="preserve"> : لم لا تدخل فيما سألك أمير المؤمنين</w:t>
      </w:r>
      <w:r>
        <w:rPr>
          <w:rtl/>
        </w:rPr>
        <w:t>؟</w:t>
      </w:r>
      <w:r w:rsidRPr="002A5F8F">
        <w:rPr>
          <w:rtl/>
        </w:rPr>
        <w:t xml:space="preserve"> قال : فقلت فأنت أيضاً عليَّ يا عبّاسي</w:t>
      </w:r>
      <w:r>
        <w:rPr>
          <w:rtl/>
        </w:rPr>
        <w:t>؟!</w:t>
      </w:r>
      <w:r w:rsidRPr="002A5F8F">
        <w:rPr>
          <w:rtl/>
        </w:rPr>
        <w:t xml:space="preserve"> قال : نعم ، ولتجيبنه إلى ما سألك أو لأعطينك القاضية يعني السيف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لا يبعد تعدد هشام بن إبراهيم الراشدي الهمداني الضعيف هذا والمشرقي الثقة الآتي ، ويكون هو الّذي وصفه الصدوق بصاحب الرضا </w:t>
      </w:r>
      <w:r w:rsidR="00380D63" w:rsidRPr="00380D63">
        <w:rPr>
          <w:rStyle w:val="libAlaemChar"/>
          <w:rtl/>
        </w:rPr>
        <w:t>عليه‌السلام</w:t>
      </w:r>
      <w:r w:rsidRPr="002A5F8F">
        <w:rPr>
          <w:rtl/>
        </w:rPr>
        <w:t xml:space="preserve"> في مشيخة الفقيه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 العيون : كان هشام بن إبراهيم الراشدي من أخصّ الناس عند الرضا </w:t>
      </w:r>
      <w:r w:rsidR="00380D63" w:rsidRPr="00380D63">
        <w:rPr>
          <w:rStyle w:val="libAlaemChar"/>
          <w:rtl/>
        </w:rPr>
        <w:t>عليه‌السلام</w:t>
      </w:r>
      <w:r w:rsidRPr="002A5F8F">
        <w:rPr>
          <w:rtl/>
        </w:rPr>
        <w:t xml:space="preserve"> قبل أن يحمل ، وكان عالماً لسناً </w:t>
      </w:r>
      <w:r w:rsidRPr="00162827">
        <w:rPr>
          <w:rStyle w:val="libFootnotenumChar"/>
          <w:rtl/>
        </w:rPr>
        <w:t>(5)</w:t>
      </w:r>
      <w:r w:rsidRPr="002A5F8F">
        <w:rPr>
          <w:rtl/>
        </w:rPr>
        <w:t xml:space="preserve"> إلى أن قال : فلمّا حمل أبو الحسن </w:t>
      </w:r>
      <w:r w:rsidR="00380D63" w:rsidRPr="00380D63">
        <w:rPr>
          <w:rStyle w:val="libAlaemChar"/>
          <w:rtl/>
        </w:rPr>
        <w:t>عليه‌السلام</w:t>
      </w:r>
      <w:r w:rsidRPr="002A5F8F">
        <w:rPr>
          <w:rtl/>
        </w:rPr>
        <w:t xml:space="preserve"> اتصل هشام بن إبراهيم بذي الرئاستين والمأمون فحظي بذلك عندهما ، وكان لا يخفى عليهما من أخباره شيئاً ، فولاّه المأمون حجابة الرضا </w:t>
      </w:r>
      <w:r w:rsidR="00380D63" w:rsidRPr="00380D63">
        <w:rPr>
          <w:rStyle w:val="libAlaemChar"/>
          <w:rtl/>
        </w:rPr>
        <w:t>عليه‌السلام</w:t>
      </w:r>
      <w:r w:rsidRPr="002A5F8F">
        <w:rPr>
          <w:rtl/>
        </w:rPr>
        <w:t xml:space="preserve"> ، وجعل المأمون العبّاسي ابنه في حجره وقال : أدّبه ، فسمّي‌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501 / 960.</w:t>
      </w:r>
    </w:p>
    <w:p w:rsidR="00932F8A" w:rsidRPr="002A5F8F" w:rsidRDefault="00932F8A" w:rsidP="00767EB3">
      <w:pPr>
        <w:pStyle w:val="libFootnote0"/>
        <w:rPr>
          <w:rtl/>
          <w:lang w:bidi="fa-IR"/>
        </w:rPr>
      </w:pPr>
      <w:r w:rsidRPr="002A5F8F">
        <w:rPr>
          <w:rtl/>
        </w:rPr>
        <w:t>(2) رجال الكشّي : 501 / 959.</w:t>
      </w:r>
    </w:p>
    <w:p w:rsidR="00932F8A" w:rsidRPr="002A5F8F" w:rsidRDefault="00932F8A" w:rsidP="00767EB3">
      <w:pPr>
        <w:pStyle w:val="libFootnote0"/>
        <w:rPr>
          <w:rtl/>
          <w:lang w:bidi="fa-IR"/>
        </w:rPr>
      </w:pPr>
      <w:r w:rsidRPr="002A5F8F">
        <w:rPr>
          <w:rtl/>
        </w:rPr>
        <w:t>(3) رجال الكشّي : 501 / 961 ، وفيه بدل ولتجيبنه : ولتجيبه.</w:t>
      </w:r>
    </w:p>
    <w:p w:rsidR="00932F8A" w:rsidRPr="002A5F8F" w:rsidRDefault="00932F8A" w:rsidP="00767EB3">
      <w:pPr>
        <w:pStyle w:val="libFootnote0"/>
        <w:rPr>
          <w:rtl/>
          <w:lang w:bidi="fa-IR"/>
        </w:rPr>
      </w:pPr>
      <w:r w:rsidRPr="002A5F8F">
        <w:rPr>
          <w:rtl/>
        </w:rPr>
        <w:t>(4) الفقيه المشيخة</w:t>
      </w:r>
      <w:r>
        <w:rPr>
          <w:rtl/>
        </w:rPr>
        <w:t xml:space="preserve"> ـ </w:t>
      </w:r>
      <w:r w:rsidRPr="002A5F8F">
        <w:rPr>
          <w:rtl/>
        </w:rPr>
        <w:t>: 4 / 52.</w:t>
      </w:r>
    </w:p>
    <w:p w:rsidR="00932F8A" w:rsidRPr="002A5F8F" w:rsidRDefault="00932F8A" w:rsidP="00767EB3">
      <w:pPr>
        <w:pStyle w:val="libFootnote0"/>
        <w:rPr>
          <w:rtl/>
          <w:lang w:bidi="fa-IR"/>
        </w:rPr>
      </w:pPr>
      <w:r w:rsidRPr="002A5F8F">
        <w:rPr>
          <w:rtl/>
        </w:rPr>
        <w:t>(5) في المصدر والتعليقة : عالماً أديباً لبيباً.</w:t>
      </w:r>
    </w:p>
    <w:p w:rsidR="00932F8A" w:rsidRPr="002A5F8F" w:rsidRDefault="00932F8A" w:rsidP="00162827">
      <w:pPr>
        <w:pStyle w:val="libNormal0"/>
        <w:rPr>
          <w:rtl/>
        </w:rPr>
      </w:pPr>
      <w:r>
        <w:rPr>
          <w:rtl/>
        </w:rPr>
        <w:br w:type="page"/>
      </w:r>
      <w:r w:rsidRPr="002A5F8F">
        <w:rPr>
          <w:rtl/>
        </w:rPr>
        <w:lastRenderedPageBreak/>
        <w:t xml:space="preserve">هشام العبّاسي </w:t>
      </w:r>
      <w:r w:rsidRPr="00162827">
        <w:rPr>
          <w:rStyle w:val="libFootnotenumChar"/>
          <w:rtl/>
        </w:rPr>
        <w:t>(1)</w:t>
      </w:r>
      <w:r w:rsidRPr="002A5F8F">
        <w:rPr>
          <w:rtl/>
        </w:rPr>
        <w:t xml:space="preserve"> ( لذلك ويأتي زيادة التحقيق في الّذي يليه ) </w:t>
      </w:r>
      <w:r w:rsidRPr="00162827">
        <w:rPr>
          <w:rStyle w:val="libFootnotenumChar"/>
          <w:rtl/>
        </w:rPr>
        <w:t>(2)</w:t>
      </w:r>
      <w:r>
        <w:rPr>
          <w:rtl/>
        </w:rPr>
        <w:t>.</w:t>
      </w:r>
    </w:p>
    <w:p w:rsidR="00932F8A" w:rsidRPr="002A5F8F" w:rsidRDefault="00932F8A" w:rsidP="00932F8A">
      <w:pPr>
        <w:pStyle w:val="Heading2"/>
        <w:rPr>
          <w:rtl/>
          <w:lang w:bidi="fa-IR"/>
        </w:rPr>
      </w:pPr>
      <w:bookmarkStart w:id="1280" w:name="_Toc354835869"/>
      <w:bookmarkStart w:id="1281" w:name="_Toc450653123"/>
      <w:r w:rsidRPr="002A5F8F">
        <w:rPr>
          <w:rtl/>
          <w:lang w:bidi="fa-IR"/>
        </w:rPr>
        <w:t>3181</w:t>
      </w:r>
      <w:r>
        <w:rPr>
          <w:rtl/>
          <w:lang w:bidi="fa-IR"/>
        </w:rPr>
        <w:t xml:space="preserve"> ـ</w:t>
      </w:r>
      <w:r>
        <w:rPr>
          <w:rFonts w:hint="cs"/>
          <w:rtl/>
          <w:lang w:bidi="fa-IR"/>
        </w:rPr>
        <w:t xml:space="preserve"> </w:t>
      </w:r>
      <w:r w:rsidRPr="002A5F8F">
        <w:rPr>
          <w:rtl/>
          <w:lang w:bidi="fa-IR"/>
        </w:rPr>
        <w:t>هشام بن إبراهيم المشرقي :</w:t>
      </w:r>
      <w:bookmarkEnd w:id="1280"/>
      <w:bookmarkEnd w:id="1281"/>
      <w:r w:rsidRPr="002A5F8F">
        <w:rPr>
          <w:rtl/>
          <w:lang w:bidi="fa-IR"/>
        </w:rPr>
        <w:t xml:space="preserve"> </w:t>
      </w:r>
    </w:p>
    <w:p w:rsidR="00932F8A" w:rsidRPr="002A5F8F" w:rsidRDefault="00932F8A" w:rsidP="00162827">
      <w:pPr>
        <w:pStyle w:val="libNormal"/>
        <w:rPr>
          <w:rtl/>
        </w:rPr>
      </w:pPr>
      <w:r w:rsidRPr="002A5F8F">
        <w:rPr>
          <w:rtl/>
        </w:rPr>
        <w:t>قال</w:t>
      </w:r>
      <w:r w:rsidRPr="00162827">
        <w:rPr>
          <w:rStyle w:val="libBold2Char"/>
          <w:rtl/>
        </w:rPr>
        <w:t xml:space="preserve"> كش : </w:t>
      </w:r>
      <w:r w:rsidRPr="002A5F8F">
        <w:rPr>
          <w:rtl/>
        </w:rPr>
        <w:t>قال حمدويه : هشام المشرقي هو ابن إبراهيم البغدادي ، فسألته عنه فقلت له : ثقة هو</w:t>
      </w:r>
      <w:r>
        <w:rPr>
          <w:rtl/>
        </w:rPr>
        <w:t>؟</w:t>
      </w:r>
      <w:r w:rsidRPr="002A5F8F">
        <w:rPr>
          <w:rtl/>
        </w:rPr>
        <w:t xml:space="preserve"> فقال : ثقة </w:t>
      </w:r>
      <w:r w:rsidRPr="00162827">
        <w:rPr>
          <w:rStyle w:val="libFootnotenumChar"/>
          <w:rtl/>
        </w:rPr>
        <w:t>(3)</w:t>
      </w:r>
      <w:r w:rsidRPr="002A5F8F">
        <w:rPr>
          <w:rtl/>
        </w:rPr>
        <w:t xml:space="preserve"> ، وقال : رأيت ابنه ببغداد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وقد تقدّم في جعفر بن عيسى </w:t>
      </w:r>
      <w:r w:rsidRPr="00162827">
        <w:rPr>
          <w:rStyle w:val="libFootnotenumChar"/>
          <w:rtl/>
        </w:rPr>
        <w:t>(5)</w:t>
      </w:r>
      <w:r w:rsidRPr="002A5F8F">
        <w:rPr>
          <w:rtl/>
        </w:rPr>
        <w:t xml:space="preserve"> ، وتقدّم هاشم بن إبراهيم العبّاسي الّذي يقال له </w:t>
      </w:r>
      <w:r w:rsidRPr="00162827">
        <w:rPr>
          <w:rStyle w:val="libFootnotenumChar"/>
          <w:rtl/>
        </w:rPr>
        <w:t>(6)</w:t>
      </w:r>
      <w:r w:rsidRPr="002A5F8F">
        <w:rPr>
          <w:rtl/>
        </w:rPr>
        <w:t xml:space="preserve"> المشرقي </w:t>
      </w:r>
      <w:r w:rsidRPr="00162827">
        <w:rPr>
          <w:rStyle w:val="libFootnotenumChar"/>
          <w:rtl/>
        </w:rPr>
        <w:t>(7)</w:t>
      </w:r>
      <w:r w:rsidRPr="002A5F8F">
        <w:rPr>
          <w:rtl/>
        </w:rPr>
        <w:t xml:space="preserve"> ، فتأمّل.</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الظاهر من النقد والوجيزة الاتّحاد مع السابق </w:t>
      </w:r>
      <w:r w:rsidRPr="00162827">
        <w:rPr>
          <w:rStyle w:val="libFootnotenumChar"/>
          <w:rtl/>
        </w:rPr>
        <w:t>(8)</w:t>
      </w:r>
      <w:r w:rsidRPr="002A5F8F">
        <w:rPr>
          <w:rtl/>
        </w:rPr>
        <w:t xml:space="preserve"> وكذا جدي وقال : انّه شيعي ثقة خيّر كان يتّقي من المخالفين </w:t>
      </w:r>
      <w:r w:rsidRPr="00162827">
        <w:rPr>
          <w:rStyle w:val="libFootnotenumChar"/>
          <w:rtl/>
        </w:rPr>
        <w:t>(9)</w:t>
      </w:r>
      <w:r>
        <w:rPr>
          <w:rtl/>
        </w:rPr>
        <w:t>.</w:t>
      </w:r>
    </w:p>
    <w:p w:rsidR="00932F8A" w:rsidRPr="002A5F8F" w:rsidRDefault="00932F8A" w:rsidP="00162827">
      <w:pPr>
        <w:pStyle w:val="libNormal"/>
        <w:rPr>
          <w:rtl/>
        </w:rPr>
      </w:pPr>
      <w:r w:rsidRPr="002A5F8F">
        <w:rPr>
          <w:rtl/>
        </w:rPr>
        <w:t xml:space="preserve">وظاهر المصنّف أنّ المشرقي غير العبّاسي ، وانّ الأوّل جليل والثاني مقدوح عليل </w:t>
      </w:r>
      <w:r w:rsidRPr="00162827">
        <w:rPr>
          <w:rStyle w:val="libFootnotenumChar"/>
          <w:rtl/>
        </w:rPr>
        <w:t>(10)</w:t>
      </w:r>
      <w:r w:rsidRPr="002A5F8F">
        <w:rPr>
          <w:rtl/>
        </w:rPr>
        <w:t xml:space="preserve"> ، وهو كذلك إلاّ أنّ عندي أنّ المشرقي يقال له أيضاً العباسي ، والظاهر أن نسبته إلى جدّه فإنّه متّصف بالختلي أيضاً كما مرّ في جعفر </w:t>
      </w:r>
      <w:r w:rsidRPr="00162827">
        <w:rPr>
          <w:rStyle w:val="libFootnotenumChar"/>
          <w:rtl/>
        </w:rPr>
        <w:t>(11)</w:t>
      </w:r>
      <w:r w:rsidRPr="002A5F8F">
        <w:rPr>
          <w:rtl/>
        </w:rPr>
        <w:t xml:space="preserve"> ، والظاهر أنّه ابن إبراهيم بن محمّد بن العبّاس </w:t>
      </w:r>
      <w:r w:rsidRPr="00162827">
        <w:rPr>
          <w:rStyle w:val="libFootnotenumChar"/>
          <w:rtl/>
        </w:rPr>
        <w:t>(12)</w:t>
      </w:r>
      <w:r w:rsidRPr="002A5F8F">
        <w:rPr>
          <w:rtl/>
        </w:rPr>
        <w:t xml:space="preserve"> الختلي الماضي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 xml:space="preserve">(1) عيون أخبار الرضا </w:t>
      </w:r>
      <w:r w:rsidR="00380D63" w:rsidRPr="00380D63">
        <w:rPr>
          <w:rStyle w:val="libAlaemChar"/>
          <w:rtl/>
        </w:rPr>
        <w:t>عليه‌السلام</w:t>
      </w:r>
      <w:r w:rsidRPr="002A5F8F">
        <w:rPr>
          <w:rtl/>
        </w:rPr>
        <w:t xml:space="preserve"> : 2 : 153 / 22 باب 40.</w:t>
      </w:r>
    </w:p>
    <w:p w:rsidR="00932F8A" w:rsidRPr="002A5F8F" w:rsidRDefault="00932F8A" w:rsidP="00767EB3">
      <w:pPr>
        <w:pStyle w:val="libFootnote0"/>
        <w:rPr>
          <w:rtl/>
          <w:lang w:bidi="fa-IR"/>
        </w:rPr>
      </w:pPr>
      <w:r w:rsidRPr="002A5F8F">
        <w:rPr>
          <w:rtl/>
        </w:rPr>
        <w:t>(2) تعليقة الوحيد البهبهاني : 359 ، وبدل ما بين القوسين جاء فيها : وسيجي‌ء في هشام بن الحكم ذمّه.</w:t>
      </w:r>
    </w:p>
    <w:p w:rsidR="00932F8A" w:rsidRPr="002A5F8F" w:rsidRDefault="00932F8A" w:rsidP="00767EB3">
      <w:pPr>
        <w:pStyle w:val="libFootnote0"/>
        <w:rPr>
          <w:rtl/>
          <w:lang w:bidi="fa-IR"/>
        </w:rPr>
      </w:pPr>
      <w:r w:rsidRPr="002A5F8F">
        <w:rPr>
          <w:rtl/>
        </w:rPr>
        <w:t>(3) في المصدر : ثقة ثقة.</w:t>
      </w:r>
    </w:p>
    <w:p w:rsidR="00932F8A" w:rsidRPr="002A5F8F" w:rsidRDefault="00932F8A" w:rsidP="00767EB3">
      <w:pPr>
        <w:pStyle w:val="libFootnote0"/>
        <w:rPr>
          <w:rtl/>
          <w:lang w:bidi="fa-IR"/>
        </w:rPr>
      </w:pPr>
      <w:r w:rsidRPr="002A5F8F">
        <w:rPr>
          <w:rtl/>
        </w:rPr>
        <w:t>(4) رجال الكشّي : 498 / ذيل الحديث 956.</w:t>
      </w:r>
    </w:p>
    <w:p w:rsidR="00932F8A" w:rsidRPr="002A5F8F" w:rsidRDefault="00932F8A" w:rsidP="00767EB3">
      <w:pPr>
        <w:pStyle w:val="libFootnote0"/>
        <w:rPr>
          <w:rtl/>
          <w:lang w:bidi="fa-IR"/>
        </w:rPr>
      </w:pPr>
      <w:r w:rsidRPr="002A5F8F">
        <w:rPr>
          <w:rtl/>
        </w:rPr>
        <w:t>(5) عن رجال الكشّي : 498 / ذيل الحديث 956.</w:t>
      </w:r>
    </w:p>
    <w:p w:rsidR="00932F8A" w:rsidRPr="002A5F8F" w:rsidRDefault="00932F8A" w:rsidP="00767EB3">
      <w:pPr>
        <w:pStyle w:val="libFootnote0"/>
        <w:rPr>
          <w:rtl/>
          <w:lang w:bidi="fa-IR"/>
        </w:rPr>
      </w:pPr>
      <w:r w:rsidRPr="002A5F8F">
        <w:rPr>
          <w:rtl/>
        </w:rPr>
        <w:t>(6) له ، لم ترد في نسخة « ش »</w:t>
      </w:r>
      <w:r>
        <w:rPr>
          <w:rtl/>
        </w:rPr>
        <w:t>.</w:t>
      </w:r>
    </w:p>
    <w:p w:rsidR="00932F8A" w:rsidRPr="002A5F8F" w:rsidRDefault="00932F8A" w:rsidP="00767EB3">
      <w:pPr>
        <w:pStyle w:val="libFootnote0"/>
        <w:rPr>
          <w:rtl/>
          <w:lang w:bidi="fa-IR"/>
        </w:rPr>
      </w:pPr>
      <w:r w:rsidRPr="002A5F8F">
        <w:rPr>
          <w:rtl/>
        </w:rPr>
        <w:t>(7) عن رجال النجاشي : 435 / 1168.</w:t>
      </w:r>
    </w:p>
    <w:p w:rsidR="00932F8A" w:rsidRPr="002A5F8F" w:rsidRDefault="00932F8A" w:rsidP="00767EB3">
      <w:pPr>
        <w:pStyle w:val="libFootnote0"/>
        <w:rPr>
          <w:rtl/>
          <w:lang w:bidi="fa-IR"/>
        </w:rPr>
      </w:pPr>
      <w:r w:rsidRPr="002A5F8F">
        <w:rPr>
          <w:rtl/>
        </w:rPr>
        <w:t>(8) نقد الرجال : 368 / 1 ، الوجيزة : 336 / 2038 حيث لم يذكرا إلاّ ترجمة واحدة.</w:t>
      </w:r>
    </w:p>
    <w:p w:rsidR="00932F8A" w:rsidRPr="002A5F8F" w:rsidRDefault="00932F8A" w:rsidP="00767EB3">
      <w:pPr>
        <w:pStyle w:val="libFootnote0"/>
        <w:rPr>
          <w:rtl/>
          <w:lang w:bidi="fa-IR"/>
        </w:rPr>
      </w:pPr>
      <w:r w:rsidRPr="002A5F8F">
        <w:rPr>
          <w:rtl/>
        </w:rPr>
        <w:t xml:space="preserve">(9) روضة المتّقين : 14 / 293 </w:t>
      </w:r>
      <w:r>
        <w:rPr>
          <w:rtl/>
        </w:rPr>
        <w:t>و 5</w:t>
      </w:r>
      <w:r w:rsidRPr="002A5F8F">
        <w:rPr>
          <w:rtl/>
        </w:rPr>
        <w:t>01.</w:t>
      </w:r>
    </w:p>
    <w:p w:rsidR="00932F8A" w:rsidRPr="002A5F8F" w:rsidRDefault="00932F8A" w:rsidP="00767EB3">
      <w:pPr>
        <w:pStyle w:val="libFootnote0"/>
        <w:rPr>
          <w:rtl/>
          <w:lang w:bidi="fa-IR"/>
        </w:rPr>
      </w:pPr>
      <w:r w:rsidRPr="002A5F8F">
        <w:rPr>
          <w:rtl/>
        </w:rPr>
        <w:t>(10) منهج المقال : 359.</w:t>
      </w:r>
    </w:p>
    <w:p w:rsidR="00932F8A" w:rsidRPr="002A5F8F" w:rsidRDefault="00932F8A" w:rsidP="00767EB3">
      <w:pPr>
        <w:pStyle w:val="libFootnote0"/>
        <w:rPr>
          <w:rtl/>
          <w:lang w:bidi="fa-IR"/>
        </w:rPr>
      </w:pPr>
      <w:r w:rsidRPr="002A5F8F">
        <w:rPr>
          <w:rtl/>
        </w:rPr>
        <w:t>(11) عن الخلاصة : 32 / 10 ورجال الكشّي : 498 / 956 إلاّ أنّ في الكشّي : الجبلي ، الختلي ( خ ل )</w:t>
      </w:r>
      <w:r>
        <w:rPr>
          <w:rtl/>
        </w:rPr>
        <w:t>.</w:t>
      </w:r>
    </w:p>
    <w:p w:rsidR="00932F8A" w:rsidRPr="002A5F8F" w:rsidRDefault="00932F8A" w:rsidP="00767EB3">
      <w:pPr>
        <w:pStyle w:val="libFootnote0"/>
        <w:rPr>
          <w:rtl/>
          <w:lang w:bidi="fa-IR"/>
        </w:rPr>
      </w:pPr>
      <w:r w:rsidRPr="002A5F8F">
        <w:rPr>
          <w:rtl/>
        </w:rPr>
        <w:t>(12) في نسخة « ش » : العبّاسي.</w:t>
      </w:r>
    </w:p>
    <w:p w:rsidR="00932F8A" w:rsidRPr="002A5F8F" w:rsidRDefault="00932F8A" w:rsidP="00162827">
      <w:pPr>
        <w:pStyle w:val="libNormal0"/>
        <w:rPr>
          <w:rtl/>
        </w:rPr>
      </w:pPr>
      <w:r>
        <w:rPr>
          <w:rtl/>
        </w:rPr>
        <w:br w:type="page"/>
      </w:r>
      <w:r w:rsidRPr="002A5F8F">
        <w:rPr>
          <w:rtl/>
        </w:rPr>
        <w:lastRenderedPageBreak/>
        <w:t xml:space="preserve">ولا يبعد أن يكون هو الّذي يوصف بالكلام والأدب كما يظهر من جعفر </w:t>
      </w:r>
      <w:r w:rsidRPr="00162827">
        <w:rPr>
          <w:rStyle w:val="libFootnotenumChar"/>
          <w:rtl/>
        </w:rPr>
        <w:t>(1)</w:t>
      </w:r>
      <w:r w:rsidRPr="002A5F8F">
        <w:rPr>
          <w:rtl/>
        </w:rPr>
        <w:t xml:space="preserve"> ، فقدح</w:t>
      </w:r>
      <w:r w:rsidRPr="00162827">
        <w:rPr>
          <w:rStyle w:val="libBold2Char"/>
          <w:rtl/>
        </w:rPr>
        <w:t xml:space="preserve"> غض</w:t>
      </w:r>
      <w:r w:rsidRPr="002A5F8F">
        <w:rPr>
          <w:rtl/>
        </w:rPr>
        <w:t xml:space="preserve"> إنّما هو فيه ، وكذا رواية صفوان وابن سنان </w:t>
      </w:r>
      <w:r w:rsidRPr="00162827">
        <w:rPr>
          <w:rStyle w:val="libFootnotenumChar"/>
          <w:rtl/>
        </w:rPr>
        <w:t>(2)</w:t>
      </w:r>
      <w:r w:rsidRPr="002A5F8F">
        <w:rPr>
          <w:rtl/>
        </w:rPr>
        <w:t xml:space="preserve"> والجواب هو الجواب عمّا ورد في يونس ، مع أن الظاهر من الرواية لعنهما ونسبتهما إلى التزندق تقيّة ، حيث علّل </w:t>
      </w:r>
      <w:r w:rsidR="00380D63" w:rsidRPr="00380D63">
        <w:rPr>
          <w:rStyle w:val="libAlaemChar"/>
          <w:rtl/>
        </w:rPr>
        <w:t>عليه‌السلام</w:t>
      </w:r>
      <w:r w:rsidRPr="002A5F8F">
        <w:rPr>
          <w:rtl/>
        </w:rPr>
        <w:t xml:space="preserve"> بأنّهما يقولان بالحسن والحسين</w:t>
      </w:r>
      <w:r>
        <w:rPr>
          <w:rFonts w:hint="cs"/>
          <w:rtl/>
        </w:rPr>
        <w:t xml:space="preserve"> </w:t>
      </w:r>
      <w:r w:rsidR="00380D63" w:rsidRPr="00380D63">
        <w:rPr>
          <w:rStyle w:val="libAlaemChar"/>
          <w:rFonts w:hint="cs"/>
          <w:rtl/>
        </w:rPr>
        <w:t>عليهما‌السلام</w:t>
      </w:r>
      <w:r>
        <w:rPr>
          <w:rtl/>
        </w:rPr>
        <w:t xml:space="preserve"> </w:t>
      </w:r>
      <w:r w:rsidRPr="002A5F8F">
        <w:rPr>
          <w:rtl/>
        </w:rPr>
        <w:t>أي بإمامتهما على ما هو الظاهر.</w:t>
      </w:r>
    </w:p>
    <w:p w:rsidR="00932F8A" w:rsidRPr="002A5F8F" w:rsidRDefault="00932F8A" w:rsidP="00162827">
      <w:pPr>
        <w:pStyle w:val="libNormal"/>
        <w:rPr>
          <w:rtl/>
        </w:rPr>
      </w:pPr>
      <w:r w:rsidRPr="00162827">
        <w:rPr>
          <w:rStyle w:val="libBold2Char"/>
          <w:rtl/>
        </w:rPr>
        <w:t>وبالجملة</w:t>
      </w:r>
      <w:r w:rsidRPr="002A5F8F">
        <w:rPr>
          <w:rtl/>
        </w:rPr>
        <w:t xml:space="preserve"> : جلالته بل وثاقته ثابتة ، والمانع بملاحظة ما أشرنا إليه غير ثابت ، بل الظاهر العدم. وفي توحيد الصدوق رواية يظهر منها كونه من متكلّمي الشيعة الفضلاء المدققين </w:t>
      </w:r>
      <w:r w:rsidRPr="00162827">
        <w:rPr>
          <w:rStyle w:val="libFootnotenumChar"/>
          <w:rtl/>
        </w:rPr>
        <w:t>(3)</w:t>
      </w:r>
      <w:r>
        <w:rPr>
          <w:rtl/>
        </w:rPr>
        <w:t>.</w:t>
      </w:r>
      <w:r w:rsidRPr="002A5F8F">
        <w:rPr>
          <w:rtl/>
        </w:rPr>
        <w:t xml:space="preserve"> ومرّ في سابقه ماله دخل </w:t>
      </w:r>
      <w:r w:rsidRPr="00162827">
        <w:rPr>
          <w:rStyle w:val="libFootnotenumChar"/>
          <w:rtl/>
        </w:rPr>
        <w:t>(4)</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ظاهر</w:t>
      </w:r>
      <w:r w:rsidRPr="00162827">
        <w:rPr>
          <w:rStyle w:val="libBold2Char"/>
          <w:rtl/>
        </w:rPr>
        <w:t xml:space="preserve"> كش : </w:t>
      </w:r>
      <w:r w:rsidRPr="002A5F8F">
        <w:rPr>
          <w:rtl/>
        </w:rPr>
        <w:t xml:space="preserve">أيضاً التعدد ، حيث ذكر لذاك ترجمة على حده ، وقرن هذا مع يونس بن عبد الرحمن وجعفر بن عيسى وغيرهم في ترجمة ، وذكر روايات الذمّ حتّى رواية صفوان وابن سنان في ذاك وأخبار المدح في هذا ، والفاضل عبد النبي الجزائري أيضاً ذكر المشرقي في الثقات </w:t>
      </w:r>
      <w:r w:rsidRPr="00162827">
        <w:rPr>
          <w:rStyle w:val="libFootnotenumChar"/>
          <w:rtl/>
        </w:rPr>
        <w:t>(5)</w:t>
      </w:r>
      <w:r w:rsidRPr="002A5F8F">
        <w:rPr>
          <w:rtl/>
        </w:rPr>
        <w:t xml:space="preserve"> والعبّاسي في الضعاف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إبراهيم صاحب الرضا </w:t>
      </w:r>
      <w:r w:rsidR="00380D63" w:rsidRPr="00380D63">
        <w:rPr>
          <w:rStyle w:val="libAlaemChar"/>
          <w:rtl/>
        </w:rPr>
        <w:t>عليه‌السلام</w:t>
      </w:r>
      <w:r w:rsidRPr="002A5F8F">
        <w:rPr>
          <w:rtl/>
        </w:rPr>
        <w:t xml:space="preserve"> ، عنه إبراهيم بن هاشم كما في مشيخة الفقيه </w:t>
      </w:r>
      <w:r w:rsidRPr="00162827">
        <w:rPr>
          <w:rStyle w:val="libFootnotenumChar"/>
          <w:rtl/>
        </w:rPr>
        <w:t>(7)</w:t>
      </w:r>
      <w:r w:rsidRPr="002A5F8F">
        <w:rPr>
          <w:rtl/>
        </w:rPr>
        <w:t xml:space="preserve"> </w:t>
      </w:r>
      <w:r w:rsidRPr="00162827">
        <w:rPr>
          <w:rStyle w:val="libFootnotenumChar"/>
          <w:rtl/>
        </w:rPr>
        <w:t>(8)</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الخلاصة : 32 / 10 ، وفيها : وهو أحد من أُثني عليه في الحديث.</w:t>
      </w:r>
    </w:p>
    <w:p w:rsidR="00932F8A" w:rsidRPr="002A5F8F" w:rsidRDefault="00932F8A" w:rsidP="00767EB3">
      <w:pPr>
        <w:pStyle w:val="libFootnote0"/>
        <w:rPr>
          <w:rtl/>
          <w:lang w:bidi="fa-IR"/>
        </w:rPr>
      </w:pPr>
      <w:r w:rsidRPr="002A5F8F">
        <w:rPr>
          <w:rtl/>
        </w:rPr>
        <w:t xml:space="preserve">(2) رجال الكشّي : 501 / 959 ، وفيه أنّ أبا الحسن </w:t>
      </w:r>
      <w:r w:rsidR="00380D63" w:rsidRPr="00380D63">
        <w:rPr>
          <w:rStyle w:val="libAlaemChar"/>
          <w:rtl/>
        </w:rPr>
        <w:t>عليه‌السلام</w:t>
      </w:r>
      <w:r w:rsidRPr="002A5F8F">
        <w:rPr>
          <w:rtl/>
        </w:rPr>
        <w:t xml:space="preserve"> قال : لعن الله العبّاسي فإنّه زنديق وصاحبه يونس فإنّهما يقولان بالحسن والحسين [ </w:t>
      </w:r>
      <w:r w:rsidR="00380D63" w:rsidRPr="00380D63">
        <w:rPr>
          <w:rStyle w:val="libAlaemChar"/>
          <w:rFonts w:hint="cs"/>
          <w:rtl/>
        </w:rPr>
        <w:t>عليهما‌السلام</w:t>
      </w:r>
      <w:r w:rsidRPr="002A5F8F">
        <w:rPr>
          <w:rtl/>
        </w:rPr>
        <w:t xml:space="preserve"> ]</w:t>
      </w:r>
      <w:r>
        <w:rPr>
          <w:rtl/>
        </w:rPr>
        <w:t>.</w:t>
      </w:r>
    </w:p>
    <w:p w:rsidR="00932F8A" w:rsidRPr="002A5F8F" w:rsidRDefault="00932F8A" w:rsidP="00767EB3">
      <w:pPr>
        <w:pStyle w:val="libFootnote0"/>
        <w:rPr>
          <w:rtl/>
          <w:lang w:bidi="fa-IR"/>
        </w:rPr>
      </w:pPr>
      <w:r w:rsidRPr="002A5F8F">
        <w:rPr>
          <w:rtl/>
        </w:rPr>
        <w:t>(3) التوحيد : 100 / 10.</w:t>
      </w:r>
    </w:p>
    <w:p w:rsidR="00932F8A" w:rsidRPr="002A5F8F" w:rsidRDefault="00932F8A" w:rsidP="00767EB3">
      <w:pPr>
        <w:pStyle w:val="libFootnote0"/>
        <w:rPr>
          <w:rtl/>
          <w:lang w:bidi="fa-IR"/>
        </w:rPr>
      </w:pPr>
      <w:r w:rsidRPr="002A5F8F">
        <w:rPr>
          <w:rtl/>
        </w:rPr>
        <w:t>(4) تعليقة الوحيد البهبهاني : 360 ، ولم يرد فيها : ومرّ في سابقه ما له دخل.</w:t>
      </w:r>
    </w:p>
    <w:p w:rsidR="00932F8A" w:rsidRPr="002A5F8F" w:rsidRDefault="00932F8A" w:rsidP="00767EB3">
      <w:pPr>
        <w:pStyle w:val="libFootnote0"/>
        <w:rPr>
          <w:rtl/>
          <w:lang w:bidi="fa-IR"/>
        </w:rPr>
      </w:pPr>
      <w:r w:rsidRPr="002A5F8F">
        <w:rPr>
          <w:rtl/>
        </w:rPr>
        <w:t>(5) حاوي الأقوال : 156 / 636.</w:t>
      </w:r>
    </w:p>
    <w:p w:rsidR="00932F8A" w:rsidRPr="002A5F8F" w:rsidRDefault="00932F8A" w:rsidP="00767EB3">
      <w:pPr>
        <w:pStyle w:val="libFootnote0"/>
        <w:rPr>
          <w:rtl/>
          <w:lang w:bidi="fa-IR"/>
        </w:rPr>
      </w:pPr>
      <w:r w:rsidRPr="002A5F8F">
        <w:rPr>
          <w:rtl/>
        </w:rPr>
        <w:t>(6) حاوي الأقوال : 341 / 2114.</w:t>
      </w:r>
    </w:p>
    <w:p w:rsidR="00932F8A" w:rsidRPr="002A5F8F" w:rsidRDefault="00932F8A" w:rsidP="00767EB3">
      <w:pPr>
        <w:pStyle w:val="libFootnote0"/>
        <w:rPr>
          <w:rtl/>
          <w:lang w:bidi="fa-IR"/>
        </w:rPr>
      </w:pPr>
      <w:r w:rsidRPr="002A5F8F">
        <w:rPr>
          <w:rtl/>
        </w:rPr>
        <w:t>(7) الفقيه المشيخة</w:t>
      </w:r>
      <w:r>
        <w:rPr>
          <w:rtl/>
        </w:rPr>
        <w:t xml:space="preserve"> ـ </w:t>
      </w:r>
      <w:r w:rsidRPr="002A5F8F">
        <w:rPr>
          <w:rtl/>
        </w:rPr>
        <w:t>: 4 / 52.</w:t>
      </w:r>
    </w:p>
    <w:p w:rsidR="00932F8A" w:rsidRPr="002A5F8F" w:rsidRDefault="00932F8A" w:rsidP="00767EB3">
      <w:pPr>
        <w:pStyle w:val="libFootnote0"/>
        <w:rPr>
          <w:rtl/>
          <w:lang w:bidi="fa-IR"/>
        </w:rPr>
      </w:pPr>
      <w:r w:rsidRPr="002A5F8F">
        <w:rPr>
          <w:rtl/>
        </w:rPr>
        <w:t>(8) هداية المحدّثين : 159. وما ورد عن الهداية لم يرد في نسخة « ش »</w:t>
      </w:r>
      <w:r>
        <w:rPr>
          <w:rtl/>
        </w:rPr>
        <w:t>.</w:t>
      </w:r>
    </w:p>
    <w:p w:rsidR="00932F8A" w:rsidRPr="002A5F8F" w:rsidRDefault="00932F8A" w:rsidP="00932F8A">
      <w:pPr>
        <w:pStyle w:val="Heading2"/>
        <w:rPr>
          <w:rtl/>
          <w:lang w:bidi="fa-IR"/>
        </w:rPr>
      </w:pPr>
      <w:r>
        <w:rPr>
          <w:rtl/>
          <w:lang w:bidi="fa-IR"/>
        </w:rPr>
        <w:br w:type="page"/>
      </w:r>
      <w:bookmarkStart w:id="1282" w:name="_Toc354835870"/>
      <w:bookmarkStart w:id="1283" w:name="_Toc450653124"/>
      <w:r w:rsidRPr="002A5F8F">
        <w:rPr>
          <w:rtl/>
          <w:lang w:bidi="fa-IR"/>
        </w:rPr>
        <w:lastRenderedPageBreak/>
        <w:t>3182</w:t>
      </w:r>
      <w:r>
        <w:rPr>
          <w:rtl/>
          <w:lang w:bidi="fa-IR"/>
        </w:rPr>
        <w:t xml:space="preserve"> ـ</w:t>
      </w:r>
      <w:r>
        <w:rPr>
          <w:rFonts w:hint="cs"/>
          <w:rtl/>
          <w:lang w:bidi="fa-IR"/>
        </w:rPr>
        <w:t xml:space="preserve"> </w:t>
      </w:r>
      <w:r w:rsidRPr="002A5F8F">
        <w:rPr>
          <w:rtl/>
          <w:lang w:bidi="fa-IR"/>
        </w:rPr>
        <w:t>هشام بن الحكم :</w:t>
      </w:r>
      <w:bookmarkEnd w:id="1282"/>
      <w:bookmarkEnd w:id="1283"/>
      <w:r w:rsidRPr="002A5F8F">
        <w:rPr>
          <w:rtl/>
          <w:lang w:bidi="fa-IR"/>
        </w:rPr>
        <w:t xml:space="preserve"> </w:t>
      </w:r>
    </w:p>
    <w:p w:rsidR="00932F8A" w:rsidRPr="002A5F8F" w:rsidRDefault="00932F8A" w:rsidP="00162827">
      <w:pPr>
        <w:pStyle w:val="libNormal"/>
        <w:rPr>
          <w:rtl/>
        </w:rPr>
      </w:pPr>
      <w:r w:rsidRPr="002A5F8F">
        <w:rPr>
          <w:rtl/>
        </w:rPr>
        <w:t>أبو محمّد ، مولى كندة ، وكان ينزل بني شيبان بالكوفة ، وانتقل إلى بغداد سنة تسع وتسعين ومائة ، ويقال إنّ في هذه السنة مات ،</w:t>
      </w:r>
      <w:r>
        <w:rPr>
          <w:rtl/>
        </w:rPr>
        <w:t xml:space="preserve"> </w:t>
      </w:r>
      <w:r w:rsidRPr="00162827">
        <w:rPr>
          <w:rStyle w:val="libBold2Char"/>
          <w:rtl/>
        </w:rPr>
        <w:t>جش</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ومولده كان بالكوفة ومنشأه واسط وتجارته بغداد ، ثمّ انتقل إليها في آخر عمره ونزل قصر وضّاح ، وروى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xml:space="preserve">، وكان ثقة في الروايات ، حسن التحقيق بهذا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الأمر ، ورويت له مدائح جليلة عن الإمامين</w:t>
      </w:r>
      <w:r>
        <w:rPr>
          <w:rtl/>
        </w:rPr>
        <w:t xml:space="preserve"> </w:t>
      </w:r>
      <w:r w:rsidR="00380D63" w:rsidRPr="00380D63">
        <w:rPr>
          <w:rStyle w:val="libAlaemChar"/>
          <w:rFonts w:hint="cs"/>
          <w:rtl/>
        </w:rPr>
        <w:t>عليهما‌السلام</w:t>
      </w:r>
      <w:r>
        <w:rPr>
          <w:rtl/>
        </w:rPr>
        <w:t xml:space="preserve"> </w:t>
      </w:r>
      <w:r w:rsidRPr="00162827">
        <w:rPr>
          <w:rStyle w:val="libFootnotenumChar"/>
          <w:rtl/>
        </w:rPr>
        <w:t>(</w:t>
      </w:r>
      <w:r w:rsidRPr="00162827">
        <w:rPr>
          <w:rStyle w:val="libFootnotenumChar"/>
          <w:rFonts w:hint="cs"/>
          <w:rtl/>
        </w:rPr>
        <w:t>3</w:t>
      </w:r>
      <w:r w:rsidRPr="00162827">
        <w:rPr>
          <w:rStyle w:val="libFootnotenumChar"/>
          <w:rtl/>
        </w:rPr>
        <w:t>)</w:t>
      </w:r>
      <w:r w:rsidRPr="002A5F8F">
        <w:rPr>
          <w:rtl/>
        </w:rPr>
        <w:t xml:space="preserve"> ، وكان ممّن فتق الكلام في الإمامة وهذّب المذهب بالنظر ، وكان حاذقاً </w:t>
      </w:r>
      <w:r w:rsidRPr="00162827">
        <w:rPr>
          <w:rStyle w:val="libFootnotenumChar"/>
          <w:rtl/>
        </w:rPr>
        <w:t>(</w:t>
      </w:r>
      <w:r w:rsidRPr="00162827">
        <w:rPr>
          <w:rStyle w:val="libFootnotenumChar"/>
          <w:rFonts w:hint="cs"/>
          <w:rtl/>
        </w:rPr>
        <w:t>4</w:t>
      </w:r>
      <w:r w:rsidRPr="00162827">
        <w:rPr>
          <w:rStyle w:val="libFootnotenumChar"/>
          <w:rtl/>
        </w:rPr>
        <w:t>)</w:t>
      </w:r>
      <w:r w:rsidRPr="002A5F8F">
        <w:rPr>
          <w:rtl/>
        </w:rPr>
        <w:t xml:space="preserve"> بصناعة الكلام حاضر الجواب. وقال</w:t>
      </w:r>
      <w:r w:rsidRPr="00162827">
        <w:rPr>
          <w:rStyle w:val="libBold2Char"/>
          <w:rtl/>
        </w:rPr>
        <w:t xml:space="preserve"> كش : </w:t>
      </w:r>
      <w:r w:rsidRPr="002A5F8F">
        <w:rPr>
          <w:rtl/>
        </w:rPr>
        <w:t xml:space="preserve">إنّه مولى كندة ، مات سنة تسع وسبعين ومائة بالكوفة في أيام الرشيد ، وترحّم عليه الرضا </w:t>
      </w:r>
      <w:r w:rsidR="00380D63" w:rsidRPr="00380D63">
        <w:rPr>
          <w:rStyle w:val="libAlaemChar"/>
          <w:rtl/>
        </w:rPr>
        <w:t>عليه‌السلام</w:t>
      </w:r>
      <w:r w:rsidRPr="002A5F8F">
        <w:rPr>
          <w:rtl/>
        </w:rPr>
        <w:t xml:space="preserve"> ؛ وروى</w:t>
      </w:r>
      <w:r w:rsidRPr="00162827">
        <w:rPr>
          <w:rStyle w:val="libBold2Char"/>
          <w:rtl/>
        </w:rPr>
        <w:t xml:space="preserve"> كش : </w:t>
      </w:r>
      <w:r w:rsidRPr="002A5F8F">
        <w:rPr>
          <w:rtl/>
        </w:rPr>
        <w:t xml:space="preserve">عن العيّاشي محمّد بن مسعود عن جعفر عن العمركي عن الحسين بن أُبي </w:t>
      </w:r>
      <w:r w:rsidRPr="00162827">
        <w:rPr>
          <w:rStyle w:val="libFootnotenumChar"/>
          <w:rtl/>
        </w:rPr>
        <w:t>(</w:t>
      </w:r>
      <w:r w:rsidRPr="00162827">
        <w:rPr>
          <w:rStyle w:val="libFootnotenumChar"/>
          <w:rFonts w:hint="cs"/>
          <w:rtl/>
        </w:rPr>
        <w:t>5</w:t>
      </w:r>
      <w:r w:rsidRPr="00162827">
        <w:rPr>
          <w:rStyle w:val="libFootnotenumChar"/>
          <w:rtl/>
        </w:rPr>
        <w:t>)</w:t>
      </w:r>
      <w:r w:rsidRPr="002A5F8F">
        <w:rPr>
          <w:rtl/>
        </w:rPr>
        <w:t xml:space="preserve"> عن داود أبي هاشم الجعفري قال : قلت لأبي جعفر </w:t>
      </w:r>
      <w:r w:rsidR="00380D63" w:rsidRPr="00380D63">
        <w:rPr>
          <w:rStyle w:val="libAlaemChar"/>
          <w:rtl/>
        </w:rPr>
        <w:t>عليه‌السلام</w:t>
      </w:r>
      <w:r w:rsidRPr="002A5F8F">
        <w:rPr>
          <w:rtl/>
        </w:rPr>
        <w:t xml:space="preserve"> ما تقول في هشام بن الحكم</w:t>
      </w:r>
      <w:r>
        <w:rPr>
          <w:rtl/>
        </w:rPr>
        <w:t>؟</w:t>
      </w:r>
      <w:r w:rsidRPr="002A5F8F">
        <w:rPr>
          <w:rtl/>
        </w:rPr>
        <w:t xml:space="preserve"> فقال : </w:t>
      </w:r>
      <w:r w:rsidR="00380D63" w:rsidRPr="00380D63">
        <w:rPr>
          <w:rStyle w:val="libAlaemChar"/>
          <w:rtl/>
        </w:rPr>
        <w:t>رحمه‌الله</w:t>
      </w:r>
      <w:r w:rsidRPr="002A5F8F">
        <w:rPr>
          <w:rtl/>
        </w:rPr>
        <w:t xml:space="preserve"> ما كان أذَبَّهُ عن هذه الناحية. ورويت روايات أُخر في مدحه وأورد في خلافه أحاديث ذكرناها في كتابنا الكبير وأجبنا عنها ، وهذا الرجل عندي عظيم الشأن رفيع المنزلة </w:t>
      </w:r>
      <w:r w:rsidRPr="00162827">
        <w:rPr>
          <w:rStyle w:val="libFootnotenumChar"/>
          <w:rtl/>
        </w:rPr>
        <w:t>(</w:t>
      </w:r>
      <w:r w:rsidRPr="00162827">
        <w:rPr>
          <w:rStyle w:val="libFootnotenumChar"/>
          <w:rFonts w:hint="cs"/>
          <w:rtl/>
        </w:rPr>
        <w:t>6</w:t>
      </w:r>
      <w:r w:rsidRPr="00162827">
        <w:rPr>
          <w:rStyle w:val="libFootnotenumChar"/>
          <w:rtl/>
        </w:rPr>
        <w:t>)</w:t>
      </w:r>
      <w:r w:rsidRPr="002A5F8F">
        <w:rPr>
          <w:rtl/>
        </w:rPr>
        <w:t xml:space="preserve"> ، انتهى.</w:t>
      </w:r>
    </w:p>
    <w:p w:rsidR="00932F8A" w:rsidRPr="002A5F8F" w:rsidRDefault="00932F8A" w:rsidP="00162827">
      <w:pPr>
        <w:pStyle w:val="libNormal"/>
        <w:rPr>
          <w:rtl/>
        </w:rPr>
      </w:pPr>
      <w:r w:rsidRPr="002A5F8F">
        <w:rPr>
          <w:rtl/>
        </w:rPr>
        <w:t>وقال</w:t>
      </w:r>
      <w:r w:rsidRPr="00162827">
        <w:rPr>
          <w:rStyle w:val="libBold2Char"/>
          <w:rtl/>
        </w:rPr>
        <w:t xml:space="preserve"> شه : </w:t>
      </w:r>
      <w:r w:rsidRPr="002A5F8F">
        <w:rPr>
          <w:rtl/>
        </w:rPr>
        <w:t>بخطّ</w:t>
      </w:r>
      <w:r w:rsidRPr="00162827">
        <w:rPr>
          <w:rStyle w:val="libBold2Char"/>
          <w:rtl/>
        </w:rPr>
        <w:t xml:space="preserve"> طس : </w:t>
      </w:r>
      <w:r w:rsidRPr="002A5F8F">
        <w:rPr>
          <w:rtl/>
        </w:rPr>
        <w:t>نقلاً عن</w:t>
      </w:r>
      <w:r w:rsidRPr="00162827">
        <w:rPr>
          <w:rStyle w:val="libBold2Char"/>
          <w:rtl/>
        </w:rPr>
        <w:t xml:space="preserve"> كش : </w:t>
      </w:r>
      <w:r w:rsidRPr="002A5F8F">
        <w:rPr>
          <w:rtl/>
        </w:rPr>
        <w:t xml:space="preserve">إنّه مات سنة تسع وتسعين ومائة </w:t>
      </w:r>
      <w:r w:rsidRPr="00162827">
        <w:rPr>
          <w:rStyle w:val="libFootnotenumChar"/>
          <w:rtl/>
        </w:rPr>
        <w:t>(</w:t>
      </w:r>
      <w:r w:rsidRPr="00162827">
        <w:rPr>
          <w:rStyle w:val="libFootnotenumChar"/>
          <w:rFonts w:hint="cs"/>
          <w:rtl/>
        </w:rPr>
        <w:t>7</w:t>
      </w:r>
      <w:r w:rsidRPr="00162827">
        <w:rPr>
          <w:rStyle w:val="libFootnotenumChar"/>
          <w:rtl/>
        </w:rPr>
        <w:t>)</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النجاشي : 433 / 1164.</w:t>
      </w:r>
    </w:p>
    <w:p w:rsidR="00932F8A" w:rsidRPr="002A5F8F" w:rsidRDefault="00932F8A" w:rsidP="00767EB3">
      <w:pPr>
        <w:pStyle w:val="libFootnote0"/>
        <w:rPr>
          <w:rtl/>
          <w:lang w:bidi="fa-IR"/>
        </w:rPr>
      </w:pPr>
      <w:r w:rsidRPr="002A5F8F">
        <w:rPr>
          <w:rtl/>
        </w:rPr>
        <w:t>(</w:t>
      </w:r>
      <w:r>
        <w:rPr>
          <w:rFonts w:hint="cs"/>
          <w:rtl/>
        </w:rPr>
        <w:t>2</w:t>
      </w:r>
      <w:r w:rsidRPr="002A5F8F">
        <w:rPr>
          <w:rtl/>
        </w:rPr>
        <w:t>) في نسخة « ش » : لهذا.</w:t>
      </w:r>
    </w:p>
    <w:p w:rsidR="00932F8A" w:rsidRPr="002A5F8F" w:rsidRDefault="00932F8A" w:rsidP="00767EB3">
      <w:pPr>
        <w:pStyle w:val="libFootnote0"/>
        <w:rPr>
          <w:rtl/>
          <w:lang w:bidi="fa-IR"/>
        </w:rPr>
      </w:pPr>
      <w:r w:rsidRPr="002A5F8F">
        <w:rPr>
          <w:rtl/>
        </w:rPr>
        <w:t>(</w:t>
      </w:r>
      <w:r>
        <w:rPr>
          <w:rFonts w:hint="cs"/>
          <w:rtl/>
        </w:rPr>
        <w:t>3</w:t>
      </w:r>
      <w:r w:rsidRPr="002A5F8F">
        <w:rPr>
          <w:rtl/>
        </w:rPr>
        <w:t>) في المصدر : الإمامين الصادق والكاظم</w:t>
      </w:r>
      <w:r>
        <w:rPr>
          <w:rtl/>
        </w:rPr>
        <w:t xml:space="preserve"> </w:t>
      </w:r>
      <w:r w:rsidR="00380D63" w:rsidRPr="00380D63">
        <w:rPr>
          <w:rStyle w:val="libAlaemChar"/>
          <w:rFonts w:hint="cs"/>
          <w:rtl/>
        </w:rPr>
        <w:t>عليهما‌السلام</w:t>
      </w:r>
      <w:r>
        <w:rPr>
          <w:rtl/>
        </w:rPr>
        <w:t>.</w:t>
      </w:r>
    </w:p>
    <w:p w:rsidR="00932F8A" w:rsidRPr="002A5F8F" w:rsidRDefault="00932F8A" w:rsidP="00767EB3">
      <w:pPr>
        <w:pStyle w:val="libFootnote0"/>
        <w:rPr>
          <w:rtl/>
          <w:lang w:bidi="fa-IR"/>
        </w:rPr>
      </w:pPr>
      <w:r w:rsidRPr="002A5F8F">
        <w:rPr>
          <w:rtl/>
        </w:rPr>
        <w:t>(</w:t>
      </w:r>
      <w:r>
        <w:rPr>
          <w:rFonts w:hint="cs"/>
          <w:rtl/>
        </w:rPr>
        <w:t>4</w:t>
      </w:r>
      <w:r w:rsidRPr="002A5F8F">
        <w:rPr>
          <w:rtl/>
        </w:rPr>
        <w:t>) في نسخة « م » : زيادة : أيضاً.</w:t>
      </w:r>
    </w:p>
    <w:p w:rsidR="00932F8A" w:rsidRPr="002A5F8F" w:rsidRDefault="00932F8A" w:rsidP="00767EB3">
      <w:pPr>
        <w:pStyle w:val="libFootnote0"/>
        <w:rPr>
          <w:rtl/>
          <w:lang w:bidi="fa-IR"/>
        </w:rPr>
      </w:pPr>
      <w:r w:rsidRPr="002A5F8F">
        <w:rPr>
          <w:rtl/>
        </w:rPr>
        <w:t>(</w:t>
      </w:r>
      <w:r>
        <w:rPr>
          <w:rFonts w:hint="cs"/>
          <w:rtl/>
        </w:rPr>
        <w:t>5</w:t>
      </w:r>
      <w:r w:rsidRPr="002A5F8F">
        <w:rPr>
          <w:rtl/>
        </w:rPr>
        <w:t>) في المصدر : الحسين بن أبي لبابة ، وفي النسخة الخطيّة منه كما في المتن.</w:t>
      </w:r>
    </w:p>
    <w:p w:rsidR="00932F8A" w:rsidRPr="002A5F8F" w:rsidRDefault="00932F8A" w:rsidP="00767EB3">
      <w:pPr>
        <w:pStyle w:val="libFootnote0"/>
        <w:rPr>
          <w:rtl/>
          <w:lang w:bidi="fa-IR"/>
        </w:rPr>
      </w:pPr>
      <w:r w:rsidRPr="002A5F8F">
        <w:rPr>
          <w:rtl/>
        </w:rPr>
        <w:t>(</w:t>
      </w:r>
      <w:r>
        <w:rPr>
          <w:rFonts w:hint="cs"/>
          <w:rtl/>
        </w:rPr>
        <w:t>6</w:t>
      </w:r>
      <w:r w:rsidRPr="002A5F8F">
        <w:rPr>
          <w:rtl/>
        </w:rPr>
        <w:t>) الخلاصة : 178 / 1.</w:t>
      </w:r>
    </w:p>
    <w:p w:rsidR="00932F8A" w:rsidRPr="002A5F8F" w:rsidRDefault="00932F8A" w:rsidP="00767EB3">
      <w:pPr>
        <w:pStyle w:val="libFootnote0"/>
        <w:rPr>
          <w:rtl/>
          <w:lang w:bidi="fa-IR"/>
        </w:rPr>
      </w:pPr>
      <w:r w:rsidRPr="002A5F8F">
        <w:rPr>
          <w:rtl/>
        </w:rPr>
        <w:t>(</w:t>
      </w:r>
      <w:r>
        <w:rPr>
          <w:rFonts w:hint="cs"/>
          <w:rtl/>
        </w:rPr>
        <w:t>7</w:t>
      </w:r>
      <w:r w:rsidRPr="002A5F8F">
        <w:rPr>
          <w:rtl/>
        </w:rPr>
        <w:t>) التحرير الطاووسي : 593 / 454.</w:t>
      </w:r>
    </w:p>
    <w:p w:rsidR="00932F8A" w:rsidRPr="002A5F8F" w:rsidRDefault="00932F8A" w:rsidP="00162827">
      <w:pPr>
        <w:pStyle w:val="libNormal0"/>
        <w:rPr>
          <w:rtl/>
        </w:rPr>
      </w:pPr>
      <w:r>
        <w:rPr>
          <w:rtl/>
        </w:rPr>
        <w:br w:type="page"/>
      </w:r>
      <w:r w:rsidRPr="002A5F8F">
        <w:rPr>
          <w:rtl/>
        </w:rPr>
        <w:lastRenderedPageBreak/>
        <w:t>ونقل عن</w:t>
      </w:r>
      <w:r w:rsidRPr="00162827">
        <w:rPr>
          <w:rStyle w:val="libBold2Char"/>
          <w:rtl/>
        </w:rPr>
        <w:t xml:space="preserve"> جش</w:t>
      </w:r>
      <w:r w:rsidRPr="002A5F8F">
        <w:rPr>
          <w:rtl/>
        </w:rPr>
        <w:t xml:space="preserve"> ما حكاه المصنّف أوّلاً وجعل تأريخ انتقاله إلى بغداد سنة تسع وسبعين عكس ما نقله المصنّف.</w:t>
      </w:r>
    </w:p>
    <w:p w:rsidR="00932F8A" w:rsidRPr="002A5F8F" w:rsidRDefault="00932F8A" w:rsidP="00162827">
      <w:pPr>
        <w:pStyle w:val="libNormal"/>
        <w:rPr>
          <w:rtl/>
        </w:rPr>
      </w:pPr>
      <w:r w:rsidRPr="002A5F8F">
        <w:rPr>
          <w:rtl/>
        </w:rPr>
        <w:t>وعلى قوله : الحسين بن ابي ، بخطّ السيّد جمال الدين نقلاً عن</w:t>
      </w:r>
      <w:r w:rsidRPr="00162827">
        <w:rPr>
          <w:rStyle w:val="libBold2Char"/>
          <w:rtl/>
        </w:rPr>
        <w:t xml:space="preserve"> كش : </w:t>
      </w:r>
      <w:r w:rsidRPr="002A5F8F">
        <w:rPr>
          <w:rtl/>
        </w:rPr>
        <w:t xml:space="preserve">الحسين بن أبي لبابة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ثمّ زاد</w:t>
      </w:r>
      <w:r w:rsidRPr="00162827">
        <w:rPr>
          <w:rStyle w:val="libBold2Char"/>
          <w:rtl/>
        </w:rPr>
        <w:t xml:space="preserve"> جش</w:t>
      </w:r>
      <w:r w:rsidRPr="002A5F8F">
        <w:rPr>
          <w:rtl/>
        </w:rPr>
        <w:t xml:space="preserve"> على ما مرّ : له كتاب يرويه جماعة ، ابن أبي عمير عنه به ، ثمّ عدّ عدّة كتب منها : كتاب التدبير في الإمامة وهو جمع علي بن منصور من كلامه ، ثمّ قال : وأمّا مولده فقد قلنا بالكوفة ومنشأه واسط وتجارته بغداد إلى قوله حسن التحقيق بهذا الأمر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كان من خواصّ سيّدنا ومولانا الإمام موسى بن جعفر بن محمّد صلوات الله عليهم ، وكانت له مباحثات كثيرة مع المخالفين في الأُصول وغيرها ، وكان له أصل ، أخبرنا جماعة ، عن محمّد بن علي بن الحسين ، عن محمّد بن الحسن بن الوليد ، عن محمّد بن الحسن الصفّار ، عن يعقوب بن يزيد ومحمّد بن الحسين بن أبي الخطّاب ، عن ابن أبي عمير وصفوان بن يحيى ، عنه ؛ ثمّ عدّ كتبه وقال : وكان هشام يكنّى أبا محمّد ، وهو مولى بني شيبان ، كوفي وتحوّل إلى بغداد ، ولقى أبا عبد الله جعفر بن محمّد وابنه أبا الحسن موسى</w:t>
      </w:r>
      <w:r>
        <w:rPr>
          <w:rtl/>
        </w:rPr>
        <w:t xml:space="preserve"> </w:t>
      </w:r>
      <w:r w:rsidR="00380D63" w:rsidRPr="00380D63">
        <w:rPr>
          <w:rStyle w:val="libAlaemChar"/>
          <w:rFonts w:hint="cs"/>
          <w:rtl/>
        </w:rPr>
        <w:t>عليهما‌السلام</w:t>
      </w:r>
      <w:r>
        <w:rPr>
          <w:rtl/>
        </w:rPr>
        <w:t xml:space="preserve"> </w:t>
      </w:r>
      <w:r w:rsidRPr="002A5F8F">
        <w:rPr>
          <w:rtl/>
        </w:rPr>
        <w:t>وله عنهما روايات كثيرة ، وروى عنهما فيه مدائح جليلة ، وكان ممّن فتق. إلى قوله : حاضر الجواب ، سئل يوماً عن معاوية أشهد بدراً</w:t>
      </w:r>
      <w:r>
        <w:rPr>
          <w:rtl/>
        </w:rPr>
        <w:t>؟</w:t>
      </w:r>
      <w:r w:rsidRPr="002A5F8F">
        <w:rPr>
          <w:rtl/>
        </w:rPr>
        <w:t xml:space="preserve"> قال : نعم من ذلك الجانب ؛ ثمّ قال : وتوفّي بعد نكبة البرامكة بمديدة يسيرة مستتراً ، وقيل : في خلافة المأمون ، وكان لاستتاره قصة مشهورة </w:t>
      </w:r>
      <w:r w:rsidRPr="00162827">
        <w:rPr>
          <w:rStyle w:val="libFootnotenumChar"/>
          <w:rtl/>
        </w:rPr>
        <w:t>(3)</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تعليقة الشهيد الثاني على الخلاصة : 84.</w:t>
      </w:r>
    </w:p>
    <w:p w:rsidR="00932F8A" w:rsidRPr="002A5F8F" w:rsidRDefault="00932F8A" w:rsidP="00767EB3">
      <w:pPr>
        <w:pStyle w:val="libFootnote0"/>
        <w:rPr>
          <w:rtl/>
          <w:lang w:bidi="fa-IR"/>
        </w:rPr>
      </w:pPr>
      <w:r w:rsidRPr="002A5F8F">
        <w:rPr>
          <w:rtl/>
        </w:rPr>
        <w:t>(2) رجال النجاشي : 433 / 164.</w:t>
      </w:r>
    </w:p>
    <w:p w:rsidR="00932F8A" w:rsidRPr="002A5F8F" w:rsidRDefault="00932F8A" w:rsidP="00767EB3">
      <w:pPr>
        <w:pStyle w:val="libFootnote0"/>
        <w:rPr>
          <w:rtl/>
          <w:lang w:bidi="fa-IR"/>
        </w:rPr>
      </w:pPr>
      <w:r w:rsidRPr="002A5F8F">
        <w:rPr>
          <w:rtl/>
        </w:rPr>
        <w:t>(3) الفهرست : 175 / 781.</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ق : </w:t>
      </w:r>
      <w:r w:rsidRPr="002A5F8F">
        <w:rPr>
          <w:rtl/>
        </w:rPr>
        <w:t xml:space="preserve">يكنّى أبا محمّد وأبا الحكم ، بقي بعد أبا الحسن </w:t>
      </w:r>
      <w:r w:rsidR="00380D63" w:rsidRPr="00380D63">
        <w:rPr>
          <w:rStyle w:val="libAlaemChar"/>
          <w:rtl/>
        </w:rPr>
        <w:t>عليه‌السلام</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هشام مولده كندة ، مات سنة تسع وتسعين ومائة </w:t>
      </w:r>
      <w:r w:rsidRPr="00162827">
        <w:rPr>
          <w:rStyle w:val="libFootnotenumChar"/>
          <w:rtl/>
        </w:rPr>
        <w:t>(2)</w:t>
      </w:r>
      <w:r w:rsidRPr="002A5F8F">
        <w:rPr>
          <w:rtl/>
        </w:rPr>
        <w:t xml:space="preserve"> بالكوفة في أيام الرشيد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ما نقله</w:t>
      </w:r>
      <w:r w:rsidRPr="00162827">
        <w:rPr>
          <w:rStyle w:val="libBold2Char"/>
          <w:rtl/>
        </w:rPr>
        <w:t xml:space="preserve"> صه : </w:t>
      </w:r>
      <w:r w:rsidRPr="002A5F8F">
        <w:rPr>
          <w:rtl/>
        </w:rPr>
        <w:t xml:space="preserve">إلاّ أنّ فيه الحسين بن أبي لبابة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وفيه أيضاً حديث تغيّر يحيى بن خالد عليه </w:t>
      </w:r>
      <w:r w:rsidR="00380D63" w:rsidRPr="00380D63">
        <w:rPr>
          <w:rStyle w:val="libAlaemChar"/>
          <w:rtl/>
        </w:rPr>
        <w:t>رحمه‌الله</w:t>
      </w:r>
      <w:r w:rsidRPr="002A5F8F">
        <w:rPr>
          <w:rtl/>
        </w:rPr>
        <w:t xml:space="preserve"> وإغراء هارون به وجمع المتكلّمين عنده وهارون من وراء الستر ، وفي آخره قال يحيى لسليمان أي ابن جرير</w:t>
      </w:r>
      <w:r>
        <w:rPr>
          <w:rtl/>
        </w:rPr>
        <w:t xml:space="preserve"> ـ </w:t>
      </w:r>
      <w:r w:rsidRPr="002A5F8F">
        <w:rPr>
          <w:rtl/>
        </w:rPr>
        <w:t>: سل أبا محمّد عن شي‌ء من هذا للباب</w:t>
      </w:r>
      <w:r>
        <w:rPr>
          <w:rtl/>
        </w:rPr>
        <w:t>؟</w:t>
      </w:r>
      <w:r w:rsidRPr="002A5F8F">
        <w:rPr>
          <w:rtl/>
        </w:rPr>
        <w:t xml:space="preserve"> فقال سليمان لهشام : أخبرني عن علي بن أبي طالب مفروض الطاعة</w:t>
      </w:r>
      <w:r>
        <w:rPr>
          <w:rtl/>
        </w:rPr>
        <w:t>؟</w:t>
      </w:r>
      <w:r w:rsidRPr="002A5F8F">
        <w:rPr>
          <w:rtl/>
        </w:rPr>
        <w:t xml:space="preserve"> قال هشام : نعم ، قال : فإن أمرك الّذي بعده بالخروج بالسيف معه تفعل وتطيعه</w:t>
      </w:r>
      <w:r>
        <w:rPr>
          <w:rtl/>
        </w:rPr>
        <w:t>؟</w:t>
      </w:r>
      <w:r w:rsidRPr="002A5F8F">
        <w:rPr>
          <w:rtl/>
        </w:rPr>
        <w:t xml:space="preserve"> فقال هشام : لا يأمرني ، قال : ولِمَ ، إذا كانت طاعته مفروضة عليك وعليك أن تطيعه ، فقال هشام : عد عن هذا فقد تبيّن فيه الجواب ، قال سليمان : فلم يأمرك في حال تطيعه وفي حال لا تطيعه ، قال هشام : ويحك لم أقل لك أني لا أطيعه ، إنّما قلت لك : لا يأمرني ، قال : سليمان ليس أسألك إلاّ على سبيل سلطان الجدال ليس عليّ بواجب أنّه لا يأمرك ، قال هشام : كم تحوم حول الحمى هل هو إلاّ أن أقول لك إن أمرني فعلت فتنقطع أقبح الانقطاع ولا يكون عندك زيادة وأنا أعلم ما يجب قولي وما إليه يؤول </w:t>
      </w:r>
      <w:r w:rsidRPr="00162827">
        <w:rPr>
          <w:rStyle w:val="libFootnotenumChar"/>
          <w:rtl/>
        </w:rPr>
        <w:t>(5)</w:t>
      </w:r>
      <w:r w:rsidRPr="002A5F8F">
        <w:rPr>
          <w:rtl/>
        </w:rPr>
        <w:t xml:space="preserve"> جوابي.</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329 / 18.</w:t>
      </w:r>
    </w:p>
    <w:p w:rsidR="00932F8A" w:rsidRPr="002A5F8F" w:rsidRDefault="00932F8A" w:rsidP="00767EB3">
      <w:pPr>
        <w:pStyle w:val="libFootnote0"/>
        <w:rPr>
          <w:rtl/>
          <w:lang w:bidi="fa-IR"/>
        </w:rPr>
      </w:pPr>
      <w:r w:rsidRPr="002A5F8F">
        <w:rPr>
          <w:rtl/>
        </w:rPr>
        <w:t>(2) ومائة ، لم ترد في نسخة « م »</w:t>
      </w:r>
      <w:r>
        <w:rPr>
          <w:rtl/>
        </w:rPr>
        <w:t>.</w:t>
      </w:r>
    </w:p>
    <w:p w:rsidR="00932F8A" w:rsidRPr="002A5F8F" w:rsidRDefault="00932F8A" w:rsidP="00767EB3">
      <w:pPr>
        <w:pStyle w:val="libFootnote0"/>
        <w:rPr>
          <w:rtl/>
          <w:lang w:bidi="fa-IR"/>
        </w:rPr>
      </w:pPr>
      <w:r w:rsidRPr="002A5F8F">
        <w:rPr>
          <w:rtl/>
        </w:rPr>
        <w:t>(3) رجال الكشّي : 255 / 475 ، وفيه : وهشام مولى كندة مات سنة تسع وسبعين ومائة.</w:t>
      </w:r>
    </w:p>
    <w:p w:rsidR="00932F8A" w:rsidRPr="002A5F8F" w:rsidRDefault="00932F8A" w:rsidP="00767EB3">
      <w:pPr>
        <w:pStyle w:val="libFootnote0"/>
        <w:rPr>
          <w:rtl/>
          <w:lang w:bidi="fa-IR"/>
        </w:rPr>
      </w:pPr>
      <w:r w:rsidRPr="002A5F8F">
        <w:rPr>
          <w:rtl/>
        </w:rPr>
        <w:t>(4) رجال الكشّي : 278 / 495.</w:t>
      </w:r>
    </w:p>
    <w:p w:rsidR="00932F8A" w:rsidRPr="002A5F8F" w:rsidRDefault="00932F8A" w:rsidP="00767EB3">
      <w:pPr>
        <w:pStyle w:val="libFootnote0"/>
        <w:rPr>
          <w:rtl/>
          <w:lang w:bidi="fa-IR"/>
        </w:rPr>
      </w:pPr>
      <w:r w:rsidRPr="002A5F8F">
        <w:rPr>
          <w:rtl/>
        </w:rPr>
        <w:t>(5) في نسخة « م » : يؤول إليه.</w:t>
      </w:r>
    </w:p>
    <w:p w:rsidR="00932F8A" w:rsidRPr="002A5F8F" w:rsidRDefault="00932F8A" w:rsidP="00162827">
      <w:pPr>
        <w:pStyle w:val="libNormal"/>
        <w:rPr>
          <w:rtl/>
        </w:rPr>
      </w:pPr>
      <w:r>
        <w:rPr>
          <w:rtl/>
        </w:rPr>
        <w:br w:type="page"/>
      </w:r>
      <w:r w:rsidRPr="002A5F8F">
        <w:rPr>
          <w:rtl/>
        </w:rPr>
        <w:lastRenderedPageBreak/>
        <w:t xml:space="preserve">قال : فتغيّر وجه هارون وقال : قد أفصح ، وقام الناس فاغتنمها هشام فخرج على وجهه إلى المدائن ، قال : فبلغنا أنّ هارون قال ليحيى : شدّ يدك بهذا وأصحابه ، وبعث إلى أبي الحسن موسى </w:t>
      </w:r>
      <w:r w:rsidR="00380D63" w:rsidRPr="00380D63">
        <w:rPr>
          <w:rStyle w:val="libAlaemChar"/>
          <w:rtl/>
        </w:rPr>
        <w:t>عليه‌السلام</w:t>
      </w:r>
      <w:r w:rsidRPr="002A5F8F">
        <w:rPr>
          <w:rtl/>
        </w:rPr>
        <w:t xml:space="preserve"> فحبسه ، فكان هذا سبب حبسه مع غيره من الأسباب ، ثمّ صار هشام إلى الكوفة وهو يعقب عليه </w:t>
      </w:r>
      <w:r w:rsidRPr="00162827">
        <w:rPr>
          <w:rStyle w:val="libFootnotenumChar"/>
          <w:rtl/>
        </w:rPr>
        <w:t>(1)</w:t>
      </w:r>
      <w:r w:rsidRPr="002A5F8F">
        <w:rPr>
          <w:rtl/>
        </w:rPr>
        <w:t xml:space="preserve"> ، ومات في دار ابن شرف بالكوفة.</w:t>
      </w:r>
    </w:p>
    <w:p w:rsidR="00932F8A" w:rsidRPr="002A5F8F" w:rsidRDefault="00932F8A" w:rsidP="00162827">
      <w:pPr>
        <w:pStyle w:val="libNormal"/>
        <w:rPr>
          <w:rtl/>
        </w:rPr>
      </w:pPr>
      <w:r w:rsidRPr="002A5F8F">
        <w:rPr>
          <w:rtl/>
        </w:rPr>
        <w:t xml:space="preserve">فبلغ هذا المجلس محمّد بن سليمان النوفلي وابن ميثم وهما في حبس هارون فقال النوفلي : ترى </w:t>
      </w:r>
      <w:r w:rsidRPr="00162827">
        <w:rPr>
          <w:rStyle w:val="libFootnotenumChar"/>
          <w:rtl/>
        </w:rPr>
        <w:t>(2)</w:t>
      </w:r>
      <w:r w:rsidRPr="002A5F8F">
        <w:rPr>
          <w:rtl/>
        </w:rPr>
        <w:t xml:space="preserve"> هشاماً ما استطاع أن لا يقبل </w:t>
      </w:r>
      <w:r w:rsidRPr="00162827">
        <w:rPr>
          <w:rStyle w:val="libFootnotenumChar"/>
          <w:rtl/>
        </w:rPr>
        <w:t>(3)</w:t>
      </w:r>
      <w:r w:rsidRPr="002A5F8F">
        <w:rPr>
          <w:rtl/>
        </w:rPr>
        <w:t xml:space="preserve"> ، فقال له ابن ميثم : بأي شي‌ء يستطيع أن لا يقبل وقد أوجب أنّ طاعته مفروضة من الله</w:t>
      </w:r>
      <w:r>
        <w:rPr>
          <w:rtl/>
        </w:rPr>
        <w:t>؟</w:t>
      </w:r>
      <w:r w:rsidRPr="002A5F8F">
        <w:rPr>
          <w:rtl/>
        </w:rPr>
        <w:t xml:space="preserve"> قال : بأن يقول الشرط في إمامته أن لا يدعوا أحداً إلى الخروج حتّى ينادي منادٍ من السماء ، فمن يدّعي الإمامة قبل ذلك الوقت علمت أنّه ليس بإمام ، وطلبت من أهل هذا البيت من لا يقول أنّه يخرج ولا يأمر بذلك حتّى ينادي مناد من السماء فاعلم أنّه صادق ، فقال ابن ميثم : هذا من حديث الخرافة ومتى كان هذا في عقد الإمامة. الحديث </w:t>
      </w:r>
      <w:r w:rsidRPr="00162827">
        <w:rPr>
          <w:rStyle w:val="libFootnotenumChar"/>
          <w:rtl/>
        </w:rPr>
        <w:t>(4)</w:t>
      </w:r>
      <w:r>
        <w:rPr>
          <w:rtl/>
        </w:rPr>
        <w:t>.</w:t>
      </w:r>
    </w:p>
    <w:p w:rsidR="00932F8A" w:rsidRPr="002A5F8F" w:rsidRDefault="00932F8A" w:rsidP="00162827">
      <w:pPr>
        <w:pStyle w:val="libNormal"/>
        <w:rPr>
          <w:rtl/>
        </w:rPr>
      </w:pPr>
      <w:r w:rsidRPr="002A5F8F">
        <w:rPr>
          <w:rtl/>
        </w:rPr>
        <w:t xml:space="preserve">وفيه : جعفر بن معروف قال : حدّثني الحسن بن علي بن النعمان ، عن أبي يحيى وهو إسماعيل بن زياد الواسطي ، عن عبد الرحمن بن الحجّاج قال : سمعته يؤدي إلى هشام بن الحكم رسالة أبي الحسن </w:t>
      </w:r>
      <w:r w:rsidR="00380D63" w:rsidRPr="00380D63">
        <w:rPr>
          <w:rStyle w:val="libAlaemChar"/>
          <w:rtl/>
        </w:rPr>
        <w:t>عليه‌السلام</w:t>
      </w:r>
      <w:r w:rsidRPr="002A5F8F">
        <w:rPr>
          <w:rtl/>
        </w:rPr>
        <w:t xml:space="preserve"> قال : لا تتكلّم فإنّه قد أمرني أن آمرك أن لا تتكلّم ، قال : فما بال هشام يتكلّم وأنا لا أتكلّم</w:t>
      </w:r>
      <w:r>
        <w:rPr>
          <w:rtl/>
        </w:rPr>
        <w:t>؟</w:t>
      </w:r>
      <w:r w:rsidRPr="002A5F8F">
        <w:rPr>
          <w:rtl/>
        </w:rPr>
        <w:t xml:space="preserve"> قال : أمرني أن آمرك أن لا تتكلّم وأنا رسوله إليك.</w:t>
      </w:r>
    </w:p>
    <w:p w:rsidR="00932F8A" w:rsidRPr="002A5F8F" w:rsidRDefault="00932F8A" w:rsidP="00162827">
      <w:pPr>
        <w:pStyle w:val="libNormal"/>
        <w:rPr>
          <w:rtl/>
        </w:rPr>
      </w:pPr>
      <w:r w:rsidRPr="002A5F8F">
        <w:rPr>
          <w:rtl/>
        </w:rPr>
        <w:t>قال أبو يحيى : أمسك هشام بن الحكم عن الكلام شهراً لم يتكلّم ثمّ‌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وهو بعقب علّته ، وهو يقف عليه ( خ ل )</w:t>
      </w:r>
      <w:r>
        <w:rPr>
          <w:rtl/>
        </w:rPr>
        <w:t>.</w:t>
      </w:r>
    </w:p>
    <w:p w:rsidR="00932F8A" w:rsidRPr="002A5F8F" w:rsidRDefault="00932F8A" w:rsidP="00767EB3">
      <w:pPr>
        <w:pStyle w:val="libFootnote0"/>
        <w:rPr>
          <w:rtl/>
          <w:lang w:bidi="fa-IR"/>
        </w:rPr>
      </w:pPr>
      <w:r w:rsidRPr="002A5F8F">
        <w:rPr>
          <w:rtl/>
        </w:rPr>
        <w:t>(2) في نسخة « م » : نرى.</w:t>
      </w:r>
    </w:p>
    <w:p w:rsidR="00932F8A" w:rsidRPr="002A5F8F" w:rsidRDefault="00932F8A" w:rsidP="00767EB3">
      <w:pPr>
        <w:pStyle w:val="libFootnote0"/>
        <w:rPr>
          <w:rtl/>
          <w:lang w:bidi="fa-IR"/>
        </w:rPr>
      </w:pPr>
      <w:r w:rsidRPr="002A5F8F">
        <w:rPr>
          <w:rtl/>
        </w:rPr>
        <w:t>(3) في المصدر هنا وفي الموارد الآتية : يعتلّ ، يفتك ( خ ل )</w:t>
      </w:r>
      <w:r>
        <w:rPr>
          <w:rtl/>
        </w:rPr>
        <w:t>.</w:t>
      </w:r>
    </w:p>
    <w:p w:rsidR="00932F8A" w:rsidRPr="002A5F8F" w:rsidRDefault="00932F8A" w:rsidP="00767EB3">
      <w:pPr>
        <w:pStyle w:val="libFootnote0"/>
        <w:rPr>
          <w:rtl/>
          <w:lang w:bidi="fa-IR"/>
        </w:rPr>
      </w:pPr>
      <w:r w:rsidRPr="002A5F8F">
        <w:rPr>
          <w:rtl/>
        </w:rPr>
        <w:t>(4) رجال الكشّي : 258 / 477.</w:t>
      </w:r>
    </w:p>
    <w:p w:rsidR="00932F8A" w:rsidRPr="002A5F8F" w:rsidRDefault="00932F8A" w:rsidP="00162827">
      <w:pPr>
        <w:pStyle w:val="libNormal0"/>
        <w:rPr>
          <w:rtl/>
        </w:rPr>
      </w:pPr>
      <w:r>
        <w:rPr>
          <w:rtl/>
        </w:rPr>
        <w:br w:type="page"/>
      </w:r>
      <w:r w:rsidRPr="002A5F8F">
        <w:rPr>
          <w:rtl/>
        </w:rPr>
        <w:lastRenderedPageBreak/>
        <w:t>تكلّم ، فأتاه عبد الرحمن بن الحجّاج فقال له : سبحان الله يا أبا محمّد تكلّمت وقد نهيت عن الكلام</w:t>
      </w:r>
      <w:r>
        <w:rPr>
          <w:rtl/>
        </w:rPr>
        <w:t>؟!</w:t>
      </w:r>
      <w:r w:rsidRPr="002A5F8F">
        <w:rPr>
          <w:rtl/>
        </w:rPr>
        <w:t xml:space="preserve"> قال : مثلي لا ينهى عن الكلام.</w:t>
      </w:r>
    </w:p>
    <w:p w:rsidR="00932F8A" w:rsidRPr="002A5F8F" w:rsidRDefault="00932F8A" w:rsidP="00162827">
      <w:pPr>
        <w:pStyle w:val="libNormal"/>
        <w:rPr>
          <w:rtl/>
        </w:rPr>
      </w:pPr>
      <w:r w:rsidRPr="002A5F8F">
        <w:rPr>
          <w:rtl/>
        </w:rPr>
        <w:t>قال أبو يحيى : فلمّا كان من قابل أتاه عبد الرحمن بن الحجّاج فقال له : يا هشام قال لك :</w:t>
      </w:r>
      <w:r>
        <w:rPr>
          <w:rtl/>
        </w:rPr>
        <w:t xml:space="preserve"> أ</w:t>
      </w:r>
      <w:r w:rsidRPr="002A5F8F">
        <w:rPr>
          <w:rtl/>
        </w:rPr>
        <w:t>يسرّك أن تشرك في دم امرئ مسلم</w:t>
      </w:r>
      <w:r>
        <w:rPr>
          <w:rtl/>
        </w:rPr>
        <w:t>؟</w:t>
      </w:r>
      <w:r w:rsidRPr="002A5F8F">
        <w:rPr>
          <w:rtl/>
        </w:rPr>
        <w:t xml:space="preserve"> قال : لا ، قال : فكيف تشرك في دمي فإن سكتّ وإلاّ فهو الذبح ، فما سكت حتّى كان من أمره ما كان صلّى الله عليه </w:t>
      </w:r>
      <w:r w:rsidRPr="00162827">
        <w:rPr>
          <w:rStyle w:val="libFootnotenumChar"/>
          <w:rtl/>
        </w:rPr>
        <w:t>(1)</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وفيه غير ذلك من الأحاديث الدالّة على فضله وجلالته وعلو رتبته </w:t>
      </w:r>
      <w:r w:rsidRPr="00162827">
        <w:rPr>
          <w:rStyle w:val="libFootnotenumChar"/>
          <w:rtl/>
        </w:rPr>
        <w:t>(2)</w:t>
      </w:r>
      <w:r w:rsidRPr="002A5F8F">
        <w:rPr>
          <w:rtl/>
        </w:rPr>
        <w:t xml:space="preserve"> ، وإن كان في بعضها بعض الذمّ أيضاً تقية </w:t>
      </w:r>
      <w:r w:rsidRPr="00162827">
        <w:rPr>
          <w:rStyle w:val="libFootnotenumChar"/>
          <w:rtl/>
        </w:rPr>
        <w:t>(3)</w:t>
      </w:r>
      <w:r w:rsidRPr="002A5F8F">
        <w:rPr>
          <w:rtl/>
        </w:rPr>
        <w:t xml:space="preserve"> وهو أجلّ منها.</w:t>
      </w:r>
    </w:p>
    <w:p w:rsidR="00932F8A" w:rsidRPr="002A5F8F" w:rsidRDefault="00932F8A" w:rsidP="00162827">
      <w:pPr>
        <w:pStyle w:val="libNormal"/>
        <w:rPr>
          <w:rtl/>
        </w:rPr>
      </w:pPr>
      <w:r w:rsidRPr="002A5F8F">
        <w:rPr>
          <w:rtl/>
        </w:rPr>
        <w:t xml:space="preserve">وفي الشافي </w:t>
      </w:r>
      <w:r w:rsidRPr="00162827">
        <w:rPr>
          <w:rStyle w:val="libFootnotenumChar"/>
          <w:rtl/>
        </w:rPr>
        <w:t>(4)</w:t>
      </w:r>
      <w:r w:rsidRPr="002A5F8F">
        <w:rPr>
          <w:rtl/>
        </w:rPr>
        <w:t xml:space="preserve"> : أمّا ما رمي به هشام بن الحكم </w:t>
      </w:r>
      <w:r w:rsidR="00380D63" w:rsidRPr="00380D63">
        <w:rPr>
          <w:rStyle w:val="libAlaemChar"/>
          <w:rtl/>
        </w:rPr>
        <w:t>رحمه‌الله</w:t>
      </w:r>
      <w:r w:rsidRPr="002A5F8F">
        <w:rPr>
          <w:rtl/>
        </w:rPr>
        <w:t xml:space="preserve"> من التجسيم فالظاهر من الحكاية القول بجسم لا كالأجسام ، ولا خلاف في أنّ هذا القول ليس بتشبيه ولا ناقص لأصل ولا معترض على فرع ولا غلط في عبارة يرجع في إثباتها ونفيها إلى اللغة ، وأكثر أصحابنا يقولون : إنّه قد أورد ذلك على سبيل المعارضة للمعتزلة فقال لهم : إذا قلتم إنّ الله تعالى شي‌ء لا كالأشياء فقولوا إنّه جسم لا كالأجسام ، وليس كل من عارض بشي‌ء وسأل عنه بكونه معتقداً له ومتديّناً به ، ويجوز أن يكون قصد به إلى استخراج جوابهم عن هذهِ المسألة ومعرفة ما عندهم فيها ، أو إلى أن يبيّن قصورهم عن إيراد الغرض </w:t>
      </w:r>
      <w:r w:rsidRPr="00162827">
        <w:rPr>
          <w:rStyle w:val="libFootnotenumChar"/>
          <w:rtl/>
        </w:rPr>
        <w:t>(5)</w:t>
      </w:r>
      <w:r w:rsidRPr="002A5F8F">
        <w:rPr>
          <w:rtl/>
        </w:rPr>
        <w:t xml:space="preserve"> في جوابها ، إلى غير ذلك ممّا يتّسع ذكره </w:t>
      </w:r>
      <w:r w:rsidRPr="00162827">
        <w:rPr>
          <w:rStyle w:val="libFootnotenumChar"/>
          <w:rtl/>
        </w:rPr>
        <w:t>(6)</w:t>
      </w:r>
      <w:r w:rsidRPr="002A5F8F">
        <w:rPr>
          <w:rtl/>
        </w:rPr>
        <w:t xml:space="preserve"> ، انتهى.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270 / 488.</w:t>
      </w:r>
    </w:p>
    <w:p w:rsidR="00932F8A" w:rsidRPr="002A5F8F" w:rsidRDefault="00932F8A" w:rsidP="00767EB3">
      <w:pPr>
        <w:pStyle w:val="libFootnote0"/>
        <w:rPr>
          <w:rtl/>
          <w:lang w:bidi="fa-IR"/>
        </w:rPr>
      </w:pPr>
      <w:r w:rsidRPr="002A5F8F">
        <w:rPr>
          <w:rtl/>
        </w:rPr>
        <w:t>(2) رجال الكشّي : 256 / 476 ، 265 / 479 487 ، 271 / 489 494.</w:t>
      </w:r>
    </w:p>
    <w:p w:rsidR="00932F8A" w:rsidRPr="002A5F8F" w:rsidRDefault="00932F8A" w:rsidP="00767EB3">
      <w:pPr>
        <w:pStyle w:val="libFootnote0"/>
        <w:rPr>
          <w:rtl/>
          <w:lang w:bidi="fa-IR"/>
        </w:rPr>
      </w:pPr>
      <w:r w:rsidRPr="002A5F8F">
        <w:rPr>
          <w:rtl/>
        </w:rPr>
        <w:t>(3) رجال الكشّي : 278 / 496 500.</w:t>
      </w:r>
    </w:p>
    <w:p w:rsidR="00932F8A" w:rsidRPr="002A5F8F" w:rsidRDefault="00932F8A" w:rsidP="00767EB3">
      <w:pPr>
        <w:pStyle w:val="libFootnote0"/>
        <w:rPr>
          <w:rtl/>
          <w:lang w:bidi="fa-IR"/>
        </w:rPr>
      </w:pPr>
      <w:r w:rsidRPr="002A5F8F">
        <w:rPr>
          <w:rtl/>
        </w:rPr>
        <w:t>(4) وفي الشافي إلى آخر الترجمة لم يرد في نسخة « ش »</w:t>
      </w:r>
      <w:r>
        <w:rPr>
          <w:rtl/>
        </w:rPr>
        <w:t>.</w:t>
      </w:r>
    </w:p>
    <w:p w:rsidR="00932F8A" w:rsidRPr="002A5F8F" w:rsidRDefault="00932F8A" w:rsidP="00767EB3">
      <w:pPr>
        <w:pStyle w:val="libFootnote0"/>
        <w:rPr>
          <w:rtl/>
          <w:lang w:bidi="fa-IR"/>
        </w:rPr>
      </w:pPr>
      <w:r w:rsidRPr="002A5F8F">
        <w:rPr>
          <w:rtl/>
        </w:rPr>
        <w:t>(5) في المصدر بدل الغرض : المرتضى.</w:t>
      </w:r>
    </w:p>
    <w:p w:rsidR="00932F8A" w:rsidRPr="002A5F8F" w:rsidRDefault="00932F8A" w:rsidP="00767EB3">
      <w:pPr>
        <w:pStyle w:val="libFootnote0"/>
        <w:rPr>
          <w:rtl/>
          <w:lang w:bidi="fa-IR"/>
        </w:rPr>
      </w:pPr>
      <w:r w:rsidRPr="002A5F8F">
        <w:rPr>
          <w:rtl/>
        </w:rPr>
        <w:t>(6) الشافي في الإمامية : 1 / 83.</w:t>
      </w:r>
    </w:p>
    <w:p w:rsidR="00932F8A" w:rsidRPr="002A5F8F" w:rsidRDefault="00932F8A" w:rsidP="00162827">
      <w:pPr>
        <w:pStyle w:val="libNormal"/>
        <w:rPr>
          <w:rtl/>
        </w:rPr>
      </w:pPr>
      <w:r>
        <w:rPr>
          <w:rtl/>
        </w:rPr>
        <w:br w:type="page"/>
      </w:r>
      <w:r w:rsidRPr="002A5F8F">
        <w:rPr>
          <w:rtl/>
        </w:rPr>
        <w:lastRenderedPageBreak/>
        <w:t xml:space="preserve">ويشهد لما ذكره </w:t>
      </w:r>
      <w:r w:rsidR="00380D63" w:rsidRPr="00380D63">
        <w:rPr>
          <w:rStyle w:val="libAlaemChar"/>
          <w:rtl/>
        </w:rPr>
        <w:t>قدس‌سره</w:t>
      </w:r>
      <w:r w:rsidRPr="002A5F8F">
        <w:rPr>
          <w:rtl/>
        </w:rPr>
        <w:t xml:space="preserve"> من إيراده ذلك معارضته قول الشهرستاني في الملل والنحل : الهشاميّة أصحاب هشام بن الحكم صاحب المقالة في التشبيه كان من متكلّمي الشيعة ، وجرت بينه وبين أبي الهذيل مناظرات في علم الكلام. إلى أن قال : وهشام بن الحكم هذا صاحب غور في الأُصول لا يجوز أن يغفل عن إلزاماته على المعتزلة ، فإنّ الرجل وراء ما يلزم به على الخصم ودون ما يظهره من التشبيه ، وذلك أنّه ألزم على العلاف </w:t>
      </w:r>
      <w:r w:rsidRPr="00162827">
        <w:rPr>
          <w:rStyle w:val="libFootnotenumChar"/>
          <w:rtl/>
        </w:rPr>
        <w:t>(1)</w:t>
      </w:r>
      <w:r w:rsidRPr="002A5F8F">
        <w:rPr>
          <w:rtl/>
        </w:rPr>
        <w:t xml:space="preserve"> فقال : إنّك تقول : الباري تعالى عالم بعلم ، وعلمه ذاته ، فيشارك المحدثات في أنّه عالم بعلم ويباينها في أنّ علمه ذاته ، فيكون عالماً لا كالعالمين ، فلم لا تقول : هو جسم لا كالأجسام وصورة لا كالصور وله قدر لا كالأقدار. إلى غير ذلك </w:t>
      </w:r>
      <w:r w:rsidRPr="00162827">
        <w:rPr>
          <w:rStyle w:val="libFootnotenumChar"/>
          <w:rtl/>
        </w:rPr>
        <w:t>(2)</w:t>
      </w:r>
      <w:r w:rsidRPr="002A5F8F">
        <w:rPr>
          <w:rtl/>
        </w:rPr>
        <w:t xml:space="preserve"> ، انتهى فتأمّل.</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الحكم الثقة ، عنه ابن أبي عمير ، وصفوان بن يحيى ، وعلي بن معبد ، ويونس بن يعقوب ، وحمّاد بن عثمان ، والبرقي ، وعلي بن الحكم ، ونشيط بن صالح كما في الفقيه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284" w:name="_Toc354835871"/>
      <w:bookmarkStart w:id="1285" w:name="_Toc450653125"/>
      <w:r w:rsidRPr="002A5F8F">
        <w:rPr>
          <w:rtl/>
          <w:lang w:bidi="fa-IR"/>
        </w:rPr>
        <w:t>3183</w:t>
      </w:r>
      <w:r>
        <w:rPr>
          <w:rtl/>
          <w:lang w:bidi="fa-IR"/>
        </w:rPr>
        <w:t xml:space="preserve"> ـ </w:t>
      </w:r>
      <w:r w:rsidRPr="002A5F8F">
        <w:rPr>
          <w:rtl/>
          <w:lang w:bidi="fa-IR"/>
        </w:rPr>
        <w:t>هشام بن حيّان الكوفي :</w:t>
      </w:r>
      <w:bookmarkEnd w:id="1284"/>
      <w:bookmarkEnd w:id="1285"/>
      <w:r w:rsidRPr="002A5F8F">
        <w:rPr>
          <w:rtl/>
          <w:lang w:bidi="fa-IR"/>
        </w:rPr>
        <w:t xml:space="preserve"> </w:t>
      </w:r>
    </w:p>
    <w:p w:rsidR="00932F8A" w:rsidRPr="002A5F8F" w:rsidRDefault="00932F8A" w:rsidP="00162827">
      <w:pPr>
        <w:pStyle w:val="libNormal"/>
        <w:rPr>
          <w:rtl/>
        </w:rPr>
      </w:pPr>
      <w:r w:rsidRPr="002A5F8F">
        <w:rPr>
          <w:rtl/>
        </w:rPr>
        <w:t>مولى بني عقيل ، أبو سعيد المكاري ،</w:t>
      </w:r>
      <w:r>
        <w:rPr>
          <w:rtl/>
        </w:rPr>
        <w:t xml:space="preserve"> </w:t>
      </w:r>
      <w:r w:rsidRPr="00162827">
        <w:rPr>
          <w:rStyle w:val="libBold2Char"/>
          <w:rtl/>
        </w:rPr>
        <w:t>ق</w:t>
      </w:r>
      <w:r w:rsidRPr="002A5F8F">
        <w:rPr>
          <w:rtl/>
        </w:rPr>
        <w:t xml:space="preserve"> </w:t>
      </w:r>
      <w:r w:rsidRPr="00162827">
        <w:rPr>
          <w:rStyle w:val="libFootnotenumChar"/>
          <w:rtl/>
        </w:rPr>
        <w:t>(5)</w:t>
      </w:r>
      <w:r w:rsidRPr="002A5F8F">
        <w:rPr>
          <w:rtl/>
        </w:rPr>
        <w:t xml:space="preserve"> ؛</w:t>
      </w:r>
      <w:r>
        <w:rPr>
          <w:rtl/>
        </w:rPr>
        <w:t xml:space="preserve"> </w:t>
      </w:r>
      <w:r w:rsidRPr="00162827">
        <w:rPr>
          <w:rStyle w:val="libBold2Char"/>
          <w:rtl/>
        </w:rPr>
        <w:t>د</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وتقدّم هاشم </w:t>
      </w:r>
      <w:r w:rsidRPr="00162827">
        <w:rPr>
          <w:rStyle w:val="libFootnotenumChar"/>
          <w:rtl/>
        </w:rPr>
        <w:t>(7)</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في المصدر : الغلاف.</w:t>
      </w:r>
    </w:p>
    <w:p w:rsidR="00932F8A" w:rsidRPr="002A5F8F" w:rsidRDefault="00932F8A" w:rsidP="00767EB3">
      <w:pPr>
        <w:pStyle w:val="libFootnote0"/>
        <w:rPr>
          <w:rtl/>
          <w:lang w:bidi="fa-IR"/>
        </w:rPr>
      </w:pPr>
      <w:r w:rsidRPr="002A5F8F">
        <w:rPr>
          <w:rtl/>
        </w:rPr>
        <w:t>(2) الملل والنحل : 1 / 164.</w:t>
      </w:r>
    </w:p>
    <w:p w:rsidR="00932F8A" w:rsidRPr="002A5F8F" w:rsidRDefault="00932F8A" w:rsidP="00767EB3">
      <w:pPr>
        <w:pStyle w:val="libFootnote0"/>
        <w:rPr>
          <w:rtl/>
          <w:lang w:bidi="fa-IR"/>
        </w:rPr>
      </w:pPr>
      <w:r w:rsidRPr="002A5F8F">
        <w:rPr>
          <w:rtl/>
        </w:rPr>
        <w:t>(3) الفقيه 2 : 99 / 445.</w:t>
      </w:r>
    </w:p>
    <w:p w:rsidR="00932F8A" w:rsidRPr="002A5F8F" w:rsidRDefault="00932F8A" w:rsidP="00767EB3">
      <w:pPr>
        <w:pStyle w:val="libFootnote0"/>
        <w:rPr>
          <w:rtl/>
          <w:lang w:bidi="fa-IR"/>
        </w:rPr>
      </w:pPr>
      <w:r w:rsidRPr="002A5F8F">
        <w:rPr>
          <w:rtl/>
        </w:rPr>
        <w:t>(4) هداية المحدّثين : 159.</w:t>
      </w:r>
    </w:p>
    <w:p w:rsidR="00932F8A" w:rsidRPr="002A5F8F" w:rsidRDefault="00932F8A" w:rsidP="00767EB3">
      <w:pPr>
        <w:pStyle w:val="libFootnote0"/>
        <w:rPr>
          <w:rtl/>
          <w:lang w:bidi="fa-IR"/>
        </w:rPr>
      </w:pPr>
      <w:r w:rsidRPr="002A5F8F">
        <w:rPr>
          <w:rtl/>
        </w:rPr>
        <w:t>(5) رجال الشيخ : 330 / 21.</w:t>
      </w:r>
    </w:p>
    <w:p w:rsidR="00932F8A" w:rsidRPr="002A5F8F" w:rsidRDefault="00932F8A" w:rsidP="00767EB3">
      <w:pPr>
        <w:pStyle w:val="libFootnote0"/>
        <w:rPr>
          <w:rtl/>
          <w:lang w:bidi="fa-IR"/>
        </w:rPr>
      </w:pPr>
      <w:r w:rsidRPr="002A5F8F">
        <w:rPr>
          <w:rtl/>
        </w:rPr>
        <w:t>(6) رجال ابن داود : 200 / 1675.</w:t>
      </w:r>
    </w:p>
    <w:p w:rsidR="00932F8A" w:rsidRPr="002A5F8F" w:rsidRDefault="00932F8A" w:rsidP="00767EB3">
      <w:pPr>
        <w:pStyle w:val="libFootnote0"/>
        <w:rPr>
          <w:rtl/>
          <w:lang w:bidi="fa-IR"/>
        </w:rPr>
      </w:pPr>
      <w:r w:rsidRPr="002A5F8F">
        <w:rPr>
          <w:rtl/>
        </w:rPr>
        <w:t>(7) عن رجال النجاشي : 436 / 1169.</w:t>
      </w:r>
    </w:p>
    <w:p w:rsidR="00932F8A" w:rsidRPr="002A5F8F" w:rsidRDefault="00932F8A" w:rsidP="00932F8A">
      <w:pPr>
        <w:pStyle w:val="Heading2"/>
        <w:rPr>
          <w:rtl/>
          <w:lang w:bidi="fa-IR"/>
        </w:rPr>
      </w:pPr>
      <w:r>
        <w:rPr>
          <w:rtl/>
          <w:lang w:bidi="fa-IR"/>
        </w:rPr>
        <w:br w:type="page"/>
      </w:r>
      <w:bookmarkStart w:id="1286" w:name="_Toc354835872"/>
      <w:bookmarkStart w:id="1287" w:name="_Toc450653126"/>
      <w:r w:rsidRPr="002A5F8F">
        <w:rPr>
          <w:rtl/>
          <w:lang w:bidi="fa-IR"/>
        </w:rPr>
        <w:lastRenderedPageBreak/>
        <w:t>3184</w:t>
      </w:r>
      <w:r>
        <w:rPr>
          <w:rtl/>
          <w:lang w:bidi="fa-IR"/>
        </w:rPr>
        <w:t xml:space="preserve"> ـ </w:t>
      </w:r>
      <w:r w:rsidRPr="002A5F8F">
        <w:rPr>
          <w:rtl/>
          <w:lang w:bidi="fa-IR"/>
        </w:rPr>
        <w:t>هشام بن سالم الجواليقي :</w:t>
      </w:r>
      <w:bookmarkEnd w:id="1286"/>
      <w:bookmarkEnd w:id="1287"/>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w:t>
      </w:r>
      <w:r w:rsidRPr="00162827">
        <w:rPr>
          <w:rStyle w:val="libFootnotenumChar"/>
          <w:rFonts w:hint="cs"/>
          <w:rtl/>
        </w:rPr>
        <w:t>1</w:t>
      </w:r>
      <w:r w:rsidRPr="00162827">
        <w:rPr>
          <w:rStyle w:val="libFootnotenumChar"/>
          <w:rtl/>
        </w:rPr>
        <w:t>)</w:t>
      </w:r>
      <w:r>
        <w:rPr>
          <w:rtl/>
        </w:rPr>
        <w:t>.</w:t>
      </w:r>
      <w:r w:rsidRPr="002A5F8F">
        <w:rPr>
          <w:rtl/>
        </w:rPr>
        <w:t xml:space="preserve"> وزاد</w:t>
      </w:r>
      <w:r w:rsidRPr="00162827">
        <w:rPr>
          <w:rStyle w:val="libBold2Char"/>
          <w:rtl/>
        </w:rPr>
        <w:t xml:space="preserve"> صه : </w:t>
      </w:r>
      <w:r w:rsidRPr="002A5F8F">
        <w:rPr>
          <w:rtl/>
        </w:rPr>
        <w:t xml:space="preserve">مولى بشر بن مروان ، أبو الحكم ، كان من سبي الجوزجان </w:t>
      </w:r>
      <w:r w:rsidRPr="00162827">
        <w:rPr>
          <w:rStyle w:val="libFootnotenumChar"/>
          <w:rtl/>
        </w:rPr>
        <w:t>(</w:t>
      </w:r>
      <w:r w:rsidRPr="00162827">
        <w:rPr>
          <w:rStyle w:val="libFootnotenumChar"/>
          <w:rFonts w:hint="cs"/>
          <w:rtl/>
        </w:rPr>
        <w:t>2</w:t>
      </w:r>
      <w:r w:rsidRPr="00162827">
        <w:rPr>
          <w:rStyle w:val="libFootnotenumChar"/>
          <w:rtl/>
        </w:rPr>
        <w:t>)</w:t>
      </w:r>
      <w:r w:rsidRPr="002A5F8F">
        <w:rPr>
          <w:rtl/>
        </w:rPr>
        <w:t xml:space="preserve"> ، روى عن أبي عبد الله وأبي الحسن</w:t>
      </w:r>
      <w:r>
        <w:rPr>
          <w:rtl/>
        </w:rPr>
        <w:t xml:space="preserve"> </w:t>
      </w:r>
      <w:r w:rsidR="00380D63" w:rsidRPr="00380D63">
        <w:rPr>
          <w:rStyle w:val="libAlaemChar"/>
          <w:rFonts w:hint="cs"/>
          <w:rtl/>
        </w:rPr>
        <w:t>عليهما‌السلام</w:t>
      </w:r>
      <w:r>
        <w:rPr>
          <w:rtl/>
        </w:rPr>
        <w:t xml:space="preserve"> </w:t>
      </w:r>
      <w:r w:rsidRPr="002A5F8F">
        <w:rPr>
          <w:rtl/>
        </w:rPr>
        <w:t xml:space="preserve">، ثقة ثقة </w:t>
      </w:r>
      <w:r w:rsidRPr="00162827">
        <w:rPr>
          <w:rStyle w:val="libFootnotenumChar"/>
          <w:rtl/>
        </w:rPr>
        <w:t>(</w:t>
      </w:r>
      <w:r w:rsidRPr="00162827">
        <w:rPr>
          <w:rStyle w:val="libFootnotenumChar"/>
          <w:rFonts w:hint="cs"/>
          <w:rtl/>
        </w:rPr>
        <w:t>3</w:t>
      </w:r>
      <w:r w:rsidRPr="00162827">
        <w:rPr>
          <w:rStyle w:val="libFootnotenumChar"/>
          <w:rtl/>
        </w:rPr>
        <w:t>)</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يرويه جماعة ، عنه ابن أبي عمير </w:t>
      </w:r>
      <w:r w:rsidRPr="00162827">
        <w:rPr>
          <w:rStyle w:val="libFootnotenumChar"/>
          <w:rtl/>
        </w:rPr>
        <w:t>(</w:t>
      </w:r>
      <w:r w:rsidRPr="00162827">
        <w:rPr>
          <w:rStyle w:val="libFootnotenumChar"/>
          <w:rFonts w:hint="cs"/>
          <w:rtl/>
        </w:rPr>
        <w:t>4</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أصل ، أخبرنا ابن أبي جيد ، عن محمّد بن الحسن بن الوليد ، عن محمّد بن الحسن الصفّار ، عن يعقوب بن يزيد ومحمّد بن الحسين بن أبي الخطّاب وإبراهيم بن هاشم ، عن ابن أبي عمير وصفوان بن يحيى ، عنه </w:t>
      </w:r>
      <w:r w:rsidRPr="00162827">
        <w:rPr>
          <w:rStyle w:val="libFootnotenumChar"/>
          <w:rtl/>
        </w:rPr>
        <w:t>(</w:t>
      </w:r>
      <w:r w:rsidRPr="00162827">
        <w:rPr>
          <w:rStyle w:val="libFootnotenumChar"/>
          <w:rFonts w:hint="cs"/>
          <w:rtl/>
        </w:rPr>
        <w:t>5</w:t>
      </w:r>
      <w:r w:rsidRPr="00162827">
        <w:rPr>
          <w:rStyle w:val="libFootnotenumChar"/>
          <w:rtl/>
        </w:rPr>
        <w:t>)</w:t>
      </w:r>
      <w:r>
        <w:rPr>
          <w:rtl/>
        </w:rPr>
        <w:t>.</w:t>
      </w:r>
    </w:p>
    <w:p w:rsidR="00932F8A" w:rsidRPr="002A5F8F" w:rsidRDefault="00932F8A" w:rsidP="00162827">
      <w:pPr>
        <w:pStyle w:val="libNormal"/>
        <w:rPr>
          <w:rtl/>
        </w:rPr>
      </w:pPr>
      <w:r w:rsidRPr="002A5F8F">
        <w:rPr>
          <w:rtl/>
        </w:rPr>
        <w:t xml:space="preserve">ورواه أحمد بن محمّد بن عيسى ، عن علي بن الحكم ، عنه </w:t>
      </w:r>
      <w:r w:rsidRPr="00162827">
        <w:rPr>
          <w:rStyle w:val="libFootnotenumChar"/>
          <w:rtl/>
        </w:rPr>
        <w:t>(</w:t>
      </w:r>
      <w:r w:rsidRPr="00162827">
        <w:rPr>
          <w:rStyle w:val="libFootnotenumChar"/>
          <w:rFonts w:hint="cs"/>
          <w:rtl/>
        </w:rPr>
        <w:t>6</w:t>
      </w:r>
      <w:r w:rsidRPr="00162827">
        <w:rPr>
          <w:rStyle w:val="libFootnotenumChar"/>
          <w:rtl/>
        </w:rPr>
        <w:t>)</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جعفر بن محمّد ، عن الحسن بن علي بن النعمان ، عن أبي يحيى ، عن هشام بن سالم قال : كنّا بالمدينة بعد وفاة أبي عبد الله </w:t>
      </w:r>
      <w:r w:rsidR="00380D63" w:rsidRPr="00380D63">
        <w:rPr>
          <w:rStyle w:val="libAlaemChar"/>
          <w:rtl/>
        </w:rPr>
        <w:t>عليه‌السلام</w:t>
      </w:r>
      <w:r w:rsidRPr="002A5F8F">
        <w:rPr>
          <w:rtl/>
        </w:rPr>
        <w:t xml:space="preserve"> أنا ومؤمن الطاق أبو جعفر والناس مجتمعون على أنّ عبد الله صاحب هذا الأمر بعد أبيه ، فسألناه </w:t>
      </w:r>
      <w:r w:rsidRPr="00162827">
        <w:rPr>
          <w:rStyle w:val="libFootnotenumChar"/>
          <w:rtl/>
        </w:rPr>
        <w:t>(</w:t>
      </w:r>
      <w:r w:rsidRPr="00162827">
        <w:rPr>
          <w:rStyle w:val="libFootnotenumChar"/>
          <w:rFonts w:hint="cs"/>
          <w:rtl/>
        </w:rPr>
        <w:t>7</w:t>
      </w:r>
      <w:r w:rsidRPr="00162827">
        <w:rPr>
          <w:rStyle w:val="libFootnotenumChar"/>
          <w:rtl/>
        </w:rPr>
        <w:t>)</w:t>
      </w:r>
      <w:r w:rsidRPr="002A5F8F">
        <w:rPr>
          <w:rtl/>
        </w:rPr>
        <w:t xml:space="preserve"> الزكاة في كم تجب</w:t>
      </w:r>
      <w:r>
        <w:rPr>
          <w:rtl/>
        </w:rPr>
        <w:t>؟</w:t>
      </w:r>
      <w:r w:rsidRPr="002A5F8F">
        <w:rPr>
          <w:rtl/>
        </w:rPr>
        <w:t xml:space="preserve"> قال : في مائتين خمسة ، قلنا : ففي مائة</w:t>
      </w:r>
      <w:r>
        <w:rPr>
          <w:rtl/>
        </w:rPr>
        <w:t>؟</w:t>
      </w:r>
      <w:r w:rsidRPr="002A5F8F">
        <w:rPr>
          <w:rtl/>
        </w:rPr>
        <w:t xml:space="preserve"> قال : درهمان ونصف ، قلنا : والله ما تقول المرجئة هذا ، فرفع يديه إلى السماء فقال : والله لا أدري ما تقول المرجئة.</w:t>
      </w:r>
    </w:p>
    <w:p w:rsidR="00932F8A" w:rsidRPr="002A5F8F" w:rsidRDefault="00932F8A" w:rsidP="00162827">
      <w:pPr>
        <w:pStyle w:val="libNormal"/>
        <w:rPr>
          <w:rtl/>
        </w:rPr>
      </w:pPr>
      <w:r w:rsidRPr="002A5F8F">
        <w:rPr>
          <w:rtl/>
        </w:rPr>
        <w:t>فخرجنا من عنده ضلاّلاً لا ندري أين نتوجه ، نقول إلى المرجئة إلى القدريّة إلى الزيديّة إلى المعتزلة إلى الخوارج فنحن كذلك إذ رأيت رجلاً‌</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w:t>
      </w:r>
      <w:r>
        <w:rPr>
          <w:rFonts w:hint="cs"/>
          <w:rtl/>
        </w:rPr>
        <w:t>1</w:t>
      </w:r>
      <w:r w:rsidRPr="002A5F8F">
        <w:rPr>
          <w:rtl/>
        </w:rPr>
        <w:t>) رجال الشيخ : 329 / 17 ، وفيه زيادة : الجعفي مولاهم كوفي أبو محمّد.</w:t>
      </w:r>
    </w:p>
    <w:p w:rsidR="00932F8A" w:rsidRPr="002A5F8F" w:rsidRDefault="00932F8A" w:rsidP="00767EB3">
      <w:pPr>
        <w:pStyle w:val="libFootnote0"/>
        <w:rPr>
          <w:rtl/>
          <w:lang w:bidi="fa-IR"/>
        </w:rPr>
      </w:pPr>
      <w:r w:rsidRPr="002A5F8F">
        <w:rPr>
          <w:rtl/>
        </w:rPr>
        <w:t>(</w:t>
      </w:r>
      <w:r>
        <w:rPr>
          <w:rFonts w:hint="cs"/>
          <w:rtl/>
        </w:rPr>
        <w:t>2</w:t>
      </w:r>
      <w:r w:rsidRPr="002A5F8F">
        <w:rPr>
          <w:rtl/>
        </w:rPr>
        <w:t>) في نسخة « م » : الجورجان.</w:t>
      </w:r>
    </w:p>
    <w:p w:rsidR="00932F8A" w:rsidRPr="002A5F8F" w:rsidRDefault="00932F8A" w:rsidP="00767EB3">
      <w:pPr>
        <w:pStyle w:val="libFootnote0"/>
        <w:rPr>
          <w:rtl/>
          <w:lang w:bidi="fa-IR"/>
        </w:rPr>
      </w:pPr>
      <w:r w:rsidRPr="002A5F8F">
        <w:rPr>
          <w:rtl/>
        </w:rPr>
        <w:t>(</w:t>
      </w:r>
      <w:r>
        <w:rPr>
          <w:rFonts w:hint="cs"/>
          <w:rtl/>
        </w:rPr>
        <w:t>3</w:t>
      </w:r>
      <w:r w:rsidRPr="002A5F8F">
        <w:rPr>
          <w:rtl/>
        </w:rPr>
        <w:t>) الخلاصة : 179 / 2.</w:t>
      </w:r>
    </w:p>
    <w:p w:rsidR="00932F8A" w:rsidRPr="002A5F8F" w:rsidRDefault="00932F8A" w:rsidP="00767EB3">
      <w:pPr>
        <w:pStyle w:val="libFootnote0"/>
        <w:rPr>
          <w:rtl/>
          <w:lang w:bidi="fa-IR"/>
        </w:rPr>
      </w:pPr>
      <w:r w:rsidRPr="002A5F8F">
        <w:rPr>
          <w:rtl/>
        </w:rPr>
        <w:t>(</w:t>
      </w:r>
      <w:r>
        <w:rPr>
          <w:rFonts w:hint="cs"/>
          <w:rtl/>
        </w:rPr>
        <w:t>4</w:t>
      </w:r>
      <w:r w:rsidRPr="002A5F8F">
        <w:rPr>
          <w:rtl/>
        </w:rPr>
        <w:t>) رجال النجاشي : 434 / 1165.</w:t>
      </w:r>
    </w:p>
    <w:p w:rsidR="00932F8A" w:rsidRPr="002A5F8F" w:rsidRDefault="00932F8A" w:rsidP="00767EB3">
      <w:pPr>
        <w:pStyle w:val="libFootnote0"/>
        <w:rPr>
          <w:rtl/>
          <w:lang w:bidi="fa-IR"/>
        </w:rPr>
      </w:pPr>
      <w:r w:rsidRPr="002A5F8F">
        <w:rPr>
          <w:rtl/>
        </w:rPr>
        <w:t>(</w:t>
      </w:r>
      <w:r>
        <w:rPr>
          <w:rFonts w:hint="cs"/>
          <w:rtl/>
        </w:rPr>
        <w:t>5</w:t>
      </w:r>
      <w:r w:rsidRPr="002A5F8F">
        <w:rPr>
          <w:rtl/>
        </w:rPr>
        <w:t>) من هنا إلى آخر الترجمة لم يرد في نسخة « ش »</w:t>
      </w:r>
      <w:r>
        <w:rPr>
          <w:rtl/>
        </w:rPr>
        <w:t>.</w:t>
      </w:r>
    </w:p>
    <w:p w:rsidR="00932F8A" w:rsidRPr="002A5F8F" w:rsidRDefault="00932F8A" w:rsidP="00767EB3">
      <w:pPr>
        <w:pStyle w:val="libFootnote0"/>
        <w:rPr>
          <w:rtl/>
          <w:lang w:bidi="fa-IR"/>
        </w:rPr>
      </w:pPr>
      <w:r w:rsidRPr="002A5F8F">
        <w:rPr>
          <w:rtl/>
        </w:rPr>
        <w:t>(</w:t>
      </w:r>
      <w:r>
        <w:rPr>
          <w:rFonts w:hint="cs"/>
          <w:rtl/>
        </w:rPr>
        <w:t>6</w:t>
      </w:r>
      <w:r w:rsidRPr="002A5F8F">
        <w:rPr>
          <w:rtl/>
        </w:rPr>
        <w:t>) الفهرست : 174 / 780 وفيه طريق ثالث.</w:t>
      </w:r>
    </w:p>
    <w:p w:rsidR="00932F8A" w:rsidRPr="002A5F8F" w:rsidRDefault="00932F8A" w:rsidP="00767EB3">
      <w:pPr>
        <w:pStyle w:val="libFootnote0"/>
        <w:rPr>
          <w:rtl/>
          <w:lang w:bidi="fa-IR"/>
        </w:rPr>
      </w:pPr>
      <w:r w:rsidRPr="002A5F8F">
        <w:rPr>
          <w:rtl/>
        </w:rPr>
        <w:t>(</w:t>
      </w:r>
      <w:r>
        <w:rPr>
          <w:rFonts w:hint="cs"/>
          <w:rtl/>
        </w:rPr>
        <w:t>7</w:t>
      </w:r>
      <w:r w:rsidRPr="002A5F8F">
        <w:rPr>
          <w:rtl/>
        </w:rPr>
        <w:t>) في المصدر زيادة : عن.</w:t>
      </w:r>
    </w:p>
    <w:p w:rsidR="00932F8A" w:rsidRPr="002A5F8F" w:rsidRDefault="00932F8A" w:rsidP="00162827">
      <w:pPr>
        <w:pStyle w:val="libNormal0"/>
        <w:rPr>
          <w:rtl/>
        </w:rPr>
      </w:pPr>
      <w:r>
        <w:rPr>
          <w:rtl/>
        </w:rPr>
        <w:br w:type="page"/>
      </w:r>
      <w:r w:rsidRPr="002A5F8F">
        <w:rPr>
          <w:rtl/>
        </w:rPr>
        <w:lastRenderedPageBreak/>
        <w:t xml:space="preserve">شيخاً لا أعرفه يومئ إليّ بيده ، فخفت أن يكون عيناً من عيون أبي جعفر فقلت لأبي جعفر : تنحَّ فانّي خائف على نفسي وعليك ، فما زلت اتبعه حتّى ورد بي على باب أبي الحسن </w:t>
      </w:r>
      <w:r w:rsidR="00380D63" w:rsidRPr="00380D63">
        <w:rPr>
          <w:rStyle w:val="libAlaemChar"/>
          <w:rtl/>
        </w:rPr>
        <w:t>عليه‌السلام</w:t>
      </w:r>
      <w:r w:rsidRPr="002A5F8F">
        <w:rPr>
          <w:rtl/>
        </w:rPr>
        <w:t xml:space="preserve"> فدخلت ، فإذا أبو الحسن </w:t>
      </w:r>
      <w:r w:rsidR="00380D63" w:rsidRPr="00380D63">
        <w:rPr>
          <w:rStyle w:val="libAlaemChar"/>
          <w:rtl/>
        </w:rPr>
        <w:t>عليه‌السلام</w:t>
      </w:r>
      <w:r w:rsidRPr="002A5F8F">
        <w:rPr>
          <w:rtl/>
        </w:rPr>
        <w:t xml:space="preserve"> قال لي ابتداءً : لا إلى المرجئة ولا إلى القدريّة ولا إلى الزيديّة ولا إلى المعتزلة ولا إلى الخوارج إليّ إليّ إليّ.</w:t>
      </w:r>
    </w:p>
    <w:p w:rsidR="00932F8A" w:rsidRPr="002A5F8F" w:rsidRDefault="00932F8A" w:rsidP="00162827">
      <w:pPr>
        <w:pStyle w:val="libNormal"/>
        <w:rPr>
          <w:rtl/>
        </w:rPr>
      </w:pPr>
      <w:r w:rsidRPr="002A5F8F">
        <w:rPr>
          <w:rtl/>
        </w:rPr>
        <w:t>فقلت : جعلت فداك مضى أبوك</w:t>
      </w:r>
      <w:r>
        <w:rPr>
          <w:rtl/>
        </w:rPr>
        <w:t>؟</w:t>
      </w:r>
      <w:r w:rsidRPr="002A5F8F">
        <w:rPr>
          <w:rtl/>
        </w:rPr>
        <w:t xml:space="preserve"> قال : نعم ، قلت : في موت</w:t>
      </w:r>
      <w:r>
        <w:rPr>
          <w:rtl/>
        </w:rPr>
        <w:t>؟</w:t>
      </w:r>
      <w:r w:rsidRPr="002A5F8F">
        <w:rPr>
          <w:rtl/>
        </w:rPr>
        <w:t xml:space="preserve"> قال : نعم ، قلت : جعلت فداك فمن لنا بعده</w:t>
      </w:r>
      <w:r>
        <w:rPr>
          <w:rtl/>
        </w:rPr>
        <w:t>؟</w:t>
      </w:r>
      <w:r w:rsidRPr="002A5F8F">
        <w:rPr>
          <w:rtl/>
        </w:rPr>
        <w:t xml:space="preserve"> قال : إن شاء الله يهديك هداك ، قلت : جعلت فداك أسألك عمّا كان يُسأل أبوك</w:t>
      </w:r>
      <w:r>
        <w:rPr>
          <w:rtl/>
        </w:rPr>
        <w:t>؟</w:t>
      </w:r>
      <w:r w:rsidRPr="002A5F8F">
        <w:rPr>
          <w:rtl/>
        </w:rPr>
        <w:t xml:space="preserve"> قال : سل تخبر ولا تذع ، فان أذعت فهو الذبح ، فسألته فإذا هو بحر ، قلت : جعلت فداك شيعتك وشيعة أبيك ضلاّل. إلى آخره </w:t>
      </w:r>
      <w:r w:rsidRPr="00162827">
        <w:rPr>
          <w:rStyle w:val="libFootnotenumChar"/>
          <w:rtl/>
        </w:rPr>
        <w:t>(1)</w:t>
      </w:r>
      <w:r>
        <w:rPr>
          <w:rtl/>
        </w:rPr>
        <w:t>.</w:t>
      </w:r>
    </w:p>
    <w:p w:rsidR="00932F8A" w:rsidRPr="002A5F8F" w:rsidRDefault="00932F8A" w:rsidP="00162827">
      <w:pPr>
        <w:pStyle w:val="libNormal"/>
        <w:rPr>
          <w:rtl/>
        </w:rPr>
      </w:pPr>
      <w:r w:rsidRPr="002A5F8F">
        <w:rPr>
          <w:rtl/>
        </w:rPr>
        <w:t xml:space="preserve">ومضى شي‌ء منه في المفضّل بن عمر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سالم الثقة ، عنه ابن أبي عمير ، والنضر بن سويد ، ومحمّد بن إسماعيل بن بزيع ، والحسن بن محبوب ، وحمّاد بن عثمان ، وعلي بن الحكم الثقة ، وأبو الحسين الحجّال </w:t>
      </w:r>
      <w:r w:rsidRPr="00162827">
        <w:rPr>
          <w:rStyle w:val="libFootnotenumChar"/>
          <w:rtl/>
        </w:rPr>
        <w:t>(3)</w:t>
      </w:r>
      <w:r w:rsidRPr="002A5F8F">
        <w:rPr>
          <w:rtl/>
        </w:rPr>
        <w:t xml:space="preserve"> ، وأبو يحيى سهل </w:t>
      </w:r>
      <w:r w:rsidRPr="00162827">
        <w:rPr>
          <w:rStyle w:val="libFootnotenumChar"/>
          <w:rtl/>
        </w:rPr>
        <w:t>(4)</w:t>
      </w:r>
      <w:r w:rsidRPr="002A5F8F">
        <w:rPr>
          <w:rtl/>
        </w:rPr>
        <w:t xml:space="preserve"> بن زياد الواسطي </w:t>
      </w:r>
      <w:r w:rsidRPr="00162827">
        <w:rPr>
          <w:rStyle w:val="libFootnotenumChar"/>
          <w:rtl/>
        </w:rPr>
        <w:t>(5)</w:t>
      </w:r>
      <w:r>
        <w:rPr>
          <w:rtl/>
        </w:rPr>
        <w:t>.</w:t>
      </w:r>
    </w:p>
    <w:p w:rsidR="00932F8A" w:rsidRPr="002A5F8F" w:rsidRDefault="00932F8A" w:rsidP="00932F8A">
      <w:pPr>
        <w:pStyle w:val="Heading2"/>
        <w:rPr>
          <w:rtl/>
          <w:lang w:bidi="fa-IR"/>
        </w:rPr>
      </w:pPr>
      <w:bookmarkStart w:id="1288" w:name="_Toc354835873"/>
      <w:bookmarkStart w:id="1289" w:name="_Toc450653127"/>
      <w:r w:rsidRPr="002A5F8F">
        <w:rPr>
          <w:rtl/>
          <w:lang w:bidi="fa-IR"/>
        </w:rPr>
        <w:t>3185</w:t>
      </w:r>
      <w:r>
        <w:rPr>
          <w:rtl/>
          <w:lang w:bidi="fa-IR"/>
        </w:rPr>
        <w:t xml:space="preserve"> ـ </w:t>
      </w:r>
      <w:r w:rsidRPr="002A5F8F">
        <w:rPr>
          <w:rtl/>
          <w:lang w:bidi="fa-IR"/>
        </w:rPr>
        <w:t>هشام بن المثنّى الرازي :</w:t>
      </w:r>
      <w:bookmarkEnd w:id="1288"/>
      <w:bookmarkEnd w:id="1289"/>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(6)</w:t>
      </w:r>
      <w:r>
        <w:rPr>
          <w:rtl/>
        </w:rPr>
        <w:t>.</w:t>
      </w:r>
      <w:r w:rsidRPr="002A5F8F">
        <w:rPr>
          <w:rtl/>
        </w:rPr>
        <w:t xml:space="preserve"> وفي</w:t>
      </w:r>
      <w:r w:rsidRPr="00162827">
        <w:rPr>
          <w:rStyle w:val="libBold2Char"/>
          <w:rtl/>
        </w:rPr>
        <w:t xml:space="preserve"> تعق : </w:t>
      </w:r>
      <w:r w:rsidRPr="002A5F8F">
        <w:rPr>
          <w:rtl/>
        </w:rPr>
        <w:t xml:space="preserve">يروي عنه ابن أبي عمير </w:t>
      </w:r>
      <w:r w:rsidRPr="00162827">
        <w:rPr>
          <w:rStyle w:val="libFootnotenumChar"/>
          <w:rtl/>
        </w:rPr>
        <w:t>(7)</w:t>
      </w:r>
      <w:r w:rsidRPr="002A5F8F">
        <w:rPr>
          <w:rtl/>
        </w:rPr>
        <w:t xml:space="preserve"> ، واستظهر كونه هاشم‌</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الكشّي : 282 / 502.</w:t>
      </w:r>
    </w:p>
    <w:p w:rsidR="00932F8A" w:rsidRPr="002A5F8F" w:rsidRDefault="00932F8A" w:rsidP="00767EB3">
      <w:pPr>
        <w:pStyle w:val="libFootnote0"/>
        <w:rPr>
          <w:rtl/>
          <w:lang w:bidi="fa-IR"/>
        </w:rPr>
      </w:pPr>
      <w:r w:rsidRPr="002A5F8F">
        <w:rPr>
          <w:rtl/>
        </w:rPr>
        <w:t>(2) عن رجال الكشّي : 282 / 502.</w:t>
      </w:r>
    </w:p>
    <w:p w:rsidR="00932F8A" w:rsidRPr="002A5F8F" w:rsidRDefault="00932F8A" w:rsidP="00767EB3">
      <w:pPr>
        <w:pStyle w:val="libFootnote0"/>
        <w:rPr>
          <w:rtl/>
          <w:lang w:bidi="fa-IR"/>
        </w:rPr>
      </w:pPr>
      <w:r w:rsidRPr="002A5F8F">
        <w:rPr>
          <w:rtl/>
        </w:rPr>
        <w:t>(3) في المصدر : والحجّال.</w:t>
      </w:r>
    </w:p>
    <w:p w:rsidR="00932F8A" w:rsidRPr="002A5F8F" w:rsidRDefault="00932F8A" w:rsidP="00767EB3">
      <w:pPr>
        <w:pStyle w:val="libFootnote0"/>
        <w:rPr>
          <w:rtl/>
          <w:lang w:bidi="fa-IR"/>
        </w:rPr>
      </w:pPr>
      <w:r w:rsidRPr="002A5F8F">
        <w:rPr>
          <w:rtl/>
        </w:rPr>
        <w:t>(4) في المصدر : سهيل ، سهل ( خ ل )</w:t>
      </w:r>
      <w:r>
        <w:rPr>
          <w:rtl/>
        </w:rPr>
        <w:t>.</w:t>
      </w:r>
    </w:p>
    <w:p w:rsidR="00932F8A" w:rsidRPr="002A5F8F" w:rsidRDefault="00932F8A" w:rsidP="00767EB3">
      <w:pPr>
        <w:pStyle w:val="libFootnote0"/>
        <w:rPr>
          <w:rtl/>
          <w:lang w:bidi="fa-IR"/>
        </w:rPr>
      </w:pPr>
      <w:r w:rsidRPr="002A5F8F">
        <w:rPr>
          <w:rtl/>
        </w:rPr>
        <w:t>(5) هداية المحدّثين : 160. وما ورد عن الهداية لم يرد في نسخة « ش »</w:t>
      </w:r>
      <w:r>
        <w:rPr>
          <w:rtl/>
        </w:rPr>
        <w:t>.</w:t>
      </w:r>
    </w:p>
    <w:p w:rsidR="00932F8A" w:rsidRPr="002A5F8F" w:rsidRDefault="00932F8A" w:rsidP="00767EB3">
      <w:pPr>
        <w:pStyle w:val="libFootnote0"/>
        <w:rPr>
          <w:rtl/>
          <w:lang w:bidi="fa-IR"/>
        </w:rPr>
      </w:pPr>
      <w:r w:rsidRPr="002A5F8F">
        <w:rPr>
          <w:rtl/>
        </w:rPr>
        <w:t>(6) رجال الشيخ : 332 / 51.</w:t>
      </w:r>
    </w:p>
    <w:p w:rsidR="00932F8A" w:rsidRPr="002A5F8F" w:rsidRDefault="00932F8A" w:rsidP="00767EB3">
      <w:pPr>
        <w:pStyle w:val="libFootnote0"/>
        <w:rPr>
          <w:rtl/>
          <w:lang w:bidi="fa-IR"/>
        </w:rPr>
      </w:pPr>
      <w:r w:rsidRPr="002A5F8F">
        <w:rPr>
          <w:rtl/>
        </w:rPr>
        <w:t>(7) الكافي 1 : 244 / 3 ، 5 : 305 / 6.</w:t>
      </w:r>
    </w:p>
    <w:p w:rsidR="00932F8A" w:rsidRPr="002A5F8F" w:rsidRDefault="00932F8A" w:rsidP="00162827">
      <w:pPr>
        <w:pStyle w:val="libNormal0"/>
        <w:rPr>
          <w:rtl/>
        </w:rPr>
      </w:pPr>
      <w:r>
        <w:rPr>
          <w:rtl/>
        </w:rPr>
        <w:br w:type="page"/>
      </w:r>
      <w:r w:rsidRPr="002A5F8F">
        <w:rPr>
          <w:rtl/>
        </w:rPr>
        <w:lastRenderedPageBreak/>
        <w:t xml:space="preserve">الثقة ، ولعلّ رواية ابن أبي عمير قرينة الاتّحاد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جزم عناية الله أيضاً بالاتّحاد </w:t>
      </w:r>
      <w:r w:rsidRPr="00162827">
        <w:rPr>
          <w:rStyle w:val="libFootnotenumChar"/>
          <w:rtl/>
        </w:rPr>
        <w:t>(3)</w:t>
      </w:r>
      <w:r>
        <w:rPr>
          <w:rtl/>
        </w:rPr>
        <w:t>.</w:t>
      </w:r>
    </w:p>
    <w:p w:rsidR="00932F8A" w:rsidRPr="002A5F8F" w:rsidRDefault="00932F8A" w:rsidP="00932F8A">
      <w:pPr>
        <w:pStyle w:val="Heading2"/>
        <w:rPr>
          <w:rtl/>
          <w:lang w:bidi="fa-IR"/>
        </w:rPr>
      </w:pPr>
      <w:bookmarkStart w:id="1290" w:name="_Toc354835874"/>
      <w:bookmarkStart w:id="1291" w:name="_Toc450653128"/>
      <w:r w:rsidRPr="002A5F8F">
        <w:rPr>
          <w:rtl/>
          <w:lang w:bidi="fa-IR"/>
        </w:rPr>
        <w:t>3186</w:t>
      </w:r>
      <w:r>
        <w:rPr>
          <w:rtl/>
          <w:lang w:bidi="fa-IR"/>
        </w:rPr>
        <w:t xml:space="preserve"> ـ </w:t>
      </w:r>
      <w:r w:rsidRPr="002A5F8F">
        <w:rPr>
          <w:rtl/>
          <w:lang w:bidi="fa-IR"/>
        </w:rPr>
        <w:t>هشام بن محمّد بن السائب :</w:t>
      </w:r>
      <w:bookmarkEnd w:id="1290"/>
      <w:bookmarkEnd w:id="1291"/>
      <w:r w:rsidRPr="002A5F8F">
        <w:rPr>
          <w:rtl/>
          <w:lang w:bidi="fa-IR"/>
        </w:rPr>
        <w:t xml:space="preserve"> </w:t>
      </w:r>
    </w:p>
    <w:p w:rsidR="00932F8A" w:rsidRPr="002A5F8F" w:rsidRDefault="00932F8A" w:rsidP="00162827">
      <w:pPr>
        <w:pStyle w:val="libNormal"/>
        <w:rPr>
          <w:rtl/>
        </w:rPr>
      </w:pPr>
      <w:r w:rsidRPr="002A5F8F">
        <w:rPr>
          <w:rtl/>
        </w:rPr>
        <w:t xml:space="preserve">ثمّ ساق نسبه إلى أن قال : أبو المنذر الناسب العالم بالأيّام ، المشهور بالفضل والعلم ، وكان يختص بمذهبنا وله الحديث المشهور قال : اعتللت علّة عظيمة أنسيت </w:t>
      </w:r>
      <w:r w:rsidRPr="00162827">
        <w:rPr>
          <w:rStyle w:val="libFootnotenumChar"/>
          <w:rtl/>
        </w:rPr>
        <w:t>(4)</w:t>
      </w:r>
      <w:r w:rsidRPr="002A5F8F">
        <w:rPr>
          <w:rtl/>
        </w:rPr>
        <w:t xml:space="preserve"> علمي ، فجلست إلى جعفر بن محمّد </w:t>
      </w:r>
      <w:r w:rsidR="00380D63" w:rsidRPr="00380D63">
        <w:rPr>
          <w:rStyle w:val="libAlaemChar"/>
          <w:rtl/>
        </w:rPr>
        <w:t>عليه‌السلام</w:t>
      </w:r>
      <w:r w:rsidRPr="002A5F8F">
        <w:rPr>
          <w:rtl/>
        </w:rPr>
        <w:t xml:space="preserve"> فسقاني العلم في كأس فعاد إلىّ علمي ، وكان أبو عبد الله </w:t>
      </w:r>
      <w:r w:rsidR="00380D63" w:rsidRPr="00380D63">
        <w:rPr>
          <w:rStyle w:val="libAlaemChar"/>
          <w:rtl/>
        </w:rPr>
        <w:t>عليه‌السلام</w:t>
      </w:r>
      <w:r w:rsidRPr="002A5F8F">
        <w:rPr>
          <w:rtl/>
        </w:rPr>
        <w:t xml:space="preserve"> يقرّبه ويدنيه وينشطه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r w:rsidRPr="002A5F8F">
        <w:rPr>
          <w:rtl/>
        </w:rPr>
        <w:t xml:space="preserve"> ونحوه</w:t>
      </w:r>
      <w:r w:rsidRPr="00162827">
        <w:rPr>
          <w:rStyle w:val="libBold2Char"/>
          <w:rtl/>
        </w:rPr>
        <w:t xml:space="preserve"> صه : </w:t>
      </w:r>
      <w:r w:rsidRPr="00162827">
        <w:rPr>
          <w:rStyle w:val="libFootnotenumChar"/>
          <w:rtl/>
        </w:rPr>
        <w:t>(6)</w:t>
      </w:r>
      <w:r>
        <w:rPr>
          <w:rtl/>
        </w:rPr>
        <w:t>.</w:t>
      </w:r>
    </w:p>
    <w:p w:rsidR="00932F8A" w:rsidRPr="002A5F8F" w:rsidRDefault="00932F8A" w:rsidP="00162827">
      <w:pPr>
        <w:pStyle w:val="libNormal"/>
        <w:rPr>
          <w:rtl/>
        </w:rPr>
      </w:pPr>
      <w:r w:rsidRPr="002A5F8F">
        <w:rPr>
          <w:rtl/>
        </w:rPr>
        <w:t>ثمّ زاد</w:t>
      </w:r>
      <w:r w:rsidRPr="00162827">
        <w:rPr>
          <w:rStyle w:val="libBold2Char"/>
          <w:rtl/>
        </w:rPr>
        <w:t xml:space="preserve"> جش : </w:t>
      </w:r>
      <w:r w:rsidRPr="002A5F8F">
        <w:rPr>
          <w:rtl/>
        </w:rPr>
        <w:t>له كتب ، عنه محمّد بن موسى بن حمّاد.</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وصفه صاحب مروج الذهب بالكلبي </w:t>
      </w:r>
      <w:r w:rsidRPr="00162827">
        <w:rPr>
          <w:rStyle w:val="libFootnotenumChar"/>
          <w:rtl/>
        </w:rPr>
        <w:t>(7)</w:t>
      </w:r>
      <w:r>
        <w:rPr>
          <w:rtl/>
        </w:rPr>
        <w:t>.</w:t>
      </w:r>
      <w:r w:rsidRPr="002A5F8F">
        <w:rPr>
          <w:rtl/>
        </w:rPr>
        <w:t xml:space="preserve"> ويأتي في الألقاب حسنه وأنّه النسّابة </w:t>
      </w:r>
      <w:r w:rsidRPr="00162827">
        <w:rPr>
          <w:rStyle w:val="libFootnotenumChar"/>
          <w:rtl/>
        </w:rPr>
        <w:t>(8)</w:t>
      </w:r>
      <w:r w:rsidRPr="002A5F8F">
        <w:rPr>
          <w:rtl/>
        </w:rPr>
        <w:t xml:space="preserve"> </w:t>
      </w:r>
      <w:r w:rsidRPr="00162827">
        <w:rPr>
          <w:rStyle w:val="libFootnotenumChar"/>
          <w:rtl/>
        </w:rPr>
        <w:t>(9)</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مخهب : </w:t>
      </w:r>
      <w:r w:rsidRPr="002A5F8F">
        <w:rPr>
          <w:rtl/>
        </w:rPr>
        <w:t xml:space="preserve">هشام بن الكلبي الحافظ أحد المتروكين ليس بثقة ، فلهذا لم أدخله بين حفّاظ الحديث ، وهو أبو المنذر هشام بن محمّد السائب الكوفي الرافضي النسّابة ، إلى أن قال : روي عنه أنّه حفظ الأيّام </w:t>
      </w:r>
      <w:r w:rsidRPr="00162827">
        <w:rPr>
          <w:rStyle w:val="libFootnotenumChar"/>
          <w:rtl/>
        </w:rPr>
        <w:t>(10)</w:t>
      </w:r>
      <w:r w:rsidRPr="002A5F8F">
        <w:rPr>
          <w:rtl/>
        </w:rPr>
        <w:t xml:space="preserve"> ‌</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حيث إنّ ابن أبي عمير يروي عن هاشم بن المثنّى أيضاً.</w:t>
      </w:r>
    </w:p>
    <w:p w:rsidR="00932F8A" w:rsidRPr="002A5F8F" w:rsidRDefault="00932F8A" w:rsidP="00767EB3">
      <w:pPr>
        <w:pStyle w:val="libFootnote0"/>
        <w:rPr>
          <w:rtl/>
          <w:lang w:bidi="fa-IR"/>
        </w:rPr>
      </w:pPr>
      <w:r w:rsidRPr="002A5F8F">
        <w:rPr>
          <w:rtl/>
        </w:rPr>
        <w:t>(2) تعليقة الوحيد البهبهاني : 367.</w:t>
      </w:r>
    </w:p>
    <w:p w:rsidR="00932F8A" w:rsidRPr="002A5F8F" w:rsidRDefault="00932F8A" w:rsidP="00767EB3">
      <w:pPr>
        <w:pStyle w:val="libFootnote0"/>
        <w:rPr>
          <w:rtl/>
          <w:lang w:bidi="fa-IR"/>
        </w:rPr>
      </w:pPr>
      <w:r w:rsidRPr="002A5F8F">
        <w:rPr>
          <w:rtl/>
        </w:rPr>
        <w:t>(3) مجمع الرجال : 6 / 239.</w:t>
      </w:r>
    </w:p>
    <w:p w:rsidR="00932F8A" w:rsidRPr="002A5F8F" w:rsidRDefault="00932F8A" w:rsidP="00767EB3">
      <w:pPr>
        <w:pStyle w:val="libFootnote0"/>
        <w:rPr>
          <w:rtl/>
          <w:lang w:bidi="fa-IR"/>
        </w:rPr>
      </w:pPr>
      <w:r w:rsidRPr="002A5F8F">
        <w:rPr>
          <w:rtl/>
        </w:rPr>
        <w:t>(4) في المصدر : نسيت.</w:t>
      </w:r>
    </w:p>
    <w:p w:rsidR="00932F8A" w:rsidRPr="002A5F8F" w:rsidRDefault="00932F8A" w:rsidP="00767EB3">
      <w:pPr>
        <w:pStyle w:val="libFootnote0"/>
        <w:rPr>
          <w:rtl/>
          <w:lang w:bidi="fa-IR"/>
        </w:rPr>
      </w:pPr>
      <w:r w:rsidRPr="002A5F8F">
        <w:rPr>
          <w:rtl/>
        </w:rPr>
        <w:t>(5) رجال النجاشي : 434 / 1166 ، وفيه وفي الخلاصة بدل وينشطه : ويبسطه.</w:t>
      </w:r>
    </w:p>
    <w:p w:rsidR="00932F8A" w:rsidRPr="002A5F8F" w:rsidRDefault="00932F8A" w:rsidP="00767EB3">
      <w:pPr>
        <w:pStyle w:val="libFootnote0"/>
        <w:rPr>
          <w:rtl/>
          <w:lang w:bidi="fa-IR"/>
        </w:rPr>
      </w:pPr>
      <w:r w:rsidRPr="002A5F8F">
        <w:rPr>
          <w:rtl/>
        </w:rPr>
        <w:t>(6) الخلاصة : 179 / 3.</w:t>
      </w:r>
    </w:p>
    <w:p w:rsidR="00932F8A" w:rsidRPr="002A5F8F" w:rsidRDefault="00932F8A" w:rsidP="00767EB3">
      <w:pPr>
        <w:pStyle w:val="libFootnote0"/>
        <w:rPr>
          <w:rtl/>
          <w:lang w:bidi="fa-IR"/>
        </w:rPr>
      </w:pPr>
      <w:r w:rsidRPr="002A5F8F">
        <w:rPr>
          <w:rtl/>
        </w:rPr>
        <w:t>(7) مروج الذهب 1 : 118 / 230 ، 2 : 298 / 1213 ، 3 : 6 / 1443 ، 4 : 320 / 2737.</w:t>
      </w:r>
    </w:p>
    <w:p w:rsidR="00932F8A" w:rsidRPr="002A5F8F" w:rsidRDefault="00932F8A" w:rsidP="00767EB3">
      <w:pPr>
        <w:pStyle w:val="libFootnote0"/>
        <w:rPr>
          <w:rtl/>
          <w:lang w:bidi="fa-IR"/>
        </w:rPr>
      </w:pPr>
      <w:r w:rsidRPr="002A5F8F">
        <w:rPr>
          <w:rtl/>
        </w:rPr>
        <w:t>(8) عن الكافي 1 : 283 / 6 والكاشف 3 : 40 / 4941 ، 403 / 81.</w:t>
      </w:r>
    </w:p>
    <w:p w:rsidR="00932F8A" w:rsidRPr="002A5F8F" w:rsidRDefault="00932F8A" w:rsidP="00767EB3">
      <w:pPr>
        <w:pStyle w:val="libFootnote0"/>
        <w:rPr>
          <w:rtl/>
          <w:lang w:bidi="fa-IR"/>
        </w:rPr>
      </w:pPr>
      <w:r w:rsidRPr="002A5F8F">
        <w:rPr>
          <w:rtl/>
        </w:rPr>
        <w:t>(9) تعليقة الوحيد البهبهاني : 367.</w:t>
      </w:r>
    </w:p>
    <w:p w:rsidR="00932F8A" w:rsidRPr="002A5F8F" w:rsidRDefault="00932F8A" w:rsidP="00767EB3">
      <w:pPr>
        <w:pStyle w:val="libFootnote0"/>
        <w:rPr>
          <w:rtl/>
          <w:lang w:bidi="fa-IR"/>
        </w:rPr>
      </w:pPr>
      <w:r w:rsidRPr="002A5F8F">
        <w:rPr>
          <w:rtl/>
        </w:rPr>
        <w:t>(10) في المصدر بدل الأيّام : القرآن.</w:t>
      </w:r>
    </w:p>
    <w:p w:rsidR="00932F8A" w:rsidRPr="002A5F8F" w:rsidRDefault="00932F8A" w:rsidP="00162827">
      <w:pPr>
        <w:pStyle w:val="libNormal0"/>
        <w:rPr>
          <w:rtl/>
        </w:rPr>
      </w:pPr>
      <w:r>
        <w:rPr>
          <w:rtl/>
        </w:rPr>
        <w:br w:type="page"/>
      </w:r>
      <w:r w:rsidRPr="002A5F8F">
        <w:rPr>
          <w:rtl/>
        </w:rPr>
        <w:lastRenderedPageBreak/>
        <w:t xml:space="preserve">في ثلاثة أيّام ، وقلّ ما روى في المسند ، كان أخباريّا علاّمة توفي سنة ستّ ومائتين </w:t>
      </w:r>
      <w:r w:rsidRPr="00162827">
        <w:rPr>
          <w:rStyle w:val="libFootnotenumChar"/>
          <w:rtl/>
        </w:rPr>
        <w:t>(1)</w:t>
      </w:r>
      <w:r w:rsidRPr="002A5F8F">
        <w:rPr>
          <w:rtl/>
        </w:rPr>
        <w:t xml:space="preserve"> ، انتهى.</w:t>
      </w:r>
    </w:p>
    <w:p w:rsidR="00932F8A" w:rsidRPr="002A5F8F" w:rsidRDefault="00932F8A" w:rsidP="00162827">
      <w:pPr>
        <w:pStyle w:val="libNormal"/>
        <w:rPr>
          <w:rtl/>
        </w:rPr>
      </w:pPr>
      <w:r w:rsidRPr="002A5F8F">
        <w:rPr>
          <w:rtl/>
        </w:rPr>
        <w:t xml:space="preserve">وعن السمعاني في ترجمة أبيه محمّد : أنّه صاحب التفسير ، كان من أهل الكوفة وقائلاً بالرجعة ، وابنه هشام ذا نسب عال وفي التشيّع غال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 xml:space="preserve">وفي الوجيزة : ممدوح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محمّد السائب ، محمّد بن موسى بن حمّاد عنه </w:t>
      </w:r>
      <w:r w:rsidRPr="00162827">
        <w:rPr>
          <w:rStyle w:val="libFootnotenumChar"/>
          <w:rtl/>
        </w:rPr>
        <w:t>(4)</w:t>
      </w:r>
      <w:r>
        <w:rPr>
          <w:rtl/>
        </w:rPr>
        <w:t>.</w:t>
      </w:r>
    </w:p>
    <w:p w:rsidR="00932F8A" w:rsidRPr="002A5F8F" w:rsidRDefault="00932F8A" w:rsidP="00932F8A">
      <w:pPr>
        <w:pStyle w:val="Heading2"/>
        <w:rPr>
          <w:rtl/>
          <w:lang w:bidi="fa-IR"/>
        </w:rPr>
      </w:pPr>
      <w:bookmarkStart w:id="1292" w:name="_Toc354835875"/>
      <w:bookmarkStart w:id="1293" w:name="_Toc450653129"/>
      <w:r w:rsidRPr="002A5F8F">
        <w:rPr>
          <w:rtl/>
          <w:lang w:bidi="fa-IR"/>
        </w:rPr>
        <w:t>3187</w:t>
      </w:r>
      <w:r>
        <w:rPr>
          <w:rtl/>
          <w:lang w:bidi="fa-IR"/>
        </w:rPr>
        <w:t xml:space="preserve"> ـ </w:t>
      </w:r>
      <w:r w:rsidRPr="002A5F8F">
        <w:rPr>
          <w:rtl/>
          <w:lang w:bidi="fa-IR"/>
        </w:rPr>
        <w:t>هلال بن إبراهيم :</w:t>
      </w:r>
      <w:bookmarkEnd w:id="1292"/>
      <w:bookmarkEnd w:id="1293"/>
      <w:r w:rsidRPr="002A5F8F">
        <w:rPr>
          <w:rtl/>
          <w:lang w:bidi="fa-IR"/>
        </w:rPr>
        <w:t xml:space="preserve"> </w:t>
      </w:r>
    </w:p>
    <w:p w:rsidR="00932F8A" w:rsidRPr="002A5F8F" w:rsidRDefault="00932F8A" w:rsidP="00162827">
      <w:pPr>
        <w:pStyle w:val="libNormal"/>
        <w:rPr>
          <w:rtl/>
        </w:rPr>
      </w:pPr>
      <w:r w:rsidRPr="002A5F8F">
        <w:rPr>
          <w:rtl/>
        </w:rPr>
        <w:t xml:space="preserve">أبو الفتح الدلفي </w:t>
      </w:r>
      <w:r w:rsidRPr="00162827">
        <w:rPr>
          <w:rStyle w:val="libFootnotenumChar"/>
          <w:rtl/>
        </w:rPr>
        <w:t>(5)</w:t>
      </w:r>
      <w:r w:rsidRPr="002A5F8F">
        <w:rPr>
          <w:rtl/>
        </w:rPr>
        <w:t xml:space="preserve"> الورّاق ، رجل لا بأس به ، سمع الحديث وكان ثقة ،</w:t>
      </w:r>
      <w:r>
        <w:rPr>
          <w:rtl/>
        </w:rPr>
        <w:t xml:space="preserve"> </w:t>
      </w:r>
      <w:r w:rsidRPr="00162827">
        <w:rPr>
          <w:rStyle w:val="libBold2Char"/>
          <w:rtl/>
        </w:rPr>
        <w:t xml:space="preserve">صه : </w:t>
      </w:r>
      <w:r w:rsidRPr="00162827">
        <w:rPr>
          <w:rStyle w:val="libFootnotenumChar"/>
          <w:rtl/>
        </w:rPr>
        <w:t>(6)</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ضح : </w:t>
      </w:r>
      <w:r w:rsidRPr="002A5F8F">
        <w:rPr>
          <w:rtl/>
        </w:rPr>
        <w:t xml:space="preserve">الدلفي : بضمّ الدال المهملة وفتح اللام </w:t>
      </w:r>
      <w:r w:rsidRPr="00162827">
        <w:rPr>
          <w:rStyle w:val="libFootnotenumChar"/>
          <w:rtl/>
        </w:rPr>
        <w:t>(8)</w:t>
      </w:r>
      <w:r>
        <w:rPr>
          <w:rtl/>
        </w:rPr>
        <w:t>.</w:t>
      </w:r>
    </w:p>
    <w:p w:rsidR="00932F8A" w:rsidRPr="002A5F8F" w:rsidRDefault="00932F8A" w:rsidP="00932F8A">
      <w:pPr>
        <w:pStyle w:val="Heading2"/>
        <w:rPr>
          <w:rtl/>
          <w:lang w:bidi="fa-IR"/>
        </w:rPr>
      </w:pPr>
      <w:bookmarkStart w:id="1294" w:name="_Toc354835876"/>
      <w:bookmarkStart w:id="1295" w:name="_Toc450653130"/>
      <w:r w:rsidRPr="002A5F8F">
        <w:rPr>
          <w:rtl/>
          <w:lang w:bidi="fa-IR"/>
        </w:rPr>
        <w:t>3188</w:t>
      </w:r>
      <w:r>
        <w:rPr>
          <w:rtl/>
          <w:lang w:bidi="fa-IR"/>
        </w:rPr>
        <w:t xml:space="preserve"> ـ </w:t>
      </w:r>
      <w:r w:rsidRPr="002A5F8F">
        <w:rPr>
          <w:rtl/>
          <w:lang w:bidi="fa-IR"/>
        </w:rPr>
        <w:t>هلال الحفّار :</w:t>
      </w:r>
      <w:bookmarkEnd w:id="1294"/>
      <w:bookmarkEnd w:id="1295"/>
      <w:r w:rsidRPr="002A5F8F">
        <w:rPr>
          <w:rtl/>
          <w:lang w:bidi="fa-IR"/>
        </w:rPr>
        <w:t xml:space="preserve"> </w:t>
      </w:r>
    </w:p>
    <w:p w:rsidR="00932F8A" w:rsidRPr="002A5F8F" w:rsidRDefault="00932F8A" w:rsidP="00162827">
      <w:pPr>
        <w:pStyle w:val="libNormal"/>
        <w:rPr>
          <w:rtl/>
        </w:rPr>
      </w:pPr>
      <w:r w:rsidRPr="002A5F8F">
        <w:rPr>
          <w:rtl/>
        </w:rPr>
        <w:t xml:space="preserve">مضى في إسماعيل بن علي بن رزين ما يظهر منه </w:t>
      </w:r>
      <w:r w:rsidRPr="00162827">
        <w:rPr>
          <w:rStyle w:val="libFootnotenumChar"/>
          <w:rtl/>
        </w:rPr>
        <w:t>(9)</w:t>
      </w:r>
      <w:r w:rsidRPr="002A5F8F">
        <w:rPr>
          <w:rtl/>
        </w:rPr>
        <w:t xml:space="preserve"> أنّه من مشايخ‌</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تذكرة الحفّاظ 1 : 343 / 326.</w:t>
      </w:r>
    </w:p>
    <w:p w:rsidR="00932F8A" w:rsidRPr="002A5F8F" w:rsidRDefault="00932F8A" w:rsidP="00767EB3">
      <w:pPr>
        <w:pStyle w:val="libFootnote0"/>
        <w:rPr>
          <w:rtl/>
          <w:lang w:bidi="fa-IR"/>
        </w:rPr>
      </w:pPr>
      <w:r w:rsidRPr="002A5F8F">
        <w:rPr>
          <w:rtl/>
        </w:rPr>
        <w:t>(2) الأنساب للسمعاني : 10 / 453 ، وفيه بدل ذا نسب عال : صاحب النسب.</w:t>
      </w:r>
    </w:p>
    <w:p w:rsidR="00932F8A" w:rsidRPr="002A5F8F" w:rsidRDefault="00932F8A" w:rsidP="00767EB3">
      <w:pPr>
        <w:pStyle w:val="libFootnote0"/>
        <w:rPr>
          <w:rtl/>
          <w:lang w:bidi="fa-IR"/>
        </w:rPr>
      </w:pPr>
      <w:r w:rsidRPr="002A5F8F">
        <w:rPr>
          <w:rtl/>
        </w:rPr>
        <w:t>(3) الوجيزة : 336 / 2041.</w:t>
      </w:r>
    </w:p>
    <w:p w:rsidR="00932F8A" w:rsidRPr="002A5F8F" w:rsidRDefault="00932F8A" w:rsidP="00767EB3">
      <w:pPr>
        <w:pStyle w:val="libFootnote0"/>
        <w:rPr>
          <w:rtl/>
          <w:lang w:bidi="fa-IR"/>
        </w:rPr>
      </w:pPr>
      <w:r w:rsidRPr="002A5F8F">
        <w:rPr>
          <w:rtl/>
        </w:rPr>
        <w:t>(4) هداية المحدّثين : 160. وما ورد عن المشتركات لم يرد في نسخة « ش »</w:t>
      </w:r>
      <w:r>
        <w:rPr>
          <w:rtl/>
        </w:rPr>
        <w:t>.</w:t>
      </w:r>
    </w:p>
    <w:p w:rsidR="00932F8A" w:rsidRPr="002A5F8F" w:rsidRDefault="00932F8A" w:rsidP="00767EB3">
      <w:pPr>
        <w:pStyle w:val="libFootnote0"/>
        <w:rPr>
          <w:rtl/>
          <w:lang w:bidi="fa-IR"/>
        </w:rPr>
      </w:pPr>
      <w:r w:rsidRPr="002A5F8F">
        <w:rPr>
          <w:rtl/>
        </w:rPr>
        <w:t>(5) في نسخة « م » : الذلفي.</w:t>
      </w:r>
    </w:p>
    <w:p w:rsidR="00932F8A" w:rsidRPr="002A5F8F" w:rsidRDefault="00932F8A" w:rsidP="00767EB3">
      <w:pPr>
        <w:pStyle w:val="libFootnote0"/>
        <w:rPr>
          <w:rtl/>
          <w:lang w:bidi="fa-IR"/>
        </w:rPr>
      </w:pPr>
      <w:r w:rsidRPr="002A5F8F">
        <w:rPr>
          <w:rtl/>
        </w:rPr>
        <w:t>(6) الخلاصة : 181 / 2.</w:t>
      </w:r>
    </w:p>
    <w:p w:rsidR="00932F8A" w:rsidRPr="002A5F8F" w:rsidRDefault="00932F8A" w:rsidP="00767EB3">
      <w:pPr>
        <w:pStyle w:val="libFootnote0"/>
        <w:rPr>
          <w:rtl/>
          <w:lang w:bidi="fa-IR"/>
        </w:rPr>
      </w:pPr>
      <w:r w:rsidRPr="002A5F8F">
        <w:rPr>
          <w:rtl/>
        </w:rPr>
        <w:t>(7) رجال النجاشي : 440 / 1186.</w:t>
      </w:r>
    </w:p>
    <w:p w:rsidR="00932F8A" w:rsidRPr="002A5F8F" w:rsidRDefault="00932F8A" w:rsidP="00767EB3">
      <w:pPr>
        <w:pStyle w:val="libFootnote0"/>
        <w:rPr>
          <w:rtl/>
          <w:lang w:bidi="fa-IR"/>
        </w:rPr>
      </w:pPr>
      <w:r w:rsidRPr="002A5F8F">
        <w:rPr>
          <w:rtl/>
        </w:rPr>
        <w:t>(8) إيضاح الاشتباه : 315 / 755.</w:t>
      </w:r>
    </w:p>
    <w:p w:rsidR="00932F8A" w:rsidRPr="002A5F8F" w:rsidRDefault="00932F8A" w:rsidP="00767EB3">
      <w:pPr>
        <w:pStyle w:val="libFootnote0"/>
        <w:rPr>
          <w:rtl/>
          <w:lang w:bidi="fa-IR"/>
        </w:rPr>
      </w:pPr>
      <w:r w:rsidRPr="002A5F8F">
        <w:rPr>
          <w:rtl/>
        </w:rPr>
        <w:t>(9) منه ، لم ترد في نسخة « م »</w:t>
      </w:r>
      <w:r>
        <w:rPr>
          <w:rtl/>
        </w:rPr>
        <w:t>.</w:t>
      </w:r>
    </w:p>
    <w:p w:rsidR="00932F8A" w:rsidRPr="002A5F8F" w:rsidRDefault="00932F8A" w:rsidP="00162827">
      <w:pPr>
        <w:pStyle w:val="libNormal0"/>
        <w:rPr>
          <w:rtl/>
        </w:rPr>
      </w:pPr>
      <w:r>
        <w:rPr>
          <w:rtl/>
        </w:rPr>
        <w:br w:type="page"/>
      </w:r>
      <w:r w:rsidRPr="002A5F8F">
        <w:rPr>
          <w:rtl/>
        </w:rPr>
        <w:lastRenderedPageBreak/>
        <w:t xml:space="preserve">الإجازة وشيخ النجاشي </w:t>
      </w:r>
      <w:r w:rsidRPr="00162827">
        <w:rPr>
          <w:rStyle w:val="libFootnotenumChar"/>
          <w:rtl/>
        </w:rPr>
        <w:t>(1)</w:t>
      </w:r>
      <w:r w:rsidRPr="002A5F8F">
        <w:rPr>
          <w:rtl/>
        </w:rPr>
        <w:t xml:space="preserve"> ،</w:t>
      </w:r>
      <w:r>
        <w:rPr>
          <w:rtl/>
        </w:rPr>
        <w:t xml:space="preserve"> </w:t>
      </w:r>
      <w:r w:rsidRPr="00162827">
        <w:rPr>
          <w:rStyle w:val="libBold2Char"/>
          <w:rtl/>
        </w:rPr>
        <w:t>تعق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هو أبو الفتح هلال بن محمّد بن جعفر الحفّار كما ذكره الشيخ </w:t>
      </w:r>
      <w:r w:rsidR="00380D63" w:rsidRPr="00380D63">
        <w:rPr>
          <w:rStyle w:val="libAlaemChar"/>
          <w:rtl/>
        </w:rPr>
        <w:t>رحمه‌الله</w:t>
      </w:r>
      <w:r w:rsidRPr="002A5F8F">
        <w:rPr>
          <w:rtl/>
        </w:rPr>
        <w:t xml:space="preserve"> ، وقد أكثر من الرواية عنه على ما في أمالي ولده </w:t>
      </w:r>
      <w:r w:rsidR="00380D63" w:rsidRPr="00380D63">
        <w:rPr>
          <w:rStyle w:val="libAlaemChar"/>
          <w:rtl/>
        </w:rPr>
        <w:t>رحمه‌الله</w:t>
      </w:r>
      <w:r w:rsidRPr="002A5F8F">
        <w:rPr>
          <w:rtl/>
        </w:rPr>
        <w:t xml:space="preserve"> </w:t>
      </w:r>
      <w:r w:rsidRPr="00162827">
        <w:rPr>
          <w:rStyle w:val="libFootnotenumChar"/>
          <w:rtl/>
        </w:rPr>
        <w:t>(3)</w:t>
      </w:r>
      <w:r>
        <w:rPr>
          <w:rtl/>
        </w:rPr>
        <w:t>.</w:t>
      </w:r>
      <w:r w:rsidRPr="002A5F8F">
        <w:rPr>
          <w:rtl/>
        </w:rPr>
        <w:t xml:space="preserve"> هذا وقد سهى قلمه سلّمه الله ولم يمض له ذكر في</w:t>
      </w:r>
      <w:r w:rsidRPr="00162827">
        <w:rPr>
          <w:rStyle w:val="libBold2Char"/>
          <w:rtl/>
        </w:rPr>
        <w:t xml:space="preserve"> جش</w:t>
      </w:r>
      <w:r w:rsidRPr="002A5F8F">
        <w:rPr>
          <w:rtl/>
        </w:rPr>
        <w:t xml:space="preserve"> ، بل في</w:t>
      </w:r>
      <w:r w:rsidRPr="00162827">
        <w:rPr>
          <w:rStyle w:val="libBold2Char"/>
          <w:rtl/>
        </w:rPr>
        <w:t xml:space="preserve"> ست</w:t>
      </w:r>
      <w:r w:rsidRPr="002A5F8F">
        <w:rPr>
          <w:rtl/>
        </w:rPr>
        <w:t xml:space="preserve"> و</w:t>
      </w:r>
      <w:r w:rsidRPr="00162827">
        <w:rPr>
          <w:rStyle w:val="libBold2Char"/>
          <w:rtl/>
        </w:rPr>
        <w:t xml:space="preserve"> لم</w:t>
      </w:r>
      <w:r w:rsidRPr="002A5F8F">
        <w:rPr>
          <w:rtl/>
        </w:rPr>
        <w:t xml:space="preserve"> </w:t>
      </w:r>
      <w:r w:rsidRPr="00162827">
        <w:rPr>
          <w:rStyle w:val="libFootnotenumChar"/>
          <w:rtl/>
        </w:rPr>
        <w:t>(4)</w:t>
      </w:r>
      <w:r w:rsidRPr="002A5F8F">
        <w:rPr>
          <w:rtl/>
        </w:rPr>
        <w:t xml:space="preserve"> ، فلاحظ.</w:t>
      </w:r>
    </w:p>
    <w:p w:rsidR="00932F8A" w:rsidRPr="002A5F8F" w:rsidRDefault="00932F8A" w:rsidP="00932F8A">
      <w:pPr>
        <w:pStyle w:val="Heading2"/>
        <w:rPr>
          <w:rtl/>
          <w:lang w:bidi="fa-IR"/>
        </w:rPr>
      </w:pPr>
      <w:bookmarkStart w:id="1296" w:name="_Toc354835877"/>
      <w:bookmarkStart w:id="1297" w:name="_Toc450653131"/>
      <w:r w:rsidRPr="002A5F8F">
        <w:rPr>
          <w:rtl/>
          <w:lang w:bidi="fa-IR"/>
        </w:rPr>
        <w:t>3189</w:t>
      </w:r>
      <w:r>
        <w:rPr>
          <w:rtl/>
          <w:lang w:bidi="fa-IR"/>
        </w:rPr>
        <w:t xml:space="preserve"> ـ </w:t>
      </w:r>
      <w:r w:rsidRPr="002A5F8F">
        <w:rPr>
          <w:rtl/>
          <w:lang w:bidi="fa-IR"/>
        </w:rPr>
        <w:t>هلال بن مقلاص :</w:t>
      </w:r>
      <w:bookmarkEnd w:id="1296"/>
      <w:bookmarkEnd w:id="1297"/>
      <w:r w:rsidRPr="002A5F8F">
        <w:rPr>
          <w:rtl/>
          <w:lang w:bidi="fa-IR"/>
        </w:rPr>
        <w:t xml:space="preserve"> </w:t>
      </w:r>
    </w:p>
    <w:p w:rsidR="00932F8A" w:rsidRPr="002A5F8F" w:rsidRDefault="00932F8A" w:rsidP="00162827">
      <w:pPr>
        <w:pStyle w:val="libNormal"/>
        <w:rPr>
          <w:rtl/>
        </w:rPr>
      </w:pPr>
      <w:r w:rsidRPr="002A5F8F">
        <w:rPr>
          <w:rtl/>
        </w:rPr>
        <w:t>أبو أيّوب الصيرفي الكوفي ، أسند عنه ،</w:t>
      </w:r>
      <w:r>
        <w:rPr>
          <w:rtl/>
        </w:rPr>
        <w:t xml:space="preserve"> </w:t>
      </w:r>
      <w:r w:rsidRPr="00162827">
        <w:rPr>
          <w:rStyle w:val="libBold2Char"/>
          <w:rtl/>
        </w:rPr>
        <w:t>ق</w:t>
      </w:r>
      <w:r w:rsidRPr="002A5F8F">
        <w:rPr>
          <w:rtl/>
        </w:rPr>
        <w:t xml:space="preserve"> </w:t>
      </w:r>
      <w:r w:rsidRPr="00162827">
        <w:rPr>
          <w:rStyle w:val="libFootnotenumChar"/>
          <w:rtl/>
        </w:rPr>
        <w:t>(5)</w:t>
      </w:r>
      <w:r>
        <w:rPr>
          <w:rtl/>
        </w:rPr>
        <w:t>.</w:t>
      </w:r>
    </w:p>
    <w:p w:rsidR="00932F8A" w:rsidRPr="002A5F8F" w:rsidRDefault="00932F8A" w:rsidP="00932F8A">
      <w:pPr>
        <w:pStyle w:val="Heading2"/>
        <w:rPr>
          <w:rtl/>
          <w:lang w:bidi="fa-IR"/>
        </w:rPr>
      </w:pPr>
      <w:bookmarkStart w:id="1298" w:name="_Toc354835878"/>
      <w:bookmarkStart w:id="1299" w:name="_Toc450653132"/>
      <w:r w:rsidRPr="002A5F8F">
        <w:rPr>
          <w:rtl/>
          <w:lang w:bidi="fa-IR"/>
        </w:rPr>
        <w:t>3190</w:t>
      </w:r>
      <w:r>
        <w:rPr>
          <w:rtl/>
          <w:lang w:bidi="fa-IR"/>
        </w:rPr>
        <w:t xml:space="preserve"> ـ </w:t>
      </w:r>
      <w:r w:rsidRPr="002A5F8F">
        <w:rPr>
          <w:rtl/>
          <w:lang w:bidi="fa-IR"/>
        </w:rPr>
        <w:t>همامية بن عبد الرحمن بن أبي عبد الله :</w:t>
      </w:r>
      <w:bookmarkEnd w:id="1298"/>
      <w:bookmarkEnd w:id="1299"/>
      <w:r w:rsidRPr="002A5F8F">
        <w:rPr>
          <w:rtl/>
          <w:lang w:bidi="fa-IR"/>
        </w:rPr>
        <w:t xml:space="preserve"> </w:t>
      </w:r>
    </w:p>
    <w:p w:rsidR="00932F8A" w:rsidRPr="002A5F8F" w:rsidRDefault="00932F8A" w:rsidP="00162827">
      <w:pPr>
        <w:pStyle w:val="libNormal"/>
        <w:rPr>
          <w:rtl/>
        </w:rPr>
      </w:pPr>
      <w:r w:rsidRPr="002A5F8F">
        <w:rPr>
          <w:rtl/>
        </w:rPr>
        <w:t>ميمون البصري ، ثقة ،</w:t>
      </w:r>
      <w:r>
        <w:rPr>
          <w:rtl/>
        </w:rPr>
        <w:t xml:space="preserve"> </w:t>
      </w:r>
      <w:r w:rsidRPr="00162827">
        <w:rPr>
          <w:rStyle w:val="libBold2Char"/>
          <w:rtl/>
        </w:rPr>
        <w:t xml:space="preserve">صه : </w:t>
      </w:r>
      <w:r w:rsidRPr="00162827">
        <w:rPr>
          <w:rStyle w:val="libFootnotenumChar"/>
          <w:rtl/>
        </w:rPr>
        <w:t>(6)</w:t>
      </w:r>
      <w:r>
        <w:rPr>
          <w:rtl/>
        </w:rPr>
        <w:t>.</w:t>
      </w:r>
    </w:p>
    <w:p w:rsidR="00932F8A" w:rsidRPr="002A5F8F" w:rsidRDefault="00932F8A" w:rsidP="00162827">
      <w:pPr>
        <w:pStyle w:val="libNormal"/>
        <w:rPr>
          <w:rtl/>
        </w:rPr>
      </w:pPr>
      <w:r w:rsidRPr="002A5F8F">
        <w:rPr>
          <w:rtl/>
        </w:rPr>
        <w:t xml:space="preserve">وقد تقدّم همام بغير هاء في آخره وأنّه ثقة في ابنه إسماعيل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 نسختي من</w:t>
      </w:r>
      <w:r w:rsidRPr="00162827">
        <w:rPr>
          <w:rStyle w:val="libBold2Char"/>
          <w:rtl/>
        </w:rPr>
        <w:t xml:space="preserve"> صه : </w:t>
      </w:r>
      <w:r w:rsidRPr="002A5F8F">
        <w:rPr>
          <w:rtl/>
        </w:rPr>
        <w:t>بغير هاء هنا أيضاً.</w:t>
      </w:r>
    </w:p>
    <w:p w:rsidR="00932F8A" w:rsidRPr="002A5F8F" w:rsidRDefault="00932F8A" w:rsidP="00932F8A">
      <w:pPr>
        <w:pStyle w:val="Heading2"/>
        <w:rPr>
          <w:rtl/>
          <w:lang w:bidi="fa-IR"/>
        </w:rPr>
      </w:pPr>
      <w:bookmarkStart w:id="1300" w:name="_Toc354835879"/>
      <w:bookmarkStart w:id="1301" w:name="_Toc450653133"/>
      <w:r w:rsidRPr="002A5F8F">
        <w:rPr>
          <w:rtl/>
          <w:lang w:bidi="fa-IR"/>
        </w:rPr>
        <w:t>3191</w:t>
      </w:r>
      <w:r>
        <w:rPr>
          <w:rtl/>
          <w:lang w:bidi="fa-IR"/>
        </w:rPr>
        <w:t xml:space="preserve"> ـ </w:t>
      </w:r>
      <w:r w:rsidRPr="002A5F8F">
        <w:rPr>
          <w:rtl/>
          <w:lang w:bidi="fa-IR"/>
        </w:rPr>
        <w:t>هند بن أبي هالة الأسدي :</w:t>
      </w:r>
      <w:bookmarkEnd w:id="1300"/>
      <w:bookmarkEnd w:id="1301"/>
      <w:r w:rsidRPr="002A5F8F">
        <w:rPr>
          <w:rtl/>
          <w:lang w:bidi="fa-IR"/>
        </w:rPr>
        <w:t xml:space="preserve"> </w:t>
      </w:r>
    </w:p>
    <w:p w:rsidR="00932F8A" w:rsidRPr="002A5F8F" w:rsidRDefault="00932F8A" w:rsidP="00162827">
      <w:pPr>
        <w:pStyle w:val="libNormal"/>
        <w:rPr>
          <w:rtl/>
        </w:rPr>
      </w:pPr>
      <w:r w:rsidRPr="002A5F8F">
        <w:rPr>
          <w:rtl/>
        </w:rPr>
        <w:t>غير مذكور في الكتابين.</w:t>
      </w:r>
    </w:p>
    <w:p w:rsidR="00932F8A" w:rsidRPr="002A5F8F" w:rsidRDefault="00932F8A" w:rsidP="00162827">
      <w:pPr>
        <w:pStyle w:val="libNormal"/>
        <w:rPr>
          <w:rtl/>
        </w:rPr>
      </w:pPr>
      <w:r w:rsidRPr="002A5F8F">
        <w:rPr>
          <w:rtl/>
        </w:rPr>
        <w:t xml:space="preserve">وعن الاستيعاب بعد الأسدي : التيمي ، ربيب رسول الله </w:t>
      </w:r>
      <w:r w:rsidR="00380D63" w:rsidRPr="00380D63">
        <w:rPr>
          <w:rStyle w:val="libAlaemChar"/>
          <w:rtl/>
        </w:rPr>
        <w:t>صلى‌الله‌عليه‌وآله</w:t>
      </w:r>
      <w:r w:rsidRPr="002A5F8F">
        <w:rPr>
          <w:rtl/>
        </w:rPr>
        <w:t xml:space="preserve"> ، امّه خديجة بنت خويلد ، قتل مع علي بن أبي طالب </w:t>
      </w:r>
      <w:r w:rsidR="00380D63" w:rsidRPr="00380D63">
        <w:rPr>
          <w:rStyle w:val="libAlaemChar"/>
          <w:rtl/>
        </w:rPr>
        <w:t>عليه‌السلام</w:t>
      </w:r>
      <w:r w:rsidRPr="002A5F8F">
        <w:rPr>
          <w:rtl/>
        </w:rPr>
        <w:t xml:space="preserve"> يوم الجمل ، وكان فصيحاً بليغاً وصّافاً وصف رسول الله </w:t>
      </w:r>
      <w:r w:rsidR="00380D63" w:rsidRPr="00380D63">
        <w:rPr>
          <w:rStyle w:val="libAlaemChar"/>
          <w:rtl/>
        </w:rPr>
        <w:t>صلى‌الله‌عليه‌وآله</w:t>
      </w:r>
      <w:r w:rsidRPr="002A5F8F">
        <w:rPr>
          <w:rtl/>
        </w:rPr>
        <w:t xml:space="preserve"> فأحسن وأتقن </w:t>
      </w:r>
      <w:r w:rsidRPr="00162827">
        <w:rPr>
          <w:rStyle w:val="libFootnotenumChar"/>
          <w:rtl/>
        </w:rPr>
        <w:t>(8)</w:t>
      </w:r>
      <w:r w:rsidRPr="002A5F8F">
        <w:rPr>
          <w:rtl/>
        </w:rPr>
        <w:t xml:space="preserve"> ، انتهى.</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عن الفهرست : 13 / 37 ورجال الشيخ : 452 / 84 ، ولم يظهر منهما أنّه شيخ النجاشي ولم يرد له ذكر في رجال النجاشي كما سينبّه عليه المصنّف.</w:t>
      </w:r>
    </w:p>
    <w:p w:rsidR="00932F8A" w:rsidRPr="002A5F8F" w:rsidRDefault="00932F8A" w:rsidP="00767EB3">
      <w:pPr>
        <w:pStyle w:val="libFootnote0"/>
        <w:rPr>
          <w:rtl/>
          <w:lang w:bidi="fa-IR"/>
        </w:rPr>
      </w:pPr>
      <w:r w:rsidRPr="002A5F8F">
        <w:rPr>
          <w:rtl/>
        </w:rPr>
        <w:t>(2) تعليقة الوحيد البهبهاني : 368.</w:t>
      </w:r>
    </w:p>
    <w:p w:rsidR="00932F8A" w:rsidRPr="002A5F8F" w:rsidRDefault="00932F8A" w:rsidP="00767EB3">
      <w:pPr>
        <w:pStyle w:val="libFootnote0"/>
        <w:rPr>
          <w:rtl/>
          <w:lang w:bidi="fa-IR"/>
        </w:rPr>
      </w:pPr>
      <w:r w:rsidRPr="002A5F8F">
        <w:rPr>
          <w:rtl/>
        </w:rPr>
        <w:t>(3) الأمالي : 349 / 721 ، 359 / 749 ، 361 / 750 801.</w:t>
      </w:r>
    </w:p>
    <w:p w:rsidR="00932F8A" w:rsidRPr="002A5F8F" w:rsidRDefault="00932F8A" w:rsidP="00767EB3">
      <w:pPr>
        <w:pStyle w:val="libFootnote0"/>
        <w:rPr>
          <w:rtl/>
          <w:lang w:bidi="fa-IR"/>
        </w:rPr>
      </w:pPr>
      <w:r w:rsidRPr="002A5F8F">
        <w:rPr>
          <w:rtl/>
        </w:rPr>
        <w:t>(4) أي مضى له ذكر في الفهرست والرجال.</w:t>
      </w:r>
    </w:p>
    <w:p w:rsidR="00932F8A" w:rsidRPr="002A5F8F" w:rsidRDefault="00932F8A" w:rsidP="00767EB3">
      <w:pPr>
        <w:pStyle w:val="libFootnote0"/>
        <w:rPr>
          <w:rtl/>
          <w:lang w:bidi="fa-IR"/>
        </w:rPr>
      </w:pPr>
      <w:r w:rsidRPr="002A5F8F">
        <w:rPr>
          <w:rtl/>
        </w:rPr>
        <w:t>(5) رجال الشيخ : 332 / 47.</w:t>
      </w:r>
    </w:p>
    <w:p w:rsidR="00932F8A" w:rsidRPr="002A5F8F" w:rsidRDefault="00932F8A" w:rsidP="00767EB3">
      <w:pPr>
        <w:pStyle w:val="libFootnote0"/>
        <w:rPr>
          <w:rtl/>
          <w:lang w:bidi="fa-IR"/>
        </w:rPr>
      </w:pPr>
      <w:r w:rsidRPr="002A5F8F">
        <w:rPr>
          <w:rtl/>
        </w:rPr>
        <w:t>(6) الخلاصة : 181 / 3.</w:t>
      </w:r>
    </w:p>
    <w:p w:rsidR="00932F8A" w:rsidRPr="002A5F8F" w:rsidRDefault="00932F8A" w:rsidP="00767EB3">
      <w:pPr>
        <w:pStyle w:val="libFootnote0"/>
        <w:rPr>
          <w:rtl/>
          <w:lang w:bidi="fa-IR"/>
        </w:rPr>
      </w:pPr>
      <w:r w:rsidRPr="002A5F8F">
        <w:rPr>
          <w:rtl/>
        </w:rPr>
        <w:t>(7) عن رجال النجاشي : 30 / 62 والخلاصة : 10 / 19.</w:t>
      </w:r>
    </w:p>
    <w:p w:rsidR="00932F8A" w:rsidRPr="002A5F8F" w:rsidRDefault="00932F8A" w:rsidP="00767EB3">
      <w:pPr>
        <w:pStyle w:val="libFootnote0"/>
        <w:rPr>
          <w:rtl/>
          <w:lang w:bidi="fa-IR"/>
        </w:rPr>
      </w:pPr>
      <w:r w:rsidRPr="002A5F8F">
        <w:rPr>
          <w:rtl/>
        </w:rPr>
        <w:t>(8) الاستيعاب : 3 / 600 ، وفيه : الأسدي التميمي.</w:t>
      </w:r>
    </w:p>
    <w:p w:rsidR="00932F8A" w:rsidRPr="002A5F8F" w:rsidRDefault="00932F8A" w:rsidP="00932F8A">
      <w:pPr>
        <w:pStyle w:val="Heading2"/>
        <w:rPr>
          <w:rtl/>
          <w:lang w:bidi="fa-IR"/>
        </w:rPr>
      </w:pPr>
      <w:r>
        <w:rPr>
          <w:rtl/>
          <w:lang w:bidi="fa-IR"/>
        </w:rPr>
        <w:br w:type="page"/>
      </w:r>
      <w:bookmarkStart w:id="1302" w:name="_Toc354835880"/>
      <w:bookmarkStart w:id="1303" w:name="_Toc450653134"/>
      <w:r w:rsidRPr="002A5F8F">
        <w:rPr>
          <w:rtl/>
          <w:lang w:bidi="fa-IR"/>
        </w:rPr>
        <w:lastRenderedPageBreak/>
        <w:t>3192</w:t>
      </w:r>
      <w:r>
        <w:rPr>
          <w:rtl/>
          <w:lang w:bidi="fa-IR"/>
        </w:rPr>
        <w:t xml:space="preserve"> ـ </w:t>
      </w:r>
      <w:r w:rsidRPr="002A5F8F">
        <w:rPr>
          <w:rtl/>
          <w:lang w:bidi="fa-IR"/>
        </w:rPr>
        <w:t>هند بن الحجّاج :</w:t>
      </w:r>
      <w:bookmarkEnd w:id="1302"/>
      <w:bookmarkEnd w:id="1303"/>
      <w:r w:rsidRPr="002A5F8F">
        <w:rPr>
          <w:rtl/>
          <w:lang w:bidi="fa-IR"/>
        </w:rPr>
        <w:t xml:space="preserve"> </w:t>
      </w:r>
    </w:p>
    <w:p w:rsidR="00932F8A" w:rsidRPr="002A5F8F" w:rsidRDefault="00932F8A" w:rsidP="00162827">
      <w:pPr>
        <w:pStyle w:val="libNormal"/>
        <w:rPr>
          <w:rtl/>
        </w:rPr>
      </w:pPr>
      <w:r w:rsidRPr="00162827">
        <w:rPr>
          <w:rStyle w:val="libBold2Char"/>
          <w:rtl/>
        </w:rPr>
        <w:t>ظم</w:t>
      </w:r>
      <w:r w:rsidRPr="002A5F8F">
        <w:rPr>
          <w:rtl/>
        </w:rPr>
        <w:t xml:space="preserve"> </w:t>
      </w:r>
      <w:r w:rsidRPr="00162827">
        <w:rPr>
          <w:rStyle w:val="libFootnotenumChar"/>
          <w:rtl/>
        </w:rPr>
        <w:t>(1)</w:t>
      </w:r>
      <w:r>
        <w:rPr>
          <w:rtl/>
        </w:rPr>
        <w:t>.</w:t>
      </w:r>
      <w:r w:rsidRPr="002A5F8F">
        <w:rPr>
          <w:rtl/>
        </w:rPr>
        <w:t xml:space="preserve"> وفي</w:t>
      </w:r>
      <w:r w:rsidRPr="00162827">
        <w:rPr>
          <w:rStyle w:val="libBold2Char"/>
          <w:rtl/>
        </w:rPr>
        <w:t xml:space="preserve"> صه : </w:t>
      </w:r>
      <w:r w:rsidRPr="002A5F8F">
        <w:rPr>
          <w:rtl/>
        </w:rPr>
        <w:t>روى</w:t>
      </w:r>
      <w:r w:rsidRPr="00162827">
        <w:rPr>
          <w:rStyle w:val="libBold2Char"/>
          <w:rtl/>
        </w:rPr>
        <w:t xml:space="preserve"> كش : </w:t>
      </w:r>
      <w:r w:rsidRPr="002A5F8F">
        <w:rPr>
          <w:rtl/>
        </w:rPr>
        <w:t xml:space="preserve">حديثاً في طريقه نظر ذكرناه في كتابنا الكبير يشهد بأنّ له بالكاظم </w:t>
      </w:r>
      <w:r w:rsidR="00380D63" w:rsidRPr="00380D63">
        <w:rPr>
          <w:rStyle w:val="libAlaemChar"/>
          <w:rtl/>
        </w:rPr>
        <w:t>عليه‌السلام</w:t>
      </w:r>
      <w:r w:rsidRPr="002A5F8F">
        <w:rPr>
          <w:rtl/>
        </w:rPr>
        <w:t xml:space="preserve"> اختصاصاً </w:t>
      </w:r>
      <w:r w:rsidRPr="00162827">
        <w:rPr>
          <w:rStyle w:val="libFootnotenumChar"/>
          <w:rtl/>
        </w:rPr>
        <w:t>(2)</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بسند ضعيف في جملة حديث فقال أي الكاظم</w:t>
      </w:r>
      <w:r>
        <w:rPr>
          <w:rFonts w:hint="cs"/>
          <w:rtl/>
        </w:rPr>
        <w:t xml:space="preserve"> </w:t>
      </w:r>
      <w:r w:rsidR="00380D63" w:rsidRPr="00380D63">
        <w:rPr>
          <w:rStyle w:val="libAlaemChar"/>
          <w:rtl/>
        </w:rPr>
        <w:t>عليه‌السلام</w:t>
      </w:r>
      <w:r>
        <w:rPr>
          <w:rFonts w:hint="cs"/>
          <w:rtl/>
        </w:rPr>
        <w:t xml:space="preserve"> </w:t>
      </w:r>
      <w:r w:rsidRPr="002A5F8F">
        <w:rPr>
          <w:rtl/>
        </w:rPr>
        <w:t xml:space="preserve">: يا بشّار امض إلى سجن القنطرة </w:t>
      </w:r>
      <w:r w:rsidRPr="00162827">
        <w:rPr>
          <w:rStyle w:val="libFootnotenumChar"/>
          <w:rtl/>
        </w:rPr>
        <w:t>(3)</w:t>
      </w:r>
      <w:r w:rsidRPr="002A5F8F">
        <w:rPr>
          <w:rtl/>
        </w:rPr>
        <w:t xml:space="preserve"> فادع لي هند بن الحجّاج وقل له : أبو الحسن يأمرك بالمصير إليه ، فإنّه سينتهرك ويصيح عليك ، فإذا فعل ذلك فقل له : أنا قد قلت لك وأبلغت رسالته. إلى أن قال : فقلت له : قد أبلغتك وقلت لك فإن شئت فافعل وإن شئت فلا تفعل.</w:t>
      </w:r>
    </w:p>
    <w:p w:rsidR="00932F8A" w:rsidRPr="002A5F8F" w:rsidRDefault="00932F8A" w:rsidP="00162827">
      <w:pPr>
        <w:pStyle w:val="libNormal"/>
        <w:rPr>
          <w:rtl/>
        </w:rPr>
      </w:pPr>
      <w:r w:rsidRPr="002A5F8F">
        <w:rPr>
          <w:rtl/>
        </w:rPr>
        <w:t xml:space="preserve">وانصرفت وتركته وجئت إلى أبي الحسن </w:t>
      </w:r>
      <w:r w:rsidR="00380D63" w:rsidRPr="00380D63">
        <w:rPr>
          <w:rStyle w:val="libAlaemChar"/>
          <w:rtl/>
        </w:rPr>
        <w:t>عليه‌السلام</w:t>
      </w:r>
      <w:r w:rsidRPr="002A5F8F">
        <w:rPr>
          <w:rtl/>
        </w:rPr>
        <w:t xml:space="preserve"> فوجدت امرأتي قاعدة على الباب والأبواب مقفلة فلم أزل أفتح واحداً واحداً منها حتّى انتهيت إليه </w:t>
      </w:r>
      <w:r w:rsidR="00380D63" w:rsidRPr="00380D63">
        <w:rPr>
          <w:rStyle w:val="libAlaemChar"/>
          <w:rtl/>
        </w:rPr>
        <w:t>عليه‌السلام</w:t>
      </w:r>
      <w:r w:rsidRPr="002A5F8F">
        <w:rPr>
          <w:rtl/>
        </w:rPr>
        <w:t xml:space="preserve"> فوجدته وأعلمته الخبر ، فقال : نعم قد جاءني وانصرف ، فخرجت إلى امرأتي وقلت لها : جاء أحد بعدي ودخل هذا الباب</w:t>
      </w:r>
      <w:r>
        <w:rPr>
          <w:rtl/>
        </w:rPr>
        <w:t>؟</w:t>
      </w:r>
      <w:r w:rsidRPr="002A5F8F">
        <w:rPr>
          <w:rtl/>
        </w:rPr>
        <w:t xml:space="preserve"> فقالت : لا والله ما فارقت الباب ولا فتحت الأقفال حتّى جئت.</w:t>
      </w:r>
    </w:p>
    <w:p w:rsidR="00932F8A" w:rsidRPr="002A5F8F" w:rsidRDefault="00932F8A" w:rsidP="00162827">
      <w:pPr>
        <w:pStyle w:val="libNormal"/>
        <w:rPr>
          <w:rtl/>
        </w:rPr>
      </w:pPr>
      <w:r w:rsidRPr="002A5F8F">
        <w:rPr>
          <w:rtl/>
        </w:rPr>
        <w:t>قال : وروى لي علي بن محمّد بن الحسن الأنباري أخو صندل قال : بلغني من جهة اخرى أنّه لما صار إليه هند بن الحجّاج قال له العبد الصالح عند انصرافه : إن شئت رجعت إلى موضعك ولك الجنّة وإن شئت انصرفت إلى منزلك</w:t>
      </w:r>
      <w:r>
        <w:rPr>
          <w:rtl/>
        </w:rPr>
        <w:t>؟</w:t>
      </w:r>
      <w:r w:rsidRPr="002A5F8F">
        <w:rPr>
          <w:rtl/>
        </w:rPr>
        <w:t xml:space="preserve"> فقال : أرجع إلى موضعي إلى السجن </w:t>
      </w:r>
      <w:r w:rsidR="00380D63" w:rsidRPr="00380D63">
        <w:rPr>
          <w:rStyle w:val="libAlaemChar"/>
          <w:rtl/>
        </w:rPr>
        <w:t>رحمه‌الله</w:t>
      </w:r>
      <w:r>
        <w:rPr>
          <w:rtl/>
        </w:rPr>
        <w:t>.</w:t>
      </w:r>
      <w:r w:rsidRPr="002A5F8F">
        <w:rPr>
          <w:rtl/>
        </w:rPr>
        <w:t xml:space="preserve"> الحديث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كش</w:t>
      </w:r>
      <w:r w:rsidRPr="002A5F8F">
        <w:rPr>
          <w:rtl/>
        </w:rPr>
        <w:t xml:space="preserve"> ممدوح </w:t>
      </w:r>
      <w:r w:rsidRPr="00162827">
        <w:rPr>
          <w:rStyle w:val="libFootnotenumChar"/>
          <w:rtl/>
        </w:rPr>
        <w:t>(5)</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363 / 4.</w:t>
      </w:r>
    </w:p>
    <w:p w:rsidR="00932F8A" w:rsidRPr="002A5F8F" w:rsidRDefault="00932F8A" w:rsidP="00767EB3">
      <w:pPr>
        <w:pStyle w:val="libFootnote0"/>
        <w:rPr>
          <w:rtl/>
          <w:lang w:bidi="fa-IR"/>
        </w:rPr>
      </w:pPr>
      <w:r w:rsidRPr="002A5F8F">
        <w:rPr>
          <w:rtl/>
        </w:rPr>
        <w:t>(2) الخلاصة : 180 / 1.</w:t>
      </w:r>
    </w:p>
    <w:p w:rsidR="00932F8A" w:rsidRPr="002A5F8F" w:rsidRDefault="00932F8A" w:rsidP="00767EB3">
      <w:pPr>
        <w:pStyle w:val="libFootnote0"/>
        <w:rPr>
          <w:rtl/>
          <w:lang w:bidi="fa-IR"/>
        </w:rPr>
      </w:pPr>
      <w:r w:rsidRPr="002A5F8F">
        <w:rPr>
          <w:rtl/>
        </w:rPr>
        <w:t>(3) في المصدر : المقنطرة ، القنطرة ( خ ل )</w:t>
      </w:r>
      <w:r>
        <w:rPr>
          <w:rtl/>
        </w:rPr>
        <w:t>.</w:t>
      </w:r>
    </w:p>
    <w:p w:rsidR="00932F8A" w:rsidRPr="002A5F8F" w:rsidRDefault="00932F8A" w:rsidP="00767EB3">
      <w:pPr>
        <w:pStyle w:val="libFootnote0"/>
        <w:rPr>
          <w:rtl/>
          <w:lang w:bidi="fa-IR"/>
        </w:rPr>
      </w:pPr>
      <w:r w:rsidRPr="002A5F8F">
        <w:rPr>
          <w:rtl/>
        </w:rPr>
        <w:t>(4) رجال الكشّي : 438 / 827.</w:t>
      </w:r>
    </w:p>
    <w:p w:rsidR="00932F8A" w:rsidRPr="002A5F8F" w:rsidRDefault="00932F8A" w:rsidP="00767EB3">
      <w:pPr>
        <w:pStyle w:val="libFootnote0"/>
        <w:rPr>
          <w:rtl/>
          <w:lang w:bidi="fa-IR"/>
        </w:rPr>
      </w:pPr>
      <w:r w:rsidRPr="002A5F8F">
        <w:rPr>
          <w:rtl/>
        </w:rPr>
        <w:t>(5) رجال ابن داود : 201 / 1681 ، وفيه : لم [ جخ ، جش ] ممدوح.</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في الوجيزة : ممدوح </w:t>
      </w:r>
      <w:r w:rsidRPr="00162827">
        <w:rPr>
          <w:rStyle w:val="libFootnotenumChar"/>
          <w:rtl/>
        </w:rPr>
        <w:t>(1)</w:t>
      </w:r>
      <w:r w:rsidRPr="002A5F8F">
        <w:rPr>
          <w:rtl/>
        </w:rPr>
        <w:t xml:space="preserve"> </w:t>
      </w:r>
      <w:r w:rsidRPr="00162827">
        <w:rPr>
          <w:rStyle w:val="libFootnotenumChar"/>
          <w:rtl/>
        </w:rPr>
        <w:t>(2)</w:t>
      </w:r>
      <w:r>
        <w:rPr>
          <w:rtl/>
        </w:rPr>
        <w:t>.</w:t>
      </w:r>
    </w:p>
    <w:p w:rsidR="00932F8A" w:rsidRPr="002A5F8F" w:rsidRDefault="00932F8A" w:rsidP="00932F8A">
      <w:pPr>
        <w:pStyle w:val="Heading2"/>
        <w:rPr>
          <w:rtl/>
          <w:lang w:bidi="fa-IR"/>
        </w:rPr>
      </w:pPr>
      <w:bookmarkStart w:id="1304" w:name="_Toc354835881"/>
      <w:bookmarkStart w:id="1305" w:name="_Toc450653135"/>
      <w:r w:rsidRPr="002A5F8F">
        <w:rPr>
          <w:rtl/>
          <w:lang w:bidi="fa-IR"/>
        </w:rPr>
        <w:t>3193</w:t>
      </w:r>
      <w:r>
        <w:rPr>
          <w:rtl/>
          <w:lang w:bidi="fa-IR"/>
        </w:rPr>
        <w:t xml:space="preserve"> ـ </w:t>
      </w:r>
      <w:r w:rsidRPr="002A5F8F">
        <w:rPr>
          <w:rtl/>
          <w:lang w:bidi="fa-IR"/>
        </w:rPr>
        <w:t>هيثم بن أبي مسروق :</w:t>
      </w:r>
      <w:bookmarkEnd w:id="1304"/>
      <w:bookmarkEnd w:id="1305"/>
      <w:r w:rsidRPr="002A5F8F">
        <w:rPr>
          <w:rtl/>
          <w:lang w:bidi="fa-IR"/>
        </w:rPr>
        <w:t xml:space="preserve"> </w:t>
      </w:r>
    </w:p>
    <w:p w:rsidR="00932F8A" w:rsidRPr="002A5F8F" w:rsidRDefault="00932F8A" w:rsidP="00162827">
      <w:pPr>
        <w:pStyle w:val="libNormal"/>
        <w:rPr>
          <w:rtl/>
        </w:rPr>
      </w:pPr>
      <w:r w:rsidRPr="002A5F8F">
        <w:rPr>
          <w:rtl/>
        </w:rPr>
        <w:t xml:space="preserve">واسم أبي مسروق : عبد الله </w:t>
      </w:r>
      <w:r w:rsidRPr="00162827">
        <w:rPr>
          <w:rStyle w:val="libFootnotenumChar"/>
          <w:rtl/>
        </w:rPr>
        <w:t>(3)</w:t>
      </w:r>
      <w:r w:rsidRPr="002A5F8F">
        <w:rPr>
          <w:rtl/>
        </w:rPr>
        <w:t xml:space="preserve"> النهدي ، قريب الأمر. قال</w:t>
      </w:r>
      <w:r w:rsidRPr="00162827">
        <w:rPr>
          <w:rStyle w:val="libBold2Char"/>
          <w:rtl/>
        </w:rPr>
        <w:t xml:space="preserve"> كش : </w:t>
      </w:r>
      <w:r w:rsidRPr="002A5F8F">
        <w:rPr>
          <w:rtl/>
        </w:rPr>
        <w:t>قال حمدويه عن أصحابنا : أنّه فاضل : وقال</w:t>
      </w:r>
      <w:r w:rsidRPr="00162827">
        <w:rPr>
          <w:rStyle w:val="libBold2Char"/>
          <w:rtl/>
        </w:rPr>
        <w:t xml:space="preserve"> كش : </w:t>
      </w:r>
      <w:r w:rsidRPr="002A5F8F">
        <w:rPr>
          <w:rtl/>
        </w:rPr>
        <w:t>قال حمدويه : لأبي مسروق ابن يقال له : الهيثم سمعت أصحابنا يذكرونهما كلاهما فاضل ،</w:t>
      </w:r>
      <w:r>
        <w:rPr>
          <w:rtl/>
        </w:rPr>
        <w:t xml:space="preserve"> </w:t>
      </w:r>
      <w:r w:rsidRPr="00162827">
        <w:rPr>
          <w:rStyle w:val="libBold2Char"/>
          <w:rtl/>
        </w:rPr>
        <w:t xml:space="preserve">صه : </w:t>
      </w:r>
      <w:r w:rsidRPr="00162827">
        <w:rPr>
          <w:rStyle w:val="libFootnotenumChar"/>
          <w:rtl/>
        </w:rPr>
        <w:t>(4)</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جش : </w:t>
      </w:r>
      <w:r w:rsidRPr="002A5F8F">
        <w:rPr>
          <w:rtl/>
        </w:rPr>
        <w:t xml:space="preserve">كوفي قريب الأمر ، له كتاب نوادر ، قال ابن بطّة : حدّثنا محمّد بن علي بن محبوب عنه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ست : </w:t>
      </w:r>
      <w:r w:rsidRPr="002A5F8F">
        <w:rPr>
          <w:rtl/>
        </w:rPr>
        <w:t xml:space="preserve">له كتاب ، أخبرنا جماعة ، عن أبي المفضّل ، عن ابن بطّة ، عن محمّد بن الحسن الصفّار ، عنه </w:t>
      </w:r>
      <w:r w:rsidRPr="00162827">
        <w:rPr>
          <w:rStyle w:val="libFootnotenumChar"/>
          <w:rtl/>
        </w:rPr>
        <w:t>(6)</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قر : </w:t>
      </w:r>
      <w:r w:rsidRPr="002A5F8F">
        <w:rPr>
          <w:rtl/>
        </w:rPr>
        <w:t xml:space="preserve">هيثم النهدي هو ابن أبي مسروق </w:t>
      </w:r>
      <w:r w:rsidRPr="00162827">
        <w:rPr>
          <w:rStyle w:val="libFootnotenumChar"/>
          <w:rtl/>
        </w:rPr>
        <w:t>(7)</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لم : </w:t>
      </w:r>
      <w:r w:rsidRPr="002A5F8F">
        <w:rPr>
          <w:rtl/>
        </w:rPr>
        <w:t xml:space="preserve">روى عنه سعد بن عبد الله </w:t>
      </w:r>
      <w:r w:rsidRPr="00162827">
        <w:rPr>
          <w:rStyle w:val="libFootnotenumChar"/>
          <w:rtl/>
        </w:rPr>
        <w:t>(8)</w:t>
      </w:r>
      <w:r w:rsidRPr="002A5F8F">
        <w:rPr>
          <w:rtl/>
        </w:rPr>
        <w:t xml:space="preserve"> ، فتأمّل </w:t>
      </w:r>
      <w:r w:rsidRPr="00162827">
        <w:rPr>
          <w:rStyle w:val="libFootnotenumChar"/>
          <w:rtl/>
        </w:rPr>
        <w:t>(9)</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كش : </w:t>
      </w:r>
      <w:r w:rsidRPr="002A5F8F">
        <w:rPr>
          <w:rtl/>
        </w:rPr>
        <w:t xml:space="preserve">حمدويه قال : لأبي مسروق ابن يقال له الهيثم ، سمعت أصحابي يذكرونهما </w:t>
      </w:r>
      <w:r w:rsidRPr="00162827">
        <w:rPr>
          <w:rStyle w:val="libFootnotenumChar"/>
          <w:rtl/>
        </w:rPr>
        <w:t>(10)</w:t>
      </w:r>
      <w:r w:rsidRPr="002A5F8F">
        <w:rPr>
          <w:rtl/>
        </w:rPr>
        <w:t xml:space="preserve"> كلاهما فاضلان </w:t>
      </w:r>
      <w:r w:rsidRPr="00162827">
        <w:rPr>
          <w:rStyle w:val="libFootnotenumChar"/>
          <w:rtl/>
        </w:rPr>
        <w:t>(12)</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الوجيزة : 337 / 2046.</w:t>
      </w:r>
    </w:p>
    <w:p w:rsidR="00932F8A" w:rsidRPr="002A5F8F" w:rsidRDefault="00932F8A" w:rsidP="00767EB3">
      <w:pPr>
        <w:pStyle w:val="libFootnote0"/>
        <w:rPr>
          <w:rtl/>
          <w:lang w:bidi="fa-IR"/>
        </w:rPr>
      </w:pPr>
      <w:r w:rsidRPr="002A5F8F">
        <w:rPr>
          <w:rtl/>
        </w:rPr>
        <w:t>(2) تعليقة الوحيد البهبهاني : 368.</w:t>
      </w:r>
    </w:p>
    <w:p w:rsidR="00932F8A" w:rsidRPr="002A5F8F" w:rsidRDefault="00932F8A" w:rsidP="00767EB3">
      <w:pPr>
        <w:pStyle w:val="libFootnote0"/>
        <w:rPr>
          <w:rtl/>
          <w:lang w:bidi="fa-IR"/>
        </w:rPr>
      </w:pPr>
      <w:r w:rsidRPr="002A5F8F">
        <w:rPr>
          <w:rtl/>
        </w:rPr>
        <w:t>(3) في المصدر : أبو محمّد.</w:t>
      </w:r>
    </w:p>
    <w:p w:rsidR="00932F8A" w:rsidRPr="002A5F8F" w:rsidRDefault="00932F8A" w:rsidP="00767EB3">
      <w:pPr>
        <w:pStyle w:val="libFootnote0"/>
        <w:rPr>
          <w:rtl/>
          <w:lang w:bidi="fa-IR"/>
        </w:rPr>
      </w:pPr>
      <w:r w:rsidRPr="002A5F8F">
        <w:rPr>
          <w:rtl/>
        </w:rPr>
        <w:t>(4) الخلاصة : 179 / 3.</w:t>
      </w:r>
    </w:p>
    <w:p w:rsidR="00932F8A" w:rsidRPr="002A5F8F" w:rsidRDefault="00932F8A" w:rsidP="00767EB3">
      <w:pPr>
        <w:pStyle w:val="libFootnote0"/>
        <w:rPr>
          <w:rtl/>
          <w:lang w:bidi="fa-IR"/>
        </w:rPr>
      </w:pPr>
      <w:r w:rsidRPr="002A5F8F">
        <w:rPr>
          <w:rtl/>
        </w:rPr>
        <w:t>(5) رجال النجاشي : 437 / 1175 ، وفيه بعد ابن أبي مسروق زيادة : أبو محمّد.</w:t>
      </w:r>
    </w:p>
    <w:p w:rsidR="00932F8A" w:rsidRPr="002A5F8F" w:rsidRDefault="00932F8A" w:rsidP="00767EB3">
      <w:pPr>
        <w:pStyle w:val="libFootnote0"/>
        <w:rPr>
          <w:rtl/>
          <w:lang w:bidi="fa-IR"/>
        </w:rPr>
      </w:pPr>
      <w:r w:rsidRPr="002A5F8F">
        <w:rPr>
          <w:rtl/>
        </w:rPr>
        <w:t>(6) الفهرست : 176 / 786.</w:t>
      </w:r>
    </w:p>
    <w:p w:rsidR="00932F8A" w:rsidRPr="002A5F8F" w:rsidRDefault="00932F8A" w:rsidP="00767EB3">
      <w:pPr>
        <w:pStyle w:val="libFootnote0"/>
        <w:rPr>
          <w:rtl/>
          <w:lang w:bidi="fa-IR"/>
        </w:rPr>
      </w:pPr>
      <w:r w:rsidRPr="002A5F8F">
        <w:rPr>
          <w:rtl/>
        </w:rPr>
        <w:t>(7) رجال الشيخ : 140 / 6.</w:t>
      </w:r>
    </w:p>
    <w:p w:rsidR="00932F8A" w:rsidRPr="002A5F8F" w:rsidRDefault="00932F8A" w:rsidP="00767EB3">
      <w:pPr>
        <w:pStyle w:val="libFootnote0"/>
        <w:rPr>
          <w:rtl/>
          <w:lang w:bidi="fa-IR"/>
        </w:rPr>
      </w:pPr>
      <w:r w:rsidRPr="002A5F8F">
        <w:rPr>
          <w:rtl/>
        </w:rPr>
        <w:t>(8) رجال الشيخ : 516 / 2.</w:t>
      </w:r>
    </w:p>
    <w:p w:rsidR="00932F8A" w:rsidRPr="002A5F8F" w:rsidRDefault="00932F8A" w:rsidP="00767EB3">
      <w:pPr>
        <w:pStyle w:val="libFootnote0"/>
        <w:rPr>
          <w:rtl/>
          <w:lang w:bidi="fa-IR"/>
        </w:rPr>
      </w:pPr>
      <w:r w:rsidRPr="002A5F8F">
        <w:rPr>
          <w:rtl/>
        </w:rPr>
        <w:t xml:space="preserve">(9) سينبّه المصنّف على وجه تأمّل الميرزا </w:t>
      </w:r>
      <w:r w:rsidR="00380D63" w:rsidRPr="00380D63">
        <w:rPr>
          <w:rStyle w:val="libAlaemChar"/>
          <w:rtl/>
        </w:rPr>
        <w:t>رحمه‌الله</w:t>
      </w:r>
      <w:r>
        <w:rPr>
          <w:rtl/>
        </w:rPr>
        <w:t>.</w:t>
      </w:r>
    </w:p>
    <w:p w:rsidR="00932F8A" w:rsidRPr="002A5F8F" w:rsidRDefault="00932F8A" w:rsidP="00767EB3">
      <w:pPr>
        <w:pStyle w:val="libFootnote0"/>
        <w:rPr>
          <w:rtl/>
          <w:lang w:bidi="fa-IR"/>
        </w:rPr>
      </w:pPr>
      <w:r w:rsidRPr="002A5F8F">
        <w:rPr>
          <w:rtl/>
        </w:rPr>
        <w:t>(10) في المصدر زيادة : بخير.</w:t>
      </w:r>
    </w:p>
    <w:p w:rsidR="00932F8A" w:rsidRPr="002A5F8F" w:rsidRDefault="00932F8A" w:rsidP="00767EB3">
      <w:pPr>
        <w:pStyle w:val="libFootnote0"/>
        <w:rPr>
          <w:rtl/>
          <w:lang w:bidi="fa-IR"/>
        </w:rPr>
      </w:pPr>
      <w:r w:rsidRPr="002A5F8F">
        <w:rPr>
          <w:rtl/>
        </w:rPr>
        <w:t>(12) رجال الكشّي : 372 / 696.</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تعق : </w:t>
      </w:r>
      <w:r w:rsidRPr="002A5F8F">
        <w:rPr>
          <w:rtl/>
        </w:rPr>
        <w:t xml:space="preserve">صحّح العلاّمة طريق الصدوق </w:t>
      </w:r>
      <w:r w:rsidRPr="00162827">
        <w:rPr>
          <w:rStyle w:val="libFootnotenumChar"/>
          <w:rtl/>
        </w:rPr>
        <w:t>(1)</w:t>
      </w:r>
      <w:r w:rsidRPr="002A5F8F">
        <w:rPr>
          <w:rtl/>
        </w:rPr>
        <w:t xml:space="preserve"> إلى ثوير بن أبي فاختة </w:t>
      </w:r>
      <w:r w:rsidRPr="00162827">
        <w:rPr>
          <w:rStyle w:val="libFootnotenumChar"/>
          <w:rtl/>
        </w:rPr>
        <w:t>(2)</w:t>
      </w:r>
      <w:r w:rsidRPr="002A5F8F">
        <w:rPr>
          <w:rtl/>
        </w:rPr>
        <w:t xml:space="preserve"> وإلى محمّد بن بجيل </w:t>
      </w:r>
      <w:r w:rsidRPr="00162827">
        <w:rPr>
          <w:rStyle w:val="libFootnotenumChar"/>
          <w:rtl/>
        </w:rPr>
        <w:t>(3)</w:t>
      </w:r>
      <w:r w:rsidRPr="002A5F8F">
        <w:rPr>
          <w:rtl/>
        </w:rPr>
        <w:t xml:space="preserve"> وإلى أبي ولاّد الحنّاط </w:t>
      </w:r>
      <w:r w:rsidRPr="00162827">
        <w:rPr>
          <w:rStyle w:val="libFootnotenumChar"/>
          <w:rtl/>
        </w:rPr>
        <w:t>(4)</w:t>
      </w:r>
      <w:r w:rsidRPr="002A5F8F">
        <w:rPr>
          <w:rtl/>
        </w:rPr>
        <w:t xml:space="preserve"> وهو فيه </w:t>
      </w:r>
      <w:r w:rsidRPr="00162827">
        <w:rPr>
          <w:rStyle w:val="libFootnotenumChar"/>
          <w:rtl/>
        </w:rPr>
        <w:t>(5)</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xml:space="preserve">ذكره في الحاوي في الضعاف </w:t>
      </w:r>
      <w:r w:rsidRPr="00162827">
        <w:rPr>
          <w:rStyle w:val="libFootnotenumChar"/>
          <w:rtl/>
        </w:rPr>
        <w:t>(6)</w:t>
      </w:r>
      <w:r w:rsidRPr="002A5F8F">
        <w:rPr>
          <w:rtl/>
        </w:rPr>
        <w:t xml:space="preserve"> ، وهو يقضي العجب العجاب. وفي الوجيزة : ممدوح ، وصحّح العلاّمة حديثه </w:t>
      </w:r>
      <w:r w:rsidRPr="00162827">
        <w:rPr>
          <w:rStyle w:val="libFootnotenumChar"/>
          <w:rtl/>
        </w:rPr>
        <w:t>(7)</w:t>
      </w:r>
      <w:r>
        <w:rPr>
          <w:rtl/>
        </w:rPr>
        <w:t>.</w:t>
      </w:r>
    </w:p>
    <w:p w:rsidR="00932F8A" w:rsidRPr="002A5F8F" w:rsidRDefault="00932F8A" w:rsidP="00162827">
      <w:pPr>
        <w:pStyle w:val="libNormal"/>
        <w:rPr>
          <w:rtl/>
        </w:rPr>
      </w:pPr>
      <w:r w:rsidRPr="002A5F8F">
        <w:rPr>
          <w:rtl/>
        </w:rPr>
        <w:t>ولم يتوجه الأُستاذ العلاّمة دام علاه ولا الميرزا قبله لما في</w:t>
      </w:r>
      <w:r w:rsidRPr="00162827">
        <w:rPr>
          <w:rStyle w:val="libBold2Char"/>
          <w:rtl/>
        </w:rPr>
        <w:t xml:space="preserve"> صه : </w:t>
      </w:r>
      <w:r w:rsidRPr="002A5F8F">
        <w:rPr>
          <w:rtl/>
        </w:rPr>
        <w:t>من تكرار ما حكاه عن</w:t>
      </w:r>
      <w:r w:rsidRPr="00162827">
        <w:rPr>
          <w:rStyle w:val="libBold2Char"/>
          <w:rtl/>
        </w:rPr>
        <w:t xml:space="preserve"> كش ،</w:t>
      </w:r>
      <w:r w:rsidRPr="002A5F8F">
        <w:rPr>
          <w:rtl/>
        </w:rPr>
        <w:t xml:space="preserve"> إذ ليس فيه سوى النقل الأخير كما مرّ ، ولا يخفى أنّه </w:t>
      </w:r>
      <w:r w:rsidR="00380D63" w:rsidRPr="00380D63">
        <w:rPr>
          <w:rStyle w:val="libAlaemChar"/>
          <w:rtl/>
        </w:rPr>
        <w:t>عليه‌السلام</w:t>
      </w:r>
      <w:r w:rsidRPr="002A5F8F">
        <w:rPr>
          <w:rtl/>
        </w:rPr>
        <w:t xml:space="preserve"> نقل الأوّل من</w:t>
      </w:r>
      <w:r w:rsidRPr="00162827">
        <w:rPr>
          <w:rStyle w:val="libBold2Char"/>
          <w:rtl/>
        </w:rPr>
        <w:t xml:space="preserve"> طس : </w:t>
      </w:r>
      <w:r w:rsidRPr="00162827">
        <w:rPr>
          <w:rStyle w:val="libFootnotenumChar"/>
          <w:rtl/>
        </w:rPr>
        <w:t>(8)</w:t>
      </w:r>
      <w:r w:rsidRPr="002A5F8F">
        <w:rPr>
          <w:rtl/>
        </w:rPr>
        <w:t xml:space="preserve"> والثاني من</w:t>
      </w:r>
      <w:r w:rsidRPr="00162827">
        <w:rPr>
          <w:rStyle w:val="libBold2Char"/>
          <w:rtl/>
        </w:rPr>
        <w:t xml:space="preserve"> كش : </w:t>
      </w:r>
      <w:r w:rsidRPr="002A5F8F">
        <w:rPr>
          <w:rtl/>
        </w:rPr>
        <w:t xml:space="preserve">ظنّاً منه </w:t>
      </w:r>
      <w:r w:rsidR="00380D63" w:rsidRPr="00380D63">
        <w:rPr>
          <w:rStyle w:val="libAlaemChar"/>
          <w:rtl/>
        </w:rPr>
        <w:t>رحمه‌الله</w:t>
      </w:r>
      <w:r w:rsidRPr="002A5F8F">
        <w:rPr>
          <w:rtl/>
        </w:rPr>
        <w:t xml:space="preserve"> تغايرهما واقتصار السيّد على البعض ولعلّه حكم بسقوطه من نسخته من</w:t>
      </w:r>
      <w:r w:rsidRPr="00162827">
        <w:rPr>
          <w:rStyle w:val="libBold2Char"/>
          <w:rtl/>
        </w:rPr>
        <w:t xml:space="preserve"> كش ،</w:t>
      </w:r>
      <w:r w:rsidRPr="002A5F8F">
        <w:rPr>
          <w:rtl/>
        </w:rPr>
        <w:t xml:space="preserve"> مع أنّ ما ذكره السيّد </w:t>
      </w:r>
      <w:r w:rsidR="00380D63" w:rsidRPr="00380D63">
        <w:rPr>
          <w:rStyle w:val="libAlaemChar"/>
          <w:rtl/>
        </w:rPr>
        <w:t>رحمه‌الله</w:t>
      </w:r>
      <w:r w:rsidRPr="002A5F8F">
        <w:rPr>
          <w:rtl/>
        </w:rPr>
        <w:t xml:space="preserve"> ملخّص ما في</w:t>
      </w:r>
      <w:r w:rsidRPr="00162827">
        <w:rPr>
          <w:rStyle w:val="libBold2Char"/>
          <w:rtl/>
        </w:rPr>
        <w:t xml:space="preserve"> كش ،</w:t>
      </w:r>
      <w:r w:rsidRPr="002A5F8F">
        <w:rPr>
          <w:rtl/>
        </w:rPr>
        <w:t xml:space="preserve"> فلا تغفل.</w:t>
      </w:r>
    </w:p>
    <w:p w:rsidR="00932F8A" w:rsidRPr="002A5F8F" w:rsidRDefault="00932F8A" w:rsidP="00162827">
      <w:pPr>
        <w:pStyle w:val="libNormal"/>
        <w:rPr>
          <w:rtl/>
        </w:rPr>
      </w:pPr>
      <w:r w:rsidRPr="002A5F8F">
        <w:rPr>
          <w:rtl/>
        </w:rPr>
        <w:t xml:space="preserve">وقول الميرزا </w:t>
      </w:r>
      <w:r w:rsidR="00380D63" w:rsidRPr="00380D63">
        <w:rPr>
          <w:rStyle w:val="libAlaemChar"/>
          <w:rtl/>
        </w:rPr>
        <w:t>رحمه‌الله</w:t>
      </w:r>
      <w:r w:rsidRPr="002A5F8F">
        <w:rPr>
          <w:rtl/>
        </w:rPr>
        <w:t xml:space="preserve"> بعد ذكر ما في</w:t>
      </w:r>
      <w:r w:rsidRPr="00162827">
        <w:rPr>
          <w:rStyle w:val="libBold2Char"/>
          <w:rtl/>
        </w:rPr>
        <w:t xml:space="preserve"> لم : </w:t>
      </w:r>
      <w:r w:rsidRPr="002A5F8F">
        <w:rPr>
          <w:rtl/>
        </w:rPr>
        <w:t xml:space="preserve">فتأمّل ، يريد أنّ الشيخ </w:t>
      </w:r>
      <w:r w:rsidR="00380D63" w:rsidRPr="00380D63">
        <w:rPr>
          <w:rStyle w:val="libAlaemChar"/>
          <w:rtl/>
        </w:rPr>
        <w:t>رحمه‌الله</w:t>
      </w:r>
      <w:r w:rsidRPr="002A5F8F">
        <w:rPr>
          <w:rtl/>
        </w:rPr>
        <w:t xml:space="preserve"> مع تصريحه برواية سعد عنه ذكره في</w:t>
      </w:r>
      <w:r w:rsidRPr="00162827">
        <w:rPr>
          <w:rStyle w:val="libBold2Char"/>
          <w:rtl/>
        </w:rPr>
        <w:t xml:space="preserve"> قر</w:t>
      </w:r>
      <w:r w:rsidRPr="002A5F8F">
        <w:rPr>
          <w:rtl/>
        </w:rPr>
        <w:t xml:space="preserve"> ، وكان اللازم ذكره في</w:t>
      </w:r>
      <w:r w:rsidRPr="00162827">
        <w:rPr>
          <w:rStyle w:val="libBold2Char"/>
          <w:rtl/>
        </w:rPr>
        <w:t xml:space="preserve"> ج</w:t>
      </w:r>
      <w:r w:rsidRPr="002A5F8F">
        <w:rPr>
          <w:rtl/>
        </w:rPr>
        <w:t xml:space="preserve"> كما أشار إليه في الوسيط </w:t>
      </w:r>
      <w:r w:rsidRPr="00162827">
        <w:rPr>
          <w:rStyle w:val="libFootnotenumChar"/>
          <w:rtl/>
        </w:rPr>
        <w:t>(9)</w:t>
      </w:r>
      <w:r w:rsidRPr="002A5F8F">
        <w:rPr>
          <w:rtl/>
        </w:rPr>
        <w:t xml:space="preserve"> ، فلاحظ.</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ابن أبي مسروق الممدوح ، عنه محمّد بن علي بن محبوب ، ومحمّد بن الحسن الصفّار ، ومحمّد بن أحمد بن يحيى ، وسعد‌</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الصدوق ، لم ترد في نسخة « م »</w:t>
      </w:r>
      <w:r>
        <w:rPr>
          <w:rtl/>
        </w:rPr>
        <w:t>.</w:t>
      </w:r>
    </w:p>
    <w:p w:rsidR="00932F8A" w:rsidRPr="002A5F8F" w:rsidRDefault="00932F8A" w:rsidP="00767EB3">
      <w:pPr>
        <w:pStyle w:val="libFootnote0"/>
        <w:rPr>
          <w:rtl/>
          <w:lang w:bidi="fa-IR"/>
        </w:rPr>
      </w:pPr>
      <w:r w:rsidRPr="002A5F8F">
        <w:rPr>
          <w:rtl/>
        </w:rPr>
        <w:t>(2) الخلاصة : 281 ، الفقيه المشيخة</w:t>
      </w:r>
      <w:r>
        <w:rPr>
          <w:rtl/>
        </w:rPr>
        <w:t xml:space="preserve"> ـ </w:t>
      </w:r>
      <w:r w:rsidRPr="002A5F8F">
        <w:rPr>
          <w:rtl/>
        </w:rPr>
        <w:t>: 4 / 111.</w:t>
      </w:r>
    </w:p>
    <w:p w:rsidR="00932F8A" w:rsidRPr="002A5F8F" w:rsidRDefault="00932F8A" w:rsidP="00767EB3">
      <w:pPr>
        <w:pStyle w:val="libFootnote0"/>
        <w:rPr>
          <w:rtl/>
          <w:lang w:bidi="fa-IR"/>
        </w:rPr>
      </w:pPr>
      <w:r w:rsidRPr="002A5F8F">
        <w:rPr>
          <w:rtl/>
        </w:rPr>
        <w:t>(3) لم يرد له ذكر في نسخنا من الخلاصة ، الفقيه المشيخة</w:t>
      </w:r>
      <w:r>
        <w:rPr>
          <w:rtl/>
        </w:rPr>
        <w:t xml:space="preserve"> ـ </w:t>
      </w:r>
      <w:r w:rsidRPr="002A5F8F">
        <w:rPr>
          <w:rtl/>
        </w:rPr>
        <w:t>: 4 / 62.</w:t>
      </w:r>
    </w:p>
    <w:p w:rsidR="00932F8A" w:rsidRPr="002A5F8F" w:rsidRDefault="00932F8A" w:rsidP="00767EB3">
      <w:pPr>
        <w:pStyle w:val="libFootnote0"/>
        <w:rPr>
          <w:rtl/>
          <w:lang w:bidi="fa-IR"/>
        </w:rPr>
      </w:pPr>
      <w:r w:rsidRPr="002A5F8F">
        <w:rPr>
          <w:rtl/>
        </w:rPr>
        <w:t>(4) الخلاصة : 279 ، الفقيه المشيخة</w:t>
      </w:r>
      <w:r>
        <w:rPr>
          <w:rtl/>
        </w:rPr>
        <w:t xml:space="preserve"> ـ </w:t>
      </w:r>
      <w:r w:rsidRPr="002A5F8F">
        <w:rPr>
          <w:rtl/>
        </w:rPr>
        <w:t>: 4 / 68.</w:t>
      </w:r>
    </w:p>
    <w:p w:rsidR="00932F8A" w:rsidRPr="002A5F8F" w:rsidRDefault="00932F8A" w:rsidP="00767EB3">
      <w:pPr>
        <w:pStyle w:val="libFootnote0"/>
        <w:rPr>
          <w:rtl/>
          <w:lang w:bidi="fa-IR"/>
        </w:rPr>
      </w:pPr>
      <w:r w:rsidRPr="002A5F8F">
        <w:rPr>
          <w:rtl/>
        </w:rPr>
        <w:t>(5) تعليقة الوحيد البهبهاني : 368.</w:t>
      </w:r>
    </w:p>
    <w:p w:rsidR="00932F8A" w:rsidRPr="002A5F8F" w:rsidRDefault="00932F8A" w:rsidP="00767EB3">
      <w:pPr>
        <w:pStyle w:val="libFootnote0"/>
        <w:rPr>
          <w:rtl/>
          <w:lang w:bidi="fa-IR"/>
        </w:rPr>
      </w:pPr>
      <w:r w:rsidRPr="002A5F8F">
        <w:rPr>
          <w:rtl/>
        </w:rPr>
        <w:t>(6) حاوي الأقوال : 342 / 2119.</w:t>
      </w:r>
    </w:p>
    <w:p w:rsidR="00932F8A" w:rsidRPr="002A5F8F" w:rsidRDefault="00932F8A" w:rsidP="00767EB3">
      <w:pPr>
        <w:pStyle w:val="libFootnote0"/>
        <w:rPr>
          <w:rtl/>
          <w:lang w:bidi="fa-IR"/>
        </w:rPr>
      </w:pPr>
      <w:r w:rsidRPr="002A5F8F">
        <w:rPr>
          <w:rtl/>
        </w:rPr>
        <w:t>(7) الوجيزة : 337 / 2049.</w:t>
      </w:r>
    </w:p>
    <w:p w:rsidR="00932F8A" w:rsidRPr="002A5F8F" w:rsidRDefault="00932F8A" w:rsidP="00767EB3">
      <w:pPr>
        <w:pStyle w:val="libFootnote0"/>
        <w:rPr>
          <w:rtl/>
          <w:lang w:bidi="fa-IR"/>
        </w:rPr>
      </w:pPr>
      <w:r w:rsidRPr="002A5F8F">
        <w:rPr>
          <w:rtl/>
        </w:rPr>
        <w:t xml:space="preserve">(8) التحرير الطاووسي : 604 / 459. وأيضاً ذكر ما تقدّم عن الخلاصة : والكشّي في صفحة : 643 / 481 </w:t>
      </w:r>
      <w:r>
        <w:rPr>
          <w:rtl/>
        </w:rPr>
        <w:t>و 4</w:t>
      </w:r>
      <w:r w:rsidRPr="002A5F8F">
        <w:rPr>
          <w:rtl/>
        </w:rPr>
        <w:t>82.</w:t>
      </w:r>
    </w:p>
    <w:p w:rsidR="00932F8A" w:rsidRPr="002A5F8F" w:rsidRDefault="00932F8A" w:rsidP="00767EB3">
      <w:pPr>
        <w:pStyle w:val="libFootnote0"/>
        <w:rPr>
          <w:rtl/>
          <w:lang w:bidi="fa-IR"/>
        </w:rPr>
      </w:pPr>
      <w:r w:rsidRPr="002A5F8F">
        <w:rPr>
          <w:rtl/>
        </w:rPr>
        <w:t>(9) الوسيط : 266.</w:t>
      </w:r>
    </w:p>
    <w:p w:rsidR="00932F8A" w:rsidRPr="002A5F8F" w:rsidRDefault="00932F8A" w:rsidP="00162827">
      <w:pPr>
        <w:pStyle w:val="libNormal0"/>
        <w:rPr>
          <w:rtl/>
        </w:rPr>
      </w:pPr>
      <w:r>
        <w:rPr>
          <w:rtl/>
        </w:rPr>
        <w:br w:type="page"/>
      </w:r>
      <w:r w:rsidRPr="002A5F8F">
        <w:rPr>
          <w:rtl/>
        </w:rPr>
        <w:lastRenderedPageBreak/>
        <w:t>ابن عبد الله.</w:t>
      </w:r>
    </w:p>
    <w:p w:rsidR="00932F8A" w:rsidRPr="002A5F8F" w:rsidRDefault="00932F8A" w:rsidP="00162827">
      <w:pPr>
        <w:pStyle w:val="libNormal"/>
        <w:rPr>
          <w:rtl/>
        </w:rPr>
      </w:pPr>
      <w:r w:rsidRPr="002A5F8F">
        <w:rPr>
          <w:rtl/>
        </w:rPr>
        <w:t xml:space="preserve">وهو عن مروك بن عبيد ، ومحمّد بن إسماعيل ، والحسن بن محبوب </w:t>
      </w:r>
      <w:r w:rsidRPr="00162827">
        <w:rPr>
          <w:rStyle w:val="libFootnotenumChar"/>
          <w:rtl/>
        </w:rPr>
        <w:t>(1)</w:t>
      </w:r>
      <w:r>
        <w:rPr>
          <w:rtl/>
        </w:rPr>
        <w:t>.</w:t>
      </w:r>
    </w:p>
    <w:p w:rsidR="00932F8A" w:rsidRPr="002A5F8F" w:rsidRDefault="00932F8A" w:rsidP="00932F8A">
      <w:pPr>
        <w:pStyle w:val="Heading2"/>
        <w:rPr>
          <w:rtl/>
          <w:lang w:bidi="fa-IR"/>
        </w:rPr>
      </w:pPr>
      <w:bookmarkStart w:id="1306" w:name="_Toc354835882"/>
      <w:bookmarkStart w:id="1307" w:name="_Toc450653136"/>
      <w:r w:rsidRPr="002A5F8F">
        <w:rPr>
          <w:rtl/>
          <w:lang w:bidi="fa-IR"/>
        </w:rPr>
        <w:t>3194</w:t>
      </w:r>
      <w:r>
        <w:rPr>
          <w:rtl/>
          <w:lang w:bidi="fa-IR"/>
        </w:rPr>
        <w:t xml:space="preserve"> ـ </w:t>
      </w:r>
      <w:r w:rsidRPr="002A5F8F">
        <w:rPr>
          <w:rtl/>
          <w:lang w:bidi="fa-IR"/>
        </w:rPr>
        <w:t>الهيثم بن حبيب الصيرفي :</w:t>
      </w:r>
      <w:bookmarkEnd w:id="1306"/>
      <w:bookmarkEnd w:id="1307"/>
      <w:r w:rsidRPr="002A5F8F">
        <w:rPr>
          <w:rtl/>
          <w:lang w:bidi="fa-IR"/>
        </w:rPr>
        <w:t xml:space="preserve"> </w:t>
      </w:r>
    </w:p>
    <w:p w:rsidR="00932F8A" w:rsidRPr="002A5F8F" w:rsidRDefault="00932F8A" w:rsidP="00162827">
      <w:pPr>
        <w:pStyle w:val="libNormal"/>
        <w:rPr>
          <w:rtl/>
        </w:rPr>
      </w:pPr>
      <w:r w:rsidRPr="002A5F8F">
        <w:rPr>
          <w:rtl/>
        </w:rPr>
        <w:t>الكوفي ، أسند عنه ،</w:t>
      </w:r>
      <w:r>
        <w:rPr>
          <w:rtl/>
        </w:rPr>
        <w:t xml:space="preserve"> </w:t>
      </w:r>
      <w:r w:rsidRPr="00162827">
        <w:rPr>
          <w:rStyle w:val="libBold2Char"/>
          <w:rtl/>
        </w:rPr>
        <w:t>ق</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روى عنه ابن أبي عمير في الصحيح </w:t>
      </w:r>
      <w:r w:rsidRPr="00162827">
        <w:rPr>
          <w:rStyle w:val="libFootnotenumChar"/>
          <w:rtl/>
        </w:rPr>
        <w:t>(3)</w:t>
      </w:r>
      <w:r w:rsidRPr="002A5F8F">
        <w:rPr>
          <w:rtl/>
        </w:rPr>
        <w:t xml:space="preserve"> </w:t>
      </w:r>
      <w:r w:rsidRPr="00162827">
        <w:rPr>
          <w:rStyle w:val="libFootnotenumChar"/>
          <w:rtl/>
        </w:rPr>
        <w:t>(4)</w:t>
      </w:r>
      <w:r>
        <w:rPr>
          <w:rtl/>
        </w:rPr>
        <w:t>.</w:t>
      </w:r>
    </w:p>
    <w:p w:rsidR="00932F8A" w:rsidRPr="002A5F8F" w:rsidRDefault="00932F8A" w:rsidP="00932F8A">
      <w:pPr>
        <w:pStyle w:val="Heading2"/>
        <w:rPr>
          <w:rtl/>
          <w:lang w:bidi="fa-IR"/>
        </w:rPr>
      </w:pPr>
      <w:bookmarkStart w:id="1308" w:name="_Toc354835883"/>
      <w:bookmarkStart w:id="1309" w:name="_Toc450653137"/>
      <w:r w:rsidRPr="002A5F8F">
        <w:rPr>
          <w:rtl/>
          <w:lang w:bidi="fa-IR"/>
        </w:rPr>
        <w:t>3195</w:t>
      </w:r>
      <w:r>
        <w:rPr>
          <w:rtl/>
          <w:lang w:bidi="fa-IR"/>
        </w:rPr>
        <w:t xml:space="preserve"> ـ </w:t>
      </w:r>
      <w:r w:rsidRPr="002A5F8F">
        <w:rPr>
          <w:rtl/>
          <w:lang w:bidi="fa-IR"/>
        </w:rPr>
        <w:t>الهيثم بن عبد الله :</w:t>
      </w:r>
      <w:bookmarkEnd w:id="1308"/>
      <w:bookmarkEnd w:id="1309"/>
      <w:r w:rsidRPr="002A5F8F">
        <w:rPr>
          <w:rtl/>
          <w:lang w:bidi="fa-IR"/>
        </w:rPr>
        <w:t xml:space="preserve"> </w:t>
      </w:r>
    </w:p>
    <w:p w:rsidR="00932F8A" w:rsidRPr="002A5F8F" w:rsidRDefault="00932F8A" w:rsidP="00162827">
      <w:pPr>
        <w:pStyle w:val="libNormal"/>
        <w:rPr>
          <w:rtl/>
        </w:rPr>
      </w:pPr>
      <w:r w:rsidRPr="002A5F8F">
        <w:rPr>
          <w:rtl/>
        </w:rPr>
        <w:t>أبو كهمس ، كوفي عربي له كتاب ، ذكره سعد بن عبد الله في الطبقات ،</w:t>
      </w:r>
      <w:r>
        <w:rPr>
          <w:rtl/>
        </w:rPr>
        <w:t xml:space="preserve"> </w:t>
      </w:r>
      <w:r w:rsidRPr="00162827">
        <w:rPr>
          <w:rStyle w:val="libBold2Char"/>
          <w:rtl/>
        </w:rPr>
        <w:t>جش</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ق : </w:t>
      </w:r>
      <w:r w:rsidRPr="002A5F8F">
        <w:rPr>
          <w:rtl/>
        </w:rPr>
        <w:t xml:space="preserve">ابن عبيد الشيباني أبو كهمس الكوفي ، أسند عنه </w:t>
      </w:r>
      <w:r w:rsidRPr="00162827">
        <w:rPr>
          <w:rStyle w:val="libFootnotenumChar"/>
          <w:rtl/>
        </w:rPr>
        <w:t>(6)</w:t>
      </w:r>
      <w:r w:rsidRPr="002A5F8F">
        <w:rPr>
          <w:rtl/>
        </w:rPr>
        <w:t xml:space="preserve"> ، انتهى. وكأنّه قد كان يصغر اسمه ويرخّم.</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في الكافي عن الحجّاج والخشّاب عن أبي كهمس الهيثم بن عبيد </w:t>
      </w:r>
      <w:r w:rsidRPr="00162827">
        <w:rPr>
          <w:rStyle w:val="libFootnotenumChar"/>
          <w:rtl/>
        </w:rPr>
        <w:t>(7)</w:t>
      </w:r>
      <w:r w:rsidRPr="002A5F8F">
        <w:rPr>
          <w:rtl/>
        </w:rPr>
        <w:t xml:space="preserve"> ؛ وفيه أيضاً عن ابن بكير عنه واسمه هيثم بن عبيد </w:t>
      </w:r>
      <w:r w:rsidRPr="00162827">
        <w:rPr>
          <w:rStyle w:val="libFootnotenumChar"/>
          <w:rtl/>
        </w:rPr>
        <w:t>(8)</w:t>
      </w:r>
      <w:r>
        <w:rPr>
          <w:rtl/>
        </w:rPr>
        <w:t>.</w:t>
      </w:r>
      <w:r w:rsidRPr="002A5F8F">
        <w:rPr>
          <w:rtl/>
        </w:rPr>
        <w:t xml:space="preserve"> والظاهر الاتّحاد كما ذكره المصنّف.</w:t>
      </w:r>
    </w:p>
    <w:p w:rsidR="00932F8A" w:rsidRPr="002A5F8F" w:rsidRDefault="00932F8A" w:rsidP="00162827">
      <w:pPr>
        <w:pStyle w:val="libNormal"/>
        <w:rPr>
          <w:rtl/>
        </w:rPr>
      </w:pPr>
      <w:r w:rsidRPr="002A5F8F">
        <w:rPr>
          <w:rtl/>
        </w:rPr>
        <w:t xml:space="preserve">ويأتي في الكنى إن شاء الله </w:t>
      </w:r>
      <w:r w:rsidRPr="00162827">
        <w:rPr>
          <w:rStyle w:val="libFootnotenumChar"/>
          <w:rtl/>
        </w:rPr>
        <w:t>(9)</w:t>
      </w:r>
      <w:r w:rsidRPr="002A5F8F">
        <w:rPr>
          <w:rtl/>
        </w:rPr>
        <w:t xml:space="preserve">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160. وما ورد عن الهداية لم يرد في نسخة « ش »</w:t>
      </w:r>
      <w:r>
        <w:rPr>
          <w:rtl/>
        </w:rPr>
        <w:t>.</w:t>
      </w:r>
    </w:p>
    <w:p w:rsidR="00932F8A" w:rsidRPr="002A5F8F" w:rsidRDefault="00932F8A" w:rsidP="00767EB3">
      <w:pPr>
        <w:pStyle w:val="libFootnote0"/>
        <w:rPr>
          <w:rtl/>
          <w:lang w:bidi="fa-IR"/>
        </w:rPr>
      </w:pPr>
      <w:r w:rsidRPr="002A5F8F">
        <w:rPr>
          <w:rtl/>
        </w:rPr>
        <w:t>(2) رجال الشيخ : 331 / 34. وفي نسخة « م » : هيثم.</w:t>
      </w:r>
    </w:p>
    <w:p w:rsidR="00932F8A" w:rsidRPr="002A5F8F" w:rsidRDefault="00932F8A" w:rsidP="00767EB3">
      <w:pPr>
        <w:pStyle w:val="libFootnote0"/>
        <w:rPr>
          <w:rtl/>
          <w:lang w:bidi="fa-IR"/>
        </w:rPr>
      </w:pPr>
      <w:r w:rsidRPr="002A5F8F">
        <w:rPr>
          <w:rtl/>
        </w:rPr>
        <w:t xml:space="preserve">(3) التهذيب 6 : 189 / 402 بسنده عن الحسين بن سعيد عن ابن أبي عمير عن هيثم الصيرفي عن رجل عن أبي عبد الله </w:t>
      </w:r>
      <w:r w:rsidR="00380D63" w:rsidRPr="00380D63">
        <w:rPr>
          <w:rStyle w:val="libAlaemChar"/>
          <w:rtl/>
        </w:rPr>
        <w:t>عليه‌السلام</w:t>
      </w:r>
      <w:r>
        <w:rPr>
          <w:rtl/>
        </w:rPr>
        <w:t>.</w:t>
      </w:r>
    </w:p>
    <w:p w:rsidR="00932F8A" w:rsidRPr="002A5F8F" w:rsidRDefault="00932F8A" w:rsidP="00767EB3">
      <w:pPr>
        <w:pStyle w:val="libFootnote0"/>
        <w:rPr>
          <w:rtl/>
          <w:lang w:bidi="fa-IR"/>
        </w:rPr>
      </w:pPr>
      <w:r w:rsidRPr="002A5F8F">
        <w:rPr>
          <w:rtl/>
        </w:rPr>
        <w:t>(4) لم يرد له ذكر في نسخنا من التعليقة.</w:t>
      </w:r>
    </w:p>
    <w:p w:rsidR="00932F8A" w:rsidRPr="002A5F8F" w:rsidRDefault="00932F8A" w:rsidP="00767EB3">
      <w:pPr>
        <w:pStyle w:val="libFootnote0"/>
        <w:rPr>
          <w:rtl/>
          <w:lang w:bidi="fa-IR"/>
        </w:rPr>
      </w:pPr>
      <w:r w:rsidRPr="002A5F8F">
        <w:rPr>
          <w:rtl/>
        </w:rPr>
        <w:t>(5) رجال النجاشي : 436 / 1170. وفي نسخة « م » : هيثم.</w:t>
      </w:r>
    </w:p>
    <w:p w:rsidR="00932F8A" w:rsidRPr="002A5F8F" w:rsidRDefault="00932F8A" w:rsidP="00767EB3">
      <w:pPr>
        <w:pStyle w:val="libFootnote0"/>
        <w:rPr>
          <w:rtl/>
          <w:lang w:bidi="fa-IR"/>
        </w:rPr>
      </w:pPr>
      <w:r w:rsidRPr="002A5F8F">
        <w:rPr>
          <w:rtl/>
        </w:rPr>
        <w:t>(6) رجال الشيخ : 331 / 35.</w:t>
      </w:r>
    </w:p>
    <w:p w:rsidR="00932F8A" w:rsidRPr="002A5F8F" w:rsidRDefault="00932F8A" w:rsidP="00767EB3">
      <w:pPr>
        <w:pStyle w:val="libFootnote0"/>
        <w:rPr>
          <w:rtl/>
          <w:lang w:bidi="fa-IR"/>
        </w:rPr>
      </w:pPr>
      <w:r w:rsidRPr="002A5F8F">
        <w:rPr>
          <w:rtl/>
        </w:rPr>
        <w:t>(7) الكافي 2 : 445 / 5.</w:t>
      </w:r>
    </w:p>
    <w:p w:rsidR="00932F8A" w:rsidRPr="002A5F8F" w:rsidRDefault="00932F8A" w:rsidP="00767EB3">
      <w:pPr>
        <w:pStyle w:val="libFootnote0"/>
        <w:rPr>
          <w:rtl/>
          <w:lang w:bidi="fa-IR"/>
        </w:rPr>
      </w:pPr>
      <w:r w:rsidRPr="002A5F8F">
        <w:rPr>
          <w:rtl/>
        </w:rPr>
        <w:t>(8) لم أعثر عليه في الكافي وورد في التهذيب 8 : 93 / 318.</w:t>
      </w:r>
    </w:p>
    <w:p w:rsidR="00932F8A" w:rsidRPr="002A5F8F" w:rsidRDefault="00932F8A" w:rsidP="00767EB3">
      <w:pPr>
        <w:pStyle w:val="libFootnote0"/>
        <w:rPr>
          <w:rtl/>
          <w:lang w:bidi="fa-IR"/>
        </w:rPr>
      </w:pPr>
      <w:r w:rsidRPr="002A5F8F">
        <w:rPr>
          <w:rtl/>
        </w:rPr>
        <w:t>(9) عن الفهرست : 191 / 884 ، وفيه : أبو كهمش.</w:t>
      </w:r>
    </w:p>
    <w:p w:rsidR="00932F8A" w:rsidRPr="002A5F8F" w:rsidRDefault="00932F8A" w:rsidP="00767EB3">
      <w:pPr>
        <w:pStyle w:val="libFootnote0"/>
        <w:rPr>
          <w:rtl/>
          <w:lang w:bidi="fa-IR"/>
        </w:rPr>
      </w:pPr>
      <w:r w:rsidRPr="002A5F8F">
        <w:rPr>
          <w:rtl/>
        </w:rPr>
        <w:t>(10) تعليقة الوحيد البهبهاني : 368.</w:t>
      </w:r>
    </w:p>
    <w:p w:rsidR="00932F8A" w:rsidRPr="002A5F8F" w:rsidRDefault="00932F8A" w:rsidP="00932F8A">
      <w:pPr>
        <w:pStyle w:val="Heading2"/>
        <w:rPr>
          <w:rtl/>
          <w:lang w:bidi="fa-IR"/>
        </w:rPr>
      </w:pPr>
      <w:r>
        <w:rPr>
          <w:rtl/>
          <w:lang w:bidi="fa-IR"/>
        </w:rPr>
        <w:br w:type="page"/>
      </w:r>
      <w:bookmarkStart w:id="1310" w:name="_Toc354835884"/>
      <w:bookmarkStart w:id="1311" w:name="_Toc450653138"/>
      <w:r w:rsidRPr="002A5F8F">
        <w:rPr>
          <w:rtl/>
          <w:lang w:bidi="fa-IR"/>
        </w:rPr>
        <w:lastRenderedPageBreak/>
        <w:t>3196</w:t>
      </w:r>
      <w:r>
        <w:rPr>
          <w:rtl/>
          <w:lang w:bidi="fa-IR"/>
        </w:rPr>
        <w:t xml:space="preserve"> ـ </w:t>
      </w:r>
      <w:r w:rsidRPr="002A5F8F">
        <w:rPr>
          <w:rtl/>
          <w:lang w:bidi="fa-IR"/>
        </w:rPr>
        <w:t>هيثم بن عروة التميمي :</w:t>
      </w:r>
      <w:bookmarkEnd w:id="1310"/>
      <w:bookmarkEnd w:id="1311"/>
      <w:r w:rsidRPr="002A5F8F">
        <w:rPr>
          <w:rtl/>
          <w:lang w:bidi="fa-IR"/>
        </w:rPr>
        <w:t xml:space="preserve"> </w:t>
      </w:r>
    </w:p>
    <w:p w:rsidR="00932F8A" w:rsidRPr="002A5F8F" w:rsidRDefault="00932F8A" w:rsidP="00162827">
      <w:pPr>
        <w:pStyle w:val="libNormal"/>
        <w:rPr>
          <w:rtl/>
        </w:rPr>
      </w:pPr>
      <w:r w:rsidRPr="002A5F8F">
        <w:rPr>
          <w:rtl/>
        </w:rPr>
        <w:t>الكوفي ،</w:t>
      </w:r>
      <w:r>
        <w:rPr>
          <w:rtl/>
        </w:rPr>
        <w:t xml:space="preserve"> </w:t>
      </w:r>
      <w:r w:rsidRPr="00162827">
        <w:rPr>
          <w:rStyle w:val="libBold2Char"/>
          <w:rtl/>
        </w:rPr>
        <w:t>ق</w:t>
      </w:r>
      <w:r w:rsidRPr="002A5F8F">
        <w:rPr>
          <w:rtl/>
        </w:rPr>
        <w:t xml:space="preserve"> </w:t>
      </w:r>
      <w:r w:rsidRPr="00162827">
        <w:rPr>
          <w:rStyle w:val="libFootnotenumChar"/>
          <w:rtl/>
        </w:rPr>
        <w:t>(1)</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صه : </w:t>
      </w:r>
      <w:r w:rsidRPr="002A5F8F">
        <w:rPr>
          <w:rtl/>
        </w:rPr>
        <w:t xml:space="preserve">ثقة ، روى عن أبي عبد الله </w:t>
      </w:r>
      <w:r w:rsidR="00380D63" w:rsidRPr="00380D63">
        <w:rPr>
          <w:rStyle w:val="libAlaemChar"/>
          <w:rtl/>
        </w:rPr>
        <w:t>عليه‌السلام</w:t>
      </w:r>
      <w:r w:rsidRPr="002A5F8F">
        <w:rPr>
          <w:rtl/>
        </w:rPr>
        <w:t xml:space="preserve"> </w:t>
      </w:r>
      <w:r w:rsidRPr="00162827">
        <w:rPr>
          <w:rStyle w:val="libFootnotenumChar"/>
          <w:rtl/>
        </w:rPr>
        <w:t>(2)</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عنه به صفوان </w:t>
      </w:r>
      <w:r w:rsidRPr="00162827">
        <w:rPr>
          <w:rStyle w:val="libFootnotenumChar"/>
          <w:rtl/>
        </w:rPr>
        <w:t>(3)</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عروة الثقة التميمي ، عنه صفوان بن يحيى ، وجعفر بن بشير </w:t>
      </w:r>
      <w:r w:rsidRPr="00162827">
        <w:rPr>
          <w:rStyle w:val="libFootnotenumChar"/>
          <w:rtl/>
        </w:rPr>
        <w:t>(4)</w:t>
      </w:r>
      <w:r>
        <w:rPr>
          <w:rtl/>
        </w:rPr>
        <w:t>.</w:t>
      </w:r>
    </w:p>
    <w:p w:rsidR="00932F8A" w:rsidRPr="002A5F8F" w:rsidRDefault="00932F8A" w:rsidP="00932F8A">
      <w:pPr>
        <w:pStyle w:val="Heading2"/>
        <w:rPr>
          <w:rtl/>
          <w:lang w:bidi="fa-IR"/>
        </w:rPr>
      </w:pPr>
      <w:bookmarkStart w:id="1312" w:name="_Toc354835885"/>
      <w:bookmarkStart w:id="1313" w:name="_Toc450653139"/>
      <w:r w:rsidRPr="002A5F8F">
        <w:rPr>
          <w:rtl/>
          <w:lang w:bidi="fa-IR"/>
        </w:rPr>
        <w:t>3197</w:t>
      </w:r>
      <w:r>
        <w:rPr>
          <w:rtl/>
          <w:lang w:bidi="fa-IR"/>
        </w:rPr>
        <w:t xml:space="preserve"> ـ </w:t>
      </w:r>
      <w:r w:rsidRPr="002A5F8F">
        <w:rPr>
          <w:rtl/>
          <w:lang w:bidi="fa-IR"/>
        </w:rPr>
        <w:t>الهيثم بن عدي :</w:t>
      </w:r>
      <w:bookmarkEnd w:id="1312"/>
      <w:bookmarkEnd w:id="1313"/>
      <w:r w:rsidRPr="002A5F8F">
        <w:rPr>
          <w:rtl/>
          <w:lang w:bidi="fa-IR"/>
        </w:rPr>
        <w:t xml:space="preserve"> </w:t>
      </w:r>
    </w:p>
    <w:p w:rsidR="00932F8A" w:rsidRPr="002A5F8F" w:rsidRDefault="00932F8A" w:rsidP="00162827">
      <w:pPr>
        <w:pStyle w:val="libNormal"/>
        <w:rPr>
          <w:rtl/>
        </w:rPr>
      </w:pPr>
      <w:r w:rsidRPr="002A5F8F">
        <w:rPr>
          <w:rtl/>
        </w:rPr>
        <w:t>روى عنه محمّد بن أحمد بن يحيى ،</w:t>
      </w:r>
      <w:r>
        <w:rPr>
          <w:rtl/>
        </w:rPr>
        <w:t xml:space="preserve"> </w:t>
      </w:r>
      <w:r w:rsidRPr="00162827">
        <w:rPr>
          <w:rStyle w:val="libBold2Char"/>
          <w:rtl/>
        </w:rPr>
        <w:t>لم</w:t>
      </w:r>
      <w:r w:rsidRPr="002A5F8F">
        <w:rPr>
          <w:rtl/>
        </w:rPr>
        <w:t xml:space="preserve"> </w:t>
      </w:r>
      <w:r w:rsidRPr="00162827">
        <w:rPr>
          <w:rStyle w:val="libFootnotenumChar"/>
          <w:rtl/>
        </w:rPr>
        <w:t>(5)</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استثني من رجاله كما مرّ فيه </w:t>
      </w:r>
      <w:r w:rsidRPr="00162827">
        <w:rPr>
          <w:rStyle w:val="libFootnotenumChar"/>
          <w:rtl/>
        </w:rPr>
        <w:t>(6)</w:t>
      </w:r>
      <w:r w:rsidRPr="002A5F8F">
        <w:rPr>
          <w:rtl/>
        </w:rPr>
        <w:t xml:space="preserve"> ، وهو ظاهر في تضعيفه </w:t>
      </w:r>
      <w:r w:rsidRPr="00162827">
        <w:rPr>
          <w:rStyle w:val="libFootnotenumChar"/>
          <w:rtl/>
        </w:rPr>
        <w:t>(7)</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في</w:t>
      </w:r>
      <w:r w:rsidRPr="00162827">
        <w:rPr>
          <w:rStyle w:val="libBold2Char"/>
          <w:rtl/>
        </w:rPr>
        <w:t xml:space="preserve"> مشكا : </w:t>
      </w:r>
      <w:r w:rsidRPr="002A5F8F">
        <w:rPr>
          <w:rtl/>
        </w:rPr>
        <w:t xml:space="preserve">ابن عدي ، عنه محمّد بن أحمد بن يحيى </w:t>
      </w:r>
      <w:r w:rsidRPr="00162827">
        <w:rPr>
          <w:rStyle w:val="libFootnotenumChar"/>
          <w:rtl/>
        </w:rPr>
        <w:t>(8)</w:t>
      </w:r>
      <w:r>
        <w:rPr>
          <w:rtl/>
        </w:rPr>
        <w:t>.</w:t>
      </w:r>
    </w:p>
    <w:p w:rsidR="00932F8A" w:rsidRPr="002A5F8F" w:rsidRDefault="00932F8A" w:rsidP="00932F8A">
      <w:pPr>
        <w:pStyle w:val="Heading2"/>
        <w:rPr>
          <w:rtl/>
          <w:lang w:bidi="fa-IR"/>
        </w:rPr>
      </w:pPr>
      <w:bookmarkStart w:id="1314" w:name="_Toc354835886"/>
      <w:bookmarkStart w:id="1315" w:name="_Toc450653140"/>
      <w:r w:rsidRPr="002A5F8F">
        <w:rPr>
          <w:rtl/>
          <w:lang w:bidi="fa-IR"/>
        </w:rPr>
        <w:t>3198</w:t>
      </w:r>
      <w:r>
        <w:rPr>
          <w:rtl/>
          <w:lang w:bidi="fa-IR"/>
        </w:rPr>
        <w:t xml:space="preserve"> ـ </w:t>
      </w:r>
      <w:r w:rsidRPr="002A5F8F">
        <w:rPr>
          <w:rtl/>
          <w:lang w:bidi="fa-IR"/>
        </w:rPr>
        <w:t>الهيثم بن محمّد الثمالي :</w:t>
      </w:r>
      <w:bookmarkEnd w:id="1314"/>
      <w:bookmarkEnd w:id="1315"/>
      <w:r w:rsidRPr="002A5F8F">
        <w:rPr>
          <w:rtl/>
          <w:lang w:bidi="fa-IR"/>
        </w:rPr>
        <w:t xml:space="preserve"> </w:t>
      </w:r>
    </w:p>
    <w:p w:rsidR="00932F8A" w:rsidRPr="002A5F8F" w:rsidRDefault="00932F8A" w:rsidP="00162827">
      <w:pPr>
        <w:pStyle w:val="libNormal"/>
        <w:rPr>
          <w:rtl/>
        </w:rPr>
      </w:pPr>
      <w:r w:rsidRPr="002A5F8F">
        <w:rPr>
          <w:rtl/>
        </w:rPr>
        <w:t>كوفي ثقة ،</w:t>
      </w:r>
      <w:r>
        <w:rPr>
          <w:rtl/>
        </w:rPr>
        <w:t xml:space="preserve"> </w:t>
      </w:r>
      <w:r w:rsidRPr="00162827">
        <w:rPr>
          <w:rStyle w:val="libBold2Char"/>
          <w:rtl/>
        </w:rPr>
        <w:t xml:space="preserve">صه : </w:t>
      </w:r>
      <w:r w:rsidRPr="00162827">
        <w:rPr>
          <w:rStyle w:val="libFootnotenumChar"/>
          <w:rtl/>
        </w:rPr>
        <w:t>(9)</w:t>
      </w:r>
      <w:r>
        <w:rPr>
          <w:rtl/>
        </w:rPr>
        <w:t>.</w:t>
      </w:r>
    </w:p>
    <w:p w:rsidR="00932F8A" w:rsidRPr="002A5F8F" w:rsidRDefault="00932F8A" w:rsidP="00162827">
      <w:pPr>
        <w:pStyle w:val="libNormal"/>
        <w:rPr>
          <w:rtl/>
        </w:rPr>
      </w:pPr>
      <w:r w:rsidRPr="002A5F8F">
        <w:rPr>
          <w:rtl/>
        </w:rPr>
        <w:t>وزاد</w:t>
      </w:r>
      <w:r w:rsidRPr="00162827">
        <w:rPr>
          <w:rStyle w:val="libBold2Char"/>
          <w:rtl/>
        </w:rPr>
        <w:t xml:space="preserve"> جش : </w:t>
      </w:r>
      <w:r w:rsidRPr="002A5F8F">
        <w:rPr>
          <w:rtl/>
        </w:rPr>
        <w:t xml:space="preserve">له كتاب ، إبراهيم بن سليمان بن حيّان الخزّاز عنه به </w:t>
      </w:r>
      <w:r w:rsidRPr="00162827">
        <w:rPr>
          <w:rStyle w:val="libFootnotenumChar"/>
          <w:rtl/>
        </w:rPr>
        <w:t>(10)</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رجال الشيخ : 331 / 36.</w:t>
      </w:r>
    </w:p>
    <w:p w:rsidR="00932F8A" w:rsidRPr="002A5F8F" w:rsidRDefault="00932F8A" w:rsidP="00767EB3">
      <w:pPr>
        <w:pStyle w:val="libFootnote0"/>
        <w:rPr>
          <w:rtl/>
          <w:lang w:bidi="fa-IR"/>
        </w:rPr>
      </w:pPr>
      <w:r w:rsidRPr="002A5F8F">
        <w:rPr>
          <w:rtl/>
        </w:rPr>
        <w:t>(2) الخلاصة : 179 / 2 ، وفيها وفي النجاشي بدل الكوفي : كوفي.</w:t>
      </w:r>
    </w:p>
    <w:p w:rsidR="00932F8A" w:rsidRPr="002A5F8F" w:rsidRDefault="00932F8A" w:rsidP="00767EB3">
      <w:pPr>
        <w:pStyle w:val="libFootnote0"/>
        <w:rPr>
          <w:rtl/>
          <w:lang w:bidi="fa-IR"/>
        </w:rPr>
      </w:pPr>
      <w:r w:rsidRPr="002A5F8F">
        <w:rPr>
          <w:rtl/>
        </w:rPr>
        <w:t>(3) رجال النجاشي : 160. والمذكور عن الهداية لم يرد في نسخة « ش »</w:t>
      </w:r>
      <w:r>
        <w:rPr>
          <w:rtl/>
        </w:rPr>
        <w:t>.</w:t>
      </w:r>
    </w:p>
    <w:p w:rsidR="00932F8A" w:rsidRPr="002A5F8F" w:rsidRDefault="00932F8A" w:rsidP="00767EB3">
      <w:pPr>
        <w:pStyle w:val="libFootnote0"/>
        <w:rPr>
          <w:rtl/>
          <w:lang w:bidi="fa-IR"/>
        </w:rPr>
      </w:pPr>
      <w:r w:rsidRPr="002A5F8F">
        <w:rPr>
          <w:rtl/>
        </w:rPr>
        <w:t>(4) هداية المحدّثين : 160. والمذكور عن الهداية لم يرد في نسخة « ش »</w:t>
      </w:r>
      <w:r>
        <w:rPr>
          <w:rtl/>
        </w:rPr>
        <w:t>.</w:t>
      </w:r>
    </w:p>
    <w:p w:rsidR="00932F8A" w:rsidRPr="002A5F8F" w:rsidRDefault="00932F8A" w:rsidP="00767EB3">
      <w:pPr>
        <w:pStyle w:val="libFootnote0"/>
        <w:rPr>
          <w:rtl/>
          <w:lang w:bidi="fa-IR"/>
        </w:rPr>
      </w:pPr>
      <w:r w:rsidRPr="002A5F8F">
        <w:rPr>
          <w:rtl/>
        </w:rPr>
        <w:t>(5) رجال الشيخ : 516 / 3.</w:t>
      </w:r>
    </w:p>
    <w:p w:rsidR="00932F8A" w:rsidRPr="002A5F8F" w:rsidRDefault="00932F8A" w:rsidP="00767EB3">
      <w:pPr>
        <w:pStyle w:val="libFootnote0"/>
        <w:rPr>
          <w:rtl/>
          <w:lang w:bidi="fa-IR"/>
        </w:rPr>
      </w:pPr>
      <w:r w:rsidRPr="002A5F8F">
        <w:rPr>
          <w:rtl/>
        </w:rPr>
        <w:t>(6) عن الفهرست : 144 / 621.</w:t>
      </w:r>
    </w:p>
    <w:p w:rsidR="00932F8A" w:rsidRPr="002A5F8F" w:rsidRDefault="00932F8A" w:rsidP="00767EB3">
      <w:pPr>
        <w:pStyle w:val="libFootnote0"/>
        <w:rPr>
          <w:rtl/>
          <w:lang w:bidi="fa-IR"/>
        </w:rPr>
      </w:pPr>
      <w:r w:rsidRPr="002A5F8F">
        <w:rPr>
          <w:rtl/>
        </w:rPr>
        <w:t>(7) تعليقة الوحيد البهبهاني : 368.</w:t>
      </w:r>
    </w:p>
    <w:p w:rsidR="00932F8A" w:rsidRPr="002A5F8F" w:rsidRDefault="00932F8A" w:rsidP="00767EB3">
      <w:pPr>
        <w:pStyle w:val="libFootnote0"/>
        <w:rPr>
          <w:rtl/>
          <w:lang w:bidi="fa-IR"/>
        </w:rPr>
      </w:pPr>
      <w:r w:rsidRPr="002A5F8F">
        <w:rPr>
          <w:rtl/>
        </w:rPr>
        <w:t>(8) هداية المحدّثين : 160. والمذكور عن الهداية لم يرد في نسخة « ش »</w:t>
      </w:r>
      <w:r>
        <w:rPr>
          <w:rtl/>
        </w:rPr>
        <w:t>.</w:t>
      </w:r>
    </w:p>
    <w:p w:rsidR="00932F8A" w:rsidRPr="002A5F8F" w:rsidRDefault="00932F8A" w:rsidP="00767EB3">
      <w:pPr>
        <w:pStyle w:val="libFootnote0"/>
        <w:rPr>
          <w:rtl/>
          <w:lang w:bidi="fa-IR"/>
        </w:rPr>
      </w:pPr>
      <w:r w:rsidRPr="002A5F8F">
        <w:rPr>
          <w:rtl/>
        </w:rPr>
        <w:t>(9) الخلاصة : 179 / 1.</w:t>
      </w:r>
    </w:p>
    <w:p w:rsidR="00932F8A" w:rsidRPr="002A5F8F" w:rsidRDefault="00932F8A" w:rsidP="00767EB3">
      <w:pPr>
        <w:pStyle w:val="libFootnote0"/>
        <w:rPr>
          <w:rtl/>
          <w:lang w:bidi="fa-IR"/>
        </w:rPr>
      </w:pPr>
      <w:r w:rsidRPr="002A5F8F">
        <w:rPr>
          <w:rtl/>
        </w:rPr>
        <w:t>(10) رجال النجاشي : 436 / 1173 ، وفيه : إبراهيم بن سليمان عنه به. وذكره في الفهرست : 177 / 787 قائلاً : الهيثم بن محمّد الثمالي له كتاب ، أخبرنا به جماعة ، عن أبي المفضّل ، عن حميد ، عن أبي إسحاق إبراهيم بن سليمان بن حيّان الخزّاز ، عنه.</w:t>
      </w:r>
    </w:p>
    <w:p w:rsidR="00932F8A" w:rsidRPr="002A5F8F" w:rsidRDefault="00932F8A" w:rsidP="00162827">
      <w:pPr>
        <w:pStyle w:val="libNormal"/>
        <w:rPr>
          <w:rtl/>
        </w:rPr>
      </w:pPr>
      <w:r>
        <w:rPr>
          <w:rtl/>
        </w:rPr>
        <w:br w:type="page"/>
      </w:r>
      <w:r w:rsidRPr="002A5F8F">
        <w:rPr>
          <w:rtl/>
        </w:rPr>
        <w:lastRenderedPageBreak/>
        <w:t>وفي</w:t>
      </w:r>
      <w:r w:rsidRPr="00162827">
        <w:rPr>
          <w:rStyle w:val="libBold2Char"/>
          <w:rtl/>
        </w:rPr>
        <w:t xml:space="preserve"> مشكا : </w:t>
      </w:r>
      <w:r w:rsidRPr="002A5F8F">
        <w:rPr>
          <w:rtl/>
        </w:rPr>
        <w:t xml:space="preserve">ابن محمّد الثمالي الثقة ، إبراهيم بن سليمان عنه </w:t>
      </w:r>
      <w:r w:rsidRPr="00162827">
        <w:rPr>
          <w:rStyle w:val="libFootnotenumChar"/>
          <w:rtl/>
        </w:rPr>
        <w:t>(1)</w:t>
      </w:r>
      <w:r>
        <w:rPr>
          <w:rtl/>
        </w:rPr>
        <w:t>.</w:t>
      </w:r>
    </w:p>
    <w:p w:rsidR="00932F8A" w:rsidRPr="002A5F8F" w:rsidRDefault="00932F8A" w:rsidP="00932F8A">
      <w:pPr>
        <w:pStyle w:val="Heading2"/>
        <w:rPr>
          <w:rtl/>
          <w:lang w:bidi="fa-IR"/>
        </w:rPr>
      </w:pPr>
      <w:bookmarkStart w:id="1316" w:name="_Toc354835887"/>
      <w:bookmarkStart w:id="1317" w:name="_Toc450653141"/>
      <w:r w:rsidRPr="002A5F8F">
        <w:rPr>
          <w:rtl/>
          <w:lang w:bidi="fa-IR"/>
        </w:rPr>
        <w:t>3199</w:t>
      </w:r>
      <w:r>
        <w:rPr>
          <w:rtl/>
          <w:lang w:bidi="fa-IR"/>
        </w:rPr>
        <w:t xml:space="preserve"> ـ </w:t>
      </w:r>
      <w:r w:rsidRPr="002A5F8F">
        <w:rPr>
          <w:rtl/>
          <w:lang w:bidi="fa-IR"/>
        </w:rPr>
        <w:t>الهيثم بن واقد الجزري :</w:t>
      </w:r>
      <w:bookmarkEnd w:id="1316"/>
      <w:bookmarkEnd w:id="1317"/>
      <w:r w:rsidRPr="002A5F8F">
        <w:rPr>
          <w:rtl/>
          <w:lang w:bidi="fa-IR"/>
        </w:rPr>
        <w:t xml:space="preserve"> </w:t>
      </w:r>
    </w:p>
    <w:p w:rsidR="00932F8A" w:rsidRPr="002A5F8F" w:rsidRDefault="00932F8A" w:rsidP="00162827">
      <w:pPr>
        <w:pStyle w:val="libNormal"/>
        <w:rPr>
          <w:rtl/>
        </w:rPr>
      </w:pPr>
      <w:r w:rsidRPr="00162827">
        <w:rPr>
          <w:rStyle w:val="libBold2Char"/>
          <w:rtl/>
        </w:rPr>
        <w:t>ق</w:t>
      </w:r>
      <w:r w:rsidRPr="002A5F8F">
        <w:rPr>
          <w:rtl/>
        </w:rPr>
        <w:t xml:space="preserve"> </w:t>
      </w:r>
      <w:r w:rsidRPr="00162827">
        <w:rPr>
          <w:rStyle w:val="libFootnotenumChar"/>
          <w:rtl/>
        </w:rPr>
        <w:t>(2)</w:t>
      </w:r>
      <w:r>
        <w:rPr>
          <w:rtl/>
        </w:rPr>
        <w:t>.</w:t>
      </w:r>
      <w:r w:rsidRPr="002A5F8F">
        <w:rPr>
          <w:rtl/>
        </w:rPr>
        <w:t xml:space="preserve"> وزاد</w:t>
      </w:r>
      <w:r w:rsidRPr="00162827">
        <w:rPr>
          <w:rStyle w:val="libBold2Char"/>
          <w:rtl/>
        </w:rPr>
        <w:t xml:space="preserve"> جش : </w:t>
      </w:r>
      <w:r w:rsidRPr="002A5F8F">
        <w:rPr>
          <w:rtl/>
        </w:rPr>
        <w:t xml:space="preserve">روى عن أبي عبد الله </w:t>
      </w:r>
      <w:r w:rsidR="00380D63" w:rsidRPr="00380D63">
        <w:rPr>
          <w:rStyle w:val="libAlaemChar"/>
          <w:rtl/>
        </w:rPr>
        <w:t>عليه‌السلام</w:t>
      </w:r>
      <w:r w:rsidRPr="002A5F8F">
        <w:rPr>
          <w:rtl/>
        </w:rPr>
        <w:t xml:space="preserve"> ، له كتاب يرويه محمّد بن سنان </w:t>
      </w:r>
      <w:r w:rsidRPr="00162827">
        <w:rPr>
          <w:rStyle w:val="libFootnotenumChar"/>
          <w:rtl/>
        </w:rPr>
        <w:t>(3)</w:t>
      </w:r>
      <w:r>
        <w:rPr>
          <w:rtl/>
        </w:rPr>
        <w:t>.</w:t>
      </w:r>
    </w:p>
    <w:p w:rsidR="00932F8A" w:rsidRPr="002A5F8F" w:rsidRDefault="00932F8A" w:rsidP="00162827">
      <w:pPr>
        <w:pStyle w:val="libNormal"/>
        <w:rPr>
          <w:rtl/>
        </w:rPr>
      </w:pPr>
      <w:r w:rsidRPr="002A5F8F">
        <w:rPr>
          <w:rtl/>
        </w:rPr>
        <w:t>وفي</w:t>
      </w:r>
      <w:r w:rsidRPr="00162827">
        <w:rPr>
          <w:rStyle w:val="libBold2Char"/>
          <w:rtl/>
        </w:rPr>
        <w:t xml:space="preserve"> د : ق جش</w:t>
      </w:r>
      <w:r w:rsidRPr="002A5F8F">
        <w:rPr>
          <w:rtl/>
        </w:rPr>
        <w:t xml:space="preserve"> ثقة </w:t>
      </w:r>
      <w:r w:rsidRPr="00162827">
        <w:rPr>
          <w:rStyle w:val="libFootnotenumChar"/>
          <w:rtl/>
        </w:rPr>
        <w:t>(4)</w:t>
      </w:r>
      <w:r w:rsidRPr="002A5F8F">
        <w:rPr>
          <w:rtl/>
        </w:rPr>
        <w:t xml:space="preserve"> ، انتهى. وتوثيقه محل نظر.</w:t>
      </w:r>
    </w:p>
    <w:p w:rsidR="00932F8A" w:rsidRPr="002A5F8F" w:rsidRDefault="00932F8A" w:rsidP="00162827">
      <w:pPr>
        <w:pStyle w:val="libNormal"/>
        <w:rPr>
          <w:rtl/>
        </w:rPr>
      </w:pPr>
      <w:r w:rsidRPr="002A5F8F">
        <w:rPr>
          <w:rtl/>
        </w:rPr>
        <w:t>وفي</w:t>
      </w:r>
      <w:r w:rsidRPr="00162827">
        <w:rPr>
          <w:rStyle w:val="libBold2Char"/>
          <w:rtl/>
        </w:rPr>
        <w:t xml:space="preserve"> تعق : </w:t>
      </w:r>
      <w:r w:rsidRPr="002A5F8F">
        <w:rPr>
          <w:rtl/>
        </w:rPr>
        <w:t xml:space="preserve">يروي عنه الحسن بن محبوب </w:t>
      </w:r>
      <w:r w:rsidRPr="00162827">
        <w:rPr>
          <w:rStyle w:val="libFootnotenumChar"/>
          <w:rtl/>
        </w:rPr>
        <w:t>(5)</w:t>
      </w:r>
      <w:r w:rsidRPr="002A5F8F">
        <w:rPr>
          <w:rtl/>
        </w:rPr>
        <w:t xml:space="preserve"> </w:t>
      </w:r>
      <w:r w:rsidRPr="00162827">
        <w:rPr>
          <w:rStyle w:val="libFootnotenumChar"/>
          <w:rtl/>
        </w:rPr>
        <w:t>(6)</w:t>
      </w:r>
      <w:r>
        <w:rPr>
          <w:rtl/>
        </w:rPr>
        <w:t>.</w:t>
      </w:r>
    </w:p>
    <w:p w:rsidR="00932F8A" w:rsidRPr="002A5F8F" w:rsidRDefault="00932F8A" w:rsidP="00162827">
      <w:pPr>
        <w:pStyle w:val="libNormal"/>
        <w:rPr>
          <w:rtl/>
        </w:rPr>
      </w:pPr>
      <w:r w:rsidRPr="00162827">
        <w:rPr>
          <w:rStyle w:val="libBold2Char"/>
          <w:rtl/>
        </w:rPr>
        <w:t xml:space="preserve">أقول : </w:t>
      </w:r>
      <w:r w:rsidRPr="002A5F8F">
        <w:rPr>
          <w:rtl/>
        </w:rPr>
        <w:t>( لم أر توثيقه في</w:t>
      </w:r>
      <w:r w:rsidRPr="00162827">
        <w:rPr>
          <w:rStyle w:val="libBold2Char"/>
          <w:rtl/>
        </w:rPr>
        <w:t xml:space="preserve"> جش</w:t>
      </w:r>
      <w:r w:rsidRPr="002A5F8F">
        <w:rPr>
          <w:rtl/>
        </w:rPr>
        <w:t xml:space="preserve"> و</w:t>
      </w:r>
      <w:r w:rsidRPr="00162827">
        <w:rPr>
          <w:rStyle w:val="libBold2Char"/>
          <w:rtl/>
        </w:rPr>
        <w:t xml:space="preserve"> جخ</w:t>
      </w:r>
      <w:r w:rsidRPr="002A5F8F">
        <w:rPr>
          <w:rtl/>
        </w:rPr>
        <w:t xml:space="preserve"> </w:t>
      </w:r>
      <w:r w:rsidRPr="00162827">
        <w:rPr>
          <w:rStyle w:val="libFootnotenumChar"/>
        </w:rPr>
        <w:t>(7)</w:t>
      </w:r>
      <w:r w:rsidRPr="002A5F8F">
        <w:rPr>
          <w:rtl/>
        </w:rPr>
        <w:t xml:space="preserve"> </w:t>
      </w:r>
      <w:r>
        <w:rPr>
          <w:rFonts w:hint="cs"/>
          <w:rtl/>
        </w:rPr>
        <w:t>)</w:t>
      </w:r>
      <w:r w:rsidRPr="002A5F8F">
        <w:rPr>
          <w:rtl/>
        </w:rPr>
        <w:t>.</w:t>
      </w:r>
    </w:p>
    <w:p w:rsidR="00932F8A" w:rsidRPr="002A5F8F" w:rsidRDefault="00932F8A" w:rsidP="00162827">
      <w:pPr>
        <w:pStyle w:val="libNormal"/>
        <w:rPr>
          <w:rtl/>
        </w:rPr>
      </w:pPr>
      <w:r w:rsidRPr="002A5F8F">
        <w:rPr>
          <w:rtl/>
        </w:rPr>
        <w:t>وفي</w:t>
      </w:r>
      <w:r w:rsidRPr="00162827">
        <w:rPr>
          <w:rStyle w:val="libBold2Char"/>
          <w:rtl/>
        </w:rPr>
        <w:t xml:space="preserve"> ضح : </w:t>
      </w:r>
      <w:r w:rsidRPr="002A5F8F">
        <w:rPr>
          <w:rtl/>
        </w:rPr>
        <w:t xml:space="preserve">واقد بالقاف الجزري بالجيم والزاي والراء </w:t>
      </w:r>
      <w:r w:rsidRPr="00162827">
        <w:rPr>
          <w:rStyle w:val="libFootnotenumChar"/>
          <w:rtl/>
        </w:rPr>
        <w:t>(8)</w:t>
      </w:r>
      <w:r w:rsidRPr="002A5F8F">
        <w:rPr>
          <w:rtl/>
        </w:rPr>
        <w:t xml:space="preserve"> ، انتهى.</w:t>
      </w:r>
    </w:p>
    <w:p w:rsidR="00932F8A" w:rsidRPr="002A5F8F" w:rsidRDefault="00932F8A" w:rsidP="00162827">
      <w:pPr>
        <w:pStyle w:val="libNormal"/>
        <w:rPr>
          <w:rtl/>
        </w:rPr>
      </w:pPr>
      <w:r w:rsidRPr="002A5F8F">
        <w:rPr>
          <w:rtl/>
        </w:rPr>
        <w:t>وفي</w:t>
      </w:r>
      <w:r w:rsidRPr="00162827">
        <w:rPr>
          <w:rStyle w:val="libBold2Char"/>
          <w:rtl/>
        </w:rPr>
        <w:t xml:space="preserve"> مشكا : </w:t>
      </w:r>
      <w:r w:rsidRPr="002A5F8F">
        <w:rPr>
          <w:rtl/>
        </w:rPr>
        <w:t xml:space="preserve">ابن واقد الجزري الثقة ، محمّد بن سنان عنه ؛ وتوثيقه محل نظر </w:t>
      </w:r>
      <w:r w:rsidRPr="00162827">
        <w:rPr>
          <w:rStyle w:val="libFootnotenumChar"/>
          <w:rtl/>
        </w:rPr>
        <w:t>(9)</w:t>
      </w:r>
      <w:r>
        <w:rPr>
          <w:rtl/>
        </w:rPr>
        <w:t>.</w:t>
      </w:r>
    </w:p>
    <w:p w:rsidR="00932F8A" w:rsidRPr="002A5F8F" w:rsidRDefault="00932F8A" w:rsidP="00767EB3">
      <w:pPr>
        <w:pStyle w:val="libLine"/>
        <w:rPr>
          <w:rtl/>
        </w:rPr>
      </w:pPr>
      <w:r w:rsidRPr="002A5F8F">
        <w:rPr>
          <w:rtl/>
        </w:rPr>
        <w:t>__________________</w:t>
      </w:r>
    </w:p>
    <w:p w:rsidR="00932F8A" w:rsidRPr="002A5F8F" w:rsidRDefault="00932F8A" w:rsidP="00767EB3">
      <w:pPr>
        <w:pStyle w:val="libFootnote0"/>
        <w:rPr>
          <w:rtl/>
          <w:lang w:bidi="fa-IR"/>
        </w:rPr>
      </w:pPr>
      <w:r w:rsidRPr="002A5F8F">
        <w:rPr>
          <w:rtl/>
        </w:rPr>
        <w:t>(1) هداية المحدّثين : 160. والمذكور عن الهداية لم يرد في نسخة « ش »</w:t>
      </w:r>
      <w:r>
        <w:rPr>
          <w:rtl/>
        </w:rPr>
        <w:t>.</w:t>
      </w:r>
    </w:p>
    <w:p w:rsidR="00932F8A" w:rsidRPr="002A5F8F" w:rsidRDefault="00932F8A" w:rsidP="00767EB3">
      <w:pPr>
        <w:pStyle w:val="libFootnote0"/>
        <w:rPr>
          <w:rtl/>
          <w:lang w:bidi="fa-IR"/>
        </w:rPr>
      </w:pPr>
      <w:r w:rsidRPr="002A5F8F">
        <w:rPr>
          <w:rtl/>
        </w:rPr>
        <w:t>(2) رجال الشيخ : 331 / 37 ، وفيه زيادة : مولى. وفي نسخة « ش » : الخزري.</w:t>
      </w:r>
    </w:p>
    <w:p w:rsidR="00932F8A" w:rsidRPr="002A5F8F" w:rsidRDefault="00932F8A" w:rsidP="00767EB3">
      <w:pPr>
        <w:pStyle w:val="libFootnote0"/>
        <w:rPr>
          <w:rtl/>
          <w:lang w:bidi="fa-IR"/>
        </w:rPr>
      </w:pPr>
      <w:r w:rsidRPr="002A5F8F">
        <w:rPr>
          <w:rtl/>
        </w:rPr>
        <w:t>(3) رجال النجاشي : 436 / 1171.</w:t>
      </w:r>
    </w:p>
    <w:p w:rsidR="00932F8A" w:rsidRPr="002A5F8F" w:rsidRDefault="00932F8A" w:rsidP="00767EB3">
      <w:pPr>
        <w:pStyle w:val="libFootnote0"/>
        <w:rPr>
          <w:rtl/>
          <w:lang w:bidi="fa-IR"/>
        </w:rPr>
      </w:pPr>
      <w:r w:rsidRPr="002A5F8F">
        <w:rPr>
          <w:rtl/>
        </w:rPr>
        <w:t>(4) رجال ابن داود : 201 / 1687.</w:t>
      </w:r>
    </w:p>
    <w:p w:rsidR="00932F8A" w:rsidRPr="002A5F8F" w:rsidRDefault="00932F8A" w:rsidP="00767EB3">
      <w:pPr>
        <w:pStyle w:val="libFootnote0"/>
        <w:rPr>
          <w:rtl/>
          <w:lang w:bidi="fa-IR"/>
        </w:rPr>
      </w:pPr>
      <w:r w:rsidRPr="002A5F8F">
        <w:rPr>
          <w:rtl/>
        </w:rPr>
        <w:t>(5) الكافي 2 : 210 / 25.</w:t>
      </w:r>
    </w:p>
    <w:p w:rsidR="00932F8A" w:rsidRPr="002A5F8F" w:rsidRDefault="00932F8A" w:rsidP="00767EB3">
      <w:pPr>
        <w:pStyle w:val="libFootnote0"/>
        <w:rPr>
          <w:rtl/>
          <w:lang w:bidi="fa-IR"/>
        </w:rPr>
      </w:pPr>
      <w:r w:rsidRPr="002A5F8F">
        <w:rPr>
          <w:rtl/>
        </w:rPr>
        <w:t>(6) تعليقة الوحيد البهبهاني : 368.</w:t>
      </w:r>
    </w:p>
    <w:p w:rsidR="00932F8A" w:rsidRPr="002A5F8F" w:rsidRDefault="00932F8A" w:rsidP="00767EB3">
      <w:pPr>
        <w:pStyle w:val="libFootnote0"/>
        <w:rPr>
          <w:rtl/>
          <w:lang w:bidi="fa-IR"/>
        </w:rPr>
      </w:pPr>
      <w:r w:rsidRPr="002A5F8F">
        <w:rPr>
          <w:rtl/>
        </w:rPr>
        <w:t>(7) ما بين القوسين لم يرد في نسخة « ش »</w:t>
      </w:r>
      <w:r>
        <w:rPr>
          <w:rtl/>
        </w:rPr>
        <w:t>.</w:t>
      </w:r>
    </w:p>
    <w:p w:rsidR="00932F8A" w:rsidRPr="002A5F8F" w:rsidRDefault="00932F8A" w:rsidP="00767EB3">
      <w:pPr>
        <w:pStyle w:val="libFootnote0"/>
        <w:rPr>
          <w:rtl/>
          <w:lang w:bidi="fa-IR"/>
        </w:rPr>
      </w:pPr>
      <w:r w:rsidRPr="002A5F8F">
        <w:rPr>
          <w:rtl/>
        </w:rPr>
        <w:t>(8) إيضاح الاشتباه : 313 / 747.</w:t>
      </w:r>
    </w:p>
    <w:p w:rsidR="00932F8A" w:rsidRDefault="00932F8A" w:rsidP="00767EB3">
      <w:pPr>
        <w:pStyle w:val="libFootnote0"/>
        <w:rPr>
          <w:rtl/>
        </w:rPr>
      </w:pPr>
      <w:r w:rsidRPr="002A5F8F">
        <w:rPr>
          <w:rtl/>
        </w:rPr>
        <w:t>(9) هداية المحدّثين : 160 ، وفيها : ابن واقد عنه محمّد بن سنان والحسين بن محبوب. والمذكور عن الهداية لم يرد في نسخة « ش »</w:t>
      </w:r>
      <w:r>
        <w:rPr>
          <w:rtl/>
        </w:rPr>
        <w:t>.</w:t>
      </w:r>
    </w:p>
    <w:p w:rsidR="00932F8A" w:rsidRDefault="00932F8A" w:rsidP="00932F8A">
      <w:pPr>
        <w:pStyle w:val="Heading1Center"/>
        <w:rPr>
          <w:rtl/>
          <w:lang w:bidi="fa-IR"/>
        </w:rPr>
      </w:pPr>
      <w:r>
        <w:rPr>
          <w:rtl/>
        </w:rPr>
        <w:br w:type="page"/>
      </w:r>
      <w:bookmarkStart w:id="1318" w:name="_Toc450653142"/>
      <w:r>
        <w:rPr>
          <w:rFonts w:hint="cs"/>
          <w:rtl/>
          <w:lang w:bidi="fa-IR"/>
        </w:rPr>
        <w:lastRenderedPageBreak/>
        <w:t>فهرس الجزء السادس</w:t>
      </w:r>
      <w:bookmarkEnd w:id="1318"/>
    </w:p>
    <w:sdt>
      <w:sdtPr>
        <w:rPr>
          <w:rFonts w:ascii="Times New Roman" w:eastAsia="Times New Roman" w:hAnsi="Times New Roman" w:cs="Traditional Arabic"/>
          <w:b w:val="0"/>
          <w:bCs w:val="0"/>
          <w:color w:val="000000"/>
          <w:sz w:val="24"/>
          <w:szCs w:val="32"/>
          <w:lang w:bidi="ar-IQ"/>
        </w:rPr>
        <w:id w:val="878296094"/>
        <w:docPartObj>
          <w:docPartGallery w:val="Table of Contents"/>
          <w:docPartUnique/>
        </w:docPartObj>
      </w:sdtPr>
      <w:sdtEndPr>
        <w:rPr>
          <w:rtl/>
        </w:rPr>
      </w:sdtEndPr>
      <w:sdtContent>
        <w:p w:rsidR="003F41C9" w:rsidRDefault="003F41C9" w:rsidP="003F41C9">
          <w:pPr>
            <w:pStyle w:val="TOCHeading"/>
          </w:pP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3F41C9">
            <w:instrText xml:space="preserve"> TOC \o "1-3" \h \z \u </w:instrText>
          </w:r>
          <w:r>
            <w:fldChar w:fldCharType="separate"/>
          </w:r>
          <w:hyperlink w:anchor="_Toc450652483" w:history="1">
            <w:r w:rsidR="003F41C9" w:rsidRPr="00CA04AF">
              <w:rPr>
                <w:rStyle w:val="Hyperlink"/>
                <w:noProof/>
                <w:rtl/>
              </w:rPr>
              <w:t xml:space="preserve">2544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الحارث</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84" w:history="1">
            <w:r w:rsidR="003F41C9" w:rsidRPr="00CA04AF">
              <w:rPr>
                <w:rStyle w:val="Hyperlink"/>
                <w:noProof/>
                <w:rtl/>
              </w:rPr>
              <w:t xml:space="preserve">2545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حُباب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85" w:history="1">
            <w:r w:rsidR="003F41C9" w:rsidRPr="00CA04AF">
              <w:rPr>
                <w:rStyle w:val="Hyperlink"/>
                <w:noProof/>
                <w:rtl/>
              </w:rPr>
              <w:t xml:space="preserve">2546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الحجّاج</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86" w:history="1">
            <w:r w:rsidR="003F41C9" w:rsidRPr="00CA04AF">
              <w:rPr>
                <w:rStyle w:val="Hyperlink"/>
                <w:noProof/>
                <w:rtl/>
              </w:rPr>
              <w:t xml:space="preserve">2547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الحدّاد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87" w:history="1">
            <w:r w:rsidR="003F41C9" w:rsidRPr="00CA04AF">
              <w:rPr>
                <w:rStyle w:val="Hyperlink"/>
                <w:noProof/>
                <w:rtl/>
              </w:rPr>
              <w:t xml:space="preserve">2548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حسّان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88" w:history="1">
            <w:r w:rsidR="003F41C9" w:rsidRPr="00CA04AF">
              <w:rPr>
                <w:rStyle w:val="Hyperlink"/>
                <w:noProof/>
                <w:rtl/>
              </w:rPr>
              <w:t xml:space="preserve">2549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حسّان</w:t>
            </w:r>
            <w:r w:rsidR="003F41C9" w:rsidRPr="00CA04AF">
              <w:rPr>
                <w:rStyle w:val="Hyperlink"/>
                <w:noProof/>
                <w:rtl/>
              </w:rPr>
              <w:t xml:space="preserve"> </w:t>
            </w:r>
            <w:r w:rsidR="003F41C9" w:rsidRPr="00CA04AF">
              <w:rPr>
                <w:rStyle w:val="Hyperlink"/>
                <w:rFonts w:hint="eastAsia"/>
                <w:noProof/>
                <w:rtl/>
              </w:rPr>
              <w:t>الرازي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89" w:history="1">
            <w:r w:rsidR="003F41C9" w:rsidRPr="00CA04AF">
              <w:rPr>
                <w:rStyle w:val="Hyperlink"/>
                <w:noProof/>
                <w:rtl/>
              </w:rPr>
              <w:t xml:space="preserve">2550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حسّان</w:t>
            </w:r>
            <w:r w:rsidR="003F41C9" w:rsidRPr="00CA04AF">
              <w:rPr>
                <w:rStyle w:val="Hyperlink"/>
                <w:noProof/>
                <w:rtl/>
              </w:rPr>
              <w:t xml:space="preserve"> </w:t>
            </w:r>
            <w:r w:rsidR="003F41C9" w:rsidRPr="00CA04AF">
              <w:rPr>
                <w:rStyle w:val="Hyperlink"/>
                <w:rFonts w:hint="eastAsia"/>
                <w:noProof/>
                <w:rtl/>
              </w:rPr>
              <w:t>النهدي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0" w:history="1">
            <w:r w:rsidR="003F41C9" w:rsidRPr="00CA04AF">
              <w:rPr>
                <w:rStyle w:val="Hyperlink"/>
                <w:noProof/>
                <w:rtl/>
              </w:rPr>
              <w:t xml:space="preserve">2551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1" w:history="1">
            <w:r w:rsidR="003F41C9" w:rsidRPr="00CA04AF">
              <w:rPr>
                <w:rStyle w:val="Hyperlink"/>
                <w:noProof/>
                <w:rtl/>
              </w:rPr>
              <w:t xml:space="preserve">2552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سارة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2" w:history="1">
            <w:r w:rsidR="003F41C9" w:rsidRPr="00CA04AF">
              <w:rPr>
                <w:rStyle w:val="Hyperlink"/>
                <w:noProof/>
                <w:rtl/>
              </w:rPr>
              <w:t xml:space="preserve">2553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3" w:history="1">
            <w:r w:rsidR="003F41C9" w:rsidRPr="00CA04AF">
              <w:rPr>
                <w:rStyle w:val="Hyperlink"/>
                <w:noProof/>
                <w:rtl/>
              </w:rPr>
              <w:t xml:space="preserve">2554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4" w:history="1">
            <w:r w:rsidR="003F41C9" w:rsidRPr="00CA04AF">
              <w:rPr>
                <w:rStyle w:val="Hyperlink"/>
                <w:noProof/>
                <w:rtl/>
              </w:rPr>
              <w:t xml:space="preserve">2555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إسحاق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5" w:history="1">
            <w:r w:rsidR="003F41C9" w:rsidRPr="00CA04AF">
              <w:rPr>
                <w:rStyle w:val="Hyperlink"/>
                <w:noProof/>
                <w:rtl/>
              </w:rPr>
              <w:t xml:space="preserve">2556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بندار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6" w:history="1">
            <w:r w:rsidR="003F41C9" w:rsidRPr="00CA04AF">
              <w:rPr>
                <w:rStyle w:val="Hyperlink"/>
                <w:noProof/>
                <w:rtl/>
              </w:rPr>
              <w:t xml:space="preserve">2557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البراني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7" w:history="1">
            <w:r w:rsidR="003F41C9" w:rsidRPr="00CA04AF">
              <w:rPr>
                <w:rStyle w:val="Hyperlink"/>
                <w:noProof/>
                <w:rtl/>
              </w:rPr>
              <w:t xml:space="preserve">2558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البرناني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8" w:history="1">
            <w:r w:rsidR="003F41C9" w:rsidRPr="00CA04AF">
              <w:rPr>
                <w:rStyle w:val="Hyperlink"/>
                <w:noProof/>
                <w:rtl/>
              </w:rPr>
              <w:t xml:space="preserve">2559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جمهور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499" w:history="1">
            <w:r w:rsidR="003F41C9" w:rsidRPr="00CA04AF">
              <w:rPr>
                <w:rStyle w:val="Hyperlink"/>
                <w:noProof/>
                <w:rtl/>
              </w:rPr>
              <w:t xml:space="preserve">2560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حمزة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Toc450652499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0" w:history="1">
            <w:r w:rsidR="003F41C9" w:rsidRPr="00CA04AF">
              <w:rPr>
                <w:rStyle w:val="Hyperlink"/>
                <w:noProof/>
                <w:rtl/>
              </w:rPr>
              <w:t xml:space="preserve">2561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1" w:history="1">
            <w:r w:rsidR="003F41C9" w:rsidRPr="00CA04AF">
              <w:rPr>
                <w:rStyle w:val="Hyperlink"/>
                <w:noProof/>
                <w:rtl/>
              </w:rPr>
              <w:t xml:space="preserve">2562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2" w:history="1">
            <w:r w:rsidR="003F41C9" w:rsidRPr="00CA04AF">
              <w:rPr>
                <w:rStyle w:val="Hyperlink"/>
                <w:noProof/>
                <w:rtl/>
              </w:rPr>
              <w:t xml:space="preserve">2563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3" w:history="1">
            <w:r w:rsidR="003F41C9" w:rsidRPr="00CA04AF">
              <w:rPr>
                <w:rStyle w:val="Hyperlink"/>
                <w:noProof/>
                <w:rtl/>
              </w:rPr>
              <w:t xml:space="preserve">2564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شمّون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4" w:history="1">
            <w:r w:rsidR="003F41C9" w:rsidRPr="00CA04AF">
              <w:rPr>
                <w:rStyle w:val="Hyperlink"/>
                <w:noProof/>
                <w:rtl/>
              </w:rPr>
              <w:t xml:space="preserve">2565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الصفّار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5" w:history="1">
            <w:r w:rsidR="003F41C9" w:rsidRPr="00CA04AF">
              <w:rPr>
                <w:rStyle w:val="Hyperlink"/>
                <w:noProof/>
                <w:rtl/>
              </w:rPr>
              <w:t xml:space="preserve">2566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الضبّي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6" w:history="1">
            <w:r w:rsidR="003F41C9" w:rsidRPr="00CA04AF">
              <w:rPr>
                <w:rStyle w:val="Hyperlink"/>
                <w:noProof/>
                <w:rtl/>
              </w:rPr>
              <w:t xml:space="preserve">2567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7" w:history="1">
            <w:r w:rsidR="003F41C9" w:rsidRPr="00CA04AF">
              <w:rPr>
                <w:rStyle w:val="Hyperlink"/>
                <w:noProof/>
                <w:rtl/>
              </w:rPr>
              <w:t xml:space="preserve">2568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8" w:history="1">
            <w:r w:rsidR="003F41C9" w:rsidRPr="00CA04AF">
              <w:rPr>
                <w:rStyle w:val="Hyperlink"/>
                <w:noProof/>
                <w:rtl/>
              </w:rPr>
              <w:t xml:space="preserve">2569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09" w:history="1">
            <w:r w:rsidR="003F41C9" w:rsidRPr="00CA04AF">
              <w:rPr>
                <w:rStyle w:val="Hyperlink"/>
                <w:noProof/>
                <w:rtl/>
              </w:rPr>
              <w:t xml:space="preserve">2570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العطّار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0" w:history="1">
            <w:r w:rsidR="003F41C9" w:rsidRPr="00CA04AF">
              <w:rPr>
                <w:rStyle w:val="Hyperlink"/>
                <w:noProof/>
                <w:rtl/>
              </w:rPr>
              <w:t xml:space="preserve">2571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1" w:history="1">
            <w:r w:rsidR="003F41C9" w:rsidRPr="00CA04AF">
              <w:rPr>
                <w:rStyle w:val="Hyperlink"/>
                <w:noProof/>
                <w:rtl/>
              </w:rPr>
              <w:t xml:space="preserve">2572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2" w:history="1">
            <w:r w:rsidR="003F41C9" w:rsidRPr="00CA04AF">
              <w:rPr>
                <w:rStyle w:val="Hyperlink"/>
                <w:noProof/>
                <w:rtl/>
              </w:rPr>
              <w:t xml:space="preserve">2573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3" w:history="1">
            <w:r w:rsidR="003F41C9" w:rsidRPr="00CA04AF">
              <w:rPr>
                <w:rStyle w:val="Hyperlink"/>
                <w:noProof/>
                <w:rtl/>
              </w:rPr>
              <w:t xml:space="preserve">2574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4" w:history="1">
            <w:r w:rsidR="003F41C9" w:rsidRPr="00CA04AF">
              <w:rPr>
                <w:rStyle w:val="Hyperlink"/>
                <w:noProof/>
                <w:rtl/>
              </w:rPr>
              <w:t xml:space="preserve">2575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5" w:history="1">
            <w:r w:rsidR="003F41C9" w:rsidRPr="00CA04AF">
              <w:rPr>
                <w:rStyle w:val="Hyperlink"/>
                <w:noProof/>
                <w:rtl/>
              </w:rPr>
              <w:t xml:space="preserve">2576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فرّوخ</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6" w:history="1">
            <w:r w:rsidR="003F41C9" w:rsidRPr="00CA04AF">
              <w:rPr>
                <w:rStyle w:val="Hyperlink"/>
                <w:noProof/>
                <w:rtl/>
              </w:rPr>
              <w:t xml:space="preserve">2577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القمّي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7" w:history="1">
            <w:r w:rsidR="003F41C9" w:rsidRPr="00CA04AF">
              <w:rPr>
                <w:rStyle w:val="Hyperlink"/>
                <w:noProof/>
                <w:rtl/>
              </w:rPr>
              <w:t xml:space="preserve">2578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الكرخي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8" w:history="1">
            <w:r w:rsidR="003F41C9" w:rsidRPr="00CA04AF">
              <w:rPr>
                <w:rStyle w:val="Hyperlink"/>
                <w:noProof/>
                <w:rtl/>
              </w:rPr>
              <w:t xml:space="preserve">2579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الكرماني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19" w:history="1">
            <w:r w:rsidR="003F41C9" w:rsidRPr="00CA04AF">
              <w:rPr>
                <w:rStyle w:val="Hyperlink"/>
                <w:noProof/>
                <w:rtl/>
              </w:rPr>
              <w:t xml:space="preserve">2580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الواسطي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0" w:history="1">
            <w:r w:rsidR="003F41C9" w:rsidRPr="00CA04AF">
              <w:rPr>
                <w:rStyle w:val="Hyperlink"/>
                <w:noProof/>
                <w:rtl/>
              </w:rPr>
              <w:t xml:space="preserve">2581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1" w:history="1">
            <w:r w:rsidR="003F41C9" w:rsidRPr="00CA04AF">
              <w:rPr>
                <w:rStyle w:val="Hyperlink"/>
                <w:noProof/>
                <w:rtl/>
              </w:rPr>
              <w:t xml:space="preserve">2582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يوسف</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2" w:history="1">
            <w:r w:rsidR="003F41C9" w:rsidRPr="00CA04AF">
              <w:rPr>
                <w:rStyle w:val="Hyperlink"/>
                <w:noProof/>
                <w:rtl/>
              </w:rPr>
              <w:t xml:space="preserve">2583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الخطّاب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3" w:history="1">
            <w:r w:rsidR="003F41C9" w:rsidRPr="00CA04AF">
              <w:rPr>
                <w:rStyle w:val="Hyperlink"/>
                <w:noProof/>
                <w:rtl/>
              </w:rPr>
              <w:t xml:space="preserve">2584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حفص</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4" w:history="1">
            <w:r w:rsidR="003F41C9" w:rsidRPr="00CA04AF">
              <w:rPr>
                <w:rStyle w:val="Hyperlink"/>
                <w:noProof/>
                <w:rtl/>
              </w:rPr>
              <w:t xml:space="preserve">2585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الرضي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5" w:history="1">
            <w:r w:rsidR="003F41C9" w:rsidRPr="00CA04AF">
              <w:rPr>
                <w:rStyle w:val="Hyperlink"/>
                <w:noProof/>
                <w:rtl/>
              </w:rPr>
              <w:t xml:space="preserve">2586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6" w:history="1">
            <w:r w:rsidR="003F41C9" w:rsidRPr="00CA04AF">
              <w:rPr>
                <w:rStyle w:val="Hyperlink"/>
                <w:noProof/>
                <w:rtl/>
              </w:rPr>
              <w:t xml:space="preserve">2587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7" w:history="1">
            <w:r w:rsidR="003F41C9" w:rsidRPr="00CA04AF">
              <w:rPr>
                <w:rStyle w:val="Hyperlink"/>
                <w:noProof/>
                <w:rtl/>
              </w:rPr>
              <w:t xml:space="preserve">2588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سفرجلة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8" w:history="1">
            <w:r w:rsidR="003F41C9" w:rsidRPr="00CA04AF">
              <w:rPr>
                <w:rStyle w:val="Hyperlink"/>
                <w:noProof/>
                <w:rtl/>
              </w:rPr>
              <w:t xml:space="preserve">2589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الصائغ</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29" w:history="1">
            <w:r w:rsidR="003F41C9" w:rsidRPr="00CA04AF">
              <w:rPr>
                <w:rStyle w:val="Hyperlink"/>
                <w:noProof/>
                <w:rtl/>
              </w:rPr>
              <w:t xml:space="preserve">2590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العزيز</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0" w:history="1">
            <w:r w:rsidR="003F41C9" w:rsidRPr="00CA04AF">
              <w:rPr>
                <w:rStyle w:val="Hyperlink"/>
                <w:noProof/>
                <w:rtl/>
              </w:rPr>
              <w:t xml:space="preserve">2591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العميد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1" w:history="1">
            <w:r w:rsidR="003F41C9" w:rsidRPr="00CA04AF">
              <w:rPr>
                <w:rStyle w:val="Hyperlink"/>
                <w:noProof/>
                <w:rtl/>
              </w:rPr>
              <w:t xml:space="preserve">2592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2" w:history="1">
            <w:r w:rsidR="003F41C9" w:rsidRPr="00CA04AF">
              <w:rPr>
                <w:rStyle w:val="Hyperlink"/>
                <w:noProof/>
                <w:rtl/>
              </w:rPr>
              <w:t xml:space="preserve">2593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3" w:history="1">
            <w:r w:rsidR="003F41C9" w:rsidRPr="00CA04AF">
              <w:rPr>
                <w:rStyle w:val="Hyperlink"/>
                <w:noProof/>
                <w:rtl/>
              </w:rPr>
              <w:t xml:space="preserve">2594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حصين</w:t>
            </w:r>
            <w:r w:rsidR="003F41C9" w:rsidRPr="00CA04AF">
              <w:rPr>
                <w:rStyle w:val="Hyperlink"/>
                <w:noProof/>
                <w:rtl/>
              </w:rPr>
              <w:t xml:space="preserve"> </w:t>
            </w:r>
            <w:r w:rsidR="003F41C9" w:rsidRPr="00CA04AF">
              <w:rPr>
                <w:rStyle w:val="Hyperlink"/>
                <w:rFonts w:hint="eastAsia"/>
                <w:noProof/>
                <w:rtl/>
              </w:rPr>
              <w:t>الفهري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4" w:history="1">
            <w:r w:rsidR="003F41C9" w:rsidRPr="00CA04AF">
              <w:rPr>
                <w:rStyle w:val="Hyperlink"/>
                <w:noProof/>
                <w:rtl/>
              </w:rPr>
              <w:t xml:space="preserve">2595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حفص</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5" w:history="1">
            <w:r w:rsidR="003F41C9" w:rsidRPr="00CA04AF">
              <w:rPr>
                <w:rStyle w:val="Hyperlink"/>
                <w:noProof/>
                <w:rtl/>
              </w:rPr>
              <w:t xml:space="preserve">2596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حفص</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غياث</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6" w:history="1">
            <w:r w:rsidR="003F41C9" w:rsidRPr="00CA04AF">
              <w:rPr>
                <w:rStyle w:val="Hyperlink"/>
                <w:noProof/>
                <w:rtl/>
              </w:rPr>
              <w:t xml:space="preserve">2597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الحكم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7" w:history="1">
            <w:r w:rsidR="003F41C9" w:rsidRPr="00CA04AF">
              <w:rPr>
                <w:rStyle w:val="Hyperlink"/>
                <w:noProof/>
                <w:rtl/>
              </w:rPr>
              <w:t xml:space="preserve">2598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حكيم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8" w:history="1">
            <w:r w:rsidR="003F41C9" w:rsidRPr="00CA04AF">
              <w:rPr>
                <w:rStyle w:val="Hyperlink"/>
                <w:noProof/>
                <w:rtl/>
              </w:rPr>
              <w:t xml:space="preserve">2599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39" w:history="1">
            <w:r w:rsidR="003F41C9" w:rsidRPr="00CA04AF">
              <w:rPr>
                <w:rStyle w:val="Hyperlink"/>
                <w:noProof/>
                <w:rtl/>
              </w:rPr>
              <w:t xml:space="preserve">2600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حمّاد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0" w:history="1">
            <w:r w:rsidR="003F41C9" w:rsidRPr="00CA04AF">
              <w:rPr>
                <w:rStyle w:val="Hyperlink"/>
                <w:noProof/>
                <w:rtl/>
              </w:rPr>
              <w:t xml:space="preserve">2601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حمّاد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1" w:history="1">
            <w:r w:rsidR="003F41C9" w:rsidRPr="00CA04AF">
              <w:rPr>
                <w:rStyle w:val="Hyperlink"/>
                <w:noProof/>
                <w:rtl/>
              </w:rPr>
              <w:t xml:space="preserve">2602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حمران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أعين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2" w:history="1">
            <w:r w:rsidR="003F41C9" w:rsidRPr="00CA04AF">
              <w:rPr>
                <w:rStyle w:val="Hyperlink"/>
                <w:noProof/>
                <w:rtl/>
              </w:rPr>
              <w:t xml:space="preserve">2603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حمران</w:t>
            </w:r>
            <w:r w:rsidR="003F41C9" w:rsidRPr="00CA04AF">
              <w:rPr>
                <w:rStyle w:val="Hyperlink"/>
                <w:noProof/>
                <w:rtl/>
              </w:rPr>
              <w:t xml:space="preserve"> </w:t>
            </w:r>
            <w:r w:rsidR="003F41C9" w:rsidRPr="00CA04AF">
              <w:rPr>
                <w:rStyle w:val="Hyperlink"/>
                <w:rFonts w:hint="eastAsia"/>
                <w:noProof/>
                <w:rtl/>
              </w:rPr>
              <w:t>النهدي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3" w:history="1">
            <w:r w:rsidR="003F41C9" w:rsidRPr="00CA04AF">
              <w:rPr>
                <w:rStyle w:val="Hyperlink"/>
                <w:noProof/>
                <w:rtl/>
              </w:rPr>
              <w:t xml:space="preserve">2604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حمزة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4" w:history="1">
            <w:r w:rsidR="003F41C9" w:rsidRPr="00CA04AF">
              <w:rPr>
                <w:rStyle w:val="Hyperlink"/>
                <w:noProof/>
                <w:rtl/>
              </w:rPr>
              <w:t xml:space="preserve">2605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حميد</w:t>
            </w:r>
            <w:r w:rsidR="003F41C9" w:rsidRPr="00CA04AF">
              <w:rPr>
                <w:rStyle w:val="Hyperlink"/>
                <w:noProof/>
                <w:rtl/>
              </w:rPr>
              <w:t xml:space="preserve"> </w:t>
            </w:r>
            <w:r w:rsidR="003F41C9" w:rsidRPr="00CA04AF">
              <w:rPr>
                <w:rStyle w:val="Hyperlink"/>
                <w:rFonts w:hint="eastAsia"/>
                <w:noProof/>
                <w:rtl/>
              </w:rPr>
              <w:t>المدني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5" w:history="1">
            <w:r w:rsidR="003F41C9" w:rsidRPr="00CA04AF">
              <w:rPr>
                <w:rStyle w:val="Hyperlink"/>
                <w:noProof/>
                <w:rtl/>
              </w:rPr>
              <w:t xml:space="preserve">2606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الحنفيّة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6" w:history="1">
            <w:r w:rsidR="003F41C9" w:rsidRPr="00CA04AF">
              <w:rPr>
                <w:rStyle w:val="Hyperlink"/>
                <w:noProof/>
                <w:rtl/>
              </w:rPr>
              <w:t xml:space="preserve">2607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حيّان</w:t>
            </w:r>
            <w:r w:rsidR="003F41C9" w:rsidRPr="00CA04AF">
              <w:rPr>
                <w:rStyle w:val="Hyperlink"/>
                <w:noProof/>
                <w:rtl/>
              </w:rPr>
              <w:t xml:space="preserve"> </w:t>
            </w:r>
            <w:r w:rsidR="003F41C9" w:rsidRPr="00CA04AF">
              <w:rPr>
                <w:rStyle w:val="Hyperlink"/>
                <w:rFonts w:hint="eastAsia"/>
                <w:noProof/>
                <w:rtl/>
              </w:rPr>
              <w:t>الكندي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7" w:history="1">
            <w:r w:rsidR="003F41C9" w:rsidRPr="00CA04AF">
              <w:rPr>
                <w:rStyle w:val="Hyperlink"/>
                <w:noProof/>
                <w:rtl/>
              </w:rPr>
              <w:t xml:space="preserve">2608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الأحمسي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8" w:history="1">
            <w:r w:rsidR="003F41C9" w:rsidRPr="00CA04AF">
              <w:rPr>
                <w:rStyle w:val="Hyperlink"/>
                <w:noProof/>
                <w:rtl/>
              </w:rPr>
              <w:t xml:space="preserve">2609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الأشعري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49" w:history="1">
            <w:r w:rsidR="003F41C9" w:rsidRPr="00CA04AF">
              <w:rPr>
                <w:rStyle w:val="Hyperlink"/>
                <w:noProof/>
                <w:rtl/>
              </w:rPr>
              <w:t xml:space="preserve">2610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البرقي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Toc450652549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0" w:history="1">
            <w:r w:rsidR="003F41C9" w:rsidRPr="00CA04AF">
              <w:rPr>
                <w:rStyle w:val="Hyperlink"/>
                <w:noProof/>
                <w:rtl/>
              </w:rPr>
              <w:t xml:space="preserve">2611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السري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1" w:history="1">
            <w:r w:rsidR="003F41C9" w:rsidRPr="00CA04AF">
              <w:rPr>
                <w:rStyle w:val="Hyperlink"/>
                <w:noProof/>
                <w:rtl/>
              </w:rPr>
              <w:t xml:space="preserve">2612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السناني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2" w:history="1">
            <w:r w:rsidR="003F41C9" w:rsidRPr="00CA04AF">
              <w:rPr>
                <w:rStyle w:val="Hyperlink"/>
                <w:noProof/>
                <w:rtl/>
              </w:rPr>
              <w:t xml:space="preserve">2613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الطيالسي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3" w:history="1">
            <w:r w:rsidR="003F41C9" w:rsidRPr="00CA04AF">
              <w:rPr>
                <w:rStyle w:val="Hyperlink"/>
                <w:noProof/>
                <w:rtl/>
              </w:rPr>
              <w:t xml:space="preserve">2614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4" w:history="1">
            <w:r w:rsidR="003F41C9" w:rsidRPr="00CA04AF">
              <w:rPr>
                <w:rStyle w:val="Hyperlink"/>
                <w:noProof/>
                <w:rtl/>
              </w:rPr>
              <w:t xml:space="preserve">2615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5" w:history="1">
            <w:r w:rsidR="003F41C9" w:rsidRPr="00CA04AF">
              <w:rPr>
                <w:rStyle w:val="Hyperlink"/>
                <w:noProof/>
                <w:rtl/>
              </w:rPr>
              <w:t xml:space="preserve">2616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القسري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6" w:history="1">
            <w:r w:rsidR="003F41C9" w:rsidRPr="00CA04AF">
              <w:rPr>
                <w:rStyle w:val="Hyperlink"/>
                <w:noProof/>
                <w:rtl/>
              </w:rPr>
              <w:t xml:space="preserve">2617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44</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7" w:history="1">
            <w:r w:rsidR="003F41C9" w:rsidRPr="00CA04AF">
              <w:rPr>
                <w:rStyle w:val="Hyperlink"/>
                <w:noProof/>
                <w:rtl/>
              </w:rPr>
              <w:t xml:space="preserve">2618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خلف</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8" w:history="1">
            <w:r w:rsidR="003F41C9" w:rsidRPr="00CA04AF">
              <w:rPr>
                <w:rStyle w:val="Hyperlink"/>
                <w:noProof/>
                <w:rtl/>
              </w:rPr>
              <w:t xml:space="preserve">2619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الخليل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59" w:history="1">
            <w:r w:rsidR="003F41C9" w:rsidRPr="00CA04AF">
              <w:rPr>
                <w:rStyle w:val="Hyperlink"/>
                <w:noProof/>
                <w:rtl/>
              </w:rPr>
              <w:t xml:space="preserve">2620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خليل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أسد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Toc450652559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0" w:history="1">
            <w:r w:rsidR="003F41C9" w:rsidRPr="00CA04AF">
              <w:rPr>
                <w:rStyle w:val="Hyperlink"/>
                <w:noProof/>
                <w:rtl/>
              </w:rPr>
              <w:t xml:space="preserve">2621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خليل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راشد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1" w:history="1">
            <w:r w:rsidR="003F41C9" w:rsidRPr="00CA04AF">
              <w:rPr>
                <w:rStyle w:val="Hyperlink"/>
                <w:noProof/>
                <w:rtl/>
              </w:rPr>
              <w:t xml:space="preserve">2622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داود</w:t>
            </w:r>
            <w:r w:rsidR="003F41C9" w:rsidRPr="00CA04AF">
              <w:rPr>
                <w:rStyle w:val="Hyperlink"/>
                <w:noProof/>
                <w:rtl/>
              </w:rPr>
              <w:t xml:space="preserve"> </w:t>
            </w:r>
            <w:r w:rsidR="003F41C9" w:rsidRPr="00CA04AF">
              <w:rPr>
                <w:rStyle w:val="Hyperlink"/>
                <w:rFonts w:hint="eastAsia"/>
                <w:noProof/>
                <w:rtl/>
              </w:rPr>
              <w:t>البكري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2" w:history="1">
            <w:r w:rsidR="003F41C9" w:rsidRPr="00CA04AF">
              <w:rPr>
                <w:rStyle w:val="Hyperlink"/>
                <w:noProof/>
                <w:rtl/>
              </w:rPr>
              <w:t xml:space="preserve">2623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داود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3" w:history="1">
            <w:r w:rsidR="003F41C9" w:rsidRPr="00CA04AF">
              <w:rPr>
                <w:rStyle w:val="Hyperlink"/>
                <w:noProof/>
                <w:rtl/>
              </w:rPr>
              <w:t xml:space="preserve">2624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ديسم</w:t>
            </w:r>
            <w:r w:rsidR="003F41C9" w:rsidRPr="00CA04AF">
              <w:rPr>
                <w:rStyle w:val="Hyperlink"/>
                <w:noProof/>
                <w:rtl/>
              </w:rPr>
              <w:t xml:space="preserve"> </w:t>
            </w:r>
            <w:r w:rsidR="003F41C9" w:rsidRPr="00CA04AF">
              <w:rPr>
                <w:rStyle w:val="Hyperlink"/>
                <w:rFonts w:hint="eastAsia"/>
                <w:noProof/>
                <w:rtl/>
              </w:rPr>
              <w:t>البكري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4" w:history="1">
            <w:r w:rsidR="003F41C9" w:rsidRPr="00CA04AF">
              <w:rPr>
                <w:rStyle w:val="Hyperlink"/>
                <w:noProof/>
                <w:rtl/>
              </w:rPr>
              <w:t xml:space="preserve">2625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رباح</w:t>
            </w:r>
            <w:r w:rsidR="003F41C9" w:rsidRPr="00CA04AF">
              <w:rPr>
                <w:rStyle w:val="Hyperlink"/>
                <w:noProof/>
                <w:rtl/>
              </w:rPr>
              <w:t xml:space="preserve"> </w:t>
            </w:r>
            <w:r w:rsidR="003F41C9" w:rsidRPr="00CA04AF">
              <w:rPr>
                <w:rStyle w:val="Hyperlink"/>
                <w:rFonts w:hint="eastAsia"/>
                <w:noProof/>
                <w:rtl/>
              </w:rPr>
              <w:t>القلاّء</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5" w:history="1">
            <w:r w:rsidR="003F41C9" w:rsidRPr="00CA04AF">
              <w:rPr>
                <w:rStyle w:val="Hyperlink"/>
                <w:noProof/>
                <w:rtl/>
              </w:rPr>
              <w:t xml:space="preserve">2626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الربيع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6" w:history="1">
            <w:r w:rsidR="003F41C9" w:rsidRPr="00CA04AF">
              <w:rPr>
                <w:rStyle w:val="Hyperlink"/>
                <w:noProof/>
                <w:rtl/>
              </w:rPr>
              <w:t xml:space="preserve">2627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الريّان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الصلت</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7" w:history="1">
            <w:r w:rsidR="003F41C9" w:rsidRPr="00CA04AF">
              <w:rPr>
                <w:rStyle w:val="Hyperlink"/>
                <w:noProof/>
                <w:rtl/>
              </w:rPr>
              <w:t xml:space="preserve">2628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زكريّا</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دينار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8" w:history="1">
            <w:r w:rsidR="003F41C9" w:rsidRPr="00CA04AF">
              <w:rPr>
                <w:rStyle w:val="Hyperlink"/>
                <w:noProof/>
                <w:rtl/>
              </w:rPr>
              <w:t xml:space="preserve">2629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زهير</w:t>
            </w:r>
            <w:r w:rsidR="003F41C9" w:rsidRPr="00CA04AF">
              <w:rPr>
                <w:rStyle w:val="Hyperlink"/>
                <w:noProof/>
                <w:rtl/>
              </w:rPr>
              <w:t xml:space="preserve"> </w:t>
            </w:r>
            <w:r w:rsidR="003F41C9" w:rsidRPr="00CA04AF">
              <w:rPr>
                <w:rStyle w:val="Hyperlink"/>
                <w:rFonts w:hint="eastAsia"/>
                <w:noProof/>
                <w:rtl/>
              </w:rPr>
              <w:t>التغلبي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69" w:history="1">
            <w:r w:rsidR="003F41C9" w:rsidRPr="00CA04AF">
              <w:rPr>
                <w:rStyle w:val="Hyperlink"/>
                <w:noProof/>
                <w:rtl/>
              </w:rPr>
              <w:t xml:space="preserve">2630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Toc450652569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0" w:history="1">
            <w:r w:rsidR="003F41C9" w:rsidRPr="00CA04AF">
              <w:rPr>
                <w:rStyle w:val="Hyperlink"/>
                <w:noProof/>
                <w:rtl/>
              </w:rPr>
              <w:t xml:space="preserve">2631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sidRPr="00CA04AF">
              <w:rPr>
                <w:rStyle w:val="Hyperlink"/>
                <w:rFonts w:hint="eastAsia"/>
                <w:noProof/>
                <w:rtl/>
              </w:rPr>
              <w:t>الأشجعي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1" w:history="1">
            <w:r w:rsidR="003F41C9" w:rsidRPr="00CA04AF">
              <w:rPr>
                <w:rStyle w:val="Hyperlink"/>
                <w:noProof/>
                <w:rtl/>
              </w:rPr>
              <w:t xml:space="preserve">2632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sidRPr="00CA04AF">
              <w:rPr>
                <w:rStyle w:val="Hyperlink"/>
                <w:rFonts w:hint="eastAsia"/>
                <w:noProof/>
                <w:rtl/>
              </w:rPr>
              <w:t>الأشجعي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2" w:history="1">
            <w:r w:rsidR="003F41C9" w:rsidRPr="00CA04AF">
              <w:rPr>
                <w:rStyle w:val="Hyperlink"/>
                <w:noProof/>
                <w:rtl/>
              </w:rPr>
              <w:t xml:space="preserve">2633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sidRPr="00CA04AF">
              <w:rPr>
                <w:rStyle w:val="Hyperlink"/>
                <w:rFonts w:hint="eastAsia"/>
                <w:noProof/>
                <w:rtl/>
              </w:rPr>
              <w:t>العطّار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3" w:history="1">
            <w:r w:rsidR="003F41C9" w:rsidRPr="00CA04AF">
              <w:rPr>
                <w:rStyle w:val="Hyperlink"/>
                <w:noProof/>
                <w:rtl/>
              </w:rPr>
              <w:t xml:space="preserve">2634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4" w:history="1">
            <w:r w:rsidR="003F41C9" w:rsidRPr="00CA04AF">
              <w:rPr>
                <w:rStyle w:val="Hyperlink"/>
                <w:noProof/>
                <w:rtl/>
              </w:rPr>
              <w:t xml:space="preserve">2635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زيد</w:t>
            </w:r>
            <w:r w:rsidR="003F41C9" w:rsidRPr="00CA04AF">
              <w:rPr>
                <w:rStyle w:val="Hyperlink"/>
                <w:noProof/>
                <w:rtl/>
              </w:rPr>
              <w:t xml:space="preserve"> </w:t>
            </w:r>
            <w:r w:rsidR="003F41C9" w:rsidRPr="00CA04AF">
              <w:rPr>
                <w:rStyle w:val="Hyperlink"/>
                <w:rFonts w:hint="eastAsia"/>
                <w:noProof/>
                <w:rtl/>
              </w:rPr>
              <w:t>الشحّام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5" w:history="1">
            <w:r w:rsidR="003F41C9" w:rsidRPr="00CA04AF">
              <w:rPr>
                <w:rStyle w:val="Hyperlink"/>
                <w:noProof/>
                <w:rtl/>
              </w:rPr>
              <w:t xml:space="preserve">2636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6" w:history="1">
            <w:r w:rsidR="003F41C9" w:rsidRPr="00CA04AF">
              <w:rPr>
                <w:rStyle w:val="Hyperlink"/>
                <w:noProof/>
                <w:rtl/>
              </w:rPr>
              <w:t xml:space="preserve">2637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سلمة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7" w:history="1">
            <w:r w:rsidR="003F41C9" w:rsidRPr="00CA04AF">
              <w:rPr>
                <w:rStyle w:val="Hyperlink"/>
                <w:noProof/>
                <w:rtl/>
              </w:rPr>
              <w:t xml:space="preserve">2638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8" w:history="1">
            <w:r w:rsidR="003F41C9" w:rsidRPr="00CA04AF">
              <w:rPr>
                <w:rStyle w:val="Hyperlink"/>
                <w:noProof/>
                <w:rtl/>
              </w:rPr>
              <w:t xml:space="preserve">2639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الجعابي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79" w:history="1">
            <w:r w:rsidR="003F41C9" w:rsidRPr="00CA04AF">
              <w:rPr>
                <w:rStyle w:val="Hyperlink"/>
                <w:noProof/>
                <w:rtl/>
              </w:rPr>
              <w:t xml:space="preserve">2640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شريح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Toc450652579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0" w:history="1">
            <w:r w:rsidR="003F41C9" w:rsidRPr="00CA04AF">
              <w:rPr>
                <w:rStyle w:val="Hyperlink"/>
                <w:noProof/>
                <w:rtl/>
              </w:rPr>
              <w:t xml:space="preserve">2641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الحميد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1" w:history="1">
            <w:r w:rsidR="003F41C9" w:rsidRPr="00CA04AF">
              <w:rPr>
                <w:rStyle w:val="Hyperlink"/>
                <w:noProof/>
                <w:rtl/>
              </w:rPr>
              <w:t xml:space="preserve">2642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الكندي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55</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2" w:history="1">
            <w:r w:rsidR="003F41C9" w:rsidRPr="00CA04AF">
              <w:rPr>
                <w:rStyle w:val="Hyperlink"/>
                <w:noProof/>
                <w:rtl/>
              </w:rPr>
              <w:t xml:space="preserve">2643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النهدي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3" w:history="1">
            <w:r w:rsidR="003F41C9" w:rsidRPr="00CA04AF">
              <w:rPr>
                <w:rStyle w:val="Hyperlink"/>
                <w:noProof/>
                <w:rtl/>
              </w:rPr>
              <w:t xml:space="preserve">2644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سعدان</w:t>
            </w:r>
            <w:r w:rsidR="003F41C9" w:rsidRPr="00CA04AF">
              <w:rPr>
                <w:rStyle w:val="Hyperlink"/>
                <w:noProof/>
                <w:rtl/>
              </w:rPr>
              <w:t xml:space="preserve"> </w:t>
            </w:r>
            <w:r w:rsidR="003F41C9" w:rsidRPr="00CA04AF">
              <w:rPr>
                <w:rStyle w:val="Hyperlink"/>
                <w:rFonts w:hint="eastAsia"/>
                <w:noProof/>
                <w:rtl/>
              </w:rPr>
              <w:t>الكلابي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4" w:history="1">
            <w:r w:rsidR="003F41C9" w:rsidRPr="00CA04AF">
              <w:rPr>
                <w:rStyle w:val="Hyperlink"/>
                <w:noProof/>
                <w:rtl/>
              </w:rPr>
              <w:t xml:space="preserve">2645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5" w:history="1">
            <w:r w:rsidR="003F41C9" w:rsidRPr="00CA04AF">
              <w:rPr>
                <w:rStyle w:val="Hyperlink"/>
                <w:noProof/>
                <w:rtl/>
              </w:rPr>
              <w:t xml:space="preserve">2646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sidRPr="00CA04AF">
              <w:rPr>
                <w:rStyle w:val="Hyperlink"/>
                <w:rFonts w:hint="eastAsia"/>
                <w:noProof/>
                <w:rtl/>
              </w:rPr>
              <w:t>الأسود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6" w:history="1">
            <w:r w:rsidR="003F41C9" w:rsidRPr="00CA04AF">
              <w:rPr>
                <w:rStyle w:val="Hyperlink"/>
                <w:noProof/>
                <w:rtl/>
              </w:rPr>
              <w:t xml:space="preserve">2647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كلثوم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7" w:history="1">
            <w:r w:rsidR="003F41C9" w:rsidRPr="00CA04AF">
              <w:rPr>
                <w:rStyle w:val="Hyperlink"/>
                <w:noProof/>
                <w:rtl/>
              </w:rPr>
              <w:t xml:space="preserve">2648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sidRPr="00CA04AF">
              <w:rPr>
                <w:rStyle w:val="Hyperlink"/>
                <w:rFonts w:hint="eastAsia"/>
                <w:noProof/>
                <w:rtl/>
              </w:rPr>
              <w:t>الكندي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8" w:history="1">
            <w:r w:rsidR="003F41C9" w:rsidRPr="00CA04AF">
              <w:rPr>
                <w:rStyle w:val="Hyperlink"/>
                <w:noProof/>
                <w:rtl/>
              </w:rPr>
              <w:t xml:space="preserve">2649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سَكين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89" w:history="1">
            <w:r w:rsidR="003F41C9" w:rsidRPr="00CA04AF">
              <w:rPr>
                <w:rStyle w:val="Hyperlink"/>
                <w:noProof/>
                <w:rtl/>
              </w:rPr>
              <w:t xml:space="preserve">2650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شريح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0" w:history="1">
            <w:r w:rsidR="003F41C9" w:rsidRPr="00CA04AF">
              <w:rPr>
                <w:rStyle w:val="Hyperlink"/>
                <w:noProof/>
                <w:rtl/>
              </w:rPr>
              <w:t xml:space="preserve">2651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سلمة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أرتبيل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1" w:history="1">
            <w:r w:rsidR="003F41C9" w:rsidRPr="00CA04AF">
              <w:rPr>
                <w:rStyle w:val="Hyperlink"/>
                <w:noProof/>
                <w:rtl/>
              </w:rPr>
              <w:t xml:space="preserve">2652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سلمة</w:t>
            </w:r>
            <w:r w:rsidR="003F41C9" w:rsidRPr="00CA04AF">
              <w:rPr>
                <w:rStyle w:val="Hyperlink"/>
                <w:noProof/>
                <w:rtl/>
              </w:rPr>
              <w:t xml:space="preserve"> </w:t>
            </w:r>
            <w:r w:rsidR="003F41C9" w:rsidRPr="00CA04AF">
              <w:rPr>
                <w:rStyle w:val="Hyperlink"/>
                <w:rFonts w:hint="eastAsia"/>
                <w:noProof/>
                <w:rtl/>
              </w:rPr>
              <w:t>البناني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2" w:history="1">
            <w:r w:rsidR="003F41C9" w:rsidRPr="00CA04AF">
              <w:rPr>
                <w:rStyle w:val="Hyperlink"/>
                <w:noProof/>
                <w:rtl/>
              </w:rPr>
              <w:t xml:space="preserve">2653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سلمة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كهيل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3" w:history="1">
            <w:r w:rsidR="003F41C9" w:rsidRPr="00CA04AF">
              <w:rPr>
                <w:rStyle w:val="Hyperlink"/>
                <w:noProof/>
                <w:rtl/>
              </w:rPr>
              <w:t xml:space="preserve">2654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سليط</w:t>
            </w:r>
            <w:r w:rsidR="003F41C9" w:rsidRPr="00CA04AF">
              <w:rPr>
                <w:rStyle w:val="Hyperlink"/>
                <w:noProof/>
                <w:rtl/>
              </w:rPr>
              <w:t xml:space="preserve"> </w:t>
            </w:r>
            <w:r w:rsidR="003F41C9" w:rsidRPr="00CA04AF">
              <w:rPr>
                <w:rStyle w:val="Hyperlink"/>
                <w:rFonts w:hint="eastAsia"/>
                <w:noProof/>
                <w:rtl/>
              </w:rPr>
              <w:t>المدني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4" w:history="1">
            <w:r w:rsidR="003F41C9" w:rsidRPr="00CA04AF">
              <w:rPr>
                <w:rStyle w:val="Hyperlink"/>
                <w:noProof/>
                <w:rtl/>
              </w:rPr>
              <w:t xml:space="preserve">2655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الأصفهاني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5" w:history="1">
            <w:r w:rsidR="003F41C9" w:rsidRPr="00CA04AF">
              <w:rPr>
                <w:rStyle w:val="Hyperlink"/>
                <w:noProof/>
                <w:rtl/>
              </w:rPr>
              <w:t xml:space="preserve">2656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البصري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6" w:history="1">
            <w:r w:rsidR="003F41C9" w:rsidRPr="00CA04AF">
              <w:rPr>
                <w:rStyle w:val="Hyperlink"/>
                <w:noProof/>
                <w:rtl/>
              </w:rPr>
              <w:t xml:space="preserve">2657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7" w:history="1">
            <w:r w:rsidR="003F41C9" w:rsidRPr="00CA04AF">
              <w:rPr>
                <w:rStyle w:val="Hyperlink"/>
                <w:noProof/>
                <w:rtl/>
              </w:rPr>
              <w:t xml:space="preserve">2658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الحمراني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8" w:history="1">
            <w:r w:rsidR="003F41C9" w:rsidRPr="00CA04AF">
              <w:rPr>
                <w:rStyle w:val="Hyperlink"/>
                <w:noProof/>
                <w:rtl/>
              </w:rPr>
              <w:t xml:space="preserve">2659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رجاء</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599" w:history="1">
            <w:r w:rsidR="003F41C9" w:rsidRPr="00CA04AF">
              <w:rPr>
                <w:rStyle w:val="Hyperlink"/>
                <w:noProof/>
                <w:rtl/>
              </w:rPr>
              <w:t xml:space="preserve">2660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الزراري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Toc450652599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0" w:history="1">
            <w:r w:rsidR="003F41C9" w:rsidRPr="00CA04AF">
              <w:rPr>
                <w:rStyle w:val="Hyperlink"/>
                <w:noProof/>
                <w:rtl/>
              </w:rPr>
              <w:t xml:space="preserve">2661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زكريّا</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1" w:history="1">
            <w:r w:rsidR="003F41C9" w:rsidRPr="00CA04AF">
              <w:rPr>
                <w:rStyle w:val="Hyperlink"/>
                <w:noProof/>
                <w:rtl/>
              </w:rPr>
              <w:t xml:space="preserve">2662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سويد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2" w:history="1">
            <w:r w:rsidR="003F41C9" w:rsidRPr="00CA04AF">
              <w:rPr>
                <w:rStyle w:val="Hyperlink"/>
                <w:noProof/>
                <w:rtl/>
              </w:rPr>
              <w:t xml:space="preserve">2663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3" w:history="1">
            <w:r w:rsidR="003F41C9" w:rsidRPr="00CA04AF">
              <w:rPr>
                <w:rStyle w:val="Hyperlink"/>
                <w:noProof/>
                <w:rtl/>
              </w:rPr>
              <w:t xml:space="preserve">2664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4" w:history="1">
            <w:r w:rsidR="003F41C9" w:rsidRPr="00CA04AF">
              <w:rPr>
                <w:rStyle w:val="Hyperlink"/>
                <w:noProof/>
                <w:rtl/>
              </w:rPr>
              <w:t xml:space="preserve">2665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5" w:history="1">
            <w:r w:rsidR="003F41C9" w:rsidRPr="00CA04AF">
              <w:rPr>
                <w:rStyle w:val="Hyperlink"/>
                <w:noProof/>
                <w:rtl/>
              </w:rPr>
              <w:t xml:space="preserve">2666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النصري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6" w:history="1">
            <w:r w:rsidR="003F41C9" w:rsidRPr="00CA04AF">
              <w:rPr>
                <w:rStyle w:val="Hyperlink"/>
                <w:noProof/>
                <w:rtl/>
              </w:rPr>
              <w:t xml:space="preserve">2667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sidRPr="00CA04AF">
              <w:rPr>
                <w:rStyle w:val="Hyperlink"/>
                <w:rFonts w:hint="eastAsia"/>
                <w:noProof/>
                <w:rtl/>
              </w:rPr>
              <w:t>النوفلي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7" w:history="1">
            <w:r w:rsidR="003F41C9" w:rsidRPr="00CA04AF">
              <w:rPr>
                <w:rStyle w:val="Hyperlink"/>
                <w:noProof/>
                <w:rtl/>
              </w:rPr>
              <w:t xml:space="preserve">2668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سماعة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64</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8" w:history="1">
            <w:r w:rsidR="003F41C9" w:rsidRPr="00CA04AF">
              <w:rPr>
                <w:rStyle w:val="Hyperlink"/>
                <w:noProof/>
                <w:rtl/>
              </w:rPr>
              <w:t xml:space="preserve">2669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سنان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65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09" w:history="1">
            <w:r w:rsidR="003F41C9" w:rsidRPr="00CA04AF">
              <w:rPr>
                <w:rStyle w:val="Hyperlink"/>
                <w:noProof/>
                <w:rtl/>
              </w:rPr>
              <w:t xml:space="preserve">2670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سوقة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0" w:history="1">
            <w:r w:rsidR="003F41C9" w:rsidRPr="00CA04AF">
              <w:rPr>
                <w:rStyle w:val="Hyperlink"/>
                <w:noProof/>
                <w:rtl/>
              </w:rPr>
              <w:t xml:space="preserve">2671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سهل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اليسع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1" w:history="1">
            <w:r w:rsidR="003F41C9" w:rsidRPr="00CA04AF">
              <w:rPr>
                <w:rStyle w:val="Hyperlink"/>
                <w:noProof/>
                <w:rtl/>
              </w:rPr>
              <w:t xml:space="preserve">2672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شاذان</w:t>
            </w:r>
            <w:r w:rsidR="003F41C9" w:rsidRPr="00CA04AF">
              <w:rPr>
                <w:rStyle w:val="Hyperlink"/>
                <w:noProof/>
                <w:rtl/>
              </w:rPr>
              <w:t xml:space="preserve"> </w:t>
            </w:r>
            <w:r w:rsidR="003F41C9" w:rsidRPr="00CA04AF">
              <w:rPr>
                <w:rStyle w:val="Hyperlink"/>
                <w:rFonts w:hint="eastAsia"/>
                <w:noProof/>
                <w:rtl/>
              </w:rPr>
              <w:t>النيسابوري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2" w:history="1">
            <w:r w:rsidR="003F41C9" w:rsidRPr="00CA04AF">
              <w:rPr>
                <w:rStyle w:val="Hyperlink"/>
                <w:noProof/>
                <w:rtl/>
              </w:rPr>
              <w:t xml:space="preserve">2673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شجاع</w:t>
            </w:r>
            <w:r w:rsidR="003F41C9" w:rsidRPr="00CA04AF">
              <w:rPr>
                <w:rStyle w:val="Hyperlink"/>
                <w:noProof/>
                <w:rtl/>
              </w:rPr>
              <w:t xml:space="preserve"> </w:t>
            </w:r>
            <w:r w:rsidR="003F41C9" w:rsidRPr="00CA04AF">
              <w:rPr>
                <w:rStyle w:val="Hyperlink"/>
                <w:rFonts w:hint="eastAsia"/>
                <w:noProof/>
                <w:rtl/>
              </w:rPr>
              <w:t>المروزي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3" w:history="1">
            <w:r w:rsidR="003F41C9" w:rsidRPr="00CA04AF">
              <w:rPr>
                <w:rStyle w:val="Hyperlink"/>
                <w:noProof/>
                <w:rtl/>
              </w:rPr>
              <w:t xml:space="preserve">2674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شريح</w:t>
            </w:r>
            <w:r w:rsidR="003F41C9" w:rsidRPr="00CA04AF">
              <w:rPr>
                <w:rStyle w:val="Hyperlink"/>
                <w:noProof/>
                <w:rtl/>
              </w:rPr>
              <w:t xml:space="preserve"> </w:t>
            </w:r>
            <w:r w:rsidR="003F41C9" w:rsidRPr="00CA04AF">
              <w:rPr>
                <w:rStyle w:val="Hyperlink"/>
                <w:rFonts w:hint="eastAsia"/>
                <w:noProof/>
                <w:rtl/>
              </w:rPr>
              <w:t>الحضرمي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4" w:history="1">
            <w:r w:rsidR="003F41C9" w:rsidRPr="00CA04AF">
              <w:rPr>
                <w:rStyle w:val="Hyperlink"/>
                <w:noProof/>
                <w:rtl/>
              </w:rPr>
              <w:t xml:space="preserve">2675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شعيب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5" w:history="1">
            <w:r w:rsidR="003F41C9" w:rsidRPr="00CA04AF">
              <w:rPr>
                <w:rStyle w:val="Hyperlink"/>
                <w:noProof/>
                <w:rtl/>
              </w:rPr>
              <w:t xml:space="preserve">2676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شهاب</w:t>
            </w:r>
            <w:r w:rsidR="003F41C9" w:rsidRPr="00CA04AF">
              <w:rPr>
                <w:rStyle w:val="Hyperlink"/>
                <w:noProof/>
                <w:rtl/>
              </w:rPr>
              <w:t xml:space="preserve"> </w:t>
            </w:r>
            <w:r w:rsidR="003F41C9" w:rsidRPr="00CA04AF">
              <w:rPr>
                <w:rStyle w:val="Hyperlink"/>
                <w:rFonts w:hint="eastAsia"/>
                <w:noProof/>
                <w:rtl/>
              </w:rPr>
              <w:t>الزهري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79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6" w:history="1">
            <w:r w:rsidR="003F41C9" w:rsidRPr="00CA04AF">
              <w:rPr>
                <w:rStyle w:val="Hyperlink"/>
                <w:noProof/>
                <w:rtl/>
              </w:rPr>
              <w:t xml:space="preserve">2677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صالح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7" w:history="1">
            <w:r w:rsidR="003F41C9" w:rsidRPr="00CA04AF">
              <w:rPr>
                <w:rStyle w:val="Hyperlink"/>
                <w:noProof/>
                <w:rtl/>
              </w:rPr>
              <w:t xml:space="preserve">2678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صالح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مسعود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8" w:history="1">
            <w:r w:rsidR="003F41C9" w:rsidRPr="00CA04AF">
              <w:rPr>
                <w:rStyle w:val="Hyperlink"/>
                <w:noProof/>
                <w:rtl/>
              </w:rPr>
              <w:t xml:space="preserve">2679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الصامت</w:t>
            </w:r>
            <w:r w:rsidR="003F41C9" w:rsidRPr="00CA04AF">
              <w:rPr>
                <w:rStyle w:val="Hyperlink"/>
                <w:noProof/>
                <w:rtl/>
              </w:rPr>
              <w:t xml:space="preserve"> </w:t>
            </w:r>
            <w:r w:rsidR="003F41C9" w:rsidRPr="00CA04AF">
              <w:rPr>
                <w:rStyle w:val="Hyperlink"/>
                <w:rFonts w:hint="eastAsia"/>
                <w:noProof/>
                <w:rtl/>
              </w:rPr>
              <w:t>الجعفي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19" w:history="1">
            <w:r w:rsidR="003F41C9" w:rsidRPr="00CA04AF">
              <w:rPr>
                <w:rStyle w:val="Hyperlink"/>
                <w:noProof/>
                <w:rtl/>
              </w:rPr>
              <w:t xml:space="preserve">2680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صبّاح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0" w:history="1">
            <w:r w:rsidR="003F41C9" w:rsidRPr="00CA04AF">
              <w:rPr>
                <w:rStyle w:val="Hyperlink"/>
                <w:noProof/>
                <w:rtl/>
              </w:rPr>
              <w:t xml:space="preserve">2681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صبّار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مالك</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1" w:history="1">
            <w:r w:rsidR="003F41C9" w:rsidRPr="00CA04AF">
              <w:rPr>
                <w:rStyle w:val="Hyperlink"/>
                <w:noProof/>
                <w:rtl/>
              </w:rPr>
              <w:t xml:space="preserve">2682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صدقة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2" w:history="1">
            <w:r w:rsidR="003F41C9" w:rsidRPr="00CA04AF">
              <w:rPr>
                <w:rStyle w:val="Hyperlink"/>
                <w:noProof/>
                <w:rtl/>
              </w:rPr>
              <w:t xml:space="preserve">2683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ضمرة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مالك</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3" w:history="1">
            <w:r w:rsidR="003F41C9" w:rsidRPr="00CA04AF">
              <w:rPr>
                <w:rStyle w:val="Hyperlink"/>
                <w:noProof/>
                <w:rtl/>
              </w:rPr>
              <w:t xml:space="preserve">2684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طاهر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جمهور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4" w:history="1">
            <w:r w:rsidR="003F41C9" w:rsidRPr="00CA04AF">
              <w:rPr>
                <w:rStyle w:val="Hyperlink"/>
                <w:noProof/>
                <w:rtl/>
              </w:rPr>
              <w:t xml:space="preserve">2685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طلحة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5" w:history="1">
            <w:r w:rsidR="003F41C9" w:rsidRPr="00CA04AF">
              <w:rPr>
                <w:rStyle w:val="Hyperlink"/>
                <w:noProof/>
                <w:rtl/>
              </w:rPr>
              <w:t xml:space="preserve">2686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الطيّار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6" w:history="1">
            <w:r w:rsidR="003F41C9" w:rsidRPr="00CA04AF">
              <w:rPr>
                <w:rStyle w:val="Hyperlink"/>
                <w:noProof/>
                <w:rtl/>
              </w:rPr>
              <w:t xml:space="preserve">2687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عبادة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روق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7" w:history="1">
            <w:r w:rsidR="003F41C9" w:rsidRPr="00CA04AF">
              <w:rPr>
                <w:rStyle w:val="Hyperlink"/>
                <w:noProof/>
                <w:rtl/>
              </w:rPr>
              <w:t xml:space="preserve">2688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عبّاس</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8" w:history="1">
            <w:r w:rsidR="003F41C9" w:rsidRPr="00CA04AF">
              <w:rPr>
                <w:rStyle w:val="Hyperlink"/>
                <w:noProof/>
                <w:rtl/>
              </w:rPr>
              <w:t xml:space="preserve">2689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عبّاس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29" w:history="1">
            <w:r w:rsidR="003F41C9" w:rsidRPr="00CA04AF">
              <w:rPr>
                <w:rStyle w:val="Hyperlink"/>
                <w:noProof/>
                <w:rtl/>
              </w:rPr>
              <w:t xml:space="preserve">2690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الجبّار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0" w:history="1">
            <w:r w:rsidR="003F41C9" w:rsidRPr="00CA04AF">
              <w:rPr>
                <w:rStyle w:val="Hyperlink"/>
                <w:noProof/>
                <w:rtl/>
              </w:rPr>
              <w:t xml:space="preserve">2691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الحميد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1" w:history="1">
            <w:r w:rsidR="003F41C9" w:rsidRPr="00CA04AF">
              <w:rPr>
                <w:rStyle w:val="Hyperlink"/>
                <w:noProof/>
                <w:rtl/>
              </w:rPr>
              <w:t xml:space="preserve">2692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ربّه</w:t>
            </w:r>
            <w:r w:rsidR="003F41C9" w:rsidRPr="00CA04AF">
              <w:rPr>
                <w:rStyle w:val="Hyperlink"/>
                <w:noProof/>
                <w:rtl/>
              </w:rPr>
              <w:t xml:space="preserve"> </w:t>
            </w:r>
            <w:r w:rsidR="003F41C9" w:rsidRPr="00CA04AF">
              <w:rPr>
                <w:rStyle w:val="Hyperlink"/>
                <w:rFonts w:hint="eastAsia"/>
                <w:noProof/>
                <w:rtl/>
              </w:rPr>
              <w:t>الأنصاري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2" w:history="1">
            <w:r w:rsidR="003F41C9" w:rsidRPr="00CA04AF">
              <w:rPr>
                <w:rStyle w:val="Hyperlink"/>
                <w:noProof/>
                <w:rtl/>
              </w:rPr>
              <w:t xml:space="preserve">2693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الأنصاري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3" w:history="1">
            <w:r w:rsidR="003F41C9" w:rsidRPr="00CA04AF">
              <w:rPr>
                <w:rStyle w:val="Hyperlink"/>
                <w:noProof/>
                <w:rtl/>
              </w:rPr>
              <w:t xml:space="preserve">2694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بكر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89</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4" w:history="1">
            <w:r w:rsidR="003F41C9" w:rsidRPr="00CA04AF">
              <w:rPr>
                <w:rStyle w:val="Hyperlink"/>
                <w:noProof/>
                <w:rtl/>
              </w:rPr>
              <w:t xml:space="preserve">2695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ليلى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89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5" w:history="1">
            <w:r w:rsidR="003F41C9" w:rsidRPr="00CA04AF">
              <w:rPr>
                <w:rStyle w:val="Hyperlink"/>
                <w:noProof/>
                <w:rtl/>
              </w:rPr>
              <w:t xml:space="preserve">2696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الذهلي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6" w:history="1">
            <w:r w:rsidR="003F41C9" w:rsidRPr="00CA04AF">
              <w:rPr>
                <w:rStyle w:val="Hyperlink"/>
                <w:noProof/>
                <w:rtl/>
              </w:rPr>
              <w:t xml:space="preserve">2697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السلمي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7" w:history="1">
            <w:r w:rsidR="003F41C9" w:rsidRPr="00CA04AF">
              <w:rPr>
                <w:rStyle w:val="Hyperlink"/>
                <w:noProof/>
                <w:rtl/>
              </w:rPr>
              <w:t xml:space="preserve">2698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قبة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8" w:history="1">
            <w:r w:rsidR="003F41C9" w:rsidRPr="00CA04AF">
              <w:rPr>
                <w:rStyle w:val="Hyperlink"/>
                <w:noProof/>
                <w:rtl/>
              </w:rPr>
              <w:t xml:space="preserve">2699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المغيرة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39" w:history="1">
            <w:r w:rsidR="003F41C9" w:rsidRPr="00CA04AF">
              <w:rPr>
                <w:rStyle w:val="Hyperlink"/>
                <w:noProof/>
                <w:rtl/>
              </w:rPr>
              <w:t xml:space="preserve">2700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نعيم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0" w:history="1">
            <w:r w:rsidR="003F41C9" w:rsidRPr="00CA04AF">
              <w:rPr>
                <w:rStyle w:val="Hyperlink"/>
                <w:noProof/>
                <w:rtl/>
              </w:rPr>
              <w:t xml:space="preserve">2701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العزيز</w:t>
            </w:r>
            <w:r w:rsidR="003F41C9" w:rsidRPr="00CA04AF">
              <w:rPr>
                <w:rStyle w:val="Hyperlink"/>
                <w:noProof/>
                <w:rtl/>
              </w:rPr>
              <w:t xml:space="preserve"> </w:t>
            </w:r>
            <w:r w:rsidR="003F41C9" w:rsidRPr="00CA04AF">
              <w:rPr>
                <w:rStyle w:val="Hyperlink"/>
                <w:rFonts w:hint="eastAsia"/>
                <w:noProof/>
                <w:rtl/>
              </w:rPr>
              <w:t>الزهري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1" w:history="1">
            <w:r w:rsidR="003F41C9" w:rsidRPr="00CA04AF">
              <w:rPr>
                <w:rStyle w:val="Hyperlink"/>
                <w:noProof/>
                <w:rtl/>
              </w:rPr>
              <w:t xml:space="preserve">2702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2" w:history="1">
            <w:r w:rsidR="003F41C9" w:rsidRPr="00CA04AF">
              <w:rPr>
                <w:rStyle w:val="Hyperlink"/>
                <w:noProof/>
                <w:rtl/>
              </w:rPr>
              <w:t xml:space="preserve">2703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3" w:history="1">
            <w:r w:rsidR="003F41C9" w:rsidRPr="00CA04AF">
              <w:rPr>
                <w:rStyle w:val="Hyperlink"/>
                <w:noProof/>
                <w:rtl/>
              </w:rPr>
              <w:t xml:space="preserve">2704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4" w:history="1">
            <w:r w:rsidR="003F41C9" w:rsidRPr="00CA04AF">
              <w:rPr>
                <w:rStyle w:val="Hyperlink"/>
                <w:noProof/>
                <w:rtl/>
              </w:rPr>
              <w:t xml:space="preserve">2705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5" w:history="1">
            <w:r w:rsidR="003F41C9" w:rsidRPr="00CA04AF">
              <w:rPr>
                <w:rStyle w:val="Hyperlink"/>
                <w:noProof/>
                <w:rtl/>
              </w:rPr>
              <w:t xml:space="preserve">2706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الجعفري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6" w:history="1">
            <w:r w:rsidR="003F41C9" w:rsidRPr="00CA04AF">
              <w:rPr>
                <w:rStyle w:val="Hyperlink"/>
                <w:noProof/>
                <w:rtl/>
              </w:rPr>
              <w:t xml:space="preserve">2707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الجلاّب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7" w:history="1">
            <w:r w:rsidR="003F41C9" w:rsidRPr="00CA04AF">
              <w:rPr>
                <w:rStyle w:val="Hyperlink"/>
                <w:noProof/>
                <w:rtl/>
              </w:rPr>
              <w:t xml:space="preserve">2708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الجملي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8" w:history="1">
            <w:r w:rsidR="003F41C9" w:rsidRPr="00CA04AF">
              <w:rPr>
                <w:rStyle w:val="Hyperlink"/>
                <w:noProof/>
                <w:rtl/>
              </w:rPr>
              <w:t xml:space="preserve">2709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الحائري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49" w:history="1">
            <w:r w:rsidR="003F41C9" w:rsidRPr="00CA04AF">
              <w:rPr>
                <w:rStyle w:val="Hyperlink"/>
                <w:noProof/>
                <w:rtl/>
              </w:rPr>
              <w:t xml:space="preserve">2710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Toc450652649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0" w:history="1">
            <w:r w:rsidR="003F41C9" w:rsidRPr="00CA04AF">
              <w:rPr>
                <w:rStyle w:val="Hyperlink"/>
                <w:noProof/>
                <w:rtl/>
              </w:rPr>
              <w:t xml:space="preserve">2711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حمزة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1" w:history="1">
            <w:r w:rsidR="003F41C9" w:rsidRPr="00CA04AF">
              <w:rPr>
                <w:rStyle w:val="Hyperlink"/>
                <w:noProof/>
                <w:rtl/>
              </w:rPr>
              <w:t xml:space="preserve">2712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رباط</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2" w:history="1">
            <w:r w:rsidR="003F41C9" w:rsidRPr="00CA04AF">
              <w:rPr>
                <w:rStyle w:val="Hyperlink"/>
                <w:noProof/>
                <w:rtl/>
              </w:rPr>
              <w:t xml:space="preserve">2713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زرارة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3" w:history="1">
            <w:r w:rsidR="003F41C9" w:rsidRPr="00CA04AF">
              <w:rPr>
                <w:rStyle w:val="Hyperlink"/>
                <w:noProof/>
                <w:rtl/>
              </w:rPr>
              <w:t xml:space="preserve">2714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شهاب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4" w:history="1">
            <w:r w:rsidR="003F41C9" w:rsidRPr="00CA04AF">
              <w:rPr>
                <w:rStyle w:val="Hyperlink"/>
                <w:noProof/>
                <w:rtl/>
              </w:rPr>
              <w:t xml:space="preserve">2715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الطيّار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5" w:history="1">
            <w:r w:rsidR="003F41C9" w:rsidRPr="00CA04AF">
              <w:rPr>
                <w:rStyle w:val="Hyperlink"/>
                <w:noProof/>
                <w:rtl/>
              </w:rPr>
              <w:t xml:space="preserve">2716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علانة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6" w:history="1">
            <w:r w:rsidR="003F41C9" w:rsidRPr="00CA04AF">
              <w:rPr>
                <w:rStyle w:val="Hyperlink"/>
                <w:noProof/>
                <w:rtl/>
              </w:rPr>
              <w:t xml:space="preserve">2717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7" w:history="1">
            <w:r w:rsidR="003F41C9" w:rsidRPr="00CA04AF">
              <w:rPr>
                <w:rStyle w:val="Hyperlink"/>
                <w:noProof/>
                <w:rtl/>
              </w:rPr>
              <w:t xml:space="preserve">2718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ابن</w:t>
            </w:r>
            <w:r w:rsidR="003F41C9" w:rsidRPr="00CA04AF">
              <w:rPr>
                <w:rStyle w:val="Hyperlink"/>
                <w:noProof/>
                <w:rtl/>
              </w:rPr>
              <w:t xml:space="preserve"> </w:t>
            </w:r>
            <w:r w:rsidR="003F41C9" w:rsidRPr="00CA04AF">
              <w:rPr>
                <w:rStyle w:val="Hyperlink"/>
                <w:rFonts w:hint="eastAsia"/>
                <w:noProof/>
                <w:rtl/>
              </w:rPr>
              <w:t>عمّ</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8" w:history="1">
            <w:r w:rsidR="003F41C9" w:rsidRPr="00CA04AF">
              <w:rPr>
                <w:rStyle w:val="Hyperlink"/>
                <w:noProof/>
                <w:rtl/>
              </w:rPr>
              <w:t xml:space="preserve">2719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59" w:history="1">
            <w:r w:rsidR="003F41C9" w:rsidRPr="00CA04AF">
              <w:rPr>
                <w:rStyle w:val="Hyperlink"/>
                <w:noProof/>
                <w:rtl/>
              </w:rPr>
              <w:t xml:space="preserve">2720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غالب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Toc450652659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99</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0" w:history="1">
            <w:r w:rsidR="003F41C9" w:rsidRPr="00CA04AF">
              <w:rPr>
                <w:rStyle w:val="Hyperlink"/>
                <w:noProof/>
                <w:rtl/>
              </w:rPr>
              <w:t xml:space="preserve">2721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1" w:history="1">
            <w:r w:rsidR="003F41C9" w:rsidRPr="00CA04AF">
              <w:rPr>
                <w:rStyle w:val="Hyperlink"/>
                <w:noProof/>
                <w:rtl/>
              </w:rPr>
              <w:t xml:space="preserve">2722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2" w:history="1">
            <w:r w:rsidR="003F41C9" w:rsidRPr="00CA04AF">
              <w:rPr>
                <w:rStyle w:val="Hyperlink"/>
                <w:noProof/>
                <w:rtl/>
              </w:rPr>
              <w:t xml:space="preserve">2723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3" w:history="1">
            <w:r w:rsidR="003F41C9" w:rsidRPr="00CA04AF">
              <w:rPr>
                <w:rStyle w:val="Hyperlink"/>
                <w:noProof/>
                <w:rtl/>
              </w:rPr>
              <w:t xml:space="preserve">2724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المسلي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4" w:history="1">
            <w:r w:rsidR="003F41C9" w:rsidRPr="00CA04AF">
              <w:rPr>
                <w:rStyle w:val="Hyperlink"/>
                <w:noProof/>
                <w:rtl/>
              </w:rPr>
              <w:t xml:space="preserve">2725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المطّلب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5" w:history="1">
            <w:r w:rsidR="003F41C9" w:rsidRPr="00CA04AF">
              <w:rPr>
                <w:rStyle w:val="Hyperlink"/>
                <w:noProof/>
                <w:rtl/>
              </w:rPr>
              <w:t xml:space="preserve">2726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المكّي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6" w:history="1">
            <w:r w:rsidR="003F41C9" w:rsidRPr="00CA04AF">
              <w:rPr>
                <w:rStyle w:val="Hyperlink"/>
                <w:noProof/>
                <w:rtl/>
              </w:rPr>
              <w:t xml:space="preserve">2727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مملك</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7" w:history="1">
            <w:r w:rsidR="003F41C9" w:rsidRPr="00CA04AF">
              <w:rPr>
                <w:rStyle w:val="Hyperlink"/>
                <w:noProof/>
                <w:rtl/>
              </w:rPr>
              <w:t xml:space="preserve">2728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مهران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8" w:history="1">
            <w:r w:rsidR="003F41C9" w:rsidRPr="00CA04AF">
              <w:rPr>
                <w:rStyle w:val="Hyperlink"/>
                <w:noProof/>
                <w:rtl/>
              </w:rPr>
              <w:t xml:space="preserve">2729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نجيح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69" w:history="1">
            <w:r w:rsidR="003F41C9" w:rsidRPr="00CA04AF">
              <w:rPr>
                <w:rStyle w:val="Hyperlink"/>
                <w:noProof/>
                <w:rtl/>
              </w:rPr>
              <w:t xml:space="preserve">2730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الهاشمي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Toc450652669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0" w:history="1">
            <w:r w:rsidR="003F41C9" w:rsidRPr="00CA04AF">
              <w:rPr>
                <w:rStyle w:val="Hyperlink"/>
                <w:noProof/>
                <w:rtl/>
              </w:rPr>
              <w:t xml:space="preserve">2731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المؤمن</w:t>
            </w:r>
            <w:r w:rsidR="003F41C9" w:rsidRPr="00CA04AF">
              <w:rPr>
                <w:rStyle w:val="Hyperlink"/>
                <w:noProof/>
                <w:rtl/>
              </w:rPr>
              <w:t xml:space="preserve"> </w:t>
            </w:r>
            <w:r w:rsidR="003F41C9" w:rsidRPr="00CA04AF">
              <w:rPr>
                <w:rStyle w:val="Hyperlink"/>
                <w:rFonts w:hint="eastAsia"/>
                <w:noProof/>
                <w:rtl/>
              </w:rPr>
              <w:t>المؤدّب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1" w:history="1">
            <w:r w:rsidR="003F41C9" w:rsidRPr="00CA04AF">
              <w:rPr>
                <w:rStyle w:val="Hyperlink"/>
                <w:noProof/>
                <w:rtl/>
              </w:rPr>
              <w:t xml:space="preserve">2732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الملك</w:t>
            </w:r>
            <w:r w:rsidR="003F41C9" w:rsidRPr="00CA04AF">
              <w:rPr>
                <w:rStyle w:val="Hyperlink"/>
                <w:noProof/>
                <w:rtl/>
              </w:rPr>
              <w:t xml:space="preserve"> </w:t>
            </w:r>
            <w:r w:rsidR="003F41C9" w:rsidRPr="00CA04AF">
              <w:rPr>
                <w:rStyle w:val="Hyperlink"/>
                <w:rFonts w:hint="eastAsia"/>
                <w:noProof/>
                <w:rtl/>
              </w:rPr>
              <w:t>الأنصاري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2" w:history="1">
            <w:r w:rsidR="003F41C9" w:rsidRPr="00CA04AF">
              <w:rPr>
                <w:rStyle w:val="Hyperlink"/>
                <w:noProof/>
                <w:rtl/>
              </w:rPr>
              <w:t xml:space="preserve">2733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الملك</w:t>
            </w:r>
            <w:r w:rsidR="003F41C9" w:rsidRPr="00CA04AF">
              <w:rPr>
                <w:rStyle w:val="Hyperlink"/>
                <w:noProof/>
                <w:rtl/>
              </w:rPr>
              <w:t xml:space="preserve"> </w:t>
            </w:r>
            <w:r w:rsidR="003F41C9" w:rsidRPr="00CA04AF">
              <w:rPr>
                <w:rStyle w:val="Hyperlink"/>
                <w:rFonts w:hint="eastAsia"/>
                <w:noProof/>
                <w:rtl/>
              </w:rPr>
              <w:t>الدقيقي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3" w:history="1">
            <w:r w:rsidR="003F41C9" w:rsidRPr="00CA04AF">
              <w:rPr>
                <w:rStyle w:val="Hyperlink"/>
                <w:noProof/>
                <w:rtl/>
              </w:rPr>
              <w:t xml:space="preserve">2734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الملك</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4" w:history="1">
            <w:r w:rsidR="003F41C9" w:rsidRPr="00CA04AF">
              <w:rPr>
                <w:rStyle w:val="Hyperlink"/>
                <w:noProof/>
                <w:rtl/>
              </w:rPr>
              <w:t xml:space="preserve">2735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صاعد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5" w:history="1">
            <w:r w:rsidR="003F41C9" w:rsidRPr="00CA04AF">
              <w:rPr>
                <w:rStyle w:val="Hyperlink"/>
                <w:noProof/>
                <w:rtl/>
              </w:rPr>
              <w:t xml:space="preserve">2736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الكاتب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6" w:history="1">
            <w:r w:rsidR="003F41C9" w:rsidRPr="00CA04AF">
              <w:rPr>
                <w:rStyle w:val="Hyperlink"/>
                <w:noProof/>
                <w:rtl/>
              </w:rPr>
              <w:t xml:space="preserve">2737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نسطاس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7" w:history="1">
            <w:r w:rsidR="003F41C9" w:rsidRPr="00CA04AF">
              <w:rPr>
                <w:rStyle w:val="Hyperlink"/>
                <w:noProof/>
                <w:rtl/>
              </w:rPr>
              <w:t xml:space="preserve">2738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8" w:history="1">
            <w:r w:rsidR="003F41C9" w:rsidRPr="00CA04AF">
              <w:rPr>
                <w:rStyle w:val="Hyperlink"/>
                <w:noProof/>
                <w:rtl/>
              </w:rPr>
              <w:t xml:space="preserve">2739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79" w:history="1">
            <w:r w:rsidR="003F41C9" w:rsidRPr="00CA04AF">
              <w:rPr>
                <w:rStyle w:val="Hyperlink"/>
                <w:noProof/>
                <w:rtl/>
              </w:rPr>
              <w:t xml:space="preserve">2740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Toc450652679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0" w:history="1">
            <w:r w:rsidR="003F41C9" w:rsidRPr="00CA04AF">
              <w:rPr>
                <w:rStyle w:val="Hyperlink"/>
                <w:noProof/>
                <w:rtl/>
              </w:rPr>
              <w:t xml:space="preserve">2741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أخو</w:t>
            </w:r>
            <w:r w:rsidR="003F41C9" w:rsidRPr="00CA04AF">
              <w:rPr>
                <w:rStyle w:val="Hyperlink"/>
                <w:noProof/>
                <w:rtl/>
              </w:rPr>
              <w:t xml:space="preserve"> </w:t>
            </w:r>
            <w:r w:rsidR="003F41C9" w:rsidRPr="00CA04AF">
              <w:rPr>
                <w:rStyle w:val="Hyperlink"/>
                <w:rFonts w:hint="eastAsia"/>
                <w:noProof/>
                <w:rtl/>
              </w:rPr>
              <w:t>حمّاد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1" w:history="1">
            <w:r w:rsidR="003F41C9" w:rsidRPr="00CA04AF">
              <w:rPr>
                <w:rStyle w:val="Hyperlink"/>
                <w:noProof/>
                <w:rtl/>
              </w:rPr>
              <w:t xml:space="preserve">2742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الخدري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2" w:history="1">
            <w:r w:rsidR="003F41C9" w:rsidRPr="00CA04AF">
              <w:rPr>
                <w:rStyle w:val="Hyperlink"/>
                <w:noProof/>
                <w:rtl/>
              </w:rPr>
              <w:t xml:space="preserve">2743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3" w:history="1">
            <w:r w:rsidR="003F41C9" w:rsidRPr="00CA04AF">
              <w:rPr>
                <w:rStyle w:val="Hyperlink"/>
                <w:noProof/>
                <w:rtl/>
              </w:rPr>
              <w:t xml:space="preserve">2744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4" w:history="1">
            <w:r w:rsidR="003F41C9" w:rsidRPr="00CA04AF">
              <w:rPr>
                <w:rStyle w:val="Hyperlink"/>
                <w:noProof/>
                <w:rtl/>
              </w:rPr>
              <w:t xml:space="preserve">2745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القاضي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5" w:history="1">
            <w:r w:rsidR="003F41C9" w:rsidRPr="00CA04AF">
              <w:rPr>
                <w:rStyle w:val="Hyperlink"/>
                <w:noProof/>
                <w:rtl/>
              </w:rPr>
              <w:t xml:space="preserve">2746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عثيم</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109</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6" w:history="1">
            <w:r w:rsidR="003F41C9" w:rsidRPr="00CA04AF">
              <w:rPr>
                <w:rStyle w:val="Hyperlink"/>
                <w:noProof/>
                <w:rtl/>
              </w:rPr>
              <w:t xml:space="preserve">2747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عذافر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109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7" w:history="1">
            <w:r w:rsidR="003F41C9" w:rsidRPr="00CA04AF">
              <w:rPr>
                <w:rStyle w:val="Hyperlink"/>
                <w:noProof/>
                <w:rtl/>
              </w:rPr>
              <w:t xml:space="preserve">2748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عطيّة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8" w:history="1">
            <w:r w:rsidR="003F41C9" w:rsidRPr="00CA04AF">
              <w:rPr>
                <w:rStyle w:val="Hyperlink"/>
                <w:noProof/>
                <w:rtl/>
              </w:rPr>
              <w:t xml:space="preserve">2749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عطيّة</w:t>
            </w:r>
            <w:r w:rsidR="003F41C9" w:rsidRPr="00CA04AF">
              <w:rPr>
                <w:rStyle w:val="Hyperlink"/>
                <w:noProof/>
                <w:rtl/>
              </w:rPr>
              <w:t xml:space="preserve"> </w:t>
            </w:r>
            <w:r w:rsidR="003F41C9" w:rsidRPr="00CA04AF">
              <w:rPr>
                <w:rStyle w:val="Hyperlink"/>
                <w:rFonts w:hint="eastAsia"/>
                <w:noProof/>
                <w:rtl/>
              </w:rPr>
              <w:t>الحنّاط</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89" w:history="1">
            <w:r w:rsidR="003F41C9" w:rsidRPr="00CA04AF">
              <w:rPr>
                <w:rStyle w:val="Hyperlink"/>
                <w:noProof/>
                <w:rtl/>
              </w:rPr>
              <w:t xml:space="preserve">2750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0" w:history="1">
            <w:r w:rsidR="003F41C9" w:rsidRPr="00CA04AF">
              <w:rPr>
                <w:rStyle w:val="Hyperlink"/>
                <w:noProof/>
                <w:rtl/>
              </w:rPr>
              <w:t xml:space="preserve">2751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1" w:history="1">
            <w:r w:rsidR="003F41C9" w:rsidRPr="00CA04AF">
              <w:rPr>
                <w:rStyle w:val="Hyperlink"/>
                <w:noProof/>
                <w:rtl/>
              </w:rPr>
              <w:t xml:space="preserve">2752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2" w:history="1">
            <w:r w:rsidR="003F41C9" w:rsidRPr="00CA04AF">
              <w:rPr>
                <w:rStyle w:val="Hyperlink"/>
                <w:noProof/>
                <w:rtl/>
              </w:rPr>
              <w:t xml:space="preserve">2753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3" w:history="1">
            <w:r w:rsidR="003F41C9" w:rsidRPr="00CA04AF">
              <w:rPr>
                <w:rStyle w:val="Hyperlink"/>
                <w:noProof/>
                <w:rtl/>
              </w:rPr>
              <w:t xml:space="preserve">2754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شعبة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4" w:history="1">
            <w:r w:rsidR="003F41C9" w:rsidRPr="00CA04AF">
              <w:rPr>
                <w:rStyle w:val="Hyperlink"/>
                <w:noProof/>
                <w:rtl/>
              </w:rPr>
              <w:t xml:space="preserve">2755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الأسترآبادي‌</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5" w:history="1">
            <w:r w:rsidR="003F41C9" w:rsidRPr="00CA04AF">
              <w:rPr>
                <w:rStyle w:val="Hyperlink"/>
                <w:noProof/>
                <w:rtl/>
              </w:rPr>
              <w:t xml:space="preserve">2756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6" w:history="1">
            <w:r w:rsidR="003F41C9" w:rsidRPr="00CA04AF">
              <w:rPr>
                <w:rStyle w:val="Hyperlink"/>
                <w:noProof/>
                <w:rtl/>
              </w:rPr>
              <w:t xml:space="preserve">2757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الأسود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7" w:history="1">
            <w:r w:rsidR="003F41C9" w:rsidRPr="00CA04AF">
              <w:rPr>
                <w:rStyle w:val="Hyperlink"/>
                <w:noProof/>
                <w:rtl/>
              </w:rPr>
              <w:t xml:space="preserve">2758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بشّار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8" w:history="1">
            <w:r w:rsidR="003F41C9" w:rsidRPr="00CA04AF">
              <w:rPr>
                <w:rStyle w:val="Hyperlink"/>
                <w:noProof/>
                <w:rtl/>
              </w:rPr>
              <w:t xml:space="preserve">2759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بلال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699" w:history="1">
            <w:r w:rsidR="003F41C9" w:rsidRPr="00CA04AF">
              <w:rPr>
                <w:rStyle w:val="Hyperlink"/>
                <w:noProof/>
                <w:rtl/>
              </w:rPr>
              <w:t xml:space="preserve">2760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جاك</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Toc450652699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0" w:history="1">
            <w:r w:rsidR="003F41C9" w:rsidRPr="00CA04AF">
              <w:rPr>
                <w:rStyle w:val="Hyperlink"/>
                <w:noProof/>
                <w:rtl/>
              </w:rPr>
              <w:t xml:space="preserve">2761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1" w:history="1">
            <w:r w:rsidR="003F41C9" w:rsidRPr="00CA04AF">
              <w:rPr>
                <w:rStyle w:val="Hyperlink"/>
                <w:noProof/>
                <w:rtl/>
              </w:rPr>
              <w:t xml:space="preserve">2762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الحلبي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2" w:history="1">
            <w:r w:rsidR="003F41C9" w:rsidRPr="00CA04AF">
              <w:rPr>
                <w:rStyle w:val="Hyperlink"/>
                <w:noProof/>
                <w:rtl/>
              </w:rPr>
              <w:t xml:space="preserve">2763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حمزة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3" w:history="1">
            <w:r w:rsidR="003F41C9" w:rsidRPr="00CA04AF">
              <w:rPr>
                <w:rStyle w:val="Hyperlink"/>
                <w:noProof/>
                <w:rtl/>
              </w:rPr>
              <w:t xml:space="preserve">2764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حيّان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4" w:history="1">
            <w:r w:rsidR="003F41C9" w:rsidRPr="00CA04AF">
              <w:rPr>
                <w:rStyle w:val="Hyperlink"/>
                <w:noProof/>
                <w:rtl/>
              </w:rPr>
              <w:t xml:space="preserve">2765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الربيع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5" w:history="1">
            <w:r w:rsidR="003F41C9" w:rsidRPr="00CA04AF">
              <w:rPr>
                <w:rStyle w:val="Hyperlink"/>
                <w:noProof/>
                <w:rtl/>
              </w:rPr>
              <w:t xml:space="preserve">2766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شاذان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6" w:history="1">
            <w:r w:rsidR="003F41C9" w:rsidRPr="00CA04AF">
              <w:rPr>
                <w:rStyle w:val="Hyperlink"/>
                <w:noProof/>
                <w:rtl/>
              </w:rPr>
              <w:t xml:space="preserve">2767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الشلمغاني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7" w:history="1">
            <w:r w:rsidR="003F41C9" w:rsidRPr="00CA04AF">
              <w:rPr>
                <w:rStyle w:val="Hyperlink"/>
                <w:noProof/>
                <w:rtl/>
              </w:rPr>
              <w:t xml:space="preserve">2768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شهرآشوب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8" w:history="1">
            <w:r w:rsidR="003F41C9" w:rsidRPr="00CA04AF">
              <w:rPr>
                <w:rStyle w:val="Hyperlink"/>
                <w:noProof/>
                <w:rtl/>
              </w:rPr>
              <w:t xml:space="preserve">2769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الصيرفي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09" w:history="1">
            <w:r w:rsidR="003F41C9" w:rsidRPr="00CA04AF">
              <w:rPr>
                <w:rStyle w:val="Hyperlink"/>
                <w:noProof/>
                <w:rtl/>
              </w:rPr>
              <w:t xml:space="preserve">2770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الطلحي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0" w:history="1">
            <w:r w:rsidR="003F41C9" w:rsidRPr="00CA04AF">
              <w:rPr>
                <w:rStyle w:val="Hyperlink"/>
                <w:noProof/>
                <w:rtl/>
              </w:rPr>
              <w:t xml:space="preserve">2771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الطلحي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1" w:history="1">
            <w:r w:rsidR="003F41C9" w:rsidRPr="00CA04AF">
              <w:rPr>
                <w:rStyle w:val="Hyperlink"/>
                <w:noProof/>
                <w:rtl/>
              </w:rPr>
              <w:t xml:space="preserve">2772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عبدك</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127</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2" w:history="1">
            <w:r w:rsidR="003F41C9" w:rsidRPr="00CA04AF">
              <w:rPr>
                <w:rStyle w:val="Hyperlink"/>
                <w:noProof/>
                <w:rtl/>
              </w:rPr>
              <w:t xml:space="preserve">2773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3" w:history="1">
            <w:r w:rsidR="003F41C9" w:rsidRPr="00CA04AF">
              <w:rPr>
                <w:rStyle w:val="Hyperlink"/>
                <w:noProof/>
                <w:rtl/>
              </w:rPr>
              <w:t xml:space="preserve">2774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4" w:history="1">
            <w:r w:rsidR="003F41C9" w:rsidRPr="00CA04AF">
              <w:rPr>
                <w:rStyle w:val="Hyperlink"/>
                <w:noProof/>
                <w:rtl/>
              </w:rPr>
              <w:t xml:space="preserve">2775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فضل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128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5" w:history="1">
            <w:r w:rsidR="003F41C9" w:rsidRPr="00CA04AF">
              <w:rPr>
                <w:rStyle w:val="Hyperlink"/>
                <w:noProof/>
                <w:rtl/>
              </w:rPr>
              <w:t xml:space="preserve">2776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القرشي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6" w:history="1">
            <w:r w:rsidR="003F41C9" w:rsidRPr="00CA04AF">
              <w:rPr>
                <w:rStyle w:val="Hyperlink"/>
                <w:noProof/>
                <w:rtl/>
              </w:rPr>
              <w:t xml:space="preserve">2777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القزويني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7" w:history="1">
            <w:r w:rsidR="003F41C9" w:rsidRPr="00CA04AF">
              <w:rPr>
                <w:rStyle w:val="Hyperlink"/>
                <w:noProof/>
                <w:rtl/>
              </w:rPr>
              <w:t xml:space="preserve">2778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8" w:history="1">
            <w:r w:rsidR="003F41C9" w:rsidRPr="00CA04AF">
              <w:rPr>
                <w:rStyle w:val="Hyperlink"/>
                <w:noProof/>
                <w:rtl/>
              </w:rPr>
              <w:t xml:space="preserve">2779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كبل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19" w:history="1">
            <w:r w:rsidR="003F41C9" w:rsidRPr="00CA04AF">
              <w:rPr>
                <w:rStyle w:val="Hyperlink"/>
                <w:noProof/>
                <w:rtl/>
              </w:rPr>
              <w:t xml:space="preserve">2780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ماجيلويه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0" w:history="1">
            <w:r w:rsidR="003F41C9" w:rsidRPr="00CA04AF">
              <w:rPr>
                <w:rStyle w:val="Hyperlink"/>
                <w:noProof/>
                <w:rtl/>
              </w:rPr>
              <w:t xml:space="preserve">2781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محبوب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1" w:history="1">
            <w:r w:rsidR="003F41C9" w:rsidRPr="00CA04AF">
              <w:rPr>
                <w:rStyle w:val="Hyperlink"/>
                <w:noProof/>
                <w:rtl/>
              </w:rPr>
              <w:t xml:space="preserve">2782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2" w:history="1">
            <w:r w:rsidR="003F41C9" w:rsidRPr="00CA04AF">
              <w:rPr>
                <w:rStyle w:val="Hyperlink"/>
                <w:noProof/>
                <w:rtl/>
              </w:rPr>
              <w:t xml:space="preserve">2783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3" w:history="1">
            <w:r w:rsidR="003F41C9" w:rsidRPr="00CA04AF">
              <w:rPr>
                <w:rStyle w:val="Hyperlink"/>
                <w:noProof/>
                <w:rtl/>
              </w:rPr>
              <w:t xml:space="preserve">2784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4" w:history="1">
            <w:r w:rsidR="003F41C9" w:rsidRPr="00CA04AF">
              <w:rPr>
                <w:rStyle w:val="Hyperlink"/>
                <w:noProof/>
                <w:rtl/>
              </w:rPr>
              <w:t xml:space="preserve">2785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مهزيار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5" w:history="1">
            <w:r w:rsidR="003F41C9" w:rsidRPr="00CA04AF">
              <w:rPr>
                <w:rStyle w:val="Hyperlink"/>
                <w:noProof/>
                <w:rtl/>
              </w:rPr>
              <w:t xml:space="preserve">2786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نجيح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6" w:history="1">
            <w:r w:rsidR="003F41C9" w:rsidRPr="00CA04AF">
              <w:rPr>
                <w:rStyle w:val="Hyperlink"/>
                <w:noProof/>
                <w:rtl/>
              </w:rPr>
              <w:t xml:space="preserve">2787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7" w:history="1">
            <w:r w:rsidR="003F41C9" w:rsidRPr="00CA04AF">
              <w:rPr>
                <w:rStyle w:val="Hyperlink"/>
                <w:noProof/>
                <w:rtl/>
              </w:rPr>
              <w:t xml:space="preserve">2788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همّام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8" w:history="1">
            <w:r w:rsidR="003F41C9" w:rsidRPr="00CA04AF">
              <w:rPr>
                <w:rStyle w:val="Hyperlink"/>
                <w:noProof/>
                <w:rtl/>
              </w:rPr>
              <w:t xml:space="preserve">2789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29" w:history="1">
            <w:r w:rsidR="003F41C9" w:rsidRPr="00CA04AF">
              <w:rPr>
                <w:rStyle w:val="Hyperlink"/>
                <w:noProof/>
                <w:rtl/>
              </w:rPr>
              <w:t xml:space="preserve">2790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يسار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0" w:history="1">
            <w:r w:rsidR="003F41C9" w:rsidRPr="00CA04AF">
              <w:rPr>
                <w:rStyle w:val="Hyperlink"/>
                <w:noProof/>
                <w:rtl/>
              </w:rPr>
              <w:t xml:space="preserve">2791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يعقوب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1" w:history="1">
            <w:r w:rsidR="003F41C9" w:rsidRPr="00CA04AF">
              <w:rPr>
                <w:rStyle w:val="Hyperlink"/>
                <w:noProof/>
                <w:rtl/>
              </w:rPr>
              <w:t xml:space="preserve">2792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عمّار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ياسر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2" w:history="1">
            <w:r w:rsidR="003F41C9" w:rsidRPr="00CA04AF">
              <w:rPr>
                <w:rStyle w:val="Hyperlink"/>
                <w:noProof/>
                <w:rtl/>
              </w:rPr>
              <w:t xml:space="preserve">2793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3" w:history="1">
            <w:r w:rsidR="003F41C9" w:rsidRPr="00CA04AF">
              <w:rPr>
                <w:rStyle w:val="Hyperlink"/>
                <w:noProof/>
                <w:rtl/>
              </w:rPr>
              <w:t xml:space="preserve">2794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حزم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4" w:history="1">
            <w:r w:rsidR="003F41C9" w:rsidRPr="00CA04AF">
              <w:rPr>
                <w:rStyle w:val="Hyperlink"/>
                <w:noProof/>
                <w:rtl/>
              </w:rPr>
              <w:t xml:space="preserve">2795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5" w:history="1">
            <w:r w:rsidR="003F41C9" w:rsidRPr="00CA04AF">
              <w:rPr>
                <w:rStyle w:val="Hyperlink"/>
                <w:noProof/>
                <w:rtl/>
              </w:rPr>
              <w:t xml:space="preserve">2796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العاص</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6" w:history="1">
            <w:r w:rsidR="003F41C9" w:rsidRPr="00CA04AF">
              <w:rPr>
                <w:rStyle w:val="Hyperlink"/>
                <w:noProof/>
                <w:rtl/>
              </w:rPr>
              <w:t xml:space="preserve">2797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7" w:history="1">
            <w:r w:rsidR="003F41C9" w:rsidRPr="00CA04AF">
              <w:rPr>
                <w:rStyle w:val="Hyperlink"/>
                <w:noProof/>
                <w:rtl/>
              </w:rPr>
              <w:t xml:space="preserve">2798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141</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8" w:history="1">
            <w:r w:rsidR="003F41C9" w:rsidRPr="00CA04AF">
              <w:rPr>
                <w:rStyle w:val="Hyperlink"/>
                <w:noProof/>
                <w:rtl/>
              </w:rPr>
              <w:t xml:space="preserve">2799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أُذينة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39" w:history="1">
            <w:r w:rsidR="003F41C9" w:rsidRPr="00CA04AF">
              <w:rPr>
                <w:rStyle w:val="Hyperlink"/>
                <w:noProof/>
                <w:rtl/>
              </w:rPr>
              <w:t xml:space="preserve">2800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البغدادي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0" w:history="1">
            <w:r w:rsidR="003F41C9" w:rsidRPr="00CA04AF">
              <w:rPr>
                <w:rStyle w:val="Hyperlink"/>
                <w:noProof/>
                <w:rtl/>
              </w:rPr>
              <w:t xml:space="preserve">2801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الجرجاني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1" w:history="1">
            <w:r w:rsidR="003F41C9" w:rsidRPr="00CA04AF">
              <w:rPr>
                <w:rStyle w:val="Hyperlink"/>
                <w:noProof/>
                <w:rtl/>
              </w:rPr>
              <w:t xml:space="preserve">2802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الزيّات</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2" w:history="1">
            <w:r w:rsidR="003F41C9" w:rsidRPr="00CA04AF">
              <w:rPr>
                <w:rStyle w:val="Hyperlink"/>
                <w:noProof/>
                <w:rtl/>
              </w:rPr>
              <w:t xml:space="preserve">2803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الزيدي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3" w:history="1">
            <w:r w:rsidR="003F41C9" w:rsidRPr="00CA04AF">
              <w:rPr>
                <w:rStyle w:val="Hyperlink"/>
                <w:noProof/>
                <w:rtl/>
              </w:rPr>
              <w:t xml:space="preserve">2804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4" w:history="1">
            <w:r w:rsidR="003F41C9" w:rsidRPr="00CA04AF">
              <w:rPr>
                <w:rStyle w:val="Hyperlink"/>
                <w:noProof/>
                <w:rtl/>
              </w:rPr>
              <w:t xml:space="preserve">2805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العزيز</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5" w:history="1">
            <w:r w:rsidR="003F41C9" w:rsidRPr="00CA04AF">
              <w:rPr>
                <w:rStyle w:val="Hyperlink"/>
                <w:noProof/>
                <w:rtl/>
              </w:rPr>
              <w:t xml:space="preserve">2806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6" w:history="1">
            <w:r w:rsidR="003F41C9" w:rsidRPr="00CA04AF">
              <w:rPr>
                <w:rStyle w:val="Hyperlink"/>
                <w:noProof/>
                <w:rtl/>
              </w:rPr>
              <w:t xml:space="preserve">2807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7" w:history="1">
            <w:r w:rsidR="003F41C9" w:rsidRPr="00CA04AF">
              <w:rPr>
                <w:rStyle w:val="Hyperlink"/>
                <w:noProof/>
                <w:rtl/>
              </w:rPr>
              <w:t xml:space="preserve">2808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8" w:history="1">
            <w:r w:rsidR="003F41C9" w:rsidRPr="00CA04AF">
              <w:rPr>
                <w:rStyle w:val="Hyperlink"/>
                <w:noProof/>
                <w:rtl/>
              </w:rPr>
              <w:t xml:space="preserve">2809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عمران</w:t>
            </w:r>
            <w:r w:rsidR="003F41C9" w:rsidRPr="00CA04AF">
              <w:rPr>
                <w:rStyle w:val="Hyperlink"/>
                <w:noProof/>
                <w:rtl/>
              </w:rPr>
              <w:t xml:space="preserve"> </w:t>
            </w:r>
            <w:r w:rsidR="003F41C9" w:rsidRPr="00CA04AF">
              <w:rPr>
                <w:rStyle w:val="Hyperlink"/>
                <w:rFonts w:hint="eastAsia"/>
                <w:noProof/>
                <w:rtl/>
              </w:rPr>
              <w:t>العجلي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49" w:history="1">
            <w:r w:rsidR="003F41C9" w:rsidRPr="00CA04AF">
              <w:rPr>
                <w:rStyle w:val="Hyperlink"/>
                <w:noProof/>
                <w:rtl/>
              </w:rPr>
              <w:t xml:space="preserve">2810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عوام</w:t>
            </w:r>
            <w:r w:rsidR="003F41C9" w:rsidRPr="00CA04AF">
              <w:rPr>
                <w:rStyle w:val="Hyperlink"/>
                <w:noProof/>
                <w:rtl/>
              </w:rPr>
              <w:t xml:space="preserve"> </w:t>
            </w:r>
            <w:r w:rsidR="003F41C9" w:rsidRPr="00CA04AF">
              <w:rPr>
                <w:rStyle w:val="Hyperlink"/>
                <w:rFonts w:hint="eastAsia"/>
                <w:noProof/>
                <w:rtl/>
              </w:rPr>
              <w:t>الخلقاني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Toc450652749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0" w:history="1">
            <w:r w:rsidR="003F41C9" w:rsidRPr="00CA04AF">
              <w:rPr>
                <w:rStyle w:val="Hyperlink"/>
                <w:noProof/>
                <w:rtl/>
              </w:rPr>
              <w:t xml:space="preserve">2811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عيّاش</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عروة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1" w:history="1">
            <w:r w:rsidR="003F41C9" w:rsidRPr="00CA04AF">
              <w:rPr>
                <w:rStyle w:val="Hyperlink"/>
                <w:noProof/>
                <w:rtl/>
              </w:rPr>
              <w:t xml:space="preserve">2812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149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2" w:history="1">
            <w:r w:rsidR="003F41C9" w:rsidRPr="00CA04AF">
              <w:rPr>
                <w:rStyle w:val="Hyperlink"/>
                <w:noProof/>
                <w:rtl/>
              </w:rPr>
              <w:t xml:space="preserve">2813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sidRPr="00CA04AF">
              <w:rPr>
                <w:rStyle w:val="Hyperlink"/>
                <w:rFonts w:hint="eastAsia"/>
                <w:noProof/>
                <w:rtl/>
              </w:rPr>
              <w:t>الطلحي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3" w:history="1">
            <w:r w:rsidR="003F41C9" w:rsidRPr="00CA04AF">
              <w:rPr>
                <w:rStyle w:val="Hyperlink"/>
                <w:noProof/>
                <w:rtl/>
              </w:rPr>
              <w:t xml:space="preserve">2814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4" w:history="1">
            <w:r w:rsidR="003F41C9" w:rsidRPr="00CA04AF">
              <w:rPr>
                <w:rStyle w:val="Hyperlink"/>
                <w:noProof/>
                <w:rtl/>
              </w:rPr>
              <w:t xml:space="preserve">2815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فرات</w:t>
            </w:r>
            <w:r w:rsidR="003F41C9" w:rsidRPr="00CA04AF">
              <w:rPr>
                <w:rStyle w:val="Hyperlink"/>
                <w:noProof/>
                <w:rtl/>
              </w:rPr>
              <w:t xml:space="preserve"> </w:t>
            </w:r>
            <w:r w:rsidR="003F41C9" w:rsidRPr="00CA04AF">
              <w:rPr>
                <w:rStyle w:val="Hyperlink"/>
                <w:rFonts w:hint="eastAsia"/>
                <w:noProof/>
                <w:rtl/>
              </w:rPr>
              <w:t>الجعفي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5" w:history="1">
            <w:r w:rsidR="003F41C9" w:rsidRPr="00CA04AF">
              <w:rPr>
                <w:rStyle w:val="Hyperlink"/>
                <w:noProof/>
                <w:rtl/>
              </w:rPr>
              <w:t xml:space="preserve">2816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الفرج</w:t>
            </w:r>
            <w:r w:rsidR="003F41C9" w:rsidRPr="00CA04AF">
              <w:rPr>
                <w:rStyle w:val="Hyperlink"/>
                <w:noProof/>
                <w:rtl/>
              </w:rPr>
              <w:t xml:space="preserve"> </w:t>
            </w:r>
            <w:r w:rsidR="003F41C9" w:rsidRPr="00CA04AF">
              <w:rPr>
                <w:rStyle w:val="Hyperlink"/>
                <w:rFonts w:hint="eastAsia"/>
                <w:noProof/>
                <w:rtl/>
              </w:rPr>
              <w:t>الرُّخَجى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6" w:history="1">
            <w:r w:rsidR="003F41C9" w:rsidRPr="00CA04AF">
              <w:rPr>
                <w:rStyle w:val="Hyperlink"/>
                <w:noProof/>
                <w:rtl/>
              </w:rPr>
              <w:t xml:space="preserve">2817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الفضل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7" w:history="1">
            <w:r w:rsidR="003F41C9" w:rsidRPr="00CA04AF">
              <w:rPr>
                <w:rStyle w:val="Hyperlink"/>
                <w:noProof/>
                <w:rtl/>
              </w:rPr>
              <w:t xml:space="preserve">2818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زيدويه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8" w:history="1">
            <w:r w:rsidR="003F41C9" w:rsidRPr="00CA04AF">
              <w:rPr>
                <w:rStyle w:val="Hyperlink"/>
                <w:noProof/>
                <w:rtl/>
              </w:rPr>
              <w:t xml:space="preserve">2819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59" w:history="1">
            <w:r w:rsidR="003F41C9" w:rsidRPr="00CA04AF">
              <w:rPr>
                <w:rStyle w:val="Hyperlink"/>
                <w:noProof/>
                <w:rtl/>
              </w:rPr>
              <w:t xml:space="preserve">2820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عطيّة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Toc450652759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0" w:history="1">
            <w:r w:rsidR="003F41C9" w:rsidRPr="00CA04AF">
              <w:rPr>
                <w:rStyle w:val="Hyperlink"/>
                <w:noProof/>
                <w:rtl/>
              </w:rPr>
              <w:t xml:space="preserve">2821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الفضيل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1" w:history="1">
            <w:r w:rsidR="003F41C9" w:rsidRPr="00CA04AF">
              <w:rPr>
                <w:rStyle w:val="Hyperlink"/>
                <w:noProof/>
                <w:rtl/>
              </w:rPr>
              <w:t xml:space="preserve">2822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فضيل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غزوان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2" w:history="1">
            <w:r w:rsidR="003F41C9" w:rsidRPr="00CA04AF">
              <w:rPr>
                <w:rStyle w:val="Hyperlink"/>
                <w:noProof/>
                <w:rtl/>
              </w:rPr>
              <w:t xml:space="preserve">2823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فضيل</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3" w:history="1">
            <w:r w:rsidR="003F41C9" w:rsidRPr="00CA04AF">
              <w:rPr>
                <w:rStyle w:val="Hyperlink"/>
                <w:noProof/>
                <w:rtl/>
              </w:rPr>
              <w:t xml:space="preserve">2824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الفيض</w:t>
            </w:r>
            <w:r w:rsidR="003F41C9" w:rsidRPr="00CA04AF">
              <w:rPr>
                <w:rStyle w:val="Hyperlink"/>
                <w:noProof/>
                <w:rtl/>
              </w:rPr>
              <w:t xml:space="preserve"> </w:t>
            </w:r>
            <w:r w:rsidR="003F41C9" w:rsidRPr="00CA04AF">
              <w:rPr>
                <w:rStyle w:val="Hyperlink"/>
                <w:rFonts w:hint="eastAsia"/>
                <w:noProof/>
                <w:rtl/>
              </w:rPr>
              <w:t>التميمي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161</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4" w:history="1">
            <w:r w:rsidR="003F41C9" w:rsidRPr="00CA04AF">
              <w:rPr>
                <w:rStyle w:val="Hyperlink"/>
                <w:noProof/>
                <w:rtl/>
              </w:rPr>
              <w:t xml:space="preserve">2825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5" w:history="1">
            <w:r w:rsidR="003F41C9" w:rsidRPr="00CA04AF">
              <w:rPr>
                <w:rStyle w:val="Hyperlink"/>
                <w:noProof/>
                <w:rtl/>
              </w:rPr>
              <w:t xml:space="preserve">2826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sidRPr="00CA04AF">
              <w:rPr>
                <w:rStyle w:val="Hyperlink"/>
                <w:rFonts w:hint="eastAsia"/>
                <w:noProof/>
                <w:rtl/>
              </w:rPr>
              <w:t>الأسترآبادي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6" w:history="1">
            <w:r w:rsidR="003F41C9" w:rsidRPr="00CA04AF">
              <w:rPr>
                <w:rStyle w:val="Hyperlink"/>
                <w:noProof/>
                <w:rtl/>
              </w:rPr>
              <w:t xml:space="preserve">2827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زكريّا</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7" w:history="1">
            <w:r w:rsidR="003F41C9" w:rsidRPr="00CA04AF">
              <w:rPr>
                <w:rStyle w:val="Hyperlink"/>
                <w:noProof/>
                <w:rtl/>
              </w:rPr>
              <w:t xml:space="preserve">2828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الفضيل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8" w:history="1">
            <w:r w:rsidR="003F41C9" w:rsidRPr="00CA04AF">
              <w:rPr>
                <w:rStyle w:val="Hyperlink"/>
                <w:noProof/>
                <w:rtl/>
              </w:rPr>
              <w:t xml:space="preserve">2829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المثنّى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69" w:history="1">
            <w:r w:rsidR="003F41C9" w:rsidRPr="00CA04AF">
              <w:rPr>
                <w:rStyle w:val="Hyperlink"/>
                <w:noProof/>
                <w:rtl/>
              </w:rPr>
              <w:t xml:space="preserve">2830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Toc450652769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0" w:history="1">
            <w:r w:rsidR="003F41C9" w:rsidRPr="00CA04AF">
              <w:rPr>
                <w:rStyle w:val="Hyperlink"/>
                <w:noProof/>
                <w:rtl/>
              </w:rPr>
              <w:t xml:space="preserve">2831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القبطي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1" w:history="1">
            <w:r w:rsidR="003F41C9" w:rsidRPr="00CA04AF">
              <w:rPr>
                <w:rStyle w:val="Hyperlink"/>
                <w:noProof/>
                <w:rtl/>
              </w:rPr>
              <w:t xml:space="preserve">2832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قبة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2" w:history="1">
            <w:r w:rsidR="003F41C9" w:rsidRPr="00CA04AF">
              <w:rPr>
                <w:rStyle w:val="Hyperlink"/>
                <w:noProof/>
                <w:rtl/>
              </w:rPr>
              <w:t xml:space="preserve">2833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قولويه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3" w:history="1">
            <w:r w:rsidR="003F41C9" w:rsidRPr="00CA04AF">
              <w:rPr>
                <w:rStyle w:val="Hyperlink"/>
                <w:noProof/>
                <w:rtl/>
              </w:rPr>
              <w:t xml:space="preserve">2834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4" w:history="1">
            <w:r w:rsidR="003F41C9" w:rsidRPr="00CA04AF">
              <w:rPr>
                <w:rStyle w:val="Hyperlink"/>
                <w:noProof/>
                <w:rtl/>
              </w:rPr>
              <w:t xml:space="preserve">2835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5" w:history="1">
            <w:r w:rsidR="003F41C9" w:rsidRPr="00CA04AF">
              <w:rPr>
                <w:rStyle w:val="Hyperlink"/>
                <w:noProof/>
                <w:rtl/>
              </w:rPr>
              <w:t xml:space="preserve">2836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169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6" w:history="1">
            <w:r w:rsidR="003F41C9" w:rsidRPr="00CA04AF">
              <w:rPr>
                <w:rStyle w:val="Hyperlink"/>
                <w:noProof/>
                <w:rtl/>
              </w:rPr>
              <w:t xml:space="preserve">2837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7" w:history="1">
            <w:r w:rsidR="003F41C9" w:rsidRPr="00CA04AF">
              <w:rPr>
                <w:rStyle w:val="Hyperlink"/>
                <w:noProof/>
                <w:rtl/>
              </w:rPr>
              <w:t xml:space="preserve">2838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sidRPr="00CA04AF">
              <w:rPr>
                <w:rStyle w:val="Hyperlink"/>
                <w:rFonts w:hint="eastAsia"/>
                <w:noProof/>
                <w:rtl/>
              </w:rPr>
              <w:t>البجلي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8" w:history="1">
            <w:r w:rsidR="003F41C9" w:rsidRPr="00CA04AF">
              <w:rPr>
                <w:rStyle w:val="Hyperlink"/>
                <w:noProof/>
                <w:rtl/>
              </w:rPr>
              <w:t xml:space="preserve">2839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كثير</w:t>
            </w:r>
            <w:r w:rsidR="003F41C9" w:rsidRPr="00CA04AF">
              <w:rPr>
                <w:rStyle w:val="Hyperlink"/>
                <w:noProof/>
                <w:rtl/>
              </w:rPr>
              <w:t xml:space="preserve"> </w:t>
            </w:r>
            <w:r w:rsidR="003F41C9" w:rsidRPr="00CA04AF">
              <w:rPr>
                <w:rStyle w:val="Hyperlink"/>
                <w:rFonts w:hint="eastAsia"/>
                <w:noProof/>
                <w:rtl/>
              </w:rPr>
              <w:t>الثقفي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79" w:history="1">
            <w:r w:rsidR="003F41C9" w:rsidRPr="00CA04AF">
              <w:rPr>
                <w:rStyle w:val="Hyperlink"/>
                <w:noProof/>
                <w:rtl/>
              </w:rPr>
              <w:t xml:space="preserve">2840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كثير</w:t>
            </w:r>
            <w:r w:rsidR="003F41C9" w:rsidRPr="00CA04AF">
              <w:rPr>
                <w:rStyle w:val="Hyperlink"/>
                <w:noProof/>
                <w:rtl/>
              </w:rPr>
              <w:t xml:space="preserve"> </w:t>
            </w:r>
            <w:r w:rsidR="003F41C9" w:rsidRPr="00CA04AF">
              <w:rPr>
                <w:rStyle w:val="Hyperlink"/>
                <w:rFonts w:hint="eastAsia"/>
                <w:noProof/>
                <w:rtl/>
              </w:rPr>
              <w:t>الجعفري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Toc450652779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0" w:history="1">
            <w:r w:rsidR="003F41C9" w:rsidRPr="00CA04AF">
              <w:rPr>
                <w:rStyle w:val="Hyperlink"/>
                <w:noProof/>
                <w:rtl/>
              </w:rPr>
              <w:t xml:space="preserve">2841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كشمرد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1" w:history="1">
            <w:r w:rsidR="003F41C9" w:rsidRPr="00CA04AF">
              <w:rPr>
                <w:rStyle w:val="Hyperlink"/>
                <w:noProof/>
                <w:rtl/>
              </w:rPr>
              <w:t xml:space="preserve">2842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كلثوم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2" w:history="1">
            <w:r w:rsidR="003F41C9" w:rsidRPr="00CA04AF">
              <w:rPr>
                <w:rStyle w:val="Hyperlink"/>
                <w:noProof/>
                <w:rtl/>
              </w:rPr>
              <w:t xml:space="preserve">2843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الليث</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3" w:history="1">
            <w:r w:rsidR="003F41C9" w:rsidRPr="00CA04AF">
              <w:rPr>
                <w:rStyle w:val="Hyperlink"/>
                <w:noProof/>
                <w:rtl/>
              </w:rPr>
              <w:t xml:space="preserve">2844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مارد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4" w:history="1">
            <w:r w:rsidR="003F41C9" w:rsidRPr="00CA04AF">
              <w:rPr>
                <w:rStyle w:val="Hyperlink"/>
                <w:noProof/>
                <w:rtl/>
              </w:rPr>
              <w:t xml:space="preserve">2845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مالك</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عطيّة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5" w:history="1">
            <w:r w:rsidR="003F41C9" w:rsidRPr="00CA04AF">
              <w:rPr>
                <w:rStyle w:val="Hyperlink"/>
                <w:noProof/>
                <w:rtl/>
              </w:rPr>
              <w:t xml:space="preserve">2846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مبشر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6" w:history="1">
            <w:r w:rsidR="003F41C9" w:rsidRPr="00CA04AF">
              <w:rPr>
                <w:rStyle w:val="Hyperlink"/>
                <w:noProof/>
                <w:rtl/>
              </w:rPr>
              <w:t xml:space="preserve">2847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مبشر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7" w:history="1">
            <w:r w:rsidR="003F41C9" w:rsidRPr="00CA04AF">
              <w:rPr>
                <w:rStyle w:val="Hyperlink"/>
                <w:noProof/>
                <w:rtl/>
              </w:rPr>
              <w:t xml:space="preserve">2848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المثنّى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8" w:history="1">
            <w:r w:rsidR="003F41C9" w:rsidRPr="00CA04AF">
              <w:rPr>
                <w:rStyle w:val="Hyperlink"/>
                <w:noProof/>
                <w:rtl/>
              </w:rPr>
              <w:t xml:space="preserve">2849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89" w:history="1">
            <w:r w:rsidR="003F41C9" w:rsidRPr="00CA04AF">
              <w:rPr>
                <w:rStyle w:val="Hyperlink"/>
                <w:noProof/>
                <w:rtl/>
              </w:rPr>
              <w:t xml:space="preserve">2850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إسحاق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176</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0" w:history="1">
            <w:r w:rsidR="003F41C9" w:rsidRPr="00CA04AF">
              <w:rPr>
                <w:rStyle w:val="Hyperlink"/>
                <w:noProof/>
                <w:rtl/>
              </w:rPr>
              <w:t xml:space="preserve">2851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الأشعث</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1" w:history="1">
            <w:r w:rsidR="003F41C9" w:rsidRPr="00CA04AF">
              <w:rPr>
                <w:rStyle w:val="Hyperlink"/>
                <w:noProof/>
                <w:rtl/>
              </w:rPr>
              <w:t xml:space="preserve">2852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أكمل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177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2" w:history="1">
            <w:r w:rsidR="003F41C9" w:rsidRPr="00CA04AF">
              <w:rPr>
                <w:rStyle w:val="Hyperlink"/>
                <w:noProof/>
                <w:rtl/>
              </w:rPr>
              <w:t xml:space="preserve">2853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الطوسي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3" w:history="1">
            <w:r w:rsidR="003F41C9" w:rsidRPr="00CA04AF">
              <w:rPr>
                <w:rStyle w:val="Hyperlink"/>
                <w:noProof/>
                <w:rtl/>
              </w:rPr>
              <w:t xml:space="preserve">2854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الخزاعي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4" w:history="1">
            <w:r w:rsidR="003F41C9" w:rsidRPr="00CA04AF">
              <w:rPr>
                <w:rStyle w:val="Hyperlink"/>
                <w:noProof/>
                <w:rtl/>
              </w:rPr>
              <w:t xml:space="preserve">2855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رباط</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5" w:history="1">
            <w:r w:rsidR="003F41C9" w:rsidRPr="00CA04AF">
              <w:rPr>
                <w:rStyle w:val="Hyperlink"/>
                <w:noProof/>
                <w:rtl/>
              </w:rPr>
              <w:t xml:space="preserve">2856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طاهر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6" w:history="1">
            <w:r w:rsidR="003F41C9" w:rsidRPr="00CA04AF">
              <w:rPr>
                <w:rStyle w:val="Hyperlink"/>
                <w:noProof/>
                <w:rtl/>
              </w:rPr>
              <w:t xml:space="preserve">2857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عصام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7" w:history="1">
            <w:r w:rsidR="003F41C9" w:rsidRPr="00CA04AF">
              <w:rPr>
                <w:rStyle w:val="Hyperlink"/>
                <w:noProof/>
                <w:rtl/>
              </w:rPr>
              <w:t xml:space="preserve">2858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8" w:history="1">
            <w:r w:rsidR="003F41C9" w:rsidRPr="00CA04AF">
              <w:rPr>
                <w:rStyle w:val="Hyperlink"/>
                <w:noProof/>
                <w:rtl/>
              </w:rPr>
              <w:t xml:space="preserve">2859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النضر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799" w:history="1">
            <w:r w:rsidR="003F41C9" w:rsidRPr="00CA04AF">
              <w:rPr>
                <w:rStyle w:val="Hyperlink"/>
                <w:noProof/>
                <w:rtl/>
              </w:rPr>
              <w:t xml:space="preserve">2860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Toc450652799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0" w:history="1">
            <w:r w:rsidR="003F41C9" w:rsidRPr="00CA04AF">
              <w:rPr>
                <w:rStyle w:val="Hyperlink"/>
                <w:noProof/>
                <w:rtl/>
              </w:rPr>
              <w:t xml:space="preserve">2861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1" w:history="1">
            <w:r w:rsidR="003F41C9" w:rsidRPr="00CA04AF">
              <w:rPr>
                <w:rStyle w:val="Hyperlink"/>
                <w:noProof/>
                <w:rtl/>
              </w:rPr>
              <w:t xml:space="preserve">2862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مدرك</w:t>
            </w:r>
            <w:r w:rsidR="003F41C9" w:rsidRPr="00CA04AF">
              <w:rPr>
                <w:rStyle w:val="Hyperlink"/>
                <w:noProof/>
                <w:rtl/>
              </w:rPr>
              <w:t xml:space="preserve"> </w:t>
            </w:r>
            <w:r w:rsidR="003F41C9" w:rsidRPr="00CA04AF">
              <w:rPr>
                <w:rStyle w:val="Hyperlink"/>
                <w:rFonts w:hint="eastAsia"/>
                <w:noProof/>
                <w:rtl/>
              </w:rPr>
              <w:t>النخعي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2" w:history="1">
            <w:r w:rsidR="003F41C9" w:rsidRPr="00CA04AF">
              <w:rPr>
                <w:rStyle w:val="Hyperlink"/>
                <w:noProof/>
                <w:rtl/>
              </w:rPr>
              <w:t xml:space="preserve">2863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مدرك</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3" w:history="1">
            <w:r w:rsidR="003F41C9" w:rsidRPr="00CA04AF">
              <w:rPr>
                <w:rStyle w:val="Hyperlink"/>
                <w:noProof/>
                <w:rtl/>
              </w:rPr>
              <w:t xml:space="preserve">2864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مرازم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4" w:history="1">
            <w:r w:rsidR="003F41C9" w:rsidRPr="00CA04AF">
              <w:rPr>
                <w:rStyle w:val="Hyperlink"/>
                <w:noProof/>
                <w:rtl/>
              </w:rPr>
              <w:t xml:space="preserve">2865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مروان</w:t>
            </w:r>
            <w:r w:rsidR="003F41C9" w:rsidRPr="00CA04AF">
              <w:rPr>
                <w:rStyle w:val="Hyperlink"/>
                <w:noProof/>
                <w:rtl/>
              </w:rPr>
              <w:t xml:space="preserve"> </w:t>
            </w:r>
            <w:r w:rsidR="003F41C9" w:rsidRPr="00CA04AF">
              <w:rPr>
                <w:rStyle w:val="Hyperlink"/>
                <w:rFonts w:hint="eastAsia"/>
                <w:noProof/>
                <w:rtl/>
              </w:rPr>
              <w:t>الأنباري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5" w:history="1">
            <w:r w:rsidR="003F41C9" w:rsidRPr="00CA04AF">
              <w:rPr>
                <w:rStyle w:val="Hyperlink"/>
                <w:noProof/>
                <w:rtl/>
              </w:rPr>
              <w:t xml:space="preserve">2866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مروان</w:t>
            </w:r>
            <w:r w:rsidR="003F41C9" w:rsidRPr="00CA04AF">
              <w:rPr>
                <w:rStyle w:val="Hyperlink"/>
                <w:noProof/>
                <w:rtl/>
              </w:rPr>
              <w:t xml:space="preserve"> </w:t>
            </w:r>
            <w:r w:rsidR="003F41C9" w:rsidRPr="00CA04AF">
              <w:rPr>
                <w:rStyle w:val="Hyperlink"/>
                <w:rFonts w:hint="eastAsia"/>
                <w:noProof/>
                <w:rtl/>
              </w:rPr>
              <w:t>البصري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6" w:history="1">
            <w:r w:rsidR="003F41C9" w:rsidRPr="00CA04AF">
              <w:rPr>
                <w:rStyle w:val="Hyperlink"/>
                <w:noProof/>
                <w:rtl/>
              </w:rPr>
              <w:t xml:space="preserve">2867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مروان</w:t>
            </w:r>
            <w:r w:rsidR="003F41C9" w:rsidRPr="00CA04AF">
              <w:rPr>
                <w:rStyle w:val="Hyperlink"/>
                <w:noProof/>
                <w:rtl/>
              </w:rPr>
              <w:t xml:space="preserve"> </w:t>
            </w:r>
            <w:r w:rsidR="003F41C9" w:rsidRPr="00CA04AF">
              <w:rPr>
                <w:rStyle w:val="Hyperlink"/>
                <w:rFonts w:hint="eastAsia"/>
                <w:noProof/>
                <w:rtl/>
              </w:rPr>
              <w:t>الجلاّب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7" w:history="1">
            <w:r w:rsidR="003F41C9" w:rsidRPr="00CA04AF">
              <w:rPr>
                <w:rStyle w:val="Hyperlink"/>
                <w:noProof/>
                <w:rtl/>
              </w:rPr>
              <w:t xml:space="preserve">2868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مروان</w:t>
            </w:r>
            <w:r w:rsidR="003F41C9" w:rsidRPr="00CA04AF">
              <w:rPr>
                <w:rStyle w:val="Hyperlink"/>
                <w:noProof/>
                <w:rtl/>
              </w:rPr>
              <w:t xml:space="preserve"> </w:t>
            </w:r>
            <w:r w:rsidR="003F41C9" w:rsidRPr="00CA04AF">
              <w:rPr>
                <w:rStyle w:val="Hyperlink"/>
                <w:rFonts w:hint="eastAsia"/>
                <w:noProof/>
                <w:rtl/>
              </w:rPr>
              <w:t>الحنّاط</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8" w:history="1">
            <w:r w:rsidR="003F41C9" w:rsidRPr="00CA04AF">
              <w:rPr>
                <w:rStyle w:val="Hyperlink"/>
                <w:noProof/>
                <w:rtl/>
              </w:rPr>
              <w:t xml:space="preserve">2869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مروان</w:t>
            </w:r>
            <w:r w:rsidR="003F41C9" w:rsidRPr="00CA04AF">
              <w:rPr>
                <w:rStyle w:val="Hyperlink"/>
                <w:noProof/>
                <w:rtl/>
              </w:rPr>
              <w:t xml:space="preserve"> </w:t>
            </w:r>
            <w:r w:rsidR="003F41C9" w:rsidRPr="00CA04AF">
              <w:rPr>
                <w:rStyle w:val="Hyperlink"/>
                <w:rFonts w:hint="eastAsia"/>
                <w:noProof/>
                <w:rtl/>
              </w:rPr>
              <w:t>الذهلي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09" w:history="1">
            <w:r w:rsidR="003F41C9" w:rsidRPr="00CA04AF">
              <w:rPr>
                <w:rStyle w:val="Hyperlink"/>
                <w:noProof/>
                <w:rtl/>
              </w:rPr>
              <w:t xml:space="preserve">2870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المستنير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0" w:history="1">
            <w:r w:rsidR="003F41C9" w:rsidRPr="00CA04AF">
              <w:rPr>
                <w:rStyle w:val="Hyperlink"/>
                <w:noProof/>
                <w:rtl/>
              </w:rPr>
              <w:t xml:space="preserve">2871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مسعود</w:t>
            </w:r>
            <w:r w:rsidR="003F41C9" w:rsidRPr="00CA04AF">
              <w:rPr>
                <w:rStyle w:val="Hyperlink"/>
                <w:noProof/>
                <w:rtl/>
              </w:rPr>
              <w:t xml:space="preserve"> </w:t>
            </w:r>
            <w:r w:rsidR="003F41C9" w:rsidRPr="00CA04AF">
              <w:rPr>
                <w:rStyle w:val="Hyperlink"/>
                <w:rFonts w:hint="eastAsia"/>
                <w:noProof/>
                <w:rtl/>
              </w:rPr>
              <w:t>الطائي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1" w:history="1">
            <w:r w:rsidR="003F41C9" w:rsidRPr="00CA04AF">
              <w:rPr>
                <w:rStyle w:val="Hyperlink"/>
                <w:noProof/>
                <w:rtl/>
              </w:rPr>
              <w:t xml:space="preserve">2872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مسعود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2" w:history="1">
            <w:r w:rsidR="003F41C9" w:rsidRPr="00CA04AF">
              <w:rPr>
                <w:rStyle w:val="Hyperlink"/>
                <w:noProof/>
                <w:rtl/>
              </w:rPr>
              <w:t xml:space="preserve">2873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رباح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197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3" w:history="1">
            <w:r w:rsidR="003F41C9" w:rsidRPr="00CA04AF">
              <w:rPr>
                <w:rStyle w:val="Hyperlink"/>
                <w:noProof/>
                <w:rtl/>
              </w:rPr>
              <w:t xml:space="preserve">2874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الزهري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4" w:history="1">
            <w:r w:rsidR="003F41C9" w:rsidRPr="00CA04AF">
              <w:rPr>
                <w:rStyle w:val="Hyperlink"/>
                <w:noProof/>
                <w:rtl/>
              </w:rPr>
              <w:t xml:space="preserve">2875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5" w:history="1">
            <w:r w:rsidR="003F41C9" w:rsidRPr="00CA04AF">
              <w:rPr>
                <w:rStyle w:val="Hyperlink"/>
                <w:noProof/>
                <w:rtl/>
              </w:rPr>
              <w:t xml:space="preserve">2876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203</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6" w:history="1">
            <w:r w:rsidR="003F41C9" w:rsidRPr="00CA04AF">
              <w:rPr>
                <w:rStyle w:val="Hyperlink"/>
                <w:noProof/>
                <w:rtl/>
              </w:rPr>
              <w:t xml:space="preserve">2877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المشمعل</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7" w:history="1">
            <w:r w:rsidR="003F41C9" w:rsidRPr="00CA04AF">
              <w:rPr>
                <w:rStyle w:val="Hyperlink"/>
                <w:noProof/>
                <w:rtl/>
              </w:rPr>
              <w:t xml:space="preserve">2878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مصادف</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8" w:history="1">
            <w:r w:rsidR="003F41C9" w:rsidRPr="00CA04AF">
              <w:rPr>
                <w:rStyle w:val="Hyperlink"/>
                <w:noProof/>
                <w:rtl/>
              </w:rPr>
              <w:t xml:space="preserve">2879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مصبح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الصباح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19" w:history="1">
            <w:r w:rsidR="003F41C9" w:rsidRPr="00CA04AF">
              <w:rPr>
                <w:rStyle w:val="Hyperlink"/>
                <w:noProof/>
                <w:rtl/>
              </w:rPr>
              <w:t xml:space="preserve">2880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مضارب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0" w:history="1">
            <w:r w:rsidR="003F41C9" w:rsidRPr="00CA04AF">
              <w:rPr>
                <w:rStyle w:val="Hyperlink"/>
                <w:noProof/>
                <w:rtl/>
              </w:rPr>
              <w:t xml:space="preserve">2881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معاذ</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1" w:history="1">
            <w:r w:rsidR="003F41C9" w:rsidRPr="00CA04AF">
              <w:rPr>
                <w:rStyle w:val="Hyperlink"/>
                <w:noProof/>
                <w:rtl/>
              </w:rPr>
              <w:t xml:space="preserve">2882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حكيم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2" w:history="1">
            <w:r w:rsidR="003F41C9" w:rsidRPr="00CA04AF">
              <w:rPr>
                <w:rStyle w:val="Hyperlink"/>
                <w:noProof/>
                <w:rtl/>
              </w:rPr>
              <w:t xml:space="preserve">2883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معروف</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3" w:history="1">
            <w:r w:rsidR="003F41C9" w:rsidRPr="00CA04AF">
              <w:rPr>
                <w:rStyle w:val="Hyperlink"/>
                <w:noProof/>
                <w:rtl/>
              </w:rPr>
              <w:t xml:space="preserve">2884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4" w:history="1">
            <w:r w:rsidR="003F41C9" w:rsidRPr="00CA04AF">
              <w:rPr>
                <w:rStyle w:val="Hyperlink"/>
                <w:noProof/>
                <w:rtl/>
              </w:rPr>
              <w:t xml:space="preserve">2885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مقلاس</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5" w:history="1">
            <w:r w:rsidR="003F41C9" w:rsidRPr="00CA04AF">
              <w:rPr>
                <w:rStyle w:val="Hyperlink"/>
                <w:noProof/>
                <w:rtl/>
              </w:rPr>
              <w:t xml:space="preserve">2886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مكّي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6" w:history="1">
            <w:r w:rsidR="003F41C9" w:rsidRPr="00CA04AF">
              <w:rPr>
                <w:rStyle w:val="Hyperlink"/>
                <w:noProof/>
                <w:rtl/>
              </w:rPr>
              <w:t xml:space="preserve">2887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المنذر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الزبير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7" w:history="1">
            <w:r w:rsidR="003F41C9" w:rsidRPr="00CA04AF">
              <w:rPr>
                <w:rStyle w:val="Hyperlink"/>
                <w:noProof/>
                <w:rtl/>
              </w:rPr>
              <w:t xml:space="preserve">2888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8" w:history="1">
            <w:r w:rsidR="003F41C9" w:rsidRPr="00CA04AF">
              <w:rPr>
                <w:rStyle w:val="Hyperlink"/>
                <w:noProof/>
                <w:rtl/>
              </w:rPr>
              <w:t xml:space="preserve">2889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عامر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29" w:history="1">
            <w:r w:rsidR="003F41C9" w:rsidRPr="00CA04AF">
              <w:rPr>
                <w:rStyle w:val="Hyperlink"/>
                <w:noProof/>
                <w:rtl/>
              </w:rPr>
              <w:t xml:space="preserve">2890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يونس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0" w:history="1">
            <w:r w:rsidR="003F41C9" w:rsidRPr="00CA04AF">
              <w:rPr>
                <w:rStyle w:val="Hyperlink"/>
                <w:noProof/>
                <w:rtl/>
              </w:rPr>
              <w:t xml:space="preserve">2891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المنكدر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1" w:history="1">
            <w:r w:rsidR="003F41C9" w:rsidRPr="00CA04AF">
              <w:rPr>
                <w:rStyle w:val="Hyperlink"/>
                <w:noProof/>
                <w:rtl/>
              </w:rPr>
              <w:t xml:space="preserve">2892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2" w:history="1">
            <w:r w:rsidR="003F41C9" w:rsidRPr="00CA04AF">
              <w:rPr>
                <w:rStyle w:val="Hyperlink"/>
                <w:noProof/>
                <w:rtl/>
              </w:rPr>
              <w:t xml:space="preserve">2893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البرقي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209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3" w:history="1">
            <w:r w:rsidR="003F41C9" w:rsidRPr="00CA04AF">
              <w:rPr>
                <w:rStyle w:val="Hyperlink"/>
                <w:noProof/>
                <w:rtl/>
              </w:rPr>
              <w:t xml:space="preserve">2894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sidRPr="00CA04AF">
              <w:rPr>
                <w:rStyle w:val="Hyperlink"/>
                <w:rFonts w:cs="Rafed Alaem" w:hint="eastAsia"/>
                <w:noProof/>
                <w:rtl/>
              </w:rPr>
              <w:t>عليه‌السلام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4" w:history="1">
            <w:r w:rsidR="003F41C9" w:rsidRPr="00CA04AF">
              <w:rPr>
                <w:rStyle w:val="Hyperlink"/>
                <w:noProof/>
                <w:rtl/>
              </w:rPr>
              <w:t xml:space="preserve">2895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السريعي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5" w:history="1">
            <w:r w:rsidR="003F41C9" w:rsidRPr="00CA04AF">
              <w:rPr>
                <w:rStyle w:val="Hyperlink"/>
                <w:noProof/>
                <w:rtl/>
              </w:rPr>
              <w:t xml:space="preserve">2896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6" w:history="1">
            <w:r w:rsidR="003F41C9" w:rsidRPr="00CA04AF">
              <w:rPr>
                <w:rStyle w:val="Hyperlink"/>
                <w:noProof/>
                <w:rtl/>
              </w:rPr>
              <w:t xml:space="preserve">2897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7" w:history="1">
            <w:r w:rsidR="003F41C9" w:rsidRPr="00CA04AF">
              <w:rPr>
                <w:rStyle w:val="Hyperlink"/>
                <w:noProof/>
                <w:rtl/>
              </w:rPr>
              <w:t xml:space="preserve">2898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المتوكّل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8" w:history="1">
            <w:r w:rsidR="003F41C9" w:rsidRPr="00CA04AF">
              <w:rPr>
                <w:rStyle w:val="Hyperlink"/>
                <w:noProof/>
                <w:rtl/>
              </w:rPr>
              <w:t xml:space="preserve">2899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النيسابوري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39" w:history="1">
            <w:r w:rsidR="003F41C9" w:rsidRPr="00CA04AF">
              <w:rPr>
                <w:rStyle w:val="Hyperlink"/>
                <w:noProof/>
                <w:rtl/>
              </w:rPr>
              <w:t xml:space="preserve">2900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المدني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0" w:history="1">
            <w:r w:rsidR="003F41C9" w:rsidRPr="00CA04AF">
              <w:rPr>
                <w:rStyle w:val="Hyperlink"/>
                <w:noProof/>
                <w:rtl/>
              </w:rPr>
              <w:t xml:space="preserve">2901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1" w:history="1">
            <w:r w:rsidR="003F41C9" w:rsidRPr="00CA04AF">
              <w:rPr>
                <w:rStyle w:val="Hyperlink"/>
                <w:noProof/>
                <w:rtl/>
              </w:rPr>
              <w:t xml:space="preserve">2902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مولى</w:t>
            </w:r>
            <w:r w:rsidR="003F41C9" w:rsidRPr="00CA04AF">
              <w:rPr>
                <w:rStyle w:val="Hyperlink"/>
                <w:noProof/>
                <w:rtl/>
              </w:rPr>
              <w:t xml:space="preserve"> </w:t>
            </w:r>
            <w:r w:rsidR="003F41C9" w:rsidRPr="00CA04AF">
              <w:rPr>
                <w:rStyle w:val="Hyperlink"/>
                <w:rFonts w:hint="eastAsia"/>
                <w:noProof/>
                <w:rtl/>
              </w:rPr>
              <w:t>بني</w:t>
            </w:r>
            <w:r w:rsidR="003F41C9" w:rsidRPr="00CA04AF">
              <w:rPr>
                <w:rStyle w:val="Hyperlink"/>
                <w:noProof/>
                <w:rtl/>
              </w:rPr>
              <w:t xml:space="preserve"> </w:t>
            </w:r>
            <w:r w:rsidR="003F41C9" w:rsidRPr="00CA04AF">
              <w:rPr>
                <w:rStyle w:val="Hyperlink"/>
                <w:rFonts w:hint="eastAsia"/>
                <w:noProof/>
                <w:rtl/>
              </w:rPr>
              <w:t>زهرة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212</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2" w:history="1">
            <w:r w:rsidR="003F41C9" w:rsidRPr="00CA04AF">
              <w:rPr>
                <w:rStyle w:val="Hyperlink"/>
                <w:noProof/>
                <w:rtl/>
              </w:rPr>
              <w:t xml:space="preserve">2903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مهاجر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3" w:history="1">
            <w:r w:rsidR="003F41C9" w:rsidRPr="00CA04AF">
              <w:rPr>
                <w:rStyle w:val="Hyperlink"/>
                <w:noProof/>
                <w:rtl/>
              </w:rPr>
              <w:t xml:space="preserve">2904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ميسر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4" w:history="1">
            <w:r w:rsidR="003F41C9" w:rsidRPr="00CA04AF">
              <w:rPr>
                <w:rStyle w:val="Hyperlink"/>
                <w:noProof/>
                <w:rtl/>
              </w:rPr>
              <w:t xml:space="preserve">2905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ميمون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5" w:history="1">
            <w:r w:rsidR="003F41C9" w:rsidRPr="00CA04AF">
              <w:rPr>
                <w:rStyle w:val="Hyperlink"/>
                <w:noProof/>
                <w:rtl/>
              </w:rPr>
              <w:t xml:space="preserve">2906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ميمون</w:t>
            </w:r>
            <w:r w:rsidR="003F41C9" w:rsidRPr="00CA04AF">
              <w:rPr>
                <w:rStyle w:val="Hyperlink"/>
                <w:noProof/>
                <w:rtl/>
              </w:rPr>
              <w:t xml:space="preserve"> </w:t>
            </w:r>
            <w:r w:rsidR="003F41C9" w:rsidRPr="00CA04AF">
              <w:rPr>
                <w:rStyle w:val="Hyperlink"/>
                <w:rFonts w:hint="eastAsia"/>
                <w:noProof/>
                <w:rtl/>
              </w:rPr>
              <w:t>الخثعمي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6" w:history="1">
            <w:r w:rsidR="003F41C9" w:rsidRPr="00CA04AF">
              <w:rPr>
                <w:rStyle w:val="Hyperlink"/>
                <w:noProof/>
                <w:rtl/>
              </w:rPr>
              <w:t xml:space="preserve">2907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ميمون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عطاء</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7" w:history="1">
            <w:r w:rsidR="003F41C9" w:rsidRPr="00CA04AF">
              <w:rPr>
                <w:rStyle w:val="Hyperlink"/>
                <w:noProof/>
                <w:rtl/>
              </w:rPr>
              <w:t xml:space="preserve">2908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ناجية</w:t>
            </w:r>
            <w:r w:rsidR="003F41C9" w:rsidRPr="00CA04AF">
              <w:rPr>
                <w:rStyle w:val="Hyperlink"/>
                <w:noProof/>
                <w:rtl/>
              </w:rPr>
              <w:t xml:space="preserve"> </w:t>
            </w:r>
            <w:r w:rsidR="003F41C9" w:rsidRPr="00CA04AF">
              <w:rPr>
                <w:rStyle w:val="Hyperlink"/>
                <w:rFonts w:hint="eastAsia"/>
                <w:noProof/>
                <w:rtl/>
              </w:rPr>
              <w:t>الصيرفي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8" w:history="1">
            <w:r w:rsidR="003F41C9" w:rsidRPr="00CA04AF">
              <w:rPr>
                <w:rStyle w:val="Hyperlink"/>
                <w:noProof/>
                <w:rtl/>
              </w:rPr>
              <w:t xml:space="preserve">2909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نافع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49" w:history="1">
            <w:r w:rsidR="003F41C9" w:rsidRPr="00CA04AF">
              <w:rPr>
                <w:rStyle w:val="Hyperlink"/>
                <w:noProof/>
                <w:rtl/>
              </w:rPr>
              <w:t xml:space="preserve">2910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نافع</w:t>
            </w:r>
            <w:r w:rsidR="003F41C9" w:rsidRPr="00CA04AF">
              <w:rPr>
                <w:rStyle w:val="Hyperlink"/>
                <w:noProof/>
                <w:rtl/>
              </w:rPr>
              <w:t xml:space="preserve"> </w:t>
            </w:r>
            <w:r w:rsidR="003F41C9" w:rsidRPr="00CA04AF">
              <w:rPr>
                <w:rStyle w:val="Hyperlink"/>
                <w:rFonts w:hint="eastAsia"/>
                <w:noProof/>
                <w:rtl/>
              </w:rPr>
              <w:t>الأنصاري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Toc450652849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0" w:history="1">
            <w:r w:rsidR="003F41C9" w:rsidRPr="00CA04AF">
              <w:rPr>
                <w:rStyle w:val="Hyperlink"/>
                <w:noProof/>
                <w:rtl/>
              </w:rPr>
              <w:t xml:space="preserve">2911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1" w:history="1">
            <w:r w:rsidR="003F41C9" w:rsidRPr="00CA04AF">
              <w:rPr>
                <w:rStyle w:val="Hyperlink"/>
                <w:noProof/>
                <w:rtl/>
              </w:rPr>
              <w:t xml:space="preserve">2912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نصير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2" w:history="1">
            <w:r w:rsidR="003F41C9" w:rsidRPr="00CA04AF">
              <w:rPr>
                <w:rStyle w:val="Hyperlink"/>
                <w:noProof/>
                <w:rtl/>
              </w:rPr>
              <w:t xml:space="preserve">2913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نصير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3" w:history="1">
            <w:r w:rsidR="003F41C9" w:rsidRPr="00CA04AF">
              <w:rPr>
                <w:rStyle w:val="Hyperlink"/>
                <w:noProof/>
                <w:rtl/>
              </w:rPr>
              <w:t xml:space="preserve">2914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نضلة</w:t>
            </w:r>
            <w:r w:rsidR="003F41C9" w:rsidRPr="00CA04AF">
              <w:rPr>
                <w:rStyle w:val="Hyperlink"/>
                <w:noProof/>
                <w:rtl/>
              </w:rPr>
              <w:t xml:space="preserve"> </w:t>
            </w:r>
            <w:r w:rsidR="003F41C9" w:rsidRPr="00CA04AF">
              <w:rPr>
                <w:rStyle w:val="Hyperlink"/>
                <w:rFonts w:hint="eastAsia"/>
                <w:noProof/>
                <w:rtl/>
              </w:rPr>
              <w:t>الخزاعي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4" w:history="1">
            <w:r w:rsidR="003F41C9" w:rsidRPr="00CA04AF">
              <w:rPr>
                <w:rStyle w:val="Hyperlink"/>
                <w:noProof/>
                <w:rtl/>
              </w:rPr>
              <w:t xml:space="preserve">2915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البجلي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5" w:history="1">
            <w:r w:rsidR="003F41C9" w:rsidRPr="00CA04AF">
              <w:rPr>
                <w:rStyle w:val="Hyperlink"/>
                <w:noProof/>
                <w:rtl/>
              </w:rPr>
              <w:t xml:space="preserve">2916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نعيم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شاذان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6" w:history="1">
            <w:r w:rsidR="003F41C9" w:rsidRPr="00CA04AF">
              <w:rPr>
                <w:rStyle w:val="Hyperlink"/>
                <w:noProof/>
                <w:rtl/>
              </w:rPr>
              <w:t xml:space="preserve">2917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نعيم</w:t>
            </w:r>
            <w:r w:rsidR="003F41C9" w:rsidRPr="00CA04AF">
              <w:rPr>
                <w:rStyle w:val="Hyperlink"/>
                <w:noProof/>
                <w:rtl/>
              </w:rPr>
              <w:t xml:space="preserve"> </w:t>
            </w:r>
            <w:r w:rsidR="003F41C9" w:rsidRPr="00CA04AF">
              <w:rPr>
                <w:rStyle w:val="Hyperlink"/>
                <w:rFonts w:hint="eastAsia"/>
                <w:noProof/>
                <w:rtl/>
              </w:rPr>
              <w:t>الخياط</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7" w:history="1">
            <w:r w:rsidR="003F41C9" w:rsidRPr="00CA04AF">
              <w:rPr>
                <w:rStyle w:val="Hyperlink"/>
                <w:noProof/>
                <w:rtl/>
              </w:rPr>
              <w:t xml:space="preserve">2918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نعيم</w:t>
            </w:r>
            <w:r w:rsidR="003F41C9" w:rsidRPr="00CA04AF">
              <w:rPr>
                <w:rStyle w:val="Hyperlink"/>
                <w:noProof/>
                <w:rtl/>
              </w:rPr>
              <w:t xml:space="preserve"> </w:t>
            </w:r>
            <w:r w:rsidR="003F41C9" w:rsidRPr="00CA04AF">
              <w:rPr>
                <w:rStyle w:val="Hyperlink"/>
                <w:rFonts w:hint="eastAsia"/>
                <w:noProof/>
                <w:rtl/>
              </w:rPr>
              <w:t>الصحّاف</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8" w:history="1">
            <w:r w:rsidR="003F41C9" w:rsidRPr="00CA04AF">
              <w:rPr>
                <w:rStyle w:val="Hyperlink"/>
                <w:noProof/>
                <w:rtl/>
              </w:rPr>
              <w:t xml:space="preserve">2919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الواسطي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59" w:history="1">
            <w:r w:rsidR="003F41C9" w:rsidRPr="00CA04AF">
              <w:rPr>
                <w:rStyle w:val="Hyperlink"/>
                <w:noProof/>
                <w:rtl/>
              </w:rPr>
              <w:t xml:space="preserve">2920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واصل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Toc450652859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0" w:history="1">
            <w:r w:rsidR="003F41C9" w:rsidRPr="00CA04AF">
              <w:rPr>
                <w:rStyle w:val="Hyperlink"/>
                <w:noProof/>
                <w:rtl/>
              </w:rPr>
              <w:t xml:space="preserve">2921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البجلي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1" w:history="1">
            <w:r w:rsidR="003F41C9" w:rsidRPr="00CA04AF">
              <w:rPr>
                <w:rStyle w:val="Hyperlink"/>
                <w:noProof/>
                <w:rtl/>
              </w:rPr>
              <w:t xml:space="preserve">2922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الصيرفي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2" w:history="1">
            <w:r w:rsidR="003F41C9" w:rsidRPr="00CA04AF">
              <w:rPr>
                <w:rStyle w:val="Hyperlink"/>
                <w:noProof/>
                <w:rtl/>
              </w:rPr>
              <w:t xml:space="preserve">2923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3" w:history="1">
            <w:r w:rsidR="003F41C9" w:rsidRPr="00CA04AF">
              <w:rPr>
                <w:rStyle w:val="Hyperlink"/>
                <w:noProof/>
                <w:rtl/>
              </w:rPr>
              <w:t xml:space="preserve">2924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وهبان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4" w:history="1">
            <w:r w:rsidR="003F41C9" w:rsidRPr="00CA04AF">
              <w:rPr>
                <w:rStyle w:val="Hyperlink"/>
                <w:noProof/>
                <w:rtl/>
              </w:rPr>
              <w:t xml:space="preserve">2925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5" w:history="1">
            <w:r w:rsidR="003F41C9" w:rsidRPr="00CA04AF">
              <w:rPr>
                <w:rStyle w:val="Hyperlink"/>
                <w:noProof/>
                <w:rtl/>
              </w:rPr>
              <w:t xml:space="preserve">2926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6" w:history="1">
            <w:r w:rsidR="003F41C9" w:rsidRPr="00CA04AF">
              <w:rPr>
                <w:rStyle w:val="Hyperlink"/>
                <w:noProof/>
                <w:rtl/>
              </w:rPr>
              <w:t xml:space="preserve">2927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7" w:history="1">
            <w:r w:rsidR="003F41C9" w:rsidRPr="00CA04AF">
              <w:rPr>
                <w:rStyle w:val="Hyperlink"/>
                <w:noProof/>
                <w:rtl/>
              </w:rPr>
              <w:t xml:space="preserve">2928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الخثعمي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225</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8" w:history="1">
            <w:r w:rsidR="003F41C9" w:rsidRPr="00CA04AF">
              <w:rPr>
                <w:rStyle w:val="Hyperlink"/>
                <w:noProof/>
                <w:rtl/>
              </w:rPr>
              <w:t xml:space="preserve">2929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همّام</w:t>
            </w:r>
            <w:r w:rsidR="003F41C9" w:rsidRPr="00CA04AF">
              <w:rPr>
                <w:rStyle w:val="Hyperlink"/>
                <w:noProof/>
                <w:rtl/>
              </w:rPr>
              <w:t xml:space="preserve"> </w:t>
            </w:r>
            <w:r w:rsidR="003F41C9" w:rsidRPr="00CA04AF">
              <w:rPr>
                <w:rStyle w:val="Hyperlink"/>
                <w:rFonts w:hint="eastAsia"/>
                <w:noProof/>
                <w:rtl/>
              </w:rPr>
              <w:t>البغدادي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69" w:history="1">
            <w:r w:rsidR="003F41C9" w:rsidRPr="00CA04AF">
              <w:rPr>
                <w:rStyle w:val="Hyperlink"/>
                <w:noProof/>
                <w:rtl/>
              </w:rPr>
              <w:t xml:space="preserve">2930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العجلي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Toc450652869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0" w:history="1">
            <w:r w:rsidR="003F41C9" w:rsidRPr="00CA04AF">
              <w:rPr>
                <w:rStyle w:val="Hyperlink"/>
                <w:noProof/>
                <w:rtl/>
              </w:rPr>
              <w:t xml:space="preserve">2931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عروة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1" w:history="1">
            <w:r w:rsidR="003F41C9" w:rsidRPr="00CA04AF">
              <w:rPr>
                <w:rStyle w:val="Hyperlink"/>
                <w:noProof/>
                <w:rtl/>
              </w:rPr>
              <w:t xml:space="preserve">2932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2" w:history="1">
            <w:r w:rsidR="003F41C9" w:rsidRPr="00CA04AF">
              <w:rPr>
                <w:rStyle w:val="Hyperlink"/>
                <w:noProof/>
                <w:rtl/>
              </w:rPr>
              <w:t xml:space="preserve">2933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3" w:history="1">
            <w:r w:rsidR="003F41C9" w:rsidRPr="00CA04AF">
              <w:rPr>
                <w:rStyle w:val="Hyperlink"/>
                <w:noProof/>
                <w:rtl/>
              </w:rPr>
              <w:t xml:space="preserve">2934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الخثعمي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4" w:history="1">
            <w:r w:rsidR="003F41C9" w:rsidRPr="00CA04AF">
              <w:rPr>
                <w:rStyle w:val="Hyperlink"/>
                <w:noProof/>
                <w:rtl/>
              </w:rPr>
              <w:t xml:space="preserve">2935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الخزّاز</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229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5" w:history="1">
            <w:r w:rsidR="003F41C9" w:rsidRPr="00CA04AF">
              <w:rPr>
                <w:rStyle w:val="Hyperlink"/>
                <w:noProof/>
                <w:rtl/>
              </w:rPr>
              <w:t xml:space="preserve">2936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الرازي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6" w:history="1">
            <w:r w:rsidR="003F41C9" w:rsidRPr="00CA04AF">
              <w:rPr>
                <w:rStyle w:val="Hyperlink"/>
                <w:noProof/>
                <w:rtl/>
              </w:rPr>
              <w:t xml:space="preserve">2937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7" w:history="1">
            <w:r w:rsidR="003F41C9" w:rsidRPr="00CA04AF">
              <w:rPr>
                <w:rStyle w:val="Hyperlink"/>
                <w:noProof/>
                <w:rtl/>
              </w:rPr>
              <w:t xml:space="preserve">2938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الصيرفي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8" w:history="1">
            <w:r w:rsidR="003F41C9" w:rsidRPr="00CA04AF">
              <w:rPr>
                <w:rStyle w:val="Hyperlink"/>
                <w:noProof/>
                <w:rtl/>
              </w:rPr>
              <w:t xml:space="preserve">2939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79" w:history="1">
            <w:r w:rsidR="003F41C9" w:rsidRPr="00CA04AF">
              <w:rPr>
                <w:rStyle w:val="Hyperlink"/>
                <w:noProof/>
                <w:rtl/>
              </w:rPr>
              <w:t xml:space="preserve">2940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الكندي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Toc450652879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0" w:history="1">
            <w:r w:rsidR="003F41C9" w:rsidRPr="00CA04AF">
              <w:rPr>
                <w:rStyle w:val="Hyperlink"/>
                <w:noProof/>
                <w:rtl/>
              </w:rPr>
              <w:t xml:space="preserve">2941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المعاذي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1" w:history="1">
            <w:r w:rsidR="003F41C9" w:rsidRPr="00CA04AF">
              <w:rPr>
                <w:rStyle w:val="Hyperlink"/>
                <w:noProof/>
                <w:rtl/>
              </w:rPr>
              <w:t xml:space="preserve">2942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المغيثي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2" w:history="1">
            <w:r w:rsidR="003F41C9" w:rsidRPr="00CA04AF">
              <w:rPr>
                <w:rStyle w:val="Hyperlink"/>
                <w:noProof/>
                <w:rtl/>
              </w:rPr>
              <w:t xml:space="preserve">2943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يزداذ</w:t>
            </w:r>
            <w:r w:rsidR="003F41C9" w:rsidRPr="00CA04AF">
              <w:rPr>
                <w:rStyle w:val="Hyperlink"/>
                <w:noProof/>
                <w:rtl/>
              </w:rPr>
              <w:t xml:space="preserve"> </w:t>
            </w:r>
            <w:r w:rsidR="003F41C9" w:rsidRPr="00CA04AF">
              <w:rPr>
                <w:rStyle w:val="Hyperlink"/>
                <w:rFonts w:hint="eastAsia"/>
                <w:noProof/>
                <w:rtl/>
              </w:rPr>
              <w:t>الرازي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3" w:history="1">
            <w:r w:rsidR="003F41C9" w:rsidRPr="00CA04AF">
              <w:rPr>
                <w:rStyle w:val="Hyperlink"/>
                <w:noProof/>
                <w:rtl/>
              </w:rPr>
              <w:t xml:space="preserve">2944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sidRPr="00CA04AF">
              <w:rPr>
                <w:rStyle w:val="Hyperlink"/>
                <w:rFonts w:hint="eastAsia"/>
                <w:noProof/>
                <w:rtl/>
              </w:rPr>
              <w:t>أبو</w:t>
            </w:r>
            <w:r w:rsidR="003F41C9" w:rsidRPr="00CA04AF">
              <w:rPr>
                <w:rStyle w:val="Hyperlink"/>
                <w:noProof/>
                <w:rtl/>
              </w:rPr>
              <w:t xml:space="preserve"> </w:t>
            </w:r>
            <w:r w:rsidR="003F41C9" w:rsidRPr="00CA04AF">
              <w:rPr>
                <w:rStyle w:val="Hyperlink"/>
                <w:rFonts w:hint="eastAsia"/>
                <w:noProof/>
                <w:rtl/>
              </w:rPr>
              <w:t>العبّاس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4" w:history="1">
            <w:r w:rsidR="003F41C9" w:rsidRPr="00CA04AF">
              <w:rPr>
                <w:rStyle w:val="Hyperlink"/>
                <w:noProof/>
                <w:rtl/>
              </w:rPr>
              <w:t xml:space="preserve">2945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5" w:history="1">
            <w:r w:rsidR="003F41C9" w:rsidRPr="00CA04AF">
              <w:rPr>
                <w:rStyle w:val="Hyperlink"/>
                <w:noProof/>
                <w:rtl/>
              </w:rPr>
              <w:t xml:space="preserve">2946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sidRPr="00CA04AF">
              <w:rPr>
                <w:rStyle w:val="Hyperlink"/>
                <w:rFonts w:hint="eastAsia"/>
                <w:noProof/>
                <w:rtl/>
              </w:rPr>
              <w:t>العطّار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6" w:history="1">
            <w:r w:rsidR="003F41C9" w:rsidRPr="00CA04AF">
              <w:rPr>
                <w:rStyle w:val="Hyperlink"/>
                <w:noProof/>
                <w:rtl/>
              </w:rPr>
              <w:t xml:space="preserve">2947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يعقوب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إسحاق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7" w:history="1">
            <w:r w:rsidR="003F41C9" w:rsidRPr="00CA04AF">
              <w:rPr>
                <w:rStyle w:val="Hyperlink"/>
                <w:noProof/>
                <w:rtl/>
              </w:rPr>
              <w:t xml:space="preserve">2948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يوسف</w:t>
            </w:r>
            <w:r w:rsidR="003F41C9" w:rsidRPr="00CA04AF">
              <w:rPr>
                <w:rStyle w:val="Hyperlink"/>
                <w:noProof/>
                <w:rtl/>
              </w:rPr>
              <w:t xml:space="preserve"> </w:t>
            </w:r>
            <w:r w:rsidR="003F41C9" w:rsidRPr="00CA04AF">
              <w:rPr>
                <w:rStyle w:val="Hyperlink"/>
                <w:rFonts w:hint="eastAsia"/>
                <w:noProof/>
                <w:rtl/>
              </w:rPr>
              <w:t>الصنعاني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8" w:history="1">
            <w:r w:rsidR="003F41C9" w:rsidRPr="00CA04AF">
              <w:rPr>
                <w:rStyle w:val="Hyperlink"/>
                <w:noProof/>
                <w:rtl/>
              </w:rPr>
              <w:t xml:space="preserve">2949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يوسف</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يعقوب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89" w:history="1">
            <w:r w:rsidR="003F41C9" w:rsidRPr="00CA04AF">
              <w:rPr>
                <w:rStyle w:val="Hyperlink"/>
                <w:noProof/>
                <w:rtl/>
              </w:rPr>
              <w:t xml:space="preserve">2950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يونس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0" w:history="1">
            <w:r w:rsidR="003F41C9" w:rsidRPr="00CA04AF">
              <w:rPr>
                <w:rStyle w:val="Hyperlink"/>
                <w:noProof/>
                <w:rtl/>
              </w:rPr>
              <w:t xml:space="preserve">2951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يونس</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1" w:history="1">
            <w:r w:rsidR="003F41C9" w:rsidRPr="00CA04AF">
              <w:rPr>
                <w:rStyle w:val="Hyperlink"/>
                <w:noProof/>
                <w:rtl/>
              </w:rPr>
              <w:t xml:space="preserve">2952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المختار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2" w:history="1">
            <w:r w:rsidR="003F41C9" w:rsidRPr="00CA04AF">
              <w:rPr>
                <w:rStyle w:val="Hyperlink"/>
                <w:noProof/>
                <w:rtl/>
              </w:rPr>
              <w:t xml:space="preserve">2953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المختار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sidRPr="00CA04AF">
              <w:rPr>
                <w:rStyle w:val="Hyperlink"/>
                <w:rFonts w:hint="eastAsia"/>
                <w:noProof/>
                <w:rtl/>
              </w:rPr>
              <w:t>العبدي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3" w:history="1">
            <w:r w:rsidR="003F41C9" w:rsidRPr="00CA04AF">
              <w:rPr>
                <w:rStyle w:val="Hyperlink"/>
                <w:noProof/>
                <w:rtl/>
              </w:rPr>
              <w:t xml:space="preserve">2954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مخنف</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w:t>
            </w:r>
            <w:r w:rsidR="003F41C9" w:rsidRPr="00CA04AF">
              <w:rPr>
                <w:rStyle w:val="Hyperlink"/>
                <w:noProof/>
                <w:rtl/>
              </w:rPr>
              <w:t xml:space="preserve"> </w:t>
            </w:r>
            <w:r w:rsidR="003F41C9" w:rsidRPr="00CA04AF">
              <w:rPr>
                <w:rStyle w:val="Hyperlink"/>
                <w:rFonts w:hint="eastAsia"/>
                <w:noProof/>
                <w:rtl/>
              </w:rPr>
              <w:t>الأزدي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245</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4" w:history="1">
            <w:r w:rsidR="003F41C9" w:rsidRPr="00CA04AF">
              <w:rPr>
                <w:rStyle w:val="Hyperlink"/>
                <w:noProof/>
                <w:rtl/>
              </w:rPr>
              <w:t xml:space="preserve">2955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مرازم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حكيم</w:t>
            </w:r>
            <w:r w:rsidR="003F41C9" w:rsidRPr="00CA04AF">
              <w:rPr>
                <w:rStyle w:val="Hyperlink"/>
                <w:noProof/>
                <w:rtl/>
              </w:rPr>
              <w:t xml:space="preserve"> </w:t>
            </w:r>
            <w:r w:rsidR="003F41C9" w:rsidRPr="00CA04AF">
              <w:rPr>
                <w:rStyle w:val="Hyperlink"/>
                <w:rFonts w:hint="eastAsia"/>
                <w:noProof/>
                <w:rtl/>
              </w:rPr>
              <w:t>الأزدي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5" w:history="1">
            <w:r w:rsidR="003F41C9" w:rsidRPr="00CA04AF">
              <w:rPr>
                <w:rStyle w:val="Hyperlink"/>
                <w:noProof/>
                <w:rtl/>
              </w:rPr>
              <w:t xml:space="preserve">2956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مرزبان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6" w:history="1">
            <w:r w:rsidR="003F41C9" w:rsidRPr="00CA04AF">
              <w:rPr>
                <w:rStyle w:val="Hyperlink"/>
                <w:noProof/>
                <w:rtl/>
              </w:rPr>
              <w:t xml:space="preserve">2957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المرقع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7" w:history="1">
            <w:r w:rsidR="003F41C9" w:rsidRPr="00CA04AF">
              <w:rPr>
                <w:rStyle w:val="Hyperlink"/>
                <w:noProof/>
                <w:rtl/>
              </w:rPr>
              <w:t xml:space="preserve">2958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مرو</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رباح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8" w:history="1">
            <w:r w:rsidR="003F41C9" w:rsidRPr="00CA04AF">
              <w:rPr>
                <w:rStyle w:val="Hyperlink"/>
                <w:noProof/>
                <w:rtl/>
              </w:rPr>
              <w:t xml:space="preserve">2959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مروان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899" w:history="1">
            <w:r w:rsidR="003F41C9" w:rsidRPr="00CA04AF">
              <w:rPr>
                <w:rStyle w:val="Hyperlink"/>
                <w:noProof/>
                <w:rtl/>
              </w:rPr>
              <w:t xml:space="preserve">2960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مروك</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Toc450652899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0" w:history="1">
            <w:r w:rsidR="003F41C9" w:rsidRPr="00CA04AF">
              <w:rPr>
                <w:rStyle w:val="Hyperlink"/>
                <w:noProof/>
                <w:rtl/>
              </w:rPr>
              <w:t xml:space="preserve">2961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1" w:history="1">
            <w:r w:rsidR="003F41C9" w:rsidRPr="00CA04AF">
              <w:rPr>
                <w:rStyle w:val="Hyperlink"/>
                <w:noProof/>
                <w:rtl/>
              </w:rPr>
              <w:t xml:space="preserve">2962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مرّة</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2" w:history="1">
            <w:r w:rsidR="003F41C9" w:rsidRPr="00CA04AF">
              <w:rPr>
                <w:rStyle w:val="Hyperlink"/>
                <w:noProof/>
                <w:rtl/>
              </w:rPr>
              <w:t xml:space="preserve">2963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مسافر</w:t>
            </w:r>
            <w:r w:rsidR="003F41C9" w:rsidRPr="00CA04AF">
              <w:rPr>
                <w:rStyle w:val="Hyperlink"/>
                <w:noProof/>
                <w:rtl/>
              </w:rPr>
              <w:t xml:space="preserve"> </w:t>
            </w:r>
            <w:r w:rsidR="003F41C9" w:rsidRPr="00CA04AF">
              <w:rPr>
                <w:rStyle w:val="Hyperlink"/>
                <w:rFonts w:hint="eastAsia"/>
                <w:noProof/>
                <w:rtl/>
              </w:rPr>
              <w:t>مولى</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rFonts w:cs="Rafed Alaem"/>
                <w:noProof/>
                <w:rtl/>
              </w:rPr>
              <w:t xml:space="preserve"> </w:t>
            </w:r>
            <w:r w:rsidR="003F41C9" w:rsidRPr="00CA04AF">
              <w:rPr>
                <w:rStyle w:val="Hyperlink"/>
                <w:rFonts w:cs="Rafed Alaem" w:hint="eastAsia"/>
                <w:noProof/>
                <w:rtl/>
              </w:rPr>
              <w:t>عليه‌السلام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3" w:history="1">
            <w:r w:rsidR="003F41C9" w:rsidRPr="00CA04AF">
              <w:rPr>
                <w:rStyle w:val="Hyperlink"/>
                <w:noProof/>
                <w:rtl/>
              </w:rPr>
              <w:t xml:space="preserve">2964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مسرور</w:t>
            </w:r>
            <w:r w:rsidR="003F41C9" w:rsidRPr="00CA04AF">
              <w:rPr>
                <w:rStyle w:val="Hyperlink"/>
                <w:noProof/>
                <w:rtl/>
              </w:rPr>
              <w:t xml:space="preserve"> </w:t>
            </w:r>
            <w:r w:rsidR="003F41C9" w:rsidRPr="00CA04AF">
              <w:rPr>
                <w:rStyle w:val="Hyperlink"/>
                <w:rFonts w:hint="eastAsia"/>
                <w:noProof/>
                <w:rtl/>
              </w:rPr>
              <w:t>الطبّاخ</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4" w:history="1">
            <w:r w:rsidR="003F41C9" w:rsidRPr="00CA04AF">
              <w:rPr>
                <w:rStyle w:val="Hyperlink"/>
                <w:noProof/>
                <w:rtl/>
              </w:rPr>
              <w:t xml:space="preserve">2965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مسروق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5" w:history="1">
            <w:r w:rsidR="003F41C9" w:rsidRPr="00CA04AF">
              <w:rPr>
                <w:rStyle w:val="Hyperlink"/>
                <w:noProof/>
                <w:rtl/>
              </w:rPr>
              <w:t xml:space="preserve">2966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مسعدة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sidRPr="00CA04AF">
              <w:rPr>
                <w:rStyle w:val="Hyperlink"/>
                <w:rFonts w:hint="eastAsia"/>
                <w:noProof/>
                <w:rtl/>
              </w:rPr>
              <w:t>الربعي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6" w:history="1">
            <w:r w:rsidR="003F41C9" w:rsidRPr="00CA04AF">
              <w:rPr>
                <w:rStyle w:val="Hyperlink"/>
                <w:noProof/>
                <w:rtl/>
              </w:rPr>
              <w:t xml:space="preserve">2967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مسعدة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صدقة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7" w:history="1">
            <w:r w:rsidR="003F41C9" w:rsidRPr="00CA04AF">
              <w:rPr>
                <w:rStyle w:val="Hyperlink"/>
                <w:noProof/>
                <w:rtl/>
              </w:rPr>
              <w:t xml:space="preserve">2968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مسعدة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اليسع</w:t>
            </w:r>
            <w:r w:rsidR="003F41C9" w:rsidRPr="00CA04AF">
              <w:rPr>
                <w:rStyle w:val="Hyperlink"/>
                <w:noProof/>
                <w:rtl/>
              </w:rPr>
              <w:t xml:space="preserve"> </w:t>
            </w:r>
            <w:r w:rsidR="003F41C9" w:rsidRPr="00CA04AF">
              <w:rPr>
                <w:rStyle w:val="Hyperlink"/>
                <w:rFonts w:hint="eastAsia"/>
                <w:noProof/>
                <w:rtl/>
              </w:rPr>
              <w:t>البصري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8" w:history="1">
            <w:r w:rsidR="003F41C9" w:rsidRPr="00CA04AF">
              <w:rPr>
                <w:rStyle w:val="Hyperlink"/>
                <w:noProof/>
                <w:rtl/>
              </w:rPr>
              <w:t xml:space="preserve">2969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مسعود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خراش</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09" w:history="1">
            <w:r w:rsidR="003F41C9" w:rsidRPr="00CA04AF">
              <w:rPr>
                <w:rStyle w:val="Hyperlink"/>
                <w:noProof/>
                <w:rtl/>
              </w:rPr>
              <w:t xml:space="preserve">2970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مسعود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0" w:history="1">
            <w:r w:rsidR="003F41C9" w:rsidRPr="00CA04AF">
              <w:rPr>
                <w:rStyle w:val="Hyperlink"/>
                <w:noProof/>
                <w:rtl/>
              </w:rPr>
              <w:t xml:space="preserve">2971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مسكين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1" w:history="1">
            <w:r w:rsidR="003F41C9" w:rsidRPr="00CA04AF">
              <w:rPr>
                <w:rStyle w:val="Hyperlink"/>
                <w:noProof/>
                <w:rtl/>
              </w:rPr>
              <w:t xml:space="preserve">2972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مسكين</w:t>
            </w:r>
            <w:r w:rsidR="003F41C9" w:rsidRPr="00CA04AF">
              <w:rPr>
                <w:rStyle w:val="Hyperlink"/>
                <w:noProof/>
                <w:rtl/>
              </w:rPr>
              <w:t xml:space="preserve"> </w:t>
            </w:r>
            <w:r w:rsidR="003F41C9" w:rsidRPr="00CA04AF">
              <w:rPr>
                <w:rStyle w:val="Hyperlink"/>
                <w:rFonts w:hint="eastAsia"/>
                <w:noProof/>
                <w:rtl/>
              </w:rPr>
              <w:t>أبو</w:t>
            </w:r>
            <w:r w:rsidR="003F41C9" w:rsidRPr="00CA04AF">
              <w:rPr>
                <w:rStyle w:val="Hyperlink"/>
                <w:noProof/>
                <w:rtl/>
              </w:rPr>
              <w:t xml:space="preserve"> </w:t>
            </w:r>
            <w:r w:rsidR="003F41C9" w:rsidRPr="00CA04AF">
              <w:rPr>
                <w:rStyle w:val="Hyperlink"/>
                <w:rFonts w:hint="eastAsia"/>
                <w:noProof/>
                <w:rtl/>
              </w:rPr>
              <w:t>الحكم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مسكين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2" w:history="1">
            <w:r w:rsidR="003F41C9" w:rsidRPr="00CA04AF">
              <w:rPr>
                <w:rStyle w:val="Hyperlink"/>
                <w:noProof/>
                <w:rtl/>
              </w:rPr>
              <w:t xml:space="preserve">2973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حيّة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3" w:history="1">
            <w:r w:rsidR="003F41C9" w:rsidRPr="00CA04AF">
              <w:rPr>
                <w:rStyle w:val="Hyperlink"/>
                <w:noProof/>
                <w:rtl/>
              </w:rPr>
              <w:t xml:space="preserve">2974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سارة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4" w:history="1">
            <w:r w:rsidR="003F41C9" w:rsidRPr="00CA04AF">
              <w:rPr>
                <w:rStyle w:val="Hyperlink"/>
                <w:noProof/>
                <w:rtl/>
              </w:rPr>
              <w:t xml:space="preserve">2975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المكي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5" w:history="1">
            <w:r w:rsidR="003F41C9" w:rsidRPr="00CA04AF">
              <w:rPr>
                <w:rStyle w:val="Hyperlink"/>
                <w:noProof/>
                <w:rtl/>
              </w:rPr>
              <w:t xml:space="preserve">2976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عقيل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طالب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6" w:history="1">
            <w:r w:rsidR="003F41C9" w:rsidRPr="00CA04AF">
              <w:rPr>
                <w:rStyle w:val="Hyperlink"/>
                <w:noProof/>
                <w:rtl/>
              </w:rPr>
              <w:t xml:space="preserve">2977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عوسجة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7" w:history="1">
            <w:r w:rsidR="003F41C9" w:rsidRPr="00CA04AF">
              <w:rPr>
                <w:rStyle w:val="Hyperlink"/>
                <w:noProof/>
                <w:rtl/>
              </w:rPr>
              <w:t xml:space="preserve">2978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مولى</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rFonts w:cs="Rafed Alaem"/>
                <w:noProof/>
                <w:rtl/>
              </w:rPr>
              <w:t xml:space="preserve"> </w:t>
            </w:r>
            <w:r w:rsidR="003F41C9" w:rsidRPr="00CA04AF">
              <w:rPr>
                <w:rStyle w:val="Hyperlink"/>
                <w:rFonts w:cs="Rafed Alaem" w:hint="eastAsia"/>
                <w:noProof/>
                <w:rtl/>
              </w:rPr>
              <w:t>عليه‌السلام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8" w:history="1">
            <w:r w:rsidR="003F41C9" w:rsidRPr="00CA04AF">
              <w:rPr>
                <w:rStyle w:val="Hyperlink"/>
                <w:noProof/>
                <w:rtl/>
              </w:rPr>
              <w:t xml:space="preserve">2979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مسمع</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الملك</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مسمع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19" w:history="1">
            <w:r w:rsidR="003F41C9" w:rsidRPr="00CA04AF">
              <w:rPr>
                <w:rStyle w:val="Hyperlink"/>
                <w:noProof/>
                <w:rtl/>
              </w:rPr>
              <w:t xml:space="preserve">2980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مسهر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الملك</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263</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0" w:history="1">
            <w:r w:rsidR="003F41C9" w:rsidRPr="00CA04AF">
              <w:rPr>
                <w:rStyle w:val="Hyperlink"/>
                <w:noProof/>
                <w:rtl/>
              </w:rPr>
              <w:t xml:space="preserve">2981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مسيب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نجبة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1" w:history="1">
            <w:r w:rsidR="003F41C9" w:rsidRPr="00CA04AF">
              <w:rPr>
                <w:rStyle w:val="Hyperlink"/>
                <w:noProof/>
                <w:rtl/>
              </w:rPr>
              <w:t xml:space="preserve">2982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المشمعل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2" w:history="1">
            <w:r w:rsidR="003F41C9" w:rsidRPr="00CA04AF">
              <w:rPr>
                <w:rStyle w:val="Hyperlink"/>
                <w:noProof/>
                <w:rtl/>
              </w:rPr>
              <w:t xml:space="preserve">2983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مصاد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عقبة</w:t>
            </w:r>
            <w:r w:rsidR="003F41C9" w:rsidRPr="00CA04AF">
              <w:rPr>
                <w:rStyle w:val="Hyperlink"/>
                <w:noProof/>
                <w:rtl/>
              </w:rPr>
              <w:t xml:space="preserve"> </w:t>
            </w:r>
            <w:r w:rsidR="003F41C9" w:rsidRPr="00CA04AF">
              <w:rPr>
                <w:rStyle w:val="Hyperlink"/>
                <w:rFonts w:hint="eastAsia"/>
                <w:noProof/>
                <w:rtl/>
              </w:rPr>
              <w:t>الجزري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3" w:history="1">
            <w:r w:rsidR="003F41C9" w:rsidRPr="00CA04AF">
              <w:rPr>
                <w:rStyle w:val="Hyperlink"/>
                <w:noProof/>
                <w:rtl/>
              </w:rPr>
              <w:t xml:space="preserve">2984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مصادف</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4" w:history="1">
            <w:r w:rsidR="003F41C9" w:rsidRPr="00CA04AF">
              <w:rPr>
                <w:rStyle w:val="Hyperlink"/>
                <w:noProof/>
                <w:rtl/>
              </w:rPr>
              <w:t xml:space="preserve">2985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مصبح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الهلقام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5" w:history="1">
            <w:r w:rsidR="003F41C9" w:rsidRPr="00CA04AF">
              <w:rPr>
                <w:rStyle w:val="Hyperlink"/>
                <w:noProof/>
                <w:rtl/>
              </w:rPr>
              <w:t xml:space="preserve">2986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مصدّ</w:t>
            </w:r>
            <w:r w:rsidR="003F41C9" w:rsidRPr="00CA04AF">
              <w:rPr>
                <w:rStyle w:val="Hyperlink"/>
                <w:noProof/>
                <w:rtl/>
              </w:rPr>
              <w:t xml:space="preserve"> </w:t>
            </w:r>
            <w:r w:rsidR="003F41C9" w:rsidRPr="00CA04AF">
              <w:rPr>
                <w:rStyle w:val="Hyperlink"/>
                <w:rFonts w:hint="eastAsia"/>
                <w:noProof/>
                <w:rtl/>
              </w:rPr>
              <w:t>ق</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صدقة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6" w:history="1">
            <w:r w:rsidR="003F41C9" w:rsidRPr="00CA04AF">
              <w:rPr>
                <w:rStyle w:val="Hyperlink"/>
                <w:noProof/>
                <w:rtl/>
              </w:rPr>
              <w:t xml:space="preserve">2987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مصعب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sidRPr="00CA04AF">
              <w:rPr>
                <w:rStyle w:val="Hyperlink"/>
                <w:rFonts w:hint="eastAsia"/>
                <w:noProof/>
                <w:rtl/>
              </w:rPr>
              <w:t>الأنصاري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7" w:history="1">
            <w:r w:rsidR="003F41C9" w:rsidRPr="00CA04AF">
              <w:rPr>
                <w:rStyle w:val="Hyperlink"/>
                <w:noProof/>
                <w:rtl/>
              </w:rPr>
              <w:t xml:space="preserve">2988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مصقلة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هبيرة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8" w:history="1">
            <w:r w:rsidR="003F41C9" w:rsidRPr="00CA04AF">
              <w:rPr>
                <w:rStyle w:val="Hyperlink"/>
                <w:noProof/>
                <w:rtl/>
              </w:rPr>
              <w:t xml:space="preserve">2989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مطّلب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زياد</w:t>
            </w:r>
            <w:r w:rsidR="003F41C9" w:rsidRPr="00CA04AF">
              <w:rPr>
                <w:rStyle w:val="Hyperlink"/>
                <w:noProof/>
                <w:rtl/>
              </w:rPr>
              <w:t xml:space="preserve"> </w:t>
            </w:r>
            <w:r w:rsidR="003F41C9" w:rsidRPr="00CA04AF">
              <w:rPr>
                <w:rStyle w:val="Hyperlink"/>
                <w:rFonts w:hint="eastAsia"/>
                <w:noProof/>
                <w:rtl/>
              </w:rPr>
              <w:t>الزهري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29" w:history="1">
            <w:r w:rsidR="003F41C9" w:rsidRPr="00CA04AF">
              <w:rPr>
                <w:rStyle w:val="Hyperlink"/>
                <w:noProof/>
                <w:rtl/>
              </w:rPr>
              <w:t xml:space="preserve">2990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المظفر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0" w:history="1">
            <w:r w:rsidR="003F41C9" w:rsidRPr="00CA04AF">
              <w:rPr>
                <w:rStyle w:val="Hyperlink"/>
                <w:noProof/>
                <w:rtl/>
              </w:rPr>
              <w:t xml:space="preserve">2991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المظفر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269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1" w:history="1">
            <w:r w:rsidR="003F41C9" w:rsidRPr="00CA04AF">
              <w:rPr>
                <w:rStyle w:val="Hyperlink"/>
                <w:noProof/>
                <w:rtl/>
              </w:rPr>
              <w:t xml:space="preserve">2992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معاذ</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الأسود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2" w:history="1">
            <w:r w:rsidR="003F41C9" w:rsidRPr="00CA04AF">
              <w:rPr>
                <w:rStyle w:val="Hyperlink"/>
                <w:noProof/>
                <w:rtl/>
              </w:rPr>
              <w:t xml:space="preserve">2993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معاذ</w:t>
            </w:r>
            <w:r w:rsidR="003F41C9" w:rsidRPr="00CA04AF">
              <w:rPr>
                <w:rStyle w:val="Hyperlink"/>
                <w:noProof/>
                <w:rtl/>
              </w:rPr>
              <w:t xml:space="preserve"> </w:t>
            </w:r>
            <w:r w:rsidR="003F41C9" w:rsidRPr="00CA04AF">
              <w:rPr>
                <w:rStyle w:val="Hyperlink"/>
                <w:rFonts w:hint="eastAsia"/>
                <w:noProof/>
                <w:rtl/>
              </w:rPr>
              <w:t>بيّاع</w:t>
            </w:r>
            <w:r w:rsidR="003F41C9" w:rsidRPr="00CA04AF">
              <w:rPr>
                <w:rStyle w:val="Hyperlink"/>
                <w:noProof/>
                <w:rtl/>
              </w:rPr>
              <w:t xml:space="preserve"> </w:t>
            </w:r>
            <w:r w:rsidR="003F41C9" w:rsidRPr="00CA04AF">
              <w:rPr>
                <w:rStyle w:val="Hyperlink"/>
                <w:rFonts w:hint="eastAsia"/>
                <w:noProof/>
                <w:rtl/>
              </w:rPr>
              <w:t>الأكسية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3" w:history="1">
            <w:r w:rsidR="003F41C9" w:rsidRPr="00CA04AF">
              <w:rPr>
                <w:rStyle w:val="Hyperlink"/>
                <w:noProof/>
                <w:rtl/>
              </w:rPr>
              <w:t xml:space="preserve">2994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معاذ</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ثابت</w:t>
            </w:r>
            <w:r w:rsidR="003F41C9" w:rsidRPr="00CA04AF">
              <w:rPr>
                <w:rStyle w:val="Hyperlink"/>
                <w:noProof/>
                <w:rtl/>
              </w:rPr>
              <w:t xml:space="preserve"> </w:t>
            </w:r>
            <w:r w:rsidR="003F41C9" w:rsidRPr="00CA04AF">
              <w:rPr>
                <w:rStyle w:val="Hyperlink"/>
                <w:rFonts w:hint="eastAsia"/>
                <w:noProof/>
                <w:rtl/>
              </w:rPr>
              <w:t>الجوهري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4" w:history="1">
            <w:r w:rsidR="003F41C9" w:rsidRPr="00CA04AF">
              <w:rPr>
                <w:rStyle w:val="Hyperlink"/>
                <w:noProof/>
                <w:rtl/>
              </w:rPr>
              <w:t xml:space="preserve">2995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معاذ</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كثير</w:t>
            </w:r>
            <w:r w:rsidR="003F41C9" w:rsidRPr="00CA04AF">
              <w:rPr>
                <w:rStyle w:val="Hyperlink"/>
                <w:noProof/>
                <w:rtl/>
              </w:rPr>
              <w:t xml:space="preserve"> </w:t>
            </w:r>
            <w:r w:rsidR="003F41C9" w:rsidRPr="00CA04AF">
              <w:rPr>
                <w:rStyle w:val="Hyperlink"/>
                <w:rFonts w:hint="eastAsia"/>
                <w:noProof/>
                <w:rtl/>
              </w:rPr>
              <w:t>الكسائي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5" w:history="1">
            <w:r w:rsidR="003F41C9" w:rsidRPr="00CA04AF">
              <w:rPr>
                <w:rStyle w:val="Hyperlink"/>
                <w:noProof/>
                <w:rtl/>
              </w:rPr>
              <w:t xml:space="preserve">2996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معاذ</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النحوي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6" w:history="1">
            <w:r w:rsidR="003F41C9" w:rsidRPr="00CA04AF">
              <w:rPr>
                <w:rStyle w:val="Hyperlink"/>
                <w:noProof/>
                <w:rtl/>
              </w:rPr>
              <w:t xml:space="preserve">2997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الأسود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7" w:history="1">
            <w:r w:rsidR="003F41C9" w:rsidRPr="00CA04AF">
              <w:rPr>
                <w:rStyle w:val="Hyperlink"/>
                <w:noProof/>
                <w:rtl/>
              </w:rPr>
              <w:t xml:space="preserve">2998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حكيم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8" w:history="1">
            <w:r w:rsidR="003F41C9" w:rsidRPr="00CA04AF">
              <w:rPr>
                <w:rStyle w:val="Hyperlink"/>
                <w:noProof/>
                <w:rtl/>
              </w:rPr>
              <w:t xml:space="preserve">2999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39" w:history="1">
            <w:r w:rsidR="003F41C9" w:rsidRPr="00CA04AF">
              <w:rPr>
                <w:rStyle w:val="Hyperlink"/>
                <w:noProof/>
                <w:rtl/>
              </w:rPr>
              <w:t xml:space="preserve">3000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شريح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279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0" w:history="1">
            <w:r w:rsidR="003F41C9" w:rsidRPr="00CA04AF">
              <w:rPr>
                <w:rStyle w:val="Hyperlink"/>
                <w:noProof/>
                <w:rtl/>
              </w:rPr>
              <w:t xml:space="preserve">3001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1" w:history="1">
            <w:r w:rsidR="003F41C9" w:rsidRPr="00CA04AF">
              <w:rPr>
                <w:rStyle w:val="Hyperlink"/>
                <w:noProof/>
                <w:rtl/>
              </w:rPr>
              <w:t xml:space="preserve">3002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عمّار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2" w:history="1">
            <w:r w:rsidR="003F41C9" w:rsidRPr="00CA04AF">
              <w:rPr>
                <w:rStyle w:val="Hyperlink"/>
                <w:noProof/>
                <w:rtl/>
              </w:rPr>
              <w:t xml:space="preserve">3003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ميسرة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شريح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3" w:history="1">
            <w:r w:rsidR="003F41C9" w:rsidRPr="00CA04AF">
              <w:rPr>
                <w:rStyle w:val="Hyperlink"/>
                <w:noProof/>
                <w:rtl/>
              </w:rPr>
              <w:t xml:space="preserve">3004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البجلي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4" w:history="1">
            <w:r w:rsidR="003F41C9" w:rsidRPr="00CA04AF">
              <w:rPr>
                <w:rStyle w:val="Hyperlink"/>
                <w:noProof/>
                <w:rtl/>
              </w:rPr>
              <w:t xml:space="preserve">3005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5" w:history="1">
            <w:r w:rsidR="003F41C9" w:rsidRPr="00CA04AF">
              <w:rPr>
                <w:rStyle w:val="Hyperlink"/>
                <w:noProof/>
                <w:rtl/>
              </w:rPr>
              <w:t xml:space="preserve">3006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معتّب</w:t>
            </w:r>
            <w:r w:rsidR="003F41C9" w:rsidRPr="00CA04AF">
              <w:rPr>
                <w:rStyle w:val="Hyperlink"/>
                <w:noProof/>
                <w:rtl/>
              </w:rPr>
              <w:t xml:space="preserve"> </w:t>
            </w:r>
            <w:r w:rsidR="003F41C9" w:rsidRPr="00CA04AF">
              <w:rPr>
                <w:rStyle w:val="Hyperlink"/>
                <w:rFonts w:hint="eastAsia"/>
                <w:noProof/>
                <w:rtl/>
              </w:rPr>
              <w:t>مولى</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rFonts w:cs="Rafed Alaem"/>
                <w:noProof/>
                <w:rtl/>
              </w:rPr>
              <w:t xml:space="preserve"> </w:t>
            </w:r>
            <w:r w:rsidR="003F41C9" w:rsidRPr="00CA04AF">
              <w:rPr>
                <w:rStyle w:val="Hyperlink"/>
                <w:rFonts w:cs="Rafed Alaem" w:hint="eastAsia"/>
                <w:noProof/>
                <w:rtl/>
              </w:rPr>
              <w:t>عليه‌السلام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287</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6" w:history="1">
            <w:r w:rsidR="003F41C9" w:rsidRPr="00CA04AF">
              <w:rPr>
                <w:rStyle w:val="Hyperlink"/>
                <w:noProof/>
                <w:rtl/>
              </w:rPr>
              <w:t xml:space="preserve">3007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المعتقل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الجعفي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7" w:history="1">
            <w:r w:rsidR="003F41C9" w:rsidRPr="00CA04AF">
              <w:rPr>
                <w:rStyle w:val="Hyperlink"/>
                <w:noProof/>
                <w:rtl/>
              </w:rPr>
              <w:t xml:space="preserve">3008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معروف</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خرّبوذ</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289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8" w:history="1">
            <w:r w:rsidR="003F41C9" w:rsidRPr="00CA04AF">
              <w:rPr>
                <w:rStyle w:val="Hyperlink"/>
                <w:noProof/>
                <w:rtl/>
              </w:rPr>
              <w:t xml:space="preserve">3009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أسد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49" w:history="1">
            <w:r w:rsidR="003F41C9" w:rsidRPr="00CA04AF">
              <w:rPr>
                <w:rStyle w:val="Hyperlink"/>
                <w:noProof/>
                <w:rtl/>
              </w:rPr>
              <w:t xml:space="preserve">3010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أبو</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sidRPr="00CA04AF">
              <w:rPr>
                <w:rStyle w:val="Hyperlink"/>
                <w:rFonts w:hint="eastAsia"/>
                <w:noProof/>
                <w:rtl/>
              </w:rPr>
              <w:t>الأحول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Toc450652949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0" w:history="1">
            <w:r w:rsidR="003F41C9" w:rsidRPr="00CA04AF">
              <w:rPr>
                <w:rStyle w:val="Hyperlink"/>
                <w:noProof/>
                <w:rtl/>
              </w:rPr>
              <w:t xml:space="preserve">3011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خُنَيس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1" w:history="1">
            <w:r w:rsidR="003F41C9" w:rsidRPr="00CA04AF">
              <w:rPr>
                <w:rStyle w:val="Hyperlink"/>
                <w:noProof/>
                <w:rtl/>
              </w:rPr>
              <w:t xml:space="preserve">3012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راشد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2" w:history="1">
            <w:r w:rsidR="003F41C9" w:rsidRPr="00CA04AF">
              <w:rPr>
                <w:rStyle w:val="Hyperlink"/>
                <w:noProof/>
                <w:rtl/>
              </w:rPr>
              <w:t xml:space="preserve">3013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3" w:history="1">
            <w:r w:rsidR="003F41C9" w:rsidRPr="00CA04AF">
              <w:rPr>
                <w:rStyle w:val="Hyperlink"/>
                <w:noProof/>
                <w:rtl/>
              </w:rPr>
              <w:t xml:space="preserve">3014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البصري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299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4" w:history="1">
            <w:r w:rsidR="003F41C9" w:rsidRPr="00CA04AF">
              <w:rPr>
                <w:rStyle w:val="Hyperlink"/>
                <w:noProof/>
                <w:rtl/>
              </w:rPr>
              <w:t xml:space="preserve">3015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معلّى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الكندي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5" w:history="1">
            <w:r w:rsidR="003F41C9" w:rsidRPr="00CA04AF">
              <w:rPr>
                <w:rStyle w:val="Hyperlink"/>
                <w:noProof/>
                <w:rtl/>
              </w:rPr>
              <w:t xml:space="preserve">3016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6" w:history="1">
            <w:r w:rsidR="003F41C9" w:rsidRPr="00CA04AF">
              <w:rPr>
                <w:rStyle w:val="Hyperlink"/>
                <w:noProof/>
                <w:rtl/>
              </w:rPr>
              <w:t xml:space="preserve">3017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7" w:history="1">
            <w:r w:rsidR="003F41C9" w:rsidRPr="00CA04AF">
              <w:rPr>
                <w:rStyle w:val="Hyperlink"/>
                <w:noProof/>
                <w:rtl/>
              </w:rPr>
              <w:t xml:space="preserve">3018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8" w:history="1">
            <w:r w:rsidR="003F41C9" w:rsidRPr="00CA04AF">
              <w:rPr>
                <w:rStyle w:val="Hyperlink"/>
                <w:noProof/>
                <w:rtl/>
              </w:rPr>
              <w:t xml:space="preserve">3019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بسام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59" w:history="1">
            <w:r w:rsidR="003F41C9" w:rsidRPr="00CA04AF">
              <w:rPr>
                <w:rStyle w:val="Hyperlink"/>
                <w:noProof/>
                <w:rtl/>
              </w:rPr>
              <w:t xml:space="preserve">3020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Toc450652959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0" w:history="1">
            <w:r w:rsidR="003F41C9" w:rsidRPr="00CA04AF">
              <w:rPr>
                <w:rStyle w:val="Hyperlink"/>
                <w:noProof/>
                <w:rtl/>
              </w:rPr>
              <w:t xml:space="preserve">3021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يحيى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مسافر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1" w:history="1">
            <w:r w:rsidR="003F41C9" w:rsidRPr="00CA04AF">
              <w:rPr>
                <w:rStyle w:val="Hyperlink"/>
                <w:noProof/>
                <w:rtl/>
              </w:rPr>
              <w:t xml:space="preserve">3022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2" w:history="1">
            <w:r w:rsidR="003F41C9" w:rsidRPr="00CA04AF">
              <w:rPr>
                <w:rStyle w:val="Hyperlink"/>
                <w:noProof/>
                <w:rtl/>
              </w:rPr>
              <w:t xml:space="preserve">3023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معن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3" w:history="1">
            <w:r w:rsidR="003F41C9" w:rsidRPr="00CA04AF">
              <w:rPr>
                <w:rStyle w:val="Hyperlink"/>
                <w:noProof/>
                <w:rtl/>
              </w:rPr>
              <w:t xml:space="preserve">3024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المغيرة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توبة</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4" w:history="1">
            <w:r w:rsidR="003F41C9" w:rsidRPr="00CA04AF">
              <w:rPr>
                <w:rStyle w:val="Hyperlink"/>
                <w:noProof/>
                <w:rtl/>
              </w:rPr>
              <w:t xml:space="preserve">3025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المغيرة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5" w:history="1">
            <w:r w:rsidR="003F41C9" w:rsidRPr="00CA04AF">
              <w:rPr>
                <w:rStyle w:val="Hyperlink"/>
                <w:noProof/>
                <w:rtl/>
              </w:rPr>
              <w:t xml:space="preserve">3026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صدقة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6" w:history="1">
            <w:r w:rsidR="003F41C9" w:rsidRPr="00CA04AF">
              <w:rPr>
                <w:rStyle w:val="Hyperlink"/>
                <w:noProof/>
                <w:rtl/>
              </w:rPr>
              <w:t xml:space="preserve">3027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صالح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7" w:history="1">
            <w:r w:rsidR="003F41C9" w:rsidRPr="00CA04AF">
              <w:rPr>
                <w:rStyle w:val="Hyperlink"/>
                <w:noProof/>
                <w:rtl/>
              </w:rPr>
              <w:t xml:space="preserve">3028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صدقة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8" w:history="1">
            <w:r w:rsidR="003F41C9" w:rsidRPr="00CA04AF">
              <w:rPr>
                <w:rStyle w:val="Hyperlink"/>
                <w:noProof/>
                <w:rtl/>
              </w:rPr>
              <w:t xml:space="preserve">3029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69" w:history="1">
            <w:r w:rsidR="003F41C9" w:rsidRPr="00CA04AF">
              <w:rPr>
                <w:rStyle w:val="Hyperlink"/>
                <w:noProof/>
                <w:rtl/>
              </w:rPr>
              <w:t xml:space="preserve">3030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قيس</w:t>
            </w:r>
            <w:r w:rsidR="003F41C9" w:rsidRPr="00CA04AF">
              <w:rPr>
                <w:rStyle w:val="Hyperlink"/>
                <w:noProof/>
                <w:rtl/>
              </w:rPr>
              <w:t xml:space="preserve"> </w:t>
            </w:r>
            <w:r w:rsidR="003F41C9" w:rsidRPr="00CA04AF">
              <w:rPr>
                <w:rStyle w:val="Hyperlink"/>
                <w:rFonts w:hint="eastAsia"/>
                <w:noProof/>
                <w:rtl/>
              </w:rPr>
              <w:t>رمّانة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Toc450652969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0" w:history="1">
            <w:r w:rsidR="003F41C9" w:rsidRPr="00CA04AF">
              <w:rPr>
                <w:rStyle w:val="Hyperlink"/>
                <w:noProof/>
                <w:rtl/>
              </w:rPr>
              <w:t xml:space="preserve">3031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مزيد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320</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1" w:history="1">
            <w:r w:rsidR="003F41C9" w:rsidRPr="00CA04AF">
              <w:rPr>
                <w:rStyle w:val="Hyperlink"/>
                <w:noProof/>
                <w:rtl/>
              </w:rPr>
              <w:t xml:space="preserve">3032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المفضّل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2" w:history="1">
            <w:r w:rsidR="003F41C9" w:rsidRPr="00CA04AF">
              <w:rPr>
                <w:rStyle w:val="Hyperlink"/>
                <w:noProof/>
                <w:rtl/>
              </w:rPr>
              <w:t xml:space="preserve">3033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مقاتل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سليمان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3" w:history="1">
            <w:r w:rsidR="003F41C9" w:rsidRPr="00CA04AF">
              <w:rPr>
                <w:rStyle w:val="Hyperlink"/>
                <w:noProof/>
                <w:rtl/>
              </w:rPr>
              <w:t xml:space="preserve">3034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مقاتل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مقاتل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قياما</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4" w:history="1">
            <w:r w:rsidR="003F41C9" w:rsidRPr="00CA04AF">
              <w:rPr>
                <w:rStyle w:val="Hyperlink"/>
                <w:noProof/>
                <w:rtl/>
              </w:rPr>
              <w:t xml:space="preserve">3035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المقداد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الأسود</w:t>
            </w:r>
            <w:r w:rsidR="003F41C9" w:rsidRPr="00CA04AF">
              <w:rPr>
                <w:rStyle w:val="Hyperlink"/>
                <w:noProof/>
                <w:rtl/>
              </w:rPr>
              <w:t xml:space="preserve"> </w:t>
            </w:r>
            <w:r w:rsidR="003F41C9" w:rsidRPr="00CA04AF">
              <w:rPr>
                <w:rStyle w:val="Hyperlink"/>
                <w:rFonts w:hint="eastAsia"/>
                <w:noProof/>
                <w:rtl/>
              </w:rPr>
              <w:t>الكندي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5" w:history="1">
            <w:r w:rsidR="003F41C9" w:rsidRPr="00CA04AF">
              <w:rPr>
                <w:rStyle w:val="Hyperlink"/>
                <w:noProof/>
                <w:rtl/>
              </w:rPr>
              <w:t xml:space="preserve">3036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مكحول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6" w:history="1">
            <w:r w:rsidR="003F41C9" w:rsidRPr="00CA04AF">
              <w:rPr>
                <w:rStyle w:val="Hyperlink"/>
                <w:noProof/>
                <w:rtl/>
              </w:rPr>
              <w:t xml:space="preserve">3037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مكي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سختويه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7" w:history="1">
            <w:r w:rsidR="003F41C9" w:rsidRPr="00CA04AF">
              <w:rPr>
                <w:rStyle w:val="Hyperlink"/>
                <w:noProof/>
                <w:rtl/>
              </w:rPr>
              <w:t xml:space="preserve">3038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ممويه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8" w:history="1">
            <w:r w:rsidR="003F41C9" w:rsidRPr="00CA04AF">
              <w:rPr>
                <w:rStyle w:val="Hyperlink"/>
                <w:noProof/>
                <w:rtl/>
              </w:rPr>
              <w:t xml:space="preserve">3039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منبه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79" w:history="1">
            <w:r w:rsidR="003F41C9" w:rsidRPr="00CA04AF">
              <w:rPr>
                <w:rStyle w:val="Hyperlink"/>
                <w:noProof/>
                <w:rtl/>
              </w:rPr>
              <w:t xml:space="preserve">3040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منجح</w:t>
            </w:r>
            <w:r w:rsidR="003F41C9" w:rsidRPr="00CA04AF">
              <w:rPr>
                <w:rStyle w:val="Hyperlink"/>
                <w:noProof/>
                <w:rtl/>
              </w:rPr>
              <w:t xml:space="preserve"> </w:t>
            </w:r>
            <w:r w:rsidR="003F41C9" w:rsidRPr="00CA04AF">
              <w:rPr>
                <w:rStyle w:val="Hyperlink"/>
                <w:rFonts w:hint="eastAsia"/>
                <w:noProof/>
                <w:rtl/>
              </w:rPr>
              <w:t>مولى</w:t>
            </w:r>
            <w:r w:rsidR="003F41C9" w:rsidRPr="00CA04AF">
              <w:rPr>
                <w:rStyle w:val="Hyperlink"/>
                <w:noProof/>
                <w:rtl/>
              </w:rPr>
              <w:t xml:space="preserve"> </w:t>
            </w:r>
            <w:r w:rsidR="003F41C9" w:rsidRPr="00CA04AF">
              <w:rPr>
                <w:rStyle w:val="Hyperlink"/>
                <w:rFonts w:hint="eastAsia"/>
                <w:noProof/>
                <w:rtl/>
              </w:rPr>
              <w:t>الحسين</w:t>
            </w:r>
            <w:r w:rsidR="003F41C9" w:rsidRPr="00CA04AF">
              <w:rPr>
                <w:rStyle w:val="Hyperlink"/>
                <w:rFonts w:cs="Rafed Alaem"/>
                <w:noProof/>
                <w:rtl/>
              </w:rPr>
              <w:t xml:space="preserve"> </w:t>
            </w:r>
            <w:r w:rsidR="003F41C9" w:rsidRPr="00CA04AF">
              <w:rPr>
                <w:rStyle w:val="Hyperlink"/>
                <w:rFonts w:cs="Rafed Alaem" w:hint="eastAsia"/>
                <w:noProof/>
                <w:rtl/>
              </w:rPr>
              <w:t>عليه‌السلام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Toc450652979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329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0" w:history="1">
            <w:r w:rsidR="003F41C9" w:rsidRPr="00CA04AF">
              <w:rPr>
                <w:rStyle w:val="Hyperlink"/>
                <w:noProof/>
                <w:rtl/>
              </w:rPr>
              <w:t xml:space="preserve">3041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منخّل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جميل</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1" w:history="1">
            <w:r w:rsidR="003F41C9" w:rsidRPr="00CA04AF">
              <w:rPr>
                <w:rStyle w:val="Hyperlink"/>
                <w:noProof/>
                <w:rtl/>
              </w:rPr>
              <w:t xml:space="preserve">3042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مندل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العتري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2" w:history="1">
            <w:r w:rsidR="003F41C9" w:rsidRPr="00CA04AF">
              <w:rPr>
                <w:rStyle w:val="Hyperlink"/>
                <w:noProof/>
                <w:rtl/>
              </w:rPr>
              <w:t xml:space="preserve">3043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منذر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جفير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حكيم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3" w:history="1">
            <w:r w:rsidR="003F41C9" w:rsidRPr="00CA04AF">
              <w:rPr>
                <w:rStyle w:val="Hyperlink"/>
                <w:noProof/>
                <w:rtl/>
              </w:rPr>
              <w:t xml:space="preserve">3044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منذر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الجهم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4" w:history="1">
            <w:r w:rsidR="003F41C9" w:rsidRPr="00CA04AF">
              <w:rPr>
                <w:rStyle w:val="Hyperlink"/>
                <w:noProof/>
                <w:rtl/>
              </w:rPr>
              <w:t xml:space="preserve">3045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منذر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المنذر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5" w:history="1">
            <w:r w:rsidR="003F41C9" w:rsidRPr="00CA04AF">
              <w:rPr>
                <w:rStyle w:val="Hyperlink"/>
                <w:noProof/>
                <w:rtl/>
              </w:rPr>
              <w:t xml:space="preserve">3046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الأسود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6" w:history="1">
            <w:r w:rsidR="003F41C9" w:rsidRPr="00CA04AF">
              <w:rPr>
                <w:rStyle w:val="Hyperlink"/>
                <w:noProof/>
                <w:rtl/>
              </w:rPr>
              <w:t xml:space="preserve">3047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حازم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7" w:history="1">
            <w:r w:rsidR="003F41C9" w:rsidRPr="00CA04AF">
              <w:rPr>
                <w:rStyle w:val="Hyperlink"/>
                <w:noProof/>
                <w:rtl/>
              </w:rPr>
              <w:t xml:space="preserve">3048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دينار</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8" w:history="1">
            <w:r w:rsidR="003F41C9" w:rsidRPr="00CA04AF">
              <w:rPr>
                <w:rStyle w:val="Hyperlink"/>
                <w:noProof/>
                <w:rtl/>
              </w:rPr>
              <w:t xml:space="preserve">3049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الصيقل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89" w:history="1">
            <w:r w:rsidR="003F41C9" w:rsidRPr="00CA04AF">
              <w:rPr>
                <w:rStyle w:val="Hyperlink"/>
                <w:noProof/>
                <w:rtl/>
              </w:rPr>
              <w:t xml:space="preserve">3050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العبّاس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0" w:history="1">
            <w:r w:rsidR="003F41C9" w:rsidRPr="00CA04AF">
              <w:rPr>
                <w:rStyle w:val="Hyperlink"/>
                <w:noProof/>
                <w:rtl/>
              </w:rPr>
              <w:t xml:space="preserve">3051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1" w:history="1">
            <w:r w:rsidR="003F41C9" w:rsidRPr="00CA04AF">
              <w:rPr>
                <w:rStyle w:val="Hyperlink"/>
                <w:noProof/>
                <w:rtl/>
              </w:rPr>
              <w:t xml:space="preserve">3052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المعتمر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2" w:history="1">
            <w:r w:rsidR="003F41C9" w:rsidRPr="00CA04AF">
              <w:rPr>
                <w:rStyle w:val="Hyperlink"/>
                <w:noProof/>
                <w:rtl/>
              </w:rPr>
              <w:t xml:space="preserve">3053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الصيقل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3" w:history="1">
            <w:r w:rsidR="003F41C9" w:rsidRPr="00CA04AF">
              <w:rPr>
                <w:rStyle w:val="Hyperlink"/>
                <w:noProof/>
                <w:rtl/>
              </w:rPr>
              <w:t xml:space="preserve">3054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منصور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يونس</w:t>
            </w:r>
            <w:r w:rsidR="003F41C9" w:rsidRPr="00CA04AF">
              <w:rPr>
                <w:rStyle w:val="Hyperlink"/>
                <w:noProof/>
                <w:rtl/>
              </w:rPr>
              <w:t xml:space="preserve"> </w:t>
            </w:r>
            <w:r w:rsidR="003F41C9" w:rsidRPr="00CA04AF">
              <w:rPr>
                <w:rStyle w:val="Hyperlink"/>
                <w:rFonts w:hint="eastAsia"/>
                <w:noProof/>
                <w:rtl/>
              </w:rPr>
              <w:t>بزرج</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4" w:history="1">
            <w:r w:rsidR="003F41C9" w:rsidRPr="00CA04AF">
              <w:rPr>
                <w:rStyle w:val="Hyperlink"/>
                <w:noProof/>
                <w:rtl/>
              </w:rPr>
              <w:t xml:space="preserve">3055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منقذ</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الأنقع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5" w:history="1">
            <w:r w:rsidR="003F41C9" w:rsidRPr="00CA04AF">
              <w:rPr>
                <w:rStyle w:val="Hyperlink"/>
                <w:noProof/>
                <w:rtl/>
              </w:rPr>
              <w:t xml:space="preserve">3056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إسماعيل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6" w:history="1">
            <w:r w:rsidR="003F41C9" w:rsidRPr="00CA04AF">
              <w:rPr>
                <w:rStyle w:val="Hyperlink"/>
                <w:noProof/>
                <w:rtl/>
              </w:rPr>
              <w:t xml:space="preserve">3057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أشيم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341</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7" w:history="1">
            <w:r w:rsidR="003F41C9" w:rsidRPr="00CA04AF">
              <w:rPr>
                <w:rStyle w:val="Hyperlink"/>
                <w:noProof/>
                <w:rtl/>
              </w:rPr>
              <w:t xml:space="preserve">3058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أكيل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8" w:history="1">
            <w:r w:rsidR="003F41C9" w:rsidRPr="00CA04AF">
              <w:rPr>
                <w:rStyle w:val="Hyperlink"/>
                <w:noProof/>
                <w:rtl/>
              </w:rPr>
              <w:t xml:space="preserve">3059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بريد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2999" w:history="1">
            <w:r w:rsidR="003F41C9" w:rsidRPr="00CA04AF">
              <w:rPr>
                <w:rStyle w:val="Hyperlink"/>
                <w:noProof/>
                <w:rtl/>
              </w:rPr>
              <w:t xml:space="preserve">3060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بكر</w:t>
            </w:r>
            <w:r w:rsidR="003F41C9" w:rsidRPr="00CA04AF">
              <w:rPr>
                <w:rStyle w:val="Hyperlink"/>
                <w:noProof/>
                <w:rtl/>
              </w:rPr>
              <w:t xml:space="preserve"> </w:t>
            </w:r>
            <w:r w:rsidR="003F41C9" w:rsidRPr="00CA04AF">
              <w:rPr>
                <w:rStyle w:val="Hyperlink"/>
                <w:rFonts w:hint="eastAsia"/>
                <w:noProof/>
                <w:rtl/>
              </w:rPr>
              <w:t>الواسطي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Toc450652999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0" w:history="1">
            <w:r w:rsidR="003F41C9" w:rsidRPr="00CA04AF">
              <w:rPr>
                <w:rStyle w:val="Hyperlink"/>
                <w:noProof/>
                <w:rtl/>
              </w:rPr>
              <w:t xml:space="preserve">3061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sidRPr="00CA04AF">
              <w:rPr>
                <w:rStyle w:val="Hyperlink"/>
                <w:rFonts w:hint="eastAsia"/>
                <w:noProof/>
                <w:rtl/>
              </w:rPr>
              <w:t>البغدادي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1" w:history="1">
            <w:r w:rsidR="003F41C9" w:rsidRPr="00CA04AF">
              <w:rPr>
                <w:rStyle w:val="Hyperlink"/>
                <w:noProof/>
                <w:rtl/>
              </w:rPr>
              <w:t xml:space="preserve">3062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sidRPr="00CA04AF">
              <w:rPr>
                <w:rStyle w:val="Hyperlink"/>
                <w:rFonts w:hint="eastAsia"/>
                <w:noProof/>
                <w:rtl/>
              </w:rPr>
              <w:t>الكمنذاني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2" w:history="1">
            <w:r w:rsidR="003F41C9" w:rsidRPr="00CA04AF">
              <w:rPr>
                <w:rStyle w:val="Hyperlink"/>
                <w:noProof/>
                <w:rtl/>
              </w:rPr>
              <w:t xml:space="preserve">3063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جعفر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3" w:history="1">
            <w:r w:rsidR="003F41C9" w:rsidRPr="00CA04AF">
              <w:rPr>
                <w:rStyle w:val="Hyperlink"/>
                <w:noProof/>
                <w:rtl/>
              </w:rPr>
              <w:t xml:space="preserve">3064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عامر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4" w:history="1">
            <w:r w:rsidR="003F41C9" w:rsidRPr="00CA04AF">
              <w:rPr>
                <w:rStyle w:val="Hyperlink"/>
                <w:noProof/>
                <w:rtl/>
              </w:rPr>
              <w:t xml:space="preserve">3065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5" w:history="1">
            <w:r w:rsidR="003F41C9" w:rsidRPr="00CA04AF">
              <w:rPr>
                <w:rStyle w:val="Hyperlink"/>
                <w:noProof/>
                <w:rtl/>
              </w:rPr>
              <w:t xml:space="preserve">3066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حمّاد</w:t>
            </w:r>
            <w:r w:rsidR="003F41C9" w:rsidRPr="00CA04AF">
              <w:rPr>
                <w:rStyle w:val="Hyperlink"/>
                <w:noProof/>
                <w:rtl/>
              </w:rPr>
              <w:t xml:space="preserve"> </w:t>
            </w:r>
            <w:r w:rsidR="003F41C9" w:rsidRPr="00CA04AF">
              <w:rPr>
                <w:rStyle w:val="Hyperlink"/>
                <w:rFonts w:hint="eastAsia"/>
                <w:noProof/>
                <w:rtl/>
              </w:rPr>
              <w:t>الطيالسي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6" w:history="1">
            <w:r w:rsidR="003F41C9" w:rsidRPr="00CA04AF">
              <w:rPr>
                <w:rStyle w:val="Hyperlink"/>
                <w:noProof/>
                <w:rtl/>
              </w:rPr>
              <w:t xml:space="preserve">3067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رنجويه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349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7" w:history="1">
            <w:r w:rsidR="003F41C9" w:rsidRPr="00CA04AF">
              <w:rPr>
                <w:rStyle w:val="Hyperlink"/>
                <w:noProof/>
                <w:rtl/>
              </w:rPr>
              <w:t xml:space="preserve">3068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سابق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8" w:history="1">
            <w:r w:rsidR="003F41C9" w:rsidRPr="00CA04AF">
              <w:rPr>
                <w:rStyle w:val="Hyperlink"/>
                <w:noProof/>
                <w:rtl/>
              </w:rPr>
              <w:t xml:space="preserve">3069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سعدان</w:t>
            </w:r>
            <w:r w:rsidR="003F41C9" w:rsidRPr="00CA04AF">
              <w:rPr>
                <w:rStyle w:val="Hyperlink"/>
                <w:noProof/>
                <w:rtl/>
              </w:rPr>
              <w:t xml:space="preserve"> </w:t>
            </w:r>
            <w:r w:rsidR="003F41C9" w:rsidRPr="00CA04AF">
              <w:rPr>
                <w:rStyle w:val="Hyperlink"/>
                <w:rFonts w:hint="eastAsia"/>
                <w:noProof/>
                <w:rtl/>
              </w:rPr>
              <w:t>الحنّاط</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09" w:history="1">
            <w:r w:rsidR="003F41C9" w:rsidRPr="00CA04AF">
              <w:rPr>
                <w:rStyle w:val="Hyperlink"/>
                <w:noProof/>
                <w:rtl/>
              </w:rPr>
              <w:t xml:space="preserve">3070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السوّاق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0" w:history="1">
            <w:r w:rsidR="003F41C9" w:rsidRPr="00CA04AF">
              <w:rPr>
                <w:rStyle w:val="Hyperlink"/>
                <w:noProof/>
                <w:rtl/>
              </w:rPr>
              <w:t xml:space="preserve">3071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طلحة</w:t>
            </w:r>
            <w:r w:rsidR="003F41C9" w:rsidRPr="00CA04AF">
              <w:rPr>
                <w:rStyle w:val="Hyperlink"/>
                <w:noProof/>
                <w:rtl/>
              </w:rPr>
              <w:t xml:space="preserve"> </w:t>
            </w:r>
            <w:r w:rsidR="003F41C9" w:rsidRPr="00CA04AF">
              <w:rPr>
                <w:rStyle w:val="Hyperlink"/>
                <w:rFonts w:hint="eastAsia"/>
                <w:noProof/>
                <w:rtl/>
              </w:rPr>
              <w:t>القمّي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1" w:history="1">
            <w:r w:rsidR="003F41C9" w:rsidRPr="00CA04AF">
              <w:rPr>
                <w:rStyle w:val="Hyperlink"/>
                <w:noProof/>
                <w:rtl/>
              </w:rPr>
              <w:t xml:space="preserve">3072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عامر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2" w:history="1">
            <w:r w:rsidR="003F41C9" w:rsidRPr="00CA04AF">
              <w:rPr>
                <w:rStyle w:val="Hyperlink"/>
                <w:noProof/>
                <w:rtl/>
              </w:rPr>
              <w:t xml:space="preserve">3073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3" w:history="1">
            <w:r w:rsidR="003F41C9" w:rsidRPr="00CA04AF">
              <w:rPr>
                <w:rStyle w:val="Hyperlink"/>
                <w:noProof/>
                <w:rtl/>
              </w:rPr>
              <w:t xml:space="preserve">3074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4" w:history="1">
            <w:r w:rsidR="003F41C9" w:rsidRPr="00CA04AF">
              <w:rPr>
                <w:rStyle w:val="Hyperlink"/>
                <w:noProof/>
                <w:rtl/>
              </w:rPr>
              <w:t xml:space="preserve">3075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بزيع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5" w:history="1">
            <w:r w:rsidR="003F41C9" w:rsidRPr="00CA04AF">
              <w:rPr>
                <w:rStyle w:val="Hyperlink"/>
                <w:noProof/>
                <w:rtl/>
              </w:rPr>
              <w:t xml:space="preserve">3076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البغدادي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6" w:history="1">
            <w:r w:rsidR="003F41C9" w:rsidRPr="00CA04AF">
              <w:rPr>
                <w:rStyle w:val="Hyperlink"/>
                <w:noProof/>
                <w:rtl/>
              </w:rPr>
              <w:t xml:space="preserve">3077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7" w:history="1">
            <w:r w:rsidR="003F41C9" w:rsidRPr="00CA04AF">
              <w:rPr>
                <w:rStyle w:val="Hyperlink"/>
                <w:noProof/>
                <w:rtl/>
              </w:rPr>
              <w:t xml:space="preserve">3078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عمير</w:t>
            </w:r>
            <w:r w:rsidR="003F41C9" w:rsidRPr="00CA04AF">
              <w:rPr>
                <w:rStyle w:val="Hyperlink"/>
                <w:noProof/>
                <w:rtl/>
              </w:rPr>
              <w:t xml:space="preserve"> </w:t>
            </w:r>
            <w:r w:rsidR="003F41C9" w:rsidRPr="00CA04AF">
              <w:rPr>
                <w:rStyle w:val="Hyperlink"/>
                <w:rFonts w:hint="eastAsia"/>
                <w:noProof/>
                <w:rtl/>
              </w:rPr>
              <w:t>الهذلي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8" w:history="1">
            <w:r w:rsidR="003F41C9" w:rsidRPr="00CA04AF">
              <w:rPr>
                <w:rStyle w:val="Hyperlink"/>
                <w:noProof/>
                <w:rtl/>
              </w:rPr>
              <w:t xml:space="preserve">3079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19" w:history="1">
            <w:r w:rsidR="003F41C9" w:rsidRPr="00CA04AF">
              <w:rPr>
                <w:rStyle w:val="Hyperlink"/>
                <w:noProof/>
                <w:rtl/>
              </w:rPr>
              <w:t xml:space="preserve">3080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القاسم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معاوية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0" w:history="1">
            <w:r w:rsidR="003F41C9" w:rsidRPr="00CA04AF">
              <w:rPr>
                <w:rStyle w:val="Hyperlink"/>
                <w:noProof/>
                <w:rtl/>
              </w:rPr>
              <w:t xml:space="preserve">3081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الأشعري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1" w:history="1">
            <w:r w:rsidR="003F41C9" w:rsidRPr="00CA04AF">
              <w:rPr>
                <w:rStyle w:val="Hyperlink"/>
                <w:noProof/>
                <w:rtl/>
              </w:rPr>
              <w:t xml:space="preserve">3082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علي</w:t>
            </w:r>
            <w:r w:rsidR="003F41C9" w:rsidRPr="00CA04AF">
              <w:rPr>
                <w:rStyle w:val="Hyperlink"/>
                <w:noProof/>
                <w:rtl/>
              </w:rPr>
              <w:t xml:space="preserve"> </w:t>
            </w:r>
            <w:r w:rsidR="003F41C9" w:rsidRPr="00CA04AF">
              <w:rPr>
                <w:rStyle w:val="Hyperlink"/>
                <w:rFonts w:hint="eastAsia"/>
                <w:noProof/>
                <w:rtl/>
              </w:rPr>
              <w:t>الرضا</w:t>
            </w:r>
            <w:r w:rsidR="003F41C9" w:rsidRPr="00CA04AF">
              <w:rPr>
                <w:rStyle w:val="Hyperlink"/>
                <w:rFonts w:cs="Rafed Alaem"/>
                <w:noProof/>
                <w:rtl/>
              </w:rPr>
              <w:t xml:space="preserve"> </w:t>
            </w:r>
            <w:r w:rsidR="003F41C9" w:rsidRPr="00CA04AF">
              <w:rPr>
                <w:rStyle w:val="Hyperlink"/>
                <w:rFonts w:cs="Rafed Alaem" w:hint="eastAsia"/>
                <w:noProof/>
                <w:rtl/>
              </w:rPr>
              <w:t>عليه‌السلام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357</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2" w:history="1">
            <w:r w:rsidR="003F41C9" w:rsidRPr="00CA04AF">
              <w:rPr>
                <w:rStyle w:val="Hyperlink"/>
                <w:noProof/>
                <w:rtl/>
              </w:rPr>
              <w:t xml:space="preserve">3083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هلال</w:t>
            </w:r>
            <w:r w:rsidR="003F41C9" w:rsidRPr="00CA04AF">
              <w:rPr>
                <w:rStyle w:val="Hyperlink"/>
                <w:noProof/>
                <w:rtl/>
              </w:rPr>
              <w:t xml:space="preserve"> </w:t>
            </w:r>
            <w:r w:rsidR="003F41C9" w:rsidRPr="00CA04AF">
              <w:rPr>
                <w:rStyle w:val="Hyperlink"/>
                <w:rFonts w:hint="eastAsia"/>
                <w:noProof/>
                <w:rtl/>
              </w:rPr>
              <w:t>النخعي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3" w:history="1">
            <w:r w:rsidR="003F41C9" w:rsidRPr="00CA04AF">
              <w:rPr>
                <w:rStyle w:val="Hyperlink"/>
                <w:noProof/>
                <w:rtl/>
              </w:rPr>
              <w:t xml:space="preserve">3084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يزيد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4" w:history="1">
            <w:r w:rsidR="003F41C9" w:rsidRPr="00CA04AF">
              <w:rPr>
                <w:rStyle w:val="Hyperlink"/>
                <w:noProof/>
                <w:rtl/>
              </w:rPr>
              <w:t xml:space="preserve">3085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يقطين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5" w:history="1">
            <w:r w:rsidR="003F41C9" w:rsidRPr="00CA04AF">
              <w:rPr>
                <w:rStyle w:val="Hyperlink"/>
                <w:noProof/>
                <w:rtl/>
              </w:rPr>
              <w:t xml:space="preserve">3086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موفق</w:t>
            </w:r>
            <w:r w:rsidR="003F41C9" w:rsidRPr="00CA04AF">
              <w:rPr>
                <w:rStyle w:val="Hyperlink"/>
                <w:noProof/>
                <w:rtl/>
              </w:rPr>
              <w:t xml:space="preserve"> </w:t>
            </w:r>
            <w:r w:rsidR="003F41C9" w:rsidRPr="00CA04AF">
              <w:rPr>
                <w:rStyle w:val="Hyperlink"/>
                <w:rFonts w:hint="eastAsia"/>
                <w:noProof/>
                <w:rtl/>
              </w:rPr>
              <w:t>الخازن</w:t>
            </w:r>
            <w:r w:rsidR="003F41C9" w:rsidRPr="00CA04AF">
              <w:rPr>
                <w:rStyle w:val="Hyperlink"/>
                <w:noProof/>
                <w:rtl/>
              </w:rPr>
              <w:t xml:space="preserve"> </w:t>
            </w:r>
            <w:r w:rsidR="003F41C9" w:rsidRPr="00CA04AF">
              <w:rPr>
                <w:rStyle w:val="Hyperlink"/>
                <w:rFonts w:hint="eastAsia"/>
                <w:noProof/>
                <w:rtl/>
              </w:rPr>
              <w:t>ابن</w:t>
            </w:r>
            <w:r w:rsidR="003F41C9" w:rsidRPr="00CA04AF">
              <w:rPr>
                <w:rStyle w:val="Hyperlink"/>
                <w:noProof/>
                <w:rtl/>
              </w:rPr>
              <w:t xml:space="preserve"> </w:t>
            </w:r>
            <w:r w:rsidR="003F41C9" w:rsidRPr="00CA04AF">
              <w:rPr>
                <w:rStyle w:val="Hyperlink"/>
                <w:rFonts w:hint="eastAsia"/>
                <w:noProof/>
                <w:rtl/>
              </w:rPr>
              <w:t>شهريار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6" w:history="1">
            <w:r w:rsidR="003F41C9" w:rsidRPr="00CA04AF">
              <w:rPr>
                <w:rStyle w:val="Hyperlink"/>
                <w:noProof/>
                <w:rtl/>
              </w:rPr>
              <w:t xml:space="preserve">3087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موفّق</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7" w:history="1">
            <w:r w:rsidR="003F41C9" w:rsidRPr="00CA04AF">
              <w:rPr>
                <w:rStyle w:val="Hyperlink"/>
                <w:noProof/>
                <w:rtl/>
              </w:rPr>
              <w:t xml:space="preserve">3088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المهدي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الحرب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8" w:history="1">
            <w:r w:rsidR="003F41C9" w:rsidRPr="00CA04AF">
              <w:rPr>
                <w:rStyle w:val="Hyperlink"/>
                <w:noProof/>
                <w:rtl/>
              </w:rPr>
              <w:t xml:space="preserve">3089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السيّد</w:t>
            </w:r>
            <w:r w:rsidR="003F41C9" w:rsidRPr="00CA04AF">
              <w:rPr>
                <w:rStyle w:val="Hyperlink"/>
                <w:noProof/>
                <w:rtl/>
              </w:rPr>
              <w:t xml:space="preserve"> </w:t>
            </w:r>
            <w:r w:rsidR="003F41C9" w:rsidRPr="00CA04AF">
              <w:rPr>
                <w:rStyle w:val="Hyperlink"/>
                <w:rFonts w:hint="eastAsia"/>
                <w:noProof/>
                <w:rtl/>
              </w:rPr>
              <w:t>السند</w:t>
            </w:r>
            <w:r w:rsidR="003F41C9" w:rsidRPr="00CA04AF">
              <w:rPr>
                <w:rStyle w:val="Hyperlink"/>
                <w:noProof/>
                <w:rtl/>
              </w:rPr>
              <w:t xml:space="preserve"> </w:t>
            </w:r>
            <w:r w:rsidR="003F41C9" w:rsidRPr="00CA04AF">
              <w:rPr>
                <w:rStyle w:val="Hyperlink"/>
                <w:rFonts w:hint="eastAsia"/>
                <w:noProof/>
                <w:rtl/>
              </w:rPr>
              <w:t>والركن</w:t>
            </w:r>
            <w:r w:rsidR="003F41C9" w:rsidRPr="00CA04AF">
              <w:rPr>
                <w:rStyle w:val="Hyperlink"/>
                <w:noProof/>
                <w:rtl/>
              </w:rPr>
              <w:t xml:space="preserve"> </w:t>
            </w:r>
            <w:r w:rsidR="003F41C9" w:rsidRPr="00CA04AF">
              <w:rPr>
                <w:rStyle w:val="Hyperlink"/>
                <w:rFonts w:hint="eastAsia"/>
                <w:noProof/>
                <w:rtl/>
              </w:rPr>
              <w:t>المعتمد</w:t>
            </w:r>
            <w:r w:rsidR="003F41C9" w:rsidRPr="00CA04AF">
              <w:rPr>
                <w:rStyle w:val="Hyperlink"/>
                <w:noProof/>
                <w:rtl/>
              </w:rPr>
              <w:t xml:space="preserve"> </w:t>
            </w:r>
            <w:r w:rsidR="003F41C9" w:rsidRPr="00CA04AF">
              <w:rPr>
                <w:rStyle w:val="Hyperlink"/>
                <w:rFonts w:hint="eastAsia"/>
                <w:noProof/>
                <w:rtl/>
              </w:rPr>
              <w:t>مولانا</w:t>
            </w:r>
            <w:r w:rsidR="003F41C9" w:rsidRPr="00CA04AF">
              <w:rPr>
                <w:rStyle w:val="Hyperlink"/>
                <w:noProof/>
                <w:rtl/>
              </w:rPr>
              <w:t xml:space="preserve"> </w:t>
            </w:r>
            <w:r w:rsidR="003F41C9" w:rsidRPr="00CA04AF">
              <w:rPr>
                <w:rStyle w:val="Hyperlink"/>
                <w:rFonts w:hint="eastAsia"/>
                <w:noProof/>
                <w:rtl/>
              </w:rPr>
              <w:t>السيد</w:t>
            </w:r>
            <w:r w:rsidR="003F41C9" w:rsidRPr="00CA04AF">
              <w:rPr>
                <w:rStyle w:val="Hyperlink"/>
                <w:noProof/>
                <w:rtl/>
              </w:rPr>
              <w:t xml:space="preserve"> </w:t>
            </w:r>
            <w:r w:rsidR="003F41C9" w:rsidRPr="00CA04AF">
              <w:rPr>
                <w:rStyle w:val="Hyperlink"/>
                <w:rFonts w:hint="eastAsia"/>
                <w:noProof/>
                <w:rtl/>
              </w:rPr>
              <w:t>مهدي</w:t>
            </w:r>
            <w:r w:rsidR="003F41C9" w:rsidRPr="00CA04AF">
              <w:rPr>
                <w:rStyle w:val="Hyperlink"/>
                <w:noProof/>
                <w:rtl/>
              </w:rPr>
              <w:t xml:space="preserve"> </w:t>
            </w:r>
            <w:r w:rsidR="003F41C9" w:rsidRPr="00CA04AF">
              <w:rPr>
                <w:rStyle w:val="Hyperlink"/>
                <w:rFonts w:hint="eastAsia"/>
                <w:noProof/>
                <w:rtl/>
              </w:rPr>
              <w:t>ابن</w:t>
            </w:r>
            <w:r w:rsidR="003F41C9" w:rsidRPr="00CA04AF">
              <w:rPr>
                <w:rStyle w:val="Hyperlink"/>
                <w:noProof/>
                <w:rtl/>
              </w:rPr>
              <w:t xml:space="preserve"> </w:t>
            </w:r>
            <w:r w:rsidR="003F41C9" w:rsidRPr="00CA04AF">
              <w:rPr>
                <w:rStyle w:val="Hyperlink"/>
                <w:rFonts w:hint="eastAsia"/>
                <w:noProof/>
                <w:rtl/>
              </w:rPr>
              <w:t>السيّد</w:t>
            </w:r>
            <w:r w:rsidR="003F41C9" w:rsidRPr="00CA04AF">
              <w:rPr>
                <w:rStyle w:val="Hyperlink"/>
                <w:noProof/>
                <w:rtl/>
              </w:rPr>
              <w:t xml:space="preserve"> </w:t>
            </w:r>
            <w:r w:rsidR="003F41C9" w:rsidRPr="00CA04AF">
              <w:rPr>
                <w:rStyle w:val="Hyperlink"/>
                <w:rFonts w:hint="eastAsia"/>
                <w:noProof/>
                <w:rtl/>
              </w:rPr>
              <w:t>مرتضى</w:t>
            </w:r>
            <w:r w:rsidR="003F41C9" w:rsidRPr="00CA04AF">
              <w:rPr>
                <w:rStyle w:val="Hyperlink"/>
                <w:noProof/>
                <w:rtl/>
              </w:rPr>
              <w:t xml:space="preserve"> </w:t>
            </w:r>
            <w:r w:rsidR="003F41C9" w:rsidRPr="00CA04AF">
              <w:rPr>
                <w:rStyle w:val="Hyperlink"/>
                <w:rFonts w:hint="eastAsia"/>
                <w:noProof/>
                <w:rtl/>
              </w:rPr>
              <w:t>ابن</w:t>
            </w:r>
            <w:r w:rsidR="003F41C9" w:rsidRPr="00CA04AF">
              <w:rPr>
                <w:rStyle w:val="Hyperlink"/>
                <w:noProof/>
                <w:rtl/>
              </w:rPr>
              <w:t xml:space="preserve"> </w:t>
            </w:r>
            <w:r w:rsidR="003F41C9" w:rsidRPr="00CA04AF">
              <w:rPr>
                <w:rStyle w:val="Hyperlink"/>
                <w:rFonts w:hint="eastAsia"/>
                <w:noProof/>
                <w:rtl/>
              </w:rPr>
              <w:t>السيّد</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359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29" w:history="1">
            <w:r w:rsidR="003F41C9" w:rsidRPr="00CA04AF">
              <w:rPr>
                <w:rStyle w:val="Hyperlink"/>
                <w:noProof/>
                <w:rtl/>
              </w:rPr>
              <w:t xml:space="preserve">3090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المهدي</w:t>
            </w:r>
            <w:r w:rsidR="003F41C9" w:rsidRPr="00CA04AF">
              <w:rPr>
                <w:rStyle w:val="Hyperlink"/>
                <w:noProof/>
                <w:rtl/>
              </w:rPr>
              <w:t xml:space="preserve"> </w:t>
            </w:r>
            <w:r w:rsidR="003F41C9" w:rsidRPr="00CA04AF">
              <w:rPr>
                <w:rStyle w:val="Hyperlink"/>
                <w:rFonts w:hint="eastAsia"/>
                <w:noProof/>
                <w:rtl/>
              </w:rPr>
              <w:t>مولى</w:t>
            </w:r>
            <w:r w:rsidR="003F41C9" w:rsidRPr="00CA04AF">
              <w:rPr>
                <w:rStyle w:val="Hyperlink"/>
                <w:noProof/>
                <w:rtl/>
              </w:rPr>
              <w:t xml:space="preserve"> </w:t>
            </w:r>
            <w:r w:rsidR="003F41C9" w:rsidRPr="00CA04AF">
              <w:rPr>
                <w:rStyle w:val="Hyperlink"/>
                <w:rFonts w:hint="eastAsia"/>
                <w:noProof/>
                <w:rtl/>
              </w:rPr>
              <w:t>عثمان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0" w:history="1">
            <w:r w:rsidR="003F41C9" w:rsidRPr="00CA04AF">
              <w:rPr>
                <w:rStyle w:val="Hyperlink"/>
                <w:noProof/>
                <w:rtl/>
              </w:rPr>
              <w:t xml:space="preserve">3091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مهران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1" w:history="1">
            <w:r w:rsidR="003F41C9" w:rsidRPr="00CA04AF">
              <w:rPr>
                <w:rStyle w:val="Hyperlink"/>
                <w:noProof/>
                <w:rtl/>
              </w:rPr>
              <w:t xml:space="preserve">3092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مهران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2" w:history="1">
            <w:r w:rsidR="003F41C9" w:rsidRPr="00CA04AF">
              <w:rPr>
                <w:rStyle w:val="Hyperlink"/>
                <w:noProof/>
                <w:rtl/>
              </w:rPr>
              <w:t xml:space="preserve">3093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ميّاح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3" w:history="1">
            <w:r w:rsidR="003F41C9" w:rsidRPr="00CA04AF">
              <w:rPr>
                <w:rStyle w:val="Hyperlink"/>
                <w:noProof/>
                <w:rtl/>
              </w:rPr>
              <w:t xml:space="preserve">3094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ميثم</w:t>
            </w:r>
            <w:r w:rsidR="003F41C9" w:rsidRPr="00CA04AF">
              <w:rPr>
                <w:rStyle w:val="Hyperlink"/>
                <w:noProof/>
                <w:rtl/>
              </w:rPr>
              <w:t xml:space="preserve"> </w:t>
            </w:r>
            <w:r w:rsidR="003F41C9" w:rsidRPr="00CA04AF">
              <w:rPr>
                <w:rStyle w:val="Hyperlink"/>
                <w:rFonts w:hint="eastAsia"/>
                <w:noProof/>
                <w:rtl/>
              </w:rPr>
              <w:t>التمّار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4" w:history="1">
            <w:r w:rsidR="003F41C9" w:rsidRPr="00CA04AF">
              <w:rPr>
                <w:rStyle w:val="Hyperlink"/>
                <w:noProof/>
                <w:rtl/>
              </w:rPr>
              <w:t xml:space="preserve">3095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ميسر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5" w:history="1">
            <w:r w:rsidR="003F41C9" w:rsidRPr="00CA04AF">
              <w:rPr>
                <w:rStyle w:val="Hyperlink"/>
                <w:noProof/>
                <w:rtl/>
              </w:rPr>
              <w:t xml:space="preserve">3096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ميسرة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6" w:history="1">
            <w:r w:rsidR="003F41C9" w:rsidRPr="00CA04AF">
              <w:rPr>
                <w:rStyle w:val="Hyperlink"/>
                <w:noProof/>
                <w:rtl/>
              </w:rPr>
              <w:t xml:space="preserve">3097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ميمون</w:t>
            </w:r>
            <w:r w:rsidR="003F41C9" w:rsidRPr="00CA04AF">
              <w:rPr>
                <w:rStyle w:val="Hyperlink"/>
                <w:noProof/>
                <w:rtl/>
              </w:rPr>
              <w:t xml:space="preserve"> </w:t>
            </w:r>
            <w:r w:rsidR="003F41C9" w:rsidRPr="00CA04AF">
              <w:rPr>
                <w:rStyle w:val="Hyperlink"/>
                <w:rFonts w:hint="eastAsia"/>
                <w:noProof/>
                <w:rtl/>
              </w:rPr>
              <w:t>البان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7" w:history="1">
            <w:r w:rsidR="003F41C9" w:rsidRPr="00CA04AF">
              <w:rPr>
                <w:rStyle w:val="Hyperlink"/>
                <w:noProof/>
                <w:rtl/>
              </w:rPr>
              <w:t xml:space="preserve">3098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ميمون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مهران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368</w:t>
            </w:r>
            <w:r>
              <w:rPr>
                <w:rStyle w:val="Hyperlink"/>
                <w:noProof/>
                <w:rtl/>
              </w:rPr>
              <w:fldChar w:fldCharType="end"/>
            </w:r>
          </w:hyperlink>
        </w:p>
        <w:p w:rsidR="003F41C9" w:rsidRDefault="00CD77F9">
          <w:pPr>
            <w:pStyle w:val="TOC1"/>
            <w:rPr>
              <w:rFonts w:asciiTheme="minorHAnsi" w:eastAsiaTheme="minorEastAsia" w:hAnsiTheme="minorHAnsi" w:cstheme="minorBidi"/>
              <w:bCs w:val="0"/>
              <w:noProof/>
              <w:color w:val="auto"/>
              <w:sz w:val="22"/>
              <w:szCs w:val="22"/>
              <w:rtl/>
              <w:lang w:bidi="fa-IR"/>
            </w:rPr>
          </w:pPr>
          <w:hyperlink w:anchor="_Toc450653038" w:history="1">
            <w:r w:rsidR="003F41C9" w:rsidRPr="00CA04AF">
              <w:rPr>
                <w:rStyle w:val="Hyperlink"/>
                <w:rFonts w:hint="eastAsia"/>
                <w:noProof/>
                <w:rtl/>
              </w:rPr>
              <w:t>باب</w:t>
            </w:r>
            <w:r w:rsidR="003F41C9" w:rsidRPr="00CA04AF">
              <w:rPr>
                <w:rStyle w:val="Hyperlink"/>
                <w:noProof/>
                <w:rtl/>
              </w:rPr>
              <w:t xml:space="preserve"> </w:t>
            </w:r>
            <w:r w:rsidR="003F41C9" w:rsidRPr="00CA04AF">
              <w:rPr>
                <w:rStyle w:val="Hyperlink"/>
                <w:rFonts w:hint="eastAsia"/>
                <w:noProof/>
                <w:rtl/>
              </w:rPr>
              <w:t>النون‌</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39" w:history="1">
            <w:r w:rsidR="003F41C9" w:rsidRPr="00CA04AF">
              <w:rPr>
                <w:rStyle w:val="Hyperlink"/>
                <w:noProof/>
                <w:rtl/>
              </w:rPr>
              <w:t xml:space="preserve">3099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ناجية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عمارة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369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0" w:history="1">
            <w:r w:rsidR="003F41C9" w:rsidRPr="00CA04AF">
              <w:rPr>
                <w:rStyle w:val="Hyperlink"/>
                <w:noProof/>
                <w:rtl/>
              </w:rPr>
              <w:t xml:space="preserve">3100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ناصح</w:t>
            </w:r>
            <w:r w:rsidR="003F41C9" w:rsidRPr="00CA04AF">
              <w:rPr>
                <w:rStyle w:val="Hyperlink"/>
                <w:noProof/>
                <w:rtl/>
              </w:rPr>
              <w:t xml:space="preserve"> </w:t>
            </w:r>
            <w:r w:rsidR="003F41C9" w:rsidRPr="00CA04AF">
              <w:rPr>
                <w:rStyle w:val="Hyperlink"/>
                <w:rFonts w:hint="eastAsia"/>
                <w:noProof/>
                <w:rtl/>
              </w:rPr>
              <w:t>البقّال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1" w:history="1">
            <w:r w:rsidR="003F41C9" w:rsidRPr="00CA04AF">
              <w:rPr>
                <w:rStyle w:val="Hyperlink"/>
                <w:noProof/>
                <w:rtl/>
              </w:rPr>
              <w:t xml:space="preserve">3101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نجيّة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الحارث</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2" w:history="1">
            <w:r w:rsidR="003F41C9" w:rsidRPr="00CA04AF">
              <w:rPr>
                <w:rStyle w:val="Hyperlink"/>
                <w:noProof/>
                <w:rtl/>
              </w:rPr>
              <w:t xml:space="preserve">3102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نجم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أعين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3" w:history="1">
            <w:r w:rsidR="003F41C9" w:rsidRPr="00CA04AF">
              <w:rPr>
                <w:rStyle w:val="Hyperlink"/>
                <w:noProof/>
                <w:rtl/>
              </w:rPr>
              <w:t xml:space="preserve">3103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نشيط</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صالح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لفافة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4" w:history="1">
            <w:r w:rsidR="003F41C9" w:rsidRPr="00CA04AF">
              <w:rPr>
                <w:rStyle w:val="Hyperlink"/>
                <w:noProof/>
                <w:rtl/>
              </w:rPr>
              <w:t xml:space="preserve">3104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الصبّاح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5" w:history="1">
            <w:r w:rsidR="003F41C9" w:rsidRPr="00CA04AF">
              <w:rPr>
                <w:rStyle w:val="Hyperlink"/>
                <w:noProof/>
                <w:rtl/>
              </w:rPr>
              <w:t xml:space="preserve">3105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عامر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6" w:history="1">
            <w:r w:rsidR="003F41C9" w:rsidRPr="00CA04AF">
              <w:rPr>
                <w:rStyle w:val="Hyperlink"/>
                <w:noProof/>
                <w:rtl/>
              </w:rPr>
              <w:t xml:space="preserve">3106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376</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7" w:history="1">
            <w:r w:rsidR="003F41C9" w:rsidRPr="00CA04AF">
              <w:rPr>
                <w:rStyle w:val="Hyperlink"/>
                <w:noProof/>
                <w:rtl/>
              </w:rPr>
              <w:t xml:space="preserve">3107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البارقي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8" w:history="1">
            <w:r w:rsidR="003F41C9" w:rsidRPr="00CA04AF">
              <w:rPr>
                <w:rStyle w:val="Hyperlink"/>
                <w:noProof/>
                <w:rtl/>
              </w:rPr>
              <w:t xml:space="preserve">3108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قابوس</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49" w:history="1">
            <w:r w:rsidR="003F41C9" w:rsidRPr="00CA04AF">
              <w:rPr>
                <w:rStyle w:val="Hyperlink"/>
                <w:noProof/>
                <w:rtl/>
              </w:rPr>
              <w:t xml:space="preserve">3109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كثير</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Toc450653049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0" w:history="1">
            <w:r w:rsidR="003F41C9" w:rsidRPr="00CA04AF">
              <w:rPr>
                <w:rStyle w:val="Hyperlink"/>
                <w:noProof/>
                <w:rtl/>
              </w:rPr>
              <w:t xml:space="preserve">3110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نصر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مزاحم</w:t>
            </w:r>
            <w:r w:rsidR="003F41C9" w:rsidRPr="00CA04AF">
              <w:rPr>
                <w:rStyle w:val="Hyperlink"/>
                <w:noProof/>
                <w:rtl/>
              </w:rPr>
              <w:t xml:space="preserve"> </w:t>
            </w:r>
            <w:r w:rsidR="003F41C9" w:rsidRPr="00CA04AF">
              <w:rPr>
                <w:rStyle w:val="Hyperlink"/>
                <w:rFonts w:hint="eastAsia"/>
                <w:noProof/>
                <w:rtl/>
              </w:rPr>
              <w:t>المنقري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379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1" w:history="1">
            <w:r w:rsidR="003F41C9" w:rsidRPr="00CA04AF">
              <w:rPr>
                <w:rStyle w:val="Hyperlink"/>
                <w:noProof/>
                <w:rtl/>
              </w:rPr>
              <w:t xml:space="preserve">3111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النضر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الربيع</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2" w:history="1">
            <w:r w:rsidR="003F41C9" w:rsidRPr="00CA04AF">
              <w:rPr>
                <w:rStyle w:val="Hyperlink"/>
                <w:noProof/>
                <w:rtl/>
              </w:rPr>
              <w:t xml:space="preserve">3112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النضر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سويد</w:t>
            </w:r>
            <w:r w:rsidR="003F41C9" w:rsidRPr="00CA04AF">
              <w:rPr>
                <w:rStyle w:val="Hyperlink"/>
                <w:noProof/>
                <w:rtl/>
              </w:rPr>
              <w:t xml:space="preserve"> </w:t>
            </w:r>
            <w:r w:rsidR="003F41C9" w:rsidRPr="00CA04AF">
              <w:rPr>
                <w:rStyle w:val="Hyperlink"/>
                <w:rFonts w:hint="eastAsia"/>
                <w:noProof/>
                <w:rtl/>
              </w:rPr>
              <w:t>الصيرفي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3" w:history="1">
            <w:r w:rsidR="003F41C9" w:rsidRPr="00CA04AF">
              <w:rPr>
                <w:rStyle w:val="Hyperlink"/>
                <w:noProof/>
                <w:rtl/>
              </w:rPr>
              <w:t xml:space="preserve">3113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نضر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شعيب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4" w:history="1">
            <w:r w:rsidR="003F41C9" w:rsidRPr="00CA04AF">
              <w:rPr>
                <w:rStyle w:val="Hyperlink"/>
                <w:noProof/>
                <w:rtl/>
              </w:rPr>
              <w:t xml:space="preserve">3114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النضر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5" w:history="1">
            <w:r w:rsidR="003F41C9" w:rsidRPr="00CA04AF">
              <w:rPr>
                <w:rStyle w:val="Hyperlink"/>
                <w:noProof/>
                <w:rtl/>
              </w:rPr>
              <w:t xml:space="preserve">3115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النضر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6" w:history="1">
            <w:r w:rsidR="003F41C9" w:rsidRPr="00CA04AF">
              <w:rPr>
                <w:rStyle w:val="Hyperlink"/>
                <w:noProof/>
                <w:rtl/>
              </w:rPr>
              <w:t xml:space="preserve">3116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نضلة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عبيد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7" w:history="1">
            <w:r w:rsidR="003F41C9" w:rsidRPr="00CA04AF">
              <w:rPr>
                <w:rStyle w:val="Hyperlink"/>
                <w:noProof/>
                <w:rtl/>
              </w:rPr>
              <w:t xml:space="preserve">3117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بشير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8" w:history="1">
            <w:r w:rsidR="003F41C9" w:rsidRPr="00CA04AF">
              <w:rPr>
                <w:rStyle w:val="Hyperlink"/>
                <w:noProof/>
                <w:rtl/>
              </w:rPr>
              <w:t xml:space="preserve">3118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ثابت</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59" w:history="1">
            <w:r w:rsidR="003F41C9" w:rsidRPr="00CA04AF">
              <w:rPr>
                <w:rStyle w:val="Hyperlink"/>
                <w:noProof/>
                <w:rtl/>
              </w:rPr>
              <w:t xml:space="preserve">3119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الرازي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Toc450653059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0" w:history="1">
            <w:r w:rsidR="003F41C9" w:rsidRPr="00CA04AF">
              <w:rPr>
                <w:rStyle w:val="Hyperlink"/>
                <w:noProof/>
                <w:rtl/>
              </w:rPr>
              <w:t xml:space="preserve">3120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الصهبان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1" w:history="1">
            <w:r w:rsidR="003F41C9" w:rsidRPr="00CA04AF">
              <w:rPr>
                <w:rStyle w:val="Hyperlink"/>
                <w:noProof/>
                <w:rtl/>
              </w:rPr>
              <w:t xml:space="preserve">3121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عجلان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2" w:history="1">
            <w:r w:rsidR="003F41C9" w:rsidRPr="00CA04AF">
              <w:rPr>
                <w:rStyle w:val="Hyperlink"/>
                <w:noProof/>
                <w:rtl/>
              </w:rPr>
              <w:t xml:space="preserve">3122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عمّار</w:t>
            </w:r>
            <w:r w:rsidR="003F41C9" w:rsidRPr="00CA04AF">
              <w:rPr>
                <w:rStyle w:val="Hyperlink"/>
                <w:noProof/>
                <w:rtl/>
              </w:rPr>
              <w:t xml:space="preserve"> </w:t>
            </w:r>
            <w:r w:rsidR="003F41C9" w:rsidRPr="00CA04AF">
              <w:rPr>
                <w:rStyle w:val="Hyperlink"/>
                <w:rFonts w:hint="eastAsia"/>
                <w:noProof/>
                <w:rtl/>
              </w:rPr>
              <w:t>العجلي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3" w:history="1">
            <w:r w:rsidR="003F41C9" w:rsidRPr="00CA04AF">
              <w:rPr>
                <w:rStyle w:val="Hyperlink"/>
                <w:noProof/>
                <w:rtl/>
              </w:rPr>
              <w:t xml:space="preserve">3123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sidRPr="00CA04AF">
              <w:rPr>
                <w:rStyle w:val="Hyperlink"/>
                <w:rFonts w:hint="eastAsia"/>
                <w:noProof/>
                <w:rtl/>
              </w:rPr>
              <w:t>الجعفي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4" w:history="1">
            <w:r w:rsidR="003F41C9" w:rsidRPr="00CA04AF">
              <w:rPr>
                <w:rStyle w:val="Hyperlink"/>
                <w:noProof/>
                <w:rtl/>
              </w:rPr>
              <w:t xml:space="preserve">3124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النعمان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5" w:history="1">
            <w:r w:rsidR="003F41C9" w:rsidRPr="00CA04AF">
              <w:rPr>
                <w:rStyle w:val="Hyperlink"/>
                <w:noProof/>
                <w:rtl/>
              </w:rPr>
              <w:t xml:space="preserve">3125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نعيم</w:t>
            </w:r>
            <w:r w:rsidR="003F41C9" w:rsidRPr="00CA04AF">
              <w:rPr>
                <w:rStyle w:val="Hyperlink"/>
                <w:noProof/>
                <w:rtl/>
              </w:rPr>
              <w:t xml:space="preserve"> </w:t>
            </w:r>
            <w:r w:rsidR="003F41C9" w:rsidRPr="00CA04AF">
              <w:rPr>
                <w:rStyle w:val="Hyperlink"/>
                <w:rFonts w:hint="eastAsia"/>
                <w:noProof/>
                <w:rtl/>
              </w:rPr>
              <w:t>القابوسي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6" w:history="1">
            <w:r w:rsidR="003F41C9" w:rsidRPr="00CA04AF">
              <w:rPr>
                <w:rStyle w:val="Hyperlink"/>
                <w:noProof/>
                <w:rtl/>
              </w:rPr>
              <w:t xml:space="preserve">3126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نقيع</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الحارث</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7" w:history="1">
            <w:r w:rsidR="003F41C9" w:rsidRPr="00CA04AF">
              <w:rPr>
                <w:rStyle w:val="Hyperlink"/>
                <w:noProof/>
                <w:rtl/>
              </w:rPr>
              <w:t xml:space="preserve">3127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نميلة</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8" w:history="1">
            <w:r w:rsidR="003F41C9" w:rsidRPr="00CA04AF">
              <w:rPr>
                <w:rStyle w:val="Hyperlink"/>
                <w:noProof/>
                <w:rtl/>
              </w:rPr>
              <w:t xml:space="preserve">3128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مريم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69" w:history="1">
            <w:r w:rsidR="003F41C9" w:rsidRPr="00CA04AF">
              <w:rPr>
                <w:rStyle w:val="Hyperlink"/>
                <w:noProof/>
                <w:rtl/>
              </w:rPr>
              <w:t xml:space="preserve">3129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الحارث</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عمرو</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Toc450653069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0" w:history="1">
            <w:r w:rsidR="003F41C9" w:rsidRPr="00CA04AF">
              <w:rPr>
                <w:rStyle w:val="Hyperlink"/>
                <w:noProof/>
                <w:rtl/>
              </w:rPr>
              <w:t xml:space="preserve">3130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الحكم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1" w:history="1">
            <w:r w:rsidR="003F41C9" w:rsidRPr="00CA04AF">
              <w:rPr>
                <w:rStyle w:val="Hyperlink"/>
                <w:noProof/>
                <w:rtl/>
              </w:rPr>
              <w:t xml:space="preserve">3131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درّاج</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389</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2" w:history="1">
            <w:r w:rsidR="003F41C9" w:rsidRPr="00CA04AF">
              <w:rPr>
                <w:rStyle w:val="Hyperlink"/>
                <w:noProof/>
                <w:rtl/>
              </w:rPr>
              <w:t xml:space="preserve">3132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شعيب</w:t>
            </w:r>
            <w:r w:rsidR="003F41C9" w:rsidRPr="00CA04AF">
              <w:rPr>
                <w:rStyle w:val="Hyperlink"/>
                <w:noProof/>
                <w:rtl/>
              </w:rPr>
              <w:t xml:space="preserve"> </w:t>
            </w:r>
            <w:r w:rsidR="003F41C9" w:rsidRPr="00CA04AF">
              <w:rPr>
                <w:rStyle w:val="Hyperlink"/>
                <w:rFonts w:hint="eastAsia"/>
                <w:noProof/>
                <w:rtl/>
              </w:rPr>
              <w:t>البغدادي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3" w:history="1">
            <w:r w:rsidR="003F41C9" w:rsidRPr="00CA04AF">
              <w:rPr>
                <w:rStyle w:val="Hyperlink"/>
                <w:noProof/>
                <w:rtl/>
              </w:rPr>
              <w:t xml:space="preserve">3133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نوح</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صالح</w:t>
            </w:r>
            <w:r w:rsidR="003F41C9" w:rsidRPr="00CA04AF">
              <w:rPr>
                <w:rStyle w:val="Hyperlink"/>
                <w:noProof/>
                <w:rtl/>
              </w:rPr>
              <w:t xml:space="preserve"> </w:t>
            </w:r>
            <w:r w:rsidR="003F41C9" w:rsidRPr="00CA04AF">
              <w:rPr>
                <w:rStyle w:val="Hyperlink"/>
                <w:rFonts w:hint="eastAsia"/>
                <w:noProof/>
                <w:rtl/>
              </w:rPr>
              <w:t>البغدادي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4" w:history="1">
            <w:r w:rsidR="003F41C9" w:rsidRPr="00CA04AF">
              <w:rPr>
                <w:rStyle w:val="Hyperlink"/>
                <w:noProof/>
                <w:rtl/>
              </w:rPr>
              <w:t xml:space="preserve">3134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نوف</w:t>
            </w:r>
            <w:r w:rsidR="003F41C9" w:rsidRPr="00CA04AF">
              <w:rPr>
                <w:rStyle w:val="Hyperlink"/>
                <w:noProof/>
                <w:rtl/>
              </w:rPr>
              <w:t xml:space="preserve"> </w:t>
            </w:r>
            <w:r w:rsidR="003F41C9" w:rsidRPr="00CA04AF">
              <w:rPr>
                <w:rStyle w:val="Hyperlink"/>
                <w:rFonts w:hint="eastAsia"/>
                <w:noProof/>
                <w:rtl/>
              </w:rPr>
              <w:t>البكالي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5" w:history="1">
            <w:r w:rsidR="003F41C9" w:rsidRPr="00CA04AF">
              <w:rPr>
                <w:rStyle w:val="Hyperlink"/>
                <w:noProof/>
                <w:rtl/>
              </w:rPr>
              <w:t xml:space="preserve">3135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نوفل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فروة</w:t>
            </w:r>
            <w:r w:rsidR="003F41C9" w:rsidRPr="00CA04AF">
              <w:rPr>
                <w:rStyle w:val="Hyperlink"/>
                <w:noProof/>
                <w:rtl/>
              </w:rPr>
              <w:t xml:space="preserve"> </w:t>
            </w:r>
            <w:r w:rsidR="003F41C9" w:rsidRPr="00CA04AF">
              <w:rPr>
                <w:rStyle w:val="Hyperlink"/>
                <w:rFonts w:hint="eastAsia"/>
                <w:noProof/>
                <w:rtl/>
              </w:rPr>
              <w:t>الأشجعي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392</w:t>
            </w:r>
            <w:r>
              <w:rPr>
                <w:rStyle w:val="Hyperlink"/>
                <w:noProof/>
                <w:rtl/>
              </w:rPr>
              <w:fldChar w:fldCharType="end"/>
            </w:r>
          </w:hyperlink>
        </w:p>
        <w:p w:rsidR="003F41C9" w:rsidRDefault="00CD77F9">
          <w:pPr>
            <w:pStyle w:val="TOC1"/>
            <w:rPr>
              <w:rFonts w:asciiTheme="minorHAnsi" w:eastAsiaTheme="minorEastAsia" w:hAnsiTheme="minorHAnsi" w:cstheme="minorBidi"/>
              <w:bCs w:val="0"/>
              <w:noProof/>
              <w:color w:val="auto"/>
              <w:sz w:val="22"/>
              <w:szCs w:val="22"/>
              <w:rtl/>
              <w:lang w:bidi="fa-IR"/>
            </w:rPr>
          </w:pPr>
          <w:hyperlink w:anchor="_Toc450653076" w:history="1">
            <w:r w:rsidR="003F41C9" w:rsidRPr="00CA04AF">
              <w:rPr>
                <w:rStyle w:val="Hyperlink"/>
                <w:rFonts w:hint="eastAsia"/>
                <w:noProof/>
                <w:rtl/>
              </w:rPr>
              <w:t>باب</w:t>
            </w:r>
            <w:r w:rsidR="003F41C9" w:rsidRPr="00CA04AF">
              <w:rPr>
                <w:rStyle w:val="Hyperlink"/>
                <w:noProof/>
                <w:rtl/>
              </w:rPr>
              <w:t xml:space="preserve"> </w:t>
            </w:r>
            <w:r w:rsidR="003F41C9" w:rsidRPr="00CA04AF">
              <w:rPr>
                <w:rStyle w:val="Hyperlink"/>
                <w:rFonts w:hint="eastAsia"/>
                <w:noProof/>
                <w:rtl/>
              </w:rPr>
              <w:t>الواو‌</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7" w:history="1">
            <w:r w:rsidR="003F41C9" w:rsidRPr="00CA04AF">
              <w:rPr>
                <w:rStyle w:val="Hyperlink"/>
                <w:noProof/>
                <w:rtl/>
              </w:rPr>
              <w:t xml:space="preserve">3136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واصل</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8" w:history="1">
            <w:r w:rsidR="003F41C9" w:rsidRPr="00CA04AF">
              <w:rPr>
                <w:rStyle w:val="Hyperlink"/>
                <w:noProof/>
                <w:rtl/>
              </w:rPr>
              <w:t xml:space="preserve">3137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وردان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79" w:history="1">
            <w:r w:rsidR="003F41C9" w:rsidRPr="00CA04AF">
              <w:rPr>
                <w:rStyle w:val="Hyperlink"/>
                <w:noProof/>
                <w:rtl/>
              </w:rPr>
              <w:t xml:space="preserve">3138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صبيح</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Toc450653079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0" w:history="1">
            <w:r w:rsidR="003F41C9" w:rsidRPr="00CA04AF">
              <w:rPr>
                <w:rStyle w:val="Hyperlink"/>
                <w:noProof/>
                <w:rtl/>
              </w:rPr>
              <w:t xml:space="preserve">3139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العلاء</w:t>
            </w:r>
            <w:r w:rsidR="003F41C9" w:rsidRPr="00CA04AF">
              <w:rPr>
                <w:rStyle w:val="Hyperlink"/>
                <w:noProof/>
                <w:rtl/>
              </w:rPr>
              <w:t xml:space="preserve"> </w:t>
            </w:r>
            <w:r w:rsidR="003F41C9" w:rsidRPr="00CA04AF">
              <w:rPr>
                <w:rStyle w:val="Hyperlink"/>
                <w:rFonts w:hint="eastAsia"/>
                <w:noProof/>
                <w:rtl/>
              </w:rPr>
              <w:t>الوصّافي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1" w:history="1">
            <w:r w:rsidR="003F41C9" w:rsidRPr="00CA04AF">
              <w:rPr>
                <w:rStyle w:val="Hyperlink"/>
                <w:noProof/>
                <w:rtl/>
              </w:rPr>
              <w:t xml:space="preserve">3140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الوليد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المرادي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2" w:history="1">
            <w:r w:rsidR="003F41C9" w:rsidRPr="00CA04AF">
              <w:rPr>
                <w:rStyle w:val="Hyperlink"/>
                <w:noProof/>
                <w:rtl/>
              </w:rPr>
              <w:t xml:space="preserve">3141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3" w:history="1">
            <w:r w:rsidR="003F41C9" w:rsidRPr="00CA04AF">
              <w:rPr>
                <w:rStyle w:val="Hyperlink"/>
                <w:noProof/>
                <w:rtl/>
              </w:rPr>
              <w:t xml:space="preserve">3142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جميع</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4" w:history="1">
            <w:r w:rsidR="003F41C9" w:rsidRPr="00CA04AF">
              <w:rPr>
                <w:rStyle w:val="Hyperlink"/>
                <w:noProof/>
                <w:rtl/>
              </w:rPr>
              <w:t xml:space="preserve">3143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5" w:history="1">
            <w:r w:rsidR="003F41C9" w:rsidRPr="00CA04AF">
              <w:rPr>
                <w:rStyle w:val="Hyperlink"/>
                <w:noProof/>
                <w:rtl/>
              </w:rPr>
              <w:t xml:space="preserve">3144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ربّه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ميمونة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6" w:history="1">
            <w:r w:rsidR="003F41C9" w:rsidRPr="00CA04AF">
              <w:rPr>
                <w:rStyle w:val="Hyperlink"/>
                <w:noProof/>
                <w:rtl/>
              </w:rPr>
              <w:t xml:space="preserve">3145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السواي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7" w:history="1">
            <w:r w:rsidR="003F41C9" w:rsidRPr="00CA04AF">
              <w:rPr>
                <w:rStyle w:val="Hyperlink"/>
                <w:noProof/>
                <w:rtl/>
              </w:rPr>
              <w:t xml:space="preserve">3146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كريب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8" w:history="1">
            <w:r w:rsidR="003F41C9" w:rsidRPr="00CA04AF">
              <w:rPr>
                <w:rStyle w:val="Hyperlink"/>
                <w:noProof/>
                <w:rtl/>
              </w:rPr>
              <w:t xml:space="preserve">3147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البزّاز</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89" w:history="1">
            <w:r w:rsidR="003F41C9" w:rsidRPr="00CA04AF">
              <w:rPr>
                <w:rStyle w:val="Hyperlink"/>
                <w:noProof/>
                <w:rtl/>
              </w:rPr>
              <w:t xml:space="preserve">3148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منبّه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Toc450653089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399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0" w:history="1">
            <w:r w:rsidR="003F41C9" w:rsidRPr="00CA04AF">
              <w:rPr>
                <w:rStyle w:val="Hyperlink"/>
                <w:noProof/>
                <w:rtl/>
              </w:rPr>
              <w:t xml:space="preserve">3149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وهب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1" w:history="1">
            <w:r w:rsidR="003F41C9" w:rsidRPr="00CA04AF">
              <w:rPr>
                <w:rStyle w:val="Hyperlink"/>
                <w:noProof/>
                <w:rtl/>
              </w:rPr>
              <w:t xml:space="preserve">3150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وهيب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حفص</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2" w:history="1">
            <w:r w:rsidR="003F41C9" w:rsidRPr="00CA04AF">
              <w:rPr>
                <w:rStyle w:val="Hyperlink"/>
                <w:noProof/>
                <w:rtl/>
              </w:rPr>
              <w:t xml:space="preserve">3151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وهيب</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خالد</w:t>
            </w:r>
            <w:r w:rsidR="003F41C9" w:rsidRPr="00CA04AF">
              <w:rPr>
                <w:rStyle w:val="Hyperlink"/>
                <w:noProof/>
                <w:rtl/>
              </w:rPr>
              <w:t xml:space="preserve"> </w:t>
            </w:r>
            <w:r w:rsidR="003F41C9" w:rsidRPr="00CA04AF">
              <w:rPr>
                <w:rStyle w:val="Hyperlink"/>
                <w:rFonts w:hint="eastAsia"/>
                <w:noProof/>
                <w:rtl/>
              </w:rPr>
              <w:t>البصري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402</w:t>
            </w:r>
            <w:r>
              <w:rPr>
                <w:rStyle w:val="Hyperlink"/>
                <w:noProof/>
                <w:rtl/>
              </w:rPr>
              <w:fldChar w:fldCharType="end"/>
            </w:r>
          </w:hyperlink>
        </w:p>
        <w:p w:rsidR="003F41C9" w:rsidRDefault="00CD77F9">
          <w:pPr>
            <w:pStyle w:val="TOC1"/>
            <w:rPr>
              <w:rFonts w:asciiTheme="minorHAnsi" w:eastAsiaTheme="minorEastAsia" w:hAnsiTheme="minorHAnsi" w:cstheme="minorBidi"/>
              <w:bCs w:val="0"/>
              <w:noProof/>
              <w:color w:val="auto"/>
              <w:sz w:val="22"/>
              <w:szCs w:val="22"/>
              <w:rtl/>
              <w:lang w:bidi="fa-IR"/>
            </w:rPr>
          </w:pPr>
          <w:hyperlink w:anchor="_Toc450653093" w:history="1">
            <w:r w:rsidR="003F41C9" w:rsidRPr="00CA04AF">
              <w:rPr>
                <w:rStyle w:val="Hyperlink"/>
                <w:rFonts w:hint="eastAsia"/>
                <w:noProof/>
                <w:rtl/>
              </w:rPr>
              <w:t>باب</w:t>
            </w:r>
            <w:r w:rsidR="003F41C9" w:rsidRPr="00CA04AF">
              <w:rPr>
                <w:rStyle w:val="Hyperlink"/>
                <w:noProof/>
                <w:rtl/>
              </w:rPr>
              <w:t xml:space="preserve"> </w:t>
            </w:r>
            <w:r w:rsidR="003F41C9" w:rsidRPr="00CA04AF">
              <w:rPr>
                <w:rStyle w:val="Hyperlink"/>
                <w:rFonts w:hint="eastAsia"/>
                <w:noProof/>
                <w:rtl/>
              </w:rPr>
              <w:t>الهاء‌</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4" w:history="1">
            <w:r w:rsidR="003F41C9" w:rsidRPr="00CA04AF">
              <w:rPr>
                <w:rStyle w:val="Hyperlink"/>
                <w:noProof/>
                <w:rtl/>
              </w:rPr>
              <w:t xml:space="preserve">3152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الجهم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ثوير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5" w:history="1">
            <w:r w:rsidR="003F41C9" w:rsidRPr="00CA04AF">
              <w:rPr>
                <w:rStyle w:val="Hyperlink"/>
                <w:noProof/>
                <w:rtl/>
              </w:rPr>
              <w:t xml:space="preserve">3153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الحسن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محبوب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6" w:history="1">
            <w:r w:rsidR="003F41C9" w:rsidRPr="00CA04AF">
              <w:rPr>
                <w:rStyle w:val="Hyperlink"/>
                <w:noProof/>
                <w:rtl/>
              </w:rPr>
              <w:t xml:space="preserve">3154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حمزة</w:t>
            </w:r>
            <w:r w:rsidR="003F41C9" w:rsidRPr="00CA04AF">
              <w:rPr>
                <w:rStyle w:val="Hyperlink"/>
                <w:noProof/>
                <w:rtl/>
              </w:rPr>
              <w:t xml:space="preserve"> </w:t>
            </w:r>
            <w:r w:rsidR="003F41C9" w:rsidRPr="00CA04AF">
              <w:rPr>
                <w:rStyle w:val="Hyperlink"/>
                <w:rFonts w:hint="eastAsia"/>
                <w:noProof/>
                <w:rtl/>
              </w:rPr>
              <w:t>الغنوي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7" w:history="1">
            <w:r w:rsidR="003F41C9" w:rsidRPr="00CA04AF">
              <w:rPr>
                <w:rStyle w:val="Hyperlink"/>
                <w:noProof/>
                <w:rtl/>
              </w:rPr>
              <w:t xml:space="preserve">3155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خارجة</w:t>
            </w:r>
            <w:r w:rsidR="003F41C9" w:rsidRPr="00CA04AF">
              <w:rPr>
                <w:rStyle w:val="Hyperlink"/>
                <w:noProof/>
                <w:rtl/>
              </w:rPr>
              <w:t xml:space="preserve"> </w:t>
            </w:r>
            <w:r w:rsidR="003F41C9" w:rsidRPr="00CA04AF">
              <w:rPr>
                <w:rStyle w:val="Hyperlink"/>
                <w:rFonts w:hint="eastAsia"/>
                <w:noProof/>
                <w:rtl/>
              </w:rPr>
              <w:t>الأنصاري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404</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8" w:history="1">
            <w:r w:rsidR="003F41C9" w:rsidRPr="00CA04AF">
              <w:rPr>
                <w:rStyle w:val="Hyperlink"/>
                <w:noProof/>
                <w:rtl/>
              </w:rPr>
              <w:t xml:space="preserve">3156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خارجة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099" w:history="1">
            <w:r w:rsidR="003F41C9" w:rsidRPr="00CA04AF">
              <w:rPr>
                <w:rStyle w:val="Hyperlink"/>
                <w:noProof/>
                <w:rtl/>
              </w:rPr>
              <w:t xml:space="preserve">3157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Toc450653099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0" w:history="1">
            <w:r w:rsidR="003F41C9" w:rsidRPr="00CA04AF">
              <w:rPr>
                <w:rStyle w:val="Hyperlink"/>
                <w:noProof/>
                <w:rtl/>
              </w:rPr>
              <w:t xml:space="preserve">3158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العزيز</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1" w:history="1">
            <w:r w:rsidR="003F41C9" w:rsidRPr="00CA04AF">
              <w:rPr>
                <w:rStyle w:val="Hyperlink"/>
                <w:noProof/>
                <w:rtl/>
              </w:rPr>
              <w:t xml:space="preserve">3159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العزيز</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2" w:history="1">
            <w:r w:rsidR="003F41C9" w:rsidRPr="00CA04AF">
              <w:rPr>
                <w:rStyle w:val="Hyperlink"/>
                <w:noProof/>
                <w:rtl/>
              </w:rPr>
              <w:t xml:space="preserve">3160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عمران</w:t>
            </w:r>
            <w:r w:rsidR="003F41C9" w:rsidRPr="00CA04AF">
              <w:rPr>
                <w:rStyle w:val="Hyperlink"/>
                <w:noProof/>
                <w:rtl/>
              </w:rPr>
              <w:t xml:space="preserve"> </w:t>
            </w:r>
            <w:r w:rsidR="003F41C9" w:rsidRPr="00CA04AF">
              <w:rPr>
                <w:rStyle w:val="Hyperlink"/>
                <w:rFonts w:hint="eastAsia"/>
                <w:noProof/>
                <w:rtl/>
              </w:rPr>
              <w:t>الهمداني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3" w:history="1">
            <w:r w:rsidR="003F41C9" w:rsidRPr="00CA04AF">
              <w:rPr>
                <w:rStyle w:val="Hyperlink"/>
                <w:noProof/>
                <w:rtl/>
              </w:rPr>
              <w:t xml:space="preserve">3161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عمير</w:t>
            </w:r>
            <w:r w:rsidR="003F41C9" w:rsidRPr="00CA04AF">
              <w:rPr>
                <w:rStyle w:val="Hyperlink"/>
                <w:noProof/>
                <w:rtl/>
              </w:rPr>
              <w:t xml:space="preserve"> </w:t>
            </w:r>
            <w:r w:rsidR="003F41C9" w:rsidRPr="00CA04AF">
              <w:rPr>
                <w:rStyle w:val="Hyperlink"/>
                <w:rFonts w:hint="eastAsia"/>
                <w:noProof/>
                <w:rtl/>
              </w:rPr>
              <w:t>النخعي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4" w:history="1">
            <w:r w:rsidR="003F41C9" w:rsidRPr="00CA04AF">
              <w:rPr>
                <w:rStyle w:val="Hyperlink"/>
                <w:noProof/>
                <w:rtl/>
              </w:rPr>
              <w:t xml:space="preserve">3162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عيسى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5" w:history="1">
            <w:r w:rsidR="003F41C9" w:rsidRPr="00CA04AF">
              <w:rPr>
                <w:rStyle w:val="Hyperlink"/>
                <w:noProof/>
                <w:rtl/>
              </w:rPr>
              <w:t xml:space="preserve">3163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مسلم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سعدان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408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6" w:history="1">
            <w:r w:rsidR="003F41C9" w:rsidRPr="00CA04AF">
              <w:rPr>
                <w:rStyle w:val="Hyperlink"/>
                <w:noProof/>
                <w:rtl/>
              </w:rPr>
              <w:t xml:space="preserve">3164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هارون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موسى</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7" w:history="1">
            <w:r w:rsidR="003F41C9" w:rsidRPr="00CA04AF">
              <w:rPr>
                <w:rStyle w:val="Hyperlink"/>
                <w:noProof/>
                <w:rtl/>
              </w:rPr>
              <w:t xml:space="preserve">3165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sidRPr="00CA04AF">
              <w:rPr>
                <w:rStyle w:val="Hyperlink"/>
                <w:rFonts w:hint="eastAsia"/>
                <w:noProof/>
                <w:rtl/>
              </w:rPr>
              <w:t>العبّاسي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8" w:history="1">
            <w:r w:rsidR="003F41C9" w:rsidRPr="00CA04AF">
              <w:rPr>
                <w:rStyle w:val="Hyperlink"/>
                <w:noProof/>
                <w:rtl/>
              </w:rPr>
              <w:t xml:space="preserve">3166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09" w:history="1">
            <w:r w:rsidR="003F41C9" w:rsidRPr="00CA04AF">
              <w:rPr>
                <w:rStyle w:val="Hyperlink"/>
                <w:noProof/>
                <w:rtl/>
              </w:rPr>
              <w:t xml:space="preserve">3167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حيّان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Toc450653109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0" w:history="1">
            <w:r w:rsidR="003F41C9" w:rsidRPr="00CA04AF">
              <w:rPr>
                <w:rStyle w:val="Hyperlink"/>
                <w:noProof/>
                <w:rtl/>
              </w:rPr>
              <w:t xml:space="preserve">3168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سعيد</w:t>
            </w:r>
            <w:r w:rsidR="003F41C9" w:rsidRPr="00CA04AF">
              <w:rPr>
                <w:rStyle w:val="Hyperlink"/>
                <w:noProof/>
                <w:rtl/>
              </w:rPr>
              <w:t xml:space="preserve"> </w:t>
            </w:r>
            <w:r w:rsidR="003F41C9" w:rsidRPr="00CA04AF">
              <w:rPr>
                <w:rStyle w:val="Hyperlink"/>
                <w:rFonts w:hint="eastAsia"/>
                <w:noProof/>
                <w:rtl/>
              </w:rPr>
              <w:t>الجعفي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1" w:history="1">
            <w:r w:rsidR="003F41C9" w:rsidRPr="00CA04AF">
              <w:rPr>
                <w:rStyle w:val="Hyperlink"/>
                <w:noProof/>
                <w:rtl/>
              </w:rPr>
              <w:t xml:space="preserve">3169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عتبة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وقاص</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2" w:history="1">
            <w:r w:rsidR="003F41C9" w:rsidRPr="00CA04AF">
              <w:rPr>
                <w:rStyle w:val="Hyperlink"/>
                <w:noProof/>
                <w:rtl/>
              </w:rPr>
              <w:t xml:space="preserve">3170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هاشم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المثنّى</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3" w:history="1">
            <w:r w:rsidR="003F41C9" w:rsidRPr="00CA04AF">
              <w:rPr>
                <w:rStyle w:val="Hyperlink"/>
                <w:noProof/>
                <w:rtl/>
              </w:rPr>
              <w:t xml:space="preserve">3171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هاني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عروة</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4" w:history="1">
            <w:r w:rsidR="003F41C9" w:rsidRPr="00CA04AF">
              <w:rPr>
                <w:rStyle w:val="Hyperlink"/>
                <w:noProof/>
                <w:rtl/>
              </w:rPr>
              <w:t xml:space="preserve">3172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هاني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محمود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5" w:history="1">
            <w:r w:rsidR="003F41C9" w:rsidRPr="00CA04AF">
              <w:rPr>
                <w:rStyle w:val="Hyperlink"/>
                <w:noProof/>
                <w:rtl/>
              </w:rPr>
              <w:t xml:space="preserve">3173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هاني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نيار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6" w:history="1">
            <w:r w:rsidR="003F41C9" w:rsidRPr="00CA04AF">
              <w:rPr>
                <w:rStyle w:val="Hyperlink"/>
                <w:noProof/>
                <w:rtl/>
              </w:rPr>
              <w:t xml:space="preserve">3174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هاني</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هاني</w:t>
            </w:r>
            <w:r w:rsidR="003F41C9" w:rsidRPr="00CA04AF">
              <w:rPr>
                <w:rStyle w:val="Hyperlink"/>
                <w:noProof/>
                <w:rtl/>
              </w:rPr>
              <w:t xml:space="preserve"> </w:t>
            </w:r>
            <w:r w:rsidR="003F41C9" w:rsidRPr="00CA04AF">
              <w:rPr>
                <w:rStyle w:val="Hyperlink"/>
                <w:rFonts w:hint="eastAsia"/>
                <w:noProof/>
                <w:rtl/>
              </w:rPr>
              <w:t>المرادي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417</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7" w:history="1">
            <w:r w:rsidR="003F41C9" w:rsidRPr="00CA04AF">
              <w:rPr>
                <w:rStyle w:val="Hyperlink"/>
                <w:noProof/>
                <w:rtl/>
              </w:rPr>
              <w:t xml:space="preserve">3175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هبيرة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بريم</w:t>
            </w:r>
            <w:r w:rsidR="003F41C9" w:rsidRPr="00CA04AF">
              <w:rPr>
                <w:rStyle w:val="Hyperlink"/>
                <w:noProof/>
                <w:rtl/>
              </w:rPr>
              <w:t xml:space="preserve"> </w:t>
            </w:r>
            <w:r w:rsidR="003F41C9" w:rsidRPr="00CA04AF">
              <w:rPr>
                <w:rStyle w:val="Hyperlink"/>
                <w:rFonts w:hint="eastAsia"/>
                <w:noProof/>
                <w:rtl/>
              </w:rPr>
              <w:t>الحميري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8" w:history="1">
            <w:r w:rsidR="003F41C9" w:rsidRPr="00CA04AF">
              <w:rPr>
                <w:rStyle w:val="Hyperlink"/>
                <w:noProof/>
                <w:rtl/>
              </w:rPr>
              <w:t xml:space="preserve">3176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هبة</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19" w:history="1">
            <w:r w:rsidR="003F41C9" w:rsidRPr="00CA04AF">
              <w:rPr>
                <w:rStyle w:val="Hyperlink"/>
                <w:noProof/>
                <w:rtl/>
              </w:rPr>
              <w:t xml:space="preserve">3177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هذيل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حيّان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Toc450653119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0" w:history="1">
            <w:r w:rsidR="003F41C9" w:rsidRPr="00CA04AF">
              <w:rPr>
                <w:rStyle w:val="Hyperlink"/>
                <w:noProof/>
                <w:rtl/>
              </w:rPr>
              <w:t xml:space="preserve">3178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هذيل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صدقة</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419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1" w:history="1">
            <w:r w:rsidR="003F41C9" w:rsidRPr="00CA04AF">
              <w:rPr>
                <w:rStyle w:val="Hyperlink"/>
                <w:noProof/>
                <w:rtl/>
              </w:rPr>
              <w:t xml:space="preserve">3179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هرم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حيّان</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2" w:history="1">
            <w:r w:rsidR="003F41C9" w:rsidRPr="00CA04AF">
              <w:rPr>
                <w:rStyle w:val="Hyperlink"/>
                <w:noProof/>
                <w:rtl/>
              </w:rPr>
              <w:t xml:space="preserve">3180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sidRPr="00CA04AF">
              <w:rPr>
                <w:rStyle w:val="Hyperlink"/>
                <w:rFonts w:hint="eastAsia"/>
                <w:noProof/>
                <w:rtl/>
              </w:rPr>
              <w:t>العبّاسي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420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3" w:history="1">
            <w:r w:rsidR="003F41C9" w:rsidRPr="00CA04AF">
              <w:rPr>
                <w:rStyle w:val="Hyperlink"/>
                <w:noProof/>
                <w:rtl/>
              </w:rPr>
              <w:t xml:space="preserve">3181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sidRPr="00CA04AF">
              <w:rPr>
                <w:rStyle w:val="Hyperlink"/>
                <w:rFonts w:hint="eastAsia"/>
                <w:noProof/>
                <w:rtl/>
              </w:rPr>
              <w:t>المشرقي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422</w:t>
            </w:r>
            <w:r>
              <w:rPr>
                <w:rStyle w:val="Hyperlink"/>
                <w:noProof/>
                <w:rtl/>
              </w:rPr>
              <w:fldChar w:fldCharType="end"/>
            </w:r>
          </w:hyperlink>
        </w:p>
        <w:p w:rsidR="00C8356C" w:rsidRDefault="00C8356C">
          <w:pPr>
            <w:bidi w:val="0"/>
            <w:ind w:firstLine="289"/>
            <w:rPr>
              <w:rStyle w:val="Hyperlink"/>
              <w:noProof/>
              <w:rtl/>
              <w:lang w:bidi="ar-SA"/>
            </w:rPr>
          </w:pPr>
          <w:r>
            <w:rPr>
              <w:rStyle w:val="Hyperlink"/>
              <w:noProof/>
              <w:rtl/>
            </w:rPr>
            <w:br w:type="page"/>
          </w:r>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4" w:history="1">
            <w:r w:rsidR="003F41C9" w:rsidRPr="00CA04AF">
              <w:rPr>
                <w:rStyle w:val="Hyperlink"/>
                <w:noProof/>
                <w:rtl/>
              </w:rPr>
              <w:t xml:space="preserve">3182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الحكم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424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5" w:history="1">
            <w:r w:rsidR="003F41C9" w:rsidRPr="00CA04AF">
              <w:rPr>
                <w:rStyle w:val="Hyperlink"/>
                <w:noProof/>
                <w:rtl/>
              </w:rPr>
              <w:t xml:space="preserve">3183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حيّان</w:t>
            </w:r>
            <w:r w:rsidR="003F41C9" w:rsidRPr="00CA04AF">
              <w:rPr>
                <w:rStyle w:val="Hyperlink"/>
                <w:noProof/>
                <w:rtl/>
              </w:rPr>
              <w:t xml:space="preserve"> </w:t>
            </w:r>
            <w:r w:rsidR="003F41C9" w:rsidRPr="00CA04AF">
              <w:rPr>
                <w:rStyle w:val="Hyperlink"/>
                <w:rFonts w:hint="eastAsia"/>
                <w:noProof/>
                <w:rtl/>
              </w:rPr>
              <w:t>الكوفي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429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6" w:history="1">
            <w:r w:rsidR="003F41C9" w:rsidRPr="00CA04AF">
              <w:rPr>
                <w:rStyle w:val="Hyperlink"/>
                <w:noProof/>
                <w:rtl/>
              </w:rPr>
              <w:t xml:space="preserve">3184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سالم</w:t>
            </w:r>
            <w:r w:rsidR="003F41C9" w:rsidRPr="00CA04AF">
              <w:rPr>
                <w:rStyle w:val="Hyperlink"/>
                <w:noProof/>
                <w:rtl/>
              </w:rPr>
              <w:t xml:space="preserve"> </w:t>
            </w:r>
            <w:r w:rsidR="003F41C9" w:rsidRPr="00CA04AF">
              <w:rPr>
                <w:rStyle w:val="Hyperlink"/>
                <w:rFonts w:hint="eastAsia"/>
                <w:noProof/>
                <w:rtl/>
              </w:rPr>
              <w:t>الجواليقي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430</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7" w:history="1">
            <w:r w:rsidR="003F41C9" w:rsidRPr="00CA04AF">
              <w:rPr>
                <w:rStyle w:val="Hyperlink"/>
                <w:noProof/>
                <w:rtl/>
              </w:rPr>
              <w:t xml:space="preserve">3185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المثنّى</w:t>
            </w:r>
            <w:r w:rsidR="003F41C9" w:rsidRPr="00CA04AF">
              <w:rPr>
                <w:rStyle w:val="Hyperlink"/>
                <w:noProof/>
                <w:rtl/>
              </w:rPr>
              <w:t xml:space="preserve"> </w:t>
            </w:r>
            <w:r w:rsidR="003F41C9" w:rsidRPr="00CA04AF">
              <w:rPr>
                <w:rStyle w:val="Hyperlink"/>
                <w:rFonts w:hint="eastAsia"/>
                <w:noProof/>
                <w:rtl/>
              </w:rPr>
              <w:t>الرازي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431</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8" w:history="1">
            <w:r w:rsidR="003F41C9" w:rsidRPr="00CA04AF">
              <w:rPr>
                <w:rStyle w:val="Hyperlink"/>
                <w:noProof/>
                <w:rtl/>
              </w:rPr>
              <w:t xml:space="preserve">3186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هشام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السائب</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432</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29" w:history="1">
            <w:r w:rsidR="003F41C9" w:rsidRPr="00CA04AF">
              <w:rPr>
                <w:rStyle w:val="Hyperlink"/>
                <w:noProof/>
                <w:rtl/>
              </w:rPr>
              <w:t xml:space="preserve">3187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هلال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إبراهيم</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Toc450653129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0" w:history="1">
            <w:r w:rsidR="003F41C9" w:rsidRPr="00CA04AF">
              <w:rPr>
                <w:rStyle w:val="Hyperlink"/>
                <w:noProof/>
                <w:rtl/>
              </w:rPr>
              <w:t xml:space="preserve">3188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هلال</w:t>
            </w:r>
            <w:r w:rsidR="003F41C9" w:rsidRPr="00CA04AF">
              <w:rPr>
                <w:rStyle w:val="Hyperlink"/>
                <w:noProof/>
                <w:rtl/>
              </w:rPr>
              <w:t xml:space="preserve"> </w:t>
            </w:r>
            <w:r w:rsidR="003F41C9" w:rsidRPr="00CA04AF">
              <w:rPr>
                <w:rStyle w:val="Hyperlink"/>
                <w:rFonts w:hint="eastAsia"/>
                <w:noProof/>
                <w:rtl/>
              </w:rPr>
              <w:t>الحفّار</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433</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1" w:history="1">
            <w:r w:rsidR="003F41C9" w:rsidRPr="00CA04AF">
              <w:rPr>
                <w:rStyle w:val="Hyperlink"/>
                <w:noProof/>
                <w:rtl/>
              </w:rPr>
              <w:t xml:space="preserve">3189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هلال</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مقلاص</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2" w:history="1">
            <w:r w:rsidR="003F41C9" w:rsidRPr="00CA04AF">
              <w:rPr>
                <w:rStyle w:val="Hyperlink"/>
                <w:noProof/>
                <w:rtl/>
              </w:rPr>
              <w:t xml:space="preserve">3190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همامية</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الرحمن</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3" w:history="1">
            <w:r w:rsidR="003F41C9" w:rsidRPr="00CA04AF">
              <w:rPr>
                <w:rStyle w:val="Hyperlink"/>
                <w:noProof/>
                <w:rtl/>
              </w:rPr>
              <w:t xml:space="preserve">3191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هند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هالة</w:t>
            </w:r>
            <w:r w:rsidR="003F41C9" w:rsidRPr="00CA04AF">
              <w:rPr>
                <w:rStyle w:val="Hyperlink"/>
                <w:noProof/>
                <w:rtl/>
              </w:rPr>
              <w:t xml:space="preserve"> </w:t>
            </w:r>
            <w:r w:rsidR="003F41C9" w:rsidRPr="00CA04AF">
              <w:rPr>
                <w:rStyle w:val="Hyperlink"/>
                <w:rFonts w:hint="eastAsia"/>
                <w:noProof/>
                <w:rtl/>
              </w:rPr>
              <w:t>الأسدي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Toc450653133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434</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4" w:history="1">
            <w:r w:rsidR="003F41C9" w:rsidRPr="00CA04AF">
              <w:rPr>
                <w:rStyle w:val="Hyperlink"/>
                <w:noProof/>
                <w:rtl/>
              </w:rPr>
              <w:t xml:space="preserve">3192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هند</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الحجّاج</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Toc450653134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435</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5" w:history="1">
            <w:r w:rsidR="003F41C9" w:rsidRPr="00CA04AF">
              <w:rPr>
                <w:rStyle w:val="Hyperlink"/>
                <w:noProof/>
                <w:rtl/>
              </w:rPr>
              <w:t xml:space="preserve">3193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أبي</w:t>
            </w:r>
            <w:r w:rsidR="003F41C9" w:rsidRPr="00CA04AF">
              <w:rPr>
                <w:rStyle w:val="Hyperlink"/>
                <w:noProof/>
                <w:rtl/>
              </w:rPr>
              <w:t xml:space="preserve"> </w:t>
            </w:r>
            <w:r w:rsidR="003F41C9" w:rsidRPr="00CA04AF">
              <w:rPr>
                <w:rStyle w:val="Hyperlink"/>
                <w:rFonts w:hint="eastAsia"/>
                <w:noProof/>
                <w:rtl/>
              </w:rPr>
              <w:t>مسروق</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Toc450653135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436</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6" w:history="1">
            <w:r w:rsidR="003F41C9" w:rsidRPr="00CA04AF">
              <w:rPr>
                <w:rStyle w:val="Hyperlink"/>
                <w:noProof/>
                <w:rtl/>
              </w:rPr>
              <w:t xml:space="preserve">3194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حبيب</w:t>
            </w:r>
            <w:r w:rsidR="003F41C9" w:rsidRPr="00CA04AF">
              <w:rPr>
                <w:rStyle w:val="Hyperlink"/>
                <w:noProof/>
                <w:rtl/>
              </w:rPr>
              <w:t xml:space="preserve"> </w:t>
            </w:r>
            <w:r w:rsidR="003F41C9" w:rsidRPr="00CA04AF">
              <w:rPr>
                <w:rStyle w:val="Hyperlink"/>
                <w:rFonts w:hint="eastAsia"/>
                <w:noProof/>
                <w:rtl/>
              </w:rPr>
              <w:t>الصيرفي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Toc450653136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7" w:history="1">
            <w:r w:rsidR="003F41C9" w:rsidRPr="00CA04AF">
              <w:rPr>
                <w:rStyle w:val="Hyperlink"/>
                <w:noProof/>
                <w:rtl/>
              </w:rPr>
              <w:t xml:space="preserve">3195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عبد</w:t>
            </w:r>
            <w:r w:rsidR="003F41C9" w:rsidRPr="00CA04AF">
              <w:rPr>
                <w:rStyle w:val="Hyperlink"/>
                <w:noProof/>
                <w:rtl/>
              </w:rPr>
              <w:t xml:space="preserve"> </w:t>
            </w:r>
            <w:r w:rsidR="003F41C9" w:rsidRPr="00CA04AF">
              <w:rPr>
                <w:rStyle w:val="Hyperlink"/>
                <w:rFonts w:hint="eastAsia"/>
                <w:noProof/>
                <w:rtl/>
              </w:rPr>
              <w:t>الله</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Toc450653137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438</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8" w:history="1">
            <w:r w:rsidR="003F41C9" w:rsidRPr="00CA04AF">
              <w:rPr>
                <w:rStyle w:val="Hyperlink"/>
                <w:noProof/>
                <w:rtl/>
              </w:rPr>
              <w:t xml:space="preserve">3196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عروة</w:t>
            </w:r>
            <w:r w:rsidR="003F41C9" w:rsidRPr="00CA04AF">
              <w:rPr>
                <w:rStyle w:val="Hyperlink"/>
                <w:noProof/>
                <w:rtl/>
              </w:rPr>
              <w:t xml:space="preserve"> </w:t>
            </w:r>
            <w:r w:rsidR="003F41C9" w:rsidRPr="00CA04AF">
              <w:rPr>
                <w:rStyle w:val="Hyperlink"/>
                <w:rFonts w:hint="eastAsia"/>
                <w:noProof/>
                <w:rtl/>
              </w:rPr>
              <w:t>التميمي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Toc450653138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39" w:history="1">
            <w:r w:rsidR="003F41C9" w:rsidRPr="00CA04AF">
              <w:rPr>
                <w:rStyle w:val="Hyperlink"/>
                <w:noProof/>
                <w:rtl/>
              </w:rPr>
              <w:t xml:space="preserve">3197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عدي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Toc450653139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40" w:history="1">
            <w:r w:rsidR="003F41C9" w:rsidRPr="00CA04AF">
              <w:rPr>
                <w:rStyle w:val="Hyperlink"/>
                <w:noProof/>
                <w:rtl/>
              </w:rPr>
              <w:t xml:space="preserve">3198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محمّد</w:t>
            </w:r>
            <w:r w:rsidR="003F41C9" w:rsidRPr="00CA04AF">
              <w:rPr>
                <w:rStyle w:val="Hyperlink"/>
                <w:noProof/>
                <w:rtl/>
              </w:rPr>
              <w:t xml:space="preserve"> </w:t>
            </w:r>
            <w:r w:rsidR="003F41C9" w:rsidRPr="00CA04AF">
              <w:rPr>
                <w:rStyle w:val="Hyperlink"/>
                <w:rFonts w:hint="eastAsia"/>
                <w:noProof/>
                <w:rtl/>
              </w:rPr>
              <w:t>الثمالي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Toc450653140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439</w:t>
            </w:r>
            <w:r>
              <w:rPr>
                <w:rStyle w:val="Hyperlink"/>
                <w:noProof/>
                <w:rtl/>
              </w:rPr>
              <w:fldChar w:fldCharType="end"/>
            </w:r>
          </w:hyperlink>
        </w:p>
        <w:p w:rsidR="003F41C9" w:rsidRDefault="00CD77F9">
          <w:pPr>
            <w:pStyle w:val="TOC2"/>
            <w:tabs>
              <w:tab w:val="right" w:leader="dot" w:pos="7786"/>
            </w:tabs>
            <w:rPr>
              <w:rFonts w:asciiTheme="minorHAnsi" w:eastAsiaTheme="minorEastAsia" w:hAnsiTheme="minorHAnsi" w:cstheme="minorBidi"/>
              <w:noProof/>
              <w:color w:val="auto"/>
              <w:sz w:val="22"/>
              <w:szCs w:val="22"/>
              <w:rtl/>
              <w:lang w:bidi="fa-IR"/>
            </w:rPr>
          </w:pPr>
          <w:hyperlink w:anchor="_Toc450653141" w:history="1">
            <w:r w:rsidR="003F41C9" w:rsidRPr="00CA04AF">
              <w:rPr>
                <w:rStyle w:val="Hyperlink"/>
                <w:noProof/>
                <w:rtl/>
              </w:rPr>
              <w:t xml:space="preserve">3199 </w:t>
            </w:r>
            <w:r w:rsidR="003F41C9" w:rsidRPr="00CA04AF">
              <w:rPr>
                <w:rStyle w:val="Hyperlink"/>
                <w:rFonts w:hint="eastAsia"/>
                <w:noProof/>
                <w:rtl/>
              </w:rPr>
              <w:t>ـ</w:t>
            </w:r>
            <w:r w:rsidR="003F41C9" w:rsidRPr="00CA04AF">
              <w:rPr>
                <w:rStyle w:val="Hyperlink"/>
                <w:noProof/>
                <w:rtl/>
              </w:rPr>
              <w:t xml:space="preserve"> </w:t>
            </w:r>
            <w:r w:rsidR="003F41C9" w:rsidRPr="00CA04AF">
              <w:rPr>
                <w:rStyle w:val="Hyperlink"/>
                <w:rFonts w:hint="eastAsia"/>
                <w:noProof/>
                <w:rtl/>
              </w:rPr>
              <w:t>الهيثم</w:t>
            </w:r>
            <w:r w:rsidR="003F41C9" w:rsidRPr="00CA04AF">
              <w:rPr>
                <w:rStyle w:val="Hyperlink"/>
                <w:noProof/>
                <w:rtl/>
              </w:rPr>
              <w:t xml:space="preserve"> </w:t>
            </w:r>
            <w:r w:rsidR="003F41C9" w:rsidRPr="00CA04AF">
              <w:rPr>
                <w:rStyle w:val="Hyperlink"/>
                <w:rFonts w:hint="eastAsia"/>
                <w:noProof/>
                <w:rtl/>
              </w:rPr>
              <w:t>بن</w:t>
            </w:r>
            <w:r w:rsidR="003F41C9" w:rsidRPr="00CA04AF">
              <w:rPr>
                <w:rStyle w:val="Hyperlink"/>
                <w:noProof/>
                <w:rtl/>
              </w:rPr>
              <w:t xml:space="preserve"> </w:t>
            </w:r>
            <w:r w:rsidR="003F41C9" w:rsidRPr="00CA04AF">
              <w:rPr>
                <w:rStyle w:val="Hyperlink"/>
                <w:rFonts w:hint="eastAsia"/>
                <w:noProof/>
                <w:rtl/>
              </w:rPr>
              <w:t>واقد</w:t>
            </w:r>
            <w:r w:rsidR="003F41C9" w:rsidRPr="00CA04AF">
              <w:rPr>
                <w:rStyle w:val="Hyperlink"/>
                <w:noProof/>
                <w:rtl/>
              </w:rPr>
              <w:t xml:space="preserve"> </w:t>
            </w:r>
            <w:r w:rsidR="003F41C9" w:rsidRPr="00CA04AF">
              <w:rPr>
                <w:rStyle w:val="Hyperlink"/>
                <w:rFonts w:hint="eastAsia"/>
                <w:noProof/>
                <w:rtl/>
              </w:rPr>
              <w:t>الجزري</w:t>
            </w:r>
            <w:r w:rsidR="003F41C9" w:rsidRPr="00CA04AF">
              <w:rPr>
                <w:rStyle w:val="Hyperlink"/>
                <w:noProof/>
                <w:rtl/>
              </w:rPr>
              <w:t xml:space="preserve"> :</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Toc450653141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440</w:t>
            </w:r>
            <w:r>
              <w:rPr>
                <w:rStyle w:val="Hyperlink"/>
                <w:noProof/>
                <w:rtl/>
              </w:rPr>
              <w:fldChar w:fldCharType="end"/>
            </w:r>
          </w:hyperlink>
        </w:p>
        <w:p w:rsidR="003F41C9" w:rsidRDefault="00CD77F9">
          <w:pPr>
            <w:pStyle w:val="TOC1"/>
            <w:rPr>
              <w:rFonts w:asciiTheme="minorHAnsi" w:eastAsiaTheme="minorEastAsia" w:hAnsiTheme="minorHAnsi" w:cstheme="minorBidi"/>
              <w:bCs w:val="0"/>
              <w:noProof/>
              <w:color w:val="auto"/>
              <w:sz w:val="22"/>
              <w:szCs w:val="22"/>
              <w:rtl/>
              <w:lang w:bidi="fa-IR"/>
            </w:rPr>
          </w:pPr>
          <w:hyperlink w:anchor="_Toc450653142" w:history="1">
            <w:r w:rsidR="003F41C9" w:rsidRPr="00CA04AF">
              <w:rPr>
                <w:rStyle w:val="Hyperlink"/>
                <w:rFonts w:hint="eastAsia"/>
                <w:noProof/>
                <w:rtl/>
              </w:rPr>
              <w:t>فهرس</w:t>
            </w:r>
            <w:r w:rsidR="003F41C9" w:rsidRPr="00CA04AF">
              <w:rPr>
                <w:rStyle w:val="Hyperlink"/>
                <w:noProof/>
                <w:rtl/>
              </w:rPr>
              <w:t xml:space="preserve"> </w:t>
            </w:r>
            <w:r w:rsidR="003F41C9" w:rsidRPr="00CA04AF">
              <w:rPr>
                <w:rStyle w:val="Hyperlink"/>
                <w:rFonts w:hint="eastAsia"/>
                <w:noProof/>
                <w:rtl/>
              </w:rPr>
              <w:t>الجزء</w:t>
            </w:r>
            <w:r w:rsidR="003F41C9" w:rsidRPr="00CA04AF">
              <w:rPr>
                <w:rStyle w:val="Hyperlink"/>
                <w:noProof/>
                <w:rtl/>
              </w:rPr>
              <w:t xml:space="preserve"> </w:t>
            </w:r>
            <w:r w:rsidR="003F41C9" w:rsidRPr="00CA04AF">
              <w:rPr>
                <w:rStyle w:val="Hyperlink"/>
                <w:rFonts w:hint="eastAsia"/>
                <w:noProof/>
                <w:rtl/>
              </w:rPr>
              <w:t>السادس</w:t>
            </w:r>
            <w:r w:rsidR="003F41C9">
              <w:rPr>
                <w:noProof/>
                <w:webHidden/>
                <w:rtl/>
              </w:rPr>
              <w:tab/>
            </w:r>
            <w:r>
              <w:rPr>
                <w:rStyle w:val="Hyperlink"/>
                <w:noProof/>
                <w:rtl/>
              </w:rPr>
              <w:fldChar w:fldCharType="begin"/>
            </w:r>
            <w:r w:rsidR="003F41C9">
              <w:rPr>
                <w:noProof/>
                <w:webHidden/>
                <w:rtl/>
              </w:rPr>
              <w:instrText xml:space="preserve"> </w:instrText>
            </w:r>
            <w:r w:rsidR="003F41C9">
              <w:rPr>
                <w:noProof/>
                <w:webHidden/>
              </w:rPr>
              <w:instrText>PAGEREF</w:instrText>
            </w:r>
            <w:r w:rsidR="003F41C9">
              <w:rPr>
                <w:noProof/>
                <w:webHidden/>
                <w:rtl/>
              </w:rPr>
              <w:instrText xml:space="preserve"> _</w:instrText>
            </w:r>
            <w:r w:rsidR="003F41C9">
              <w:rPr>
                <w:noProof/>
                <w:webHidden/>
              </w:rPr>
              <w:instrText>Toc450653142 \h</w:instrText>
            </w:r>
            <w:r w:rsidR="003F41C9">
              <w:rPr>
                <w:noProof/>
                <w:webHidden/>
                <w:rtl/>
              </w:rPr>
              <w:instrText xml:space="preserve"> </w:instrText>
            </w:r>
            <w:r>
              <w:rPr>
                <w:rStyle w:val="Hyperlink"/>
                <w:noProof/>
                <w:rtl/>
              </w:rPr>
            </w:r>
            <w:r>
              <w:rPr>
                <w:rStyle w:val="Hyperlink"/>
                <w:noProof/>
                <w:rtl/>
              </w:rPr>
              <w:fldChar w:fldCharType="separate"/>
            </w:r>
            <w:r w:rsidR="006D7581">
              <w:rPr>
                <w:noProof/>
                <w:webHidden/>
                <w:rtl/>
              </w:rPr>
              <w:t>441</w:t>
            </w:r>
            <w:r>
              <w:rPr>
                <w:rStyle w:val="Hyperlink"/>
                <w:noProof/>
                <w:rtl/>
              </w:rPr>
              <w:fldChar w:fldCharType="end"/>
            </w:r>
          </w:hyperlink>
        </w:p>
        <w:p w:rsidR="003F41C9" w:rsidRDefault="00CD77F9">
          <w:r>
            <w:fldChar w:fldCharType="end"/>
          </w:r>
        </w:p>
      </w:sdtContent>
    </w:sdt>
    <w:p w:rsidR="00B171D4" w:rsidRPr="00276F64" w:rsidRDefault="00B171D4" w:rsidP="00F64E82">
      <w:pPr>
        <w:pStyle w:val="libNormal"/>
        <w:rPr>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FB" w:rsidRDefault="00D00EFB">
      <w:r>
        <w:separator/>
      </w:r>
    </w:p>
  </w:endnote>
  <w:endnote w:type="continuationSeparator" w:id="0">
    <w:p w:rsidR="00D00EFB" w:rsidRDefault="00D00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3E" w:rsidRPr="00460435" w:rsidRDefault="00CD77F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6523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D7581">
      <w:rPr>
        <w:rFonts w:ascii="Traditional Arabic" w:hAnsi="Traditional Arabic"/>
        <w:noProof/>
        <w:sz w:val="28"/>
        <w:szCs w:val="28"/>
        <w:rtl/>
      </w:rPr>
      <w:t>466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3E" w:rsidRPr="00460435" w:rsidRDefault="00CD77F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6523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D7581">
      <w:rPr>
        <w:rFonts w:ascii="Traditional Arabic" w:hAnsi="Traditional Arabic"/>
        <w:noProof/>
        <w:sz w:val="28"/>
        <w:szCs w:val="28"/>
        <w:rtl/>
      </w:rPr>
      <w:t>465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3E" w:rsidRPr="00460435" w:rsidRDefault="00CD77F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6523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D758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FB" w:rsidRDefault="00D00EFB">
      <w:r>
        <w:separator/>
      </w:r>
    </w:p>
  </w:footnote>
  <w:footnote w:type="continuationSeparator" w:id="0">
    <w:p w:rsidR="00D00EFB" w:rsidRDefault="00D00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62827"/>
    <w:rsid w:val="00005A19"/>
    <w:rsid w:val="00024DBC"/>
    <w:rsid w:val="000267FE"/>
    <w:rsid w:val="00034DB7"/>
    <w:rsid w:val="00040798"/>
    <w:rsid w:val="00042F45"/>
    <w:rsid w:val="00043023"/>
    <w:rsid w:val="00054406"/>
    <w:rsid w:val="0006216A"/>
    <w:rsid w:val="0006523E"/>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827"/>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3681"/>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0D63"/>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41C9"/>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2E5"/>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3C46"/>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D7581"/>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67EB3"/>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2F8A"/>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1BA7"/>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56C"/>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D77F9"/>
    <w:rsid w:val="00CE30CD"/>
    <w:rsid w:val="00CF06A5"/>
    <w:rsid w:val="00CF137D"/>
    <w:rsid w:val="00CF4DEF"/>
    <w:rsid w:val="00D00008"/>
    <w:rsid w:val="00D00EFB"/>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87663"/>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1FA4"/>
    <w:rsid w:val="00DE4448"/>
    <w:rsid w:val="00DE49C9"/>
    <w:rsid w:val="00DE6957"/>
    <w:rsid w:val="00DF5E1E"/>
    <w:rsid w:val="00DF6442"/>
    <w:rsid w:val="00DF67A3"/>
    <w:rsid w:val="00DF7A42"/>
    <w:rsid w:val="00E022DC"/>
    <w:rsid w:val="00E024D3"/>
    <w:rsid w:val="00E0487B"/>
    <w:rsid w:val="00E0707D"/>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6B03"/>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F8A"/>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932F8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932F8A"/>
    <w:rPr>
      <w:rFonts w:cs="Traditional Arabic"/>
      <w:color w:val="000000"/>
      <w:sz w:val="26"/>
      <w:szCs w:val="26"/>
      <w:lang w:bidi="ar-IQ"/>
    </w:rPr>
  </w:style>
  <w:style w:type="paragraph" w:styleId="Header">
    <w:name w:val="header"/>
    <w:basedOn w:val="Normal"/>
    <w:link w:val="HeaderChar"/>
    <w:rsid w:val="00932F8A"/>
    <w:pPr>
      <w:tabs>
        <w:tab w:val="center" w:pos="4153"/>
        <w:tab w:val="right" w:pos="8306"/>
      </w:tabs>
      <w:ind w:firstLine="0"/>
    </w:pPr>
    <w:rPr>
      <w:sz w:val="26"/>
      <w:szCs w:val="26"/>
    </w:rPr>
  </w:style>
  <w:style w:type="character" w:customStyle="1" w:styleId="HeaderChar">
    <w:name w:val="Header Char"/>
    <w:basedOn w:val="DefaultParagraphFont"/>
    <w:link w:val="Header"/>
    <w:rsid w:val="00932F8A"/>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8FD9-30C6-4E43-B212-75D35A56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70</TotalTime>
  <Pages>1</Pages>
  <Words>86970</Words>
  <Characters>495732</Characters>
  <Application>Microsoft Office Word</Application>
  <DocSecurity>0</DocSecurity>
  <Lines>4131</Lines>
  <Paragraphs>1163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10</cp:revision>
  <cp:lastPrinted>2016-05-10T09:39:00Z</cp:lastPrinted>
  <dcterms:created xsi:type="dcterms:W3CDTF">2016-05-07T07:42:00Z</dcterms:created>
  <dcterms:modified xsi:type="dcterms:W3CDTF">2016-05-10T09:41:00Z</dcterms:modified>
</cp:coreProperties>
</file>