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02B" w:rsidRDefault="0037402B" w:rsidP="0037402B">
      <w:pPr>
        <w:pStyle w:val="libCenterBold1"/>
      </w:pPr>
      <w:r>
        <w:rPr>
          <w:rtl/>
        </w:rPr>
        <w:t>من قضايا النهضة</w:t>
      </w:r>
      <w:r w:rsidRPr="0037402B">
        <w:rPr>
          <w:rtl/>
        </w:rPr>
        <w:t xml:space="preserve"> </w:t>
      </w:r>
      <w:r>
        <w:rPr>
          <w:rtl/>
        </w:rPr>
        <w:t>الحسينيّة</w:t>
      </w:r>
      <w:r w:rsidRPr="0037402B">
        <w:rPr>
          <w:rtl/>
        </w:rPr>
        <w:t xml:space="preserve"> </w:t>
      </w:r>
    </w:p>
    <w:p w:rsidR="0037402B" w:rsidRPr="0037402B" w:rsidRDefault="0037402B" w:rsidP="0037402B">
      <w:pPr>
        <w:pStyle w:val="libCenterBold1"/>
      </w:pPr>
      <w:r w:rsidRPr="0037402B">
        <w:rPr>
          <w:rFonts w:hint="cs"/>
          <w:rtl/>
        </w:rPr>
        <w:t>(</w:t>
      </w:r>
      <w:r w:rsidRPr="0037402B">
        <w:rPr>
          <w:rtl/>
        </w:rPr>
        <w:t>أسئلة وحوارات</w:t>
      </w:r>
      <w:r w:rsidRPr="0037402B">
        <w:rPr>
          <w:rFonts w:hint="cs"/>
          <w:rtl/>
        </w:rPr>
        <w:t>)</w:t>
      </w:r>
    </w:p>
    <w:p w:rsidR="0037402B" w:rsidRPr="0037402B" w:rsidRDefault="0037402B" w:rsidP="0037402B">
      <w:pPr>
        <w:pStyle w:val="libCenterBold1"/>
      </w:pPr>
      <w:r w:rsidRPr="0037402B">
        <w:rPr>
          <w:rtl/>
        </w:rPr>
        <w:t xml:space="preserve">الجزء الأول </w:t>
      </w:r>
    </w:p>
    <w:p w:rsidR="0037402B" w:rsidRDefault="0037402B" w:rsidP="0037402B">
      <w:pPr>
        <w:pStyle w:val="libCenterBold1"/>
      </w:pPr>
      <w:r>
        <w:rPr>
          <w:rtl/>
        </w:rPr>
        <w:t>تأليف: فوزي آل سيف</w:t>
      </w:r>
    </w:p>
    <w:p w:rsidR="0037402B" w:rsidRDefault="0037402B" w:rsidP="0037402B">
      <w:pPr>
        <w:pStyle w:val="libNormal"/>
        <w:rPr>
          <w:rtl/>
        </w:rPr>
      </w:pPr>
      <w:r>
        <w:rPr>
          <w:rtl/>
        </w:rPr>
        <w:br w:type="page"/>
      </w:r>
    </w:p>
    <w:p w:rsidR="0037402B" w:rsidRDefault="0037402B" w:rsidP="0037402B">
      <w:pPr>
        <w:pStyle w:val="libNormal"/>
        <w:rPr>
          <w:rtl/>
        </w:rPr>
      </w:pPr>
      <w:r>
        <w:rPr>
          <w:rtl/>
        </w:rPr>
        <w:lastRenderedPageBreak/>
        <w:br w:type="page"/>
      </w:r>
    </w:p>
    <w:p w:rsidR="0037402B" w:rsidRDefault="0037402B" w:rsidP="0037402B">
      <w:pPr>
        <w:pStyle w:val="libCenterBold1"/>
      </w:pPr>
      <w:r>
        <w:rPr>
          <w:rtl/>
        </w:rPr>
        <w:lastRenderedPageBreak/>
        <w:t>بسم الله الرحمن</w:t>
      </w:r>
      <w:r w:rsidRPr="0037402B">
        <w:rPr>
          <w:rtl/>
        </w:rPr>
        <w:t xml:space="preserve"> </w:t>
      </w:r>
      <w:r>
        <w:rPr>
          <w:rtl/>
        </w:rPr>
        <w:t>الرحيم</w:t>
      </w:r>
    </w:p>
    <w:p w:rsidR="00B05340" w:rsidRDefault="0037402B" w:rsidP="0037402B">
      <w:pPr>
        <w:pStyle w:val="libCenterBold2"/>
        <w:rPr>
          <w:rtl/>
        </w:rPr>
      </w:pPr>
      <w:r>
        <w:rPr>
          <w:rtl/>
        </w:rPr>
        <w:t>والصلاة والسّلام على</w:t>
      </w:r>
      <w:r w:rsidRPr="0037402B">
        <w:rPr>
          <w:rtl/>
        </w:rPr>
        <w:t xml:space="preserve"> </w:t>
      </w:r>
      <w:r>
        <w:rPr>
          <w:rtl/>
        </w:rPr>
        <w:t xml:space="preserve">أشرف الأنبياء </w:t>
      </w:r>
    </w:p>
    <w:p w:rsidR="0037402B" w:rsidRDefault="0037402B" w:rsidP="0037402B">
      <w:pPr>
        <w:pStyle w:val="libCenterBold2"/>
      </w:pPr>
      <w:r>
        <w:rPr>
          <w:rtl/>
        </w:rPr>
        <w:t>والمرسلين محمّد وعلى</w:t>
      </w:r>
      <w:r w:rsidRPr="0037402B">
        <w:rPr>
          <w:rtl/>
        </w:rPr>
        <w:t xml:space="preserve"> </w:t>
      </w:r>
      <w:r>
        <w:rPr>
          <w:rtl/>
        </w:rPr>
        <w:t>آله الطيبين الطاهرين</w:t>
      </w:r>
    </w:p>
    <w:p w:rsidR="0037402B" w:rsidRDefault="0037402B" w:rsidP="0037402B">
      <w:pPr>
        <w:pStyle w:val="libNormal"/>
        <w:rPr>
          <w:rtl/>
        </w:rPr>
      </w:pPr>
      <w:r>
        <w:rPr>
          <w:rtl/>
        </w:rPr>
        <w:br w:type="page"/>
      </w:r>
    </w:p>
    <w:p w:rsidR="0037402B" w:rsidRDefault="0037402B" w:rsidP="0037402B">
      <w:pPr>
        <w:pStyle w:val="libNormal"/>
        <w:rPr>
          <w:rtl/>
        </w:rPr>
      </w:pPr>
      <w:r>
        <w:rPr>
          <w:rtl/>
        </w:rPr>
        <w:lastRenderedPageBreak/>
        <w:br w:type="page"/>
      </w:r>
    </w:p>
    <w:p w:rsidR="0037402B" w:rsidRDefault="0037402B" w:rsidP="0037402B">
      <w:pPr>
        <w:pStyle w:val="Heading2Center"/>
      </w:pPr>
      <w:bookmarkStart w:id="0" w:name="_Toc434925835"/>
      <w:bookmarkStart w:id="1" w:name="_Toc464130799"/>
      <w:r>
        <w:rPr>
          <w:rtl/>
        </w:rPr>
        <w:lastRenderedPageBreak/>
        <w:t>مقدّمة</w:t>
      </w:r>
      <w:bookmarkStart w:id="2" w:name="المقدّمة"/>
      <w:bookmarkEnd w:id="0"/>
      <w:bookmarkEnd w:id="2"/>
      <w:bookmarkEnd w:id="1"/>
    </w:p>
    <w:p w:rsidR="0037402B" w:rsidRDefault="0037402B" w:rsidP="00B05340">
      <w:pPr>
        <w:pStyle w:val="libNormal"/>
      </w:pPr>
      <w:r>
        <w:rPr>
          <w:rtl/>
        </w:rPr>
        <w:t>هذه الصفحات عطاء من بركات الموسم الحسيني في محرّم، وقد بدأت فكرتها عندما كنت</w:t>
      </w:r>
      <w:r w:rsidRPr="0037402B">
        <w:rPr>
          <w:rtl/>
        </w:rPr>
        <w:t xml:space="preserve"> </w:t>
      </w:r>
      <w:r>
        <w:rPr>
          <w:rtl/>
        </w:rPr>
        <w:t>اُخصّص الليلتين الأخيرتين (الثانية عشر والثالثة عشر) من ليالي المحرّم للإجابة</w:t>
      </w:r>
      <w:r w:rsidRPr="0037402B">
        <w:rPr>
          <w:rtl/>
        </w:rPr>
        <w:t xml:space="preserve"> </w:t>
      </w:r>
      <w:r>
        <w:rPr>
          <w:rtl/>
        </w:rPr>
        <w:t>عن الأسئلة التي تدور في أذهان المستمعين، وقد كان يتمّ الإعلان منذ بداية الموسم</w:t>
      </w:r>
      <w:r w:rsidRPr="0037402B">
        <w:rPr>
          <w:rtl/>
        </w:rPr>
        <w:t xml:space="preserve"> </w:t>
      </w:r>
      <w:r>
        <w:rPr>
          <w:rtl/>
        </w:rPr>
        <w:t>عن تخصيص الليلتين الأخيرتين لهذا الموضوع</w:t>
      </w:r>
      <w:r w:rsidR="00B05340">
        <w:rPr>
          <w:rFonts w:hint="cs"/>
          <w:rtl/>
        </w:rPr>
        <w:t>.</w:t>
      </w:r>
      <w:r>
        <w:rPr>
          <w:rtl/>
        </w:rPr>
        <w:t xml:space="preserve"> فكان الإقبال على الفكرة والتفاعل معها</w:t>
      </w:r>
      <w:r w:rsidRPr="0037402B">
        <w:rPr>
          <w:rtl/>
        </w:rPr>
        <w:t xml:space="preserve"> </w:t>
      </w:r>
      <w:r>
        <w:rPr>
          <w:rtl/>
        </w:rPr>
        <w:t>جيداً</w:t>
      </w:r>
      <w:r w:rsidR="00B05340">
        <w:rPr>
          <w:rFonts w:hint="cs"/>
          <w:rtl/>
        </w:rPr>
        <w:t>،</w:t>
      </w:r>
      <w:r w:rsidRPr="0037402B">
        <w:rPr>
          <w:rtl/>
        </w:rPr>
        <w:t xml:space="preserve"> </w:t>
      </w:r>
      <w:r>
        <w:rPr>
          <w:rtl/>
        </w:rPr>
        <w:t>فلا يقترب موعدهما إلاّ وقد اجتمعت حصيلة كبيرة من الأسئلة المختلفة</w:t>
      </w:r>
      <w:r w:rsidRPr="0037402B">
        <w:rPr>
          <w:rtl/>
        </w:rPr>
        <w:t>،</w:t>
      </w:r>
      <w:r>
        <w:rPr>
          <w:rtl/>
        </w:rPr>
        <w:t xml:space="preserve"> وهي</w:t>
      </w:r>
      <w:r w:rsidRPr="0037402B">
        <w:rPr>
          <w:rtl/>
        </w:rPr>
        <w:t xml:space="preserve"> </w:t>
      </w:r>
      <w:r>
        <w:rPr>
          <w:rtl/>
        </w:rPr>
        <w:t>غالباً في محاور متعدّدة</w:t>
      </w:r>
      <w:r w:rsidRPr="0037402B">
        <w:rPr>
          <w:rtl/>
        </w:rPr>
        <w:t xml:space="preserve">: </w:t>
      </w:r>
      <w:r>
        <w:rPr>
          <w:rtl/>
        </w:rPr>
        <w:t>فمنها ما يرتبط بمواضيع الموسم نفسه؛ من طلب إيضاح لنقطة</w:t>
      </w:r>
      <w:r w:rsidRPr="0037402B">
        <w:rPr>
          <w:rtl/>
        </w:rPr>
        <w:t xml:space="preserve"> </w:t>
      </w:r>
      <w:r>
        <w:rPr>
          <w:rtl/>
        </w:rPr>
        <w:t>معينة، أو الاعتراض على استفادة الخطيب منها، أو اقتراح في نفس الموضوع، أو غير</w:t>
      </w:r>
      <w:r w:rsidRPr="0037402B">
        <w:rPr>
          <w:rtl/>
        </w:rPr>
        <w:t xml:space="preserve"> </w:t>
      </w:r>
      <w:r>
        <w:rPr>
          <w:rtl/>
        </w:rPr>
        <w:t>ذلك.</w:t>
      </w:r>
      <w:r w:rsidRPr="0037402B">
        <w:rPr>
          <w:rtl/>
        </w:rPr>
        <w:t xml:space="preserve"> </w:t>
      </w:r>
    </w:p>
    <w:p w:rsidR="0037402B" w:rsidRDefault="0037402B" w:rsidP="00B05340">
      <w:pPr>
        <w:pStyle w:val="libNormal"/>
      </w:pPr>
      <w:r>
        <w:rPr>
          <w:rtl/>
        </w:rPr>
        <w:t>ومنها ما يرتبط بالسيرة أو الثورة الحسينيّة</w:t>
      </w:r>
      <w:r w:rsidRPr="0037402B">
        <w:rPr>
          <w:rtl/>
        </w:rPr>
        <w:t>،</w:t>
      </w:r>
      <w:r>
        <w:rPr>
          <w:rtl/>
        </w:rPr>
        <w:t xml:space="preserve"> وهذه كانت تشكّل القسم الأكبر في</w:t>
      </w:r>
      <w:r w:rsidRPr="0037402B">
        <w:rPr>
          <w:rtl/>
        </w:rPr>
        <w:t xml:space="preserve"> </w:t>
      </w:r>
      <w:r>
        <w:rPr>
          <w:rtl/>
        </w:rPr>
        <w:t>الأسئلة</w:t>
      </w:r>
      <w:r w:rsidRPr="0037402B">
        <w:rPr>
          <w:rtl/>
        </w:rPr>
        <w:t>؛</w:t>
      </w:r>
      <w:r>
        <w:rPr>
          <w:rtl/>
        </w:rPr>
        <w:t xml:space="preserve"> سواء تلك التي تطرح مواضيعها في نفس هذا المجلس</w:t>
      </w:r>
      <w:r w:rsidRPr="0037402B">
        <w:rPr>
          <w:rtl/>
        </w:rPr>
        <w:t>،</w:t>
      </w:r>
      <w:r>
        <w:rPr>
          <w:rtl/>
        </w:rPr>
        <w:t xml:space="preserve"> أو ما يسمعه المؤمنون في</w:t>
      </w:r>
      <w:r w:rsidRPr="0037402B">
        <w:rPr>
          <w:rtl/>
        </w:rPr>
        <w:t xml:space="preserve"> </w:t>
      </w:r>
      <w:r>
        <w:rPr>
          <w:rtl/>
        </w:rPr>
        <w:t>مجالس ومحاضرات أُخرى</w:t>
      </w:r>
      <w:r w:rsidRPr="0037402B">
        <w:rPr>
          <w:rtl/>
        </w:rPr>
        <w:t>،</w:t>
      </w:r>
      <w:r>
        <w:rPr>
          <w:rtl/>
        </w:rPr>
        <w:t xml:space="preserve"> فيقومون بالسؤال عنه</w:t>
      </w:r>
      <w:r w:rsidRPr="0037402B">
        <w:rPr>
          <w:rtl/>
        </w:rPr>
        <w:t>؛</w:t>
      </w:r>
      <w:r>
        <w:rPr>
          <w:rtl/>
        </w:rPr>
        <w:t xml:space="preserve"> لكي يُجاب عنه في هاتين الليلتين.</w:t>
      </w:r>
      <w:r w:rsidRPr="0037402B">
        <w:rPr>
          <w:rtl/>
        </w:rPr>
        <w:t xml:space="preserve"> </w:t>
      </w:r>
      <w:r>
        <w:rPr>
          <w:rtl/>
        </w:rPr>
        <w:t>ومنها</w:t>
      </w:r>
      <w:r w:rsidRPr="0037402B">
        <w:rPr>
          <w:rtl/>
        </w:rPr>
        <w:t xml:space="preserve"> </w:t>
      </w:r>
      <w:r>
        <w:rPr>
          <w:rtl/>
        </w:rPr>
        <w:t>ما هو عام</w:t>
      </w:r>
      <w:r w:rsidRPr="0037402B">
        <w:rPr>
          <w:rtl/>
        </w:rPr>
        <w:t>؛</w:t>
      </w:r>
      <w:r>
        <w:rPr>
          <w:rtl/>
        </w:rPr>
        <w:t xml:space="preserve"> سواء كان في الثقافة الإسلاميّة</w:t>
      </w:r>
      <w:r w:rsidRPr="0037402B">
        <w:rPr>
          <w:rtl/>
        </w:rPr>
        <w:t>،</w:t>
      </w:r>
      <w:r>
        <w:rPr>
          <w:rtl/>
        </w:rPr>
        <w:t xml:space="preserve"> أو في المسائل الشرعية.</w:t>
      </w:r>
      <w:r w:rsidRPr="0037402B">
        <w:rPr>
          <w:rtl/>
        </w:rPr>
        <w:t xml:space="preserve"> </w:t>
      </w:r>
    </w:p>
    <w:p w:rsidR="0037402B" w:rsidRDefault="0037402B" w:rsidP="0037402B">
      <w:pPr>
        <w:pStyle w:val="libNormal"/>
      </w:pPr>
      <w:r>
        <w:rPr>
          <w:rtl/>
        </w:rPr>
        <w:t>والغالب أنّه كان يتمّ تصنيف الأسئلة المتشابهة ويُجاب عليها بما يناسب المقام</w:t>
      </w:r>
      <w:r w:rsidRPr="0037402B">
        <w:rPr>
          <w:rtl/>
        </w:rPr>
        <w:t xml:space="preserve"> </w:t>
      </w:r>
      <w:r>
        <w:rPr>
          <w:rtl/>
        </w:rPr>
        <w:t>من حيث الحضور والوقت و</w:t>
      </w:r>
      <w:r w:rsidR="00B05340">
        <w:rPr>
          <w:rtl/>
        </w:rPr>
        <w:t>..</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ثمّ إنّه قد اجتمعت أعداد من الأسئلة المختلفة</w:t>
      </w:r>
      <w:r w:rsidRPr="0037402B">
        <w:rPr>
          <w:rtl/>
        </w:rPr>
        <w:t>،</w:t>
      </w:r>
      <w:r>
        <w:rPr>
          <w:rtl/>
        </w:rPr>
        <w:t xml:space="preserve"> لاسيما في المسألة الحسينيّة</w:t>
      </w:r>
      <w:r w:rsidRPr="0037402B">
        <w:rPr>
          <w:rtl/>
        </w:rPr>
        <w:t xml:space="preserve">؛ </w:t>
      </w:r>
      <w:r>
        <w:rPr>
          <w:rtl/>
        </w:rPr>
        <w:t>فراق لي أن أكتبها</w:t>
      </w:r>
      <w:r w:rsidRPr="0037402B">
        <w:rPr>
          <w:rtl/>
        </w:rPr>
        <w:t>،</w:t>
      </w:r>
      <w:r>
        <w:rPr>
          <w:rtl/>
        </w:rPr>
        <w:t xml:space="preserve"> وأن تكون الإجابة بنحو أكثر تفصيلاً</w:t>
      </w:r>
      <w:r w:rsidRPr="0037402B">
        <w:rPr>
          <w:rtl/>
        </w:rPr>
        <w:t>،</w:t>
      </w:r>
      <w:r>
        <w:rPr>
          <w:rtl/>
        </w:rPr>
        <w:t xml:space="preserve"> وإن بقيت في نفس المستوى</w:t>
      </w:r>
      <w:r w:rsidRPr="0037402B">
        <w:rPr>
          <w:rtl/>
        </w:rPr>
        <w:t xml:space="preserve"> </w:t>
      </w:r>
      <w:r>
        <w:rPr>
          <w:rtl/>
        </w:rPr>
        <w:t>العام الذي يستفيد منه الأكثر من الجمهور.</w:t>
      </w:r>
      <w:r w:rsidRPr="0037402B">
        <w:rPr>
          <w:rtl/>
        </w:rPr>
        <w:t xml:space="preserve"> </w:t>
      </w:r>
    </w:p>
    <w:p w:rsidR="0037402B" w:rsidRDefault="0037402B" w:rsidP="0037402B">
      <w:pPr>
        <w:pStyle w:val="libNormal"/>
      </w:pPr>
      <w:r>
        <w:rPr>
          <w:rtl/>
        </w:rPr>
        <w:t>ولمّا كانت بعض المحاضرات في أكثر من موسم تتصل اتصالاً مباشراً بأمر السيرة</w:t>
      </w:r>
      <w:r w:rsidRPr="0037402B">
        <w:rPr>
          <w:rtl/>
        </w:rPr>
        <w:t xml:space="preserve"> </w:t>
      </w:r>
      <w:r>
        <w:rPr>
          <w:rtl/>
        </w:rPr>
        <w:t>الحسينيّة من حيث فوائدها وضرورتها</w:t>
      </w:r>
      <w:r w:rsidRPr="0037402B">
        <w:rPr>
          <w:rtl/>
        </w:rPr>
        <w:t>،</w:t>
      </w:r>
      <w:r>
        <w:rPr>
          <w:rtl/>
        </w:rPr>
        <w:t xml:space="preserve"> ومن حيث لزوم تصحيحها وتنقيحها بما يحفظ لأهل</w:t>
      </w:r>
      <w:r w:rsidRPr="0037402B">
        <w:rPr>
          <w:rtl/>
        </w:rPr>
        <w:t xml:space="preserve"> </w:t>
      </w:r>
      <w:r>
        <w:rPr>
          <w:rtl/>
        </w:rPr>
        <w:t xml:space="preserve">البيت </w:t>
      </w:r>
      <w:r w:rsidR="009574A2" w:rsidRPr="009574A2">
        <w:rPr>
          <w:rStyle w:val="libAlaemChar"/>
          <w:rtl/>
        </w:rPr>
        <w:t>عليهم‌السلام</w:t>
      </w:r>
      <w:r>
        <w:rPr>
          <w:rtl/>
        </w:rPr>
        <w:t xml:space="preserve"> صورتهم القدسية الواقعية</w:t>
      </w:r>
      <w:r w:rsidRPr="0037402B">
        <w:rPr>
          <w:rtl/>
        </w:rPr>
        <w:t>؛</w:t>
      </w:r>
      <w:r>
        <w:rPr>
          <w:rtl/>
        </w:rPr>
        <w:t xml:space="preserve"> فقد أدرجت مختصراً عنها في البداية.</w:t>
      </w:r>
      <w:r w:rsidRPr="0037402B">
        <w:rPr>
          <w:rtl/>
        </w:rPr>
        <w:t xml:space="preserve"> </w:t>
      </w:r>
    </w:p>
    <w:p w:rsidR="0037402B" w:rsidRDefault="0037402B" w:rsidP="00B05340">
      <w:pPr>
        <w:pStyle w:val="libNormal"/>
      </w:pPr>
      <w:r>
        <w:rPr>
          <w:rtl/>
        </w:rPr>
        <w:t>وذلك أنّه يلاحظ المتأمّل منهجين متطرّفين</w:t>
      </w:r>
      <w:r w:rsidRPr="0037402B">
        <w:rPr>
          <w:rtl/>
        </w:rPr>
        <w:t xml:space="preserve">: فهناك مَنْ يحشو في السيرة ما ليس ثابتاً، بل ربما ما عدمه هو الثابت، بزعم ذكر المصائب العظيمة التي وقعت على أهل البيت </w:t>
      </w:r>
      <w:r w:rsidR="009574A2" w:rsidRPr="009574A2">
        <w:rPr>
          <w:rStyle w:val="libAlaemChar"/>
          <w:rtl/>
        </w:rPr>
        <w:t>عليهم‌السلام</w:t>
      </w:r>
      <w:r w:rsidRPr="0037402B">
        <w:rPr>
          <w:rtl/>
        </w:rPr>
        <w:t>، وأنّ في ذلك ثواباً كبيراً؛ لأنّه يسهل عملية الإبكاء، وتشمله روايات «مَنْ بكى أو أبكى».</w:t>
      </w:r>
      <w:r w:rsidR="00B05340">
        <w:rPr>
          <w:rFonts w:hint="cs"/>
          <w:rtl/>
        </w:rPr>
        <w:t xml:space="preserve"> </w:t>
      </w:r>
      <w:r>
        <w:rPr>
          <w:rtl/>
        </w:rPr>
        <w:t>وهذا غير صحيح</w:t>
      </w:r>
      <w:r w:rsidRPr="0037402B">
        <w:rPr>
          <w:rtl/>
        </w:rPr>
        <w:t>؛</w:t>
      </w:r>
      <w:r>
        <w:rPr>
          <w:rtl/>
        </w:rPr>
        <w:t xml:space="preserve"> فإنّ إعطاء الثواب على البكاء والإبكاء أمر صحيح ولا ريب</w:t>
      </w:r>
      <w:r w:rsidRPr="0037402B">
        <w:rPr>
          <w:rtl/>
        </w:rPr>
        <w:t xml:space="preserve"> </w:t>
      </w:r>
      <w:r>
        <w:rPr>
          <w:rtl/>
        </w:rPr>
        <w:t>فيه</w:t>
      </w:r>
      <w:r w:rsidRPr="0037402B">
        <w:rPr>
          <w:rtl/>
        </w:rPr>
        <w:t>،</w:t>
      </w:r>
      <w:r>
        <w:rPr>
          <w:rtl/>
        </w:rPr>
        <w:t xml:space="preserve"> حيث أثبتته الروايات الصحيحة</w:t>
      </w:r>
      <w:r w:rsidRPr="0037402B">
        <w:rPr>
          <w:rtl/>
        </w:rPr>
        <w:t>،</w:t>
      </w:r>
      <w:r>
        <w:rPr>
          <w:rtl/>
        </w:rPr>
        <w:t xml:space="preserve"> إلاّ أنّه لا يتكفّل بتصحيح قول غير الحقّ</w:t>
      </w:r>
      <w:r w:rsidRPr="0037402B">
        <w:rPr>
          <w:rtl/>
        </w:rPr>
        <w:t>،</w:t>
      </w:r>
      <w:r>
        <w:rPr>
          <w:rtl/>
        </w:rPr>
        <w:t xml:space="preserve"> بل</w:t>
      </w:r>
      <w:r w:rsidRPr="0037402B">
        <w:rPr>
          <w:rtl/>
        </w:rPr>
        <w:t xml:space="preserve"> </w:t>
      </w:r>
      <w:r>
        <w:rPr>
          <w:rtl/>
        </w:rPr>
        <w:t xml:space="preserve">روايات البكاء مقيّدة أساساً بأنّه بكى </w:t>
      </w:r>
      <w:r w:rsidRPr="0037402B">
        <w:rPr>
          <w:rtl/>
        </w:rPr>
        <w:t>(</w:t>
      </w:r>
      <w:r>
        <w:rPr>
          <w:rtl/>
        </w:rPr>
        <w:t>لما أصابنا</w:t>
      </w:r>
      <w:r w:rsidRPr="0037402B">
        <w:rPr>
          <w:rtl/>
        </w:rPr>
        <w:t>)،</w:t>
      </w:r>
      <w:r>
        <w:rPr>
          <w:rtl/>
        </w:rPr>
        <w:t xml:space="preserve"> وما يُقال من غير حجّة شرعية لا</w:t>
      </w:r>
      <w:r w:rsidRPr="0037402B">
        <w:rPr>
          <w:rtl/>
        </w:rPr>
        <w:t xml:space="preserve"> </w:t>
      </w:r>
      <w:r>
        <w:rPr>
          <w:rtl/>
        </w:rPr>
        <w:t>يشمله أنّه ما أصابهم</w:t>
      </w:r>
      <w:r w:rsidR="00B05340">
        <w:rPr>
          <w:rFonts w:hint="cs"/>
          <w:rtl/>
        </w:rPr>
        <w:t xml:space="preserve">، </w:t>
      </w:r>
      <w:r>
        <w:rPr>
          <w:rtl/>
        </w:rPr>
        <w:t>نعم لو اعتمد الخطيب على روايات ضعيفة</w:t>
      </w:r>
      <w:r w:rsidRPr="0037402B">
        <w:rPr>
          <w:rtl/>
        </w:rPr>
        <w:t>،</w:t>
      </w:r>
      <w:r>
        <w:rPr>
          <w:rtl/>
        </w:rPr>
        <w:t xml:space="preserve"> أو قول لبعض</w:t>
      </w:r>
      <w:r w:rsidRPr="0037402B">
        <w:rPr>
          <w:rtl/>
        </w:rPr>
        <w:t xml:space="preserve"> </w:t>
      </w:r>
      <w:r>
        <w:rPr>
          <w:rtl/>
        </w:rPr>
        <w:t>السابقين وذكره برجاء أن يكون الواقع فلا مانع منه</w:t>
      </w:r>
      <w:r w:rsidRPr="0037402B">
        <w:rPr>
          <w:rtl/>
        </w:rPr>
        <w:t>؛</w:t>
      </w:r>
      <w:r>
        <w:rPr>
          <w:rtl/>
        </w:rPr>
        <w:t xml:space="preserve"> لقاعدة التسامح بناء على</w:t>
      </w:r>
      <w:r w:rsidRPr="0037402B">
        <w:rPr>
          <w:rtl/>
        </w:rPr>
        <w:t xml:space="preserve"> </w:t>
      </w:r>
      <w:r>
        <w:rPr>
          <w:rtl/>
        </w:rPr>
        <w:t>شمولها للمورد.</w:t>
      </w:r>
      <w:r w:rsidRPr="0037402B">
        <w:rPr>
          <w:rtl/>
        </w:rPr>
        <w:t xml:space="preserve"> </w:t>
      </w:r>
    </w:p>
    <w:p w:rsidR="0037402B" w:rsidRDefault="0037402B" w:rsidP="00B05340">
      <w:pPr>
        <w:pStyle w:val="libNormal"/>
      </w:pPr>
      <w:r>
        <w:rPr>
          <w:rtl/>
        </w:rPr>
        <w:t>والمنهج الآخر</w:t>
      </w:r>
      <w:r w:rsidRPr="0037402B">
        <w:rPr>
          <w:rtl/>
        </w:rPr>
        <w:t>:</w:t>
      </w:r>
      <w:r>
        <w:rPr>
          <w:rtl/>
        </w:rPr>
        <w:t xml:space="preserve"> هو المسارع إلى النفي</w:t>
      </w:r>
      <w:r w:rsidRPr="0037402B">
        <w:rPr>
          <w:rtl/>
        </w:rPr>
        <w:t>،</w:t>
      </w:r>
      <w:r>
        <w:rPr>
          <w:rtl/>
        </w:rPr>
        <w:t xml:space="preserve"> والحذف... فما أسرعه في قول أنّ هذه</w:t>
      </w:r>
      <w:r w:rsidRPr="0037402B">
        <w:rPr>
          <w:rtl/>
        </w:rPr>
        <w:t xml:space="preserve"> </w:t>
      </w:r>
      <w:r>
        <w:rPr>
          <w:rtl/>
        </w:rPr>
        <w:t>الرواية غير ثابتة</w:t>
      </w:r>
      <w:r w:rsidRPr="0037402B">
        <w:rPr>
          <w:rtl/>
        </w:rPr>
        <w:t>،</w:t>
      </w:r>
      <w:r>
        <w:rPr>
          <w:rtl/>
        </w:rPr>
        <w:t xml:space="preserve"> وتلك غير معقولة</w:t>
      </w:r>
      <w:r w:rsidRPr="0037402B">
        <w:rPr>
          <w:rtl/>
        </w:rPr>
        <w:t>،</w:t>
      </w:r>
      <w:r>
        <w:rPr>
          <w:rtl/>
        </w:rPr>
        <w:t xml:space="preserve"> والثالثة لا يمكن قبولها... إلخ.</w:t>
      </w:r>
      <w:r w:rsidRPr="0037402B">
        <w:rPr>
          <w:rtl/>
        </w:rPr>
        <w:t xml:space="preserve"> </w:t>
      </w:r>
      <w:r>
        <w:rPr>
          <w:rtl/>
        </w:rPr>
        <w:t>ونحن مع</w:t>
      </w:r>
      <w:r w:rsidRPr="0037402B">
        <w:rPr>
          <w:rtl/>
        </w:rPr>
        <w:t xml:space="preserve"> </w:t>
      </w:r>
      <w:r>
        <w:rPr>
          <w:rtl/>
        </w:rPr>
        <w:t>إدراكنا لحقيقة أنّه ليس كلّ ما ورد في كتب السيرة صحيحاً</w:t>
      </w:r>
      <w:r w:rsidRPr="0037402B">
        <w:rPr>
          <w:rtl/>
        </w:rPr>
        <w:t>،</w:t>
      </w:r>
      <w:r>
        <w:rPr>
          <w:rtl/>
        </w:rPr>
        <w:t xml:space="preserve"> إلاّ أنّه كما أنّ الإثبات</w:t>
      </w:r>
      <w:r w:rsidRPr="0037402B">
        <w:rPr>
          <w:rtl/>
        </w:rPr>
        <w:t xml:space="preserve"> </w:t>
      </w:r>
      <w:r>
        <w:rPr>
          <w:rtl/>
        </w:rPr>
        <w:t>يحتاج إلى استدلال فإنّ النفي</w:t>
      </w:r>
      <w:r w:rsidRPr="0037402B">
        <w:rPr>
          <w:rtl/>
        </w:rPr>
        <w:t xml:space="preserve"> - </w:t>
      </w:r>
      <w:r>
        <w:rPr>
          <w:rtl/>
        </w:rPr>
        <w:t>مع وجود تلك الروايات في كتب السيرة والتاريخ في</w:t>
      </w:r>
      <w:r w:rsidRPr="0037402B">
        <w:rPr>
          <w:rtl/>
        </w:rPr>
        <w:t xml:space="preserve"> </w:t>
      </w:r>
      <w:r>
        <w:rPr>
          <w:rtl/>
        </w:rPr>
        <w:t>الجملة</w:t>
      </w:r>
      <w:r w:rsidRPr="0037402B">
        <w:rPr>
          <w:rtl/>
        </w:rPr>
        <w:t xml:space="preserve"> - </w:t>
      </w:r>
      <w:r>
        <w:rPr>
          <w:rtl/>
        </w:rPr>
        <w:t>أيضاً بدوره يحتاج إلى استدلال</w:t>
      </w:r>
      <w:r w:rsidRPr="0037402B">
        <w:rPr>
          <w:rtl/>
        </w:rPr>
        <w:t>،</w:t>
      </w:r>
      <w:r>
        <w:rPr>
          <w:rtl/>
        </w:rPr>
        <w:t xml:space="preserve"> ولا يمكن أن يُتمسّك هنا بالأصل كما يفعله</w:t>
      </w:r>
      <w:r w:rsidRPr="0037402B">
        <w:rPr>
          <w:rtl/>
        </w:rPr>
        <w:t xml:space="preserve"> </w:t>
      </w:r>
      <w:r>
        <w:rPr>
          <w:rtl/>
        </w:rPr>
        <w:t>بعضهم لنفي ما يشاء</w:t>
      </w:r>
      <w:r w:rsidRPr="0037402B">
        <w:rPr>
          <w:rtl/>
        </w:rPr>
        <w:t>،</w:t>
      </w:r>
      <w:r>
        <w:rPr>
          <w:rtl/>
        </w:rPr>
        <w:t xml:space="preserve"> وكلاهما غير صحيح.</w:t>
      </w:r>
      <w:r w:rsidRPr="0037402B">
        <w:rPr>
          <w:rtl/>
        </w:rPr>
        <w:t xml:space="preserve"> </w:t>
      </w:r>
    </w:p>
    <w:p w:rsidR="0037402B" w:rsidRDefault="0037402B" w:rsidP="0037402B">
      <w:pPr>
        <w:pStyle w:val="libNormal"/>
      </w:pPr>
      <w:r>
        <w:rPr>
          <w:rtl/>
        </w:rPr>
        <w:t>ونحن نحتاج إلى نهضة من قبل العلماء الأفاضل أن يصرفوا جهداً في مجال تحقيق</w:t>
      </w:r>
      <w:r w:rsidRPr="0037402B">
        <w:rPr>
          <w:rtl/>
        </w:rPr>
        <w:t>،</w:t>
      </w:r>
      <w:r>
        <w:rPr>
          <w:rtl/>
        </w:rPr>
        <w:t xml:space="preserve"> وتنقيح السيرة الحسينيّة</w:t>
      </w:r>
      <w:r w:rsidRPr="0037402B">
        <w:rPr>
          <w:rtl/>
        </w:rPr>
        <w:t>،</w:t>
      </w:r>
      <w:r>
        <w:rPr>
          <w:rtl/>
        </w:rPr>
        <w:t xml:space="preserve"> بحيث يعتمد فيها على الروايات الصحيحة</w:t>
      </w:r>
      <w:r w:rsidRPr="0037402B">
        <w:rPr>
          <w:rtl/>
        </w:rPr>
        <w:t>،</w:t>
      </w:r>
      <w:r>
        <w:rPr>
          <w:rtl/>
        </w:rPr>
        <w:t xml:space="preserve"> أو محتملة الصحّة</w:t>
      </w:r>
      <w:r w:rsidRPr="0037402B">
        <w:rPr>
          <w:rtl/>
        </w:rPr>
        <w:t>،</w:t>
      </w:r>
      <w:r>
        <w:rPr>
          <w:rtl/>
        </w:rPr>
        <w:t xml:space="preserve"> مع</w:t>
      </w:r>
      <w:r w:rsidRPr="0037402B">
        <w:rPr>
          <w:rtl/>
        </w:rPr>
        <w:t xml:space="preserve"> </w:t>
      </w:r>
      <w:r>
        <w:rPr>
          <w:rtl/>
        </w:rPr>
        <w:t>الإشارة إلى كلّ قسم منها</w:t>
      </w:r>
      <w:r w:rsidRPr="0037402B">
        <w:rPr>
          <w:rtl/>
        </w:rPr>
        <w:t>،</w:t>
      </w:r>
      <w:r>
        <w:rPr>
          <w:rtl/>
        </w:rPr>
        <w:t xml:space="preserve"> وتُستبعد</w:t>
      </w:r>
      <w:r w:rsidRPr="0037402B">
        <w:rPr>
          <w:rtl/>
        </w:rPr>
        <w:t xml:space="preserve"> </w:t>
      </w:r>
    </w:p>
    <w:p w:rsidR="0037402B" w:rsidRDefault="0037402B" w:rsidP="0037402B">
      <w:pPr>
        <w:pStyle w:val="libNormal"/>
        <w:rPr>
          <w:rtl/>
        </w:rPr>
      </w:pPr>
      <w:r>
        <w:rPr>
          <w:rtl/>
        </w:rPr>
        <w:br w:type="page"/>
      </w:r>
    </w:p>
    <w:p w:rsidR="0037402B" w:rsidRDefault="0037402B" w:rsidP="00B05340">
      <w:pPr>
        <w:pStyle w:val="libNormal0"/>
      </w:pPr>
      <w:r>
        <w:rPr>
          <w:rtl/>
        </w:rPr>
        <w:lastRenderedPageBreak/>
        <w:t>منها تلك الروايات المعلوم عدم صحتها</w:t>
      </w:r>
      <w:r w:rsidRPr="0037402B">
        <w:rPr>
          <w:rtl/>
        </w:rPr>
        <w:t>،</w:t>
      </w:r>
      <w:r>
        <w:rPr>
          <w:rtl/>
        </w:rPr>
        <w:t xml:space="preserve"> أو المعلوم</w:t>
      </w:r>
      <w:r w:rsidRPr="0037402B">
        <w:rPr>
          <w:rtl/>
        </w:rPr>
        <w:t xml:space="preserve"> </w:t>
      </w:r>
      <w:r>
        <w:rPr>
          <w:rtl/>
        </w:rPr>
        <w:t>مخالفتها للأصول المسلّمة.</w:t>
      </w:r>
      <w:r w:rsidRPr="0037402B">
        <w:rPr>
          <w:rtl/>
        </w:rPr>
        <w:t xml:space="preserve"> </w:t>
      </w:r>
    </w:p>
    <w:p w:rsidR="0037402B" w:rsidRDefault="0037402B" w:rsidP="00B05340">
      <w:pPr>
        <w:pStyle w:val="libNormal"/>
      </w:pPr>
      <w:r>
        <w:rPr>
          <w:rtl/>
        </w:rPr>
        <w:t>وهذه الصفحات</w:t>
      </w:r>
      <w:r w:rsidRPr="0037402B">
        <w:rPr>
          <w:rtl/>
        </w:rPr>
        <w:t xml:space="preserve"> - </w:t>
      </w:r>
      <w:r>
        <w:rPr>
          <w:rtl/>
        </w:rPr>
        <w:t xml:space="preserve">التي دوّنت أغلبها في مدينة الرسول </w:t>
      </w:r>
      <w:r w:rsidR="009574A2" w:rsidRPr="009574A2">
        <w:rPr>
          <w:rStyle w:val="libAlaemChar"/>
          <w:rtl/>
        </w:rPr>
        <w:t>صلى‌الله‌عليه‌وآله</w:t>
      </w:r>
      <w:r w:rsidRPr="0037402B">
        <w:rPr>
          <w:rtl/>
        </w:rPr>
        <w:t>،</w:t>
      </w:r>
      <w:r>
        <w:rPr>
          <w:rtl/>
        </w:rPr>
        <w:t xml:space="preserve"> عند تشرّفي</w:t>
      </w:r>
      <w:r w:rsidRPr="0037402B">
        <w:rPr>
          <w:rtl/>
        </w:rPr>
        <w:t xml:space="preserve"> </w:t>
      </w:r>
      <w:r>
        <w:rPr>
          <w:rtl/>
        </w:rPr>
        <w:t>بزيارته في حجّ 1422 هـ</w:t>
      </w:r>
      <w:r w:rsidRPr="0037402B">
        <w:rPr>
          <w:rtl/>
        </w:rPr>
        <w:t>،</w:t>
      </w:r>
      <w:r>
        <w:rPr>
          <w:rtl/>
        </w:rPr>
        <w:t xml:space="preserve"> حيث كنت أقتنص بعض الوقت للكتابة فيها</w:t>
      </w:r>
      <w:r w:rsidRPr="0037402B">
        <w:rPr>
          <w:rtl/>
        </w:rPr>
        <w:t xml:space="preserve"> - </w:t>
      </w:r>
      <w:r>
        <w:rPr>
          <w:rtl/>
        </w:rPr>
        <w:t>محاولة أوّلية</w:t>
      </w:r>
      <w:r w:rsidRPr="0037402B">
        <w:rPr>
          <w:rtl/>
        </w:rPr>
        <w:t xml:space="preserve"> </w:t>
      </w:r>
      <w:r>
        <w:rPr>
          <w:rtl/>
        </w:rPr>
        <w:t>لتوجيه بعض ما يُقرأ في السيرة الحسينيّة</w:t>
      </w:r>
      <w:r w:rsidRPr="0037402B">
        <w:rPr>
          <w:rtl/>
        </w:rPr>
        <w:t>،</w:t>
      </w:r>
      <w:r>
        <w:rPr>
          <w:rtl/>
        </w:rPr>
        <w:t xml:space="preserve"> بحيث يكون قريب المأخذ من الذهن العام</w:t>
      </w:r>
      <w:r w:rsidRPr="0037402B">
        <w:rPr>
          <w:rtl/>
        </w:rPr>
        <w:t>،</w:t>
      </w:r>
      <w:r>
        <w:rPr>
          <w:rtl/>
        </w:rPr>
        <w:t xml:space="preserve"> المستمع لمجريات السيرة الحسينيّة في كلّ عام على الأقل مرّة واحدة في عشرة المحرّم</w:t>
      </w:r>
      <w:r w:rsidRPr="0037402B">
        <w:rPr>
          <w:rtl/>
        </w:rPr>
        <w:t xml:space="preserve"> </w:t>
      </w:r>
      <w:r>
        <w:rPr>
          <w:rtl/>
        </w:rPr>
        <w:t>الأولى</w:t>
      </w:r>
      <w:r w:rsidRPr="0037402B">
        <w:rPr>
          <w:rtl/>
        </w:rPr>
        <w:t>؛</w:t>
      </w:r>
      <w:r>
        <w:rPr>
          <w:rtl/>
        </w:rPr>
        <w:t xml:space="preserve"> فإنّ قراءة روايات السيرة تثير من الإعجاب وتقديس البطولة</w:t>
      </w:r>
      <w:r w:rsidRPr="0037402B">
        <w:rPr>
          <w:rtl/>
        </w:rPr>
        <w:t>،</w:t>
      </w:r>
      <w:r>
        <w:rPr>
          <w:rtl/>
        </w:rPr>
        <w:t xml:space="preserve"> ومن محاولات</w:t>
      </w:r>
      <w:r w:rsidRPr="0037402B">
        <w:rPr>
          <w:rtl/>
        </w:rPr>
        <w:t xml:space="preserve"> </w:t>
      </w:r>
      <w:r>
        <w:rPr>
          <w:rtl/>
        </w:rPr>
        <w:t>الاقتداء والتأسي بمقدار ما تثير من الأسئلة عن العلل والكيفية.</w:t>
      </w:r>
      <w:r w:rsidR="00B05340">
        <w:rPr>
          <w:rFonts w:hint="cs"/>
          <w:rtl/>
        </w:rPr>
        <w:t xml:space="preserve"> </w:t>
      </w:r>
      <w:r>
        <w:rPr>
          <w:rtl/>
        </w:rPr>
        <w:t>لماذا صنع</w:t>
      </w:r>
      <w:r w:rsidRPr="0037402B">
        <w:rPr>
          <w:rtl/>
        </w:rPr>
        <w:t xml:space="preserve"> </w:t>
      </w:r>
      <w:r>
        <w:rPr>
          <w:rtl/>
        </w:rPr>
        <w:t>الإمام كذا</w:t>
      </w:r>
      <w:r w:rsidRPr="0037402B">
        <w:rPr>
          <w:rtl/>
        </w:rPr>
        <w:t>؟</w:t>
      </w:r>
      <w:r>
        <w:rPr>
          <w:rtl/>
        </w:rPr>
        <w:t xml:space="preserve"> وما هي كيفية الحادثة الفلانية</w:t>
      </w:r>
      <w:r w:rsidRPr="0037402B">
        <w:rPr>
          <w:rtl/>
        </w:rPr>
        <w:t>؟</w:t>
      </w:r>
      <w:r>
        <w:rPr>
          <w:rtl/>
        </w:rPr>
        <w:t xml:space="preserve"> وهل تنسجم القضية الكذائية مع</w:t>
      </w:r>
      <w:r w:rsidRPr="0037402B">
        <w:rPr>
          <w:rtl/>
        </w:rPr>
        <w:t xml:space="preserve"> </w:t>
      </w:r>
      <w:r>
        <w:rPr>
          <w:rtl/>
        </w:rPr>
        <w:t>المفاهيم العامة الدينية</w:t>
      </w:r>
      <w:r w:rsidRPr="0037402B">
        <w:rPr>
          <w:rtl/>
        </w:rPr>
        <w:t xml:space="preserve">؟ </w:t>
      </w:r>
      <w:r>
        <w:rPr>
          <w:rtl/>
        </w:rPr>
        <w:t>وهذا من بركات المنابر الحسينيّة وغيرها من وسائل التثقيف</w:t>
      </w:r>
      <w:r w:rsidRPr="0037402B">
        <w:rPr>
          <w:rtl/>
        </w:rPr>
        <w:t xml:space="preserve"> </w:t>
      </w:r>
      <w:r>
        <w:rPr>
          <w:rtl/>
        </w:rPr>
        <w:t>والتوعية والتي رفعت من المستوى الفكري العام للناس؛ فأصبح المستمع قادراً - بنسب</w:t>
      </w:r>
      <w:r w:rsidRPr="0037402B">
        <w:rPr>
          <w:rtl/>
        </w:rPr>
        <w:t xml:space="preserve"> </w:t>
      </w:r>
      <w:r>
        <w:rPr>
          <w:rtl/>
        </w:rPr>
        <w:t>متفاوتة - على التحليل والربط والتساؤل، وهذا يحمّل الخطباء والمحاضرين مسؤولية</w:t>
      </w:r>
      <w:r w:rsidRPr="0037402B">
        <w:rPr>
          <w:rtl/>
        </w:rPr>
        <w:t xml:space="preserve"> </w:t>
      </w:r>
      <w:r>
        <w:rPr>
          <w:rtl/>
        </w:rPr>
        <w:t>مضاعفة، نسأل الله أن يوفّقنا وإيّاهم لتحمّلها.</w:t>
      </w:r>
      <w:r w:rsidRPr="0037402B">
        <w:rPr>
          <w:rtl/>
        </w:rPr>
        <w:t xml:space="preserve"> </w:t>
      </w:r>
    </w:p>
    <w:p w:rsidR="0037402B" w:rsidRDefault="0037402B" w:rsidP="00B05340">
      <w:pPr>
        <w:pStyle w:val="libLeft"/>
      </w:pPr>
      <w:r>
        <w:rPr>
          <w:rtl/>
        </w:rPr>
        <w:t>فوزي آل سيف</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rPr>
          <w:rtl/>
        </w:rPr>
      </w:pPr>
      <w:r>
        <w:rPr>
          <w:rtl/>
        </w:rPr>
        <w:lastRenderedPageBreak/>
        <w:br w:type="page"/>
      </w:r>
    </w:p>
    <w:p w:rsidR="0037402B" w:rsidRDefault="0037402B" w:rsidP="0037402B">
      <w:pPr>
        <w:pStyle w:val="libCenterBold1"/>
      </w:pPr>
      <w:r>
        <w:rPr>
          <w:rtl/>
        </w:rPr>
        <w:lastRenderedPageBreak/>
        <w:t>1</w:t>
      </w:r>
    </w:p>
    <w:p w:rsidR="0037402B" w:rsidRDefault="0037402B" w:rsidP="009A0A07">
      <w:pPr>
        <w:pStyle w:val="Heading1Center"/>
      </w:pPr>
      <w:bookmarkStart w:id="3" w:name="_Toc434925836"/>
      <w:bookmarkStart w:id="4" w:name="_Toc464130800"/>
      <w:r>
        <w:rPr>
          <w:rtl/>
        </w:rPr>
        <w:t>السيرة الحسينيّة وضرورة تنقيحها</w:t>
      </w:r>
      <w:bookmarkEnd w:id="3"/>
      <w:bookmarkEnd w:id="4"/>
      <w:r w:rsidRPr="009574A2">
        <w:rPr>
          <w:rtl/>
        </w:rPr>
        <w:t xml:space="preserve"> </w:t>
      </w:r>
    </w:p>
    <w:p w:rsidR="0037402B" w:rsidRDefault="0037402B" w:rsidP="0037402B">
      <w:pPr>
        <w:pStyle w:val="libNormal"/>
        <w:rPr>
          <w:rtl/>
        </w:rPr>
      </w:pPr>
      <w:r>
        <w:rPr>
          <w:rtl/>
        </w:rPr>
        <w:br w:type="page"/>
      </w:r>
    </w:p>
    <w:p w:rsidR="0037402B" w:rsidRDefault="0037402B" w:rsidP="0037402B">
      <w:pPr>
        <w:pStyle w:val="libNormal"/>
        <w:rPr>
          <w:rtl/>
        </w:rPr>
      </w:pPr>
      <w:r>
        <w:rPr>
          <w:rtl/>
        </w:rPr>
        <w:lastRenderedPageBreak/>
        <w:br w:type="page"/>
      </w:r>
    </w:p>
    <w:p w:rsidR="0037402B" w:rsidRDefault="0037402B" w:rsidP="009574A2">
      <w:pPr>
        <w:pStyle w:val="Heading2"/>
      </w:pPr>
      <w:bookmarkStart w:id="5" w:name="_Toc434925837"/>
      <w:bookmarkStart w:id="6" w:name="_Toc464130801"/>
      <w:r>
        <w:rPr>
          <w:rtl/>
        </w:rPr>
        <w:lastRenderedPageBreak/>
        <w:t>أهمية سير الأبطال في المجتمعات</w:t>
      </w:r>
      <w:bookmarkStart w:id="7" w:name="أهمية_سير_الأبطال_في_المجتمعات"/>
      <w:bookmarkEnd w:id="5"/>
      <w:bookmarkEnd w:id="7"/>
      <w:bookmarkEnd w:id="6"/>
      <w:r w:rsidRPr="009574A2">
        <w:rPr>
          <w:rtl/>
        </w:rPr>
        <w:t xml:space="preserve"> </w:t>
      </w:r>
    </w:p>
    <w:p w:rsidR="0037402B" w:rsidRDefault="0037402B" w:rsidP="00B05340">
      <w:pPr>
        <w:pStyle w:val="libNormal"/>
      </w:pPr>
      <w:r w:rsidRPr="0037402B">
        <w:rPr>
          <w:rtl/>
        </w:rPr>
        <w:t xml:space="preserve">1 - </w:t>
      </w:r>
      <w:r>
        <w:rPr>
          <w:rtl/>
        </w:rPr>
        <w:t>من أهم ما تقوم به سير الحياة الشخصية للعظماء صناعة</w:t>
      </w:r>
      <w:r w:rsidRPr="0037402B">
        <w:rPr>
          <w:rtl/>
        </w:rPr>
        <w:t xml:space="preserve"> </w:t>
      </w:r>
      <w:r>
        <w:rPr>
          <w:rtl/>
        </w:rPr>
        <w:t>القدوة للأطفال والأحداث</w:t>
      </w:r>
      <w:r w:rsidRPr="0037402B">
        <w:rPr>
          <w:rtl/>
        </w:rPr>
        <w:t xml:space="preserve"> </w:t>
      </w:r>
      <w:r>
        <w:rPr>
          <w:rtl/>
        </w:rPr>
        <w:t>من أبناء المجتمع فإنّ هؤلاء إذا نظروا وهم في حداثة سنهم إلى تقدير</w:t>
      </w:r>
      <w:r w:rsidRPr="0037402B">
        <w:rPr>
          <w:rtl/>
        </w:rPr>
        <w:t xml:space="preserve"> </w:t>
      </w:r>
      <w:r>
        <w:rPr>
          <w:rtl/>
        </w:rPr>
        <w:t>المجتمع لأبطاله</w:t>
      </w:r>
      <w:r w:rsidRPr="0037402B">
        <w:rPr>
          <w:rtl/>
        </w:rPr>
        <w:t xml:space="preserve"> </w:t>
      </w:r>
      <w:r>
        <w:rPr>
          <w:rtl/>
        </w:rPr>
        <w:t>يتحوّل هؤلاء في أذهانهم إلى طموح أعلى</w:t>
      </w:r>
      <w:r w:rsidRPr="0037402B">
        <w:rPr>
          <w:rtl/>
        </w:rPr>
        <w:t>،</w:t>
      </w:r>
      <w:r>
        <w:rPr>
          <w:rtl/>
        </w:rPr>
        <w:t xml:space="preserve"> ومثل أسمى يظلّ يشرق في أنفسهم</w:t>
      </w:r>
      <w:r w:rsidRPr="0037402B">
        <w:rPr>
          <w:rtl/>
        </w:rPr>
        <w:t xml:space="preserve">؛ </w:t>
      </w:r>
      <w:r>
        <w:rPr>
          <w:rtl/>
        </w:rPr>
        <w:t>ولذا فإنّهم</w:t>
      </w:r>
      <w:r w:rsidRPr="0037402B">
        <w:rPr>
          <w:rtl/>
        </w:rPr>
        <w:t xml:space="preserve"> </w:t>
      </w:r>
      <w:r>
        <w:rPr>
          <w:rtl/>
        </w:rPr>
        <w:t>في تلك السنّ المبكّرة يحاولون أن يحاكوا الطريقة التي عاش عليها اُولئك</w:t>
      </w:r>
      <w:r w:rsidRPr="0037402B">
        <w:rPr>
          <w:rtl/>
        </w:rPr>
        <w:t xml:space="preserve"> </w:t>
      </w:r>
      <w:r>
        <w:rPr>
          <w:rtl/>
        </w:rPr>
        <w:t>الأبطال</w:t>
      </w:r>
      <w:r w:rsidRPr="0037402B">
        <w:rPr>
          <w:rtl/>
        </w:rPr>
        <w:t>،</w:t>
      </w:r>
      <w:r>
        <w:rPr>
          <w:rtl/>
        </w:rPr>
        <w:t xml:space="preserve"> ولذا نفهم ما يقوم به الغرب من تقديم قدوات وأبطال على مقاييسه</w:t>
      </w:r>
      <w:r w:rsidRPr="0037402B">
        <w:rPr>
          <w:rtl/>
        </w:rPr>
        <w:t xml:space="preserve"> </w:t>
      </w:r>
      <w:r>
        <w:rPr>
          <w:rtl/>
        </w:rPr>
        <w:t>بالنسبة لأطفالنا</w:t>
      </w:r>
      <w:r w:rsidRPr="0037402B">
        <w:rPr>
          <w:rtl/>
        </w:rPr>
        <w:t xml:space="preserve"> </w:t>
      </w:r>
      <w:r>
        <w:rPr>
          <w:rtl/>
        </w:rPr>
        <w:t>وشبابنا اليوم</w:t>
      </w:r>
      <w:r w:rsidRPr="0037402B">
        <w:rPr>
          <w:rtl/>
        </w:rPr>
        <w:t>،</w:t>
      </w:r>
      <w:r>
        <w:rPr>
          <w:rtl/>
        </w:rPr>
        <w:t xml:space="preserve"> ونفهم خطورته أيضاً.</w:t>
      </w:r>
      <w:r w:rsidR="00B05340">
        <w:rPr>
          <w:rFonts w:hint="cs"/>
          <w:rtl/>
        </w:rPr>
        <w:t xml:space="preserve">. </w:t>
      </w:r>
      <w:r>
        <w:rPr>
          <w:rtl/>
        </w:rPr>
        <w:t>فهم لكي يبينوا التفوّق الأمريكي</w:t>
      </w:r>
      <w:r w:rsidRPr="0037402B">
        <w:rPr>
          <w:rtl/>
        </w:rPr>
        <w:t>،</w:t>
      </w:r>
      <w:r>
        <w:rPr>
          <w:rtl/>
        </w:rPr>
        <w:t xml:space="preserve"> ويحوّلوه إلى</w:t>
      </w:r>
      <w:r w:rsidRPr="0037402B">
        <w:rPr>
          <w:rtl/>
        </w:rPr>
        <w:t xml:space="preserve"> </w:t>
      </w:r>
      <w:r>
        <w:rPr>
          <w:rtl/>
        </w:rPr>
        <w:t xml:space="preserve">ثقافة يقدّمون لنا نماذج </w:t>
      </w:r>
      <w:r w:rsidRPr="0037402B">
        <w:rPr>
          <w:rtl/>
        </w:rPr>
        <w:t>(</w:t>
      </w:r>
      <w:r>
        <w:rPr>
          <w:rtl/>
        </w:rPr>
        <w:t>البطولة والقوّة</w:t>
      </w:r>
      <w:r w:rsidRPr="0037402B">
        <w:rPr>
          <w:rtl/>
        </w:rPr>
        <w:t>،</w:t>
      </w:r>
      <w:r>
        <w:rPr>
          <w:rtl/>
        </w:rPr>
        <w:t xml:space="preserve"> والمثل العليا في صورة أفلام وكارتون</w:t>
      </w:r>
      <w:r w:rsidRPr="0037402B">
        <w:rPr>
          <w:rtl/>
        </w:rPr>
        <w:t>)</w:t>
      </w:r>
      <w:r>
        <w:rPr>
          <w:rtl/>
        </w:rPr>
        <w:t>.</w:t>
      </w:r>
    </w:p>
    <w:p w:rsidR="0037402B" w:rsidRDefault="0037402B" w:rsidP="0037402B">
      <w:pPr>
        <w:pStyle w:val="libNormal"/>
      </w:pPr>
      <w:r w:rsidRPr="0037402B">
        <w:rPr>
          <w:rtl/>
        </w:rPr>
        <w:t xml:space="preserve">2 - </w:t>
      </w:r>
      <w:r>
        <w:rPr>
          <w:rtl/>
        </w:rPr>
        <w:t>تعطي دراسة السير الشخصية لأبطال الأُمّة شعوراً للفرد والمجتمع بأنّه ينتمي</w:t>
      </w:r>
      <w:r w:rsidRPr="0037402B">
        <w:rPr>
          <w:rtl/>
        </w:rPr>
        <w:t xml:space="preserve"> </w:t>
      </w:r>
      <w:r>
        <w:rPr>
          <w:rtl/>
        </w:rPr>
        <w:t>لتاريخ ممتدّ ولجيل صالح. وهذا له كبير الأثر على سلوكه</w:t>
      </w:r>
      <w:r w:rsidRPr="0037402B">
        <w:rPr>
          <w:rtl/>
        </w:rPr>
        <w:t>؛</w:t>
      </w:r>
      <w:r>
        <w:rPr>
          <w:rtl/>
        </w:rPr>
        <w:t xml:space="preserve"> فإنّ شعور الفرد مثلاً أنّه</w:t>
      </w:r>
      <w:r w:rsidRPr="0037402B">
        <w:rPr>
          <w:rtl/>
        </w:rPr>
        <w:t xml:space="preserve"> </w:t>
      </w:r>
      <w:r>
        <w:rPr>
          <w:rtl/>
        </w:rPr>
        <w:t>ينتمي إلى عائلة شريفة يصنع له دافعاً إضافياً للصلاح</w:t>
      </w:r>
      <w:r w:rsidRPr="0037402B">
        <w:rPr>
          <w:rtl/>
        </w:rPr>
        <w:t>،</w:t>
      </w:r>
      <w:r>
        <w:rPr>
          <w:rtl/>
        </w:rPr>
        <w:t xml:space="preserve"> ويحجزه في كثير من الأحيان عن</w:t>
      </w:r>
      <w:r w:rsidRPr="0037402B">
        <w:rPr>
          <w:rtl/>
        </w:rPr>
        <w:t xml:space="preserve"> </w:t>
      </w:r>
      <w:r>
        <w:rPr>
          <w:rtl/>
        </w:rPr>
        <w:t>تناول الصغائر</w:t>
      </w:r>
      <w:r w:rsidRPr="0037402B">
        <w:rPr>
          <w:rtl/>
        </w:rPr>
        <w:t>،</w:t>
      </w:r>
      <w:r>
        <w:rPr>
          <w:rtl/>
        </w:rPr>
        <w:t xml:space="preserve"> وكذا حين</w:t>
      </w:r>
      <w:r w:rsidRPr="0037402B">
        <w:rPr>
          <w:rtl/>
        </w:rPr>
        <w:t xml:space="preserve"> </w:t>
      </w:r>
    </w:p>
    <w:p w:rsidR="0037402B" w:rsidRDefault="0037402B" w:rsidP="0037402B">
      <w:pPr>
        <w:pStyle w:val="libNormal"/>
        <w:rPr>
          <w:rtl/>
        </w:rPr>
      </w:pPr>
      <w:r>
        <w:rPr>
          <w:rtl/>
        </w:rPr>
        <w:br w:type="page"/>
      </w:r>
    </w:p>
    <w:p w:rsidR="0037402B" w:rsidRDefault="0037402B" w:rsidP="00B05340">
      <w:pPr>
        <w:pStyle w:val="libNormal0"/>
      </w:pPr>
      <w:r w:rsidRPr="0037402B">
        <w:rPr>
          <w:rtl/>
        </w:rPr>
        <w:lastRenderedPageBreak/>
        <w:t xml:space="preserve">يشعر بالانتماء إلى مجتمع وتاريخ زاهر، ومنه قول أمير المؤمنين </w:t>
      </w:r>
      <w:r w:rsidR="009574A2" w:rsidRPr="009574A2">
        <w:rPr>
          <w:rStyle w:val="libAlaemChar"/>
          <w:rtl/>
        </w:rPr>
        <w:t>عليه‌السلام</w:t>
      </w:r>
      <w:r w:rsidRPr="0037402B">
        <w:rPr>
          <w:rtl/>
        </w:rPr>
        <w:t xml:space="preserve"> في كتابه لواليه مالك الأشتر النخعي: «... ثمّ ألصق بذوي الأحساب، وأهل البيوتات الصالحة، والسوابق الحسنة، ثمّ أهل النجدة والشجاعة، والسخاء والسماحة؛ فإنّهم جماع من الكرم، وشعب من العرف...»</w:t>
      </w:r>
      <w:r w:rsidRPr="0037402B">
        <w:rPr>
          <w:rStyle w:val="libFootnotenumChar"/>
          <w:rtl/>
        </w:rPr>
        <w:t>(1)</w:t>
      </w:r>
      <w:r w:rsidRPr="00B05340">
        <w:rPr>
          <w:rtl/>
        </w:rPr>
        <w:t>.</w:t>
      </w:r>
      <w:r w:rsidR="00B05340">
        <w:rPr>
          <w:rFonts w:hint="cs"/>
          <w:rtl/>
        </w:rPr>
        <w:t xml:space="preserve"> </w:t>
      </w:r>
      <w:r w:rsidRPr="0037402B">
        <w:rPr>
          <w:rtl/>
        </w:rPr>
        <w:t>بينما الأشخاص الذين لا تاريخ لهم ولا ينتمون إلى جيل صالح يكونون أقرب إلى المسيرة الخاطئة</w:t>
      </w:r>
      <w:r w:rsidRPr="0037402B">
        <w:rPr>
          <w:rStyle w:val="libFootnotenumChar"/>
          <w:rtl/>
        </w:rPr>
        <w:t>(2)</w:t>
      </w:r>
      <w:r w:rsidRPr="0037402B">
        <w:rPr>
          <w:rtl/>
        </w:rPr>
        <w:t>.</w:t>
      </w:r>
      <w:r w:rsidR="00B05340">
        <w:rPr>
          <w:rFonts w:hint="cs"/>
          <w:rtl/>
        </w:rPr>
        <w:t xml:space="preserve"> </w:t>
      </w:r>
      <w:r>
        <w:rPr>
          <w:rtl/>
        </w:rPr>
        <w:t>وهذا ما يذكره علماء الاجتماع حين يتعرّضون إلى بيان الأسباب التي تؤدّي</w:t>
      </w:r>
      <w:r w:rsidRPr="0037402B">
        <w:rPr>
          <w:rtl/>
        </w:rPr>
        <w:t xml:space="preserve"> </w:t>
      </w:r>
      <w:r>
        <w:rPr>
          <w:rtl/>
        </w:rPr>
        <w:t>لكثرة الجريمة في التجمعات البشرية الخليطة من أجناس مختلفة</w:t>
      </w:r>
      <w:r w:rsidRPr="0037402B">
        <w:rPr>
          <w:rtl/>
        </w:rPr>
        <w:t>،</w:t>
      </w:r>
      <w:r>
        <w:rPr>
          <w:rtl/>
        </w:rPr>
        <w:t xml:space="preserve"> ومستويات ثقافية متعدّدة</w:t>
      </w:r>
      <w:r w:rsidRPr="0037402B">
        <w:rPr>
          <w:rtl/>
        </w:rPr>
        <w:t>،</w:t>
      </w:r>
      <w:r>
        <w:rPr>
          <w:rtl/>
        </w:rPr>
        <w:t xml:space="preserve"> بالقياس إلى تلك المجتمعات التي تمتلك تاريخاً موحّداً وثقافة مشتركة.</w:t>
      </w:r>
      <w:r w:rsidRPr="0037402B">
        <w:rPr>
          <w:rtl/>
        </w:rPr>
        <w:t xml:space="preserve"> </w:t>
      </w:r>
    </w:p>
    <w:p w:rsidR="0037402B" w:rsidRDefault="0037402B" w:rsidP="0037402B">
      <w:pPr>
        <w:pStyle w:val="libNormal"/>
      </w:pPr>
      <w:r w:rsidRPr="0037402B">
        <w:rPr>
          <w:rtl/>
        </w:rPr>
        <w:t xml:space="preserve">من ذلك وجدنا القرآن يتحدّث عن قصص السابقين؛ سواء في أدوارهم الايجابية لصناعة القدوة </w:t>
      </w:r>
      <w:r w:rsidRPr="004A1C80">
        <w:rPr>
          <w:rStyle w:val="libAlaemChar"/>
          <w:rFonts w:hint="cs"/>
          <w:rtl/>
        </w:rPr>
        <w:t>(</w:t>
      </w:r>
      <w:r w:rsidRPr="0037402B">
        <w:rPr>
          <w:rStyle w:val="libAieChar"/>
          <w:rFonts w:hint="cs"/>
          <w:rtl/>
        </w:rPr>
        <w:t>فَاعْتَبِرُوا يَا أُولِي الأَبْصَارِ</w:t>
      </w:r>
      <w:r w:rsidRPr="004A1C80">
        <w:rPr>
          <w:rStyle w:val="libAlaemChar"/>
          <w:rFonts w:hint="cs"/>
          <w:rtl/>
        </w:rPr>
        <w:t>)</w:t>
      </w:r>
      <w:r w:rsidRPr="0037402B">
        <w:rPr>
          <w:rStyle w:val="libFootnotenumChar"/>
          <w:rtl/>
        </w:rPr>
        <w:t>(3)</w:t>
      </w:r>
      <w:r w:rsidRPr="0037402B">
        <w:rPr>
          <w:rtl/>
        </w:rPr>
        <w:t xml:space="preserve">، أو في الجهات السلبية بالتنفير من نماذج الرذيلة والانحراف والعصيان. </w:t>
      </w:r>
    </w:p>
    <w:p w:rsidR="0037402B" w:rsidRDefault="0037402B" w:rsidP="00B05340">
      <w:pPr>
        <w:pStyle w:val="libNormal"/>
      </w:pPr>
      <w:r>
        <w:rPr>
          <w:rtl/>
        </w:rPr>
        <w:t>وفي إطار صناعة القدوة الطيّبة</w:t>
      </w:r>
      <w:r w:rsidRPr="0037402B">
        <w:rPr>
          <w:rtl/>
        </w:rPr>
        <w:t>،</w:t>
      </w:r>
      <w:r>
        <w:rPr>
          <w:rtl/>
        </w:rPr>
        <w:t xml:space="preserve"> وربط الناس بها نجد أنّه</w:t>
      </w:r>
      <w:r w:rsidRPr="0037402B">
        <w:rPr>
          <w:rtl/>
        </w:rPr>
        <w:t xml:space="preserve"> </w:t>
      </w:r>
      <w:r>
        <w:rPr>
          <w:rtl/>
        </w:rPr>
        <w:t>قد حرصت الأحاديث على ربط الناس بتلك الصفوة من البشر محمّد صلى الله عليه وآله</w:t>
      </w:r>
      <w:r w:rsidR="00B05340">
        <w:rPr>
          <w:rFonts w:hint="cs"/>
          <w:rtl/>
        </w:rPr>
        <w:t xml:space="preserve"> وسلم</w:t>
      </w:r>
      <w:r w:rsidRPr="0037402B">
        <w:rPr>
          <w:rtl/>
        </w:rPr>
        <w:t>،</w:t>
      </w:r>
      <w:r>
        <w:rPr>
          <w:rtl/>
        </w:rPr>
        <w:t xml:space="preserve"> كما يفهم من التأكيد على ذكرهم والصلاة على النبي وآله في المصادر</w:t>
      </w:r>
      <w:r w:rsidRPr="0037402B">
        <w:rPr>
          <w:rtl/>
        </w:rPr>
        <w:t xml:space="preserve"> </w:t>
      </w:r>
      <w:r>
        <w:rPr>
          <w:rtl/>
        </w:rPr>
        <w:t>الإسلاميّة.</w:t>
      </w:r>
      <w:r w:rsidRPr="0037402B">
        <w:rPr>
          <w:rtl/>
        </w:rPr>
        <w:t xml:space="preserve"> </w:t>
      </w:r>
    </w:p>
    <w:p w:rsidR="0037402B" w:rsidRDefault="0037402B" w:rsidP="00B05340">
      <w:pPr>
        <w:pStyle w:val="Heading2"/>
      </w:pPr>
      <w:bookmarkStart w:id="8" w:name="_Toc434925838"/>
      <w:bookmarkStart w:id="9" w:name="_Toc464130802"/>
      <w:r>
        <w:rPr>
          <w:rtl/>
        </w:rPr>
        <w:t>أهمية السيرة</w:t>
      </w:r>
      <w:r w:rsidRPr="009574A2">
        <w:rPr>
          <w:rtl/>
        </w:rPr>
        <w:t xml:space="preserve"> </w:t>
      </w:r>
      <w:r>
        <w:rPr>
          <w:rtl/>
        </w:rPr>
        <w:t>الحسينيّة</w:t>
      </w:r>
      <w:bookmarkEnd w:id="8"/>
      <w:bookmarkEnd w:id="9"/>
      <w:r w:rsidRPr="009574A2">
        <w:rPr>
          <w:rtl/>
        </w:rPr>
        <w:t xml:space="preserve"> </w:t>
      </w:r>
      <w:bookmarkStart w:id="10" w:name="أهمية_السيرة_الحسينيّة"/>
      <w:bookmarkEnd w:id="10"/>
    </w:p>
    <w:p w:rsidR="0037402B" w:rsidRDefault="00B05340" w:rsidP="0037402B">
      <w:pPr>
        <w:pStyle w:val="libNormal"/>
      </w:pPr>
      <w:r>
        <w:rPr>
          <w:rFonts w:hint="cs"/>
          <w:rtl/>
        </w:rPr>
        <w:t xml:space="preserve">* </w:t>
      </w:r>
      <w:r w:rsidR="0037402B">
        <w:rPr>
          <w:rtl/>
        </w:rPr>
        <w:t>ومع أنّه في حياة الأشخاص توجد جهات شخصية لا تتكرّر</w:t>
      </w:r>
      <w:r w:rsidR="0037402B" w:rsidRPr="0037402B">
        <w:rPr>
          <w:rtl/>
        </w:rPr>
        <w:t>،</w:t>
      </w:r>
      <w:r w:rsidR="0037402B">
        <w:rPr>
          <w:rtl/>
        </w:rPr>
        <w:t xml:space="preserve"> مثل طوله وعرضه</w:t>
      </w:r>
      <w:r w:rsidR="0037402B" w:rsidRPr="0037402B">
        <w:rPr>
          <w:rtl/>
        </w:rPr>
        <w:t>،</w:t>
      </w:r>
      <w:r w:rsidR="0037402B">
        <w:rPr>
          <w:rtl/>
        </w:rPr>
        <w:t xml:space="preserve"> ولون</w:t>
      </w:r>
      <w:r w:rsidR="0037402B" w:rsidRPr="0037402B">
        <w:rPr>
          <w:rtl/>
        </w:rPr>
        <w:t xml:space="preserve"> </w:t>
      </w:r>
      <w:r w:rsidR="0037402B">
        <w:rPr>
          <w:rtl/>
        </w:rPr>
        <w:t>بشرته وصفاته الخَلقية والجسمية</w:t>
      </w:r>
      <w:r w:rsidR="0037402B" w:rsidRPr="0037402B">
        <w:rPr>
          <w:rtl/>
        </w:rPr>
        <w:t>،</w:t>
      </w:r>
      <w:r w:rsidR="0037402B">
        <w:rPr>
          <w:rtl/>
        </w:rPr>
        <w:t xml:space="preserve"> ونسبه</w:t>
      </w:r>
      <w:r w:rsidR="0037402B" w:rsidRPr="0037402B">
        <w:rPr>
          <w:rtl/>
        </w:rPr>
        <w:t>،</w:t>
      </w:r>
      <w:r w:rsidR="0037402B">
        <w:rPr>
          <w:rtl/>
        </w:rPr>
        <w:t xml:space="preserve"> إلاّ أنّ</w:t>
      </w:r>
      <w:r w:rsidR="0037402B"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عبده، محمّد، نهج البلاغة، دار المعرفة - بيروت.</w:t>
      </w:r>
    </w:p>
    <w:p w:rsidR="0037402B" w:rsidRDefault="0037402B" w:rsidP="0037402B">
      <w:pPr>
        <w:pStyle w:val="libFootnote0"/>
      </w:pPr>
      <w:r w:rsidRPr="0037402B">
        <w:rPr>
          <w:rtl/>
        </w:rPr>
        <w:t>2</w:t>
      </w:r>
      <w:r>
        <w:rPr>
          <w:rtl/>
        </w:rPr>
        <w:t xml:space="preserve"> - بالطبع ليس ذلك على نحو الحتمية والجبر، ولكن الكلام في الظروف</w:t>
      </w:r>
      <w:r w:rsidRPr="0037402B">
        <w:rPr>
          <w:rtl/>
        </w:rPr>
        <w:t xml:space="preserve"> </w:t>
      </w:r>
      <w:r>
        <w:rPr>
          <w:rtl/>
        </w:rPr>
        <w:t>المساعدة على نمو الفضيلة وأضدادها.</w:t>
      </w:r>
    </w:p>
    <w:p w:rsidR="0037402B" w:rsidRDefault="0037402B" w:rsidP="00B05340">
      <w:pPr>
        <w:pStyle w:val="libFootnote0"/>
      </w:pPr>
      <w:r w:rsidRPr="0037402B">
        <w:rPr>
          <w:rtl/>
        </w:rPr>
        <w:t>3</w:t>
      </w:r>
      <w:r>
        <w:rPr>
          <w:rtl/>
        </w:rPr>
        <w:t xml:space="preserve"> - سورة الحشر </w:t>
      </w:r>
      <w:r w:rsidR="00B05340">
        <w:rPr>
          <w:rFonts w:hint="cs"/>
          <w:rtl/>
        </w:rPr>
        <w:t>آية</w:t>
      </w:r>
      <w:r>
        <w:rPr>
          <w:rtl/>
        </w:rPr>
        <w:t xml:space="preserve"> 2.</w:t>
      </w:r>
    </w:p>
    <w:p w:rsidR="0037402B" w:rsidRDefault="0037402B" w:rsidP="0037402B">
      <w:pPr>
        <w:pStyle w:val="libNormal"/>
        <w:rPr>
          <w:rtl/>
        </w:rPr>
      </w:pPr>
      <w:r>
        <w:rPr>
          <w:rtl/>
        </w:rPr>
        <w:br w:type="page"/>
      </w:r>
    </w:p>
    <w:p w:rsidR="0037402B" w:rsidRDefault="0037402B" w:rsidP="00B05340">
      <w:pPr>
        <w:pStyle w:val="libNormal0"/>
      </w:pPr>
      <w:r>
        <w:rPr>
          <w:rtl/>
        </w:rPr>
        <w:lastRenderedPageBreak/>
        <w:t>هناك أموراً عامّة هي محلّ الإقتداء</w:t>
      </w:r>
      <w:r w:rsidRPr="0037402B">
        <w:rPr>
          <w:rtl/>
        </w:rPr>
        <w:t xml:space="preserve"> </w:t>
      </w:r>
      <w:r>
        <w:rPr>
          <w:rtl/>
        </w:rPr>
        <w:t>مثل</w:t>
      </w:r>
      <w:r w:rsidRPr="0037402B">
        <w:rPr>
          <w:rtl/>
        </w:rPr>
        <w:t>:</w:t>
      </w:r>
      <w:r>
        <w:rPr>
          <w:rtl/>
        </w:rPr>
        <w:t xml:space="preserve"> أخلاقه وسيرته</w:t>
      </w:r>
      <w:r w:rsidRPr="0037402B">
        <w:rPr>
          <w:rtl/>
        </w:rPr>
        <w:t>،</w:t>
      </w:r>
      <w:r>
        <w:rPr>
          <w:rtl/>
        </w:rPr>
        <w:t xml:space="preserve"> والنظام الحياتي الذي كان عليه</w:t>
      </w:r>
      <w:r w:rsidRPr="0037402B">
        <w:rPr>
          <w:rtl/>
        </w:rPr>
        <w:t>،</w:t>
      </w:r>
      <w:r>
        <w:rPr>
          <w:rtl/>
        </w:rPr>
        <w:t xml:space="preserve"> وجهاده ونصره للدين.</w:t>
      </w:r>
      <w:r w:rsidRPr="0037402B">
        <w:rPr>
          <w:rtl/>
        </w:rPr>
        <w:t xml:space="preserve"> </w:t>
      </w:r>
      <w:r>
        <w:rPr>
          <w:rtl/>
        </w:rPr>
        <w:t>وهذا ما</w:t>
      </w:r>
      <w:r w:rsidRPr="0037402B">
        <w:rPr>
          <w:rtl/>
        </w:rPr>
        <w:t xml:space="preserve"> </w:t>
      </w:r>
      <w:r>
        <w:rPr>
          <w:rtl/>
        </w:rPr>
        <w:t xml:space="preserve">يدعونا إلى دراسة سيرة النبي والمعصومين </w:t>
      </w:r>
      <w:r w:rsidR="009574A2" w:rsidRPr="009574A2">
        <w:rPr>
          <w:rStyle w:val="libAlaemChar"/>
          <w:rtl/>
        </w:rPr>
        <w:t>عليهم‌السلام</w:t>
      </w:r>
      <w:r w:rsidRPr="0037402B">
        <w:rPr>
          <w:rtl/>
        </w:rPr>
        <w:t>،</w:t>
      </w:r>
      <w:r>
        <w:rPr>
          <w:rtl/>
        </w:rPr>
        <w:t xml:space="preserve"> ومن هؤلاء الإمام الحسين</w:t>
      </w:r>
      <w:r w:rsidRPr="0037402B">
        <w:rPr>
          <w:rtl/>
        </w:rPr>
        <w:t xml:space="preserve"> </w:t>
      </w:r>
      <w:r w:rsidR="009574A2" w:rsidRPr="009574A2">
        <w:rPr>
          <w:rStyle w:val="libAlaemChar"/>
          <w:rtl/>
        </w:rPr>
        <w:t>عليه‌السلام</w:t>
      </w:r>
      <w:r>
        <w:rPr>
          <w:rtl/>
        </w:rPr>
        <w:t>. ففيها إضافة إلى ما سبق</w:t>
      </w:r>
      <w:r w:rsidRPr="0037402B">
        <w:rPr>
          <w:rtl/>
        </w:rPr>
        <w:t xml:space="preserve">: </w:t>
      </w:r>
    </w:p>
    <w:p w:rsidR="0037402B" w:rsidRDefault="00B05340" w:rsidP="0037402B">
      <w:pPr>
        <w:pStyle w:val="libNormal"/>
      </w:pPr>
      <w:r>
        <w:rPr>
          <w:rFonts w:hint="cs"/>
          <w:rtl/>
        </w:rPr>
        <w:t>*</w:t>
      </w:r>
      <w:r w:rsidR="0037402B">
        <w:rPr>
          <w:rtl/>
        </w:rPr>
        <w:t xml:space="preserve"> أنّها إطلالة على تاريخ الإسلام في القرن الأوّل</w:t>
      </w:r>
      <w:r w:rsidR="0037402B" w:rsidRPr="0037402B">
        <w:rPr>
          <w:rtl/>
        </w:rPr>
        <w:t>؛</w:t>
      </w:r>
      <w:r w:rsidR="0037402B">
        <w:rPr>
          <w:rtl/>
        </w:rPr>
        <w:t xml:space="preserve"> فإنّ معرفة ما جرى في ذلك</w:t>
      </w:r>
      <w:r w:rsidR="0037402B" w:rsidRPr="0037402B">
        <w:rPr>
          <w:rtl/>
        </w:rPr>
        <w:t xml:space="preserve"> </w:t>
      </w:r>
      <w:r w:rsidR="0037402B">
        <w:rPr>
          <w:rtl/>
        </w:rPr>
        <w:t>القرن يجعل المسلم واعياً بالنتائج التي وصلت إليها الأُمّة فيما بعد</w:t>
      </w:r>
      <w:r w:rsidR="0037402B" w:rsidRPr="0037402B">
        <w:rPr>
          <w:rtl/>
        </w:rPr>
        <w:t>،</w:t>
      </w:r>
      <w:r w:rsidR="0037402B">
        <w:rPr>
          <w:rtl/>
        </w:rPr>
        <w:t xml:space="preserve"> بينما يبقى</w:t>
      </w:r>
      <w:r w:rsidR="0037402B" w:rsidRPr="0037402B">
        <w:rPr>
          <w:rtl/>
        </w:rPr>
        <w:t xml:space="preserve"> </w:t>
      </w:r>
      <w:r w:rsidR="0037402B">
        <w:rPr>
          <w:rtl/>
        </w:rPr>
        <w:t>اُولئك الذين لا رؤية واضحة لهم بالنسبة للأحداث التي حصلت فيه</w:t>
      </w:r>
      <w:r w:rsidR="0037402B" w:rsidRPr="0037402B">
        <w:rPr>
          <w:rtl/>
        </w:rPr>
        <w:t>،</w:t>
      </w:r>
      <w:r w:rsidR="0037402B">
        <w:rPr>
          <w:rtl/>
        </w:rPr>
        <w:t xml:space="preserve"> غير قادرين على فهم</w:t>
      </w:r>
      <w:r w:rsidR="0037402B" w:rsidRPr="0037402B">
        <w:rPr>
          <w:rtl/>
        </w:rPr>
        <w:t xml:space="preserve"> </w:t>
      </w:r>
      <w:r w:rsidR="0037402B">
        <w:rPr>
          <w:rtl/>
        </w:rPr>
        <w:t>الكثير من النتائج</w:t>
      </w:r>
      <w:r w:rsidR="0037402B" w:rsidRPr="0037402B">
        <w:rPr>
          <w:rtl/>
        </w:rPr>
        <w:t>؛</w:t>
      </w:r>
      <w:r w:rsidR="0037402B">
        <w:rPr>
          <w:rtl/>
        </w:rPr>
        <w:t xml:space="preserve"> حيث إنّها مربوطة بمقدّماتها.</w:t>
      </w:r>
      <w:r w:rsidR="0037402B" w:rsidRPr="0037402B">
        <w:rPr>
          <w:rtl/>
        </w:rPr>
        <w:t xml:space="preserve"> </w:t>
      </w:r>
    </w:p>
    <w:p w:rsidR="0037402B" w:rsidRDefault="00B05340" w:rsidP="0037402B">
      <w:pPr>
        <w:pStyle w:val="libNormal"/>
      </w:pPr>
      <w:r>
        <w:rPr>
          <w:rFonts w:hint="cs"/>
          <w:rtl/>
        </w:rPr>
        <w:t>*</w:t>
      </w:r>
      <w:r w:rsidR="0037402B">
        <w:rPr>
          <w:rtl/>
        </w:rPr>
        <w:t xml:space="preserve"> متابعة مسيرة مجتمع احتوى على مختلف النماذج</w:t>
      </w:r>
      <w:r w:rsidR="0037402B" w:rsidRPr="0037402B">
        <w:rPr>
          <w:rtl/>
        </w:rPr>
        <w:t>؛</w:t>
      </w:r>
      <w:r w:rsidR="0037402B">
        <w:rPr>
          <w:rtl/>
        </w:rPr>
        <w:t xml:space="preserve"> الانتهازي والمتفاني</w:t>
      </w:r>
      <w:r w:rsidR="0037402B" w:rsidRPr="0037402B">
        <w:rPr>
          <w:rtl/>
        </w:rPr>
        <w:t>،</w:t>
      </w:r>
      <w:r w:rsidR="0037402B">
        <w:rPr>
          <w:rtl/>
        </w:rPr>
        <w:t xml:space="preserve"> عابد</w:t>
      </w:r>
      <w:r w:rsidR="0037402B" w:rsidRPr="0037402B">
        <w:rPr>
          <w:rtl/>
        </w:rPr>
        <w:t xml:space="preserve"> </w:t>
      </w:r>
      <w:r w:rsidR="0037402B">
        <w:rPr>
          <w:rtl/>
        </w:rPr>
        <w:t>الدنيا والمشتاق إلى الآخرة</w:t>
      </w:r>
      <w:r w:rsidR="0037402B" w:rsidRPr="0037402B">
        <w:rPr>
          <w:rtl/>
        </w:rPr>
        <w:t>،</w:t>
      </w:r>
      <w:r w:rsidR="0037402B">
        <w:rPr>
          <w:rtl/>
        </w:rPr>
        <w:t xml:space="preserve"> الشيخ الكبير الذي هو بهمّة الشباب</w:t>
      </w:r>
      <w:r w:rsidR="0037402B" w:rsidRPr="0037402B">
        <w:rPr>
          <w:rtl/>
        </w:rPr>
        <w:t>،</w:t>
      </w:r>
      <w:r w:rsidR="0037402B">
        <w:rPr>
          <w:rtl/>
        </w:rPr>
        <w:t xml:space="preserve"> والحدث الذي هو</w:t>
      </w:r>
      <w:r w:rsidR="0037402B" w:rsidRPr="0037402B">
        <w:rPr>
          <w:rtl/>
        </w:rPr>
        <w:t xml:space="preserve"> </w:t>
      </w:r>
      <w:r w:rsidR="0037402B">
        <w:rPr>
          <w:rtl/>
        </w:rPr>
        <w:t>برأي الشيوخ</w:t>
      </w:r>
      <w:r w:rsidR="0037402B" w:rsidRPr="0037402B">
        <w:rPr>
          <w:rtl/>
        </w:rPr>
        <w:t>،</w:t>
      </w:r>
      <w:r w:rsidR="0037402B">
        <w:rPr>
          <w:rtl/>
        </w:rPr>
        <w:t xml:space="preserve"> الحرّ العبد والرّق المتحرّر... ويستطيع الإنسان أن يعتبر بما وصل إليه</w:t>
      </w:r>
      <w:r w:rsidR="0037402B" w:rsidRPr="0037402B">
        <w:rPr>
          <w:rtl/>
        </w:rPr>
        <w:t xml:space="preserve"> </w:t>
      </w:r>
      <w:r w:rsidR="0037402B">
        <w:rPr>
          <w:rtl/>
        </w:rPr>
        <w:t>كلّ واحد من نتيجة في عاجل حياته</w:t>
      </w:r>
      <w:r w:rsidR="0037402B" w:rsidRPr="0037402B">
        <w:rPr>
          <w:rtl/>
        </w:rPr>
        <w:t>،</w:t>
      </w:r>
      <w:r w:rsidR="0037402B">
        <w:rPr>
          <w:rtl/>
        </w:rPr>
        <w:t xml:space="preserve"> وما الذي ينتظره بحسب القواعد الكلامية</w:t>
      </w:r>
      <w:r w:rsidR="0037402B" w:rsidRPr="0037402B">
        <w:rPr>
          <w:rtl/>
        </w:rPr>
        <w:t>،</w:t>
      </w:r>
      <w:r w:rsidR="0037402B">
        <w:rPr>
          <w:rtl/>
        </w:rPr>
        <w:t xml:space="preserve"> من جزاء</w:t>
      </w:r>
      <w:r w:rsidR="0037402B" w:rsidRPr="0037402B">
        <w:rPr>
          <w:rtl/>
        </w:rPr>
        <w:t xml:space="preserve"> </w:t>
      </w:r>
      <w:r w:rsidR="0037402B">
        <w:rPr>
          <w:rtl/>
        </w:rPr>
        <w:t>في الآخرة.</w:t>
      </w:r>
      <w:r w:rsidR="0037402B" w:rsidRPr="0037402B">
        <w:rPr>
          <w:rtl/>
        </w:rPr>
        <w:t xml:space="preserve"> </w:t>
      </w:r>
    </w:p>
    <w:p w:rsidR="0037402B" w:rsidRDefault="0037402B" w:rsidP="009574A2">
      <w:pPr>
        <w:pStyle w:val="Heading2"/>
      </w:pPr>
      <w:bookmarkStart w:id="11" w:name="_Toc434925839"/>
      <w:bookmarkStart w:id="12" w:name="_Toc464130803"/>
      <w:r>
        <w:rPr>
          <w:rtl/>
        </w:rPr>
        <w:t>تنقيح السيرة الحسينيّة</w:t>
      </w:r>
      <w:bookmarkEnd w:id="11"/>
      <w:bookmarkEnd w:id="12"/>
      <w:r w:rsidRPr="009574A2">
        <w:rPr>
          <w:rtl/>
        </w:rPr>
        <w:t xml:space="preserve"> </w:t>
      </w:r>
    </w:p>
    <w:p w:rsidR="0037402B" w:rsidRDefault="0037402B" w:rsidP="00B05340">
      <w:pPr>
        <w:pStyle w:val="libNormal"/>
      </w:pPr>
      <w:r>
        <w:rPr>
          <w:rtl/>
        </w:rPr>
        <w:t>جرت العادة في المجتمعات الشيعية على قراءة السيرة الحسينيّة لاسيما أيّام العشرة</w:t>
      </w:r>
      <w:r w:rsidRPr="0037402B">
        <w:rPr>
          <w:rtl/>
        </w:rPr>
        <w:t xml:space="preserve"> </w:t>
      </w:r>
      <w:r>
        <w:rPr>
          <w:rtl/>
        </w:rPr>
        <w:t>الأولى من محرّم الحرام في كلّ عام</w:t>
      </w:r>
      <w:r w:rsidRPr="0037402B">
        <w:rPr>
          <w:rtl/>
        </w:rPr>
        <w:t>،</w:t>
      </w:r>
      <w:r>
        <w:rPr>
          <w:rtl/>
        </w:rPr>
        <w:t xml:space="preserve"> وحيث إنّها تُكرّر كذلك فإنّها تتحوّل إلى جزء من</w:t>
      </w:r>
      <w:r w:rsidRPr="0037402B">
        <w:rPr>
          <w:rtl/>
        </w:rPr>
        <w:t xml:space="preserve"> </w:t>
      </w:r>
      <w:r>
        <w:rPr>
          <w:rtl/>
        </w:rPr>
        <w:t>الموروث الثقافي لأبناء المجتمع</w:t>
      </w:r>
      <w:r w:rsidRPr="0037402B">
        <w:rPr>
          <w:rtl/>
        </w:rPr>
        <w:t>،</w:t>
      </w:r>
      <w:r>
        <w:rPr>
          <w:rtl/>
        </w:rPr>
        <w:t xml:space="preserve"> وتؤثّر في فكرهم وسلوكهم من حيث يشعرون أو لا</w:t>
      </w:r>
      <w:r w:rsidRPr="0037402B">
        <w:rPr>
          <w:rtl/>
        </w:rPr>
        <w:t xml:space="preserve"> </w:t>
      </w:r>
      <w:r>
        <w:rPr>
          <w:rtl/>
        </w:rPr>
        <w:t>يشعرون</w:t>
      </w:r>
      <w:r w:rsidRPr="0037402B">
        <w:rPr>
          <w:rtl/>
        </w:rPr>
        <w:t>؛</w:t>
      </w:r>
      <w:r>
        <w:rPr>
          <w:rtl/>
        </w:rPr>
        <w:t xml:space="preserve"> ولذا كان أمر تصحيح السيرة وتنقيحها</w:t>
      </w:r>
      <w:r w:rsidRPr="0037402B">
        <w:rPr>
          <w:rtl/>
        </w:rPr>
        <w:t>،</w:t>
      </w:r>
      <w:r>
        <w:rPr>
          <w:rtl/>
        </w:rPr>
        <w:t xml:space="preserve"> وعدم ذكر المستهجن أو غير المقبول</w:t>
      </w:r>
      <w:r w:rsidRPr="0037402B">
        <w:rPr>
          <w:rtl/>
        </w:rPr>
        <w:t xml:space="preserve"> </w:t>
      </w:r>
      <w:r>
        <w:rPr>
          <w:rtl/>
        </w:rPr>
        <w:t>في العقول</w:t>
      </w:r>
      <w:r w:rsidR="00B05340">
        <w:rPr>
          <w:rFonts w:hint="cs"/>
          <w:rtl/>
        </w:rPr>
        <w:t xml:space="preserve"> -</w:t>
      </w:r>
      <w:r>
        <w:rPr>
          <w:rtl/>
        </w:rPr>
        <w:t xml:space="preserve"> إلاّ مع التوضيح</w:t>
      </w:r>
      <w:r w:rsidR="00B05340">
        <w:rPr>
          <w:rFonts w:hint="cs"/>
          <w:rtl/>
        </w:rPr>
        <w:t xml:space="preserve"> -</w:t>
      </w:r>
      <w:r>
        <w:rPr>
          <w:rtl/>
        </w:rPr>
        <w:t xml:space="preserve"> فضلاً عن غير الصحيح</w:t>
      </w:r>
      <w:r w:rsidRPr="0037402B">
        <w:rPr>
          <w:rtl/>
        </w:rPr>
        <w:t>،</w:t>
      </w:r>
      <w:r>
        <w:rPr>
          <w:rtl/>
        </w:rPr>
        <w:t xml:space="preserve"> أمراً مهمّاً.</w:t>
      </w:r>
    </w:p>
    <w:p w:rsidR="0037402B" w:rsidRDefault="0037402B" w:rsidP="0037402B">
      <w:pPr>
        <w:pStyle w:val="libNormal"/>
        <w:rPr>
          <w:rtl/>
        </w:rPr>
      </w:pPr>
      <w:r>
        <w:rPr>
          <w:rtl/>
        </w:rPr>
        <w:br w:type="page"/>
      </w:r>
    </w:p>
    <w:p w:rsidR="0037402B" w:rsidRDefault="0037402B" w:rsidP="00B05340">
      <w:pPr>
        <w:pStyle w:val="libNormal"/>
      </w:pPr>
      <w:r>
        <w:rPr>
          <w:rtl/>
        </w:rPr>
        <w:lastRenderedPageBreak/>
        <w:t>وينبغي أن يُشار إلى قضية مهمّة وهي</w:t>
      </w:r>
      <w:r w:rsidRPr="0037402B">
        <w:rPr>
          <w:rtl/>
        </w:rPr>
        <w:t>:</w:t>
      </w:r>
      <w:r>
        <w:rPr>
          <w:rtl/>
        </w:rPr>
        <w:t xml:space="preserve"> أنّه لا ينبغي أن يُشكك في المسائل الثابتة</w:t>
      </w:r>
      <w:r w:rsidRPr="0037402B">
        <w:rPr>
          <w:rtl/>
        </w:rPr>
        <w:t xml:space="preserve"> </w:t>
      </w:r>
      <w:r>
        <w:rPr>
          <w:rtl/>
        </w:rPr>
        <w:t>بزعم أنّنا نقوم بتنقيح السيرة</w:t>
      </w:r>
      <w:r w:rsidRPr="0037402B">
        <w:rPr>
          <w:rtl/>
        </w:rPr>
        <w:t>،</w:t>
      </w:r>
      <w:r>
        <w:rPr>
          <w:rtl/>
        </w:rPr>
        <w:t xml:space="preserve"> أو أنّنا لا نحبّ هذه الجملة</w:t>
      </w:r>
      <w:r w:rsidRPr="0037402B">
        <w:rPr>
          <w:rtl/>
        </w:rPr>
        <w:t>،</w:t>
      </w:r>
      <w:r>
        <w:rPr>
          <w:rtl/>
        </w:rPr>
        <w:t xml:space="preserve"> أو تلك الواقعة</w:t>
      </w:r>
      <w:r w:rsidRPr="0037402B">
        <w:rPr>
          <w:rtl/>
        </w:rPr>
        <w:t xml:space="preserve">، </w:t>
      </w:r>
      <w:r>
        <w:rPr>
          <w:rtl/>
        </w:rPr>
        <w:t>فنقوم بحذفها من السيرة</w:t>
      </w:r>
      <w:r w:rsidRPr="0037402B">
        <w:rPr>
          <w:rtl/>
        </w:rPr>
        <w:t>؛</w:t>
      </w:r>
      <w:r>
        <w:rPr>
          <w:rtl/>
        </w:rPr>
        <w:t xml:space="preserve"> فهذا عمل خاطئ</w:t>
      </w:r>
      <w:r w:rsidRPr="0037402B">
        <w:rPr>
          <w:rtl/>
        </w:rPr>
        <w:t>،</w:t>
      </w:r>
      <w:r>
        <w:rPr>
          <w:rtl/>
        </w:rPr>
        <w:t xml:space="preserve"> بل هو خيانة للتاريخ لو كانت الجملة</w:t>
      </w:r>
      <w:r w:rsidRPr="0037402B">
        <w:rPr>
          <w:rtl/>
        </w:rPr>
        <w:t xml:space="preserve"> </w:t>
      </w:r>
      <w:r>
        <w:rPr>
          <w:rtl/>
        </w:rPr>
        <w:t>ثابتة</w:t>
      </w:r>
      <w:r w:rsidRPr="0037402B">
        <w:rPr>
          <w:rtl/>
        </w:rPr>
        <w:t>،</w:t>
      </w:r>
      <w:r>
        <w:rPr>
          <w:rtl/>
        </w:rPr>
        <w:t xml:space="preserve"> والنصّ صحيحاً.</w:t>
      </w:r>
      <w:r w:rsidR="00B05340">
        <w:rPr>
          <w:rFonts w:hint="cs"/>
          <w:rtl/>
        </w:rPr>
        <w:t xml:space="preserve"> </w:t>
      </w:r>
      <w:r>
        <w:rPr>
          <w:rtl/>
        </w:rPr>
        <w:t>وكذلك الحال عندما يُستطرق من بعض</w:t>
      </w:r>
      <w:r w:rsidRPr="0037402B">
        <w:rPr>
          <w:rtl/>
        </w:rPr>
        <w:t xml:space="preserve"> </w:t>
      </w:r>
      <w:r>
        <w:rPr>
          <w:rtl/>
        </w:rPr>
        <w:t>الاُمور التاريخية غير</w:t>
      </w:r>
      <w:r w:rsidRPr="0037402B">
        <w:rPr>
          <w:rtl/>
        </w:rPr>
        <w:t xml:space="preserve"> </w:t>
      </w:r>
      <w:r>
        <w:rPr>
          <w:rtl/>
        </w:rPr>
        <w:t>الثابتة إلى التشكيك في جملة السيرة وأحداثها</w:t>
      </w:r>
      <w:r w:rsidRPr="0037402B">
        <w:rPr>
          <w:rtl/>
        </w:rPr>
        <w:t>؛</w:t>
      </w:r>
      <w:r>
        <w:rPr>
          <w:rtl/>
        </w:rPr>
        <w:t xml:space="preserve"> فإنّ ذلك أمر خطر.</w:t>
      </w:r>
    </w:p>
    <w:p w:rsidR="0037402B" w:rsidRDefault="0037402B" w:rsidP="00B05340">
      <w:pPr>
        <w:pStyle w:val="libNormal"/>
      </w:pPr>
      <w:r>
        <w:rPr>
          <w:rtl/>
        </w:rPr>
        <w:t>نعم</w:t>
      </w:r>
      <w:r w:rsidRPr="0037402B">
        <w:rPr>
          <w:rtl/>
        </w:rPr>
        <w:t>،</w:t>
      </w:r>
      <w:r>
        <w:rPr>
          <w:rtl/>
        </w:rPr>
        <w:t xml:space="preserve"> السيرة</w:t>
      </w:r>
      <w:r w:rsidRPr="0037402B">
        <w:rPr>
          <w:rtl/>
        </w:rPr>
        <w:t xml:space="preserve"> </w:t>
      </w:r>
      <w:r>
        <w:rPr>
          <w:rtl/>
        </w:rPr>
        <w:t>كسائر أخبار المصادر التاريخية فيها الصحيح وفيها غير ذلك</w:t>
      </w:r>
      <w:r w:rsidRPr="0037402B">
        <w:rPr>
          <w:rtl/>
        </w:rPr>
        <w:t>،</w:t>
      </w:r>
      <w:r>
        <w:rPr>
          <w:rtl/>
        </w:rPr>
        <w:t xml:space="preserve"> ولكن بحمد الله لم</w:t>
      </w:r>
      <w:r w:rsidRPr="0037402B">
        <w:rPr>
          <w:rtl/>
        </w:rPr>
        <w:t xml:space="preserve"> </w:t>
      </w:r>
      <w:r>
        <w:rPr>
          <w:rtl/>
        </w:rPr>
        <w:t>يتطرّق الخلل إلى أصل السيرة</w:t>
      </w:r>
      <w:r w:rsidRPr="0037402B">
        <w:rPr>
          <w:rtl/>
        </w:rPr>
        <w:t>،</w:t>
      </w:r>
      <w:r>
        <w:rPr>
          <w:rtl/>
        </w:rPr>
        <w:t xml:space="preserve"> ولا إلى أحداثها الأساسية التي تنفع في الاقتداء</w:t>
      </w:r>
      <w:r w:rsidRPr="0037402B">
        <w:rPr>
          <w:rtl/>
        </w:rPr>
        <w:t xml:space="preserve"> </w:t>
      </w:r>
      <w:r>
        <w:rPr>
          <w:rtl/>
        </w:rPr>
        <w:t>والتأسّي</w:t>
      </w:r>
      <w:r w:rsidRPr="0037402B">
        <w:rPr>
          <w:rtl/>
        </w:rPr>
        <w:t>،</w:t>
      </w:r>
      <w:r>
        <w:rPr>
          <w:rtl/>
        </w:rPr>
        <w:t xml:space="preserve"> ومع ذلك نحن نحتاج إلى تنقية ما علق بها.</w:t>
      </w:r>
      <w:r w:rsidR="00B05340">
        <w:rPr>
          <w:rFonts w:hint="cs"/>
          <w:rtl/>
        </w:rPr>
        <w:t xml:space="preserve"> </w:t>
      </w:r>
      <w:r>
        <w:rPr>
          <w:rtl/>
        </w:rPr>
        <w:t>وهذا الأمر لا لجهة أنّ الآخرين</w:t>
      </w:r>
      <w:r w:rsidRPr="0037402B">
        <w:rPr>
          <w:rtl/>
        </w:rPr>
        <w:t xml:space="preserve"> </w:t>
      </w:r>
      <w:r>
        <w:rPr>
          <w:rtl/>
        </w:rPr>
        <w:t>ينتقدوننا</w:t>
      </w:r>
      <w:r w:rsidRPr="0037402B">
        <w:rPr>
          <w:rtl/>
        </w:rPr>
        <w:t>،</w:t>
      </w:r>
      <w:r>
        <w:rPr>
          <w:rtl/>
        </w:rPr>
        <w:t xml:space="preserve"> وإنّما لجهة أنّ بقاء مثل هذه الشوائب يشوّه الصورة الحقيقية لصاحب</w:t>
      </w:r>
      <w:r w:rsidRPr="0037402B">
        <w:rPr>
          <w:rtl/>
        </w:rPr>
        <w:t xml:space="preserve"> </w:t>
      </w:r>
      <w:r>
        <w:rPr>
          <w:rtl/>
        </w:rPr>
        <w:t>السيرة العظيم.</w:t>
      </w:r>
    </w:p>
    <w:p w:rsidR="0037402B" w:rsidRDefault="0037402B" w:rsidP="0037402B">
      <w:pPr>
        <w:pStyle w:val="libNormal"/>
      </w:pPr>
      <w:r>
        <w:rPr>
          <w:rtl/>
        </w:rPr>
        <w:t>وفي الواقع ينبغي الالتفات إلى توجّهين خاطئين</w:t>
      </w:r>
      <w:r w:rsidRPr="0037402B">
        <w:rPr>
          <w:rtl/>
        </w:rPr>
        <w:t>:</w:t>
      </w:r>
      <w:r>
        <w:rPr>
          <w:rtl/>
        </w:rPr>
        <w:t xml:space="preserve"> الإصرار على أنّ</w:t>
      </w:r>
      <w:r w:rsidRPr="0037402B">
        <w:rPr>
          <w:rtl/>
        </w:rPr>
        <w:t xml:space="preserve"> </w:t>
      </w:r>
      <w:r>
        <w:rPr>
          <w:rtl/>
        </w:rPr>
        <w:t>كلّ ما في السيرة المنقولة في الكتب من غير تحقيق هو شيء مقدّس لا تطاله يد المحققين</w:t>
      </w:r>
      <w:r w:rsidRPr="0037402B">
        <w:rPr>
          <w:rtl/>
        </w:rPr>
        <w:t xml:space="preserve"> </w:t>
      </w:r>
      <w:r>
        <w:rPr>
          <w:rtl/>
        </w:rPr>
        <w:t>والمناقشة. وهذا خطأ</w:t>
      </w:r>
      <w:r w:rsidRPr="0037402B">
        <w:rPr>
          <w:rtl/>
        </w:rPr>
        <w:t>،</w:t>
      </w:r>
      <w:r>
        <w:rPr>
          <w:rtl/>
        </w:rPr>
        <w:t xml:space="preserve"> لا سيما عندما نرى وجود قصص في بعض الكتب لا مصدر لها أصلاً</w:t>
      </w:r>
      <w:r w:rsidRPr="0037402B">
        <w:rPr>
          <w:rtl/>
        </w:rPr>
        <w:t>،</w:t>
      </w:r>
      <w:r>
        <w:rPr>
          <w:rtl/>
        </w:rPr>
        <w:t xml:space="preserve"> أو أنّ مصدرها غير معتمد ولكن يتمّ التركيز عليها مثلاً من باب أنّها أكثر شجاً</w:t>
      </w:r>
      <w:r w:rsidRPr="0037402B">
        <w:rPr>
          <w:rtl/>
        </w:rPr>
        <w:t xml:space="preserve"> </w:t>
      </w:r>
      <w:r>
        <w:rPr>
          <w:rtl/>
        </w:rPr>
        <w:t>وأجلب للدمعة والحزن.</w:t>
      </w:r>
    </w:p>
    <w:p w:rsidR="0037402B" w:rsidRDefault="0037402B" w:rsidP="0037402B">
      <w:pPr>
        <w:pStyle w:val="libNormal"/>
      </w:pPr>
      <w:r>
        <w:rPr>
          <w:rtl/>
        </w:rPr>
        <w:t>والتوجّه الآخر معاكس لهذا بالتمام</w:t>
      </w:r>
      <w:r w:rsidRPr="0037402B">
        <w:rPr>
          <w:rtl/>
        </w:rPr>
        <w:t>،</w:t>
      </w:r>
      <w:r>
        <w:rPr>
          <w:rtl/>
        </w:rPr>
        <w:t xml:space="preserve"> فهو يفترض أنّ الشك</w:t>
      </w:r>
      <w:r w:rsidRPr="0037402B">
        <w:rPr>
          <w:rtl/>
        </w:rPr>
        <w:t xml:space="preserve"> </w:t>
      </w:r>
      <w:r>
        <w:rPr>
          <w:rtl/>
        </w:rPr>
        <w:t>هو الأساس</w:t>
      </w:r>
      <w:r w:rsidRPr="0037402B">
        <w:rPr>
          <w:rtl/>
        </w:rPr>
        <w:t>،</w:t>
      </w:r>
      <w:r>
        <w:rPr>
          <w:rtl/>
        </w:rPr>
        <w:t xml:space="preserve"> وأنّ كلّ ما لا يقبله عقله</w:t>
      </w:r>
      <w:r w:rsidRPr="0037402B">
        <w:rPr>
          <w:rtl/>
        </w:rPr>
        <w:t>،</w:t>
      </w:r>
      <w:r>
        <w:rPr>
          <w:rtl/>
        </w:rPr>
        <w:t xml:space="preserve"> أو لم يصل إلى علمه فهو غير صحيح يجب حذفه</w:t>
      </w:r>
      <w:r w:rsidRPr="0037402B">
        <w:rPr>
          <w:rtl/>
        </w:rPr>
        <w:t xml:space="preserve"> </w:t>
      </w:r>
      <w:r>
        <w:rPr>
          <w:rtl/>
        </w:rPr>
        <w:t>ولو كانت أسانيده تامّة</w:t>
      </w:r>
      <w:r w:rsidRPr="0037402B">
        <w:rPr>
          <w:rtl/>
        </w:rPr>
        <w:t>،</w:t>
      </w:r>
      <w:r>
        <w:rPr>
          <w:rtl/>
        </w:rPr>
        <w:t xml:space="preserve"> ولا يترتب عليه محذور سوى مخالفته للمألوف</w:t>
      </w:r>
      <w:r w:rsidRPr="0037402B">
        <w:rPr>
          <w:rtl/>
        </w:rPr>
        <w:t>،</w:t>
      </w:r>
      <w:r>
        <w:rPr>
          <w:rtl/>
        </w:rPr>
        <w:t xml:space="preserve"> أو للنهج</w:t>
      </w:r>
      <w:r w:rsidRPr="0037402B">
        <w:rPr>
          <w:rtl/>
        </w:rPr>
        <w:t xml:space="preserve"> </w:t>
      </w:r>
      <w:r>
        <w:rPr>
          <w:rtl/>
        </w:rPr>
        <w:t>الفكري الذي يعتمده ذلك الشخص.</w:t>
      </w:r>
    </w:p>
    <w:p w:rsidR="0037402B" w:rsidRDefault="0037402B" w:rsidP="0037402B">
      <w:pPr>
        <w:pStyle w:val="libNormal"/>
      </w:pPr>
      <w:r>
        <w:rPr>
          <w:rtl/>
        </w:rPr>
        <w:t>ولقد بادر علماؤنا ومحدّثونا مشكورين إلى ذكر هذه</w:t>
      </w:r>
      <w:r w:rsidRPr="0037402B">
        <w:rPr>
          <w:rtl/>
        </w:rPr>
        <w:t xml:space="preserve"> </w:t>
      </w:r>
      <w:r>
        <w:rPr>
          <w:rtl/>
        </w:rPr>
        <w:t>المسائل والتحذير منها في نصائحهم للخطباء وقرّاء التعزية الحسينيّة</w:t>
      </w:r>
      <w:r w:rsidRPr="0037402B">
        <w:rPr>
          <w:rtl/>
        </w:rPr>
        <w:t>،</w:t>
      </w:r>
      <w:r>
        <w:rPr>
          <w:rtl/>
        </w:rPr>
        <w:t xml:space="preserve"> فاعتبروا</w:t>
      </w:r>
      <w:r w:rsidRPr="0037402B">
        <w:rPr>
          <w:rtl/>
        </w:rPr>
        <w:t xml:space="preserve"> </w:t>
      </w:r>
    </w:p>
    <w:p w:rsidR="0037402B" w:rsidRDefault="0037402B" w:rsidP="0037402B">
      <w:pPr>
        <w:pStyle w:val="libNormal"/>
        <w:rPr>
          <w:rtl/>
        </w:rPr>
      </w:pPr>
      <w:r>
        <w:rPr>
          <w:rtl/>
        </w:rPr>
        <w:br w:type="page"/>
      </w:r>
    </w:p>
    <w:p w:rsidR="0037402B" w:rsidRDefault="0037402B" w:rsidP="008A7806">
      <w:pPr>
        <w:pStyle w:val="libNormal0"/>
      </w:pPr>
      <w:r>
        <w:rPr>
          <w:rtl/>
        </w:rPr>
        <w:lastRenderedPageBreak/>
        <w:t>أنّ ممّا يعدّ كذباً ولا يجوز أخذ الأجرة عليه هو افتعال الروايات غير الصحيحة</w:t>
      </w:r>
      <w:r w:rsidRPr="0037402B">
        <w:rPr>
          <w:rtl/>
        </w:rPr>
        <w:t xml:space="preserve">، </w:t>
      </w:r>
      <w:r>
        <w:rPr>
          <w:rtl/>
        </w:rPr>
        <w:t>أو نقلها على نحو الجزم</w:t>
      </w:r>
      <w:r w:rsidRPr="0037402B">
        <w:rPr>
          <w:rtl/>
        </w:rPr>
        <w:t>،</w:t>
      </w:r>
      <w:r>
        <w:rPr>
          <w:rtl/>
        </w:rPr>
        <w:t xml:space="preserve"> ولو كانت تؤدّي إلى غرض حسن</w:t>
      </w:r>
      <w:r w:rsidRPr="0037402B">
        <w:rPr>
          <w:rtl/>
        </w:rPr>
        <w:t>،</w:t>
      </w:r>
      <w:r>
        <w:rPr>
          <w:rtl/>
        </w:rPr>
        <w:t xml:space="preserve"> وهو إشعار الناس بعظم مظلومية</w:t>
      </w:r>
      <w:r w:rsidRPr="0037402B">
        <w:rPr>
          <w:rtl/>
        </w:rPr>
        <w:t xml:space="preserve"> </w:t>
      </w:r>
      <w:r>
        <w:rPr>
          <w:rtl/>
        </w:rPr>
        <w:t xml:space="preserve">أهل البيت </w:t>
      </w:r>
      <w:r w:rsidR="009574A2" w:rsidRPr="009574A2">
        <w:rPr>
          <w:rStyle w:val="libAlaemChar"/>
          <w:rtl/>
        </w:rPr>
        <w:t>عليهم‌السلام</w:t>
      </w:r>
      <w:r>
        <w:rPr>
          <w:rtl/>
        </w:rPr>
        <w:t>.</w:t>
      </w:r>
      <w:r w:rsidR="008A7806">
        <w:rPr>
          <w:rFonts w:hint="cs"/>
          <w:rtl/>
        </w:rPr>
        <w:t xml:space="preserve"> </w:t>
      </w:r>
      <w:r>
        <w:rPr>
          <w:rtl/>
        </w:rPr>
        <w:t xml:space="preserve">فقد كتب المحدّث النوري </w:t>
      </w:r>
      <w:r w:rsidR="009574A2" w:rsidRPr="009574A2">
        <w:rPr>
          <w:rStyle w:val="libAlaemChar"/>
          <w:rtl/>
        </w:rPr>
        <w:t>رحمه‌الله</w:t>
      </w:r>
      <w:r>
        <w:rPr>
          <w:rtl/>
        </w:rPr>
        <w:t xml:space="preserve"> كتاباً في آداب</w:t>
      </w:r>
      <w:r w:rsidRPr="0037402B">
        <w:rPr>
          <w:rtl/>
        </w:rPr>
        <w:t xml:space="preserve"> </w:t>
      </w:r>
      <w:r>
        <w:rPr>
          <w:rtl/>
        </w:rPr>
        <w:t>خطباء المنبر باللغة الفارسية باسم (لؤلؤ ومرجان)</w:t>
      </w:r>
      <w:r w:rsidRPr="0037402B">
        <w:rPr>
          <w:rtl/>
        </w:rPr>
        <w:t>،</w:t>
      </w:r>
      <w:r>
        <w:rPr>
          <w:rtl/>
        </w:rPr>
        <w:t xml:space="preserve"> وضمّنه الكثير من النصائح في لزوم</w:t>
      </w:r>
      <w:r w:rsidRPr="0037402B">
        <w:rPr>
          <w:rtl/>
        </w:rPr>
        <w:t xml:space="preserve"> </w:t>
      </w:r>
      <w:r>
        <w:rPr>
          <w:rtl/>
        </w:rPr>
        <w:t>التثبت في النقل.</w:t>
      </w:r>
    </w:p>
    <w:p w:rsidR="008A7806" w:rsidRDefault="0037402B" w:rsidP="0037402B">
      <w:pPr>
        <w:pStyle w:val="libNormal"/>
        <w:rPr>
          <w:rtl/>
        </w:rPr>
      </w:pPr>
      <w:r w:rsidRPr="0037402B">
        <w:rPr>
          <w:rtl/>
        </w:rPr>
        <w:t>ويذكر المحدّث الشيخ عباس القمّي عن كتاب (الأربعين الحسينيّة) للميرزا محمّد بن محمّد تقي القمّي</w:t>
      </w:r>
      <w:r w:rsidRPr="0037402B">
        <w:rPr>
          <w:rStyle w:val="libFootnotenumChar"/>
          <w:rtl/>
        </w:rPr>
        <w:t>(1)</w:t>
      </w:r>
      <w:r w:rsidRPr="0037402B">
        <w:rPr>
          <w:rtl/>
        </w:rPr>
        <w:t xml:space="preserve"> نصيحة بالغة وموعظة جامعة، منها:</w:t>
      </w:r>
    </w:p>
    <w:p w:rsidR="0037402B" w:rsidRDefault="0037402B" w:rsidP="0037402B">
      <w:pPr>
        <w:pStyle w:val="libNormal"/>
      </w:pPr>
      <w:r w:rsidRPr="0037402B">
        <w:rPr>
          <w:rtl/>
        </w:rPr>
        <w:t xml:space="preserve">.. وأضحى جماعة من ذاكري المصائب لا يتورّعون عن اختراع وقائع مبكية، وكثر اختراع الأقوال منهم، واعتبروا أنفسهم يشملهم الحديث «مَنْ أبكى فله الجنة»، وشاع هذا الكلام الكاذب مع الأيام حتّى صار يظهر في مؤلّفات جديدة، وإذا حاول محدّث أمين مطلع منع هذه الأكاذيب نسبوها إلى كتاب مطبوع، أو كلام مسموع، أو تمسّكوا بقاعدة التسامح في أدلّة السنن، وتوسّلوا منقولات ضعيفة توجب اللوم والتوبيخ من الملل الأخرى، كجملة من الوقائع المعروفة التي ضبطت في الكتب الجديدة في حين أنّه لا عين ولا أثر لهذا الوقائع عند أهل العلم والحديث، كعرس القاسم في كربلاء الذي نقله في كتاب (روضة </w:t>
      </w:r>
    </w:p>
    <w:p w:rsidR="0037402B" w:rsidRDefault="009574A2" w:rsidP="0037402B">
      <w:pPr>
        <w:pStyle w:val="libFootnote0"/>
      </w:pPr>
      <w:r>
        <w:rPr>
          <w:rtl/>
        </w:rPr>
        <w:t>____________________</w:t>
      </w:r>
    </w:p>
    <w:p w:rsidR="0037402B" w:rsidRDefault="0037402B" w:rsidP="0037402B">
      <w:pPr>
        <w:pStyle w:val="libFootnote0"/>
      </w:pPr>
      <w:r w:rsidRPr="0037402B">
        <w:rPr>
          <w:rtl/>
        </w:rPr>
        <w:t xml:space="preserve">(1) </w:t>
      </w:r>
      <w:r>
        <w:rPr>
          <w:rtl/>
        </w:rPr>
        <w:t>الميرزا محمّد بن محمّد القمي: كان له من الفقاهة والاجتهاد مقام سامٍ،</w:t>
      </w:r>
      <w:r w:rsidRPr="0037402B">
        <w:rPr>
          <w:rtl/>
        </w:rPr>
        <w:t xml:space="preserve"> </w:t>
      </w:r>
      <w:r>
        <w:rPr>
          <w:rtl/>
        </w:rPr>
        <w:t>ورتبة عالية، وقد سافر في أوائل شبابه إلى العتبات الشريفة، وحضر عند الميرزا</w:t>
      </w:r>
      <w:r w:rsidRPr="0037402B">
        <w:rPr>
          <w:rtl/>
        </w:rPr>
        <w:t xml:space="preserve"> </w:t>
      </w:r>
      <w:r>
        <w:rPr>
          <w:rtl/>
        </w:rPr>
        <w:t>الشيرازي واستفاد منه، وكانت عمدة تلمذه في الفقه والأصول على يد الحاج الميرزا</w:t>
      </w:r>
      <w:r w:rsidRPr="0037402B">
        <w:rPr>
          <w:rtl/>
        </w:rPr>
        <w:t xml:space="preserve"> </w:t>
      </w:r>
      <w:r>
        <w:rPr>
          <w:rtl/>
        </w:rPr>
        <w:t>حبيب الله الرشتي، والملاّ كاظم الخراساني، وبعدما أكمل دراسته للعلوم الدينية، وحصل على القوّة القدسية وأجيز بالاجتهاد... عاد إلى وطنه (قم)، وظهرت له الرئاسة</w:t>
      </w:r>
      <w:r w:rsidRPr="0037402B">
        <w:rPr>
          <w:rtl/>
        </w:rPr>
        <w:t xml:space="preserve"> </w:t>
      </w:r>
      <w:r>
        <w:rPr>
          <w:rtl/>
        </w:rPr>
        <w:t>العامة، والشهرة التامّة، وذاعت شهرة فقاهته وفضيلته جميع الأصقاع، وقرعت كلّ</w:t>
      </w:r>
      <w:r w:rsidRPr="0037402B">
        <w:rPr>
          <w:rtl/>
        </w:rPr>
        <w:t xml:space="preserve"> </w:t>
      </w:r>
      <w:r>
        <w:rPr>
          <w:rtl/>
        </w:rPr>
        <w:t>الأسماع. عن منازل الآخرة - للمحدّث القمّي.</w:t>
      </w:r>
    </w:p>
    <w:p w:rsidR="0037402B" w:rsidRDefault="0037402B" w:rsidP="0037402B">
      <w:pPr>
        <w:pStyle w:val="libNormal"/>
        <w:rPr>
          <w:rtl/>
        </w:rPr>
      </w:pPr>
      <w:r>
        <w:rPr>
          <w:rtl/>
        </w:rPr>
        <w:br w:type="page"/>
      </w:r>
    </w:p>
    <w:p w:rsidR="0037402B" w:rsidRDefault="0037402B" w:rsidP="008A7806">
      <w:pPr>
        <w:pStyle w:val="libNormal0"/>
      </w:pPr>
      <w:r w:rsidRPr="0037402B">
        <w:rPr>
          <w:rtl/>
        </w:rPr>
        <w:lastRenderedPageBreak/>
        <w:t>الشهداء) من تأليف الفاضل الكاشفي، وقام الشيخ الطريحي وهو من أجلّة العلماء والمعتمدين بنقله عنه، ولكن في كتاب (المنتخب) أمور كثيرة جرى التساهل والتسامح بها، وهي لا تخفى على أهل البصيرة والاطّلاع</w:t>
      </w:r>
      <w:r w:rsidRPr="0037402B">
        <w:rPr>
          <w:rStyle w:val="libFootnotenumChar"/>
          <w:rtl/>
        </w:rPr>
        <w:t>(1)</w:t>
      </w:r>
      <w:r w:rsidRPr="0037402B">
        <w:rPr>
          <w:rtl/>
        </w:rPr>
        <w:t>.</w:t>
      </w:r>
    </w:p>
    <w:p w:rsidR="0037402B" w:rsidRDefault="0037402B" w:rsidP="008A7806">
      <w:pPr>
        <w:pStyle w:val="libNormal"/>
      </w:pPr>
      <w:r w:rsidRPr="0037402B">
        <w:rPr>
          <w:rtl/>
        </w:rPr>
        <w:t xml:space="preserve">وأشار غيره من الفقهاء والمحقّقين إلى لزوم التدقيق فيما يُذكر في واقعة كربلاء؛ فهذا السيد الأمين </w:t>
      </w:r>
      <w:r w:rsidR="009574A2" w:rsidRPr="009574A2">
        <w:rPr>
          <w:rStyle w:val="libAlaemChar"/>
          <w:rtl/>
        </w:rPr>
        <w:t>رحمه‌الله</w:t>
      </w:r>
      <w:r w:rsidRPr="0037402B">
        <w:rPr>
          <w:rtl/>
        </w:rPr>
        <w:t xml:space="preserve"> يقول مبيّناً خطورة ما يلجأ إليه بعض الخطباء: (... ولكنّ كثيراً من الذاكرين لمصابهم قد اختلقوا أحاديث في المصائب وغيرها لم يُذكر مؤرّخ ولا مؤلّف، ومسخوا بعض الأحاديث الصحيحة وزادوا ونقصوا فيها؛ لما يرونه من تأثيرها في نفوس المستمعين الجاهلين بصحة الأخبار وسقمها حتّى حُفظت على الألسن، وأودعت في المجامع، واشتهرت بين الناس، ولا من رادع، وهي من الأكاذيب التي تغضبهم </w:t>
      </w:r>
      <w:r w:rsidR="009574A2" w:rsidRPr="009574A2">
        <w:rPr>
          <w:rStyle w:val="libAlaemChar"/>
          <w:rtl/>
        </w:rPr>
        <w:t>عليهم‌السلام</w:t>
      </w:r>
      <w:r w:rsidRPr="0037402B">
        <w:rPr>
          <w:rtl/>
        </w:rPr>
        <w:t xml:space="preserve">، وتفتح باب القدح للقادح؛ فإنّهم لا يرضون بالكذب الذي لا يُرضي الله ورسوله </w:t>
      </w:r>
      <w:r w:rsidR="009574A2" w:rsidRPr="009574A2">
        <w:rPr>
          <w:rStyle w:val="libAlaemChar"/>
          <w:rtl/>
        </w:rPr>
        <w:t>صلى‌الله‌عليه‌وآله</w:t>
      </w:r>
      <w:r w:rsidRPr="0037402B">
        <w:rPr>
          <w:rtl/>
        </w:rPr>
        <w:t xml:space="preserve">، وقد قالوا لشيعتهم: «كونوا زيناً لنا ولا تكونوا شيناً علينا». وقد اكتسبوا - هم ومَنْ قبلها منهم وأقرّهم عليها - الإثم المبين؛ فإنّ الله لا يُطاع من حيث يُعصى، ولا يتقبّل الله إلاّ من المتقين، والكذب من كبائر الذنوب الموبقة، لا سيما إن كان على النبي </w:t>
      </w:r>
      <w:r w:rsidR="009574A2" w:rsidRPr="009574A2">
        <w:rPr>
          <w:rStyle w:val="libAlaemChar"/>
          <w:rtl/>
        </w:rPr>
        <w:t>صلى‌الله‌عليه‌وآله</w:t>
      </w:r>
      <w:r w:rsidRPr="0037402B">
        <w:rPr>
          <w:rtl/>
        </w:rPr>
        <w:t xml:space="preserve"> وأهل بيته الطاهرين...)</w:t>
      </w:r>
      <w:r w:rsidRPr="0037402B">
        <w:rPr>
          <w:rStyle w:val="libFootnotenumChar"/>
          <w:rtl/>
        </w:rPr>
        <w:t>(2)</w:t>
      </w:r>
      <w:r w:rsidRPr="0037402B">
        <w:rPr>
          <w:rtl/>
        </w:rPr>
        <w:t>.</w:t>
      </w:r>
    </w:p>
    <w:p w:rsidR="0037402B" w:rsidRDefault="0037402B" w:rsidP="0037402B">
      <w:pPr>
        <w:pStyle w:val="libNormal"/>
      </w:pPr>
      <w:r>
        <w:rPr>
          <w:rtl/>
        </w:rPr>
        <w:t>وهنا ينبغي التفريق</w:t>
      </w:r>
      <w:r w:rsidRPr="0037402B">
        <w:rPr>
          <w:rtl/>
        </w:rPr>
        <w:t xml:space="preserve"> </w:t>
      </w:r>
      <w:r>
        <w:rPr>
          <w:rtl/>
        </w:rPr>
        <w:t>بين عدم الثبوت</w:t>
      </w:r>
      <w:r w:rsidRPr="0037402B">
        <w:rPr>
          <w:rtl/>
        </w:rPr>
        <w:t>،</w:t>
      </w:r>
      <w:r>
        <w:rPr>
          <w:rtl/>
        </w:rPr>
        <w:t xml:space="preserve"> وعدم تعقله من قبل السامع</w:t>
      </w:r>
      <w:r w:rsidRPr="0037402B">
        <w:rPr>
          <w:rtl/>
        </w:rPr>
        <w:t>،</w:t>
      </w:r>
      <w:r>
        <w:rPr>
          <w:rtl/>
        </w:rPr>
        <w:t xml:space="preserve"> وقد يغفل عن هذا التفريق كثير من الناس</w:t>
      </w:r>
      <w:r w:rsidRPr="0037402B">
        <w:rPr>
          <w:rtl/>
        </w:rPr>
        <w:t xml:space="preserve">، </w:t>
      </w:r>
      <w:r>
        <w:rPr>
          <w:rtl/>
        </w:rPr>
        <w:t>فقد يكون شيء غير ثابت من الناحية التأريخية</w:t>
      </w:r>
      <w:r w:rsidRPr="0037402B">
        <w:rPr>
          <w:rtl/>
        </w:rPr>
        <w:t>،</w:t>
      </w:r>
      <w:r>
        <w:rPr>
          <w:rtl/>
        </w:rPr>
        <w:t xml:space="preserve"> وهذا يختلف عن أنّه لا يتقبّله ذهن هذا</w:t>
      </w:r>
      <w:r w:rsidRPr="0037402B">
        <w:rPr>
          <w:rtl/>
        </w:rPr>
        <w:t xml:space="preserve"> </w:t>
      </w:r>
      <w:r>
        <w:rPr>
          <w:rtl/>
        </w:rPr>
        <w:t>الإنسان</w:t>
      </w:r>
      <w:r w:rsidRPr="0037402B">
        <w:rPr>
          <w:rtl/>
        </w:rPr>
        <w:t>؛</w:t>
      </w:r>
      <w:r>
        <w:rPr>
          <w:rtl/>
        </w:rPr>
        <w:t xml:space="preserve"> فقد يكون المستوى الذهني لهذا الشخص غير مؤهّل لقبول بعض</w:t>
      </w:r>
      <w:r w:rsidRPr="0037402B">
        <w:rPr>
          <w:rtl/>
        </w:rPr>
        <w:t xml:space="preserve"> </w:t>
      </w:r>
    </w:p>
    <w:p w:rsidR="0037402B" w:rsidRDefault="009574A2" w:rsidP="0037402B">
      <w:pPr>
        <w:pStyle w:val="libFootnote0"/>
      </w:pPr>
      <w:r>
        <w:rPr>
          <w:rtl/>
        </w:rPr>
        <w:t>____________________</w:t>
      </w:r>
    </w:p>
    <w:p w:rsidR="0037402B" w:rsidRDefault="0037402B" w:rsidP="008A7806">
      <w:pPr>
        <w:pStyle w:val="libFootnote0"/>
      </w:pPr>
      <w:r w:rsidRPr="0037402B">
        <w:rPr>
          <w:rtl/>
        </w:rPr>
        <w:t xml:space="preserve">(1) </w:t>
      </w:r>
      <w:r>
        <w:rPr>
          <w:rtl/>
        </w:rPr>
        <w:t>منتهى الآمال للمحدّث القمّي 1.</w:t>
      </w:r>
    </w:p>
    <w:p w:rsidR="0037402B" w:rsidRDefault="0037402B" w:rsidP="008A7806">
      <w:pPr>
        <w:pStyle w:val="libFootnote0"/>
      </w:pPr>
      <w:r w:rsidRPr="0037402B">
        <w:rPr>
          <w:rtl/>
        </w:rPr>
        <w:t xml:space="preserve">(2) </w:t>
      </w:r>
      <w:r w:rsidR="008A7806">
        <w:rPr>
          <w:rFonts w:hint="cs"/>
          <w:rtl/>
        </w:rPr>
        <w:t xml:space="preserve">الأمين، السيد محسن، </w:t>
      </w:r>
      <w:r>
        <w:rPr>
          <w:rtl/>
        </w:rPr>
        <w:t>المجالس السنية في مناقب ومصاب العترة النبوية.</w:t>
      </w:r>
    </w:p>
    <w:p w:rsidR="0037402B" w:rsidRDefault="0037402B" w:rsidP="0037402B">
      <w:pPr>
        <w:pStyle w:val="libNormal"/>
        <w:rPr>
          <w:rtl/>
        </w:rPr>
      </w:pPr>
      <w:r>
        <w:rPr>
          <w:rtl/>
        </w:rPr>
        <w:br w:type="page"/>
      </w:r>
    </w:p>
    <w:p w:rsidR="0037402B" w:rsidRDefault="0037402B" w:rsidP="008A7806">
      <w:pPr>
        <w:pStyle w:val="libNormal0"/>
      </w:pPr>
      <w:r>
        <w:rPr>
          <w:rtl/>
        </w:rPr>
        <w:lastRenderedPageBreak/>
        <w:t>الحقائق</w:t>
      </w:r>
      <w:r w:rsidRPr="0037402B">
        <w:rPr>
          <w:rtl/>
        </w:rPr>
        <w:t>،</w:t>
      </w:r>
      <w:r>
        <w:rPr>
          <w:rtl/>
        </w:rPr>
        <w:t xml:space="preserve"> ولكن لا يعني عدم تحقّقها وعدم وجودها تماماً</w:t>
      </w:r>
      <w:r w:rsidRPr="0037402B">
        <w:rPr>
          <w:rtl/>
        </w:rPr>
        <w:t>،</w:t>
      </w:r>
      <w:r>
        <w:rPr>
          <w:rtl/>
        </w:rPr>
        <w:t xml:space="preserve"> كما إنّنا نجد اليوم</w:t>
      </w:r>
      <w:r w:rsidRPr="0037402B">
        <w:rPr>
          <w:rtl/>
        </w:rPr>
        <w:t xml:space="preserve"> </w:t>
      </w:r>
      <w:r>
        <w:rPr>
          <w:rtl/>
        </w:rPr>
        <w:t>حقائق في حياتنا المعاصرة لو سمعها الأقدمون لم يقبلها عقلهم</w:t>
      </w:r>
      <w:r w:rsidR="008A7806">
        <w:rPr>
          <w:rFonts w:hint="cs"/>
          <w:rtl/>
        </w:rPr>
        <w:t>!!</w:t>
      </w:r>
      <w:r>
        <w:rPr>
          <w:rtl/>
        </w:rPr>
        <w:t>.</w:t>
      </w:r>
    </w:p>
    <w:p w:rsidR="0037402B" w:rsidRDefault="0037402B" w:rsidP="0037402B">
      <w:pPr>
        <w:pStyle w:val="libNormal"/>
      </w:pPr>
      <w:r w:rsidRPr="0037402B">
        <w:rPr>
          <w:rtl/>
        </w:rPr>
        <w:t>وربما يزعم البعض بأنّ التهويل والتضخيم للمصائب يقع في دائرة (حدّثوا شيعتنا بأعظم ما وقع علينا)؛ لبيان مظلوميتهم ومأساتهم. وهذا غير صحيح؛ فإنّ فيما وقع عليهم ممّا صحّ نقله شيئاً كثيراً يُستغنى بمثله عن افتعال بعض القصص، أو زيادة الأقوال، خصوصاً إنّ هذا الأثر</w:t>
      </w:r>
      <w:r w:rsidRPr="0037402B">
        <w:rPr>
          <w:rStyle w:val="libFootnotenumChar"/>
          <w:rtl/>
        </w:rPr>
        <w:t>(1)</w:t>
      </w:r>
      <w:r w:rsidRPr="0037402B">
        <w:rPr>
          <w:rtl/>
        </w:rPr>
        <w:t xml:space="preserve"> يقول: (بأعظم ما وقع علينا)، أي لا بدّ من إحراز </w:t>
      </w:r>
      <w:r w:rsidR="008A7806">
        <w:rPr>
          <w:rFonts w:hint="cs"/>
          <w:rtl/>
        </w:rPr>
        <w:t>(</w:t>
      </w:r>
      <w:r w:rsidRPr="0037402B">
        <w:rPr>
          <w:rtl/>
        </w:rPr>
        <w:t>أو الاطمئنان ب</w:t>
      </w:r>
      <w:r w:rsidR="008A7806">
        <w:rPr>
          <w:rFonts w:hint="cs"/>
          <w:rtl/>
        </w:rPr>
        <w:t xml:space="preserve">ـ) </w:t>
      </w:r>
      <w:r w:rsidRPr="0037402B">
        <w:rPr>
          <w:rtl/>
        </w:rPr>
        <w:t>كونه ممّا وقع عليهم، ثمّ ينتخب الأعظم منه، لا أعظم ما لم يقع عليه.</w:t>
      </w:r>
    </w:p>
    <w:p w:rsidR="0037402B" w:rsidRDefault="0037402B" w:rsidP="0037402B">
      <w:pPr>
        <w:pStyle w:val="libNormal"/>
      </w:pPr>
      <w:r w:rsidRPr="0037402B">
        <w:rPr>
          <w:rtl/>
        </w:rPr>
        <w:t>لقد كان آية الله الشيخ الشوشتري</w:t>
      </w:r>
      <w:r w:rsidRPr="0037402B">
        <w:rPr>
          <w:rStyle w:val="libFootnotenumChar"/>
          <w:rtl/>
        </w:rPr>
        <w:t>(2)</w:t>
      </w:r>
      <w:r w:rsidRPr="0037402B">
        <w:rPr>
          <w:rtl/>
        </w:rPr>
        <w:t xml:space="preserve"> </w:t>
      </w:r>
      <w:r w:rsidR="008A7806">
        <w:rPr>
          <w:rFonts w:hint="cs"/>
          <w:rtl/>
        </w:rPr>
        <w:t xml:space="preserve">رحمه الله </w:t>
      </w:r>
      <w:r w:rsidRPr="0037402B">
        <w:rPr>
          <w:rtl/>
        </w:rPr>
        <w:t xml:space="preserve">يصعد المنبر ويصرّح بأنّه لا يحتاج المرء إلاّ إلى التأمّل في بعض الروايات التاريخية الثابتة ويستنطقها ليرى عظم المصيبة التي حلّت بأهل البيت </w:t>
      </w:r>
      <w:r w:rsidR="009574A2" w:rsidRPr="009574A2">
        <w:rPr>
          <w:rStyle w:val="libAlaemChar"/>
          <w:rtl/>
        </w:rPr>
        <w:t>عليهم‌السلام</w:t>
      </w:r>
      <w:r w:rsidRPr="0037402B">
        <w:rPr>
          <w:rtl/>
        </w:rPr>
        <w:t>، فلماذا يأتي البعض بروايات غير صحيحة، أو يبالغون في قسم من القضايا، وهذا ما يظهر لكلّ قارئ لكتابه المواعظ أو الأيام الحسينيّة!</w:t>
      </w:r>
    </w:p>
    <w:p w:rsidR="0037402B" w:rsidRDefault="0037402B" w:rsidP="0037402B">
      <w:pPr>
        <w:pStyle w:val="libNormal"/>
      </w:pPr>
      <w:r>
        <w:rPr>
          <w:rtl/>
        </w:rPr>
        <w:t>فليس معنى التحقيق في</w:t>
      </w:r>
      <w:r w:rsidRPr="0037402B">
        <w:rPr>
          <w:rtl/>
        </w:rPr>
        <w:t xml:space="preserve"> </w:t>
      </w:r>
      <w:r>
        <w:rPr>
          <w:rtl/>
        </w:rPr>
        <w:t>الروايات التاريخية تجريدها من الجانب المأساوي</w:t>
      </w:r>
      <w:r w:rsidRPr="0037402B">
        <w:rPr>
          <w:rtl/>
        </w:rPr>
        <w:t>،</w:t>
      </w:r>
      <w:r>
        <w:rPr>
          <w:rtl/>
        </w:rPr>
        <w:t xml:space="preserve"> أو حذف مواضع المصيبة</w:t>
      </w:r>
      <w:r w:rsidRPr="0037402B">
        <w:rPr>
          <w:rtl/>
        </w:rPr>
        <w:t>،</w:t>
      </w:r>
      <w:r>
        <w:rPr>
          <w:rtl/>
        </w:rPr>
        <w:t xml:space="preserve"> وإنّما</w:t>
      </w:r>
      <w:r w:rsidRPr="0037402B">
        <w:rPr>
          <w:rtl/>
        </w:rPr>
        <w:t xml:space="preserve"> </w:t>
      </w:r>
      <w:r>
        <w:rPr>
          <w:rtl/>
        </w:rPr>
        <w:t>يعني أن تُذكر المصائب الحقيقية</w:t>
      </w:r>
      <w:r w:rsidRPr="0037402B">
        <w:rPr>
          <w:rtl/>
        </w:rPr>
        <w:t>،</w:t>
      </w:r>
      <w:r>
        <w:rPr>
          <w:rtl/>
        </w:rPr>
        <w:t xml:space="preserve"> وهي كثيرة جدّاً.</w:t>
      </w:r>
    </w:p>
    <w:p w:rsidR="0037402B" w:rsidRDefault="009574A2" w:rsidP="0037402B">
      <w:pPr>
        <w:pStyle w:val="libFootnote0"/>
      </w:pPr>
      <w:r>
        <w:rPr>
          <w:rtl/>
        </w:rPr>
        <w:t>____________________</w:t>
      </w:r>
    </w:p>
    <w:p w:rsidR="0037402B" w:rsidRDefault="0037402B" w:rsidP="0037402B">
      <w:pPr>
        <w:pStyle w:val="libFootnote0"/>
      </w:pPr>
      <w:r w:rsidRPr="0037402B">
        <w:rPr>
          <w:rtl/>
        </w:rPr>
        <w:t xml:space="preserve">(1) </w:t>
      </w:r>
      <w:r>
        <w:rPr>
          <w:rtl/>
        </w:rPr>
        <w:t xml:space="preserve">مع أنّ البعض ينقله باعتباره حديثاً عن الأئمّة </w:t>
      </w:r>
      <w:r w:rsidR="009574A2" w:rsidRPr="009574A2">
        <w:rPr>
          <w:rStyle w:val="libAlaemChar"/>
          <w:rtl/>
        </w:rPr>
        <w:t>عليهم‌السلام</w:t>
      </w:r>
      <w:r>
        <w:rPr>
          <w:rtl/>
        </w:rPr>
        <w:t>، إلاّ إنّني</w:t>
      </w:r>
      <w:r w:rsidRPr="0037402B">
        <w:rPr>
          <w:rtl/>
        </w:rPr>
        <w:t xml:space="preserve"> </w:t>
      </w:r>
      <w:r>
        <w:rPr>
          <w:rtl/>
        </w:rPr>
        <w:t>لم أجده</w:t>
      </w:r>
      <w:r w:rsidR="008A7806">
        <w:rPr>
          <w:rFonts w:hint="cs"/>
          <w:rtl/>
        </w:rPr>
        <w:t xml:space="preserve"> -</w:t>
      </w:r>
      <w:r>
        <w:rPr>
          <w:rtl/>
        </w:rPr>
        <w:t xml:space="preserve"> بهذا النصّ</w:t>
      </w:r>
      <w:r w:rsidR="008A7806">
        <w:rPr>
          <w:rFonts w:hint="cs"/>
          <w:rtl/>
        </w:rPr>
        <w:t xml:space="preserve"> -</w:t>
      </w:r>
      <w:r>
        <w:rPr>
          <w:rtl/>
        </w:rPr>
        <w:t xml:space="preserve"> في مصدر يعتمد عليه بالمقدار الذي وسعني البحث.</w:t>
      </w:r>
    </w:p>
    <w:p w:rsidR="0037402B" w:rsidRDefault="0037402B" w:rsidP="0037402B">
      <w:pPr>
        <w:pStyle w:val="libFootnote0"/>
      </w:pPr>
      <w:r w:rsidRPr="0037402B">
        <w:rPr>
          <w:rtl/>
        </w:rPr>
        <w:t xml:space="preserve">(2) </w:t>
      </w:r>
      <w:r>
        <w:rPr>
          <w:rtl/>
        </w:rPr>
        <w:t>فقيه من تلامذة الشيخ الأنصاري، رُجع إليه في التقليد في منطقته بجنوب إيران، وكان يصعد المنبر يعظ، ويقرأ السيرة الحسينيّة بنحو قلّ نظيره، له من الآثار</w:t>
      </w:r>
      <w:r w:rsidRPr="0037402B">
        <w:rPr>
          <w:rtl/>
        </w:rPr>
        <w:t xml:space="preserve"> </w:t>
      </w:r>
      <w:r>
        <w:rPr>
          <w:rtl/>
        </w:rPr>
        <w:t>المطبوعة في مجال المنبر (الخصائص الحسينيّة).</w:t>
      </w:r>
    </w:p>
    <w:p w:rsidR="0037402B" w:rsidRDefault="0037402B" w:rsidP="0037402B">
      <w:pPr>
        <w:pStyle w:val="libNormal"/>
        <w:rPr>
          <w:rtl/>
        </w:rPr>
      </w:pPr>
      <w:r>
        <w:rPr>
          <w:rtl/>
        </w:rPr>
        <w:br w:type="page"/>
      </w:r>
    </w:p>
    <w:p w:rsidR="0037402B" w:rsidRDefault="0037402B" w:rsidP="008A7806">
      <w:pPr>
        <w:pStyle w:val="Heading2"/>
      </w:pPr>
      <w:bookmarkStart w:id="13" w:name="_Toc434925840"/>
      <w:bookmarkStart w:id="14" w:name="_Toc464130804"/>
      <w:r>
        <w:rPr>
          <w:rtl/>
        </w:rPr>
        <w:lastRenderedPageBreak/>
        <w:t>مصادر السيرة الحسينيّة</w:t>
      </w:r>
      <w:bookmarkEnd w:id="13"/>
      <w:bookmarkEnd w:id="14"/>
      <w:r w:rsidRPr="009574A2">
        <w:rPr>
          <w:rtl/>
        </w:rPr>
        <w:t xml:space="preserve"> </w:t>
      </w:r>
    </w:p>
    <w:p w:rsidR="0037402B" w:rsidRDefault="0037402B" w:rsidP="008A7806">
      <w:pPr>
        <w:pStyle w:val="libNormal"/>
      </w:pPr>
      <w:r>
        <w:rPr>
          <w:rtl/>
        </w:rPr>
        <w:t>كيف انتقلت أحداث الواقعة؟</w:t>
      </w:r>
      <w:r w:rsidRPr="0037402B">
        <w:rPr>
          <w:rtl/>
        </w:rPr>
        <w:t xml:space="preserve"> </w:t>
      </w:r>
      <w:r>
        <w:rPr>
          <w:rtl/>
        </w:rPr>
        <w:t>وكيف صوّرت؟</w:t>
      </w:r>
    </w:p>
    <w:p w:rsidR="0037402B" w:rsidRDefault="0037402B" w:rsidP="008A7806">
      <w:pPr>
        <w:pStyle w:val="libNormal"/>
      </w:pPr>
      <w:r>
        <w:rPr>
          <w:rtl/>
        </w:rPr>
        <w:t>بعض الحوادث حدودها من الزمان مدّتها فقط</w:t>
      </w:r>
      <w:r w:rsidRPr="0037402B">
        <w:rPr>
          <w:rtl/>
        </w:rPr>
        <w:t>،</w:t>
      </w:r>
      <w:r>
        <w:rPr>
          <w:rtl/>
        </w:rPr>
        <w:t xml:space="preserve"> فلا تشغل أكثر من خمس دقائق</w:t>
      </w:r>
      <w:r w:rsidRPr="0037402B">
        <w:rPr>
          <w:rtl/>
        </w:rPr>
        <w:t>،</w:t>
      </w:r>
      <w:r>
        <w:rPr>
          <w:rtl/>
        </w:rPr>
        <w:t xml:space="preserve"> مثل طعامك</w:t>
      </w:r>
      <w:r w:rsidRPr="0037402B">
        <w:rPr>
          <w:rtl/>
        </w:rPr>
        <w:t xml:space="preserve"> </w:t>
      </w:r>
      <w:r>
        <w:rPr>
          <w:rtl/>
        </w:rPr>
        <w:t>قبل شهر استغرق عشر دقائق</w:t>
      </w:r>
      <w:r w:rsidRPr="0037402B">
        <w:rPr>
          <w:rtl/>
        </w:rPr>
        <w:t>،</w:t>
      </w:r>
      <w:r>
        <w:rPr>
          <w:rtl/>
        </w:rPr>
        <w:t xml:space="preserve"> ثمّ إنّك نسيته أنت فضلاً عن سائر الناس</w:t>
      </w:r>
      <w:r w:rsidRPr="0037402B">
        <w:rPr>
          <w:rtl/>
        </w:rPr>
        <w:t>،</w:t>
      </w:r>
      <w:r>
        <w:rPr>
          <w:rtl/>
        </w:rPr>
        <w:t xml:space="preserve"> ثمّ ينتهي.</w:t>
      </w:r>
      <w:r w:rsidR="008A7806">
        <w:rPr>
          <w:rFonts w:hint="cs"/>
          <w:rtl/>
        </w:rPr>
        <w:t xml:space="preserve"> </w:t>
      </w:r>
      <w:r>
        <w:rPr>
          <w:rtl/>
        </w:rPr>
        <w:t>نعم</w:t>
      </w:r>
      <w:r w:rsidRPr="0037402B">
        <w:rPr>
          <w:rtl/>
        </w:rPr>
        <w:t>،</w:t>
      </w:r>
      <w:r>
        <w:rPr>
          <w:rtl/>
        </w:rPr>
        <w:t xml:space="preserve"> لو كان فيه جهة محرّمة</w:t>
      </w:r>
      <w:r w:rsidRPr="0037402B">
        <w:rPr>
          <w:rtl/>
        </w:rPr>
        <w:t>،</w:t>
      </w:r>
      <w:r>
        <w:rPr>
          <w:rtl/>
        </w:rPr>
        <w:t xml:space="preserve"> كأن يكون غصباً أو حراماً</w:t>
      </w:r>
      <w:r w:rsidRPr="0037402B">
        <w:rPr>
          <w:rtl/>
        </w:rPr>
        <w:t>،</w:t>
      </w:r>
      <w:r>
        <w:rPr>
          <w:rtl/>
        </w:rPr>
        <w:t xml:space="preserve"> فإنّ تبعته تبقى</w:t>
      </w:r>
      <w:r w:rsidRPr="0037402B">
        <w:rPr>
          <w:rtl/>
        </w:rPr>
        <w:t>،</w:t>
      </w:r>
      <w:r>
        <w:rPr>
          <w:rtl/>
        </w:rPr>
        <w:t xml:space="preserve"> وأثره الوضعي يستمر</w:t>
      </w:r>
      <w:r w:rsidRPr="0037402B">
        <w:rPr>
          <w:rtl/>
        </w:rPr>
        <w:t xml:space="preserve">، </w:t>
      </w:r>
      <w:r>
        <w:rPr>
          <w:rtl/>
        </w:rPr>
        <w:t>وهكذا لو كان فيه جهة خيّرة.</w:t>
      </w:r>
      <w:r w:rsidRPr="0037402B">
        <w:rPr>
          <w:rtl/>
        </w:rPr>
        <w:t xml:space="preserve"> </w:t>
      </w:r>
    </w:p>
    <w:p w:rsidR="0037402B" w:rsidRDefault="0037402B" w:rsidP="0037402B">
      <w:pPr>
        <w:pStyle w:val="libNormal"/>
      </w:pPr>
      <w:r>
        <w:rPr>
          <w:rtl/>
        </w:rPr>
        <w:t>وهناك بعض الحوادث طبيعتها أن تبقى وتؤرّخ</w:t>
      </w:r>
      <w:r w:rsidRPr="0037402B">
        <w:rPr>
          <w:rtl/>
        </w:rPr>
        <w:t>؛</w:t>
      </w:r>
      <w:r>
        <w:rPr>
          <w:rtl/>
        </w:rPr>
        <w:t xml:space="preserve"> لما فيها من الجهة العامّة التي ترتبط</w:t>
      </w:r>
      <w:r w:rsidRPr="0037402B">
        <w:rPr>
          <w:rtl/>
        </w:rPr>
        <w:t xml:space="preserve"> </w:t>
      </w:r>
      <w:r>
        <w:rPr>
          <w:rtl/>
        </w:rPr>
        <w:t>بالآخرين</w:t>
      </w:r>
      <w:r w:rsidRPr="0037402B">
        <w:rPr>
          <w:rtl/>
        </w:rPr>
        <w:t>،</w:t>
      </w:r>
      <w:r>
        <w:rPr>
          <w:rtl/>
        </w:rPr>
        <w:t xml:space="preserve"> كما هو الحال في المعارك العقائدية والمناظرات الفكرية</w:t>
      </w:r>
      <w:r w:rsidRPr="0037402B">
        <w:rPr>
          <w:rtl/>
        </w:rPr>
        <w:t>،</w:t>
      </w:r>
      <w:r>
        <w:rPr>
          <w:rtl/>
        </w:rPr>
        <w:t xml:space="preserve"> بل الأحداث</w:t>
      </w:r>
      <w:r w:rsidRPr="0037402B">
        <w:rPr>
          <w:rtl/>
        </w:rPr>
        <w:t xml:space="preserve"> </w:t>
      </w:r>
      <w:r>
        <w:rPr>
          <w:rtl/>
        </w:rPr>
        <w:t>السّياسية.</w:t>
      </w:r>
      <w:r w:rsidRPr="0037402B">
        <w:rPr>
          <w:rtl/>
        </w:rPr>
        <w:t xml:space="preserve"> </w:t>
      </w:r>
    </w:p>
    <w:p w:rsidR="0037402B" w:rsidRDefault="0037402B" w:rsidP="0037402B">
      <w:pPr>
        <w:pStyle w:val="libNormal"/>
      </w:pPr>
      <w:r>
        <w:rPr>
          <w:rtl/>
        </w:rPr>
        <w:t xml:space="preserve">وقضية الإمام الحسين </w:t>
      </w:r>
      <w:r w:rsidR="009574A2" w:rsidRPr="009574A2">
        <w:rPr>
          <w:rStyle w:val="libAlaemChar"/>
          <w:rtl/>
        </w:rPr>
        <w:t>عليه‌السلام</w:t>
      </w:r>
      <w:r>
        <w:rPr>
          <w:rtl/>
        </w:rPr>
        <w:t xml:space="preserve"> تحتوي على كلّ عناصر البقاء والاستمرار في</w:t>
      </w:r>
      <w:r w:rsidRPr="0037402B">
        <w:rPr>
          <w:rtl/>
        </w:rPr>
        <w:t xml:space="preserve"> </w:t>
      </w:r>
      <w:r>
        <w:rPr>
          <w:rtl/>
        </w:rPr>
        <w:t>التاريخ</w:t>
      </w:r>
      <w:r w:rsidRPr="0037402B">
        <w:rPr>
          <w:rtl/>
        </w:rPr>
        <w:t>،</w:t>
      </w:r>
      <w:r>
        <w:rPr>
          <w:rtl/>
        </w:rPr>
        <w:t xml:space="preserve"> بل في وعي الأُمّة الإسلاميّة</w:t>
      </w:r>
      <w:r w:rsidRPr="0037402B">
        <w:rPr>
          <w:rtl/>
        </w:rPr>
        <w:t>؛</w:t>
      </w:r>
      <w:r>
        <w:rPr>
          <w:rtl/>
        </w:rPr>
        <w:t xml:space="preserve"> وذلك لارتباطها بكلّ التيّارات من جهات</w:t>
      </w:r>
      <w:r w:rsidRPr="0037402B">
        <w:rPr>
          <w:rtl/>
        </w:rPr>
        <w:t xml:space="preserve"> </w:t>
      </w:r>
      <w:r>
        <w:rPr>
          <w:rtl/>
        </w:rPr>
        <w:t>مختلفة</w:t>
      </w:r>
      <w:r w:rsidRPr="0037402B">
        <w:rPr>
          <w:rtl/>
        </w:rPr>
        <w:t>،</w:t>
      </w:r>
      <w:r>
        <w:rPr>
          <w:rtl/>
        </w:rPr>
        <w:t xml:space="preserve"> فإنّ أتباع الخطّ الأموي كان عليهم أن يُجيبوا على أصل موقف السّلطة التي</w:t>
      </w:r>
      <w:r w:rsidRPr="0037402B">
        <w:rPr>
          <w:rtl/>
        </w:rPr>
        <w:t xml:space="preserve"> </w:t>
      </w:r>
      <w:r>
        <w:rPr>
          <w:rtl/>
        </w:rPr>
        <w:t xml:space="preserve">اتّخذته من الإمام </w:t>
      </w:r>
      <w:r w:rsidR="009574A2" w:rsidRPr="009574A2">
        <w:rPr>
          <w:rStyle w:val="libAlaemChar"/>
          <w:rtl/>
        </w:rPr>
        <w:t>عليه‌السلام</w:t>
      </w:r>
      <w:r>
        <w:rPr>
          <w:rtl/>
        </w:rPr>
        <w:t xml:space="preserve"> ومن أهل بيته وأنصاره</w:t>
      </w:r>
      <w:r w:rsidRPr="0037402B">
        <w:rPr>
          <w:rtl/>
        </w:rPr>
        <w:t>،</w:t>
      </w:r>
      <w:r>
        <w:rPr>
          <w:rtl/>
        </w:rPr>
        <w:t xml:space="preserve"> ثمّ تفاصيل الممارسة</w:t>
      </w:r>
      <w:r w:rsidRPr="0037402B">
        <w:rPr>
          <w:rtl/>
        </w:rPr>
        <w:t>،</w:t>
      </w:r>
      <w:r>
        <w:rPr>
          <w:rtl/>
        </w:rPr>
        <w:t xml:space="preserve"> وفي</w:t>
      </w:r>
      <w:r w:rsidRPr="0037402B">
        <w:rPr>
          <w:rtl/>
        </w:rPr>
        <w:t xml:space="preserve"> </w:t>
      </w:r>
      <w:r>
        <w:rPr>
          <w:rtl/>
        </w:rPr>
        <w:t xml:space="preserve">المقابل كان أتباع أهل البيت </w:t>
      </w:r>
      <w:r w:rsidR="009574A2" w:rsidRPr="009574A2">
        <w:rPr>
          <w:rStyle w:val="libAlaemChar"/>
          <w:rtl/>
        </w:rPr>
        <w:t>عليهم‌السلام</w:t>
      </w:r>
      <w:r>
        <w:rPr>
          <w:rtl/>
        </w:rPr>
        <w:t xml:space="preserve"> ينشرونها</w:t>
      </w:r>
      <w:r w:rsidRPr="0037402B">
        <w:rPr>
          <w:rtl/>
        </w:rPr>
        <w:t>،</w:t>
      </w:r>
      <w:r>
        <w:rPr>
          <w:rtl/>
        </w:rPr>
        <w:t xml:space="preserve"> والمحايدون يحاولون التفتيش</w:t>
      </w:r>
      <w:r w:rsidRPr="0037402B">
        <w:rPr>
          <w:rtl/>
        </w:rPr>
        <w:t xml:space="preserve"> </w:t>
      </w:r>
      <w:r>
        <w:rPr>
          <w:rtl/>
        </w:rPr>
        <w:t>عن جواب مقنع لن يكون موجوداً إلاّ بمعرفة بني أُميّة على حقيقتهم.</w:t>
      </w:r>
      <w:r w:rsidRPr="0037402B">
        <w:rPr>
          <w:rtl/>
        </w:rPr>
        <w:t xml:space="preserve"> </w:t>
      </w:r>
    </w:p>
    <w:p w:rsidR="0037402B" w:rsidRDefault="0037402B" w:rsidP="0037402B">
      <w:pPr>
        <w:pStyle w:val="libNormal"/>
      </w:pPr>
      <w:r>
        <w:rPr>
          <w:rtl/>
        </w:rPr>
        <w:t>لقد انتقلت الحادثة بتفاصيلها الكثيرة</w:t>
      </w:r>
      <w:r w:rsidRPr="0037402B">
        <w:rPr>
          <w:rtl/>
        </w:rPr>
        <w:t>،</w:t>
      </w:r>
      <w:r>
        <w:rPr>
          <w:rtl/>
        </w:rPr>
        <w:t xml:space="preserve"> بمواقف أبطالها</w:t>
      </w:r>
      <w:r w:rsidRPr="0037402B">
        <w:rPr>
          <w:rtl/>
        </w:rPr>
        <w:t>،</w:t>
      </w:r>
      <w:r>
        <w:rPr>
          <w:rtl/>
        </w:rPr>
        <w:t xml:space="preserve"> وكلمات شجعانها</w:t>
      </w:r>
      <w:r w:rsidRPr="0037402B">
        <w:rPr>
          <w:rtl/>
        </w:rPr>
        <w:t>،</w:t>
      </w:r>
      <w:r>
        <w:rPr>
          <w:rtl/>
        </w:rPr>
        <w:t xml:space="preserve"> ورجز</w:t>
      </w:r>
      <w:r w:rsidRPr="0037402B">
        <w:rPr>
          <w:rtl/>
        </w:rPr>
        <w:t xml:space="preserve"> </w:t>
      </w:r>
      <w:r>
        <w:rPr>
          <w:rtl/>
        </w:rPr>
        <w:t>مُقاتليها من جهة</w:t>
      </w:r>
      <w:r w:rsidRPr="0037402B">
        <w:rPr>
          <w:rtl/>
        </w:rPr>
        <w:t>،</w:t>
      </w:r>
      <w:r>
        <w:rPr>
          <w:rtl/>
        </w:rPr>
        <w:t xml:space="preserve"> وانتقلت بعمق مأساتها</w:t>
      </w:r>
      <w:r w:rsidRPr="0037402B">
        <w:rPr>
          <w:rtl/>
        </w:rPr>
        <w:t>،</w:t>
      </w:r>
      <w:r>
        <w:rPr>
          <w:rtl/>
        </w:rPr>
        <w:t xml:space="preserve"> بجروح الضرب والتنكيل</w:t>
      </w:r>
      <w:r w:rsidRPr="0037402B">
        <w:rPr>
          <w:rtl/>
        </w:rPr>
        <w:t>،</w:t>
      </w:r>
      <w:r>
        <w:rPr>
          <w:rtl/>
        </w:rPr>
        <w:t xml:space="preserve"> والسّلب والتشهير</w:t>
      </w:r>
      <w:r w:rsidRPr="0037402B">
        <w:rPr>
          <w:rtl/>
        </w:rPr>
        <w:t>،</w:t>
      </w:r>
      <w:r>
        <w:rPr>
          <w:rtl/>
        </w:rPr>
        <w:t xml:space="preserve"> وبغربة النساء</w:t>
      </w:r>
      <w:r w:rsidRPr="0037402B">
        <w:rPr>
          <w:rtl/>
        </w:rPr>
        <w:t>،</w:t>
      </w:r>
      <w:r>
        <w:rPr>
          <w:rtl/>
        </w:rPr>
        <w:t xml:space="preserve"> </w:t>
      </w:r>
      <w:r w:rsidRPr="0037402B">
        <w:rPr>
          <w:rtl/>
        </w:rPr>
        <w:t>(</w:t>
      </w:r>
      <w:r>
        <w:rPr>
          <w:rtl/>
        </w:rPr>
        <w:t>تحدو بهنّ الأعداء من بلد إلى بلد</w:t>
      </w:r>
      <w:r w:rsidRPr="0037402B">
        <w:rPr>
          <w:rtl/>
        </w:rPr>
        <w:t>،</w:t>
      </w:r>
      <w:r>
        <w:rPr>
          <w:rtl/>
        </w:rPr>
        <w:t xml:space="preserve"> ويستشرفهنّ أهل المناهل والمناقل</w:t>
      </w:r>
      <w:r w:rsidRPr="0037402B">
        <w:rPr>
          <w:rtl/>
        </w:rPr>
        <w:t>،</w:t>
      </w:r>
      <w:r>
        <w:rPr>
          <w:rtl/>
        </w:rPr>
        <w:t xml:space="preserve"> ليس لهنّ من ولاتهنّ ولي</w:t>
      </w:r>
      <w:r w:rsidRPr="0037402B">
        <w:rPr>
          <w:rtl/>
        </w:rPr>
        <w:t>،</w:t>
      </w:r>
      <w:r>
        <w:rPr>
          <w:rtl/>
        </w:rPr>
        <w:t xml:space="preserve"> ولا من حماتهنّ حمي</w:t>
      </w:r>
      <w:r w:rsidRPr="0037402B">
        <w:rPr>
          <w:rtl/>
        </w:rPr>
        <w:t>)،</w:t>
      </w:r>
      <w:r>
        <w:rPr>
          <w:rtl/>
        </w:rPr>
        <w:t xml:space="preserve"> وبلوعة الأطفال واليتامى.</w:t>
      </w:r>
      <w:r w:rsidRPr="0037402B">
        <w:rPr>
          <w:rtl/>
        </w:rPr>
        <w:t xml:space="preserve"> </w:t>
      </w:r>
      <w:r>
        <w:rPr>
          <w:rtl/>
        </w:rPr>
        <w:t>انتقلت من</w:t>
      </w:r>
      <w:r w:rsidRPr="0037402B">
        <w:rPr>
          <w:rtl/>
        </w:rPr>
        <w:t xml:space="preserve"> </w:t>
      </w:r>
    </w:p>
    <w:p w:rsidR="0037402B" w:rsidRDefault="0037402B" w:rsidP="0037402B">
      <w:pPr>
        <w:pStyle w:val="libNormal"/>
        <w:rPr>
          <w:rtl/>
        </w:rPr>
      </w:pPr>
      <w:r>
        <w:rPr>
          <w:rtl/>
        </w:rPr>
        <w:br w:type="page"/>
      </w:r>
    </w:p>
    <w:p w:rsidR="0037402B" w:rsidRDefault="0037402B" w:rsidP="008A7806">
      <w:pPr>
        <w:pStyle w:val="libNormal0"/>
      </w:pPr>
      <w:r>
        <w:rPr>
          <w:rtl/>
        </w:rPr>
        <w:lastRenderedPageBreak/>
        <w:t>الأفئدة المكلومة والعيون الباكية إلى صدور الناقلين</w:t>
      </w:r>
      <w:r w:rsidRPr="0037402B">
        <w:rPr>
          <w:rtl/>
        </w:rPr>
        <w:t>،</w:t>
      </w:r>
      <w:r>
        <w:rPr>
          <w:rtl/>
        </w:rPr>
        <w:t xml:space="preserve"> ثمّ إلى كتب التاريخ.</w:t>
      </w:r>
    </w:p>
    <w:p w:rsidR="0037402B" w:rsidRDefault="0037402B" w:rsidP="0037402B">
      <w:pPr>
        <w:pStyle w:val="libNormal"/>
      </w:pPr>
      <w:r>
        <w:rPr>
          <w:rtl/>
        </w:rPr>
        <w:t>ولقد حاول الكثيرون تزييف الحادثة</w:t>
      </w:r>
      <w:r w:rsidRPr="0037402B">
        <w:rPr>
          <w:rtl/>
        </w:rPr>
        <w:t>،</w:t>
      </w:r>
      <w:r>
        <w:rPr>
          <w:rtl/>
        </w:rPr>
        <w:t xml:space="preserve"> أو إسدال ستار النسيان على أحداثها</w:t>
      </w:r>
      <w:r w:rsidRPr="0037402B">
        <w:rPr>
          <w:rtl/>
        </w:rPr>
        <w:t>،</w:t>
      </w:r>
      <w:r>
        <w:rPr>
          <w:rtl/>
        </w:rPr>
        <w:t xml:space="preserve"> لكن</w:t>
      </w:r>
      <w:r w:rsidRPr="0037402B">
        <w:rPr>
          <w:rtl/>
        </w:rPr>
        <w:t xml:space="preserve"> </w:t>
      </w:r>
      <w:r>
        <w:rPr>
          <w:rtl/>
        </w:rPr>
        <w:t>خابوا</w:t>
      </w:r>
      <w:r w:rsidRPr="0037402B">
        <w:rPr>
          <w:rtl/>
        </w:rPr>
        <w:t>؛</w:t>
      </w:r>
      <w:r>
        <w:rPr>
          <w:rtl/>
        </w:rPr>
        <w:t xml:space="preserve"> فما زالت أحداث الواقعة حيّة ساخنة</w:t>
      </w:r>
      <w:r w:rsidRPr="0037402B">
        <w:rPr>
          <w:rtl/>
        </w:rPr>
        <w:t>،</w:t>
      </w:r>
      <w:r>
        <w:rPr>
          <w:rtl/>
        </w:rPr>
        <w:t xml:space="preserve"> وكأنّها قد حدثت ليوم خلا.</w:t>
      </w:r>
      <w:r w:rsidRPr="0037402B">
        <w:rPr>
          <w:rtl/>
        </w:rPr>
        <w:t xml:space="preserve"> </w:t>
      </w:r>
    </w:p>
    <w:p w:rsidR="0037402B" w:rsidRDefault="0037402B" w:rsidP="0037402B">
      <w:pPr>
        <w:pStyle w:val="libNormal"/>
      </w:pPr>
      <w:r>
        <w:rPr>
          <w:rtl/>
        </w:rPr>
        <w:t>ويتعجّب الناظر إلى تلك التفاصيل الدقيقة التي ترصد كلّ حركة وكلمة</w:t>
      </w:r>
      <w:r w:rsidRPr="0037402B">
        <w:rPr>
          <w:rtl/>
        </w:rPr>
        <w:t>،</w:t>
      </w:r>
      <w:r>
        <w:rPr>
          <w:rtl/>
        </w:rPr>
        <w:t xml:space="preserve"> فهذا نافع بن</w:t>
      </w:r>
      <w:r w:rsidRPr="0037402B">
        <w:rPr>
          <w:rtl/>
        </w:rPr>
        <w:t xml:space="preserve"> </w:t>
      </w:r>
      <w:r>
        <w:rPr>
          <w:rtl/>
        </w:rPr>
        <w:t xml:space="preserve">هلال في جوف الليل يحرس الحسين </w:t>
      </w:r>
      <w:r w:rsidR="009574A2" w:rsidRPr="009574A2">
        <w:rPr>
          <w:rStyle w:val="libAlaemChar"/>
          <w:rtl/>
        </w:rPr>
        <w:t>عليه‌السلام</w:t>
      </w:r>
      <w:r>
        <w:rPr>
          <w:rtl/>
        </w:rPr>
        <w:t xml:space="preserve"> من دون أن يشعر</w:t>
      </w:r>
      <w:r w:rsidRPr="0037402B">
        <w:rPr>
          <w:rtl/>
        </w:rPr>
        <w:t>،</w:t>
      </w:r>
      <w:r>
        <w:rPr>
          <w:rtl/>
        </w:rPr>
        <w:t xml:space="preserve"> وعندما يراه </w:t>
      </w:r>
      <w:r w:rsidR="009574A2" w:rsidRPr="009574A2">
        <w:rPr>
          <w:rStyle w:val="libAlaemChar"/>
          <w:rtl/>
        </w:rPr>
        <w:t>عليه‌السلام</w:t>
      </w:r>
      <w:r>
        <w:rPr>
          <w:rtl/>
        </w:rPr>
        <w:t xml:space="preserve"> يشجّعه على</w:t>
      </w:r>
      <w:r w:rsidRPr="0037402B">
        <w:rPr>
          <w:rtl/>
        </w:rPr>
        <w:t xml:space="preserve"> </w:t>
      </w:r>
      <w:r>
        <w:rPr>
          <w:rtl/>
        </w:rPr>
        <w:t>الفرار والنجاة بنفسه</w:t>
      </w:r>
      <w:r w:rsidRPr="0037402B">
        <w:rPr>
          <w:rtl/>
        </w:rPr>
        <w:t>،</w:t>
      </w:r>
      <w:r>
        <w:rPr>
          <w:rtl/>
        </w:rPr>
        <w:t xml:space="preserve"> فيقول ما هو أهله</w:t>
      </w:r>
      <w:r w:rsidRPr="0037402B">
        <w:rPr>
          <w:rtl/>
        </w:rPr>
        <w:t>،</w:t>
      </w:r>
      <w:r>
        <w:rPr>
          <w:rtl/>
        </w:rPr>
        <w:t xml:space="preserve"> وما يخلده.</w:t>
      </w:r>
      <w:r w:rsidRPr="0037402B">
        <w:rPr>
          <w:rtl/>
        </w:rPr>
        <w:t xml:space="preserve"> </w:t>
      </w:r>
    </w:p>
    <w:p w:rsidR="0037402B" w:rsidRDefault="0037402B" w:rsidP="0037402B">
      <w:pPr>
        <w:pStyle w:val="libNormal"/>
      </w:pPr>
      <w:r>
        <w:rPr>
          <w:rtl/>
        </w:rPr>
        <w:t>وهذه زينب وهي تحدّث أخاها</w:t>
      </w:r>
      <w:r w:rsidRPr="0037402B">
        <w:rPr>
          <w:rtl/>
        </w:rPr>
        <w:t xml:space="preserve"> </w:t>
      </w:r>
      <w:r>
        <w:rPr>
          <w:rtl/>
        </w:rPr>
        <w:t xml:space="preserve">الحسين </w:t>
      </w:r>
      <w:r w:rsidR="009574A2" w:rsidRPr="009574A2">
        <w:rPr>
          <w:rStyle w:val="libAlaemChar"/>
          <w:rtl/>
        </w:rPr>
        <w:t>عليه‌السلام</w:t>
      </w:r>
      <w:r>
        <w:rPr>
          <w:rtl/>
        </w:rPr>
        <w:t xml:space="preserve"> في ليلة عاشوراء</w:t>
      </w:r>
      <w:r w:rsidRPr="0037402B">
        <w:rPr>
          <w:rtl/>
        </w:rPr>
        <w:t>،</w:t>
      </w:r>
      <w:r>
        <w:rPr>
          <w:rtl/>
        </w:rPr>
        <w:t xml:space="preserve"> وتسأله عن وضع المخيّم والأنصار و.</w:t>
      </w:r>
      <w:r w:rsidRPr="0037402B">
        <w:rPr>
          <w:rtl/>
        </w:rPr>
        <w:t>..</w:t>
      </w:r>
      <w:r>
        <w:rPr>
          <w:rtl/>
        </w:rPr>
        <w:t>.</w:t>
      </w:r>
    </w:p>
    <w:p w:rsidR="0037402B" w:rsidRDefault="0037402B" w:rsidP="0037402B">
      <w:pPr>
        <w:pStyle w:val="libNormal"/>
      </w:pPr>
      <w:r>
        <w:rPr>
          <w:rtl/>
        </w:rPr>
        <w:t>مَنْ الذي نقل كلّ هذه التفاصيل</w:t>
      </w:r>
      <w:r w:rsidRPr="0037402B">
        <w:rPr>
          <w:rtl/>
        </w:rPr>
        <w:t>،</w:t>
      </w:r>
      <w:r>
        <w:rPr>
          <w:rtl/>
        </w:rPr>
        <w:t xml:space="preserve"> وما هي مصادرها</w:t>
      </w:r>
      <w:r w:rsidRPr="0037402B">
        <w:rPr>
          <w:rtl/>
        </w:rPr>
        <w:t xml:space="preserve">؟ </w:t>
      </w:r>
    </w:p>
    <w:p w:rsidR="0037402B" w:rsidRDefault="0037402B" w:rsidP="0037402B">
      <w:pPr>
        <w:pStyle w:val="libNormal"/>
      </w:pPr>
      <w:r>
        <w:rPr>
          <w:rtl/>
        </w:rPr>
        <w:t>يمكن أن نوجز في ما يلي مصادر الواقعة</w:t>
      </w:r>
      <w:r w:rsidRPr="0037402B">
        <w:rPr>
          <w:rtl/>
        </w:rPr>
        <w:t xml:space="preserve">: </w:t>
      </w:r>
    </w:p>
    <w:p w:rsidR="0037402B" w:rsidRDefault="0037402B" w:rsidP="0037402B">
      <w:pPr>
        <w:pStyle w:val="libNormal"/>
      </w:pPr>
      <w:r w:rsidRPr="0037402B">
        <w:rPr>
          <w:rtl/>
        </w:rPr>
        <w:t>1 - التأريخ العام، مثل: تاريخ الطبري، وابن الأثير، والمسعودي وغيرهم، فقد اعتمد هؤلاء المتأخرون على المؤرّخ المعروف لوط بن مخنف الأزدي</w:t>
      </w:r>
      <w:r w:rsidRPr="0037402B">
        <w:rPr>
          <w:rStyle w:val="libFootnotenumChar"/>
          <w:rtl/>
        </w:rPr>
        <w:t>(1)</w:t>
      </w:r>
      <w:r w:rsidRPr="0037402B">
        <w:rPr>
          <w:rtl/>
        </w:rPr>
        <w:t xml:space="preserve">، بل قد يمكن القول: إنّ ما جاء في الطبري هو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ذكره النجاشي في رجاله فقال: لوط بن يحيى بن سعيد بن مخنف بن سالم الأزدي</w:t>
      </w:r>
      <w:r w:rsidRPr="0037402B">
        <w:rPr>
          <w:rtl/>
        </w:rPr>
        <w:t xml:space="preserve"> </w:t>
      </w:r>
      <w:r>
        <w:rPr>
          <w:rtl/>
        </w:rPr>
        <w:t>الغامدي، أبو مخنف، شيخ أصحاب الأخبار بالكوفة ووجههم، وكان يُسكن إلى ما يرويه.</w:t>
      </w:r>
      <w:r w:rsidRPr="0037402B">
        <w:rPr>
          <w:rtl/>
        </w:rPr>
        <w:t xml:space="preserve"> </w:t>
      </w:r>
    </w:p>
    <w:p w:rsidR="0037402B" w:rsidRDefault="0037402B" w:rsidP="0037402B">
      <w:pPr>
        <w:pStyle w:val="libFootnote0"/>
      </w:pPr>
      <w:r>
        <w:rPr>
          <w:rtl/>
        </w:rPr>
        <w:t xml:space="preserve">روى عن جعفر بن محمّد </w:t>
      </w:r>
      <w:r w:rsidR="009574A2" w:rsidRPr="009574A2">
        <w:rPr>
          <w:rStyle w:val="libAlaemChar"/>
          <w:rtl/>
        </w:rPr>
        <w:t>عليه‌السلام</w:t>
      </w:r>
      <w:r>
        <w:rPr>
          <w:rtl/>
        </w:rPr>
        <w:t xml:space="preserve">. وقيل: إنّه روى عن أبي جعفر [ </w:t>
      </w:r>
      <w:r w:rsidR="009574A2" w:rsidRPr="009574A2">
        <w:rPr>
          <w:rStyle w:val="libAlaemChar"/>
          <w:rtl/>
        </w:rPr>
        <w:t>عليه‌السلام</w:t>
      </w:r>
      <w:r w:rsidRPr="0037402B">
        <w:rPr>
          <w:rtl/>
        </w:rPr>
        <w:t xml:space="preserve"> ] </w:t>
      </w:r>
      <w:r>
        <w:rPr>
          <w:rtl/>
        </w:rPr>
        <w:t>ولم يصحّ.</w:t>
      </w:r>
    </w:p>
    <w:p w:rsidR="0037402B" w:rsidRDefault="0037402B" w:rsidP="0037402B">
      <w:pPr>
        <w:pStyle w:val="libFootnote0"/>
      </w:pPr>
      <w:r>
        <w:rPr>
          <w:rtl/>
        </w:rPr>
        <w:t>وصنف كتباً كثيرة، منها: كتاب المغازي، كتاب السقيفة، كتاب الردّة،</w:t>
      </w:r>
      <w:r w:rsidRPr="0037402B">
        <w:rPr>
          <w:rtl/>
        </w:rPr>
        <w:t xml:space="preserve"> </w:t>
      </w:r>
      <w:r>
        <w:rPr>
          <w:rtl/>
        </w:rPr>
        <w:t>كتاب فتوح الإسلام، كتاب فتوح العراق، كتاب فتوح خراسان، كتاب الشورى، كتاب قتل</w:t>
      </w:r>
      <w:r w:rsidRPr="0037402B">
        <w:rPr>
          <w:rtl/>
        </w:rPr>
        <w:t xml:space="preserve"> </w:t>
      </w:r>
      <w:r>
        <w:rPr>
          <w:rtl/>
        </w:rPr>
        <w:t>عثمان، كتاب الجمل، كتاب صفين، كتاب النهر، كتاب الحكمين، كتاب الغارات، كتاب</w:t>
      </w:r>
      <w:r w:rsidRPr="0037402B">
        <w:rPr>
          <w:rtl/>
        </w:rPr>
        <w:t xml:space="preserve"> </w:t>
      </w:r>
      <w:r>
        <w:rPr>
          <w:rtl/>
        </w:rPr>
        <w:t xml:space="preserve">مقتل أمير المؤمنين </w:t>
      </w:r>
      <w:r w:rsidR="009574A2" w:rsidRPr="009574A2">
        <w:rPr>
          <w:rStyle w:val="libAlaemChar"/>
          <w:rtl/>
        </w:rPr>
        <w:t>عليه‌السلام</w:t>
      </w:r>
      <w:r>
        <w:rPr>
          <w:rtl/>
        </w:rPr>
        <w:t xml:space="preserve">، كتاب مقتل الحسن </w:t>
      </w:r>
      <w:r w:rsidR="009574A2" w:rsidRPr="009574A2">
        <w:rPr>
          <w:rStyle w:val="libAlaemChar"/>
          <w:rtl/>
        </w:rPr>
        <w:t>عليه‌السلام</w:t>
      </w:r>
      <w:r>
        <w:rPr>
          <w:rtl/>
        </w:rPr>
        <w:t>، كتاب مقتل الحسين</w:t>
      </w:r>
      <w:r w:rsidRPr="0037402B">
        <w:rPr>
          <w:rtl/>
        </w:rPr>
        <w:t xml:space="preserve"> </w:t>
      </w:r>
      <w:r w:rsidR="009574A2" w:rsidRPr="009574A2">
        <w:rPr>
          <w:rStyle w:val="libAlaemChar"/>
          <w:rtl/>
        </w:rPr>
        <w:t>عليه‌السلام</w:t>
      </w:r>
      <w:r>
        <w:rPr>
          <w:rtl/>
        </w:rPr>
        <w:t>، كتاب مقتل حجر بن عدي، كتاب أخبار زياد، كتاب أخبار المختار، كتاب</w:t>
      </w:r>
      <w:r w:rsidRPr="0037402B">
        <w:rPr>
          <w:rtl/>
        </w:rPr>
        <w:t xml:space="preserve"> </w:t>
      </w:r>
      <w:r>
        <w:rPr>
          <w:rtl/>
        </w:rPr>
        <w:t>أخبار الحجّاج، كتاب أخبار محمّد بن أبي بكر، كتاب مقتل محمّد، كتاب أخبار ابن</w:t>
      </w:r>
      <w:r w:rsidRPr="0037402B">
        <w:rPr>
          <w:rtl/>
        </w:rPr>
        <w:t xml:space="preserve"> </w:t>
      </w:r>
      <w:r>
        <w:rPr>
          <w:rtl/>
        </w:rPr>
        <w:t>الحنفية، كتاب أخبار يوسف</w:t>
      </w:r>
      <w:r w:rsidRPr="0037402B">
        <w:rPr>
          <w:rtl/>
        </w:rPr>
        <w:t xml:space="preserve"> </w:t>
      </w:r>
      <w:r w:rsidR="008A7806">
        <w:rPr>
          <w:rFonts w:hint="cs"/>
          <w:rtl/>
        </w:rPr>
        <w:t>=</w:t>
      </w:r>
    </w:p>
    <w:p w:rsidR="0037402B" w:rsidRDefault="0037402B" w:rsidP="0037402B">
      <w:pPr>
        <w:pStyle w:val="libNormal"/>
        <w:rPr>
          <w:rtl/>
        </w:rPr>
      </w:pPr>
      <w:r>
        <w:rPr>
          <w:rtl/>
        </w:rPr>
        <w:br w:type="page"/>
      </w:r>
    </w:p>
    <w:p w:rsidR="0037402B" w:rsidRDefault="0037402B" w:rsidP="008A7806">
      <w:pPr>
        <w:pStyle w:val="libNormal0"/>
      </w:pPr>
      <w:r>
        <w:rPr>
          <w:rtl/>
        </w:rPr>
        <w:lastRenderedPageBreak/>
        <w:t>خلاصة لما كتبه أبو مخنف المذكور</w:t>
      </w:r>
      <w:r w:rsidRPr="0037402B">
        <w:rPr>
          <w:rtl/>
        </w:rPr>
        <w:t>،</w:t>
      </w:r>
      <w:r>
        <w:rPr>
          <w:rtl/>
        </w:rPr>
        <w:t xml:space="preserve"> وكان</w:t>
      </w:r>
      <w:r w:rsidRPr="0037402B">
        <w:rPr>
          <w:rtl/>
        </w:rPr>
        <w:t xml:space="preserve"> </w:t>
      </w:r>
      <w:r>
        <w:rPr>
          <w:rtl/>
        </w:rPr>
        <w:t>في ذلك أكثر من جهة فائدة</w:t>
      </w:r>
      <w:r w:rsidRPr="0037402B">
        <w:rPr>
          <w:rtl/>
        </w:rPr>
        <w:t>،</w:t>
      </w:r>
      <w:r>
        <w:rPr>
          <w:rtl/>
        </w:rPr>
        <w:t xml:space="preserve"> فقد فُقد كتاب مقتل الحسين للأزدي وتمّ استخراج ما</w:t>
      </w:r>
      <w:r w:rsidRPr="0037402B">
        <w:rPr>
          <w:rtl/>
        </w:rPr>
        <w:t xml:space="preserve"> </w:t>
      </w:r>
      <w:r>
        <w:rPr>
          <w:rtl/>
        </w:rPr>
        <w:t>نقله عنه الطبري باعتباره المقتل</w:t>
      </w:r>
      <w:r w:rsidRPr="0037402B">
        <w:rPr>
          <w:rtl/>
        </w:rPr>
        <w:t>،</w:t>
      </w:r>
      <w:r>
        <w:rPr>
          <w:rtl/>
        </w:rPr>
        <w:t xml:space="preserve"> بينما لم يكن كلّ المقتل وما جرى فيه</w:t>
      </w:r>
      <w:r w:rsidRPr="0037402B">
        <w:rPr>
          <w:rtl/>
        </w:rPr>
        <w:t>،</w:t>
      </w:r>
      <w:r>
        <w:rPr>
          <w:rtl/>
        </w:rPr>
        <w:t xml:space="preserve"> وهو يروي</w:t>
      </w:r>
      <w:r w:rsidRPr="0037402B">
        <w:rPr>
          <w:rtl/>
        </w:rPr>
        <w:t xml:space="preserve"> </w:t>
      </w:r>
      <w:r>
        <w:rPr>
          <w:rtl/>
        </w:rPr>
        <w:t>عن مَنْ شهد الواقعة كحميد بن مسلم بواسطة</w:t>
      </w:r>
      <w:r w:rsidRPr="0037402B">
        <w:rPr>
          <w:rtl/>
        </w:rPr>
        <w:t>،</w:t>
      </w:r>
      <w:r>
        <w:rPr>
          <w:rtl/>
        </w:rPr>
        <w:t xml:space="preserve"> والضحّاك المشرقي.</w:t>
      </w:r>
      <w:r w:rsidRPr="0037402B">
        <w:rPr>
          <w:rtl/>
        </w:rPr>
        <w:t xml:space="preserve"> </w:t>
      </w:r>
    </w:p>
    <w:p w:rsidR="0037402B" w:rsidRDefault="0037402B" w:rsidP="0037402B">
      <w:pPr>
        <w:pStyle w:val="libNormal"/>
      </w:pPr>
      <w:r w:rsidRPr="0037402B">
        <w:rPr>
          <w:rtl/>
        </w:rPr>
        <w:t>2 - وشهود عيان في المعسكر الأموي؛ فإنّ بعضهم كان بمثابة المؤرّخ والناقل للأخبار، مثل: حميد بن مسلم</w:t>
      </w:r>
      <w:r w:rsidRPr="0037402B">
        <w:rPr>
          <w:rStyle w:val="libFootnotenumChar"/>
          <w:rtl/>
        </w:rPr>
        <w:t>(1)</w:t>
      </w:r>
      <w:r w:rsidRPr="0037402B">
        <w:rPr>
          <w:rtl/>
        </w:rPr>
        <w:t xml:space="preserve">، أو غيرهم ممّن نقل (بطولاته!)، مثل: كعب بن جابر لمّا قتل برير بن خضير، عتبت عليه زوجته وقالت أنّها لن تكلّمه، فقال أبياتاً منها: </w:t>
      </w:r>
    </w:p>
    <w:tbl>
      <w:tblPr>
        <w:tblStyle w:val="TableGrid"/>
        <w:bidiVisual/>
        <w:tblW w:w="4562" w:type="pct"/>
        <w:tblInd w:w="384" w:type="dxa"/>
        <w:tblLook w:val="04A0"/>
      </w:tblPr>
      <w:tblGrid>
        <w:gridCol w:w="3529"/>
        <w:gridCol w:w="272"/>
        <w:gridCol w:w="3509"/>
      </w:tblGrid>
      <w:tr w:rsidR="00515AA8" w:rsidTr="003D0EDE">
        <w:trPr>
          <w:trHeight w:val="350"/>
        </w:trPr>
        <w:tc>
          <w:tcPr>
            <w:tcW w:w="3529" w:type="dxa"/>
          </w:tcPr>
          <w:p w:rsidR="00515AA8" w:rsidRDefault="00515AA8" w:rsidP="003D0EDE">
            <w:pPr>
              <w:pStyle w:val="libPoem"/>
            </w:pPr>
            <w:r>
              <w:rPr>
                <w:rtl/>
              </w:rPr>
              <w:t>ولم ترَ عيني مثلهم في زمانهم</w:t>
            </w:r>
            <w:r w:rsidRPr="00725071">
              <w:rPr>
                <w:rStyle w:val="libPoemTiniChar0"/>
                <w:rtl/>
              </w:rPr>
              <w:br/>
              <w:t> </w:t>
            </w:r>
          </w:p>
        </w:tc>
        <w:tc>
          <w:tcPr>
            <w:tcW w:w="272" w:type="dxa"/>
          </w:tcPr>
          <w:p w:rsidR="00515AA8" w:rsidRDefault="00515AA8" w:rsidP="003D0EDE">
            <w:pPr>
              <w:pStyle w:val="libPoem"/>
              <w:rPr>
                <w:rtl/>
              </w:rPr>
            </w:pPr>
          </w:p>
        </w:tc>
        <w:tc>
          <w:tcPr>
            <w:tcW w:w="3509" w:type="dxa"/>
          </w:tcPr>
          <w:p w:rsidR="00515AA8" w:rsidRDefault="00515AA8" w:rsidP="003D0EDE">
            <w:pPr>
              <w:pStyle w:val="libPoem"/>
            </w:pPr>
            <w:r>
              <w:rPr>
                <w:rtl/>
              </w:rPr>
              <w:t>ولا قبلهم في الناسِ إذ أنا يافعُ</w:t>
            </w:r>
            <w:r w:rsidRPr="00725071">
              <w:rPr>
                <w:rStyle w:val="libPoemTiniChar0"/>
                <w:rtl/>
              </w:rPr>
              <w:br/>
              <w:t> </w:t>
            </w:r>
          </w:p>
        </w:tc>
      </w:tr>
    </w:tbl>
    <w:p w:rsidR="0037402B" w:rsidRDefault="009574A2" w:rsidP="0037402B">
      <w:pPr>
        <w:pStyle w:val="libFootnote0"/>
      </w:pPr>
      <w:r>
        <w:rPr>
          <w:rtl/>
        </w:rPr>
        <w:t>____________________</w:t>
      </w:r>
    </w:p>
    <w:p w:rsidR="0037402B" w:rsidRDefault="008A7806" w:rsidP="0037402B">
      <w:pPr>
        <w:pStyle w:val="libFootnote0"/>
      </w:pPr>
      <w:r>
        <w:rPr>
          <w:rFonts w:hint="cs"/>
          <w:rtl/>
        </w:rPr>
        <w:t xml:space="preserve">= </w:t>
      </w:r>
      <w:r w:rsidR="0037402B">
        <w:rPr>
          <w:rtl/>
        </w:rPr>
        <w:t>ابن عمر، كتاب أخبار شبيب الخارجي، كتاب أخبار مطرف بن</w:t>
      </w:r>
      <w:r w:rsidR="0037402B" w:rsidRPr="0037402B">
        <w:rPr>
          <w:rtl/>
        </w:rPr>
        <w:t xml:space="preserve"> </w:t>
      </w:r>
      <w:r w:rsidR="0037402B">
        <w:rPr>
          <w:rtl/>
        </w:rPr>
        <w:t>المغيرة بن شعبة، كتاب أخبار آل مخنف بن سليم، كتاب أخبار الخريت بن راشد الناجي</w:t>
      </w:r>
      <w:r w:rsidR="0037402B" w:rsidRPr="0037402B">
        <w:rPr>
          <w:rtl/>
        </w:rPr>
        <w:t xml:space="preserve"> </w:t>
      </w:r>
      <w:r w:rsidR="0037402B">
        <w:rPr>
          <w:rtl/>
        </w:rPr>
        <w:t>وخروجه.</w:t>
      </w:r>
    </w:p>
    <w:p w:rsidR="0037402B" w:rsidRDefault="0037402B" w:rsidP="0037402B">
      <w:pPr>
        <w:pStyle w:val="libFootnote0"/>
      </w:pPr>
      <w:r>
        <w:rPr>
          <w:rtl/>
        </w:rPr>
        <w:t>أخبرنا أحمد بن علي بن نوح قال: حدّثنا عبد الجبّار بن شيران الساكن بنهر جطى، قال: حدّثنا محمّد بن زكريا بن دينار الغلابي، قال: حدّثنا عبد الله بن الضحّاك المرادي، قال: حدّثنا هشام بن محمّد بن السائب الكلبي، عن أبي مخنف لوط بن يحيى.</w:t>
      </w:r>
      <w:r w:rsidRPr="0037402B">
        <w:rPr>
          <w:rtl/>
        </w:rPr>
        <w:t xml:space="preserve"> </w:t>
      </w:r>
    </w:p>
    <w:p w:rsidR="0037402B" w:rsidRDefault="0037402B" w:rsidP="0037402B">
      <w:pPr>
        <w:pStyle w:val="libFootnote0"/>
      </w:pPr>
      <w:r w:rsidRPr="0037402B">
        <w:rPr>
          <w:rtl/>
        </w:rPr>
        <w:t>1</w:t>
      </w:r>
      <w:r>
        <w:rPr>
          <w:rtl/>
        </w:rPr>
        <w:t xml:space="preserve"> - قد يقول بعض أنّ حميد بن مسلم وإن عدّه البعض من أصحاب السجّاد - بالمعنى العام، ِأي المعاصرة - وأنّه لا توثيق له، لا بالتوثيق الخاصّ ولا العام؛ ولذا لا يمكن</w:t>
      </w:r>
      <w:r w:rsidRPr="0037402B">
        <w:rPr>
          <w:rtl/>
        </w:rPr>
        <w:t xml:space="preserve"> </w:t>
      </w:r>
      <w:r>
        <w:rPr>
          <w:rtl/>
        </w:rPr>
        <w:t>الاعتماد على رواياته، لكنّ ذلك غير صحيح؛ فإنّ المدار في النقل التاريخي على الثقة</w:t>
      </w:r>
      <w:r w:rsidRPr="0037402B">
        <w:rPr>
          <w:rtl/>
        </w:rPr>
        <w:t xml:space="preserve"> </w:t>
      </w:r>
      <w:r>
        <w:rPr>
          <w:rtl/>
        </w:rPr>
        <w:t>بالرواية، وهذا حاصل في هذا المورد؛ فإنّ حميد بن مسلم - وهو بحسب الموقف - في الجيش</w:t>
      </w:r>
      <w:r w:rsidRPr="0037402B">
        <w:rPr>
          <w:rtl/>
        </w:rPr>
        <w:t xml:space="preserve"> </w:t>
      </w:r>
      <w:r>
        <w:rPr>
          <w:rtl/>
        </w:rPr>
        <w:t>الأموي لا يمكن أن ينقل ما هو في صفّ خصمه، ولذا لو نقل عن بطولات الأصحاب ومأساة</w:t>
      </w:r>
      <w:r w:rsidRPr="0037402B">
        <w:rPr>
          <w:rtl/>
        </w:rPr>
        <w:t xml:space="preserve"> </w:t>
      </w:r>
      <w:r>
        <w:rPr>
          <w:rtl/>
        </w:rPr>
        <w:t>النساء فإنّه في هذا غير متّهم، بل ربما كان أدعى للقبول - بهذا الاعتبار عند</w:t>
      </w:r>
      <w:r w:rsidRPr="0037402B">
        <w:rPr>
          <w:rtl/>
        </w:rPr>
        <w:t xml:space="preserve"> </w:t>
      </w:r>
      <w:r>
        <w:rPr>
          <w:rtl/>
        </w:rPr>
        <w:t>بعضهم - ممّن يكون في الصفّ الحسيني.</w:t>
      </w:r>
      <w:r w:rsidRPr="0037402B">
        <w:rPr>
          <w:rtl/>
        </w:rPr>
        <w:t xml:space="preserve"> </w:t>
      </w:r>
    </w:p>
    <w:p w:rsidR="0037402B" w:rsidRDefault="0037402B" w:rsidP="0037402B">
      <w:pPr>
        <w:pStyle w:val="libNormal"/>
        <w:rPr>
          <w:rtl/>
        </w:rPr>
      </w:pPr>
      <w:r>
        <w:rPr>
          <w:rtl/>
        </w:rPr>
        <w:br w:type="page"/>
      </w:r>
    </w:p>
    <w:tbl>
      <w:tblPr>
        <w:tblStyle w:val="TableGrid"/>
        <w:bidiVisual/>
        <w:tblW w:w="4562" w:type="pct"/>
        <w:tblInd w:w="384" w:type="dxa"/>
        <w:tblLook w:val="04A0"/>
      </w:tblPr>
      <w:tblGrid>
        <w:gridCol w:w="3529"/>
        <w:gridCol w:w="272"/>
        <w:gridCol w:w="3509"/>
      </w:tblGrid>
      <w:tr w:rsidR="004A1C80" w:rsidTr="003D0EDE">
        <w:trPr>
          <w:trHeight w:val="350"/>
        </w:trPr>
        <w:tc>
          <w:tcPr>
            <w:tcW w:w="3529" w:type="dxa"/>
          </w:tcPr>
          <w:p w:rsidR="004A1C80" w:rsidRDefault="004A1C80" w:rsidP="003D0EDE">
            <w:pPr>
              <w:pStyle w:val="libPoem"/>
            </w:pPr>
            <w:r>
              <w:rPr>
                <w:rtl/>
              </w:rPr>
              <w:lastRenderedPageBreak/>
              <w:t>أشدّ قراعاً بالسيوف لدى الوغى</w:t>
            </w:r>
            <w:r w:rsidRPr="00725071">
              <w:rPr>
                <w:rStyle w:val="libPoemTiniChar0"/>
                <w:rtl/>
              </w:rPr>
              <w:br/>
              <w:t> </w:t>
            </w:r>
          </w:p>
        </w:tc>
        <w:tc>
          <w:tcPr>
            <w:tcW w:w="272" w:type="dxa"/>
          </w:tcPr>
          <w:p w:rsidR="004A1C80" w:rsidRDefault="004A1C80" w:rsidP="003D0EDE">
            <w:pPr>
              <w:pStyle w:val="libPoem"/>
              <w:rPr>
                <w:rtl/>
              </w:rPr>
            </w:pPr>
          </w:p>
        </w:tc>
        <w:tc>
          <w:tcPr>
            <w:tcW w:w="3509" w:type="dxa"/>
          </w:tcPr>
          <w:p w:rsidR="004A1C80" w:rsidRDefault="004A1C80" w:rsidP="003D0EDE">
            <w:pPr>
              <w:pStyle w:val="libPoem"/>
            </w:pPr>
            <w:r>
              <w:rPr>
                <w:rtl/>
              </w:rPr>
              <w:t>ألا كلّ مَنْ يحمي الذمارَ مقارعُ</w:t>
            </w:r>
            <w:r w:rsidRPr="00725071">
              <w:rPr>
                <w:rStyle w:val="libPoemTiniChar0"/>
                <w:rtl/>
              </w:rPr>
              <w:br/>
              <w:t> </w:t>
            </w:r>
          </w:p>
        </w:tc>
      </w:tr>
    </w:tbl>
    <w:p w:rsidR="0037402B" w:rsidRDefault="0037402B" w:rsidP="0037402B">
      <w:pPr>
        <w:pStyle w:val="libNormal"/>
      </w:pPr>
      <w:r w:rsidRPr="0037402B">
        <w:rPr>
          <w:rtl/>
        </w:rPr>
        <w:t>وذلك الذي قال: ثارت علينا عصابة أيديها في مقابض سيوفها كالأسود الضارية، تحطم الفرسان يميناً وشمالاً، وتلقي أنفسها على الموت، لا تقبل الأمان، ولا ترغب في المال، ولا يحول حائل بينها وبين الورود على حياض المنيّة، أو الاستيلاء على الملك. فلو كففنا عنها رويداً لأتت على العسكر بكامله، فما كنّا فاعلين لا أُمَّ لك!</w:t>
      </w:r>
      <w:r w:rsidRPr="0037402B">
        <w:rPr>
          <w:rStyle w:val="libFootnotenumChar"/>
          <w:rtl/>
        </w:rPr>
        <w:t>(1)</w:t>
      </w:r>
      <w:r w:rsidRPr="008A7806">
        <w:rPr>
          <w:rtl/>
        </w:rPr>
        <w:t>.</w:t>
      </w:r>
      <w:r w:rsidRPr="0037402B">
        <w:rPr>
          <w:rtl/>
        </w:rPr>
        <w:t xml:space="preserve"> </w:t>
      </w:r>
    </w:p>
    <w:p w:rsidR="0037402B" w:rsidRDefault="0037402B" w:rsidP="0037402B">
      <w:pPr>
        <w:pStyle w:val="libNormal"/>
      </w:pPr>
      <w:r w:rsidRPr="0037402B">
        <w:rPr>
          <w:rtl/>
        </w:rPr>
        <w:t>وهلال بن نافع: كنت واقفاً نحو الحسين وهو يجود بنفسه، فما رأيت قتيلاً مضمّخاً بدمه أحسن منه، وقد شغلني نور وجهه عن الفكرة في قتله، فاستسقى في هذه الحال ماء فأبوا أن يسقوه</w:t>
      </w:r>
      <w:r w:rsidRPr="0037402B">
        <w:rPr>
          <w:rStyle w:val="libFootnotenumChar"/>
          <w:rtl/>
        </w:rPr>
        <w:t>(2)</w:t>
      </w:r>
      <w:r w:rsidRPr="008A7806">
        <w:rPr>
          <w:rtl/>
        </w:rPr>
        <w:t>.</w:t>
      </w:r>
      <w:r w:rsidRPr="0037402B">
        <w:rPr>
          <w:rtl/>
        </w:rPr>
        <w:t xml:space="preserve"> </w:t>
      </w:r>
    </w:p>
    <w:p w:rsidR="0037402B" w:rsidRDefault="0037402B" w:rsidP="0037402B">
      <w:pPr>
        <w:pStyle w:val="libNormal"/>
      </w:pPr>
      <w:r w:rsidRPr="0037402B">
        <w:rPr>
          <w:rtl/>
        </w:rPr>
        <w:t>(</w:t>
      </w:r>
      <w:r>
        <w:rPr>
          <w:rtl/>
        </w:rPr>
        <w:t xml:space="preserve">يُشار هنا إلى الفرق بين هلال </w:t>
      </w:r>
      <w:r w:rsidRPr="0037402B">
        <w:rPr>
          <w:rtl/>
        </w:rPr>
        <w:t>(</w:t>
      </w:r>
      <w:r>
        <w:rPr>
          <w:rtl/>
        </w:rPr>
        <w:t>المخسوف</w:t>
      </w:r>
      <w:r w:rsidRPr="0037402B">
        <w:rPr>
          <w:rtl/>
        </w:rPr>
        <w:t>)</w:t>
      </w:r>
      <w:r>
        <w:rPr>
          <w:rtl/>
        </w:rPr>
        <w:t xml:space="preserve"> بن نافع الأموي</w:t>
      </w:r>
      <w:r w:rsidRPr="0037402B">
        <w:rPr>
          <w:rtl/>
        </w:rPr>
        <w:t>،</w:t>
      </w:r>
      <w:r>
        <w:rPr>
          <w:rtl/>
        </w:rPr>
        <w:t xml:space="preserve"> الذي كان عاقبة أمره</w:t>
      </w:r>
      <w:r w:rsidRPr="0037402B">
        <w:rPr>
          <w:rtl/>
        </w:rPr>
        <w:t xml:space="preserve"> </w:t>
      </w:r>
      <w:r>
        <w:rPr>
          <w:rtl/>
        </w:rPr>
        <w:t>خُسراً</w:t>
      </w:r>
      <w:r w:rsidRPr="0037402B">
        <w:rPr>
          <w:rtl/>
        </w:rPr>
        <w:t>،</w:t>
      </w:r>
      <w:r>
        <w:rPr>
          <w:rtl/>
        </w:rPr>
        <w:t xml:space="preserve"> وبين نافع بن هلال الحسيني الذي نفع نفسه بموقفه</w:t>
      </w:r>
      <w:r w:rsidRPr="0037402B">
        <w:rPr>
          <w:rtl/>
        </w:rPr>
        <w:t>،</w:t>
      </w:r>
      <w:r>
        <w:rPr>
          <w:rtl/>
        </w:rPr>
        <w:t xml:space="preserve"> والذي يقول</w:t>
      </w:r>
      <w:r w:rsidRPr="0037402B">
        <w:rPr>
          <w:rtl/>
        </w:rPr>
        <w:t xml:space="preserve">: </w:t>
      </w:r>
    </w:p>
    <w:tbl>
      <w:tblPr>
        <w:tblStyle w:val="TableGrid"/>
        <w:bidiVisual/>
        <w:tblW w:w="4562" w:type="pct"/>
        <w:tblInd w:w="384" w:type="dxa"/>
        <w:tblLook w:val="04A0"/>
      </w:tblPr>
      <w:tblGrid>
        <w:gridCol w:w="3529"/>
        <w:gridCol w:w="272"/>
        <w:gridCol w:w="3509"/>
      </w:tblGrid>
      <w:tr w:rsidR="004A1C80" w:rsidTr="003D0EDE">
        <w:trPr>
          <w:trHeight w:val="350"/>
        </w:trPr>
        <w:tc>
          <w:tcPr>
            <w:tcW w:w="3529" w:type="dxa"/>
          </w:tcPr>
          <w:p w:rsidR="004A1C80" w:rsidRDefault="004A1C80" w:rsidP="003D0EDE">
            <w:pPr>
              <w:pStyle w:val="libPoem"/>
            </w:pPr>
            <w:r>
              <w:rPr>
                <w:rtl/>
              </w:rPr>
              <w:t>أرمي بها معلمة أفواقها</w:t>
            </w:r>
            <w:r w:rsidRPr="00725071">
              <w:rPr>
                <w:rStyle w:val="libPoemTiniChar0"/>
                <w:rtl/>
              </w:rPr>
              <w:br/>
              <w:t> </w:t>
            </w:r>
          </w:p>
        </w:tc>
        <w:tc>
          <w:tcPr>
            <w:tcW w:w="272" w:type="dxa"/>
          </w:tcPr>
          <w:p w:rsidR="004A1C80" w:rsidRDefault="004A1C80" w:rsidP="003D0EDE">
            <w:pPr>
              <w:pStyle w:val="libPoem"/>
              <w:rPr>
                <w:rtl/>
              </w:rPr>
            </w:pPr>
          </w:p>
        </w:tc>
        <w:tc>
          <w:tcPr>
            <w:tcW w:w="3509" w:type="dxa"/>
          </w:tcPr>
          <w:p w:rsidR="004A1C80" w:rsidRDefault="004A1C80" w:rsidP="003D0EDE">
            <w:pPr>
              <w:pStyle w:val="libPoem"/>
            </w:pPr>
            <w:r>
              <w:rPr>
                <w:rtl/>
              </w:rPr>
              <w:t>والنفسُ لا ينفعها إشفاقها</w:t>
            </w:r>
            <w:r w:rsidRPr="00725071">
              <w:rPr>
                <w:rStyle w:val="libPoemTiniChar0"/>
                <w:rtl/>
              </w:rPr>
              <w:br/>
              <w:t> </w:t>
            </w:r>
          </w:p>
        </w:tc>
      </w:tr>
    </w:tbl>
    <w:p w:rsidR="0037402B" w:rsidRDefault="0037402B" w:rsidP="0037402B">
      <w:pPr>
        <w:pStyle w:val="libNormal"/>
      </w:pPr>
      <w:r>
        <w:rPr>
          <w:rtl/>
        </w:rPr>
        <w:t>وهو الذي تقدّم باللواء للمشرعة يوم السابع</w:t>
      </w:r>
      <w:r w:rsidRPr="0037402B">
        <w:rPr>
          <w:rtl/>
        </w:rPr>
        <w:t>،</w:t>
      </w:r>
      <w:r>
        <w:rPr>
          <w:rtl/>
        </w:rPr>
        <w:t xml:space="preserve"> وكان له موقف رائع في انفراده مع</w:t>
      </w:r>
      <w:r w:rsidRPr="0037402B">
        <w:rPr>
          <w:rtl/>
        </w:rPr>
        <w:t xml:space="preserve"> </w:t>
      </w:r>
      <w:r>
        <w:rPr>
          <w:rtl/>
        </w:rPr>
        <w:t xml:space="preserve">الحسين </w:t>
      </w:r>
      <w:r w:rsidR="009574A2" w:rsidRPr="009574A2">
        <w:rPr>
          <w:rStyle w:val="libAlaemChar"/>
          <w:rtl/>
        </w:rPr>
        <w:t>عليه‌السلام</w:t>
      </w:r>
      <w:r>
        <w:rPr>
          <w:rtl/>
        </w:rPr>
        <w:t xml:space="preserve"> ليلة العاشر</w:t>
      </w:r>
      <w:r w:rsidRPr="0037402B">
        <w:rPr>
          <w:rtl/>
        </w:rPr>
        <w:t>،</w:t>
      </w:r>
      <w:r>
        <w:rPr>
          <w:rtl/>
        </w:rPr>
        <w:t xml:space="preserve"> كما كان له في المعركة مواقف مشرّفة إلى أن استشهد</w:t>
      </w:r>
      <w:r w:rsidRPr="0037402B">
        <w:rPr>
          <w:rtl/>
        </w:rPr>
        <w:t>)</w:t>
      </w:r>
      <w:r>
        <w:rPr>
          <w:rtl/>
        </w:rPr>
        <w:t>.</w:t>
      </w:r>
      <w:r w:rsidRPr="0037402B">
        <w:rPr>
          <w:rtl/>
        </w:rPr>
        <w:t xml:space="preserve"> </w:t>
      </w:r>
    </w:p>
    <w:p w:rsidR="0037402B" w:rsidRDefault="0037402B" w:rsidP="008A7806">
      <w:pPr>
        <w:pStyle w:val="libNormal"/>
      </w:pPr>
      <w:r>
        <w:rPr>
          <w:rtl/>
        </w:rPr>
        <w:t>ومثل هاني بن ثبيت الحضرمي</w:t>
      </w:r>
      <w:r w:rsidRPr="0037402B">
        <w:rPr>
          <w:rtl/>
        </w:rPr>
        <w:t>:</w:t>
      </w:r>
      <w:r w:rsidR="008A7806">
        <w:rPr>
          <w:rtl/>
        </w:rPr>
        <w:t xml:space="preserve"> إنّي لواقف عاشر عشرة لم</w:t>
      </w:r>
      <w:r>
        <w:rPr>
          <w:rtl/>
        </w:rPr>
        <w:t>ا صُرع الحسين</w:t>
      </w:r>
      <w:r w:rsidRPr="0037402B">
        <w:rPr>
          <w:rtl/>
        </w:rPr>
        <w:t>،</w:t>
      </w:r>
      <w:r>
        <w:rPr>
          <w:rtl/>
        </w:rPr>
        <w:t xml:space="preserve"> إذ نظرت إلى</w:t>
      </w:r>
      <w:r w:rsidRPr="0037402B">
        <w:rPr>
          <w:rtl/>
        </w:rPr>
        <w:t xml:space="preserve"> </w:t>
      </w:r>
      <w:r>
        <w:rPr>
          <w:rtl/>
        </w:rPr>
        <w:t>غلام فأقبل عليه رجل يركض بفرسه حتّى إذا دنا منه مال عن فرسه وعلاه بالسيف فقتله.</w:t>
      </w:r>
      <w:r w:rsidRPr="0037402B">
        <w:rPr>
          <w:rtl/>
        </w:rPr>
        <w:t xml:space="preserve"> </w:t>
      </w:r>
      <w:r>
        <w:rPr>
          <w:rtl/>
        </w:rPr>
        <w:t>مسروق بن وائل الحضرمي</w:t>
      </w:r>
      <w:r w:rsidRPr="0037402B">
        <w:rPr>
          <w:rtl/>
        </w:rPr>
        <w:t>:</w:t>
      </w:r>
      <w:r>
        <w:rPr>
          <w:rtl/>
        </w:rPr>
        <w:t xml:space="preserve"> كنت أوّل الخيل</w:t>
      </w:r>
      <w:r w:rsidRPr="0037402B">
        <w:rPr>
          <w:rtl/>
        </w:rPr>
        <w:t>؛</w:t>
      </w:r>
      <w:r>
        <w:rPr>
          <w:rtl/>
        </w:rPr>
        <w:t xml:space="preserve"> لعلّي أُصيب رأس الحسين فأحظى به عند ابن زياد</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ذوب النضار في الأخذ بالثار - لابن نما الحلي / 9.</w:t>
      </w:r>
    </w:p>
    <w:p w:rsidR="0037402B" w:rsidRDefault="0037402B" w:rsidP="0037402B">
      <w:pPr>
        <w:pStyle w:val="libFootnote0"/>
      </w:pPr>
      <w:r w:rsidRPr="0037402B">
        <w:rPr>
          <w:rtl/>
        </w:rPr>
        <w:t>2</w:t>
      </w:r>
      <w:r>
        <w:rPr>
          <w:rtl/>
        </w:rPr>
        <w:t xml:space="preserve"> - مقتل الحسين - للمقرّم / 282.</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 فلمّا رأيت ما صُنع بابن حوزة (أو حويرثة في بعض الكتب) علمت أنّ لأهل هذا البيت حرمة؛ فتركت القتال</w:t>
      </w:r>
      <w:r w:rsidRPr="0037402B">
        <w:rPr>
          <w:rStyle w:val="libFootnotenumChar"/>
          <w:rtl/>
        </w:rPr>
        <w:t>(1)</w:t>
      </w:r>
      <w:r w:rsidRPr="0037402B">
        <w:rPr>
          <w:rtl/>
        </w:rPr>
        <w:t xml:space="preserve">. </w:t>
      </w:r>
    </w:p>
    <w:p w:rsidR="0037402B" w:rsidRDefault="0037402B" w:rsidP="0037402B">
      <w:pPr>
        <w:pStyle w:val="libNormal"/>
      </w:pPr>
      <w:r w:rsidRPr="0037402B">
        <w:rPr>
          <w:rtl/>
        </w:rPr>
        <w:t xml:space="preserve">3 - وشهود عيان من معسكر الحسين </w:t>
      </w:r>
      <w:r w:rsidR="009574A2" w:rsidRPr="009574A2">
        <w:rPr>
          <w:rStyle w:val="libAlaemChar"/>
          <w:rtl/>
        </w:rPr>
        <w:t>عليه‌السلام</w:t>
      </w:r>
      <w:r w:rsidRPr="0037402B">
        <w:rPr>
          <w:rtl/>
        </w:rPr>
        <w:t>، مثل: الضحّاك بن عبد الله المشرقي</w:t>
      </w:r>
      <w:r w:rsidRPr="0037402B">
        <w:rPr>
          <w:rStyle w:val="libFootnotenumChar"/>
          <w:rtl/>
        </w:rPr>
        <w:t>(2)</w:t>
      </w:r>
      <w:r w:rsidRPr="0037402B">
        <w:rPr>
          <w:rtl/>
        </w:rPr>
        <w:t xml:space="preserve">، وعقبة بن سمعان مولى الرباب الذي صحب الحسين </w:t>
      </w:r>
      <w:r w:rsidR="009574A2" w:rsidRPr="009574A2">
        <w:rPr>
          <w:rStyle w:val="libAlaemChar"/>
          <w:rtl/>
        </w:rPr>
        <w:t>عليه‌السلام</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المصدر السابق / 231.</w:t>
      </w:r>
    </w:p>
    <w:p w:rsidR="0037402B" w:rsidRDefault="0037402B" w:rsidP="0037402B">
      <w:pPr>
        <w:pStyle w:val="libFootnote0"/>
      </w:pPr>
      <w:r w:rsidRPr="0037402B">
        <w:rPr>
          <w:rtl/>
        </w:rPr>
        <w:t>2</w:t>
      </w:r>
      <w:r>
        <w:rPr>
          <w:rtl/>
        </w:rPr>
        <w:t xml:space="preserve"> - روى أبو مخنف عن الضحّ</w:t>
      </w:r>
      <w:r w:rsidR="009574A2">
        <w:rPr>
          <w:rtl/>
        </w:rPr>
        <w:t>اك بن عبد الله المشرقي، قال: لم</w:t>
      </w:r>
      <w:r>
        <w:rPr>
          <w:rtl/>
        </w:rPr>
        <w:t>ا رأيت</w:t>
      </w:r>
      <w:r w:rsidRPr="0037402B">
        <w:rPr>
          <w:rtl/>
        </w:rPr>
        <w:t xml:space="preserve"> </w:t>
      </w:r>
      <w:r>
        <w:rPr>
          <w:rtl/>
        </w:rPr>
        <w:t>أصحاب الحسين</w:t>
      </w:r>
      <w:r w:rsidRPr="0037402B">
        <w:rPr>
          <w:rtl/>
        </w:rPr>
        <w:t xml:space="preserve"> </w:t>
      </w:r>
      <w:r w:rsidR="009574A2" w:rsidRPr="009574A2">
        <w:rPr>
          <w:rStyle w:val="libAlaemChar"/>
          <w:rtl/>
        </w:rPr>
        <w:t>عليه‌السلام</w:t>
      </w:r>
      <w:r>
        <w:rPr>
          <w:rtl/>
        </w:rPr>
        <w:t xml:space="preserve"> قد أُصيبوا، وقد خلص إليه وإلى أهل بيته، ولم يبقَ معه غير سويد بن</w:t>
      </w:r>
      <w:r w:rsidRPr="0037402B">
        <w:rPr>
          <w:rtl/>
        </w:rPr>
        <w:t xml:space="preserve"> </w:t>
      </w:r>
      <w:r>
        <w:rPr>
          <w:rtl/>
        </w:rPr>
        <w:t>عمرو بن أبي المطاع الخثعمي وبشير بن عمرو الحضرمي، قلت له: يابن رسول الله، قد</w:t>
      </w:r>
      <w:r w:rsidRPr="0037402B">
        <w:rPr>
          <w:rtl/>
        </w:rPr>
        <w:t xml:space="preserve"> </w:t>
      </w:r>
      <w:r>
        <w:rPr>
          <w:rtl/>
        </w:rPr>
        <w:t>علمت ما كان بيني وبينك، قلت لك: أُقاتل عنك ما رأيت مقاتلاً، فإذا لم أرَ فأنا</w:t>
      </w:r>
      <w:r w:rsidRPr="0037402B">
        <w:rPr>
          <w:rtl/>
        </w:rPr>
        <w:t xml:space="preserve"> </w:t>
      </w:r>
      <w:r>
        <w:rPr>
          <w:rtl/>
        </w:rPr>
        <w:t>في حلّ من الانصراف، فقلت لي: نعم.</w:t>
      </w:r>
      <w:r w:rsidRPr="0037402B">
        <w:rPr>
          <w:rtl/>
        </w:rPr>
        <w:t xml:space="preserve"> </w:t>
      </w:r>
    </w:p>
    <w:p w:rsidR="0037402B" w:rsidRDefault="0037402B" w:rsidP="0037402B">
      <w:pPr>
        <w:pStyle w:val="libFootnote0"/>
      </w:pPr>
      <w:r>
        <w:rPr>
          <w:rtl/>
        </w:rPr>
        <w:t>قال: فقال:</w:t>
      </w:r>
      <w:r w:rsidRPr="0037402B">
        <w:rPr>
          <w:rtl/>
        </w:rPr>
        <w:t xml:space="preserve"> </w:t>
      </w:r>
      <w:r>
        <w:rPr>
          <w:rtl/>
        </w:rPr>
        <w:t>«صدقت، وكيف لك بالنجاء؟! قدرت</w:t>
      </w:r>
      <w:r w:rsidRPr="0037402B">
        <w:rPr>
          <w:rtl/>
        </w:rPr>
        <w:t xml:space="preserve"> </w:t>
      </w:r>
      <w:r>
        <w:rPr>
          <w:rtl/>
        </w:rPr>
        <w:t>على ذلك فأنت في حلّ».</w:t>
      </w:r>
      <w:r w:rsidRPr="0037402B">
        <w:rPr>
          <w:rtl/>
        </w:rPr>
        <w:t xml:space="preserve"> </w:t>
      </w:r>
    </w:p>
    <w:p w:rsidR="0037402B" w:rsidRDefault="0037402B" w:rsidP="0037402B">
      <w:pPr>
        <w:pStyle w:val="libFootnote0"/>
      </w:pPr>
      <w:r>
        <w:rPr>
          <w:rtl/>
        </w:rPr>
        <w:t>قال: فأقبلت إلى فرسي، وقد كنت حيث رأيت خيل أصحابنا تُعقر،</w:t>
      </w:r>
      <w:r w:rsidRPr="0037402B">
        <w:rPr>
          <w:rtl/>
        </w:rPr>
        <w:t xml:space="preserve"> </w:t>
      </w:r>
      <w:r>
        <w:rPr>
          <w:rtl/>
        </w:rPr>
        <w:t>أقبلت بها حتّى أدخلتها فسطاطاً لأصحابنا بين البيوت، وأقبلت أُقاتل معهم راجلاً،</w:t>
      </w:r>
      <w:r w:rsidRPr="0037402B">
        <w:rPr>
          <w:rtl/>
        </w:rPr>
        <w:t xml:space="preserve"> </w:t>
      </w:r>
      <w:r>
        <w:rPr>
          <w:rtl/>
        </w:rPr>
        <w:t xml:space="preserve">فقتلت يومئذ بين يدي الحسين </w:t>
      </w:r>
      <w:r w:rsidR="009574A2" w:rsidRPr="009574A2">
        <w:rPr>
          <w:rStyle w:val="libAlaemChar"/>
          <w:rtl/>
        </w:rPr>
        <w:t>عليه‌السلام</w:t>
      </w:r>
      <w:r>
        <w:rPr>
          <w:rtl/>
        </w:rPr>
        <w:t xml:space="preserve"> رجلين، وقطعت يد آخر، وقال لي الحسين</w:t>
      </w:r>
      <w:r w:rsidRPr="0037402B">
        <w:rPr>
          <w:rtl/>
        </w:rPr>
        <w:t xml:space="preserve"> </w:t>
      </w:r>
      <w:r w:rsidR="009574A2" w:rsidRPr="009574A2">
        <w:rPr>
          <w:rStyle w:val="libAlaemChar"/>
          <w:rtl/>
        </w:rPr>
        <w:t>عليه‌السلام</w:t>
      </w:r>
      <w:r>
        <w:rPr>
          <w:rtl/>
        </w:rPr>
        <w:t xml:space="preserve"> يومئذ مراراً:</w:t>
      </w:r>
      <w:r w:rsidRPr="0037402B">
        <w:rPr>
          <w:rtl/>
        </w:rPr>
        <w:t xml:space="preserve"> </w:t>
      </w:r>
      <w:r>
        <w:rPr>
          <w:rtl/>
        </w:rPr>
        <w:t>«</w:t>
      </w:r>
      <w:r w:rsidRPr="0037402B">
        <w:rPr>
          <w:rtl/>
        </w:rPr>
        <w:t>لا تشلل</w:t>
      </w:r>
      <w:r>
        <w:rPr>
          <w:rtl/>
        </w:rPr>
        <w:t>،</w:t>
      </w:r>
      <w:r w:rsidRPr="0037402B">
        <w:rPr>
          <w:rtl/>
        </w:rPr>
        <w:t xml:space="preserve"> لا يقطع الله يدك</w:t>
      </w:r>
      <w:r>
        <w:rPr>
          <w:rtl/>
        </w:rPr>
        <w:t>،</w:t>
      </w:r>
      <w:r w:rsidRPr="0037402B">
        <w:rPr>
          <w:rtl/>
        </w:rPr>
        <w:t xml:space="preserve"> جزاك الله خيراً عن أهل بيت نبيّك </w:t>
      </w:r>
      <w:r w:rsidR="009574A2" w:rsidRPr="009574A2">
        <w:rPr>
          <w:rStyle w:val="libAlaemChar"/>
          <w:rtl/>
        </w:rPr>
        <w:t>صلى‌الله‌عليه‌وآله</w:t>
      </w:r>
      <w:r>
        <w:rPr>
          <w:rtl/>
        </w:rPr>
        <w:t>».</w:t>
      </w:r>
      <w:r w:rsidRPr="0037402B">
        <w:rPr>
          <w:rtl/>
        </w:rPr>
        <w:t xml:space="preserve"> </w:t>
      </w:r>
      <w:r>
        <w:rPr>
          <w:rtl/>
        </w:rPr>
        <w:t>فلمّا أذن لي استخرجت الفرس من الفسطاط، ثمّ استويت</w:t>
      </w:r>
      <w:r w:rsidRPr="0037402B">
        <w:rPr>
          <w:rtl/>
        </w:rPr>
        <w:t xml:space="preserve"> </w:t>
      </w:r>
      <w:r>
        <w:rPr>
          <w:rtl/>
        </w:rPr>
        <w:t>على متنها، ثمّ ضربتها حتّى إذا قامت على السنابك رميت بها عرض القوم فأفرجوا لي،</w:t>
      </w:r>
      <w:r w:rsidRPr="0037402B">
        <w:rPr>
          <w:rtl/>
        </w:rPr>
        <w:t xml:space="preserve"> </w:t>
      </w:r>
      <w:r>
        <w:rPr>
          <w:rtl/>
        </w:rPr>
        <w:t>واتّبعني منهم خمسة عشر رجلاً حتّى انتهيت إلى شفية، قرية قريبة من شاطئ الفرات،</w:t>
      </w:r>
      <w:r w:rsidRPr="0037402B">
        <w:rPr>
          <w:rtl/>
        </w:rPr>
        <w:t xml:space="preserve"> </w:t>
      </w:r>
      <w:r>
        <w:rPr>
          <w:rtl/>
        </w:rPr>
        <w:t>فلمّا لحقوني عطفت عليهم، فعرفني كثير بن عبد الله الشعبي، وأيوب بن مشرح الخيواني،</w:t>
      </w:r>
      <w:r w:rsidRPr="0037402B">
        <w:rPr>
          <w:rtl/>
        </w:rPr>
        <w:t xml:space="preserve"> </w:t>
      </w:r>
      <w:r>
        <w:rPr>
          <w:rtl/>
        </w:rPr>
        <w:t>وقيس بن عبد الله الصائدي، فقالوا: هذا الضحّاك بن عبد الله المشرقي، هذا ابن</w:t>
      </w:r>
      <w:r w:rsidRPr="0037402B">
        <w:rPr>
          <w:rtl/>
        </w:rPr>
        <w:t xml:space="preserve"> </w:t>
      </w:r>
      <w:r>
        <w:rPr>
          <w:rtl/>
        </w:rPr>
        <w:t>عمّنا، ننشدكم الله لما كففتم عنه.</w:t>
      </w:r>
    </w:p>
    <w:p w:rsidR="0037402B" w:rsidRDefault="0037402B" w:rsidP="0037402B">
      <w:pPr>
        <w:pStyle w:val="libFootnote0"/>
      </w:pPr>
      <w:r>
        <w:rPr>
          <w:rtl/>
        </w:rPr>
        <w:t>فقال ثلاثة نفر من بني تميم كانوا معهم: بلى</w:t>
      </w:r>
      <w:r w:rsidRPr="0037402B">
        <w:rPr>
          <w:rtl/>
        </w:rPr>
        <w:t xml:space="preserve"> </w:t>
      </w:r>
      <w:r>
        <w:rPr>
          <w:rtl/>
        </w:rPr>
        <w:t>والله، لنجيبنّ إخواننا وأهل دعوتنا إلى ما أحبّوا من الكفّ عن صاحبهم.</w:t>
      </w:r>
      <w:r w:rsidRPr="0037402B">
        <w:rPr>
          <w:rtl/>
        </w:rPr>
        <w:t xml:space="preserve"> </w:t>
      </w:r>
    </w:p>
    <w:p w:rsidR="0037402B" w:rsidRDefault="0037402B" w:rsidP="0037402B">
      <w:pPr>
        <w:pStyle w:val="libFootnote0"/>
      </w:pPr>
      <w:r>
        <w:rPr>
          <w:rtl/>
        </w:rPr>
        <w:t>قال: فلمّا</w:t>
      </w:r>
      <w:r w:rsidRPr="0037402B">
        <w:rPr>
          <w:rtl/>
        </w:rPr>
        <w:t xml:space="preserve"> </w:t>
      </w:r>
      <w:r>
        <w:rPr>
          <w:rtl/>
        </w:rPr>
        <w:t>تابع التميميون أصحابي كفّ الآخرون.</w:t>
      </w:r>
      <w:r w:rsidRPr="0037402B">
        <w:rPr>
          <w:rtl/>
        </w:rPr>
        <w:t xml:space="preserve"> </w:t>
      </w:r>
    </w:p>
    <w:p w:rsidR="0037402B" w:rsidRDefault="0037402B" w:rsidP="0037402B">
      <w:pPr>
        <w:pStyle w:val="libFootnote0"/>
      </w:pPr>
      <w:r>
        <w:rPr>
          <w:rtl/>
        </w:rPr>
        <w:t>قال: فنجّاني الله.</w:t>
      </w:r>
      <w:r w:rsidRPr="0037402B">
        <w:rPr>
          <w:rtl/>
        </w:rPr>
        <w:t xml:space="preserve"> </w:t>
      </w:r>
    </w:p>
    <w:p w:rsidR="0037402B" w:rsidRDefault="0037402B" w:rsidP="0037402B">
      <w:pPr>
        <w:pStyle w:val="libFootnote0"/>
      </w:pPr>
      <w:r>
        <w:rPr>
          <w:rtl/>
        </w:rPr>
        <w:t xml:space="preserve">ومع أنّ الضحّاك لم يحظ بشرف الشهادة بين يدي الحسين </w:t>
      </w:r>
      <w:r w:rsidR="009574A2" w:rsidRPr="009574A2">
        <w:rPr>
          <w:rStyle w:val="libAlaemChar"/>
          <w:rtl/>
        </w:rPr>
        <w:t>عليه‌السلام</w:t>
      </w:r>
      <w:r>
        <w:rPr>
          <w:rtl/>
        </w:rPr>
        <w:t>، وفاته هذا</w:t>
      </w:r>
      <w:r w:rsidRPr="0037402B">
        <w:rPr>
          <w:rtl/>
        </w:rPr>
        <w:t xml:space="preserve"> </w:t>
      </w:r>
      <w:r>
        <w:rPr>
          <w:rtl/>
        </w:rPr>
        <w:t>التوفيق العظيم إلاّ أنّ بقاءه نفع في نقل تفاصيل الواقعة من عنصر كان</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من المدينة إلى مكة</w:t>
      </w:r>
      <w:r w:rsidRPr="0037402B">
        <w:rPr>
          <w:rtl/>
        </w:rPr>
        <w:t>،</w:t>
      </w:r>
      <w:r>
        <w:rPr>
          <w:rtl/>
        </w:rPr>
        <w:t xml:space="preserve"> ومنها إلى العراق</w:t>
      </w:r>
      <w:r w:rsidRPr="0037402B">
        <w:rPr>
          <w:rtl/>
        </w:rPr>
        <w:t>،</w:t>
      </w:r>
      <w:r>
        <w:rPr>
          <w:rtl/>
        </w:rPr>
        <w:t xml:space="preserve"> </w:t>
      </w:r>
      <w:r w:rsidRPr="0037402B">
        <w:rPr>
          <w:rtl/>
        </w:rPr>
        <w:t>(</w:t>
      </w:r>
      <w:r>
        <w:rPr>
          <w:rtl/>
        </w:rPr>
        <w:t>ولم أفارقه حتّى قُتل</w:t>
      </w:r>
      <w:r w:rsidRPr="0037402B">
        <w:rPr>
          <w:rtl/>
        </w:rPr>
        <w:t>،</w:t>
      </w:r>
      <w:r>
        <w:rPr>
          <w:rtl/>
        </w:rPr>
        <w:t xml:space="preserve"> وسمعت جميع كلامه</w:t>
      </w:r>
      <w:r w:rsidRPr="0037402B">
        <w:rPr>
          <w:rtl/>
        </w:rPr>
        <w:t>،</w:t>
      </w:r>
      <w:r>
        <w:rPr>
          <w:rtl/>
        </w:rPr>
        <w:t xml:space="preserve"> فما سمعت منه ما يذكر الناس</w:t>
      </w:r>
      <w:r w:rsidRPr="0037402B">
        <w:rPr>
          <w:rtl/>
        </w:rPr>
        <w:t xml:space="preserve"> </w:t>
      </w:r>
      <w:r>
        <w:rPr>
          <w:rtl/>
        </w:rPr>
        <w:t>من أنّه يضع يده في يد يزيد</w:t>
      </w:r>
      <w:r w:rsidRPr="0037402B">
        <w:rPr>
          <w:rtl/>
        </w:rPr>
        <w:t>،</w:t>
      </w:r>
      <w:r>
        <w:rPr>
          <w:rtl/>
        </w:rPr>
        <w:t xml:space="preserve"> وأن يسيّره إلى ثغر من الثغور</w:t>
      </w:r>
      <w:r w:rsidRPr="0037402B">
        <w:rPr>
          <w:rtl/>
        </w:rPr>
        <w:t>)</w:t>
      </w:r>
      <w:r>
        <w:rPr>
          <w:rtl/>
        </w:rPr>
        <w:t>.</w:t>
      </w:r>
      <w:r w:rsidRPr="0037402B">
        <w:rPr>
          <w:rtl/>
        </w:rPr>
        <w:t xml:space="preserve"> </w:t>
      </w:r>
    </w:p>
    <w:p w:rsidR="0037402B" w:rsidRDefault="0037402B" w:rsidP="0037402B">
      <w:pPr>
        <w:pStyle w:val="libNormal"/>
      </w:pPr>
      <w:r>
        <w:rPr>
          <w:rtl/>
        </w:rPr>
        <w:t>والمرقع بن ثمامة الأسدي الذي أُسر فاستأمنه قومه فنفاه ابن زياد إلى الزارة</w:t>
      </w:r>
      <w:r w:rsidRPr="0037402B">
        <w:rPr>
          <w:rtl/>
        </w:rPr>
        <w:t xml:space="preserve">، </w:t>
      </w:r>
      <w:r>
        <w:rPr>
          <w:rtl/>
        </w:rPr>
        <w:t xml:space="preserve">والحسن بن الحسن </w:t>
      </w:r>
      <w:r w:rsidRPr="0037402B">
        <w:rPr>
          <w:rtl/>
        </w:rPr>
        <w:t>(</w:t>
      </w:r>
      <w:r>
        <w:rPr>
          <w:rtl/>
        </w:rPr>
        <w:t>المثنّى</w:t>
      </w:r>
      <w:r w:rsidRPr="0037402B">
        <w:rPr>
          <w:rtl/>
        </w:rPr>
        <w:t>)</w:t>
      </w:r>
      <w:r>
        <w:rPr>
          <w:rtl/>
        </w:rPr>
        <w:t xml:space="preserve"> الذي قاتل إلى جانب عمّه الحسين </w:t>
      </w:r>
      <w:r w:rsidR="009574A2" w:rsidRPr="009574A2">
        <w:rPr>
          <w:rStyle w:val="libAlaemChar"/>
          <w:rtl/>
        </w:rPr>
        <w:t>عليه‌السلام</w:t>
      </w:r>
      <w:r>
        <w:rPr>
          <w:rtl/>
        </w:rPr>
        <w:t xml:space="preserve"> حتّى قتل</w:t>
      </w:r>
      <w:r w:rsidRPr="0037402B">
        <w:rPr>
          <w:rtl/>
        </w:rPr>
        <w:t xml:space="preserve"> </w:t>
      </w:r>
      <w:r>
        <w:rPr>
          <w:rtl/>
        </w:rPr>
        <w:t>سبعة عشر من الأعداء ثمّ قُطعت يده</w:t>
      </w:r>
      <w:r w:rsidRPr="0037402B">
        <w:rPr>
          <w:rtl/>
        </w:rPr>
        <w:t>،</w:t>
      </w:r>
      <w:r>
        <w:rPr>
          <w:rtl/>
        </w:rPr>
        <w:t xml:space="preserve"> وأخذه أسماء بن خارجة الفزاري</w:t>
      </w:r>
      <w:r w:rsidRPr="0037402B">
        <w:rPr>
          <w:rtl/>
        </w:rPr>
        <w:t>؛</w:t>
      </w:r>
      <w:r>
        <w:rPr>
          <w:rtl/>
        </w:rPr>
        <w:t xml:space="preserve"> لأنّ أُمّه فزارية</w:t>
      </w:r>
      <w:r w:rsidRPr="0037402B">
        <w:rPr>
          <w:rtl/>
        </w:rPr>
        <w:t xml:space="preserve">، </w:t>
      </w:r>
      <w:r>
        <w:rPr>
          <w:rtl/>
        </w:rPr>
        <w:t>وزيد بن الحسن</w:t>
      </w:r>
      <w:r w:rsidRPr="0037402B">
        <w:rPr>
          <w:rtl/>
        </w:rPr>
        <w:t>،</w:t>
      </w:r>
      <w:r>
        <w:rPr>
          <w:rtl/>
        </w:rPr>
        <w:t xml:space="preserve"> وعمرو بن الحسن</w:t>
      </w:r>
      <w:r w:rsidRPr="0037402B">
        <w:rPr>
          <w:rtl/>
        </w:rPr>
        <w:t>،</w:t>
      </w:r>
      <w:r>
        <w:rPr>
          <w:rtl/>
        </w:rPr>
        <w:t xml:space="preserve"> وهكذا نساء أهل البيت </w:t>
      </w:r>
      <w:r w:rsidR="009574A2" w:rsidRPr="009574A2">
        <w:rPr>
          <w:rStyle w:val="libAlaemChar"/>
          <w:rtl/>
        </w:rPr>
        <w:t>عليهم‌السلام</w:t>
      </w:r>
      <w:r>
        <w:rPr>
          <w:rtl/>
        </w:rPr>
        <w:t>.</w:t>
      </w:r>
      <w:r w:rsidRPr="0037402B">
        <w:rPr>
          <w:rtl/>
        </w:rPr>
        <w:t xml:space="preserve"> </w:t>
      </w:r>
    </w:p>
    <w:p w:rsidR="0037402B" w:rsidRDefault="0037402B" w:rsidP="0037402B">
      <w:pPr>
        <w:pStyle w:val="libNormal"/>
      </w:pPr>
      <w:r w:rsidRPr="0037402B">
        <w:rPr>
          <w:rtl/>
        </w:rPr>
        <w:t xml:space="preserve">4 - أئمّة أهل البيت </w:t>
      </w:r>
      <w:r w:rsidR="009574A2" w:rsidRPr="009574A2">
        <w:rPr>
          <w:rStyle w:val="libAlaemChar"/>
          <w:rtl/>
        </w:rPr>
        <w:t>عليهم‌السلام</w:t>
      </w:r>
      <w:r w:rsidRPr="0037402B">
        <w:rPr>
          <w:rtl/>
        </w:rPr>
        <w:t xml:space="preserve">: فالإمام السجّاد استفاد من جميع الفرص بما هو غير خافٍ، والإمام الصادق في تشجيعه للراثين والرثاء، وعن طريق نقل الأخبار فقد صلّى ركعتين في الحنّانة، وقال: «هاهنا وضِع رأس الحسين عندما أُخذ للكوفة». وعندما شبّت النار في الأخبية نقل موضوع حرق الخيام، وتأتيه جارية بطفل في أثناء الرثاء فيذكّر بمصاب الطفل الرضيع. </w:t>
      </w:r>
    </w:p>
    <w:p w:rsidR="0037402B" w:rsidRDefault="0037402B" w:rsidP="0037402B">
      <w:pPr>
        <w:pStyle w:val="libNormal"/>
      </w:pPr>
      <w:r w:rsidRPr="0037402B">
        <w:rPr>
          <w:rtl/>
        </w:rPr>
        <w:t>5 - الزيارات: مثل الزيارة المنسوبة للناحية المقدّسة</w:t>
      </w:r>
      <w:r w:rsidRPr="0037402B">
        <w:rPr>
          <w:rStyle w:val="libFootnotenumChar"/>
          <w:rtl/>
        </w:rPr>
        <w:t>(1)</w:t>
      </w:r>
      <w:r w:rsidRPr="0037402B">
        <w:rPr>
          <w:rtl/>
        </w:rPr>
        <w:t xml:space="preserve">، والتي تعرضت </w:t>
      </w:r>
    </w:p>
    <w:p w:rsidR="0037402B" w:rsidRDefault="009574A2" w:rsidP="0037402B">
      <w:pPr>
        <w:pStyle w:val="libFootnote0"/>
      </w:pPr>
      <w:r>
        <w:rPr>
          <w:rtl/>
        </w:rPr>
        <w:t>____________________</w:t>
      </w:r>
    </w:p>
    <w:p w:rsidR="0037402B" w:rsidRDefault="0037402B" w:rsidP="0037402B">
      <w:pPr>
        <w:pStyle w:val="libFootnote0"/>
      </w:pPr>
      <w:r>
        <w:rPr>
          <w:rtl/>
        </w:rPr>
        <w:t>شاهداً،</w:t>
      </w:r>
      <w:r w:rsidRPr="0037402B">
        <w:rPr>
          <w:rtl/>
        </w:rPr>
        <w:t xml:space="preserve"> </w:t>
      </w:r>
      <w:r>
        <w:rPr>
          <w:rtl/>
        </w:rPr>
        <w:t>وتفاصيل أحداث ما جرى في المخيّم، ولعلّ الناظر إلى مقتل الحسين للأزدي وغيره يرى</w:t>
      </w:r>
      <w:r w:rsidRPr="0037402B">
        <w:rPr>
          <w:rtl/>
        </w:rPr>
        <w:t xml:space="preserve"> </w:t>
      </w:r>
      <w:r>
        <w:rPr>
          <w:rtl/>
        </w:rPr>
        <w:t>بوضوح أثر رواياته تلك.</w:t>
      </w:r>
    </w:p>
    <w:p w:rsidR="0037402B" w:rsidRDefault="0037402B" w:rsidP="0037402B">
      <w:pPr>
        <w:pStyle w:val="libFootnote0"/>
      </w:pPr>
      <w:r w:rsidRPr="0037402B">
        <w:rPr>
          <w:rtl/>
        </w:rPr>
        <w:t>1</w:t>
      </w:r>
      <w:r>
        <w:rPr>
          <w:rtl/>
        </w:rPr>
        <w:t xml:space="preserve"> - هناك رأيان بالنسبة إلى الزيارة هذه: فهناك مَنْ يرى بأنّ الزيارة صادرة عن صاحب</w:t>
      </w:r>
      <w:r w:rsidRPr="0037402B">
        <w:rPr>
          <w:rtl/>
        </w:rPr>
        <w:t xml:space="preserve"> </w:t>
      </w:r>
      <w:r>
        <w:rPr>
          <w:rtl/>
        </w:rPr>
        <w:t>الزمان (عجّل الله فرجه)؛ ولذا اشتهر اسمها بأنّها زيارة الناحية المقدّسة.</w:t>
      </w:r>
    </w:p>
    <w:p w:rsidR="0037402B" w:rsidRDefault="0037402B" w:rsidP="0037402B">
      <w:pPr>
        <w:pStyle w:val="libFootnote0"/>
      </w:pPr>
      <w:r>
        <w:rPr>
          <w:rtl/>
        </w:rPr>
        <w:t xml:space="preserve">وقد ذكر محمّد بن المشهدي المتوفى في سنة (610هـ): وممّا خرج من الناحية </w:t>
      </w:r>
      <w:r w:rsidR="009574A2" w:rsidRPr="009574A2">
        <w:rPr>
          <w:rStyle w:val="libAlaemChar"/>
          <w:rtl/>
        </w:rPr>
        <w:t>عليه‌السلام</w:t>
      </w:r>
      <w:r>
        <w:rPr>
          <w:rtl/>
        </w:rPr>
        <w:t xml:space="preserve"> إلى بعض</w:t>
      </w:r>
      <w:r w:rsidRPr="0037402B">
        <w:rPr>
          <w:rtl/>
        </w:rPr>
        <w:t xml:space="preserve"> </w:t>
      </w:r>
      <w:r>
        <w:rPr>
          <w:rtl/>
        </w:rPr>
        <w:t>الأبواب قال: تقف عليه (صلّى الله عليه) وتقول:.</w:t>
      </w:r>
      <w:r w:rsidRPr="0037402B">
        <w:rPr>
          <w:rtl/>
        </w:rPr>
        <w:t>..</w:t>
      </w:r>
      <w:r>
        <w:rPr>
          <w:rtl/>
        </w:rPr>
        <w:t>.</w:t>
      </w:r>
    </w:p>
    <w:p w:rsidR="0037402B" w:rsidRDefault="0037402B" w:rsidP="0037402B">
      <w:pPr>
        <w:pStyle w:val="libFootnote0"/>
      </w:pPr>
      <w:r>
        <w:rPr>
          <w:rtl/>
        </w:rPr>
        <w:t>وهناك رأي آخر يرى عدم ثبوت كونها كذلك، وإنّما هي من إنشاء بعض العلماء</w:t>
      </w:r>
      <w:r w:rsidRPr="0037402B">
        <w:rPr>
          <w:rtl/>
        </w:rPr>
        <w:t xml:space="preserve"> </w:t>
      </w:r>
      <w:r>
        <w:rPr>
          <w:rtl/>
        </w:rPr>
        <w:t>المتقدّمين، كالسيد المرتضى.</w:t>
      </w:r>
      <w:r w:rsidRPr="0037402B">
        <w:rPr>
          <w:rtl/>
        </w:rPr>
        <w:t xml:space="preserve"> </w:t>
      </w:r>
    </w:p>
    <w:p w:rsidR="0037402B" w:rsidRDefault="0037402B" w:rsidP="0037402B">
      <w:pPr>
        <w:pStyle w:val="libFootnote0"/>
      </w:pPr>
      <w:r>
        <w:rPr>
          <w:rtl/>
        </w:rPr>
        <w:t>أمّا العلاّمة المجلسي في البحار 98 فقد قال: وقد ذكر</w:t>
      </w:r>
      <w:r w:rsidRPr="0037402B">
        <w:rPr>
          <w:rtl/>
        </w:rPr>
        <w:t xml:space="preserve"> </w:t>
      </w:r>
      <w:r>
        <w:rPr>
          <w:rtl/>
        </w:rPr>
        <w:t>الشيخ المفيد بعد الزيارة التي نقلناها من المصباح ما هذا لفظه: زيارة</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في تفصيل جميل لمقدمات الثورة</w:t>
      </w:r>
      <w:r w:rsidRPr="0037402B">
        <w:rPr>
          <w:rtl/>
        </w:rPr>
        <w:t>،</w:t>
      </w:r>
      <w:r>
        <w:rPr>
          <w:rtl/>
        </w:rPr>
        <w:t xml:space="preserve"> ووضع المجتمع الإسلامي في تلك الفترة</w:t>
      </w:r>
      <w:r w:rsidRPr="0037402B">
        <w:rPr>
          <w:rtl/>
        </w:rPr>
        <w:t xml:space="preserve">، </w:t>
      </w:r>
      <w:r>
        <w:rPr>
          <w:rtl/>
        </w:rPr>
        <w:t xml:space="preserve">والدوافع التي حرّكت الإمام الحسين </w:t>
      </w:r>
      <w:r w:rsidR="009574A2" w:rsidRPr="009574A2">
        <w:rPr>
          <w:rStyle w:val="libAlaemChar"/>
          <w:rtl/>
        </w:rPr>
        <w:t>عليه‌السلام</w:t>
      </w:r>
      <w:r>
        <w:rPr>
          <w:rtl/>
        </w:rPr>
        <w:t xml:space="preserve"> للثورة</w:t>
      </w:r>
      <w:r w:rsidRPr="0037402B">
        <w:rPr>
          <w:rtl/>
        </w:rPr>
        <w:t>،</w:t>
      </w:r>
      <w:r>
        <w:rPr>
          <w:rtl/>
        </w:rPr>
        <w:t xml:space="preserve"> وكيف كان مسير المعركة</w:t>
      </w:r>
      <w:r w:rsidRPr="0037402B">
        <w:rPr>
          <w:rtl/>
        </w:rPr>
        <w:t xml:space="preserve">، </w:t>
      </w:r>
      <w:r>
        <w:rPr>
          <w:rtl/>
        </w:rPr>
        <w:t>وأخيراً فيها تفصيل للمقتل ممّا صار على ألسنة الخطباء نصّاً ثابتاً</w:t>
      </w:r>
      <w:r w:rsidRPr="0037402B">
        <w:rPr>
          <w:rtl/>
        </w:rPr>
        <w:t>:</w:t>
      </w:r>
      <w:r>
        <w:rPr>
          <w:rtl/>
        </w:rPr>
        <w:t xml:space="preserve"> </w:t>
      </w:r>
      <w:r w:rsidRPr="0037402B">
        <w:rPr>
          <w:rtl/>
        </w:rPr>
        <w:t>(</w:t>
      </w:r>
      <w:r>
        <w:rPr>
          <w:rtl/>
        </w:rPr>
        <w:t>... فلمّا رأوك ثابت</w:t>
      </w:r>
      <w:r w:rsidRPr="0037402B">
        <w:rPr>
          <w:rtl/>
        </w:rPr>
        <w:t xml:space="preserve"> </w:t>
      </w:r>
      <w:r>
        <w:rPr>
          <w:rtl/>
        </w:rPr>
        <w:t>الجأش</w:t>
      </w:r>
      <w:r w:rsidRPr="0037402B">
        <w:rPr>
          <w:rtl/>
        </w:rPr>
        <w:t>،</w:t>
      </w:r>
      <w:r>
        <w:rPr>
          <w:rtl/>
        </w:rPr>
        <w:t xml:space="preserve"> غير خائف ولا خاشٍ</w:t>
      </w:r>
      <w:r w:rsidRPr="0037402B">
        <w:rPr>
          <w:rtl/>
        </w:rPr>
        <w:t>،</w:t>
      </w:r>
      <w:r>
        <w:rPr>
          <w:rtl/>
        </w:rPr>
        <w:t xml:space="preserve"> نصبوا لك غوائل مكرهم</w:t>
      </w:r>
      <w:r w:rsidRPr="0037402B">
        <w:rPr>
          <w:rtl/>
        </w:rPr>
        <w:t>،</w:t>
      </w:r>
      <w:r>
        <w:rPr>
          <w:rtl/>
        </w:rPr>
        <w:t xml:space="preserve"> وقاتلوك بكيدهم وشرّهم</w:t>
      </w:r>
      <w:r w:rsidRPr="0037402B">
        <w:rPr>
          <w:rtl/>
        </w:rPr>
        <w:t>،</w:t>
      </w:r>
      <w:r>
        <w:rPr>
          <w:rtl/>
        </w:rPr>
        <w:t xml:space="preserve"> وأمر</w:t>
      </w:r>
      <w:r w:rsidRPr="0037402B">
        <w:rPr>
          <w:rtl/>
        </w:rPr>
        <w:t xml:space="preserve"> </w:t>
      </w:r>
      <w:r>
        <w:rPr>
          <w:rtl/>
        </w:rPr>
        <w:t>اللعين جنوده فمنعوك الماء ووروده</w:t>
      </w:r>
      <w:r w:rsidRPr="0037402B">
        <w:rPr>
          <w:rtl/>
        </w:rPr>
        <w:t>،</w:t>
      </w:r>
      <w:r>
        <w:rPr>
          <w:rtl/>
        </w:rPr>
        <w:t xml:space="preserve"> وناجزوك القتال</w:t>
      </w:r>
      <w:r w:rsidRPr="0037402B">
        <w:rPr>
          <w:rtl/>
        </w:rPr>
        <w:t>،</w:t>
      </w:r>
      <w:r>
        <w:rPr>
          <w:rtl/>
        </w:rPr>
        <w:t xml:space="preserve"> وعاجلوك النزال</w:t>
      </w:r>
      <w:r w:rsidRPr="0037402B">
        <w:rPr>
          <w:rtl/>
        </w:rPr>
        <w:t>،</w:t>
      </w:r>
      <w:r>
        <w:rPr>
          <w:rtl/>
        </w:rPr>
        <w:t xml:space="preserve"> ورشقوك</w:t>
      </w:r>
      <w:r w:rsidRPr="0037402B">
        <w:rPr>
          <w:rtl/>
        </w:rPr>
        <w:t xml:space="preserve"> </w:t>
      </w:r>
      <w:r>
        <w:rPr>
          <w:rtl/>
        </w:rPr>
        <w:t>بالسّهام والنبال</w:t>
      </w:r>
      <w:r w:rsidRPr="0037402B">
        <w:rPr>
          <w:rtl/>
        </w:rPr>
        <w:t>،</w:t>
      </w:r>
      <w:r>
        <w:rPr>
          <w:rtl/>
        </w:rPr>
        <w:t xml:space="preserve"> وبسطوا إليك أكفّ الاصطلام</w:t>
      </w:r>
      <w:r w:rsidRPr="0037402B">
        <w:rPr>
          <w:rtl/>
        </w:rPr>
        <w:t>،</w:t>
      </w:r>
      <w:r>
        <w:rPr>
          <w:rtl/>
        </w:rPr>
        <w:t xml:space="preserve"> ولم يرعوا لك ذماماً</w:t>
      </w:r>
      <w:r w:rsidRPr="0037402B">
        <w:rPr>
          <w:rtl/>
        </w:rPr>
        <w:t>،</w:t>
      </w:r>
      <w:r>
        <w:rPr>
          <w:rtl/>
        </w:rPr>
        <w:t xml:space="preserve"> ولا راقبوا فيك</w:t>
      </w:r>
      <w:r w:rsidRPr="0037402B">
        <w:rPr>
          <w:rtl/>
        </w:rPr>
        <w:t xml:space="preserve"> </w:t>
      </w:r>
      <w:r>
        <w:rPr>
          <w:rtl/>
        </w:rPr>
        <w:t>آثاماً في قتلهم أولياءك</w:t>
      </w:r>
      <w:r w:rsidRPr="0037402B">
        <w:rPr>
          <w:rtl/>
        </w:rPr>
        <w:t>،</w:t>
      </w:r>
      <w:r>
        <w:rPr>
          <w:rtl/>
        </w:rPr>
        <w:t xml:space="preserve"> ونهبهم رحالك</w:t>
      </w:r>
      <w:r w:rsidRPr="0037402B">
        <w:rPr>
          <w:rtl/>
        </w:rPr>
        <w:t>،</w:t>
      </w:r>
      <w:r>
        <w:rPr>
          <w:rtl/>
        </w:rPr>
        <w:t xml:space="preserve"> وأنت مقدم في الهبوات</w:t>
      </w:r>
      <w:r w:rsidRPr="0037402B">
        <w:rPr>
          <w:rtl/>
        </w:rPr>
        <w:t>،</w:t>
      </w:r>
      <w:r>
        <w:rPr>
          <w:rtl/>
        </w:rPr>
        <w:t xml:space="preserve"> ومحتمل للأذيات</w:t>
      </w:r>
      <w:r w:rsidRPr="0037402B">
        <w:rPr>
          <w:rtl/>
        </w:rPr>
        <w:t>،</w:t>
      </w:r>
      <w:r>
        <w:rPr>
          <w:rtl/>
        </w:rPr>
        <w:t xml:space="preserve"> وقد عجبت من صبرك ملائكة السماوات.</w:t>
      </w:r>
      <w:r w:rsidRPr="0037402B">
        <w:rPr>
          <w:rtl/>
        </w:rPr>
        <w:t xml:space="preserve"> </w:t>
      </w:r>
    </w:p>
    <w:p w:rsidR="0037402B" w:rsidRDefault="0037402B" w:rsidP="0037402B">
      <w:pPr>
        <w:pStyle w:val="libNormal"/>
      </w:pPr>
      <w:r>
        <w:rPr>
          <w:rtl/>
        </w:rPr>
        <w:t>وأحدقوا بك من كلّ الجهات</w:t>
      </w:r>
      <w:r w:rsidRPr="0037402B">
        <w:rPr>
          <w:rtl/>
        </w:rPr>
        <w:t>،</w:t>
      </w:r>
      <w:r>
        <w:rPr>
          <w:rtl/>
        </w:rPr>
        <w:t xml:space="preserve"> وأثخنوك بالجراح</w:t>
      </w:r>
      <w:r w:rsidRPr="0037402B">
        <w:rPr>
          <w:rtl/>
        </w:rPr>
        <w:t xml:space="preserve">، </w:t>
      </w:r>
      <w:r>
        <w:rPr>
          <w:rtl/>
        </w:rPr>
        <w:t>وحالوا بينك وبين الرواح</w:t>
      </w:r>
      <w:r w:rsidRPr="0037402B">
        <w:rPr>
          <w:rtl/>
        </w:rPr>
        <w:t>،</w:t>
      </w:r>
      <w:r>
        <w:rPr>
          <w:rtl/>
        </w:rPr>
        <w:t xml:space="preserve"> ولم يبقَ لك ناصر</w:t>
      </w:r>
      <w:r w:rsidRPr="0037402B">
        <w:rPr>
          <w:rtl/>
        </w:rPr>
        <w:t>،</w:t>
      </w:r>
      <w:r>
        <w:rPr>
          <w:rtl/>
        </w:rPr>
        <w:t xml:space="preserve"> وأنت محتسب صابر</w:t>
      </w:r>
      <w:r w:rsidRPr="0037402B">
        <w:rPr>
          <w:rtl/>
        </w:rPr>
        <w:t>،</w:t>
      </w:r>
      <w:r>
        <w:rPr>
          <w:rtl/>
        </w:rPr>
        <w:t xml:space="preserve"> تذبّ عن نسوتك</w:t>
      </w:r>
      <w:r w:rsidRPr="0037402B">
        <w:rPr>
          <w:rtl/>
        </w:rPr>
        <w:t xml:space="preserve"> </w:t>
      </w:r>
      <w:r>
        <w:rPr>
          <w:rtl/>
        </w:rPr>
        <w:t>وأولادك حتّى نكسوك عن جوادك</w:t>
      </w:r>
      <w:r w:rsidRPr="0037402B">
        <w:rPr>
          <w:rtl/>
        </w:rPr>
        <w:t>،</w:t>
      </w:r>
      <w:r>
        <w:rPr>
          <w:rtl/>
        </w:rPr>
        <w:t xml:space="preserve"> فهويت إلى الأرض جريحاً تطؤوك الخيول بحوافرها</w:t>
      </w:r>
      <w:r w:rsidRPr="0037402B">
        <w:rPr>
          <w:rtl/>
        </w:rPr>
        <w:t xml:space="preserve">، </w:t>
      </w:r>
      <w:r>
        <w:rPr>
          <w:rtl/>
        </w:rPr>
        <w:t>وتعلوك الطّغاة ببواترها</w:t>
      </w:r>
      <w:r w:rsidRPr="0037402B">
        <w:rPr>
          <w:rtl/>
        </w:rPr>
        <w:t>،</w:t>
      </w:r>
      <w:r>
        <w:rPr>
          <w:rtl/>
        </w:rPr>
        <w:t xml:space="preserve"> قد رشح للموت جبينُك</w:t>
      </w:r>
      <w:r w:rsidRPr="0037402B">
        <w:rPr>
          <w:rtl/>
        </w:rPr>
        <w:t>،</w:t>
      </w:r>
      <w:r>
        <w:rPr>
          <w:rtl/>
        </w:rPr>
        <w:t xml:space="preserve"> واختلفت بالانقباض والانبساط شمالك</w:t>
      </w:r>
      <w:r w:rsidRPr="0037402B">
        <w:rPr>
          <w:rtl/>
        </w:rPr>
        <w:t xml:space="preserve"> </w:t>
      </w:r>
      <w:r>
        <w:rPr>
          <w:rtl/>
        </w:rPr>
        <w:t>ويمينك</w:t>
      </w:r>
      <w:r w:rsidRPr="0037402B">
        <w:rPr>
          <w:rtl/>
        </w:rPr>
        <w:t>،</w:t>
      </w:r>
      <w:r>
        <w:rPr>
          <w:rtl/>
        </w:rPr>
        <w:t xml:space="preserve"> تدير طرفاً خفيّاً إلى رحلك وبيتك</w:t>
      </w:r>
      <w:r w:rsidRPr="0037402B">
        <w:rPr>
          <w:rtl/>
        </w:rPr>
        <w:t>،</w:t>
      </w:r>
      <w:r>
        <w:rPr>
          <w:rtl/>
        </w:rPr>
        <w:t xml:space="preserve"> وقد شُغلت بنفسك عن ولدك وأهلك</w:t>
      </w:r>
      <w:r w:rsidRPr="0037402B">
        <w:rPr>
          <w:rtl/>
        </w:rPr>
        <w:t>،</w:t>
      </w:r>
      <w:r>
        <w:rPr>
          <w:rtl/>
        </w:rPr>
        <w:t xml:space="preserve"> وأسرع</w:t>
      </w:r>
      <w:r w:rsidRPr="0037402B">
        <w:rPr>
          <w:rtl/>
        </w:rPr>
        <w:t xml:space="preserve"> </w:t>
      </w:r>
      <w:r>
        <w:rPr>
          <w:rtl/>
        </w:rPr>
        <w:t>فرسك شارداً</w:t>
      </w:r>
      <w:r w:rsidRPr="0037402B">
        <w:rPr>
          <w:rtl/>
        </w:rPr>
        <w:t>،</w:t>
      </w:r>
      <w:r>
        <w:rPr>
          <w:rtl/>
        </w:rPr>
        <w:t xml:space="preserve"> وإلى خيامك قاصداً</w:t>
      </w:r>
      <w:r w:rsidRPr="0037402B">
        <w:rPr>
          <w:rtl/>
        </w:rPr>
        <w:t>،</w:t>
      </w:r>
      <w:r>
        <w:rPr>
          <w:rtl/>
        </w:rPr>
        <w:t xml:space="preserve"> محمحماً باكياً.</w:t>
      </w:r>
      <w:r w:rsidRPr="0037402B">
        <w:rPr>
          <w:rtl/>
        </w:rPr>
        <w:t xml:space="preserve"> </w:t>
      </w:r>
    </w:p>
    <w:p w:rsidR="0037402B" w:rsidRDefault="0037402B" w:rsidP="0037402B">
      <w:pPr>
        <w:pStyle w:val="libNormal"/>
      </w:pPr>
      <w:r>
        <w:rPr>
          <w:rtl/>
        </w:rPr>
        <w:t>فلما رأينَ النساء جوادك مخزيّاً</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Pr>
          <w:rtl/>
        </w:rPr>
        <w:t>أُخرى في يوم</w:t>
      </w:r>
      <w:r w:rsidRPr="0037402B">
        <w:rPr>
          <w:rtl/>
        </w:rPr>
        <w:t xml:space="preserve"> </w:t>
      </w:r>
      <w:r>
        <w:rPr>
          <w:rtl/>
        </w:rPr>
        <w:t>عاشوراء برواية أُخرى.</w:t>
      </w:r>
      <w:r w:rsidRPr="0037402B">
        <w:rPr>
          <w:rtl/>
        </w:rPr>
        <w:t xml:space="preserve"> </w:t>
      </w:r>
    </w:p>
    <w:p w:rsidR="0037402B" w:rsidRDefault="0037402B" w:rsidP="0037402B">
      <w:pPr>
        <w:pStyle w:val="libFootnote0"/>
      </w:pPr>
      <w:r>
        <w:rPr>
          <w:rtl/>
        </w:rPr>
        <w:t>وقال العلاّمة المجلسي، بعد أن ساق الزيارة إلى آخرها، مثل</w:t>
      </w:r>
      <w:r w:rsidRPr="0037402B">
        <w:rPr>
          <w:rtl/>
        </w:rPr>
        <w:t xml:space="preserve"> </w:t>
      </w:r>
      <w:r>
        <w:rPr>
          <w:rtl/>
        </w:rPr>
        <w:t>ناقلاً عن المزار الكبير للمشهدي: فظهر أنّ هذه الزيارة منقولة مرويّة، ويُحتمل أن لا</w:t>
      </w:r>
      <w:r w:rsidRPr="0037402B">
        <w:rPr>
          <w:rtl/>
        </w:rPr>
        <w:t xml:space="preserve"> </w:t>
      </w:r>
      <w:r>
        <w:rPr>
          <w:rtl/>
        </w:rPr>
        <w:t xml:space="preserve">تكون مختصّة بيوم عاشوراء، كما فعله السيد المرتضى </w:t>
      </w:r>
      <w:r w:rsidR="009574A2" w:rsidRPr="009574A2">
        <w:rPr>
          <w:rStyle w:val="libAlaemChar"/>
          <w:rtl/>
        </w:rPr>
        <w:t>رحمه‌الله</w:t>
      </w:r>
      <w:r>
        <w:rPr>
          <w:rtl/>
        </w:rPr>
        <w:t>.</w:t>
      </w:r>
      <w:r w:rsidRPr="0037402B">
        <w:rPr>
          <w:rtl/>
        </w:rPr>
        <w:t xml:space="preserve"> </w:t>
      </w:r>
    </w:p>
    <w:p w:rsidR="0037402B" w:rsidRDefault="0037402B" w:rsidP="0037402B">
      <w:pPr>
        <w:pStyle w:val="libFootnote0"/>
      </w:pPr>
      <w:r>
        <w:rPr>
          <w:rtl/>
        </w:rPr>
        <w:t>وأمّا الاختلاف الواقع</w:t>
      </w:r>
      <w:r w:rsidRPr="0037402B">
        <w:rPr>
          <w:rtl/>
        </w:rPr>
        <w:t xml:space="preserve"> </w:t>
      </w:r>
      <w:r>
        <w:rPr>
          <w:rtl/>
        </w:rPr>
        <w:t>بين تلك الزيارة وبين ما نُسب إلى السيد المرتضى فلعلّه مبني على اختلاف الروايات.</w:t>
      </w:r>
      <w:r w:rsidRPr="0037402B">
        <w:rPr>
          <w:rtl/>
        </w:rPr>
        <w:t xml:space="preserve"> </w:t>
      </w:r>
      <w:r>
        <w:rPr>
          <w:rtl/>
        </w:rPr>
        <w:t>والأظهر أنّ السيد أخذ هذه الزيارة وأضاف إليها من قبل نفسه ما أضاف.</w:t>
      </w:r>
      <w:r w:rsidRPr="0037402B">
        <w:rPr>
          <w:rtl/>
        </w:rPr>
        <w:t xml:space="preserve"> </w:t>
      </w:r>
    </w:p>
    <w:p w:rsidR="0037402B" w:rsidRDefault="0037402B" w:rsidP="0037402B">
      <w:pPr>
        <w:pStyle w:val="libFootnote0"/>
      </w:pPr>
      <w:r>
        <w:rPr>
          <w:rtl/>
        </w:rPr>
        <w:t>أقول: لا</w:t>
      </w:r>
      <w:r w:rsidRPr="0037402B">
        <w:rPr>
          <w:rtl/>
        </w:rPr>
        <w:t xml:space="preserve"> </w:t>
      </w:r>
      <w:r>
        <w:rPr>
          <w:rtl/>
        </w:rPr>
        <w:t>يمكن دعوى أنّها - فيما اتفق من لفظ الزيارتين - من إنشاء السيد المرتضى مع ذكرها من</w:t>
      </w:r>
      <w:r w:rsidRPr="0037402B">
        <w:rPr>
          <w:rtl/>
        </w:rPr>
        <w:t xml:space="preserve"> </w:t>
      </w:r>
      <w:r>
        <w:rPr>
          <w:rtl/>
        </w:rPr>
        <w:t>قبل أُستاذه الشيخ المفيد (رضوان الله عليهما).</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ونظرنَ سرجك عليه ملويّاً، برزنَ من الخدور ناشرات الشعور</w:t>
      </w:r>
      <w:r w:rsidRPr="0037402B">
        <w:rPr>
          <w:rStyle w:val="libFootnotenumChar"/>
          <w:rtl/>
        </w:rPr>
        <w:t>(1)</w:t>
      </w:r>
      <w:r w:rsidRPr="0037402B">
        <w:rPr>
          <w:rtl/>
        </w:rPr>
        <w:t>، على الخدود لاطمات، وبالعويل داعيات، وبعد العزّ مذلّلات، وإلى مصرعك مبادرات، والشمر جالس على صدرك، مولغ سيفه على نحرك، قابض على شيبتك بيده، ذابح لك بمهنده، قد سكنت حواسك، وخفيت أنفاسك، ورُفع على القنا رأسك، وسُبي أهلك كالعبيد، وصُفدوا في الحديد فوق أقتاب المطيّات، تلفح وجوههم حرّ الهاجرات، يُساقون في البراري والفلوات، أيديهم مغلولة إلى الأعناق، يُطاف بهم في الأسواق، فالويل للعصاة الفسّاق؛ لقد قتلوا بقتلك الإسلام، وعطّلوا الصلاة والصيام، ونقضوا السّنن والأحكام، وهدموا قواعد الإيمان، وحرّفوا آيات القرآن، وهملجوا في البغي والعدوان...)</w:t>
      </w:r>
      <w:r w:rsidRPr="0037402B">
        <w:rPr>
          <w:rStyle w:val="libFootnotenumChar"/>
          <w:rtl/>
        </w:rPr>
        <w:t>(2)</w:t>
      </w:r>
      <w:r w:rsidRPr="0037402B">
        <w:rPr>
          <w:rtl/>
        </w:rPr>
        <w:t>.</w:t>
      </w:r>
    </w:p>
    <w:p w:rsidR="0037402B" w:rsidRDefault="0037402B" w:rsidP="0037402B">
      <w:pPr>
        <w:pStyle w:val="libNormal"/>
      </w:pPr>
      <w:r>
        <w:rPr>
          <w:rtl/>
        </w:rPr>
        <w:t xml:space="preserve">وزيارة الإمام الحجّة للحسين </w:t>
      </w:r>
      <w:r w:rsidR="009574A2" w:rsidRPr="009574A2">
        <w:rPr>
          <w:rStyle w:val="libAlaemChar"/>
          <w:rtl/>
        </w:rPr>
        <w:t>عليهما‌السلام</w:t>
      </w:r>
      <w:r w:rsidRPr="0037402B">
        <w:rPr>
          <w:rtl/>
        </w:rPr>
        <w:t>،</w:t>
      </w:r>
      <w:r>
        <w:rPr>
          <w:rtl/>
        </w:rPr>
        <w:t xml:space="preserve"> والتي فيها أسماء الشهداء مع الحسين</w:t>
      </w:r>
      <w:r w:rsidRPr="0037402B">
        <w:rPr>
          <w:rtl/>
        </w:rPr>
        <w:t xml:space="preserve"> </w:t>
      </w:r>
      <w:r w:rsidR="009574A2" w:rsidRPr="009574A2">
        <w:rPr>
          <w:rStyle w:val="libAlaemChar"/>
          <w:rtl/>
        </w:rPr>
        <w:t>عليه‌السلام</w:t>
      </w:r>
      <w:r>
        <w:rPr>
          <w:rtl/>
        </w:rPr>
        <w:t xml:space="preserve"> مع أسماء قاتليهم</w:t>
      </w:r>
      <w:r w:rsidRPr="0037402B">
        <w:rPr>
          <w:rtl/>
        </w:rPr>
        <w:t>،</w:t>
      </w:r>
      <w:r>
        <w:rPr>
          <w:rtl/>
        </w:rPr>
        <w:t xml:space="preserve"> وستأتي في قسم الملحقات.</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سوف يأتي في الأسئلة بيان الوجه في هذا المقطع من الزيارة.</w:t>
      </w:r>
      <w:r w:rsidRPr="0037402B">
        <w:rPr>
          <w:rtl/>
        </w:rPr>
        <w:t xml:space="preserve"> </w:t>
      </w:r>
    </w:p>
    <w:p w:rsidR="0037402B" w:rsidRDefault="0037402B" w:rsidP="0037402B">
      <w:pPr>
        <w:pStyle w:val="libFootnote0"/>
      </w:pPr>
      <w:r w:rsidRPr="0037402B">
        <w:rPr>
          <w:rtl/>
        </w:rPr>
        <w:t>2</w:t>
      </w:r>
      <w:r>
        <w:rPr>
          <w:rtl/>
        </w:rPr>
        <w:t xml:space="preserve"> - المزار / 503.</w:t>
      </w:r>
    </w:p>
    <w:p w:rsidR="0037402B" w:rsidRDefault="0037402B" w:rsidP="0037402B">
      <w:pPr>
        <w:pStyle w:val="libNormal"/>
        <w:rPr>
          <w:rtl/>
        </w:rPr>
      </w:pPr>
      <w:r>
        <w:rPr>
          <w:rtl/>
        </w:rPr>
        <w:br w:type="page"/>
      </w:r>
    </w:p>
    <w:p w:rsidR="0037402B" w:rsidRDefault="0037402B" w:rsidP="0037402B">
      <w:pPr>
        <w:pStyle w:val="libNormal"/>
        <w:rPr>
          <w:rtl/>
        </w:rPr>
      </w:pPr>
      <w:r>
        <w:rPr>
          <w:rtl/>
        </w:rPr>
        <w:lastRenderedPageBreak/>
        <w:br w:type="page"/>
      </w:r>
    </w:p>
    <w:p w:rsidR="0037402B" w:rsidRDefault="0037402B" w:rsidP="0037402B">
      <w:pPr>
        <w:pStyle w:val="libCenterBold1"/>
      </w:pPr>
      <w:r>
        <w:rPr>
          <w:rtl/>
        </w:rPr>
        <w:lastRenderedPageBreak/>
        <w:t>2</w:t>
      </w:r>
    </w:p>
    <w:p w:rsidR="0037402B" w:rsidRDefault="0037402B" w:rsidP="009A0A07">
      <w:pPr>
        <w:pStyle w:val="Heading1Center"/>
      </w:pPr>
      <w:bookmarkStart w:id="15" w:name="_Toc434925841"/>
      <w:bookmarkStart w:id="16" w:name="_Toc464130805"/>
      <w:r>
        <w:rPr>
          <w:rtl/>
        </w:rPr>
        <w:t>أسئلة في السيرة والثورة الحسينيّة</w:t>
      </w:r>
      <w:bookmarkStart w:id="17" w:name="أسئلة_في_السيرة_والثورة_الحسينيّة"/>
      <w:bookmarkEnd w:id="15"/>
      <w:bookmarkEnd w:id="17"/>
      <w:bookmarkEnd w:id="16"/>
    </w:p>
    <w:p w:rsidR="007774FE" w:rsidRDefault="007774FE" w:rsidP="007774FE">
      <w:pPr>
        <w:pStyle w:val="libNormal"/>
        <w:rPr>
          <w:rtl/>
        </w:rPr>
      </w:pPr>
      <w:r>
        <w:rPr>
          <w:rtl/>
        </w:rPr>
        <w:br w:type="page"/>
      </w:r>
    </w:p>
    <w:p w:rsidR="0037402B" w:rsidRDefault="0037402B" w:rsidP="0037402B">
      <w:pPr>
        <w:pStyle w:val="libNormal"/>
        <w:rPr>
          <w:rtl/>
        </w:rPr>
      </w:pPr>
      <w:r>
        <w:rPr>
          <w:rtl/>
        </w:rPr>
        <w:lastRenderedPageBreak/>
        <w:br w:type="page"/>
      </w:r>
    </w:p>
    <w:p w:rsidR="0037402B" w:rsidRDefault="0037402B" w:rsidP="009574A2">
      <w:pPr>
        <w:pStyle w:val="libBold2"/>
      </w:pPr>
      <w:r w:rsidRPr="009574A2">
        <w:rPr>
          <w:rtl/>
        </w:rPr>
        <w:lastRenderedPageBreak/>
        <w:t xml:space="preserve">لماذا لم يستلم مسلم بن عقيل الكوفة؟ ولِمَ لم يقتل ابن زياد عندما زار هذا [الأخير] عبد الله بن شريك الأعور؟ </w:t>
      </w:r>
    </w:p>
    <w:p w:rsidR="0037402B" w:rsidRDefault="0037402B" w:rsidP="0037402B">
      <w:pPr>
        <w:pStyle w:val="libNormal"/>
      </w:pPr>
      <w:r>
        <w:rPr>
          <w:rtl/>
        </w:rPr>
        <w:t>الجواب</w:t>
      </w:r>
      <w:r w:rsidRPr="0037402B">
        <w:rPr>
          <w:rtl/>
        </w:rPr>
        <w:t>:</w:t>
      </w:r>
      <w:r>
        <w:rPr>
          <w:rtl/>
        </w:rPr>
        <w:t xml:space="preserve"> أمّا إنّه لماذا لم يستلم مسلم الكوفة بأن يقوم مثلاً بعمل انقلاب عسكري</w:t>
      </w:r>
      <w:r w:rsidRPr="0037402B">
        <w:rPr>
          <w:rtl/>
        </w:rPr>
        <w:t xml:space="preserve"> </w:t>
      </w:r>
      <w:r>
        <w:rPr>
          <w:rtl/>
        </w:rPr>
        <w:t>ويسيطر عليها فلأمور</w:t>
      </w:r>
      <w:r w:rsidRPr="0037402B">
        <w:rPr>
          <w:rtl/>
        </w:rPr>
        <w:t xml:space="preserve">: </w:t>
      </w:r>
    </w:p>
    <w:p w:rsidR="0037402B" w:rsidRDefault="0037402B" w:rsidP="0037402B">
      <w:pPr>
        <w:pStyle w:val="libNormal"/>
      </w:pPr>
      <w:r w:rsidRPr="0037402B">
        <w:rPr>
          <w:rtl/>
        </w:rPr>
        <w:t xml:space="preserve">1 - ما ذكره بعض العلماء من أنّ مهمّته التي كُلّف بها لم تكن إلى هذا الحدّ؛ وذلك أنّ الإمام الحسين </w:t>
      </w:r>
      <w:r w:rsidR="009574A2" w:rsidRPr="009574A2">
        <w:rPr>
          <w:rStyle w:val="libAlaemChar"/>
          <w:rtl/>
        </w:rPr>
        <w:t>عليه‌السلام</w:t>
      </w:r>
      <w:r w:rsidRPr="0037402B">
        <w:rPr>
          <w:rtl/>
        </w:rPr>
        <w:t xml:space="preserve"> قد عيّن وظيفته في رسالته التي أرسلها معه إلى الكوفة وأهلها، فقال: إلى هذا الحدّ، وذلك أنّ الإمام الحسين </w:t>
      </w:r>
      <w:r w:rsidR="009574A2" w:rsidRPr="009574A2">
        <w:rPr>
          <w:rStyle w:val="libAlaemChar"/>
          <w:rtl/>
        </w:rPr>
        <w:t>عليه‌السلام</w:t>
      </w:r>
      <w:r w:rsidRPr="0037402B">
        <w:rPr>
          <w:rtl/>
        </w:rPr>
        <w:t xml:space="preserve"> قد عيّن وظيفته في رسالته التي أرسلها معه إلى الكوفة وأهلها حيث كتب: «من الحسين بن علي إلى الملأ من المؤمنين. أمّا بعد، فإنّ (فلاناً وفلاناً) قدما عليّ بكتبكم، وكانا آخر رسلكم، وفهمت مقالة جلّكم: أنّه ليس علينا إمام فأقبل، لعلّ الله يجمعنا بك على الحقّ. وإنّي باعث إليكم أخي وابن عمّي وثقتي من أهلي مسلم بن عقيل، فإن كتب إليّ أنّه قد اجتمع رأي ملئكم، وذوي الحجى والفضل منكم على مثل ما قدمت به رسلكم </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وقرأته في كتبكم أقدم عليكم وشيكاً إن شاء الله»</w:t>
      </w:r>
      <w:r w:rsidRPr="0037402B">
        <w:rPr>
          <w:rStyle w:val="libFootnotenumChar"/>
          <w:rtl/>
        </w:rPr>
        <w:t>(1)</w:t>
      </w:r>
      <w:r w:rsidRPr="0037402B">
        <w:rPr>
          <w:rtl/>
        </w:rPr>
        <w:t xml:space="preserve">. </w:t>
      </w:r>
    </w:p>
    <w:p w:rsidR="0037402B" w:rsidRDefault="0037402B" w:rsidP="0037402B">
      <w:pPr>
        <w:pStyle w:val="libNormal"/>
      </w:pPr>
      <w:r>
        <w:rPr>
          <w:rtl/>
        </w:rPr>
        <w:t>وبهذا يتبيّن أنّ وظيفة مسلم بن عقيل لم تكن السيطرة على الكوفة</w:t>
      </w:r>
      <w:r w:rsidRPr="0037402B">
        <w:rPr>
          <w:rtl/>
        </w:rPr>
        <w:t xml:space="preserve"> </w:t>
      </w:r>
      <w:r>
        <w:rPr>
          <w:rtl/>
        </w:rPr>
        <w:t>عسكرياً عن طريق القيام بانقلاب مثلاً</w:t>
      </w:r>
      <w:r w:rsidRPr="0037402B">
        <w:rPr>
          <w:rtl/>
        </w:rPr>
        <w:t>،</w:t>
      </w:r>
      <w:r>
        <w:rPr>
          <w:rtl/>
        </w:rPr>
        <w:t xml:space="preserve"> أو البدء في حرب مع أنصار بني أُميّة</w:t>
      </w:r>
      <w:r w:rsidRPr="0037402B">
        <w:rPr>
          <w:rtl/>
        </w:rPr>
        <w:t>،</w:t>
      </w:r>
      <w:r>
        <w:rPr>
          <w:rtl/>
        </w:rPr>
        <w:t xml:space="preserve"> وإنّما كانت مهمّته أشبه</w:t>
      </w:r>
      <w:r w:rsidRPr="0037402B">
        <w:rPr>
          <w:rtl/>
        </w:rPr>
        <w:t xml:space="preserve"> </w:t>
      </w:r>
      <w:r>
        <w:rPr>
          <w:rtl/>
        </w:rPr>
        <w:t>بالاستطلاعية</w:t>
      </w:r>
      <w:r w:rsidRPr="0037402B">
        <w:rPr>
          <w:rtl/>
        </w:rPr>
        <w:t>؛</w:t>
      </w:r>
      <w:r>
        <w:rPr>
          <w:rtl/>
        </w:rPr>
        <w:t xml:space="preserve"> لكي يرى هل الواقع يتطابق مع ما هو مذكور في رسائل القوم</w:t>
      </w:r>
      <w:r w:rsidRPr="0037402B">
        <w:rPr>
          <w:rtl/>
        </w:rPr>
        <w:t>،</w:t>
      </w:r>
      <w:r>
        <w:rPr>
          <w:rtl/>
        </w:rPr>
        <w:t xml:space="preserve"> أو أنّه</w:t>
      </w:r>
      <w:r w:rsidRPr="0037402B">
        <w:rPr>
          <w:rtl/>
        </w:rPr>
        <w:t xml:space="preserve"> </w:t>
      </w:r>
      <w:r>
        <w:rPr>
          <w:rtl/>
        </w:rPr>
        <w:t>يختلف</w:t>
      </w:r>
      <w:r w:rsidRPr="0037402B">
        <w:rPr>
          <w:rtl/>
        </w:rPr>
        <w:t>،</w:t>
      </w:r>
      <w:r>
        <w:rPr>
          <w:rtl/>
        </w:rPr>
        <w:t xml:space="preserve"> وأنّ عليه أن يكتب للإمام </w:t>
      </w:r>
      <w:r w:rsidR="009574A2" w:rsidRPr="009574A2">
        <w:rPr>
          <w:rStyle w:val="libAlaemChar"/>
          <w:rtl/>
        </w:rPr>
        <w:t>عليه‌السلام</w:t>
      </w:r>
      <w:r>
        <w:rPr>
          <w:rtl/>
        </w:rPr>
        <w:t xml:space="preserve"> ما يرى ويشاهد</w:t>
      </w:r>
      <w:r w:rsidRPr="0037402B">
        <w:rPr>
          <w:rtl/>
        </w:rPr>
        <w:t>،</w:t>
      </w:r>
      <w:r>
        <w:rPr>
          <w:rtl/>
        </w:rPr>
        <w:t xml:space="preserve"> حتّى يقرّر الإمام</w:t>
      </w:r>
      <w:r w:rsidRPr="0037402B">
        <w:rPr>
          <w:rtl/>
        </w:rPr>
        <w:t xml:space="preserve"> </w:t>
      </w:r>
      <w:r w:rsidR="009574A2" w:rsidRPr="009574A2">
        <w:rPr>
          <w:rStyle w:val="libAlaemChar"/>
          <w:rtl/>
        </w:rPr>
        <w:t>عليه‌السلام</w:t>
      </w:r>
      <w:r>
        <w:rPr>
          <w:rtl/>
        </w:rPr>
        <w:t xml:space="preserve"> ما هو لازم بحسب خبره.</w:t>
      </w:r>
      <w:r w:rsidRPr="0037402B">
        <w:rPr>
          <w:rtl/>
        </w:rPr>
        <w:t xml:space="preserve"> </w:t>
      </w:r>
    </w:p>
    <w:p w:rsidR="0037402B" w:rsidRDefault="0037402B" w:rsidP="0037402B">
      <w:pPr>
        <w:pStyle w:val="libNormal"/>
      </w:pPr>
      <w:r w:rsidRPr="0037402B">
        <w:rPr>
          <w:rtl/>
        </w:rPr>
        <w:t xml:space="preserve">وقد قام مسلم بما طُلب منه، وبالفعل فقد أرسل إلى الإمام الحسين </w:t>
      </w:r>
      <w:r w:rsidR="009574A2" w:rsidRPr="009574A2">
        <w:rPr>
          <w:rStyle w:val="libAlaemChar"/>
          <w:rtl/>
        </w:rPr>
        <w:t>عليه‌السلام</w:t>
      </w:r>
      <w:r w:rsidRPr="0037402B">
        <w:rPr>
          <w:rtl/>
        </w:rPr>
        <w:t xml:space="preserve"> بما رأى من اجتماعهم على بيعته، وأرسلها إليه مع عابس بن أبي شيبب الشاكري:... أمّا بعد، فإنّ الرائد لا يكذب أهله، وقد بايعني من أهل الكوفة ثمانية عشر ألفاً فعجّل الإقبال حين يأتيك كتابي؛ فإنّ الناس كلّهم معك، ليس لهم في آل معاوية رأى ولا هوى، والسّلام</w:t>
      </w:r>
      <w:r w:rsidRPr="0037402B">
        <w:rPr>
          <w:rStyle w:val="libFootnotenumChar"/>
          <w:rtl/>
        </w:rPr>
        <w:t>(2)</w:t>
      </w:r>
      <w:r w:rsidRPr="0037402B">
        <w:rPr>
          <w:rtl/>
        </w:rPr>
        <w:t xml:space="preserve">. </w:t>
      </w:r>
    </w:p>
    <w:p w:rsidR="0037402B" w:rsidRDefault="0037402B" w:rsidP="0037402B">
      <w:pPr>
        <w:pStyle w:val="libNormal"/>
      </w:pPr>
      <w:r w:rsidRPr="0037402B">
        <w:rPr>
          <w:rtl/>
        </w:rPr>
        <w:t xml:space="preserve">2 - </w:t>
      </w:r>
      <w:r>
        <w:rPr>
          <w:rtl/>
        </w:rPr>
        <w:t>يُحتمل أيضاً أنّ الاُمور جرت بنحو فوجئ به مسلم</w:t>
      </w:r>
      <w:r w:rsidRPr="0037402B">
        <w:rPr>
          <w:rtl/>
        </w:rPr>
        <w:t>؛</w:t>
      </w:r>
      <w:r>
        <w:rPr>
          <w:rtl/>
        </w:rPr>
        <w:t xml:space="preserve"> حيث إنّه بعدما بايعه ثمانية عشر</w:t>
      </w:r>
      <w:r w:rsidRPr="0037402B">
        <w:rPr>
          <w:rtl/>
        </w:rPr>
        <w:t xml:space="preserve"> </w:t>
      </w:r>
      <w:r>
        <w:rPr>
          <w:rtl/>
        </w:rPr>
        <w:t>ألفاً</w:t>
      </w:r>
      <w:r w:rsidRPr="0037402B">
        <w:rPr>
          <w:rtl/>
        </w:rPr>
        <w:t>،</w:t>
      </w:r>
      <w:r>
        <w:rPr>
          <w:rtl/>
        </w:rPr>
        <w:t xml:space="preserve"> وكان الناس في رأيه</w:t>
      </w:r>
      <w:r w:rsidRPr="0037402B">
        <w:rPr>
          <w:rtl/>
        </w:rPr>
        <w:t>،</w:t>
      </w:r>
      <w:r>
        <w:rPr>
          <w:rtl/>
        </w:rPr>
        <w:t xml:space="preserve"> وكما تشير إليه ظواهر الاُمور ليس لهم في آل معاوية رأي ولا</w:t>
      </w:r>
      <w:r w:rsidRPr="0037402B">
        <w:rPr>
          <w:rtl/>
        </w:rPr>
        <w:t xml:space="preserve"> </w:t>
      </w:r>
      <w:r>
        <w:rPr>
          <w:rtl/>
        </w:rPr>
        <w:t>هوى</w:t>
      </w:r>
      <w:r w:rsidRPr="0037402B">
        <w:rPr>
          <w:rtl/>
        </w:rPr>
        <w:t>؛</w:t>
      </w:r>
      <w:r>
        <w:rPr>
          <w:rtl/>
        </w:rPr>
        <w:t xml:space="preserve"> فإنّ ذلك كان يمثّل تطميناً بالنسبة له لكي لا يبدأ في عملية انقلابية</w:t>
      </w:r>
      <w:r w:rsidRPr="0037402B">
        <w:rPr>
          <w:rtl/>
        </w:rPr>
        <w:t>،</w:t>
      </w:r>
      <w:r>
        <w:rPr>
          <w:rtl/>
        </w:rPr>
        <w:t xml:space="preserve"> إضافة</w:t>
      </w:r>
      <w:r w:rsidRPr="0037402B">
        <w:rPr>
          <w:rtl/>
        </w:rPr>
        <w:t xml:space="preserve"> </w:t>
      </w:r>
      <w:r>
        <w:rPr>
          <w:rtl/>
        </w:rPr>
        <w:t>إلى ما ذكر سابقاً.</w:t>
      </w:r>
      <w:r w:rsidRPr="0037402B">
        <w:rPr>
          <w:rtl/>
        </w:rPr>
        <w:t xml:space="preserve"> </w:t>
      </w:r>
    </w:p>
    <w:p w:rsidR="0037402B" w:rsidRDefault="0037402B" w:rsidP="0037402B">
      <w:pPr>
        <w:pStyle w:val="libNormal"/>
      </w:pPr>
      <w:r>
        <w:rPr>
          <w:rtl/>
        </w:rPr>
        <w:t>وكان قدوم عبيد الله بن زياد بتلك السّرعة متخفياً يمثّل عنصر</w:t>
      </w:r>
      <w:r w:rsidRPr="0037402B">
        <w:rPr>
          <w:rtl/>
        </w:rPr>
        <w:t xml:space="preserve"> </w:t>
      </w:r>
      <w:r>
        <w:rPr>
          <w:rtl/>
        </w:rPr>
        <w:t>المفاجأة التي لم تكن محسوبة بهذه السّرعة.</w:t>
      </w:r>
      <w:r w:rsidRPr="0037402B">
        <w:rPr>
          <w:rtl/>
        </w:rPr>
        <w:t xml:space="preserve"> </w:t>
      </w:r>
    </w:p>
    <w:p w:rsidR="0037402B" w:rsidRDefault="0037402B" w:rsidP="0037402B">
      <w:pPr>
        <w:pStyle w:val="libNormal"/>
      </w:pPr>
      <w:r>
        <w:rPr>
          <w:rtl/>
        </w:rPr>
        <w:t>لقد كانت السّيطرة على الوضع بحسب الظاهر في الكوفة تامّة لمسلم</w:t>
      </w:r>
      <w:r w:rsidRPr="0037402B">
        <w:rPr>
          <w:rtl/>
        </w:rPr>
        <w:t xml:space="preserve"> </w:t>
      </w:r>
      <w:r>
        <w:rPr>
          <w:rtl/>
        </w:rPr>
        <w:t>ولأشياعه</w:t>
      </w:r>
      <w:r w:rsidRPr="0037402B">
        <w:rPr>
          <w:rtl/>
        </w:rPr>
        <w:t>؛</w:t>
      </w:r>
      <w:r>
        <w:rPr>
          <w:rtl/>
        </w:rPr>
        <w:t xml:space="preserve"> فالنعمان بن بشير الأنصاري لم يشأ الاصطدام العنيف بمسلم</w:t>
      </w:r>
      <w:r w:rsidRPr="0037402B">
        <w:rPr>
          <w:rtl/>
        </w:rPr>
        <w:t>،</w:t>
      </w:r>
      <w:r>
        <w:rPr>
          <w:rtl/>
        </w:rPr>
        <w:t xml:space="preserve"> واكتفى بسيطرته على</w:t>
      </w:r>
      <w:r w:rsidRPr="0037402B">
        <w:rPr>
          <w:rtl/>
        </w:rPr>
        <w:t xml:space="preserve"> </w:t>
      </w:r>
      <w:r>
        <w:rPr>
          <w:rtl/>
        </w:rPr>
        <w:t>القصر</w:t>
      </w:r>
      <w:r w:rsidRPr="0037402B">
        <w:rPr>
          <w:rtl/>
        </w:rPr>
        <w:t>،</w:t>
      </w:r>
      <w:r>
        <w:rPr>
          <w:rtl/>
        </w:rPr>
        <w:t xml:space="preserve"> والناس كانوا يرغبون ولو على مستوى الرغبة الداخلية والنفسية في تغيير</w:t>
      </w:r>
      <w:r w:rsidRPr="0037402B">
        <w:rPr>
          <w:rtl/>
        </w:rPr>
        <w:t xml:space="preserve"> </w:t>
      </w:r>
      <w:r>
        <w:rPr>
          <w:rtl/>
        </w:rPr>
        <w:t>الوضع القائم</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إعلام الورى بأعلام الهدى 1 / 436.</w:t>
      </w:r>
    </w:p>
    <w:p w:rsidR="0037402B" w:rsidRDefault="0037402B" w:rsidP="0037402B">
      <w:pPr>
        <w:pStyle w:val="libFootnote0"/>
      </w:pPr>
      <w:r w:rsidRPr="0037402B">
        <w:rPr>
          <w:rtl/>
        </w:rPr>
        <w:t>2</w:t>
      </w:r>
      <w:r>
        <w:rPr>
          <w:rtl/>
        </w:rPr>
        <w:t xml:space="preserve"> - الطبري 4 / 281.</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لكنّ الذي غيّر الاُمور بشكل كامل هو مجيء ابن زياد غير المتوقّع أصلاً؛ وذلك أنّه كان على خلاف مع يزيد، ولم يكن يزيد في بداية أمره يميل إليه، لكنّ اقتراح سرجون بن منصور الرومي</w:t>
      </w:r>
      <w:r w:rsidRPr="0037402B">
        <w:rPr>
          <w:rStyle w:val="libFootnotenumChar"/>
          <w:rtl/>
        </w:rPr>
        <w:t>(1)</w:t>
      </w:r>
      <w:r w:rsidRPr="0037402B">
        <w:rPr>
          <w:rtl/>
        </w:rPr>
        <w:t xml:space="preserve">، المسيحي الذي كان مستشاراً لأبيه، ثمّ مستشاراً له، بأن يرسل إلى الكوفة ابن زياد خلط الاُمور وغيّر المعادلة. </w:t>
      </w:r>
    </w:p>
    <w:p w:rsidR="0037402B" w:rsidRDefault="0037402B" w:rsidP="0037402B">
      <w:pPr>
        <w:pStyle w:val="libNormal"/>
      </w:pPr>
      <w:r>
        <w:rPr>
          <w:rtl/>
        </w:rPr>
        <w:t>وكان الأمر بهذا النحو</w:t>
      </w:r>
      <w:r w:rsidRPr="0037402B">
        <w:rPr>
          <w:rtl/>
        </w:rPr>
        <w:t>،</w:t>
      </w:r>
      <w:r>
        <w:rPr>
          <w:rtl/>
        </w:rPr>
        <w:t xml:space="preserve"> وبهذه السّرعة مفاجئاً حتّى بالنسبة للنعمان بن بشير</w:t>
      </w:r>
      <w:r w:rsidRPr="0037402B">
        <w:rPr>
          <w:rtl/>
        </w:rPr>
        <w:t>،</w:t>
      </w:r>
      <w:r>
        <w:rPr>
          <w:rtl/>
        </w:rPr>
        <w:t xml:space="preserve"> الذي قال لابن زياد لمّا طرق باب القصر</w:t>
      </w:r>
      <w:r w:rsidRPr="0037402B">
        <w:rPr>
          <w:rtl/>
        </w:rPr>
        <w:t>:</w:t>
      </w:r>
      <w:r>
        <w:rPr>
          <w:rtl/>
        </w:rPr>
        <w:t xml:space="preserve"> ما أنا بمؤدٍ إليك أمانتي يابن رسول الله.</w:t>
      </w:r>
      <w:r w:rsidRPr="0037402B">
        <w:rPr>
          <w:rtl/>
        </w:rPr>
        <w:t xml:space="preserve"> </w:t>
      </w:r>
    </w:p>
    <w:p w:rsidR="0037402B" w:rsidRDefault="0037402B" w:rsidP="0037402B">
      <w:pPr>
        <w:pStyle w:val="libNormal"/>
      </w:pPr>
      <w:r>
        <w:rPr>
          <w:rtl/>
        </w:rPr>
        <w:t>وأمّا إنّه كيف تمّت السّيطرة على الاُمور بهذه السّرعة لصالح بني أُميّة</w:t>
      </w:r>
      <w:r w:rsidRPr="0037402B">
        <w:rPr>
          <w:rtl/>
        </w:rPr>
        <w:t>؛</w:t>
      </w:r>
      <w:r>
        <w:rPr>
          <w:rtl/>
        </w:rPr>
        <w:t xml:space="preserve"> فذلك لأنّه في</w:t>
      </w:r>
      <w:r w:rsidRPr="0037402B">
        <w:rPr>
          <w:rtl/>
        </w:rPr>
        <w:t xml:space="preserve"> </w:t>
      </w:r>
      <w:r>
        <w:rPr>
          <w:rtl/>
        </w:rPr>
        <w:t>أوقات الأزمات الاجتماعيّة لا يمكن أن يبقى الانتظار سيد الموقف للأخير. وصاحب</w:t>
      </w:r>
      <w:r w:rsidRPr="0037402B">
        <w:rPr>
          <w:rtl/>
        </w:rPr>
        <w:t xml:space="preserve"> </w:t>
      </w:r>
      <w:r>
        <w:rPr>
          <w:rtl/>
        </w:rPr>
        <w:t>المبادرة هنا والاقتحام ولو كان من أهل الباطل هو الذي يأخذ بزمام الاُمور</w:t>
      </w:r>
      <w:r w:rsidRPr="0037402B">
        <w:rPr>
          <w:rtl/>
        </w:rPr>
        <w:t>،</w:t>
      </w:r>
      <w:r>
        <w:rPr>
          <w:rtl/>
        </w:rPr>
        <w:t xml:space="preserve"> فيفرض على</w:t>
      </w:r>
      <w:r w:rsidRPr="0037402B">
        <w:rPr>
          <w:rtl/>
        </w:rPr>
        <w:t xml:space="preserve"> </w:t>
      </w:r>
      <w:r>
        <w:rPr>
          <w:rtl/>
        </w:rPr>
        <w:t>المجتمع ولو لمدّة ما يريد.</w:t>
      </w:r>
      <w:r w:rsidRPr="0037402B">
        <w:rPr>
          <w:rtl/>
        </w:rPr>
        <w:t xml:space="preserve"> </w:t>
      </w:r>
    </w:p>
    <w:p w:rsidR="0037402B" w:rsidRDefault="0037402B" w:rsidP="0037402B">
      <w:pPr>
        <w:pStyle w:val="libNormal"/>
      </w:pPr>
      <w:r>
        <w:rPr>
          <w:rtl/>
        </w:rPr>
        <w:t>والمتتبّع للتاريخ منذ ما بعد رسول الله وإلى أيّام</w:t>
      </w:r>
      <w:r w:rsidRPr="0037402B">
        <w:rPr>
          <w:rtl/>
        </w:rPr>
        <w:t xml:space="preserve"> </w:t>
      </w:r>
      <w:r>
        <w:rPr>
          <w:rtl/>
        </w:rPr>
        <w:t>الأمويين والعباسيين يرى هذا بوضوح</w:t>
      </w:r>
      <w:r w:rsidRPr="0037402B">
        <w:rPr>
          <w:rtl/>
        </w:rPr>
        <w:t>،</w:t>
      </w:r>
      <w:r>
        <w:rPr>
          <w:rtl/>
        </w:rPr>
        <w:t xml:space="preserve"> فضلاً عن التاريخ الإنساني العام.</w:t>
      </w:r>
      <w:r w:rsidRPr="0037402B">
        <w:rPr>
          <w:rtl/>
        </w:rPr>
        <w:t xml:space="preserve"> </w:t>
      </w:r>
      <w:r>
        <w:rPr>
          <w:rtl/>
        </w:rPr>
        <w:t>أمّا بالنسبة إلى قتل ابن زياد فقد ذُكرت أمور لامتناع مسلم عن القيام بذلك</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تاريخ الطبري 4 / 258:... فدعا مولى له يُقال له سرجون، وكان يستشيره</w:t>
      </w:r>
      <w:r w:rsidRPr="0037402B">
        <w:rPr>
          <w:rtl/>
        </w:rPr>
        <w:t xml:space="preserve"> </w:t>
      </w:r>
      <w:r>
        <w:rPr>
          <w:rtl/>
        </w:rPr>
        <w:t>فأخبره الخبر، فقال له: أكنت قابلاً من معاوية لو كان حيّاً؟ قال: نعم.</w:t>
      </w:r>
      <w:r w:rsidRPr="0037402B">
        <w:rPr>
          <w:rtl/>
        </w:rPr>
        <w:t xml:space="preserve"> </w:t>
      </w:r>
    </w:p>
    <w:p w:rsidR="0037402B" w:rsidRDefault="0037402B" w:rsidP="0037402B">
      <w:pPr>
        <w:pStyle w:val="libFootnote0"/>
      </w:pPr>
      <w:r>
        <w:rPr>
          <w:rtl/>
        </w:rPr>
        <w:t>قال: فاقبل</w:t>
      </w:r>
      <w:r w:rsidRPr="0037402B">
        <w:rPr>
          <w:rtl/>
        </w:rPr>
        <w:t xml:space="preserve"> </w:t>
      </w:r>
      <w:r>
        <w:rPr>
          <w:rtl/>
        </w:rPr>
        <w:t>منّي فإنّه ليس للكوفة إلاّ عبيد الله بن زياد فولّها إيّاه، وكان يزيد عليه ساخطاً، وكان</w:t>
      </w:r>
      <w:r w:rsidRPr="0037402B">
        <w:rPr>
          <w:rtl/>
        </w:rPr>
        <w:t xml:space="preserve"> </w:t>
      </w:r>
      <w:r>
        <w:rPr>
          <w:rtl/>
        </w:rPr>
        <w:t>همَّ بعزله عن البصرة، فكتب إليه برضائه وإنّه قد ولاّه الكوفة مع البصرة، وكتب إليه أن</w:t>
      </w:r>
      <w:r w:rsidRPr="0037402B">
        <w:rPr>
          <w:rtl/>
        </w:rPr>
        <w:t xml:space="preserve"> </w:t>
      </w:r>
      <w:r>
        <w:rPr>
          <w:rtl/>
        </w:rPr>
        <w:t>يطلب مسلم بن عقيل فيقتله إن وجده.</w:t>
      </w:r>
      <w:r w:rsidRPr="0037402B">
        <w:rPr>
          <w:rtl/>
        </w:rPr>
        <w:t xml:space="preserve"> </w:t>
      </w:r>
    </w:p>
    <w:p w:rsidR="0037402B" w:rsidRDefault="0037402B" w:rsidP="0037402B">
      <w:pPr>
        <w:pStyle w:val="libFootnote0"/>
      </w:pPr>
      <w:r>
        <w:rPr>
          <w:rtl/>
        </w:rPr>
        <w:t>قال: فأقبل عبيد الله في وجوه أهل البصرة حتّى قدم</w:t>
      </w:r>
      <w:r w:rsidRPr="0037402B">
        <w:rPr>
          <w:rtl/>
        </w:rPr>
        <w:t xml:space="preserve"> </w:t>
      </w:r>
      <w:r>
        <w:rPr>
          <w:rtl/>
        </w:rPr>
        <w:t>الكوفة متلثّماً، ولا يمرّ على مجلس من مجالسهم فيسلّم إلاّ قالوا: عليك السّلام يابن</w:t>
      </w:r>
      <w:r w:rsidRPr="0037402B">
        <w:rPr>
          <w:rtl/>
        </w:rPr>
        <w:t xml:space="preserve"> </w:t>
      </w:r>
      <w:r>
        <w:rPr>
          <w:rtl/>
        </w:rPr>
        <w:t xml:space="preserve">بنت رسول الله، وهم يظنّون أنّه الحسين بن على </w:t>
      </w:r>
      <w:r w:rsidR="009574A2" w:rsidRPr="009574A2">
        <w:rPr>
          <w:rStyle w:val="libAlaemChar"/>
          <w:rtl/>
        </w:rPr>
        <w:t>عليه‌السلام</w:t>
      </w:r>
      <w:r>
        <w:rPr>
          <w:rtl/>
        </w:rPr>
        <w:t xml:space="preserve"> حتّى نزل القصر.</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1 - الناحية الأخلاقية والشّرعية: فإنّه قد ذكر حديثاً عن رسول الله </w:t>
      </w:r>
      <w:r w:rsidR="009574A2" w:rsidRPr="009574A2">
        <w:rPr>
          <w:rStyle w:val="libAlaemChar"/>
          <w:rtl/>
        </w:rPr>
        <w:t>صلى‌الله‌عليه‌وآله</w:t>
      </w:r>
      <w:r w:rsidRPr="0037402B">
        <w:rPr>
          <w:rtl/>
        </w:rPr>
        <w:t xml:space="preserve"> أنّ «الإيمان قيد الفتك، فلا يفتك مسلم»</w:t>
      </w:r>
      <w:r w:rsidRPr="0037402B">
        <w:rPr>
          <w:rStyle w:val="libFootnotenumChar"/>
          <w:rtl/>
        </w:rPr>
        <w:t>(1)</w:t>
      </w:r>
      <w:r>
        <w:rPr>
          <w:rStyle w:val="libFootnotenumChar"/>
          <w:rtl/>
        </w:rPr>
        <w:t>.</w:t>
      </w:r>
      <w:r w:rsidRPr="0037402B">
        <w:rPr>
          <w:rtl/>
        </w:rPr>
        <w:t xml:space="preserve"> </w:t>
      </w:r>
    </w:p>
    <w:p w:rsidR="0037402B" w:rsidRDefault="0037402B" w:rsidP="0037402B">
      <w:pPr>
        <w:pStyle w:val="libNormal"/>
      </w:pPr>
      <w:r>
        <w:rPr>
          <w:rtl/>
        </w:rPr>
        <w:t>وفي هذا تعليم هامّ لجميع المسلمين أن لا يتجاوزوا في صراعاتهم للقواعد الشّرعية</w:t>
      </w:r>
      <w:r w:rsidRPr="0037402B">
        <w:rPr>
          <w:rtl/>
        </w:rPr>
        <w:t xml:space="preserve">، </w:t>
      </w:r>
      <w:r>
        <w:rPr>
          <w:rtl/>
        </w:rPr>
        <w:t>فلأن يكون هدفك شريفاً وسامياً يتطلّب منّك وسيلة وأسلوباً متناسباً مع ذلك الهدف</w:t>
      </w:r>
      <w:r w:rsidRPr="0037402B">
        <w:rPr>
          <w:rtl/>
        </w:rPr>
        <w:t>،</w:t>
      </w:r>
      <w:r>
        <w:rPr>
          <w:rtl/>
        </w:rPr>
        <w:t xml:space="preserve"> ولا</w:t>
      </w:r>
      <w:r w:rsidRPr="0037402B">
        <w:rPr>
          <w:rtl/>
        </w:rPr>
        <w:t xml:space="preserve"> </w:t>
      </w:r>
      <w:r>
        <w:rPr>
          <w:rtl/>
        </w:rPr>
        <w:t>تبرّر أهميّة الهدف استخدام الوسائل السّيئة.</w:t>
      </w:r>
    </w:p>
    <w:p w:rsidR="0037402B" w:rsidRDefault="0037402B" w:rsidP="0037402B">
      <w:pPr>
        <w:pStyle w:val="libNormal"/>
      </w:pPr>
      <w:r>
        <w:rPr>
          <w:rtl/>
        </w:rPr>
        <w:t>وهذا ما عُرف اليوم بأنّ الغاية أي الهدف</w:t>
      </w:r>
      <w:r w:rsidRPr="0037402B">
        <w:rPr>
          <w:rtl/>
        </w:rPr>
        <w:t xml:space="preserve"> </w:t>
      </w:r>
      <w:r>
        <w:rPr>
          <w:rtl/>
        </w:rPr>
        <w:t xml:space="preserve">الجيد لا تبرّر الوسيلة </w:t>
      </w:r>
      <w:r w:rsidRPr="0037402B">
        <w:rPr>
          <w:rtl/>
        </w:rPr>
        <w:t>(</w:t>
      </w:r>
      <w:r>
        <w:rPr>
          <w:rtl/>
        </w:rPr>
        <w:t>السّيئة</w:t>
      </w:r>
      <w:r w:rsidRPr="0037402B">
        <w:rPr>
          <w:rtl/>
        </w:rPr>
        <w:t>)</w:t>
      </w:r>
      <w:r>
        <w:rPr>
          <w:rtl/>
        </w:rPr>
        <w:t>.</w:t>
      </w:r>
      <w:r w:rsidRPr="0037402B">
        <w:rPr>
          <w:rtl/>
        </w:rPr>
        <w:t xml:space="preserve"> </w:t>
      </w:r>
    </w:p>
    <w:p w:rsidR="0037402B" w:rsidRDefault="0037402B" w:rsidP="0037402B">
      <w:pPr>
        <w:pStyle w:val="libNormal"/>
      </w:pPr>
      <w:r>
        <w:rPr>
          <w:rtl/>
        </w:rPr>
        <w:t xml:space="preserve">وهذا ما عُرف به أهل البيت </w:t>
      </w:r>
      <w:r w:rsidR="009574A2" w:rsidRPr="009574A2">
        <w:rPr>
          <w:rStyle w:val="libAlaemChar"/>
          <w:rtl/>
        </w:rPr>
        <w:t>عليهم‌السلام</w:t>
      </w:r>
      <w:r>
        <w:rPr>
          <w:rtl/>
        </w:rPr>
        <w:t xml:space="preserve"> في طريقتهم في العمل</w:t>
      </w:r>
      <w:r w:rsidRPr="0037402B">
        <w:rPr>
          <w:rtl/>
        </w:rPr>
        <w:t>،</w:t>
      </w:r>
      <w:r>
        <w:rPr>
          <w:rtl/>
        </w:rPr>
        <w:t xml:space="preserve"> وفي طليعتهم أمير</w:t>
      </w:r>
      <w:r w:rsidRPr="0037402B">
        <w:rPr>
          <w:rtl/>
        </w:rPr>
        <w:t xml:space="preserve"> </w:t>
      </w:r>
      <w:r>
        <w:rPr>
          <w:rtl/>
        </w:rPr>
        <w:t xml:space="preserve">المؤمنين </w:t>
      </w:r>
      <w:r w:rsidR="009574A2" w:rsidRPr="009574A2">
        <w:rPr>
          <w:rStyle w:val="libAlaemChar"/>
          <w:rtl/>
        </w:rPr>
        <w:t>عليه‌السلام</w:t>
      </w:r>
      <w:r w:rsidRPr="0037402B">
        <w:rPr>
          <w:rtl/>
        </w:rPr>
        <w:t>،</w:t>
      </w:r>
      <w:r>
        <w:rPr>
          <w:rtl/>
        </w:rPr>
        <w:t xml:space="preserve"> فهو لا يغدر ولا يفجر وإن انتهى حفاظه</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قد روي هذا الحديث في كثير من مصادر الفريقين بهذا اللفظ في مناسبات مختلفة:</w:t>
      </w:r>
      <w:r w:rsidRPr="0037402B">
        <w:rPr>
          <w:rtl/>
        </w:rPr>
        <w:t xml:space="preserve"> </w:t>
      </w:r>
    </w:p>
    <w:p w:rsidR="0037402B" w:rsidRDefault="0037402B" w:rsidP="0037402B">
      <w:pPr>
        <w:pStyle w:val="libFootnote0"/>
      </w:pPr>
      <w:r>
        <w:rPr>
          <w:rtl/>
        </w:rPr>
        <w:t>ففي المصنف - لابن أبي شيبة الكوفي 8 / 644، قال: جاء رجل إلى الزبير أيّام</w:t>
      </w:r>
      <w:r w:rsidRPr="0037402B">
        <w:rPr>
          <w:rtl/>
        </w:rPr>
        <w:t xml:space="preserve"> </w:t>
      </w:r>
      <w:r>
        <w:rPr>
          <w:rtl/>
        </w:rPr>
        <w:t>الجمل، فقال: أقتل لك عليّاً؟ قال: وكيف؟ قال: آتيه فأخبره أنّي معه ثمّ أفتك به.</w:t>
      </w:r>
      <w:r w:rsidRPr="0037402B">
        <w:rPr>
          <w:rtl/>
        </w:rPr>
        <w:t xml:space="preserve"> </w:t>
      </w:r>
      <w:r>
        <w:rPr>
          <w:rtl/>
        </w:rPr>
        <w:t xml:space="preserve">فقال الزبير: لا، سمعت رسول الله </w:t>
      </w:r>
      <w:r w:rsidR="009574A2" w:rsidRPr="009574A2">
        <w:rPr>
          <w:rStyle w:val="libAlaemChar"/>
          <w:rtl/>
        </w:rPr>
        <w:t>صلى‌الله‌عليه‌وآله</w:t>
      </w:r>
      <w:r>
        <w:rPr>
          <w:rtl/>
        </w:rPr>
        <w:t xml:space="preserve"> يقول:</w:t>
      </w:r>
      <w:r w:rsidRPr="0037402B">
        <w:rPr>
          <w:rtl/>
        </w:rPr>
        <w:t xml:space="preserve"> </w:t>
      </w:r>
      <w:r>
        <w:rPr>
          <w:rtl/>
        </w:rPr>
        <w:t>«</w:t>
      </w:r>
      <w:r w:rsidRPr="0037402B">
        <w:rPr>
          <w:rtl/>
        </w:rPr>
        <w:t>الإيمان قيد الفتك</w:t>
      </w:r>
      <w:r>
        <w:rPr>
          <w:rtl/>
        </w:rPr>
        <w:t>،</w:t>
      </w:r>
      <w:r w:rsidRPr="0037402B">
        <w:rPr>
          <w:rtl/>
        </w:rPr>
        <w:t xml:space="preserve"> لا يفتك مؤمن</w:t>
      </w:r>
      <w:r>
        <w:rPr>
          <w:rtl/>
        </w:rPr>
        <w:t>».</w:t>
      </w:r>
      <w:r w:rsidRPr="0037402B">
        <w:rPr>
          <w:rtl/>
        </w:rPr>
        <w:t xml:space="preserve"> </w:t>
      </w:r>
    </w:p>
    <w:p w:rsidR="0037402B" w:rsidRDefault="0037402B" w:rsidP="0037402B">
      <w:pPr>
        <w:pStyle w:val="libFootnote0"/>
      </w:pPr>
      <w:r>
        <w:rPr>
          <w:rtl/>
        </w:rPr>
        <w:t>وفي مسند أحمد أنّ معاوية دخل على عائشة فقالت له: أما خفت أن أقعد لك رجلاً</w:t>
      </w:r>
      <w:r w:rsidRPr="0037402B">
        <w:rPr>
          <w:rtl/>
        </w:rPr>
        <w:t xml:space="preserve"> </w:t>
      </w:r>
      <w:r>
        <w:rPr>
          <w:rtl/>
        </w:rPr>
        <w:t xml:space="preserve">يقتلك؟ فقال: ما كنت لتفعليه وأنا في بيت أمان، وقد سمعت النبي </w:t>
      </w:r>
      <w:r w:rsidR="009574A2" w:rsidRPr="009574A2">
        <w:rPr>
          <w:rStyle w:val="libAlaemChar"/>
          <w:rtl/>
        </w:rPr>
        <w:t>صلى‌الله‌عليه‌وآله</w:t>
      </w:r>
      <w:r>
        <w:rPr>
          <w:rtl/>
        </w:rPr>
        <w:t xml:space="preserve"> يقول. يعني: الإيمان قيد الفتك.</w:t>
      </w:r>
      <w:r w:rsidRPr="0037402B">
        <w:rPr>
          <w:rtl/>
        </w:rPr>
        <w:t xml:space="preserve"> </w:t>
      </w:r>
    </w:p>
    <w:p w:rsidR="0037402B" w:rsidRDefault="0037402B" w:rsidP="0037402B">
      <w:pPr>
        <w:pStyle w:val="libFootnote0"/>
      </w:pPr>
      <w:r>
        <w:rPr>
          <w:rtl/>
        </w:rPr>
        <w:t>وفي مسند الشاميين - للطبراني 3 / 350: عن</w:t>
      </w:r>
      <w:r w:rsidRPr="0037402B">
        <w:rPr>
          <w:rtl/>
        </w:rPr>
        <w:t xml:space="preserve"> </w:t>
      </w:r>
      <w:r>
        <w:rPr>
          <w:rtl/>
        </w:rPr>
        <w:t xml:space="preserve">عمرو بن الحمق، عن النبي </w:t>
      </w:r>
      <w:r w:rsidR="009574A2" w:rsidRPr="009574A2">
        <w:rPr>
          <w:rStyle w:val="libAlaemChar"/>
          <w:rtl/>
        </w:rPr>
        <w:t>صلى‌الله‌عليه‌وآله</w:t>
      </w:r>
      <w:r>
        <w:rPr>
          <w:rtl/>
        </w:rPr>
        <w:t xml:space="preserve"> قال:</w:t>
      </w:r>
      <w:r w:rsidRPr="0037402B">
        <w:rPr>
          <w:rtl/>
        </w:rPr>
        <w:t xml:space="preserve"> </w:t>
      </w:r>
      <w:r>
        <w:rPr>
          <w:rtl/>
        </w:rPr>
        <w:t>«</w:t>
      </w:r>
      <w:r w:rsidRPr="0037402B">
        <w:rPr>
          <w:rtl/>
        </w:rPr>
        <w:t>الإيمان قيد الفتك</w:t>
      </w:r>
      <w:r>
        <w:rPr>
          <w:rtl/>
        </w:rPr>
        <w:t>،</w:t>
      </w:r>
      <w:r w:rsidRPr="0037402B">
        <w:rPr>
          <w:rtl/>
        </w:rPr>
        <w:t xml:space="preserve"> مَنْ أمن رجلاً على دمه فقُتل فأنا من القاتل برئ وإن كان المقتول كافراً</w:t>
      </w:r>
      <w:r>
        <w:rPr>
          <w:rtl/>
        </w:rPr>
        <w:t>».</w:t>
      </w:r>
      <w:r w:rsidRPr="0037402B">
        <w:rPr>
          <w:rtl/>
        </w:rPr>
        <w:t xml:space="preserve"> </w:t>
      </w:r>
    </w:p>
    <w:p w:rsidR="0037402B" w:rsidRDefault="0037402B" w:rsidP="0037402B">
      <w:pPr>
        <w:pStyle w:val="libFootnote0"/>
      </w:pPr>
      <w:r>
        <w:rPr>
          <w:rtl/>
        </w:rPr>
        <w:t>وفي مناقب آل أبي طالب - لابن شهر آشوب 3 / 364: عن أبي الصباح الكناني قلت لأبي عبد الله:</w:t>
      </w:r>
      <w:r w:rsidRPr="0037402B">
        <w:rPr>
          <w:rtl/>
        </w:rPr>
        <w:t xml:space="preserve"> </w:t>
      </w:r>
      <w:r>
        <w:rPr>
          <w:rtl/>
        </w:rPr>
        <w:t>إنّ لنا جاراً من همدان</w:t>
      </w:r>
      <w:r w:rsidRPr="0037402B">
        <w:rPr>
          <w:rtl/>
        </w:rPr>
        <w:t xml:space="preserve"> </w:t>
      </w:r>
      <w:r>
        <w:rPr>
          <w:rtl/>
        </w:rPr>
        <w:t>يُقال له الجعد بن عبد الله يسبّ أمير المؤمنين، أفتأذن لي أن أقتله؟ قال:</w:t>
      </w:r>
      <w:r w:rsidRPr="0037402B">
        <w:rPr>
          <w:rtl/>
        </w:rPr>
        <w:t xml:space="preserve"> </w:t>
      </w:r>
      <w:r>
        <w:rPr>
          <w:rtl/>
        </w:rPr>
        <w:t>«</w:t>
      </w:r>
      <w:r w:rsidRPr="0037402B">
        <w:rPr>
          <w:rtl/>
        </w:rPr>
        <w:t>إنّ الإسلام قيد الفتك</w:t>
      </w:r>
      <w:r>
        <w:rPr>
          <w:rtl/>
        </w:rPr>
        <w:t>».</w:t>
      </w:r>
      <w:r w:rsidRPr="0037402B">
        <w:rPr>
          <w:rtl/>
        </w:rPr>
        <w:t xml:space="preserve"> </w:t>
      </w:r>
    </w:p>
    <w:p w:rsidR="0037402B" w:rsidRDefault="0037402B" w:rsidP="0037402B">
      <w:pPr>
        <w:pStyle w:val="libFootnote0"/>
      </w:pPr>
      <w:r>
        <w:rPr>
          <w:rtl/>
        </w:rPr>
        <w:t>والعجيب أنّ معاوية الذي يروي الحديث المتقدّم، وأنّه سمع ذلك من</w:t>
      </w:r>
      <w:r w:rsidRPr="0037402B">
        <w:rPr>
          <w:rtl/>
        </w:rPr>
        <w:t xml:space="preserve"> </w:t>
      </w:r>
      <w:r>
        <w:rPr>
          <w:rtl/>
        </w:rPr>
        <w:t xml:space="preserve">رسول الله </w:t>
      </w:r>
      <w:r w:rsidR="009574A2" w:rsidRPr="009574A2">
        <w:rPr>
          <w:rStyle w:val="libAlaemChar"/>
          <w:rtl/>
        </w:rPr>
        <w:t>صلى‌الله‌عليه‌وآله</w:t>
      </w:r>
      <w:r>
        <w:rPr>
          <w:rtl/>
        </w:rPr>
        <w:t xml:space="preserve"> مارس سياسة الفتك والقتل غيلة، كما لم يمارسها أحد</w:t>
      </w:r>
      <w:r w:rsidRPr="0037402B">
        <w:rPr>
          <w:rtl/>
        </w:rPr>
        <w:t xml:space="preserve"> </w:t>
      </w:r>
      <w:r>
        <w:rPr>
          <w:rtl/>
        </w:rPr>
        <w:t>قبله، إلى أن كان يفتخر بقوله: (إنّ لله جنوداً من عسل)!</w:t>
      </w:r>
      <w:r w:rsidRPr="0037402B">
        <w:rPr>
          <w:rtl/>
        </w:rPr>
        <w:t xml:space="preserve"> </w:t>
      </w:r>
    </w:p>
    <w:p w:rsidR="0037402B" w:rsidRDefault="0037402B" w:rsidP="0037402B">
      <w:pPr>
        <w:pStyle w:val="libFootnote0"/>
      </w:pPr>
      <w:r>
        <w:rPr>
          <w:rtl/>
        </w:rPr>
        <w:t>وعلى هذا النهج سار ابنه</w:t>
      </w:r>
      <w:r w:rsidRPr="0037402B">
        <w:rPr>
          <w:rtl/>
        </w:rPr>
        <w:t xml:space="preserve"> </w:t>
      </w:r>
      <w:r>
        <w:rPr>
          <w:rtl/>
        </w:rPr>
        <w:t>يزيد؛ فقد أرسل كما تقول بعض الروايات التاريخية ثلاثين رجلاً، وأمرهم بقتل الحسين</w:t>
      </w:r>
      <w:r w:rsidRPr="0037402B">
        <w:rPr>
          <w:rtl/>
        </w:rPr>
        <w:t xml:space="preserve"> </w:t>
      </w:r>
      <w:r>
        <w:rPr>
          <w:rtl/>
        </w:rPr>
        <w:t>غيلة في مكّة ولو كان في البيت الحرام.</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على القيم إلى أن ينهزم في الظاهر، ويفوز عدوّه الذي لا يلتزم بأخلاق في صراع؛ فهو لا يطلب النصر بالجور والغدر: «والله، ما معاوية بأدهى منّي، ولكنّه يغدر ويفجر، ولولا كراهية الغدر لكنت من أدهى الناس، ولكن كلّ غدرة فجرة، وكلّ فجرة كفرة، ولكلّ غادر لواء يُعرف به يوم القيامة»</w:t>
      </w:r>
      <w:r w:rsidRPr="0037402B">
        <w:rPr>
          <w:rStyle w:val="libFootnotenumChar"/>
          <w:rtl/>
        </w:rPr>
        <w:t>(1)</w:t>
      </w:r>
      <w:r>
        <w:rPr>
          <w:rStyle w:val="libFootnotenumChar"/>
          <w:rtl/>
        </w:rPr>
        <w:t>.</w:t>
      </w:r>
    </w:p>
    <w:p w:rsidR="0037402B" w:rsidRDefault="0037402B" w:rsidP="0037402B">
      <w:pPr>
        <w:pStyle w:val="libNormal"/>
      </w:pPr>
      <w:r>
        <w:rPr>
          <w:rtl/>
        </w:rPr>
        <w:t>وربما يفوز هذا</w:t>
      </w:r>
      <w:r w:rsidRPr="0037402B">
        <w:rPr>
          <w:rtl/>
        </w:rPr>
        <w:t xml:space="preserve"> </w:t>
      </w:r>
      <w:r>
        <w:rPr>
          <w:rtl/>
        </w:rPr>
        <w:t>الثاني لفترة</w:t>
      </w:r>
      <w:r w:rsidRPr="0037402B">
        <w:rPr>
          <w:rtl/>
        </w:rPr>
        <w:t xml:space="preserve"> </w:t>
      </w:r>
      <w:r>
        <w:rPr>
          <w:rtl/>
        </w:rPr>
        <w:t>مؤقتة</w:t>
      </w:r>
      <w:r w:rsidRPr="0037402B">
        <w:rPr>
          <w:rtl/>
        </w:rPr>
        <w:t>،</w:t>
      </w:r>
      <w:r>
        <w:rPr>
          <w:rtl/>
        </w:rPr>
        <w:t xml:space="preserve"> ولكنّ النصر النهائي هو لصاحب المنهج الأخلاقي</w:t>
      </w:r>
      <w:r w:rsidRPr="0037402B">
        <w:rPr>
          <w:rtl/>
        </w:rPr>
        <w:t>،</w:t>
      </w:r>
      <w:r>
        <w:rPr>
          <w:rtl/>
        </w:rPr>
        <w:t xml:space="preserve"> وربما تقول</w:t>
      </w:r>
      <w:r w:rsidRPr="0037402B">
        <w:rPr>
          <w:rtl/>
        </w:rPr>
        <w:t>:</w:t>
      </w:r>
      <w:r>
        <w:rPr>
          <w:rtl/>
        </w:rPr>
        <w:t xml:space="preserve"> إذاً كيف أمر</w:t>
      </w:r>
      <w:r w:rsidRPr="0037402B">
        <w:rPr>
          <w:rtl/>
        </w:rPr>
        <w:t xml:space="preserve"> </w:t>
      </w:r>
      <w:r>
        <w:rPr>
          <w:rtl/>
        </w:rPr>
        <w:t xml:space="preserve">هاني </w:t>
      </w:r>
      <w:r w:rsidRPr="0037402B">
        <w:rPr>
          <w:rtl/>
        </w:rPr>
        <w:t>(</w:t>
      </w:r>
      <w:r>
        <w:rPr>
          <w:rtl/>
        </w:rPr>
        <w:t>أو شريك</w:t>
      </w:r>
      <w:r w:rsidRPr="0037402B">
        <w:rPr>
          <w:rtl/>
        </w:rPr>
        <w:t>)</w:t>
      </w:r>
      <w:r>
        <w:rPr>
          <w:rtl/>
        </w:rPr>
        <w:t xml:space="preserve"> بذلك وهو أيضاً من شيعة أهل البيت </w:t>
      </w:r>
      <w:r w:rsidR="009574A2" w:rsidRPr="009574A2">
        <w:rPr>
          <w:rStyle w:val="libAlaemChar"/>
          <w:rtl/>
        </w:rPr>
        <w:t>عليهم‌السلام</w:t>
      </w:r>
      <w:r>
        <w:rPr>
          <w:rtl/>
        </w:rPr>
        <w:t xml:space="preserve"> ومن كبارهم</w:t>
      </w:r>
      <w:r w:rsidRPr="0037402B">
        <w:rPr>
          <w:rtl/>
        </w:rPr>
        <w:t xml:space="preserve">؟ </w:t>
      </w:r>
    </w:p>
    <w:p w:rsidR="0037402B" w:rsidRDefault="0037402B" w:rsidP="0037402B">
      <w:pPr>
        <w:pStyle w:val="libNormal"/>
      </w:pPr>
      <w:r>
        <w:rPr>
          <w:rtl/>
        </w:rPr>
        <w:t>والجواب على ذلك</w:t>
      </w:r>
      <w:r w:rsidRPr="0037402B">
        <w:rPr>
          <w:rtl/>
        </w:rPr>
        <w:t>:</w:t>
      </w:r>
      <w:r>
        <w:rPr>
          <w:rtl/>
        </w:rPr>
        <w:t xml:space="preserve"> هو أنّ </w:t>
      </w:r>
      <w:r w:rsidRPr="0037402B">
        <w:rPr>
          <w:rtl/>
        </w:rPr>
        <w:t>(</w:t>
      </w:r>
      <w:r>
        <w:rPr>
          <w:rtl/>
        </w:rPr>
        <w:t>هاني</w:t>
      </w:r>
      <w:r w:rsidRPr="0037402B">
        <w:rPr>
          <w:rtl/>
        </w:rPr>
        <w:t>)</w:t>
      </w:r>
      <w:r>
        <w:rPr>
          <w:rtl/>
        </w:rPr>
        <w:t xml:space="preserve"> قد نفى أن ينطبق ذلك الحديث عليه</w:t>
      </w:r>
      <w:r w:rsidRPr="0037402B">
        <w:rPr>
          <w:rtl/>
        </w:rPr>
        <w:t>،</w:t>
      </w:r>
      <w:r>
        <w:rPr>
          <w:rtl/>
        </w:rPr>
        <w:t xml:space="preserve"> فقال</w:t>
      </w:r>
      <w:r w:rsidRPr="0037402B">
        <w:rPr>
          <w:rtl/>
        </w:rPr>
        <w:t>:</w:t>
      </w:r>
      <w:r>
        <w:rPr>
          <w:rtl/>
        </w:rPr>
        <w:t xml:space="preserve"> إنّما</w:t>
      </w:r>
      <w:r w:rsidRPr="0037402B">
        <w:rPr>
          <w:rtl/>
        </w:rPr>
        <w:t xml:space="preserve"> </w:t>
      </w:r>
      <w:r>
        <w:rPr>
          <w:rtl/>
        </w:rPr>
        <w:t>الممنوع هو الفتك بالمسلم</w:t>
      </w:r>
      <w:r w:rsidRPr="0037402B">
        <w:rPr>
          <w:rtl/>
        </w:rPr>
        <w:t>،</w:t>
      </w:r>
      <w:r>
        <w:rPr>
          <w:rtl/>
        </w:rPr>
        <w:t xml:space="preserve"> بينما ابن زياد في نظره ليس بمسلم</w:t>
      </w:r>
      <w:r w:rsidRPr="0037402B">
        <w:rPr>
          <w:rtl/>
        </w:rPr>
        <w:t>،</w:t>
      </w:r>
      <w:r>
        <w:rPr>
          <w:rtl/>
        </w:rPr>
        <w:t xml:space="preserve"> بل كافر فاجر. وسيأتي</w:t>
      </w:r>
      <w:r w:rsidRPr="0037402B">
        <w:rPr>
          <w:rtl/>
        </w:rPr>
        <w:t xml:space="preserve"> </w:t>
      </w:r>
      <w:r>
        <w:rPr>
          <w:rtl/>
        </w:rPr>
        <w:t>بعد هذا ذكر ما نقله التاريخ عن الواقعة.</w:t>
      </w:r>
      <w:r w:rsidRPr="0037402B">
        <w:rPr>
          <w:rtl/>
        </w:rPr>
        <w:t xml:space="preserve"> </w:t>
      </w:r>
    </w:p>
    <w:p w:rsidR="0037402B" w:rsidRDefault="0037402B" w:rsidP="0037402B">
      <w:pPr>
        <w:pStyle w:val="libNormal"/>
      </w:pPr>
      <w:r w:rsidRPr="0037402B">
        <w:rPr>
          <w:rtl/>
        </w:rPr>
        <w:t xml:space="preserve">2 - </w:t>
      </w:r>
      <w:r>
        <w:rPr>
          <w:rtl/>
        </w:rPr>
        <w:t>كراهية هاني بن عروة أن يتمّ ذلك الأمر في بيته</w:t>
      </w:r>
      <w:r w:rsidRPr="0037402B">
        <w:rPr>
          <w:rtl/>
        </w:rPr>
        <w:t>؛</w:t>
      </w:r>
      <w:r>
        <w:rPr>
          <w:rtl/>
        </w:rPr>
        <w:t xml:space="preserve"> فإنّه بحسب منطق صفات رؤساء</w:t>
      </w:r>
      <w:r w:rsidRPr="0037402B">
        <w:rPr>
          <w:rtl/>
        </w:rPr>
        <w:t xml:space="preserve"> </w:t>
      </w:r>
      <w:r>
        <w:rPr>
          <w:rtl/>
        </w:rPr>
        <w:t>القبائل</w:t>
      </w:r>
      <w:r w:rsidRPr="0037402B">
        <w:rPr>
          <w:rtl/>
        </w:rPr>
        <w:t>،</w:t>
      </w:r>
      <w:r>
        <w:rPr>
          <w:rtl/>
        </w:rPr>
        <w:t xml:space="preserve"> وهاني بن عروة واحد منهم</w:t>
      </w:r>
      <w:r w:rsidRPr="0037402B">
        <w:rPr>
          <w:rtl/>
        </w:rPr>
        <w:t>،</w:t>
      </w:r>
      <w:r>
        <w:rPr>
          <w:rtl/>
        </w:rPr>
        <w:t xml:space="preserve"> لم يكن يريد أن يُعرف عنه وعن قبيلته أنّهم يغدرون</w:t>
      </w:r>
      <w:r w:rsidRPr="0037402B">
        <w:rPr>
          <w:rtl/>
        </w:rPr>
        <w:t xml:space="preserve"> </w:t>
      </w:r>
      <w:r>
        <w:rPr>
          <w:rtl/>
        </w:rPr>
        <w:t>بمَنْ يأتيهم حتّى لو فُرض أنّ هناك استثناء في مسألة الفتك. ولقد لاحظ مسلم بن عقيل</w:t>
      </w:r>
      <w:r w:rsidRPr="0037402B">
        <w:rPr>
          <w:rtl/>
        </w:rPr>
        <w:t xml:space="preserve"> </w:t>
      </w:r>
      <w:r>
        <w:rPr>
          <w:rtl/>
        </w:rPr>
        <w:t>هذه الرغبة فلم يشأ أن يتمّ هذا العمل في بيته مع كراهيته.</w:t>
      </w:r>
      <w:r w:rsidRPr="0037402B">
        <w:rPr>
          <w:rtl/>
        </w:rPr>
        <w:t xml:space="preserve"> </w:t>
      </w:r>
    </w:p>
    <w:p w:rsidR="0037402B" w:rsidRDefault="0037402B" w:rsidP="0037402B">
      <w:pPr>
        <w:pStyle w:val="libNormal"/>
      </w:pPr>
      <w:r>
        <w:rPr>
          <w:rtl/>
        </w:rPr>
        <w:t>فقد نقل أبو مخنف</w:t>
      </w:r>
      <w:r w:rsidRPr="0037402B">
        <w:rPr>
          <w:rtl/>
        </w:rPr>
        <w:t xml:space="preserve"> </w:t>
      </w:r>
      <w:r>
        <w:rPr>
          <w:rtl/>
        </w:rPr>
        <w:t>حادثتين أعرب فيهما هاني عن كراهية قتله في بيته</w:t>
      </w:r>
      <w:r w:rsidRPr="0037402B">
        <w:rPr>
          <w:rtl/>
        </w:rPr>
        <w:t>،</w:t>
      </w:r>
      <w:r>
        <w:rPr>
          <w:rtl/>
        </w:rPr>
        <w:t xml:space="preserve"> فقد قال أبو مخنف إنّه</w:t>
      </w:r>
      <w:r w:rsidRPr="0037402B">
        <w:rPr>
          <w:rtl/>
        </w:rPr>
        <w:t xml:space="preserve">: </w:t>
      </w:r>
      <w:r>
        <w:rPr>
          <w:rtl/>
        </w:rPr>
        <w:t>مرض هاني بن عروة فجاء عبيد الله عائداً له</w:t>
      </w:r>
      <w:r w:rsidRPr="0037402B">
        <w:rPr>
          <w:rtl/>
        </w:rPr>
        <w:t>،</w:t>
      </w:r>
      <w:r>
        <w:rPr>
          <w:rtl/>
        </w:rPr>
        <w:t xml:space="preserve"> فقال له عمارة بن عبيد</w:t>
      </w:r>
      <w:r w:rsidRPr="0037402B">
        <w:rPr>
          <w:rtl/>
        </w:rPr>
        <w:t xml:space="preserve"> </w:t>
      </w:r>
      <w:r>
        <w:rPr>
          <w:rtl/>
        </w:rPr>
        <w:t>السلولي</w:t>
      </w:r>
      <w:r w:rsidRPr="0037402B">
        <w:rPr>
          <w:rtl/>
        </w:rPr>
        <w:t xml:space="preserve">: </w:t>
      </w:r>
      <w:r>
        <w:rPr>
          <w:rtl/>
        </w:rPr>
        <w:t>إنّما كيدنا قتل هذا الطاغية</w:t>
      </w:r>
      <w:r w:rsidRPr="0037402B">
        <w:rPr>
          <w:rtl/>
        </w:rPr>
        <w:t>؛</w:t>
      </w:r>
      <w:r>
        <w:rPr>
          <w:rtl/>
        </w:rPr>
        <w:t xml:space="preserve"> فقد أمكنك الله منه فاقتله.</w:t>
      </w:r>
      <w:r w:rsidRPr="0037402B">
        <w:rPr>
          <w:rtl/>
        </w:rPr>
        <w:t xml:space="preserve"> </w:t>
      </w:r>
    </w:p>
    <w:p w:rsidR="0037402B" w:rsidRDefault="0037402B" w:rsidP="0037402B">
      <w:pPr>
        <w:pStyle w:val="libNormal"/>
      </w:pPr>
      <w:r>
        <w:rPr>
          <w:rtl/>
        </w:rPr>
        <w:t>قال هاني</w:t>
      </w:r>
      <w:r w:rsidRPr="0037402B">
        <w:rPr>
          <w:rtl/>
        </w:rPr>
        <w:t>:</w:t>
      </w:r>
      <w:r>
        <w:rPr>
          <w:rtl/>
        </w:rPr>
        <w:t xml:space="preserve"> ما أحبّ أن يُقتل</w:t>
      </w:r>
      <w:r w:rsidRPr="0037402B">
        <w:rPr>
          <w:rtl/>
        </w:rPr>
        <w:t xml:space="preserve"> </w:t>
      </w:r>
      <w:r>
        <w:rPr>
          <w:rtl/>
        </w:rPr>
        <w:t>في داري.</w:t>
      </w:r>
      <w:r w:rsidRPr="0037402B">
        <w:rPr>
          <w:rtl/>
        </w:rPr>
        <w:t xml:space="preserve"> </w:t>
      </w:r>
    </w:p>
    <w:p w:rsidR="0037402B" w:rsidRDefault="0037402B" w:rsidP="0037402B">
      <w:pPr>
        <w:pStyle w:val="libNormal"/>
      </w:pPr>
      <w:r>
        <w:rPr>
          <w:rtl/>
        </w:rPr>
        <w:t>فخرج فما مكث إلاّ جمعة حتّى مرض شريك بن الأعور</w:t>
      </w:r>
      <w:r w:rsidRPr="0037402B">
        <w:rPr>
          <w:rtl/>
        </w:rPr>
        <w:t>،</w:t>
      </w:r>
      <w:r>
        <w:rPr>
          <w:rtl/>
        </w:rPr>
        <w:t xml:space="preserve"> وكان كريماً على ابن زياد</w:t>
      </w:r>
      <w:r w:rsidRPr="0037402B">
        <w:rPr>
          <w:rtl/>
        </w:rPr>
        <w:t xml:space="preserve"> </w:t>
      </w:r>
      <w:r>
        <w:rPr>
          <w:rtl/>
        </w:rPr>
        <w:t>وعلى غيره من الأمراء</w:t>
      </w:r>
      <w:r w:rsidRPr="0037402B">
        <w:rPr>
          <w:rtl/>
        </w:rPr>
        <w:t>،</w:t>
      </w:r>
      <w:r>
        <w:rPr>
          <w:rtl/>
        </w:rPr>
        <w:t xml:space="preserve"> </w:t>
      </w:r>
      <w:r w:rsidRPr="0037402B">
        <w:rPr>
          <w:rtl/>
        </w:rPr>
        <w:t>(</w:t>
      </w:r>
      <w:r>
        <w:rPr>
          <w:rtl/>
        </w:rPr>
        <w:t>وكان شديد التشيّع</w:t>
      </w:r>
      <w:r w:rsidRPr="0037402B">
        <w:rPr>
          <w:rtl/>
        </w:rPr>
        <w:t>)،</w:t>
      </w:r>
      <w:r>
        <w:rPr>
          <w:rtl/>
        </w:rPr>
        <w:t xml:space="preserve"> فأرسل إليه عبيد الله أنّي رائح إليك</w:t>
      </w:r>
      <w:r w:rsidRPr="0037402B">
        <w:rPr>
          <w:rtl/>
        </w:rPr>
        <w:t xml:space="preserve"> </w:t>
      </w:r>
      <w:r>
        <w:rPr>
          <w:rtl/>
        </w:rPr>
        <w:t>العشية.</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نهج البلاغة.</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فقال لمسلم</w:t>
      </w:r>
      <w:r w:rsidRPr="0037402B">
        <w:rPr>
          <w:rtl/>
        </w:rPr>
        <w:t>:</w:t>
      </w:r>
      <w:r>
        <w:rPr>
          <w:rtl/>
        </w:rPr>
        <w:t xml:space="preserve"> إنّ هذا الفاجر عائدي العشية</w:t>
      </w:r>
      <w:r w:rsidRPr="0037402B">
        <w:rPr>
          <w:rtl/>
        </w:rPr>
        <w:t>،</w:t>
      </w:r>
      <w:r>
        <w:rPr>
          <w:rtl/>
        </w:rPr>
        <w:t xml:space="preserve"> فإذا جلس فاخرج إليه فاقتله</w:t>
      </w:r>
      <w:r w:rsidRPr="0037402B">
        <w:rPr>
          <w:rtl/>
        </w:rPr>
        <w:t>،</w:t>
      </w:r>
      <w:r>
        <w:rPr>
          <w:rtl/>
        </w:rPr>
        <w:t xml:space="preserve"> ثمّ اقعد في</w:t>
      </w:r>
      <w:r w:rsidRPr="0037402B">
        <w:rPr>
          <w:rtl/>
        </w:rPr>
        <w:t xml:space="preserve"> </w:t>
      </w:r>
      <w:r>
        <w:rPr>
          <w:rtl/>
        </w:rPr>
        <w:t>القصر ليس أحد يحول بينك وبينه</w:t>
      </w:r>
      <w:r w:rsidRPr="0037402B">
        <w:rPr>
          <w:rtl/>
        </w:rPr>
        <w:t>،</w:t>
      </w:r>
      <w:r>
        <w:rPr>
          <w:rtl/>
        </w:rPr>
        <w:t xml:space="preserve"> فإن برئت من وجعي هذا أيامي هذه سرت إلى البصرة</w:t>
      </w:r>
      <w:r w:rsidRPr="0037402B">
        <w:rPr>
          <w:rtl/>
        </w:rPr>
        <w:t xml:space="preserve"> </w:t>
      </w:r>
      <w:r>
        <w:rPr>
          <w:rtl/>
        </w:rPr>
        <w:t>وكفيتك أمرها.</w:t>
      </w:r>
      <w:r w:rsidRPr="0037402B">
        <w:rPr>
          <w:rtl/>
        </w:rPr>
        <w:t xml:space="preserve"> </w:t>
      </w:r>
    </w:p>
    <w:p w:rsidR="0037402B" w:rsidRDefault="0037402B" w:rsidP="0037402B">
      <w:pPr>
        <w:pStyle w:val="libNormal"/>
      </w:pPr>
      <w:r>
        <w:rPr>
          <w:rtl/>
        </w:rPr>
        <w:t>فلمّا كان من العشي أقبل عبيد الله لعيادة شريك</w:t>
      </w:r>
      <w:r w:rsidRPr="0037402B">
        <w:rPr>
          <w:rtl/>
        </w:rPr>
        <w:t>،</w:t>
      </w:r>
      <w:r>
        <w:rPr>
          <w:rtl/>
        </w:rPr>
        <w:t xml:space="preserve"> فقام مسلم بن عقيل ليدخل</w:t>
      </w:r>
      <w:r w:rsidRPr="0037402B">
        <w:rPr>
          <w:rtl/>
        </w:rPr>
        <w:t>،</w:t>
      </w:r>
      <w:r>
        <w:rPr>
          <w:rtl/>
        </w:rPr>
        <w:t xml:space="preserve"> وقال له شريك</w:t>
      </w:r>
      <w:r w:rsidRPr="0037402B">
        <w:rPr>
          <w:rtl/>
        </w:rPr>
        <w:t>:</w:t>
      </w:r>
      <w:r>
        <w:rPr>
          <w:rtl/>
        </w:rPr>
        <w:t xml:space="preserve"> لا يفوتنّك إذا جلس.</w:t>
      </w:r>
    </w:p>
    <w:p w:rsidR="0037402B" w:rsidRDefault="0037402B" w:rsidP="0037402B">
      <w:pPr>
        <w:pStyle w:val="libNormal"/>
      </w:pPr>
      <w:r>
        <w:rPr>
          <w:rtl/>
        </w:rPr>
        <w:t>فقام هاني بن عروة</w:t>
      </w:r>
      <w:r w:rsidRPr="0037402B">
        <w:rPr>
          <w:rtl/>
        </w:rPr>
        <w:t xml:space="preserve"> </w:t>
      </w:r>
      <w:r>
        <w:rPr>
          <w:rtl/>
        </w:rPr>
        <w:t>إليه فقال</w:t>
      </w:r>
      <w:r w:rsidRPr="0037402B">
        <w:rPr>
          <w:rtl/>
        </w:rPr>
        <w:t>:</w:t>
      </w:r>
      <w:r>
        <w:rPr>
          <w:rtl/>
        </w:rPr>
        <w:t xml:space="preserve"> إنّي لا أحبّ أن يُقتل في داري. كأنّه استقبح ذلك.</w:t>
      </w:r>
    </w:p>
    <w:p w:rsidR="0037402B" w:rsidRDefault="0037402B" w:rsidP="0037402B">
      <w:pPr>
        <w:pStyle w:val="libNormal"/>
      </w:pPr>
      <w:r>
        <w:rPr>
          <w:rtl/>
        </w:rPr>
        <w:t>فجاء عبيد الله بن زياد</w:t>
      </w:r>
      <w:r w:rsidRPr="0037402B">
        <w:rPr>
          <w:rtl/>
        </w:rPr>
        <w:t xml:space="preserve"> </w:t>
      </w:r>
      <w:r>
        <w:rPr>
          <w:rtl/>
        </w:rPr>
        <w:t>فدخل فجلس</w:t>
      </w:r>
      <w:r w:rsidRPr="0037402B">
        <w:rPr>
          <w:rtl/>
        </w:rPr>
        <w:t>،</w:t>
      </w:r>
      <w:r>
        <w:rPr>
          <w:rtl/>
        </w:rPr>
        <w:t xml:space="preserve"> فسأل شريكاً عن وجعه</w:t>
      </w:r>
      <w:r w:rsidRPr="0037402B">
        <w:rPr>
          <w:rtl/>
        </w:rPr>
        <w:t>،</w:t>
      </w:r>
      <w:r>
        <w:rPr>
          <w:rtl/>
        </w:rPr>
        <w:t xml:space="preserve"> وقال</w:t>
      </w:r>
      <w:r w:rsidRPr="0037402B">
        <w:rPr>
          <w:rtl/>
        </w:rPr>
        <w:t>:</w:t>
      </w:r>
      <w:r>
        <w:rPr>
          <w:rtl/>
        </w:rPr>
        <w:t xml:space="preserve"> ما الذي تجد</w:t>
      </w:r>
      <w:r w:rsidRPr="0037402B">
        <w:rPr>
          <w:rtl/>
        </w:rPr>
        <w:t>،</w:t>
      </w:r>
      <w:r>
        <w:rPr>
          <w:rtl/>
        </w:rPr>
        <w:t xml:space="preserve"> ومتى اشتكيت</w:t>
      </w:r>
      <w:r w:rsidRPr="0037402B">
        <w:rPr>
          <w:rtl/>
        </w:rPr>
        <w:t>؟</w:t>
      </w:r>
      <w:r>
        <w:rPr>
          <w:rtl/>
        </w:rPr>
        <w:t xml:space="preserve"> فلمّا طال سؤاله</w:t>
      </w:r>
      <w:r w:rsidRPr="0037402B">
        <w:rPr>
          <w:rtl/>
        </w:rPr>
        <w:t xml:space="preserve"> </w:t>
      </w:r>
      <w:r>
        <w:rPr>
          <w:rtl/>
        </w:rPr>
        <w:t>إيّاه</w:t>
      </w:r>
      <w:r w:rsidRPr="0037402B">
        <w:rPr>
          <w:rtl/>
        </w:rPr>
        <w:t>،</w:t>
      </w:r>
      <w:r>
        <w:rPr>
          <w:rtl/>
        </w:rPr>
        <w:t xml:space="preserve"> ورأى أنّ الآخر لا يخرج خشي أن يفوته</w:t>
      </w:r>
      <w:r w:rsidRPr="0037402B">
        <w:rPr>
          <w:rtl/>
        </w:rPr>
        <w:t>،</w:t>
      </w:r>
      <w:r>
        <w:rPr>
          <w:rtl/>
        </w:rPr>
        <w:t xml:space="preserve"> فأخذ يقول</w:t>
      </w:r>
      <w:r w:rsidRPr="0037402B">
        <w:rPr>
          <w:rtl/>
        </w:rPr>
        <w:t>:</w:t>
      </w:r>
      <w:r>
        <w:rPr>
          <w:rtl/>
        </w:rPr>
        <w:t xml:space="preserve"> ما تنظرون بسلمى أن تُحيّوها</w:t>
      </w:r>
      <w:r w:rsidRPr="0037402B">
        <w:rPr>
          <w:rtl/>
        </w:rPr>
        <w:t>؟</w:t>
      </w:r>
      <w:r>
        <w:rPr>
          <w:rtl/>
        </w:rPr>
        <w:t xml:space="preserve"> أسقنيها وإن كانت فيها نفسي</w:t>
      </w:r>
      <w:r w:rsidRPr="0037402B">
        <w:rPr>
          <w:rtl/>
        </w:rPr>
        <w:t xml:space="preserve">! </w:t>
      </w:r>
    </w:p>
    <w:p w:rsidR="0037402B" w:rsidRDefault="0037402B" w:rsidP="0037402B">
      <w:pPr>
        <w:pStyle w:val="libNormal"/>
      </w:pPr>
      <w:r>
        <w:rPr>
          <w:rtl/>
        </w:rPr>
        <w:t>فقال ذلك مرّتين أو</w:t>
      </w:r>
      <w:r w:rsidRPr="0037402B">
        <w:rPr>
          <w:rtl/>
        </w:rPr>
        <w:t xml:space="preserve"> </w:t>
      </w:r>
      <w:r>
        <w:rPr>
          <w:rtl/>
        </w:rPr>
        <w:t>ثلاثاً</w:t>
      </w:r>
      <w:r w:rsidRPr="0037402B">
        <w:rPr>
          <w:rtl/>
        </w:rPr>
        <w:t>،</w:t>
      </w:r>
      <w:r>
        <w:rPr>
          <w:rtl/>
        </w:rPr>
        <w:t xml:space="preserve"> فقال عبيد الله ولا يفطن</w:t>
      </w:r>
      <w:r w:rsidRPr="0037402B">
        <w:rPr>
          <w:rtl/>
        </w:rPr>
        <w:t>:</w:t>
      </w:r>
      <w:r>
        <w:rPr>
          <w:rtl/>
        </w:rPr>
        <w:t xml:space="preserve"> ما شأنه</w:t>
      </w:r>
      <w:r w:rsidRPr="0037402B">
        <w:rPr>
          <w:rtl/>
        </w:rPr>
        <w:t>؟</w:t>
      </w:r>
      <w:r>
        <w:rPr>
          <w:rtl/>
        </w:rPr>
        <w:t>! أترونه يهجر</w:t>
      </w:r>
      <w:r w:rsidRPr="0037402B">
        <w:rPr>
          <w:rtl/>
        </w:rPr>
        <w:t xml:space="preserve">؟ </w:t>
      </w:r>
    </w:p>
    <w:p w:rsidR="0037402B" w:rsidRDefault="0037402B" w:rsidP="0037402B">
      <w:pPr>
        <w:pStyle w:val="libNormal"/>
      </w:pPr>
      <w:r>
        <w:rPr>
          <w:rtl/>
        </w:rPr>
        <w:t>فقال له هاني</w:t>
      </w:r>
      <w:r w:rsidRPr="0037402B">
        <w:rPr>
          <w:rtl/>
        </w:rPr>
        <w:t>:</w:t>
      </w:r>
      <w:r>
        <w:rPr>
          <w:rtl/>
        </w:rPr>
        <w:t xml:space="preserve"> نعم أصلحك</w:t>
      </w:r>
      <w:r w:rsidRPr="0037402B">
        <w:rPr>
          <w:rtl/>
        </w:rPr>
        <w:t xml:space="preserve"> </w:t>
      </w:r>
      <w:r>
        <w:rPr>
          <w:rtl/>
        </w:rPr>
        <w:t>الله</w:t>
      </w:r>
      <w:r w:rsidRPr="0037402B">
        <w:rPr>
          <w:rtl/>
        </w:rPr>
        <w:t>،</w:t>
      </w:r>
      <w:r>
        <w:rPr>
          <w:rtl/>
        </w:rPr>
        <w:t xml:space="preserve"> ما زال هذا ديدنه قبيل عماية الصبح حتّى ساعته هذه.</w:t>
      </w:r>
      <w:r w:rsidRPr="0037402B">
        <w:rPr>
          <w:rtl/>
        </w:rPr>
        <w:t xml:space="preserve"> </w:t>
      </w:r>
    </w:p>
    <w:p w:rsidR="0037402B" w:rsidRDefault="0037402B" w:rsidP="0037402B">
      <w:pPr>
        <w:pStyle w:val="libNormal"/>
      </w:pPr>
      <w:r>
        <w:rPr>
          <w:rtl/>
        </w:rPr>
        <w:t>ثمّ إنّه قام فانصرف</w:t>
      </w:r>
      <w:r w:rsidRPr="0037402B">
        <w:rPr>
          <w:rtl/>
        </w:rPr>
        <w:t>،</w:t>
      </w:r>
      <w:r>
        <w:rPr>
          <w:rtl/>
        </w:rPr>
        <w:t xml:space="preserve"> فخرج</w:t>
      </w:r>
      <w:r w:rsidRPr="0037402B">
        <w:rPr>
          <w:rtl/>
        </w:rPr>
        <w:t xml:space="preserve"> </w:t>
      </w:r>
      <w:r>
        <w:rPr>
          <w:rtl/>
        </w:rPr>
        <w:t>مسلم فقال له شريك</w:t>
      </w:r>
      <w:r w:rsidRPr="0037402B">
        <w:rPr>
          <w:rtl/>
        </w:rPr>
        <w:t>:</w:t>
      </w:r>
      <w:r>
        <w:rPr>
          <w:rtl/>
        </w:rPr>
        <w:t xml:space="preserve"> ما منعك من قتله</w:t>
      </w:r>
      <w:r w:rsidRPr="0037402B">
        <w:rPr>
          <w:rtl/>
        </w:rPr>
        <w:t xml:space="preserve">؟ </w:t>
      </w:r>
    </w:p>
    <w:p w:rsidR="0037402B" w:rsidRDefault="0037402B" w:rsidP="0037402B">
      <w:pPr>
        <w:pStyle w:val="libNormal"/>
      </w:pPr>
      <w:r w:rsidRPr="0037402B">
        <w:rPr>
          <w:rtl/>
        </w:rPr>
        <w:t xml:space="preserve">فقال: خصلتان؛ أمّا إحداهما فكراهة هاني أن يُقتل في داره؛ وأمّا الأُخرى فحديث حدّثه الناس عن النبي </w:t>
      </w:r>
      <w:r w:rsidR="009574A2" w:rsidRPr="009574A2">
        <w:rPr>
          <w:rStyle w:val="libAlaemChar"/>
          <w:rtl/>
        </w:rPr>
        <w:t>صلى‌الله‌عليه‌وآله</w:t>
      </w:r>
      <w:r w:rsidRPr="0037402B">
        <w:rPr>
          <w:rtl/>
        </w:rPr>
        <w:t xml:space="preserve"> «أنّ الإيمان قيد الفتك، ولا يفتك مؤمن».</w:t>
      </w:r>
    </w:p>
    <w:p w:rsidR="0037402B" w:rsidRDefault="0037402B" w:rsidP="0037402B">
      <w:pPr>
        <w:pStyle w:val="libNormal"/>
      </w:pPr>
      <w:r>
        <w:rPr>
          <w:rtl/>
        </w:rPr>
        <w:t>فقال</w:t>
      </w:r>
      <w:r w:rsidRPr="0037402B">
        <w:rPr>
          <w:rtl/>
        </w:rPr>
        <w:t xml:space="preserve"> </w:t>
      </w:r>
      <w:r>
        <w:rPr>
          <w:rtl/>
        </w:rPr>
        <w:t>هاني</w:t>
      </w:r>
      <w:r w:rsidRPr="0037402B">
        <w:rPr>
          <w:rtl/>
        </w:rPr>
        <w:t>:</w:t>
      </w:r>
      <w:r>
        <w:rPr>
          <w:rtl/>
        </w:rPr>
        <w:t xml:space="preserve"> أما والله لو قتلته لقتلت فاسقاً فاجراً</w:t>
      </w:r>
      <w:r w:rsidRPr="0037402B">
        <w:rPr>
          <w:rtl/>
        </w:rPr>
        <w:t>،</w:t>
      </w:r>
      <w:r>
        <w:rPr>
          <w:rtl/>
        </w:rPr>
        <w:t xml:space="preserve"> كافراً غادراً.</w:t>
      </w:r>
    </w:p>
    <w:p w:rsidR="0037402B" w:rsidRDefault="0037402B" w:rsidP="0037402B">
      <w:pPr>
        <w:pStyle w:val="libNormal"/>
      </w:pPr>
      <w:r w:rsidRPr="0037402B">
        <w:rPr>
          <w:rtl/>
        </w:rPr>
        <w:t>ولبث شريك بن الأعور بعد ذلك ثلاثاً ثمّ مات</w:t>
      </w:r>
      <w:r w:rsidRPr="0037402B">
        <w:rPr>
          <w:rStyle w:val="libFootnotenumChar"/>
          <w:rtl/>
        </w:rPr>
        <w:t>(1)</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 xml:space="preserve">(1) </w:t>
      </w:r>
      <w:r>
        <w:rPr>
          <w:rtl/>
        </w:rPr>
        <w:t>مقتل الحسين - للوط بن مخنف الأزدي / 32. (لا يخفى أنّ هذا الكتاب المطبوع</w:t>
      </w:r>
      <w:r w:rsidRPr="0037402B">
        <w:rPr>
          <w:rtl/>
        </w:rPr>
        <w:t xml:space="preserve"> </w:t>
      </w:r>
      <w:r>
        <w:rPr>
          <w:rtl/>
        </w:rPr>
        <w:t>مأخوذ من تأريخ الطبري، وقد سبقت الإشارة إلى هذا، وقد طُبع كتاب باسم مقتل أبي</w:t>
      </w:r>
      <w:r w:rsidRPr="0037402B">
        <w:rPr>
          <w:rtl/>
        </w:rPr>
        <w:t xml:space="preserve"> </w:t>
      </w:r>
      <w:r>
        <w:rPr>
          <w:rtl/>
        </w:rPr>
        <w:t>مخنف يقول المحققون إنّه موضوع).</w:t>
      </w:r>
    </w:p>
    <w:p w:rsidR="0037402B" w:rsidRDefault="0037402B" w:rsidP="0037402B">
      <w:pPr>
        <w:pStyle w:val="libNormal"/>
        <w:rPr>
          <w:rtl/>
        </w:rPr>
      </w:pPr>
      <w:r>
        <w:rPr>
          <w:rtl/>
        </w:rPr>
        <w:br w:type="page"/>
      </w:r>
    </w:p>
    <w:p w:rsidR="0037402B" w:rsidRDefault="0037402B" w:rsidP="009574A2">
      <w:pPr>
        <w:pStyle w:val="libBold2"/>
      </w:pPr>
      <w:r w:rsidRPr="009574A2">
        <w:rPr>
          <w:rtl/>
        </w:rPr>
        <w:lastRenderedPageBreak/>
        <w:t xml:space="preserve">سؤال: مقالة الحسين </w:t>
      </w:r>
      <w:r w:rsidR="009574A2" w:rsidRPr="009574A2">
        <w:rPr>
          <w:rStyle w:val="libAlaemChar"/>
          <w:rtl/>
        </w:rPr>
        <w:t>عليه‌السلام</w:t>
      </w:r>
      <w:r w:rsidRPr="009574A2">
        <w:rPr>
          <w:rtl/>
        </w:rPr>
        <w:t xml:space="preserve"> للحرّ الرياحي: ثكلتك أُمّك، هل تناسب مقام الإمامة؟ </w:t>
      </w:r>
    </w:p>
    <w:p w:rsidR="0037402B" w:rsidRDefault="0037402B" w:rsidP="0037402B">
      <w:pPr>
        <w:pStyle w:val="libNormal"/>
      </w:pPr>
      <w:r w:rsidRPr="0037402B">
        <w:rPr>
          <w:rtl/>
        </w:rPr>
        <w:t xml:space="preserve">الجواب: أصل الحادثة كما نقلها المؤرّخون جرت لمّا التقى الحرّ بن يزيد الرياحي مع الإمام الحسين </w:t>
      </w:r>
      <w:r w:rsidR="009574A2" w:rsidRPr="009574A2">
        <w:rPr>
          <w:rStyle w:val="libAlaemChar"/>
          <w:rtl/>
        </w:rPr>
        <w:t>عليه‌السلام</w:t>
      </w:r>
      <w:r w:rsidRPr="0037402B">
        <w:rPr>
          <w:rtl/>
        </w:rPr>
        <w:t xml:space="preserve"> في الطريق إلى كربلاء، فقد نقل الطبري في تأريخه أنّهما لمّا التقيا وأقيمت صلاة الظهر، قام الإمام الحسين </w:t>
      </w:r>
      <w:r w:rsidR="009574A2" w:rsidRPr="009574A2">
        <w:rPr>
          <w:rStyle w:val="libAlaemChar"/>
          <w:rtl/>
        </w:rPr>
        <w:t>عليه‌السلام</w:t>
      </w:r>
      <w:r w:rsidRPr="0037402B">
        <w:rPr>
          <w:rtl/>
        </w:rPr>
        <w:t xml:space="preserve"> خطيباً فقال: «أمّا بعد، أيّها الناس، فإنّكم إن تتّقوا وتعرفوا الحقّ لأهله يكن أرضى لله، ونحن أهل البيت أولى بولاية هذا الأمر عليكم من هؤلاء المدّعين ما ليس لهم، والسائرين فيكم بالجور والعدوان، وإن أنتم كرهتمونا وجهلتم حقّنا، وكان رأيكم غير ما أتتني كتبكم، وقدمت به عليَّ رسلكم انصرفت عنكم». </w:t>
      </w:r>
    </w:p>
    <w:p w:rsidR="0037402B" w:rsidRDefault="0037402B" w:rsidP="0037402B">
      <w:pPr>
        <w:pStyle w:val="libNormal"/>
      </w:pPr>
      <w:r>
        <w:rPr>
          <w:rtl/>
        </w:rPr>
        <w:t>فقال له الحرّ بن يزيد</w:t>
      </w:r>
      <w:r w:rsidRPr="0037402B">
        <w:rPr>
          <w:rtl/>
        </w:rPr>
        <w:t>:</w:t>
      </w:r>
      <w:r>
        <w:rPr>
          <w:rtl/>
        </w:rPr>
        <w:t xml:space="preserve"> إنّا والله ما ندري ما هذه الكتب التي تذكر</w:t>
      </w:r>
      <w:r w:rsidRPr="0037402B">
        <w:rPr>
          <w:rtl/>
        </w:rPr>
        <w:t xml:space="preserve">! </w:t>
      </w:r>
    </w:p>
    <w:p w:rsidR="0037402B" w:rsidRDefault="0037402B" w:rsidP="0037402B">
      <w:pPr>
        <w:pStyle w:val="libNormal"/>
      </w:pPr>
      <w:r w:rsidRPr="0037402B">
        <w:rPr>
          <w:rtl/>
        </w:rPr>
        <w:t>فقال الحسين: «يا عقبة بن سمعان، أخرج الخرجين اللذين فيهما كتبهم إليّ».</w:t>
      </w:r>
    </w:p>
    <w:p w:rsidR="0037402B" w:rsidRDefault="0037402B" w:rsidP="0037402B">
      <w:pPr>
        <w:pStyle w:val="libNormal"/>
      </w:pPr>
      <w:r>
        <w:rPr>
          <w:rtl/>
        </w:rPr>
        <w:t>فأخرج</w:t>
      </w:r>
      <w:r w:rsidRPr="0037402B">
        <w:rPr>
          <w:rtl/>
        </w:rPr>
        <w:t xml:space="preserve"> </w:t>
      </w:r>
      <w:r>
        <w:rPr>
          <w:rtl/>
        </w:rPr>
        <w:t>خرجين مملوءين صحفاً فنشرها بين أيديهم</w:t>
      </w:r>
      <w:r w:rsidRPr="0037402B">
        <w:rPr>
          <w:rtl/>
        </w:rPr>
        <w:t>،</w:t>
      </w:r>
      <w:r>
        <w:rPr>
          <w:rtl/>
        </w:rPr>
        <w:t xml:space="preserve"> فقال الحرّ</w:t>
      </w:r>
      <w:r w:rsidRPr="0037402B">
        <w:rPr>
          <w:rtl/>
        </w:rPr>
        <w:t>:</w:t>
      </w:r>
      <w:r>
        <w:rPr>
          <w:rtl/>
        </w:rPr>
        <w:t xml:space="preserve"> فإنّا لسنا من هؤلاء الذين كتبوا</w:t>
      </w:r>
      <w:r w:rsidRPr="0037402B">
        <w:rPr>
          <w:rtl/>
        </w:rPr>
        <w:t xml:space="preserve"> </w:t>
      </w:r>
      <w:r>
        <w:rPr>
          <w:rtl/>
        </w:rPr>
        <w:t>إليك</w:t>
      </w:r>
      <w:r w:rsidRPr="0037402B">
        <w:rPr>
          <w:rtl/>
        </w:rPr>
        <w:t>،</w:t>
      </w:r>
      <w:r>
        <w:rPr>
          <w:rtl/>
        </w:rPr>
        <w:t xml:space="preserve"> وقد أُمرنا إذا نحن لقيناك ألاّ نفارقك حتّى نقدمك على عبيد الله بن زياد.</w:t>
      </w:r>
    </w:p>
    <w:p w:rsidR="0037402B" w:rsidRDefault="0037402B" w:rsidP="0037402B">
      <w:pPr>
        <w:pStyle w:val="libNormal"/>
      </w:pPr>
      <w:r w:rsidRPr="0037402B">
        <w:rPr>
          <w:rtl/>
        </w:rPr>
        <w:t xml:space="preserve">فقال له الحسين: «الموت أدنى إليك من ذلك». </w:t>
      </w:r>
    </w:p>
    <w:p w:rsidR="0037402B" w:rsidRDefault="0037402B" w:rsidP="0037402B">
      <w:pPr>
        <w:pStyle w:val="libNormal"/>
      </w:pPr>
      <w:r w:rsidRPr="0037402B">
        <w:rPr>
          <w:rtl/>
        </w:rPr>
        <w:t xml:space="preserve">ثمّ قال لأصحابه: «قوموا فاركبوا». </w:t>
      </w:r>
    </w:p>
    <w:p w:rsidR="0037402B" w:rsidRDefault="0037402B" w:rsidP="0037402B">
      <w:pPr>
        <w:pStyle w:val="libNormal"/>
      </w:pPr>
      <w:r w:rsidRPr="0037402B">
        <w:rPr>
          <w:rtl/>
        </w:rPr>
        <w:t>فركبوا وانتظروا حتّى ركبت نساؤهم، فقال لأصحابه: «انصرفوا بنا».</w:t>
      </w:r>
    </w:p>
    <w:p w:rsidR="0037402B" w:rsidRDefault="0037402B" w:rsidP="0037402B">
      <w:pPr>
        <w:pStyle w:val="libNormal"/>
      </w:pPr>
      <w:r w:rsidRPr="0037402B">
        <w:rPr>
          <w:rtl/>
        </w:rPr>
        <w:t>فلمّا ذهبوا لينصرفوا حال القوم بينهم وبين الانصراف، فقال الحسين للحرّ: «ثكلتك أُمّك! ما تريد؟».</w:t>
      </w:r>
    </w:p>
    <w:p w:rsidR="0037402B" w:rsidRDefault="0037402B" w:rsidP="0037402B">
      <w:pPr>
        <w:pStyle w:val="libNormal"/>
      </w:pPr>
      <w:r w:rsidRPr="0037402B">
        <w:rPr>
          <w:rtl/>
        </w:rPr>
        <w:t>قال: أما والله، لو غيرك من العرب يقولها لي وهو على مثل الحال التي أنت عليها ما تركت ذكر أُمّه بالثكل أن أقوله كائناً مَنْ كان، ولكن والله، مالي إلى ذكر أُمّك من سبيل إلاّ بأحسن ما يُقدر عليه</w:t>
      </w:r>
      <w:r w:rsidRPr="0037402B">
        <w:rPr>
          <w:rStyle w:val="libFootnotenumChar"/>
          <w:rtl/>
        </w:rPr>
        <w:t>(1)</w:t>
      </w:r>
      <w:r>
        <w:rPr>
          <w:rStyle w:val="libFootnotenumChar"/>
          <w:rtl/>
        </w:rPr>
        <w:t>.</w:t>
      </w:r>
      <w:r w:rsidRPr="0037402B">
        <w:rPr>
          <w:rtl/>
        </w:rPr>
        <w:t xml:space="preserve"> </w:t>
      </w:r>
    </w:p>
    <w:p w:rsidR="0037402B" w:rsidRDefault="0037402B" w:rsidP="0037402B">
      <w:pPr>
        <w:pStyle w:val="libNormal"/>
      </w:pPr>
      <w:r>
        <w:rPr>
          <w:rtl/>
        </w:rPr>
        <w:t>انتهى ما نقله الطبري.</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تاريخ الطبري 4 / 303.</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والثكل</w:t>
      </w:r>
      <w:r w:rsidRPr="0037402B">
        <w:rPr>
          <w:rtl/>
        </w:rPr>
        <w:t>:</w:t>
      </w:r>
      <w:r>
        <w:rPr>
          <w:rtl/>
        </w:rPr>
        <w:t xml:space="preserve"> يعني فقد الولد.</w:t>
      </w:r>
      <w:r w:rsidRPr="0037402B">
        <w:rPr>
          <w:rtl/>
        </w:rPr>
        <w:t xml:space="preserve"> </w:t>
      </w:r>
    </w:p>
    <w:p w:rsidR="0037402B" w:rsidRDefault="0037402B" w:rsidP="0037402B">
      <w:pPr>
        <w:pStyle w:val="libNormal"/>
      </w:pPr>
      <w:r>
        <w:rPr>
          <w:rtl/>
        </w:rPr>
        <w:t>ويبدو أنّ قسماً من الكلمات تتأثّر في معناها المتبادر إلى الذهن العام بالزمان</w:t>
      </w:r>
      <w:r w:rsidRPr="0037402B">
        <w:rPr>
          <w:rtl/>
        </w:rPr>
        <w:t xml:space="preserve">، </w:t>
      </w:r>
      <w:r>
        <w:rPr>
          <w:rtl/>
        </w:rPr>
        <w:t>فقد يكون لفظ عندنا اليوم مستنكراً بينما هو في زمان آخر ليس بتلك الصورة من</w:t>
      </w:r>
      <w:r w:rsidRPr="0037402B">
        <w:rPr>
          <w:rtl/>
        </w:rPr>
        <w:t xml:space="preserve"> </w:t>
      </w:r>
      <w:r>
        <w:rPr>
          <w:rtl/>
        </w:rPr>
        <w:t>الاستنكار</w:t>
      </w:r>
      <w:r w:rsidRPr="0037402B">
        <w:rPr>
          <w:rtl/>
        </w:rPr>
        <w:t>،</w:t>
      </w:r>
      <w:r>
        <w:rPr>
          <w:rtl/>
        </w:rPr>
        <w:t xml:space="preserve"> ومن ذلك الكلمة المذكورة</w:t>
      </w:r>
      <w:r w:rsidRPr="0037402B">
        <w:rPr>
          <w:rtl/>
        </w:rPr>
        <w:t>،</w:t>
      </w:r>
      <w:r>
        <w:rPr>
          <w:rtl/>
        </w:rPr>
        <w:t xml:space="preserve"> أو قولهم</w:t>
      </w:r>
      <w:r w:rsidRPr="0037402B">
        <w:rPr>
          <w:rtl/>
        </w:rPr>
        <w:t>:</w:t>
      </w:r>
      <w:r>
        <w:rPr>
          <w:rtl/>
        </w:rPr>
        <w:t xml:space="preserve"> قاتله الله. فإنّها اليوم كلمات</w:t>
      </w:r>
      <w:r w:rsidRPr="0037402B">
        <w:rPr>
          <w:rtl/>
        </w:rPr>
        <w:t xml:space="preserve"> </w:t>
      </w:r>
      <w:r>
        <w:rPr>
          <w:rtl/>
        </w:rPr>
        <w:t>مستنكرة بينما لم تكن كذلك في الزمن السّابق.</w:t>
      </w:r>
    </w:p>
    <w:p w:rsidR="0037402B" w:rsidRDefault="0037402B" w:rsidP="0037402B">
      <w:pPr>
        <w:pStyle w:val="libNormal"/>
      </w:pPr>
      <w:r>
        <w:rPr>
          <w:rtl/>
        </w:rPr>
        <w:t>وإلى ذلك أشار ابن الأثير في كتابه</w:t>
      </w:r>
      <w:r w:rsidRPr="0037402B">
        <w:rPr>
          <w:rtl/>
        </w:rPr>
        <w:t xml:space="preserve"> </w:t>
      </w:r>
      <w:r>
        <w:rPr>
          <w:rtl/>
        </w:rPr>
        <w:t>النهاية فقال</w:t>
      </w:r>
      <w:r w:rsidRPr="0037402B">
        <w:rPr>
          <w:rtl/>
        </w:rPr>
        <w:t>:</w:t>
      </w:r>
      <w:r>
        <w:rPr>
          <w:rtl/>
        </w:rPr>
        <w:t xml:space="preserve"> يجوز أن يكون من الألفاظ التي تجري على ألسنة العرب ولا يُراد بها</w:t>
      </w:r>
      <w:r w:rsidRPr="0037402B">
        <w:rPr>
          <w:rtl/>
        </w:rPr>
        <w:t xml:space="preserve"> </w:t>
      </w:r>
      <w:r>
        <w:rPr>
          <w:rtl/>
        </w:rPr>
        <w:t>الدعاء</w:t>
      </w:r>
      <w:r w:rsidRPr="0037402B">
        <w:rPr>
          <w:rtl/>
        </w:rPr>
        <w:t>،</w:t>
      </w:r>
      <w:r>
        <w:rPr>
          <w:rtl/>
        </w:rPr>
        <w:t xml:space="preserve"> كقولهم</w:t>
      </w:r>
      <w:r w:rsidRPr="0037402B">
        <w:rPr>
          <w:rtl/>
        </w:rPr>
        <w:t>:</w:t>
      </w:r>
      <w:r>
        <w:rPr>
          <w:rtl/>
        </w:rPr>
        <w:t xml:space="preserve"> تربت يداك</w:t>
      </w:r>
      <w:r w:rsidRPr="0037402B">
        <w:rPr>
          <w:rtl/>
        </w:rPr>
        <w:t>،</w:t>
      </w:r>
      <w:r>
        <w:rPr>
          <w:rtl/>
        </w:rPr>
        <w:t xml:space="preserve"> وقاتلك الله.</w:t>
      </w:r>
      <w:r w:rsidRPr="0037402B">
        <w:rPr>
          <w:rtl/>
        </w:rPr>
        <w:t xml:space="preserve"> </w:t>
      </w:r>
    </w:p>
    <w:p w:rsidR="0037402B" w:rsidRDefault="0037402B" w:rsidP="0037402B">
      <w:pPr>
        <w:pStyle w:val="libNormal"/>
      </w:pPr>
      <w:r>
        <w:rPr>
          <w:rtl/>
        </w:rPr>
        <w:t xml:space="preserve">ونحن نلتقي في سيرة النبي </w:t>
      </w:r>
      <w:r w:rsidR="009574A2" w:rsidRPr="009574A2">
        <w:rPr>
          <w:rStyle w:val="libAlaemChar"/>
          <w:rtl/>
        </w:rPr>
        <w:t>صلى‌الله‌عليه‌وآله</w:t>
      </w:r>
      <w:r>
        <w:rPr>
          <w:rtl/>
        </w:rPr>
        <w:t xml:space="preserve"> مع أصحابه بهذه الكلمات</w:t>
      </w:r>
      <w:r w:rsidRPr="0037402B">
        <w:rPr>
          <w:rtl/>
        </w:rPr>
        <w:t>،</w:t>
      </w:r>
      <w:r>
        <w:rPr>
          <w:rtl/>
        </w:rPr>
        <w:t xml:space="preserve"> كما نُقل</w:t>
      </w:r>
      <w:r w:rsidRPr="0037402B">
        <w:rPr>
          <w:rtl/>
        </w:rPr>
        <w:t xml:space="preserve"> </w:t>
      </w:r>
      <w:r>
        <w:rPr>
          <w:rtl/>
        </w:rPr>
        <w:t>عنه في روايات الجمهور. ففي مسند أبي داود الطيالسي روي عن رسول في حديثه مع معاذ</w:t>
      </w:r>
      <w:r w:rsidRPr="0037402B">
        <w:rPr>
          <w:rtl/>
        </w:rPr>
        <w:t>:</w:t>
      </w:r>
      <w:r>
        <w:rPr>
          <w:rtl/>
        </w:rPr>
        <w:t>.</w:t>
      </w:r>
      <w:r w:rsidRPr="0037402B">
        <w:rPr>
          <w:rtl/>
        </w:rPr>
        <w:t xml:space="preserve">.. </w:t>
      </w:r>
      <w:r>
        <w:rPr>
          <w:rtl/>
        </w:rPr>
        <w:t>فقال</w:t>
      </w:r>
      <w:r w:rsidRPr="0037402B">
        <w:rPr>
          <w:rtl/>
        </w:rPr>
        <w:t>:</w:t>
      </w:r>
      <w:r>
        <w:rPr>
          <w:rtl/>
        </w:rPr>
        <w:t xml:space="preserve"> يا رسول الله</w:t>
      </w:r>
      <w:r w:rsidRPr="0037402B">
        <w:rPr>
          <w:rtl/>
        </w:rPr>
        <w:t>،</w:t>
      </w:r>
      <w:r>
        <w:rPr>
          <w:rtl/>
        </w:rPr>
        <w:t xml:space="preserve"> قولك أولا أدلّك على أملك ذلك كلّه</w:t>
      </w:r>
      <w:r w:rsidRPr="0037402B">
        <w:rPr>
          <w:rtl/>
        </w:rPr>
        <w:t xml:space="preserve">؟ </w:t>
      </w:r>
    </w:p>
    <w:p w:rsidR="0037402B" w:rsidRDefault="0037402B" w:rsidP="0037402B">
      <w:pPr>
        <w:pStyle w:val="libNormal"/>
      </w:pPr>
      <w:r>
        <w:rPr>
          <w:rtl/>
        </w:rPr>
        <w:t xml:space="preserve">فأشار رسول الله </w:t>
      </w:r>
      <w:r w:rsidR="009574A2" w:rsidRPr="009574A2">
        <w:rPr>
          <w:rStyle w:val="libAlaemChar"/>
          <w:rtl/>
        </w:rPr>
        <w:t>صلى‌الله‌عليه‌وآله</w:t>
      </w:r>
      <w:r>
        <w:rPr>
          <w:rtl/>
        </w:rPr>
        <w:t xml:space="preserve"> بيده إلى لسانه</w:t>
      </w:r>
      <w:r w:rsidRPr="0037402B">
        <w:rPr>
          <w:rtl/>
        </w:rPr>
        <w:t>،</w:t>
      </w:r>
      <w:r>
        <w:rPr>
          <w:rtl/>
        </w:rPr>
        <w:t xml:space="preserve"> فقلت</w:t>
      </w:r>
      <w:r w:rsidRPr="0037402B">
        <w:rPr>
          <w:rtl/>
        </w:rPr>
        <w:t>:</w:t>
      </w:r>
      <w:r>
        <w:rPr>
          <w:rtl/>
        </w:rPr>
        <w:t xml:space="preserve"> يا رسول الله</w:t>
      </w:r>
      <w:r w:rsidRPr="0037402B">
        <w:rPr>
          <w:rtl/>
        </w:rPr>
        <w:t>،</w:t>
      </w:r>
      <w:r>
        <w:rPr>
          <w:rtl/>
        </w:rPr>
        <w:t xml:space="preserve"> وإنّا لنؤاخذ بما نتكلّم</w:t>
      </w:r>
      <w:r w:rsidRPr="0037402B">
        <w:rPr>
          <w:rtl/>
        </w:rPr>
        <w:t xml:space="preserve"> </w:t>
      </w:r>
      <w:r>
        <w:rPr>
          <w:rtl/>
        </w:rPr>
        <w:t>بألسنتنا</w:t>
      </w:r>
      <w:r w:rsidRPr="0037402B">
        <w:rPr>
          <w:rtl/>
        </w:rPr>
        <w:t>؟</w:t>
      </w:r>
    </w:p>
    <w:p w:rsidR="0037402B" w:rsidRDefault="0037402B" w:rsidP="0037402B">
      <w:pPr>
        <w:pStyle w:val="libNormal"/>
      </w:pPr>
      <w:r w:rsidRPr="0037402B">
        <w:rPr>
          <w:rtl/>
        </w:rPr>
        <w:t xml:space="preserve">فقال رسول الله </w:t>
      </w:r>
      <w:r w:rsidR="009574A2" w:rsidRPr="009574A2">
        <w:rPr>
          <w:rStyle w:val="libAlaemChar"/>
          <w:rtl/>
        </w:rPr>
        <w:t>صلى‌الله‌عليه‌وآله</w:t>
      </w:r>
      <w:r w:rsidRPr="0037402B">
        <w:rPr>
          <w:rtl/>
        </w:rPr>
        <w:t>: «ثكلتك أُمّك يا معاذ! وهل يكبّ الناس على مناخرهم في النار إلاّ حصائد ألسنتهم؟».</w:t>
      </w:r>
    </w:p>
    <w:p w:rsidR="0037402B" w:rsidRDefault="0037402B" w:rsidP="0037402B">
      <w:pPr>
        <w:pStyle w:val="libNormal"/>
      </w:pPr>
      <w:r>
        <w:rPr>
          <w:rtl/>
        </w:rPr>
        <w:t>بل نجد بعضهم يدعو على نفسه بذلك</w:t>
      </w:r>
      <w:r w:rsidRPr="0037402B">
        <w:rPr>
          <w:rtl/>
        </w:rPr>
        <w:t>،</w:t>
      </w:r>
      <w:r>
        <w:rPr>
          <w:rtl/>
        </w:rPr>
        <w:t xml:space="preserve"> كما نقل ابن قتيبة في غريب الحديث إنّ عمر بن</w:t>
      </w:r>
      <w:r w:rsidRPr="0037402B">
        <w:rPr>
          <w:rtl/>
        </w:rPr>
        <w:t xml:space="preserve"> </w:t>
      </w:r>
      <w:r>
        <w:rPr>
          <w:rtl/>
        </w:rPr>
        <w:t>الخطاب سار مع رسول الله ليلاً فسأله عن شيء فلم يجبه</w:t>
      </w:r>
      <w:r w:rsidRPr="0037402B">
        <w:rPr>
          <w:rtl/>
        </w:rPr>
        <w:t>،</w:t>
      </w:r>
      <w:r>
        <w:rPr>
          <w:rtl/>
        </w:rPr>
        <w:t xml:space="preserve"> ثمّ سأله فلم يجبه</w:t>
      </w:r>
      <w:r w:rsidRPr="0037402B">
        <w:rPr>
          <w:rtl/>
        </w:rPr>
        <w:t>،</w:t>
      </w:r>
      <w:r>
        <w:rPr>
          <w:rtl/>
        </w:rPr>
        <w:t xml:space="preserve"> ثمّ سأله فلم</w:t>
      </w:r>
      <w:r w:rsidRPr="0037402B">
        <w:rPr>
          <w:rtl/>
        </w:rPr>
        <w:t xml:space="preserve"> </w:t>
      </w:r>
      <w:r>
        <w:rPr>
          <w:rtl/>
        </w:rPr>
        <w:t>يجبه</w:t>
      </w:r>
      <w:r w:rsidRPr="0037402B">
        <w:rPr>
          <w:rtl/>
        </w:rPr>
        <w:t>،</w:t>
      </w:r>
      <w:r>
        <w:rPr>
          <w:rtl/>
        </w:rPr>
        <w:t xml:space="preserve"> فقال عمر</w:t>
      </w:r>
      <w:r w:rsidRPr="0037402B">
        <w:rPr>
          <w:rtl/>
        </w:rPr>
        <w:t>:</w:t>
      </w:r>
      <w:r>
        <w:rPr>
          <w:rtl/>
        </w:rPr>
        <w:t xml:space="preserve"> ثكلتك أُمّك يا عمر</w:t>
      </w:r>
      <w:r w:rsidRPr="0037402B">
        <w:rPr>
          <w:rtl/>
        </w:rPr>
        <w:t>!</w:t>
      </w:r>
      <w:r>
        <w:rPr>
          <w:rtl/>
        </w:rPr>
        <w:t xml:space="preserve"> نزرت رسول الله </w:t>
      </w:r>
      <w:r w:rsidR="009574A2" w:rsidRPr="009574A2">
        <w:rPr>
          <w:rStyle w:val="libAlaemChar"/>
          <w:rtl/>
        </w:rPr>
        <w:t>صلى‌الله‌عليه‌وآله</w:t>
      </w:r>
      <w:r>
        <w:rPr>
          <w:rtl/>
        </w:rPr>
        <w:t xml:space="preserve"> مراراً لا</w:t>
      </w:r>
      <w:r w:rsidRPr="0037402B">
        <w:rPr>
          <w:rtl/>
        </w:rPr>
        <w:t xml:space="preserve"> </w:t>
      </w:r>
      <w:r>
        <w:rPr>
          <w:rtl/>
        </w:rPr>
        <w:t xml:space="preserve">يجيبك </w:t>
      </w:r>
      <w:r w:rsidRPr="0037402B">
        <w:rPr>
          <w:rtl/>
        </w:rPr>
        <w:t>(</w:t>
      </w:r>
      <w:r>
        <w:rPr>
          <w:rtl/>
        </w:rPr>
        <w:t>أي ألححت عليه</w:t>
      </w:r>
      <w:r w:rsidRPr="0037402B">
        <w:rPr>
          <w:rtl/>
        </w:rPr>
        <w:t>)</w:t>
      </w:r>
      <w:r>
        <w:rPr>
          <w:rtl/>
        </w:rPr>
        <w:t>.</w:t>
      </w:r>
      <w:r w:rsidRPr="0037402B">
        <w:rPr>
          <w:rtl/>
        </w:rPr>
        <w:t xml:space="preserve"> </w:t>
      </w:r>
    </w:p>
    <w:p w:rsidR="0037402B" w:rsidRDefault="0037402B" w:rsidP="0037402B">
      <w:pPr>
        <w:pStyle w:val="libNormal"/>
      </w:pPr>
      <w:r>
        <w:rPr>
          <w:rtl/>
        </w:rPr>
        <w:t xml:space="preserve">ونقل الكوفي في مناقب أمير المؤمنين </w:t>
      </w:r>
      <w:r w:rsidR="009574A2" w:rsidRPr="009574A2">
        <w:rPr>
          <w:rStyle w:val="libAlaemChar"/>
          <w:rtl/>
        </w:rPr>
        <w:t>عليه‌السلام</w:t>
      </w:r>
      <w:r>
        <w:rPr>
          <w:rtl/>
        </w:rPr>
        <w:t xml:space="preserve"> كلام حذيفة مع أحدهم عندما</w:t>
      </w:r>
      <w:r w:rsidRPr="0037402B">
        <w:rPr>
          <w:rtl/>
        </w:rPr>
        <w:t xml:space="preserve"> </w:t>
      </w:r>
      <w:r>
        <w:rPr>
          <w:rtl/>
        </w:rPr>
        <w:t xml:space="preserve">استعلم عن فضائل أمير المؤمنين </w:t>
      </w:r>
      <w:r w:rsidR="009574A2" w:rsidRPr="009574A2">
        <w:rPr>
          <w:rStyle w:val="libAlaemChar"/>
          <w:rtl/>
        </w:rPr>
        <w:t>عليه‌السلام</w:t>
      </w:r>
      <w:r w:rsidRPr="0037402B">
        <w:rPr>
          <w:rtl/>
        </w:rPr>
        <w:t>،</w:t>
      </w:r>
      <w:r>
        <w:rPr>
          <w:rtl/>
        </w:rPr>
        <w:t xml:space="preserve"> فقال حذيفة</w:t>
      </w:r>
      <w:r w:rsidRPr="0037402B">
        <w:rPr>
          <w:rtl/>
        </w:rPr>
        <w:t>:</w:t>
      </w:r>
      <w:r>
        <w:rPr>
          <w:rtl/>
        </w:rPr>
        <w:t xml:space="preserve"> يا ربيعة</w:t>
      </w:r>
      <w:r w:rsidRPr="0037402B">
        <w:rPr>
          <w:rtl/>
        </w:rPr>
        <w:t>،</w:t>
      </w:r>
      <w:r>
        <w:rPr>
          <w:rtl/>
        </w:rPr>
        <w:t xml:space="preserve"> إنّك لتسألني عن</w:t>
      </w:r>
      <w:r w:rsidRPr="0037402B">
        <w:rPr>
          <w:rtl/>
        </w:rPr>
        <w:t xml:space="preserve"> </w:t>
      </w:r>
      <w:r>
        <w:rPr>
          <w:rtl/>
        </w:rPr>
        <w:t>رجل</w:t>
      </w:r>
      <w:r w:rsidRPr="0037402B">
        <w:rPr>
          <w:rtl/>
        </w:rPr>
        <w:t>،</w:t>
      </w:r>
      <w:r>
        <w:rPr>
          <w:rtl/>
        </w:rPr>
        <w:t xml:space="preserve"> والذي نفسي بيده لو وضِعَ عمل جميع أصحاب محمّد </w:t>
      </w:r>
      <w:r w:rsidR="009574A2" w:rsidRPr="009574A2">
        <w:rPr>
          <w:rStyle w:val="libAlaemChar"/>
          <w:rtl/>
        </w:rPr>
        <w:t>صلى‌الله‌عليه‌وآله</w:t>
      </w:r>
      <w:r>
        <w:rPr>
          <w:rtl/>
        </w:rPr>
        <w:t xml:space="preserve"> في كفّة</w:t>
      </w:r>
      <w:r w:rsidRPr="0037402B">
        <w:rPr>
          <w:rtl/>
        </w:rPr>
        <w:t xml:space="preserve"> </w:t>
      </w:r>
      <w:r>
        <w:rPr>
          <w:rtl/>
        </w:rPr>
        <w:t>الميزان من يوم بعث الله محمداً إلى يوم الناس هذا</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ووضِعَ عمل علي يوماً واحداً في الكفّة الأُخرى لرجح عمله على جميع أعمالهم</w:t>
      </w:r>
      <w:r w:rsidRPr="0037402B">
        <w:rPr>
          <w:rtl/>
        </w:rPr>
        <w:t xml:space="preserve">! </w:t>
      </w:r>
    </w:p>
    <w:p w:rsidR="0037402B" w:rsidRDefault="0037402B" w:rsidP="0037402B">
      <w:pPr>
        <w:pStyle w:val="libNormal"/>
      </w:pPr>
      <w:r>
        <w:rPr>
          <w:rtl/>
        </w:rPr>
        <w:t>فقال ربيعة</w:t>
      </w:r>
      <w:r w:rsidRPr="0037402B">
        <w:rPr>
          <w:rtl/>
        </w:rPr>
        <w:t>:</w:t>
      </w:r>
      <w:r>
        <w:rPr>
          <w:rtl/>
        </w:rPr>
        <w:t xml:space="preserve"> هذا الذي لا يُقام له ولا يُقعد</w:t>
      </w:r>
      <w:r w:rsidRPr="0037402B">
        <w:rPr>
          <w:rtl/>
        </w:rPr>
        <w:t xml:space="preserve">! </w:t>
      </w:r>
    </w:p>
    <w:p w:rsidR="0037402B" w:rsidRDefault="0037402B" w:rsidP="0037402B">
      <w:pPr>
        <w:pStyle w:val="libNormal"/>
      </w:pPr>
      <w:r>
        <w:rPr>
          <w:rtl/>
        </w:rPr>
        <w:t>فقال حذيفة</w:t>
      </w:r>
      <w:r w:rsidRPr="0037402B">
        <w:rPr>
          <w:rtl/>
        </w:rPr>
        <w:t>:</w:t>
      </w:r>
      <w:r>
        <w:rPr>
          <w:rtl/>
        </w:rPr>
        <w:t xml:space="preserve"> وكيف لا يُحتمل هذا يا ملكعان </w:t>
      </w:r>
      <w:r w:rsidRPr="0037402B">
        <w:rPr>
          <w:rtl/>
        </w:rPr>
        <w:t>(</w:t>
      </w:r>
      <w:r>
        <w:rPr>
          <w:rtl/>
        </w:rPr>
        <w:t>لكع</w:t>
      </w:r>
      <w:r w:rsidRPr="0037402B">
        <w:rPr>
          <w:rtl/>
        </w:rPr>
        <w:t>)؟</w:t>
      </w:r>
      <w:r>
        <w:rPr>
          <w:rtl/>
        </w:rPr>
        <w:t xml:space="preserve"> أين كان أبو بكر وعمر وحذيفة</w:t>
      </w:r>
      <w:r w:rsidRPr="0037402B">
        <w:rPr>
          <w:rtl/>
        </w:rPr>
        <w:t xml:space="preserve"> </w:t>
      </w:r>
      <w:r>
        <w:rPr>
          <w:rtl/>
        </w:rPr>
        <w:t>ثكلتك أُمّك</w:t>
      </w:r>
      <w:r w:rsidRPr="0037402B">
        <w:rPr>
          <w:rtl/>
        </w:rPr>
        <w:t>!</w:t>
      </w:r>
      <w:r>
        <w:rPr>
          <w:rtl/>
        </w:rPr>
        <w:t xml:space="preserve"> وجميع أصحاب محمّد</w:t>
      </w:r>
      <w:r w:rsidRPr="0037402B">
        <w:rPr>
          <w:rtl/>
        </w:rPr>
        <w:t>؟</w:t>
      </w:r>
      <w:r>
        <w:rPr>
          <w:rtl/>
        </w:rPr>
        <w:t xml:space="preserve"> يوم عمرو بن عبد ودٍ ينادي للمبارزة فأحجم الناس</w:t>
      </w:r>
      <w:r w:rsidRPr="0037402B">
        <w:rPr>
          <w:rtl/>
        </w:rPr>
        <w:t xml:space="preserve"> </w:t>
      </w:r>
      <w:r>
        <w:rPr>
          <w:rtl/>
        </w:rPr>
        <w:t>كلّهم ما خلا علياً فقتله الله على يديه</w:t>
      </w:r>
      <w:r w:rsidRPr="0037402B">
        <w:rPr>
          <w:rtl/>
        </w:rPr>
        <w:t>،</w:t>
      </w:r>
      <w:r>
        <w:rPr>
          <w:rtl/>
        </w:rPr>
        <w:t xml:space="preserve"> والذي نفسي بيده لعمله ذلك اليوم أعظم عند</w:t>
      </w:r>
      <w:r w:rsidRPr="0037402B">
        <w:rPr>
          <w:rtl/>
        </w:rPr>
        <w:t xml:space="preserve"> </w:t>
      </w:r>
      <w:r>
        <w:rPr>
          <w:rtl/>
        </w:rPr>
        <w:t>الله من جميع أعمال أُمّة محمّد إلى يوم القيامة.</w:t>
      </w:r>
      <w:r w:rsidRPr="0037402B">
        <w:rPr>
          <w:rtl/>
        </w:rPr>
        <w:t xml:space="preserve"> </w:t>
      </w:r>
    </w:p>
    <w:p w:rsidR="0037402B" w:rsidRDefault="0037402B" w:rsidP="0037402B">
      <w:pPr>
        <w:pStyle w:val="libNormal"/>
      </w:pPr>
      <w:r w:rsidRPr="0037402B">
        <w:rPr>
          <w:rtl/>
        </w:rPr>
        <w:t xml:space="preserve">بل نجد أمير المؤمنين </w:t>
      </w:r>
      <w:r w:rsidR="009574A2" w:rsidRPr="009574A2">
        <w:rPr>
          <w:rStyle w:val="libAlaemChar"/>
          <w:rtl/>
        </w:rPr>
        <w:t>عليه‌السلام</w:t>
      </w:r>
      <w:r w:rsidRPr="0037402B">
        <w:rPr>
          <w:rtl/>
        </w:rPr>
        <w:t xml:space="preserve"> يتحدّث عن أخيه عقيل فيقول له ذلك، كما في نهج البلاغة: «... وَعَاوَدَنِي مُؤَكِّداً، وَكَرَّرَ عَلَيَّ الْقَوْلَ مُرَدِّداً، فَأَصْغَيْتُ إِلَيْهِ سَمْعِي، فَظَنَّ أَنِّي أَبِيعُهُ دِينِي، وَأَتَّبِعُ قِيَادَهُ مُفَارِقاً طَرِيقَتِي، فَأَحْمَيْتُ لَهُ حَدِيدَةً ثُمَّ أَدْنَيْتُهَا مِنْ جِسْمِهِ؛ لِيَعْتَبِرَ بِهَا، فَضَجَّ ضَجِيجَ ذِي دَنَفٍ مِنْ أَلَمِهَا، وَكَادَ أَنْ يَحْتَرِقَ مِنْ مِيسَمِهَا، فَقُلْتُ لَهُ: ثَكِلَتْكَ الثَّوَاكِلُ يَاعَقِيلُ! أَتَئِنُّ مِنْ حَدِيدَةٍ أَحْمَاهَا إِنْسَانُهَا لِلَعِبِهِ، وَتَجُرُّنِي إِلَى نَارٍ سَجَرَهَا جَبَّارُهَا لِغَضَبِهِ؟! أَتَئِنُّ مِنَ الأَذَى وَلا أَئِنُّ مِنْ لَظَى...». </w:t>
      </w:r>
    </w:p>
    <w:p w:rsidR="0037402B" w:rsidRDefault="0037402B" w:rsidP="0037402B">
      <w:pPr>
        <w:pStyle w:val="libNormal"/>
      </w:pPr>
      <w:r>
        <w:rPr>
          <w:rtl/>
        </w:rPr>
        <w:t>هذه الشواهد</w:t>
      </w:r>
      <w:r w:rsidRPr="0037402B">
        <w:rPr>
          <w:rtl/>
        </w:rPr>
        <w:t>،</w:t>
      </w:r>
      <w:r>
        <w:rPr>
          <w:rtl/>
        </w:rPr>
        <w:t xml:space="preserve"> وهي غيض من فيض</w:t>
      </w:r>
      <w:r w:rsidRPr="0037402B">
        <w:rPr>
          <w:rtl/>
        </w:rPr>
        <w:t>،</w:t>
      </w:r>
      <w:r>
        <w:rPr>
          <w:rtl/>
        </w:rPr>
        <w:t xml:space="preserve"> تشير إلى أنّ هذه الكلمة في ذلك الوقت لم تكن تُعطي</w:t>
      </w:r>
      <w:r w:rsidRPr="0037402B">
        <w:rPr>
          <w:rtl/>
        </w:rPr>
        <w:t xml:space="preserve"> </w:t>
      </w:r>
      <w:r>
        <w:rPr>
          <w:rtl/>
        </w:rPr>
        <w:t>المعنى الذي يتبادر إلى الذهن اليوم</w:t>
      </w:r>
      <w:r w:rsidRPr="0037402B">
        <w:rPr>
          <w:rtl/>
        </w:rPr>
        <w:t>،</w:t>
      </w:r>
      <w:r>
        <w:rPr>
          <w:rtl/>
        </w:rPr>
        <w:t xml:space="preserve"> بل حتّى لو فرضنا أنّ هذه الكلمات كانت تعني الدعاء الجدّي والحقيقي على الطرف</w:t>
      </w:r>
      <w:r w:rsidRPr="0037402B">
        <w:rPr>
          <w:rtl/>
        </w:rPr>
        <w:t xml:space="preserve"> </w:t>
      </w:r>
      <w:r>
        <w:rPr>
          <w:rtl/>
        </w:rPr>
        <w:t>المقابل بأن تثكله أُمّه</w:t>
      </w:r>
      <w:r w:rsidRPr="0037402B">
        <w:rPr>
          <w:rtl/>
        </w:rPr>
        <w:t>،</w:t>
      </w:r>
      <w:r>
        <w:rPr>
          <w:rtl/>
        </w:rPr>
        <w:t xml:space="preserve"> وأن يموت</w:t>
      </w:r>
      <w:r w:rsidRPr="0037402B">
        <w:rPr>
          <w:rtl/>
        </w:rPr>
        <w:t>،</w:t>
      </w:r>
      <w:r>
        <w:rPr>
          <w:rtl/>
        </w:rPr>
        <w:t xml:space="preserve"> فلا مانع من الالتزام بها في مورد مخاطبة</w:t>
      </w:r>
      <w:r w:rsidRPr="0037402B">
        <w:rPr>
          <w:rtl/>
        </w:rPr>
        <w:t xml:space="preserve"> </w:t>
      </w:r>
      <w:r>
        <w:rPr>
          <w:rtl/>
        </w:rPr>
        <w:t xml:space="preserve">الإمام الحسين </w:t>
      </w:r>
      <w:r w:rsidR="009574A2" w:rsidRPr="009574A2">
        <w:rPr>
          <w:rStyle w:val="libAlaemChar"/>
          <w:rtl/>
        </w:rPr>
        <w:t>عليه‌السلام</w:t>
      </w:r>
      <w:r>
        <w:rPr>
          <w:rtl/>
        </w:rPr>
        <w:t xml:space="preserve"> مع الحرّ الرياحي</w:t>
      </w:r>
      <w:r w:rsidRPr="0037402B">
        <w:rPr>
          <w:rtl/>
        </w:rPr>
        <w:t>؛</w:t>
      </w:r>
      <w:r>
        <w:rPr>
          <w:rtl/>
        </w:rPr>
        <w:t xml:space="preserve"> فإنّ الحرّ</w:t>
      </w:r>
      <w:r w:rsidRPr="0037402B">
        <w:rPr>
          <w:rtl/>
        </w:rPr>
        <w:t xml:space="preserve"> - </w:t>
      </w:r>
      <w:r>
        <w:rPr>
          <w:rtl/>
        </w:rPr>
        <w:t>إلى ذلك الوقت</w:t>
      </w:r>
      <w:r w:rsidRPr="0037402B">
        <w:rPr>
          <w:rtl/>
        </w:rPr>
        <w:t xml:space="preserve"> - </w:t>
      </w:r>
      <w:r>
        <w:rPr>
          <w:rtl/>
        </w:rPr>
        <w:t>كان باغياً</w:t>
      </w:r>
      <w:r w:rsidRPr="0037402B">
        <w:rPr>
          <w:rtl/>
        </w:rPr>
        <w:t xml:space="preserve"> </w:t>
      </w:r>
      <w:r>
        <w:rPr>
          <w:rtl/>
        </w:rPr>
        <w:t>على إمام زمانه</w:t>
      </w:r>
      <w:r w:rsidRPr="0037402B">
        <w:rPr>
          <w:rtl/>
        </w:rPr>
        <w:t>،</w:t>
      </w:r>
      <w:r>
        <w:rPr>
          <w:rtl/>
        </w:rPr>
        <w:t xml:space="preserve"> ومضيّقاً عليه مسيره</w:t>
      </w:r>
      <w:r w:rsidRPr="0037402B">
        <w:rPr>
          <w:rtl/>
        </w:rPr>
        <w:t>،</w:t>
      </w:r>
      <w:r>
        <w:rPr>
          <w:rtl/>
        </w:rPr>
        <w:t xml:space="preserve"> وهذا يعني إعلان الحرب عليه</w:t>
      </w:r>
      <w:r w:rsidRPr="0037402B">
        <w:rPr>
          <w:rtl/>
        </w:rPr>
        <w:t>،</w:t>
      </w:r>
      <w:r>
        <w:rPr>
          <w:rtl/>
        </w:rPr>
        <w:t xml:space="preserve"> ولو قُتل في تلك</w:t>
      </w:r>
      <w:r w:rsidRPr="0037402B">
        <w:rPr>
          <w:rtl/>
        </w:rPr>
        <w:t xml:space="preserve"> </w:t>
      </w:r>
      <w:r>
        <w:rPr>
          <w:rtl/>
        </w:rPr>
        <w:t>الحال لكان مصيره إلى النار دون ريب</w:t>
      </w:r>
      <w:r w:rsidRPr="0037402B">
        <w:rPr>
          <w:rtl/>
        </w:rPr>
        <w:t>،</w:t>
      </w:r>
      <w:r>
        <w:rPr>
          <w:rtl/>
        </w:rPr>
        <w:t xml:space="preserve"> وكان حينئذ على مَنْ يناصر الحسين </w:t>
      </w:r>
      <w:r w:rsidR="009574A2" w:rsidRPr="009574A2">
        <w:rPr>
          <w:rStyle w:val="libAlaemChar"/>
          <w:rtl/>
        </w:rPr>
        <w:t>عليه‌السلام</w:t>
      </w:r>
      <w:r w:rsidRPr="0037402B">
        <w:rPr>
          <w:rtl/>
        </w:rPr>
        <w:t xml:space="preserve"> </w:t>
      </w:r>
      <w:r>
        <w:rPr>
          <w:rtl/>
        </w:rPr>
        <w:t>أن يشهر</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سيفه في وجه الحرّ ويقاتله ويقتله لو استمر</w:t>
      </w:r>
      <w:r w:rsidRPr="0037402B">
        <w:rPr>
          <w:rtl/>
        </w:rPr>
        <w:t>؛</w:t>
      </w:r>
      <w:r>
        <w:rPr>
          <w:rtl/>
        </w:rPr>
        <w:t xml:space="preserve"> فلا مانع من الالتزام بهذا المعنى</w:t>
      </w:r>
      <w:r w:rsidRPr="0037402B">
        <w:rPr>
          <w:rtl/>
        </w:rPr>
        <w:t xml:space="preserve">. </w:t>
      </w:r>
    </w:p>
    <w:p w:rsidR="0037402B" w:rsidRDefault="0037402B" w:rsidP="00A60977">
      <w:pPr>
        <w:pStyle w:val="libBold2"/>
      </w:pPr>
      <w:r w:rsidRPr="009574A2">
        <w:rPr>
          <w:rtl/>
        </w:rPr>
        <w:t xml:space="preserve">سؤال: هل كان الحسين </w:t>
      </w:r>
      <w:r w:rsidR="009574A2" w:rsidRPr="009574A2">
        <w:rPr>
          <w:rStyle w:val="libAlaemChar"/>
          <w:rtl/>
        </w:rPr>
        <w:t>عليه‌السلام</w:t>
      </w:r>
      <w:r w:rsidRPr="009574A2">
        <w:rPr>
          <w:rtl/>
        </w:rPr>
        <w:t xml:space="preserve"> يعلم بمقتله أم لا؟ والأمر نفسه بالنسبة إلى أمير المؤمنين </w:t>
      </w:r>
      <w:r w:rsidR="009574A2" w:rsidRPr="009574A2">
        <w:rPr>
          <w:rStyle w:val="libAlaemChar"/>
          <w:rtl/>
        </w:rPr>
        <w:t>عليه‌السلام</w:t>
      </w:r>
      <w:r w:rsidRPr="009574A2">
        <w:rPr>
          <w:rtl/>
        </w:rPr>
        <w:t xml:space="preserve">؛ فإن كان يعلم فهو إلقاء بالنفس في التهلكة، وإن كان لا يعلم فكيف يمكن تفسير ما يُذكر على المنابر من أقوال تفيد علمهما </w:t>
      </w:r>
      <w:r w:rsidR="009574A2" w:rsidRPr="009574A2">
        <w:rPr>
          <w:rStyle w:val="libAlaemChar"/>
          <w:rtl/>
        </w:rPr>
        <w:t>عليهما‌السلام</w:t>
      </w:r>
      <w:r w:rsidRPr="009574A2">
        <w:rPr>
          <w:rtl/>
        </w:rPr>
        <w:t xml:space="preserve"> بمقتلهما؟ </w:t>
      </w:r>
    </w:p>
    <w:p w:rsidR="0037402B" w:rsidRDefault="0037402B" w:rsidP="0037402B">
      <w:pPr>
        <w:pStyle w:val="libNormal"/>
      </w:pPr>
      <w:r>
        <w:rPr>
          <w:rtl/>
        </w:rPr>
        <w:t>الجواب</w:t>
      </w:r>
      <w:r w:rsidRPr="0037402B">
        <w:rPr>
          <w:rtl/>
        </w:rPr>
        <w:t>:</w:t>
      </w:r>
      <w:r>
        <w:rPr>
          <w:rtl/>
        </w:rPr>
        <w:t xml:space="preserve"> بالرغم من أنّ هذا البحث طويل الذيل</w:t>
      </w:r>
      <w:r w:rsidRPr="0037402B">
        <w:rPr>
          <w:rtl/>
        </w:rPr>
        <w:t>،</w:t>
      </w:r>
      <w:r>
        <w:rPr>
          <w:rtl/>
        </w:rPr>
        <w:t xml:space="preserve"> وفيه بعض الجوانب التخصصية</w:t>
      </w:r>
      <w:r w:rsidRPr="0037402B">
        <w:rPr>
          <w:rtl/>
        </w:rPr>
        <w:t>،</w:t>
      </w:r>
      <w:r>
        <w:rPr>
          <w:rtl/>
        </w:rPr>
        <w:t xml:space="preserve"> إلاّ</w:t>
      </w:r>
      <w:r w:rsidRPr="0037402B">
        <w:rPr>
          <w:rtl/>
        </w:rPr>
        <w:t xml:space="preserve"> </w:t>
      </w:r>
      <w:r>
        <w:rPr>
          <w:rtl/>
        </w:rPr>
        <w:t>أنّنا سوف نسعى بمقدار ما يمكن لتبسيط الجواب</w:t>
      </w:r>
      <w:r w:rsidRPr="0037402B">
        <w:rPr>
          <w:rtl/>
        </w:rPr>
        <w:t>،</w:t>
      </w:r>
      <w:r>
        <w:rPr>
          <w:rtl/>
        </w:rPr>
        <w:t xml:space="preserve"> وذكر أهم أجوبة العلماء في المسألة</w:t>
      </w:r>
      <w:r w:rsidRPr="0037402B">
        <w:rPr>
          <w:rtl/>
        </w:rPr>
        <w:t>،</w:t>
      </w:r>
      <w:r>
        <w:rPr>
          <w:rtl/>
        </w:rPr>
        <w:t xml:space="preserve"> ثمّ نركّز على الجواب الأسلم بينها</w:t>
      </w:r>
      <w:r w:rsidRPr="0037402B">
        <w:rPr>
          <w:rtl/>
        </w:rPr>
        <w:t xml:space="preserve">: </w:t>
      </w:r>
    </w:p>
    <w:p w:rsidR="0037402B" w:rsidRDefault="0037402B" w:rsidP="0037402B">
      <w:pPr>
        <w:pStyle w:val="libNormal"/>
      </w:pPr>
      <w:r>
        <w:rPr>
          <w:rtl/>
        </w:rPr>
        <w:t>فقد سُئل الشيخ المفيد (رضوان الله عليه) عن ذلك</w:t>
      </w:r>
      <w:r w:rsidRPr="0037402B">
        <w:rPr>
          <w:rtl/>
        </w:rPr>
        <w:t>،</w:t>
      </w:r>
      <w:r>
        <w:rPr>
          <w:rtl/>
        </w:rPr>
        <w:t xml:space="preserve"> وأجاب بما يلي</w:t>
      </w:r>
      <w:r w:rsidRPr="0037402B">
        <w:rPr>
          <w:rtl/>
        </w:rPr>
        <w:t xml:space="preserve">: </w:t>
      </w:r>
    </w:p>
    <w:p w:rsidR="0037402B" w:rsidRDefault="0037402B" w:rsidP="0037402B">
      <w:pPr>
        <w:pStyle w:val="libNormal"/>
      </w:pPr>
      <w:r w:rsidRPr="0037402B">
        <w:rPr>
          <w:rtl/>
        </w:rPr>
        <w:t xml:space="preserve">1 - </w:t>
      </w:r>
      <w:r>
        <w:rPr>
          <w:rtl/>
        </w:rPr>
        <w:t>أنّ إجماع الشيعة قائم على علم الإمام بالحكم في كلّ ما يكون دون أن يكون</w:t>
      </w:r>
      <w:r w:rsidRPr="0037402B">
        <w:rPr>
          <w:rtl/>
        </w:rPr>
        <w:t xml:space="preserve"> </w:t>
      </w:r>
      <w:r>
        <w:rPr>
          <w:rtl/>
        </w:rPr>
        <w:t>علماً بأعيان ما يحدث تفصيلاً</w:t>
      </w:r>
      <w:r w:rsidRPr="0037402B">
        <w:rPr>
          <w:rtl/>
        </w:rPr>
        <w:t>،</w:t>
      </w:r>
      <w:r>
        <w:rPr>
          <w:rtl/>
        </w:rPr>
        <w:t xml:space="preserve"> </w:t>
      </w:r>
      <w:r w:rsidRPr="0037402B">
        <w:rPr>
          <w:rtl/>
        </w:rPr>
        <w:t>(</w:t>
      </w:r>
      <w:r>
        <w:rPr>
          <w:rtl/>
        </w:rPr>
        <w:t>أي أنّ إجماع الشيعة منعقد على علمهم التفصيلي</w:t>
      </w:r>
      <w:r w:rsidRPr="0037402B">
        <w:rPr>
          <w:rtl/>
        </w:rPr>
        <w:t xml:space="preserve"> </w:t>
      </w:r>
      <w:r>
        <w:rPr>
          <w:rtl/>
        </w:rPr>
        <w:t>بالأحكام</w:t>
      </w:r>
      <w:r w:rsidRPr="0037402B">
        <w:rPr>
          <w:rtl/>
        </w:rPr>
        <w:t>،</w:t>
      </w:r>
      <w:r>
        <w:rPr>
          <w:rtl/>
        </w:rPr>
        <w:t xml:space="preserve"> ولا إجماع على ذلك في المواضيع</w:t>
      </w:r>
      <w:r w:rsidRPr="0037402B">
        <w:rPr>
          <w:rtl/>
        </w:rPr>
        <w:t>)،</w:t>
      </w:r>
      <w:r>
        <w:rPr>
          <w:rtl/>
        </w:rPr>
        <w:t xml:space="preserve"> ولا نمنع علمه بذلك بإعلام الله له.</w:t>
      </w:r>
      <w:r w:rsidRPr="0037402B">
        <w:rPr>
          <w:rtl/>
        </w:rPr>
        <w:t xml:space="preserve"> </w:t>
      </w:r>
    </w:p>
    <w:p w:rsidR="0037402B" w:rsidRDefault="0037402B" w:rsidP="0037402B">
      <w:pPr>
        <w:pStyle w:val="libNormal"/>
      </w:pPr>
      <w:r w:rsidRPr="0037402B">
        <w:rPr>
          <w:rtl/>
        </w:rPr>
        <w:t xml:space="preserve">2 - </w:t>
      </w:r>
      <w:r>
        <w:rPr>
          <w:rtl/>
        </w:rPr>
        <w:t>علم الإمام بقاتله</w:t>
      </w:r>
      <w:r w:rsidRPr="0037402B">
        <w:rPr>
          <w:rtl/>
        </w:rPr>
        <w:t>،</w:t>
      </w:r>
      <w:r>
        <w:rPr>
          <w:rtl/>
        </w:rPr>
        <w:t xml:space="preserve"> وعلمه بأنّه مقتول لا شك فيه</w:t>
      </w:r>
      <w:r w:rsidRPr="0037402B">
        <w:rPr>
          <w:rtl/>
        </w:rPr>
        <w:t>،</w:t>
      </w:r>
      <w:r>
        <w:rPr>
          <w:rtl/>
        </w:rPr>
        <w:t xml:space="preserve"> وأمّا علمه بوقت قتله فلم</w:t>
      </w:r>
      <w:r w:rsidRPr="0037402B">
        <w:rPr>
          <w:rtl/>
        </w:rPr>
        <w:t xml:space="preserve"> </w:t>
      </w:r>
      <w:r>
        <w:rPr>
          <w:rtl/>
        </w:rPr>
        <w:t>يثبت بأثر</w:t>
      </w:r>
      <w:r w:rsidRPr="0037402B">
        <w:rPr>
          <w:rtl/>
        </w:rPr>
        <w:t>(</w:t>
      </w:r>
      <w:r>
        <w:rPr>
          <w:rtl/>
        </w:rPr>
        <w:t>أو خبر تام</w:t>
      </w:r>
      <w:r w:rsidRPr="0037402B">
        <w:rPr>
          <w:rtl/>
        </w:rPr>
        <w:t>)</w:t>
      </w:r>
      <w:r>
        <w:rPr>
          <w:rtl/>
        </w:rPr>
        <w:t>.</w:t>
      </w:r>
      <w:r w:rsidRPr="0037402B">
        <w:rPr>
          <w:rtl/>
        </w:rPr>
        <w:t xml:space="preserve"> </w:t>
      </w:r>
    </w:p>
    <w:p w:rsidR="0037402B" w:rsidRDefault="0037402B" w:rsidP="0037402B">
      <w:pPr>
        <w:pStyle w:val="libNormal"/>
      </w:pPr>
      <w:r w:rsidRPr="0037402B">
        <w:rPr>
          <w:rtl/>
        </w:rPr>
        <w:t>3 - لو أتى عليه أثر لم يكن مشكلاً؛ حيث لا نمنع أن يتعبّده الله بالصبر والاستسلام؛ ليبلغ من المرتبة ما لا يبلغه إلاّ به</w:t>
      </w:r>
      <w:r w:rsidRPr="0037402B">
        <w:rPr>
          <w:rStyle w:val="libFootnotenumChar"/>
          <w:rtl/>
        </w:rPr>
        <w:t>(1)</w:t>
      </w:r>
      <w:r w:rsidRPr="0037402B">
        <w:rPr>
          <w:rtl/>
        </w:rPr>
        <w:t xml:space="preserve">. </w:t>
      </w:r>
    </w:p>
    <w:p w:rsidR="0037402B" w:rsidRDefault="0037402B" w:rsidP="0037402B">
      <w:pPr>
        <w:pStyle w:val="libNormal"/>
      </w:pPr>
      <w:r>
        <w:rPr>
          <w:rtl/>
        </w:rPr>
        <w:t>وأمّا جواب الشيخ الطبرسي</w:t>
      </w:r>
      <w:r w:rsidRPr="0037402B">
        <w:rPr>
          <w:rtl/>
        </w:rPr>
        <w:t>:</w:t>
      </w:r>
      <w:r>
        <w:rPr>
          <w:rtl/>
        </w:rPr>
        <w:t xml:space="preserve"> أنّ فعله يحتمل وجهين</w:t>
      </w:r>
      <w:r w:rsidRPr="0037402B">
        <w:rPr>
          <w:rtl/>
        </w:rPr>
        <w:t>؛</w:t>
      </w:r>
      <w:r>
        <w:rPr>
          <w:rtl/>
        </w:rPr>
        <w:t xml:space="preserve"> أحدهما</w:t>
      </w:r>
      <w:r w:rsidRPr="0037402B">
        <w:rPr>
          <w:rtl/>
        </w:rPr>
        <w:t>:</w:t>
      </w:r>
      <w:r>
        <w:rPr>
          <w:rtl/>
        </w:rPr>
        <w:t xml:space="preserve"> إنّه ظنّ أنّهم لا يقتلونه</w:t>
      </w:r>
      <w:r w:rsidRPr="0037402B">
        <w:rPr>
          <w:rtl/>
        </w:rPr>
        <w:t>؛</w:t>
      </w:r>
      <w:r>
        <w:rPr>
          <w:rtl/>
        </w:rPr>
        <w:t xml:space="preserve"> لمكانه من رسول الله </w:t>
      </w:r>
      <w:r w:rsidR="009574A2" w:rsidRPr="009574A2">
        <w:rPr>
          <w:rStyle w:val="libAlaemChar"/>
          <w:rtl/>
        </w:rPr>
        <w:t>صلى‌الله‌عليه‌وآله</w:t>
      </w:r>
      <w:r>
        <w:rPr>
          <w:rtl/>
        </w:rPr>
        <w:t>. والآخر</w:t>
      </w:r>
      <w:r w:rsidRPr="0037402B">
        <w:rPr>
          <w:rtl/>
        </w:rPr>
        <w:t>:</w:t>
      </w:r>
      <w:r>
        <w:rPr>
          <w:rtl/>
        </w:rPr>
        <w:t xml:space="preserve"> أنّه غلب على</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المسائل العكبرية / 71.</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ظنّه أنّه لو</w:t>
      </w:r>
      <w:r w:rsidRPr="0037402B">
        <w:rPr>
          <w:rtl/>
        </w:rPr>
        <w:t xml:space="preserve"> </w:t>
      </w:r>
      <w:r>
        <w:rPr>
          <w:rtl/>
        </w:rPr>
        <w:t>ترك قتالهم قتله الملعون ابن زياد صبراً كما فعل بابن عمّه مسلم</w:t>
      </w:r>
      <w:r w:rsidRPr="0037402B">
        <w:rPr>
          <w:rtl/>
        </w:rPr>
        <w:t>،</w:t>
      </w:r>
      <w:r>
        <w:rPr>
          <w:rtl/>
        </w:rPr>
        <w:t xml:space="preserve"> فكان القتل مع عزّ</w:t>
      </w:r>
      <w:r w:rsidRPr="0037402B">
        <w:rPr>
          <w:rtl/>
        </w:rPr>
        <w:t xml:space="preserve"> </w:t>
      </w:r>
      <w:r>
        <w:rPr>
          <w:rtl/>
        </w:rPr>
        <w:t>النفس والجهاد أهون عليه.</w:t>
      </w:r>
      <w:r w:rsidRPr="0037402B">
        <w:rPr>
          <w:rtl/>
        </w:rPr>
        <w:t xml:space="preserve"> </w:t>
      </w:r>
    </w:p>
    <w:p w:rsidR="0037402B" w:rsidRDefault="0037402B" w:rsidP="0037402B">
      <w:pPr>
        <w:pStyle w:val="libNormal"/>
      </w:pPr>
      <w:r>
        <w:rPr>
          <w:rtl/>
        </w:rPr>
        <w:t>أمّا العلاّمة المجلسي فقد نقل جواب العلاّمة الحلّي (رضوان الله عليهما) من المسائل المهنائية</w:t>
      </w:r>
      <w:r w:rsidRPr="0037402B">
        <w:rPr>
          <w:rtl/>
        </w:rPr>
        <w:t xml:space="preserve">، </w:t>
      </w:r>
      <w:r>
        <w:rPr>
          <w:rtl/>
        </w:rPr>
        <w:t>فقال في جواب عن مقتل أمير المؤمنين</w:t>
      </w:r>
      <w:r w:rsidRPr="0037402B">
        <w:rPr>
          <w:rtl/>
        </w:rPr>
        <w:t xml:space="preserve"> </w:t>
      </w:r>
      <w:r w:rsidR="009574A2" w:rsidRPr="009574A2">
        <w:rPr>
          <w:rStyle w:val="libAlaemChar"/>
          <w:rtl/>
        </w:rPr>
        <w:t>عليه‌السلام</w:t>
      </w:r>
      <w:r w:rsidRPr="0037402B">
        <w:rPr>
          <w:rtl/>
        </w:rPr>
        <w:t>،</w:t>
      </w:r>
      <w:r>
        <w:rPr>
          <w:rtl/>
        </w:rPr>
        <w:t xml:space="preserve"> </w:t>
      </w:r>
      <w:r w:rsidRPr="0037402B">
        <w:rPr>
          <w:rtl/>
        </w:rPr>
        <w:t>(</w:t>
      </w:r>
      <w:r>
        <w:rPr>
          <w:rtl/>
        </w:rPr>
        <w:t>ويلاحظ أنّ كلا</w:t>
      </w:r>
      <w:r w:rsidRPr="0037402B">
        <w:rPr>
          <w:rtl/>
        </w:rPr>
        <w:t xml:space="preserve"> </w:t>
      </w:r>
      <w:r>
        <w:rPr>
          <w:rtl/>
        </w:rPr>
        <w:t>جوابيه ينتهيان إلى أجوبة الشيخ المفيد</w:t>
      </w:r>
      <w:r w:rsidRPr="0037402B">
        <w:rPr>
          <w:rtl/>
        </w:rPr>
        <w:t xml:space="preserve">): </w:t>
      </w:r>
    </w:p>
    <w:p w:rsidR="0037402B" w:rsidRDefault="0037402B" w:rsidP="0037402B">
      <w:pPr>
        <w:pStyle w:val="libNormal"/>
      </w:pPr>
      <w:r w:rsidRPr="0037402B">
        <w:rPr>
          <w:rtl/>
        </w:rPr>
        <w:t xml:space="preserve">* </w:t>
      </w:r>
      <w:r>
        <w:rPr>
          <w:rtl/>
        </w:rPr>
        <w:t xml:space="preserve">بأنّه يحتمل أن يكون </w:t>
      </w:r>
      <w:r w:rsidR="009574A2" w:rsidRPr="009574A2">
        <w:rPr>
          <w:rStyle w:val="libAlaemChar"/>
          <w:rtl/>
        </w:rPr>
        <w:t>عليه‌السلام</w:t>
      </w:r>
      <w:r>
        <w:rPr>
          <w:rtl/>
        </w:rPr>
        <w:t xml:space="preserve"> أُخبر بوقوع القتل في تلك الليلة</w:t>
      </w:r>
      <w:r w:rsidRPr="0037402B">
        <w:rPr>
          <w:rtl/>
        </w:rPr>
        <w:t>،</w:t>
      </w:r>
      <w:r>
        <w:rPr>
          <w:rtl/>
        </w:rPr>
        <w:t xml:space="preserve"> ولم يعلم في</w:t>
      </w:r>
      <w:r w:rsidRPr="0037402B">
        <w:rPr>
          <w:rtl/>
        </w:rPr>
        <w:t xml:space="preserve"> </w:t>
      </w:r>
      <w:r>
        <w:rPr>
          <w:rtl/>
        </w:rPr>
        <w:t>أيّ وقت من تلك الليلة</w:t>
      </w:r>
      <w:r w:rsidRPr="0037402B">
        <w:rPr>
          <w:rtl/>
        </w:rPr>
        <w:t>،</w:t>
      </w:r>
      <w:r>
        <w:rPr>
          <w:rtl/>
        </w:rPr>
        <w:t xml:space="preserve"> أو أيّ مكان يُقتل. </w:t>
      </w:r>
      <w:r w:rsidRPr="0037402B">
        <w:rPr>
          <w:rtl/>
        </w:rPr>
        <w:t>(</w:t>
      </w:r>
      <w:r>
        <w:rPr>
          <w:rtl/>
        </w:rPr>
        <w:t>وهذا الجواب هو نفس جواب الشيخ المفيد في</w:t>
      </w:r>
      <w:r w:rsidRPr="0037402B">
        <w:rPr>
          <w:rtl/>
        </w:rPr>
        <w:t xml:space="preserve"> </w:t>
      </w:r>
      <w:r>
        <w:rPr>
          <w:rtl/>
        </w:rPr>
        <w:t>أنّه لا يعلم على نحو التفصيل بلحظة المقتل</w:t>
      </w:r>
      <w:r w:rsidRPr="0037402B">
        <w:rPr>
          <w:rtl/>
        </w:rPr>
        <w:t>)</w:t>
      </w:r>
      <w:r>
        <w:rPr>
          <w:rtl/>
        </w:rPr>
        <w:t>.</w:t>
      </w:r>
      <w:r w:rsidRPr="0037402B">
        <w:rPr>
          <w:rtl/>
        </w:rPr>
        <w:t xml:space="preserve"> </w:t>
      </w:r>
    </w:p>
    <w:p w:rsidR="0037402B" w:rsidRDefault="0037402B" w:rsidP="0037402B">
      <w:pPr>
        <w:pStyle w:val="libNormal"/>
      </w:pPr>
      <w:r w:rsidRPr="0037402B">
        <w:rPr>
          <w:rtl/>
        </w:rPr>
        <w:t xml:space="preserve">* وأنّ تكليفه </w:t>
      </w:r>
      <w:r w:rsidR="009574A2" w:rsidRPr="009574A2">
        <w:rPr>
          <w:rStyle w:val="libAlaemChar"/>
          <w:rtl/>
        </w:rPr>
        <w:t>عليه‌السلام</w:t>
      </w:r>
      <w:r w:rsidRPr="0037402B">
        <w:rPr>
          <w:rtl/>
        </w:rPr>
        <w:t xml:space="preserve"> مغاير لتكليفنا، فجاز أن يكون بذل مهجته الشريفة في ذات الله تعالى كما يجب على المجاهد الثبات وإن كان ثباته يُفضي إلى القتل</w:t>
      </w:r>
      <w:r w:rsidRPr="0037402B">
        <w:rPr>
          <w:rStyle w:val="libFootnotenumChar"/>
          <w:rtl/>
        </w:rPr>
        <w:t>(1)</w:t>
      </w:r>
      <w:r>
        <w:rPr>
          <w:rStyle w:val="libFootnotenumChar"/>
          <w:rtl/>
        </w:rPr>
        <w:t>.</w:t>
      </w:r>
      <w:r w:rsidRPr="0037402B">
        <w:rPr>
          <w:rtl/>
        </w:rPr>
        <w:t xml:space="preserve"> </w:t>
      </w:r>
    </w:p>
    <w:p w:rsidR="0037402B" w:rsidRDefault="0037402B" w:rsidP="0037402B">
      <w:pPr>
        <w:pStyle w:val="libNormal"/>
      </w:pPr>
      <w:r w:rsidRPr="0037402B">
        <w:rPr>
          <w:rtl/>
        </w:rPr>
        <w:t xml:space="preserve">لكنّ الذي يظهر من السّيد المرتضى </w:t>
      </w:r>
      <w:r w:rsidR="009574A2" w:rsidRPr="009574A2">
        <w:rPr>
          <w:rStyle w:val="libAlaemChar"/>
          <w:rtl/>
        </w:rPr>
        <w:t>رحمه‌الله</w:t>
      </w:r>
      <w:r w:rsidRPr="0037402B">
        <w:rPr>
          <w:rtl/>
        </w:rPr>
        <w:t xml:space="preserve"> أنّ الحسين </w:t>
      </w:r>
      <w:r w:rsidR="009574A2" w:rsidRPr="009574A2">
        <w:rPr>
          <w:rStyle w:val="libAlaemChar"/>
          <w:rtl/>
        </w:rPr>
        <w:t>عليه‌السلام</w:t>
      </w:r>
      <w:r w:rsidRPr="0037402B">
        <w:rPr>
          <w:rtl/>
        </w:rPr>
        <w:t xml:space="preserve"> ربما كان يُشاهد لوائح النصر، وعلامات النجاح في الثورة؛ وهذا الذي دفعه إلى التحرّك والإقدام، فقال: قد علمنا أنّ الإمام متى غلب في ظنّه يصل إلى حقّه والقيام بما فوّض إليه بضرب من الفعل وجب عليه ذلك، وإن كان فيه ضرب من المشقّة يُتحمل مثلها تحمّلها. وسيدنا أبو عبد الله </w:t>
      </w:r>
      <w:r w:rsidR="009574A2" w:rsidRPr="009574A2">
        <w:rPr>
          <w:rStyle w:val="libAlaemChar"/>
          <w:rtl/>
        </w:rPr>
        <w:t>عليه‌السلام</w:t>
      </w:r>
      <w:r w:rsidRPr="0037402B">
        <w:rPr>
          <w:rtl/>
        </w:rPr>
        <w:t xml:space="preserve"> لم يسرِ طالباً للكوفة إلاّ بعد توثّق من القوم وعهود وعقود، وبعد أن كاتبوه </w:t>
      </w:r>
      <w:r w:rsidR="009574A2" w:rsidRPr="009574A2">
        <w:rPr>
          <w:rStyle w:val="libAlaemChar"/>
          <w:rtl/>
        </w:rPr>
        <w:t>عليه‌السلام</w:t>
      </w:r>
      <w:r w:rsidRPr="0037402B">
        <w:rPr>
          <w:rtl/>
        </w:rPr>
        <w:t xml:space="preserve"> طائعين غير مكرهين، ومبتدئين غير مجيبين</w:t>
      </w:r>
      <w:r w:rsidRPr="0037402B">
        <w:rPr>
          <w:rStyle w:val="libFootnotenumChar"/>
          <w:rtl/>
        </w:rPr>
        <w:t>(2)</w:t>
      </w:r>
      <w:r>
        <w:rPr>
          <w:rStyle w:val="libFootnotenumChar"/>
          <w:rtl/>
        </w:rPr>
        <w:t>.</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بحار الأنوار 42 / 259.</w:t>
      </w:r>
    </w:p>
    <w:p w:rsidR="0037402B" w:rsidRDefault="0037402B" w:rsidP="0037402B">
      <w:pPr>
        <w:pStyle w:val="libFootnote0"/>
      </w:pPr>
      <w:r w:rsidRPr="0037402B">
        <w:rPr>
          <w:rtl/>
        </w:rPr>
        <w:t>2</w:t>
      </w:r>
      <w:r>
        <w:rPr>
          <w:rtl/>
        </w:rPr>
        <w:t xml:space="preserve"> - تنزيه الأنبياء / 227.</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ثمّ قال ما حاصله</w:t>
      </w:r>
      <w:r w:rsidRPr="0037402B">
        <w:rPr>
          <w:rtl/>
        </w:rPr>
        <w:t>:</w:t>
      </w:r>
      <w:r>
        <w:rPr>
          <w:rtl/>
        </w:rPr>
        <w:t xml:space="preserve"> إنّ الاُمور قد سارت فيما بعد على خلاف هذا الظنّ</w:t>
      </w:r>
      <w:r w:rsidRPr="0037402B">
        <w:rPr>
          <w:rtl/>
        </w:rPr>
        <w:t>،</w:t>
      </w:r>
      <w:r>
        <w:rPr>
          <w:rtl/>
        </w:rPr>
        <w:t xml:space="preserve"> وإنّ الاتفاق السيئ قد عكس هذا الأمر وقلبه</w:t>
      </w:r>
      <w:r w:rsidRPr="0037402B">
        <w:rPr>
          <w:rtl/>
        </w:rPr>
        <w:t xml:space="preserve"> </w:t>
      </w:r>
      <w:r>
        <w:rPr>
          <w:rtl/>
        </w:rPr>
        <w:t>حتّى تمّ فيه ما تمّ</w:t>
      </w:r>
      <w:r w:rsidRPr="0037402B">
        <w:rPr>
          <w:rtl/>
        </w:rPr>
        <w:t>،</w:t>
      </w:r>
      <w:r>
        <w:rPr>
          <w:rtl/>
        </w:rPr>
        <w:t xml:space="preserve"> ثمّ صار بين أن يكون آخر أمره إلى</w:t>
      </w:r>
      <w:r w:rsidRPr="0037402B">
        <w:rPr>
          <w:rtl/>
        </w:rPr>
        <w:t xml:space="preserve"> </w:t>
      </w:r>
      <w:r>
        <w:rPr>
          <w:rtl/>
        </w:rPr>
        <w:t>الذلّ</w:t>
      </w:r>
      <w:r w:rsidRPr="0037402B">
        <w:rPr>
          <w:rtl/>
        </w:rPr>
        <w:t>،</w:t>
      </w:r>
      <w:r>
        <w:rPr>
          <w:rtl/>
        </w:rPr>
        <w:t xml:space="preserve"> وربما صار مع ذلك إلى القتل من قبل عبيد الله بن زياد</w:t>
      </w:r>
      <w:r w:rsidRPr="0037402B">
        <w:rPr>
          <w:rtl/>
        </w:rPr>
        <w:t>،</w:t>
      </w:r>
      <w:r>
        <w:rPr>
          <w:rtl/>
        </w:rPr>
        <w:t xml:space="preserve"> وبين أن يلجأ إلى</w:t>
      </w:r>
      <w:r w:rsidRPr="0037402B">
        <w:rPr>
          <w:rtl/>
        </w:rPr>
        <w:t xml:space="preserve"> </w:t>
      </w:r>
      <w:r>
        <w:rPr>
          <w:rtl/>
        </w:rPr>
        <w:t>المحاربة والمدافعة</w:t>
      </w:r>
      <w:r w:rsidRPr="0037402B">
        <w:rPr>
          <w:rtl/>
        </w:rPr>
        <w:t>؛</w:t>
      </w:r>
      <w:r>
        <w:rPr>
          <w:rtl/>
        </w:rPr>
        <w:t xml:space="preserve"> فاختار الشّهادة والسّعادة.</w:t>
      </w:r>
      <w:r w:rsidRPr="0037402B">
        <w:rPr>
          <w:rtl/>
        </w:rPr>
        <w:t xml:space="preserve"> </w:t>
      </w:r>
    </w:p>
    <w:p w:rsidR="0037402B" w:rsidRDefault="0037402B" w:rsidP="0037402B">
      <w:pPr>
        <w:pStyle w:val="libNormal"/>
      </w:pPr>
      <w:r>
        <w:rPr>
          <w:rtl/>
        </w:rPr>
        <w:t>أقول</w:t>
      </w:r>
      <w:r w:rsidRPr="0037402B">
        <w:rPr>
          <w:rtl/>
        </w:rPr>
        <w:t>:</w:t>
      </w:r>
      <w:r>
        <w:rPr>
          <w:rtl/>
        </w:rPr>
        <w:t xml:space="preserve"> هذا الذي ذكره (رضوان الله عليه) يُشمّ منه عدم علم الإمام</w:t>
      </w:r>
      <w:r w:rsidRPr="0037402B">
        <w:rPr>
          <w:rtl/>
        </w:rPr>
        <w:t xml:space="preserve"> </w:t>
      </w:r>
      <w:r w:rsidR="009574A2" w:rsidRPr="009574A2">
        <w:rPr>
          <w:rStyle w:val="libAlaemChar"/>
          <w:rtl/>
        </w:rPr>
        <w:t>عليه‌السلام</w:t>
      </w:r>
      <w:r w:rsidRPr="0037402B">
        <w:rPr>
          <w:rtl/>
        </w:rPr>
        <w:t xml:space="preserve"> </w:t>
      </w:r>
      <w:r>
        <w:rPr>
          <w:rtl/>
        </w:rPr>
        <w:t>بمصرعه</w:t>
      </w:r>
      <w:r w:rsidRPr="0037402B">
        <w:rPr>
          <w:rtl/>
        </w:rPr>
        <w:t>،</w:t>
      </w:r>
      <w:r>
        <w:rPr>
          <w:rtl/>
        </w:rPr>
        <w:t xml:space="preserve"> وهو خلاف ما يذكره التاريخ والروايات</w:t>
      </w:r>
      <w:r w:rsidRPr="0037402B">
        <w:rPr>
          <w:rtl/>
        </w:rPr>
        <w:t>؛</w:t>
      </w:r>
      <w:r>
        <w:rPr>
          <w:rtl/>
        </w:rPr>
        <w:t xml:space="preserve"> ولذا فقد ردّ السيد محسن الأمين</w:t>
      </w:r>
      <w:r w:rsidRPr="0037402B">
        <w:rPr>
          <w:rtl/>
        </w:rPr>
        <w:t xml:space="preserve"> </w:t>
      </w:r>
      <w:r w:rsidR="009574A2" w:rsidRPr="009574A2">
        <w:rPr>
          <w:rStyle w:val="libAlaemChar"/>
          <w:rtl/>
        </w:rPr>
        <w:t>رحمه‌الله</w:t>
      </w:r>
      <w:r>
        <w:rPr>
          <w:rtl/>
        </w:rPr>
        <w:t xml:space="preserve"> في كتابه </w:t>
      </w:r>
      <w:r w:rsidRPr="0037402B">
        <w:rPr>
          <w:rtl/>
        </w:rPr>
        <w:t>(</w:t>
      </w:r>
      <w:r>
        <w:rPr>
          <w:rtl/>
        </w:rPr>
        <w:t>لواعج الأشجان</w:t>
      </w:r>
      <w:r w:rsidRPr="0037402B">
        <w:rPr>
          <w:rtl/>
        </w:rPr>
        <w:t>)</w:t>
      </w:r>
      <w:r>
        <w:rPr>
          <w:rtl/>
        </w:rPr>
        <w:t xml:space="preserve"> بنحو مفصّل ذاكراً الشواهد التاريخية على علم</w:t>
      </w:r>
      <w:r w:rsidRPr="0037402B">
        <w:rPr>
          <w:rtl/>
        </w:rPr>
        <w:t xml:space="preserve"> </w:t>
      </w:r>
      <w:r>
        <w:rPr>
          <w:rtl/>
        </w:rPr>
        <w:t>الإمام بمصرعه من كلمات الإمام وغيرها</w:t>
      </w:r>
      <w:r w:rsidRPr="0037402B">
        <w:rPr>
          <w:rtl/>
        </w:rPr>
        <w:t>،</w:t>
      </w:r>
      <w:r>
        <w:rPr>
          <w:rtl/>
        </w:rPr>
        <w:t xml:space="preserve"> فقال</w:t>
      </w:r>
      <w:r w:rsidRPr="0037402B">
        <w:rPr>
          <w:rtl/>
        </w:rPr>
        <w:t>:</w:t>
      </w:r>
      <w:r>
        <w:rPr>
          <w:rtl/>
        </w:rPr>
        <w:t xml:space="preserve"> وممّا يدلّ على أنّ الحسين </w:t>
      </w:r>
      <w:r w:rsidR="009574A2" w:rsidRPr="009574A2">
        <w:rPr>
          <w:rStyle w:val="libAlaemChar"/>
          <w:rtl/>
        </w:rPr>
        <w:t>عليه‌السلام</w:t>
      </w:r>
      <w:r>
        <w:rPr>
          <w:rtl/>
        </w:rPr>
        <w:t xml:space="preserve"> كان موطّناً نفسه على القتل</w:t>
      </w:r>
      <w:r w:rsidRPr="0037402B">
        <w:rPr>
          <w:rtl/>
        </w:rPr>
        <w:t>،</w:t>
      </w:r>
      <w:r>
        <w:rPr>
          <w:rtl/>
        </w:rPr>
        <w:t xml:space="preserve"> وظانّاً أو عالماً في</w:t>
      </w:r>
      <w:r w:rsidRPr="0037402B">
        <w:rPr>
          <w:rtl/>
        </w:rPr>
        <w:t xml:space="preserve"> </w:t>
      </w:r>
      <w:r>
        <w:rPr>
          <w:rtl/>
        </w:rPr>
        <w:t>بعض الحالات بأنّه يُقتل في سفره ذلك</w:t>
      </w:r>
      <w:r w:rsidRPr="0037402B">
        <w:rPr>
          <w:rtl/>
        </w:rPr>
        <w:t xml:space="preserve">: </w:t>
      </w:r>
    </w:p>
    <w:p w:rsidR="0037402B" w:rsidRDefault="0037402B" w:rsidP="0037402B">
      <w:pPr>
        <w:pStyle w:val="libNormal"/>
      </w:pPr>
      <w:r w:rsidRPr="0037402B">
        <w:rPr>
          <w:rtl/>
        </w:rPr>
        <w:t xml:space="preserve">* خطبته التي خطبها حين عزم على الخروج إلى العراق التي يقول فيها: «خُطّ الموت على ولد آدم...» إلخ. فإنّ أكثر فقراتها تدلّ على ذلك. </w:t>
      </w:r>
    </w:p>
    <w:p w:rsidR="0037402B" w:rsidRDefault="0037402B" w:rsidP="0037402B">
      <w:pPr>
        <w:pStyle w:val="libNormal"/>
      </w:pPr>
      <w:r w:rsidRPr="0037402B">
        <w:rPr>
          <w:rtl/>
        </w:rPr>
        <w:t xml:space="preserve">* </w:t>
      </w:r>
      <w:r>
        <w:rPr>
          <w:rtl/>
        </w:rPr>
        <w:t>ونهي عمر بن عبد الرحمن بن الحارث بن هشام له بمكة عن الخروج</w:t>
      </w:r>
      <w:r w:rsidRPr="0037402B">
        <w:rPr>
          <w:rtl/>
        </w:rPr>
        <w:t>،</w:t>
      </w:r>
      <w:r>
        <w:rPr>
          <w:rtl/>
        </w:rPr>
        <w:t xml:space="preserve"> وإقامته البرهان</w:t>
      </w:r>
      <w:r w:rsidRPr="0037402B">
        <w:rPr>
          <w:rtl/>
        </w:rPr>
        <w:t xml:space="preserve"> </w:t>
      </w:r>
      <w:r>
        <w:rPr>
          <w:rtl/>
        </w:rPr>
        <w:t>على أنّ ذلك ليس من الرأي</w:t>
      </w:r>
      <w:r w:rsidRPr="0037402B">
        <w:rPr>
          <w:rtl/>
        </w:rPr>
        <w:t>،</w:t>
      </w:r>
      <w:r>
        <w:rPr>
          <w:rtl/>
        </w:rPr>
        <w:t xml:space="preserve"> بقوله</w:t>
      </w:r>
      <w:r w:rsidRPr="0037402B">
        <w:rPr>
          <w:rtl/>
        </w:rPr>
        <w:t>:</w:t>
      </w:r>
      <w:r>
        <w:rPr>
          <w:rtl/>
        </w:rPr>
        <w:t xml:space="preserve"> إنّك تأتي بلداً فيه عمّاله وأمراؤه</w:t>
      </w:r>
      <w:r w:rsidRPr="0037402B">
        <w:rPr>
          <w:rtl/>
        </w:rPr>
        <w:t>،</w:t>
      </w:r>
      <w:r>
        <w:rPr>
          <w:rtl/>
        </w:rPr>
        <w:t xml:space="preserve"> وعدم أخذ الحسين</w:t>
      </w:r>
      <w:r w:rsidRPr="0037402B">
        <w:rPr>
          <w:rtl/>
        </w:rPr>
        <w:t xml:space="preserve"> </w:t>
      </w:r>
      <w:r w:rsidR="009574A2" w:rsidRPr="009574A2">
        <w:rPr>
          <w:rStyle w:val="libAlaemChar"/>
          <w:rtl/>
        </w:rPr>
        <w:t>عليه‌السلام</w:t>
      </w:r>
      <w:r>
        <w:rPr>
          <w:rtl/>
        </w:rPr>
        <w:t xml:space="preserve"> بقوله</w:t>
      </w:r>
      <w:r w:rsidRPr="0037402B">
        <w:rPr>
          <w:rtl/>
        </w:rPr>
        <w:t>،</w:t>
      </w:r>
      <w:r>
        <w:rPr>
          <w:rtl/>
        </w:rPr>
        <w:t xml:space="preserve"> مع اعتذاره إليه واعترافه بنصحه.</w:t>
      </w:r>
      <w:r w:rsidRPr="0037402B">
        <w:rPr>
          <w:rtl/>
        </w:rPr>
        <w:t xml:space="preserve"> </w:t>
      </w:r>
    </w:p>
    <w:p w:rsidR="0037402B" w:rsidRDefault="0037402B" w:rsidP="0037402B">
      <w:pPr>
        <w:pStyle w:val="libNormal"/>
      </w:pPr>
      <w:r w:rsidRPr="0037402B">
        <w:rPr>
          <w:rtl/>
        </w:rPr>
        <w:t xml:space="preserve">* </w:t>
      </w:r>
      <w:r>
        <w:rPr>
          <w:rtl/>
        </w:rPr>
        <w:t>ونهي ابن عباس له أيضاً محتجّاً بنحو ذلك</w:t>
      </w:r>
      <w:r w:rsidRPr="0037402B">
        <w:rPr>
          <w:rtl/>
        </w:rPr>
        <w:t>،</w:t>
      </w:r>
      <w:r>
        <w:rPr>
          <w:rtl/>
        </w:rPr>
        <w:t xml:space="preserve"> من أنّ الذين دعوه لم يقتلوا</w:t>
      </w:r>
      <w:r w:rsidRPr="0037402B">
        <w:rPr>
          <w:rtl/>
        </w:rPr>
        <w:t xml:space="preserve"> </w:t>
      </w:r>
      <w:r>
        <w:rPr>
          <w:rtl/>
        </w:rPr>
        <w:t>أميرهم</w:t>
      </w:r>
      <w:r w:rsidRPr="0037402B">
        <w:rPr>
          <w:rtl/>
        </w:rPr>
        <w:t xml:space="preserve">، </w:t>
      </w:r>
      <w:r>
        <w:rPr>
          <w:rtl/>
        </w:rPr>
        <w:t>وينفوا عدوّهم</w:t>
      </w:r>
      <w:r w:rsidRPr="0037402B">
        <w:rPr>
          <w:rtl/>
        </w:rPr>
        <w:t>،</w:t>
      </w:r>
      <w:r>
        <w:rPr>
          <w:rtl/>
        </w:rPr>
        <w:t xml:space="preserve"> ويضبطوا بلادهم.</w:t>
      </w:r>
      <w:r w:rsidRPr="0037402B">
        <w:rPr>
          <w:rtl/>
        </w:rPr>
        <w:t xml:space="preserve"> </w:t>
      </w:r>
    </w:p>
    <w:p w:rsidR="0037402B" w:rsidRDefault="0037402B" w:rsidP="0037402B">
      <w:pPr>
        <w:pStyle w:val="libNormal"/>
      </w:pPr>
      <w:r w:rsidRPr="0037402B">
        <w:rPr>
          <w:rtl/>
        </w:rPr>
        <w:t xml:space="preserve">* وجوابه لمحمد بن الحنفية حين أشار عليه بعدم الخروج إلى العراق، فوعده النظر ثمّ ارتحل في السحر، فسأله ابن الحنفية، فقال له الحسين </w:t>
      </w:r>
      <w:r w:rsidR="009574A2" w:rsidRPr="009574A2">
        <w:rPr>
          <w:rStyle w:val="libAlaemChar"/>
          <w:rtl/>
        </w:rPr>
        <w:t>عليه‌السلام</w:t>
      </w:r>
      <w:r w:rsidRPr="0037402B">
        <w:rPr>
          <w:rtl/>
        </w:rPr>
        <w:t xml:space="preserve">: «أتاني رسول الله </w:t>
      </w:r>
      <w:r w:rsidR="009574A2" w:rsidRPr="009574A2">
        <w:rPr>
          <w:rStyle w:val="libAlaemChar"/>
          <w:rtl/>
        </w:rPr>
        <w:t>صلى‌الله‌عليه‌وآله</w:t>
      </w:r>
      <w:r w:rsidRPr="0037402B">
        <w:rPr>
          <w:rtl/>
        </w:rPr>
        <w:t xml:space="preserve"> بعد ما فارقتك فقال: يا حسين، اخرج فإنّ الله قد </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شاء أن يراك قتيلاً». </w:t>
      </w:r>
    </w:p>
    <w:p w:rsidR="0037402B" w:rsidRDefault="0037402B" w:rsidP="0037402B">
      <w:pPr>
        <w:pStyle w:val="libNormal"/>
      </w:pPr>
      <w:r>
        <w:rPr>
          <w:rtl/>
        </w:rPr>
        <w:t>قال</w:t>
      </w:r>
      <w:r w:rsidRPr="0037402B">
        <w:rPr>
          <w:rtl/>
        </w:rPr>
        <w:t xml:space="preserve">: </w:t>
      </w:r>
      <w:r>
        <w:rPr>
          <w:rtl/>
        </w:rPr>
        <w:t>ما معنى حملك هذه النسوة معك</w:t>
      </w:r>
      <w:r w:rsidRPr="0037402B">
        <w:rPr>
          <w:rtl/>
        </w:rPr>
        <w:t xml:space="preserve">؟ </w:t>
      </w:r>
    </w:p>
    <w:p w:rsidR="0037402B" w:rsidRDefault="0037402B" w:rsidP="0037402B">
      <w:pPr>
        <w:pStyle w:val="libNormal"/>
      </w:pPr>
      <w:r w:rsidRPr="0037402B">
        <w:rPr>
          <w:rtl/>
        </w:rPr>
        <w:t>قال: «إنّ الله قد شاء أن يراهنّ سبايا»</w:t>
      </w:r>
      <w:r w:rsidRPr="0037402B">
        <w:rPr>
          <w:rStyle w:val="libFootnotenumChar"/>
          <w:rtl/>
        </w:rPr>
        <w:t>(1)</w:t>
      </w:r>
      <w:r w:rsidRPr="0037402B">
        <w:rPr>
          <w:rtl/>
        </w:rPr>
        <w:t xml:space="preserve">. </w:t>
      </w:r>
    </w:p>
    <w:p w:rsidR="0037402B" w:rsidRDefault="0037402B" w:rsidP="0037402B">
      <w:pPr>
        <w:pStyle w:val="libNormal"/>
      </w:pPr>
      <w:r w:rsidRPr="0037402B">
        <w:rPr>
          <w:rtl/>
        </w:rPr>
        <w:t xml:space="preserve">* </w:t>
      </w:r>
      <w:r>
        <w:rPr>
          <w:rtl/>
        </w:rPr>
        <w:t>وقول ابن عمر له حين نهاه عن الخروج فأبى</w:t>
      </w:r>
      <w:r w:rsidRPr="0037402B">
        <w:rPr>
          <w:rtl/>
        </w:rPr>
        <w:t>:</w:t>
      </w:r>
      <w:r>
        <w:rPr>
          <w:rtl/>
        </w:rPr>
        <w:t xml:space="preserve"> إنّك مقتول في وجهك هذا</w:t>
      </w:r>
      <w:r w:rsidRPr="0037402B">
        <w:rPr>
          <w:rtl/>
        </w:rPr>
        <w:t>؛</w:t>
      </w:r>
      <w:r>
        <w:rPr>
          <w:rtl/>
        </w:rPr>
        <w:t xml:space="preserve"> فإنّه دالّ</w:t>
      </w:r>
      <w:r w:rsidRPr="0037402B">
        <w:rPr>
          <w:rtl/>
        </w:rPr>
        <w:t xml:space="preserve"> </w:t>
      </w:r>
      <w:r>
        <w:rPr>
          <w:rtl/>
        </w:rPr>
        <w:t>على أنّ ظاهر الحال كان كذلك</w:t>
      </w:r>
      <w:r w:rsidRPr="0037402B">
        <w:rPr>
          <w:rtl/>
        </w:rPr>
        <w:t>،</w:t>
      </w:r>
      <w:r>
        <w:rPr>
          <w:rtl/>
        </w:rPr>
        <w:t xml:space="preserve"> وما ظهر لابن عمر ما كان ليخفى على الحسين </w:t>
      </w:r>
      <w:r w:rsidR="009574A2" w:rsidRPr="009574A2">
        <w:rPr>
          <w:rStyle w:val="libAlaemChar"/>
          <w:rtl/>
        </w:rPr>
        <w:t>عليه‌السلام</w:t>
      </w:r>
      <w:r>
        <w:rPr>
          <w:rtl/>
        </w:rPr>
        <w:t>.</w:t>
      </w:r>
      <w:r w:rsidRPr="0037402B">
        <w:rPr>
          <w:rtl/>
        </w:rPr>
        <w:t xml:space="preserve"> </w:t>
      </w:r>
      <w:r>
        <w:rPr>
          <w:rtl/>
        </w:rPr>
        <w:t>وقول الفرزدق له</w:t>
      </w:r>
      <w:r w:rsidRPr="0037402B">
        <w:rPr>
          <w:rtl/>
        </w:rPr>
        <w:t>:</w:t>
      </w:r>
      <w:r>
        <w:rPr>
          <w:rtl/>
        </w:rPr>
        <w:t xml:space="preserve"> قلوب الناس معك وأسيافهم عليك.</w:t>
      </w:r>
      <w:r w:rsidRPr="0037402B">
        <w:rPr>
          <w:rtl/>
        </w:rPr>
        <w:t xml:space="preserve"> </w:t>
      </w:r>
    </w:p>
    <w:p w:rsidR="0037402B" w:rsidRDefault="0037402B" w:rsidP="0037402B">
      <w:pPr>
        <w:pStyle w:val="libNormal"/>
      </w:pPr>
      <w:r w:rsidRPr="0037402B">
        <w:rPr>
          <w:rtl/>
        </w:rPr>
        <w:t xml:space="preserve">* </w:t>
      </w:r>
      <w:r>
        <w:rPr>
          <w:rtl/>
        </w:rPr>
        <w:t>وقول بشر بن غالب له</w:t>
      </w:r>
      <w:r w:rsidRPr="0037402B">
        <w:rPr>
          <w:rtl/>
        </w:rPr>
        <w:t>:</w:t>
      </w:r>
      <w:r>
        <w:rPr>
          <w:rtl/>
        </w:rPr>
        <w:t xml:space="preserve"> إنّي خلّفت القلوب معك</w:t>
      </w:r>
      <w:r w:rsidRPr="0037402B">
        <w:rPr>
          <w:rtl/>
        </w:rPr>
        <w:t>،</w:t>
      </w:r>
      <w:r>
        <w:rPr>
          <w:rtl/>
        </w:rPr>
        <w:t xml:space="preserve"> والسيوف مع بني</w:t>
      </w:r>
      <w:r w:rsidRPr="0037402B">
        <w:rPr>
          <w:rtl/>
        </w:rPr>
        <w:t xml:space="preserve"> </w:t>
      </w:r>
      <w:r>
        <w:rPr>
          <w:rtl/>
        </w:rPr>
        <w:t>أُميّة</w:t>
      </w:r>
      <w:r w:rsidRPr="0037402B">
        <w:rPr>
          <w:rtl/>
        </w:rPr>
        <w:t>،</w:t>
      </w:r>
      <w:r>
        <w:rPr>
          <w:rtl/>
        </w:rPr>
        <w:t xml:space="preserve"> وتصديق الحسين</w:t>
      </w:r>
      <w:r w:rsidRPr="0037402B">
        <w:rPr>
          <w:rtl/>
        </w:rPr>
        <w:t xml:space="preserve"> </w:t>
      </w:r>
      <w:r w:rsidR="009574A2" w:rsidRPr="009574A2">
        <w:rPr>
          <w:rStyle w:val="libAlaemChar"/>
          <w:rtl/>
        </w:rPr>
        <w:t>عليه‌السلام</w:t>
      </w:r>
      <w:r>
        <w:rPr>
          <w:rtl/>
        </w:rPr>
        <w:t xml:space="preserve"> له.</w:t>
      </w:r>
      <w:r w:rsidRPr="0037402B">
        <w:rPr>
          <w:rtl/>
        </w:rPr>
        <w:t xml:space="preserve"> </w:t>
      </w:r>
    </w:p>
    <w:p w:rsidR="0037402B" w:rsidRDefault="0037402B" w:rsidP="0037402B">
      <w:pPr>
        <w:pStyle w:val="libNormal"/>
      </w:pPr>
      <w:r w:rsidRPr="0037402B">
        <w:rPr>
          <w:rtl/>
        </w:rPr>
        <w:t xml:space="preserve">* ونهي عبد الله بن جعفر له، وقوله: إنّي مشفق عليك من هذا الوجه أن يكون فيه هلاكك، واستئصال أهل بيتك. وقول الحسين </w:t>
      </w:r>
      <w:r w:rsidR="009574A2" w:rsidRPr="009574A2">
        <w:rPr>
          <w:rStyle w:val="libAlaemChar"/>
          <w:rtl/>
        </w:rPr>
        <w:t>عليه‌السلام</w:t>
      </w:r>
      <w:r w:rsidRPr="0037402B">
        <w:rPr>
          <w:rtl/>
        </w:rPr>
        <w:t xml:space="preserve"> له: «إنّي رأيت رسول الله </w:t>
      </w:r>
      <w:r w:rsidR="009574A2" w:rsidRPr="009574A2">
        <w:rPr>
          <w:rStyle w:val="libAlaemChar"/>
          <w:rtl/>
        </w:rPr>
        <w:t>صلى‌الله‌عليه‌وآله</w:t>
      </w:r>
      <w:r w:rsidRPr="0037402B">
        <w:rPr>
          <w:rtl/>
        </w:rPr>
        <w:t xml:space="preserve"> في المنام وأمرني بما أنا ماضٍ له». </w:t>
      </w:r>
    </w:p>
    <w:p w:rsidR="0037402B" w:rsidRDefault="0037402B" w:rsidP="0037402B">
      <w:pPr>
        <w:pStyle w:val="libNormal"/>
      </w:pPr>
      <w:r w:rsidRPr="0037402B">
        <w:rPr>
          <w:rtl/>
        </w:rPr>
        <w:t xml:space="preserve">وامتناعه من أن يحدّث بتلك الرؤيا، وما رآه في منامه بالثعلبية، وقوله لأبي هرّة: «وأيم الله، لتقتلني الفئة الباغية». </w:t>
      </w:r>
    </w:p>
    <w:p w:rsidR="0037402B" w:rsidRDefault="0037402B" w:rsidP="0037402B">
      <w:pPr>
        <w:pStyle w:val="libNormal"/>
      </w:pPr>
      <w:r w:rsidRPr="0037402B">
        <w:rPr>
          <w:rtl/>
        </w:rPr>
        <w:t xml:space="preserve">وقوله لأصحابه حين جاءه خبر مسلم وهاني وعبد الله بن يقطر: «إنّه قد خذلنا شيعتنا، فمَنْ أحبّ منكم الانصراف فلينصرف». </w:t>
      </w:r>
    </w:p>
    <w:p w:rsidR="0037402B" w:rsidRDefault="0037402B" w:rsidP="0037402B">
      <w:pPr>
        <w:pStyle w:val="libNormal"/>
      </w:pPr>
      <w:r w:rsidRPr="0037402B">
        <w:rPr>
          <w:rtl/>
        </w:rPr>
        <w:t xml:space="preserve">وقول الحسين </w:t>
      </w:r>
      <w:r w:rsidR="009574A2" w:rsidRPr="009574A2">
        <w:rPr>
          <w:rStyle w:val="libAlaemChar"/>
          <w:rtl/>
        </w:rPr>
        <w:t>عليه‌السلام</w:t>
      </w:r>
      <w:r w:rsidRPr="0037402B">
        <w:rPr>
          <w:rtl/>
        </w:rPr>
        <w:t xml:space="preserve"> له</w:t>
      </w:r>
      <w:r w:rsidRPr="0037402B">
        <w:rPr>
          <w:rStyle w:val="libFootnotenumChar"/>
          <w:rtl/>
        </w:rPr>
        <w:t>(2)</w:t>
      </w:r>
      <w:r w:rsidRPr="0037402B">
        <w:rPr>
          <w:rtl/>
        </w:rPr>
        <w:t>: «ليس يخفى عليّ الرأي، ولكنّ الله تعالى لا يُغلب على أمره».</w:t>
      </w:r>
    </w:p>
    <w:p w:rsidR="0037402B" w:rsidRDefault="0037402B" w:rsidP="0037402B">
      <w:pPr>
        <w:pStyle w:val="libNormal"/>
      </w:pPr>
      <w:r w:rsidRPr="0037402B">
        <w:rPr>
          <w:rtl/>
        </w:rPr>
        <w:t xml:space="preserve">وقوله </w:t>
      </w:r>
      <w:r w:rsidR="009574A2" w:rsidRPr="009574A2">
        <w:rPr>
          <w:rStyle w:val="libAlaemChar"/>
          <w:rtl/>
        </w:rPr>
        <w:t>عليه‌السلام</w:t>
      </w:r>
      <w:r w:rsidRPr="0037402B">
        <w:rPr>
          <w:rtl/>
        </w:rPr>
        <w:t xml:space="preserve">: «والله، لا يدعوني حتّى يستخرجوا هذه العلقة من جوفي». </w:t>
      </w:r>
    </w:p>
    <w:p w:rsidR="0037402B" w:rsidRDefault="0037402B" w:rsidP="0037402B">
      <w:pPr>
        <w:pStyle w:val="libNormal"/>
      </w:pPr>
      <w:r w:rsidRPr="0037402B">
        <w:rPr>
          <w:rtl/>
        </w:rPr>
        <w:t xml:space="preserve">وقوله </w:t>
      </w:r>
      <w:r w:rsidR="009574A2" w:rsidRPr="009574A2">
        <w:rPr>
          <w:rStyle w:val="libAlaemChar"/>
          <w:rtl/>
        </w:rPr>
        <w:t>عليه‌السلام</w:t>
      </w:r>
      <w:r w:rsidRPr="0037402B">
        <w:rPr>
          <w:rtl/>
        </w:rPr>
        <w:t xml:space="preserve">: «وأيم الله، لو كنت في حجر هامة من هذه الهوام لاستخرجوني حتّى يقتلوني». </w:t>
      </w:r>
    </w:p>
    <w:p w:rsidR="0037402B" w:rsidRDefault="0037402B" w:rsidP="0037402B">
      <w:pPr>
        <w:pStyle w:val="libNormal"/>
      </w:pPr>
      <w:r w:rsidRPr="0037402B">
        <w:rPr>
          <w:rtl/>
        </w:rPr>
        <w:t>* وكتابه الذي كتبه إلى بني هاشم حين توجّه إلى العراق: «أمّا بعد، فإنّه مَنْ لحق بي استشهد، ومَنْ تخلّف عنّي لم يبلغ الفتح...». إلى غير ذلك ممّا يقف عليه المتتبّع المتأمّل.</w:t>
      </w:r>
    </w:p>
    <w:p w:rsidR="0037402B" w:rsidRDefault="0037402B" w:rsidP="0037402B">
      <w:pPr>
        <w:pStyle w:val="libNormal"/>
      </w:pPr>
      <w:r>
        <w:rPr>
          <w:rtl/>
        </w:rPr>
        <w:t>وهذه كلّها ما بين صريح أو ظاهر في المطلوب.</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سوف يأتي جواب عن هذه الكلمات فانتظر.</w:t>
      </w:r>
    </w:p>
    <w:p w:rsidR="0037402B" w:rsidRDefault="0037402B" w:rsidP="0037402B">
      <w:pPr>
        <w:pStyle w:val="libFootnote0"/>
      </w:pPr>
      <w:r w:rsidRPr="0037402B">
        <w:rPr>
          <w:rtl/>
        </w:rPr>
        <w:t>2</w:t>
      </w:r>
      <w:r>
        <w:rPr>
          <w:rtl/>
        </w:rPr>
        <w:t xml:space="preserve"> - هذا القول من قِبل الإمام </w:t>
      </w:r>
      <w:r w:rsidR="009574A2" w:rsidRPr="009574A2">
        <w:rPr>
          <w:rStyle w:val="libAlaemChar"/>
          <w:rtl/>
        </w:rPr>
        <w:t>عليه‌السلام</w:t>
      </w:r>
      <w:r>
        <w:rPr>
          <w:rtl/>
        </w:rPr>
        <w:t xml:space="preserve"> هو حينما نزل بطن العقبة</w:t>
      </w:r>
      <w:r w:rsidRPr="0037402B">
        <w:rPr>
          <w:rtl/>
        </w:rPr>
        <w:t xml:space="preserve"> </w:t>
      </w:r>
      <w:r>
        <w:rPr>
          <w:rtl/>
        </w:rPr>
        <w:t>ولقيه شيخ من</w:t>
      </w:r>
      <w:r w:rsidRPr="0037402B">
        <w:rPr>
          <w:rtl/>
        </w:rPr>
        <w:t xml:space="preserve"> </w:t>
      </w:r>
      <w:r>
        <w:rPr>
          <w:rtl/>
        </w:rPr>
        <w:t xml:space="preserve">بني عكرمة يُقال له: عمرو بن لوذان، فدار بينه وبين الإمام </w:t>
      </w:r>
      <w:r w:rsidR="009574A2" w:rsidRPr="009574A2">
        <w:rPr>
          <w:rStyle w:val="libAlaemChar"/>
          <w:rtl/>
        </w:rPr>
        <w:t>عليه‌السلام</w:t>
      </w:r>
      <w:r>
        <w:rPr>
          <w:rtl/>
        </w:rPr>
        <w:t xml:space="preserve"> حوار</w:t>
      </w:r>
      <w:r w:rsidRPr="0037402B">
        <w:rPr>
          <w:rtl/>
        </w:rPr>
        <w:t xml:space="preserve"> </w:t>
      </w:r>
      <w:r>
        <w:rPr>
          <w:rtl/>
        </w:rPr>
        <w:t xml:space="preserve">بالانصراف عن عزمه، فأجابه الإمام </w:t>
      </w:r>
      <w:r w:rsidR="009574A2" w:rsidRPr="009574A2">
        <w:rPr>
          <w:rStyle w:val="libAlaemChar"/>
          <w:rtl/>
        </w:rPr>
        <w:t>عليه‌السلام</w:t>
      </w:r>
      <w:r>
        <w:rPr>
          <w:rtl/>
        </w:rPr>
        <w:t xml:space="preserve"> بذلك.</w:t>
      </w:r>
      <w:r w:rsidRPr="0037402B">
        <w:rPr>
          <w:rtl/>
        </w:rPr>
        <w:t xml:space="preserve"> (موقع معهد الإمامين الحسَنَين)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ثمّ إنّه نقل ما ذكره السيد ابن طاووس فقال</w:t>
      </w:r>
      <w:r w:rsidRPr="0037402B">
        <w:rPr>
          <w:rtl/>
        </w:rPr>
        <w:t>:</w:t>
      </w:r>
      <w:r>
        <w:rPr>
          <w:rtl/>
        </w:rPr>
        <w:t xml:space="preserve"> وإلى هذا الذي ذكرناه ذهب ابن طاووس</w:t>
      </w:r>
      <w:r w:rsidRPr="0037402B">
        <w:rPr>
          <w:rtl/>
        </w:rPr>
        <w:t xml:space="preserve"> (</w:t>
      </w:r>
      <w:r>
        <w:rPr>
          <w:rtl/>
        </w:rPr>
        <w:t>عليه الرحمة) أيضاً في اللهوف</w:t>
      </w:r>
      <w:r w:rsidRPr="0037402B">
        <w:rPr>
          <w:rtl/>
        </w:rPr>
        <w:t>،</w:t>
      </w:r>
      <w:r>
        <w:rPr>
          <w:rtl/>
        </w:rPr>
        <w:t xml:space="preserve"> حيث قال</w:t>
      </w:r>
      <w:r w:rsidRPr="0037402B">
        <w:rPr>
          <w:rtl/>
        </w:rPr>
        <w:t xml:space="preserve">: </w:t>
      </w:r>
      <w:r>
        <w:rPr>
          <w:rtl/>
        </w:rPr>
        <w:t xml:space="preserve">الذي تحقّقناه أنّ الحسين </w:t>
      </w:r>
      <w:r w:rsidR="009574A2" w:rsidRPr="009574A2">
        <w:rPr>
          <w:rStyle w:val="libAlaemChar"/>
          <w:rtl/>
        </w:rPr>
        <w:t>عليه‌السلام</w:t>
      </w:r>
      <w:r>
        <w:rPr>
          <w:rtl/>
        </w:rPr>
        <w:t xml:space="preserve"> كان عالماً</w:t>
      </w:r>
      <w:r w:rsidRPr="0037402B">
        <w:rPr>
          <w:rtl/>
        </w:rPr>
        <w:t xml:space="preserve"> </w:t>
      </w:r>
      <w:r>
        <w:rPr>
          <w:rtl/>
        </w:rPr>
        <w:t>بما انتهت حاله إليه</w:t>
      </w:r>
      <w:r w:rsidRPr="0037402B">
        <w:rPr>
          <w:rtl/>
        </w:rPr>
        <w:t>،</w:t>
      </w:r>
      <w:r>
        <w:rPr>
          <w:rtl/>
        </w:rPr>
        <w:t xml:space="preserve"> وكان تكليفه ما اعتمد عليه.</w:t>
      </w:r>
      <w:r w:rsidRPr="0037402B">
        <w:rPr>
          <w:rtl/>
        </w:rPr>
        <w:t xml:space="preserve"> </w:t>
      </w:r>
    </w:p>
    <w:p w:rsidR="0037402B" w:rsidRDefault="0037402B" w:rsidP="0037402B">
      <w:pPr>
        <w:pStyle w:val="libNormal"/>
      </w:pPr>
      <w:r w:rsidRPr="0037402B">
        <w:rPr>
          <w:rtl/>
        </w:rPr>
        <w:t xml:space="preserve">ثمّ أورد بعض الأخبار الدالّة على ذلك، ثمّ قال: لعلّ بعض مَنْ لا يعرف حقائق شرف السّعادة بالشهادة يعتقد أنّ الله لا يتعبّد بمثل هذه الحالة، وردّه بأنّ الله تعالى تعبّد قوماً بقتل أنفسهم، فقال: </w:t>
      </w:r>
      <w:r w:rsidRPr="004A1C80">
        <w:rPr>
          <w:rStyle w:val="libAlaemChar"/>
          <w:rFonts w:hint="cs"/>
          <w:rtl/>
        </w:rPr>
        <w:t>(</w:t>
      </w:r>
      <w:r w:rsidRPr="0037402B">
        <w:rPr>
          <w:rStyle w:val="libAieChar"/>
          <w:rFonts w:hint="cs"/>
          <w:rtl/>
        </w:rPr>
        <w:t>فَتُوبُوا إِلَى بَارِئِكُمْ فَاقْتُلُوا أَنْفُسَكُمْ ذَلِكُمْ خَيْرٌ لَكُمْ عِنْدَ بَارِئِكُمْ</w:t>
      </w:r>
      <w:r w:rsidRPr="004A1C80">
        <w:rPr>
          <w:rStyle w:val="libAlaemChar"/>
          <w:rFonts w:hint="cs"/>
          <w:rtl/>
        </w:rPr>
        <w:t>)</w:t>
      </w:r>
      <w:r w:rsidRPr="0037402B">
        <w:rPr>
          <w:rStyle w:val="libFootnotenumChar"/>
          <w:rtl/>
        </w:rPr>
        <w:t>(1)</w:t>
      </w:r>
      <w:r w:rsidRPr="0037402B">
        <w:rPr>
          <w:rtl/>
        </w:rPr>
        <w:t xml:space="preserve">. انتهى كلام السيد الأمين. </w:t>
      </w:r>
    </w:p>
    <w:p w:rsidR="0037402B" w:rsidRDefault="0037402B" w:rsidP="0037402B">
      <w:pPr>
        <w:pStyle w:val="libNormal"/>
      </w:pPr>
      <w:r>
        <w:rPr>
          <w:rtl/>
        </w:rPr>
        <w:t>فتحصّل</w:t>
      </w:r>
      <w:r w:rsidRPr="0037402B">
        <w:rPr>
          <w:rtl/>
        </w:rPr>
        <w:t>:</w:t>
      </w:r>
      <w:r>
        <w:rPr>
          <w:rtl/>
        </w:rPr>
        <w:t xml:space="preserve"> أنّ التوجيه للمسألة بعدم علم الإمام بمصرعه لا ينسجم مع ما هو المختار</w:t>
      </w:r>
      <w:r w:rsidRPr="0037402B">
        <w:rPr>
          <w:rtl/>
        </w:rPr>
        <w:t xml:space="preserve"> </w:t>
      </w:r>
      <w:r>
        <w:rPr>
          <w:rtl/>
        </w:rPr>
        <w:t>والمشهور من علمهم (صلوات الله عليهم).</w:t>
      </w:r>
      <w:r w:rsidRPr="0037402B">
        <w:rPr>
          <w:rtl/>
        </w:rPr>
        <w:t xml:space="preserve"> </w:t>
      </w:r>
    </w:p>
    <w:p w:rsidR="0037402B" w:rsidRDefault="0037402B" w:rsidP="0037402B">
      <w:pPr>
        <w:pStyle w:val="libNormal"/>
      </w:pPr>
      <w:r>
        <w:rPr>
          <w:rtl/>
        </w:rPr>
        <w:t>وتوجيهها بعدم وجود أخبار أو آثار أيضاً لا</w:t>
      </w:r>
      <w:r w:rsidRPr="0037402B">
        <w:rPr>
          <w:rtl/>
        </w:rPr>
        <w:t xml:space="preserve"> </w:t>
      </w:r>
      <w:r>
        <w:rPr>
          <w:rtl/>
        </w:rPr>
        <w:t>يتّفق مع المعروف تاريخيّاً</w:t>
      </w:r>
      <w:r w:rsidRPr="0037402B">
        <w:rPr>
          <w:rtl/>
        </w:rPr>
        <w:t>،</w:t>
      </w:r>
      <w:r>
        <w:rPr>
          <w:rtl/>
        </w:rPr>
        <w:t xml:space="preserve"> فيبقى توجيهه مع فرض العلم بالمصرع.</w:t>
      </w:r>
      <w:r w:rsidRPr="0037402B">
        <w:rPr>
          <w:rtl/>
        </w:rPr>
        <w:t xml:space="preserve"> </w:t>
      </w:r>
    </w:p>
    <w:p w:rsidR="0037402B" w:rsidRDefault="0037402B" w:rsidP="0037402B">
      <w:pPr>
        <w:pStyle w:val="libNormal"/>
      </w:pPr>
      <w:r>
        <w:rPr>
          <w:rtl/>
        </w:rPr>
        <w:t>وفيه</w:t>
      </w:r>
      <w:r w:rsidRPr="0037402B">
        <w:rPr>
          <w:rtl/>
        </w:rPr>
        <w:t>:</w:t>
      </w:r>
      <w:r>
        <w:rPr>
          <w:rtl/>
        </w:rPr>
        <w:t xml:space="preserve"> إمّا أن يُنفى</w:t>
      </w:r>
      <w:r w:rsidRPr="0037402B">
        <w:rPr>
          <w:rtl/>
        </w:rPr>
        <w:t xml:space="preserve"> </w:t>
      </w:r>
      <w:r>
        <w:rPr>
          <w:rtl/>
        </w:rPr>
        <w:t>انطباق عنوان التهلكة عليه</w:t>
      </w:r>
      <w:r w:rsidRPr="0037402B">
        <w:rPr>
          <w:rtl/>
        </w:rPr>
        <w:t>؛</w:t>
      </w:r>
      <w:r>
        <w:rPr>
          <w:rtl/>
        </w:rPr>
        <w:t xml:space="preserve"> فإنّ التهلكة بالمعنى الأُخروي تعني السير في طريق لا</w:t>
      </w:r>
      <w:r w:rsidRPr="0037402B">
        <w:rPr>
          <w:rtl/>
        </w:rPr>
        <w:t xml:space="preserve"> </w:t>
      </w:r>
      <w:r>
        <w:rPr>
          <w:rtl/>
        </w:rPr>
        <w:t>يرضى به الله</w:t>
      </w:r>
      <w:r w:rsidRPr="0037402B">
        <w:rPr>
          <w:rtl/>
        </w:rPr>
        <w:t>،</w:t>
      </w:r>
      <w:r>
        <w:rPr>
          <w:rtl/>
        </w:rPr>
        <w:t xml:space="preserve"> ومن المعلوم أنّ الطريق الذي سار عليه الحسين كان في رضا ربّه.</w:t>
      </w:r>
      <w:r w:rsidRPr="0037402B">
        <w:rPr>
          <w:rtl/>
        </w:rPr>
        <w:t xml:space="preserve"> </w:t>
      </w:r>
    </w:p>
    <w:p w:rsidR="0037402B" w:rsidRDefault="0037402B" w:rsidP="0037402B">
      <w:pPr>
        <w:pStyle w:val="libNormal"/>
      </w:pPr>
      <w:r>
        <w:rPr>
          <w:rtl/>
        </w:rPr>
        <w:t>بل حتّى التهلكة بالمعنى الدنيوي</w:t>
      </w:r>
      <w:r w:rsidRPr="0037402B">
        <w:rPr>
          <w:rtl/>
        </w:rPr>
        <w:t>،</w:t>
      </w:r>
      <w:r>
        <w:rPr>
          <w:rtl/>
        </w:rPr>
        <w:t xml:space="preserve"> أي فقدان الحياة</w:t>
      </w:r>
      <w:r w:rsidRPr="0037402B">
        <w:rPr>
          <w:rtl/>
        </w:rPr>
        <w:t>،</w:t>
      </w:r>
      <w:r>
        <w:rPr>
          <w:rtl/>
        </w:rPr>
        <w:t xml:space="preserve"> فهي غير مرفوضة لو ترتّب عليها</w:t>
      </w:r>
      <w:r w:rsidRPr="0037402B">
        <w:rPr>
          <w:rtl/>
        </w:rPr>
        <w:t xml:space="preserve"> </w:t>
      </w:r>
      <w:r>
        <w:rPr>
          <w:rtl/>
        </w:rPr>
        <w:t>فوائد عظيمة</w:t>
      </w:r>
      <w:r w:rsidRPr="0037402B">
        <w:rPr>
          <w:rtl/>
        </w:rPr>
        <w:t>،</w:t>
      </w:r>
      <w:r>
        <w:rPr>
          <w:rtl/>
        </w:rPr>
        <w:t xml:space="preserve"> فلا تعدّ عند العقلاء ولا عند الشرع خسارة لو كان في مقابلها شيء عظيم.</w:t>
      </w:r>
    </w:p>
    <w:p w:rsidR="0037402B" w:rsidRDefault="0037402B" w:rsidP="0037402B">
      <w:pPr>
        <w:pStyle w:val="libNormal"/>
      </w:pPr>
      <w:r>
        <w:rPr>
          <w:rtl/>
        </w:rPr>
        <w:t xml:space="preserve">ومن المعلوم عظمة الفوائد التي ترتّبت على شهادة الإمام </w:t>
      </w:r>
      <w:r w:rsidR="009574A2" w:rsidRPr="009574A2">
        <w:rPr>
          <w:rStyle w:val="libAlaemChar"/>
          <w:rtl/>
        </w:rPr>
        <w:t>عليه‌السلام</w:t>
      </w:r>
      <w:r>
        <w:rPr>
          <w:rtl/>
        </w:rPr>
        <w:t>.</w:t>
      </w:r>
      <w:r w:rsidRPr="0037402B">
        <w:rPr>
          <w:rtl/>
        </w:rPr>
        <w:t xml:space="preserve"> </w:t>
      </w:r>
    </w:p>
    <w:p w:rsidR="0037402B" w:rsidRDefault="0037402B" w:rsidP="0037402B">
      <w:pPr>
        <w:pStyle w:val="libNormal"/>
      </w:pPr>
      <w:r w:rsidRPr="0037402B">
        <w:rPr>
          <w:rtl/>
        </w:rPr>
        <w:t>بل يُقال: إنّه لا مانع أن يتعبّد الله قوماً بامتحان أعظم؛ لينالوا من المراتب</w:t>
      </w:r>
      <w:r w:rsidRPr="0037402B">
        <w:rPr>
          <w:rStyle w:val="libFootnotenumChar"/>
          <w:rtl/>
        </w:rPr>
        <w:t>(2)</w:t>
      </w:r>
      <w:r w:rsidRPr="0037402B">
        <w:rPr>
          <w:rtl/>
        </w:rPr>
        <w:t xml:space="preserve"> ما لا يناله غيرهم، فيقدمون على الموت إذا كان ذلك في رضا الله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سورة البقرة / 45.</w:t>
      </w:r>
    </w:p>
    <w:p w:rsidR="0037402B" w:rsidRDefault="0037402B" w:rsidP="0037402B">
      <w:pPr>
        <w:pStyle w:val="libFootnote0"/>
      </w:pPr>
      <w:r w:rsidRPr="0037402B">
        <w:rPr>
          <w:rtl/>
        </w:rPr>
        <w:t>2</w:t>
      </w:r>
      <w:r>
        <w:rPr>
          <w:rtl/>
        </w:rPr>
        <w:t xml:space="preserve"> - روى الشيخ الصدوق في الأمالي أنّ الحسين لمّا غفي على قبر جدّه ورآه في</w:t>
      </w:r>
      <w:r w:rsidRPr="0037402B">
        <w:rPr>
          <w:rtl/>
        </w:rPr>
        <w:t xml:space="preserve"> </w:t>
      </w:r>
      <w:r>
        <w:rPr>
          <w:rtl/>
        </w:rPr>
        <w:t xml:space="preserve">المنام، قال له النبي </w:t>
      </w:r>
      <w:r w:rsidR="009574A2" w:rsidRPr="009574A2">
        <w:rPr>
          <w:rStyle w:val="libAlaemChar"/>
          <w:rtl/>
        </w:rPr>
        <w:t>صلى‌الله‌عليه‌وآله</w:t>
      </w:r>
      <w:r>
        <w:rPr>
          <w:rtl/>
        </w:rPr>
        <w:t>:</w:t>
      </w:r>
      <w:r w:rsidRPr="0037402B">
        <w:rPr>
          <w:rtl/>
        </w:rPr>
        <w:t xml:space="preserve"> </w:t>
      </w:r>
      <w:r>
        <w:rPr>
          <w:rtl/>
        </w:rPr>
        <w:t>«</w:t>
      </w:r>
      <w:r w:rsidRPr="0037402B">
        <w:rPr>
          <w:rtl/>
        </w:rPr>
        <w:t>إنّ لك في الجنّة درجات لا تنالها إلاّ بالشهادة</w:t>
      </w:r>
      <w:r>
        <w:rPr>
          <w:rtl/>
        </w:rPr>
        <w:t>».</w:t>
      </w:r>
      <w:r w:rsidRPr="0037402B">
        <w:rPr>
          <w:rtl/>
        </w:rPr>
        <w:t xml:space="preserve"> </w:t>
      </w:r>
      <w:r>
        <w:rPr>
          <w:rtl/>
        </w:rPr>
        <w:t>ونقل</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 </w:t>
      </w:r>
      <w:r>
        <w:rPr>
          <w:rtl/>
        </w:rPr>
        <w:t>مع علمهم بأنّ هذا</w:t>
      </w:r>
      <w:r w:rsidRPr="0037402B">
        <w:rPr>
          <w:rtl/>
        </w:rPr>
        <w:t xml:space="preserve"> </w:t>
      </w:r>
      <w:r>
        <w:rPr>
          <w:rtl/>
        </w:rPr>
        <w:t>الطريق ينتهي إلى موتهم.</w:t>
      </w:r>
    </w:p>
    <w:p w:rsidR="0037402B" w:rsidRDefault="0037402B" w:rsidP="0037402B">
      <w:pPr>
        <w:pStyle w:val="libNormal"/>
      </w:pPr>
      <w:r w:rsidRPr="0037402B">
        <w:rPr>
          <w:rtl/>
        </w:rPr>
        <w:t xml:space="preserve">وهذا في أمور الجهاد واضح؛ حيث تجتمع من القرائن لدى الذاهب إلى القتال ما يعلم - علماً عاديّاً متعارفاً - أنّه سيُقتل ومع ذلك يذهب، بل هناك حالات يكون غيره يعلم بموته أيضاً فضلاً عنه، كما نُقل أنّ الرسول لمّا وجّه المسلمين لمقاتلة الروم في مؤتة قال: «إن أُصيب زيد بن حارثة فجعفر بن أبي طالب على الناس، فإن أُصيب جعفر فعلى الناس عبد الله بن رواحة». فعلم المسلمون أنّهما يُقتلان. </w:t>
      </w:r>
    </w:p>
    <w:p w:rsidR="0037402B" w:rsidRDefault="0037402B" w:rsidP="0037402B">
      <w:pPr>
        <w:pStyle w:val="libNormal"/>
      </w:pPr>
      <w:r>
        <w:rPr>
          <w:rtl/>
        </w:rPr>
        <w:t>وإنّها لمنزلة عظيمة أن يعلم الإنسان أنّه مقتول في طريق الله</w:t>
      </w:r>
      <w:r w:rsidRPr="0037402B">
        <w:rPr>
          <w:rtl/>
        </w:rPr>
        <w:t>،</w:t>
      </w:r>
      <w:r>
        <w:rPr>
          <w:rtl/>
        </w:rPr>
        <w:t xml:space="preserve"> ومع ذلك يختار ما</w:t>
      </w:r>
      <w:r w:rsidRPr="0037402B">
        <w:rPr>
          <w:rtl/>
        </w:rPr>
        <w:t xml:space="preserve"> </w:t>
      </w:r>
      <w:r>
        <w:rPr>
          <w:rtl/>
        </w:rPr>
        <w:t>عند الله سبحانه.</w:t>
      </w:r>
      <w:r w:rsidRPr="0037402B">
        <w:rPr>
          <w:rtl/>
        </w:rPr>
        <w:t xml:space="preserve"> </w:t>
      </w:r>
    </w:p>
    <w:p w:rsidR="0037402B" w:rsidRDefault="0037402B" w:rsidP="00C6057F">
      <w:pPr>
        <w:pStyle w:val="libBold1"/>
      </w:pPr>
      <w:r w:rsidRPr="009574A2">
        <w:rPr>
          <w:rtl/>
        </w:rPr>
        <w:t>* وألا يُعدّ ذلك إلقاءً بالنفس في التهلكة؟</w:t>
      </w:r>
    </w:p>
    <w:p w:rsidR="0037402B" w:rsidRDefault="0037402B" w:rsidP="0037402B">
      <w:pPr>
        <w:pStyle w:val="libNormal"/>
      </w:pPr>
      <w:r>
        <w:rPr>
          <w:rtl/>
        </w:rPr>
        <w:t>الجواب</w:t>
      </w:r>
      <w:r w:rsidRPr="0037402B">
        <w:rPr>
          <w:rtl/>
        </w:rPr>
        <w:t>:</w:t>
      </w:r>
      <w:r>
        <w:rPr>
          <w:rtl/>
        </w:rPr>
        <w:t xml:space="preserve"> إنّه في البداية ينبغي أن يُعرف معنى التهلكة</w:t>
      </w:r>
      <w:r w:rsidRPr="0037402B">
        <w:rPr>
          <w:rtl/>
        </w:rPr>
        <w:t>،</w:t>
      </w:r>
      <w:r>
        <w:rPr>
          <w:rtl/>
        </w:rPr>
        <w:t xml:space="preserve"> ثمّ يتمّ على ضوء ذلك</w:t>
      </w:r>
      <w:r w:rsidRPr="0037402B">
        <w:rPr>
          <w:rtl/>
        </w:rPr>
        <w:t xml:space="preserve"> </w:t>
      </w:r>
      <w:r>
        <w:rPr>
          <w:rtl/>
        </w:rPr>
        <w:t xml:space="preserve">تحديد أنّ العمل الذي قام به الإمام الحسين </w:t>
      </w:r>
      <w:r w:rsidR="009574A2" w:rsidRPr="009574A2">
        <w:rPr>
          <w:rStyle w:val="libAlaemChar"/>
          <w:rtl/>
        </w:rPr>
        <w:t>عليه‌السلام</w:t>
      </w:r>
      <w:r>
        <w:rPr>
          <w:rtl/>
        </w:rPr>
        <w:t xml:space="preserve"> هل يدخل فيها أو لا يدخل</w:t>
      </w:r>
      <w:r w:rsidRPr="0037402B">
        <w:rPr>
          <w:rtl/>
        </w:rPr>
        <w:t xml:space="preserve">؟ </w:t>
      </w:r>
    </w:p>
    <w:p w:rsidR="0037402B" w:rsidRDefault="0037402B" w:rsidP="0037402B">
      <w:pPr>
        <w:pStyle w:val="libNormal"/>
      </w:pPr>
      <w:r w:rsidRPr="0037402B">
        <w:rPr>
          <w:rtl/>
        </w:rPr>
        <w:t xml:space="preserve">أوّلاً: هذه الكلمة وردت مرّة واحدة في القرآن الكريم فقط، وهي في سورة البقرة آية 195 </w:t>
      </w:r>
      <w:r w:rsidRPr="004A1C80">
        <w:rPr>
          <w:rStyle w:val="libAlaemChar"/>
          <w:rFonts w:hint="cs"/>
          <w:rtl/>
        </w:rPr>
        <w:t>(</w:t>
      </w:r>
      <w:r w:rsidRPr="0037402B">
        <w:rPr>
          <w:rStyle w:val="libAieChar"/>
          <w:rFonts w:hint="cs"/>
          <w:rtl/>
        </w:rPr>
        <w:t>وَأَنْفِقُوا فِي سَبِيلِ اللَّهِ وَلا تُلْقُوا بِأَيْدِيكُمْ إِلَى التَّهْلُكَةِ وَأَحْسِنُوا إِنَّ اللَّهَ يُحِبُّ الْمُحْسِنِينَ</w:t>
      </w:r>
      <w:r w:rsidRPr="004A1C80">
        <w:rPr>
          <w:rStyle w:val="libAlaemChar"/>
          <w:rFonts w:hint="cs"/>
          <w:rtl/>
        </w:rPr>
        <w:t>)</w:t>
      </w:r>
      <w:r>
        <w:rPr>
          <w:rStyle w:val="libAieChar"/>
          <w:rFonts w:hint="cs"/>
          <w:rtl/>
        </w:rPr>
        <w:t>،</w:t>
      </w:r>
      <w:r w:rsidRPr="0037402B">
        <w:rPr>
          <w:rtl/>
        </w:rPr>
        <w:t xml:space="preserve"> وقد ذكر الشيخ الطوسي في التبيان</w:t>
      </w:r>
      <w:r w:rsidRPr="0037402B">
        <w:rPr>
          <w:rStyle w:val="libFootnotenumChar"/>
          <w:rtl/>
        </w:rPr>
        <w:t>(1)</w:t>
      </w:r>
      <w:r w:rsidRPr="0037402B">
        <w:rPr>
          <w:rtl/>
        </w:rPr>
        <w:t xml:space="preserve"> المعاني المتصوّرة في الآية، فقال: </w:t>
      </w:r>
    </w:p>
    <w:p w:rsidR="0037402B" w:rsidRDefault="0037402B" w:rsidP="0037402B">
      <w:pPr>
        <w:pStyle w:val="libNormal"/>
      </w:pPr>
      <w:r>
        <w:rPr>
          <w:rtl/>
        </w:rPr>
        <w:t>قيل في معنى الآية وجوه</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 xml:space="preserve">= </w:t>
      </w:r>
      <w:r>
        <w:rPr>
          <w:rtl/>
        </w:rPr>
        <w:t>الشيخ الطوسي في الأمالي: عن أبي عبد الله وأبي جعفر:</w:t>
      </w:r>
      <w:r w:rsidRPr="0037402B">
        <w:rPr>
          <w:rtl/>
        </w:rPr>
        <w:t xml:space="preserve"> </w:t>
      </w:r>
      <w:r>
        <w:rPr>
          <w:rtl/>
        </w:rPr>
        <w:t>«</w:t>
      </w:r>
      <w:r w:rsidRPr="0037402B">
        <w:rPr>
          <w:rtl/>
        </w:rPr>
        <w:t>إنّ الله عوّض الحسين من قتله بأن جعل الإمامة في ذريته</w:t>
      </w:r>
      <w:r>
        <w:rPr>
          <w:rtl/>
        </w:rPr>
        <w:t>،</w:t>
      </w:r>
      <w:r w:rsidRPr="0037402B">
        <w:rPr>
          <w:rtl/>
        </w:rPr>
        <w:t xml:space="preserve"> والشّفاء في تربته</w:t>
      </w:r>
      <w:r>
        <w:rPr>
          <w:rtl/>
        </w:rPr>
        <w:t>،</w:t>
      </w:r>
      <w:r w:rsidRPr="0037402B">
        <w:rPr>
          <w:rtl/>
        </w:rPr>
        <w:t xml:space="preserve"> وإجابة الدعاء عند قبره</w:t>
      </w:r>
      <w:r>
        <w:rPr>
          <w:rtl/>
        </w:rPr>
        <w:t>».</w:t>
      </w:r>
      <w:r w:rsidRPr="0037402B">
        <w:rPr>
          <w:rtl/>
        </w:rPr>
        <w:t xml:space="preserve"> </w:t>
      </w:r>
      <w:r>
        <w:rPr>
          <w:rtl/>
        </w:rPr>
        <w:t xml:space="preserve">وهذا المعنى ورد كثيراً في زيارات الحسين </w:t>
      </w:r>
      <w:r w:rsidR="009574A2" w:rsidRPr="009574A2">
        <w:rPr>
          <w:rStyle w:val="libAlaemChar"/>
          <w:rtl/>
        </w:rPr>
        <w:t>عليه‌السلام</w:t>
      </w:r>
      <w:r>
        <w:rPr>
          <w:rtl/>
        </w:rPr>
        <w:t>.</w:t>
      </w:r>
      <w:r w:rsidRPr="0037402B">
        <w:rPr>
          <w:rtl/>
        </w:rPr>
        <w:t xml:space="preserve"> </w:t>
      </w:r>
    </w:p>
    <w:p w:rsidR="0037402B" w:rsidRDefault="0037402B" w:rsidP="0037402B">
      <w:pPr>
        <w:pStyle w:val="libFootnote0"/>
      </w:pPr>
      <w:r w:rsidRPr="0037402B">
        <w:rPr>
          <w:rtl/>
        </w:rPr>
        <w:t>1</w:t>
      </w:r>
      <w:r>
        <w:rPr>
          <w:rtl/>
        </w:rPr>
        <w:t xml:space="preserve"> - التبيان في تفسير القرآن - لمحمد بن الحسن الطوسي 2 / 152.</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أحدها: قال الحسن، وقتادة، ومجاهد، والضحّاك، وهو المروى عن حذيفة، وابن عباس: إنّ معناها </w:t>
      </w:r>
      <w:r w:rsidRPr="004A1C80">
        <w:rPr>
          <w:rStyle w:val="libAlaemChar"/>
          <w:rFonts w:hint="cs"/>
          <w:rtl/>
        </w:rPr>
        <w:t>(</w:t>
      </w:r>
      <w:r w:rsidRPr="0037402B">
        <w:rPr>
          <w:rStyle w:val="libAieChar"/>
          <w:rFonts w:hint="cs"/>
          <w:rtl/>
        </w:rPr>
        <w:t>لا تُلْقُوا بِأَيْدِيكُمْ إِلَى التَّهْلُكَة</w:t>
      </w:r>
      <w:r w:rsidRPr="004A1C80">
        <w:rPr>
          <w:rStyle w:val="libAlaemChar"/>
          <w:rFonts w:hint="cs"/>
          <w:rtl/>
        </w:rPr>
        <w:t>)</w:t>
      </w:r>
      <w:r w:rsidRPr="0037402B">
        <w:rPr>
          <w:rtl/>
        </w:rPr>
        <w:t xml:space="preserve"> بالامتناع من الإنفاق في سبيل الله. </w:t>
      </w:r>
    </w:p>
    <w:p w:rsidR="0037402B" w:rsidRDefault="0037402B" w:rsidP="0037402B">
      <w:pPr>
        <w:pStyle w:val="libNormal"/>
      </w:pPr>
      <w:r>
        <w:rPr>
          <w:rtl/>
        </w:rPr>
        <w:t>الثاني</w:t>
      </w:r>
      <w:r w:rsidRPr="0037402B">
        <w:rPr>
          <w:rtl/>
        </w:rPr>
        <w:t>:</w:t>
      </w:r>
      <w:r>
        <w:rPr>
          <w:rtl/>
        </w:rPr>
        <w:t xml:space="preserve"> ما روي عن البرّاء بن عازب</w:t>
      </w:r>
      <w:r w:rsidRPr="0037402B">
        <w:rPr>
          <w:rtl/>
        </w:rPr>
        <w:t>،</w:t>
      </w:r>
      <w:r>
        <w:rPr>
          <w:rtl/>
        </w:rPr>
        <w:t xml:space="preserve"> وعبيدة السلماني</w:t>
      </w:r>
      <w:r w:rsidRPr="0037402B">
        <w:rPr>
          <w:rtl/>
        </w:rPr>
        <w:t>:</w:t>
      </w:r>
      <w:r>
        <w:rPr>
          <w:rtl/>
        </w:rPr>
        <w:t xml:space="preserve"> لا تركبوا المعاصي</w:t>
      </w:r>
      <w:r w:rsidRPr="0037402B">
        <w:rPr>
          <w:rtl/>
        </w:rPr>
        <w:t xml:space="preserve"> </w:t>
      </w:r>
      <w:r>
        <w:rPr>
          <w:rtl/>
        </w:rPr>
        <w:t>باليأس من المغفرة.</w:t>
      </w:r>
      <w:r w:rsidRPr="0037402B">
        <w:rPr>
          <w:rtl/>
        </w:rPr>
        <w:t xml:space="preserve"> </w:t>
      </w:r>
    </w:p>
    <w:p w:rsidR="0037402B" w:rsidRDefault="0037402B" w:rsidP="0037402B">
      <w:pPr>
        <w:pStyle w:val="libNormal"/>
      </w:pPr>
      <w:r>
        <w:rPr>
          <w:rtl/>
        </w:rPr>
        <w:t>الثالث</w:t>
      </w:r>
      <w:r w:rsidRPr="0037402B">
        <w:rPr>
          <w:rtl/>
        </w:rPr>
        <w:t>:</w:t>
      </w:r>
      <w:r>
        <w:rPr>
          <w:rtl/>
        </w:rPr>
        <w:t xml:space="preserve"> ما قال البلخي من أنّ معناها</w:t>
      </w:r>
      <w:r w:rsidRPr="0037402B">
        <w:rPr>
          <w:rtl/>
        </w:rPr>
        <w:t>:</w:t>
      </w:r>
      <w:r>
        <w:rPr>
          <w:rtl/>
        </w:rPr>
        <w:t xml:space="preserve"> لا تتقحّموا الحرب من غير نكاية في</w:t>
      </w:r>
      <w:r w:rsidRPr="0037402B">
        <w:rPr>
          <w:rtl/>
        </w:rPr>
        <w:t xml:space="preserve"> </w:t>
      </w:r>
      <w:r>
        <w:rPr>
          <w:rtl/>
        </w:rPr>
        <w:t>العدوّ</w:t>
      </w:r>
      <w:r w:rsidRPr="0037402B">
        <w:rPr>
          <w:rtl/>
        </w:rPr>
        <w:t>،</w:t>
      </w:r>
      <w:r>
        <w:rPr>
          <w:rtl/>
        </w:rPr>
        <w:t xml:space="preserve"> ولا قدرة على دفاعهم.</w:t>
      </w:r>
      <w:r w:rsidRPr="0037402B">
        <w:rPr>
          <w:rtl/>
        </w:rPr>
        <w:t xml:space="preserve"> </w:t>
      </w:r>
    </w:p>
    <w:p w:rsidR="0037402B" w:rsidRDefault="0037402B" w:rsidP="0037402B">
      <w:pPr>
        <w:pStyle w:val="libNormal"/>
      </w:pPr>
      <w:r>
        <w:rPr>
          <w:rtl/>
        </w:rPr>
        <w:t>والرابع</w:t>
      </w:r>
      <w:r w:rsidRPr="0037402B">
        <w:rPr>
          <w:rtl/>
        </w:rPr>
        <w:t>:</w:t>
      </w:r>
      <w:r>
        <w:rPr>
          <w:rtl/>
        </w:rPr>
        <w:t xml:space="preserve"> ما قاله الجبائي</w:t>
      </w:r>
      <w:r w:rsidRPr="0037402B">
        <w:rPr>
          <w:rtl/>
        </w:rPr>
        <w:t>:</w:t>
      </w:r>
      <w:r>
        <w:rPr>
          <w:rtl/>
        </w:rPr>
        <w:t xml:space="preserve"> لا تسرفوا في الإنفاق</w:t>
      </w:r>
      <w:r w:rsidRPr="0037402B">
        <w:rPr>
          <w:rtl/>
        </w:rPr>
        <w:t xml:space="preserve"> </w:t>
      </w:r>
      <w:r>
        <w:rPr>
          <w:rtl/>
        </w:rPr>
        <w:t>الذي يأتي على النفس.</w:t>
      </w:r>
      <w:r w:rsidRPr="0037402B">
        <w:rPr>
          <w:rtl/>
        </w:rPr>
        <w:t xml:space="preserve"> </w:t>
      </w:r>
    </w:p>
    <w:p w:rsidR="0037402B" w:rsidRDefault="0037402B" w:rsidP="0037402B">
      <w:pPr>
        <w:pStyle w:val="libNormal"/>
      </w:pPr>
      <w:r>
        <w:rPr>
          <w:rtl/>
        </w:rPr>
        <w:t>ثمّ قال الشيخ</w:t>
      </w:r>
      <w:r w:rsidRPr="0037402B">
        <w:rPr>
          <w:rtl/>
        </w:rPr>
        <w:t>:</w:t>
      </w:r>
      <w:r>
        <w:rPr>
          <w:rtl/>
        </w:rPr>
        <w:t xml:space="preserve"> والأولى حمل الآية على عمومها في جميع ذلك.</w:t>
      </w:r>
      <w:r w:rsidRPr="0037402B">
        <w:rPr>
          <w:rtl/>
        </w:rPr>
        <w:t xml:space="preserve"> </w:t>
      </w:r>
    </w:p>
    <w:p w:rsidR="0037402B" w:rsidRDefault="0037402B" w:rsidP="0037402B">
      <w:pPr>
        <w:pStyle w:val="libNormal"/>
      </w:pPr>
      <w:r>
        <w:rPr>
          <w:rtl/>
        </w:rPr>
        <w:t>أقول</w:t>
      </w:r>
      <w:r w:rsidRPr="0037402B">
        <w:rPr>
          <w:rtl/>
        </w:rPr>
        <w:t>:</w:t>
      </w:r>
      <w:r>
        <w:rPr>
          <w:rtl/>
        </w:rPr>
        <w:t xml:space="preserve"> تارة يُراد تأويل الآية وتطبيقها على المصاديق المختلفة</w:t>
      </w:r>
      <w:r w:rsidRPr="0037402B">
        <w:rPr>
          <w:rtl/>
        </w:rPr>
        <w:t>،</w:t>
      </w:r>
      <w:r>
        <w:rPr>
          <w:rtl/>
        </w:rPr>
        <w:t xml:space="preserve"> فيصحّ ما ذُكر</w:t>
      </w:r>
      <w:r w:rsidRPr="0037402B">
        <w:rPr>
          <w:rtl/>
        </w:rPr>
        <w:t xml:space="preserve"> </w:t>
      </w:r>
      <w:r>
        <w:rPr>
          <w:rtl/>
        </w:rPr>
        <w:t>وغيره</w:t>
      </w:r>
      <w:r w:rsidRPr="0037402B">
        <w:rPr>
          <w:rtl/>
        </w:rPr>
        <w:t>،</w:t>
      </w:r>
      <w:r>
        <w:rPr>
          <w:rtl/>
        </w:rPr>
        <w:t xml:space="preserve"> كما إنّ الإمام الباقر </w:t>
      </w:r>
      <w:r w:rsidR="009574A2" w:rsidRPr="009574A2">
        <w:rPr>
          <w:rStyle w:val="libAlaemChar"/>
          <w:rtl/>
        </w:rPr>
        <w:t>عليه‌السلام</w:t>
      </w:r>
      <w:r>
        <w:rPr>
          <w:rtl/>
        </w:rPr>
        <w:t xml:space="preserve"> قد طبّقها على العدول عن ولاية أهل البيت</w:t>
      </w:r>
      <w:r w:rsidRPr="0037402B">
        <w:rPr>
          <w:rtl/>
        </w:rPr>
        <w:t xml:space="preserve"> </w:t>
      </w:r>
      <w:r w:rsidR="009574A2" w:rsidRPr="009574A2">
        <w:rPr>
          <w:rStyle w:val="libAlaemChar"/>
          <w:rtl/>
        </w:rPr>
        <w:t>عليهم‌السلام</w:t>
      </w:r>
      <w:r w:rsidRPr="0037402B">
        <w:rPr>
          <w:rtl/>
        </w:rPr>
        <w:t>،</w:t>
      </w:r>
      <w:r>
        <w:rPr>
          <w:rtl/>
        </w:rPr>
        <w:t xml:space="preserve"> وكلّ ذلك صحيح</w:t>
      </w:r>
      <w:r w:rsidRPr="0037402B">
        <w:rPr>
          <w:rtl/>
        </w:rPr>
        <w:t>،</w:t>
      </w:r>
      <w:r>
        <w:rPr>
          <w:rtl/>
        </w:rPr>
        <w:t xml:space="preserve"> فلا مانع من الجري والانطباق لآية على مصاديق كثيرة.</w:t>
      </w:r>
    </w:p>
    <w:p w:rsidR="0037402B" w:rsidRDefault="0037402B" w:rsidP="0037402B">
      <w:pPr>
        <w:pStyle w:val="libNormal"/>
      </w:pPr>
      <w:r w:rsidRPr="0037402B">
        <w:rPr>
          <w:rtl/>
        </w:rPr>
        <w:t xml:space="preserve">وتارة يُراد تفسيرها فيكون الصحيح هو ما ذُكر من أنّه أنفقوا، ولكن لا تُهلكوا أنفسكم بكثرة الإنفاق، وإنّما يجب أن يكون الإنفاق بنحو الإحسان، وهو حدّ وسط بين الإسراف والكثرة، وبين التقتير ومسك اليد، وشاهد ذلك أنّ طرفي الآية من الصدر والعجز ظاهران في الإنفاق؛ فلا بدّ أن يكون الوسط وهو </w:t>
      </w:r>
      <w:r w:rsidRPr="004A1C80">
        <w:rPr>
          <w:rStyle w:val="libAlaemChar"/>
          <w:rFonts w:hint="cs"/>
          <w:rtl/>
        </w:rPr>
        <w:t>(</w:t>
      </w:r>
      <w:r w:rsidRPr="0037402B">
        <w:rPr>
          <w:rStyle w:val="libAieChar"/>
          <w:rFonts w:hint="cs"/>
          <w:rtl/>
        </w:rPr>
        <w:t>وَلا تُلْقُوا بِأَيْدِيكُمْ إِلَى التَّهْلُكَةِ</w:t>
      </w:r>
      <w:r w:rsidRPr="004A1C80">
        <w:rPr>
          <w:rStyle w:val="libAlaemChar"/>
          <w:rFonts w:hint="cs"/>
          <w:rtl/>
        </w:rPr>
        <w:t>)</w:t>
      </w:r>
      <w:r w:rsidRPr="0037402B">
        <w:rPr>
          <w:rtl/>
        </w:rPr>
        <w:t xml:space="preserve"> كذلك. </w:t>
      </w:r>
    </w:p>
    <w:p w:rsidR="0037402B" w:rsidRDefault="0037402B" w:rsidP="0037402B">
      <w:pPr>
        <w:pStyle w:val="libNormal"/>
      </w:pPr>
      <w:r>
        <w:rPr>
          <w:rtl/>
        </w:rPr>
        <w:t>وعلى هذا فالمقصود هنا هو التهلكة الدنيوية</w:t>
      </w:r>
      <w:r w:rsidRPr="0037402B">
        <w:rPr>
          <w:rtl/>
        </w:rPr>
        <w:t>،</w:t>
      </w:r>
      <w:r>
        <w:rPr>
          <w:rtl/>
        </w:rPr>
        <w:t xml:space="preserve"> بمعنى أنّ نظام حياتكم ينبغي أن</w:t>
      </w:r>
      <w:r w:rsidRPr="0037402B">
        <w:rPr>
          <w:rtl/>
        </w:rPr>
        <w:t xml:space="preserve"> </w:t>
      </w:r>
      <w:r>
        <w:rPr>
          <w:rtl/>
        </w:rPr>
        <w:t>يكون قائماً على أساس الاعتدال.</w:t>
      </w:r>
      <w:r w:rsidRPr="0037402B">
        <w:rPr>
          <w:rtl/>
        </w:rPr>
        <w:t xml:space="preserve"> </w:t>
      </w:r>
    </w:p>
    <w:p w:rsidR="0037402B" w:rsidRDefault="0037402B" w:rsidP="0037402B">
      <w:pPr>
        <w:pStyle w:val="libNormal"/>
      </w:pPr>
      <w:r>
        <w:rPr>
          <w:rtl/>
        </w:rPr>
        <w:t>وأمّا بناء على المعنى الآخر فالمقصود هو التهلكة الأخروية</w:t>
      </w:r>
      <w:r w:rsidRPr="0037402B">
        <w:rPr>
          <w:rtl/>
        </w:rPr>
        <w:t>،</w:t>
      </w:r>
      <w:r>
        <w:rPr>
          <w:rtl/>
        </w:rPr>
        <w:t xml:space="preserve"> أي أن لا يحصل منكم</w:t>
      </w:r>
      <w:r w:rsidRPr="0037402B">
        <w:rPr>
          <w:rtl/>
        </w:rPr>
        <w:t xml:space="preserve"> </w:t>
      </w:r>
      <w:r>
        <w:rPr>
          <w:rtl/>
        </w:rPr>
        <w:t>عمل ينتهي إلى الهلاك الأخروي وسوء العاقبة عند الله سبحانه</w:t>
      </w:r>
      <w:r w:rsidRPr="0037402B">
        <w:rPr>
          <w:rtl/>
        </w:rPr>
        <w:t>؛</w:t>
      </w:r>
      <w:r>
        <w:rPr>
          <w:rtl/>
        </w:rPr>
        <w:t xml:space="preserve"> بأن تتركوا ولاية أهل</w:t>
      </w:r>
      <w:r w:rsidRPr="0037402B">
        <w:rPr>
          <w:rtl/>
        </w:rPr>
        <w:t xml:space="preserve"> </w:t>
      </w:r>
      <w:r>
        <w:rPr>
          <w:rtl/>
        </w:rPr>
        <w:t xml:space="preserve">البيت </w:t>
      </w:r>
      <w:r w:rsidR="009574A2" w:rsidRPr="009574A2">
        <w:rPr>
          <w:rStyle w:val="libAlaemChar"/>
          <w:rtl/>
        </w:rPr>
        <w:t>عليهم‌السلام</w:t>
      </w:r>
      <w:r w:rsidRPr="0037402B">
        <w:rPr>
          <w:rtl/>
        </w:rPr>
        <w:t>،</w:t>
      </w:r>
      <w:r>
        <w:rPr>
          <w:rtl/>
        </w:rPr>
        <w:t xml:space="preserve"> أو تقوموا بالمعاصي وما شابه.</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 xml:space="preserve">والمعنى الأوّل لا يرتبط بقضية الإمام الحسين </w:t>
      </w:r>
      <w:r w:rsidR="009574A2" w:rsidRPr="009574A2">
        <w:rPr>
          <w:rStyle w:val="libAlaemChar"/>
          <w:rtl/>
        </w:rPr>
        <w:t>عليه‌السلام</w:t>
      </w:r>
      <w:r w:rsidRPr="0037402B">
        <w:rPr>
          <w:rtl/>
        </w:rPr>
        <w:t>،</w:t>
      </w:r>
      <w:r>
        <w:rPr>
          <w:rtl/>
        </w:rPr>
        <w:t xml:space="preserve"> كما</w:t>
      </w:r>
      <w:r w:rsidRPr="0037402B">
        <w:rPr>
          <w:rtl/>
        </w:rPr>
        <w:t xml:space="preserve"> </w:t>
      </w:r>
      <w:r>
        <w:rPr>
          <w:rtl/>
        </w:rPr>
        <w:t>إنّ المعنى الثاني</w:t>
      </w:r>
      <w:r w:rsidRPr="0037402B">
        <w:rPr>
          <w:rtl/>
        </w:rPr>
        <w:t xml:space="preserve"> </w:t>
      </w:r>
      <w:r>
        <w:rPr>
          <w:rtl/>
        </w:rPr>
        <w:t>غير معقول في حقّه</w:t>
      </w:r>
      <w:r w:rsidRPr="0037402B">
        <w:rPr>
          <w:rtl/>
        </w:rPr>
        <w:t>؛</w:t>
      </w:r>
      <w:r>
        <w:rPr>
          <w:rtl/>
        </w:rPr>
        <w:t xml:space="preserve"> فإنّ معناه أن لا يعمل المرء عملاً يؤدّي به إلى الهلاك والدخول في</w:t>
      </w:r>
      <w:r w:rsidRPr="0037402B">
        <w:rPr>
          <w:rtl/>
        </w:rPr>
        <w:t xml:space="preserve"> </w:t>
      </w:r>
      <w:r>
        <w:rPr>
          <w:rtl/>
        </w:rPr>
        <w:t>نار جهنم</w:t>
      </w:r>
      <w:r w:rsidRPr="0037402B">
        <w:rPr>
          <w:rtl/>
        </w:rPr>
        <w:t>،</w:t>
      </w:r>
      <w:r>
        <w:rPr>
          <w:rtl/>
        </w:rPr>
        <w:t xml:space="preserve"> فلا بدّ أن يقوم بعمل ينتهي إلى النجاة</w:t>
      </w:r>
      <w:r w:rsidRPr="0037402B">
        <w:rPr>
          <w:rtl/>
        </w:rPr>
        <w:t>،</w:t>
      </w:r>
      <w:r>
        <w:rPr>
          <w:rtl/>
        </w:rPr>
        <w:t xml:space="preserve"> وليس سوى الطاعة</w:t>
      </w:r>
      <w:r w:rsidRPr="0037402B">
        <w:rPr>
          <w:rtl/>
        </w:rPr>
        <w:t>،</w:t>
      </w:r>
      <w:r>
        <w:rPr>
          <w:rtl/>
        </w:rPr>
        <w:t xml:space="preserve"> والحسين</w:t>
      </w:r>
      <w:r w:rsidRPr="0037402B">
        <w:rPr>
          <w:rtl/>
        </w:rPr>
        <w:t xml:space="preserve"> </w:t>
      </w:r>
      <w:r w:rsidR="009574A2" w:rsidRPr="009574A2">
        <w:rPr>
          <w:rStyle w:val="libAlaemChar"/>
          <w:rtl/>
        </w:rPr>
        <w:t>عليه‌السلام</w:t>
      </w:r>
      <w:r>
        <w:rPr>
          <w:rtl/>
        </w:rPr>
        <w:t xml:space="preserve"> لم</w:t>
      </w:r>
      <w:r w:rsidRPr="0037402B">
        <w:rPr>
          <w:rtl/>
        </w:rPr>
        <w:t xml:space="preserve"> </w:t>
      </w:r>
      <w:r>
        <w:rPr>
          <w:rtl/>
        </w:rPr>
        <w:t>يفعل إلاّ طاعة الله. وأيّ طاعة أفضل من أن يُقتل المرء في سبيل الله</w:t>
      </w:r>
      <w:r w:rsidRPr="0037402B">
        <w:rPr>
          <w:rtl/>
        </w:rPr>
        <w:t xml:space="preserve">؟ </w:t>
      </w:r>
    </w:p>
    <w:p w:rsidR="0037402B" w:rsidRDefault="0037402B" w:rsidP="0037402B">
      <w:pPr>
        <w:pStyle w:val="libNormal"/>
      </w:pPr>
      <w:r>
        <w:rPr>
          <w:rtl/>
        </w:rPr>
        <w:t>ثمّ إنّنا لو تنزّلنا وقلنا بحرمة التهلكة فإنّما تصحّ لو كانت بلا عوض</w:t>
      </w:r>
      <w:r w:rsidRPr="0037402B">
        <w:rPr>
          <w:rtl/>
        </w:rPr>
        <w:t>،</w:t>
      </w:r>
      <w:r>
        <w:rPr>
          <w:rtl/>
        </w:rPr>
        <w:t xml:space="preserve"> وأمّا</w:t>
      </w:r>
      <w:r w:rsidRPr="0037402B">
        <w:rPr>
          <w:rtl/>
        </w:rPr>
        <w:t xml:space="preserve"> </w:t>
      </w:r>
      <w:r>
        <w:rPr>
          <w:rtl/>
        </w:rPr>
        <w:t>التهلكة التي يعوّض فيها الإنسان بأسمى أنواع العوض والأجر فليست سيئة كما هو الحال</w:t>
      </w:r>
      <w:r w:rsidRPr="0037402B">
        <w:rPr>
          <w:rtl/>
        </w:rPr>
        <w:t xml:space="preserve"> </w:t>
      </w:r>
      <w:r>
        <w:rPr>
          <w:rtl/>
        </w:rPr>
        <w:t>في نظر الناس</w:t>
      </w:r>
      <w:r w:rsidRPr="0037402B">
        <w:rPr>
          <w:rtl/>
        </w:rPr>
        <w:t>؛</w:t>
      </w:r>
      <w:r>
        <w:rPr>
          <w:rtl/>
        </w:rPr>
        <w:t xml:space="preserve"> فالتضحية لأجل الدين</w:t>
      </w:r>
      <w:r w:rsidRPr="0037402B">
        <w:rPr>
          <w:rtl/>
        </w:rPr>
        <w:t>،</w:t>
      </w:r>
      <w:r>
        <w:rPr>
          <w:rtl/>
        </w:rPr>
        <w:t xml:space="preserve"> وهي هلكة بمعنى الموت</w:t>
      </w:r>
      <w:r w:rsidRPr="0037402B">
        <w:rPr>
          <w:rtl/>
        </w:rPr>
        <w:t>،</w:t>
      </w:r>
      <w:r>
        <w:rPr>
          <w:rtl/>
        </w:rPr>
        <w:t xml:space="preserve"> ليست قبيحة في نظر العقل.</w:t>
      </w:r>
      <w:r w:rsidRPr="0037402B">
        <w:rPr>
          <w:rtl/>
        </w:rPr>
        <w:t xml:space="preserve"> </w:t>
      </w:r>
    </w:p>
    <w:p w:rsidR="0037402B" w:rsidRDefault="0037402B" w:rsidP="0037402B">
      <w:pPr>
        <w:pStyle w:val="libNormal"/>
      </w:pPr>
      <w:r w:rsidRPr="0037402B">
        <w:rPr>
          <w:rtl/>
        </w:rPr>
        <w:t>ورابعاً: أنّه في الفقه الإسلامي ليست كلّ تهلكة حراماً، بل لو كانت الآية عامّة، أو مطلقة فهي مقيّدة بما دلّ على الجهاد بقسميه، و (سيد الشهداء، ورجل قام إلى إمام جائر فنصحه فقتله)، (ومثل تسليم المجرم نفسه للقضاء الشرعي ليقام عليه حدّ الرجم أو الجلد أو القطع)</w:t>
      </w:r>
      <w:r w:rsidRPr="0037402B">
        <w:rPr>
          <w:rStyle w:val="libFootnotenumChar"/>
          <w:rtl/>
        </w:rPr>
        <w:t>(1)</w:t>
      </w:r>
      <w:r w:rsidRPr="0037402B">
        <w:rPr>
          <w:rtl/>
        </w:rPr>
        <w:t xml:space="preserve">. </w:t>
      </w:r>
    </w:p>
    <w:p w:rsidR="0037402B" w:rsidRDefault="0037402B" w:rsidP="0037402B">
      <w:pPr>
        <w:pStyle w:val="libNormal"/>
      </w:pPr>
      <w:r>
        <w:rPr>
          <w:rtl/>
        </w:rPr>
        <w:t>ولو كان قيامه (صلوات الله عليه) وشهادته تهلكة لكانت حركات الجهاد والأمر</w:t>
      </w:r>
      <w:r w:rsidRPr="0037402B">
        <w:rPr>
          <w:rtl/>
        </w:rPr>
        <w:t xml:space="preserve"> </w:t>
      </w:r>
      <w:r>
        <w:rPr>
          <w:rtl/>
        </w:rPr>
        <w:t>بالمعروف والنهي عن المنكر في التاريخ الإسلامي كلّها تهلكة</w:t>
      </w:r>
      <w:r w:rsidRPr="0037402B">
        <w:rPr>
          <w:rtl/>
        </w:rPr>
        <w:t>،</w:t>
      </w:r>
      <w:r>
        <w:rPr>
          <w:rtl/>
        </w:rPr>
        <w:t xml:space="preserve"> ولتمّ حذف كلّ أبواب</w:t>
      </w:r>
      <w:r w:rsidRPr="0037402B">
        <w:rPr>
          <w:rtl/>
        </w:rPr>
        <w:t xml:space="preserve"> </w:t>
      </w:r>
      <w:r>
        <w:rPr>
          <w:rtl/>
        </w:rPr>
        <w:t>الجهاد وأحاديثه من كتب المسلمين</w:t>
      </w:r>
      <w:r w:rsidRPr="0037402B">
        <w:rPr>
          <w:rtl/>
        </w:rPr>
        <w:t>؛</w:t>
      </w:r>
      <w:r>
        <w:rPr>
          <w:rtl/>
        </w:rPr>
        <w:t xml:space="preserve"> فإنّ الجهاد ملازم للموت والهلكة الدنيوية</w:t>
      </w:r>
      <w:r w:rsidRPr="0037402B">
        <w:rPr>
          <w:rtl/>
        </w:rPr>
        <w:t>،</w:t>
      </w:r>
      <w:r>
        <w:rPr>
          <w:rtl/>
        </w:rPr>
        <w:t xml:space="preserve"> ولكن</w:t>
      </w:r>
      <w:r w:rsidRPr="0037402B">
        <w:rPr>
          <w:rtl/>
        </w:rPr>
        <w:t xml:space="preserve"> </w:t>
      </w:r>
      <w:r>
        <w:rPr>
          <w:rtl/>
        </w:rPr>
        <w:t>فيه الحياة الأخروية الباقية والخالدة.</w:t>
      </w:r>
      <w:r w:rsidRPr="0037402B">
        <w:rPr>
          <w:rtl/>
        </w:rPr>
        <w:t xml:space="preserve"> </w:t>
      </w:r>
    </w:p>
    <w:p w:rsidR="0037402B" w:rsidRDefault="0037402B" w:rsidP="003D0EDE">
      <w:pPr>
        <w:pStyle w:val="libBold2"/>
      </w:pPr>
      <w:r w:rsidRPr="009574A2">
        <w:rPr>
          <w:rtl/>
        </w:rPr>
        <w:t xml:space="preserve">سؤال: هناك مَنْ يقول: لماذا تبكون على الحسين </w:t>
      </w:r>
      <w:r w:rsidR="009574A2" w:rsidRPr="009574A2">
        <w:rPr>
          <w:rStyle w:val="libAlaemChar"/>
          <w:rtl/>
        </w:rPr>
        <w:t>عليه‌السلام</w:t>
      </w:r>
      <w:r w:rsidRPr="009574A2">
        <w:rPr>
          <w:rtl/>
        </w:rPr>
        <w:t xml:space="preserve"> مع أنّ النبي قد نهى عن البكاء والنياحة؟ إنّنا نجد أنّ الشيعة يقومون في موسم محرّم بذلك مع أنّه غير مشروع؟ </w:t>
      </w:r>
    </w:p>
    <w:p w:rsidR="0037402B" w:rsidRDefault="0037402B" w:rsidP="0037402B">
      <w:pPr>
        <w:pStyle w:val="libNormal"/>
      </w:pPr>
      <w:r w:rsidRPr="0037402B">
        <w:rPr>
          <w:rtl/>
        </w:rPr>
        <w:t>ا</w:t>
      </w:r>
      <w:r>
        <w:rPr>
          <w:rtl/>
        </w:rPr>
        <w:t>لجواب</w:t>
      </w:r>
      <w:r w:rsidRPr="0037402B">
        <w:rPr>
          <w:rtl/>
        </w:rPr>
        <w:t>:</w:t>
      </w:r>
      <w:r>
        <w:rPr>
          <w:rtl/>
        </w:rPr>
        <w:t xml:space="preserve"> بالنسبة إلى مسألة البكاء سوف</w:t>
      </w:r>
      <w:r w:rsidRPr="0037402B">
        <w:rPr>
          <w:rtl/>
        </w:rPr>
        <w:t xml:space="preserve"> </w:t>
      </w:r>
      <w:r>
        <w:rPr>
          <w:rtl/>
        </w:rPr>
        <w:t>ننقل</w:t>
      </w:r>
      <w:r w:rsidRPr="0037402B">
        <w:rPr>
          <w:rtl/>
        </w:rPr>
        <w:t xml:space="preserve"> - </w:t>
      </w:r>
      <w:r>
        <w:rPr>
          <w:rtl/>
        </w:rPr>
        <w:t>مع شيء من الترتيب</w:t>
      </w:r>
      <w:r w:rsidRPr="0037402B">
        <w:rPr>
          <w:rtl/>
        </w:rPr>
        <w:t xml:space="preserve"> -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أضواء على ثورة الحسين - للسيد الشهيد محمّد صادق الصدر.</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في البداية رأي أحد علماء العامّة، وهو ابن قدامة المقدسي - حنبلي المذهب - من كتابه المغني</w:t>
      </w:r>
      <w:r w:rsidRPr="0037402B">
        <w:rPr>
          <w:rStyle w:val="libFootnotenumChar"/>
          <w:rtl/>
        </w:rPr>
        <w:t>(1)</w:t>
      </w:r>
      <w:r w:rsidRPr="0037402B">
        <w:rPr>
          <w:rtl/>
        </w:rPr>
        <w:t xml:space="preserve">، فقد كتب: </w:t>
      </w:r>
    </w:p>
    <w:p w:rsidR="0037402B" w:rsidRDefault="0037402B" w:rsidP="0037402B">
      <w:pPr>
        <w:pStyle w:val="libNormal"/>
      </w:pPr>
      <w:r w:rsidRPr="0037402B">
        <w:rPr>
          <w:rtl/>
        </w:rPr>
        <w:t>(</w:t>
      </w:r>
      <w:r>
        <w:rPr>
          <w:rtl/>
        </w:rPr>
        <w:t>مسألة</w:t>
      </w:r>
      <w:r w:rsidRPr="0037402B">
        <w:rPr>
          <w:rtl/>
        </w:rPr>
        <w:t>):</w:t>
      </w:r>
      <w:r>
        <w:rPr>
          <w:rtl/>
        </w:rPr>
        <w:t xml:space="preserve"> قال</w:t>
      </w:r>
      <w:r w:rsidRPr="0037402B">
        <w:rPr>
          <w:rtl/>
        </w:rPr>
        <w:t>:</w:t>
      </w:r>
      <w:r>
        <w:rPr>
          <w:rtl/>
        </w:rPr>
        <w:t xml:space="preserve"> </w:t>
      </w:r>
      <w:r w:rsidRPr="0037402B">
        <w:rPr>
          <w:rtl/>
        </w:rPr>
        <w:t>(</w:t>
      </w:r>
      <w:r>
        <w:rPr>
          <w:rtl/>
        </w:rPr>
        <w:t>والبكاء غير مكروه إذا لم يكن معه ندب ولا نياحة</w:t>
      </w:r>
      <w:r w:rsidRPr="0037402B">
        <w:rPr>
          <w:rtl/>
        </w:rPr>
        <w:t>)،</w:t>
      </w:r>
      <w:r>
        <w:rPr>
          <w:rtl/>
        </w:rPr>
        <w:t xml:space="preserve"> أمّا البكاء</w:t>
      </w:r>
      <w:r w:rsidRPr="0037402B">
        <w:rPr>
          <w:rtl/>
        </w:rPr>
        <w:t xml:space="preserve"> </w:t>
      </w:r>
      <w:r>
        <w:rPr>
          <w:rtl/>
        </w:rPr>
        <w:t>بمجرّده فلا يُكره في حال. وقال الشافعي</w:t>
      </w:r>
      <w:r w:rsidRPr="0037402B">
        <w:rPr>
          <w:rtl/>
        </w:rPr>
        <w:t>:</w:t>
      </w:r>
      <w:r>
        <w:rPr>
          <w:rtl/>
        </w:rPr>
        <w:t xml:space="preserve"> يُباح إلى أن تخرج الروح.</w:t>
      </w:r>
      <w:r w:rsidRPr="0037402B">
        <w:rPr>
          <w:rtl/>
        </w:rPr>
        <w:t xml:space="preserve"> </w:t>
      </w:r>
    </w:p>
    <w:p w:rsidR="0037402B" w:rsidRDefault="0037402B" w:rsidP="0037402B">
      <w:pPr>
        <w:pStyle w:val="libNormal"/>
      </w:pPr>
      <w:r>
        <w:rPr>
          <w:rtl/>
        </w:rPr>
        <w:t xml:space="preserve">ولنا </w:t>
      </w:r>
      <w:r w:rsidRPr="0037402B">
        <w:rPr>
          <w:rtl/>
        </w:rPr>
        <w:t>(</w:t>
      </w:r>
      <w:r>
        <w:rPr>
          <w:rtl/>
        </w:rPr>
        <w:t>في أنّ البكاء</w:t>
      </w:r>
      <w:r w:rsidRPr="0037402B">
        <w:rPr>
          <w:rtl/>
        </w:rPr>
        <w:t xml:space="preserve"> </w:t>
      </w:r>
      <w:r>
        <w:rPr>
          <w:rtl/>
        </w:rPr>
        <w:t>غير مكروه</w:t>
      </w:r>
      <w:r w:rsidRPr="0037402B">
        <w:rPr>
          <w:rtl/>
        </w:rPr>
        <w:t>)</w:t>
      </w:r>
      <w:r>
        <w:rPr>
          <w:rtl/>
        </w:rPr>
        <w:t xml:space="preserve"> ما روى أنس</w:t>
      </w:r>
      <w:r w:rsidRPr="0037402B">
        <w:rPr>
          <w:rtl/>
        </w:rPr>
        <w:t>،</w:t>
      </w:r>
      <w:r>
        <w:rPr>
          <w:rtl/>
        </w:rPr>
        <w:t xml:space="preserve"> قال</w:t>
      </w:r>
      <w:r w:rsidRPr="0037402B">
        <w:rPr>
          <w:rtl/>
        </w:rPr>
        <w:t>:</w:t>
      </w:r>
      <w:r>
        <w:rPr>
          <w:rtl/>
        </w:rPr>
        <w:t xml:space="preserve"> شهدنا بنت رسول الله </w:t>
      </w:r>
      <w:r w:rsidR="009574A2" w:rsidRPr="009574A2">
        <w:rPr>
          <w:rStyle w:val="libAlaemChar"/>
          <w:rtl/>
        </w:rPr>
        <w:t>صلى‌الله‌عليه‌وآله</w:t>
      </w:r>
      <w:r w:rsidRPr="0037402B">
        <w:rPr>
          <w:rtl/>
        </w:rPr>
        <w:t>،</w:t>
      </w:r>
      <w:r>
        <w:rPr>
          <w:rtl/>
        </w:rPr>
        <w:t xml:space="preserve"> ورسول الله</w:t>
      </w:r>
      <w:r w:rsidRPr="0037402B">
        <w:rPr>
          <w:rtl/>
        </w:rPr>
        <w:t xml:space="preserve"> </w:t>
      </w:r>
      <w:r w:rsidR="009574A2" w:rsidRPr="009574A2">
        <w:rPr>
          <w:rStyle w:val="libAlaemChar"/>
          <w:rtl/>
        </w:rPr>
        <w:t>صلى‌الله‌عليه‌وآله</w:t>
      </w:r>
      <w:r>
        <w:rPr>
          <w:rtl/>
        </w:rPr>
        <w:t xml:space="preserve"> جالس على القبر</w:t>
      </w:r>
      <w:r w:rsidRPr="0037402B">
        <w:rPr>
          <w:rtl/>
        </w:rPr>
        <w:t>،</w:t>
      </w:r>
      <w:r>
        <w:rPr>
          <w:rtl/>
        </w:rPr>
        <w:t xml:space="preserve"> فرأيت عينيه تدمعان.</w:t>
      </w:r>
      <w:r w:rsidRPr="0037402B">
        <w:rPr>
          <w:rtl/>
        </w:rPr>
        <w:t xml:space="preserve"> </w:t>
      </w:r>
    </w:p>
    <w:p w:rsidR="0037402B" w:rsidRDefault="0037402B" w:rsidP="0037402B">
      <w:pPr>
        <w:pStyle w:val="libNormal"/>
      </w:pPr>
      <w:r>
        <w:rPr>
          <w:rtl/>
        </w:rPr>
        <w:t xml:space="preserve">وقبّل النبي </w:t>
      </w:r>
      <w:r w:rsidR="009574A2" w:rsidRPr="009574A2">
        <w:rPr>
          <w:rStyle w:val="libAlaemChar"/>
          <w:rtl/>
        </w:rPr>
        <w:t>صلى‌الله‌عليه‌وآله</w:t>
      </w:r>
      <w:r>
        <w:rPr>
          <w:rtl/>
        </w:rPr>
        <w:t xml:space="preserve"> عثمان بن مظعون وهو ميت</w:t>
      </w:r>
      <w:r w:rsidRPr="0037402B">
        <w:rPr>
          <w:rtl/>
        </w:rPr>
        <w:t>،</w:t>
      </w:r>
      <w:r>
        <w:rPr>
          <w:rtl/>
        </w:rPr>
        <w:t xml:space="preserve"> ورفع رأسه وعيناه تهراقان.</w:t>
      </w:r>
      <w:r w:rsidRPr="0037402B">
        <w:rPr>
          <w:rtl/>
        </w:rPr>
        <w:t xml:space="preserve"> </w:t>
      </w:r>
    </w:p>
    <w:p w:rsidR="0037402B" w:rsidRDefault="0037402B" w:rsidP="0037402B">
      <w:pPr>
        <w:pStyle w:val="libNormal"/>
      </w:pPr>
      <w:r w:rsidRPr="0037402B">
        <w:rPr>
          <w:rtl/>
        </w:rPr>
        <w:t xml:space="preserve">وقال أنس: قال رسول الله </w:t>
      </w:r>
      <w:r w:rsidR="009574A2" w:rsidRPr="009574A2">
        <w:rPr>
          <w:rStyle w:val="libAlaemChar"/>
          <w:rtl/>
        </w:rPr>
        <w:t>صلى‌الله‌عليه‌وآله</w:t>
      </w:r>
      <w:r w:rsidRPr="0037402B">
        <w:rPr>
          <w:rtl/>
        </w:rPr>
        <w:t xml:space="preserve">: «أخذ الراية زيد فأُصيب، ثمّ أخذها جعفر فأُصيب، ثمّ أخذها عبد الله بن رواحة فأُصيب». وأنّ عيني رسول الله </w:t>
      </w:r>
      <w:r w:rsidR="009574A2" w:rsidRPr="009574A2">
        <w:rPr>
          <w:rStyle w:val="libAlaemChar"/>
          <w:rtl/>
        </w:rPr>
        <w:t>صلى‌الله‌عليه‌وآله</w:t>
      </w:r>
      <w:r w:rsidRPr="0037402B">
        <w:rPr>
          <w:rtl/>
        </w:rPr>
        <w:t xml:space="preserve"> لتذرفان. </w:t>
      </w:r>
    </w:p>
    <w:p w:rsidR="0037402B" w:rsidRDefault="0037402B" w:rsidP="0037402B">
      <w:pPr>
        <w:pStyle w:val="libNormal"/>
      </w:pPr>
      <w:r w:rsidRPr="0037402B">
        <w:rPr>
          <w:rtl/>
        </w:rPr>
        <w:t xml:space="preserve">وإنّه دخل على ابنه إبراهيم وهو يجود بنفسه، فجُعلت عينا رسول الله </w:t>
      </w:r>
      <w:r w:rsidR="009574A2" w:rsidRPr="009574A2">
        <w:rPr>
          <w:rStyle w:val="libAlaemChar"/>
          <w:rtl/>
        </w:rPr>
        <w:t>صلى‌الله‌عليه‌وآله</w:t>
      </w:r>
      <w:r w:rsidRPr="0037402B">
        <w:rPr>
          <w:rtl/>
        </w:rPr>
        <w:t xml:space="preserve"> تذرفان، فقال له عبد الرحمن بن عوف: وأنت يا رسول الله؟! فقال: «يابن عوف، إنّها رحمة». ثمّ أتبعها بأُخرى فقال: «إنّ العين تدمع، والقلب يحزن، ولا نقول إلاّ ما يُرضي ربّنا، وإنّا بفراقك يا إبراهيم لمحزونون». متفق عليهما. </w:t>
      </w:r>
    </w:p>
    <w:p w:rsidR="0037402B" w:rsidRDefault="0037402B" w:rsidP="0037402B">
      <w:pPr>
        <w:pStyle w:val="libNormal"/>
      </w:pPr>
      <w:r>
        <w:rPr>
          <w:rtl/>
        </w:rPr>
        <w:t>وأمّا الندب</w:t>
      </w:r>
      <w:r w:rsidRPr="0037402B">
        <w:rPr>
          <w:rtl/>
        </w:rPr>
        <w:t>:</w:t>
      </w:r>
      <w:r>
        <w:rPr>
          <w:rtl/>
        </w:rPr>
        <w:t xml:space="preserve"> فهو تعداد محاسن الميت</w:t>
      </w:r>
      <w:r w:rsidRPr="0037402B">
        <w:rPr>
          <w:rtl/>
        </w:rPr>
        <w:t>،</w:t>
      </w:r>
      <w:r>
        <w:rPr>
          <w:rtl/>
        </w:rPr>
        <w:t xml:space="preserve"> وما يلقون بفقده بلفظ النداء</w:t>
      </w:r>
      <w:r w:rsidRPr="0037402B">
        <w:rPr>
          <w:rtl/>
        </w:rPr>
        <w:t>؛</w:t>
      </w:r>
      <w:r>
        <w:rPr>
          <w:rtl/>
        </w:rPr>
        <w:t xml:space="preserve"> لأنّه يكون بالواو</w:t>
      </w:r>
      <w:r w:rsidRPr="0037402B">
        <w:rPr>
          <w:rtl/>
        </w:rPr>
        <w:t xml:space="preserve"> </w:t>
      </w:r>
      <w:r>
        <w:rPr>
          <w:rtl/>
        </w:rPr>
        <w:t>مكان الياء</w:t>
      </w:r>
      <w:r w:rsidRPr="0037402B">
        <w:rPr>
          <w:rtl/>
        </w:rPr>
        <w:t>،</w:t>
      </w:r>
      <w:r>
        <w:rPr>
          <w:rtl/>
        </w:rPr>
        <w:t xml:space="preserve"> وربما زيدت فيه الألف والهاء</w:t>
      </w:r>
      <w:r w:rsidRPr="0037402B">
        <w:rPr>
          <w:rtl/>
        </w:rPr>
        <w:t>،</w:t>
      </w:r>
      <w:r>
        <w:rPr>
          <w:rtl/>
        </w:rPr>
        <w:t xml:space="preserve"> مثل قولهم</w:t>
      </w:r>
      <w:r w:rsidRPr="0037402B">
        <w:rPr>
          <w:rtl/>
        </w:rPr>
        <w:t>:</w:t>
      </w:r>
      <w:r>
        <w:rPr>
          <w:rtl/>
        </w:rPr>
        <w:t xml:space="preserve"> وا رجلاه</w:t>
      </w:r>
      <w:r w:rsidRPr="0037402B">
        <w:rPr>
          <w:rtl/>
        </w:rPr>
        <w:t>،</w:t>
      </w:r>
      <w:r>
        <w:rPr>
          <w:rtl/>
        </w:rPr>
        <w:t xml:space="preserve"> وا جبلاه</w:t>
      </w:r>
      <w:r w:rsidRPr="0037402B">
        <w:rPr>
          <w:rtl/>
        </w:rPr>
        <w:t>،</w:t>
      </w:r>
      <w:r>
        <w:rPr>
          <w:rtl/>
        </w:rPr>
        <w:t xml:space="preserve"> وا انقطاع ظهراه</w:t>
      </w:r>
      <w:r w:rsidRPr="0037402B">
        <w:rPr>
          <w:rtl/>
        </w:rPr>
        <w:t>،</w:t>
      </w:r>
      <w:r>
        <w:rPr>
          <w:rtl/>
        </w:rPr>
        <w:t xml:space="preserve"> وأشباه هذا.</w:t>
      </w:r>
    </w:p>
    <w:p w:rsidR="0037402B" w:rsidRDefault="0037402B" w:rsidP="0037402B">
      <w:pPr>
        <w:pStyle w:val="libNormal"/>
      </w:pPr>
      <w:r>
        <w:rPr>
          <w:rtl/>
        </w:rPr>
        <w:t>والنياحة وخمش الوجوه</w:t>
      </w:r>
      <w:r w:rsidRPr="0037402B">
        <w:rPr>
          <w:rtl/>
        </w:rPr>
        <w:t>،</w:t>
      </w:r>
      <w:r>
        <w:rPr>
          <w:rtl/>
        </w:rPr>
        <w:t xml:space="preserve"> وشقّ الجيوب</w:t>
      </w:r>
      <w:r w:rsidRPr="0037402B">
        <w:rPr>
          <w:rtl/>
        </w:rPr>
        <w:t>،</w:t>
      </w:r>
      <w:r>
        <w:rPr>
          <w:rtl/>
        </w:rPr>
        <w:t xml:space="preserve"> وضرب الخدود</w:t>
      </w:r>
      <w:r w:rsidRPr="0037402B">
        <w:rPr>
          <w:rtl/>
        </w:rPr>
        <w:t>،</w:t>
      </w:r>
      <w:r>
        <w:rPr>
          <w:rtl/>
        </w:rPr>
        <w:t xml:space="preserve"> والدعاء بالويل والثبور</w:t>
      </w:r>
      <w:r w:rsidRPr="0037402B">
        <w:rPr>
          <w:rtl/>
        </w:rPr>
        <w:t xml:space="preserve">، </w:t>
      </w:r>
      <w:r>
        <w:rPr>
          <w:rtl/>
        </w:rPr>
        <w:t>فقال بعض أصحابنا</w:t>
      </w:r>
      <w:r w:rsidRPr="0037402B">
        <w:rPr>
          <w:rtl/>
        </w:rPr>
        <w:t>:</w:t>
      </w:r>
      <w:r>
        <w:rPr>
          <w:rtl/>
        </w:rPr>
        <w:t xml:space="preserve"> هو مكروه. ونقل حرب عن أحمد كلاماً فيه احتمال إباحة النوح والندب</w:t>
      </w:r>
      <w:r w:rsidRPr="0037402B">
        <w:rPr>
          <w:rtl/>
        </w:rPr>
        <w:t>،</w:t>
      </w:r>
      <w:r>
        <w:rPr>
          <w:rtl/>
        </w:rPr>
        <w:t xml:space="preserve"> اختاره الخلاّل وصاحبه</w:t>
      </w:r>
      <w:r w:rsidRPr="0037402B">
        <w:rPr>
          <w:rtl/>
        </w:rPr>
        <w:t>؛</w:t>
      </w:r>
      <w:r>
        <w:rPr>
          <w:rtl/>
        </w:rPr>
        <w:t xml:space="preserve"> لأنّ واثلة بن الأسقع</w:t>
      </w:r>
      <w:r w:rsidRPr="0037402B">
        <w:rPr>
          <w:rtl/>
        </w:rPr>
        <w:t>،</w:t>
      </w:r>
      <w:r>
        <w:rPr>
          <w:rtl/>
        </w:rPr>
        <w:t xml:space="preserve"> وأبا وائل</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المغني - لابن قدامة 2 / 410.</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كانا يستمعان النوح ويبكيان.</w:t>
      </w:r>
    </w:p>
    <w:p w:rsidR="0037402B" w:rsidRDefault="0037402B" w:rsidP="0037402B">
      <w:pPr>
        <w:pStyle w:val="libNormal"/>
      </w:pPr>
      <w:r>
        <w:rPr>
          <w:rtl/>
        </w:rPr>
        <w:t>وقال أحمد</w:t>
      </w:r>
      <w:r w:rsidRPr="0037402B">
        <w:rPr>
          <w:rtl/>
        </w:rPr>
        <w:t>:</w:t>
      </w:r>
      <w:r>
        <w:rPr>
          <w:rtl/>
        </w:rPr>
        <w:t xml:space="preserve"> إذا ذكرت المرأة مثل ما حُكي عن فاطمة في مثل الدعاء لا يكون مثل النوح</w:t>
      </w:r>
      <w:r w:rsidRPr="0037402B">
        <w:rPr>
          <w:rtl/>
        </w:rPr>
        <w:t>،</w:t>
      </w:r>
      <w:r>
        <w:rPr>
          <w:rtl/>
        </w:rPr>
        <w:t xml:space="preserve"> يعني لا بأس به.</w:t>
      </w:r>
    </w:p>
    <w:p w:rsidR="0037402B" w:rsidRDefault="0037402B" w:rsidP="0037402B">
      <w:pPr>
        <w:pStyle w:val="libNormal"/>
      </w:pPr>
      <w:r w:rsidRPr="0037402B">
        <w:rPr>
          <w:rtl/>
        </w:rPr>
        <w:t xml:space="preserve">وروي عن فاطمة (رضي الله عنها) أنّها قالت: «يا أبتاه، من ربّه ما أدناه! يا أبتاه، إلى جبريل أنعاه. يا أبتاه، أجاب ربّاً دعاه». </w:t>
      </w:r>
    </w:p>
    <w:p w:rsidR="0037402B" w:rsidRDefault="0037402B" w:rsidP="0037402B">
      <w:pPr>
        <w:pStyle w:val="libNormal"/>
      </w:pPr>
      <w:r>
        <w:rPr>
          <w:rtl/>
        </w:rPr>
        <w:t>وروي عن علي (رضي الله</w:t>
      </w:r>
      <w:r w:rsidRPr="0037402B">
        <w:rPr>
          <w:rtl/>
        </w:rPr>
        <w:t xml:space="preserve"> </w:t>
      </w:r>
      <w:r>
        <w:rPr>
          <w:rtl/>
        </w:rPr>
        <w:t xml:space="preserve">عنه) أنّ فاطمة (رضي الله عنها) أخذت قبضة من تراب قبر النبي </w:t>
      </w:r>
      <w:r w:rsidR="009574A2" w:rsidRPr="009574A2">
        <w:rPr>
          <w:rStyle w:val="libAlaemChar"/>
          <w:rtl/>
        </w:rPr>
        <w:t>صلى‌الله‌عليه‌وآله</w:t>
      </w:r>
      <w:r w:rsidRPr="0037402B">
        <w:rPr>
          <w:rtl/>
        </w:rPr>
        <w:t xml:space="preserve"> </w:t>
      </w:r>
      <w:r>
        <w:rPr>
          <w:rtl/>
        </w:rPr>
        <w:t>فوضعتها على عينها</w:t>
      </w:r>
      <w:r w:rsidRPr="0037402B">
        <w:rPr>
          <w:rtl/>
        </w:rPr>
        <w:t>،</w:t>
      </w:r>
      <w:r>
        <w:rPr>
          <w:rtl/>
        </w:rPr>
        <w:t xml:space="preserve"> ثمّ قالت</w:t>
      </w:r>
      <w:r w:rsidRPr="0037402B">
        <w:rPr>
          <w:rtl/>
        </w:rPr>
        <w:t xml:space="preserve">: </w:t>
      </w:r>
    </w:p>
    <w:tbl>
      <w:tblPr>
        <w:tblStyle w:val="TableGrid"/>
        <w:bidiVisual/>
        <w:tblW w:w="4562" w:type="pct"/>
        <w:tblInd w:w="384" w:type="dxa"/>
        <w:tblLook w:val="04A0"/>
      </w:tblPr>
      <w:tblGrid>
        <w:gridCol w:w="3529"/>
        <w:gridCol w:w="272"/>
        <w:gridCol w:w="3509"/>
      </w:tblGrid>
      <w:tr w:rsidR="004A1C80" w:rsidTr="004A1C80">
        <w:trPr>
          <w:trHeight w:val="350"/>
        </w:trPr>
        <w:tc>
          <w:tcPr>
            <w:tcW w:w="3529" w:type="dxa"/>
          </w:tcPr>
          <w:p w:rsidR="004A1C80" w:rsidRDefault="004A1C80" w:rsidP="003D0EDE">
            <w:pPr>
              <w:pStyle w:val="libPoem"/>
            </w:pPr>
            <w:r>
              <w:rPr>
                <w:rtl/>
              </w:rPr>
              <w:t>ماذا على مشتمّ تربةَ أحمدٍ</w:t>
            </w:r>
            <w:r w:rsidRPr="00725071">
              <w:rPr>
                <w:rStyle w:val="libPoemTiniChar0"/>
                <w:rtl/>
              </w:rPr>
              <w:br/>
              <w:t> </w:t>
            </w:r>
          </w:p>
        </w:tc>
        <w:tc>
          <w:tcPr>
            <w:tcW w:w="272" w:type="dxa"/>
          </w:tcPr>
          <w:p w:rsidR="004A1C80" w:rsidRDefault="004A1C80" w:rsidP="003D0EDE">
            <w:pPr>
              <w:pStyle w:val="libPoem"/>
              <w:rPr>
                <w:rtl/>
              </w:rPr>
            </w:pPr>
          </w:p>
        </w:tc>
        <w:tc>
          <w:tcPr>
            <w:tcW w:w="3509" w:type="dxa"/>
          </w:tcPr>
          <w:p w:rsidR="004A1C80" w:rsidRDefault="004A1C80" w:rsidP="003D0EDE">
            <w:pPr>
              <w:pStyle w:val="libPoem"/>
            </w:pPr>
            <w:r>
              <w:rPr>
                <w:rtl/>
              </w:rPr>
              <w:t>أن لا يشمّ مدى الزمانِ غواليا</w:t>
            </w:r>
            <w:r w:rsidRPr="00725071">
              <w:rPr>
                <w:rStyle w:val="libPoemTiniChar0"/>
                <w:rtl/>
              </w:rPr>
              <w:br/>
              <w:t> </w:t>
            </w:r>
          </w:p>
        </w:tc>
      </w:tr>
      <w:tr w:rsidR="004A1C80" w:rsidTr="004A1C80">
        <w:trPr>
          <w:trHeight w:val="350"/>
        </w:trPr>
        <w:tc>
          <w:tcPr>
            <w:tcW w:w="3529" w:type="dxa"/>
          </w:tcPr>
          <w:p w:rsidR="004A1C80" w:rsidRDefault="004A1C80" w:rsidP="003D0EDE">
            <w:pPr>
              <w:pStyle w:val="libPoem"/>
            </w:pPr>
            <w:r>
              <w:rPr>
                <w:rtl/>
              </w:rPr>
              <w:t>صُبّت عليَّ مصيبةٌ لو أنّها</w:t>
            </w:r>
            <w:r w:rsidRPr="00725071">
              <w:rPr>
                <w:rStyle w:val="libPoemTiniChar0"/>
                <w:rtl/>
              </w:rPr>
              <w:br/>
              <w:t> </w:t>
            </w:r>
          </w:p>
        </w:tc>
        <w:tc>
          <w:tcPr>
            <w:tcW w:w="272" w:type="dxa"/>
          </w:tcPr>
          <w:p w:rsidR="004A1C80" w:rsidRDefault="004A1C80" w:rsidP="003D0EDE">
            <w:pPr>
              <w:pStyle w:val="libPoem"/>
              <w:rPr>
                <w:rtl/>
              </w:rPr>
            </w:pPr>
          </w:p>
        </w:tc>
        <w:tc>
          <w:tcPr>
            <w:tcW w:w="3509" w:type="dxa"/>
          </w:tcPr>
          <w:p w:rsidR="004A1C80" w:rsidRDefault="004A1C80" w:rsidP="003D0EDE">
            <w:pPr>
              <w:pStyle w:val="libPoem"/>
            </w:pPr>
            <w:r>
              <w:rPr>
                <w:rtl/>
              </w:rPr>
              <w:t>صُبّت على الأيامِ عدنَ لياليا</w:t>
            </w:r>
            <w:r w:rsidRPr="00725071">
              <w:rPr>
                <w:rStyle w:val="libPoemTiniChar0"/>
                <w:rtl/>
              </w:rPr>
              <w:br/>
              <w:t> </w:t>
            </w:r>
          </w:p>
        </w:tc>
      </w:tr>
    </w:tbl>
    <w:p w:rsidR="0037402B" w:rsidRDefault="0037402B" w:rsidP="0037402B">
      <w:pPr>
        <w:pStyle w:val="libNormal"/>
      </w:pPr>
      <w:r w:rsidRPr="0037402B">
        <w:rPr>
          <w:rtl/>
        </w:rPr>
        <w:t xml:space="preserve">وظاهر الأخبار تدلّ على تحريم النوح، وهذه الأشياء المذكورة لأنّ النبي </w:t>
      </w:r>
      <w:r w:rsidR="009574A2" w:rsidRPr="009574A2">
        <w:rPr>
          <w:rStyle w:val="libAlaemChar"/>
          <w:rtl/>
        </w:rPr>
        <w:t>صلى‌الله‌عليه‌وآله</w:t>
      </w:r>
      <w:r w:rsidRPr="0037402B">
        <w:rPr>
          <w:rtl/>
        </w:rPr>
        <w:t xml:space="preserve"> نهى عنها في حديث جابر؛ لقول الله تعالى: </w:t>
      </w:r>
      <w:r w:rsidRPr="004A1C80">
        <w:rPr>
          <w:rStyle w:val="libAlaemChar"/>
          <w:rFonts w:hint="cs"/>
          <w:rtl/>
        </w:rPr>
        <w:t>(</w:t>
      </w:r>
      <w:r w:rsidRPr="0037402B">
        <w:rPr>
          <w:rStyle w:val="libAieChar"/>
          <w:rFonts w:hint="cs"/>
          <w:rtl/>
        </w:rPr>
        <w:t>وَلا يَعْصِينَكَ فِي مَعْرُوفٍ</w:t>
      </w:r>
      <w:r w:rsidRPr="004A1C80">
        <w:rPr>
          <w:rStyle w:val="libAlaemChar"/>
          <w:rFonts w:hint="cs"/>
          <w:rtl/>
        </w:rPr>
        <w:t>)</w:t>
      </w:r>
      <w:r w:rsidRPr="0037402B">
        <w:rPr>
          <w:rtl/>
        </w:rPr>
        <w:t xml:space="preserve">. قال أحمد: هو النوح. ولعن النبي </w:t>
      </w:r>
      <w:r w:rsidR="009574A2" w:rsidRPr="009574A2">
        <w:rPr>
          <w:rStyle w:val="libAlaemChar"/>
          <w:rtl/>
        </w:rPr>
        <w:t>صلى‌الله‌عليه‌وآله</w:t>
      </w:r>
      <w:r w:rsidRPr="0037402B">
        <w:rPr>
          <w:rtl/>
        </w:rPr>
        <w:t xml:space="preserve"> النائحة والمستمعة.</w:t>
      </w:r>
    </w:p>
    <w:p w:rsidR="0037402B" w:rsidRDefault="0037402B" w:rsidP="0037402B">
      <w:pPr>
        <w:pStyle w:val="libNormal"/>
      </w:pPr>
      <w:r>
        <w:rPr>
          <w:rtl/>
        </w:rPr>
        <w:t>وقالت أُمّ عطية</w:t>
      </w:r>
      <w:r w:rsidRPr="0037402B">
        <w:rPr>
          <w:rtl/>
        </w:rPr>
        <w:t>:</w:t>
      </w:r>
      <w:r>
        <w:rPr>
          <w:rtl/>
        </w:rPr>
        <w:t xml:space="preserve"> أخذ</w:t>
      </w:r>
      <w:r w:rsidRPr="0037402B">
        <w:rPr>
          <w:rtl/>
        </w:rPr>
        <w:t xml:space="preserve"> </w:t>
      </w:r>
      <w:r>
        <w:rPr>
          <w:rtl/>
        </w:rPr>
        <w:t xml:space="preserve">علينا رسول الله </w:t>
      </w:r>
      <w:r w:rsidR="009574A2" w:rsidRPr="009574A2">
        <w:rPr>
          <w:rStyle w:val="libAlaemChar"/>
          <w:rtl/>
        </w:rPr>
        <w:t>صلى‌الله‌عليه‌وآله</w:t>
      </w:r>
      <w:r>
        <w:rPr>
          <w:rtl/>
        </w:rPr>
        <w:t xml:space="preserve"> عند البيعة أن لا ننوح. متّفق عليه.</w:t>
      </w:r>
    </w:p>
    <w:p w:rsidR="0037402B" w:rsidRDefault="0037402B" w:rsidP="0037402B">
      <w:pPr>
        <w:pStyle w:val="libNormal"/>
      </w:pPr>
      <w:r w:rsidRPr="0037402B">
        <w:rPr>
          <w:rtl/>
        </w:rPr>
        <w:t xml:space="preserve">وعن أبي موسى أنّ النبي </w:t>
      </w:r>
      <w:r w:rsidR="009574A2" w:rsidRPr="009574A2">
        <w:rPr>
          <w:rStyle w:val="libAlaemChar"/>
          <w:rtl/>
        </w:rPr>
        <w:t>صلى‌الله‌عليه‌وآله</w:t>
      </w:r>
      <w:r w:rsidRPr="0037402B">
        <w:rPr>
          <w:rtl/>
        </w:rPr>
        <w:t xml:space="preserve"> قال: «ليس منّا مَنْ ضرب الخدود، وشقّ الجيوب، ودعا بدعوى الجاهليّة». متّفق عليه.</w:t>
      </w:r>
    </w:p>
    <w:p w:rsidR="0037402B" w:rsidRDefault="0037402B" w:rsidP="0037402B">
      <w:pPr>
        <w:pStyle w:val="libNormal"/>
      </w:pPr>
      <w:r>
        <w:rPr>
          <w:rtl/>
        </w:rPr>
        <w:t>ولأنّ ذلك يشبه الظلم والاستغاثة</w:t>
      </w:r>
      <w:r w:rsidRPr="0037402B">
        <w:rPr>
          <w:rtl/>
        </w:rPr>
        <w:t>،</w:t>
      </w:r>
      <w:r>
        <w:rPr>
          <w:rtl/>
        </w:rPr>
        <w:t xml:space="preserve"> والسخط بقضاء الله</w:t>
      </w:r>
      <w:r w:rsidRPr="0037402B">
        <w:rPr>
          <w:rtl/>
        </w:rPr>
        <w:t>،</w:t>
      </w:r>
      <w:r>
        <w:rPr>
          <w:rtl/>
        </w:rPr>
        <w:t xml:space="preserve"> وقد صحّ عن النبي</w:t>
      </w:r>
      <w:r w:rsidRPr="0037402B">
        <w:rPr>
          <w:rtl/>
        </w:rPr>
        <w:t xml:space="preserve"> </w:t>
      </w:r>
      <w:r w:rsidR="009574A2" w:rsidRPr="009574A2">
        <w:rPr>
          <w:rStyle w:val="libAlaemChar"/>
          <w:rtl/>
        </w:rPr>
        <w:t>صلى‌الله‌عليه‌وآله</w:t>
      </w:r>
      <w:r>
        <w:rPr>
          <w:rtl/>
        </w:rPr>
        <w:t xml:space="preserve"> أنّه قال</w:t>
      </w:r>
      <w:r w:rsidRPr="0037402B">
        <w:rPr>
          <w:rtl/>
        </w:rPr>
        <w:t>:</w:t>
      </w:r>
      <w:r>
        <w:rPr>
          <w:rtl/>
        </w:rPr>
        <w:t xml:space="preserve"> </w:t>
      </w:r>
      <w:r w:rsidRPr="0037402B">
        <w:rPr>
          <w:rtl/>
        </w:rPr>
        <w:t>(</w:t>
      </w:r>
      <w:r>
        <w:rPr>
          <w:rtl/>
        </w:rPr>
        <w:t>إنّ الميّت يُعذّب في قبره بما يُناح عليه</w:t>
      </w:r>
      <w:r w:rsidRPr="0037402B">
        <w:rPr>
          <w:rtl/>
        </w:rPr>
        <w:t>)</w:t>
      </w:r>
      <w:r>
        <w:rPr>
          <w:rtl/>
        </w:rPr>
        <w:t>. وفي لفظ</w:t>
      </w:r>
      <w:r w:rsidRPr="0037402B">
        <w:rPr>
          <w:rtl/>
        </w:rPr>
        <w:t>: (</w:t>
      </w:r>
      <w:r>
        <w:rPr>
          <w:rtl/>
        </w:rPr>
        <w:t>إنّ الميّت يُعذّب ببكاء أهله عليه</w:t>
      </w:r>
      <w:r w:rsidRPr="0037402B">
        <w:rPr>
          <w:rtl/>
        </w:rPr>
        <w:t>)</w:t>
      </w:r>
      <w:r>
        <w:rPr>
          <w:rtl/>
        </w:rPr>
        <w:t>. وروي ذلك عن عمر وابنه والمغيرة</w:t>
      </w:r>
      <w:r w:rsidRPr="0037402B">
        <w:rPr>
          <w:rtl/>
        </w:rPr>
        <w:t>،</w:t>
      </w:r>
      <w:r>
        <w:rPr>
          <w:rtl/>
        </w:rPr>
        <w:t xml:space="preserve"> وهي أحاديث متّفق عليها.</w:t>
      </w:r>
      <w:r w:rsidRPr="0037402B">
        <w:rPr>
          <w:rtl/>
        </w:rPr>
        <w:t xml:space="preserve"> </w:t>
      </w:r>
    </w:p>
    <w:p w:rsidR="0037402B" w:rsidRDefault="0037402B" w:rsidP="0037402B">
      <w:pPr>
        <w:pStyle w:val="libNormal"/>
      </w:pPr>
      <w:r>
        <w:rPr>
          <w:rtl/>
        </w:rPr>
        <w:t>واختلف أهل العلم في معناها</w:t>
      </w:r>
      <w:r w:rsidRPr="0037402B">
        <w:rPr>
          <w:rtl/>
        </w:rPr>
        <w:t>،</w:t>
      </w:r>
      <w:r>
        <w:rPr>
          <w:rtl/>
        </w:rPr>
        <w:t xml:space="preserve"> فحملها قوم على ظواهرها</w:t>
      </w:r>
      <w:r w:rsidRPr="0037402B">
        <w:rPr>
          <w:rtl/>
        </w:rPr>
        <w:t>،</w:t>
      </w:r>
      <w:r>
        <w:rPr>
          <w:rtl/>
        </w:rPr>
        <w:t xml:space="preserve"> وقالوا</w:t>
      </w:r>
      <w:r w:rsidRPr="0037402B">
        <w:rPr>
          <w:rtl/>
        </w:rPr>
        <w:t>:</w:t>
      </w:r>
      <w:r>
        <w:rPr>
          <w:rtl/>
        </w:rPr>
        <w:t xml:space="preserve"> يتصرّف في خلقه بما شاء</w:t>
      </w:r>
      <w:r w:rsidRPr="0037402B">
        <w:rPr>
          <w:rtl/>
        </w:rPr>
        <w:t>،</w:t>
      </w:r>
      <w:r>
        <w:rPr>
          <w:rtl/>
        </w:rPr>
        <w:t xml:space="preserve"> وأيّدوا ذلك بما روى أبو موسى</w:t>
      </w:r>
      <w:r w:rsidRPr="0037402B">
        <w:rPr>
          <w:rtl/>
        </w:rPr>
        <w:t>:</w:t>
      </w:r>
      <w:r>
        <w:rPr>
          <w:rtl/>
        </w:rPr>
        <w:t xml:space="preserve"> أنّ رسول الله</w:t>
      </w:r>
      <w:r w:rsidRPr="0037402B">
        <w:rPr>
          <w:rtl/>
        </w:rPr>
        <w:t xml:space="preserve"> </w:t>
      </w:r>
      <w:r w:rsidR="009574A2" w:rsidRPr="009574A2">
        <w:rPr>
          <w:rStyle w:val="libAlaemChar"/>
          <w:rtl/>
        </w:rPr>
        <w:t>صلى‌الله‌عليه‌وآله</w:t>
      </w:r>
      <w:r>
        <w:rPr>
          <w:rtl/>
        </w:rPr>
        <w:t xml:space="preserve"> قال</w:t>
      </w:r>
      <w:r w:rsidRPr="0037402B">
        <w:rPr>
          <w:rtl/>
        </w:rPr>
        <w:t>:</w:t>
      </w:r>
      <w:r>
        <w:rPr>
          <w:rtl/>
        </w:rPr>
        <w:t xml:space="preserve"> </w:t>
      </w:r>
      <w:r w:rsidRPr="0037402B">
        <w:rPr>
          <w:rtl/>
        </w:rPr>
        <w:t>(</w:t>
      </w:r>
      <w:r>
        <w:rPr>
          <w:rtl/>
        </w:rPr>
        <w:t>ما من ميّت يموت فيقوم باكيهم فيقول وا جبلاه</w:t>
      </w:r>
      <w:r w:rsidRPr="0037402B">
        <w:rPr>
          <w:rtl/>
        </w:rPr>
        <w:t>،</w:t>
      </w:r>
      <w:r>
        <w:rPr>
          <w:rtl/>
        </w:rPr>
        <w:t xml:space="preserve"> وا سنداه</w:t>
      </w:r>
      <w:r w:rsidRPr="0037402B">
        <w:rPr>
          <w:rtl/>
        </w:rPr>
        <w:t>،</w:t>
      </w:r>
      <w:r>
        <w:rPr>
          <w:rtl/>
        </w:rPr>
        <w:t xml:space="preserve"> ونحو ذلك إلاّ</w:t>
      </w:r>
      <w:r w:rsidRPr="0037402B">
        <w:rPr>
          <w:rtl/>
        </w:rPr>
        <w:t xml:space="preserve"> </w:t>
      </w:r>
      <w:r>
        <w:rPr>
          <w:rtl/>
        </w:rPr>
        <w:t>وكّل الله به ملكين يلهزانه</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أهكذا كنت</w:t>
      </w:r>
      <w:r w:rsidRPr="0037402B">
        <w:rPr>
          <w:rtl/>
        </w:rPr>
        <w:t>؟</w:t>
      </w:r>
      <w:r>
        <w:rPr>
          <w:rtl/>
        </w:rPr>
        <w:t>!</w:t>
      </w:r>
      <w:r w:rsidRPr="0037402B">
        <w:rPr>
          <w:rtl/>
        </w:rPr>
        <w:t>)</w:t>
      </w:r>
      <w:r>
        <w:rPr>
          <w:rtl/>
        </w:rPr>
        <w:t>. قال الترمذي هذا حديث حسن.</w:t>
      </w:r>
      <w:r w:rsidRPr="0037402B">
        <w:rPr>
          <w:rtl/>
        </w:rPr>
        <w:t xml:space="preserve"> </w:t>
      </w:r>
    </w:p>
    <w:p w:rsidR="0037402B" w:rsidRDefault="0037402B" w:rsidP="0037402B">
      <w:pPr>
        <w:pStyle w:val="libNormal"/>
      </w:pPr>
      <w:r>
        <w:rPr>
          <w:rtl/>
        </w:rPr>
        <w:t>وأنكرت عائشة (رضي الله عنها) حملها على ظاهرها</w:t>
      </w:r>
      <w:r w:rsidRPr="0037402B">
        <w:rPr>
          <w:rtl/>
        </w:rPr>
        <w:t>،</w:t>
      </w:r>
      <w:r>
        <w:rPr>
          <w:rtl/>
        </w:rPr>
        <w:t xml:space="preserve"> ووافقها ابن عباس.</w:t>
      </w:r>
      <w:r w:rsidRPr="0037402B">
        <w:rPr>
          <w:rtl/>
        </w:rPr>
        <w:t xml:space="preserve"> </w:t>
      </w:r>
    </w:p>
    <w:p w:rsidR="0037402B" w:rsidRDefault="0037402B" w:rsidP="0037402B">
      <w:pPr>
        <w:pStyle w:val="libNormal"/>
      </w:pPr>
      <w:r w:rsidRPr="0037402B">
        <w:rPr>
          <w:rtl/>
        </w:rPr>
        <w:t xml:space="preserve">قال ابن عباس: ذكرت ذلك لعائشة، فقالت: يرحم الله عمر، ما حدّث رسول الله </w:t>
      </w:r>
      <w:r w:rsidR="009574A2" w:rsidRPr="009574A2">
        <w:rPr>
          <w:rStyle w:val="libAlaemChar"/>
          <w:rtl/>
        </w:rPr>
        <w:t>صلى‌الله‌عليه‌وآله</w:t>
      </w:r>
      <w:r w:rsidRPr="0037402B">
        <w:rPr>
          <w:rtl/>
        </w:rPr>
        <w:t xml:space="preserve"> (إنّ الله ليعذّب المؤمن ببكاء أهله عليه)، ولكنّ رسول الله </w:t>
      </w:r>
      <w:r w:rsidR="009574A2" w:rsidRPr="009574A2">
        <w:rPr>
          <w:rStyle w:val="libAlaemChar"/>
          <w:rtl/>
        </w:rPr>
        <w:t>صلى‌الله‌عليه‌وآله</w:t>
      </w:r>
      <w:r w:rsidRPr="0037402B">
        <w:rPr>
          <w:rtl/>
        </w:rPr>
        <w:t xml:space="preserve"> قال: (إنّ الله ليزيد الكافر عذاباً ببكاء أهله عليه). وقالت: حسبكم القرآن </w:t>
      </w:r>
      <w:r w:rsidRPr="004A1C80">
        <w:rPr>
          <w:rStyle w:val="libAlaemChar"/>
          <w:rFonts w:hint="cs"/>
          <w:rtl/>
        </w:rPr>
        <w:t>(</w:t>
      </w:r>
      <w:r w:rsidRPr="0037402B">
        <w:rPr>
          <w:rStyle w:val="libAieChar"/>
          <w:rFonts w:hint="cs"/>
          <w:rtl/>
        </w:rPr>
        <w:t>وَلا تَزِرُ وَازِرَةٌ وِزْرَ أُخْرَى</w:t>
      </w:r>
      <w:r w:rsidRPr="004A1C80">
        <w:rPr>
          <w:rStyle w:val="libAlaemChar"/>
          <w:rFonts w:hint="cs"/>
          <w:rtl/>
        </w:rPr>
        <w:t>)</w:t>
      </w:r>
      <w:r w:rsidRPr="0037402B">
        <w:rPr>
          <w:rStyle w:val="libFootnotenumChar"/>
          <w:rtl/>
        </w:rPr>
        <w:t>(1)</w:t>
      </w:r>
      <w:r w:rsidRPr="0037402B">
        <w:rPr>
          <w:rtl/>
        </w:rPr>
        <w:t>.</w:t>
      </w:r>
    </w:p>
    <w:p w:rsidR="0037402B" w:rsidRDefault="0037402B" w:rsidP="0037402B">
      <w:pPr>
        <w:pStyle w:val="libNormal"/>
      </w:pPr>
      <w:r>
        <w:rPr>
          <w:rtl/>
        </w:rPr>
        <w:t>قال ابن عباس</w:t>
      </w:r>
      <w:r w:rsidRPr="0037402B">
        <w:rPr>
          <w:rtl/>
        </w:rPr>
        <w:t>:</w:t>
      </w:r>
      <w:r>
        <w:rPr>
          <w:rtl/>
        </w:rPr>
        <w:t xml:space="preserve"> عند ذلك والله أضحك وأبكى</w:t>
      </w:r>
      <w:r w:rsidRPr="0037402B">
        <w:rPr>
          <w:rtl/>
        </w:rPr>
        <w:t>،</w:t>
      </w:r>
      <w:r>
        <w:rPr>
          <w:rtl/>
        </w:rPr>
        <w:t xml:space="preserve"> وذكر ذلك ابن عباس لابن عمر حين</w:t>
      </w:r>
      <w:r w:rsidRPr="0037402B">
        <w:rPr>
          <w:rtl/>
        </w:rPr>
        <w:t xml:space="preserve"> </w:t>
      </w:r>
      <w:r>
        <w:rPr>
          <w:rtl/>
        </w:rPr>
        <w:t>روى حديثه فما قال شيئاً</w:t>
      </w:r>
      <w:r w:rsidRPr="0037402B">
        <w:rPr>
          <w:rtl/>
        </w:rPr>
        <w:t>،</w:t>
      </w:r>
      <w:r>
        <w:rPr>
          <w:rtl/>
        </w:rPr>
        <w:t xml:space="preserve"> رواه مسلم.</w:t>
      </w:r>
      <w:r w:rsidRPr="0037402B">
        <w:rPr>
          <w:rtl/>
        </w:rPr>
        <w:t xml:space="preserve"> </w:t>
      </w:r>
    </w:p>
    <w:p w:rsidR="0037402B" w:rsidRDefault="0037402B" w:rsidP="0037402B">
      <w:pPr>
        <w:pStyle w:val="libNormal"/>
      </w:pPr>
      <w:r>
        <w:rPr>
          <w:rtl/>
        </w:rPr>
        <w:t>فتحصّل</w:t>
      </w:r>
      <w:r w:rsidRPr="0037402B">
        <w:rPr>
          <w:rtl/>
        </w:rPr>
        <w:t>:</w:t>
      </w:r>
      <w:r>
        <w:rPr>
          <w:rtl/>
        </w:rPr>
        <w:t xml:space="preserve"> أنّ استدلالهم على عدم جواز الندب</w:t>
      </w:r>
      <w:r w:rsidRPr="0037402B">
        <w:rPr>
          <w:rtl/>
        </w:rPr>
        <w:t xml:space="preserve">: </w:t>
      </w:r>
    </w:p>
    <w:p w:rsidR="0037402B" w:rsidRDefault="0037402B" w:rsidP="0037402B">
      <w:pPr>
        <w:pStyle w:val="libNormal"/>
      </w:pPr>
      <w:r w:rsidRPr="0037402B">
        <w:rPr>
          <w:rtl/>
        </w:rPr>
        <w:t xml:space="preserve">1 - </w:t>
      </w:r>
      <w:r>
        <w:rPr>
          <w:rtl/>
        </w:rPr>
        <w:t>بما رووه من أنّ الميّت يُعذّب ببكاء</w:t>
      </w:r>
      <w:r w:rsidRPr="0037402B">
        <w:rPr>
          <w:rtl/>
        </w:rPr>
        <w:t xml:space="preserve"> </w:t>
      </w:r>
      <w:r>
        <w:rPr>
          <w:rtl/>
        </w:rPr>
        <w:t>أهله عليه</w:t>
      </w:r>
      <w:r w:rsidRPr="0037402B">
        <w:rPr>
          <w:rtl/>
        </w:rPr>
        <w:t>،</w:t>
      </w:r>
      <w:r>
        <w:rPr>
          <w:rtl/>
        </w:rPr>
        <w:t xml:space="preserve"> ويعضده ما روي </w:t>
      </w:r>
      <w:r w:rsidRPr="0037402B">
        <w:rPr>
          <w:rtl/>
        </w:rPr>
        <w:t>(</w:t>
      </w:r>
      <w:r>
        <w:rPr>
          <w:rtl/>
        </w:rPr>
        <w:t>ما من ميّت يموت فيقوم باكيهم فيقول وا جبلاه</w:t>
      </w:r>
      <w:r w:rsidRPr="0037402B">
        <w:rPr>
          <w:rtl/>
        </w:rPr>
        <w:t>،</w:t>
      </w:r>
      <w:r>
        <w:rPr>
          <w:rtl/>
        </w:rPr>
        <w:t xml:space="preserve"> وا سنداه</w:t>
      </w:r>
      <w:r w:rsidRPr="0037402B">
        <w:rPr>
          <w:rtl/>
        </w:rPr>
        <w:t xml:space="preserve"> </w:t>
      </w:r>
      <w:r>
        <w:rPr>
          <w:rtl/>
        </w:rPr>
        <w:t>إلاّ وكّل الله به ملكين يلهزانه أهكذا كنت</w:t>
      </w:r>
      <w:r w:rsidRPr="0037402B">
        <w:rPr>
          <w:rtl/>
        </w:rPr>
        <w:t>؟)</w:t>
      </w:r>
      <w:r>
        <w:rPr>
          <w:rtl/>
        </w:rPr>
        <w:t>.</w:t>
      </w:r>
    </w:p>
    <w:p w:rsidR="0037402B" w:rsidRDefault="0037402B" w:rsidP="0037402B">
      <w:pPr>
        <w:pStyle w:val="libNormal"/>
      </w:pPr>
      <w:r w:rsidRPr="0037402B">
        <w:rPr>
          <w:rtl/>
        </w:rPr>
        <w:t xml:space="preserve">2 - </w:t>
      </w:r>
      <w:r>
        <w:rPr>
          <w:rtl/>
        </w:rPr>
        <w:t>بما ذكروه من لعن النبي النائحة والمستمعة.</w:t>
      </w:r>
    </w:p>
    <w:p w:rsidR="0037402B" w:rsidRDefault="0037402B" w:rsidP="0037402B">
      <w:pPr>
        <w:pStyle w:val="libNormal"/>
      </w:pPr>
      <w:r w:rsidRPr="0037402B">
        <w:rPr>
          <w:rtl/>
        </w:rPr>
        <w:t xml:space="preserve">3 - </w:t>
      </w:r>
      <w:r>
        <w:rPr>
          <w:rtl/>
        </w:rPr>
        <w:t>وبأنّه يشبه التظلّم والاستغاثة</w:t>
      </w:r>
      <w:r w:rsidRPr="0037402B">
        <w:rPr>
          <w:rtl/>
        </w:rPr>
        <w:t xml:space="preserve"> </w:t>
      </w:r>
      <w:r>
        <w:rPr>
          <w:rtl/>
        </w:rPr>
        <w:t>والسخط بقضاء الله.</w:t>
      </w:r>
      <w:r w:rsidRPr="0037402B">
        <w:rPr>
          <w:rtl/>
        </w:rPr>
        <w:t xml:space="preserve"> </w:t>
      </w:r>
    </w:p>
    <w:p w:rsidR="0037402B" w:rsidRDefault="0037402B" w:rsidP="0037402B">
      <w:pPr>
        <w:pStyle w:val="libNormal"/>
      </w:pPr>
      <w:r>
        <w:rPr>
          <w:rtl/>
        </w:rPr>
        <w:t>ولا يخفى على المتأمّل ما فيها</w:t>
      </w:r>
      <w:r w:rsidRPr="0037402B">
        <w:rPr>
          <w:rtl/>
        </w:rPr>
        <w:t>؛</w:t>
      </w:r>
      <w:r>
        <w:rPr>
          <w:rtl/>
        </w:rPr>
        <w:t xml:space="preserve"> فأمّا ما ذُكر من أنّ الميّت يُعذّب ببكاء أهله عليه</w:t>
      </w:r>
      <w:r w:rsidRPr="0037402B">
        <w:rPr>
          <w:rtl/>
        </w:rPr>
        <w:t>،</w:t>
      </w:r>
      <w:r>
        <w:rPr>
          <w:rtl/>
        </w:rPr>
        <w:t xml:space="preserve"> فقد كفانا مؤونة ردّه ما قالته عائشة. وأنّ معناه غير مقبول من الناحية</w:t>
      </w:r>
      <w:r w:rsidRPr="0037402B">
        <w:rPr>
          <w:rtl/>
        </w:rPr>
        <w:t xml:space="preserve"> </w:t>
      </w:r>
      <w:r>
        <w:rPr>
          <w:rtl/>
        </w:rPr>
        <w:t>الإسلاميّة ومخالف للقرآن</w:t>
      </w:r>
      <w:r w:rsidRPr="0037402B">
        <w:rPr>
          <w:rtl/>
        </w:rPr>
        <w:t>،</w:t>
      </w:r>
      <w:r>
        <w:rPr>
          <w:rtl/>
        </w:rPr>
        <w:t xml:space="preserve"> فإمّا أن يكون راويه واهماً في النقل</w:t>
      </w:r>
      <w:r w:rsidRPr="0037402B">
        <w:rPr>
          <w:rtl/>
        </w:rPr>
        <w:t>،</w:t>
      </w:r>
      <w:r>
        <w:rPr>
          <w:rtl/>
        </w:rPr>
        <w:t xml:space="preserve"> أو الاحتمال الآخر.</w:t>
      </w:r>
      <w:r w:rsidRPr="0037402B">
        <w:rPr>
          <w:rtl/>
        </w:rPr>
        <w:t xml:space="preserve"> </w:t>
      </w:r>
      <w:r>
        <w:rPr>
          <w:rtl/>
        </w:rPr>
        <w:t>كما أنّ مقتضاه أن يُعذّب</w:t>
      </w:r>
      <w:r w:rsidRPr="0037402B">
        <w:rPr>
          <w:rtl/>
        </w:rPr>
        <w:t xml:space="preserve"> - </w:t>
      </w:r>
      <w:r>
        <w:rPr>
          <w:rtl/>
        </w:rPr>
        <w:t>والعياذ بالله</w:t>
      </w:r>
      <w:r w:rsidRPr="0037402B">
        <w:rPr>
          <w:rtl/>
        </w:rPr>
        <w:t xml:space="preserve"> - </w:t>
      </w:r>
      <w:r>
        <w:rPr>
          <w:rtl/>
        </w:rPr>
        <w:t>مثل الشهيد جعفر بن أبي طالب الطيّار</w:t>
      </w:r>
      <w:r w:rsidRPr="0037402B">
        <w:rPr>
          <w:rtl/>
        </w:rPr>
        <w:t>؛</w:t>
      </w:r>
      <w:r>
        <w:rPr>
          <w:rtl/>
        </w:rPr>
        <w:t xml:space="preserve"> لأجل</w:t>
      </w:r>
      <w:r w:rsidRPr="0037402B">
        <w:rPr>
          <w:rtl/>
        </w:rPr>
        <w:t xml:space="preserve"> </w:t>
      </w:r>
      <w:r>
        <w:rPr>
          <w:rtl/>
        </w:rPr>
        <w:t xml:space="preserve">بكاء النبي </w:t>
      </w:r>
      <w:r w:rsidR="009574A2" w:rsidRPr="009574A2">
        <w:rPr>
          <w:rStyle w:val="libAlaemChar"/>
          <w:rtl/>
        </w:rPr>
        <w:t>صلى‌الله‌عليه‌وآله</w:t>
      </w:r>
      <w:r>
        <w:rPr>
          <w:rtl/>
        </w:rPr>
        <w:t xml:space="preserve"> عليه</w:t>
      </w:r>
      <w:r w:rsidRPr="0037402B">
        <w:rPr>
          <w:rtl/>
        </w:rPr>
        <w:t>!</w:t>
      </w:r>
      <w:r>
        <w:rPr>
          <w:rtl/>
        </w:rPr>
        <w:t xml:space="preserve"> أو يُعذّب النبي</w:t>
      </w:r>
      <w:r w:rsidRPr="0037402B">
        <w:rPr>
          <w:rtl/>
        </w:rPr>
        <w:t xml:space="preserve"> - </w:t>
      </w:r>
      <w:r>
        <w:rPr>
          <w:rtl/>
        </w:rPr>
        <w:t>والعياذ بالله</w:t>
      </w:r>
      <w:r w:rsidRPr="0037402B">
        <w:rPr>
          <w:rtl/>
        </w:rPr>
        <w:t xml:space="preserve"> - </w:t>
      </w:r>
      <w:r>
        <w:rPr>
          <w:rtl/>
        </w:rPr>
        <w:t>وهو سيد</w:t>
      </w:r>
      <w:r w:rsidRPr="0037402B">
        <w:rPr>
          <w:rtl/>
        </w:rPr>
        <w:t xml:space="preserve"> </w:t>
      </w:r>
      <w:r>
        <w:rPr>
          <w:rtl/>
        </w:rPr>
        <w:t xml:space="preserve">الخلائق ببكاء الصديقة الزهراء </w:t>
      </w:r>
      <w:r w:rsidR="009574A2" w:rsidRPr="009574A2">
        <w:rPr>
          <w:rStyle w:val="libAlaemChar"/>
          <w:rtl/>
        </w:rPr>
        <w:t>عليها‌السلام</w:t>
      </w:r>
      <w:r>
        <w:rPr>
          <w:rtl/>
        </w:rPr>
        <w:t xml:space="preserve"> عليه</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سورة الأنعام / 146.</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بل يستطيع</w:t>
      </w:r>
      <w:r w:rsidRPr="0037402B">
        <w:rPr>
          <w:rtl/>
        </w:rPr>
        <w:t xml:space="preserve"> - </w:t>
      </w:r>
      <w:r>
        <w:rPr>
          <w:rtl/>
        </w:rPr>
        <w:t>على هذا</w:t>
      </w:r>
      <w:r w:rsidRPr="0037402B">
        <w:rPr>
          <w:rtl/>
        </w:rPr>
        <w:t xml:space="preserve"> - </w:t>
      </w:r>
      <w:r>
        <w:rPr>
          <w:rtl/>
        </w:rPr>
        <w:t>شخص من الأحياء أن يزيد في عذاب ميّت من أقاربه كان يعاديه</w:t>
      </w:r>
      <w:r w:rsidRPr="0037402B">
        <w:rPr>
          <w:rtl/>
        </w:rPr>
        <w:t xml:space="preserve"> </w:t>
      </w:r>
      <w:r>
        <w:rPr>
          <w:rtl/>
        </w:rPr>
        <w:t>بأن ينوح عليه حتّى يكثر عذابه</w:t>
      </w:r>
      <w:r w:rsidRPr="0037402B">
        <w:rPr>
          <w:rtl/>
        </w:rPr>
        <w:t>،</w:t>
      </w:r>
      <w:r>
        <w:rPr>
          <w:rtl/>
        </w:rPr>
        <w:t xml:space="preserve"> ويزيد... وهو كما ترى</w:t>
      </w:r>
      <w:r w:rsidRPr="0037402B">
        <w:rPr>
          <w:rtl/>
        </w:rPr>
        <w:t xml:space="preserve">! </w:t>
      </w:r>
    </w:p>
    <w:p w:rsidR="0037402B" w:rsidRDefault="0037402B" w:rsidP="0037402B">
      <w:pPr>
        <w:pStyle w:val="libNormal"/>
      </w:pPr>
      <w:r>
        <w:rPr>
          <w:rtl/>
        </w:rPr>
        <w:t>وأمّا ما ذُكر من لعن النائحة</w:t>
      </w:r>
      <w:r w:rsidRPr="0037402B">
        <w:rPr>
          <w:rtl/>
        </w:rPr>
        <w:t>،</w:t>
      </w:r>
      <w:r>
        <w:rPr>
          <w:rtl/>
        </w:rPr>
        <w:t xml:space="preserve"> لو ثبت فهذا يفسّره ما رووه </w:t>
      </w:r>
      <w:r w:rsidRPr="0037402B">
        <w:rPr>
          <w:rtl/>
        </w:rPr>
        <w:t>(</w:t>
      </w:r>
      <w:r>
        <w:rPr>
          <w:rtl/>
        </w:rPr>
        <w:t>ما من ميّت يموت فيقوم</w:t>
      </w:r>
      <w:r w:rsidRPr="0037402B">
        <w:rPr>
          <w:rtl/>
        </w:rPr>
        <w:t xml:space="preserve"> </w:t>
      </w:r>
      <w:r>
        <w:rPr>
          <w:rtl/>
        </w:rPr>
        <w:t>باكيهم فيقول...</w:t>
      </w:r>
      <w:r w:rsidRPr="0037402B">
        <w:rPr>
          <w:rtl/>
        </w:rPr>
        <w:t>)،</w:t>
      </w:r>
      <w:r>
        <w:rPr>
          <w:rtl/>
        </w:rPr>
        <w:t xml:space="preserve"> ومعناه</w:t>
      </w:r>
      <w:r w:rsidRPr="0037402B">
        <w:rPr>
          <w:rtl/>
        </w:rPr>
        <w:t>:</w:t>
      </w:r>
      <w:r>
        <w:rPr>
          <w:rtl/>
        </w:rPr>
        <w:t xml:space="preserve"> لو تمّ صدوره عن النبي أنّ النياحة بالكذب غير جائز</w:t>
      </w:r>
      <w:r w:rsidRPr="0037402B">
        <w:rPr>
          <w:rtl/>
        </w:rPr>
        <w:t xml:space="preserve">، </w:t>
      </w:r>
      <w:r>
        <w:rPr>
          <w:rtl/>
        </w:rPr>
        <w:t>باعتبار أنّ الكذب غير جائز</w:t>
      </w:r>
      <w:r w:rsidRPr="0037402B">
        <w:rPr>
          <w:rtl/>
        </w:rPr>
        <w:t>؛</w:t>
      </w:r>
      <w:r>
        <w:rPr>
          <w:rtl/>
        </w:rPr>
        <w:t xml:space="preserve"> سواء كان بنحو النياحة</w:t>
      </w:r>
      <w:r w:rsidRPr="0037402B">
        <w:rPr>
          <w:rtl/>
        </w:rPr>
        <w:t>،</w:t>
      </w:r>
      <w:r>
        <w:rPr>
          <w:rtl/>
        </w:rPr>
        <w:t xml:space="preserve"> أو الفرح</w:t>
      </w:r>
      <w:r w:rsidRPr="0037402B">
        <w:rPr>
          <w:rtl/>
        </w:rPr>
        <w:t>،</w:t>
      </w:r>
      <w:r>
        <w:rPr>
          <w:rtl/>
        </w:rPr>
        <w:t xml:space="preserve"> أو الحديث العادي</w:t>
      </w:r>
      <w:r w:rsidRPr="0037402B">
        <w:rPr>
          <w:rtl/>
        </w:rPr>
        <w:t>،</w:t>
      </w:r>
      <w:r>
        <w:rPr>
          <w:rtl/>
        </w:rPr>
        <w:t xml:space="preserve"> فهنا</w:t>
      </w:r>
      <w:r w:rsidRPr="0037402B">
        <w:rPr>
          <w:rtl/>
        </w:rPr>
        <w:t xml:space="preserve"> </w:t>
      </w:r>
      <w:r>
        <w:rPr>
          <w:rtl/>
        </w:rPr>
        <w:t>لا موضوعية للنياحة</w:t>
      </w:r>
      <w:r w:rsidRPr="0037402B">
        <w:rPr>
          <w:rtl/>
        </w:rPr>
        <w:t>،</w:t>
      </w:r>
      <w:r>
        <w:rPr>
          <w:rtl/>
        </w:rPr>
        <w:t xml:space="preserve"> وإنّما النهي منصبّ على موضوع الكذب فيها.</w:t>
      </w:r>
      <w:r w:rsidRPr="0037402B">
        <w:rPr>
          <w:rtl/>
        </w:rPr>
        <w:t xml:space="preserve"> </w:t>
      </w:r>
    </w:p>
    <w:p w:rsidR="0037402B" w:rsidRDefault="0037402B" w:rsidP="0037402B">
      <w:pPr>
        <w:pStyle w:val="libNormal"/>
      </w:pPr>
      <w:r>
        <w:rPr>
          <w:rtl/>
        </w:rPr>
        <w:t>والشاهد فيه قول الملكين يلهزانه</w:t>
      </w:r>
      <w:r w:rsidRPr="0037402B">
        <w:rPr>
          <w:rtl/>
        </w:rPr>
        <w:t>:</w:t>
      </w:r>
      <w:r>
        <w:rPr>
          <w:rtl/>
        </w:rPr>
        <w:t xml:space="preserve"> أهكذا كنت</w:t>
      </w:r>
      <w:r w:rsidRPr="0037402B">
        <w:rPr>
          <w:rtl/>
        </w:rPr>
        <w:t>؟</w:t>
      </w:r>
      <w:r>
        <w:rPr>
          <w:rtl/>
        </w:rPr>
        <w:t xml:space="preserve"> فإن كانت النياحة والندب بالصدق فلا معنى للهز</w:t>
      </w:r>
      <w:r w:rsidRPr="0037402B">
        <w:rPr>
          <w:rtl/>
        </w:rPr>
        <w:t xml:space="preserve"> </w:t>
      </w:r>
      <w:r>
        <w:rPr>
          <w:rtl/>
        </w:rPr>
        <w:t>الملائكة</w:t>
      </w:r>
      <w:r w:rsidRPr="0037402B">
        <w:rPr>
          <w:rtl/>
        </w:rPr>
        <w:t>؛</w:t>
      </w:r>
      <w:r>
        <w:rPr>
          <w:rtl/>
        </w:rPr>
        <w:t xml:space="preserve"> لأنّه ليس بكذب</w:t>
      </w:r>
      <w:r w:rsidRPr="0037402B">
        <w:rPr>
          <w:rtl/>
        </w:rPr>
        <w:t>!</w:t>
      </w:r>
      <w:r>
        <w:rPr>
          <w:rtl/>
        </w:rPr>
        <w:t xml:space="preserve"> وما ذُكر في تفسير الآية </w:t>
      </w:r>
      <w:r w:rsidRPr="0037402B">
        <w:rPr>
          <w:rtl/>
        </w:rPr>
        <w:t>(</w:t>
      </w:r>
      <w:r>
        <w:rPr>
          <w:rtl/>
        </w:rPr>
        <w:t>ولا يعصينك في معروف...</w:t>
      </w:r>
      <w:r w:rsidRPr="0037402B">
        <w:rPr>
          <w:rtl/>
        </w:rPr>
        <w:t>)</w:t>
      </w:r>
      <w:r>
        <w:rPr>
          <w:rtl/>
        </w:rPr>
        <w:t xml:space="preserve"> قال</w:t>
      </w:r>
      <w:r w:rsidRPr="0037402B">
        <w:rPr>
          <w:rtl/>
        </w:rPr>
        <w:t xml:space="preserve"> </w:t>
      </w:r>
      <w:r>
        <w:rPr>
          <w:rtl/>
        </w:rPr>
        <w:t>أحمد</w:t>
      </w:r>
      <w:r w:rsidRPr="0037402B">
        <w:rPr>
          <w:rtl/>
        </w:rPr>
        <w:t>:</w:t>
      </w:r>
      <w:r>
        <w:rPr>
          <w:rtl/>
        </w:rPr>
        <w:t xml:space="preserve"> هو النوح. ونقول</w:t>
      </w:r>
      <w:r w:rsidRPr="0037402B">
        <w:rPr>
          <w:rtl/>
        </w:rPr>
        <w:t>:</w:t>
      </w:r>
      <w:r>
        <w:rPr>
          <w:rtl/>
        </w:rPr>
        <w:t xml:space="preserve"> هو يُحمل على النوح بالباطل والكذب.</w:t>
      </w:r>
      <w:r w:rsidRPr="0037402B">
        <w:rPr>
          <w:rtl/>
        </w:rPr>
        <w:t xml:space="preserve"> </w:t>
      </w:r>
    </w:p>
    <w:p w:rsidR="0037402B" w:rsidRDefault="0037402B" w:rsidP="0037402B">
      <w:pPr>
        <w:pStyle w:val="libNormal"/>
      </w:pPr>
      <w:r>
        <w:rPr>
          <w:rtl/>
        </w:rPr>
        <w:t>وأمّا أنّه يشبه التظلّم والاستغاثة والسخط بقضاء الله</w:t>
      </w:r>
      <w:r w:rsidRPr="0037402B">
        <w:rPr>
          <w:rtl/>
        </w:rPr>
        <w:t>،</w:t>
      </w:r>
      <w:r>
        <w:rPr>
          <w:rtl/>
        </w:rPr>
        <w:t xml:space="preserve"> فبين هذا وبين النياحة</w:t>
      </w:r>
      <w:r w:rsidRPr="0037402B">
        <w:rPr>
          <w:rtl/>
        </w:rPr>
        <w:t xml:space="preserve"> </w:t>
      </w:r>
      <w:r>
        <w:rPr>
          <w:rtl/>
        </w:rPr>
        <w:t>عموم من وجه</w:t>
      </w:r>
      <w:r w:rsidRPr="0037402B">
        <w:rPr>
          <w:rtl/>
        </w:rPr>
        <w:t>،</w:t>
      </w:r>
      <w:r>
        <w:rPr>
          <w:rtl/>
        </w:rPr>
        <w:t xml:space="preserve"> أي قد يكون تظلّم وسخط بقضاء الله من غير نياحة</w:t>
      </w:r>
      <w:r w:rsidRPr="0037402B">
        <w:rPr>
          <w:rtl/>
        </w:rPr>
        <w:t>،</w:t>
      </w:r>
      <w:r>
        <w:rPr>
          <w:rtl/>
        </w:rPr>
        <w:t xml:space="preserve"> وقد تكون نياحة من</w:t>
      </w:r>
      <w:r w:rsidRPr="0037402B">
        <w:rPr>
          <w:rtl/>
        </w:rPr>
        <w:t xml:space="preserve"> </w:t>
      </w:r>
      <w:r>
        <w:rPr>
          <w:rtl/>
        </w:rPr>
        <w:t>غير تسخّط بقضاء الله</w:t>
      </w:r>
      <w:r w:rsidRPr="0037402B">
        <w:rPr>
          <w:rtl/>
        </w:rPr>
        <w:t>،</w:t>
      </w:r>
      <w:r>
        <w:rPr>
          <w:rtl/>
        </w:rPr>
        <w:t xml:space="preserve"> وقد تكون نياحة مع التسخّط. وهنا لا يتمّ الاستدلال بالمنع</w:t>
      </w:r>
      <w:r w:rsidRPr="0037402B">
        <w:rPr>
          <w:rtl/>
        </w:rPr>
        <w:t xml:space="preserve"> </w:t>
      </w:r>
      <w:r>
        <w:rPr>
          <w:rtl/>
        </w:rPr>
        <w:t>إلاّ في مورد الاجتماع لا عموم النياحة كما هو واضح.</w:t>
      </w:r>
      <w:r w:rsidRPr="0037402B">
        <w:rPr>
          <w:rtl/>
        </w:rPr>
        <w:t xml:space="preserve"> </w:t>
      </w:r>
    </w:p>
    <w:p w:rsidR="0037402B" w:rsidRDefault="0037402B" w:rsidP="0037402B">
      <w:pPr>
        <w:pStyle w:val="libNormal"/>
      </w:pPr>
      <w:r>
        <w:rPr>
          <w:rtl/>
        </w:rPr>
        <w:t>هذا عند جمهور المسلمين.</w:t>
      </w:r>
    </w:p>
    <w:p w:rsidR="0037402B" w:rsidRDefault="0037402B" w:rsidP="0037402B">
      <w:pPr>
        <w:pStyle w:val="libNormal"/>
      </w:pPr>
      <w:r>
        <w:rPr>
          <w:rtl/>
        </w:rPr>
        <w:t xml:space="preserve">وأمّا عند أتباع أهل البيت </w:t>
      </w:r>
      <w:r w:rsidR="009574A2" w:rsidRPr="009574A2">
        <w:rPr>
          <w:rStyle w:val="libAlaemChar"/>
          <w:rtl/>
        </w:rPr>
        <w:t>عليهم‌السلام</w:t>
      </w:r>
      <w:r>
        <w:rPr>
          <w:rtl/>
        </w:rPr>
        <w:t xml:space="preserve"> فيجوز البكاء والنياحة على الميّت</w:t>
      </w:r>
      <w:r w:rsidRPr="0037402B">
        <w:rPr>
          <w:rtl/>
        </w:rPr>
        <w:t>،</w:t>
      </w:r>
      <w:r>
        <w:rPr>
          <w:rtl/>
        </w:rPr>
        <w:t xml:space="preserve"> ويستدلّ عليه</w:t>
      </w:r>
      <w:r w:rsidRPr="0037402B">
        <w:rPr>
          <w:rtl/>
        </w:rPr>
        <w:t xml:space="preserve">: </w:t>
      </w:r>
    </w:p>
    <w:p w:rsidR="0037402B" w:rsidRDefault="009574A2" w:rsidP="0037402B">
      <w:pPr>
        <w:pStyle w:val="libNormal"/>
      </w:pPr>
      <w:r>
        <w:rPr>
          <w:rFonts w:hint="cs"/>
          <w:rtl/>
        </w:rPr>
        <w:t>-</w:t>
      </w:r>
      <w:r w:rsidR="0037402B">
        <w:rPr>
          <w:rtl/>
        </w:rPr>
        <w:t xml:space="preserve"> بأصل الإباحة</w:t>
      </w:r>
      <w:r w:rsidR="0037402B" w:rsidRPr="0037402B">
        <w:rPr>
          <w:rtl/>
        </w:rPr>
        <w:t>؛</w:t>
      </w:r>
      <w:r w:rsidR="0037402B">
        <w:rPr>
          <w:rtl/>
        </w:rPr>
        <w:t xml:space="preserve"> فإنّه مع الشك في أنّ البكاء أو النياحة حرام يأتي أصل الإباحة</w:t>
      </w:r>
      <w:r w:rsidR="0037402B" w:rsidRPr="0037402B">
        <w:rPr>
          <w:rtl/>
        </w:rPr>
        <w:t>،</w:t>
      </w:r>
      <w:r w:rsidR="0037402B">
        <w:rPr>
          <w:rtl/>
        </w:rPr>
        <w:t xml:space="preserve"> فضلاً عمّا سيأتي من الأدلّة على الجواز</w:t>
      </w:r>
      <w:r w:rsidR="0037402B" w:rsidRPr="0037402B">
        <w:rPr>
          <w:rtl/>
        </w:rPr>
        <w:t>،</w:t>
      </w:r>
      <w:r w:rsidR="0037402B">
        <w:rPr>
          <w:rtl/>
        </w:rPr>
        <w:t xml:space="preserve"> بل الاستحباب في بعض الحالات.</w:t>
      </w:r>
      <w:r w:rsidR="0037402B" w:rsidRPr="0037402B">
        <w:rPr>
          <w:rtl/>
        </w:rPr>
        <w:t xml:space="preserve"> </w:t>
      </w:r>
    </w:p>
    <w:p w:rsidR="0037402B" w:rsidRDefault="009574A2" w:rsidP="0037402B">
      <w:pPr>
        <w:pStyle w:val="libNormal"/>
      </w:pPr>
      <w:r>
        <w:rPr>
          <w:rFonts w:hint="cs"/>
          <w:rtl/>
        </w:rPr>
        <w:t>-</w:t>
      </w:r>
      <w:r w:rsidR="0037402B">
        <w:rPr>
          <w:rtl/>
        </w:rPr>
        <w:t xml:space="preserve"> وبسيرة المعصومين </w:t>
      </w:r>
      <w:r w:rsidRPr="009574A2">
        <w:rPr>
          <w:rStyle w:val="libAlaemChar"/>
          <w:rtl/>
        </w:rPr>
        <w:t>عليهم‌السلام</w:t>
      </w:r>
      <w:r w:rsidR="0037402B" w:rsidRPr="0037402B">
        <w:rPr>
          <w:rtl/>
        </w:rPr>
        <w:t>؛</w:t>
      </w:r>
      <w:r w:rsidR="0037402B">
        <w:rPr>
          <w:rtl/>
        </w:rPr>
        <w:t xml:space="preserve"> فإنّهم بكوا على أمواتهم</w:t>
      </w:r>
      <w:r w:rsidR="0037402B" w:rsidRPr="0037402B">
        <w:rPr>
          <w:rtl/>
        </w:rPr>
        <w:t xml:space="preserve"> - </w:t>
      </w:r>
      <w:r w:rsidR="0037402B">
        <w:rPr>
          <w:rtl/>
        </w:rPr>
        <w:t>ولو بحسب</w:t>
      </w:r>
      <w:r w:rsidR="0037402B"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الظاهر عند</w:t>
      </w:r>
      <w:r w:rsidRPr="0037402B">
        <w:rPr>
          <w:rtl/>
        </w:rPr>
        <w:t xml:space="preserve"> </w:t>
      </w:r>
      <w:r>
        <w:rPr>
          <w:rtl/>
        </w:rPr>
        <w:t>الناس كيوسف</w:t>
      </w:r>
      <w:r w:rsidRPr="0037402B">
        <w:rPr>
          <w:rtl/>
        </w:rPr>
        <w:t xml:space="preserve"> - </w:t>
      </w:r>
      <w:r>
        <w:rPr>
          <w:rtl/>
        </w:rPr>
        <w:t>إذ بكى نبي الله يعقوب على يوسف</w:t>
      </w:r>
      <w:r w:rsidRPr="0037402B">
        <w:rPr>
          <w:rtl/>
        </w:rPr>
        <w:t>،</w:t>
      </w:r>
      <w:r>
        <w:rPr>
          <w:rtl/>
        </w:rPr>
        <w:t xml:space="preserve"> وواقعاً كبكاء باقي المعصومين.</w:t>
      </w:r>
      <w:r w:rsidRPr="0037402B">
        <w:rPr>
          <w:rtl/>
        </w:rPr>
        <w:t xml:space="preserve"> </w:t>
      </w:r>
    </w:p>
    <w:p w:rsidR="0037402B" w:rsidRDefault="0037402B" w:rsidP="0037402B">
      <w:pPr>
        <w:pStyle w:val="libNormal"/>
      </w:pPr>
      <w:r w:rsidRPr="0037402B">
        <w:rPr>
          <w:rtl/>
        </w:rPr>
        <w:t xml:space="preserve">فقد بكى النبي </w:t>
      </w:r>
      <w:r w:rsidR="009574A2" w:rsidRPr="009574A2">
        <w:rPr>
          <w:rStyle w:val="libAlaemChar"/>
          <w:rtl/>
        </w:rPr>
        <w:t>صلى‌الله‌عليه‌وآله</w:t>
      </w:r>
      <w:r w:rsidRPr="0037402B">
        <w:rPr>
          <w:rtl/>
        </w:rPr>
        <w:t xml:space="preserve"> على إبراهيم ابنه، وعلى أُمّه عندما زار قبرها فبكى وأبكى، وأمر أن يُبكى على حمزة سيد الشهداء بعد واقعة أُحد، وأظهر تأسّفه على أنّ حمزة لا بواكي له</w:t>
      </w:r>
      <w:r w:rsidRPr="0037402B">
        <w:rPr>
          <w:rStyle w:val="libFootnotenumChar"/>
          <w:rtl/>
        </w:rPr>
        <w:t>(1)</w:t>
      </w:r>
      <w:r w:rsidRPr="0037402B">
        <w:rPr>
          <w:rtl/>
        </w:rPr>
        <w:t xml:space="preserve">، فلمّا رأت نساء الأنصار ذلك كنّ لا يبكينَ قتلاهنّ حتّى يبدأنَ بحمزة. تقول أُمّ سعد: إلى يومنا هذا. </w:t>
      </w:r>
    </w:p>
    <w:p w:rsidR="0037402B" w:rsidRDefault="0037402B" w:rsidP="0037402B">
      <w:pPr>
        <w:pStyle w:val="libNormal"/>
      </w:pPr>
      <w:r w:rsidRPr="0037402B">
        <w:rPr>
          <w:rtl/>
        </w:rPr>
        <w:t>وبكى علي</w:t>
      </w:r>
      <w:r w:rsidRPr="0037402B">
        <w:rPr>
          <w:rStyle w:val="libFootnotenumChar"/>
          <w:rtl/>
        </w:rPr>
        <w:t>(2)</w:t>
      </w:r>
      <w:r w:rsidRPr="0037402B">
        <w:rPr>
          <w:rtl/>
        </w:rPr>
        <w:t xml:space="preserve"> أمير المؤمنين </w:t>
      </w:r>
      <w:r w:rsidR="009574A2" w:rsidRPr="009574A2">
        <w:rPr>
          <w:rStyle w:val="libAlaemChar"/>
          <w:rtl/>
        </w:rPr>
        <w:t>عليه‌السلام</w:t>
      </w:r>
      <w:r w:rsidRPr="0037402B">
        <w:rPr>
          <w:rtl/>
        </w:rPr>
        <w:t xml:space="preserve"> على أُمّه فاطمة بنت أسد، وبكت فاطمة الزهراء على أبيها، وبكى علي والحسنان على الزهراء </w:t>
      </w:r>
      <w:r w:rsidR="009574A2" w:rsidRPr="009574A2">
        <w:rPr>
          <w:rStyle w:val="libAlaemChar"/>
          <w:rtl/>
        </w:rPr>
        <w:t>عليهم‌السلام</w:t>
      </w:r>
      <w:r w:rsidRPr="0037402B">
        <w:rPr>
          <w:rtl/>
        </w:rPr>
        <w:t xml:space="preserve">، وعلي بن الحسين على أبيه الحسين </w:t>
      </w:r>
      <w:r w:rsidR="009574A2" w:rsidRPr="009574A2">
        <w:rPr>
          <w:rStyle w:val="libAlaemChar"/>
          <w:rtl/>
        </w:rPr>
        <w:t>عليهما‌السلام</w:t>
      </w:r>
      <w:r w:rsidRPr="0037402B">
        <w:rPr>
          <w:rtl/>
        </w:rPr>
        <w:t xml:space="preserve">، وباقي الأئمّة على الحسين ممّا يجده المتتبّع لحياتهم (صلوات الله عليهم). </w:t>
      </w:r>
    </w:p>
    <w:p w:rsidR="0037402B" w:rsidRDefault="009574A2" w:rsidP="0037402B">
      <w:pPr>
        <w:pStyle w:val="libNormal"/>
      </w:pPr>
      <w:r>
        <w:rPr>
          <w:rFonts w:hint="cs"/>
          <w:rtl/>
        </w:rPr>
        <w:t>-</w:t>
      </w:r>
      <w:r w:rsidR="0037402B">
        <w:rPr>
          <w:rtl/>
        </w:rPr>
        <w:t xml:space="preserve"> وبسيرة المتشرّعة المتّصلة والممضاة من قبل المعصومين </w:t>
      </w:r>
      <w:r w:rsidRPr="009574A2">
        <w:rPr>
          <w:rStyle w:val="libAlaemChar"/>
          <w:rtl/>
        </w:rPr>
        <w:t>عليهم‌السلام</w:t>
      </w:r>
      <w:r w:rsidR="0037402B" w:rsidRPr="0037402B">
        <w:rPr>
          <w:rtl/>
        </w:rPr>
        <w:t>،</w:t>
      </w:r>
      <w:r w:rsidR="0037402B">
        <w:rPr>
          <w:rtl/>
        </w:rPr>
        <w:t xml:space="preserve"> فقد بكت</w:t>
      </w:r>
      <w:r w:rsidR="0037402B" w:rsidRPr="0037402B">
        <w:rPr>
          <w:rtl/>
        </w:rPr>
        <w:t xml:space="preserve"> </w:t>
      </w:r>
      <w:r w:rsidR="0037402B">
        <w:rPr>
          <w:rtl/>
        </w:rPr>
        <w:t xml:space="preserve">الفاطميات وناحت على الحسين </w:t>
      </w:r>
      <w:r w:rsidRPr="009574A2">
        <w:rPr>
          <w:rStyle w:val="libAlaemChar"/>
          <w:rtl/>
        </w:rPr>
        <w:t>عليه‌السلام</w:t>
      </w:r>
      <w:r w:rsidR="0037402B">
        <w:rPr>
          <w:rtl/>
        </w:rPr>
        <w:t xml:space="preserve"> بمسمع ومرأى من زين العابدين </w:t>
      </w:r>
      <w:r w:rsidRPr="009574A2">
        <w:rPr>
          <w:rStyle w:val="libAlaemChar"/>
          <w:rtl/>
        </w:rPr>
        <w:t>عليه‌السلام</w:t>
      </w:r>
      <w:r w:rsidR="0037402B" w:rsidRPr="0037402B">
        <w:rPr>
          <w:rtl/>
        </w:rPr>
        <w:t>،</w:t>
      </w:r>
      <w:r w:rsidR="0037402B">
        <w:rPr>
          <w:rtl/>
        </w:rPr>
        <w:t xml:space="preserve"> وأنشدت الرباب الشعر في رثاء الحسين </w:t>
      </w:r>
      <w:r w:rsidRPr="009574A2">
        <w:rPr>
          <w:rStyle w:val="libAlaemChar"/>
          <w:rtl/>
        </w:rPr>
        <w:t>عليه‌السلام</w:t>
      </w:r>
      <w:r w:rsidR="0037402B">
        <w:rPr>
          <w:rtl/>
        </w:rPr>
        <w:t xml:space="preserve"> وهو يسمع.</w:t>
      </w:r>
      <w:r w:rsidR="0037402B" w:rsidRPr="0037402B">
        <w:rPr>
          <w:rtl/>
        </w:rPr>
        <w:t xml:space="preserve"> </w:t>
      </w:r>
    </w:p>
    <w:p w:rsidR="0037402B" w:rsidRDefault="0037402B" w:rsidP="0037402B">
      <w:pPr>
        <w:pStyle w:val="libNormal"/>
      </w:pPr>
      <w:r>
        <w:rPr>
          <w:rtl/>
        </w:rPr>
        <w:t>وإنشاد الشعر من</w:t>
      </w:r>
      <w:r w:rsidRPr="0037402B">
        <w:rPr>
          <w:rtl/>
        </w:rPr>
        <w:t xml:space="preserve"> </w:t>
      </w:r>
      <w:r>
        <w:rPr>
          <w:rtl/>
        </w:rPr>
        <w:t xml:space="preserve">قبل الشعراء أمام الأئمّة في حقّ الحسين </w:t>
      </w:r>
      <w:r w:rsidR="009574A2" w:rsidRPr="009574A2">
        <w:rPr>
          <w:rStyle w:val="libAlaemChar"/>
          <w:rtl/>
        </w:rPr>
        <w:t>عليه‌السلام</w:t>
      </w:r>
      <w:r>
        <w:rPr>
          <w:rtl/>
        </w:rPr>
        <w:t xml:space="preserve"> كثير</w:t>
      </w:r>
      <w:r w:rsidRPr="0037402B">
        <w:rPr>
          <w:rtl/>
        </w:rPr>
        <w:t>،</w:t>
      </w:r>
      <w:r>
        <w:rPr>
          <w:rtl/>
        </w:rPr>
        <w:t xml:space="preserve"> ويمكن مراجعته في باب 104</w:t>
      </w:r>
      <w:r w:rsidRPr="0037402B">
        <w:rPr>
          <w:rtl/>
        </w:rPr>
        <w:t xml:space="preserve"> </w:t>
      </w:r>
      <w:r>
        <w:rPr>
          <w:rtl/>
        </w:rPr>
        <w:t>من أبواب المزار في الوسائل.</w:t>
      </w:r>
      <w:r w:rsidRPr="0037402B">
        <w:rPr>
          <w:rtl/>
        </w:rPr>
        <w:t xml:space="preserve"> </w:t>
      </w:r>
    </w:p>
    <w:p w:rsidR="0037402B" w:rsidRDefault="009574A2" w:rsidP="0037402B">
      <w:pPr>
        <w:pStyle w:val="libNormal"/>
      </w:pPr>
      <w:r>
        <w:rPr>
          <w:rFonts w:hint="cs"/>
          <w:rtl/>
        </w:rPr>
        <w:t>-</w:t>
      </w:r>
      <w:r w:rsidR="0037402B">
        <w:rPr>
          <w:rtl/>
        </w:rPr>
        <w:t xml:space="preserve"> وبالروايات وهي كثيرة كما في باب 87 من أبواب الدفن و 88</w:t>
      </w:r>
      <w:r w:rsidR="0037402B"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قال في تاريخ الطبري 2 / 210: ومرّ رسول الله </w:t>
      </w:r>
      <w:r w:rsidR="009574A2" w:rsidRPr="009574A2">
        <w:rPr>
          <w:rStyle w:val="libAlaemChar"/>
          <w:rtl/>
        </w:rPr>
        <w:t>صلى‌الله‌عليه‌وآله</w:t>
      </w:r>
      <w:r>
        <w:rPr>
          <w:rtl/>
        </w:rPr>
        <w:t xml:space="preserve"> بدار من دور الأنصار من بني عبد الأشهل وبني</w:t>
      </w:r>
      <w:r w:rsidRPr="0037402B">
        <w:rPr>
          <w:rtl/>
        </w:rPr>
        <w:t xml:space="preserve"> </w:t>
      </w:r>
      <w:r>
        <w:rPr>
          <w:rtl/>
        </w:rPr>
        <w:t xml:space="preserve">ظفر فسمع البكاء والنوائح على قتلاهم، فذرفت عينا رسول الله </w:t>
      </w:r>
      <w:r w:rsidR="009574A2" w:rsidRPr="009574A2">
        <w:rPr>
          <w:rStyle w:val="libAlaemChar"/>
          <w:rtl/>
        </w:rPr>
        <w:t>صلى‌الله‌عليه‌وآله</w:t>
      </w:r>
      <w:r>
        <w:rPr>
          <w:rtl/>
        </w:rPr>
        <w:t xml:space="preserve"> فبكى، ثمّ قال:</w:t>
      </w:r>
      <w:r w:rsidRPr="0037402B">
        <w:rPr>
          <w:rtl/>
        </w:rPr>
        <w:t xml:space="preserve"> </w:t>
      </w:r>
      <w:r>
        <w:rPr>
          <w:rtl/>
        </w:rPr>
        <w:t>«</w:t>
      </w:r>
      <w:r w:rsidRPr="0037402B">
        <w:rPr>
          <w:rtl/>
        </w:rPr>
        <w:t>لكن حمزة لا بواكي له</w:t>
      </w:r>
      <w:r>
        <w:rPr>
          <w:rtl/>
        </w:rPr>
        <w:t>».</w:t>
      </w:r>
      <w:r w:rsidRPr="0037402B">
        <w:rPr>
          <w:rtl/>
        </w:rPr>
        <w:t xml:space="preserve"> </w:t>
      </w:r>
      <w:r>
        <w:rPr>
          <w:rtl/>
        </w:rPr>
        <w:t>فلمّا رجع سعد بن معاذ وأسيد بن حضير إلى دار بني عبد</w:t>
      </w:r>
      <w:r w:rsidRPr="0037402B">
        <w:rPr>
          <w:rtl/>
        </w:rPr>
        <w:t xml:space="preserve"> </w:t>
      </w:r>
      <w:r>
        <w:rPr>
          <w:rtl/>
        </w:rPr>
        <w:t xml:space="preserve">الأشهل أمرا نساءهم أن يتحزّمنَ ثمّ يذهبنَ فيبكين على عمّ رسول الله </w:t>
      </w:r>
      <w:r w:rsidR="009574A2" w:rsidRPr="009574A2">
        <w:rPr>
          <w:rStyle w:val="libAlaemChar"/>
          <w:rtl/>
        </w:rPr>
        <w:t>صلى‌الله‌عليه‌وآله</w:t>
      </w:r>
      <w:r>
        <w:rPr>
          <w:rtl/>
        </w:rPr>
        <w:t>.</w:t>
      </w:r>
    </w:p>
    <w:p w:rsidR="0037402B" w:rsidRDefault="0037402B" w:rsidP="0037402B">
      <w:pPr>
        <w:pStyle w:val="libFootnote0"/>
      </w:pPr>
      <w:r w:rsidRPr="0037402B">
        <w:rPr>
          <w:rtl/>
        </w:rPr>
        <w:t>2</w:t>
      </w:r>
      <w:r>
        <w:rPr>
          <w:rtl/>
        </w:rPr>
        <w:t xml:space="preserve"> - بالنسبة لأمير المؤمنين ولفاطمة والحسنين </w:t>
      </w:r>
      <w:r w:rsidR="009574A2" w:rsidRPr="009574A2">
        <w:rPr>
          <w:rStyle w:val="libAlaemChar"/>
          <w:rtl/>
        </w:rPr>
        <w:t>عليهم‌السلام</w:t>
      </w:r>
      <w:r>
        <w:rPr>
          <w:rtl/>
        </w:rPr>
        <w:t xml:space="preserve"> يتمّ الأمر سواء</w:t>
      </w:r>
      <w:r w:rsidRPr="0037402B">
        <w:rPr>
          <w:rtl/>
        </w:rPr>
        <w:t xml:space="preserve"> </w:t>
      </w:r>
      <w:r>
        <w:rPr>
          <w:rtl/>
        </w:rPr>
        <w:t xml:space="preserve">على القول بعصمتهم، وإنّ فعلهم حجّة شرعية كما هو رأي أتباع أهل البيت </w:t>
      </w:r>
      <w:r w:rsidR="009574A2" w:rsidRPr="009574A2">
        <w:rPr>
          <w:rStyle w:val="libAlaemChar"/>
          <w:rtl/>
        </w:rPr>
        <w:t>عليهم‌السلام</w:t>
      </w:r>
      <w:r>
        <w:rPr>
          <w:rtl/>
        </w:rPr>
        <w:t>، أو على قول غيرهم الذين يرون أنّ من الأدلّة قول الصحابي وفعله، فهؤلاء</w:t>
      </w:r>
      <w:r w:rsidRPr="0037402B">
        <w:rPr>
          <w:rtl/>
        </w:rPr>
        <w:t xml:space="preserve"> </w:t>
      </w:r>
      <w:r>
        <w:rPr>
          <w:rtl/>
        </w:rPr>
        <w:t>أيضاً كانوا صحابة.</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من كتاب وسائل الشيعة</w:t>
      </w:r>
      <w:r w:rsidRPr="0037402B">
        <w:rPr>
          <w:rtl/>
        </w:rPr>
        <w:t xml:space="preserve"> </w:t>
      </w:r>
      <w:r>
        <w:rPr>
          <w:rtl/>
        </w:rPr>
        <w:t>كتاب الطهارة للحرّ العاملي.</w:t>
      </w:r>
      <w:r w:rsidRPr="0037402B">
        <w:rPr>
          <w:rtl/>
        </w:rPr>
        <w:t xml:space="preserve"> </w:t>
      </w:r>
    </w:p>
    <w:p w:rsidR="0037402B" w:rsidRDefault="0037402B" w:rsidP="0037402B">
      <w:pPr>
        <w:pStyle w:val="libNormal"/>
      </w:pPr>
      <w:r>
        <w:rPr>
          <w:rtl/>
        </w:rPr>
        <w:t>بل ورد أنّه لا مانع من البكاء حتّى على غير المؤمن من الضُلاّل إذا كان على</w:t>
      </w:r>
      <w:r w:rsidRPr="0037402B">
        <w:rPr>
          <w:rtl/>
        </w:rPr>
        <w:t xml:space="preserve"> </w:t>
      </w:r>
      <w:r>
        <w:rPr>
          <w:rtl/>
        </w:rPr>
        <w:t>وجه الرقّة والحزن والأسف على مصيرهم</w:t>
      </w:r>
      <w:r w:rsidRPr="0037402B">
        <w:rPr>
          <w:rtl/>
        </w:rPr>
        <w:t>،</w:t>
      </w:r>
      <w:r>
        <w:rPr>
          <w:rtl/>
        </w:rPr>
        <w:t xml:space="preserve"> ممّا لا يعدّ تأييداً لطريقتهم كما في باب 89 من</w:t>
      </w:r>
      <w:r w:rsidRPr="0037402B">
        <w:rPr>
          <w:rtl/>
        </w:rPr>
        <w:t xml:space="preserve"> </w:t>
      </w:r>
      <w:r>
        <w:rPr>
          <w:rtl/>
        </w:rPr>
        <w:t>الوسائل.</w:t>
      </w:r>
    </w:p>
    <w:p w:rsidR="0037402B" w:rsidRDefault="0037402B" w:rsidP="0037402B">
      <w:pPr>
        <w:pStyle w:val="libNormal"/>
      </w:pPr>
      <w:r>
        <w:rPr>
          <w:rtl/>
        </w:rPr>
        <w:t>وعليه يحمل ما فعله بعض أجلّة العلماء</w:t>
      </w:r>
      <w:r w:rsidRPr="0037402B">
        <w:rPr>
          <w:rtl/>
        </w:rPr>
        <w:t>،</w:t>
      </w:r>
      <w:r>
        <w:rPr>
          <w:rtl/>
        </w:rPr>
        <w:t xml:space="preserve"> مثل الشريف الرضي والمرتضى مع</w:t>
      </w:r>
      <w:r w:rsidRPr="0037402B">
        <w:rPr>
          <w:rtl/>
        </w:rPr>
        <w:t xml:space="preserve"> </w:t>
      </w:r>
      <w:r>
        <w:rPr>
          <w:rtl/>
        </w:rPr>
        <w:t>صاحبهما أبي إسحاق الصابي حيث رثاه كلّ منهما بقصيدة غرّاء.</w:t>
      </w:r>
      <w:r w:rsidRPr="0037402B">
        <w:rPr>
          <w:rtl/>
        </w:rPr>
        <w:t xml:space="preserve"> </w:t>
      </w:r>
    </w:p>
    <w:p w:rsidR="0037402B" w:rsidRDefault="0037402B" w:rsidP="0037402B">
      <w:pPr>
        <w:pStyle w:val="libNormal"/>
      </w:pPr>
      <w:r>
        <w:rPr>
          <w:rtl/>
        </w:rPr>
        <w:t>نعم قد يعارضه أمور</w:t>
      </w:r>
      <w:r w:rsidRPr="0037402B">
        <w:rPr>
          <w:rtl/>
        </w:rPr>
        <w:t xml:space="preserve">: </w:t>
      </w:r>
    </w:p>
    <w:p w:rsidR="0037402B" w:rsidRDefault="009574A2" w:rsidP="0037402B">
      <w:pPr>
        <w:pStyle w:val="libNormal"/>
      </w:pPr>
      <w:r>
        <w:rPr>
          <w:rFonts w:hint="cs"/>
          <w:rtl/>
        </w:rPr>
        <w:t>-</w:t>
      </w:r>
      <w:r w:rsidR="0037402B" w:rsidRPr="0037402B">
        <w:rPr>
          <w:rtl/>
        </w:rPr>
        <w:t xml:space="preserve"> منها ما في دعوى (المبسوط)</w:t>
      </w:r>
      <w:r w:rsidR="0037402B" w:rsidRPr="0037402B">
        <w:rPr>
          <w:rStyle w:val="libFootnotenumChar"/>
          <w:rtl/>
        </w:rPr>
        <w:t>(1)</w:t>
      </w:r>
      <w:r w:rsidR="0037402B" w:rsidRPr="0037402B">
        <w:rPr>
          <w:rtl/>
        </w:rPr>
        <w:t xml:space="preserve"> الإجماع على عدم جواز النياحة، ولكنّها كما ذكر الكثير دعوى غير مقبولة، وتعجّب بعضهم من دعوى الشيخ الإجماع</w:t>
      </w:r>
      <w:r w:rsidR="0037402B" w:rsidRPr="0037402B">
        <w:rPr>
          <w:rStyle w:val="libFootnotenumChar"/>
          <w:rtl/>
        </w:rPr>
        <w:t xml:space="preserve">(2) </w:t>
      </w:r>
      <w:r w:rsidR="0037402B" w:rsidRPr="0037402B">
        <w:rPr>
          <w:rtl/>
        </w:rPr>
        <w:t xml:space="preserve">على المسألة. نعم، لو أراد النياحة المذكورة التي تنتهي إلى الكذب فلا مانع من ذلك، لكنّ المدّعى غيرها. </w:t>
      </w:r>
    </w:p>
    <w:p w:rsidR="0037402B" w:rsidRDefault="009574A2" w:rsidP="0037402B">
      <w:pPr>
        <w:pStyle w:val="libNormal"/>
      </w:pPr>
      <w:r>
        <w:rPr>
          <w:rFonts w:hint="cs"/>
          <w:rtl/>
        </w:rPr>
        <w:t>-</w:t>
      </w:r>
      <w:r w:rsidR="0037402B" w:rsidRPr="0037402B">
        <w:rPr>
          <w:rtl/>
        </w:rPr>
        <w:t xml:space="preserve"> ومنها ما في جملة من الأخبار الناهية عن النياحة والجزع. ففي رواية جابر: «... ومَنْ أقام النواحة فقد ترك الصبر، وأخذ في غير طريقه». وفي رواية أخرى: «النياحة من عمل الجاهليّة». </w:t>
      </w:r>
    </w:p>
    <w:p w:rsidR="0037402B" w:rsidRDefault="0037402B" w:rsidP="0037402B">
      <w:pPr>
        <w:pStyle w:val="libNormal"/>
      </w:pPr>
      <w:r>
        <w:rPr>
          <w:rtl/>
        </w:rPr>
        <w:t xml:space="preserve">وما ورد من الإيصاء بأن </w:t>
      </w:r>
      <w:r w:rsidRPr="0037402B">
        <w:rPr>
          <w:rtl/>
        </w:rPr>
        <w:t>(</w:t>
      </w:r>
      <w:r>
        <w:rPr>
          <w:rtl/>
        </w:rPr>
        <w:t>لا تخمشي عليّ وجهاً</w:t>
      </w:r>
      <w:r w:rsidRPr="0037402B">
        <w:rPr>
          <w:rtl/>
        </w:rPr>
        <w:t>،</w:t>
      </w:r>
      <w:r>
        <w:rPr>
          <w:rtl/>
        </w:rPr>
        <w:t xml:space="preserve"> ولا تشقّي عليّ ثوباً</w:t>
      </w:r>
      <w:r w:rsidRPr="0037402B">
        <w:rPr>
          <w:rtl/>
        </w:rPr>
        <w:t xml:space="preserve">)، </w:t>
      </w:r>
      <w:r>
        <w:rPr>
          <w:rtl/>
        </w:rPr>
        <w:t xml:space="preserve">وقد نقل هذا المضمون عن النبي والحسين </w:t>
      </w:r>
      <w:r w:rsidR="009574A2" w:rsidRPr="009574A2">
        <w:rPr>
          <w:rStyle w:val="libAlaemChar"/>
          <w:rtl/>
        </w:rPr>
        <w:t>عليهما‌السلام</w:t>
      </w:r>
      <w:r>
        <w:rPr>
          <w:rtl/>
        </w:rPr>
        <w:t>.</w:t>
      </w:r>
      <w:r w:rsidRPr="0037402B">
        <w:rPr>
          <w:rtl/>
        </w:rPr>
        <w:t xml:space="preserve"> </w:t>
      </w:r>
    </w:p>
    <w:p w:rsidR="0037402B" w:rsidRDefault="0037402B" w:rsidP="0037402B">
      <w:pPr>
        <w:pStyle w:val="libNormal"/>
      </w:pPr>
      <w:r>
        <w:rPr>
          <w:rtl/>
        </w:rPr>
        <w:t>والجواب عنها</w:t>
      </w:r>
      <w:r w:rsidRPr="0037402B">
        <w:rPr>
          <w:rtl/>
        </w:rPr>
        <w:t>:</w:t>
      </w:r>
      <w:r>
        <w:rPr>
          <w:rtl/>
        </w:rPr>
        <w:t xml:space="preserve"> أنّ الأولى ناظرة إلى النياحة الكاذبة</w:t>
      </w:r>
      <w:r w:rsidRPr="0037402B">
        <w:rPr>
          <w:rtl/>
        </w:rPr>
        <w:t>،</w:t>
      </w:r>
      <w:r>
        <w:rPr>
          <w:rtl/>
        </w:rPr>
        <w:t xml:space="preserve"> التي كانت على</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المبسوط في فقه الإمامية - لشيخ الطائفة محمّد بن الحسن الطوسي (ت سنة 460 هـ)، يقع في 8 مجلّدات، وهو من أوائل الكتب التي فرّع فيها الشيخ الطوسي </w:t>
      </w:r>
      <w:r w:rsidR="009574A2" w:rsidRPr="009574A2">
        <w:rPr>
          <w:rStyle w:val="libAlaemChar"/>
          <w:rtl/>
        </w:rPr>
        <w:t>رحمه‌الله</w:t>
      </w:r>
      <w:r w:rsidRPr="0037402B">
        <w:rPr>
          <w:rtl/>
        </w:rPr>
        <w:t xml:space="preserve"> </w:t>
      </w:r>
      <w:r>
        <w:rPr>
          <w:rtl/>
        </w:rPr>
        <w:t>الفروع الكثيرة من غير حاجة إلى الرأي والقياس، وإنّما اعتمد على ما ورد من أخبار</w:t>
      </w:r>
      <w:r w:rsidRPr="0037402B">
        <w:rPr>
          <w:rtl/>
        </w:rPr>
        <w:t xml:space="preserve"> </w:t>
      </w:r>
      <w:r>
        <w:rPr>
          <w:rtl/>
        </w:rPr>
        <w:t xml:space="preserve">أهل البيت ورواياتهم </w:t>
      </w:r>
      <w:r w:rsidR="009574A2" w:rsidRPr="009574A2">
        <w:rPr>
          <w:rStyle w:val="libAlaemChar"/>
          <w:rtl/>
        </w:rPr>
        <w:t>عليهم‌السلام</w:t>
      </w:r>
      <w:r>
        <w:rPr>
          <w:rtl/>
        </w:rPr>
        <w:t>.</w:t>
      </w:r>
    </w:p>
    <w:p w:rsidR="0037402B" w:rsidRDefault="0037402B" w:rsidP="0037402B">
      <w:pPr>
        <w:pStyle w:val="libFootnote0"/>
      </w:pPr>
      <w:r w:rsidRPr="0037402B">
        <w:rPr>
          <w:rtl/>
        </w:rPr>
        <w:t>2</w:t>
      </w:r>
      <w:r>
        <w:rPr>
          <w:rtl/>
        </w:rPr>
        <w:t xml:space="preserve"> - قد ذكروا أنّ دعوى الشيخ الإجماع في كتبه، لا سيما الخلاف، لا يقصد به</w:t>
      </w:r>
      <w:r w:rsidRPr="0037402B">
        <w:rPr>
          <w:rtl/>
        </w:rPr>
        <w:t xml:space="preserve"> </w:t>
      </w:r>
      <w:r>
        <w:rPr>
          <w:rtl/>
        </w:rPr>
        <w:t>الإجماع الاصطلاحي بالضرورة.</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زمان الجاهليّة</w:t>
      </w:r>
      <w:r w:rsidRPr="0037402B">
        <w:rPr>
          <w:rtl/>
        </w:rPr>
        <w:t>،</w:t>
      </w:r>
      <w:r>
        <w:rPr>
          <w:rtl/>
        </w:rPr>
        <w:t xml:space="preserve"> والثانية بأنّ بين ما ذكر </w:t>
      </w:r>
      <w:r w:rsidRPr="0037402B">
        <w:rPr>
          <w:rtl/>
        </w:rPr>
        <w:t>(</w:t>
      </w:r>
      <w:r>
        <w:rPr>
          <w:rtl/>
        </w:rPr>
        <w:t>خمش الوجوه وشقّ الثياب</w:t>
      </w:r>
      <w:r w:rsidRPr="0037402B">
        <w:rPr>
          <w:rtl/>
        </w:rPr>
        <w:t>)،</w:t>
      </w:r>
      <w:r>
        <w:rPr>
          <w:rtl/>
        </w:rPr>
        <w:t xml:space="preserve"> وبين النياحة عموماً من وجه</w:t>
      </w:r>
      <w:r w:rsidRPr="0037402B">
        <w:rPr>
          <w:rtl/>
        </w:rPr>
        <w:t xml:space="preserve">، </w:t>
      </w:r>
      <w:r>
        <w:rPr>
          <w:rtl/>
        </w:rPr>
        <w:t>والكلام هو في النياحة التي لا يوجد فيها تلك الاُمور.</w:t>
      </w:r>
      <w:r w:rsidRPr="0037402B">
        <w:rPr>
          <w:rtl/>
        </w:rPr>
        <w:t xml:space="preserve"> </w:t>
      </w:r>
    </w:p>
    <w:p w:rsidR="0037402B" w:rsidRDefault="009574A2" w:rsidP="0037402B">
      <w:pPr>
        <w:pStyle w:val="libNormal"/>
      </w:pPr>
      <w:r>
        <w:rPr>
          <w:rFonts w:hint="cs"/>
          <w:rtl/>
        </w:rPr>
        <w:t>-</w:t>
      </w:r>
      <w:r w:rsidR="0037402B" w:rsidRPr="0037402B">
        <w:rPr>
          <w:rtl/>
        </w:rPr>
        <w:t xml:space="preserve"> ومنها حسنة معاوية بن وهب (لجهة أبي محمّد الأنصاري فإنّه لم يوثق بتوثيق خاص، لكنّ مدحه محمّد بن عبد الجبّار في رواية في الكافي): «كلّ الجزع والبكاء مكروه إلاّ الجزع والبكاء على الحسين </w:t>
      </w:r>
      <w:r w:rsidRPr="009574A2">
        <w:rPr>
          <w:rStyle w:val="libAlaemChar"/>
          <w:rtl/>
        </w:rPr>
        <w:t>عليه‌السلام</w:t>
      </w:r>
      <w:r w:rsidR="0037402B" w:rsidRPr="0037402B">
        <w:rPr>
          <w:rtl/>
        </w:rPr>
        <w:t xml:space="preserve">». </w:t>
      </w:r>
    </w:p>
    <w:p w:rsidR="0037402B" w:rsidRDefault="0037402B" w:rsidP="0037402B">
      <w:pPr>
        <w:pStyle w:val="libNormal"/>
      </w:pPr>
      <w:r>
        <w:rPr>
          <w:rtl/>
        </w:rPr>
        <w:t>فإنّها بعمومها تدلّ على منع الجزع والبكاء مطلقاً</w:t>
      </w:r>
      <w:r w:rsidRPr="0037402B">
        <w:rPr>
          <w:rtl/>
        </w:rPr>
        <w:t>،</w:t>
      </w:r>
      <w:r>
        <w:rPr>
          <w:rtl/>
        </w:rPr>
        <w:t xml:space="preserve"> ويُستثنى من ذلك الجزع والبكاء</w:t>
      </w:r>
      <w:r w:rsidRPr="0037402B">
        <w:rPr>
          <w:rtl/>
        </w:rPr>
        <w:t xml:space="preserve"> </w:t>
      </w:r>
      <w:r>
        <w:rPr>
          <w:rtl/>
        </w:rPr>
        <w:t xml:space="preserve">على الحسين </w:t>
      </w:r>
      <w:r w:rsidR="009574A2" w:rsidRPr="009574A2">
        <w:rPr>
          <w:rStyle w:val="libAlaemChar"/>
          <w:rtl/>
        </w:rPr>
        <w:t>عليه‌السلام</w:t>
      </w:r>
      <w:r w:rsidRPr="0037402B">
        <w:rPr>
          <w:rtl/>
        </w:rPr>
        <w:t>،</w:t>
      </w:r>
      <w:r>
        <w:rPr>
          <w:rtl/>
        </w:rPr>
        <w:t xml:space="preserve"> وأمّا ما عداه فيبقى تحت المنع. وقد وجّهت بتوجيهات مختلفة</w:t>
      </w:r>
      <w:r w:rsidRPr="0037402B">
        <w:rPr>
          <w:rtl/>
        </w:rPr>
        <w:t>،</w:t>
      </w:r>
      <w:r>
        <w:rPr>
          <w:rtl/>
        </w:rPr>
        <w:t xml:space="preserve"> مثل</w:t>
      </w:r>
      <w:r w:rsidRPr="0037402B">
        <w:rPr>
          <w:rtl/>
        </w:rPr>
        <w:t>:</w:t>
      </w:r>
      <w:r>
        <w:rPr>
          <w:rtl/>
        </w:rPr>
        <w:t xml:space="preserve"> أنّه (مكروه</w:t>
      </w:r>
      <w:r w:rsidRPr="0037402B">
        <w:rPr>
          <w:rtl/>
        </w:rPr>
        <w:t>)</w:t>
      </w:r>
      <w:r>
        <w:rPr>
          <w:rtl/>
        </w:rPr>
        <w:t xml:space="preserve"> هل هي بمعنى الكراهة الاصطلاحي</w:t>
      </w:r>
      <w:r w:rsidRPr="0037402B">
        <w:rPr>
          <w:rtl/>
        </w:rPr>
        <w:t>،</w:t>
      </w:r>
      <w:r>
        <w:rPr>
          <w:rtl/>
        </w:rPr>
        <w:t xml:space="preserve"> أو بما يشمل الممنوع</w:t>
      </w:r>
      <w:r w:rsidRPr="0037402B">
        <w:rPr>
          <w:rtl/>
        </w:rPr>
        <w:t>؟</w:t>
      </w:r>
      <w:r>
        <w:rPr>
          <w:rtl/>
        </w:rPr>
        <w:t xml:space="preserve"> أو أنّ</w:t>
      </w:r>
      <w:r w:rsidRPr="0037402B">
        <w:rPr>
          <w:rtl/>
        </w:rPr>
        <w:t xml:space="preserve"> </w:t>
      </w:r>
      <w:r>
        <w:rPr>
          <w:rtl/>
        </w:rPr>
        <w:t>المكروه هو مجموع البكاء والجزع</w:t>
      </w:r>
      <w:r w:rsidRPr="0037402B">
        <w:rPr>
          <w:rtl/>
        </w:rPr>
        <w:t>،</w:t>
      </w:r>
      <w:r>
        <w:rPr>
          <w:rtl/>
        </w:rPr>
        <w:t xml:space="preserve"> أو غيرها</w:t>
      </w:r>
      <w:r w:rsidRPr="0037402B">
        <w:rPr>
          <w:rtl/>
        </w:rPr>
        <w:t>؟</w:t>
      </w:r>
      <w:r>
        <w:rPr>
          <w:rtl/>
        </w:rPr>
        <w:t xml:space="preserve"> ومحلّها في الفقه حيث لا يتّسع المقام</w:t>
      </w:r>
      <w:r w:rsidRPr="0037402B">
        <w:rPr>
          <w:rtl/>
        </w:rPr>
        <w:t xml:space="preserve"> </w:t>
      </w:r>
      <w:r>
        <w:rPr>
          <w:rtl/>
        </w:rPr>
        <w:t>لبسط الكلام فيه.</w:t>
      </w:r>
      <w:r w:rsidRPr="0037402B">
        <w:rPr>
          <w:rtl/>
        </w:rPr>
        <w:t xml:space="preserve"> </w:t>
      </w:r>
    </w:p>
    <w:p w:rsidR="0037402B" w:rsidRDefault="0037402B" w:rsidP="0037402B">
      <w:pPr>
        <w:pStyle w:val="libNormal"/>
      </w:pPr>
      <w:r>
        <w:rPr>
          <w:rtl/>
        </w:rPr>
        <w:t xml:space="preserve">أمّا النياحة والندبة على الإمام الحسين </w:t>
      </w:r>
      <w:r w:rsidR="009574A2" w:rsidRPr="009574A2">
        <w:rPr>
          <w:rStyle w:val="libAlaemChar"/>
          <w:rtl/>
        </w:rPr>
        <w:t>عليه‌السلام</w:t>
      </w:r>
      <w:r>
        <w:rPr>
          <w:rtl/>
        </w:rPr>
        <w:t xml:space="preserve"> فيمكن الاستدلال عليها</w:t>
      </w:r>
      <w:r w:rsidRPr="0037402B">
        <w:rPr>
          <w:rtl/>
        </w:rPr>
        <w:t xml:space="preserve">: </w:t>
      </w:r>
    </w:p>
    <w:p w:rsidR="0037402B" w:rsidRDefault="0037402B" w:rsidP="0037402B">
      <w:pPr>
        <w:pStyle w:val="libNormal"/>
      </w:pPr>
      <w:r>
        <w:rPr>
          <w:rtl/>
        </w:rPr>
        <w:t>أوّلاً</w:t>
      </w:r>
      <w:r w:rsidRPr="0037402B">
        <w:rPr>
          <w:rtl/>
        </w:rPr>
        <w:t>:</w:t>
      </w:r>
      <w:r>
        <w:rPr>
          <w:rtl/>
        </w:rPr>
        <w:t xml:space="preserve"> بما سبق من الأدلّة الدالّة على جواز البكاء والنياحة على المؤمن</w:t>
      </w:r>
      <w:r w:rsidRPr="0037402B">
        <w:rPr>
          <w:rtl/>
        </w:rPr>
        <w:t>،</w:t>
      </w:r>
      <w:r>
        <w:rPr>
          <w:rtl/>
        </w:rPr>
        <w:t xml:space="preserve"> فكيف برأس</w:t>
      </w:r>
      <w:r w:rsidRPr="0037402B">
        <w:rPr>
          <w:rtl/>
        </w:rPr>
        <w:t xml:space="preserve"> </w:t>
      </w:r>
      <w:r>
        <w:rPr>
          <w:rtl/>
        </w:rPr>
        <w:t>الإيمان</w:t>
      </w:r>
      <w:r w:rsidRPr="0037402B">
        <w:rPr>
          <w:rtl/>
        </w:rPr>
        <w:t>،</w:t>
      </w:r>
      <w:r>
        <w:rPr>
          <w:rtl/>
        </w:rPr>
        <w:t xml:space="preserve"> وإمام المؤمنين</w:t>
      </w:r>
      <w:r w:rsidRPr="0037402B">
        <w:rPr>
          <w:rtl/>
        </w:rPr>
        <w:t xml:space="preserve">؟ </w:t>
      </w:r>
    </w:p>
    <w:p w:rsidR="0037402B" w:rsidRDefault="0037402B" w:rsidP="0037402B">
      <w:pPr>
        <w:pStyle w:val="libNormal"/>
      </w:pPr>
      <w:r>
        <w:rPr>
          <w:rtl/>
        </w:rPr>
        <w:t>وثانياً</w:t>
      </w:r>
      <w:r w:rsidRPr="0037402B">
        <w:rPr>
          <w:rtl/>
        </w:rPr>
        <w:t>:</w:t>
      </w:r>
      <w:r>
        <w:rPr>
          <w:rtl/>
        </w:rPr>
        <w:t xml:space="preserve"> بما ورد من الروايات في خصوص هذا الموضوع</w:t>
      </w:r>
      <w:r w:rsidRPr="0037402B">
        <w:rPr>
          <w:rtl/>
        </w:rPr>
        <w:t xml:space="preserve">: </w:t>
      </w:r>
    </w:p>
    <w:p w:rsidR="0037402B" w:rsidRDefault="0037402B" w:rsidP="0037402B">
      <w:pPr>
        <w:pStyle w:val="libNormal"/>
      </w:pPr>
      <w:r>
        <w:rPr>
          <w:rtl/>
        </w:rPr>
        <w:t>فمنها حسنة معاوية المتقدّمة.</w:t>
      </w:r>
      <w:r w:rsidRPr="0037402B">
        <w:rPr>
          <w:rtl/>
        </w:rPr>
        <w:t xml:space="preserve"> </w:t>
      </w:r>
    </w:p>
    <w:p w:rsidR="0037402B" w:rsidRDefault="0037402B" w:rsidP="0037402B">
      <w:pPr>
        <w:pStyle w:val="libNormal"/>
      </w:pPr>
      <w:r w:rsidRPr="0037402B">
        <w:rPr>
          <w:rtl/>
        </w:rPr>
        <w:t>ومنها: صحيحة الفضيل بن يسار: «مَنْ ذُكرنا عنده ففاضت عيناه ولو مثل جناح الذباب غفر الله ذنوبه ولو كانت مثل زبد البحر»</w:t>
      </w:r>
      <w:r w:rsidRPr="0037402B">
        <w:rPr>
          <w:rStyle w:val="libFootnotenumChar"/>
          <w:rtl/>
        </w:rPr>
        <w:t>(1)</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قد يستشكل على هذه الرواية وأمثالها من جهات، وسوف نجيب على ما تثيره من</w:t>
      </w:r>
      <w:r w:rsidRPr="0037402B">
        <w:rPr>
          <w:rtl/>
        </w:rPr>
        <w:t xml:space="preserve"> </w:t>
      </w:r>
      <w:r>
        <w:rPr>
          <w:rtl/>
        </w:rPr>
        <w:t>أسئلة فيما بعد.</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وفي هذه الرواية إضافة إلى ذكر الثواب الكثير على البكاء</w:t>
      </w:r>
      <w:r w:rsidRPr="0037402B">
        <w:rPr>
          <w:rtl/>
        </w:rPr>
        <w:t>،</w:t>
      </w:r>
      <w:r>
        <w:rPr>
          <w:rtl/>
        </w:rPr>
        <w:t xml:space="preserve"> ممّا يفيد ما هو أكثر من</w:t>
      </w:r>
      <w:r w:rsidRPr="0037402B">
        <w:rPr>
          <w:rtl/>
        </w:rPr>
        <w:t xml:space="preserve"> </w:t>
      </w:r>
      <w:r>
        <w:rPr>
          <w:rtl/>
        </w:rPr>
        <w:t>مجرّد الجواز</w:t>
      </w:r>
      <w:r w:rsidRPr="0037402B">
        <w:rPr>
          <w:rtl/>
        </w:rPr>
        <w:t>،</w:t>
      </w:r>
      <w:r>
        <w:rPr>
          <w:rtl/>
        </w:rPr>
        <w:t xml:space="preserve"> بل الاستحباب</w:t>
      </w:r>
      <w:r w:rsidRPr="0037402B">
        <w:rPr>
          <w:rtl/>
        </w:rPr>
        <w:t>،</w:t>
      </w:r>
      <w:r>
        <w:rPr>
          <w:rtl/>
        </w:rPr>
        <w:t xml:space="preserve"> يُستفاد منها جواز واستحباب ذكر الذاكر للأئمّة</w:t>
      </w:r>
      <w:r w:rsidRPr="0037402B">
        <w:rPr>
          <w:rtl/>
        </w:rPr>
        <w:t xml:space="preserve"> </w:t>
      </w:r>
      <w:r w:rsidR="009574A2" w:rsidRPr="009574A2">
        <w:rPr>
          <w:rStyle w:val="libAlaemChar"/>
          <w:rtl/>
        </w:rPr>
        <w:t>عليهم‌السلام</w:t>
      </w:r>
      <w:r>
        <w:rPr>
          <w:rtl/>
        </w:rPr>
        <w:t xml:space="preserve"> عموماً</w:t>
      </w:r>
      <w:r w:rsidRPr="0037402B">
        <w:rPr>
          <w:rtl/>
        </w:rPr>
        <w:t xml:space="preserve">، </w:t>
      </w:r>
      <w:r>
        <w:rPr>
          <w:rtl/>
        </w:rPr>
        <w:t xml:space="preserve">وليس الحسين </w:t>
      </w:r>
      <w:r w:rsidR="009574A2" w:rsidRPr="009574A2">
        <w:rPr>
          <w:rStyle w:val="libAlaemChar"/>
          <w:rtl/>
        </w:rPr>
        <w:t>عليه‌السلام</w:t>
      </w:r>
      <w:r>
        <w:rPr>
          <w:rtl/>
        </w:rPr>
        <w:t xml:space="preserve"> فقط.</w:t>
      </w:r>
      <w:r w:rsidRPr="0037402B">
        <w:rPr>
          <w:rtl/>
        </w:rPr>
        <w:t xml:space="preserve"> </w:t>
      </w:r>
    </w:p>
    <w:p w:rsidR="0037402B" w:rsidRDefault="0037402B" w:rsidP="0037402B">
      <w:pPr>
        <w:pStyle w:val="libNormal"/>
      </w:pPr>
      <w:r w:rsidRPr="0037402B">
        <w:rPr>
          <w:rtl/>
        </w:rPr>
        <w:t xml:space="preserve">ومنها: صحيحة محمّد بن مسلم، عن الباقر </w:t>
      </w:r>
      <w:r w:rsidR="009574A2" w:rsidRPr="009574A2">
        <w:rPr>
          <w:rStyle w:val="libAlaemChar"/>
          <w:rtl/>
        </w:rPr>
        <w:t>عليه‌السلام</w:t>
      </w:r>
      <w:r w:rsidRPr="0037402B">
        <w:rPr>
          <w:rtl/>
        </w:rPr>
        <w:t xml:space="preserve">: «كان علي بن الحسين </w:t>
      </w:r>
      <w:r w:rsidR="009574A2" w:rsidRPr="009574A2">
        <w:rPr>
          <w:rStyle w:val="libAlaemChar"/>
          <w:rtl/>
        </w:rPr>
        <w:t>عليه‌السلام</w:t>
      </w:r>
      <w:r w:rsidRPr="0037402B">
        <w:rPr>
          <w:rtl/>
        </w:rPr>
        <w:t xml:space="preserve"> يقول: أيّما مؤمن دمعت عيناه لقتل الحسين حتّى تسيل على خدّيه بوّأه الله بها غُرفاً يسكنها أحقاباً. وأيّما مؤمن دمعت عيناه حتّى تسيل على خدّه فيما مسّنا من الأذى من عدوّنا في الدنيا بوّأه الله مبوّأ صدق». </w:t>
      </w:r>
    </w:p>
    <w:p w:rsidR="0037402B" w:rsidRDefault="0037402B" w:rsidP="0037402B">
      <w:pPr>
        <w:pStyle w:val="libNormal"/>
      </w:pPr>
      <w:r>
        <w:rPr>
          <w:rtl/>
        </w:rPr>
        <w:t>وثالثاً</w:t>
      </w:r>
      <w:r w:rsidRPr="0037402B">
        <w:rPr>
          <w:rtl/>
        </w:rPr>
        <w:t>:</w:t>
      </w:r>
      <w:r>
        <w:rPr>
          <w:rtl/>
        </w:rPr>
        <w:t xml:space="preserve"> بأنّ البكاء والنياحة على الحسين </w:t>
      </w:r>
      <w:r w:rsidR="009574A2" w:rsidRPr="009574A2">
        <w:rPr>
          <w:rStyle w:val="libAlaemChar"/>
          <w:rtl/>
        </w:rPr>
        <w:t>عليه‌السلام</w:t>
      </w:r>
      <w:r>
        <w:rPr>
          <w:rtl/>
        </w:rPr>
        <w:t xml:space="preserve"> ممّا ينطبق عليه عنوان</w:t>
      </w:r>
      <w:r w:rsidRPr="0037402B">
        <w:rPr>
          <w:rtl/>
        </w:rPr>
        <w:t xml:space="preserve"> </w:t>
      </w:r>
      <w:r>
        <w:rPr>
          <w:rtl/>
        </w:rPr>
        <w:t>إحياء الدين</w:t>
      </w:r>
      <w:r w:rsidRPr="0037402B">
        <w:rPr>
          <w:rtl/>
        </w:rPr>
        <w:t>،</w:t>
      </w:r>
      <w:r>
        <w:rPr>
          <w:rtl/>
        </w:rPr>
        <w:t xml:space="preserve"> وأمر أهل البيت </w:t>
      </w:r>
      <w:r w:rsidR="009574A2" w:rsidRPr="009574A2">
        <w:rPr>
          <w:rStyle w:val="libAlaemChar"/>
          <w:rtl/>
        </w:rPr>
        <w:t>عليهم‌السلام</w:t>
      </w:r>
      <w:r>
        <w:rPr>
          <w:rtl/>
        </w:rPr>
        <w:t xml:space="preserve"> وهو في أدنى درجاته مستحبّ.</w:t>
      </w:r>
      <w:r w:rsidRPr="0037402B">
        <w:rPr>
          <w:rtl/>
        </w:rPr>
        <w:t xml:space="preserve"> </w:t>
      </w:r>
    </w:p>
    <w:p w:rsidR="0037402B" w:rsidRDefault="0037402B" w:rsidP="0037402B">
      <w:pPr>
        <w:pStyle w:val="libNormal"/>
      </w:pPr>
      <w:r w:rsidRPr="0037402B">
        <w:rPr>
          <w:rtl/>
        </w:rPr>
        <w:t xml:space="preserve">فمنها صحيحة الفضيل، وقد تقدّم شطر منها: «تجلسون وتتحدّثون؟». قلت: نعم. فقال: «إنّ تلك المجالس أحبّها؛ فأحيوا أمرنا». </w:t>
      </w:r>
    </w:p>
    <w:p w:rsidR="0037402B" w:rsidRDefault="0037402B" w:rsidP="00C6057F">
      <w:pPr>
        <w:pStyle w:val="libBold1"/>
      </w:pPr>
      <w:r>
        <w:rPr>
          <w:rtl/>
        </w:rPr>
        <w:t>هل يختصّ البكاء والندبة بوقت؟</w:t>
      </w:r>
      <w:r w:rsidRPr="009574A2">
        <w:rPr>
          <w:rtl/>
        </w:rPr>
        <w:t xml:space="preserve"> </w:t>
      </w:r>
    </w:p>
    <w:p w:rsidR="0037402B" w:rsidRDefault="0037402B" w:rsidP="0037402B">
      <w:pPr>
        <w:pStyle w:val="libNormal"/>
      </w:pPr>
      <w:r>
        <w:rPr>
          <w:rtl/>
        </w:rPr>
        <w:t>إنّ عمومات جواز البكاء والنياحة على المؤمن</w:t>
      </w:r>
      <w:r w:rsidRPr="0037402B">
        <w:rPr>
          <w:rtl/>
        </w:rPr>
        <w:t>،</w:t>
      </w:r>
      <w:r>
        <w:rPr>
          <w:rtl/>
        </w:rPr>
        <w:t xml:space="preserve"> فضلاً عن الحسين </w:t>
      </w:r>
      <w:r w:rsidR="009574A2" w:rsidRPr="009574A2">
        <w:rPr>
          <w:rStyle w:val="libAlaemChar"/>
          <w:rtl/>
        </w:rPr>
        <w:t>عليه‌السلام</w:t>
      </w:r>
      <w:r w:rsidRPr="0037402B">
        <w:rPr>
          <w:rtl/>
        </w:rPr>
        <w:t xml:space="preserve"> </w:t>
      </w:r>
      <w:r>
        <w:rPr>
          <w:rtl/>
        </w:rPr>
        <w:t>واستحبابه عليه</w:t>
      </w:r>
      <w:r w:rsidRPr="0037402B">
        <w:rPr>
          <w:rtl/>
        </w:rPr>
        <w:t>،</w:t>
      </w:r>
      <w:r>
        <w:rPr>
          <w:rtl/>
        </w:rPr>
        <w:t xml:space="preserve"> لا تختص بوقت دون آخر.</w:t>
      </w:r>
      <w:r w:rsidRPr="0037402B">
        <w:rPr>
          <w:rtl/>
        </w:rPr>
        <w:t xml:space="preserve"> </w:t>
      </w:r>
    </w:p>
    <w:p w:rsidR="0037402B" w:rsidRDefault="0037402B" w:rsidP="0037402B">
      <w:pPr>
        <w:pStyle w:val="libNormal"/>
      </w:pPr>
      <w:r>
        <w:rPr>
          <w:rtl/>
        </w:rPr>
        <w:t>نعم</w:t>
      </w:r>
      <w:r w:rsidRPr="0037402B">
        <w:rPr>
          <w:rtl/>
        </w:rPr>
        <w:t>،</w:t>
      </w:r>
      <w:r>
        <w:rPr>
          <w:rtl/>
        </w:rPr>
        <w:t xml:space="preserve"> لو كانت مجدّدة للحزن على قريب الميّت</w:t>
      </w:r>
      <w:r w:rsidRPr="0037402B">
        <w:rPr>
          <w:rtl/>
        </w:rPr>
        <w:t xml:space="preserve">، </w:t>
      </w:r>
      <w:r>
        <w:rPr>
          <w:rtl/>
        </w:rPr>
        <w:t>وداعية إلى تأثّره وتألّمه فلا ينبغي ذلك بالنسبة للمؤمن</w:t>
      </w:r>
      <w:r w:rsidRPr="0037402B">
        <w:rPr>
          <w:rtl/>
        </w:rPr>
        <w:t>،</w:t>
      </w:r>
      <w:r>
        <w:rPr>
          <w:rtl/>
        </w:rPr>
        <w:t xml:space="preserve"> وأمّا بالنسبة إلى الإمام</w:t>
      </w:r>
      <w:r w:rsidRPr="0037402B">
        <w:rPr>
          <w:rtl/>
        </w:rPr>
        <w:t xml:space="preserve"> </w:t>
      </w:r>
      <w:r>
        <w:rPr>
          <w:rtl/>
        </w:rPr>
        <w:t xml:space="preserve">الحسين </w:t>
      </w:r>
      <w:r w:rsidR="009574A2" w:rsidRPr="009574A2">
        <w:rPr>
          <w:rStyle w:val="libAlaemChar"/>
          <w:rtl/>
        </w:rPr>
        <w:t>عليه‌السلام</w:t>
      </w:r>
      <w:r>
        <w:rPr>
          <w:rtl/>
        </w:rPr>
        <w:t xml:space="preserve"> فلمّا كانت تجديداً للعهد</w:t>
      </w:r>
      <w:r w:rsidRPr="0037402B">
        <w:rPr>
          <w:rtl/>
        </w:rPr>
        <w:t>،</w:t>
      </w:r>
      <w:r>
        <w:rPr>
          <w:rtl/>
        </w:rPr>
        <w:t xml:space="preserve"> وداعية للتذكر</w:t>
      </w:r>
      <w:r w:rsidRPr="0037402B">
        <w:rPr>
          <w:rtl/>
        </w:rPr>
        <w:t>،</w:t>
      </w:r>
      <w:r>
        <w:rPr>
          <w:rtl/>
        </w:rPr>
        <w:t xml:space="preserve"> وباعثة على</w:t>
      </w:r>
      <w:r w:rsidRPr="0037402B">
        <w:rPr>
          <w:rtl/>
        </w:rPr>
        <w:t xml:space="preserve"> </w:t>
      </w:r>
      <w:r>
        <w:rPr>
          <w:rtl/>
        </w:rPr>
        <w:t>الاقتداء والتأسّي كان من المستحبّ الاستمرار عليها.</w:t>
      </w:r>
      <w:r w:rsidRPr="0037402B">
        <w:rPr>
          <w:rtl/>
        </w:rPr>
        <w:t xml:space="preserve"> </w:t>
      </w:r>
    </w:p>
    <w:p w:rsidR="0037402B" w:rsidRDefault="0037402B" w:rsidP="0037402B">
      <w:pPr>
        <w:pStyle w:val="libNormal"/>
      </w:pPr>
      <w:r>
        <w:rPr>
          <w:rtl/>
        </w:rPr>
        <w:t xml:space="preserve">إنّ البكاء على الحسين </w:t>
      </w:r>
      <w:r w:rsidR="009574A2" w:rsidRPr="009574A2">
        <w:rPr>
          <w:rStyle w:val="libAlaemChar"/>
          <w:rtl/>
        </w:rPr>
        <w:t>عليه‌السلام</w:t>
      </w:r>
      <w:r>
        <w:rPr>
          <w:rtl/>
        </w:rPr>
        <w:t xml:space="preserve"> وسائر المعصومين له فوائد متعدّدة</w:t>
      </w:r>
      <w:r w:rsidRPr="0037402B">
        <w:rPr>
          <w:rtl/>
        </w:rPr>
        <w:t xml:space="preserve">: </w:t>
      </w:r>
    </w:p>
    <w:p w:rsidR="0037402B" w:rsidRDefault="009574A2" w:rsidP="0037402B">
      <w:pPr>
        <w:pStyle w:val="libNormal"/>
      </w:pPr>
      <w:r>
        <w:rPr>
          <w:rFonts w:hint="cs"/>
          <w:rtl/>
        </w:rPr>
        <w:t>-</w:t>
      </w:r>
      <w:r w:rsidR="0037402B">
        <w:rPr>
          <w:rtl/>
        </w:rPr>
        <w:t xml:space="preserve"> فهو من جهة يمثّل إعلان موقفِ انسجامٍ وانتماءٍ للحسين </w:t>
      </w:r>
      <w:r w:rsidRPr="009574A2">
        <w:rPr>
          <w:rStyle w:val="libAlaemChar"/>
          <w:rtl/>
        </w:rPr>
        <w:t>عليه‌السلام</w:t>
      </w:r>
      <w:r w:rsidR="0037402B">
        <w:rPr>
          <w:rtl/>
        </w:rPr>
        <w:t xml:space="preserve"> ولخطّه</w:t>
      </w:r>
      <w:r w:rsidR="0037402B" w:rsidRPr="0037402B">
        <w:rPr>
          <w:rtl/>
        </w:rPr>
        <w:t xml:space="preserve">، </w:t>
      </w:r>
      <w:r w:rsidR="0037402B">
        <w:rPr>
          <w:rtl/>
        </w:rPr>
        <w:t xml:space="preserve">ومواساة لرسول الله </w:t>
      </w:r>
      <w:r w:rsidRPr="009574A2">
        <w:rPr>
          <w:rStyle w:val="libAlaemChar"/>
          <w:rtl/>
        </w:rPr>
        <w:t>صلى‌الله‌عليه‌وآله</w:t>
      </w:r>
      <w:r w:rsidR="0037402B">
        <w:rPr>
          <w:rtl/>
        </w:rPr>
        <w:t xml:space="preserve"> وأهل البيت </w:t>
      </w:r>
      <w:r w:rsidRPr="009574A2">
        <w:rPr>
          <w:rStyle w:val="libAlaemChar"/>
          <w:rtl/>
        </w:rPr>
        <w:t>عليهم‌السلام</w:t>
      </w:r>
      <w:r w:rsidR="0037402B">
        <w:rPr>
          <w:rtl/>
        </w:rPr>
        <w:t>.</w:t>
      </w:r>
      <w:r w:rsidR="0037402B" w:rsidRPr="0037402B">
        <w:rPr>
          <w:rtl/>
        </w:rPr>
        <w:t xml:space="preserve"> </w:t>
      </w:r>
    </w:p>
    <w:p w:rsidR="0037402B" w:rsidRDefault="0037402B" w:rsidP="0037402B">
      <w:pPr>
        <w:pStyle w:val="libNormal"/>
      </w:pPr>
      <w:r w:rsidRPr="0037402B">
        <w:rPr>
          <w:rtl/>
        </w:rPr>
        <w:t>ولعلّ فقرة الزيارة المشهورة: (لبيك داعي الله، إن كان لم يُجبك بدني عند استغاثتك، ولساني عند استنصارك، فقد أجابك قلبي وسمعي وبصري)</w:t>
      </w:r>
      <w:r w:rsidRPr="0037402B">
        <w:rPr>
          <w:rStyle w:val="libFootnotenumChar"/>
          <w:rtl/>
        </w:rPr>
        <w:t>(1)</w:t>
      </w:r>
      <w:r w:rsidRPr="0037402B">
        <w:rPr>
          <w:rtl/>
        </w:rPr>
        <w:t xml:space="preserve">، فيها إشارة إلى هذا المعنى واستمراره.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إقبال الأعمال - زيارة الحسين </w:t>
      </w:r>
      <w:r w:rsidR="009574A2" w:rsidRPr="009574A2">
        <w:rPr>
          <w:rStyle w:val="libAlaemChar"/>
          <w:rtl/>
        </w:rPr>
        <w:t>عليه‌السلام</w:t>
      </w:r>
      <w:r>
        <w:rPr>
          <w:rtl/>
        </w:rPr>
        <w:t xml:space="preserve"> في نصف شعبان.</w:t>
      </w:r>
      <w:r w:rsidRPr="0037402B">
        <w:rPr>
          <w:rtl/>
        </w:rPr>
        <w:t xml:space="preserve"> </w:t>
      </w:r>
    </w:p>
    <w:p w:rsidR="0037402B" w:rsidRDefault="0037402B" w:rsidP="0037402B">
      <w:pPr>
        <w:pStyle w:val="libNormal"/>
        <w:rPr>
          <w:rtl/>
        </w:rPr>
      </w:pPr>
      <w:r>
        <w:rPr>
          <w:rtl/>
        </w:rPr>
        <w:br w:type="page"/>
      </w:r>
    </w:p>
    <w:p w:rsidR="0037402B" w:rsidRDefault="009574A2" w:rsidP="0037402B">
      <w:pPr>
        <w:pStyle w:val="libNormal"/>
      </w:pPr>
      <w:r>
        <w:rPr>
          <w:rFonts w:hint="cs"/>
          <w:rtl/>
        </w:rPr>
        <w:lastRenderedPageBreak/>
        <w:t>-</w:t>
      </w:r>
      <w:r w:rsidR="0037402B">
        <w:rPr>
          <w:rtl/>
        </w:rPr>
        <w:t xml:space="preserve"> وفي نفس الوقت هو صرخة رفضٍ للطغيان في التاريخ</w:t>
      </w:r>
      <w:r w:rsidR="0037402B" w:rsidRPr="0037402B">
        <w:rPr>
          <w:rtl/>
        </w:rPr>
        <w:t>،</w:t>
      </w:r>
      <w:r w:rsidR="0037402B">
        <w:rPr>
          <w:rtl/>
        </w:rPr>
        <w:t xml:space="preserve"> وتحديد لمسؤولية المنحرفين</w:t>
      </w:r>
      <w:r w:rsidR="0037402B" w:rsidRPr="0037402B">
        <w:rPr>
          <w:rtl/>
        </w:rPr>
        <w:t xml:space="preserve"> </w:t>
      </w:r>
      <w:r w:rsidR="0037402B">
        <w:rPr>
          <w:rtl/>
        </w:rPr>
        <w:t>فيه</w:t>
      </w:r>
      <w:r w:rsidR="0037402B" w:rsidRPr="0037402B">
        <w:rPr>
          <w:rtl/>
        </w:rPr>
        <w:t>،</w:t>
      </w:r>
      <w:r w:rsidR="0037402B">
        <w:rPr>
          <w:rtl/>
        </w:rPr>
        <w:t xml:space="preserve"> وأنّ تقادم الأيام لا يمحو عبثهم بقيم الدين وبمصالح الإسلام</w:t>
      </w:r>
      <w:r w:rsidR="0037402B" w:rsidRPr="0037402B">
        <w:rPr>
          <w:rtl/>
        </w:rPr>
        <w:t>،</w:t>
      </w:r>
      <w:r w:rsidR="0037402B">
        <w:rPr>
          <w:rtl/>
        </w:rPr>
        <w:t xml:space="preserve"> ولا يمحو</w:t>
      </w:r>
      <w:r w:rsidR="0037402B" w:rsidRPr="0037402B">
        <w:rPr>
          <w:rtl/>
        </w:rPr>
        <w:t xml:space="preserve"> </w:t>
      </w:r>
      <w:r w:rsidR="0037402B">
        <w:rPr>
          <w:rtl/>
        </w:rPr>
        <w:t>جرائمهم</w:t>
      </w:r>
      <w:r w:rsidR="0037402B" w:rsidRPr="0037402B">
        <w:rPr>
          <w:rtl/>
        </w:rPr>
        <w:t>،</w:t>
      </w:r>
      <w:r w:rsidR="0037402B">
        <w:rPr>
          <w:rtl/>
        </w:rPr>
        <w:t xml:space="preserve"> بل يبقى هذا السجلّ الأسود يلاحقهم بلعنة اللاعنين</w:t>
      </w:r>
      <w:r w:rsidR="0037402B" w:rsidRPr="0037402B">
        <w:rPr>
          <w:rtl/>
        </w:rPr>
        <w:t>،</w:t>
      </w:r>
      <w:r w:rsidR="0037402B">
        <w:rPr>
          <w:rtl/>
        </w:rPr>
        <w:t xml:space="preserve"> وأسى المؤمنين على مصائب</w:t>
      </w:r>
      <w:r w:rsidR="0037402B" w:rsidRPr="0037402B">
        <w:rPr>
          <w:rtl/>
        </w:rPr>
        <w:t xml:space="preserve"> </w:t>
      </w:r>
      <w:r w:rsidR="0037402B">
        <w:rPr>
          <w:rtl/>
        </w:rPr>
        <w:t>الطيّبين الطاهرين.</w:t>
      </w:r>
      <w:r w:rsidR="0037402B" w:rsidRPr="0037402B">
        <w:rPr>
          <w:rtl/>
        </w:rPr>
        <w:t xml:space="preserve"> </w:t>
      </w:r>
    </w:p>
    <w:p w:rsidR="0037402B" w:rsidRDefault="0037402B" w:rsidP="0037402B">
      <w:pPr>
        <w:pStyle w:val="libNormal"/>
      </w:pPr>
      <w:r w:rsidRPr="0037402B">
        <w:rPr>
          <w:rtl/>
        </w:rPr>
        <w:t xml:space="preserve">وفي هذا شيء من الردع للظالمين اللاحقين؛ لكيلا يظنّوا أنّ بإمكانهم أن يُفسدوا في الأرض، ويُهلكوا الحرث والنسل، ثمّ ينسلّون من صفحة الحياة بعد ما ملؤوها ظلماً وجوراً من دون أن يعكّر صفوَ حياتهم شيءٌ. كلاّ، إنّ لعنة المؤمنين، والذكر السيئ المقرون بالاشمئزاز والتنفّر ليلاحقانهم في البرزخ إلى يوم القيامة، إذا </w:t>
      </w:r>
      <w:r w:rsidRPr="004A1C80">
        <w:rPr>
          <w:rStyle w:val="libAlaemChar"/>
          <w:rFonts w:hint="cs"/>
          <w:rtl/>
        </w:rPr>
        <w:t>(</w:t>
      </w:r>
      <w:r w:rsidRPr="0037402B">
        <w:rPr>
          <w:rStyle w:val="libAieChar"/>
          <w:rFonts w:hint="cs"/>
          <w:rtl/>
        </w:rPr>
        <w:t>جَاءَ أَمْرُ اللَّهِ قُضِيَ بِالْحَقِّ وَخَسِرَ هُنَالِكَ الْمُبْطِلُونَ</w:t>
      </w:r>
      <w:r w:rsidRPr="004A1C80">
        <w:rPr>
          <w:rStyle w:val="libAlaemChar"/>
          <w:rFonts w:hint="cs"/>
          <w:rtl/>
        </w:rPr>
        <w:t>)</w:t>
      </w:r>
      <w:r w:rsidRPr="0037402B">
        <w:rPr>
          <w:rStyle w:val="libFootnotenumChar"/>
          <w:rtl/>
        </w:rPr>
        <w:t>(1)</w:t>
      </w:r>
      <w:r w:rsidRPr="0037402B">
        <w:rPr>
          <w:rtl/>
        </w:rPr>
        <w:t xml:space="preserve">. </w:t>
      </w:r>
    </w:p>
    <w:p w:rsidR="0037402B" w:rsidRDefault="0037402B" w:rsidP="0037402B">
      <w:pPr>
        <w:pStyle w:val="libNormal"/>
      </w:pPr>
      <w:r>
        <w:rPr>
          <w:rtl/>
        </w:rPr>
        <w:t>كما إنّه موقف طبيعي للإنسان الطبيعي</w:t>
      </w:r>
      <w:r w:rsidRPr="0037402B">
        <w:rPr>
          <w:rtl/>
        </w:rPr>
        <w:t>؛</w:t>
      </w:r>
      <w:r>
        <w:rPr>
          <w:rtl/>
        </w:rPr>
        <w:t xml:space="preserve"> فإنّ مَنْ يقرأ الحوادث التأريخية ويكون سويّاً</w:t>
      </w:r>
      <w:r w:rsidRPr="0037402B">
        <w:rPr>
          <w:rtl/>
        </w:rPr>
        <w:t>،</w:t>
      </w:r>
      <w:r>
        <w:rPr>
          <w:rtl/>
        </w:rPr>
        <w:t xml:space="preserve"> فلا بدّ أن يتفاعل معها بحسب ما</w:t>
      </w:r>
      <w:r w:rsidRPr="0037402B">
        <w:rPr>
          <w:rtl/>
        </w:rPr>
        <w:t xml:space="preserve"> </w:t>
      </w:r>
      <w:r>
        <w:rPr>
          <w:rtl/>
        </w:rPr>
        <w:t>يتطلبه الموقف</w:t>
      </w:r>
      <w:r w:rsidRPr="0037402B">
        <w:rPr>
          <w:rtl/>
        </w:rPr>
        <w:t>،</w:t>
      </w:r>
      <w:r>
        <w:rPr>
          <w:rtl/>
        </w:rPr>
        <w:t xml:space="preserve"> والحدث الذي يُقرأ عنه</w:t>
      </w:r>
      <w:r w:rsidRPr="0037402B">
        <w:rPr>
          <w:rtl/>
        </w:rPr>
        <w:t>،</w:t>
      </w:r>
      <w:r>
        <w:rPr>
          <w:rtl/>
        </w:rPr>
        <w:t xml:space="preserve"> وإلاّ كان عديم الإحساس</w:t>
      </w:r>
      <w:r w:rsidRPr="0037402B">
        <w:rPr>
          <w:rtl/>
        </w:rPr>
        <w:t>،</w:t>
      </w:r>
      <w:r>
        <w:rPr>
          <w:rtl/>
        </w:rPr>
        <w:t xml:space="preserve"> بل لم يعدّ من</w:t>
      </w:r>
      <w:r w:rsidRPr="0037402B">
        <w:rPr>
          <w:rtl/>
        </w:rPr>
        <w:t xml:space="preserve"> </w:t>
      </w:r>
      <w:r>
        <w:rPr>
          <w:rtl/>
        </w:rPr>
        <w:t>الناس.</w:t>
      </w:r>
      <w:r w:rsidRPr="0037402B">
        <w:rPr>
          <w:rtl/>
        </w:rPr>
        <w:t xml:space="preserve"> </w:t>
      </w:r>
    </w:p>
    <w:p w:rsidR="0037402B" w:rsidRDefault="0037402B" w:rsidP="0037402B">
      <w:pPr>
        <w:pStyle w:val="libNormal"/>
      </w:pPr>
      <w:r>
        <w:rPr>
          <w:rtl/>
        </w:rPr>
        <w:t xml:space="preserve">فإنّ مَنْ يقرأ سيرة النبي </w:t>
      </w:r>
      <w:r w:rsidR="009574A2" w:rsidRPr="009574A2">
        <w:rPr>
          <w:rStyle w:val="libAlaemChar"/>
          <w:rtl/>
        </w:rPr>
        <w:t>صلى‌الله‌عليه‌وآله</w:t>
      </w:r>
      <w:r>
        <w:rPr>
          <w:rtl/>
        </w:rPr>
        <w:t xml:space="preserve"> ولا يتفاعل معها في المواقف</w:t>
      </w:r>
      <w:r w:rsidRPr="0037402B">
        <w:rPr>
          <w:rtl/>
        </w:rPr>
        <w:t xml:space="preserve"> </w:t>
      </w:r>
      <w:r>
        <w:rPr>
          <w:rtl/>
        </w:rPr>
        <w:t>المختلفة مستحسناً عمل النبي وسيرته تارة</w:t>
      </w:r>
      <w:r w:rsidRPr="0037402B">
        <w:rPr>
          <w:rtl/>
        </w:rPr>
        <w:t>،</w:t>
      </w:r>
      <w:r>
        <w:rPr>
          <w:rtl/>
        </w:rPr>
        <w:t xml:space="preserve"> ومتأسّفاً على جحود أعدائه لدعوته أُخرى</w:t>
      </w:r>
      <w:r w:rsidRPr="0037402B">
        <w:rPr>
          <w:rtl/>
        </w:rPr>
        <w:t xml:space="preserve">، </w:t>
      </w:r>
      <w:r>
        <w:rPr>
          <w:rtl/>
        </w:rPr>
        <w:t>ومسترقّاً خاضعاً من مناجاته لربّه ثالثة</w:t>
      </w:r>
      <w:r w:rsidRPr="0037402B">
        <w:rPr>
          <w:rtl/>
        </w:rPr>
        <w:t>،</w:t>
      </w:r>
      <w:r>
        <w:rPr>
          <w:rtl/>
        </w:rPr>
        <w:t xml:space="preserve"> وحزيناً تغرورق عيناه بالدمع على رحيله مريضاً</w:t>
      </w:r>
      <w:r w:rsidRPr="0037402B">
        <w:rPr>
          <w:rtl/>
        </w:rPr>
        <w:t xml:space="preserve"> </w:t>
      </w:r>
      <w:r>
        <w:rPr>
          <w:rtl/>
        </w:rPr>
        <w:t>رابعة.. مَنْ لا يكون كذلك لا بدّ أن يُشك في كونه طبيعيّاً.</w:t>
      </w:r>
    </w:p>
    <w:p w:rsidR="0037402B" w:rsidRDefault="0037402B" w:rsidP="0037402B">
      <w:pPr>
        <w:pStyle w:val="libNormal"/>
      </w:pPr>
      <w:r>
        <w:rPr>
          <w:rtl/>
        </w:rPr>
        <w:t>وهذا لا يرتبط بكون</w:t>
      </w:r>
      <w:r w:rsidRPr="0037402B">
        <w:rPr>
          <w:rtl/>
        </w:rPr>
        <w:t xml:space="preserve"> </w:t>
      </w:r>
      <w:r>
        <w:rPr>
          <w:rtl/>
        </w:rPr>
        <w:t>القارئ مسلماً</w:t>
      </w:r>
      <w:r w:rsidRPr="0037402B">
        <w:rPr>
          <w:rtl/>
        </w:rPr>
        <w:t>،</w:t>
      </w:r>
      <w:r>
        <w:rPr>
          <w:rtl/>
        </w:rPr>
        <w:t xml:space="preserve"> بل بكونه إنساناً</w:t>
      </w:r>
      <w:r w:rsidRPr="0037402B">
        <w:rPr>
          <w:rtl/>
        </w:rPr>
        <w:t>؛</w:t>
      </w:r>
      <w:r>
        <w:rPr>
          <w:rtl/>
        </w:rPr>
        <w:t xml:space="preserve"> فإذا لم تؤثّر المواقف الإنسانية النبيلة في عواطفه</w:t>
      </w:r>
      <w:r w:rsidRPr="0037402B">
        <w:rPr>
          <w:rtl/>
        </w:rPr>
        <w:t>،</w:t>
      </w:r>
      <w:r>
        <w:rPr>
          <w:rtl/>
        </w:rPr>
        <w:t xml:space="preserve"> فقد خرج عن الحالة الإنسانية السويّة.</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سورة غافر / 78.</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وإذا تطلّع إنسان إلى القضية الحسينيّة وما جرى في معركة عاشوراء على أبطالها</w:t>
      </w:r>
      <w:r w:rsidRPr="0037402B">
        <w:rPr>
          <w:rtl/>
        </w:rPr>
        <w:t xml:space="preserve">؛ </w:t>
      </w:r>
      <w:r>
        <w:rPr>
          <w:rtl/>
        </w:rPr>
        <w:t>رجالاً ونساء وأطفالاً من القتل والذبح</w:t>
      </w:r>
      <w:r w:rsidRPr="0037402B">
        <w:rPr>
          <w:rtl/>
        </w:rPr>
        <w:t>،</w:t>
      </w:r>
      <w:r>
        <w:rPr>
          <w:rtl/>
        </w:rPr>
        <w:t xml:space="preserve"> والتمثيل والتنكيل</w:t>
      </w:r>
      <w:r w:rsidRPr="0037402B">
        <w:rPr>
          <w:rtl/>
        </w:rPr>
        <w:t>،</w:t>
      </w:r>
      <w:r>
        <w:rPr>
          <w:rtl/>
        </w:rPr>
        <w:t xml:space="preserve"> والسبي والإيذاء بكلّ صوره</w:t>
      </w:r>
      <w:r w:rsidRPr="0037402B">
        <w:rPr>
          <w:rtl/>
        </w:rPr>
        <w:t xml:space="preserve"> </w:t>
      </w:r>
      <w:r>
        <w:rPr>
          <w:rtl/>
        </w:rPr>
        <w:t>المتوقّعة فلا بدّ أن يتأثّر ويتفاعل معها</w:t>
      </w:r>
      <w:r w:rsidRPr="0037402B">
        <w:rPr>
          <w:rtl/>
        </w:rPr>
        <w:t>،</w:t>
      </w:r>
      <w:r>
        <w:rPr>
          <w:rtl/>
        </w:rPr>
        <w:t xml:space="preserve"> ولو لم يحصل له أدنى مقدار من التفاعل</w:t>
      </w:r>
      <w:r w:rsidRPr="0037402B">
        <w:rPr>
          <w:rtl/>
        </w:rPr>
        <w:t xml:space="preserve"> </w:t>
      </w:r>
      <w:r>
        <w:rPr>
          <w:rtl/>
        </w:rPr>
        <w:t>فلا بدّ أن نشكّك في إنسانيته</w:t>
      </w:r>
      <w:r w:rsidRPr="0037402B">
        <w:rPr>
          <w:rtl/>
        </w:rPr>
        <w:t>،</w:t>
      </w:r>
      <w:r>
        <w:rPr>
          <w:rtl/>
        </w:rPr>
        <w:t xml:space="preserve"> وفي كونه سويّاً على الفطرة البشريّة</w:t>
      </w:r>
      <w:r w:rsidRPr="0037402B">
        <w:rPr>
          <w:rtl/>
        </w:rPr>
        <w:t>،</w:t>
      </w:r>
      <w:r>
        <w:rPr>
          <w:rtl/>
        </w:rPr>
        <w:t xml:space="preserve"> والخلقة الإلهية.</w:t>
      </w:r>
      <w:r w:rsidRPr="0037402B">
        <w:rPr>
          <w:rtl/>
        </w:rPr>
        <w:t xml:space="preserve"> </w:t>
      </w:r>
    </w:p>
    <w:p w:rsidR="0037402B" w:rsidRDefault="0037402B" w:rsidP="0037402B">
      <w:pPr>
        <w:pStyle w:val="libNormal"/>
      </w:pPr>
      <w:r w:rsidRPr="0037402B">
        <w:rPr>
          <w:rtl/>
        </w:rPr>
        <w:t xml:space="preserve">ولعلّ هذا ما يُشير إليه حديث رسول الله </w:t>
      </w:r>
      <w:r w:rsidR="009574A2" w:rsidRPr="009574A2">
        <w:rPr>
          <w:rStyle w:val="libAlaemChar"/>
          <w:rtl/>
        </w:rPr>
        <w:t>صلى‌الله‌عليه‌وآله</w:t>
      </w:r>
      <w:r w:rsidRPr="0037402B">
        <w:rPr>
          <w:rtl/>
        </w:rPr>
        <w:t xml:space="preserve"> في تأبين ابنه إبراهيم «إنّ العين لتدمع، وإنّ القلب ليحزن»، أي أنّ القلب السوي لا بدّ أن يتأثّر ويتحرّك، وأنّ العين الطبيعية لا بدّ أن ينعكس عليها تأثّر الداخل فتفيض بالدمع، وإلاّ لما كان هذا الإنسان سويّاً. </w:t>
      </w:r>
    </w:p>
    <w:p w:rsidR="0037402B" w:rsidRDefault="0037402B" w:rsidP="0037402B">
      <w:pPr>
        <w:pStyle w:val="libNormal"/>
      </w:pPr>
      <w:r>
        <w:rPr>
          <w:rtl/>
        </w:rPr>
        <w:t>بل يجد الإنسان أنّه يتأثّر حتّى لحال الحيوان</w:t>
      </w:r>
      <w:r w:rsidRPr="0037402B">
        <w:rPr>
          <w:rtl/>
        </w:rPr>
        <w:t>،</w:t>
      </w:r>
      <w:r>
        <w:rPr>
          <w:rtl/>
        </w:rPr>
        <w:t xml:space="preserve"> فما ظنّك بسادة البشر الذين إنّما</w:t>
      </w:r>
      <w:r w:rsidRPr="0037402B">
        <w:rPr>
          <w:rtl/>
        </w:rPr>
        <w:t xml:space="preserve"> </w:t>
      </w:r>
      <w:r>
        <w:rPr>
          <w:rtl/>
        </w:rPr>
        <w:t>تحرّكوا في تلك الواقعة إلاّ بأنبل الدوافع وأطهر الأهداف</w:t>
      </w:r>
      <w:r w:rsidRPr="0037402B">
        <w:rPr>
          <w:rtl/>
        </w:rPr>
        <w:t>،</w:t>
      </w:r>
      <w:r>
        <w:rPr>
          <w:rtl/>
        </w:rPr>
        <w:t xml:space="preserve"> وضحّوا بأنفسهم وأموالهم</w:t>
      </w:r>
      <w:r w:rsidRPr="0037402B">
        <w:rPr>
          <w:rtl/>
        </w:rPr>
        <w:t xml:space="preserve"> </w:t>
      </w:r>
      <w:r>
        <w:rPr>
          <w:rtl/>
        </w:rPr>
        <w:t>وبنيهم وأصحابهم من أجل حياة الدين وكرامة الإنسان</w:t>
      </w:r>
      <w:r w:rsidRPr="0037402B">
        <w:rPr>
          <w:rtl/>
        </w:rPr>
        <w:t>؟</w:t>
      </w:r>
      <w:r>
        <w:rPr>
          <w:rtl/>
        </w:rPr>
        <w:t xml:space="preserve"> قومٌ خيّرهم ربّهم</w:t>
      </w:r>
      <w:r w:rsidRPr="0037402B">
        <w:rPr>
          <w:rtl/>
        </w:rPr>
        <w:t xml:space="preserve"> - </w:t>
      </w:r>
      <w:r>
        <w:rPr>
          <w:rtl/>
        </w:rPr>
        <w:t>تشريعاً</w:t>
      </w:r>
      <w:r w:rsidRPr="0037402B">
        <w:rPr>
          <w:rtl/>
        </w:rPr>
        <w:t xml:space="preserve"> - </w:t>
      </w:r>
      <w:r>
        <w:rPr>
          <w:rtl/>
        </w:rPr>
        <w:t>بين البقاء</w:t>
      </w:r>
      <w:r w:rsidRPr="0037402B">
        <w:rPr>
          <w:rtl/>
        </w:rPr>
        <w:t>،</w:t>
      </w:r>
      <w:r>
        <w:rPr>
          <w:rtl/>
        </w:rPr>
        <w:t xml:space="preserve"> وفي مقابله انهدام الدين</w:t>
      </w:r>
      <w:r w:rsidRPr="0037402B">
        <w:rPr>
          <w:rtl/>
        </w:rPr>
        <w:t>،</w:t>
      </w:r>
      <w:r>
        <w:rPr>
          <w:rtl/>
        </w:rPr>
        <w:t xml:space="preserve"> واللقاء به باذلين مضحّين</w:t>
      </w:r>
      <w:r w:rsidRPr="0037402B">
        <w:rPr>
          <w:rtl/>
        </w:rPr>
        <w:t xml:space="preserve">: </w:t>
      </w:r>
    </w:p>
    <w:tbl>
      <w:tblPr>
        <w:tblStyle w:val="TableGrid"/>
        <w:bidiVisual/>
        <w:tblW w:w="4562" w:type="pct"/>
        <w:tblInd w:w="384" w:type="dxa"/>
        <w:tblLook w:val="04A0"/>
      </w:tblPr>
      <w:tblGrid>
        <w:gridCol w:w="3529"/>
        <w:gridCol w:w="272"/>
        <w:gridCol w:w="3509"/>
      </w:tblGrid>
      <w:tr w:rsidR="004A1C80" w:rsidTr="003D0EDE">
        <w:trPr>
          <w:trHeight w:val="350"/>
        </w:trPr>
        <w:tc>
          <w:tcPr>
            <w:tcW w:w="3529" w:type="dxa"/>
          </w:tcPr>
          <w:p w:rsidR="004A1C80" w:rsidRDefault="004A1C80" w:rsidP="003D0EDE">
            <w:pPr>
              <w:pStyle w:val="libPoem"/>
            </w:pPr>
            <w:r>
              <w:rPr>
                <w:rtl/>
              </w:rPr>
              <w:t>فرأيتَ أنّ لقاءَ ربّكَ باذلاً</w:t>
            </w:r>
            <w:r w:rsidRPr="00725071">
              <w:rPr>
                <w:rStyle w:val="libPoemTiniChar0"/>
                <w:rtl/>
              </w:rPr>
              <w:br/>
              <w:t> </w:t>
            </w:r>
          </w:p>
        </w:tc>
        <w:tc>
          <w:tcPr>
            <w:tcW w:w="272" w:type="dxa"/>
          </w:tcPr>
          <w:p w:rsidR="004A1C80" w:rsidRDefault="004A1C80" w:rsidP="003D0EDE">
            <w:pPr>
              <w:pStyle w:val="libPoem"/>
              <w:rPr>
                <w:rtl/>
              </w:rPr>
            </w:pPr>
          </w:p>
        </w:tc>
        <w:tc>
          <w:tcPr>
            <w:tcW w:w="3509" w:type="dxa"/>
          </w:tcPr>
          <w:p w:rsidR="004A1C80" w:rsidRDefault="004A1C80" w:rsidP="003D0EDE">
            <w:pPr>
              <w:pStyle w:val="libPoem"/>
            </w:pPr>
            <w:r>
              <w:rPr>
                <w:rtl/>
              </w:rPr>
              <w:t>للنفسِ خيرٌ من بقاءِ ضنينِ</w:t>
            </w:r>
            <w:r w:rsidRPr="00725071">
              <w:rPr>
                <w:rStyle w:val="libPoemTiniChar0"/>
                <w:rtl/>
              </w:rPr>
              <w:br/>
              <w:t> </w:t>
            </w:r>
          </w:p>
        </w:tc>
      </w:tr>
    </w:tbl>
    <w:p w:rsidR="0037402B" w:rsidRDefault="0037402B" w:rsidP="004A1C80">
      <w:pPr>
        <w:pStyle w:val="libBold2"/>
      </w:pPr>
      <w:r w:rsidRPr="009574A2">
        <w:rPr>
          <w:rtl/>
        </w:rPr>
        <w:t xml:space="preserve">سؤال: لماذا يُقام العزاء للحسين </w:t>
      </w:r>
      <w:r w:rsidR="009574A2" w:rsidRPr="009574A2">
        <w:rPr>
          <w:rStyle w:val="libAlaemChar"/>
          <w:rtl/>
        </w:rPr>
        <w:t>عليه‌السلام</w:t>
      </w:r>
      <w:r w:rsidRPr="009574A2">
        <w:rPr>
          <w:rtl/>
        </w:rPr>
        <w:t xml:space="preserve"> كلّ سنة مع أنّه قُتل في سبيل الله؟ ولماذا لا يُقام العزاء لغيره ممّن هو أفضل منه كالرسول </w:t>
      </w:r>
      <w:r w:rsidR="009574A2" w:rsidRPr="009574A2">
        <w:rPr>
          <w:rStyle w:val="libAlaemChar"/>
          <w:rtl/>
        </w:rPr>
        <w:t>صلى‌الله‌عليه‌وآله</w:t>
      </w:r>
      <w:r w:rsidRPr="009574A2">
        <w:rPr>
          <w:rtl/>
        </w:rPr>
        <w:t xml:space="preserve">؟ </w:t>
      </w:r>
    </w:p>
    <w:p w:rsidR="0037402B" w:rsidRDefault="0037402B" w:rsidP="0037402B">
      <w:pPr>
        <w:pStyle w:val="libNormal"/>
      </w:pPr>
      <w:r>
        <w:rPr>
          <w:rtl/>
        </w:rPr>
        <w:t>أمّا قتله (صلوات الله عليه) في سبيل الله فهذا ما لا يستطيع أن ينكره إلاّ مكابر</w:t>
      </w:r>
      <w:r w:rsidRPr="0037402B">
        <w:rPr>
          <w:rtl/>
        </w:rPr>
        <w:t xml:space="preserve">، </w:t>
      </w:r>
      <w:r>
        <w:rPr>
          <w:rtl/>
        </w:rPr>
        <w:t>وهذا لا يبرّر عدم البكاء والحزن عليه</w:t>
      </w:r>
      <w:r w:rsidRPr="0037402B">
        <w:rPr>
          <w:rtl/>
        </w:rPr>
        <w:t>،</w:t>
      </w:r>
      <w:r>
        <w:rPr>
          <w:rtl/>
        </w:rPr>
        <w:t xml:space="preserve"> فقد تقدّم في جواب سابق استحباب البكاء عليه</w:t>
      </w:r>
      <w:r w:rsidRPr="0037402B">
        <w:rPr>
          <w:rtl/>
        </w:rPr>
        <w:t xml:space="preserve"> (</w:t>
      </w:r>
      <w:r>
        <w:rPr>
          <w:rtl/>
        </w:rPr>
        <w:t>سلام الله عليه).</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وأمّا كونه في كلّ سنة</w:t>
      </w:r>
      <w:r w:rsidRPr="0037402B">
        <w:rPr>
          <w:rtl/>
        </w:rPr>
        <w:t>،</w:t>
      </w:r>
      <w:r>
        <w:rPr>
          <w:rtl/>
        </w:rPr>
        <w:t xml:space="preserve"> فما هو الإشكال فيه</w:t>
      </w:r>
      <w:r w:rsidRPr="0037402B">
        <w:rPr>
          <w:rtl/>
        </w:rPr>
        <w:t>؟</w:t>
      </w:r>
      <w:r>
        <w:rPr>
          <w:rtl/>
        </w:rPr>
        <w:t xml:space="preserve"> لقد ذكرنا أنّ ما ورد في جواز</w:t>
      </w:r>
      <w:r w:rsidRPr="0037402B">
        <w:rPr>
          <w:rtl/>
        </w:rPr>
        <w:t>،</w:t>
      </w:r>
      <w:r>
        <w:rPr>
          <w:rtl/>
        </w:rPr>
        <w:t xml:space="preserve"> بل</w:t>
      </w:r>
      <w:r w:rsidRPr="0037402B">
        <w:rPr>
          <w:rtl/>
        </w:rPr>
        <w:t xml:space="preserve"> </w:t>
      </w:r>
      <w:r>
        <w:rPr>
          <w:rtl/>
        </w:rPr>
        <w:t>استحباب البكاء عليه ليست محدودة بزمان دون غيره</w:t>
      </w:r>
      <w:r w:rsidRPr="0037402B">
        <w:rPr>
          <w:rtl/>
        </w:rPr>
        <w:t>،</w:t>
      </w:r>
      <w:r>
        <w:rPr>
          <w:rtl/>
        </w:rPr>
        <w:t xml:space="preserve"> بل الفوائد المترتّبة على المأتم</w:t>
      </w:r>
      <w:r w:rsidRPr="0037402B">
        <w:rPr>
          <w:rtl/>
        </w:rPr>
        <w:t xml:space="preserve"> </w:t>
      </w:r>
      <w:r>
        <w:rPr>
          <w:rtl/>
        </w:rPr>
        <w:t>الحسيني</w:t>
      </w:r>
      <w:r w:rsidRPr="0037402B">
        <w:rPr>
          <w:rtl/>
        </w:rPr>
        <w:t>،</w:t>
      </w:r>
      <w:r>
        <w:rPr>
          <w:rtl/>
        </w:rPr>
        <w:t xml:space="preserve"> وذكر الإمام الحسين </w:t>
      </w:r>
      <w:r w:rsidR="009574A2" w:rsidRPr="009574A2">
        <w:rPr>
          <w:rStyle w:val="libAlaemChar"/>
          <w:rtl/>
        </w:rPr>
        <w:t>عليه‌السلام</w:t>
      </w:r>
      <w:r>
        <w:rPr>
          <w:rtl/>
        </w:rPr>
        <w:t xml:space="preserve"> من استثارة العزائم في وجه الظالمين</w:t>
      </w:r>
      <w:r w:rsidRPr="0037402B">
        <w:rPr>
          <w:rtl/>
        </w:rPr>
        <w:t xml:space="preserve">، </w:t>
      </w:r>
      <w:r>
        <w:rPr>
          <w:rtl/>
        </w:rPr>
        <w:t>ومن تذكير المؤمنين بمسؤوليتهم تجاه الدين</w:t>
      </w:r>
      <w:r w:rsidRPr="0037402B">
        <w:rPr>
          <w:rtl/>
        </w:rPr>
        <w:t>،</w:t>
      </w:r>
      <w:r>
        <w:rPr>
          <w:rtl/>
        </w:rPr>
        <w:t xml:space="preserve"> وما إلى ذلك من فوائد المنبر والمأتم</w:t>
      </w:r>
      <w:r w:rsidRPr="0037402B">
        <w:rPr>
          <w:rtl/>
        </w:rPr>
        <w:t xml:space="preserve"> </w:t>
      </w:r>
      <w:r>
        <w:rPr>
          <w:rtl/>
        </w:rPr>
        <w:t>الحسيني</w:t>
      </w:r>
      <w:r w:rsidRPr="0037402B">
        <w:rPr>
          <w:rtl/>
        </w:rPr>
        <w:t>،</w:t>
      </w:r>
      <w:r>
        <w:rPr>
          <w:rtl/>
        </w:rPr>
        <w:t xml:space="preserve"> </w:t>
      </w:r>
      <w:r w:rsidRPr="0037402B">
        <w:rPr>
          <w:rtl/>
        </w:rPr>
        <w:t>(</w:t>
      </w:r>
      <w:r>
        <w:rPr>
          <w:rtl/>
        </w:rPr>
        <w:t>وقد نتطرّق إليها في موضع آخر</w:t>
      </w:r>
      <w:r w:rsidRPr="0037402B">
        <w:rPr>
          <w:rtl/>
        </w:rPr>
        <w:t>)،</w:t>
      </w:r>
      <w:r>
        <w:rPr>
          <w:rtl/>
        </w:rPr>
        <w:t xml:space="preserve"> إنّ كلّ ذلك يستوجب أن يكون تجديد العزاء</w:t>
      </w:r>
      <w:r w:rsidRPr="0037402B">
        <w:rPr>
          <w:rtl/>
        </w:rPr>
        <w:t xml:space="preserve"> - </w:t>
      </w:r>
      <w:r>
        <w:rPr>
          <w:rtl/>
        </w:rPr>
        <w:t>لفوائده</w:t>
      </w:r>
      <w:r w:rsidRPr="0037402B">
        <w:rPr>
          <w:rtl/>
        </w:rPr>
        <w:t xml:space="preserve"> - </w:t>
      </w:r>
      <w:r>
        <w:rPr>
          <w:rtl/>
        </w:rPr>
        <w:t>بنحو دائم.</w:t>
      </w:r>
    </w:p>
    <w:p w:rsidR="0037402B" w:rsidRDefault="0037402B" w:rsidP="0037402B">
      <w:pPr>
        <w:pStyle w:val="libNormal"/>
      </w:pPr>
      <w:r>
        <w:rPr>
          <w:rtl/>
        </w:rPr>
        <w:t xml:space="preserve">ولعلّ هذه الجهات هي التي تدعو أهل البيت </w:t>
      </w:r>
      <w:r w:rsidR="009574A2" w:rsidRPr="009574A2">
        <w:rPr>
          <w:rStyle w:val="libAlaemChar"/>
          <w:rtl/>
        </w:rPr>
        <w:t>عليهم‌السلام</w:t>
      </w:r>
      <w:r>
        <w:rPr>
          <w:rtl/>
        </w:rPr>
        <w:t xml:space="preserve"> إلى</w:t>
      </w:r>
      <w:r w:rsidRPr="0037402B">
        <w:rPr>
          <w:rtl/>
        </w:rPr>
        <w:t xml:space="preserve"> </w:t>
      </w:r>
      <w:r>
        <w:rPr>
          <w:rtl/>
        </w:rPr>
        <w:t>جعل المنبر والمأتم الحسيني ممّا ينطبق عليه إحياء الأمر.</w:t>
      </w:r>
      <w:r w:rsidRPr="0037402B">
        <w:rPr>
          <w:rtl/>
        </w:rPr>
        <w:t xml:space="preserve"> </w:t>
      </w:r>
    </w:p>
    <w:p w:rsidR="0037402B" w:rsidRDefault="0037402B" w:rsidP="0037402B">
      <w:pPr>
        <w:pStyle w:val="libNormal"/>
      </w:pPr>
      <w:r>
        <w:rPr>
          <w:rtl/>
        </w:rPr>
        <w:t xml:space="preserve">وأمّا أنّه لماذا لا يُقام ذلك للرسول </w:t>
      </w:r>
      <w:r w:rsidR="009574A2" w:rsidRPr="009574A2">
        <w:rPr>
          <w:rStyle w:val="libAlaemChar"/>
          <w:rtl/>
        </w:rPr>
        <w:t>صلى‌الله‌عليه‌وآله</w:t>
      </w:r>
      <w:r w:rsidRPr="0037402B">
        <w:rPr>
          <w:rtl/>
        </w:rPr>
        <w:t xml:space="preserve"> </w:t>
      </w:r>
      <w:r>
        <w:rPr>
          <w:rtl/>
        </w:rPr>
        <w:t xml:space="preserve">ويُقام للحسين </w:t>
      </w:r>
      <w:r w:rsidR="009574A2" w:rsidRPr="009574A2">
        <w:rPr>
          <w:rStyle w:val="libAlaemChar"/>
          <w:rtl/>
        </w:rPr>
        <w:t>عليه‌السلام</w:t>
      </w:r>
      <w:r w:rsidRPr="0037402B">
        <w:rPr>
          <w:rtl/>
        </w:rPr>
        <w:t>،</w:t>
      </w:r>
      <w:r>
        <w:rPr>
          <w:rtl/>
        </w:rPr>
        <w:t xml:space="preserve"> فلجهات</w:t>
      </w:r>
      <w:r w:rsidRPr="0037402B">
        <w:rPr>
          <w:rtl/>
        </w:rPr>
        <w:t>،</w:t>
      </w:r>
      <w:r>
        <w:rPr>
          <w:rtl/>
        </w:rPr>
        <w:t xml:space="preserve"> منها</w:t>
      </w:r>
      <w:r w:rsidRPr="0037402B">
        <w:rPr>
          <w:rtl/>
        </w:rPr>
        <w:t xml:space="preserve">: </w:t>
      </w:r>
    </w:p>
    <w:p w:rsidR="0037402B" w:rsidRDefault="009574A2" w:rsidP="0037402B">
      <w:pPr>
        <w:pStyle w:val="libNormal"/>
      </w:pPr>
      <w:r>
        <w:rPr>
          <w:rFonts w:hint="cs"/>
          <w:rtl/>
        </w:rPr>
        <w:t>-</w:t>
      </w:r>
      <w:r w:rsidR="0037402B">
        <w:rPr>
          <w:rtl/>
        </w:rPr>
        <w:t xml:space="preserve"> أنّ الحديث عن الحسين </w:t>
      </w:r>
      <w:r w:rsidRPr="009574A2">
        <w:rPr>
          <w:rStyle w:val="libAlaemChar"/>
          <w:rtl/>
        </w:rPr>
        <w:t>عليه‌السلام</w:t>
      </w:r>
      <w:r w:rsidR="0037402B">
        <w:rPr>
          <w:rtl/>
        </w:rPr>
        <w:t xml:space="preserve"> إنّما يتمّ باعتباره امتداداً للرسول</w:t>
      </w:r>
      <w:r w:rsidR="0037402B" w:rsidRPr="0037402B">
        <w:rPr>
          <w:rtl/>
        </w:rPr>
        <w:t xml:space="preserve"> </w:t>
      </w:r>
      <w:r w:rsidRPr="009574A2">
        <w:rPr>
          <w:rStyle w:val="libAlaemChar"/>
          <w:rtl/>
        </w:rPr>
        <w:t>صلى‌الله‌عليه‌وآله</w:t>
      </w:r>
      <w:r w:rsidR="0037402B" w:rsidRPr="0037402B">
        <w:rPr>
          <w:rtl/>
        </w:rPr>
        <w:t xml:space="preserve">، </w:t>
      </w:r>
      <w:r w:rsidR="0037402B">
        <w:rPr>
          <w:rtl/>
        </w:rPr>
        <w:t>وناصراً لشريعته</w:t>
      </w:r>
      <w:r w:rsidR="0037402B" w:rsidRPr="0037402B">
        <w:rPr>
          <w:rtl/>
        </w:rPr>
        <w:t>،</w:t>
      </w:r>
      <w:r w:rsidR="0037402B">
        <w:rPr>
          <w:rtl/>
        </w:rPr>
        <w:t xml:space="preserve"> ومقتبساً من نوره</w:t>
      </w:r>
      <w:r w:rsidR="0037402B" w:rsidRPr="0037402B">
        <w:rPr>
          <w:rtl/>
        </w:rPr>
        <w:t>؛</w:t>
      </w:r>
      <w:r w:rsidR="0037402B">
        <w:rPr>
          <w:rtl/>
        </w:rPr>
        <w:t xml:space="preserve"> ولهذا فالحديث عن الحسين </w:t>
      </w:r>
      <w:r w:rsidRPr="009574A2">
        <w:rPr>
          <w:rStyle w:val="libAlaemChar"/>
          <w:rtl/>
        </w:rPr>
        <w:t>عليه‌السلام</w:t>
      </w:r>
      <w:r w:rsidR="0037402B">
        <w:rPr>
          <w:rtl/>
        </w:rPr>
        <w:t xml:space="preserve"> حديث عن جدّه المصطفى</w:t>
      </w:r>
      <w:r w:rsidR="0037402B" w:rsidRPr="0037402B">
        <w:rPr>
          <w:rtl/>
        </w:rPr>
        <w:t xml:space="preserve"> (</w:t>
      </w:r>
      <w:r w:rsidR="0037402B">
        <w:rPr>
          <w:rtl/>
        </w:rPr>
        <w:t>صلّى الله عليه وعلى آله).</w:t>
      </w:r>
      <w:r w:rsidR="0037402B" w:rsidRPr="0037402B">
        <w:rPr>
          <w:rtl/>
        </w:rPr>
        <w:t xml:space="preserve"> </w:t>
      </w:r>
    </w:p>
    <w:p w:rsidR="0037402B" w:rsidRDefault="0037402B" w:rsidP="0037402B">
      <w:pPr>
        <w:pStyle w:val="libNormal"/>
      </w:pPr>
      <w:r>
        <w:rPr>
          <w:rtl/>
        </w:rPr>
        <w:t>بل تشير بعض الروايات</w:t>
      </w:r>
      <w:r w:rsidRPr="0037402B">
        <w:rPr>
          <w:rtl/>
        </w:rPr>
        <w:t>،</w:t>
      </w:r>
      <w:r>
        <w:rPr>
          <w:rtl/>
        </w:rPr>
        <w:t xml:space="preserve"> ويساعدها الاعتبار</w:t>
      </w:r>
      <w:r w:rsidRPr="0037402B">
        <w:rPr>
          <w:rtl/>
        </w:rPr>
        <w:t>،</w:t>
      </w:r>
      <w:r>
        <w:rPr>
          <w:rtl/>
        </w:rPr>
        <w:t xml:space="preserve"> على أنّ الحسين</w:t>
      </w:r>
      <w:r w:rsidRPr="0037402B">
        <w:rPr>
          <w:rtl/>
        </w:rPr>
        <w:t xml:space="preserve"> </w:t>
      </w:r>
      <w:r w:rsidR="009574A2" w:rsidRPr="009574A2">
        <w:rPr>
          <w:rStyle w:val="libAlaemChar"/>
          <w:rtl/>
        </w:rPr>
        <w:t>عليه‌السلام</w:t>
      </w:r>
      <w:r>
        <w:rPr>
          <w:rtl/>
        </w:rPr>
        <w:t xml:space="preserve"> كان في وقته بمثابة مجمع خصال النبوّة والإمامة</w:t>
      </w:r>
      <w:r w:rsidRPr="0037402B">
        <w:rPr>
          <w:rtl/>
        </w:rPr>
        <w:t>،</w:t>
      </w:r>
      <w:r>
        <w:rPr>
          <w:rtl/>
        </w:rPr>
        <w:t xml:space="preserve"> وأنّ التجسيد الكامل</w:t>
      </w:r>
      <w:r w:rsidRPr="0037402B">
        <w:rPr>
          <w:rtl/>
        </w:rPr>
        <w:t xml:space="preserve"> </w:t>
      </w:r>
      <w:r>
        <w:rPr>
          <w:rtl/>
        </w:rPr>
        <w:t xml:space="preserve">للرسول </w:t>
      </w:r>
      <w:r w:rsidR="009574A2" w:rsidRPr="009574A2">
        <w:rPr>
          <w:rStyle w:val="libAlaemChar"/>
          <w:rtl/>
        </w:rPr>
        <w:t>صلى‌الله‌عليه‌وآله</w:t>
      </w:r>
      <w:r w:rsidRPr="0037402B">
        <w:rPr>
          <w:rtl/>
        </w:rPr>
        <w:t>،</w:t>
      </w:r>
      <w:r>
        <w:rPr>
          <w:rtl/>
        </w:rPr>
        <w:t xml:space="preserve"> وأمير المؤمنين</w:t>
      </w:r>
      <w:r w:rsidRPr="0037402B">
        <w:rPr>
          <w:rtl/>
        </w:rPr>
        <w:t>،</w:t>
      </w:r>
      <w:r>
        <w:rPr>
          <w:rtl/>
        </w:rPr>
        <w:t xml:space="preserve"> والزهراء والحسن </w:t>
      </w:r>
      <w:r w:rsidR="009574A2" w:rsidRPr="009574A2">
        <w:rPr>
          <w:rStyle w:val="libAlaemChar"/>
          <w:rtl/>
        </w:rPr>
        <w:t>عليهم‌السلام</w:t>
      </w:r>
      <w:r>
        <w:rPr>
          <w:rtl/>
        </w:rPr>
        <w:t xml:space="preserve"> كان قد تمحضّ في الحسين</w:t>
      </w:r>
      <w:r w:rsidRPr="0037402B">
        <w:rPr>
          <w:rtl/>
        </w:rPr>
        <w:t xml:space="preserve"> </w:t>
      </w:r>
      <w:r w:rsidR="009574A2" w:rsidRPr="009574A2">
        <w:rPr>
          <w:rStyle w:val="libAlaemChar"/>
          <w:rtl/>
        </w:rPr>
        <w:t>عليه‌السلام</w:t>
      </w:r>
      <w:r w:rsidRPr="0037402B">
        <w:rPr>
          <w:rtl/>
        </w:rPr>
        <w:t>،</w:t>
      </w:r>
      <w:r>
        <w:rPr>
          <w:rtl/>
        </w:rPr>
        <w:t xml:space="preserve"> كما تشير إليه رواية عبد الله بن الفضل الهاشمي التي</w:t>
      </w:r>
      <w:r w:rsidRPr="0037402B">
        <w:rPr>
          <w:rtl/>
        </w:rPr>
        <w:t xml:space="preserve"> </w:t>
      </w:r>
      <w:r>
        <w:rPr>
          <w:rtl/>
        </w:rPr>
        <w:t>رواها الشيخ الصدوق في العلل.</w:t>
      </w:r>
    </w:p>
    <w:p w:rsidR="0037402B" w:rsidRDefault="0037402B" w:rsidP="0037402B">
      <w:pPr>
        <w:pStyle w:val="libNormal"/>
      </w:pPr>
      <w:r>
        <w:rPr>
          <w:rtl/>
        </w:rPr>
        <w:t>قال</w:t>
      </w:r>
      <w:r w:rsidRPr="0037402B">
        <w:rPr>
          <w:rtl/>
        </w:rPr>
        <w:t>:</w:t>
      </w:r>
      <w:r>
        <w:rPr>
          <w:rtl/>
        </w:rPr>
        <w:t xml:space="preserve"> قلت لأبي عبد الله </w:t>
      </w:r>
      <w:r w:rsidR="009574A2" w:rsidRPr="009574A2">
        <w:rPr>
          <w:rStyle w:val="libAlaemChar"/>
          <w:rtl/>
        </w:rPr>
        <w:t>عليه‌السلام</w:t>
      </w:r>
      <w:r w:rsidRPr="0037402B">
        <w:rPr>
          <w:rtl/>
        </w:rPr>
        <w:t>:</w:t>
      </w:r>
      <w:r>
        <w:rPr>
          <w:rtl/>
        </w:rPr>
        <w:t xml:space="preserve"> يابن رسول</w:t>
      </w:r>
      <w:r w:rsidRPr="0037402B">
        <w:rPr>
          <w:rtl/>
        </w:rPr>
        <w:t xml:space="preserve"> </w:t>
      </w:r>
      <w:r>
        <w:rPr>
          <w:rtl/>
        </w:rPr>
        <w:t>الله</w:t>
      </w:r>
      <w:r w:rsidRPr="0037402B">
        <w:rPr>
          <w:rtl/>
        </w:rPr>
        <w:t>،</w:t>
      </w:r>
      <w:r>
        <w:rPr>
          <w:rtl/>
        </w:rPr>
        <w:t xml:space="preserve"> كيف صار يوم عاشوراء يوم مصيبة وغمّ وحزن وبكاء دون اليوم الذي قُبض فيه رسول</w:t>
      </w:r>
      <w:r w:rsidRPr="0037402B">
        <w:rPr>
          <w:rtl/>
        </w:rPr>
        <w:t xml:space="preserve"> </w:t>
      </w:r>
      <w:r>
        <w:rPr>
          <w:rtl/>
        </w:rPr>
        <w:t xml:space="preserve">الله </w:t>
      </w:r>
      <w:r w:rsidR="009574A2" w:rsidRPr="009574A2">
        <w:rPr>
          <w:rStyle w:val="libAlaemChar"/>
          <w:rtl/>
        </w:rPr>
        <w:t>صلى‌الله‌عليه‌وآله</w:t>
      </w:r>
      <w:r w:rsidRPr="0037402B">
        <w:rPr>
          <w:rtl/>
        </w:rPr>
        <w:t>،</w:t>
      </w:r>
      <w:r>
        <w:rPr>
          <w:rtl/>
        </w:rPr>
        <w:t xml:space="preserve"> واليوم الذي ماتت فيه فاطمة</w:t>
      </w:r>
      <w:r w:rsidRPr="0037402B">
        <w:rPr>
          <w:rtl/>
        </w:rPr>
        <w:t>،</w:t>
      </w:r>
      <w:r>
        <w:rPr>
          <w:rtl/>
        </w:rPr>
        <w:t xml:space="preserve"> واليوم الذي قُتل فيه أمير</w:t>
      </w:r>
      <w:r w:rsidRPr="0037402B">
        <w:rPr>
          <w:rtl/>
        </w:rPr>
        <w:t xml:space="preserve"> </w:t>
      </w:r>
      <w:r>
        <w:rPr>
          <w:rtl/>
        </w:rPr>
        <w:t xml:space="preserve">المؤمنين </w:t>
      </w:r>
      <w:r w:rsidR="009574A2" w:rsidRPr="009574A2">
        <w:rPr>
          <w:rStyle w:val="libAlaemChar"/>
          <w:rtl/>
        </w:rPr>
        <w:t>عليه‌السلام</w:t>
      </w:r>
      <w:r w:rsidRPr="0037402B">
        <w:rPr>
          <w:rtl/>
        </w:rPr>
        <w:t>،</w:t>
      </w:r>
      <w:r>
        <w:rPr>
          <w:rtl/>
        </w:rPr>
        <w:t xml:space="preserve"> واليوم الذي قُتل فيه الحسن بالسّم</w:t>
      </w:r>
      <w:r w:rsidRPr="0037402B">
        <w:rPr>
          <w:rtl/>
        </w:rPr>
        <w:t xml:space="preserve">؟ </w:t>
      </w:r>
    </w:p>
    <w:p w:rsidR="0037402B" w:rsidRDefault="0037402B" w:rsidP="0037402B">
      <w:pPr>
        <w:pStyle w:val="libNormal"/>
      </w:pPr>
      <w:r w:rsidRPr="0037402B">
        <w:rPr>
          <w:rtl/>
        </w:rPr>
        <w:t xml:space="preserve">فقال: «إنّ يوم الحسين أعظم مصيبة من جميع سائر الأيام؛ وذلك أنّ أصحاب الكساء الذين كانوا أكرم الخلق على الله (عزّ وجلّ) كانوا خمسة، فلمّا مضى عنهم النبي </w:t>
      </w:r>
      <w:r w:rsidR="009574A2" w:rsidRPr="009574A2">
        <w:rPr>
          <w:rStyle w:val="libAlaemChar"/>
          <w:rtl/>
        </w:rPr>
        <w:t>صلى‌الله‌عليه‌وآله</w:t>
      </w:r>
      <w:r w:rsidRPr="0037402B">
        <w:rPr>
          <w:rtl/>
        </w:rPr>
        <w:t xml:space="preserve"> بقي أمير المؤمنين وفاطمة والحسن والحسين فيهم للناس عزاء وسلوة، فلمّا مضت فاطمة كان في أمير المؤمنين والحسن والحسين للناس عزاء وسلوة، فلمّا مضى أمير المؤمنين (عليه السلام) كان للناس في الحسن والحسين عزاء وسلوة، فلمّا مضى الحسن كان للناس في الحسين عزاء وسلوة، فلمّا </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قُتل الحسين لم يكن بقي من أصحاب الكساء أحد للناس فيه بعده عزاء وسلوة؛ فكان ذهابه كذهاب جميعهم، كما كان بقاؤه كبقاء جميعهم؛ فلذلك صار يومه أعظم الأيام مصيبة»</w:t>
      </w:r>
      <w:r w:rsidRPr="0037402B">
        <w:rPr>
          <w:rStyle w:val="libFootnotenumChar"/>
          <w:rtl/>
        </w:rPr>
        <w:t>(1)</w:t>
      </w:r>
      <w:r>
        <w:rPr>
          <w:rStyle w:val="libFootnotenumChar"/>
          <w:rtl/>
        </w:rPr>
        <w:t>.</w:t>
      </w:r>
      <w:r w:rsidRPr="0037402B">
        <w:rPr>
          <w:rtl/>
        </w:rPr>
        <w:t xml:space="preserve"> </w:t>
      </w:r>
    </w:p>
    <w:p w:rsidR="0037402B" w:rsidRDefault="0037402B" w:rsidP="0037402B">
      <w:pPr>
        <w:pStyle w:val="libNormal"/>
      </w:pPr>
      <w:r>
        <w:rPr>
          <w:rtl/>
        </w:rPr>
        <w:t>هذا مع العلم أنّ العزاء على سيد المرسلين</w:t>
      </w:r>
      <w:r w:rsidRPr="0037402B">
        <w:rPr>
          <w:rtl/>
        </w:rPr>
        <w:t>،</w:t>
      </w:r>
      <w:r>
        <w:rPr>
          <w:rtl/>
        </w:rPr>
        <w:t xml:space="preserve"> وخير الكائنات محمّد </w:t>
      </w:r>
      <w:r w:rsidR="009574A2" w:rsidRPr="009574A2">
        <w:rPr>
          <w:rStyle w:val="libAlaemChar"/>
          <w:rtl/>
        </w:rPr>
        <w:t>صلى‌الله‌عليه‌وآله</w:t>
      </w:r>
      <w:r w:rsidRPr="0037402B">
        <w:rPr>
          <w:rtl/>
        </w:rPr>
        <w:t xml:space="preserve"> </w:t>
      </w:r>
      <w:r>
        <w:rPr>
          <w:rtl/>
        </w:rPr>
        <w:t>والبكاء عليه</w:t>
      </w:r>
      <w:r w:rsidRPr="0037402B">
        <w:rPr>
          <w:rtl/>
        </w:rPr>
        <w:t>،</w:t>
      </w:r>
      <w:r>
        <w:rPr>
          <w:rtl/>
        </w:rPr>
        <w:t xml:space="preserve"> وإقامة ذكره في كلّ عام في الوسط التابع لأهل البيت </w:t>
      </w:r>
      <w:r w:rsidR="009574A2" w:rsidRPr="009574A2">
        <w:rPr>
          <w:rStyle w:val="libAlaemChar"/>
          <w:rtl/>
        </w:rPr>
        <w:t>عليهم‌السلام</w:t>
      </w:r>
      <w:r>
        <w:rPr>
          <w:rtl/>
        </w:rPr>
        <w:t xml:space="preserve"> هو</w:t>
      </w:r>
      <w:r w:rsidRPr="0037402B">
        <w:rPr>
          <w:rtl/>
        </w:rPr>
        <w:t xml:space="preserve"> </w:t>
      </w:r>
      <w:r>
        <w:rPr>
          <w:rtl/>
        </w:rPr>
        <w:t>أمر قائم في مناسبة التحاقه بربّه في يوم الثامن والعشرين من شهر صفر</w:t>
      </w:r>
      <w:r w:rsidRPr="0037402B">
        <w:rPr>
          <w:rtl/>
        </w:rPr>
        <w:t>،</w:t>
      </w:r>
      <w:r>
        <w:rPr>
          <w:rtl/>
        </w:rPr>
        <w:t xml:space="preserve"> وإنّما</w:t>
      </w:r>
      <w:r w:rsidRPr="0037402B">
        <w:rPr>
          <w:rtl/>
        </w:rPr>
        <w:t xml:space="preserve"> </w:t>
      </w:r>
      <w:r>
        <w:rPr>
          <w:rtl/>
        </w:rPr>
        <w:t>ينبغي توجيه السؤال لمَنْ لا يُقيم ذلك لا بالنسبة للحسين ولا لجدّه المصطفى</w:t>
      </w:r>
      <w:r w:rsidRPr="0037402B">
        <w:rPr>
          <w:rtl/>
        </w:rPr>
        <w:t xml:space="preserve">! </w:t>
      </w:r>
    </w:p>
    <w:p w:rsidR="0037402B" w:rsidRDefault="0037402B" w:rsidP="003D0EDE">
      <w:pPr>
        <w:pStyle w:val="libBold2"/>
      </w:pPr>
      <w:r w:rsidRPr="009574A2">
        <w:rPr>
          <w:rtl/>
        </w:rPr>
        <w:t xml:space="preserve">سؤال: كيف يمكن تصديق الروايات التي تعد بثواب عظيم لأجل عمل بسيط وهو البكاء، وترتّب عليه دخول الجنّة؟ </w:t>
      </w:r>
    </w:p>
    <w:p w:rsidR="0037402B" w:rsidRDefault="0037402B" w:rsidP="0037402B">
      <w:pPr>
        <w:pStyle w:val="libNormal"/>
      </w:pPr>
      <w:r>
        <w:rPr>
          <w:rtl/>
        </w:rPr>
        <w:t>الجواب</w:t>
      </w:r>
      <w:r w:rsidRPr="0037402B">
        <w:rPr>
          <w:rtl/>
        </w:rPr>
        <w:t>:</w:t>
      </w:r>
      <w:r>
        <w:rPr>
          <w:rtl/>
        </w:rPr>
        <w:t xml:space="preserve"> هذا الأمر لا يختصّ بالموضوع الحسيني</w:t>
      </w:r>
      <w:r w:rsidRPr="0037402B">
        <w:rPr>
          <w:rtl/>
        </w:rPr>
        <w:t>؛</w:t>
      </w:r>
      <w:r>
        <w:rPr>
          <w:rtl/>
        </w:rPr>
        <w:t xml:space="preserve"> فإنّ هناك الكثير من الروايات لسانها</w:t>
      </w:r>
      <w:r w:rsidRPr="0037402B">
        <w:rPr>
          <w:rtl/>
        </w:rPr>
        <w:t xml:space="preserve"> </w:t>
      </w:r>
      <w:r>
        <w:rPr>
          <w:rtl/>
        </w:rPr>
        <w:t>ذلك اللسان.</w:t>
      </w:r>
      <w:r w:rsidRPr="0037402B">
        <w:rPr>
          <w:rtl/>
        </w:rPr>
        <w:t xml:space="preserve"> </w:t>
      </w:r>
    </w:p>
    <w:p w:rsidR="0037402B" w:rsidRDefault="0037402B" w:rsidP="0037402B">
      <w:pPr>
        <w:pStyle w:val="libNormal"/>
      </w:pPr>
      <w:r w:rsidRPr="0037402B">
        <w:rPr>
          <w:rtl/>
        </w:rPr>
        <w:t>فقد روي عن النبي أنّه قال: «مَنْ قال لا إله إلاّ الله دخل الجنّة»</w:t>
      </w:r>
      <w:r w:rsidRPr="0037402B">
        <w:rPr>
          <w:rStyle w:val="libFootnotenumChar"/>
          <w:rtl/>
        </w:rPr>
        <w:t>(2)</w:t>
      </w:r>
      <w:r w:rsidRPr="0037402B">
        <w:rPr>
          <w:rtl/>
        </w:rPr>
        <w:t>.</w:t>
      </w:r>
    </w:p>
    <w:p w:rsidR="0037402B" w:rsidRDefault="0037402B" w:rsidP="0037402B">
      <w:pPr>
        <w:pStyle w:val="libNormal"/>
      </w:pPr>
      <w:r w:rsidRPr="0037402B">
        <w:rPr>
          <w:rtl/>
        </w:rPr>
        <w:t xml:space="preserve">وعنه </w:t>
      </w:r>
      <w:r w:rsidR="009574A2" w:rsidRPr="009574A2">
        <w:rPr>
          <w:rStyle w:val="libAlaemChar"/>
          <w:rtl/>
        </w:rPr>
        <w:t>صلى‌الله‌عليه‌وآله</w:t>
      </w:r>
      <w:r w:rsidRPr="0037402B">
        <w:rPr>
          <w:rtl/>
        </w:rPr>
        <w:t xml:space="preserve"> أيضاً: «مَنْ قال سبحان الله وبحمده مئة مرّة حطّت خطاياه ولو كانت أكثر من زبد البحر»</w:t>
      </w:r>
      <w:r w:rsidRPr="0037402B">
        <w:rPr>
          <w:rStyle w:val="libFootnotenumChar"/>
          <w:rtl/>
        </w:rPr>
        <w:t>(3)</w:t>
      </w:r>
      <w:r w:rsidRPr="0037402B">
        <w:rPr>
          <w:rtl/>
        </w:rPr>
        <w:t xml:space="preserve">. «ومَنْ قال سبحان الله وبحمده كتب له مئة ألف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وسائل الشيعة 14 / 305.</w:t>
      </w:r>
    </w:p>
    <w:p w:rsidR="0037402B" w:rsidRDefault="0037402B" w:rsidP="0037402B">
      <w:pPr>
        <w:pStyle w:val="libFootnote0"/>
      </w:pPr>
      <w:r w:rsidRPr="0037402B">
        <w:rPr>
          <w:rtl/>
        </w:rPr>
        <w:t>2</w:t>
      </w:r>
      <w:r>
        <w:rPr>
          <w:rtl/>
        </w:rPr>
        <w:t xml:space="preserve"> - سنن الترمذي 4 / 133.</w:t>
      </w:r>
    </w:p>
    <w:p w:rsidR="0037402B" w:rsidRDefault="0037402B" w:rsidP="0037402B">
      <w:pPr>
        <w:pStyle w:val="libFootnote0"/>
      </w:pPr>
      <w:r w:rsidRPr="0037402B">
        <w:rPr>
          <w:rtl/>
        </w:rPr>
        <w:t>3</w:t>
      </w:r>
      <w:r>
        <w:rPr>
          <w:rtl/>
        </w:rPr>
        <w:t xml:space="preserve"> - المصدر 5 / 175.</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وأربع وعشرون ألف حسنة»</w:t>
      </w:r>
      <w:r w:rsidRPr="0037402B">
        <w:rPr>
          <w:rStyle w:val="libFootnotenumChar"/>
          <w:rtl/>
        </w:rPr>
        <w:t>(1)</w:t>
      </w:r>
      <w:r>
        <w:rPr>
          <w:rStyle w:val="libFootnotenumChar"/>
          <w:rtl/>
        </w:rPr>
        <w:t>.</w:t>
      </w:r>
      <w:r w:rsidRPr="0037402B">
        <w:rPr>
          <w:rtl/>
        </w:rPr>
        <w:t xml:space="preserve"> </w:t>
      </w:r>
    </w:p>
    <w:p w:rsidR="0037402B" w:rsidRDefault="0037402B" w:rsidP="0037402B">
      <w:pPr>
        <w:pStyle w:val="libNormal"/>
      </w:pPr>
      <w:r>
        <w:rPr>
          <w:rtl/>
        </w:rPr>
        <w:t xml:space="preserve">ومثلها أيضاً في المجاميع الروائية لأهل البيت </w:t>
      </w:r>
      <w:r w:rsidR="009574A2" w:rsidRPr="009574A2">
        <w:rPr>
          <w:rStyle w:val="libAlaemChar"/>
          <w:rtl/>
        </w:rPr>
        <w:t>عليهم‌السلام</w:t>
      </w:r>
      <w:r w:rsidRPr="0037402B">
        <w:rPr>
          <w:rtl/>
        </w:rPr>
        <w:t>،</w:t>
      </w:r>
      <w:r>
        <w:rPr>
          <w:rtl/>
        </w:rPr>
        <w:t xml:space="preserve"> ونظراً لكثرتها</w:t>
      </w:r>
      <w:r w:rsidRPr="0037402B">
        <w:rPr>
          <w:rtl/>
        </w:rPr>
        <w:t xml:space="preserve"> </w:t>
      </w:r>
      <w:r>
        <w:rPr>
          <w:rtl/>
        </w:rPr>
        <w:t xml:space="preserve">العظيمة في كتب الفريقين </w:t>
      </w:r>
      <w:r w:rsidRPr="0037402B">
        <w:rPr>
          <w:rtl/>
        </w:rPr>
        <w:t>(</w:t>
      </w:r>
      <w:r>
        <w:rPr>
          <w:rtl/>
        </w:rPr>
        <w:t>السنّة والشيعة</w:t>
      </w:r>
      <w:r w:rsidRPr="0037402B">
        <w:rPr>
          <w:rtl/>
        </w:rPr>
        <w:t>)؛</w:t>
      </w:r>
      <w:r>
        <w:rPr>
          <w:rtl/>
        </w:rPr>
        <w:t xml:space="preserve"> فلا ينبغي الخوض في أسانيدها على أنّ ما</w:t>
      </w:r>
      <w:r w:rsidRPr="0037402B">
        <w:rPr>
          <w:rtl/>
        </w:rPr>
        <w:t xml:space="preserve"> </w:t>
      </w:r>
      <w:r>
        <w:rPr>
          <w:rtl/>
        </w:rPr>
        <w:t>فيها من الأحاديث المعتبرة شيء ليس بالقليل</w:t>
      </w:r>
      <w:r w:rsidRPr="0037402B">
        <w:rPr>
          <w:rtl/>
        </w:rPr>
        <w:t>،</w:t>
      </w:r>
      <w:r>
        <w:rPr>
          <w:rtl/>
        </w:rPr>
        <w:t xml:space="preserve"> فينبغي أن يكون الجواب عامّاً هنا وفي</w:t>
      </w:r>
      <w:r w:rsidRPr="0037402B">
        <w:rPr>
          <w:rtl/>
        </w:rPr>
        <w:t xml:space="preserve"> </w:t>
      </w:r>
      <w:r>
        <w:rPr>
          <w:rtl/>
        </w:rPr>
        <w:t>سائر المواضع.</w:t>
      </w:r>
      <w:r w:rsidRPr="0037402B">
        <w:rPr>
          <w:rtl/>
        </w:rPr>
        <w:t xml:space="preserve"> </w:t>
      </w:r>
    </w:p>
    <w:p w:rsidR="0037402B" w:rsidRDefault="0037402B" w:rsidP="0037402B">
      <w:pPr>
        <w:pStyle w:val="libNormal"/>
      </w:pPr>
      <w:r>
        <w:rPr>
          <w:rtl/>
        </w:rPr>
        <w:t>والجواب قد يمكن تمهيده عبر مقدّمات</w:t>
      </w:r>
      <w:r w:rsidRPr="0037402B">
        <w:rPr>
          <w:rtl/>
        </w:rPr>
        <w:t xml:space="preserve">: </w:t>
      </w:r>
    </w:p>
    <w:p w:rsidR="0037402B" w:rsidRDefault="0037402B" w:rsidP="0037402B">
      <w:pPr>
        <w:pStyle w:val="libNormal"/>
      </w:pPr>
      <w:r w:rsidRPr="0037402B">
        <w:rPr>
          <w:rtl/>
        </w:rPr>
        <w:t xml:space="preserve">1 - </w:t>
      </w:r>
      <w:r>
        <w:rPr>
          <w:rtl/>
        </w:rPr>
        <w:t>أنّ الثواب عند الله سبحانه وتعالى لا حدود له</w:t>
      </w:r>
      <w:r w:rsidRPr="0037402B">
        <w:rPr>
          <w:rtl/>
        </w:rPr>
        <w:t>،</w:t>
      </w:r>
      <w:r>
        <w:rPr>
          <w:rtl/>
        </w:rPr>
        <w:t xml:space="preserve"> ومشكلة الإنسان أنّه يُقيس</w:t>
      </w:r>
      <w:r w:rsidRPr="0037402B">
        <w:rPr>
          <w:rtl/>
        </w:rPr>
        <w:t xml:space="preserve"> </w:t>
      </w:r>
      <w:r>
        <w:rPr>
          <w:rtl/>
        </w:rPr>
        <w:t>المعادلات الإلهية بمقاييسه هو</w:t>
      </w:r>
      <w:r w:rsidRPr="0037402B">
        <w:rPr>
          <w:rtl/>
        </w:rPr>
        <w:t>،</w:t>
      </w:r>
      <w:r>
        <w:rPr>
          <w:rtl/>
        </w:rPr>
        <w:t xml:space="preserve"> وهي مقاييس صغيرة وحقيرة للغاية.</w:t>
      </w:r>
      <w:r w:rsidRPr="0037402B">
        <w:rPr>
          <w:rtl/>
        </w:rPr>
        <w:t xml:space="preserve"> </w:t>
      </w:r>
    </w:p>
    <w:p w:rsidR="0037402B" w:rsidRDefault="0037402B" w:rsidP="0037402B">
      <w:pPr>
        <w:pStyle w:val="libNormal"/>
      </w:pPr>
      <w:r w:rsidRPr="0037402B">
        <w:rPr>
          <w:rtl/>
        </w:rPr>
        <w:t xml:space="preserve">وهناك مشكلة أُخرى وهي: أنّنا لا نعرف كيفية الارتباط بين الفعل الإنساني والجزاء الإلهي. نعم، نعرف أنّ هناك ارتباطاً بينهما، وأنّ </w:t>
      </w:r>
      <w:r w:rsidRPr="004A1C80">
        <w:rPr>
          <w:rStyle w:val="libAlaemChar"/>
          <w:rFonts w:hint="cs"/>
          <w:rtl/>
        </w:rPr>
        <w:t>(</w:t>
      </w:r>
      <w:r w:rsidRPr="0037402B">
        <w:rPr>
          <w:rStyle w:val="libAieChar"/>
          <w:rFonts w:hint="cs"/>
          <w:rtl/>
        </w:rPr>
        <w:t>فَمَنْ يَعْمَلْ مِثْقَالَ ذَرَّةٍ خَيْراً يَرَهُ * وَمَنْ يَعْمَلْ مِثْقَالَ ذَرَّةٍ شَرّاً يَرَهُ</w:t>
      </w:r>
      <w:r w:rsidRPr="004A1C80">
        <w:rPr>
          <w:rStyle w:val="libAlaemChar"/>
          <w:rFonts w:hint="cs"/>
          <w:rtl/>
        </w:rPr>
        <w:t>)</w:t>
      </w:r>
      <w:r w:rsidRPr="0037402B">
        <w:rPr>
          <w:rStyle w:val="libFootnotenumChar"/>
          <w:rtl/>
        </w:rPr>
        <w:t>(2)</w:t>
      </w:r>
      <w:r w:rsidRPr="0037402B">
        <w:rPr>
          <w:rtl/>
        </w:rPr>
        <w:t xml:space="preserve">، لكن أيّ عمل هو الأفضل جزاءً عند الله، هل هو الأطول زماناً، أو الأكثر تكلفة، أو الأصدق نيّة، أو غير ذلك؟ </w:t>
      </w:r>
    </w:p>
    <w:p w:rsidR="0037402B" w:rsidRDefault="0037402B" w:rsidP="0037402B">
      <w:pPr>
        <w:pStyle w:val="libNormal"/>
      </w:pPr>
      <w:r>
        <w:rPr>
          <w:rtl/>
        </w:rPr>
        <w:t>فقد نرى في بعض المواقع أنّ عملاً لا يستغرق سوى وقت قصير</w:t>
      </w:r>
      <w:r w:rsidRPr="0037402B">
        <w:rPr>
          <w:rtl/>
        </w:rPr>
        <w:t xml:space="preserve"> </w:t>
      </w:r>
      <w:r>
        <w:rPr>
          <w:rtl/>
        </w:rPr>
        <w:t>ومع ذلك يترتّب عليه ذلك الثواب العظيم</w:t>
      </w:r>
      <w:r w:rsidRPr="0037402B">
        <w:rPr>
          <w:rtl/>
        </w:rPr>
        <w:t>،</w:t>
      </w:r>
      <w:r>
        <w:rPr>
          <w:rtl/>
        </w:rPr>
        <w:t xml:space="preserve"> وقد نرى عملاً من أعمال الجوانح والقلوب</w:t>
      </w:r>
      <w:r w:rsidRPr="0037402B">
        <w:rPr>
          <w:rtl/>
        </w:rPr>
        <w:t xml:space="preserve"> </w:t>
      </w:r>
      <w:r>
        <w:rPr>
          <w:rtl/>
        </w:rPr>
        <w:t>وهي لا تحتاج إلى بذل جهد ظاهري كبير</w:t>
      </w:r>
      <w:r w:rsidRPr="0037402B">
        <w:rPr>
          <w:rtl/>
        </w:rPr>
        <w:t>،</w:t>
      </w:r>
      <w:r>
        <w:rPr>
          <w:rtl/>
        </w:rPr>
        <w:t xml:space="preserve"> أفضل من حيث الثواب من عمل من أعمال</w:t>
      </w:r>
      <w:r w:rsidRPr="0037402B">
        <w:rPr>
          <w:rtl/>
        </w:rPr>
        <w:t xml:space="preserve"> </w:t>
      </w:r>
      <w:r>
        <w:rPr>
          <w:rtl/>
        </w:rPr>
        <w:t>الجوارح والأعضاء ممّا يُبذل لأجله جهد كبير</w:t>
      </w:r>
      <w:r w:rsidRPr="0037402B">
        <w:rPr>
          <w:rtl/>
        </w:rPr>
        <w:t>،</w:t>
      </w:r>
      <w:r>
        <w:rPr>
          <w:rtl/>
        </w:rPr>
        <w:t xml:space="preserve"> وهكذا.</w:t>
      </w:r>
      <w:r w:rsidRPr="0037402B">
        <w:rPr>
          <w:rtl/>
        </w:rPr>
        <w:t xml:space="preserve"> </w:t>
      </w:r>
    </w:p>
    <w:p w:rsidR="0037402B" w:rsidRDefault="0037402B" w:rsidP="0037402B">
      <w:pPr>
        <w:pStyle w:val="libNormal"/>
      </w:pPr>
      <w:r>
        <w:rPr>
          <w:rtl/>
        </w:rPr>
        <w:t>فنحن لا نعرف ذلك إلاّ من خلال الإخبار الإلهي بواسطة الوحي.</w:t>
      </w:r>
      <w:r w:rsidRPr="0037402B">
        <w:rPr>
          <w:rtl/>
        </w:rPr>
        <w:t xml:space="preserve"> </w:t>
      </w:r>
    </w:p>
    <w:p w:rsidR="0037402B" w:rsidRDefault="0037402B" w:rsidP="0037402B">
      <w:pPr>
        <w:pStyle w:val="libNormal"/>
      </w:pPr>
      <w:r>
        <w:rPr>
          <w:rtl/>
        </w:rPr>
        <w:t>ولذلك يتعجب الإنسان من مثل هذه الروايات</w:t>
      </w:r>
      <w:r w:rsidRPr="0037402B">
        <w:rPr>
          <w:rtl/>
        </w:rPr>
        <w:t>؛</w:t>
      </w:r>
      <w:r>
        <w:rPr>
          <w:rtl/>
        </w:rPr>
        <w:t xml:space="preserve"> لأنّها تأتي في سياق خارج مقاييسه</w:t>
      </w:r>
      <w:r w:rsidRPr="0037402B">
        <w:rPr>
          <w:rtl/>
        </w:rPr>
        <w:t>،</w:t>
      </w:r>
      <w:r>
        <w:rPr>
          <w:rtl/>
        </w:rPr>
        <w:t xml:space="preserve"> فهو</w:t>
      </w:r>
      <w:r w:rsidRPr="0037402B">
        <w:rPr>
          <w:rtl/>
        </w:rPr>
        <w:t xml:space="preserve"> </w:t>
      </w:r>
      <w:r>
        <w:rPr>
          <w:rtl/>
        </w:rPr>
        <w:t>محدود وهي لا حدود لها</w:t>
      </w:r>
      <w:r w:rsidRPr="0037402B">
        <w:rPr>
          <w:rtl/>
        </w:rPr>
        <w:t>،</w:t>
      </w:r>
      <w:r>
        <w:rPr>
          <w:rtl/>
        </w:rPr>
        <w:t xml:space="preserve"> وهو بخيل وهي في نهاية الكرم.</w:t>
      </w:r>
      <w:r w:rsidRPr="0037402B">
        <w:rPr>
          <w:rtl/>
        </w:rPr>
        <w:t xml:space="preserve"> </w:t>
      </w:r>
    </w:p>
    <w:p w:rsidR="0037402B" w:rsidRDefault="0037402B" w:rsidP="0037402B">
      <w:pPr>
        <w:pStyle w:val="libNormal"/>
      </w:pPr>
      <w:r>
        <w:rPr>
          <w:rtl/>
        </w:rPr>
        <w:t>ومن جهة أُخرى هو لا يستطيع</w:t>
      </w:r>
      <w:r w:rsidRPr="0037402B">
        <w:rPr>
          <w:rtl/>
        </w:rPr>
        <w:t xml:space="preserve"> </w:t>
      </w:r>
      <w:r>
        <w:rPr>
          <w:rtl/>
        </w:rPr>
        <w:t>إدراك قيمة هذه الاُمور عند الله.</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مجمع الزوائد 10 / 87.</w:t>
      </w:r>
    </w:p>
    <w:p w:rsidR="0037402B" w:rsidRDefault="0037402B" w:rsidP="0037402B">
      <w:pPr>
        <w:pStyle w:val="libFootnote0"/>
      </w:pPr>
      <w:r w:rsidRPr="0037402B">
        <w:rPr>
          <w:rtl/>
        </w:rPr>
        <w:t>2</w:t>
      </w:r>
      <w:r>
        <w:rPr>
          <w:rtl/>
        </w:rPr>
        <w:t xml:space="preserve"> - سورة الزلزلة.</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2 - </w:t>
      </w:r>
      <w:r>
        <w:rPr>
          <w:rtl/>
        </w:rPr>
        <w:t>أنّ هذه الآثار المذكورة هي عادة على نحو الاقتضاء في التأثير وليست بنحو</w:t>
      </w:r>
      <w:r w:rsidRPr="0037402B">
        <w:rPr>
          <w:rtl/>
        </w:rPr>
        <w:t xml:space="preserve"> </w:t>
      </w:r>
      <w:r>
        <w:rPr>
          <w:rtl/>
        </w:rPr>
        <w:t>العلّية التامّة</w:t>
      </w:r>
      <w:r w:rsidRPr="0037402B">
        <w:rPr>
          <w:rtl/>
        </w:rPr>
        <w:t>،</w:t>
      </w:r>
      <w:r>
        <w:rPr>
          <w:rtl/>
        </w:rPr>
        <w:t xml:space="preserve"> وإنّما تقول أنّ هذه الآثار تترتّب على تلك المقدّمات ما لم يمنع مانع</w:t>
      </w:r>
      <w:r w:rsidRPr="0037402B">
        <w:rPr>
          <w:rtl/>
        </w:rPr>
        <w:t xml:space="preserve"> </w:t>
      </w:r>
      <w:r>
        <w:rPr>
          <w:rtl/>
        </w:rPr>
        <w:t>من تأثيرها</w:t>
      </w:r>
      <w:r w:rsidRPr="0037402B">
        <w:rPr>
          <w:rtl/>
        </w:rPr>
        <w:t>،</w:t>
      </w:r>
      <w:r>
        <w:rPr>
          <w:rtl/>
        </w:rPr>
        <w:t xml:space="preserve"> أو يلغي فاعليتها.</w:t>
      </w:r>
      <w:r w:rsidRPr="0037402B">
        <w:rPr>
          <w:rtl/>
        </w:rPr>
        <w:t xml:space="preserve"> </w:t>
      </w:r>
    </w:p>
    <w:p w:rsidR="0037402B" w:rsidRDefault="0037402B" w:rsidP="0037402B">
      <w:pPr>
        <w:pStyle w:val="libNormal"/>
      </w:pPr>
      <w:r>
        <w:rPr>
          <w:rtl/>
        </w:rPr>
        <w:t>وهذا أمر يمكن ملاحظته في الحياة العامّة للإنسان</w:t>
      </w:r>
      <w:r w:rsidRPr="0037402B">
        <w:rPr>
          <w:rtl/>
        </w:rPr>
        <w:t>،</w:t>
      </w:r>
      <w:r>
        <w:rPr>
          <w:rtl/>
        </w:rPr>
        <w:t xml:space="preserve"> فهو يذهب إلى الطبيب ويصف له هذا دواء رافعاً للمرض المعين</w:t>
      </w:r>
      <w:r w:rsidRPr="0037402B">
        <w:rPr>
          <w:rtl/>
        </w:rPr>
        <w:t>،</w:t>
      </w:r>
      <w:r>
        <w:rPr>
          <w:rtl/>
        </w:rPr>
        <w:t xml:space="preserve"> ولكنّ ذلك ليس على نحو الحتم والعلّية التامّة</w:t>
      </w:r>
      <w:r w:rsidRPr="0037402B">
        <w:rPr>
          <w:rtl/>
        </w:rPr>
        <w:t>،</w:t>
      </w:r>
      <w:r>
        <w:rPr>
          <w:rtl/>
        </w:rPr>
        <w:t xml:space="preserve"> وإنّما ذلك الدواء يقتضي أن يرفع المرض وآثاره ما لم يكن هناك</w:t>
      </w:r>
      <w:r w:rsidRPr="0037402B">
        <w:rPr>
          <w:rtl/>
        </w:rPr>
        <w:t xml:space="preserve"> </w:t>
      </w:r>
      <w:r>
        <w:rPr>
          <w:rtl/>
        </w:rPr>
        <w:t>مانع عن تأثيره</w:t>
      </w:r>
      <w:r w:rsidRPr="0037402B">
        <w:rPr>
          <w:rtl/>
        </w:rPr>
        <w:t>،</w:t>
      </w:r>
      <w:r>
        <w:rPr>
          <w:rtl/>
        </w:rPr>
        <w:t xml:space="preserve"> كتناول أدوية مضادّة لتأثير الأولى</w:t>
      </w:r>
      <w:r w:rsidRPr="0037402B">
        <w:rPr>
          <w:rtl/>
        </w:rPr>
        <w:t>،</w:t>
      </w:r>
      <w:r>
        <w:rPr>
          <w:rtl/>
        </w:rPr>
        <w:t xml:space="preserve"> أو التعرّض لمسبّبات جديدة تزيد</w:t>
      </w:r>
      <w:r w:rsidRPr="0037402B">
        <w:rPr>
          <w:rtl/>
        </w:rPr>
        <w:t xml:space="preserve"> </w:t>
      </w:r>
      <w:r>
        <w:rPr>
          <w:rtl/>
        </w:rPr>
        <w:t>من آثار المرض وهكذا.</w:t>
      </w:r>
      <w:r w:rsidRPr="0037402B">
        <w:rPr>
          <w:rtl/>
        </w:rPr>
        <w:t xml:space="preserve"> </w:t>
      </w:r>
    </w:p>
    <w:p w:rsidR="0037402B" w:rsidRDefault="0037402B" w:rsidP="0037402B">
      <w:pPr>
        <w:pStyle w:val="libNormal"/>
      </w:pPr>
      <w:r w:rsidRPr="0037402B">
        <w:rPr>
          <w:rtl/>
        </w:rPr>
        <w:t xml:space="preserve">ولعلّه إلى هذا يشير ما ورد عن رسول الله </w:t>
      </w:r>
      <w:r w:rsidR="009574A2" w:rsidRPr="009574A2">
        <w:rPr>
          <w:rStyle w:val="libAlaemChar"/>
          <w:rtl/>
        </w:rPr>
        <w:t>صلى‌الله‌عليه‌وآله</w:t>
      </w:r>
      <w:r w:rsidRPr="0037402B">
        <w:rPr>
          <w:rtl/>
        </w:rPr>
        <w:t>: «مَنْ قال: سبحان الله، غرس الله له بها شجرة في الجنّة، ومَنْ قال: الحمد لله، غرس الله له بها شجرة في الجنّة، ومَنْ قال: لا إله إلاّ الله، غرس الله له بها شجرة في الجنّة، ومَنْ قال: الله أكبر، غرس الله له بها شجرة في الجنّة».</w:t>
      </w:r>
    </w:p>
    <w:p w:rsidR="0037402B" w:rsidRDefault="0037402B" w:rsidP="0037402B">
      <w:pPr>
        <w:pStyle w:val="libNormal"/>
      </w:pPr>
      <w:r>
        <w:rPr>
          <w:rtl/>
        </w:rPr>
        <w:t>فقال رجل من قريش</w:t>
      </w:r>
      <w:r w:rsidRPr="0037402B">
        <w:rPr>
          <w:rtl/>
        </w:rPr>
        <w:t>:</w:t>
      </w:r>
      <w:r>
        <w:rPr>
          <w:rtl/>
        </w:rPr>
        <w:t xml:space="preserve"> إنّ شجرنا في الجنّة لكثير</w:t>
      </w:r>
      <w:r w:rsidRPr="0037402B">
        <w:rPr>
          <w:rtl/>
        </w:rPr>
        <w:t xml:space="preserve">! </w:t>
      </w:r>
    </w:p>
    <w:p w:rsidR="0037402B" w:rsidRDefault="0037402B" w:rsidP="0037402B">
      <w:pPr>
        <w:pStyle w:val="libNormal"/>
      </w:pPr>
      <w:r w:rsidRPr="0037402B">
        <w:rPr>
          <w:rtl/>
        </w:rPr>
        <w:t xml:space="preserve">قال: «نعم، ولكن إيّاكم أن ترسلوا عليها نيراناً فتحرقوها؛ وذلك إنّ الله يقول: </w:t>
      </w:r>
      <w:r w:rsidRPr="0037402B">
        <w:rPr>
          <w:rStyle w:val="libAieChar"/>
          <w:rFonts w:hint="cs"/>
          <w:rtl/>
        </w:rPr>
        <w:t>يَا أَيُّهَا الَّذِينَ آَمَنُوا أَطِيعُوا اللَّهَ وَأَطِيعُوا الرَّسُولَ وَلا تُبْطِلُوا أَعْمَالَكُمْ</w:t>
      </w:r>
      <w:r>
        <w:rPr>
          <w:rStyle w:val="libAieChar"/>
          <w:rFonts w:hint="cs"/>
          <w:rtl/>
        </w:rPr>
        <w:t>»</w:t>
      </w:r>
      <w:r w:rsidRPr="0037402B">
        <w:rPr>
          <w:rStyle w:val="libFootnotenumChar"/>
          <w:rtl/>
        </w:rPr>
        <w:t>(1)</w:t>
      </w:r>
      <w:r w:rsidRPr="0037402B">
        <w:rPr>
          <w:rtl/>
        </w:rPr>
        <w:t xml:space="preserve">. </w:t>
      </w:r>
    </w:p>
    <w:p w:rsidR="0037402B" w:rsidRDefault="0037402B" w:rsidP="0037402B">
      <w:pPr>
        <w:pStyle w:val="libNormal"/>
      </w:pPr>
      <w:r>
        <w:rPr>
          <w:rtl/>
        </w:rPr>
        <w:t>فهذه الآثار تترتّب ما لم يأت مانع فيمنعها</w:t>
      </w:r>
      <w:r w:rsidRPr="0037402B">
        <w:rPr>
          <w:rtl/>
        </w:rPr>
        <w:t>،</w:t>
      </w:r>
      <w:r>
        <w:rPr>
          <w:rtl/>
        </w:rPr>
        <w:t xml:space="preserve"> أو رافع يرفعها.</w:t>
      </w:r>
      <w:r w:rsidRPr="0037402B">
        <w:rPr>
          <w:rtl/>
        </w:rPr>
        <w:t xml:space="preserve"> </w:t>
      </w:r>
    </w:p>
    <w:p w:rsidR="0037402B" w:rsidRDefault="0037402B" w:rsidP="0037402B">
      <w:pPr>
        <w:pStyle w:val="libNormal"/>
      </w:pPr>
      <w:r w:rsidRPr="0037402B">
        <w:rPr>
          <w:rtl/>
        </w:rPr>
        <w:t xml:space="preserve">3 - </w:t>
      </w:r>
      <w:r>
        <w:rPr>
          <w:rtl/>
        </w:rPr>
        <w:t>أنّه لا يمكن التمسّك بإطلاق هذه الروايات</w:t>
      </w:r>
      <w:r w:rsidRPr="0037402B">
        <w:rPr>
          <w:rtl/>
        </w:rPr>
        <w:t>،</w:t>
      </w:r>
      <w:r>
        <w:rPr>
          <w:rtl/>
        </w:rPr>
        <w:t xml:space="preserve"> بل لا بدّ من حملها على المقيّدات</w:t>
      </w:r>
      <w:r w:rsidRPr="0037402B">
        <w:rPr>
          <w:rtl/>
        </w:rPr>
        <w:t xml:space="preserve">، </w:t>
      </w:r>
      <w:r>
        <w:rPr>
          <w:rtl/>
        </w:rPr>
        <w:t>والنظر إلى سائر القرائن. فليس صحيحاً أن يُقال مثلاً</w:t>
      </w:r>
      <w:r w:rsidRPr="0037402B">
        <w:rPr>
          <w:rtl/>
        </w:rPr>
        <w:t>:</w:t>
      </w:r>
      <w:r>
        <w:rPr>
          <w:rtl/>
        </w:rPr>
        <w:t xml:space="preserve"> أنّ مَنْ قال كذا دخل الجنّة ولو</w:t>
      </w:r>
      <w:r w:rsidRPr="0037402B">
        <w:rPr>
          <w:rtl/>
        </w:rPr>
        <w:t xml:space="preserve"> </w:t>
      </w:r>
      <w:r>
        <w:rPr>
          <w:rtl/>
        </w:rPr>
        <w:t>كان في قوله مستهزئاً</w:t>
      </w:r>
      <w:r w:rsidRPr="0037402B">
        <w:rPr>
          <w:rtl/>
        </w:rPr>
        <w:t>،</w:t>
      </w:r>
      <w:r>
        <w:rPr>
          <w:rtl/>
        </w:rPr>
        <w:t xml:space="preserve"> أو أنّ مَنْ بكى على الحسين دخل الجنّة ولو كان غير مسلم.</w:t>
      </w:r>
      <w:r w:rsidRPr="0037402B">
        <w:rPr>
          <w:rtl/>
        </w:rPr>
        <w:t xml:space="preserve">.. </w:t>
      </w:r>
      <w:r>
        <w:rPr>
          <w:rtl/>
        </w:rPr>
        <w:t>إلخ.</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وسائل الشيعة 7 / 187.</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وإنّما ينبغي النظر إلى سائر الروايات والنصوص الإسلاميّة الأُخرى، التي تكون بمثابة القرينة على المقصود من هذه الروايات التي بين أيدينا، ويُستفاد من سائر الروايات مثلاً: أنّ القائل لهذا الذكر لا بدّ أن يكون معتقداً به ولو على نحو الإجمال؛ فإنّ الله سبحانه وتعالى يقول: </w:t>
      </w:r>
      <w:r w:rsidRPr="004A1C80">
        <w:rPr>
          <w:rStyle w:val="libAlaemChar"/>
          <w:rFonts w:hint="cs"/>
          <w:rtl/>
        </w:rPr>
        <w:t>(</w:t>
      </w:r>
      <w:r w:rsidRPr="0037402B">
        <w:rPr>
          <w:rStyle w:val="libAieChar"/>
          <w:rFonts w:hint="cs"/>
          <w:rtl/>
        </w:rPr>
        <w:t>إِذَا جَاءَكَ الْمُنَافِقُونَ قَالُوا نَشْهَدُ إِنَّكَ لَرَسُولُ اللَّهِ وَاللَّهُ يَعْلَمُ إِنَّكَ لَرَسُولُهُ وَاللَّهُ يَشْهَدُ إِنَّ الْمُنَافِقِينَ لَكَاذِبُونَ</w:t>
      </w:r>
      <w:r w:rsidRPr="004A1C80">
        <w:rPr>
          <w:rStyle w:val="libAlaemChar"/>
          <w:rFonts w:hint="cs"/>
          <w:rtl/>
        </w:rPr>
        <w:t>)</w:t>
      </w:r>
      <w:r w:rsidRPr="0037402B">
        <w:rPr>
          <w:rStyle w:val="libFootnotenumChar"/>
          <w:rtl/>
        </w:rPr>
        <w:t>(1)</w:t>
      </w:r>
      <w:r w:rsidRPr="0037402B">
        <w:rPr>
          <w:rtl/>
        </w:rPr>
        <w:t xml:space="preserve">، فوصفهم بالكذب مع أنّ مقولتهم حقيقيّة، وربما يكون ذلك لأجل الاختلاف بين مقام التلفّظ ومقام الاعتقاد. </w:t>
      </w:r>
    </w:p>
    <w:p w:rsidR="0037402B" w:rsidRDefault="0037402B" w:rsidP="0037402B">
      <w:pPr>
        <w:pStyle w:val="libNormal"/>
      </w:pPr>
      <w:r>
        <w:rPr>
          <w:rtl/>
        </w:rPr>
        <w:t>وهكذا بالنسبة إلى هذه الروايات</w:t>
      </w:r>
      <w:r w:rsidRPr="0037402B">
        <w:rPr>
          <w:rtl/>
        </w:rPr>
        <w:t>،</w:t>
      </w:r>
      <w:r>
        <w:rPr>
          <w:rtl/>
        </w:rPr>
        <w:t xml:space="preserve"> فإنّها ينبغي أن تُلاحظ مع سائر الروايات الأُخرى</w:t>
      </w:r>
      <w:r w:rsidRPr="0037402B">
        <w:rPr>
          <w:rtl/>
        </w:rPr>
        <w:t xml:space="preserve"> </w:t>
      </w:r>
      <w:r>
        <w:rPr>
          <w:rtl/>
        </w:rPr>
        <w:t>التي هي بمثابة القرينة بالنسبة لها</w:t>
      </w:r>
      <w:r w:rsidRPr="0037402B">
        <w:rPr>
          <w:rtl/>
        </w:rPr>
        <w:t>؛</w:t>
      </w:r>
      <w:r>
        <w:rPr>
          <w:rtl/>
        </w:rPr>
        <w:t xml:space="preserve"> حتّى تنتج ما هو الصحيح.</w:t>
      </w:r>
      <w:r w:rsidRPr="0037402B">
        <w:rPr>
          <w:rtl/>
        </w:rPr>
        <w:t xml:space="preserve"> </w:t>
      </w:r>
    </w:p>
    <w:p w:rsidR="0037402B" w:rsidRDefault="0037402B" w:rsidP="0037402B">
      <w:pPr>
        <w:pStyle w:val="libNormal"/>
      </w:pPr>
      <w:r w:rsidRPr="0037402B">
        <w:rPr>
          <w:rtl/>
        </w:rPr>
        <w:t xml:space="preserve">4 - أنّه قد ينطبق عنوان ما على فعل من الأفعال، فيكون ذلك الفعل علامة الإيمان ومظهر الدين، وحينئذ فلا ينبغي التعامل مع الفعل باعتبار ذاته، وإنّما باعتبار ما يرمز إليه ويدلّ عليه، فإنّ (شقّ سنام الناقة في قران الحجّ، أو تعليق نعل في رقبتها) أمر لو نظر إليه في حدود نفس الفعل لم يكن شيئاً مهمّاً، ولكن حين يكون عنواناً لشعائر الله لا يجوز لأحد حينئذ إحلاله كما قال القرآن: </w:t>
      </w:r>
      <w:r w:rsidRPr="004A1C80">
        <w:rPr>
          <w:rStyle w:val="libAlaemChar"/>
          <w:rFonts w:hint="cs"/>
          <w:rtl/>
        </w:rPr>
        <w:t>(</w:t>
      </w:r>
      <w:r w:rsidRPr="0037402B">
        <w:rPr>
          <w:rStyle w:val="libAieChar"/>
          <w:rFonts w:hint="cs"/>
          <w:rtl/>
        </w:rPr>
        <w:t>لا تُحِلُّوا شَعَائِرَ اللَّهِ وَلا الشَّهْرَ الْحَرَامَ وَلَا الْهَدْيَ وَلا الْقَلائِدَ</w:t>
      </w:r>
      <w:r>
        <w:rPr>
          <w:rStyle w:val="libAieChar"/>
          <w:rFonts w:hint="cs"/>
          <w:rtl/>
        </w:rPr>
        <w:t>.</w:t>
      </w:r>
      <w:r w:rsidRPr="0037402B">
        <w:rPr>
          <w:rStyle w:val="libAieChar"/>
          <w:rFonts w:hint="cs"/>
          <w:rtl/>
        </w:rPr>
        <w:t>..</w:t>
      </w:r>
      <w:r w:rsidRPr="004A1C80">
        <w:rPr>
          <w:rStyle w:val="libAlaemChar"/>
          <w:rFonts w:hint="cs"/>
          <w:rtl/>
        </w:rPr>
        <w:t>)</w:t>
      </w:r>
      <w:r w:rsidRPr="0037402B">
        <w:rPr>
          <w:rStyle w:val="libFootnotenumChar"/>
          <w:rtl/>
        </w:rPr>
        <w:t>(2)</w:t>
      </w:r>
      <w:r w:rsidRPr="0037402B">
        <w:rPr>
          <w:rtl/>
        </w:rPr>
        <w:t xml:space="preserve">. </w:t>
      </w:r>
    </w:p>
    <w:p w:rsidR="0037402B" w:rsidRDefault="0037402B" w:rsidP="0037402B">
      <w:pPr>
        <w:pStyle w:val="libNormal"/>
      </w:pPr>
      <w:r>
        <w:rPr>
          <w:rtl/>
        </w:rPr>
        <w:t>وحين يكون فعل من الأفعال عنواناً لشخصية</w:t>
      </w:r>
      <w:r w:rsidRPr="0037402B">
        <w:rPr>
          <w:rtl/>
        </w:rPr>
        <w:t xml:space="preserve"> </w:t>
      </w:r>
      <w:r>
        <w:rPr>
          <w:rtl/>
        </w:rPr>
        <w:t>الإنسان</w:t>
      </w:r>
      <w:r w:rsidRPr="0037402B">
        <w:rPr>
          <w:rtl/>
        </w:rPr>
        <w:t>،</w:t>
      </w:r>
      <w:r>
        <w:rPr>
          <w:rtl/>
        </w:rPr>
        <w:t xml:space="preserve"> أو كاشفاً عن عمق الإيمان</w:t>
      </w:r>
      <w:r w:rsidRPr="0037402B">
        <w:rPr>
          <w:rtl/>
        </w:rPr>
        <w:t>،</w:t>
      </w:r>
      <w:r>
        <w:rPr>
          <w:rtl/>
        </w:rPr>
        <w:t xml:space="preserve"> فإنّه يُثاب بمقدار أهمية المنكشف لا بمقدار قلّة</w:t>
      </w:r>
      <w:r w:rsidRPr="0037402B">
        <w:rPr>
          <w:rtl/>
        </w:rPr>
        <w:t xml:space="preserve"> </w:t>
      </w:r>
      <w:r>
        <w:rPr>
          <w:rtl/>
        </w:rPr>
        <w:t>الكاشف.</w:t>
      </w:r>
      <w:r w:rsidRPr="0037402B">
        <w:rPr>
          <w:rtl/>
        </w:rPr>
        <w:t xml:space="preserve"> </w:t>
      </w:r>
    </w:p>
    <w:p w:rsidR="0037402B" w:rsidRDefault="0037402B" w:rsidP="0037402B">
      <w:pPr>
        <w:pStyle w:val="libNormal"/>
      </w:pPr>
      <w:r>
        <w:rPr>
          <w:rtl/>
        </w:rPr>
        <w:t>إنّ دمعة ندم واستغفار من مذنب في جوف الليل قد تستوجب من الثواب أضعاف ما</w:t>
      </w:r>
      <w:r w:rsidRPr="0037402B">
        <w:rPr>
          <w:rtl/>
        </w:rPr>
        <w:t xml:space="preserve"> </w:t>
      </w:r>
      <w:r>
        <w:rPr>
          <w:rtl/>
        </w:rPr>
        <w:t>يستوجبه</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سورة المنافقون / 1.</w:t>
      </w:r>
    </w:p>
    <w:p w:rsidR="0037402B" w:rsidRDefault="0037402B" w:rsidP="0037402B">
      <w:pPr>
        <w:pStyle w:val="libFootnote0"/>
      </w:pPr>
      <w:r w:rsidRPr="0037402B">
        <w:rPr>
          <w:rtl/>
        </w:rPr>
        <w:t>2</w:t>
      </w:r>
      <w:r>
        <w:rPr>
          <w:rtl/>
        </w:rPr>
        <w:t xml:space="preserve"> - سورة المائدة / 2.</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مقدار كبير من النوافل والصلوات المستحبّة التي تتجاوز تلك الدمعة من حيث</w:t>
      </w:r>
      <w:r w:rsidRPr="0037402B">
        <w:rPr>
          <w:rtl/>
        </w:rPr>
        <w:t xml:space="preserve"> </w:t>
      </w:r>
      <w:r>
        <w:rPr>
          <w:rtl/>
        </w:rPr>
        <w:t>وقتها وزمانها.</w:t>
      </w:r>
      <w:r w:rsidRPr="0037402B">
        <w:rPr>
          <w:rtl/>
        </w:rPr>
        <w:t xml:space="preserve"> </w:t>
      </w:r>
    </w:p>
    <w:p w:rsidR="0037402B" w:rsidRDefault="0037402B" w:rsidP="0037402B">
      <w:pPr>
        <w:pStyle w:val="libNormal"/>
      </w:pPr>
      <w:r>
        <w:rPr>
          <w:rtl/>
        </w:rPr>
        <w:t>وإنّ قول</w:t>
      </w:r>
      <w:r w:rsidRPr="0037402B">
        <w:rPr>
          <w:rtl/>
        </w:rPr>
        <w:t>:</w:t>
      </w:r>
      <w:r>
        <w:rPr>
          <w:rtl/>
        </w:rPr>
        <w:t xml:space="preserve"> </w:t>
      </w:r>
      <w:r w:rsidRPr="0037402B">
        <w:rPr>
          <w:rtl/>
        </w:rPr>
        <w:t>(</w:t>
      </w:r>
      <w:r>
        <w:rPr>
          <w:rtl/>
        </w:rPr>
        <w:t>لا إله إلاّ الله ومحمّد رسول الله</w:t>
      </w:r>
      <w:r w:rsidRPr="0037402B">
        <w:rPr>
          <w:rtl/>
        </w:rPr>
        <w:t>)</w:t>
      </w:r>
      <w:r>
        <w:rPr>
          <w:rtl/>
        </w:rPr>
        <w:t xml:space="preserve"> بما هو إعلان للإيمان</w:t>
      </w:r>
      <w:r w:rsidRPr="0037402B">
        <w:rPr>
          <w:rtl/>
        </w:rPr>
        <w:t xml:space="preserve"> </w:t>
      </w:r>
      <w:r>
        <w:rPr>
          <w:rtl/>
        </w:rPr>
        <w:t>وكفر بالطواغيت يمهّد الطريق للمرء للوصول إلى الجنان</w:t>
      </w:r>
      <w:r w:rsidRPr="0037402B">
        <w:rPr>
          <w:rtl/>
        </w:rPr>
        <w:t>،</w:t>
      </w:r>
      <w:r>
        <w:rPr>
          <w:rtl/>
        </w:rPr>
        <w:t xml:space="preserve"> ويحقن بواسطته دم القائل</w:t>
      </w:r>
      <w:r w:rsidRPr="0037402B">
        <w:rPr>
          <w:rtl/>
        </w:rPr>
        <w:t>،</w:t>
      </w:r>
      <w:r>
        <w:rPr>
          <w:rtl/>
        </w:rPr>
        <w:t xml:space="preserve"> ويصون ماله وعرضه</w:t>
      </w:r>
      <w:r w:rsidRPr="0037402B">
        <w:rPr>
          <w:rtl/>
        </w:rPr>
        <w:t>،</w:t>
      </w:r>
      <w:r>
        <w:rPr>
          <w:rtl/>
        </w:rPr>
        <w:t xml:space="preserve"> وينقله من الظلمات إلى النور</w:t>
      </w:r>
      <w:r w:rsidRPr="0037402B">
        <w:rPr>
          <w:rtl/>
        </w:rPr>
        <w:t>،</w:t>
      </w:r>
      <w:r>
        <w:rPr>
          <w:rtl/>
        </w:rPr>
        <w:t xml:space="preserve"> مع أنّه لا يستغرق من حيث الزمان</w:t>
      </w:r>
      <w:r w:rsidRPr="0037402B">
        <w:rPr>
          <w:rtl/>
        </w:rPr>
        <w:t xml:space="preserve"> </w:t>
      </w:r>
      <w:r>
        <w:rPr>
          <w:rtl/>
        </w:rPr>
        <w:t>إلاّ شيئاً يسيراً</w:t>
      </w:r>
      <w:r w:rsidRPr="0037402B">
        <w:rPr>
          <w:rtl/>
        </w:rPr>
        <w:t>،</w:t>
      </w:r>
      <w:r>
        <w:rPr>
          <w:rtl/>
        </w:rPr>
        <w:t xml:space="preserve"> ولكنّه يعني الانتقال من عبادة غير الله إلى عبادة الله</w:t>
      </w:r>
      <w:r w:rsidRPr="0037402B">
        <w:rPr>
          <w:rtl/>
        </w:rPr>
        <w:t>؛</w:t>
      </w:r>
      <w:r>
        <w:rPr>
          <w:rtl/>
        </w:rPr>
        <w:t xml:space="preserve"> فيعطي</w:t>
      </w:r>
      <w:r w:rsidRPr="0037402B">
        <w:rPr>
          <w:rtl/>
        </w:rPr>
        <w:t xml:space="preserve"> </w:t>
      </w:r>
      <w:r>
        <w:rPr>
          <w:rtl/>
        </w:rPr>
        <w:t>للقائل جميع حقوق الإنسان المسلم</w:t>
      </w:r>
      <w:r w:rsidRPr="0037402B">
        <w:rPr>
          <w:rtl/>
        </w:rPr>
        <w:t>،</w:t>
      </w:r>
      <w:r>
        <w:rPr>
          <w:rtl/>
        </w:rPr>
        <w:t xml:space="preserve"> ويساويه بذلك الذي عبد الله منذ صغره وقام</w:t>
      </w:r>
      <w:r w:rsidRPr="0037402B">
        <w:rPr>
          <w:rtl/>
        </w:rPr>
        <w:t xml:space="preserve"> </w:t>
      </w:r>
      <w:r>
        <w:rPr>
          <w:rtl/>
        </w:rPr>
        <w:t>بالنوافل.</w:t>
      </w:r>
      <w:r w:rsidRPr="0037402B">
        <w:rPr>
          <w:rtl/>
        </w:rPr>
        <w:t xml:space="preserve"> </w:t>
      </w:r>
    </w:p>
    <w:p w:rsidR="0037402B" w:rsidRDefault="0037402B" w:rsidP="0037402B">
      <w:pPr>
        <w:pStyle w:val="libNormal"/>
      </w:pPr>
      <w:r>
        <w:rPr>
          <w:rtl/>
        </w:rPr>
        <w:t xml:space="preserve">والبكاء على الإمام الحسين </w:t>
      </w:r>
      <w:r w:rsidR="009574A2" w:rsidRPr="009574A2">
        <w:rPr>
          <w:rStyle w:val="libAlaemChar"/>
          <w:rtl/>
        </w:rPr>
        <w:t>عليه‌السلام</w:t>
      </w:r>
      <w:r>
        <w:rPr>
          <w:rtl/>
        </w:rPr>
        <w:t xml:space="preserve"> بما يُمثل من إعلان موقف في الانتماء إلى</w:t>
      </w:r>
      <w:r w:rsidRPr="0037402B">
        <w:rPr>
          <w:rtl/>
        </w:rPr>
        <w:t xml:space="preserve"> </w:t>
      </w:r>
      <w:r>
        <w:rPr>
          <w:rtl/>
        </w:rPr>
        <w:t xml:space="preserve">خطّ الإمام </w:t>
      </w:r>
      <w:r w:rsidR="009574A2" w:rsidRPr="009574A2">
        <w:rPr>
          <w:rStyle w:val="libAlaemChar"/>
          <w:rtl/>
        </w:rPr>
        <w:t>عليه‌السلام</w:t>
      </w:r>
      <w:r w:rsidRPr="0037402B">
        <w:rPr>
          <w:rtl/>
        </w:rPr>
        <w:t>،</w:t>
      </w:r>
      <w:r>
        <w:rPr>
          <w:rtl/>
        </w:rPr>
        <w:t xml:space="preserve"> وإعلان صرخة الاستنكار والعداء لظالميه وقاتليه</w:t>
      </w:r>
      <w:r w:rsidRPr="0037402B">
        <w:rPr>
          <w:rtl/>
        </w:rPr>
        <w:t>،</w:t>
      </w:r>
      <w:r>
        <w:rPr>
          <w:rtl/>
        </w:rPr>
        <w:t xml:space="preserve"> وبما هو</w:t>
      </w:r>
      <w:r w:rsidRPr="0037402B">
        <w:rPr>
          <w:rtl/>
        </w:rPr>
        <w:t xml:space="preserve"> </w:t>
      </w:r>
      <w:r>
        <w:rPr>
          <w:rtl/>
        </w:rPr>
        <w:t>كاشف عن استيعاب خطّه المقدّس يجعل ترتّب ذلك الثواب عليه أمراً طبيعياً.</w:t>
      </w:r>
      <w:r w:rsidRPr="0037402B">
        <w:rPr>
          <w:rtl/>
        </w:rPr>
        <w:t xml:space="preserve"> </w:t>
      </w:r>
    </w:p>
    <w:p w:rsidR="0037402B" w:rsidRDefault="0037402B" w:rsidP="003D0EDE">
      <w:pPr>
        <w:pStyle w:val="libBold2"/>
      </w:pPr>
      <w:r w:rsidRPr="009574A2">
        <w:rPr>
          <w:rtl/>
        </w:rPr>
        <w:t xml:space="preserve">سؤال: هل إنّ الذي قتل الحسينَ </w:t>
      </w:r>
      <w:r w:rsidR="009574A2" w:rsidRPr="009574A2">
        <w:rPr>
          <w:rStyle w:val="libAlaemChar"/>
          <w:rtl/>
        </w:rPr>
        <w:t>عليه‌السلام</w:t>
      </w:r>
      <w:r w:rsidRPr="009574A2">
        <w:rPr>
          <w:rtl/>
        </w:rPr>
        <w:t xml:space="preserve"> هم شيعتُه؟ فنحن نقرأ في بعض الكتب أنّ شيعة الحسين </w:t>
      </w:r>
      <w:r w:rsidR="009574A2" w:rsidRPr="009574A2">
        <w:rPr>
          <w:rStyle w:val="libAlaemChar"/>
          <w:rtl/>
        </w:rPr>
        <w:t>عليه‌السلام</w:t>
      </w:r>
      <w:r w:rsidRPr="009574A2">
        <w:rPr>
          <w:rtl/>
        </w:rPr>
        <w:t xml:space="preserve"> في الكوفة هم الذين دعوه ثمّ خانوه وقتلوه! </w:t>
      </w:r>
    </w:p>
    <w:p w:rsidR="0037402B" w:rsidRDefault="0037402B" w:rsidP="0037402B">
      <w:pPr>
        <w:pStyle w:val="libNormal"/>
      </w:pPr>
      <w:r w:rsidRPr="0037402B">
        <w:rPr>
          <w:rtl/>
        </w:rPr>
        <w:t>الجواب: إنّ تلك الكلمة تشبه الكلمة التي قالها معاوية خداعاً للناس عندما قُتل عمّار بن ياسر، وكانوا قد عرفوا حديث رسول الله (تقتله الفئة الباغية)، فقال معاوية: ما قتلناه، إنّما قتله مَنْ أخرجه</w:t>
      </w:r>
      <w:r w:rsidRPr="0037402B">
        <w:rPr>
          <w:rStyle w:val="libFootnotenumChar"/>
          <w:rtl/>
        </w:rPr>
        <w:t>(1)</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تاريخ الطبري 4 / 29: (... فدفع عمرو صدر فرسه، ثمّ جذب معاوية إليه فقال:</w:t>
      </w:r>
      <w:r w:rsidRPr="0037402B">
        <w:rPr>
          <w:rtl/>
        </w:rPr>
        <w:t xml:space="preserve"> </w:t>
      </w:r>
      <w:r>
        <w:rPr>
          <w:rtl/>
        </w:rPr>
        <w:t>يا معاوية، أما تسمع ما يقول</w:t>
      </w:r>
      <w:r w:rsidRPr="0037402B">
        <w:rPr>
          <w:rtl/>
        </w:rPr>
        <w:t xml:space="preserve"> </w:t>
      </w:r>
      <w:r>
        <w:rPr>
          <w:rtl/>
        </w:rPr>
        <w:t>عبد الله (ابن عمرو بن العاص)؟</w:t>
      </w:r>
      <w:r w:rsidRPr="0037402B">
        <w:rPr>
          <w:rtl/>
        </w:rPr>
        <w:t xml:space="preserve"> </w:t>
      </w:r>
    </w:p>
    <w:p w:rsidR="0037402B" w:rsidRDefault="0037402B" w:rsidP="0037402B">
      <w:pPr>
        <w:pStyle w:val="libFootnote0"/>
      </w:pPr>
      <w:r>
        <w:rPr>
          <w:rtl/>
        </w:rPr>
        <w:t>قال: وما يقول؟</w:t>
      </w:r>
      <w:r w:rsidRPr="0037402B">
        <w:rPr>
          <w:rtl/>
        </w:rPr>
        <w:t xml:space="preserve"> </w:t>
      </w:r>
    </w:p>
    <w:p w:rsidR="0037402B" w:rsidRDefault="0037402B" w:rsidP="0037402B">
      <w:pPr>
        <w:pStyle w:val="libFootnote0"/>
      </w:pPr>
      <w:r>
        <w:rPr>
          <w:rtl/>
        </w:rPr>
        <w:t>فأخبره الخبر، فقال معاوية: إنّك</w:t>
      </w:r>
      <w:r w:rsidRPr="0037402B">
        <w:rPr>
          <w:rtl/>
        </w:rPr>
        <w:t xml:space="preserve"> </w:t>
      </w:r>
      <w:r>
        <w:rPr>
          <w:rtl/>
        </w:rPr>
        <w:t>شيخ أخرق، ولا تزال تحدّث بالحديث وأنت تدحض في بولك! أو نحن قتلنا عمّاراً؟ إنّما قتل</w:t>
      </w:r>
      <w:r w:rsidRPr="0037402B">
        <w:rPr>
          <w:rtl/>
        </w:rPr>
        <w:t xml:space="preserve"> </w:t>
      </w:r>
      <w:r>
        <w:rPr>
          <w:rtl/>
        </w:rPr>
        <w:t>عمّاراً مَنْ جاء به!</w:t>
      </w:r>
      <w:r w:rsidRPr="0037402B">
        <w:rPr>
          <w:rtl/>
        </w:rPr>
        <w:t xml:space="preserve"> </w:t>
      </w:r>
    </w:p>
    <w:p w:rsidR="0037402B" w:rsidRDefault="0037402B" w:rsidP="0037402B">
      <w:pPr>
        <w:pStyle w:val="libFootnote0"/>
      </w:pPr>
      <w:r>
        <w:rPr>
          <w:rtl/>
        </w:rPr>
        <w:t>فخرج الناس من فساطيطهم وأخبيتهم يقولون: إنّما قتل عماراً من جاء</w:t>
      </w:r>
      <w:r w:rsidRPr="0037402B">
        <w:rPr>
          <w:rtl/>
        </w:rPr>
        <w:t xml:space="preserve"> </w:t>
      </w:r>
      <w:r>
        <w:rPr>
          <w:rtl/>
        </w:rPr>
        <w:t>به. قال الطبري: فلا أدرى من كان أعجب هو أو هم؟</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يعني</w:t>
      </w:r>
      <w:r w:rsidRPr="0037402B">
        <w:rPr>
          <w:rtl/>
        </w:rPr>
        <w:t xml:space="preserve"> </w:t>
      </w:r>
      <w:r>
        <w:rPr>
          <w:rtl/>
        </w:rPr>
        <w:t xml:space="preserve">علي بن أبي طالب </w:t>
      </w:r>
      <w:r w:rsidR="009574A2" w:rsidRPr="009574A2">
        <w:rPr>
          <w:rStyle w:val="libAlaemChar"/>
          <w:rtl/>
        </w:rPr>
        <w:t>عليه‌السلام</w:t>
      </w:r>
      <w:r>
        <w:rPr>
          <w:rtl/>
        </w:rPr>
        <w:t>.</w:t>
      </w:r>
      <w:r w:rsidRPr="0037402B">
        <w:rPr>
          <w:rtl/>
        </w:rPr>
        <w:t xml:space="preserve"> </w:t>
      </w:r>
    </w:p>
    <w:p w:rsidR="0037402B" w:rsidRDefault="0037402B" w:rsidP="0037402B">
      <w:pPr>
        <w:pStyle w:val="libNormal"/>
      </w:pPr>
      <w:r>
        <w:rPr>
          <w:rtl/>
        </w:rPr>
        <w:t xml:space="preserve">فإنّنا لو عرفنا مَنْ هم شيعة الحسين </w:t>
      </w:r>
      <w:r w:rsidR="009574A2" w:rsidRPr="009574A2">
        <w:rPr>
          <w:rStyle w:val="libAlaemChar"/>
          <w:rtl/>
        </w:rPr>
        <w:t>عليه‌السلام</w:t>
      </w:r>
      <w:r w:rsidRPr="0037402B">
        <w:rPr>
          <w:rtl/>
        </w:rPr>
        <w:t>،</w:t>
      </w:r>
      <w:r>
        <w:rPr>
          <w:rtl/>
        </w:rPr>
        <w:t xml:space="preserve"> ومَنْ هم شيعة أعدائه</w:t>
      </w:r>
      <w:r w:rsidRPr="0037402B">
        <w:rPr>
          <w:rtl/>
        </w:rPr>
        <w:t>،</w:t>
      </w:r>
      <w:r>
        <w:rPr>
          <w:rtl/>
        </w:rPr>
        <w:t xml:space="preserve"> ومَنْ هم قتلته</w:t>
      </w:r>
      <w:r w:rsidRPr="0037402B">
        <w:rPr>
          <w:rtl/>
        </w:rPr>
        <w:t>؟</w:t>
      </w:r>
      <w:r>
        <w:rPr>
          <w:rtl/>
        </w:rPr>
        <w:t xml:space="preserve"> لعرفنا أنّ هؤلاء لم يكونوا إلاّ أعداءه.</w:t>
      </w:r>
      <w:r w:rsidRPr="0037402B">
        <w:rPr>
          <w:rtl/>
        </w:rPr>
        <w:t xml:space="preserve"> </w:t>
      </w:r>
    </w:p>
    <w:p w:rsidR="0037402B" w:rsidRDefault="0037402B" w:rsidP="0037402B">
      <w:pPr>
        <w:pStyle w:val="libNormal"/>
      </w:pPr>
      <w:r>
        <w:rPr>
          <w:rtl/>
        </w:rPr>
        <w:t xml:space="preserve">إنّ أهل البيت </w:t>
      </w:r>
      <w:r w:rsidR="009574A2" w:rsidRPr="009574A2">
        <w:rPr>
          <w:rStyle w:val="libAlaemChar"/>
          <w:rtl/>
        </w:rPr>
        <w:t>عليهم‌السلام</w:t>
      </w:r>
      <w:r>
        <w:rPr>
          <w:rtl/>
        </w:rPr>
        <w:t xml:space="preserve"> يتحدّثون عن</w:t>
      </w:r>
      <w:r w:rsidRPr="0037402B">
        <w:rPr>
          <w:rtl/>
        </w:rPr>
        <w:t xml:space="preserve"> </w:t>
      </w:r>
      <w:r>
        <w:rPr>
          <w:rtl/>
        </w:rPr>
        <w:t>شيعتهم</w:t>
      </w:r>
      <w:r w:rsidRPr="0037402B">
        <w:rPr>
          <w:rtl/>
        </w:rPr>
        <w:t>،</w:t>
      </w:r>
      <w:r>
        <w:rPr>
          <w:rtl/>
        </w:rPr>
        <w:t xml:space="preserve"> فيحدّدون مواصفاتهم العامّة بحيث يُصبح فاقد هذه الصّفات غير معدود من شيعتهم</w:t>
      </w:r>
      <w:r w:rsidRPr="0037402B">
        <w:rPr>
          <w:rtl/>
        </w:rPr>
        <w:t xml:space="preserve"> </w:t>
      </w:r>
      <w:r>
        <w:rPr>
          <w:rtl/>
        </w:rPr>
        <w:t>باختلاف مستويات تخلّف هذه الصفات في درجاتها</w:t>
      </w:r>
      <w:r w:rsidRPr="0037402B">
        <w:rPr>
          <w:rtl/>
        </w:rPr>
        <w:t>،</w:t>
      </w:r>
      <w:r>
        <w:rPr>
          <w:rtl/>
        </w:rPr>
        <w:t xml:space="preserve"> فقد يسلب أصل الصّفة</w:t>
      </w:r>
      <w:r w:rsidRPr="0037402B">
        <w:rPr>
          <w:rtl/>
        </w:rPr>
        <w:t>،</w:t>
      </w:r>
      <w:r>
        <w:rPr>
          <w:rtl/>
        </w:rPr>
        <w:t xml:space="preserve"> وقد يسلب بعض</w:t>
      </w:r>
      <w:r w:rsidRPr="0037402B">
        <w:rPr>
          <w:rtl/>
        </w:rPr>
        <w:t xml:space="preserve"> </w:t>
      </w:r>
      <w:r>
        <w:rPr>
          <w:rtl/>
        </w:rPr>
        <w:t>درجاتها</w:t>
      </w:r>
      <w:r w:rsidRPr="0037402B">
        <w:rPr>
          <w:rtl/>
        </w:rPr>
        <w:t xml:space="preserve">: </w:t>
      </w:r>
    </w:p>
    <w:p w:rsidR="0037402B" w:rsidRDefault="009574A2" w:rsidP="0037402B">
      <w:pPr>
        <w:pStyle w:val="libNormal"/>
      </w:pPr>
      <w:r>
        <w:rPr>
          <w:rFonts w:hint="cs"/>
          <w:rtl/>
        </w:rPr>
        <w:t>-</w:t>
      </w:r>
      <w:r w:rsidR="0037402B" w:rsidRPr="0037402B">
        <w:rPr>
          <w:rtl/>
        </w:rPr>
        <w:t xml:space="preserve"> شيعتنا الذين إذا خلوا ذكروا الله كثيراً </w:t>
      </w:r>
      <w:r w:rsidR="0037402B" w:rsidRPr="0037402B">
        <w:rPr>
          <w:rStyle w:val="libFootnotenumChar"/>
          <w:rtl/>
        </w:rPr>
        <w:t>(1)</w:t>
      </w:r>
      <w:r w:rsidR="0037402B">
        <w:rPr>
          <w:rStyle w:val="libFootnotenumChar"/>
          <w:rtl/>
        </w:rPr>
        <w:t>.</w:t>
      </w:r>
    </w:p>
    <w:p w:rsidR="0037402B" w:rsidRDefault="009574A2" w:rsidP="0037402B">
      <w:pPr>
        <w:pStyle w:val="libNormal"/>
      </w:pPr>
      <w:r>
        <w:rPr>
          <w:rtl/>
        </w:rPr>
        <w:t>-</w:t>
      </w:r>
      <w:r w:rsidR="0037402B" w:rsidRPr="0037402B">
        <w:rPr>
          <w:rtl/>
        </w:rPr>
        <w:t xml:space="preserve"> شيعتي مَنْ لم يهرّ هرير الكلب، ولم يطمع طمع الغراب </w:t>
      </w:r>
      <w:r w:rsidR="0037402B" w:rsidRPr="0037402B">
        <w:rPr>
          <w:rStyle w:val="libFootnotenumChar"/>
          <w:rtl/>
        </w:rPr>
        <w:t>(2)</w:t>
      </w:r>
      <w:r w:rsidR="0037402B" w:rsidRPr="0037402B">
        <w:rPr>
          <w:rtl/>
        </w:rPr>
        <w:t>.</w:t>
      </w:r>
    </w:p>
    <w:p w:rsidR="0037402B" w:rsidRDefault="009574A2" w:rsidP="0037402B">
      <w:pPr>
        <w:pStyle w:val="libNormal"/>
      </w:pPr>
      <w:r>
        <w:rPr>
          <w:rtl/>
        </w:rPr>
        <w:t>-</w:t>
      </w:r>
      <w:r w:rsidR="0037402B" w:rsidRPr="0037402B">
        <w:rPr>
          <w:rtl/>
        </w:rPr>
        <w:t xml:space="preserve"> شيعتنا أهل الورع والاجتهاد، وأهل الوفاء والأمانة، وأهل الزهد والعبادة </w:t>
      </w:r>
      <w:r w:rsidR="0037402B" w:rsidRPr="0037402B">
        <w:rPr>
          <w:rStyle w:val="libFootnotenumChar"/>
          <w:rtl/>
        </w:rPr>
        <w:t>(3)</w:t>
      </w:r>
      <w:r w:rsidR="0037402B" w:rsidRPr="0037402B">
        <w:rPr>
          <w:rtl/>
        </w:rPr>
        <w:t>.</w:t>
      </w:r>
    </w:p>
    <w:p w:rsidR="0037402B" w:rsidRDefault="009574A2" w:rsidP="0037402B">
      <w:pPr>
        <w:pStyle w:val="libNormal"/>
      </w:pPr>
      <w:r>
        <w:rPr>
          <w:rtl/>
        </w:rPr>
        <w:t>-</w:t>
      </w:r>
      <w:r w:rsidR="0037402B" w:rsidRPr="0037402B">
        <w:rPr>
          <w:rtl/>
        </w:rPr>
        <w:t xml:space="preserve"> شيعتنا مَنْ قدّم ما استحسن، وأمسك ما استقبح، وأظهر الجميل، وسارع بالأمر الجليل؛ رغبة إلى رحمة الجليل، فذاك منّا وإلينا، ومعنا حيثما كنّا. </w:t>
      </w:r>
    </w:p>
    <w:p w:rsidR="0037402B" w:rsidRDefault="009574A2" w:rsidP="0037402B">
      <w:pPr>
        <w:pStyle w:val="libNormal"/>
      </w:pPr>
      <w:r>
        <w:rPr>
          <w:rtl/>
        </w:rPr>
        <w:t>-</w:t>
      </w:r>
      <w:r w:rsidR="0037402B" w:rsidRPr="0037402B">
        <w:rPr>
          <w:rtl/>
        </w:rPr>
        <w:t xml:space="preserve"> ما شيعتنا إلاّ مَنْ اتقى الله وأطاعه، وما كانوا يُعرفون إلاّ بالتواضع والتخشّع، وأداء الأمانة، وكثرة ذكر الله. </w:t>
      </w:r>
    </w:p>
    <w:p w:rsidR="0037402B" w:rsidRDefault="009574A2" w:rsidP="0037402B">
      <w:pPr>
        <w:pStyle w:val="libNormal"/>
      </w:pPr>
      <w:r>
        <w:rPr>
          <w:rtl/>
        </w:rPr>
        <w:t>-</w:t>
      </w:r>
      <w:r w:rsidR="0037402B" w:rsidRPr="0037402B">
        <w:rPr>
          <w:rtl/>
        </w:rPr>
        <w:t xml:space="preserve"> شيعتنا هم الشاحبون الذابلون الناحلون، الذين إذا جنّهم الليل استقبلوه بحزن. </w:t>
      </w:r>
    </w:p>
    <w:p w:rsidR="0037402B" w:rsidRDefault="009574A2" w:rsidP="0037402B">
      <w:pPr>
        <w:pStyle w:val="libNormal"/>
      </w:pPr>
      <w:r>
        <w:rPr>
          <w:rtl/>
        </w:rPr>
        <w:t>-</w:t>
      </w:r>
      <w:r w:rsidR="0037402B" w:rsidRPr="0037402B">
        <w:rPr>
          <w:rtl/>
        </w:rPr>
        <w:t xml:space="preserve"> إنّما شيعة علي مَنْ عفّ بطنه وفرجه، واشتدّ جهاده،</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ميزان الحكمة 2 / 973.</w:t>
      </w:r>
    </w:p>
    <w:p w:rsidR="0037402B" w:rsidRDefault="0037402B" w:rsidP="0037402B">
      <w:pPr>
        <w:pStyle w:val="libFootnote0"/>
      </w:pPr>
      <w:r w:rsidRPr="0037402B">
        <w:rPr>
          <w:rtl/>
        </w:rPr>
        <w:t>2</w:t>
      </w:r>
      <w:r>
        <w:rPr>
          <w:rtl/>
        </w:rPr>
        <w:t xml:space="preserve"> - ميزان الحكمة 2 / 1222.</w:t>
      </w:r>
    </w:p>
    <w:p w:rsidR="0037402B" w:rsidRDefault="0037402B" w:rsidP="0037402B">
      <w:pPr>
        <w:pStyle w:val="libFootnote0"/>
      </w:pPr>
      <w:r w:rsidRPr="0037402B">
        <w:rPr>
          <w:rtl/>
        </w:rPr>
        <w:t>3</w:t>
      </w:r>
      <w:r>
        <w:rPr>
          <w:rtl/>
        </w:rPr>
        <w:t xml:space="preserve"> - نفس المصدر 2 / 1538.</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 وعمل لخالقه، ورجا ثوابه، وخاف عقابه، فإذا رأيت اُولئك فاُولئك شيعة جعفر. </w:t>
      </w:r>
    </w:p>
    <w:p w:rsidR="0037402B" w:rsidRDefault="009574A2" w:rsidP="0037402B">
      <w:pPr>
        <w:pStyle w:val="libNormal"/>
      </w:pPr>
      <w:r>
        <w:rPr>
          <w:rtl/>
        </w:rPr>
        <w:t>-</w:t>
      </w:r>
      <w:r w:rsidR="0037402B" w:rsidRPr="0037402B">
        <w:rPr>
          <w:rtl/>
        </w:rPr>
        <w:t xml:space="preserve"> امتحنوا شيعتنا عند ثلاث؛ عند مواقيت الصّلاة كيف محافظتهم عليها، وعند أسرارهم كيف حفظهم لها عند عدوّنا، وإلى أموالهم كيف مواساتهم لإخوانهم فيها. </w:t>
      </w:r>
    </w:p>
    <w:p w:rsidR="0037402B" w:rsidRDefault="009574A2" w:rsidP="0037402B">
      <w:pPr>
        <w:pStyle w:val="libNormal"/>
      </w:pPr>
      <w:r>
        <w:rPr>
          <w:rtl/>
        </w:rPr>
        <w:t>-</w:t>
      </w:r>
      <w:r w:rsidR="0037402B" w:rsidRPr="0037402B">
        <w:rPr>
          <w:rtl/>
        </w:rPr>
        <w:t xml:space="preserve"> إنّ شيعتنا مَنْ شيّعنا، واتّبع آثارنا، واقتدى بأعمالنا. </w:t>
      </w:r>
    </w:p>
    <w:p w:rsidR="0037402B" w:rsidRDefault="009574A2" w:rsidP="0037402B">
      <w:pPr>
        <w:pStyle w:val="libNormal"/>
      </w:pPr>
      <w:r>
        <w:rPr>
          <w:rtl/>
        </w:rPr>
        <w:t>-</w:t>
      </w:r>
      <w:r w:rsidR="0037402B" w:rsidRPr="0037402B">
        <w:rPr>
          <w:rtl/>
        </w:rPr>
        <w:t xml:space="preserve"> إنّما شيعتنا يعرفون بخصال شتى؛ بالسخاء، والبذل للإخوان، وبأن يصلّوا الخمسين ليلاً ونهاراً. </w:t>
      </w:r>
    </w:p>
    <w:p w:rsidR="0037402B" w:rsidRDefault="009574A2" w:rsidP="0037402B">
      <w:pPr>
        <w:pStyle w:val="libNormal"/>
      </w:pPr>
      <w:r>
        <w:rPr>
          <w:rtl/>
        </w:rPr>
        <w:t>-</w:t>
      </w:r>
      <w:r w:rsidR="0037402B" w:rsidRPr="0037402B">
        <w:rPr>
          <w:rtl/>
        </w:rPr>
        <w:t xml:space="preserve"> لا تذهب بكم المذاهب؛ فوالله ما شيعتنا إلاّ مَنْ أطاع الله عزّ وجل</w:t>
      </w:r>
      <w:r w:rsidR="0037402B" w:rsidRPr="0037402B">
        <w:rPr>
          <w:rStyle w:val="libFootnotenumChar"/>
          <w:rtl/>
        </w:rPr>
        <w:t>ّ(1)</w:t>
      </w:r>
      <w:r w:rsidR="0037402B">
        <w:rPr>
          <w:rStyle w:val="libFootnotenumChar"/>
          <w:rtl/>
        </w:rPr>
        <w:t>.</w:t>
      </w:r>
      <w:r w:rsidR="0037402B" w:rsidRPr="0037402B">
        <w:rPr>
          <w:rtl/>
        </w:rPr>
        <w:t xml:space="preserve"> </w:t>
      </w:r>
    </w:p>
    <w:p w:rsidR="0037402B" w:rsidRDefault="0037402B" w:rsidP="0037402B">
      <w:pPr>
        <w:pStyle w:val="libNormal"/>
      </w:pPr>
      <w:r w:rsidRPr="0037402B">
        <w:rPr>
          <w:rtl/>
        </w:rPr>
        <w:t xml:space="preserve">في المقابل نحن نجد أنّ الإمام الحسين </w:t>
      </w:r>
      <w:r w:rsidR="009574A2" w:rsidRPr="009574A2">
        <w:rPr>
          <w:rStyle w:val="libAlaemChar"/>
          <w:rtl/>
        </w:rPr>
        <w:t>عليه‌السلام</w:t>
      </w:r>
      <w:r w:rsidRPr="0037402B">
        <w:rPr>
          <w:rtl/>
        </w:rPr>
        <w:t xml:space="preserve">، وهو العليم بمَنْ يُقاتله، وصف الجنود الذين كانوا في المعسكر المقابل بأنّهم شيعة آل أبي سفيان؛ فقد ورد أنّ الحسين </w:t>
      </w:r>
      <w:r w:rsidR="009574A2" w:rsidRPr="009574A2">
        <w:rPr>
          <w:rStyle w:val="libAlaemChar"/>
          <w:rtl/>
        </w:rPr>
        <w:t>عليه‌السلام</w:t>
      </w:r>
      <w:r w:rsidRPr="0037402B">
        <w:rPr>
          <w:rtl/>
        </w:rPr>
        <w:t xml:space="preserve"> لمّا وقع صريعاً، وهجم القوم على مخيّمه، نادى: «ويلكم يا شيعة آل أبي سفيان! إن لم يكن لكم دين، وكنتم لا تخافون المعاد، فكونوا أحراراً في دنياكم هذه، وارجعوا إلى أحسابكم إن كنتم عرباً كما تزعمون»</w:t>
      </w:r>
      <w:r w:rsidRPr="0037402B">
        <w:rPr>
          <w:rStyle w:val="libFootnotenumChar"/>
          <w:rtl/>
        </w:rPr>
        <w:t>(2)</w:t>
      </w:r>
      <w:r w:rsidRPr="0037402B">
        <w:rPr>
          <w:rtl/>
        </w:rPr>
        <w:t xml:space="preserve">. </w:t>
      </w:r>
    </w:p>
    <w:p w:rsidR="0037402B" w:rsidRDefault="0037402B" w:rsidP="0037402B">
      <w:pPr>
        <w:pStyle w:val="libNormal"/>
      </w:pPr>
      <w:r w:rsidRPr="0037402B">
        <w:rPr>
          <w:rtl/>
        </w:rPr>
        <w:t xml:space="preserve">وفي خطابه فيهم في يوم عاشوراء يحدّد صفات قاتليه فيقول: «فسحقاً يا عبيد الاُمّة، وشُذّاذ الأحزاب، ونبذة الكتاب، ومحرّفي الكلم، وعُصبة الآثام، ونفثة الشيطان، ومطفئي السُّنن. أهؤلاء تعضدون، وعنّا تتخاذلون؟! أجل والله، الغدر فيكم قديم، وشجت إليه أصولكم، وتأزّرت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الأحاديث من نفس المصدر ونفس الجزء.</w:t>
      </w:r>
      <w:r w:rsidRPr="0037402B">
        <w:rPr>
          <w:rtl/>
        </w:rPr>
        <w:t xml:space="preserve"> </w:t>
      </w:r>
    </w:p>
    <w:p w:rsidR="0037402B" w:rsidRDefault="0037402B" w:rsidP="0037402B">
      <w:pPr>
        <w:pStyle w:val="libFootnote0"/>
      </w:pPr>
      <w:r w:rsidRPr="0037402B">
        <w:rPr>
          <w:rtl/>
        </w:rPr>
        <w:t>2</w:t>
      </w:r>
      <w:r>
        <w:rPr>
          <w:rtl/>
        </w:rPr>
        <w:t xml:space="preserve"> - اللهوف في قتلى الطفوف / 144.</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عليه فروعكم، فكنتم أخبث ثمر شجاً للناظر، وأكلة للغاصب»</w:t>
      </w:r>
      <w:r w:rsidRPr="0037402B">
        <w:rPr>
          <w:rStyle w:val="libFootnotenumChar"/>
          <w:rtl/>
        </w:rPr>
        <w:t>(1)</w:t>
      </w:r>
      <w:r>
        <w:rPr>
          <w:rStyle w:val="libFootnotenumChar"/>
          <w:rtl/>
        </w:rPr>
        <w:t>.</w:t>
      </w:r>
      <w:r w:rsidRPr="0037402B">
        <w:rPr>
          <w:rtl/>
        </w:rPr>
        <w:t xml:space="preserve"> </w:t>
      </w:r>
    </w:p>
    <w:p w:rsidR="0037402B" w:rsidRDefault="0037402B" w:rsidP="0037402B">
      <w:pPr>
        <w:pStyle w:val="libNormal"/>
      </w:pPr>
      <w:r>
        <w:rPr>
          <w:rtl/>
        </w:rPr>
        <w:t>بل إنّ هذا الأمر كان واضحاً لكلّ الأطراف</w:t>
      </w:r>
      <w:r w:rsidRPr="0037402B">
        <w:rPr>
          <w:rtl/>
        </w:rPr>
        <w:t>؛</w:t>
      </w:r>
      <w:r>
        <w:rPr>
          <w:rtl/>
        </w:rPr>
        <w:t xml:space="preserve"> فهذا عبيد الله بن زياد كان يرى</w:t>
      </w:r>
      <w:r w:rsidRPr="0037402B">
        <w:rPr>
          <w:rtl/>
        </w:rPr>
        <w:t xml:space="preserve"> </w:t>
      </w:r>
      <w:r>
        <w:rPr>
          <w:rtl/>
        </w:rPr>
        <w:t>أنّ النصر</w:t>
      </w:r>
      <w:r w:rsidRPr="0037402B">
        <w:rPr>
          <w:rtl/>
        </w:rPr>
        <w:t xml:space="preserve"> </w:t>
      </w:r>
      <w:r>
        <w:rPr>
          <w:rtl/>
        </w:rPr>
        <w:t>قد حصل لشيعة آل أُميّة</w:t>
      </w:r>
      <w:r w:rsidRPr="0037402B">
        <w:rPr>
          <w:rtl/>
        </w:rPr>
        <w:t>،</w:t>
      </w:r>
      <w:r>
        <w:rPr>
          <w:rtl/>
        </w:rPr>
        <w:t xml:space="preserve"> وأنّ القتل كان من نصيب شيعة الحسين </w:t>
      </w:r>
      <w:r w:rsidR="009574A2" w:rsidRPr="009574A2">
        <w:rPr>
          <w:rStyle w:val="libAlaemChar"/>
          <w:rtl/>
        </w:rPr>
        <w:t>عليه‌السلام</w:t>
      </w:r>
      <w:r w:rsidRPr="0037402B">
        <w:rPr>
          <w:rtl/>
        </w:rPr>
        <w:t>،</w:t>
      </w:r>
      <w:r>
        <w:rPr>
          <w:rtl/>
        </w:rPr>
        <w:t xml:space="preserve"> ممّا يعني أنّ القتلة</w:t>
      </w:r>
      <w:r w:rsidRPr="0037402B">
        <w:rPr>
          <w:rtl/>
        </w:rPr>
        <w:t xml:space="preserve"> </w:t>
      </w:r>
      <w:r>
        <w:rPr>
          <w:rtl/>
        </w:rPr>
        <w:t>كانوا من المعسكر الآخر</w:t>
      </w:r>
      <w:r w:rsidRPr="0037402B">
        <w:rPr>
          <w:rtl/>
        </w:rPr>
        <w:t>؛</w:t>
      </w:r>
      <w:r>
        <w:rPr>
          <w:rtl/>
        </w:rPr>
        <w:t xml:space="preserve"> فإنّه </w:t>
      </w:r>
      <w:r w:rsidRPr="0037402B">
        <w:rPr>
          <w:rtl/>
        </w:rPr>
        <w:t>(</w:t>
      </w:r>
      <w:r>
        <w:rPr>
          <w:rtl/>
        </w:rPr>
        <w:t>لمّا دخل عبيد الله القصر ودخل الناس نودي الصلاة</w:t>
      </w:r>
      <w:r w:rsidRPr="0037402B">
        <w:rPr>
          <w:rtl/>
        </w:rPr>
        <w:t xml:space="preserve"> </w:t>
      </w:r>
      <w:r>
        <w:rPr>
          <w:rtl/>
        </w:rPr>
        <w:t>جامعة</w:t>
      </w:r>
      <w:r w:rsidRPr="0037402B">
        <w:rPr>
          <w:rtl/>
        </w:rPr>
        <w:t>،</w:t>
      </w:r>
      <w:r>
        <w:rPr>
          <w:rtl/>
        </w:rPr>
        <w:t xml:space="preserve"> فاجتمع الناس في المسجد الأعظم</w:t>
      </w:r>
      <w:r w:rsidRPr="0037402B">
        <w:rPr>
          <w:rtl/>
        </w:rPr>
        <w:t>،</w:t>
      </w:r>
      <w:r>
        <w:rPr>
          <w:rtl/>
        </w:rPr>
        <w:t xml:space="preserve"> فصعد المنبر ابن زياد فقال</w:t>
      </w:r>
      <w:r w:rsidRPr="0037402B">
        <w:rPr>
          <w:rtl/>
        </w:rPr>
        <w:t>:</w:t>
      </w:r>
      <w:r>
        <w:rPr>
          <w:rtl/>
        </w:rPr>
        <w:t xml:space="preserve"> الحمد لله الذي</w:t>
      </w:r>
      <w:r w:rsidRPr="0037402B">
        <w:rPr>
          <w:rtl/>
        </w:rPr>
        <w:t xml:space="preserve"> </w:t>
      </w:r>
      <w:r>
        <w:rPr>
          <w:rtl/>
        </w:rPr>
        <w:t>أظهر الحقّ وأهله</w:t>
      </w:r>
      <w:r w:rsidRPr="0037402B">
        <w:rPr>
          <w:rtl/>
        </w:rPr>
        <w:t>،</w:t>
      </w:r>
      <w:r>
        <w:rPr>
          <w:rtl/>
        </w:rPr>
        <w:t xml:space="preserve"> ونصر أمير المؤمنين يزيد بن معاوية وحزبه</w:t>
      </w:r>
      <w:r w:rsidRPr="0037402B">
        <w:rPr>
          <w:rtl/>
        </w:rPr>
        <w:t>،</w:t>
      </w:r>
      <w:r>
        <w:rPr>
          <w:rtl/>
        </w:rPr>
        <w:t xml:space="preserve"> وقتل الكذّاب ابن الكذّاب</w:t>
      </w:r>
      <w:r w:rsidRPr="0037402B">
        <w:rPr>
          <w:rtl/>
        </w:rPr>
        <w:t xml:space="preserve"> </w:t>
      </w:r>
      <w:r>
        <w:rPr>
          <w:rtl/>
        </w:rPr>
        <w:t>الحسين بن علي وشيعته</w:t>
      </w:r>
      <w:r w:rsidRPr="0037402B">
        <w:rPr>
          <w:rtl/>
        </w:rPr>
        <w:t>،</w:t>
      </w:r>
      <w:r>
        <w:rPr>
          <w:rtl/>
        </w:rPr>
        <w:t xml:space="preserve"> فلم يفرغ ابن زياد من مقالته حتّى وثب إليه عبد الله بن عفيف الأزدي</w:t>
      </w:r>
      <w:r w:rsidRPr="0037402B">
        <w:rPr>
          <w:rtl/>
        </w:rPr>
        <w:t>،</w:t>
      </w:r>
      <w:r>
        <w:rPr>
          <w:rtl/>
        </w:rPr>
        <w:t xml:space="preserve"> ثمّ الغامدي</w:t>
      </w:r>
      <w:r w:rsidRPr="0037402B">
        <w:rPr>
          <w:rtl/>
        </w:rPr>
        <w:t>،</w:t>
      </w:r>
      <w:r>
        <w:rPr>
          <w:rtl/>
        </w:rPr>
        <w:t xml:space="preserve"> ثمّ أحد بني والبة</w:t>
      </w:r>
      <w:r w:rsidRPr="0037402B">
        <w:rPr>
          <w:rtl/>
        </w:rPr>
        <w:t>،</w:t>
      </w:r>
      <w:r>
        <w:rPr>
          <w:rtl/>
        </w:rPr>
        <w:t xml:space="preserve"> وكان من شيعة على (كرّم الله وجهه)</w:t>
      </w:r>
      <w:r w:rsidRPr="0037402B">
        <w:rPr>
          <w:rtl/>
        </w:rPr>
        <w:t>،</w:t>
      </w:r>
      <w:r>
        <w:rPr>
          <w:rtl/>
        </w:rPr>
        <w:t xml:space="preserve"> وكانت عينه اليُسرى ذهبت يوم الجمل مع علي</w:t>
      </w:r>
      <w:r w:rsidRPr="0037402B">
        <w:rPr>
          <w:rtl/>
        </w:rPr>
        <w:t>،</w:t>
      </w:r>
      <w:r>
        <w:rPr>
          <w:rtl/>
        </w:rPr>
        <w:t xml:space="preserve"> فلمّا كان يوم صفين ضُرب على رأسه ضربة</w:t>
      </w:r>
      <w:r w:rsidRPr="0037402B">
        <w:rPr>
          <w:rtl/>
        </w:rPr>
        <w:t>،</w:t>
      </w:r>
      <w:r>
        <w:rPr>
          <w:rtl/>
        </w:rPr>
        <w:t xml:space="preserve"> وأُخرى على حاجبه</w:t>
      </w:r>
      <w:r w:rsidRPr="0037402B">
        <w:rPr>
          <w:rtl/>
        </w:rPr>
        <w:t>؛</w:t>
      </w:r>
      <w:r>
        <w:rPr>
          <w:rtl/>
        </w:rPr>
        <w:t xml:space="preserve"> فذهبت عينه الأُخرى</w:t>
      </w:r>
      <w:r w:rsidRPr="0037402B">
        <w:rPr>
          <w:rtl/>
        </w:rPr>
        <w:t>،</w:t>
      </w:r>
      <w:r>
        <w:rPr>
          <w:rtl/>
        </w:rPr>
        <w:t xml:space="preserve"> فكان لا يكاد يُفارق المسجد الأعظم يصلّى فيه إلى الليل</w:t>
      </w:r>
      <w:r w:rsidRPr="0037402B">
        <w:rPr>
          <w:rtl/>
        </w:rPr>
        <w:t>،</w:t>
      </w:r>
      <w:r>
        <w:rPr>
          <w:rtl/>
        </w:rPr>
        <w:t xml:space="preserve"> ثمّ ينصرف.</w:t>
      </w:r>
    </w:p>
    <w:p w:rsidR="0037402B" w:rsidRDefault="0037402B" w:rsidP="0037402B">
      <w:pPr>
        <w:pStyle w:val="libNormal"/>
      </w:pPr>
      <w:r w:rsidRPr="0037402B">
        <w:rPr>
          <w:rtl/>
        </w:rPr>
        <w:t>قال: فلمّا سمع مقالة ابن زياد قال: يابن مرجانة! إنّ الكذّاب ابن الكذّاب أنت وأبوك، والذي ولاّك وأبوه</w:t>
      </w:r>
      <w:r>
        <w:rPr>
          <w:rtl/>
        </w:rPr>
        <w:t>.</w:t>
      </w:r>
      <w:r w:rsidRPr="0037402B">
        <w:rPr>
          <w:rtl/>
        </w:rPr>
        <w:t xml:space="preserve"> يابن مرجانة! أتقتلون أبناء النبيّين وتتكلّمون بكلام الصدّيقين؟!)</w:t>
      </w:r>
      <w:r w:rsidRPr="0037402B">
        <w:rPr>
          <w:rStyle w:val="libFootnotenumChar"/>
          <w:rtl/>
        </w:rPr>
        <w:t>(2)</w:t>
      </w:r>
      <w:r>
        <w:rPr>
          <w:rStyle w:val="libFootnotenumChar"/>
          <w:rtl/>
        </w:rPr>
        <w:t>.</w:t>
      </w:r>
    </w:p>
    <w:p w:rsidR="0037402B" w:rsidRDefault="0037402B" w:rsidP="0037402B">
      <w:pPr>
        <w:pStyle w:val="libNormal"/>
      </w:pPr>
      <w:r>
        <w:rPr>
          <w:rtl/>
        </w:rPr>
        <w:t xml:space="preserve">وهكذا كانت الحوارات بين المجاهدين الحسينيّين والمرتزقة الأمويّين تشير إلى أنّ الطرف المقاتل والمعادي للحسين </w:t>
      </w:r>
      <w:r w:rsidR="009574A2" w:rsidRPr="009574A2">
        <w:rPr>
          <w:rStyle w:val="libAlaemChar"/>
          <w:rtl/>
        </w:rPr>
        <w:t>عليه‌السلام</w:t>
      </w:r>
      <w:r>
        <w:rPr>
          <w:rtl/>
        </w:rPr>
        <w:t xml:space="preserve"> لم يكن من شيعته، وإنّما من شيعة غيره؛ فقد تكلّم حبيب بن مظاهر وقال لهم: أما والله، لبئس القوم عند الله غداً قوم يقدمون عليه قد قتلوا ذريّة نبيّه </w:t>
      </w:r>
      <w:r w:rsidR="009574A2" w:rsidRPr="009574A2">
        <w:rPr>
          <w:rStyle w:val="libAlaemChar"/>
          <w:rtl/>
        </w:rPr>
        <w:t>عليهم‌السلام</w:t>
      </w:r>
      <w:r>
        <w:rPr>
          <w:rtl/>
        </w:rPr>
        <w:t xml:space="preserve"> وعترته وأهل بيته </w:t>
      </w:r>
      <w:r w:rsidR="009574A2" w:rsidRPr="009574A2">
        <w:rPr>
          <w:rStyle w:val="libAlaemChar"/>
          <w:rtl/>
        </w:rPr>
        <w:t>صلى‌الله‌عليه‌وآله</w:t>
      </w:r>
      <w:r>
        <w:rPr>
          <w:rtl/>
        </w:rPr>
        <w:t xml:space="preserve">، وعباد أهل هذا المصر، المجتهدين بالأسحار، والذاكرين الله كثيراً! </w:t>
      </w:r>
    </w:p>
    <w:p w:rsidR="0037402B" w:rsidRDefault="0037402B" w:rsidP="0037402B">
      <w:pPr>
        <w:pStyle w:val="libNormal"/>
      </w:pPr>
      <w:r>
        <w:rPr>
          <w:rtl/>
        </w:rPr>
        <w:t>فقال له عزرة بن قيس</w:t>
      </w:r>
      <w:r w:rsidRPr="0037402B">
        <w:rPr>
          <w:rtl/>
        </w:rPr>
        <w:t>:</w:t>
      </w:r>
      <w:r>
        <w:rPr>
          <w:rtl/>
        </w:rPr>
        <w:t xml:space="preserve"> إنّك لتزكّي نفسك</w:t>
      </w:r>
      <w:r w:rsidRPr="0037402B">
        <w:rPr>
          <w:rtl/>
        </w:rPr>
        <w:t xml:space="preserve"> </w:t>
      </w:r>
      <w:r>
        <w:rPr>
          <w:rtl/>
        </w:rPr>
        <w:t>ما استطعت</w:t>
      </w:r>
      <w:r w:rsidRPr="0037402B">
        <w:rPr>
          <w:rtl/>
        </w:rPr>
        <w:t xml:space="preserve">! </w:t>
      </w:r>
    </w:p>
    <w:p w:rsidR="0037402B" w:rsidRDefault="0037402B" w:rsidP="0037402B">
      <w:pPr>
        <w:pStyle w:val="libNormal"/>
      </w:pPr>
      <w:r>
        <w:rPr>
          <w:rtl/>
        </w:rPr>
        <w:t>فقال له زهير</w:t>
      </w:r>
      <w:r w:rsidRPr="0037402B">
        <w:rPr>
          <w:rtl/>
        </w:rPr>
        <w:t>(</w:t>
      </w:r>
      <w:r>
        <w:rPr>
          <w:rtl/>
        </w:rPr>
        <w:t>ابن القين</w:t>
      </w:r>
      <w:r w:rsidRPr="0037402B">
        <w:rPr>
          <w:rtl/>
        </w:rPr>
        <w:t>):</w:t>
      </w:r>
      <w:r>
        <w:rPr>
          <w:rtl/>
        </w:rPr>
        <w:t xml:space="preserve"> يا</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اللهوف في قتلى الطفوف - للسيد رضي الدين بن طاووس.</w:t>
      </w:r>
      <w:r w:rsidRPr="0037402B">
        <w:rPr>
          <w:rtl/>
        </w:rPr>
        <w:t xml:space="preserve"> </w:t>
      </w:r>
    </w:p>
    <w:p w:rsidR="0037402B" w:rsidRDefault="0037402B" w:rsidP="0037402B">
      <w:pPr>
        <w:pStyle w:val="libFootnote0"/>
      </w:pPr>
      <w:r w:rsidRPr="0037402B">
        <w:rPr>
          <w:rtl/>
        </w:rPr>
        <w:t>2</w:t>
      </w:r>
      <w:r>
        <w:rPr>
          <w:rtl/>
        </w:rPr>
        <w:t xml:space="preserve"> - تاريخ الطبري 4 / 350.</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عزرة</w:t>
      </w:r>
      <w:r w:rsidRPr="0037402B">
        <w:rPr>
          <w:rtl/>
        </w:rPr>
        <w:t>،</w:t>
      </w:r>
      <w:r>
        <w:rPr>
          <w:rtl/>
        </w:rPr>
        <w:t xml:space="preserve"> إنّ الله قد زكّاها وهداها</w:t>
      </w:r>
      <w:r w:rsidRPr="0037402B">
        <w:rPr>
          <w:rtl/>
        </w:rPr>
        <w:t>،</w:t>
      </w:r>
      <w:r>
        <w:rPr>
          <w:rtl/>
        </w:rPr>
        <w:t xml:space="preserve"> فاتقِ الله</w:t>
      </w:r>
      <w:r w:rsidRPr="0037402B">
        <w:rPr>
          <w:rtl/>
        </w:rPr>
        <w:t xml:space="preserve"> </w:t>
      </w:r>
      <w:r>
        <w:rPr>
          <w:rtl/>
        </w:rPr>
        <w:t>يا عزرة</w:t>
      </w:r>
      <w:r w:rsidRPr="0037402B">
        <w:rPr>
          <w:rtl/>
        </w:rPr>
        <w:t>؛</w:t>
      </w:r>
      <w:r>
        <w:rPr>
          <w:rtl/>
        </w:rPr>
        <w:t xml:space="preserve"> فإنّي لك من الناصحين. أُنشدك الله يا عزرة أن تكون ممّن يُعين الضلال على قتل</w:t>
      </w:r>
      <w:r w:rsidRPr="0037402B">
        <w:rPr>
          <w:rtl/>
        </w:rPr>
        <w:t xml:space="preserve"> </w:t>
      </w:r>
      <w:r>
        <w:rPr>
          <w:rtl/>
        </w:rPr>
        <w:t>النفوس الزكية</w:t>
      </w:r>
      <w:r w:rsidRPr="0037402B">
        <w:rPr>
          <w:rtl/>
        </w:rPr>
        <w:t xml:space="preserve">! </w:t>
      </w:r>
    </w:p>
    <w:p w:rsidR="0037402B" w:rsidRDefault="0037402B" w:rsidP="0037402B">
      <w:pPr>
        <w:pStyle w:val="libNormal"/>
      </w:pPr>
      <w:r>
        <w:rPr>
          <w:rtl/>
        </w:rPr>
        <w:t>فقال</w:t>
      </w:r>
      <w:r w:rsidRPr="0037402B">
        <w:rPr>
          <w:rtl/>
        </w:rPr>
        <w:t>:</w:t>
      </w:r>
      <w:r>
        <w:rPr>
          <w:rtl/>
        </w:rPr>
        <w:t xml:space="preserve"> يا زهير</w:t>
      </w:r>
      <w:r w:rsidRPr="0037402B">
        <w:rPr>
          <w:rtl/>
        </w:rPr>
        <w:t>،</w:t>
      </w:r>
      <w:r>
        <w:rPr>
          <w:rtl/>
        </w:rPr>
        <w:t xml:space="preserve"> ما كنت عندنا من شيعة أهل هذا البيت</w:t>
      </w:r>
      <w:r w:rsidRPr="0037402B">
        <w:rPr>
          <w:rtl/>
        </w:rPr>
        <w:t>،</w:t>
      </w:r>
      <w:r>
        <w:rPr>
          <w:rtl/>
        </w:rPr>
        <w:t xml:space="preserve"> إنّما كنت</w:t>
      </w:r>
      <w:r w:rsidRPr="0037402B">
        <w:rPr>
          <w:rtl/>
        </w:rPr>
        <w:t xml:space="preserve"> </w:t>
      </w:r>
      <w:r>
        <w:rPr>
          <w:rtl/>
        </w:rPr>
        <w:t>عثمانيّاً</w:t>
      </w:r>
      <w:r w:rsidRPr="0037402B">
        <w:rPr>
          <w:rtl/>
        </w:rPr>
        <w:t xml:space="preserve">! </w:t>
      </w:r>
    </w:p>
    <w:p w:rsidR="0037402B" w:rsidRDefault="0037402B" w:rsidP="0037402B">
      <w:pPr>
        <w:pStyle w:val="libNormal"/>
      </w:pPr>
      <w:r w:rsidRPr="0037402B">
        <w:rPr>
          <w:rtl/>
        </w:rPr>
        <w:t xml:space="preserve">قال: أفلست تستدلّ بموقفي هذا أنّي منهم! أما والله ما كتبت إليه كتاباً قطّ، ولا أرسلت إليه رسولاً قطّ، ولا وعدته نصرتي قطّ، ولكنّ الطريق جمع بيني وبينه، فلمّا رأيته ذكرت به رسول الله </w:t>
      </w:r>
      <w:r w:rsidR="009574A2" w:rsidRPr="009574A2">
        <w:rPr>
          <w:rStyle w:val="libAlaemChar"/>
          <w:rtl/>
        </w:rPr>
        <w:t>صلى‌الله‌عليه‌وآله</w:t>
      </w:r>
      <w:r w:rsidRPr="0037402B">
        <w:rPr>
          <w:rtl/>
        </w:rPr>
        <w:t xml:space="preserve"> ومكانه منه، وعرفت ما يقدم عليه من عدوّه وحزبكم، فرأيت أن أنصره، وأن أكون في حزبه، وأن أجعل نفسي دون نفسه؛ حفظاً لما ضيّعتم من حقّ الله وحقّ رسوله</w:t>
      </w:r>
      <w:r w:rsidRPr="0037402B">
        <w:rPr>
          <w:rStyle w:val="libFootnotenumChar"/>
          <w:rtl/>
        </w:rPr>
        <w:t>(1)</w:t>
      </w:r>
      <w:r>
        <w:rPr>
          <w:rStyle w:val="libFootnotenumChar"/>
          <w:rtl/>
        </w:rPr>
        <w:t>.</w:t>
      </w:r>
      <w:r w:rsidRPr="0037402B">
        <w:rPr>
          <w:rtl/>
        </w:rPr>
        <w:t xml:space="preserve"> </w:t>
      </w:r>
    </w:p>
    <w:p w:rsidR="0037402B" w:rsidRDefault="0037402B" w:rsidP="0037402B">
      <w:pPr>
        <w:pStyle w:val="libNormal"/>
      </w:pPr>
      <w:r>
        <w:rPr>
          <w:rtl/>
        </w:rPr>
        <w:t xml:space="preserve">ولنا أن نتساءل عن قتلة الحسين </w:t>
      </w:r>
      <w:r w:rsidR="009574A2" w:rsidRPr="009574A2">
        <w:rPr>
          <w:rStyle w:val="libAlaemChar"/>
          <w:rtl/>
        </w:rPr>
        <w:t>عليه‌السلام</w:t>
      </w:r>
      <w:r>
        <w:rPr>
          <w:rtl/>
        </w:rPr>
        <w:t xml:space="preserve"> وأصحابه</w:t>
      </w:r>
      <w:r w:rsidRPr="0037402B">
        <w:rPr>
          <w:rtl/>
        </w:rPr>
        <w:t>،</w:t>
      </w:r>
      <w:r>
        <w:rPr>
          <w:rtl/>
        </w:rPr>
        <w:t xml:space="preserve"> فهل كان</w:t>
      </w:r>
      <w:r w:rsidRPr="0037402B">
        <w:rPr>
          <w:rtl/>
        </w:rPr>
        <w:t xml:space="preserve"> </w:t>
      </w:r>
      <w:r>
        <w:rPr>
          <w:rtl/>
        </w:rPr>
        <w:t xml:space="preserve">عمر بن سعد بن أبي وقاص من شيعة الحسين </w:t>
      </w:r>
      <w:r w:rsidR="009574A2" w:rsidRPr="009574A2">
        <w:rPr>
          <w:rStyle w:val="libAlaemChar"/>
          <w:rtl/>
        </w:rPr>
        <w:t>عليه‌السلام</w:t>
      </w:r>
      <w:r w:rsidRPr="0037402B">
        <w:rPr>
          <w:rtl/>
        </w:rPr>
        <w:t>؟</w:t>
      </w:r>
      <w:r>
        <w:rPr>
          <w:rtl/>
        </w:rPr>
        <w:t xml:space="preserve"> أو أنّ يزيد بن معاوية كان</w:t>
      </w:r>
      <w:r w:rsidRPr="0037402B">
        <w:rPr>
          <w:rtl/>
        </w:rPr>
        <w:t xml:space="preserve"> </w:t>
      </w:r>
      <w:r>
        <w:rPr>
          <w:rtl/>
        </w:rPr>
        <w:t xml:space="preserve">من شيعة الحسين </w:t>
      </w:r>
      <w:r w:rsidR="009574A2" w:rsidRPr="009574A2">
        <w:rPr>
          <w:rStyle w:val="libAlaemChar"/>
          <w:rtl/>
        </w:rPr>
        <w:t>عليه‌السلام</w:t>
      </w:r>
      <w:r w:rsidRPr="0037402B">
        <w:rPr>
          <w:rtl/>
        </w:rPr>
        <w:t>؟</w:t>
      </w:r>
      <w:r>
        <w:rPr>
          <w:rtl/>
        </w:rPr>
        <w:t xml:space="preserve"> أو أنّ عبيد الله بن زياد كان من شيعته</w:t>
      </w:r>
      <w:r w:rsidRPr="0037402B">
        <w:rPr>
          <w:rtl/>
        </w:rPr>
        <w:t>؟</w:t>
      </w:r>
      <w:r>
        <w:rPr>
          <w:rtl/>
        </w:rPr>
        <w:t xml:space="preserve"> وهل كان</w:t>
      </w:r>
      <w:r w:rsidRPr="0037402B">
        <w:rPr>
          <w:rtl/>
        </w:rPr>
        <w:t xml:space="preserve"> </w:t>
      </w:r>
      <w:r>
        <w:rPr>
          <w:rtl/>
        </w:rPr>
        <w:t xml:space="preserve">شمر بن ذي الجوشن من شيعة الحسين </w:t>
      </w:r>
      <w:r w:rsidR="009574A2" w:rsidRPr="009574A2">
        <w:rPr>
          <w:rStyle w:val="libAlaemChar"/>
          <w:rtl/>
        </w:rPr>
        <w:t>عليه‌السلام</w:t>
      </w:r>
      <w:r w:rsidRPr="0037402B">
        <w:rPr>
          <w:rtl/>
        </w:rPr>
        <w:t xml:space="preserve">؟ </w:t>
      </w:r>
    </w:p>
    <w:p w:rsidR="0037402B" w:rsidRDefault="0037402B" w:rsidP="0037402B">
      <w:pPr>
        <w:pStyle w:val="libNormal"/>
      </w:pPr>
      <w:r>
        <w:rPr>
          <w:rtl/>
        </w:rPr>
        <w:t>إنّ مثل هذا الكلام عندما يصدر من كاتب أو مؤرّخ فإنّه يكون بمثابة اشتراك واضح في</w:t>
      </w:r>
      <w:r w:rsidRPr="0037402B">
        <w:rPr>
          <w:rtl/>
        </w:rPr>
        <w:t xml:space="preserve"> </w:t>
      </w:r>
      <w:r>
        <w:rPr>
          <w:rtl/>
        </w:rPr>
        <w:t>الجريمة</w:t>
      </w:r>
      <w:r w:rsidRPr="0037402B">
        <w:rPr>
          <w:rtl/>
        </w:rPr>
        <w:t>؛</w:t>
      </w:r>
      <w:r>
        <w:rPr>
          <w:rtl/>
        </w:rPr>
        <w:t xml:space="preserve"> بحيث يتّهم فيها غير الجاني</w:t>
      </w:r>
      <w:r w:rsidRPr="0037402B">
        <w:rPr>
          <w:rtl/>
        </w:rPr>
        <w:t>،</w:t>
      </w:r>
      <w:r>
        <w:rPr>
          <w:rtl/>
        </w:rPr>
        <w:t xml:space="preserve"> ويبرّئ الجاني الحقيقي.</w:t>
      </w:r>
      <w:r w:rsidRPr="0037402B">
        <w:rPr>
          <w:rtl/>
        </w:rPr>
        <w:t xml:space="preserve"> </w:t>
      </w:r>
    </w:p>
    <w:p w:rsidR="0037402B" w:rsidRDefault="0037402B" w:rsidP="003D0EDE">
      <w:pPr>
        <w:pStyle w:val="libBold2"/>
      </w:pPr>
      <w:r>
        <w:rPr>
          <w:rtl/>
        </w:rPr>
        <w:t>سؤال: هل كان مجبوراً على النهضة؟</w:t>
      </w:r>
      <w:r w:rsidRPr="009574A2">
        <w:rPr>
          <w:rtl/>
        </w:rPr>
        <w:t xml:space="preserve"> </w:t>
      </w:r>
    </w:p>
    <w:p w:rsidR="0037402B" w:rsidRDefault="0037402B" w:rsidP="0037402B">
      <w:pPr>
        <w:pStyle w:val="libNormal"/>
      </w:pPr>
      <w:r>
        <w:rPr>
          <w:rtl/>
        </w:rPr>
        <w:t>الجواب</w:t>
      </w:r>
      <w:r w:rsidRPr="0037402B">
        <w:rPr>
          <w:rtl/>
        </w:rPr>
        <w:t>:</w:t>
      </w:r>
      <w:r>
        <w:rPr>
          <w:rtl/>
        </w:rPr>
        <w:t xml:space="preserve"> إنّ من أصول عقائد أهل البيت </w:t>
      </w:r>
      <w:r w:rsidR="009574A2" w:rsidRPr="009574A2">
        <w:rPr>
          <w:rStyle w:val="libAlaemChar"/>
          <w:rtl/>
        </w:rPr>
        <w:t>عليهم‌السلام</w:t>
      </w:r>
      <w:r w:rsidRPr="0037402B">
        <w:rPr>
          <w:rtl/>
        </w:rPr>
        <w:t xml:space="preserve"> </w:t>
      </w:r>
      <w:r>
        <w:rPr>
          <w:rtl/>
        </w:rPr>
        <w:t>عقيدة الاختيار</w:t>
      </w:r>
      <w:r w:rsidRPr="0037402B">
        <w:rPr>
          <w:rtl/>
        </w:rPr>
        <w:t>،</w:t>
      </w:r>
      <w:r>
        <w:rPr>
          <w:rtl/>
        </w:rPr>
        <w:t xml:space="preserve"> وإنّ الإنسان مسؤول عن عمله بمقدار ما يكون مالكاً لقراره</w:t>
      </w:r>
      <w:r w:rsidRPr="0037402B">
        <w:rPr>
          <w:rtl/>
        </w:rPr>
        <w:t xml:space="preserve"> </w:t>
      </w:r>
      <w:r>
        <w:rPr>
          <w:rtl/>
        </w:rPr>
        <w:t>ولاختياره</w:t>
      </w:r>
      <w:r w:rsidRPr="0037402B">
        <w:rPr>
          <w:rtl/>
        </w:rPr>
        <w:t>؛</w:t>
      </w:r>
      <w:r>
        <w:rPr>
          <w:rtl/>
        </w:rPr>
        <w:t xml:space="preserve"> ولهذا يكون محاسباً عليه</w:t>
      </w:r>
      <w:r w:rsidRPr="0037402B">
        <w:rPr>
          <w:rtl/>
        </w:rPr>
        <w:t xml:space="preserve">، </w:t>
      </w:r>
      <w:r>
        <w:rPr>
          <w:rtl/>
        </w:rPr>
        <w:t>وهم يعتقدون بذلك خلافاً لما روّجته المدارس</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نفس المصدر السابق.</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الفكريّة الأُخرى</w:t>
      </w:r>
      <w:r w:rsidRPr="0037402B">
        <w:rPr>
          <w:rtl/>
        </w:rPr>
        <w:t>،</w:t>
      </w:r>
      <w:r>
        <w:rPr>
          <w:rtl/>
        </w:rPr>
        <w:t xml:space="preserve"> التي تذهب إلى أنّ الإنسان</w:t>
      </w:r>
      <w:r w:rsidRPr="0037402B">
        <w:rPr>
          <w:rtl/>
        </w:rPr>
        <w:t xml:space="preserve"> </w:t>
      </w:r>
      <w:r>
        <w:rPr>
          <w:rtl/>
        </w:rPr>
        <w:t>مجبر على عمله</w:t>
      </w:r>
      <w:r w:rsidRPr="0037402B">
        <w:rPr>
          <w:rtl/>
        </w:rPr>
        <w:t>،</w:t>
      </w:r>
      <w:r>
        <w:rPr>
          <w:rtl/>
        </w:rPr>
        <w:t xml:space="preserve"> ومضطرّ إليه</w:t>
      </w:r>
      <w:r w:rsidRPr="0037402B">
        <w:rPr>
          <w:rtl/>
        </w:rPr>
        <w:t>،</w:t>
      </w:r>
      <w:r>
        <w:rPr>
          <w:rtl/>
        </w:rPr>
        <w:t xml:space="preserve"> ولا يعمل شيئاً إلاّ وهو مساق إليه.</w:t>
      </w:r>
      <w:r w:rsidRPr="0037402B">
        <w:rPr>
          <w:rtl/>
        </w:rPr>
        <w:t xml:space="preserve"> </w:t>
      </w:r>
    </w:p>
    <w:p w:rsidR="0037402B" w:rsidRDefault="0037402B" w:rsidP="0037402B">
      <w:pPr>
        <w:pStyle w:val="libNormal"/>
      </w:pPr>
      <w:r w:rsidRPr="0037402B">
        <w:rPr>
          <w:rtl/>
        </w:rPr>
        <w:t xml:space="preserve">وقد تحدّث القرآن الكريم عن هذه العقيدة الخاطئة التي تمسّك بها بعض الناس؛ لتبرير أخطائهم وانحرافاتهم، بل وشركهم كما قال تعالى: </w:t>
      </w:r>
      <w:r w:rsidRPr="004A1C80">
        <w:rPr>
          <w:rStyle w:val="libAlaemChar"/>
          <w:rFonts w:hint="cs"/>
          <w:rtl/>
        </w:rPr>
        <w:t>(</w:t>
      </w:r>
      <w:r w:rsidRPr="0037402B">
        <w:rPr>
          <w:rStyle w:val="libAieChar"/>
          <w:rFonts w:hint="cs"/>
          <w:rtl/>
        </w:rPr>
        <w:t>وَقَالَ الَّذِينَ أَشْرَكُوا لَوْ شَاءَ اللَّهُ مَا عَبَدْنَا مِنْ دُونِهِ مِنْ شَيْءٍ نَحْنُ وَلا آَبَاؤُنَا وَلا حَرَّمْنَا مِنْ دُونِهِ مِنْ شَيْءٍ كَذَلِكَ فَعَلَ الَّذِينَ مِنْ قَبْلِهِمْ فَهَلْ عَلَى الرُّسُلِ إِلاّ الْبَلاغُ الْمُبِينُ</w:t>
      </w:r>
      <w:r w:rsidRPr="004A1C80">
        <w:rPr>
          <w:rStyle w:val="libAlaemChar"/>
          <w:rFonts w:hint="cs"/>
          <w:rtl/>
        </w:rPr>
        <w:t>)</w:t>
      </w:r>
      <w:r w:rsidRPr="0037402B">
        <w:rPr>
          <w:rStyle w:val="libFootnotenumChar"/>
          <w:rtl/>
        </w:rPr>
        <w:t>(1)</w:t>
      </w:r>
      <w:r>
        <w:rPr>
          <w:rStyle w:val="libFootnotenumChar"/>
          <w:rtl/>
        </w:rPr>
        <w:t>.</w:t>
      </w:r>
      <w:r w:rsidRPr="0037402B">
        <w:rPr>
          <w:rtl/>
        </w:rPr>
        <w:t xml:space="preserve"> </w:t>
      </w:r>
    </w:p>
    <w:p w:rsidR="0037402B" w:rsidRDefault="0037402B" w:rsidP="0037402B">
      <w:pPr>
        <w:pStyle w:val="libNormal"/>
      </w:pPr>
      <w:r w:rsidRPr="0037402B">
        <w:rPr>
          <w:rtl/>
        </w:rPr>
        <w:t xml:space="preserve">وفي آية أُخرى يفضح القرآن الكريم مقاصد اُولئك القوم في دعواهم بجبرية عمل الإنسان، وأنّه مسيّر إليه؛ لأنّ الله يعلم ما سيفعله هؤلاء من عمل ولم يمنعهم؛ ولهذا يعتبر آمراً لهم، وهم لا يملكون مع أمره أمراً، فيقول - بعد أن ينسب الفعل إليهم ممّا يبيّن أنّه لا أحد صنع عنهم العمل، بل هم فعلوه، وهم المسؤولون عنه، ثمّ يقول أيضاً إنّ الله لا يأمر بالفحشاء: </w:t>
      </w:r>
      <w:r w:rsidRPr="004A1C80">
        <w:rPr>
          <w:rStyle w:val="libAlaemChar"/>
          <w:rFonts w:hint="cs"/>
          <w:rtl/>
        </w:rPr>
        <w:t>(</w:t>
      </w:r>
      <w:r w:rsidRPr="0037402B">
        <w:rPr>
          <w:rStyle w:val="libAieChar"/>
          <w:rFonts w:hint="cs"/>
          <w:rtl/>
        </w:rPr>
        <w:t>وَإِذَا فَعَلُوا فَاحِشَةً قَالُوا وَجَدْنَا عَلَيْهَا آَبَاءَنَا وَاللَّهُ أَمَرَنَا بِهَا قُلْ إِنَّ اللَّهَ لا يَأْمُرُ بِالْفَحْشَاءِ أَتَقُولُونَ عَلَى اللَّهِ مَا لا تَعْلَمُونَ * قُلْ أَمَرَ رَبِّي بِالْقِسْطِ وَأَقِيمُوا وُجُوهَكُمْ عِنْدَ كُلِّ مَسْجِدٍ وَادْعُوهُ مُخْلِصِينَ لَهُ الدِّينَ كَمَا بَدَأَكُمْ تَعُودُونَ * فَرِيقاً هَدَى وَفَرِيقاً حَقَّ عَلَيْهِمُ الضَّلالَةُ إِنَّهُمُ اتَّخَذُوا الشَّيَاطِينَ أَوْلِيَاءَ مِنْ دُونِ اللَّهِ وَيَحْسَبُونَ أَنَّهُمْ مُهْتَدُونَ</w:t>
      </w:r>
      <w:r w:rsidRPr="004A1C80">
        <w:rPr>
          <w:rStyle w:val="libAlaemChar"/>
          <w:rFonts w:hint="cs"/>
          <w:rtl/>
        </w:rPr>
        <w:t>)</w:t>
      </w:r>
      <w:r w:rsidRPr="0037402B">
        <w:rPr>
          <w:rStyle w:val="libFootnotenumChar"/>
          <w:rtl/>
        </w:rPr>
        <w:t>(2)</w:t>
      </w:r>
      <w:r>
        <w:rPr>
          <w:rStyle w:val="libFootnotenumChar"/>
          <w:rtl/>
        </w:rPr>
        <w:t>.</w:t>
      </w:r>
      <w:r w:rsidRPr="0037402B">
        <w:rPr>
          <w:rtl/>
        </w:rPr>
        <w:t xml:space="preserve"> </w:t>
      </w:r>
    </w:p>
    <w:p w:rsidR="0037402B" w:rsidRDefault="0037402B" w:rsidP="0037402B">
      <w:pPr>
        <w:pStyle w:val="libNormal"/>
      </w:pPr>
      <w:r w:rsidRPr="0037402B">
        <w:rPr>
          <w:rtl/>
        </w:rPr>
        <w:t xml:space="preserve">فعقيدة أهل البيت </w:t>
      </w:r>
      <w:r w:rsidR="009574A2" w:rsidRPr="009574A2">
        <w:rPr>
          <w:rStyle w:val="libAlaemChar"/>
          <w:rtl/>
        </w:rPr>
        <w:t>عليهم‌السلام</w:t>
      </w:r>
      <w:r w:rsidRPr="0037402B">
        <w:rPr>
          <w:rtl/>
        </w:rPr>
        <w:t xml:space="preserve"> وهي القرآن، تنصّ على أنّ الإنسان مختار - ضمن دائرة علم الله به، وأنّ كلّ شيء بإذن الله، ولكنّ الله لا يمنع أو يقسر تكويناً، وإنّما يأمر وينهى تشريعاً - وبناء على اختياره ذاك يكون مُثاباً ومُحاسباً، و </w:t>
      </w:r>
      <w:r w:rsidRPr="004A1C80">
        <w:rPr>
          <w:rStyle w:val="libAlaemChar"/>
          <w:rFonts w:hint="cs"/>
          <w:rtl/>
        </w:rPr>
        <w:t>(</w:t>
      </w:r>
      <w:r w:rsidRPr="0037402B">
        <w:rPr>
          <w:rStyle w:val="libAieChar"/>
          <w:rFonts w:hint="cs"/>
          <w:rtl/>
        </w:rPr>
        <w:t>قَدْ أَفْلَحَ مَنْ زَكَّاهَا * وَقَدْ خَابَ مَنْ دَسَّاهَا</w:t>
      </w:r>
      <w:r w:rsidRPr="004A1C80">
        <w:rPr>
          <w:rStyle w:val="libAlaemChar"/>
          <w:rFonts w:hint="cs"/>
          <w:rtl/>
        </w:rPr>
        <w:t>)</w:t>
      </w:r>
      <w:r w:rsidRPr="0037402B">
        <w:rPr>
          <w:rStyle w:val="libFootnotenumChar"/>
          <w:rtl/>
        </w:rPr>
        <w:t>(3)</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سورة النحل / 35.</w:t>
      </w:r>
    </w:p>
    <w:p w:rsidR="0037402B" w:rsidRDefault="0037402B" w:rsidP="0037402B">
      <w:pPr>
        <w:pStyle w:val="libFootnote0"/>
      </w:pPr>
      <w:r w:rsidRPr="0037402B">
        <w:rPr>
          <w:rtl/>
        </w:rPr>
        <w:t>2</w:t>
      </w:r>
      <w:r>
        <w:rPr>
          <w:rtl/>
        </w:rPr>
        <w:t xml:space="preserve"> - سورة الأعراف / 30.</w:t>
      </w:r>
    </w:p>
    <w:p w:rsidR="0037402B" w:rsidRDefault="0037402B" w:rsidP="0037402B">
      <w:pPr>
        <w:pStyle w:val="libFootnote0"/>
      </w:pPr>
      <w:r w:rsidRPr="0037402B">
        <w:rPr>
          <w:rtl/>
        </w:rPr>
        <w:t>3</w:t>
      </w:r>
      <w:r>
        <w:rPr>
          <w:rtl/>
        </w:rPr>
        <w:t xml:space="preserve"> - سورة الشمس / 9 - 10.</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والإمام الحسين </w:t>
      </w:r>
      <w:r w:rsidR="009574A2" w:rsidRPr="009574A2">
        <w:rPr>
          <w:rStyle w:val="libAlaemChar"/>
          <w:rtl/>
        </w:rPr>
        <w:t>عليه‌السلام</w:t>
      </w:r>
      <w:r w:rsidRPr="0037402B">
        <w:rPr>
          <w:rtl/>
        </w:rPr>
        <w:t xml:space="preserve"> كآبائه الطاهرين يتحرّك ضمن هذه الفلسفة، فهو يقول: «إنّما خرجت لطلب الإصلاح... أريد أن آمر بالمعروف...»، فهو ينسب هذه الأفعال في الحركة المباركة تلك إلى نفسه وإلى عمله واختياره هذا الطريق. </w:t>
      </w:r>
    </w:p>
    <w:p w:rsidR="0037402B" w:rsidRDefault="0037402B" w:rsidP="0037402B">
      <w:pPr>
        <w:pStyle w:val="libNormal"/>
      </w:pPr>
      <w:r>
        <w:rPr>
          <w:rtl/>
        </w:rPr>
        <w:t>وهذا ما فهمه مَنْ</w:t>
      </w:r>
      <w:r w:rsidRPr="0037402B">
        <w:rPr>
          <w:rtl/>
        </w:rPr>
        <w:t xml:space="preserve"> </w:t>
      </w:r>
      <w:r>
        <w:rPr>
          <w:rtl/>
        </w:rPr>
        <w:t>رافقه</w:t>
      </w:r>
      <w:r w:rsidRPr="0037402B">
        <w:rPr>
          <w:rtl/>
        </w:rPr>
        <w:t>،</w:t>
      </w:r>
      <w:r>
        <w:rPr>
          <w:rtl/>
        </w:rPr>
        <w:t xml:space="preserve"> فعلي ابنه الأكبر </w:t>
      </w:r>
      <w:r w:rsidR="009574A2" w:rsidRPr="009574A2">
        <w:rPr>
          <w:rStyle w:val="libAlaemChar"/>
          <w:rtl/>
        </w:rPr>
        <w:t>عليه‌السلام</w:t>
      </w:r>
      <w:r>
        <w:rPr>
          <w:rtl/>
        </w:rPr>
        <w:t xml:space="preserve"> يقول</w:t>
      </w:r>
      <w:r w:rsidRPr="0037402B">
        <w:rPr>
          <w:rtl/>
        </w:rPr>
        <w:t>:</w:t>
      </w:r>
      <w:r>
        <w:rPr>
          <w:rtl/>
        </w:rPr>
        <w:t xml:space="preserve"> </w:t>
      </w:r>
      <w:r w:rsidRPr="0037402B">
        <w:rPr>
          <w:rtl/>
        </w:rPr>
        <w:t>(</w:t>
      </w:r>
      <w:r>
        <w:rPr>
          <w:rtl/>
        </w:rPr>
        <w:t>لا نبالي وقعنا على الموت أو وقع الموت</w:t>
      </w:r>
      <w:r w:rsidRPr="0037402B">
        <w:rPr>
          <w:rtl/>
        </w:rPr>
        <w:t xml:space="preserve"> </w:t>
      </w:r>
      <w:r>
        <w:rPr>
          <w:rtl/>
        </w:rPr>
        <w:t>علينا</w:t>
      </w:r>
      <w:r w:rsidRPr="0037402B">
        <w:rPr>
          <w:rtl/>
        </w:rPr>
        <w:t>)</w:t>
      </w:r>
      <w:r>
        <w:rPr>
          <w:rtl/>
        </w:rPr>
        <w:t>.</w:t>
      </w:r>
      <w:r w:rsidRPr="0037402B">
        <w:rPr>
          <w:rtl/>
        </w:rPr>
        <w:t xml:space="preserve"> </w:t>
      </w:r>
    </w:p>
    <w:p w:rsidR="0037402B" w:rsidRDefault="0037402B" w:rsidP="0037402B">
      <w:pPr>
        <w:pStyle w:val="libNormal"/>
      </w:pPr>
      <w:r w:rsidRPr="0037402B">
        <w:rPr>
          <w:rtl/>
        </w:rPr>
        <w:t>وما يُنقل ممّا ظاهره خلاف ذلك ينبغي أن يُفهم في هذا الإطار؛ ذلك أنّ الإمام لا يقول هنا في هذه الحادثة شيئاً يخالف ما هو عليه من الأصول الثابتة، التي يُصرّح بها في سائر الأماكن، كقوله مثلاً: «وخِير لي مصرع أنا لاقيه»، ممّا يتصوّره البعض أنّه مجبور على ذلك، أو قوله: «شاء الله أن يراني قتيلاً»، أو الرواية القائلة بأنّ كلّ واحد من الأئمّة كان لديه كتاب ينظر فيه فيعمل بموجبه.</w:t>
      </w:r>
    </w:p>
    <w:p w:rsidR="0037402B" w:rsidRDefault="0037402B" w:rsidP="0037402B">
      <w:pPr>
        <w:pStyle w:val="libNormal"/>
      </w:pPr>
      <w:r>
        <w:rPr>
          <w:rtl/>
        </w:rPr>
        <w:t>فالأوّلان من الأقوال</w:t>
      </w:r>
      <w:r w:rsidRPr="0037402B">
        <w:rPr>
          <w:rtl/>
        </w:rPr>
        <w:t xml:space="preserve"> </w:t>
      </w:r>
      <w:r>
        <w:rPr>
          <w:rtl/>
        </w:rPr>
        <w:t>معناهما أنّ مصرعي ليس مجهولاً عليّ</w:t>
      </w:r>
      <w:r w:rsidRPr="0037402B">
        <w:rPr>
          <w:rtl/>
        </w:rPr>
        <w:t>،</w:t>
      </w:r>
      <w:r>
        <w:rPr>
          <w:rtl/>
        </w:rPr>
        <w:t xml:space="preserve"> وإنّما يأتي عن اختيار وخطّة إلهية</w:t>
      </w:r>
      <w:r w:rsidRPr="0037402B">
        <w:rPr>
          <w:rtl/>
        </w:rPr>
        <w:t>،</w:t>
      </w:r>
      <w:r>
        <w:rPr>
          <w:rtl/>
        </w:rPr>
        <w:t xml:space="preserve"> فلست غافلاً</w:t>
      </w:r>
      <w:r w:rsidRPr="0037402B">
        <w:rPr>
          <w:rtl/>
        </w:rPr>
        <w:t xml:space="preserve"> </w:t>
      </w:r>
      <w:r>
        <w:rPr>
          <w:rtl/>
        </w:rPr>
        <w:t>عنه</w:t>
      </w:r>
      <w:r w:rsidRPr="0037402B">
        <w:rPr>
          <w:rtl/>
        </w:rPr>
        <w:t>،</w:t>
      </w:r>
      <w:r>
        <w:rPr>
          <w:rtl/>
        </w:rPr>
        <w:t xml:space="preserve"> كما إنّه ليس ناتجاً من أشر أو بطر أو شهوة للقتال</w:t>
      </w:r>
      <w:r w:rsidRPr="0037402B">
        <w:rPr>
          <w:rtl/>
        </w:rPr>
        <w:t>،</w:t>
      </w:r>
      <w:r>
        <w:rPr>
          <w:rtl/>
        </w:rPr>
        <w:t xml:space="preserve"> وإنّما هو ضمن التخطيط الإلهي</w:t>
      </w:r>
      <w:r w:rsidRPr="0037402B">
        <w:rPr>
          <w:rtl/>
        </w:rPr>
        <w:t xml:space="preserve"> </w:t>
      </w:r>
      <w:r>
        <w:rPr>
          <w:rtl/>
        </w:rPr>
        <w:t>الذي سأختاره</w:t>
      </w:r>
      <w:r w:rsidRPr="0037402B">
        <w:rPr>
          <w:rtl/>
        </w:rPr>
        <w:t>؛</w:t>
      </w:r>
      <w:r>
        <w:rPr>
          <w:rtl/>
        </w:rPr>
        <w:t xml:space="preserve"> لأنّي أختار رضى الله وبرغبة منّي في الإصلاح</w:t>
      </w:r>
      <w:r w:rsidRPr="0037402B">
        <w:rPr>
          <w:rtl/>
        </w:rPr>
        <w:t>،</w:t>
      </w:r>
      <w:r>
        <w:rPr>
          <w:rtl/>
        </w:rPr>
        <w:t xml:space="preserve"> فسيكون نتيجة كلّ ذلك هو أن</w:t>
      </w:r>
      <w:r w:rsidRPr="0037402B">
        <w:rPr>
          <w:rtl/>
        </w:rPr>
        <w:t xml:space="preserve"> </w:t>
      </w:r>
      <w:r>
        <w:rPr>
          <w:rtl/>
        </w:rPr>
        <w:t>يراني الله قتيلاً.</w:t>
      </w:r>
    </w:p>
    <w:p w:rsidR="0037402B" w:rsidRDefault="0037402B" w:rsidP="0037402B">
      <w:pPr>
        <w:pStyle w:val="libNormal"/>
      </w:pPr>
      <w:r>
        <w:rPr>
          <w:rtl/>
        </w:rPr>
        <w:t>وهناك تفصيل لهذا المعنى في سؤال خاصّ.</w:t>
      </w:r>
      <w:r w:rsidRPr="0037402B">
        <w:rPr>
          <w:rtl/>
        </w:rPr>
        <w:t xml:space="preserve"> </w:t>
      </w:r>
    </w:p>
    <w:p w:rsidR="0037402B" w:rsidRDefault="0037402B" w:rsidP="0037402B">
      <w:pPr>
        <w:pStyle w:val="libNormal"/>
      </w:pPr>
      <w:r w:rsidRPr="0037402B">
        <w:rPr>
          <w:rtl/>
        </w:rPr>
        <w:t xml:space="preserve">كما إنّ الرواية المذكورة لو تمّت من ناحية السند </w:t>
      </w:r>
      <w:r w:rsidRPr="0037402B">
        <w:rPr>
          <w:rStyle w:val="libFootnotenumChar"/>
          <w:rtl/>
        </w:rPr>
        <w:t>(1)</w:t>
      </w:r>
      <w:r w:rsidRPr="0037402B">
        <w:rPr>
          <w:rtl/>
        </w:rPr>
        <w:t xml:space="preserve"> تعني أنّ طريقة عمل كلّ إمام من الأئمّة كانت تختلف عن طريقة الإمام الآخر تبعاً لاختلاف الظروف؛ ولذا كان عليه أن يُطيع أمر الله التشريعي في خدمة الدين بهذا النحو المعين في الوصية.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في أكثر طرقها المفضّل بن صالح (أبو جميلة)، وهو كما قالوا ضعيف كذّاب، يضع</w:t>
      </w:r>
      <w:r w:rsidRPr="0037402B">
        <w:rPr>
          <w:rtl/>
        </w:rPr>
        <w:t xml:space="preserve"> </w:t>
      </w:r>
      <w:r>
        <w:rPr>
          <w:rtl/>
        </w:rPr>
        <w:t>الحديث كما عن رجال ابن داوود، وعن النجاشي في ترجمة جابر بن يزيد أيضاً تضعيفه،</w:t>
      </w:r>
      <w:r w:rsidRPr="0037402B">
        <w:rPr>
          <w:rtl/>
        </w:rPr>
        <w:t xml:space="preserve"> </w:t>
      </w:r>
      <w:r>
        <w:rPr>
          <w:rtl/>
        </w:rPr>
        <w:t>وفي بعضها الآخر مجهولون.</w:t>
      </w:r>
    </w:p>
    <w:p w:rsidR="0037402B" w:rsidRDefault="0037402B" w:rsidP="0037402B">
      <w:pPr>
        <w:pStyle w:val="libNormal"/>
        <w:rPr>
          <w:rtl/>
        </w:rPr>
      </w:pPr>
      <w:r>
        <w:rPr>
          <w:rtl/>
        </w:rPr>
        <w:br w:type="page"/>
      </w:r>
    </w:p>
    <w:p w:rsidR="0037402B" w:rsidRDefault="0037402B" w:rsidP="003D0EDE">
      <w:pPr>
        <w:pStyle w:val="libBold2"/>
      </w:pPr>
      <w:r w:rsidRPr="009574A2">
        <w:rPr>
          <w:rtl/>
        </w:rPr>
        <w:lastRenderedPageBreak/>
        <w:t xml:space="preserve">سؤال: لماذا اختلف دور الحسين عن دور الحسن </w:t>
      </w:r>
      <w:r w:rsidR="009574A2" w:rsidRPr="009574A2">
        <w:rPr>
          <w:rStyle w:val="libAlaemChar"/>
          <w:rtl/>
        </w:rPr>
        <w:t>عليهما‌السلام</w:t>
      </w:r>
      <w:r w:rsidRPr="009574A2">
        <w:rPr>
          <w:rtl/>
        </w:rPr>
        <w:t xml:space="preserve"> مع قرب المدّة وتشابه الظروف؟ وما هو دور الإمام الحسين </w:t>
      </w:r>
      <w:r w:rsidR="009574A2" w:rsidRPr="009574A2">
        <w:rPr>
          <w:rStyle w:val="libAlaemChar"/>
          <w:rtl/>
        </w:rPr>
        <w:t>عليه‌السلام</w:t>
      </w:r>
      <w:r w:rsidRPr="009574A2">
        <w:rPr>
          <w:rtl/>
        </w:rPr>
        <w:t xml:space="preserve"> بعد الصلح؟</w:t>
      </w:r>
    </w:p>
    <w:p w:rsidR="0037402B" w:rsidRDefault="0037402B" w:rsidP="0037402B">
      <w:pPr>
        <w:pStyle w:val="libNormal"/>
      </w:pPr>
      <w:r>
        <w:rPr>
          <w:rtl/>
        </w:rPr>
        <w:t>الجواب</w:t>
      </w:r>
      <w:r w:rsidRPr="0037402B">
        <w:rPr>
          <w:rtl/>
        </w:rPr>
        <w:t>:</w:t>
      </w:r>
      <w:r>
        <w:rPr>
          <w:rtl/>
        </w:rPr>
        <w:t xml:space="preserve"> لم يختلف دور الإمام الحسين عن أخيه الإمام الحسن </w:t>
      </w:r>
      <w:r w:rsidR="009574A2" w:rsidRPr="009574A2">
        <w:rPr>
          <w:rStyle w:val="libAlaemChar"/>
          <w:rtl/>
        </w:rPr>
        <w:t>عليهما‌السلام</w:t>
      </w:r>
      <w:r>
        <w:rPr>
          <w:rtl/>
        </w:rPr>
        <w:t xml:space="preserve"> مع</w:t>
      </w:r>
      <w:r w:rsidRPr="0037402B">
        <w:rPr>
          <w:rtl/>
        </w:rPr>
        <w:t xml:space="preserve"> </w:t>
      </w:r>
      <w:r>
        <w:rPr>
          <w:rtl/>
        </w:rPr>
        <w:t>وحدة الظروف الزمانية والمكانية.</w:t>
      </w:r>
      <w:r w:rsidRPr="0037402B">
        <w:rPr>
          <w:rtl/>
        </w:rPr>
        <w:t xml:space="preserve"> </w:t>
      </w:r>
    </w:p>
    <w:p w:rsidR="0037402B" w:rsidRDefault="0037402B" w:rsidP="0037402B">
      <w:pPr>
        <w:pStyle w:val="libNormal"/>
      </w:pPr>
      <w:r>
        <w:rPr>
          <w:rtl/>
        </w:rPr>
        <w:t>نعم</w:t>
      </w:r>
      <w:r w:rsidRPr="0037402B">
        <w:rPr>
          <w:rtl/>
        </w:rPr>
        <w:t>،</w:t>
      </w:r>
      <w:r>
        <w:rPr>
          <w:rtl/>
        </w:rPr>
        <w:t xml:space="preserve"> لمّا تغيّرت الظروف التي عاشها الحسين</w:t>
      </w:r>
      <w:r w:rsidRPr="0037402B">
        <w:rPr>
          <w:rtl/>
        </w:rPr>
        <w:t xml:space="preserve"> </w:t>
      </w:r>
      <w:r w:rsidR="009574A2" w:rsidRPr="009574A2">
        <w:rPr>
          <w:rStyle w:val="libAlaemChar"/>
          <w:rtl/>
        </w:rPr>
        <w:t>عليه‌السلام</w:t>
      </w:r>
      <w:r>
        <w:rPr>
          <w:rtl/>
        </w:rPr>
        <w:t xml:space="preserve"> كان ينبغي أن تتغيّر لذلك طريقة العمل</w:t>
      </w:r>
      <w:r w:rsidRPr="0037402B">
        <w:rPr>
          <w:rtl/>
        </w:rPr>
        <w:t>،</w:t>
      </w:r>
      <w:r>
        <w:rPr>
          <w:rtl/>
        </w:rPr>
        <w:t xml:space="preserve"> وهذا ما حصل.</w:t>
      </w:r>
    </w:p>
    <w:p w:rsidR="0037402B" w:rsidRDefault="0037402B" w:rsidP="0037402B">
      <w:pPr>
        <w:pStyle w:val="libNormal"/>
      </w:pPr>
      <w:r>
        <w:rPr>
          <w:rtl/>
        </w:rPr>
        <w:t>وبيان ذلك</w:t>
      </w:r>
      <w:r w:rsidRPr="0037402B">
        <w:rPr>
          <w:rtl/>
        </w:rPr>
        <w:t>:</w:t>
      </w:r>
      <w:r>
        <w:rPr>
          <w:rtl/>
        </w:rPr>
        <w:t xml:space="preserve"> إنّ الظرف الذي عاش فيه الإمام الحسن </w:t>
      </w:r>
      <w:r w:rsidR="009574A2" w:rsidRPr="009574A2">
        <w:rPr>
          <w:rStyle w:val="libAlaemChar"/>
          <w:rtl/>
        </w:rPr>
        <w:t>عليه‌السلام</w:t>
      </w:r>
      <w:r>
        <w:rPr>
          <w:rtl/>
        </w:rPr>
        <w:t xml:space="preserve"> إلى أن استشهد</w:t>
      </w:r>
      <w:r w:rsidRPr="0037402B">
        <w:rPr>
          <w:rtl/>
        </w:rPr>
        <w:t>،</w:t>
      </w:r>
      <w:r>
        <w:rPr>
          <w:rtl/>
        </w:rPr>
        <w:t xml:space="preserve"> وعاش فيه الإمام الحسين </w:t>
      </w:r>
      <w:r w:rsidR="009574A2" w:rsidRPr="009574A2">
        <w:rPr>
          <w:rStyle w:val="libAlaemChar"/>
          <w:rtl/>
        </w:rPr>
        <w:t>عليه‌السلام</w:t>
      </w:r>
      <w:r>
        <w:rPr>
          <w:rtl/>
        </w:rPr>
        <w:t xml:space="preserve"> بعد أخيه مدّة عشرة سنوات تقريباً</w:t>
      </w:r>
      <w:r w:rsidRPr="0037402B">
        <w:rPr>
          <w:rtl/>
        </w:rPr>
        <w:t>،</w:t>
      </w:r>
      <w:r>
        <w:rPr>
          <w:rtl/>
        </w:rPr>
        <w:t xml:space="preserve"> فقد</w:t>
      </w:r>
      <w:r w:rsidRPr="0037402B">
        <w:rPr>
          <w:rtl/>
        </w:rPr>
        <w:t xml:space="preserve"> </w:t>
      </w:r>
      <w:r>
        <w:rPr>
          <w:rtl/>
        </w:rPr>
        <w:t xml:space="preserve">استشهد الإمام الحسن </w:t>
      </w:r>
      <w:r w:rsidR="009574A2" w:rsidRPr="009574A2">
        <w:rPr>
          <w:rStyle w:val="libAlaemChar"/>
          <w:rtl/>
        </w:rPr>
        <w:t>عليه‌السلام</w:t>
      </w:r>
      <w:r>
        <w:rPr>
          <w:rtl/>
        </w:rPr>
        <w:t xml:space="preserve"> في سنة 50 للهجرة</w:t>
      </w:r>
      <w:r w:rsidRPr="0037402B">
        <w:rPr>
          <w:rtl/>
        </w:rPr>
        <w:t>،</w:t>
      </w:r>
      <w:r>
        <w:rPr>
          <w:rtl/>
        </w:rPr>
        <w:t xml:space="preserve"> ومات معاوية بن أبي سفيان</w:t>
      </w:r>
      <w:r w:rsidRPr="0037402B">
        <w:rPr>
          <w:rtl/>
        </w:rPr>
        <w:t xml:space="preserve"> </w:t>
      </w:r>
      <w:r>
        <w:rPr>
          <w:rtl/>
        </w:rPr>
        <w:t>سنة 60 للهجرة</w:t>
      </w:r>
      <w:r w:rsidRPr="0037402B">
        <w:rPr>
          <w:rtl/>
        </w:rPr>
        <w:t>،</w:t>
      </w:r>
      <w:r>
        <w:rPr>
          <w:rtl/>
        </w:rPr>
        <w:t xml:space="preserve"> واستشهد الإمام الحسين </w:t>
      </w:r>
      <w:r w:rsidR="009574A2" w:rsidRPr="009574A2">
        <w:rPr>
          <w:rStyle w:val="libAlaemChar"/>
          <w:rtl/>
        </w:rPr>
        <w:t>عليه‌السلام</w:t>
      </w:r>
      <w:r>
        <w:rPr>
          <w:rtl/>
        </w:rPr>
        <w:t xml:space="preserve"> سنة 61 للهجرة أيام حكم يزيد</w:t>
      </w:r>
      <w:r w:rsidRPr="0037402B">
        <w:rPr>
          <w:rtl/>
        </w:rPr>
        <w:t xml:space="preserve"> </w:t>
      </w:r>
      <w:r>
        <w:rPr>
          <w:rtl/>
        </w:rPr>
        <w:t>بن معاوية.</w:t>
      </w:r>
    </w:p>
    <w:p w:rsidR="0037402B" w:rsidRDefault="0037402B" w:rsidP="0037402B">
      <w:pPr>
        <w:pStyle w:val="libNormal"/>
      </w:pPr>
      <w:r w:rsidRPr="0037402B">
        <w:rPr>
          <w:rtl/>
        </w:rPr>
        <w:t xml:space="preserve">وقد تميّز حكم معاوية، سواء أيّام الإمام الحسن أو الحسين </w:t>
      </w:r>
      <w:r w:rsidR="009574A2" w:rsidRPr="009574A2">
        <w:rPr>
          <w:rStyle w:val="libAlaemChar"/>
          <w:rtl/>
        </w:rPr>
        <w:t>عليهما‌السلام</w:t>
      </w:r>
      <w:r w:rsidRPr="0037402B">
        <w:rPr>
          <w:rtl/>
        </w:rPr>
        <w:t xml:space="preserve"> بأنّه كان يبقي قدر إمكانه الظاهر الإسلامي على الخلافة والحكومة، فهو يصلّي بالناس جماعة، ويأمر بالحجّ، ولا يصدم جمهور المسلمين بما يخالف معتقداتهم بشكل صريح، بل إنّه قد استأجر جيشاً من المرتزقة والإعلاميّين الذين يضعون الأحاديث في فضله باعتباره كاتب الوحي، وخالاً للمؤمنين</w:t>
      </w:r>
      <w:r w:rsidRPr="0037402B">
        <w:rPr>
          <w:rStyle w:val="libFootnotenumChar"/>
          <w:rtl/>
        </w:rPr>
        <w:t>(1)</w:t>
      </w:r>
      <w:r w:rsidRPr="0037402B">
        <w:rPr>
          <w:rtl/>
        </w:rPr>
        <w:t xml:space="preserve">، وفي المقابل كان يسعى للقضاء على الخطّ الإسلامي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قال العلاّمة الأميني (رضوان الله عليه) في الغدير 1 / 75 ما يلي: قال ابن</w:t>
      </w:r>
      <w:r w:rsidRPr="0037402B">
        <w:rPr>
          <w:rtl/>
        </w:rPr>
        <w:t xml:space="preserve"> </w:t>
      </w:r>
      <w:r>
        <w:rPr>
          <w:rtl/>
        </w:rPr>
        <w:t xml:space="preserve">تيمية في منهاجه 2 / 207: طائفة وضعوا لمعاوية فضائل ورووا أحاديث عن النبي </w:t>
      </w:r>
      <w:r w:rsidR="009574A2" w:rsidRPr="009574A2">
        <w:rPr>
          <w:rStyle w:val="libAlaemChar"/>
          <w:rtl/>
        </w:rPr>
        <w:t>صلى‌الله‌عليه‌وآله</w:t>
      </w:r>
      <w:r>
        <w:rPr>
          <w:rtl/>
        </w:rPr>
        <w:t xml:space="preserve"> في ذلك كلّها كذب.</w:t>
      </w:r>
      <w:r w:rsidRPr="0037402B">
        <w:rPr>
          <w:rtl/>
        </w:rPr>
        <w:t xml:space="preserve"> </w:t>
      </w:r>
    </w:p>
    <w:p w:rsidR="0037402B" w:rsidRDefault="0037402B" w:rsidP="0037402B">
      <w:pPr>
        <w:pStyle w:val="libFootnote0"/>
      </w:pPr>
      <w:r>
        <w:rPr>
          <w:rtl/>
        </w:rPr>
        <w:t>وقال الفيروز آبادي في خاتمة كتابه (سفر السعادة)، والعجلوني في كشف الخفاء</w:t>
      </w:r>
      <w:r w:rsidRPr="0037402B">
        <w:rPr>
          <w:rtl/>
        </w:rPr>
        <w:t xml:space="preserve"> / 420</w:t>
      </w:r>
      <w:r>
        <w:rPr>
          <w:rtl/>
        </w:rPr>
        <w:t>، باب فضائل معاوية ليس فيه حديث صحيح.</w:t>
      </w:r>
      <w:r w:rsidRPr="0037402B">
        <w:rPr>
          <w:rtl/>
        </w:rPr>
        <w:t xml:space="preserve"> </w:t>
      </w:r>
    </w:p>
    <w:p w:rsidR="0037402B" w:rsidRDefault="0037402B" w:rsidP="0037402B">
      <w:pPr>
        <w:pStyle w:val="libFootnote0"/>
      </w:pPr>
      <w:r>
        <w:rPr>
          <w:rtl/>
        </w:rPr>
        <w:t>وقال العيني في عمدة القاري: فإن قلت: قد ورد في فضله - يعني</w:t>
      </w:r>
      <w:r w:rsidRPr="0037402B">
        <w:rPr>
          <w:rtl/>
        </w:rPr>
        <w:t xml:space="preserve"> </w:t>
      </w:r>
      <w:r>
        <w:rPr>
          <w:rtl/>
        </w:rPr>
        <w:t>معاوية - أحاديث كثيرة. قلت: نعم، ولكن ليس فيها حديث صحيح يصح من</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الأصل من الداخل لو تمكّن، فها هو يعلن أنّه لا يحبّ نداء الشهادة بالرسالة للرسول </w:t>
      </w:r>
      <w:r w:rsidR="009574A2" w:rsidRPr="009574A2">
        <w:rPr>
          <w:rStyle w:val="libAlaemChar"/>
          <w:rtl/>
        </w:rPr>
        <w:t>صلى‌الله‌عليه‌وآله</w:t>
      </w:r>
      <w:r w:rsidRPr="0037402B">
        <w:rPr>
          <w:rStyle w:val="libFootnotenumChar"/>
          <w:rtl/>
        </w:rPr>
        <w:t>(1)</w:t>
      </w:r>
      <w:r w:rsidRPr="0037402B">
        <w:rPr>
          <w:rtl/>
        </w:rPr>
        <w:t xml:space="preserve">، كما إنّه لو ترك الوصية بأمور فإنّه لا يترك الوصية بشتم علي بن أبي طالب </w:t>
      </w:r>
      <w:r w:rsidR="009574A2" w:rsidRPr="009574A2">
        <w:rPr>
          <w:rStyle w:val="libAlaemChar"/>
          <w:rtl/>
        </w:rPr>
        <w:t>عليه‌السلام</w:t>
      </w:r>
      <w:r w:rsidRPr="0037402B">
        <w:rPr>
          <w:rtl/>
        </w:rPr>
        <w:t>(</w:t>
      </w:r>
      <w:r w:rsidRPr="0037402B">
        <w:rPr>
          <w:rStyle w:val="libFootnotenumChar"/>
          <w:rtl/>
        </w:rPr>
        <w:t>2)</w:t>
      </w:r>
      <w:r w:rsidRPr="0037402B">
        <w:rPr>
          <w:rtl/>
        </w:rPr>
        <w:t>.</w:t>
      </w:r>
    </w:p>
    <w:p w:rsidR="0037402B" w:rsidRDefault="009574A2" w:rsidP="0037402B">
      <w:pPr>
        <w:pStyle w:val="libFootnote0"/>
      </w:pPr>
      <w:r>
        <w:rPr>
          <w:rtl/>
        </w:rPr>
        <w:t>____________________</w:t>
      </w:r>
    </w:p>
    <w:p w:rsidR="0037402B" w:rsidRDefault="0037402B" w:rsidP="0037402B">
      <w:pPr>
        <w:pStyle w:val="libFootnote0"/>
      </w:pPr>
      <w:r>
        <w:rPr>
          <w:rtl/>
        </w:rPr>
        <w:t>طرق الإسناد نصّ عليه إسحاق بن راهويه والنسائي</w:t>
      </w:r>
      <w:r w:rsidRPr="0037402B">
        <w:rPr>
          <w:rtl/>
        </w:rPr>
        <w:t xml:space="preserve"> </w:t>
      </w:r>
      <w:r>
        <w:rPr>
          <w:rtl/>
        </w:rPr>
        <w:t>وغيرهما؛ فلذلك قال، يعني البخاري: (باب ذكر معاوية)، ولم يقل: فضيلة ولا منقبة.</w:t>
      </w:r>
      <w:r w:rsidRPr="0037402B">
        <w:rPr>
          <w:rtl/>
        </w:rPr>
        <w:t xml:space="preserve"> </w:t>
      </w:r>
    </w:p>
    <w:p w:rsidR="0037402B" w:rsidRDefault="0037402B" w:rsidP="0037402B">
      <w:pPr>
        <w:pStyle w:val="libFootnote0"/>
      </w:pPr>
      <w:r>
        <w:rPr>
          <w:rtl/>
        </w:rPr>
        <w:t>وقال الشوكاني في (الفوائد المجموعة): اتّفق الحفّاظ على أنّه لم يصحّ في فضل</w:t>
      </w:r>
      <w:r w:rsidRPr="0037402B">
        <w:rPr>
          <w:rtl/>
        </w:rPr>
        <w:t xml:space="preserve"> </w:t>
      </w:r>
      <w:r>
        <w:rPr>
          <w:rtl/>
        </w:rPr>
        <w:t>معاوية حديث.</w:t>
      </w:r>
    </w:p>
    <w:p w:rsidR="0037402B" w:rsidRDefault="0037402B" w:rsidP="0037402B">
      <w:pPr>
        <w:pStyle w:val="libFootnote0"/>
      </w:pPr>
      <w:r w:rsidRPr="0037402B">
        <w:rPr>
          <w:rtl/>
        </w:rPr>
        <w:t>1</w:t>
      </w:r>
      <w:r>
        <w:rPr>
          <w:rtl/>
        </w:rPr>
        <w:t xml:space="preserve"> - ذكر ابن أبي الحديد في شرح نهج البلاغة 5 / 129:</w:t>
      </w:r>
      <w:r w:rsidRPr="0037402B">
        <w:rPr>
          <w:rtl/>
        </w:rPr>
        <w:t xml:space="preserve"> </w:t>
      </w:r>
      <w:r>
        <w:rPr>
          <w:rtl/>
        </w:rPr>
        <w:t>عن الزبير بن بكار في (الموفّقيات) - وهو غير متّهم على معاوية، ولا منسوب إلى</w:t>
      </w:r>
      <w:r w:rsidRPr="0037402B">
        <w:rPr>
          <w:rtl/>
        </w:rPr>
        <w:t xml:space="preserve"> </w:t>
      </w:r>
      <w:r>
        <w:rPr>
          <w:rtl/>
        </w:rPr>
        <w:t xml:space="preserve">اعتقاد الشيعة، لما هو معلوم من حاله من مجانبة علي </w:t>
      </w:r>
      <w:r w:rsidR="009574A2" w:rsidRPr="009574A2">
        <w:rPr>
          <w:rStyle w:val="libAlaemChar"/>
          <w:rtl/>
        </w:rPr>
        <w:t>عليه‌السلام</w:t>
      </w:r>
      <w:r>
        <w:rPr>
          <w:rtl/>
        </w:rPr>
        <w:t>، والانحراف</w:t>
      </w:r>
      <w:r w:rsidRPr="0037402B">
        <w:rPr>
          <w:rtl/>
        </w:rPr>
        <w:t xml:space="preserve"> </w:t>
      </w:r>
      <w:r>
        <w:rPr>
          <w:rtl/>
        </w:rPr>
        <w:t>عنه -، قال المطرف بن المغيرة بن شعبة: دخلت مع أبي على معاوية، فكان أبي يأتيه</w:t>
      </w:r>
      <w:r w:rsidRPr="0037402B">
        <w:rPr>
          <w:rtl/>
        </w:rPr>
        <w:t xml:space="preserve"> </w:t>
      </w:r>
      <w:r>
        <w:rPr>
          <w:rtl/>
        </w:rPr>
        <w:t>فيتحدّث معه، ثم ينصرف إليّ فيذكر معاوية وعقله، ويعجب بما يرى منه، إذ جاء ذات</w:t>
      </w:r>
      <w:r w:rsidRPr="0037402B">
        <w:rPr>
          <w:rtl/>
        </w:rPr>
        <w:t xml:space="preserve"> </w:t>
      </w:r>
      <w:r>
        <w:rPr>
          <w:rtl/>
        </w:rPr>
        <w:t>ليلة فأمسك عن العشاء، ورأيته مغتمّاً فانتظرته ساعة، وظننت أنّه لأمر حدث فينا،</w:t>
      </w:r>
      <w:r w:rsidRPr="0037402B">
        <w:rPr>
          <w:rtl/>
        </w:rPr>
        <w:t xml:space="preserve"> </w:t>
      </w:r>
      <w:r>
        <w:rPr>
          <w:rtl/>
        </w:rPr>
        <w:t>فقلت: ما لي أراك مغتمّاً منذ الليلة؟</w:t>
      </w:r>
      <w:r w:rsidRPr="0037402B">
        <w:rPr>
          <w:rtl/>
        </w:rPr>
        <w:t xml:space="preserve"> </w:t>
      </w:r>
    </w:p>
    <w:p w:rsidR="0037402B" w:rsidRDefault="0037402B" w:rsidP="0037402B">
      <w:pPr>
        <w:pStyle w:val="libFootnote0"/>
      </w:pPr>
      <w:r>
        <w:rPr>
          <w:rtl/>
        </w:rPr>
        <w:t>فقال: يا بُني، جئت من عند أكفر الناس</w:t>
      </w:r>
      <w:r w:rsidRPr="0037402B">
        <w:rPr>
          <w:rtl/>
        </w:rPr>
        <w:t xml:space="preserve"> </w:t>
      </w:r>
      <w:r>
        <w:rPr>
          <w:rtl/>
        </w:rPr>
        <w:t>وأخبثهم. قلت: وما ذاك؟</w:t>
      </w:r>
      <w:r w:rsidRPr="0037402B">
        <w:rPr>
          <w:rtl/>
        </w:rPr>
        <w:t xml:space="preserve"> </w:t>
      </w:r>
    </w:p>
    <w:p w:rsidR="0037402B" w:rsidRDefault="0037402B" w:rsidP="0037402B">
      <w:pPr>
        <w:pStyle w:val="libFootnote0"/>
      </w:pPr>
      <w:r>
        <w:rPr>
          <w:rtl/>
        </w:rPr>
        <w:t>قال: قلت له وقد خلوت به: إنّك قد بلغت سنّاً يا أمير</w:t>
      </w:r>
      <w:r w:rsidRPr="0037402B">
        <w:rPr>
          <w:rtl/>
        </w:rPr>
        <w:t xml:space="preserve"> </w:t>
      </w:r>
      <w:r>
        <w:rPr>
          <w:rtl/>
        </w:rPr>
        <w:t>المؤمنين، فلو أظهرت عدلاً، وبسطت خيراً؛ فإنّك قد كبرت، ولو نظرت إلى إخوتك من بني</w:t>
      </w:r>
      <w:r w:rsidRPr="0037402B">
        <w:rPr>
          <w:rtl/>
        </w:rPr>
        <w:t xml:space="preserve"> </w:t>
      </w:r>
      <w:r>
        <w:rPr>
          <w:rtl/>
        </w:rPr>
        <w:t>هاشم فوصلت أرحامهم، فوالله ما عندهم اليوم شيء تخافه، وإنّ ذلك ممّا يبقى لك ذكره</w:t>
      </w:r>
      <w:r w:rsidRPr="0037402B">
        <w:rPr>
          <w:rtl/>
        </w:rPr>
        <w:t xml:space="preserve"> </w:t>
      </w:r>
      <w:r>
        <w:rPr>
          <w:rtl/>
        </w:rPr>
        <w:t>وثوابه.</w:t>
      </w:r>
    </w:p>
    <w:p w:rsidR="0037402B" w:rsidRDefault="0037402B" w:rsidP="0037402B">
      <w:pPr>
        <w:pStyle w:val="libFootnote0"/>
      </w:pPr>
      <w:r>
        <w:rPr>
          <w:rtl/>
        </w:rPr>
        <w:t>فقال: هيهات هيهات! أيّ ذكر أرجو بقاءه؟! ملك أخو تيم فعدل وفعل ما فعل؟</w:t>
      </w:r>
      <w:r w:rsidRPr="0037402B">
        <w:rPr>
          <w:rtl/>
        </w:rPr>
        <w:t xml:space="preserve">! </w:t>
      </w:r>
      <w:r>
        <w:rPr>
          <w:rtl/>
        </w:rPr>
        <w:t>فما عدا أن هلك حتّى هلك ذكره، إلاّ أن يقول قائل: أبو بكر، ثمّ ملك أخو عدي،</w:t>
      </w:r>
      <w:r w:rsidRPr="0037402B">
        <w:rPr>
          <w:rtl/>
        </w:rPr>
        <w:t xml:space="preserve"> </w:t>
      </w:r>
      <w:r>
        <w:rPr>
          <w:rtl/>
        </w:rPr>
        <w:t>فاجتهد وشمّر عشر سنين، فما عدا أن هلك حتّى هلك ذكره، إلاّ أن يقول قائل: عمر،</w:t>
      </w:r>
      <w:r w:rsidRPr="0037402B">
        <w:rPr>
          <w:rtl/>
        </w:rPr>
        <w:t xml:space="preserve"> </w:t>
      </w:r>
      <w:r>
        <w:rPr>
          <w:rtl/>
        </w:rPr>
        <w:t>وإنّ ابن أبي كبشة ليصاح به كلّ يوم خمس مرّات: (أشهد أنّ محمّداً رسول الله)، فأيّ</w:t>
      </w:r>
      <w:r w:rsidRPr="0037402B">
        <w:rPr>
          <w:rtl/>
        </w:rPr>
        <w:t xml:space="preserve"> </w:t>
      </w:r>
      <w:r>
        <w:rPr>
          <w:rtl/>
        </w:rPr>
        <w:t>عملي يبقى، وأيّ ذكر يدوم بعد هذا لا أبا لك؟! لا والله إلاّ دفناً دفناً.</w:t>
      </w:r>
      <w:r w:rsidRPr="0037402B">
        <w:rPr>
          <w:rtl/>
        </w:rPr>
        <w:t xml:space="preserve"> </w:t>
      </w:r>
    </w:p>
    <w:p w:rsidR="0037402B" w:rsidRDefault="0037402B" w:rsidP="0037402B">
      <w:pPr>
        <w:pStyle w:val="libFootnote0"/>
      </w:pPr>
      <w:r>
        <w:rPr>
          <w:rtl/>
        </w:rPr>
        <w:t>وللتفصيل في هذا الأمر يراجع كتاب الصحيح من سيرة</w:t>
      </w:r>
      <w:r w:rsidRPr="0037402B">
        <w:rPr>
          <w:rtl/>
        </w:rPr>
        <w:t xml:space="preserve"> </w:t>
      </w:r>
      <w:r>
        <w:rPr>
          <w:rtl/>
        </w:rPr>
        <w:t>الرسول الأعظم للمحقّق العاملي.</w:t>
      </w:r>
    </w:p>
    <w:p w:rsidR="0037402B" w:rsidRDefault="0037402B" w:rsidP="0037402B">
      <w:pPr>
        <w:pStyle w:val="libFootnote0"/>
      </w:pPr>
      <w:r w:rsidRPr="0037402B">
        <w:rPr>
          <w:rtl/>
        </w:rPr>
        <w:t>2</w:t>
      </w:r>
      <w:r>
        <w:rPr>
          <w:rtl/>
        </w:rPr>
        <w:t xml:space="preserve"> - لمّا ولّى معاويةُ المغيرة بن</w:t>
      </w:r>
      <w:r w:rsidRPr="0037402B">
        <w:rPr>
          <w:rtl/>
        </w:rPr>
        <w:t xml:space="preserve"> </w:t>
      </w:r>
      <w:r>
        <w:rPr>
          <w:rtl/>
        </w:rPr>
        <w:t>شعبة الكوفة في جمادى سنة 41 هـ دعاه وقال له: أردت إيصاءك بأشياء كثيرة، فأنا</w:t>
      </w:r>
      <w:r w:rsidRPr="0037402B">
        <w:rPr>
          <w:rtl/>
        </w:rPr>
        <w:t xml:space="preserve"> </w:t>
      </w:r>
      <w:r>
        <w:rPr>
          <w:rtl/>
        </w:rPr>
        <w:t>تاركها اعتماداً على بصرك بما يرضيني،</w:t>
      </w:r>
    </w:p>
    <w:p w:rsidR="0037402B" w:rsidRDefault="0037402B" w:rsidP="0037402B">
      <w:pPr>
        <w:pStyle w:val="libNormal"/>
        <w:rPr>
          <w:rtl/>
        </w:rPr>
      </w:pPr>
      <w:r>
        <w:rPr>
          <w:rtl/>
        </w:rPr>
        <w:br w:type="page"/>
      </w:r>
    </w:p>
    <w:p w:rsidR="0037402B" w:rsidRDefault="0037402B" w:rsidP="0037402B">
      <w:pPr>
        <w:pStyle w:val="libNormal"/>
      </w:pPr>
      <w:r>
        <w:rPr>
          <w:rtl/>
        </w:rPr>
        <w:lastRenderedPageBreak/>
        <w:t xml:space="preserve">وكان الإمامان </w:t>
      </w:r>
      <w:r w:rsidR="009574A2" w:rsidRPr="009574A2">
        <w:rPr>
          <w:rStyle w:val="libAlaemChar"/>
          <w:rtl/>
        </w:rPr>
        <w:t>عليهما‌السلام</w:t>
      </w:r>
      <w:r>
        <w:rPr>
          <w:rtl/>
        </w:rPr>
        <w:t xml:space="preserve"> قد أرادا معالجة</w:t>
      </w:r>
      <w:r w:rsidRPr="0037402B">
        <w:rPr>
          <w:rtl/>
        </w:rPr>
        <w:t xml:space="preserve"> </w:t>
      </w:r>
      <w:r>
        <w:rPr>
          <w:rtl/>
        </w:rPr>
        <w:t>الموقف مع معاوية في البداية بالمقاومة العسكرية</w:t>
      </w:r>
      <w:r w:rsidRPr="0037402B">
        <w:rPr>
          <w:rtl/>
        </w:rPr>
        <w:t>،</w:t>
      </w:r>
      <w:r>
        <w:rPr>
          <w:rtl/>
        </w:rPr>
        <w:t xml:space="preserve"> إلاّ إنّ الظروف لم تساعدهما</w:t>
      </w:r>
      <w:r w:rsidRPr="0037402B">
        <w:rPr>
          <w:rtl/>
        </w:rPr>
        <w:t xml:space="preserve">؛ </w:t>
      </w:r>
      <w:r>
        <w:rPr>
          <w:rtl/>
        </w:rPr>
        <w:t>نظراً لخذلان الجيش وخيانة بعض زعمائه</w:t>
      </w:r>
      <w:r w:rsidRPr="0037402B">
        <w:rPr>
          <w:rtl/>
        </w:rPr>
        <w:t>،</w:t>
      </w:r>
      <w:r>
        <w:rPr>
          <w:rtl/>
        </w:rPr>
        <w:t xml:space="preserve"> فاضطر الإمام الحسن </w:t>
      </w:r>
      <w:r w:rsidR="009574A2" w:rsidRPr="009574A2">
        <w:rPr>
          <w:rStyle w:val="libAlaemChar"/>
          <w:rtl/>
        </w:rPr>
        <w:t>عليه‌السلام</w:t>
      </w:r>
      <w:r w:rsidRPr="0037402B">
        <w:rPr>
          <w:rtl/>
        </w:rPr>
        <w:t xml:space="preserve"> </w:t>
      </w:r>
      <w:r>
        <w:rPr>
          <w:rtl/>
        </w:rPr>
        <w:t>باعتباره الإمام الناطق حينئذ إلى المهادنة ضمن شروط كثيرة ذكرها مَنْ تعرّض للحديث</w:t>
      </w:r>
      <w:r w:rsidRPr="0037402B">
        <w:rPr>
          <w:rtl/>
        </w:rPr>
        <w:t xml:space="preserve"> </w:t>
      </w:r>
      <w:r>
        <w:rPr>
          <w:rtl/>
        </w:rPr>
        <w:t xml:space="preserve">عن صلح الإمام الحسن </w:t>
      </w:r>
      <w:r w:rsidR="009574A2" w:rsidRPr="009574A2">
        <w:rPr>
          <w:rStyle w:val="libAlaemChar"/>
          <w:rtl/>
        </w:rPr>
        <w:t>عليه‌السلام</w:t>
      </w:r>
      <w:r>
        <w:rPr>
          <w:rtl/>
        </w:rPr>
        <w:t>.</w:t>
      </w:r>
    </w:p>
    <w:p w:rsidR="0037402B" w:rsidRDefault="0037402B" w:rsidP="0037402B">
      <w:pPr>
        <w:pStyle w:val="libNormal"/>
      </w:pPr>
      <w:r>
        <w:rPr>
          <w:rtl/>
        </w:rPr>
        <w:t>وبدأت الحرب في غير الميدان العسكري</w:t>
      </w:r>
      <w:r w:rsidRPr="0037402B">
        <w:rPr>
          <w:rtl/>
        </w:rPr>
        <w:t>،</w:t>
      </w:r>
      <w:r>
        <w:rPr>
          <w:rtl/>
        </w:rPr>
        <w:t xml:space="preserve"> وفيها انتصر خطّ</w:t>
      </w:r>
      <w:r w:rsidRPr="0037402B">
        <w:rPr>
          <w:rtl/>
        </w:rPr>
        <w:t xml:space="preserve"> </w:t>
      </w:r>
      <w:r>
        <w:rPr>
          <w:rtl/>
        </w:rPr>
        <w:t xml:space="preserve">الإمامة والأئمّة </w:t>
      </w:r>
      <w:r w:rsidR="009574A2" w:rsidRPr="009574A2">
        <w:rPr>
          <w:rStyle w:val="libAlaemChar"/>
          <w:rtl/>
        </w:rPr>
        <w:t>عليهم‌السلام</w:t>
      </w:r>
      <w:r w:rsidRPr="0037402B">
        <w:rPr>
          <w:rtl/>
        </w:rPr>
        <w:t>،</w:t>
      </w:r>
      <w:r>
        <w:rPr>
          <w:rtl/>
        </w:rPr>
        <w:t xml:space="preserve"> فهم من جهة سعوا إلى بيان الخطّ الإسلامي الصحيح</w:t>
      </w:r>
      <w:r w:rsidRPr="0037402B">
        <w:rPr>
          <w:rtl/>
        </w:rPr>
        <w:t>،</w:t>
      </w:r>
      <w:r>
        <w:rPr>
          <w:rtl/>
        </w:rPr>
        <w:t xml:space="preserve"> المتمثّل في ولاية أمير المؤمنين </w:t>
      </w:r>
      <w:r w:rsidR="009574A2" w:rsidRPr="009574A2">
        <w:rPr>
          <w:rStyle w:val="libAlaemChar"/>
          <w:rtl/>
        </w:rPr>
        <w:t>عليه‌السلام</w:t>
      </w:r>
      <w:r w:rsidRPr="0037402B">
        <w:rPr>
          <w:rtl/>
        </w:rPr>
        <w:t>،</w:t>
      </w:r>
      <w:r>
        <w:rPr>
          <w:rtl/>
        </w:rPr>
        <w:t xml:space="preserve"> ولزوم اتّباعه والسير عليه</w:t>
      </w:r>
      <w:r w:rsidRPr="0037402B">
        <w:rPr>
          <w:rtl/>
        </w:rPr>
        <w:t>،</w:t>
      </w:r>
      <w:r>
        <w:rPr>
          <w:rtl/>
        </w:rPr>
        <w:t xml:space="preserve"> وفي</w:t>
      </w:r>
      <w:r w:rsidRPr="0037402B">
        <w:rPr>
          <w:rtl/>
        </w:rPr>
        <w:t xml:space="preserve"> </w:t>
      </w:r>
      <w:r>
        <w:rPr>
          <w:rtl/>
        </w:rPr>
        <w:t>بيان الكارثة التي تترقّبها الأمّة لو سلّمت واستسلمت لبني اُميّة.</w:t>
      </w:r>
    </w:p>
    <w:p w:rsidR="0037402B" w:rsidRDefault="0037402B" w:rsidP="0037402B">
      <w:pPr>
        <w:pStyle w:val="libNormal"/>
      </w:pPr>
      <w:r>
        <w:rPr>
          <w:rtl/>
        </w:rPr>
        <w:t xml:space="preserve">وقد فضح الإمام الحسن </w:t>
      </w:r>
      <w:r w:rsidR="009574A2" w:rsidRPr="009574A2">
        <w:rPr>
          <w:rStyle w:val="libAlaemChar"/>
          <w:rtl/>
        </w:rPr>
        <w:t>عليه‌السلام</w:t>
      </w:r>
      <w:r>
        <w:rPr>
          <w:rtl/>
        </w:rPr>
        <w:t xml:space="preserve"> بشروطه التي</w:t>
      </w:r>
      <w:r w:rsidRPr="0037402B">
        <w:rPr>
          <w:rtl/>
        </w:rPr>
        <w:t xml:space="preserve"> </w:t>
      </w:r>
      <w:r>
        <w:rPr>
          <w:rtl/>
        </w:rPr>
        <w:t>فرضها على معاوية</w:t>
      </w:r>
      <w:r w:rsidRPr="0037402B">
        <w:rPr>
          <w:rtl/>
        </w:rPr>
        <w:t>،</w:t>
      </w:r>
      <w:r>
        <w:rPr>
          <w:rtl/>
        </w:rPr>
        <w:t xml:space="preserve"> فضح الحكم الأموي وأماط الستار عن حقيقة عدائه للإسلام</w:t>
      </w:r>
      <w:r w:rsidRPr="0037402B">
        <w:rPr>
          <w:rtl/>
        </w:rPr>
        <w:t>،</w:t>
      </w:r>
      <w:r>
        <w:rPr>
          <w:rtl/>
        </w:rPr>
        <w:t xml:space="preserve"> وأيقظ</w:t>
      </w:r>
      <w:r w:rsidRPr="0037402B">
        <w:rPr>
          <w:rtl/>
        </w:rPr>
        <w:t xml:space="preserve"> </w:t>
      </w:r>
      <w:r>
        <w:rPr>
          <w:rtl/>
        </w:rPr>
        <w:t>النائمين آنئذ</w:t>
      </w:r>
      <w:r w:rsidRPr="0037402B">
        <w:rPr>
          <w:rtl/>
        </w:rPr>
        <w:t>،</w:t>
      </w:r>
      <w:r>
        <w:rPr>
          <w:rtl/>
        </w:rPr>
        <w:t xml:space="preserve"> والذين كانوا في وقت من الأوقات يقرنون بين علي </w:t>
      </w:r>
      <w:r w:rsidR="009574A2" w:rsidRPr="009574A2">
        <w:rPr>
          <w:rStyle w:val="libAlaemChar"/>
          <w:rtl/>
        </w:rPr>
        <w:t>عليه‌السلام</w:t>
      </w:r>
      <w:r w:rsidRPr="0037402B">
        <w:rPr>
          <w:rtl/>
        </w:rPr>
        <w:t xml:space="preserve"> </w:t>
      </w:r>
      <w:r>
        <w:rPr>
          <w:rtl/>
        </w:rPr>
        <w:t>وبين معاوية.</w:t>
      </w:r>
    </w:p>
    <w:p w:rsidR="0037402B" w:rsidRDefault="0037402B" w:rsidP="0037402B">
      <w:pPr>
        <w:pStyle w:val="libNormal"/>
      </w:pPr>
      <w:r>
        <w:rPr>
          <w:rtl/>
        </w:rPr>
        <w:t xml:space="preserve">وأيضاً كانا يقومان بتجميع شيعة أهل البيت </w:t>
      </w:r>
      <w:r w:rsidR="009574A2" w:rsidRPr="009574A2">
        <w:rPr>
          <w:rStyle w:val="libAlaemChar"/>
          <w:rtl/>
        </w:rPr>
        <w:t>عليهم‌السلام</w:t>
      </w:r>
      <w:r w:rsidRPr="0037402B">
        <w:rPr>
          <w:rtl/>
        </w:rPr>
        <w:t>،</w:t>
      </w:r>
      <w:r>
        <w:rPr>
          <w:rtl/>
        </w:rPr>
        <w:t xml:space="preserve"> وصيانتهم في وقت كانت سياسة معاوية قاضية بإفقارهم وإبعادهم وإيذائهم</w:t>
      </w:r>
      <w:r w:rsidRPr="0037402B">
        <w:rPr>
          <w:rtl/>
        </w:rPr>
        <w:t>،</w:t>
      </w:r>
      <w:r>
        <w:rPr>
          <w:rtl/>
        </w:rPr>
        <w:t xml:space="preserve"> وإيجاد المبرّرات لقتلهم أيضاً.</w:t>
      </w:r>
    </w:p>
    <w:p w:rsidR="0037402B" w:rsidRDefault="0037402B" w:rsidP="0037402B">
      <w:pPr>
        <w:pStyle w:val="libNormal"/>
      </w:pPr>
      <w:r>
        <w:rPr>
          <w:rtl/>
        </w:rPr>
        <w:t xml:space="preserve">واستشهد الإمام الحسن </w:t>
      </w:r>
      <w:r w:rsidR="009574A2" w:rsidRPr="009574A2">
        <w:rPr>
          <w:rStyle w:val="libAlaemChar"/>
          <w:rtl/>
        </w:rPr>
        <w:t>عليه‌السلام</w:t>
      </w:r>
      <w:r>
        <w:rPr>
          <w:rtl/>
        </w:rPr>
        <w:t xml:space="preserve"> قتيلاً بسمٍّ أُموي</w:t>
      </w:r>
      <w:r w:rsidRPr="0037402B">
        <w:rPr>
          <w:rtl/>
        </w:rPr>
        <w:t>،</w:t>
      </w:r>
      <w:r>
        <w:rPr>
          <w:rtl/>
        </w:rPr>
        <w:t xml:space="preserve"> بينما استمر الإمام الحسن </w:t>
      </w:r>
      <w:r w:rsidR="009574A2" w:rsidRPr="009574A2">
        <w:rPr>
          <w:rStyle w:val="libAlaemChar"/>
          <w:rtl/>
        </w:rPr>
        <w:t>عليه‌السلام</w:t>
      </w:r>
      <w:r>
        <w:rPr>
          <w:rtl/>
        </w:rPr>
        <w:t xml:space="preserve"> في نفس الخطّ السابق القائم على تدعيم</w:t>
      </w:r>
      <w:r w:rsidRPr="0037402B">
        <w:rPr>
          <w:rtl/>
        </w:rPr>
        <w:t xml:space="preserve"> </w:t>
      </w:r>
      <w:r>
        <w:rPr>
          <w:rtl/>
        </w:rPr>
        <w:t xml:space="preserve">تركيز خطّ أهل البيت </w:t>
      </w:r>
      <w:r w:rsidR="009574A2" w:rsidRPr="009574A2">
        <w:rPr>
          <w:rStyle w:val="libAlaemChar"/>
          <w:rtl/>
        </w:rPr>
        <w:t>عليهم‌السلام</w:t>
      </w:r>
      <w:r>
        <w:rPr>
          <w:rtl/>
        </w:rPr>
        <w:t xml:space="preserve"> من خلال حماية الأتباع ومساعدتهم بما يمكن في</w:t>
      </w:r>
      <w:r w:rsidRPr="0037402B">
        <w:rPr>
          <w:rtl/>
        </w:rPr>
        <w:t xml:space="preserve"> </w:t>
      </w:r>
      <w:r>
        <w:rPr>
          <w:rtl/>
        </w:rPr>
        <w:t>تلك</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Pr>
          <w:rtl/>
        </w:rPr>
        <w:t>ويسعد سلطاني ويصلح به رعيتي، ولست تاركاً إيصاءك</w:t>
      </w:r>
      <w:r w:rsidRPr="0037402B">
        <w:rPr>
          <w:rtl/>
        </w:rPr>
        <w:t xml:space="preserve"> </w:t>
      </w:r>
      <w:r>
        <w:rPr>
          <w:rtl/>
        </w:rPr>
        <w:t>بخصلة لا تتحم (أي لا تتجنب) عن شتم علي وذمّه، والترحّم على عثمان والاستغفار له،</w:t>
      </w:r>
      <w:r w:rsidRPr="0037402B">
        <w:rPr>
          <w:rtl/>
        </w:rPr>
        <w:t xml:space="preserve"> </w:t>
      </w:r>
      <w:r>
        <w:rPr>
          <w:rtl/>
        </w:rPr>
        <w:t>والعيب على أصحاب علي والإقصاء لهم، وترك الاستماع منهم، وبإطراء شيعة عثمان</w:t>
      </w:r>
      <w:r w:rsidRPr="0037402B">
        <w:rPr>
          <w:rtl/>
        </w:rPr>
        <w:t xml:space="preserve"> </w:t>
      </w:r>
      <w:r>
        <w:rPr>
          <w:rtl/>
        </w:rPr>
        <w:t>والإدناء لهم والاستماع منهم.</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الظروف</w:t>
      </w:r>
      <w:r w:rsidRPr="0037402B">
        <w:rPr>
          <w:rtl/>
        </w:rPr>
        <w:t>؛</w:t>
      </w:r>
      <w:r>
        <w:rPr>
          <w:rtl/>
        </w:rPr>
        <w:t xml:space="preserve"> سواء من الناحية المادية</w:t>
      </w:r>
      <w:r w:rsidRPr="0037402B">
        <w:rPr>
          <w:rtl/>
        </w:rPr>
        <w:t>،</w:t>
      </w:r>
      <w:r>
        <w:rPr>
          <w:rtl/>
        </w:rPr>
        <w:t xml:space="preserve"> أو غيرها</w:t>
      </w:r>
      <w:r w:rsidRPr="0037402B">
        <w:rPr>
          <w:rtl/>
        </w:rPr>
        <w:t>،</w:t>
      </w:r>
      <w:r>
        <w:rPr>
          <w:rtl/>
        </w:rPr>
        <w:t xml:space="preserve"> أو من</w:t>
      </w:r>
      <w:r w:rsidRPr="0037402B">
        <w:rPr>
          <w:rtl/>
        </w:rPr>
        <w:t xml:space="preserve"> </w:t>
      </w:r>
      <w:r>
        <w:rPr>
          <w:rtl/>
        </w:rPr>
        <w:t>خلال نشر الفكر الصحيح</w:t>
      </w:r>
      <w:r w:rsidRPr="0037402B">
        <w:rPr>
          <w:rtl/>
        </w:rPr>
        <w:t>،</w:t>
      </w:r>
      <w:r>
        <w:rPr>
          <w:rtl/>
        </w:rPr>
        <w:t xml:space="preserve"> والانتماء لخطّ أمير المؤمنين </w:t>
      </w:r>
      <w:r w:rsidR="009574A2" w:rsidRPr="009574A2">
        <w:rPr>
          <w:rStyle w:val="libAlaemChar"/>
          <w:rtl/>
        </w:rPr>
        <w:t>عليه‌السلام</w:t>
      </w:r>
      <w:r>
        <w:rPr>
          <w:rtl/>
        </w:rPr>
        <w:t xml:space="preserve"> ببيان موقعه</w:t>
      </w:r>
      <w:r w:rsidRPr="0037402B">
        <w:rPr>
          <w:rtl/>
        </w:rPr>
        <w:t xml:space="preserve"> </w:t>
      </w:r>
      <w:r>
        <w:rPr>
          <w:rtl/>
        </w:rPr>
        <w:t xml:space="preserve">ومنزلته من النبي </w:t>
      </w:r>
      <w:r w:rsidR="009574A2" w:rsidRPr="009574A2">
        <w:rPr>
          <w:rStyle w:val="libAlaemChar"/>
          <w:rtl/>
        </w:rPr>
        <w:t>صلى‌الله‌عليه‌وآله</w:t>
      </w:r>
      <w:r>
        <w:rPr>
          <w:rtl/>
        </w:rPr>
        <w:t xml:space="preserve"> ولزوم اتّباعه والاقتداء به.</w:t>
      </w:r>
    </w:p>
    <w:p w:rsidR="0037402B" w:rsidRDefault="0037402B" w:rsidP="0037402B">
      <w:pPr>
        <w:pStyle w:val="libNormal"/>
      </w:pPr>
      <w:r>
        <w:rPr>
          <w:rtl/>
        </w:rPr>
        <w:t>فكم من المناظرات دارت بين معاوية وبين الإمام الحسن</w:t>
      </w:r>
      <w:r w:rsidRPr="0037402B">
        <w:rPr>
          <w:rtl/>
        </w:rPr>
        <w:t xml:space="preserve"> </w:t>
      </w:r>
      <w:r w:rsidR="009574A2" w:rsidRPr="009574A2">
        <w:rPr>
          <w:rStyle w:val="libAlaemChar"/>
          <w:rtl/>
        </w:rPr>
        <w:t>عليه‌السلام</w:t>
      </w:r>
      <w:r w:rsidRPr="0037402B">
        <w:rPr>
          <w:rtl/>
        </w:rPr>
        <w:t>،</w:t>
      </w:r>
      <w:r>
        <w:rPr>
          <w:rtl/>
        </w:rPr>
        <w:t xml:space="preserve"> وربما اشترك في بعضها شيعته كابن عباس.</w:t>
      </w:r>
    </w:p>
    <w:p w:rsidR="0037402B" w:rsidRDefault="0037402B" w:rsidP="0037402B">
      <w:pPr>
        <w:pStyle w:val="libNormal"/>
      </w:pPr>
      <w:r>
        <w:rPr>
          <w:rtl/>
        </w:rPr>
        <w:t>ولم تكن المناظرات في ذلك الوقت عند الأئمّة ترفاً</w:t>
      </w:r>
      <w:r w:rsidRPr="0037402B">
        <w:rPr>
          <w:rtl/>
        </w:rPr>
        <w:t xml:space="preserve"> </w:t>
      </w:r>
      <w:r>
        <w:rPr>
          <w:rtl/>
        </w:rPr>
        <w:t>فكريّاً</w:t>
      </w:r>
      <w:r w:rsidRPr="0037402B">
        <w:rPr>
          <w:rtl/>
        </w:rPr>
        <w:t>،</w:t>
      </w:r>
      <w:r>
        <w:rPr>
          <w:rtl/>
        </w:rPr>
        <w:t xml:space="preserve"> أو إظهاراً للقدرة والغلبة</w:t>
      </w:r>
      <w:r w:rsidRPr="0037402B">
        <w:rPr>
          <w:rtl/>
        </w:rPr>
        <w:t>،</w:t>
      </w:r>
      <w:r>
        <w:rPr>
          <w:rtl/>
        </w:rPr>
        <w:t xml:space="preserve"> وكذلك كان الحسين </w:t>
      </w:r>
      <w:r w:rsidR="009574A2" w:rsidRPr="009574A2">
        <w:rPr>
          <w:rStyle w:val="libAlaemChar"/>
          <w:rtl/>
        </w:rPr>
        <w:t>عليه‌السلام</w:t>
      </w:r>
      <w:r>
        <w:rPr>
          <w:rtl/>
        </w:rPr>
        <w:t xml:space="preserve"> في ما بعد</w:t>
      </w:r>
      <w:r w:rsidRPr="0037402B">
        <w:rPr>
          <w:rtl/>
        </w:rPr>
        <w:t xml:space="preserve"> </w:t>
      </w:r>
      <w:r>
        <w:rPr>
          <w:rtl/>
        </w:rPr>
        <w:t>حيث إنّه كان يجمع الناس بمناسبة وبغيرها</w:t>
      </w:r>
      <w:r w:rsidRPr="0037402B">
        <w:rPr>
          <w:rtl/>
        </w:rPr>
        <w:t>؛</w:t>
      </w:r>
      <w:r>
        <w:rPr>
          <w:rtl/>
        </w:rPr>
        <w:t xml:space="preserve"> لكي يذكرها بمناقب أمير المؤمنين </w:t>
      </w:r>
      <w:r w:rsidR="009574A2" w:rsidRPr="009574A2">
        <w:rPr>
          <w:rStyle w:val="libAlaemChar"/>
          <w:rtl/>
        </w:rPr>
        <w:t>عليه‌السلام</w:t>
      </w:r>
      <w:r>
        <w:rPr>
          <w:rtl/>
        </w:rPr>
        <w:t xml:space="preserve"> ومنزلته</w:t>
      </w:r>
      <w:r w:rsidRPr="0037402B">
        <w:rPr>
          <w:rtl/>
        </w:rPr>
        <w:t xml:space="preserve"> </w:t>
      </w:r>
      <w:r>
        <w:rPr>
          <w:rtl/>
        </w:rPr>
        <w:t xml:space="preserve">عند رسول الله </w:t>
      </w:r>
      <w:r w:rsidR="009574A2" w:rsidRPr="009574A2">
        <w:rPr>
          <w:rStyle w:val="libAlaemChar"/>
          <w:rtl/>
        </w:rPr>
        <w:t>صلى‌الله‌عليه‌وآله</w:t>
      </w:r>
      <w:r>
        <w:rPr>
          <w:rtl/>
        </w:rPr>
        <w:t>.</w:t>
      </w:r>
    </w:p>
    <w:p w:rsidR="0037402B" w:rsidRDefault="0037402B" w:rsidP="0037402B">
      <w:pPr>
        <w:pStyle w:val="libNormal"/>
      </w:pPr>
      <w:r>
        <w:rPr>
          <w:rtl/>
        </w:rPr>
        <w:t>ففي موسم الحجّ وفي عرفات يجمع بني هاشم ويقوم خطيباً</w:t>
      </w:r>
      <w:r w:rsidRPr="0037402B">
        <w:rPr>
          <w:rtl/>
        </w:rPr>
        <w:t xml:space="preserve"> </w:t>
      </w:r>
      <w:r>
        <w:rPr>
          <w:rtl/>
        </w:rPr>
        <w:t>في الناس ويستنشدهم الله أنّ أيّ أحد منهم يعرف منقبة</w:t>
      </w:r>
      <w:r w:rsidRPr="0037402B">
        <w:rPr>
          <w:rtl/>
        </w:rPr>
        <w:t>،</w:t>
      </w:r>
      <w:r>
        <w:rPr>
          <w:rtl/>
        </w:rPr>
        <w:t xml:space="preserve"> أو فضيلة لأمير المؤمنين</w:t>
      </w:r>
      <w:r w:rsidRPr="0037402B">
        <w:rPr>
          <w:rtl/>
        </w:rPr>
        <w:t xml:space="preserve"> </w:t>
      </w:r>
      <w:r w:rsidR="009574A2" w:rsidRPr="009574A2">
        <w:rPr>
          <w:rStyle w:val="libAlaemChar"/>
          <w:rtl/>
        </w:rPr>
        <w:t>عليه‌السلام</w:t>
      </w:r>
      <w:r>
        <w:rPr>
          <w:rtl/>
        </w:rPr>
        <w:t xml:space="preserve"> فليظهرها على الملأ حتّى يعرفوها</w:t>
      </w:r>
      <w:r w:rsidRPr="0037402B">
        <w:rPr>
          <w:rtl/>
        </w:rPr>
        <w:t>،</w:t>
      </w:r>
      <w:r>
        <w:rPr>
          <w:rtl/>
        </w:rPr>
        <w:t xml:space="preserve"> ثمّ يتحدّث لهم بما يعرف من فضائل علي</w:t>
      </w:r>
      <w:r w:rsidRPr="0037402B">
        <w:rPr>
          <w:rtl/>
        </w:rPr>
        <w:t xml:space="preserve"> </w:t>
      </w:r>
      <w:r w:rsidR="009574A2" w:rsidRPr="009574A2">
        <w:rPr>
          <w:rStyle w:val="libAlaemChar"/>
          <w:rtl/>
        </w:rPr>
        <w:t>عليه‌السلام</w:t>
      </w:r>
      <w:r w:rsidRPr="0037402B">
        <w:rPr>
          <w:rtl/>
        </w:rPr>
        <w:t>،</w:t>
      </w:r>
      <w:r>
        <w:rPr>
          <w:rtl/>
        </w:rPr>
        <w:t xml:space="preserve"> ودوره في</w:t>
      </w:r>
      <w:r w:rsidRPr="0037402B">
        <w:rPr>
          <w:rtl/>
        </w:rPr>
        <w:t xml:space="preserve"> </w:t>
      </w:r>
      <w:r>
        <w:rPr>
          <w:rtl/>
        </w:rPr>
        <w:t>خدمة الدين</w:t>
      </w:r>
      <w:r w:rsidRPr="0037402B">
        <w:rPr>
          <w:rtl/>
        </w:rPr>
        <w:t>،</w:t>
      </w:r>
      <w:r>
        <w:rPr>
          <w:rtl/>
        </w:rPr>
        <w:t xml:space="preserve"> واجتهاده مع رسول الله </w:t>
      </w:r>
      <w:r w:rsidR="009574A2" w:rsidRPr="009574A2">
        <w:rPr>
          <w:rStyle w:val="libAlaemChar"/>
          <w:rtl/>
        </w:rPr>
        <w:t>صلى‌الله‌عليه‌وآله</w:t>
      </w:r>
      <w:r>
        <w:rPr>
          <w:rtl/>
        </w:rPr>
        <w:t xml:space="preserve"> وتمثيله الامتداد لخطّ</w:t>
      </w:r>
      <w:r w:rsidRPr="0037402B">
        <w:rPr>
          <w:rtl/>
        </w:rPr>
        <w:t xml:space="preserve"> </w:t>
      </w:r>
      <w:r>
        <w:rPr>
          <w:rtl/>
        </w:rPr>
        <w:t>الرسالة</w:t>
      </w:r>
      <w:r w:rsidRPr="0037402B">
        <w:rPr>
          <w:rtl/>
        </w:rPr>
        <w:t>؛</w:t>
      </w:r>
      <w:r>
        <w:rPr>
          <w:rtl/>
        </w:rPr>
        <w:t xml:space="preserve"> ولكي يرووا هذه المعاني عنه عندما يرتحلون إلى أوطانهم.</w:t>
      </w:r>
    </w:p>
    <w:p w:rsidR="0037402B" w:rsidRDefault="0037402B" w:rsidP="0037402B">
      <w:pPr>
        <w:pStyle w:val="libNormal"/>
      </w:pPr>
      <w:r>
        <w:rPr>
          <w:rtl/>
        </w:rPr>
        <w:t>لكن تغيّرت الظروف بالكامل مع موت معاوية</w:t>
      </w:r>
      <w:r w:rsidRPr="0037402B">
        <w:rPr>
          <w:rtl/>
        </w:rPr>
        <w:t>،</w:t>
      </w:r>
      <w:r>
        <w:rPr>
          <w:rtl/>
        </w:rPr>
        <w:t xml:space="preserve"> وجاء يزيد</w:t>
      </w:r>
      <w:r w:rsidRPr="0037402B">
        <w:rPr>
          <w:rtl/>
        </w:rPr>
        <w:t xml:space="preserve"> </w:t>
      </w:r>
      <w:r>
        <w:rPr>
          <w:rtl/>
        </w:rPr>
        <w:t>ضمن عملية انقلاب فاضح حتّى على الظاهر الديني الذي كان ربما يتشبّث به معاوية أمام الناس.</w:t>
      </w:r>
    </w:p>
    <w:p w:rsidR="0037402B" w:rsidRDefault="0037402B" w:rsidP="0037402B">
      <w:pPr>
        <w:pStyle w:val="libNormal"/>
      </w:pPr>
      <w:r w:rsidRPr="0037402B">
        <w:rPr>
          <w:rtl/>
        </w:rPr>
        <w:t xml:space="preserve">وقد لخّص الإمام الحسين </w:t>
      </w:r>
      <w:r w:rsidR="009574A2" w:rsidRPr="009574A2">
        <w:rPr>
          <w:rStyle w:val="libAlaemChar"/>
          <w:rtl/>
        </w:rPr>
        <w:t>عليه‌السلام</w:t>
      </w:r>
      <w:r w:rsidRPr="0037402B">
        <w:rPr>
          <w:rtl/>
        </w:rPr>
        <w:t xml:space="preserve"> الموقف في جملة واحدة بقوله: «وعلى الإسلام السّلام إذا بُليت الأمّة براعٍ مثل يزيد».</w:t>
      </w:r>
    </w:p>
    <w:p w:rsidR="0037402B" w:rsidRDefault="0037402B" w:rsidP="0037402B">
      <w:pPr>
        <w:pStyle w:val="libNormal"/>
      </w:pPr>
      <w:r w:rsidRPr="0037402B">
        <w:rPr>
          <w:rtl/>
        </w:rPr>
        <w:t xml:space="preserve">والعجيب أنّ مثل هذه المقالة لم تصدر عن الإمام الحسين </w:t>
      </w:r>
      <w:r w:rsidR="009574A2" w:rsidRPr="009574A2">
        <w:rPr>
          <w:rStyle w:val="libAlaemChar"/>
          <w:rtl/>
        </w:rPr>
        <w:t>عليه‌السلام</w:t>
      </w:r>
      <w:r w:rsidRPr="0037402B">
        <w:rPr>
          <w:rtl/>
        </w:rPr>
        <w:t xml:space="preserve"> في زمن معاوية</w:t>
      </w:r>
      <w:r w:rsidRPr="0037402B">
        <w:rPr>
          <w:rStyle w:val="libFootnotenumChar"/>
          <w:rtl/>
        </w:rPr>
        <w:t>(1)</w:t>
      </w:r>
      <w:r w:rsidRPr="0037402B">
        <w:rPr>
          <w:rtl/>
        </w:rPr>
        <w:t xml:space="preserve">، الذي عاصره الإمام الحسين (عليه السلام) حوالي خمسة وعشرين سنة؛ (خمس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وإن كان الإمام الحسين </w:t>
      </w:r>
      <w:r w:rsidR="009574A2" w:rsidRPr="009574A2">
        <w:rPr>
          <w:rStyle w:val="libAlaemChar"/>
          <w:rtl/>
        </w:rPr>
        <w:t>عليه‌السلام</w:t>
      </w:r>
      <w:r>
        <w:rPr>
          <w:rtl/>
        </w:rPr>
        <w:t xml:space="preserve"> قد تبادل</w:t>
      </w:r>
      <w:r w:rsidRPr="0037402B">
        <w:rPr>
          <w:rtl/>
        </w:rPr>
        <w:t xml:space="preserve"> </w:t>
      </w:r>
      <w:r>
        <w:rPr>
          <w:rtl/>
        </w:rPr>
        <w:t>مع معاوية رسائل عنيفة منها ما ورد في بعضها كما ذكره الشيخ الطبرسي في الاحتجاج 2</w:t>
      </w:r>
      <w:r w:rsidRPr="0037402B">
        <w:rPr>
          <w:rtl/>
        </w:rPr>
        <w:t xml:space="preserve"> / 21</w:t>
      </w:r>
      <w:r>
        <w:rPr>
          <w:rtl/>
        </w:rPr>
        <w:t>:</w:t>
      </w:r>
      <w:r w:rsidRPr="0037402B">
        <w:rPr>
          <w:rtl/>
        </w:rPr>
        <w:t xml:space="preserve"> </w:t>
      </w:r>
      <w:r>
        <w:rPr>
          <w:rtl/>
        </w:rPr>
        <w:t>«</w:t>
      </w:r>
      <w:r w:rsidRPr="0037402B">
        <w:rPr>
          <w:rtl/>
        </w:rPr>
        <w:t>وقلتَ فيما قلت</w:t>
      </w:r>
      <w:r>
        <w:rPr>
          <w:rtl/>
        </w:rPr>
        <w:t>:</w:t>
      </w:r>
      <w:r w:rsidRPr="0037402B">
        <w:rPr>
          <w:rtl/>
        </w:rPr>
        <w:t xml:space="preserve"> انظر نفسك ولدينك ولأمّة محمّد </w:t>
      </w:r>
      <w:r w:rsidR="009574A2" w:rsidRPr="009574A2">
        <w:rPr>
          <w:rStyle w:val="libAlaemChar"/>
          <w:rtl/>
        </w:rPr>
        <w:t>صلى‌الله‌عليه‌وآله</w:t>
      </w:r>
      <w:r>
        <w:rPr>
          <w:rtl/>
        </w:rPr>
        <w:t>،</w:t>
      </w:r>
      <w:r w:rsidRPr="0037402B">
        <w:rPr>
          <w:rtl/>
        </w:rPr>
        <w:t xml:space="preserve"> واتق شقّ عصا هذه الأمّة</w:t>
      </w:r>
      <w:r>
        <w:rPr>
          <w:rtl/>
        </w:rPr>
        <w:t>،</w:t>
      </w:r>
      <w:r w:rsidRPr="0037402B">
        <w:rPr>
          <w:rtl/>
        </w:rPr>
        <w:t xml:space="preserve"> وأن تردهم في الفتنة</w:t>
      </w:r>
      <w:r>
        <w:rPr>
          <w:rtl/>
        </w:rPr>
        <w:t>.</w:t>
      </w:r>
      <w:r w:rsidRPr="0037402B">
        <w:rPr>
          <w:rtl/>
        </w:rPr>
        <w:t xml:space="preserve"> فلا أعرف فتنة أعظم من ولايتك عليها</w:t>
      </w:r>
      <w:r>
        <w:rPr>
          <w:rtl/>
        </w:rPr>
        <w:t>،</w:t>
      </w:r>
      <w:r w:rsidRPr="0037402B">
        <w:rPr>
          <w:rtl/>
        </w:rPr>
        <w:t xml:space="preserve"> ولا أعلم نظراً لنفسي وولدي وأمّة جدّي أفضل من جهادك</w:t>
      </w:r>
      <w:r>
        <w:rPr>
          <w:rtl/>
        </w:rPr>
        <w:t>؛</w:t>
      </w:r>
      <w:r w:rsidRPr="0037402B">
        <w:rPr>
          <w:rtl/>
        </w:rPr>
        <w:t xml:space="preserve"> فإن فعلته فهو قربة إلى الله (عزّ وجلّ)</w:t>
      </w:r>
      <w:r>
        <w:rPr>
          <w:rtl/>
        </w:rPr>
        <w:t>،</w:t>
      </w:r>
      <w:r w:rsidRPr="0037402B">
        <w:rPr>
          <w:rtl/>
        </w:rPr>
        <w:t xml:space="preserve"> وإن تركته فاستغفر</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مع أبيه</w:t>
      </w:r>
      <w:r w:rsidRPr="0037402B">
        <w:rPr>
          <w:rtl/>
        </w:rPr>
        <w:t>،</w:t>
      </w:r>
      <w:r>
        <w:rPr>
          <w:rtl/>
        </w:rPr>
        <w:t xml:space="preserve"> وعشر مع أخيه</w:t>
      </w:r>
      <w:r w:rsidRPr="0037402B">
        <w:rPr>
          <w:rtl/>
        </w:rPr>
        <w:t>،</w:t>
      </w:r>
      <w:r>
        <w:rPr>
          <w:rtl/>
        </w:rPr>
        <w:t xml:space="preserve"> وعشر في زمان إمامته)</w:t>
      </w:r>
      <w:r w:rsidRPr="0037402B">
        <w:rPr>
          <w:rtl/>
        </w:rPr>
        <w:t>،</w:t>
      </w:r>
      <w:r>
        <w:rPr>
          <w:rtl/>
        </w:rPr>
        <w:t xml:space="preserve"> لكن</w:t>
      </w:r>
      <w:r w:rsidRPr="0037402B">
        <w:rPr>
          <w:rtl/>
        </w:rPr>
        <w:t xml:space="preserve"> </w:t>
      </w:r>
      <w:r>
        <w:rPr>
          <w:rtl/>
        </w:rPr>
        <w:t>أصدرها في حقّ يزيد بمجرّد ولايته تلك على الأمّة</w:t>
      </w:r>
      <w:r w:rsidRPr="0037402B">
        <w:rPr>
          <w:rtl/>
        </w:rPr>
        <w:t>،</w:t>
      </w:r>
      <w:r>
        <w:rPr>
          <w:rtl/>
        </w:rPr>
        <w:t xml:space="preserve"> فما أن وصل خبر موت معاوية وولاية</w:t>
      </w:r>
      <w:r w:rsidRPr="0037402B">
        <w:rPr>
          <w:rtl/>
        </w:rPr>
        <w:t xml:space="preserve"> </w:t>
      </w:r>
      <w:r>
        <w:rPr>
          <w:rtl/>
        </w:rPr>
        <w:t>يزيد</w:t>
      </w:r>
      <w:r w:rsidRPr="0037402B">
        <w:rPr>
          <w:rtl/>
        </w:rPr>
        <w:t>،</w:t>
      </w:r>
      <w:r>
        <w:rPr>
          <w:rtl/>
        </w:rPr>
        <w:t xml:space="preserve"> ودعوة الوليد للحسين </w:t>
      </w:r>
      <w:r w:rsidR="009574A2" w:rsidRPr="009574A2">
        <w:rPr>
          <w:rStyle w:val="libAlaemChar"/>
          <w:rtl/>
        </w:rPr>
        <w:t>عليه‌السلام</w:t>
      </w:r>
      <w:r>
        <w:rPr>
          <w:rtl/>
        </w:rPr>
        <w:t xml:space="preserve"> إلى البيعة ليزيد حتّى قال تلك المقولة التي اختصر بها</w:t>
      </w:r>
      <w:r w:rsidRPr="0037402B">
        <w:rPr>
          <w:rtl/>
        </w:rPr>
        <w:t xml:space="preserve"> </w:t>
      </w:r>
      <w:r>
        <w:rPr>
          <w:rtl/>
        </w:rPr>
        <w:t>كلّ المستقبل</w:t>
      </w:r>
      <w:r w:rsidRPr="0037402B">
        <w:rPr>
          <w:rtl/>
        </w:rPr>
        <w:t>،</w:t>
      </w:r>
      <w:r>
        <w:rPr>
          <w:rtl/>
        </w:rPr>
        <w:t xml:space="preserve"> وكان ينظر فيها بنور الله.</w:t>
      </w:r>
    </w:p>
    <w:p w:rsidR="0037402B" w:rsidRDefault="0037402B" w:rsidP="0037402B">
      <w:pPr>
        <w:pStyle w:val="libNormal"/>
      </w:pPr>
      <w:r>
        <w:rPr>
          <w:rtl/>
        </w:rPr>
        <w:t>وهنا</w:t>
      </w:r>
      <w:r w:rsidRPr="0037402B">
        <w:rPr>
          <w:rtl/>
        </w:rPr>
        <w:t xml:space="preserve">: </w:t>
      </w:r>
    </w:p>
    <w:tbl>
      <w:tblPr>
        <w:tblStyle w:val="TableGrid"/>
        <w:bidiVisual/>
        <w:tblW w:w="4562" w:type="pct"/>
        <w:tblInd w:w="384" w:type="dxa"/>
        <w:tblLook w:val="04A0"/>
      </w:tblPr>
      <w:tblGrid>
        <w:gridCol w:w="3529"/>
        <w:gridCol w:w="272"/>
        <w:gridCol w:w="3509"/>
      </w:tblGrid>
      <w:tr w:rsidR="004A1C80" w:rsidTr="003D0EDE">
        <w:trPr>
          <w:trHeight w:val="350"/>
        </w:trPr>
        <w:tc>
          <w:tcPr>
            <w:tcW w:w="3529" w:type="dxa"/>
          </w:tcPr>
          <w:p w:rsidR="004A1C80" w:rsidRDefault="004A1C80" w:rsidP="003D0EDE">
            <w:pPr>
              <w:pStyle w:val="libPoem"/>
            </w:pPr>
            <w:r>
              <w:rPr>
                <w:rtl/>
              </w:rPr>
              <w:t>فما رأى السّبطُ للدينِ الحنيفِ شفا</w:t>
            </w:r>
            <w:r w:rsidRPr="00725071">
              <w:rPr>
                <w:rStyle w:val="libPoemTiniChar0"/>
                <w:rtl/>
              </w:rPr>
              <w:br/>
              <w:t> </w:t>
            </w:r>
          </w:p>
        </w:tc>
        <w:tc>
          <w:tcPr>
            <w:tcW w:w="272" w:type="dxa"/>
          </w:tcPr>
          <w:p w:rsidR="004A1C80" w:rsidRDefault="004A1C80" w:rsidP="003D0EDE">
            <w:pPr>
              <w:pStyle w:val="libPoem"/>
              <w:rPr>
                <w:rtl/>
              </w:rPr>
            </w:pPr>
          </w:p>
        </w:tc>
        <w:tc>
          <w:tcPr>
            <w:tcW w:w="3509" w:type="dxa"/>
          </w:tcPr>
          <w:p w:rsidR="004A1C80" w:rsidRDefault="004A1C80" w:rsidP="003D0EDE">
            <w:pPr>
              <w:pStyle w:val="libPoem"/>
            </w:pPr>
            <w:r>
              <w:rPr>
                <w:rtl/>
              </w:rPr>
              <w:t>إلاّ إذا دمهُ في كربلا سُفكا</w:t>
            </w:r>
            <w:r w:rsidRPr="00725071">
              <w:rPr>
                <w:rStyle w:val="libPoemTiniChar0"/>
                <w:rtl/>
              </w:rPr>
              <w:br/>
              <w:t> </w:t>
            </w:r>
          </w:p>
        </w:tc>
      </w:tr>
    </w:tbl>
    <w:p w:rsidR="0037402B" w:rsidRDefault="0037402B" w:rsidP="004A1C80">
      <w:pPr>
        <w:pStyle w:val="libBold2"/>
      </w:pPr>
      <w:r w:rsidRPr="009574A2">
        <w:rPr>
          <w:rtl/>
        </w:rPr>
        <w:t xml:space="preserve">سؤال: كيف نردّ على مَنْ قال: إنّ الحسين </w:t>
      </w:r>
      <w:r w:rsidR="009574A2" w:rsidRPr="009574A2">
        <w:rPr>
          <w:rStyle w:val="libAlaemChar"/>
          <w:rtl/>
        </w:rPr>
        <w:t>عليه‌السلام</w:t>
      </w:r>
      <w:r w:rsidRPr="009574A2">
        <w:rPr>
          <w:rtl/>
        </w:rPr>
        <w:t xml:space="preserve"> اجتهد فأصاب وله أجران، ويزيد اجتهد وأخطأ فله أجر؟ </w:t>
      </w:r>
    </w:p>
    <w:p w:rsidR="0037402B" w:rsidRDefault="0037402B" w:rsidP="0037402B">
      <w:pPr>
        <w:pStyle w:val="libNormal"/>
      </w:pPr>
      <w:r>
        <w:rPr>
          <w:rtl/>
        </w:rPr>
        <w:t>الجواب</w:t>
      </w:r>
      <w:r w:rsidRPr="0037402B">
        <w:rPr>
          <w:rtl/>
        </w:rPr>
        <w:t>:</w:t>
      </w:r>
      <w:r>
        <w:rPr>
          <w:rtl/>
        </w:rPr>
        <w:t xml:space="preserve"> يُرَدّ على ذلك بقول الشاعر</w:t>
      </w:r>
      <w:r w:rsidRPr="0037402B">
        <w:rPr>
          <w:rtl/>
        </w:rPr>
        <w:t xml:space="preserve">: </w:t>
      </w:r>
    </w:p>
    <w:tbl>
      <w:tblPr>
        <w:tblStyle w:val="TableGrid"/>
        <w:bidiVisual/>
        <w:tblW w:w="4562" w:type="pct"/>
        <w:tblInd w:w="384" w:type="dxa"/>
        <w:tblLook w:val="04A0"/>
      </w:tblPr>
      <w:tblGrid>
        <w:gridCol w:w="3529"/>
        <w:gridCol w:w="272"/>
        <w:gridCol w:w="3509"/>
      </w:tblGrid>
      <w:tr w:rsidR="004A1C80" w:rsidTr="003D0EDE">
        <w:trPr>
          <w:trHeight w:val="350"/>
        </w:trPr>
        <w:tc>
          <w:tcPr>
            <w:tcW w:w="3529" w:type="dxa"/>
          </w:tcPr>
          <w:p w:rsidR="004A1C80" w:rsidRDefault="004A1C80" w:rsidP="003D0EDE">
            <w:pPr>
              <w:pStyle w:val="libPoem"/>
            </w:pPr>
            <w:r>
              <w:rPr>
                <w:rtl/>
              </w:rPr>
              <w:t>فيا موتُ زر إنّ الحياةَ ذميمةٌ</w:t>
            </w:r>
            <w:r w:rsidRPr="00725071">
              <w:rPr>
                <w:rStyle w:val="libPoemTiniChar0"/>
                <w:rtl/>
              </w:rPr>
              <w:br/>
              <w:t> </w:t>
            </w:r>
          </w:p>
        </w:tc>
        <w:tc>
          <w:tcPr>
            <w:tcW w:w="272" w:type="dxa"/>
          </w:tcPr>
          <w:p w:rsidR="004A1C80" w:rsidRDefault="004A1C80" w:rsidP="003D0EDE">
            <w:pPr>
              <w:pStyle w:val="libPoem"/>
              <w:rPr>
                <w:rtl/>
              </w:rPr>
            </w:pPr>
          </w:p>
        </w:tc>
        <w:tc>
          <w:tcPr>
            <w:tcW w:w="3509" w:type="dxa"/>
          </w:tcPr>
          <w:p w:rsidR="004A1C80" w:rsidRDefault="004A1C80" w:rsidP="003D0EDE">
            <w:pPr>
              <w:pStyle w:val="libPoem"/>
            </w:pPr>
            <w:r>
              <w:rPr>
                <w:rtl/>
              </w:rPr>
              <w:t>ويا نفسُ جدّي إنّ دهركِ هازلُ</w:t>
            </w:r>
            <w:r w:rsidRPr="00725071">
              <w:rPr>
                <w:rStyle w:val="libPoemTiniChar0"/>
                <w:rtl/>
              </w:rPr>
              <w:br/>
              <w:t> </w:t>
            </w:r>
          </w:p>
        </w:tc>
      </w:tr>
    </w:tbl>
    <w:p w:rsidR="0037402B" w:rsidRDefault="0037402B" w:rsidP="0037402B">
      <w:pPr>
        <w:pStyle w:val="libNormal"/>
      </w:pPr>
      <w:r>
        <w:rPr>
          <w:rtl/>
        </w:rPr>
        <w:t xml:space="preserve">ومن عجبٍ أن يُجعل الإمام الحسين </w:t>
      </w:r>
      <w:r w:rsidR="009574A2" w:rsidRPr="009574A2">
        <w:rPr>
          <w:rStyle w:val="libAlaemChar"/>
          <w:rtl/>
        </w:rPr>
        <w:t>عليه‌السلام</w:t>
      </w:r>
      <w:r>
        <w:rPr>
          <w:rtl/>
        </w:rPr>
        <w:t xml:space="preserve"> وهو سيد شباب</w:t>
      </w:r>
      <w:r w:rsidRPr="0037402B">
        <w:rPr>
          <w:rtl/>
        </w:rPr>
        <w:t xml:space="preserve"> </w:t>
      </w:r>
      <w:r>
        <w:rPr>
          <w:rtl/>
        </w:rPr>
        <w:t>أهل</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Pr>
          <w:rtl/>
        </w:rPr>
        <w:t>الله لذنبي، وأسأله توفيقي لإرشاد أموري، وقلت فيما تقول:</w:t>
      </w:r>
      <w:r w:rsidRPr="0037402B">
        <w:rPr>
          <w:rtl/>
        </w:rPr>
        <w:t xml:space="preserve"> </w:t>
      </w:r>
      <w:r>
        <w:rPr>
          <w:rtl/>
        </w:rPr>
        <w:t>إن أنكرك تنكرني،</w:t>
      </w:r>
      <w:r w:rsidRPr="0037402B">
        <w:rPr>
          <w:rtl/>
        </w:rPr>
        <w:t xml:space="preserve"> </w:t>
      </w:r>
      <w:r>
        <w:rPr>
          <w:rtl/>
        </w:rPr>
        <w:t>وإن أكدك تكدني، وهل رأيك الأكيد الصالحين منذ خلقت؟! فكدني ما بدا لك إن شئت؛ فإنّي أرجو أن لا يضرّني كيدك، وأن لا يكون على أحد أضرّ منه على نفسك، على أنّك تكيد</w:t>
      </w:r>
      <w:r w:rsidRPr="0037402B">
        <w:rPr>
          <w:rtl/>
        </w:rPr>
        <w:t xml:space="preserve"> </w:t>
      </w:r>
      <w:r>
        <w:rPr>
          <w:rtl/>
        </w:rPr>
        <w:t>فتوقظ عدوّك، وتوبق نفسك، كفعلك بهؤلاء الذين قتلتهم ومثّلت بهم بعد الصلح والأيمان، والعهد والميثاق، فقتلتهم من غير أن يكونوا قتلوا إلاّ لذكرهم فضلنا، وتعظيمهم حقنا، بما به شرفت وعُرفت؛ مخافة أمر لعلك لو لم تقتلهم متّ قبل أن يفعلوا، أو ماتوا</w:t>
      </w:r>
      <w:r w:rsidRPr="0037402B">
        <w:rPr>
          <w:rtl/>
        </w:rPr>
        <w:t xml:space="preserve"> </w:t>
      </w:r>
      <w:r>
        <w:rPr>
          <w:rtl/>
        </w:rPr>
        <w:t>قبل أن يدركوا.</w:t>
      </w:r>
      <w:r w:rsidRPr="0037402B">
        <w:rPr>
          <w:rtl/>
        </w:rPr>
        <w:t xml:space="preserve"> </w:t>
      </w:r>
    </w:p>
    <w:p w:rsidR="0037402B" w:rsidRDefault="0037402B" w:rsidP="0037402B">
      <w:pPr>
        <w:pStyle w:val="libFootnote0"/>
      </w:pPr>
      <w:r>
        <w:rPr>
          <w:rtl/>
        </w:rPr>
        <w:t>أبشر يا معاوية بقصاص، واستعدّ للحساب، واعلم أنّ لله عزّ وجلّ كتاباً</w:t>
      </w:r>
      <w:r w:rsidRPr="0037402B">
        <w:rPr>
          <w:rtl/>
        </w:rPr>
        <w:t xml:space="preserve"> </w:t>
      </w:r>
      <w:r>
        <w:rPr>
          <w:rtl/>
        </w:rPr>
        <w:t>لا يغادر صغيرة ولا كبيرة إلاّ أحصاها، وليس الله تبارك وتعالى بناس أخذك بالظنّة،</w:t>
      </w:r>
      <w:r w:rsidRPr="0037402B">
        <w:rPr>
          <w:rtl/>
        </w:rPr>
        <w:t xml:space="preserve"> </w:t>
      </w:r>
      <w:r>
        <w:rPr>
          <w:rtl/>
        </w:rPr>
        <w:t>وقتلك أولياءه بالتهمة، ونفيك إيّاهم من دار الهجرة إلى دار الغربة والوحشة، وأخذك</w:t>
      </w:r>
      <w:r w:rsidRPr="0037402B">
        <w:rPr>
          <w:rtl/>
        </w:rPr>
        <w:t xml:space="preserve"> </w:t>
      </w:r>
      <w:r>
        <w:rPr>
          <w:rtl/>
        </w:rPr>
        <w:t>الناس ببيعة ابنك، غلام من الغلمان، يشرب الشراب، ويلعب بالكعاب، لا أعلمك إلاّ قد</w:t>
      </w:r>
      <w:r w:rsidRPr="0037402B">
        <w:rPr>
          <w:rtl/>
        </w:rPr>
        <w:t xml:space="preserve"> </w:t>
      </w:r>
      <w:r>
        <w:rPr>
          <w:rtl/>
        </w:rPr>
        <w:t>خسرت نفسك، وشريت دينك، وغششت رعيتك، وأخزيت أمانتك، وسمعت مقالة السفيه الجاهل، وأخفت التقي الورع الحليم».</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الجنّة، وسبط الرسول الأعظم </w:t>
      </w:r>
      <w:r w:rsidR="009574A2" w:rsidRPr="009574A2">
        <w:rPr>
          <w:rStyle w:val="libAlaemChar"/>
          <w:rtl/>
        </w:rPr>
        <w:t>صلى‌الله‌عليه‌وآله</w:t>
      </w:r>
      <w:r w:rsidRPr="0037402B">
        <w:rPr>
          <w:rtl/>
        </w:rPr>
        <w:t xml:space="preserve">، والإمام بنصّ الرسول في كفّة ميزان مع يزيد بن معاوية، كيف والمقايسة كما يقول الحسين </w:t>
      </w:r>
      <w:r w:rsidR="009574A2" w:rsidRPr="009574A2">
        <w:rPr>
          <w:rStyle w:val="libAlaemChar"/>
          <w:rtl/>
        </w:rPr>
        <w:t>عليه‌السلام</w:t>
      </w:r>
      <w:r w:rsidRPr="0037402B">
        <w:rPr>
          <w:rtl/>
        </w:rPr>
        <w:t>: «إنّا أهل بيت النبوّة، ومعدن الرسالة، ومختلف الملائكة، بنا بدأ الله وبنا يختم، ويزيد رجل فاسق، شارب الخمر، قاتل النفس المحترمة، معلن بالفسق...»</w:t>
      </w:r>
      <w:r w:rsidRPr="0037402B">
        <w:rPr>
          <w:rStyle w:val="libFootnotenumChar"/>
          <w:rtl/>
        </w:rPr>
        <w:t>(1)</w:t>
      </w:r>
      <w:r w:rsidRPr="0037402B">
        <w:rPr>
          <w:rtl/>
        </w:rPr>
        <w:t xml:space="preserve">. </w:t>
      </w:r>
    </w:p>
    <w:p w:rsidR="0037402B" w:rsidRDefault="0037402B" w:rsidP="0037402B">
      <w:pPr>
        <w:pStyle w:val="libNormal"/>
      </w:pPr>
      <w:r>
        <w:rPr>
          <w:rtl/>
        </w:rPr>
        <w:t>وتفصيل الأمر أن يُقال</w:t>
      </w:r>
      <w:r w:rsidRPr="0037402B">
        <w:rPr>
          <w:rtl/>
        </w:rPr>
        <w:t xml:space="preserve">: </w:t>
      </w:r>
    </w:p>
    <w:p w:rsidR="0037402B" w:rsidRDefault="0037402B" w:rsidP="0037402B">
      <w:pPr>
        <w:pStyle w:val="libNormal"/>
      </w:pPr>
      <w:r w:rsidRPr="0037402B">
        <w:rPr>
          <w:rtl/>
        </w:rPr>
        <w:t xml:space="preserve">1 - </w:t>
      </w:r>
      <w:r>
        <w:rPr>
          <w:rtl/>
        </w:rPr>
        <w:t>ما هو محلّ الاجتهاد</w:t>
      </w:r>
      <w:r w:rsidRPr="0037402B">
        <w:rPr>
          <w:rtl/>
        </w:rPr>
        <w:t xml:space="preserve">؟ </w:t>
      </w:r>
    </w:p>
    <w:p w:rsidR="0037402B" w:rsidRDefault="0037402B" w:rsidP="0037402B">
      <w:pPr>
        <w:pStyle w:val="libNormal"/>
      </w:pPr>
      <w:r>
        <w:rPr>
          <w:rtl/>
        </w:rPr>
        <w:t>فهل يستطيع أحد مثلاً من المسلمين أن يجتهد في أمر وجود</w:t>
      </w:r>
      <w:r w:rsidRPr="0037402B">
        <w:rPr>
          <w:rtl/>
        </w:rPr>
        <w:t xml:space="preserve"> </w:t>
      </w:r>
      <w:r>
        <w:rPr>
          <w:rtl/>
        </w:rPr>
        <w:t>الله</w:t>
      </w:r>
      <w:r w:rsidRPr="0037402B">
        <w:rPr>
          <w:rtl/>
        </w:rPr>
        <w:t>؟</w:t>
      </w:r>
      <w:r>
        <w:rPr>
          <w:rtl/>
        </w:rPr>
        <w:t xml:space="preserve"> أو في نبوّة النبي محمّد </w:t>
      </w:r>
      <w:r w:rsidR="009574A2" w:rsidRPr="009574A2">
        <w:rPr>
          <w:rStyle w:val="libAlaemChar"/>
          <w:rtl/>
        </w:rPr>
        <w:t>صلى‌الله‌عليه‌وآله</w:t>
      </w:r>
      <w:r w:rsidRPr="0037402B">
        <w:rPr>
          <w:rtl/>
        </w:rPr>
        <w:t>؟</w:t>
      </w:r>
      <w:r>
        <w:rPr>
          <w:rtl/>
        </w:rPr>
        <w:t xml:space="preserve"> فلو توصّل مثلاً إلى أنّ الله غير</w:t>
      </w:r>
      <w:r w:rsidRPr="0037402B">
        <w:rPr>
          <w:rtl/>
        </w:rPr>
        <w:t xml:space="preserve"> </w:t>
      </w:r>
      <w:r>
        <w:rPr>
          <w:rtl/>
        </w:rPr>
        <w:t>موجود</w:t>
      </w:r>
      <w:r w:rsidRPr="0037402B">
        <w:rPr>
          <w:rtl/>
        </w:rPr>
        <w:t>،</w:t>
      </w:r>
      <w:r>
        <w:rPr>
          <w:rtl/>
        </w:rPr>
        <w:t xml:space="preserve"> أو أنّ محمداً ليس بنبي</w:t>
      </w:r>
      <w:r w:rsidRPr="0037402B">
        <w:rPr>
          <w:rtl/>
        </w:rPr>
        <w:t>،</w:t>
      </w:r>
      <w:r>
        <w:rPr>
          <w:rtl/>
        </w:rPr>
        <w:t xml:space="preserve"> فهل يُثاب على اجتهاده هذا الذي أخطأ فيه</w:t>
      </w:r>
      <w:r w:rsidRPr="0037402B">
        <w:rPr>
          <w:rtl/>
        </w:rPr>
        <w:t xml:space="preserve">؟ </w:t>
      </w:r>
    </w:p>
    <w:p w:rsidR="0037402B" w:rsidRDefault="0037402B" w:rsidP="0037402B">
      <w:pPr>
        <w:pStyle w:val="libNormal"/>
      </w:pPr>
      <w:r w:rsidRPr="0037402B">
        <w:rPr>
          <w:rtl/>
        </w:rPr>
        <w:t>إنّ ذلك ممّا لا يقول به عاقل؛ وذلك أنّ للاجتهاد محلاً محدوداً في الفروع، أما في الأصول فلا يمكن الاجتهاد</w:t>
      </w:r>
      <w:r w:rsidRPr="0037402B">
        <w:rPr>
          <w:rStyle w:val="libFootnotenumChar"/>
          <w:rtl/>
        </w:rPr>
        <w:t>(2)</w:t>
      </w:r>
      <w:r w:rsidRPr="0037402B">
        <w:rPr>
          <w:rtl/>
        </w:rPr>
        <w:t xml:space="preserve">. </w:t>
      </w:r>
    </w:p>
    <w:p w:rsidR="0037402B" w:rsidRDefault="0037402B" w:rsidP="0037402B">
      <w:pPr>
        <w:pStyle w:val="libNormal"/>
      </w:pPr>
      <w:r>
        <w:rPr>
          <w:rtl/>
        </w:rPr>
        <w:t xml:space="preserve">والحسين </w:t>
      </w:r>
      <w:r w:rsidR="009574A2" w:rsidRPr="009574A2">
        <w:rPr>
          <w:rStyle w:val="libAlaemChar"/>
          <w:rtl/>
        </w:rPr>
        <w:t>عليه‌السلام</w:t>
      </w:r>
      <w:r>
        <w:rPr>
          <w:rtl/>
        </w:rPr>
        <w:t xml:space="preserve"> بنصّ رسول الله </w:t>
      </w:r>
      <w:r w:rsidR="009574A2" w:rsidRPr="009574A2">
        <w:rPr>
          <w:rStyle w:val="libAlaemChar"/>
          <w:rtl/>
        </w:rPr>
        <w:t>صلى‌الله‌عليه‌وآله</w:t>
      </w:r>
      <w:r w:rsidRPr="0037402B">
        <w:rPr>
          <w:rtl/>
        </w:rPr>
        <w:t>،</w:t>
      </w:r>
      <w:r>
        <w:rPr>
          <w:rtl/>
        </w:rPr>
        <w:t xml:space="preserve"> مع أخيه الحسن إمامان</w:t>
      </w:r>
      <w:r w:rsidRPr="0037402B">
        <w:rPr>
          <w:rtl/>
        </w:rPr>
        <w:t xml:space="preserve"> </w:t>
      </w:r>
      <w:r>
        <w:rPr>
          <w:rtl/>
        </w:rPr>
        <w:t>قاما أو قعدا</w:t>
      </w:r>
      <w:r w:rsidRPr="0037402B">
        <w:rPr>
          <w:rtl/>
        </w:rPr>
        <w:t>،</w:t>
      </w:r>
      <w:r>
        <w:rPr>
          <w:rtl/>
        </w:rPr>
        <w:t xml:space="preserve"> وهما سيدا شباب أهل الجنّة</w:t>
      </w:r>
      <w:r w:rsidRPr="0037402B">
        <w:rPr>
          <w:rtl/>
        </w:rPr>
        <w:t>،</w:t>
      </w:r>
      <w:r>
        <w:rPr>
          <w:rtl/>
        </w:rPr>
        <w:t xml:space="preserve"> وهما من أهل البيت الذين طُهّروا</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اللهوف في قتلى الطفوف - للسيد ابن طاووس / 17.</w:t>
      </w:r>
    </w:p>
    <w:p w:rsidR="0037402B" w:rsidRDefault="0037402B" w:rsidP="0037402B">
      <w:pPr>
        <w:pStyle w:val="libFootnote0"/>
      </w:pPr>
      <w:r w:rsidRPr="0037402B">
        <w:rPr>
          <w:rtl/>
        </w:rPr>
        <w:t>2</w:t>
      </w:r>
      <w:r>
        <w:rPr>
          <w:rtl/>
        </w:rPr>
        <w:t xml:space="preserve"> - قال أحمد بن علي الجصّاص في كتابه الفصول في الأصول 4 / 11:</w:t>
      </w:r>
      <w:r w:rsidRPr="0037402B">
        <w:rPr>
          <w:rtl/>
        </w:rPr>
        <w:t xml:space="preserve"> </w:t>
      </w:r>
    </w:p>
    <w:p w:rsidR="0037402B" w:rsidRDefault="0037402B" w:rsidP="0037402B">
      <w:pPr>
        <w:pStyle w:val="libFootnote0"/>
      </w:pPr>
      <w:r>
        <w:rPr>
          <w:rtl/>
        </w:rPr>
        <w:t>الاجتهاد: هو بذل المجهود فيما يقصده المجتهد (و) يتحرّاه، إلاّ</w:t>
      </w:r>
      <w:r w:rsidRPr="0037402B">
        <w:rPr>
          <w:rtl/>
        </w:rPr>
        <w:t xml:space="preserve"> </w:t>
      </w:r>
      <w:r>
        <w:rPr>
          <w:rtl/>
        </w:rPr>
        <w:t>إنّه قد اختصّ</w:t>
      </w:r>
      <w:r w:rsidRPr="0037402B">
        <w:rPr>
          <w:rtl/>
        </w:rPr>
        <w:t xml:space="preserve"> </w:t>
      </w:r>
      <w:r>
        <w:rPr>
          <w:rtl/>
        </w:rPr>
        <w:t>في العرف بأحكام الحوادث التي ليس لله تعالى عليها دليل قائم يوصل إلى العلم</w:t>
      </w:r>
      <w:r w:rsidRPr="0037402B">
        <w:rPr>
          <w:rtl/>
        </w:rPr>
        <w:t xml:space="preserve"> </w:t>
      </w:r>
      <w:r>
        <w:rPr>
          <w:rtl/>
        </w:rPr>
        <w:t>بالمطلوب منها؛ لأنّ ما كان لله عزّ وجل (عليه) دليل قائم، لا يُسمّى الاستدلال في</w:t>
      </w:r>
      <w:r w:rsidRPr="0037402B">
        <w:rPr>
          <w:rtl/>
        </w:rPr>
        <w:t xml:space="preserve"> </w:t>
      </w:r>
      <w:r>
        <w:rPr>
          <w:rtl/>
        </w:rPr>
        <w:t xml:space="preserve">طلبه اجتهاداً، ألا ترى أنّ أحداً لا يقول: إنّ علم التوحيد وتصديق الرسول </w:t>
      </w:r>
      <w:r w:rsidR="009574A2" w:rsidRPr="009574A2">
        <w:rPr>
          <w:rStyle w:val="libAlaemChar"/>
          <w:rtl/>
        </w:rPr>
        <w:t>صلى‌الله‌عليه‌وآله</w:t>
      </w:r>
      <w:r>
        <w:rPr>
          <w:rtl/>
        </w:rPr>
        <w:t xml:space="preserve"> من باب الاجتهاد، وكذلك ما كان لله تعالى عليه دليل قائم من أحكام الشرع</w:t>
      </w:r>
      <w:r w:rsidRPr="0037402B">
        <w:rPr>
          <w:rtl/>
        </w:rPr>
        <w:t xml:space="preserve"> </w:t>
      </w:r>
      <w:r>
        <w:rPr>
          <w:rtl/>
        </w:rPr>
        <w:t>لا يُقال إنّه من باب الاجتهاد؛ لأنّ الاجتهاد اسم قد اختصّ في العرف وفي عادة أهل</w:t>
      </w:r>
      <w:r w:rsidRPr="0037402B">
        <w:rPr>
          <w:rtl/>
        </w:rPr>
        <w:t xml:space="preserve"> </w:t>
      </w:r>
      <w:r>
        <w:rPr>
          <w:rtl/>
        </w:rPr>
        <w:t>العلم، بما كلّف الإنسان فيه غالب ظنّه، ومبلغ اجتهاده، دون إصابة المطلوب بعينه.</w:t>
      </w:r>
    </w:p>
    <w:p w:rsidR="0037402B" w:rsidRDefault="0037402B" w:rsidP="0037402B">
      <w:pPr>
        <w:pStyle w:val="libFootnote0"/>
      </w:pPr>
      <w:r>
        <w:rPr>
          <w:rtl/>
        </w:rPr>
        <w:t>فإذا اجتهد المجتهد فقد أدّى ما كُلّف، وهو ما أدّاه إليه غالب ظنّه، وعلم التوحيد</w:t>
      </w:r>
      <w:r w:rsidRPr="0037402B">
        <w:rPr>
          <w:rtl/>
        </w:rPr>
        <w:t xml:space="preserve"> </w:t>
      </w:r>
      <w:r>
        <w:rPr>
          <w:rtl/>
        </w:rPr>
        <w:t>وما جرى مجراه، ممّا لله عليه دلائل قائمة كلّفنا بها إصابة الحقيقة؛ لظهور</w:t>
      </w:r>
      <w:r w:rsidRPr="0037402B">
        <w:rPr>
          <w:rtl/>
        </w:rPr>
        <w:t xml:space="preserve"> </w:t>
      </w:r>
      <w:r>
        <w:rPr>
          <w:rtl/>
        </w:rPr>
        <w:t>دلائله، ووضوح آياته.</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عن الرجس</w:t>
      </w:r>
      <w:r w:rsidRPr="0037402B">
        <w:rPr>
          <w:rtl/>
        </w:rPr>
        <w:t xml:space="preserve"> </w:t>
      </w:r>
      <w:r>
        <w:rPr>
          <w:rtl/>
        </w:rPr>
        <w:t>والدنس</w:t>
      </w:r>
      <w:r w:rsidRPr="0037402B">
        <w:rPr>
          <w:rtl/>
        </w:rPr>
        <w:t>،</w:t>
      </w:r>
      <w:r>
        <w:rPr>
          <w:rtl/>
        </w:rPr>
        <w:t xml:space="preserve"> وفيهم ورد ما ورد حتّى عاد كونهم على الحقّ من الضروريات وشبهها عند</w:t>
      </w:r>
      <w:r w:rsidRPr="0037402B">
        <w:rPr>
          <w:rtl/>
        </w:rPr>
        <w:t xml:space="preserve"> </w:t>
      </w:r>
      <w:r>
        <w:rPr>
          <w:rtl/>
        </w:rPr>
        <w:t>الفريقين. وللحديث عن ما ورد في مناقبهم وفضائلهم مجال آخر.</w:t>
      </w:r>
      <w:r w:rsidRPr="0037402B">
        <w:rPr>
          <w:rtl/>
        </w:rPr>
        <w:t xml:space="preserve"> </w:t>
      </w:r>
    </w:p>
    <w:p w:rsidR="0037402B" w:rsidRDefault="0037402B" w:rsidP="0037402B">
      <w:pPr>
        <w:pStyle w:val="libNormal"/>
      </w:pPr>
      <w:r>
        <w:rPr>
          <w:rtl/>
        </w:rPr>
        <w:t>فلا يمكن أن يدّعي أحد أنّ أحداً يستطيع أن يجتهد في أمر قتل النبي</w:t>
      </w:r>
      <w:r w:rsidRPr="0037402B">
        <w:rPr>
          <w:rtl/>
        </w:rPr>
        <w:t xml:space="preserve"> </w:t>
      </w:r>
      <w:r w:rsidR="009574A2" w:rsidRPr="009574A2">
        <w:rPr>
          <w:rStyle w:val="libAlaemChar"/>
          <w:rtl/>
        </w:rPr>
        <w:t>صلى‌الله‌عليه‌وآله</w:t>
      </w:r>
      <w:r w:rsidRPr="0037402B">
        <w:rPr>
          <w:rtl/>
        </w:rPr>
        <w:t>،</w:t>
      </w:r>
      <w:r>
        <w:rPr>
          <w:rtl/>
        </w:rPr>
        <w:t xml:space="preserve"> فيُقاتله ثمّ يُقال له إن أخطأ فله أجر وإن أصاب فله أجران. ومثل ذلك قتال</w:t>
      </w:r>
      <w:r w:rsidRPr="0037402B">
        <w:rPr>
          <w:rtl/>
        </w:rPr>
        <w:t xml:space="preserve"> </w:t>
      </w:r>
      <w:r>
        <w:rPr>
          <w:rtl/>
        </w:rPr>
        <w:t xml:space="preserve">أمير المؤمنين والحسين </w:t>
      </w:r>
      <w:r w:rsidR="009574A2" w:rsidRPr="009574A2">
        <w:rPr>
          <w:rStyle w:val="libAlaemChar"/>
          <w:rtl/>
        </w:rPr>
        <w:t>عليهما‌السلام</w:t>
      </w:r>
      <w:r>
        <w:rPr>
          <w:rtl/>
        </w:rPr>
        <w:t>.</w:t>
      </w:r>
      <w:r w:rsidRPr="0037402B">
        <w:rPr>
          <w:rtl/>
        </w:rPr>
        <w:t xml:space="preserve"> </w:t>
      </w:r>
    </w:p>
    <w:p w:rsidR="0037402B" w:rsidRDefault="0037402B" w:rsidP="0037402B">
      <w:pPr>
        <w:pStyle w:val="libNormal"/>
      </w:pPr>
      <w:r w:rsidRPr="0037402B">
        <w:rPr>
          <w:rtl/>
        </w:rPr>
        <w:t xml:space="preserve">2 - </w:t>
      </w:r>
      <w:r>
        <w:rPr>
          <w:rtl/>
        </w:rPr>
        <w:t>مَنْ هو المجتهد</w:t>
      </w:r>
      <w:r w:rsidRPr="0037402B">
        <w:rPr>
          <w:rtl/>
        </w:rPr>
        <w:t xml:space="preserve">؟ </w:t>
      </w:r>
    </w:p>
    <w:p w:rsidR="0037402B" w:rsidRDefault="0037402B" w:rsidP="0037402B">
      <w:pPr>
        <w:pStyle w:val="libNormal"/>
      </w:pPr>
      <w:r>
        <w:rPr>
          <w:rtl/>
        </w:rPr>
        <w:t>لو فرضنا أنّ هناك مجالاً للاجتهاد</w:t>
      </w:r>
      <w:r w:rsidRPr="0037402B">
        <w:rPr>
          <w:rtl/>
        </w:rPr>
        <w:t xml:space="preserve"> - </w:t>
      </w:r>
      <w:r>
        <w:rPr>
          <w:rtl/>
        </w:rPr>
        <w:t>وهو الفروع</w:t>
      </w:r>
      <w:r w:rsidRPr="0037402B">
        <w:rPr>
          <w:rtl/>
        </w:rPr>
        <w:t xml:space="preserve"> - </w:t>
      </w:r>
      <w:r>
        <w:rPr>
          <w:rtl/>
        </w:rPr>
        <w:t>فهل يستطيع</w:t>
      </w:r>
      <w:r w:rsidRPr="0037402B">
        <w:rPr>
          <w:rtl/>
        </w:rPr>
        <w:t xml:space="preserve"> </w:t>
      </w:r>
      <w:r>
        <w:rPr>
          <w:rtl/>
        </w:rPr>
        <w:t>كلّ مسلم أن يجتهد فيها</w:t>
      </w:r>
      <w:r w:rsidRPr="0037402B">
        <w:rPr>
          <w:rtl/>
        </w:rPr>
        <w:t xml:space="preserve">؟ </w:t>
      </w:r>
    </w:p>
    <w:p w:rsidR="0037402B" w:rsidRDefault="0037402B" w:rsidP="0037402B">
      <w:pPr>
        <w:pStyle w:val="libNormal"/>
      </w:pPr>
      <w:r>
        <w:rPr>
          <w:rtl/>
        </w:rPr>
        <w:t>إنّ الاجتهاد يحتاج إلى طيّ مراحل مهمّة في العلوم الممهّدة له</w:t>
      </w:r>
      <w:r w:rsidRPr="0037402B">
        <w:rPr>
          <w:rtl/>
        </w:rPr>
        <w:t>؛</w:t>
      </w:r>
      <w:r>
        <w:rPr>
          <w:rtl/>
        </w:rPr>
        <w:t xml:space="preserve"> حتّى يصل المرء إلى مرتبة المجتهد القادر على فهم أحكام الدين من خلال استنطاق</w:t>
      </w:r>
      <w:r w:rsidRPr="0037402B">
        <w:rPr>
          <w:rtl/>
        </w:rPr>
        <w:t xml:space="preserve"> </w:t>
      </w:r>
      <w:r>
        <w:rPr>
          <w:rtl/>
        </w:rPr>
        <w:t>النصوص</w:t>
      </w:r>
      <w:r w:rsidRPr="0037402B">
        <w:rPr>
          <w:rtl/>
        </w:rPr>
        <w:t>،</w:t>
      </w:r>
      <w:r>
        <w:rPr>
          <w:rtl/>
        </w:rPr>
        <w:t xml:space="preserve"> ومعرفة القواعد.</w:t>
      </w:r>
      <w:r w:rsidRPr="0037402B">
        <w:rPr>
          <w:rtl/>
        </w:rPr>
        <w:t xml:space="preserve"> </w:t>
      </w:r>
    </w:p>
    <w:p w:rsidR="0037402B" w:rsidRDefault="0037402B" w:rsidP="0037402B">
      <w:pPr>
        <w:pStyle w:val="libNormal"/>
      </w:pPr>
      <w:r>
        <w:rPr>
          <w:rtl/>
        </w:rPr>
        <w:t>وأين يزيد بن معاوية من هذا</w:t>
      </w:r>
      <w:r w:rsidRPr="0037402B">
        <w:rPr>
          <w:rtl/>
        </w:rPr>
        <w:t xml:space="preserve">؟ </w:t>
      </w:r>
    </w:p>
    <w:p w:rsidR="0037402B" w:rsidRDefault="0037402B" w:rsidP="0037402B">
      <w:pPr>
        <w:pStyle w:val="libNormal"/>
      </w:pPr>
      <w:r>
        <w:rPr>
          <w:rtl/>
        </w:rPr>
        <w:t>هل يحتمل أحد أن يكون يزيد</w:t>
      </w:r>
      <w:r w:rsidRPr="0037402B">
        <w:rPr>
          <w:rtl/>
        </w:rPr>
        <w:t xml:space="preserve"> </w:t>
      </w:r>
      <w:r>
        <w:rPr>
          <w:rtl/>
        </w:rPr>
        <w:t>من هذا القسم</w:t>
      </w:r>
      <w:r w:rsidRPr="0037402B">
        <w:rPr>
          <w:rtl/>
        </w:rPr>
        <w:t xml:space="preserve">؟ </w:t>
      </w:r>
    </w:p>
    <w:p w:rsidR="0037402B" w:rsidRDefault="0037402B" w:rsidP="0037402B">
      <w:pPr>
        <w:pStyle w:val="libNormal"/>
      </w:pPr>
      <w:r w:rsidRPr="0037402B">
        <w:rPr>
          <w:rtl/>
        </w:rPr>
        <w:t xml:space="preserve">لقد قال الحسين </w:t>
      </w:r>
      <w:r w:rsidR="009574A2" w:rsidRPr="009574A2">
        <w:rPr>
          <w:rStyle w:val="libAlaemChar"/>
          <w:rtl/>
        </w:rPr>
        <w:t>عليه‌السلام</w:t>
      </w:r>
      <w:r w:rsidRPr="0037402B">
        <w:rPr>
          <w:rtl/>
        </w:rPr>
        <w:t xml:space="preserve"> مُبيّناً شخصية يزيد ومستواه واهتماماته، عندما خطب معاوية ذاكراً ليزيد أموراً كاذبة يؤهله فيها للخلافة، قام الحسين </w:t>
      </w:r>
      <w:r w:rsidR="009574A2" w:rsidRPr="009574A2">
        <w:rPr>
          <w:rStyle w:val="libAlaemChar"/>
          <w:rtl/>
        </w:rPr>
        <w:t>عليه‌السلام</w:t>
      </w:r>
      <w:r w:rsidRPr="0037402B">
        <w:rPr>
          <w:rtl/>
        </w:rPr>
        <w:t xml:space="preserve"> فقال: «هيهات يا معاوية! فضح الصبح فحمة الدُّجى، وبهرت الشمس أنوار السرج، ولقد فضلت حتّى أفرطت، واستأثرت حتّى أجحفت، ومنعت حتّى محلت، وجزت حتّى جاوزت، ما بذلت لذي حقّ من اسم حقّه بنصيب حتّى أخذ الشيطان حظّه الأوفر، ونصيبه الأكمل، وفهمتُ ما ذكرته عن يزيد من اكتماله، وسياسته لأُمّة محمّد، تريد أن توهم الناس في يزيد، كأنّك تصف محجوباً، أو تنعت غائباً، أو تخبر عمّا كان ممّا احتويته بعلم خاصّ، وقد دلّ يزيد من نفسه على موقع رأيه، فخذ ليزيد فيما أخذ فيه من استقرائه الكلاب المهارشة عند التهارش، والحمام السّبق لأترابهنّ، والقيان ذوات المعازف، وضرب </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الملاهي تجده باصراً، ودع عنك ما تُحاول...»</w:t>
      </w:r>
      <w:r w:rsidRPr="0037402B">
        <w:rPr>
          <w:rStyle w:val="libFootnotenumChar"/>
          <w:rtl/>
        </w:rPr>
        <w:t>(1)</w:t>
      </w:r>
      <w:r w:rsidRPr="0037402B">
        <w:rPr>
          <w:rtl/>
        </w:rPr>
        <w:t xml:space="preserve">. </w:t>
      </w:r>
    </w:p>
    <w:p w:rsidR="0037402B" w:rsidRDefault="0037402B" w:rsidP="0037402B">
      <w:pPr>
        <w:pStyle w:val="libNormal"/>
      </w:pPr>
      <w:r>
        <w:rPr>
          <w:rtl/>
        </w:rPr>
        <w:t>هذا هو يزيد فهل يتفرّغ والحال هذه للاجتهاد</w:t>
      </w:r>
      <w:r w:rsidRPr="0037402B">
        <w:rPr>
          <w:rtl/>
        </w:rPr>
        <w:t xml:space="preserve">؟ </w:t>
      </w:r>
    </w:p>
    <w:p w:rsidR="0037402B" w:rsidRDefault="0037402B" w:rsidP="0037402B">
      <w:pPr>
        <w:pStyle w:val="libNormal"/>
      </w:pPr>
      <w:r>
        <w:rPr>
          <w:rtl/>
        </w:rPr>
        <w:t>إنّنا نعتقد أنّ مثل هذه الأفكار هي التي تمهّد الأرضية لأن يأتي بعض الجهلة من</w:t>
      </w:r>
      <w:r w:rsidRPr="0037402B">
        <w:rPr>
          <w:rtl/>
        </w:rPr>
        <w:t xml:space="preserve"> </w:t>
      </w:r>
      <w:r>
        <w:rPr>
          <w:rtl/>
        </w:rPr>
        <w:t>المسلمين</w:t>
      </w:r>
      <w:r w:rsidRPr="0037402B">
        <w:rPr>
          <w:rtl/>
        </w:rPr>
        <w:t>؛</w:t>
      </w:r>
      <w:r>
        <w:rPr>
          <w:rtl/>
        </w:rPr>
        <w:t xml:space="preserve"> لكي يفسّقوا الآخرين ويبدّعوهم</w:t>
      </w:r>
      <w:r w:rsidRPr="0037402B">
        <w:rPr>
          <w:rtl/>
        </w:rPr>
        <w:t>،</w:t>
      </w:r>
      <w:r>
        <w:rPr>
          <w:rtl/>
        </w:rPr>
        <w:t xml:space="preserve"> وينسبونهم إلى الجاهليّة أو الكفر ثمّ</w:t>
      </w:r>
      <w:r w:rsidRPr="0037402B">
        <w:rPr>
          <w:rtl/>
        </w:rPr>
        <w:t xml:space="preserve"> </w:t>
      </w:r>
      <w:r>
        <w:rPr>
          <w:rtl/>
        </w:rPr>
        <w:t>يقومون بقتلهم</w:t>
      </w:r>
      <w:r w:rsidRPr="0037402B">
        <w:rPr>
          <w:rtl/>
        </w:rPr>
        <w:t>،</w:t>
      </w:r>
      <w:r>
        <w:rPr>
          <w:rtl/>
        </w:rPr>
        <w:t xml:space="preserve"> ولا يتّقون الله في دماء المسلمين ولا أعراضهم ولا أموالهم.</w:t>
      </w:r>
    </w:p>
    <w:p w:rsidR="0037402B" w:rsidRDefault="0037402B" w:rsidP="0037402B">
      <w:pPr>
        <w:pStyle w:val="libNormal"/>
      </w:pPr>
      <w:r>
        <w:rPr>
          <w:rtl/>
        </w:rPr>
        <w:t>وقد</w:t>
      </w:r>
      <w:r w:rsidRPr="0037402B">
        <w:rPr>
          <w:rtl/>
        </w:rPr>
        <w:t xml:space="preserve"> </w:t>
      </w:r>
      <w:r>
        <w:rPr>
          <w:rtl/>
        </w:rPr>
        <w:t>شهد عالمنا الإسلامي في هذه الفترة الأخيرة ما يشيب لهوله ناصية الطفل من الجرائم</w:t>
      </w:r>
      <w:r w:rsidRPr="0037402B">
        <w:rPr>
          <w:rtl/>
        </w:rPr>
        <w:t xml:space="preserve"> </w:t>
      </w:r>
      <w:r>
        <w:rPr>
          <w:rtl/>
        </w:rPr>
        <w:t>القائمة على هذا الأساس</w:t>
      </w:r>
      <w:r w:rsidRPr="0037402B">
        <w:rPr>
          <w:rtl/>
        </w:rPr>
        <w:t>،</w:t>
      </w:r>
      <w:r>
        <w:rPr>
          <w:rtl/>
        </w:rPr>
        <w:t xml:space="preserve"> فقتل المسلمين وهو ممّا ثبت بالضرورة حرمته</w:t>
      </w:r>
      <w:r w:rsidRPr="0037402B">
        <w:rPr>
          <w:rtl/>
        </w:rPr>
        <w:t>،</w:t>
      </w:r>
      <w:r>
        <w:rPr>
          <w:rtl/>
        </w:rPr>
        <w:t xml:space="preserve"> يصبح ميداناً</w:t>
      </w:r>
      <w:r w:rsidRPr="0037402B">
        <w:rPr>
          <w:rtl/>
        </w:rPr>
        <w:t xml:space="preserve"> </w:t>
      </w:r>
      <w:r>
        <w:rPr>
          <w:rtl/>
        </w:rPr>
        <w:t>لاجتهاد أشخاص مثل يزيد</w:t>
      </w:r>
      <w:r w:rsidRPr="0037402B">
        <w:rPr>
          <w:rtl/>
        </w:rPr>
        <w:t>،</w:t>
      </w:r>
      <w:r>
        <w:rPr>
          <w:rtl/>
        </w:rPr>
        <w:t xml:space="preserve"> وانتهاك أعراضهم يصبح محلاً لفتوى مَنْ ليس له نصيب من العلم</w:t>
      </w:r>
      <w:r w:rsidRPr="0037402B">
        <w:rPr>
          <w:rtl/>
        </w:rPr>
        <w:t xml:space="preserve"> </w:t>
      </w:r>
      <w:r>
        <w:rPr>
          <w:rtl/>
        </w:rPr>
        <w:t>بمقدار ما له نصيب من الشّهوات والانحراف.</w:t>
      </w:r>
      <w:r w:rsidRPr="0037402B">
        <w:rPr>
          <w:rtl/>
        </w:rPr>
        <w:t xml:space="preserve"> </w:t>
      </w:r>
    </w:p>
    <w:p w:rsidR="0037402B" w:rsidRDefault="0037402B" w:rsidP="0037402B">
      <w:pPr>
        <w:pStyle w:val="libNormal"/>
      </w:pPr>
      <w:r w:rsidRPr="0037402B">
        <w:rPr>
          <w:rtl/>
        </w:rPr>
        <w:t>ثمّ إنّ نفس هذا الكلام غير صحيح حتّى على مسلك القوم؛ فإنّ مسلكهم هو التصويب، لا أقل في بعض الصور. بمعنى أنّ ما أدّى إليه نظر المجتهد فهو الحقّ، كما قال الغزالي: (فإذا صدر الاجتهاد التامّ من أهله، وصادف محلّه (أي ما يجوز فيه الاجتهاد)، كان ما أدّى إليه الاجتهاد حقّاً وصواباً)</w:t>
      </w:r>
      <w:r w:rsidRPr="0037402B">
        <w:rPr>
          <w:rStyle w:val="libFootnotenumChar"/>
          <w:rtl/>
        </w:rPr>
        <w:t>(2)</w:t>
      </w:r>
      <w:r>
        <w:rPr>
          <w:rStyle w:val="libFootnotenumChar"/>
          <w:rtl/>
        </w:rPr>
        <w:t>.</w:t>
      </w:r>
      <w:r w:rsidRPr="0037402B">
        <w:rPr>
          <w:rtl/>
        </w:rPr>
        <w:t xml:space="preserve"> </w:t>
      </w:r>
    </w:p>
    <w:p w:rsidR="0037402B" w:rsidRDefault="0037402B" w:rsidP="0037402B">
      <w:pPr>
        <w:pStyle w:val="libNormal"/>
      </w:pPr>
      <w:r>
        <w:rPr>
          <w:rtl/>
        </w:rPr>
        <w:t>فإمّا أن يُقال</w:t>
      </w:r>
      <w:r w:rsidRPr="0037402B">
        <w:rPr>
          <w:rtl/>
        </w:rPr>
        <w:t>:</w:t>
      </w:r>
      <w:r>
        <w:rPr>
          <w:rtl/>
        </w:rPr>
        <w:t xml:space="preserve"> أنّ</w:t>
      </w:r>
      <w:r w:rsidRPr="0037402B">
        <w:rPr>
          <w:rtl/>
        </w:rPr>
        <w:t xml:space="preserve"> </w:t>
      </w:r>
      <w:r>
        <w:rPr>
          <w:rtl/>
        </w:rPr>
        <w:t>يزيد مجتهد واجتهاده صحيح</w:t>
      </w:r>
      <w:r w:rsidRPr="0037402B">
        <w:rPr>
          <w:rtl/>
        </w:rPr>
        <w:t>؛</w:t>
      </w:r>
      <w:r>
        <w:rPr>
          <w:rtl/>
        </w:rPr>
        <w:t xml:space="preserve"> لأنّ ما أدّى إليه نظر المجتهد فهو صحيح</w:t>
      </w:r>
      <w:r w:rsidRPr="0037402B">
        <w:rPr>
          <w:rtl/>
        </w:rPr>
        <w:t>،</w:t>
      </w:r>
      <w:r>
        <w:rPr>
          <w:rtl/>
        </w:rPr>
        <w:t xml:space="preserve"> فكيف يكون خطأ</w:t>
      </w:r>
      <w:r w:rsidRPr="0037402B">
        <w:rPr>
          <w:rtl/>
        </w:rPr>
        <w:t xml:space="preserve">؟ </w:t>
      </w:r>
    </w:p>
    <w:p w:rsidR="0037402B" w:rsidRDefault="0037402B" w:rsidP="0037402B">
      <w:pPr>
        <w:pStyle w:val="libNormal"/>
      </w:pPr>
      <w:r>
        <w:rPr>
          <w:rtl/>
        </w:rPr>
        <w:t>لكن الحقّ هو ما عرفت</w:t>
      </w:r>
      <w:r w:rsidRPr="0037402B">
        <w:rPr>
          <w:rtl/>
        </w:rPr>
        <w:t>،</w:t>
      </w:r>
      <w:r>
        <w:rPr>
          <w:rtl/>
        </w:rPr>
        <w:t xml:space="preserve"> من أنّ مجال الاجتهاد لا يشمل مثل قتل الحسين</w:t>
      </w:r>
      <w:r w:rsidRPr="0037402B">
        <w:rPr>
          <w:rtl/>
        </w:rPr>
        <w:t xml:space="preserve"> </w:t>
      </w:r>
      <w:r w:rsidR="009574A2" w:rsidRPr="009574A2">
        <w:rPr>
          <w:rStyle w:val="libAlaemChar"/>
          <w:rtl/>
        </w:rPr>
        <w:t>عليه‌السلام</w:t>
      </w:r>
      <w:r w:rsidRPr="0037402B">
        <w:rPr>
          <w:rtl/>
        </w:rPr>
        <w:t>،</w:t>
      </w:r>
      <w:r>
        <w:rPr>
          <w:rtl/>
        </w:rPr>
        <w:t xml:space="preserve"> كما</w:t>
      </w:r>
      <w:r w:rsidRPr="0037402B">
        <w:rPr>
          <w:rtl/>
        </w:rPr>
        <w:t xml:space="preserve"> </w:t>
      </w:r>
      <w:r>
        <w:rPr>
          <w:rtl/>
        </w:rPr>
        <w:t>أنّ المجتهد هو شخص خاصّ قد عرف من العلوم المرتبطة بمسائل الدين ما يؤهّله لاستنباط</w:t>
      </w:r>
      <w:r w:rsidRPr="0037402B">
        <w:rPr>
          <w:rtl/>
        </w:rPr>
        <w:t xml:space="preserve"> </w:t>
      </w:r>
      <w:r>
        <w:rPr>
          <w:rtl/>
        </w:rPr>
        <w:t>الحكم الشرعي في الواقعة.</w:t>
      </w:r>
      <w:r w:rsidRPr="0037402B">
        <w:rPr>
          <w:rtl/>
        </w:rPr>
        <w:t xml:space="preserve"> </w:t>
      </w:r>
    </w:p>
    <w:p w:rsidR="0037402B" w:rsidRDefault="0037402B" w:rsidP="0037402B">
      <w:pPr>
        <w:pStyle w:val="libNormal"/>
      </w:pPr>
      <w:r>
        <w:rPr>
          <w:rtl/>
        </w:rPr>
        <w:t>وهو لا ينطبق على يزيد قطعاً.</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الإمامة والسياسة - لابن قتيبة الدينوري 1 / 208.</w:t>
      </w:r>
    </w:p>
    <w:p w:rsidR="0037402B" w:rsidRDefault="0037402B" w:rsidP="0037402B">
      <w:pPr>
        <w:pStyle w:val="libFootnote0"/>
      </w:pPr>
      <w:r w:rsidRPr="0037402B">
        <w:rPr>
          <w:rtl/>
        </w:rPr>
        <w:t>2</w:t>
      </w:r>
      <w:r>
        <w:rPr>
          <w:rtl/>
        </w:rPr>
        <w:t xml:space="preserve"> - المستصفى - للغزالي / 345.</w:t>
      </w:r>
    </w:p>
    <w:p w:rsidR="0037402B" w:rsidRDefault="0037402B" w:rsidP="0037402B">
      <w:pPr>
        <w:pStyle w:val="libNormal"/>
        <w:rPr>
          <w:rtl/>
        </w:rPr>
      </w:pPr>
      <w:r>
        <w:rPr>
          <w:rtl/>
        </w:rPr>
        <w:br w:type="page"/>
      </w:r>
    </w:p>
    <w:p w:rsidR="0037402B" w:rsidRDefault="0037402B" w:rsidP="001D75C2">
      <w:pPr>
        <w:pStyle w:val="libBold2"/>
      </w:pPr>
      <w:r w:rsidRPr="009574A2">
        <w:rPr>
          <w:rtl/>
        </w:rPr>
        <w:lastRenderedPageBreak/>
        <w:t xml:space="preserve">سؤال: ما هي حقيقة رضّ جسم الحسين </w:t>
      </w:r>
      <w:r w:rsidR="009574A2" w:rsidRPr="009574A2">
        <w:rPr>
          <w:rStyle w:val="libAlaemChar"/>
          <w:rtl/>
        </w:rPr>
        <w:t>عليه‌السلام</w:t>
      </w:r>
      <w:r w:rsidRPr="009574A2">
        <w:rPr>
          <w:rtl/>
        </w:rPr>
        <w:t xml:space="preserve"> بخيول الأمويّين؟ هل يصحّ أنّ الخيل قد تراجعت عن رضّ جسم الحسين </w:t>
      </w:r>
      <w:r w:rsidR="009574A2" w:rsidRPr="009574A2">
        <w:rPr>
          <w:rStyle w:val="libAlaemChar"/>
          <w:rtl/>
        </w:rPr>
        <w:t>عليه‌السلام</w:t>
      </w:r>
      <w:r w:rsidRPr="009574A2">
        <w:rPr>
          <w:rtl/>
        </w:rPr>
        <w:t xml:space="preserve"> مع أنّها لا تمتلك إرادة؟ أو إنّ الخيول التي تجرّأت على رضّه هي خيول الأعوجيّة؟ </w:t>
      </w:r>
    </w:p>
    <w:p w:rsidR="0037402B" w:rsidRDefault="0037402B" w:rsidP="0037402B">
      <w:pPr>
        <w:pStyle w:val="libNormal"/>
      </w:pPr>
      <w:r>
        <w:rPr>
          <w:rtl/>
        </w:rPr>
        <w:t>الجواب</w:t>
      </w:r>
      <w:r w:rsidRPr="0037402B">
        <w:rPr>
          <w:rtl/>
        </w:rPr>
        <w:t>:</w:t>
      </w:r>
      <w:r>
        <w:rPr>
          <w:rtl/>
        </w:rPr>
        <w:t xml:space="preserve"> الثابت تأريخيّاً أنّ القوم بعدما قتلوا الحسين </w:t>
      </w:r>
      <w:r w:rsidR="009574A2" w:rsidRPr="009574A2">
        <w:rPr>
          <w:rStyle w:val="libAlaemChar"/>
          <w:rtl/>
        </w:rPr>
        <w:t>عليه‌السلام</w:t>
      </w:r>
      <w:r w:rsidRPr="0037402B">
        <w:rPr>
          <w:rtl/>
        </w:rPr>
        <w:t>،</w:t>
      </w:r>
      <w:r>
        <w:rPr>
          <w:rtl/>
        </w:rPr>
        <w:t xml:space="preserve"> وفصلوا رأسه</w:t>
      </w:r>
      <w:r w:rsidRPr="0037402B">
        <w:rPr>
          <w:rtl/>
        </w:rPr>
        <w:t xml:space="preserve"> </w:t>
      </w:r>
      <w:r>
        <w:rPr>
          <w:rtl/>
        </w:rPr>
        <w:t>الشّريف عن بدنه</w:t>
      </w:r>
      <w:r w:rsidRPr="0037402B">
        <w:rPr>
          <w:rtl/>
        </w:rPr>
        <w:t>،</w:t>
      </w:r>
      <w:r>
        <w:rPr>
          <w:rtl/>
        </w:rPr>
        <w:t xml:space="preserve"> قاموا بتنفيذ أمر عبيد الله بن زياد في رسالته الأخيرة لعمر بن</w:t>
      </w:r>
      <w:r w:rsidRPr="0037402B">
        <w:rPr>
          <w:rtl/>
        </w:rPr>
        <w:t xml:space="preserve"> </w:t>
      </w:r>
      <w:r>
        <w:rPr>
          <w:rtl/>
        </w:rPr>
        <w:t>سعد يوم التاسع من محرّم</w:t>
      </w:r>
      <w:r w:rsidRPr="0037402B">
        <w:rPr>
          <w:rtl/>
        </w:rPr>
        <w:t>،</w:t>
      </w:r>
      <w:r>
        <w:rPr>
          <w:rtl/>
        </w:rPr>
        <w:t xml:space="preserve"> والتي أمره فيها بنحو صارم أن</w:t>
      </w:r>
      <w:r w:rsidRPr="0037402B">
        <w:rPr>
          <w:rtl/>
        </w:rPr>
        <w:t>:</w:t>
      </w:r>
      <w:r>
        <w:rPr>
          <w:rtl/>
        </w:rPr>
        <w:t xml:space="preserve"> </w:t>
      </w:r>
      <w:r w:rsidRPr="0037402B">
        <w:rPr>
          <w:rtl/>
        </w:rPr>
        <w:t>(</w:t>
      </w:r>
      <w:r>
        <w:rPr>
          <w:rtl/>
        </w:rPr>
        <w:t>... فازحف إليهم حتّى تقتلهم</w:t>
      </w:r>
      <w:r w:rsidRPr="0037402B">
        <w:rPr>
          <w:rtl/>
        </w:rPr>
        <w:t>،</w:t>
      </w:r>
      <w:r>
        <w:rPr>
          <w:rtl/>
        </w:rPr>
        <w:t xml:space="preserve"> وتمثّل بهم</w:t>
      </w:r>
      <w:r w:rsidRPr="0037402B">
        <w:rPr>
          <w:rtl/>
        </w:rPr>
        <w:t>؛</w:t>
      </w:r>
      <w:r>
        <w:rPr>
          <w:rtl/>
        </w:rPr>
        <w:t xml:space="preserve"> فإنّهم لذلك مستحقّون</w:t>
      </w:r>
      <w:r w:rsidRPr="0037402B">
        <w:rPr>
          <w:rtl/>
        </w:rPr>
        <w:t>،</w:t>
      </w:r>
      <w:r>
        <w:rPr>
          <w:rtl/>
        </w:rPr>
        <w:t xml:space="preserve"> فإن قُتِلَ الحسين فأوطئ الخيل صدره وظهره</w:t>
      </w:r>
      <w:r w:rsidRPr="0037402B">
        <w:rPr>
          <w:rtl/>
        </w:rPr>
        <w:t>؛</w:t>
      </w:r>
      <w:r>
        <w:rPr>
          <w:rtl/>
        </w:rPr>
        <w:t xml:space="preserve"> فإنّه</w:t>
      </w:r>
      <w:r w:rsidRPr="0037402B">
        <w:rPr>
          <w:rtl/>
        </w:rPr>
        <w:t xml:space="preserve"> </w:t>
      </w:r>
      <w:r>
        <w:rPr>
          <w:rtl/>
        </w:rPr>
        <w:t>عاقّ مشاقّ</w:t>
      </w:r>
      <w:r w:rsidRPr="0037402B">
        <w:rPr>
          <w:rtl/>
        </w:rPr>
        <w:t>،</w:t>
      </w:r>
      <w:r>
        <w:rPr>
          <w:rtl/>
        </w:rPr>
        <w:t xml:space="preserve"> قاطع ظلوم</w:t>
      </w:r>
      <w:r w:rsidRPr="0037402B">
        <w:rPr>
          <w:rtl/>
        </w:rPr>
        <w:t>،</w:t>
      </w:r>
      <w:r>
        <w:rPr>
          <w:rtl/>
        </w:rPr>
        <w:t xml:space="preserve"> وليس دهري في هذا أن يضرّ بعد الموت شيئاً</w:t>
      </w:r>
      <w:r w:rsidRPr="0037402B">
        <w:rPr>
          <w:rtl/>
        </w:rPr>
        <w:t>،</w:t>
      </w:r>
      <w:r>
        <w:rPr>
          <w:rtl/>
        </w:rPr>
        <w:t xml:space="preserve"> ولكن علي قول</w:t>
      </w:r>
      <w:r w:rsidRPr="0037402B">
        <w:rPr>
          <w:rtl/>
        </w:rPr>
        <w:t xml:space="preserve">: </w:t>
      </w:r>
      <w:r>
        <w:rPr>
          <w:rtl/>
        </w:rPr>
        <w:t>لو قد قتلته فعلت به هذا.</w:t>
      </w:r>
      <w:r w:rsidRPr="0037402B">
        <w:rPr>
          <w:rtl/>
        </w:rPr>
        <w:t>..)</w:t>
      </w:r>
      <w:r>
        <w:rPr>
          <w:rtl/>
        </w:rPr>
        <w:t>.</w:t>
      </w:r>
      <w:r w:rsidRPr="0037402B">
        <w:rPr>
          <w:rtl/>
        </w:rPr>
        <w:t xml:space="preserve"> </w:t>
      </w:r>
    </w:p>
    <w:p w:rsidR="0037402B" w:rsidRDefault="0037402B" w:rsidP="0037402B">
      <w:pPr>
        <w:pStyle w:val="libNormal"/>
      </w:pPr>
      <w:r>
        <w:rPr>
          <w:rtl/>
        </w:rPr>
        <w:t>وقد وردت الروايات بأنّهم قاموا بذلك العمل</w:t>
      </w:r>
      <w:r w:rsidRPr="0037402B">
        <w:rPr>
          <w:rtl/>
        </w:rPr>
        <w:t>،</w:t>
      </w:r>
      <w:r>
        <w:rPr>
          <w:rtl/>
        </w:rPr>
        <w:t xml:space="preserve"> بل</w:t>
      </w:r>
      <w:r w:rsidRPr="0037402B">
        <w:rPr>
          <w:rtl/>
        </w:rPr>
        <w:t xml:space="preserve"> </w:t>
      </w:r>
      <w:r>
        <w:rPr>
          <w:rtl/>
        </w:rPr>
        <w:t>ذكرت المصادر التأريخية أسماء اُولئك المجرمين الذين قاموا بالعمل المذكور.</w:t>
      </w:r>
    </w:p>
    <w:p w:rsidR="0037402B" w:rsidRDefault="0037402B" w:rsidP="0037402B">
      <w:pPr>
        <w:pStyle w:val="libNormal"/>
      </w:pPr>
      <w:r>
        <w:rPr>
          <w:rtl/>
        </w:rPr>
        <w:t>فقد ذكر</w:t>
      </w:r>
      <w:r w:rsidRPr="0037402B">
        <w:rPr>
          <w:rtl/>
        </w:rPr>
        <w:t xml:space="preserve"> </w:t>
      </w:r>
      <w:r>
        <w:rPr>
          <w:rtl/>
        </w:rPr>
        <w:t xml:space="preserve">العلاّمة المجلسي في بحاره بأنّه بعد مقتل الحسين </w:t>
      </w:r>
      <w:r w:rsidR="009574A2" w:rsidRPr="009574A2">
        <w:rPr>
          <w:rStyle w:val="libAlaemChar"/>
          <w:rtl/>
        </w:rPr>
        <w:t>عليه‌السلام</w:t>
      </w:r>
      <w:r w:rsidRPr="0037402B">
        <w:rPr>
          <w:rtl/>
        </w:rPr>
        <w:t>:</w:t>
      </w:r>
      <w:r>
        <w:rPr>
          <w:rtl/>
        </w:rPr>
        <w:t xml:space="preserve"> </w:t>
      </w:r>
      <w:r w:rsidRPr="0037402B">
        <w:rPr>
          <w:rtl/>
        </w:rPr>
        <w:t>(</w:t>
      </w:r>
      <w:r>
        <w:rPr>
          <w:rtl/>
        </w:rPr>
        <w:t>نادى عمر بن سعد</w:t>
      </w:r>
      <w:r w:rsidRPr="0037402B">
        <w:rPr>
          <w:rtl/>
        </w:rPr>
        <w:t xml:space="preserve"> </w:t>
      </w:r>
      <w:r>
        <w:rPr>
          <w:rtl/>
        </w:rPr>
        <w:t>في أصحابه</w:t>
      </w:r>
      <w:r w:rsidRPr="0037402B">
        <w:rPr>
          <w:rtl/>
        </w:rPr>
        <w:t>:</w:t>
      </w:r>
      <w:r>
        <w:rPr>
          <w:rtl/>
        </w:rPr>
        <w:t xml:space="preserve"> مَنْ ينتدب للحسين فيوطئ الخيل ظهره</w:t>
      </w:r>
      <w:r w:rsidRPr="0037402B">
        <w:rPr>
          <w:rtl/>
        </w:rPr>
        <w:t>،</w:t>
      </w:r>
      <w:r>
        <w:rPr>
          <w:rtl/>
        </w:rPr>
        <w:t xml:space="preserve"> فانتدب منهم عشرة</w:t>
      </w:r>
      <w:r w:rsidRPr="0037402B">
        <w:rPr>
          <w:rtl/>
        </w:rPr>
        <w:t>،</w:t>
      </w:r>
      <w:r>
        <w:rPr>
          <w:rtl/>
        </w:rPr>
        <w:t xml:space="preserve"> وهم</w:t>
      </w:r>
      <w:r w:rsidRPr="0037402B">
        <w:rPr>
          <w:rtl/>
        </w:rPr>
        <w:t xml:space="preserve">: </w:t>
      </w:r>
    </w:p>
    <w:p w:rsidR="0037402B" w:rsidRDefault="0037402B" w:rsidP="0037402B">
      <w:pPr>
        <w:pStyle w:val="libNormal"/>
      </w:pPr>
      <w:r>
        <w:rPr>
          <w:rtl/>
        </w:rPr>
        <w:t xml:space="preserve">إسحاق بن حوية الذي سلب الحسين </w:t>
      </w:r>
      <w:r w:rsidR="009574A2" w:rsidRPr="009574A2">
        <w:rPr>
          <w:rStyle w:val="libAlaemChar"/>
          <w:rtl/>
        </w:rPr>
        <w:t>عليه‌السلام</w:t>
      </w:r>
      <w:r>
        <w:rPr>
          <w:rtl/>
        </w:rPr>
        <w:t xml:space="preserve"> قميصه</w:t>
      </w:r>
      <w:r w:rsidRPr="0037402B">
        <w:rPr>
          <w:rtl/>
        </w:rPr>
        <w:t>،</w:t>
      </w:r>
      <w:r>
        <w:rPr>
          <w:rtl/>
        </w:rPr>
        <w:t xml:space="preserve"> وأخنس بن مرثد</w:t>
      </w:r>
      <w:r w:rsidRPr="0037402B">
        <w:rPr>
          <w:rtl/>
        </w:rPr>
        <w:t>،</w:t>
      </w:r>
      <w:r>
        <w:rPr>
          <w:rtl/>
        </w:rPr>
        <w:t xml:space="preserve"> وحكيم بن الطفيل السنبسي</w:t>
      </w:r>
      <w:r w:rsidRPr="0037402B">
        <w:rPr>
          <w:rtl/>
        </w:rPr>
        <w:t>،</w:t>
      </w:r>
      <w:r>
        <w:rPr>
          <w:rtl/>
        </w:rPr>
        <w:t xml:space="preserve"> وعمرو بن صبيح الصيداوي</w:t>
      </w:r>
      <w:r w:rsidRPr="0037402B">
        <w:rPr>
          <w:rtl/>
        </w:rPr>
        <w:t>،</w:t>
      </w:r>
      <w:r>
        <w:rPr>
          <w:rtl/>
        </w:rPr>
        <w:t xml:space="preserve"> ورجاء بن منقذ العبدي</w:t>
      </w:r>
      <w:r w:rsidRPr="0037402B">
        <w:rPr>
          <w:rtl/>
        </w:rPr>
        <w:t>،</w:t>
      </w:r>
      <w:r>
        <w:rPr>
          <w:rtl/>
        </w:rPr>
        <w:t xml:space="preserve"> وسالم بن خيثمة الجعفي</w:t>
      </w:r>
      <w:r w:rsidRPr="0037402B">
        <w:rPr>
          <w:rtl/>
        </w:rPr>
        <w:t>،</w:t>
      </w:r>
      <w:r>
        <w:rPr>
          <w:rtl/>
        </w:rPr>
        <w:t xml:space="preserve"> وواحظ</w:t>
      </w:r>
      <w:r w:rsidRPr="0037402B">
        <w:rPr>
          <w:rtl/>
        </w:rPr>
        <w:t xml:space="preserve"> </w:t>
      </w:r>
      <w:r>
        <w:rPr>
          <w:rtl/>
        </w:rPr>
        <w:t>بن ناعم</w:t>
      </w:r>
      <w:r w:rsidRPr="0037402B">
        <w:rPr>
          <w:rtl/>
        </w:rPr>
        <w:t>،</w:t>
      </w:r>
      <w:r>
        <w:rPr>
          <w:rtl/>
        </w:rPr>
        <w:t xml:space="preserve"> وصالح بن وهب الجعفي</w:t>
      </w:r>
      <w:r w:rsidRPr="0037402B">
        <w:rPr>
          <w:rtl/>
        </w:rPr>
        <w:t>،</w:t>
      </w:r>
      <w:r>
        <w:rPr>
          <w:rtl/>
        </w:rPr>
        <w:t xml:space="preserve"> وهانئ بن ثبيت الحضرمي</w:t>
      </w:r>
      <w:r w:rsidRPr="0037402B">
        <w:rPr>
          <w:rtl/>
        </w:rPr>
        <w:t>،</w:t>
      </w:r>
      <w:r>
        <w:rPr>
          <w:rtl/>
        </w:rPr>
        <w:t xml:space="preserve"> وأسيد بن مالك</w:t>
      </w:r>
      <w:r w:rsidRPr="0037402B">
        <w:rPr>
          <w:rtl/>
        </w:rPr>
        <w:t>،</w:t>
      </w:r>
      <w:r>
        <w:rPr>
          <w:rtl/>
        </w:rPr>
        <w:t xml:space="preserve"> فداسوا</w:t>
      </w:r>
      <w:r w:rsidRPr="0037402B">
        <w:rPr>
          <w:rtl/>
        </w:rPr>
        <w:t xml:space="preserve"> </w:t>
      </w:r>
      <w:r>
        <w:rPr>
          <w:rtl/>
        </w:rPr>
        <w:t xml:space="preserve">الحسين </w:t>
      </w:r>
      <w:r w:rsidR="009574A2" w:rsidRPr="009574A2">
        <w:rPr>
          <w:rStyle w:val="libAlaemChar"/>
          <w:rtl/>
        </w:rPr>
        <w:t>عليه‌السلام</w:t>
      </w:r>
      <w:r>
        <w:rPr>
          <w:rtl/>
        </w:rPr>
        <w:t xml:space="preserve"> بحوافر خيلهم حتّى رضّوا ظهره وصدره.</w:t>
      </w:r>
      <w:r w:rsidRPr="0037402B">
        <w:rPr>
          <w:rtl/>
        </w:rPr>
        <w:t xml:space="preserve"> </w:t>
      </w:r>
    </w:p>
    <w:p w:rsidR="0037402B" w:rsidRDefault="0037402B" w:rsidP="0037402B">
      <w:pPr>
        <w:pStyle w:val="libNormal"/>
      </w:pPr>
      <w:r>
        <w:rPr>
          <w:rtl/>
        </w:rPr>
        <w:t>قال</w:t>
      </w:r>
      <w:r w:rsidRPr="0037402B">
        <w:rPr>
          <w:rtl/>
        </w:rPr>
        <w:t>:</w:t>
      </w:r>
      <w:r>
        <w:rPr>
          <w:rtl/>
        </w:rPr>
        <w:t xml:space="preserve"> وجاء هؤلاء العشرة حتّى وقفوا على ابن زياد</w:t>
      </w:r>
      <w:r w:rsidRPr="0037402B">
        <w:rPr>
          <w:rtl/>
        </w:rPr>
        <w:t>،</w:t>
      </w:r>
      <w:r>
        <w:rPr>
          <w:rtl/>
        </w:rPr>
        <w:t xml:space="preserve"> فقال أسيد بن مالك أحد العشرة</w:t>
      </w:r>
      <w:r w:rsidRPr="0037402B">
        <w:rPr>
          <w:rtl/>
        </w:rPr>
        <w:t xml:space="preserve">: </w:t>
      </w:r>
    </w:p>
    <w:tbl>
      <w:tblPr>
        <w:tblStyle w:val="TableGrid"/>
        <w:bidiVisual/>
        <w:tblW w:w="4562" w:type="pct"/>
        <w:tblInd w:w="384" w:type="dxa"/>
        <w:tblLook w:val="04A0"/>
      </w:tblPr>
      <w:tblGrid>
        <w:gridCol w:w="3529"/>
        <w:gridCol w:w="272"/>
        <w:gridCol w:w="3509"/>
      </w:tblGrid>
      <w:tr w:rsidR="004A1C80" w:rsidTr="003D0EDE">
        <w:trPr>
          <w:trHeight w:val="350"/>
        </w:trPr>
        <w:tc>
          <w:tcPr>
            <w:tcW w:w="3529" w:type="dxa"/>
          </w:tcPr>
          <w:p w:rsidR="004A1C80" w:rsidRDefault="004A1C80" w:rsidP="003D0EDE">
            <w:pPr>
              <w:pStyle w:val="libPoem"/>
            </w:pPr>
            <w:r>
              <w:rPr>
                <w:rtl/>
              </w:rPr>
              <w:t>نحنُ رضضنا الصدرَ بعدَ الظهر</w:t>
            </w:r>
            <w:r w:rsidRPr="00725071">
              <w:rPr>
                <w:rStyle w:val="libPoemTiniChar0"/>
                <w:rtl/>
              </w:rPr>
              <w:br/>
              <w:t> </w:t>
            </w:r>
          </w:p>
        </w:tc>
        <w:tc>
          <w:tcPr>
            <w:tcW w:w="272" w:type="dxa"/>
          </w:tcPr>
          <w:p w:rsidR="004A1C80" w:rsidRDefault="004A1C80" w:rsidP="003D0EDE">
            <w:pPr>
              <w:pStyle w:val="libPoem"/>
              <w:rPr>
                <w:rtl/>
              </w:rPr>
            </w:pPr>
          </w:p>
        </w:tc>
        <w:tc>
          <w:tcPr>
            <w:tcW w:w="3509" w:type="dxa"/>
          </w:tcPr>
          <w:p w:rsidR="004A1C80" w:rsidRDefault="004A1C80" w:rsidP="003D0EDE">
            <w:pPr>
              <w:pStyle w:val="libPoem"/>
            </w:pPr>
            <w:r>
              <w:rPr>
                <w:rtl/>
              </w:rPr>
              <w:t>بكلّ يعبوبٍ شديدٍ الأسرِ</w:t>
            </w:r>
            <w:r w:rsidRPr="00725071">
              <w:rPr>
                <w:rStyle w:val="libPoemTiniChar0"/>
                <w:rtl/>
              </w:rPr>
              <w:br/>
              <w:t> </w:t>
            </w:r>
          </w:p>
        </w:tc>
      </w:tr>
    </w:tbl>
    <w:p w:rsidR="0037402B" w:rsidRDefault="0037402B" w:rsidP="0037402B">
      <w:pPr>
        <w:pStyle w:val="libNormal"/>
        <w:rPr>
          <w:rtl/>
        </w:rPr>
      </w:pPr>
      <w:r>
        <w:rPr>
          <w:rtl/>
        </w:rPr>
        <w:br w:type="page"/>
      </w:r>
    </w:p>
    <w:p w:rsidR="0037402B" w:rsidRDefault="0037402B" w:rsidP="0037402B">
      <w:pPr>
        <w:pStyle w:val="libNormal"/>
      </w:pPr>
      <w:r>
        <w:rPr>
          <w:rtl/>
        </w:rPr>
        <w:lastRenderedPageBreak/>
        <w:t>فقال ابن زياد</w:t>
      </w:r>
      <w:r w:rsidRPr="0037402B">
        <w:rPr>
          <w:rtl/>
        </w:rPr>
        <w:t>:</w:t>
      </w:r>
      <w:r>
        <w:rPr>
          <w:rtl/>
        </w:rPr>
        <w:t xml:space="preserve"> مَنْ أنتم</w:t>
      </w:r>
      <w:r w:rsidRPr="0037402B">
        <w:rPr>
          <w:rtl/>
        </w:rPr>
        <w:t xml:space="preserve">؟ </w:t>
      </w:r>
    </w:p>
    <w:p w:rsidR="0037402B" w:rsidRDefault="0037402B" w:rsidP="0037402B">
      <w:pPr>
        <w:pStyle w:val="libNormal"/>
      </w:pPr>
      <w:r w:rsidRPr="0037402B">
        <w:rPr>
          <w:rtl/>
        </w:rPr>
        <w:t>فقالوا: نحن الذين وطئنا بخيولنا ظهر الحسين حتّى طحنا جناجن صدره. فأمر لهم بجائزة يسيرة</w:t>
      </w:r>
      <w:r w:rsidRPr="0037402B">
        <w:rPr>
          <w:rStyle w:val="libFootnotenumChar"/>
          <w:rtl/>
        </w:rPr>
        <w:t>(1)</w:t>
      </w:r>
      <w:r w:rsidRPr="0037402B">
        <w:rPr>
          <w:rtl/>
        </w:rPr>
        <w:t>.</w:t>
      </w:r>
    </w:p>
    <w:p w:rsidR="0037402B" w:rsidRDefault="0037402B" w:rsidP="0037402B">
      <w:pPr>
        <w:pStyle w:val="libNormal"/>
      </w:pPr>
      <w:r>
        <w:rPr>
          <w:rtl/>
        </w:rPr>
        <w:t>ونفس</w:t>
      </w:r>
      <w:r w:rsidRPr="0037402B">
        <w:rPr>
          <w:rtl/>
        </w:rPr>
        <w:t xml:space="preserve"> </w:t>
      </w:r>
      <w:r>
        <w:rPr>
          <w:rtl/>
        </w:rPr>
        <w:t>الأمر نقله الطبري عن أبي مخنف.</w:t>
      </w:r>
      <w:r w:rsidRPr="0037402B">
        <w:rPr>
          <w:rtl/>
        </w:rPr>
        <w:t xml:space="preserve"> </w:t>
      </w:r>
    </w:p>
    <w:p w:rsidR="0037402B" w:rsidRDefault="0037402B" w:rsidP="0037402B">
      <w:pPr>
        <w:pStyle w:val="libNormal"/>
      </w:pPr>
      <w:r>
        <w:rPr>
          <w:rtl/>
        </w:rPr>
        <w:t>نعم</w:t>
      </w:r>
      <w:r w:rsidRPr="0037402B">
        <w:rPr>
          <w:rtl/>
        </w:rPr>
        <w:t>،</w:t>
      </w:r>
      <w:r>
        <w:rPr>
          <w:rtl/>
        </w:rPr>
        <w:t xml:space="preserve"> قد يُستعظم ذلك من قبل المؤمن ولا يراه ممكناً لقداسة الحسين</w:t>
      </w:r>
      <w:r w:rsidRPr="0037402B">
        <w:rPr>
          <w:rtl/>
        </w:rPr>
        <w:t xml:space="preserve"> </w:t>
      </w:r>
      <w:r w:rsidR="009574A2" w:rsidRPr="009574A2">
        <w:rPr>
          <w:rStyle w:val="libAlaemChar"/>
          <w:rtl/>
        </w:rPr>
        <w:t>عليه‌السلام</w:t>
      </w:r>
      <w:r>
        <w:rPr>
          <w:rtl/>
        </w:rPr>
        <w:t xml:space="preserve"> ٍ، وعظمة شأنه عند</w:t>
      </w:r>
      <w:r w:rsidRPr="0037402B">
        <w:rPr>
          <w:rtl/>
        </w:rPr>
        <w:t xml:space="preserve"> </w:t>
      </w:r>
      <w:r>
        <w:rPr>
          <w:rtl/>
        </w:rPr>
        <w:t>الله سبحانه وتعالى</w:t>
      </w:r>
      <w:r w:rsidRPr="0037402B">
        <w:rPr>
          <w:rtl/>
        </w:rPr>
        <w:t>،</w:t>
      </w:r>
      <w:r>
        <w:rPr>
          <w:rtl/>
        </w:rPr>
        <w:t xml:space="preserve"> ولكنّ هذا لا يمنع وقوع أشدّ أنواع البلاء على أهل الإيمان</w:t>
      </w:r>
      <w:r w:rsidRPr="0037402B">
        <w:rPr>
          <w:rtl/>
        </w:rPr>
        <w:t xml:space="preserve">؛ </w:t>
      </w:r>
      <w:r>
        <w:rPr>
          <w:rtl/>
        </w:rPr>
        <w:t>فإنّ من الأنبياء مَنْ نُشروا بالمناشير</w:t>
      </w:r>
      <w:r w:rsidRPr="0037402B">
        <w:rPr>
          <w:rtl/>
        </w:rPr>
        <w:t>،</w:t>
      </w:r>
      <w:r>
        <w:rPr>
          <w:rtl/>
        </w:rPr>
        <w:t xml:space="preserve"> ومنهم مَنْ مُشِطَ بأمشاط الحديد... وهكذا.</w:t>
      </w:r>
      <w:r w:rsidRPr="0037402B">
        <w:rPr>
          <w:rtl/>
        </w:rPr>
        <w:t xml:space="preserve"> </w:t>
      </w:r>
    </w:p>
    <w:p w:rsidR="0037402B" w:rsidRDefault="0037402B" w:rsidP="0037402B">
      <w:pPr>
        <w:pStyle w:val="libNormal"/>
      </w:pPr>
      <w:r>
        <w:rPr>
          <w:rtl/>
        </w:rPr>
        <w:t>نعم</w:t>
      </w:r>
      <w:r w:rsidRPr="0037402B">
        <w:rPr>
          <w:rtl/>
        </w:rPr>
        <w:t>،</w:t>
      </w:r>
      <w:r>
        <w:rPr>
          <w:rtl/>
        </w:rPr>
        <w:t xml:space="preserve"> قد ذكر في البحار أنّ في الكافي رواية تدلّ على أنّ الخيول لم ترضّ صدر الحسين</w:t>
      </w:r>
      <w:r w:rsidRPr="0037402B">
        <w:rPr>
          <w:rtl/>
        </w:rPr>
        <w:t xml:space="preserve"> </w:t>
      </w:r>
      <w:r w:rsidR="009574A2" w:rsidRPr="009574A2">
        <w:rPr>
          <w:rStyle w:val="libAlaemChar"/>
          <w:rtl/>
        </w:rPr>
        <w:t>عليه‌السلام</w:t>
      </w:r>
      <w:r w:rsidRPr="0037402B">
        <w:rPr>
          <w:rtl/>
        </w:rPr>
        <w:t>،</w:t>
      </w:r>
      <w:r>
        <w:rPr>
          <w:rtl/>
        </w:rPr>
        <w:t xml:space="preserve"> ولم أعثر على تلك الرواية.</w:t>
      </w:r>
      <w:r w:rsidRPr="0037402B">
        <w:rPr>
          <w:rtl/>
        </w:rPr>
        <w:t xml:space="preserve"> </w:t>
      </w:r>
    </w:p>
    <w:p w:rsidR="0037402B" w:rsidRDefault="0037402B" w:rsidP="0037402B">
      <w:pPr>
        <w:pStyle w:val="libNormal"/>
      </w:pPr>
      <w:r>
        <w:rPr>
          <w:rtl/>
        </w:rPr>
        <w:t>ويرى بعضهم أنّ الخيل العربية لا تدوس على</w:t>
      </w:r>
      <w:r w:rsidRPr="0037402B">
        <w:rPr>
          <w:rtl/>
        </w:rPr>
        <w:t xml:space="preserve"> </w:t>
      </w:r>
      <w:r>
        <w:rPr>
          <w:rtl/>
        </w:rPr>
        <w:t>جسد القتيل في الحالات العادية</w:t>
      </w:r>
      <w:r w:rsidRPr="0037402B">
        <w:rPr>
          <w:rtl/>
        </w:rPr>
        <w:t>،</w:t>
      </w:r>
      <w:r>
        <w:rPr>
          <w:rtl/>
        </w:rPr>
        <w:t xml:space="preserve"> بل تقفز فوقه</w:t>
      </w:r>
      <w:r w:rsidRPr="0037402B">
        <w:rPr>
          <w:rtl/>
        </w:rPr>
        <w:t>،</w:t>
      </w:r>
      <w:r>
        <w:rPr>
          <w:rtl/>
        </w:rPr>
        <w:t xml:space="preserve"> فإن صحّ ذلك وثبتت الرواية فيمكن أن</w:t>
      </w:r>
      <w:r w:rsidRPr="0037402B">
        <w:rPr>
          <w:rtl/>
        </w:rPr>
        <w:t xml:space="preserve"> </w:t>
      </w:r>
      <w:r>
        <w:rPr>
          <w:rtl/>
        </w:rPr>
        <w:t>يكون ذلك في أوّل الأمر</w:t>
      </w:r>
      <w:r w:rsidRPr="0037402B">
        <w:rPr>
          <w:rtl/>
        </w:rPr>
        <w:t>،</w:t>
      </w:r>
      <w:r>
        <w:rPr>
          <w:rtl/>
        </w:rPr>
        <w:t xml:space="preserve"> لكن فيما بعد كان من الثابت أنّهم قاموا بذلك العمل.</w:t>
      </w:r>
      <w:r w:rsidRPr="0037402B">
        <w:rPr>
          <w:rtl/>
        </w:rPr>
        <w:t xml:space="preserve"> </w:t>
      </w:r>
    </w:p>
    <w:p w:rsidR="0037402B" w:rsidRDefault="0037402B" w:rsidP="0037402B">
      <w:pPr>
        <w:pStyle w:val="libNormal"/>
      </w:pPr>
      <w:r>
        <w:rPr>
          <w:rtl/>
        </w:rPr>
        <w:t>وأمّا كونها من الخيل الأعوجية</w:t>
      </w:r>
      <w:r w:rsidRPr="0037402B">
        <w:rPr>
          <w:rtl/>
        </w:rPr>
        <w:t>،</w:t>
      </w:r>
      <w:r>
        <w:rPr>
          <w:rtl/>
        </w:rPr>
        <w:t xml:space="preserve"> لو ثبت ذلك</w:t>
      </w:r>
      <w:r w:rsidRPr="0037402B">
        <w:rPr>
          <w:rtl/>
        </w:rPr>
        <w:t>،</w:t>
      </w:r>
      <w:r>
        <w:rPr>
          <w:rtl/>
        </w:rPr>
        <w:t xml:space="preserve"> فليس بصفة ذمّ كما يتبادر إلى الذهن</w:t>
      </w:r>
      <w:r w:rsidRPr="0037402B">
        <w:rPr>
          <w:rtl/>
        </w:rPr>
        <w:t xml:space="preserve"> </w:t>
      </w:r>
      <w:r>
        <w:rPr>
          <w:rtl/>
        </w:rPr>
        <w:t>بدواً</w:t>
      </w:r>
      <w:r w:rsidRPr="0037402B">
        <w:rPr>
          <w:rtl/>
        </w:rPr>
        <w:t>؛</w:t>
      </w:r>
      <w:r>
        <w:rPr>
          <w:rtl/>
        </w:rPr>
        <w:t xml:space="preserve"> وإنّما الذمّ لِمَنْ ركب على ظهرها وأجراها في غير ميدان الطاعة</w:t>
      </w:r>
      <w:r w:rsidRPr="0037402B">
        <w:rPr>
          <w:rtl/>
        </w:rPr>
        <w:t>؛</w:t>
      </w:r>
      <w:r>
        <w:rPr>
          <w:rtl/>
        </w:rPr>
        <w:t xml:space="preserve"> فإنّ الأعوجية</w:t>
      </w:r>
      <w:r w:rsidRPr="0037402B">
        <w:rPr>
          <w:rtl/>
        </w:rPr>
        <w:t xml:space="preserve"> </w:t>
      </w:r>
      <w:r>
        <w:rPr>
          <w:rtl/>
        </w:rPr>
        <w:t>تعتبر من الخيول القوية والسريعة</w:t>
      </w:r>
      <w:r w:rsidRPr="0037402B">
        <w:rPr>
          <w:rtl/>
        </w:rPr>
        <w:t>،</w:t>
      </w:r>
      <w:r>
        <w:rPr>
          <w:rtl/>
        </w:rPr>
        <w:t xml:space="preserve"> بل يعود أصل كثير من الخيول إلى فرس بهذا الاسم</w:t>
      </w:r>
      <w:r w:rsidRPr="0037402B">
        <w:rPr>
          <w:rtl/>
        </w:rPr>
        <w:t xml:space="preserve"> </w:t>
      </w:r>
      <w:r>
        <w:rPr>
          <w:rtl/>
        </w:rPr>
        <w:t>كان في الجاهليّة.</w:t>
      </w:r>
      <w:r w:rsidRPr="0037402B">
        <w:rPr>
          <w:rtl/>
        </w:rPr>
        <w:t xml:space="preserve"> </w:t>
      </w:r>
    </w:p>
    <w:p w:rsidR="0037402B" w:rsidRDefault="0037402B" w:rsidP="0037402B">
      <w:pPr>
        <w:pStyle w:val="libNormal"/>
      </w:pPr>
      <w:r>
        <w:rPr>
          <w:rtl/>
        </w:rPr>
        <w:t>قال ابن منظور في لسان العرب</w:t>
      </w:r>
      <w:r w:rsidRPr="0037402B">
        <w:rPr>
          <w:rtl/>
        </w:rPr>
        <w:t>:</w:t>
      </w:r>
      <w:r>
        <w:rPr>
          <w:rtl/>
        </w:rPr>
        <w:t xml:space="preserve"> وأعوج</w:t>
      </w:r>
      <w:r w:rsidRPr="0037402B">
        <w:rPr>
          <w:rtl/>
        </w:rPr>
        <w:t>:</w:t>
      </w:r>
      <w:r>
        <w:rPr>
          <w:rtl/>
        </w:rPr>
        <w:t xml:space="preserve"> فرس سابق</w:t>
      </w:r>
      <w:r w:rsidRPr="0037402B">
        <w:rPr>
          <w:rtl/>
        </w:rPr>
        <w:t>،</w:t>
      </w:r>
      <w:r>
        <w:rPr>
          <w:rtl/>
        </w:rPr>
        <w:t xml:space="preserve"> رُكب صغيراً فاعوجّت قوائمه</w:t>
      </w:r>
      <w:r w:rsidRPr="0037402B">
        <w:rPr>
          <w:rtl/>
        </w:rPr>
        <w:t>،</w:t>
      </w:r>
      <w:r>
        <w:rPr>
          <w:rtl/>
        </w:rPr>
        <w:t xml:space="preserve"> والأعوجية منسوبة إليه.</w:t>
      </w:r>
      <w:r w:rsidRPr="0037402B">
        <w:rPr>
          <w:rtl/>
        </w:rPr>
        <w:t xml:space="preserve"> </w:t>
      </w:r>
    </w:p>
    <w:p w:rsidR="0037402B" w:rsidRDefault="0037402B" w:rsidP="0037402B">
      <w:pPr>
        <w:pStyle w:val="libNormal"/>
      </w:pPr>
      <w:r>
        <w:rPr>
          <w:rtl/>
        </w:rPr>
        <w:t>قال</w:t>
      </w:r>
      <w:r w:rsidRPr="0037402B">
        <w:rPr>
          <w:rtl/>
        </w:rPr>
        <w:t xml:space="preserve"> </w:t>
      </w:r>
      <w:r>
        <w:rPr>
          <w:rtl/>
        </w:rPr>
        <w:t>الأزهري</w:t>
      </w:r>
      <w:r w:rsidRPr="0037402B">
        <w:rPr>
          <w:rtl/>
        </w:rPr>
        <w:t>:</w:t>
      </w:r>
      <w:r>
        <w:rPr>
          <w:rtl/>
        </w:rPr>
        <w:t xml:space="preserve"> والخيل الأعوجية منسوبة إلى فحل كان يُقال له</w:t>
      </w:r>
      <w:r w:rsidRPr="0037402B">
        <w:rPr>
          <w:rtl/>
        </w:rPr>
        <w:t>:</w:t>
      </w:r>
      <w:r>
        <w:rPr>
          <w:rtl/>
        </w:rPr>
        <w:t xml:space="preserve"> أعوج. يُقال</w:t>
      </w:r>
      <w:r w:rsidRPr="0037402B">
        <w:rPr>
          <w:rtl/>
        </w:rPr>
        <w:t>:</w:t>
      </w:r>
      <w:r>
        <w:rPr>
          <w:rtl/>
        </w:rPr>
        <w:t xml:space="preserve"> هذا الحصان من</w:t>
      </w:r>
      <w:r w:rsidRPr="0037402B">
        <w:rPr>
          <w:rtl/>
        </w:rPr>
        <w:t xml:space="preserve"> </w:t>
      </w:r>
      <w:r>
        <w:rPr>
          <w:rtl/>
        </w:rPr>
        <w:t>بنات أعوج.</w:t>
      </w:r>
    </w:p>
    <w:p w:rsidR="0037402B" w:rsidRDefault="0037402B" w:rsidP="0037402B">
      <w:pPr>
        <w:pStyle w:val="libNormal"/>
      </w:pPr>
      <w:r>
        <w:rPr>
          <w:rtl/>
        </w:rPr>
        <w:t>وفي حديث أُمّ زرع</w:t>
      </w:r>
      <w:r w:rsidRPr="0037402B">
        <w:rPr>
          <w:rtl/>
        </w:rPr>
        <w:t>:</w:t>
      </w:r>
      <w:r>
        <w:rPr>
          <w:rtl/>
        </w:rPr>
        <w:t xml:space="preserve"> ركب أعوجيّاً</w:t>
      </w:r>
      <w:r w:rsidRPr="0037402B">
        <w:rPr>
          <w:rtl/>
        </w:rPr>
        <w:t>،</w:t>
      </w:r>
      <w:r>
        <w:rPr>
          <w:rtl/>
        </w:rPr>
        <w:t xml:space="preserve"> أي فرساً منسوباً إلى أعوج</w:t>
      </w:r>
      <w:r w:rsidRPr="0037402B">
        <w:rPr>
          <w:rtl/>
        </w:rPr>
        <w:t>،</w:t>
      </w:r>
      <w:r>
        <w:rPr>
          <w:rtl/>
        </w:rPr>
        <w:t xml:space="preserve"> وهو فحل كريم</w:t>
      </w:r>
      <w:r w:rsidRPr="0037402B">
        <w:rPr>
          <w:rtl/>
        </w:rPr>
        <w:t xml:space="preserve"> </w:t>
      </w:r>
      <w:r>
        <w:rPr>
          <w:rtl/>
        </w:rPr>
        <w:t>تنسب الخيل</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بحار الأنوار / 45.</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الكرام إليه</w:t>
      </w:r>
      <w:r w:rsidRPr="0037402B">
        <w:rPr>
          <w:rtl/>
        </w:rPr>
        <w:t>،</w:t>
      </w:r>
      <w:r>
        <w:rPr>
          <w:rtl/>
        </w:rPr>
        <w:t xml:space="preserve"> وأعوج أيضاً</w:t>
      </w:r>
      <w:r w:rsidRPr="0037402B">
        <w:rPr>
          <w:rtl/>
        </w:rPr>
        <w:t>:</w:t>
      </w:r>
      <w:r>
        <w:rPr>
          <w:rtl/>
        </w:rPr>
        <w:t xml:space="preserve"> فرس عدي من أيوب.</w:t>
      </w:r>
    </w:p>
    <w:p w:rsidR="0037402B" w:rsidRDefault="0037402B" w:rsidP="0037402B">
      <w:pPr>
        <w:pStyle w:val="libNormal"/>
      </w:pPr>
      <w:r>
        <w:rPr>
          <w:rtl/>
        </w:rPr>
        <w:t>قال الجوهري</w:t>
      </w:r>
      <w:r w:rsidRPr="0037402B">
        <w:rPr>
          <w:rtl/>
        </w:rPr>
        <w:t>:</w:t>
      </w:r>
      <w:r>
        <w:rPr>
          <w:rtl/>
        </w:rPr>
        <w:t xml:space="preserve"> أعوج</w:t>
      </w:r>
      <w:r w:rsidRPr="0037402B">
        <w:rPr>
          <w:rtl/>
        </w:rPr>
        <w:t>:</w:t>
      </w:r>
      <w:r>
        <w:rPr>
          <w:rtl/>
        </w:rPr>
        <w:t xml:space="preserve"> اسم</w:t>
      </w:r>
      <w:r w:rsidRPr="0037402B">
        <w:rPr>
          <w:rtl/>
        </w:rPr>
        <w:t xml:space="preserve"> </w:t>
      </w:r>
      <w:r>
        <w:rPr>
          <w:rtl/>
        </w:rPr>
        <w:t>فرس كان لبني هلال</w:t>
      </w:r>
      <w:r w:rsidRPr="0037402B">
        <w:rPr>
          <w:rtl/>
        </w:rPr>
        <w:t>،</w:t>
      </w:r>
      <w:r>
        <w:rPr>
          <w:rtl/>
        </w:rPr>
        <w:t xml:space="preserve"> تُنسب إليه الأعوجيات وبنات أعوج.</w:t>
      </w:r>
    </w:p>
    <w:p w:rsidR="0037402B" w:rsidRDefault="0037402B" w:rsidP="0037402B">
      <w:pPr>
        <w:pStyle w:val="libNormal"/>
      </w:pPr>
      <w:r>
        <w:rPr>
          <w:rtl/>
        </w:rPr>
        <w:t>قال أبو عبيدة</w:t>
      </w:r>
      <w:r w:rsidRPr="0037402B">
        <w:rPr>
          <w:rtl/>
        </w:rPr>
        <w:t>:</w:t>
      </w:r>
      <w:r>
        <w:rPr>
          <w:rtl/>
        </w:rPr>
        <w:t xml:space="preserve"> كان أعوج لكندة</w:t>
      </w:r>
      <w:r w:rsidRPr="0037402B">
        <w:rPr>
          <w:rtl/>
        </w:rPr>
        <w:t>،</w:t>
      </w:r>
      <w:r>
        <w:rPr>
          <w:rtl/>
        </w:rPr>
        <w:t xml:space="preserve"> فأخذته بنو سليم في بعض أيّامهم فصار إلى بني هلال</w:t>
      </w:r>
      <w:r w:rsidRPr="0037402B">
        <w:rPr>
          <w:rtl/>
        </w:rPr>
        <w:t>،</w:t>
      </w:r>
      <w:r>
        <w:rPr>
          <w:rtl/>
        </w:rPr>
        <w:t xml:space="preserve"> وليس في العرب فحل أشهر</w:t>
      </w:r>
      <w:r w:rsidRPr="0037402B">
        <w:rPr>
          <w:rtl/>
        </w:rPr>
        <w:t xml:space="preserve"> </w:t>
      </w:r>
      <w:r>
        <w:rPr>
          <w:rtl/>
        </w:rPr>
        <w:t>ولا أكثر نسلاً منه.</w:t>
      </w:r>
    </w:p>
    <w:p w:rsidR="0037402B" w:rsidRDefault="0037402B" w:rsidP="0037402B">
      <w:pPr>
        <w:pStyle w:val="libNormal"/>
      </w:pPr>
      <w:r>
        <w:rPr>
          <w:rtl/>
        </w:rPr>
        <w:t>وقال الأصمعي في كتاب الفرس</w:t>
      </w:r>
      <w:r w:rsidRPr="0037402B">
        <w:rPr>
          <w:rtl/>
        </w:rPr>
        <w:t>:</w:t>
      </w:r>
      <w:r>
        <w:rPr>
          <w:rtl/>
        </w:rPr>
        <w:t xml:space="preserve"> أعوج</w:t>
      </w:r>
      <w:r w:rsidRPr="0037402B">
        <w:rPr>
          <w:rtl/>
        </w:rPr>
        <w:t>:</w:t>
      </w:r>
      <w:r>
        <w:rPr>
          <w:rtl/>
        </w:rPr>
        <w:t xml:space="preserve"> كان لبني آكل المرار</w:t>
      </w:r>
      <w:r w:rsidRPr="0037402B">
        <w:rPr>
          <w:rtl/>
        </w:rPr>
        <w:t>،</w:t>
      </w:r>
      <w:r>
        <w:rPr>
          <w:rtl/>
        </w:rPr>
        <w:t xml:space="preserve"> ثمّ صار</w:t>
      </w:r>
      <w:r w:rsidRPr="0037402B">
        <w:rPr>
          <w:rtl/>
        </w:rPr>
        <w:t xml:space="preserve"> </w:t>
      </w:r>
      <w:r>
        <w:rPr>
          <w:rtl/>
        </w:rPr>
        <w:t>لبني هلال بن عامر.</w:t>
      </w:r>
      <w:r w:rsidRPr="0037402B">
        <w:rPr>
          <w:rtl/>
        </w:rPr>
        <w:t xml:space="preserve"> </w:t>
      </w:r>
    </w:p>
    <w:p w:rsidR="0037402B" w:rsidRDefault="0037402B" w:rsidP="00C6057F">
      <w:pPr>
        <w:pStyle w:val="libBold1"/>
      </w:pPr>
      <w:r>
        <w:rPr>
          <w:rtl/>
        </w:rPr>
        <w:t>في السيرة: هل تصحّ قضية الحفيرة التي حُفرت لمسلم؟</w:t>
      </w:r>
      <w:r w:rsidRPr="009574A2">
        <w:rPr>
          <w:rtl/>
        </w:rPr>
        <w:t xml:space="preserve"> </w:t>
      </w:r>
    </w:p>
    <w:p w:rsidR="0037402B" w:rsidRDefault="0037402B" w:rsidP="0037402B">
      <w:pPr>
        <w:pStyle w:val="libNormal"/>
      </w:pPr>
      <w:r>
        <w:rPr>
          <w:rtl/>
        </w:rPr>
        <w:t>الجواب</w:t>
      </w:r>
      <w:r w:rsidRPr="0037402B">
        <w:rPr>
          <w:rtl/>
        </w:rPr>
        <w:t>:</w:t>
      </w:r>
      <w:r>
        <w:rPr>
          <w:rtl/>
        </w:rPr>
        <w:t xml:space="preserve"> ما وجدت فيما لديّ من المصادر التأريخية والروائية شيئاً عن أنّهم احتفروا</w:t>
      </w:r>
      <w:r w:rsidRPr="0037402B">
        <w:rPr>
          <w:rtl/>
        </w:rPr>
        <w:t xml:space="preserve"> </w:t>
      </w:r>
      <w:r>
        <w:rPr>
          <w:rtl/>
        </w:rPr>
        <w:t>لمسلم حفرة في ميدان المعركة وغطوها بالسعف أو التبن والتراب</w:t>
      </w:r>
      <w:r w:rsidRPr="0037402B">
        <w:rPr>
          <w:rtl/>
        </w:rPr>
        <w:t>،</w:t>
      </w:r>
      <w:r>
        <w:rPr>
          <w:rtl/>
        </w:rPr>
        <w:t xml:space="preserve"> ثم انفرجوا عنه حتّى هاجمهم فسقط فيها</w:t>
      </w:r>
      <w:r w:rsidRPr="0037402B">
        <w:rPr>
          <w:rtl/>
        </w:rPr>
        <w:t>،</w:t>
      </w:r>
      <w:r>
        <w:rPr>
          <w:rtl/>
        </w:rPr>
        <w:t xml:space="preserve"> كما يذكر ذلك بعض.</w:t>
      </w:r>
    </w:p>
    <w:p w:rsidR="0037402B" w:rsidRDefault="0037402B" w:rsidP="0037402B">
      <w:pPr>
        <w:pStyle w:val="libNormal"/>
      </w:pPr>
      <w:r>
        <w:rPr>
          <w:rtl/>
        </w:rPr>
        <w:t>والاعتبار أيضاً لا يساعد على وجود شيء من ذلك</w:t>
      </w:r>
      <w:r w:rsidRPr="0037402B">
        <w:rPr>
          <w:rtl/>
        </w:rPr>
        <w:t>،</w:t>
      </w:r>
      <w:r>
        <w:rPr>
          <w:rtl/>
        </w:rPr>
        <w:t xml:space="preserve"> مع عدم ذكرها في النصوص والمصادر</w:t>
      </w:r>
      <w:r w:rsidRPr="0037402B">
        <w:rPr>
          <w:rtl/>
        </w:rPr>
        <w:t>؛</w:t>
      </w:r>
      <w:r>
        <w:rPr>
          <w:rtl/>
        </w:rPr>
        <w:t xml:space="preserve"> وذلك أنّ المعركة كانت سريعة بحيث أنّ جنود عبيد</w:t>
      </w:r>
      <w:r w:rsidRPr="0037402B">
        <w:rPr>
          <w:rtl/>
        </w:rPr>
        <w:t xml:space="preserve"> </w:t>
      </w:r>
      <w:r>
        <w:rPr>
          <w:rtl/>
        </w:rPr>
        <w:t>الله بن زياد كانوا قد أقبلوا يتصوّرون أنّهم سيقبضون عليه بسهولة</w:t>
      </w:r>
      <w:r w:rsidRPr="0037402B">
        <w:rPr>
          <w:rtl/>
        </w:rPr>
        <w:t>،</w:t>
      </w:r>
      <w:r>
        <w:rPr>
          <w:rtl/>
        </w:rPr>
        <w:t xml:space="preserve"> لكنّ قتال مسلم بن</w:t>
      </w:r>
      <w:r w:rsidRPr="0037402B">
        <w:rPr>
          <w:rtl/>
        </w:rPr>
        <w:t xml:space="preserve"> </w:t>
      </w:r>
      <w:r>
        <w:rPr>
          <w:rtl/>
        </w:rPr>
        <w:t>عقيل بذلك النحو العنيف ردّهم على أعقابهم حتّى لقد طلب محمّد بن الأشعث المدد من</w:t>
      </w:r>
      <w:r w:rsidRPr="0037402B">
        <w:rPr>
          <w:rtl/>
        </w:rPr>
        <w:t xml:space="preserve"> </w:t>
      </w:r>
      <w:r>
        <w:rPr>
          <w:rtl/>
        </w:rPr>
        <w:t>أميره ابن زياد.</w:t>
      </w:r>
      <w:r w:rsidRPr="0037402B">
        <w:rPr>
          <w:rtl/>
        </w:rPr>
        <w:t xml:space="preserve"> </w:t>
      </w:r>
    </w:p>
    <w:p w:rsidR="0037402B" w:rsidRDefault="0037402B" w:rsidP="0037402B">
      <w:pPr>
        <w:pStyle w:val="libNormal"/>
      </w:pPr>
      <w:r w:rsidRPr="0037402B">
        <w:rPr>
          <w:rtl/>
        </w:rPr>
        <w:t>فلا يُعتقد والحال هذه أنّهم أقدموا على حفر حفرة، خصوصاً وأنّ المعركة دارت بين الأزقّة والطرقات، وليست في منطقة مكشوفة حتّى تتقدّم فرقة للقتال، وأُخرى للحفر مثلاً؛ ولذا استعانوا بأن يرموه بالحجارة، بل بأطنان القصب المشتعل بالنار من فوق السطوح</w:t>
      </w:r>
      <w:r w:rsidRPr="0037402B">
        <w:rPr>
          <w:rStyle w:val="libFootnotenumChar"/>
          <w:rtl/>
        </w:rPr>
        <w:t>(1)</w:t>
      </w:r>
      <w:r w:rsidRPr="0037402B">
        <w:rPr>
          <w:rtl/>
        </w:rPr>
        <w:t xml:space="preserve">، والله العالم بحقائق الاُمور.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الطبري 3 / في حوادث سنة 60.</w:t>
      </w:r>
    </w:p>
    <w:p w:rsidR="0037402B" w:rsidRDefault="0037402B" w:rsidP="0037402B">
      <w:pPr>
        <w:pStyle w:val="libNormal"/>
        <w:rPr>
          <w:rtl/>
        </w:rPr>
      </w:pPr>
      <w:r>
        <w:rPr>
          <w:rtl/>
        </w:rPr>
        <w:br w:type="page"/>
      </w:r>
    </w:p>
    <w:p w:rsidR="0037402B" w:rsidRDefault="0037402B" w:rsidP="003D0EDE">
      <w:pPr>
        <w:pStyle w:val="libBold2"/>
      </w:pPr>
      <w:r w:rsidRPr="009574A2">
        <w:rPr>
          <w:rtl/>
        </w:rPr>
        <w:lastRenderedPageBreak/>
        <w:t xml:space="preserve">سؤال عن وقوف جواد الحسين </w:t>
      </w:r>
      <w:r w:rsidR="009574A2" w:rsidRPr="009574A2">
        <w:rPr>
          <w:rStyle w:val="libAlaemChar"/>
          <w:rtl/>
        </w:rPr>
        <w:t>عليه‌السلام</w:t>
      </w:r>
      <w:r w:rsidRPr="009574A2">
        <w:rPr>
          <w:rtl/>
        </w:rPr>
        <w:t xml:space="preserve"> وسؤاله القوم، هل أنّه لم يكن يعلم بالأرض؟</w:t>
      </w:r>
    </w:p>
    <w:p w:rsidR="0037402B" w:rsidRDefault="0037402B" w:rsidP="0037402B">
      <w:pPr>
        <w:pStyle w:val="libNormal"/>
      </w:pPr>
      <w:r w:rsidRPr="0037402B">
        <w:rPr>
          <w:rtl/>
        </w:rPr>
        <w:t xml:space="preserve">نقل الشيخ الشريفي في كتابه كلمات الإمام الحسين </w:t>
      </w:r>
      <w:r w:rsidR="009574A2" w:rsidRPr="009574A2">
        <w:rPr>
          <w:rStyle w:val="libAlaemChar"/>
          <w:rtl/>
        </w:rPr>
        <w:t>عليه‌السلام</w:t>
      </w:r>
      <w:r w:rsidRPr="0037402B">
        <w:rPr>
          <w:rtl/>
        </w:rPr>
        <w:t xml:space="preserve"> ما يلي: وهناك رواية عن أبي مخنف في مقتله بإسناده عن الكلبي أنّه قال: وساروا جميعاً إلى أن أتوا إلى أرض كربلاء، وذلك في يوم الأربعاء فوقف فرس الحسين </w:t>
      </w:r>
      <w:r w:rsidR="009574A2" w:rsidRPr="009574A2">
        <w:rPr>
          <w:rStyle w:val="libAlaemChar"/>
          <w:rtl/>
        </w:rPr>
        <w:t>عليه‌السلام</w:t>
      </w:r>
      <w:r w:rsidRPr="0037402B">
        <w:rPr>
          <w:rtl/>
        </w:rPr>
        <w:t xml:space="preserve"> من تحته، فنزل عنها وركب أُخرى فلم ينبعث من تحته خطوة واحدة، ولم يزل يركب فرساً بعد فرس حتّى ركب سبعه أفراس وهنّ على هذا الحال، فلمّا رأى الإمام ذلك الأمر الغريب، قال: «ما يُقال لهذا الأرض؟».</w:t>
      </w:r>
    </w:p>
    <w:p w:rsidR="0037402B" w:rsidRDefault="0037402B" w:rsidP="0037402B">
      <w:pPr>
        <w:pStyle w:val="libNormal"/>
      </w:pPr>
      <w:r>
        <w:rPr>
          <w:rtl/>
        </w:rPr>
        <w:t>قالوا</w:t>
      </w:r>
      <w:r w:rsidRPr="0037402B">
        <w:rPr>
          <w:rtl/>
        </w:rPr>
        <w:t>:</w:t>
      </w:r>
      <w:r>
        <w:rPr>
          <w:rtl/>
        </w:rPr>
        <w:t xml:space="preserve"> أرض الغاضرية.</w:t>
      </w:r>
      <w:r w:rsidRPr="0037402B">
        <w:rPr>
          <w:rtl/>
        </w:rPr>
        <w:t xml:space="preserve"> </w:t>
      </w:r>
    </w:p>
    <w:p w:rsidR="0037402B" w:rsidRDefault="0037402B" w:rsidP="0037402B">
      <w:pPr>
        <w:pStyle w:val="libNormal"/>
      </w:pPr>
      <w:r w:rsidRPr="0037402B">
        <w:rPr>
          <w:rtl/>
        </w:rPr>
        <w:t xml:space="preserve">قال: «فهل لها اسم غير هذا؟». </w:t>
      </w:r>
    </w:p>
    <w:p w:rsidR="0037402B" w:rsidRDefault="0037402B" w:rsidP="0037402B">
      <w:pPr>
        <w:pStyle w:val="libNormal"/>
      </w:pPr>
      <w:r>
        <w:rPr>
          <w:rtl/>
        </w:rPr>
        <w:t>قالوا</w:t>
      </w:r>
      <w:r w:rsidRPr="0037402B">
        <w:rPr>
          <w:rtl/>
        </w:rPr>
        <w:t>:</w:t>
      </w:r>
      <w:r>
        <w:rPr>
          <w:rtl/>
        </w:rPr>
        <w:t xml:space="preserve"> تُسمّى نينوى.</w:t>
      </w:r>
      <w:r w:rsidRPr="0037402B">
        <w:rPr>
          <w:rtl/>
        </w:rPr>
        <w:t xml:space="preserve"> </w:t>
      </w:r>
    </w:p>
    <w:p w:rsidR="0037402B" w:rsidRDefault="0037402B" w:rsidP="0037402B">
      <w:pPr>
        <w:pStyle w:val="libNormal"/>
      </w:pPr>
      <w:r w:rsidRPr="0037402B">
        <w:rPr>
          <w:rtl/>
        </w:rPr>
        <w:t>قال: «هل لها اسم غير هذا؟».</w:t>
      </w:r>
    </w:p>
    <w:p w:rsidR="0037402B" w:rsidRDefault="0037402B" w:rsidP="0037402B">
      <w:pPr>
        <w:pStyle w:val="libNormal"/>
      </w:pPr>
      <w:r>
        <w:rPr>
          <w:rtl/>
        </w:rPr>
        <w:t>قالوا</w:t>
      </w:r>
      <w:r w:rsidRPr="0037402B">
        <w:rPr>
          <w:rtl/>
        </w:rPr>
        <w:t>:</w:t>
      </w:r>
      <w:r>
        <w:rPr>
          <w:rtl/>
        </w:rPr>
        <w:t xml:space="preserve"> تُسمّى بشاطئ الفرات.</w:t>
      </w:r>
      <w:r w:rsidRPr="0037402B">
        <w:rPr>
          <w:rtl/>
        </w:rPr>
        <w:t xml:space="preserve"> </w:t>
      </w:r>
    </w:p>
    <w:p w:rsidR="0037402B" w:rsidRDefault="0037402B" w:rsidP="0037402B">
      <w:pPr>
        <w:pStyle w:val="libNormal"/>
      </w:pPr>
      <w:r w:rsidRPr="0037402B">
        <w:rPr>
          <w:rtl/>
        </w:rPr>
        <w:t>قال: «هل لها اسم غير هذا؟».</w:t>
      </w:r>
    </w:p>
    <w:p w:rsidR="0037402B" w:rsidRDefault="0037402B" w:rsidP="0037402B">
      <w:pPr>
        <w:pStyle w:val="libNormal"/>
      </w:pPr>
      <w:r>
        <w:rPr>
          <w:rtl/>
        </w:rPr>
        <w:t>قالوا</w:t>
      </w:r>
      <w:r w:rsidRPr="0037402B">
        <w:rPr>
          <w:rtl/>
        </w:rPr>
        <w:t xml:space="preserve">: </w:t>
      </w:r>
      <w:r>
        <w:rPr>
          <w:rtl/>
        </w:rPr>
        <w:t>تُسمّى كربلاء.</w:t>
      </w:r>
      <w:r w:rsidRPr="0037402B">
        <w:rPr>
          <w:rtl/>
        </w:rPr>
        <w:t xml:space="preserve"> </w:t>
      </w:r>
    </w:p>
    <w:p w:rsidR="0037402B" w:rsidRDefault="0037402B" w:rsidP="0037402B">
      <w:pPr>
        <w:pStyle w:val="libNormal"/>
      </w:pPr>
      <w:r w:rsidRPr="0037402B">
        <w:rPr>
          <w:rtl/>
        </w:rPr>
        <w:t xml:space="preserve">فتنفّس الصعداء وقال: «أرض كرب وبلاء». ثمّ قال: «قفوا ولا ترحلوا منها؛ فهاهنا والله مناخ ركابنا، وهاهنا والله سفك دمائنا، وهاهنا والله هتك حريمنا، وهاهنا والله قتل رجالنا، وهاهنا والله ذبح أطفالنا، وهاهنا والله تُزال قبورنا، وبهذه التربة وعدني جدّي رسول الله ولا خلف لقوله». </w:t>
      </w:r>
    </w:p>
    <w:p w:rsidR="0037402B" w:rsidRDefault="0037402B" w:rsidP="0037402B">
      <w:pPr>
        <w:pStyle w:val="libNormal"/>
      </w:pPr>
      <w:r w:rsidRPr="0037402B">
        <w:rPr>
          <w:rtl/>
        </w:rPr>
        <w:t>وقال القندوزي: فساروا جميعاً إلى أن انتهوا إلى أرض كربلاء، إذ وقف جواد الحسين، وكلّما حثّه على المسير لم ينبعث من تحته خطوة واحدة، فقال الإمام: «ما يُقال لهذه الأرض؟».</w:t>
      </w:r>
    </w:p>
    <w:p w:rsidR="0037402B" w:rsidRDefault="0037402B" w:rsidP="0037402B">
      <w:pPr>
        <w:pStyle w:val="libNormal"/>
      </w:pPr>
      <w:r>
        <w:rPr>
          <w:rtl/>
        </w:rPr>
        <w:t>قالوا</w:t>
      </w:r>
      <w:r w:rsidRPr="0037402B">
        <w:rPr>
          <w:rtl/>
        </w:rPr>
        <w:t>:</w:t>
      </w:r>
      <w:r>
        <w:rPr>
          <w:rtl/>
        </w:rPr>
        <w:t xml:space="preserve"> تُسمّى كربلاء.</w:t>
      </w:r>
      <w:r w:rsidRPr="0037402B">
        <w:rPr>
          <w:rtl/>
        </w:rPr>
        <w:t xml:space="preserve"> </w:t>
      </w:r>
    </w:p>
    <w:p w:rsidR="0037402B" w:rsidRDefault="0037402B" w:rsidP="0037402B">
      <w:pPr>
        <w:pStyle w:val="libNormal"/>
      </w:pPr>
      <w:r w:rsidRPr="0037402B">
        <w:rPr>
          <w:rtl/>
        </w:rPr>
        <w:t xml:space="preserve">فقال: «هذه والله أرض كرب وبلاء. هاهنا تُقتل الرجال، وتُرمّل النساء، وهاهنا محلّ قبورنا ومحشرنا، وبهذا أخبرني جدّي </w:t>
      </w:r>
      <w:r w:rsidR="009574A2" w:rsidRPr="009574A2">
        <w:rPr>
          <w:rStyle w:val="libAlaemChar"/>
          <w:rtl/>
        </w:rPr>
        <w:t>صلى‌الله‌عليه‌وآله</w:t>
      </w:r>
      <w:r w:rsidRPr="0037402B">
        <w:rPr>
          <w:rtl/>
        </w:rPr>
        <w:t xml:space="preserve">». </w:t>
      </w:r>
    </w:p>
    <w:p w:rsidR="0037402B" w:rsidRDefault="0037402B" w:rsidP="0037402B">
      <w:pPr>
        <w:pStyle w:val="libNormal"/>
      </w:pPr>
      <w:r w:rsidRPr="0037402B">
        <w:rPr>
          <w:rtl/>
        </w:rPr>
        <w:t xml:space="preserve">وفي رواية أُخرى قال الإمام </w:t>
      </w:r>
      <w:r w:rsidR="009574A2" w:rsidRPr="009574A2">
        <w:rPr>
          <w:rStyle w:val="libAlaemChar"/>
          <w:rtl/>
        </w:rPr>
        <w:t>عليه‌السلام</w:t>
      </w:r>
      <w:r w:rsidRPr="0037402B">
        <w:rPr>
          <w:rtl/>
        </w:rPr>
        <w:t xml:space="preserve">: «قفوا ولا تبرحوا، هاهنا والله مناخ ركابنا، وهاهنا والله محطّ رحالنا، وهاهنا والله تُسفك دمائنا، وهاهنا والله يُستباح حريمنا، وهاهنا والله محلّ قبورنا، وهاهنا والله محشرنا ومنشرنا». </w:t>
      </w:r>
    </w:p>
    <w:p w:rsidR="0037402B" w:rsidRDefault="0037402B" w:rsidP="0037402B">
      <w:pPr>
        <w:pStyle w:val="libNormal"/>
      </w:pPr>
      <w:r>
        <w:rPr>
          <w:rtl/>
        </w:rPr>
        <w:t>وقد ذكر أصل الحادثة</w:t>
      </w:r>
      <w:r w:rsidRPr="0037402B">
        <w:rPr>
          <w:rtl/>
        </w:rPr>
        <w:t>،</w:t>
      </w:r>
      <w:r>
        <w:rPr>
          <w:rtl/>
        </w:rPr>
        <w:t xml:space="preserve"> وأنّ الحسين </w:t>
      </w:r>
      <w:r w:rsidR="009574A2" w:rsidRPr="009574A2">
        <w:rPr>
          <w:rStyle w:val="libAlaemChar"/>
          <w:rtl/>
        </w:rPr>
        <w:t>عليه‌السلام</w:t>
      </w:r>
      <w:r>
        <w:rPr>
          <w:rtl/>
        </w:rPr>
        <w:t xml:space="preserve"> قد سأل من أصحابه عن</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اسم تلك</w:t>
      </w:r>
      <w:r w:rsidRPr="0037402B">
        <w:rPr>
          <w:rtl/>
        </w:rPr>
        <w:t xml:space="preserve"> </w:t>
      </w:r>
      <w:r>
        <w:rPr>
          <w:rtl/>
        </w:rPr>
        <w:t>الأرض كلّ مَنْ تعرض لنزوله إلى كربلاء من دون ذكر وقوف الفرس</w:t>
      </w:r>
      <w:r w:rsidRPr="0037402B">
        <w:rPr>
          <w:rtl/>
        </w:rPr>
        <w:t>،</w:t>
      </w:r>
      <w:r>
        <w:rPr>
          <w:rtl/>
        </w:rPr>
        <w:t xml:space="preserve"> أو تبديله </w:t>
      </w:r>
      <w:r w:rsidR="009574A2" w:rsidRPr="009574A2">
        <w:rPr>
          <w:rStyle w:val="libAlaemChar"/>
          <w:rtl/>
        </w:rPr>
        <w:t>عليه‌السلام</w:t>
      </w:r>
      <w:r w:rsidRPr="0037402B">
        <w:rPr>
          <w:rtl/>
        </w:rPr>
        <w:t xml:space="preserve"> </w:t>
      </w:r>
      <w:r>
        <w:rPr>
          <w:rtl/>
        </w:rPr>
        <w:t>لأفراسه</w:t>
      </w:r>
      <w:r w:rsidRPr="0037402B">
        <w:rPr>
          <w:rtl/>
        </w:rPr>
        <w:t>،</w:t>
      </w:r>
      <w:r>
        <w:rPr>
          <w:rtl/>
        </w:rPr>
        <w:t xml:space="preserve"> لكن ذكر وقوف الفرس المحقّق السيد المقرّم </w:t>
      </w:r>
      <w:r w:rsidR="009574A2" w:rsidRPr="009574A2">
        <w:rPr>
          <w:rStyle w:val="libAlaemChar"/>
          <w:rtl/>
        </w:rPr>
        <w:t>رحمه‌الله</w:t>
      </w:r>
      <w:r>
        <w:rPr>
          <w:rtl/>
        </w:rPr>
        <w:t xml:space="preserve"> في كتابه </w:t>
      </w:r>
      <w:r w:rsidRPr="0037402B">
        <w:rPr>
          <w:rtl/>
        </w:rPr>
        <w:t>(</w:t>
      </w:r>
      <w:r>
        <w:rPr>
          <w:rtl/>
        </w:rPr>
        <w:t>مقتل</w:t>
      </w:r>
      <w:r w:rsidRPr="0037402B">
        <w:rPr>
          <w:rtl/>
        </w:rPr>
        <w:t xml:space="preserve"> </w:t>
      </w:r>
      <w:r>
        <w:rPr>
          <w:rtl/>
        </w:rPr>
        <w:t>الحسين</w:t>
      </w:r>
      <w:r w:rsidRPr="0037402B">
        <w:rPr>
          <w:rtl/>
        </w:rPr>
        <w:t>)</w:t>
      </w:r>
      <w:r>
        <w:rPr>
          <w:rtl/>
        </w:rPr>
        <w:t>.</w:t>
      </w:r>
      <w:r w:rsidRPr="0037402B">
        <w:rPr>
          <w:rtl/>
        </w:rPr>
        <w:t xml:space="preserve"> </w:t>
      </w:r>
    </w:p>
    <w:p w:rsidR="0037402B" w:rsidRDefault="0037402B" w:rsidP="0037402B">
      <w:pPr>
        <w:pStyle w:val="libNormal"/>
      </w:pPr>
      <w:r w:rsidRPr="0037402B">
        <w:rPr>
          <w:rtl/>
        </w:rPr>
        <w:t xml:space="preserve">ووقوف الفرس لو ثبت كما ليس ببعيد، ليس غريباً؛ فإنّ مثاله في أكثر من موقع قد حصل، فإنّ الجميع ينقلون عن ناقة النبي </w:t>
      </w:r>
      <w:r w:rsidR="009574A2" w:rsidRPr="009574A2">
        <w:rPr>
          <w:rStyle w:val="libAlaemChar"/>
          <w:rtl/>
        </w:rPr>
        <w:t>صلى‌الله‌عليه‌وآله</w:t>
      </w:r>
      <w:r w:rsidRPr="0037402B">
        <w:rPr>
          <w:rtl/>
        </w:rPr>
        <w:t xml:space="preserve"> أنّها كانت (مأمورة) عندما دخل النبي المدينة، واختلف المسلمون؛ حيث أنّ كلّ قبيلة تريد أن ينزل النبي عليها، فكانوا يأخذون بخطام الناقة، فقال لهم الرسول: «خلّوا سبيلها؛ فإنّها مأمورة». حتّى أناخت بمربد ليتيمين من الأنصار قرب بيت أبي أيوب الأنصاري حيث نزل النبي وبنى مسجده هناك. </w:t>
      </w:r>
    </w:p>
    <w:p w:rsidR="0037402B" w:rsidRDefault="0037402B" w:rsidP="0037402B">
      <w:pPr>
        <w:pStyle w:val="libNormal"/>
      </w:pPr>
      <w:r>
        <w:rPr>
          <w:rtl/>
        </w:rPr>
        <w:t xml:space="preserve">وهكذا عندما جاء النبي </w:t>
      </w:r>
      <w:r w:rsidR="009574A2" w:rsidRPr="009574A2">
        <w:rPr>
          <w:rStyle w:val="libAlaemChar"/>
          <w:rtl/>
        </w:rPr>
        <w:t>صلى‌الله‌عليه‌وآله</w:t>
      </w:r>
      <w:r>
        <w:rPr>
          <w:rtl/>
        </w:rPr>
        <w:t xml:space="preserve"> إلى مكة</w:t>
      </w:r>
      <w:r w:rsidRPr="0037402B">
        <w:rPr>
          <w:rtl/>
        </w:rPr>
        <w:t>،</w:t>
      </w:r>
      <w:r>
        <w:rPr>
          <w:rtl/>
        </w:rPr>
        <w:t xml:space="preserve"> فلمّا وصل</w:t>
      </w:r>
      <w:r w:rsidRPr="0037402B">
        <w:rPr>
          <w:rtl/>
        </w:rPr>
        <w:t xml:space="preserve"> </w:t>
      </w:r>
      <w:r>
        <w:rPr>
          <w:rtl/>
        </w:rPr>
        <w:t>الحديبية وقفت ناقته ولم تتحرّك</w:t>
      </w:r>
      <w:r w:rsidRPr="0037402B">
        <w:rPr>
          <w:rtl/>
        </w:rPr>
        <w:t>،</w:t>
      </w:r>
      <w:r>
        <w:rPr>
          <w:rtl/>
        </w:rPr>
        <w:t xml:space="preserve"> وكان ما كان من صلح الحديبية.</w:t>
      </w:r>
      <w:r w:rsidRPr="0037402B">
        <w:rPr>
          <w:rtl/>
        </w:rPr>
        <w:t xml:space="preserve"> </w:t>
      </w:r>
    </w:p>
    <w:p w:rsidR="0037402B" w:rsidRDefault="0037402B" w:rsidP="0037402B">
      <w:pPr>
        <w:pStyle w:val="libNormal"/>
      </w:pPr>
      <w:r>
        <w:rPr>
          <w:rtl/>
        </w:rPr>
        <w:t xml:space="preserve">وأمّا سؤال الحسين </w:t>
      </w:r>
      <w:r w:rsidR="009574A2" w:rsidRPr="009574A2">
        <w:rPr>
          <w:rStyle w:val="libAlaemChar"/>
          <w:rtl/>
        </w:rPr>
        <w:t>عليه‌السلام</w:t>
      </w:r>
      <w:r>
        <w:rPr>
          <w:rtl/>
        </w:rPr>
        <w:t xml:space="preserve"> لأصحابه</w:t>
      </w:r>
      <w:r w:rsidRPr="0037402B">
        <w:rPr>
          <w:rtl/>
        </w:rPr>
        <w:t>،</w:t>
      </w:r>
      <w:r>
        <w:rPr>
          <w:rtl/>
        </w:rPr>
        <w:t xml:space="preserve"> فهو من أجل التأكيد على معنى يريد أن</w:t>
      </w:r>
      <w:r w:rsidRPr="0037402B">
        <w:rPr>
          <w:rtl/>
        </w:rPr>
        <w:t xml:space="preserve"> </w:t>
      </w:r>
      <w:r>
        <w:rPr>
          <w:rtl/>
        </w:rPr>
        <w:t>يرتّبه على جوابهم</w:t>
      </w:r>
      <w:r w:rsidRPr="0037402B">
        <w:rPr>
          <w:rtl/>
        </w:rPr>
        <w:t>،</w:t>
      </w:r>
      <w:r>
        <w:rPr>
          <w:rtl/>
        </w:rPr>
        <w:t xml:space="preserve"> وهذا من وسائل إلفات السامع وجلب نظره</w:t>
      </w:r>
      <w:r w:rsidRPr="0037402B">
        <w:rPr>
          <w:rtl/>
        </w:rPr>
        <w:t>،</w:t>
      </w:r>
      <w:r>
        <w:rPr>
          <w:rtl/>
        </w:rPr>
        <w:t xml:space="preserve"> فهو يسأل في البداية</w:t>
      </w:r>
      <w:r w:rsidRPr="0037402B">
        <w:rPr>
          <w:rtl/>
        </w:rPr>
        <w:t>؛</w:t>
      </w:r>
      <w:r>
        <w:rPr>
          <w:rtl/>
        </w:rPr>
        <w:t xml:space="preserve"> لكي ينبّه المسؤول على وجود موضوع</w:t>
      </w:r>
      <w:r w:rsidRPr="0037402B">
        <w:rPr>
          <w:rtl/>
        </w:rPr>
        <w:t>،</w:t>
      </w:r>
      <w:r>
        <w:rPr>
          <w:rtl/>
        </w:rPr>
        <w:t xml:space="preserve"> ثمّ يرتّب عليه الحكم والنتيجة.. ما اسمها</w:t>
      </w:r>
      <w:r w:rsidRPr="0037402B">
        <w:rPr>
          <w:rtl/>
        </w:rPr>
        <w:t xml:space="preserve">؟ </w:t>
      </w:r>
    </w:p>
    <w:p w:rsidR="0037402B" w:rsidRDefault="0037402B" w:rsidP="0037402B">
      <w:pPr>
        <w:pStyle w:val="libNormal"/>
      </w:pPr>
      <w:r>
        <w:rPr>
          <w:rtl/>
        </w:rPr>
        <w:t>ربما</w:t>
      </w:r>
      <w:r w:rsidRPr="0037402B">
        <w:rPr>
          <w:rtl/>
        </w:rPr>
        <w:t xml:space="preserve"> </w:t>
      </w:r>
      <w:r>
        <w:rPr>
          <w:rtl/>
        </w:rPr>
        <w:t>كان بعض الموجودين خصوصاً من أهل الحجاز لا يعرفون تفاصيل تلك المناطق العراقية</w:t>
      </w:r>
      <w:r w:rsidRPr="0037402B">
        <w:rPr>
          <w:rtl/>
        </w:rPr>
        <w:t xml:space="preserve"> </w:t>
      </w:r>
      <w:r>
        <w:rPr>
          <w:rtl/>
        </w:rPr>
        <w:t>وأسماءها</w:t>
      </w:r>
      <w:r w:rsidRPr="0037402B">
        <w:rPr>
          <w:rtl/>
        </w:rPr>
        <w:t>،</w:t>
      </w:r>
      <w:r>
        <w:rPr>
          <w:rtl/>
        </w:rPr>
        <w:t xml:space="preserve"> فلا بدّ من تعريفهم من خلال إثارة السؤال</w:t>
      </w:r>
      <w:r w:rsidRPr="0037402B">
        <w:rPr>
          <w:rtl/>
        </w:rPr>
        <w:t>؛</w:t>
      </w:r>
      <w:r>
        <w:rPr>
          <w:rtl/>
        </w:rPr>
        <w:t xml:space="preserve"> لكي يجيب عليه مَنْ يعرفها من حيث</w:t>
      </w:r>
      <w:r w:rsidRPr="0037402B">
        <w:rPr>
          <w:rtl/>
        </w:rPr>
        <w:t xml:space="preserve"> </w:t>
      </w:r>
      <w:r>
        <w:rPr>
          <w:rtl/>
        </w:rPr>
        <w:t>اسمها</w:t>
      </w:r>
      <w:r w:rsidRPr="0037402B">
        <w:rPr>
          <w:rtl/>
        </w:rPr>
        <w:t>،</w:t>
      </w:r>
      <w:r>
        <w:rPr>
          <w:rtl/>
        </w:rPr>
        <w:t xml:space="preserve"> ثمّ يكمل الإمام ذلك بأنّ هذه الأرض هي أرض الشهادة</w:t>
      </w:r>
      <w:r w:rsidRPr="0037402B">
        <w:rPr>
          <w:rtl/>
        </w:rPr>
        <w:t>،</w:t>
      </w:r>
      <w:r>
        <w:rPr>
          <w:rtl/>
        </w:rPr>
        <w:t xml:space="preserve"> وأنّهم على موعد معها.</w:t>
      </w:r>
      <w:r w:rsidRPr="0037402B">
        <w:rPr>
          <w:rtl/>
        </w:rPr>
        <w:t xml:space="preserve"> </w:t>
      </w:r>
    </w:p>
    <w:p w:rsidR="0037402B" w:rsidRDefault="0037402B" w:rsidP="0037402B">
      <w:pPr>
        <w:pStyle w:val="libNormal"/>
        <w:rPr>
          <w:rtl/>
        </w:rPr>
      </w:pPr>
      <w:r>
        <w:rPr>
          <w:rtl/>
        </w:rPr>
        <w:br w:type="page"/>
      </w:r>
    </w:p>
    <w:p w:rsidR="0037402B" w:rsidRDefault="0037402B" w:rsidP="009574A2">
      <w:pPr>
        <w:pStyle w:val="libBold2"/>
      </w:pPr>
      <w:r>
        <w:rPr>
          <w:rtl/>
        </w:rPr>
        <w:lastRenderedPageBreak/>
        <w:t>سؤال: هل ما يحدث الآن للشعب العراقي من مشاكل ومآسٍ هو نتيجة دعوة الإمام</w:t>
      </w:r>
      <w:r w:rsidRPr="009574A2">
        <w:rPr>
          <w:rtl/>
        </w:rPr>
        <w:t xml:space="preserve"> </w:t>
      </w:r>
      <w:r>
        <w:rPr>
          <w:rtl/>
        </w:rPr>
        <w:t xml:space="preserve">الحسين </w:t>
      </w:r>
      <w:r w:rsidR="009574A2" w:rsidRPr="009574A2">
        <w:rPr>
          <w:rStyle w:val="libAlaemChar"/>
          <w:rtl/>
        </w:rPr>
        <w:t>عليه‌السلام</w:t>
      </w:r>
      <w:r w:rsidRPr="009574A2">
        <w:rPr>
          <w:rtl/>
        </w:rPr>
        <w:t>: «اللّهمّ فرّقهم تفريقاً... ولا ترضِ الولاة عنهم أبداً...»،</w:t>
      </w:r>
      <w:r>
        <w:rPr>
          <w:rtl/>
        </w:rPr>
        <w:t xml:space="preserve"> بل ما حدث على مرّ التاريخ؟</w:t>
      </w:r>
      <w:r w:rsidRPr="009574A2">
        <w:rPr>
          <w:rtl/>
        </w:rPr>
        <w:t xml:space="preserve"> </w:t>
      </w:r>
    </w:p>
    <w:p w:rsidR="0037402B" w:rsidRDefault="0037402B" w:rsidP="0037402B">
      <w:pPr>
        <w:pStyle w:val="libNormal"/>
      </w:pPr>
      <w:r w:rsidRPr="0037402B">
        <w:rPr>
          <w:rtl/>
        </w:rPr>
        <w:t xml:space="preserve">النصّ كما نقله في معالم المدرستين عن مقتل الخوارزمي:... فلمّا رآه الحسين رفع شيبته نحو السّماء، وقال: «اللّهمّ اشهد على هؤلاء القوم؛ فقد برز إليهم غلام أشبه الناس خلقاً وخُلقاً ومنطقاً برسولك محمّد </w:t>
      </w:r>
      <w:r w:rsidR="009574A2" w:rsidRPr="009574A2">
        <w:rPr>
          <w:rStyle w:val="libAlaemChar"/>
          <w:rtl/>
        </w:rPr>
        <w:t>صلى‌الله‌عليه‌وآله</w:t>
      </w:r>
      <w:r w:rsidRPr="0037402B">
        <w:rPr>
          <w:rtl/>
        </w:rPr>
        <w:t xml:space="preserve">، وكنّا إذا اشتقنا إلى وجه رسولك نظرنا إلى وجهه، اللّهمّ فامنعهم بركات الأرض، وفرّقهم تفريقاً، ومزّقهم تمزيقاً، واجعلهم طرائق قدداً، ولا تُرض الولاة عنهم أبداً؛ فإنّهم دعونا لينصرونا، ثمّ عدوا علينا يقاتلونا». </w:t>
      </w:r>
    </w:p>
    <w:p w:rsidR="0037402B" w:rsidRDefault="0037402B" w:rsidP="0037402B">
      <w:pPr>
        <w:pStyle w:val="libNormal"/>
      </w:pPr>
      <w:r>
        <w:rPr>
          <w:rtl/>
        </w:rPr>
        <w:t>الجواب</w:t>
      </w:r>
      <w:r w:rsidRPr="0037402B">
        <w:rPr>
          <w:rtl/>
        </w:rPr>
        <w:t>:</w:t>
      </w:r>
      <w:r>
        <w:rPr>
          <w:rtl/>
        </w:rPr>
        <w:t xml:space="preserve"> أوّلاً من حيث ورود هذه الكلمات فقد ورد هذا الدعاء المنسوب للحسين</w:t>
      </w:r>
      <w:r w:rsidRPr="0037402B">
        <w:rPr>
          <w:rtl/>
        </w:rPr>
        <w:t xml:space="preserve"> </w:t>
      </w:r>
      <w:r w:rsidR="009574A2" w:rsidRPr="009574A2">
        <w:rPr>
          <w:rStyle w:val="libAlaemChar"/>
          <w:rtl/>
        </w:rPr>
        <w:t>عليه‌السلام</w:t>
      </w:r>
      <w:r>
        <w:rPr>
          <w:rtl/>
        </w:rPr>
        <w:t xml:space="preserve"> في أكثر من مصدر تاريخي</w:t>
      </w:r>
      <w:r w:rsidRPr="0037402B">
        <w:rPr>
          <w:rtl/>
        </w:rPr>
        <w:t>،</w:t>
      </w:r>
      <w:r>
        <w:rPr>
          <w:rtl/>
        </w:rPr>
        <w:t xml:space="preserve"> فقد ورد في الإرشاد للشيخ المفيد</w:t>
      </w:r>
      <w:r w:rsidRPr="0037402B">
        <w:rPr>
          <w:rtl/>
        </w:rPr>
        <w:t>،</w:t>
      </w:r>
      <w:r>
        <w:rPr>
          <w:rtl/>
        </w:rPr>
        <w:t xml:space="preserve"> ومثير الأحزان</w:t>
      </w:r>
      <w:r w:rsidRPr="0037402B">
        <w:rPr>
          <w:rtl/>
        </w:rPr>
        <w:t xml:space="preserve"> </w:t>
      </w:r>
      <w:r>
        <w:rPr>
          <w:rtl/>
        </w:rPr>
        <w:t>لابن نما الحلّي</w:t>
      </w:r>
      <w:r w:rsidRPr="0037402B">
        <w:rPr>
          <w:rtl/>
        </w:rPr>
        <w:t>،</w:t>
      </w:r>
      <w:r>
        <w:rPr>
          <w:rtl/>
        </w:rPr>
        <w:t xml:space="preserve"> وفي البحار للمجلسي</w:t>
      </w:r>
      <w:r w:rsidRPr="0037402B">
        <w:rPr>
          <w:rtl/>
        </w:rPr>
        <w:t>،</w:t>
      </w:r>
      <w:r>
        <w:rPr>
          <w:rtl/>
        </w:rPr>
        <w:t xml:space="preserve"> وعوالم العلوم للبحراني</w:t>
      </w:r>
      <w:r w:rsidRPr="0037402B">
        <w:rPr>
          <w:rtl/>
        </w:rPr>
        <w:t>،</w:t>
      </w:r>
      <w:r>
        <w:rPr>
          <w:rtl/>
        </w:rPr>
        <w:t xml:space="preserve"> ونقله في معالم</w:t>
      </w:r>
      <w:r w:rsidRPr="0037402B">
        <w:rPr>
          <w:rtl/>
        </w:rPr>
        <w:t xml:space="preserve"> </w:t>
      </w:r>
      <w:r>
        <w:rPr>
          <w:rtl/>
        </w:rPr>
        <w:t>المدرستين عن مقتل الخوارزمي</w:t>
      </w:r>
      <w:r w:rsidRPr="0037402B">
        <w:rPr>
          <w:rtl/>
        </w:rPr>
        <w:t>،</w:t>
      </w:r>
      <w:r>
        <w:rPr>
          <w:rtl/>
        </w:rPr>
        <w:t xml:space="preserve"> ونقله الطبري في تأريخه</w:t>
      </w:r>
      <w:r w:rsidRPr="0037402B">
        <w:rPr>
          <w:rtl/>
        </w:rPr>
        <w:t>،</w:t>
      </w:r>
      <w:r>
        <w:rPr>
          <w:rtl/>
        </w:rPr>
        <w:t xml:space="preserve"> وأبو مخنف في مقتل الحسين</w:t>
      </w:r>
      <w:r w:rsidRPr="0037402B">
        <w:rPr>
          <w:rtl/>
        </w:rPr>
        <w:t>،</w:t>
      </w:r>
      <w:r>
        <w:rPr>
          <w:rtl/>
        </w:rPr>
        <w:t xml:space="preserve"> والشيخ الطبرسي في إعلام الورى بأعلام الهدى</w:t>
      </w:r>
      <w:r w:rsidRPr="0037402B">
        <w:rPr>
          <w:rtl/>
        </w:rPr>
        <w:t>،</w:t>
      </w:r>
      <w:r>
        <w:rPr>
          <w:rtl/>
        </w:rPr>
        <w:t xml:space="preserve"> وابن عساكر في ترجمة الإمام الحسين</w:t>
      </w:r>
      <w:r w:rsidRPr="0037402B">
        <w:rPr>
          <w:rtl/>
        </w:rPr>
        <w:t xml:space="preserve"> </w:t>
      </w:r>
      <w:r w:rsidR="009574A2" w:rsidRPr="009574A2">
        <w:rPr>
          <w:rStyle w:val="libAlaemChar"/>
          <w:rtl/>
        </w:rPr>
        <w:t>عليه‌السلام</w:t>
      </w:r>
      <w:r>
        <w:rPr>
          <w:rtl/>
        </w:rPr>
        <w:t xml:space="preserve"> وكثير غيرهم.</w:t>
      </w:r>
      <w:r w:rsidRPr="0037402B">
        <w:rPr>
          <w:rtl/>
        </w:rPr>
        <w:t xml:space="preserve"> </w:t>
      </w:r>
    </w:p>
    <w:p w:rsidR="0037402B" w:rsidRDefault="0037402B" w:rsidP="0037402B">
      <w:pPr>
        <w:pStyle w:val="libNormal"/>
      </w:pPr>
      <w:r>
        <w:rPr>
          <w:rtl/>
        </w:rPr>
        <w:t>والبحث في كلمات الدعاء يتمّ من خلال ثلاثة محاور</w:t>
      </w:r>
      <w:r w:rsidRPr="0037402B">
        <w:rPr>
          <w:rtl/>
        </w:rPr>
        <w:t xml:space="preserve">: </w:t>
      </w:r>
    </w:p>
    <w:p w:rsidR="0037402B" w:rsidRDefault="0037402B" w:rsidP="0037402B">
      <w:pPr>
        <w:pStyle w:val="libNormal"/>
      </w:pPr>
      <w:r w:rsidRPr="0037402B">
        <w:rPr>
          <w:rtl/>
        </w:rPr>
        <w:t xml:space="preserve">الأوّل: من خلال انسجامها مع الرؤى والثوابت الإسلاميّة العامّة؛ فإنّه من المعلوم أنّه </w:t>
      </w:r>
      <w:r w:rsidRPr="004A1C80">
        <w:rPr>
          <w:rStyle w:val="libAlaemChar"/>
          <w:rFonts w:hint="cs"/>
          <w:rtl/>
        </w:rPr>
        <w:t>(</w:t>
      </w:r>
      <w:r w:rsidRPr="0037402B">
        <w:rPr>
          <w:rStyle w:val="libAieChar"/>
          <w:rFonts w:hint="cs"/>
          <w:rtl/>
        </w:rPr>
        <w:t>لا تَزِرُ وَازِرَةٌ وِزْرَ أُخْرَى</w:t>
      </w:r>
      <w:r w:rsidRPr="004A1C80">
        <w:rPr>
          <w:rStyle w:val="libAlaemChar"/>
          <w:rFonts w:hint="cs"/>
          <w:rtl/>
        </w:rPr>
        <w:t>)</w:t>
      </w:r>
      <w:r w:rsidRPr="0037402B">
        <w:rPr>
          <w:rStyle w:val="libFootnotenumChar"/>
          <w:rtl/>
        </w:rPr>
        <w:t>(1)</w:t>
      </w:r>
      <w:r w:rsidRPr="0037402B">
        <w:rPr>
          <w:rtl/>
        </w:rPr>
        <w:t xml:space="preserve">، ولا يتحمل اللاحقون مسؤولية ما اختاره السابقون بإرادتهم. </w:t>
      </w:r>
    </w:p>
    <w:p w:rsidR="0037402B" w:rsidRDefault="0037402B" w:rsidP="0037402B">
      <w:pPr>
        <w:pStyle w:val="libNormal"/>
      </w:pPr>
      <w:r>
        <w:rPr>
          <w:rtl/>
        </w:rPr>
        <w:t>نعم</w:t>
      </w:r>
      <w:r w:rsidRPr="0037402B">
        <w:rPr>
          <w:rtl/>
        </w:rPr>
        <w:t>،</w:t>
      </w:r>
      <w:r>
        <w:rPr>
          <w:rtl/>
        </w:rPr>
        <w:t xml:space="preserve"> هناك بعض</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سورة الإسراء / 15.</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الآثار الوضعية التي قد تترتّب على اللاحق بسوء اختيار السابق، ولكنّ هذا ليس منها قطعاً، وإلاّ كان قانون </w:t>
      </w:r>
      <w:r w:rsidRPr="004A1C80">
        <w:rPr>
          <w:rStyle w:val="libAlaemChar"/>
          <w:rFonts w:hint="cs"/>
          <w:rtl/>
        </w:rPr>
        <w:t>(</w:t>
      </w:r>
      <w:r w:rsidRPr="0037402B">
        <w:rPr>
          <w:rStyle w:val="libAieChar"/>
          <w:rFonts w:hint="cs"/>
          <w:rtl/>
        </w:rPr>
        <w:t>فَمَنْ يَعْمَلْ مِثْقَالَ ذَرَّةٍ خَيْراً يَرَهُ * وَمَنْ يَعْمَلْ مِثْقَالَ ذَرَّةٍ شَرّاً يَرَهُ</w:t>
      </w:r>
      <w:r w:rsidRPr="004A1C80">
        <w:rPr>
          <w:rStyle w:val="libAlaemChar"/>
          <w:rFonts w:hint="cs"/>
          <w:rtl/>
        </w:rPr>
        <w:t>)</w:t>
      </w:r>
      <w:r w:rsidRPr="0037402B">
        <w:rPr>
          <w:rStyle w:val="libFootnotenumChar"/>
          <w:rtl/>
        </w:rPr>
        <w:t>(1)</w:t>
      </w:r>
      <w:r w:rsidRPr="0037402B">
        <w:rPr>
          <w:rtl/>
        </w:rPr>
        <w:t xml:space="preserve"> متخلّفاً وغير كلّي، بل يصبح مَنْ يعمل مثقال ذرّة شرّاً يراه غيره من اللاحقين، ومَنْ يعمل مثقال ذرّة خيراً يضع منه ويخسره على أثر عمل السابقين من أجداد أجداد قبيلته، وهذا كما ترى لا يمكن الالتزام به، وإلاّ بطل الثواب والعقاب والمسؤولية الفردية عن العمل. </w:t>
      </w:r>
    </w:p>
    <w:p w:rsidR="0037402B" w:rsidRDefault="0037402B" w:rsidP="0037402B">
      <w:pPr>
        <w:pStyle w:val="libNormal"/>
      </w:pPr>
      <w:r>
        <w:rPr>
          <w:rtl/>
        </w:rPr>
        <w:t>بل ذلك يخالف عدالة الله سبحانه واعتقادنا فيه</w:t>
      </w:r>
      <w:r w:rsidRPr="0037402B">
        <w:rPr>
          <w:rtl/>
        </w:rPr>
        <w:t>،</w:t>
      </w:r>
      <w:r>
        <w:rPr>
          <w:rtl/>
        </w:rPr>
        <w:t xml:space="preserve"> لا سيّما الشيعة الإمامية</w:t>
      </w:r>
      <w:r w:rsidRPr="0037402B">
        <w:rPr>
          <w:rtl/>
        </w:rPr>
        <w:t xml:space="preserve"> </w:t>
      </w:r>
      <w:r>
        <w:rPr>
          <w:rtl/>
        </w:rPr>
        <w:t>القائلة بأنّ عدل الله هو أصل من الأصول كما هو المعروف بينهم.</w:t>
      </w:r>
      <w:r w:rsidRPr="0037402B">
        <w:rPr>
          <w:rtl/>
        </w:rPr>
        <w:t xml:space="preserve"> </w:t>
      </w:r>
    </w:p>
    <w:p w:rsidR="0037402B" w:rsidRDefault="0037402B" w:rsidP="0037402B">
      <w:pPr>
        <w:pStyle w:val="libNormal"/>
      </w:pPr>
      <w:r>
        <w:rPr>
          <w:rtl/>
        </w:rPr>
        <w:t xml:space="preserve">فهل يُعقل أن يدعو الإمام الحسين </w:t>
      </w:r>
      <w:r w:rsidR="009574A2" w:rsidRPr="009574A2">
        <w:rPr>
          <w:rStyle w:val="libAlaemChar"/>
          <w:rtl/>
        </w:rPr>
        <w:t>عليه‌السلام</w:t>
      </w:r>
      <w:r>
        <w:rPr>
          <w:rtl/>
        </w:rPr>
        <w:t xml:space="preserve"> على مجموعة من المؤمنين المخلصين في</w:t>
      </w:r>
      <w:r w:rsidRPr="0037402B">
        <w:rPr>
          <w:rtl/>
        </w:rPr>
        <w:t xml:space="preserve"> </w:t>
      </w:r>
      <w:r>
        <w:rPr>
          <w:rtl/>
        </w:rPr>
        <w:t>هذا الزمان بسوء الحال</w:t>
      </w:r>
      <w:r w:rsidRPr="0037402B">
        <w:rPr>
          <w:rtl/>
        </w:rPr>
        <w:t>،</w:t>
      </w:r>
      <w:r>
        <w:rPr>
          <w:rtl/>
        </w:rPr>
        <w:t xml:space="preserve"> وبأن يُمنعوا من بركات الأرض وقطر السماء</w:t>
      </w:r>
      <w:r w:rsidRPr="0037402B">
        <w:rPr>
          <w:rtl/>
        </w:rPr>
        <w:t>؛</w:t>
      </w:r>
      <w:r>
        <w:rPr>
          <w:rtl/>
        </w:rPr>
        <w:t xml:space="preserve"> لأنّ شخصاً من</w:t>
      </w:r>
      <w:r w:rsidRPr="0037402B">
        <w:rPr>
          <w:rtl/>
        </w:rPr>
        <w:t xml:space="preserve"> </w:t>
      </w:r>
      <w:r>
        <w:rPr>
          <w:rtl/>
        </w:rPr>
        <w:t>سلسلتهم النسبية قبل ألف وثلاثمئة وثمانين قد قام بعمل سيئ</w:t>
      </w:r>
      <w:r w:rsidRPr="0037402B">
        <w:rPr>
          <w:rtl/>
        </w:rPr>
        <w:t>،</w:t>
      </w:r>
      <w:r>
        <w:rPr>
          <w:rtl/>
        </w:rPr>
        <w:t xml:space="preserve"> وقاتل الحسين </w:t>
      </w:r>
      <w:r w:rsidR="009574A2" w:rsidRPr="009574A2">
        <w:rPr>
          <w:rStyle w:val="libAlaemChar"/>
          <w:rtl/>
        </w:rPr>
        <w:t>عليه‌السلام</w:t>
      </w:r>
      <w:r w:rsidRPr="0037402B">
        <w:rPr>
          <w:rtl/>
        </w:rPr>
        <w:t>؟</w:t>
      </w:r>
      <w:r>
        <w:rPr>
          <w:rtl/>
        </w:rPr>
        <w:t xml:space="preserve"> هذا لا يعقل.</w:t>
      </w:r>
      <w:r w:rsidRPr="0037402B">
        <w:rPr>
          <w:rtl/>
        </w:rPr>
        <w:t xml:space="preserve"> </w:t>
      </w:r>
    </w:p>
    <w:p w:rsidR="0037402B" w:rsidRDefault="0037402B" w:rsidP="0037402B">
      <w:pPr>
        <w:pStyle w:val="libNormal"/>
      </w:pPr>
      <w:r>
        <w:rPr>
          <w:rtl/>
        </w:rPr>
        <w:t>ثمّ إنّ كون الإنسان مولوداً في منطقة جغرافية معيّنة أمر ليس باختياره هو</w:t>
      </w:r>
      <w:r w:rsidRPr="0037402B">
        <w:rPr>
          <w:rtl/>
        </w:rPr>
        <w:t xml:space="preserve"> </w:t>
      </w:r>
      <w:r>
        <w:rPr>
          <w:rtl/>
        </w:rPr>
        <w:t>حتّى يكتسب</w:t>
      </w:r>
      <w:r w:rsidRPr="0037402B">
        <w:rPr>
          <w:rtl/>
        </w:rPr>
        <w:t xml:space="preserve"> </w:t>
      </w:r>
      <w:r>
        <w:rPr>
          <w:rtl/>
        </w:rPr>
        <w:t>الذمّ والإثم</w:t>
      </w:r>
      <w:r w:rsidRPr="0037402B">
        <w:rPr>
          <w:rtl/>
        </w:rPr>
        <w:t>،</w:t>
      </w:r>
      <w:r>
        <w:rPr>
          <w:rtl/>
        </w:rPr>
        <w:t xml:space="preserve"> والمشاكل المستقبلية</w:t>
      </w:r>
      <w:r w:rsidRPr="0037402B">
        <w:rPr>
          <w:rtl/>
        </w:rPr>
        <w:t>،</w:t>
      </w:r>
      <w:r>
        <w:rPr>
          <w:rtl/>
        </w:rPr>
        <w:t xml:space="preserve"> والفقر والظلم</w:t>
      </w:r>
      <w:r w:rsidRPr="0037402B">
        <w:rPr>
          <w:rtl/>
        </w:rPr>
        <w:t>،</w:t>
      </w:r>
      <w:r>
        <w:rPr>
          <w:rtl/>
        </w:rPr>
        <w:t xml:space="preserve"> وإنّما يكتسب الإنسان تلك</w:t>
      </w:r>
      <w:r w:rsidRPr="0037402B">
        <w:rPr>
          <w:rtl/>
        </w:rPr>
        <w:t xml:space="preserve"> </w:t>
      </w:r>
      <w:r>
        <w:rPr>
          <w:rtl/>
        </w:rPr>
        <w:t>الاُمور بناءً على اختياراته.</w:t>
      </w:r>
      <w:r w:rsidRPr="0037402B">
        <w:rPr>
          <w:rtl/>
        </w:rPr>
        <w:t xml:space="preserve"> </w:t>
      </w:r>
    </w:p>
    <w:p w:rsidR="0037402B" w:rsidRDefault="0037402B" w:rsidP="0037402B">
      <w:pPr>
        <w:pStyle w:val="libNormal"/>
      </w:pPr>
      <w:r>
        <w:rPr>
          <w:rtl/>
        </w:rPr>
        <w:t>ونحن كما نجد ما ظاهره الذمّ لأهل العراق</w:t>
      </w:r>
      <w:r w:rsidRPr="0037402B">
        <w:rPr>
          <w:rtl/>
        </w:rPr>
        <w:t>،</w:t>
      </w:r>
      <w:r>
        <w:rPr>
          <w:rtl/>
        </w:rPr>
        <w:t xml:space="preserve"> أو أهل الكوفة</w:t>
      </w:r>
      <w:r w:rsidRPr="0037402B">
        <w:rPr>
          <w:rtl/>
        </w:rPr>
        <w:t>،</w:t>
      </w:r>
      <w:r>
        <w:rPr>
          <w:rtl/>
        </w:rPr>
        <w:t xml:space="preserve"> وهو ليس خاصّاً بالإمام</w:t>
      </w:r>
      <w:r w:rsidRPr="0037402B">
        <w:rPr>
          <w:rtl/>
        </w:rPr>
        <w:t xml:space="preserve"> </w:t>
      </w:r>
      <w:r>
        <w:rPr>
          <w:rtl/>
        </w:rPr>
        <w:t xml:space="preserve">الحسين </w:t>
      </w:r>
      <w:r w:rsidR="009574A2" w:rsidRPr="009574A2">
        <w:rPr>
          <w:rStyle w:val="libAlaemChar"/>
          <w:rtl/>
        </w:rPr>
        <w:t>عليه‌السلام</w:t>
      </w:r>
      <w:r w:rsidRPr="0037402B">
        <w:rPr>
          <w:rtl/>
        </w:rPr>
        <w:t>،</w:t>
      </w:r>
      <w:r>
        <w:rPr>
          <w:rtl/>
        </w:rPr>
        <w:t xml:space="preserve"> بل نُقل عن الإمام أمير المؤمنين </w:t>
      </w:r>
      <w:r w:rsidR="009574A2" w:rsidRPr="009574A2">
        <w:rPr>
          <w:rStyle w:val="libAlaemChar"/>
          <w:rtl/>
        </w:rPr>
        <w:t>عليه‌السلام</w:t>
      </w:r>
      <w:r>
        <w:rPr>
          <w:rtl/>
        </w:rPr>
        <w:t xml:space="preserve"> كلمات تنتهي إلى هذا المعنى</w:t>
      </w:r>
      <w:r w:rsidRPr="0037402B">
        <w:rPr>
          <w:rtl/>
        </w:rPr>
        <w:t xml:space="preserve">، </w:t>
      </w:r>
      <w:r>
        <w:rPr>
          <w:rtl/>
        </w:rPr>
        <w:t>فإنّنا نجد أيضاً كلمات ظاهرها المدح والثناء على أهل تلك المناطق والإشادة بهم</w:t>
      </w:r>
      <w:r w:rsidRPr="0037402B">
        <w:rPr>
          <w:rtl/>
        </w:rPr>
        <w:t xml:space="preserve">، </w:t>
      </w:r>
      <w:r>
        <w:rPr>
          <w:rtl/>
        </w:rPr>
        <w:t xml:space="preserve">ولا يُعقل أن يكون هناك تضادّ بين كلمات الأئمّة </w:t>
      </w:r>
      <w:r w:rsidR="009574A2" w:rsidRPr="009574A2">
        <w:rPr>
          <w:rStyle w:val="libAlaemChar"/>
          <w:rtl/>
        </w:rPr>
        <w:t>عليهم‌السلام</w:t>
      </w:r>
      <w:r w:rsidRPr="0037402B">
        <w:rPr>
          <w:rtl/>
        </w:rPr>
        <w:t>،</w:t>
      </w:r>
      <w:r>
        <w:rPr>
          <w:rtl/>
        </w:rPr>
        <w:t xml:space="preserve"> فيبقى أن يُقال أنّ الذمّ</w:t>
      </w:r>
      <w:r w:rsidRPr="0037402B">
        <w:rPr>
          <w:rtl/>
        </w:rPr>
        <w:t xml:space="preserve"> </w:t>
      </w:r>
      <w:r>
        <w:rPr>
          <w:rtl/>
        </w:rPr>
        <w:t>هو لجهة</w:t>
      </w:r>
      <w:r w:rsidRPr="0037402B">
        <w:rPr>
          <w:rtl/>
        </w:rPr>
        <w:t>،</w:t>
      </w:r>
      <w:r>
        <w:rPr>
          <w:rtl/>
        </w:rPr>
        <w:t xml:space="preserve"> والمدح</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سورة الزلزلة / 7 - 8.</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لأُخرى. وتلك الجهة قد تكون بلحاظ الساكنين فيها في زمان فيُذمّون</w:t>
      </w:r>
      <w:r w:rsidRPr="0037402B">
        <w:rPr>
          <w:rtl/>
        </w:rPr>
        <w:t xml:space="preserve">، </w:t>
      </w:r>
      <w:r>
        <w:rPr>
          <w:rtl/>
        </w:rPr>
        <w:t>فإذا تغيّروا وجاء جيل جديد يحتوي على صفات جيدة فإنّهم يُمدحون</w:t>
      </w:r>
      <w:r w:rsidRPr="0037402B">
        <w:rPr>
          <w:rtl/>
        </w:rPr>
        <w:t>؛</w:t>
      </w:r>
      <w:r>
        <w:rPr>
          <w:rtl/>
        </w:rPr>
        <w:t xml:space="preserve"> فإنّه قد ألّف أصحابنا</w:t>
      </w:r>
      <w:r w:rsidRPr="0037402B">
        <w:rPr>
          <w:rtl/>
        </w:rPr>
        <w:t xml:space="preserve"> </w:t>
      </w:r>
      <w:r>
        <w:rPr>
          <w:rtl/>
        </w:rPr>
        <w:t>كتباً كثيرة في فضل الكوفة</w:t>
      </w:r>
      <w:r w:rsidRPr="0037402B">
        <w:rPr>
          <w:rtl/>
        </w:rPr>
        <w:t>،</w:t>
      </w:r>
      <w:r>
        <w:rPr>
          <w:rtl/>
        </w:rPr>
        <w:t xml:space="preserve"> ورووا فيها روايات كثيرة تصف أهلها بأنّهم شيعتهم</w:t>
      </w:r>
      <w:r w:rsidRPr="0037402B">
        <w:rPr>
          <w:rtl/>
        </w:rPr>
        <w:t xml:space="preserve"> </w:t>
      </w:r>
      <w:r>
        <w:rPr>
          <w:rtl/>
        </w:rPr>
        <w:t>وأنصارهم... إلخ.</w:t>
      </w:r>
      <w:r w:rsidRPr="0037402B">
        <w:rPr>
          <w:rtl/>
        </w:rPr>
        <w:t xml:space="preserve"> </w:t>
      </w:r>
    </w:p>
    <w:p w:rsidR="0037402B" w:rsidRDefault="0037402B" w:rsidP="0037402B">
      <w:pPr>
        <w:pStyle w:val="libNormal"/>
      </w:pPr>
      <w:r>
        <w:rPr>
          <w:rtl/>
        </w:rPr>
        <w:t>الثاني</w:t>
      </w:r>
      <w:r w:rsidRPr="0037402B">
        <w:rPr>
          <w:rtl/>
        </w:rPr>
        <w:t>:</w:t>
      </w:r>
      <w:r>
        <w:rPr>
          <w:rtl/>
        </w:rPr>
        <w:t xml:space="preserve"> محور النصّ نفسه.</w:t>
      </w:r>
    </w:p>
    <w:p w:rsidR="0037402B" w:rsidRDefault="0037402B" w:rsidP="0037402B">
      <w:pPr>
        <w:pStyle w:val="libNormal"/>
      </w:pPr>
      <w:r>
        <w:rPr>
          <w:rtl/>
        </w:rPr>
        <w:t>فقد فُرض في النصّ واقعة خارجية</w:t>
      </w:r>
      <w:r w:rsidRPr="0037402B">
        <w:rPr>
          <w:rtl/>
        </w:rPr>
        <w:t>،</w:t>
      </w:r>
      <w:r>
        <w:rPr>
          <w:rtl/>
        </w:rPr>
        <w:t xml:space="preserve"> وقوم معيّنون محصورون ضمن</w:t>
      </w:r>
      <w:r w:rsidRPr="0037402B">
        <w:rPr>
          <w:rtl/>
        </w:rPr>
        <w:t xml:space="preserve"> </w:t>
      </w:r>
      <w:r>
        <w:rPr>
          <w:rtl/>
        </w:rPr>
        <w:t>موقف اتّخذوه</w:t>
      </w:r>
      <w:r w:rsidRPr="0037402B">
        <w:rPr>
          <w:rtl/>
        </w:rPr>
        <w:t>،</w:t>
      </w:r>
      <w:r>
        <w:rPr>
          <w:rtl/>
        </w:rPr>
        <w:t xml:space="preserve"> وقد حكم عليهم بحكم هو مفاد الدعاء الذي طلب الحسين </w:t>
      </w:r>
      <w:r w:rsidR="009574A2" w:rsidRPr="009574A2">
        <w:rPr>
          <w:rStyle w:val="libAlaemChar"/>
          <w:rtl/>
        </w:rPr>
        <w:t>عليه‌السلام</w:t>
      </w:r>
      <w:r>
        <w:rPr>
          <w:rtl/>
        </w:rPr>
        <w:t xml:space="preserve"> فيه من الله</w:t>
      </w:r>
      <w:r w:rsidRPr="0037402B">
        <w:rPr>
          <w:rtl/>
        </w:rPr>
        <w:t xml:space="preserve"> </w:t>
      </w:r>
      <w:r>
        <w:rPr>
          <w:rtl/>
        </w:rPr>
        <w:t>سبحانه أن يجعلهم كذلك.</w:t>
      </w:r>
      <w:r w:rsidRPr="0037402B">
        <w:rPr>
          <w:rtl/>
        </w:rPr>
        <w:t xml:space="preserve"> </w:t>
      </w:r>
    </w:p>
    <w:p w:rsidR="0037402B" w:rsidRDefault="0037402B" w:rsidP="0037402B">
      <w:pPr>
        <w:pStyle w:val="libNormal"/>
      </w:pPr>
      <w:r>
        <w:rPr>
          <w:rtl/>
        </w:rPr>
        <w:t>وقد ذكر العلماء فروقاً بين القضية الواقعية وبين القضية</w:t>
      </w:r>
      <w:r w:rsidRPr="0037402B">
        <w:rPr>
          <w:rtl/>
        </w:rPr>
        <w:t xml:space="preserve"> </w:t>
      </w:r>
      <w:r>
        <w:rPr>
          <w:rtl/>
        </w:rPr>
        <w:t>الخارجية</w:t>
      </w:r>
      <w:r w:rsidRPr="0037402B">
        <w:rPr>
          <w:rtl/>
        </w:rPr>
        <w:t>،</w:t>
      </w:r>
      <w:r>
        <w:rPr>
          <w:rtl/>
        </w:rPr>
        <w:t xml:space="preserve"> منها ما يرتبط بالمقام</w:t>
      </w:r>
      <w:r w:rsidRPr="0037402B">
        <w:rPr>
          <w:rtl/>
        </w:rPr>
        <w:t>:</w:t>
      </w:r>
      <w:r>
        <w:rPr>
          <w:rtl/>
        </w:rPr>
        <w:t xml:space="preserve"> أنّ القضية الحقيقية لا يتكفّل فيها المتكلّم بإحراز</w:t>
      </w:r>
      <w:r w:rsidRPr="0037402B">
        <w:rPr>
          <w:rtl/>
        </w:rPr>
        <w:t xml:space="preserve"> </w:t>
      </w:r>
      <w:r>
        <w:rPr>
          <w:rtl/>
        </w:rPr>
        <w:t>الواقع</w:t>
      </w:r>
      <w:r w:rsidRPr="0037402B">
        <w:rPr>
          <w:rtl/>
        </w:rPr>
        <w:t>،</w:t>
      </w:r>
      <w:r>
        <w:rPr>
          <w:rtl/>
        </w:rPr>
        <w:t xml:space="preserve"> وإنّما هي قضية فرضية أو شرطية</w:t>
      </w:r>
      <w:r w:rsidRPr="0037402B">
        <w:rPr>
          <w:rtl/>
        </w:rPr>
        <w:t>،</w:t>
      </w:r>
      <w:r>
        <w:rPr>
          <w:rtl/>
        </w:rPr>
        <w:t xml:space="preserve"> متى حصلت يترتّب عليها الحكم</w:t>
      </w:r>
      <w:r w:rsidRPr="0037402B">
        <w:rPr>
          <w:rtl/>
        </w:rPr>
        <w:t>،</w:t>
      </w:r>
      <w:r>
        <w:rPr>
          <w:rtl/>
        </w:rPr>
        <w:t xml:space="preserve"> فإذا قال مثلاً</w:t>
      </w:r>
      <w:r w:rsidRPr="0037402B">
        <w:rPr>
          <w:rtl/>
        </w:rPr>
        <w:t xml:space="preserve">: </w:t>
      </w:r>
      <w:r>
        <w:rPr>
          <w:rtl/>
        </w:rPr>
        <w:t>الخمر حرام</w:t>
      </w:r>
      <w:r w:rsidRPr="0037402B">
        <w:rPr>
          <w:rtl/>
        </w:rPr>
        <w:t>،</w:t>
      </w:r>
      <w:r>
        <w:rPr>
          <w:rtl/>
        </w:rPr>
        <w:t xml:space="preserve"> فهو لا يتكفّل بإحراز الموضوع</w:t>
      </w:r>
      <w:r w:rsidRPr="0037402B">
        <w:rPr>
          <w:rtl/>
        </w:rPr>
        <w:t>،</w:t>
      </w:r>
      <w:r>
        <w:rPr>
          <w:rtl/>
        </w:rPr>
        <w:t xml:space="preserve"> وأنّ هذا السائل الخارجي خمر أو لا</w:t>
      </w:r>
      <w:r w:rsidRPr="0037402B">
        <w:rPr>
          <w:rtl/>
        </w:rPr>
        <w:t xml:space="preserve">، </w:t>
      </w:r>
      <w:r>
        <w:rPr>
          <w:rtl/>
        </w:rPr>
        <w:t>وإنّما لو فُرض وجود سائل وصدق عليه الخمر في هذا الزمان أو غيره فإنّه يكون حراماً.</w:t>
      </w:r>
      <w:r w:rsidRPr="0037402B">
        <w:rPr>
          <w:rtl/>
        </w:rPr>
        <w:t xml:space="preserve"> </w:t>
      </w:r>
    </w:p>
    <w:p w:rsidR="0037402B" w:rsidRDefault="0037402B" w:rsidP="0037402B">
      <w:pPr>
        <w:pStyle w:val="libNormal"/>
      </w:pPr>
      <w:r w:rsidRPr="0037402B">
        <w:rPr>
          <w:rtl/>
        </w:rPr>
        <w:t xml:space="preserve">وهذا بخلاف القضية الخارجية؛ فإنّ المتكلّم يحرز الموضوع ويرتّب عليه الحكم، مثل: «علي مع الحقّ والحقّ مع علي»؛ فإنّ النبي </w:t>
      </w:r>
      <w:r w:rsidR="009574A2" w:rsidRPr="009574A2">
        <w:rPr>
          <w:rStyle w:val="libAlaemChar"/>
          <w:rtl/>
        </w:rPr>
        <w:t>صلى‌الله‌عليه‌وآله</w:t>
      </w:r>
      <w:r w:rsidRPr="0037402B">
        <w:rPr>
          <w:rtl/>
        </w:rPr>
        <w:t xml:space="preserve"> عيّن وأحرز الموضوع، وهو شخص الإمام </w:t>
      </w:r>
      <w:r w:rsidR="009574A2" w:rsidRPr="009574A2">
        <w:rPr>
          <w:rStyle w:val="libAlaemChar"/>
          <w:rtl/>
        </w:rPr>
        <w:t>عليه‌السلام</w:t>
      </w:r>
      <w:r w:rsidRPr="0037402B">
        <w:rPr>
          <w:rtl/>
        </w:rPr>
        <w:t xml:space="preserve">، ورتّب عليه كونه مع الحقّ وكون الحقّ معه. </w:t>
      </w:r>
    </w:p>
    <w:p w:rsidR="0037402B" w:rsidRDefault="0037402B" w:rsidP="0037402B">
      <w:pPr>
        <w:pStyle w:val="libNormal"/>
      </w:pPr>
      <w:r w:rsidRPr="0037402B">
        <w:rPr>
          <w:rtl/>
        </w:rPr>
        <w:t xml:space="preserve">ومقامنا هو من القسم الثاني؛ فإنّ الإمام الحسين </w:t>
      </w:r>
      <w:r w:rsidR="009574A2" w:rsidRPr="009574A2">
        <w:rPr>
          <w:rStyle w:val="libAlaemChar"/>
          <w:rtl/>
        </w:rPr>
        <w:t>عليه‌السلام</w:t>
      </w:r>
      <w:r w:rsidRPr="0037402B">
        <w:rPr>
          <w:rtl/>
        </w:rPr>
        <w:t xml:space="preserve"> يشير إلى هؤلاء بقوله: «اللّهمّ اشهد عليهم... اللّهمّ فامنعهم قطر السماء، وبركات الأرض...». فهو يتحدّث عن قوم موجودين أمامه، ويدعو عليهم دون أن يتعرّض إلى مَنْ سيأتي بعدهم، ومَنْ هم في أصلابهم إلى يوم الدين. </w:t>
      </w:r>
    </w:p>
    <w:p w:rsidR="0037402B" w:rsidRDefault="0037402B" w:rsidP="0037402B">
      <w:pPr>
        <w:pStyle w:val="libNormal"/>
      </w:pPr>
      <w:r w:rsidRPr="0037402B">
        <w:rPr>
          <w:rtl/>
        </w:rPr>
        <w:t xml:space="preserve">بل يزيده وضوحاً أنّ الإمام </w:t>
      </w:r>
      <w:r w:rsidR="009574A2" w:rsidRPr="009574A2">
        <w:rPr>
          <w:rStyle w:val="libAlaemChar"/>
          <w:rtl/>
        </w:rPr>
        <w:t>عليه‌السلام</w:t>
      </w:r>
      <w:r w:rsidRPr="0037402B">
        <w:rPr>
          <w:rtl/>
        </w:rPr>
        <w:t xml:space="preserve"> قد علّل دعاءه عليهم بصفات خاصّة بهم ولا تتعداهم إلى غيرهم؛ فقد قال معلّلاً: «... فإنّهم دعونا</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 لينصرونا ثمّ عدوا علينا يقاتلوننا». </w:t>
      </w:r>
    </w:p>
    <w:p w:rsidR="0037402B" w:rsidRDefault="0037402B" w:rsidP="0037402B">
      <w:pPr>
        <w:pStyle w:val="libNormal"/>
      </w:pPr>
      <w:r>
        <w:rPr>
          <w:rtl/>
        </w:rPr>
        <w:t>ومثل هاتين الصفتين لا تتحقّقان في غير القضية التاريخية المحدودة</w:t>
      </w:r>
      <w:r w:rsidRPr="0037402B">
        <w:rPr>
          <w:rtl/>
        </w:rPr>
        <w:t xml:space="preserve"> </w:t>
      </w:r>
      <w:r>
        <w:rPr>
          <w:rtl/>
        </w:rPr>
        <w:t>بزمانها.</w:t>
      </w:r>
      <w:r w:rsidRPr="0037402B">
        <w:rPr>
          <w:rtl/>
        </w:rPr>
        <w:t xml:space="preserve"> </w:t>
      </w:r>
    </w:p>
    <w:p w:rsidR="0037402B" w:rsidRDefault="0037402B" w:rsidP="0037402B">
      <w:pPr>
        <w:pStyle w:val="libNormal"/>
      </w:pPr>
      <w:r>
        <w:rPr>
          <w:rtl/>
        </w:rPr>
        <w:t>نعم</w:t>
      </w:r>
      <w:r w:rsidRPr="0037402B">
        <w:rPr>
          <w:rtl/>
        </w:rPr>
        <w:t>،</w:t>
      </w:r>
      <w:r>
        <w:rPr>
          <w:rtl/>
        </w:rPr>
        <w:t xml:space="preserve"> يمكن أن يأتي في المستقبل ممّن هم أسوأ حالاً</w:t>
      </w:r>
      <w:r w:rsidRPr="0037402B">
        <w:rPr>
          <w:rtl/>
        </w:rPr>
        <w:t>،</w:t>
      </w:r>
      <w:r>
        <w:rPr>
          <w:rtl/>
        </w:rPr>
        <w:t xml:space="preserve"> أو أمثالهم</w:t>
      </w:r>
      <w:r w:rsidRPr="0037402B">
        <w:rPr>
          <w:rtl/>
        </w:rPr>
        <w:t>،</w:t>
      </w:r>
      <w:r>
        <w:rPr>
          <w:rtl/>
        </w:rPr>
        <w:t xml:space="preserve"> ولكن هذا</w:t>
      </w:r>
      <w:r w:rsidRPr="0037402B">
        <w:rPr>
          <w:rtl/>
        </w:rPr>
        <w:t xml:space="preserve"> </w:t>
      </w:r>
      <w:r>
        <w:rPr>
          <w:rtl/>
        </w:rPr>
        <w:t>بحث آخر.</w:t>
      </w:r>
      <w:r w:rsidRPr="0037402B">
        <w:rPr>
          <w:rtl/>
        </w:rPr>
        <w:t xml:space="preserve"> </w:t>
      </w:r>
    </w:p>
    <w:p w:rsidR="0037402B" w:rsidRDefault="0037402B" w:rsidP="0037402B">
      <w:pPr>
        <w:pStyle w:val="libNormal"/>
      </w:pPr>
      <w:r>
        <w:rPr>
          <w:rtl/>
        </w:rPr>
        <w:t>الثالث</w:t>
      </w:r>
      <w:r w:rsidRPr="0037402B">
        <w:rPr>
          <w:rtl/>
        </w:rPr>
        <w:t>:</w:t>
      </w:r>
      <w:r>
        <w:rPr>
          <w:rtl/>
        </w:rPr>
        <w:t xml:space="preserve"> المحور التاريخي.</w:t>
      </w:r>
    </w:p>
    <w:p w:rsidR="0037402B" w:rsidRDefault="0037402B" w:rsidP="0037402B">
      <w:pPr>
        <w:pStyle w:val="libNormal"/>
      </w:pPr>
      <w:r>
        <w:rPr>
          <w:rtl/>
        </w:rPr>
        <w:t>إنّ الكوفة والتي كانت تُعرف بكوفة الجند</w:t>
      </w:r>
      <w:r w:rsidRPr="0037402B">
        <w:rPr>
          <w:rtl/>
        </w:rPr>
        <w:t>،</w:t>
      </w:r>
      <w:r>
        <w:rPr>
          <w:rtl/>
        </w:rPr>
        <w:t xml:space="preserve"> كانت مجمعاً</w:t>
      </w:r>
      <w:r w:rsidRPr="0037402B">
        <w:rPr>
          <w:rtl/>
        </w:rPr>
        <w:t xml:space="preserve"> </w:t>
      </w:r>
      <w:r>
        <w:rPr>
          <w:rtl/>
        </w:rPr>
        <w:t>للقبائل العربية المختلفة</w:t>
      </w:r>
      <w:r w:rsidRPr="0037402B">
        <w:rPr>
          <w:rtl/>
        </w:rPr>
        <w:t>،</w:t>
      </w:r>
      <w:r>
        <w:rPr>
          <w:rtl/>
        </w:rPr>
        <w:t xml:space="preserve"> فكان منها القحطاني والعدناني</w:t>
      </w:r>
      <w:r w:rsidRPr="0037402B">
        <w:rPr>
          <w:rtl/>
        </w:rPr>
        <w:t>،</w:t>
      </w:r>
      <w:r>
        <w:rPr>
          <w:rtl/>
        </w:rPr>
        <w:t xml:space="preserve"> وعرب الجنوب والشمال</w:t>
      </w:r>
      <w:r w:rsidRPr="0037402B">
        <w:rPr>
          <w:rtl/>
        </w:rPr>
        <w:t>،</w:t>
      </w:r>
      <w:r>
        <w:rPr>
          <w:rtl/>
        </w:rPr>
        <w:t xml:space="preserve"> وسكن</w:t>
      </w:r>
      <w:r w:rsidRPr="0037402B">
        <w:rPr>
          <w:rtl/>
        </w:rPr>
        <w:t xml:space="preserve"> </w:t>
      </w:r>
      <w:r>
        <w:rPr>
          <w:rtl/>
        </w:rPr>
        <w:t>فيها أكثر أفراد القبائل العربية</w:t>
      </w:r>
      <w:r w:rsidRPr="0037402B">
        <w:rPr>
          <w:rtl/>
        </w:rPr>
        <w:t>،</w:t>
      </w:r>
      <w:r>
        <w:rPr>
          <w:rtl/>
        </w:rPr>
        <w:t xml:space="preserve"> وهناك تكاثروا واستوطنوها</w:t>
      </w:r>
      <w:r w:rsidRPr="0037402B">
        <w:rPr>
          <w:rtl/>
        </w:rPr>
        <w:t>؛</w:t>
      </w:r>
      <w:r>
        <w:rPr>
          <w:rtl/>
        </w:rPr>
        <w:t xml:space="preserve"> فقد قُسّمت أسباعاً في</w:t>
      </w:r>
      <w:r w:rsidRPr="0037402B">
        <w:rPr>
          <w:rtl/>
        </w:rPr>
        <w:t xml:space="preserve"> </w:t>
      </w:r>
      <w:r>
        <w:rPr>
          <w:rtl/>
        </w:rPr>
        <w:t>كلّ سبع كانت قبيلة.</w:t>
      </w:r>
      <w:r w:rsidRPr="0037402B">
        <w:rPr>
          <w:rtl/>
        </w:rPr>
        <w:t xml:space="preserve"> </w:t>
      </w:r>
    </w:p>
    <w:p w:rsidR="0037402B" w:rsidRDefault="0037402B" w:rsidP="0037402B">
      <w:pPr>
        <w:pStyle w:val="libNormal"/>
      </w:pPr>
      <w:r>
        <w:rPr>
          <w:rtl/>
        </w:rPr>
        <w:t xml:space="preserve">ولو نظرنا إلى ألقاب قتلة الحسين </w:t>
      </w:r>
      <w:r w:rsidR="009574A2" w:rsidRPr="009574A2">
        <w:rPr>
          <w:rStyle w:val="libAlaemChar"/>
          <w:rtl/>
        </w:rPr>
        <w:t>عليه‌السلام</w:t>
      </w:r>
      <w:r>
        <w:rPr>
          <w:rtl/>
        </w:rPr>
        <w:t xml:space="preserve"> وأصحابه لرأينا التنوّع بحيث لا</w:t>
      </w:r>
      <w:r w:rsidRPr="0037402B">
        <w:rPr>
          <w:rtl/>
        </w:rPr>
        <w:t xml:space="preserve"> </w:t>
      </w:r>
      <w:r>
        <w:rPr>
          <w:rtl/>
        </w:rPr>
        <w:t>يمكن القول بأنّ الذي قتلوه هم أهل العراق بالمصطلح السياسي الحديث</w:t>
      </w:r>
      <w:r w:rsidRPr="0037402B">
        <w:rPr>
          <w:rtl/>
        </w:rPr>
        <w:t>،</w:t>
      </w:r>
      <w:r>
        <w:rPr>
          <w:rtl/>
        </w:rPr>
        <w:t xml:space="preserve"> والذي يختلف عمّا</w:t>
      </w:r>
      <w:r w:rsidRPr="0037402B">
        <w:rPr>
          <w:rtl/>
        </w:rPr>
        <w:t xml:space="preserve"> </w:t>
      </w:r>
      <w:r>
        <w:rPr>
          <w:rtl/>
        </w:rPr>
        <w:t>كان يعنيه هذا المصطلح في تلك الفترات.</w:t>
      </w:r>
      <w:r w:rsidRPr="0037402B">
        <w:rPr>
          <w:rtl/>
        </w:rPr>
        <w:t xml:space="preserve"> </w:t>
      </w:r>
    </w:p>
    <w:p w:rsidR="0037402B" w:rsidRDefault="0037402B" w:rsidP="0037402B">
      <w:pPr>
        <w:pStyle w:val="libNormal"/>
      </w:pPr>
      <w:r>
        <w:rPr>
          <w:rtl/>
        </w:rPr>
        <w:t>فنحن نجد أنّ الذي قتل علي الأكبر ابن</w:t>
      </w:r>
      <w:r w:rsidRPr="0037402B">
        <w:rPr>
          <w:rtl/>
        </w:rPr>
        <w:t xml:space="preserve"> </w:t>
      </w:r>
      <w:r>
        <w:rPr>
          <w:rtl/>
        </w:rPr>
        <w:t xml:space="preserve">الإمام الحسين </w:t>
      </w:r>
      <w:r w:rsidR="009574A2" w:rsidRPr="009574A2">
        <w:rPr>
          <w:rStyle w:val="libAlaemChar"/>
          <w:rtl/>
        </w:rPr>
        <w:t>عليهما‌السلام</w:t>
      </w:r>
      <w:r>
        <w:rPr>
          <w:rtl/>
        </w:rPr>
        <w:t xml:space="preserve"> هو مرّة بن منقذ بن النعمان العبدي</w:t>
      </w:r>
      <w:r w:rsidRPr="0037402B">
        <w:rPr>
          <w:rtl/>
        </w:rPr>
        <w:t>،</w:t>
      </w:r>
      <w:r>
        <w:rPr>
          <w:rtl/>
        </w:rPr>
        <w:t xml:space="preserve"> من بني عبد القيس</w:t>
      </w:r>
      <w:r w:rsidRPr="0037402B">
        <w:rPr>
          <w:rtl/>
        </w:rPr>
        <w:t xml:space="preserve">، </w:t>
      </w:r>
      <w:r>
        <w:rPr>
          <w:rtl/>
        </w:rPr>
        <w:t xml:space="preserve">وهذه قبيلة أصولها سكنت في البحرين </w:t>
      </w:r>
      <w:r w:rsidRPr="0037402B">
        <w:rPr>
          <w:rtl/>
        </w:rPr>
        <w:t>(</w:t>
      </w:r>
      <w:r>
        <w:rPr>
          <w:rtl/>
        </w:rPr>
        <w:t>والقطيف حالياً</w:t>
      </w:r>
      <w:r w:rsidRPr="0037402B">
        <w:rPr>
          <w:rtl/>
        </w:rPr>
        <w:t>)،</w:t>
      </w:r>
      <w:r>
        <w:rPr>
          <w:rtl/>
        </w:rPr>
        <w:t xml:space="preserve"> وسكن قسم آخر منها في البصرة</w:t>
      </w:r>
      <w:r w:rsidRPr="0037402B">
        <w:rPr>
          <w:rtl/>
        </w:rPr>
        <w:t xml:space="preserve"> </w:t>
      </w:r>
      <w:r>
        <w:rPr>
          <w:rtl/>
        </w:rPr>
        <w:t xml:space="preserve">فيما بعد أيّام أمير المؤمنين </w:t>
      </w:r>
      <w:r w:rsidR="009574A2" w:rsidRPr="009574A2">
        <w:rPr>
          <w:rStyle w:val="libAlaemChar"/>
          <w:rtl/>
        </w:rPr>
        <w:t>عليه‌السلام</w:t>
      </w:r>
      <w:r w:rsidRPr="0037402B">
        <w:rPr>
          <w:rtl/>
        </w:rPr>
        <w:t>،</w:t>
      </w:r>
      <w:r>
        <w:rPr>
          <w:rtl/>
        </w:rPr>
        <w:t xml:space="preserve"> وسكن قسم منها في الكوفة.</w:t>
      </w:r>
      <w:r w:rsidRPr="0037402B">
        <w:rPr>
          <w:rtl/>
        </w:rPr>
        <w:t xml:space="preserve"> </w:t>
      </w:r>
    </w:p>
    <w:p w:rsidR="0037402B" w:rsidRDefault="0037402B" w:rsidP="0037402B">
      <w:pPr>
        <w:pStyle w:val="libNormal"/>
      </w:pPr>
      <w:r>
        <w:rPr>
          <w:rtl/>
        </w:rPr>
        <w:t xml:space="preserve">والذي قتل أبا الفضل العباس ابن أمير المؤمنين </w:t>
      </w:r>
      <w:r w:rsidR="009574A2" w:rsidRPr="009574A2">
        <w:rPr>
          <w:rStyle w:val="libAlaemChar"/>
          <w:rtl/>
        </w:rPr>
        <w:t>عليهما‌السلام</w:t>
      </w:r>
      <w:r>
        <w:rPr>
          <w:rtl/>
        </w:rPr>
        <w:t xml:space="preserve"> هو يزيد بن الرقاد </w:t>
      </w:r>
      <w:r w:rsidRPr="0037402B">
        <w:rPr>
          <w:rtl/>
        </w:rPr>
        <w:t>(</w:t>
      </w:r>
      <w:r>
        <w:rPr>
          <w:rtl/>
        </w:rPr>
        <w:t>وقاد</w:t>
      </w:r>
      <w:r w:rsidRPr="0037402B">
        <w:rPr>
          <w:rtl/>
        </w:rPr>
        <w:t>)</w:t>
      </w:r>
      <w:r>
        <w:rPr>
          <w:rtl/>
        </w:rPr>
        <w:t xml:space="preserve"> الحيتي</w:t>
      </w:r>
      <w:r w:rsidRPr="0037402B">
        <w:rPr>
          <w:rtl/>
        </w:rPr>
        <w:t>،</w:t>
      </w:r>
      <w:r>
        <w:rPr>
          <w:rtl/>
        </w:rPr>
        <w:t xml:space="preserve"> وحكيم</w:t>
      </w:r>
      <w:r w:rsidRPr="0037402B">
        <w:rPr>
          <w:rtl/>
        </w:rPr>
        <w:t xml:space="preserve"> </w:t>
      </w:r>
      <w:r>
        <w:rPr>
          <w:rtl/>
        </w:rPr>
        <w:t>ابن الطفيل الطائي كما ورد في الزيارة المنسوبة للإمام الحجّة</w:t>
      </w:r>
      <w:r w:rsidRPr="0037402B">
        <w:rPr>
          <w:rtl/>
        </w:rPr>
        <w:t>،</w:t>
      </w:r>
      <w:r>
        <w:rPr>
          <w:rtl/>
        </w:rPr>
        <w:t xml:space="preserve"> والتي</w:t>
      </w:r>
      <w:r w:rsidRPr="0037402B">
        <w:rPr>
          <w:rtl/>
        </w:rPr>
        <w:t xml:space="preserve"> </w:t>
      </w:r>
      <w:r>
        <w:rPr>
          <w:rtl/>
        </w:rPr>
        <w:t>فيها أسماء الشهداء وقتلتهم.</w:t>
      </w:r>
      <w:r w:rsidRPr="0037402B">
        <w:rPr>
          <w:rtl/>
        </w:rPr>
        <w:t xml:space="preserve"> </w:t>
      </w:r>
    </w:p>
    <w:p w:rsidR="0037402B" w:rsidRDefault="0037402B" w:rsidP="0037402B">
      <w:pPr>
        <w:pStyle w:val="libNormal"/>
      </w:pPr>
      <w:r>
        <w:rPr>
          <w:rtl/>
        </w:rPr>
        <w:t>والطائي من قبيلة طي عرب الجنوب</w:t>
      </w:r>
      <w:r w:rsidRPr="0037402B">
        <w:rPr>
          <w:rtl/>
        </w:rPr>
        <w:t>،</w:t>
      </w:r>
      <w:r>
        <w:rPr>
          <w:rtl/>
        </w:rPr>
        <w:t xml:space="preserve"> وسكنهم في غرب</w:t>
      </w:r>
      <w:r w:rsidRPr="0037402B">
        <w:rPr>
          <w:rtl/>
        </w:rPr>
        <w:t xml:space="preserve"> </w:t>
      </w:r>
      <w:r>
        <w:rPr>
          <w:rtl/>
        </w:rPr>
        <w:t>الجزيرة العربية حالياً</w:t>
      </w:r>
      <w:r w:rsidRPr="0037402B">
        <w:rPr>
          <w:rtl/>
        </w:rPr>
        <w:t>،</w:t>
      </w:r>
      <w:r>
        <w:rPr>
          <w:rtl/>
        </w:rPr>
        <w:t xml:space="preserve"> أي على البحر الأحمر.</w:t>
      </w:r>
      <w:r w:rsidRPr="0037402B">
        <w:rPr>
          <w:rtl/>
        </w:rPr>
        <w:t xml:space="preserve"> </w:t>
      </w:r>
    </w:p>
    <w:p w:rsidR="0037402B" w:rsidRDefault="0037402B" w:rsidP="0037402B">
      <w:pPr>
        <w:pStyle w:val="libNormal"/>
      </w:pPr>
      <w:r>
        <w:rPr>
          <w:rtl/>
        </w:rPr>
        <w:t xml:space="preserve">والذي قتل عثمان ابن أمير المؤمنين </w:t>
      </w:r>
      <w:r w:rsidR="009574A2" w:rsidRPr="009574A2">
        <w:rPr>
          <w:rStyle w:val="libAlaemChar"/>
          <w:rtl/>
        </w:rPr>
        <w:t>عليهما‌السلام</w:t>
      </w:r>
      <w:r>
        <w:rPr>
          <w:rtl/>
        </w:rPr>
        <w:t xml:space="preserve"> هو خولي بن يزيد الأصبحي الأيادي</w:t>
      </w:r>
      <w:r w:rsidRPr="0037402B">
        <w:rPr>
          <w:rtl/>
        </w:rPr>
        <w:t>،</w:t>
      </w:r>
      <w:r>
        <w:rPr>
          <w:rtl/>
        </w:rPr>
        <w:t xml:space="preserve"> والأباني</w:t>
      </w:r>
      <w:r w:rsidRPr="0037402B">
        <w:rPr>
          <w:rtl/>
        </w:rPr>
        <w:t xml:space="preserve"> </w:t>
      </w:r>
      <w:r>
        <w:rPr>
          <w:rtl/>
        </w:rPr>
        <w:t>الدارمي</w:t>
      </w:r>
      <w:r w:rsidRPr="0037402B">
        <w:rPr>
          <w:rtl/>
        </w:rPr>
        <w:t>،</w:t>
      </w:r>
      <w:r>
        <w:rPr>
          <w:rtl/>
        </w:rPr>
        <w:t xml:space="preserve"> والأصبحي من عرب الجنوب </w:t>
      </w:r>
      <w:r w:rsidRPr="0037402B">
        <w:rPr>
          <w:rtl/>
        </w:rPr>
        <w:t>(</w:t>
      </w:r>
      <w:r>
        <w:rPr>
          <w:rtl/>
        </w:rPr>
        <w:t>اليمن</w:t>
      </w:r>
      <w:r w:rsidRPr="0037402B">
        <w:rPr>
          <w:rtl/>
        </w:rPr>
        <w:t>)</w:t>
      </w:r>
      <w:r>
        <w:rPr>
          <w:rtl/>
        </w:rPr>
        <w:t>.</w:t>
      </w:r>
      <w:r w:rsidRPr="0037402B">
        <w:rPr>
          <w:rtl/>
        </w:rPr>
        <w:t xml:space="preserve"> </w:t>
      </w:r>
    </w:p>
    <w:p w:rsidR="0037402B" w:rsidRDefault="0037402B" w:rsidP="0037402B">
      <w:pPr>
        <w:pStyle w:val="libNormal"/>
      </w:pPr>
      <w:r>
        <w:rPr>
          <w:rtl/>
        </w:rPr>
        <w:t xml:space="preserve">والذي قتل عبد الله بن الحسن بن علي الزكي </w:t>
      </w:r>
      <w:r w:rsidR="009574A2" w:rsidRPr="009574A2">
        <w:rPr>
          <w:rStyle w:val="libAlaemChar"/>
          <w:rtl/>
        </w:rPr>
        <w:t>عليهم‌السلام</w:t>
      </w:r>
      <w:r>
        <w:rPr>
          <w:rtl/>
        </w:rPr>
        <w:t xml:space="preserve"> هو</w:t>
      </w:r>
      <w:r w:rsidRPr="0037402B">
        <w:rPr>
          <w:rtl/>
        </w:rPr>
        <w:t xml:space="preserve"> </w:t>
      </w:r>
      <w:r>
        <w:rPr>
          <w:rtl/>
        </w:rPr>
        <w:t>حرملة بن كاهل</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الأسدي</w:t>
      </w:r>
      <w:r w:rsidRPr="0037402B">
        <w:rPr>
          <w:rtl/>
        </w:rPr>
        <w:t>،</w:t>
      </w:r>
      <w:r>
        <w:rPr>
          <w:rtl/>
        </w:rPr>
        <w:t xml:space="preserve"> وبنو أسد مكانهم الحجاز</w:t>
      </w:r>
      <w:r w:rsidRPr="0037402B">
        <w:rPr>
          <w:rtl/>
        </w:rPr>
        <w:t>،</w:t>
      </w:r>
      <w:r>
        <w:rPr>
          <w:rtl/>
        </w:rPr>
        <w:t xml:space="preserve"> وهم من عرب الشمال.</w:t>
      </w:r>
      <w:r w:rsidRPr="0037402B">
        <w:rPr>
          <w:rtl/>
        </w:rPr>
        <w:t xml:space="preserve"> </w:t>
      </w:r>
    </w:p>
    <w:p w:rsidR="0037402B" w:rsidRDefault="0037402B" w:rsidP="0037402B">
      <w:pPr>
        <w:pStyle w:val="libNormal"/>
      </w:pPr>
      <w:r>
        <w:rPr>
          <w:rtl/>
        </w:rPr>
        <w:t xml:space="preserve">والذي قتل القاسم بن الحسن </w:t>
      </w:r>
      <w:r w:rsidR="009574A2" w:rsidRPr="009574A2">
        <w:rPr>
          <w:rStyle w:val="libAlaemChar"/>
          <w:rtl/>
        </w:rPr>
        <w:t>عليهما‌السلام</w:t>
      </w:r>
      <w:r>
        <w:rPr>
          <w:rtl/>
        </w:rPr>
        <w:t xml:space="preserve"> هو عمرو بن سعد بن نفيل الأزدي</w:t>
      </w:r>
      <w:r w:rsidRPr="0037402B">
        <w:rPr>
          <w:rtl/>
        </w:rPr>
        <w:t>،</w:t>
      </w:r>
      <w:r>
        <w:rPr>
          <w:rtl/>
        </w:rPr>
        <w:t xml:space="preserve"> والأزديون ليسوا من</w:t>
      </w:r>
      <w:r w:rsidRPr="0037402B">
        <w:rPr>
          <w:rtl/>
        </w:rPr>
        <w:t xml:space="preserve"> </w:t>
      </w:r>
      <w:r>
        <w:rPr>
          <w:rtl/>
        </w:rPr>
        <w:t>الكوفة</w:t>
      </w:r>
      <w:r w:rsidRPr="0037402B">
        <w:rPr>
          <w:rtl/>
        </w:rPr>
        <w:t>،</w:t>
      </w:r>
      <w:r>
        <w:rPr>
          <w:rtl/>
        </w:rPr>
        <w:t xml:space="preserve"> بل من البصرة</w:t>
      </w:r>
      <w:r w:rsidRPr="0037402B">
        <w:rPr>
          <w:rtl/>
        </w:rPr>
        <w:t>،</w:t>
      </w:r>
      <w:r>
        <w:rPr>
          <w:rtl/>
        </w:rPr>
        <w:t xml:space="preserve"> ودورهم في حرب الجمل معروف.</w:t>
      </w:r>
      <w:r w:rsidRPr="0037402B">
        <w:rPr>
          <w:rtl/>
        </w:rPr>
        <w:t xml:space="preserve"> </w:t>
      </w:r>
    </w:p>
    <w:p w:rsidR="0037402B" w:rsidRDefault="0037402B" w:rsidP="0037402B">
      <w:pPr>
        <w:pStyle w:val="libNormal"/>
      </w:pPr>
      <w:r>
        <w:rPr>
          <w:rtl/>
        </w:rPr>
        <w:t>والذي قتل محمّد بن عبد الله بن جعفر قاتله عامر بن نهشل التميمي</w:t>
      </w:r>
      <w:r w:rsidRPr="0037402B">
        <w:rPr>
          <w:rtl/>
        </w:rPr>
        <w:t>،</w:t>
      </w:r>
      <w:r>
        <w:rPr>
          <w:rtl/>
        </w:rPr>
        <w:t xml:space="preserve"> والتميميون</w:t>
      </w:r>
      <w:r w:rsidRPr="0037402B">
        <w:rPr>
          <w:rtl/>
        </w:rPr>
        <w:t xml:space="preserve"> </w:t>
      </w:r>
      <w:r>
        <w:rPr>
          <w:rtl/>
        </w:rPr>
        <w:t xml:space="preserve">أصولهم من عرب الشمال </w:t>
      </w:r>
      <w:r w:rsidRPr="0037402B">
        <w:rPr>
          <w:rtl/>
        </w:rPr>
        <w:t>(</w:t>
      </w:r>
      <w:r>
        <w:rPr>
          <w:rtl/>
        </w:rPr>
        <w:t>عدنانيون</w:t>
      </w:r>
      <w:r w:rsidRPr="0037402B">
        <w:rPr>
          <w:rtl/>
        </w:rPr>
        <w:t>)</w:t>
      </w:r>
      <w:r>
        <w:rPr>
          <w:rtl/>
        </w:rPr>
        <w:t>.</w:t>
      </w:r>
      <w:r w:rsidRPr="0037402B">
        <w:rPr>
          <w:rtl/>
        </w:rPr>
        <w:t xml:space="preserve"> </w:t>
      </w:r>
    </w:p>
    <w:p w:rsidR="0037402B" w:rsidRDefault="0037402B" w:rsidP="0037402B">
      <w:pPr>
        <w:pStyle w:val="libNormal"/>
      </w:pPr>
      <w:r>
        <w:rPr>
          <w:rtl/>
        </w:rPr>
        <w:t xml:space="preserve">والذي شارك في قتل الإمام الحسين </w:t>
      </w:r>
      <w:r w:rsidR="009574A2" w:rsidRPr="009574A2">
        <w:rPr>
          <w:rStyle w:val="libAlaemChar"/>
          <w:rtl/>
        </w:rPr>
        <w:t>عليه‌السلام</w:t>
      </w:r>
      <w:r w:rsidRPr="0037402B">
        <w:rPr>
          <w:rtl/>
        </w:rPr>
        <w:t>،</w:t>
      </w:r>
      <w:r>
        <w:rPr>
          <w:rtl/>
        </w:rPr>
        <w:t xml:space="preserve"> بنحو واضح</w:t>
      </w:r>
      <w:r w:rsidRPr="0037402B">
        <w:rPr>
          <w:rtl/>
        </w:rPr>
        <w:t>،</w:t>
      </w:r>
      <w:r>
        <w:rPr>
          <w:rtl/>
        </w:rPr>
        <w:t xml:space="preserve"> حرملة بن كاهل الأسدي</w:t>
      </w:r>
      <w:r w:rsidRPr="0037402B">
        <w:rPr>
          <w:rtl/>
        </w:rPr>
        <w:t xml:space="preserve">، </w:t>
      </w:r>
      <w:r>
        <w:rPr>
          <w:rtl/>
        </w:rPr>
        <w:t>وخولي بن يزيد الأصبحي</w:t>
      </w:r>
      <w:r w:rsidRPr="0037402B">
        <w:rPr>
          <w:rtl/>
        </w:rPr>
        <w:t>،</w:t>
      </w:r>
      <w:r>
        <w:rPr>
          <w:rtl/>
        </w:rPr>
        <w:t xml:space="preserve"> وشمر بن ذي الجوشن الضبابي</w:t>
      </w:r>
      <w:r w:rsidRPr="0037402B">
        <w:rPr>
          <w:rtl/>
        </w:rPr>
        <w:t>،</w:t>
      </w:r>
      <w:r>
        <w:rPr>
          <w:rtl/>
        </w:rPr>
        <w:t xml:space="preserve"> ومن ورائهم عمر بن سعد بن أبي</w:t>
      </w:r>
      <w:r w:rsidRPr="0037402B">
        <w:rPr>
          <w:rtl/>
        </w:rPr>
        <w:t xml:space="preserve"> </w:t>
      </w:r>
      <w:r>
        <w:rPr>
          <w:rtl/>
        </w:rPr>
        <w:t>وقاص الزهري.</w:t>
      </w:r>
      <w:r w:rsidRPr="0037402B">
        <w:rPr>
          <w:rtl/>
        </w:rPr>
        <w:t xml:space="preserve"> </w:t>
      </w:r>
    </w:p>
    <w:p w:rsidR="0037402B" w:rsidRDefault="0037402B" w:rsidP="0037402B">
      <w:pPr>
        <w:pStyle w:val="libNormal"/>
      </w:pPr>
      <w:r>
        <w:rPr>
          <w:rtl/>
        </w:rPr>
        <w:t>وتتنوّع قبائل هؤلاء بين قحطانية وعدنانية</w:t>
      </w:r>
      <w:r w:rsidRPr="0037402B">
        <w:rPr>
          <w:rtl/>
        </w:rPr>
        <w:t>،</w:t>
      </w:r>
      <w:r>
        <w:rPr>
          <w:rtl/>
        </w:rPr>
        <w:t xml:space="preserve"> ومن حيث مساكنها بين مكة</w:t>
      </w:r>
      <w:r w:rsidRPr="0037402B">
        <w:rPr>
          <w:rtl/>
        </w:rPr>
        <w:t xml:space="preserve"> </w:t>
      </w:r>
      <w:r>
        <w:rPr>
          <w:rtl/>
        </w:rPr>
        <w:t>والبصرة والكوفة واليمن.</w:t>
      </w:r>
      <w:r w:rsidRPr="0037402B">
        <w:rPr>
          <w:rtl/>
        </w:rPr>
        <w:t xml:space="preserve"> </w:t>
      </w:r>
      <w:r>
        <w:rPr>
          <w:rtl/>
        </w:rPr>
        <w:t>وحرملة وشمر وعمر بن سعد من عرب الشمال</w:t>
      </w:r>
      <w:r w:rsidRPr="0037402B">
        <w:rPr>
          <w:rtl/>
        </w:rPr>
        <w:t>،</w:t>
      </w:r>
      <w:r>
        <w:rPr>
          <w:rtl/>
        </w:rPr>
        <w:t xml:space="preserve"> وأصولهم في مكة.</w:t>
      </w:r>
      <w:r w:rsidRPr="0037402B">
        <w:rPr>
          <w:rtl/>
        </w:rPr>
        <w:t xml:space="preserve"> </w:t>
      </w:r>
      <w:r>
        <w:rPr>
          <w:rtl/>
        </w:rPr>
        <w:t xml:space="preserve">في المقابل وجدنا أنّ عدداً كبيراً من أصحاب الإمام الحسين </w:t>
      </w:r>
      <w:r w:rsidR="009574A2" w:rsidRPr="009574A2">
        <w:rPr>
          <w:rStyle w:val="libAlaemChar"/>
          <w:rtl/>
        </w:rPr>
        <w:t>عليه‌السلام</w:t>
      </w:r>
      <w:r>
        <w:rPr>
          <w:rtl/>
        </w:rPr>
        <w:t xml:space="preserve"> كانوا من</w:t>
      </w:r>
      <w:r w:rsidRPr="0037402B">
        <w:rPr>
          <w:rtl/>
        </w:rPr>
        <w:t xml:space="preserve"> </w:t>
      </w:r>
      <w:r>
        <w:rPr>
          <w:rtl/>
        </w:rPr>
        <w:t>العراق والكوفة بحسب هذا الاصطلاح</w:t>
      </w:r>
      <w:r w:rsidRPr="0037402B">
        <w:rPr>
          <w:rtl/>
        </w:rPr>
        <w:t>،</w:t>
      </w:r>
      <w:r>
        <w:rPr>
          <w:rtl/>
        </w:rPr>
        <w:t xml:space="preserve"> فلِمَ لا يحسب هذا ويُحسب ذاك</w:t>
      </w:r>
      <w:r w:rsidRPr="0037402B">
        <w:rPr>
          <w:rtl/>
        </w:rPr>
        <w:t xml:space="preserve">؟ </w:t>
      </w:r>
    </w:p>
    <w:p w:rsidR="0037402B" w:rsidRDefault="0037402B" w:rsidP="0037402B">
      <w:pPr>
        <w:pStyle w:val="libNormal"/>
      </w:pPr>
      <w:r w:rsidRPr="0037402B">
        <w:rPr>
          <w:rtl/>
        </w:rPr>
        <w:t xml:space="preserve">يقول أحد المحقّقين: إنّ أكثر أنصار الحسين </w:t>
      </w:r>
      <w:r w:rsidR="009574A2" w:rsidRPr="009574A2">
        <w:rPr>
          <w:rStyle w:val="libAlaemChar"/>
          <w:rtl/>
        </w:rPr>
        <w:t>عليه‌السلام</w:t>
      </w:r>
      <w:r w:rsidRPr="0037402B">
        <w:rPr>
          <w:rtl/>
        </w:rPr>
        <w:t xml:space="preserve"> كانوا من الكوفة</w:t>
      </w:r>
      <w:r w:rsidRPr="0037402B">
        <w:rPr>
          <w:rStyle w:val="libFootnotenumChar"/>
          <w:rtl/>
        </w:rPr>
        <w:t>(1)</w:t>
      </w:r>
      <w:r w:rsidRPr="0037402B">
        <w:rPr>
          <w:rtl/>
        </w:rPr>
        <w:t>.</w:t>
      </w:r>
    </w:p>
    <w:p w:rsidR="0037402B" w:rsidRDefault="0037402B" w:rsidP="001D75C2">
      <w:pPr>
        <w:pStyle w:val="libBold2"/>
      </w:pPr>
      <w:r w:rsidRPr="009574A2">
        <w:rPr>
          <w:rtl/>
        </w:rPr>
        <w:t xml:space="preserve">سؤال: عن بعض الكتب النافعة في السيرة الحسينيّة. </w:t>
      </w:r>
    </w:p>
    <w:p w:rsidR="0037402B" w:rsidRDefault="0037402B" w:rsidP="0037402B">
      <w:pPr>
        <w:pStyle w:val="libNormal"/>
      </w:pPr>
      <w:r>
        <w:rPr>
          <w:rtl/>
        </w:rPr>
        <w:t xml:space="preserve">الكتب التي كُتبت حول الإمام الحسين </w:t>
      </w:r>
      <w:r w:rsidR="009574A2" w:rsidRPr="009574A2">
        <w:rPr>
          <w:rStyle w:val="libAlaemChar"/>
          <w:rtl/>
        </w:rPr>
        <w:t>عليه‌السلام</w:t>
      </w:r>
      <w:r>
        <w:rPr>
          <w:rtl/>
        </w:rPr>
        <w:t xml:space="preserve"> وثورته كثيرة جدّاً</w:t>
      </w:r>
      <w:r w:rsidRPr="0037402B">
        <w:rPr>
          <w:rtl/>
        </w:rPr>
        <w:t>،</w:t>
      </w:r>
      <w:r>
        <w:rPr>
          <w:rtl/>
        </w:rPr>
        <w:t xml:space="preserve"> وتختلف فيما</w:t>
      </w:r>
      <w:r w:rsidRPr="0037402B">
        <w:rPr>
          <w:rtl/>
        </w:rPr>
        <w:t xml:space="preserve"> </w:t>
      </w:r>
      <w:r>
        <w:rPr>
          <w:rtl/>
        </w:rPr>
        <w:t>بينها بحسب طريقة التناول للقضية الحسينيّة</w:t>
      </w:r>
      <w:r w:rsidRPr="0037402B">
        <w:rPr>
          <w:rtl/>
        </w:rPr>
        <w:t>،</w:t>
      </w:r>
      <w:r>
        <w:rPr>
          <w:rtl/>
        </w:rPr>
        <w:t xml:space="preserve"> ولكن على نحو الإجمال يمكن الإشارة إلى</w:t>
      </w:r>
      <w:r w:rsidRPr="0037402B">
        <w:rPr>
          <w:rtl/>
        </w:rPr>
        <w:t xml:space="preserve"> </w:t>
      </w:r>
      <w:r>
        <w:rPr>
          <w:rtl/>
        </w:rPr>
        <w:t>بعض هذه الكتب</w:t>
      </w:r>
      <w:r w:rsidRPr="0037402B">
        <w:rPr>
          <w:rtl/>
        </w:rPr>
        <w:t>،</w:t>
      </w:r>
      <w:r>
        <w:rPr>
          <w:rtl/>
        </w:rPr>
        <w:t xml:space="preserve"> ولا يعني عدم ذكر غيرها أنّ غير المذكور ليس مفيداً</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راجع أنصار الحسين / الرجال والدلالات.</w:t>
      </w:r>
    </w:p>
    <w:p w:rsidR="0037402B" w:rsidRDefault="0037402B" w:rsidP="0037402B">
      <w:pPr>
        <w:pStyle w:val="libNormal"/>
        <w:rPr>
          <w:rtl/>
        </w:rPr>
      </w:pPr>
      <w:r>
        <w:rPr>
          <w:rtl/>
        </w:rPr>
        <w:br w:type="page"/>
      </w:r>
    </w:p>
    <w:p w:rsidR="0037402B" w:rsidRDefault="009574A2" w:rsidP="0037402B">
      <w:pPr>
        <w:pStyle w:val="libNormal"/>
      </w:pPr>
      <w:r>
        <w:rPr>
          <w:rtl/>
        </w:rPr>
        <w:lastRenderedPageBreak/>
        <w:t>-</w:t>
      </w:r>
      <w:r w:rsidR="0037402B">
        <w:rPr>
          <w:rtl/>
        </w:rPr>
        <w:t xml:space="preserve"> كتاب أضواء على ثورة الحسين </w:t>
      </w:r>
      <w:r w:rsidRPr="009574A2">
        <w:rPr>
          <w:rStyle w:val="libAlaemChar"/>
          <w:rtl/>
        </w:rPr>
        <w:t>عليه‌السلام</w:t>
      </w:r>
      <w:r w:rsidR="0037402B">
        <w:rPr>
          <w:rtl/>
        </w:rPr>
        <w:t xml:space="preserve"> للشهيد السيد محمّد صادق الصدر</w:t>
      </w:r>
      <w:r w:rsidR="0037402B" w:rsidRPr="0037402B">
        <w:rPr>
          <w:rtl/>
        </w:rPr>
        <w:t xml:space="preserve"> (</w:t>
      </w:r>
      <w:r w:rsidR="0037402B">
        <w:rPr>
          <w:rtl/>
        </w:rPr>
        <w:t>الثاني</w:t>
      </w:r>
      <w:r w:rsidR="0037402B" w:rsidRPr="0037402B">
        <w:rPr>
          <w:rtl/>
        </w:rPr>
        <w:t>)</w:t>
      </w:r>
      <w:r w:rsidR="0037402B">
        <w:rPr>
          <w:rtl/>
        </w:rPr>
        <w:t>.</w:t>
      </w:r>
      <w:r w:rsidR="0037402B" w:rsidRPr="0037402B">
        <w:rPr>
          <w:rtl/>
        </w:rPr>
        <w:t xml:space="preserve"> </w:t>
      </w:r>
    </w:p>
    <w:p w:rsidR="0037402B" w:rsidRDefault="009574A2" w:rsidP="0037402B">
      <w:pPr>
        <w:pStyle w:val="libNormal"/>
      </w:pPr>
      <w:r>
        <w:rPr>
          <w:rtl/>
        </w:rPr>
        <w:t>-</w:t>
      </w:r>
      <w:r w:rsidR="0037402B">
        <w:rPr>
          <w:rtl/>
        </w:rPr>
        <w:t xml:space="preserve"> ثورة الإمام الحسين </w:t>
      </w:r>
      <w:r w:rsidRPr="009574A2">
        <w:rPr>
          <w:rStyle w:val="libAlaemChar"/>
          <w:rtl/>
        </w:rPr>
        <w:t>عليه‌السلام</w:t>
      </w:r>
      <w:r w:rsidR="0037402B" w:rsidRPr="0037402B">
        <w:rPr>
          <w:rtl/>
        </w:rPr>
        <w:t>،</w:t>
      </w:r>
      <w:r w:rsidR="0037402B">
        <w:rPr>
          <w:rtl/>
        </w:rPr>
        <w:t xml:space="preserve"> ظروفها الاجتماعيّة وآثارها الإنسانية</w:t>
      </w:r>
      <w:r w:rsidR="0037402B" w:rsidRPr="0037402B">
        <w:rPr>
          <w:rtl/>
        </w:rPr>
        <w:t>،</w:t>
      </w:r>
      <w:r w:rsidR="0037402B">
        <w:rPr>
          <w:rtl/>
        </w:rPr>
        <w:t xml:space="preserve"> للشيخ محمّد مهدي شمس الدين (قدّس سرّه).</w:t>
      </w:r>
    </w:p>
    <w:p w:rsidR="0037402B" w:rsidRDefault="009574A2" w:rsidP="0037402B">
      <w:pPr>
        <w:pStyle w:val="libNormal"/>
      </w:pPr>
      <w:r>
        <w:rPr>
          <w:rtl/>
        </w:rPr>
        <w:t>-</w:t>
      </w:r>
      <w:r w:rsidR="0037402B">
        <w:rPr>
          <w:rtl/>
        </w:rPr>
        <w:t xml:space="preserve"> أنصار الحسين </w:t>
      </w:r>
      <w:r w:rsidRPr="009574A2">
        <w:rPr>
          <w:rStyle w:val="libAlaemChar"/>
          <w:rtl/>
        </w:rPr>
        <w:t>عليه‌السلام</w:t>
      </w:r>
      <w:r w:rsidR="0037402B" w:rsidRPr="0037402B">
        <w:rPr>
          <w:rtl/>
        </w:rPr>
        <w:t>،</w:t>
      </w:r>
      <w:r w:rsidR="0037402B">
        <w:rPr>
          <w:rtl/>
        </w:rPr>
        <w:t xml:space="preserve"> الرجال والدلالات</w:t>
      </w:r>
      <w:r w:rsidR="0037402B" w:rsidRPr="0037402B">
        <w:rPr>
          <w:rtl/>
        </w:rPr>
        <w:t>،</w:t>
      </w:r>
      <w:r w:rsidR="0037402B">
        <w:rPr>
          <w:rtl/>
        </w:rPr>
        <w:t xml:space="preserve"> للشيخ محمّد مهدي شمس الدين (قدّس سرّه).</w:t>
      </w:r>
      <w:r w:rsidR="0037402B" w:rsidRPr="0037402B">
        <w:rPr>
          <w:rtl/>
        </w:rPr>
        <w:t xml:space="preserve"> </w:t>
      </w:r>
    </w:p>
    <w:p w:rsidR="0037402B" w:rsidRDefault="009574A2" w:rsidP="0037402B">
      <w:pPr>
        <w:pStyle w:val="libNormal"/>
      </w:pPr>
      <w:r>
        <w:rPr>
          <w:rtl/>
        </w:rPr>
        <w:t>-</w:t>
      </w:r>
      <w:r w:rsidR="0037402B">
        <w:rPr>
          <w:rtl/>
        </w:rPr>
        <w:t xml:space="preserve"> ثورة الحسين في الوجدان</w:t>
      </w:r>
      <w:r w:rsidR="0037402B" w:rsidRPr="0037402B">
        <w:rPr>
          <w:rtl/>
        </w:rPr>
        <w:t xml:space="preserve"> </w:t>
      </w:r>
      <w:r w:rsidR="0037402B">
        <w:rPr>
          <w:rtl/>
        </w:rPr>
        <w:t>الشعبي</w:t>
      </w:r>
      <w:r w:rsidR="0037402B" w:rsidRPr="0037402B">
        <w:rPr>
          <w:rtl/>
        </w:rPr>
        <w:t>،</w:t>
      </w:r>
      <w:r w:rsidR="0037402B">
        <w:rPr>
          <w:rtl/>
        </w:rPr>
        <w:t xml:space="preserve"> للشيخ محمّد مهدي شمس الدين (قدّس سرّه).</w:t>
      </w:r>
      <w:r w:rsidR="0037402B" w:rsidRPr="0037402B">
        <w:rPr>
          <w:rtl/>
        </w:rPr>
        <w:t xml:space="preserve"> </w:t>
      </w:r>
    </w:p>
    <w:p w:rsidR="0037402B" w:rsidRDefault="009574A2" w:rsidP="0037402B">
      <w:pPr>
        <w:pStyle w:val="libNormal"/>
      </w:pPr>
      <w:r>
        <w:rPr>
          <w:rtl/>
        </w:rPr>
        <w:t>-</w:t>
      </w:r>
      <w:r w:rsidR="0037402B">
        <w:rPr>
          <w:rtl/>
        </w:rPr>
        <w:t xml:space="preserve"> كتاب الشهيد والثورة</w:t>
      </w:r>
      <w:r w:rsidR="0037402B" w:rsidRPr="0037402B">
        <w:rPr>
          <w:rtl/>
        </w:rPr>
        <w:t>،</w:t>
      </w:r>
      <w:r w:rsidR="0037402B">
        <w:rPr>
          <w:rtl/>
        </w:rPr>
        <w:t xml:space="preserve"> للسيد هادي المدرسي.</w:t>
      </w:r>
      <w:r w:rsidR="0037402B" w:rsidRPr="0037402B">
        <w:rPr>
          <w:rtl/>
        </w:rPr>
        <w:t xml:space="preserve"> </w:t>
      </w:r>
    </w:p>
    <w:p w:rsidR="0037402B" w:rsidRDefault="009574A2" w:rsidP="0037402B">
      <w:pPr>
        <w:pStyle w:val="libNormal"/>
      </w:pPr>
      <w:r>
        <w:rPr>
          <w:rtl/>
        </w:rPr>
        <w:t>-</w:t>
      </w:r>
      <w:r w:rsidR="0037402B">
        <w:rPr>
          <w:rtl/>
        </w:rPr>
        <w:t xml:space="preserve"> حياة الإمام الحسين </w:t>
      </w:r>
      <w:r w:rsidRPr="009574A2">
        <w:rPr>
          <w:rStyle w:val="libAlaemChar"/>
          <w:rtl/>
        </w:rPr>
        <w:t>عليه‌السلام</w:t>
      </w:r>
      <w:r w:rsidR="0037402B" w:rsidRPr="0037402B">
        <w:rPr>
          <w:rtl/>
        </w:rPr>
        <w:t>،</w:t>
      </w:r>
      <w:r w:rsidR="0037402B">
        <w:rPr>
          <w:rtl/>
        </w:rPr>
        <w:t xml:space="preserve"> للشيخ باقر</w:t>
      </w:r>
      <w:r w:rsidR="0037402B" w:rsidRPr="0037402B">
        <w:rPr>
          <w:rtl/>
        </w:rPr>
        <w:t xml:space="preserve"> </w:t>
      </w:r>
      <w:r w:rsidR="0037402B">
        <w:rPr>
          <w:rtl/>
        </w:rPr>
        <w:t>القرشي.</w:t>
      </w:r>
      <w:r w:rsidR="0037402B" w:rsidRPr="0037402B">
        <w:rPr>
          <w:rtl/>
        </w:rPr>
        <w:t xml:space="preserve"> </w:t>
      </w:r>
    </w:p>
    <w:p w:rsidR="0037402B" w:rsidRDefault="0037402B" w:rsidP="001D75C2">
      <w:pPr>
        <w:pStyle w:val="libBold2"/>
      </w:pPr>
      <w:r w:rsidRPr="009574A2">
        <w:rPr>
          <w:rtl/>
        </w:rPr>
        <w:t xml:space="preserve">سؤال: يقرأ الخطباء جملة (فخرجنَ من الخدور ناشرات الشعور)، فكيف يُمكن تفسير ذلك من الناحية الشرعية ولزوم الستر؟ </w:t>
      </w:r>
    </w:p>
    <w:p w:rsidR="0037402B" w:rsidRDefault="0037402B" w:rsidP="0037402B">
      <w:pPr>
        <w:pStyle w:val="libNormal"/>
      </w:pPr>
      <w:r>
        <w:rPr>
          <w:rtl/>
        </w:rPr>
        <w:t xml:space="preserve">ورد أنّ زينب </w:t>
      </w:r>
      <w:r w:rsidR="009574A2" w:rsidRPr="009574A2">
        <w:rPr>
          <w:rStyle w:val="libAlaemChar"/>
          <w:rtl/>
        </w:rPr>
        <w:t>عليها‌السلام</w:t>
      </w:r>
      <w:r>
        <w:rPr>
          <w:rtl/>
        </w:rPr>
        <w:t xml:space="preserve"> كانت تُخاطب عمر بن سعد</w:t>
      </w:r>
      <w:r w:rsidRPr="0037402B">
        <w:rPr>
          <w:rtl/>
        </w:rPr>
        <w:t>،</w:t>
      </w:r>
      <w:r>
        <w:rPr>
          <w:rtl/>
        </w:rPr>
        <w:t xml:space="preserve"> والحسين</w:t>
      </w:r>
      <w:r w:rsidRPr="0037402B">
        <w:rPr>
          <w:rtl/>
        </w:rPr>
        <w:t xml:space="preserve"> </w:t>
      </w:r>
      <w:r w:rsidR="009574A2" w:rsidRPr="009574A2">
        <w:rPr>
          <w:rStyle w:val="libAlaemChar"/>
          <w:rtl/>
        </w:rPr>
        <w:t>عليه‌السلام</w:t>
      </w:r>
      <w:r>
        <w:rPr>
          <w:rtl/>
        </w:rPr>
        <w:t xml:space="preserve"> صريع على الأرض قبل أن يُحتز نحره</w:t>
      </w:r>
      <w:r w:rsidRPr="0037402B">
        <w:rPr>
          <w:rtl/>
        </w:rPr>
        <w:t>:</w:t>
      </w:r>
      <w:r>
        <w:rPr>
          <w:rtl/>
        </w:rPr>
        <w:t xml:space="preserve"> أيُقتل أبو عبد الله وأنت تنظر إليه</w:t>
      </w:r>
      <w:r w:rsidRPr="0037402B">
        <w:rPr>
          <w:rtl/>
        </w:rPr>
        <w:t xml:space="preserve">؟! </w:t>
      </w:r>
    </w:p>
    <w:p w:rsidR="0037402B" w:rsidRDefault="0037402B" w:rsidP="0037402B">
      <w:pPr>
        <w:pStyle w:val="libNormal"/>
      </w:pPr>
      <w:r w:rsidRPr="0037402B">
        <w:rPr>
          <w:rtl/>
        </w:rPr>
        <w:t>قال الشيخ المفيد: وخرجت أُخته زينب إلى باب الفسطاط فنادت عمر بن سعد بن أبي وقاص: ويحك يا عمر! أيُقتل أبو عبد الله وأنت تنظر إليه؟ فلم يجبها عمر بشيء، فنادت: ويحكم! أما فيكم مسلم؟! فلم يجبها أحد بشيء</w:t>
      </w:r>
      <w:r w:rsidRPr="0037402B">
        <w:rPr>
          <w:rStyle w:val="libFootnotenumChar"/>
          <w:rtl/>
        </w:rPr>
        <w:t>(1)</w:t>
      </w:r>
      <w:r>
        <w:rPr>
          <w:rStyle w:val="libFootnotenumChar"/>
          <w:rtl/>
        </w:rPr>
        <w:t>.</w:t>
      </w:r>
      <w:r w:rsidRPr="0037402B">
        <w:rPr>
          <w:rtl/>
        </w:rPr>
        <w:t xml:space="preserve"> </w:t>
      </w:r>
    </w:p>
    <w:p w:rsidR="0037402B" w:rsidRDefault="0037402B" w:rsidP="0037402B">
      <w:pPr>
        <w:pStyle w:val="libNormal"/>
      </w:pPr>
      <w:r>
        <w:rPr>
          <w:rtl/>
        </w:rPr>
        <w:t>وأمّا عن اللفظ المذكور</w:t>
      </w:r>
      <w:r w:rsidRPr="0037402B">
        <w:rPr>
          <w:rtl/>
        </w:rPr>
        <w:t>:</w:t>
      </w:r>
      <w:r>
        <w:rPr>
          <w:rtl/>
        </w:rPr>
        <w:t xml:space="preserve"> فهو لم يرد بهذا النصّ إلاّ في الزيارة المنسوبة للناحية</w:t>
      </w:r>
      <w:r w:rsidRPr="0037402B">
        <w:rPr>
          <w:rtl/>
        </w:rPr>
        <w:t xml:space="preserve"> </w:t>
      </w:r>
      <w:r>
        <w:rPr>
          <w:rtl/>
        </w:rPr>
        <w:t>المقدّسة</w:t>
      </w:r>
      <w:r w:rsidRPr="0037402B">
        <w:rPr>
          <w:rtl/>
        </w:rPr>
        <w:t>،</w:t>
      </w:r>
      <w:r>
        <w:rPr>
          <w:rtl/>
        </w:rPr>
        <w:t xml:space="preserve"> وهي إن قيل بعدم ثبوتها عن المعصوم فلا حجّية فيه</w:t>
      </w:r>
      <w:r w:rsidRPr="0037402B">
        <w:rPr>
          <w:rtl/>
        </w:rPr>
        <w:t>،</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الإرشاد 2 / 112.</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وإن قيل بثبوتها من</w:t>
      </w:r>
      <w:r w:rsidRPr="0037402B">
        <w:rPr>
          <w:rtl/>
        </w:rPr>
        <w:t xml:space="preserve"> </w:t>
      </w:r>
      <w:r>
        <w:rPr>
          <w:rtl/>
        </w:rPr>
        <w:t>الناحية السندية فيمكن توجيه هذه العبارة بعدّة توجيهات</w:t>
      </w:r>
      <w:r w:rsidRPr="0037402B">
        <w:rPr>
          <w:rtl/>
        </w:rPr>
        <w:t xml:space="preserve">: </w:t>
      </w:r>
    </w:p>
    <w:p w:rsidR="0037402B" w:rsidRDefault="0037402B" w:rsidP="0037402B">
      <w:pPr>
        <w:pStyle w:val="libNormal"/>
      </w:pPr>
      <w:r>
        <w:rPr>
          <w:rtl/>
        </w:rPr>
        <w:t>الأوّل</w:t>
      </w:r>
      <w:r w:rsidRPr="0037402B">
        <w:rPr>
          <w:rtl/>
        </w:rPr>
        <w:t>:</w:t>
      </w:r>
      <w:r>
        <w:rPr>
          <w:rtl/>
        </w:rPr>
        <w:t xml:space="preserve"> أنّهنّ خرجنَ من خدورهنّ لا إلى المعركة على هذه الحالة</w:t>
      </w:r>
      <w:r w:rsidRPr="0037402B">
        <w:rPr>
          <w:rtl/>
        </w:rPr>
        <w:t>،</w:t>
      </w:r>
      <w:r>
        <w:rPr>
          <w:rtl/>
        </w:rPr>
        <w:t xml:space="preserve"> وإنّما بداية</w:t>
      </w:r>
      <w:r w:rsidRPr="0037402B">
        <w:rPr>
          <w:rtl/>
        </w:rPr>
        <w:t xml:space="preserve"> </w:t>
      </w:r>
      <w:r>
        <w:rPr>
          <w:rtl/>
        </w:rPr>
        <w:t>خروجهنّ من الخيمات الخاصّة بالنساء إلى فناء المخيّم أو الخيمات الأُخرى</w:t>
      </w:r>
      <w:r w:rsidRPr="0037402B">
        <w:rPr>
          <w:rtl/>
        </w:rPr>
        <w:t>؛</w:t>
      </w:r>
      <w:r>
        <w:rPr>
          <w:rtl/>
        </w:rPr>
        <w:t xml:space="preserve"> إذ إنّ بعض</w:t>
      </w:r>
      <w:r w:rsidRPr="0037402B">
        <w:rPr>
          <w:rtl/>
        </w:rPr>
        <w:t xml:space="preserve"> </w:t>
      </w:r>
      <w:r>
        <w:rPr>
          <w:rtl/>
        </w:rPr>
        <w:t xml:space="preserve">المصادر التأريخية تذكر بأنّ الإمام الحسين </w:t>
      </w:r>
      <w:r w:rsidR="009574A2" w:rsidRPr="009574A2">
        <w:rPr>
          <w:rStyle w:val="libAlaemChar"/>
          <w:rtl/>
        </w:rPr>
        <w:t>عليه‌السلام</w:t>
      </w:r>
      <w:r>
        <w:rPr>
          <w:rtl/>
        </w:rPr>
        <w:t xml:space="preserve"> يوم التاسع أمر أن تُجعل خيام</w:t>
      </w:r>
      <w:r w:rsidRPr="0037402B">
        <w:rPr>
          <w:rtl/>
        </w:rPr>
        <w:t xml:space="preserve"> </w:t>
      </w:r>
      <w:r>
        <w:rPr>
          <w:rtl/>
        </w:rPr>
        <w:t>النساء متوسّطة في المخيّم بحيث تحيطها باقي الخيمات من الجهات المختلفة. وهذا هو</w:t>
      </w:r>
      <w:r w:rsidRPr="0037402B">
        <w:rPr>
          <w:rtl/>
        </w:rPr>
        <w:t xml:space="preserve"> </w:t>
      </w:r>
      <w:r>
        <w:rPr>
          <w:rtl/>
        </w:rPr>
        <w:t>الأمر الطبيعي الذي يقوم به المؤمنون حتّى في الأحوال العادية</w:t>
      </w:r>
      <w:r w:rsidRPr="0037402B">
        <w:rPr>
          <w:rtl/>
        </w:rPr>
        <w:t>؛</w:t>
      </w:r>
      <w:r>
        <w:rPr>
          <w:rtl/>
        </w:rPr>
        <w:t xml:space="preserve"> حيث يؤمّنون لنسائهم</w:t>
      </w:r>
      <w:r w:rsidRPr="0037402B">
        <w:rPr>
          <w:rtl/>
        </w:rPr>
        <w:t xml:space="preserve"> </w:t>
      </w:r>
      <w:r>
        <w:rPr>
          <w:rtl/>
        </w:rPr>
        <w:t>أكبر ما يمكن من حال الستر والحفظ والحماية.</w:t>
      </w:r>
      <w:r w:rsidRPr="0037402B">
        <w:rPr>
          <w:rtl/>
        </w:rPr>
        <w:t xml:space="preserve"> </w:t>
      </w:r>
    </w:p>
    <w:p w:rsidR="0037402B" w:rsidRDefault="0037402B" w:rsidP="0037402B">
      <w:pPr>
        <w:pStyle w:val="libNormal"/>
      </w:pPr>
      <w:r>
        <w:rPr>
          <w:rtl/>
        </w:rPr>
        <w:t xml:space="preserve">فلمّا جاء جواد الحسين </w:t>
      </w:r>
      <w:r w:rsidR="009574A2" w:rsidRPr="009574A2">
        <w:rPr>
          <w:rStyle w:val="libAlaemChar"/>
          <w:rtl/>
        </w:rPr>
        <w:t>عليه‌السلام</w:t>
      </w:r>
      <w:r w:rsidRPr="0037402B">
        <w:rPr>
          <w:rtl/>
        </w:rPr>
        <w:t xml:space="preserve">، </w:t>
      </w:r>
      <w:r>
        <w:rPr>
          <w:rtl/>
        </w:rPr>
        <w:t>وعرفنَ بعظم المصيبة</w:t>
      </w:r>
      <w:r w:rsidRPr="0037402B">
        <w:rPr>
          <w:rtl/>
        </w:rPr>
        <w:t>،</w:t>
      </w:r>
      <w:r>
        <w:rPr>
          <w:rtl/>
        </w:rPr>
        <w:t xml:space="preserve"> قمنَ بما تقوم به كلّ امرأة ثاكل وفاقد من البكاء ونشر الشعر</w:t>
      </w:r>
      <w:r w:rsidRPr="0037402B">
        <w:rPr>
          <w:rtl/>
        </w:rPr>
        <w:t>،</w:t>
      </w:r>
      <w:r>
        <w:rPr>
          <w:rtl/>
        </w:rPr>
        <w:t xml:space="preserve"> أي</w:t>
      </w:r>
      <w:r w:rsidRPr="0037402B">
        <w:rPr>
          <w:rtl/>
        </w:rPr>
        <w:t xml:space="preserve"> </w:t>
      </w:r>
      <w:r>
        <w:rPr>
          <w:rtl/>
        </w:rPr>
        <w:t>حلّه وترك الزينة واللطم</w:t>
      </w:r>
      <w:r w:rsidRPr="0037402B">
        <w:rPr>
          <w:rtl/>
        </w:rPr>
        <w:t>،</w:t>
      </w:r>
      <w:r>
        <w:rPr>
          <w:rtl/>
        </w:rPr>
        <w:t xml:space="preserve"> وخرجنَ من خيماتهنَّ إلى خارجها</w:t>
      </w:r>
      <w:r w:rsidRPr="0037402B">
        <w:rPr>
          <w:rtl/>
        </w:rPr>
        <w:t>،</w:t>
      </w:r>
      <w:r>
        <w:rPr>
          <w:rtl/>
        </w:rPr>
        <w:t xml:space="preserve"> ولكنّهنّ ما زلنَ في داخل</w:t>
      </w:r>
      <w:r w:rsidRPr="0037402B">
        <w:rPr>
          <w:rtl/>
        </w:rPr>
        <w:t xml:space="preserve"> </w:t>
      </w:r>
      <w:r>
        <w:rPr>
          <w:rtl/>
        </w:rPr>
        <w:t>المخيّم</w:t>
      </w:r>
      <w:r w:rsidRPr="0037402B">
        <w:rPr>
          <w:rtl/>
        </w:rPr>
        <w:t>،</w:t>
      </w:r>
      <w:r>
        <w:rPr>
          <w:rtl/>
        </w:rPr>
        <w:t xml:space="preserve"> ولم يخرجنَ إلى المصرع بهذه الحالة.</w:t>
      </w:r>
      <w:r w:rsidRPr="0037402B">
        <w:rPr>
          <w:rtl/>
        </w:rPr>
        <w:t xml:space="preserve"> </w:t>
      </w:r>
    </w:p>
    <w:p w:rsidR="0037402B" w:rsidRDefault="0037402B" w:rsidP="0037402B">
      <w:pPr>
        <w:pStyle w:val="libNormal"/>
      </w:pPr>
      <w:r>
        <w:rPr>
          <w:rtl/>
        </w:rPr>
        <w:t>والثاني</w:t>
      </w:r>
      <w:r w:rsidRPr="0037402B">
        <w:rPr>
          <w:rtl/>
        </w:rPr>
        <w:t>:</w:t>
      </w:r>
      <w:r>
        <w:rPr>
          <w:rtl/>
        </w:rPr>
        <w:t xml:space="preserve"> بأنّ خروجهنّ ربما لا يكون على نحو بحيث تظهر شعورهنّ للأجانب</w:t>
      </w:r>
      <w:r w:rsidRPr="0037402B">
        <w:rPr>
          <w:rtl/>
        </w:rPr>
        <w:t>،</w:t>
      </w:r>
      <w:r>
        <w:rPr>
          <w:rtl/>
        </w:rPr>
        <w:t xml:space="preserve"> خصوصاً مع</w:t>
      </w:r>
      <w:r w:rsidRPr="0037402B">
        <w:rPr>
          <w:rtl/>
        </w:rPr>
        <w:t xml:space="preserve"> </w:t>
      </w:r>
      <w:r>
        <w:rPr>
          <w:rtl/>
        </w:rPr>
        <w:t xml:space="preserve">ملاحظة بُعد المسافة بين مخيّم الإمام الحسين </w:t>
      </w:r>
      <w:r w:rsidR="009574A2" w:rsidRPr="009574A2">
        <w:rPr>
          <w:rStyle w:val="libAlaemChar"/>
          <w:rtl/>
        </w:rPr>
        <w:t>عليه‌السلام</w:t>
      </w:r>
      <w:r>
        <w:rPr>
          <w:rtl/>
        </w:rPr>
        <w:t xml:space="preserve"> وبين موقف الجيش الأموي.</w:t>
      </w:r>
      <w:r w:rsidRPr="0037402B">
        <w:rPr>
          <w:rtl/>
        </w:rPr>
        <w:t xml:space="preserve"> </w:t>
      </w:r>
      <w:r>
        <w:rPr>
          <w:rtl/>
        </w:rPr>
        <w:t>فمن المعروف</w:t>
      </w:r>
      <w:r w:rsidRPr="0037402B">
        <w:rPr>
          <w:rtl/>
        </w:rPr>
        <w:t xml:space="preserve"> </w:t>
      </w:r>
      <w:r>
        <w:rPr>
          <w:rtl/>
        </w:rPr>
        <w:t>أنّ المسافة كانت على الأقل بحيث تبتعد فيها المخيّمات عن المرمى المباشر للسهام</w:t>
      </w:r>
      <w:r w:rsidRPr="0037402B">
        <w:rPr>
          <w:rtl/>
        </w:rPr>
        <w:t xml:space="preserve"> </w:t>
      </w:r>
      <w:r>
        <w:rPr>
          <w:rtl/>
        </w:rPr>
        <w:t>والنبال</w:t>
      </w:r>
      <w:r w:rsidRPr="0037402B">
        <w:rPr>
          <w:rtl/>
        </w:rPr>
        <w:t>،</w:t>
      </w:r>
      <w:r>
        <w:rPr>
          <w:rtl/>
        </w:rPr>
        <w:t xml:space="preserve"> وإن كانت ربما يصل بعضها بحسب ما ورد في أحداث اليوم العاشر أنّ بعض</w:t>
      </w:r>
      <w:r w:rsidRPr="0037402B">
        <w:rPr>
          <w:rtl/>
        </w:rPr>
        <w:t xml:space="preserve"> </w:t>
      </w:r>
      <w:r>
        <w:rPr>
          <w:rtl/>
        </w:rPr>
        <w:t>سهام القوم ونبالهم قد وصلت إلى المخيّمات.</w:t>
      </w:r>
    </w:p>
    <w:p w:rsidR="0037402B" w:rsidRDefault="0037402B" w:rsidP="0037402B">
      <w:pPr>
        <w:pStyle w:val="libNormal"/>
      </w:pPr>
      <w:r>
        <w:rPr>
          <w:rtl/>
        </w:rPr>
        <w:t xml:space="preserve">وهذه المسافة </w:t>
      </w:r>
      <w:r w:rsidRPr="0037402B">
        <w:rPr>
          <w:rtl/>
        </w:rPr>
        <w:t>(</w:t>
      </w:r>
      <w:r>
        <w:rPr>
          <w:rtl/>
        </w:rPr>
        <w:t>وهي كما قيل</w:t>
      </w:r>
      <w:r w:rsidRPr="0037402B">
        <w:rPr>
          <w:rtl/>
        </w:rPr>
        <w:t>:</w:t>
      </w:r>
      <w:r>
        <w:rPr>
          <w:rtl/>
        </w:rPr>
        <w:t xml:space="preserve"> إنّ غلوة</w:t>
      </w:r>
      <w:r w:rsidRPr="0037402B">
        <w:rPr>
          <w:rtl/>
        </w:rPr>
        <w:t xml:space="preserve"> </w:t>
      </w:r>
      <w:r>
        <w:rPr>
          <w:rtl/>
        </w:rPr>
        <w:t>السهم قرابة مئتين وخمسين متراً</w:t>
      </w:r>
      <w:r w:rsidRPr="0037402B">
        <w:rPr>
          <w:rtl/>
        </w:rPr>
        <w:t>)</w:t>
      </w:r>
      <w:r>
        <w:rPr>
          <w:rtl/>
        </w:rPr>
        <w:t xml:space="preserve"> لا تسمح بالرؤية المباشرة.</w:t>
      </w:r>
      <w:r w:rsidRPr="0037402B">
        <w:rPr>
          <w:rtl/>
        </w:rPr>
        <w:t xml:space="preserve"> </w:t>
      </w:r>
    </w:p>
    <w:p w:rsidR="0037402B" w:rsidRDefault="0037402B" w:rsidP="0037402B">
      <w:pPr>
        <w:pStyle w:val="libNormal"/>
      </w:pPr>
      <w:r>
        <w:rPr>
          <w:rtl/>
        </w:rPr>
        <w:t>والذي يلاحظ بقايا الأسماء للمواقع كما هي في مدينة كربلاء يجد هذه المواقع</w:t>
      </w:r>
      <w:r w:rsidRPr="0037402B">
        <w:rPr>
          <w:rtl/>
        </w:rPr>
        <w:t xml:space="preserve"> (</w:t>
      </w:r>
      <w:r>
        <w:rPr>
          <w:rtl/>
        </w:rPr>
        <w:t>التل الزينبي</w:t>
      </w:r>
      <w:r w:rsidRPr="0037402B">
        <w:rPr>
          <w:rtl/>
        </w:rPr>
        <w:t>)،</w:t>
      </w:r>
      <w:r>
        <w:rPr>
          <w:rtl/>
        </w:rPr>
        <w:t xml:space="preserve"> ومحلّ مقتل الحسين </w:t>
      </w:r>
      <w:r w:rsidR="009574A2" w:rsidRPr="009574A2">
        <w:rPr>
          <w:rStyle w:val="libAlaemChar"/>
          <w:rtl/>
        </w:rPr>
        <w:t>عليه‌السلام</w:t>
      </w:r>
      <w:r w:rsidRPr="0037402B">
        <w:rPr>
          <w:rtl/>
        </w:rPr>
        <w:t>،</w:t>
      </w:r>
      <w:r>
        <w:rPr>
          <w:rtl/>
        </w:rPr>
        <w:t xml:space="preserve"> و</w:t>
      </w:r>
      <w:r w:rsidRPr="0037402B">
        <w:rPr>
          <w:rtl/>
        </w:rPr>
        <w:t>(</w:t>
      </w:r>
      <w:r>
        <w:rPr>
          <w:rtl/>
        </w:rPr>
        <w:t>المخيّم</w:t>
      </w:r>
      <w:r w:rsidRPr="0037402B">
        <w:rPr>
          <w:rtl/>
        </w:rPr>
        <w:t>)،</w:t>
      </w:r>
      <w:r>
        <w:rPr>
          <w:rtl/>
        </w:rPr>
        <w:t xml:space="preserve"> وفي</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الجهة الأُخرى</w:t>
      </w:r>
      <w:r w:rsidRPr="0037402B">
        <w:rPr>
          <w:rtl/>
        </w:rPr>
        <w:t xml:space="preserve"> </w:t>
      </w:r>
      <w:r>
        <w:rPr>
          <w:rtl/>
        </w:rPr>
        <w:t xml:space="preserve">محلّ مصرع أبي الفضل العباس </w:t>
      </w:r>
      <w:r w:rsidR="009574A2" w:rsidRPr="009574A2">
        <w:rPr>
          <w:rStyle w:val="libAlaemChar"/>
          <w:rtl/>
        </w:rPr>
        <w:t>عليه‌السلام</w:t>
      </w:r>
      <w:r>
        <w:rPr>
          <w:rtl/>
        </w:rPr>
        <w:t xml:space="preserve"> قرب شريعة الفرات يجد أنّ المسافة بين المخيّم</w:t>
      </w:r>
      <w:r w:rsidRPr="0037402B">
        <w:rPr>
          <w:rtl/>
        </w:rPr>
        <w:t>،</w:t>
      </w:r>
      <w:r>
        <w:rPr>
          <w:rtl/>
        </w:rPr>
        <w:t xml:space="preserve"> حيث</w:t>
      </w:r>
      <w:r w:rsidRPr="0037402B">
        <w:rPr>
          <w:rtl/>
        </w:rPr>
        <w:t xml:space="preserve"> </w:t>
      </w:r>
      <w:r>
        <w:rPr>
          <w:rtl/>
        </w:rPr>
        <w:t>إنّ</w:t>
      </w:r>
      <w:r w:rsidRPr="0037402B">
        <w:rPr>
          <w:rtl/>
        </w:rPr>
        <w:t xml:space="preserve"> </w:t>
      </w:r>
      <w:r>
        <w:rPr>
          <w:rtl/>
        </w:rPr>
        <w:t xml:space="preserve">المفروض أنّه هو الموقع الحقيقي لخيام الحسين </w:t>
      </w:r>
      <w:r w:rsidR="009574A2" w:rsidRPr="009574A2">
        <w:rPr>
          <w:rStyle w:val="libAlaemChar"/>
          <w:rtl/>
        </w:rPr>
        <w:t>عليه‌السلام</w:t>
      </w:r>
      <w:r w:rsidRPr="0037402B">
        <w:rPr>
          <w:rtl/>
        </w:rPr>
        <w:t>،</w:t>
      </w:r>
      <w:r>
        <w:rPr>
          <w:rtl/>
        </w:rPr>
        <w:t xml:space="preserve"> وبين مصرع أبي الفضل</w:t>
      </w:r>
      <w:r w:rsidRPr="0037402B">
        <w:rPr>
          <w:rtl/>
        </w:rPr>
        <w:t xml:space="preserve"> </w:t>
      </w:r>
      <w:r w:rsidR="009574A2" w:rsidRPr="009574A2">
        <w:rPr>
          <w:rStyle w:val="libAlaemChar"/>
          <w:rtl/>
        </w:rPr>
        <w:t>عليه‌السلام</w:t>
      </w:r>
      <w:r>
        <w:rPr>
          <w:rtl/>
        </w:rPr>
        <w:t xml:space="preserve"> الذي</w:t>
      </w:r>
      <w:r w:rsidRPr="0037402B">
        <w:rPr>
          <w:rtl/>
        </w:rPr>
        <w:t xml:space="preserve"> </w:t>
      </w:r>
      <w:r>
        <w:rPr>
          <w:rtl/>
        </w:rPr>
        <w:t>كان في طريقه إلى المخيّم قادماً من الفرات بعدما ملأ القربة</w:t>
      </w:r>
      <w:r w:rsidRPr="0037402B">
        <w:rPr>
          <w:rtl/>
        </w:rPr>
        <w:t>،</w:t>
      </w:r>
      <w:r>
        <w:rPr>
          <w:rtl/>
        </w:rPr>
        <w:t xml:space="preserve"> يجدها مسافة بعيدة لا</w:t>
      </w:r>
      <w:r w:rsidRPr="0037402B">
        <w:rPr>
          <w:rtl/>
        </w:rPr>
        <w:t xml:space="preserve"> </w:t>
      </w:r>
      <w:r>
        <w:rPr>
          <w:rtl/>
        </w:rPr>
        <w:t>تسمح للأعداء بالنظر والاطّلاع على أحوال النساء حتّى لو فرضنا خروجهنّ على باب المخيّم.</w:t>
      </w:r>
      <w:r w:rsidRPr="0037402B">
        <w:rPr>
          <w:rtl/>
        </w:rPr>
        <w:t xml:space="preserve"> </w:t>
      </w:r>
    </w:p>
    <w:p w:rsidR="0037402B" w:rsidRDefault="0037402B" w:rsidP="0037402B">
      <w:pPr>
        <w:pStyle w:val="libNormal"/>
      </w:pPr>
      <w:r>
        <w:rPr>
          <w:rtl/>
        </w:rPr>
        <w:t>هذا كلّه بالنظر إلى نفس العبارة.</w:t>
      </w:r>
    </w:p>
    <w:p w:rsidR="0037402B" w:rsidRDefault="0037402B" w:rsidP="0037402B">
      <w:pPr>
        <w:pStyle w:val="libNormal"/>
      </w:pPr>
      <w:r>
        <w:rPr>
          <w:rtl/>
        </w:rPr>
        <w:t>وأمّا لو فرضنا ما نعرفه من التزام نساء أهل</w:t>
      </w:r>
      <w:r w:rsidRPr="0037402B">
        <w:rPr>
          <w:rtl/>
        </w:rPr>
        <w:t xml:space="preserve"> </w:t>
      </w:r>
      <w:r>
        <w:rPr>
          <w:rtl/>
        </w:rPr>
        <w:t xml:space="preserve">البيت </w:t>
      </w:r>
      <w:r w:rsidR="009574A2" w:rsidRPr="009574A2">
        <w:rPr>
          <w:rStyle w:val="libAlaemChar"/>
          <w:rtl/>
        </w:rPr>
        <w:t>عليهم‌السلام</w:t>
      </w:r>
      <w:r>
        <w:rPr>
          <w:rtl/>
        </w:rPr>
        <w:t xml:space="preserve"> بالحجاب والعفاف ومحافظتهنّ عليه فإنّه يشكّل قرينة قطعية على أنّ</w:t>
      </w:r>
      <w:r w:rsidRPr="0037402B">
        <w:rPr>
          <w:rtl/>
        </w:rPr>
        <w:t xml:space="preserve"> </w:t>
      </w:r>
      <w:r>
        <w:rPr>
          <w:rtl/>
        </w:rPr>
        <w:t>المقصود من العبارة على فرض صدورها من المعصوم لا يُراد منها معناها الظاهري</w:t>
      </w:r>
      <w:r w:rsidRPr="0037402B">
        <w:rPr>
          <w:rtl/>
        </w:rPr>
        <w:t xml:space="preserve"> </w:t>
      </w:r>
      <w:r>
        <w:rPr>
          <w:rtl/>
        </w:rPr>
        <w:t>جزماً.</w:t>
      </w:r>
      <w:r w:rsidRPr="0037402B">
        <w:rPr>
          <w:rtl/>
        </w:rPr>
        <w:t xml:space="preserve"> </w:t>
      </w:r>
    </w:p>
    <w:p w:rsidR="0037402B" w:rsidRDefault="0037402B" w:rsidP="0037402B">
      <w:pPr>
        <w:pStyle w:val="libNormal"/>
      </w:pPr>
      <w:r>
        <w:rPr>
          <w:rtl/>
        </w:rPr>
        <w:t>وبالطبع هذا يختلف عمّا بعد السبي والسلب</w:t>
      </w:r>
      <w:r w:rsidRPr="0037402B">
        <w:rPr>
          <w:rtl/>
        </w:rPr>
        <w:t>،</w:t>
      </w:r>
      <w:r>
        <w:rPr>
          <w:rtl/>
        </w:rPr>
        <w:t xml:space="preserve"> فإنّهنّ في تلك الحال كنّ مسبيّات مسلوبات</w:t>
      </w:r>
      <w:r w:rsidRPr="0037402B">
        <w:rPr>
          <w:rtl/>
        </w:rPr>
        <w:t xml:space="preserve"> </w:t>
      </w:r>
      <w:r>
        <w:rPr>
          <w:rtl/>
        </w:rPr>
        <w:t>الإرادة</w:t>
      </w:r>
      <w:r w:rsidRPr="0037402B">
        <w:rPr>
          <w:rtl/>
        </w:rPr>
        <w:t>،</w:t>
      </w:r>
      <w:r>
        <w:rPr>
          <w:rtl/>
        </w:rPr>
        <w:t xml:space="preserve"> وليس معهنّ ما يستترنَ به بعد أن أُخذت منهنّ تلك الأشياء</w:t>
      </w:r>
      <w:r w:rsidRPr="0037402B">
        <w:rPr>
          <w:rtl/>
        </w:rPr>
        <w:t>،</w:t>
      </w:r>
      <w:r>
        <w:rPr>
          <w:rtl/>
        </w:rPr>
        <w:t xml:space="preserve"> وسُلبت منهنّ</w:t>
      </w:r>
      <w:r w:rsidRPr="0037402B">
        <w:rPr>
          <w:rtl/>
        </w:rPr>
        <w:t>،</w:t>
      </w:r>
      <w:r>
        <w:rPr>
          <w:rtl/>
        </w:rPr>
        <w:t xml:space="preserve"> وإنّما</w:t>
      </w:r>
      <w:r w:rsidRPr="0037402B">
        <w:rPr>
          <w:rtl/>
        </w:rPr>
        <w:t xml:space="preserve"> </w:t>
      </w:r>
      <w:r>
        <w:rPr>
          <w:rtl/>
        </w:rPr>
        <w:t>الكلام في ما قبل السبي حيث إنّ ظاهر العبارة أنّهنّ فعلن ذلك بإرادتهنّ</w:t>
      </w:r>
      <w:r w:rsidRPr="0037402B">
        <w:rPr>
          <w:rtl/>
        </w:rPr>
        <w:t>،</w:t>
      </w:r>
      <w:r>
        <w:rPr>
          <w:rtl/>
        </w:rPr>
        <w:t xml:space="preserve"> وتوجيهه هو</w:t>
      </w:r>
      <w:r w:rsidRPr="0037402B">
        <w:rPr>
          <w:rtl/>
        </w:rPr>
        <w:t xml:space="preserve"> </w:t>
      </w:r>
      <w:r>
        <w:rPr>
          <w:rtl/>
        </w:rPr>
        <w:t>ما عرفت.</w:t>
      </w:r>
      <w:r w:rsidRPr="0037402B">
        <w:rPr>
          <w:rtl/>
        </w:rPr>
        <w:t xml:space="preserve"> </w:t>
      </w:r>
    </w:p>
    <w:p w:rsidR="0037402B" w:rsidRDefault="0037402B" w:rsidP="001D75C2">
      <w:pPr>
        <w:pStyle w:val="libBold2"/>
      </w:pPr>
      <w:r>
        <w:rPr>
          <w:rtl/>
        </w:rPr>
        <w:t xml:space="preserve">سؤال: كيف يوفّق بين قول الحسين </w:t>
      </w:r>
      <w:r w:rsidR="001D75C2" w:rsidRPr="009574A2">
        <w:rPr>
          <w:rStyle w:val="libAlaemChar"/>
          <w:rtl/>
        </w:rPr>
        <w:t>عليه‌السلام</w:t>
      </w:r>
      <w:r>
        <w:rPr>
          <w:rtl/>
        </w:rPr>
        <w:t>: إنّ الله حاميكنّ وحافظكنّ، وبين أخذهنّ سبايا؟</w:t>
      </w:r>
    </w:p>
    <w:p w:rsidR="0037402B" w:rsidRDefault="0037402B" w:rsidP="0037402B">
      <w:pPr>
        <w:pStyle w:val="libNormal"/>
      </w:pPr>
      <w:r w:rsidRPr="0037402B">
        <w:rPr>
          <w:rtl/>
        </w:rPr>
        <w:t xml:space="preserve">الجواب: ذكر أنّ الإمام الحسين </w:t>
      </w:r>
      <w:r w:rsidR="009574A2" w:rsidRPr="009574A2">
        <w:rPr>
          <w:rStyle w:val="libAlaemChar"/>
          <w:rtl/>
        </w:rPr>
        <w:t>عليه‌السلام</w:t>
      </w:r>
      <w:r w:rsidRPr="0037402B">
        <w:rPr>
          <w:rtl/>
        </w:rPr>
        <w:t xml:space="preserve"> قال في وداعه للنساء: «استعدّوا للبلاء، واعلموا أنّ الله حافظكم وحاميكم، وسينجيكم من شرّ الأعداء، ويجعل عاقبة أمركم إلى خير، ويعذّب أعاديكم بأنواع البلاء، ويعوّضكم الله عن هذه البلية أنواع النعم والكرامة، فلا تشكّوا، ولا تقولوا بألسنتكم ما ينقص قدركم»</w:t>
      </w:r>
      <w:r w:rsidRPr="0037402B">
        <w:rPr>
          <w:rStyle w:val="libFootnotenumChar"/>
          <w:rtl/>
        </w:rPr>
        <w:t>(1)</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كلمات الإمام الحسين </w:t>
      </w:r>
      <w:r w:rsidR="009574A2" w:rsidRPr="009574A2">
        <w:rPr>
          <w:rStyle w:val="libAlaemChar"/>
          <w:rtl/>
        </w:rPr>
        <w:t>عليه‌السلام</w:t>
      </w:r>
      <w:r>
        <w:rPr>
          <w:rtl/>
        </w:rPr>
        <w:t xml:space="preserve"> - الشيخ الشريفي.</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مع معرفة الغاية من سبي النساء في الزمن السابق يتّضح لنا الوجه في كلمة الإمام الحسين </w:t>
      </w:r>
      <w:r w:rsidR="009574A2" w:rsidRPr="009574A2">
        <w:rPr>
          <w:rStyle w:val="libAlaemChar"/>
          <w:rtl/>
        </w:rPr>
        <w:t>عليه‌السلام</w:t>
      </w:r>
      <w:r w:rsidRPr="0037402B">
        <w:rPr>
          <w:rtl/>
        </w:rPr>
        <w:t xml:space="preserve"> على فرض صدورها؛ فإنّ الملاحظ لحالات السبي في الزمان السابق لاسيّما بالنسبة للنساء، أنّ المرأة المسبيّة كانت تتّخذ لأحد أمرين في الغالب: إمّا الاستمتاع الجنسي، أو الخدمة المنزلية، وقد يجتمعان في بعض النساء</w:t>
      </w:r>
      <w:r w:rsidRPr="0037402B">
        <w:rPr>
          <w:rStyle w:val="libFootnotenumChar"/>
          <w:rtl/>
        </w:rPr>
        <w:t>(1)</w:t>
      </w:r>
      <w:r w:rsidRPr="0037402B">
        <w:rPr>
          <w:rtl/>
        </w:rPr>
        <w:t xml:space="preserve">. </w:t>
      </w:r>
    </w:p>
    <w:p w:rsidR="0037402B" w:rsidRDefault="0037402B" w:rsidP="0037402B">
      <w:pPr>
        <w:pStyle w:val="libNormal"/>
      </w:pPr>
      <w:r>
        <w:rPr>
          <w:rtl/>
        </w:rPr>
        <w:t>وهذا المعنى هو الذي جعل بعض القبائل العربية قبل الإسلام تقوم بوأد البنات</w:t>
      </w:r>
      <w:r w:rsidRPr="0037402B">
        <w:rPr>
          <w:rtl/>
        </w:rPr>
        <w:t>؛</w:t>
      </w:r>
      <w:r>
        <w:rPr>
          <w:rtl/>
        </w:rPr>
        <w:t xml:space="preserve"> خوفاً</w:t>
      </w:r>
      <w:r w:rsidRPr="0037402B">
        <w:rPr>
          <w:rtl/>
        </w:rPr>
        <w:t xml:space="preserve"> </w:t>
      </w:r>
      <w:r>
        <w:rPr>
          <w:rtl/>
        </w:rPr>
        <w:t>من أن يسبَينَ ويتعرّضنَ للانتهاك بالمعنى المتقدّم</w:t>
      </w:r>
      <w:r w:rsidRPr="0037402B">
        <w:rPr>
          <w:rtl/>
        </w:rPr>
        <w:t>،</w:t>
      </w:r>
      <w:r>
        <w:rPr>
          <w:rtl/>
        </w:rPr>
        <w:t xml:space="preserve"> بل بقي في بعض القبائل آثاره إلى</w:t>
      </w:r>
      <w:r w:rsidRPr="0037402B">
        <w:rPr>
          <w:rtl/>
        </w:rPr>
        <w:t xml:space="preserve"> </w:t>
      </w:r>
      <w:r>
        <w:rPr>
          <w:rtl/>
        </w:rPr>
        <w:t>ما بعد الإسلام.</w:t>
      </w:r>
      <w:r w:rsidRPr="0037402B">
        <w:rPr>
          <w:rtl/>
        </w:rPr>
        <w:t xml:space="preserve"> </w:t>
      </w:r>
    </w:p>
    <w:p w:rsidR="0037402B" w:rsidRDefault="0037402B" w:rsidP="0037402B">
      <w:pPr>
        <w:pStyle w:val="libNormal"/>
      </w:pPr>
      <w:r>
        <w:rPr>
          <w:rtl/>
        </w:rPr>
        <w:t>وبناءً على هذا فإنّ ما حصل طيلة فترة السبي التي امتدت</w:t>
      </w:r>
      <w:r w:rsidRPr="0037402B">
        <w:rPr>
          <w:rtl/>
        </w:rPr>
        <w:t xml:space="preserve"> </w:t>
      </w:r>
      <w:r>
        <w:rPr>
          <w:rtl/>
        </w:rPr>
        <w:t>لأربعين يوماً</w:t>
      </w:r>
      <w:r w:rsidRPr="0037402B">
        <w:rPr>
          <w:rtl/>
        </w:rPr>
        <w:t>،</w:t>
      </w:r>
      <w:r>
        <w:rPr>
          <w:rtl/>
        </w:rPr>
        <w:t xml:space="preserve"> سلكت فيها</w:t>
      </w:r>
      <w:r w:rsidRPr="0037402B">
        <w:rPr>
          <w:rtl/>
        </w:rPr>
        <w:t xml:space="preserve"> </w:t>
      </w:r>
      <w:r>
        <w:rPr>
          <w:rtl/>
        </w:rPr>
        <w:t>النساء مدناً وقرى</w:t>
      </w:r>
      <w:r w:rsidRPr="0037402B">
        <w:rPr>
          <w:rtl/>
        </w:rPr>
        <w:t>،</w:t>
      </w:r>
      <w:r>
        <w:rPr>
          <w:rtl/>
        </w:rPr>
        <w:t xml:space="preserve"> وصحاري وأماكن بعيدة</w:t>
      </w:r>
      <w:r w:rsidRPr="0037402B">
        <w:rPr>
          <w:rtl/>
        </w:rPr>
        <w:t>،</w:t>
      </w:r>
      <w:r>
        <w:rPr>
          <w:rtl/>
        </w:rPr>
        <w:t xml:space="preserve"> ودخلنَ المجالس</w:t>
      </w:r>
      <w:r w:rsidRPr="0037402B">
        <w:rPr>
          <w:rtl/>
        </w:rPr>
        <w:t>،</w:t>
      </w:r>
      <w:r>
        <w:rPr>
          <w:rtl/>
        </w:rPr>
        <w:t xml:space="preserve"> ولم يتعرّضنَ</w:t>
      </w:r>
      <w:r w:rsidRPr="0037402B">
        <w:rPr>
          <w:rtl/>
        </w:rPr>
        <w:t xml:space="preserve"> </w:t>
      </w:r>
      <w:r>
        <w:rPr>
          <w:rtl/>
        </w:rPr>
        <w:t>مع توفّر</w:t>
      </w:r>
      <w:r w:rsidRPr="0037402B">
        <w:rPr>
          <w:rtl/>
        </w:rPr>
        <w:t xml:space="preserve"> </w:t>
      </w:r>
      <w:r>
        <w:rPr>
          <w:rtl/>
        </w:rPr>
        <w:t>الدواعي لأيّ شيء ممّا سبق ذكره</w:t>
      </w:r>
      <w:r w:rsidRPr="0037402B">
        <w:rPr>
          <w:rtl/>
        </w:rPr>
        <w:t>،</w:t>
      </w:r>
      <w:r>
        <w:rPr>
          <w:rtl/>
        </w:rPr>
        <w:t xml:space="preserve"> بل حتّى لمّا أراد أحد أهل الشام أن يطلب</w:t>
      </w:r>
      <w:r w:rsidRPr="0037402B">
        <w:rPr>
          <w:rtl/>
        </w:rPr>
        <w:t xml:space="preserve"> </w:t>
      </w:r>
      <w:r>
        <w:rPr>
          <w:rtl/>
        </w:rPr>
        <w:t>واحدة من المسبيّات</w:t>
      </w:r>
      <w:r w:rsidRPr="0037402B">
        <w:rPr>
          <w:rtl/>
        </w:rPr>
        <w:t>:</w:t>
      </w:r>
      <w:r>
        <w:rPr>
          <w:rtl/>
        </w:rPr>
        <w:t xml:space="preserve"> هب لي هذه الجارية</w:t>
      </w:r>
      <w:r w:rsidRPr="0037402B">
        <w:rPr>
          <w:rtl/>
        </w:rPr>
        <w:t>!</w:t>
      </w:r>
      <w:r>
        <w:rPr>
          <w:rtl/>
        </w:rPr>
        <w:t xml:space="preserve"> قالت له زينب</w:t>
      </w:r>
      <w:r w:rsidRPr="0037402B">
        <w:rPr>
          <w:rtl/>
        </w:rPr>
        <w:t>:</w:t>
      </w:r>
      <w:r>
        <w:rPr>
          <w:rtl/>
        </w:rPr>
        <w:t xml:space="preserve"> ما ذلك لك ولا</w:t>
      </w:r>
      <w:r w:rsidRPr="0037402B">
        <w:rPr>
          <w:rtl/>
        </w:rPr>
        <w:t xml:space="preserve"> </w:t>
      </w:r>
      <w:r>
        <w:rPr>
          <w:rtl/>
        </w:rPr>
        <w:t>لأميرك.</w:t>
      </w:r>
      <w:r w:rsidRPr="0037402B">
        <w:rPr>
          <w:rtl/>
        </w:rPr>
        <w:t xml:space="preserve"> </w:t>
      </w:r>
    </w:p>
    <w:p w:rsidR="0037402B" w:rsidRDefault="0037402B" w:rsidP="0037402B">
      <w:pPr>
        <w:pStyle w:val="libNormal"/>
      </w:pPr>
      <w:r>
        <w:rPr>
          <w:rtl/>
        </w:rPr>
        <w:t xml:space="preserve">ولم يقصد من كلام الإمام </w:t>
      </w:r>
      <w:r w:rsidR="009574A2" w:rsidRPr="009574A2">
        <w:rPr>
          <w:rStyle w:val="libAlaemChar"/>
          <w:rtl/>
        </w:rPr>
        <w:t>عليه‌السلام</w:t>
      </w:r>
      <w:r>
        <w:rPr>
          <w:rtl/>
        </w:rPr>
        <w:t xml:space="preserve"> أنّهنّ لن يتعرّضنَ للضرب أو الأسر</w:t>
      </w:r>
      <w:r w:rsidRPr="0037402B">
        <w:rPr>
          <w:rtl/>
        </w:rPr>
        <w:t xml:space="preserve">، </w:t>
      </w:r>
      <w:r>
        <w:rPr>
          <w:rtl/>
        </w:rPr>
        <w:t>فهذا</w:t>
      </w:r>
      <w:r w:rsidRPr="0037402B">
        <w:rPr>
          <w:rtl/>
        </w:rPr>
        <w:t xml:space="preserve"> </w:t>
      </w:r>
      <w:r>
        <w:rPr>
          <w:rtl/>
        </w:rPr>
        <w:t>المقدار هو مقوّم الأسر</w:t>
      </w:r>
      <w:r w:rsidRPr="0037402B">
        <w:rPr>
          <w:rtl/>
        </w:rPr>
        <w:t>،</w:t>
      </w:r>
      <w:r>
        <w:rPr>
          <w:rtl/>
        </w:rPr>
        <w:t xml:space="preserve"> وإلاّ لم يكونوا قد أخذوهنّ لأجل أن يتفرجنَ ويتنزهنَ.</w:t>
      </w:r>
      <w:r w:rsidRPr="0037402B">
        <w:rPr>
          <w:rtl/>
        </w:rPr>
        <w:t xml:space="preserve"> </w:t>
      </w:r>
    </w:p>
    <w:p w:rsidR="0037402B" w:rsidRDefault="0037402B" w:rsidP="0037402B">
      <w:pPr>
        <w:pStyle w:val="libNormal"/>
      </w:pPr>
      <w:r>
        <w:rPr>
          <w:rtl/>
        </w:rPr>
        <w:t>وبالفعل فقد حفظهنَّ خالقهنَّ كما سبق</w:t>
      </w:r>
      <w:r w:rsidRPr="0037402B">
        <w:rPr>
          <w:rtl/>
        </w:rPr>
        <w:t>،</w:t>
      </w:r>
      <w:r>
        <w:rPr>
          <w:rtl/>
        </w:rPr>
        <w:t xml:space="preserve"> وحماهنَّ وجعل عاقبة أمرهنَّ إلى خير</w:t>
      </w:r>
      <w:r w:rsidRPr="0037402B">
        <w:rPr>
          <w:rtl/>
        </w:rPr>
        <w:t>،</w:t>
      </w:r>
      <w:r>
        <w:rPr>
          <w:rtl/>
        </w:rPr>
        <w:t xml:space="preserve"> كما</w:t>
      </w:r>
      <w:r w:rsidRPr="0037402B">
        <w:rPr>
          <w:rtl/>
        </w:rPr>
        <w:t xml:space="preserve"> </w:t>
      </w:r>
      <w:r>
        <w:rPr>
          <w:rtl/>
        </w:rPr>
        <w:t>يلاحظ كلّ ناظر إلى النتائج التي ترتّبت على ذلك</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وإليه يشير ما في لسان العرب - لابن منظور 3 / 410: قول أبي صرد لعيينة بن حصن، وقد وقع في سهمه عجوز من سبي هوازن: أخذ عيينة بن</w:t>
      </w:r>
      <w:r w:rsidRPr="0037402B">
        <w:rPr>
          <w:rtl/>
        </w:rPr>
        <w:t xml:space="preserve"> </w:t>
      </w:r>
      <w:r>
        <w:rPr>
          <w:rtl/>
        </w:rPr>
        <w:t xml:space="preserve">حصن منهم عجوزاً، فلمّا ردّ رسول الله </w:t>
      </w:r>
      <w:r w:rsidR="009574A2" w:rsidRPr="009574A2">
        <w:rPr>
          <w:rStyle w:val="libAlaemChar"/>
          <w:rtl/>
        </w:rPr>
        <w:t>صلى‌الله‌عليه‌وآله</w:t>
      </w:r>
      <w:r>
        <w:rPr>
          <w:rtl/>
        </w:rPr>
        <w:t xml:space="preserve"> السبايا أبى عيينة أن</w:t>
      </w:r>
      <w:r w:rsidRPr="0037402B">
        <w:rPr>
          <w:rtl/>
        </w:rPr>
        <w:t xml:space="preserve"> </w:t>
      </w:r>
      <w:r>
        <w:rPr>
          <w:rtl/>
        </w:rPr>
        <w:t>يردّها، فقال له أبو صرد: خذها إليك فوالله ما فوها ببارد، ولا ثديها بناهد، ولا</w:t>
      </w:r>
      <w:r w:rsidRPr="0037402B">
        <w:rPr>
          <w:rtl/>
        </w:rPr>
        <w:t xml:space="preserve"> </w:t>
      </w:r>
      <w:r>
        <w:rPr>
          <w:rtl/>
        </w:rPr>
        <w:t>درّها بماكد، ولا بطنها بوالد، ولا شعرها بوارد، ولا الطالب لها بواجد.</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السبي</w:t>
      </w:r>
      <w:r w:rsidRPr="0037402B">
        <w:rPr>
          <w:rtl/>
        </w:rPr>
        <w:t>،</w:t>
      </w:r>
      <w:r>
        <w:rPr>
          <w:rtl/>
        </w:rPr>
        <w:t xml:space="preserve"> من نصر الدين وإعلاء كلمة</w:t>
      </w:r>
      <w:r w:rsidRPr="0037402B">
        <w:rPr>
          <w:rtl/>
        </w:rPr>
        <w:t xml:space="preserve"> </w:t>
      </w:r>
      <w:r>
        <w:rPr>
          <w:rtl/>
        </w:rPr>
        <w:t>الله</w:t>
      </w:r>
      <w:r w:rsidRPr="0037402B">
        <w:rPr>
          <w:rtl/>
        </w:rPr>
        <w:t>،</w:t>
      </w:r>
      <w:r>
        <w:rPr>
          <w:rtl/>
        </w:rPr>
        <w:t xml:space="preserve"> وافتضاح أمر الظالمين</w:t>
      </w:r>
      <w:r w:rsidRPr="0037402B">
        <w:rPr>
          <w:rtl/>
        </w:rPr>
        <w:t>،</w:t>
      </w:r>
      <w:r>
        <w:rPr>
          <w:rtl/>
        </w:rPr>
        <w:t xml:space="preserve"> وانقلاب الأمر عليهم.</w:t>
      </w:r>
      <w:r w:rsidRPr="0037402B">
        <w:rPr>
          <w:rtl/>
        </w:rPr>
        <w:t xml:space="preserve"> </w:t>
      </w:r>
    </w:p>
    <w:p w:rsidR="0037402B" w:rsidRDefault="0037402B" w:rsidP="00A60977">
      <w:pPr>
        <w:pStyle w:val="libBold2"/>
      </w:pPr>
      <w:r>
        <w:rPr>
          <w:rtl/>
        </w:rPr>
        <w:t xml:space="preserve">سؤال: أين قبر السيدة زينب </w:t>
      </w:r>
      <w:r w:rsidR="009574A2" w:rsidRPr="009574A2">
        <w:rPr>
          <w:rStyle w:val="libAlaemChar"/>
          <w:rtl/>
        </w:rPr>
        <w:t>عليها‌السلام</w:t>
      </w:r>
      <w:r>
        <w:rPr>
          <w:rtl/>
        </w:rPr>
        <w:t>؟</w:t>
      </w:r>
      <w:r w:rsidRPr="009574A2">
        <w:rPr>
          <w:rtl/>
        </w:rPr>
        <w:t xml:space="preserve"> </w:t>
      </w:r>
    </w:p>
    <w:p w:rsidR="0037402B" w:rsidRDefault="0037402B" w:rsidP="0037402B">
      <w:pPr>
        <w:pStyle w:val="libNormal"/>
      </w:pPr>
      <w:r>
        <w:rPr>
          <w:rtl/>
        </w:rPr>
        <w:t>الجواب</w:t>
      </w:r>
      <w:r w:rsidRPr="0037402B">
        <w:rPr>
          <w:rtl/>
        </w:rPr>
        <w:t>:</w:t>
      </w:r>
      <w:r>
        <w:rPr>
          <w:rtl/>
        </w:rPr>
        <w:t xml:space="preserve"> حيث إنّ أخانا العلاّمة الشيخ الصفّار قد تحدّث في هذا الموضوع في كتابه</w:t>
      </w:r>
      <w:r w:rsidRPr="0037402B">
        <w:rPr>
          <w:rtl/>
        </w:rPr>
        <w:t xml:space="preserve"> </w:t>
      </w:r>
      <w:r>
        <w:rPr>
          <w:rtl/>
        </w:rPr>
        <w:t xml:space="preserve">المطبوع والمسمّى بـ </w:t>
      </w:r>
      <w:r w:rsidRPr="0037402B">
        <w:rPr>
          <w:rtl/>
        </w:rPr>
        <w:t>(</w:t>
      </w:r>
      <w:r>
        <w:rPr>
          <w:rtl/>
        </w:rPr>
        <w:t>المرأة العظيمة</w:t>
      </w:r>
      <w:r w:rsidRPr="0037402B">
        <w:rPr>
          <w:rtl/>
        </w:rPr>
        <w:t>،</w:t>
      </w:r>
      <w:r>
        <w:rPr>
          <w:rtl/>
        </w:rPr>
        <w:t xml:space="preserve"> قراءة في حياة السيدة زينب</w:t>
      </w:r>
      <w:r w:rsidRPr="0037402B">
        <w:rPr>
          <w:rtl/>
        </w:rPr>
        <w:t>)،</w:t>
      </w:r>
      <w:r>
        <w:rPr>
          <w:rtl/>
        </w:rPr>
        <w:t xml:space="preserve"> وجمع فيه أطراف</w:t>
      </w:r>
      <w:r w:rsidRPr="0037402B">
        <w:rPr>
          <w:rtl/>
        </w:rPr>
        <w:t xml:space="preserve"> </w:t>
      </w:r>
      <w:r>
        <w:rPr>
          <w:rtl/>
        </w:rPr>
        <w:t>الموضوع فأوعى</w:t>
      </w:r>
      <w:r w:rsidRPr="0037402B">
        <w:rPr>
          <w:rtl/>
        </w:rPr>
        <w:t>؛</w:t>
      </w:r>
      <w:r>
        <w:rPr>
          <w:rtl/>
        </w:rPr>
        <w:t xml:space="preserve"> لذلك سوف ننقل ما ذكره هناك حيث نراه موافقاً للمختار</w:t>
      </w:r>
      <w:r w:rsidRPr="0037402B">
        <w:rPr>
          <w:rtl/>
        </w:rPr>
        <w:t>،</w:t>
      </w:r>
      <w:r>
        <w:rPr>
          <w:rtl/>
        </w:rPr>
        <w:t xml:space="preserve"> وننقله مع</w:t>
      </w:r>
      <w:r w:rsidRPr="0037402B">
        <w:rPr>
          <w:rtl/>
        </w:rPr>
        <w:t xml:space="preserve"> </w:t>
      </w:r>
      <w:r>
        <w:rPr>
          <w:rtl/>
        </w:rPr>
        <w:t>شيء من الاختصار فقد كتب تحت عنوان</w:t>
      </w:r>
      <w:r w:rsidRPr="0037402B">
        <w:rPr>
          <w:rtl/>
        </w:rPr>
        <w:t xml:space="preserve">: </w:t>
      </w:r>
    </w:p>
    <w:p w:rsidR="0037402B" w:rsidRDefault="0037402B" w:rsidP="00C6057F">
      <w:pPr>
        <w:pStyle w:val="libBold1"/>
      </w:pPr>
      <w:r>
        <w:rPr>
          <w:rtl/>
        </w:rPr>
        <w:t>شيء من التحقيق</w:t>
      </w:r>
      <w:r w:rsidRPr="009574A2">
        <w:rPr>
          <w:rtl/>
        </w:rPr>
        <w:t xml:space="preserve"> </w:t>
      </w:r>
    </w:p>
    <w:p w:rsidR="0037402B" w:rsidRDefault="0037402B" w:rsidP="0037402B">
      <w:pPr>
        <w:pStyle w:val="libNormal"/>
      </w:pPr>
      <w:r>
        <w:rPr>
          <w:rtl/>
        </w:rPr>
        <w:t>لقد بذل العديد من العلماء والباحثين جهودهم</w:t>
      </w:r>
      <w:r w:rsidRPr="0037402B">
        <w:rPr>
          <w:rtl/>
        </w:rPr>
        <w:t>،</w:t>
      </w:r>
      <w:r>
        <w:rPr>
          <w:rtl/>
        </w:rPr>
        <w:t xml:space="preserve"> وخاضوا غمار البحث والتحقيق</w:t>
      </w:r>
      <w:r w:rsidRPr="0037402B">
        <w:rPr>
          <w:rtl/>
        </w:rPr>
        <w:t xml:space="preserve">؛ </w:t>
      </w:r>
      <w:r>
        <w:rPr>
          <w:rtl/>
        </w:rPr>
        <w:t>لمحاكمة الروايات والنقول التاريخية حول قبر السيدة زينب الكبرى. والآراء التي</w:t>
      </w:r>
      <w:r w:rsidRPr="0037402B">
        <w:rPr>
          <w:rtl/>
        </w:rPr>
        <w:t xml:space="preserve"> </w:t>
      </w:r>
      <w:r>
        <w:rPr>
          <w:rtl/>
        </w:rPr>
        <w:t>ناقشها العلماء والباحثون تنحصر في ثلاثة احتمالات</w:t>
      </w:r>
      <w:r w:rsidRPr="0037402B">
        <w:rPr>
          <w:rtl/>
        </w:rPr>
        <w:t xml:space="preserve">: </w:t>
      </w:r>
    </w:p>
    <w:p w:rsidR="0037402B" w:rsidRDefault="0037402B" w:rsidP="0037402B">
      <w:pPr>
        <w:pStyle w:val="libNormal"/>
      </w:pPr>
      <w:r w:rsidRPr="0037402B">
        <w:rPr>
          <w:rtl/>
        </w:rPr>
        <w:t xml:space="preserve">1 - </w:t>
      </w:r>
      <w:r>
        <w:rPr>
          <w:rtl/>
        </w:rPr>
        <w:t>المدينة المنوّرة.</w:t>
      </w:r>
      <w:r w:rsidRPr="0037402B">
        <w:rPr>
          <w:rtl/>
        </w:rPr>
        <w:t xml:space="preserve"> </w:t>
      </w:r>
    </w:p>
    <w:p w:rsidR="0037402B" w:rsidRDefault="0037402B" w:rsidP="0037402B">
      <w:pPr>
        <w:pStyle w:val="libNormal"/>
      </w:pPr>
      <w:r>
        <w:rPr>
          <w:rtl/>
        </w:rPr>
        <w:t xml:space="preserve">2 - مصر. </w:t>
      </w:r>
    </w:p>
    <w:p w:rsidR="0037402B" w:rsidRDefault="0037402B" w:rsidP="0037402B">
      <w:pPr>
        <w:pStyle w:val="libNormal"/>
      </w:pPr>
      <w:r>
        <w:rPr>
          <w:rtl/>
        </w:rPr>
        <w:t>3 - دمشق.</w:t>
      </w:r>
    </w:p>
    <w:p w:rsidR="0037402B" w:rsidRDefault="0037402B" w:rsidP="0037402B">
      <w:pPr>
        <w:pStyle w:val="libBold1"/>
      </w:pPr>
      <w:r>
        <w:rPr>
          <w:rtl/>
        </w:rPr>
        <w:t>أوّلاً</w:t>
      </w:r>
      <w:r w:rsidRPr="0037402B">
        <w:rPr>
          <w:rtl/>
        </w:rPr>
        <w:t>:</w:t>
      </w:r>
      <w:r>
        <w:rPr>
          <w:rtl/>
        </w:rPr>
        <w:t xml:space="preserve"> المدينة المنوّرة</w:t>
      </w:r>
      <w:r w:rsidRPr="0037402B">
        <w:rPr>
          <w:rtl/>
        </w:rPr>
        <w:t xml:space="preserve"> </w:t>
      </w:r>
    </w:p>
    <w:p w:rsidR="0037402B" w:rsidRDefault="0037402B" w:rsidP="0037402B">
      <w:pPr>
        <w:pStyle w:val="libNormal"/>
      </w:pPr>
      <w:r>
        <w:rPr>
          <w:rtl/>
        </w:rPr>
        <w:t>دافع العلاّمة السيد محسن الأمين العاملي عن هذا الرأي باعتبار أنّ المدينة هي</w:t>
      </w:r>
      <w:r w:rsidRPr="0037402B">
        <w:rPr>
          <w:rtl/>
        </w:rPr>
        <w:t xml:space="preserve"> </w:t>
      </w:r>
      <w:r>
        <w:rPr>
          <w:rtl/>
        </w:rPr>
        <w:t>موطن السيدة زينب</w:t>
      </w:r>
      <w:r w:rsidRPr="0037402B">
        <w:rPr>
          <w:rtl/>
        </w:rPr>
        <w:t>،</w:t>
      </w:r>
      <w:r>
        <w:rPr>
          <w:rtl/>
        </w:rPr>
        <w:t xml:space="preserve"> وأنّ من الثابت عودتها إلى المدينة بعد واقعة كربلاء</w:t>
      </w:r>
      <w:r w:rsidRPr="0037402B">
        <w:rPr>
          <w:rtl/>
        </w:rPr>
        <w:t>،</w:t>
      </w:r>
      <w:r>
        <w:rPr>
          <w:rtl/>
        </w:rPr>
        <w:t xml:space="preserve"> فاستصحاباً</w:t>
      </w:r>
      <w:r w:rsidRPr="0037402B">
        <w:rPr>
          <w:rtl/>
        </w:rPr>
        <w:t xml:space="preserve"> </w:t>
      </w:r>
      <w:r>
        <w:rPr>
          <w:rtl/>
        </w:rPr>
        <w:t>نحكم بأنّ وفاتها وقبرها في المدينة المنوّرة</w:t>
      </w:r>
      <w:r w:rsidRPr="0037402B">
        <w:rPr>
          <w:rtl/>
        </w:rPr>
        <w:t>،</w:t>
      </w:r>
      <w:r>
        <w:rPr>
          <w:rtl/>
        </w:rPr>
        <w:t xml:space="preserve"> ما لم يثبت العكس</w:t>
      </w:r>
      <w:r w:rsidRPr="0037402B">
        <w:rPr>
          <w:rtl/>
        </w:rPr>
        <w:t>،</w:t>
      </w:r>
      <w:r>
        <w:rPr>
          <w:rtl/>
        </w:rPr>
        <w:t xml:space="preserve"> وقال نصّه</w:t>
      </w:r>
      <w:r w:rsidRPr="0037402B">
        <w:rPr>
          <w:rtl/>
        </w:rPr>
        <w:t xml:space="preserve">: </w:t>
      </w:r>
    </w:p>
    <w:p w:rsidR="0037402B" w:rsidRDefault="0037402B" w:rsidP="0037402B">
      <w:pPr>
        <w:pStyle w:val="libNormal"/>
      </w:pPr>
      <w:r>
        <w:rPr>
          <w:rtl/>
        </w:rPr>
        <w:t>يجب أن يكون قبرها في المدينة المنوّرة</w:t>
      </w:r>
      <w:r w:rsidRPr="0037402B">
        <w:rPr>
          <w:rtl/>
        </w:rPr>
        <w:t>؛</w:t>
      </w:r>
      <w:r>
        <w:rPr>
          <w:rtl/>
        </w:rPr>
        <w:t xml:space="preserve"> فإنّه لم يثبت أنّها بعد رجوعها للمدينة</w:t>
      </w:r>
      <w:r w:rsidRPr="0037402B">
        <w:rPr>
          <w:rtl/>
        </w:rPr>
        <w:t xml:space="preserve"> </w:t>
      </w:r>
      <w:r>
        <w:rPr>
          <w:rtl/>
        </w:rPr>
        <w:t>خرجت منها</w:t>
      </w:r>
      <w:r w:rsidRPr="0037402B">
        <w:rPr>
          <w:rtl/>
        </w:rPr>
        <w:t>،</w:t>
      </w:r>
      <w:r>
        <w:rPr>
          <w:rtl/>
        </w:rPr>
        <w:t xml:space="preserve"> وإن كان تاريخ وفاتها ومحلّ قبرها بالمدينة</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مجهولين</w:t>
      </w:r>
      <w:r w:rsidRPr="0037402B">
        <w:rPr>
          <w:rtl/>
        </w:rPr>
        <w:t>،</w:t>
      </w:r>
      <w:r>
        <w:rPr>
          <w:rtl/>
        </w:rPr>
        <w:t xml:space="preserve"> ويجب أن يكون</w:t>
      </w:r>
      <w:r w:rsidRPr="0037402B">
        <w:rPr>
          <w:rtl/>
        </w:rPr>
        <w:t xml:space="preserve"> </w:t>
      </w:r>
      <w:r>
        <w:rPr>
          <w:rtl/>
        </w:rPr>
        <w:t>قبرها بالبقيع</w:t>
      </w:r>
      <w:r w:rsidRPr="0037402B">
        <w:rPr>
          <w:rtl/>
        </w:rPr>
        <w:t>،</w:t>
      </w:r>
      <w:r>
        <w:rPr>
          <w:rtl/>
        </w:rPr>
        <w:t xml:space="preserve"> وكم من أهل البيت أمثالها من جُهل محلّ قبره وتاريخ وفاته</w:t>
      </w:r>
      <w:r w:rsidRPr="0037402B">
        <w:rPr>
          <w:rtl/>
        </w:rPr>
        <w:t>،</w:t>
      </w:r>
      <w:r>
        <w:rPr>
          <w:rtl/>
        </w:rPr>
        <w:t xml:space="preserve"> خصوصاً</w:t>
      </w:r>
      <w:r w:rsidRPr="0037402B">
        <w:rPr>
          <w:rtl/>
        </w:rPr>
        <w:t xml:space="preserve"> </w:t>
      </w:r>
      <w:r>
        <w:rPr>
          <w:rtl/>
        </w:rPr>
        <w:t>النساء.</w:t>
      </w:r>
      <w:r w:rsidRPr="0037402B">
        <w:rPr>
          <w:rtl/>
        </w:rPr>
        <w:t xml:space="preserve"> </w:t>
      </w:r>
    </w:p>
    <w:p w:rsidR="0037402B" w:rsidRDefault="0037402B" w:rsidP="0037402B">
      <w:pPr>
        <w:pStyle w:val="libNormal"/>
      </w:pPr>
      <w:r>
        <w:rPr>
          <w:rtl/>
        </w:rPr>
        <w:t>وناقش هذا القول البحّاثة الشيخ محمّد حسنين السابقي بما يلي</w:t>
      </w:r>
      <w:r w:rsidRPr="0037402B">
        <w:rPr>
          <w:rtl/>
        </w:rPr>
        <w:t>:</w:t>
      </w:r>
      <w:r>
        <w:rPr>
          <w:rtl/>
        </w:rPr>
        <w:t xml:space="preserve"> نحن لا ننكر أن</w:t>
      </w:r>
      <w:r w:rsidRPr="0037402B">
        <w:rPr>
          <w:rtl/>
        </w:rPr>
        <w:t xml:space="preserve"> </w:t>
      </w:r>
      <w:r>
        <w:rPr>
          <w:rtl/>
        </w:rPr>
        <w:t>يكون مدفنها الطاهر في البقيع في المدينة المنورة</w:t>
      </w:r>
      <w:r w:rsidRPr="0037402B">
        <w:rPr>
          <w:rtl/>
        </w:rPr>
        <w:t>؛</w:t>
      </w:r>
      <w:r>
        <w:rPr>
          <w:rtl/>
        </w:rPr>
        <w:t xml:space="preserve"> إذ هي وطنها الكريم</w:t>
      </w:r>
      <w:r w:rsidRPr="0037402B">
        <w:rPr>
          <w:rtl/>
        </w:rPr>
        <w:t>،</w:t>
      </w:r>
      <w:r>
        <w:rPr>
          <w:rtl/>
        </w:rPr>
        <w:t xml:space="preserve"> وبها قبور</w:t>
      </w:r>
      <w:r w:rsidRPr="0037402B">
        <w:rPr>
          <w:rtl/>
        </w:rPr>
        <w:t xml:space="preserve"> </w:t>
      </w:r>
      <w:r>
        <w:rPr>
          <w:rtl/>
        </w:rPr>
        <w:t>إخوتها</w:t>
      </w:r>
      <w:r w:rsidRPr="0037402B">
        <w:rPr>
          <w:rtl/>
        </w:rPr>
        <w:t>،</w:t>
      </w:r>
      <w:r>
        <w:rPr>
          <w:rtl/>
        </w:rPr>
        <w:t xml:space="preserve"> وشيوخ قومها</w:t>
      </w:r>
      <w:r w:rsidRPr="0037402B">
        <w:rPr>
          <w:rtl/>
        </w:rPr>
        <w:t>،</w:t>
      </w:r>
      <w:r>
        <w:rPr>
          <w:rtl/>
        </w:rPr>
        <w:t xml:space="preserve"> وجدّها وأُمّها</w:t>
      </w:r>
      <w:r w:rsidRPr="0037402B">
        <w:rPr>
          <w:rtl/>
        </w:rPr>
        <w:t>،</w:t>
      </w:r>
      <w:r>
        <w:rPr>
          <w:rtl/>
        </w:rPr>
        <w:t xml:space="preserve"> ولكن بشرط أن يقوم عليه دليل قاطع</w:t>
      </w:r>
      <w:r w:rsidRPr="0037402B">
        <w:rPr>
          <w:rtl/>
        </w:rPr>
        <w:t>،</w:t>
      </w:r>
      <w:r>
        <w:rPr>
          <w:rtl/>
        </w:rPr>
        <w:t xml:space="preserve"> أو نص تاريخي.</w:t>
      </w:r>
      <w:r w:rsidRPr="0037402B">
        <w:rPr>
          <w:rtl/>
        </w:rPr>
        <w:t xml:space="preserve"> </w:t>
      </w:r>
    </w:p>
    <w:p w:rsidR="0037402B" w:rsidRDefault="0037402B" w:rsidP="0037402B">
      <w:pPr>
        <w:pStyle w:val="libNormal"/>
      </w:pPr>
      <w:r>
        <w:rPr>
          <w:rtl/>
        </w:rPr>
        <w:t>لأنّ قبور البقيع ذكرها المؤرّخون قديماً وحديثاً</w:t>
      </w:r>
      <w:r w:rsidRPr="0037402B">
        <w:rPr>
          <w:rtl/>
        </w:rPr>
        <w:t>،</w:t>
      </w:r>
      <w:r>
        <w:rPr>
          <w:rtl/>
        </w:rPr>
        <w:t xml:space="preserve"> يذكرها ابن النجّار في </w:t>
      </w:r>
      <w:r w:rsidRPr="0037402B">
        <w:rPr>
          <w:rtl/>
        </w:rPr>
        <w:t>(</w:t>
      </w:r>
      <w:r>
        <w:rPr>
          <w:rtl/>
        </w:rPr>
        <w:t>تاريخه</w:t>
      </w:r>
      <w:r w:rsidRPr="0037402B">
        <w:rPr>
          <w:rtl/>
        </w:rPr>
        <w:t>)،</w:t>
      </w:r>
      <w:r>
        <w:rPr>
          <w:rtl/>
        </w:rPr>
        <w:t xml:space="preserve"> والسمهودي في تاريخه الحافل </w:t>
      </w:r>
      <w:r w:rsidRPr="0037402B">
        <w:rPr>
          <w:rtl/>
        </w:rPr>
        <w:t>(</w:t>
      </w:r>
      <w:r>
        <w:rPr>
          <w:rtl/>
        </w:rPr>
        <w:t>وفاء الوفاء بأخبار دار المصطفى</w:t>
      </w:r>
      <w:r w:rsidRPr="0037402B">
        <w:rPr>
          <w:rtl/>
        </w:rPr>
        <w:t>)</w:t>
      </w:r>
      <w:r>
        <w:rPr>
          <w:rtl/>
        </w:rPr>
        <w:t xml:space="preserve"> في باب مخصوص</w:t>
      </w:r>
      <w:r w:rsidRPr="0037402B">
        <w:rPr>
          <w:rtl/>
        </w:rPr>
        <w:t xml:space="preserve"> </w:t>
      </w:r>
      <w:r>
        <w:rPr>
          <w:rtl/>
        </w:rPr>
        <w:t>لذكر مزارات أهل البيت والصحابة</w:t>
      </w:r>
      <w:r w:rsidRPr="0037402B">
        <w:rPr>
          <w:rtl/>
        </w:rPr>
        <w:t>،</w:t>
      </w:r>
      <w:r>
        <w:rPr>
          <w:rtl/>
        </w:rPr>
        <w:t xml:space="preserve"> ولا نجد فيها قبر العقيلة زينب</w:t>
      </w:r>
      <w:r w:rsidRPr="0037402B">
        <w:rPr>
          <w:rtl/>
        </w:rPr>
        <w:t>،</w:t>
      </w:r>
      <w:r>
        <w:rPr>
          <w:rtl/>
        </w:rPr>
        <w:t xml:space="preserve"> لا في القبور</w:t>
      </w:r>
      <w:r w:rsidRPr="0037402B">
        <w:rPr>
          <w:rtl/>
        </w:rPr>
        <w:t xml:space="preserve"> </w:t>
      </w:r>
      <w:r>
        <w:rPr>
          <w:rtl/>
        </w:rPr>
        <w:t>المعمورة ولا المطموسة.</w:t>
      </w:r>
      <w:r w:rsidRPr="0037402B">
        <w:rPr>
          <w:rtl/>
        </w:rPr>
        <w:t xml:space="preserve"> </w:t>
      </w:r>
    </w:p>
    <w:p w:rsidR="0037402B" w:rsidRDefault="0037402B" w:rsidP="0037402B">
      <w:pPr>
        <w:pStyle w:val="libNormal"/>
      </w:pPr>
      <w:r>
        <w:rPr>
          <w:rtl/>
        </w:rPr>
        <w:t>ولكان لمرقدها ذكر ولو في القرون الأولى</w:t>
      </w:r>
      <w:r w:rsidRPr="0037402B">
        <w:rPr>
          <w:rtl/>
        </w:rPr>
        <w:t>،</w:t>
      </w:r>
      <w:r>
        <w:rPr>
          <w:rtl/>
        </w:rPr>
        <w:t xml:space="preserve"> كما بقي لِمَنْ دونها في الرتبة من بني</w:t>
      </w:r>
      <w:r w:rsidRPr="0037402B">
        <w:rPr>
          <w:rtl/>
        </w:rPr>
        <w:t xml:space="preserve"> </w:t>
      </w:r>
      <w:r>
        <w:rPr>
          <w:rtl/>
        </w:rPr>
        <w:t>هاشم</w:t>
      </w:r>
      <w:r w:rsidRPr="0037402B">
        <w:rPr>
          <w:rtl/>
        </w:rPr>
        <w:t>،</w:t>
      </w:r>
      <w:r>
        <w:rPr>
          <w:rtl/>
        </w:rPr>
        <w:t xml:space="preserve"> بل ولِمَنْ يمتّ إليهم بالولاء أيضاً.</w:t>
      </w:r>
      <w:r w:rsidRPr="0037402B">
        <w:rPr>
          <w:rtl/>
        </w:rPr>
        <w:t xml:space="preserve"> </w:t>
      </w:r>
    </w:p>
    <w:p w:rsidR="0037402B" w:rsidRDefault="0037402B" w:rsidP="0037402B">
      <w:pPr>
        <w:pStyle w:val="libNormal"/>
      </w:pPr>
      <w:r>
        <w:rPr>
          <w:rtl/>
        </w:rPr>
        <w:t>على أنّ الذين ذهبوا إلى هذا القول إنّما مستندهم الاستصحاب الأصولي</w:t>
      </w:r>
      <w:r w:rsidRPr="0037402B">
        <w:rPr>
          <w:rtl/>
        </w:rPr>
        <w:t>،</w:t>
      </w:r>
      <w:r>
        <w:rPr>
          <w:rtl/>
        </w:rPr>
        <w:t xml:space="preserve"> وهو أنّه ثبت</w:t>
      </w:r>
      <w:r w:rsidRPr="0037402B">
        <w:rPr>
          <w:rtl/>
        </w:rPr>
        <w:t xml:space="preserve"> </w:t>
      </w:r>
      <w:r>
        <w:rPr>
          <w:rtl/>
        </w:rPr>
        <w:t>أنّ العقيلة زينب دخلت المدينة بعد محنة أخيها ورجوعها من الشام</w:t>
      </w:r>
      <w:r w:rsidRPr="0037402B">
        <w:rPr>
          <w:rtl/>
        </w:rPr>
        <w:t>،</w:t>
      </w:r>
      <w:r>
        <w:rPr>
          <w:rtl/>
        </w:rPr>
        <w:t xml:space="preserve"> وكانت بالمدينة في</w:t>
      </w:r>
      <w:r w:rsidRPr="0037402B">
        <w:rPr>
          <w:rtl/>
        </w:rPr>
        <w:t xml:space="preserve"> </w:t>
      </w:r>
      <w:r>
        <w:rPr>
          <w:rtl/>
        </w:rPr>
        <w:t>قيد الحياة</w:t>
      </w:r>
      <w:r w:rsidRPr="0037402B">
        <w:rPr>
          <w:rtl/>
        </w:rPr>
        <w:t>،</w:t>
      </w:r>
      <w:r>
        <w:rPr>
          <w:rtl/>
        </w:rPr>
        <w:t xml:space="preserve"> ثمّ شككنا هل ماتت في الشام أم لا</w:t>
      </w:r>
      <w:r w:rsidRPr="0037402B">
        <w:rPr>
          <w:rtl/>
        </w:rPr>
        <w:t xml:space="preserve">؟ </w:t>
      </w:r>
    </w:p>
    <w:p w:rsidR="0037402B" w:rsidRDefault="0037402B" w:rsidP="0037402B">
      <w:pPr>
        <w:pStyle w:val="libNormal"/>
      </w:pPr>
      <w:r>
        <w:rPr>
          <w:rtl/>
        </w:rPr>
        <w:t>فالاستصحاب يقول</w:t>
      </w:r>
      <w:r w:rsidRPr="0037402B">
        <w:rPr>
          <w:rtl/>
        </w:rPr>
        <w:t>:</w:t>
      </w:r>
      <w:r>
        <w:rPr>
          <w:rtl/>
        </w:rPr>
        <w:t xml:space="preserve"> الأصل عدم موتها</w:t>
      </w:r>
      <w:r w:rsidRPr="0037402B">
        <w:rPr>
          <w:rtl/>
        </w:rPr>
        <w:t xml:space="preserve"> </w:t>
      </w:r>
      <w:r>
        <w:rPr>
          <w:rtl/>
        </w:rPr>
        <w:t>بالشام</w:t>
      </w:r>
      <w:r w:rsidRPr="0037402B">
        <w:rPr>
          <w:rtl/>
        </w:rPr>
        <w:t>،</w:t>
      </w:r>
      <w:r>
        <w:rPr>
          <w:rtl/>
        </w:rPr>
        <w:t xml:space="preserve"> بل بالمدينة حتّى يحصل لنا شيء يزيل هذا الشك</w:t>
      </w:r>
      <w:r w:rsidRPr="0037402B">
        <w:rPr>
          <w:rtl/>
        </w:rPr>
        <w:t>،</w:t>
      </w:r>
      <w:r>
        <w:rPr>
          <w:rtl/>
        </w:rPr>
        <w:t xml:space="preserve"> ويثبت لنا باليقين أنّها ماتت</w:t>
      </w:r>
      <w:r w:rsidRPr="0037402B">
        <w:rPr>
          <w:rtl/>
        </w:rPr>
        <w:t xml:space="preserve"> </w:t>
      </w:r>
      <w:r>
        <w:rPr>
          <w:rtl/>
        </w:rPr>
        <w:t>بالشام.</w:t>
      </w:r>
      <w:r w:rsidRPr="0037402B">
        <w:rPr>
          <w:rtl/>
        </w:rPr>
        <w:t xml:space="preserve"> </w:t>
      </w:r>
    </w:p>
    <w:p w:rsidR="0037402B" w:rsidRDefault="0037402B" w:rsidP="0037402B">
      <w:pPr>
        <w:pStyle w:val="libNormal"/>
      </w:pPr>
      <w:r>
        <w:rPr>
          <w:rtl/>
        </w:rPr>
        <w:t>وهذا الدليل لا غبار عليه في نفسه</w:t>
      </w:r>
      <w:r w:rsidRPr="0037402B">
        <w:rPr>
          <w:rtl/>
        </w:rPr>
        <w:t>،</w:t>
      </w:r>
      <w:r>
        <w:rPr>
          <w:rtl/>
        </w:rPr>
        <w:t xml:space="preserve"> ولكن لا يُستدل بمثله في القضايا التاريخية</w:t>
      </w:r>
      <w:r w:rsidRPr="0037402B">
        <w:rPr>
          <w:rtl/>
        </w:rPr>
        <w:t xml:space="preserve"> </w:t>
      </w:r>
      <w:r>
        <w:rPr>
          <w:rtl/>
        </w:rPr>
        <w:t>ولو قلنا به</w:t>
      </w:r>
      <w:r w:rsidRPr="0037402B">
        <w:rPr>
          <w:rtl/>
        </w:rPr>
        <w:t>،</w:t>
      </w:r>
      <w:r>
        <w:rPr>
          <w:rtl/>
        </w:rPr>
        <w:t xml:space="preserve"> فثبت ما أزال هذا الشك بما رواه ابن طولون الدمشقي من ذهابها إلى الشام</w:t>
      </w:r>
      <w:r w:rsidRPr="0037402B">
        <w:rPr>
          <w:rtl/>
        </w:rPr>
        <w:t xml:space="preserve"> </w:t>
      </w:r>
      <w:r>
        <w:rPr>
          <w:rtl/>
        </w:rPr>
        <w:t>وموتها بها</w:t>
      </w:r>
      <w:r w:rsidRPr="0037402B">
        <w:rPr>
          <w:rtl/>
        </w:rPr>
        <w:t>،</w:t>
      </w:r>
      <w:r>
        <w:rPr>
          <w:rtl/>
        </w:rPr>
        <w:t xml:space="preserve"> وعليه أكثر الفقهاء المجتهدين الأصوليين.</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Bold1"/>
      </w:pPr>
      <w:r>
        <w:rPr>
          <w:rtl/>
        </w:rPr>
        <w:lastRenderedPageBreak/>
        <w:t>ثانياً</w:t>
      </w:r>
      <w:r w:rsidRPr="0037402B">
        <w:rPr>
          <w:rtl/>
        </w:rPr>
        <w:t>:</w:t>
      </w:r>
      <w:r>
        <w:rPr>
          <w:rtl/>
        </w:rPr>
        <w:t xml:space="preserve"> بين القاهرة ودمشق</w:t>
      </w:r>
      <w:r w:rsidRPr="0037402B">
        <w:rPr>
          <w:rtl/>
        </w:rPr>
        <w:t xml:space="preserve"> </w:t>
      </w:r>
    </w:p>
    <w:p w:rsidR="0037402B" w:rsidRDefault="0037402B" w:rsidP="0037402B">
      <w:pPr>
        <w:pStyle w:val="libNormal"/>
      </w:pPr>
      <w:r>
        <w:rPr>
          <w:rtl/>
        </w:rPr>
        <w:t>وإذا لم يكن هناك أثر نقلي يتحدّث عن قبرٍ للسيدة زينب كبرى في المدينة المنوّرة</w:t>
      </w:r>
      <w:r w:rsidRPr="0037402B">
        <w:rPr>
          <w:rtl/>
        </w:rPr>
        <w:t>،</w:t>
      </w:r>
      <w:r>
        <w:rPr>
          <w:rtl/>
        </w:rPr>
        <w:t xml:space="preserve"> ولا يوجد مقام ظاهر يُنسب لها هناك</w:t>
      </w:r>
      <w:r w:rsidRPr="0037402B">
        <w:rPr>
          <w:rtl/>
        </w:rPr>
        <w:t>،</w:t>
      </w:r>
      <w:r>
        <w:rPr>
          <w:rtl/>
        </w:rPr>
        <w:t xml:space="preserve"> فإنّ الأمر ليس كذلك فيما يرتبط بمصر والشام</w:t>
      </w:r>
      <w:r w:rsidRPr="0037402B">
        <w:rPr>
          <w:rtl/>
        </w:rPr>
        <w:t xml:space="preserve">، </w:t>
      </w:r>
      <w:r>
        <w:rPr>
          <w:rtl/>
        </w:rPr>
        <w:t>حيث توجد روايات ونصوص تاريخية يستدلّ بها أنصار كلّ من الرأيين</w:t>
      </w:r>
      <w:r w:rsidRPr="0037402B">
        <w:rPr>
          <w:rtl/>
        </w:rPr>
        <w:t>،</w:t>
      </w:r>
      <w:r>
        <w:rPr>
          <w:rtl/>
        </w:rPr>
        <w:t xml:space="preserve"> كما يتعالى في</w:t>
      </w:r>
      <w:r w:rsidRPr="0037402B">
        <w:rPr>
          <w:rtl/>
        </w:rPr>
        <w:t xml:space="preserve"> </w:t>
      </w:r>
      <w:r>
        <w:rPr>
          <w:rtl/>
        </w:rPr>
        <w:t>سماء القاهرة ودمشق مقامان شامخان يُنسبان للسيدة زينب</w:t>
      </w:r>
      <w:r w:rsidRPr="0037402B">
        <w:rPr>
          <w:rtl/>
        </w:rPr>
        <w:t>،</w:t>
      </w:r>
      <w:r>
        <w:rPr>
          <w:rtl/>
        </w:rPr>
        <w:t xml:space="preserve"> وتؤمّهما جماهير المؤمنين</w:t>
      </w:r>
      <w:r w:rsidRPr="0037402B">
        <w:rPr>
          <w:rtl/>
        </w:rPr>
        <w:t xml:space="preserve"> </w:t>
      </w:r>
      <w:r>
        <w:rPr>
          <w:rtl/>
        </w:rPr>
        <w:t>ويقصدهما الزائرون.</w:t>
      </w:r>
      <w:r w:rsidRPr="0037402B">
        <w:rPr>
          <w:rtl/>
        </w:rPr>
        <w:t xml:space="preserve"> </w:t>
      </w:r>
    </w:p>
    <w:p w:rsidR="0037402B" w:rsidRDefault="0037402B" w:rsidP="0037402B">
      <w:pPr>
        <w:pStyle w:val="libNormal"/>
      </w:pPr>
      <w:r>
        <w:rPr>
          <w:rtl/>
        </w:rPr>
        <w:t>لكنّ المطالعة الدقيقة</w:t>
      </w:r>
      <w:r w:rsidRPr="0037402B">
        <w:rPr>
          <w:rtl/>
        </w:rPr>
        <w:t>،</w:t>
      </w:r>
      <w:r>
        <w:rPr>
          <w:rtl/>
        </w:rPr>
        <w:t xml:space="preserve"> والبحث الموضوعي في أدلّة الطرفين يرجّح كفّة الاطمئنان</w:t>
      </w:r>
      <w:r w:rsidRPr="0037402B">
        <w:rPr>
          <w:rtl/>
        </w:rPr>
        <w:t xml:space="preserve"> </w:t>
      </w:r>
      <w:r>
        <w:rPr>
          <w:rtl/>
        </w:rPr>
        <w:t>إلى أنّ مشهد الراوية في دمشق هو الأقرب إلى الصحّة والواقع</w:t>
      </w:r>
      <w:r w:rsidRPr="0037402B">
        <w:rPr>
          <w:rtl/>
        </w:rPr>
        <w:t>؛</w:t>
      </w:r>
      <w:r>
        <w:rPr>
          <w:rtl/>
        </w:rPr>
        <w:t xml:space="preserve"> وذلك لتظافر الأدّلة في كتب المؤرّخين</w:t>
      </w:r>
      <w:r w:rsidRPr="0037402B">
        <w:rPr>
          <w:rtl/>
        </w:rPr>
        <w:t>،</w:t>
      </w:r>
      <w:r>
        <w:rPr>
          <w:rtl/>
        </w:rPr>
        <w:t xml:space="preserve"> والرحّالة والسّائحين منذ القرون السابقة</w:t>
      </w:r>
      <w:r w:rsidRPr="0037402B">
        <w:rPr>
          <w:rtl/>
        </w:rPr>
        <w:t xml:space="preserve"> </w:t>
      </w:r>
      <w:r>
        <w:rPr>
          <w:rtl/>
        </w:rPr>
        <w:t>وإلى الآن.</w:t>
      </w:r>
      <w:r w:rsidRPr="0037402B">
        <w:rPr>
          <w:rtl/>
        </w:rPr>
        <w:t xml:space="preserve"> </w:t>
      </w:r>
    </w:p>
    <w:p w:rsidR="0037402B" w:rsidRDefault="0037402B" w:rsidP="0037402B">
      <w:pPr>
        <w:pStyle w:val="libNormal"/>
      </w:pPr>
      <w:r>
        <w:rPr>
          <w:rtl/>
        </w:rPr>
        <w:t>ولضعف مستند القائلين بسفر السيّدة زينب الكبرى إلى مصر وموتها فيها</w:t>
      </w:r>
      <w:r w:rsidRPr="0037402B">
        <w:rPr>
          <w:rtl/>
        </w:rPr>
        <w:t>،</w:t>
      </w:r>
      <w:r>
        <w:rPr>
          <w:rtl/>
        </w:rPr>
        <w:t xml:space="preserve"> وللاحتمال</w:t>
      </w:r>
      <w:r w:rsidRPr="0037402B">
        <w:rPr>
          <w:rtl/>
        </w:rPr>
        <w:t xml:space="preserve"> </w:t>
      </w:r>
      <w:r>
        <w:rPr>
          <w:rtl/>
        </w:rPr>
        <w:t>الكبير في أن يكون المقام في مصر لزينب أُخرى من أهل البيت.</w:t>
      </w:r>
      <w:r w:rsidRPr="0037402B">
        <w:rPr>
          <w:rtl/>
        </w:rPr>
        <w:t xml:space="preserve"> </w:t>
      </w:r>
    </w:p>
    <w:p w:rsidR="0037402B" w:rsidRDefault="0037402B" w:rsidP="0037402B">
      <w:pPr>
        <w:pStyle w:val="libNormal"/>
      </w:pPr>
      <w:r>
        <w:rPr>
          <w:rtl/>
        </w:rPr>
        <w:t>وقد أفرد بعض العلماء كتباً ورسائل لتحقيق هذا الموضوع</w:t>
      </w:r>
      <w:r w:rsidRPr="0037402B">
        <w:rPr>
          <w:rtl/>
        </w:rPr>
        <w:t>،</w:t>
      </w:r>
      <w:r>
        <w:rPr>
          <w:rtl/>
        </w:rPr>
        <w:t xml:space="preserve"> ومن أبرزهم العلاّمة</w:t>
      </w:r>
      <w:r w:rsidRPr="0037402B">
        <w:rPr>
          <w:rtl/>
        </w:rPr>
        <w:t xml:space="preserve"> </w:t>
      </w:r>
      <w:r>
        <w:rPr>
          <w:rtl/>
        </w:rPr>
        <w:t xml:space="preserve">المرحوم الشيخ فرج العمران القطيفي </w:t>
      </w:r>
      <w:r w:rsidRPr="0037402B">
        <w:rPr>
          <w:rtl/>
        </w:rPr>
        <w:t>(</w:t>
      </w:r>
      <w:r>
        <w:rPr>
          <w:rtl/>
        </w:rPr>
        <w:t>1321 هـ</w:t>
      </w:r>
      <w:r w:rsidRPr="0037402B">
        <w:rPr>
          <w:rtl/>
        </w:rPr>
        <w:t>)،</w:t>
      </w:r>
      <w:r>
        <w:rPr>
          <w:rtl/>
        </w:rPr>
        <w:t xml:space="preserve"> والذي ألّف رسالة تحت عنوان</w:t>
      </w:r>
      <w:r w:rsidRPr="0037402B">
        <w:rPr>
          <w:rtl/>
        </w:rPr>
        <w:t xml:space="preserve"> (</w:t>
      </w:r>
      <w:r>
        <w:rPr>
          <w:rtl/>
        </w:rPr>
        <w:t>المرقد الزينبي</w:t>
      </w:r>
      <w:r w:rsidRPr="0037402B">
        <w:rPr>
          <w:rtl/>
        </w:rPr>
        <w:t>)</w:t>
      </w:r>
      <w:r>
        <w:rPr>
          <w:rtl/>
        </w:rPr>
        <w:t xml:space="preserve"> سنة </w:t>
      </w:r>
      <w:r w:rsidRPr="0037402B">
        <w:rPr>
          <w:rtl/>
        </w:rPr>
        <w:t>(</w:t>
      </w:r>
      <w:r>
        <w:rPr>
          <w:rtl/>
        </w:rPr>
        <w:t>1377 هـ</w:t>
      </w:r>
      <w:r w:rsidRPr="0037402B">
        <w:rPr>
          <w:rtl/>
        </w:rPr>
        <w:t>)</w:t>
      </w:r>
      <w:r>
        <w:rPr>
          <w:rtl/>
        </w:rPr>
        <w:t xml:space="preserve"> وطبعها في النجف الأشرف</w:t>
      </w:r>
      <w:r w:rsidRPr="0037402B">
        <w:rPr>
          <w:rtl/>
        </w:rPr>
        <w:t xml:space="preserve"> - </w:t>
      </w:r>
      <w:r>
        <w:rPr>
          <w:rtl/>
        </w:rPr>
        <w:t>العراق</w:t>
      </w:r>
      <w:r w:rsidRPr="0037402B">
        <w:rPr>
          <w:rtl/>
        </w:rPr>
        <w:t>)،</w:t>
      </w:r>
      <w:r>
        <w:rPr>
          <w:rtl/>
        </w:rPr>
        <w:t xml:space="preserve"> وكانت نتيجة</w:t>
      </w:r>
      <w:r w:rsidRPr="0037402B">
        <w:rPr>
          <w:rtl/>
        </w:rPr>
        <w:t xml:space="preserve"> </w:t>
      </w:r>
      <w:r>
        <w:rPr>
          <w:rtl/>
        </w:rPr>
        <w:t>البحث التي انتهى إليها في رسالته هو ترجيح المقام الزينبي في مشق</w:t>
      </w:r>
      <w:r w:rsidRPr="0037402B">
        <w:rPr>
          <w:rtl/>
        </w:rPr>
        <w:t>،</w:t>
      </w:r>
      <w:r>
        <w:rPr>
          <w:rtl/>
        </w:rPr>
        <w:t xml:space="preserve"> وأنّه للسيدة</w:t>
      </w:r>
      <w:r w:rsidRPr="0037402B">
        <w:rPr>
          <w:rtl/>
        </w:rPr>
        <w:t xml:space="preserve"> </w:t>
      </w:r>
      <w:r>
        <w:rPr>
          <w:rtl/>
        </w:rPr>
        <w:t>زينب الكبرى.</w:t>
      </w:r>
      <w:r w:rsidRPr="0037402B">
        <w:rPr>
          <w:rtl/>
        </w:rPr>
        <w:t xml:space="preserve"> </w:t>
      </w:r>
    </w:p>
    <w:p w:rsidR="0037402B" w:rsidRDefault="0037402B" w:rsidP="0037402B">
      <w:pPr>
        <w:pStyle w:val="libNormal"/>
      </w:pPr>
      <w:r>
        <w:rPr>
          <w:rtl/>
        </w:rPr>
        <w:t>والبحث الآخر والأعمق هو للبحّاثة الباكستاني الشيخ محمّد حسنين السّابقي</w:t>
      </w:r>
      <w:r w:rsidRPr="0037402B">
        <w:rPr>
          <w:rtl/>
        </w:rPr>
        <w:t>،</w:t>
      </w:r>
      <w:r>
        <w:rPr>
          <w:rtl/>
        </w:rPr>
        <w:t xml:space="preserve"> ويقع</w:t>
      </w:r>
      <w:r w:rsidRPr="0037402B">
        <w:rPr>
          <w:rtl/>
        </w:rPr>
        <w:t xml:space="preserve"> </w:t>
      </w:r>
      <w:r>
        <w:rPr>
          <w:rtl/>
        </w:rPr>
        <w:t>في أكثر من (240 صفحة</w:t>
      </w:r>
      <w:r w:rsidRPr="0037402B">
        <w:rPr>
          <w:rtl/>
        </w:rPr>
        <w:t>)،</w:t>
      </w:r>
      <w:r>
        <w:rPr>
          <w:rtl/>
        </w:rPr>
        <w:t xml:space="preserve"> وقد طُبع في بيروت سنة </w:t>
      </w:r>
      <w:r w:rsidRPr="0037402B">
        <w:rPr>
          <w:rtl/>
        </w:rPr>
        <w:t>(</w:t>
      </w:r>
      <w:r>
        <w:rPr>
          <w:rtl/>
        </w:rPr>
        <w:t>1399 هـ 1979 م</w:t>
      </w:r>
      <w:r w:rsidRPr="0037402B">
        <w:rPr>
          <w:rtl/>
        </w:rPr>
        <w:t>)</w:t>
      </w:r>
      <w:r>
        <w:rPr>
          <w:rtl/>
        </w:rPr>
        <w:t>.</w:t>
      </w:r>
      <w:r w:rsidRPr="0037402B">
        <w:rPr>
          <w:rtl/>
        </w:rPr>
        <w:t xml:space="preserve"> </w:t>
      </w:r>
    </w:p>
    <w:p w:rsidR="0037402B" w:rsidRDefault="0037402B" w:rsidP="0037402B">
      <w:pPr>
        <w:pStyle w:val="libNormal"/>
      </w:pPr>
      <w:r>
        <w:rPr>
          <w:rtl/>
        </w:rPr>
        <w:t>ونقتبس منه الفقرات التالية بشيء من التصرّف والاختصار</w:t>
      </w:r>
      <w:r w:rsidRPr="0037402B">
        <w:rPr>
          <w:rtl/>
        </w:rPr>
        <w:t>:</w:t>
      </w:r>
      <w:r>
        <w:rPr>
          <w:rtl/>
        </w:rPr>
        <w:t xml:space="preserve"> إنّ</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رحلة السيّدة العقلية</w:t>
      </w:r>
      <w:r w:rsidRPr="0037402B">
        <w:rPr>
          <w:rtl/>
        </w:rPr>
        <w:t xml:space="preserve"> </w:t>
      </w:r>
      <w:r>
        <w:rPr>
          <w:rtl/>
        </w:rPr>
        <w:t>إلى مصر وإقامتها هناك</w:t>
      </w:r>
      <w:r w:rsidRPr="0037402B">
        <w:rPr>
          <w:rtl/>
        </w:rPr>
        <w:t>،</w:t>
      </w:r>
      <w:r>
        <w:rPr>
          <w:rtl/>
        </w:rPr>
        <w:t xml:space="preserve"> وتلبيتها لداعي حماها</w:t>
      </w:r>
      <w:r w:rsidRPr="0037402B">
        <w:rPr>
          <w:rtl/>
        </w:rPr>
        <w:t>،</w:t>
      </w:r>
      <w:r>
        <w:rPr>
          <w:rtl/>
        </w:rPr>
        <w:t xml:space="preserve"> وحديث مدفنها بها</w:t>
      </w:r>
      <w:r w:rsidRPr="0037402B">
        <w:rPr>
          <w:rtl/>
        </w:rPr>
        <w:t>،</w:t>
      </w:r>
      <w:r>
        <w:rPr>
          <w:rtl/>
        </w:rPr>
        <w:t xml:space="preserve"> قضية من أهمّ القضايا</w:t>
      </w:r>
      <w:r w:rsidRPr="0037402B">
        <w:rPr>
          <w:rtl/>
        </w:rPr>
        <w:t xml:space="preserve"> </w:t>
      </w:r>
      <w:r>
        <w:rPr>
          <w:rtl/>
        </w:rPr>
        <w:t>التي لا يفوت ذكرها كلّ مؤرّخ يقظان.</w:t>
      </w:r>
      <w:r w:rsidRPr="0037402B">
        <w:rPr>
          <w:rtl/>
        </w:rPr>
        <w:t xml:space="preserve"> </w:t>
      </w:r>
    </w:p>
    <w:p w:rsidR="0037402B" w:rsidRDefault="0037402B" w:rsidP="0037402B">
      <w:pPr>
        <w:pStyle w:val="libNormal"/>
      </w:pPr>
      <w:r>
        <w:rPr>
          <w:rtl/>
        </w:rPr>
        <w:t>ولا أقلّ من أن يذكره والمؤرّخين الذين نشأوا في مصر خان</w:t>
      </w:r>
      <w:r w:rsidRPr="0037402B">
        <w:rPr>
          <w:rtl/>
        </w:rPr>
        <w:t>،</w:t>
      </w:r>
      <w:r>
        <w:rPr>
          <w:rtl/>
        </w:rPr>
        <w:t xml:space="preserve"> ولكنّهم بأجمعهم لم</w:t>
      </w:r>
      <w:r w:rsidRPr="0037402B">
        <w:rPr>
          <w:rtl/>
        </w:rPr>
        <w:t xml:space="preserve"> </w:t>
      </w:r>
      <w:r>
        <w:rPr>
          <w:rtl/>
        </w:rPr>
        <w:t>يشيروا إليه أدنى إشارة.</w:t>
      </w:r>
      <w:r w:rsidRPr="0037402B">
        <w:rPr>
          <w:rtl/>
        </w:rPr>
        <w:t xml:space="preserve"> </w:t>
      </w:r>
    </w:p>
    <w:p w:rsidR="0037402B" w:rsidRDefault="0037402B" w:rsidP="0037402B">
      <w:pPr>
        <w:pStyle w:val="libNormal"/>
      </w:pPr>
      <w:r>
        <w:rPr>
          <w:rtl/>
        </w:rPr>
        <w:t>وتتجلّى هذه الحقيقة بعد ما نرى اهتمام المصريين بإحاطة الأخبار</w:t>
      </w:r>
      <w:r w:rsidRPr="0037402B">
        <w:rPr>
          <w:rtl/>
        </w:rPr>
        <w:t>،</w:t>
      </w:r>
      <w:r>
        <w:rPr>
          <w:rtl/>
        </w:rPr>
        <w:t xml:space="preserve"> وضبط الحوادث</w:t>
      </w:r>
      <w:r w:rsidRPr="0037402B">
        <w:rPr>
          <w:rtl/>
        </w:rPr>
        <w:t xml:space="preserve"> </w:t>
      </w:r>
      <w:r>
        <w:rPr>
          <w:rtl/>
        </w:rPr>
        <w:t>المتعلّقة ببلادهم.</w:t>
      </w:r>
      <w:r w:rsidRPr="0037402B">
        <w:rPr>
          <w:rtl/>
        </w:rPr>
        <w:t xml:space="preserve"> </w:t>
      </w:r>
    </w:p>
    <w:p w:rsidR="0037402B" w:rsidRDefault="0037402B" w:rsidP="0037402B">
      <w:pPr>
        <w:pStyle w:val="libNormal"/>
      </w:pPr>
      <w:r>
        <w:rPr>
          <w:rtl/>
        </w:rPr>
        <w:t>فأوّل مدوّن لتاريخ مصر في الإسلام هو عبد الرحمن بن عبد الحكم المصري</w:t>
      </w:r>
      <w:r w:rsidRPr="0037402B">
        <w:rPr>
          <w:rtl/>
        </w:rPr>
        <w:t xml:space="preserve"> </w:t>
      </w:r>
      <w:r>
        <w:rPr>
          <w:rtl/>
        </w:rPr>
        <w:t>المتوفّى</w:t>
      </w:r>
      <w:r w:rsidRPr="0037402B">
        <w:rPr>
          <w:rtl/>
        </w:rPr>
        <w:t xml:space="preserve"> (257 </w:t>
      </w:r>
      <w:r>
        <w:rPr>
          <w:rtl/>
        </w:rPr>
        <w:t>هـ</w:t>
      </w:r>
      <w:r w:rsidRPr="0037402B">
        <w:rPr>
          <w:rtl/>
        </w:rPr>
        <w:t>)،</w:t>
      </w:r>
      <w:r>
        <w:rPr>
          <w:rtl/>
        </w:rPr>
        <w:t xml:space="preserve"> له في تاريخ مصر كتاب حافل سمّاه </w:t>
      </w:r>
      <w:r w:rsidRPr="0037402B">
        <w:rPr>
          <w:rtl/>
        </w:rPr>
        <w:t>«</w:t>
      </w:r>
      <w:r>
        <w:rPr>
          <w:rtl/>
        </w:rPr>
        <w:t>منهج السالك في أخبار مصر والقرى</w:t>
      </w:r>
      <w:r w:rsidRPr="0037402B">
        <w:rPr>
          <w:rtl/>
        </w:rPr>
        <w:t xml:space="preserve"> </w:t>
      </w:r>
      <w:r>
        <w:rPr>
          <w:rtl/>
        </w:rPr>
        <w:t>والممالك</w:t>
      </w:r>
      <w:r w:rsidRPr="0037402B">
        <w:rPr>
          <w:rtl/>
        </w:rPr>
        <w:t>»،</w:t>
      </w:r>
      <w:r>
        <w:rPr>
          <w:rtl/>
        </w:rPr>
        <w:t xml:space="preserve"> ذكر فيه تراجم كثير من الصحابة ممّن دخل مصر.</w:t>
      </w:r>
      <w:r w:rsidRPr="0037402B">
        <w:rPr>
          <w:rtl/>
        </w:rPr>
        <w:t xml:space="preserve"> </w:t>
      </w:r>
    </w:p>
    <w:p w:rsidR="0037402B" w:rsidRDefault="0037402B" w:rsidP="0037402B">
      <w:pPr>
        <w:pStyle w:val="libNormal"/>
      </w:pPr>
      <w:r>
        <w:rPr>
          <w:rtl/>
        </w:rPr>
        <w:t xml:space="preserve">وتبعه أبو عمرو محمّد بن يوسف الكندي المتوفّى </w:t>
      </w:r>
      <w:r w:rsidRPr="0037402B">
        <w:rPr>
          <w:rtl/>
        </w:rPr>
        <w:t>(</w:t>
      </w:r>
      <w:r>
        <w:rPr>
          <w:rtl/>
        </w:rPr>
        <w:t>354 هـ</w:t>
      </w:r>
      <w:r w:rsidRPr="0037402B">
        <w:rPr>
          <w:rtl/>
        </w:rPr>
        <w:t>)</w:t>
      </w:r>
      <w:r>
        <w:rPr>
          <w:rtl/>
        </w:rPr>
        <w:t xml:space="preserve"> وله عدّة تأليفات في</w:t>
      </w:r>
      <w:r w:rsidRPr="0037402B">
        <w:rPr>
          <w:rtl/>
        </w:rPr>
        <w:t xml:space="preserve"> </w:t>
      </w:r>
      <w:r>
        <w:rPr>
          <w:rtl/>
        </w:rPr>
        <w:t>تاريخ مصر.</w:t>
      </w:r>
      <w:r w:rsidRPr="0037402B">
        <w:rPr>
          <w:rtl/>
        </w:rPr>
        <w:t xml:space="preserve"> </w:t>
      </w:r>
    </w:p>
    <w:p w:rsidR="0037402B" w:rsidRDefault="0037402B" w:rsidP="0037402B">
      <w:pPr>
        <w:pStyle w:val="libNormal"/>
      </w:pPr>
      <w:r>
        <w:rPr>
          <w:rtl/>
        </w:rPr>
        <w:t>ثمّ برع في تدوين أخبار مصر والإحاطة بحوادثها أبو محمّد حسن بن إبراهيم بن ذولاق</w:t>
      </w:r>
      <w:r w:rsidRPr="0037402B">
        <w:rPr>
          <w:rtl/>
        </w:rPr>
        <w:t xml:space="preserve"> </w:t>
      </w:r>
      <w:r>
        <w:rPr>
          <w:rtl/>
        </w:rPr>
        <w:t xml:space="preserve">الليثي المصري المتوفّى </w:t>
      </w:r>
      <w:r w:rsidRPr="0037402B">
        <w:rPr>
          <w:rtl/>
        </w:rPr>
        <w:t>(</w:t>
      </w:r>
      <w:r>
        <w:rPr>
          <w:rtl/>
        </w:rPr>
        <w:t>387 هـ</w:t>
      </w:r>
      <w:r w:rsidRPr="0037402B">
        <w:rPr>
          <w:rtl/>
        </w:rPr>
        <w:t>)</w:t>
      </w:r>
      <w:r>
        <w:rPr>
          <w:rtl/>
        </w:rPr>
        <w:t>.</w:t>
      </w:r>
      <w:r w:rsidRPr="0037402B">
        <w:rPr>
          <w:rtl/>
        </w:rPr>
        <w:t xml:space="preserve"> </w:t>
      </w:r>
    </w:p>
    <w:p w:rsidR="0037402B" w:rsidRDefault="0037402B" w:rsidP="0037402B">
      <w:pPr>
        <w:pStyle w:val="libNormal"/>
      </w:pPr>
      <w:r>
        <w:rPr>
          <w:rtl/>
        </w:rPr>
        <w:t>ثمّ تلاه في هذا الموضوع عز الملك محمّد بن عبد الله بن أحمد الحراني المسبحي</w:t>
      </w:r>
      <w:r w:rsidRPr="0037402B">
        <w:rPr>
          <w:rtl/>
        </w:rPr>
        <w:t xml:space="preserve"> </w:t>
      </w:r>
      <w:r>
        <w:rPr>
          <w:rtl/>
        </w:rPr>
        <w:t xml:space="preserve">المتوفّى سنة </w:t>
      </w:r>
      <w:r w:rsidRPr="0037402B">
        <w:rPr>
          <w:rtl/>
        </w:rPr>
        <w:t>(</w:t>
      </w:r>
      <w:r>
        <w:rPr>
          <w:rtl/>
        </w:rPr>
        <w:t>420 هـ</w:t>
      </w:r>
      <w:r w:rsidRPr="0037402B">
        <w:rPr>
          <w:rtl/>
        </w:rPr>
        <w:t>)</w:t>
      </w:r>
      <w:r>
        <w:rPr>
          <w:rtl/>
        </w:rPr>
        <w:t>.</w:t>
      </w:r>
      <w:r w:rsidRPr="0037402B">
        <w:rPr>
          <w:rtl/>
        </w:rPr>
        <w:t xml:space="preserve"> </w:t>
      </w:r>
    </w:p>
    <w:p w:rsidR="0037402B" w:rsidRDefault="0037402B" w:rsidP="0037402B">
      <w:pPr>
        <w:pStyle w:val="libNormal"/>
      </w:pPr>
      <w:r>
        <w:rPr>
          <w:rtl/>
        </w:rPr>
        <w:t>ثمّ المؤرّخ المتتبّع القاضي أبو عبد الله محمّد بن سلامة القضاعي</w:t>
      </w:r>
      <w:r w:rsidRPr="0037402B">
        <w:rPr>
          <w:rtl/>
        </w:rPr>
        <w:t xml:space="preserve"> </w:t>
      </w:r>
      <w:r>
        <w:rPr>
          <w:rtl/>
        </w:rPr>
        <w:t>الشافعي المتوفّى</w:t>
      </w:r>
      <w:r w:rsidRPr="0037402B">
        <w:rPr>
          <w:rtl/>
        </w:rPr>
        <w:t xml:space="preserve"> (453 </w:t>
      </w:r>
      <w:r>
        <w:rPr>
          <w:rtl/>
        </w:rPr>
        <w:t>هـ</w:t>
      </w:r>
      <w:r w:rsidRPr="0037402B">
        <w:rPr>
          <w:rtl/>
        </w:rPr>
        <w:t>)،</w:t>
      </w:r>
      <w:r>
        <w:rPr>
          <w:rtl/>
        </w:rPr>
        <w:t xml:space="preserve"> ولم يقصر همّه على ضبط الحوادث التاريخية فقط</w:t>
      </w:r>
      <w:r w:rsidRPr="0037402B">
        <w:rPr>
          <w:rtl/>
        </w:rPr>
        <w:t>،</w:t>
      </w:r>
      <w:r>
        <w:rPr>
          <w:rtl/>
        </w:rPr>
        <w:t xml:space="preserve"> بل ألّف في المزارات المقصودة</w:t>
      </w:r>
      <w:r w:rsidRPr="0037402B">
        <w:rPr>
          <w:rtl/>
        </w:rPr>
        <w:t xml:space="preserve"> </w:t>
      </w:r>
      <w:r>
        <w:rPr>
          <w:rtl/>
        </w:rPr>
        <w:t>للزيارة والتبرّك</w:t>
      </w:r>
      <w:r w:rsidRPr="0037402B">
        <w:rPr>
          <w:rtl/>
        </w:rPr>
        <w:t>،</w:t>
      </w:r>
      <w:r>
        <w:rPr>
          <w:rtl/>
        </w:rPr>
        <w:t xml:space="preserve"> التي تُشدّ إليها الرحال</w:t>
      </w:r>
      <w:r w:rsidRPr="0037402B">
        <w:rPr>
          <w:rtl/>
        </w:rPr>
        <w:t>،</w:t>
      </w:r>
      <w:r>
        <w:rPr>
          <w:rtl/>
        </w:rPr>
        <w:t xml:space="preserve"> وله في هذا الموضوع كتاب </w:t>
      </w:r>
      <w:r w:rsidRPr="0037402B">
        <w:rPr>
          <w:rtl/>
        </w:rPr>
        <w:t>(</w:t>
      </w:r>
      <w:r>
        <w:rPr>
          <w:rtl/>
        </w:rPr>
        <w:t>اُنس الزائرين</w:t>
      </w:r>
      <w:r w:rsidRPr="0037402B">
        <w:rPr>
          <w:rtl/>
        </w:rPr>
        <w:t>)،</w:t>
      </w:r>
      <w:r>
        <w:rPr>
          <w:rtl/>
        </w:rPr>
        <w:t xml:space="preserve"> ترجم فيه للسيدة نفيسة</w:t>
      </w:r>
      <w:r w:rsidRPr="0037402B">
        <w:rPr>
          <w:rtl/>
        </w:rPr>
        <w:t>،</w:t>
      </w:r>
      <w:r>
        <w:rPr>
          <w:rtl/>
        </w:rPr>
        <w:t xml:space="preserve"> وعيّن مدفنها</w:t>
      </w:r>
      <w:r w:rsidRPr="0037402B">
        <w:rPr>
          <w:rtl/>
        </w:rPr>
        <w:t>،</w:t>
      </w:r>
      <w:r>
        <w:rPr>
          <w:rtl/>
        </w:rPr>
        <w:t xml:space="preserve"> وليس فيه لقبر زينب الكبرى عين ولا أثر.</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ثمّ اعطف إلى المقريزي والسيوطي والقلقشندي وغيرهم لم نجد أحداً من هؤلاء أنّه ذكر</w:t>
      </w:r>
      <w:r w:rsidRPr="0037402B">
        <w:rPr>
          <w:rtl/>
        </w:rPr>
        <w:t xml:space="preserve"> </w:t>
      </w:r>
      <w:r>
        <w:rPr>
          <w:rtl/>
        </w:rPr>
        <w:t>دخول السيّدة زينب الكبرى في مصر ومدفنها بها.</w:t>
      </w:r>
      <w:r w:rsidRPr="0037402B">
        <w:rPr>
          <w:rtl/>
        </w:rPr>
        <w:t xml:space="preserve"> </w:t>
      </w:r>
    </w:p>
    <w:p w:rsidR="0037402B" w:rsidRDefault="0037402B" w:rsidP="0037402B">
      <w:pPr>
        <w:pStyle w:val="libNormal"/>
      </w:pPr>
      <w:r>
        <w:rPr>
          <w:rtl/>
        </w:rPr>
        <w:t>على أنّ هناك جماعة من مؤرّخي مصر ممّن أفرد تأليفه في تحقيق المزارات والقبور</w:t>
      </w:r>
      <w:r w:rsidRPr="0037402B">
        <w:rPr>
          <w:rtl/>
        </w:rPr>
        <w:t xml:space="preserve"> </w:t>
      </w:r>
      <w:r>
        <w:rPr>
          <w:rtl/>
        </w:rPr>
        <w:t>والمساجد</w:t>
      </w:r>
      <w:r w:rsidRPr="0037402B">
        <w:rPr>
          <w:rtl/>
        </w:rPr>
        <w:t>،</w:t>
      </w:r>
      <w:r>
        <w:rPr>
          <w:rtl/>
        </w:rPr>
        <w:t xml:space="preserve"> كابن يونس والهتناني</w:t>
      </w:r>
      <w:r w:rsidRPr="0037402B">
        <w:rPr>
          <w:rtl/>
        </w:rPr>
        <w:t>،</w:t>
      </w:r>
      <w:r>
        <w:rPr>
          <w:rtl/>
        </w:rPr>
        <w:t xml:space="preserve"> والقرشي صاحب </w:t>
      </w:r>
      <w:r w:rsidRPr="0037402B">
        <w:rPr>
          <w:rtl/>
        </w:rPr>
        <w:t>(</w:t>
      </w:r>
      <w:r>
        <w:rPr>
          <w:rtl/>
        </w:rPr>
        <w:t>المزارات المصرية</w:t>
      </w:r>
      <w:r w:rsidRPr="0037402B">
        <w:rPr>
          <w:rtl/>
        </w:rPr>
        <w:t>)،</w:t>
      </w:r>
      <w:r>
        <w:rPr>
          <w:rtl/>
        </w:rPr>
        <w:t xml:space="preserve"> وابن سعد النسابة</w:t>
      </w:r>
      <w:r w:rsidRPr="0037402B">
        <w:rPr>
          <w:rtl/>
        </w:rPr>
        <w:t xml:space="preserve"> </w:t>
      </w:r>
      <w:r>
        <w:rPr>
          <w:rtl/>
        </w:rPr>
        <w:t xml:space="preserve">صاحب </w:t>
      </w:r>
      <w:r w:rsidRPr="0037402B">
        <w:rPr>
          <w:rtl/>
        </w:rPr>
        <w:t>(</w:t>
      </w:r>
      <w:r>
        <w:rPr>
          <w:rtl/>
        </w:rPr>
        <w:t>مزارات الأشراف</w:t>
      </w:r>
      <w:r w:rsidRPr="0037402B">
        <w:rPr>
          <w:rtl/>
        </w:rPr>
        <w:t>)،</w:t>
      </w:r>
      <w:r>
        <w:rPr>
          <w:rtl/>
        </w:rPr>
        <w:t xml:space="preserve"> وابن عطايا والحموي الذي ذكر جملة من مزارات مصر</w:t>
      </w:r>
      <w:r w:rsidRPr="0037402B">
        <w:rPr>
          <w:rtl/>
        </w:rPr>
        <w:t>،</w:t>
      </w:r>
      <w:r>
        <w:rPr>
          <w:rtl/>
        </w:rPr>
        <w:t xml:space="preserve"> وموفّق</w:t>
      </w:r>
      <w:r w:rsidRPr="0037402B">
        <w:rPr>
          <w:rtl/>
        </w:rPr>
        <w:t xml:space="preserve"> </w:t>
      </w:r>
      <w:r>
        <w:rPr>
          <w:rtl/>
        </w:rPr>
        <w:t xml:space="preserve">الدين صاحب </w:t>
      </w:r>
      <w:r w:rsidRPr="0037402B">
        <w:rPr>
          <w:rtl/>
        </w:rPr>
        <w:t>(</w:t>
      </w:r>
      <w:r>
        <w:rPr>
          <w:rtl/>
        </w:rPr>
        <w:t>مرشد الزوّار</w:t>
      </w:r>
      <w:r w:rsidRPr="0037402B">
        <w:rPr>
          <w:rtl/>
        </w:rPr>
        <w:t>)،</w:t>
      </w:r>
      <w:r>
        <w:rPr>
          <w:rtl/>
        </w:rPr>
        <w:t xml:space="preserve"> ترى هؤلاء الإعلام يترجمون أصحاب القبور</w:t>
      </w:r>
      <w:r w:rsidRPr="0037402B">
        <w:rPr>
          <w:rtl/>
        </w:rPr>
        <w:t>،</w:t>
      </w:r>
      <w:r>
        <w:rPr>
          <w:rtl/>
        </w:rPr>
        <w:t xml:space="preserve"> ويميّزون بين</w:t>
      </w:r>
      <w:r w:rsidRPr="0037402B">
        <w:rPr>
          <w:rtl/>
        </w:rPr>
        <w:t xml:space="preserve"> </w:t>
      </w:r>
      <w:r>
        <w:rPr>
          <w:rtl/>
        </w:rPr>
        <w:t>المزارات الصحيحة والمزورة من العلويين وغيرهم في مصر.</w:t>
      </w:r>
      <w:r w:rsidRPr="0037402B">
        <w:rPr>
          <w:rtl/>
        </w:rPr>
        <w:t xml:space="preserve"> </w:t>
      </w:r>
    </w:p>
    <w:p w:rsidR="0037402B" w:rsidRDefault="0037402B" w:rsidP="0037402B">
      <w:pPr>
        <w:pStyle w:val="libNormal"/>
      </w:pPr>
      <w:r>
        <w:rPr>
          <w:rtl/>
        </w:rPr>
        <w:t>ولم يذكر أحد من هؤلاء أنّ العقيلة زينب الكبرى بنت أمير المؤمنين مدفونة في مصر.</w:t>
      </w:r>
      <w:r w:rsidRPr="0037402B">
        <w:rPr>
          <w:rtl/>
        </w:rPr>
        <w:t xml:space="preserve"> </w:t>
      </w:r>
    </w:p>
    <w:p w:rsidR="0037402B" w:rsidRDefault="0037402B" w:rsidP="0037402B">
      <w:pPr>
        <w:pStyle w:val="libNormal"/>
      </w:pPr>
      <w:r>
        <w:rPr>
          <w:rtl/>
        </w:rPr>
        <w:t>إنّ كبار المؤرّخين المطّلعين على تاريخ مصر بدقّة وتحقيق لم يصح لديهم دخول أيّ ولد</w:t>
      </w:r>
      <w:r w:rsidRPr="0037402B">
        <w:rPr>
          <w:rtl/>
        </w:rPr>
        <w:t xml:space="preserve"> </w:t>
      </w:r>
      <w:r>
        <w:rPr>
          <w:rtl/>
        </w:rPr>
        <w:t>لأمير المؤمنين لصلبه في مصر.</w:t>
      </w:r>
      <w:r w:rsidRPr="0037402B">
        <w:rPr>
          <w:rtl/>
        </w:rPr>
        <w:t xml:space="preserve"> </w:t>
      </w:r>
    </w:p>
    <w:p w:rsidR="0037402B" w:rsidRDefault="0037402B" w:rsidP="0037402B">
      <w:pPr>
        <w:pStyle w:val="libNormal"/>
      </w:pPr>
      <w:r>
        <w:rPr>
          <w:rtl/>
        </w:rPr>
        <w:t xml:space="preserve">قال الحافظ أبو طاهر أحمد بن محمّد السلفي المتوفّى </w:t>
      </w:r>
      <w:r w:rsidRPr="0037402B">
        <w:rPr>
          <w:rtl/>
        </w:rPr>
        <w:t>(</w:t>
      </w:r>
      <w:r>
        <w:rPr>
          <w:rtl/>
        </w:rPr>
        <w:t>576 هـ</w:t>
      </w:r>
      <w:r w:rsidRPr="0037402B">
        <w:rPr>
          <w:rtl/>
        </w:rPr>
        <w:t>):</w:t>
      </w:r>
      <w:r>
        <w:rPr>
          <w:rtl/>
        </w:rPr>
        <w:t xml:space="preserve"> لم يمت له</w:t>
      </w:r>
      <w:r w:rsidRPr="0037402B">
        <w:rPr>
          <w:rtl/>
        </w:rPr>
        <w:t xml:space="preserve"> - </w:t>
      </w:r>
      <w:r>
        <w:rPr>
          <w:rtl/>
        </w:rPr>
        <w:t>أي</w:t>
      </w:r>
      <w:r w:rsidRPr="0037402B">
        <w:rPr>
          <w:rtl/>
        </w:rPr>
        <w:t xml:space="preserve"> </w:t>
      </w:r>
      <w:r>
        <w:rPr>
          <w:rtl/>
        </w:rPr>
        <w:t>لعلي</w:t>
      </w:r>
      <w:r w:rsidRPr="0037402B">
        <w:rPr>
          <w:rtl/>
        </w:rPr>
        <w:t xml:space="preserve"> - </w:t>
      </w:r>
      <w:r>
        <w:rPr>
          <w:rtl/>
        </w:rPr>
        <w:t>ولد لصلبه في مصر.</w:t>
      </w:r>
      <w:r w:rsidRPr="0037402B">
        <w:rPr>
          <w:rtl/>
        </w:rPr>
        <w:t xml:space="preserve"> </w:t>
      </w:r>
    </w:p>
    <w:p w:rsidR="0037402B" w:rsidRDefault="0037402B" w:rsidP="0037402B">
      <w:pPr>
        <w:pStyle w:val="libNormal"/>
      </w:pPr>
      <w:r>
        <w:rPr>
          <w:rtl/>
        </w:rPr>
        <w:t>قال الحافظ المؤرّخ أبو محمّد حسن بن إبراهيم بن زولاق الليثي المصري</w:t>
      </w:r>
      <w:r w:rsidRPr="0037402B">
        <w:rPr>
          <w:rtl/>
        </w:rPr>
        <w:t xml:space="preserve"> </w:t>
      </w:r>
      <w:r>
        <w:rPr>
          <w:rtl/>
        </w:rPr>
        <w:t>المتوفّى</w:t>
      </w:r>
      <w:r w:rsidRPr="0037402B">
        <w:rPr>
          <w:rtl/>
        </w:rPr>
        <w:t xml:space="preserve"> (387 </w:t>
      </w:r>
      <w:r>
        <w:rPr>
          <w:rtl/>
        </w:rPr>
        <w:t>هـ</w:t>
      </w:r>
      <w:r w:rsidRPr="0037402B">
        <w:rPr>
          <w:rtl/>
        </w:rPr>
        <w:t>):</w:t>
      </w:r>
      <w:r>
        <w:rPr>
          <w:rtl/>
        </w:rPr>
        <w:t xml:space="preserve"> أوّل مَنْ دخل مصر من ولد علي سكينة بنت علي بن الحسين.</w:t>
      </w:r>
      <w:r w:rsidRPr="0037402B">
        <w:rPr>
          <w:rtl/>
        </w:rPr>
        <w:t xml:space="preserve"> </w:t>
      </w:r>
    </w:p>
    <w:p w:rsidR="0037402B" w:rsidRDefault="0037402B" w:rsidP="0037402B">
      <w:pPr>
        <w:pStyle w:val="libNormal"/>
      </w:pPr>
      <w:r>
        <w:rPr>
          <w:rtl/>
        </w:rPr>
        <w:t>وبه قال السخاوي.</w:t>
      </w:r>
      <w:r w:rsidRPr="0037402B">
        <w:rPr>
          <w:rtl/>
        </w:rPr>
        <w:t xml:space="preserve"> </w:t>
      </w:r>
      <w:r>
        <w:rPr>
          <w:rtl/>
        </w:rPr>
        <w:t>وفي لفظ آخر للسخاوي</w:t>
      </w:r>
      <w:r w:rsidRPr="0037402B">
        <w:rPr>
          <w:rtl/>
        </w:rPr>
        <w:t>:</w:t>
      </w:r>
      <w:r>
        <w:rPr>
          <w:rtl/>
        </w:rPr>
        <w:t xml:space="preserve"> إنّ المنقول عن السلف أنّه لم يمت أحد من أولاد علي لصلبه في</w:t>
      </w:r>
      <w:r w:rsidRPr="0037402B">
        <w:rPr>
          <w:rtl/>
        </w:rPr>
        <w:t xml:space="preserve"> </w:t>
      </w:r>
      <w:r>
        <w:rPr>
          <w:rtl/>
        </w:rPr>
        <w:t>مصر.</w:t>
      </w:r>
      <w:r w:rsidRPr="0037402B">
        <w:rPr>
          <w:rtl/>
        </w:rPr>
        <w:t xml:space="preserve"> </w:t>
      </w:r>
    </w:p>
    <w:p w:rsidR="0037402B" w:rsidRDefault="0037402B" w:rsidP="0037402B">
      <w:pPr>
        <w:pStyle w:val="libNormal"/>
      </w:pPr>
      <w:r>
        <w:rPr>
          <w:rtl/>
        </w:rPr>
        <w:t>فكيف من المعقول أن تدخل العقيلة زينب مصر</w:t>
      </w:r>
      <w:r w:rsidRPr="0037402B">
        <w:rPr>
          <w:rtl/>
        </w:rPr>
        <w:t>،</w:t>
      </w:r>
      <w:r>
        <w:rPr>
          <w:rtl/>
        </w:rPr>
        <w:t xml:space="preserve"> وتقيم هناك زهاء السنة</w:t>
      </w:r>
      <w:r w:rsidRPr="0037402B">
        <w:rPr>
          <w:rtl/>
        </w:rPr>
        <w:t>،</w:t>
      </w:r>
      <w:r>
        <w:rPr>
          <w:rtl/>
        </w:rPr>
        <w:t xml:space="preserve"> ثمّ تُقبر على</w:t>
      </w:r>
      <w:r w:rsidRPr="0037402B">
        <w:rPr>
          <w:rtl/>
        </w:rPr>
        <w:t xml:space="preserve"> </w:t>
      </w:r>
      <w:r>
        <w:rPr>
          <w:rtl/>
        </w:rPr>
        <w:t>مرأى من المحاشد الجمّة ومسمع</w:t>
      </w:r>
      <w:r w:rsidRPr="0037402B">
        <w:rPr>
          <w:rtl/>
        </w:rPr>
        <w:t>،</w:t>
      </w:r>
      <w:r>
        <w:rPr>
          <w:rtl/>
        </w:rPr>
        <w:t xml:space="preserve"> ولا يعرف أمرها أحد من المؤرّخين الذين عهدهم قريب</w:t>
      </w:r>
      <w:r w:rsidRPr="0037402B">
        <w:rPr>
          <w:rtl/>
        </w:rPr>
        <w:t xml:space="preserve"> </w:t>
      </w:r>
      <w:r>
        <w:rPr>
          <w:rtl/>
        </w:rPr>
        <w:t>بتلك الحادثة المهمّة</w:t>
      </w:r>
      <w:r w:rsidRPr="0037402B">
        <w:rPr>
          <w:rtl/>
        </w:rPr>
        <w:t xml:space="preserve">؟ </w:t>
      </w:r>
    </w:p>
    <w:p w:rsidR="0037402B" w:rsidRDefault="0037402B" w:rsidP="0037402B">
      <w:pPr>
        <w:pStyle w:val="libNormal"/>
      </w:pPr>
      <w:r>
        <w:rPr>
          <w:rtl/>
        </w:rPr>
        <w:t xml:space="preserve">والإمام الشافعي كان يتجاهر بالولاء لأهل البيت </w:t>
      </w:r>
      <w:r w:rsidR="009574A2" w:rsidRPr="009574A2">
        <w:rPr>
          <w:rStyle w:val="libAlaemChar"/>
          <w:rtl/>
        </w:rPr>
        <w:t>عليهم‌السلام</w:t>
      </w:r>
      <w:r w:rsidRPr="0037402B">
        <w:rPr>
          <w:rtl/>
        </w:rPr>
        <w:t>،</w:t>
      </w:r>
      <w:r>
        <w:rPr>
          <w:rtl/>
        </w:rPr>
        <w:t xml:space="preserve"> وقد ورد في سيرته</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أنّه كان يزور السيّدة نفيسة</w:t>
      </w:r>
      <w:r w:rsidRPr="0037402B">
        <w:rPr>
          <w:rtl/>
        </w:rPr>
        <w:t>،</w:t>
      </w:r>
      <w:r>
        <w:rPr>
          <w:rtl/>
        </w:rPr>
        <w:t xml:space="preserve"> لكن لم يرد أنّه زار السيّدة زينب هناك.</w:t>
      </w:r>
      <w:r w:rsidRPr="0037402B">
        <w:rPr>
          <w:rtl/>
        </w:rPr>
        <w:t xml:space="preserve"> </w:t>
      </w:r>
    </w:p>
    <w:p w:rsidR="0037402B" w:rsidRDefault="0037402B" w:rsidP="0037402B">
      <w:pPr>
        <w:pStyle w:val="libNormal"/>
      </w:pPr>
      <w:r>
        <w:rPr>
          <w:rtl/>
        </w:rPr>
        <w:t>كما دخل مصر جملة من الرحّالين</w:t>
      </w:r>
      <w:r w:rsidRPr="0037402B">
        <w:rPr>
          <w:rtl/>
        </w:rPr>
        <w:t>،</w:t>
      </w:r>
      <w:r>
        <w:rPr>
          <w:rtl/>
        </w:rPr>
        <w:t xml:space="preserve"> كابن جُبير</w:t>
      </w:r>
      <w:r w:rsidRPr="0037402B">
        <w:rPr>
          <w:rtl/>
        </w:rPr>
        <w:t>،</w:t>
      </w:r>
      <w:r>
        <w:rPr>
          <w:rtl/>
        </w:rPr>
        <w:t xml:space="preserve"> وابن بطوطة</w:t>
      </w:r>
      <w:r w:rsidRPr="0037402B">
        <w:rPr>
          <w:rtl/>
        </w:rPr>
        <w:t>،</w:t>
      </w:r>
      <w:r>
        <w:rPr>
          <w:rtl/>
        </w:rPr>
        <w:t xml:space="preserve"> وابن شاهين</w:t>
      </w:r>
      <w:r w:rsidRPr="0037402B">
        <w:rPr>
          <w:rtl/>
        </w:rPr>
        <w:t>،</w:t>
      </w:r>
      <w:r>
        <w:rPr>
          <w:rtl/>
        </w:rPr>
        <w:t xml:space="preserve"> وذكروا ما شاهدوا</w:t>
      </w:r>
      <w:r w:rsidRPr="0037402B">
        <w:rPr>
          <w:rtl/>
        </w:rPr>
        <w:t xml:space="preserve"> </w:t>
      </w:r>
      <w:r>
        <w:rPr>
          <w:rtl/>
        </w:rPr>
        <w:t>من القبور المعروفة المقصودة للزيارة في عهدهم</w:t>
      </w:r>
      <w:r w:rsidRPr="0037402B">
        <w:rPr>
          <w:rtl/>
        </w:rPr>
        <w:t>،</w:t>
      </w:r>
      <w:r>
        <w:rPr>
          <w:rtl/>
        </w:rPr>
        <w:t xml:space="preserve"> ولكن لا تجد أحداً منهم يذكر قبر</w:t>
      </w:r>
      <w:r w:rsidRPr="0037402B">
        <w:rPr>
          <w:rtl/>
        </w:rPr>
        <w:t xml:space="preserve"> </w:t>
      </w:r>
      <w:r>
        <w:rPr>
          <w:rtl/>
        </w:rPr>
        <w:t>السيّدة زينب الكبرى في مصر. اللّهمّ إلاّ الرحّالة الكوهيني الفاسي الأندلسي الذي</w:t>
      </w:r>
      <w:r w:rsidRPr="0037402B">
        <w:rPr>
          <w:rtl/>
        </w:rPr>
        <w:t xml:space="preserve"> </w:t>
      </w:r>
      <w:r>
        <w:rPr>
          <w:rtl/>
        </w:rPr>
        <w:t xml:space="preserve">دخل القاهرة في </w:t>
      </w:r>
      <w:r w:rsidRPr="0037402B">
        <w:rPr>
          <w:rtl/>
        </w:rPr>
        <w:t>(</w:t>
      </w:r>
      <w:r>
        <w:rPr>
          <w:rtl/>
        </w:rPr>
        <w:t>14 محرم 369 هـ</w:t>
      </w:r>
      <w:r w:rsidRPr="0037402B">
        <w:rPr>
          <w:rtl/>
        </w:rPr>
        <w:t>)</w:t>
      </w:r>
      <w:r>
        <w:rPr>
          <w:rtl/>
        </w:rPr>
        <w:t>.</w:t>
      </w:r>
      <w:r w:rsidRPr="0037402B">
        <w:rPr>
          <w:rtl/>
        </w:rPr>
        <w:t xml:space="preserve"> </w:t>
      </w:r>
    </w:p>
    <w:p w:rsidR="0037402B" w:rsidRDefault="0037402B" w:rsidP="0037402B">
      <w:pPr>
        <w:pStyle w:val="libNormal"/>
      </w:pPr>
      <w:r>
        <w:rPr>
          <w:rtl/>
        </w:rPr>
        <w:t>إنّ الاشتباه بوجود قبر العقيلة زينب نشأ لتعدّد المسمّيات بزينب من العلويات</w:t>
      </w:r>
      <w:r w:rsidRPr="0037402B">
        <w:rPr>
          <w:rtl/>
        </w:rPr>
        <w:t xml:space="preserve"> </w:t>
      </w:r>
      <w:r>
        <w:rPr>
          <w:rtl/>
        </w:rPr>
        <w:t>وغيرهم</w:t>
      </w:r>
      <w:r w:rsidRPr="0037402B">
        <w:rPr>
          <w:rtl/>
        </w:rPr>
        <w:t>،</w:t>
      </w:r>
      <w:r>
        <w:rPr>
          <w:rtl/>
        </w:rPr>
        <w:t xml:space="preserve"> المدفونات بمصر</w:t>
      </w:r>
      <w:r w:rsidRPr="0037402B">
        <w:rPr>
          <w:rtl/>
        </w:rPr>
        <w:t>،</w:t>
      </w:r>
      <w:r>
        <w:rPr>
          <w:rtl/>
        </w:rPr>
        <w:t xml:space="preserve"> والذهن أسرع تبادراً عند سماع الاسم إلى أشهر الأفراد</w:t>
      </w:r>
      <w:r w:rsidRPr="0037402B">
        <w:rPr>
          <w:rtl/>
        </w:rPr>
        <w:t xml:space="preserve"> </w:t>
      </w:r>
      <w:r>
        <w:rPr>
          <w:rtl/>
        </w:rPr>
        <w:t>وأكملها.</w:t>
      </w:r>
      <w:r w:rsidRPr="0037402B">
        <w:rPr>
          <w:rtl/>
        </w:rPr>
        <w:t xml:space="preserve"> </w:t>
      </w:r>
    </w:p>
    <w:p w:rsidR="0037402B" w:rsidRDefault="0037402B" w:rsidP="0037402B">
      <w:pPr>
        <w:pStyle w:val="libNormal"/>
      </w:pPr>
      <w:r>
        <w:rPr>
          <w:rtl/>
        </w:rPr>
        <w:t>ومن المعلوم أنّ عادة العامّة والخاصّة جرت أنّهم ينسبون العلويين</w:t>
      </w:r>
      <w:r w:rsidRPr="0037402B">
        <w:rPr>
          <w:rtl/>
        </w:rPr>
        <w:t xml:space="preserve"> </w:t>
      </w:r>
      <w:r>
        <w:rPr>
          <w:rtl/>
        </w:rPr>
        <w:t>إلى رسول الله</w:t>
      </w:r>
      <w:r w:rsidRPr="0037402B">
        <w:rPr>
          <w:rtl/>
        </w:rPr>
        <w:t xml:space="preserve"> </w:t>
      </w:r>
      <w:r>
        <w:rPr>
          <w:rtl/>
        </w:rPr>
        <w:t>وأمير المؤمنين بلا واسطة.</w:t>
      </w:r>
      <w:r w:rsidRPr="0037402B">
        <w:rPr>
          <w:rtl/>
        </w:rPr>
        <w:t xml:space="preserve"> </w:t>
      </w:r>
    </w:p>
    <w:p w:rsidR="0037402B" w:rsidRDefault="0037402B" w:rsidP="0037402B">
      <w:pPr>
        <w:pStyle w:val="libNormal"/>
      </w:pPr>
      <w:r>
        <w:rPr>
          <w:rtl/>
        </w:rPr>
        <w:t>والظاهر أنّ المشهد الزينبي المعروف في القاهرة هو للسيدة زينب بنت يحيى المتوّج</w:t>
      </w:r>
      <w:r w:rsidRPr="0037402B">
        <w:rPr>
          <w:rtl/>
        </w:rPr>
        <w:t xml:space="preserve"> </w:t>
      </w:r>
      <w:r>
        <w:rPr>
          <w:rtl/>
        </w:rPr>
        <w:t>بن الحسن الأنور بن زيد بن الحسن بن علي بن أبي طالب.</w:t>
      </w:r>
      <w:r w:rsidRPr="0037402B">
        <w:rPr>
          <w:rtl/>
        </w:rPr>
        <w:t xml:space="preserve"> </w:t>
      </w:r>
    </w:p>
    <w:p w:rsidR="0037402B" w:rsidRDefault="0037402B" w:rsidP="0037402B">
      <w:pPr>
        <w:pStyle w:val="libNormal"/>
      </w:pPr>
      <w:r>
        <w:rPr>
          <w:rtl/>
        </w:rPr>
        <w:t>والمصدر الأساس لدعوى هجرة السيّدة زينب الكبرى إلى مصر وموتها ودفنها فيها رسالة</w:t>
      </w:r>
      <w:r w:rsidRPr="0037402B">
        <w:rPr>
          <w:rtl/>
        </w:rPr>
        <w:t xml:space="preserve"> (</w:t>
      </w:r>
      <w:r>
        <w:rPr>
          <w:rtl/>
        </w:rPr>
        <w:t>أخبار الزينبيات</w:t>
      </w:r>
      <w:r w:rsidRPr="0037402B">
        <w:rPr>
          <w:rtl/>
        </w:rPr>
        <w:t>)</w:t>
      </w:r>
      <w:r>
        <w:rPr>
          <w:rtl/>
        </w:rPr>
        <w:t xml:space="preserve"> للنسابة العبيدلي</w:t>
      </w:r>
      <w:r w:rsidRPr="0037402B">
        <w:rPr>
          <w:rtl/>
        </w:rPr>
        <w:t>،</w:t>
      </w:r>
      <w:r>
        <w:rPr>
          <w:rtl/>
        </w:rPr>
        <w:t xml:space="preserve"> وحول هذه الرسالة ومؤلّفها ورواتها</w:t>
      </w:r>
      <w:r w:rsidRPr="0037402B">
        <w:rPr>
          <w:rtl/>
        </w:rPr>
        <w:t>،</w:t>
      </w:r>
      <w:r>
        <w:rPr>
          <w:rtl/>
        </w:rPr>
        <w:t xml:space="preserve"> وبالخصوص</w:t>
      </w:r>
      <w:r w:rsidRPr="0037402B">
        <w:rPr>
          <w:rtl/>
        </w:rPr>
        <w:t xml:space="preserve"> </w:t>
      </w:r>
      <w:r>
        <w:rPr>
          <w:rtl/>
        </w:rPr>
        <w:t>الرواية المتعلّقة بهذا الموضوع حولها كلام عند أهل التحقيق سنداً ومتناً.</w:t>
      </w:r>
      <w:r w:rsidRPr="0037402B">
        <w:rPr>
          <w:rtl/>
        </w:rPr>
        <w:t xml:space="preserve"> </w:t>
      </w:r>
    </w:p>
    <w:p w:rsidR="0037402B" w:rsidRDefault="0037402B" w:rsidP="00A60977">
      <w:pPr>
        <w:pStyle w:val="libBold2"/>
      </w:pPr>
      <w:r w:rsidRPr="009574A2">
        <w:rPr>
          <w:rtl/>
        </w:rPr>
        <w:t>سؤال: عن صوم يوم عاشوراء ما هو الأصل فيه؟ ما هو الرأي الشرعي، ولماذا يصومه بعض المسلمين؟</w:t>
      </w:r>
    </w:p>
    <w:p w:rsidR="0037402B" w:rsidRDefault="0037402B" w:rsidP="0037402B">
      <w:pPr>
        <w:pStyle w:val="libNormal"/>
      </w:pPr>
      <w:r w:rsidRPr="0037402B">
        <w:rPr>
          <w:rtl/>
        </w:rPr>
        <w:t>يقول علماؤنا: إنّه يحرم صوم يوم عاشوراء إذا صامه الرجل بنيّة التبرّك والتيمّن؛ لما ورد في الرواية أنّ «مَنْ صامه كان حظّه من صيام</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ذلك اليوم حظّ ابن مرجانة وآل زياد».</w:t>
      </w:r>
    </w:p>
    <w:p w:rsidR="0037402B" w:rsidRDefault="0037402B" w:rsidP="0037402B">
      <w:pPr>
        <w:pStyle w:val="libNormal"/>
      </w:pPr>
      <w:r>
        <w:rPr>
          <w:rtl/>
        </w:rPr>
        <w:t>قال</w:t>
      </w:r>
      <w:r w:rsidRPr="0037402B">
        <w:rPr>
          <w:rtl/>
        </w:rPr>
        <w:t>:</w:t>
      </w:r>
      <w:r>
        <w:rPr>
          <w:rtl/>
        </w:rPr>
        <w:t xml:space="preserve"> قلت</w:t>
      </w:r>
      <w:r w:rsidRPr="0037402B">
        <w:rPr>
          <w:rtl/>
        </w:rPr>
        <w:t>:</w:t>
      </w:r>
      <w:r>
        <w:rPr>
          <w:rtl/>
        </w:rPr>
        <w:t xml:space="preserve"> وما كان حظّهم من ذلك اليوم</w:t>
      </w:r>
      <w:r w:rsidRPr="0037402B">
        <w:rPr>
          <w:rtl/>
        </w:rPr>
        <w:t xml:space="preserve">؟ </w:t>
      </w:r>
    </w:p>
    <w:p w:rsidR="0037402B" w:rsidRDefault="0037402B" w:rsidP="0037402B">
      <w:pPr>
        <w:pStyle w:val="libNormal"/>
      </w:pPr>
      <w:r w:rsidRPr="0037402B">
        <w:rPr>
          <w:rtl/>
        </w:rPr>
        <w:t>قال: «النار».</w:t>
      </w:r>
    </w:p>
    <w:p w:rsidR="0037402B" w:rsidRDefault="0037402B" w:rsidP="0037402B">
      <w:pPr>
        <w:pStyle w:val="libNormal"/>
      </w:pPr>
      <w:r>
        <w:rPr>
          <w:rtl/>
        </w:rPr>
        <w:t>وإذا صامه بقصد أنّه مستحبّ</w:t>
      </w:r>
      <w:r w:rsidRPr="0037402B">
        <w:rPr>
          <w:rtl/>
        </w:rPr>
        <w:t xml:space="preserve"> </w:t>
      </w:r>
      <w:r>
        <w:rPr>
          <w:rtl/>
        </w:rPr>
        <w:t>على العموم كسائر أيّام السّنة التي لا خصوصية فيها</w:t>
      </w:r>
      <w:r w:rsidRPr="0037402B">
        <w:rPr>
          <w:rtl/>
        </w:rPr>
        <w:t>،</w:t>
      </w:r>
      <w:r>
        <w:rPr>
          <w:rtl/>
        </w:rPr>
        <w:t xml:space="preserve"> صحّ صومه</w:t>
      </w:r>
      <w:r w:rsidRPr="0037402B">
        <w:rPr>
          <w:rtl/>
        </w:rPr>
        <w:t>،</w:t>
      </w:r>
      <w:r>
        <w:rPr>
          <w:rtl/>
        </w:rPr>
        <w:t xml:space="preserve"> ووقع مكروهاً</w:t>
      </w:r>
      <w:r w:rsidRPr="0037402B">
        <w:rPr>
          <w:rtl/>
        </w:rPr>
        <w:t>،</w:t>
      </w:r>
      <w:r>
        <w:rPr>
          <w:rtl/>
        </w:rPr>
        <w:t xml:space="preserve"> وإذا</w:t>
      </w:r>
      <w:r w:rsidRPr="0037402B">
        <w:rPr>
          <w:rtl/>
        </w:rPr>
        <w:t xml:space="preserve"> </w:t>
      </w:r>
      <w:r>
        <w:rPr>
          <w:rtl/>
        </w:rPr>
        <w:t>أمسك فيه عن المفطرات حزناً إلى ما بعد العصر ثمّ أفطر كان مستحبّاً من غير كراهة.</w:t>
      </w:r>
      <w:r w:rsidRPr="0037402B">
        <w:rPr>
          <w:rtl/>
        </w:rPr>
        <w:t xml:space="preserve"> </w:t>
      </w:r>
    </w:p>
    <w:p w:rsidR="0037402B" w:rsidRDefault="0037402B" w:rsidP="0037402B">
      <w:pPr>
        <w:pStyle w:val="libNormal"/>
      </w:pPr>
      <w:r>
        <w:rPr>
          <w:rtl/>
        </w:rPr>
        <w:t>وأمّا تفصيل المطلب فإنّه يوجد في مصادر الجمهور روايات متعدّدة حول صوم يوم</w:t>
      </w:r>
      <w:r w:rsidRPr="0037402B">
        <w:rPr>
          <w:rtl/>
        </w:rPr>
        <w:t xml:space="preserve"> </w:t>
      </w:r>
      <w:r>
        <w:rPr>
          <w:rtl/>
        </w:rPr>
        <w:t>عاشوراء واستحباب ذلك</w:t>
      </w:r>
      <w:r w:rsidRPr="0037402B">
        <w:rPr>
          <w:rtl/>
        </w:rPr>
        <w:t>،</w:t>
      </w:r>
      <w:r>
        <w:rPr>
          <w:rtl/>
        </w:rPr>
        <w:t xml:space="preserve"> وأنّه كفّارة سنة أو غير ذلك</w:t>
      </w:r>
      <w:r w:rsidRPr="0037402B">
        <w:rPr>
          <w:rtl/>
        </w:rPr>
        <w:t>،</w:t>
      </w:r>
      <w:r>
        <w:rPr>
          <w:rtl/>
        </w:rPr>
        <w:t xml:space="preserve"> كما يُستفاد منها أيضاً أنّ صوم</w:t>
      </w:r>
      <w:r w:rsidRPr="0037402B">
        <w:rPr>
          <w:rtl/>
        </w:rPr>
        <w:t xml:space="preserve"> </w:t>
      </w:r>
      <w:r>
        <w:rPr>
          <w:rtl/>
        </w:rPr>
        <w:t>عاشوراء كان مألوفاً ومعروفاً في مكّة</w:t>
      </w:r>
      <w:r w:rsidRPr="0037402B">
        <w:rPr>
          <w:rtl/>
        </w:rPr>
        <w:t>،</w:t>
      </w:r>
      <w:r>
        <w:rPr>
          <w:rtl/>
        </w:rPr>
        <w:t xml:space="preserve"> فكأنّ أهل الجاهليّة كانوا يصومونه</w:t>
      </w:r>
      <w:r w:rsidRPr="0037402B">
        <w:rPr>
          <w:rtl/>
        </w:rPr>
        <w:t>،</w:t>
      </w:r>
      <w:r>
        <w:rPr>
          <w:rtl/>
        </w:rPr>
        <w:t xml:space="preserve"> وكان النبي</w:t>
      </w:r>
      <w:r w:rsidRPr="0037402B">
        <w:rPr>
          <w:rtl/>
        </w:rPr>
        <w:t xml:space="preserve"> </w:t>
      </w:r>
      <w:r w:rsidR="009574A2" w:rsidRPr="009574A2">
        <w:rPr>
          <w:rStyle w:val="libAlaemChar"/>
          <w:rtl/>
        </w:rPr>
        <w:t>صلى‌الله‌عليه‌وآله</w:t>
      </w:r>
      <w:r>
        <w:rPr>
          <w:rtl/>
        </w:rPr>
        <w:t xml:space="preserve"> يصومه أيضاً</w:t>
      </w:r>
      <w:r w:rsidRPr="0037402B">
        <w:rPr>
          <w:rtl/>
        </w:rPr>
        <w:t>،</w:t>
      </w:r>
      <w:r>
        <w:rPr>
          <w:rtl/>
        </w:rPr>
        <w:t xml:space="preserve"> فلمّا نزل شهر رمضان تركه</w:t>
      </w:r>
      <w:r w:rsidRPr="0037402B">
        <w:rPr>
          <w:rtl/>
        </w:rPr>
        <w:t>،</w:t>
      </w:r>
      <w:r>
        <w:rPr>
          <w:rtl/>
        </w:rPr>
        <w:t xml:space="preserve"> بينما في روايات أُخرى ما</w:t>
      </w:r>
      <w:r w:rsidRPr="0037402B">
        <w:rPr>
          <w:rtl/>
        </w:rPr>
        <w:t xml:space="preserve"> </w:t>
      </w:r>
      <w:r>
        <w:rPr>
          <w:rtl/>
        </w:rPr>
        <w:t>هو مخالف لهذا</w:t>
      </w:r>
      <w:r w:rsidRPr="0037402B">
        <w:rPr>
          <w:rtl/>
        </w:rPr>
        <w:t>،</w:t>
      </w:r>
      <w:r>
        <w:rPr>
          <w:rtl/>
        </w:rPr>
        <w:t xml:space="preserve"> بل تشير إلى أنّ أمر صوم عاشوراء كان مجهولاً</w:t>
      </w:r>
      <w:r w:rsidRPr="0037402B">
        <w:rPr>
          <w:rtl/>
        </w:rPr>
        <w:t>،</w:t>
      </w:r>
      <w:r>
        <w:rPr>
          <w:rtl/>
        </w:rPr>
        <w:t xml:space="preserve"> وغير معروف حتّى للنبي</w:t>
      </w:r>
      <w:r w:rsidRPr="0037402B">
        <w:rPr>
          <w:rtl/>
        </w:rPr>
        <w:t xml:space="preserve"> </w:t>
      </w:r>
      <w:r w:rsidR="009574A2" w:rsidRPr="009574A2">
        <w:rPr>
          <w:rStyle w:val="libAlaemChar"/>
          <w:rtl/>
        </w:rPr>
        <w:t>صلى‌الله‌عليه‌وآله</w:t>
      </w:r>
      <w:r w:rsidRPr="0037402B">
        <w:rPr>
          <w:rtl/>
        </w:rPr>
        <w:t>،</w:t>
      </w:r>
      <w:r>
        <w:rPr>
          <w:rtl/>
        </w:rPr>
        <w:t xml:space="preserve"> وإنّما كان موجوداً لدى اليهود فاستغرب لمّا سمع عن صومه</w:t>
      </w:r>
      <w:r w:rsidRPr="0037402B">
        <w:rPr>
          <w:rtl/>
        </w:rPr>
        <w:t>،</w:t>
      </w:r>
      <w:r>
        <w:rPr>
          <w:rtl/>
        </w:rPr>
        <w:t xml:space="preserve"> وسأل عن</w:t>
      </w:r>
      <w:r w:rsidRPr="0037402B">
        <w:rPr>
          <w:rtl/>
        </w:rPr>
        <w:t xml:space="preserve"> </w:t>
      </w:r>
      <w:r>
        <w:rPr>
          <w:rtl/>
        </w:rPr>
        <w:t>مناسبة ذلك فأخبروه أنّه لأجل انتصار موسى على فرعون.</w:t>
      </w:r>
    </w:p>
    <w:p w:rsidR="0037402B" w:rsidRDefault="0037402B" w:rsidP="0037402B">
      <w:pPr>
        <w:pStyle w:val="libNormal"/>
      </w:pPr>
      <w:r>
        <w:rPr>
          <w:rtl/>
        </w:rPr>
        <w:t>فقال</w:t>
      </w:r>
      <w:r w:rsidRPr="0037402B">
        <w:rPr>
          <w:rtl/>
        </w:rPr>
        <w:t>:</w:t>
      </w:r>
      <w:r>
        <w:rPr>
          <w:rtl/>
        </w:rPr>
        <w:t xml:space="preserve"> أنتم أولى بموسى منهم.</w:t>
      </w:r>
      <w:r w:rsidRPr="0037402B">
        <w:rPr>
          <w:rtl/>
        </w:rPr>
        <w:t xml:space="preserve"> </w:t>
      </w:r>
    </w:p>
    <w:p w:rsidR="0037402B" w:rsidRDefault="0037402B" w:rsidP="0037402B">
      <w:pPr>
        <w:pStyle w:val="libNormal"/>
      </w:pPr>
      <w:r>
        <w:rPr>
          <w:rtl/>
        </w:rPr>
        <w:t>والأمران لا ينسجمان</w:t>
      </w:r>
      <w:r w:rsidRPr="0037402B">
        <w:rPr>
          <w:rtl/>
        </w:rPr>
        <w:t>؛</w:t>
      </w:r>
      <w:r>
        <w:rPr>
          <w:rtl/>
        </w:rPr>
        <w:t xml:space="preserve"> فإنّ معنى صوم أهل الجاهليّة له</w:t>
      </w:r>
      <w:r w:rsidRPr="0037402B">
        <w:rPr>
          <w:rtl/>
        </w:rPr>
        <w:t>،</w:t>
      </w:r>
      <w:r>
        <w:rPr>
          <w:rtl/>
        </w:rPr>
        <w:t xml:space="preserve"> بل وصوم النبي له</w:t>
      </w:r>
      <w:r w:rsidRPr="0037402B">
        <w:rPr>
          <w:rtl/>
        </w:rPr>
        <w:t>،</w:t>
      </w:r>
      <w:r>
        <w:rPr>
          <w:rtl/>
        </w:rPr>
        <w:t xml:space="preserve"> أن يكون</w:t>
      </w:r>
      <w:r w:rsidRPr="0037402B">
        <w:rPr>
          <w:rtl/>
        </w:rPr>
        <w:t xml:space="preserve"> </w:t>
      </w:r>
      <w:r>
        <w:rPr>
          <w:rtl/>
        </w:rPr>
        <w:t xml:space="preserve">معروفاً عند النبي </w:t>
      </w:r>
      <w:r w:rsidR="009574A2" w:rsidRPr="009574A2">
        <w:rPr>
          <w:rStyle w:val="libAlaemChar"/>
          <w:rtl/>
        </w:rPr>
        <w:t>صلى‌الله‌عليه‌وآله</w:t>
      </w:r>
      <w:r w:rsidRPr="0037402B">
        <w:rPr>
          <w:rtl/>
        </w:rPr>
        <w:t>،</w:t>
      </w:r>
      <w:r>
        <w:rPr>
          <w:rtl/>
        </w:rPr>
        <w:t xml:space="preserve"> بينما استغراب النبي وسؤاله بحسب الرواية</w:t>
      </w:r>
      <w:r w:rsidRPr="0037402B">
        <w:rPr>
          <w:rtl/>
        </w:rPr>
        <w:t xml:space="preserve"> </w:t>
      </w:r>
      <w:r>
        <w:rPr>
          <w:rtl/>
        </w:rPr>
        <w:t>الأُخرى عن هذا الصوم وما شأنه</w:t>
      </w:r>
      <w:r w:rsidRPr="0037402B">
        <w:rPr>
          <w:rtl/>
        </w:rPr>
        <w:t>؟</w:t>
      </w:r>
      <w:r>
        <w:rPr>
          <w:rtl/>
        </w:rPr>
        <w:t xml:space="preserve"> يعني أنّه لم يكن معروفاً عنده </w:t>
      </w:r>
      <w:r w:rsidR="009574A2" w:rsidRPr="009574A2">
        <w:rPr>
          <w:rStyle w:val="libAlaemChar"/>
          <w:rtl/>
        </w:rPr>
        <w:t>صلى‌الله‌عليه‌وآله</w:t>
      </w:r>
      <w:r>
        <w:rPr>
          <w:rtl/>
        </w:rPr>
        <w:t>.</w:t>
      </w:r>
      <w:r w:rsidRPr="0037402B">
        <w:rPr>
          <w:rtl/>
        </w:rPr>
        <w:t xml:space="preserve"> </w:t>
      </w:r>
    </w:p>
    <w:p w:rsidR="0037402B" w:rsidRDefault="0037402B" w:rsidP="0037402B">
      <w:pPr>
        <w:pStyle w:val="libNormal"/>
      </w:pPr>
      <w:r>
        <w:rPr>
          <w:rtl/>
        </w:rPr>
        <w:t>فمن الروايات ما ورد في مسند أحمد عن ابن عمر قال</w:t>
      </w:r>
      <w:r w:rsidRPr="0037402B">
        <w:rPr>
          <w:rtl/>
        </w:rPr>
        <w:t>:</w:t>
      </w:r>
      <w:r>
        <w:rPr>
          <w:rtl/>
        </w:rPr>
        <w:t xml:space="preserve"> كان يوم عاشوراء يوماً يصومه</w:t>
      </w:r>
      <w:r w:rsidRPr="0037402B">
        <w:rPr>
          <w:rtl/>
        </w:rPr>
        <w:t xml:space="preserve"> </w:t>
      </w:r>
      <w:r>
        <w:rPr>
          <w:rtl/>
        </w:rPr>
        <w:t>أهل الجاهليّة</w:t>
      </w:r>
      <w:r w:rsidRPr="0037402B">
        <w:rPr>
          <w:rtl/>
        </w:rPr>
        <w:t>،</w:t>
      </w:r>
      <w:r>
        <w:rPr>
          <w:rtl/>
        </w:rPr>
        <w:t xml:space="preserve"> فلمّا نزل رمضان سُئل عنه رسول الله </w:t>
      </w:r>
      <w:r w:rsidR="009574A2" w:rsidRPr="009574A2">
        <w:rPr>
          <w:rStyle w:val="libAlaemChar"/>
          <w:rtl/>
        </w:rPr>
        <w:t>صلى‌الله‌عليه‌وآله</w:t>
      </w:r>
      <w:r>
        <w:rPr>
          <w:rtl/>
        </w:rPr>
        <w:t xml:space="preserve"> قال</w:t>
      </w:r>
      <w:r w:rsidRPr="0037402B">
        <w:rPr>
          <w:rtl/>
        </w:rPr>
        <w:t>:</w:t>
      </w:r>
      <w:r>
        <w:rPr>
          <w:rtl/>
        </w:rPr>
        <w:t xml:space="preserve"> هو يوم من</w:t>
      </w:r>
      <w:r w:rsidRPr="0037402B">
        <w:rPr>
          <w:rtl/>
        </w:rPr>
        <w:t xml:space="preserve"> </w:t>
      </w:r>
      <w:r>
        <w:rPr>
          <w:rtl/>
        </w:rPr>
        <w:t>أيّام الله تعالى مَنْ شاء صامه</w:t>
      </w:r>
      <w:r w:rsidRPr="0037402B">
        <w:rPr>
          <w:rtl/>
        </w:rPr>
        <w:t>،</w:t>
      </w:r>
      <w:r>
        <w:rPr>
          <w:rtl/>
        </w:rPr>
        <w:t xml:space="preserve"> ومَنْ شاء تركه.</w:t>
      </w:r>
    </w:p>
    <w:p w:rsidR="0037402B" w:rsidRDefault="0037402B" w:rsidP="0037402B">
      <w:pPr>
        <w:pStyle w:val="libNormal"/>
      </w:pPr>
      <w:r>
        <w:rPr>
          <w:rtl/>
        </w:rPr>
        <w:t>وفيه أيضاً</w:t>
      </w:r>
      <w:r w:rsidRPr="0037402B">
        <w:rPr>
          <w:rtl/>
        </w:rPr>
        <w:t>:</w:t>
      </w:r>
      <w:r>
        <w:rPr>
          <w:rtl/>
        </w:rPr>
        <w:t xml:space="preserve"> عن ابن عباس قال</w:t>
      </w:r>
      <w:r w:rsidRPr="0037402B">
        <w:rPr>
          <w:rtl/>
        </w:rPr>
        <w:t>:</w:t>
      </w:r>
      <w:r>
        <w:rPr>
          <w:rtl/>
        </w:rPr>
        <w:t xml:space="preserve"> قدم رسول الله </w:t>
      </w:r>
      <w:r w:rsidR="009574A2" w:rsidRPr="009574A2">
        <w:rPr>
          <w:rStyle w:val="libAlaemChar"/>
          <w:rtl/>
        </w:rPr>
        <w:t>صلى‌الله‌عليه‌وآله</w:t>
      </w:r>
      <w:r>
        <w:rPr>
          <w:rtl/>
        </w:rPr>
        <w:t xml:space="preserve"> المدينة فإذا</w:t>
      </w:r>
      <w:r w:rsidRPr="0037402B">
        <w:rPr>
          <w:rtl/>
        </w:rPr>
        <w:t xml:space="preserve"> </w:t>
      </w:r>
      <w:r>
        <w:rPr>
          <w:rtl/>
        </w:rPr>
        <w:t>اليهود قد صاموا يوم عاشوراء</w:t>
      </w:r>
      <w:r w:rsidRPr="0037402B">
        <w:rPr>
          <w:rtl/>
        </w:rPr>
        <w:t>،</w:t>
      </w:r>
      <w:r>
        <w:rPr>
          <w:rtl/>
        </w:rPr>
        <w:t xml:space="preserve"> فسألهم عن ذلك</w:t>
      </w:r>
      <w:r w:rsidRPr="0037402B">
        <w:rPr>
          <w:rtl/>
        </w:rPr>
        <w:t>،</w:t>
      </w:r>
      <w:r>
        <w:rPr>
          <w:rtl/>
        </w:rPr>
        <w:t xml:space="preserve"> فقالوا</w:t>
      </w:r>
      <w:r w:rsidRPr="0037402B">
        <w:rPr>
          <w:rtl/>
        </w:rPr>
        <w:t>:</w:t>
      </w:r>
      <w:r>
        <w:rPr>
          <w:rtl/>
        </w:rPr>
        <w:t xml:space="preserve"> هذا اليوم الذي ظهر فيه موسى على</w:t>
      </w:r>
      <w:r w:rsidRPr="0037402B">
        <w:rPr>
          <w:rtl/>
        </w:rPr>
        <w:t xml:space="preserve"> </w:t>
      </w:r>
      <w:r>
        <w:rPr>
          <w:rtl/>
        </w:rPr>
        <w:t>فرعون.</w:t>
      </w:r>
    </w:p>
    <w:p w:rsidR="0037402B" w:rsidRDefault="0037402B" w:rsidP="009A0A07">
      <w:pPr>
        <w:pStyle w:val="libNormal"/>
      </w:pPr>
      <w:r>
        <w:rPr>
          <w:rtl/>
        </w:rPr>
        <w:t xml:space="preserve">فقال النبي </w:t>
      </w:r>
      <w:r w:rsidR="009574A2" w:rsidRPr="009574A2">
        <w:rPr>
          <w:rStyle w:val="libAlaemChar"/>
          <w:rtl/>
        </w:rPr>
        <w:t>صلى‌الله‌عليه‌وآله</w:t>
      </w:r>
      <w:r>
        <w:rPr>
          <w:rtl/>
        </w:rPr>
        <w:t xml:space="preserve"> لأصحابه</w:t>
      </w:r>
      <w:r w:rsidRPr="0037402B">
        <w:rPr>
          <w:rtl/>
        </w:rPr>
        <w:t>:</w:t>
      </w:r>
      <w:r>
        <w:rPr>
          <w:rtl/>
        </w:rPr>
        <w:t xml:space="preserve"> أنتم أولى بموسى منهم </w:t>
      </w:r>
    </w:p>
    <w:p w:rsidR="0037402B" w:rsidRDefault="0037402B" w:rsidP="0037402B">
      <w:pPr>
        <w:pStyle w:val="libNormal"/>
        <w:rPr>
          <w:rtl/>
        </w:rPr>
      </w:pPr>
      <w:r>
        <w:rPr>
          <w:rtl/>
        </w:rPr>
        <w:br w:type="page"/>
      </w:r>
    </w:p>
    <w:p w:rsidR="009A0A07" w:rsidRDefault="009A0A07" w:rsidP="0037402B">
      <w:pPr>
        <w:pStyle w:val="libNormal"/>
        <w:rPr>
          <w:rFonts w:hint="cs"/>
          <w:rtl/>
        </w:rPr>
      </w:pPr>
      <w:r>
        <w:rPr>
          <w:rtl/>
        </w:rPr>
        <w:lastRenderedPageBreak/>
        <w:t>فصوموه.</w:t>
      </w:r>
      <w:r w:rsidRPr="0037402B">
        <w:rPr>
          <w:rtl/>
        </w:rPr>
        <w:t xml:space="preserve"> </w:t>
      </w:r>
    </w:p>
    <w:p w:rsidR="0037402B" w:rsidRDefault="0037402B" w:rsidP="0037402B">
      <w:pPr>
        <w:pStyle w:val="libNormal"/>
      </w:pPr>
      <w:r>
        <w:rPr>
          <w:rtl/>
        </w:rPr>
        <w:t xml:space="preserve">ثمّ إنّه يوجد في روايات أهل البيت </w:t>
      </w:r>
      <w:r w:rsidR="009574A2" w:rsidRPr="009574A2">
        <w:rPr>
          <w:rStyle w:val="libAlaemChar"/>
          <w:rtl/>
        </w:rPr>
        <w:t>عليهم‌السلام</w:t>
      </w:r>
      <w:r>
        <w:rPr>
          <w:rtl/>
        </w:rPr>
        <w:t xml:space="preserve"> ثلاث طوائف من الروايات</w:t>
      </w:r>
      <w:r w:rsidRPr="0037402B">
        <w:rPr>
          <w:rtl/>
        </w:rPr>
        <w:t xml:space="preserve">: </w:t>
      </w:r>
    </w:p>
    <w:p w:rsidR="0037402B" w:rsidRDefault="0037402B" w:rsidP="0037402B">
      <w:pPr>
        <w:pStyle w:val="libNormal"/>
      </w:pPr>
      <w:r w:rsidRPr="0037402B">
        <w:rPr>
          <w:rtl/>
        </w:rPr>
        <w:t xml:space="preserve">الأولى: ما يدلّ على النهي عنه، وأنّ الصائم في ذلك اليوم حظّه حظّ آل زياد وهو النار، كما ورد في رواية عن الصادق </w:t>
      </w:r>
      <w:r w:rsidR="009574A2" w:rsidRPr="009574A2">
        <w:rPr>
          <w:rStyle w:val="libAlaemChar"/>
          <w:rtl/>
        </w:rPr>
        <w:t>عليه‌السلام</w:t>
      </w:r>
      <w:r w:rsidRPr="0037402B">
        <w:rPr>
          <w:rtl/>
        </w:rPr>
        <w:t xml:space="preserve">. فعن الحسين بن أبي غندر، عن أبيه، عن أبي عبد الله الصادق </w:t>
      </w:r>
      <w:r w:rsidR="009574A2" w:rsidRPr="009574A2">
        <w:rPr>
          <w:rStyle w:val="libAlaemChar"/>
          <w:rtl/>
        </w:rPr>
        <w:t>عليه‌السلام</w:t>
      </w:r>
      <w:r w:rsidRPr="0037402B">
        <w:rPr>
          <w:rtl/>
        </w:rPr>
        <w:t xml:space="preserve"> قال: سألته عن صوم يوم عرفة، فقال: «عيد من أعياد المسلمين، ويوم دعاء ومسألة». </w:t>
      </w:r>
    </w:p>
    <w:p w:rsidR="0037402B" w:rsidRDefault="0037402B" w:rsidP="0037402B">
      <w:pPr>
        <w:pStyle w:val="libNormal"/>
      </w:pPr>
      <w:r>
        <w:rPr>
          <w:rtl/>
        </w:rPr>
        <w:t>قلت</w:t>
      </w:r>
      <w:r w:rsidRPr="0037402B">
        <w:rPr>
          <w:rtl/>
        </w:rPr>
        <w:t>:</w:t>
      </w:r>
      <w:r>
        <w:rPr>
          <w:rtl/>
        </w:rPr>
        <w:t xml:space="preserve"> فصوم يوم عاشوراء</w:t>
      </w:r>
      <w:r w:rsidRPr="0037402B">
        <w:rPr>
          <w:rtl/>
        </w:rPr>
        <w:t xml:space="preserve">؟ </w:t>
      </w:r>
    </w:p>
    <w:p w:rsidR="0037402B" w:rsidRDefault="0037402B" w:rsidP="0037402B">
      <w:pPr>
        <w:pStyle w:val="libNormal"/>
      </w:pPr>
      <w:r w:rsidRPr="0037402B">
        <w:rPr>
          <w:rtl/>
        </w:rPr>
        <w:t xml:space="preserve">قال: «ذاك يوم قُتل فيه الحسين </w:t>
      </w:r>
      <w:r w:rsidR="009574A2" w:rsidRPr="009574A2">
        <w:rPr>
          <w:rStyle w:val="libAlaemChar"/>
          <w:rtl/>
        </w:rPr>
        <w:t>عليه‌السلام</w:t>
      </w:r>
      <w:r w:rsidRPr="0037402B">
        <w:rPr>
          <w:rtl/>
        </w:rPr>
        <w:t xml:space="preserve">، فإن كنت شامتاً فصم». ثمّ قال: «إنّ آل أُميّة نذروا نذراً إن قُتل الحسين </w:t>
      </w:r>
      <w:r w:rsidR="009574A2" w:rsidRPr="009574A2">
        <w:rPr>
          <w:rStyle w:val="libAlaemChar"/>
          <w:rtl/>
        </w:rPr>
        <w:t>عليه‌السلام</w:t>
      </w:r>
      <w:r w:rsidRPr="0037402B">
        <w:rPr>
          <w:rtl/>
        </w:rPr>
        <w:t xml:space="preserve"> أن يتّخذوا ذلك اليوم عيداً لهم يصومون فيه شكراً، ويفرحون أولادهم، فصارت في آل أبي سفيان سُنّة إلى اليوم؛ فلذلك يصومونه ويدخلون على أهاليهم وعيالاتهم الفرح ذلك اليوم». ثمّ قال: «إنّ الصوم لا يكون للمصيبة، ولا يكون شكراً للسلامة، وإنّ الحسين </w:t>
      </w:r>
      <w:r w:rsidR="009574A2" w:rsidRPr="009574A2">
        <w:rPr>
          <w:rStyle w:val="libAlaemChar"/>
          <w:rtl/>
        </w:rPr>
        <w:t>عليه‌السلام</w:t>
      </w:r>
      <w:r w:rsidRPr="0037402B">
        <w:rPr>
          <w:rtl/>
        </w:rPr>
        <w:t xml:space="preserve"> أُصيب يوم عاشوراء إن كنت فيمَنْ أُصيب به فلا تصم، وإن كنت شامتاً ممّن سرّه سلامة بني أُميّة فصم شكراً لله تعالى». </w:t>
      </w:r>
    </w:p>
    <w:p w:rsidR="0037402B" w:rsidRDefault="0037402B" w:rsidP="009A0A07">
      <w:pPr>
        <w:pStyle w:val="libNormal"/>
      </w:pPr>
      <w:r w:rsidRPr="0037402B">
        <w:rPr>
          <w:rtl/>
        </w:rPr>
        <w:t xml:space="preserve">وفي رواية أُخرى عن زيد النرسي قال: سمعت عبيد بن زرارة يسأل أبا عبد الله </w:t>
      </w:r>
      <w:r w:rsidR="009574A2" w:rsidRPr="009574A2">
        <w:rPr>
          <w:rStyle w:val="libAlaemChar"/>
          <w:rtl/>
        </w:rPr>
        <w:t>عليه‌السلام</w:t>
      </w:r>
      <w:r w:rsidRPr="0037402B">
        <w:rPr>
          <w:rtl/>
        </w:rPr>
        <w:t xml:space="preserve"> عن صوم يوم عاشوراء، فقال: «مَنْ صامه كان حظّه من صيام ذلك اليوم حظّ ابن مرجانة وآل زياد»</w:t>
      </w:r>
      <w:r w:rsidR="009A0A07">
        <w:rPr>
          <w:rFonts w:hint="cs"/>
          <w:rtl/>
        </w:rPr>
        <w:t xml:space="preserve">، </w:t>
      </w:r>
      <w:r>
        <w:rPr>
          <w:rtl/>
        </w:rPr>
        <w:t>قال</w:t>
      </w:r>
      <w:r w:rsidRPr="0037402B">
        <w:rPr>
          <w:rtl/>
        </w:rPr>
        <w:t>:</w:t>
      </w:r>
      <w:r>
        <w:rPr>
          <w:rtl/>
        </w:rPr>
        <w:t xml:space="preserve"> قلت</w:t>
      </w:r>
      <w:r w:rsidRPr="0037402B">
        <w:rPr>
          <w:rtl/>
        </w:rPr>
        <w:t>:</w:t>
      </w:r>
      <w:r>
        <w:rPr>
          <w:rtl/>
        </w:rPr>
        <w:t xml:space="preserve"> وما كان حظّهم من ذلك اليوم</w:t>
      </w:r>
      <w:r w:rsidRPr="0037402B">
        <w:rPr>
          <w:rtl/>
        </w:rPr>
        <w:t xml:space="preserve">؟ قال: «النار، أعاذنا الله من النار ومن عمل يقرّب من النار». </w:t>
      </w:r>
    </w:p>
    <w:p w:rsidR="0037402B" w:rsidRDefault="0037402B" w:rsidP="009A0A07">
      <w:pPr>
        <w:pStyle w:val="libNormal"/>
      </w:pPr>
      <w:r>
        <w:rPr>
          <w:rtl/>
        </w:rPr>
        <w:t>والثانية</w:t>
      </w:r>
      <w:r w:rsidRPr="0037402B">
        <w:rPr>
          <w:rtl/>
        </w:rPr>
        <w:t>:</w:t>
      </w:r>
      <w:r>
        <w:rPr>
          <w:rtl/>
        </w:rPr>
        <w:t xml:space="preserve"> يُستفاد منها أنّه لا مانع منه</w:t>
      </w:r>
      <w:r w:rsidRPr="0037402B">
        <w:rPr>
          <w:rtl/>
        </w:rPr>
        <w:t>،</w:t>
      </w:r>
      <w:r>
        <w:rPr>
          <w:rtl/>
        </w:rPr>
        <w:t xml:space="preserve"> وأنّ رسول الله</w:t>
      </w:r>
      <w:r w:rsidR="009A0A07">
        <w:rPr>
          <w:rFonts w:hint="cs"/>
          <w:rtl/>
        </w:rPr>
        <w:t xml:space="preserve"> صلى الله عليه وآله وسلم</w:t>
      </w:r>
      <w:r>
        <w:rPr>
          <w:rtl/>
        </w:rPr>
        <w:t xml:space="preserve"> قد صامه</w:t>
      </w:r>
      <w:r w:rsidRPr="0037402B">
        <w:rPr>
          <w:rtl/>
        </w:rPr>
        <w:t>،</w:t>
      </w:r>
      <w:r>
        <w:rPr>
          <w:rtl/>
        </w:rPr>
        <w:t xml:space="preserve"> وأنّه كفّارة سنة</w:t>
      </w:r>
      <w:r w:rsidR="009A0A07">
        <w:rPr>
          <w:rFonts w:hint="cs"/>
          <w:rtl/>
        </w:rPr>
        <w:t xml:space="preserve"> </w:t>
      </w:r>
      <w:r>
        <w:rPr>
          <w:rtl/>
        </w:rPr>
        <w:t>منها</w:t>
      </w:r>
      <w:r w:rsidRPr="0037402B">
        <w:rPr>
          <w:rtl/>
        </w:rPr>
        <w:t>:</w:t>
      </w:r>
      <w:r>
        <w:rPr>
          <w:rtl/>
        </w:rPr>
        <w:t xml:space="preserve"> ما عن أبي همام</w:t>
      </w:r>
      <w:r w:rsidRPr="0037402B">
        <w:rPr>
          <w:rtl/>
        </w:rPr>
        <w:t>،</w:t>
      </w:r>
      <w:r>
        <w:rPr>
          <w:rtl/>
        </w:rPr>
        <w:t xml:space="preserve"> عن أبي الحسن </w:t>
      </w:r>
      <w:r w:rsidR="009574A2" w:rsidRPr="009574A2">
        <w:rPr>
          <w:rStyle w:val="libAlaemChar"/>
          <w:rtl/>
        </w:rPr>
        <w:t>عليه‌السلام</w:t>
      </w:r>
      <w:r>
        <w:rPr>
          <w:rtl/>
        </w:rPr>
        <w:t xml:space="preserve"> قال</w:t>
      </w:r>
      <w:r w:rsidRPr="0037402B">
        <w:rPr>
          <w:rtl/>
        </w:rPr>
        <w:t>:</w:t>
      </w:r>
      <w:r>
        <w:rPr>
          <w:rtl/>
        </w:rPr>
        <w:t xml:space="preserve"> صام رسول الله</w:t>
      </w:r>
      <w:r w:rsidRPr="0037402B">
        <w:rPr>
          <w:rtl/>
        </w:rPr>
        <w:t xml:space="preserve"> </w:t>
      </w:r>
      <w:r w:rsidR="009574A2" w:rsidRPr="009574A2">
        <w:rPr>
          <w:rStyle w:val="libAlaemChar"/>
          <w:rtl/>
        </w:rPr>
        <w:t>صلى‌الله‌عليه‌وآله</w:t>
      </w:r>
      <w:r>
        <w:rPr>
          <w:rtl/>
        </w:rPr>
        <w:t xml:space="preserve"> يوم عاشوراء.</w:t>
      </w:r>
      <w:r w:rsidRPr="0037402B">
        <w:rPr>
          <w:rtl/>
        </w:rPr>
        <w:t xml:space="preserve"> </w:t>
      </w:r>
      <w:r>
        <w:rPr>
          <w:rtl/>
        </w:rPr>
        <w:t>ومنها</w:t>
      </w:r>
      <w:r w:rsidRPr="0037402B">
        <w:rPr>
          <w:rtl/>
        </w:rPr>
        <w:t>:</w:t>
      </w:r>
      <w:r>
        <w:rPr>
          <w:rtl/>
        </w:rPr>
        <w:t xml:space="preserve"> ما عن مسعدة بن صدقة</w:t>
      </w:r>
      <w:r w:rsidRPr="0037402B">
        <w:rPr>
          <w:rtl/>
        </w:rPr>
        <w:t>،</w:t>
      </w:r>
      <w:r>
        <w:rPr>
          <w:rtl/>
        </w:rPr>
        <w:t xml:space="preserve"> عن أبي</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عبد الله </w:t>
      </w:r>
      <w:r w:rsidR="009574A2" w:rsidRPr="009574A2">
        <w:rPr>
          <w:rStyle w:val="libAlaemChar"/>
          <w:rtl/>
        </w:rPr>
        <w:t>عليه‌السلام</w:t>
      </w:r>
      <w:r w:rsidRPr="0037402B">
        <w:rPr>
          <w:rtl/>
        </w:rPr>
        <w:t xml:space="preserve"> عن أبيه أنّ علياً </w:t>
      </w:r>
      <w:r w:rsidR="009574A2" w:rsidRPr="009574A2">
        <w:rPr>
          <w:rStyle w:val="libAlaemChar"/>
          <w:rtl/>
        </w:rPr>
        <w:t>عليه‌السلام</w:t>
      </w:r>
      <w:r w:rsidRPr="0037402B">
        <w:rPr>
          <w:rtl/>
        </w:rPr>
        <w:t xml:space="preserve"> قال: «صوموا العاشوراء التاسع والعاشر؛ فإنّه يكفّر ذنوب سنة». </w:t>
      </w:r>
    </w:p>
    <w:p w:rsidR="0037402B" w:rsidRDefault="0037402B" w:rsidP="0037402B">
      <w:pPr>
        <w:pStyle w:val="libNormal"/>
      </w:pPr>
      <w:r>
        <w:rPr>
          <w:rtl/>
        </w:rPr>
        <w:t>والثالثة</w:t>
      </w:r>
      <w:r w:rsidRPr="0037402B">
        <w:rPr>
          <w:rtl/>
        </w:rPr>
        <w:t>:</w:t>
      </w:r>
      <w:r>
        <w:rPr>
          <w:rtl/>
        </w:rPr>
        <w:t xml:space="preserve"> فيها التفصيل بأن لا يصام كيوم كامل</w:t>
      </w:r>
      <w:r w:rsidRPr="0037402B">
        <w:rPr>
          <w:rtl/>
        </w:rPr>
        <w:t>،</w:t>
      </w:r>
      <w:r>
        <w:rPr>
          <w:rtl/>
        </w:rPr>
        <w:t xml:space="preserve"> وإنّما إلى ما بعد الظهر</w:t>
      </w:r>
      <w:r w:rsidRPr="0037402B">
        <w:rPr>
          <w:rtl/>
        </w:rPr>
        <w:t>،</w:t>
      </w:r>
      <w:r>
        <w:rPr>
          <w:rtl/>
        </w:rPr>
        <w:t xml:space="preserve"> وأن لا</w:t>
      </w:r>
      <w:r w:rsidRPr="0037402B">
        <w:rPr>
          <w:rtl/>
        </w:rPr>
        <w:t xml:space="preserve"> </w:t>
      </w:r>
      <w:r>
        <w:rPr>
          <w:rtl/>
        </w:rPr>
        <w:t>يبيّت الصيام فيه</w:t>
      </w:r>
      <w:r w:rsidRPr="0037402B">
        <w:rPr>
          <w:rtl/>
        </w:rPr>
        <w:t>،</w:t>
      </w:r>
      <w:r>
        <w:rPr>
          <w:rtl/>
        </w:rPr>
        <w:t xml:space="preserve"> وأنّه في هذه الصورة يكون مطلوباً.</w:t>
      </w:r>
      <w:r w:rsidRPr="0037402B">
        <w:rPr>
          <w:rtl/>
        </w:rPr>
        <w:t xml:space="preserve"> </w:t>
      </w:r>
    </w:p>
    <w:p w:rsidR="0037402B" w:rsidRDefault="0037402B" w:rsidP="0037402B">
      <w:pPr>
        <w:pStyle w:val="libNormal"/>
      </w:pPr>
      <w:r>
        <w:rPr>
          <w:rtl/>
        </w:rPr>
        <w:t>فعن عبد الله بن سنان قال</w:t>
      </w:r>
      <w:r w:rsidRPr="0037402B">
        <w:rPr>
          <w:rtl/>
        </w:rPr>
        <w:t xml:space="preserve">: </w:t>
      </w:r>
      <w:r>
        <w:rPr>
          <w:rtl/>
        </w:rPr>
        <w:t xml:space="preserve">دخلت على أبي عبد الله </w:t>
      </w:r>
      <w:r w:rsidR="009574A2" w:rsidRPr="009574A2">
        <w:rPr>
          <w:rStyle w:val="libAlaemChar"/>
          <w:rtl/>
        </w:rPr>
        <w:t>عليه‌السلام</w:t>
      </w:r>
      <w:r>
        <w:rPr>
          <w:rtl/>
        </w:rPr>
        <w:t xml:space="preserve"> يوم عاشوراء ودموعه تنحدر على عينيه كاللؤلؤ</w:t>
      </w:r>
      <w:r w:rsidRPr="0037402B">
        <w:rPr>
          <w:rtl/>
        </w:rPr>
        <w:t xml:space="preserve"> </w:t>
      </w:r>
      <w:r>
        <w:rPr>
          <w:rtl/>
        </w:rPr>
        <w:t>المتساقط</w:t>
      </w:r>
      <w:r w:rsidRPr="0037402B">
        <w:rPr>
          <w:rtl/>
        </w:rPr>
        <w:t>،</w:t>
      </w:r>
      <w:r>
        <w:rPr>
          <w:rtl/>
        </w:rPr>
        <w:t xml:space="preserve"> فقلت</w:t>
      </w:r>
      <w:r w:rsidRPr="0037402B">
        <w:rPr>
          <w:rtl/>
        </w:rPr>
        <w:t>:</w:t>
      </w:r>
      <w:r>
        <w:rPr>
          <w:rtl/>
        </w:rPr>
        <w:t xml:space="preserve"> مِمّ بكائك</w:t>
      </w:r>
      <w:r w:rsidRPr="0037402B">
        <w:rPr>
          <w:rtl/>
        </w:rPr>
        <w:t xml:space="preserve">؟ </w:t>
      </w:r>
    </w:p>
    <w:p w:rsidR="0037402B" w:rsidRDefault="0037402B" w:rsidP="0037402B">
      <w:pPr>
        <w:pStyle w:val="libNormal"/>
      </w:pPr>
      <w:r w:rsidRPr="0037402B">
        <w:rPr>
          <w:rtl/>
        </w:rPr>
        <w:t xml:space="preserve">فقال: «أفي غفلة أنت؟! أما علمت أنّ الحسين </w:t>
      </w:r>
      <w:r w:rsidR="009574A2" w:rsidRPr="009574A2">
        <w:rPr>
          <w:rStyle w:val="libAlaemChar"/>
          <w:rtl/>
        </w:rPr>
        <w:t>عليه‌السلام</w:t>
      </w:r>
      <w:r w:rsidRPr="0037402B">
        <w:rPr>
          <w:rtl/>
        </w:rPr>
        <w:t xml:space="preserve"> أُصيب في مثل هذا اليوم؟».</w:t>
      </w:r>
    </w:p>
    <w:p w:rsidR="0037402B" w:rsidRDefault="0037402B" w:rsidP="0037402B">
      <w:pPr>
        <w:pStyle w:val="libNormal"/>
      </w:pPr>
      <w:r>
        <w:rPr>
          <w:rtl/>
        </w:rPr>
        <w:t>فقلت</w:t>
      </w:r>
      <w:r w:rsidRPr="0037402B">
        <w:rPr>
          <w:rtl/>
        </w:rPr>
        <w:t>:</w:t>
      </w:r>
      <w:r>
        <w:rPr>
          <w:rtl/>
        </w:rPr>
        <w:t xml:space="preserve"> ما قولك في صومه</w:t>
      </w:r>
      <w:r w:rsidRPr="0037402B">
        <w:rPr>
          <w:rtl/>
        </w:rPr>
        <w:t xml:space="preserve">؟ </w:t>
      </w:r>
    </w:p>
    <w:p w:rsidR="0037402B" w:rsidRDefault="0037402B" w:rsidP="0037402B">
      <w:pPr>
        <w:pStyle w:val="libNormal"/>
      </w:pPr>
      <w:r w:rsidRPr="0037402B">
        <w:rPr>
          <w:rtl/>
        </w:rPr>
        <w:t>فقال لي: «صمه من غير تبييت، وأفطره من غير تشميت، ولا تجعله يوم صوم كملاً، وليكن إفطارك بعد صلاة العصر بساعة على شربة من ماء؛ فإنّه في مثل ذلك الوقت من ذلك اليوم تجلّت الهيجاء عن آل رسول الله (صلى الله عليه وآله)...».</w:t>
      </w:r>
    </w:p>
    <w:p w:rsidR="0037402B" w:rsidRDefault="0037402B" w:rsidP="0037402B">
      <w:pPr>
        <w:pStyle w:val="libNormal"/>
      </w:pPr>
      <w:r>
        <w:rPr>
          <w:rtl/>
        </w:rPr>
        <w:t>واعتبر جمع من الفقهاء أنّ هذه الثالثة جامع بين روايات المنع وروايات الجواز.</w:t>
      </w:r>
      <w:r w:rsidRPr="0037402B">
        <w:rPr>
          <w:rtl/>
        </w:rPr>
        <w:t xml:space="preserve"> </w:t>
      </w:r>
    </w:p>
    <w:p w:rsidR="0037402B" w:rsidRDefault="0037402B" w:rsidP="0037402B">
      <w:pPr>
        <w:pStyle w:val="libNormal"/>
      </w:pPr>
      <w:r>
        <w:rPr>
          <w:rtl/>
        </w:rPr>
        <w:t>هذا مع وجود قائلين بالحرمة مطلقاً</w:t>
      </w:r>
      <w:r w:rsidRPr="0037402B">
        <w:rPr>
          <w:rtl/>
        </w:rPr>
        <w:t>،</w:t>
      </w:r>
      <w:r>
        <w:rPr>
          <w:rtl/>
        </w:rPr>
        <w:t xml:space="preserve"> وقائلين باستحباب الصوم فيه مطلقاً</w:t>
      </w:r>
      <w:r w:rsidRPr="0037402B">
        <w:rPr>
          <w:rtl/>
        </w:rPr>
        <w:t>،</w:t>
      </w:r>
      <w:r>
        <w:rPr>
          <w:rtl/>
        </w:rPr>
        <w:t xml:space="preserve"> وقائلين</w:t>
      </w:r>
      <w:r w:rsidRPr="0037402B">
        <w:rPr>
          <w:rtl/>
        </w:rPr>
        <w:t xml:space="preserve"> </w:t>
      </w:r>
      <w:r>
        <w:rPr>
          <w:rtl/>
        </w:rPr>
        <w:t>بالاستحباب لو صامه على وجه الحزن.</w:t>
      </w:r>
    </w:p>
    <w:p w:rsidR="0037402B" w:rsidRDefault="0037402B" w:rsidP="0037402B">
      <w:pPr>
        <w:pStyle w:val="libNormal"/>
      </w:pPr>
      <w:r>
        <w:rPr>
          <w:rtl/>
        </w:rPr>
        <w:t>وللحديث المفصّل مقام غير هذا المقام</w:t>
      </w:r>
      <w:r w:rsidRPr="0037402B">
        <w:rPr>
          <w:rtl/>
        </w:rPr>
        <w:t>؛</w:t>
      </w:r>
      <w:r>
        <w:rPr>
          <w:rtl/>
        </w:rPr>
        <w:t xml:space="preserve"> سواء في</w:t>
      </w:r>
      <w:r w:rsidRPr="0037402B">
        <w:rPr>
          <w:rtl/>
        </w:rPr>
        <w:t xml:space="preserve"> </w:t>
      </w:r>
      <w:r>
        <w:rPr>
          <w:rtl/>
        </w:rPr>
        <w:t>جهته الأصولية أو في جهته الفقهية.</w:t>
      </w:r>
      <w:r w:rsidRPr="0037402B">
        <w:rPr>
          <w:rtl/>
        </w:rPr>
        <w:t xml:space="preserve"> </w:t>
      </w:r>
    </w:p>
    <w:p w:rsidR="0037402B" w:rsidRDefault="0037402B" w:rsidP="00A60977">
      <w:pPr>
        <w:pStyle w:val="libBold2"/>
      </w:pPr>
      <w:r>
        <w:rPr>
          <w:rtl/>
        </w:rPr>
        <w:t>سؤال عن موضوع زواج أو عقد القاسم؟</w:t>
      </w:r>
      <w:r w:rsidRPr="009574A2">
        <w:rPr>
          <w:rtl/>
        </w:rPr>
        <w:t xml:space="preserve"> </w:t>
      </w:r>
    </w:p>
    <w:p w:rsidR="0037402B" w:rsidRDefault="0037402B" w:rsidP="0037402B">
      <w:pPr>
        <w:pStyle w:val="libNormal"/>
      </w:pPr>
      <w:r>
        <w:rPr>
          <w:rtl/>
        </w:rPr>
        <w:t>الجواب</w:t>
      </w:r>
      <w:r w:rsidRPr="0037402B">
        <w:rPr>
          <w:rtl/>
        </w:rPr>
        <w:t>:</w:t>
      </w:r>
      <w:r>
        <w:rPr>
          <w:rtl/>
        </w:rPr>
        <w:t xml:space="preserve"> نقل السيد هاشم البحراني في كتابه مدينة المعاجز ما يلي</w:t>
      </w:r>
      <w:r w:rsidRPr="0037402B">
        <w:rPr>
          <w:rtl/>
        </w:rPr>
        <w:t xml:space="preserve">: </w:t>
      </w:r>
    </w:p>
    <w:p w:rsidR="0037402B" w:rsidRDefault="0037402B" w:rsidP="0037402B">
      <w:pPr>
        <w:pStyle w:val="libNormal"/>
      </w:pPr>
      <w:r>
        <w:rPr>
          <w:rtl/>
        </w:rPr>
        <w:t>الرابع والثمانون</w:t>
      </w:r>
      <w:r w:rsidRPr="0037402B">
        <w:rPr>
          <w:rtl/>
        </w:rPr>
        <w:t>:</w:t>
      </w:r>
      <w:r>
        <w:rPr>
          <w:rtl/>
        </w:rPr>
        <w:t xml:space="preserve"> العوذة التي ربطها </w:t>
      </w:r>
      <w:r w:rsidR="009574A2" w:rsidRPr="009574A2">
        <w:rPr>
          <w:rStyle w:val="libAlaemChar"/>
          <w:rtl/>
        </w:rPr>
        <w:t>عليه‌السلام</w:t>
      </w:r>
      <w:r>
        <w:rPr>
          <w:rtl/>
        </w:rPr>
        <w:t xml:space="preserve"> في كتف ابنه القاسم</w:t>
      </w:r>
      <w:r w:rsidRPr="0037402B">
        <w:rPr>
          <w:rtl/>
        </w:rPr>
        <w:t xml:space="preserve"> </w:t>
      </w:r>
      <w:r>
        <w:rPr>
          <w:rtl/>
        </w:rPr>
        <w:t>وأمره</w:t>
      </w:r>
      <w:r w:rsidRPr="0037402B">
        <w:rPr>
          <w:rtl/>
        </w:rPr>
        <w:t xml:space="preserve"> </w:t>
      </w:r>
      <w:r>
        <w:rPr>
          <w:rtl/>
        </w:rPr>
        <w:t>أن يعمل بما فيها.</w:t>
      </w:r>
    </w:p>
    <w:p w:rsidR="0037402B" w:rsidRDefault="0037402B" w:rsidP="0037402B">
      <w:pPr>
        <w:pStyle w:val="libNormal"/>
      </w:pPr>
      <w:r>
        <w:rPr>
          <w:rtl/>
        </w:rPr>
        <w:t>الفخري قال</w:t>
      </w:r>
      <w:r w:rsidRPr="0037402B">
        <w:rPr>
          <w:rtl/>
        </w:rPr>
        <w:t>:</w:t>
      </w:r>
      <w:r>
        <w:rPr>
          <w:rtl/>
        </w:rPr>
        <w:t xml:space="preserve"> روي أنّه لمّا آل أمر الحسين </w:t>
      </w:r>
      <w:r w:rsidR="009574A2" w:rsidRPr="009574A2">
        <w:rPr>
          <w:rStyle w:val="libAlaemChar"/>
          <w:rtl/>
        </w:rPr>
        <w:t>عليه‌السلام</w:t>
      </w:r>
      <w:r>
        <w:rPr>
          <w:rtl/>
        </w:rPr>
        <w:t xml:space="preserve"> إلى</w:t>
      </w:r>
      <w:r w:rsidRPr="0037402B">
        <w:rPr>
          <w:rtl/>
        </w:rPr>
        <w:t xml:space="preserve"> </w:t>
      </w:r>
      <w:r>
        <w:rPr>
          <w:rtl/>
        </w:rPr>
        <w:t>القتال بكربلاء</w:t>
      </w:r>
      <w:r w:rsidRPr="0037402B">
        <w:rPr>
          <w:rtl/>
        </w:rPr>
        <w:t>،</w:t>
      </w:r>
      <w:r>
        <w:rPr>
          <w:rtl/>
        </w:rPr>
        <w:t xml:space="preserve"> وقُتل جميع أصحابه</w:t>
      </w:r>
      <w:r w:rsidRPr="0037402B">
        <w:rPr>
          <w:rtl/>
        </w:rPr>
        <w:t>،</w:t>
      </w:r>
      <w:r>
        <w:rPr>
          <w:rtl/>
        </w:rPr>
        <w:t xml:space="preserve"> ووقعت النوبة على أولاد أخيه الحسن </w:t>
      </w:r>
      <w:r w:rsidR="009574A2" w:rsidRPr="009574A2">
        <w:rPr>
          <w:rStyle w:val="libAlaemChar"/>
          <w:rtl/>
        </w:rPr>
        <w:t>عليه‌السلام</w:t>
      </w:r>
      <w:r>
        <w:rPr>
          <w:rtl/>
        </w:rPr>
        <w:t xml:space="preserve"> جاء القاسم بن الحسن</w:t>
      </w:r>
      <w:r w:rsidRPr="0037402B">
        <w:rPr>
          <w:rtl/>
        </w:rPr>
        <w:t xml:space="preserve"> </w:t>
      </w:r>
      <w:r w:rsidR="009574A2" w:rsidRPr="009574A2">
        <w:rPr>
          <w:rStyle w:val="libAlaemChar"/>
          <w:rtl/>
        </w:rPr>
        <w:t>عليهما‌السلام</w:t>
      </w:r>
      <w:r>
        <w:rPr>
          <w:rtl/>
        </w:rPr>
        <w:t xml:space="preserve"> وقال</w:t>
      </w:r>
      <w:r w:rsidRPr="0037402B">
        <w:rPr>
          <w:rtl/>
        </w:rPr>
        <w:t>:</w:t>
      </w:r>
      <w:r>
        <w:rPr>
          <w:rtl/>
        </w:rPr>
        <w:t xml:space="preserve"> يا عمّ الإجازة</w:t>
      </w:r>
      <w:r w:rsidRPr="0037402B">
        <w:rPr>
          <w:rtl/>
        </w:rPr>
        <w:t>؛</w:t>
      </w:r>
      <w:r>
        <w:rPr>
          <w:rtl/>
        </w:rPr>
        <w:t xml:space="preserve"> لأمضي إلى هؤلاء</w:t>
      </w:r>
      <w:r w:rsidRPr="0037402B">
        <w:rPr>
          <w:rtl/>
        </w:rPr>
        <w:t xml:space="preserve"> </w:t>
      </w:r>
      <w:r>
        <w:rPr>
          <w:rtl/>
        </w:rPr>
        <w:t>الكفّار.</w:t>
      </w:r>
      <w:r w:rsidRPr="0037402B">
        <w:rPr>
          <w:rtl/>
        </w:rPr>
        <w:t xml:space="preserve"> </w:t>
      </w:r>
    </w:p>
    <w:p w:rsidR="0037402B" w:rsidRDefault="0037402B" w:rsidP="0037402B">
      <w:pPr>
        <w:pStyle w:val="libNormal"/>
      </w:pPr>
      <w:r w:rsidRPr="0037402B">
        <w:rPr>
          <w:rtl/>
        </w:rPr>
        <w:t xml:space="preserve">فقال له الحسين </w:t>
      </w:r>
      <w:r w:rsidR="009574A2" w:rsidRPr="009574A2">
        <w:rPr>
          <w:rStyle w:val="libAlaemChar"/>
          <w:rtl/>
        </w:rPr>
        <w:t>عليه‌السلام</w:t>
      </w:r>
      <w:r w:rsidRPr="0037402B">
        <w:rPr>
          <w:rtl/>
        </w:rPr>
        <w:t xml:space="preserve">: «يابن أخي، أنت من </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أخي علامة، وأريد أن تبقى (لي)؛ لأتسلى بك». ولم يعطه إجازة للبراز. </w:t>
      </w:r>
    </w:p>
    <w:p w:rsidR="0037402B" w:rsidRDefault="0037402B" w:rsidP="0037402B">
      <w:pPr>
        <w:pStyle w:val="libNormal"/>
      </w:pPr>
      <w:r w:rsidRPr="0037402B">
        <w:rPr>
          <w:rtl/>
        </w:rPr>
        <w:t xml:space="preserve">فجلس مهموماً مغموماً، باكي العين، حزين القلب، وأجاز الحسين </w:t>
      </w:r>
      <w:r w:rsidR="009574A2" w:rsidRPr="009574A2">
        <w:rPr>
          <w:rStyle w:val="libAlaemChar"/>
          <w:rtl/>
        </w:rPr>
        <w:t>عليه‌السلام</w:t>
      </w:r>
      <w:r w:rsidRPr="0037402B">
        <w:rPr>
          <w:rtl/>
        </w:rPr>
        <w:t xml:space="preserve"> إخوته للبراز ولم يجزه، فجلس القاسم متألّماً، ووضع رأسه على رجليه، وذكر أنّ أباه قد ربط له عوذة في كتفه الأيمن، وقال له: «إذا أصابك ألم وهمّ فعليك بحلّ العوذة وقراءتها، فافهم معناها، واعمل بكلّ ما تراه مكتوباً فيها».</w:t>
      </w:r>
    </w:p>
    <w:p w:rsidR="0037402B" w:rsidRDefault="0037402B" w:rsidP="0037402B">
      <w:pPr>
        <w:pStyle w:val="libNormal"/>
      </w:pPr>
      <w:r w:rsidRPr="0037402B">
        <w:rPr>
          <w:rtl/>
        </w:rPr>
        <w:t xml:space="preserve">فقال القاسم لنفسه: مضى سنون عليّ ولم يُصبني مثل هذا الألم، فحلّ العوذة وفضّها، ونظر إلى كتابتها، وإذا فيها: «يا ولدي (يا) قاسم، أوصيك أنّك إذا رأيت عمّك الحسين </w:t>
      </w:r>
      <w:r w:rsidR="009574A2" w:rsidRPr="009574A2">
        <w:rPr>
          <w:rStyle w:val="libAlaemChar"/>
          <w:rtl/>
        </w:rPr>
        <w:t>عليه‌السلام</w:t>
      </w:r>
      <w:r w:rsidRPr="0037402B">
        <w:rPr>
          <w:rtl/>
        </w:rPr>
        <w:t xml:space="preserve"> في كربلاء، وقد أحاطت به الأعداء، فلا تترك البراز والجهاد لأعداء (الله وأعداء) رسوله، ولا تبخل عليه بروحك، وكلّما نهاك عن البراز عاوده؛ ليأذن لك في البراز؛ لتحظى في السعادة الأبدية». </w:t>
      </w:r>
    </w:p>
    <w:p w:rsidR="0037402B" w:rsidRDefault="0037402B" w:rsidP="0037402B">
      <w:pPr>
        <w:pStyle w:val="libNormal"/>
      </w:pPr>
      <w:r w:rsidRPr="0037402B">
        <w:rPr>
          <w:rtl/>
        </w:rPr>
        <w:t xml:space="preserve">فقام [ القاسم ] من ساعته وأتى إلى الحسين </w:t>
      </w:r>
      <w:r w:rsidR="009574A2" w:rsidRPr="009574A2">
        <w:rPr>
          <w:rStyle w:val="libAlaemChar"/>
          <w:rtl/>
        </w:rPr>
        <w:t>عليه‌السلام</w:t>
      </w:r>
      <w:r w:rsidRPr="0037402B">
        <w:rPr>
          <w:rtl/>
        </w:rPr>
        <w:t xml:space="preserve"> وعرض ما كتب (أبوه) الحسن </w:t>
      </w:r>
      <w:r w:rsidR="009574A2" w:rsidRPr="009574A2">
        <w:rPr>
          <w:rStyle w:val="libAlaemChar"/>
          <w:rtl/>
        </w:rPr>
        <w:t>عليه‌السلام</w:t>
      </w:r>
      <w:r w:rsidRPr="0037402B">
        <w:rPr>
          <w:rtl/>
        </w:rPr>
        <w:t xml:space="preserve"> على عمّه الحسين </w:t>
      </w:r>
      <w:r w:rsidR="009574A2" w:rsidRPr="009574A2">
        <w:rPr>
          <w:rStyle w:val="libAlaemChar"/>
          <w:rtl/>
        </w:rPr>
        <w:t>عليهما‌السلام</w:t>
      </w:r>
      <w:r w:rsidRPr="0037402B">
        <w:rPr>
          <w:rtl/>
        </w:rPr>
        <w:t xml:space="preserve">، فلمّا قرأ الحسين </w:t>
      </w:r>
      <w:r w:rsidR="009574A2" w:rsidRPr="009574A2">
        <w:rPr>
          <w:rStyle w:val="libAlaemChar"/>
          <w:rtl/>
        </w:rPr>
        <w:t>عليه‌السلام</w:t>
      </w:r>
      <w:r w:rsidRPr="0037402B">
        <w:rPr>
          <w:rtl/>
        </w:rPr>
        <w:t xml:space="preserve"> العوذة بكى بكاءً شديداً، ونادى بالويل والثبور، وتنفّس الصعداء، وقال: «يابن الأخ، هذه الوصية لك من أبيك، وعندي وصية أُخرى منه لك، ولا بدّ من إنفاذها». </w:t>
      </w:r>
    </w:p>
    <w:p w:rsidR="0037402B" w:rsidRDefault="0037402B" w:rsidP="0037402B">
      <w:pPr>
        <w:pStyle w:val="libNormal"/>
      </w:pPr>
      <w:r w:rsidRPr="0037402B">
        <w:rPr>
          <w:rtl/>
        </w:rPr>
        <w:t xml:space="preserve">فمسك الحسين </w:t>
      </w:r>
      <w:r w:rsidR="009574A2" w:rsidRPr="009574A2">
        <w:rPr>
          <w:rStyle w:val="libAlaemChar"/>
          <w:rtl/>
        </w:rPr>
        <w:t>عليه‌السلام</w:t>
      </w:r>
      <w:r w:rsidRPr="0037402B">
        <w:rPr>
          <w:rtl/>
        </w:rPr>
        <w:t xml:space="preserve"> على يد القاسم وأدخله الخيمة، وطلب عوناً وعباساً، وقال لأُمّ القاسم </w:t>
      </w:r>
      <w:r w:rsidR="009574A2" w:rsidRPr="009574A2">
        <w:rPr>
          <w:rStyle w:val="libAlaemChar"/>
          <w:rtl/>
        </w:rPr>
        <w:t>عليه‌السلام</w:t>
      </w:r>
      <w:r w:rsidRPr="0037402B">
        <w:rPr>
          <w:rtl/>
        </w:rPr>
        <w:t>: «ليس للقاسم ثياب جدد؟».</w:t>
      </w:r>
    </w:p>
    <w:p w:rsidR="0037402B" w:rsidRDefault="0037402B" w:rsidP="0037402B">
      <w:pPr>
        <w:pStyle w:val="libNormal"/>
      </w:pPr>
      <w:r>
        <w:rPr>
          <w:rtl/>
        </w:rPr>
        <w:t>قالت</w:t>
      </w:r>
      <w:r w:rsidRPr="0037402B">
        <w:rPr>
          <w:rtl/>
        </w:rPr>
        <w:t>:</w:t>
      </w:r>
      <w:r>
        <w:rPr>
          <w:rtl/>
        </w:rPr>
        <w:t xml:space="preserve"> لا.</w:t>
      </w:r>
      <w:r w:rsidRPr="0037402B">
        <w:rPr>
          <w:rtl/>
        </w:rPr>
        <w:t xml:space="preserve"> </w:t>
      </w:r>
    </w:p>
    <w:p w:rsidR="0037402B" w:rsidRDefault="0037402B" w:rsidP="0037402B">
      <w:pPr>
        <w:pStyle w:val="libNormal"/>
      </w:pPr>
      <w:r w:rsidRPr="0037402B">
        <w:rPr>
          <w:rtl/>
        </w:rPr>
        <w:t>فقال لأُخته زينب: «ائتيني بالصندوق».</w:t>
      </w:r>
    </w:p>
    <w:p w:rsidR="0037402B" w:rsidRDefault="0037402B" w:rsidP="0037402B">
      <w:pPr>
        <w:pStyle w:val="libNormal"/>
      </w:pPr>
      <w:r>
        <w:rPr>
          <w:rtl/>
        </w:rPr>
        <w:t>فأتت به إليه</w:t>
      </w:r>
      <w:r w:rsidRPr="0037402B">
        <w:rPr>
          <w:rtl/>
        </w:rPr>
        <w:t>،</w:t>
      </w:r>
      <w:r>
        <w:rPr>
          <w:rtl/>
        </w:rPr>
        <w:t xml:space="preserve"> ووضع بين يديه</w:t>
      </w:r>
      <w:r w:rsidRPr="0037402B">
        <w:rPr>
          <w:rtl/>
        </w:rPr>
        <w:t xml:space="preserve">، </w:t>
      </w:r>
      <w:r>
        <w:rPr>
          <w:rtl/>
        </w:rPr>
        <w:t xml:space="preserve">ففتحه وأخرج منه قباء الحسن </w:t>
      </w:r>
      <w:r w:rsidR="009574A2" w:rsidRPr="009574A2">
        <w:rPr>
          <w:rStyle w:val="libAlaemChar"/>
          <w:rtl/>
        </w:rPr>
        <w:t>عليه‌السلام</w:t>
      </w:r>
      <w:r>
        <w:rPr>
          <w:rtl/>
        </w:rPr>
        <w:t xml:space="preserve"> وألبسه القاسم</w:t>
      </w:r>
      <w:r w:rsidRPr="0037402B">
        <w:rPr>
          <w:rtl/>
        </w:rPr>
        <w:t>،</w:t>
      </w:r>
      <w:r>
        <w:rPr>
          <w:rtl/>
        </w:rPr>
        <w:t xml:space="preserve"> ولفّ على رأسه عمامة</w:t>
      </w:r>
      <w:r w:rsidRPr="0037402B">
        <w:rPr>
          <w:rtl/>
        </w:rPr>
        <w:t xml:space="preserve"> </w:t>
      </w:r>
      <w:r>
        <w:rPr>
          <w:rtl/>
        </w:rPr>
        <w:t xml:space="preserve">الحسن </w:t>
      </w:r>
      <w:r w:rsidR="009574A2" w:rsidRPr="009574A2">
        <w:rPr>
          <w:rStyle w:val="libAlaemChar"/>
          <w:rtl/>
        </w:rPr>
        <w:t>عليه‌السلام</w:t>
      </w:r>
      <w:r w:rsidRPr="0037402B">
        <w:rPr>
          <w:rtl/>
        </w:rPr>
        <w:t>،</w:t>
      </w:r>
      <w:r>
        <w:rPr>
          <w:rtl/>
        </w:rPr>
        <w:t xml:space="preserve"> ومسك بيده ابنته التي كانت مسمّاة للقاسم </w:t>
      </w:r>
      <w:r w:rsidR="009574A2" w:rsidRPr="009574A2">
        <w:rPr>
          <w:rStyle w:val="libAlaemChar"/>
          <w:rtl/>
        </w:rPr>
        <w:t>عليه‌السلام</w:t>
      </w:r>
      <w:r w:rsidRPr="0037402B">
        <w:rPr>
          <w:rtl/>
        </w:rPr>
        <w:t xml:space="preserve"> </w:t>
      </w:r>
      <w:r>
        <w:rPr>
          <w:rtl/>
        </w:rPr>
        <w:t>فعقد له عليها</w:t>
      </w:r>
      <w:r w:rsidRPr="0037402B">
        <w:rPr>
          <w:rtl/>
        </w:rPr>
        <w:t>،</w:t>
      </w:r>
      <w:r>
        <w:rPr>
          <w:rtl/>
        </w:rPr>
        <w:t xml:space="preserve"> وأفرد له خيمة</w:t>
      </w:r>
      <w:r w:rsidRPr="0037402B">
        <w:rPr>
          <w:rtl/>
        </w:rPr>
        <w:t>،</w:t>
      </w:r>
      <w:r>
        <w:rPr>
          <w:rtl/>
        </w:rPr>
        <w:t xml:space="preserve"> وأخذ بيد البنت ووضعها بيد القاسم وخرج عنهما.</w:t>
      </w:r>
      <w:r w:rsidRPr="0037402B">
        <w:rPr>
          <w:rtl/>
        </w:rPr>
        <w:t xml:space="preserve"> </w:t>
      </w:r>
    </w:p>
    <w:p w:rsidR="0037402B" w:rsidRDefault="0037402B" w:rsidP="0037402B">
      <w:pPr>
        <w:pStyle w:val="libNormal"/>
      </w:pPr>
      <w:r>
        <w:rPr>
          <w:rtl/>
        </w:rPr>
        <w:t>فعاد</w:t>
      </w:r>
      <w:r w:rsidRPr="0037402B">
        <w:rPr>
          <w:rtl/>
        </w:rPr>
        <w:t xml:space="preserve"> </w:t>
      </w:r>
      <w:r>
        <w:rPr>
          <w:rtl/>
        </w:rPr>
        <w:t>القاسم ينظر إلى ابنة عمّه</w:t>
      </w:r>
      <w:r w:rsidRPr="0037402B">
        <w:rPr>
          <w:rtl/>
        </w:rPr>
        <w:t>،</w:t>
      </w:r>
      <w:r>
        <w:rPr>
          <w:rtl/>
        </w:rPr>
        <w:t xml:space="preserve"> ويبكي إلى أن سمع الأعداء يقولون</w:t>
      </w:r>
      <w:r w:rsidRPr="0037402B">
        <w:rPr>
          <w:rtl/>
        </w:rPr>
        <w:t>:</w:t>
      </w:r>
      <w:r>
        <w:rPr>
          <w:rtl/>
        </w:rPr>
        <w:t xml:space="preserve"> هل من مبارز</w:t>
      </w:r>
      <w:r w:rsidRPr="0037402B">
        <w:rPr>
          <w:rtl/>
        </w:rPr>
        <w:t xml:space="preserve">؟ </w:t>
      </w:r>
    </w:p>
    <w:p w:rsidR="0037402B" w:rsidRDefault="0037402B" w:rsidP="0037402B">
      <w:pPr>
        <w:pStyle w:val="libNormal"/>
      </w:pPr>
      <w:r>
        <w:rPr>
          <w:rtl/>
        </w:rPr>
        <w:t>فرمى</w:t>
      </w:r>
      <w:r w:rsidRPr="0037402B">
        <w:rPr>
          <w:rtl/>
        </w:rPr>
        <w:t xml:space="preserve"> </w:t>
      </w:r>
      <w:r>
        <w:rPr>
          <w:rtl/>
        </w:rPr>
        <w:t xml:space="preserve">بيد زوجته وأراد الخروج </w:t>
      </w:r>
      <w:r w:rsidRPr="0037402B">
        <w:rPr>
          <w:rtl/>
        </w:rPr>
        <w:t>(</w:t>
      </w:r>
      <w:r>
        <w:rPr>
          <w:rtl/>
        </w:rPr>
        <w:t>من الخيمة فجذبت ذيل القاسم ومانعته من الخروج</w:t>
      </w:r>
      <w:r w:rsidRPr="0037402B">
        <w:rPr>
          <w:rtl/>
        </w:rPr>
        <w:t>)،</w:t>
      </w:r>
      <w:r>
        <w:rPr>
          <w:rtl/>
        </w:rPr>
        <w:t xml:space="preserve"> وهي تقول</w:t>
      </w:r>
      <w:r w:rsidRPr="0037402B">
        <w:rPr>
          <w:rtl/>
        </w:rPr>
        <w:t xml:space="preserve"> [ </w:t>
      </w:r>
      <w:r>
        <w:rPr>
          <w:rtl/>
        </w:rPr>
        <w:t>له ]</w:t>
      </w:r>
      <w:r w:rsidRPr="0037402B">
        <w:rPr>
          <w:rtl/>
        </w:rPr>
        <w:t>:</w:t>
      </w:r>
      <w:r>
        <w:rPr>
          <w:rtl/>
        </w:rPr>
        <w:t xml:space="preserve"> ما يخطر ببالك</w:t>
      </w:r>
      <w:r w:rsidRPr="0037402B">
        <w:rPr>
          <w:rtl/>
        </w:rPr>
        <w:t>؟</w:t>
      </w:r>
      <w:r>
        <w:rPr>
          <w:rtl/>
        </w:rPr>
        <w:t xml:space="preserve"> وما الذي تريد [ أن ] تفعله</w:t>
      </w:r>
      <w:r w:rsidRPr="0037402B">
        <w:rPr>
          <w:rtl/>
        </w:rPr>
        <w:t xml:space="preserve">؟ </w:t>
      </w:r>
    </w:p>
    <w:p w:rsidR="0037402B" w:rsidRDefault="0037402B" w:rsidP="0037402B">
      <w:pPr>
        <w:pStyle w:val="libNormal"/>
      </w:pPr>
      <w:r>
        <w:rPr>
          <w:rtl/>
        </w:rPr>
        <w:t>قال</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لها</w:t>
      </w:r>
      <w:r w:rsidRPr="0037402B">
        <w:rPr>
          <w:rtl/>
        </w:rPr>
        <w:t>:</w:t>
      </w:r>
      <w:r>
        <w:rPr>
          <w:rtl/>
        </w:rPr>
        <w:t xml:space="preserve"> أريد ملاقاة الأعداء</w:t>
      </w:r>
      <w:r w:rsidRPr="0037402B">
        <w:rPr>
          <w:rtl/>
        </w:rPr>
        <w:t>؛</w:t>
      </w:r>
      <w:r>
        <w:rPr>
          <w:rtl/>
        </w:rPr>
        <w:t xml:space="preserve"> فإنّهم يطلبون البراز</w:t>
      </w:r>
      <w:r w:rsidRPr="0037402B">
        <w:rPr>
          <w:rtl/>
        </w:rPr>
        <w:t>،</w:t>
      </w:r>
      <w:r>
        <w:rPr>
          <w:rtl/>
        </w:rPr>
        <w:t xml:space="preserve"> وإنّي </w:t>
      </w:r>
      <w:r w:rsidRPr="0037402B">
        <w:rPr>
          <w:rtl/>
        </w:rPr>
        <w:t>(</w:t>
      </w:r>
      <w:r>
        <w:rPr>
          <w:rtl/>
        </w:rPr>
        <w:t>إلى الميدان عازم</w:t>
      </w:r>
      <w:r w:rsidRPr="0037402B">
        <w:rPr>
          <w:rtl/>
        </w:rPr>
        <w:t>،</w:t>
      </w:r>
      <w:r>
        <w:rPr>
          <w:rtl/>
        </w:rPr>
        <w:t xml:space="preserve"> وإلى دفع الأعداء جازم</w:t>
      </w:r>
      <w:r w:rsidRPr="0037402B">
        <w:rPr>
          <w:rtl/>
        </w:rPr>
        <w:t xml:space="preserve">)، </w:t>
      </w:r>
      <w:r>
        <w:rPr>
          <w:rtl/>
        </w:rPr>
        <w:t>فلزمته الزوجة</w:t>
      </w:r>
      <w:r w:rsidRPr="0037402B">
        <w:rPr>
          <w:rtl/>
        </w:rPr>
        <w:t>،</w:t>
      </w:r>
      <w:r>
        <w:rPr>
          <w:rtl/>
        </w:rPr>
        <w:t xml:space="preserve"> فقال لها</w:t>
      </w:r>
      <w:r w:rsidRPr="0037402B">
        <w:rPr>
          <w:rtl/>
        </w:rPr>
        <w:t>:</w:t>
      </w:r>
      <w:r>
        <w:rPr>
          <w:rtl/>
        </w:rPr>
        <w:t xml:space="preserve"> خلّي ذيلي</w:t>
      </w:r>
      <w:r w:rsidRPr="0037402B">
        <w:rPr>
          <w:rtl/>
        </w:rPr>
        <w:t>؛</w:t>
      </w:r>
      <w:r>
        <w:rPr>
          <w:rtl/>
        </w:rPr>
        <w:t xml:space="preserve"> فإنّ عرسنا أخّرناه إلى الآخرة.</w:t>
      </w:r>
    </w:p>
    <w:p w:rsidR="0037402B" w:rsidRDefault="0037402B" w:rsidP="0037402B">
      <w:pPr>
        <w:pStyle w:val="libNormal"/>
      </w:pPr>
      <w:r>
        <w:rPr>
          <w:rtl/>
        </w:rPr>
        <w:t>فصاحت وناحت</w:t>
      </w:r>
      <w:r w:rsidRPr="0037402B">
        <w:rPr>
          <w:rtl/>
        </w:rPr>
        <w:t>،</w:t>
      </w:r>
      <w:r>
        <w:rPr>
          <w:rtl/>
        </w:rPr>
        <w:t xml:space="preserve"> وأنّت من قلب حزين</w:t>
      </w:r>
      <w:r w:rsidRPr="0037402B">
        <w:rPr>
          <w:rtl/>
        </w:rPr>
        <w:t>،</w:t>
      </w:r>
      <w:r>
        <w:rPr>
          <w:rtl/>
        </w:rPr>
        <w:t xml:space="preserve"> ودموعها جارية على خديها</w:t>
      </w:r>
      <w:r w:rsidRPr="0037402B">
        <w:rPr>
          <w:rtl/>
        </w:rPr>
        <w:t>،</w:t>
      </w:r>
      <w:r>
        <w:rPr>
          <w:rtl/>
        </w:rPr>
        <w:t xml:space="preserve"> وهي تقول</w:t>
      </w:r>
      <w:r w:rsidRPr="0037402B">
        <w:rPr>
          <w:rtl/>
        </w:rPr>
        <w:t>:</w:t>
      </w:r>
      <w:r>
        <w:rPr>
          <w:rtl/>
        </w:rPr>
        <w:t xml:space="preserve"> يا قاسم</w:t>
      </w:r>
      <w:r w:rsidRPr="0037402B">
        <w:rPr>
          <w:rtl/>
        </w:rPr>
        <w:t>،</w:t>
      </w:r>
      <w:r>
        <w:rPr>
          <w:rtl/>
        </w:rPr>
        <w:t xml:space="preserve"> أنت تقول عرسنا</w:t>
      </w:r>
      <w:r w:rsidRPr="0037402B">
        <w:rPr>
          <w:rtl/>
        </w:rPr>
        <w:t xml:space="preserve"> </w:t>
      </w:r>
      <w:r>
        <w:rPr>
          <w:rtl/>
        </w:rPr>
        <w:t>أخّرناه إلى الآخرة</w:t>
      </w:r>
      <w:r w:rsidRPr="0037402B">
        <w:rPr>
          <w:rtl/>
        </w:rPr>
        <w:t>،</w:t>
      </w:r>
      <w:r>
        <w:rPr>
          <w:rtl/>
        </w:rPr>
        <w:t xml:space="preserve"> وفي القيامة بأيّ شيء أعرفك</w:t>
      </w:r>
      <w:r w:rsidRPr="0037402B">
        <w:rPr>
          <w:rtl/>
        </w:rPr>
        <w:t>؟</w:t>
      </w:r>
      <w:r>
        <w:rPr>
          <w:rtl/>
        </w:rPr>
        <w:t xml:space="preserve"> وفي أيّ مكان أراك</w:t>
      </w:r>
      <w:r w:rsidRPr="0037402B">
        <w:rPr>
          <w:rtl/>
        </w:rPr>
        <w:t xml:space="preserve">؟ </w:t>
      </w:r>
    </w:p>
    <w:p w:rsidR="0037402B" w:rsidRDefault="0037402B" w:rsidP="0037402B">
      <w:pPr>
        <w:pStyle w:val="libNormal"/>
      </w:pPr>
      <w:r>
        <w:rPr>
          <w:rtl/>
        </w:rPr>
        <w:t>فمسك القاسم</w:t>
      </w:r>
      <w:r w:rsidRPr="0037402B">
        <w:rPr>
          <w:rtl/>
        </w:rPr>
        <w:t xml:space="preserve"> </w:t>
      </w:r>
      <w:r>
        <w:rPr>
          <w:rtl/>
        </w:rPr>
        <w:t>يده وضربها على ردنه وقطعها وقال</w:t>
      </w:r>
      <w:r w:rsidRPr="0037402B">
        <w:rPr>
          <w:rtl/>
        </w:rPr>
        <w:t>:</w:t>
      </w:r>
      <w:r>
        <w:rPr>
          <w:rtl/>
        </w:rPr>
        <w:t xml:space="preserve"> يا بنت العمّ</w:t>
      </w:r>
      <w:r w:rsidRPr="0037402B">
        <w:rPr>
          <w:rtl/>
        </w:rPr>
        <w:t>،</w:t>
      </w:r>
      <w:r>
        <w:rPr>
          <w:rtl/>
        </w:rPr>
        <w:t xml:space="preserve"> اعرفيني بهذه الردن المقطوعة. فانفجع</w:t>
      </w:r>
      <w:r w:rsidRPr="0037402B">
        <w:rPr>
          <w:rtl/>
        </w:rPr>
        <w:t xml:space="preserve"> </w:t>
      </w:r>
      <w:r>
        <w:rPr>
          <w:rtl/>
        </w:rPr>
        <w:t>أهل البيت بالبكاء لفعل القاسم</w:t>
      </w:r>
      <w:r w:rsidRPr="0037402B">
        <w:rPr>
          <w:rtl/>
        </w:rPr>
        <w:t>،</w:t>
      </w:r>
      <w:r>
        <w:rPr>
          <w:rtl/>
        </w:rPr>
        <w:t xml:space="preserve"> وبكوا بكاءً شديداً</w:t>
      </w:r>
      <w:r w:rsidRPr="0037402B">
        <w:rPr>
          <w:rtl/>
        </w:rPr>
        <w:t>،</w:t>
      </w:r>
      <w:r>
        <w:rPr>
          <w:rtl/>
        </w:rPr>
        <w:t xml:space="preserve"> ونادوا بالويل والثبور.</w:t>
      </w:r>
      <w:r w:rsidRPr="0037402B">
        <w:rPr>
          <w:rtl/>
        </w:rPr>
        <w:t xml:space="preserve"> </w:t>
      </w:r>
    </w:p>
    <w:p w:rsidR="0037402B" w:rsidRDefault="0037402B" w:rsidP="0037402B">
      <w:pPr>
        <w:pStyle w:val="libNormal"/>
      </w:pPr>
      <w:r w:rsidRPr="0037402B">
        <w:rPr>
          <w:rtl/>
        </w:rPr>
        <w:t xml:space="preserve">قال مَنْ روى: فلمّا رأى الحسين </w:t>
      </w:r>
      <w:r w:rsidR="009574A2" w:rsidRPr="009574A2">
        <w:rPr>
          <w:rStyle w:val="libAlaemChar"/>
          <w:rtl/>
        </w:rPr>
        <w:t>عليه‌السلام</w:t>
      </w:r>
      <w:r w:rsidRPr="0037402B">
        <w:rPr>
          <w:rtl/>
        </w:rPr>
        <w:t xml:space="preserve"> أنّ القاسم يريد البراز قال له: «يا ولدي، أتمشي برجلك إلى الموت؟».</w:t>
      </w:r>
    </w:p>
    <w:p w:rsidR="0037402B" w:rsidRDefault="0037402B" w:rsidP="0037402B">
      <w:pPr>
        <w:pStyle w:val="libNormal"/>
      </w:pPr>
      <w:r>
        <w:rPr>
          <w:rtl/>
        </w:rPr>
        <w:t>قال</w:t>
      </w:r>
      <w:r w:rsidRPr="0037402B">
        <w:rPr>
          <w:rtl/>
        </w:rPr>
        <w:t>:</w:t>
      </w:r>
      <w:r>
        <w:rPr>
          <w:rtl/>
        </w:rPr>
        <w:t xml:space="preserve"> وكيف يا عمّ وأنت بين الأعداء وحيد فريد</w:t>
      </w:r>
      <w:r w:rsidRPr="0037402B">
        <w:rPr>
          <w:rtl/>
        </w:rPr>
        <w:t>،</w:t>
      </w:r>
      <w:r>
        <w:rPr>
          <w:rtl/>
        </w:rPr>
        <w:t xml:space="preserve"> لم تجد</w:t>
      </w:r>
      <w:r w:rsidRPr="0037402B">
        <w:rPr>
          <w:rtl/>
        </w:rPr>
        <w:t xml:space="preserve"> </w:t>
      </w:r>
      <w:r>
        <w:rPr>
          <w:rtl/>
        </w:rPr>
        <w:t>محامياً ولا صديقاً</w:t>
      </w:r>
      <w:r w:rsidRPr="0037402B">
        <w:rPr>
          <w:rtl/>
        </w:rPr>
        <w:t>؟</w:t>
      </w:r>
      <w:r>
        <w:rPr>
          <w:rtl/>
        </w:rPr>
        <w:t xml:space="preserve"> روحي لروحك الفداء</w:t>
      </w:r>
      <w:r w:rsidRPr="0037402B">
        <w:rPr>
          <w:rtl/>
        </w:rPr>
        <w:t>،</w:t>
      </w:r>
      <w:r>
        <w:rPr>
          <w:rtl/>
        </w:rPr>
        <w:t xml:space="preserve"> ونفسي لنفسك الوقاء.</w:t>
      </w:r>
      <w:r w:rsidRPr="0037402B">
        <w:rPr>
          <w:rtl/>
        </w:rPr>
        <w:t xml:space="preserve"> </w:t>
      </w:r>
    </w:p>
    <w:p w:rsidR="0037402B" w:rsidRDefault="0037402B" w:rsidP="0037402B">
      <w:pPr>
        <w:pStyle w:val="libNormal"/>
      </w:pPr>
      <w:r>
        <w:rPr>
          <w:rtl/>
        </w:rPr>
        <w:t xml:space="preserve">ثمّ إنّ الحسين </w:t>
      </w:r>
      <w:r w:rsidR="009574A2" w:rsidRPr="009574A2">
        <w:rPr>
          <w:rStyle w:val="libAlaemChar"/>
          <w:rtl/>
        </w:rPr>
        <w:t>عليه‌السلام</w:t>
      </w:r>
      <w:r>
        <w:rPr>
          <w:rtl/>
        </w:rPr>
        <w:t xml:space="preserve"> شقّ أزياق القاسم</w:t>
      </w:r>
      <w:r w:rsidRPr="0037402B">
        <w:rPr>
          <w:rtl/>
        </w:rPr>
        <w:t>،</w:t>
      </w:r>
      <w:r>
        <w:rPr>
          <w:rtl/>
        </w:rPr>
        <w:t xml:space="preserve"> وقطع عمامته نصفين</w:t>
      </w:r>
      <w:r w:rsidRPr="0037402B">
        <w:rPr>
          <w:rtl/>
        </w:rPr>
        <w:t>،</w:t>
      </w:r>
      <w:r>
        <w:rPr>
          <w:rtl/>
        </w:rPr>
        <w:t xml:space="preserve"> ثمّ أدلاها على وجه</w:t>
      </w:r>
      <w:r w:rsidRPr="0037402B">
        <w:rPr>
          <w:rtl/>
        </w:rPr>
        <w:t>،</w:t>
      </w:r>
      <w:r>
        <w:rPr>
          <w:rtl/>
        </w:rPr>
        <w:t xml:space="preserve"> ثمّ ألبسه ثيابه</w:t>
      </w:r>
      <w:r w:rsidRPr="0037402B">
        <w:rPr>
          <w:rtl/>
        </w:rPr>
        <w:t xml:space="preserve"> </w:t>
      </w:r>
      <w:r>
        <w:rPr>
          <w:rtl/>
        </w:rPr>
        <w:t>بصورة الكفن</w:t>
      </w:r>
      <w:r w:rsidRPr="0037402B">
        <w:rPr>
          <w:rtl/>
        </w:rPr>
        <w:t>،</w:t>
      </w:r>
      <w:r>
        <w:rPr>
          <w:rtl/>
        </w:rPr>
        <w:t xml:space="preserve"> وشدّ سيفه بوسط القاسم</w:t>
      </w:r>
      <w:r w:rsidRPr="0037402B">
        <w:rPr>
          <w:rtl/>
        </w:rPr>
        <w:t>،</w:t>
      </w:r>
      <w:r>
        <w:rPr>
          <w:rtl/>
        </w:rPr>
        <w:t xml:space="preserve"> وأرسله إلى المعركة. انتهى ما في مدينة المعاجز.</w:t>
      </w:r>
      <w:r w:rsidRPr="0037402B">
        <w:rPr>
          <w:rtl/>
        </w:rPr>
        <w:t xml:space="preserve"> </w:t>
      </w:r>
    </w:p>
    <w:p w:rsidR="0037402B" w:rsidRDefault="0037402B" w:rsidP="0037402B">
      <w:pPr>
        <w:pStyle w:val="libNormal"/>
      </w:pPr>
      <w:r>
        <w:rPr>
          <w:rtl/>
        </w:rPr>
        <w:t>وقد صار موضوع عرس القاسم وزواجه محلاً للنقاش والجدال بين الكتّاب والخطباء</w:t>
      </w:r>
      <w:r w:rsidRPr="0037402B">
        <w:rPr>
          <w:rtl/>
        </w:rPr>
        <w:t xml:space="preserve"> </w:t>
      </w:r>
      <w:r>
        <w:rPr>
          <w:rtl/>
        </w:rPr>
        <w:t>بأكثر ممّا يستحقّه مع أنّه لا يترتّب عليه أثر شرعي عملي بحسب الظاهر إلاّ فيما لو</w:t>
      </w:r>
      <w:r w:rsidRPr="0037402B">
        <w:rPr>
          <w:rtl/>
        </w:rPr>
        <w:t xml:space="preserve"> </w:t>
      </w:r>
      <w:r>
        <w:rPr>
          <w:rtl/>
        </w:rPr>
        <w:t>نقله أحد جازماً</w:t>
      </w:r>
      <w:r w:rsidRPr="0037402B">
        <w:rPr>
          <w:rtl/>
        </w:rPr>
        <w:t>،</w:t>
      </w:r>
      <w:r>
        <w:rPr>
          <w:rtl/>
        </w:rPr>
        <w:t xml:space="preserve"> مع عدم ثبوت الكلام عن المعصوم</w:t>
      </w:r>
      <w:r w:rsidRPr="0037402B">
        <w:rPr>
          <w:rtl/>
        </w:rPr>
        <w:t>؛</w:t>
      </w:r>
      <w:r>
        <w:rPr>
          <w:rtl/>
        </w:rPr>
        <w:t xml:space="preserve"> فإنّه قد يدخل في باب الكذب عليه.</w:t>
      </w:r>
      <w:r w:rsidRPr="0037402B">
        <w:rPr>
          <w:rtl/>
        </w:rPr>
        <w:t xml:space="preserve"> </w:t>
      </w:r>
    </w:p>
    <w:p w:rsidR="0037402B" w:rsidRDefault="0037402B" w:rsidP="0037402B">
      <w:pPr>
        <w:pStyle w:val="libNormal"/>
      </w:pPr>
      <w:r>
        <w:rPr>
          <w:rtl/>
        </w:rPr>
        <w:t>ويظهر أنّ المعركة الأكبر كانت بغير اللغة العربية كما هو واضح من تتبّع أسماء</w:t>
      </w:r>
      <w:r w:rsidRPr="0037402B">
        <w:rPr>
          <w:rtl/>
        </w:rPr>
        <w:t xml:space="preserve"> </w:t>
      </w:r>
      <w:r>
        <w:rPr>
          <w:rtl/>
        </w:rPr>
        <w:t>الكتب المؤلّفة في تأييد وقوع العرس وفي نفيه</w:t>
      </w:r>
      <w:r w:rsidRPr="0037402B">
        <w:rPr>
          <w:rtl/>
        </w:rPr>
        <w:t>،</w:t>
      </w:r>
      <w:r>
        <w:rPr>
          <w:rtl/>
        </w:rPr>
        <w:t xml:space="preserve"> فالنصيب الأكبر هو باللغة الأُرديّة</w:t>
      </w:r>
      <w:r w:rsidRPr="0037402B">
        <w:rPr>
          <w:rtl/>
        </w:rPr>
        <w:t xml:space="preserve">، </w:t>
      </w:r>
      <w:r>
        <w:rPr>
          <w:rtl/>
        </w:rPr>
        <w:t>تليها الفارسيّة</w:t>
      </w:r>
      <w:r w:rsidRPr="0037402B">
        <w:rPr>
          <w:rtl/>
        </w:rPr>
        <w:t>،</w:t>
      </w:r>
      <w:r>
        <w:rPr>
          <w:rtl/>
        </w:rPr>
        <w:t xml:space="preserve"> وأقلّها اللغة العربيّة.</w:t>
      </w:r>
      <w:r w:rsidRPr="0037402B">
        <w:rPr>
          <w:rtl/>
        </w:rPr>
        <w:t xml:space="preserve"> </w:t>
      </w:r>
    </w:p>
    <w:p w:rsidR="0037402B" w:rsidRDefault="0037402B" w:rsidP="0037402B">
      <w:pPr>
        <w:pStyle w:val="libNormal"/>
      </w:pPr>
      <w:r>
        <w:rPr>
          <w:rtl/>
        </w:rPr>
        <w:t>وقد تعرّض للنفي المحقّق السيد المقرّم في المقتل فقال</w:t>
      </w:r>
      <w:r w:rsidRPr="0037402B">
        <w:rPr>
          <w:rtl/>
        </w:rPr>
        <w:t>:</w:t>
      </w:r>
      <w:r>
        <w:rPr>
          <w:rtl/>
        </w:rPr>
        <w:t xml:space="preserve"> كلّ ما يُذكر في عرس القاسم</w:t>
      </w:r>
      <w:r w:rsidRPr="0037402B">
        <w:rPr>
          <w:rtl/>
        </w:rPr>
        <w:t xml:space="preserve"> </w:t>
      </w:r>
      <w:r>
        <w:rPr>
          <w:rtl/>
        </w:rPr>
        <w:t>غير صحيح</w:t>
      </w:r>
      <w:r w:rsidRPr="0037402B">
        <w:rPr>
          <w:rtl/>
        </w:rPr>
        <w:t>؛</w:t>
      </w:r>
      <w:r>
        <w:rPr>
          <w:rtl/>
        </w:rPr>
        <w:t xml:space="preserve"> لعدم بلوغه سن الزواج</w:t>
      </w:r>
      <w:r w:rsidRPr="0037402B">
        <w:rPr>
          <w:rtl/>
        </w:rPr>
        <w:t>،</w:t>
      </w:r>
      <w:r>
        <w:rPr>
          <w:rtl/>
        </w:rPr>
        <w:t xml:space="preserve"> ولم يرد به نصّ</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 </w:t>
      </w:r>
      <w:r>
        <w:rPr>
          <w:rtl/>
        </w:rPr>
        <w:t>صحيح من المؤرّخين</w:t>
      </w:r>
      <w:r w:rsidRPr="0037402B">
        <w:rPr>
          <w:rtl/>
        </w:rPr>
        <w:t>،</w:t>
      </w:r>
      <w:r>
        <w:rPr>
          <w:rtl/>
        </w:rPr>
        <w:t xml:space="preserve"> والشيخ فخر الدين الطريحي عظيم القدر جليل في العلم</w:t>
      </w:r>
      <w:r w:rsidRPr="0037402B">
        <w:rPr>
          <w:rtl/>
        </w:rPr>
        <w:t>،</w:t>
      </w:r>
      <w:r>
        <w:rPr>
          <w:rtl/>
        </w:rPr>
        <w:t xml:space="preserve"> فلا يمكن لأحد أن يتصوّر في حقّه هذه الخرافة</w:t>
      </w:r>
      <w:r w:rsidRPr="0037402B">
        <w:rPr>
          <w:rtl/>
        </w:rPr>
        <w:t xml:space="preserve">، </w:t>
      </w:r>
      <w:r>
        <w:rPr>
          <w:rtl/>
        </w:rPr>
        <w:t xml:space="preserve">فثبوتها في كتابه المنتخب </w:t>
      </w:r>
      <w:r w:rsidRPr="0037402B">
        <w:rPr>
          <w:rtl/>
        </w:rPr>
        <w:t>(</w:t>
      </w:r>
      <w:r>
        <w:rPr>
          <w:rtl/>
        </w:rPr>
        <w:t>والمعروف بالفخري</w:t>
      </w:r>
      <w:r w:rsidRPr="0037402B">
        <w:rPr>
          <w:rtl/>
        </w:rPr>
        <w:t>)</w:t>
      </w:r>
      <w:r>
        <w:rPr>
          <w:rtl/>
        </w:rPr>
        <w:t xml:space="preserve"> مدسوسة في الكتاب</w:t>
      </w:r>
      <w:r w:rsidRPr="0037402B">
        <w:rPr>
          <w:rtl/>
        </w:rPr>
        <w:t>،</w:t>
      </w:r>
      <w:r>
        <w:rPr>
          <w:rtl/>
        </w:rPr>
        <w:t xml:space="preserve"> وسيحاكم الطريحي</w:t>
      </w:r>
      <w:r w:rsidRPr="0037402B">
        <w:rPr>
          <w:rtl/>
        </w:rPr>
        <w:t xml:space="preserve"> </w:t>
      </w:r>
      <w:r>
        <w:rPr>
          <w:rtl/>
        </w:rPr>
        <w:t>واضعها في كتابه.</w:t>
      </w:r>
      <w:r w:rsidRPr="0037402B">
        <w:rPr>
          <w:rtl/>
        </w:rPr>
        <w:t xml:space="preserve"> </w:t>
      </w:r>
    </w:p>
    <w:p w:rsidR="0037402B" w:rsidRDefault="0037402B" w:rsidP="0037402B">
      <w:pPr>
        <w:pStyle w:val="libNormal"/>
      </w:pPr>
      <w:r>
        <w:rPr>
          <w:rtl/>
        </w:rPr>
        <w:t>كما إنّ الدكتور الشيخ الوائلي رأى الحادثة لا تخلو من إشكالات مختلفة</w:t>
      </w:r>
      <w:r w:rsidRPr="0037402B">
        <w:rPr>
          <w:rtl/>
        </w:rPr>
        <w:t xml:space="preserve">، </w:t>
      </w:r>
      <w:r>
        <w:rPr>
          <w:rtl/>
        </w:rPr>
        <w:t>فقال</w:t>
      </w:r>
      <w:r w:rsidRPr="0037402B">
        <w:rPr>
          <w:rtl/>
        </w:rPr>
        <w:t>:</w:t>
      </w:r>
      <w:r>
        <w:rPr>
          <w:rtl/>
        </w:rPr>
        <w:t xml:space="preserve"> إنّ</w:t>
      </w:r>
      <w:r w:rsidRPr="0037402B">
        <w:rPr>
          <w:rtl/>
        </w:rPr>
        <w:t xml:space="preserve"> </w:t>
      </w:r>
      <w:r>
        <w:rPr>
          <w:rtl/>
        </w:rPr>
        <w:t>الرواية في موضوع الزواج غير معتبرة</w:t>
      </w:r>
      <w:r w:rsidRPr="0037402B">
        <w:rPr>
          <w:rtl/>
        </w:rPr>
        <w:t>،</w:t>
      </w:r>
      <w:r>
        <w:rPr>
          <w:rtl/>
        </w:rPr>
        <w:t xml:space="preserve"> يُضاف لذلك أنّ مسألة الزواج يمكن تصورّها على نحوين</w:t>
      </w:r>
      <w:r w:rsidRPr="0037402B">
        <w:rPr>
          <w:rtl/>
        </w:rPr>
        <w:t xml:space="preserve">: </w:t>
      </w:r>
    </w:p>
    <w:p w:rsidR="0037402B" w:rsidRDefault="0037402B" w:rsidP="0037402B">
      <w:pPr>
        <w:pStyle w:val="libNormal"/>
      </w:pPr>
      <w:r>
        <w:rPr>
          <w:rtl/>
        </w:rPr>
        <w:t>النحو الأوّل</w:t>
      </w:r>
      <w:r w:rsidRPr="0037402B">
        <w:rPr>
          <w:rtl/>
        </w:rPr>
        <w:t>:</w:t>
      </w:r>
      <w:r>
        <w:rPr>
          <w:rtl/>
        </w:rPr>
        <w:t xml:space="preserve"> هو الزواج بمعنى الدخول</w:t>
      </w:r>
      <w:r w:rsidRPr="0037402B">
        <w:rPr>
          <w:rtl/>
        </w:rPr>
        <w:t>،</w:t>
      </w:r>
      <w:r>
        <w:rPr>
          <w:rtl/>
        </w:rPr>
        <w:t xml:space="preserve"> فهذا أركانه غير متوفّرة</w:t>
      </w:r>
      <w:r w:rsidRPr="0037402B">
        <w:rPr>
          <w:rtl/>
        </w:rPr>
        <w:t>؛</w:t>
      </w:r>
      <w:r>
        <w:rPr>
          <w:rtl/>
        </w:rPr>
        <w:t xml:space="preserve"> فالقاسم صغير</w:t>
      </w:r>
      <w:r w:rsidRPr="0037402B">
        <w:rPr>
          <w:rtl/>
        </w:rPr>
        <w:t xml:space="preserve"> </w:t>
      </w:r>
      <w:r>
        <w:rPr>
          <w:rtl/>
        </w:rPr>
        <w:t>لم يبلغ الحلم يومئذ</w:t>
      </w:r>
      <w:r w:rsidRPr="0037402B">
        <w:rPr>
          <w:rtl/>
        </w:rPr>
        <w:t>،</w:t>
      </w:r>
      <w:r>
        <w:rPr>
          <w:rtl/>
        </w:rPr>
        <w:t xml:space="preserve"> والمرأة المروي أنّه تزوّج بها كانت ذات بعل يومئذ يوم الطفّ</w:t>
      </w:r>
      <w:r w:rsidRPr="0037402B">
        <w:rPr>
          <w:rtl/>
        </w:rPr>
        <w:t xml:space="preserve">، </w:t>
      </w:r>
      <w:r>
        <w:rPr>
          <w:rtl/>
        </w:rPr>
        <w:t xml:space="preserve">والجو الذي كان فيه أهل البيت </w:t>
      </w:r>
      <w:r w:rsidR="009574A2" w:rsidRPr="009574A2">
        <w:rPr>
          <w:rStyle w:val="libAlaemChar"/>
          <w:rtl/>
        </w:rPr>
        <w:t>عليهم‌السلام</w:t>
      </w:r>
      <w:r>
        <w:rPr>
          <w:rtl/>
        </w:rPr>
        <w:t xml:space="preserve"> ليس يوم زواج أو فرح.</w:t>
      </w:r>
    </w:p>
    <w:p w:rsidR="0037402B" w:rsidRDefault="0037402B" w:rsidP="0037402B">
      <w:pPr>
        <w:pStyle w:val="libNormal"/>
      </w:pPr>
      <w:r w:rsidRPr="0037402B">
        <w:rPr>
          <w:rtl/>
        </w:rPr>
        <w:t xml:space="preserve">وأمّا النحو الثاني: فهو بمعنى العقد، أي أنّ الحسين </w:t>
      </w:r>
      <w:r w:rsidR="009574A2" w:rsidRPr="009574A2">
        <w:rPr>
          <w:rStyle w:val="libAlaemChar"/>
          <w:rtl/>
        </w:rPr>
        <w:t>عليه‌السلام</w:t>
      </w:r>
      <w:r w:rsidRPr="0037402B">
        <w:rPr>
          <w:rtl/>
        </w:rPr>
        <w:t xml:space="preserve"> قد عقد للقاسم على إحدى بناته، فيمكن أن يرد هنا سؤال وهو أنّه ما هي الغاية من ذلك والإمام </w:t>
      </w:r>
      <w:r w:rsidR="009574A2" w:rsidRPr="009574A2">
        <w:rPr>
          <w:rStyle w:val="libAlaemChar"/>
          <w:rtl/>
        </w:rPr>
        <w:t>عليه‌السلام</w:t>
      </w:r>
      <w:r w:rsidRPr="0037402B">
        <w:rPr>
          <w:rtl/>
        </w:rPr>
        <w:t xml:space="preserve"> يعلم أنّ القاسم سيُقتل بعد ساعة؟ بالإضافة إلى إشكالات أخرى</w:t>
      </w:r>
      <w:r w:rsidRPr="0037402B">
        <w:rPr>
          <w:rStyle w:val="libFootnotenumChar"/>
          <w:rtl/>
        </w:rPr>
        <w:t>(1)</w:t>
      </w:r>
      <w:r w:rsidRPr="0037402B">
        <w:rPr>
          <w:rtl/>
        </w:rPr>
        <w:t xml:space="preserve">. </w:t>
      </w:r>
    </w:p>
    <w:p w:rsidR="0037402B" w:rsidRDefault="0037402B" w:rsidP="00C6057F">
      <w:pPr>
        <w:pStyle w:val="libNormal"/>
      </w:pPr>
      <w:r>
        <w:rPr>
          <w:rtl/>
        </w:rPr>
        <w:t>أقول</w:t>
      </w:r>
      <w:r w:rsidRPr="0037402B">
        <w:rPr>
          <w:rtl/>
        </w:rPr>
        <w:t>:</w:t>
      </w:r>
      <w:r>
        <w:rPr>
          <w:rtl/>
        </w:rPr>
        <w:t xml:space="preserve"> جريان الحادثة بالنحو الذي مرّ ذكره في نصّ الفخري</w:t>
      </w:r>
      <w:r w:rsidRPr="0037402B">
        <w:rPr>
          <w:rtl/>
        </w:rPr>
        <w:t>،</w:t>
      </w:r>
      <w:r>
        <w:rPr>
          <w:rtl/>
        </w:rPr>
        <w:t xml:space="preserve"> والذي نقله عنه في مدينة المعاجز بعيد</w:t>
      </w:r>
      <w:r w:rsidRPr="0037402B">
        <w:rPr>
          <w:rtl/>
        </w:rPr>
        <w:t>؛</w:t>
      </w:r>
      <w:r>
        <w:rPr>
          <w:rtl/>
        </w:rPr>
        <w:t xml:space="preserve"> فالمعروف أنّ عمر القاسم بن الحسن يوم كربلاء أنّه لم يبلغ الحلم</w:t>
      </w:r>
      <w:r w:rsidRPr="0037402B">
        <w:rPr>
          <w:rtl/>
        </w:rPr>
        <w:t>،</w:t>
      </w:r>
      <w:r>
        <w:rPr>
          <w:rtl/>
        </w:rPr>
        <w:t xml:space="preserve"> أي</w:t>
      </w:r>
      <w:r w:rsidRPr="0037402B">
        <w:rPr>
          <w:rtl/>
        </w:rPr>
        <w:t xml:space="preserve"> </w:t>
      </w:r>
      <w:r>
        <w:rPr>
          <w:rtl/>
        </w:rPr>
        <w:t>لم يصل إلى عمر الخامسة عشر</w:t>
      </w:r>
      <w:r w:rsidRPr="0037402B">
        <w:rPr>
          <w:rtl/>
        </w:rPr>
        <w:t>،</w:t>
      </w:r>
      <w:r>
        <w:rPr>
          <w:rtl/>
        </w:rPr>
        <w:t xml:space="preserve"> بينما استشهد الإمام الحسن </w:t>
      </w:r>
      <w:r w:rsidR="009574A2" w:rsidRPr="009574A2">
        <w:rPr>
          <w:rStyle w:val="libAlaemChar"/>
          <w:rtl/>
        </w:rPr>
        <w:t>عليه‌السلام</w:t>
      </w:r>
      <w:r>
        <w:rPr>
          <w:rtl/>
        </w:rPr>
        <w:t xml:space="preserve"> قبل حادثة</w:t>
      </w:r>
      <w:r w:rsidRPr="0037402B">
        <w:rPr>
          <w:rtl/>
        </w:rPr>
        <w:t xml:space="preserve"> </w:t>
      </w:r>
      <w:r>
        <w:rPr>
          <w:rtl/>
        </w:rPr>
        <w:t>كربلاء بأحد عشر سنة</w:t>
      </w:r>
      <w:r w:rsidRPr="0037402B">
        <w:rPr>
          <w:rtl/>
        </w:rPr>
        <w:t>،</w:t>
      </w:r>
      <w:r>
        <w:rPr>
          <w:rtl/>
        </w:rPr>
        <w:t xml:space="preserve"> فلا يُحتمل بحسب الأوضاع العادية أن يكون الإمام </w:t>
      </w:r>
      <w:r w:rsidR="00C6057F" w:rsidRPr="009574A2">
        <w:rPr>
          <w:rStyle w:val="libAlaemChar"/>
          <w:rtl/>
        </w:rPr>
        <w:t>عليه‌السلام</w:t>
      </w:r>
      <w:r w:rsidR="00C6057F">
        <w:rPr>
          <w:rtl/>
        </w:rPr>
        <w:t xml:space="preserve"> </w:t>
      </w:r>
      <w:r>
        <w:rPr>
          <w:rtl/>
        </w:rPr>
        <w:t>قد أوصى</w:t>
      </w:r>
      <w:r w:rsidRPr="0037402B">
        <w:rPr>
          <w:rtl/>
        </w:rPr>
        <w:t xml:space="preserve"> </w:t>
      </w:r>
      <w:r>
        <w:rPr>
          <w:rtl/>
        </w:rPr>
        <w:t>إلى ولده القاسم وحدّثه بكلّ ذلك الحديث وهو في الثالثة من العمر</w:t>
      </w:r>
      <w:r w:rsidRPr="0037402B">
        <w:rPr>
          <w:rtl/>
        </w:rPr>
        <w:t>،</w:t>
      </w:r>
      <w:r>
        <w:rPr>
          <w:rtl/>
        </w:rPr>
        <w:t xml:space="preserve"> وأنّه قد استوعب</w:t>
      </w:r>
      <w:r w:rsidRPr="0037402B">
        <w:rPr>
          <w:rtl/>
        </w:rPr>
        <w:t xml:space="preserve"> </w:t>
      </w:r>
      <w:r>
        <w:rPr>
          <w:rtl/>
        </w:rPr>
        <w:t>ذلك</w:t>
      </w:r>
      <w:r w:rsidRPr="0037402B">
        <w:rPr>
          <w:rtl/>
        </w:rPr>
        <w:t>،</w:t>
      </w:r>
      <w:r>
        <w:rPr>
          <w:rtl/>
        </w:rPr>
        <w:t xml:space="preserve"> وطوال هذه المدّة كان ناسياً للموضوع وللعوذة حتّى إذا حصل أمر كربلاء تذكّر كلّ</w:t>
      </w:r>
      <w:r w:rsidRPr="0037402B">
        <w:rPr>
          <w:rtl/>
        </w:rPr>
        <w:t xml:space="preserve"> </w:t>
      </w:r>
      <w:r>
        <w:rPr>
          <w:rtl/>
        </w:rPr>
        <w:t>تلك الاُمور فانحلّت المشكلة</w:t>
      </w:r>
      <w:r w:rsidRPr="0037402B">
        <w:rPr>
          <w:rtl/>
        </w:rPr>
        <w:t xml:space="preserve">! </w:t>
      </w:r>
    </w:p>
    <w:p w:rsidR="0037402B" w:rsidRDefault="0037402B" w:rsidP="0037402B">
      <w:pPr>
        <w:pStyle w:val="libNormal"/>
      </w:pPr>
      <w:r>
        <w:rPr>
          <w:rtl/>
        </w:rPr>
        <w:t xml:space="preserve">أو أنّ الحسين </w:t>
      </w:r>
      <w:r w:rsidR="009574A2" w:rsidRPr="009574A2">
        <w:rPr>
          <w:rStyle w:val="libAlaemChar"/>
          <w:rtl/>
        </w:rPr>
        <w:t>عليه‌السلام</w:t>
      </w:r>
      <w:r>
        <w:rPr>
          <w:rtl/>
        </w:rPr>
        <w:t xml:space="preserve"> كان أيضاً غافلاً عن وصية</w:t>
      </w:r>
      <w:r w:rsidRPr="0037402B">
        <w:rPr>
          <w:rtl/>
        </w:rPr>
        <w:t xml:space="preserve"> </w:t>
      </w:r>
      <w:r>
        <w:rPr>
          <w:rtl/>
        </w:rPr>
        <w:t>الزواج حتّى إذا تذكّر القاسم</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تجاربي مع المنبر / 130.</w:t>
      </w:r>
    </w:p>
    <w:p w:rsidR="0037402B" w:rsidRDefault="0037402B" w:rsidP="0037402B">
      <w:pPr>
        <w:pStyle w:val="libNormal"/>
        <w:rPr>
          <w:rtl/>
        </w:rPr>
      </w:pPr>
      <w:r>
        <w:rPr>
          <w:rtl/>
        </w:rPr>
        <w:br w:type="page"/>
      </w:r>
    </w:p>
    <w:p w:rsidR="0037402B" w:rsidRDefault="0037402B" w:rsidP="0037402B">
      <w:pPr>
        <w:pStyle w:val="libNormal"/>
      </w:pPr>
      <w:r>
        <w:rPr>
          <w:rtl/>
        </w:rPr>
        <w:lastRenderedPageBreak/>
        <w:t xml:space="preserve">أمر العوذة وذكّر الحسين </w:t>
      </w:r>
      <w:r w:rsidR="009574A2" w:rsidRPr="009574A2">
        <w:rPr>
          <w:rStyle w:val="libAlaemChar"/>
          <w:rtl/>
        </w:rPr>
        <w:t>عليه‌السلام</w:t>
      </w:r>
      <w:r>
        <w:rPr>
          <w:rtl/>
        </w:rPr>
        <w:t xml:space="preserve"> بها ذكر الحسين الوصية</w:t>
      </w:r>
      <w:r w:rsidRPr="0037402B">
        <w:rPr>
          <w:rtl/>
        </w:rPr>
        <w:t xml:space="preserve"> </w:t>
      </w:r>
      <w:r>
        <w:rPr>
          <w:rtl/>
        </w:rPr>
        <w:t>الأُخرى</w:t>
      </w:r>
      <w:r w:rsidRPr="0037402B">
        <w:rPr>
          <w:rtl/>
        </w:rPr>
        <w:t>!</w:t>
      </w:r>
      <w:r>
        <w:rPr>
          <w:rtl/>
        </w:rPr>
        <w:t xml:space="preserve"> خصوصاً إذا تمّ ما نُقل من أنّ الحسين </w:t>
      </w:r>
      <w:r w:rsidR="009574A2" w:rsidRPr="009574A2">
        <w:rPr>
          <w:rStyle w:val="libAlaemChar"/>
          <w:rtl/>
        </w:rPr>
        <w:t>عليه‌السلام</w:t>
      </w:r>
      <w:r>
        <w:rPr>
          <w:rtl/>
        </w:rPr>
        <w:t xml:space="preserve"> قد أخبر أصحابه بمصارعهم</w:t>
      </w:r>
      <w:r w:rsidRPr="0037402B">
        <w:rPr>
          <w:rtl/>
        </w:rPr>
        <w:t xml:space="preserve"> </w:t>
      </w:r>
      <w:r>
        <w:rPr>
          <w:rtl/>
        </w:rPr>
        <w:t>ليلة العاشر</w:t>
      </w:r>
      <w:r w:rsidRPr="0037402B">
        <w:rPr>
          <w:rtl/>
        </w:rPr>
        <w:t>،</w:t>
      </w:r>
      <w:r>
        <w:rPr>
          <w:rtl/>
        </w:rPr>
        <w:t xml:space="preserve"> ومن ضمن مَنْ أخبرهم كان القاسم أيضاً.</w:t>
      </w:r>
      <w:r w:rsidRPr="0037402B">
        <w:rPr>
          <w:rtl/>
        </w:rPr>
        <w:t xml:space="preserve"> </w:t>
      </w:r>
    </w:p>
    <w:p w:rsidR="0037402B" w:rsidRDefault="0037402B" w:rsidP="0037402B">
      <w:pPr>
        <w:pStyle w:val="libNormal"/>
      </w:pPr>
      <w:r>
        <w:rPr>
          <w:rtl/>
        </w:rPr>
        <w:t xml:space="preserve">وكذا في قول الحسين </w:t>
      </w:r>
      <w:r w:rsidR="009574A2" w:rsidRPr="009574A2">
        <w:rPr>
          <w:rStyle w:val="libAlaemChar"/>
          <w:rtl/>
        </w:rPr>
        <w:t>عليه‌السلام</w:t>
      </w:r>
      <w:r>
        <w:rPr>
          <w:rtl/>
        </w:rPr>
        <w:t xml:space="preserve"> له بناءً على ما سبق أنّه يريده أن يبقى له</w:t>
      </w:r>
      <w:r w:rsidRPr="0037402B">
        <w:rPr>
          <w:rtl/>
        </w:rPr>
        <w:t xml:space="preserve"> </w:t>
      </w:r>
      <w:r>
        <w:rPr>
          <w:rtl/>
        </w:rPr>
        <w:t>ليتسلّى به</w:t>
      </w:r>
      <w:r w:rsidRPr="0037402B">
        <w:rPr>
          <w:rtl/>
        </w:rPr>
        <w:t>،</w:t>
      </w:r>
      <w:r>
        <w:rPr>
          <w:rtl/>
        </w:rPr>
        <w:t xml:space="preserve"> فهل كان الحسين باقياً حتّى يتسلّى به</w:t>
      </w:r>
      <w:r w:rsidRPr="0037402B">
        <w:rPr>
          <w:rtl/>
        </w:rPr>
        <w:t>،</w:t>
      </w:r>
      <w:r>
        <w:rPr>
          <w:rtl/>
        </w:rPr>
        <w:t xml:space="preserve"> أو أنّه سيستشهد بعد قليل</w:t>
      </w:r>
      <w:r w:rsidRPr="0037402B">
        <w:rPr>
          <w:rtl/>
        </w:rPr>
        <w:t xml:space="preserve">؟ </w:t>
      </w:r>
    </w:p>
    <w:p w:rsidR="0037402B" w:rsidRDefault="0037402B" w:rsidP="0037402B">
      <w:pPr>
        <w:pStyle w:val="libNormal"/>
      </w:pPr>
      <w:r>
        <w:rPr>
          <w:rtl/>
        </w:rPr>
        <w:t>ثمّ الطريقة التي دار فيها الحوار بين القاسم وبين سكينة</w:t>
      </w:r>
      <w:r w:rsidRPr="0037402B">
        <w:rPr>
          <w:rtl/>
        </w:rPr>
        <w:t>،</w:t>
      </w:r>
      <w:r>
        <w:rPr>
          <w:rtl/>
        </w:rPr>
        <w:t xml:space="preserve"> فهي في البداية لا</w:t>
      </w:r>
      <w:r w:rsidRPr="0037402B">
        <w:rPr>
          <w:rtl/>
        </w:rPr>
        <w:t xml:space="preserve"> </w:t>
      </w:r>
      <w:r>
        <w:rPr>
          <w:rtl/>
        </w:rPr>
        <w:t>تريده أن يخرج وإنّما تريد العرس والزواج</w:t>
      </w:r>
      <w:r w:rsidRPr="0037402B">
        <w:rPr>
          <w:rtl/>
        </w:rPr>
        <w:t>،</w:t>
      </w:r>
      <w:r>
        <w:rPr>
          <w:rtl/>
        </w:rPr>
        <w:t xml:space="preserve"> بينما المعروف عنها </w:t>
      </w:r>
      <w:r w:rsidRPr="0037402B">
        <w:rPr>
          <w:rtl/>
        </w:rPr>
        <w:t>(</w:t>
      </w:r>
      <w:r>
        <w:rPr>
          <w:rtl/>
        </w:rPr>
        <w:t>أنّ الغالب عليها</w:t>
      </w:r>
      <w:r w:rsidRPr="0037402B">
        <w:rPr>
          <w:rtl/>
        </w:rPr>
        <w:t xml:space="preserve"> </w:t>
      </w:r>
      <w:r>
        <w:rPr>
          <w:rtl/>
        </w:rPr>
        <w:t>الاستغراق مع الله</w:t>
      </w:r>
      <w:r w:rsidRPr="0037402B">
        <w:rPr>
          <w:rtl/>
        </w:rPr>
        <w:t>)</w:t>
      </w:r>
      <w:r>
        <w:rPr>
          <w:rtl/>
        </w:rPr>
        <w:t>.</w:t>
      </w:r>
    </w:p>
    <w:p w:rsidR="0037402B" w:rsidRDefault="0037402B" w:rsidP="0037402B">
      <w:pPr>
        <w:pStyle w:val="libNormal"/>
      </w:pPr>
      <w:r>
        <w:rPr>
          <w:rtl/>
        </w:rPr>
        <w:t xml:space="preserve">وقد أضافت بعض المصادر كلمة </w:t>
      </w:r>
      <w:r w:rsidRPr="0037402B">
        <w:rPr>
          <w:rtl/>
        </w:rPr>
        <w:t>(</w:t>
      </w:r>
      <w:r>
        <w:rPr>
          <w:rtl/>
        </w:rPr>
        <w:t>فلا تصلح لرجل</w:t>
      </w:r>
      <w:r w:rsidRPr="0037402B">
        <w:rPr>
          <w:rtl/>
        </w:rPr>
        <w:t>)،</w:t>
      </w:r>
      <w:r>
        <w:rPr>
          <w:rtl/>
        </w:rPr>
        <w:t xml:space="preserve"> لو ثبتت فهل تلك</w:t>
      </w:r>
      <w:r w:rsidRPr="0037402B">
        <w:rPr>
          <w:rtl/>
        </w:rPr>
        <w:t xml:space="preserve"> </w:t>
      </w:r>
      <w:r>
        <w:rPr>
          <w:rtl/>
        </w:rPr>
        <w:t xml:space="preserve">التي لا تصلح لرجل تمنع القاسم عن نصرة الإمام </w:t>
      </w:r>
      <w:r w:rsidR="009574A2" w:rsidRPr="009574A2">
        <w:rPr>
          <w:rStyle w:val="libAlaemChar"/>
          <w:rtl/>
        </w:rPr>
        <w:t>عليه‌السلام</w:t>
      </w:r>
      <w:r>
        <w:rPr>
          <w:rtl/>
        </w:rPr>
        <w:t xml:space="preserve"> في ذلك اليوم العصيب</w:t>
      </w:r>
      <w:r w:rsidRPr="0037402B">
        <w:rPr>
          <w:rtl/>
        </w:rPr>
        <w:t>،</w:t>
      </w:r>
      <w:r>
        <w:rPr>
          <w:rtl/>
        </w:rPr>
        <w:t xml:space="preserve"> بدعوى أنّها تريد</w:t>
      </w:r>
      <w:r w:rsidRPr="0037402B">
        <w:rPr>
          <w:rtl/>
        </w:rPr>
        <w:t xml:space="preserve"> </w:t>
      </w:r>
      <w:r>
        <w:rPr>
          <w:rtl/>
        </w:rPr>
        <w:t>الزواج</w:t>
      </w:r>
      <w:r w:rsidRPr="0037402B">
        <w:rPr>
          <w:rtl/>
        </w:rPr>
        <w:t xml:space="preserve">؟ </w:t>
      </w:r>
    </w:p>
    <w:p w:rsidR="0037402B" w:rsidRDefault="0037402B" w:rsidP="0037402B">
      <w:pPr>
        <w:pStyle w:val="libNormal"/>
      </w:pPr>
      <w:r>
        <w:rPr>
          <w:rtl/>
        </w:rPr>
        <w:t>وكيفية المعرفة في يوم القيامة والآخرة هل طريقها الردن</w:t>
      </w:r>
      <w:r w:rsidRPr="0037402B">
        <w:rPr>
          <w:rtl/>
        </w:rPr>
        <w:t>،</w:t>
      </w:r>
      <w:r>
        <w:rPr>
          <w:rtl/>
        </w:rPr>
        <w:t xml:space="preserve"> وهو طرف الكم</w:t>
      </w:r>
      <w:r w:rsidRPr="0037402B">
        <w:rPr>
          <w:rtl/>
        </w:rPr>
        <w:t xml:space="preserve"> </w:t>
      </w:r>
      <w:r>
        <w:rPr>
          <w:rtl/>
        </w:rPr>
        <w:t>المقطوع</w:t>
      </w:r>
      <w:r w:rsidRPr="0037402B">
        <w:rPr>
          <w:rtl/>
        </w:rPr>
        <w:t xml:space="preserve">؟ </w:t>
      </w:r>
    </w:p>
    <w:p w:rsidR="0037402B" w:rsidRDefault="0037402B" w:rsidP="00A60977">
      <w:pPr>
        <w:pStyle w:val="libBold2"/>
      </w:pPr>
      <w:r>
        <w:rPr>
          <w:rtl/>
        </w:rPr>
        <w:t xml:space="preserve">سؤال: ماذا لو لم يخرج الحسين </w:t>
      </w:r>
      <w:r w:rsidR="009574A2" w:rsidRPr="009574A2">
        <w:rPr>
          <w:rStyle w:val="libAlaemChar"/>
          <w:rtl/>
        </w:rPr>
        <w:t>عليه‌السلام</w:t>
      </w:r>
      <w:r>
        <w:rPr>
          <w:rtl/>
        </w:rPr>
        <w:t xml:space="preserve"> ضدّ يزيد؟</w:t>
      </w:r>
      <w:r w:rsidRPr="009574A2">
        <w:rPr>
          <w:rtl/>
        </w:rPr>
        <w:t xml:space="preserve"> </w:t>
      </w:r>
    </w:p>
    <w:p w:rsidR="0037402B" w:rsidRDefault="0037402B" w:rsidP="0037402B">
      <w:pPr>
        <w:pStyle w:val="libNormal"/>
      </w:pPr>
      <w:r>
        <w:rPr>
          <w:rtl/>
        </w:rPr>
        <w:t>الجواب</w:t>
      </w:r>
      <w:r w:rsidRPr="0037402B">
        <w:rPr>
          <w:rtl/>
        </w:rPr>
        <w:t>:</w:t>
      </w:r>
      <w:r>
        <w:rPr>
          <w:rtl/>
        </w:rPr>
        <w:t xml:space="preserve"> حقّاً هو سؤال جميل</w:t>
      </w:r>
      <w:r w:rsidRPr="0037402B">
        <w:rPr>
          <w:rtl/>
        </w:rPr>
        <w:t>،</w:t>
      </w:r>
      <w:r>
        <w:rPr>
          <w:rtl/>
        </w:rPr>
        <w:t xml:space="preserve"> فالعادة أن يتمّ السؤال عن أنّه لماذا ثار الحسين</w:t>
      </w:r>
      <w:r w:rsidRPr="0037402B">
        <w:rPr>
          <w:rtl/>
        </w:rPr>
        <w:t xml:space="preserve"> </w:t>
      </w:r>
      <w:r w:rsidR="009574A2" w:rsidRPr="009574A2">
        <w:rPr>
          <w:rStyle w:val="libAlaemChar"/>
          <w:rtl/>
        </w:rPr>
        <w:t>عليه‌السلام</w:t>
      </w:r>
      <w:r>
        <w:rPr>
          <w:rtl/>
        </w:rPr>
        <w:t xml:space="preserve"> ضدّ يزيد</w:t>
      </w:r>
      <w:r w:rsidRPr="0037402B">
        <w:rPr>
          <w:rtl/>
        </w:rPr>
        <w:t>،</w:t>
      </w:r>
      <w:r>
        <w:rPr>
          <w:rtl/>
        </w:rPr>
        <w:t xml:space="preserve"> وهذا السؤال يتناول القضية من طرفها الآخر. ما هي الآثار التي</w:t>
      </w:r>
      <w:r w:rsidRPr="0037402B">
        <w:rPr>
          <w:rtl/>
        </w:rPr>
        <w:t xml:space="preserve"> </w:t>
      </w:r>
      <w:r>
        <w:rPr>
          <w:rtl/>
        </w:rPr>
        <w:t xml:space="preserve">يمكن أن تحصل لو لم يخرج الإمام الحسين </w:t>
      </w:r>
      <w:r w:rsidR="009574A2" w:rsidRPr="009574A2">
        <w:rPr>
          <w:rStyle w:val="libAlaemChar"/>
          <w:rtl/>
        </w:rPr>
        <w:t>عليه‌السلام</w:t>
      </w:r>
      <w:r w:rsidRPr="0037402B">
        <w:rPr>
          <w:rtl/>
        </w:rPr>
        <w:t>،</w:t>
      </w:r>
      <w:r>
        <w:rPr>
          <w:rtl/>
        </w:rPr>
        <w:t xml:space="preserve"> ولم يقم بثورته</w:t>
      </w:r>
      <w:r w:rsidRPr="0037402B">
        <w:rPr>
          <w:rtl/>
        </w:rPr>
        <w:t xml:space="preserve">؟ </w:t>
      </w:r>
    </w:p>
    <w:p w:rsidR="0037402B" w:rsidRDefault="0037402B" w:rsidP="0037402B">
      <w:pPr>
        <w:pStyle w:val="libNormal"/>
      </w:pPr>
      <w:r>
        <w:rPr>
          <w:rtl/>
        </w:rPr>
        <w:t>ويمكن تصوّر الآثار في عدّة</w:t>
      </w:r>
      <w:r w:rsidRPr="0037402B">
        <w:rPr>
          <w:rtl/>
        </w:rPr>
        <w:t xml:space="preserve"> </w:t>
      </w:r>
      <w:r>
        <w:rPr>
          <w:rtl/>
        </w:rPr>
        <w:t>مستويات</w:t>
      </w:r>
      <w:r w:rsidRPr="0037402B">
        <w:rPr>
          <w:rtl/>
        </w:rPr>
        <w:t xml:space="preserve">: </w:t>
      </w:r>
    </w:p>
    <w:p w:rsidR="0037402B" w:rsidRDefault="0037402B" w:rsidP="0037402B">
      <w:pPr>
        <w:pStyle w:val="libNormal"/>
      </w:pPr>
      <w:r>
        <w:rPr>
          <w:rtl/>
        </w:rPr>
        <w:t>المستوى الأوّل</w:t>
      </w:r>
      <w:r w:rsidRPr="0037402B">
        <w:rPr>
          <w:rtl/>
        </w:rPr>
        <w:t>:</w:t>
      </w:r>
      <w:r>
        <w:rPr>
          <w:rtl/>
        </w:rPr>
        <w:t xml:space="preserve"> في حدود الفكر الإسلامي</w:t>
      </w:r>
      <w:r w:rsidRPr="0037402B">
        <w:rPr>
          <w:rtl/>
        </w:rPr>
        <w:t>،</w:t>
      </w:r>
      <w:r>
        <w:rPr>
          <w:rtl/>
        </w:rPr>
        <w:t xml:space="preserve"> في حدوده الزمنية</w:t>
      </w:r>
      <w:r w:rsidRPr="0037402B">
        <w:rPr>
          <w:rtl/>
        </w:rPr>
        <w:t>،</w:t>
      </w:r>
      <w:r>
        <w:rPr>
          <w:rtl/>
        </w:rPr>
        <w:t xml:space="preserve"> في</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تلك الفترة</w:t>
      </w:r>
      <w:r w:rsidRPr="0037402B">
        <w:rPr>
          <w:rtl/>
        </w:rPr>
        <w:t xml:space="preserve"> </w:t>
      </w:r>
      <w:r>
        <w:rPr>
          <w:rtl/>
        </w:rPr>
        <w:t>وللمستقبل</w:t>
      </w:r>
      <w:r w:rsidRPr="0037402B">
        <w:rPr>
          <w:rtl/>
        </w:rPr>
        <w:t>:</w:t>
      </w:r>
      <w:r>
        <w:rPr>
          <w:rtl/>
        </w:rPr>
        <w:t xml:space="preserve"> فلو لم يقم الحسين </w:t>
      </w:r>
      <w:r w:rsidR="009574A2" w:rsidRPr="009574A2">
        <w:rPr>
          <w:rStyle w:val="libAlaemChar"/>
          <w:rtl/>
        </w:rPr>
        <w:t>عليه‌السلام</w:t>
      </w:r>
      <w:r>
        <w:rPr>
          <w:rtl/>
        </w:rPr>
        <w:t xml:space="preserve"> بثورته تلك لكان لدينا معضلة في</w:t>
      </w:r>
      <w:r w:rsidRPr="0037402B">
        <w:rPr>
          <w:rtl/>
        </w:rPr>
        <w:t xml:space="preserve"> </w:t>
      </w:r>
      <w:r>
        <w:rPr>
          <w:rtl/>
        </w:rPr>
        <w:t>كيفية التعامل مع الحاكم الجائر</w:t>
      </w:r>
      <w:r w:rsidRPr="0037402B">
        <w:rPr>
          <w:rtl/>
        </w:rPr>
        <w:t>،</w:t>
      </w:r>
      <w:r>
        <w:rPr>
          <w:rtl/>
        </w:rPr>
        <w:t xml:space="preserve"> الذي يصل به الأمر إلى حدود التصريح بمخالفة</w:t>
      </w:r>
      <w:r w:rsidRPr="0037402B">
        <w:rPr>
          <w:rtl/>
        </w:rPr>
        <w:t xml:space="preserve"> </w:t>
      </w:r>
      <w:r>
        <w:rPr>
          <w:rtl/>
        </w:rPr>
        <w:t>العقائد الدينية</w:t>
      </w:r>
      <w:r w:rsidRPr="0037402B">
        <w:rPr>
          <w:rtl/>
        </w:rPr>
        <w:t>،</w:t>
      </w:r>
      <w:r>
        <w:rPr>
          <w:rtl/>
        </w:rPr>
        <w:t xml:space="preserve"> كما صدر من يزيد بن معاوية.</w:t>
      </w:r>
      <w:r w:rsidRPr="0037402B">
        <w:rPr>
          <w:rtl/>
        </w:rPr>
        <w:t xml:space="preserve"> </w:t>
      </w:r>
    </w:p>
    <w:p w:rsidR="0037402B" w:rsidRDefault="0037402B" w:rsidP="0037402B">
      <w:pPr>
        <w:pStyle w:val="libNormal"/>
      </w:pPr>
      <w:r>
        <w:rPr>
          <w:rtl/>
        </w:rPr>
        <w:t>فكيف يتعامل المسلمون مع مثل هذا</w:t>
      </w:r>
      <w:r w:rsidRPr="0037402B">
        <w:rPr>
          <w:rtl/>
        </w:rPr>
        <w:t xml:space="preserve"> </w:t>
      </w:r>
      <w:r>
        <w:rPr>
          <w:rtl/>
        </w:rPr>
        <w:t>الحاكم</w:t>
      </w:r>
      <w:r w:rsidRPr="0037402B">
        <w:rPr>
          <w:rtl/>
        </w:rPr>
        <w:t>؟</w:t>
      </w:r>
      <w:r>
        <w:rPr>
          <w:rtl/>
        </w:rPr>
        <w:t xml:space="preserve"> هل يخضعون له ويتبعونه</w:t>
      </w:r>
      <w:r w:rsidRPr="0037402B">
        <w:rPr>
          <w:rtl/>
        </w:rPr>
        <w:t>؟</w:t>
      </w:r>
      <w:r>
        <w:rPr>
          <w:rtl/>
        </w:rPr>
        <w:t xml:space="preserve"> أو أنّهم ينهضون ضدّه</w:t>
      </w:r>
      <w:r w:rsidRPr="0037402B">
        <w:rPr>
          <w:rtl/>
        </w:rPr>
        <w:t xml:space="preserve">؟ </w:t>
      </w:r>
    </w:p>
    <w:p w:rsidR="0037402B" w:rsidRDefault="0037402B" w:rsidP="00A60977">
      <w:pPr>
        <w:pStyle w:val="libNormal"/>
      </w:pPr>
      <w:r>
        <w:rPr>
          <w:rtl/>
        </w:rPr>
        <w:t>لقد سعى الأمويون وأتباعهم</w:t>
      </w:r>
      <w:r w:rsidRPr="0037402B">
        <w:rPr>
          <w:rtl/>
        </w:rPr>
        <w:t xml:space="preserve"> </w:t>
      </w:r>
      <w:r>
        <w:rPr>
          <w:rtl/>
        </w:rPr>
        <w:t>إلى إشاعة الفكرة الأولى</w:t>
      </w:r>
      <w:r w:rsidRPr="0037402B">
        <w:rPr>
          <w:rtl/>
        </w:rPr>
        <w:t>،</w:t>
      </w:r>
      <w:r>
        <w:rPr>
          <w:rtl/>
        </w:rPr>
        <w:t xml:space="preserve"> ودعموها بروايات نسبوها للرسول </w:t>
      </w:r>
      <w:r w:rsidR="00A60977" w:rsidRPr="009574A2">
        <w:rPr>
          <w:rStyle w:val="libAlaemChar"/>
          <w:rtl/>
        </w:rPr>
        <w:t>صلى‌الله‌عليه‌وآله</w:t>
      </w:r>
      <w:r w:rsidRPr="0037402B">
        <w:rPr>
          <w:rtl/>
        </w:rPr>
        <w:t>،</w:t>
      </w:r>
      <w:r>
        <w:rPr>
          <w:rtl/>
        </w:rPr>
        <w:t xml:space="preserve"> حاصلها</w:t>
      </w:r>
      <w:r w:rsidRPr="0037402B">
        <w:rPr>
          <w:rtl/>
        </w:rPr>
        <w:t xml:space="preserve">: </w:t>
      </w:r>
      <w:r>
        <w:rPr>
          <w:rtl/>
        </w:rPr>
        <w:t>أنّه عليهم السمع</w:t>
      </w:r>
      <w:r w:rsidRPr="0037402B">
        <w:rPr>
          <w:rtl/>
        </w:rPr>
        <w:t xml:space="preserve"> </w:t>
      </w:r>
      <w:r>
        <w:rPr>
          <w:rtl/>
        </w:rPr>
        <w:t>والطاعة مهما بلغ الأمر</w:t>
      </w:r>
      <w:r w:rsidRPr="0037402B">
        <w:rPr>
          <w:rtl/>
        </w:rPr>
        <w:t>،</w:t>
      </w:r>
      <w:r>
        <w:rPr>
          <w:rtl/>
        </w:rPr>
        <w:t xml:space="preserve"> وأنّ خروجهم عليه فيه من المفاسد ما هو أكثر من ولايته.</w:t>
      </w:r>
      <w:r w:rsidRPr="0037402B">
        <w:rPr>
          <w:rtl/>
        </w:rPr>
        <w:t xml:space="preserve"> </w:t>
      </w:r>
    </w:p>
    <w:p w:rsidR="0037402B" w:rsidRDefault="0037402B" w:rsidP="0037402B">
      <w:pPr>
        <w:pStyle w:val="libNormal"/>
      </w:pPr>
      <w:r>
        <w:rPr>
          <w:rtl/>
        </w:rPr>
        <w:t>ولقد سُخّر لهذه الفكرة من الأموال والرجال</w:t>
      </w:r>
      <w:r w:rsidRPr="0037402B">
        <w:rPr>
          <w:rtl/>
        </w:rPr>
        <w:t>؛</w:t>
      </w:r>
      <w:r>
        <w:rPr>
          <w:rtl/>
        </w:rPr>
        <w:t xml:space="preserve"> لتكون الفكرة العامّة السائدة بين</w:t>
      </w:r>
      <w:r w:rsidRPr="0037402B">
        <w:rPr>
          <w:rtl/>
        </w:rPr>
        <w:t xml:space="preserve"> </w:t>
      </w:r>
      <w:r>
        <w:rPr>
          <w:rtl/>
        </w:rPr>
        <w:t>المسلمين ما يفوق الوصف والعدّ.</w:t>
      </w:r>
      <w:r w:rsidRPr="0037402B">
        <w:rPr>
          <w:rtl/>
        </w:rPr>
        <w:t xml:space="preserve"> </w:t>
      </w:r>
    </w:p>
    <w:p w:rsidR="0037402B" w:rsidRDefault="0037402B" w:rsidP="0037402B">
      <w:pPr>
        <w:pStyle w:val="libNormal"/>
      </w:pPr>
      <w:r>
        <w:rPr>
          <w:rtl/>
        </w:rPr>
        <w:t>وكان كلّ حاكم يأتي يحلم بأُمّة الإسلام وهي خائرة</w:t>
      </w:r>
      <w:r w:rsidRPr="0037402B">
        <w:rPr>
          <w:rtl/>
        </w:rPr>
        <w:t xml:space="preserve"> </w:t>
      </w:r>
      <w:r>
        <w:rPr>
          <w:rtl/>
        </w:rPr>
        <w:t>العزيمة</w:t>
      </w:r>
      <w:r w:rsidRPr="0037402B">
        <w:rPr>
          <w:rtl/>
        </w:rPr>
        <w:t>،</w:t>
      </w:r>
      <w:r>
        <w:rPr>
          <w:rtl/>
        </w:rPr>
        <w:t xml:space="preserve"> مقيّدة الحركة</w:t>
      </w:r>
      <w:r w:rsidRPr="0037402B">
        <w:rPr>
          <w:rtl/>
        </w:rPr>
        <w:t>،</w:t>
      </w:r>
      <w:r>
        <w:rPr>
          <w:rtl/>
        </w:rPr>
        <w:t xml:space="preserve"> لا تستطيع غير الصبر الذليل</w:t>
      </w:r>
      <w:r w:rsidRPr="0037402B">
        <w:rPr>
          <w:rtl/>
        </w:rPr>
        <w:t>،</w:t>
      </w:r>
      <w:r>
        <w:rPr>
          <w:rtl/>
        </w:rPr>
        <w:t xml:space="preserve"> والخنوع الدائم سبيلاً.</w:t>
      </w:r>
      <w:r w:rsidRPr="0037402B">
        <w:rPr>
          <w:rtl/>
        </w:rPr>
        <w:t xml:space="preserve"> </w:t>
      </w:r>
    </w:p>
    <w:p w:rsidR="0037402B" w:rsidRDefault="0037402B" w:rsidP="0037402B">
      <w:pPr>
        <w:pStyle w:val="libNormal"/>
      </w:pPr>
      <w:r>
        <w:rPr>
          <w:rtl/>
        </w:rPr>
        <w:t>ولولا</w:t>
      </w:r>
      <w:r w:rsidRPr="0037402B">
        <w:rPr>
          <w:rtl/>
        </w:rPr>
        <w:t xml:space="preserve"> </w:t>
      </w:r>
      <w:r>
        <w:rPr>
          <w:rtl/>
        </w:rPr>
        <w:t xml:space="preserve">خروج الحسين </w:t>
      </w:r>
      <w:r w:rsidR="009574A2" w:rsidRPr="009574A2">
        <w:rPr>
          <w:rStyle w:val="libAlaemChar"/>
          <w:rtl/>
        </w:rPr>
        <w:t>عليه‌السلام</w:t>
      </w:r>
      <w:r>
        <w:rPr>
          <w:rtl/>
        </w:rPr>
        <w:t xml:space="preserve"> وتضحيته بالغالي والنفيس لما أمكن للمسلمين أن ينطلقوا من</w:t>
      </w:r>
      <w:r w:rsidRPr="0037402B">
        <w:rPr>
          <w:rtl/>
        </w:rPr>
        <w:t xml:space="preserve"> </w:t>
      </w:r>
      <w:r>
        <w:rPr>
          <w:rtl/>
        </w:rPr>
        <w:t>أسر ذلك الجبت الفكري.</w:t>
      </w:r>
      <w:r w:rsidRPr="0037402B">
        <w:rPr>
          <w:rtl/>
        </w:rPr>
        <w:t xml:space="preserve"> </w:t>
      </w:r>
    </w:p>
    <w:p w:rsidR="0037402B" w:rsidRDefault="0037402B" w:rsidP="0037402B">
      <w:pPr>
        <w:pStyle w:val="libNormal"/>
      </w:pPr>
      <w:r>
        <w:rPr>
          <w:rtl/>
        </w:rPr>
        <w:t xml:space="preserve">بينما الفكرة الثانية تصطدم بسلوك الإمام الحسين </w:t>
      </w:r>
      <w:r w:rsidR="009574A2" w:rsidRPr="009574A2">
        <w:rPr>
          <w:rStyle w:val="libAlaemChar"/>
          <w:rtl/>
        </w:rPr>
        <w:t>عليه‌السلام</w:t>
      </w:r>
      <w:r>
        <w:rPr>
          <w:rtl/>
        </w:rPr>
        <w:t xml:space="preserve"> فيما لو لم يخرج</w:t>
      </w:r>
      <w:r w:rsidRPr="0037402B">
        <w:rPr>
          <w:rtl/>
        </w:rPr>
        <w:t xml:space="preserve">، </w:t>
      </w:r>
      <w:r>
        <w:rPr>
          <w:rtl/>
        </w:rPr>
        <w:t xml:space="preserve">فلو كان الخروج والثورة مشروعة لما تركها الإمام الحسين </w:t>
      </w:r>
      <w:r w:rsidR="009574A2" w:rsidRPr="009574A2">
        <w:rPr>
          <w:rStyle w:val="libAlaemChar"/>
          <w:rtl/>
        </w:rPr>
        <w:t>عليه‌السلام</w:t>
      </w:r>
      <w:r>
        <w:rPr>
          <w:rtl/>
        </w:rPr>
        <w:t>.</w:t>
      </w:r>
      <w:r w:rsidRPr="0037402B">
        <w:rPr>
          <w:rtl/>
        </w:rPr>
        <w:t xml:space="preserve"> </w:t>
      </w:r>
    </w:p>
    <w:p w:rsidR="0037402B" w:rsidRDefault="0037402B" w:rsidP="0037402B">
      <w:pPr>
        <w:pStyle w:val="libNormal"/>
      </w:pPr>
      <w:r w:rsidRPr="0037402B">
        <w:rPr>
          <w:rtl/>
        </w:rPr>
        <w:t xml:space="preserve">المستوى الثاني: في حدود الوضع التاريخي الذي كان يعيشه الإمام الحسين </w:t>
      </w:r>
      <w:r w:rsidR="009574A2" w:rsidRPr="009574A2">
        <w:rPr>
          <w:rStyle w:val="libAlaemChar"/>
          <w:rtl/>
        </w:rPr>
        <w:t>عليه‌السلام</w:t>
      </w:r>
      <w:r w:rsidRPr="0037402B">
        <w:rPr>
          <w:rtl/>
        </w:rPr>
        <w:t xml:space="preserve">، فإنّ تشخيص الإمام للوضع الإسلامي آنئذ، هو ما قاله: «وعلى الإسلام السّلام إذا بُليت الأُمّة براعٍ مثل يزيد». </w:t>
      </w:r>
    </w:p>
    <w:p w:rsidR="0037402B" w:rsidRDefault="0037402B" w:rsidP="0037402B">
      <w:pPr>
        <w:pStyle w:val="libNormal"/>
      </w:pPr>
      <w:r w:rsidRPr="0037402B">
        <w:rPr>
          <w:rtl/>
        </w:rPr>
        <w:t xml:space="preserve">إنّ وجود شخص مثل يزيد وهو «رجل فاجر، قاتل النفس المحترمة، معلن بالفسق» على رأس الحكم والقيادة، يشبه أن تعطي قيادة حافلة مليئة بالركاب في طريق جبلي إلى سائق ثمل، لا يعرف من السكر موضع قدميه، بل هو أعظم. </w:t>
      </w:r>
    </w:p>
    <w:p w:rsidR="0037402B" w:rsidRDefault="0037402B" w:rsidP="0037402B">
      <w:pPr>
        <w:pStyle w:val="libNormal"/>
      </w:pPr>
      <w:r>
        <w:rPr>
          <w:rtl/>
        </w:rPr>
        <w:t>إنّ ما رآه المسلمون في السنوات العجاف الثلاث</w:t>
      </w:r>
      <w:r w:rsidRPr="0037402B">
        <w:rPr>
          <w:rtl/>
        </w:rPr>
        <w:t>،</w:t>
      </w:r>
      <w:r>
        <w:rPr>
          <w:rtl/>
        </w:rPr>
        <w:t xml:space="preserve"> التي تسلّط فيها</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يزيد على الأُمّة</w:t>
      </w:r>
      <w:r w:rsidRPr="0037402B">
        <w:rPr>
          <w:rtl/>
        </w:rPr>
        <w:t xml:space="preserve">، </w:t>
      </w:r>
      <w:r>
        <w:rPr>
          <w:rtl/>
        </w:rPr>
        <w:t>وما ارتكب من مخازٍ ومآثم</w:t>
      </w:r>
      <w:r w:rsidRPr="0037402B">
        <w:rPr>
          <w:rtl/>
        </w:rPr>
        <w:t>؛</w:t>
      </w:r>
      <w:r>
        <w:rPr>
          <w:rtl/>
        </w:rPr>
        <w:t xml:space="preserve"> حيث قتل الحسين </w:t>
      </w:r>
      <w:r w:rsidR="009574A2" w:rsidRPr="009574A2">
        <w:rPr>
          <w:rStyle w:val="libAlaemChar"/>
          <w:rtl/>
        </w:rPr>
        <w:t>عليه‌السلام</w:t>
      </w:r>
      <w:r>
        <w:rPr>
          <w:rtl/>
        </w:rPr>
        <w:t xml:space="preserve"> وصحبه في الأولى</w:t>
      </w:r>
      <w:r w:rsidRPr="0037402B">
        <w:rPr>
          <w:rtl/>
        </w:rPr>
        <w:t>،</w:t>
      </w:r>
      <w:r>
        <w:rPr>
          <w:rtl/>
        </w:rPr>
        <w:t xml:space="preserve"> وأباح</w:t>
      </w:r>
      <w:r w:rsidRPr="0037402B">
        <w:rPr>
          <w:rtl/>
        </w:rPr>
        <w:t xml:space="preserve"> </w:t>
      </w:r>
      <w:r>
        <w:rPr>
          <w:rtl/>
        </w:rPr>
        <w:t>المدينة في الثانية</w:t>
      </w:r>
      <w:r w:rsidRPr="0037402B">
        <w:rPr>
          <w:rtl/>
        </w:rPr>
        <w:t>،</w:t>
      </w:r>
      <w:r>
        <w:rPr>
          <w:rtl/>
        </w:rPr>
        <w:t xml:space="preserve"> وهدم الكعبة في الثالثة</w:t>
      </w:r>
      <w:r w:rsidRPr="0037402B">
        <w:rPr>
          <w:rtl/>
        </w:rPr>
        <w:t>،</w:t>
      </w:r>
      <w:r>
        <w:rPr>
          <w:rtl/>
        </w:rPr>
        <w:t xml:space="preserve"> ولو مُدّ له في العمر لمدّ حبل الموبقات.</w:t>
      </w:r>
    </w:p>
    <w:p w:rsidR="0037402B" w:rsidRDefault="0037402B" w:rsidP="0037402B">
      <w:pPr>
        <w:pStyle w:val="libNormal"/>
      </w:pPr>
      <w:r>
        <w:rPr>
          <w:rtl/>
        </w:rPr>
        <w:t xml:space="preserve">لنشير بالصراحة إلى أنّه لم يكن هناك مجال آخر أمام الحسين </w:t>
      </w:r>
      <w:r w:rsidR="009574A2" w:rsidRPr="009574A2">
        <w:rPr>
          <w:rStyle w:val="libAlaemChar"/>
          <w:rtl/>
        </w:rPr>
        <w:t>عليه‌السلام</w:t>
      </w:r>
      <w:r>
        <w:rPr>
          <w:rtl/>
        </w:rPr>
        <w:t xml:space="preserve"> من الناحية</w:t>
      </w:r>
      <w:r w:rsidRPr="0037402B">
        <w:rPr>
          <w:rtl/>
        </w:rPr>
        <w:t xml:space="preserve"> </w:t>
      </w:r>
      <w:r>
        <w:rPr>
          <w:rtl/>
        </w:rPr>
        <w:t>الدينية</w:t>
      </w:r>
      <w:r w:rsidRPr="0037402B">
        <w:rPr>
          <w:rtl/>
        </w:rPr>
        <w:t>،</w:t>
      </w:r>
      <w:r>
        <w:rPr>
          <w:rtl/>
        </w:rPr>
        <w:t xml:space="preserve"> حفاظاً منه على مسيرة الأُمّة إلاّ الخروج والثورة.</w:t>
      </w:r>
      <w:r w:rsidRPr="0037402B">
        <w:rPr>
          <w:rtl/>
        </w:rPr>
        <w:t xml:space="preserve"> </w:t>
      </w:r>
    </w:p>
    <w:p w:rsidR="0037402B" w:rsidRDefault="0037402B" w:rsidP="0037402B">
      <w:pPr>
        <w:pStyle w:val="libNormal"/>
      </w:pPr>
      <w:r>
        <w:rPr>
          <w:rtl/>
        </w:rPr>
        <w:t>المستوى الثالث</w:t>
      </w:r>
      <w:r w:rsidRPr="0037402B">
        <w:rPr>
          <w:rtl/>
        </w:rPr>
        <w:t>:</w:t>
      </w:r>
      <w:r>
        <w:rPr>
          <w:rtl/>
        </w:rPr>
        <w:t xml:space="preserve"> انسجام العمل الثوري الذي قام به الحسين </w:t>
      </w:r>
      <w:r w:rsidR="009574A2" w:rsidRPr="009574A2">
        <w:rPr>
          <w:rStyle w:val="libAlaemChar"/>
          <w:rtl/>
        </w:rPr>
        <w:t>عليه‌السلام</w:t>
      </w:r>
      <w:r>
        <w:rPr>
          <w:rtl/>
        </w:rPr>
        <w:t xml:space="preserve"> مع الأصول الدينية</w:t>
      </w:r>
      <w:r w:rsidRPr="0037402B">
        <w:rPr>
          <w:rtl/>
        </w:rPr>
        <w:t xml:space="preserve"> </w:t>
      </w:r>
      <w:r>
        <w:rPr>
          <w:rtl/>
        </w:rPr>
        <w:t>التي يؤمن بها.</w:t>
      </w:r>
    </w:p>
    <w:p w:rsidR="0037402B" w:rsidRDefault="0037402B" w:rsidP="0037402B">
      <w:pPr>
        <w:pStyle w:val="libNormal"/>
      </w:pPr>
      <w:r>
        <w:rPr>
          <w:rtl/>
        </w:rPr>
        <w:t xml:space="preserve">فهو من جهة روى عن رسول الله </w:t>
      </w:r>
      <w:r w:rsidR="009574A2" w:rsidRPr="009574A2">
        <w:rPr>
          <w:rStyle w:val="libAlaemChar"/>
          <w:rtl/>
        </w:rPr>
        <w:t>صلى‌الله‌عليه‌وآله</w:t>
      </w:r>
      <w:r w:rsidRPr="0037402B">
        <w:rPr>
          <w:rtl/>
        </w:rPr>
        <w:t>:</w:t>
      </w:r>
      <w:r>
        <w:rPr>
          <w:rtl/>
        </w:rPr>
        <w:t xml:space="preserve"> </w:t>
      </w:r>
      <w:r w:rsidRPr="0037402B">
        <w:rPr>
          <w:rtl/>
        </w:rPr>
        <w:t>«</w:t>
      </w:r>
      <w:r>
        <w:rPr>
          <w:rtl/>
        </w:rPr>
        <w:t>مَنْ رأى سلطاناً</w:t>
      </w:r>
      <w:r w:rsidRPr="0037402B">
        <w:rPr>
          <w:rtl/>
        </w:rPr>
        <w:t xml:space="preserve"> </w:t>
      </w:r>
      <w:r>
        <w:rPr>
          <w:rtl/>
        </w:rPr>
        <w:t>جائراً</w:t>
      </w:r>
      <w:r w:rsidRPr="0037402B">
        <w:rPr>
          <w:rtl/>
        </w:rPr>
        <w:t>،</w:t>
      </w:r>
      <w:r>
        <w:rPr>
          <w:rtl/>
        </w:rPr>
        <w:t xml:space="preserve"> مستحلاً لحرام الله</w:t>
      </w:r>
      <w:r w:rsidRPr="0037402B">
        <w:rPr>
          <w:rtl/>
        </w:rPr>
        <w:t>،</w:t>
      </w:r>
      <w:r>
        <w:rPr>
          <w:rtl/>
        </w:rPr>
        <w:t xml:space="preserve"> ناكثاً لعهد الله</w:t>
      </w:r>
      <w:r w:rsidRPr="0037402B">
        <w:rPr>
          <w:rtl/>
        </w:rPr>
        <w:t>،</w:t>
      </w:r>
      <w:r>
        <w:rPr>
          <w:rtl/>
        </w:rPr>
        <w:t xml:space="preserve"> مخالفاً لسنة رسول الله</w:t>
      </w:r>
      <w:r w:rsidRPr="0037402B">
        <w:rPr>
          <w:rtl/>
        </w:rPr>
        <w:t>،</w:t>
      </w:r>
      <w:r>
        <w:rPr>
          <w:rtl/>
        </w:rPr>
        <w:t xml:space="preserve"> يعمل في عباد الله</w:t>
      </w:r>
      <w:r w:rsidRPr="0037402B">
        <w:rPr>
          <w:rtl/>
        </w:rPr>
        <w:t xml:space="preserve"> </w:t>
      </w:r>
      <w:r>
        <w:rPr>
          <w:rtl/>
        </w:rPr>
        <w:t>بالإثم والعدوان</w:t>
      </w:r>
      <w:r w:rsidRPr="0037402B">
        <w:rPr>
          <w:rtl/>
        </w:rPr>
        <w:t>،</w:t>
      </w:r>
      <w:r>
        <w:rPr>
          <w:rtl/>
        </w:rPr>
        <w:t xml:space="preserve"> فلم يغيّر عليه بفعلٍ</w:t>
      </w:r>
      <w:r w:rsidRPr="0037402B">
        <w:rPr>
          <w:rtl/>
        </w:rPr>
        <w:t>،</w:t>
      </w:r>
      <w:r>
        <w:rPr>
          <w:rtl/>
        </w:rPr>
        <w:t xml:space="preserve"> ولا بقولٍ كان حقّاً على الله أن يدخله مدخله</w:t>
      </w:r>
      <w:r w:rsidRPr="0037402B">
        <w:rPr>
          <w:rtl/>
        </w:rPr>
        <w:t>»</w:t>
      </w:r>
      <w:r>
        <w:rPr>
          <w:rtl/>
        </w:rPr>
        <w:t>.</w:t>
      </w:r>
    </w:p>
    <w:p w:rsidR="0037402B" w:rsidRDefault="0037402B" w:rsidP="0037402B">
      <w:pPr>
        <w:pStyle w:val="libNormal"/>
      </w:pPr>
      <w:r w:rsidRPr="0037402B">
        <w:rPr>
          <w:rtl/>
        </w:rPr>
        <w:t xml:space="preserve">وقد طبّق هذا على الوضع الموجود آنئذ: «ألا وإنّ هؤلاء قد لزموا طاعة الشيطان، وتركوا طاعة الرحمن، وأظهروا الفساد، وعطّلوا الحدود، واستأثروا بالفيء، وأحلّوا حرام الله، وحرّموا حلاله، وأنا أحقّ مَنْ غيّر». </w:t>
      </w:r>
    </w:p>
    <w:p w:rsidR="0037402B" w:rsidRDefault="0037402B" w:rsidP="0037402B">
      <w:pPr>
        <w:pStyle w:val="libNormal"/>
      </w:pPr>
      <w:r>
        <w:rPr>
          <w:rtl/>
        </w:rPr>
        <w:t>ولو لم يفعل ما فعله لكان متناقضاً (والعياذ بالله)</w:t>
      </w:r>
      <w:r w:rsidRPr="0037402B">
        <w:rPr>
          <w:rtl/>
        </w:rPr>
        <w:t>،</w:t>
      </w:r>
      <w:r>
        <w:rPr>
          <w:rtl/>
        </w:rPr>
        <w:t xml:space="preserve"> فكيف يقول من جهة أنّ يزيد</w:t>
      </w:r>
      <w:r w:rsidRPr="0037402B">
        <w:rPr>
          <w:rtl/>
        </w:rPr>
        <w:t xml:space="preserve"> </w:t>
      </w:r>
      <w:r>
        <w:rPr>
          <w:rtl/>
        </w:rPr>
        <w:t>هكذا</w:t>
      </w:r>
      <w:r w:rsidRPr="0037402B">
        <w:rPr>
          <w:rtl/>
        </w:rPr>
        <w:t>،</w:t>
      </w:r>
      <w:r>
        <w:rPr>
          <w:rtl/>
        </w:rPr>
        <w:t xml:space="preserve"> ثمّ يُسالمه ويبايعه</w:t>
      </w:r>
      <w:r w:rsidRPr="0037402B">
        <w:rPr>
          <w:rtl/>
        </w:rPr>
        <w:t>،</w:t>
      </w:r>
      <w:r>
        <w:rPr>
          <w:rtl/>
        </w:rPr>
        <w:t xml:space="preserve"> ويترك الأمر له</w:t>
      </w:r>
      <w:r w:rsidRPr="0037402B">
        <w:rPr>
          <w:rtl/>
        </w:rPr>
        <w:t xml:space="preserve">؟! </w:t>
      </w:r>
    </w:p>
    <w:p w:rsidR="0037402B" w:rsidRDefault="0037402B" w:rsidP="0037402B">
      <w:pPr>
        <w:pStyle w:val="libNormal"/>
      </w:pPr>
      <w:r w:rsidRPr="0037402B">
        <w:rPr>
          <w:rtl/>
        </w:rPr>
        <w:t xml:space="preserve">إنّ مبايعة الحسين </w:t>
      </w:r>
      <w:r w:rsidR="009574A2" w:rsidRPr="009574A2">
        <w:rPr>
          <w:rStyle w:val="libAlaemChar"/>
          <w:rtl/>
        </w:rPr>
        <w:t>عليه‌السلام</w:t>
      </w:r>
      <w:r w:rsidRPr="0037402B">
        <w:rPr>
          <w:rtl/>
        </w:rPr>
        <w:t xml:space="preserve"> ليزيد وسكوته عنه، يعني إمضاء الخطأ الذي ارتكبه معاوية بتولية ابنه يزيد شؤون الخلافة، وهو الخطأ الذي وقف أمامه الحسين </w:t>
      </w:r>
      <w:r w:rsidR="009574A2" w:rsidRPr="009574A2">
        <w:rPr>
          <w:rStyle w:val="libAlaemChar"/>
          <w:rtl/>
        </w:rPr>
        <w:t>عليه‌السلام</w:t>
      </w:r>
      <w:r w:rsidRPr="0037402B">
        <w:rPr>
          <w:rtl/>
        </w:rPr>
        <w:t xml:space="preserve"> في أيّام معاوية عندما قال له: «لعلك تصف غائباً، أو تنعت محجوباً، فخلّ بين يزيد وبين الكلاب المهارشة عند التهارش، والحمام السبق لأترابهن، ودع عنه ما تحاول من الخلافة».</w:t>
      </w:r>
    </w:p>
    <w:p w:rsidR="0037402B" w:rsidRDefault="0037402B" w:rsidP="0037402B">
      <w:pPr>
        <w:pStyle w:val="libNormal"/>
      </w:pPr>
      <w:r>
        <w:rPr>
          <w:rtl/>
        </w:rPr>
        <w:t>فهل يمضي اليوم ما رفضه بالأمس</w:t>
      </w:r>
      <w:r w:rsidRPr="0037402B">
        <w:rPr>
          <w:rtl/>
        </w:rPr>
        <w:t>؟</w:t>
      </w:r>
      <w:r>
        <w:rPr>
          <w:rtl/>
        </w:rPr>
        <w:t>! وهل يمضي ببيعته ليزيد أعماله المخالفة للدين</w:t>
      </w:r>
      <w:r w:rsidRPr="0037402B">
        <w:rPr>
          <w:rtl/>
        </w:rPr>
        <w:t xml:space="preserve">؟! </w:t>
      </w:r>
    </w:p>
    <w:p w:rsidR="0037402B" w:rsidRDefault="0037402B" w:rsidP="0037402B">
      <w:pPr>
        <w:pStyle w:val="libNormal"/>
      </w:pPr>
      <w:r>
        <w:rPr>
          <w:rtl/>
        </w:rPr>
        <w:t xml:space="preserve">إنّه حينئذ يفقد صفات الإمام </w:t>
      </w:r>
      <w:r w:rsidR="009574A2" w:rsidRPr="009574A2">
        <w:rPr>
          <w:rStyle w:val="libAlaemChar"/>
          <w:rtl/>
        </w:rPr>
        <w:t>عليه‌السلام</w:t>
      </w:r>
      <w:r>
        <w:rPr>
          <w:rtl/>
        </w:rPr>
        <w:t>.</w:t>
      </w:r>
      <w:r w:rsidRPr="0037402B">
        <w:rPr>
          <w:rtl/>
        </w:rPr>
        <w:t xml:space="preserve"> </w:t>
      </w:r>
    </w:p>
    <w:p w:rsidR="0037402B" w:rsidRDefault="0037402B" w:rsidP="0037402B">
      <w:pPr>
        <w:pStyle w:val="libNormal"/>
      </w:pPr>
      <w:r>
        <w:rPr>
          <w:rtl/>
        </w:rPr>
        <w:t>قد يقول قائل</w:t>
      </w:r>
      <w:r w:rsidRPr="0037402B">
        <w:rPr>
          <w:rtl/>
        </w:rPr>
        <w:t>:</w:t>
      </w:r>
      <w:r>
        <w:rPr>
          <w:rtl/>
        </w:rPr>
        <w:t xml:space="preserve"> أنّ الحسين </w:t>
      </w:r>
      <w:r w:rsidR="009574A2" w:rsidRPr="009574A2">
        <w:rPr>
          <w:rStyle w:val="libAlaemChar"/>
          <w:rtl/>
        </w:rPr>
        <w:t>عليه‌السلام</w:t>
      </w:r>
      <w:r>
        <w:rPr>
          <w:rtl/>
        </w:rPr>
        <w:t xml:space="preserve"> لو ترك يزيد وشأنه</w:t>
      </w:r>
      <w:r w:rsidRPr="0037402B">
        <w:rPr>
          <w:rtl/>
        </w:rPr>
        <w:t xml:space="preserve">، </w:t>
      </w:r>
      <w:r>
        <w:rPr>
          <w:rtl/>
        </w:rPr>
        <w:t>فلا هو يثور عليه</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ولا يبايعه.</w:t>
      </w:r>
      <w:r w:rsidRPr="0037402B">
        <w:rPr>
          <w:rtl/>
        </w:rPr>
        <w:t xml:space="preserve"> </w:t>
      </w:r>
      <w:r>
        <w:rPr>
          <w:rtl/>
        </w:rPr>
        <w:t>ألم يكن ذلك مخرجاً مناسباً</w:t>
      </w:r>
      <w:r w:rsidRPr="0037402B">
        <w:rPr>
          <w:rtl/>
        </w:rPr>
        <w:t xml:space="preserve">؟ </w:t>
      </w:r>
    </w:p>
    <w:p w:rsidR="0037402B" w:rsidRDefault="0037402B" w:rsidP="0037402B">
      <w:pPr>
        <w:pStyle w:val="libNormal"/>
      </w:pPr>
      <w:r>
        <w:rPr>
          <w:rtl/>
        </w:rPr>
        <w:t>وجوابه</w:t>
      </w:r>
      <w:r w:rsidRPr="0037402B">
        <w:rPr>
          <w:rtl/>
        </w:rPr>
        <w:t>:</w:t>
      </w:r>
      <w:r>
        <w:rPr>
          <w:rtl/>
        </w:rPr>
        <w:t xml:space="preserve"> أنّنا لا نفتّش عن مخارج للحسين </w:t>
      </w:r>
      <w:r w:rsidR="009574A2" w:rsidRPr="009574A2">
        <w:rPr>
          <w:rStyle w:val="libAlaemChar"/>
          <w:rtl/>
        </w:rPr>
        <w:t>عليه‌السلام</w:t>
      </w:r>
      <w:r w:rsidRPr="0037402B">
        <w:rPr>
          <w:rtl/>
        </w:rPr>
        <w:t>،</w:t>
      </w:r>
      <w:r>
        <w:rPr>
          <w:rtl/>
        </w:rPr>
        <w:t xml:space="preserve"> ولم يكن يزيد بالذي يترك</w:t>
      </w:r>
      <w:r w:rsidRPr="0037402B">
        <w:rPr>
          <w:rtl/>
        </w:rPr>
        <w:t xml:space="preserve"> </w:t>
      </w:r>
      <w:r>
        <w:rPr>
          <w:rtl/>
        </w:rPr>
        <w:t xml:space="preserve">الحسين </w:t>
      </w:r>
      <w:r w:rsidR="009574A2" w:rsidRPr="009574A2">
        <w:rPr>
          <w:rStyle w:val="libAlaemChar"/>
          <w:rtl/>
        </w:rPr>
        <w:t>عليه‌السلام</w:t>
      </w:r>
      <w:r w:rsidRPr="0037402B">
        <w:rPr>
          <w:rtl/>
        </w:rPr>
        <w:t>؛</w:t>
      </w:r>
      <w:r>
        <w:rPr>
          <w:rtl/>
        </w:rPr>
        <w:t xml:space="preserve"> فإنّ هؤلاء الظالمين لا يحتمّلون أحداً يكون إلى جانبهم وهو</w:t>
      </w:r>
      <w:r w:rsidRPr="0037402B">
        <w:rPr>
          <w:rtl/>
        </w:rPr>
        <w:t xml:space="preserve"> </w:t>
      </w:r>
      <w:r>
        <w:rPr>
          <w:rtl/>
        </w:rPr>
        <w:t>أضعف منهم شأناً</w:t>
      </w:r>
      <w:r w:rsidRPr="0037402B">
        <w:rPr>
          <w:rtl/>
        </w:rPr>
        <w:t>،</w:t>
      </w:r>
      <w:r>
        <w:rPr>
          <w:rtl/>
        </w:rPr>
        <w:t xml:space="preserve"> فكيف إذا كان أعلى منهم منزلة</w:t>
      </w:r>
      <w:r w:rsidRPr="0037402B">
        <w:rPr>
          <w:rtl/>
        </w:rPr>
        <w:t>،</w:t>
      </w:r>
      <w:r>
        <w:rPr>
          <w:rtl/>
        </w:rPr>
        <w:t xml:space="preserve"> وأرفع شأناً عند الخلائق</w:t>
      </w:r>
      <w:r w:rsidRPr="0037402B">
        <w:rPr>
          <w:rtl/>
        </w:rPr>
        <w:t xml:space="preserve">؟ </w:t>
      </w:r>
    </w:p>
    <w:p w:rsidR="0037402B" w:rsidRDefault="0037402B" w:rsidP="0037402B">
      <w:pPr>
        <w:pStyle w:val="libNormal"/>
      </w:pPr>
      <w:r w:rsidRPr="0037402B">
        <w:rPr>
          <w:rtl/>
        </w:rPr>
        <w:t xml:space="preserve">وقد بيّن الإمام </w:t>
      </w:r>
      <w:r w:rsidR="009574A2" w:rsidRPr="009574A2">
        <w:rPr>
          <w:rStyle w:val="libAlaemChar"/>
          <w:rtl/>
        </w:rPr>
        <w:t>عليه‌السلام</w:t>
      </w:r>
      <w:r w:rsidRPr="0037402B">
        <w:rPr>
          <w:rtl/>
        </w:rPr>
        <w:t xml:space="preserve"> أنّ الأمر قد انتهى بقوله: «ألا وإنّ الدعي ابن الدعي قد ركز بين اثنتين؛ بين السلّة</w:t>
      </w:r>
      <w:r w:rsidRPr="0037402B">
        <w:rPr>
          <w:rStyle w:val="libFootnotenumChar"/>
          <w:rtl/>
        </w:rPr>
        <w:t>(1)</w:t>
      </w:r>
      <w:r w:rsidRPr="0037402B">
        <w:rPr>
          <w:rtl/>
        </w:rPr>
        <w:t xml:space="preserve"> والذلّة، وهيهات منّا الذلة!».</w:t>
      </w:r>
    </w:p>
    <w:p w:rsidR="0037402B" w:rsidRDefault="0037402B" w:rsidP="0037402B">
      <w:pPr>
        <w:pStyle w:val="libNormal"/>
      </w:pPr>
      <w:r w:rsidRPr="0037402B">
        <w:rPr>
          <w:rtl/>
        </w:rPr>
        <w:t>وفي ذلك إشارة إلى سياسة يزيد، وإلى رسالته لواليه على المدينة؛ فإنّ يزيد قد أرسل رسالة ليقرأها على الناس، وأرسل إليه في صحيفة كأنّها أذن فأرة: أمّا بعد، فخذ حسيناً، وعبد الله بن عمر، وعبد الله بن الزبير بالبيعة أخذاً شديداً ليست فيه رخصة، حتّى يبايعوا، والسّلام</w:t>
      </w:r>
      <w:r w:rsidRPr="0037402B">
        <w:rPr>
          <w:rStyle w:val="libFootnotenumChar"/>
          <w:rtl/>
        </w:rPr>
        <w:t>(2)</w:t>
      </w:r>
      <w:r>
        <w:rPr>
          <w:rStyle w:val="libFootnotenumChar"/>
          <w:rtl/>
        </w:rPr>
        <w:t>.</w:t>
      </w:r>
      <w:r w:rsidRPr="0037402B">
        <w:rPr>
          <w:rtl/>
        </w:rPr>
        <w:t xml:space="preserve"> </w:t>
      </w:r>
    </w:p>
    <w:p w:rsidR="0037402B" w:rsidRDefault="0037402B" w:rsidP="00A60977">
      <w:pPr>
        <w:pStyle w:val="libBold2"/>
      </w:pPr>
      <w:r>
        <w:rPr>
          <w:rtl/>
        </w:rPr>
        <w:t>سؤال: هل يجوز تمثيل الواقعة الحسينيّة سينمائيّاً أو غير ذلك؟</w:t>
      </w:r>
      <w:r w:rsidRPr="009574A2">
        <w:rPr>
          <w:rtl/>
        </w:rPr>
        <w:t xml:space="preserve"> </w:t>
      </w:r>
    </w:p>
    <w:p w:rsidR="0037402B" w:rsidRDefault="0037402B" w:rsidP="0037402B">
      <w:pPr>
        <w:pStyle w:val="libNormal"/>
      </w:pPr>
      <w:r>
        <w:rPr>
          <w:rtl/>
        </w:rPr>
        <w:t>يُستفاد من كلمات علمائنا (أعلى الله درجاتهم) أنّ تمثيل الواقعة سينمائيّاً لو لم</w:t>
      </w:r>
      <w:r w:rsidRPr="0037402B">
        <w:rPr>
          <w:rtl/>
        </w:rPr>
        <w:t xml:space="preserve"> </w:t>
      </w:r>
      <w:r>
        <w:rPr>
          <w:rtl/>
        </w:rPr>
        <w:t>يلزم منه محرّم آخر</w:t>
      </w:r>
      <w:r w:rsidRPr="0037402B">
        <w:rPr>
          <w:rtl/>
        </w:rPr>
        <w:t>،</w:t>
      </w:r>
      <w:r>
        <w:rPr>
          <w:rtl/>
        </w:rPr>
        <w:t xml:space="preserve"> كالهتك أو التوهين مثلاً</w:t>
      </w:r>
      <w:r w:rsidRPr="0037402B">
        <w:rPr>
          <w:rtl/>
        </w:rPr>
        <w:t>،</w:t>
      </w:r>
      <w:r>
        <w:rPr>
          <w:rtl/>
        </w:rPr>
        <w:t xml:space="preserve"> أو الكذب على المعصوم بنقل ما ليس</w:t>
      </w:r>
      <w:r w:rsidRPr="0037402B">
        <w:rPr>
          <w:rtl/>
        </w:rPr>
        <w:t xml:space="preserve"> </w:t>
      </w:r>
      <w:r>
        <w:rPr>
          <w:rtl/>
        </w:rPr>
        <w:t>صحيحاً عنه فلا يحرم.</w:t>
      </w:r>
      <w:r w:rsidRPr="0037402B">
        <w:rPr>
          <w:rtl/>
        </w:rPr>
        <w:t xml:space="preserve"> </w:t>
      </w:r>
    </w:p>
    <w:p w:rsidR="0037402B" w:rsidRDefault="0037402B" w:rsidP="0037402B">
      <w:pPr>
        <w:pStyle w:val="libNormal"/>
      </w:pPr>
      <w:r w:rsidRPr="0037402B">
        <w:rPr>
          <w:rtl/>
        </w:rPr>
        <w:t>بل قد يكون من المهم في بعض الحالات أن يُصار إلى استخدام وسائل التأثير الإعلامي الحديثة؛ لنقل القضية الحسينيّة بواسطتها، كالمسرح والقصّة، والتصوير السينمائي</w:t>
      </w:r>
      <w:r w:rsidRPr="0037402B">
        <w:rPr>
          <w:rStyle w:val="libFootnotenumChar"/>
          <w:rtl/>
        </w:rPr>
        <w:t>(3)</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أي استلال السيوف.</w:t>
      </w:r>
    </w:p>
    <w:p w:rsidR="0037402B" w:rsidRDefault="0037402B" w:rsidP="0037402B">
      <w:pPr>
        <w:pStyle w:val="libFootnote0"/>
      </w:pPr>
      <w:r w:rsidRPr="0037402B">
        <w:rPr>
          <w:rtl/>
        </w:rPr>
        <w:t>2</w:t>
      </w:r>
      <w:r>
        <w:rPr>
          <w:rtl/>
        </w:rPr>
        <w:t xml:space="preserve"> - مقتل الحسين - للأزدي.</w:t>
      </w:r>
    </w:p>
    <w:p w:rsidR="0037402B" w:rsidRDefault="0037402B" w:rsidP="0037402B">
      <w:pPr>
        <w:pStyle w:val="libFootnote0"/>
      </w:pPr>
      <w:r w:rsidRPr="0037402B">
        <w:rPr>
          <w:rtl/>
        </w:rPr>
        <w:t>3</w:t>
      </w:r>
      <w:r>
        <w:rPr>
          <w:rtl/>
        </w:rPr>
        <w:t xml:space="preserve"> - تمّ إعداد فيلم سينمائي عن حياة الرسول </w:t>
      </w:r>
      <w:r w:rsidR="009574A2" w:rsidRPr="009574A2">
        <w:rPr>
          <w:rStyle w:val="libAlaemChar"/>
          <w:rtl/>
        </w:rPr>
        <w:t>صلى‌الله‌عليه‌وآله</w:t>
      </w:r>
      <w:r>
        <w:rPr>
          <w:rtl/>
        </w:rPr>
        <w:t>، وظهور الإسلام وانتصاره، وهو</w:t>
      </w:r>
      <w:r w:rsidRPr="0037402B">
        <w:rPr>
          <w:rtl/>
        </w:rPr>
        <w:t xml:space="preserve"> </w:t>
      </w:r>
      <w:r>
        <w:rPr>
          <w:rtl/>
        </w:rPr>
        <w:t>(الرسالة: محمّد رسول الله)، وكان له من الأثر في تعرّف غير المسلمين على</w:t>
      </w:r>
      <w:r w:rsidRPr="0037402B">
        <w:rPr>
          <w:rtl/>
        </w:rPr>
        <w:t xml:space="preserve"> =</w:t>
      </w:r>
    </w:p>
    <w:p w:rsidR="0037402B" w:rsidRDefault="0037402B" w:rsidP="0037402B">
      <w:pPr>
        <w:pStyle w:val="libNormal"/>
        <w:rPr>
          <w:rtl/>
        </w:rPr>
      </w:pPr>
      <w:r>
        <w:rPr>
          <w:rtl/>
        </w:rPr>
        <w:br w:type="page"/>
      </w:r>
    </w:p>
    <w:p w:rsidR="0037402B" w:rsidRDefault="0037402B" w:rsidP="009574A2">
      <w:pPr>
        <w:pStyle w:val="libBold2"/>
      </w:pPr>
      <w:r>
        <w:rPr>
          <w:rtl/>
        </w:rPr>
        <w:lastRenderedPageBreak/>
        <w:t xml:space="preserve">سؤال: عن وجود الإمام الباقر </w:t>
      </w:r>
      <w:r w:rsidR="009574A2" w:rsidRPr="009574A2">
        <w:rPr>
          <w:rStyle w:val="libAlaemChar"/>
          <w:rtl/>
        </w:rPr>
        <w:t>عليه‌السلام</w:t>
      </w:r>
      <w:r>
        <w:rPr>
          <w:rtl/>
        </w:rPr>
        <w:t xml:space="preserve"> في كربلاء وبعدها، وكيف يمكن تفسير قول الحسين</w:t>
      </w:r>
      <w:r w:rsidRPr="009574A2">
        <w:rPr>
          <w:rtl/>
        </w:rPr>
        <w:t xml:space="preserve"> </w:t>
      </w:r>
      <w:r w:rsidR="009574A2" w:rsidRPr="009574A2">
        <w:rPr>
          <w:rStyle w:val="libAlaemChar"/>
          <w:rtl/>
        </w:rPr>
        <w:t>عليه‌السلام</w:t>
      </w:r>
      <w:r>
        <w:rPr>
          <w:rtl/>
        </w:rPr>
        <w:t xml:space="preserve"> لزينب عن السجّاد </w:t>
      </w:r>
      <w:r w:rsidR="009574A2" w:rsidRPr="009574A2">
        <w:rPr>
          <w:rStyle w:val="libAlaemChar"/>
          <w:rtl/>
        </w:rPr>
        <w:t>عليهما‌السلام</w:t>
      </w:r>
      <w:r w:rsidRPr="009574A2">
        <w:rPr>
          <w:rtl/>
        </w:rPr>
        <w:t xml:space="preserve">: «احبسيه لئلاّ ينقطع نسل آل محمّد». </w:t>
      </w:r>
      <w:r>
        <w:rPr>
          <w:rtl/>
        </w:rPr>
        <w:t xml:space="preserve">أفلا يعتبر الباقر </w:t>
      </w:r>
      <w:r w:rsidR="009574A2" w:rsidRPr="009574A2">
        <w:rPr>
          <w:rStyle w:val="libAlaemChar"/>
          <w:rtl/>
        </w:rPr>
        <w:t>عليه‌السلام</w:t>
      </w:r>
      <w:r>
        <w:rPr>
          <w:rtl/>
        </w:rPr>
        <w:t xml:space="preserve"> من</w:t>
      </w:r>
      <w:r w:rsidRPr="009574A2">
        <w:rPr>
          <w:rtl/>
        </w:rPr>
        <w:t xml:space="preserve"> </w:t>
      </w:r>
      <w:r>
        <w:rPr>
          <w:rtl/>
        </w:rPr>
        <w:t>نسل الرسول؟</w:t>
      </w:r>
      <w:r w:rsidRPr="009574A2">
        <w:rPr>
          <w:rtl/>
        </w:rPr>
        <w:t xml:space="preserve"> </w:t>
      </w:r>
    </w:p>
    <w:p w:rsidR="0037402B" w:rsidRDefault="0037402B" w:rsidP="0037402B">
      <w:pPr>
        <w:pStyle w:val="libNormal"/>
      </w:pPr>
      <w:r w:rsidRPr="0037402B">
        <w:rPr>
          <w:rtl/>
        </w:rPr>
        <w:t xml:space="preserve">الجواب: لم أجد هذه الكلمة في ما لدي من المصادر حتّى يتمّ التحقيق في صدورها من الناحية السنديّة والتاريخية، ولكن على فرض صدورها فإنّ توجيهها واضح، وهو أنّ المقصود ليس مطلق النسل النبويّ، وإلاّ فقد كان أحفاد الرسول </w:t>
      </w:r>
      <w:r w:rsidR="009574A2" w:rsidRPr="009574A2">
        <w:rPr>
          <w:rStyle w:val="libAlaemChar"/>
          <w:rtl/>
        </w:rPr>
        <w:t>صلى‌الله‌عليه‌وآله</w:t>
      </w:r>
      <w:r w:rsidRPr="0037402B">
        <w:rPr>
          <w:rtl/>
        </w:rPr>
        <w:t xml:space="preserve"> من سبطه الحسن </w:t>
      </w:r>
      <w:r w:rsidR="009574A2" w:rsidRPr="009574A2">
        <w:rPr>
          <w:rStyle w:val="libAlaemChar"/>
          <w:rtl/>
        </w:rPr>
        <w:t>عليه‌السلام</w:t>
      </w:r>
      <w:r w:rsidRPr="0037402B">
        <w:rPr>
          <w:rtl/>
        </w:rPr>
        <w:t xml:space="preserve"> موجودين؛ إذ إنّه بناءً على كون أبناء الإمام الحسن </w:t>
      </w:r>
      <w:r w:rsidR="009574A2" w:rsidRPr="009574A2">
        <w:rPr>
          <w:rStyle w:val="libAlaemChar"/>
          <w:rtl/>
        </w:rPr>
        <w:t>عليه‌السلام</w:t>
      </w:r>
      <w:r w:rsidRPr="0037402B">
        <w:rPr>
          <w:rtl/>
        </w:rPr>
        <w:t xml:space="preserve"> خمسة عشر، فإنّ الذكور منهم كانوا ثمانية</w:t>
      </w:r>
      <w:r w:rsidRPr="0037402B">
        <w:rPr>
          <w:rStyle w:val="libFootnotenumChar"/>
          <w:rtl/>
        </w:rPr>
        <w:t>(1)</w:t>
      </w:r>
      <w:r w:rsidRPr="0037402B">
        <w:rPr>
          <w:rtl/>
        </w:rPr>
        <w:t xml:space="preserve">، ولم يشترك هؤلاء كلّهم في كربلاء، وإنّما المقصود منه النسل النبويّ الفاعل الذي يُمثّل امتداد النبوّة في العلم والتوجيه والإرشاد للأُمّة، فلو قُتل الإمام السجّاد </w:t>
      </w:r>
      <w:r w:rsidR="009574A2" w:rsidRPr="009574A2">
        <w:rPr>
          <w:rStyle w:val="libAlaemChar"/>
          <w:rtl/>
        </w:rPr>
        <w:t>عليه‌السلام</w:t>
      </w:r>
      <w:r w:rsidRPr="0037402B">
        <w:rPr>
          <w:rtl/>
        </w:rPr>
        <w:t xml:space="preserve"> حينئذ لما بقي ذلك النسل. </w:t>
      </w:r>
    </w:p>
    <w:p w:rsidR="0037402B" w:rsidRDefault="0037402B" w:rsidP="0037402B">
      <w:pPr>
        <w:pStyle w:val="libNormal"/>
      </w:pPr>
      <w:r>
        <w:rPr>
          <w:rtl/>
        </w:rPr>
        <w:t>وهذا</w:t>
      </w:r>
      <w:r w:rsidRPr="0037402B">
        <w:rPr>
          <w:rtl/>
        </w:rPr>
        <w:t xml:space="preserve"> </w:t>
      </w:r>
      <w:r>
        <w:rPr>
          <w:rtl/>
        </w:rPr>
        <w:t xml:space="preserve">غير حاصل بالنسبة لأبناء وأحفاد الإمام الحسن </w:t>
      </w:r>
      <w:r w:rsidR="009574A2" w:rsidRPr="009574A2">
        <w:rPr>
          <w:rStyle w:val="libAlaemChar"/>
          <w:rtl/>
        </w:rPr>
        <w:t>عليه‌السلام</w:t>
      </w:r>
      <w:r w:rsidRPr="0037402B">
        <w:rPr>
          <w:rtl/>
        </w:rPr>
        <w:t>؛</w:t>
      </w:r>
      <w:r>
        <w:rPr>
          <w:rtl/>
        </w:rPr>
        <w:t xml:space="preserve"> باعتبار أنّ الإمامة كانت</w:t>
      </w:r>
      <w:r w:rsidRPr="0037402B">
        <w:rPr>
          <w:rtl/>
        </w:rPr>
        <w:t xml:space="preserve"> </w:t>
      </w:r>
      <w:r>
        <w:rPr>
          <w:rtl/>
        </w:rPr>
        <w:t xml:space="preserve">في نسل الحسين </w:t>
      </w:r>
      <w:r w:rsidR="009574A2" w:rsidRPr="009574A2">
        <w:rPr>
          <w:rStyle w:val="libAlaemChar"/>
          <w:rtl/>
        </w:rPr>
        <w:t>عليه‌السلام</w:t>
      </w:r>
      <w:r w:rsidRPr="0037402B">
        <w:rPr>
          <w:rtl/>
        </w:rPr>
        <w:t>،</w:t>
      </w:r>
      <w:r>
        <w:rPr>
          <w:rtl/>
        </w:rPr>
        <w:t xml:space="preserve"> وأبناء الحسن وإن كان بعضهم علماء أو مجاهدين إلاّ</w:t>
      </w:r>
      <w:r w:rsidRPr="0037402B">
        <w:rPr>
          <w:rtl/>
        </w:rPr>
        <w:t xml:space="preserve"> </w:t>
      </w:r>
      <w:r>
        <w:rPr>
          <w:rtl/>
        </w:rPr>
        <w:t>أنّ</w:t>
      </w:r>
      <w:r w:rsidRPr="0037402B">
        <w:rPr>
          <w:rtl/>
        </w:rPr>
        <w:t xml:space="preserve"> </w:t>
      </w:r>
      <w:r>
        <w:rPr>
          <w:rtl/>
        </w:rPr>
        <w:t>مقاييس الإمامة الإلهية لا تنطبق عليهم</w:t>
      </w:r>
      <w:r w:rsidRPr="0037402B">
        <w:rPr>
          <w:rtl/>
        </w:rPr>
        <w:t>،</w:t>
      </w:r>
      <w:r>
        <w:rPr>
          <w:rtl/>
        </w:rPr>
        <w:t xml:space="preserve"> ولم تكن فيهم.</w:t>
      </w:r>
      <w:r w:rsidRPr="0037402B">
        <w:rPr>
          <w:rtl/>
        </w:rPr>
        <w:t xml:space="preserve"> </w:t>
      </w:r>
    </w:p>
    <w:p w:rsidR="0037402B" w:rsidRDefault="0037402B" w:rsidP="0037402B">
      <w:pPr>
        <w:pStyle w:val="libNormal"/>
      </w:pPr>
      <w:r>
        <w:rPr>
          <w:rtl/>
        </w:rPr>
        <w:t xml:space="preserve">والإمام الباقر </w:t>
      </w:r>
      <w:r w:rsidR="009574A2" w:rsidRPr="009574A2">
        <w:rPr>
          <w:rStyle w:val="libAlaemChar"/>
          <w:rtl/>
        </w:rPr>
        <w:t>عليه‌السلام</w:t>
      </w:r>
      <w:r w:rsidRPr="0037402B">
        <w:rPr>
          <w:rtl/>
        </w:rPr>
        <w:t xml:space="preserve"> </w:t>
      </w:r>
      <w:r>
        <w:rPr>
          <w:rtl/>
        </w:rPr>
        <w:t>كان حتّى ذلك الوقت صغير السنّ جدّاً</w:t>
      </w:r>
      <w:r w:rsidRPr="0037402B">
        <w:rPr>
          <w:rtl/>
        </w:rPr>
        <w:t>،</w:t>
      </w:r>
      <w:r>
        <w:rPr>
          <w:rtl/>
        </w:rPr>
        <w:t xml:space="preserve"> حيث إنّه لم يكن له على ما قيل في</w:t>
      </w:r>
      <w:r w:rsidRPr="0037402B">
        <w:rPr>
          <w:rtl/>
        </w:rPr>
        <w:t xml:space="preserve"> </w:t>
      </w:r>
      <w:r>
        <w:rPr>
          <w:rtl/>
        </w:rPr>
        <w:t>أكثر الروايات</w:t>
      </w:r>
      <w:r w:rsidRPr="0037402B">
        <w:rPr>
          <w:rtl/>
        </w:rPr>
        <w:t xml:space="preserve"> </w:t>
      </w:r>
      <w:r>
        <w:rPr>
          <w:rtl/>
        </w:rPr>
        <w:t>التاريخية غير ثلاث سنين</w:t>
      </w:r>
      <w:r w:rsidRPr="0037402B">
        <w:rPr>
          <w:rtl/>
        </w:rPr>
        <w:t>،</w:t>
      </w:r>
      <w:r>
        <w:rPr>
          <w:rtl/>
        </w:rPr>
        <w:t xml:space="preserve"> وهذه سنّ لم يكن ممكناً في الحالات الطبيعية أن</w:t>
      </w:r>
      <w:r w:rsidRPr="0037402B">
        <w:rPr>
          <w:rtl/>
        </w:rPr>
        <w:t xml:space="preserve"> </w:t>
      </w:r>
      <w:r>
        <w:rPr>
          <w:rtl/>
        </w:rPr>
        <w:t>يقوم</w:t>
      </w:r>
      <w:r w:rsidRPr="0037402B">
        <w:rPr>
          <w:rtl/>
        </w:rPr>
        <w:t xml:space="preserve"> </w:t>
      </w:r>
      <w:r>
        <w:rPr>
          <w:rtl/>
        </w:rPr>
        <w:t>صاحبها بالتصرّف الخارجي المباشر مع الناس</w:t>
      </w:r>
      <w:r w:rsidRPr="0037402B">
        <w:rPr>
          <w:rtl/>
        </w:rPr>
        <w:t>،</w:t>
      </w:r>
      <w:r>
        <w:rPr>
          <w:rtl/>
        </w:rPr>
        <w:t xml:space="preserve"> والإرشاد والتوجيه</w:t>
      </w:r>
      <w:r w:rsidRPr="0037402B">
        <w:rPr>
          <w:rtl/>
        </w:rPr>
        <w:t>،</w:t>
      </w:r>
      <w:r>
        <w:rPr>
          <w:rtl/>
        </w:rPr>
        <w:t xml:space="preserve"> والأخذ</w:t>
      </w:r>
      <w:r w:rsidRPr="0037402B">
        <w:rPr>
          <w:rtl/>
        </w:rPr>
        <w:t xml:space="preserve"> </w:t>
      </w:r>
      <w:r>
        <w:rPr>
          <w:rtl/>
        </w:rPr>
        <w:t>والعطاء</w:t>
      </w:r>
      <w:r w:rsidRPr="0037402B">
        <w:rPr>
          <w:rtl/>
        </w:rPr>
        <w:t>،</w:t>
      </w:r>
      <w:r>
        <w:rPr>
          <w:rtl/>
        </w:rPr>
        <w:t xml:space="preserve"> لا سيّما في تلك الظروف الصعبة التي أعقبت ثورة الإمام الحسين</w:t>
      </w:r>
      <w:r w:rsidRPr="0037402B">
        <w:rPr>
          <w:rtl/>
        </w:rPr>
        <w:t xml:space="preserve"> </w:t>
      </w:r>
      <w:r w:rsidR="009574A2" w:rsidRPr="009574A2">
        <w:rPr>
          <w:rStyle w:val="libAlaemChar"/>
          <w:rtl/>
        </w:rPr>
        <w:t>عليه‌السلام</w:t>
      </w:r>
      <w:r>
        <w:rPr>
          <w:rtl/>
        </w:rPr>
        <w:t>.</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 xml:space="preserve">= </w:t>
      </w:r>
      <w:r>
        <w:rPr>
          <w:rtl/>
        </w:rPr>
        <w:t>الإسلام</w:t>
      </w:r>
      <w:r w:rsidRPr="0037402B">
        <w:rPr>
          <w:rtl/>
        </w:rPr>
        <w:t xml:space="preserve"> </w:t>
      </w:r>
      <w:r>
        <w:rPr>
          <w:rtl/>
        </w:rPr>
        <w:t xml:space="preserve">الشيء الكثير، وأيضاً تمّ تصوير فيلم آخر بعنوان الإمام علي </w:t>
      </w:r>
      <w:r w:rsidR="009574A2" w:rsidRPr="009574A2">
        <w:rPr>
          <w:rStyle w:val="libAlaemChar"/>
          <w:rtl/>
        </w:rPr>
        <w:t>عليه‌السلام</w:t>
      </w:r>
      <w:r>
        <w:rPr>
          <w:rtl/>
        </w:rPr>
        <w:t xml:space="preserve"> في إيران، وكان موفّقاً في عرض تلك الفترة من التاريخ الإسلامي، وبعده حول حياة الإمام علي بن</w:t>
      </w:r>
      <w:r w:rsidRPr="0037402B">
        <w:rPr>
          <w:rtl/>
        </w:rPr>
        <w:t xml:space="preserve"> </w:t>
      </w:r>
      <w:r>
        <w:rPr>
          <w:rtl/>
        </w:rPr>
        <w:t xml:space="preserve">موسى الرضا </w:t>
      </w:r>
      <w:r w:rsidR="009574A2" w:rsidRPr="009574A2">
        <w:rPr>
          <w:rStyle w:val="libAlaemChar"/>
          <w:rtl/>
        </w:rPr>
        <w:t>عليه‌السلام</w:t>
      </w:r>
      <w:r>
        <w:rPr>
          <w:rtl/>
        </w:rPr>
        <w:t>.</w:t>
      </w:r>
      <w:r w:rsidRPr="0037402B">
        <w:rPr>
          <w:rtl/>
        </w:rPr>
        <w:t xml:space="preserve"> </w:t>
      </w:r>
    </w:p>
    <w:p w:rsidR="0037402B" w:rsidRDefault="0037402B" w:rsidP="0037402B">
      <w:pPr>
        <w:pStyle w:val="libFootnote0"/>
      </w:pPr>
      <w:r w:rsidRPr="0037402B">
        <w:rPr>
          <w:rtl/>
        </w:rPr>
        <w:t>1</w:t>
      </w:r>
      <w:r>
        <w:rPr>
          <w:rtl/>
        </w:rPr>
        <w:t xml:space="preserve"> - هذا على رواية، وعلى الأُخرى أنّ الذكور كانوا ثلاثة عشر.</w:t>
      </w:r>
    </w:p>
    <w:p w:rsidR="0037402B" w:rsidRDefault="0037402B" w:rsidP="0037402B">
      <w:pPr>
        <w:pStyle w:val="libNormal"/>
        <w:rPr>
          <w:rtl/>
        </w:rPr>
      </w:pPr>
      <w:r>
        <w:rPr>
          <w:rtl/>
        </w:rPr>
        <w:br w:type="page"/>
      </w:r>
    </w:p>
    <w:p w:rsidR="0037402B" w:rsidRDefault="0037402B" w:rsidP="00A60977">
      <w:pPr>
        <w:pStyle w:val="libBold2"/>
      </w:pPr>
      <w:r>
        <w:rPr>
          <w:rtl/>
        </w:rPr>
        <w:lastRenderedPageBreak/>
        <w:t>سؤال: أحداث المعركة أخذت زمناً طويلاً، فهل هي أكثر من يوم؟</w:t>
      </w:r>
      <w:r w:rsidRPr="009574A2">
        <w:rPr>
          <w:rtl/>
        </w:rPr>
        <w:t xml:space="preserve"> </w:t>
      </w:r>
    </w:p>
    <w:p w:rsidR="0037402B" w:rsidRDefault="0037402B" w:rsidP="0037402B">
      <w:pPr>
        <w:pStyle w:val="libNormal"/>
      </w:pPr>
      <w:r w:rsidRPr="0037402B">
        <w:rPr>
          <w:rtl/>
        </w:rPr>
        <w:t xml:space="preserve">مع أنّه قد احتمل بعض العلماء كما نقل عنهم الفاضل الدربندي </w:t>
      </w:r>
      <w:r w:rsidR="009574A2" w:rsidRPr="009574A2">
        <w:rPr>
          <w:rStyle w:val="libAlaemChar"/>
          <w:rtl/>
        </w:rPr>
        <w:t>رحمه‌الله</w:t>
      </w:r>
      <w:r w:rsidRPr="0037402B">
        <w:rPr>
          <w:rStyle w:val="libFootnotenumChar"/>
          <w:rtl/>
        </w:rPr>
        <w:t>(1)</w:t>
      </w:r>
      <w:r w:rsidRPr="0037402B">
        <w:rPr>
          <w:rtl/>
        </w:rPr>
        <w:t xml:space="preserve"> في كتابه (أسرار الشهادة) ذلك الأمر، إلاّ أنّه لا يمكن قبوله؛ فقد اتّفقت كلمة المؤرّخين قاطبة، والروايات الواردة من طريق أهل البيت </w:t>
      </w:r>
      <w:r w:rsidR="009574A2" w:rsidRPr="009574A2">
        <w:rPr>
          <w:rStyle w:val="libAlaemChar"/>
          <w:rtl/>
        </w:rPr>
        <w:t>عليهم‌السلام</w:t>
      </w:r>
      <w:r w:rsidRPr="0037402B">
        <w:rPr>
          <w:rtl/>
        </w:rPr>
        <w:t xml:space="preserve"> على أنّ المعركة بدأت بصباح اليوم العاشر من شهر المحرّم لعام 61 هـ وانتهت قبل غروب ذلك اليوم بشهادة الإمام الحسين </w:t>
      </w:r>
      <w:r w:rsidR="009574A2" w:rsidRPr="009574A2">
        <w:rPr>
          <w:rStyle w:val="libAlaemChar"/>
          <w:rtl/>
        </w:rPr>
        <w:t>عليه‌السلام</w:t>
      </w:r>
      <w:r w:rsidRPr="0037402B">
        <w:rPr>
          <w:rtl/>
        </w:rPr>
        <w:t xml:space="preserve">، وقبله أصحابه (رضي الله عنهم) وأهل بيته </w:t>
      </w:r>
      <w:r w:rsidR="009574A2" w:rsidRPr="009574A2">
        <w:rPr>
          <w:rStyle w:val="libAlaemChar"/>
          <w:rtl/>
        </w:rPr>
        <w:t>عليهم‌السلام</w:t>
      </w:r>
      <w:r w:rsidRPr="0037402B">
        <w:rPr>
          <w:rtl/>
        </w:rPr>
        <w:t xml:space="preserve">. </w:t>
      </w:r>
    </w:p>
    <w:p w:rsidR="0037402B" w:rsidRDefault="0037402B" w:rsidP="0037402B">
      <w:pPr>
        <w:pStyle w:val="libNormal"/>
      </w:pPr>
      <w:r>
        <w:rPr>
          <w:rtl/>
        </w:rPr>
        <w:t>نعم</w:t>
      </w:r>
      <w:r w:rsidRPr="0037402B">
        <w:rPr>
          <w:rtl/>
        </w:rPr>
        <w:t>،</w:t>
      </w:r>
      <w:r>
        <w:rPr>
          <w:rtl/>
        </w:rPr>
        <w:t xml:space="preserve"> ربما يتصوّر البعض ما ذُكر من خلال حجم التفاصيل المذكورة في السيرة والكتب التأريخية</w:t>
      </w:r>
      <w:r w:rsidRPr="0037402B">
        <w:rPr>
          <w:rtl/>
        </w:rPr>
        <w:t>؛</w:t>
      </w:r>
      <w:r>
        <w:rPr>
          <w:rtl/>
        </w:rPr>
        <w:t xml:space="preserve"> فيتوهّم أنّها تحدث مترتّبة</w:t>
      </w:r>
      <w:r w:rsidRPr="0037402B">
        <w:rPr>
          <w:rtl/>
        </w:rPr>
        <w:t>،</w:t>
      </w:r>
      <w:r>
        <w:rPr>
          <w:rtl/>
        </w:rPr>
        <w:t xml:space="preserve"> بينما هي قد تحدث متزامنة وفي وقت واحد</w:t>
      </w:r>
      <w:r w:rsidRPr="0037402B">
        <w:rPr>
          <w:rtl/>
        </w:rPr>
        <w:t>،</w:t>
      </w:r>
      <w:r>
        <w:rPr>
          <w:rtl/>
        </w:rPr>
        <w:t xml:space="preserve"> لكنّ</w:t>
      </w:r>
      <w:r w:rsidRPr="0037402B">
        <w:rPr>
          <w:rtl/>
        </w:rPr>
        <w:t xml:space="preserve"> </w:t>
      </w:r>
      <w:r>
        <w:rPr>
          <w:rtl/>
        </w:rPr>
        <w:t>الناقل لا يستطيع إلاّ أن ينقل القضية من جهات مختلفة</w:t>
      </w:r>
      <w:r w:rsidRPr="0037402B">
        <w:rPr>
          <w:rtl/>
        </w:rPr>
        <w:t>،</w:t>
      </w:r>
      <w:r>
        <w:rPr>
          <w:rtl/>
        </w:rPr>
        <w:t xml:space="preserve"> ويفرد لكلّ خبر منها جهة</w:t>
      </w:r>
      <w:r w:rsidRPr="0037402B">
        <w:rPr>
          <w:rtl/>
        </w:rPr>
        <w:t xml:space="preserve"> </w:t>
      </w:r>
      <w:r>
        <w:rPr>
          <w:rtl/>
        </w:rPr>
        <w:t>مستقلة.</w:t>
      </w:r>
      <w:r w:rsidRPr="0037402B">
        <w:rPr>
          <w:rtl/>
        </w:rPr>
        <w:t xml:space="preserve"> </w:t>
      </w:r>
    </w:p>
    <w:p w:rsidR="0037402B" w:rsidRDefault="0037402B" w:rsidP="0037402B">
      <w:pPr>
        <w:pStyle w:val="libNormal"/>
      </w:pPr>
      <w:r>
        <w:rPr>
          <w:rtl/>
        </w:rPr>
        <w:t>فمثلاً</w:t>
      </w:r>
      <w:r w:rsidRPr="0037402B">
        <w:rPr>
          <w:rtl/>
        </w:rPr>
        <w:t>:</w:t>
      </w:r>
      <w:r>
        <w:rPr>
          <w:rtl/>
        </w:rPr>
        <w:t xml:space="preserve"> قد يكون الحوار الذي يجري في داخل الخيمة بين الحسين</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المولى، آقا ابن عابدين بن رمضان بن زاهد الشيرواني الدربندي، المعروف ب‍ـ</w:t>
      </w:r>
      <w:r w:rsidRPr="0037402B">
        <w:rPr>
          <w:rtl/>
        </w:rPr>
        <w:t xml:space="preserve"> (</w:t>
      </w:r>
      <w:r>
        <w:rPr>
          <w:rtl/>
        </w:rPr>
        <w:t>الفاضل الدربندي)، الحائري. ت 1285، فقيه أصولي، متكلّم محقّق مدقّق، جامع للمعقول</w:t>
      </w:r>
      <w:r w:rsidRPr="0037402B">
        <w:rPr>
          <w:rtl/>
        </w:rPr>
        <w:t xml:space="preserve"> </w:t>
      </w:r>
      <w:r>
        <w:rPr>
          <w:rtl/>
        </w:rPr>
        <w:t>والمنقول.</w:t>
      </w:r>
      <w:r w:rsidRPr="0037402B">
        <w:rPr>
          <w:rtl/>
        </w:rPr>
        <w:t xml:space="preserve"> </w:t>
      </w:r>
    </w:p>
    <w:p w:rsidR="0037402B" w:rsidRDefault="0037402B" w:rsidP="0037402B">
      <w:pPr>
        <w:pStyle w:val="libFootnote0"/>
      </w:pPr>
      <w:r>
        <w:rPr>
          <w:rtl/>
        </w:rPr>
        <w:t>كان من تلاميذ شريف العلماء المازندراني. له (خزائن الأصول)، و</w:t>
      </w:r>
      <w:r w:rsidRPr="0037402B">
        <w:rPr>
          <w:rtl/>
        </w:rPr>
        <w:t xml:space="preserve"> (</w:t>
      </w:r>
      <w:r>
        <w:rPr>
          <w:rtl/>
        </w:rPr>
        <w:t>خزائن الأحكام) شرح منظومة بحر العلوم، و (قواميس القواعد) مشتمل على دراية</w:t>
      </w:r>
      <w:r w:rsidRPr="0037402B">
        <w:rPr>
          <w:rtl/>
        </w:rPr>
        <w:t xml:space="preserve"> </w:t>
      </w:r>
      <w:r>
        <w:rPr>
          <w:rtl/>
        </w:rPr>
        <w:t>الحديث والرجال وطبقات الرواة، وغيرها.</w:t>
      </w:r>
      <w:r w:rsidRPr="0037402B">
        <w:rPr>
          <w:rtl/>
        </w:rPr>
        <w:t xml:space="preserve"> </w:t>
      </w:r>
    </w:p>
    <w:p w:rsidR="0037402B" w:rsidRDefault="0037402B" w:rsidP="0037402B">
      <w:pPr>
        <w:pStyle w:val="libFootnote0"/>
      </w:pPr>
      <w:r>
        <w:rPr>
          <w:rtl/>
        </w:rPr>
        <w:t>توفى في طهران سنة 1285 أو 1286، ونُقل</w:t>
      </w:r>
      <w:r w:rsidRPr="0037402B">
        <w:rPr>
          <w:rtl/>
        </w:rPr>
        <w:t xml:space="preserve"> </w:t>
      </w:r>
      <w:r>
        <w:rPr>
          <w:rtl/>
        </w:rPr>
        <w:t>إلى كربلاء، ودُفن في الصحن الحسيني.</w:t>
      </w:r>
      <w:r w:rsidRPr="0037402B">
        <w:rPr>
          <w:rtl/>
        </w:rPr>
        <w:t xml:space="preserve"> </w:t>
      </w:r>
    </w:p>
    <w:p w:rsidR="0037402B" w:rsidRDefault="0037402B" w:rsidP="0037402B">
      <w:pPr>
        <w:pStyle w:val="libFootnote0"/>
      </w:pPr>
      <w:r>
        <w:rPr>
          <w:rtl/>
        </w:rPr>
        <w:t>وهو مع تبحّره الكامل في الفقه والأصول والرجال</w:t>
      </w:r>
      <w:r w:rsidRPr="0037402B">
        <w:rPr>
          <w:rtl/>
        </w:rPr>
        <w:t xml:space="preserve"> </w:t>
      </w:r>
      <w:r>
        <w:rPr>
          <w:rtl/>
        </w:rPr>
        <w:t>إلاّ أنّ كتابه (أسرار الشهادة)، والذي خصّصه لما جرى في كربلاء يحتوي على غير قليل</w:t>
      </w:r>
      <w:r w:rsidRPr="0037402B">
        <w:rPr>
          <w:rtl/>
        </w:rPr>
        <w:t xml:space="preserve"> </w:t>
      </w:r>
      <w:r>
        <w:rPr>
          <w:rtl/>
        </w:rPr>
        <w:t>من الروايات غير الثابتة.</w:t>
      </w:r>
      <w:r w:rsidRPr="0037402B">
        <w:rPr>
          <w:rtl/>
        </w:rPr>
        <w:t xml:space="preserve"> </w:t>
      </w:r>
    </w:p>
    <w:p w:rsidR="0037402B" w:rsidRDefault="0037402B" w:rsidP="0037402B">
      <w:pPr>
        <w:pStyle w:val="libFootnote0"/>
      </w:pPr>
      <w:r>
        <w:rPr>
          <w:rtl/>
        </w:rPr>
        <w:t>واحتمل بعضهم أنّه يرى تعميم قاعدة التسامح في أدلّة السنن</w:t>
      </w:r>
      <w:r w:rsidRPr="0037402B">
        <w:rPr>
          <w:rtl/>
        </w:rPr>
        <w:t xml:space="preserve"> </w:t>
      </w:r>
      <w:r>
        <w:rPr>
          <w:rtl/>
        </w:rPr>
        <w:t>إلى الروايات التاريخية، بأنّه حتّى لو جاء بها خبر غير مسند فإنّه لا مانع من</w:t>
      </w:r>
      <w:r w:rsidRPr="0037402B">
        <w:rPr>
          <w:rtl/>
        </w:rPr>
        <w:t xml:space="preserve"> </w:t>
      </w:r>
      <w:r>
        <w:rPr>
          <w:rtl/>
        </w:rPr>
        <w:t>نقلها.</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وزينب</w:t>
      </w:r>
      <w:r w:rsidRPr="0037402B">
        <w:rPr>
          <w:rtl/>
        </w:rPr>
        <w:t xml:space="preserve"> </w:t>
      </w:r>
      <w:r w:rsidR="009574A2" w:rsidRPr="009574A2">
        <w:rPr>
          <w:rStyle w:val="libAlaemChar"/>
          <w:rtl/>
        </w:rPr>
        <w:t>عليهما‌السلام</w:t>
      </w:r>
      <w:r>
        <w:rPr>
          <w:rtl/>
        </w:rPr>
        <w:t xml:space="preserve"> مثلاً قد حدث في نفس الوقت الذي يكون فيه حبيب يخطب في أنصاره</w:t>
      </w:r>
      <w:r w:rsidRPr="0037402B">
        <w:rPr>
          <w:rtl/>
        </w:rPr>
        <w:t>،</w:t>
      </w:r>
      <w:r>
        <w:rPr>
          <w:rtl/>
        </w:rPr>
        <w:t xml:space="preserve"> ويشجّعهم على القتال</w:t>
      </w:r>
      <w:r w:rsidRPr="0037402B">
        <w:rPr>
          <w:rtl/>
        </w:rPr>
        <w:t xml:space="preserve"> </w:t>
      </w:r>
      <w:r>
        <w:rPr>
          <w:rtl/>
        </w:rPr>
        <w:t>غداً</w:t>
      </w:r>
      <w:r w:rsidRPr="0037402B">
        <w:rPr>
          <w:rtl/>
        </w:rPr>
        <w:t>،</w:t>
      </w:r>
      <w:r>
        <w:rPr>
          <w:rtl/>
        </w:rPr>
        <w:t xml:space="preserve"> وهو في نفس الوقت الذي يكون فيه بعض الهاشميين يتعبّدون أو يقرؤون القرآن</w:t>
      </w:r>
      <w:r w:rsidRPr="0037402B">
        <w:rPr>
          <w:rtl/>
        </w:rPr>
        <w:t>،</w:t>
      </w:r>
      <w:r>
        <w:rPr>
          <w:rtl/>
        </w:rPr>
        <w:t xml:space="preserve"> وهذه</w:t>
      </w:r>
      <w:r w:rsidRPr="0037402B">
        <w:rPr>
          <w:rtl/>
        </w:rPr>
        <w:t xml:space="preserve"> </w:t>
      </w:r>
      <w:r>
        <w:rPr>
          <w:rtl/>
        </w:rPr>
        <w:t>كلّها في وقت واحد</w:t>
      </w:r>
      <w:r w:rsidRPr="0037402B">
        <w:rPr>
          <w:rtl/>
        </w:rPr>
        <w:t>،</w:t>
      </w:r>
      <w:r>
        <w:rPr>
          <w:rtl/>
        </w:rPr>
        <w:t xml:space="preserve"> أو حينما يحمل عدد من الأنصار في الحملة الأولى ويُقاتل كلّ منهم</w:t>
      </w:r>
      <w:r w:rsidRPr="0037402B">
        <w:rPr>
          <w:rtl/>
        </w:rPr>
        <w:t xml:space="preserve"> </w:t>
      </w:r>
      <w:r>
        <w:rPr>
          <w:rtl/>
        </w:rPr>
        <w:t>في جهة</w:t>
      </w:r>
      <w:r w:rsidRPr="0037402B">
        <w:rPr>
          <w:rtl/>
        </w:rPr>
        <w:t>،</w:t>
      </w:r>
      <w:r>
        <w:rPr>
          <w:rtl/>
        </w:rPr>
        <w:t xml:space="preserve"> وينشد من شعر الحماسة ما هو أهله</w:t>
      </w:r>
      <w:r w:rsidRPr="0037402B">
        <w:rPr>
          <w:rtl/>
        </w:rPr>
        <w:t>،</w:t>
      </w:r>
      <w:r>
        <w:rPr>
          <w:rtl/>
        </w:rPr>
        <w:t xml:space="preserve"> فإنّ المؤرّخ أو الراوي لا يستطيع أن</w:t>
      </w:r>
      <w:r w:rsidRPr="0037402B">
        <w:rPr>
          <w:rtl/>
        </w:rPr>
        <w:t xml:space="preserve"> </w:t>
      </w:r>
      <w:r>
        <w:rPr>
          <w:rtl/>
        </w:rPr>
        <w:t>ينقل ذلك إلاّ بإفراد خبر لكلّ واحد منهم</w:t>
      </w:r>
      <w:r w:rsidRPr="0037402B">
        <w:rPr>
          <w:rtl/>
        </w:rPr>
        <w:t>،</w:t>
      </w:r>
      <w:r>
        <w:rPr>
          <w:rtl/>
        </w:rPr>
        <w:t xml:space="preserve"> بينما قد تكون حملتهم في وقت واحد.</w:t>
      </w:r>
      <w:r w:rsidRPr="0037402B">
        <w:rPr>
          <w:rtl/>
        </w:rPr>
        <w:t xml:space="preserve"> </w:t>
      </w:r>
    </w:p>
    <w:p w:rsidR="0037402B" w:rsidRDefault="0037402B" w:rsidP="0037402B">
      <w:pPr>
        <w:pStyle w:val="libNormal"/>
      </w:pPr>
      <w:r>
        <w:rPr>
          <w:rtl/>
        </w:rPr>
        <w:t>ولتقريب الأمر نضرب مثال الفيلم التلفزيوني</w:t>
      </w:r>
      <w:r w:rsidRPr="0037402B">
        <w:rPr>
          <w:rtl/>
        </w:rPr>
        <w:t>؛</w:t>
      </w:r>
      <w:r>
        <w:rPr>
          <w:rtl/>
        </w:rPr>
        <w:t xml:space="preserve"> فإنّه قد يستطيع المخرج أن يختصر فيه</w:t>
      </w:r>
      <w:r w:rsidRPr="0037402B">
        <w:rPr>
          <w:rtl/>
        </w:rPr>
        <w:t xml:space="preserve"> </w:t>
      </w:r>
      <w:r>
        <w:rPr>
          <w:rtl/>
        </w:rPr>
        <w:t>عدداً من المشاهد والأفكار من خلال الصورة</w:t>
      </w:r>
      <w:r w:rsidRPr="0037402B">
        <w:rPr>
          <w:rtl/>
        </w:rPr>
        <w:t>،</w:t>
      </w:r>
      <w:r>
        <w:rPr>
          <w:rtl/>
        </w:rPr>
        <w:t xml:space="preserve"> فيستطيع بذلك أن ينقل أكثر من معنى في</w:t>
      </w:r>
      <w:r w:rsidRPr="0037402B">
        <w:rPr>
          <w:rtl/>
        </w:rPr>
        <w:t xml:space="preserve"> </w:t>
      </w:r>
      <w:r>
        <w:rPr>
          <w:rtl/>
        </w:rPr>
        <w:t>مشهد واحد</w:t>
      </w:r>
      <w:r w:rsidRPr="0037402B">
        <w:rPr>
          <w:rtl/>
        </w:rPr>
        <w:t>،</w:t>
      </w:r>
      <w:r>
        <w:rPr>
          <w:rtl/>
        </w:rPr>
        <w:t xml:space="preserve"> بينما لو أراد أن يتحدّث متكلّم عن ذلك لاحتاج إلى صفحات متعدّدة.</w:t>
      </w:r>
      <w:r w:rsidRPr="0037402B">
        <w:rPr>
          <w:rtl/>
        </w:rPr>
        <w:t xml:space="preserve"> </w:t>
      </w:r>
    </w:p>
    <w:p w:rsidR="0037402B" w:rsidRDefault="0037402B" w:rsidP="009574A2">
      <w:pPr>
        <w:pStyle w:val="libBold2"/>
      </w:pPr>
      <w:r>
        <w:rPr>
          <w:rtl/>
        </w:rPr>
        <w:t xml:space="preserve">سؤال: ما معنى كلمة الإمام الحسين </w:t>
      </w:r>
      <w:r w:rsidR="009574A2" w:rsidRPr="009574A2">
        <w:rPr>
          <w:rStyle w:val="libAlaemChar"/>
          <w:rtl/>
        </w:rPr>
        <w:t>عليه‌السلام</w:t>
      </w:r>
      <w:r>
        <w:rPr>
          <w:rtl/>
        </w:rPr>
        <w:t xml:space="preserve"> بالنسبة إلى نسائه</w:t>
      </w:r>
      <w:r w:rsidRPr="009574A2">
        <w:rPr>
          <w:rtl/>
        </w:rPr>
        <w:t>: (شاء الله أن يراهنّ سبايا على أقتاب المطايا)؟</w:t>
      </w:r>
      <w:r>
        <w:rPr>
          <w:rtl/>
        </w:rPr>
        <w:t xml:space="preserve"> هل فيها دلالة على الجبر، وأنّ هذا الأمر كان</w:t>
      </w:r>
      <w:r w:rsidRPr="009574A2">
        <w:rPr>
          <w:rtl/>
        </w:rPr>
        <w:t xml:space="preserve"> </w:t>
      </w:r>
      <w:r>
        <w:rPr>
          <w:rtl/>
        </w:rPr>
        <w:t>مكتوباً عليهنّ؟</w:t>
      </w:r>
      <w:r w:rsidRPr="009574A2">
        <w:rPr>
          <w:rtl/>
        </w:rPr>
        <w:t xml:space="preserve"> </w:t>
      </w:r>
    </w:p>
    <w:p w:rsidR="0037402B" w:rsidRDefault="0037402B" w:rsidP="0037402B">
      <w:pPr>
        <w:pStyle w:val="libNormal"/>
      </w:pPr>
      <w:r w:rsidRPr="0037402B">
        <w:rPr>
          <w:rtl/>
        </w:rPr>
        <w:t>الجواب: في البداية نقول: إنّ النصّ الوارد في اللهوف ليس فيه (على أقتاب المطايا)، وإنّما بهذا المقدار «شاء الله أن يراهنّ سبايا» في حادثة ينقلها</w:t>
      </w:r>
      <w:r w:rsidRPr="0037402B">
        <w:rPr>
          <w:rStyle w:val="libFootnotenumChar"/>
          <w:rtl/>
        </w:rPr>
        <w:t>(1)</w:t>
      </w:r>
      <w:r>
        <w:rPr>
          <w:rStyle w:val="libFootnotenumChar"/>
          <w:rtl/>
        </w:rPr>
        <w:t>.</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اللهوف في قتلى الطفوف: قال السيد ابن طاووس</w:t>
      </w:r>
      <w:r w:rsidRPr="0037402B">
        <w:rPr>
          <w:rtl/>
        </w:rPr>
        <w:t xml:space="preserve"> </w:t>
      </w:r>
      <w:r>
        <w:rPr>
          <w:rtl/>
        </w:rPr>
        <w:t>الحسني / 39: ورويت من كتاب أصل لأحمد بن الحسين بن عمر بن يزيد الثقة،</w:t>
      </w:r>
      <w:r w:rsidRPr="0037402B">
        <w:rPr>
          <w:rtl/>
        </w:rPr>
        <w:t xml:space="preserve"> </w:t>
      </w:r>
      <w:r>
        <w:rPr>
          <w:rtl/>
        </w:rPr>
        <w:t>وعلى الأصل إن كان</w:t>
      </w:r>
      <w:r w:rsidRPr="0037402B">
        <w:rPr>
          <w:rtl/>
        </w:rPr>
        <w:t xml:space="preserve"> </w:t>
      </w:r>
      <w:r>
        <w:rPr>
          <w:rtl/>
        </w:rPr>
        <w:t xml:space="preserve">لمحمّد بن داود القمّي بالإسناد عن أبى عبد الله </w:t>
      </w:r>
      <w:r w:rsidR="009574A2" w:rsidRPr="009574A2">
        <w:rPr>
          <w:rStyle w:val="libAlaemChar"/>
          <w:rtl/>
        </w:rPr>
        <w:t>عليه‌السلام</w:t>
      </w:r>
      <w:r>
        <w:rPr>
          <w:rtl/>
        </w:rPr>
        <w:t xml:space="preserve"> قال: سار</w:t>
      </w:r>
      <w:r w:rsidRPr="0037402B">
        <w:rPr>
          <w:rtl/>
        </w:rPr>
        <w:t xml:space="preserve"> </w:t>
      </w:r>
      <w:r>
        <w:rPr>
          <w:rtl/>
        </w:rPr>
        <w:t>محمّد بن</w:t>
      </w:r>
      <w:r w:rsidRPr="0037402B">
        <w:rPr>
          <w:rtl/>
        </w:rPr>
        <w:t xml:space="preserve"> </w:t>
      </w:r>
      <w:r>
        <w:rPr>
          <w:rtl/>
        </w:rPr>
        <w:t>الحنفية إلى الحسين في الليلة التي أراد الخروج في صبيحتها عن مكّة، فقال:</w:t>
      </w:r>
      <w:r w:rsidRPr="0037402B">
        <w:rPr>
          <w:rtl/>
        </w:rPr>
        <w:t xml:space="preserve"> </w:t>
      </w:r>
      <w:r>
        <w:rPr>
          <w:rtl/>
        </w:rPr>
        <w:t>يا أخي، إنّ</w:t>
      </w:r>
      <w:r w:rsidRPr="0037402B">
        <w:rPr>
          <w:rtl/>
        </w:rPr>
        <w:t xml:space="preserve"> </w:t>
      </w:r>
      <w:r>
        <w:rPr>
          <w:rtl/>
        </w:rPr>
        <w:t>أهل الكوفة مَنْ قد عرفت غدرهم بأبيك وأخيك، وقد خفتُ أن يكون حالك كحال</w:t>
      </w:r>
      <w:r w:rsidRPr="0037402B">
        <w:rPr>
          <w:rtl/>
        </w:rPr>
        <w:t xml:space="preserve"> </w:t>
      </w:r>
      <w:r>
        <w:rPr>
          <w:rtl/>
        </w:rPr>
        <w:t>مَنْ مضى، فإن</w:t>
      </w:r>
      <w:r w:rsidRPr="0037402B">
        <w:rPr>
          <w:rtl/>
        </w:rPr>
        <w:t xml:space="preserve"> </w:t>
      </w:r>
      <w:r>
        <w:rPr>
          <w:rtl/>
        </w:rPr>
        <w:t>رأيت أن تُقيم؛ فإنّك أعزّ مَنْ في الحرم</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وهناك تعبيرات في القرآن عن المشيئة والإرادة الإلهية تنتهي إلى أنّ لله إرادتين ومشيئتين</w:t>
      </w:r>
      <w:r w:rsidRPr="0037402B">
        <w:rPr>
          <w:rtl/>
        </w:rPr>
        <w:t xml:space="preserve">: </w:t>
      </w:r>
    </w:p>
    <w:p w:rsidR="0037402B" w:rsidRDefault="0037402B" w:rsidP="0037402B">
      <w:pPr>
        <w:pStyle w:val="libNormal"/>
      </w:pPr>
      <w:r w:rsidRPr="0037402B">
        <w:rPr>
          <w:rtl/>
        </w:rPr>
        <w:t xml:space="preserve">تكوينية: وهي لا تتخلّف، فإن شاء شيئاً كان من غير معالجة، وإذا أراده تحقّق </w:t>
      </w:r>
      <w:r w:rsidRPr="004A1C80">
        <w:rPr>
          <w:rStyle w:val="libAlaemChar"/>
          <w:rFonts w:hint="cs"/>
          <w:rtl/>
        </w:rPr>
        <w:t>(</w:t>
      </w:r>
      <w:r w:rsidRPr="0037402B">
        <w:rPr>
          <w:rStyle w:val="libAieChar"/>
          <w:rFonts w:hint="cs"/>
          <w:rtl/>
        </w:rPr>
        <w:t>إِنَّمَا أَمْرُهُ إِذَا أَرَادَ شَيْئاً أَنْ يَقُولَ لَهُ كُنْ فَيَكُونُ</w:t>
      </w:r>
      <w:r w:rsidRPr="004A1C80">
        <w:rPr>
          <w:rStyle w:val="libAlaemChar"/>
          <w:rFonts w:hint="cs"/>
          <w:rtl/>
        </w:rPr>
        <w:t>)</w:t>
      </w:r>
      <w:r w:rsidRPr="0037402B">
        <w:rPr>
          <w:rStyle w:val="libFootnotenumChar"/>
          <w:rtl/>
        </w:rPr>
        <w:t>(1)</w:t>
      </w:r>
      <w:r w:rsidRPr="0037402B">
        <w:rPr>
          <w:rtl/>
        </w:rPr>
        <w:t>.</w:t>
      </w:r>
    </w:p>
    <w:p w:rsidR="0037402B" w:rsidRDefault="0037402B" w:rsidP="0037402B">
      <w:pPr>
        <w:pStyle w:val="libNormal"/>
      </w:pPr>
      <w:r>
        <w:rPr>
          <w:rtl/>
        </w:rPr>
        <w:t>ولتقريب المعنى</w:t>
      </w:r>
      <w:r w:rsidRPr="0037402B">
        <w:rPr>
          <w:rtl/>
        </w:rPr>
        <w:t>،</w:t>
      </w:r>
      <w:r>
        <w:rPr>
          <w:rtl/>
        </w:rPr>
        <w:t xml:space="preserve"> مع ملاحظة</w:t>
      </w:r>
      <w:r w:rsidRPr="0037402B">
        <w:rPr>
          <w:rtl/>
        </w:rPr>
        <w:t xml:space="preserve"> </w:t>
      </w:r>
      <w:r>
        <w:rPr>
          <w:rtl/>
        </w:rPr>
        <w:t>الفارق نقول</w:t>
      </w:r>
      <w:r w:rsidRPr="0037402B">
        <w:rPr>
          <w:rtl/>
        </w:rPr>
        <w:t>:</w:t>
      </w:r>
      <w:r>
        <w:rPr>
          <w:rtl/>
        </w:rPr>
        <w:t xml:space="preserve"> إنّ الإنسان لو أراد أن يصوّر شيئاً في ذهنه فلا يحتاج هذا التصوير</w:t>
      </w:r>
      <w:r w:rsidRPr="0037402B">
        <w:rPr>
          <w:rtl/>
        </w:rPr>
        <w:t xml:space="preserve"> </w:t>
      </w:r>
      <w:r>
        <w:rPr>
          <w:rtl/>
        </w:rPr>
        <w:t>إلاّ إلى لمحة التفاتة فيحضر المعنى المصوّر في ذهنه فوراً</w:t>
      </w:r>
      <w:r w:rsidRPr="0037402B">
        <w:rPr>
          <w:rtl/>
        </w:rPr>
        <w:t>،</w:t>
      </w:r>
      <w:r>
        <w:rPr>
          <w:rtl/>
        </w:rPr>
        <w:t xml:space="preserve"> فلو أراد أن يتصوّر بحراً</w:t>
      </w:r>
      <w:r w:rsidRPr="0037402B">
        <w:rPr>
          <w:rtl/>
        </w:rPr>
        <w:t xml:space="preserve"> </w:t>
      </w:r>
      <w:r>
        <w:rPr>
          <w:rtl/>
        </w:rPr>
        <w:t>أو شجرة أو غيرها فإنّه لا يحتاج إلى معالجات وإعدادات</w:t>
      </w:r>
      <w:r w:rsidRPr="0037402B">
        <w:rPr>
          <w:rtl/>
        </w:rPr>
        <w:t>،</w:t>
      </w:r>
      <w:r>
        <w:rPr>
          <w:rtl/>
        </w:rPr>
        <w:t xml:space="preserve"> وإنّما يكفي أن يتصوّرها</w:t>
      </w:r>
      <w:r w:rsidRPr="0037402B">
        <w:rPr>
          <w:rtl/>
        </w:rPr>
        <w:t xml:space="preserve"> </w:t>
      </w:r>
      <w:r>
        <w:rPr>
          <w:rtl/>
        </w:rPr>
        <w:t>ويوجّه ذهنه إليها.</w:t>
      </w:r>
    </w:p>
    <w:p w:rsidR="0037402B" w:rsidRDefault="0037402B" w:rsidP="0037402B">
      <w:pPr>
        <w:pStyle w:val="libNormal"/>
      </w:pPr>
      <w:r w:rsidRPr="0037402B">
        <w:rPr>
          <w:rtl/>
        </w:rPr>
        <w:t xml:space="preserve">فخلق الله للأشياء يكفي أن يريد ذلك؛ لكي يتحقّق الموجود ويصبح مخلوقاً خارجيّاً. وقد تحدّث القرآن الكريم عن هذه المشيئة والإرادة التكوينية فقال: </w:t>
      </w:r>
      <w:r w:rsidRPr="004A1C80">
        <w:rPr>
          <w:rStyle w:val="libAlaemChar"/>
          <w:rFonts w:hint="cs"/>
          <w:rtl/>
        </w:rPr>
        <w:t>(</w:t>
      </w:r>
      <w:r w:rsidRPr="0037402B">
        <w:rPr>
          <w:rStyle w:val="libAieChar"/>
          <w:rFonts w:hint="cs"/>
          <w:rtl/>
        </w:rPr>
        <w:t>لَوْ شَاءَ رَبُّكَ مَا فَعَلُوهُ</w:t>
      </w:r>
      <w:r w:rsidRPr="004A1C80">
        <w:rPr>
          <w:rStyle w:val="libAlaemChar"/>
          <w:rFonts w:hint="cs"/>
          <w:rtl/>
        </w:rPr>
        <w:t>)</w:t>
      </w:r>
      <w:r w:rsidRPr="0037402B">
        <w:rPr>
          <w:rStyle w:val="libFootnotenumChar"/>
          <w:rtl/>
        </w:rPr>
        <w:t>(2)</w:t>
      </w:r>
      <w:r w:rsidRPr="0037402B">
        <w:rPr>
          <w:rtl/>
        </w:rPr>
        <w:t xml:space="preserve">، </w:t>
      </w:r>
      <w:r w:rsidRPr="004A1C80">
        <w:rPr>
          <w:rStyle w:val="libAlaemChar"/>
          <w:rFonts w:hint="cs"/>
          <w:rtl/>
        </w:rPr>
        <w:t>(</w:t>
      </w:r>
      <w:r w:rsidRPr="0037402B">
        <w:rPr>
          <w:rStyle w:val="libAieChar"/>
          <w:rFonts w:hint="cs"/>
          <w:rtl/>
        </w:rPr>
        <w:t>وَلَوْ شَاءَ اللَّهُ لَذَهَبَ بِسَمْعِهِمْ وَأَبْصَارِهِمْ</w:t>
      </w:r>
      <w:r w:rsidRPr="004A1C80">
        <w:rPr>
          <w:rStyle w:val="libAlaemChar"/>
          <w:rFonts w:hint="cs"/>
          <w:rtl/>
        </w:rPr>
        <w:t>)</w:t>
      </w:r>
      <w:r w:rsidRPr="0037402B">
        <w:rPr>
          <w:rStyle w:val="libFootnotenumChar"/>
          <w:rtl/>
        </w:rPr>
        <w:t>(3)</w:t>
      </w:r>
      <w:r w:rsidRPr="0037402B">
        <w:rPr>
          <w:rtl/>
        </w:rPr>
        <w:t xml:space="preserve">، </w:t>
      </w:r>
      <w:r w:rsidRPr="004A1C80">
        <w:rPr>
          <w:rStyle w:val="libAlaemChar"/>
          <w:rFonts w:hint="cs"/>
          <w:rtl/>
        </w:rPr>
        <w:t>(</w:t>
      </w:r>
      <w:r w:rsidRPr="0037402B">
        <w:rPr>
          <w:rStyle w:val="libAieChar"/>
          <w:rFonts w:hint="cs"/>
          <w:rtl/>
        </w:rPr>
        <w:t xml:space="preserve">إِنَّمَا يُرِيدُ اللَّهُ لِيُذْهِبَ عَنْكُمُ </w:t>
      </w:r>
    </w:p>
    <w:p w:rsidR="0037402B" w:rsidRDefault="009574A2" w:rsidP="0037402B">
      <w:pPr>
        <w:pStyle w:val="libFootnote0"/>
      </w:pPr>
      <w:r>
        <w:rPr>
          <w:rtl/>
        </w:rPr>
        <w:t>____________________</w:t>
      </w:r>
    </w:p>
    <w:p w:rsidR="0037402B" w:rsidRDefault="0037402B" w:rsidP="0037402B">
      <w:pPr>
        <w:pStyle w:val="libFootnote0"/>
      </w:pPr>
      <w:r w:rsidRPr="0037402B">
        <w:rPr>
          <w:rtl/>
        </w:rPr>
        <w:t xml:space="preserve">= </w:t>
      </w:r>
      <w:r>
        <w:rPr>
          <w:rtl/>
        </w:rPr>
        <w:t>وأمنعه.</w:t>
      </w:r>
      <w:r w:rsidRPr="0037402B">
        <w:rPr>
          <w:rtl/>
        </w:rPr>
        <w:t xml:space="preserve"> </w:t>
      </w:r>
    </w:p>
    <w:p w:rsidR="0037402B" w:rsidRDefault="0037402B" w:rsidP="0037402B">
      <w:pPr>
        <w:pStyle w:val="libFootnote0"/>
      </w:pPr>
      <w:r>
        <w:rPr>
          <w:rtl/>
        </w:rPr>
        <w:t>فقال:</w:t>
      </w:r>
      <w:r w:rsidRPr="0037402B">
        <w:rPr>
          <w:rtl/>
        </w:rPr>
        <w:t xml:space="preserve"> </w:t>
      </w:r>
      <w:r>
        <w:rPr>
          <w:rtl/>
        </w:rPr>
        <w:t>«يا أخي، قد خفتُ أن يغتالنى يزيد</w:t>
      </w:r>
      <w:r w:rsidRPr="0037402B">
        <w:rPr>
          <w:rtl/>
        </w:rPr>
        <w:t xml:space="preserve"> </w:t>
      </w:r>
      <w:r>
        <w:rPr>
          <w:rtl/>
        </w:rPr>
        <w:t>بن معاوية في الحرم فأكون الذي يُستباح به حرمة هذا البيت».</w:t>
      </w:r>
    </w:p>
    <w:p w:rsidR="0037402B" w:rsidRDefault="0037402B" w:rsidP="0037402B">
      <w:pPr>
        <w:pStyle w:val="libFootnote0"/>
      </w:pPr>
      <w:r>
        <w:rPr>
          <w:rtl/>
        </w:rPr>
        <w:t>فقال له ابن الحنفية: فإن</w:t>
      </w:r>
      <w:r w:rsidRPr="0037402B">
        <w:rPr>
          <w:rtl/>
        </w:rPr>
        <w:t xml:space="preserve"> </w:t>
      </w:r>
      <w:r>
        <w:rPr>
          <w:rtl/>
        </w:rPr>
        <w:t>خفت ذلك فصر إلى اليمن، أو بعض نواحي البرّ؛ فإنّك أمنع الناس به، ولا يقدر عليك أحد.</w:t>
      </w:r>
    </w:p>
    <w:p w:rsidR="0037402B" w:rsidRDefault="0037402B" w:rsidP="0037402B">
      <w:pPr>
        <w:pStyle w:val="libFootnote0"/>
      </w:pPr>
      <w:r>
        <w:rPr>
          <w:rtl/>
        </w:rPr>
        <w:t>فقال:</w:t>
      </w:r>
      <w:r w:rsidRPr="0037402B">
        <w:rPr>
          <w:rtl/>
        </w:rPr>
        <w:t xml:space="preserve"> </w:t>
      </w:r>
      <w:r>
        <w:rPr>
          <w:rtl/>
        </w:rPr>
        <w:t>«أنظر فيما قلت».</w:t>
      </w:r>
      <w:r w:rsidRPr="0037402B">
        <w:rPr>
          <w:rtl/>
        </w:rPr>
        <w:t xml:space="preserve"> </w:t>
      </w:r>
    </w:p>
    <w:p w:rsidR="0037402B" w:rsidRDefault="0037402B" w:rsidP="0037402B">
      <w:pPr>
        <w:pStyle w:val="libFootnote0"/>
      </w:pPr>
      <w:r>
        <w:rPr>
          <w:rtl/>
        </w:rPr>
        <w:t xml:space="preserve">فلمّا كان السحر ارتحل الحسين </w:t>
      </w:r>
      <w:r w:rsidR="009574A2" w:rsidRPr="009574A2">
        <w:rPr>
          <w:rStyle w:val="libAlaemChar"/>
          <w:rtl/>
        </w:rPr>
        <w:t>عليه‌السلام</w:t>
      </w:r>
      <w:r>
        <w:rPr>
          <w:rtl/>
        </w:rPr>
        <w:t>، فبلغ ذلك ابن</w:t>
      </w:r>
      <w:r w:rsidRPr="0037402B">
        <w:rPr>
          <w:rtl/>
        </w:rPr>
        <w:t xml:space="preserve"> </w:t>
      </w:r>
      <w:r>
        <w:rPr>
          <w:rtl/>
        </w:rPr>
        <w:t>الحنفية فأتاه فأخذ زمام ناقته التي ركبها، فقال له: يا أخي، ألم تعدني النظر فيما</w:t>
      </w:r>
      <w:r w:rsidRPr="0037402B">
        <w:rPr>
          <w:rtl/>
        </w:rPr>
        <w:t xml:space="preserve"> </w:t>
      </w:r>
      <w:r>
        <w:rPr>
          <w:rtl/>
        </w:rPr>
        <w:t>سألتك؟</w:t>
      </w:r>
      <w:r w:rsidRPr="0037402B">
        <w:rPr>
          <w:rtl/>
        </w:rPr>
        <w:t xml:space="preserve"> </w:t>
      </w:r>
    </w:p>
    <w:p w:rsidR="0037402B" w:rsidRDefault="0037402B" w:rsidP="0037402B">
      <w:pPr>
        <w:pStyle w:val="libFootnote0"/>
      </w:pPr>
      <w:r>
        <w:rPr>
          <w:rtl/>
        </w:rPr>
        <w:t>قال: «</w:t>
      </w:r>
      <w:r w:rsidRPr="0037402B">
        <w:rPr>
          <w:rtl/>
        </w:rPr>
        <w:t>بلى</w:t>
      </w:r>
      <w:r>
        <w:rPr>
          <w:rtl/>
        </w:rPr>
        <w:t>».</w:t>
      </w:r>
    </w:p>
    <w:p w:rsidR="0037402B" w:rsidRDefault="0037402B" w:rsidP="0037402B">
      <w:pPr>
        <w:pStyle w:val="libFootnote0"/>
      </w:pPr>
      <w:r>
        <w:rPr>
          <w:rtl/>
        </w:rPr>
        <w:t>قال: فما حداك على الخروج عاجلاً؟</w:t>
      </w:r>
      <w:r w:rsidRPr="0037402B">
        <w:rPr>
          <w:rtl/>
        </w:rPr>
        <w:t xml:space="preserve"> </w:t>
      </w:r>
    </w:p>
    <w:p w:rsidR="0037402B" w:rsidRDefault="0037402B" w:rsidP="0037402B">
      <w:pPr>
        <w:pStyle w:val="libFootnote0"/>
      </w:pPr>
      <w:r>
        <w:rPr>
          <w:rtl/>
        </w:rPr>
        <w:t>فقال:</w:t>
      </w:r>
      <w:r w:rsidRPr="0037402B">
        <w:rPr>
          <w:rtl/>
        </w:rPr>
        <w:t xml:space="preserve"> </w:t>
      </w:r>
      <w:r>
        <w:rPr>
          <w:rtl/>
        </w:rPr>
        <w:t xml:space="preserve">«أتاني رسول الله </w:t>
      </w:r>
      <w:r w:rsidR="009574A2" w:rsidRPr="009574A2">
        <w:rPr>
          <w:rStyle w:val="libAlaemChar"/>
          <w:rtl/>
        </w:rPr>
        <w:t>صلى‌الله‌عليه‌وآله</w:t>
      </w:r>
      <w:r>
        <w:rPr>
          <w:rtl/>
        </w:rPr>
        <w:t xml:space="preserve"> بعد ما فارقتك، فقال: يا حسين، أخرج؛ فإنّ الله قد شاء أن يراك</w:t>
      </w:r>
      <w:r w:rsidRPr="0037402B">
        <w:rPr>
          <w:rtl/>
        </w:rPr>
        <w:t xml:space="preserve"> </w:t>
      </w:r>
      <w:r>
        <w:rPr>
          <w:rtl/>
        </w:rPr>
        <w:t>قتيلاً».</w:t>
      </w:r>
    </w:p>
    <w:p w:rsidR="0037402B" w:rsidRDefault="0037402B" w:rsidP="0037402B">
      <w:pPr>
        <w:pStyle w:val="libFootnote0"/>
      </w:pPr>
      <w:r>
        <w:rPr>
          <w:rtl/>
        </w:rPr>
        <w:t>فقال له ابن الحنفية: إنّا لله وإنّا إليه راجعون! فما معنى حملك هؤلاء</w:t>
      </w:r>
      <w:r w:rsidRPr="0037402B">
        <w:rPr>
          <w:rtl/>
        </w:rPr>
        <w:t xml:space="preserve"> </w:t>
      </w:r>
      <w:r>
        <w:rPr>
          <w:rtl/>
        </w:rPr>
        <w:t>النساء معك، وأنت تخرج على مثل هذه الحال؟</w:t>
      </w:r>
      <w:r w:rsidRPr="0037402B">
        <w:rPr>
          <w:rtl/>
        </w:rPr>
        <w:t xml:space="preserve"> </w:t>
      </w:r>
    </w:p>
    <w:p w:rsidR="0037402B" w:rsidRDefault="0037402B" w:rsidP="0037402B">
      <w:pPr>
        <w:pStyle w:val="libFootnote0"/>
      </w:pPr>
      <w:r>
        <w:rPr>
          <w:rtl/>
        </w:rPr>
        <w:t>فقال له:</w:t>
      </w:r>
      <w:r w:rsidRPr="0037402B">
        <w:rPr>
          <w:rtl/>
        </w:rPr>
        <w:t xml:space="preserve"> </w:t>
      </w:r>
      <w:r>
        <w:rPr>
          <w:rtl/>
        </w:rPr>
        <w:t>«قد قال لي</w:t>
      </w:r>
      <w:r w:rsidRPr="0037402B">
        <w:rPr>
          <w:rtl/>
        </w:rPr>
        <w:t xml:space="preserve"> </w:t>
      </w:r>
      <w:r>
        <w:rPr>
          <w:rtl/>
        </w:rPr>
        <w:t>(أي الرسول)</w:t>
      </w:r>
      <w:r w:rsidRPr="0037402B">
        <w:rPr>
          <w:rtl/>
        </w:rPr>
        <w:t xml:space="preserve"> </w:t>
      </w:r>
      <w:r>
        <w:rPr>
          <w:rtl/>
        </w:rPr>
        <w:t>إنّ</w:t>
      </w:r>
      <w:r w:rsidRPr="0037402B">
        <w:rPr>
          <w:rtl/>
        </w:rPr>
        <w:t xml:space="preserve"> </w:t>
      </w:r>
      <w:r>
        <w:rPr>
          <w:rtl/>
        </w:rPr>
        <w:t>الله قد شاء أن يراهنّ سبايا».</w:t>
      </w:r>
      <w:r w:rsidRPr="0037402B">
        <w:rPr>
          <w:rtl/>
        </w:rPr>
        <w:t xml:space="preserve"> </w:t>
      </w:r>
      <w:r>
        <w:rPr>
          <w:rtl/>
        </w:rPr>
        <w:t>وسلّم عليه ومضى.</w:t>
      </w:r>
    </w:p>
    <w:p w:rsidR="0037402B" w:rsidRDefault="0037402B" w:rsidP="0037402B">
      <w:pPr>
        <w:pStyle w:val="libFootnote0"/>
      </w:pPr>
      <w:r w:rsidRPr="0037402B">
        <w:rPr>
          <w:rtl/>
        </w:rPr>
        <w:t>1</w:t>
      </w:r>
      <w:r>
        <w:rPr>
          <w:rtl/>
        </w:rPr>
        <w:t xml:space="preserve"> - سورة يس / 82.</w:t>
      </w:r>
    </w:p>
    <w:p w:rsidR="0037402B" w:rsidRDefault="0037402B" w:rsidP="0037402B">
      <w:pPr>
        <w:pStyle w:val="libFootnote0"/>
      </w:pPr>
      <w:r w:rsidRPr="0037402B">
        <w:rPr>
          <w:rtl/>
        </w:rPr>
        <w:t>2</w:t>
      </w:r>
      <w:r>
        <w:rPr>
          <w:rtl/>
        </w:rPr>
        <w:t xml:space="preserve"> - سورة الأنعام / 112.</w:t>
      </w:r>
    </w:p>
    <w:p w:rsidR="0037402B" w:rsidRDefault="0037402B" w:rsidP="0037402B">
      <w:pPr>
        <w:pStyle w:val="libFootnote0"/>
      </w:pPr>
      <w:r w:rsidRPr="0037402B">
        <w:rPr>
          <w:rtl/>
        </w:rPr>
        <w:t>3</w:t>
      </w:r>
      <w:r>
        <w:rPr>
          <w:rtl/>
        </w:rPr>
        <w:t xml:space="preserve"> - سورة البقرة / 20.</w:t>
      </w:r>
    </w:p>
    <w:p w:rsidR="0037402B" w:rsidRDefault="0037402B" w:rsidP="0037402B">
      <w:pPr>
        <w:pStyle w:val="libNormal"/>
        <w:rPr>
          <w:rtl/>
        </w:rPr>
      </w:pPr>
      <w:r>
        <w:rPr>
          <w:rtl/>
        </w:rPr>
        <w:br w:type="page"/>
      </w:r>
    </w:p>
    <w:p w:rsidR="0037402B" w:rsidRDefault="0037402B" w:rsidP="0037402B">
      <w:pPr>
        <w:pStyle w:val="libNormal"/>
      </w:pPr>
      <w:r w:rsidRPr="0037402B">
        <w:rPr>
          <w:rStyle w:val="libAieChar"/>
          <w:rFonts w:hint="cs"/>
          <w:rtl/>
        </w:rPr>
        <w:lastRenderedPageBreak/>
        <w:t>الرِّجْسَ</w:t>
      </w:r>
      <w:r>
        <w:rPr>
          <w:rStyle w:val="libAieChar"/>
          <w:rFonts w:hint="cs"/>
          <w:rtl/>
        </w:rPr>
        <w:t>.</w:t>
      </w:r>
      <w:r w:rsidRPr="0037402B">
        <w:rPr>
          <w:rStyle w:val="libAieChar"/>
          <w:rFonts w:hint="cs"/>
          <w:rtl/>
        </w:rPr>
        <w:t>..</w:t>
      </w:r>
      <w:r w:rsidRPr="004A1C80">
        <w:rPr>
          <w:rStyle w:val="libAlaemChar"/>
          <w:rFonts w:hint="cs"/>
          <w:rtl/>
        </w:rPr>
        <w:t>)</w:t>
      </w:r>
      <w:r w:rsidRPr="0037402B">
        <w:rPr>
          <w:rStyle w:val="libFootnotenumChar"/>
          <w:rtl/>
        </w:rPr>
        <w:t>(1)</w:t>
      </w:r>
      <w:r w:rsidRPr="0037402B">
        <w:rPr>
          <w:rtl/>
        </w:rPr>
        <w:t xml:space="preserve">. </w:t>
      </w:r>
    </w:p>
    <w:p w:rsidR="0037402B" w:rsidRDefault="0037402B" w:rsidP="0037402B">
      <w:pPr>
        <w:pStyle w:val="libNormal"/>
      </w:pPr>
      <w:r w:rsidRPr="0037402B">
        <w:rPr>
          <w:rtl/>
        </w:rPr>
        <w:t>وتشريعية: وهي أن تتعلّق مشيئة الله بفعل العبد، فهو لا يجبر العبد عليها، وإنّما يحثّه عليها تارة، ويزجره عنها أُخرى بأوامره ونواهيه، ولا يقسره على فعلها ولا يجبره على تركها، وإنّما يبين له بالرسل، ويهديه بالعقول، ويزوّده بالإرادة والاختيار؛ لكي يختار، و</w:t>
      </w:r>
      <w:r w:rsidRPr="0037402B">
        <w:rPr>
          <w:rStyle w:val="libAieChar"/>
          <w:rFonts w:hint="cs"/>
          <w:rtl/>
        </w:rPr>
        <w:t xml:space="preserve"> </w:t>
      </w:r>
      <w:r w:rsidRPr="004A1C80">
        <w:rPr>
          <w:rStyle w:val="libAlaemChar"/>
          <w:rFonts w:hint="cs"/>
          <w:rtl/>
        </w:rPr>
        <w:t>(</w:t>
      </w:r>
      <w:r w:rsidRPr="0037402B">
        <w:rPr>
          <w:rStyle w:val="libAieChar"/>
          <w:rFonts w:hint="cs"/>
          <w:rtl/>
        </w:rPr>
        <w:t>قَدْ أَفْلَحَ مَنْ زَكَّاهَا * وَقَدْ خَابَ مَنْ دَسَّاهَا</w:t>
      </w:r>
      <w:r w:rsidRPr="004A1C80">
        <w:rPr>
          <w:rStyle w:val="libAlaemChar"/>
          <w:rFonts w:hint="cs"/>
          <w:rtl/>
        </w:rPr>
        <w:t>)</w:t>
      </w:r>
      <w:r w:rsidRPr="0037402B">
        <w:rPr>
          <w:rStyle w:val="libFootnotenumChar"/>
          <w:rtl/>
        </w:rPr>
        <w:t>(2)</w:t>
      </w:r>
      <w:r w:rsidRPr="0037402B">
        <w:rPr>
          <w:rtl/>
        </w:rPr>
        <w:t xml:space="preserve">، وهي التكاليف الشرعية، وقد تحدّث عنها القرآن الكريم أيضاً بلسان الإرادة الإلهية فقال: </w:t>
      </w:r>
      <w:r w:rsidRPr="004A1C80">
        <w:rPr>
          <w:rStyle w:val="libAlaemChar"/>
          <w:rFonts w:hint="cs"/>
          <w:rtl/>
        </w:rPr>
        <w:t>(</w:t>
      </w:r>
      <w:r w:rsidRPr="0037402B">
        <w:rPr>
          <w:rStyle w:val="libAieChar"/>
          <w:rFonts w:hint="cs"/>
          <w:rtl/>
        </w:rPr>
        <w:t>فَمَنْ شَهِدَ مِنْكُمُ الشَّهْرَ فَلْيَصُمْهُ وَمَنْ كَانَ مَرِيضاً أَوْ عَلَى سَفَرٍ فَعِدَّةٌ مِنْ أَيَّامٍ أُخَرَ يُرِيدُ اللَّهُ بِكُمُ الْيُسْرَ وَلا يُرِيدُ بِكُمُ الْعُسْرَ</w:t>
      </w:r>
      <w:r w:rsidRPr="004A1C80">
        <w:rPr>
          <w:rStyle w:val="libAlaemChar"/>
          <w:rFonts w:hint="cs"/>
          <w:rtl/>
        </w:rPr>
        <w:t>)</w:t>
      </w:r>
      <w:r w:rsidRPr="0037402B">
        <w:rPr>
          <w:rStyle w:val="libFootnotenumChar"/>
          <w:rtl/>
        </w:rPr>
        <w:t>(3)</w:t>
      </w:r>
      <w:r w:rsidRPr="0037402B">
        <w:rPr>
          <w:rtl/>
        </w:rPr>
        <w:t xml:space="preserve">، و </w:t>
      </w:r>
      <w:r w:rsidRPr="004A1C80">
        <w:rPr>
          <w:rStyle w:val="libAlaemChar"/>
          <w:rFonts w:hint="cs"/>
          <w:rtl/>
        </w:rPr>
        <w:t>(</w:t>
      </w:r>
      <w:r w:rsidRPr="0037402B">
        <w:rPr>
          <w:rStyle w:val="libAieChar"/>
          <w:rFonts w:hint="cs"/>
          <w:rtl/>
        </w:rPr>
        <w:t>يُرِيدُ اللَّهُ لِيُبَيِّنَ لَكُمْ وَيَهْدِيَكُمْ سُنَنَ الَّذِينَ مِنْ قَبْلِكُمْ وَيَتُوبَ عَلَيْكُمْ وَاللَّهُ عَلِيمٌ حَكِيمٌ</w:t>
      </w:r>
      <w:r w:rsidRPr="004A1C80">
        <w:rPr>
          <w:rStyle w:val="libAlaemChar"/>
          <w:rFonts w:hint="cs"/>
          <w:rtl/>
        </w:rPr>
        <w:t>)</w:t>
      </w:r>
      <w:r w:rsidRPr="0037402B">
        <w:rPr>
          <w:rStyle w:val="libFootnotenumChar"/>
          <w:rtl/>
        </w:rPr>
        <w:t>(4)</w:t>
      </w:r>
      <w:r w:rsidRPr="0037402B">
        <w:rPr>
          <w:rtl/>
        </w:rPr>
        <w:t>، و</w:t>
      </w:r>
      <w:r w:rsidRPr="0037402B">
        <w:rPr>
          <w:rStyle w:val="libAieChar"/>
          <w:rFonts w:hint="cs"/>
          <w:rtl/>
        </w:rPr>
        <w:t xml:space="preserve"> </w:t>
      </w:r>
      <w:r w:rsidRPr="004A1C80">
        <w:rPr>
          <w:rStyle w:val="libAlaemChar"/>
          <w:rFonts w:hint="cs"/>
          <w:rtl/>
        </w:rPr>
        <w:t>(</w:t>
      </w:r>
      <w:r w:rsidRPr="0037402B">
        <w:rPr>
          <w:rStyle w:val="libAieChar"/>
          <w:rFonts w:hint="cs"/>
          <w:rtl/>
        </w:rPr>
        <w:t>مَا يُرِيدُ اللَّهُ لِيَجْعَلَ عَلَيْكُمْ مِنْ حَرَجٍ وَلَكِنْ يُرِيدُ لِيُطَهِّرَكُمْ</w:t>
      </w:r>
      <w:r w:rsidRPr="004A1C80">
        <w:rPr>
          <w:rStyle w:val="libAlaemChar"/>
          <w:rFonts w:hint="cs"/>
          <w:rtl/>
        </w:rPr>
        <w:t>)</w:t>
      </w:r>
      <w:r w:rsidRPr="0037402B">
        <w:rPr>
          <w:rStyle w:val="libFootnotenumChar"/>
          <w:rtl/>
        </w:rPr>
        <w:t>(5)</w:t>
      </w:r>
      <w:r w:rsidRPr="0037402B">
        <w:rPr>
          <w:rtl/>
        </w:rPr>
        <w:t xml:space="preserve">. </w:t>
      </w:r>
    </w:p>
    <w:p w:rsidR="0037402B" w:rsidRDefault="0037402B" w:rsidP="0037402B">
      <w:pPr>
        <w:pStyle w:val="libNormal"/>
      </w:pPr>
      <w:r w:rsidRPr="0037402B">
        <w:rPr>
          <w:rtl/>
        </w:rPr>
        <w:t xml:space="preserve">وهذه الثانية تبقي للإنسان مجال الاختيار، ولا يكون مسيّراً فيها إلى جهة برغم إرادته، وإنّما يكون في كلّ حالاته مختاراً يستطيع الاستمرار ويستطيع التراجع، ومثل هذه الإرادة قول الإمام الحسين </w:t>
      </w:r>
      <w:r w:rsidR="009574A2" w:rsidRPr="009574A2">
        <w:rPr>
          <w:rStyle w:val="libAlaemChar"/>
          <w:rtl/>
        </w:rPr>
        <w:t>عليه‌السلام</w:t>
      </w:r>
      <w:r w:rsidRPr="0037402B">
        <w:rPr>
          <w:rtl/>
        </w:rPr>
        <w:t xml:space="preserve">: «شاء الله أن يراني قتيلاً، وشاء الله أن يراهنّ سبايا». </w:t>
      </w:r>
    </w:p>
    <w:p w:rsidR="0037402B" w:rsidRDefault="0037402B" w:rsidP="0037402B">
      <w:pPr>
        <w:pStyle w:val="libNormal"/>
      </w:pPr>
      <w:r>
        <w:rPr>
          <w:rtl/>
        </w:rPr>
        <w:t xml:space="preserve">كيف نعرف أنّ هذه إرادة تشريعية لا تكوينية </w:t>
      </w:r>
      <w:r w:rsidRPr="0037402B">
        <w:rPr>
          <w:rtl/>
        </w:rPr>
        <w:t>(</w:t>
      </w:r>
      <w:r>
        <w:rPr>
          <w:rtl/>
        </w:rPr>
        <w:t>أن يراهنّ...)</w:t>
      </w:r>
      <w:r w:rsidRPr="0037402B">
        <w:rPr>
          <w:rtl/>
        </w:rPr>
        <w:t xml:space="preserve">؟ </w:t>
      </w:r>
    </w:p>
    <w:p w:rsidR="0037402B" w:rsidRDefault="009574A2" w:rsidP="0037402B">
      <w:pPr>
        <w:pStyle w:val="libNormal"/>
      </w:pPr>
      <w:r>
        <w:rPr>
          <w:rtl/>
        </w:rPr>
        <w:t>-</w:t>
      </w:r>
      <w:r w:rsidR="0037402B">
        <w:rPr>
          <w:rtl/>
        </w:rPr>
        <w:t xml:space="preserve"> لمخالفة ذلك لعقيدة الاختيار التي يدين بها الإسلام</w:t>
      </w:r>
      <w:r w:rsidR="0037402B" w:rsidRPr="0037402B">
        <w:rPr>
          <w:rtl/>
        </w:rPr>
        <w:t>،</w:t>
      </w:r>
      <w:r w:rsidR="0037402B">
        <w:rPr>
          <w:rtl/>
        </w:rPr>
        <w:t xml:space="preserve"> ويُعرف بها أهل البيت</w:t>
      </w:r>
      <w:r w:rsidR="0037402B" w:rsidRPr="0037402B">
        <w:rPr>
          <w:rtl/>
        </w:rPr>
        <w:t xml:space="preserve"> </w:t>
      </w:r>
      <w:r w:rsidRPr="009574A2">
        <w:rPr>
          <w:rStyle w:val="libAlaemChar"/>
          <w:rtl/>
        </w:rPr>
        <w:t>عليهم‌السلام</w:t>
      </w:r>
      <w:r w:rsidR="0037402B" w:rsidRPr="0037402B">
        <w:rPr>
          <w:rtl/>
        </w:rPr>
        <w:t xml:space="preserve">، </w:t>
      </w:r>
      <w:r w:rsidR="0037402B">
        <w:rPr>
          <w:rtl/>
        </w:rPr>
        <w:t xml:space="preserve">هذا مع أنّها كان يمكن أن تتخلّف بتغيير الحسين </w:t>
      </w:r>
      <w:r w:rsidRPr="009574A2">
        <w:rPr>
          <w:rStyle w:val="libAlaemChar"/>
          <w:rtl/>
        </w:rPr>
        <w:t>عليه‌السلام</w:t>
      </w:r>
      <w:r w:rsidR="0037402B">
        <w:rPr>
          <w:rtl/>
        </w:rPr>
        <w:t xml:space="preserve"> رأيه</w:t>
      </w:r>
      <w:r w:rsidR="0037402B" w:rsidRPr="0037402B">
        <w:rPr>
          <w:rtl/>
        </w:rPr>
        <w:t>،</w:t>
      </w:r>
      <w:r w:rsidR="0037402B">
        <w:rPr>
          <w:rtl/>
        </w:rPr>
        <w:t xml:space="preserve"> أو</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سورة الأحزاب / 33.</w:t>
      </w:r>
    </w:p>
    <w:p w:rsidR="0037402B" w:rsidRDefault="0037402B" w:rsidP="0037402B">
      <w:pPr>
        <w:pStyle w:val="libFootnote0"/>
      </w:pPr>
      <w:r w:rsidRPr="0037402B">
        <w:rPr>
          <w:rtl/>
        </w:rPr>
        <w:t>2</w:t>
      </w:r>
      <w:r>
        <w:rPr>
          <w:rtl/>
        </w:rPr>
        <w:t xml:space="preserve"> - سورة الشمس / 9 - 10.</w:t>
      </w:r>
    </w:p>
    <w:p w:rsidR="0037402B" w:rsidRDefault="0037402B" w:rsidP="0037402B">
      <w:pPr>
        <w:pStyle w:val="libFootnote0"/>
      </w:pPr>
      <w:r w:rsidRPr="0037402B">
        <w:rPr>
          <w:rtl/>
        </w:rPr>
        <w:t>3</w:t>
      </w:r>
      <w:r>
        <w:rPr>
          <w:rtl/>
        </w:rPr>
        <w:t xml:space="preserve"> - سورة البقرة / 185.</w:t>
      </w:r>
    </w:p>
    <w:p w:rsidR="0037402B" w:rsidRDefault="0037402B" w:rsidP="0037402B">
      <w:pPr>
        <w:pStyle w:val="libFootnote0"/>
      </w:pPr>
      <w:r w:rsidRPr="0037402B">
        <w:rPr>
          <w:rtl/>
        </w:rPr>
        <w:t>4</w:t>
      </w:r>
      <w:r>
        <w:rPr>
          <w:rtl/>
        </w:rPr>
        <w:t xml:space="preserve"> - سورة النساء / 26.</w:t>
      </w:r>
    </w:p>
    <w:p w:rsidR="0037402B" w:rsidRDefault="0037402B" w:rsidP="0037402B">
      <w:pPr>
        <w:pStyle w:val="libFootnote0"/>
      </w:pPr>
      <w:r w:rsidRPr="0037402B">
        <w:rPr>
          <w:rtl/>
        </w:rPr>
        <w:t>5</w:t>
      </w:r>
      <w:r>
        <w:rPr>
          <w:rtl/>
        </w:rPr>
        <w:t xml:space="preserve"> - سورة المائدة / 6.</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 </w:t>
      </w:r>
      <w:r>
        <w:rPr>
          <w:rtl/>
        </w:rPr>
        <w:t>مسيره</w:t>
      </w:r>
      <w:r w:rsidRPr="0037402B">
        <w:rPr>
          <w:rtl/>
        </w:rPr>
        <w:t>،</w:t>
      </w:r>
      <w:r>
        <w:rPr>
          <w:rtl/>
        </w:rPr>
        <w:t xml:space="preserve"> بينما التكوينية لا</w:t>
      </w:r>
      <w:r w:rsidRPr="0037402B">
        <w:rPr>
          <w:rtl/>
        </w:rPr>
        <w:t xml:space="preserve"> </w:t>
      </w:r>
      <w:r>
        <w:rPr>
          <w:rtl/>
        </w:rPr>
        <w:t>تتخلّف.</w:t>
      </w:r>
      <w:r w:rsidRPr="0037402B">
        <w:rPr>
          <w:rtl/>
        </w:rPr>
        <w:t xml:space="preserve"> </w:t>
      </w:r>
    </w:p>
    <w:p w:rsidR="0037402B" w:rsidRDefault="0037402B" w:rsidP="0037402B">
      <w:pPr>
        <w:pStyle w:val="libNormal"/>
      </w:pPr>
      <w:r w:rsidRPr="0037402B">
        <w:rPr>
          <w:rtl/>
        </w:rPr>
        <w:t xml:space="preserve">والشاهد عليه: أنّ محمّد بن الحنفية، والذي يُعرف عنه القول بالاختيار والإرادة تبعاً لما أخذه من أبيه أمير المؤمنين </w:t>
      </w:r>
      <w:r w:rsidR="009574A2" w:rsidRPr="009574A2">
        <w:rPr>
          <w:rStyle w:val="libAlaemChar"/>
          <w:rtl/>
        </w:rPr>
        <w:t>عليه‌السلام</w:t>
      </w:r>
      <w:r w:rsidRPr="0037402B">
        <w:rPr>
          <w:rtl/>
        </w:rPr>
        <w:t xml:space="preserve">، لم ينكر على الإمام </w:t>
      </w:r>
      <w:r w:rsidR="009574A2" w:rsidRPr="009574A2">
        <w:rPr>
          <w:rStyle w:val="libAlaemChar"/>
          <w:rtl/>
        </w:rPr>
        <w:t>عليه‌السلام</w:t>
      </w:r>
      <w:r w:rsidRPr="0037402B">
        <w:rPr>
          <w:rtl/>
        </w:rPr>
        <w:t xml:space="preserve"> مقالته، هذا مع ملاحظة كلام أمير المؤمنين </w:t>
      </w:r>
      <w:r w:rsidR="009574A2" w:rsidRPr="009574A2">
        <w:rPr>
          <w:rStyle w:val="libAlaemChar"/>
          <w:rtl/>
        </w:rPr>
        <w:t>عليه‌السلام</w:t>
      </w:r>
      <w:r w:rsidRPr="0037402B">
        <w:rPr>
          <w:rtl/>
        </w:rPr>
        <w:t xml:space="preserve"> لمّا سأله [ شيخ ]: أكان مسيرنا إلى الشام بقضاء من الله وقدر؟ [قال]: «... ويحك! لعلك ظننت قضاءً لازماً وقدراً حاتماً؟ ولو كان كذلك لبطل الثواب والعقاب، وسقط الوعد والوعيد، وأنّ الله سبحانه أمر عباده تخييراً، ونهاهم تحذيراً، وكلّف يسيراً، ولم يكلّف عسيراً، وأعطى على القليل كثيراً. ولم يُعصَ مغلوباً، ولم يُطع مكرهاً، ولم يرسل الأنبياء لعباً، ولم ينزل الكتب للعباد عبثاً، ولا خلق السماوات والأرض وما بينهما باطلاً، </w:t>
      </w:r>
      <w:r w:rsidRPr="0037402B">
        <w:rPr>
          <w:rStyle w:val="libAieChar"/>
          <w:rFonts w:hint="cs"/>
          <w:rtl/>
        </w:rPr>
        <w:t>ذَلِكَ ظَنُّ الَّذِينَ كَفَرُوا فَوَيْلٌ لِلَّذِينَ كَفَرُوا مِنَ النَّارِ</w:t>
      </w:r>
      <w:r>
        <w:rPr>
          <w:rStyle w:val="libAieChar"/>
          <w:rFonts w:hint="cs"/>
          <w:rtl/>
        </w:rPr>
        <w:t>»</w:t>
      </w:r>
      <w:r w:rsidRPr="0037402B">
        <w:rPr>
          <w:rStyle w:val="libFootnotenumChar"/>
          <w:rtl/>
        </w:rPr>
        <w:t>(1)</w:t>
      </w:r>
      <w:r w:rsidRPr="0037402B">
        <w:rPr>
          <w:rtl/>
        </w:rPr>
        <w:t xml:space="preserve">. </w:t>
      </w:r>
    </w:p>
    <w:p w:rsidR="0037402B" w:rsidRDefault="0037402B" w:rsidP="0037402B">
      <w:pPr>
        <w:pStyle w:val="libNormal"/>
      </w:pPr>
      <w:r>
        <w:rPr>
          <w:rtl/>
        </w:rPr>
        <w:t>ومعنى الكلمة</w:t>
      </w:r>
      <w:r w:rsidRPr="0037402B">
        <w:rPr>
          <w:rtl/>
        </w:rPr>
        <w:t>:</w:t>
      </w:r>
      <w:r>
        <w:rPr>
          <w:rtl/>
        </w:rPr>
        <w:t xml:space="preserve"> أي شاء الله أن أخرج على القوم فيحاربونني فأكون قتيلاً</w:t>
      </w:r>
      <w:r w:rsidRPr="0037402B">
        <w:rPr>
          <w:rtl/>
        </w:rPr>
        <w:t>،</w:t>
      </w:r>
      <w:r>
        <w:rPr>
          <w:rtl/>
        </w:rPr>
        <w:t xml:space="preserve"> وشاء أن</w:t>
      </w:r>
      <w:r w:rsidRPr="0037402B">
        <w:rPr>
          <w:rtl/>
        </w:rPr>
        <w:t xml:space="preserve"> </w:t>
      </w:r>
      <w:r>
        <w:rPr>
          <w:rtl/>
        </w:rPr>
        <w:t>أصحب النساء لتكميل المسيرة فيكنَّ سبايا بعد قتلي</w:t>
      </w:r>
      <w:r w:rsidRPr="0037402B">
        <w:rPr>
          <w:rtl/>
        </w:rPr>
        <w:t>،</w:t>
      </w:r>
      <w:r>
        <w:rPr>
          <w:rtl/>
        </w:rPr>
        <w:t xml:space="preserve"> ويقمنَّ بدورهنَّ في تكميل الثورة.</w:t>
      </w:r>
    </w:p>
    <w:p w:rsidR="0037402B" w:rsidRDefault="0037402B" w:rsidP="0037402B">
      <w:pPr>
        <w:pStyle w:val="libNormal"/>
      </w:pPr>
      <w:r>
        <w:rPr>
          <w:rtl/>
        </w:rPr>
        <w:t>وبالفعل</w:t>
      </w:r>
      <w:r w:rsidRPr="0037402B">
        <w:rPr>
          <w:rtl/>
        </w:rPr>
        <w:t>،</w:t>
      </w:r>
      <w:r>
        <w:rPr>
          <w:rtl/>
        </w:rPr>
        <w:t xml:space="preserve"> فقد كان لذلك السبي أكبر الأثر في بقاء الثورة الحسينيّة</w:t>
      </w:r>
      <w:r w:rsidRPr="0037402B">
        <w:rPr>
          <w:rtl/>
        </w:rPr>
        <w:t>،</w:t>
      </w:r>
      <w:r>
        <w:rPr>
          <w:rtl/>
        </w:rPr>
        <w:t xml:space="preserve"> وتعريف الناس</w:t>
      </w:r>
      <w:r w:rsidRPr="0037402B">
        <w:rPr>
          <w:rtl/>
        </w:rPr>
        <w:t xml:space="preserve"> </w:t>
      </w:r>
      <w:r>
        <w:rPr>
          <w:rtl/>
        </w:rPr>
        <w:t>لحقيقة الحكم الأموي ومخالفته لأحكام الدين ممّا أنتج الثورات المضادّة له إلى أن</w:t>
      </w:r>
      <w:r w:rsidRPr="0037402B">
        <w:rPr>
          <w:rtl/>
        </w:rPr>
        <w:t xml:space="preserve"> </w:t>
      </w:r>
      <w:r>
        <w:rPr>
          <w:rtl/>
        </w:rPr>
        <w:t>سقط الحكم الجائر ذاك.</w:t>
      </w:r>
      <w:r w:rsidRPr="0037402B">
        <w:rPr>
          <w:rtl/>
        </w:rPr>
        <w:t xml:space="preserve"> </w:t>
      </w:r>
    </w:p>
    <w:p w:rsidR="0037402B" w:rsidRDefault="0037402B" w:rsidP="00A60977">
      <w:pPr>
        <w:pStyle w:val="libBold2"/>
      </w:pPr>
      <w:r w:rsidRPr="009574A2">
        <w:rPr>
          <w:rtl/>
        </w:rPr>
        <w:t xml:space="preserve">سؤال: ما هي الفوائد المترتّبة على زيارة الإمام الحسين </w:t>
      </w:r>
      <w:r w:rsidR="009574A2" w:rsidRPr="009574A2">
        <w:rPr>
          <w:rStyle w:val="libAlaemChar"/>
          <w:rtl/>
        </w:rPr>
        <w:t>عليه‌السلام</w:t>
      </w:r>
      <w:r w:rsidRPr="009574A2">
        <w:rPr>
          <w:rtl/>
        </w:rPr>
        <w:t xml:space="preserve">؟ </w:t>
      </w:r>
    </w:p>
    <w:p w:rsidR="0037402B" w:rsidRDefault="0037402B" w:rsidP="0037402B">
      <w:pPr>
        <w:pStyle w:val="libNormal"/>
      </w:pPr>
      <w:r w:rsidRPr="0037402B">
        <w:rPr>
          <w:rtl/>
        </w:rPr>
        <w:t xml:space="preserve">الجواب: نقل ثقة الإسلام الشيخ الكليني بسند صحيح عن الإمام الصادق </w:t>
      </w:r>
      <w:r w:rsidR="009574A2" w:rsidRPr="009574A2">
        <w:rPr>
          <w:rStyle w:val="libAlaemChar"/>
          <w:rtl/>
        </w:rPr>
        <w:t>عليه‌السلام</w:t>
      </w:r>
      <w:r w:rsidRPr="0037402B">
        <w:rPr>
          <w:rtl/>
        </w:rPr>
        <w:t xml:space="preserve"> قال: «قال رسول الله </w:t>
      </w:r>
      <w:r w:rsidR="009574A2" w:rsidRPr="009574A2">
        <w:rPr>
          <w:rStyle w:val="libAlaemChar"/>
          <w:rtl/>
        </w:rPr>
        <w:t>صلى‌الله‌عليه‌وآله</w:t>
      </w:r>
      <w:r w:rsidRPr="0037402B">
        <w:rPr>
          <w:rtl/>
        </w:rPr>
        <w:t xml:space="preserve">: مَنْ أتاني زائراً كنت شفيعه يوم القيامة».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سورة ص / 27.</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ونقل أيضاً بسند صحيح عن الإمام الباقر </w:t>
      </w:r>
      <w:r w:rsidR="009574A2" w:rsidRPr="009574A2">
        <w:rPr>
          <w:rStyle w:val="libAlaemChar"/>
          <w:rtl/>
        </w:rPr>
        <w:t>عليه‌السلام</w:t>
      </w:r>
      <w:r w:rsidRPr="0037402B">
        <w:rPr>
          <w:rtl/>
        </w:rPr>
        <w:t xml:space="preserve">: «مروا شيعتنا بزيارة الحسين؛ فإنّ إتيانه فرض على كلّ مؤمن يقرّ للحسين بالإمامة». </w:t>
      </w:r>
    </w:p>
    <w:p w:rsidR="0037402B" w:rsidRDefault="0037402B" w:rsidP="0037402B">
      <w:pPr>
        <w:pStyle w:val="libNormal"/>
      </w:pPr>
      <w:r w:rsidRPr="0037402B">
        <w:rPr>
          <w:rtl/>
        </w:rPr>
        <w:t xml:space="preserve">وروى شيخ الطائفة بسند معتبر عن عبد الله بن سنان، عن الصادق </w:t>
      </w:r>
      <w:r w:rsidR="009574A2" w:rsidRPr="009574A2">
        <w:rPr>
          <w:rStyle w:val="libAlaemChar"/>
          <w:rtl/>
        </w:rPr>
        <w:t>عليه‌السلام</w:t>
      </w:r>
      <w:r w:rsidRPr="0037402B">
        <w:rPr>
          <w:rtl/>
        </w:rPr>
        <w:t>: «بينا الحسين بن علي في حجر رسول الله إذ رفع رأسه فقال: يا أبه، ما لِمَنْ زارك بعد موتك؟ فقال: يا بُني، مَنْ أتاني زائراً بعد موتي فله الجنّة، ومَنْ أتى أباك زائراً بعد موته فله الجنّة، ومَنْ أتى أخاك زائراً بعد موته فله الجنّة، ومن أتاك زائراً بعد موتك فله الجنّة»</w:t>
      </w:r>
      <w:r w:rsidRPr="0037402B">
        <w:rPr>
          <w:rStyle w:val="libFootnotenumChar"/>
          <w:rtl/>
        </w:rPr>
        <w:t>(1)</w:t>
      </w:r>
      <w:r w:rsidRPr="0037402B">
        <w:rPr>
          <w:rtl/>
        </w:rPr>
        <w:t xml:space="preserve">. </w:t>
      </w:r>
    </w:p>
    <w:p w:rsidR="0037402B" w:rsidRDefault="0037402B" w:rsidP="0037402B">
      <w:pPr>
        <w:pStyle w:val="libNormal"/>
      </w:pPr>
      <w:r w:rsidRPr="0037402B">
        <w:rPr>
          <w:rtl/>
        </w:rPr>
        <w:t xml:space="preserve">في البداية لا بدّ من التنبيه على حقيقة هي: اختيار الله مجموعةً من الناس واصطفاؤه إيّاهم، وهذا وإن لم يقبله البعض حسداً أو جهلاً، إلاّ إنّه حقيقة واقعة، فقد قال الله سبحانه: </w:t>
      </w:r>
      <w:r w:rsidRPr="004A1C80">
        <w:rPr>
          <w:rStyle w:val="libAlaemChar"/>
          <w:rFonts w:hint="cs"/>
          <w:rtl/>
        </w:rPr>
        <w:t>(</w:t>
      </w:r>
      <w:r w:rsidRPr="0037402B">
        <w:rPr>
          <w:rStyle w:val="libAieChar"/>
          <w:rFonts w:hint="cs"/>
          <w:rtl/>
        </w:rPr>
        <w:t>إِنَّ اللَّهَ اصْطَفَى آَدَمَ وَنُوحاً وَآَلَ إِبْرَاهِيمَ وَآَلَ عِمْرَانَ عَلَى الْعَالَمِينَ</w:t>
      </w:r>
      <w:r w:rsidRPr="004A1C80">
        <w:rPr>
          <w:rStyle w:val="libAlaemChar"/>
          <w:rFonts w:hint="cs"/>
          <w:rtl/>
        </w:rPr>
        <w:t>)</w:t>
      </w:r>
      <w:r w:rsidRPr="0037402B">
        <w:rPr>
          <w:rtl/>
        </w:rPr>
        <w:t xml:space="preserve">، وعرّف النبي محمّد </w:t>
      </w:r>
      <w:r w:rsidR="009574A2" w:rsidRPr="009574A2">
        <w:rPr>
          <w:rStyle w:val="libAlaemChar"/>
          <w:rtl/>
        </w:rPr>
        <w:t>صلى‌الله‌عليه‌وآله</w:t>
      </w:r>
      <w:r w:rsidRPr="0037402B">
        <w:rPr>
          <w:rtl/>
        </w:rPr>
        <w:t xml:space="preserve"> بالمصطفى والمختار لهذه الجهة. </w:t>
      </w:r>
    </w:p>
    <w:p w:rsidR="0037402B" w:rsidRDefault="0037402B" w:rsidP="0037402B">
      <w:pPr>
        <w:pStyle w:val="libNormal"/>
      </w:pPr>
      <w:r w:rsidRPr="0037402B">
        <w:rPr>
          <w:rtl/>
        </w:rPr>
        <w:t xml:space="preserve">تماماً مثلما أنّه يمكن أن يختار الله زماناً كرمضان فيشرّفه ذلك التشريف العظيم، بحيث تكون إحدى لياليه أفضل من ثمانين عاماً ليس فيها ذلك الشهر وتلك الليلة، أو يختار مكاناً كمكّة مع أنّه بحسب الظاهر </w:t>
      </w:r>
      <w:r w:rsidRPr="004A1C80">
        <w:rPr>
          <w:rStyle w:val="libAlaemChar"/>
          <w:rFonts w:hint="cs"/>
          <w:rtl/>
        </w:rPr>
        <w:t>(</w:t>
      </w:r>
      <w:r w:rsidRPr="0037402B">
        <w:rPr>
          <w:rStyle w:val="libAieChar"/>
          <w:rFonts w:hint="cs"/>
          <w:rtl/>
        </w:rPr>
        <w:t>غَيْرِ ذِي زَرْعٍ</w:t>
      </w:r>
      <w:r w:rsidRPr="004A1C80">
        <w:rPr>
          <w:rStyle w:val="libAlaemChar"/>
          <w:rFonts w:hint="cs"/>
          <w:rtl/>
        </w:rPr>
        <w:t>)</w:t>
      </w:r>
      <w:r w:rsidRPr="0037402B">
        <w:rPr>
          <w:rtl/>
        </w:rPr>
        <w:t xml:space="preserve">، ولا ضرع، ولا ميزة ظاهرية، أو أشخاصاً كمَنْ ذكر، فيتعبّد الله الناس باحترام تلك الأماكن والأزمنة التي اختارها وتقديسها، ويتعبّدهم أيضاً بتقدير وتقديس واتّباع اُولئك الناس الذين اختارهم </w:t>
      </w:r>
      <w:r w:rsidRPr="004A1C80">
        <w:rPr>
          <w:rStyle w:val="libAlaemChar"/>
          <w:rFonts w:hint="cs"/>
          <w:rtl/>
        </w:rPr>
        <w:t>(</w:t>
      </w:r>
      <w:r w:rsidRPr="0037402B">
        <w:rPr>
          <w:rStyle w:val="libAieChar"/>
          <w:rFonts w:hint="cs"/>
          <w:rtl/>
        </w:rPr>
        <w:t>عَلَى عِلْمٍ عَلَى الْعَالَمِينَ</w:t>
      </w:r>
      <w:r w:rsidRPr="004A1C80">
        <w:rPr>
          <w:rStyle w:val="libAlaemChar"/>
          <w:rFonts w:hint="cs"/>
          <w:rtl/>
        </w:rPr>
        <w:t>)</w:t>
      </w:r>
      <w:r w:rsidRPr="0037402B">
        <w:rPr>
          <w:rtl/>
        </w:rPr>
        <w:t xml:space="preserve">، ويجعل صلواته وصلوات ملائكته عليهم </w:t>
      </w:r>
      <w:r w:rsidRPr="004A1C80">
        <w:rPr>
          <w:rStyle w:val="libAlaemChar"/>
          <w:rFonts w:hint="cs"/>
          <w:rtl/>
        </w:rPr>
        <w:t>(</w:t>
      </w:r>
      <w:r w:rsidRPr="0037402B">
        <w:rPr>
          <w:rStyle w:val="libAieChar"/>
          <w:rFonts w:hint="cs"/>
          <w:rtl/>
        </w:rPr>
        <w:t xml:space="preserve">إِنَّ اللَّهَ وَمَلائِكَتَهُ يُصَلُّونَ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قد مر بيان الوجه في ترتب ثواب عظيم على عمل - بحسب الظاهر - قليل.</w:t>
      </w:r>
    </w:p>
    <w:p w:rsidR="0037402B" w:rsidRDefault="0037402B" w:rsidP="0037402B">
      <w:pPr>
        <w:pStyle w:val="libFootnote0"/>
      </w:pPr>
      <w:r w:rsidRPr="0037402B">
        <w:rPr>
          <w:rtl/>
        </w:rPr>
        <w:t>2</w:t>
      </w:r>
      <w:r>
        <w:rPr>
          <w:rtl/>
        </w:rPr>
        <w:t xml:space="preserve"> - سورة آل عمران / 33.</w:t>
      </w:r>
    </w:p>
    <w:p w:rsidR="0037402B" w:rsidRDefault="0037402B" w:rsidP="0037402B">
      <w:pPr>
        <w:pStyle w:val="libFootnote0"/>
      </w:pPr>
      <w:r w:rsidRPr="0037402B">
        <w:rPr>
          <w:rtl/>
        </w:rPr>
        <w:t>3</w:t>
      </w:r>
      <w:r>
        <w:rPr>
          <w:rtl/>
        </w:rPr>
        <w:t xml:space="preserve"> - سورة إبراهيم / 37.</w:t>
      </w:r>
    </w:p>
    <w:p w:rsidR="0037402B" w:rsidRDefault="0037402B" w:rsidP="0037402B">
      <w:pPr>
        <w:pStyle w:val="libFootnote0"/>
      </w:pPr>
      <w:r w:rsidRPr="0037402B">
        <w:rPr>
          <w:rtl/>
        </w:rPr>
        <w:t>4</w:t>
      </w:r>
      <w:r>
        <w:rPr>
          <w:rtl/>
        </w:rPr>
        <w:t xml:space="preserve"> - سورة الدخان / 32.</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sidRPr="0037402B">
        <w:rPr>
          <w:rStyle w:val="libAieChar"/>
          <w:rFonts w:hint="cs"/>
          <w:rtl/>
        </w:rPr>
        <w:lastRenderedPageBreak/>
        <w:t>عَلَى النَّبِيِّ يَا أَيُّهَا الَّذِينَ آَمَنُوا صَلُّوا عَلَيْهِ وَسَلِّمُوا تَسْلِيماً</w:t>
      </w:r>
      <w:r w:rsidRPr="004A1C80">
        <w:rPr>
          <w:rStyle w:val="libAlaemChar"/>
          <w:rFonts w:hint="cs"/>
          <w:rtl/>
        </w:rPr>
        <w:t>)</w:t>
      </w:r>
      <w:r w:rsidRPr="0037402B">
        <w:rPr>
          <w:rStyle w:val="libFootnotenumChar"/>
          <w:rtl/>
        </w:rPr>
        <w:t>(1)</w:t>
      </w:r>
      <w:r w:rsidRPr="0037402B">
        <w:rPr>
          <w:rtl/>
        </w:rPr>
        <w:t xml:space="preserve">، حتّى لقد أصبح أمر الصلاة على النبي وآله من واجبات الصلاة عند جميع المسلمين، ومن ذلك أمر زيارة قبورهم. </w:t>
      </w:r>
    </w:p>
    <w:p w:rsidR="0037402B" w:rsidRDefault="0037402B" w:rsidP="0037402B">
      <w:pPr>
        <w:pStyle w:val="libNormal"/>
      </w:pPr>
      <w:r w:rsidRPr="0037402B">
        <w:rPr>
          <w:rtl/>
        </w:rPr>
        <w:t xml:space="preserve">أمّا مشروعية زيارة القبور: فلا شك فيها عند المسلمين؛ وذلك لما ورد من حديث رسول الله </w:t>
      </w:r>
      <w:r w:rsidR="009574A2" w:rsidRPr="009574A2">
        <w:rPr>
          <w:rStyle w:val="libAlaemChar"/>
          <w:rtl/>
        </w:rPr>
        <w:t>صلى‌الله‌عليه‌وآله</w:t>
      </w:r>
      <w:r w:rsidRPr="0037402B">
        <w:rPr>
          <w:rtl/>
        </w:rPr>
        <w:t>: «إنّي كنت نهيتكم عن زيارة القبور فزوروها؛ فإنّها تذكركم الآخرة»</w:t>
      </w:r>
      <w:r w:rsidRPr="0037402B">
        <w:rPr>
          <w:rStyle w:val="libFootnotenumChar"/>
          <w:rtl/>
        </w:rPr>
        <w:t>(2)</w:t>
      </w:r>
      <w:r w:rsidRPr="0037402B">
        <w:rPr>
          <w:rtl/>
        </w:rPr>
        <w:t xml:space="preserve">. </w:t>
      </w:r>
    </w:p>
    <w:p w:rsidR="0037402B" w:rsidRDefault="0037402B" w:rsidP="0037402B">
      <w:pPr>
        <w:pStyle w:val="libNormal"/>
      </w:pPr>
      <w:r w:rsidRPr="0037402B">
        <w:rPr>
          <w:rtl/>
        </w:rPr>
        <w:t>وقد دعا (صلوات الله عليه) إلى زيارة قبره بعد وفاته، فقد نُقل عنه: «مَنْ زار قبري بعد موتي وجبت له شفاعتي»</w:t>
      </w:r>
      <w:r w:rsidRPr="0037402B">
        <w:rPr>
          <w:rStyle w:val="libFootnotenumChar"/>
          <w:rtl/>
        </w:rPr>
        <w:t>(3)</w:t>
      </w:r>
      <w:r>
        <w:rPr>
          <w:rStyle w:val="libFootnotenumChar"/>
          <w:rtl/>
        </w:rPr>
        <w:t>،</w:t>
      </w:r>
      <w:r w:rsidRPr="0037402B">
        <w:rPr>
          <w:rtl/>
        </w:rPr>
        <w:t xml:space="preserve"> و «مَنْ زارني في مماتي فكأنّما زارني في حياتي»، بل حتّى غير قبر النبي، وقد ثبت أنّ النبي </w:t>
      </w:r>
      <w:r w:rsidR="009574A2" w:rsidRPr="009574A2">
        <w:rPr>
          <w:rStyle w:val="libAlaemChar"/>
          <w:rtl/>
        </w:rPr>
        <w:t>صلى‌الله‌عليه‌وآله</w:t>
      </w:r>
      <w:r w:rsidRPr="0037402B">
        <w:rPr>
          <w:rtl/>
        </w:rPr>
        <w:t xml:space="preserve"> قد زار قبر أُمّه فبكى وأبكى</w:t>
      </w:r>
      <w:r w:rsidRPr="0037402B">
        <w:rPr>
          <w:rStyle w:val="libFootnotenumChar"/>
          <w:rtl/>
        </w:rPr>
        <w:t>(4)</w:t>
      </w:r>
      <w:r w:rsidRPr="0037402B">
        <w:rPr>
          <w:rtl/>
        </w:rPr>
        <w:t>.</w:t>
      </w:r>
    </w:p>
    <w:p w:rsidR="0037402B" w:rsidRDefault="0037402B" w:rsidP="0037402B">
      <w:pPr>
        <w:pStyle w:val="libNormal"/>
      </w:pPr>
      <w:r w:rsidRPr="0037402B">
        <w:rPr>
          <w:rtl/>
        </w:rPr>
        <w:t xml:space="preserve">وكان (صلوات الله عليه) يخرج فيزور قبور المسلمين في البقيع، كما كانت فاطمة الزهراء </w:t>
      </w:r>
      <w:r w:rsidR="009574A2" w:rsidRPr="009574A2">
        <w:rPr>
          <w:rStyle w:val="libAlaemChar"/>
          <w:rtl/>
        </w:rPr>
        <w:t>عليها‌السلام</w:t>
      </w:r>
      <w:r w:rsidRPr="0037402B">
        <w:rPr>
          <w:rtl/>
        </w:rPr>
        <w:t xml:space="preserve"> تخرج إلى المسجد فتزور أباها، ثمّ تخرج إلى أُحد فتزور عمّها حمزة بن عبد المطلب</w:t>
      </w:r>
      <w:r w:rsidRPr="0037402B">
        <w:rPr>
          <w:rStyle w:val="libFootnotenumChar"/>
          <w:rtl/>
        </w:rPr>
        <w:t>(5)</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سورة الأحزاب / 56.</w:t>
      </w:r>
    </w:p>
    <w:p w:rsidR="0037402B" w:rsidRDefault="0037402B" w:rsidP="0037402B">
      <w:pPr>
        <w:pStyle w:val="libFootnote0"/>
      </w:pPr>
      <w:r w:rsidRPr="0037402B">
        <w:rPr>
          <w:rtl/>
        </w:rPr>
        <w:t>2</w:t>
      </w:r>
      <w:r>
        <w:rPr>
          <w:rtl/>
        </w:rPr>
        <w:t xml:space="preserve"> - مسند أحمد 1 / 145، ويحتمل أن يكون النهي عن زيارة القبور، لو فُرِض صحة الحديث</w:t>
      </w:r>
      <w:r w:rsidRPr="0037402B">
        <w:rPr>
          <w:rtl/>
        </w:rPr>
        <w:t xml:space="preserve"> </w:t>
      </w:r>
      <w:r>
        <w:rPr>
          <w:rtl/>
        </w:rPr>
        <w:t>في هذه الجهة، كان راجعاً إلى زيارة المسلمين لقبور آبائهم المشركين، وهو ممّا لا</w:t>
      </w:r>
      <w:r w:rsidRPr="0037402B">
        <w:rPr>
          <w:rtl/>
        </w:rPr>
        <w:t xml:space="preserve"> </w:t>
      </w:r>
      <w:r>
        <w:rPr>
          <w:rtl/>
        </w:rPr>
        <w:t>ينبغي منهم؛ فإنّه إذا كان بالنسبة للمنافقين</w:t>
      </w:r>
      <w:r w:rsidRPr="0037402B">
        <w:rPr>
          <w:rtl/>
        </w:rPr>
        <w:t xml:space="preserve"> </w:t>
      </w:r>
      <w:r w:rsidRPr="0037402B">
        <w:rPr>
          <w:rStyle w:val="libFootnoteAieChar"/>
          <w:rFonts w:hint="cs"/>
          <w:rtl/>
        </w:rPr>
        <w:t>(... وَلا تَقُمْ عَلَى قَبْرِهِ</w:t>
      </w:r>
      <w:r>
        <w:rPr>
          <w:rStyle w:val="libFootnoteAieChar"/>
          <w:rFonts w:hint="cs"/>
          <w:rtl/>
        </w:rPr>
        <w:t>)</w:t>
      </w:r>
      <w:r w:rsidRPr="0037402B">
        <w:rPr>
          <w:rtl/>
        </w:rPr>
        <w:t xml:space="preserve"> </w:t>
      </w:r>
      <w:r>
        <w:rPr>
          <w:rtl/>
        </w:rPr>
        <w:t>فهو بالنسبة</w:t>
      </w:r>
      <w:r w:rsidRPr="0037402B">
        <w:rPr>
          <w:rtl/>
        </w:rPr>
        <w:t xml:space="preserve"> </w:t>
      </w:r>
      <w:r>
        <w:rPr>
          <w:rtl/>
        </w:rPr>
        <w:t>للمشركين من باب أولى.</w:t>
      </w:r>
      <w:r w:rsidRPr="0037402B">
        <w:rPr>
          <w:rtl/>
        </w:rPr>
        <w:t xml:space="preserve"> </w:t>
      </w:r>
    </w:p>
    <w:p w:rsidR="0037402B" w:rsidRDefault="0037402B" w:rsidP="0037402B">
      <w:pPr>
        <w:pStyle w:val="libFootnote0"/>
      </w:pPr>
      <w:r w:rsidRPr="0037402B">
        <w:rPr>
          <w:rtl/>
        </w:rPr>
        <w:t>3</w:t>
      </w:r>
      <w:r>
        <w:rPr>
          <w:rtl/>
        </w:rPr>
        <w:t xml:space="preserve"> - ألّف الشيخ تقي الدين السبكي الشافعي كتاباً كاملاً بخصوص رجحان واستحباب</w:t>
      </w:r>
      <w:r w:rsidRPr="0037402B">
        <w:rPr>
          <w:rtl/>
        </w:rPr>
        <w:t xml:space="preserve"> </w:t>
      </w:r>
      <w:r>
        <w:rPr>
          <w:rtl/>
        </w:rPr>
        <w:t xml:space="preserve">زيارة قبر النبي </w:t>
      </w:r>
      <w:r w:rsidR="009574A2" w:rsidRPr="009574A2">
        <w:rPr>
          <w:rStyle w:val="libAlaemChar"/>
          <w:rtl/>
        </w:rPr>
        <w:t>صلى‌الله‌عليه‌وآله</w:t>
      </w:r>
      <w:r>
        <w:rPr>
          <w:rtl/>
        </w:rPr>
        <w:t>، ردّاً على ما زعمه بعض من خلاف ذلك، وسمّاه</w:t>
      </w:r>
      <w:r w:rsidRPr="0037402B">
        <w:rPr>
          <w:rtl/>
        </w:rPr>
        <w:t xml:space="preserve"> </w:t>
      </w:r>
      <w:r>
        <w:rPr>
          <w:rtl/>
        </w:rPr>
        <w:t>(شفاء السقام في زيارة خير الأنام).</w:t>
      </w:r>
      <w:r w:rsidRPr="0037402B">
        <w:rPr>
          <w:rtl/>
        </w:rPr>
        <w:t xml:space="preserve"> </w:t>
      </w:r>
    </w:p>
    <w:p w:rsidR="0037402B" w:rsidRDefault="0037402B" w:rsidP="0037402B">
      <w:pPr>
        <w:pStyle w:val="libFootnote0"/>
      </w:pPr>
      <w:r w:rsidRPr="0037402B">
        <w:rPr>
          <w:rtl/>
        </w:rPr>
        <w:t>4</w:t>
      </w:r>
      <w:r>
        <w:rPr>
          <w:rtl/>
        </w:rPr>
        <w:t xml:space="preserve"> - ذخائر العقبى في مودّة أهل القربى - لأحمد بن عبد الله الطبري.</w:t>
      </w:r>
    </w:p>
    <w:p w:rsidR="0037402B" w:rsidRDefault="0037402B" w:rsidP="0037402B">
      <w:pPr>
        <w:pStyle w:val="libFootnote0"/>
      </w:pPr>
      <w:r w:rsidRPr="0037402B">
        <w:rPr>
          <w:rtl/>
        </w:rPr>
        <w:t>5</w:t>
      </w:r>
      <w:r>
        <w:rPr>
          <w:rtl/>
        </w:rPr>
        <w:t xml:space="preserve"> - وفي فعلها ذاك ردّ على مَنْ يدّعي وجود الكراهة، فضلاً عن الحرمة في زيارة النساء</w:t>
      </w:r>
      <w:r w:rsidRPr="0037402B">
        <w:rPr>
          <w:rtl/>
        </w:rPr>
        <w:t xml:space="preserve"> </w:t>
      </w:r>
      <w:r>
        <w:rPr>
          <w:rtl/>
        </w:rPr>
        <w:t>للقبور. وأمّا ما تمسّك به بعض من أنّ مجيئهنّ يكون سبباً لارتفاع</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وأمّا معنى الزيارة: ففي أصلها اللغوي هي: بمعنى المَيل والقصد كما ورد في القرآن الكريم في قصّة أهل الكهف: </w:t>
      </w:r>
      <w:r w:rsidRPr="004A1C80">
        <w:rPr>
          <w:rStyle w:val="libAlaemChar"/>
          <w:rFonts w:hint="cs"/>
          <w:rtl/>
        </w:rPr>
        <w:t>(</w:t>
      </w:r>
      <w:r w:rsidRPr="0037402B">
        <w:rPr>
          <w:rStyle w:val="libAieChar"/>
          <w:rFonts w:hint="cs"/>
          <w:rtl/>
        </w:rPr>
        <w:t>وَتَرَى الشَّمْسَ إِذَا طَلَعَتْ تَزَاوَرُ عَنْ كَهْفِهِمْ ذَاتَ الْيَمِينِ</w:t>
      </w:r>
      <w:r>
        <w:rPr>
          <w:rStyle w:val="libAieChar"/>
          <w:rFonts w:hint="cs"/>
          <w:rtl/>
        </w:rPr>
        <w:t>.</w:t>
      </w:r>
      <w:r w:rsidRPr="0037402B">
        <w:rPr>
          <w:rStyle w:val="libAieChar"/>
          <w:rFonts w:hint="cs"/>
          <w:rtl/>
        </w:rPr>
        <w:t>..</w:t>
      </w:r>
      <w:r w:rsidRPr="004A1C80">
        <w:rPr>
          <w:rStyle w:val="libAlaemChar"/>
          <w:rFonts w:hint="cs"/>
          <w:rtl/>
        </w:rPr>
        <w:t>)</w:t>
      </w:r>
      <w:r w:rsidRPr="0037402B">
        <w:rPr>
          <w:rStyle w:val="libFootnotenumChar"/>
          <w:rtl/>
        </w:rPr>
        <w:t>(1)</w:t>
      </w:r>
      <w:r w:rsidRPr="0037402B">
        <w:rPr>
          <w:rtl/>
        </w:rPr>
        <w:t xml:space="preserve">، وسمّيت شهادة الزور بذلك؛ لأنّها مائلة عن الحقّ. </w:t>
      </w:r>
    </w:p>
    <w:p w:rsidR="0037402B" w:rsidRDefault="0037402B" w:rsidP="00C6057F">
      <w:pPr>
        <w:pStyle w:val="libBold1"/>
      </w:pPr>
      <w:r w:rsidRPr="009574A2">
        <w:rPr>
          <w:rtl/>
        </w:rPr>
        <w:t xml:space="preserve">أهداف الزيارة: </w:t>
      </w:r>
    </w:p>
    <w:p w:rsidR="0037402B" w:rsidRDefault="0037402B" w:rsidP="0037402B">
      <w:pPr>
        <w:pStyle w:val="libNormal"/>
      </w:pPr>
      <w:r w:rsidRPr="0037402B">
        <w:rPr>
          <w:rtl/>
        </w:rPr>
        <w:t xml:space="preserve">1 - </w:t>
      </w:r>
      <w:r>
        <w:rPr>
          <w:rtl/>
        </w:rPr>
        <w:t>تكريم المزور وأداء حقّه.</w:t>
      </w:r>
      <w:r w:rsidRPr="0037402B">
        <w:rPr>
          <w:rtl/>
        </w:rPr>
        <w:t xml:space="preserve"> </w:t>
      </w:r>
    </w:p>
    <w:p w:rsidR="0037402B" w:rsidRDefault="0037402B" w:rsidP="0037402B">
      <w:pPr>
        <w:pStyle w:val="libNormal"/>
      </w:pPr>
      <w:r w:rsidRPr="0037402B">
        <w:rPr>
          <w:rtl/>
        </w:rPr>
        <w:t xml:space="preserve">2 - </w:t>
      </w:r>
      <w:r>
        <w:rPr>
          <w:rtl/>
        </w:rPr>
        <w:t>ارتباط بين الناس وبين المعصومين.</w:t>
      </w:r>
      <w:r w:rsidRPr="0037402B">
        <w:rPr>
          <w:rtl/>
        </w:rPr>
        <w:t xml:space="preserve"> </w:t>
      </w:r>
    </w:p>
    <w:p w:rsidR="0037402B" w:rsidRDefault="0037402B" w:rsidP="0037402B">
      <w:pPr>
        <w:pStyle w:val="libNormal"/>
      </w:pPr>
      <w:r w:rsidRPr="0037402B">
        <w:rPr>
          <w:rtl/>
        </w:rPr>
        <w:t xml:space="preserve">3 - </w:t>
      </w:r>
      <w:r>
        <w:rPr>
          <w:rtl/>
        </w:rPr>
        <w:t>تسليط الضوء على جهاد الصالحين وعملهم</w:t>
      </w:r>
      <w:r w:rsidRPr="0037402B">
        <w:rPr>
          <w:rtl/>
        </w:rPr>
        <w:t>؛</w:t>
      </w:r>
      <w:r>
        <w:rPr>
          <w:rtl/>
        </w:rPr>
        <w:t xml:space="preserve"> ولذلك كان المطلوب </w:t>
      </w:r>
      <w:r w:rsidRPr="0037402B">
        <w:rPr>
          <w:rtl/>
        </w:rPr>
        <w:t>(</w:t>
      </w:r>
      <w:r>
        <w:rPr>
          <w:rtl/>
        </w:rPr>
        <w:t>عارفاً بحقّه.</w:t>
      </w:r>
      <w:r w:rsidRPr="0037402B">
        <w:rPr>
          <w:rtl/>
        </w:rPr>
        <w:t>..)</w:t>
      </w:r>
      <w:r>
        <w:rPr>
          <w:rtl/>
        </w:rPr>
        <w:t>.</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 xml:space="preserve">= </w:t>
      </w:r>
      <w:r>
        <w:rPr>
          <w:rtl/>
        </w:rPr>
        <w:t>أصواتهنّ بالنياحة،</w:t>
      </w:r>
      <w:r w:rsidRPr="0037402B">
        <w:rPr>
          <w:rtl/>
        </w:rPr>
        <w:t xml:space="preserve"> </w:t>
      </w:r>
      <w:r>
        <w:rPr>
          <w:rtl/>
        </w:rPr>
        <w:t>أو اختلاط الرجال بالنساء.</w:t>
      </w:r>
    </w:p>
    <w:p w:rsidR="0037402B" w:rsidRDefault="0037402B" w:rsidP="0037402B">
      <w:pPr>
        <w:pStyle w:val="libFootnote0"/>
      </w:pPr>
      <w:r>
        <w:rPr>
          <w:rtl/>
        </w:rPr>
        <w:t>ففيه أنّه لو تمّ ذلك لكان ينبغي منع الحجّ لِما فيه من</w:t>
      </w:r>
      <w:r w:rsidRPr="0037402B">
        <w:rPr>
          <w:rtl/>
        </w:rPr>
        <w:t xml:space="preserve"> </w:t>
      </w:r>
      <w:r>
        <w:rPr>
          <w:rtl/>
        </w:rPr>
        <w:t>الاختلاط و</w:t>
      </w:r>
      <w:r w:rsidRPr="0037402B">
        <w:rPr>
          <w:rtl/>
        </w:rPr>
        <w:t>...</w:t>
      </w:r>
      <w:r>
        <w:rPr>
          <w:rtl/>
        </w:rPr>
        <w:t>.</w:t>
      </w:r>
    </w:p>
    <w:p w:rsidR="0037402B" w:rsidRDefault="0037402B" w:rsidP="0037402B">
      <w:pPr>
        <w:pStyle w:val="libFootnote0"/>
      </w:pPr>
      <w:r>
        <w:rPr>
          <w:rtl/>
        </w:rPr>
        <w:t>والعجيب أنّه كيف تؤسس الفتاوى على مثل هذه المستندات؟</w:t>
      </w:r>
      <w:r w:rsidRPr="0037402B">
        <w:rPr>
          <w:rtl/>
        </w:rPr>
        <w:t>!</w:t>
      </w:r>
    </w:p>
    <w:p w:rsidR="0037402B" w:rsidRDefault="0037402B" w:rsidP="0037402B">
      <w:pPr>
        <w:pStyle w:val="libFootnote0"/>
      </w:pPr>
      <w:r w:rsidRPr="0037402B">
        <w:rPr>
          <w:rtl/>
        </w:rPr>
        <w:t>1</w:t>
      </w:r>
      <w:r>
        <w:rPr>
          <w:rtl/>
        </w:rPr>
        <w:t xml:space="preserve"> - سورة االكهف / 17.</w:t>
      </w:r>
    </w:p>
    <w:p w:rsidR="0037402B" w:rsidRDefault="0037402B" w:rsidP="0037402B">
      <w:pPr>
        <w:pStyle w:val="libNormal"/>
        <w:rPr>
          <w:rtl/>
        </w:rPr>
      </w:pPr>
      <w:r>
        <w:rPr>
          <w:rtl/>
        </w:rPr>
        <w:br w:type="page"/>
      </w:r>
    </w:p>
    <w:p w:rsidR="0037402B" w:rsidRDefault="0037402B" w:rsidP="009574A2">
      <w:pPr>
        <w:pStyle w:val="Heading2Center"/>
      </w:pPr>
      <w:bookmarkStart w:id="18" w:name="_Toc434925842"/>
      <w:bookmarkStart w:id="19" w:name="_Toc464130806"/>
      <w:r>
        <w:rPr>
          <w:rtl/>
        </w:rPr>
        <w:lastRenderedPageBreak/>
        <w:t>ملاحظات على قضايا تأريخية</w:t>
      </w:r>
      <w:bookmarkEnd w:id="18"/>
      <w:bookmarkEnd w:id="19"/>
      <w:r w:rsidRPr="009574A2">
        <w:rPr>
          <w:rtl/>
        </w:rPr>
        <w:t xml:space="preserve"> </w:t>
      </w:r>
    </w:p>
    <w:p w:rsidR="0037402B" w:rsidRDefault="0037402B" w:rsidP="00C6057F">
      <w:pPr>
        <w:pStyle w:val="libBold1"/>
      </w:pPr>
      <w:r w:rsidRPr="009574A2">
        <w:rPr>
          <w:rtl/>
        </w:rPr>
        <w:t xml:space="preserve">* هل التقى الركب الحسيني بجابر بن عبد الله الأنصاري؟ </w:t>
      </w:r>
    </w:p>
    <w:p w:rsidR="0037402B" w:rsidRDefault="0037402B" w:rsidP="0037402B">
      <w:pPr>
        <w:pStyle w:val="libNormal"/>
      </w:pPr>
      <w:r>
        <w:rPr>
          <w:rtl/>
        </w:rPr>
        <w:t>بعد رحلة متعبة ومجهدة إلى الكوفة</w:t>
      </w:r>
      <w:r w:rsidRPr="0037402B">
        <w:rPr>
          <w:rtl/>
        </w:rPr>
        <w:t>،</w:t>
      </w:r>
      <w:r>
        <w:rPr>
          <w:rtl/>
        </w:rPr>
        <w:t xml:space="preserve"> ثمّ إلى الشام</w:t>
      </w:r>
      <w:r w:rsidRPr="0037402B">
        <w:rPr>
          <w:rtl/>
        </w:rPr>
        <w:t>،</w:t>
      </w:r>
      <w:r>
        <w:rPr>
          <w:rtl/>
        </w:rPr>
        <w:t xml:space="preserve"> استمرّت قرابة أربعين يوماً</w:t>
      </w:r>
      <w:r w:rsidRPr="0037402B">
        <w:rPr>
          <w:rtl/>
        </w:rPr>
        <w:t xml:space="preserve">، </w:t>
      </w:r>
      <w:r>
        <w:rPr>
          <w:rtl/>
        </w:rPr>
        <w:t>عاد الركب الحسيني محمّلاً بأثقال الألم</w:t>
      </w:r>
      <w:r w:rsidRPr="0037402B">
        <w:rPr>
          <w:rtl/>
        </w:rPr>
        <w:t>،</w:t>
      </w:r>
      <w:r>
        <w:rPr>
          <w:rtl/>
        </w:rPr>
        <w:t xml:space="preserve"> إلى جانب أكاليل النصر وتحقيق هدف النهضة</w:t>
      </w:r>
      <w:r w:rsidRPr="0037402B">
        <w:rPr>
          <w:rtl/>
        </w:rPr>
        <w:t xml:space="preserve"> </w:t>
      </w:r>
      <w:r>
        <w:rPr>
          <w:rtl/>
        </w:rPr>
        <w:t xml:space="preserve">الحسينيّة </w:t>
      </w:r>
      <w:r w:rsidRPr="0037402B">
        <w:rPr>
          <w:rtl/>
        </w:rPr>
        <w:t>(</w:t>
      </w:r>
      <w:r>
        <w:rPr>
          <w:rtl/>
        </w:rPr>
        <w:t>وهل كانت ولادة الأهداف السامية من غير ألم</w:t>
      </w:r>
      <w:r w:rsidRPr="0037402B">
        <w:rPr>
          <w:rtl/>
        </w:rPr>
        <w:t>؟</w:t>
      </w:r>
      <w:r>
        <w:rPr>
          <w:rtl/>
        </w:rPr>
        <w:t>!</w:t>
      </w:r>
      <w:r w:rsidRPr="0037402B">
        <w:rPr>
          <w:rtl/>
        </w:rPr>
        <w:t>)،</w:t>
      </w:r>
      <w:r>
        <w:rPr>
          <w:rtl/>
        </w:rPr>
        <w:t xml:space="preserve"> واتّجه إلى كربلاء</w:t>
      </w:r>
      <w:r w:rsidRPr="0037402B">
        <w:rPr>
          <w:rtl/>
        </w:rPr>
        <w:t xml:space="preserve"> </w:t>
      </w:r>
      <w:r>
        <w:rPr>
          <w:rtl/>
        </w:rPr>
        <w:t>حيث موطن الذكريات</w:t>
      </w:r>
      <w:r w:rsidRPr="0037402B">
        <w:rPr>
          <w:rtl/>
        </w:rPr>
        <w:t>،</w:t>
      </w:r>
      <w:r>
        <w:rPr>
          <w:rtl/>
        </w:rPr>
        <w:t xml:space="preserve"> وهناك التقى عند المصرع بجابر بن عبد الله الأنصاري.</w:t>
      </w:r>
    </w:p>
    <w:p w:rsidR="0037402B" w:rsidRDefault="0037402B" w:rsidP="0037402B">
      <w:pPr>
        <w:pStyle w:val="libNormal"/>
      </w:pPr>
      <w:r>
        <w:rPr>
          <w:rtl/>
        </w:rPr>
        <w:t>فقد روى</w:t>
      </w:r>
      <w:r w:rsidRPr="0037402B">
        <w:rPr>
          <w:rtl/>
        </w:rPr>
        <w:t xml:space="preserve"> </w:t>
      </w:r>
      <w:r>
        <w:rPr>
          <w:rtl/>
        </w:rPr>
        <w:t>الشيخ عماد الدين محمّد بن أبي القاسم محمّد بن علي الطبري في كتابه (بشارة المصطفى)</w:t>
      </w:r>
      <w:r w:rsidRPr="0037402B">
        <w:rPr>
          <w:rtl/>
        </w:rPr>
        <w:t xml:space="preserve"> </w:t>
      </w:r>
      <w:r>
        <w:rPr>
          <w:rtl/>
        </w:rPr>
        <w:t>قصّة الحادثة كما يلي</w:t>
      </w:r>
      <w:r w:rsidRPr="0037402B">
        <w:rPr>
          <w:rtl/>
        </w:rPr>
        <w:t>:</w:t>
      </w:r>
      <w:r>
        <w:rPr>
          <w:rtl/>
        </w:rPr>
        <w:t xml:space="preserve"> أخبرنا الشيخ الأمين أبو عبد الله محمّد بن شهريار الخازن</w:t>
      </w:r>
      <w:r w:rsidRPr="0037402B">
        <w:rPr>
          <w:rtl/>
        </w:rPr>
        <w:t>،</w:t>
      </w:r>
      <w:r>
        <w:rPr>
          <w:rtl/>
        </w:rPr>
        <w:t xml:space="preserve"> بقرائتي عليه في مشهد</w:t>
      </w:r>
      <w:r w:rsidRPr="0037402B">
        <w:rPr>
          <w:rtl/>
        </w:rPr>
        <w:t xml:space="preserve"> </w:t>
      </w:r>
      <w:r>
        <w:rPr>
          <w:rtl/>
        </w:rPr>
        <w:t xml:space="preserve">مولانا أمير المؤمنين علي بن أبي طالب </w:t>
      </w:r>
      <w:r w:rsidR="009574A2" w:rsidRPr="009574A2">
        <w:rPr>
          <w:rStyle w:val="libAlaemChar"/>
          <w:rtl/>
        </w:rPr>
        <w:t>عليه‌السلام</w:t>
      </w:r>
      <w:r>
        <w:rPr>
          <w:rtl/>
        </w:rPr>
        <w:t xml:space="preserve"> في شوال سنة اثني عشرة وخمسمئة</w:t>
      </w:r>
      <w:r w:rsidRPr="0037402B">
        <w:rPr>
          <w:rtl/>
        </w:rPr>
        <w:t xml:space="preserve"> </w:t>
      </w:r>
      <w:r>
        <w:rPr>
          <w:rtl/>
        </w:rPr>
        <w:t>قال</w:t>
      </w:r>
      <w:r w:rsidRPr="0037402B">
        <w:rPr>
          <w:rtl/>
        </w:rPr>
        <w:t>:</w:t>
      </w:r>
      <w:r>
        <w:rPr>
          <w:rtl/>
        </w:rPr>
        <w:t xml:space="preserve"> أملى علينا أبو عبد الله محمّد بن محمّد البرسي قال</w:t>
      </w:r>
      <w:r w:rsidRPr="0037402B">
        <w:rPr>
          <w:rtl/>
        </w:rPr>
        <w:t>:</w:t>
      </w:r>
      <w:r>
        <w:rPr>
          <w:rtl/>
        </w:rPr>
        <w:t xml:space="preserve"> أخبرني أبو طاهر محمّد بن الحسين</w:t>
      </w:r>
      <w:r w:rsidRPr="0037402B">
        <w:rPr>
          <w:rtl/>
        </w:rPr>
        <w:t xml:space="preserve"> </w:t>
      </w:r>
      <w:r>
        <w:rPr>
          <w:rtl/>
        </w:rPr>
        <w:t>القرشي المعدّل قال</w:t>
      </w:r>
      <w:r w:rsidRPr="0037402B">
        <w:rPr>
          <w:rtl/>
        </w:rPr>
        <w:t>:</w:t>
      </w:r>
      <w:r>
        <w:rPr>
          <w:rtl/>
        </w:rPr>
        <w:t xml:space="preserve"> حدّثنا</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أبو عبد الله أحمد بن أحمد بن حمران الأسدي قال</w:t>
      </w:r>
      <w:r w:rsidRPr="0037402B">
        <w:rPr>
          <w:rtl/>
        </w:rPr>
        <w:t>:</w:t>
      </w:r>
      <w:r>
        <w:rPr>
          <w:rtl/>
        </w:rPr>
        <w:t xml:space="preserve"> حدّثنا أبو أحمد</w:t>
      </w:r>
      <w:r w:rsidRPr="0037402B">
        <w:rPr>
          <w:rtl/>
        </w:rPr>
        <w:t xml:space="preserve"> </w:t>
      </w:r>
      <w:r>
        <w:rPr>
          <w:rtl/>
        </w:rPr>
        <w:t>إسحاق بن محمّد بن علي المقري قال</w:t>
      </w:r>
      <w:r w:rsidRPr="0037402B">
        <w:rPr>
          <w:rtl/>
        </w:rPr>
        <w:t>:</w:t>
      </w:r>
      <w:r>
        <w:rPr>
          <w:rtl/>
        </w:rPr>
        <w:t xml:space="preserve"> حدّثنا عبد الله قال</w:t>
      </w:r>
      <w:r w:rsidRPr="0037402B">
        <w:rPr>
          <w:rtl/>
        </w:rPr>
        <w:t>:</w:t>
      </w:r>
      <w:r>
        <w:rPr>
          <w:rtl/>
        </w:rPr>
        <w:t xml:space="preserve"> حدّثنا عبيد الله بن</w:t>
      </w:r>
      <w:r w:rsidRPr="0037402B">
        <w:rPr>
          <w:rtl/>
        </w:rPr>
        <w:t xml:space="preserve"> </w:t>
      </w:r>
      <w:r>
        <w:rPr>
          <w:rtl/>
        </w:rPr>
        <w:t>محمّد بن الأيادي قال</w:t>
      </w:r>
      <w:r w:rsidRPr="0037402B">
        <w:rPr>
          <w:rtl/>
        </w:rPr>
        <w:t>:</w:t>
      </w:r>
      <w:r>
        <w:rPr>
          <w:rtl/>
        </w:rPr>
        <w:t xml:space="preserve"> حدّثنا عمر بن مدرك قال</w:t>
      </w:r>
      <w:r w:rsidRPr="0037402B">
        <w:rPr>
          <w:rtl/>
        </w:rPr>
        <w:t>:</w:t>
      </w:r>
      <w:r>
        <w:rPr>
          <w:rtl/>
        </w:rPr>
        <w:t xml:space="preserve"> حدّثنا يحيى بن زياد الملكي قال</w:t>
      </w:r>
      <w:r w:rsidRPr="0037402B">
        <w:rPr>
          <w:rtl/>
        </w:rPr>
        <w:t>:</w:t>
      </w:r>
      <w:r>
        <w:rPr>
          <w:rtl/>
        </w:rPr>
        <w:t xml:space="preserve"> أخبرنا جرير</w:t>
      </w:r>
      <w:r w:rsidRPr="0037402B">
        <w:rPr>
          <w:rtl/>
        </w:rPr>
        <w:t xml:space="preserve"> </w:t>
      </w:r>
      <w:r>
        <w:rPr>
          <w:rtl/>
        </w:rPr>
        <w:t>بن عبد الحميد عن الأعمش</w:t>
      </w:r>
      <w:r w:rsidRPr="0037402B">
        <w:rPr>
          <w:rtl/>
        </w:rPr>
        <w:t>،</w:t>
      </w:r>
      <w:r>
        <w:rPr>
          <w:rtl/>
        </w:rPr>
        <w:t xml:space="preserve"> عن عطية العوفي قال</w:t>
      </w:r>
      <w:r w:rsidRPr="0037402B">
        <w:rPr>
          <w:rtl/>
        </w:rPr>
        <w:t>:</w:t>
      </w:r>
      <w:r>
        <w:rPr>
          <w:rtl/>
        </w:rPr>
        <w:t xml:space="preserve"> خرجت مع جابر بن عبد الله الأنصاري</w:t>
      </w:r>
      <w:r w:rsidRPr="0037402B">
        <w:rPr>
          <w:rtl/>
        </w:rPr>
        <w:t xml:space="preserve"> </w:t>
      </w:r>
      <w:r>
        <w:rPr>
          <w:rtl/>
        </w:rPr>
        <w:t xml:space="preserve">زائرين قبر الحسين بن علي بن أبي طالب </w:t>
      </w:r>
      <w:r w:rsidR="009574A2" w:rsidRPr="009574A2">
        <w:rPr>
          <w:rStyle w:val="libAlaemChar"/>
          <w:rtl/>
        </w:rPr>
        <w:t>عليه‌السلام</w:t>
      </w:r>
      <w:r w:rsidRPr="0037402B">
        <w:rPr>
          <w:rtl/>
        </w:rPr>
        <w:t>،</w:t>
      </w:r>
      <w:r>
        <w:rPr>
          <w:rtl/>
        </w:rPr>
        <w:t xml:space="preserve"> فلمّا وردنا كربلاء دنا جابر من شاطئ</w:t>
      </w:r>
      <w:r w:rsidRPr="0037402B">
        <w:rPr>
          <w:rtl/>
        </w:rPr>
        <w:t xml:space="preserve"> </w:t>
      </w:r>
      <w:r>
        <w:rPr>
          <w:rtl/>
        </w:rPr>
        <w:t>الفرات فاغتسل</w:t>
      </w:r>
      <w:r w:rsidRPr="0037402B">
        <w:rPr>
          <w:rtl/>
        </w:rPr>
        <w:t>،</w:t>
      </w:r>
      <w:r>
        <w:rPr>
          <w:rtl/>
        </w:rPr>
        <w:t xml:space="preserve"> ثمّ اتزر بإزار</w:t>
      </w:r>
      <w:r w:rsidRPr="0037402B">
        <w:rPr>
          <w:rtl/>
        </w:rPr>
        <w:t>،</w:t>
      </w:r>
      <w:r>
        <w:rPr>
          <w:rtl/>
        </w:rPr>
        <w:t xml:space="preserve"> وارتدى بآخر</w:t>
      </w:r>
      <w:r w:rsidRPr="0037402B">
        <w:rPr>
          <w:rtl/>
        </w:rPr>
        <w:t>،</w:t>
      </w:r>
      <w:r>
        <w:rPr>
          <w:rtl/>
        </w:rPr>
        <w:t xml:space="preserve"> ثمّ فتح صرّة فيها سعد فنثرها على بدنه.</w:t>
      </w:r>
    </w:p>
    <w:p w:rsidR="0037402B" w:rsidRDefault="0037402B" w:rsidP="0037402B">
      <w:pPr>
        <w:pStyle w:val="libNormal"/>
      </w:pPr>
      <w:r>
        <w:rPr>
          <w:rtl/>
        </w:rPr>
        <w:t>ثمّ</w:t>
      </w:r>
      <w:r w:rsidRPr="0037402B">
        <w:rPr>
          <w:rtl/>
        </w:rPr>
        <w:t xml:space="preserve"> </w:t>
      </w:r>
      <w:r>
        <w:rPr>
          <w:rtl/>
        </w:rPr>
        <w:t>لم يخطُ خطوة إلاّ ذكر الله تعالى</w:t>
      </w:r>
      <w:r w:rsidRPr="0037402B">
        <w:rPr>
          <w:rtl/>
        </w:rPr>
        <w:t>،</w:t>
      </w:r>
      <w:r>
        <w:rPr>
          <w:rtl/>
        </w:rPr>
        <w:t xml:space="preserve"> حتّى إذا دنا من القبر قال</w:t>
      </w:r>
      <w:r w:rsidRPr="0037402B">
        <w:rPr>
          <w:rtl/>
        </w:rPr>
        <w:t>:</w:t>
      </w:r>
      <w:r>
        <w:rPr>
          <w:rtl/>
        </w:rPr>
        <w:t xml:space="preserve"> ألمسنيه</w:t>
      </w:r>
      <w:r w:rsidRPr="0037402B">
        <w:rPr>
          <w:rtl/>
        </w:rPr>
        <w:t>،</w:t>
      </w:r>
      <w:r>
        <w:rPr>
          <w:rtl/>
        </w:rPr>
        <w:t xml:space="preserve"> فألمسته فخرّ على</w:t>
      </w:r>
      <w:r w:rsidRPr="0037402B">
        <w:rPr>
          <w:rtl/>
        </w:rPr>
        <w:t xml:space="preserve"> </w:t>
      </w:r>
      <w:r>
        <w:rPr>
          <w:rtl/>
        </w:rPr>
        <w:t>القبر مغشيّاً عليه</w:t>
      </w:r>
      <w:r w:rsidRPr="0037402B">
        <w:rPr>
          <w:rtl/>
        </w:rPr>
        <w:t>،</w:t>
      </w:r>
      <w:r>
        <w:rPr>
          <w:rtl/>
        </w:rPr>
        <w:t xml:space="preserve"> فرششت عليه شيئاً من الماء.</w:t>
      </w:r>
    </w:p>
    <w:p w:rsidR="0037402B" w:rsidRDefault="0037402B" w:rsidP="0037402B">
      <w:pPr>
        <w:pStyle w:val="libNormal"/>
      </w:pPr>
      <w:r>
        <w:rPr>
          <w:rtl/>
        </w:rPr>
        <w:t>فلمّا أفاق قال</w:t>
      </w:r>
      <w:r w:rsidRPr="0037402B">
        <w:rPr>
          <w:rtl/>
        </w:rPr>
        <w:t>:</w:t>
      </w:r>
      <w:r>
        <w:rPr>
          <w:rtl/>
        </w:rPr>
        <w:t xml:space="preserve"> يا حسين</w:t>
      </w:r>
      <w:r w:rsidRPr="0037402B">
        <w:rPr>
          <w:rtl/>
        </w:rPr>
        <w:t>،</w:t>
      </w:r>
      <w:r>
        <w:rPr>
          <w:rtl/>
        </w:rPr>
        <w:t xml:space="preserve"> ثلاثاً.ثمّ قال</w:t>
      </w:r>
      <w:r w:rsidRPr="0037402B">
        <w:rPr>
          <w:rtl/>
        </w:rPr>
        <w:t xml:space="preserve">: </w:t>
      </w:r>
      <w:r>
        <w:rPr>
          <w:rtl/>
        </w:rPr>
        <w:t>حبيب لا يُجيب حبيبه</w:t>
      </w:r>
      <w:r w:rsidRPr="0037402B">
        <w:rPr>
          <w:rtl/>
        </w:rPr>
        <w:t>،</w:t>
      </w:r>
      <w:r>
        <w:rPr>
          <w:rtl/>
        </w:rPr>
        <w:t xml:space="preserve"> ثمّ قال</w:t>
      </w:r>
      <w:r w:rsidRPr="0037402B">
        <w:rPr>
          <w:rtl/>
        </w:rPr>
        <w:t>:</w:t>
      </w:r>
      <w:r>
        <w:rPr>
          <w:rtl/>
        </w:rPr>
        <w:t xml:space="preserve"> وأنّى لك بالجواب</w:t>
      </w:r>
      <w:r w:rsidRPr="0037402B">
        <w:rPr>
          <w:rtl/>
        </w:rPr>
        <w:t>؛</w:t>
      </w:r>
      <w:r>
        <w:rPr>
          <w:rtl/>
        </w:rPr>
        <w:t xml:space="preserve"> وقد شحطت أوداجك على أثباجك</w:t>
      </w:r>
      <w:r w:rsidRPr="0037402B">
        <w:rPr>
          <w:rtl/>
        </w:rPr>
        <w:t>،</w:t>
      </w:r>
      <w:r>
        <w:rPr>
          <w:rtl/>
        </w:rPr>
        <w:t xml:space="preserve"> وفُرّق بين</w:t>
      </w:r>
      <w:r w:rsidRPr="0037402B">
        <w:rPr>
          <w:rtl/>
        </w:rPr>
        <w:t xml:space="preserve"> </w:t>
      </w:r>
      <w:r>
        <w:rPr>
          <w:rtl/>
        </w:rPr>
        <w:t>بدنك ورأسك</w:t>
      </w:r>
      <w:r w:rsidRPr="0037402B">
        <w:rPr>
          <w:rtl/>
        </w:rPr>
        <w:t>،</w:t>
      </w:r>
      <w:r>
        <w:rPr>
          <w:rtl/>
        </w:rPr>
        <w:t xml:space="preserve"> فأشهد أنّك ابن خاتم النبيّين</w:t>
      </w:r>
      <w:r w:rsidRPr="0037402B">
        <w:rPr>
          <w:rtl/>
        </w:rPr>
        <w:t>،</w:t>
      </w:r>
      <w:r>
        <w:rPr>
          <w:rtl/>
        </w:rPr>
        <w:t xml:space="preserve"> وابن سيّد المؤمنين</w:t>
      </w:r>
      <w:r w:rsidRPr="0037402B">
        <w:rPr>
          <w:rtl/>
        </w:rPr>
        <w:t>،</w:t>
      </w:r>
      <w:r>
        <w:rPr>
          <w:rtl/>
        </w:rPr>
        <w:t xml:space="preserve"> وابن حليف التقوى</w:t>
      </w:r>
      <w:r w:rsidRPr="0037402B">
        <w:rPr>
          <w:rtl/>
        </w:rPr>
        <w:t>،</w:t>
      </w:r>
      <w:r>
        <w:rPr>
          <w:rtl/>
        </w:rPr>
        <w:t xml:space="preserve"> وسليل</w:t>
      </w:r>
      <w:r w:rsidRPr="0037402B">
        <w:rPr>
          <w:rtl/>
        </w:rPr>
        <w:t xml:space="preserve"> </w:t>
      </w:r>
      <w:r>
        <w:rPr>
          <w:rtl/>
        </w:rPr>
        <w:t>الهدى</w:t>
      </w:r>
      <w:r w:rsidRPr="0037402B">
        <w:rPr>
          <w:rtl/>
        </w:rPr>
        <w:t>،</w:t>
      </w:r>
      <w:r>
        <w:rPr>
          <w:rtl/>
        </w:rPr>
        <w:t xml:space="preserve"> وخامس أصحاب الكساء</w:t>
      </w:r>
      <w:r w:rsidRPr="0037402B">
        <w:rPr>
          <w:rtl/>
        </w:rPr>
        <w:t>،</w:t>
      </w:r>
      <w:r>
        <w:rPr>
          <w:rtl/>
        </w:rPr>
        <w:t xml:space="preserve"> وابن سيّد النقباء</w:t>
      </w:r>
      <w:r w:rsidRPr="0037402B">
        <w:rPr>
          <w:rtl/>
        </w:rPr>
        <w:t>،</w:t>
      </w:r>
      <w:r>
        <w:rPr>
          <w:rtl/>
        </w:rPr>
        <w:t xml:space="preserve"> وابن فاطمة سيّدة النساء</w:t>
      </w:r>
      <w:r w:rsidRPr="0037402B">
        <w:rPr>
          <w:rtl/>
        </w:rPr>
        <w:t>،</w:t>
      </w:r>
      <w:r>
        <w:rPr>
          <w:rtl/>
        </w:rPr>
        <w:t xml:space="preserve"> وما لك لا تكون</w:t>
      </w:r>
      <w:r w:rsidRPr="0037402B">
        <w:rPr>
          <w:rtl/>
        </w:rPr>
        <w:t xml:space="preserve"> </w:t>
      </w:r>
      <w:r>
        <w:rPr>
          <w:rtl/>
        </w:rPr>
        <w:t>هكذا</w:t>
      </w:r>
      <w:r w:rsidRPr="0037402B">
        <w:rPr>
          <w:rtl/>
        </w:rPr>
        <w:t>؟</w:t>
      </w:r>
      <w:r>
        <w:rPr>
          <w:rtl/>
        </w:rPr>
        <w:t>! وقد غذّتك كفّ سيّد المرسلين</w:t>
      </w:r>
      <w:r w:rsidRPr="0037402B">
        <w:rPr>
          <w:rtl/>
        </w:rPr>
        <w:t>،</w:t>
      </w:r>
      <w:r>
        <w:rPr>
          <w:rtl/>
        </w:rPr>
        <w:t xml:space="preserve"> ورُبّيت في حجر المتّقين</w:t>
      </w:r>
      <w:r w:rsidRPr="0037402B">
        <w:rPr>
          <w:rtl/>
        </w:rPr>
        <w:t>،</w:t>
      </w:r>
      <w:r>
        <w:rPr>
          <w:rtl/>
        </w:rPr>
        <w:t xml:space="preserve"> ورضعت من ثدي الإيمان</w:t>
      </w:r>
      <w:r w:rsidRPr="0037402B">
        <w:rPr>
          <w:rtl/>
        </w:rPr>
        <w:t>،</w:t>
      </w:r>
      <w:r>
        <w:rPr>
          <w:rtl/>
        </w:rPr>
        <w:t xml:space="preserve"> وفُطمت</w:t>
      </w:r>
      <w:r w:rsidRPr="0037402B">
        <w:rPr>
          <w:rtl/>
        </w:rPr>
        <w:t xml:space="preserve"> </w:t>
      </w:r>
      <w:r>
        <w:rPr>
          <w:rtl/>
        </w:rPr>
        <w:t>بالإسلام</w:t>
      </w:r>
      <w:r w:rsidRPr="0037402B">
        <w:rPr>
          <w:rtl/>
        </w:rPr>
        <w:t>،</w:t>
      </w:r>
      <w:r>
        <w:rPr>
          <w:rtl/>
        </w:rPr>
        <w:t xml:space="preserve"> فطبت حيّاً</w:t>
      </w:r>
      <w:r w:rsidRPr="0037402B">
        <w:rPr>
          <w:rtl/>
        </w:rPr>
        <w:t>،</w:t>
      </w:r>
      <w:r>
        <w:rPr>
          <w:rtl/>
        </w:rPr>
        <w:t xml:space="preserve"> وطبت ميّتاً</w:t>
      </w:r>
      <w:r w:rsidRPr="0037402B">
        <w:rPr>
          <w:rtl/>
        </w:rPr>
        <w:t>،</w:t>
      </w:r>
      <w:r>
        <w:rPr>
          <w:rtl/>
        </w:rPr>
        <w:t xml:space="preserve"> غير أنّ قلوب المؤمنين غير طيّبة لفراقك</w:t>
      </w:r>
      <w:r w:rsidRPr="0037402B">
        <w:rPr>
          <w:rtl/>
        </w:rPr>
        <w:t>،</w:t>
      </w:r>
      <w:r>
        <w:rPr>
          <w:rtl/>
        </w:rPr>
        <w:t xml:space="preserve"> ولا شاكّة في</w:t>
      </w:r>
      <w:r w:rsidRPr="0037402B">
        <w:rPr>
          <w:rtl/>
        </w:rPr>
        <w:t xml:space="preserve"> </w:t>
      </w:r>
      <w:r>
        <w:rPr>
          <w:rtl/>
        </w:rPr>
        <w:t>الخيرة لك</w:t>
      </w:r>
      <w:r w:rsidRPr="0037402B">
        <w:rPr>
          <w:rtl/>
        </w:rPr>
        <w:t>،</w:t>
      </w:r>
      <w:r>
        <w:rPr>
          <w:rtl/>
        </w:rPr>
        <w:t xml:space="preserve"> فعليك سلام الله ورضوانه</w:t>
      </w:r>
      <w:r w:rsidRPr="0037402B">
        <w:rPr>
          <w:rtl/>
        </w:rPr>
        <w:t>،</w:t>
      </w:r>
      <w:r>
        <w:rPr>
          <w:rtl/>
        </w:rPr>
        <w:t xml:space="preserve"> وأشهد أنّك مضيت على ما مضى عليه أخوك يحيى بن</w:t>
      </w:r>
      <w:r w:rsidRPr="0037402B">
        <w:rPr>
          <w:rtl/>
        </w:rPr>
        <w:t xml:space="preserve"> </w:t>
      </w:r>
      <w:r>
        <w:rPr>
          <w:rtl/>
        </w:rPr>
        <w:t>زكريا.</w:t>
      </w:r>
      <w:r w:rsidRPr="0037402B">
        <w:rPr>
          <w:rtl/>
        </w:rPr>
        <w:t xml:space="preserve"> </w:t>
      </w:r>
    </w:p>
    <w:p w:rsidR="0037402B" w:rsidRDefault="0037402B" w:rsidP="0037402B">
      <w:pPr>
        <w:pStyle w:val="libNormal"/>
      </w:pPr>
      <w:r>
        <w:rPr>
          <w:rtl/>
        </w:rPr>
        <w:t>ثمّ جال بصره حول القبر</w:t>
      </w:r>
      <w:r w:rsidRPr="0037402B">
        <w:rPr>
          <w:rtl/>
        </w:rPr>
        <w:t>،</w:t>
      </w:r>
      <w:r>
        <w:rPr>
          <w:rtl/>
        </w:rPr>
        <w:t xml:space="preserve"> وقال</w:t>
      </w:r>
      <w:r w:rsidRPr="0037402B">
        <w:rPr>
          <w:rtl/>
        </w:rPr>
        <w:t>:</w:t>
      </w:r>
      <w:r>
        <w:rPr>
          <w:rtl/>
        </w:rPr>
        <w:t xml:space="preserve"> السّلام عليكم أيّتها الأرواح التي حلّت بفناء الحسين</w:t>
      </w:r>
      <w:r w:rsidRPr="0037402B">
        <w:rPr>
          <w:rtl/>
        </w:rPr>
        <w:t>،</w:t>
      </w:r>
      <w:r>
        <w:rPr>
          <w:rtl/>
        </w:rPr>
        <w:t xml:space="preserve"> وأناخت برحله</w:t>
      </w:r>
      <w:r w:rsidRPr="0037402B">
        <w:rPr>
          <w:rtl/>
        </w:rPr>
        <w:t>،</w:t>
      </w:r>
      <w:r>
        <w:rPr>
          <w:rtl/>
        </w:rPr>
        <w:t xml:space="preserve"> وأشهد أنّكم أقمتم الصلاة</w:t>
      </w:r>
      <w:r w:rsidRPr="0037402B">
        <w:rPr>
          <w:rtl/>
        </w:rPr>
        <w:t>،</w:t>
      </w:r>
      <w:r>
        <w:rPr>
          <w:rtl/>
        </w:rPr>
        <w:t xml:space="preserve"> وآتيتم الزكاة</w:t>
      </w:r>
      <w:r w:rsidRPr="0037402B">
        <w:rPr>
          <w:rtl/>
        </w:rPr>
        <w:t>،</w:t>
      </w:r>
      <w:r>
        <w:rPr>
          <w:rtl/>
        </w:rPr>
        <w:t xml:space="preserve"> وأمرتم بالمعروف</w:t>
      </w:r>
      <w:r w:rsidRPr="0037402B">
        <w:rPr>
          <w:rtl/>
        </w:rPr>
        <w:t>،</w:t>
      </w:r>
      <w:r>
        <w:rPr>
          <w:rtl/>
        </w:rPr>
        <w:t xml:space="preserve"> ونهيتم عن</w:t>
      </w:r>
      <w:r w:rsidRPr="0037402B">
        <w:rPr>
          <w:rtl/>
        </w:rPr>
        <w:t xml:space="preserve"> </w:t>
      </w:r>
      <w:r>
        <w:rPr>
          <w:rtl/>
        </w:rPr>
        <w:t>المنكر</w:t>
      </w:r>
      <w:r w:rsidRPr="0037402B">
        <w:rPr>
          <w:rtl/>
        </w:rPr>
        <w:t>،</w:t>
      </w:r>
      <w:r>
        <w:rPr>
          <w:rtl/>
        </w:rPr>
        <w:t xml:space="preserve"> وجاهدتم الملحدين</w:t>
      </w:r>
      <w:r w:rsidRPr="0037402B">
        <w:rPr>
          <w:rtl/>
        </w:rPr>
        <w:t>،</w:t>
      </w:r>
      <w:r>
        <w:rPr>
          <w:rtl/>
        </w:rPr>
        <w:t xml:space="preserve"> وعبدتم الله حتّى أتاكم اليقين. والذي بعث محمداً بالحق نبيّاً</w:t>
      </w:r>
      <w:r w:rsidRPr="0037402B">
        <w:rPr>
          <w:rtl/>
        </w:rPr>
        <w:t xml:space="preserve">، </w:t>
      </w:r>
      <w:r>
        <w:rPr>
          <w:rtl/>
        </w:rPr>
        <w:t>لقد شاركناكم فيما دخلتم فيه.</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قال عطية</w:t>
      </w:r>
      <w:r w:rsidRPr="0037402B">
        <w:rPr>
          <w:rtl/>
        </w:rPr>
        <w:t>:</w:t>
      </w:r>
      <w:r>
        <w:rPr>
          <w:rtl/>
        </w:rPr>
        <w:t xml:space="preserve"> فقلت له</w:t>
      </w:r>
      <w:r w:rsidRPr="0037402B">
        <w:rPr>
          <w:rtl/>
        </w:rPr>
        <w:t>:</w:t>
      </w:r>
      <w:r>
        <w:rPr>
          <w:rtl/>
        </w:rPr>
        <w:t xml:space="preserve"> يا جابر</w:t>
      </w:r>
      <w:r w:rsidRPr="0037402B">
        <w:rPr>
          <w:rtl/>
        </w:rPr>
        <w:t>،</w:t>
      </w:r>
      <w:r>
        <w:rPr>
          <w:rtl/>
        </w:rPr>
        <w:t xml:space="preserve"> كيف ولم نهبط وادياً</w:t>
      </w:r>
      <w:r w:rsidRPr="0037402B">
        <w:rPr>
          <w:rtl/>
        </w:rPr>
        <w:t>،</w:t>
      </w:r>
      <w:r>
        <w:rPr>
          <w:rtl/>
        </w:rPr>
        <w:t xml:space="preserve"> ولم نعلُ جبلاً</w:t>
      </w:r>
      <w:r w:rsidRPr="0037402B">
        <w:rPr>
          <w:rtl/>
        </w:rPr>
        <w:t>،</w:t>
      </w:r>
      <w:r>
        <w:rPr>
          <w:rtl/>
        </w:rPr>
        <w:t xml:space="preserve"> ولم نضرب بسيف</w:t>
      </w:r>
      <w:r w:rsidRPr="0037402B">
        <w:rPr>
          <w:rtl/>
        </w:rPr>
        <w:t>،</w:t>
      </w:r>
      <w:r>
        <w:rPr>
          <w:rtl/>
        </w:rPr>
        <w:t xml:space="preserve"> والقوم قد فُرِقَ بين رؤوسهم وأبدانهم</w:t>
      </w:r>
      <w:r w:rsidRPr="0037402B">
        <w:rPr>
          <w:rtl/>
        </w:rPr>
        <w:t>،</w:t>
      </w:r>
      <w:r>
        <w:rPr>
          <w:rtl/>
        </w:rPr>
        <w:t xml:space="preserve"> وأوتمت أولادهم</w:t>
      </w:r>
      <w:r w:rsidRPr="0037402B">
        <w:rPr>
          <w:rtl/>
        </w:rPr>
        <w:t>،</w:t>
      </w:r>
      <w:r>
        <w:rPr>
          <w:rtl/>
        </w:rPr>
        <w:t xml:space="preserve"> وأُرملت أزواجهم</w:t>
      </w:r>
      <w:r w:rsidRPr="0037402B">
        <w:rPr>
          <w:rtl/>
        </w:rPr>
        <w:t>؟!</w:t>
      </w:r>
    </w:p>
    <w:p w:rsidR="0037402B" w:rsidRDefault="0037402B" w:rsidP="0037402B">
      <w:pPr>
        <w:pStyle w:val="libNormal"/>
      </w:pPr>
      <w:r w:rsidRPr="0037402B">
        <w:rPr>
          <w:rtl/>
        </w:rPr>
        <w:t xml:space="preserve">فقال: يا عطية، سمعت حبيبي رسول الله </w:t>
      </w:r>
      <w:r w:rsidR="009574A2" w:rsidRPr="009574A2">
        <w:rPr>
          <w:rStyle w:val="libAlaemChar"/>
          <w:rtl/>
        </w:rPr>
        <w:t>صلى‌الله‌عليه‌وآله</w:t>
      </w:r>
      <w:r w:rsidRPr="0037402B">
        <w:rPr>
          <w:rtl/>
        </w:rPr>
        <w:t xml:space="preserve"> يقول: «مَنْ أحبّ قوماً حُشر معهم، ومَنْ أحبّ عمل قوم أُشرك في عملهم». والذي بعث محمداً بالحق نبيّاً، إنّ نيّتي ونيّة أصحابي على ما مضى عليه الحسين </w:t>
      </w:r>
      <w:r w:rsidR="009574A2" w:rsidRPr="009574A2">
        <w:rPr>
          <w:rStyle w:val="libAlaemChar"/>
          <w:rtl/>
        </w:rPr>
        <w:t>عليه‌السلام</w:t>
      </w:r>
      <w:r w:rsidRPr="0037402B">
        <w:rPr>
          <w:rtl/>
        </w:rPr>
        <w:t xml:space="preserve"> وأصحابه. </w:t>
      </w:r>
    </w:p>
    <w:p w:rsidR="0037402B" w:rsidRDefault="0037402B" w:rsidP="0037402B">
      <w:pPr>
        <w:pStyle w:val="libNormal"/>
      </w:pPr>
      <w:r w:rsidRPr="0037402B">
        <w:rPr>
          <w:rtl/>
        </w:rPr>
        <w:t xml:space="preserve">خذني نحو إلى أبيات كوفان، فلمّا صرنا في بعض الطريق، قال: يا عطية، هل أوصيك؟ وما أظن أنّني بعد هذه السفرة ملاقيك، أحبب محبّ آل محمّد </w:t>
      </w:r>
      <w:r w:rsidR="009574A2" w:rsidRPr="009574A2">
        <w:rPr>
          <w:rStyle w:val="libAlaemChar"/>
          <w:rtl/>
        </w:rPr>
        <w:t>صلى‌الله‌عليه‌وآله</w:t>
      </w:r>
      <w:r w:rsidRPr="0037402B">
        <w:rPr>
          <w:rtl/>
        </w:rPr>
        <w:t xml:space="preserve"> ما أحبّهم، وابغض مبغض آل محمّد ما أبغضهم وإن كان صوّاماً قوّاماً، وأرفق بمحبّ محمّد وآل محمّد؛ فإنّه إن تزلّ له قدم بكثرة ذنوبه ثبتت له أُخرى بمحبّتهم؛ فإنّ محبّهم يعود إلى الجنّة، ومبغضهم يعود إلى النار</w:t>
      </w:r>
      <w:r w:rsidRPr="0037402B">
        <w:rPr>
          <w:rStyle w:val="libFootnotenumChar"/>
          <w:rtl/>
        </w:rPr>
        <w:t>(1)</w:t>
      </w:r>
      <w:r>
        <w:rPr>
          <w:rStyle w:val="libFootnotenumChar"/>
          <w:rtl/>
        </w:rPr>
        <w:t>.</w:t>
      </w:r>
      <w:r w:rsidRPr="0037402B">
        <w:rPr>
          <w:rtl/>
        </w:rPr>
        <w:t xml:space="preserve"> </w:t>
      </w:r>
    </w:p>
    <w:p w:rsidR="0037402B" w:rsidRDefault="0037402B" w:rsidP="0037402B">
      <w:pPr>
        <w:pStyle w:val="libNormal"/>
      </w:pPr>
      <w:r>
        <w:rPr>
          <w:rtl/>
        </w:rPr>
        <w:t xml:space="preserve">وقد شكك الشهيد الشيخ المطهري </w:t>
      </w:r>
      <w:r w:rsidR="009574A2" w:rsidRPr="009574A2">
        <w:rPr>
          <w:rStyle w:val="libAlaemChar"/>
          <w:rtl/>
        </w:rPr>
        <w:t>رحمه‌الله</w:t>
      </w:r>
      <w:r>
        <w:rPr>
          <w:rtl/>
        </w:rPr>
        <w:t xml:space="preserve"> في الملحمة الحسينيّة بأمر لقاء الركب</w:t>
      </w:r>
      <w:r w:rsidRPr="0037402B">
        <w:rPr>
          <w:rtl/>
        </w:rPr>
        <w:t xml:space="preserve"> </w:t>
      </w:r>
      <w:r>
        <w:rPr>
          <w:rtl/>
        </w:rPr>
        <w:t>الحسيني بجابر بن عبد الله الأنصاري</w:t>
      </w:r>
      <w:r w:rsidRPr="0037402B">
        <w:rPr>
          <w:rtl/>
        </w:rPr>
        <w:t>،</w:t>
      </w:r>
      <w:r>
        <w:rPr>
          <w:rtl/>
        </w:rPr>
        <w:t xml:space="preserve"> وذكرها تحت عنوان التحريفات اللفظية</w:t>
      </w:r>
      <w:r w:rsidRPr="0037402B">
        <w:rPr>
          <w:rtl/>
        </w:rPr>
        <w:t>:</w:t>
      </w:r>
      <w:r>
        <w:rPr>
          <w:rtl/>
        </w:rPr>
        <w:t xml:space="preserve"> قصّة</w:t>
      </w:r>
      <w:r w:rsidRPr="0037402B">
        <w:rPr>
          <w:rtl/>
        </w:rPr>
        <w:t xml:space="preserve"> </w:t>
      </w:r>
      <w:r>
        <w:rPr>
          <w:rtl/>
        </w:rPr>
        <w:t>زيارة الأُسراء لقبر الحسين في كربلاء</w:t>
      </w:r>
      <w:r w:rsidRPr="0037402B">
        <w:rPr>
          <w:rtl/>
        </w:rPr>
        <w:t>،</w:t>
      </w:r>
      <w:r>
        <w:rPr>
          <w:rtl/>
        </w:rPr>
        <w:t xml:space="preserve"> وملاقاة السجّاد لجابر</w:t>
      </w:r>
      <w:r w:rsidRPr="0037402B">
        <w:rPr>
          <w:rtl/>
        </w:rPr>
        <w:t>،</w:t>
      </w:r>
      <w:r>
        <w:rPr>
          <w:rtl/>
        </w:rPr>
        <w:t xml:space="preserve"> وذلك بعد أن وصل الأسرى</w:t>
      </w:r>
      <w:r w:rsidRPr="0037402B">
        <w:rPr>
          <w:rtl/>
        </w:rPr>
        <w:t xml:space="preserve"> </w:t>
      </w:r>
      <w:r>
        <w:rPr>
          <w:rtl/>
        </w:rPr>
        <w:t>إلى مفترق طريق بين المدينة والعراق</w:t>
      </w:r>
      <w:r w:rsidRPr="0037402B">
        <w:rPr>
          <w:rtl/>
        </w:rPr>
        <w:t>،</w:t>
      </w:r>
      <w:r>
        <w:rPr>
          <w:rtl/>
        </w:rPr>
        <w:t xml:space="preserve"> والاستعانة بالنعمان بن بشير لمعرفة طريق</w:t>
      </w:r>
      <w:r w:rsidRPr="0037402B">
        <w:rPr>
          <w:rtl/>
        </w:rPr>
        <w:t xml:space="preserve"> </w:t>
      </w:r>
      <w:r>
        <w:rPr>
          <w:rtl/>
        </w:rPr>
        <w:t>كربلاء</w:t>
      </w:r>
      <w:r w:rsidRPr="0037402B">
        <w:rPr>
          <w:rtl/>
        </w:rPr>
        <w:t>،</w:t>
      </w:r>
      <w:r>
        <w:rPr>
          <w:rtl/>
        </w:rPr>
        <w:t xml:space="preserve"> في حين أنّ حقيقة الزيارة المعروفة هي زيارة جابر وعطية العوفي لقبر الحسين</w:t>
      </w:r>
      <w:r w:rsidRPr="0037402B">
        <w:rPr>
          <w:rtl/>
        </w:rPr>
        <w:t xml:space="preserve"> </w:t>
      </w:r>
      <w:r>
        <w:rPr>
          <w:rtl/>
        </w:rPr>
        <w:t xml:space="preserve">لا غير. </w:t>
      </w:r>
      <w:r w:rsidRPr="0037402B">
        <w:rPr>
          <w:rtl/>
        </w:rPr>
        <w:t>(</w:t>
      </w:r>
      <w:r>
        <w:rPr>
          <w:rtl/>
        </w:rPr>
        <w:t>هذا على فرض كون كلّ ما جاء في الطبعة العربية المترجمة صحيح النسبة إلى</w:t>
      </w:r>
      <w:r w:rsidRPr="0037402B">
        <w:rPr>
          <w:rtl/>
        </w:rPr>
        <w:t xml:space="preserve"> </w:t>
      </w:r>
      <w:r>
        <w:rPr>
          <w:rtl/>
        </w:rPr>
        <w:t>الشهيد المطهري</w:t>
      </w:r>
      <w:r w:rsidRPr="0037402B">
        <w:rPr>
          <w:rtl/>
        </w:rPr>
        <w:t>،</w:t>
      </w:r>
      <w:r>
        <w:rPr>
          <w:rtl/>
        </w:rPr>
        <w:t xml:space="preserve"> وهو ما لم يقبله المحقّق السيد جعفر العاملي في كتابه الجديد كربلاء</w:t>
      </w:r>
      <w:r w:rsidRPr="0037402B">
        <w:rPr>
          <w:rtl/>
        </w:rPr>
        <w:t xml:space="preserve"> </w:t>
      </w:r>
      <w:r>
        <w:rPr>
          <w:rtl/>
        </w:rPr>
        <w:t>فوق الشبهات</w:t>
      </w:r>
      <w:r w:rsidRPr="0037402B">
        <w:rPr>
          <w:rtl/>
        </w:rPr>
        <w:t>)</w:t>
      </w:r>
      <w:r>
        <w:rPr>
          <w:rtl/>
        </w:rPr>
        <w:t>.</w:t>
      </w:r>
      <w:r w:rsidRPr="0037402B">
        <w:rPr>
          <w:rtl/>
        </w:rPr>
        <w:t xml:space="preserve"> </w:t>
      </w:r>
    </w:p>
    <w:p w:rsidR="0037402B" w:rsidRDefault="0037402B" w:rsidP="0037402B">
      <w:pPr>
        <w:pStyle w:val="libNormal"/>
      </w:pPr>
      <w:r>
        <w:rPr>
          <w:rtl/>
        </w:rPr>
        <w:t xml:space="preserve">ولم يذكر الشهيد المطهري </w:t>
      </w:r>
      <w:r w:rsidR="009574A2" w:rsidRPr="009574A2">
        <w:rPr>
          <w:rStyle w:val="libAlaemChar"/>
          <w:rtl/>
        </w:rPr>
        <w:t>رحمه‌الله</w:t>
      </w:r>
      <w:r w:rsidRPr="0037402B">
        <w:rPr>
          <w:rtl/>
        </w:rPr>
        <w:t>،</w:t>
      </w:r>
      <w:r>
        <w:rPr>
          <w:rtl/>
        </w:rPr>
        <w:t xml:space="preserve"> وهو المحقّق المتتبّع</w:t>
      </w:r>
      <w:r w:rsidRPr="0037402B">
        <w:rPr>
          <w:rtl/>
        </w:rPr>
        <w:t>،</w:t>
      </w:r>
      <w:r>
        <w:rPr>
          <w:rtl/>
        </w:rPr>
        <w:t xml:space="preserve"> ما يدلّ على كون</w:t>
      </w:r>
      <w:r w:rsidRPr="0037402B">
        <w:rPr>
          <w:rtl/>
        </w:rPr>
        <w:t xml:space="preserve"> </w:t>
      </w:r>
      <w:r>
        <w:rPr>
          <w:rtl/>
        </w:rPr>
        <w:t>الواقعة غير حقيقية</w:t>
      </w:r>
      <w:r w:rsidRPr="0037402B">
        <w:rPr>
          <w:rtl/>
        </w:rPr>
        <w:t>،</w:t>
      </w:r>
      <w:r>
        <w:rPr>
          <w:rtl/>
        </w:rPr>
        <w:t xml:space="preserve"> أو جهة كونها من التحريفات اللفظية</w:t>
      </w:r>
      <w:r w:rsidRPr="0037402B">
        <w:rPr>
          <w:rtl/>
        </w:rPr>
        <w:t xml:space="preserve">! </w:t>
      </w:r>
    </w:p>
    <w:p w:rsidR="0037402B" w:rsidRDefault="0037402B" w:rsidP="0037402B">
      <w:pPr>
        <w:pStyle w:val="libNormal"/>
      </w:pPr>
      <w:r>
        <w:rPr>
          <w:rtl/>
        </w:rPr>
        <w:t>ولعل</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بشارة المصطفى / 75.</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حرصه على أن تكون الاُمور محقّقة</w:t>
      </w:r>
      <w:r w:rsidRPr="0037402B">
        <w:rPr>
          <w:rtl/>
        </w:rPr>
        <w:t>،</w:t>
      </w:r>
      <w:r>
        <w:rPr>
          <w:rtl/>
        </w:rPr>
        <w:t xml:space="preserve"> وحماسه ضدّ المبالغات غير المقبولة في السيرة الحسينيّة</w:t>
      </w:r>
      <w:r w:rsidRPr="0037402B">
        <w:rPr>
          <w:rtl/>
        </w:rPr>
        <w:t>،</w:t>
      </w:r>
      <w:r>
        <w:rPr>
          <w:rtl/>
        </w:rPr>
        <w:t xml:space="preserve"> كما يلحظ ذلك</w:t>
      </w:r>
      <w:r w:rsidRPr="0037402B">
        <w:rPr>
          <w:rtl/>
        </w:rPr>
        <w:t xml:space="preserve"> </w:t>
      </w:r>
      <w:r>
        <w:rPr>
          <w:rtl/>
        </w:rPr>
        <w:t>قارئ الملحمة</w:t>
      </w:r>
      <w:r w:rsidRPr="0037402B">
        <w:rPr>
          <w:rtl/>
        </w:rPr>
        <w:t>،</w:t>
      </w:r>
      <w:r>
        <w:rPr>
          <w:rtl/>
        </w:rPr>
        <w:t xml:space="preserve"> أدّى به لذلك.</w:t>
      </w:r>
      <w:r w:rsidRPr="0037402B">
        <w:rPr>
          <w:rtl/>
        </w:rPr>
        <w:t xml:space="preserve"> </w:t>
      </w:r>
    </w:p>
    <w:p w:rsidR="0037402B" w:rsidRDefault="0037402B" w:rsidP="0037402B">
      <w:pPr>
        <w:pStyle w:val="libNormal"/>
      </w:pPr>
      <w:r>
        <w:rPr>
          <w:rtl/>
        </w:rPr>
        <w:t>فمع أنّنا لا نجد تأريخاً صريحاً للواقعة في المصادر التاريخية القديمة</w:t>
      </w:r>
      <w:r w:rsidRPr="0037402B">
        <w:rPr>
          <w:rtl/>
        </w:rPr>
        <w:t xml:space="preserve"> - </w:t>
      </w:r>
      <w:r>
        <w:rPr>
          <w:rtl/>
        </w:rPr>
        <w:t>في الباقي</w:t>
      </w:r>
      <w:r w:rsidRPr="0037402B">
        <w:rPr>
          <w:rtl/>
        </w:rPr>
        <w:t xml:space="preserve"> </w:t>
      </w:r>
      <w:r>
        <w:rPr>
          <w:rtl/>
        </w:rPr>
        <w:t>منها</w:t>
      </w:r>
      <w:r w:rsidRPr="0037402B">
        <w:rPr>
          <w:rtl/>
        </w:rPr>
        <w:t xml:space="preserve"> - </w:t>
      </w:r>
      <w:r>
        <w:rPr>
          <w:rtl/>
        </w:rPr>
        <w:t>كما هو الحال في الباقي من مقتل أبي مخنف الأزدي</w:t>
      </w:r>
      <w:r w:rsidRPr="0037402B">
        <w:rPr>
          <w:rtl/>
        </w:rPr>
        <w:t>،</w:t>
      </w:r>
      <w:r>
        <w:rPr>
          <w:rtl/>
        </w:rPr>
        <w:t xml:space="preserve"> والذي نقل منه الطبري</w:t>
      </w:r>
      <w:r w:rsidRPr="0037402B">
        <w:rPr>
          <w:rtl/>
        </w:rPr>
        <w:t xml:space="preserve"> </w:t>
      </w:r>
      <w:r>
        <w:rPr>
          <w:rtl/>
        </w:rPr>
        <w:t>كثيراً</w:t>
      </w:r>
      <w:r w:rsidRPr="0037402B">
        <w:rPr>
          <w:rtl/>
        </w:rPr>
        <w:t>،</w:t>
      </w:r>
      <w:r>
        <w:rPr>
          <w:rtl/>
        </w:rPr>
        <w:t xml:space="preserve"> ولم ينقله بكامله</w:t>
      </w:r>
      <w:r w:rsidRPr="0037402B">
        <w:rPr>
          <w:rtl/>
        </w:rPr>
        <w:t>،</w:t>
      </w:r>
      <w:r>
        <w:rPr>
          <w:rtl/>
        </w:rPr>
        <w:t xml:space="preserve"> وإنّما نقل ما يرتبط بالقضية التأريخية التي تنفعه في</w:t>
      </w:r>
      <w:r w:rsidRPr="0037402B">
        <w:rPr>
          <w:rtl/>
        </w:rPr>
        <w:t xml:space="preserve"> </w:t>
      </w:r>
      <w:r>
        <w:rPr>
          <w:rtl/>
        </w:rPr>
        <w:t>كتابه.</w:t>
      </w:r>
    </w:p>
    <w:p w:rsidR="0037402B" w:rsidRDefault="0037402B" w:rsidP="0037402B">
      <w:pPr>
        <w:pStyle w:val="libNormal"/>
      </w:pPr>
      <w:r>
        <w:rPr>
          <w:rtl/>
        </w:rPr>
        <w:t>ولا يضرّ عدم ذكره الواقعة</w:t>
      </w:r>
      <w:r w:rsidRPr="0037402B">
        <w:rPr>
          <w:rtl/>
        </w:rPr>
        <w:t>؛</w:t>
      </w:r>
      <w:r>
        <w:rPr>
          <w:rtl/>
        </w:rPr>
        <w:t xml:space="preserve"> فإنّه لم يذكر أصل زيارة جابر الأنصاري</w:t>
      </w:r>
      <w:r w:rsidRPr="0037402B">
        <w:rPr>
          <w:rtl/>
        </w:rPr>
        <w:t>،</w:t>
      </w:r>
      <w:r>
        <w:rPr>
          <w:rtl/>
        </w:rPr>
        <w:t xml:space="preserve"> كما لا</w:t>
      </w:r>
      <w:r w:rsidRPr="0037402B">
        <w:rPr>
          <w:rtl/>
        </w:rPr>
        <w:t xml:space="preserve"> </w:t>
      </w:r>
      <w:r>
        <w:rPr>
          <w:rtl/>
        </w:rPr>
        <w:t>يضرّ عدم ذكرها في المصادر التاريخية القديمة</w:t>
      </w:r>
      <w:r w:rsidRPr="0037402B">
        <w:rPr>
          <w:rtl/>
        </w:rPr>
        <w:t>؛</w:t>
      </w:r>
      <w:r>
        <w:rPr>
          <w:rtl/>
        </w:rPr>
        <w:t xml:space="preserve"> فإنّ أوّل مَنْ ذكر الزيارة هو صاحب</w:t>
      </w:r>
      <w:r w:rsidRPr="0037402B">
        <w:rPr>
          <w:rtl/>
        </w:rPr>
        <w:t xml:space="preserve"> (</w:t>
      </w:r>
      <w:r>
        <w:rPr>
          <w:rtl/>
        </w:rPr>
        <w:t xml:space="preserve">بشارة المصطفى) المتوفى بعد سنة 553 هـ فإنه قد التزم الشيخ الطبري بأنّني </w:t>
      </w:r>
      <w:r w:rsidRPr="0037402B">
        <w:rPr>
          <w:rtl/>
        </w:rPr>
        <w:t>(</w:t>
      </w:r>
      <w:r>
        <w:rPr>
          <w:rtl/>
        </w:rPr>
        <w:t>سمّيته</w:t>
      </w:r>
      <w:r w:rsidRPr="0037402B">
        <w:rPr>
          <w:rtl/>
        </w:rPr>
        <w:t xml:space="preserve"> </w:t>
      </w:r>
      <w:r>
        <w:rPr>
          <w:rtl/>
        </w:rPr>
        <w:t>بكتاب بشارة المصطفى لشيعة المرتضى (صلوات الله عليهم) ولا أذكر فيه إلاّ المُسنَد من</w:t>
      </w:r>
      <w:r w:rsidRPr="0037402B">
        <w:rPr>
          <w:rtl/>
        </w:rPr>
        <w:t xml:space="preserve"> </w:t>
      </w:r>
      <w:r>
        <w:rPr>
          <w:rtl/>
        </w:rPr>
        <w:t>الأخبار عن المشايخ الكبار</w:t>
      </w:r>
      <w:r w:rsidRPr="0037402B">
        <w:rPr>
          <w:rtl/>
        </w:rPr>
        <w:t>،</w:t>
      </w:r>
      <w:r>
        <w:rPr>
          <w:rtl/>
        </w:rPr>
        <w:t xml:space="preserve"> والثقاة الأخيار</w:t>
      </w:r>
      <w:r w:rsidRPr="0037402B">
        <w:rPr>
          <w:rtl/>
        </w:rPr>
        <w:t>)</w:t>
      </w:r>
      <w:r>
        <w:rPr>
          <w:rtl/>
        </w:rPr>
        <w:t>.</w:t>
      </w:r>
    </w:p>
    <w:p w:rsidR="0037402B" w:rsidRDefault="0037402B" w:rsidP="0037402B">
      <w:pPr>
        <w:pStyle w:val="libNormal"/>
      </w:pPr>
      <w:r>
        <w:rPr>
          <w:rtl/>
        </w:rPr>
        <w:t>والشيخ الطبري وهو من تلاميذ ابن</w:t>
      </w:r>
      <w:r w:rsidRPr="0037402B">
        <w:rPr>
          <w:rtl/>
        </w:rPr>
        <w:t xml:space="preserve"> </w:t>
      </w:r>
      <w:r>
        <w:rPr>
          <w:rtl/>
        </w:rPr>
        <w:t>شيخ الطائفة الطوسي (أعلى الله مقامهم) في تلك الطبقة</w:t>
      </w:r>
      <w:r w:rsidRPr="0037402B">
        <w:rPr>
          <w:rtl/>
        </w:rPr>
        <w:t>،</w:t>
      </w:r>
      <w:r>
        <w:rPr>
          <w:rtl/>
        </w:rPr>
        <w:t xml:space="preserve"> يمكن أن تُقبل شهادته في التوثيق</w:t>
      </w:r>
      <w:r w:rsidRPr="0037402B">
        <w:rPr>
          <w:rtl/>
        </w:rPr>
        <w:t>،</w:t>
      </w:r>
      <w:r>
        <w:rPr>
          <w:rtl/>
        </w:rPr>
        <w:t xml:space="preserve"> وأنّها عن حس لا عن حدس واجتهاد. ومع هذا يمكن الاطمئنان إلى وثاقة مَنْ هم في سند</w:t>
      </w:r>
      <w:r w:rsidRPr="0037402B">
        <w:rPr>
          <w:rtl/>
        </w:rPr>
        <w:t xml:space="preserve"> </w:t>
      </w:r>
      <w:r>
        <w:rPr>
          <w:rtl/>
        </w:rPr>
        <w:t>هذه الرواية التي نقلها في كتابه</w:t>
      </w:r>
      <w:r w:rsidRPr="0037402B">
        <w:rPr>
          <w:rtl/>
        </w:rPr>
        <w:t>؛</w:t>
      </w:r>
      <w:r>
        <w:rPr>
          <w:rtl/>
        </w:rPr>
        <w:t xml:space="preserve"> فإنّهم يتحدّثون في علم الرجال في باب التوثيقات</w:t>
      </w:r>
      <w:r w:rsidRPr="0037402B">
        <w:rPr>
          <w:rtl/>
        </w:rPr>
        <w:t xml:space="preserve"> </w:t>
      </w:r>
      <w:r>
        <w:rPr>
          <w:rtl/>
        </w:rPr>
        <w:t>العامّة عن كتاب (بشارة المصطفى) كواحد من الكتب التي تفيد وثاقة مَنْ ورد في أسانيد</w:t>
      </w:r>
      <w:r w:rsidRPr="0037402B">
        <w:rPr>
          <w:rtl/>
        </w:rPr>
        <w:t xml:space="preserve"> </w:t>
      </w:r>
      <w:r>
        <w:rPr>
          <w:rtl/>
        </w:rPr>
        <w:t>رواياته</w:t>
      </w:r>
      <w:r w:rsidRPr="0037402B">
        <w:rPr>
          <w:rtl/>
        </w:rPr>
        <w:t>؛</w:t>
      </w:r>
      <w:r>
        <w:rPr>
          <w:rtl/>
        </w:rPr>
        <w:t xml:space="preserve"> إمّا كلّ مَنْ ورد في سلسلة السند</w:t>
      </w:r>
      <w:r w:rsidRPr="0037402B">
        <w:rPr>
          <w:rtl/>
        </w:rPr>
        <w:t>،</w:t>
      </w:r>
      <w:r>
        <w:rPr>
          <w:rtl/>
        </w:rPr>
        <w:t xml:space="preserve"> كما لعلّه الأظهر</w:t>
      </w:r>
      <w:r w:rsidRPr="0037402B">
        <w:rPr>
          <w:rtl/>
        </w:rPr>
        <w:t>؛</w:t>
      </w:r>
      <w:r>
        <w:rPr>
          <w:rtl/>
        </w:rPr>
        <w:t xml:space="preserve"> باعتبار أنّ صاحب الكتاب</w:t>
      </w:r>
      <w:r w:rsidRPr="0037402B">
        <w:rPr>
          <w:rtl/>
        </w:rPr>
        <w:t xml:space="preserve"> </w:t>
      </w:r>
      <w:r>
        <w:rPr>
          <w:rtl/>
        </w:rPr>
        <w:t>وهو الضليع في هذا الفنّ يريد أن يصحح رواياته</w:t>
      </w:r>
      <w:r w:rsidRPr="0037402B">
        <w:rPr>
          <w:rtl/>
        </w:rPr>
        <w:t>،</w:t>
      </w:r>
      <w:r>
        <w:rPr>
          <w:rtl/>
        </w:rPr>
        <w:t xml:space="preserve"> وهذا لا يتمّ إلاّ بالحكم بوثاقة مَنْ هم</w:t>
      </w:r>
      <w:r w:rsidRPr="0037402B">
        <w:rPr>
          <w:rtl/>
        </w:rPr>
        <w:t xml:space="preserve"> </w:t>
      </w:r>
      <w:r>
        <w:rPr>
          <w:rtl/>
        </w:rPr>
        <w:t>في السند جميعاً</w:t>
      </w:r>
      <w:r w:rsidRPr="0037402B">
        <w:rPr>
          <w:rtl/>
        </w:rPr>
        <w:t>،</w:t>
      </w:r>
      <w:r>
        <w:rPr>
          <w:rtl/>
        </w:rPr>
        <w:t xml:space="preserve"> وإمّا خصوص مشايخه على الخلاف المبحوث في بابه.</w:t>
      </w:r>
      <w:r w:rsidRPr="0037402B">
        <w:rPr>
          <w:rtl/>
        </w:rPr>
        <w:t xml:space="preserve"> </w:t>
      </w:r>
    </w:p>
    <w:p w:rsidR="0037402B" w:rsidRDefault="0037402B" w:rsidP="0037402B">
      <w:pPr>
        <w:pStyle w:val="libNormal"/>
      </w:pPr>
      <w:r>
        <w:rPr>
          <w:rtl/>
        </w:rPr>
        <w:t>كما ذكر الشيخ الجليل نجم الدين جعفر بن محمّد بن جعفر أبي البقاء هبّة الله بن</w:t>
      </w:r>
      <w:r w:rsidRPr="0037402B">
        <w:rPr>
          <w:rtl/>
        </w:rPr>
        <w:t xml:space="preserve"> </w:t>
      </w:r>
      <w:r>
        <w:rPr>
          <w:rtl/>
        </w:rPr>
        <w:t>نما الحلّي</w:t>
      </w:r>
      <w:r w:rsidRPr="0037402B">
        <w:rPr>
          <w:rtl/>
        </w:rPr>
        <w:t>،</w:t>
      </w:r>
      <w:r>
        <w:rPr>
          <w:rtl/>
        </w:rPr>
        <w:t xml:space="preserve"> </w:t>
      </w:r>
      <w:r w:rsidRPr="0037402B">
        <w:rPr>
          <w:rtl/>
        </w:rPr>
        <w:t>(</w:t>
      </w:r>
      <w:r>
        <w:rPr>
          <w:rtl/>
        </w:rPr>
        <w:t>وهو الشيخ الفقيه الذي كان من الفضلاء والأجلّة</w:t>
      </w:r>
      <w:r w:rsidRPr="0037402B">
        <w:rPr>
          <w:rtl/>
        </w:rPr>
        <w:t>،</w:t>
      </w:r>
      <w:r>
        <w:rPr>
          <w:rtl/>
        </w:rPr>
        <w:t xml:space="preserve"> وكبراء الدين والملّة</w:t>
      </w:r>
      <w:r w:rsidRPr="0037402B">
        <w:rPr>
          <w:rtl/>
        </w:rPr>
        <w:t xml:space="preserve">، </w:t>
      </w:r>
      <w:r>
        <w:rPr>
          <w:rtl/>
        </w:rPr>
        <w:t>عظيم الشأن</w:t>
      </w:r>
      <w:r w:rsidRPr="0037402B">
        <w:rPr>
          <w:rtl/>
        </w:rPr>
        <w:t>،</w:t>
      </w:r>
      <w:r>
        <w:rPr>
          <w:rtl/>
        </w:rPr>
        <w:t xml:space="preserve"> جليل القدر</w:t>
      </w:r>
      <w:r w:rsidRPr="0037402B">
        <w:rPr>
          <w:rtl/>
        </w:rPr>
        <w:t>،</w:t>
      </w:r>
      <w:r>
        <w:rPr>
          <w:rtl/>
        </w:rPr>
        <w:t xml:space="preserve"> وأحد مشايخ</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آية الله العلاّمة... كما ذكر المحدّث القمّي في</w:t>
      </w:r>
      <w:r w:rsidRPr="0037402B">
        <w:rPr>
          <w:rtl/>
        </w:rPr>
        <w:t xml:space="preserve"> </w:t>
      </w:r>
      <w:r>
        <w:rPr>
          <w:rtl/>
        </w:rPr>
        <w:t>الكنى والألقاب</w:t>
      </w:r>
      <w:r w:rsidRPr="0037402B">
        <w:rPr>
          <w:rtl/>
        </w:rPr>
        <w:t>،</w:t>
      </w:r>
      <w:r>
        <w:rPr>
          <w:rtl/>
        </w:rPr>
        <w:t xml:space="preserve"> وغيره في غيره</w:t>
      </w:r>
      <w:r w:rsidRPr="0037402B">
        <w:rPr>
          <w:rtl/>
        </w:rPr>
        <w:t>)،</w:t>
      </w:r>
      <w:r>
        <w:rPr>
          <w:rtl/>
        </w:rPr>
        <w:t xml:space="preserve"> والمتوفّى سنة 645 هـ في كتابه </w:t>
      </w:r>
      <w:r w:rsidRPr="0037402B">
        <w:rPr>
          <w:rtl/>
        </w:rPr>
        <w:t>(</w:t>
      </w:r>
      <w:r>
        <w:rPr>
          <w:rtl/>
        </w:rPr>
        <w:t>مثير الأحزان ص 76</w:t>
      </w:r>
      <w:r w:rsidRPr="0037402B">
        <w:rPr>
          <w:rtl/>
        </w:rPr>
        <w:t>،</w:t>
      </w:r>
      <w:r>
        <w:rPr>
          <w:rtl/>
        </w:rPr>
        <w:t xml:space="preserve"> طبع المطبعة الحيدرية في النجف الأشرف</w:t>
      </w:r>
      <w:r w:rsidRPr="0037402B">
        <w:rPr>
          <w:rtl/>
        </w:rPr>
        <w:t>،</w:t>
      </w:r>
      <w:r>
        <w:rPr>
          <w:rtl/>
        </w:rPr>
        <w:t xml:space="preserve"> بنحو الاختصار موضوع اللقاء بين جابر وبين</w:t>
      </w:r>
      <w:r w:rsidRPr="0037402B">
        <w:rPr>
          <w:rtl/>
        </w:rPr>
        <w:t xml:space="preserve"> </w:t>
      </w:r>
      <w:r>
        <w:rPr>
          <w:rtl/>
        </w:rPr>
        <w:t>ركب السبايا</w:t>
      </w:r>
      <w:r w:rsidRPr="0037402B">
        <w:rPr>
          <w:rtl/>
        </w:rPr>
        <w:t>،</w:t>
      </w:r>
      <w:r>
        <w:rPr>
          <w:rtl/>
        </w:rPr>
        <w:t xml:space="preserve"> فقال</w:t>
      </w:r>
      <w:r w:rsidRPr="0037402B">
        <w:rPr>
          <w:rtl/>
        </w:rPr>
        <w:t>:</w:t>
      </w:r>
      <w:r>
        <w:rPr>
          <w:rtl/>
        </w:rPr>
        <w:t xml:space="preserve"> ولمّا مرّ عيال الحسين بكربلاء وجدوا جابر بن عبد الله الأنصاري</w:t>
      </w:r>
      <w:r w:rsidRPr="0037402B">
        <w:rPr>
          <w:rtl/>
        </w:rPr>
        <w:t xml:space="preserve"> (</w:t>
      </w:r>
      <w:r>
        <w:rPr>
          <w:rtl/>
        </w:rPr>
        <w:t>رحمة</w:t>
      </w:r>
      <w:r w:rsidRPr="0037402B">
        <w:rPr>
          <w:rtl/>
        </w:rPr>
        <w:t xml:space="preserve"> </w:t>
      </w:r>
      <w:r>
        <w:rPr>
          <w:rtl/>
        </w:rPr>
        <w:t>الله عليه) وجماعة من بني هاشم قدموا لزيارته في وقت واحد</w:t>
      </w:r>
      <w:r w:rsidRPr="0037402B">
        <w:rPr>
          <w:rtl/>
        </w:rPr>
        <w:t>،</w:t>
      </w:r>
      <w:r>
        <w:rPr>
          <w:rtl/>
        </w:rPr>
        <w:t xml:space="preserve"> فتلاقوا بالحزن والاكتياب</w:t>
      </w:r>
      <w:r w:rsidRPr="0037402B">
        <w:rPr>
          <w:rtl/>
        </w:rPr>
        <w:t xml:space="preserve">، </w:t>
      </w:r>
      <w:r>
        <w:rPr>
          <w:rtl/>
        </w:rPr>
        <w:t>والنوح على هذا المصاب المقرح لأكباد الأحباب</w:t>
      </w:r>
      <w:r w:rsidRPr="0037402B">
        <w:rPr>
          <w:rtl/>
        </w:rPr>
        <w:t>)</w:t>
      </w:r>
      <w:r>
        <w:rPr>
          <w:rtl/>
        </w:rPr>
        <w:t>. وقد طبع هذا الكلام في حاشية مقتل</w:t>
      </w:r>
      <w:r w:rsidRPr="0037402B">
        <w:rPr>
          <w:rtl/>
        </w:rPr>
        <w:t xml:space="preserve"> </w:t>
      </w:r>
      <w:r>
        <w:rPr>
          <w:rtl/>
        </w:rPr>
        <w:t>الحسين لأبي مخنف الأزدي ص 220.</w:t>
      </w:r>
      <w:r w:rsidRPr="0037402B">
        <w:rPr>
          <w:rtl/>
        </w:rPr>
        <w:t xml:space="preserve"> </w:t>
      </w:r>
    </w:p>
    <w:p w:rsidR="0037402B" w:rsidRDefault="0037402B" w:rsidP="0037402B">
      <w:pPr>
        <w:pStyle w:val="libNormal"/>
      </w:pPr>
      <w:r>
        <w:rPr>
          <w:rtl/>
        </w:rPr>
        <w:t>وقد ذكر الموضوع أيضاً السيد علي بن طاووس الحلّي</w:t>
      </w:r>
      <w:r w:rsidRPr="0037402B">
        <w:rPr>
          <w:rtl/>
        </w:rPr>
        <w:t>،</w:t>
      </w:r>
      <w:r>
        <w:rPr>
          <w:rtl/>
        </w:rPr>
        <w:t xml:space="preserve"> المتوفّى سنة 664 هـ في كتابه</w:t>
      </w:r>
      <w:r w:rsidRPr="0037402B">
        <w:rPr>
          <w:rtl/>
        </w:rPr>
        <w:t xml:space="preserve"> (</w:t>
      </w:r>
      <w:r>
        <w:rPr>
          <w:rtl/>
        </w:rPr>
        <w:t>اللهوف</w:t>
      </w:r>
      <w:r w:rsidRPr="0037402B">
        <w:rPr>
          <w:rtl/>
        </w:rPr>
        <w:t>)</w:t>
      </w:r>
      <w:r>
        <w:rPr>
          <w:rtl/>
        </w:rPr>
        <w:t xml:space="preserve"> في صفحة 196 فقال</w:t>
      </w:r>
      <w:r w:rsidRPr="0037402B">
        <w:rPr>
          <w:rtl/>
        </w:rPr>
        <w:t>:</w:t>
      </w:r>
      <w:r>
        <w:rPr>
          <w:rtl/>
        </w:rPr>
        <w:t xml:space="preserve"> ولمّا رجع نساء الحسين وعياله من الشام</w:t>
      </w:r>
      <w:r w:rsidRPr="0037402B">
        <w:rPr>
          <w:rtl/>
        </w:rPr>
        <w:t>،</w:t>
      </w:r>
      <w:r>
        <w:rPr>
          <w:rtl/>
        </w:rPr>
        <w:t xml:space="preserve"> وبلغوا العراق</w:t>
      </w:r>
      <w:r w:rsidRPr="0037402B">
        <w:rPr>
          <w:rtl/>
        </w:rPr>
        <w:t xml:space="preserve"> </w:t>
      </w:r>
      <w:r>
        <w:rPr>
          <w:rtl/>
        </w:rPr>
        <w:t>قالوا للدليل</w:t>
      </w:r>
      <w:r w:rsidRPr="0037402B">
        <w:rPr>
          <w:rtl/>
        </w:rPr>
        <w:t>:</w:t>
      </w:r>
      <w:r>
        <w:rPr>
          <w:rtl/>
        </w:rPr>
        <w:t xml:space="preserve"> مرّ بنا على طريق كربلاء</w:t>
      </w:r>
      <w:r w:rsidRPr="0037402B">
        <w:rPr>
          <w:rtl/>
        </w:rPr>
        <w:t>،</w:t>
      </w:r>
      <w:r>
        <w:rPr>
          <w:rtl/>
        </w:rPr>
        <w:t xml:space="preserve"> ووصلوا إلى المصرع فوجدوا جابر بن عبد الله الأنصاري</w:t>
      </w:r>
      <w:r w:rsidRPr="0037402B">
        <w:rPr>
          <w:rtl/>
        </w:rPr>
        <w:t xml:space="preserve"> </w:t>
      </w:r>
      <w:r w:rsidR="009574A2" w:rsidRPr="009574A2">
        <w:rPr>
          <w:rStyle w:val="libAlaemChar"/>
          <w:rtl/>
        </w:rPr>
        <w:t>رحمه‌الله</w:t>
      </w:r>
      <w:r>
        <w:rPr>
          <w:rtl/>
        </w:rPr>
        <w:t xml:space="preserve"> وجماعة من بني هاشم قد وردوا لزيارة قبر الحسين</w:t>
      </w:r>
      <w:r w:rsidRPr="0037402B">
        <w:rPr>
          <w:rtl/>
        </w:rPr>
        <w:t>،</w:t>
      </w:r>
      <w:r>
        <w:rPr>
          <w:rtl/>
        </w:rPr>
        <w:t xml:space="preserve"> فوافوا في وقت</w:t>
      </w:r>
      <w:r w:rsidRPr="0037402B">
        <w:rPr>
          <w:rtl/>
        </w:rPr>
        <w:t xml:space="preserve"> </w:t>
      </w:r>
      <w:r>
        <w:rPr>
          <w:rtl/>
        </w:rPr>
        <w:t>واحد</w:t>
      </w:r>
      <w:r w:rsidRPr="0037402B">
        <w:rPr>
          <w:rtl/>
        </w:rPr>
        <w:t>،</w:t>
      </w:r>
      <w:r>
        <w:rPr>
          <w:rtl/>
        </w:rPr>
        <w:t xml:space="preserve"> وتلاقوا بالبكاء والحزن واللطم.</w:t>
      </w:r>
      <w:r w:rsidRPr="0037402B">
        <w:rPr>
          <w:rtl/>
        </w:rPr>
        <w:t xml:space="preserve"> </w:t>
      </w:r>
    </w:p>
    <w:p w:rsidR="0037402B" w:rsidRDefault="0037402B" w:rsidP="0037402B">
      <w:pPr>
        <w:pStyle w:val="libNormal"/>
      </w:pPr>
      <w:r>
        <w:rPr>
          <w:rtl/>
        </w:rPr>
        <w:t>ونحن لا نرى وجود مانع يمنع من الالتزام بالرواية المذكورة</w:t>
      </w:r>
      <w:r w:rsidRPr="0037402B">
        <w:rPr>
          <w:rtl/>
        </w:rPr>
        <w:t>؛</w:t>
      </w:r>
      <w:r>
        <w:rPr>
          <w:rtl/>
        </w:rPr>
        <w:t xml:space="preserve"> فمن الناحية</w:t>
      </w:r>
      <w:r w:rsidRPr="0037402B">
        <w:rPr>
          <w:rtl/>
        </w:rPr>
        <w:t xml:space="preserve"> </w:t>
      </w:r>
      <w:r>
        <w:rPr>
          <w:rtl/>
        </w:rPr>
        <w:t>التاريخية كان دخول السبايا إلى الشام في أوّل يوم من صفر</w:t>
      </w:r>
      <w:r w:rsidRPr="0037402B">
        <w:rPr>
          <w:rtl/>
        </w:rPr>
        <w:t>،</w:t>
      </w:r>
      <w:r>
        <w:rPr>
          <w:rtl/>
        </w:rPr>
        <w:t xml:space="preserve"> كما رواه الكفعمي والبهائي</w:t>
      </w:r>
      <w:r w:rsidRPr="0037402B">
        <w:rPr>
          <w:rtl/>
        </w:rPr>
        <w:t xml:space="preserve"> </w:t>
      </w:r>
      <w:r>
        <w:rPr>
          <w:rtl/>
        </w:rPr>
        <w:t>والمحدث الكاشاني</w:t>
      </w:r>
      <w:r w:rsidRPr="0037402B">
        <w:rPr>
          <w:rtl/>
        </w:rPr>
        <w:t>،</w:t>
      </w:r>
      <w:r>
        <w:rPr>
          <w:rtl/>
        </w:rPr>
        <w:t xml:space="preserve"> وكان بقاؤهم في الشام خمسة أو سبعة أيام</w:t>
      </w:r>
      <w:r w:rsidRPr="0037402B">
        <w:rPr>
          <w:rtl/>
        </w:rPr>
        <w:t>،</w:t>
      </w:r>
      <w:r>
        <w:rPr>
          <w:rtl/>
        </w:rPr>
        <w:t xml:space="preserve"> ثمّ عودتهم إلى كربلاء</w:t>
      </w:r>
      <w:r w:rsidRPr="0037402B">
        <w:rPr>
          <w:rtl/>
        </w:rPr>
        <w:t xml:space="preserve">، </w:t>
      </w:r>
      <w:r>
        <w:rPr>
          <w:rtl/>
        </w:rPr>
        <w:t>مع ملاحظة أنّ ذهابهم كان أكثر من ذلك</w:t>
      </w:r>
      <w:r w:rsidRPr="0037402B">
        <w:rPr>
          <w:rtl/>
        </w:rPr>
        <w:t>؛</w:t>
      </w:r>
      <w:r>
        <w:rPr>
          <w:rtl/>
        </w:rPr>
        <w:t xml:space="preserve"> لتوقّفهم في الكوفة</w:t>
      </w:r>
      <w:r w:rsidRPr="0037402B">
        <w:rPr>
          <w:rtl/>
        </w:rPr>
        <w:t>،</w:t>
      </w:r>
      <w:r>
        <w:rPr>
          <w:rtl/>
        </w:rPr>
        <w:t xml:space="preserve"> ولأنّهم كانوا يريدون</w:t>
      </w:r>
      <w:r w:rsidRPr="0037402B">
        <w:rPr>
          <w:rtl/>
        </w:rPr>
        <w:t xml:space="preserve"> </w:t>
      </w:r>
      <w:r>
        <w:rPr>
          <w:rtl/>
        </w:rPr>
        <w:t>التفرّج عليهم في رحلة الذهاب</w:t>
      </w:r>
      <w:r w:rsidRPr="0037402B">
        <w:rPr>
          <w:rtl/>
        </w:rPr>
        <w:t>،</w:t>
      </w:r>
      <w:r>
        <w:rPr>
          <w:rtl/>
        </w:rPr>
        <w:t xml:space="preserve"> بخلاف ذلك في رحلة العودة.</w:t>
      </w:r>
    </w:p>
    <w:p w:rsidR="0037402B" w:rsidRDefault="0037402B" w:rsidP="0037402B">
      <w:pPr>
        <w:pStyle w:val="libNormal"/>
      </w:pPr>
      <w:r>
        <w:rPr>
          <w:rtl/>
        </w:rPr>
        <w:t>وعلى أيّ حال</w:t>
      </w:r>
      <w:r w:rsidRPr="0037402B">
        <w:rPr>
          <w:rtl/>
        </w:rPr>
        <w:t>،</w:t>
      </w:r>
      <w:r>
        <w:rPr>
          <w:rtl/>
        </w:rPr>
        <w:t xml:space="preserve"> فإنّ خمسة عشر</w:t>
      </w:r>
      <w:r w:rsidRPr="0037402B">
        <w:rPr>
          <w:rtl/>
        </w:rPr>
        <w:t xml:space="preserve"> </w:t>
      </w:r>
      <w:r>
        <w:rPr>
          <w:rtl/>
        </w:rPr>
        <w:t>يوماً</w:t>
      </w:r>
      <w:r w:rsidRPr="0037402B">
        <w:rPr>
          <w:rtl/>
        </w:rPr>
        <w:t>،</w:t>
      </w:r>
      <w:r>
        <w:rPr>
          <w:rtl/>
        </w:rPr>
        <w:t xml:space="preserve"> أو ثلاثة عشر يوماً كافية للوصول إلى كربلاء في رحلة العودة.</w:t>
      </w:r>
      <w:r w:rsidRPr="0037402B">
        <w:rPr>
          <w:rtl/>
        </w:rPr>
        <w:t xml:space="preserve"> </w:t>
      </w:r>
    </w:p>
    <w:p w:rsidR="0037402B" w:rsidRDefault="0037402B" w:rsidP="0037402B">
      <w:pPr>
        <w:pStyle w:val="libNormal"/>
      </w:pPr>
      <w:r>
        <w:rPr>
          <w:rtl/>
        </w:rPr>
        <w:t>هذا</w:t>
      </w:r>
      <w:r w:rsidRPr="0037402B">
        <w:rPr>
          <w:rtl/>
        </w:rPr>
        <w:t>،</w:t>
      </w:r>
      <w:r>
        <w:rPr>
          <w:rtl/>
        </w:rPr>
        <w:t xml:space="preserve"> ولكنّي عثرت فيما بعد على كلام لشيخ الطائفة الطوسي </w:t>
      </w:r>
      <w:r w:rsidR="009574A2" w:rsidRPr="009574A2">
        <w:rPr>
          <w:rStyle w:val="libAlaemChar"/>
          <w:rtl/>
        </w:rPr>
        <w:t>رحمه‌الله</w:t>
      </w:r>
      <w:r>
        <w:rPr>
          <w:rtl/>
        </w:rPr>
        <w:t xml:space="preserve"> يشير فيه إلى</w:t>
      </w:r>
      <w:r w:rsidRPr="0037402B">
        <w:rPr>
          <w:rtl/>
        </w:rPr>
        <w:t xml:space="preserve"> </w:t>
      </w:r>
      <w:r>
        <w:rPr>
          <w:rtl/>
        </w:rPr>
        <w:t>يوم الأربعين</w:t>
      </w:r>
      <w:r w:rsidRPr="0037402B">
        <w:rPr>
          <w:rtl/>
        </w:rPr>
        <w:t>،</w:t>
      </w:r>
      <w:r>
        <w:rPr>
          <w:rtl/>
        </w:rPr>
        <w:t xml:space="preserve"> باعتباره اليوم الذي عاد فيه</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 xml:space="preserve">حرم الحسين </w:t>
      </w:r>
      <w:r w:rsidR="009574A2" w:rsidRPr="009574A2">
        <w:rPr>
          <w:rStyle w:val="libAlaemChar"/>
          <w:rtl/>
        </w:rPr>
        <w:t>عليه‌السلام</w:t>
      </w:r>
      <w:r>
        <w:rPr>
          <w:rtl/>
        </w:rPr>
        <w:t xml:space="preserve"> إلى كربلاء</w:t>
      </w:r>
      <w:r w:rsidRPr="0037402B">
        <w:rPr>
          <w:rtl/>
        </w:rPr>
        <w:t>،</w:t>
      </w:r>
      <w:r>
        <w:rPr>
          <w:rtl/>
        </w:rPr>
        <w:t xml:space="preserve"> وهو</w:t>
      </w:r>
      <w:r w:rsidRPr="0037402B">
        <w:rPr>
          <w:rtl/>
        </w:rPr>
        <w:t xml:space="preserve"> </w:t>
      </w:r>
      <w:r>
        <w:rPr>
          <w:rtl/>
        </w:rPr>
        <w:t>نفسه اليوم الذي زار فيه جابر بن عبد الله قبر الحسين</w:t>
      </w:r>
      <w:r w:rsidRPr="0037402B">
        <w:rPr>
          <w:rtl/>
        </w:rPr>
        <w:t>،</w:t>
      </w:r>
      <w:r>
        <w:rPr>
          <w:rtl/>
        </w:rPr>
        <w:t xml:space="preserve"> فأحببت إضافته إلى هذه</w:t>
      </w:r>
      <w:r w:rsidRPr="0037402B">
        <w:rPr>
          <w:rtl/>
        </w:rPr>
        <w:t xml:space="preserve"> </w:t>
      </w:r>
      <w:r>
        <w:rPr>
          <w:rtl/>
        </w:rPr>
        <w:t>الصفحات.</w:t>
      </w:r>
      <w:r w:rsidRPr="0037402B">
        <w:rPr>
          <w:rtl/>
        </w:rPr>
        <w:t xml:space="preserve"> </w:t>
      </w:r>
    </w:p>
    <w:p w:rsidR="0037402B" w:rsidRDefault="0037402B" w:rsidP="0037402B">
      <w:pPr>
        <w:pStyle w:val="libNormal"/>
      </w:pPr>
      <w:r>
        <w:rPr>
          <w:rtl/>
        </w:rPr>
        <w:t xml:space="preserve">وربما يتوهّم أنّه اليوم </w:t>
      </w:r>
      <w:r w:rsidRPr="0037402B">
        <w:rPr>
          <w:rtl/>
        </w:rPr>
        <w:t>(</w:t>
      </w:r>
      <w:r>
        <w:rPr>
          <w:rtl/>
        </w:rPr>
        <w:t>كتاريخ ومناسبة</w:t>
      </w:r>
      <w:r w:rsidRPr="0037402B">
        <w:rPr>
          <w:rtl/>
        </w:rPr>
        <w:t>)</w:t>
      </w:r>
      <w:r>
        <w:rPr>
          <w:rtl/>
        </w:rPr>
        <w:t xml:space="preserve"> لا اليوم الشخصي</w:t>
      </w:r>
      <w:r w:rsidRPr="0037402B">
        <w:rPr>
          <w:rtl/>
        </w:rPr>
        <w:t>،</w:t>
      </w:r>
      <w:r>
        <w:rPr>
          <w:rtl/>
        </w:rPr>
        <w:t xml:space="preserve"> لكنّه بعيد جدّاً من</w:t>
      </w:r>
      <w:r w:rsidRPr="0037402B">
        <w:rPr>
          <w:rtl/>
        </w:rPr>
        <w:t xml:space="preserve"> </w:t>
      </w:r>
      <w:r>
        <w:rPr>
          <w:rtl/>
        </w:rPr>
        <w:t>سياق الخبر كما ستلاحظ.</w:t>
      </w:r>
    </w:p>
    <w:p w:rsidR="0037402B" w:rsidRDefault="0037402B" w:rsidP="0037402B">
      <w:pPr>
        <w:pStyle w:val="libNormal"/>
      </w:pPr>
      <w:r w:rsidRPr="0037402B">
        <w:rPr>
          <w:rtl/>
        </w:rPr>
        <w:t xml:space="preserve">قال الشيخ في مصباح المتهجد: (وفي اليوم العشرين منه كان رجوع حرم سيّدنا أبي عبد الله الحسين بن علي بن أبي طالب </w:t>
      </w:r>
      <w:r w:rsidR="009574A2" w:rsidRPr="009574A2">
        <w:rPr>
          <w:rStyle w:val="libAlaemChar"/>
          <w:rtl/>
        </w:rPr>
        <w:t>عليهما‌السلام</w:t>
      </w:r>
      <w:r w:rsidRPr="0037402B">
        <w:rPr>
          <w:rtl/>
        </w:rPr>
        <w:t xml:space="preserve"> من الشام إلى مدينة الرسول </w:t>
      </w:r>
      <w:r w:rsidR="009574A2" w:rsidRPr="009574A2">
        <w:rPr>
          <w:rStyle w:val="libAlaemChar"/>
          <w:rtl/>
        </w:rPr>
        <w:t>صلى‌الله‌عليه‌وآله</w:t>
      </w:r>
      <w:r w:rsidRPr="0037402B">
        <w:rPr>
          <w:rtl/>
        </w:rPr>
        <w:t xml:space="preserve">، وهو اليوم الذي ورد فيه جابر بن عبد الله بن حرام الأنصاري، صاحب رسول الله </w:t>
      </w:r>
      <w:r w:rsidR="009574A2" w:rsidRPr="009574A2">
        <w:rPr>
          <w:rStyle w:val="libAlaemChar"/>
          <w:rtl/>
        </w:rPr>
        <w:t>صلى‌الله‌عليه‌وآله</w:t>
      </w:r>
      <w:r w:rsidRPr="0037402B">
        <w:rPr>
          <w:rtl/>
        </w:rPr>
        <w:t xml:space="preserve"> (ورضي عنه) من المدينة إلى كربلاء؛ لزيارة قبر أبي عبد الله </w:t>
      </w:r>
      <w:r w:rsidR="009574A2" w:rsidRPr="009574A2">
        <w:rPr>
          <w:rStyle w:val="libAlaemChar"/>
          <w:rtl/>
        </w:rPr>
        <w:t>عليه‌السلام</w:t>
      </w:r>
      <w:r w:rsidRPr="0037402B">
        <w:rPr>
          <w:rtl/>
        </w:rPr>
        <w:t xml:space="preserve">، فكان أوّل مَنْ زاره من الناس، ويستحبّ زيارته </w:t>
      </w:r>
      <w:r w:rsidR="009574A2" w:rsidRPr="009574A2">
        <w:rPr>
          <w:rStyle w:val="libAlaemChar"/>
          <w:rtl/>
        </w:rPr>
        <w:t>عليه‌السلام</w:t>
      </w:r>
      <w:r w:rsidRPr="0037402B">
        <w:rPr>
          <w:rtl/>
        </w:rPr>
        <w:t xml:space="preserve"> فيه، وهي زيارة الأربعين)</w:t>
      </w:r>
      <w:r w:rsidRPr="0037402B">
        <w:rPr>
          <w:rStyle w:val="libFootnotenumChar"/>
          <w:rtl/>
        </w:rPr>
        <w:t>(1)</w:t>
      </w:r>
      <w:r>
        <w:rPr>
          <w:rStyle w:val="libFootnotenumChar"/>
          <w:rtl/>
        </w:rPr>
        <w:t>.</w:t>
      </w:r>
      <w:r w:rsidRPr="0037402B">
        <w:rPr>
          <w:rtl/>
        </w:rPr>
        <w:t xml:space="preserve"> </w:t>
      </w:r>
    </w:p>
    <w:p w:rsidR="0037402B" w:rsidRDefault="0037402B" w:rsidP="00C6057F">
      <w:pPr>
        <w:pStyle w:val="libBold1"/>
      </w:pPr>
      <w:r>
        <w:rPr>
          <w:rtl/>
        </w:rPr>
        <w:t xml:space="preserve">هل </w:t>
      </w:r>
      <w:r w:rsidRPr="009574A2">
        <w:rPr>
          <w:rtl/>
        </w:rPr>
        <w:t>كانت</w:t>
      </w:r>
      <w:r>
        <w:rPr>
          <w:rtl/>
        </w:rPr>
        <w:t xml:space="preserve"> أُمّ البنين موجودة بعد كربلاء؟</w:t>
      </w:r>
      <w:r w:rsidRPr="009574A2">
        <w:rPr>
          <w:rtl/>
        </w:rPr>
        <w:t xml:space="preserve"> </w:t>
      </w:r>
    </w:p>
    <w:p w:rsidR="0037402B" w:rsidRDefault="0037402B" w:rsidP="0037402B">
      <w:pPr>
        <w:pStyle w:val="libNormal"/>
      </w:pPr>
      <w:r>
        <w:rPr>
          <w:rtl/>
        </w:rPr>
        <w:t>جرت عادة الخطباء على ذكر أُمّ البنين فاطمة بنت حزام الكلابية</w:t>
      </w:r>
      <w:r w:rsidRPr="0037402B">
        <w:rPr>
          <w:rtl/>
        </w:rPr>
        <w:t>،</w:t>
      </w:r>
      <w:r>
        <w:rPr>
          <w:rtl/>
        </w:rPr>
        <w:t xml:space="preserve"> واستقبالها بشر</w:t>
      </w:r>
      <w:r w:rsidRPr="0037402B">
        <w:rPr>
          <w:rtl/>
        </w:rPr>
        <w:t xml:space="preserve"> </w:t>
      </w:r>
      <w:r>
        <w:rPr>
          <w:rtl/>
        </w:rPr>
        <w:t>بن حذلم</w:t>
      </w:r>
      <w:r w:rsidRPr="0037402B">
        <w:rPr>
          <w:rtl/>
        </w:rPr>
        <w:t>،</w:t>
      </w:r>
      <w:r>
        <w:rPr>
          <w:rtl/>
        </w:rPr>
        <w:t xml:space="preserve"> ثمّ استقبالها للركب الحسيني والنساء</w:t>
      </w:r>
      <w:r w:rsidRPr="0037402B">
        <w:rPr>
          <w:rtl/>
        </w:rPr>
        <w:t>،</w:t>
      </w:r>
      <w:r>
        <w:rPr>
          <w:rtl/>
        </w:rPr>
        <w:t xml:space="preserve"> وهكذا خروجها لندبة أبنائها</w:t>
      </w:r>
      <w:r w:rsidRPr="0037402B">
        <w:rPr>
          <w:rtl/>
        </w:rPr>
        <w:t xml:space="preserve">، </w:t>
      </w:r>
      <w:r>
        <w:rPr>
          <w:rtl/>
        </w:rPr>
        <w:t xml:space="preserve">ولكن استبعد المحقّق المقرّم في كتابه القيّم </w:t>
      </w:r>
      <w:r w:rsidRPr="0037402B">
        <w:rPr>
          <w:rtl/>
        </w:rPr>
        <w:t>(</w:t>
      </w:r>
      <w:r>
        <w:rPr>
          <w:rtl/>
        </w:rPr>
        <w:t>مقتل الحسين</w:t>
      </w:r>
      <w:r w:rsidRPr="0037402B">
        <w:rPr>
          <w:rtl/>
        </w:rPr>
        <w:t>)</w:t>
      </w:r>
      <w:r>
        <w:rPr>
          <w:rtl/>
        </w:rPr>
        <w:t xml:space="preserve"> بقاء أُمّ البنين</w:t>
      </w:r>
      <w:r w:rsidRPr="0037402B">
        <w:rPr>
          <w:rtl/>
        </w:rPr>
        <w:t>،</w:t>
      </w:r>
      <w:r>
        <w:rPr>
          <w:rtl/>
        </w:rPr>
        <w:t xml:space="preserve"> وأنّها</w:t>
      </w:r>
      <w:r w:rsidRPr="0037402B">
        <w:rPr>
          <w:rtl/>
        </w:rPr>
        <w:t xml:space="preserve"> </w:t>
      </w:r>
      <w:r>
        <w:rPr>
          <w:rtl/>
        </w:rPr>
        <w:t>كانت موجودة إلى يوم الطفّ.</w:t>
      </w:r>
      <w:r w:rsidRPr="0037402B">
        <w:rPr>
          <w:rtl/>
        </w:rPr>
        <w:t xml:space="preserve"> </w:t>
      </w:r>
    </w:p>
    <w:p w:rsidR="0037402B" w:rsidRDefault="0037402B" w:rsidP="0037402B">
      <w:pPr>
        <w:pStyle w:val="libNormal"/>
      </w:pPr>
      <w:r>
        <w:rPr>
          <w:rtl/>
        </w:rPr>
        <w:t xml:space="preserve">ونحن لا نرى استبعاد العلاّمة المحقّق السيّد المقرّم </w:t>
      </w:r>
      <w:r w:rsidR="009574A2" w:rsidRPr="009574A2">
        <w:rPr>
          <w:rStyle w:val="libAlaemChar"/>
          <w:rtl/>
        </w:rPr>
        <w:t>رحمه‌الله</w:t>
      </w:r>
      <w:r>
        <w:rPr>
          <w:rtl/>
        </w:rPr>
        <w:t xml:space="preserve"> في محلّه</w:t>
      </w:r>
      <w:r w:rsidRPr="0037402B">
        <w:rPr>
          <w:rtl/>
        </w:rPr>
        <w:t>؛</w:t>
      </w:r>
      <w:r>
        <w:rPr>
          <w:rtl/>
        </w:rPr>
        <w:t xml:space="preserve"> فإنّه بعد</w:t>
      </w:r>
      <w:r w:rsidRPr="0037402B">
        <w:rPr>
          <w:rtl/>
        </w:rPr>
        <w:t xml:space="preserve"> </w:t>
      </w:r>
      <w:r>
        <w:rPr>
          <w:rtl/>
        </w:rPr>
        <w:t>أن قال</w:t>
      </w:r>
      <w:r w:rsidRPr="0037402B">
        <w:rPr>
          <w:rtl/>
        </w:rPr>
        <w:t>:</w:t>
      </w:r>
      <w:r>
        <w:rPr>
          <w:rtl/>
        </w:rPr>
        <w:t xml:space="preserve"> لم أعثر على نصّ يوثق به</w:t>
      </w:r>
      <w:r w:rsidRPr="0037402B">
        <w:rPr>
          <w:rtl/>
        </w:rPr>
        <w:t>،</w:t>
      </w:r>
      <w:r>
        <w:rPr>
          <w:rtl/>
        </w:rPr>
        <w:t xml:space="preserve"> يدلّ صراحة على حياة أُمّ البنين يوم الطفّ</w:t>
      </w:r>
      <w:r w:rsidRPr="0037402B">
        <w:rPr>
          <w:rtl/>
        </w:rPr>
        <w:t>،</w:t>
      </w:r>
      <w:r>
        <w:rPr>
          <w:rtl/>
        </w:rPr>
        <w:t xml:space="preserve"> ثمّ بدأ</w:t>
      </w:r>
      <w:r w:rsidRPr="0037402B">
        <w:rPr>
          <w:rtl/>
        </w:rPr>
        <w:t xml:space="preserve"> </w:t>
      </w:r>
      <w:r>
        <w:rPr>
          <w:rtl/>
        </w:rPr>
        <w:t>بمناقشة رواية أبي الفرج الأصفهاني عن محمّد بن علي بن حمزة عن النوفلي</w:t>
      </w:r>
      <w:r w:rsidRPr="0037402B">
        <w:rPr>
          <w:rtl/>
        </w:rPr>
        <w:t>،</w:t>
      </w:r>
      <w:r>
        <w:rPr>
          <w:rtl/>
        </w:rPr>
        <w:t xml:space="preserve"> عن حمّاد بن</w:t>
      </w:r>
      <w:r w:rsidRPr="0037402B">
        <w:rPr>
          <w:rtl/>
        </w:rPr>
        <w:t xml:space="preserve"> </w:t>
      </w:r>
      <w:r>
        <w:rPr>
          <w:rtl/>
        </w:rPr>
        <w:t>عيسى</w:t>
      </w:r>
      <w:r w:rsidRPr="0037402B">
        <w:rPr>
          <w:rtl/>
        </w:rPr>
        <w:t>،</w:t>
      </w:r>
      <w:r>
        <w:rPr>
          <w:rtl/>
        </w:rPr>
        <w:t xml:space="preserve"> عن معاوية بن عمّار</w:t>
      </w:r>
      <w:r w:rsidRPr="0037402B">
        <w:rPr>
          <w:rtl/>
        </w:rPr>
        <w:t>،</w:t>
      </w:r>
      <w:r>
        <w:rPr>
          <w:rtl/>
        </w:rPr>
        <w:t xml:space="preserve"> عن الصادق </w:t>
      </w:r>
      <w:r w:rsidR="009574A2" w:rsidRPr="009574A2">
        <w:rPr>
          <w:rStyle w:val="libAlaemChar"/>
          <w:rtl/>
        </w:rPr>
        <w:t>عليه‌السلام</w:t>
      </w:r>
      <w:r>
        <w:rPr>
          <w:rtl/>
        </w:rPr>
        <w:t xml:space="preserve"> أنّ أُمّ البنين كانت تخرج إلى البقيع</w:t>
      </w:r>
      <w:r w:rsidRPr="0037402B">
        <w:rPr>
          <w:rtl/>
        </w:rPr>
        <w:t xml:space="preserve"> </w:t>
      </w:r>
      <w:r>
        <w:rPr>
          <w:rtl/>
        </w:rPr>
        <w:t>تندب بنيها أشجى ندبة وأحرقها</w:t>
      </w:r>
      <w:r w:rsidRPr="0037402B">
        <w:rPr>
          <w:rtl/>
        </w:rPr>
        <w:t>،</w:t>
      </w:r>
      <w:r>
        <w:rPr>
          <w:rtl/>
        </w:rPr>
        <w:t xml:space="preserve"> فيجتمع الناس إليها</w:t>
      </w:r>
      <w:r w:rsidRPr="0037402B">
        <w:rPr>
          <w:rtl/>
        </w:rPr>
        <w:t>؛</w:t>
      </w:r>
      <w:r>
        <w:rPr>
          <w:rtl/>
        </w:rPr>
        <w:t xml:space="preserve"> ليسمعوا منها</w:t>
      </w:r>
      <w:r w:rsidRPr="0037402B">
        <w:rPr>
          <w:rtl/>
        </w:rPr>
        <w:t>،</w:t>
      </w:r>
      <w:r>
        <w:rPr>
          <w:rtl/>
        </w:rPr>
        <w:t xml:space="preserve"> وكان مروان يجيء</w:t>
      </w:r>
      <w:r w:rsidRPr="0037402B">
        <w:rPr>
          <w:rtl/>
        </w:rPr>
        <w:t xml:space="preserve"> </w:t>
      </w:r>
      <w:r>
        <w:rPr>
          <w:rtl/>
        </w:rPr>
        <w:t>فيمَنْ يجيء</w:t>
      </w:r>
      <w:r w:rsidRPr="0037402B">
        <w:rPr>
          <w:rtl/>
        </w:rPr>
        <w:t>؛</w:t>
      </w:r>
      <w:r>
        <w:rPr>
          <w:rtl/>
        </w:rPr>
        <w:t xml:space="preserve"> لذلك فلا يزال يسمع ندبتها.</w:t>
      </w:r>
    </w:p>
    <w:p w:rsidR="0037402B" w:rsidRDefault="0037402B" w:rsidP="0037402B">
      <w:pPr>
        <w:pStyle w:val="libNormal"/>
      </w:pPr>
      <w:r>
        <w:rPr>
          <w:rtl/>
        </w:rPr>
        <w:t>ثمّ شرع في مناقشة رواة</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نقله في الوسائل 14 / 479، وقال: إنّه قد روى المفيد ذلك أيضاً مرسلاً،</w:t>
      </w:r>
      <w:r w:rsidRPr="0037402B">
        <w:rPr>
          <w:rtl/>
        </w:rPr>
        <w:t xml:space="preserve"> </w:t>
      </w:r>
      <w:r>
        <w:rPr>
          <w:rtl/>
        </w:rPr>
        <w:t>في (مسارّ الشيعة).</w:t>
      </w:r>
    </w:p>
    <w:p w:rsidR="0037402B" w:rsidRDefault="0037402B" w:rsidP="0037402B">
      <w:pPr>
        <w:pStyle w:val="libFootnote0"/>
      </w:pPr>
      <w:r>
        <w:rPr>
          <w:rtl/>
        </w:rPr>
        <w:t>قلت: ليس عندي هذا الكتاب حتّى أرى عبارته.</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السند قائلاً</w:t>
      </w:r>
      <w:r w:rsidRPr="0037402B">
        <w:rPr>
          <w:rtl/>
        </w:rPr>
        <w:t>:</w:t>
      </w:r>
      <w:r>
        <w:rPr>
          <w:rtl/>
        </w:rPr>
        <w:t xml:space="preserve"> بأنّ</w:t>
      </w:r>
      <w:r w:rsidRPr="0037402B">
        <w:rPr>
          <w:rtl/>
        </w:rPr>
        <w:t xml:space="preserve"> </w:t>
      </w:r>
      <w:r>
        <w:rPr>
          <w:rtl/>
        </w:rPr>
        <w:t>رجال إسناده لا يعبأ بهم</w:t>
      </w:r>
      <w:r w:rsidRPr="0037402B">
        <w:rPr>
          <w:rtl/>
        </w:rPr>
        <w:t>؛</w:t>
      </w:r>
      <w:r>
        <w:rPr>
          <w:rtl/>
        </w:rPr>
        <w:t xml:space="preserve"> فإنّ النوفلي وهو حكي عن أحمد أنّ عنده مناكير</w:t>
      </w:r>
      <w:r w:rsidRPr="0037402B">
        <w:rPr>
          <w:rtl/>
        </w:rPr>
        <w:t>،</w:t>
      </w:r>
      <w:r>
        <w:rPr>
          <w:rtl/>
        </w:rPr>
        <w:t xml:space="preserve"> وعند</w:t>
      </w:r>
      <w:r w:rsidRPr="0037402B">
        <w:rPr>
          <w:rtl/>
        </w:rPr>
        <w:t xml:space="preserve"> </w:t>
      </w:r>
      <w:r>
        <w:rPr>
          <w:rtl/>
        </w:rPr>
        <w:t>أبي زرعة ضعيف الحديث</w:t>
      </w:r>
      <w:r w:rsidRPr="0037402B">
        <w:rPr>
          <w:rtl/>
        </w:rPr>
        <w:t>،</w:t>
      </w:r>
      <w:r>
        <w:rPr>
          <w:rtl/>
        </w:rPr>
        <w:t xml:space="preserve"> وعامّة ما يرويه غير محفوظ</w:t>
      </w:r>
      <w:r w:rsidRPr="0037402B">
        <w:rPr>
          <w:rtl/>
        </w:rPr>
        <w:t>،</w:t>
      </w:r>
      <w:r>
        <w:rPr>
          <w:rtl/>
        </w:rPr>
        <w:t xml:space="preserve"> وقال أبو حاتم</w:t>
      </w:r>
      <w:r w:rsidRPr="0037402B">
        <w:rPr>
          <w:rtl/>
        </w:rPr>
        <w:t>:</w:t>
      </w:r>
      <w:r>
        <w:rPr>
          <w:rtl/>
        </w:rPr>
        <w:t xml:space="preserve"> منكر الحديث جدّاً</w:t>
      </w:r>
      <w:r w:rsidRPr="0037402B">
        <w:rPr>
          <w:rtl/>
        </w:rPr>
        <w:t>،</w:t>
      </w:r>
      <w:r>
        <w:rPr>
          <w:rtl/>
        </w:rPr>
        <w:t xml:space="preserve"> وقال النسائي</w:t>
      </w:r>
      <w:r w:rsidRPr="0037402B">
        <w:rPr>
          <w:rtl/>
        </w:rPr>
        <w:t>:</w:t>
      </w:r>
      <w:r>
        <w:rPr>
          <w:rtl/>
        </w:rPr>
        <w:t xml:space="preserve"> متروك الحديث.</w:t>
      </w:r>
      <w:r w:rsidRPr="0037402B">
        <w:rPr>
          <w:rtl/>
        </w:rPr>
        <w:t xml:space="preserve"> </w:t>
      </w:r>
    </w:p>
    <w:p w:rsidR="0037402B" w:rsidRDefault="0037402B" w:rsidP="0037402B">
      <w:pPr>
        <w:pStyle w:val="libNormal"/>
      </w:pPr>
      <w:r>
        <w:rPr>
          <w:rtl/>
        </w:rPr>
        <w:t>ومعاوية بن عمّار بن أبي معاوية</w:t>
      </w:r>
      <w:r w:rsidRPr="0037402B">
        <w:rPr>
          <w:rtl/>
        </w:rPr>
        <w:t>،</w:t>
      </w:r>
      <w:r>
        <w:rPr>
          <w:rtl/>
        </w:rPr>
        <w:t xml:space="preserve"> قال أبو حاتم</w:t>
      </w:r>
      <w:r w:rsidRPr="0037402B">
        <w:rPr>
          <w:rtl/>
        </w:rPr>
        <w:t>:</w:t>
      </w:r>
      <w:r>
        <w:rPr>
          <w:rtl/>
        </w:rPr>
        <w:t xml:space="preserve"> لا يُحتجّ</w:t>
      </w:r>
      <w:r w:rsidRPr="0037402B">
        <w:rPr>
          <w:rtl/>
        </w:rPr>
        <w:t xml:space="preserve"> </w:t>
      </w:r>
      <w:r>
        <w:rPr>
          <w:rtl/>
        </w:rPr>
        <w:t>بحديثه</w:t>
      </w:r>
      <w:r w:rsidRPr="0037402B">
        <w:rPr>
          <w:rtl/>
        </w:rPr>
        <w:t>،</w:t>
      </w:r>
      <w:r>
        <w:rPr>
          <w:rtl/>
        </w:rPr>
        <w:t xml:space="preserve"> وإن أُريد غير هذا فمجهول.</w:t>
      </w:r>
      <w:r w:rsidRPr="0037402B">
        <w:rPr>
          <w:rtl/>
        </w:rPr>
        <w:t xml:space="preserve"> </w:t>
      </w:r>
    </w:p>
    <w:p w:rsidR="0037402B" w:rsidRDefault="0037402B" w:rsidP="0037402B">
      <w:pPr>
        <w:pStyle w:val="libNormal"/>
      </w:pPr>
      <w:r>
        <w:rPr>
          <w:rtl/>
        </w:rPr>
        <w:t>ثمّ عرج على المتن</w:t>
      </w:r>
      <w:r w:rsidRPr="0037402B">
        <w:rPr>
          <w:rtl/>
        </w:rPr>
        <w:t>،</w:t>
      </w:r>
      <w:r>
        <w:rPr>
          <w:rtl/>
        </w:rPr>
        <w:t xml:space="preserve"> وانتهى إلى أنّ نسبة أبي</w:t>
      </w:r>
      <w:r w:rsidRPr="0037402B">
        <w:rPr>
          <w:rtl/>
        </w:rPr>
        <w:t xml:space="preserve"> </w:t>
      </w:r>
      <w:r>
        <w:rPr>
          <w:rtl/>
        </w:rPr>
        <w:t>الفرج خروج أُمّ البنين إلى البقيع هي فرية واضحة</w:t>
      </w:r>
      <w:r w:rsidRPr="0037402B">
        <w:rPr>
          <w:rtl/>
        </w:rPr>
        <w:t>؛</w:t>
      </w:r>
      <w:r>
        <w:rPr>
          <w:rtl/>
        </w:rPr>
        <w:t xml:space="preserve"> إذ لا شاهد عليها</w:t>
      </w:r>
      <w:r w:rsidRPr="0037402B">
        <w:rPr>
          <w:rtl/>
        </w:rPr>
        <w:t>،</w:t>
      </w:r>
      <w:r>
        <w:rPr>
          <w:rtl/>
        </w:rPr>
        <w:t xml:space="preserve"> وغايته التعريف</w:t>
      </w:r>
      <w:r w:rsidRPr="0037402B">
        <w:rPr>
          <w:rtl/>
        </w:rPr>
        <w:t xml:space="preserve"> </w:t>
      </w:r>
      <w:r>
        <w:rPr>
          <w:rtl/>
        </w:rPr>
        <w:t>بأنّ مروان بن الحكم رقيق القلب.</w:t>
      </w:r>
      <w:r w:rsidRPr="0037402B">
        <w:rPr>
          <w:rtl/>
        </w:rPr>
        <w:t xml:space="preserve"> </w:t>
      </w:r>
    </w:p>
    <w:p w:rsidR="0037402B" w:rsidRDefault="0037402B" w:rsidP="0037402B">
      <w:pPr>
        <w:pStyle w:val="libNormal"/>
      </w:pPr>
      <w:r>
        <w:rPr>
          <w:rtl/>
        </w:rPr>
        <w:t>ثمّ عطف المحقّق المقرّم على ذلك أنّ أبا الفرج ناقض</w:t>
      </w:r>
      <w:r w:rsidRPr="0037402B">
        <w:rPr>
          <w:rtl/>
        </w:rPr>
        <w:t xml:space="preserve"> </w:t>
      </w:r>
      <w:r>
        <w:rPr>
          <w:rtl/>
        </w:rPr>
        <w:t>نفسه بأن قال في موضع آخر</w:t>
      </w:r>
      <w:r w:rsidRPr="0037402B">
        <w:rPr>
          <w:rtl/>
        </w:rPr>
        <w:t>:</w:t>
      </w:r>
      <w:r>
        <w:rPr>
          <w:rtl/>
        </w:rPr>
        <w:t xml:space="preserve"> إنّ العباس كان آخر مَنْ قُتل من إخوته</w:t>
      </w:r>
      <w:r w:rsidRPr="0037402B">
        <w:rPr>
          <w:rtl/>
        </w:rPr>
        <w:t>،</w:t>
      </w:r>
      <w:r>
        <w:rPr>
          <w:rtl/>
        </w:rPr>
        <w:t xml:space="preserve"> فحاز مواريثهم</w:t>
      </w:r>
      <w:r w:rsidRPr="0037402B">
        <w:rPr>
          <w:rtl/>
        </w:rPr>
        <w:t>،</w:t>
      </w:r>
      <w:r>
        <w:rPr>
          <w:rtl/>
        </w:rPr>
        <w:t xml:space="preserve"> وورث</w:t>
      </w:r>
      <w:r w:rsidRPr="0037402B">
        <w:rPr>
          <w:rtl/>
        </w:rPr>
        <w:t xml:space="preserve"> </w:t>
      </w:r>
      <w:r>
        <w:rPr>
          <w:rtl/>
        </w:rPr>
        <w:t>العباسَ ابنُه عبيد الله</w:t>
      </w:r>
      <w:r w:rsidRPr="0037402B">
        <w:rPr>
          <w:rtl/>
        </w:rPr>
        <w:t>،</w:t>
      </w:r>
      <w:r>
        <w:rPr>
          <w:rtl/>
        </w:rPr>
        <w:t xml:space="preserve"> وهذا يفيدنا وثوقاً بوفاة أُمّ البنين يوم الطفّ</w:t>
      </w:r>
      <w:r w:rsidRPr="0037402B">
        <w:rPr>
          <w:rtl/>
        </w:rPr>
        <w:t>؛</w:t>
      </w:r>
      <w:r>
        <w:rPr>
          <w:rtl/>
        </w:rPr>
        <w:t xml:space="preserve"> فإنّها لو</w:t>
      </w:r>
      <w:r w:rsidRPr="0037402B">
        <w:rPr>
          <w:rtl/>
        </w:rPr>
        <w:t xml:space="preserve"> </w:t>
      </w:r>
      <w:r>
        <w:rPr>
          <w:rtl/>
        </w:rPr>
        <w:t>كانت موجودة لكان ميراث العباس مختصّاً بها</w:t>
      </w:r>
      <w:r w:rsidRPr="0037402B">
        <w:rPr>
          <w:rtl/>
        </w:rPr>
        <w:t>؛</w:t>
      </w:r>
      <w:r>
        <w:rPr>
          <w:rtl/>
        </w:rPr>
        <w:t xml:space="preserve"> لكونها أُمّهم ولا يرثهم العباس لأنّه أخوهم.</w:t>
      </w:r>
      <w:r w:rsidRPr="0037402B">
        <w:rPr>
          <w:rtl/>
        </w:rPr>
        <w:t xml:space="preserve"> </w:t>
      </w:r>
      <w:r>
        <w:rPr>
          <w:rtl/>
        </w:rPr>
        <w:t xml:space="preserve">ذكر ذلك في سفره القيّم </w:t>
      </w:r>
      <w:r w:rsidRPr="0037402B">
        <w:rPr>
          <w:rtl/>
        </w:rPr>
        <w:t>(</w:t>
      </w:r>
      <w:r>
        <w:rPr>
          <w:rtl/>
        </w:rPr>
        <w:t>مقتل الحسين</w:t>
      </w:r>
      <w:r w:rsidRPr="0037402B">
        <w:rPr>
          <w:rtl/>
        </w:rPr>
        <w:t>)</w:t>
      </w:r>
      <w:r>
        <w:rPr>
          <w:rtl/>
        </w:rPr>
        <w:t>.</w:t>
      </w:r>
      <w:r w:rsidRPr="0037402B">
        <w:rPr>
          <w:rtl/>
        </w:rPr>
        <w:t xml:space="preserve"> </w:t>
      </w:r>
    </w:p>
    <w:p w:rsidR="0037402B" w:rsidRDefault="0037402B" w:rsidP="0037402B">
      <w:pPr>
        <w:pStyle w:val="libNormal"/>
      </w:pPr>
      <w:r>
        <w:rPr>
          <w:rtl/>
        </w:rPr>
        <w:t>ولنا مع العلاّمة المحقّق المقرّم (رضوان الله عليه) وقفتان</w:t>
      </w:r>
      <w:r w:rsidRPr="0037402B">
        <w:rPr>
          <w:rtl/>
        </w:rPr>
        <w:t xml:space="preserve">: </w:t>
      </w:r>
    </w:p>
    <w:p w:rsidR="0037402B" w:rsidRDefault="0037402B" w:rsidP="0037402B">
      <w:pPr>
        <w:pStyle w:val="libNormal"/>
      </w:pPr>
      <w:r>
        <w:rPr>
          <w:rtl/>
        </w:rPr>
        <w:t>الأولى</w:t>
      </w:r>
      <w:r w:rsidRPr="0037402B">
        <w:rPr>
          <w:rtl/>
        </w:rPr>
        <w:t>:</w:t>
      </w:r>
      <w:r>
        <w:rPr>
          <w:rtl/>
        </w:rPr>
        <w:t xml:space="preserve"> نقاشه في رجال السند.</w:t>
      </w:r>
      <w:r w:rsidRPr="0037402B">
        <w:rPr>
          <w:rtl/>
        </w:rPr>
        <w:t xml:space="preserve"> </w:t>
      </w:r>
    </w:p>
    <w:p w:rsidR="0037402B" w:rsidRDefault="0037402B" w:rsidP="0037402B">
      <w:pPr>
        <w:pStyle w:val="libNormal"/>
      </w:pPr>
      <w:r>
        <w:rPr>
          <w:rtl/>
        </w:rPr>
        <w:t xml:space="preserve">فأوّل ما هو مذكور في رواية أبي الفرج </w:t>
      </w:r>
      <w:r w:rsidRPr="0037402B">
        <w:rPr>
          <w:rtl/>
        </w:rPr>
        <w:t>(</w:t>
      </w:r>
      <w:r>
        <w:rPr>
          <w:rtl/>
        </w:rPr>
        <w:t>علي بن محمّد بن حمزة</w:t>
      </w:r>
      <w:r w:rsidRPr="0037402B">
        <w:rPr>
          <w:rtl/>
        </w:rPr>
        <w:t>)،</w:t>
      </w:r>
      <w:r>
        <w:rPr>
          <w:rtl/>
        </w:rPr>
        <w:t xml:space="preserve"> وهذا الشخص لا ذكر</w:t>
      </w:r>
      <w:r w:rsidRPr="0037402B">
        <w:rPr>
          <w:rtl/>
        </w:rPr>
        <w:t xml:space="preserve"> </w:t>
      </w:r>
      <w:r>
        <w:rPr>
          <w:rtl/>
        </w:rPr>
        <w:t>له في كتب الرجال أصلاً</w:t>
      </w:r>
      <w:r w:rsidRPr="0037402B">
        <w:rPr>
          <w:rtl/>
        </w:rPr>
        <w:t>،</w:t>
      </w:r>
      <w:r>
        <w:rPr>
          <w:rtl/>
        </w:rPr>
        <w:t xml:space="preserve"> ويظهر أنّ في اسمه تقديماً وتأخيراً. والصحيح هو </w:t>
      </w:r>
      <w:r w:rsidRPr="0037402B">
        <w:rPr>
          <w:rtl/>
        </w:rPr>
        <w:t>(</w:t>
      </w:r>
      <w:r>
        <w:rPr>
          <w:rtl/>
        </w:rPr>
        <w:t>محمّد بن علي</w:t>
      </w:r>
      <w:r w:rsidRPr="0037402B">
        <w:rPr>
          <w:rtl/>
        </w:rPr>
        <w:t xml:space="preserve"> </w:t>
      </w:r>
      <w:r>
        <w:rPr>
          <w:rtl/>
        </w:rPr>
        <w:t>بن حمزة المعروف بالعلوي</w:t>
      </w:r>
      <w:r w:rsidRPr="0037402B">
        <w:rPr>
          <w:rtl/>
        </w:rPr>
        <w:t>)،</w:t>
      </w:r>
      <w:r>
        <w:rPr>
          <w:rtl/>
        </w:rPr>
        <w:t xml:space="preserve"> وهو ابن الحسن بن عبيد الله بن العباس ابن أمير المؤمنين</w:t>
      </w:r>
      <w:r w:rsidRPr="0037402B">
        <w:rPr>
          <w:rtl/>
        </w:rPr>
        <w:t xml:space="preserve"> </w:t>
      </w:r>
      <w:r w:rsidR="009574A2" w:rsidRPr="009574A2">
        <w:rPr>
          <w:rStyle w:val="libAlaemChar"/>
          <w:rtl/>
        </w:rPr>
        <w:t>عليه‌السلام</w:t>
      </w:r>
      <w:r w:rsidRPr="0037402B">
        <w:rPr>
          <w:rtl/>
        </w:rPr>
        <w:t>،</w:t>
      </w:r>
      <w:r>
        <w:rPr>
          <w:rtl/>
        </w:rPr>
        <w:t xml:space="preserve"> والذي نقل عنه أبو الفرج كثراً واعتمد عليه</w:t>
      </w:r>
      <w:r w:rsidRPr="0037402B">
        <w:rPr>
          <w:rtl/>
        </w:rPr>
        <w:t>؛</w:t>
      </w:r>
      <w:r>
        <w:rPr>
          <w:rtl/>
        </w:rPr>
        <w:t xml:space="preserve"> فقد ورد ذكره في أكثر من</w:t>
      </w:r>
      <w:r w:rsidRPr="0037402B">
        <w:rPr>
          <w:rtl/>
        </w:rPr>
        <w:t xml:space="preserve"> </w:t>
      </w:r>
      <w:r>
        <w:rPr>
          <w:rtl/>
        </w:rPr>
        <w:t>عشرين موضعاً من كتاب المقاتل</w:t>
      </w:r>
      <w:r w:rsidRPr="0037402B">
        <w:rPr>
          <w:rtl/>
        </w:rPr>
        <w:t>،</w:t>
      </w:r>
      <w:r>
        <w:rPr>
          <w:rtl/>
        </w:rPr>
        <w:t xml:space="preserve"> وروى عنه النوفلي علي بن محمّد أيضاً في المقاتل.</w:t>
      </w:r>
    </w:p>
    <w:p w:rsidR="0037402B" w:rsidRDefault="0037402B" w:rsidP="0037402B">
      <w:pPr>
        <w:pStyle w:val="libNormal"/>
      </w:pPr>
      <w:r>
        <w:rPr>
          <w:rtl/>
        </w:rPr>
        <w:t>وهذا الرجل يظهر أنّه كان محيطاً بأخبار حركات أبناء الأئمّة</w:t>
      </w:r>
      <w:r w:rsidRPr="0037402B">
        <w:rPr>
          <w:rtl/>
        </w:rPr>
        <w:t>،</w:t>
      </w:r>
      <w:r>
        <w:rPr>
          <w:rtl/>
        </w:rPr>
        <w:t xml:space="preserve"> وتاريخ نهضاتهم ضدّ</w:t>
      </w:r>
      <w:r w:rsidRPr="0037402B">
        <w:rPr>
          <w:rtl/>
        </w:rPr>
        <w:t xml:space="preserve"> </w:t>
      </w:r>
      <w:r>
        <w:rPr>
          <w:rtl/>
        </w:rPr>
        <w:t>الحاكمين</w:t>
      </w:r>
      <w:r w:rsidRPr="0037402B">
        <w:rPr>
          <w:rtl/>
        </w:rPr>
        <w:t>؛</w:t>
      </w:r>
      <w:r>
        <w:rPr>
          <w:rtl/>
        </w:rPr>
        <w:t xml:space="preserve"> فكان المصدر الأساسي الذي اعتمد عليه أبو الفرج في كتابه</w:t>
      </w:r>
      <w:r w:rsidRPr="0037402B">
        <w:rPr>
          <w:rtl/>
        </w:rPr>
        <w:t>،</w:t>
      </w:r>
      <w:r>
        <w:rPr>
          <w:rtl/>
        </w:rPr>
        <w:t xml:space="preserve"> وهو كما يقول</w:t>
      </w:r>
      <w:r w:rsidRPr="0037402B">
        <w:rPr>
          <w:rtl/>
        </w:rPr>
        <w:t xml:space="preserve"> </w:t>
      </w:r>
      <w:r>
        <w:rPr>
          <w:rtl/>
        </w:rPr>
        <w:t>النجاشي</w:t>
      </w:r>
      <w:r w:rsidRPr="0037402B">
        <w:rPr>
          <w:rtl/>
        </w:rPr>
        <w:t>:</w:t>
      </w:r>
      <w:r>
        <w:rPr>
          <w:rtl/>
        </w:rPr>
        <w:t xml:space="preserve"> ثقة</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عين في الحديث</w:t>
      </w:r>
      <w:r w:rsidRPr="0037402B">
        <w:rPr>
          <w:rtl/>
        </w:rPr>
        <w:t>،</w:t>
      </w:r>
      <w:r>
        <w:rPr>
          <w:rtl/>
        </w:rPr>
        <w:t xml:space="preserve"> صحيح الاعتقاد</w:t>
      </w:r>
      <w:r w:rsidRPr="0037402B">
        <w:rPr>
          <w:rtl/>
        </w:rPr>
        <w:t>،</w:t>
      </w:r>
      <w:r>
        <w:rPr>
          <w:rtl/>
        </w:rPr>
        <w:t xml:space="preserve"> له رواية عن أبي الحسن</w:t>
      </w:r>
      <w:r w:rsidRPr="0037402B">
        <w:rPr>
          <w:rtl/>
        </w:rPr>
        <w:t xml:space="preserve"> </w:t>
      </w:r>
      <w:r>
        <w:rPr>
          <w:rtl/>
        </w:rPr>
        <w:t>وأبي</w:t>
      </w:r>
      <w:r w:rsidRPr="0037402B">
        <w:rPr>
          <w:rtl/>
        </w:rPr>
        <w:t xml:space="preserve"> </w:t>
      </w:r>
      <w:r>
        <w:rPr>
          <w:rtl/>
        </w:rPr>
        <w:t xml:space="preserve">محمّد </w:t>
      </w:r>
      <w:r w:rsidR="009574A2" w:rsidRPr="009574A2">
        <w:rPr>
          <w:rStyle w:val="libAlaemChar"/>
          <w:rtl/>
        </w:rPr>
        <w:t>عليهما‌السلام</w:t>
      </w:r>
      <w:r w:rsidRPr="0037402B">
        <w:rPr>
          <w:rtl/>
        </w:rPr>
        <w:t>،</w:t>
      </w:r>
      <w:r>
        <w:rPr>
          <w:rtl/>
        </w:rPr>
        <w:t xml:space="preserve"> وله مكاتبة</w:t>
      </w:r>
      <w:r w:rsidRPr="0037402B">
        <w:rPr>
          <w:rtl/>
        </w:rPr>
        <w:t>،</w:t>
      </w:r>
      <w:r>
        <w:rPr>
          <w:rtl/>
        </w:rPr>
        <w:t xml:space="preserve"> وفي داره حصلت أُمّ صاحب الأمر بعد وفاة الحسن</w:t>
      </w:r>
      <w:r w:rsidRPr="0037402B">
        <w:rPr>
          <w:rtl/>
        </w:rPr>
        <w:t xml:space="preserve"> </w:t>
      </w:r>
      <w:r w:rsidR="009574A2" w:rsidRPr="009574A2">
        <w:rPr>
          <w:rStyle w:val="libAlaemChar"/>
          <w:rtl/>
        </w:rPr>
        <w:t>عليه‌السلام</w:t>
      </w:r>
      <w:r>
        <w:rPr>
          <w:rtl/>
        </w:rPr>
        <w:t>. ويذكر آية الله الخوئي في معجمه أنّ له كتاب باسم مقاتل</w:t>
      </w:r>
      <w:r w:rsidRPr="0037402B">
        <w:rPr>
          <w:rtl/>
        </w:rPr>
        <w:t xml:space="preserve"> </w:t>
      </w:r>
      <w:r>
        <w:rPr>
          <w:rtl/>
        </w:rPr>
        <w:t>الطالبيين.</w:t>
      </w:r>
      <w:r w:rsidRPr="0037402B">
        <w:rPr>
          <w:rtl/>
        </w:rPr>
        <w:t xml:space="preserve"> </w:t>
      </w:r>
    </w:p>
    <w:p w:rsidR="0037402B" w:rsidRDefault="0037402B" w:rsidP="0037402B">
      <w:pPr>
        <w:pStyle w:val="libNormal"/>
      </w:pPr>
      <w:r>
        <w:rPr>
          <w:rtl/>
        </w:rPr>
        <w:t>وأمّا النوفلي فإنّه لقب رجال كثيرين</w:t>
      </w:r>
      <w:r w:rsidRPr="0037402B">
        <w:rPr>
          <w:rtl/>
        </w:rPr>
        <w:t>:</w:t>
      </w:r>
      <w:r>
        <w:rPr>
          <w:rtl/>
        </w:rPr>
        <w:t xml:space="preserve"> منهم الحسن بن محمّد بن سهل</w:t>
      </w:r>
      <w:r w:rsidRPr="0037402B">
        <w:rPr>
          <w:rtl/>
        </w:rPr>
        <w:t>،</w:t>
      </w:r>
      <w:r>
        <w:rPr>
          <w:rtl/>
        </w:rPr>
        <w:t xml:space="preserve"> وعبد الله بن</w:t>
      </w:r>
      <w:r w:rsidRPr="0037402B">
        <w:rPr>
          <w:rtl/>
        </w:rPr>
        <w:t xml:space="preserve"> </w:t>
      </w:r>
      <w:r>
        <w:rPr>
          <w:rtl/>
        </w:rPr>
        <w:t>الفضل بن عبد الله بن الحرث بن نوفل بن الحرث بن نوفل بن الحرث بن عبد المطلب</w:t>
      </w:r>
      <w:r w:rsidRPr="0037402B">
        <w:rPr>
          <w:rtl/>
        </w:rPr>
        <w:t>،</w:t>
      </w:r>
      <w:r>
        <w:rPr>
          <w:rtl/>
        </w:rPr>
        <w:t xml:space="preserve"> وهو</w:t>
      </w:r>
      <w:r w:rsidRPr="0037402B">
        <w:rPr>
          <w:rtl/>
        </w:rPr>
        <w:t xml:space="preserve"> </w:t>
      </w:r>
      <w:r>
        <w:rPr>
          <w:rtl/>
        </w:rPr>
        <w:t>من أصحاب الصادق وثقة</w:t>
      </w:r>
      <w:r w:rsidRPr="0037402B">
        <w:rPr>
          <w:rtl/>
        </w:rPr>
        <w:t>،</w:t>
      </w:r>
      <w:r>
        <w:rPr>
          <w:rtl/>
        </w:rPr>
        <w:t xml:space="preserve"> والحسين بن يزيد بن محمّد بن عبد الملك النوفلي</w:t>
      </w:r>
      <w:r w:rsidRPr="0037402B">
        <w:rPr>
          <w:rtl/>
        </w:rPr>
        <w:t>،</w:t>
      </w:r>
      <w:r>
        <w:rPr>
          <w:rtl/>
        </w:rPr>
        <w:t xml:space="preserve"> وهو من</w:t>
      </w:r>
      <w:r w:rsidRPr="0037402B">
        <w:rPr>
          <w:rtl/>
        </w:rPr>
        <w:t xml:space="preserve"> </w:t>
      </w:r>
      <w:r>
        <w:rPr>
          <w:rtl/>
        </w:rPr>
        <w:t>أصحاب الرضا</w:t>
      </w:r>
      <w:r w:rsidRPr="0037402B">
        <w:rPr>
          <w:rtl/>
        </w:rPr>
        <w:t>،</w:t>
      </w:r>
      <w:r>
        <w:rPr>
          <w:rtl/>
        </w:rPr>
        <w:t xml:space="preserve"> وعلي بن محمّد بن سليمان النوفلي</w:t>
      </w:r>
      <w:r w:rsidRPr="0037402B">
        <w:rPr>
          <w:rtl/>
        </w:rPr>
        <w:t>،</w:t>
      </w:r>
      <w:r>
        <w:rPr>
          <w:rtl/>
        </w:rPr>
        <w:t xml:space="preserve"> وهو من أصحاب الإمام الجواد والهادي</w:t>
      </w:r>
      <w:r w:rsidRPr="0037402B">
        <w:rPr>
          <w:rtl/>
        </w:rPr>
        <w:t xml:space="preserve"> </w:t>
      </w:r>
      <w:r>
        <w:rPr>
          <w:rtl/>
        </w:rPr>
        <w:t>والعسكري.</w:t>
      </w:r>
      <w:r w:rsidRPr="0037402B">
        <w:rPr>
          <w:rtl/>
        </w:rPr>
        <w:t xml:space="preserve"> </w:t>
      </w:r>
    </w:p>
    <w:p w:rsidR="0037402B" w:rsidRDefault="0037402B" w:rsidP="0037402B">
      <w:pPr>
        <w:pStyle w:val="libNormal"/>
      </w:pPr>
      <w:r>
        <w:rPr>
          <w:rtl/>
        </w:rPr>
        <w:t>والمكثر للروايات في الفقه هو الحسين بن يزيد</w:t>
      </w:r>
      <w:r w:rsidRPr="0037402B">
        <w:rPr>
          <w:rtl/>
        </w:rPr>
        <w:t>،</w:t>
      </w:r>
      <w:r>
        <w:rPr>
          <w:rtl/>
        </w:rPr>
        <w:t xml:space="preserve"> الذي يروي عن السكوني عادة</w:t>
      </w:r>
      <w:r w:rsidRPr="0037402B">
        <w:rPr>
          <w:rtl/>
        </w:rPr>
        <w:t>،</w:t>
      </w:r>
      <w:r>
        <w:rPr>
          <w:rtl/>
        </w:rPr>
        <w:t xml:space="preserve"> وله</w:t>
      </w:r>
      <w:r w:rsidRPr="0037402B">
        <w:rPr>
          <w:rtl/>
        </w:rPr>
        <w:t xml:space="preserve"> </w:t>
      </w:r>
      <w:r>
        <w:rPr>
          <w:rtl/>
        </w:rPr>
        <w:t>في أبواب الفقه</w:t>
      </w:r>
      <w:r w:rsidRPr="0037402B">
        <w:rPr>
          <w:rtl/>
        </w:rPr>
        <w:t>،</w:t>
      </w:r>
      <w:r>
        <w:rPr>
          <w:rtl/>
        </w:rPr>
        <w:t xml:space="preserve"> لاسيما في المعاملات</w:t>
      </w:r>
      <w:r w:rsidRPr="0037402B">
        <w:rPr>
          <w:rtl/>
        </w:rPr>
        <w:t>،</w:t>
      </w:r>
      <w:r>
        <w:rPr>
          <w:rtl/>
        </w:rPr>
        <w:t xml:space="preserve"> روايات كثيرة.</w:t>
      </w:r>
      <w:r w:rsidRPr="0037402B">
        <w:rPr>
          <w:rtl/>
        </w:rPr>
        <w:t xml:space="preserve"> </w:t>
      </w:r>
    </w:p>
    <w:p w:rsidR="0037402B" w:rsidRDefault="0037402B" w:rsidP="0037402B">
      <w:pPr>
        <w:pStyle w:val="libNormal"/>
      </w:pPr>
      <w:r>
        <w:rPr>
          <w:rtl/>
        </w:rPr>
        <w:t>ولكنّ الذي يروي عنه أبو الفرج في المقاتل ليس هذا</w:t>
      </w:r>
      <w:r w:rsidRPr="0037402B">
        <w:rPr>
          <w:rtl/>
        </w:rPr>
        <w:t>،</w:t>
      </w:r>
      <w:r>
        <w:rPr>
          <w:rtl/>
        </w:rPr>
        <w:t xml:space="preserve"> وليس كما ذكر السيّد المقرّم</w:t>
      </w:r>
      <w:r w:rsidRPr="0037402B">
        <w:rPr>
          <w:rtl/>
        </w:rPr>
        <w:t xml:space="preserve"> </w:t>
      </w:r>
      <w:r>
        <w:rPr>
          <w:rtl/>
        </w:rPr>
        <w:t>أنّه يزيد بن المغيرة بن نوفل بن الحارث بن عبد المطلب بن هاشم</w:t>
      </w:r>
      <w:r w:rsidRPr="0037402B">
        <w:rPr>
          <w:rtl/>
        </w:rPr>
        <w:t>،</w:t>
      </w:r>
      <w:r>
        <w:rPr>
          <w:rtl/>
        </w:rPr>
        <w:t xml:space="preserve"> وإنّما هو علي بن</w:t>
      </w:r>
      <w:r w:rsidRPr="0037402B">
        <w:rPr>
          <w:rtl/>
        </w:rPr>
        <w:t xml:space="preserve"> </w:t>
      </w:r>
      <w:r>
        <w:rPr>
          <w:rtl/>
        </w:rPr>
        <w:t>محمّد بن سليمان النوفلي</w:t>
      </w:r>
      <w:r w:rsidRPr="0037402B">
        <w:rPr>
          <w:rtl/>
        </w:rPr>
        <w:t>،</w:t>
      </w:r>
      <w:r>
        <w:rPr>
          <w:rtl/>
        </w:rPr>
        <w:t xml:space="preserve"> ومع التتبّع لكتاب المقاتل يظهر أنّه يعتمد عليه اعتماداً</w:t>
      </w:r>
      <w:r w:rsidRPr="0037402B">
        <w:rPr>
          <w:rtl/>
        </w:rPr>
        <w:t xml:space="preserve"> </w:t>
      </w:r>
      <w:r>
        <w:rPr>
          <w:rtl/>
        </w:rPr>
        <w:t xml:space="preserve">كبيراً فيما ينقل من أمور ترتبط بأبناء علي </w:t>
      </w:r>
      <w:r w:rsidR="009574A2" w:rsidRPr="009574A2">
        <w:rPr>
          <w:rStyle w:val="libAlaemChar"/>
          <w:rtl/>
        </w:rPr>
        <w:t>عليه‌السلام</w:t>
      </w:r>
      <w:r>
        <w:rPr>
          <w:rtl/>
        </w:rPr>
        <w:t xml:space="preserve"> في أكثر من 23 موضعاً</w:t>
      </w:r>
      <w:r w:rsidRPr="0037402B">
        <w:rPr>
          <w:rtl/>
        </w:rPr>
        <w:t>،</w:t>
      </w:r>
      <w:r>
        <w:rPr>
          <w:rtl/>
        </w:rPr>
        <w:t xml:space="preserve"> وهذا</w:t>
      </w:r>
      <w:r w:rsidRPr="0037402B">
        <w:rPr>
          <w:rtl/>
        </w:rPr>
        <w:t xml:space="preserve"> </w:t>
      </w:r>
      <w:r>
        <w:rPr>
          <w:rtl/>
        </w:rPr>
        <w:t>بدوره ينقل عن أبيه كثيراً</w:t>
      </w:r>
      <w:r w:rsidRPr="0037402B">
        <w:rPr>
          <w:rtl/>
        </w:rPr>
        <w:t>،</w:t>
      </w:r>
      <w:r>
        <w:rPr>
          <w:rtl/>
        </w:rPr>
        <w:t xml:space="preserve"> فترى صاحب المقاتل ينقل عنه في قضية يحيى بن زيد</w:t>
      </w:r>
      <w:r w:rsidRPr="0037402B">
        <w:rPr>
          <w:rtl/>
        </w:rPr>
        <w:t>،</w:t>
      </w:r>
      <w:r>
        <w:rPr>
          <w:rtl/>
        </w:rPr>
        <w:t xml:space="preserve"> ويعتمد</w:t>
      </w:r>
      <w:r w:rsidRPr="0037402B">
        <w:rPr>
          <w:rtl/>
        </w:rPr>
        <w:t xml:space="preserve"> </w:t>
      </w:r>
      <w:r>
        <w:rPr>
          <w:rtl/>
        </w:rPr>
        <w:t>على روايته بشكل أساسي في نقل أحداث حركة عيسى بن زيد</w:t>
      </w:r>
      <w:r w:rsidRPr="0037402B">
        <w:rPr>
          <w:rtl/>
        </w:rPr>
        <w:t>،</w:t>
      </w:r>
      <w:r>
        <w:rPr>
          <w:rtl/>
        </w:rPr>
        <w:t xml:space="preserve"> وفي ثورة إبراهيم بن عبد</w:t>
      </w:r>
      <w:r w:rsidRPr="0037402B">
        <w:rPr>
          <w:rtl/>
        </w:rPr>
        <w:t xml:space="preserve"> </w:t>
      </w:r>
      <w:r>
        <w:rPr>
          <w:rtl/>
        </w:rPr>
        <w:t>الله بن الحسن.</w:t>
      </w:r>
      <w:r w:rsidRPr="0037402B">
        <w:rPr>
          <w:rtl/>
        </w:rPr>
        <w:t xml:space="preserve"> </w:t>
      </w:r>
    </w:p>
    <w:p w:rsidR="0037402B" w:rsidRDefault="0037402B" w:rsidP="0037402B">
      <w:pPr>
        <w:pStyle w:val="libNormal"/>
      </w:pPr>
      <w:r>
        <w:rPr>
          <w:rtl/>
        </w:rPr>
        <w:t>وهذا النوفلي قد يُذكر في الرجال تارة بعنوان علي بن محمّد</w:t>
      </w:r>
      <w:r w:rsidRPr="0037402B">
        <w:rPr>
          <w:rtl/>
        </w:rPr>
        <w:t>،</w:t>
      </w:r>
      <w:r>
        <w:rPr>
          <w:rtl/>
        </w:rPr>
        <w:t xml:space="preserve"> وأُخرى علي</w:t>
      </w:r>
      <w:r w:rsidRPr="0037402B">
        <w:rPr>
          <w:rtl/>
        </w:rPr>
        <w:t xml:space="preserve"> </w:t>
      </w:r>
      <w:r>
        <w:rPr>
          <w:rtl/>
        </w:rPr>
        <w:t>بن محمّد بن سليمان</w:t>
      </w:r>
      <w:r w:rsidRPr="0037402B">
        <w:rPr>
          <w:rtl/>
        </w:rPr>
        <w:t>،</w:t>
      </w:r>
      <w:r>
        <w:rPr>
          <w:rtl/>
        </w:rPr>
        <w:t xml:space="preserve"> ومع أنّ له رواية عن الإمام الجواد </w:t>
      </w:r>
      <w:r w:rsidR="009574A2" w:rsidRPr="009574A2">
        <w:rPr>
          <w:rStyle w:val="libAlaemChar"/>
          <w:rtl/>
        </w:rPr>
        <w:t>عليه‌السلام</w:t>
      </w:r>
      <w:r w:rsidRPr="0037402B">
        <w:rPr>
          <w:rtl/>
        </w:rPr>
        <w:t>،</w:t>
      </w:r>
      <w:r>
        <w:rPr>
          <w:rtl/>
        </w:rPr>
        <w:t xml:space="preserve"> ومكاتبة</w:t>
      </w:r>
      <w:r w:rsidRPr="0037402B">
        <w:rPr>
          <w:rtl/>
        </w:rPr>
        <w:t xml:space="preserve"> </w:t>
      </w:r>
      <w:r>
        <w:rPr>
          <w:rtl/>
        </w:rPr>
        <w:t>للإمام</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 xml:space="preserve">العسكري </w:t>
      </w:r>
      <w:r w:rsidR="009574A2" w:rsidRPr="009574A2">
        <w:rPr>
          <w:rStyle w:val="libAlaemChar"/>
          <w:rtl/>
        </w:rPr>
        <w:t>عليه‌السلام</w:t>
      </w:r>
      <w:r w:rsidRPr="0037402B">
        <w:rPr>
          <w:rtl/>
        </w:rPr>
        <w:t>،</w:t>
      </w:r>
      <w:r>
        <w:rPr>
          <w:rtl/>
        </w:rPr>
        <w:t xml:space="preserve"> وقد ذكره الصدوق في مشيخته</w:t>
      </w:r>
      <w:r w:rsidRPr="0037402B">
        <w:rPr>
          <w:rtl/>
        </w:rPr>
        <w:t>،</w:t>
      </w:r>
      <w:r>
        <w:rPr>
          <w:rtl/>
        </w:rPr>
        <w:t xml:space="preserve"> وطريقه إليه صحيح</w:t>
      </w:r>
      <w:r w:rsidRPr="0037402B">
        <w:rPr>
          <w:rtl/>
        </w:rPr>
        <w:t>،</w:t>
      </w:r>
      <w:r>
        <w:rPr>
          <w:rtl/>
        </w:rPr>
        <w:t xml:space="preserve"> إلاّ أنّه لا توثيق له بخصوصه وإن كان إماميّاً</w:t>
      </w:r>
      <w:r w:rsidRPr="0037402B">
        <w:rPr>
          <w:rtl/>
        </w:rPr>
        <w:t>،</w:t>
      </w:r>
      <w:r>
        <w:rPr>
          <w:rtl/>
        </w:rPr>
        <w:t xml:space="preserve"> لكن يمكن استفادة ذلك من التوثيق</w:t>
      </w:r>
      <w:r w:rsidRPr="0037402B">
        <w:rPr>
          <w:rtl/>
        </w:rPr>
        <w:t xml:space="preserve"> </w:t>
      </w:r>
      <w:r>
        <w:rPr>
          <w:rtl/>
        </w:rPr>
        <w:t>العام بالنسبة لِمَنْ لم يستثنَ من كتاب نوادر الحكمة</w:t>
      </w:r>
      <w:r w:rsidRPr="0037402B">
        <w:rPr>
          <w:rtl/>
        </w:rPr>
        <w:t>،</w:t>
      </w:r>
      <w:r>
        <w:rPr>
          <w:rtl/>
        </w:rPr>
        <w:t xml:space="preserve"> بناءً على أنّ عدم الاستثناء لهم</w:t>
      </w:r>
      <w:r w:rsidRPr="0037402B">
        <w:rPr>
          <w:rtl/>
        </w:rPr>
        <w:t xml:space="preserve"> </w:t>
      </w:r>
      <w:r>
        <w:rPr>
          <w:rtl/>
        </w:rPr>
        <w:t>لا يختصّ بتصحيح الروايات في الكتاب المذكور</w:t>
      </w:r>
      <w:r w:rsidRPr="0037402B">
        <w:rPr>
          <w:rtl/>
        </w:rPr>
        <w:t>،</w:t>
      </w:r>
      <w:r>
        <w:rPr>
          <w:rtl/>
        </w:rPr>
        <w:t xml:space="preserve"> وإنّما هو إضافة إلى ذلك توثيق للرواة</w:t>
      </w:r>
      <w:r w:rsidRPr="0037402B">
        <w:rPr>
          <w:rtl/>
        </w:rPr>
        <w:t xml:space="preserve">، </w:t>
      </w:r>
      <w:r>
        <w:rPr>
          <w:rtl/>
        </w:rPr>
        <w:t>كما هو مسلك كثيرين</w:t>
      </w:r>
      <w:r w:rsidRPr="0037402B">
        <w:rPr>
          <w:rtl/>
        </w:rPr>
        <w:t>؛</w:t>
      </w:r>
      <w:r>
        <w:rPr>
          <w:rtl/>
        </w:rPr>
        <w:t xml:space="preserve"> فإنّه قد ذكر علي بن محمّد النوفلي في مَنْ لم يستثنَ من رواة</w:t>
      </w:r>
      <w:r w:rsidRPr="0037402B">
        <w:rPr>
          <w:rtl/>
        </w:rPr>
        <w:t xml:space="preserve"> </w:t>
      </w:r>
      <w:r>
        <w:rPr>
          <w:rtl/>
        </w:rPr>
        <w:t>كتاب النوادر.</w:t>
      </w:r>
      <w:r w:rsidRPr="0037402B">
        <w:rPr>
          <w:rtl/>
        </w:rPr>
        <w:t xml:space="preserve"> </w:t>
      </w:r>
    </w:p>
    <w:p w:rsidR="0037402B" w:rsidRDefault="0037402B" w:rsidP="0037402B">
      <w:pPr>
        <w:pStyle w:val="libNormal"/>
      </w:pPr>
      <w:r>
        <w:rPr>
          <w:rtl/>
        </w:rPr>
        <w:t>والنوفلي روى في اُصول العقائد</w:t>
      </w:r>
      <w:r w:rsidRPr="0037402B">
        <w:rPr>
          <w:rtl/>
        </w:rPr>
        <w:t>،</w:t>
      </w:r>
      <w:r>
        <w:rPr>
          <w:rtl/>
        </w:rPr>
        <w:t xml:space="preserve"> كما هو في الكافي في أكثر من موضع</w:t>
      </w:r>
      <w:r w:rsidRPr="0037402B">
        <w:rPr>
          <w:rtl/>
        </w:rPr>
        <w:t>،</w:t>
      </w:r>
      <w:r>
        <w:rPr>
          <w:rtl/>
        </w:rPr>
        <w:t xml:space="preserve"> وفي الفروع</w:t>
      </w:r>
      <w:r w:rsidRPr="0037402B">
        <w:rPr>
          <w:rtl/>
        </w:rPr>
        <w:t xml:space="preserve"> </w:t>
      </w:r>
      <w:r>
        <w:rPr>
          <w:rtl/>
        </w:rPr>
        <w:t>أيضاً</w:t>
      </w:r>
      <w:r w:rsidRPr="0037402B">
        <w:rPr>
          <w:rtl/>
        </w:rPr>
        <w:t>،</w:t>
      </w:r>
      <w:r>
        <w:rPr>
          <w:rtl/>
        </w:rPr>
        <w:t xml:space="preserve"> لكن يبدو أنّه كان متخصّصاً أكثر في حقل التاريخ</w:t>
      </w:r>
      <w:r w:rsidRPr="0037402B">
        <w:rPr>
          <w:rtl/>
        </w:rPr>
        <w:t>،</w:t>
      </w:r>
      <w:r>
        <w:rPr>
          <w:rtl/>
        </w:rPr>
        <w:t xml:space="preserve"> وضبط أحداث معارضة أهل البيت</w:t>
      </w:r>
      <w:r w:rsidRPr="0037402B">
        <w:rPr>
          <w:rtl/>
        </w:rPr>
        <w:t xml:space="preserve"> </w:t>
      </w:r>
      <w:r>
        <w:rPr>
          <w:rtl/>
        </w:rPr>
        <w:t>وأبنائهم للحاكمين</w:t>
      </w:r>
      <w:r w:rsidRPr="0037402B">
        <w:rPr>
          <w:rtl/>
        </w:rPr>
        <w:t>؛</w:t>
      </w:r>
      <w:r>
        <w:rPr>
          <w:rtl/>
        </w:rPr>
        <w:t xml:space="preserve"> ولذلك اعتمده أبو الفرج في مقاتله</w:t>
      </w:r>
      <w:r w:rsidRPr="0037402B">
        <w:rPr>
          <w:rtl/>
        </w:rPr>
        <w:t>،</w:t>
      </w:r>
      <w:r>
        <w:rPr>
          <w:rtl/>
        </w:rPr>
        <w:t xml:space="preserve"> وروى عنه الطبري أيضاً</w:t>
      </w:r>
      <w:r w:rsidRPr="0037402B">
        <w:rPr>
          <w:rtl/>
        </w:rPr>
        <w:t xml:space="preserve"> </w:t>
      </w:r>
      <w:r>
        <w:rPr>
          <w:rtl/>
        </w:rPr>
        <w:t>أحداث الثورات التي تقدّم ذكرها.</w:t>
      </w:r>
      <w:r w:rsidRPr="0037402B">
        <w:rPr>
          <w:rtl/>
        </w:rPr>
        <w:t xml:space="preserve"> </w:t>
      </w:r>
    </w:p>
    <w:p w:rsidR="0037402B" w:rsidRDefault="0037402B" w:rsidP="0037402B">
      <w:pPr>
        <w:pStyle w:val="libNormal"/>
      </w:pPr>
      <w:r>
        <w:rPr>
          <w:rtl/>
        </w:rPr>
        <w:t xml:space="preserve">وأمّا حمّاد بن عيسى الجهني من أصحاب الصادق والكاظم </w:t>
      </w:r>
      <w:r w:rsidR="009574A2" w:rsidRPr="009574A2">
        <w:rPr>
          <w:rStyle w:val="libAlaemChar"/>
          <w:rtl/>
        </w:rPr>
        <w:t>عليهما‌السلام</w:t>
      </w:r>
      <w:r>
        <w:rPr>
          <w:rtl/>
        </w:rPr>
        <w:t xml:space="preserve"> كان ثقة في</w:t>
      </w:r>
      <w:r w:rsidRPr="0037402B">
        <w:rPr>
          <w:rtl/>
        </w:rPr>
        <w:t xml:space="preserve"> </w:t>
      </w:r>
      <w:r>
        <w:rPr>
          <w:rtl/>
        </w:rPr>
        <w:t>حديثه صدوقاً</w:t>
      </w:r>
      <w:r w:rsidRPr="0037402B">
        <w:rPr>
          <w:rtl/>
        </w:rPr>
        <w:t>،</w:t>
      </w:r>
      <w:r>
        <w:rPr>
          <w:rtl/>
        </w:rPr>
        <w:t xml:space="preserve"> وممّن أجمعت العصابة على تصحيح ما يصح عنهم</w:t>
      </w:r>
      <w:r w:rsidRPr="0037402B">
        <w:rPr>
          <w:rtl/>
        </w:rPr>
        <w:t>،</w:t>
      </w:r>
      <w:r>
        <w:rPr>
          <w:rtl/>
        </w:rPr>
        <w:t xml:space="preserve"> وأقروا لهم بالفقه.</w:t>
      </w:r>
      <w:r w:rsidRPr="0037402B">
        <w:rPr>
          <w:rtl/>
        </w:rPr>
        <w:t xml:space="preserve"> </w:t>
      </w:r>
    </w:p>
    <w:p w:rsidR="0037402B" w:rsidRDefault="0037402B" w:rsidP="0037402B">
      <w:pPr>
        <w:pStyle w:val="libNormal"/>
      </w:pPr>
      <w:r>
        <w:rPr>
          <w:rtl/>
        </w:rPr>
        <w:t>وأمّا معاوية بن عمّار بن أبي معاوية فهو العجلي الدهني</w:t>
      </w:r>
      <w:r w:rsidRPr="0037402B">
        <w:rPr>
          <w:rtl/>
        </w:rPr>
        <w:t>،</w:t>
      </w:r>
      <w:r>
        <w:rPr>
          <w:rtl/>
        </w:rPr>
        <w:t xml:space="preserve"> من أصحاب الإمام الصادق</w:t>
      </w:r>
      <w:r w:rsidRPr="0037402B">
        <w:rPr>
          <w:rtl/>
        </w:rPr>
        <w:t xml:space="preserve"> </w:t>
      </w:r>
      <w:r w:rsidR="009574A2" w:rsidRPr="009574A2">
        <w:rPr>
          <w:rStyle w:val="libAlaemChar"/>
          <w:rtl/>
        </w:rPr>
        <w:t>عليه‌السلام</w:t>
      </w:r>
      <w:r w:rsidRPr="0037402B">
        <w:rPr>
          <w:rtl/>
        </w:rPr>
        <w:t>،</w:t>
      </w:r>
      <w:r>
        <w:rPr>
          <w:rtl/>
        </w:rPr>
        <w:t xml:space="preserve"> وقد نصّ على توثيقه وجلالة شأنه مَنْ تعرّض لذكره في الرجال</w:t>
      </w:r>
      <w:r w:rsidRPr="0037402B">
        <w:rPr>
          <w:rtl/>
        </w:rPr>
        <w:t>،</w:t>
      </w:r>
      <w:r>
        <w:rPr>
          <w:rtl/>
        </w:rPr>
        <w:t xml:space="preserve"> فقد قال</w:t>
      </w:r>
      <w:r w:rsidRPr="0037402B">
        <w:rPr>
          <w:rtl/>
        </w:rPr>
        <w:t xml:space="preserve"> </w:t>
      </w:r>
      <w:r>
        <w:rPr>
          <w:rtl/>
        </w:rPr>
        <w:t>النجاشي</w:t>
      </w:r>
      <w:r w:rsidRPr="0037402B">
        <w:rPr>
          <w:rtl/>
        </w:rPr>
        <w:t>:</w:t>
      </w:r>
      <w:r>
        <w:rPr>
          <w:rtl/>
        </w:rPr>
        <w:t xml:space="preserve"> كان وجهاً من أصحابنا</w:t>
      </w:r>
      <w:r w:rsidRPr="0037402B">
        <w:rPr>
          <w:rtl/>
        </w:rPr>
        <w:t>،</w:t>
      </w:r>
      <w:r>
        <w:rPr>
          <w:rtl/>
        </w:rPr>
        <w:t xml:space="preserve"> متقدّماً كبير الشأن</w:t>
      </w:r>
      <w:r w:rsidRPr="0037402B">
        <w:rPr>
          <w:rtl/>
        </w:rPr>
        <w:t>،</w:t>
      </w:r>
      <w:r>
        <w:rPr>
          <w:rtl/>
        </w:rPr>
        <w:t xml:space="preserve"> عظيم المحلّ</w:t>
      </w:r>
      <w:r w:rsidRPr="0037402B">
        <w:rPr>
          <w:rtl/>
        </w:rPr>
        <w:t>،</w:t>
      </w:r>
      <w:r>
        <w:rPr>
          <w:rtl/>
        </w:rPr>
        <w:t xml:space="preserve"> ثقة</w:t>
      </w:r>
      <w:r w:rsidRPr="0037402B">
        <w:rPr>
          <w:rtl/>
        </w:rPr>
        <w:t>،</w:t>
      </w:r>
      <w:r>
        <w:rPr>
          <w:rtl/>
        </w:rPr>
        <w:t xml:space="preserve"> وكان أبوه عمّار</w:t>
      </w:r>
      <w:r w:rsidRPr="0037402B">
        <w:rPr>
          <w:rtl/>
        </w:rPr>
        <w:t xml:space="preserve"> </w:t>
      </w:r>
      <w:r>
        <w:rPr>
          <w:rtl/>
        </w:rPr>
        <w:t xml:space="preserve">ثقة في العامّة وجهاً. روى معاوية عن أبي عبد الله وأبي الحسن </w:t>
      </w:r>
      <w:r w:rsidR="009574A2" w:rsidRPr="009574A2">
        <w:rPr>
          <w:rStyle w:val="libAlaemChar"/>
          <w:rtl/>
        </w:rPr>
        <w:t>عليهما‌السلام</w:t>
      </w:r>
      <w:r w:rsidRPr="0037402B">
        <w:rPr>
          <w:rtl/>
        </w:rPr>
        <w:t>،</w:t>
      </w:r>
      <w:r>
        <w:rPr>
          <w:rtl/>
        </w:rPr>
        <w:t xml:space="preserve"> ومات في</w:t>
      </w:r>
      <w:r w:rsidRPr="0037402B">
        <w:rPr>
          <w:rtl/>
        </w:rPr>
        <w:t xml:space="preserve"> </w:t>
      </w:r>
      <w:r>
        <w:rPr>
          <w:rtl/>
        </w:rPr>
        <w:t>سنة خمس وسبعين ومئة. ومثله ذكر في الخلاصة.</w:t>
      </w:r>
      <w:r w:rsidRPr="0037402B">
        <w:rPr>
          <w:rtl/>
        </w:rPr>
        <w:t xml:space="preserve"> </w:t>
      </w:r>
    </w:p>
    <w:p w:rsidR="0037402B" w:rsidRDefault="0037402B" w:rsidP="0037402B">
      <w:pPr>
        <w:pStyle w:val="libNormal"/>
      </w:pPr>
      <w:r>
        <w:rPr>
          <w:rtl/>
        </w:rPr>
        <w:t>ولذا فمن العجيب أن ينقل العلاّمة المقرّم قول أبي حاتم فيه</w:t>
      </w:r>
      <w:r w:rsidRPr="0037402B">
        <w:rPr>
          <w:rtl/>
        </w:rPr>
        <w:t>:</w:t>
      </w:r>
      <w:r>
        <w:rPr>
          <w:rtl/>
        </w:rPr>
        <w:t xml:space="preserve"> أنّ معاوية بن عمّار</w:t>
      </w:r>
      <w:r w:rsidRPr="0037402B">
        <w:rPr>
          <w:rtl/>
        </w:rPr>
        <w:t xml:space="preserve"> </w:t>
      </w:r>
      <w:r>
        <w:rPr>
          <w:rtl/>
        </w:rPr>
        <w:t>بن أبي معاوية لا يُحتجّ بحديثه</w:t>
      </w:r>
      <w:r w:rsidRPr="0037402B">
        <w:rPr>
          <w:rtl/>
        </w:rPr>
        <w:t>،</w:t>
      </w:r>
      <w:r>
        <w:rPr>
          <w:rtl/>
        </w:rPr>
        <w:t xml:space="preserve"> وإن أُريد غير هذا</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فمجهول</w:t>
      </w:r>
      <w:r w:rsidRPr="0037402B">
        <w:rPr>
          <w:rtl/>
        </w:rPr>
        <w:t>؛</w:t>
      </w:r>
      <w:r>
        <w:rPr>
          <w:rtl/>
        </w:rPr>
        <w:t xml:space="preserve"> إذ تضعيفه عندهم كما هو</w:t>
      </w:r>
      <w:r w:rsidRPr="0037402B">
        <w:rPr>
          <w:rtl/>
        </w:rPr>
        <w:t xml:space="preserve"> </w:t>
      </w:r>
      <w:r>
        <w:rPr>
          <w:rtl/>
        </w:rPr>
        <w:t>جارٍ في غيره إنّما هو على أساس مذهبه وتشيّعه</w:t>
      </w:r>
      <w:r w:rsidRPr="0037402B">
        <w:rPr>
          <w:rtl/>
        </w:rPr>
        <w:t>؛</w:t>
      </w:r>
      <w:r>
        <w:rPr>
          <w:rtl/>
        </w:rPr>
        <w:t xml:space="preserve"> فإنّهم يسارعون إلى الطعن فيمَنْ عُرف</w:t>
      </w:r>
      <w:r w:rsidRPr="0037402B">
        <w:rPr>
          <w:rtl/>
        </w:rPr>
        <w:t xml:space="preserve"> </w:t>
      </w:r>
      <w:r>
        <w:rPr>
          <w:rtl/>
        </w:rPr>
        <w:t xml:space="preserve">عنه تشيّعه لعلي </w:t>
      </w:r>
      <w:r w:rsidR="009574A2" w:rsidRPr="009574A2">
        <w:rPr>
          <w:rStyle w:val="libAlaemChar"/>
          <w:rtl/>
        </w:rPr>
        <w:t>عليه‌السلام</w:t>
      </w:r>
      <w:r w:rsidRPr="0037402B">
        <w:rPr>
          <w:rtl/>
        </w:rPr>
        <w:t>،</w:t>
      </w:r>
      <w:r>
        <w:rPr>
          <w:rtl/>
        </w:rPr>
        <w:t xml:space="preserve"> ويكفي عندهم لعدم الاحتجاج بحديثه كونه رافضيّاً</w:t>
      </w:r>
      <w:r w:rsidRPr="0037402B">
        <w:rPr>
          <w:rtl/>
        </w:rPr>
        <w:t xml:space="preserve"> - </w:t>
      </w:r>
      <w:r>
        <w:rPr>
          <w:rtl/>
        </w:rPr>
        <w:t>كما</w:t>
      </w:r>
      <w:r w:rsidRPr="0037402B">
        <w:rPr>
          <w:rtl/>
        </w:rPr>
        <w:t xml:space="preserve"> </w:t>
      </w:r>
      <w:r>
        <w:rPr>
          <w:rtl/>
        </w:rPr>
        <w:t>يقولون</w:t>
      </w:r>
      <w:r w:rsidRPr="0037402B">
        <w:rPr>
          <w:rtl/>
        </w:rPr>
        <w:t xml:space="preserve"> -،</w:t>
      </w:r>
      <w:r>
        <w:rPr>
          <w:rtl/>
        </w:rPr>
        <w:t xml:space="preserve"> فكيف إذا كان وجهاً عندنا</w:t>
      </w:r>
      <w:r w:rsidRPr="0037402B">
        <w:rPr>
          <w:rtl/>
        </w:rPr>
        <w:t>،</w:t>
      </w:r>
      <w:r>
        <w:rPr>
          <w:rtl/>
        </w:rPr>
        <w:t xml:space="preserve"> وعظيم الشأن</w:t>
      </w:r>
      <w:r w:rsidRPr="0037402B">
        <w:rPr>
          <w:rtl/>
        </w:rPr>
        <w:t xml:space="preserve">؟ </w:t>
      </w:r>
    </w:p>
    <w:p w:rsidR="0037402B" w:rsidRDefault="0037402B" w:rsidP="0037402B">
      <w:pPr>
        <w:pStyle w:val="libNormal"/>
      </w:pPr>
      <w:r>
        <w:rPr>
          <w:rtl/>
        </w:rPr>
        <w:t>ولم يكن منتظراً من المحقّق المقرّم</w:t>
      </w:r>
      <w:r w:rsidRPr="0037402B">
        <w:rPr>
          <w:rtl/>
        </w:rPr>
        <w:t xml:space="preserve"> </w:t>
      </w:r>
      <w:r>
        <w:rPr>
          <w:rtl/>
        </w:rPr>
        <w:t>الذي له الباع الطويل في هذا المجال</w:t>
      </w:r>
      <w:r w:rsidRPr="0037402B">
        <w:rPr>
          <w:rtl/>
        </w:rPr>
        <w:t>،</w:t>
      </w:r>
      <w:r>
        <w:rPr>
          <w:rtl/>
        </w:rPr>
        <w:t xml:space="preserve"> أن يعتمد على تضعيف الرجاليين المخالفين لرواة</w:t>
      </w:r>
      <w:r w:rsidRPr="0037402B">
        <w:rPr>
          <w:rtl/>
        </w:rPr>
        <w:t xml:space="preserve"> </w:t>
      </w:r>
      <w:r>
        <w:rPr>
          <w:rtl/>
        </w:rPr>
        <w:t xml:space="preserve">أهل البيت </w:t>
      </w:r>
      <w:r w:rsidR="009574A2" w:rsidRPr="009574A2">
        <w:rPr>
          <w:rStyle w:val="libAlaemChar"/>
          <w:rtl/>
        </w:rPr>
        <w:t>عليهم‌السلام</w:t>
      </w:r>
      <w:r w:rsidRPr="0037402B">
        <w:rPr>
          <w:rtl/>
        </w:rPr>
        <w:t>،</w:t>
      </w:r>
      <w:r>
        <w:rPr>
          <w:rtl/>
        </w:rPr>
        <w:t xml:space="preserve"> خصوصاً أنّه ذكر في المقتل بعض النماذج على التضعيف لأجل المذهب</w:t>
      </w:r>
      <w:r w:rsidRPr="0037402B">
        <w:rPr>
          <w:rtl/>
        </w:rPr>
        <w:t>،</w:t>
      </w:r>
      <w:r>
        <w:rPr>
          <w:rtl/>
        </w:rPr>
        <w:t xml:space="preserve"> وفي</w:t>
      </w:r>
      <w:r w:rsidRPr="0037402B">
        <w:rPr>
          <w:rtl/>
        </w:rPr>
        <w:t xml:space="preserve"> </w:t>
      </w:r>
      <w:r>
        <w:rPr>
          <w:rtl/>
        </w:rPr>
        <w:t xml:space="preserve">كتابه </w:t>
      </w:r>
      <w:r w:rsidRPr="0037402B">
        <w:rPr>
          <w:rtl/>
        </w:rPr>
        <w:t>(</w:t>
      </w:r>
      <w:r>
        <w:rPr>
          <w:rtl/>
        </w:rPr>
        <w:t>العباس</w:t>
      </w:r>
      <w:r w:rsidRPr="0037402B">
        <w:rPr>
          <w:rtl/>
        </w:rPr>
        <w:t>)</w:t>
      </w:r>
      <w:r>
        <w:rPr>
          <w:rtl/>
        </w:rPr>
        <w:t xml:space="preserve"> قال في ذيل الحديث عن الأصبغ بن نباتة</w:t>
      </w:r>
      <w:r w:rsidRPr="0037402B">
        <w:rPr>
          <w:rtl/>
        </w:rPr>
        <w:t>،</w:t>
      </w:r>
      <w:r>
        <w:rPr>
          <w:rtl/>
        </w:rPr>
        <w:t xml:space="preserve"> عندما نقل صاحب اللئالي</w:t>
      </w:r>
      <w:r w:rsidRPr="0037402B">
        <w:rPr>
          <w:rtl/>
        </w:rPr>
        <w:t xml:space="preserve"> </w:t>
      </w:r>
      <w:r>
        <w:rPr>
          <w:rtl/>
        </w:rPr>
        <w:t>المصنوعة فيه أنّه متروك لا يساوي فلساً</w:t>
      </w:r>
      <w:r w:rsidRPr="0037402B">
        <w:rPr>
          <w:rtl/>
        </w:rPr>
        <w:t>،</w:t>
      </w:r>
      <w:r>
        <w:rPr>
          <w:rtl/>
        </w:rPr>
        <w:t xml:space="preserve"> قال المقرّم</w:t>
      </w:r>
      <w:r w:rsidRPr="0037402B">
        <w:rPr>
          <w:rtl/>
        </w:rPr>
        <w:t>:</w:t>
      </w:r>
      <w:r>
        <w:rPr>
          <w:rtl/>
        </w:rPr>
        <w:t xml:space="preserve"> ولقد طعنوا في أمثاله من خواص</w:t>
      </w:r>
      <w:r w:rsidRPr="0037402B">
        <w:rPr>
          <w:rtl/>
        </w:rPr>
        <w:t xml:space="preserve"> </w:t>
      </w:r>
      <w:r>
        <w:rPr>
          <w:rtl/>
        </w:rPr>
        <w:t>الشيعة بكلّ ما يتسنّى لهم</w:t>
      </w:r>
      <w:r w:rsidRPr="0037402B">
        <w:rPr>
          <w:rtl/>
        </w:rPr>
        <w:t>،</w:t>
      </w:r>
      <w:r>
        <w:rPr>
          <w:rtl/>
        </w:rPr>
        <w:t xml:space="preserve"> ويشهد لهذه الدعوى مراجعة ما كتبه السيّد العلاّمة</w:t>
      </w:r>
      <w:r w:rsidRPr="0037402B">
        <w:rPr>
          <w:rtl/>
        </w:rPr>
        <w:t xml:space="preserve"> </w:t>
      </w:r>
      <w:r>
        <w:rPr>
          <w:rtl/>
        </w:rPr>
        <w:t>محمّد بن</w:t>
      </w:r>
      <w:r w:rsidRPr="0037402B">
        <w:rPr>
          <w:rtl/>
        </w:rPr>
        <w:t xml:space="preserve"> </w:t>
      </w:r>
      <w:r>
        <w:rPr>
          <w:rtl/>
        </w:rPr>
        <w:t xml:space="preserve">أبي عقيل </w:t>
      </w:r>
      <w:r w:rsidRPr="0037402B">
        <w:rPr>
          <w:rtl/>
        </w:rPr>
        <w:t>(</w:t>
      </w:r>
      <w:r>
        <w:rPr>
          <w:rtl/>
        </w:rPr>
        <w:t>العتب الجميل على أهل الجرح والتعديل</w:t>
      </w:r>
      <w:r w:rsidRPr="0037402B">
        <w:rPr>
          <w:rtl/>
        </w:rPr>
        <w:t>)؛</w:t>
      </w:r>
      <w:r>
        <w:rPr>
          <w:rtl/>
        </w:rPr>
        <w:t xml:space="preserve"> فإنّه ذكر جملة من أتباع أهل</w:t>
      </w:r>
      <w:r w:rsidRPr="0037402B">
        <w:rPr>
          <w:rtl/>
        </w:rPr>
        <w:t xml:space="preserve"> </w:t>
      </w:r>
      <w:r>
        <w:rPr>
          <w:rtl/>
        </w:rPr>
        <w:t xml:space="preserve">البيت </w:t>
      </w:r>
      <w:r w:rsidR="009574A2" w:rsidRPr="009574A2">
        <w:rPr>
          <w:rStyle w:val="libAlaemChar"/>
          <w:rtl/>
        </w:rPr>
        <w:t>عليهم‌السلام</w:t>
      </w:r>
      <w:r>
        <w:rPr>
          <w:rtl/>
        </w:rPr>
        <w:t xml:space="preserve"> طعنوا فيهم بلا سبب إلاّ موالاة أمير المؤمنين وولده </w:t>
      </w:r>
      <w:r w:rsidR="009574A2" w:rsidRPr="009574A2">
        <w:rPr>
          <w:rStyle w:val="libAlaemChar"/>
          <w:rtl/>
        </w:rPr>
        <w:t>عليهم‌السلام</w:t>
      </w:r>
      <w:r>
        <w:rPr>
          <w:rtl/>
        </w:rPr>
        <w:t>.</w:t>
      </w:r>
      <w:r w:rsidRPr="0037402B">
        <w:rPr>
          <w:rtl/>
        </w:rPr>
        <w:t xml:space="preserve"> </w:t>
      </w:r>
    </w:p>
    <w:p w:rsidR="0037402B" w:rsidRDefault="0037402B" w:rsidP="0037402B">
      <w:pPr>
        <w:pStyle w:val="libNormal"/>
      </w:pPr>
      <w:r>
        <w:rPr>
          <w:rtl/>
        </w:rPr>
        <w:t>وأمّا كلامه في المتن</w:t>
      </w:r>
      <w:r w:rsidRPr="0037402B">
        <w:rPr>
          <w:rtl/>
        </w:rPr>
        <w:t xml:space="preserve">: </w:t>
      </w:r>
    </w:p>
    <w:p w:rsidR="0037402B" w:rsidRDefault="0037402B" w:rsidP="0037402B">
      <w:pPr>
        <w:pStyle w:val="libNormal"/>
      </w:pPr>
      <w:r>
        <w:rPr>
          <w:rtl/>
        </w:rPr>
        <w:t>أمّا قوله</w:t>
      </w:r>
      <w:r w:rsidRPr="0037402B">
        <w:rPr>
          <w:rtl/>
        </w:rPr>
        <w:t>:</w:t>
      </w:r>
      <w:r>
        <w:rPr>
          <w:rtl/>
        </w:rPr>
        <w:t xml:space="preserve"> إنّ خروج أُمّ البنين فرية واضحة</w:t>
      </w:r>
      <w:r w:rsidRPr="0037402B">
        <w:rPr>
          <w:rtl/>
        </w:rPr>
        <w:t>؛</w:t>
      </w:r>
      <w:r>
        <w:rPr>
          <w:rtl/>
        </w:rPr>
        <w:t xml:space="preserve"> غايتها التعريف بأنّ مروان بن الحكم رقيق</w:t>
      </w:r>
      <w:r w:rsidRPr="0037402B">
        <w:rPr>
          <w:rtl/>
        </w:rPr>
        <w:t xml:space="preserve"> </w:t>
      </w:r>
      <w:r>
        <w:rPr>
          <w:rtl/>
        </w:rPr>
        <w:t>القلب</w:t>
      </w:r>
      <w:r w:rsidRPr="0037402B">
        <w:rPr>
          <w:rtl/>
        </w:rPr>
        <w:t>،</w:t>
      </w:r>
      <w:r>
        <w:rPr>
          <w:rtl/>
        </w:rPr>
        <w:t xml:space="preserve"> فاستدرار الدمعة إنّما يتسبب من انفعال النفس... إلخ</w:t>
      </w:r>
      <w:r w:rsidRPr="0037402B">
        <w:rPr>
          <w:rtl/>
        </w:rPr>
        <w:t>؛</w:t>
      </w:r>
      <w:r>
        <w:rPr>
          <w:rtl/>
        </w:rPr>
        <w:t xml:space="preserve"> فإنّه يمكن على فرض صحّة</w:t>
      </w:r>
      <w:r w:rsidRPr="0037402B">
        <w:rPr>
          <w:rtl/>
        </w:rPr>
        <w:t xml:space="preserve"> </w:t>
      </w:r>
      <w:r>
        <w:rPr>
          <w:rtl/>
        </w:rPr>
        <w:t>الخبر أن يكون ذلك من إظهار البكاء</w:t>
      </w:r>
      <w:r w:rsidRPr="0037402B">
        <w:rPr>
          <w:rtl/>
        </w:rPr>
        <w:t>،</w:t>
      </w:r>
      <w:r>
        <w:rPr>
          <w:rtl/>
        </w:rPr>
        <w:t xml:space="preserve"> واصطناع حالة البكاء الكاذب.</w:t>
      </w:r>
    </w:p>
    <w:p w:rsidR="0037402B" w:rsidRDefault="0037402B" w:rsidP="0037402B">
      <w:pPr>
        <w:pStyle w:val="libNormal"/>
      </w:pPr>
      <w:r>
        <w:rPr>
          <w:rtl/>
        </w:rPr>
        <w:t>وليس هذا بعيداً</w:t>
      </w:r>
      <w:r w:rsidRPr="0037402B">
        <w:rPr>
          <w:rtl/>
        </w:rPr>
        <w:t xml:space="preserve"> </w:t>
      </w:r>
      <w:r>
        <w:rPr>
          <w:rtl/>
        </w:rPr>
        <w:t>من شخصية مروان المنافقة</w:t>
      </w:r>
      <w:r w:rsidRPr="0037402B">
        <w:rPr>
          <w:rtl/>
        </w:rPr>
        <w:t>؛</w:t>
      </w:r>
      <w:r>
        <w:rPr>
          <w:rtl/>
        </w:rPr>
        <w:t xml:space="preserve"> حيث إنّه قد يعمل الشيء وضدّه</w:t>
      </w:r>
      <w:r w:rsidRPr="0037402B">
        <w:rPr>
          <w:rtl/>
        </w:rPr>
        <w:t>،</w:t>
      </w:r>
      <w:r>
        <w:rPr>
          <w:rtl/>
        </w:rPr>
        <w:t xml:space="preserve"> والأمر وخلافه إذا رأى في</w:t>
      </w:r>
      <w:r w:rsidRPr="0037402B">
        <w:rPr>
          <w:rtl/>
        </w:rPr>
        <w:t xml:space="preserve"> </w:t>
      </w:r>
      <w:r>
        <w:rPr>
          <w:rtl/>
        </w:rPr>
        <w:t xml:space="preserve">ذلك مصلحة دنيوية عاجلة. فهو على عدائه المعروف لأهل البيت </w:t>
      </w:r>
      <w:r w:rsidR="009574A2" w:rsidRPr="009574A2">
        <w:rPr>
          <w:rStyle w:val="libAlaemChar"/>
          <w:rtl/>
        </w:rPr>
        <w:t>عليهم‌السلام</w:t>
      </w:r>
      <w:r>
        <w:rPr>
          <w:rtl/>
        </w:rPr>
        <w:t xml:space="preserve"> لا يعدم وسيلة</w:t>
      </w:r>
      <w:r w:rsidRPr="0037402B">
        <w:rPr>
          <w:rtl/>
        </w:rPr>
        <w:t xml:space="preserve"> </w:t>
      </w:r>
      <w:r>
        <w:rPr>
          <w:rtl/>
        </w:rPr>
        <w:t>لكي يحوز</w:t>
      </w:r>
      <w:r w:rsidRPr="0037402B">
        <w:rPr>
          <w:rtl/>
        </w:rPr>
        <w:t xml:space="preserve"> </w:t>
      </w:r>
      <w:r>
        <w:rPr>
          <w:rtl/>
        </w:rPr>
        <w:t xml:space="preserve">بها على بغلة للحسن المجتبى </w:t>
      </w:r>
      <w:r w:rsidR="009574A2" w:rsidRPr="009574A2">
        <w:rPr>
          <w:rStyle w:val="libAlaemChar"/>
          <w:rtl/>
        </w:rPr>
        <w:t>عليه‌السلام</w:t>
      </w:r>
      <w:r>
        <w:rPr>
          <w:rtl/>
        </w:rPr>
        <w:t xml:space="preserve"> فيدفع أحدهم لمدح الإمام مدحاً عظيماً.</w:t>
      </w:r>
      <w:r w:rsidRPr="0037402B">
        <w:rPr>
          <w:rtl/>
        </w:rPr>
        <w:t xml:space="preserve">.. </w:t>
      </w:r>
      <w:r>
        <w:rPr>
          <w:rtl/>
        </w:rPr>
        <w:t>إلى</w:t>
      </w:r>
      <w:r w:rsidRPr="0037402B">
        <w:rPr>
          <w:rtl/>
        </w:rPr>
        <w:t xml:space="preserve"> </w:t>
      </w:r>
      <w:r>
        <w:rPr>
          <w:rtl/>
        </w:rPr>
        <w:t>آخر ما ذكروه في أحواله.</w:t>
      </w:r>
      <w:r w:rsidRPr="0037402B">
        <w:rPr>
          <w:rtl/>
        </w:rPr>
        <w:t xml:space="preserve"> </w:t>
      </w:r>
    </w:p>
    <w:p w:rsidR="0037402B" w:rsidRDefault="0037402B" w:rsidP="0037402B">
      <w:pPr>
        <w:pStyle w:val="libNormal"/>
      </w:pPr>
      <w:r>
        <w:rPr>
          <w:rtl/>
        </w:rPr>
        <w:t>فمثل هذا الأمر</w:t>
      </w:r>
      <w:r w:rsidRPr="0037402B">
        <w:rPr>
          <w:rtl/>
        </w:rPr>
        <w:t>،</w:t>
      </w:r>
      <w:r>
        <w:rPr>
          <w:rtl/>
        </w:rPr>
        <w:t xml:space="preserve"> حضوره في الجبّانة</w:t>
      </w:r>
      <w:r w:rsidRPr="0037402B">
        <w:rPr>
          <w:rtl/>
        </w:rPr>
        <w:t>،</w:t>
      </w:r>
      <w:r>
        <w:rPr>
          <w:rtl/>
        </w:rPr>
        <w:t xml:space="preserve"> وإظهار شخصه أمام</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السذّج بمظهر المتعاطف ليس شيئاً مستنكراً</w:t>
      </w:r>
      <w:r w:rsidRPr="0037402B">
        <w:rPr>
          <w:rtl/>
        </w:rPr>
        <w:t>؛</w:t>
      </w:r>
      <w:r>
        <w:rPr>
          <w:rtl/>
        </w:rPr>
        <w:t xml:space="preserve"> فكم وجدنا من السياسيين</w:t>
      </w:r>
      <w:r w:rsidRPr="0037402B">
        <w:rPr>
          <w:rtl/>
        </w:rPr>
        <w:t>،</w:t>
      </w:r>
      <w:r>
        <w:rPr>
          <w:rtl/>
        </w:rPr>
        <w:t xml:space="preserve"> والزعماء</w:t>
      </w:r>
      <w:r w:rsidRPr="0037402B">
        <w:rPr>
          <w:rtl/>
        </w:rPr>
        <w:t xml:space="preserve"> </w:t>
      </w:r>
      <w:r>
        <w:rPr>
          <w:rtl/>
        </w:rPr>
        <w:t>الدنيويين مَنْ يقتل القتيل ويمشي في جنازته باكياً</w:t>
      </w:r>
      <w:r w:rsidRPr="0037402B">
        <w:rPr>
          <w:rtl/>
        </w:rPr>
        <w:t xml:space="preserve">؟! </w:t>
      </w:r>
    </w:p>
    <w:p w:rsidR="0037402B" w:rsidRDefault="0037402B" w:rsidP="0037402B">
      <w:pPr>
        <w:pStyle w:val="libNormal"/>
      </w:pPr>
      <w:r>
        <w:rPr>
          <w:rtl/>
        </w:rPr>
        <w:t xml:space="preserve">ثمّ إنّه بمراجعة كتابه الآخر </w:t>
      </w:r>
      <w:r w:rsidRPr="0037402B">
        <w:rPr>
          <w:rtl/>
        </w:rPr>
        <w:t>(</w:t>
      </w:r>
      <w:r>
        <w:rPr>
          <w:rtl/>
        </w:rPr>
        <w:t xml:space="preserve">العباس </w:t>
      </w:r>
      <w:r w:rsidR="009574A2" w:rsidRPr="009574A2">
        <w:rPr>
          <w:rStyle w:val="libAlaemChar"/>
          <w:rtl/>
        </w:rPr>
        <w:t>عليه‌السلام</w:t>
      </w:r>
      <w:r w:rsidRPr="0037402B">
        <w:rPr>
          <w:rtl/>
        </w:rPr>
        <w:t>)</w:t>
      </w:r>
      <w:r>
        <w:rPr>
          <w:rtl/>
        </w:rPr>
        <w:t xml:space="preserve"> يتبيّن أنّ السيّد المقرّم</w:t>
      </w:r>
      <w:r w:rsidRPr="0037402B">
        <w:rPr>
          <w:rtl/>
        </w:rPr>
        <w:t xml:space="preserve"> </w:t>
      </w:r>
      <w:r w:rsidR="009574A2" w:rsidRPr="009574A2">
        <w:rPr>
          <w:rStyle w:val="libAlaemChar"/>
          <w:rtl/>
        </w:rPr>
        <w:t>رحمه‌الله</w:t>
      </w:r>
      <w:r>
        <w:rPr>
          <w:rtl/>
        </w:rPr>
        <w:t xml:space="preserve"> يخالف</w:t>
      </w:r>
      <w:r w:rsidRPr="0037402B">
        <w:rPr>
          <w:rtl/>
        </w:rPr>
        <w:t xml:space="preserve"> </w:t>
      </w:r>
      <w:r>
        <w:rPr>
          <w:rtl/>
        </w:rPr>
        <w:t xml:space="preserve">نظريته في كتاب مقتل الحسين </w:t>
      </w:r>
      <w:r w:rsidR="009574A2" w:rsidRPr="009574A2">
        <w:rPr>
          <w:rStyle w:val="libAlaemChar"/>
          <w:rtl/>
        </w:rPr>
        <w:t>عليه‌السلام</w:t>
      </w:r>
      <w:r>
        <w:rPr>
          <w:rtl/>
        </w:rPr>
        <w:t xml:space="preserve"> في أكثر من موضع</w:t>
      </w:r>
      <w:r w:rsidRPr="0037402B">
        <w:rPr>
          <w:rtl/>
        </w:rPr>
        <w:t>،</w:t>
      </w:r>
      <w:r>
        <w:rPr>
          <w:rtl/>
        </w:rPr>
        <w:t xml:space="preserve"> ويبني على أساس أنّ أُمّ البنين كانت</w:t>
      </w:r>
      <w:r w:rsidRPr="0037402B">
        <w:rPr>
          <w:rtl/>
        </w:rPr>
        <w:t xml:space="preserve"> </w:t>
      </w:r>
      <w:r>
        <w:rPr>
          <w:rtl/>
        </w:rPr>
        <w:t>موجودة إلى ما بعد زمان واقعة كربلاء.</w:t>
      </w:r>
    </w:p>
    <w:p w:rsidR="0037402B" w:rsidRDefault="0037402B" w:rsidP="0037402B">
      <w:pPr>
        <w:pStyle w:val="libNormal"/>
      </w:pPr>
      <w:r>
        <w:rPr>
          <w:rtl/>
        </w:rPr>
        <w:t xml:space="preserve">فقد ذكر في صفحة </w:t>
      </w:r>
      <w:r w:rsidRPr="0037402B">
        <w:rPr>
          <w:rtl/>
        </w:rPr>
        <w:t>(</w:t>
      </w:r>
      <w:r>
        <w:rPr>
          <w:rtl/>
        </w:rPr>
        <w:t>133</w:t>
      </w:r>
      <w:r w:rsidRPr="0037402B">
        <w:rPr>
          <w:rtl/>
        </w:rPr>
        <w:t>)</w:t>
      </w:r>
      <w:r>
        <w:rPr>
          <w:rtl/>
        </w:rPr>
        <w:t xml:space="preserve"> أنّ السيّدة زينب قد</w:t>
      </w:r>
      <w:r w:rsidRPr="0037402B">
        <w:rPr>
          <w:rtl/>
        </w:rPr>
        <w:t xml:space="preserve"> </w:t>
      </w:r>
      <w:r>
        <w:rPr>
          <w:rtl/>
        </w:rPr>
        <w:t>زارت أُمّ البنين بعد وصولهم إلى المدينة تعزّيها بأولادها كما كانت تزورها أيّام العيد.</w:t>
      </w:r>
      <w:r w:rsidRPr="0037402B">
        <w:rPr>
          <w:rtl/>
        </w:rPr>
        <w:t xml:space="preserve"> </w:t>
      </w:r>
      <w:r>
        <w:rPr>
          <w:rtl/>
        </w:rPr>
        <w:t xml:space="preserve">وتعزية زينب </w:t>
      </w:r>
      <w:r w:rsidR="009574A2" w:rsidRPr="009574A2">
        <w:rPr>
          <w:rStyle w:val="libAlaemChar"/>
          <w:rtl/>
        </w:rPr>
        <w:t>عليها‌السلام</w:t>
      </w:r>
      <w:r>
        <w:rPr>
          <w:rtl/>
        </w:rPr>
        <w:t xml:space="preserve"> وزيارتها لأُمّ البنين بعد وصولهم إلى المدينة يُشير بوضوح</w:t>
      </w:r>
      <w:r w:rsidRPr="0037402B">
        <w:rPr>
          <w:rtl/>
        </w:rPr>
        <w:t xml:space="preserve"> </w:t>
      </w:r>
      <w:r>
        <w:rPr>
          <w:rtl/>
        </w:rPr>
        <w:t>إلى حياتها إلى ذلك الوقت</w:t>
      </w:r>
      <w:r w:rsidRPr="0037402B">
        <w:rPr>
          <w:rtl/>
        </w:rPr>
        <w:t>،</w:t>
      </w:r>
      <w:r>
        <w:rPr>
          <w:rtl/>
        </w:rPr>
        <w:t xml:space="preserve"> بل أنّ ما نفاه هناك أثبته هنا في مواضع متعدّدة</w:t>
      </w:r>
      <w:r w:rsidRPr="0037402B">
        <w:rPr>
          <w:rtl/>
        </w:rPr>
        <w:t>:</w:t>
      </w:r>
    </w:p>
    <w:p w:rsidR="0037402B" w:rsidRDefault="0037402B" w:rsidP="0037402B">
      <w:pPr>
        <w:pStyle w:val="libNormal"/>
      </w:pPr>
      <w:r>
        <w:rPr>
          <w:rtl/>
        </w:rPr>
        <w:t>منها</w:t>
      </w:r>
      <w:r w:rsidRPr="0037402B">
        <w:rPr>
          <w:rtl/>
        </w:rPr>
        <w:t xml:space="preserve"> </w:t>
      </w:r>
      <w:r>
        <w:rPr>
          <w:rtl/>
        </w:rPr>
        <w:t>في صفحة 398 حيث قال</w:t>
      </w:r>
      <w:r w:rsidRPr="0037402B">
        <w:rPr>
          <w:rtl/>
        </w:rPr>
        <w:t>:</w:t>
      </w:r>
      <w:r>
        <w:rPr>
          <w:rtl/>
        </w:rPr>
        <w:t xml:space="preserve"> وأوّل مَنْ رثاه </w:t>
      </w:r>
      <w:r w:rsidRPr="0037402B">
        <w:rPr>
          <w:rtl/>
        </w:rPr>
        <w:t>(</w:t>
      </w:r>
      <w:r>
        <w:rPr>
          <w:rtl/>
        </w:rPr>
        <w:t xml:space="preserve">العباس </w:t>
      </w:r>
      <w:r w:rsidR="009574A2" w:rsidRPr="009574A2">
        <w:rPr>
          <w:rStyle w:val="libAlaemChar"/>
          <w:rtl/>
        </w:rPr>
        <w:t>عليه‌السلام</w:t>
      </w:r>
      <w:r w:rsidRPr="0037402B">
        <w:rPr>
          <w:rtl/>
        </w:rPr>
        <w:t>)</w:t>
      </w:r>
      <w:r>
        <w:rPr>
          <w:rtl/>
        </w:rPr>
        <w:t xml:space="preserve"> أُمّه أُمّ البنين كما في مقاتل الطالبيين</w:t>
      </w:r>
      <w:r w:rsidRPr="0037402B">
        <w:rPr>
          <w:rtl/>
        </w:rPr>
        <w:t>؛</w:t>
      </w:r>
      <w:r>
        <w:rPr>
          <w:rtl/>
        </w:rPr>
        <w:t xml:space="preserve"> فإنّها كانت تخرج إلى البقيع تندب أولادها أشجى ندبة وأحرقها</w:t>
      </w:r>
      <w:r w:rsidRPr="0037402B">
        <w:rPr>
          <w:rtl/>
        </w:rPr>
        <w:t>؛</w:t>
      </w:r>
      <w:r>
        <w:rPr>
          <w:rtl/>
        </w:rPr>
        <w:t xml:space="preserve"> فيجتمع الناس</w:t>
      </w:r>
      <w:r w:rsidRPr="0037402B">
        <w:rPr>
          <w:rtl/>
        </w:rPr>
        <w:t xml:space="preserve"> </w:t>
      </w:r>
      <w:r>
        <w:rPr>
          <w:rtl/>
        </w:rPr>
        <w:t>لسماع ندبتها …</w:t>
      </w:r>
      <w:r w:rsidRPr="0037402B">
        <w:rPr>
          <w:rtl/>
        </w:rPr>
        <w:t>،</w:t>
      </w:r>
      <w:r>
        <w:rPr>
          <w:rtl/>
        </w:rPr>
        <w:t xml:space="preserve"> ويستدلّ على خطأ ما نقله أبو الفرج والطبري من أنّه </w:t>
      </w:r>
      <w:r w:rsidRPr="0037402B">
        <w:rPr>
          <w:rtl/>
        </w:rPr>
        <w:t>(</w:t>
      </w:r>
      <w:r>
        <w:rPr>
          <w:rtl/>
        </w:rPr>
        <w:t>أبا الفضل</w:t>
      </w:r>
      <w:r w:rsidRPr="0037402B">
        <w:rPr>
          <w:rtl/>
        </w:rPr>
        <w:t>)</w:t>
      </w:r>
      <w:r>
        <w:rPr>
          <w:rtl/>
        </w:rPr>
        <w:t xml:space="preserve"> قدّم</w:t>
      </w:r>
      <w:r w:rsidRPr="0037402B">
        <w:rPr>
          <w:rtl/>
        </w:rPr>
        <w:t xml:space="preserve"> </w:t>
      </w:r>
      <w:r>
        <w:rPr>
          <w:rtl/>
        </w:rPr>
        <w:t>إخوته ليُقتلوا أمامه</w:t>
      </w:r>
      <w:r w:rsidRPr="0037402B">
        <w:rPr>
          <w:rtl/>
        </w:rPr>
        <w:t>؛</w:t>
      </w:r>
      <w:r>
        <w:rPr>
          <w:rtl/>
        </w:rPr>
        <w:t xml:space="preserve"> لكي يرثهم.</w:t>
      </w:r>
    </w:p>
    <w:p w:rsidR="0037402B" w:rsidRDefault="0037402B" w:rsidP="0037402B">
      <w:pPr>
        <w:pStyle w:val="libNormal"/>
      </w:pPr>
      <w:r>
        <w:rPr>
          <w:rtl/>
        </w:rPr>
        <w:t>يقول في صفحة 203</w:t>
      </w:r>
      <w:r w:rsidRPr="0037402B">
        <w:rPr>
          <w:rtl/>
        </w:rPr>
        <w:t>:</w:t>
      </w:r>
      <w:r>
        <w:rPr>
          <w:rtl/>
        </w:rPr>
        <w:t xml:space="preserve"> وما أدري كيف خفي عليهما</w:t>
      </w:r>
      <w:r w:rsidRPr="0037402B">
        <w:rPr>
          <w:rtl/>
        </w:rPr>
        <w:t xml:space="preserve"> - </w:t>
      </w:r>
      <w:r>
        <w:rPr>
          <w:rtl/>
        </w:rPr>
        <w:t>أي المؤرّخين المذكورين</w:t>
      </w:r>
      <w:r w:rsidRPr="0037402B">
        <w:rPr>
          <w:rtl/>
        </w:rPr>
        <w:t xml:space="preserve"> - (</w:t>
      </w:r>
      <w:r>
        <w:rPr>
          <w:rtl/>
        </w:rPr>
        <w:t>عدم إمكان</w:t>
      </w:r>
      <w:r w:rsidRPr="0037402B">
        <w:rPr>
          <w:rtl/>
        </w:rPr>
        <w:t>)</w:t>
      </w:r>
      <w:r>
        <w:rPr>
          <w:rtl/>
        </w:rPr>
        <w:t xml:space="preserve"> حيازة العباس ميراث إخوته مع وجود أُمّهم أُمّ</w:t>
      </w:r>
      <w:r w:rsidRPr="0037402B">
        <w:rPr>
          <w:rtl/>
        </w:rPr>
        <w:t xml:space="preserve"> </w:t>
      </w:r>
      <w:r>
        <w:rPr>
          <w:rtl/>
        </w:rPr>
        <w:t>البنين</w:t>
      </w:r>
      <w:r w:rsidRPr="0037402B">
        <w:rPr>
          <w:rtl/>
        </w:rPr>
        <w:t>،</w:t>
      </w:r>
      <w:r>
        <w:rPr>
          <w:rtl/>
        </w:rPr>
        <w:t xml:space="preserve"> وهي من الطبقة المتقدّمة على الأخ</w:t>
      </w:r>
      <w:r w:rsidRPr="0037402B">
        <w:rPr>
          <w:rtl/>
        </w:rPr>
        <w:t>،</w:t>
      </w:r>
      <w:r>
        <w:rPr>
          <w:rtl/>
        </w:rPr>
        <w:t xml:space="preserve"> ولم يجهل العباس شريعة تربى في خلالها.</w:t>
      </w:r>
      <w:r w:rsidRPr="0037402B">
        <w:rPr>
          <w:rtl/>
        </w:rPr>
        <w:t xml:space="preserve"> </w:t>
      </w:r>
    </w:p>
    <w:p w:rsidR="0037402B" w:rsidRDefault="0037402B" w:rsidP="0037402B">
      <w:pPr>
        <w:pStyle w:val="libNormal"/>
      </w:pPr>
      <w:r>
        <w:rPr>
          <w:rtl/>
        </w:rPr>
        <w:t>كما يقول مثبتاً وجود أُمّ البنين حتّى يوم الطفّ</w:t>
      </w:r>
      <w:r w:rsidRPr="0037402B">
        <w:rPr>
          <w:rtl/>
        </w:rPr>
        <w:t>،</w:t>
      </w:r>
      <w:r>
        <w:rPr>
          <w:rtl/>
        </w:rPr>
        <w:t xml:space="preserve"> في صفحة 206</w:t>
      </w:r>
      <w:r w:rsidRPr="0037402B">
        <w:rPr>
          <w:rtl/>
        </w:rPr>
        <w:t xml:space="preserve">: </w:t>
      </w:r>
      <w:r>
        <w:rPr>
          <w:rtl/>
        </w:rPr>
        <w:t>وهناك مانع آخر من ميراث العباس لهم وحده حتّى لو قلنا على بعد ومنع بوفاة أُمّ البنين يوم الطفّ</w:t>
      </w:r>
      <w:r w:rsidRPr="0037402B">
        <w:rPr>
          <w:rtl/>
        </w:rPr>
        <w:t>؛</w:t>
      </w:r>
      <w:r>
        <w:rPr>
          <w:rtl/>
        </w:rPr>
        <w:t xml:space="preserve"> لوجود</w:t>
      </w:r>
      <w:r w:rsidRPr="0037402B">
        <w:rPr>
          <w:rtl/>
        </w:rPr>
        <w:t xml:space="preserve"> </w:t>
      </w:r>
      <w:r>
        <w:rPr>
          <w:rtl/>
        </w:rPr>
        <w:t>الأطرف وعبيد الله بن النهشلية</w:t>
      </w:r>
      <w:r w:rsidRPr="0037402B">
        <w:rPr>
          <w:rtl/>
        </w:rPr>
        <w:t>،</w:t>
      </w:r>
      <w:r>
        <w:rPr>
          <w:rtl/>
        </w:rPr>
        <w:t xml:space="preserve"> كما يشاركهم سيّد شباب أهل الجنّة</w:t>
      </w:r>
      <w:r w:rsidRPr="0037402B">
        <w:rPr>
          <w:rtl/>
        </w:rPr>
        <w:t>،</w:t>
      </w:r>
      <w:r>
        <w:rPr>
          <w:rtl/>
        </w:rPr>
        <w:t xml:space="preserve"> وزينب وأُمّ كلثوم</w:t>
      </w:r>
      <w:r w:rsidRPr="0037402B">
        <w:rPr>
          <w:rtl/>
        </w:rPr>
        <w:t xml:space="preserve"> </w:t>
      </w:r>
      <w:r>
        <w:rPr>
          <w:rtl/>
        </w:rPr>
        <w:t xml:space="preserve">وغيرهنّ من بنات أمير المؤمنين </w:t>
      </w:r>
      <w:r w:rsidR="009574A2" w:rsidRPr="009574A2">
        <w:rPr>
          <w:rStyle w:val="libAlaemChar"/>
          <w:rtl/>
        </w:rPr>
        <w:t>عليهم‌السلام</w:t>
      </w:r>
      <w:r>
        <w:rPr>
          <w:rtl/>
        </w:rPr>
        <w:t>.</w:t>
      </w:r>
      <w:r w:rsidRPr="0037402B">
        <w:rPr>
          <w:rtl/>
        </w:rPr>
        <w:t xml:space="preserve"> </w:t>
      </w:r>
    </w:p>
    <w:p w:rsidR="0037402B" w:rsidRDefault="0037402B" w:rsidP="0037402B">
      <w:pPr>
        <w:pStyle w:val="libNormal"/>
      </w:pPr>
      <w:r>
        <w:rPr>
          <w:rtl/>
        </w:rPr>
        <w:t>هذا إن قلنا بوفاة أُمّ البنين يوم الطفّ</w:t>
      </w:r>
      <w:r w:rsidRPr="0037402B">
        <w:rPr>
          <w:rtl/>
        </w:rPr>
        <w:t>،</w:t>
      </w:r>
      <w:r>
        <w:rPr>
          <w:rtl/>
        </w:rPr>
        <w:t xml:space="preserve"> ولكنّ</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التاريخ يُثبت حياتها يومئذ</w:t>
      </w:r>
      <w:r w:rsidRPr="0037402B">
        <w:rPr>
          <w:rtl/>
        </w:rPr>
        <w:t>،</w:t>
      </w:r>
      <w:r>
        <w:rPr>
          <w:rtl/>
        </w:rPr>
        <w:t xml:space="preserve"> وأنّها بقيت بالمدينة</w:t>
      </w:r>
      <w:r w:rsidRPr="0037402B">
        <w:rPr>
          <w:rtl/>
        </w:rPr>
        <w:t>،</w:t>
      </w:r>
      <w:r>
        <w:rPr>
          <w:rtl/>
        </w:rPr>
        <w:t xml:space="preserve"> وهي التي كانت ترثي أولادها الأربعة.</w:t>
      </w:r>
      <w:r w:rsidRPr="0037402B">
        <w:rPr>
          <w:rtl/>
        </w:rPr>
        <w:t xml:space="preserve"> </w:t>
      </w:r>
    </w:p>
    <w:p w:rsidR="0037402B" w:rsidRDefault="0037402B" w:rsidP="0037402B">
      <w:pPr>
        <w:pStyle w:val="libNormal"/>
      </w:pPr>
      <w:r>
        <w:rPr>
          <w:rtl/>
        </w:rPr>
        <w:t>ولا نعلم عن تأريخ الكتابين وأيّهما المتقدّم ليكون المتأخّر هو الناسخ</w:t>
      </w:r>
      <w:r w:rsidRPr="0037402B">
        <w:rPr>
          <w:rtl/>
        </w:rPr>
        <w:t>،</w:t>
      </w:r>
      <w:r>
        <w:rPr>
          <w:rtl/>
        </w:rPr>
        <w:t xml:space="preserve"> والرأي</w:t>
      </w:r>
      <w:r w:rsidRPr="0037402B">
        <w:rPr>
          <w:rtl/>
        </w:rPr>
        <w:t xml:space="preserve"> </w:t>
      </w:r>
      <w:r>
        <w:rPr>
          <w:rtl/>
        </w:rPr>
        <w:t>الأخير للمؤلّف</w:t>
      </w:r>
      <w:r w:rsidRPr="0037402B">
        <w:rPr>
          <w:rtl/>
        </w:rPr>
        <w:t>،</w:t>
      </w:r>
      <w:r>
        <w:rPr>
          <w:rtl/>
        </w:rPr>
        <w:t xml:space="preserve"> فإن كان العباس هو الكتاب الأخير</w:t>
      </w:r>
      <w:r w:rsidRPr="0037402B">
        <w:rPr>
          <w:rtl/>
        </w:rPr>
        <w:t>،</w:t>
      </w:r>
      <w:r>
        <w:rPr>
          <w:rtl/>
        </w:rPr>
        <w:t xml:space="preserve"> يكون ما ورد فيه عدولاً عن ما ورد</w:t>
      </w:r>
      <w:r w:rsidRPr="0037402B">
        <w:rPr>
          <w:rtl/>
        </w:rPr>
        <w:t xml:space="preserve"> </w:t>
      </w:r>
      <w:r>
        <w:rPr>
          <w:rtl/>
        </w:rPr>
        <w:t>في كتاب مقتل الحسين</w:t>
      </w:r>
      <w:r w:rsidRPr="0037402B">
        <w:rPr>
          <w:rtl/>
        </w:rPr>
        <w:t>،</w:t>
      </w:r>
      <w:r>
        <w:rPr>
          <w:rtl/>
        </w:rPr>
        <w:t xml:space="preserve"> وإن كان العكس فيلزم أن يشير إلى ما سبق أن شيّده وأكّده في</w:t>
      </w:r>
      <w:r w:rsidRPr="0037402B">
        <w:rPr>
          <w:rtl/>
        </w:rPr>
        <w:t xml:space="preserve"> </w:t>
      </w:r>
      <w:r>
        <w:rPr>
          <w:rtl/>
        </w:rPr>
        <w:t>كتاب العباس</w:t>
      </w:r>
      <w:r w:rsidRPr="0037402B">
        <w:rPr>
          <w:rtl/>
        </w:rPr>
        <w:t xml:space="preserve">؟ </w:t>
      </w:r>
    </w:p>
    <w:p w:rsidR="0037402B" w:rsidRDefault="0037402B" w:rsidP="0037402B">
      <w:pPr>
        <w:pStyle w:val="libNormal"/>
      </w:pPr>
      <w:r>
        <w:rPr>
          <w:rtl/>
        </w:rPr>
        <w:t>وعلى كلّ حال</w:t>
      </w:r>
      <w:r w:rsidRPr="0037402B">
        <w:rPr>
          <w:rtl/>
        </w:rPr>
        <w:t>،</w:t>
      </w:r>
      <w:r>
        <w:rPr>
          <w:rtl/>
        </w:rPr>
        <w:t xml:space="preserve"> فإنّ ما بذله المحقّق المقرّم (رضوان الله عليه) من جهد في كتاب</w:t>
      </w:r>
      <w:r w:rsidRPr="0037402B">
        <w:rPr>
          <w:rtl/>
        </w:rPr>
        <w:t xml:space="preserve"> (</w:t>
      </w:r>
      <w:r>
        <w:rPr>
          <w:rtl/>
        </w:rPr>
        <w:t>مقتل</w:t>
      </w:r>
      <w:r w:rsidRPr="0037402B">
        <w:rPr>
          <w:rtl/>
        </w:rPr>
        <w:t xml:space="preserve"> </w:t>
      </w:r>
      <w:r>
        <w:rPr>
          <w:rtl/>
        </w:rPr>
        <w:t>الحسين) في نفي حياتها أخيراً</w:t>
      </w:r>
      <w:r w:rsidRPr="0037402B">
        <w:rPr>
          <w:rtl/>
        </w:rPr>
        <w:t>،</w:t>
      </w:r>
      <w:r>
        <w:rPr>
          <w:rtl/>
        </w:rPr>
        <w:t xml:space="preserve"> مع أنّه كان في بداية حديثه مقتصراً على عدم العثور على</w:t>
      </w:r>
      <w:r w:rsidRPr="0037402B">
        <w:rPr>
          <w:rtl/>
        </w:rPr>
        <w:t xml:space="preserve"> </w:t>
      </w:r>
      <w:r>
        <w:rPr>
          <w:rtl/>
        </w:rPr>
        <w:t>نصّ يوثّق حياتها لا يمكن المساعدة عليه أو قبوله.</w:t>
      </w:r>
      <w:r w:rsidRPr="0037402B">
        <w:rPr>
          <w:rtl/>
        </w:rPr>
        <w:t xml:space="preserve"> </w:t>
      </w:r>
    </w:p>
    <w:p w:rsidR="0037402B" w:rsidRDefault="0037402B" w:rsidP="0037402B">
      <w:pPr>
        <w:pStyle w:val="libNormal"/>
      </w:pPr>
      <w:r>
        <w:rPr>
          <w:rtl/>
        </w:rPr>
        <w:t>ونفس الكلام الذي قاله بعدم</w:t>
      </w:r>
      <w:r w:rsidRPr="0037402B">
        <w:rPr>
          <w:rtl/>
        </w:rPr>
        <w:t xml:space="preserve"> </w:t>
      </w:r>
      <w:r>
        <w:rPr>
          <w:rtl/>
        </w:rPr>
        <w:t>وجود نصّ يوثّق حياتها يعود في عدم وجود نصّ يوثّق وفاتها</w:t>
      </w:r>
      <w:r w:rsidRPr="0037402B">
        <w:rPr>
          <w:rtl/>
        </w:rPr>
        <w:t>،</w:t>
      </w:r>
      <w:r>
        <w:rPr>
          <w:rtl/>
        </w:rPr>
        <w:t xml:space="preserve"> مع أنّ بقاءها إلى ما بعد</w:t>
      </w:r>
      <w:r w:rsidRPr="0037402B">
        <w:rPr>
          <w:rtl/>
        </w:rPr>
        <w:t xml:space="preserve"> </w:t>
      </w:r>
      <w:r>
        <w:rPr>
          <w:rtl/>
        </w:rPr>
        <w:t xml:space="preserve">مقتل الحسين </w:t>
      </w:r>
      <w:r w:rsidR="009574A2" w:rsidRPr="009574A2">
        <w:rPr>
          <w:rStyle w:val="libAlaemChar"/>
          <w:rtl/>
        </w:rPr>
        <w:t>عليه‌السلام</w:t>
      </w:r>
      <w:r>
        <w:rPr>
          <w:rtl/>
        </w:rPr>
        <w:t xml:space="preserve"> أمر طبيعي</w:t>
      </w:r>
      <w:r w:rsidRPr="0037402B">
        <w:rPr>
          <w:rtl/>
        </w:rPr>
        <w:t>،</w:t>
      </w:r>
      <w:r>
        <w:rPr>
          <w:rtl/>
        </w:rPr>
        <w:t xml:space="preserve"> وهو مقتضى الأصل.</w:t>
      </w:r>
      <w:r w:rsidRPr="0037402B">
        <w:rPr>
          <w:rtl/>
        </w:rPr>
        <w:t xml:space="preserve"> </w:t>
      </w:r>
    </w:p>
    <w:p w:rsidR="0037402B" w:rsidRDefault="0037402B" w:rsidP="007774FE">
      <w:pPr>
        <w:pStyle w:val="libBold2"/>
      </w:pPr>
      <w:r w:rsidRPr="009574A2">
        <w:rPr>
          <w:rtl/>
        </w:rPr>
        <w:t>كيف</w:t>
      </w:r>
      <w:r>
        <w:rPr>
          <w:rtl/>
        </w:rPr>
        <w:t xml:space="preserve"> يمكن تقييم حركة المختار الثقفي وشخصيته؟ فإنّنا نلاحظ في الروايات مدحاً له</w:t>
      </w:r>
      <w:r w:rsidRPr="009574A2">
        <w:rPr>
          <w:rtl/>
        </w:rPr>
        <w:t xml:space="preserve"> </w:t>
      </w:r>
      <w:r>
        <w:rPr>
          <w:rtl/>
        </w:rPr>
        <w:t>وذمّاً</w:t>
      </w:r>
      <w:r w:rsidRPr="009574A2">
        <w:rPr>
          <w:rtl/>
        </w:rPr>
        <w:t xml:space="preserve">. </w:t>
      </w:r>
    </w:p>
    <w:p w:rsidR="0037402B" w:rsidRDefault="0037402B" w:rsidP="0037402B">
      <w:pPr>
        <w:pStyle w:val="libNormal"/>
      </w:pPr>
      <w:r>
        <w:rPr>
          <w:rtl/>
        </w:rPr>
        <w:t xml:space="preserve">تعرّض المختار بن أبي عبيدة الثقفي </w:t>
      </w:r>
      <w:r w:rsidR="009574A2" w:rsidRPr="009574A2">
        <w:rPr>
          <w:rStyle w:val="libAlaemChar"/>
          <w:rtl/>
        </w:rPr>
        <w:t>رحمه‌الله</w:t>
      </w:r>
      <w:r>
        <w:rPr>
          <w:rtl/>
        </w:rPr>
        <w:t xml:space="preserve"> إلى حملة تشويه لحركته ولشخصيته على</w:t>
      </w:r>
      <w:r w:rsidRPr="0037402B">
        <w:rPr>
          <w:rtl/>
        </w:rPr>
        <w:t xml:space="preserve"> </w:t>
      </w:r>
      <w:r>
        <w:rPr>
          <w:rtl/>
        </w:rPr>
        <w:t>السواء من قبل فئتين في التاريخ الإسلامي</w:t>
      </w:r>
      <w:r w:rsidRPr="0037402B">
        <w:rPr>
          <w:rtl/>
        </w:rPr>
        <w:t xml:space="preserve">: </w:t>
      </w:r>
    </w:p>
    <w:p w:rsidR="0037402B" w:rsidRDefault="0037402B" w:rsidP="0037402B">
      <w:pPr>
        <w:pStyle w:val="libNormal"/>
      </w:pPr>
      <w:r>
        <w:rPr>
          <w:rtl/>
        </w:rPr>
        <w:t>الأمويين الذين حاربهم في البداية</w:t>
      </w:r>
      <w:r w:rsidRPr="0037402B">
        <w:rPr>
          <w:rtl/>
        </w:rPr>
        <w:t xml:space="preserve"> </w:t>
      </w:r>
      <w:r>
        <w:rPr>
          <w:rtl/>
        </w:rPr>
        <w:t>واستأصل شوكتهم</w:t>
      </w:r>
      <w:r w:rsidRPr="0037402B">
        <w:rPr>
          <w:rtl/>
        </w:rPr>
        <w:t>،</w:t>
      </w:r>
      <w:r>
        <w:rPr>
          <w:rtl/>
        </w:rPr>
        <w:t xml:space="preserve"> وانتقم لآل محمّد منهم</w:t>
      </w:r>
      <w:r w:rsidRPr="0037402B">
        <w:rPr>
          <w:rtl/>
        </w:rPr>
        <w:t>،</w:t>
      </w:r>
      <w:r>
        <w:rPr>
          <w:rtl/>
        </w:rPr>
        <w:t xml:space="preserve"> وسيأتي في الملحقات ذكر بعض مَنْ أقام عليهم</w:t>
      </w:r>
      <w:r w:rsidRPr="0037402B">
        <w:rPr>
          <w:rtl/>
        </w:rPr>
        <w:t xml:space="preserve"> </w:t>
      </w:r>
      <w:r>
        <w:rPr>
          <w:rtl/>
        </w:rPr>
        <w:t>جزاء جناياتهم من قادة الأمويين وأتباعهم الذين كان لهم دور سيئ في كربلاء.</w:t>
      </w:r>
      <w:r w:rsidRPr="0037402B">
        <w:rPr>
          <w:rtl/>
        </w:rPr>
        <w:t xml:space="preserve"> </w:t>
      </w:r>
    </w:p>
    <w:p w:rsidR="0037402B" w:rsidRDefault="0037402B" w:rsidP="0037402B">
      <w:pPr>
        <w:pStyle w:val="libNormal"/>
      </w:pPr>
      <w:r>
        <w:rPr>
          <w:rtl/>
        </w:rPr>
        <w:t>ومن</w:t>
      </w:r>
      <w:r w:rsidRPr="0037402B">
        <w:rPr>
          <w:rtl/>
        </w:rPr>
        <w:t xml:space="preserve"> </w:t>
      </w:r>
      <w:r>
        <w:rPr>
          <w:rtl/>
        </w:rPr>
        <w:t>الزبيريين الذين حاربهم وهزمهم في البداية</w:t>
      </w:r>
      <w:r w:rsidRPr="0037402B">
        <w:rPr>
          <w:rtl/>
        </w:rPr>
        <w:t>،</w:t>
      </w:r>
      <w:r>
        <w:rPr>
          <w:rtl/>
        </w:rPr>
        <w:t xml:space="preserve"> ومع أنّهم قد انتصروا عليه في نهاية الأمر</w:t>
      </w:r>
      <w:r w:rsidRPr="0037402B">
        <w:rPr>
          <w:rtl/>
        </w:rPr>
        <w:t xml:space="preserve"> </w:t>
      </w:r>
      <w:r>
        <w:rPr>
          <w:rtl/>
        </w:rPr>
        <w:t>لفترة قصيرة لكي ينهزموا بعدها أمام الأمويين</w:t>
      </w:r>
      <w:r w:rsidRPr="0037402B">
        <w:rPr>
          <w:rtl/>
        </w:rPr>
        <w:t>،</w:t>
      </w:r>
      <w:r>
        <w:rPr>
          <w:rtl/>
        </w:rPr>
        <w:t xml:space="preserve"> إلاّ إنّ المختار كان قد عبّأ الجو</w:t>
      </w:r>
      <w:r w:rsidRPr="0037402B">
        <w:rPr>
          <w:rtl/>
        </w:rPr>
        <w:t xml:space="preserve"> </w:t>
      </w:r>
      <w:r>
        <w:rPr>
          <w:rtl/>
        </w:rPr>
        <w:t>الكوفي الذي كانوا يحاولون استمالته إلى جانبهم</w:t>
      </w:r>
      <w:r w:rsidRPr="0037402B">
        <w:rPr>
          <w:rtl/>
        </w:rPr>
        <w:t>،</w:t>
      </w:r>
      <w:r>
        <w:rPr>
          <w:rtl/>
        </w:rPr>
        <w:t xml:space="preserve"> عبّأه ضدّهم فلم ينتفعوا به إلى</w:t>
      </w:r>
      <w:r w:rsidRPr="0037402B">
        <w:rPr>
          <w:rtl/>
        </w:rPr>
        <w:t xml:space="preserve"> </w:t>
      </w:r>
      <w:r>
        <w:rPr>
          <w:rtl/>
        </w:rPr>
        <w:t>الأخير</w:t>
      </w:r>
      <w:r w:rsidRPr="0037402B">
        <w:rPr>
          <w:rtl/>
        </w:rPr>
        <w:t>؛</w:t>
      </w:r>
      <w:r>
        <w:rPr>
          <w:rtl/>
        </w:rPr>
        <w:t xml:space="preserve"> فكان أن شنّوا عليه</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الحرب الإعلامية أثناء المعركة وبعدها.</w:t>
      </w:r>
      <w:r w:rsidRPr="0037402B">
        <w:rPr>
          <w:rtl/>
        </w:rPr>
        <w:t xml:space="preserve"> </w:t>
      </w:r>
    </w:p>
    <w:p w:rsidR="0037402B" w:rsidRDefault="0037402B" w:rsidP="0037402B">
      <w:pPr>
        <w:pStyle w:val="libNormal"/>
      </w:pPr>
      <w:r>
        <w:rPr>
          <w:rtl/>
        </w:rPr>
        <w:t>وإذا</w:t>
      </w:r>
      <w:r w:rsidRPr="0037402B">
        <w:rPr>
          <w:rtl/>
        </w:rPr>
        <w:t xml:space="preserve"> </w:t>
      </w:r>
      <w:r>
        <w:rPr>
          <w:rtl/>
        </w:rPr>
        <w:t>علمنا أنّ من الزبيريين مَنْ كان شغله التأريخ وذكر الأنساب</w:t>
      </w:r>
      <w:r w:rsidRPr="0037402B">
        <w:rPr>
          <w:rtl/>
        </w:rPr>
        <w:t>؛</w:t>
      </w:r>
      <w:r>
        <w:rPr>
          <w:rtl/>
        </w:rPr>
        <w:t xml:space="preserve"> فغذّوا المصادر التاريخية</w:t>
      </w:r>
      <w:r w:rsidRPr="0037402B">
        <w:rPr>
          <w:rtl/>
        </w:rPr>
        <w:t xml:space="preserve"> </w:t>
      </w:r>
      <w:r>
        <w:rPr>
          <w:rtl/>
        </w:rPr>
        <w:t>بعدهم بالمعلومات المشوّهة لحركة المختار وشخصيته بما يصل في بعضها إلى التناقض أو التضاد</w:t>
      </w:r>
      <w:r w:rsidRPr="0037402B">
        <w:rPr>
          <w:rtl/>
        </w:rPr>
        <w:t>،</w:t>
      </w:r>
      <w:r>
        <w:rPr>
          <w:rtl/>
        </w:rPr>
        <w:t xml:space="preserve"> ولكنّ ذلك لا يهم إذا كان الغرض عندهم يتحقّق.</w:t>
      </w:r>
      <w:r w:rsidRPr="0037402B">
        <w:rPr>
          <w:rtl/>
        </w:rPr>
        <w:t xml:space="preserve"> </w:t>
      </w:r>
    </w:p>
    <w:p w:rsidR="0037402B" w:rsidRDefault="0037402B" w:rsidP="0037402B">
      <w:pPr>
        <w:pStyle w:val="libNormal"/>
      </w:pPr>
      <w:r>
        <w:rPr>
          <w:rtl/>
        </w:rPr>
        <w:t>وربّما وصلت تأثيرات تلك الحرب الإعلامية إلى الوسط الذي كان يؤيّد حركة المختار</w:t>
      </w:r>
      <w:r w:rsidRPr="0037402B">
        <w:rPr>
          <w:rtl/>
        </w:rPr>
        <w:t>؛</w:t>
      </w:r>
      <w:r>
        <w:rPr>
          <w:rtl/>
        </w:rPr>
        <w:t xml:space="preserve"> ممّا يشير إليه النهي الصادر عن الإمام </w:t>
      </w:r>
      <w:r w:rsidR="009574A2" w:rsidRPr="009574A2">
        <w:rPr>
          <w:rStyle w:val="libAlaemChar"/>
          <w:rtl/>
        </w:rPr>
        <w:t>عليه‌السلام</w:t>
      </w:r>
      <w:r>
        <w:rPr>
          <w:rtl/>
        </w:rPr>
        <w:t xml:space="preserve"> بأن لا يسبّوا المختار ولا يتكلّموا ضدّه.</w:t>
      </w:r>
      <w:r w:rsidRPr="0037402B">
        <w:rPr>
          <w:rtl/>
        </w:rPr>
        <w:t xml:space="preserve"> </w:t>
      </w:r>
    </w:p>
    <w:p w:rsidR="0037402B" w:rsidRDefault="0037402B" w:rsidP="0037402B">
      <w:pPr>
        <w:pStyle w:val="libNormal"/>
      </w:pPr>
      <w:r w:rsidRPr="0037402B">
        <w:rPr>
          <w:rtl/>
        </w:rPr>
        <w:t xml:space="preserve">فعن أبي جعفر الباقر </w:t>
      </w:r>
      <w:r w:rsidR="009574A2" w:rsidRPr="009574A2">
        <w:rPr>
          <w:rStyle w:val="libAlaemChar"/>
          <w:rtl/>
        </w:rPr>
        <w:t>عليه‌السلام</w:t>
      </w:r>
      <w:r w:rsidRPr="0037402B">
        <w:rPr>
          <w:rtl/>
        </w:rPr>
        <w:t>: «لا تسبّوا المختار؛ فإنّه قتل قتلتنا، وطلب بثأرنا، وزوّج أراملنا، وقسم فينا المال على العسرة».</w:t>
      </w:r>
    </w:p>
    <w:p w:rsidR="0037402B" w:rsidRDefault="0037402B" w:rsidP="0037402B">
      <w:pPr>
        <w:pStyle w:val="libNormal"/>
      </w:pPr>
      <w:r>
        <w:rPr>
          <w:rtl/>
        </w:rPr>
        <w:t>وقد رواه الكشّي بسنده عن حمدويه</w:t>
      </w:r>
      <w:r w:rsidRPr="0037402B">
        <w:rPr>
          <w:rtl/>
        </w:rPr>
        <w:t>،</w:t>
      </w:r>
      <w:r>
        <w:rPr>
          <w:rtl/>
        </w:rPr>
        <w:t xml:space="preserve"> عن</w:t>
      </w:r>
      <w:r w:rsidRPr="0037402B">
        <w:rPr>
          <w:rtl/>
        </w:rPr>
        <w:t xml:space="preserve"> </w:t>
      </w:r>
      <w:r>
        <w:rPr>
          <w:rtl/>
        </w:rPr>
        <w:t>يعقوب</w:t>
      </w:r>
      <w:r w:rsidRPr="0037402B">
        <w:rPr>
          <w:rtl/>
        </w:rPr>
        <w:t>،</w:t>
      </w:r>
      <w:r>
        <w:rPr>
          <w:rtl/>
        </w:rPr>
        <w:t xml:space="preserve"> عن ابن أبي عُمير</w:t>
      </w:r>
      <w:r w:rsidRPr="0037402B">
        <w:rPr>
          <w:rtl/>
        </w:rPr>
        <w:t>،</w:t>
      </w:r>
      <w:r>
        <w:rPr>
          <w:rtl/>
        </w:rPr>
        <w:t xml:space="preserve"> وهم ثقات</w:t>
      </w:r>
      <w:r w:rsidRPr="0037402B">
        <w:rPr>
          <w:rtl/>
        </w:rPr>
        <w:t>،</w:t>
      </w:r>
      <w:r>
        <w:rPr>
          <w:rtl/>
        </w:rPr>
        <w:t xml:space="preserve"> عن هشام بن المثنى</w:t>
      </w:r>
      <w:r w:rsidRPr="0037402B">
        <w:rPr>
          <w:rtl/>
        </w:rPr>
        <w:t>،</w:t>
      </w:r>
      <w:r>
        <w:rPr>
          <w:rtl/>
        </w:rPr>
        <w:t xml:space="preserve"> وهو وإن لم يوثّق توثيقاً خاصّاً إلاّ</w:t>
      </w:r>
      <w:r w:rsidRPr="0037402B">
        <w:rPr>
          <w:rtl/>
        </w:rPr>
        <w:t xml:space="preserve"> </w:t>
      </w:r>
      <w:r>
        <w:rPr>
          <w:rtl/>
        </w:rPr>
        <w:t>إنّه ممّن روى عنه المشايخ الثقات</w:t>
      </w:r>
      <w:r w:rsidRPr="0037402B">
        <w:rPr>
          <w:rtl/>
        </w:rPr>
        <w:t>،</w:t>
      </w:r>
      <w:r>
        <w:rPr>
          <w:rtl/>
        </w:rPr>
        <w:t xml:space="preserve"> عن سدير والد حنان</w:t>
      </w:r>
      <w:r w:rsidRPr="0037402B">
        <w:rPr>
          <w:rtl/>
        </w:rPr>
        <w:t>،</w:t>
      </w:r>
      <w:r>
        <w:rPr>
          <w:rtl/>
        </w:rPr>
        <w:t xml:space="preserve"> وهو ممدوح وممّن روى عنه المشايخ</w:t>
      </w:r>
      <w:r w:rsidRPr="0037402B">
        <w:rPr>
          <w:rtl/>
        </w:rPr>
        <w:t xml:space="preserve"> </w:t>
      </w:r>
      <w:r>
        <w:rPr>
          <w:rtl/>
        </w:rPr>
        <w:t>الثقات</w:t>
      </w:r>
      <w:r w:rsidRPr="0037402B">
        <w:rPr>
          <w:rtl/>
        </w:rPr>
        <w:t>،</w:t>
      </w:r>
      <w:r>
        <w:rPr>
          <w:rtl/>
        </w:rPr>
        <w:t xml:space="preserve"> وقد استحسن هذا الطريق في الخلاصة</w:t>
      </w:r>
      <w:r w:rsidRPr="0037402B">
        <w:rPr>
          <w:rtl/>
        </w:rPr>
        <w:t>،</w:t>
      </w:r>
      <w:r>
        <w:rPr>
          <w:rtl/>
        </w:rPr>
        <w:t xml:space="preserve"> وكذا السيد ابن طاووس.</w:t>
      </w:r>
      <w:r w:rsidRPr="0037402B">
        <w:rPr>
          <w:rtl/>
        </w:rPr>
        <w:t xml:space="preserve"> </w:t>
      </w:r>
    </w:p>
    <w:p w:rsidR="0037402B" w:rsidRDefault="0037402B" w:rsidP="0037402B">
      <w:pPr>
        <w:pStyle w:val="libNormal"/>
      </w:pPr>
      <w:r w:rsidRPr="0037402B">
        <w:rPr>
          <w:rtl/>
        </w:rPr>
        <w:t xml:space="preserve">وعن الصادق </w:t>
      </w:r>
      <w:r w:rsidR="009574A2" w:rsidRPr="009574A2">
        <w:rPr>
          <w:rStyle w:val="libAlaemChar"/>
          <w:rtl/>
        </w:rPr>
        <w:t>عليه‌السلام</w:t>
      </w:r>
      <w:r w:rsidRPr="0037402B">
        <w:rPr>
          <w:rtl/>
        </w:rPr>
        <w:t xml:space="preserve"> بسند حسن: «ما امتشطت فينا هاشمية، ولا اختضبت حتّى بعث إلينا المختار برؤوس الذين قتلوا الحسين </w:t>
      </w:r>
      <w:r w:rsidR="009574A2" w:rsidRPr="009574A2">
        <w:rPr>
          <w:rStyle w:val="libAlaemChar"/>
          <w:rtl/>
        </w:rPr>
        <w:t>عليه‌السلام</w:t>
      </w:r>
      <w:r w:rsidRPr="0037402B">
        <w:rPr>
          <w:rtl/>
        </w:rPr>
        <w:t>».</w:t>
      </w:r>
    </w:p>
    <w:p w:rsidR="0037402B" w:rsidRDefault="0037402B" w:rsidP="0037402B">
      <w:pPr>
        <w:pStyle w:val="libNormal"/>
      </w:pPr>
      <w:r>
        <w:rPr>
          <w:rtl/>
        </w:rPr>
        <w:t xml:space="preserve">رواه الكشّي عن إبراهيم بن محمّد بن العبّاس الختلي </w:t>
      </w:r>
      <w:r w:rsidRPr="0037402B">
        <w:rPr>
          <w:rtl/>
        </w:rPr>
        <w:t>(</w:t>
      </w:r>
      <w:r>
        <w:rPr>
          <w:rtl/>
        </w:rPr>
        <w:t>وهو ممدوح</w:t>
      </w:r>
      <w:r w:rsidRPr="0037402B">
        <w:rPr>
          <w:rtl/>
        </w:rPr>
        <w:t>)،</w:t>
      </w:r>
      <w:r>
        <w:rPr>
          <w:rtl/>
        </w:rPr>
        <w:t xml:space="preserve"> عن أحمد بن إدريس</w:t>
      </w:r>
      <w:r w:rsidRPr="0037402B">
        <w:rPr>
          <w:rtl/>
        </w:rPr>
        <w:t>،</w:t>
      </w:r>
      <w:r>
        <w:rPr>
          <w:rtl/>
        </w:rPr>
        <w:t xml:space="preserve"> عن</w:t>
      </w:r>
      <w:r w:rsidRPr="0037402B">
        <w:rPr>
          <w:rtl/>
        </w:rPr>
        <w:t xml:space="preserve"> </w:t>
      </w:r>
      <w:r>
        <w:rPr>
          <w:rtl/>
        </w:rPr>
        <w:t>محمّد بن أحمد</w:t>
      </w:r>
      <w:r w:rsidRPr="0037402B">
        <w:rPr>
          <w:rtl/>
        </w:rPr>
        <w:t>،</w:t>
      </w:r>
      <w:r>
        <w:rPr>
          <w:rtl/>
        </w:rPr>
        <w:t xml:space="preserve"> عن الحسن بن</w:t>
      </w:r>
      <w:r w:rsidRPr="0037402B">
        <w:rPr>
          <w:rtl/>
        </w:rPr>
        <w:t xml:space="preserve"> </w:t>
      </w:r>
      <w:r>
        <w:rPr>
          <w:rtl/>
        </w:rPr>
        <w:t xml:space="preserve">علي </w:t>
      </w:r>
      <w:r w:rsidRPr="0037402B">
        <w:rPr>
          <w:rtl/>
        </w:rPr>
        <w:t>(</w:t>
      </w:r>
      <w:r>
        <w:rPr>
          <w:rtl/>
        </w:rPr>
        <w:t>بن عبد الله بن المغيرة</w:t>
      </w:r>
      <w:r w:rsidRPr="0037402B">
        <w:rPr>
          <w:rtl/>
        </w:rPr>
        <w:t>)،</w:t>
      </w:r>
      <w:r>
        <w:rPr>
          <w:rtl/>
        </w:rPr>
        <w:t xml:space="preserve"> عن العبّاس بن عامر</w:t>
      </w:r>
      <w:r w:rsidRPr="0037402B">
        <w:rPr>
          <w:rtl/>
        </w:rPr>
        <w:t>،</w:t>
      </w:r>
      <w:r>
        <w:rPr>
          <w:rtl/>
        </w:rPr>
        <w:t xml:space="preserve"> عن سيف بن عُميرة</w:t>
      </w:r>
      <w:r w:rsidRPr="0037402B">
        <w:rPr>
          <w:rtl/>
        </w:rPr>
        <w:t>،</w:t>
      </w:r>
      <w:r>
        <w:rPr>
          <w:rtl/>
        </w:rPr>
        <w:t xml:space="preserve"> عن جارود بن</w:t>
      </w:r>
      <w:r w:rsidRPr="0037402B">
        <w:rPr>
          <w:rtl/>
        </w:rPr>
        <w:t xml:space="preserve"> </w:t>
      </w:r>
      <w:r>
        <w:rPr>
          <w:rtl/>
        </w:rPr>
        <w:t xml:space="preserve">المنذر </w:t>
      </w:r>
      <w:r w:rsidRPr="0037402B">
        <w:rPr>
          <w:rtl/>
        </w:rPr>
        <w:t>(</w:t>
      </w:r>
      <w:r>
        <w:rPr>
          <w:rtl/>
        </w:rPr>
        <w:t>هؤلاء تقات إماميون</w:t>
      </w:r>
      <w:r w:rsidRPr="0037402B">
        <w:rPr>
          <w:rtl/>
        </w:rPr>
        <w:t>)</w:t>
      </w:r>
      <w:r>
        <w:rPr>
          <w:rtl/>
        </w:rPr>
        <w:t>.</w:t>
      </w:r>
      <w:r w:rsidRPr="0037402B">
        <w:rPr>
          <w:rtl/>
        </w:rPr>
        <w:t xml:space="preserve"> </w:t>
      </w:r>
    </w:p>
    <w:p w:rsidR="0037402B" w:rsidRDefault="0037402B" w:rsidP="0037402B">
      <w:pPr>
        <w:pStyle w:val="libNormal"/>
      </w:pPr>
      <w:r>
        <w:rPr>
          <w:rtl/>
        </w:rPr>
        <w:t xml:space="preserve">والغريب أنّ هذه الحملة المضادّة للمختار اشترك فيها </w:t>
      </w:r>
      <w:r w:rsidRPr="0037402B">
        <w:rPr>
          <w:rtl/>
        </w:rPr>
        <w:t>(</w:t>
      </w:r>
      <w:r>
        <w:rPr>
          <w:rtl/>
        </w:rPr>
        <w:t>المتخاصمان</w:t>
      </w:r>
      <w:r w:rsidRPr="0037402B">
        <w:rPr>
          <w:rtl/>
        </w:rPr>
        <w:t>)</w:t>
      </w:r>
      <w:r>
        <w:rPr>
          <w:rtl/>
        </w:rPr>
        <w:t xml:space="preserve"> من الأمويين</w:t>
      </w:r>
      <w:r w:rsidRPr="0037402B">
        <w:rPr>
          <w:rtl/>
        </w:rPr>
        <w:t xml:space="preserve"> </w:t>
      </w:r>
      <w:r>
        <w:rPr>
          <w:rtl/>
        </w:rPr>
        <w:t>الذين انتقم منهم ومن أنصارهم</w:t>
      </w:r>
      <w:r w:rsidRPr="0037402B">
        <w:rPr>
          <w:rtl/>
        </w:rPr>
        <w:t>،</w:t>
      </w:r>
      <w:r>
        <w:rPr>
          <w:rtl/>
        </w:rPr>
        <w:t xml:space="preserve"> ومن الزبيريين الذين ثار على واليهم في الكوفة</w:t>
      </w:r>
      <w:r w:rsidRPr="0037402B">
        <w:rPr>
          <w:rtl/>
        </w:rPr>
        <w:t>،</w:t>
      </w:r>
      <w:r>
        <w:rPr>
          <w:rtl/>
        </w:rPr>
        <w:t xml:space="preserve"> وهم</w:t>
      </w:r>
      <w:r w:rsidRPr="0037402B">
        <w:rPr>
          <w:rtl/>
        </w:rPr>
        <w:t xml:space="preserve"> </w:t>
      </w:r>
      <w:r>
        <w:rPr>
          <w:rtl/>
        </w:rPr>
        <w:t xml:space="preserve">الذين تحالفوا فيما بعد مع مَنْ استطاع الهرب من قتلة الحسين </w:t>
      </w:r>
      <w:r w:rsidR="009574A2" w:rsidRPr="009574A2">
        <w:rPr>
          <w:rStyle w:val="libAlaemChar"/>
          <w:rtl/>
        </w:rPr>
        <w:t>عليه‌السلام</w:t>
      </w:r>
      <w:r w:rsidRPr="0037402B">
        <w:rPr>
          <w:rtl/>
        </w:rPr>
        <w:t>،</w:t>
      </w:r>
      <w:r>
        <w:rPr>
          <w:rtl/>
        </w:rPr>
        <w:t xml:space="preserve"> وعملوا</w:t>
      </w:r>
      <w:r w:rsidRPr="0037402B">
        <w:rPr>
          <w:rtl/>
        </w:rPr>
        <w:t xml:space="preserve"> </w:t>
      </w:r>
      <w:r>
        <w:rPr>
          <w:rtl/>
        </w:rPr>
        <w:t>على تلك الحملة بشكل دقيق</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 </w:t>
      </w:r>
      <w:r>
        <w:rPr>
          <w:rtl/>
        </w:rPr>
        <w:t>ومستمر</w:t>
      </w:r>
      <w:r w:rsidRPr="0037402B">
        <w:rPr>
          <w:rtl/>
        </w:rPr>
        <w:t>؛</w:t>
      </w:r>
      <w:r>
        <w:rPr>
          <w:rtl/>
        </w:rPr>
        <w:t xml:space="preserve"> ممّا جعل أثرها يبقى إلى الآن في كتب التاريخ</w:t>
      </w:r>
      <w:r w:rsidRPr="0037402B">
        <w:rPr>
          <w:rtl/>
        </w:rPr>
        <w:t xml:space="preserve"> </w:t>
      </w:r>
      <w:r>
        <w:rPr>
          <w:rtl/>
        </w:rPr>
        <w:t>والأدب.</w:t>
      </w:r>
      <w:r w:rsidRPr="0037402B">
        <w:rPr>
          <w:rtl/>
        </w:rPr>
        <w:t xml:space="preserve"> </w:t>
      </w:r>
    </w:p>
    <w:p w:rsidR="0037402B" w:rsidRDefault="0037402B" w:rsidP="0037402B">
      <w:pPr>
        <w:pStyle w:val="libNormal"/>
      </w:pPr>
      <w:r>
        <w:rPr>
          <w:rtl/>
        </w:rPr>
        <w:t>فتارة يصوّرونه بأنّه ادّعى النبوّة</w:t>
      </w:r>
      <w:r w:rsidRPr="0037402B">
        <w:rPr>
          <w:rtl/>
        </w:rPr>
        <w:t>،</w:t>
      </w:r>
      <w:r>
        <w:rPr>
          <w:rtl/>
        </w:rPr>
        <w:t xml:space="preserve"> وأنّ الوحي ينزل عليه</w:t>
      </w:r>
      <w:r w:rsidRPr="0037402B">
        <w:rPr>
          <w:rtl/>
        </w:rPr>
        <w:t>،</w:t>
      </w:r>
      <w:r>
        <w:rPr>
          <w:rtl/>
        </w:rPr>
        <w:t xml:space="preserve"> وأُخرى يتّهمونه بأنّه</w:t>
      </w:r>
      <w:r w:rsidRPr="0037402B">
        <w:rPr>
          <w:rtl/>
        </w:rPr>
        <w:t xml:space="preserve"> </w:t>
      </w:r>
      <w:r>
        <w:rPr>
          <w:rtl/>
        </w:rPr>
        <w:t>من الكيسانية أتباع محمّد بن الحنفية.</w:t>
      </w:r>
    </w:p>
    <w:p w:rsidR="0037402B" w:rsidRDefault="0037402B" w:rsidP="0037402B">
      <w:pPr>
        <w:pStyle w:val="libNormal"/>
      </w:pPr>
      <w:r>
        <w:rPr>
          <w:rtl/>
        </w:rPr>
        <w:t xml:space="preserve">ولا أدري </w:t>
      </w:r>
      <w:r w:rsidRPr="0037402B">
        <w:rPr>
          <w:rtl/>
        </w:rPr>
        <w:t>(</w:t>
      </w:r>
      <w:r>
        <w:rPr>
          <w:rtl/>
        </w:rPr>
        <w:t>ولا المنجم يدري</w:t>
      </w:r>
      <w:r w:rsidRPr="0037402B">
        <w:rPr>
          <w:rtl/>
        </w:rPr>
        <w:t>)</w:t>
      </w:r>
      <w:r>
        <w:rPr>
          <w:rtl/>
        </w:rPr>
        <w:t xml:space="preserve"> كيف يجتمع</w:t>
      </w:r>
      <w:r w:rsidRPr="0037402B">
        <w:rPr>
          <w:rtl/>
        </w:rPr>
        <w:t xml:space="preserve"> </w:t>
      </w:r>
      <w:r>
        <w:rPr>
          <w:rtl/>
        </w:rPr>
        <w:t>ادّعاء النبوّة مع اتّباع محمّد بن الحنفية</w:t>
      </w:r>
      <w:r w:rsidRPr="0037402B">
        <w:rPr>
          <w:rtl/>
        </w:rPr>
        <w:t xml:space="preserve">؟ </w:t>
      </w:r>
    </w:p>
    <w:p w:rsidR="0037402B" w:rsidRDefault="0037402B" w:rsidP="0037402B">
      <w:pPr>
        <w:pStyle w:val="libNormal"/>
      </w:pPr>
      <w:r>
        <w:rPr>
          <w:rtl/>
        </w:rPr>
        <w:t>والمشكلة التي ساعدت على انتشار مثل هذه</w:t>
      </w:r>
      <w:r w:rsidRPr="0037402B">
        <w:rPr>
          <w:rtl/>
        </w:rPr>
        <w:t xml:space="preserve"> </w:t>
      </w:r>
      <w:r>
        <w:rPr>
          <w:rtl/>
        </w:rPr>
        <w:t>التهم</w:t>
      </w:r>
      <w:r w:rsidRPr="0037402B">
        <w:rPr>
          <w:rtl/>
        </w:rPr>
        <w:t>،</w:t>
      </w:r>
      <w:r>
        <w:rPr>
          <w:rtl/>
        </w:rPr>
        <w:t xml:space="preserve"> أنّ الظرف الذي كان يمرّ به الإمام زين العابدين </w:t>
      </w:r>
      <w:r w:rsidR="009574A2" w:rsidRPr="009574A2">
        <w:rPr>
          <w:rStyle w:val="libAlaemChar"/>
          <w:rtl/>
        </w:rPr>
        <w:t>عليه‌السلام</w:t>
      </w:r>
      <w:r>
        <w:rPr>
          <w:rtl/>
        </w:rPr>
        <w:t xml:space="preserve"> لم يكن ليسمح له بإظهار علاقة</w:t>
      </w:r>
      <w:r w:rsidRPr="0037402B">
        <w:rPr>
          <w:rtl/>
        </w:rPr>
        <w:t xml:space="preserve"> </w:t>
      </w:r>
      <w:r>
        <w:rPr>
          <w:rtl/>
        </w:rPr>
        <w:t>المختار به.</w:t>
      </w:r>
      <w:r w:rsidRPr="0037402B">
        <w:rPr>
          <w:rtl/>
        </w:rPr>
        <w:t xml:space="preserve"> </w:t>
      </w:r>
    </w:p>
    <w:p w:rsidR="0037402B" w:rsidRDefault="0037402B" w:rsidP="0037402B">
      <w:pPr>
        <w:pStyle w:val="libNormal"/>
      </w:pPr>
      <w:r>
        <w:rPr>
          <w:rtl/>
        </w:rPr>
        <w:t>وربما يلاحظ أنّ في كتب الرجال روايات يُستفاد منها ذمّ المختار بن</w:t>
      </w:r>
      <w:r w:rsidRPr="0037402B">
        <w:rPr>
          <w:rtl/>
        </w:rPr>
        <w:t xml:space="preserve"> </w:t>
      </w:r>
      <w:r>
        <w:rPr>
          <w:rtl/>
        </w:rPr>
        <w:t>أبي عبيدة</w:t>
      </w:r>
      <w:r w:rsidRPr="0037402B">
        <w:rPr>
          <w:rtl/>
        </w:rPr>
        <w:t>،</w:t>
      </w:r>
      <w:r>
        <w:rPr>
          <w:rtl/>
        </w:rPr>
        <w:t xml:space="preserve"> وهذه</w:t>
      </w:r>
      <w:r w:rsidRPr="0037402B">
        <w:rPr>
          <w:rtl/>
        </w:rPr>
        <w:t xml:space="preserve"> </w:t>
      </w:r>
      <w:r>
        <w:rPr>
          <w:rtl/>
        </w:rPr>
        <w:t>إمّا أن تكون غير نقيّة السند</w:t>
      </w:r>
      <w:r w:rsidRPr="0037402B">
        <w:rPr>
          <w:rtl/>
        </w:rPr>
        <w:t>،</w:t>
      </w:r>
      <w:r>
        <w:rPr>
          <w:rtl/>
        </w:rPr>
        <w:t xml:space="preserve"> وإمّا أنّه يمكن توجيهها ببعض الجهات</w:t>
      </w:r>
      <w:r w:rsidRPr="0037402B">
        <w:rPr>
          <w:rtl/>
        </w:rPr>
        <w:t>؛</w:t>
      </w:r>
      <w:r>
        <w:rPr>
          <w:rtl/>
        </w:rPr>
        <w:t xml:space="preserve"> فإنّ من أفضل</w:t>
      </w:r>
      <w:r w:rsidRPr="0037402B">
        <w:rPr>
          <w:rtl/>
        </w:rPr>
        <w:t xml:space="preserve"> </w:t>
      </w:r>
      <w:r>
        <w:rPr>
          <w:rtl/>
        </w:rPr>
        <w:t>أصحاب الإمامين الباقر والصادق وهو زرارة لو لم يكن أفضلهم</w:t>
      </w:r>
      <w:r w:rsidRPr="0037402B">
        <w:rPr>
          <w:rtl/>
        </w:rPr>
        <w:t>،</w:t>
      </w:r>
      <w:r>
        <w:rPr>
          <w:rtl/>
        </w:rPr>
        <w:t xml:space="preserve"> ومع ذلك قد وردت</w:t>
      </w:r>
      <w:r w:rsidRPr="0037402B">
        <w:rPr>
          <w:rtl/>
        </w:rPr>
        <w:t xml:space="preserve"> </w:t>
      </w:r>
      <w:r>
        <w:rPr>
          <w:rtl/>
        </w:rPr>
        <w:t>روايات</w:t>
      </w:r>
      <w:r w:rsidRPr="0037402B">
        <w:rPr>
          <w:rtl/>
        </w:rPr>
        <w:t>،</w:t>
      </w:r>
      <w:r>
        <w:rPr>
          <w:rtl/>
        </w:rPr>
        <w:t xml:space="preserve"> وبعضها تامّ السند</w:t>
      </w:r>
      <w:r w:rsidRPr="0037402B">
        <w:rPr>
          <w:rtl/>
        </w:rPr>
        <w:t>،</w:t>
      </w:r>
      <w:r>
        <w:rPr>
          <w:rtl/>
        </w:rPr>
        <w:t xml:space="preserve"> فيها ذمّ ظاهري له</w:t>
      </w:r>
      <w:r w:rsidRPr="0037402B">
        <w:rPr>
          <w:rtl/>
        </w:rPr>
        <w:t>؛</w:t>
      </w:r>
      <w:r>
        <w:rPr>
          <w:rtl/>
        </w:rPr>
        <w:t xml:space="preserve"> وذلك للحفاظ عليه مثلما خرق الخضر</w:t>
      </w:r>
      <w:r w:rsidRPr="0037402B">
        <w:rPr>
          <w:rtl/>
        </w:rPr>
        <w:t xml:space="preserve"> </w:t>
      </w:r>
      <w:r>
        <w:rPr>
          <w:rtl/>
        </w:rPr>
        <w:t>السفينة</w:t>
      </w:r>
      <w:r w:rsidRPr="0037402B">
        <w:rPr>
          <w:rtl/>
        </w:rPr>
        <w:t>؛</w:t>
      </w:r>
      <w:r>
        <w:rPr>
          <w:rtl/>
        </w:rPr>
        <w:t xml:space="preserve"> لكي تنجو من الملك الغاصب.</w:t>
      </w:r>
      <w:r w:rsidRPr="0037402B">
        <w:rPr>
          <w:rtl/>
        </w:rPr>
        <w:t xml:space="preserve"> </w:t>
      </w:r>
    </w:p>
    <w:p w:rsidR="0037402B" w:rsidRDefault="0037402B" w:rsidP="0037402B">
      <w:pPr>
        <w:pStyle w:val="libNormal"/>
      </w:pPr>
      <w:r w:rsidRPr="0037402B">
        <w:rPr>
          <w:rtl/>
        </w:rPr>
        <w:t xml:space="preserve">فمنها ما رواه جبرئيل بن أحمد، عن العنبري، عن محمّد بن عمرو، عن يونس بن يعقوب، عن أبي جعفر </w:t>
      </w:r>
      <w:r w:rsidR="009574A2" w:rsidRPr="009574A2">
        <w:rPr>
          <w:rStyle w:val="libAlaemChar"/>
          <w:rtl/>
        </w:rPr>
        <w:t>عليه‌السلام</w:t>
      </w:r>
      <w:r w:rsidRPr="0037402B">
        <w:rPr>
          <w:rtl/>
        </w:rPr>
        <w:t xml:space="preserve">: «كتب المختار بن أبي عبيدة إلى علي بن الحسين، وبعث إليه بهدايا من العراق، فلمّا وقفوا على باب علي بن الحسين دخل الآذن يستأذن لهم، فخرج إليه رسوله فقال: أميطوا عن بابي؛ فإنّي لا أقبل هدايا الكذّابين، ولا أقرأ كتبهم». </w:t>
      </w:r>
    </w:p>
    <w:p w:rsidR="0037402B" w:rsidRDefault="0037402B" w:rsidP="0037402B">
      <w:pPr>
        <w:pStyle w:val="libNormal"/>
      </w:pPr>
      <w:r>
        <w:rPr>
          <w:rtl/>
        </w:rPr>
        <w:t>وفيه أنّ جبرئيل بن أحمد وهو الفاريابي لم يوثّق</w:t>
      </w:r>
      <w:r w:rsidRPr="0037402B">
        <w:rPr>
          <w:rtl/>
        </w:rPr>
        <w:t>،</w:t>
      </w:r>
      <w:r>
        <w:rPr>
          <w:rtl/>
        </w:rPr>
        <w:t xml:space="preserve"> والعنبري لا ذكر له في الرجال.</w:t>
      </w:r>
      <w:r w:rsidRPr="0037402B">
        <w:rPr>
          <w:rtl/>
        </w:rPr>
        <w:t xml:space="preserve"> </w:t>
      </w:r>
      <w:r>
        <w:rPr>
          <w:rtl/>
        </w:rPr>
        <w:t>ويُحتمل أن يكون العبيدي محمّد بن عيسى وهو ثقة.</w:t>
      </w:r>
    </w:p>
    <w:p w:rsidR="0037402B" w:rsidRDefault="0037402B" w:rsidP="0037402B">
      <w:pPr>
        <w:pStyle w:val="libNormal"/>
      </w:pPr>
      <w:r>
        <w:rPr>
          <w:rtl/>
        </w:rPr>
        <w:t>والمشكلة أيضاً في رواية يونس بن</w:t>
      </w:r>
      <w:r w:rsidRPr="0037402B">
        <w:rPr>
          <w:rtl/>
        </w:rPr>
        <w:t xml:space="preserve"> </w:t>
      </w:r>
      <w:r>
        <w:rPr>
          <w:rtl/>
        </w:rPr>
        <w:t>يعقوب</w:t>
      </w:r>
      <w:r w:rsidRPr="0037402B">
        <w:rPr>
          <w:rtl/>
        </w:rPr>
        <w:t>،</w:t>
      </w:r>
      <w:r>
        <w:rPr>
          <w:rtl/>
        </w:rPr>
        <w:t xml:space="preserve"> وهو من أصحاب الصادق والكاظم والرضا </w:t>
      </w:r>
      <w:r w:rsidR="009574A2" w:rsidRPr="009574A2">
        <w:rPr>
          <w:rStyle w:val="libAlaemChar"/>
          <w:rtl/>
        </w:rPr>
        <w:t>عليهم‌السلام</w:t>
      </w:r>
      <w:r>
        <w:rPr>
          <w:rtl/>
        </w:rPr>
        <w:t xml:space="preserve"> وتوفّي في زمن الإمام الرضا</w:t>
      </w:r>
      <w:r w:rsidRPr="0037402B">
        <w:rPr>
          <w:rtl/>
        </w:rPr>
        <w:t xml:space="preserve"> </w:t>
      </w:r>
      <w:r w:rsidR="009574A2" w:rsidRPr="009574A2">
        <w:rPr>
          <w:rStyle w:val="libAlaemChar"/>
          <w:rtl/>
        </w:rPr>
        <w:t>عليه‌السلام</w:t>
      </w:r>
      <w:r w:rsidRPr="0037402B">
        <w:rPr>
          <w:rtl/>
        </w:rPr>
        <w:t>،</w:t>
      </w:r>
      <w:r>
        <w:rPr>
          <w:rtl/>
        </w:rPr>
        <w:t xml:space="preserve"> ولم يروِ عن الباقر </w:t>
      </w:r>
      <w:r w:rsidR="009574A2" w:rsidRPr="009574A2">
        <w:rPr>
          <w:rStyle w:val="libAlaemChar"/>
          <w:rtl/>
        </w:rPr>
        <w:t>عليه‌السلام</w:t>
      </w:r>
      <w:r>
        <w:rPr>
          <w:rtl/>
        </w:rPr>
        <w:t xml:space="preserve"> أصلاً</w:t>
      </w:r>
      <w:r w:rsidRPr="0037402B">
        <w:rPr>
          <w:rtl/>
        </w:rPr>
        <w:t>،</w:t>
      </w:r>
      <w:r>
        <w:rPr>
          <w:rtl/>
        </w:rPr>
        <w:t xml:space="preserve"> وإنّما رواياته عن الباقر إمّا بالواسطة كما</w:t>
      </w:r>
      <w:r w:rsidRPr="0037402B">
        <w:rPr>
          <w:rtl/>
        </w:rPr>
        <w:t xml:space="preserve"> </w:t>
      </w:r>
      <w:r>
        <w:rPr>
          <w:rtl/>
        </w:rPr>
        <w:t>يلحظ المتتبّع في الكافي والتهذيب</w:t>
      </w:r>
      <w:r w:rsidRPr="0037402B">
        <w:rPr>
          <w:rtl/>
        </w:rPr>
        <w:t>،</w:t>
      </w:r>
      <w:r>
        <w:rPr>
          <w:rtl/>
        </w:rPr>
        <w:t xml:space="preserve"> أو مرفوعة عن الإمام الباقر كما في أصول الكافي</w:t>
      </w:r>
      <w:r w:rsidRPr="0037402B">
        <w:rPr>
          <w:rtl/>
        </w:rPr>
        <w:t xml:space="preserve">، </w:t>
      </w:r>
      <w:r>
        <w:rPr>
          <w:rtl/>
        </w:rPr>
        <w:t>ولم</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ترد ولا رواية واحدة عنه عن الإمام الباقر</w:t>
      </w:r>
      <w:r w:rsidRPr="0037402B">
        <w:rPr>
          <w:rtl/>
        </w:rPr>
        <w:t>،</w:t>
      </w:r>
      <w:r>
        <w:rPr>
          <w:rtl/>
        </w:rPr>
        <w:t xml:space="preserve"> وأن يكون </w:t>
      </w:r>
      <w:r w:rsidRPr="0037402B">
        <w:rPr>
          <w:rtl/>
        </w:rPr>
        <w:t>(</w:t>
      </w:r>
      <w:r>
        <w:rPr>
          <w:rtl/>
        </w:rPr>
        <w:t>أبو جعفر</w:t>
      </w:r>
      <w:r w:rsidRPr="0037402B">
        <w:rPr>
          <w:rtl/>
        </w:rPr>
        <w:t>)</w:t>
      </w:r>
      <w:r>
        <w:rPr>
          <w:rtl/>
        </w:rPr>
        <w:t xml:space="preserve"> في الرواية</w:t>
      </w:r>
      <w:r w:rsidRPr="0037402B">
        <w:rPr>
          <w:rtl/>
        </w:rPr>
        <w:t xml:space="preserve"> </w:t>
      </w:r>
      <w:r>
        <w:rPr>
          <w:rtl/>
        </w:rPr>
        <w:t xml:space="preserve">مقصوداً به الجواد </w:t>
      </w:r>
      <w:r w:rsidR="009574A2" w:rsidRPr="009574A2">
        <w:rPr>
          <w:rStyle w:val="libAlaemChar"/>
          <w:rtl/>
        </w:rPr>
        <w:t>عليه‌السلام</w:t>
      </w:r>
      <w:r>
        <w:rPr>
          <w:rtl/>
        </w:rPr>
        <w:t xml:space="preserve"> غير محتمل</w:t>
      </w:r>
      <w:r w:rsidRPr="0037402B">
        <w:rPr>
          <w:rtl/>
        </w:rPr>
        <w:t>؛</w:t>
      </w:r>
      <w:r>
        <w:rPr>
          <w:rtl/>
        </w:rPr>
        <w:t xml:space="preserve"> لوفاة يونس في زمن الرضا </w:t>
      </w:r>
      <w:r w:rsidR="009574A2" w:rsidRPr="009574A2">
        <w:rPr>
          <w:rStyle w:val="libAlaemChar"/>
          <w:rtl/>
        </w:rPr>
        <w:t>عليه‌السلام</w:t>
      </w:r>
      <w:r w:rsidRPr="0037402B">
        <w:rPr>
          <w:rtl/>
        </w:rPr>
        <w:t>؛</w:t>
      </w:r>
      <w:r>
        <w:rPr>
          <w:rtl/>
        </w:rPr>
        <w:t xml:space="preserve"> فهذه الرواية مرفوعة للإمام</w:t>
      </w:r>
      <w:r w:rsidRPr="0037402B">
        <w:rPr>
          <w:rtl/>
        </w:rPr>
        <w:t xml:space="preserve"> </w:t>
      </w:r>
      <w:r>
        <w:rPr>
          <w:rtl/>
        </w:rPr>
        <w:t xml:space="preserve">الباقر </w:t>
      </w:r>
      <w:r w:rsidR="009574A2" w:rsidRPr="009574A2">
        <w:rPr>
          <w:rStyle w:val="libAlaemChar"/>
          <w:rtl/>
        </w:rPr>
        <w:t>عليه‌السلام</w:t>
      </w:r>
      <w:r>
        <w:rPr>
          <w:rtl/>
        </w:rPr>
        <w:t xml:space="preserve"> ولا يمكن الاعتماد عليها.</w:t>
      </w:r>
      <w:r w:rsidRPr="0037402B">
        <w:rPr>
          <w:rtl/>
        </w:rPr>
        <w:t xml:space="preserve"> </w:t>
      </w:r>
    </w:p>
    <w:p w:rsidR="0037402B" w:rsidRDefault="0037402B" w:rsidP="0037402B">
      <w:pPr>
        <w:pStyle w:val="libNormal"/>
      </w:pPr>
      <w:r>
        <w:rPr>
          <w:rtl/>
        </w:rPr>
        <w:t>وهناك روايات أُخرى حتّى لو سلمت من المناقشة السندية</w:t>
      </w:r>
      <w:r w:rsidRPr="0037402B">
        <w:rPr>
          <w:rtl/>
        </w:rPr>
        <w:t>،</w:t>
      </w:r>
      <w:r>
        <w:rPr>
          <w:rtl/>
        </w:rPr>
        <w:t xml:space="preserve"> فإنّه يمكن توجيهها بالتقيّة</w:t>
      </w:r>
      <w:r w:rsidRPr="0037402B">
        <w:rPr>
          <w:rtl/>
        </w:rPr>
        <w:t>؛</w:t>
      </w:r>
      <w:r>
        <w:rPr>
          <w:rtl/>
        </w:rPr>
        <w:t xml:space="preserve"> حيث إنّ سلطنة المختار لم تكن شاملة</w:t>
      </w:r>
      <w:r w:rsidRPr="0037402B">
        <w:rPr>
          <w:rtl/>
        </w:rPr>
        <w:t>،</w:t>
      </w:r>
      <w:r>
        <w:rPr>
          <w:rtl/>
        </w:rPr>
        <w:t xml:space="preserve"> وكان الإمام السجاد </w:t>
      </w:r>
      <w:r w:rsidR="009574A2" w:rsidRPr="009574A2">
        <w:rPr>
          <w:rStyle w:val="libAlaemChar"/>
          <w:rtl/>
        </w:rPr>
        <w:t>عليه‌السلام</w:t>
      </w:r>
      <w:r>
        <w:rPr>
          <w:rtl/>
        </w:rPr>
        <w:t xml:space="preserve"> يعلم</w:t>
      </w:r>
      <w:r w:rsidRPr="0037402B">
        <w:rPr>
          <w:rtl/>
        </w:rPr>
        <w:t xml:space="preserve">، </w:t>
      </w:r>
      <w:r>
        <w:rPr>
          <w:rtl/>
        </w:rPr>
        <w:t>حتّى بالمقاييس الطبيعية للحكم على الأشياء</w:t>
      </w:r>
      <w:r w:rsidRPr="0037402B">
        <w:rPr>
          <w:rtl/>
        </w:rPr>
        <w:t>،</w:t>
      </w:r>
      <w:r>
        <w:rPr>
          <w:rtl/>
        </w:rPr>
        <w:t xml:space="preserve"> فضلا عن علم الإمامة أنّ أمر المختار لا يتم</w:t>
      </w:r>
      <w:r w:rsidRPr="0037402B">
        <w:rPr>
          <w:rtl/>
        </w:rPr>
        <w:t>؛</w:t>
      </w:r>
      <w:r>
        <w:rPr>
          <w:rtl/>
        </w:rPr>
        <w:t xml:space="preserve"> فلم يكن من الصالح إظهار التأييد العلني له</w:t>
      </w:r>
      <w:r w:rsidRPr="0037402B">
        <w:rPr>
          <w:rtl/>
        </w:rPr>
        <w:t>،</w:t>
      </w:r>
      <w:r>
        <w:rPr>
          <w:rtl/>
        </w:rPr>
        <w:t xml:space="preserve"> أو بيان علاقته به.</w:t>
      </w:r>
      <w:r w:rsidRPr="0037402B">
        <w:rPr>
          <w:rtl/>
        </w:rPr>
        <w:t xml:space="preserve"> </w:t>
      </w:r>
    </w:p>
    <w:p w:rsidR="0037402B" w:rsidRDefault="0037402B" w:rsidP="0037402B">
      <w:pPr>
        <w:pStyle w:val="libNormal"/>
      </w:pPr>
      <w:r w:rsidRPr="0037402B">
        <w:rPr>
          <w:rtl/>
        </w:rPr>
        <w:t xml:space="preserve">كما يمكن الجمع بين الروايات التي تشير إلى رفض الإمام </w:t>
      </w:r>
      <w:r w:rsidR="009574A2" w:rsidRPr="009574A2">
        <w:rPr>
          <w:rStyle w:val="libAlaemChar"/>
          <w:rtl/>
        </w:rPr>
        <w:t>عليه‌السلام</w:t>
      </w:r>
      <w:r w:rsidRPr="0037402B">
        <w:rPr>
          <w:rtl/>
        </w:rPr>
        <w:t xml:space="preserve"> استقباله، وبين الروايات المادحة له بما ذكره ابن نما، من أنّ أنصار المختار جاؤوا لمحمد بن الحنفية طالبين منه النصر والتأييد، فجاء بهم إلى الإمام زين العابدين </w:t>
      </w:r>
      <w:r w:rsidR="009574A2" w:rsidRPr="009574A2">
        <w:rPr>
          <w:rStyle w:val="libAlaemChar"/>
          <w:rtl/>
        </w:rPr>
        <w:t>عليه‌السلام</w:t>
      </w:r>
      <w:r w:rsidRPr="0037402B">
        <w:rPr>
          <w:rtl/>
        </w:rPr>
        <w:t xml:space="preserve"> وعرض عليه أمرهم، فقال </w:t>
      </w:r>
      <w:r w:rsidR="009574A2" w:rsidRPr="009574A2">
        <w:rPr>
          <w:rStyle w:val="libAlaemChar"/>
          <w:rtl/>
        </w:rPr>
        <w:t>عليه‌السلام</w:t>
      </w:r>
      <w:r w:rsidRPr="0037402B">
        <w:rPr>
          <w:rtl/>
        </w:rPr>
        <w:t xml:space="preserve">: «يا عمّ، لو أنّ عبداً أسود تعصّب لنا أهل البيت لوجب على الناس مؤازرته، وقد ولّيتك هذا الأمر فاصنع ما شئت». </w:t>
      </w:r>
    </w:p>
    <w:p w:rsidR="0037402B" w:rsidRDefault="0037402B" w:rsidP="0037402B">
      <w:pPr>
        <w:pStyle w:val="libNormal"/>
      </w:pPr>
      <w:r>
        <w:rPr>
          <w:rtl/>
        </w:rPr>
        <w:t>وقد لا يحتمل وضع الكتاب هذا مزيداً من التحقيق</w:t>
      </w:r>
      <w:r w:rsidRPr="0037402B">
        <w:rPr>
          <w:rtl/>
        </w:rPr>
        <w:t xml:space="preserve"> </w:t>
      </w:r>
      <w:r>
        <w:rPr>
          <w:rtl/>
        </w:rPr>
        <w:t>في الروايات</w:t>
      </w:r>
      <w:r w:rsidRPr="0037402B">
        <w:rPr>
          <w:rtl/>
        </w:rPr>
        <w:t>،</w:t>
      </w:r>
      <w:r>
        <w:rPr>
          <w:rtl/>
        </w:rPr>
        <w:t xml:space="preserve"> فيمكن لِمَنْ أراد المزيد من التفصيل مراجعة تنقيح المقال للعلاّمة المامقاني</w:t>
      </w:r>
      <w:r w:rsidRPr="0037402B">
        <w:rPr>
          <w:rtl/>
        </w:rPr>
        <w:t>،</w:t>
      </w:r>
      <w:r>
        <w:rPr>
          <w:rtl/>
        </w:rPr>
        <w:t xml:space="preserve"> وتنزيه المختار للمحقّق السيد المقرّم</w:t>
      </w:r>
      <w:r w:rsidRPr="0037402B">
        <w:rPr>
          <w:rtl/>
        </w:rPr>
        <w:t>،</w:t>
      </w:r>
      <w:r>
        <w:rPr>
          <w:rtl/>
        </w:rPr>
        <w:t xml:space="preserve"> وهو مطبوع في آخر كتابه زيد الشهيد.</w:t>
      </w:r>
    </w:p>
    <w:p w:rsidR="0037402B" w:rsidRDefault="0037402B" w:rsidP="0037402B">
      <w:pPr>
        <w:pStyle w:val="libNormal"/>
        <w:rPr>
          <w:rtl/>
        </w:rPr>
      </w:pPr>
      <w:r>
        <w:rPr>
          <w:rtl/>
        </w:rPr>
        <w:br w:type="page"/>
      </w:r>
    </w:p>
    <w:p w:rsidR="0037402B" w:rsidRDefault="0037402B" w:rsidP="0037402B">
      <w:pPr>
        <w:pStyle w:val="libNormal"/>
        <w:rPr>
          <w:rtl/>
        </w:rPr>
      </w:pPr>
      <w:r>
        <w:rPr>
          <w:rtl/>
        </w:rPr>
        <w:lastRenderedPageBreak/>
        <w:br w:type="page"/>
      </w:r>
    </w:p>
    <w:p w:rsidR="0037402B" w:rsidRDefault="0037402B" w:rsidP="009A0A07">
      <w:pPr>
        <w:pStyle w:val="Heading1Center"/>
      </w:pPr>
      <w:bookmarkStart w:id="20" w:name="_Toc434925843"/>
      <w:bookmarkStart w:id="21" w:name="_Toc464130807"/>
      <w:r>
        <w:rPr>
          <w:rtl/>
        </w:rPr>
        <w:lastRenderedPageBreak/>
        <w:t>ملحقات</w:t>
      </w:r>
      <w:bookmarkEnd w:id="20"/>
      <w:bookmarkEnd w:id="21"/>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rPr>
          <w:rtl/>
        </w:rPr>
      </w:pPr>
      <w:r>
        <w:rPr>
          <w:rtl/>
        </w:rPr>
        <w:lastRenderedPageBreak/>
        <w:br w:type="page"/>
      </w:r>
    </w:p>
    <w:p w:rsidR="0037402B" w:rsidRDefault="0037402B" w:rsidP="00A60977">
      <w:pPr>
        <w:pStyle w:val="libCenterBold1"/>
      </w:pPr>
      <w:r>
        <w:rPr>
          <w:rtl/>
        </w:rPr>
        <w:lastRenderedPageBreak/>
        <w:t xml:space="preserve">1 </w:t>
      </w:r>
    </w:p>
    <w:p w:rsidR="0037402B" w:rsidRDefault="0037402B" w:rsidP="009574A2">
      <w:pPr>
        <w:pStyle w:val="Heading2Center"/>
      </w:pPr>
      <w:bookmarkStart w:id="22" w:name="_Toc434925844"/>
      <w:bookmarkStart w:id="23" w:name="_Toc464130808"/>
      <w:r>
        <w:rPr>
          <w:rtl/>
        </w:rPr>
        <w:t>شهداء الفتح الحسيني</w:t>
      </w:r>
      <w:bookmarkEnd w:id="22"/>
      <w:bookmarkEnd w:id="23"/>
      <w:r w:rsidRPr="009574A2">
        <w:rPr>
          <w:rtl/>
        </w:rPr>
        <w:t xml:space="preserve"> </w:t>
      </w:r>
    </w:p>
    <w:p w:rsidR="0037402B" w:rsidRDefault="0037402B" w:rsidP="0037402B">
      <w:pPr>
        <w:pStyle w:val="libNormal"/>
      </w:pPr>
      <w:r w:rsidRPr="004A1C80">
        <w:rPr>
          <w:rStyle w:val="libAlaemChar"/>
          <w:rFonts w:hint="cs"/>
          <w:rtl/>
        </w:rPr>
        <w:t>(</w:t>
      </w:r>
      <w:r w:rsidRPr="0037402B">
        <w:rPr>
          <w:rStyle w:val="libAieChar"/>
          <w:rFonts w:hint="cs"/>
          <w:rtl/>
        </w:rPr>
        <w:t>وَسِيقَ الَّذِينَ اتَّقَوْا رَبَّهُمْ إِلَى الْجَنَّةِ زُمَراً حتّى إِذَا جَاءُوهَا وَفُتِحَتْ أَبْوَابُهَا وَقَالَ لَهُمْ خَزَنَتُهَا سَلامٌ عَلَيْكُمْ طِبْتُمْ فَادْخُلُوهَا خَالِدِينَ</w:t>
      </w:r>
      <w:r w:rsidRPr="004A1C80">
        <w:rPr>
          <w:rStyle w:val="libAlaemChar"/>
          <w:rFonts w:hint="cs"/>
          <w:rtl/>
        </w:rPr>
        <w:t>)</w:t>
      </w:r>
      <w:r w:rsidRPr="0037402B">
        <w:rPr>
          <w:rStyle w:val="libFootnotenumChar"/>
          <w:rtl/>
        </w:rPr>
        <w:t>(1)</w:t>
      </w:r>
      <w:r w:rsidRPr="0037402B">
        <w:rPr>
          <w:rtl/>
        </w:rPr>
        <w:t>.</w:t>
      </w:r>
    </w:p>
    <w:p w:rsidR="0037402B" w:rsidRDefault="0037402B" w:rsidP="0037402B">
      <w:pPr>
        <w:pStyle w:val="libNormal"/>
      </w:pPr>
      <w:r w:rsidRPr="0037402B">
        <w:rPr>
          <w:rtl/>
        </w:rPr>
        <w:t xml:space="preserve">1 - </w:t>
      </w:r>
      <w:r>
        <w:rPr>
          <w:rtl/>
        </w:rPr>
        <w:t>الزيارة المنسوبة للإمام الحجّة (عجّل الله تعالى فرجه)</w:t>
      </w:r>
      <w:r w:rsidRPr="0037402B">
        <w:rPr>
          <w:rtl/>
        </w:rPr>
        <w:t xml:space="preserve">، </w:t>
      </w:r>
      <w:r>
        <w:rPr>
          <w:rtl/>
        </w:rPr>
        <w:t>والتي تحتوي على أسماء شهداء كربلاء.</w:t>
      </w:r>
      <w:r w:rsidRPr="0037402B">
        <w:rPr>
          <w:rtl/>
        </w:rPr>
        <w:t xml:space="preserve"> </w:t>
      </w:r>
    </w:p>
    <w:p w:rsidR="0037402B" w:rsidRDefault="0037402B" w:rsidP="0037402B">
      <w:pPr>
        <w:pStyle w:val="libNormal"/>
      </w:pPr>
      <w:r>
        <w:rPr>
          <w:rtl/>
        </w:rPr>
        <w:t>جاء في كتاب إقبال الأعمال للسيد ابن طاووس الحسني</w:t>
      </w:r>
      <w:r w:rsidRPr="0037402B">
        <w:rPr>
          <w:rtl/>
        </w:rPr>
        <w:t>:</w:t>
      </w:r>
      <w:r>
        <w:rPr>
          <w:rtl/>
        </w:rPr>
        <w:t xml:space="preserve"> فيما نذكره من زيارة الشهداء في يوم عاشوراء رويناها بإسنادنا</w:t>
      </w:r>
      <w:r w:rsidRPr="0037402B">
        <w:rPr>
          <w:rtl/>
        </w:rPr>
        <w:t xml:space="preserve"> </w:t>
      </w:r>
      <w:r>
        <w:rPr>
          <w:rtl/>
        </w:rPr>
        <w:t>إلى جدّي أبي جعفر محمّد بن الحسن الطوسي (رحمة الله عليه)</w:t>
      </w:r>
      <w:r w:rsidRPr="0037402B">
        <w:rPr>
          <w:rtl/>
        </w:rPr>
        <w:t>،</w:t>
      </w:r>
      <w:r>
        <w:rPr>
          <w:rtl/>
        </w:rPr>
        <w:t xml:space="preserve"> قال</w:t>
      </w:r>
      <w:r w:rsidRPr="0037402B">
        <w:rPr>
          <w:rtl/>
        </w:rPr>
        <w:t>:</w:t>
      </w:r>
      <w:r>
        <w:rPr>
          <w:rtl/>
        </w:rPr>
        <w:t xml:space="preserve"> حدّثنا الشيخ أبو عبد الله</w:t>
      </w:r>
      <w:r w:rsidRPr="0037402B">
        <w:rPr>
          <w:rtl/>
        </w:rPr>
        <w:t xml:space="preserve"> </w:t>
      </w:r>
      <w:r>
        <w:rPr>
          <w:rtl/>
        </w:rPr>
        <w:t>محمّد بن أحمد بن عياش قال</w:t>
      </w:r>
      <w:r w:rsidRPr="0037402B">
        <w:rPr>
          <w:rtl/>
        </w:rPr>
        <w:t>:</w:t>
      </w:r>
      <w:r>
        <w:rPr>
          <w:rtl/>
        </w:rPr>
        <w:t xml:space="preserve"> حدّثني الشيخ الصالح أبو منصور بن عبد المنعم بن النعمان البغدادي</w:t>
      </w:r>
      <w:r w:rsidRPr="0037402B">
        <w:rPr>
          <w:rtl/>
        </w:rPr>
        <w:t xml:space="preserve"> (</w:t>
      </w:r>
      <w:r>
        <w:rPr>
          <w:rtl/>
        </w:rPr>
        <w:t>رحمة</w:t>
      </w:r>
      <w:r w:rsidRPr="0037402B">
        <w:rPr>
          <w:rtl/>
        </w:rPr>
        <w:t xml:space="preserve"> </w:t>
      </w:r>
      <w:r>
        <w:rPr>
          <w:rtl/>
        </w:rPr>
        <w:t>الله عليه)</w:t>
      </w:r>
      <w:r w:rsidRPr="0037402B">
        <w:rPr>
          <w:rtl/>
        </w:rPr>
        <w:t>،</w:t>
      </w:r>
      <w:r>
        <w:rPr>
          <w:rtl/>
        </w:rPr>
        <w:t xml:space="preserve"> قال</w:t>
      </w:r>
      <w:r w:rsidRPr="0037402B">
        <w:rPr>
          <w:rtl/>
        </w:rPr>
        <w:t>:</w:t>
      </w:r>
      <w:r>
        <w:rPr>
          <w:rtl/>
        </w:rPr>
        <w:t xml:space="preserve"> خرج من الناحية سنة اثنتين وخمسين ومئتين على يد الشيخ محمّد بن</w:t>
      </w:r>
      <w:r w:rsidRPr="0037402B">
        <w:rPr>
          <w:rtl/>
        </w:rPr>
        <w:t xml:space="preserve"> </w:t>
      </w:r>
      <w:r>
        <w:rPr>
          <w:rtl/>
        </w:rPr>
        <w:t xml:space="preserve">غالب الأصفهاني </w:t>
      </w:r>
      <w:r w:rsidR="009574A2" w:rsidRPr="009574A2">
        <w:rPr>
          <w:rStyle w:val="libAlaemChar"/>
          <w:rtl/>
        </w:rPr>
        <w:t>رحمه‌الله</w:t>
      </w:r>
      <w:r>
        <w:rPr>
          <w:rtl/>
        </w:rPr>
        <w:t xml:space="preserve"> حين وفاة أبي </w:t>
      </w:r>
      <w:r w:rsidR="009574A2" w:rsidRPr="009574A2">
        <w:rPr>
          <w:rStyle w:val="libAlaemChar"/>
          <w:rtl/>
        </w:rPr>
        <w:t>رحمه‌الله</w:t>
      </w:r>
      <w:r w:rsidRPr="0037402B">
        <w:rPr>
          <w:rtl/>
        </w:rPr>
        <w:t>،</w:t>
      </w:r>
      <w:r>
        <w:rPr>
          <w:rtl/>
        </w:rPr>
        <w:t xml:space="preserve"> وكنت حديث السنّ</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سورة الزمر / 73.</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وكتبت أستأذن في زيارة مولاي أبي عبد الله </w:t>
      </w:r>
      <w:r w:rsidR="009574A2" w:rsidRPr="009574A2">
        <w:rPr>
          <w:rStyle w:val="libAlaemChar"/>
          <w:rtl/>
        </w:rPr>
        <w:t>عليه‌السلام</w:t>
      </w:r>
      <w:r w:rsidRPr="0037402B">
        <w:rPr>
          <w:rtl/>
        </w:rPr>
        <w:t xml:space="preserve"> وزيارة الشهداء (رضوان الله عليهم) فخرج إليّ منه: «بسم الله الرحمن الرحيم. إذا أردت زيارة الشهداء (رضوان الله عليهم) فقف عند رجلي الحسين </w:t>
      </w:r>
      <w:r w:rsidR="009574A2" w:rsidRPr="009574A2">
        <w:rPr>
          <w:rStyle w:val="libAlaemChar"/>
          <w:rtl/>
        </w:rPr>
        <w:t>عليه‌السلام</w:t>
      </w:r>
      <w:r w:rsidRPr="0037402B">
        <w:rPr>
          <w:rtl/>
        </w:rPr>
        <w:t xml:space="preserve">، وهو قبر علي بن الحسين (صلوات الله عليهما)، فاستقبل القبلة بوجهك؛ فإنّ هناك حومة الشهداء، وأومِ وأشر إلى علي بن الحسين </w:t>
      </w:r>
      <w:r w:rsidR="009574A2" w:rsidRPr="009574A2">
        <w:rPr>
          <w:rStyle w:val="libAlaemChar"/>
          <w:rtl/>
        </w:rPr>
        <w:t>عليه‌السلام</w:t>
      </w:r>
      <w:r w:rsidRPr="0037402B">
        <w:rPr>
          <w:rtl/>
        </w:rPr>
        <w:t xml:space="preserve">، وقل: السّلام عليك يا أوّل قتيل من نسل خير سليل من سلالة إبراهيم الخليل (صلّى الله عليك وعلى أبيك)، إذ قال فيك: (قتل الله قوماً قتلوك يا بُني، ما أجرأهم على الرحمان، وعلى انتهاك حرمة الرسول، على الدنيا بعدك العفا)، كأنّي بك بين يديه ماثلاً، وللكافرين قائلاً: </w:t>
      </w:r>
    </w:p>
    <w:tbl>
      <w:tblPr>
        <w:tblStyle w:val="TableGrid"/>
        <w:bidiVisual/>
        <w:tblW w:w="4562" w:type="pct"/>
        <w:tblInd w:w="384" w:type="dxa"/>
        <w:tblLook w:val="01E0"/>
      </w:tblPr>
      <w:tblGrid>
        <w:gridCol w:w="3529"/>
        <w:gridCol w:w="272"/>
        <w:gridCol w:w="3509"/>
      </w:tblGrid>
      <w:tr w:rsidR="004A1C80" w:rsidTr="004A1C80">
        <w:trPr>
          <w:trHeight w:val="350"/>
        </w:trPr>
        <w:tc>
          <w:tcPr>
            <w:tcW w:w="3529" w:type="dxa"/>
            <w:shd w:val="clear" w:color="auto" w:fill="auto"/>
          </w:tcPr>
          <w:p w:rsidR="004A1C80" w:rsidRDefault="004A1C80" w:rsidP="003D0EDE">
            <w:pPr>
              <w:pStyle w:val="libPoem"/>
            </w:pPr>
            <w:r>
              <w:rPr>
                <w:rtl/>
              </w:rPr>
              <w:t>أنا عليُّ بنُ الحسينِ بنِ علي</w:t>
            </w:r>
            <w:r w:rsidRPr="00725071">
              <w:rPr>
                <w:rStyle w:val="libPoemTiniChar0"/>
                <w:rtl/>
              </w:rPr>
              <w:br/>
              <w:t> </w:t>
            </w:r>
          </w:p>
        </w:tc>
        <w:tc>
          <w:tcPr>
            <w:tcW w:w="272" w:type="dxa"/>
            <w:shd w:val="clear" w:color="auto" w:fill="auto"/>
          </w:tcPr>
          <w:p w:rsidR="004A1C80" w:rsidRDefault="004A1C80" w:rsidP="003D0EDE">
            <w:pPr>
              <w:pStyle w:val="libPoem"/>
              <w:rPr>
                <w:rtl/>
              </w:rPr>
            </w:pPr>
          </w:p>
        </w:tc>
        <w:tc>
          <w:tcPr>
            <w:tcW w:w="3509" w:type="dxa"/>
            <w:shd w:val="clear" w:color="auto" w:fill="auto"/>
          </w:tcPr>
          <w:p w:rsidR="004A1C80" w:rsidRDefault="004A1C80" w:rsidP="003D0EDE">
            <w:pPr>
              <w:pStyle w:val="libPoem"/>
            </w:pPr>
            <w:r>
              <w:rPr>
                <w:rtl/>
              </w:rPr>
              <w:t>نحنُ وبيتِ اللهِ أولى بالنبي</w:t>
            </w:r>
            <w:r w:rsidRPr="00725071">
              <w:rPr>
                <w:rStyle w:val="libPoemTiniChar0"/>
                <w:rtl/>
              </w:rPr>
              <w:br/>
              <w:t> </w:t>
            </w:r>
          </w:p>
        </w:tc>
      </w:tr>
      <w:tr w:rsidR="004A1C80" w:rsidTr="004A1C80">
        <w:tblPrEx>
          <w:tblLook w:val="04A0"/>
        </w:tblPrEx>
        <w:trPr>
          <w:trHeight w:val="350"/>
        </w:trPr>
        <w:tc>
          <w:tcPr>
            <w:tcW w:w="3529" w:type="dxa"/>
          </w:tcPr>
          <w:p w:rsidR="004A1C80" w:rsidRDefault="004A1C80" w:rsidP="003D0EDE">
            <w:pPr>
              <w:pStyle w:val="libPoem"/>
            </w:pPr>
            <w:r>
              <w:rPr>
                <w:rtl/>
              </w:rPr>
              <w:t>أطعنُكُم بالرمحِ حتّى ينثني</w:t>
            </w:r>
            <w:r w:rsidRPr="00725071">
              <w:rPr>
                <w:rStyle w:val="libPoemTiniChar0"/>
                <w:rtl/>
              </w:rPr>
              <w:br/>
              <w:t> </w:t>
            </w:r>
          </w:p>
        </w:tc>
        <w:tc>
          <w:tcPr>
            <w:tcW w:w="272" w:type="dxa"/>
          </w:tcPr>
          <w:p w:rsidR="004A1C80" w:rsidRDefault="004A1C80" w:rsidP="003D0EDE">
            <w:pPr>
              <w:pStyle w:val="libPoem"/>
              <w:rPr>
                <w:rtl/>
              </w:rPr>
            </w:pPr>
          </w:p>
        </w:tc>
        <w:tc>
          <w:tcPr>
            <w:tcW w:w="3509" w:type="dxa"/>
          </w:tcPr>
          <w:p w:rsidR="004A1C80" w:rsidRDefault="004A1C80" w:rsidP="003D0EDE">
            <w:pPr>
              <w:pStyle w:val="libPoem"/>
            </w:pPr>
            <w:r>
              <w:rPr>
                <w:rtl/>
              </w:rPr>
              <w:t>أضربُكُم بالسيفِ أحمي عن أبي</w:t>
            </w:r>
            <w:r w:rsidRPr="00725071">
              <w:rPr>
                <w:rStyle w:val="libPoemTiniChar0"/>
                <w:rtl/>
              </w:rPr>
              <w:br/>
              <w:t> </w:t>
            </w:r>
          </w:p>
        </w:tc>
      </w:tr>
      <w:tr w:rsidR="004A1C80" w:rsidTr="004A1C80">
        <w:tblPrEx>
          <w:tblLook w:val="04A0"/>
        </w:tblPrEx>
        <w:trPr>
          <w:trHeight w:val="350"/>
        </w:trPr>
        <w:tc>
          <w:tcPr>
            <w:tcW w:w="3529" w:type="dxa"/>
          </w:tcPr>
          <w:p w:rsidR="004A1C80" w:rsidRDefault="004A1C80" w:rsidP="003D0EDE">
            <w:pPr>
              <w:pStyle w:val="libPoem"/>
            </w:pPr>
            <w:r>
              <w:rPr>
                <w:rtl/>
              </w:rPr>
              <w:t>ضربَ غلامٍ هاشمي عربي</w:t>
            </w:r>
            <w:r w:rsidRPr="00725071">
              <w:rPr>
                <w:rStyle w:val="libPoemTiniChar0"/>
                <w:rtl/>
              </w:rPr>
              <w:br/>
              <w:t> </w:t>
            </w:r>
          </w:p>
        </w:tc>
        <w:tc>
          <w:tcPr>
            <w:tcW w:w="272" w:type="dxa"/>
          </w:tcPr>
          <w:p w:rsidR="004A1C80" w:rsidRDefault="004A1C80" w:rsidP="003D0EDE">
            <w:pPr>
              <w:pStyle w:val="libPoem"/>
              <w:rPr>
                <w:rtl/>
              </w:rPr>
            </w:pPr>
          </w:p>
        </w:tc>
        <w:tc>
          <w:tcPr>
            <w:tcW w:w="3509" w:type="dxa"/>
          </w:tcPr>
          <w:p w:rsidR="004A1C80" w:rsidRDefault="004A1C80" w:rsidP="003D0EDE">
            <w:pPr>
              <w:pStyle w:val="libPoem"/>
            </w:pPr>
            <w:r>
              <w:rPr>
                <w:rtl/>
              </w:rPr>
              <w:t>واللهِ لا يحكمُ فينا ابنُ الدّعي</w:t>
            </w:r>
            <w:r w:rsidRPr="00725071">
              <w:rPr>
                <w:rStyle w:val="libPoemTiniChar0"/>
                <w:rtl/>
              </w:rPr>
              <w:br/>
              <w:t> </w:t>
            </w:r>
          </w:p>
        </w:tc>
      </w:tr>
    </w:tbl>
    <w:p w:rsidR="0037402B" w:rsidRDefault="0037402B" w:rsidP="0037402B">
      <w:pPr>
        <w:pStyle w:val="libNormal"/>
      </w:pPr>
      <w:r>
        <w:rPr>
          <w:rtl/>
        </w:rPr>
        <w:t>حتى قضيت نحبك</w:t>
      </w:r>
      <w:r w:rsidRPr="0037402B">
        <w:rPr>
          <w:rtl/>
        </w:rPr>
        <w:t>،</w:t>
      </w:r>
      <w:r>
        <w:rPr>
          <w:rtl/>
        </w:rPr>
        <w:t xml:space="preserve"> ولقيت ربّك</w:t>
      </w:r>
      <w:r w:rsidRPr="0037402B">
        <w:rPr>
          <w:rtl/>
        </w:rPr>
        <w:t>،</w:t>
      </w:r>
      <w:r>
        <w:rPr>
          <w:rtl/>
        </w:rPr>
        <w:t xml:space="preserve"> أشهد أنّك أولى بالله وبرسوله</w:t>
      </w:r>
      <w:r w:rsidRPr="0037402B">
        <w:rPr>
          <w:rtl/>
        </w:rPr>
        <w:t>،</w:t>
      </w:r>
      <w:r>
        <w:rPr>
          <w:rtl/>
        </w:rPr>
        <w:t xml:space="preserve"> وأنّك ابن رسوله</w:t>
      </w:r>
      <w:r w:rsidRPr="0037402B">
        <w:rPr>
          <w:rtl/>
        </w:rPr>
        <w:t xml:space="preserve"> (</w:t>
      </w:r>
      <w:r>
        <w:rPr>
          <w:rtl/>
        </w:rPr>
        <w:t>وحجّته ودينه</w:t>
      </w:r>
      <w:r w:rsidRPr="0037402B">
        <w:rPr>
          <w:rtl/>
        </w:rPr>
        <w:t>)</w:t>
      </w:r>
      <w:r>
        <w:rPr>
          <w:rtl/>
        </w:rPr>
        <w:t xml:space="preserve"> وابن حجّته وأمينه. حكم الله لك على قاتلك مرّة بن منقذ بن النعمان العبدي</w:t>
      </w:r>
      <w:r w:rsidRPr="0037402B">
        <w:rPr>
          <w:rtl/>
        </w:rPr>
        <w:t>،</w:t>
      </w:r>
      <w:r>
        <w:rPr>
          <w:rtl/>
        </w:rPr>
        <w:t xml:space="preserve"> لعنه الله وأخزاه ومَنْ شركه في قتلك</w:t>
      </w:r>
      <w:r w:rsidRPr="0037402B">
        <w:rPr>
          <w:rtl/>
        </w:rPr>
        <w:t>،</w:t>
      </w:r>
      <w:r>
        <w:rPr>
          <w:rtl/>
        </w:rPr>
        <w:t xml:space="preserve"> وكانوا عليك ظهيراً</w:t>
      </w:r>
      <w:r w:rsidRPr="0037402B">
        <w:rPr>
          <w:rtl/>
        </w:rPr>
        <w:t>،</w:t>
      </w:r>
      <w:r>
        <w:rPr>
          <w:rtl/>
        </w:rPr>
        <w:t xml:space="preserve"> وأصلاهم الله</w:t>
      </w:r>
      <w:r w:rsidRPr="0037402B">
        <w:rPr>
          <w:rtl/>
        </w:rPr>
        <w:t xml:space="preserve"> </w:t>
      </w:r>
      <w:r>
        <w:rPr>
          <w:rtl/>
        </w:rPr>
        <w:t>جهنّم وساءت مصيراً</w:t>
      </w:r>
      <w:r w:rsidRPr="0037402B">
        <w:rPr>
          <w:rtl/>
        </w:rPr>
        <w:t>،</w:t>
      </w:r>
      <w:r>
        <w:rPr>
          <w:rtl/>
        </w:rPr>
        <w:t xml:space="preserve"> وجعلنا الله من مُلاقيك ومُرافقيك</w:t>
      </w:r>
      <w:r w:rsidRPr="0037402B">
        <w:rPr>
          <w:rtl/>
        </w:rPr>
        <w:t>،</w:t>
      </w:r>
      <w:r>
        <w:rPr>
          <w:rtl/>
        </w:rPr>
        <w:t xml:space="preserve"> ومُرافقي جدّك وأبيك</w:t>
      </w:r>
      <w:r w:rsidRPr="0037402B">
        <w:rPr>
          <w:rtl/>
        </w:rPr>
        <w:t>،</w:t>
      </w:r>
      <w:r>
        <w:rPr>
          <w:rtl/>
        </w:rPr>
        <w:t xml:space="preserve"> وعمّك وأخيك</w:t>
      </w:r>
      <w:r w:rsidRPr="0037402B">
        <w:rPr>
          <w:rtl/>
        </w:rPr>
        <w:t>،</w:t>
      </w:r>
      <w:r>
        <w:rPr>
          <w:rtl/>
        </w:rPr>
        <w:t xml:space="preserve"> وأُمّك المظلومة</w:t>
      </w:r>
      <w:r w:rsidRPr="0037402B">
        <w:rPr>
          <w:rtl/>
        </w:rPr>
        <w:t>،</w:t>
      </w:r>
      <w:r>
        <w:rPr>
          <w:rtl/>
        </w:rPr>
        <w:t xml:space="preserve"> وأبرأ إلى الله من قاتليك</w:t>
      </w:r>
      <w:r w:rsidRPr="0037402B">
        <w:rPr>
          <w:rtl/>
        </w:rPr>
        <w:t>،</w:t>
      </w:r>
      <w:r>
        <w:rPr>
          <w:rtl/>
        </w:rPr>
        <w:t xml:space="preserve"> وأسأل الله مُرافقتك في دار الخلود</w:t>
      </w:r>
      <w:r w:rsidRPr="0037402B">
        <w:rPr>
          <w:rtl/>
        </w:rPr>
        <w:t xml:space="preserve">، </w:t>
      </w:r>
      <w:r>
        <w:rPr>
          <w:rtl/>
        </w:rPr>
        <w:t>وأبرأ إلى الله من أعدائك أولي الجحود. السّلام عليك ورحمة الله وبركاته</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السّلام على عبد الله بن الحسين الطفل الرضيع</w:t>
      </w:r>
      <w:r w:rsidRPr="0037402B">
        <w:rPr>
          <w:rtl/>
        </w:rPr>
        <w:t>،</w:t>
      </w:r>
      <w:r>
        <w:rPr>
          <w:rtl/>
        </w:rPr>
        <w:t xml:space="preserve"> المرمي الصريع</w:t>
      </w:r>
      <w:r w:rsidRPr="0037402B">
        <w:rPr>
          <w:rtl/>
        </w:rPr>
        <w:t>،</w:t>
      </w:r>
      <w:r>
        <w:rPr>
          <w:rtl/>
        </w:rPr>
        <w:t xml:space="preserve"> المتشحّط دماً</w:t>
      </w:r>
      <w:r w:rsidRPr="0037402B">
        <w:rPr>
          <w:rtl/>
        </w:rPr>
        <w:t xml:space="preserve">، </w:t>
      </w:r>
      <w:r>
        <w:rPr>
          <w:rtl/>
        </w:rPr>
        <w:t>المُصعد دمه في السماء</w:t>
      </w:r>
      <w:r w:rsidRPr="0037402B">
        <w:rPr>
          <w:rtl/>
        </w:rPr>
        <w:t>،</w:t>
      </w:r>
      <w:r>
        <w:rPr>
          <w:rtl/>
        </w:rPr>
        <w:t xml:space="preserve"> المذبوح بالسّهم في حجر أبيه</w:t>
      </w:r>
      <w:r w:rsidRPr="0037402B">
        <w:rPr>
          <w:rtl/>
        </w:rPr>
        <w:t>،</w:t>
      </w:r>
      <w:r>
        <w:rPr>
          <w:rtl/>
        </w:rPr>
        <w:t xml:space="preserve"> لعن الله راميه حرملة بن كاهل الأسدي وذويه</w:t>
      </w:r>
      <w:r w:rsidRPr="0037402B">
        <w:rPr>
          <w:rtl/>
        </w:rPr>
        <w:t xml:space="preserve">. </w:t>
      </w:r>
    </w:p>
    <w:p w:rsidR="0037402B" w:rsidRDefault="0037402B" w:rsidP="0037402B">
      <w:pPr>
        <w:pStyle w:val="libNormal"/>
      </w:pPr>
      <w:r>
        <w:rPr>
          <w:rtl/>
        </w:rPr>
        <w:t>السّلام على عبد الله ابن أمير المؤمنين</w:t>
      </w:r>
      <w:r w:rsidRPr="0037402B">
        <w:rPr>
          <w:rtl/>
        </w:rPr>
        <w:t>،</w:t>
      </w:r>
      <w:r>
        <w:rPr>
          <w:rtl/>
        </w:rPr>
        <w:t xml:space="preserve"> مُبلي البلاء</w:t>
      </w:r>
      <w:r w:rsidRPr="0037402B">
        <w:rPr>
          <w:rtl/>
        </w:rPr>
        <w:t>،</w:t>
      </w:r>
      <w:r>
        <w:rPr>
          <w:rtl/>
        </w:rPr>
        <w:t xml:space="preserve"> والمُنادي بالولاء في عرصة</w:t>
      </w:r>
      <w:r w:rsidRPr="0037402B">
        <w:rPr>
          <w:rtl/>
        </w:rPr>
        <w:t xml:space="preserve"> </w:t>
      </w:r>
      <w:r>
        <w:rPr>
          <w:rtl/>
        </w:rPr>
        <w:t>كربلاء</w:t>
      </w:r>
      <w:r w:rsidRPr="0037402B">
        <w:rPr>
          <w:rtl/>
        </w:rPr>
        <w:t>،</w:t>
      </w:r>
      <w:r>
        <w:rPr>
          <w:rtl/>
        </w:rPr>
        <w:t xml:space="preserve"> المضروب مقبلاً ومدبراً</w:t>
      </w:r>
      <w:r w:rsidRPr="0037402B">
        <w:rPr>
          <w:rtl/>
        </w:rPr>
        <w:t>،</w:t>
      </w:r>
      <w:r>
        <w:rPr>
          <w:rtl/>
        </w:rPr>
        <w:t xml:space="preserve"> لعن الله قاتله هاني بن ثبيت الحضرمي</w:t>
      </w:r>
      <w:r w:rsidRPr="0037402B">
        <w:rPr>
          <w:rtl/>
        </w:rPr>
        <w:t xml:space="preserve">. </w:t>
      </w:r>
    </w:p>
    <w:p w:rsidR="0037402B" w:rsidRDefault="0037402B" w:rsidP="0037402B">
      <w:pPr>
        <w:pStyle w:val="libNormal"/>
      </w:pPr>
      <w:r>
        <w:rPr>
          <w:rtl/>
        </w:rPr>
        <w:t>السّلام على العبّاس ابن أمير المؤمنين</w:t>
      </w:r>
      <w:r w:rsidRPr="0037402B">
        <w:rPr>
          <w:rtl/>
        </w:rPr>
        <w:t>،</w:t>
      </w:r>
      <w:r>
        <w:rPr>
          <w:rtl/>
        </w:rPr>
        <w:t xml:space="preserve"> المواسي أخاه بنفسه</w:t>
      </w:r>
      <w:r w:rsidRPr="0037402B">
        <w:rPr>
          <w:rtl/>
        </w:rPr>
        <w:t>،</w:t>
      </w:r>
      <w:r>
        <w:rPr>
          <w:rtl/>
        </w:rPr>
        <w:t xml:space="preserve"> الآخذ لغده من أمسه</w:t>
      </w:r>
      <w:r w:rsidRPr="0037402B">
        <w:rPr>
          <w:rtl/>
        </w:rPr>
        <w:t>،</w:t>
      </w:r>
      <w:r>
        <w:rPr>
          <w:rtl/>
        </w:rPr>
        <w:t xml:space="preserve"> الفادي له الواقي</w:t>
      </w:r>
      <w:r w:rsidRPr="0037402B">
        <w:rPr>
          <w:rtl/>
        </w:rPr>
        <w:t>،</w:t>
      </w:r>
      <w:r>
        <w:rPr>
          <w:rtl/>
        </w:rPr>
        <w:t xml:space="preserve"> السّاعي إليه بمائه</w:t>
      </w:r>
      <w:r w:rsidRPr="0037402B">
        <w:rPr>
          <w:rtl/>
        </w:rPr>
        <w:t>،</w:t>
      </w:r>
      <w:r>
        <w:rPr>
          <w:rtl/>
        </w:rPr>
        <w:t xml:space="preserve"> المقطوعة يداه. لعن الله قاتليه</w:t>
      </w:r>
      <w:r w:rsidRPr="0037402B">
        <w:rPr>
          <w:rtl/>
        </w:rPr>
        <w:t>،</w:t>
      </w:r>
      <w:r>
        <w:rPr>
          <w:rtl/>
        </w:rPr>
        <w:t xml:space="preserve"> يزيد</w:t>
      </w:r>
      <w:r w:rsidRPr="0037402B">
        <w:rPr>
          <w:rtl/>
        </w:rPr>
        <w:t xml:space="preserve"> </w:t>
      </w:r>
      <w:r>
        <w:rPr>
          <w:rtl/>
        </w:rPr>
        <w:t xml:space="preserve">بن الرقاد </w:t>
      </w:r>
      <w:r w:rsidRPr="0037402B">
        <w:rPr>
          <w:rtl/>
        </w:rPr>
        <w:t>(</w:t>
      </w:r>
      <w:r>
        <w:rPr>
          <w:rtl/>
        </w:rPr>
        <w:t>وقاد</w:t>
      </w:r>
      <w:r w:rsidRPr="0037402B">
        <w:rPr>
          <w:rtl/>
        </w:rPr>
        <w:t>)</w:t>
      </w:r>
      <w:r>
        <w:rPr>
          <w:rtl/>
        </w:rPr>
        <w:t xml:space="preserve"> الحيتي</w:t>
      </w:r>
      <w:r w:rsidRPr="0037402B">
        <w:rPr>
          <w:rtl/>
        </w:rPr>
        <w:t>،</w:t>
      </w:r>
      <w:r>
        <w:rPr>
          <w:rtl/>
        </w:rPr>
        <w:t xml:space="preserve"> وحكيم بن الطفيل الطائي</w:t>
      </w:r>
      <w:r w:rsidRPr="0037402B">
        <w:rPr>
          <w:rtl/>
        </w:rPr>
        <w:t xml:space="preserve">. </w:t>
      </w:r>
    </w:p>
    <w:p w:rsidR="0037402B" w:rsidRDefault="0037402B" w:rsidP="0037402B">
      <w:pPr>
        <w:pStyle w:val="libNormal"/>
      </w:pPr>
      <w:r>
        <w:rPr>
          <w:rtl/>
        </w:rPr>
        <w:t>السّلام على جعفر ابن أمير المؤمنين</w:t>
      </w:r>
      <w:r w:rsidRPr="0037402B">
        <w:rPr>
          <w:rtl/>
        </w:rPr>
        <w:t>،</w:t>
      </w:r>
      <w:r>
        <w:rPr>
          <w:rtl/>
        </w:rPr>
        <w:t xml:space="preserve"> الصابر بنفسه محتسباً</w:t>
      </w:r>
      <w:r w:rsidRPr="0037402B">
        <w:rPr>
          <w:rtl/>
        </w:rPr>
        <w:t>،</w:t>
      </w:r>
      <w:r>
        <w:rPr>
          <w:rtl/>
        </w:rPr>
        <w:t xml:space="preserve"> والنائي عن الأوطان</w:t>
      </w:r>
      <w:r w:rsidRPr="0037402B">
        <w:rPr>
          <w:rtl/>
        </w:rPr>
        <w:t xml:space="preserve"> </w:t>
      </w:r>
      <w:r>
        <w:rPr>
          <w:rtl/>
        </w:rPr>
        <w:t>مغترباً</w:t>
      </w:r>
      <w:r w:rsidRPr="0037402B">
        <w:rPr>
          <w:rtl/>
        </w:rPr>
        <w:t>،</w:t>
      </w:r>
      <w:r>
        <w:rPr>
          <w:rtl/>
        </w:rPr>
        <w:t xml:space="preserve"> المستسلم للقتال</w:t>
      </w:r>
      <w:r w:rsidRPr="0037402B">
        <w:rPr>
          <w:rtl/>
        </w:rPr>
        <w:t>،</w:t>
      </w:r>
      <w:r>
        <w:rPr>
          <w:rtl/>
        </w:rPr>
        <w:t xml:space="preserve"> المستقدم للنزال</w:t>
      </w:r>
      <w:r w:rsidRPr="0037402B">
        <w:rPr>
          <w:rtl/>
        </w:rPr>
        <w:t>،</w:t>
      </w:r>
      <w:r>
        <w:rPr>
          <w:rtl/>
        </w:rPr>
        <w:t xml:space="preserve"> المكثور بالرجال</w:t>
      </w:r>
      <w:r w:rsidRPr="0037402B">
        <w:rPr>
          <w:rtl/>
        </w:rPr>
        <w:t>،</w:t>
      </w:r>
      <w:r>
        <w:rPr>
          <w:rtl/>
        </w:rPr>
        <w:t xml:space="preserve"> لعن الله قاتله</w:t>
      </w:r>
      <w:r w:rsidRPr="0037402B">
        <w:rPr>
          <w:rtl/>
        </w:rPr>
        <w:t xml:space="preserve"> </w:t>
      </w:r>
      <w:r>
        <w:rPr>
          <w:rtl/>
        </w:rPr>
        <w:t>هاني بن ثبيت الحضرمي</w:t>
      </w:r>
      <w:r w:rsidRPr="0037402B">
        <w:rPr>
          <w:rtl/>
        </w:rPr>
        <w:t xml:space="preserve">. </w:t>
      </w:r>
    </w:p>
    <w:p w:rsidR="0037402B" w:rsidRDefault="0037402B" w:rsidP="0037402B">
      <w:pPr>
        <w:pStyle w:val="libNormal"/>
      </w:pPr>
      <w:r>
        <w:rPr>
          <w:rtl/>
        </w:rPr>
        <w:t>السّلام على عثمان ابن أمير المؤمنين</w:t>
      </w:r>
      <w:r w:rsidRPr="0037402B">
        <w:rPr>
          <w:rtl/>
        </w:rPr>
        <w:t>،</w:t>
      </w:r>
      <w:r>
        <w:rPr>
          <w:rtl/>
        </w:rPr>
        <w:t xml:space="preserve"> سمي عثمان بن مظعون</w:t>
      </w:r>
      <w:r w:rsidRPr="0037402B">
        <w:rPr>
          <w:rtl/>
        </w:rPr>
        <w:t>،</w:t>
      </w:r>
      <w:r>
        <w:rPr>
          <w:rtl/>
        </w:rPr>
        <w:t xml:space="preserve"> لعن الله راميه</w:t>
      </w:r>
      <w:r w:rsidRPr="0037402B">
        <w:rPr>
          <w:rtl/>
        </w:rPr>
        <w:t xml:space="preserve"> </w:t>
      </w:r>
      <w:r>
        <w:rPr>
          <w:rtl/>
        </w:rPr>
        <w:t>بالسّهم خولي بن يزيد الأصبحي الأيادي</w:t>
      </w:r>
      <w:r w:rsidRPr="0037402B">
        <w:rPr>
          <w:rtl/>
        </w:rPr>
        <w:t>،</w:t>
      </w:r>
      <w:r>
        <w:rPr>
          <w:rtl/>
        </w:rPr>
        <w:t xml:space="preserve"> والأباني الدارمي</w:t>
      </w:r>
      <w:r w:rsidRPr="0037402B">
        <w:rPr>
          <w:rtl/>
        </w:rPr>
        <w:t xml:space="preserve">. </w:t>
      </w:r>
    </w:p>
    <w:p w:rsidR="0037402B" w:rsidRDefault="0037402B" w:rsidP="0037402B">
      <w:pPr>
        <w:pStyle w:val="libNormal"/>
      </w:pPr>
      <w:r>
        <w:rPr>
          <w:rtl/>
        </w:rPr>
        <w:t>السّلام على محمّد ابن أمير المؤمنين قتيل الأباني الدارمي لعنه الله</w:t>
      </w:r>
      <w:r w:rsidRPr="0037402B">
        <w:rPr>
          <w:rtl/>
        </w:rPr>
        <w:t>،</w:t>
      </w:r>
      <w:r>
        <w:rPr>
          <w:rtl/>
        </w:rPr>
        <w:t xml:space="preserve"> وضاعف عليه</w:t>
      </w:r>
      <w:r w:rsidRPr="0037402B">
        <w:rPr>
          <w:rtl/>
        </w:rPr>
        <w:t xml:space="preserve"> </w:t>
      </w:r>
      <w:r>
        <w:rPr>
          <w:rtl/>
        </w:rPr>
        <w:t>العذاب الأليم. وصلّى الله عليك يا محمّد</w:t>
      </w:r>
      <w:r w:rsidRPr="0037402B">
        <w:rPr>
          <w:rtl/>
        </w:rPr>
        <w:t>،</w:t>
      </w:r>
      <w:r>
        <w:rPr>
          <w:rtl/>
        </w:rPr>
        <w:t xml:space="preserve"> وعلى أهل بيتك الصابرين</w:t>
      </w:r>
      <w:r w:rsidRPr="0037402B">
        <w:rPr>
          <w:rtl/>
        </w:rPr>
        <w:t xml:space="preserve">. </w:t>
      </w:r>
    </w:p>
    <w:p w:rsidR="0037402B" w:rsidRDefault="0037402B" w:rsidP="0037402B">
      <w:pPr>
        <w:pStyle w:val="libNormal"/>
      </w:pPr>
      <w:r>
        <w:rPr>
          <w:rtl/>
        </w:rPr>
        <w:t>السّلام على أبي بكر بن الحسن الزكي الولي</w:t>
      </w:r>
      <w:r w:rsidRPr="0037402B">
        <w:rPr>
          <w:rtl/>
        </w:rPr>
        <w:t>،</w:t>
      </w:r>
      <w:r>
        <w:rPr>
          <w:rtl/>
        </w:rPr>
        <w:t xml:space="preserve"> المرمي بالسّهم الردي</w:t>
      </w:r>
      <w:r w:rsidRPr="0037402B">
        <w:rPr>
          <w:rtl/>
        </w:rPr>
        <w:t>،</w:t>
      </w:r>
      <w:r>
        <w:rPr>
          <w:rtl/>
        </w:rPr>
        <w:t xml:space="preserve"> لعن الله</w:t>
      </w:r>
      <w:r w:rsidRPr="0037402B">
        <w:rPr>
          <w:rtl/>
        </w:rPr>
        <w:t xml:space="preserve"> </w:t>
      </w:r>
      <w:r>
        <w:rPr>
          <w:rtl/>
        </w:rPr>
        <w:t>قاتله عبد الله بن عقبة الغنوي. السّلام على عبد الله بن الحسن بن علي الزكي</w:t>
      </w:r>
      <w:r w:rsidRPr="0037402B">
        <w:rPr>
          <w:rtl/>
        </w:rPr>
        <w:t>،</w:t>
      </w:r>
      <w:r>
        <w:rPr>
          <w:rtl/>
        </w:rPr>
        <w:t xml:space="preserve"> لعن الله قاتله وراميه حرملة بن</w:t>
      </w:r>
      <w:r w:rsidRPr="0037402B">
        <w:rPr>
          <w:rtl/>
        </w:rPr>
        <w:t xml:space="preserve"> </w:t>
      </w:r>
      <w:r>
        <w:rPr>
          <w:rtl/>
        </w:rPr>
        <w:t>كاهل الأسدي</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السّلام على القاسم بن الحسن بن علي المضروب هامته</w:t>
      </w:r>
      <w:r w:rsidRPr="0037402B">
        <w:rPr>
          <w:rtl/>
        </w:rPr>
        <w:t>،</w:t>
      </w:r>
      <w:r>
        <w:rPr>
          <w:rtl/>
        </w:rPr>
        <w:t xml:space="preserve"> المسلوب لامته حين نادى</w:t>
      </w:r>
      <w:r w:rsidRPr="0037402B">
        <w:rPr>
          <w:rtl/>
        </w:rPr>
        <w:t xml:space="preserve"> </w:t>
      </w:r>
      <w:r>
        <w:rPr>
          <w:rtl/>
        </w:rPr>
        <w:t>الحسين عمّه</w:t>
      </w:r>
      <w:r w:rsidRPr="0037402B">
        <w:rPr>
          <w:rtl/>
        </w:rPr>
        <w:t>،</w:t>
      </w:r>
      <w:r>
        <w:rPr>
          <w:rtl/>
        </w:rPr>
        <w:t xml:space="preserve"> فجلى عليه عمّه كالصقر وهو يفحص برجله التراب</w:t>
      </w:r>
      <w:r w:rsidRPr="0037402B">
        <w:rPr>
          <w:rtl/>
        </w:rPr>
        <w:t>،</w:t>
      </w:r>
      <w:r>
        <w:rPr>
          <w:rtl/>
        </w:rPr>
        <w:t xml:space="preserve"> والحسين يقول</w:t>
      </w:r>
      <w:r w:rsidRPr="0037402B">
        <w:rPr>
          <w:rtl/>
        </w:rPr>
        <w:t>:</w:t>
      </w:r>
      <w:r>
        <w:rPr>
          <w:rtl/>
        </w:rPr>
        <w:t xml:space="preserve"> بُعداً</w:t>
      </w:r>
      <w:r w:rsidRPr="0037402B">
        <w:rPr>
          <w:rtl/>
        </w:rPr>
        <w:t xml:space="preserve"> </w:t>
      </w:r>
      <w:r>
        <w:rPr>
          <w:rtl/>
        </w:rPr>
        <w:t>لقوم قتلوك</w:t>
      </w:r>
      <w:r w:rsidRPr="0037402B">
        <w:rPr>
          <w:rtl/>
        </w:rPr>
        <w:t>،</w:t>
      </w:r>
      <w:r>
        <w:rPr>
          <w:rtl/>
        </w:rPr>
        <w:t xml:space="preserve"> ومَنْ خصمهم يوم القيامة جدّك وأبوك. ثمّ قال</w:t>
      </w:r>
      <w:r w:rsidRPr="0037402B">
        <w:rPr>
          <w:rtl/>
        </w:rPr>
        <w:t>:</w:t>
      </w:r>
      <w:r>
        <w:rPr>
          <w:rtl/>
        </w:rPr>
        <w:t xml:space="preserve"> عزّ والله على عمّك أن</w:t>
      </w:r>
      <w:r w:rsidRPr="0037402B">
        <w:rPr>
          <w:rtl/>
        </w:rPr>
        <w:t xml:space="preserve"> </w:t>
      </w:r>
      <w:r>
        <w:rPr>
          <w:rtl/>
        </w:rPr>
        <w:t>تدعوه فلا يجيبك</w:t>
      </w:r>
      <w:r w:rsidRPr="0037402B">
        <w:rPr>
          <w:rtl/>
        </w:rPr>
        <w:t>،</w:t>
      </w:r>
      <w:r>
        <w:rPr>
          <w:rtl/>
        </w:rPr>
        <w:t xml:space="preserve"> أو يجيبك وأنت قتيل جديل فلا ينفعك. هذا والله يوم كثر واتره</w:t>
      </w:r>
      <w:r w:rsidRPr="0037402B">
        <w:rPr>
          <w:rtl/>
        </w:rPr>
        <w:t xml:space="preserve">، </w:t>
      </w:r>
      <w:r>
        <w:rPr>
          <w:rtl/>
        </w:rPr>
        <w:t>وقلّ ناصره. جعلني الله معكما يوم جمعكما</w:t>
      </w:r>
      <w:r w:rsidRPr="0037402B">
        <w:rPr>
          <w:rtl/>
        </w:rPr>
        <w:t>،</w:t>
      </w:r>
      <w:r>
        <w:rPr>
          <w:rtl/>
        </w:rPr>
        <w:t xml:space="preserve"> وبوّأني مبوّأكما</w:t>
      </w:r>
      <w:r w:rsidRPr="0037402B">
        <w:rPr>
          <w:rtl/>
        </w:rPr>
        <w:t>،</w:t>
      </w:r>
      <w:r>
        <w:rPr>
          <w:rtl/>
        </w:rPr>
        <w:t xml:space="preserve"> ولعن الله قاتلك عمرو</w:t>
      </w:r>
      <w:r w:rsidRPr="0037402B">
        <w:rPr>
          <w:rtl/>
        </w:rPr>
        <w:t xml:space="preserve"> </w:t>
      </w:r>
      <w:r>
        <w:rPr>
          <w:rtl/>
        </w:rPr>
        <w:t>بن سعد بن نفيل الأزدي</w:t>
      </w:r>
      <w:r w:rsidRPr="0037402B">
        <w:rPr>
          <w:rtl/>
        </w:rPr>
        <w:t>،</w:t>
      </w:r>
      <w:r>
        <w:rPr>
          <w:rtl/>
        </w:rPr>
        <w:t xml:space="preserve"> وأصلاه جحيما</w:t>
      </w:r>
      <w:r w:rsidRPr="0037402B">
        <w:rPr>
          <w:rtl/>
        </w:rPr>
        <w:t>،</w:t>
      </w:r>
      <w:r>
        <w:rPr>
          <w:rtl/>
        </w:rPr>
        <w:t xml:space="preserve"> وأعدّ له عذاباً أليماً</w:t>
      </w:r>
      <w:r w:rsidRPr="0037402B">
        <w:rPr>
          <w:rtl/>
        </w:rPr>
        <w:t xml:space="preserve">. </w:t>
      </w:r>
    </w:p>
    <w:p w:rsidR="0037402B" w:rsidRDefault="0037402B" w:rsidP="0037402B">
      <w:pPr>
        <w:pStyle w:val="libNormal"/>
      </w:pPr>
      <w:r>
        <w:rPr>
          <w:rtl/>
        </w:rPr>
        <w:t>السّلام على عون بن عبد الله بن جعفر</w:t>
      </w:r>
      <w:r w:rsidRPr="0037402B">
        <w:rPr>
          <w:rtl/>
        </w:rPr>
        <w:t xml:space="preserve"> </w:t>
      </w:r>
      <w:r>
        <w:rPr>
          <w:rtl/>
        </w:rPr>
        <w:t>الطيار في الجنان</w:t>
      </w:r>
      <w:r w:rsidRPr="0037402B">
        <w:rPr>
          <w:rtl/>
        </w:rPr>
        <w:t>،</w:t>
      </w:r>
      <w:r>
        <w:rPr>
          <w:rtl/>
        </w:rPr>
        <w:t xml:space="preserve"> حليف الإيمان</w:t>
      </w:r>
      <w:r w:rsidRPr="0037402B">
        <w:rPr>
          <w:rtl/>
        </w:rPr>
        <w:t>،</w:t>
      </w:r>
      <w:r>
        <w:rPr>
          <w:rtl/>
        </w:rPr>
        <w:t xml:space="preserve"> ومنازل الأقران</w:t>
      </w:r>
      <w:r w:rsidRPr="0037402B">
        <w:rPr>
          <w:rtl/>
        </w:rPr>
        <w:t>،</w:t>
      </w:r>
      <w:r>
        <w:rPr>
          <w:rtl/>
        </w:rPr>
        <w:t xml:space="preserve"> الناصح للرحمن</w:t>
      </w:r>
      <w:r w:rsidRPr="0037402B">
        <w:rPr>
          <w:rtl/>
        </w:rPr>
        <w:t xml:space="preserve">، </w:t>
      </w:r>
      <w:r>
        <w:rPr>
          <w:rtl/>
        </w:rPr>
        <w:t>التالي للمثاني والقرآن</w:t>
      </w:r>
      <w:r w:rsidRPr="0037402B">
        <w:rPr>
          <w:rtl/>
        </w:rPr>
        <w:t>،</w:t>
      </w:r>
      <w:r>
        <w:rPr>
          <w:rtl/>
        </w:rPr>
        <w:t xml:space="preserve"> لعن الله قاتله عبد الله بن</w:t>
      </w:r>
      <w:r w:rsidRPr="0037402B">
        <w:rPr>
          <w:rtl/>
        </w:rPr>
        <w:t xml:space="preserve"> </w:t>
      </w:r>
      <w:r>
        <w:rPr>
          <w:rtl/>
        </w:rPr>
        <w:t>قطبة النبهاني</w:t>
      </w:r>
      <w:r w:rsidRPr="0037402B">
        <w:rPr>
          <w:rtl/>
        </w:rPr>
        <w:t xml:space="preserve">. </w:t>
      </w:r>
    </w:p>
    <w:p w:rsidR="0037402B" w:rsidRDefault="0037402B" w:rsidP="0037402B">
      <w:pPr>
        <w:pStyle w:val="libNormal"/>
      </w:pPr>
      <w:r>
        <w:rPr>
          <w:rtl/>
        </w:rPr>
        <w:t>السّلام على محمّد بن عبد الله بن جعفر الشاهد مكان أبيه</w:t>
      </w:r>
      <w:r w:rsidRPr="0037402B">
        <w:rPr>
          <w:rtl/>
        </w:rPr>
        <w:t>،</w:t>
      </w:r>
      <w:r>
        <w:rPr>
          <w:rtl/>
        </w:rPr>
        <w:t xml:space="preserve"> والتالي لأخيه</w:t>
      </w:r>
      <w:r w:rsidRPr="0037402B">
        <w:rPr>
          <w:rtl/>
        </w:rPr>
        <w:t>،</w:t>
      </w:r>
      <w:r>
        <w:rPr>
          <w:rtl/>
        </w:rPr>
        <w:t xml:space="preserve"> وواقيه</w:t>
      </w:r>
      <w:r w:rsidRPr="0037402B">
        <w:rPr>
          <w:rtl/>
        </w:rPr>
        <w:t xml:space="preserve"> </w:t>
      </w:r>
      <w:r>
        <w:rPr>
          <w:rtl/>
        </w:rPr>
        <w:t>ببدنه</w:t>
      </w:r>
      <w:r w:rsidRPr="0037402B">
        <w:rPr>
          <w:rtl/>
        </w:rPr>
        <w:t>،</w:t>
      </w:r>
      <w:r>
        <w:rPr>
          <w:rtl/>
        </w:rPr>
        <w:t xml:space="preserve"> لعن الله قاتله عامر بن نهشل التميمي</w:t>
      </w:r>
      <w:r w:rsidRPr="0037402B">
        <w:rPr>
          <w:rtl/>
        </w:rPr>
        <w:t xml:space="preserve">. </w:t>
      </w:r>
    </w:p>
    <w:p w:rsidR="0037402B" w:rsidRDefault="0037402B" w:rsidP="0037402B">
      <w:pPr>
        <w:pStyle w:val="libNormal"/>
      </w:pPr>
      <w:r>
        <w:rPr>
          <w:rtl/>
        </w:rPr>
        <w:t>السّلام على جعفر بن عقيل</w:t>
      </w:r>
      <w:r w:rsidRPr="0037402B">
        <w:rPr>
          <w:rtl/>
        </w:rPr>
        <w:t>،</w:t>
      </w:r>
      <w:r>
        <w:rPr>
          <w:rtl/>
        </w:rPr>
        <w:t xml:space="preserve"> لعن الله قاتله </w:t>
      </w:r>
      <w:r w:rsidRPr="0037402B">
        <w:rPr>
          <w:rtl/>
        </w:rPr>
        <w:t>(</w:t>
      </w:r>
      <w:r>
        <w:rPr>
          <w:rtl/>
        </w:rPr>
        <w:t>وراميه</w:t>
      </w:r>
      <w:r w:rsidRPr="0037402B">
        <w:rPr>
          <w:rtl/>
        </w:rPr>
        <w:t>)</w:t>
      </w:r>
      <w:r>
        <w:rPr>
          <w:rtl/>
        </w:rPr>
        <w:t xml:space="preserve"> بشر بن خوط الهمداني. السّلام على عبد الرحمن بن عقيل</w:t>
      </w:r>
      <w:r w:rsidRPr="0037402B">
        <w:rPr>
          <w:rtl/>
        </w:rPr>
        <w:t>،</w:t>
      </w:r>
      <w:r>
        <w:rPr>
          <w:rtl/>
        </w:rPr>
        <w:t xml:space="preserve"> لعن الله قاتله وراميه عمر بن خالد بن أسد الجُهني</w:t>
      </w:r>
      <w:r w:rsidRPr="0037402B">
        <w:rPr>
          <w:rtl/>
        </w:rPr>
        <w:t xml:space="preserve">. </w:t>
      </w:r>
    </w:p>
    <w:p w:rsidR="0037402B" w:rsidRDefault="0037402B" w:rsidP="0037402B">
      <w:pPr>
        <w:pStyle w:val="libNormal"/>
      </w:pPr>
      <w:r>
        <w:rPr>
          <w:rtl/>
        </w:rPr>
        <w:t>السّلام على القتيل بن القتيل</w:t>
      </w:r>
      <w:r w:rsidRPr="0037402B">
        <w:rPr>
          <w:rtl/>
        </w:rPr>
        <w:t>،</w:t>
      </w:r>
      <w:r>
        <w:rPr>
          <w:rtl/>
        </w:rPr>
        <w:t xml:space="preserve"> عبد الله بن مسلم بن عقيل</w:t>
      </w:r>
      <w:r w:rsidRPr="0037402B">
        <w:rPr>
          <w:rtl/>
        </w:rPr>
        <w:t>،</w:t>
      </w:r>
      <w:r>
        <w:rPr>
          <w:rtl/>
        </w:rPr>
        <w:t xml:space="preserve"> ولعن الله قاتله عامر</w:t>
      </w:r>
      <w:r w:rsidRPr="0037402B">
        <w:rPr>
          <w:rtl/>
        </w:rPr>
        <w:t xml:space="preserve"> </w:t>
      </w:r>
      <w:r>
        <w:rPr>
          <w:rtl/>
        </w:rPr>
        <w:t>بن صعصعة</w:t>
      </w:r>
      <w:r w:rsidRPr="0037402B">
        <w:rPr>
          <w:rtl/>
        </w:rPr>
        <w:t>،</w:t>
      </w:r>
      <w:r>
        <w:rPr>
          <w:rtl/>
        </w:rPr>
        <w:t xml:space="preserve"> وقيل</w:t>
      </w:r>
      <w:r w:rsidRPr="0037402B">
        <w:rPr>
          <w:rtl/>
        </w:rPr>
        <w:t>:</w:t>
      </w:r>
      <w:r>
        <w:rPr>
          <w:rtl/>
        </w:rPr>
        <w:t xml:space="preserve"> أسد بن مالك. السّلام على أبي عبد الله بن مسلم بن عقيل</w:t>
      </w:r>
      <w:r w:rsidRPr="0037402B">
        <w:rPr>
          <w:rtl/>
        </w:rPr>
        <w:t>،</w:t>
      </w:r>
      <w:r>
        <w:rPr>
          <w:rtl/>
        </w:rPr>
        <w:t xml:space="preserve"> ولعن الله قاتله وراميه عمرو بن صبيح الصيداوي</w:t>
      </w:r>
      <w:r w:rsidRPr="0037402B">
        <w:rPr>
          <w:rtl/>
        </w:rPr>
        <w:t xml:space="preserve">. </w:t>
      </w:r>
    </w:p>
    <w:p w:rsidR="0037402B" w:rsidRDefault="0037402B" w:rsidP="0037402B">
      <w:pPr>
        <w:pStyle w:val="libNormal"/>
      </w:pPr>
      <w:r>
        <w:rPr>
          <w:rtl/>
        </w:rPr>
        <w:t>السّلام على محمّد بن أبي سعيد بن عقيل</w:t>
      </w:r>
      <w:r w:rsidRPr="0037402B">
        <w:rPr>
          <w:rtl/>
        </w:rPr>
        <w:t>،</w:t>
      </w:r>
      <w:r>
        <w:rPr>
          <w:rtl/>
        </w:rPr>
        <w:t xml:space="preserve"> ولعن الله قاتله لقيط بن</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ناشر الجُهني</w:t>
      </w:r>
      <w:r w:rsidRPr="0037402B">
        <w:rPr>
          <w:rtl/>
        </w:rPr>
        <w:t xml:space="preserve">. </w:t>
      </w:r>
    </w:p>
    <w:p w:rsidR="0037402B" w:rsidRDefault="0037402B" w:rsidP="0037402B">
      <w:pPr>
        <w:pStyle w:val="libNormal"/>
      </w:pPr>
      <w:r>
        <w:rPr>
          <w:rtl/>
        </w:rPr>
        <w:t>السّلام على سليمان مولى الحسين ابن أمير المؤمنين</w:t>
      </w:r>
      <w:r w:rsidRPr="0037402B">
        <w:rPr>
          <w:rtl/>
        </w:rPr>
        <w:t>،</w:t>
      </w:r>
      <w:r>
        <w:rPr>
          <w:rtl/>
        </w:rPr>
        <w:t xml:space="preserve"> ولعن الله قاتله سليمان بن عوف</w:t>
      </w:r>
      <w:r w:rsidRPr="0037402B">
        <w:rPr>
          <w:rtl/>
        </w:rPr>
        <w:t xml:space="preserve"> </w:t>
      </w:r>
      <w:r>
        <w:rPr>
          <w:rtl/>
        </w:rPr>
        <w:t>الحضرمي</w:t>
      </w:r>
      <w:r w:rsidRPr="0037402B">
        <w:rPr>
          <w:rtl/>
        </w:rPr>
        <w:t xml:space="preserve">. </w:t>
      </w:r>
    </w:p>
    <w:p w:rsidR="0037402B" w:rsidRDefault="0037402B" w:rsidP="0037402B">
      <w:pPr>
        <w:pStyle w:val="libNormal"/>
      </w:pPr>
      <w:r>
        <w:rPr>
          <w:rtl/>
        </w:rPr>
        <w:t>السّلام على قارب مولى الحسين بن علي. السّلام على منجح مولى الحسين بن علي</w:t>
      </w:r>
      <w:r w:rsidRPr="0037402B">
        <w:rPr>
          <w:rtl/>
        </w:rPr>
        <w:t xml:space="preserve">. </w:t>
      </w:r>
    </w:p>
    <w:p w:rsidR="0037402B" w:rsidRDefault="0037402B" w:rsidP="0037402B">
      <w:pPr>
        <w:pStyle w:val="libNormal"/>
      </w:pPr>
      <w:r w:rsidRPr="0037402B">
        <w:rPr>
          <w:rtl/>
        </w:rPr>
        <w:t xml:space="preserve">السّلام على مسلم بن عوسجة الأسدي، القائل للحسين وقد أذن له في الانصراف: أنحن نخلّي عنك؟ وبِمَ نعتذر إلى الله من أداء حقّك؟ ولا والله، حتّى أكسر في صدورهم رمحي، وأضربهم بسيفي ما ثبت قائمه في يدي ولا أُفارقك، ولو لم يكمن معي سلاح أقاتلهم به لقذفتهم بالحجارة، ثمّ لم أُفارقك حتّى أموت معك، وكنت أوّل مَنْ شرى نفسه، وأوّل شهيد من شهداء الله قضى نحبه، ففزت وربّ الكعبة، شكر الله لك استقدامك ومواساتك إمامك، إذ مشى إليك وأنت صريع فقال: يرحمك الله يا مسلم بن عوسجة، وقرأ </w:t>
      </w:r>
      <w:r w:rsidRPr="004A1C80">
        <w:rPr>
          <w:rStyle w:val="libAlaemChar"/>
          <w:rFonts w:hint="cs"/>
          <w:rtl/>
        </w:rPr>
        <w:t>(</w:t>
      </w:r>
      <w:r w:rsidRPr="0037402B">
        <w:rPr>
          <w:rStyle w:val="libAieChar"/>
          <w:rFonts w:hint="cs"/>
          <w:rtl/>
        </w:rPr>
        <w:t>فَمِنْهُمْ مَنْ قَضَى نَحْبَهُ وَمِنْهُمْ مَنْ يَنْتَظِرُ وَمَا بَدَّلُوا تَبْدِيلاً</w:t>
      </w:r>
      <w:r w:rsidRPr="004A1C80">
        <w:rPr>
          <w:rStyle w:val="libAlaemChar"/>
          <w:rFonts w:hint="cs"/>
          <w:rtl/>
        </w:rPr>
        <w:t>)</w:t>
      </w:r>
      <w:r w:rsidRPr="0037402B">
        <w:rPr>
          <w:rStyle w:val="libFootnotenumChar"/>
          <w:rtl/>
        </w:rPr>
        <w:t>(1)</w:t>
      </w:r>
      <w:r w:rsidRPr="0037402B">
        <w:rPr>
          <w:rtl/>
        </w:rPr>
        <w:t xml:space="preserve">. لعن الله المشتركَين في قتلك، عبد الله الضبابي وعبد الله بن خشكارة البجلي. </w:t>
      </w:r>
    </w:p>
    <w:p w:rsidR="0037402B" w:rsidRDefault="0037402B" w:rsidP="0037402B">
      <w:pPr>
        <w:pStyle w:val="libNormal"/>
      </w:pPr>
      <w:r>
        <w:rPr>
          <w:rtl/>
        </w:rPr>
        <w:t>السّلام على سعد بن عبد الله الحنفي</w:t>
      </w:r>
      <w:r w:rsidRPr="0037402B">
        <w:rPr>
          <w:rtl/>
        </w:rPr>
        <w:t>،</w:t>
      </w:r>
      <w:r>
        <w:rPr>
          <w:rtl/>
        </w:rPr>
        <w:t xml:space="preserve"> القائل للحسين وقد أذن له في الانصراف</w:t>
      </w:r>
      <w:r w:rsidRPr="0037402B">
        <w:rPr>
          <w:rtl/>
        </w:rPr>
        <w:t>:</w:t>
      </w:r>
      <w:r>
        <w:rPr>
          <w:rtl/>
        </w:rPr>
        <w:t xml:space="preserve"> لا</w:t>
      </w:r>
      <w:r w:rsidRPr="0037402B">
        <w:rPr>
          <w:rtl/>
        </w:rPr>
        <w:t xml:space="preserve"> </w:t>
      </w:r>
      <w:r>
        <w:rPr>
          <w:rtl/>
        </w:rPr>
        <w:t xml:space="preserve">نُخلّيك حتّى يعلم الله أنّا قد حفظنا غيبة رسول الله </w:t>
      </w:r>
      <w:r w:rsidR="009574A2" w:rsidRPr="009574A2">
        <w:rPr>
          <w:rStyle w:val="libAlaemChar"/>
          <w:rtl/>
        </w:rPr>
        <w:t>صلى‌الله‌عليه‌وآله</w:t>
      </w:r>
      <w:r>
        <w:rPr>
          <w:rtl/>
        </w:rPr>
        <w:t xml:space="preserve"> فيك. والله</w:t>
      </w:r>
      <w:r w:rsidRPr="0037402B">
        <w:rPr>
          <w:rtl/>
        </w:rPr>
        <w:t>،</w:t>
      </w:r>
      <w:r>
        <w:rPr>
          <w:rtl/>
        </w:rPr>
        <w:t xml:space="preserve"> لو أعلم أنّي أُقتل ثمّ أُحيا</w:t>
      </w:r>
      <w:r w:rsidRPr="0037402B">
        <w:rPr>
          <w:rtl/>
        </w:rPr>
        <w:t>،</w:t>
      </w:r>
      <w:r>
        <w:rPr>
          <w:rtl/>
        </w:rPr>
        <w:t xml:space="preserve"> ثمّ أُحرق ثمّ أُذرّى</w:t>
      </w:r>
      <w:r w:rsidRPr="0037402B">
        <w:rPr>
          <w:rtl/>
        </w:rPr>
        <w:t>،</w:t>
      </w:r>
      <w:r>
        <w:rPr>
          <w:rtl/>
        </w:rPr>
        <w:t xml:space="preserve"> ويُفعل ذلك بي سبعين مرّة ما فارقتك</w:t>
      </w:r>
      <w:r w:rsidRPr="0037402B">
        <w:rPr>
          <w:rtl/>
        </w:rPr>
        <w:t xml:space="preserve"> </w:t>
      </w:r>
      <w:r>
        <w:rPr>
          <w:rtl/>
        </w:rPr>
        <w:t>حتّى ألقى حمامي دونك. وكيف لا أفعل ذلك</w:t>
      </w:r>
      <w:r w:rsidRPr="0037402B">
        <w:rPr>
          <w:rtl/>
        </w:rPr>
        <w:t>،</w:t>
      </w:r>
      <w:r>
        <w:rPr>
          <w:rtl/>
        </w:rPr>
        <w:t xml:space="preserve"> وإنّما هي موتة أو قتلة واحدة</w:t>
      </w:r>
      <w:r w:rsidRPr="0037402B">
        <w:rPr>
          <w:rtl/>
        </w:rPr>
        <w:t>،</w:t>
      </w:r>
      <w:r>
        <w:rPr>
          <w:rtl/>
        </w:rPr>
        <w:t xml:space="preserve"> ثمّ هي الكرامة</w:t>
      </w:r>
      <w:r w:rsidRPr="0037402B">
        <w:rPr>
          <w:rtl/>
        </w:rPr>
        <w:t xml:space="preserve"> </w:t>
      </w:r>
      <w:r>
        <w:rPr>
          <w:rtl/>
        </w:rPr>
        <w:t>التي لا انقضاء لها أبداً</w:t>
      </w:r>
      <w:r w:rsidRPr="0037402B">
        <w:rPr>
          <w:rtl/>
        </w:rPr>
        <w:t>؟</w:t>
      </w:r>
      <w:r>
        <w:rPr>
          <w:rtl/>
        </w:rPr>
        <w:t xml:space="preserve"> فقد لقيت حمامك</w:t>
      </w:r>
      <w:r w:rsidRPr="0037402B">
        <w:rPr>
          <w:rtl/>
        </w:rPr>
        <w:t>،</w:t>
      </w:r>
      <w:r>
        <w:rPr>
          <w:rtl/>
        </w:rPr>
        <w:t xml:space="preserve"> وواسيت إمامك</w:t>
      </w:r>
      <w:r w:rsidRPr="0037402B">
        <w:rPr>
          <w:rtl/>
        </w:rPr>
        <w:t>،</w:t>
      </w:r>
      <w:r>
        <w:rPr>
          <w:rtl/>
        </w:rPr>
        <w:t xml:space="preserve"> ولقيت من الله الكرامة في</w:t>
      </w:r>
      <w:r w:rsidRPr="0037402B">
        <w:rPr>
          <w:rtl/>
        </w:rPr>
        <w:t xml:space="preserve"> </w:t>
      </w:r>
      <w:r>
        <w:rPr>
          <w:rtl/>
        </w:rPr>
        <w:t>دار</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سورة الأحزاب / 23.</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المقامة</w:t>
      </w:r>
      <w:r w:rsidRPr="0037402B">
        <w:rPr>
          <w:rtl/>
        </w:rPr>
        <w:t>،</w:t>
      </w:r>
      <w:r>
        <w:rPr>
          <w:rtl/>
        </w:rPr>
        <w:t xml:space="preserve"> حشرنا الله معكم في المستشهدين</w:t>
      </w:r>
      <w:r w:rsidRPr="0037402B">
        <w:rPr>
          <w:rtl/>
        </w:rPr>
        <w:t>،</w:t>
      </w:r>
      <w:r>
        <w:rPr>
          <w:rtl/>
        </w:rPr>
        <w:t xml:space="preserve"> ورزقنا مرافقتكم في أعلى عليين</w:t>
      </w:r>
      <w:r w:rsidRPr="0037402B">
        <w:rPr>
          <w:rtl/>
        </w:rPr>
        <w:t xml:space="preserve">. </w:t>
      </w:r>
    </w:p>
    <w:p w:rsidR="0037402B" w:rsidRDefault="0037402B" w:rsidP="0037402B">
      <w:pPr>
        <w:pStyle w:val="libNormal"/>
      </w:pPr>
      <w:r>
        <w:rPr>
          <w:rtl/>
        </w:rPr>
        <w:t>السّلام على بشر بن عمر الحضرمي. شكر الله لك قولك للحسين وقد أذن لك في</w:t>
      </w:r>
      <w:r w:rsidRPr="0037402B">
        <w:rPr>
          <w:rtl/>
        </w:rPr>
        <w:t xml:space="preserve"> </w:t>
      </w:r>
      <w:r>
        <w:rPr>
          <w:rtl/>
        </w:rPr>
        <w:t>الانصراف</w:t>
      </w:r>
      <w:r w:rsidRPr="0037402B">
        <w:rPr>
          <w:rtl/>
        </w:rPr>
        <w:t>:</w:t>
      </w:r>
      <w:r>
        <w:rPr>
          <w:rtl/>
        </w:rPr>
        <w:t xml:space="preserve"> أكلتني إذن السباع حيّاً إذا فارقتك</w:t>
      </w:r>
      <w:r w:rsidRPr="0037402B">
        <w:rPr>
          <w:rtl/>
        </w:rPr>
        <w:t>،</w:t>
      </w:r>
      <w:r>
        <w:rPr>
          <w:rtl/>
        </w:rPr>
        <w:t xml:space="preserve"> وأسأل عنك الركبان</w:t>
      </w:r>
      <w:r w:rsidRPr="0037402B">
        <w:rPr>
          <w:rtl/>
        </w:rPr>
        <w:t>،</w:t>
      </w:r>
      <w:r>
        <w:rPr>
          <w:rtl/>
        </w:rPr>
        <w:t xml:space="preserve"> وأخذلك مع قلّة الأعوان</w:t>
      </w:r>
      <w:r w:rsidRPr="0037402B">
        <w:rPr>
          <w:rtl/>
        </w:rPr>
        <w:t>،</w:t>
      </w:r>
      <w:r>
        <w:rPr>
          <w:rtl/>
        </w:rPr>
        <w:t xml:space="preserve"> لا يكون هذا أبداً</w:t>
      </w:r>
      <w:r w:rsidRPr="0037402B">
        <w:rPr>
          <w:rtl/>
        </w:rPr>
        <w:t xml:space="preserve">. </w:t>
      </w:r>
    </w:p>
    <w:p w:rsidR="0037402B" w:rsidRDefault="0037402B" w:rsidP="0037402B">
      <w:pPr>
        <w:pStyle w:val="libNormal"/>
      </w:pPr>
      <w:r>
        <w:rPr>
          <w:rtl/>
        </w:rPr>
        <w:t>السّلام على يزيد بن حصين الهمداني المشرقي القاري المجدل. السّلام على عمران بن</w:t>
      </w:r>
      <w:r w:rsidRPr="0037402B">
        <w:rPr>
          <w:rtl/>
        </w:rPr>
        <w:t xml:space="preserve"> </w:t>
      </w:r>
      <w:r>
        <w:rPr>
          <w:rtl/>
        </w:rPr>
        <w:t>كعب الأنصاري. السّلام على نعيم بن عجلان الأنصاري</w:t>
      </w:r>
      <w:r w:rsidRPr="0037402B">
        <w:rPr>
          <w:rtl/>
        </w:rPr>
        <w:t xml:space="preserve">. </w:t>
      </w:r>
    </w:p>
    <w:p w:rsidR="0037402B" w:rsidRDefault="0037402B" w:rsidP="0037402B">
      <w:pPr>
        <w:pStyle w:val="libNormal"/>
      </w:pPr>
      <w:r>
        <w:rPr>
          <w:rtl/>
        </w:rPr>
        <w:t>السّلام على زهير بن القين البجلي</w:t>
      </w:r>
      <w:r w:rsidRPr="0037402B">
        <w:rPr>
          <w:rtl/>
        </w:rPr>
        <w:t>،</w:t>
      </w:r>
      <w:r>
        <w:rPr>
          <w:rtl/>
        </w:rPr>
        <w:t xml:space="preserve"> القائل للحسين</w:t>
      </w:r>
      <w:r w:rsidRPr="0037402B">
        <w:rPr>
          <w:rtl/>
        </w:rPr>
        <w:t xml:space="preserve"> </w:t>
      </w:r>
      <w:r w:rsidR="009574A2" w:rsidRPr="009574A2">
        <w:rPr>
          <w:rStyle w:val="libAlaemChar"/>
          <w:rtl/>
        </w:rPr>
        <w:t>عليه‌السلام</w:t>
      </w:r>
      <w:r>
        <w:rPr>
          <w:rtl/>
        </w:rPr>
        <w:t xml:space="preserve"> وقد أذن له في</w:t>
      </w:r>
      <w:r w:rsidRPr="0037402B">
        <w:rPr>
          <w:rtl/>
        </w:rPr>
        <w:t xml:space="preserve"> </w:t>
      </w:r>
      <w:r>
        <w:rPr>
          <w:rtl/>
        </w:rPr>
        <w:t>الانصراف</w:t>
      </w:r>
      <w:r w:rsidRPr="0037402B">
        <w:rPr>
          <w:rtl/>
        </w:rPr>
        <w:t>:</w:t>
      </w:r>
      <w:r>
        <w:rPr>
          <w:rtl/>
        </w:rPr>
        <w:t xml:space="preserve"> لا والله</w:t>
      </w:r>
      <w:r w:rsidRPr="0037402B">
        <w:rPr>
          <w:rtl/>
        </w:rPr>
        <w:t>،</w:t>
      </w:r>
      <w:r>
        <w:rPr>
          <w:rtl/>
        </w:rPr>
        <w:t xml:space="preserve"> لا يكون ذلك أبداً</w:t>
      </w:r>
      <w:r w:rsidRPr="0037402B">
        <w:rPr>
          <w:rtl/>
        </w:rPr>
        <w:t>،</w:t>
      </w:r>
      <w:r>
        <w:rPr>
          <w:rtl/>
        </w:rPr>
        <w:t xml:space="preserve"> أأترك ابن رسول الله </w:t>
      </w:r>
      <w:r w:rsidR="009574A2" w:rsidRPr="009574A2">
        <w:rPr>
          <w:rStyle w:val="libAlaemChar"/>
          <w:rtl/>
        </w:rPr>
        <w:t>صلى‌الله‌عليه‌وآله</w:t>
      </w:r>
      <w:r w:rsidRPr="0037402B">
        <w:rPr>
          <w:rtl/>
        </w:rPr>
        <w:t xml:space="preserve"> </w:t>
      </w:r>
      <w:r>
        <w:rPr>
          <w:rtl/>
        </w:rPr>
        <w:t>أسيراً في يد الأعداء وأنجو أنا</w:t>
      </w:r>
      <w:r w:rsidRPr="0037402B">
        <w:rPr>
          <w:rtl/>
        </w:rPr>
        <w:t>؟</w:t>
      </w:r>
      <w:r>
        <w:rPr>
          <w:rtl/>
        </w:rPr>
        <w:t xml:space="preserve"> لا أراني الله ذلك اليوم</w:t>
      </w:r>
      <w:r w:rsidRPr="0037402B">
        <w:rPr>
          <w:rtl/>
        </w:rPr>
        <w:t xml:space="preserve">. </w:t>
      </w:r>
    </w:p>
    <w:p w:rsidR="0037402B" w:rsidRDefault="0037402B" w:rsidP="0037402B">
      <w:pPr>
        <w:pStyle w:val="libNormal"/>
      </w:pPr>
      <w:r>
        <w:rPr>
          <w:rtl/>
        </w:rPr>
        <w:t>السّلام على عمرو بن قرظة الأنصاري</w:t>
      </w:r>
      <w:r w:rsidRPr="0037402B">
        <w:rPr>
          <w:rtl/>
        </w:rPr>
        <w:t xml:space="preserve">. </w:t>
      </w:r>
      <w:r>
        <w:rPr>
          <w:rtl/>
        </w:rPr>
        <w:t>السّلام على حبيب بن مظاهر الأسدي. السّلام على الحرّ بن يزيد الرياحي</w:t>
      </w:r>
      <w:r w:rsidRPr="0037402B">
        <w:rPr>
          <w:rtl/>
        </w:rPr>
        <w:t xml:space="preserve">. </w:t>
      </w:r>
      <w:r>
        <w:rPr>
          <w:rtl/>
        </w:rPr>
        <w:t>السّلام على عبد الله بن عمير الكلبي. السّلام على نافع بن هلال البجلي</w:t>
      </w:r>
      <w:r w:rsidRPr="0037402B">
        <w:rPr>
          <w:rtl/>
        </w:rPr>
        <w:t xml:space="preserve"> </w:t>
      </w:r>
      <w:r>
        <w:rPr>
          <w:rtl/>
        </w:rPr>
        <w:t>المرادي. السّلام على أنس بن كاهل الأسدي. السّلام على قيس بن مسهر</w:t>
      </w:r>
      <w:r w:rsidRPr="0037402B">
        <w:rPr>
          <w:rtl/>
        </w:rPr>
        <w:t xml:space="preserve"> </w:t>
      </w:r>
      <w:r>
        <w:rPr>
          <w:rtl/>
        </w:rPr>
        <w:t>الصيداوي. السّلام على عبد الله وعبد الرحمان ابني عروة بن حراق الغفاريين</w:t>
      </w:r>
      <w:r w:rsidRPr="0037402B">
        <w:rPr>
          <w:rtl/>
        </w:rPr>
        <w:t xml:space="preserve">. </w:t>
      </w:r>
      <w:r>
        <w:rPr>
          <w:rtl/>
        </w:rPr>
        <w:t>السّلام على جون مولى أبي ذرّ الغفاري. السّلام على شبيب بن عبد الله</w:t>
      </w:r>
      <w:r w:rsidRPr="0037402B">
        <w:rPr>
          <w:rtl/>
        </w:rPr>
        <w:t xml:space="preserve"> </w:t>
      </w:r>
      <w:r>
        <w:rPr>
          <w:rtl/>
        </w:rPr>
        <w:t>النهشلي</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السّلام على الحجّاج بن يزيد السعدي. السّلام على قاسط وكرش ابني زهير التغلبيين</w:t>
      </w:r>
      <w:r w:rsidRPr="0037402B">
        <w:rPr>
          <w:rtl/>
        </w:rPr>
        <w:t>،</w:t>
      </w:r>
      <w:r>
        <w:rPr>
          <w:rtl/>
        </w:rPr>
        <w:t xml:space="preserve"> السّلام على كنانة بن عتيق</w:t>
      </w:r>
      <w:r w:rsidRPr="0037402B">
        <w:rPr>
          <w:rtl/>
        </w:rPr>
        <w:t xml:space="preserve">. </w:t>
      </w:r>
    </w:p>
    <w:p w:rsidR="0037402B" w:rsidRDefault="0037402B" w:rsidP="0037402B">
      <w:pPr>
        <w:pStyle w:val="libNormal"/>
      </w:pPr>
      <w:r>
        <w:rPr>
          <w:rtl/>
        </w:rPr>
        <w:t>السّلام على ضرغامة بن مالك. السّلام على جوين بن مالك الضبعي. السّلام على عمرو بن ضبيعة الضبعي</w:t>
      </w:r>
      <w:r w:rsidRPr="0037402B">
        <w:rPr>
          <w:rtl/>
        </w:rPr>
        <w:t xml:space="preserve">. </w:t>
      </w:r>
    </w:p>
    <w:p w:rsidR="0037402B" w:rsidRDefault="0037402B" w:rsidP="0037402B">
      <w:pPr>
        <w:pStyle w:val="libNormal"/>
      </w:pPr>
      <w:r>
        <w:rPr>
          <w:rtl/>
        </w:rPr>
        <w:t>السّلام على زيد بن ثبيت القيسي. السّلام على عبد الله وعبيد الله ابني يزيد بن ثبيت القيسي</w:t>
      </w:r>
      <w:r w:rsidRPr="0037402B">
        <w:rPr>
          <w:rtl/>
        </w:rPr>
        <w:t xml:space="preserve">. </w:t>
      </w:r>
    </w:p>
    <w:p w:rsidR="0037402B" w:rsidRDefault="0037402B" w:rsidP="0037402B">
      <w:pPr>
        <w:pStyle w:val="libNormal"/>
      </w:pPr>
      <w:r>
        <w:rPr>
          <w:rtl/>
        </w:rPr>
        <w:t>السّلام على عامر بن مسلم. السّلام على قعنب بن عمرو النمري. السّلام على سالم مولى عامر بن مسلم</w:t>
      </w:r>
      <w:r w:rsidRPr="0037402B">
        <w:rPr>
          <w:rtl/>
        </w:rPr>
        <w:t xml:space="preserve">. </w:t>
      </w:r>
    </w:p>
    <w:p w:rsidR="0037402B" w:rsidRDefault="0037402B" w:rsidP="0037402B">
      <w:pPr>
        <w:pStyle w:val="libNormal"/>
      </w:pPr>
      <w:r>
        <w:rPr>
          <w:rtl/>
        </w:rPr>
        <w:t>السّلام على سيف بن مالك. السّلام على زهير بن بشر الخثعمي. السّلام على بدر بن معقل الجعفي</w:t>
      </w:r>
      <w:r w:rsidRPr="0037402B">
        <w:rPr>
          <w:rtl/>
        </w:rPr>
        <w:t xml:space="preserve">. </w:t>
      </w:r>
    </w:p>
    <w:p w:rsidR="0037402B" w:rsidRDefault="0037402B" w:rsidP="0037402B">
      <w:pPr>
        <w:pStyle w:val="libNormal"/>
      </w:pPr>
      <w:r>
        <w:rPr>
          <w:rtl/>
        </w:rPr>
        <w:t>السّلام على الحجّاج بن مسروق الجعفي. السّلام على مسعود بن الحجّاج وابنه. السّلام على مجمع بن عبد الله العائذي</w:t>
      </w:r>
      <w:r w:rsidRPr="0037402B">
        <w:rPr>
          <w:rtl/>
        </w:rPr>
        <w:t xml:space="preserve">. </w:t>
      </w:r>
    </w:p>
    <w:p w:rsidR="0037402B" w:rsidRDefault="0037402B" w:rsidP="0037402B">
      <w:pPr>
        <w:pStyle w:val="libNormal"/>
      </w:pPr>
      <w:r>
        <w:rPr>
          <w:rtl/>
        </w:rPr>
        <w:t>السّلام على عمّار بن حسّان بن شريح الطائي. السّلام على حيان بن الحارث السلماني الأزدي. السّلام على جندب بن حجر الخولاني</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السّلام على عمرو بن خالد الصيداوي. السّلام على سعيد مولاه. السّلام على يزيد بن زياد بن المظاهر الكندي</w:t>
      </w:r>
      <w:r w:rsidRPr="0037402B">
        <w:rPr>
          <w:rtl/>
        </w:rPr>
        <w:t xml:space="preserve">. </w:t>
      </w:r>
    </w:p>
    <w:p w:rsidR="0037402B" w:rsidRDefault="0037402B" w:rsidP="0037402B">
      <w:pPr>
        <w:pStyle w:val="libNormal"/>
      </w:pPr>
      <w:r>
        <w:rPr>
          <w:rtl/>
        </w:rPr>
        <w:t>السّلام على زاهر مولى عمرو بن الحمق الخزاعي. السّلام على جبلة بن علي الشيباني. السّلام على سالم مولى بني المدنية الكلبي</w:t>
      </w:r>
      <w:r w:rsidRPr="0037402B">
        <w:rPr>
          <w:rtl/>
        </w:rPr>
        <w:t xml:space="preserve">. </w:t>
      </w:r>
    </w:p>
    <w:p w:rsidR="0037402B" w:rsidRDefault="0037402B" w:rsidP="0037402B">
      <w:pPr>
        <w:pStyle w:val="libNormal"/>
      </w:pPr>
      <w:r>
        <w:rPr>
          <w:rtl/>
        </w:rPr>
        <w:t>السّلام على أسلم بن كثير الأزدي. السّلام على قاسم بن حبيب الأزدي. السّلام على عمر بن الأحدوث الحضرمي</w:t>
      </w:r>
      <w:r w:rsidRPr="0037402B">
        <w:rPr>
          <w:rtl/>
        </w:rPr>
        <w:t xml:space="preserve">. </w:t>
      </w:r>
    </w:p>
    <w:p w:rsidR="0037402B" w:rsidRDefault="0037402B" w:rsidP="0037402B">
      <w:pPr>
        <w:pStyle w:val="libNormal"/>
      </w:pPr>
      <w:r>
        <w:rPr>
          <w:rtl/>
        </w:rPr>
        <w:t>السّلام على أبي ثمامة عمر بن عبد الله</w:t>
      </w:r>
      <w:r w:rsidRPr="0037402B">
        <w:rPr>
          <w:rtl/>
        </w:rPr>
        <w:t xml:space="preserve"> </w:t>
      </w:r>
      <w:r>
        <w:rPr>
          <w:rtl/>
        </w:rPr>
        <w:t>الصائدي. السّلام على حنظلة بن أسعد الشبامي. السّلام على عبد الرحمن بن</w:t>
      </w:r>
      <w:r w:rsidRPr="0037402B">
        <w:rPr>
          <w:rtl/>
        </w:rPr>
        <w:t xml:space="preserve"> </w:t>
      </w:r>
      <w:r>
        <w:rPr>
          <w:rtl/>
        </w:rPr>
        <w:t>عبد الله بن الكدن الأرحبي</w:t>
      </w:r>
      <w:r w:rsidRPr="0037402B">
        <w:rPr>
          <w:rtl/>
        </w:rPr>
        <w:t xml:space="preserve">. </w:t>
      </w:r>
    </w:p>
    <w:p w:rsidR="0037402B" w:rsidRDefault="0037402B" w:rsidP="0037402B">
      <w:pPr>
        <w:pStyle w:val="libNormal"/>
      </w:pPr>
      <w:r>
        <w:rPr>
          <w:rtl/>
        </w:rPr>
        <w:t>السّلام على عمّار بن أبي سلامة الهمداني. السّلام على عابس بن شبيب الشاكري. السّلام على شوذب مولى شاكر</w:t>
      </w:r>
      <w:r w:rsidRPr="0037402B">
        <w:rPr>
          <w:rtl/>
        </w:rPr>
        <w:t xml:space="preserve">. </w:t>
      </w:r>
    </w:p>
    <w:p w:rsidR="0037402B" w:rsidRDefault="0037402B" w:rsidP="0037402B">
      <w:pPr>
        <w:pStyle w:val="libNormal"/>
      </w:pPr>
      <w:r>
        <w:rPr>
          <w:rtl/>
        </w:rPr>
        <w:t>السّلام على شبيب بن الحارث بن سريع</w:t>
      </w:r>
      <w:r w:rsidRPr="0037402B">
        <w:rPr>
          <w:rtl/>
        </w:rPr>
        <w:t xml:space="preserve">. </w:t>
      </w:r>
      <w:r>
        <w:rPr>
          <w:rtl/>
        </w:rPr>
        <w:t>السّلام على مالك بن عبد الله بن سريع. السّلام على الجريح المأسور سوار</w:t>
      </w:r>
      <w:r w:rsidRPr="0037402B">
        <w:rPr>
          <w:rtl/>
        </w:rPr>
        <w:t xml:space="preserve"> </w:t>
      </w:r>
      <w:r>
        <w:rPr>
          <w:rtl/>
        </w:rPr>
        <w:t>بن أبي حمير الفهمي الهمداني. السّلام على المرتثّ معه عمرو بن عبد الله</w:t>
      </w:r>
      <w:r w:rsidRPr="0037402B">
        <w:rPr>
          <w:rtl/>
        </w:rPr>
        <w:t xml:space="preserve"> </w:t>
      </w:r>
      <w:r>
        <w:rPr>
          <w:rtl/>
        </w:rPr>
        <w:t>الجندعي</w:t>
      </w:r>
      <w:r w:rsidRPr="0037402B">
        <w:rPr>
          <w:rtl/>
        </w:rPr>
        <w:t xml:space="preserve">. </w:t>
      </w:r>
    </w:p>
    <w:p w:rsidR="0037402B" w:rsidRDefault="0037402B" w:rsidP="0037402B">
      <w:pPr>
        <w:pStyle w:val="libNormal"/>
      </w:pPr>
      <w:r>
        <w:rPr>
          <w:rtl/>
        </w:rPr>
        <w:t>السّلام عليكم يا خير أنصار. السّلام عليكم بما صبرتم فنعم عقبى الدار</w:t>
      </w:r>
      <w:r w:rsidRPr="0037402B">
        <w:rPr>
          <w:rtl/>
        </w:rPr>
        <w:t>،</w:t>
      </w:r>
      <w:r>
        <w:rPr>
          <w:rtl/>
        </w:rPr>
        <w:t xml:space="preserve"> بوّأكم</w:t>
      </w:r>
      <w:r w:rsidRPr="0037402B">
        <w:rPr>
          <w:rtl/>
        </w:rPr>
        <w:t xml:space="preserve"> </w:t>
      </w:r>
      <w:r>
        <w:rPr>
          <w:rtl/>
        </w:rPr>
        <w:t>الله مبوّأ الأبرار. أشهد لقد كشف الله لكم الغطاء</w:t>
      </w:r>
      <w:r w:rsidRPr="0037402B">
        <w:rPr>
          <w:rtl/>
        </w:rPr>
        <w:t>،</w:t>
      </w:r>
      <w:r>
        <w:rPr>
          <w:rtl/>
        </w:rPr>
        <w:t xml:space="preserve"> ومهد</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لكم الوطاء، وأجزل لكم العطاء، وكنتم عن الحقّ غير بطاء، وأنتم لنا فرط، ونحن لكم خلطاء في دار البقاء، والسّلام عليكم ورحمة الله وبركاته»</w:t>
      </w:r>
      <w:r w:rsidRPr="0037402B">
        <w:rPr>
          <w:rStyle w:val="libFootnotenumChar"/>
          <w:rtl/>
        </w:rPr>
        <w:t>(1)</w:t>
      </w:r>
      <w:r>
        <w:rPr>
          <w:rStyle w:val="libFootnotenumChar"/>
          <w:rtl/>
        </w:rPr>
        <w:t>.</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ناقش المرحوم آية الله شمس الدين في كتابه أنصار الحسين </w:t>
      </w:r>
      <w:r w:rsidR="009574A2" w:rsidRPr="009574A2">
        <w:rPr>
          <w:rStyle w:val="libAlaemChar"/>
          <w:rtl/>
        </w:rPr>
        <w:t>عليه‌السلام</w:t>
      </w:r>
      <w:r>
        <w:rPr>
          <w:rtl/>
        </w:rPr>
        <w:t>،</w:t>
      </w:r>
      <w:r w:rsidRPr="0037402B">
        <w:rPr>
          <w:rtl/>
        </w:rPr>
        <w:t xml:space="preserve"> </w:t>
      </w:r>
      <w:r>
        <w:rPr>
          <w:rtl/>
        </w:rPr>
        <w:t>الزيارة من الناحية السندية، وتأمّل فيها من جهة أنّها إمّا أن يكون تأريخ صدورها</w:t>
      </w:r>
      <w:r w:rsidRPr="0037402B">
        <w:rPr>
          <w:rtl/>
        </w:rPr>
        <w:t xml:space="preserve"> </w:t>
      </w:r>
      <w:r>
        <w:rPr>
          <w:rtl/>
        </w:rPr>
        <w:t>المذكور في أوّلها غير دقيق، أو أنّها ليست منسوبة للإمام الحجّة، فقال:.</w:t>
      </w:r>
      <w:r w:rsidRPr="0037402B">
        <w:rPr>
          <w:rtl/>
        </w:rPr>
        <w:t xml:space="preserve">.. </w:t>
      </w:r>
      <w:r>
        <w:rPr>
          <w:rtl/>
        </w:rPr>
        <w:t>والتاريخ المذكور للزيارة، وهو سنة اثنتين وخمسين ومئتين، لا يتّفق مع نسبتها إلى</w:t>
      </w:r>
      <w:r w:rsidRPr="0037402B">
        <w:rPr>
          <w:rtl/>
        </w:rPr>
        <w:t xml:space="preserve"> </w:t>
      </w:r>
      <w:r>
        <w:rPr>
          <w:rtl/>
        </w:rPr>
        <w:t xml:space="preserve">الناحية، والمعني بهذا المصطلح هو الإمام الثاني عشر من أئمّة أهل البيت؛ فقد ولد الإمام المهدي </w:t>
      </w:r>
      <w:r w:rsidR="009574A2" w:rsidRPr="009574A2">
        <w:rPr>
          <w:rStyle w:val="libAlaemChar"/>
          <w:rtl/>
        </w:rPr>
        <w:t>عليه‌السلام</w:t>
      </w:r>
      <w:r>
        <w:rPr>
          <w:rtl/>
        </w:rPr>
        <w:t xml:space="preserve"> سنة 256 ه‍ـ أو 255 ه‍ـ، وتوفّي والده الإمام الحسن العسكري </w:t>
      </w:r>
      <w:r w:rsidR="009574A2" w:rsidRPr="009574A2">
        <w:rPr>
          <w:rStyle w:val="libAlaemChar"/>
          <w:rtl/>
        </w:rPr>
        <w:t>عليه‌السلام</w:t>
      </w:r>
      <w:r>
        <w:rPr>
          <w:rtl/>
        </w:rPr>
        <w:t xml:space="preserve"> في اليوم الثامن من شهر ربيع الأوّل سنة 260 هـ‍.</w:t>
      </w:r>
    </w:p>
    <w:p w:rsidR="0037402B" w:rsidRDefault="0037402B" w:rsidP="0037402B">
      <w:pPr>
        <w:pStyle w:val="libFootnote0"/>
      </w:pPr>
      <w:r>
        <w:rPr>
          <w:rtl/>
        </w:rPr>
        <w:t>وقد تنبّه الشيخ المجلسي إلى هذا الإشكال، فقال في البيان الذي عقّب به على الزيارة: واعلم أنّ في تاريخ الخبر</w:t>
      </w:r>
      <w:r w:rsidRPr="0037402B">
        <w:rPr>
          <w:rtl/>
        </w:rPr>
        <w:t xml:space="preserve"> </w:t>
      </w:r>
      <w:r>
        <w:rPr>
          <w:rtl/>
        </w:rPr>
        <w:t xml:space="preserve">إشكالاً؛ لتقدّمها على ولادة القائم </w:t>
      </w:r>
      <w:r w:rsidR="009574A2" w:rsidRPr="009574A2">
        <w:rPr>
          <w:rStyle w:val="libAlaemChar"/>
          <w:rtl/>
        </w:rPr>
        <w:t>عليه‌السلام</w:t>
      </w:r>
      <w:r>
        <w:rPr>
          <w:rtl/>
        </w:rPr>
        <w:t xml:space="preserve"> بأربع سنين. لعلّها كانت اثنتين</w:t>
      </w:r>
      <w:r w:rsidRPr="0037402B">
        <w:rPr>
          <w:rtl/>
        </w:rPr>
        <w:t xml:space="preserve"> </w:t>
      </w:r>
      <w:r>
        <w:rPr>
          <w:rtl/>
        </w:rPr>
        <w:t xml:space="preserve">وستين ومئتين، ويُحتمل أن يكون خروجه (الخبر) عن أبي محمّد العسكري </w:t>
      </w:r>
      <w:r w:rsidR="009574A2" w:rsidRPr="009574A2">
        <w:rPr>
          <w:rStyle w:val="libAlaemChar"/>
          <w:rtl/>
        </w:rPr>
        <w:t>عليه‌السلام</w:t>
      </w:r>
      <w:r>
        <w:rPr>
          <w:rtl/>
        </w:rPr>
        <w:t>.</w:t>
      </w:r>
      <w:r w:rsidRPr="0037402B">
        <w:rPr>
          <w:rtl/>
        </w:rPr>
        <w:t xml:space="preserve"> </w:t>
      </w:r>
    </w:p>
    <w:p w:rsidR="0037402B" w:rsidRDefault="0037402B" w:rsidP="0037402B">
      <w:pPr>
        <w:pStyle w:val="libFootnote0"/>
      </w:pPr>
      <w:r>
        <w:rPr>
          <w:rtl/>
        </w:rPr>
        <w:t>وإذن، فنحن بسبب هذا التعارض بين تاريخ صدور الزيارة ونسبتها</w:t>
      </w:r>
      <w:r w:rsidRPr="0037402B">
        <w:rPr>
          <w:rtl/>
        </w:rPr>
        <w:t xml:space="preserve"> </w:t>
      </w:r>
      <w:r>
        <w:rPr>
          <w:rtl/>
        </w:rPr>
        <w:t>أمام خيارين:</w:t>
      </w:r>
      <w:r w:rsidRPr="0037402B">
        <w:rPr>
          <w:rtl/>
        </w:rPr>
        <w:t xml:space="preserve"> </w:t>
      </w:r>
    </w:p>
    <w:p w:rsidR="0037402B" w:rsidRDefault="0037402B" w:rsidP="0037402B">
      <w:pPr>
        <w:pStyle w:val="libFootnote0"/>
      </w:pPr>
      <w:r>
        <w:rPr>
          <w:rtl/>
        </w:rPr>
        <w:t>الأوّل:</w:t>
      </w:r>
      <w:r w:rsidRPr="0037402B">
        <w:rPr>
          <w:rtl/>
        </w:rPr>
        <w:t xml:space="preserve"> </w:t>
      </w:r>
      <w:r>
        <w:rPr>
          <w:rtl/>
        </w:rPr>
        <w:t>تأخير تاريخ صدورها عشر سنين فتكون قد صدرت سنة (262 هـ‍)، بدلاً من (252 هـ‍)، وعلى هذا فيمكن الحفاظ على نسبتها إلى الإمام الثاني عشر.</w:t>
      </w:r>
      <w:r w:rsidRPr="0037402B">
        <w:rPr>
          <w:rtl/>
        </w:rPr>
        <w:t xml:space="preserve"> </w:t>
      </w:r>
    </w:p>
    <w:p w:rsidR="0037402B" w:rsidRDefault="0037402B" w:rsidP="0037402B">
      <w:pPr>
        <w:pStyle w:val="libFootnote0"/>
      </w:pPr>
      <w:r>
        <w:rPr>
          <w:rtl/>
        </w:rPr>
        <w:t>الثاني: التخلّي عن نسبتها، والمحافظة على تاريخها بافتراض أنّها صادرة عن الإمام الحادي عشر أبي محمّد العسكري</w:t>
      </w:r>
      <w:r w:rsidRPr="0037402B">
        <w:rPr>
          <w:rtl/>
        </w:rPr>
        <w:t xml:space="preserve"> </w:t>
      </w:r>
      <w:r w:rsidR="009574A2" w:rsidRPr="009574A2">
        <w:rPr>
          <w:rStyle w:val="libAlaemChar"/>
          <w:rtl/>
        </w:rPr>
        <w:t>عليه‌السلام</w:t>
      </w:r>
      <w:r>
        <w:rPr>
          <w:rtl/>
        </w:rPr>
        <w:t>.</w:t>
      </w:r>
      <w:r w:rsidRPr="0037402B">
        <w:rPr>
          <w:rtl/>
        </w:rPr>
        <w:t xml:space="preserve"> </w:t>
      </w:r>
    </w:p>
    <w:p w:rsidR="0037402B" w:rsidRDefault="0037402B" w:rsidP="0037402B">
      <w:pPr>
        <w:pStyle w:val="libFootnote0"/>
      </w:pPr>
      <w:r>
        <w:rPr>
          <w:rtl/>
        </w:rPr>
        <w:t>وقد جزم التستري بهذا الافتراض، فقال:... والمراد بالناحية فيه (الخبر)</w:t>
      </w:r>
      <w:r w:rsidRPr="0037402B">
        <w:rPr>
          <w:rtl/>
        </w:rPr>
        <w:t xml:space="preserve"> </w:t>
      </w:r>
      <w:r>
        <w:rPr>
          <w:rtl/>
        </w:rPr>
        <w:t xml:space="preserve">لا بدّ أن يكون العسكري </w:t>
      </w:r>
      <w:r w:rsidR="009574A2" w:rsidRPr="009574A2">
        <w:rPr>
          <w:rStyle w:val="libAlaemChar"/>
          <w:rtl/>
        </w:rPr>
        <w:t>عليه‌السلام</w:t>
      </w:r>
      <w:r>
        <w:rPr>
          <w:rtl/>
        </w:rPr>
        <w:t>؛ لأنّ الحجّة لم يكن ولد في تلك السنة.</w:t>
      </w:r>
      <w:r w:rsidRPr="0037402B">
        <w:rPr>
          <w:rtl/>
        </w:rPr>
        <w:t xml:space="preserve"> </w:t>
      </w:r>
    </w:p>
    <w:p w:rsidR="0037402B" w:rsidRDefault="0037402B" w:rsidP="0037402B">
      <w:pPr>
        <w:pStyle w:val="libFootnote0"/>
      </w:pPr>
      <w:r>
        <w:rPr>
          <w:rtl/>
        </w:rPr>
        <w:t xml:space="preserve">أقول: يظهر أنّ ما ذهب إليه المحقّق التستري </w:t>
      </w:r>
      <w:r w:rsidR="009574A2" w:rsidRPr="009574A2">
        <w:rPr>
          <w:rStyle w:val="libAlaemChar"/>
          <w:rtl/>
        </w:rPr>
        <w:t>رحمه‌الله</w:t>
      </w:r>
      <w:r>
        <w:rPr>
          <w:rtl/>
        </w:rPr>
        <w:t xml:space="preserve"> هو الأقرب، بالرغم من أنّ</w:t>
      </w:r>
      <w:r w:rsidRPr="0037402B">
        <w:rPr>
          <w:rtl/>
        </w:rPr>
        <w:t xml:space="preserve"> </w:t>
      </w:r>
      <w:r>
        <w:rPr>
          <w:rtl/>
        </w:rPr>
        <w:t>لفظ الناحية إذا أُطلق فإنّه يُقصد منه صاحب العصر والزمان (عجّل الله فرجه الشريف)، إلاّ</w:t>
      </w:r>
      <w:r w:rsidRPr="0037402B">
        <w:rPr>
          <w:rtl/>
        </w:rPr>
        <w:t xml:space="preserve"> </w:t>
      </w:r>
      <w:r>
        <w:rPr>
          <w:rtl/>
        </w:rPr>
        <w:t>إنّنا وجدنا في كتب الحديث والمصادر الرجالية أيضاً التعبير عن غير الإمام الحجّة بلفظ</w:t>
      </w:r>
      <w:r w:rsidRPr="0037402B">
        <w:rPr>
          <w:rtl/>
        </w:rPr>
        <w:t xml:space="preserve"> </w:t>
      </w:r>
      <w:r>
        <w:rPr>
          <w:rtl/>
        </w:rPr>
        <w:t>الناحية؛ ممّا يسهل أمر حمل اللفظ على الاحتمال</w:t>
      </w:r>
      <w:r w:rsidRPr="0037402B">
        <w:rPr>
          <w:rtl/>
        </w:rPr>
        <w:t xml:space="preserve"> </w:t>
      </w:r>
    </w:p>
    <w:p w:rsidR="0037402B" w:rsidRDefault="0037402B" w:rsidP="0037402B">
      <w:pPr>
        <w:pStyle w:val="libNormal"/>
        <w:rPr>
          <w:rtl/>
        </w:rPr>
      </w:pPr>
      <w:r>
        <w:rPr>
          <w:rtl/>
        </w:rPr>
        <w:br w:type="page"/>
      </w:r>
    </w:p>
    <w:p w:rsidR="0037402B" w:rsidRDefault="009574A2" w:rsidP="0037402B">
      <w:pPr>
        <w:pStyle w:val="libFootnote0"/>
      </w:pPr>
      <w:r>
        <w:rPr>
          <w:rtl/>
        </w:rPr>
        <w:lastRenderedPageBreak/>
        <w:t>____________________</w:t>
      </w:r>
    </w:p>
    <w:p w:rsidR="0037402B" w:rsidRDefault="0037402B" w:rsidP="0037402B">
      <w:pPr>
        <w:pStyle w:val="libFootnote0"/>
      </w:pPr>
      <w:r>
        <w:rPr>
          <w:rtl/>
        </w:rPr>
        <w:t>الثاني، وهو أنّها صادرة عن الإمام</w:t>
      </w:r>
      <w:r w:rsidRPr="0037402B">
        <w:rPr>
          <w:rtl/>
        </w:rPr>
        <w:t xml:space="preserve"> </w:t>
      </w:r>
      <w:r>
        <w:rPr>
          <w:rtl/>
        </w:rPr>
        <w:t xml:space="preserve">العسكري </w:t>
      </w:r>
      <w:r w:rsidR="009574A2" w:rsidRPr="009574A2">
        <w:rPr>
          <w:rStyle w:val="libAlaemChar"/>
          <w:rtl/>
        </w:rPr>
        <w:t>عليه‌السلام</w:t>
      </w:r>
      <w:r>
        <w:rPr>
          <w:rtl/>
        </w:rPr>
        <w:t>، والذي كان أيضاً في فترات معيّنة يتعامل مع شيعته بنحو غير</w:t>
      </w:r>
      <w:r w:rsidRPr="0037402B">
        <w:rPr>
          <w:rtl/>
        </w:rPr>
        <w:t xml:space="preserve"> </w:t>
      </w:r>
      <w:r>
        <w:rPr>
          <w:rtl/>
        </w:rPr>
        <w:t>مباشر؛ تمهيداً للمرحلة القادمة، وتعويداً لهم على التعامل مع إمام مستور.</w:t>
      </w:r>
      <w:r w:rsidRPr="0037402B">
        <w:rPr>
          <w:rtl/>
        </w:rPr>
        <w:t xml:space="preserve"> </w:t>
      </w:r>
    </w:p>
    <w:p w:rsidR="0037402B" w:rsidRDefault="0037402B" w:rsidP="0037402B">
      <w:pPr>
        <w:pStyle w:val="libFootnote0"/>
      </w:pPr>
      <w:r>
        <w:rPr>
          <w:rtl/>
        </w:rPr>
        <w:t>فنحن نرى</w:t>
      </w:r>
      <w:r w:rsidRPr="0037402B">
        <w:rPr>
          <w:rtl/>
        </w:rPr>
        <w:t xml:space="preserve"> </w:t>
      </w:r>
      <w:r>
        <w:rPr>
          <w:rtl/>
        </w:rPr>
        <w:t xml:space="preserve">أنّ هذا اللفظ قد استُعمل من قبل الإمام الجواد </w:t>
      </w:r>
      <w:r w:rsidR="009574A2" w:rsidRPr="009574A2">
        <w:rPr>
          <w:rStyle w:val="libAlaemChar"/>
          <w:rtl/>
        </w:rPr>
        <w:t>عليه‌السلام</w:t>
      </w:r>
      <w:r>
        <w:rPr>
          <w:rtl/>
        </w:rPr>
        <w:t xml:space="preserve"> للإشارة إلى أمر التشيّع، فقد نقل الشيخ الطوسي عن داوود أبي هشام الجعفري، قال: قلت لأبي جعفر </w:t>
      </w:r>
      <w:r w:rsidR="009574A2" w:rsidRPr="009574A2">
        <w:rPr>
          <w:rStyle w:val="libAlaemChar"/>
          <w:rtl/>
        </w:rPr>
        <w:t>عليه‌السلام</w:t>
      </w:r>
      <w:r>
        <w:rPr>
          <w:rtl/>
        </w:rPr>
        <w:t>:</w:t>
      </w:r>
      <w:r w:rsidRPr="0037402B">
        <w:rPr>
          <w:rtl/>
        </w:rPr>
        <w:t xml:space="preserve"> </w:t>
      </w:r>
      <w:r>
        <w:rPr>
          <w:rtl/>
        </w:rPr>
        <w:t>ما تقول في هشام بن الحكم؟</w:t>
      </w:r>
      <w:r w:rsidRPr="0037402B">
        <w:rPr>
          <w:rtl/>
        </w:rPr>
        <w:t xml:space="preserve"> </w:t>
      </w:r>
    </w:p>
    <w:p w:rsidR="0037402B" w:rsidRDefault="0037402B" w:rsidP="0037402B">
      <w:pPr>
        <w:pStyle w:val="libFootnote0"/>
      </w:pPr>
      <w:r>
        <w:rPr>
          <w:rtl/>
        </w:rPr>
        <w:t>فقال:</w:t>
      </w:r>
      <w:r w:rsidRPr="0037402B">
        <w:rPr>
          <w:rtl/>
        </w:rPr>
        <w:t xml:space="preserve"> </w:t>
      </w:r>
      <w:r>
        <w:rPr>
          <w:rtl/>
        </w:rPr>
        <w:t>«رحمه الله، ما كان أذبّه عن هذه الناحية».</w:t>
      </w:r>
      <w:r w:rsidRPr="0037402B">
        <w:rPr>
          <w:rtl/>
        </w:rPr>
        <w:t xml:space="preserve"> </w:t>
      </w:r>
      <w:r>
        <w:rPr>
          <w:rtl/>
        </w:rPr>
        <w:t>أي</w:t>
      </w:r>
      <w:r w:rsidRPr="0037402B">
        <w:rPr>
          <w:rtl/>
        </w:rPr>
        <w:t xml:space="preserve"> </w:t>
      </w:r>
      <w:r>
        <w:rPr>
          <w:rtl/>
        </w:rPr>
        <w:t>المذهب، أو الإمام.</w:t>
      </w:r>
      <w:r w:rsidRPr="0037402B">
        <w:rPr>
          <w:rtl/>
        </w:rPr>
        <w:t xml:space="preserve"> </w:t>
      </w:r>
    </w:p>
    <w:p w:rsidR="0037402B" w:rsidRDefault="0037402B" w:rsidP="0037402B">
      <w:pPr>
        <w:pStyle w:val="libFootnote0"/>
      </w:pPr>
      <w:r>
        <w:rPr>
          <w:rtl/>
        </w:rPr>
        <w:t>ونقل الكليني (رضوان الله عليه) في الكافي عن علي بن عبد</w:t>
      </w:r>
      <w:r w:rsidRPr="0037402B">
        <w:rPr>
          <w:rtl/>
        </w:rPr>
        <w:t xml:space="preserve"> </w:t>
      </w:r>
      <w:r>
        <w:rPr>
          <w:rtl/>
        </w:rPr>
        <w:t>الغفار قال: دخل العباسيّون على صالح بن وصيف، ودخل صالح بن علي وغيره من المنحرفين</w:t>
      </w:r>
      <w:r w:rsidRPr="0037402B">
        <w:rPr>
          <w:rtl/>
        </w:rPr>
        <w:t xml:space="preserve"> </w:t>
      </w:r>
      <w:r>
        <w:rPr>
          <w:rtl/>
        </w:rPr>
        <w:t xml:space="preserve">عن هذه الناحية على صالح بن وصيف عندما حُبس أبا محمّد </w:t>
      </w:r>
      <w:r w:rsidR="009574A2" w:rsidRPr="009574A2">
        <w:rPr>
          <w:rStyle w:val="libAlaemChar"/>
          <w:rtl/>
        </w:rPr>
        <w:t>عليه‌السلام</w:t>
      </w:r>
      <w:r>
        <w:rPr>
          <w:rtl/>
        </w:rPr>
        <w:t>، فقال لهم صالح:</w:t>
      </w:r>
      <w:r w:rsidRPr="0037402B">
        <w:rPr>
          <w:rtl/>
        </w:rPr>
        <w:t xml:space="preserve"> </w:t>
      </w:r>
      <w:r>
        <w:rPr>
          <w:rtl/>
        </w:rPr>
        <w:t>وما أصنع؟ قد وكلّت به رجلين من أشرّ مَنْ قدرت عليه، فقد صارا من العبادة والصلاة</w:t>
      </w:r>
      <w:r w:rsidRPr="0037402B">
        <w:rPr>
          <w:rtl/>
        </w:rPr>
        <w:t xml:space="preserve"> </w:t>
      </w:r>
      <w:r>
        <w:rPr>
          <w:rtl/>
        </w:rPr>
        <w:t>والصيام إلى أمر عظيم. فقلت: لهما ما فيه؟</w:t>
      </w:r>
      <w:r w:rsidRPr="0037402B">
        <w:rPr>
          <w:rtl/>
        </w:rPr>
        <w:t xml:space="preserve"> </w:t>
      </w:r>
    </w:p>
    <w:p w:rsidR="0037402B" w:rsidRDefault="0037402B" w:rsidP="0037402B">
      <w:pPr>
        <w:pStyle w:val="libFootnote0"/>
      </w:pPr>
      <w:r>
        <w:rPr>
          <w:rtl/>
        </w:rPr>
        <w:t>فقالا: ما تقول في رجل يصوم النهار</w:t>
      </w:r>
      <w:r w:rsidRPr="0037402B">
        <w:rPr>
          <w:rtl/>
        </w:rPr>
        <w:t xml:space="preserve"> </w:t>
      </w:r>
      <w:r>
        <w:rPr>
          <w:rtl/>
        </w:rPr>
        <w:t>ويقوم الليل كلّه؟</w:t>
      </w:r>
      <w:r w:rsidRPr="0037402B">
        <w:rPr>
          <w:rtl/>
        </w:rPr>
        <w:t xml:space="preserve"> </w:t>
      </w:r>
    </w:p>
    <w:p w:rsidR="0037402B" w:rsidRDefault="0037402B" w:rsidP="0037402B">
      <w:pPr>
        <w:pStyle w:val="libFootnote0"/>
      </w:pPr>
      <w:r>
        <w:rPr>
          <w:rtl/>
        </w:rPr>
        <w:t>ويحتمل فيه أنّ المقصود هو انحرافه عن خطّ الإمامة، أو عن الإمام</w:t>
      </w:r>
      <w:r w:rsidRPr="0037402B">
        <w:rPr>
          <w:rtl/>
        </w:rPr>
        <w:t xml:space="preserve"> </w:t>
      </w:r>
      <w:r>
        <w:rPr>
          <w:rtl/>
        </w:rPr>
        <w:t xml:space="preserve">العسكري </w:t>
      </w:r>
      <w:r w:rsidR="009574A2" w:rsidRPr="009574A2">
        <w:rPr>
          <w:rStyle w:val="libAlaemChar"/>
          <w:rtl/>
        </w:rPr>
        <w:t>عليه‌السلام</w:t>
      </w:r>
      <w:r>
        <w:rPr>
          <w:rtl/>
        </w:rPr>
        <w:t>.</w:t>
      </w:r>
      <w:r w:rsidRPr="0037402B">
        <w:rPr>
          <w:rtl/>
        </w:rPr>
        <w:t xml:space="preserve"> </w:t>
      </w:r>
    </w:p>
    <w:p w:rsidR="0037402B" w:rsidRDefault="0037402B" w:rsidP="0037402B">
      <w:pPr>
        <w:pStyle w:val="libFootnote0"/>
      </w:pPr>
      <w:r>
        <w:rPr>
          <w:rtl/>
        </w:rPr>
        <w:t>وحين يتحدّث الشيخ الصدوق عن إبراهيم بن محمّد الهمداني يصفه</w:t>
      </w:r>
      <w:r w:rsidRPr="0037402B">
        <w:rPr>
          <w:rtl/>
        </w:rPr>
        <w:t xml:space="preserve"> </w:t>
      </w:r>
      <w:r>
        <w:rPr>
          <w:rtl/>
        </w:rPr>
        <w:t>بأنّه وكيل الناحية، مع أنّه لم يدرك الإمام الحجّة، بل ولا العسكري، وإنّما هو من أصحاب</w:t>
      </w:r>
      <w:r w:rsidRPr="0037402B">
        <w:rPr>
          <w:rtl/>
        </w:rPr>
        <w:t xml:space="preserve"> </w:t>
      </w:r>
      <w:r>
        <w:rPr>
          <w:rtl/>
        </w:rPr>
        <w:t xml:space="preserve">الرضا والجواد والهادي </w:t>
      </w:r>
      <w:r w:rsidR="009574A2" w:rsidRPr="009574A2">
        <w:rPr>
          <w:rStyle w:val="libAlaemChar"/>
          <w:rtl/>
        </w:rPr>
        <w:t>عليهم‌السلام</w:t>
      </w:r>
      <w:r>
        <w:rPr>
          <w:rtl/>
        </w:rPr>
        <w:t>.</w:t>
      </w:r>
      <w:r w:rsidRPr="0037402B">
        <w:rPr>
          <w:rtl/>
        </w:rPr>
        <w:t xml:space="preserve"> </w:t>
      </w:r>
    </w:p>
    <w:p w:rsidR="0037402B" w:rsidRDefault="0037402B" w:rsidP="0037402B">
      <w:pPr>
        <w:pStyle w:val="libFootnote0"/>
      </w:pPr>
      <w:r>
        <w:rPr>
          <w:rtl/>
        </w:rPr>
        <w:t>فقد قال في مَنْ لا يحضره الفقيه: إبراهيم بن محمّد الهمداني من أصحاب أبي الحسن الهادي</w:t>
      </w:r>
      <w:r w:rsidRPr="0037402B">
        <w:rPr>
          <w:rtl/>
        </w:rPr>
        <w:t xml:space="preserve"> </w:t>
      </w:r>
      <w:r w:rsidR="009574A2" w:rsidRPr="009574A2">
        <w:rPr>
          <w:rStyle w:val="libAlaemChar"/>
          <w:rtl/>
        </w:rPr>
        <w:t>عليه‌السلام</w:t>
      </w:r>
      <w:r>
        <w:rPr>
          <w:rtl/>
        </w:rPr>
        <w:t>، ووكيل الناحية، ثقة جليل، والطريق إليه حسن، كالصحيح بإبراهيم بن هاشم.</w:t>
      </w:r>
      <w:r w:rsidRPr="0037402B">
        <w:rPr>
          <w:rtl/>
        </w:rPr>
        <w:t xml:space="preserve"> </w:t>
      </w:r>
    </w:p>
    <w:p w:rsidR="0037402B" w:rsidRDefault="0037402B" w:rsidP="0037402B">
      <w:pPr>
        <w:pStyle w:val="libFootnote0"/>
      </w:pPr>
      <w:r>
        <w:rPr>
          <w:rtl/>
        </w:rPr>
        <w:t>وأمّا العلاّمة في الخلاصة فقد</w:t>
      </w:r>
      <w:r w:rsidRPr="0037402B">
        <w:rPr>
          <w:rtl/>
        </w:rPr>
        <w:t xml:space="preserve"> </w:t>
      </w:r>
      <w:r>
        <w:rPr>
          <w:rtl/>
        </w:rPr>
        <w:t xml:space="preserve">استعمل لفظ الناحية للدلالة على الأئمّة الحجّة والعسكري والهادي </w:t>
      </w:r>
      <w:r w:rsidR="009574A2" w:rsidRPr="009574A2">
        <w:rPr>
          <w:rStyle w:val="libAlaemChar"/>
          <w:rtl/>
        </w:rPr>
        <w:t>عليهم‌السلام</w:t>
      </w:r>
      <w:r>
        <w:rPr>
          <w:rtl/>
        </w:rPr>
        <w:t xml:space="preserve"> فقال:</w:t>
      </w:r>
      <w:r w:rsidRPr="0037402B">
        <w:rPr>
          <w:rtl/>
        </w:rPr>
        <w:t xml:space="preserve"> </w:t>
      </w:r>
      <w:r>
        <w:rPr>
          <w:rtl/>
        </w:rPr>
        <w:t>محمّد بن علي</w:t>
      </w:r>
      <w:r w:rsidRPr="0037402B">
        <w:rPr>
          <w:rtl/>
        </w:rPr>
        <w:t xml:space="preserve"> </w:t>
      </w:r>
      <w:r>
        <w:rPr>
          <w:rtl/>
        </w:rPr>
        <w:t xml:space="preserve">بن إبراهيم بن محمّد الهمذاني - بالذال المعجمة - روى عن أبيه، عن جدّه، عن الرضا </w:t>
      </w:r>
      <w:r w:rsidR="009574A2" w:rsidRPr="009574A2">
        <w:rPr>
          <w:rStyle w:val="libAlaemChar"/>
          <w:rtl/>
        </w:rPr>
        <w:t>عليه‌السلام</w:t>
      </w:r>
      <w:r>
        <w:rPr>
          <w:rtl/>
        </w:rPr>
        <w:t>، وكان</w:t>
      </w:r>
      <w:r w:rsidRPr="0037402B">
        <w:rPr>
          <w:rtl/>
        </w:rPr>
        <w:t xml:space="preserve"> </w:t>
      </w:r>
      <w:r>
        <w:rPr>
          <w:rtl/>
        </w:rPr>
        <w:t>محمّد وكيل الناحية، وأبوه علي وكيل الناحية، وجدّه</w:t>
      </w:r>
      <w:r w:rsidRPr="0037402B">
        <w:rPr>
          <w:rtl/>
        </w:rPr>
        <w:t xml:space="preserve"> </w:t>
      </w:r>
      <w:r>
        <w:rPr>
          <w:rtl/>
        </w:rPr>
        <w:t>إبراهيم</w:t>
      </w:r>
      <w:r w:rsidRPr="0037402B">
        <w:rPr>
          <w:rtl/>
        </w:rPr>
        <w:t xml:space="preserve"> </w:t>
      </w:r>
      <w:r>
        <w:rPr>
          <w:rtl/>
        </w:rPr>
        <w:t>بن محمّد وكيل الناحية.</w:t>
      </w:r>
      <w:r w:rsidRPr="0037402B">
        <w:rPr>
          <w:rtl/>
        </w:rPr>
        <w:t xml:space="preserve"> </w:t>
      </w:r>
    </w:p>
    <w:p w:rsidR="0037402B" w:rsidRDefault="0037402B" w:rsidP="0037402B">
      <w:pPr>
        <w:pStyle w:val="libFootnote0"/>
      </w:pPr>
      <w:r>
        <w:rPr>
          <w:rtl/>
        </w:rPr>
        <w:t>ويتحدّث السيد ابن طاووس عن داوود بن القاسم (أبي هاشم</w:t>
      </w:r>
      <w:r w:rsidRPr="0037402B">
        <w:rPr>
          <w:rtl/>
        </w:rPr>
        <w:t xml:space="preserve"> </w:t>
      </w:r>
      <w:r>
        <w:rPr>
          <w:rtl/>
        </w:rPr>
        <w:t>الجعفري) باعتباره وكيل الناحية الذي لا تختلف الشيعة فيه، وقد كان من أصحاب</w:t>
      </w:r>
      <w:r w:rsidRPr="0037402B">
        <w:rPr>
          <w:rtl/>
        </w:rPr>
        <w:t xml:space="preserve"> </w:t>
      </w:r>
      <w:r>
        <w:rPr>
          <w:rtl/>
        </w:rPr>
        <w:t xml:space="preserve">الجواد والهادي والعسكري </w:t>
      </w:r>
      <w:r w:rsidR="009574A2" w:rsidRPr="009574A2">
        <w:rPr>
          <w:rStyle w:val="libAlaemChar"/>
          <w:rtl/>
        </w:rPr>
        <w:t>عليهم‌السلام</w:t>
      </w:r>
      <w:r>
        <w:rPr>
          <w:rtl/>
        </w:rPr>
        <w:t>، وكان وكيلاً لهم، وتوفّي بعد شهادة الإمام</w:t>
      </w:r>
      <w:r w:rsidRPr="0037402B">
        <w:rPr>
          <w:rtl/>
        </w:rPr>
        <w:t xml:space="preserve"> </w:t>
      </w:r>
      <w:r>
        <w:rPr>
          <w:rtl/>
        </w:rPr>
        <w:t>العسكري بسنة تقريباً.</w:t>
      </w:r>
    </w:p>
    <w:p w:rsidR="0037402B" w:rsidRDefault="0037402B" w:rsidP="0037402B">
      <w:pPr>
        <w:pStyle w:val="libNormal"/>
        <w:rPr>
          <w:rtl/>
        </w:rPr>
      </w:pPr>
      <w:r>
        <w:rPr>
          <w:rtl/>
        </w:rPr>
        <w:br w:type="page"/>
      </w:r>
    </w:p>
    <w:p w:rsidR="0037402B" w:rsidRDefault="0037402B" w:rsidP="00A60977">
      <w:pPr>
        <w:pStyle w:val="libCenterBold1"/>
      </w:pPr>
      <w:r>
        <w:rPr>
          <w:rtl/>
        </w:rPr>
        <w:lastRenderedPageBreak/>
        <w:t xml:space="preserve">2 </w:t>
      </w:r>
    </w:p>
    <w:p w:rsidR="0037402B" w:rsidRDefault="0037402B" w:rsidP="009A0A07">
      <w:pPr>
        <w:pStyle w:val="Heading1Center"/>
      </w:pPr>
      <w:bookmarkStart w:id="24" w:name="_Toc434925845"/>
      <w:bookmarkStart w:id="25" w:name="_Toc464130809"/>
      <w:r>
        <w:rPr>
          <w:rtl/>
        </w:rPr>
        <w:t>المصير الأسود لمجرمي كربلاء</w:t>
      </w:r>
      <w:bookmarkEnd w:id="24"/>
      <w:bookmarkEnd w:id="25"/>
    </w:p>
    <w:p w:rsidR="0037402B" w:rsidRDefault="0037402B" w:rsidP="0037402B">
      <w:pPr>
        <w:pStyle w:val="libNormal"/>
      </w:pPr>
      <w:r w:rsidRPr="004A1C80">
        <w:rPr>
          <w:rStyle w:val="libAlaemChar"/>
          <w:rFonts w:hint="cs"/>
          <w:rtl/>
        </w:rPr>
        <w:t>(</w:t>
      </w:r>
      <w:r w:rsidRPr="0037402B">
        <w:rPr>
          <w:rStyle w:val="libAieChar"/>
          <w:rFonts w:hint="cs"/>
          <w:rtl/>
        </w:rPr>
        <w:t>وَكَانَ عَاقِبَةُ أَمْرِهَا خُسْراً</w:t>
      </w:r>
      <w:r w:rsidRPr="004A1C80">
        <w:rPr>
          <w:rStyle w:val="libAlaemChar"/>
          <w:rFonts w:hint="cs"/>
          <w:rtl/>
        </w:rPr>
        <w:t>)</w:t>
      </w:r>
      <w:r w:rsidRPr="0037402B">
        <w:rPr>
          <w:rStyle w:val="libFootnotenumChar"/>
          <w:rtl/>
        </w:rPr>
        <w:t>(1)</w:t>
      </w:r>
      <w:r w:rsidRPr="0037402B">
        <w:rPr>
          <w:rtl/>
        </w:rPr>
        <w:t xml:space="preserve">. </w:t>
      </w:r>
    </w:p>
    <w:p w:rsidR="0037402B" w:rsidRDefault="0037402B" w:rsidP="0037402B">
      <w:pPr>
        <w:pStyle w:val="libNormal"/>
      </w:pPr>
      <w:r w:rsidRPr="0037402B">
        <w:rPr>
          <w:rtl/>
        </w:rPr>
        <w:t xml:space="preserve">يحرص القرآن الكريم في إيراده لقصص الأقوام على التركيز على عواقب الاُمور، فيؤكّد دائماً أنّ </w:t>
      </w:r>
      <w:r w:rsidRPr="004A1C80">
        <w:rPr>
          <w:rStyle w:val="libAlaemChar"/>
          <w:rFonts w:hint="cs"/>
          <w:rtl/>
        </w:rPr>
        <w:t>(</w:t>
      </w:r>
      <w:r>
        <w:rPr>
          <w:rStyle w:val="libAieChar"/>
          <w:rFonts w:hint="cs"/>
          <w:rtl/>
        </w:rPr>
        <w:t>تِلْكَ الدَّارُ الآ</w:t>
      </w:r>
      <w:r w:rsidRPr="0037402B">
        <w:rPr>
          <w:rStyle w:val="libAieChar"/>
          <w:rFonts w:hint="cs"/>
          <w:rtl/>
        </w:rPr>
        <w:t>خِرَةُ نَجْعَلُهَا لِلَّذِينَ لا يُرِيدُونَ عُلُوّاً فِي الأَرْضِ وَلا فَسَاداً وَالْعَاقِبَةُ لِلْمُتَّقِينَ</w:t>
      </w:r>
      <w:r w:rsidRPr="004A1C80">
        <w:rPr>
          <w:rStyle w:val="libAlaemChar"/>
          <w:rFonts w:hint="cs"/>
          <w:rtl/>
        </w:rPr>
        <w:t>)</w:t>
      </w:r>
      <w:r w:rsidRPr="0037402B">
        <w:rPr>
          <w:rStyle w:val="libFootnotenumChar"/>
          <w:rtl/>
        </w:rPr>
        <w:t>(2)</w:t>
      </w:r>
      <w:r>
        <w:rPr>
          <w:rStyle w:val="libFootnotenumChar"/>
          <w:rtl/>
        </w:rPr>
        <w:t>؛</w:t>
      </w:r>
      <w:r w:rsidRPr="0037402B">
        <w:rPr>
          <w:rtl/>
        </w:rPr>
        <w:t xml:space="preserve"> ولكي لا يعمي الواقع الراهن أبصار الناس بزخارف أصحاب المال، ومظاهر قوّة ذوي السلطان، فإنّه يأمر الناس بأن يسيروا في الأرض فينظروا لا إلى الآثار، وإنّما إلى العاقبة والنهايات </w:t>
      </w:r>
      <w:r w:rsidRPr="004A1C80">
        <w:rPr>
          <w:rStyle w:val="libAlaemChar"/>
          <w:rFonts w:hint="cs"/>
          <w:rtl/>
        </w:rPr>
        <w:t>(</w:t>
      </w:r>
      <w:r w:rsidRPr="0037402B">
        <w:rPr>
          <w:rStyle w:val="libAieChar"/>
          <w:rFonts w:hint="cs"/>
          <w:rtl/>
        </w:rPr>
        <w:t>قُلْ سِيرُوا فِي الأَرْضِ فَانْظُرُوا كَيْفَ كَانَ عَاقِبَةُ الْمُجْرِمِينَ</w:t>
      </w:r>
      <w:r w:rsidRPr="004A1C80">
        <w:rPr>
          <w:rStyle w:val="libAlaemChar"/>
          <w:rFonts w:hint="cs"/>
          <w:rtl/>
        </w:rPr>
        <w:t>)</w:t>
      </w:r>
      <w:r w:rsidRPr="0037402B">
        <w:rPr>
          <w:rStyle w:val="libFootnotenumChar"/>
          <w:rtl/>
        </w:rPr>
        <w:t>(3)</w:t>
      </w:r>
      <w:r w:rsidRPr="0037402B">
        <w:rPr>
          <w:rtl/>
        </w:rPr>
        <w:t xml:space="preserve">. </w:t>
      </w:r>
    </w:p>
    <w:p w:rsidR="0037402B" w:rsidRDefault="0037402B" w:rsidP="0037402B">
      <w:pPr>
        <w:pStyle w:val="libNormal"/>
      </w:pPr>
      <w:r>
        <w:rPr>
          <w:rtl/>
        </w:rPr>
        <w:t>ذلك أنّ المشكلة التي تعترض الكثير من الناس هو أنّهم يريدون أن</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سورة الطلاق / 9.</w:t>
      </w:r>
    </w:p>
    <w:p w:rsidR="0037402B" w:rsidRDefault="0037402B" w:rsidP="0037402B">
      <w:pPr>
        <w:pStyle w:val="libFootnote0"/>
      </w:pPr>
      <w:r w:rsidRPr="0037402B">
        <w:rPr>
          <w:rtl/>
        </w:rPr>
        <w:t>2</w:t>
      </w:r>
      <w:r>
        <w:rPr>
          <w:rtl/>
        </w:rPr>
        <w:t xml:space="preserve"> - سورة القصص / 83.</w:t>
      </w:r>
    </w:p>
    <w:p w:rsidR="0037402B" w:rsidRDefault="0037402B" w:rsidP="0037402B">
      <w:pPr>
        <w:pStyle w:val="libFootnote0"/>
      </w:pPr>
      <w:r w:rsidRPr="0037402B">
        <w:rPr>
          <w:rtl/>
        </w:rPr>
        <w:t>3</w:t>
      </w:r>
      <w:r>
        <w:rPr>
          <w:rtl/>
        </w:rPr>
        <w:t xml:space="preserve"> - سورة النمل / 69.</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يروا النتائج</w:t>
      </w:r>
      <w:r w:rsidRPr="0037402B">
        <w:rPr>
          <w:rtl/>
        </w:rPr>
        <w:t xml:space="preserve"> </w:t>
      </w:r>
      <w:r>
        <w:rPr>
          <w:rtl/>
        </w:rPr>
        <w:t>عاجلة</w:t>
      </w:r>
      <w:r w:rsidRPr="0037402B">
        <w:rPr>
          <w:rtl/>
        </w:rPr>
        <w:t>؛</w:t>
      </w:r>
      <w:r>
        <w:rPr>
          <w:rtl/>
        </w:rPr>
        <w:t xml:space="preserve"> فييأسوا مع تأخّرها من نصر الله</w:t>
      </w:r>
      <w:r w:rsidRPr="0037402B">
        <w:rPr>
          <w:rtl/>
        </w:rPr>
        <w:t>،</w:t>
      </w:r>
      <w:r>
        <w:rPr>
          <w:rtl/>
        </w:rPr>
        <w:t xml:space="preserve"> بينما ينصحهم القرآن بأن ينظروا إلى سنن</w:t>
      </w:r>
      <w:r w:rsidRPr="0037402B">
        <w:rPr>
          <w:rtl/>
        </w:rPr>
        <w:t xml:space="preserve"> </w:t>
      </w:r>
      <w:r>
        <w:rPr>
          <w:rtl/>
        </w:rPr>
        <w:t>الله في الذين خلوا من قبل</w:t>
      </w:r>
      <w:r w:rsidRPr="0037402B">
        <w:rPr>
          <w:rtl/>
        </w:rPr>
        <w:t>،</w:t>
      </w:r>
      <w:r>
        <w:rPr>
          <w:rtl/>
        </w:rPr>
        <w:t xml:space="preserve"> وهذه السُنّة لن تُخطئ مَنْ يعاصرونهم من الظالمين</w:t>
      </w:r>
      <w:r w:rsidRPr="0037402B">
        <w:rPr>
          <w:rtl/>
        </w:rPr>
        <w:t xml:space="preserve"> </w:t>
      </w:r>
      <w:r>
        <w:rPr>
          <w:rtl/>
        </w:rPr>
        <w:t>والمجرمين.</w:t>
      </w:r>
      <w:r w:rsidRPr="0037402B">
        <w:rPr>
          <w:rtl/>
        </w:rPr>
        <w:t xml:space="preserve"> </w:t>
      </w:r>
    </w:p>
    <w:p w:rsidR="0037402B" w:rsidRDefault="0037402B" w:rsidP="0037402B">
      <w:pPr>
        <w:pStyle w:val="libNormal"/>
      </w:pPr>
      <w:r>
        <w:rPr>
          <w:rtl/>
        </w:rPr>
        <w:t>وفي قضية كربلاء شاهد صدقٍ على سُنّة الله في الظالمين</w:t>
      </w:r>
      <w:r w:rsidRPr="0037402B">
        <w:rPr>
          <w:rtl/>
        </w:rPr>
        <w:t>،</w:t>
      </w:r>
      <w:r>
        <w:rPr>
          <w:rtl/>
        </w:rPr>
        <w:t xml:space="preserve"> وبرهان حقٍّ على أنّ</w:t>
      </w:r>
      <w:r w:rsidRPr="0037402B">
        <w:rPr>
          <w:rtl/>
        </w:rPr>
        <w:t xml:space="preserve"> (</w:t>
      </w:r>
      <w:r>
        <w:rPr>
          <w:rtl/>
        </w:rPr>
        <w:t>العاقبة للتقوى</w:t>
      </w:r>
      <w:r w:rsidRPr="0037402B">
        <w:rPr>
          <w:rtl/>
        </w:rPr>
        <w:t>)</w:t>
      </w:r>
      <w:r>
        <w:rPr>
          <w:rtl/>
        </w:rPr>
        <w:t>.</w:t>
      </w:r>
      <w:r w:rsidRPr="0037402B">
        <w:rPr>
          <w:rtl/>
        </w:rPr>
        <w:t xml:space="preserve"> </w:t>
      </w:r>
    </w:p>
    <w:p w:rsidR="0037402B" w:rsidRDefault="0037402B" w:rsidP="0037402B">
      <w:pPr>
        <w:pStyle w:val="libNormal"/>
      </w:pPr>
      <w:r>
        <w:rPr>
          <w:rtl/>
        </w:rPr>
        <w:t>انظر إلى تأريخ القتلة والمشاركين في الظلم</w:t>
      </w:r>
      <w:r w:rsidRPr="0037402B">
        <w:rPr>
          <w:rtl/>
        </w:rPr>
        <w:t>،</w:t>
      </w:r>
      <w:r>
        <w:rPr>
          <w:rtl/>
        </w:rPr>
        <w:t xml:space="preserve"> لم يمرّ عقد من</w:t>
      </w:r>
      <w:r w:rsidRPr="0037402B">
        <w:rPr>
          <w:rtl/>
        </w:rPr>
        <w:t xml:space="preserve"> </w:t>
      </w:r>
      <w:r>
        <w:rPr>
          <w:rtl/>
        </w:rPr>
        <w:t>الزمان إلاّ وقد تنشّبت بهم أنياب أعمالهم فأصبحوا في وهق خطاياهم السابقة</w:t>
      </w:r>
      <w:r w:rsidRPr="0037402B">
        <w:rPr>
          <w:rtl/>
        </w:rPr>
        <w:t>،</w:t>
      </w:r>
      <w:r>
        <w:rPr>
          <w:rtl/>
        </w:rPr>
        <w:t xml:space="preserve"> وهلكوا</w:t>
      </w:r>
      <w:r w:rsidRPr="0037402B">
        <w:rPr>
          <w:rtl/>
        </w:rPr>
        <w:t xml:space="preserve"> </w:t>
      </w:r>
      <w:r>
        <w:rPr>
          <w:rtl/>
        </w:rPr>
        <w:t>غير مأسوف عليهم من أحد.</w:t>
      </w:r>
      <w:r w:rsidRPr="0037402B">
        <w:rPr>
          <w:rtl/>
        </w:rPr>
        <w:t xml:space="preserve"> </w:t>
      </w:r>
    </w:p>
    <w:p w:rsidR="0037402B" w:rsidRDefault="0037402B" w:rsidP="0037402B">
      <w:pPr>
        <w:pStyle w:val="libNormal"/>
      </w:pPr>
      <w:r>
        <w:rPr>
          <w:rtl/>
        </w:rPr>
        <w:t>وهذه النتائج لاُولئك الأشخاص الذين قاموا بالجرائم حرصاً على دنياهم</w:t>
      </w:r>
      <w:r w:rsidRPr="0037402B">
        <w:rPr>
          <w:rtl/>
        </w:rPr>
        <w:t>،</w:t>
      </w:r>
      <w:r>
        <w:rPr>
          <w:rtl/>
        </w:rPr>
        <w:t xml:space="preserve"> ورغبة في</w:t>
      </w:r>
      <w:r w:rsidRPr="0037402B">
        <w:rPr>
          <w:rtl/>
        </w:rPr>
        <w:t xml:space="preserve"> </w:t>
      </w:r>
      <w:r>
        <w:rPr>
          <w:rtl/>
        </w:rPr>
        <w:t>بقائهم</w:t>
      </w:r>
      <w:r w:rsidRPr="0037402B">
        <w:rPr>
          <w:rtl/>
        </w:rPr>
        <w:t>،</w:t>
      </w:r>
      <w:r>
        <w:rPr>
          <w:rtl/>
        </w:rPr>
        <w:t xml:space="preserve"> فلا مُتع الدنيا حصلوا عليها</w:t>
      </w:r>
      <w:r w:rsidRPr="0037402B">
        <w:rPr>
          <w:rtl/>
        </w:rPr>
        <w:t>،</w:t>
      </w:r>
      <w:r>
        <w:rPr>
          <w:rtl/>
        </w:rPr>
        <w:t xml:space="preserve"> ولا البقاء أُتيح لهم</w:t>
      </w:r>
      <w:r w:rsidRPr="0037402B">
        <w:rPr>
          <w:rtl/>
        </w:rPr>
        <w:t>،</w:t>
      </w:r>
      <w:r>
        <w:rPr>
          <w:rtl/>
        </w:rPr>
        <w:t xml:space="preserve"> فكما قلنا ما مرّ عقد من</w:t>
      </w:r>
      <w:r w:rsidRPr="0037402B">
        <w:rPr>
          <w:rtl/>
        </w:rPr>
        <w:t xml:space="preserve"> </w:t>
      </w:r>
      <w:r>
        <w:rPr>
          <w:rtl/>
        </w:rPr>
        <w:t>الزمان إلاّ وقد ابتلعت الأرض أجسادهم</w:t>
      </w:r>
      <w:r w:rsidRPr="0037402B">
        <w:rPr>
          <w:rtl/>
        </w:rPr>
        <w:t>،</w:t>
      </w:r>
      <w:r>
        <w:rPr>
          <w:rtl/>
        </w:rPr>
        <w:t xml:space="preserve"> وفرّقت عن الأجسام رؤوسهم</w:t>
      </w:r>
      <w:r w:rsidRPr="0037402B">
        <w:rPr>
          <w:rtl/>
        </w:rPr>
        <w:t>،</w:t>
      </w:r>
      <w:r>
        <w:rPr>
          <w:rtl/>
        </w:rPr>
        <w:t xml:space="preserve"> بل ربما لو لم</w:t>
      </w:r>
      <w:r w:rsidRPr="0037402B">
        <w:rPr>
          <w:rtl/>
        </w:rPr>
        <w:t xml:space="preserve"> </w:t>
      </w:r>
      <w:r>
        <w:rPr>
          <w:rtl/>
        </w:rPr>
        <w:t>يرتكبوا تلك الجرائم لحصلوا على مُتع من الدنيا كثيرة</w:t>
      </w:r>
      <w:r w:rsidRPr="0037402B">
        <w:rPr>
          <w:rtl/>
        </w:rPr>
        <w:t>،</w:t>
      </w:r>
      <w:r>
        <w:rPr>
          <w:rtl/>
        </w:rPr>
        <w:t xml:space="preserve"> ولعمروا أكثر ممّا صاروا إليه.</w:t>
      </w:r>
      <w:r w:rsidRPr="0037402B">
        <w:rPr>
          <w:rtl/>
        </w:rPr>
        <w:t xml:space="preserve"> </w:t>
      </w:r>
    </w:p>
    <w:p w:rsidR="0037402B" w:rsidRDefault="0037402B" w:rsidP="0037402B">
      <w:pPr>
        <w:pStyle w:val="libNormal"/>
      </w:pPr>
      <w:r w:rsidRPr="0037402B">
        <w:rPr>
          <w:rtl/>
        </w:rPr>
        <w:t xml:space="preserve">* </w:t>
      </w:r>
      <w:r>
        <w:rPr>
          <w:rtl/>
        </w:rPr>
        <w:t>يزيد بن معاوية بن أبي سفيان</w:t>
      </w:r>
      <w:r w:rsidRPr="0037402B">
        <w:rPr>
          <w:rtl/>
        </w:rPr>
        <w:t>:</w:t>
      </w:r>
      <w:r>
        <w:rPr>
          <w:rtl/>
        </w:rPr>
        <w:t xml:space="preserve"> المسؤول الأوّل عن قتل الإمام الحسين</w:t>
      </w:r>
      <w:r w:rsidRPr="0037402B">
        <w:rPr>
          <w:rtl/>
        </w:rPr>
        <w:t xml:space="preserve"> </w:t>
      </w:r>
      <w:r w:rsidR="009574A2" w:rsidRPr="009574A2">
        <w:rPr>
          <w:rStyle w:val="libAlaemChar"/>
          <w:rtl/>
        </w:rPr>
        <w:t>عليه‌السلام</w:t>
      </w:r>
      <w:r>
        <w:rPr>
          <w:rtl/>
        </w:rPr>
        <w:t>.</w:t>
      </w:r>
    </w:p>
    <w:p w:rsidR="0037402B" w:rsidRDefault="0037402B" w:rsidP="0037402B">
      <w:pPr>
        <w:pStyle w:val="libNormal"/>
      </w:pPr>
      <w:r>
        <w:rPr>
          <w:rtl/>
        </w:rPr>
        <w:t>عجيب أنّ كُتب التأريخ قد أغفلت كيفية هلاكه</w:t>
      </w:r>
      <w:r w:rsidRPr="0037402B">
        <w:rPr>
          <w:rtl/>
        </w:rPr>
        <w:t>،</w:t>
      </w:r>
      <w:r>
        <w:rPr>
          <w:rtl/>
        </w:rPr>
        <w:t xml:space="preserve"> وكأنّ ذلك كان عقاب التأريخ</w:t>
      </w:r>
      <w:r w:rsidRPr="0037402B">
        <w:rPr>
          <w:rtl/>
        </w:rPr>
        <w:t xml:space="preserve"> </w:t>
      </w:r>
      <w:r>
        <w:rPr>
          <w:rtl/>
        </w:rPr>
        <w:t>لِمَنْ قام بما قام به من أجل أن يبقى</w:t>
      </w:r>
      <w:r w:rsidRPr="0037402B">
        <w:rPr>
          <w:rtl/>
        </w:rPr>
        <w:t>،</w:t>
      </w:r>
      <w:r>
        <w:rPr>
          <w:rtl/>
        </w:rPr>
        <w:t xml:space="preserve"> فإذا به في بدايات عمره من حيث السنّ </w:t>
      </w:r>
      <w:r w:rsidRPr="0037402B">
        <w:rPr>
          <w:rtl/>
        </w:rPr>
        <w:t>(</w:t>
      </w:r>
      <w:r>
        <w:rPr>
          <w:rtl/>
        </w:rPr>
        <w:t>38 سنة</w:t>
      </w:r>
      <w:r w:rsidRPr="0037402B">
        <w:rPr>
          <w:rtl/>
        </w:rPr>
        <w:t xml:space="preserve">) </w:t>
      </w:r>
      <w:r>
        <w:rPr>
          <w:rtl/>
        </w:rPr>
        <w:t>يهلك بنحو يختلف فيه حتّى عاد أمر هلاكه مجهولاً.</w:t>
      </w:r>
      <w:r w:rsidRPr="0037402B">
        <w:rPr>
          <w:rtl/>
        </w:rPr>
        <w:t xml:space="preserve"> </w:t>
      </w:r>
    </w:p>
    <w:p w:rsidR="0037402B" w:rsidRDefault="0037402B" w:rsidP="0037402B">
      <w:pPr>
        <w:pStyle w:val="libNormal"/>
      </w:pPr>
      <w:r>
        <w:rPr>
          <w:rtl/>
        </w:rPr>
        <w:t xml:space="preserve">فقد نقل في ترجمة اللهوف </w:t>
      </w:r>
      <w:r w:rsidRPr="0037402B">
        <w:rPr>
          <w:rtl/>
        </w:rPr>
        <w:t>(</w:t>
      </w:r>
      <w:r>
        <w:rPr>
          <w:rtl/>
        </w:rPr>
        <w:t>إلى اللغة الفارسية</w:t>
      </w:r>
      <w:r w:rsidRPr="0037402B">
        <w:rPr>
          <w:rtl/>
        </w:rPr>
        <w:t>)</w:t>
      </w:r>
      <w:r>
        <w:rPr>
          <w:rtl/>
        </w:rPr>
        <w:t xml:space="preserve"> ما حاصله</w:t>
      </w:r>
      <w:r w:rsidRPr="0037402B">
        <w:rPr>
          <w:rtl/>
        </w:rPr>
        <w:t>:</w:t>
      </w:r>
      <w:r>
        <w:rPr>
          <w:rtl/>
        </w:rPr>
        <w:t xml:space="preserve"> أنّه</w:t>
      </w:r>
      <w:r w:rsidRPr="0037402B">
        <w:rPr>
          <w:rtl/>
        </w:rPr>
        <w:t xml:space="preserve"> </w:t>
      </w:r>
      <w:r>
        <w:rPr>
          <w:rtl/>
        </w:rPr>
        <w:t>قد خرج للصيد فاعترضه غزال وظلّ يُطارده إلى أن انفرد عن عسكره وحرسه</w:t>
      </w:r>
      <w:r w:rsidRPr="0037402B">
        <w:rPr>
          <w:rtl/>
        </w:rPr>
        <w:t>،</w:t>
      </w:r>
      <w:r>
        <w:rPr>
          <w:rtl/>
        </w:rPr>
        <w:t xml:space="preserve"> ووصل إلى</w:t>
      </w:r>
      <w:r w:rsidRPr="0037402B">
        <w:rPr>
          <w:rtl/>
        </w:rPr>
        <w:t xml:space="preserve"> </w:t>
      </w:r>
      <w:r>
        <w:rPr>
          <w:rtl/>
        </w:rPr>
        <w:t>خباء واستسقى صاحبه ماءً فسقاه وعرّفه على اسمه</w:t>
      </w:r>
      <w:r w:rsidRPr="0037402B">
        <w:rPr>
          <w:rtl/>
        </w:rPr>
        <w:t>،</w:t>
      </w:r>
      <w:r>
        <w:rPr>
          <w:rtl/>
        </w:rPr>
        <w:t xml:space="preserve"> فلمّا عرفه قام إليه الأعرابي</w:t>
      </w:r>
      <w:r w:rsidRPr="0037402B">
        <w:rPr>
          <w:rtl/>
        </w:rPr>
        <w:t xml:space="preserve"> </w:t>
      </w:r>
      <w:r>
        <w:rPr>
          <w:rtl/>
        </w:rPr>
        <w:t xml:space="preserve">ليقتله انتقاماً للحسين </w:t>
      </w:r>
      <w:r w:rsidR="009574A2" w:rsidRPr="009574A2">
        <w:rPr>
          <w:rStyle w:val="libAlaemChar"/>
          <w:rtl/>
        </w:rPr>
        <w:t>عليه‌السلام</w:t>
      </w:r>
      <w:r w:rsidRPr="0037402B">
        <w:rPr>
          <w:rtl/>
        </w:rPr>
        <w:t>،</w:t>
      </w:r>
      <w:r>
        <w:rPr>
          <w:rtl/>
        </w:rPr>
        <w:t xml:space="preserve"> فهرب يزيد وتعلّق في هذه الأثناء بالركاب</w:t>
      </w:r>
      <w:r w:rsidRPr="0037402B">
        <w:rPr>
          <w:rtl/>
        </w:rPr>
        <w:t xml:space="preserve"> </w:t>
      </w:r>
      <w:r>
        <w:rPr>
          <w:rtl/>
        </w:rPr>
        <w:t>ولم يستطع الاستواء على فرسه</w:t>
      </w:r>
      <w:r w:rsidRPr="0037402B">
        <w:rPr>
          <w:rtl/>
        </w:rPr>
        <w:t>،</w:t>
      </w:r>
      <w:r>
        <w:rPr>
          <w:rtl/>
        </w:rPr>
        <w:t xml:space="preserve"> فظلّ هذا الفرس وهو مسرع يضرب به كلّ حجر ومدر حتّى</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هلك إلى لعنة الله </w:t>
      </w:r>
      <w:r w:rsidRPr="0037402B">
        <w:rPr>
          <w:rStyle w:val="libFootnotenumChar"/>
          <w:rtl/>
        </w:rPr>
        <w:t>(1)</w:t>
      </w:r>
      <w:r w:rsidRPr="0037402B">
        <w:rPr>
          <w:rtl/>
        </w:rPr>
        <w:t>.</w:t>
      </w:r>
    </w:p>
    <w:p w:rsidR="0037402B" w:rsidRDefault="0037402B" w:rsidP="0037402B">
      <w:pPr>
        <w:pStyle w:val="libNormal"/>
      </w:pPr>
      <w:r>
        <w:rPr>
          <w:rtl/>
        </w:rPr>
        <w:t>ومرّ غيره</w:t>
      </w:r>
      <w:r w:rsidRPr="0037402B">
        <w:rPr>
          <w:rtl/>
        </w:rPr>
        <w:t xml:space="preserve"> </w:t>
      </w:r>
      <w:r>
        <w:rPr>
          <w:rtl/>
        </w:rPr>
        <w:t>على مصرعه لاعناً إيّاه</w:t>
      </w:r>
      <w:r w:rsidRPr="0037402B">
        <w:rPr>
          <w:rtl/>
        </w:rPr>
        <w:t>؛</w:t>
      </w:r>
      <w:r>
        <w:rPr>
          <w:rtl/>
        </w:rPr>
        <w:t xml:space="preserve"> فأكثر مَنْ تعرّض لحديث رسول الله القائل بأنّ مَنْ أراد أهل</w:t>
      </w:r>
      <w:r w:rsidRPr="0037402B">
        <w:rPr>
          <w:rtl/>
        </w:rPr>
        <w:t xml:space="preserve"> </w:t>
      </w:r>
      <w:r>
        <w:rPr>
          <w:rtl/>
        </w:rPr>
        <w:t xml:space="preserve">المدينة بسوء أذابه الله </w:t>
      </w:r>
      <w:r w:rsidRPr="0037402B">
        <w:rPr>
          <w:rtl/>
        </w:rPr>
        <w:t>(</w:t>
      </w:r>
      <w:r>
        <w:rPr>
          <w:rtl/>
        </w:rPr>
        <w:t>البعض قال</w:t>
      </w:r>
      <w:r w:rsidRPr="0037402B">
        <w:rPr>
          <w:rtl/>
        </w:rPr>
        <w:t>:</w:t>
      </w:r>
      <w:r>
        <w:rPr>
          <w:rtl/>
        </w:rPr>
        <w:t xml:space="preserve"> إنّه في الدنيا. وقال آخرون</w:t>
      </w:r>
      <w:r w:rsidRPr="0037402B">
        <w:rPr>
          <w:rtl/>
        </w:rPr>
        <w:t>:</w:t>
      </w:r>
      <w:r>
        <w:rPr>
          <w:rtl/>
        </w:rPr>
        <w:t xml:space="preserve"> إنّه إذابته في</w:t>
      </w:r>
      <w:r w:rsidRPr="0037402B">
        <w:rPr>
          <w:rtl/>
        </w:rPr>
        <w:t xml:space="preserve"> </w:t>
      </w:r>
      <w:r>
        <w:rPr>
          <w:rtl/>
        </w:rPr>
        <w:t>النار. وجمع قسم ثالث بين الأمرين</w:t>
      </w:r>
      <w:r w:rsidRPr="0037402B">
        <w:rPr>
          <w:rtl/>
        </w:rPr>
        <w:t>)،</w:t>
      </w:r>
      <w:r>
        <w:rPr>
          <w:rtl/>
        </w:rPr>
        <w:t xml:space="preserve"> ذكره في هذا الموضع مع مسلم بن عقبة المرّي.</w:t>
      </w:r>
      <w:r w:rsidRPr="0037402B">
        <w:rPr>
          <w:rtl/>
        </w:rPr>
        <w:t xml:space="preserve"> </w:t>
      </w:r>
    </w:p>
    <w:p w:rsidR="0037402B" w:rsidRDefault="0037402B" w:rsidP="0037402B">
      <w:pPr>
        <w:pStyle w:val="libNormal"/>
      </w:pPr>
      <w:r w:rsidRPr="0037402B">
        <w:rPr>
          <w:rtl/>
        </w:rPr>
        <w:t>هل مجهولية مصرعه جزء من الإذابة؟ فقد ذكر في فيض القدير بعد أن تعرّض لشرح الحديث قال: قال القاضي عياض: وهذا حكمه في الآخرة، بدليل رواية مسلم أذابه الله في النار، أو يكون ذلك لِمَنْ أرادهم بسوء في الدنيا فلا يُمهله الله، ولا يمكّن له سلطاناً، بل يُذهبه عن قرب، كما انقضى شأن مَنْ حاربهم أيّام بني أُميّة، كعقبة بن مسلم؛ فإنّه هلك في منصرفه عنها، ثمّ هلك يزيد بن معاوية مرسله على أثر ذلك</w:t>
      </w:r>
      <w:r w:rsidRPr="0037402B">
        <w:rPr>
          <w:rStyle w:val="libFootnotenumChar"/>
          <w:rtl/>
        </w:rPr>
        <w:t>(2)</w:t>
      </w:r>
      <w:r>
        <w:rPr>
          <w:rStyle w:val="libFootnotenumChar"/>
          <w:rtl/>
        </w:rPr>
        <w:t>.</w:t>
      </w:r>
      <w:r w:rsidRPr="0037402B">
        <w:rPr>
          <w:rtl/>
        </w:rPr>
        <w:t xml:space="preserve"> </w:t>
      </w:r>
    </w:p>
    <w:p w:rsidR="0037402B" w:rsidRDefault="0037402B" w:rsidP="0037402B">
      <w:pPr>
        <w:pStyle w:val="libNormal"/>
      </w:pPr>
      <w:r w:rsidRPr="0037402B">
        <w:rPr>
          <w:rtl/>
        </w:rPr>
        <w:t>وقال الطبري: هلك يزيد بن معاوية، وكانت وفاته بقرية من قُرى حمص، يُقال لها: حوارين، من أرض الشام، لأربع عشرة ليلة خلت من ربيع الأوّل سنة 64، وهو ابن ثمان وثلاثين سنة في قول بعضهم</w:t>
      </w:r>
      <w:r w:rsidRPr="0037402B">
        <w:rPr>
          <w:rStyle w:val="libFootnotenumChar"/>
          <w:rtl/>
        </w:rPr>
        <w:t>(3)</w:t>
      </w:r>
      <w:r w:rsidRPr="0037402B">
        <w:rPr>
          <w:rtl/>
        </w:rPr>
        <w:t xml:space="preserve">. وبهلاكه انتهى الحكم من الفرع الأموي السفياني؛ حيث لم يبقَ ابنه معاوية في الحكم غير شهرين. </w:t>
      </w:r>
    </w:p>
    <w:p w:rsidR="0037402B" w:rsidRDefault="0037402B" w:rsidP="0037402B">
      <w:pPr>
        <w:pStyle w:val="libNormal"/>
      </w:pPr>
      <w:r w:rsidRPr="0037402B">
        <w:rPr>
          <w:rtl/>
        </w:rPr>
        <w:t xml:space="preserve">* </w:t>
      </w:r>
      <w:r>
        <w:rPr>
          <w:rtl/>
        </w:rPr>
        <w:t>عمرو بن سعيد بن العاص المعروف بالأشدق</w:t>
      </w:r>
      <w:r w:rsidRPr="0037402B">
        <w:rPr>
          <w:rtl/>
        </w:rPr>
        <w:t>:</w:t>
      </w:r>
      <w:r>
        <w:rPr>
          <w:rtl/>
        </w:rPr>
        <w:t xml:space="preserve"> والي المدينة الذي عيّنه يزيد بعد</w:t>
      </w:r>
      <w:r w:rsidRPr="0037402B">
        <w:rPr>
          <w:rtl/>
        </w:rPr>
        <w:t xml:space="preserve"> </w:t>
      </w:r>
      <w:r>
        <w:rPr>
          <w:rtl/>
        </w:rPr>
        <w:t>الوليد بن عتبة</w:t>
      </w:r>
      <w:r w:rsidRPr="0037402B">
        <w:rPr>
          <w:rtl/>
        </w:rPr>
        <w:t>،</w:t>
      </w:r>
      <w:r>
        <w:rPr>
          <w:rtl/>
        </w:rPr>
        <w:t xml:space="preserve"> والذي مال شدقه</w:t>
      </w:r>
      <w:r w:rsidRPr="0037402B">
        <w:rPr>
          <w:rtl/>
        </w:rPr>
        <w:t>؛</w:t>
      </w:r>
      <w:r>
        <w:rPr>
          <w:rtl/>
        </w:rPr>
        <w:t xml:space="preserve"> لكثرة سبّه أمير المؤمنين </w:t>
      </w:r>
      <w:r w:rsidR="009574A2" w:rsidRPr="009574A2">
        <w:rPr>
          <w:rStyle w:val="libAlaemChar"/>
          <w:rtl/>
        </w:rPr>
        <w:t>عليه‌السلام</w:t>
      </w:r>
      <w:r w:rsidRPr="0037402B">
        <w:rPr>
          <w:rtl/>
        </w:rPr>
        <w:t>،</w:t>
      </w:r>
      <w:r>
        <w:rPr>
          <w:rtl/>
        </w:rPr>
        <w:t xml:space="preserve"> حتّى إذا</w:t>
      </w:r>
      <w:r w:rsidRPr="0037402B">
        <w:rPr>
          <w:rtl/>
        </w:rPr>
        <w:t xml:space="preserve"> </w:t>
      </w:r>
      <w:r>
        <w:rPr>
          <w:rtl/>
        </w:rPr>
        <w:t xml:space="preserve">جاءه خبر قتل الحسين </w:t>
      </w:r>
      <w:r w:rsidR="009574A2" w:rsidRPr="009574A2">
        <w:rPr>
          <w:rStyle w:val="libAlaemChar"/>
          <w:rtl/>
        </w:rPr>
        <w:t>عليه‌السلام</w:t>
      </w:r>
      <w:r>
        <w:rPr>
          <w:rtl/>
        </w:rPr>
        <w:t xml:space="preserve"> ونودي بقتله لم يُسمع بواعية كواعية بني هاشم</w:t>
      </w:r>
      <w:r w:rsidRPr="0037402B">
        <w:rPr>
          <w:rtl/>
        </w:rPr>
        <w:t>،</w:t>
      </w:r>
      <w:r>
        <w:rPr>
          <w:rtl/>
        </w:rPr>
        <w:t xml:space="preserve"> هنا استخفه الطرب</w:t>
      </w:r>
      <w:r w:rsidRPr="0037402B">
        <w:rPr>
          <w:rtl/>
        </w:rPr>
        <w:t>،</w:t>
      </w:r>
      <w:r>
        <w:rPr>
          <w:rtl/>
        </w:rPr>
        <w:t xml:space="preserve"> وأمالته الشماتة</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اللهوف في قتلى الطفوف (فارسي) / 263، مع أنّ الكاتب قد نقل الرواية عن أبي مخنف إلاّ</w:t>
      </w:r>
      <w:r w:rsidRPr="0037402B">
        <w:rPr>
          <w:rtl/>
        </w:rPr>
        <w:t xml:space="preserve"> </w:t>
      </w:r>
      <w:r>
        <w:rPr>
          <w:rtl/>
        </w:rPr>
        <w:t>إنّنا لم نجد في الطبري الذي ينقل عن أبي مخنف أكثر روايات المقتل ما هو</w:t>
      </w:r>
      <w:r w:rsidRPr="0037402B">
        <w:rPr>
          <w:rtl/>
        </w:rPr>
        <w:t xml:space="preserve"> </w:t>
      </w:r>
      <w:r>
        <w:rPr>
          <w:rtl/>
        </w:rPr>
        <w:t>مذكور أعلاه.</w:t>
      </w:r>
      <w:r w:rsidRPr="0037402B">
        <w:rPr>
          <w:rtl/>
        </w:rPr>
        <w:t xml:space="preserve"> </w:t>
      </w:r>
    </w:p>
    <w:p w:rsidR="0037402B" w:rsidRDefault="0037402B" w:rsidP="0037402B">
      <w:pPr>
        <w:pStyle w:val="libFootnote0"/>
      </w:pPr>
      <w:r w:rsidRPr="0037402B">
        <w:rPr>
          <w:rtl/>
        </w:rPr>
        <w:t>2</w:t>
      </w:r>
      <w:r>
        <w:rPr>
          <w:rtl/>
        </w:rPr>
        <w:t xml:space="preserve"> - فيض القدير بشرح الجامع الصغير ج 6.</w:t>
      </w:r>
    </w:p>
    <w:p w:rsidR="0037402B" w:rsidRDefault="0037402B" w:rsidP="0037402B">
      <w:pPr>
        <w:pStyle w:val="libFootnote0"/>
      </w:pPr>
      <w:r w:rsidRPr="0037402B">
        <w:rPr>
          <w:rtl/>
        </w:rPr>
        <w:t>3</w:t>
      </w:r>
      <w:r>
        <w:rPr>
          <w:rtl/>
        </w:rPr>
        <w:t xml:space="preserve"> - تاريخ الطبري ج 4.</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وتمثّل بقول القائل</w:t>
      </w:r>
      <w:r w:rsidRPr="0037402B">
        <w:rPr>
          <w:rtl/>
        </w:rPr>
        <w:t xml:space="preserve">: </w:t>
      </w:r>
    </w:p>
    <w:tbl>
      <w:tblPr>
        <w:tblStyle w:val="TableGrid"/>
        <w:bidiVisual/>
        <w:tblW w:w="4562" w:type="pct"/>
        <w:tblInd w:w="384" w:type="dxa"/>
        <w:tblLook w:val="01E0"/>
      </w:tblPr>
      <w:tblGrid>
        <w:gridCol w:w="3529"/>
        <w:gridCol w:w="272"/>
        <w:gridCol w:w="3509"/>
      </w:tblGrid>
      <w:tr w:rsidR="004A1C80" w:rsidTr="003D0EDE">
        <w:trPr>
          <w:trHeight w:val="350"/>
        </w:trPr>
        <w:tc>
          <w:tcPr>
            <w:tcW w:w="3920" w:type="dxa"/>
            <w:shd w:val="clear" w:color="auto" w:fill="auto"/>
          </w:tcPr>
          <w:p w:rsidR="004A1C80" w:rsidRDefault="004A1C80" w:rsidP="003D0EDE">
            <w:pPr>
              <w:pStyle w:val="libPoem"/>
            </w:pPr>
            <w:r>
              <w:rPr>
                <w:rtl/>
              </w:rPr>
              <w:t>عجّت نساءُ بني زياد عجةً</w:t>
            </w:r>
            <w:r w:rsidRPr="00725071">
              <w:rPr>
                <w:rStyle w:val="libPoemTiniChar0"/>
                <w:rtl/>
              </w:rPr>
              <w:br/>
              <w:t> </w:t>
            </w:r>
          </w:p>
        </w:tc>
        <w:tc>
          <w:tcPr>
            <w:tcW w:w="279" w:type="dxa"/>
            <w:shd w:val="clear" w:color="auto" w:fill="auto"/>
          </w:tcPr>
          <w:p w:rsidR="004A1C80" w:rsidRDefault="004A1C80" w:rsidP="003D0EDE">
            <w:pPr>
              <w:pStyle w:val="libPoem"/>
              <w:rPr>
                <w:rtl/>
              </w:rPr>
            </w:pPr>
          </w:p>
        </w:tc>
        <w:tc>
          <w:tcPr>
            <w:tcW w:w="3881" w:type="dxa"/>
            <w:shd w:val="clear" w:color="auto" w:fill="auto"/>
          </w:tcPr>
          <w:p w:rsidR="004A1C80" w:rsidRDefault="004A1C80" w:rsidP="003D0EDE">
            <w:pPr>
              <w:pStyle w:val="libPoem"/>
            </w:pPr>
            <w:r>
              <w:rPr>
                <w:rtl/>
              </w:rPr>
              <w:t>كعجيجِ</w:t>
            </w:r>
            <w:r w:rsidRPr="009574A2">
              <w:rPr>
                <w:rtl/>
              </w:rPr>
              <w:t xml:space="preserve"> </w:t>
            </w:r>
            <w:r>
              <w:rPr>
                <w:rtl/>
              </w:rPr>
              <w:t>نسوتنا غداةَ الأرنبِ</w:t>
            </w:r>
            <w:r w:rsidRPr="00725071">
              <w:rPr>
                <w:rStyle w:val="libPoemTiniChar0"/>
                <w:rtl/>
              </w:rPr>
              <w:br/>
              <w:t> </w:t>
            </w:r>
          </w:p>
        </w:tc>
      </w:tr>
    </w:tbl>
    <w:p w:rsidR="0037402B" w:rsidRDefault="0037402B" w:rsidP="0037402B">
      <w:pPr>
        <w:pStyle w:val="libNormal"/>
      </w:pPr>
      <w:r>
        <w:rPr>
          <w:rtl/>
        </w:rPr>
        <w:t>لم يمرّ عليه إلاّ تسع سنوات حتّى كان رأسه معزولاً عن بدنه</w:t>
      </w:r>
      <w:r w:rsidRPr="0037402B">
        <w:rPr>
          <w:rtl/>
        </w:rPr>
        <w:t>،</w:t>
      </w:r>
      <w:r>
        <w:rPr>
          <w:rtl/>
        </w:rPr>
        <w:t xml:space="preserve"> وعاقبته هي ما يذكرها</w:t>
      </w:r>
      <w:r w:rsidRPr="0037402B">
        <w:rPr>
          <w:rtl/>
        </w:rPr>
        <w:t xml:space="preserve"> </w:t>
      </w:r>
      <w:r>
        <w:rPr>
          <w:rtl/>
        </w:rPr>
        <w:t>المؤرّخون</w:t>
      </w:r>
      <w:r w:rsidRPr="0037402B">
        <w:rPr>
          <w:rtl/>
        </w:rPr>
        <w:t>؛</w:t>
      </w:r>
      <w:r>
        <w:rPr>
          <w:rtl/>
        </w:rPr>
        <w:t xml:space="preserve"> فإنّ عبد الملك لمّا أحكم أمر الشام</w:t>
      </w:r>
      <w:r w:rsidRPr="0037402B">
        <w:rPr>
          <w:rtl/>
        </w:rPr>
        <w:t>،</w:t>
      </w:r>
      <w:r>
        <w:rPr>
          <w:rtl/>
        </w:rPr>
        <w:t xml:space="preserve"> ووجّه روح بن زنباع الجذامي فلسطين</w:t>
      </w:r>
      <w:r w:rsidRPr="0037402B">
        <w:rPr>
          <w:rtl/>
        </w:rPr>
        <w:t xml:space="preserve"> </w:t>
      </w:r>
      <w:r>
        <w:rPr>
          <w:rtl/>
        </w:rPr>
        <w:t>شخص عن دمشق حتّى صار إلى بطنان يريد قرقيسيا لمحاربة زُفر بن الحارث</w:t>
      </w:r>
      <w:r w:rsidRPr="0037402B">
        <w:rPr>
          <w:rtl/>
        </w:rPr>
        <w:t>،</w:t>
      </w:r>
      <w:r>
        <w:rPr>
          <w:rtl/>
        </w:rPr>
        <w:t xml:space="preserve"> وأمر ابن</w:t>
      </w:r>
      <w:r w:rsidRPr="0037402B">
        <w:rPr>
          <w:rtl/>
        </w:rPr>
        <w:t xml:space="preserve"> </w:t>
      </w:r>
      <w:r>
        <w:rPr>
          <w:rtl/>
        </w:rPr>
        <w:t>الزبير على حاله</w:t>
      </w:r>
      <w:r w:rsidRPr="0037402B">
        <w:rPr>
          <w:rtl/>
        </w:rPr>
        <w:t>،</w:t>
      </w:r>
      <w:r>
        <w:rPr>
          <w:rtl/>
        </w:rPr>
        <w:t xml:space="preserve"> فلمّا صار إلى بطنان من أرض قنسرين أتاه الخبر بأنّ عمرو بن سعيد</w:t>
      </w:r>
      <w:r w:rsidRPr="0037402B">
        <w:rPr>
          <w:rtl/>
        </w:rPr>
        <w:t xml:space="preserve"> </w:t>
      </w:r>
      <w:r>
        <w:rPr>
          <w:rtl/>
        </w:rPr>
        <w:t>بن العاص قد وثب بدمشق</w:t>
      </w:r>
      <w:r w:rsidRPr="0037402B">
        <w:rPr>
          <w:rtl/>
        </w:rPr>
        <w:t>،</w:t>
      </w:r>
      <w:r>
        <w:rPr>
          <w:rtl/>
        </w:rPr>
        <w:t xml:space="preserve"> ودعا إلى نفسه وتسمّى بالخلافة</w:t>
      </w:r>
      <w:r w:rsidRPr="0037402B">
        <w:rPr>
          <w:rtl/>
        </w:rPr>
        <w:t>،</w:t>
      </w:r>
      <w:r>
        <w:rPr>
          <w:rtl/>
        </w:rPr>
        <w:t xml:space="preserve"> وأخرج عبد الرحمن بن</w:t>
      </w:r>
      <w:r w:rsidRPr="0037402B">
        <w:rPr>
          <w:rtl/>
        </w:rPr>
        <w:t xml:space="preserve"> </w:t>
      </w:r>
      <w:r>
        <w:rPr>
          <w:rtl/>
        </w:rPr>
        <w:t>عثمان الثقفي خليفة عبد الملك بدمشق</w:t>
      </w:r>
      <w:r w:rsidRPr="0037402B">
        <w:rPr>
          <w:rtl/>
        </w:rPr>
        <w:t>،</w:t>
      </w:r>
      <w:r>
        <w:rPr>
          <w:rtl/>
        </w:rPr>
        <w:t xml:space="preserve"> وحوى الخزائن وبيوت الأموال</w:t>
      </w:r>
      <w:r w:rsidRPr="0037402B">
        <w:rPr>
          <w:rtl/>
        </w:rPr>
        <w:t>،</w:t>
      </w:r>
      <w:r>
        <w:rPr>
          <w:rtl/>
        </w:rPr>
        <w:t xml:space="preserve"> فعلم عبد الملك</w:t>
      </w:r>
      <w:r w:rsidRPr="0037402B">
        <w:rPr>
          <w:rtl/>
        </w:rPr>
        <w:t xml:space="preserve"> </w:t>
      </w:r>
      <w:r>
        <w:rPr>
          <w:rtl/>
        </w:rPr>
        <w:t>أنّه قد أخطأ في خروجه عن دمشق</w:t>
      </w:r>
      <w:r w:rsidRPr="0037402B">
        <w:rPr>
          <w:rtl/>
        </w:rPr>
        <w:t>،</w:t>
      </w:r>
      <w:r>
        <w:rPr>
          <w:rtl/>
        </w:rPr>
        <w:t xml:space="preserve"> فانكفأ راجعاً إلى دمشق فتحصّن عمرو بن سعيد ونصب</w:t>
      </w:r>
      <w:r w:rsidRPr="0037402B">
        <w:rPr>
          <w:rtl/>
        </w:rPr>
        <w:t xml:space="preserve"> </w:t>
      </w:r>
      <w:r>
        <w:rPr>
          <w:rtl/>
        </w:rPr>
        <w:t>له الحرب</w:t>
      </w:r>
      <w:r w:rsidRPr="0037402B">
        <w:rPr>
          <w:rtl/>
        </w:rPr>
        <w:t>،</w:t>
      </w:r>
      <w:r>
        <w:rPr>
          <w:rtl/>
        </w:rPr>
        <w:t xml:space="preserve"> وجرت بينهم السفراء حتّى اصطلحا وتعاقدا</w:t>
      </w:r>
      <w:r w:rsidRPr="0037402B">
        <w:rPr>
          <w:rtl/>
        </w:rPr>
        <w:t>،</w:t>
      </w:r>
      <w:r>
        <w:rPr>
          <w:rtl/>
        </w:rPr>
        <w:t xml:space="preserve"> وكتبا بينهما كتاباً بالعهود</w:t>
      </w:r>
      <w:r w:rsidRPr="0037402B">
        <w:rPr>
          <w:rtl/>
        </w:rPr>
        <w:t xml:space="preserve"> </w:t>
      </w:r>
      <w:r>
        <w:rPr>
          <w:rtl/>
        </w:rPr>
        <w:t>والمواثيق والأيمان على أنّ لعمرو بن سعيد الخلافة بعد عبد الملك</w:t>
      </w:r>
      <w:r w:rsidRPr="0037402B">
        <w:rPr>
          <w:rtl/>
        </w:rPr>
        <w:t>،</w:t>
      </w:r>
      <w:r>
        <w:rPr>
          <w:rtl/>
        </w:rPr>
        <w:t xml:space="preserve"> ودخل عبد الملك</w:t>
      </w:r>
      <w:r w:rsidRPr="0037402B">
        <w:rPr>
          <w:rtl/>
        </w:rPr>
        <w:t xml:space="preserve"> </w:t>
      </w:r>
      <w:r>
        <w:rPr>
          <w:rtl/>
        </w:rPr>
        <w:t>دمشق وانحاز مع عمرو بن سعيد أصحابه</w:t>
      </w:r>
      <w:r w:rsidRPr="0037402B">
        <w:rPr>
          <w:rtl/>
        </w:rPr>
        <w:t>،</w:t>
      </w:r>
      <w:r>
        <w:rPr>
          <w:rtl/>
        </w:rPr>
        <w:t xml:space="preserve"> فكانوا يركبون معه إذا ركب إلى عبد الملك.</w:t>
      </w:r>
      <w:r w:rsidRPr="0037402B">
        <w:rPr>
          <w:rtl/>
        </w:rPr>
        <w:t xml:space="preserve"> </w:t>
      </w:r>
    </w:p>
    <w:p w:rsidR="0037402B" w:rsidRDefault="0037402B" w:rsidP="0037402B">
      <w:pPr>
        <w:pStyle w:val="libNormal"/>
      </w:pPr>
      <w:r>
        <w:rPr>
          <w:rtl/>
        </w:rPr>
        <w:t>ثمّ دبّر عبد الملك على قتل عمرو</w:t>
      </w:r>
      <w:r w:rsidRPr="0037402B">
        <w:rPr>
          <w:rtl/>
        </w:rPr>
        <w:t>،</w:t>
      </w:r>
      <w:r>
        <w:rPr>
          <w:rtl/>
        </w:rPr>
        <w:t xml:space="preserve"> ورأى أنّ الملك لا يصلح له إلاّ بذلك</w:t>
      </w:r>
      <w:r w:rsidRPr="0037402B">
        <w:rPr>
          <w:rtl/>
        </w:rPr>
        <w:t>،</w:t>
      </w:r>
      <w:r>
        <w:rPr>
          <w:rtl/>
        </w:rPr>
        <w:t xml:space="preserve"> فدخل إليه</w:t>
      </w:r>
      <w:r w:rsidRPr="0037402B">
        <w:rPr>
          <w:rtl/>
        </w:rPr>
        <w:t xml:space="preserve"> </w:t>
      </w:r>
      <w:r>
        <w:rPr>
          <w:rtl/>
        </w:rPr>
        <w:t>عمرو عشيّة وقد أعدّ له جماعة من أهله ومواليه ومَنْ كان عنده ممّن سواهم</w:t>
      </w:r>
      <w:r w:rsidRPr="0037402B">
        <w:rPr>
          <w:rtl/>
        </w:rPr>
        <w:t>،</w:t>
      </w:r>
      <w:r>
        <w:rPr>
          <w:rtl/>
        </w:rPr>
        <w:t xml:space="preserve"> فلمّا استوى</w:t>
      </w:r>
      <w:r w:rsidRPr="0037402B">
        <w:rPr>
          <w:rtl/>
        </w:rPr>
        <w:t xml:space="preserve"> </w:t>
      </w:r>
      <w:r>
        <w:rPr>
          <w:rtl/>
        </w:rPr>
        <w:t>لعمرو مجلسه قال له</w:t>
      </w:r>
      <w:r w:rsidRPr="0037402B">
        <w:rPr>
          <w:rtl/>
        </w:rPr>
        <w:t>:</w:t>
      </w:r>
      <w:r>
        <w:rPr>
          <w:rtl/>
        </w:rPr>
        <w:t xml:space="preserve"> يا أبا أُميّة</w:t>
      </w:r>
      <w:r w:rsidRPr="0037402B">
        <w:rPr>
          <w:rtl/>
        </w:rPr>
        <w:t>،</w:t>
      </w:r>
      <w:r>
        <w:rPr>
          <w:rtl/>
        </w:rPr>
        <w:t xml:space="preserve"> إنّي كنت حلفت في الوقت الذي كان فيه من أمرك ما</w:t>
      </w:r>
      <w:r w:rsidRPr="0037402B">
        <w:rPr>
          <w:rtl/>
        </w:rPr>
        <w:t xml:space="preserve"> </w:t>
      </w:r>
      <w:r>
        <w:rPr>
          <w:rtl/>
        </w:rPr>
        <w:t>كان</w:t>
      </w:r>
      <w:r w:rsidRPr="0037402B">
        <w:rPr>
          <w:rtl/>
        </w:rPr>
        <w:t>،</w:t>
      </w:r>
      <w:r>
        <w:rPr>
          <w:rtl/>
        </w:rPr>
        <w:t xml:space="preserve"> أنّي متى ظفرت بك وضعت في عنقك جامعة</w:t>
      </w:r>
      <w:r w:rsidRPr="0037402B">
        <w:rPr>
          <w:rtl/>
        </w:rPr>
        <w:t>،</w:t>
      </w:r>
      <w:r>
        <w:rPr>
          <w:rtl/>
        </w:rPr>
        <w:t xml:space="preserve"> وجمعت يديك إليها.</w:t>
      </w:r>
      <w:r w:rsidRPr="0037402B">
        <w:rPr>
          <w:rtl/>
        </w:rPr>
        <w:t xml:space="preserve"> </w:t>
      </w:r>
    </w:p>
    <w:p w:rsidR="0037402B" w:rsidRDefault="0037402B" w:rsidP="0037402B">
      <w:pPr>
        <w:pStyle w:val="libNormal"/>
      </w:pPr>
      <w:r>
        <w:rPr>
          <w:rtl/>
        </w:rPr>
        <w:t>فقال</w:t>
      </w:r>
      <w:r w:rsidRPr="0037402B">
        <w:rPr>
          <w:rtl/>
        </w:rPr>
        <w:t>:</w:t>
      </w:r>
      <w:r>
        <w:rPr>
          <w:rtl/>
        </w:rPr>
        <w:t xml:space="preserve"> يا أمير</w:t>
      </w:r>
      <w:r w:rsidRPr="0037402B">
        <w:rPr>
          <w:rtl/>
        </w:rPr>
        <w:t xml:space="preserve"> </w:t>
      </w:r>
      <w:r>
        <w:rPr>
          <w:rtl/>
        </w:rPr>
        <w:t>المؤمنين</w:t>
      </w:r>
      <w:r w:rsidRPr="0037402B">
        <w:rPr>
          <w:rtl/>
        </w:rPr>
        <w:t>!</w:t>
      </w:r>
      <w:r>
        <w:rPr>
          <w:rtl/>
        </w:rPr>
        <w:t xml:space="preserve"> نشدتك بالله أن تذكر شيئاً قد مضى.</w:t>
      </w:r>
      <w:r w:rsidRPr="0037402B">
        <w:rPr>
          <w:rtl/>
        </w:rPr>
        <w:t xml:space="preserve"> </w:t>
      </w:r>
    </w:p>
    <w:p w:rsidR="0037402B" w:rsidRDefault="0037402B" w:rsidP="0037402B">
      <w:pPr>
        <w:pStyle w:val="libNormal"/>
      </w:pPr>
      <w:r>
        <w:rPr>
          <w:rtl/>
        </w:rPr>
        <w:t>فتكلّم مَنْ بحضرته</w:t>
      </w:r>
      <w:r w:rsidRPr="0037402B">
        <w:rPr>
          <w:rtl/>
        </w:rPr>
        <w:t>،</w:t>
      </w:r>
      <w:r>
        <w:rPr>
          <w:rtl/>
        </w:rPr>
        <w:t xml:space="preserve"> فقالوا</w:t>
      </w:r>
      <w:r w:rsidRPr="0037402B">
        <w:rPr>
          <w:rtl/>
        </w:rPr>
        <w:t>:</w:t>
      </w:r>
      <w:r>
        <w:rPr>
          <w:rtl/>
        </w:rPr>
        <w:t xml:space="preserve"> وما عليك</w:t>
      </w:r>
      <w:r w:rsidRPr="0037402B">
        <w:rPr>
          <w:rtl/>
        </w:rPr>
        <w:t xml:space="preserve"> </w:t>
      </w:r>
      <w:r>
        <w:rPr>
          <w:rtl/>
        </w:rPr>
        <w:t>أن تبرّ قسم أمير المؤمنين</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فأخرج عبد الملك جامعة من فضة فوضعها في عنقه</w:t>
      </w:r>
      <w:r w:rsidRPr="0037402B">
        <w:rPr>
          <w:rtl/>
        </w:rPr>
        <w:t>،</w:t>
      </w:r>
      <w:r>
        <w:rPr>
          <w:rtl/>
        </w:rPr>
        <w:t xml:space="preserve"> وجعل يقول</w:t>
      </w:r>
      <w:r w:rsidRPr="0037402B">
        <w:rPr>
          <w:rtl/>
        </w:rPr>
        <w:t xml:space="preserve">: </w:t>
      </w:r>
    </w:p>
    <w:tbl>
      <w:tblPr>
        <w:tblStyle w:val="TableGrid"/>
        <w:bidiVisual/>
        <w:tblW w:w="4562" w:type="pct"/>
        <w:tblInd w:w="384" w:type="dxa"/>
        <w:tblLook w:val="01E0"/>
      </w:tblPr>
      <w:tblGrid>
        <w:gridCol w:w="3526"/>
        <w:gridCol w:w="272"/>
        <w:gridCol w:w="3512"/>
      </w:tblGrid>
      <w:tr w:rsidR="004A1C80" w:rsidTr="003D0EDE">
        <w:trPr>
          <w:trHeight w:val="350"/>
        </w:trPr>
        <w:tc>
          <w:tcPr>
            <w:tcW w:w="3920" w:type="dxa"/>
            <w:shd w:val="clear" w:color="auto" w:fill="auto"/>
          </w:tcPr>
          <w:p w:rsidR="004A1C80" w:rsidRDefault="004A1C80" w:rsidP="003D0EDE">
            <w:pPr>
              <w:pStyle w:val="libPoem"/>
            </w:pPr>
            <w:r>
              <w:rPr>
                <w:rtl/>
              </w:rPr>
              <w:t>أدنيتهُ منّي ليسكنَ روعه</w:t>
            </w:r>
            <w:r w:rsidRPr="00725071">
              <w:rPr>
                <w:rStyle w:val="libPoemTiniChar0"/>
                <w:rtl/>
              </w:rPr>
              <w:br/>
              <w:t> </w:t>
            </w:r>
          </w:p>
        </w:tc>
        <w:tc>
          <w:tcPr>
            <w:tcW w:w="279" w:type="dxa"/>
            <w:shd w:val="clear" w:color="auto" w:fill="auto"/>
          </w:tcPr>
          <w:p w:rsidR="004A1C80" w:rsidRDefault="004A1C80" w:rsidP="003D0EDE">
            <w:pPr>
              <w:pStyle w:val="libPoem"/>
              <w:rPr>
                <w:rtl/>
              </w:rPr>
            </w:pPr>
          </w:p>
        </w:tc>
        <w:tc>
          <w:tcPr>
            <w:tcW w:w="3881" w:type="dxa"/>
            <w:shd w:val="clear" w:color="auto" w:fill="auto"/>
          </w:tcPr>
          <w:p w:rsidR="004A1C80" w:rsidRDefault="004A1C80" w:rsidP="003D0EDE">
            <w:pPr>
              <w:pStyle w:val="libPoem"/>
            </w:pPr>
            <w:r>
              <w:rPr>
                <w:rtl/>
              </w:rPr>
              <w:t>فأصولَ صولةَ حازمٍ مستمكنِ</w:t>
            </w:r>
            <w:r w:rsidRPr="00725071">
              <w:rPr>
                <w:rStyle w:val="libPoemTiniChar0"/>
                <w:rtl/>
              </w:rPr>
              <w:br/>
              <w:t> </w:t>
            </w:r>
          </w:p>
        </w:tc>
      </w:tr>
    </w:tbl>
    <w:p w:rsidR="0037402B" w:rsidRDefault="0037402B" w:rsidP="0037402B">
      <w:pPr>
        <w:pStyle w:val="libNormal"/>
      </w:pPr>
      <w:r>
        <w:rPr>
          <w:rtl/>
        </w:rPr>
        <w:t>وجمع يديه إلى عنقه</w:t>
      </w:r>
      <w:r w:rsidRPr="0037402B">
        <w:rPr>
          <w:rtl/>
        </w:rPr>
        <w:t>،</w:t>
      </w:r>
      <w:r>
        <w:rPr>
          <w:rtl/>
        </w:rPr>
        <w:t xml:space="preserve"> فلمّا شدّ المسار جذبه إليه فسقط لوجهه</w:t>
      </w:r>
      <w:r w:rsidRPr="0037402B">
        <w:rPr>
          <w:rtl/>
        </w:rPr>
        <w:t>،</w:t>
      </w:r>
      <w:r>
        <w:rPr>
          <w:rtl/>
        </w:rPr>
        <w:t xml:space="preserve"> فانكسرت ثنيتاه</w:t>
      </w:r>
      <w:r w:rsidRPr="0037402B">
        <w:rPr>
          <w:rtl/>
        </w:rPr>
        <w:t xml:space="preserve">، </w:t>
      </w:r>
      <w:r>
        <w:rPr>
          <w:rtl/>
        </w:rPr>
        <w:t>فقال</w:t>
      </w:r>
      <w:r w:rsidRPr="0037402B">
        <w:rPr>
          <w:rtl/>
        </w:rPr>
        <w:t>:</w:t>
      </w:r>
      <w:r>
        <w:rPr>
          <w:rtl/>
        </w:rPr>
        <w:t xml:space="preserve"> نشدتك الله يا أمير المؤمنين</w:t>
      </w:r>
      <w:r w:rsidRPr="0037402B">
        <w:rPr>
          <w:rtl/>
        </w:rPr>
        <w:t>،</w:t>
      </w:r>
      <w:r>
        <w:rPr>
          <w:rtl/>
        </w:rPr>
        <w:t xml:space="preserve"> أن يدعوك عظم منّي كسرته إلى أن تركب منّي</w:t>
      </w:r>
      <w:r w:rsidRPr="0037402B">
        <w:rPr>
          <w:rtl/>
        </w:rPr>
        <w:t xml:space="preserve"> </w:t>
      </w:r>
      <w:r>
        <w:rPr>
          <w:rtl/>
        </w:rPr>
        <w:t>أكثر من ذلك</w:t>
      </w:r>
      <w:r w:rsidRPr="0037402B">
        <w:rPr>
          <w:rtl/>
        </w:rPr>
        <w:t>،</w:t>
      </w:r>
      <w:r>
        <w:rPr>
          <w:rtl/>
        </w:rPr>
        <w:t xml:space="preserve"> أو تخرجني إلى الناس فيروني على هذه الصورة</w:t>
      </w:r>
      <w:r w:rsidRPr="0037402B">
        <w:rPr>
          <w:rtl/>
        </w:rPr>
        <w:t xml:space="preserve">! </w:t>
      </w:r>
    </w:p>
    <w:p w:rsidR="0037402B" w:rsidRDefault="0037402B" w:rsidP="0037402B">
      <w:pPr>
        <w:pStyle w:val="libNormal"/>
      </w:pPr>
      <w:r>
        <w:rPr>
          <w:rtl/>
        </w:rPr>
        <w:t>وإنّما أراد أن يستفزّه</w:t>
      </w:r>
      <w:r w:rsidRPr="0037402B">
        <w:rPr>
          <w:rtl/>
        </w:rPr>
        <w:t xml:space="preserve"> </w:t>
      </w:r>
      <w:r>
        <w:rPr>
          <w:rtl/>
        </w:rPr>
        <w:t>فيخرجه</w:t>
      </w:r>
      <w:r w:rsidRPr="0037402B">
        <w:rPr>
          <w:rtl/>
        </w:rPr>
        <w:t>،</w:t>
      </w:r>
      <w:r>
        <w:rPr>
          <w:rtl/>
        </w:rPr>
        <w:t xml:space="preserve"> وكان على الباب من شيعة عمرو بن سعيد نيف وثلاثون ألفاً</w:t>
      </w:r>
      <w:r w:rsidRPr="0037402B">
        <w:rPr>
          <w:rtl/>
        </w:rPr>
        <w:t>،</w:t>
      </w:r>
      <w:r>
        <w:rPr>
          <w:rtl/>
        </w:rPr>
        <w:t xml:space="preserve"> منهم عنبسة بن سعيد</w:t>
      </w:r>
      <w:r w:rsidRPr="0037402B">
        <w:rPr>
          <w:rtl/>
        </w:rPr>
        <w:t>،</w:t>
      </w:r>
      <w:r>
        <w:rPr>
          <w:rtl/>
        </w:rPr>
        <w:t xml:space="preserve"> فقال له</w:t>
      </w:r>
      <w:r w:rsidRPr="0037402B">
        <w:rPr>
          <w:rtl/>
        </w:rPr>
        <w:t>:</w:t>
      </w:r>
      <w:r>
        <w:rPr>
          <w:rtl/>
        </w:rPr>
        <w:t xml:space="preserve"> أمكراً أبا أُميّة</w:t>
      </w:r>
      <w:r w:rsidRPr="0037402B">
        <w:rPr>
          <w:rtl/>
        </w:rPr>
        <w:t>،</w:t>
      </w:r>
      <w:r>
        <w:rPr>
          <w:rtl/>
        </w:rPr>
        <w:t xml:space="preserve"> وأنت في الأنشوطة</w:t>
      </w:r>
      <w:r w:rsidRPr="0037402B">
        <w:rPr>
          <w:rtl/>
        </w:rPr>
        <w:t>؟</w:t>
      </w:r>
      <w:r>
        <w:rPr>
          <w:rtl/>
        </w:rPr>
        <w:t xml:space="preserve"> وليس بأوّل مكر</w:t>
      </w:r>
      <w:r w:rsidRPr="0037402B">
        <w:rPr>
          <w:rtl/>
        </w:rPr>
        <w:t>،</w:t>
      </w:r>
      <w:r>
        <w:rPr>
          <w:rtl/>
        </w:rPr>
        <w:t xml:space="preserve"> إنّي والله لو</w:t>
      </w:r>
      <w:r w:rsidRPr="0037402B">
        <w:rPr>
          <w:rtl/>
        </w:rPr>
        <w:t xml:space="preserve"> </w:t>
      </w:r>
      <w:r>
        <w:rPr>
          <w:rtl/>
        </w:rPr>
        <w:t>علمت أنّ الأمر يستقيم ونحن جميعاً باقيان لافتديتك بدم النواظر</w:t>
      </w:r>
      <w:r w:rsidRPr="0037402B">
        <w:rPr>
          <w:rtl/>
        </w:rPr>
        <w:t>،</w:t>
      </w:r>
      <w:r>
        <w:rPr>
          <w:rtl/>
        </w:rPr>
        <w:t xml:space="preserve"> ولكنّي أعلم أنّه</w:t>
      </w:r>
      <w:r w:rsidRPr="0037402B">
        <w:rPr>
          <w:rtl/>
        </w:rPr>
        <w:t xml:space="preserve"> </w:t>
      </w:r>
      <w:r>
        <w:rPr>
          <w:rtl/>
        </w:rPr>
        <w:t>ما اجتمع فحلان في إبل إلاّ غلب أحدهما.</w:t>
      </w:r>
      <w:r w:rsidRPr="0037402B">
        <w:rPr>
          <w:rtl/>
        </w:rPr>
        <w:t xml:space="preserve"> </w:t>
      </w:r>
    </w:p>
    <w:p w:rsidR="0037402B" w:rsidRDefault="0037402B" w:rsidP="0037402B">
      <w:pPr>
        <w:pStyle w:val="libNormal"/>
      </w:pPr>
      <w:r>
        <w:rPr>
          <w:rtl/>
        </w:rPr>
        <w:t>وقتله وفرّق جمعه</w:t>
      </w:r>
      <w:r w:rsidRPr="0037402B">
        <w:rPr>
          <w:rtl/>
        </w:rPr>
        <w:t>،</w:t>
      </w:r>
      <w:r>
        <w:rPr>
          <w:rtl/>
        </w:rPr>
        <w:t xml:space="preserve"> وطرح رأسه إلى أصحابه</w:t>
      </w:r>
      <w:r w:rsidRPr="0037402B">
        <w:rPr>
          <w:rtl/>
        </w:rPr>
        <w:t xml:space="preserve">، </w:t>
      </w:r>
      <w:r>
        <w:rPr>
          <w:rtl/>
        </w:rPr>
        <w:t>ونفى أخاه عنبسة إلى العراق</w:t>
      </w:r>
      <w:r w:rsidRPr="0037402B">
        <w:rPr>
          <w:rtl/>
        </w:rPr>
        <w:t>،</w:t>
      </w:r>
      <w:r>
        <w:rPr>
          <w:rtl/>
        </w:rPr>
        <w:t xml:space="preserve"> وكان ذلك سنة 70 هـ.</w:t>
      </w:r>
      <w:r w:rsidRPr="0037402B">
        <w:rPr>
          <w:rtl/>
        </w:rPr>
        <w:t xml:space="preserve"> </w:t>
      </w:r>
    </w:p>
    <w:p w:rsidR="0037402B" w:rsidRDefault="0037402B" w:rsidP="0037402B">
      <w:pPr>
        <w:pStyle w:val="libNormal"/>
      </w:pPr>
      <w:r w:rsidRPr="0037402B">
        <w:rPr>
          <w:rtl/>
        </w:rPr>
        <w:t xml:space="preserve">* </w:t>
      </w:r>
      <w:r>
        <w:rPr>
          <w:rtl/>
        </w:rPr>
        <w:t>عبيد الله بن زياد</w:t>
      </w:r>
      <w:r w:rsidRPr="0037402B">
        <w:rPr>
          <w:rtl/>
        </w:rPr>
        <w:t>:</w:t>
      </w:r>
      <w:r>
        <w:rPr>
          <w:rtl/>
        </w:rPr>
        <w:t xml:space="preserve"> قال إبراهيم الأشتر</w:t>
      </w:r>
      <w:r w:rsidRPr="0037402B">
        <w:rPr>
          <w:rtl/>
        </w:rPr>
        <w:t>،</w:t>
      </w:r>
      <w:r>
        <w:rPr>
          <w:rtl/>
        </w:rPr>
        <w:t xml:space="preserve"> القائد العسكري لجيش المختار الثقفي</w:t>
      </w:r>
      <w:r w:rsidRPr="0037402B">
        <w:rPr>
          <w:rtl/>
        </w:rPr>
        <w:t>،</w:t>
      </w:r>
      <w:r>
        <w:rPr>
          <w:rtl/>
        </w:rPr>
        <w:t xml:space="preserve"> بعد انتهاء المعركة بينهم وبين جيش ابن زياد في سنة 67 هـ</w:t>
      </w:r>
      <w:r w:rsidRPr="0037402B">
        <w:rPr>
          <w:rtl/>
        </w:rPr>
        <w:t>:</w:t>
      </w:r>
      <w:r>
        <w:rPr>
          <w:rtl/>
        </w:rPr>
        <w:t xml:space="preserve"> قتلت رجلاً شرّقت يداه</w:t>
      </w:r>
      <w:r w:rsidRPr="0037402B">
        <w:rPr>
          <w:rtl/>
        </w:rPr>
        <w:t xml:space="preserve"> </w:t>
      </w:r>
      <w:r>
        <w:rPr>
          <w:rtl/>
        </w:rPr>
        <w:t>وغرّبت رجلاه تحت راية منفردة على شاطئ نهر خازر فالتمسوه</w:t>
      </w:r>
      <w:r w:rsidRPr="0037402B">
        <w:rPr>
          <w:rtl/>
        </w:rPr>
        <w:t>،</w:t>
      </w:r>
      <w:r>
        <w:rPr>
          <w:rtl/>
        </w:rPr>
        <w:t xml:space="preserve"> فإذا هو عبيد الله بن زياد</w:t>
      </w:r>
      <w:r w:rsidRPr="0037402B">
        <w:rPr>
          <w:rtl/>
        </w:rPr>
        <w:t xml:space="preserve"> </w:t>
      </w:r>
      <w:r>
        <w:rPr>
          <w:rtl/>
        </w:rPr>
        <w:t>قتيلاً</w:t>
      </w:r>
      <w:r w:rsidRPr="0037402B">
        <w:rPr>
          <w:rtl/>
        </w:rPr>
        <w:t>،</w:t>
      </w:r>
      <w:r>
        <w:rPr>
          <w:rtl/>
        </w:rPr>
        <w:t xml:space="preserve"> ضربه فقدّه نصفين.</w:t>
      </w:r>
      <w:r w:rsidRPr="0037402B">
        <w:rPr>
          <w:rtl/>
        </w:rPr>
        <w:t xml:space="preserve"> </w:t>
      </w:r>
    </w:p>
    <w:p w:rsidR="0037402B" w:rsidRDefault="0037402B" w:rsidP="0037402B">
      <w:pPr>
        <w:pStyle w:val="libNormal"/>
        <w:rPr>
          <w:rtl/>
        </w:rPr>
      </w:pPr>
      <w:r>
        <w:rPr>
          <w:rtl/>
        </w:rPr>
        <w:br w:type="page"/>
      </w:r>
    </w:p>
    <w:p w:rsidR="0037402B" w:rsidRDefault="0037402B" w:rsidP="00C6057F">
      <w:pPr>
        <w:pStyle w:val="libBold1"/>
      </w:pPr>
      <w:r>
        <w:rPr>
          <w:rtl/>
        </w:rPr>
        <w:lastRenderedPageBreak/>
        <w:t xml:space="preserve">قتلة الحسين </w:t>
      </w:r>
      <w:r w:rsidR="009574A2" w:rsidRPr="009574A2">
        <w:rPr>
          <w:rStyle w:val="libAlaemChar"/>
          <w:rtl/>
        </w:rPr>
        <w:t>عليه‌السلام</w:t>
      </w:r>
      <w:r>
        <w:rPr>
          <w:rtl/>
        </w:rPr>
        <w:t xml:space="preserve"> وأصحابه، وهم ممّن</w:t>
      </w:r>
      <w:r w:rsidRPr="0037402B">
        <w:rPr>
          <w:rtl/>
        </w:rPr>
        <w:t xml:space="preserve"> </w:t>
      </w:r>
      <w:r>
        <w:rPr>
          <w:rtl/>
        </w:rPr>
        <w:t>شارك في المعركة مباشرة</w:t>
      </w:r>
      <w:r w:rsidRPr="0037402B">
        <w:rPr>
          <w:rStyle w:val="libFootnotenumChar"/>
          <w:rtl/>
        </w:rPr>
        <w:t>(1)</w:t>
      </w:r>
      <w:r w:rsidRPr="0037402B">
        <w:rPr>
          <w:rtl/>
        </w:rPr>
        <w:t xml:space="preserve">: </w:t>
      </w:r>
    </w:p>
    <w:p w:rsidR="0037402B" w:rsidRDefault="0037402B" w:rsidP="0037402B">
      <w:pPr>
        <w:pStyle w:val="libNormal"/>
      </w:pPr>
      <w:r w:rsidRPr="0037402B">
        <w:rPr>
          <w:rtl/>
        </w:rPr>
        <w:t>1 - عمرو بن سعد بن نفيل الأزدي</w:t>
      </w:r>
      <w:r w:rsidRPr="0037402B">
        <w:rPr>
          <w:rStyle w:val="libFootnotenumChar"/>
          <w:rtl/>
        </w:rPr>
        <w:t>(2)</w:t>
      </w:r>
      <w:r w:rsidRPr="0037402B">
        <w:rPr>
          <w:rtl/>
        </w:rPr>
        <w:t xml:space="preserve">: وقد قتل القاسم بن الحسن </w:t>
      </w:r>
      <w:r w:rsidR="009574A2" w:rsidRPr="009574A2">
        <w:rPr>
          <w:rStyle w:val="libAlaemChar"/>
          <w:rtl/>
        </w:rPr>
        <w:t>عليهما‌السلام</w:t>
      </w:r>
      <w:r w:rsidRPr="0037402B">
        <w:rPr>
          <w:rtl/>
        </w:rPr>
        <w:t xml:space="preserve"> فلم يبرح الموقعة؛ إذ إنّ الحسين </w:t>
      </w:r>
      <w:r w:rsidR="009574A2" w:rsidRPr="009574A2">
        <w:rPr>
          <w:rStyle w:val="libAlaemChar"/>
          <w:rtl/>
        </w:rPr>
        <w:t>عليه‌السلام</w:t>
      </w:r>
      <w:r w:rsidRPr="0037402B">
        <w:rPr>
          <w:rtl/>
        </w:rPr>
        <w:t xml:space="preserve"> جلى كالصقر لاستنقاذ القاسم ابن أخيه، بينما راحت خيل بني أُميّة لاستنقاذ عمرو هذا فاستقبلته بصدورها، ووقع تحت حوافرها وهلك في مكانه. </w:t>
      </w:r>
    </w:p>
    <w:p w:rsidR="0037402B" w:rsidRDefault="0037402B" w:rsidP="0037402B">
      <w:pPr>
        <w:pStyle w:val="libNormal"/>
      </w:pPr>
      <w:r w:rsidRPr="0037402B">
        <w:rPr>
          <w:rtl/>
        </w:rPr>
        <w:t xml:space="preserve">2 - </w:t>
      </w:r>
      <w:r>
        <w:rPr>
          <w:rtl/>
        </w:rPr>
        <w:t>عمرو بن الحجّاج الزبيدي</w:t>
      </w:r>
      <w:r w:rsidRPr="0037402B">
        <w:rPr>
          <w:rtl/>
        </w:rPr>
        <w:t>:</w:t>
      </w:r>
      <w:r>
        <w:rPr>
          <w:rtl/>
        </w:rPr>
        <w:t xml:space="preserve"> وهو الذي كان على شريعة الفرات في أربعة آلاف فارس</w:t>
      </w:r>
      <w:r w:rsidRPr="0037402B">
        <w:rPr>
          <w:rtl/>
        </w:rPr>
        <w:t>؛</w:t>
      </w:r>
      <w:r>
        <w:rPr>
          <w:rtl/>
        </w:rPr>
        <w:t xml:space="preserve"> لمنع أصحاب الحسين من الوصول إليها والشرب منها.</w:t>
      </w:r>
      <w:r w:rsidRPr="0037402B">
        <w:rPr>
          <w:rtl/>
        </w:rPr>
        <w:t xml:space="preserve"> </w:t>
      </w:r>
    </w:p>
    <w:p w:rsidR="0037402B" w:rsidRDefault="0037402B" w:rsidP="0037402B">
      <w:pPr>
        <w:pStyle w:val="libNormal"/>
      </w:pPr>
      <w:r>
        <w:rPr>
          <w:rtl/>
        </w:rPr>
        <w:t>هرب في أثناء القتال من جيش</w:t>
      </w:r>
      <w:r w:rsidRPr="0037402B">
        <w:rPr>
          <w:rtl/>
        </w:rPr>
        <w:t xml:space="preserve"> </w:t>
      </w:r>
      <w:r>
        <w:rPr>
          <w:rtl/>
        </w:rPr>
        <w:t>المختار الثقفي</w:t>
      </w:r>
      <w:r w:rsidRPr="0037402B">
        <w:rPr>
          <w:rtl/>
        </w:rPr>
        <w:t>،</w:t>
      </w:r>
      <w:r>
        <w:rPr>
          <w:rtl/>
        </w:rPr>
        <w:t xml:space="preserve"> فركب راحلته ثمّ ذهب عليها فأخذ في طريق شراف وواقصة فلم</w:t>
      </w:r>
      <w:r w:rsidRPr="0037402B">
        <w:rPr>
          <w:rtl/>
        </w:rPr>
        <w:t xml:space="preserve"> </w:t>
      </w:r>
      <w:r>
        <w:rPr>
          <w:rtl/>
        </w:rPr>
        <w:t>يرَ حتّى الساعة</w:t>
      </w:r>
      <w:r w:rsidRPr="0037402B">
        <w:rPr>
          <w:rtl/>
        </w:rPr>
        <w:t>،</w:t>
      </w:r>
      <w:r>
        <w:rPr>
          <w:rtl/>
        </w:rPr>
        <w:t xml:space="preserve"> كما يقول الطبري في حوادث سنة 66</w:t>
      </w:r>
      <w:r w:rsidRPr="0037402B">
        <w:rPr>
          <w:rtl/>
        </w:rPr>
        <w:t>،</w:t>
      </w:r>
      <w:r>
        <w:rPr>
          <w:rtl/>
        </w:rPr>
        <w:t xml:space="preserve"> فلا يُدرى أرض بخسته</w:t>
      </w:r>
      <w:r w:rsidRPr="0037402B">
        <w:rPr>
          <w:rtl/>
        </w:rPr>
        <w:t xml:space="preserve"> </w:t>
      </w:r>
      <w:r>
        <w:rPr>
          <w:rtl/>
        </w:rPr>
        <w:t>أم سماء حصبته.</w:t>
      </w:r>
      <w:r w:rsidRPr="0037402B">
        <w:rPr>
          <w:rtl/>
        </w:rPr>
        <w:t xml:space="preserve"> </w:t>
      </w:r>
    </w:p>
    <w:p w:rsidR="0037402B" w:rsidRDefault="0037402B" w:rsidP="0037402B">
      <w:pPr>
        <w:pStyle w:val="libNormal"/>
      </w:pPr>
      <w:r w:rsidRPr="0037402B">
        <w:rPr>
          <w:rtl/>
        </w:rPr>
        <w:t xml:space="preserve">3 - </w:t>
      </w:r>
      <w:r>
        <w:rPr>
          <w:rtl/>
        </w:rPr>
        <w:t>شمر بن ذي الجوشن</w:t>
      </w:r>
      <w:r w:rsidRPr="0037402B">
        <w:rPr>
          <w:rtl/>
        </w:rPr>
        <w:t>:</w:t>
      </w:r>
      <w:r>
        <w:rPr>
          <w:rtl/>
        </w:rPr>
        <w:t xml:space="preserve"> هرب من الكوفة حتّى إذا وصل قرية تُسمّى الكلتانية فوجد علجاً</w:t>
      </w:r>
      <w:r w:rsidRPr="0037402B">
        <w:rPr>
          <w:rtl/>
        </w:rPr>
        <w:t xml:space="preserve"> </w:t>
      </w:r>
      <w:r>
        <w:rPr>
          <w:rtl/>
        </w:rPr>
        <w:t>هناك فضربه وقال</w:t>
      </w:r>
      <w:r w:rsidRPr="0037402B">
        <w:rPr>
          <w:rtl/>
        </w:rPr>
        <w:t>:</w:t>
      </w:r>
      <w:r>
        <w:rPr>
          <w:rtl/>
        </w:rPr>
        <w:t xml:space="preserve"> النجاء بكتابي هذا إلى مصعب بن الزبير</w:t>
      </w:r>
      <w:r w:rsidRPr="0037402B">
        <w:rPr>
          <w:rtl/>
        </w:rPr>
        <w:t>،</w:t>
      </w:r>
      <w:r>
        <w:rPr>
          <w:rtl/>
        </w:rPr>
        <w:t xml:space="preserve"> فمضى العلج حتّى دخل قرية</w:t>
      </w:r>
      <w:r w:rsidRPr="0037402B">
        <w:rPr>
          <w:rtl/>
        </w:rPr>
        <w:t xml:space="preserve"> </w:t>
      </w:r>
      <w:r>
        <w:rPr>
          <w:rtl/>
        </w:rPr>
        <w:t>فيها أبو عمرة</w:t>
      </w:r>
      <w:r w:rsidRPr="0037402B">
        <w:rPr>
          <w:rtl/>
        </w:rPr>
        <w:t>،</w:t>
      </w:r>
      <w:r>
        <w:rPr>
          <w:rtl/>
        </w:rPr>
        <w:t xml:space="preserve"> ورأى علجاً آخر فأخذ يشكو إليه ما لقي من شمر</w:t>
      </w:r>
      <w:r w:rsidRPr="0037402B">
        <w:rPr>
          <w:rtl/>
        </w:rPr>
        <w:t>،</w:t>
      </w:r>
      <w:r>
        <w:rPr>
          <w:rtl/>
        </w:rPr>
        <w:t xml:space="preserve"> وسمعه رجل من أصحاب</w:t>
      </w:r>
      <w:r w:rsidRPr="0037402B">
        <w:rPr>
          <w:rtl/>
        </w:rPr>
        <w:t xml:space="preserve"> </w:t>
      </w:r>
      <w:r>
        <w:rPr>
          <w:rtl/>
        </w:rPr>
        <w:t>أبي عمرة ورأى كتابه</w:t>
      </w:r>
      <w:r w:rsidRPr="0037402B">
        <w:rPr>
          <w:rtl/>
        </w:rPr>
        <w:t>،</w:t>
      </w:r>
      <w:r>
        <w:rPr>
          <w:rtl/>
        </w:rPr>
        <w:t xml:space="preserve"> فسأل عن مكانه فدلّ عليه</w:t>
      </w:r>
      <w:r w:rsidRPr="0037402B">
        <w:rPr>
          <w:rtl/>
        </w:rPr>
        <w:t>،</w:t>
      </w:r>
      <w:r>
        <w:rPr>
          <w:rtl/>
        </w:rPr>
        <w:t xml:space="preserve"> وذهبوا إليه فقتلوه.</w:t>
      </w:r>
      <w:r w:rsidRPr="0037402B">
        <w:rPr>
          <w:rtl/>
        </w:rPr>
        <w:t xml:space="preserve"> </w:t>
      </w:r>
    </w:p>
    <w:p w:rsidR="0037402B" w:rsidRDefault="0037402B" w:rsidP="0037402B">
      <w:pPr>
        <w:pStyle w:val="libNormal"/>
      </w:pPr>
      <w:r w:rsidRPr="0037402B">
        <w:rPr>
          <w:rtl/>
        </w:rPr>
        <w:t xml:space="preserve">4 - </w:t>
      </w:r>
      <w:r>
        <w:rPr>
          <w:rtl/>
        </w:rPr>
        <w:t>عبد الله بن أسيد بن النزال الجهني.</w:t>
      </w:r>
    </w:p>
    <w:p w:rsidR="0037402B" w:rsidRDefault="0037402B" w:rsidP="0037402B">
      <w:pPr>
        <w:pStyle w:val="libNormal"/>
      </w:pPr>
      <w:r w:rsidRPr="0037402B">
        <w:rPr>
          <w:rtl/>
        </w:rPr>
        <w:t xml:space="preserve">5 - </w:t>
      </w:r>
      <w:r>
        <w:rPr>
          <w:rtl/>
        </w:rPr>
        <w:t>مالك بن النسير البدي.</w:t>
      </w:r>
    </w:p>
    <w:p w:rsidR="0037402B" w:rsidRDefault="0037402B" w:rsidP="0037402B">
      <w:pPr>
        <w:pStyle w:val="libNormal"/>
      </w:pPr>
      <w:r w:rsidRPr="0037402B">
        <w:rPr>
          <w:rtl/>
        </w:rPr>
        <w:t>6</w:t>
      </w:r>
      <w:r w:rsidR="009574A2">
        <w:rPr>
          <w:rtl/>
        </w:rPr>
        <w:t>-</w:t>
      </w:r>
      <w:r>
        <w:rPr>
          <w:rtl/>
        </w:rPr>
        <w:t xml:space="preserve"> حمل بن مالك المحاربي</w:t>
      </w:r>
      <w:r w:rsidRPr="0037402B">
        <w:rPr>
          <w:rtl/>
        </w:rPr>
        <w:t>:</w:t>
      </w:r>
      <w:r>
        <w:rPr>
          <w:rtl/>
        </w:rPr>
        <w:t xml:space="preserve"> هربوا إلى القادسية</w:t>
      </w:r>
      <w:r w:rsidRPr="0037402B">
        <w:rPr>
          <w:rtl/>
        </w:rPr>
        <w:t>،</w:t>
      </w:r>
      <w:r>
        <w:rPr>
          <w:rtl/>
        </w:rPr>
        <w:t xml:space="preserve"> فأرسل المختار خلفهم وجيء بهم</w:t>
      </w:r>
      <w:r w:rsidRPr="0037402B">
        <w:rPr>
          <w:rtl/>
        </w:rPr>
        <w:t xml:space="preserve"> </w:t>
      </w:r>
      <w:r>
        <w:rPr>
          <w:rtl/>
        </w:rPr>
        <w:t>إليه</w:t>
      </w:r>
      <w:r w:rsidRPr="0037402B">
        <w:rPr>
          <w:rtl/>
        </w:rPr>
        <w:t>،</w:t>
      </w:r>
      <w:r>
        <w:rPr>
          <w:rtl/>
        </w:rPr>
        <w:t xml:space="preserve"> فقال</w:t>
      </w:r>
      <w:r w:rsidRPr="0037402B">
        <w:rPr>
          <w:rtl/>
        </w:rPr>
        <w:t>:</w:t>
      </w:r>
      <w:r>
        <w:rPr>
          <w:rtl/>
        </w:rPr>
        <w:t xml:space="preserve"> يا أعداء الله وأعداء كتابه وأعداء رسوله وآل رسوله</w:t>
      </w:r>
      <w:r w:rsidRPr="0037402B">
        <w:rPr>
          <w:rtl/>
        </w:rPr>
        <w:t>،</w:t>
      </w:r>
      <w:r>
        <w:rPr>
          <w:rtl/>
        </w:rPr>
        <w:t xml:space="preserve"> أين الحسين بن علي</w:t>
      </w:r>
      <w:r w:rsidRPr="0037402B">
        <w:rPr>
          <w:rtl/>
        </w:rPr>
        <w:t>؟</w:t>
      </w:r>
      <w:r>
        <w:rPr>
          <w:rtl/>
        </w:rPr>
        <w:t xml:space="preserve"> أدّوا إليّ الحسين</w:t>
      </w:r>
      <w:r w:rsidRPr="0037402B">
        <w:rPr>
          <w:rtl/>
        </w:rPr>
        <w:t>،</w:t>
      </w:r>
      <w:r>
        <w:rPr>
          <w:rtl/>
        </w:rPr>
        <w:t xml:space="preserve"> قتلتم مَنْ أُمرتم بالصلاة</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تمّ الاعتماد بشكل أساسي على تاريخ الطبري ج 3. ولسنا في صدد مناقشة كيفية</w:t>
      </w:r>
      <w:r w:rsidRPr="0037402B">
        <w:rPr>
          <w:rtl/>
        </w:rPr>
        <w:t xml:space="preserve"> </w:t>
      </w:r>
      <w:r>
        <w:rPr>
          <w:rtl/>
        </w:rPr>
        <w:t>الجزاءات التي تعرّض لها اُولئك القتلة، وإنّما في صدد بيان أنّه (بشر القاتل بالقتل</w:t>
      </w:r>
      <w:r w:rsidRPr="0037402B">
        <w:rPr>
          <w:rtl/>
        </w:rPr>
        <w:t xml:space="preserve"> </w:t>
      </w:r>
      <w:r>
        <w:rPr>
          <w:rtl/>
        </w:rPr>
        <w:t>ولو بعد حين)، وأن لا يتصوّر المجرم بأنّه يستطيع أن يفلت من آثار عمله.</w:t>
      </w:r>
      <w:r w:rsidRPr="0037402B">
        <w:rPr>
          <w:rtl/>
        </w:rPr>
        <w:t xml:space="preserve"> </w:t>
      </w:r>
    </w:p>
    <w:p w:rsidR="0037402B" w:rsidRDefault="0037402B" w:rsidP="0037402B">
      <w:pPr>
        <w:pStyle w:val="libFootnote0"/>
      </w:pPr>
      <w:r w:rsidRPr="0037402B">
        <w:rPr>
          <w:rtl/>
        </w:rPr>
        <w:t>2</w:t>
      </w:r>
      <w:r>
        <w:rPr>
          <w:rtl/>
        </w:rPr>
        <w:t xml:space="preserve"> - الغريب أنّ أخاه عبد الله بن سعد بن نفيل الأزدي كان ممّن خرج مع التوّابين، بل</w:t>
      </w:r>
      <w:r w:rsidRPr="0037402B">
        <w:rPr>
          <w:rtl/>
        </w:rPr>
        <w:t xml:space="preserve"> </w:t>
      </w:r>
      <w:r>
        <w:rPr>
          <w:rtl/>
        </w:rPr>
        <w:t>هو من رؤسائهم، واستشهد بعد سليمان والمسيّب، كما استشهد معه أخوه الآخر خالد بن</w:t>
      </w:r>
      <w:r w:rsidRPr="0037402B">
        <w:rPr>
          <w:rtl/>
        </w:rPr>
        <w:t xml:space="preserve"> </w:t>
      </w:r>
      <w:r>
        <w:rPr>
          <w:rtl/>
        </w:rPr>
        <w:t>سعد بن نفيل. راجع الطبري.</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عليه في الصلاة</w:t>
      </w:r>
      <w:r w:rsidRPr="0037402B">
        <w:rPr>
          <w:rtl/>
        </w:rPr>
        <w:t xml:space="preserve">؟! </w:t>
      </w:r>
    </w:p>
    <w:p w:rsidR="0037402B" w:rsidRDefault="0037402B" w:rsidP="0037402B">
      <w:pPr>
        <w:pStyle w:val="libNormal"/>
      </w:pPr>
      <w:r>
        <w:rPr>
          <w:rtl/>
        </w:rPr>
        <w:t>قالوا</w:t>
      </w:r>
      <w:r w:rsidRPr="0037402B">
        <w:rPr>
          <w:rtl/>
        </w:rPr>
        <w:t>:</w:t>
      </w:r>
      <w:r>
        <w:rPr>
          <w:rtl/>
        </w:rPr>
        <w:t xml:space="preserve"> بُعثنا ونحن</w:t>
      </w:r>
      <w:r w:rsidRPr="0037402B">
        <w:rPr>
          <w:rtl/>
        </w:rPr>
        <w:t xml:space="preserve"> </w:t>
      </w:r>
      <w:r>
        <w:rPr>
          <w:rtl/>
        </w:rPr>
        <w:t>كارهون</w:t>
      </w:r>
      <w:r w:rsidRPr="0037402B">
        <w:rPr>
          <w:rtl/>
        </w:rPr>
        <w:t>،</w:t>
      </w:r>
      <w:r>
        <w:rPr>
          <w:rtl/>
        </w:rPr>
        <w:t xml:space="preserve"> فامنن علينا واستبقنا.</w:t>
      </w:r>
      <w:r w:rsidRPr="0037402B">
        <w:rPr>
          <w:rtl/>
        </w:rPr>
        <w:t xml:space="preserve"> </w:t>
      </w:r>
    </w:p>
    <w:p w:rsidR="0037402B" w:rsidRDefault="0037402B" w:rsidP="0037402B">
      <w:pPr>
        <w:pStyle w:val="libNormal"/>
      </w:pPr>
      <w:r>
        <w:rPr>
          <w:rtl/>
        </w:rPr>
        <w:t>فقال</w:t>
      </w:r>
      <w:r w:rsidRPr="0037402B">
        <w:rPr>
          <w:rtl/>
        </w:rPr>
        <w:t>:</w:t>
      </w:r>
      <w:r>
        <w:rPr>
          <w:rtl/>
        </w:rPr>
        <w:t xml:space="preserve"> فهلاّ مننتم على الحسين واستبقيتموه وسقيتموه</w:t>
      </w:r>
      <w:r w:rsidRPr="0037402B">
        <w:rPr>
          <w:rtl/>
        </w:rPr>
        <w:t xml:space="preserve">؟! </w:t>
      </w:r>
    </w:p>
    <w:p w:rsidR="0037402B" w:rsidRDefault="0037402B" w:rsidP="0037402B">
      <w:pPr>
        <w:pStyle w:val="libNormal"/>
      </w:pPr>
      <w:r>
        <w:rPr>
          <w:rtl/>
        </w:rPr>
        <w:t>فسأل البدي</w:t>
      </w:r>
      <w:r w:rsidRPr="0037402B">
        <w:rPr>
          <w:rtl/>
        </w:rPr>
        <w:t>:</w:t>
      </w:r>
      <w:r>
        <w:rPr>
          <w:rtl/>
        </w:rPr>
        <w:t xml:space="preserve"> أنت صاحب برنسه</w:t>
      </w:r>
      <w:r w:rsidRPr="0037402B">
        <w:rPr>
          <w:rtl/>
        </w:rPr>
        <w:t>؟</w:t>
      </w:r>
      <w:r>
        <w:rPr>
          <w:rtl/>
        </w:rPr>
        <w:t xml:space="preserve"> قيل له</w:t>
      </w:r>
      <w:r w:rsidRPr="0037402B">
        <w:rPr>
          <w:rtl/>
        </w:rPr>
        <w:t>:</w:t>
      </w:r>
      <w:r>
        <w:rPr>
          <w:rtl/>
        </w:rPr>
        <w:t xml:space="preserve"> نعم.</w:t>
      </w:r>
      <w:r w:rsidRPr="0037402B">
        <w:rPr>
          <w:rtl/>
        </w:rPr>
        <w:t xml:space="preserve"> </w:t>
      </w:r>
    </w:p>
    <w:p w:rsidR="0037402B" w:rsidRDefault="0037402B" w:rsidP="0037402B">
      <w:pPr>
        <w:pStyle w:val="libNormal"/>
      </w:pPr>
      <w:r>
        <w:rPr>
          <w:rtl/>
        </w:rPr>
        <w:t>فقال</w:t>
      </w:r>
      <w:r w:rsidRPr="0037402B">
        <w:rPr>
          <w:rtl/>
        </w:rPr>
        <w:t>:</w:t>
      </w:r>
      <w:r>
        <w:rPr>
          <w:rtl/>
        </w:rPr>
        <w:t xml:space="preserve"> اقطعوا يدي هذا ورجليه</w:t>
      </w:r>
      <w:r w:rsidRPr="0037402B">
        <w:rPr>
          <w:rtl/>
        </w:rPr>
        <w:t>،</w:t>
      </w:r>
      <w:r>
        <w:rPr>
          <w:rtl/>
        </w:rPr>
        <w:t xml:space="preserve"> ودعوه</w:t>
      </w:r>
      <w:r w:rsidRPr="0037402B">
        <w:rPr>
          <w:rtl/>
        </w:rPr>
        <w:t xml:space="preserve"> </w:t>
      </w:r>
      <w:r>
        <w:rPr>
          <w:rtl/>
        </w:rPr>
        <w:t>فليضطرب حتّى يموت.</w:t>
      </w:r>
    </w:p>
    <w:p w:rsidR="0037402B" w:rsidRDefault="0037402B" w:rsidP="0037402B">
      <w:pPr>
        <w:pStyle w:val="libNormal"/>
      </w:pPr>
      <w:r>
        <w:rPr>
          <w:rtl/>
        </w:rPr>
        <w:t>ففعل به ذلك وتُرك</w:t>
      </w:r>
      <w:r w:rsidRPr="0037402B">
        <w:rPr>
          <w:rtl/>
        </w:rPr>
        <w:t>،</w:t>
      </w:r>
      <w:r>
        <w:rPr>
          <w:rtl/>
        </w:rPr>
        <w:t xml:space="preserve"> وقدّم الآخران فقُتلا.</w:t>
      </w:r>
      <w:r w:rsidRPr="0037402B">
        <w:rPr>
          <w:rtl/>
        </w:rPr>
        <w:t xml:space="preserve"> </w:t>
      </w:r>
    </w:p>
    <w:p w:rsidR="0037402B" w:rsidRDefault="0037402B" w:rsidP="0037402B">
      <w:pPr>
        <w:pStyle w:val="libNormal"/>
      </w:pPr>
      <w:r w:rsidRPr="0037402B">
        <w:rPr>
          <w:rtl/>
        </w:rPr>
        <w:t>7</w:t>
      </w:r>
      <w:r w:rsidR="009574A2">
        <w:rPr>
          <w:rtl/>
        </w:rPr>
        <w:t>-</w:t>
      </w:r>
      <w:r>
        <w:rPr>
          <w:rtl/>
        </w:rPr>
        <w:t xml:space="preserve"> زياد بن مالك.</w:t>
      </w:r>
    </w:p>
    <w:p w:rsidR="0037402B" w:rsidRDefault="0037402B" w:rsidP="0037402B">
      <w:pPr>
        <w:pStyle w:val="libNormal"/>
      </w:pPr>
      <w:r w:rsidRPr="0037402B">
        <w:rPr>
          <w:rtl/>
        </w:rPr>
        <w:t>8</w:t>
      </w:r>
      <w:r w:rsidR="009574A2">
        <w:rPr>
          <w:rtl/>
        </w:rPr>
        <w:t>-</w:t>
      </w:r>
      <w:r>
        <w:rPr>
          <w:rtl/>
        </w:rPr>
        <w:t xml:space="preserve"> عمران بن خالد.</w:t>
      </w:r>
    </w:p>
    <w:p w:rsidR="0037402B" w:rsidRDefault="0037402B" w:rsidP="0037402B">
      <w:pPr>
        <w:pStyle w:val="libNormal"/>
      </w:pPr>
      <w:r w:rsidRPr="0037402B">
        <w:rPr>
          <w:rtl/>
        </w:rPr>
        <w:t>9</w:t>
      </w:r>
      <w:r w:rsidR="009574A2">
        <w:rPr>
          <w:rtl/>
        </w:rPr>
        <w:t>-</w:t>
      </w:r>
      <w:r>
        <w:rPr>
          <w:rtl/>
        </w:rPr>
        <w:t xml:space="preserve"> عبد الله بن قيس الخولاني.</w:t>
      </w:r>
    </w:p>
    <w:p w:rsidR="0037402B" w:rsidRDefault="0037402B" w:rsidP="0037402B">
      <w:pPr>
        <w:pStyle w:val="libNormal"/>
      </w:pPr>
      <w:r w:rsidRPr="0037402B">
        <w:rPr>
          <w:rtl/>
        </w:rPr>
        <w:t>10</w:t>
      </w:r>
      <w:r w:rsidR="009574A2">
        <w:rPr>
          <w:rtl/>
        </w:rPr>
        <w:t>-</w:t>
      </w:r>
      <w:r>
        <w:rPr>
          <w:rtl/>
        </w:rPr>
        <w:t xml:space="preserve"> عبد الرحمن بن أبي خشكارة البجلي.</w:t>
      </w:r>
    </w:p>
    <w:p w:rsidR="0037402B" w:rsidRDefault="0037402B" w:rsidP="0037402B">
      <w:pPr>
        <w:pStyle w:val="libNormal"/>
      </w:pPr>
      <w:r w:rsidRPr="0037402B">
        <w:rPr>
          <w:rtl/>
        </w:rPr>
        <w:t>أُدخلوا على المختار فقال: يا قتلة الصالحين، لقد أقاد الله منكم، لقد جاءكم الورس</w:t>
      </w:r>
      <w:r w:rsidRPr="0037402B">
        <w:rPr>
          <w:rStyle w:val="libFootnotenumChar"/>
          <w:rtl/>
        </w:rPr>
        <w:t>(1)</w:t>
      </w:r>
      <w:r w:rsidRPr="0037402B">
        <w:rPr>
          <w:rtl/>
        </w:rPr>
        <w:t xml:space="preserve"> بيوم نحس؛ وكانوا قد أصابوا من الورس الذي كان مع الحسين، فقُدّموا في السوق فضُربت أعناقهم. </w:t>
      </w:r>
    </w:p>
    <w:p w:rsidR="0037402B" w:rsidRDefault="0037402B" w:rsidP="0037402B">
      <w:pPr>
        <w:pStyle w:val="libNormal"/>
      </w:pPr>
      <w:r w:rsidRPr="0037402B">
        <w:rPr>
          <w:rtl/>
        </w:rPr>
        <w:t xml:space="preserve">11 - </w:t>
      </w:r>
      <w:r>
        <w:rPr>
          <w:rtl/>
        </w:rPr>
        <w:t>عثمان بن خالد الدهماني.</w:t>
      </w:r>
    </w:p>
    <w:p w:rsidR="0037402B" w:rsidRDefault="0037402B" w:rsidP="0037402B">
      <w:pPr>
        <w:pStyle w:val="libNormal"/>
      </w:pPr>
      <w:r w:rsidRPr="0037402B">
        <w:rPr>
          <w:rtl/>
        </w:rPr>
        <w:t xml:space="preserve">12 - </w:t>
      </w:r>
      <w:r>
        <w:rPr>
          <w:rtl/>
        </w:rPr>
        <w:t>بشر بن سوط القابضي</w:t>
      </w:r>
      <w:r w:rsidRPr="0037402B">
        <w:rPr>
          <w:rtl/>
        </w:rPr>
        <w:t>،</w:t>
      </w:r>
      <w:r>
        <w:rPr>
          <w:rtl/>
        </w:rPr>
        <w:t xml:space="preserve"> وكانا قد اشتركا في دم عبد الرحمن بن</w:t>
      </w:r>
      <w:r w:rsidRPr="0037402B">
        <w:rPr>
          <w:rtl/>
        </w:rPr>
        <w:t xml:space="preserve"> </w:t>
      </w:r>
    </w:p>
    <w:p w:rsidR="0037402B" w:rsidRDefault="009574A2" w:rsidP="0037402B">
      <w:pPr>
        <w:pStyle w:val="libFootnote0"/>
      </w:pPr>
      <w:r>
        <w:rPr>
          <w:rtl/>
        </w:rPr>
        <w:t>____________________</w:t>
      </w:r>
    </w:p>
    <w:p w:rsidR="0037402B" w:rsidRDefault="0037402B" w:rsidP="0037402B">
      <w:pPr>
        <w:pStyle w:val="libFootnote0"/>
      </w:pPr>
      <w:r w:rsidRPr="0037402B">
        <w:rPr>
          <w:rtl/>
        </w:rPr>
        <w:t>1</w:t>
      </w:r>
      <w:r>
        <w:rPr>
          <w:rtl/>
        </w:rPr>
        <w:t xml:space="preserve"> - الورس: نبت أصفر يكون باليمن يُتّخذ منه الغمرة للوحه. تقول:</w:t>
      </w:r>
      <w:r w:rsidRPr="0037402B">
        <w:rPr>
          <w:rtl/>
        </w:rPr>
        <w:t xml:space="preserve"> </w:t>
      </w:r>
      <w:r>
        <w:rPr>
          <w:rtl/>
        </w:rPr>
        <w:t>أورس المكان - عن الصحاح للجوهري.</w:t>
      </w:r>
      <w:r w:rsidRPr="0037402B">
        <w:rPr>
          <w:rtl/>
        </w:rPr>
        <w:t xml:space="preserve"> </w:t>
      </w:r>
    </w:p>
    <w:p w:rsidR="0037402B" w:rsidRDefault="0037402B" w:rsidP="0037402B">
      <w:pPr>
        <w:pStyle w:val="libFootnote0"/>
      </w:pPr>
      <w:r>
        <w:rPr>
          <w:rtl/>
        </w:rPr>
        <w:t xml:space="preserve">ويظهر أنّه من بقايا ما أخذه الإمام </w:t>
      </w:r>
      <w:r w:rsidR="009574A2" w:rsidRPr="009574A2">
        <w:rPr>
          <w:rStyle w:val="libAlaemChar"/>
          <w:rtl/>
        </w:rPr>
        <w:t>عليه‌السلام</w:t>
      </w:r>
      <w:r>
        <w:rPr>
          <w:rtl/>
        </w:rPr>
        <w:t xml:space="preserve"> - وهو حقّه حيث هو الولي الشرعي</w:t>
      </w:r>
      <w:r w:rsidRPr="0037402B">
        <w:rPr>
          <w:rtl/>
        </w:rPr>
        <w:t xml:space="preserve"> </w:t>
      </w:r>
      <w:r>
        <w:rPr>
          <w:rtl/>
        </w:rPr>
        <w:t xml:space="preserve">دون يزيد - من القافلة التي أرسل بها بحير بن ريسان الحميري إلى يزيد بن معاوية، وكان عامله على اليمن، وكانت محمّلة بالورس والحلل، فلقيها الحسين </w:t>
      </w:r>
      <w:r w:rsidR="009574A2" w:rsidRPr="009574A2">
        <w:rPr>
          <w:rStyle w:val="libAlaemChar"/>
          <w:rtl/>
        </w:rPr>
        <w:t>عليه‌السلام</w:t>
      </w:r>
      <w:r w:rsidRPr="0037402B">
        <w:rPr>
          <w:rtl/>
        </w:rPr>
        <w:t xml:space="preserve"> </w:t>
      </w:r>
      <w:r>
        <w:rPr>
          <w:rtl/>
        </w:rPr>
        <w:t>في منطقة التنعيم، أوّل خروجه من مكة متّجهاً إلى العراق. وخيّر أصحاب الإبل قائلاً:</w:t>
      </w:r>
      <w:r w:rsidRPr="0037402B">
        <w:rPr>
          <w:rtl/>
        </w:rPr>
        <w:t xml:space="preserve"> </w:t>
      </w:r>
      <w:r>
        <w:rPr>
          <w:rtl/>
        </w:rPr>
        <w:t>«</w:t>
      </w:r>
      <w:r w:rsidRPr="0037402B">
        <w:rPr>
          <w:rtl/>
        </w:rPr>
        <w:t>لا أُكرهكم</w:t>
      </w:r>
      <w:r>
        <w:rPr>
          <w:rtl/>
        </w:rPr>
        <w:t>،</w:t>
      </w:r>
      <w:r w:rsidRPr="0037402B">
        <w:rPr>
          <w:rtl/>
        </w:rPr>
        <w:t xml:space="preserve"> مَنْ أحبّ أن يمضي معنا إلى العراق أوفينا كراءه</w:t>
      </w:r>
      <w:r>
        <w:rPr>
          <w:rtl/>
        </w:rPr>
        <w:t>،</w:t>
      </w:r>
      <w:r w:rsidRPr="0037402B">
        <w:rPr>
          <w:rtl/>
        </w:rPr>
        <w:t xml:space="preserve"> وأحسنّا صحبته</w:t>
      </w:r>
      <w:r>
        <w:rPr>
          <w:rtl/>
        </w:rPr>
        <w:t>،</w:t>
      </w:r>
      <w:r w:rsidRPr="0037402B">
        <w:rPr>
          <w:rtl/>
        </w:rPr>
        <w:t xml:space="preserve"> ومَنْ أحبّ أن يُفارقنا من مكاننا هذا أعطيناه من الكراء على قدر ما قطع من الأرض</w:t>
      </w:r>
      <w:r>
        <w:rPr>
          <w:rtl/>
        </w:rPr>
        <w:t>».</w:t>
      </w:r>
      <w:r w:rsidRPr="0037402B">
        <w:rPr>
          <w:rtl/>
        </w:rPr>
        <w:t xml:space="preserve"> </w:t>
      </w:r>
      <w:r>
        <w:rPr>
          <w:rtl/>
        </w:rPr>
        <w:t>فمَنْ فارقه</w:t>
      </w:r>
      <w:r w:rsidRPr="0037402B">
        <w:rPr>
          <w:rtl/>
        </w:rPr>
        <w:t xml:space="preserve"> </w:t>
      </w:r>
      <w:r>
        <w:rPr>
          <w:rtl/>
        </w:rPr>
        <w:t>منهم حوسب فأوفى حقّه، ومَنْ مضى منهم معه أعطاه كراءه وكساه.</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عقيل بن أبي طالب</w:t>
      </w:r>
      <w:r w:rsidRPr="0037402B">
        <w:rPr>
          <w:rtl/>
        </w:rPr>
        <w:t xml:space="preserve"> </w:t>
      </w:r>
      <w:r>
        <w:rPr>
          <w:rtl/>
        </w:rPr>
        <w:t>وفي سلبه</w:t>
      </w:r>
      <w:r w:rsidRPr="0037402B">
        <w:rPr>
          <w:rtl/>
        </w:rPr>
        <w:t>،</w:t>
      </w:r>
      <w:r>
        <w:rPr>
          <w:rtl/>
        </w:rPr>
        <w:t xml:space="preserve"> فقُدّما في موضع بئر الجعد فقُتلا وأُحرقا.</w:t>
      </w:r>
      <w:r w:rsidRPr="0037402B">
        <w:rPr>
          <w:rtl/>
        </w:rPr>
        <w:t xml:space="preserve"> </w:t>
      </w:r>
    </w:p>
    <w:p w:rsidR="0037402B" w:rsidRDefault="0037402B" w:rsidP="0037402B">
      <w:pPr>
        <w:pStyle w:val="libNormal"/>
      </w:pPr>
      <w:r w:rsidRPr="0037402B">
        <w:rPr>
          <w:rtl/>
        </w:rPr>
        <w:t xml:space="preserve">13 - </w:t>
      </w:r>
      <w:r>
        <w:rPr>
          <w:rtl/>
        </w:rPr>
        <w:t>خولي بن يزيد الأصبحي</w:t>
      </w:r>
      <w:r w:rsidRPr="0037402B">
        <w:rPr>
          <w:rtl/>
        </w:rPr>
        <w:t>:</w:t>
      </w:r>
      <w:r>
        <w:rPr>
          <w:rtl/>
        </w:rPr>
        <w:t xml:space="preserve"> بعث خلفه معاذ بن هانئ بن عدي </w:t>
      </w:r>
      <w:r w:rsidRPr="0037402B">
        <w:rPr>
          <w:rtl/>
        </w:rPr>
        <w:t>(</w:t>
      </w:r>
      <w:r>
        <w:rPr>
          <w:rtl/>
        </w:rPr>
        <w:t>ابن أخي حجر</w:t>
      </w:r>
      <w:r w:rsidRPr="0037402B">
        <w:rPr>
          <w:rtl/>
        </w:rPr>
        <w:t>)</w:t>
      </w:r>
      <w:r>
        <w:rPr>
          <w:rtl/>
        </w:rPr>
        <w:t xml:space="preserve"> فجاؤوا</w:t>
      </w:r>
      <w:r w:rsidRPr="0037402B">
        <w:rPr>
          <w:rtl/>
        </w:rPr>
        <w:t xml:space="preserve"> </w:t>
      </w:r>
      <w:r>
        <w:rPr>
          <w:rtl/>
        </w:rPr>
        <w:t>بيته</w:t>
      </w:r>
      <w:r w:rsidRPr="0037402B">
        <w:rPr>
          <w:rtl/>
        </w:rPr>
        <w:t>،</w:t>
      </w:r>
      <w:r>
        <w:rPr>
          <w:rtl/>
        </w:rPr>
        <w:t xml:space="preserve"> وسألوا امرأته</w:t>
      </w:r>
      <w:r w:rsidRPr="0037402B">
        <w:rPr>
          <w:rtl/>
        </w:rPr>
        <w:t>،</w:t>
      </w:r>
      <w:r>
        <w:rPr>
          <w:rtl/>
        </w:rPr>
        <w:t xml:space="preserve"> فقالت</w:t>
      </w:r>
      <w:r w:rsidRPr="0037402B">
        <w:rPr>
          <w:rtl/>
        </w:rPr>
        <w:t>:</w:t>
      </w:r>
      <w:r>
        <w:rPr>
          <w:rtl/>
        </w:rPr>
        <w:t xml:space="preserve"> لا أدري</w:t>
      </w:r>
      <w:r w:rsidRPr="0037402B">
        <w:rPr>
          <w:rtl/>
        </w:rPr>
        <w:t xml:space="preserve"> - </w:t>
      </w:r>
      <w:r>
        <w:rPr>
          <w:rtl/>
        </w:rPr>
        <w:t>وأشارت بيدها إلى موضعه</w:t>
      </w:r>
      <w:r w:rsidRPr="0037402B">
        <w:rPr>
          <w:rtl/>
        </w:rPr>
        <w:t xml:space="preserve"> -،</w:t>
      </w:r>
      <w:r>
        <w:rPr>
          <w:rtl/>
        </w:rPr>
        <w:t xml:space="preserve"> فوجدوه قد وضع قوصرة على رأسه</w:t>
      </w:r>
      <w:r w:rsidRPr="0037402B">
        <w:rPr>
          <w:rtl/>
        </w:rPr>
        <w:t>،</w:t>
      </w:r>
      <w:r>
        <w:rPr>
          <w:rtl/>
        </w:rPr>
        <w:t xml:space="preserve"> فجاؤوا به إلى المختار وأُحرق بالنار.</w:t>
      </w:r>
      <w:r w:rsidRPr="0037402B">
        <w:rPr>
          <w:rtl/>
        </w:rPr>
        <w:t xml:space="preserve"> </w:t>
      </w:r>
    </w:p>
    <w:p w:rsidR="0037402B" w:rsidRDefault="0037402B" w:rsidP="0037402B">
      <w:pPr>
        <w:pStyle w:val="libNormal"/>
      </w:pPr>
      <w:r w:rsidRPr="0037402B">
        <w:rPr>
          <w:rtl/>
        </w:rPr>
        <w:t xml:space="preserve">14 - عمر بن سعد: وكان قد أخذ الأمان من المختار، وأعطاه ذلك (إلاّ أن يُحدث حدثاً)، فكان أبو جعفر يقول: «أمّا أمان المختار لعمر بن سعد ألاّ يحدث حدثاً، فإنّه كان يريد به إذا دخل بيت الخلاء فأحدث». فأمر أبا عمرة فقتله، ثمّ قتل ابنه حفص. </w:t>
      </w:r>
    </w:p>
    <w:p w:rsidR="0037402B" w:rsidRDefault="0037402B" w:rsidP="0037402B">
      <w:pPr>
        <w:pStyle w:val="libNormal"/>
      </w:pPr>
      <w:r w:rsidRPr="0037402B">
        <w:rPr>
          <w:rtl/>
        </w:rPr>
        <w:t xml:space="preserve">15 - </w:t>
      </w:r>
      <w:r>
        <w:rPr>
          <w:rtl/>
        </w:rPr>
        <w:t>حكيم بن الطفيل السنبسي</w:t>
      </w:r>
      <w:r w:rsidRPr="0037402B">
        <w:rPr>
          <w:rtl/>
        </w:rPr>
        <w:t>:</w:t>
      </w:r>
      <w:r>
        <w:rPr>
          <w:rtl/>
        </w:rPr>
        <w:t xml:space="preserve"> وهو مَنْ قطع يد أبي الفضل العباس</w:t>
      </w:r>
      <w:r w:rsidRPr="0037402B">
        <w:rPr>
          <w:rtl/>
        </w:rPr>
        <w:t>،</w:t>
      </w:r>
      <w:r>
        <w:rPr>
          <w:rtl/>
        </w:rPr>
        <w:t xml:space="preserve"> وقيل</w:t>
      </w:r>
      <w:r w:rsidRPr="0037402B">
        <w:rPr>
          <w:rtl/>
        </w:rPr>
        <w:t>:</w:t>
      </w:r>
      <w:r>
        <w:rPr>
          <w:rtl/>
        </w:rPr>
        <w:t xml:space="preserve"> إنّه ضربه بعمود</w:t>
      </w:r>
      <w:r w:rsidRPr="0037402B">
        <w:rPr>
          <w:rtl/>
        </w:rPr>
        <w:t xml:space="preserve"> </w:t>
      </w:r>
      <w:r>
        <w:rPr>
          <w:rtl/>
        </w:rPr>
        <w:t>من حديد</w:t>
      </w:r>
      <w:r w:rsidRPr="0037402B">
        <w:rPr>
          <w:rtl/>
        </w:rPr>
        <w:t>،</w:t>
      </w:r>
      <w:r>
        <w:rPr>
          <w:rtl/>
        </w:rPr>
        <w:t xml:space="preserve"> ورمى الإمام الحسين </w:t>
      </w:r>
      <w:r w:rsidR="009574A2" w:rsidRPr="009574A2">
        <w:rPr>
          <w:rStyle w:val="libAlaemChar"/>
          <w:rtl/>
        </w:rPr>
        <w:t>عليه‌السلام</w:t>
      </w:r>
      <w:r w:rsidRPr="0037402B">
        <w:rPr>
          <w:rtl/>
        </w:rPr>
        <w:t>،</w:t>
      </w:r>
      <w:r>
        <w:rPr>
          <w:rtl/>
        </w:rPr>
        <w:t xml:space="preserve"> وكان يقول</w:t>
      </w:r>
      <w:r w:rsidRPr="0037402B">
        <w:rPr>
          <w:rtl/>
        </w:rPr>
        <w:t>:</w:t>
      </w:r>
      <w:r>
        <w:rPr>
          <w:rtl/>
        </w:rPr>
        <w:t xml:space="preserve"> تعلّق سهمي بسرباله وما ضرّه شيء</w:t>
      </w:r>
      <w:r w:rsidRPr="0037402B">
        <w:rPr>
          <w:rtl/>
        </w:rPr>
        <w:t>،</w:t>
      </w:r>
      <w:r>
        <w:rPr>
          <w:rtl/>
        </w:rPr>
        <w:t xml:space="preserve"> فقُبض عليه وأراد أهله أن يوسطوا أحداً عند المختار</w:t>
      </w:r>
      <w:r w:rsidRPr="0037402B">
        <w:rPr>
          <w:rtl/>
        </w:rPr>
        <w:t>،</w:t>
      </w:r>
      <w:r>
        <w:rPr>
          <w:rtl/>
        </w:rPr>
        <w:t xml:space="preserve"> فقال</w:t>
      </w:r>
      <w:r w:rsidRPr="0037402B">
        <w:rPr>
          <w:rtl/>
        </w:rPr>
        <w:t>:</w:t>
      </w:r>
      <w:r>
        <w:rPr>
          <w:rtl/>
        </w:rPr>
        <w:t xml:space="preserve"> مَنْ قبض عليه لعبد الله بن</w:t>
      </w:r>
      <w:r w:rsidRPr="0037402B">
        <w:rPr>
          <w:rtl/>
        </w:rPr>
        <w:t xml:space="preserve"> </w:t>
      </w:r>
      <w:r>
        <w:rPr>
          <w:rtl/>
        </w:rPr>
        <w:t>كامل نخشى أن يشفع الأميرُ عدي بن حاتم في هذا الخبيث</w:t>
      </w:r>
      <w:r w:rsidRPr="0037402B">
        <w:rPr>
          <w:rtl/>
        </w:rPr>
        <w:t>،</w:t>
      </w:r>
      <w:r>
        <w:rPr>
          <w:rtl/>
        </w:rPr>
        <w:t xml:space="preserve"> فدعنا نقتله</w:t>
      </w:r>
      <w:r w:rsidRPr="0037402B">
        <w:rPr>
          <w:rtl/>
        </w:rPr>
        <w:t>،</w:t>
      </w:r>
      <w:r>
        <w:rPr>
          <w:rtl/>
        </w:rPr>
        <w:t xml:space="preserve"> فقال</w:t>
      </w:r>
      <w:r w:rsidRPr="0037402B">
        <w:rPr>
          <w:rtl/>
        </w:rPr>
        <w:t>:</w:t>
      </w:r>
      <w:r>
        <w:rPr>
          <w:rtl/>
        </w:rPr>
        <w:t xml:space="preserve"> شأنكم به</w:t>
      </w:r>
      <w:r w:rsidRPr="0037402B">
        <w:rPr>
          <w:rtl/>
        </w:rPr>
        <w:t>،</w:t>
      </w:r>
      <w:r>
        <w:rPr>
          <w:rtl/>
        </w:rPr>
        <w:t xml:space="preserve"> فنصبوه غرضاً</w:t>
      </w:r>
      <w:r w:rsidRPr="0037402B">
        <w:rPr>
          <w:rtl/>
        </w:rPr>
        <w:t>،</w:t>
      </w:r>
      <w:r>
        <w:rPr>
          <w:rtl/>
        </w:rPr>
        <w:t xml:space="preserve"> ورموه بالسهام إلى أن هلك.</w:t>
      </w:r>
      <w:r w:rsidRPr="0037402B">
        <w:rPr>
          <w:rtl/>
        </w:rPr>
        <w:t xml:space="preserve"> </w:t>
      </w:r>
    </w:p>
    <w:p w:rsidR="0037402B" w:rsidRDefault="0037402B" w:rsidP="0037402B">
      <w:pPr>
        <w:pStyle w:val="libNormal"/>
      </w:pPr>
      <w:r w:rsidRPr="0037402B">
        <w:rPr>
          <w:rtl/>
        </w:rPr>
        <w:t>16</w:t>
      </w:r>
      <w:r w:rsidR="009574A2">
        <w:rPr>
          <w:rtl/>
        </w:rPr>
        <w:t>-</w:t>
      </w:r>
      <w:r>
        <w:rPr>
          <w:rtl/>
        </w:rPr>
        <w:t xml:space="preserve"> مرّة بن منقذ العبدي</w:t>
      </w:r>
      <w:r w:rsidRPr="0037402B">
        <w:rPr>
          <w:rtl/>
        </w:rPr>
        <w:t>:</w:t>
      </w:r>
      <w:r>
        <w:rPr>
          <w:rtl/>
        </w:rPr>
        <w:t xml:space="preserve"> أحاطوا بداره</w:t>
      </w:r>
      <w:r w:rsidRPr="0037402B">
        <w:rPr>
          <w:rtl/>
        </w:rPr>
        <w:t>،</w:t>
      </w:r>
      <w:r>
        <w:rPr>
          <w:rtl/>
        </w:rPr>
        <w:t xml:space="preserve"> فضربه ابن كامل بالسيف</w:t>
      </w:r>
      <w:r w:rsidRPr="0037402B">
        <w:rPr>
          <w:rtl/>
        </w:rPr>
        <w:t>،</w:t>
      </w:r>
      <w:r>
        <w:rPr>
          <w:rtl/>
        </w:rPr>
        <w:t xml:space="preserve"> ولكن استطاع</w:t>
      </w:r>
      <w:r w:rsidRPr="0037402B">
        <w:rPr>
          <w:rtl/>
        </w:rPr>
        <w:t xml:space="preserve"> </w:t>
      </w:r>
      <w:r>
        <w:rPr>
          <w:rtl/>
        </w:rPr>
        <w:t>الهرب ولحق بمصعب</w:t>
      </w:r>
      <w:r w:rsidRPr="0037402B">
        <w:rPr>
          <w:rtl/>
        </w:rPr>
        <w:t>،</w:t>
      </w:r>
      <w:r>
        <w:rPr>
          <w:rtl/>
        </w:rPr>
        <w:t xml:space="preserve"> ثمّ شلّت يمينه فيما بعد.</w:t>
      </w:r>
      <w:r w:rsidRPr="0037402B">
        <w:rPr>
          <w:rtl/>
        </w:rPr>
        <w:t xml:space="preserve"> </w:t>
      </w:r>
    </w:p>
    <w:p w:rsidR="0037402B" w:rsidRDefault="0037402B" w:rsidP="0037402B">
      <w:pPr>
        <w:pStyle w:val="libNormal"/>
      </w:pPr>
      <w:r w:rsidRPr="0037402B">
        <w:rPr>
          <w:rtl/>
        </w:rPr>
        <w:t>17</w:t>
      </w:r>
      <w:r w:rsidR="009574A2">
        <w:rPr>
          <w:rtl/>
        </w:rPr>
        <w:t>-</w:t>
      </w:r>
      <w:r>
        <w:rPr>
          <w:rtl/>
        </w:rPr>
        <w:t xml:space="preserve"> زيد بن الرقاد </w:t>
      </w:r>
      <w:r w:rsidRPr="0037402B">
        <w:rPr>
          <w:rtl/>
        </w:rPr>
        <w:t>(</w:t>
      </w:r>
      <w:r>
        <w:rPr>
          <w:rtl/>
        </w:rPr>
        <w:t>الجنبي</w:t>
      </w:r>
      <w:r w:rsidRPr="0037402B">
        <w:rPr>
          <w:rtl/>
        </w:rPr>
        <w:t>):</w:t>
      </w:r>
      <w:r>
        <w:rPr>
          <w:rtl/>
        </w:rPr>
        <w:t xml:space="preserve"> وكان قال</w:t>
      </w:r>
      <w:r w:rsidRPr="0037402B">
        <w:rPr>
          <w:rtl/>
        </w:rPr>
        <w:t>:</w:t>
      </w:r>
      <w:r>
        <w:rPr>
          <w:rtl/>
        </w:rPr>
        <w:t xml:space="preserve"> رميت منهم فتى بسهم وإنّه لواضع كفّه على</w:t>
      </w:r>
      <w:r w:rsidRPr="0037402B">
        <w:rPr>
          <w:rtl/>
        </w:rPr>
        <w:t xml:space="preserve"> </w:t>
      </w:r>
      <w:r>
        <w:rPr>
          <w:rtl/>
        </w:rPr>
        <w:t>جبهته يتّقي النبل</w:t>
      </w:r>
      <w:r w:rsidRPr="0037402B">
        <w:rPr>
          <w:rtl/>
        </w:rPr>
        <w:t>،</w:t>
      </w:r>
      <w:r>
        <w:rPr>
          <w:rtl/>
        </w:rPr>
        <w:t xml:space="preserve"> فأثبتّ كفّه فيها</w:t>
      </w:r>
      <w:r w:rsidRPr="0037402B">
        <w:rPr>
          <w:rtl/>
        </w:rPr>
        <w:t>،</w:t>
      </w:r>
      <w:r>
        <w:rPr>
          <w:rtl/>
        </w:rPr>
        <w:t xml:space="preserve"> وهو عبد الله بن مسلم بن عقيل</w:t>
      </w:r>
      <w:r w:rsidRPr="0037402B">
        <w:rPr>
          <w:rtl/>
        </w:rPr>
        <w:t>،</w:t>
      </w:r>
      <w:r>
        <w:rPr>
          <w:rtl/>
        </w:rPr>
        <w:t xml:space="preserve"> فأحاطوا بداره</w:t>
      </w:r>
      <w:r w:rsidRPr="0037402B">
        <w:rPr>
          <w:rtl/>
        </w:rPr>
        <w:t xml:space="preserve"> </w:t>
      </w:r>
      <w:r>
        <w:rPr>
          <w:rtl/>
        </w:rPr>
        <w:t>وخرج عليهم مصلتاً بسيفه</w:t>
      </w:r>
      <w:r w:rsidRPr="0037402B">
        <w:rPr>
          <w:rtl/>
        </w:rPr>
        <w:t>،</w:t>
      </w:r>
      <w:r>
        <w:rPr>
          <w:rtl/>
        </w:rPr>
        <w:t xml:space="preserve"> فقال ابن كامل</w:t>
      </w:r>
      <w:r w:rsidRPr="0037402B">
        <w:rPr>
          <w:rtl/>
        </w:rPr>
        <w:t>:</w:t>
      </w:r>
      <w:r>
        <w:rPr>
          <w:rtl/>
        </w:rPr>
        <w:t xml:space="preserve"> لا تضربوه بسيف</w:t>
      </w:r>
      <w:r w:rsidRPr="0037402B">
        <w:rPr>
          <w:rtl/>
        </w:rPr>
        <w:t>،</w:t>
      </w:r>
      <w:r>
        <w:rPr>
          <w:rtl/>
        </w:rPr>
        <w:t xml:space="preserve"> ولا تطعنوه برمح</w:t>
      </w:r>
      <w:r w:rsidRPr="0037402B">
        <w:rPr>
          <w:rtl/>
        </w:rPr>
        <w:t>،</w:t>
      </w:r>
      <w:r>
        <w:rPr>
          <w:rtl/>
        </w:rPr>
        <w:t xml:space="preserve"> ولكن ارموه</w:t>
      </w:r>
      <w:r w:rsidRPr="0037402B">
        <w:rPr>
          <w:rtl/>
        </w:rPr>
        <w:t xml:space="preserve"> </w:t>
      </w:r>
      <w:r>
        <w:rPr>
          <w:rtl/>
        </w:rPr>
        <w:t>بالنبل</w:t>
      </w:r>
      <w:r w:rsidRPr="0037402B">
        <w:rPr>
          <w:rtl/>
        </w:rPr>
        <w:t>،</w:t>
      </w:r>
      <w:r>
        <w:rPr>
          <w:rtl/>
        </w:rPr>
        <w:t xml:space="preserve"> وارجموه بالحجارة</w:t>
      </w:r>
      <w:r w:rsidRPr="0037402B">
        <w:rPr>
          <w:rtl/>
        </w:rPr>
        <w:t>،</w:t>
      </w:r>
      <w:r>
        <w:rPr>
          <w:rtl/>
        </w:rPr>
        <w:t xml:space="preserve"> ففعلوا به ذلك</w:t>
      </w:r>
      <w:r w:rsidRPr="0037402B">
        <w:rPr>
          <w:rtl/>
        </w:rPr>
        <w:t>،</w:t>
      </w:r>
      <w:r>
        <w:rPr>
          <w:rtl/>
        </w:rPr>
        <w:t xml:space="preserve"> وسقط على الأرض وبه رمق فأخرقوه بالنار.</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18</w:t>
      </w:r>
      <w:r w:rsidR="009574A2">
        <w:rPr>
          <w:rtl/>
        </w:rPr>
        <w:t>-</w:t>
      </w:r>
      <w:r>
        <w:rPr>
          <w:rtl/>
        </w:rPr>
        <w:t xml:space="preserve"> عمرو بن صبيح الصدائي</w:t>
      </w:r>
      <w:r w:rsidRPr="0037402B">
        <w:rPr>
          <w:rtl/>
        </w:rPr>
        <w:t>:</w:t>
      </w:r>
      <w:r>
        <w:rPr>
          <w:rtl/>
        </w:rPr>
        <w:t xml:space="preserve"> وكان يقول</w:t>
      </w:r>
      <w:r w:rsidRPr="0037402B">
        <w:rPr>
          <w:rtl/>
        </w:rPr>
        <w:t>:</w:t>
      </w:r>
      <w:r>
        <w:rPr>
          <w:rtl/>
        </w:rPr>
        <w:t xml:space="preserve"> لقد جرحت فيهم</w:t>
      </w:r>
      <w:r w:rsidRPr="0037402B">
        <w:rPr>
          <w:rtl/>
        </w:rPr>
        <w:t>،</w:t>
      </w:r>
      <w:r>
        <w:rPr>
          <w:rtl/>
        </w:rPr>
        <w:t xml:space="preserve"> وطعنت بعضهم</w:t>
      </w:r>
      <w:r w:rsidRPr="0037402B">
        <w:rPr>
          <w:rtl/>
        </w:rPr>
        <w:t>،</w:t>
      </w:r>
      <w:r>
        <w:rPr>
          <w:rtl/>
        </w:rPr>
        <w:t xml:space="preserve"> وما قتلت منهم</w:t>
      </w:r>
      <w:r w:rsidRPr="0037402B">
        <w:rPr>
          <w:rtl/>
        </w:rPr>
        <w:t xml:space="preserve"> </w:t>
      </w:r>
      <w:r>
        <w:rPr>
          <w:rtl/>
        </w:rPr>
        <w:t>أحداً</w:t>
      </w:r>
      <w:r w:rsidRPr="0037402B">
        <w:rPr>
          <w:rtl/>
        </w:rPr>
        <w:t>،</w:t>
      </w:r>
      <w:r>
        <w:rPr>
          <w:rtl/>
        </w:rPr>
        <w:t xml:space="preserve"> فجيء ليلاً وهو على سطح داره فأُخذ أخذاً</w:t>
      </w:r>
      <w:r w:rsidRPr="0037402B">
        <w:rPr>
          <w:rtl/>
        </w:rPr>
        <w:t>،</w:t>
      </w:r>
      <w:r>
        <w:rPr>
          <w:rtl/>
        </w:rPr>
        <w:t xml:space="preserve"> وسُجن إلى الصباح</w:t>
      </w:r>
      <w:r w:rsidRPr="0037402B">
        <w:rPr>
          <w:rtl/>
        </w:rPr>
        <w:t>،</w:t>
      </w:r>
      <w:r>
        <w:rPr>
          <w:rtl/>
        </w:rPr>
        <w:t xml:space="preserve"> ثمّ قال ابن كامل</w:t>
      </w:r>
      <w:r w:rsidRPr="0037402B">
        <w:rPr>
          <w:rtl/>
        </w:rPr>
        <w:t xml:space="preserve"> </w:t>
      </w:r>
      <w:r>
        <w:rPr>
          <w:rtl/>
        </w:rPr>
        <w:t>للمختار</w:t>
      </w:r>
      <w:r w:rsidRPr="0037402B">
        <w:rPr>
          <w:rtl/>
        </w:rPr>
        <w:t>:</w:t>
      </w:r>
      <w:r>
        <w:rPr>
          <w:rtl/>
        </w:rPr>
        <w:t xml:space="preserve"> إنّه يقول أنّه قد جرح في آل محمّد وطعن</w:t>
      </w:r>
      <w:r w:rsidRPr="0037402B">
        <w:rPr>
          <w:rtl/>
        </w:rPr>
        <w:t>،</w:t>
      </w:r>
      <w:r>
        <w:rPr>
          <w:rtl/>
        </w:rPr>
        <w:t xml:space="preserve"> فمرنا بأمرك. فقال</w:t>
      </w:r>
      <w:r w:rsidRPr="0037402B">
        <w:rPr>
          <w:rtl/>
        </w:rPr>
        <w:t>:</w:t>
      </w:r>
      <w:r>
        <w:rPr>
          <w:rtl/>
        </w:rPr>
        <w:t xml:space="preserve"> عليّ بالرماح</w:t>
      </w:r>
      <w:r w:rsidRPr="0037402B">
        <w:rPr>
          <w:rtl/>
        </w:rPr>
        <w:t>،</w:t>
      </w:r>
      <w:r>
        <w:rPr>
          <w:rtl/>
        </w:rPr>
        <w:t xml:space="preserve"> فأمر أن يُطعن بها حتّى يموت.</w:t>
      </w:r>
      <w:r w:rsidRPr="0037402B">
        <w:rPr>
          <w:rtl/>
        </w:rPr>
        <w:t xml:space="preserve"> </w:t>
      </w:r>
    </w:p>
    <w:p w:rsidR="0037402B" w:rsidRDefault="0037402B" w:rsidP="0037402B">
      <w:pPr>
        <w:pStyle w:val="libNormal"/>
      </w:pPr>
      <w:r w:rsidRPr="0037402B">
        <w:rPr>
          <w:rtl/>
        </w:rPr>
        <w:t>19</w:t>
      </w:r>
      <w:r w:rsidR="009574A2">
        <w:rPr>
          <w:rtl/>
        </w:rPr>
        <w:t>-</w:t>
      </w:r>
      <w:r>
        <w:rPr>
          <w:rtl/>
        </w:rPr>
        <w:t xml:space="preserve"> الحصين بن نمير التميمي</w:t>
      </w:r>
      <w:r w:rsidRPr="0037402B">
        <w:rPr>
          <w:rtl/>
        </w:rPr>
        <w:t>:</w:t>
      </w:r>
      <w:r>
        <w:rPr>
          <w:rtl/>
        </w:rPr>
        <w:t xml:space="preserve"> الذي كان من طلائع القادة الذين قاتلوا مسلم بن عقيل</w:t>
      </w:r>
      <w:r w:rsidRPr="0037402B">
        <w:rPr>
          <w:rtl/>
        </w:rPr>
        <w:t xml:space="preserve"> </w:t>
      </w:r>
      <w:r>
        <w:rPr>
          <w:rtl/>
        </w:rPr>
        <w:t>في الكوفة</w:t>
      </w:r>
      <w:r w:rsidRPr="0037402B">
        <w:rPr>
          <w:rtl/>
        </w:rPr>
        <w:t>،</w:t>
      </w:r>
      <w:r>
        <w:rPr>
          <w:rtl/>
        </w:rPr>
        <w:t xml:space="preserve"> وقد أسر جنوده عبد الله بن يقطر وسلّموه لابن زياد حتّى قُتل</w:t>
      </w:r>
      <w:r w:rsidRPr="0037402B">
        <w:rPr>
          <w:rtl/>
        </w:rPr>
        <w:t>،</w:t>
      </w:r>
      <w:r>
        <w:rPr>
          <w:rtl/>
        </w:rPr>
        <w:t xml:space="preserve"> وكان له دور</w:t>
      </w:r>
      <w:r w:rsidRPr="0037402B">
        <w:rPr>
          <w:rtl/>
        </w:rPr>
        <w:t xml:space="preserve"> </w:t>
      </w:r>
      <w:r>
        <w:rPr>
          <w:rtl/>
        </w:rPr>
        <w:t>سيئ في كربلاء</w:t>
      </w:r>
      <w:r w:rsidRPr="0037402B">
        <w:rPr>
          <w:rtl/>
        </w:rPr>
        <w:t>،</w:t>
      </w:r>
      <w:r>
        <w:rPr>
          <w:rtl/>
        </w:rPr>
        <w:t xml:space="preserve"> وقد هلك في المعركة التي دارت بين جنود المختار وبين جيش بني أُميّة</w:t>
      </w:r>
      <w:r w:rsidRPr="0037402B">
        <w:rPr>
          <w:rtl/>
        </w:rPr>
        <w:t>؛</w:t>
      </w:r>
      <w:r>
        <w:rPr>
          <w:rtl/>
        </w:rPr>
        <w:t xml:space="preserve"> فقد حمل شريك بن جدير التغلبي على الحصين بن نمير فقتله.</w:t>
      </w:r>
      <w:r w:rsidRPr="0037402B">
        <w:rPr>
          <w:rtl/>
        </w:rPr>
        <w:t xml:space="preserve"> </w:t>
      </w:r>
    </w:p>
    <w:p w:rsidR="0037402B" w:rsidRDefault="0037402B" w:rsidP="0037402B">
      <w:pPr>
        <w:pStyle w:val="libNormal"/>
      </w:pPr>
      <w:r w:rsidRPr="0037402B">
        <w:rPr>
          <w:rtl/>
        </w:rPr>
        <w:t>20</w:t>
      </w:r>
      <w:r w:rsidR="009574A2">
        <w:rPr>
          <w:rtl/>
        </w:rPr>
        <w:t>-</w:t>
      </w:r>
      <w:r>
        <w:rPr>
          <w:rtl/>
        </w:rPr>
        <w:t xml:space="preserve"> محمّد بن الأشعث</w:t>
      </w:r>
      <w:r w:rsidRPr="0037402B">
        <w:rPr>
          <w:rtl/>
        </w:rPr>
        <w:t>:</w:t>
      </w:r>
      <w:r>
        <w:rPr>
          <w:rtl/>
        </w:rPr>
        <w:t xml:space="preserve"> قُتل في حملة مصعب بن الزبير على جنود المختار في الكوفة.</w:t>
      </w:r>
      <w:r w:rsidRPr="0037402B">
        <w:rPr>
          <w:rtl/>
        </w:rPr>
        <w:t xml:space="preserve"> </w:t>
      </w:r>
    </w:p>
    <w:p w:rsidR="0037402B" w:rsidRDefault="0037402B" w:rsidP="0037402B">
      <w:pPr>
        <w:pStyle w:val="libNormal"/>
      </w:pPr>
      <w:r w:rsidRPr="0037402B">
        <w:rPr>
          <w:rtl/>
        </w:rPr>
        <w:t xml:space="preserve">21 - </w:t>
      </w:r>
      <w:r>
        <w:rPr>
          <w:rtl/>
        </w:rPr>
        <w:t>حرملة بن كاهل الأسدي</w:t>
      </w:r>
      <w:r w:rsidRPr="0037402B">
        <w:rPr>
          <w:rtl/>
        </w:rPr>
        <w:t>:</w:t>
      </w:r>
      <w:r>
        <w:rPr>
          <w:rtl/>
        </w:rPr>
        <w:t xml:space="preserve"> صاحب السهم المثلث</w:t>
      </w:r>
      <w:r w:rsidRPr="0037402B">
        <w:rPr>
          <w:rtl/>
        </w:rPr>
        <w:t>،</w:t>
      </w:r>
      <w:r>
        <w:rPr>
          <w:rtl/>
        </w:rPr>
        <w:t xml:space="preserve"> والذي رمى به كبد الحسين</w:t>
      </w:r>
      <w:r w:rsidRPr="0037402B">
        <w:rPr>
          <w:rtl/>
        </w:rPr>
        <w:t xml:space="preserve"> </w:t>
      </w:r>
      <w:r w:rsidR="009574A2" w:rsidRPr="009574A2">
        <w:rPr>
          <w:rStyle w:val="libAlaemChar"/>
          <w:rtl/>
        </w:rPr>
        <w:t>عليه‌السلام</w:t>
      </w:r>
      <w:r w:rsidRPr="0037402B">
        <w:rPr>
          <w:rtl/>
        </w:rPr>
        <w:t>،</w:t>
      </w:r>
      <w:r>
        <w:rPr>
          <w:rtl/>
        </w:rPr>
        <w:t xml:space="preserve"> والسّهم الآخر الذي رمى به عنق طفله الرضيع.</w:t>
      </w:r>
    </w:p>
    <w:p w:rsidR="0037402B" w:rsidRDefault="0037402B" w:rsidP="0037402B">
      <w:pPr>
        <w:pStyle w:val="libNormal"/>
      </w:pPr>
      <w:r>
        <w:rPr>
          <w:rtl/>
        </w:rPr>
        <w:t>تقول الرواية</w:t>
      </w:r>
      <w:r w:rsidRPr="0037402B">
        <w:rPr>
          <w:rtl/>
        </w:rPr>
        <w:t>:</w:t>
      </w:r>
      <w:r>
        <w:rPr>
          <w:rtl/>
        </w:rPr>
        <w:t xml:space="preserve"> أنّه قد أخذه</w:t>
      </w:r>
      <w:r w:rsidRPr="0037402B">
        <w:rPr>
          <w:rtl/>
        </w:rPr>
        <w:t xml:space="preserve"> </w:t>
      </w:r>
      <w:r>
        <w:rPr>
          <w:rtl/>
        </w:rPr>
        <w:t>المختار فقطع يديه ورجليه</w:t>
      </w:r>
      <w:r w:rsidRPr="0037402B">
        <w:rPr>
          <w:rtl/>
        </w:rPr>
        <w:t>،</w:t>
      </w:r>
      <w:r>
        <w:rPr>
          <w:rtl/>
        </w:rPr>
        <w:t xml:space="preserve"> وأحرقه بالنار.</w:t>
      </w:r>
      <w:r w:rsidRPr="0037402B">
        <w:rPr>
          <w:rtl/>
        </w:rPr>
        <w:t xml:space="preserve"> </w:t>
      </w:r>
    </w:p>
    <w:p w:rsidR="0037402B" w:rsidRDefault="0037402B" w:rsidP="0037402B">
      <w:pPr>
        <w:pStyle w:val="libNormal"/>
      </w:pPr>
      <w:r w:rsidRPr="0037402B">
        <w:rPr>
          <w:rtl/>
        </w:rPr>
        <w:t xml:space="preserve">22 - </w:t>
      </w:r>
      <w:r>
        <w:rPr>
          <w:rtl/>
        </w:rPr>
        <w:t>سنان بن أنس النخعي</w:t>
      </w:r>
      <w:r w:rsidRPr="0037402B">
        <w:rPr>
          <w:rtl/>
        </w:rPr>
        <w:t>:</w:t>
      </w:r>
      <w:r>
        <w:rPr>
          <w:rtl/>
        </w:rPr>
        <w:t xml:space="preserve"> الذي احتز رأس الحسين </w:t>
      </w:r>
      <w:r w:rsidR="009574A2" w:rsidRPr="009574A2">
        <w:rPr>
          <w:rStyle w:val="libAlaemChar"/>
          <w:rtl/>
        </w:rPr>
        <w:t>عليه‌السلام</w:t>
      </w:r>
      <w:r>
        <w:rPr>
          <w:rtl/>
        </w:rPr>
        <w:t xml:space="preserve"> على بعض الروايات</w:t>
      </w:r>
      <w:r w:rsidRPr="0037402B">
        <w:rPr>
          <w:rtl/>
        </w:rPr>
        <w:t xml:space="preserve">، </w:t>
      </w:r>
      <w:r>
        <w:rPr>
          <w:rtl/>
        </w:rPr>
        <w:t>أو حمله إلى ابن زياد.</w:t>
      </w:r>
    </w:p>
    <w:p w:rsidR="0037402B" w:rsidRDefault="0037402B" w:rsidP="0037402B">
      <w:pPr>
        <w:pStyle w:val="libNormal"/>
      </w:pPr>
      <w:r>
        <w:rPr>
          <w:rtl/>
        </w:rPr>
        <w:t>تقول بعض الروايات التاريخية</w:t>
      </w:r>
      <w:r w:rsidRPr="0037402B">
        <w:rPr>
          <w:rtl/>
        </w:rPr>
        <w:t>:</w:t>
      </w:r>
      <w:r>
        <w:rPr>
          <w:rtl/>
        </w:rPr>
        <w:t xml:space="preserve"> أنّه كان من جملة مَنْ قُبض عليهم</w:t>
      </w:r>
      <w:r w:rsidRPr="0037402B">
        <w:rPr>
          <w:rtl/>
        </w:rPr>
        <w:t xml:space="preserve"> </w:t>
      </w:r>
      <w:r>
        <w:rPr>
          <w:rtl/>
        </w:rPr>
        <w:t>أيام انتصار المختار</w:t>
      </w:r>
      <w:r w:rsidRPr="0037402B">
        <w:rPr>
          <w:rtl/>
        </w:rPr>
        <w:t>،</w:t>
      </w:r>
      <w:r>
        <w:rPr>
          <w:rtl/>
        </w:rPr>
        <w:t xml:space="preserve"> وقد قطع جنود المختار أنامله</w:t>
      </w:r>
      <w:r w:rsidRPr="0037402B">
        <w:rPr>
          <w:rtl/>
        </w:rPr>
        <w:t>،</w:t>
      </w:r>
      <w:r>
        <w:rPr>
          <w:rtl/>
        </w:rPr>
        <w:t xml:space="preserve"> ثمّ قطع يديه ورجليه</w:t>
      </w:r>
      <w:r w:rsidRPr="0037402B">
        <w:rPr>
          <w:rtl/>
        </w:rPr>
        <w:t>،</w:t>
      </w:r>
      <w:r>
        <w:rPr>
          <w:rtl/>
        </w:rPr>
        <w:t xml:space="preserve"> وأُحرق</w:t>
      </w:r>
      <w:r w:rsidRPr="0037402B">
        <w:rPr>
          <w:rtl/>
        </w:rPr>
        <w:t xml:space="preserve"> </w:t>
      </w:r>
      <w:r>
        <w:rPr>
          <w:rtl/>
        </w:rPr>
        <w:t>بالنار</w:t>
      </w:r>
      <w:r w:rsidRPr="0037402B">
        <w:rPr>
          <w:rtl/>
        </w:rPr>
        <w:t>،</w:t>
      </w:r>
      <w:r>
        <w:rPr>
          <w:rtl/>
        </w:rPr>
        <w:t xml:space="preserve"> كما ذكر ذلك السيد ابن طاووس في اللهوف.</w:t>
      </w:r>
      <w:r w:rsidRPr="0037402B">
        <w:rPr>
          <w:rtl/>
        </w:rPr>
        <w:t xml:space="preserve"> </w:t>
      </w:r>
    </w:p>
    <w:p w:rsidR="0037402B" w:rsidRDefault="0037402B" w:rsidP="0037402B">
      <w:pPr>
        <w:pStyle w:val="libNormal"/>
      </w:pPr>
      <w:r>
        <w:rPr>
          <w:rtl/>
        </w:rPr>
        <w:t>غير أنّ الطبري ذكر أنّه كان قد طُلب</w:t>
      </w:r>
      <w:r w:rsidRPr="0037402B">
        <w:rPr>
          <w:rtl/>
        </w:rPr>
        <w:t xml:space="preserve"> </w:t>
      </w:r>
      <w:r>
        <w:rPr>
          <w:rtl/>
        </w:rPr>
        <w:t>في الكوفة فهرب إلى البصرة</w:t>
      </w:r>
      <w:r w:rsidRPr="0037402B">
        <w:rPr>
          <w:rtl/>
        </w:rPr>
        <w:t>،</w:t>
      </w:r>
      <w:r>
        <w:rPr>
          <w:rtl/>
        </w:rPr>
        <w:t xml:space="preserve"> فهدم المختار داره.</w:t>
      </w:r>
      <w:r w:rsidRPr="0037402B">
        <w:rPr>
          <w:rtl/>
        </w:rPr>
        <w:t xml:space="preserve"> </w:t>
      </w:r>
    </w:p>
    <w:p w:rsidR="0037402B" w:rsidRDefault="0037402B" w:rsidP="0037402B">
      <w:pPr>
        <w:pStyle w:val="libNormal"/>
      </w:pPr>
      <w:r>
        <w:rPr>
          <w:rtl/>
        </w:rPr>
        <w:t>ويظهر من المنتخب من ذيل المذيل</w:t>
      </w:r>
      <w:r w:rsidRPr="0037402B">
        <w:rPr>
          <w:rtl/>
        </w:rPr>
        <w:t xml:space="preserve"> </w:t>
      </w:r>
      <w:r>
        <w:rPr>
          <w:rtl/>
        </w:rPr>
        <w:t>للطبري</w:t>
      </w:r>
      <w:r w:rsidRPr="0037402B">
        <w:rPr>
          <w:rtl/>
        </w:rPr>
        <w:t>،</w:t>
      </w:r>
      <w:r>
        <w:rPr>
          <w:rtl/>
        </w:rPr>
        <w:t xml:space="preserve"> وكذا من ترجمة الإمام الحسين لابن عساكر</w:t>
      </w:r>
      <w:r w:rsidRPr="0037402B">
        <w:rPr>
          <w:rtl/>
        </w:rPr>
        <w:t>:</w:t>
      </w:r>
      <w:r>
        <w:rPr>
          <w:rtl/>
        </w:rPr>
        <w:t xml:space="preserve"> أنّه كان موجوداً إلى أيام الحجّاج</w:t>
      </w:r>
      <w:r w:rsidRPr="0037402B">
        <w:rPr>
          <w:rtl/>
        </w:rPr>
        <w:t xml:space="preserve"> </w:t>
      </w:r>
      <w:r>
        <w:rPr>
          <w:rtl/>
        </w:rPr>
        <w:t>الثقفي</w:t>
      </w:r>
      <w:r w:rsidRPr="0037402B">
        <w:rPr>
          <w:rtl/>
        </w:rPr>
        <w:t>،</w:t>
      </w:r>
      <w:r>
        <w:rPr>
          <w:rtl/>
        </w:rPr>
        <w:t xml:space="preserve"> فقد قال الحجّاج</w:t>
      </w:r>
      <w:r w:rsidRPr="0037402B">
        <w:rPr>
          <w:rtl/>
        </w:rPr>
        <w:t>:</w:t>
      </w:r>
      <w:r>
        <w:rPr>
          <w:rtl/>
        </w:rPr>
        <w:t xml:space="preserve"> مَنْ كان</w:t>
      </w:r>
      <w:r w:rsidRPr="0037402B">
        <w:rPr>
          <w:rtl/>
        </w:rPr>
        <w:t xml:space="preserve"> </w:t>
      </w:r>
    </w:p>
    <w:p w:rsidR="0037402B" w:rsidRDefault="0037402B" w:rsidP="0037402B">
      <w:pPr>
        <w:pStyle w:val="libNormal"/>
        <w:rPr>
          <w:rtl/>
        </w:rPr>
      </w:pPr>
      <w:r>
        <w:rPr>
          <w:rtl/>
        </w:rPr>
        <w:br w:type="page"/>
      </w:r>
    </w:p>
    <w:p w:rsidR="0037402B" w:rsidRDefault="0037402B" w:rsidP="0037402B">
      <w:pPr>
        <w:pStyle w:val="libNormal"/>
      </w:pPr>
      <w:r>
        <w:rPr>
          <w:rtl/>
        </w:rPr>
        <w:lastRenderedPageBreak/>
        <w:t>له بلاء فليقم.</w:t>
      </w:r>
      <w:r w:rsidRPr="0037402B">
        <w:rPr>
          <w:rtl/>
        </w:rPr>
        <w:t xml:space="preserve"> </w:t>
      </w:r>
    </w:p>
    <w:p w:rsidR="0037402B" w:rsidRDefault="0037402B" w:rsidP="0037402B">
      <w:pPr>
        <w:pStyle w:val="libNormal"/>
      </w:pPr>
      <w:r>
        <w:rPr>
          <w:rtl/>
        </w:rPr>
        <w:t>فقام قوم فذكروا</w:t>
      </w:r>
      <w:r w:rsidRPr="0037402B">
        <w:rPr>
          <w:rtl/>
        </w:rPr>
        <w:t>،</w:t>
      </w:r>
      <w:r>
        <w:rPr>
          <w:rtl/>
        </w:rPr>
        <w:t xml:space="preserve"> وقام سنان بن</w:t>
      </w:r>
      <w:r w:rsidRPr="0037402B">
        <w:rPr>
          <w:rtl/>
        </w:rPr>
        <w:t xml:space="preserve"> </w:t>
      </w:r>
      <w:r>
        <w:rPr>
          <w:rtl/>
        </w:rPr>
        <w:t>أنس فقال</w:t>
      </w:r>
      <w:r w:rsidRPr="0037402B">
        <w:rPr>
          <w:rtl/>
        </w:rPr>
        <w:t>:</w:t>
      </w:r>
      <w:r>
        <w:rPr>
          <w:rtl/>
        </w:rPr>
        <w:t xml:space="preserve"> أنا قاتل الحسين.</w:t>
      </w:r>
      <w:r w:rsidRPr="0037402B">
        <w:rPr>
          <w:rtl/>
        </w:rPr>
        <w:t xml:space="preserve"> </w:t>
      </w:r>
    </w:p>
    <w:p w:rsidR="0037402B" w:rsidRDefault="0037402B" w:rsidP="0037402B">
      <w:pPr>
        <w:pStyle w:val="libNormal"/>
      </w:pPr>
      <w:r>
        <w:rPr>
          <w:rtl/>
        </w:rPr>
        <w:t>فقال</w:t>
      </w:r>
      <w:r w:rsidRPr="0037402B">
        <w:rPr>
          <w:rtl/>
        </w:rPr>
        <w:t>:</w:t>
      </w:r>
      <w:r>
        <w:rPr>
          <w:rtl/>
        </w:rPr>
        <w:t xml:space="preserve"> بلاء حسن.</w:t>
      </w:r>
      <w:r w:rsidRPr="0037402B">
        <w:rPr>
          <w:rtl/>
        </w:rPr>
        <w:t xml:space="preserve"> </w:t>
      </w:r>
    </w:p>
    <w:p w:rsidR="0037402B" w:rsidRDefault="0037402B" w:rsidP="0037402B">
      <w:pPr>
        <w:pStyle w:val="libNormal"/>
      </w:pPr>
      <w:r>
        <w:rPr>
          <w:rtl/>
        </w:rPr>
        <w:t>ورجع إلى منزله فاعتقل لسانه وذهب</w:t>
      </w:r>
      <w:r w:rsidRPr="0037402B">
        <w:rPr>
          <w:rtl/>
        </w:rPr>
        <w:t xml:space="preserve"> </w:t>
      </w:r>
      <w:r>
        <w:rPr>
          <w:rtl/>
        </w:rPr>
        <w:t>عقله</w:t>
      </w:r>
      <w:r w:rsidRPr="0037402B">
        <w:rPr>
          <w:rtl/>
        </w:rPr>
        <w:t>،</w:t>
      </w:r>
      <w:r>
        <w:rPr>
          <w:rtl/>
        </w:rPr>
        <w:t xml:space="preserve"> فكان يأكل ويحدث مكانه.</w:t>
      </w:r>
      <w:r w:rsidRPr="0037402B">
        <w:rPr>
          <w:rtl/>
        </w:rPr>
        <w:t xml:space="preserve"> </w:t>
      </w:r>
    </w:p>
    <w:p w:rsidR="0037402B" w:rsidRDefault="0037402B" w:rsidP="0037402B">
      <w:pPr>
        <w:pStyle w:val="libNormal"/>
        <w:rPr>
          <w:rtl/>
        </w:rPr>
      </w:pPr>
      <w:r>
        <w:rPr>
          <w:rtl/>
        </w:rPr>
        <w:br w:type="page"/>
      </w:r>
    </w:p>
    <w:p w:rsidR="0037402B" w:rsidRDefault="0037402B" w:rsidP="009A0A07">
      <w:pPr>
        <w:pStyle w:val="Heading1Center"/>
      </w:pPr>
      <w:bookmarkStart w:id="26" w:name="_Toc434925846"/>
      <w:bookmarkStart w:id="27" w:name="_Toc464130810"/>
      <w:r>
        <w:rPr>
          <w:rtl/>
        </w:rPr>
        <w:lastRenderedPageBreak/>
        <w:t>المصادر</w:t>
      </w:r>
      <w:bookmarkEnd w:id="26"/>
      <w:bookmarkEnd w:id="27"/>
      <w:r w:rsidRPr="009574A2">
        <w:rPr>
          <w:rtl/>
        </w:rPr>
        <w:t xml:space="preserve"> </w:t>
      </w:r>
    </w:p>
    <w:p w:rsidR="0037402B" w:rsidRDefault="0037402B" w:rsidP="0037402B">
      <w:pPr>
        <w:pStyle w:val="libNormal"/>
      </w:pPr>
      <w:r w:rsidRPr="0037402B">
        <w:rPr>
          <w:rtl/>
        </w:rPr>
        <w:t xml:space="preserve">1 - </w:t>
      </w:r>
      <w:r>
        <w:rPr>
          <w:rtl/>
        </w:rPr>
        <w:t>ابن كثير</w:t>
      </w:r>
      <w:r w:rsidRPr="0037402B">
        <w:rPr>
          <w:rtl/>
        </w:rPr>
        <w:t xml:space="preserve"> - </w:t>
      </w:r>
      <w:r>
        <w:rPr>
          <w:rtl/>
        </w:rPr>
        <w:t>إسماعيل</w:t>
      </w:r>
      <w:r w:rsidRPr="0037402B">
        <w:rPr>
          <w:rtl/>
        </w:rPr>
        <w:t xml:space="preserve"> - </w:t>
      </w:r>
      <w:r>
        <w:rPr>
          <w:rtl/>
        </w:rPr>
        <w:t>السيرة النبوية</w:t>
      </w:r>
      <w:r w:rsidRPr="0037402B">
        <w:rPr>
          <w:rtl/>
        </w:rPr>
        <w:t xml:space="preserve"> - </w:t>
      </w:r>
      <w:r>
        <w:rPr>
          <w:rtl/>
        </w:rPr>
        <w:t>دار المعرفة</w:t>
      </w:r>
      <w:r w:rsidRPr="0037402B">
        <w:rPr>
          <w:rtl/>
        </w:rPr>
        <w:t xml:space="preserve"> - </w:t>
      </w:r>
      <w:r>
        <w:rPr>
          <w:rtl/>
        </w:rPr>
        <w:t>بيروت 1396 هـ.</w:t>
      </w:r>
    </w:p>
    <w:p w:rsidR="0037402B" w:rsidRDefault="0037402B" w:rsidP="0037402B">
      <w:pPr>
        <w:pStyle w:val="libNormal"/>
      </w:pPr>
      <w:r w:rsidRPr="0037402B">
        <w:rPr>
          <w:rtl/>
        </w:rPr>
        <w:t xml:space="preserve">2 - </w:t>
      </w:r>
      <w:r>
        <w:rPr>
          <w:rtl/>
        </w:rPr>
        <w:t>الأزدي</w:t>
      </w:r>
      <w:r w:rsidRPr="0037402B">
        <w:rPr>
          <w:rtl/>
        </w:rPr>
        <w:t xml:space="preserve"> - </w:t>
      </w:r>
      <w:r>
        <w:rPr>
          <w:rtl/>
        </w:rPr>
        <w:t>لوط بن مخنف</w:t>
      </w:r>
      <w:r w:rsidRPr="0037402B">
        <w:rPr>
          <w:rtl/>
        </w:rPr>
        <w:t xml:space="preserve"> - </w:t>
      </w:r>
      <w:r>
        <w:rPr>
          <w:rtl/>
        </w:rPr>
        <w:t xml:space="preserve">مقتل الحسين </w:t>
      </w:r>
      <w:r w:rsidR="009574A2" w:rsidRPr="009574A2">
        <w:rPr>
          <w:rStyle w:val="libAlaemChar"/>
          <w:rtl/>
        </w:rPr>
        <w:t>عليه‌السلام</w:t>
      </w:r>
      <w:r w:rsidRPr="0037402B">
        <w:rPr>
          <w:rtl/>
        </w:rPr>
        <w:t xml:space="preserve"> - </w:t>
      </w:r>
      <w:r>
        <w:rPr>
          <w:rtl/>
        </w:rPr>
        <w:t>المكتبة العامّة للسيد</w:t>
      </w:r>
      <w:r w:rsidRPr="0037402B">
        <w:rPr>
          <w:rtl/>
        </w:rPr>
        <w:t xml:space="preserve"> </w:t>
      </w:r>
      <w:r>
        <w:rPr>
          <w:rtl/>
        </w:rPr>
        <w:t>شهاب الدين المرعشي</w:t>
      </w:r>
      <w:r w:rsidRPr="0037402B">
        <w:rPr>
          <w:rtl/>
        </w:rPr>
        <w:t xml:space="preserve"> - </w:t>
      </w:r>
      <w:r>
        <w:rPr>
          <w:rtl/>
        </w:rPr>
        <w:t>قم المقدّسة 1398 هـ (متّخذ من تاريخ الطبري).</w:t>
      </w:r>
    </w:p>
    <w:p w:rsidR="0037402B" w:rsidRDefault="0037402B" w:rsidP="0037402B">
      <w:pPr>
        <w:pStyle w:val="libNormal"/>
      </w:pPr>
      <w:r w:rsidRPr="0037402B">
        <w:rPr>
          <w:rtl/>
        </w:rPr>
        <w:t xml:space="preserve">3 - </w:t>
      </w:r>
      <w:r>
        <w:rPr>
          <w:rtl/>
        </w:rPr>
        <w:t>الأمين</w:t>
      </w:r>
      <w:r w:rsidRPr="0037402B">
        <w:rPr>
          <w:rtl/>
        </w:rPr>
        <w:t xml:space="preserve"> - </w:t>
      </w:r>
      <w:r>
        <w:rPr>
          <w:rtl/>
        </w:rPr>
        <w:t>السيد محسن</w:t>
      </w:r>
      <w:r w:rsidRPr="0037402B">
        <w:rPr>
          <w:rtl/>
        </w:rPr>
        <w:t xml:space="preserve"> - </w:t>
      </w:r>
      <w:r>
        <w:rPr>
          <w:rtl/>
        </w:rPr>
        <w:t>المجالس السنية في مناقب ومصاب العترة النبويّة</w:t>
      </w:r>
      <w:r w:rsidRPr="0037402B">
        <w:rPr>
          <w:rtl/>
        </w:rPr>
        <w:t xml:space="preserve"> - </w:t>
      </w:r>
      <w:r>
        <w:rPr>
          <w:rtl/>
        </w:rPr>
        <w:t xml:space="preserve">مؤسسة أهل البيت </w:t>
      </w:r>
      <w:r w:rsidR="009574A2" w:rsidRPr="009574A2">
        <w:rPr>
          <w:rStyle w:val="libAlaemChar"/>
          <w:rtl/>
        </w:rPr>
        <w:t>عليهم‌السلام</w:t>
      </w:r>
      <w:r>
        <w:rPr>
          <w:rtl/>
        </w:rPr>
        <w:t xml:space="preserve"> 1409 هـ</w:t>
      </w:r>
      <w:r w:rsidRPr="0037402B">
        <w:rPr>
          <w:rtl/>
        </w:rPr>
        <w:t xml:space="preserve"> - </w:t>
      </w:r>
      <w:r>
        <w:rPr>
          <w:rtl/>
        </w:rPr>
        <w:t>1989م.</w:t>
      </w:r>
    </w:p>
    <w:p w:rsidR="0037402B" w:rsidRDefault="0037402B" w:rsidP="0037402B">
      <w:pPr>
        <w:pStyle w:val="libNormal"/>
      </w:pPr>
      <w:r w:rsidRPr="0037402B">
        <w:rPr>
          <w:rtl/>
        </w:rPr>
        <w:t xml:space="preserve">4 - </w:t>
      </w:r>
      <w:r>
        <w:rPr>
          <w:rtl/>
        </w:rPr>
        <w:t>الأميني</w:t>
      </w:r>
      <w:r w:rsidRPr="0037402B">
        <w:rPr>
          <w:rtl/>
        </w:rPr>
        <w:t xml:space="preserve"> - </w:t>
      </w:r>
      <w:r>
        <w:rPr>
          <w:rtl/>
        </w:rPr>
        <w:t>عبد الحسين</w:t>
      </w:r>
      <w:r w:rsidRPr="0037402B">
        <w:rPr>
          <w:rtl/>
        </w:rPr>
        <w:t xml:space="preserve"> - </w:t>
      </w:r>
      <w:r>
        <w:rPr>
          <w:rtl/>
        </w:rPr>
        <w:t>الغدير</w:t>
      </w:r>
      <w:r w:rsidRPr="0037402B">
        <w:rPr>
          <w:rtl/>
        </w:rPr>
        <w:t xml:space="preserve"> - </w:t>
      </w:r>
      <w:r>
        <w:rPr>
          <w:rtl/>
        </w:rPr>
        <w:t>دار الكتاب العربي.</w:t>
      </w:r>
    </w:p>
    <w:p w:rsidR="0037402B" w:rsidRDefault="0037402B" w:rsidP="0037402B">
      <w:pPr>
        <w:pStyle w:val="libNormal"/>
      </w:pPr>
      <w:r w:rsidRPr="0037402B">
        <w:rPr>
          <w:rtl/>
        </w:rPr>
        <w:t xml:space="preserve">5 - </w:t>
      </w:r>
      <w:r>
        <w:rPr>
          <w:rtl/>
        </w:rPr>
        <w:t>الترمذي</w:t>
      </w:r>
      <w:r w:rsidRPr="0037402B">
        <w:rPr>
          <w:rtl/>
        </w:rPr>
        <w:t xml:space="preserve"> - </w:t>
      </w:r>
      <w:r>
        <w:rPr>
          <w:rtl/>
        </w:rPr>
        <w:t>أبي عيسى محمّد</w:t>
      </w:r>
      <w:r w:rsidRPr="0037402B">
        <w:rPr>
          <w:rtl/>
        </w:rPr>
        <w:t xml:space="preserve"> - </w:t>
      </w:r>
      <w:r>
        <w:rPr>
          <w:rtl/>
        </w:rPr>
        <w:t>سنن الترمذي</w:t>
      </w:r>
      <w:r w:rsidRPr="0037402B">
        <w:rPr>
          <w:rtl/>
        </w:rPr>
        <w:t xml:space="preserve"> - </w:t>
      </w:r>
      <w:r>
        <w:rPr>
          <w:rtl/>
        </w:rPr>
        <w:t>دار الفكر</w:t>
      </w:r>
      <w:r w:rsidRPr="0037402B">
        <w:rPr>
          <w:rtl/>
        </w:rPr>
        <w:t xml:space="preserve"> - </w:t>
      </w:r>
      <w:r>
        <w:rPr>
          <w:rtl/>
        </w:rPr>
        <w:t>بيروت 1403 هـ.</w:t>
      </w:r>
    </w:p>
    <w:p w:rsidR="0037402B" w:rsidRDefault="0037402B" w:rsidP="0037402B">
      <w:pPr>
        <w:pStyle w:val="libNormal"/>
      </w:pPr>
      <w:r w:rsidRPr="0037402B">
        <w:rPr>
          <w:rtl/>
        </w:rPr>
        <w:t xml:space="preserve">6 - </w:t>
      </w:r>
      <w:r>
        <w:rPr>
          <w:rtl/>
        </w:rPr>
        <w:t>الحرّ العاملي</w:t>
      </w:r>
      <w:r w:rsidRPr="0037402B">
        <w:rPr>
          <w:rtl/>
        </w:rPr>
        <w:t xml:space="preserve"> - </w:t>
      </w:r>
      <w:r>
        <w:rPr>
          <w:rtl/>
        </w:rPr>
        <w:t>محمّد بن الحسن</w:t>
      </w:r>
      <w:r w:rsidRPr="0037402B">
        <w:rPr>
          <w:rtl/>
        </w:rPr>
        <w:t xml:space="preserve"> - </w:t>
      </w:r>
      <w:r>
        <w:rPr>
          <w:rtl/>
        </w:rPr>
        <w:t>وسائل الشيعة إلى تحصيل مسائل الشريعة</w:t>
      </w:r>
      <w:r w:rsidRPr="0037402B">
        <w:rPr>
          <w:rtl/>
        </w:rPr>
        <w:t xml:space="preserve"> - </w:t>
      </w:r>
      <w:r>
        <w:rPr>
          <w:rtl/>
        </w:rPr>
        <w:t xml:space="preserve">مؤسسة آل البيت </w:t>
      </w:r>
      <w:r w:rsidR="009574A2" w:rsidRPr="009574A2">
        <w:rPr>
          <w:rStyle w:val="libAlaemChar"/>
          <w:rtl/>
        </w:rPr>
        <w:t>عليهم‌السلام</w:t>
      </w:r>
      <w:r>
        <w:rPr>
          <w:rtl/>
        </w:rPr>
        <w:t xml:space="preserve"> لإحياء التراث</w:t>
      </w:r>
      <w:r w:rsidRPr="0037402B">
        <w:rPr>
          <w:rtl/>
        </w:rPr>
        <w:t xml:space="preserve"> - </w:t>
      </w:r>
      <w:r>
        <w:rPr>
          <w:rtl/>
        </w:rPr>
        <w:t>الطبعة الثانية 1414 هـ.</w:t>
      </w:r>
    </w:p>
    <w:p w:rsidR="0037402B" w:rsidRDefault="0037402B" w:rsidP="0037402B">
      <w:pPr>
        <w:pStyle w:val="libNormal"/>
      </w:pPr>
      <w:r w:rsidRPr="0037402B">
        <w:rPr>
          <w:rtl/>
        </w:rPr>
        <w:t xml:space="preserve">7 - </w:t>
      </w:r>
      <w:r>
        <w:rPr>
          <w:rtl/>
        </w:rPr>
        <w:t>الحلّي</w:t>
      </w:r>
      <w:r w:rsidRPr="0037402B">
        <w:rPr>
          <w:rtl/>
        </w:rPr>
        <w:t xml:space="preserve"> - </w:t>
      </w:r>
      <w:r>
        <w:rPr>
          <w:rtl/>
        </w:rPr>
        <w:t>ابن نما</w:t>
      </w:r>
      <w:r w:rsidRPr="0037402B">
        <w:rPr>
          <w:rtl/>
        </w:rPr>
        <w:t xml:space="preserve"> - </w:t>
      </w:r>
      <w:r>
        <w:rPr>
          <w:rtl/>
        </w:rPr>
        <w:t>ذوب النضار في الأخذ بالثار</w:t>
      </w:r>
      <w:r w:rsidRPr="0037402B">
        <w:rPr>
          <w:rtl/>
        </w:rPr>
        <w:t xml:space="preserve"> - </w:t>
      </w:r>
      <w:r>
        <w:rPr>
          <w:rtl/>
        </w:rPr>
        <w:t>مؤسسة النشر الإسلامي</w:t>
      </w:r>
      <w:r w:rsidRPr="0037402B">
        <w:rPr>
          <w:rtl/>
        </w:rPr>
        <w:t xml:space="preserve"> - </w:t>
      </w:r>
      <w:r>
        <w:rPr>
          <w:rtl/>
        </w:rPr>
        <w:t>التابعة لجماعة المدرسين بقم المقدّسة 1416 هـ.</w:t>
      </w:r>
    </w:p>
    <w:p w:rsidR="0037402B" w:rsidRDefault="0037402B" w:rsidP="0037402B">
      <w:pPr>
        <w:pStyle w:val="libNormal"/>
      </w:pPr>
      <w:r w:rsidRPr="0037402B">
        <w:rPr>
          <w:rtl/>
        </w:rPr>
        <w:t xml:space="preserve">8 - </w:t>
      </w:r>
      <w:r>
        <w:rPr>
          <w:rtl/>
        </w:rPr>
        <w:t>الدينوري</w:t>
      </w:r>
      <w:r w:rsidRPr="0037402B">
        <w:rPr>
          <w:rtl/>
        </w:rPr>
        <w:t xml:space="preserve"> - </w:t>
      </w:r>
      <w:r>
        <w:rPr>
          <w:rtl/>
        </w:rPr>
        <w:t>ابن قتيبة</w:t>
      </w:r>
      <w:r w:rsidRPr="0037402B">
        <w:rPr>
          <w:rtl/>
        </w:rPr>
        <w:t xml:space="preserve"> - </w:t>
      </w:r>
      <w:r>
        <w:rPr>
          <w:rtl/>
        </w:rPr>
        <w:t>الإمامة والسياسة (المعروف بتاريخ الخلفاء)</w:t>
      </w:r>
      <w:r w:rsidRPr="0037402B">
        <w:rPr>
          <w:rtl/>
        </w:rPr>
        <w:t xml:space="preserve"> - </w:t>
      </w:r>
      <w:r>
        <w:rPr>
          <w:rtl/>
        </w:rPr>
        <w:t>انتشارات الشريف الرضي</w:t>
      </w:r>
      <w:r w:rsidRPr="0037402B">
        <w:rPr>
          <w:rtl/>
        </w:rPr>
        <w:t xml:space="preserve"> - </w:t>
      </w:r>
      <w:r>
        <w:rPr>
          <w:rtl/>
        </w:rPr>
        <w:t>قم المقدّسة.</w:t>
      </w:r>
    </w:p>
    <w:p w:rsidR="0037402B" w:rsidRDefault="0037402B" w:rsidP="0037402B">
      <w:pPr>
        <w:pStyle w:val="libNormal"/>
      </w:pPr>
      <w:r w:rsidRPr="0037402B">
        <w:rPr>
          <w:rtl/>
        </w:rPr>
        <w:t xml:space="preserve">9 - </w:t>
      </w:r>
      <w:r>
        <w:rPr>
          <w:rtl/>
        </w:rPr>
        <w:t>الري شهري</w:t>
      </w:r>
      <w:r w:rsidRPr="0037402B">
        <w:rPr>
          <w:rtl/>
        </w:rPr>
        <w:t xml:space="preserve"> - </w:t>
      </w:r>
      <w:r>
        <w:rPr>
          <w:rtl/>
        </w:rPr>
        <w:t>محمّد</w:t>
      </w:r>
      <w:r w:rsidRPr="0037402B">
        <w:rPr>
          <w:rtl/>
        </w:rPr>
        <w:t xml:space="preserve"> - </w:t>
      </w:r>
      <w:r>
        <w:rPr>
          <w:rtl/>
        </w:rPr>
        <w:t>ميزان الحكمة</w:t>
      </w:r>
      <w:r w:rsidRPr="0037402B">
        <w:rPr>
          <w:rtl/>
        </w:rPr>
        <w:t xml:space="preserve"> - </w:t>
      </w:r>
      <w:r>
        <w:rPr>
          <w:rtl/>
        </w:rPr>
        <w:t>الدار الإسلاميّة</w:t>
      </w:r>
      <w:r w:rsidRPr="0037402B">
        <w:rPr>
          <w:rtl/>
        </w:rPr>
        <w:t xml:space="preserve"> - </w:t>
      </w:r>
      <w:r>
        <w:rPr>
          <w:rtl/>
        </w:rPr>
        <w:t>بيروت.</w:t>
      </w:r>
    </w:p>
    <w:p w:rsidR="0037402B" w:rsidRDefault="0037402B" w:rsidP="0037402B">
      <w:pPr>
        <w:pStyle w:val="libNormal"/>
      </w:pPr>
      <w:r w:rsidRPr="0037402B">
        <w:rPr>
          <w:rtl/>
        </w:rPr>
        <w:t xml:space="preserve">10 - </w:t>
      </w:r>
      <w:r>
        <w:rPr>
          <w:rtl/>
        </w:rPr>
        <w:t>الشريف الرضي</w:t>
      </w:r>
      <w:r w:rsidRPr="0037402B">
        <w:rPr>
          <w:rtl/>
        </w:rPr>
        <w:t xml:space="preserve"> - </w:t>
      </w:r>
      <w:r>
        <w:rPr>
          <w:rtl/>
        </w:rPr>
        <w:t>علي بن الحسين</w:t>
      </w:r>
      <w:r w:rsidRPr="0037402B">
        <w:rPr>
          <w:rtl/>
        </w:rPr>
        <w:t xml:space="preserve"> - </w:t>
      </w:r>
      <w:r>
        <w:rPr>
          <w:rtl/>
        </w:rPr>
        <w:t>تنزيه الأنبياء</w:t>
      </w:r>
      <w:r w:rsidRPr="0037402B">
        <w:rPr>
          <w:rtl/>
        </w:rPr>
        <w:t xml:space="preserve"> - </w:t>
      </w:r>
      <w:r>
        <w:rPr>
          <w:rtl/>
        </w:rPr>
        <w:t>دار الأضواء</w:t>
      </w:r>
      <w:r w:rsidRPr="0037402B">
        <w:rPr>
          <w:rtl/>
        </w:rPr>
        <w:t xml:space="preserve"> - </w:t>
      </w:r>
      <w:r>
        <w:rPr>
          <w:rtl/>
        </w:rPr>
        <w:t>الطبعة</w:t>
      </w:r>
      <w:r w:rsidRPr="0037402B">
        <w:rPr>
          <w:rtl/>
        </w:rPr>
        <w:t xml:space="preserve"> </w:t>
      </w:r>
      <w:r>
        <w:rPr>
          <w:rtl/>
        </w:rPr>
        <w:t>الثانية 1409 هـ.</w:t>
      </w:r>
    </w:p>
    <w:p w:rsidR="0037402B" w:rsidRDefault="0037402B" w:rsidP="0037402B">
      <w:pPr>
        <w:pStyle w:val="libNormal"/>
      </w:pPr>
      <w:r w:rsidRPr="0037402B">
        <w:rPr>
          <w:rtl/>
        </w:rPr>
        <w:t xml:space="preserve">11 - </w:t>
      </w:r>
      <w:r>
        <w:rPr>
          <w:rtl/>
        </w:rPr>
        <w:t>الصدر</w:t>
      </w:r>
      <w:r w:rsidRPr="0037402B">
        <w:rPr>
          <w:rtl/>
        </w:rPr>
        <w:t xml:space="preserve"> - </w:t>
      </w:r>
      <w:r>
        <w:rPr>
          <w:rtl/>
        </w:rPr>
        <w:t>السيد محمّد صادق</w:t>
      </w:r>
      <w:r w:rsidRPr="0037402B">
        <w:rPr>
          <w:rtl/>
        </w:rPr>
        <w:t xml:space="preserve"> - </w:t>
      </w:r>
      <w:r>
        <w:rPr>
          <w:rtl/>
        </w:rPr>
        <w:t>أضواء على ثورة الحسين.</w:t>
      </w:r>
    </w:p>
    <w:p w:rsidR="0037402B" w:rsidRDefault="0037402B" w:rsidP="0037402B">
      <w:pPr>
        <w:pStyle w:val="libNormal"/>
      </w:pPr>
      <w:r w:rsidRPr="0037402B">
        <w:rPr>
          <w:rtl/>
        </w:rPr>
        <w:t xml:space="preserve">12 - </w:t>
      </w:r>
      <w:r>
        <w:rPr>
          <w:rtl/>
        </w:rPr>
        <w:t>الطبرسي</w:t>
      </w:r>
      <w:r w:rsidRPr="0037402B">
        <w:rPr>
          <w:rtl/>
        </w:rPr>
        <w:t xml:space="preserve"> - </w:t>
      </w:r>
      <w:r>
        <w:rPr>
          <w:rtl/>
        </w:rPr>
        <w:t>إعلام الورى بأعلام الهدى</w:t>
      </w:r>
      <w:r w:rsidRPr="0037402B">
        <w:rPr>
          <w:rtl/>
        </w:rPr>
        <w:t xml:space="preserve"> - </w:t>
      </w:r>
      <w:r>
        <w:rPr>
          <w:rtl/>
        </w:rPr>
        <w:t xml:space="preserve">مؤسسة آل البيت </w:t>
      </w:r>
      <w:r w:rsidR="009574A2" w:rsidRPr="009574A2">
        <w:rPr>
          <w:rStyle w:val="libAlaemChar"/>
          <w:rtl/>
        </w:rPr>
        <w:t>عليهم‌السلام</w:t>
      </w:r>
      <w:r w:rsidRPr="0037402B">
        <w:rPr>
          <w:rtl/>
        </w:rPr>
        <w:t xml:space="preserve"> </w:t>
      </w:r>
      <w:r>
        <w:rPr>
          <w:rtl/>
        </w:rPr>
        <w:t>لإحياء التراث</w:t>
      </w:r>
      <w:r w:rsidRPr="0037402B">
        <w:rPr>
          <w:rtl/>
        </w:rPr>
        <w:t xml:space="preserve"> - </w:t>
      </w:r>
      <w:r>
        <w:rPr>
          <w:rtl/>
        </w:rPr>
        <w:t>قم المقدّسة</w:t>
      </w:r>
      <w:r w:rsidRPr="0037402B">
        <w:rPr>
          <w:rtl/>
        </w:rPr>
        <w:t xml:space="preserve"> - </w:t>
      </w:r>
      <w:r>
        <w:rPr>
          <w:rtl/>
        </w:rPr>
        <w:t>الطبعة الأولى 1409 هـ.</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13 - </w:t>
      </w:r>
      <w:r>
        <w:rPr>
          <w:rtl/>
        </w:rPr>
        <w:t>الطبري</w:t>
      </w:r>
      <w:r w:rsidRPr="0037402B">
        <w:rPr>
          <w:rtl/>
        </w:rPr>
        <w:t xml:space="preserve"> - </w:t>
      </w:r>
      <w:r>
        <w:rPr>
          <w:rtl/>
        </w:rPr>
        <w:t>ابن جرير</w:t>
      </w:r>
      <w:r w:rsidRPr="0037402B">
        <w:rPr>
          <w:rtl/>
        </w:rPr>
        <w:t xml:space="preserve"> - </w:t>
      </w:r>
      <w:r>
        <w:rPr>
          <w:rtl/>
        </w:rPr>
        <w:t>تاريخ الأمم والملوك</w:t>
      </w:r>
      <w:r w:rsidRPr="0037402B">
        <w:rPr>
          <w:rtl/>
        </w:rPr>
        <w:t xml:space="preserve"> - </w:t>
      </w:r>
      <w:r>
        <w:rPr>
          <w:rtl/>
        </w:rPr>
        <w:t>مؤسسة الأعلمي.</w:t>
      </w:r>
    </w:p>
    <w:p w:rsidR="0037402B" w:rsidRDefault="0037402B" w:rsidP="0037402B">
      <w:pPr>
        <w:pStyle w:val="libNormal"/>
      </w:pPr>
      <w:r w:rsidRPr="0037402B">
        <w:rPr>
          <w:rtl/>
        </w:rPr>
        <w:t xml:space="preserve">14 - </w:t>
      </w:r>
      <w:r>
        <w:rPr>
          <w:rtl/>
        </w:rPr>
        <w:t>الطبري</w:t>
      </w:r>
      <w:r w:rsidRPr="0037402B">
        <w:rPr>
          <w:rtl/>
        </w:rPr>
        <w:t xml:space="preserve"> - </w:t>
      </w:r>
      <w:r>
        <w:rPr>
          <w:rtl/>
        </w:rPr>
        <w:t>عماد الدين جعفر محمّد</w:t>
      </w:r>
      <w:r w:rsidRPr="0037402B">
        <w:rPr>
          <w:rtl/>
        </w:rPr>
        <w:t xml:space="preserve"> - </w:t>
      </w:r>
      <w:r>
        <w:rPr>
          <w:rtl/>
        </w:rPr>
        <w:t>بشارة المصطفى لشيعة المرتضى</w:t>
      </w:r>
      <w:r w:rsidRPr="0037402B">
        <w:rPr>
          <w:rtl/>
        </w:rPr>
        <w:t xml:space="preserve"> - </w:t>
      </w:r>
      <w:r>
        <w:rPr>
          <w:rtl/>
        </w:rPr>
        <w:t>مؤسسة</w:t>
      </w:r>
      <w:r w:rsidRPr="0037402B">
        <w:rPr>
          <w:rtl/>
        </w:rPr>
        <w:t xml:space="preserve"> </w:t>
      </w:r>
      <w:r>
        <w:rPr>
          <w:rtl/>
        </w:rPr>
        <w:t>النشر الإسلامي</w:t>
      </w:r>
      <w:r w:rsidRPr="0037402B">
        <w:rPr>
          <w:rtl/>
        </w:rPr>
        <w:t xml:space="preserve"> - </w:t>
      </w:r>
      <w:r>
        <w:rPr>
          <w:rtl/>
        </w:rPr>
        <w:t>قم المقدّسة.</w:t>
      </w:r>
    </w:p>
    <w:p w:rsidR="0037402B" w:rsidRDefault="0037402B" w:rsidP="0037402B">
      <w:pPr>
        <w:pStyle w:val="libNormal"/>
      </w:pPr>
      <w:r w:rsidRPr="0037402B">
        <w:rPr>
          <w:rtl/>
        </w:rPr>
        <w:t xml:space="preserve">15 - </w:t>
      </w:r>
      <w:r>
        <w:rPr>
          <w:rtl/>
        </w:rPr>
        <w:t>الطوسي</w:t>
      </w:r>
      <w:r w:rsidRPr="0037402B">
        <w:rPr>
          <w:rtl/>
        </w:rPr>
        <w:t xml:space="preserve"> - </w:t>
      </w:r>
      <w:r>
        <w:rPr>
          <w:rtl/>
        </w:rPr>
        <w:t>الشيخ محمّد بن الحسن</w:t>
      </w:r>
      <w:r w:rsidRPr="0037402B">
        <w:rPr>
          <w:rtl/>
        </w:rPr>
        <w:t xml:space="preserve"> - </w:t>
      </w:r>
      <w:r>
        <w:rPr>
          <w:rtl/>
        </w:rPr>
        <w:t>التبيان في تفسير القرآن</w:t>
      </w:r>
      <w:r w:rsidRPr="0037402B">
        <w:rPr>
          <w:rtl/>
        </w:rPr>
        <w:t xml:space="preserve"> - </w:t>
      </w:r>
      <w:r>
        <w:rPr>
          <w:rtl/>
        </w:rPr>
        <w:t>عن دار إحياء</w:t>
      </w:r>
      <w:r w:rsidRPr="0037402B">
        <w:rPr>
          <w:rtl/>
        </w:rPr>
        <w:t xml:space="preserve"> </w:t>
      </w:r>
      <w:r>
        <w:rPr>
          <w:rtl/>
        </w:rPr>
        <w:t>التراث العربي.</w:t>
      </w:r>
    </w:p>
    <w:p w:rsidR="0037402B" w:rsidRDefault="0037402B" w:rsidP="0037402B">
      <w:pPr>
        <w:pStyle w:val="libNormal"/>
      </w:pPr>
      <w:r w:rsidRPr="0037402B">
        <w:rPr>
          <w:rtl/>
        </w:rPr>
        <w:t xml:space="preserve">16 - </w:t>
      </w:r>
      <w:r>
        <w:rPr>
          <w:rtl/>
        </w:rPr>
        <w:t>العاملي</w:t>
      </w:r>
      <w:r w:rsidRPr="0037402B">
        <w:rPr>
          <w:rtl/>
        </w:rPr>
        <w:t xml:space="preserve"> - </w:t>
      </w:r>
      <w:r>
        <w:rPr>
          <w:rtl/>
        </w:rPr>
        <w:t>السيد جعفر مرتضى</w:t>
      </w:r>
      <w:r w:rsidRPr="0037402B">
        <w:rPr>
          <w:rtl/>
        </w:rPr>
        <w:t xml:space="preserve"> - </w:t>
      </w:r>
      <w:r>
        <w:rPr>
          <w:rtl/>
        </w:rPr>
        <w:t xml:space="preserve">الصحيح من سيرة الرسول الأعظم </w:t>
      </w:r>
      <w:r w:rsidR="009574A2" w:rsidRPr="009574A2">
        <w:rPr>
          <w:rStyle w:val="libAlaemChar"/>
          <w:rtl/>
        </w:rPr>
        <w:t>صلى‌الله‌عليه‌وآله</w:t>
      </w:r>
      <w:r w:rsidRPr="0037402B">
        <w:rPr>
          <w:rtl/>
        </w:rPr>
        <w:t xml:space="preserve"> - </w:t>
      </w:r>
      <w:r>
        <w:rPr>
          <w:rtl/>
        </w:rPr>
        <w:t>دار الهادي</w:t>
      </w:r>
      <w:r w:rsidRPr="0037402B">
        <w:rPr>
          <w:rtl/>
        </w:rPr>
        <w:t xml:space="preserve"> - </w:t>
      </w:r>
      <w:r>
        <w:rPr>
          <w:rtl/>
        </w:rPr>
        <w:t>بيروت 1415 هـ.</w:t>
      </w:r>
    </w:p>
    <w:p w:rsidR="0037402B" w:rsidRDefault="0037402B" w:rsidP="0037402B">
      <w:pPr>
        <w:pStyle w:val="libNormal"/>
      </w:pPr>
      <w:r w:rsidRPr="0037402B">
        <w:rPr>
          <w:rtl/>
        </w:rPr>
        <w:t xml:space="preserve">17 - </w:t>
      </w:r>
      <w:r>
        <w:rPr>
          <w:rtl/>
        </w:rPr>
        <w:t>العاملي</w:t>
      </w:r>
      <w:r w:rsidRPr="0037402B">
        <w:rPr>
          <w:rtl/>
        </w:rPr>
        <w:t xml:space="preserve"> - </w:t>
      </w:r>
      <w:r>
        <w:rPr>
          <w:rtl/>
        </w:rPr>
        <w:t>محمّد بن مكي</w:t>
      </w:r>
      <w:r w:rsidRPr="0037402B">
        <w:rPr>
          <w:rtl/>
        </w:rPr>
        <w:t xml:space="preserve"> - </w:t>
      </w:r>
      <w:r>
        <w:rPr>
          <w:rtl/>
        </w:rPr>
        <w:t>المزار</w:t>
      </w:r>
      <w:r w:rsidRPr="0037402B">
        <w:rPr>
          <w:rtl/>
        </w:rPr>
        <w:t xml:space="preserve"> - </w:t>
      </w:r>
      <w:r>
        <w:rPr>
          <w:rtl/>
        </w:rPr>
        <w:t>مؤسسة الإمام المهدي (عجّل الله فرجه)</w:t>
      </w:r>
      <w:r w:rsidRPr="0037402B">
        <w:rPr>
          <w:rtl/>
        </w:rPr>
        <w:t xml:space="preserve"> - </w:t>
      </w:r>
      <w:r>
        <w:rPr>
          <w:rtl/>
        </w:rPr>
        <w:t>قم المقدّسة</w:t>
      </w:r>
      <w:r w:rsidRPr="0037402B">
        <w:rPr>
          <w:rtl/>
        </w:rPr>
        <w:t xml:space="preserve"> - </w:t>
      </w:r>
      <w:r>
        <w:rPr>
          <w:rtl/>
        </w:rPr>
        <w:t>الطبعة الأولى 1410 هـ.</w:t>
      </w:r>
    </w:p>
    <w:p w:rsidR="0037402B" w:rsidRDefault="0037402B" w:rsidP="0037402B">
      <w:pPr>
        <w:pStyle w:val="libNormal"/>
      </w:pPr>
      <w:r w:rsidRPr="0037402B">
        <w:rPr>
          <w:rtl/>
        </w:rPr>
        <w:t xml:space="preserve">18 - </w:t>
      </w:r>
      <w:r>
        <w:rPr>
          <w:rtl/>
        </w:rPr>
        <w:t>الغزالي</w:t>
      </w:r>
      <w:r w:rsidRPr="0037402B">
        <w:rPr>
          <w:rtl/>
        </w:rPr>
        <w:t xml:space="preserve"> - </w:t>
      </w:r>
      <w:r>
        <w:rPr>
          <w:rtl/>
        </w:rPr>
        <w:t>أبو حامد</w:t>
      </w:r>
      <w:r w:rsidRPr="0037402B">
        <w:rPr>
          <w:rtl/>
        </w:rPr>
        <w:t xml:space="preserve"> - </w:t>
      </w:r>
      <w:r>
        <w:rPr>
          <w:rtl/>
        </w:rPr>
        <w:t>المستصفى في علم الأصول</w:t>
      </w:r>
      <w:r w:rsidRPr="0037402B">
        <w:rPr>
          <w:rtl/>
        </w:rPr>
        <w:t xml:space="preserve"> - </w:t>
      </w:r>
      <w:r>
        <w:rPr>
          <w:rtl/>
        </w:rPr>
        <w:t>دار الكتب العلمية</w:t>
      </w:r>
      <w:r w:rsidRPr="0037402B">
        <w:rPr>
          <w:rtl/>
        </w:rPr>
        <w:t xml:space="preserve"> - </w:t>
      </w:r>
      <w:r>
        <w:rPr>
          <w:rtl/>
        </w:rPr>
        <w:t>بيروت</w:t>
      </w:r>
      <w:r w:rsidRPr="0037402B">
        <w:rPr>
          <w:rtl/>
        </w:rPr>
        <w:t xml:space="preserve"> 1417 </w:t>
      </w:r>
      <w:r>
        <w:rPr>
          <w:rtl/>
        </w:rPr>
        <w:t>هـ.</w:t>
      </w:r>
    </w:p>
    <w:p w:rsidR="0037402B" w:rsidRDefault="0037402B" w:rsidP="0037402B">
      <w:pPr>
        <w:pStyle w:val="libNormal"/>
      </w:pPr>
      <w:r w:rsidRPr="0037402B">
        <w:rPr>
          <w:rtl/>
        </w:rPr>
        <w:t xml:space="preserve">19 - </w:t>
      </w:r>
      <w:r>
        <w:rPr>
          <w:rtl/>
        </w:rPr>
        <w:t>المجلسي</w:t>
      </w:r>
      <w:r w:rsidRPr="0037402B">
        <w:rPr>
          <w:rtl/>
        </w:rPr>
        <w:t xml:space="preserve"> - </w:t>
      </w:r>
      <w:r>
        <w:rPr>
          <w:rtl/>
        </w:rPr>
        <w:t>محمّد باقر</w:t>
      </w:r>
      <w:r w:rsidRPr="0037402B">
        <w:rPr>
          <w:rtl/>
        </w:rPr>
        <w:t xml:space="preserve"> - </w:t>
      </w:r>
      <w:r>
        <w:rPr>
          <w:rtl/>
        </w:rPr>
        <w:t>بحار الأنوار الجامعة لدرر الأئمّة الأطهار</w:t>
      </w:r>
      <w:r w:rsidRPr="0037402B">
        <w:rPr>
          <w:rtl/>
        </w:rPr>
        <w:t xml:space="preserve"> - </w:t>
      </w:r>
      <w:r>
        <w:rPr>
          <w:rtl/>
        </w:rPr>
        <w:t>مؤسسة</w:t>
      </w:r>
      <w:r w:rsidRPr="0037402B">
        <w:rPr>
          <w:rtl/>
        </w:rPr>
        <w:t xml:space="preserve"> </w:t>
      </w:r>
      <w:r>
        <w:rPr>
          <w:rtl/>
        </w:rPr>
        <w:t>الوفاء</w:t>
      </w:r>
      <w:r w:rsidRPr="0037402B">
        <w:rPr>
          <w:rtl/>
        </w:rPr>
        <w:t xml:space="preserve"> - </w:t>
      </w:r>
      <w:r>
        <w:rPr>
          <w:rtl/>
        </w:rPr>
        <w:t>بيروت</w:t>
      </w:r>
      <w:r w:rsidRPr="0037402B">
        <w:rPr>
          <w:rtl/>
        </w:rPr>
        <w:t xml:space="preserve"> - </w:t>
      </w:r>
      <w:r>
        <w:rPr>
          <w:rtl/>
        </w:rPr>
        <w:t>الطبعة الثانية 1403 هـ.</w:t>
      </w:r>
    </w:p>
    <w:p w:rsidR="0037402B" w:rsidRDefault="0037402B" w:rsidP="0037402B">
      <w:pPr>
        <w:pStyle w:val="libNormal"/>
      </w:pPr>
      <w:r w:rsidRPr="0037402B">
        <w:rPr>
          <w:rtl/>
        </w:rPr>
        <w:t xml:space="preserve">20 - </w:t>
      </w:r>
      <w:r>
        <w:rPr>
          <w:rtl/>
        </w:rPr>
        <w:t>المفيد</w:t>
      </w:r>
      <w:r w:rsidRPr="0037402B">
        <w:rPr>
          <w:rtl/>
        </w:rPr>
        <w:t xml:space="preserve"> - </w:t>
      </w:r>
      <w:r>
        <w:rPr>
          <w:rtl/>
        </w:rPr>
        <w:t>محمّد بن النعمان</w:t>
      </w:r>
      <w:r w:rsidRPr="0037402B">
        <w:rPr>
          <w:rtl/>
        </w:rPr>
        <w:t xml:space="preserve"> - </w:t>
      </w:r>
      <w:r>
        <w:rPr>
          <w:rtl/>
        </w:rPr>
        <w:t>الإرشاد.</w:t>
      </w:r>
    </w:p>
    <w:p w:rsidR="0037402B" w:rsidRDefault="0037402B" w:rsidP="0037402B">
      <w:pPr>
        <w:pStyle w:val="libNormal"/>
      </w:pPr>
      <w:r w:rsidRPr="0037402B">
        <w:rPr>
          <w:rtl/>
        </w:rPr>
        <w:t xml:space="preserve">21 - </w:t>
      </w:r>
      <w:r>
        <w:rPr>
          <w:rtl/>
        </w:rPr>
        <w:t>المفيد</w:t>
      </w:r>
      <w:r w:rsidRPr="0037402B">
        <w:rPr>
          <w:rtl/>
        </w:rPr>
        <w:t xml:space="preserve"> - </w:t>
      </w:r>
      <w:r>
        <w:rPr>
          <w:rtl/>
        </w:rPr>
        <w:t>محمّد بن النعمان</w:t>
      </w:r>
      <w:r w:rsidRPr="0037402B">
        <w:rPr>
          <w:rtl/>
        </w:rPr>
        <w:t xml:space="preserve"> - </w:t>
      </w:r>
      <w:r>
        <w:rPr>
          <w:rtl/>
        </w:rPr>
        <w:t>المسائل العكبرية.</w:t>
      </w:r>
    </w:p>
    <w:p w:rsidR="0037402B" w:rsidRDefault="0037402B" w:rsidP="0037402B">
      <w:pPr>
        <w:pStyle w:val="libNormal"/>
      </w:pPr>
      <w:r w:rsidRPr="0037402B">
        <w:rPr>
          <w:rtl/>
        </w:rPr>
        <w:t xml:space="preserve">22 - </w:t>
      </w:r>
      <w:r>
        <w:rPr>
          <w:rtl/>
        </w:rPr>
        <w:t>المقرّم</w:t>
      </w:r>
      <w:r w:rsidRPr="0037402B">
        <w:rPr>
          <w:rtl/>
        </w:rPr>
        <w:t xml:space="preserve"> - </w:t>
      </w:r>
      <w:r>
        <w:rPr>
          <w:rtl/>
        </w:rPr>
        <w:t>عبد الرزاق</w:t>
      </w:r>
      <w:r w:rsidRPr="0037402B">
        <w:rPr>
          <w:rtl/>
        </w:rPr>
        <w:t xml:space="preserve"> - </w:t>
      </w:r>
      <w:r>
        <w:rPr>
          <w:rtl/>
        </w:rPr>
        <w:t>مقتل الحسين.</w:t>
      </w:r>
    </w:p>
    <w:p w:rsidR="0037402B" w:rsidRDefault="0037402B" w:rsidP="0037402B">
      <w:pPr>
        <w:pStyle w:val="libNormal"/>
      </w:pPr>
      <w:r w:rsidRPr="0037402B">
        <w:rPr>
          <w:rtl/>
        </w:rPr>
        <w:t xml:space="preserve">23 - </w:t>
      </w:r>
      <w:r>
        <w:rPr>
          <w:rtl/>
        </w:rPr>
        <w:t>المناوي</w:t>
      </w:r>
      <w:r w:rsidRPr="0037402B">
        <w:rPr>
          <w:rtl/>
        </w:rPr>
        <w:t xml:space="preserve"> - </w:t>
      </w:r>
      <w:r>
        <w:rPr>
          <w:rtl/>
        </w:rPr>
        <w:t>محمّد بن عبد الرؤوف</w:t>
      </w:r>
      <w:r w:rsidRPr="0037402B">
        <w:rPr>
          <w:rtl/>
        </w:rPr>
        <w:t xml:space="preserve"> - </w:t>
      </w:r>
      <w:r>
        <w:rPr>
          <w:rtl/>
        </w:rPr>
        <w:t>فيض القدير بشرح الجامع الصغير</w:t>
      </w:r>
      <w:r w:rsidRPr="0037402B">
        <w:rPr>
          <w:rtl/>
        </w:rPr>
        <w:t xml:space="preserve"> - </w:t>
      </w:r>
      <w:r>
        <w:rPr>
          <w:rtl/>
        </w:rPr>
        <w:t>دار الكتب</w:t>
      </w:r>
      <w:r w:rsidRPr="0037402B">
        <w:rPr>
          <w:rtl/>
        </w:rPr>
        <w:t xml:space="preserve"> </w:t>
      </w:r>
      <w:r>
        <w:rPr>
          <w:rtl/>
        </w:rPr>
        <w:t>العلمية</w:t>
      </w:r>
      <w:r w:rsidRPr="0037402B">
        <w:rPr>
          <w:rtl/>
        </w:rPr>
        <w:t xml:space="preserve"> - </w:t>
      </w:r>
      <w:r>
        <w:rPr>
          <w:rtl/>
        </w:rPr>
        <w:t>بيروت</w:t>
      </w:r>
      <w:r w:rsidRPr="0037402B">
        <w:rPr>
          <w:rtl/>
        </w:rPr>
        <w:t xml:space="preserve"> - </w:t>
      </w:r>
      <w:r>
        <w:rPr>
          <w:rtl/>
        </w:rPr>
        <w:t>الطبعة الأولى 1415 هـ.</w:t>
      </w:r>
    </w:p>
    <w:p w:rsidR="0037402B" w:rsidRDefault="0037402B" w:rsidP="0037402B">
      <w:pPr>
        <w:pStyle w:val="libNormal"/>
      </w:pPr>
      <w:r w:rsidRPr="0037402B">
        <w:rPr>
          <w:rtl/>
        </w:rPr>
        <w:t xml:space="preserve">24 - </w:t>
      </w:r>
      <w:r>
        <w:rPr>
          <w:rtl/>
        </w:rPr>
        <w:t>الهيثمي</w:t>
      </w:r>
      <w:r w:rsidRPr="0037402B">
        <w:rPr>
          <w:rtl/>
        </w:rPr>
        <w:t xml:space="preserve"> - </w:t>
      </w:r>
      <w:r>
        <w:rPr>
          <w:rtl/>
        </w:rPr>
        <w:t>نور الدين علي</w:t>
      </w:r>
      <w:r w:rsidRPr="0037402B">
        <w:rPr>
          <w:rtl/>
        </w:rPr>
        <w:t xml:space="preserve"> - </w:t>
      </w:r>
      <w:r>
        <w:rPr>
          <w:rtl/>
        </w:rPr>
        <w:t>مجمع الزوائد</w:t>
      </w:r>
      <w:r w:rsidRPr="0037402B">
        <w:rPr>
          <w:rtl/>
        </w:rPr>
        <w:t xml:space="preserve"> - </w:t>
      </w:r>
      <w:r>
        <w:rPr>
          <w:rtl/>
        </w:rPr>
        <w:t>دار الكتب العلمية</w:t>
      </w:r>
      <w:r w:rsidRPr="0037402B">
        <w:rPr>
          <w:rtl/>
        </w:rPr>
        <w:t xml:space="preserve"> - </w:t>
      </w:r>
      <w:r>
        <w:rPr>
          <w:rtl/>
        </w:rPr>
        <w:t>بيروت</w:t>
      </w:r>
      <w:r w:rsidRPr="0037402B">
        <w:rPr>
          <w:rtl/>
        </w:rPr>
        <w:t xml:space="preserve"> 1408 </w:t>
      </w:r>
      <w:r>
        <w:rPr>
          <w:rtl/>
        </w:rPr>
        <w:t>هـ.</w:t>
      </w:r>
    </w:p>
    <w:p w:rsidR="0037402B" w:rsidRDefault="0037402B" w:rsidP="0037402B">
      <w:pPr>
        <w:pStyle w:val="libNormal"/>
      </w:pPr>
      <w:r w:rsidRPr="0037402B">
        <w:rPr>
          <w:rtl/>
        </w:rPr>
        <w:t xml:space="preserve">25 - </w:t>
      </w:r>
      <w:r>
        <w:rPr>
          <w:rtl/>
        </w:rPr>
        <w:t>ابن حنبل</w:t>
      </w:r>
      <w:r w:rsidRPr="0037402B">
        <w:rPr>
          <w:rtl/>
        </w:rPr>
        <w:t xml:space="preserve"> - </w:t>
      </w:r>
      <w:r>
        <w:rPr>
          <w:rtl/>
        </w:rPr>
        <w:t>أحمد</w:t>
      </w:r>
      <w:r w:rsidRPr="0037402B">
        <w:rPr>
          <w:rtl/>
        </w:rPr>
        <w:t xml:space="preserve"> - </w:t>
      </w:r>
      <w:r>
        <w:rPr>
          <w:rtl/>
        </w:rPr>
        <w:t>مسند أحمد</w:t>
      </w:r>
      <w:r w:rsidRPr="0037402B">
        <w:rPr>
          <w:rtl/>
        </w:rPr>
        <w:t xml:space="preserve"> - </w:t>
      </w:r>
      <w:r>
        <w:rPr>
          <w:rtl/>
        </w:rPr>
        <w:t>دار صادر</w:t>
      </w:r>
      <w:r w:rsidRPr="0037402B">
        <w:rPr>
          <w:rtl/>
        </w:rPr>
        <w:t xml:space="preserve"> - </w:t>
      </w:r>
      <w:r>
        <w:rPr>
          <w:rtl/>
        </w:rPr>
        <w:t>بيروت.</w:t>
      </w:r>
    </w:p>
    <w:p w:rsidR="0037402B" w:rsidRDefault="0037402B" w:rsidP="0037402B">
      <w:pPr>
        <w:pStyle w:val="libNormal"/>
      </w:pPr>
      <w:r w:rsidRPr="0037402B">
        <w:rPr>
          <w:rtl/>
        </w:rPr>
        <w:t xml:space="preserve">26 - </w:t>
      </w:r>
      <w:r>
        <w:rPr>
          <w:rtl/>
        </w:rPr>
        <w:t>ابن طاووس</w:t>
      </w:r>
      <w:r w:rsidRPr="0037402B">
        <w:rPr>
          <w:rtl/>
        </w:rPr>
        <w:t xml:space="preserve"> - </w:t>
      </w:r>
      <w:r>
        <w:rPr>
          <w:rtl/>
        </w:rPr>
        <w:t>السيد رضي الدين علي بن موسى</w:t>
      </w:r>
      <w:r w:rsidRPr="0037402B">
        <w:rPr>
          <w:rtl/>
        </w:rPr>
        <w:t xml:space="preserve"> - </w:t>
      </w:r>
      <w:r>
        <w:rPr>
          <w:rtl/>
        </w:rPr>
        <w:t>اللهوف في قتلى الطفوف</w:t>
      </w:r>
      <w:r w:rsidRPr="0037402B">
        <w:rPr>
          <w:rtl/>
        </w:rPr>
        <w:t xml:space="preserve"> - </w:t>
      </w:r>
      <w:r>
        <w:rPr>
          <w:rtl/>
        </w:rPr>
        <w:t>عن</w:t>
      </w:r>
      <w:r w:rsidRPr="0037402B">
        <w:rPr>
          <w:rtl/>
        </w:rPr>
        <w:t xml:space="preserve"> </w:t>
      </w:r>
      <w:r>
        <w:rPr>
          <w:rtl/>
        </w:rPr>
        <w:t>الطبعة الفارسية (همراه فرجام قاتلان إمام حسين)</w:t>
      </w:r>
      <w:r w:rsidRPr="0037402B">
        <w:rPr>
          <w:rtl/>
        </w:rPr>
        <w:t xml:space="preserve"> - </w:t>
      </w:r>
      <w:r>
        <w:rPr>
          <w:rtl/>
        </w:rPr>
        <w:t>الطبعة الخامسة 1378 هـ ش</w:t>
      </w:r>
      <w:r w:rsidRPr="0037402B">
        <w:rPr>
          <w:rtl/>
        </w:rPr>
        <w:t xml:space="preserve"> - </w:t>
      </w:r>
      <w:r>
        <w:rPr>
          <w:rtl/>
        </w:rPr>
        <w:t>دفتر</w:t>
      </w:r>
      <w:r w:rsidRPr="0037402B">
        <w:rPr>
          <w:rtl/>
        </w:rPr>
        <w:t xml:space="preserve"> </w:t>
      </w:r>
      <w:r>
        <w:rPr>
          <w:rtl/>
        </w:rPr>
        <w:t>نشر تويد إسلام</w:t>
      </w:r>
      <w:r w:rsidRPr="0037402B">
        <w:rPr>
          <w:rtl/>
        </w:rPr>
        <w:t xml:space="preserve"> - </w:t>
      </w:r>
      <w:r>
        <w:rPr>
          <w:rtl/>
        </w:rPr>
        <w:t>قم المقدّسة.</w:t>
      </w:r>
    </w:p>
    <w:p w:rsidR="0037402B" w:rsidRDefault="0037402B" w:rsidP="0037402B">
      <w:pPr>
        <w:pStyle w:val="libNormal"/>
        <w:rPr>
          <w:rtl/>
        </w:rPr>
      </w:pPr>
      <w:r>
        <w:rPr>
          <w:rtl/>
        </w:rPr>
        <w:br w:type="page"/>
      </w:r>
    </w:p>
    <w:p w:rsidR="0037402B" w:rsidRDefault="0037402B" w:rsidP="0037402B">
      <w:pPr>
        <w:pStyle w:val="libNormal"/>
      </w:pPr>
      <w:r w:rsidRPr="0037402B">
        <w:rPr>
          <w:rtl/>
        </w:rPr>
        <w:lastRenderedPageBreak/>
        <w:t xml:space="preserve">27 - </w:t>
      </w:r>
      <w:r>
        <w:rPr>
          <w:rtl/>
        </w:rPr>
        <w:t>ابن طاووس</w:t>
      </w:r>
      <w:r w:rsidRPr="0037402B">
        <w:rPr>
          <w:rtl/>
        </w:rPr>
        <w:t xml:space="preserve"> - </w:t>
      </w:r>
      <w:r>
        <w:rPr>
          <w:rtl/>
        </w:rPr>
        <w:t>السيد رضي الدين علي بن موسى</w:t>
      </w:r>
      <w:r w:rsidRPr="0037402B">
        <w:rPr>
          <w:rtl/>
        </w:rPr>
        <w:t xml:space="preserve"> - </w:t>
      </w:r>
      <w:r>
        <w:rPr>
          <w:rtl/>
        </w:rPr>
        <w:t>إقبال الأعمال (زيارة الحسين</w:t>
      </w:r>
      <w:r w:rsidRPr="0037402B">
        <w:rPr>
          <w:rtl/>
        </w:rPr>
        <w:t xml:space="preserve"> </w:t>
      </w:r>
      <w:r w:rsidR="009574A2" w:rsidRPr="009574A2">
        <w:rPr>
          <w:rStyle w:val="libAlaemChar"/>
          <w:rtl/>
        </w:rPr>
        <w:t>عليه‌السلام</w:t>
      </w:r>
      <w:r>
        <w:rPr>
          <w:rtl/>
        </w:rPr>
        <w:t xml:space="preserve"> في نصف شعبان)</w:t>
      </w:r>
      <w:r w:rsidRPr="0037402B">
        <w:rPr>
          <w:rtl/>
        </w:rPr>
        <w:t xml:space="preserve"> - </w:t>
      </w:r>
      <w:r>
        <w:rPr>
          <w:rtl/>
        </w:rPr>
        <w:t>مكتب الإعلام الإسلامي</w:t>
      </w:r>
      <w:r w:rsidRPr="0037402B">
        <w:rPr>
          <w:rtl/>
        </w:rPr>
        <w:t xml:space="preserve"> - </w:t>
      </w:r>
      <w:r>
        <w:rPr>
          <w:rtl/>
        </w:rPr>
        <w:t>الطبعة الأولى 1414 هـ.</w:t>
      </w:r>
    </w:p>
    <w:p w:rsidR="0037402B" w:rsidRDefault="0037402B" w:rsidP="0037402B">
      <w:pPr>
        <w:pStyle w:val="libNormal"/>
      </w:pPr>
      <w:r w:rsidRPr="0037402B">
        <w:rPr>
          <w:rtl/>
        </w:rPr>
        <w:t xml:space="preserve">28 - </w:t>
      </w:r>
      <w:r>
        <w:rPr>
          <w:rtl/>
        </w:rPr>
        <w:t>ابن قدامة</w:t>
      </w:r>
      <w:r w:rsidRPr="0037402B">
        <w:rPr>
          <w:rtl/>
        </w:rPr>
        <w:t xml:space="preserve"> - </w:t>
      </w:r>
      <w:r>
        <w:rPr>
          <w:rtl/>
        </w:rPr>
        <w:t>عبد الله بن أحمد</w:t>
      </w:r>
      <w:r w:rsidRPr="0037402B">
        <w:rPr>
          <w:rtl/>
        </w:rPr>
        <w:t xml:space="preserve"> - </w:t>
      </w:r>
      <w:r>
        <w:rPr>
          <w:rtl/>
        </w:rPr>
        <w:t>المغني</w:t>
      </w:r>
      <w:r w:rsidRPr="0037402B">
        <w:rPr>
          <w:rtl/>
        </w:rPr>
        <w:t xml:space="preserve"> - </w:t>
      </w:r>
      <w:r>
        <w:rPr>
          <w:rtl/>
        </w:rPr>
        <w:t>دار الكتاب العربي</w:t>
      </w:r>
      <w:r w:rsidRPr="0037402B">
        <w:rPr>
          <w:rtl/>
        </w:rPr>
        <w:t xml:space="preserve"> - </w:t>
      </w:r>
      <w:r>
        <w:rPr>
          <w:rtl/>
        </w:rPr>
        <w:t>بيروت.</w:t>
      </w:r>
    </w:p>
    <w:p w:rsidR="0037402B" w:rsidRDefault="0037402B" w:rsidP="0037402B">
      <w:pPr>
        <w:pStyle w:val="libNormal"/>
      </w:pPr>
      <w:r w:rsidRPr="0037402B">
        <w:rPr>
          <w:rtl/>
        </w:rPr>
        <w:t xml:space="preserve">29 - </w:t>
      </w:r>
      <w:r>
        <w:rPr>
          <w:rtl/>
        </w:rPr>
        <w:t>شمس الدين</w:t>
      </w:r>
      <w:r w:rsidRPr="0037402B">
        <w:rPr>
          <w:rtl/>
        </w:rPr>
        <w:t xml:space="preserve"> - </w:t>
      </w:r>
      <w:r>
        <w:rPr>
          <w:rtl/>
        </w:rPr>
        <w:t>محمّد مهدي</w:t>
      </w:r>
      <w:r w:rsidRPr="0037402B">
        <w:rPr>
          <w:rtl/>
        </w:rPr>
        <w:t xml:space="preserve"> - </w:t>
      </w:r>
      <w:r>
        <w:rPr>
          <w:rtl/>
        </w:rPr>
        <w:t>أنصار الحسين (الرجال والدلالات)</w:t>
      </w:r>
      <w:r w:rsidRPr="0037402B">
        <w:rPr>
          <w:rtl/>
        </w:rPr>
        <w:t xml:space="preserve"> - </w:t>
      </w:r>
      <w:r>
        <w:rPr>
          <w:rtl/>
        </w:rPr>
        <w:t>الدار</w:t>
      </w:r>
      <w:r w:rsidRPr="0037402B">
        <w:rPr>
          <w:rtl/>
        </w:rPr>
        <w:t xml:space="preserve"> </w:t>
      </w:r>
      <w:r>
        <w:rPr>
          <w:rtl/>
        </w:rPr>
        <w:t>الإسلاميّة</w:t>
      </w:r>
      <w:r w:rsidRPr="0037402B">
        <w:rPr>
          <w:rtl/>
        </w:rPr>
        <w:t xml:space="preserve"> - </w:t>
      </w:r>
      <w:r>
        <w:rPr>
          <w:rtl/>
        </w:rPr>
        <w:t>بيروت 1401 هـ.</w:t>
      </w:r>
    </w:p>
    <w:p w:rsidR="0037402B" w:rsidRDefault="0037402B" w:rsidP="0037402B">
      <w:pPr>
        <w:pStyle w:val="libNormal"/>
      </w:pPr>
      <w:r w:rsidRPr="0037402B">
        <w:rPr>
          <w:rtl/>
        </w:rPr>
        <w:t xml:space="preserve">30 - </w:t>
      </w:r>
      <w:r>
        <w:rPr>
          <w:rtl/>
        </w:rPr>
        <w:t>عبده</w:t>
      </w:r>
      <w:r w:rsidRPr="0037402B">
        <w:rPr>
          <w:rtl/>
        </w:rPr>
        <w:t xml:space="preserve"> - </w:t>
      </w:r>
      <w:r>
        <w:rPr>
          <w:rtl/>
        </w:rPr>
        <w:t>محمّد</w:t>
      </w:r>
      <w:r w:rsidRPr="0037402B">
        <w:rPr>
          <w:rtl/>
        </w:rPr>
        <w:t xml:space="preserve"> - </w:t>
      </w:r>
      <w:r>
        <w:rPr>
          <w:rtl/>
        </w:rPr>
        <w:t>نهج البلاغة</w:t>
      </w:r>
      <w:r w:rsidRPr="0037402B">
        <w:rPr>
          <w:rtl/>
        </w:rPr>
        <w:t xml:space="preserve"> - </w:t>
      </w:r>
      <w:r>
        <w:rPr>
          <w:rtl/>
        </w:rPr>
        <w:t>دار المعرفة</w:t>
      </w:r>
      <w:r w:rsidRPr="0037402B">
        <w:rPr>
          <w:rtl/>
        </w:rPr>
        <w:t xml:space="preserve"> - </w:t>
      </w:r>
      <w:r>
        <w:rPr>
          <w:rtl/>
        </w:rPr>
        <w:t>بيروت.</w:t>
      </w:r>
    </w:p>
    <w:p w:rsidR="0037402B" w:rsidRDefault="0037402B" w:rsidP="0037402B">
      <w:pPr>
        <w:pStyle w:val="libNormal"/>
      </w:pPr>
      <w:r w:rsidRPr="0037402B">
        <w:rPr>
          <w:rtl/>
        </w:rPr>
        <w:t xml:space="preserve">31 - </w:t>
      </w:r>
      <w:r>
        <w:rPr>
          <w:rtl/>
        </w:rPr>
        <w:t xml:space="preserve">مؤسسة كلمات الإمام الحسين </w:t>
      </w:r>
      <w:r w:rsidR="009574A2" w:rsidRPr="009574A2">
        <w:rPr>
          <w:rStyle w:val="libAlaemChar"/>
          <w:rtl/>
        </w:rPr>
        <w:t>عليه‌السلام</w:t>
      </w:r>
      <w:r>
        <w:rPr>
          <w:rtl/>
        </w:rPr>
        <w:t xml:space="preserve"> إعداد معهد تحقيقات باقر العلوم</w:t>
      </w:r>
      <w:r w:rsidRPr="0037402B">
        <w:rPr>
          <w:rtl/>
        </w:rPr>
        <w:t xml:space="preserve"> - </w:t>
      </w:r>
      <w:r>
        <w:rPr>
          <w:rtl/>
        </w:rPr>
        <w:t>منظمة الإعلام الإسلامي</w:t>
      </w:r>
      <w:r w:rsidRPr="0037402B">
        <w:rPr>
          <w:rtl/>
        </w:rPr>
        <w:t xml:space="preserve"> - </w:t>
      </w:r>
      <w:r>
        <w:rPr>
          <w:rtl/>
        </w:rPr>
        <w:t>دار المعروف</w:t>
      </w:r>
      <w:r w:rsidRPr="0037402B">
        <w:rPr>
          <w:rtl/>
        </w:rPr>
        <w:t xml:space="preserve"> - </w:t>
      </w:r>
      <w:r>
        <w:rPr>
          <w:rtl/>
        </w:rPr>
        <w:t>قم المقدّسة.</w:t>
      </w:r>
    </w:p>
    <w:p w:rsidR="0037402B" w:rsidRDefault="0037402B" w:rsidP="0037402B">
      <w:pPr>
        <w:pStyle w:val="libNormal"/>
        <w:rPr>
          <w:rtl/>
        </w:rPr>
      </w:pPr>
      <w:r>
        <w:rPr>
          <w:rtl/>
        </w:rPr>
        <w:br w:type="page"/>
      </w:r>
    </w:p>
    <w:p w:rsidR="0037402B" w:rsidRDefault="0037402B" w:rsidP="0037402B">
      <w:pPr>
        <w:pStyle w:val="libNormal"/>
        <w:rPr>
          <w:rtl/>
        </w:rPr>
      </w:pPr>
      <w:r>
        <w:rPr>
          <w:rtl/>
        </w:rPr>
        <w:lastRenderedPageBreak/>
        <w:br w:type="page"/>
      </w:r>
    </w:p>
    <w:p w:rsidR="0037402B" w:rsidRDefault="0037402B" w:rsidP="009A0A07">
      <w:pPr>
        <w:pStyle w:val="Heading1Center"/>
      </w:pPr>
      <w:bookmarkStart w:id="28" w:name="_Toc434925847"/>
      <w:bookmarkStart w:id="29" w:name="_Toc464130811"/>
      <w:r>
        <w:rPr>
          <w:rtl/>
        </w:rPr>
        <w:lastRenderedPageBreak/>
        <w:t>فهرس الأسئلة</w:t>
      </w:r>
      <w:bookmarkEnd w:id="28"/>
      <w:bookmarkEnd w:id="29"/>
      <w:r w:rsidRPr="009574A2">
        <w:rPr>
          <w:rtl/>
        </w:rPr>
        <w:t xml:space="preserve"> </w:t>
      </w:r>
    </w:p>
    <w:p w:rsidR="0037402B" w:rsidRDefault="0037402B" w:rsidP="00C6057F">
      <w:pPr>
        <w:pStyle w:val="libNormal"/>
        <w:tabs>
          <w:tab w:val="right" w:leader="dot" w:pos="7796"/>
        </w:tabs>
      </w:pPr>
      <w:r>
        <w:rPr>
          <w:rtl/>
        </w:rPr>
        <w:t>سؤال</w:t>
      </w:r>
      <w:r w:rsidRPr="0037402B">
        <w:rPr>
          <w:rtl/>
        </w:rPr>
        <w:t>:</w:t>
      </w:r>
      <w:r>
        <w:rPr>
          <w:rtl/>
        </w:rPr>
        <w:t xml:space="preserve"> لماذا لم يستلم مسلم بن عقيل الكوفة ولِمَ لم يقتل ابن زياد عندما.</w:t>
      </w:r>
      <w:r w:rsidRPr="0037402B">
        <w:rPr>
          <w:rtl/>
        </w:rPr>
        <w:t>..</w:t>
      </w:r>
      <w:r>
        <w:rPr>
          <w:rtl/>
        </w:rPr>
        <w:t>؟</w:t>
      </w:r>
      <w:r w:rsidR="00C6057F">
        <w:rPr>
          <w:rFonts w:hint="cs"/>
          <w:rtl/>
        </w:rPr>
        <w:tab/>
      </w:r>
      <w:r>
        <w:rPr>
          <w:rtl/>
        </w:rPr>
        <w:t>29.</w:t>
      </w:r>
    </w:p>
    <w:p w:rsidR="0037402B" w:rsidRDefault="0037402B" w:rsidP="00C6057F">
      <w:pPr>
        <w:pStyle w:val="libNormal"/>
        <w:tabs>
          <w:tab w:val="right" w:leader="dot" w:pos="7796"/>
        </w:tabs>
      </w:pPr>
      <w:r>
        <w:rPr>
          <w:rtl/>
        </w:rPr>
        <w:t>سؤال</w:t>
      </w:r>
      <w:r w:rsidRPr="0037402B">
        <w:rPr>
          <w:rtl/>
        </w:rPr>
        <w:t>:</w:t>
      </w:r>
      <w:r>
        <w:rPr>
          <w:rtl/>
        </w:rPr>
        <w:t xml:space="preserve"> مقالة الحسين للحرّ الرياحي</w:t>
      </w:r>
      <w:r w:rsidRPr="0037402B">
        <w:rPr>
          <w:rtl/>
        </w:rPr>
        <w:t>:</w:t>
      </w:r>
      <w:r>
        <w:rPr>
          <w:rtl/>
        </w:rPr>
        <w:t xml:space="preserve"> ثكلتك أُمّك</w:t>
      </w:r>
      <w:r w:rsidRPr="0037402B">
        <w:rPr>
          <w:rtl/>
        </w:rPr>
        <w:t>،</w:t>
      </w:r>
      <w:r>
        <w:rPr>
          <w:rtl/>
        </w:rPr>
        <w:t xml:space="preserve"> هل تناسب.</w:t>
      </w:r>
      <w:r w:rsidRPr="0037402B">
        <w:rPr>
          <w:rtl/>
        </w:rPr>
        <w:t>..</w:t>
      </w:r>
      <w:r>
        <w:rPr>
          <w:rtl/>
        </w:rPr>
        <w:t>؟</w:t>
      </w:r>
      <w:r w:rsidR="00C6057F">
        <w:rPr>
          <w:rFonts w:hint="cs"/>
          <w:rtl/>
        </w:rPr>
        <w:tab/>
      </w:r>
      <w:r>
        <w:rPr>
          <w:rtl/>
        </w:rPr>
        <w:t>35.</w:t>
      </w:r>
    </w:p>
    <w:p w:rsidR="0037402B" w:rsidRDefault="0037402B" w:rsidP="00C6057F">
      <w:pPr>
        <w:pStyle w:val="libNormal"/>
        <w:tabs>
          <w:tab w:val="right" w:leader="dot" w:pos="7796"/>
        </w:tabs>
      </w:pPr>
      <w:r>
        <w:rPr>
          <w:rtl/>
        </w:rPr>
        <w:t>سؤال</w:t>
      </w:r>
      <w:r w:rsidRPr="0037402B">
        <w:rPr>
          <w:rtl/>
        </w:rPr>
        <w:t>:</w:t>
      </w:r>
      <w:r>
        <w:rPr>
          <w:rtl/>
        </w:rPr>
        <w:t xml:space="preserve"> هل كان الحسين يعلم بمقتله أم لا</w:t>
      </w:r>
      <w:r w:rsidRPr="0037402B">
        <w:rPr>
          <w:rtl/>
        </w:rPr>
        <w:t>؟</w:t>
      </w:r>
      <w:r>
        <w:rPr>
          <w:rtl/>
        </w:rPr>
        <w:t xml:space="preserve"> والأمر نفسه بالنسبة إلى أمير</w:t>
      </w:r>
      <w:r w:rsidRPr="0037402B">
        <w:rPr>
          <w:rtl/>
        </w:rPr>
        <w:t xml:space="preserve"> </w:t>
      </w:r>
      <w:r>
        <w:rPr>
          <w:rtl/>
        </w:rPr>
        <w:t>المؤمنين</w:t>
      </w:r>
      <w:r w:rsidRPr="0037402B">
        <w:rPr>
          <w:rtl/>
        </w:rPr>
        <w:t>؟</w:t>
      </w:r>
      <w:r>
        <w:rPr>
          <w:rtl/>
        </w:rPr>
        <w:t xml:space="preserve"> فإن كان يعلم فهو إلقاء بالنفس في التهلكة</w:t>
      </w:r>
      <w:r w:rsidRPr="0037402B">
        <w:rPr>
          <w:rtl/>
        </w:rPr>
        <w:t>،</w:t>
      </w:r>
      <w:r>
        <w:rPr>
          <w:rtl/>
        </w:rPr>
        <w:t xml:space="preserve"> وإن كان لا يعلم فكيف يمكن</w:t>
      </w:r>
      <w:r w:rsidRPr="0037402B">
        <w:rPr>
          <w:rtl/>
        </w:rPr>
        <w:t xml:space="preserve"> </w:t>
      </w:r>
      <w:r>
        <w:rPr>
          <w:rtl/>
        </w:rPr>
        <w:t>تنفسير ما يذكر على المنابر...؟</w:t>
      </w:r>
      <w:r w:rsidR="00C6057F">
        <w:rPr>
          <w:rFonts w:hint="cs"/>
          <w:rtl/>
        </w:rPr>
        <w:tab/>
      </w:r>
      <w:r>
        <w:rPr>
          <w:rtl/>
        </w:rPr>
        <w:t>38.</w:t>
      </w:r>
    </w:p>
    <w:p w:rsidR="0037402B" w:rsidRDefault="0037402B" w:rsidP="00C6057F">
      <w:pPr>
        <w:pStyle w:val="libNormal"/>
        <w:tabs>
          <w:tab w:val="right" w:leader="dot" w:pos="7796"/>
        </w:tabs>
      </w:pPr>
      <w:r>
        <w:rPr>
          <w:rtl/>
        </w:rPr>
        <w:t>سؤال</w:t>
      </w:r>
      <w:r w:rsidRPr="0037402B">
        <w:rPr>
          <w:rtl/>
        </w:rPr>
        <w:t>:</w:t>
      </w:r>
      <w:r>
        <w:rPr>
          <w:rtl/>
        </w:rPr>
        <w:t xml:space="preserve"> هناك مَنْ يقول</w:t>
      </w:r>
      <w:r w:rsidRPr="0037402B">
        <w:rPr>
          <w:rtl/>
        </w:rPr>
        <w:t>:</w:t>
      </w:r>
      <w:r>
        <w:rPr>
          <w:rtl/>
        </w:rPr>
        <w:t xml:space="preserve"> لماذا تبكون على الحسين مع أنّ النبي قد</w:t>
      </w:r>
      <w:r w:rsidRPr="0037402B">
        <w:rPr>
          <w:rtl/>
        </w:rPr>
        <w:t xml:space="preserve"> </w:t>
      </w:r>
      <w:r>
        <w:rPr>
          <w:rtl/>
        </w:rPr>
        <w:t>نهى عن البكاء والنياحة</w:t>
      </w:r>
      <w:r w:rsidRPr="0037402B">
        <w:rPr>
          <w:rtl/>
        </w:rPr>
        <w:t>؟</w:t>
      </w:r>
      <w:r>
        <w:rPr>
          <w:rtl/>
        </w:rPr>
        <w:t xml:space="preserve"> إنّنا نجد أنّ الشيعة يقومون في...؟</w:t>
      </w:r>
      <w:r w:rsidR="00C6057F">
        <w:rPr>
          <w:rFonts w:hint="cs"/>
          <w:rtl/>
        </w:rPr>
        <w:tab/>
      </w:r>
      <w:r w:rsidRPr="0037402B">
        <w:rPr>
          <w:rtl/>
        </w:rPr>
        <w:t xml:space="preserve">45 </w:t>
      </w:r>
    </w:p>
    <w:p w:rsidR="0037402B" w:rsidRDefault="0037402B" w:rsidP="00C6057F">
      <w:pPr>
        <w:pStyle w:val="libNormal"/>
        <w:tabs>
          <w:tab w:val="right" w:leader="dot" w:pos="7796"/>
        </w:tabs>
      </w:pPr>
      <w:r>
        <w:rPr>
          <w:rtl/>
        </w:rPr>
        <w:t>سؤال</w:t>
      </w:r>
      <w:r w:rsidRPr="0037402B">
        <w:rPr>
          <w:rtl/>
        </w:rPr>
        <w:t>:</w:t>
      </w:r>
      <w:r>
        <w:rPr>
          <w:rtl/>
        </w:rPr>
        <w:t xml:space="preserve"> لماذا يُقام العزاء للحسين كلّ سنة مع أنّه قُتل في سبيل الله</w:t>
      </w:r>
      <w:r w:rsidRPr="0037402B">
        <w:rPr>
          <w:rtl/>
        </w:rPr>
        <w:t>،</w:t>
      </w:r>
      <w:r>
        <w:rPr>
          <w:rtl/>
        </w:rPr>
        <w:t xml:space="preserve"> ولماذا لا</w:t>
      </w:r>
      <w:r w:rsidRPr="0037402B">
        <w:rPr>
          <w:rtl/>
        </w:rPr>
        <w:t xml:space="preserve"> </w:t>
      </w:r>
      <w:r>
        <w:rPr>
          <w:rtl/>
        </w:rPr>
        <w:t>يُقام العزاء لغيره ممّن هو أفضل منه كالرسول</w:t>
      </w:r>
      <w:r w:rsidRPr="0037402B">
        <w:rPr>
          <w:rtl/>
        </w:rPr>
        <w:t>؟</w:t>
      </w:r>
      <w:r w:rsidR="00C6057F">
        <w:rPr>
          <w:rFonts w:hint="cs"/>
          <w:rtl/>
        </w:rPr>
        <w:tab/>
      </w:r>
      <w:r>
        <w:rPr>
          <w:rtl/>
        </w:rPr>
        <w:t>55.</w:t>
      </w:r>
    </w:p>
    <w:p w:rsidR="0037402B" w:rsidRDefault="0037402B" w:rsidP="00C6057F">
      <w:pPr>
        <w:pStyle w:val="libNormal"/>
        <w:tabs>
          <w:tab w:val="right" w:leader="dot" w:pos="7796"/>
        </w:tabs>
      </w:pPr>
      <w:r>
        <w:rPr>
          <w:rtl/>
        </w:rPr>
        <w:t>سؤال</w:t>
      </w:r>
      <w:r w:rsidRPr="0037402B">
        <w:rPr>
          <w:rtl/>
        </w:rPr>
        <w:t>:</w:t>
      </w:r>
      <w:r>
        <w:rPr>
          <w:rtl/>
        </w:rPr>
        <w:t xml:space="preserve"> كيف يمكن تصديق الروايات التي تعدّ بثواب عظيم لأجل عمل بسيط وهو البكاء</w:t>
      </w:r>
      <w:r w:rsidRPr="0037402B">
        <w:rPr>
          <w:rtl/>
        </w:rPr>
        <w:t xml:space="preserve"> </w:t>
      </w:r>
      <w:r>
        <w:rPr>
          <w:rtl/>
        </w:rPr>
        <w:t>وترتّب عليه دخول الجنة</w:t>
      </w:r>
      <w:r w:rsidRPr="0037402B">
        <w:rPr>
          <w:rtl/>
        </w:rPr>
        <w:t>؟</w:t>
      </w:r>
      <w:r w:rsidR="00C6057F">
        <w:rPr>
          <w:rFonts w:hint="cs"/>
          <w:rtl/>
        </w:rPr>
        <w:tab/>
      </w:r>
      <w:r>
        <w:rPr>
          <w:rtl/>
        </w:rPr>
        <w:t>57.</w:t>
      </w:r>
    </w:p>
    <w:p w:rsidR="0037402B" w:rsidRDefault="0037402B" w:rsidP="00C6057F">
      <w:pPr>
        <w:pStyle w:val="libNormal"/>
        <w:tabs>
          <w:tab w:val="right" w:leader="dot" w:pos="7796"/>
        </w:tabs>
      </w:pPr>
      <w:r>
        <w:rPr>
          <w:rtl/>
        </w:rPr>
        <w:t>سؤال</w:t>
      </w:r>
      <w:r w:rsidRPr="0037402B">
        <w:rPr>
          <w:rtl/>
        </w:rPr>
        <w:t>:</w:t>
      </w:r>
      <w:r>
        <w:rPr>
          <w:rtl/>
        </w:rPr>
        <w:t xml:space="preserve"> هل أنّ الذي قتل الحسين هم شيعته</w:t>
      </w:r>
      <w:r w:rsidRPr="0037402B">
        <w:rPr>
          <w:rtl/>
        </w:rPr>
        <w:t>؟</w:t>
      </w:r>
      <w:r>
        <w:rPr>
          <w:rtl/>
        </w:rPr>
        <w:t xml:space="preserve"> فنحن نقرأ في بعض</w:t>
      </w:r>
      <w:r w:rsidRPr="0037402B">
        <w:rPr>
          <w:rtl/>
        </w:rPr>
        <w:t xml:space="preserve"> </w:t>
      </w:r>
      <w:r>
        <w:rPr>
          <w:rtl/>
        </w:rPr>
        <w:t>الكتب أنّ شيعة الحسين في الكوفة هم الذين دعوه ثمّ خانوه وقتلوه</w:t>
      </w:r>
      <w:r w:rsidR="00C6057F">
        <w:rPr>
          <w:rFonts w:hint="cs"/>
          <w:rtl/>
        </w:rPr>
        <w:tab/>
      </w:r>
      <w:r w:rsidRPr="0037402B">
        <w:rPr>
          <w:rtl/>
        </w:rPr>
        <w:t xml:space="preserve"> 61</w:t>
      </w:r>
      <w:r>
        <w:rPr>
          <w:rtl/>
        </w:rPr>
        <w:t>.</w:t>
      </w:r>
    </w:p>
    <w:p w:rsidR="0037402B" w:rsidRDefault="0037402B" w:rsidP="00C6057F">
      <w:pPr>
        <w:pStyle w:val="libNormal"/>
        <w:tabs>
          <w:tab w:val="right" w:leader="dot" w:pos="7796"/>
        </w:tabs>
      </w:pPr>
      <w:r>
        <w:rPr>
          <w:rtl/>
        </w:rPr>
        <w:t>سؤال: هل كان مجبوراً على النهضة؟</w:t>
      </w:r>
      <w:r w:rsidR="00C6057F">
        <w:rPr>
          <w:rFonts w:hint="cs"/>
          <w:rtl/>
        </w:rPr>
        <w:tab/>
      </w:r>
      <w:r>
        <w:rPr>
          <w:rtl/>
        </w:rPr>
        <w:t>65.</w:t>
      </w:r>
    </w:p>
    <w:p w:rsidR="0037402B" w:rsidRDefault="0037402B" w:rsidP="00C6057F">
      <w:pPr>
        <w:pStyle w:val="libNormal"/>
        <w:tabs>
          <w:tab w:val="right" w:leader="dot" w:pos="7796"/>
        </w:tabs>
      </w:pPr>
      <w:r>
        <w:rPr>
          <w:rtl/>
        </w:rPr>
        <w:t>سؤال</w:t>
      </w:r>
      <w:r w:rsidRPr="0037402B">
        <w:rPr>
          <w:rtl/>
        </w:rPr>
        <w:t>:</w:t>
      </w:r>
      <w:r>
        <w:rPr>
          <w:rtl/>
        </w:rPr>
        <w:t xml:space="preserve"> لماذا اختلف دور الحسين عن دور الحسن مع قرب المدّة</w:t>
      </w:r>
      <w:r w:rsidRPr="0037402B">
        <w:rPr>
          <w:rtl/>
        </w:rPr>
        <w:t xml:space="preserve"> </w:t>
      </w:r>
      <w:r>
        <w:rPr>
          <w:rtl/>
        </w:rPr>
        <w:t>وتشابه الظروف</w:t>
      </w:r>
      <w:r w:rsidRPr="0037402B">
        <w:rPr>
          <w:rtl/>
        </w:rPr>
        <w:t>،</w:t>
      </w:r>
      <w:r>
        <w:rPr>
          <w:rtl/>
        </w:rPr>
        <w:t xml:space="preserve"> وما هو دور الإمام الحسين بعد الصلح</w:t>
      </w:r>
      <w:r w:rsidRPr="0037402B">
        <w:rPr>
          <w:rtl/>
        </w:rPr>
        <w:t>؟</w:t>
      </w:r>
      <w:r w:rsidR="00C6057F">
        <w:rPr>
          <w:rFonts w:hint="cs"/>
          <w:rtl/>
        </w:rPr>
        <w:tab/>
      </w:r>
      <w:r>
        <w:rPr>
          <w:rtl/>
        </w:rPr>
        <w:t>68.</w:t>
      </w:r>
    </w:p>
    <w:p w:rsidR="0037402B" w:rsidRDefault="0037402B" w:rsidP="00C6057F">
      <w:pPr>
        <w:pStyle w:val="libNormal"/>
        <w:tabs>
          <w:tab w:val="right" w:leader="dot" w:pos="7796"/>
        </w:tabs>
      </w:pPr>
      <w:r>
        <w:rPr>
          <w:rtl/>
        </w:rPr>
        <w:t>سؤال</w:t>
      </w:r>
      <w:r w:rsidRPr="0037402B">
        <w:rPr>
          <w:rtl/>
        </w:rPr>
        <w:t>:</w:t>
      </w:r>
      <w:r>
        <w:rPr>
          <w:rtl/>
        </w:rPr>
        <w:t xml:space="preserve"> كيف نردّ على مَنْ قال</w:t>
      </w:r>
      <w:r w:rsidRPr="0037402B">
        <w:rPr>
          <w:rtl/>
        </w:rPr>
        <w:t>:</w:t>
      </w:r>
      <w:r>
        <w:rPr>
          <w:rtl/>
        </w:rPr>
        <w:t xml:space="preserve"> إنّ الحسين اجتهد فأصاب وله أجران</w:t>
      </w:r>
      <w:r w:rsidRPr="0037402B">
        <w:rPr>
          <w:rtl/>
        </w:rPr>
        <w:t>،</w:t>
      </w:r>
      <w:r>
        <w:rPr>
          <w:rtl/>
        </w:rPr>
        <w:t xml:space="preserve"> ويزيد اجتهد</w:t>
      </w:r>
      <w:r w:rsidRPr="0037402B">
        <w:rPr>
          <w:rtl/>
        </w:rPr>
        <w:t xml:space="preserve"> </w:t>
      </w:r>
      <w:r>
        <w:rPr>
          <w:rtl/>
        </w:rPr>
        <w:t>وأخطأ فله أجر</w:t>
      </w:r>
      <w:r w:rsidRPr="0037402B">
        <w:rPr>
          <w:rtl/>
        </w:rPr>
        <w:t>؟</w:t>
      </w:r>
      <w:r w:rsidR="00C6057F">
        <w:rPr>
          <w:rFonts w:hint="cs"/>
          <w:rtl/>
        </w:rPr>
        <w:tab/>
      </w:r>
      <w:r>
        <w:rPr>
          <w:rtl/>
        </w:rPr>
        <w:t>72.</w:t>
      </w:r>
    </w:p>
    <w:p w:rsidR="0037402B" w:rsidRDefault="0037402B" w:rsidP="00C6057F">
      <w:pPr>
        <w:pStyle w:val="libNormal"/>
        <w:tabs>
          <w:tab w:val="right" w:leader="dot" w:pos="7796"/>
        </w:tabs>
      </w:pPr>
      <w:r>
        <w:rPr>
          <w:rtl/>
        </w:rPr>
        <w:t>سؤال</w:t>
      </w:r>
      <w:r w:rsidRPr="0037402B">
        <w:rPr>
          <w:rtl/>
        </w:rPr>
        <w:t>:</w:t>
      </w:r>
      <w:r>
        <w:rPr>
          <w:rtl/>
        </w:rPr>
        <w:t xml:space="preserve"> ما هي حقيقة رضّ جسم الحسين بخيول الأمويين</w:t>
      </w:r>
      <w:r w:rsidRPr="0037402B">
        <w:rPr>
          <w:rtl/>
        </w:rPr>
        <w:t>؟</w:t>
      </w:r>
      <w:r>
        <w:rPr>
          <w:rtl/>
        </w:rPr>
        <w:t xml:space="preserve"> هل يصح أنّ</w:t>
      </w:r>
      <w:r w:rsidRPr="0037402B">
        <w:rPr>
          <w:rtl/>
        </w:rPr>
        <w:t xml:space="preserve"> </w:t>
      </w:r>
      <w:r>
        <w:rPr>
          <w:rtl/>
        </w:rPr>
        <w:t>الخيل قد تراجعت عن رضّ جسم الحسين مع أنّها لا تمتلك إرادة</w:t>
      </w:r>
      <w:r w:rsidRPr="0037402B">
        <w:rPr>
          <w:rtl/>
        </w:rPr>
        <w:t>،</w:t>
      </w:r>
      <w:r>
        <w:rPr>
          <w:rtl/>
        </w:rPr>
        <w:t xml:space="preserve"> أو أنّ الخيول تجرّأت</w:t>
      </w:r>
      <w:r w:rsidRPr="0037402B">
        <w:rPr>
          <w:rtl/>
        </w:rPr>
        <w:t xml:space="preserve"> </w:t>
      </w:r>
      <w:r>
        <w:rPr>
          <w:rtl/>
        </w:rPr>
        <w:t>على رضه</w:t>
      </w:r>
      <w:r w:rsidRPr="0037402B">
        <w:rPr>
          <w:rtl/>
        </w:rPr>
        <w:t>؟</w:t>
      </w:r>
      <w:r w:rsidR="00C6057F">
        <w:rPr>
          <w:rFonts w:hint="cs"/>
          <w:rtl/>
        </w:rPr>
        <w:tab/>
      </w:r>
      <w:r>
        <w:rPr>
          <w:rtl/>
        </w:rPr>
        <w:t>76.</w:t>
      </w:r>
    </w:p>
    <w:p w:rsidR="0037402B" w:rsidRDefault="0037402B" w:rsidP="0037402B">
      <w:pPr>
        <w:pStyle w:val="libNormal"/>
        <w:rPr>
          <w:rtl/>
        </w:rPr>
      </w:pPr>
      <w:r>
        <w:rPr>
          <w:rtl/>
        </w:rPr>
        <w:br w:type="page"/>
      </w:r>
    </w:p>
    <w:p w:rsidR="0037402B" w:rsidRDefault="0037402B" w:rsidP="00C6057F">
      <w:pPr>
        <w:pStyle w:val="libNormal"/>
        <w:tabs>
          <w:tab w:val="right" w:leader="dot" w:pos="7796"/>
        </w:tabs>
      </w:pPr>
      <w:r>
        <w:rPr>
          <w:rtl/>
        </w:rPr>
        <w:lastRenderedPageBreak/>
        <w:t>سؤال</w:t>
      </w:r>
      <w:r w:rsidRPr="0037402B">
        <w:rPr>
          <w:rtl/>
        </w:rPr>
        <w:t>:</w:t>
      </w:r>
      <w:r>
        <w:rPr>
          <w:rtl/>
        </w:rPr>
        <w:t xml:space="preserve"> هل تصح قضية الحفيرة التي حفرت لمسلم</w:t>
      </w:r>
      <w:r w:rsidRPr="0037402B">
        <w:rPr>
          <w:rtl/>
        </w:rPr>
        <w:t>؟</w:t>
      </w:r>
      <w:r w:rsidR="00C6057F">
        <w:rPr>
          <w:rFonts w:hint="cs"/>
          <w:rtl/>
        </w:rPr>
        <w:tab/>
      </w:r>
      <w:r w:rsidRPr="0037402B">
        <w:rPr>
          <w:rtl/>
        </w:rPr>
        <w:t>78</w:t>
      </w:r>
      <w:r>
        <w:rPr>
          <w:rtl/>
        </w:rPr>
        <w:t>.</w:t>
      </w:r>
    </w:p>
    <w:p w:rsidR="0037402B" w:rsidRDefault="0037402B" w:rsidP="00C6057F">
      <w:pPr>
        <w:pStyle w:val="libNormal"/>
        <w:tabs>
          <w:tab w:val="right" w:leader="dot" w:pos="7796"/>
        </w:tabs>
      </w:pPr>
      <w:r>
        <w:rPr>
          <w:rtl/>
        </w:rPr>
        <w:t>سؤال</w:t>
      </w:r>
      <w:r w:rsidRPr="0037402B">
        <w:rPr>
          <w:rtl/>
        </w:rPr>
        <w:t>:</w:t>
      </w:r>
      <w:r>
        <w:rPr>
          <w:rtl/>
        </w:rPr>
        <w:t xml:space="preserve"> عن وقوف جواد الحسين وسؤاله</w:t>
      </w:r>
      <w:r w:rsidRPr="0037402B">
        <w:rPr>
          <w:rtl/>
        </w:rPr>
        <w:t xml:space="preserve"> </w:t>
      </w:r>
      <w:r>
        <w:rPr>
          <w:rtl/>
        </w:rPr>
        <w:t>القوم</w:t>
      </w:r>
      <w:r w:rsidRPr="0037402B">
        <w:rPr>
          <w:rtl/>
        </w:rPr>
        <w:t>،</w:t>
      </w:r>
      <w:r>
        <w:rPr>
          <w:rtl/>
        </w:rPr>
        <w:t xml:space="preserve"> هل أنّه لم يكن يعلم بالأرض</w:t>
      </w:r>
      <w:r w:rsidRPr="0037402B">
        <w:rPr>
          <w:rtl/>
        </w:rPr>
        <w:t>؟</w:t>
      </w:r>
      <w:r w:rsidR="00C6057F">
        <w:rPr>
          <w:rFonts w:hint="cs"/>
          <w:rtl/>
        </w:rPr>
        <w:tab/>
      </w:r>
      <w:r w:rsidRPr="0037402B">
        <w:rPr>
          <w:rtl/>
        </w:rPr>
        <w:t>79</w:t>
      </w:r>
      <w:r>
        <w:rPr>
          <w:rtl/>
        </w:rPr>
        <w:t>.</w:t>
      </w:r>
    </w:p>
    <w:p w:rsidR="0037402B" w:rsidRDefault="0037402B" w:rsidP="00C6057F">
      <w:pPr>
        <w:pStyle w:val="libNormal"/>
        <w:tabs>
          <w:tab w:val="right" w:leader="dot" w:pos="7796"/>
        </w:tabs>
      </w:pPr>
      <w:r>
        <w:rPr>
          <w:rtl/>
        </w:rPr>
        <w:t>سؤال</w:t>
      </w:r>
      <w:r w:rsidRPr="0037402B">
        <w:rPr>
          <w:rtl/>
        </w:rPr>
        <w:t>:</w:t>
      </w:r>
      <w:r>
        <w:rPr>
          <w:rtl/>
        </w:rPr>
        <w:t xml:space="preserve"> هل ما يحدث الآن للشعب العراقي من مشاكل ومآس هو نتيجة دعوة الإمام</w:t>
      </w:r>
      <w:r w:rsidRPr="0037402B">
        <w:rPr>
          <w:rtl/>
        </w:rPr>
        <w:t xml:space="preserve"> </w:t>
      </w:r>
      <w:r>
        <w:rPr>
          <w:rtl/>
        </w:rPr>
        <w:t>الحسين</w:t>
      </w:r>
      <w:r w:rsidRPr="0037402B">
        <w:rPr>
          <w:rtl/>
        </w:rPr>
        <w:t>:</w:t>
      </w:r>
      <w:r>
        <w:rPr>
          <w:rtl/>
        </w:rPr>
        <w:t xml:space="preserve"> </w:t>
      </w:r>
      <w:r w:rsidRPr="0037402B">
        <w:rPr>
          <w:rtl/>
        </w:rPr>
        <w:t>(</w:t>
      </w:r>
      <w:r>
        <w:rPr>
          <w:rtl/>
        </w:rPr>
        <w:t>اللّهمّ فرّقهم تفريقاً</w:t>
      </w:r>
      <w:r w:rsidRPr="0037402B">
        <w:rPr>
          <w:rtl/>
        </w:rPr>
        <w:t>،</w:t>
      </w:r>
      <w:r w:rsidR="00C6057F">
        <w:rPr>
          <w:rtl/>
        </w:rPr>
        <w:t xml:space="preserve"> ولا ترضِ الولاة عنهم أبداً..</w:t>
      </w:r>
      <w:r w:rsidR="00C6057F">
        <w:rPr>
          <w:rFonts w:hint="cs"/>
          <w:rtl/>
        </w:rPr>
        <w:t>.</w:t>
      </w:r>
      <w:r>
        <w:rPr>
          <w:rtl/>
        </w:rPr>
        <w:t>)</w:t>
      </w:r>
      <w:r w:rsidRPr="0037402B">
        <w:rPr>
          <w:rtl/>
        </w:rPr>
        <w:t>؟</w:t>
      </w:r>
      <w:r>
        <w:rPr>
          <w:rtl/>
        </w:rPr>
        <w:t xml:space="preserve"> بل ما حدث على مرّ</w:t>
      </w:r>
      <w:r w:rsidRPr="0037402B">
        <w:rPr>
          <w:rtl/>
        </w:rPr>
        <w:t xml:space="preserve"> </w:t>
      </w:r>
      <w:r>
        <w:rPr>
          <w:rtl/>
        </w:rPr>
        <w:t>التاريخ</w:t>
      </w:r>
      <w:r w:rsidR="00C6057F">
        <w:rPr>
          <w:rFonts w:hint="cs"/>
          <w:rtl/>
        </w:rPr>
        <w:tab/>
      </w:r>
      <w:r>
        <w:rPr>
          <w:rtl/>
        </w:rPr>
        <w:t>81.</w:t>
      </w:r>
    </w:p>
    <w:p w:rsidR="0037402B" w:rsidRDefault="0037402B" w:rsidP="00C6057F">
      <w:pPr>
        <w:pStyle w:val="libNormal"/>
        <w:tabs>
          <w:tab w:val="right" w:leader="dot" w:pos="7796"/>
        </w:tabs>
      </w:pPr>
      <w:r>
        <w:rPr>
          <w:rtl/>
        </w:rPr>
        <w:t>سؤال</w:t>
      </w:r>
      <w:r w:rsidRPr="0037402B">
        <w:rPr>
          <w:rtl/>
        </w:rPr>
        <w:t>:</w:t>
      </w:r>
      <w:r>
        <w:rPr>
          <w:rtl/>
        </w:rPr>
        <w:t xml:space="preserve"> عن بعض الكتب النافعة في السيرة الحسينيّة</w:t>
      </w:r>
      <w:r w:rsidR="00C6057F">
        <w:rPr>
          <w:rFonts w:hint="cs"/>
          <w:rtl/>
        </w:rPr>
        <w:tab/>
      </w:r>
      <w:r w:rsidRPr="0037402B">
        <w:rPr>
          <w:rtl/>
        </w:rPr>
        <w:t>85</w:t>
      </w:r>
      <w:r>
        <w:rPr>
          <w:rtl/>
        </w:rPr>
        <w:t>.</w:t>
      </w:r>
    </w:p>
    <w:p w:rsidR="0037402B" w:rsidRDefault="0037402B" w:rsidP="00C6057F">
      <w:pPr>
        <w:pStyle w:val="libNormal"/>
        <w:tabs>
          <w:tab w:val="right" w:leader="dot" w:pos="7796"/>
        </w:tabs>
      </w:pPr>
      <w:r>
        <w:rPr>
          <w:rtl/>
        </w:rPr>
        <w:t>سؤال</w:t>
      </w:r>
      <w:r w:rsidRPr="0037402B">
        <w:rPr>
          <w:rtl/>
        </w:rPr>
        <w:t>:</w:t>
      </w:r>
      <w:r>
        <w:rPr>
          <w:rtl/>
        </w:rPr>
        <w:t xml:space="preserve"> يقرأ الخطباء جملة (فخرجنَ من الخدور ناشرات الشعور)</w:t>
      </w:r>
      <w:r w:rsidRPr="0037402B">
        <w:rPr>
          <w:rtl/>
        </w:rPr>
        <w:t>،</w:t>
      </w:r>
      <w:r>
        <w:rPr>
          <w:rtl/>
        </w:rPr>
        <w:t xml:space="preserve"> فكيف يمكن تفسير ذلك</w:t>
      </w:r>
      <w:r w:rsidRPr="0037402B">
        <w:rPr>
          <w:rtl/>
        </w:rPr>
        <w:t xml:space="preserve"> </w:t>
      </w:r>
      <w:r>
        <w:rPr>
          <w:rtl/>
        </w:rPr>
        <w:t>من الناحية الشرعية ولزوم الستر</w:t>
      </w:r>
      <w:r w:rsidRPr="0037402B">
        <w:rPr>
          <w:rtl/>
        </w:rPr>
        <w:t>؟</w:t>
      </w:r>
      <w:r w:rsidR="00C6057F">
        <w:rPr>
          <w:rFonts w:hint="cs"/>
          <w:rtl/>
        </w:rPr>
        <w:tab/>
      </w:r>
      <w:r>
        <w:rPr>
          <w:rtl/>
        </w:rPr>
        <w:t>86.</w:t>
      </w:r>
    </w:p>
    <w:p w:rsidR="0037402B" w:rsidRDefault="0037402B" w:rsidP="00C6057F">
      <w:pPr>
        <w:pStyle w:val="libNormal"/>
        <w:tabs>
          <w:tab w:val="right" w:leader="dot" w:pos="7796"/>
        </w:tabs>
      </w:pPr>
      <w:r>
        <w:rPr>
          <w:rtl/>
        </w:rPr>
        <w:t>سؤال</w:t>
      </w:r>
      <w:r w:rsidRPr="0037402B">
        <w:rPr>
          <w:rtl/>
        </w:rPr>
        <w:t>:</w:t>
      </w:r>
      <w:r>
        <w:rPr>
          <w:rtl/>
        </w:rPr>
        <w:t xml:space="preserve"> كيف يوفّق بين قول الحسين</w:t>
      </w:r>
      <w:r w:rsidRPr="0037402B">
        <w:rPr>
          <w:rtl/>
        </w:rPr>
        <w:t>:</w:t>
      </w:r>
      <w:r>
        <w:rPr>
          <w:rtl/>
        </w:rPr>
        <w:t xml:space="preserve"> </w:t>
      </w:r>
      <w:r w:rsidRPr="0037402B">
        <w:rPr>
          <w:rtl/>
        </w:rPr>
        <w:t>(</w:t>
      </w:r>
      <w:r>
        <w:rPr>
          <w:rtl/>
        </w:rPr>
        <w:t>إنّ الله حاميكنّ وحافظكنّ</w:t>
      </w:r>
      <w:r w:rsidRPr="0037402B">
        <w:rPr>
          <w:rtl/>
        </w:rPr>
        <w:t>)،</w:t>
      </w:r>
      <w:r>
        <w:rPr>
          <w:rtl/>
        </w:rPr>
        <w:t xml:space="preserve"> وبين أخذهنّ سبايا</w:t>
      </w:r>
      <w:r w:rsidRPr="0037402B">
        <w:rPr>
          <w:rtl/>
        </w:rPr>
        <w:t>؟</w:t>
      </w:r>
      <w:r w:rsidR="00C6057F">
        <w:rPr>
          <w:rFonts w:hint="cs"/>
          <w:rtl/>
        </w:rPr>
        <w:tab/>
      </w:r>
      <w:r w:rsidRPr="0037402B">
        <w:rPr>
          <w:rtl/>
        </w:rPr>
        <w:t>88</w:t>
      </w:r>
      <w:r>
        <w:rPr>
          <w:rtl/>
        </w:rPr>
        <w:t>.</w:t>
      </w:r>
    </w:p>
    <w:p w:rsidR="0037402B" w:rsidRDefault="0037402B" w:rsidP="00C6057F">
      <w:pPr>
        <w:pStyle w:val="libNormal"/>
        <w:tabs>
          <w:tab w:val="right" w:leader="dot" w:pos="7796"/>
        </w:tabs>
      </w:pPr>
      <w:r>
        <w:rPr>
          <w:rtl/>
        </w:rPr>
        <w:t>سؤال: أين قبر السيدة زينب؟</w:t>
      </w:r>
      <w:r w:rsidR="00C6057F">
        <w:rPr>
          <w:rFonts w:hint="cs"/>
          <w:rtl/>
        </w:rPr>
        <w:tab/>
      </w:r>
      <w:r>
        <w:rPr>
          <w:rtl/>
        </w:rPr>
        <w:t>90.</w:t>
      </w:r>
    </w:p>
    <w:p w:rsidR="0037402B" w:rsidRDefault="0037402B" w:rsidP="00C6057F">
      <w:pPr>
        <w:pStyle w:val="libNormal"/>
        <w:tabs>
          <w:tab w:val="right" w:leader="dot" w:pos="7796"/>
        </w:tabs>
      </w:pPr>
      <w:r>
        <w:rPr>
          <w:rtl/>
        </w:rPr>
        <w:t>سؤال</w:t>
      </w:r>
      <w:r w:rsidRPr="0037402B">
        <w:rPr>
          <w:rtl/>
        </w:rPr>
        <w:t>:</w:t>
      </w:r>
      <w:r>
        <w:rPr>
          <w:rtl/>
        </w:rPr>
        <w:t xml:space="preserve"> عن صوم يوم عاشوراء ما هو الأصل فيه</w:t>
      </w:r>
      <w:r w:rsidRPr="0037402B">
        <w:rPr>
          <w:rtl/>
        </w:rPr>
        <w:t>؟</w:t>
      </w:r>
      <w:r>
        <w:rPr>
          <w:rtl/>
        </w:rPr>
        <w:t xml:space="preserve"> ما هو الرأي الشرعي</w:t>
      </w:r>
      <w:r w:rsidRPr="0037402B">
        <w:rPr>
          <w:rtl/>
        </w:rPr>
        <w:t>،</w:t>
      </w:r>
      <w:r>
        <w:rPr>
          <w:rtl/>
        </w:rPr>
        <w:t xml:space="preserve"> ولماذا يصومه</w:t>
      </w:r>
      <w:r w:rsidRPr="0037402B">
        <w:rPr>
          <w:rtl/>
        </w:rPr>
        <w:t xml:space="preserve"> </w:t>
      </w:r>
      <w:r>
        <w:rPr>
          <w:rtl/>
        </w:rPr>
        <w:t>بعض المسلمين</w:t>
      </w:r>
      <w:r w:rsidRPr="0037402B">
        <w:rPr>
          <w:rtl/>
        </w:rPr>
        <w:t>؟</w:t>
      </w:r>
      <w:r w:rsidR="00C6057F">
        <w:rPr>
          <w:rFonts w:hint="cs"/>
          <w:rtl/>
        </w:rPr>
        <w:tab/>
      </w:r>
      <w:r>
        <w:rPr>
          <w:rtl/>
        </w:rPr>
        <w:t>95.</w:t>
      </w:r>
    </w:p>
    <w:p w:rsidR="0037402B" w:rsidRDefault="0037402B" w:rsidP="00C6057F">
      <w:pPr>
        <w:pStyle w:val="libNormal"/>
        <w:tabs>
          <w:tab w:val="right" w:leader="dot" w:pos="7796"/>
        </w:tabs>
      </w:pPr>
      <w:r>
        <w:rPr>
          <w:rtl/>
        </w:rPr>
        <w:t>سؤال</w:t>
      </w:r>
      <w:r w:rsidRPr="0037402B">
        <w:rPr>
          <w:rtl/>
        </w:rPr>
        <w:t>:</w:t>
      </w:r>
      <w:r>
        <w:rPr>
          <w:rtl/>
        </w:rPr>
        <w:t xml:space="preserve"> عن موضوع زواج أو عقد القاسم</w:t>
      </w:r>
      <w:r w:rsidR="00C6057F">
        <w:rPr>
          <w:rFonts w:hint="cs"/>
          <w:rtl/>
        </w:rPr>
        <w:tab/>
      </w:r>
      <w:r>
        <w:rPr>
          <w:rtl/>
        </w:rPr>
        <w:t>98.</w:t>
      </w:r>
    </w:p>
    <w:p w:rsidR="0037402B" w:rsidRDefault="0037402B" w:rsidP="00C6057F">
      <w:pPr>
        <w:pStyle w:val="libNormal"/>
        <w:tabs>
          <w:tab w:val="right" w:leader="dot" w:pos="7796"/>
        </w:tabs>
      </w:pPr>
      <w:r>
        <w:rPr>
          <w:rtl/>
        </w:rPr>
        <w:t>سؤال: ماذا لو لم يخرج الحسين ضدّ يزيد؟</w:t>
      </w:r>
      <w:r w:rsidR="00C6057F">
        <w:rPr>
          <w:rFonts w:hint="cs"/>
          <w:rtl/>
        </w:rPr>
        <w:tab/>
      </w:r>
      <w:r>
        <w:rPr>
          <w:rtl/>
        </w:rPr>
        <w:t>102.</w:t>
      </w:r>
    </w:p>
    <w:p w:rsidR="0037402B" w:rsidRDefault="0037402B" w:rsidP="00C6057F">
      <w:pPr>
        <w:pStyle w:val="libNormal"/>
        <w:tabs>
          <w:tab w:val="right" w:leader="dot" w:pos="7796"/>
        </w:tabs>
      </w:pPr>
      <w:r>
        <w:rPr>
          <w:rtl/>
        </w:rPr>
        <w:t>سؤال</w:t>
      </w:r>
      <w:r w:rsidRPr="0037402B">
        <w:rPr>
          <w:rtl/>
        </w:rPr>
        <w:t>:</w:t>
      </w:r>
      <w:r>
        <w:rPr>
          <w:rtl/>
        </w:rPr>
        <w:t xml:space="preserve"> هل يجوز تمثيل الواقعة الحسينيّة سينمائياً أو غير ذلك</w:t>
      </w:r>
      <w:r w:rsidRPr="0037402B">
        <w:rPr>
          <w:rtl/>
        </w:rPr>
        <w:t>؟</w:t>
      </w:r>
      <w:r w:rsidR="00C6057F">
        <w:rPr>
          <w:rFonts w:hint="cs"/>
          <w:rtl/>
        </w:rPr>
        <w:tab/>
      </w:r>
      <w:r w:rsidRPr="0037402B">
        <w:rPr>
          <w:rtl/>
        </w:rPr>
        <w:t>105</w:t>
      </w:r>
      <w:r>
        <w:rPr>
          <w:rtl/>
        </w:rPr>
        <w:t>.</w:t>
      </w:r>
    </w:p>
    <w:p w:rsidR="0037402B" w:rsidRDefault="0037402B" w:rsidP="00C6057F">
      <w:pPr>
        <w:pStyle w:val="libNormal"/>
        <w:tabs>
          <w:tab w:val="right" w:leader="dot" w:pos="7796"/>
        </w:tabs>
      </w:pPr>
      <w:r>
        <w:rPr>
          <w:rtl/>
        </w:rPr>
        <w:t>سؤال</w:t>
      </w:r>
      <w:r w:rsidRPr="0037402B">
        <w:rPr>
          <w:rtl/>
        </w:rPr>
        <w:t>:</w:t>
      </w:r>
      <w:r>
        <w:rPr>
          <w:rtl/>
        </w:rPr>
        <w:t xml:space="preserve"> عن وجود الإمام الباقر في كربلاء وبعدها</w:t>
      </w:r>
      <w:r w:rsidRPr="0037402B">
        <w:rPr>
          <w:rtl/>
        </w:rPr>
        <w:t>،</w:t>
      </w:r>
      <w:r>
        <w:rPr>
          <w:rtl/>
        </w:rPr>
        <w:t xml:space="preserve"> وكيف يمكن تفسير قول الحسين</w:t>
      </w:r>
      <w:r w:rsidRPr="0037402B">
        <w:rPr>
          <w:rtl/>
        </w:rPr>
        <w:t xml:space="preserve"> </w:t>
      </w:r>
      <w:r>
        <w:rPr>
          <w:rtl/>
        </w:rPr>
        <w:t>لزينب عن السجاد</w:t>
      </w:r>
      <w:r w:rsidRPr="0037402B">
        <w:rPr>
          <w:rtl/>
        </w:rPr>
        <w:t>:</w:t>
      </w:r>
      <w:r>
        <w:rPr>
          <w:rtl/>
        </w:rPr>
        <w:t xml:space="preserve"> </w:t>
      </w:r>
      <w:r w:rsidRPr="0037402B">
        <w:rPr>
          <w:rtl/>
        </w:rPr>
        <w:t>(</w:t>
      </w:r>
      <w:r>
        <w:rPr>
          <w:rtl/>
        </w:rPr>
        <w:t>أحبسيه لئلاّ ينقطع نسل آل محمّد</w:t>
      </w:r>
      <w:r w:rsidRPr="0037402B">
        <w:rPr>
          <w:rtl/>
        </w:rPr>
        <w:t>)،</w:t>
      </w:r>
      <w:r>
        <w:rPr>
          <w:rtl/>
        </w:rPr>
        <w:t xml:space="preserve"> أفلا يعتبر الباقر من نسل الرسول</w:t>
      </w:r>
      <w:r w:rsidRPr="0037402B">
        <w:rPr>
          <w:rtl/>
        </w:rPr>
        <w:t>؟</w:t>
      </w:r>
      <w:r w:rsidR="00C6057F">
        <w:rPr>
          <w:rFonts w:hint="cs"/>
          <w:rtl/>
        </w:rPr>
        <w:tab/>
      </w:r>
      <w:r>
        <w:rPr>
          <w:rtl/>
        </w:rPr>
        <w:t>106.</w:t>
      </w:r>
    </w:p>
    <w:p w:rsidR="0037402B" w:rsidRDefault="0037402B" w:rsidP="00C6057F">
      <w:pPr>
        <w:pStyle w:val="libNormal"/>
        <w:tabs>
          <w:tab w:val="right" w:leader="dot" w:pos="7796"/>
        </w:tabs>
      </w:pPr>
      <w:r>
        <w:rPr>
          <w:rtl/>
        </w:rPr>
        <w:t>سؤال</w:t>
      </w:r>
      <w:r w:rsidRPr="0037402B">
        <w:rPr>
          <w:rtl/>
        </w:rPr>
        <w:t>:</w:t>
      </w:r>
      <w:r>
        <w:rPr>
          <w:rtl/>
        </w:rPr>
        <w:t xml:space="preserve"> أحداث المعركة أخذت زمناً طويلاً......... فهل هي أكثر من يوم</w:t>
      </w:r>
      <w:r w:rsidRPr="0037402B">
        <w:rPr>
          <w:rtl/>
        </w:rPr>
        <w:t>؟</w:t>
      </w:r>
      <w:r w:rsidR="00C6057F">
        <w:rPr>
          <w:rFonts w:hint="cs"/>
          <w:rtl/>
        </w:rPr>
        <w:tab/>
      </w:r>
      <w:r w:rsidRPr="0037402B">
        <w:rPr>
          <w:rtl/>
        </w:rPr>
        <w:t>107</w:t>
      </w:r>
      <w:r>
        <w:rPr>
          <w:rtl/>
        </w:rPr>
        <w:t>.</w:t>
      </w:r>
    </w:p>
    <w:p w:rsidR="0037402B" w:rsidRDefault="0037402B" w:rsidP="00C6057F">
      <w:pPr>
        <w:pStyle w:val="libNormal"/>
        <w:tabs>
          <w:tab w:val="right" w:leader="dot" w:pos="7796"/>
        </w:tabs>
      </w:pPr>
      <w:r>
        <w:rPr>
          <w:rtl/>
        </w:rPr>
        <w:t>سؤال</w:t>
      </w:r>
      <w:r w:rsidRPr="0037402B">
        <w:rPr>
          <w:rtl/>
        </w:rPr>
        <w:t>:</w:t>
      </w:r>
      <w:r>
        <w:rPr>
          <w:rtl/>
        </w:rPr>
        <w:t xml:space="preserve"> ما معنى كلمة الإمام الحسين بالنسبة إلى نسائه</w:t>
      </w:r>
      <w:r w:rsidRPr="0037402B">
        <w:rPr>
          <w:rtl/>
        </w:rPr>
        <w:t>:</w:t>
      </w:r>
      <w:r>
        <w:rPr>
          <w:rtl/>
        </w:rPr>
        <w:t xml:space="preserve"> </w:t>
      </w:r>
      <w:r w:rsidRPr="0037402B">
        <w:rPr>
          <w:rtl/>
        </w:rPr>
        <w:t>(</w:t>
      </w:r>
      <w:r>
        <w:rPr>
          <w:rtl/>
        </w:rPr>
        <w:t>شاء الله أن يراهنّ سبايا</w:t>
      </w:r>
      <w:r w:rsidRPr="0037402B">
        <w:rPr>
          <w:rtl/>
        </w:rPr>
        <w:t xml:space="preserve">) </w:t>
      </w:r>
      <w:r>
        <w:rPr>
          <w:rtl/>
        </w:rPr>
        <w:t>على أقتاب المطايا</w:t>
      </w:r>
      <w:r w:rsidRPr="0037402B">
        <w:rPr>
          <w:rtl/>
        </w:rPr>
        <w:t>؟</w:t>
      </w:r>
      <w:r>
        <w:rPr>
          <w:rtl/>
        </w:rPr>
        <w:t xml:space="preserve"> هل فيها دلالة على</w:t>
      </w:r>
      <w:r w:rsidR="00C6057F">
        <w:rPr>
          <w:rFonts w:hint="cs"/>
          <w:rtl/>
        </w:rPr>
        <w:tab/>
      </w:r>
      <w:r>
        <w:rPr>
          <w:rtl/>
        </w:rPr>
        <w:t>108.</w:t>
      </w:r>
    </w:p>
    <w:p w:rsidR="0037402B" w:rsidRDefault="0037402B" w:rsidP="00C6057F">
      <w:pPr>
        <w:pStyle w:val="libNormal"/>
        <w:tabs>
          <w:tab w:val="right" w:leader="dot" w:pos="7796"/>
        </w:tabs>
      </w:pPr>
      <w:r>
        <w:rPr>
          <w:rtl/>
        </w:rPr>
        <w:t>سؤال</w:t>
      </w:r>
      <w:r w:rsidRPr="0037402B">
        <w:rPr>
          <w:rtl/>
        </w:rPr>
        <w:t>:</w:t>
      </w:r>
      <w:r>
        <w:rPr>
          <w:rtl/>
        </w:rPr>
        <w:t xml:space="preserve"> ما هي الفوائد المترتّبة على زيارة الإمام الحسين</w:t>
      </w:r>
      <w:r w:rsidRPr="0037402B">
        <w:rPr>
          <w:rtl/>
        </w:rPr>
        <w:t>؟</w:t>
      </w:r>
      <w:r w:rsidR="00C6057F">
        <w:rPr>
          <w:rFonts w:hint="cs"/>
          <w:rtl/>
        </w:rPr>
        <w:tab/>
      </w:r>
      <w:r w:rsidRPr="0037402B">
        <w:rPr>
          <w:rtl/>
        </w:rPr>
        <w:t>111</w:t>
      </w:r>
      <w:r>
        <w:rPr>
          <w:rtl/>
        </w:rPr>
        <w:t>.</w:t>
      </w:r>
    </w:p>
    <w:p w:rsidR="0037402B" w:rsidRDefault="0037402B" w:rsidP="00C6057F">
      <w:pPr>
        <w:pStyle w:val="libNormal"/>
        <w:tabs>
          <w:tab w:val="right" w:leader="dot" w:pos="7796"/>
        </w:tabs>
      </w:pPr>
      <w:r>
        <w:rPr>
          <w:rtl/>
        </w:rPr>
        <w:t>سؤال</w:t>
      </w:r>
      <w:r w:rsidRPr="0037402B">
        <w:rPr>
          <w:rtl/>
        </w:rPr>
        <w:t>:</w:t>
      </w:r>
      <w:r>
        <w:rPr>
          <w:rtl/>
        </w:rPr>
        <w:t xml:space="preserve"> هل التقى الركب الحسيني بجابر بن عبد الله الأنصاري</w:t>
      </w:r>
      <w:r w:rsidRPr="0037402B">
        <w:rPr>
          <w:rtl/>
        </w:rPr>
        <w:t>؟</w:t>
      </w:r>
      <w:r w:rsidR="00C6057F">
        <w:rPr>
          <w:rFonts w:hint="cs"/>
          <w:rtl/>
        </w:rPr>
        <w:tab/>
      </w:r>
      <w:r w:rsidRPr="0037402B">
        <w:rPr>
          <w:rtl/>
        </w:rPr>
        <w:t>115</w:t>
      </w:r>
      <w:r>
        <w:rPr>
          <w:rtl/>
        </w:rPr>
        <w:t>.</w:t>
      </w:r>
    </w:p>
    <w:p w:rsidR="0037402B" w:rsidRDefault="0037402B" w:rsidP="00C6057F">
      <w:pPr>
        <w:pStyle w:val="libNormal"/>
        <w:tabs>
          <w:tab w:val="right" w:leader="dot" w:pos="7796"/>
        </w:tabs>
      </w:pPr>
      <w:r>
        <w:rPr>
          <w:rtl/>
        </w:rPr>
        <w:t>سؤال: هل كانت أُمّ البنين موجودة بعد كربلاء؟</w:t>
      </w:r>
      <w:r w:rsidR="00C6057F">
        <w:rPr>
          <w:rFonts w:hint="cs"/>
          <w:rtl/>
        </w:rPr>
        <w:tab/>
      </w:r>
      <w:r>
        <w:rPr>
          <w:rtl/>
        </w:rPr>
        <w:t>120.</w:t>
      </w:r>
    </w:p>
    <w:p w:rsidR="0037402B" w:rsidRDefault="0037402B" w:rsidP="00C6057F">
      <w:pPr>
        <w:pStyle w:val="libNormal"/>
        <w:tabs>
          <w:tab w:val="right" w:leader="dot" w:pos="7796"/>
        </w:tabs>
      </w:pPr>
      <w:r>
        <w:rPr>
          <w:rtl/>
        </w:rPr>
        <w:t>سؤال</w:t>
      </w:r>
      <w:r w:rsidRPr="0037402B">
        <w:rPr>
          <w:rtl/>
        </w:rPr>
        <w:t>:</w:t>
      </w:r>
      <w:r>
        <w:rPr>
          <w:rtl/>
        </w:rPr>
        <w:t xml:space="preserve"> كيف يمكن تقييم حركة المختار الثقفي وشخصيته</w:t>
      </w:r>
      <w:r w:rsidRPr="0037402B">
        <w:rPr>
          <w:rtl/>
        </w:rPr>
        <w:t>؟</w:t>
      </w:r>
      <w:r w:rsidR="00C6057F">
        <w:rPr>
          <w:rFonts w:hint="cs"/>
          <w:rtl/>
        </w:rPr>
        <w:tab/>
      </w:r>
      <w:r w:rsidRPr="0037402B">
        <w:rPr>
          <w:rtl/>
        </w:rPr>
        <w:t>126</w:t>
      </w:r>
      <w:r>
        <w:rPr>
          <w:rtl/>
        </w:rPr>
        <w:t>.</w:t>
      </w:r>
    </w:p>
    <w:p w:rsidR="0037402B" w:rsidRDefault="0037402B" w:rsidP="0037402B">
      <w:pPr>
        <w:pStyle w:val="libNormal"/>
        <w:rPr>
          <w:rtl/>
        </w:rPr>
      </w:pPr>
      <w:r>
        <w:rPr>
          <w:rtl/>
        </w:rPr>
        <w:br w:type="page"/>
      </w:r>
    </w:p>
    <w:sdt>
      <w:sdtPr>
        <w:rPr>
          <w:rtl/>
        </w:rPr>
        <w:id w:val="3139357"/>
        <w:docPartObj>
          <w:docPartGallery w:val="Table of Contents"/>
          <w:docPartUnique/>
        </w:docPartObj>
      </w:sdtPr>
      <w:sdtEndPr>
        <w:rPr>
          <w:bCs w:val="0"/>
          <w:color w:val="000000"/>
          <w:sz w:val="24"/>
          <w:szCs w:val="32"/>
        </w:rPr>
      </w:sdtEndPr>
      <w:sdtContent>
        <w:bookmarkStart w:id="30" w:name="_Toc464130812" w:displacedByCustomXml="prev"/>
        <w:p w:rsidR="00C6057F" w:rsidRDefault="00C6057F" w:rsidP="009A0A07">
          <w:pPr>
            <w:pStyle w:val="Heading1Center"/>
            <w:rPr>
              <w:rtl/>
            </w:rPr>
          </w:pPr>
          <w:r>
            <w:rPr>
              <w:rtl/>
            </w:rPr>
            <w:t>الفهرس الإجمالي</w:t>
          </w:r>
          <w:bookmarkEnd w:id="30"/>
        </w:p>
        <w:p w:rsidR="009A0A07" w:rsidRDefault="0037081D">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C6057F">
            <w:instrText xml:space="preserve"> TOC \o "1-3" \h \z \u </w:instrText>
          </w:r>
          <w:r>
            <w:fldChar w:fldCharType="separate"/>
          </w:r>
          <w:hyperlink w:anchor="_Toc464130799" w:history="1">
            <w:r w:rsidR="009A0A07" w:rsidRPr="00ED35E3">
              <w:rPr>
                <w:rStyle w:val="Hyperlink"/>
                <w:noProof/>
                <w:rtl/>
              </w:rPr>
              <w:t>مقدّمة</w:t>
            </w:r>
            <w:r w:rsidR="009A0A07">
              <w:rPr>
                <w:noProof/>
                <w:webHidden/>
                <w:rtl/>
              </w:rPr>
              <w:tab/>
            </w:r>
            <w:r w:rsidR="009A0A07">
              <w:rPr>
                <w:noProof/>
                <w:webHidden/>
                <w:rtl/>
              </w:rPr>
              <w:fldChar w:fldCharType="begin"/>
            </w:r>
            <w:r w:rsidR="009A0A07">
              <w:rPr>
                <w:noProof/>
                <w:webHidden/>
                <w:rtl/>
              </w:rPr>
              <w:instrText xml:space="preserve"> </w:instrText>
            </w:r>
            <w:r w:rsidR="009A0A07">
              <w:rPr>
                <w:noProof/>
                <w:webHidden/>
              </w:rPr>
              <w:instrText>PAGEREF</w:instrText>
            </w:r>
            <w:r w:rsidR="009A0A07">
              <w:rPr>
                <w:noProof/>
                <w:webHidden/>
                <w:rtl/>
              </w:rPr>
              <w:instrText xml:space="preserve"> _</w:instrText>
            </w:r>
            <w:r w:rsidR="009A0A07">
              <w:rPr>
                <w:noProof/>
                <w:webHidden/>
              </w:rPr>
              <w:instrText>Toc464130799 \h</w:instrText>
            </w:r>
            <w:r w:rsidR="009A0A07">
              <w:rPr>
                <w:noProof/>
                <w:webHidden/>
                <w:rtl/>
              </w:rPr>
              <w:instrText xml:space="preserve"> </w:instrText>
            </w:r>
            <w:r w:rsidR="009A0A07">
              <w:rPr>
                <w:noProof/>
                <w:webHidden/>
                <w:rtl/>
              </w:rPr>
            </w:r>
            <w:r w:rsidR="009A0A07">
              <w:rPr>
                <w:noProof/>
                <w:webHidden/>
                <w:rtl/>
              </w:rPr>
              <w:fldChar w:fldCharType="separate"/>
            </w:r>
            <w:r w:rsidR="009A0A07">
              <w:rPr>
                <w:noProof/>
                <w:webHidden/>
                <w:rtl/>
              </w:rPr>
              <w:t>5</w:t>
            </w:r>
            <w:r w:rsidR="009A0A07">
              <w:rPr>
                <w:noProof/>
                <w:webHidden/>
                <w:rtl/>
              </w:rPr>
              <w:fldChar w:fldCharType="end"/>
            </w:r>
          </w:hyperlink>
        </w:p>
        <w:p w:rsidR="009A0A07" w:rsidRDefault="009A0A07">
          <w:pPr>
            <w:pStyle w:val="TOC1"/>
            <w:rPr>
              <w:rFonts w:asciiTheme="minorHAnsi" w:eastAsiaTheme="minorEastAsia" w:hAnsiTheme="minorHAnsi" w:cstheme="minorBidi"/>
              <w:bCs w:val="0"/>
              <w:noProof/>
              <w:color w:val="auto"/>
              <w:sz w:val="22"/>
              <w:szCs w:val="22"/>
              <w:rtl/>
            </w:rPr>
          </w:pPr>
          <w:hyperlink w:anchor="_Toc464130800" w:history="1">
            <w:r>
              <w:rPr>
                <w:rStyle w:val="Hyperlink"/>
                <w:rFonts w:hint="cs"/>
                <w:noProof/>
                <w:rtl/>
              </w:rPr>
              <w:t>1- ا</w:t>
            </w:r>
            <w:r w:rsidRPr="00ED35E3">
              <w:rPr>
                <w:rStyle w:val="Hyperlink"/>
                <w:noProof/>
                <w:rtl/>
              </w:rPr>
              <w:t>لسيرة الحسينيّة وضرورة تنقيحها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Toc464130800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A0A07" w:rsidRDefault="009A0A07">
          <w:pPr>
            <w:pStyle w:val="TOC2"/>
            <w:tabs>
              <w:tab w:val="right" w:leader="dot" w:pos="7786"/>
            </w:tabs>
            <w:rPr>
              <w:rFonts w:asciiTheme="minorHAnsi" w:eastAsiaTheme="minorEastAsia" w:hAnsiTheme="minorHAnsi" w:cstheme="minorBidi"/>
              <w:noProof/>
              <w:color w:val="auto"/>
              <w:sz w:val="22"/>
              <w:szCs w:val="22"/>
              <w:rtl/>
            </w:rPr>
          </w:pPr>
          <w:hyperlink w:anchor="_Toc464130801" w:history="1">
            <w:r w:rsidRPr="00ED35E3">
              <w:rPr>
                <w:rStyle w:val="Hyperlink"/>
                <w:noProof/>
                <w:rtl/>
              </w:rPr>
              <w:t>أهمية سير الأبطال في المجتمعات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Toc464130801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9A0A07" w:rsidRDefault="009A0A07">
          <w:pPr>
            <w:pStyle w:val="TOC2"/>
            <w:tabs>
              <w:tab w:val="right" w:leader="dot" w:pos="7786"/>
            </w:tabs>
            <w:rPr>
              <w:rFonts w:asciiTheme="minorHAnsi" w:eastAsiaTheme="minorEastAsia" w:hAnsiTheme="minorHAnsi" w:cstheme="minorBidi"/>
              <w:noProof/>
              <w:color w:val="auto"/>
              <w:sz w:val="22"/>
              <w:szCs w:val="22"/>
              <w:rtl/>
            </w:rPr>
          </w:pPr>
          <w:hyperlink w:anchor="_Toc464130802" w:history="1">
            <w:r w:rsidRPr="00ED35E3">
              <w:rPr>
                <w:rStyle w:val="Hyperlink"/>
                <w:noProof/>
                <w:rtl/>
              </w:rPr>
              <w:t>أهمية السيرة الحسينيّة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Toc464130802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9A0A07" w:rsidRDefault="009A0A07">
          <w:pPr>
            <w:pStyle w:val="TOC2"/>
            <w:tabs>
              <w:tab w:val="right" w:leader="dot" w:pos="7786"/>
            </w:tabs>
            <w:rPr>
              <w:rFonts w:asciiTheme="minorHAnsi" w:eastAsiaTheme="minorEastAsia" w:hAnsiTheme="minorHAnsi" w:cstheme="minorBidi"/>
              <w:noProof/>
              <w:color w:val="auto"/>
              <w:sz w:val="22"/>
              <w:szCs w:val="22"/>
              <w:rtl/>
            </w:rPr>
          </w:pPr>
          <w:hyperlink w:anchor="_Toc464130803" w:history="1">
            <w:r w:rsidRPr="00ED35E3">
              <w:rPr>
                <w:rStyle w:val="Hyperlink"/>
                <w:noProof/>
                <w:rtl/>
              </w:rPr>
              <w:t>تنقيح السيرة الحسينيّة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Toc464130803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A0A07" w:rsidRDefault="009A0A07">
          <w:pPr>
            <w:pStyle w:val="TOC2"/>
            <w:tabs>
              <w:tab w:val="right" w:leader="dot" w:pos="7786"/>
            </w:tabs>
            <w:rPr>
              <w:rFonts w:asciiTheme="minorHAnsi" w:eastAsiaTheme="minorEastAsia" w:hAnsiTheme="minorHAnsi" w:cstheme="minorBidi"/>
              <w:noProof/>
              <w:color w:val="auto"/>
              <w:sz w:val="22"/>
              <w:szCs w:val="22"/>
              <w:rtl/>
            </w:rPr>
          </w:pPr>
          <w:hyperlink w:anchor="_Toc464130804" w:history="1">
            <w:r w:rsidRPr="00ED35E3">
              <w:rPr>
                <w:rStyle w:val="Hyperlink"/>
                <w:noProof/>
                <w:rtl/>
              </w:rPr>
              <w:t>مصادر السيرة الحسينيّة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Toc464130804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A0A07" w:rsidRDefault="009A0A07">
          <w:pPr>
            <w:pStyle w:val="TOC1"/>
            <w:rPr>
              <w:rFonts w:asciiTheme="minorHAnsi" w:eastAsiaTheme="minorEastAsia" w:hAnsiTheme="minorHAnsi" w:cstheme="minorBidi"/>
              <w:bCs w:val="0"/>
              <w:noProof/>
              <w:color w:val="auto"/>
              <w:sz w:val="22"/>
              <w:szCs w:val="22"/>
              <w:rtl/>
            </w:rPr>
          </w:pPr>
          <w:hyperlink w:anchor="_Toc464130805" w:history="1">
            <w:r>
              <w:rPr>
                <w:rStyle w:val="Hyperlink"/>
                <w:rFonts w:hint="cs"/>
                <w:noProof/>
                <w:rtl/>
              </w:rPr>
              <w:t>2- أ</w:t>
            </w:r>
            <w:r w:rsidRPr="00ED35E3">
              <w:rPr>
                <w:rStyle w:val="Hyperlink"/>
                <w:noProof/>
                <w:rtl/>
              </w:rPr>
              <w:t>سئلة في السيرة والثورة الحسينيّة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Toc464130805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9A0A07" w:rsidRDefault="009A0A07">
          <w:pPr>
            <w:pStyle w:val="TOC2"/>
            <w:tabs>
              <w:tab w:val="right" w:leader="dot" w:pos="7786"/>
            </w:tabs>
            <w:rPr>
              <w:rFonts w:asciiTheme="minorHAnsi" w:eastAsiaTheme="minorEastAsia" w:hAnsiTheme="minorHAnsi" w:cstheme="minorBidi"/>
              <w:noProof/>
              <w:color w:val="auto"/>
              <w:sz w:val="22"/>
              <w:szCs w:val="22"/>
              <w:rtl/>
            </w:rPr>
          </w:pPr>
          <w:hyperlink w:anchor="_Toc464130806" w:history="1">
            <w:r w:rsidRPr="00ED35E3">
              <w:rPr>
                <w:rStyle w:val="Hyperlink"/>
                <w:noProof/>
                <w:rtl/>
              </w:rPr>
              <w:t>ملاحظات على قضايا تأريخية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Toc464130806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9A0A07" w:rsidRDefault="009A0A07">
          <w:pPr>
            <w:pStyle w:val="TOC1"/>
            <w:rPr>
              <w:rFonts w:asciiTheme="minorHAnsi" w:eastAsiaTheme="minorEastAsia" w:hAnsiTheme="minorHAnsi" w:cstheme="minorBidi"/>
              <w:bCs w:val="0"/>
              <w:noProof/>
              <w:color w:val="auto"/>
              <w:sz w:val="22"/>
              <w:szCs w:val="22"/>
              <w:rtl/>
            </w:rPr>
          </w:pPr>
          <w:hyperlink w:anchor="_Toc464130807" w:history="1">
            <w:r>
              <w:rPr>
                <w:rStyle w:val="Hyperlink"/>
                <w:rFonts w:hint="cs"/>
                <w:noProof/>
                <w:rtl/>
              </w:rPr>
              <w:t>3- م</w:t>
            </w:r>
            <w:r w:rsidRPr="00ED35E3">
              <w:rPr>
                <w:rStyle w:val="Hyperlink"/>
                <w:noProof/>
                <w:rtl/>
              </w:rPr>
              <w:t>لحقات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Toc464130807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9A0A07" w:rsidRDefault="009A0A07">
          <w:pPr>
            <w:pStyle w:val="TOC2"/>
            <w:tabs>
              <w:tab w:val="right" w:leader="dot" w:pos="7786"/>
            </w:tabs>
            <w:rPr>
              <w:rFonts w:asciiTheme="minorHAnsi" w:eastAsiaTheme="minorEastAsia" w:hAnsiTheme="minorHAnsi" w:cstheme="minorBidi"/>
              <w:noProof/>
              <w:color w:val="auto"/>
              <w:sz w:val="22"/>
              <w:szCs w:val="22"/>
              <w:rtl/>
            </w:rPr>
          </w:pPr>
          <w:hyperlink w:anchor="_Toc464130808" w:history="1">
            <w:r w:rsidR="00CE4FB7">
              <w:rPr>
                <w:rStyle w:val="Hyperlink"/>
                <w:rFonts w:hint="cs"/>
                <w:noProof/>
                <w:rtl/>
              </w:rPr>
              <w:t>1- ش</w:t>
            </w:r>
            <w:r w:rsidRPr="00ED35E3">
              <w:rPr>
                <w:rStyle w:val="Hyperlink"/>
                <w:noProof/>
                <w:rtl/>
              </w:rPr>
              <w:t>هداء الفتح الحسيني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Toc464130808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9A0A07" w:rsidRDefault="009A0A07">
          <w:pPr>
            <w:pStyle w:val="TOC1"/>
            <w:rPr>
              <w:rFonts w:asciiTheme="minorHAnsi" w:eastAsiaTheme="minorEastAsia" w:hAnsiTheme="minorHAnsi" w:cstheme="minorBidi"/>
              <w:bCs w:val="0"/>
              <w:noProof/>
              <w:color w:val="auto"/>
              <w:sz w:val="22"/>
              <w:szCs w:val="22"/>
              <w:rtl/>
            </w:rPr>
          </w:pPr>
          <w:hyperlink w:anchor="_Toc464130809" w:history="1">
            <w:r w:rsidR="00CE4FB7">
              <w:rPr>
                <w:rStyle w:val="Hyperlink"/>
                <w:rFonts w:hint="cs"/>
                <w:noProof/>
                <w:rtl/>
              </w:rPr>
              <w:t>2- ا</w:t>
            </w:r>
            <w:r w:rsidRPr="00ED35E3">
              <w:rPr>
                <w:rStyle w:val="Hyperlink"/>
                <w:noProof/>
                <w:rtl/>
              </w:rPr>
              <w:t>لمصير الأسود لمجرمي 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Toc464130809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9A0A07" w:rsidRDefault="009A0A07">
          <w:pPr>
            <w:pStyle w:val="TOC1"/>
            <w:rPr>
              <w:rFonts w:asciiTheme="minorHAnsi" w:eastAsiaTheme="minorEastAsia" w:hAnsiTheme="minorHAnsi" w:cstheme="minorBidi"/>
              <w:bCs w:val="0"/>
              <w:noProof/>
              <w:color w:val="auto"/>
              <w:sz w:val="22"/>
              <w:szCs w:val="22"/>
              <w:rtl/>
            </w:rPr>
          </w:pPr>
          <w:hyperlink w:anchor="_Toc464130810" w:history="1">
            <w:r w:rsidR="00CE4FB7">
              <w:rPr>
                <w:rStyle w:val="Hyperlink"/>
                <w:rFonts w:hint="cs"/>
                <w:noProof/>
                <w:rtl/>
              </w:rPr>
              <w:t>* ا</w:t>
            </w:r>
            <w:r w:rsidRPr="00ED35E3">
              <w:rPr>
                <w:rStyle w:val="Hyperlink"/>
                <w:noProof/>
                <w:rtl/>
              </w:rPr>
              <w:t>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Toc464130810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9A0A07" w:rsidRDefault="009A0A07">
          <w:pPr>
            <w:pStyle w:val="TOC1"/>
            <w:rPr>
              <w:rFonts w:asciiTheme="minorHAnsi" w:eastAsiaTheme="minorEastAsia" w:hAnsiTheme="minorHAnsi" w:cstheme="minorBidi"/>
              <w:bCs w:val="0"/>
              <w:noProof/>
              <w:color w:val="auto"/>
              <w:sz w:val="22"/>
              <w:szCs w:val="22"/>
              <w:rtl/>
            </w:rPr>
          </w:pPr>
          <w:hyperlink w:anchor="_Toc464130811" w:history="1">
            <w:r w:rsidR="00CE4FB7">
              <w:rPr>
                <w:rStyle w:val="Hyperlink"/>
                <w:rFonts w:hint="cs"/>
                <w:noProof/>
                <w:rtl/>
              </w:rPr>
              <w:t>* ف</w:t>
            </w:r>
            <w:r w:rsidRPr="00ED35E3">
              <w:rPr>
                <w:rStyle w:val="Hyperlink"/>
                <w:noProof/>
                <w:rtl/>
              </w:rPr>
              <w:t>هرس الأسئلة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Toc464130811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9A0A07" w:rsidRDefault="009A0A07">
          <w:pPr>
            <w:pStyle w:val="TOC1"/>
            <w:rPr>
              <w:rFonts w:asciiTheme="minorHAnsi" w:eastAsiaTheme="minorEastAsia" w:hAnsiTheme="minorHAnsi" w:cstheme="minorBidi"/>
              <w:bCs w:val="0"/>
              <w:noProof/>
              <w:color w:val="auto"/>
              <w:sz w:val="22"/>
              <w:szCs w:val="22"/>
              <w:rtl/>
            </w:rPr>
          </w:pPr>
          <w:hyperlink w:anchor="_Toc464130812" w:history="1">
            <w:r w:rsidR="00CE4FB7">
              <w:rPr>
                <w:rStyle w:val="Hyperlink"/>
                <w:rFonts w:hint="cs"/>
                <w:noProof/>
                <w:rtl/>
              </w:rPr>
              <w:t>* ا</w:t>
            </w:r>
            <w:r w:rsidRPr="00ED35E3">
              <w:rPr>
                <w:rStyle w:val="Hyperlink"/>
                <w:noProof/>
                <w:rtl/>
              </w:rPr>
              <w:t>لفهرس الإجمالي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Toc464130812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C6057F" w:rsidRDefault="0037081D" w:rsidP="00C6057F">
          <w:pPr>
            <w:pStyle w:val="libNormal"/>
          </w:pPr>
          <w:r>
            <w:fldChar w:fldCharType="end"/>
          </w:r>
        </w:p>
      </w:sdtContent>
    </w:sdt>
    <w:p w:rsidR="0037402B" w:rsidRDefault="0037402B" w:rsidP="0037402B">
      <w:pPr>
        <w:pStyle w:val="libNormal"/>
        <w:rPr>
          <w:rtl/>
        </w:rPr>
      </w:pPr>
      <w:r>
        <w:rPr>
          <w:rtl/>
        </w:rPr>
        <w:br w:type="page"/>
      </w:r>
    </w:p>
    <w:p w:rsidR="0037402B" w:rsidRDefault="0037402B" w:rsidP="009A0A07">
      <w:pPr>
        <w:pStyle w:val="libNormal"/>
      </w:pPr>
      <w:bookmarkStart w:id="31" w:name="_Toc434925849"/>
      <w:r>
        <w:rPr>
          <w:rtl/>
        </w:rPr>
        <w:lastRenderedPageBreak/>
        <w:t>للمؤلِّف</w:t>
      </w:r>
      <w:bookmarkEnd w:id="31"/>
      <w:r w:rsidR="009A0A07">
        <w:rPr>
          <w:rFonts w:hint="cs"/>
          <w:rtl/>
        </w:rPr>
        <w:t>:</w:t>
      </w:r>
      <w:r w:rsidRPr="009574A2">
        <w:rPr>
          <w:rtl/>
        </w:rPr>
        <w:t xml:space="preserve"> </w:t>
      </w:r>
    </w:p>
    <w:p w:rsidR="0037402B" w:rsidRDefault="0037402B" w:rsidP="0037402B">
      <w:pPr>
        <w:pStyle w:val="libNormal"/>
      </w:pPr>
      <w:r w:rsidRPr="0037402B">
        <w:rPr>
          <w:rtl/>
        </w:rPr>
        <w:t xml:space="preserve">1 - </w:t>
      </w:r>
      <w:r>
        <w:rPr>
          <w:rtl/>
        </w:rPr>
        <w:t>طلب العلم فريضة.</w:t>
      </w:r>
    </w:p>
    <w:p w:rsidR="0037402B" w:rsidRDefault="0037402B" w:rsidP="0037402B">
      <w:pPr>
        <w:pStyle w:val="libNormal"/>
      </w:pPr>
      <w:r w:rsidRPr="0037402B">
        <w:rPr>
          <w:rtl/>
        </w:rPr>
        <w:t xml:space="preserve">2 - </w:t>
      </w:r>
      <w:r>
        <w:rPr>
          <w:rtl/>
        </w:rPr>
        <w:t>الهجرة مستقبل أفضل.</w:t>
      </w:r>
    </w:p>
    <w:p w:rsidR="0037402B" w:rsidRDefault="0037402B" w:rsidP="009A0A07">
      <w:pPr>
        <w:pStyle w:val="libNormal"/>
        <w:tabs>
          <w:tab w:val="right" w:pos="7370"/>
        </w:tabs>
      </w:pPr>
      <w:r w:rsidRPr="0037402B">
        <w:rPr>
          <w:rtl/>
        </w:rPr>
        <w:t xml:space="preserve">3 - </w:t>
      </w:r>
      <w:r>
        <w:rPr>
          <w:rtl/>
        </w:rPr>
        <w:t>حجر بن عدي</w:t>
      </w:r>
      <w:r w:rsidR="009A0A07">
        <w:rPr>
          <w:rFonts w:hint="cs"/>
          <w:rtl/>
        </w:rPr>
        <w:t xml:space="preserve">.. </w:t>
      </w:r>
      <w:r>
        <w:rPr>
          <w:rtl/>
        </w:rPr>
        <w:t>الثائر الشهيد.</w:t>
      </w:r>
    </w:p>
    <w:p w:rsidR="0037402B" w:rsidRDefault="0037402B" w:rsidP="0037402B">
      <w:pPr>
        <w:pStyle w:val="libNormal"/>
      </w:pPr>
      <w:r w:rsidRPr="0037402B">
        <w:rPr>
          <w:rtl/>
        </w:rPr>
        <w:t xml:space="preserve">4 - </w:t>
      </w:r>
      <w:r>
        <w:rPr>
          <w:rtl/>
        </w:rPr>
        <w:t>مفهوم التقية في الإسلام.</w:t>
      </w:r>
    </w:p>
    <w:p w:rsidR="0037402B" w:rsidRDefault="0037402B" w:rsidP="0037402B">
      <w:pPr>
        <w:pStyle w:val="libNormal"/>
      </w:pPr>
      <w:r w:rsidRPr="0037402B">
        <w:rPr>
          <w:rtl/>
        </w:rPr>
        <w:t xml:space="preserve">5 - </w:t>
      </w:r>
      <w:r>
        <w:rPr>
          <w:rtl/>
        </w:rPr>
        <w:t xml:space="preserve">عن الجهاد والثورة في حياة أهل البيت </w:t>
      </w:r>
      <w:r w:rsidR="009574A2" w:rsidRPr="009574A2">
        <w:rPr>
          <w:rStyle w:val="libAlaemChar"/>
          <w:rtl/>
        </w:rPr>
        <w:t>عليهم‌السلام</w:t>
      </w:r>
      <w:r>
        <w:rPr>
          <w:rtl/>
        </w:rPr>
        <w:t>.</w:t>
      </w:r>
    </w:p>
    <w:p w:rsidR="0037402B" w:rsidRDefault="0037402B" w:rsidP="0037402B">
      <w:pPr>
        <w:pStyle w:val="libNormal"/>
      </w:pPr>
      <w:r w:rsidRPr="0037402B">
        <w:rPr>
          <w:rtl/>
        </w:rPr>
        <w:t xml:space="preserve">6 - </w:t>
      </w:r>
      <w:r>
        <w:rPr>
          <w:rtl/>
        </w:rPr>
        <w:t xml:space="preserve">بناء القادة في منهج أهل البيت </w:t>
      </w:r>
      <w:r w:rsidR="009574A2" w:rsidRPr="009574A2">
        <w:rPr>
          <w:rStyle w:val="libAlaemChar"/>
          <w:rtl/>
        </w:rPr>
        <w:t>عليهم‌السلام</w:t>
      </w:r>
      <w:r>
        <w:rPr>
          <w:rtl/>
        </w:rPr>
        <w:t>.</w:t>
      </w:r>
    </w:p>
    <w:p w:rsidR="0037402B" w:rsidRDefault="0037402B" w:rsidP="0037402B">
      <w:pPr>
        <w:pStyle w:val="libNormal"/>
      </w:pPr>
      <w:r w:rsidRPr="0037402B">
        <w:rPr>
          <w:rtl/>
        </w:rPr>
        <w:t xml:space="preserve">7 - </w:t>
      </w:r>
      <w:r>
        <w:rPr>
          <w:rtl/>
        </w:rPr>
        <w:t xml:space="preserve">الحياة الشخصية عند أهل البيت </w:t>
      </w:r>
      <w:r w:rsidR="009574A2" w:rsidRPr="009574A2">
        <w:rPr>
          <w:rStyle w:val="libAlaemChar"/>
          <w:rtl/>
        </w:rPr>
        <w:t>عليهم‌السلام</w:t>
      </w:r>
      <w:r>
        <w:rPr>
          <w:rtl/>
        </w:rPr>
        <w:t>.</w:t>
      </w:r>
    </w:p>
    <w:p w:rsidR="0037402B" w:rsidRDefault="0037402B" w:rsidP="0037402B">
      <w:pPr>
        <w:pStyle w:val="libNormal"/>
      </w:pPr>
      <w:r w:rsidRPr="0037402B">
        <w:rPr>
          <w:rtl/>
        </w:rPr>
        <w:t xml:space="preserve">8 - </w:t>
      </w:r>
      <w:r>
        <w:rPr>
          <w:rtl/>
        </w:rPr>
        <w:t>نظام الإدارة الدينية عند الشيعة الإمامية.</w:t>
      </w:r>
    </w:p>
    <w:p w:rsidR="0037402B" w:rsidRDefault="0037402B" w:rsidP="009A0A07">
      <w:pPr>
        <w:pStyle w:val="libNormal"/>
        <w:tabs>
          <w:tab w:val="right" w:pos="7370"/>
        </w:tabs>
      </w:pPr>
      <w:r w:rsidRPr="0037402B">
        <w:rPr>
          <w:rtl/>
        </w:rPr>
        <w:t xml:space="preserve">9 - </w:t>
      </w:r>
      <w:r>
        <w:rPr>
          <w:rtl/>
        </w:rPr>
        <w:t>التشكيك</w:t>
      </w:r>
      <w:r w:rsidR="009A0A07">
        <w:rPr>
          <w:rFonts w:hint="cs"/>
          <w:rtl/>
        </w:rPr>
        <w:t xml:space="preserve">.. </w:t>
      </w:r>
      <w:r>
        <w:rPr>
          <w:rtl/>
        </w:rPr>
        <w:t xml:space="preserve">وكيف واجهه أهل البيت </w:t>
      </w:r>
      <w:r w:rsidR="009574A2" w:rsidRPr="009574A2">
        <w:rPr>
          <w:rStyle w:val="libAlaemChar"/>
          <w:rtl/>
        </w:rPr>
        <w:t>عليهم‌السلام</w:t>
      </w:r>
      <w:r>
        <w:rPr>
          <w:rtl/>
        </w:rPr>
        <w:t>.</w:t>
      </w:r>
    </w:p>
    <w:p w:rsidR="0037402B" w:rsidRDefault="0037402B" w:rsidP="009A0A07">
      <w:pPr>
        <w:pStyle w:val="libNormal"/>
      </w:pPr>
      <w:r w:rsidRPr="0037402B">
        <w:rPr>
          <w:rtl/>
        </w:rPr>
        <w:t xml:space="preserve">10 - </w:t>
      </w:r>
      <w:r>
        <w:rPr>
          <w:rtl/>
        </w:rPr>
        <w:t xml:space="preserve">رجال حول أهل البيت </w:t>
      </w:r>
      <w:r w:rsidR="009574A2" w:rsidRPr="009574A2">
        <w:rPr>
          <w:rStyle w:val="libAlaemChar"/>
          <w:rtl/>
        </w:rPr>
        <w:t>عليهم‌السلام</w:t>
      </w:r>
      <w:r w:rsidR="009A0A07">
        <w:rPr>
          <w:rtl/>
        </w:rPr>
        <w:t xml:space="preserve"> 1</w:t>
      </w:r>
      <w:r>
        <w:rPr>
          <w:rtl/>
        </w:rPr>
        <w:t>/2.</w:t>
      </w:r>
    </w:p>
    <w:p w:rsidR="0037402B" w:rsidRDefault="0037402B" w:rsidP="0037402B">
      <w:pPr>
        <w:pStyle w:val="libNormal"/>
      </w:pPr>
      <w:r w:rsidRPr="0037402B">
        <w:rPr>
          <w:rtl/>
        </w:rPr>
        <w:t xml:space="preserve">11 - </w:t>
      </w:r>
      <w:r>
        <w:rPr>
          <w:rtl/>
        </w:rPr>
        <w:t xml:space="preserve">نساء حول أهل البيت </w:t>
      </w:r>
      <w:r w:rsidR="009574A2" w:rsidRPr="009574A2">
        <w:rPr>
          <w:rStyle w:val="libAlaemChar"/>
          <w:rtl/>
        </w:rPr>
        <w:t>عليهم‌السلام</w:t>
      </w:r>
      <w:r>
        <w:rPr>
          <w:rtl/>
        </w:rPr>
        <w:t>.</w:t>
      </w:r>
    </w:p>
    <w:p w:rsidR="00A60977" w:rsidRDefault="0037402B" w:rsidP="009A0A07">
      <w:pPr>
        <w:pStyle w:val="libNormal"/>
        <w:tabs>
          <w:tab w:val="right" w:pos="7370"/>
        </w:tabs>
        <w:rPr>
          <w:rtl/>
        </w:rPr>
      </w:pPr>
      <w:r w:rsidRPr="0037402B">
        <w:rPr>
          <w:rtl/>
        </w:rPr>
        <w:t xml:space="preserve">12 - </w:t>
      </w:r>
      <w:r>
        <w:rPr>
          <w:rtl/>
        </w:rPr>
        <w:t>من قضايا النهضة الحسينيّة</w:t>
      </w:r>
      <w:r w:rsidR="009A0A07">
        <w:rPr>
          <w:rFonts w:hint="cs"/>
          <w:rtl/>
        </w:rPr>
        <w:t>..</w:t>
      </w:r>
      <w:r>
        <w:rPr>
          <w:rtl/>
        </w:rPr>
        <w:t xml:space="preserve"> أسئلة وحورات (بين يديك).</w:t>
      </w:r>
    </w:p>
    <w:sectPr w:rsidR="00A60977"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A07" w:rsidRDefault="009A0A07">
      <w:r>
        <w:separator/>
      </w:r>
    </w:p>
  </w:endnote>
  <w:endnote w:type="continuationSeparator" w:id="0">
    <w:p w:rsidR="009A0A07" w:rsidRDefault="009A0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07" w:rsidRPr="00460435" w:rsidRDefault="009A0A0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94E85">
      <w:rPr>
        <w:rFonts w:ascii="Traditional Arabic" w:hAnsi="Traditional Arabic"/>
        <w:noProof/>
        <w:sz w:val="28"/>
        <w:szCs w:val="28"/>
        <w:rtl/>
      </w:rPr>
      <w:t>142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07" w:rsidRPr="00460435" w:rsidRDefault="009A0A0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94E85">
      <w:rPr>
        <w:rFonts w:ascii="Traditional Arabic" w:hAnsi="Traditional Arabic"/>
        <w:noProof/>
        <w:sz w:val="28"/>
        <w:szCs w:val="28"/>
        <w:rtl/>
      </w:rPr>
      <w:t>143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07" w:rsidRPr="00460435" w:rsidRDefault="009A0A0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94E8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A07" w:rsidRDefault="009A0A07">
      <w:r>
        <w:separator/>
      </w:r>
    </w:p>
  </w:footnote>
  <w:footnote w:type="continuationSeparator" w:id="0">
    <w:p w:rsidR="009A0A07" w:rsidRDefault="009A0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574A2"/>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D75C2"/>
    <w:rsid w:val="001E016E"/>
    <w:rsid w:val="001E24D8"/>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081D"/>
    <w:rsid w:val="00373085"/>
    <w:rsid w:val="0037402B"/>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0EDE"/>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1C80"/>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15AA8"/>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9A"/>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4FE"/>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A7806"/>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314"/>
    <w:rsid w:val="00924CF9"/>
    <w:rsid w:val="00925BE7"/>
    <w:rsid w:val="00927D62"/>
    <w:rsid w:val="00932192"/>
    <w:rsid w:val="00940B6B"/>
    <w:rsid w:val="00943412"/>
    <w:rsid w:val="00943B2E"/>
    <w:rsid w:val="0094536C"/>
    <w:rsid w:val="00945D11"/>
    <w:rsid w:val="009472D2"/>
    <w:rsid w:val="009503E2"/>
    <w:rsid w:val="009557F9"/>
    <w:rsid w:val="009574A2"/>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4E85"/>
    <w:rsid w:val="009A0A07"/>
    <w:rsid w:val="009A53CC"/>
    <w:rsid w:val="009A7001"/>
    <w:rsid w:val="009A7DA5"/>
    <w:rsid w:val="009B01D4"/>
    <w:rsid w:val="009B0C22"/>
    <w:rsid w:val="009B2B08"/>
    <w:rsid w:val="009B36E8"/>
    <w:rsid w:val="009B7253"/>
    <w:rsid w:val="009C2AE4"/>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977"/>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340"/>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057F"/>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E4FB7"/>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02B"/>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37402B"/>
    <w:pPr>
      <w:spacing w:before="240" w:after="60"/>
      <w:outlineLvl w:val="5"/>
    </w:pPr>
    <w:rPr>
      <w:rFonts w:ascii="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qFormat/>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ing6Char">
    <w:name w:val="Heading 6 Char"/>
    <w:basedOn w:val="DefaultParagraphFont"/>
    <w:link w:val="Heading6"/>
    <w:rsid w:val="0037402B"/>
    <w:rPr>
      <w:rFonts w:eastAsia="Calibri"/>
      <w:b/>
      <w:bCs/>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3AA8A-1C72-4D3F-BDAE-86676E392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87</TotalTime>
  <Pages>160</Pages>
  <Words>33855</Words>
  <Characters>161396</Characters>
  <Application>Microsoft Office Word</Application>
  <DocSecurity>0</DocSecurity>
  <Lines>1344</Lines>
  <Paragraphs>389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Erfan Rahimi</cp:lastModifiedBy>
  <cp:revision>9</cp:revision>
  <cp:lastPrinted>2014-01-25T18:18:00Z</cp:lastPrinted>
  <dcterms:created xsi:type="dcterms:W3CDTF">2015-11-09T07:57:00Z</dcterms:created>
  <dcterms:modified xsi:type="dcterms:W3CDTF">2016-10-13T10:36:00Z</dcterms:modified>
</cp:coreProperties>
</file>