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DA" w:rsidRDefault="005950DA" w:rsidP="005950DA">
      <w:pPr>
        <w:pStyle w:val="libTitr1"/>
        <w:rPr>
          <w:rtl/>
        </w:rPr>
      </w:pPr>
      <w:bookmarkStart w:id="0" w:name="01"/>
      <w:r>
        <w:rPr>
          <w:rFonts w:hint="cs"/>
          <w:rtl/>
          <w:lang w:bidi="ar-IQ"/>
        </w:rPr>
        <w:t>كَشْفُ</w:t>
      </w:r>
      <w:r>
        <w:rPr>
          <w:rFonts w:hint="cs"/>
          <w:rtl/>
        </w:rPr>
        <w:t xml:space="preserve"> </w:t>
      </w:r>
      <w:r>
        <w:rPr>
          <w:rFonts w:hint="cs"/>
          <w:rtl/>
          <w:lang w:bidi="ar-IQ"/>
        </w:rPr>
        <w:t>الحَقَائِق</w:t>
      </w:r>
      <w:bookmarkEnd w:id="0"/>
    </w:p>
    <w:p w:rsidR="00390516" w:rsidRDefault="00390516" w:rsidP="00614B0B">
      <w:pPr>
        <w:pStyle w:val="libPoemTiniChar"/>
      </w:pPr>
      <w:r>
        <w:rPr>
          <w:rFonts w:hint="cs"/>
          <w:rtl/>
        </w:rPr>
        <w:br w:type="page"/>
      </w:r>
    </w:p>
    <w:p w:rsidR="00390516" w:rsidRDefault="00390516" w:rsidP="00614B0B">
      <w:pPr>
        <w:pStyle w:val="libPoemTiniChar"/>
      </w:pPr>
      <w:r>
        <w:rPr>
          <w:rFonts w:hint="cs"/>
          <w:rtl/>
        </w:rPr>
        <w:lastRenderedPageBreak/>
        <w:br w:type="page"/>
      </w:r>
    </w:p>
    <w:p w:rsidR="00390516" w:rsidRDefault="00390516" w:rsidP="00390516">
      <w:pPr>
        <w:pStyle w:val="libLeftBold"/>
        <w:rPr>
          <w:rtl/>
        </w:rPr>
      </w:pPr>
      <w:r>
        <w:rPr>
          <w:rFonts w:hint="cs"/>
          <w:rtl/>
          <w:lang w:bidi="ar-IQ"/>
        </w:rPr>
        <w:lastRenderedPageBreak/>
        <w:t>كَشْفُ</w:t>
      </w:r>
      <w:r>
        <w:rPr>
          <w:rFonts w:hint="cs"/>
          <w:rtl/>
        </w:rPr>
        <w:t xml:space="preserve"> </w:t>
      </w:r>
      <w:r>
        <w:rPr>
          <w:rFonts w:hint="cs"/>
          <w:rtl/>
          <w:lang w:bidi="ar-IQ"/>
        </w:rPr>
        <w:t>الحَقَائِق</w:t>
      </w:r>
    </w:p>
    <w:p w:rsidR="00390516" w:rsidRDefault="00390516" w:rsidP="00614B0B">
      <w:pPr>
        <w:pStyle w:val="libPoemTiniChar"/>
      </w:pPr>
      <w:r>
        <w:rPr>
          <w:rFonts w:hint="cs"/>
          <w:rtl/>
        </w:rPr>
        <w:br w:type="page"/>
      </w:r>
    </w:p>
    <w:p w:rsidR="00390516" w:rsidRDefault="00390516" w:rsidP="00614B0B">
      <w:pPr>
        <w:pStyle w:val="libPoemTiniChar"/>
      </w:pPr>
      <w:r>
        <w:rPr>
          <w:rFonts w:hint="cs"/>
          <w:rtl/>
        </w:rPr>
        <w:lastRenderedPageBreak/>
        <w:br w:type="page"/>
      </w:r>
    </w:p>
    <w:p w:rsidR="00390516" w:rsidRDefault="00390516" w:rsidP="00390516">
      <w:pPr>
        <w:pStyle w:val="libTitr1"/>
        <w:rPr>
          <w:rtl/>
        </w:rPr>
      </w:pPr>
      <w:r>
        <w:rPr>
          <w:rFonts w:hint="cs"/>
          <w:rtl/>
          <w:lang w:bidi="ar-IQ"/>
        </w:rPr>
        <w:lastRenderedPageBreak/>
        <w:t>كَشْفُ</w:t>
      </w:r>
      <w:r>
        <w:rPr>
          <w:rFonts w:hint="cs"/>
          <w:rtl/>
        </w:rPr>
        <w:t xml:space="preserve"> </w:t>
      </w:r>
      <w:r>
        <w:rPr>
          <w:rFonts w:hint="cs"/>
          <w:rtl/>
          <w:lang w:bidi="ar-IQ"/>
        </w:rPr>
        <w:t>الحَقَائِق</w:t>
      </w:r>
    </w:p>
    <w:p w:rsidR="005950DA" w:rsidRDefault="005950DA" w:rsidP="00390516">
      <w:pPr>
        <w:pStyle w:val="libTitr2"/>
        <w:rPr>
          <w:rtl/>
        </w:rPr>
      </w:pPr>
      <w:r>
        <w:rPr>
          <w:rFonts w:hint="cs"/>
          <w:rtl/>
        </w:rPr>
        <w:t>ردٌّ عَلى</w:t>
      </w:r>
    </w:p>
    <w:p w:rsidR="005950DA" w:rsidRDefault="005950DA" w:rsidP="00390516">
      <w:pPr>
        <w:pStyle w:val="libTitr2"/>
        <w:rPr>
          <w:rtl/>
        </w:rPr>
      </w:pPr>
      <w:r>
        <w:rPr>
          <w:rFonts w:hint="cs"/>
          <w:rtl/>
        </w:rPr>
        <w:t>« هذِهِ نَصيْحَتي إلى كُلّ شِيْعي »</w:t>
      </w:r>
    </w:p>
    <w:p w:rsidR="005950DA" w:rsidRDefault="005950DA" w:rsidP="00390516">
      <w:pPr>
        <w:pStyle w:val="libCenterBold1"/>
        <w:rPr>
          <w:rtl/>
        </w:rPr>
      </w:pPr>
      <w:r>
        <w:rPr>
          <w:rFonts w:hint="cs"/>
          <w:rtl/>
        </w:rPr>
        <w:t>تأليف</w:t>
      </w:r>
    </w:p>
    <w:p w:rsidR="005950DA" w:rsidRDefault="005950DA" w:rsidP="00390516">
      <w:pPr>
        <w:pStyle w:val="libCenterBold2"/>
        <w:rPr>
          <w:rtl/>
        </w:rPr>
      </w:pPr>
      <w:r>
        <w:rPr>
          <w:rFonts w:hint="cs"/>
          <w:rtl/>
        </w:rPr>
        <w:t>الشَّيْخ عَلي آل مُحْسِنْ</w:t>
      </w:r>
    </w:p>
    <w:p w:rsidR="005950DA" w:rsidRDefault="005950DA" w:rsidP="00614B0B">
      <w:pPr>
        <w:pStyle w:val="libPoemTiniChar"/>
      </w:pPr>
      <w:r>
        <w:rPr>
          <w:rFonts w:hint="cs"/>
          <w:rtl/>
        </w:rPr>
        <w:br w:type="page"/>
      </w:r>
    </w:p>
    <w:p w:rsidR="005950DA" w:rsidRDefault="005950DA" w:rsidP="00614B0B">
      <w:pPr>
        <w:pStyle w:val="libPoemTiniChar"/>
      </w:pPr>
      <w:r>
        <w:rPr>
          <w:rFonts w:hint="cs"/>
          <w:rtl/>
        </w:rPr>
        <w:lastRenderedPageBreak/>
        <w:br w:type="page"/>
      </w:r>
    </w:p>
    <w:p w:rsidR="005950DA" w:rsidRDefault="005950DA" w:rsidP="005950DA">
      <w:pPr>
        <w:pStyle w:val="libCenterBold1"/>
        <w:rPr>
          <w:rtl/>
        </w:rPr>
      </w:pPr>
      <w:r>
        <w:rPr>
          <w:rFonts w:hint="cs"/>
          <w:rtl/>
        </w:rPr>
        <w:lastRenderedPageBreak/>
        <w:t>بسم الله الرحمن الرحيم</w:t>
      </w:r>
    </w:p>
    <w:p w:rsidR="005950DA" w:rsidRDefault="005950DA" w:rsidP="005950DA">
      <w:pPr>
        <w:pStyle w:val="libCenter"/>
        <w:rPr>
          <w:rtl/>
        </w:rPr>
      </w:pPr>
      <w:r w:rsidRPr="005950DA">
        <w:rPr>
          <w:rStyle w:val="libAlaemChar"/>
          <w:rFonts w:hint="cs"/>
          <w:rtl/>
        </w:rPr>
        <w:t>(</w:t>
      </w:r>
      <w:r w:rsidRPr="005950DA">
        <w:rPr>
          <w:rStyle w:val="libAieChar"/>
          <w:rFonts w:hint="cs"/>
          <w:rtl/>
        </w:rPr>
        <w:t>هذا كتابنا ينطق عليكم بالحق</w:t>
      </w:r>
      <w:r w:rsidRPr="005950DA">
        <w:rPr>
          <w:rStyle w:val="libAlaemChar"/>
          <w:rFonts w:hint="cs"/>
          <w:rtl/>
        </w:rPr>
        <w:t>)</w:t>
      </w:r>
    </w:p>
    <w:p w:rsidR="005950DA" w:rsidRDefault="005950DA" w:rsidP="00390516">
      <w:pPr>
        <w:pStyle w:val="libLeft"/>
        <w:rPr>
          <w:rtl/>
        </w:rPr>
      </w:pPr>
      <w:r>
        <w:rPr>
          <w:rFonts w:hint="cs"/>
          <w:rtl/>
        </w:rPr>
        <w:t>صدق الله العلي العظيم</w:t>
      </w:r>
    </w:p>
    <w:p w:rsidR="005950DA" w:rsidRDefault="005950DA" w:rsidP="00614B0B">
      <w:pPr>
        <w:pStyle w:val="libPoemTiniChar"/>
      </w:pPr>
      <w:r>
        <w:rPr>
          <w:rFonts w:hint="cs"/>
          <w:rtl/>
        </w:rPr>
        <w:br w:type="page"/>
      </w:r>
    </w:p>
    <w:p w:rsidR="005950DA" w:rsidRDefault="005950DA" w:rsidP="00614B0B">
      <w:pPr>
        <w:pStyle w:val="libPoemTiniChar"/>
      </w:pPr>
      <w:r>
        <w:rPr>
          <w:rFonts w:hint="cs"/>
          <w:rtl/>
        </w:rPr>
        <w:lastRenderedPageBreak/>
        <w:br w:type="page"/>
      </w:r>
    </w:p>
    <w:p w:rsidR="005950DA" w:rsidRDefault="005950DA" w:rsidP="005950DA">
      <w:pPr>
        <w:pStyle w:val="Heading2Center"/>
        <w:rPr>
          <w:rtl/>
        </w:rPr>
      </w:pPr>
      <w:bookmarkStart w:id="1" w:name="_Toc494702011"/>
      <w:r>
        <w:rPr>
          <w:rFonts w:hint="cs"/>
          <w:rtl/>
        </w:rPr>
        <w:lastRenderedPageBreak/>
        <w:t>تقاريض</w:t>
      </w:r>
      <w:bookmarkEnd w:id="1"/>
    </w:p>
    <w:p w:rsidR="005950DA" w:rsidRDefault="005950DA" w:rsidP="00390516">
      <w:pPr>
        <w:pStyle w:val="libNormal"/>
        <w:rPr>
          <w:rtl/>
        </w:rPr>
      </w:pPr>
      <w:r>
        <w:rPr>
          <w:rFonts w:hint="cs"/>
          <w:rtl/>
        </w:rPr>
        <w:t>تفضل</w:t>
      </w:r>
      <w:r w:rsidR="00390516">
        <w:rPr>
          <w:rFonts w:hint="cs"/>
          <w:rtl/>
        </w:rPr>
        <w:t xml:space="preserve"> مشكوراً العلامة الفاضل</w:t>
      </w:r>
      <w:r>
        <w:rPr>
          <w:rFonts w:hint="cs"/>
          <w:rtl/>
        </w:rPr>
        <w:t xml:space="preserve"> السيد عبد الستار الحسني</w:t>
      </w:r>
      <w:r w:rsidR="00390516">
        <w:rPr>
          <w:rFonts w:hint="cs"/>
          <w:rtl/>
        </w:rPr>
        <w:t xml:space="preserve"> دامت إفاضاته بهذه القصيدة:</w:t>
      </w:r>
    </w:p>
    <w:p w:rsidR="005950DA" w:rsidRPr="00FA4125" w:rsidRDefault="005950DA" w:rsidP="00A54D4E">
      <w:pPr>
        <w:pStyle w:val="libPoemCenter"/>
      </w:pPr>
      <w:r w:rsidRPr="00FA4125">
        <w:rPr>
          <w:rtl/>
        </w:rPr>
        <w:t xml:space="preserve">أبــا حسنٍ </w:t>
      </w:r>
      <w:r w:rsidRPr="00A54D4E">
        <w:rPr>
          <w:rStyle w:val="libFootnotenumChar"/>
          <w:rtl/>
        </w:rPr>
        <w:t>(1)</w:t>
      </w:r>
      <w:r w:rsidRPr="00FA4125">
        <w:rPr>
          <w:rtl/>
        </w:rPr>
        <w:t xml:space="preserve"> للديـنِ لا زلــتَ ناصـراً</w:t>
      </w:r>
      <w:r w:rsidR="00390516">
        <w:rPr>
          <w:rtl/>
        </w:rPr>
        <w:t xml:space="preserve"> * </w:t>
      </w:r>
      <w:r w:rsidRPr="00FA4125">
        <w:rPr>
          <w:rtl/>
        </w:rPr>
        <w:t>تـنـاضــلُ عنه كــلَّ بــاغٍ مُضلِّـلِ</w:t>
      </w:r>
    </w:p>
    <w:p w:rsidR="005950DA" w:rsidRPr="00FA4125" w:rsidRDefault="005950DA" w:rsidP="00A54D4E">
      <w:pPr>
        <w:pStyle w:val="libPoemCenter"/>
      </w:pPr>
      <w:r w:rsidRPr="00FA4125">
        <w:rPr>
          <w:rtl/>
        </w:rPr>
        <w:t>وتدمــغُ بالحــقِّ الصّــراحِ مـبــادراً</w:t>
      </w:r>
      <w:r w:rsidR="00390516">
        <w:rPr>
          <w:rtl/>
        </w:rPr>
        <w:t xml:space="preserve"> * </w:t>
      </w:r>
      <w:r w:rsidRPr="00FA4125">
        <w:rPr>
          <w:rtl/>
        </w:rPr>
        <w:t>أبـاطـيــلَ حاكتْهـا أنــامــلُ مبطلِ</w:t>
      </w:r>
    </w:p>
    <w:p w:rsidR="005950DA" w:rsidRPr="00FA4125" w:rsidRDefault="005950DA" w:rsidP="00A54D4E">
      <w:pPr>
        <w:pStyle w:val="libPoemCenter"/>
      </w:pPr>
      <w:r w:rsidRPr="00FA4125">
        <w:rPr>
          <w:rtl/>
        </w:rPr>
        <w:t>فكم لـكَ من برهــانِ صـدقٍ على العــدا</w:t>
      </w:r>
      <w:r w:rsidR="00390516">
        <w:rPr>
          <w:rtl/>
        </w:rPr>
        <w:t xml:space="preserve"> * </w:t>
      </w:r>
      <w:r w:rsidRPr="00FA4125">
        <w:rPr>
          <w:rtl/>
        </w:rPr>
        <w:t>صدعْــتَ به بـالنــصِّ غيــرَ مؤوَّلِ</w:t>
      </w:r>
    </w:p>
    <w:p w:rsidR="005950DA" w:rsidRPr="00FA4125" w:rsidRDefault="005950DA" w:rsidP="00A54D4E">
      <w:pPr>
        <w:pStyle w:val="libPoemCenter"/>
      </w:pPr>
      <w:r w:rsidRPr="00FA4125">
        <w:rPr>
          <w:rtl/>
        </w:rPr>
        <w:t>فكـــان علـى أعـــداءِ آل مـحـمـدٍ</w:t>
      </w:r>
      <w:r w:rsidR="00390516">
        <w:rPr>
          <w:rtl/>
        </w:rPr>
        <w:t xml:space="preserve"> * </w:t>
      </w:r>
      <w:r w:rsidR="00FA4125" w:rsidRPr="00FA4125">
        <w:rPr>
          <w:rtl/>
        </w:rPr>
        <w:t>(</w:t>
      </w:r>
      <w:r w:rsidRPr="00FA4125">
        <w:rPr>
          <w:rtl/>
        </w:rPr>
        <w:t>كجلمودِ صخرٍ حطّــه السيلُ من عـلِ</w:t>
      </w:r>
      <w:r w:rsidR="00FA4125" w:rsidRPr="00FA4125">
        <w:rPr>
          <w:rtl/>
        </w:rPr>
        <w:t>)</w:t>
      </w:r>
    </w:p>
    <w:p w:rsidR="005950DA" w:rsidRPr="00FA4125" w:rsidRDefault="005950DA" w:rsidP="00A54D4E">
      <w:pPr>
        <w:pStyle w:val="libPoemCenter"/>
      </w:pPr>
      <w:r w:rsidRPr="00FA4125">
        <w:rPr>
          <w:rtl/>
        </w:rPr>
        <w:t>جدَعــتَ بــه أنـفَ الكذوبِ وسِمتَـــه</w:t>
      </w:r>
      <w:r w:rsidR="00390516">
        <w:rPr>
          <w:rtl/>
        </w:rPr>
        <w:t xml:space="preserve"> * </w:t>
      </w:r>
      <w:r w:rsidRPr="00FA4125">
        <w:rPr>
          <w:rtl/>
        </w:rPr>
        <w:t>هوانــاً بتقريــرِ الدلـيــلِ المكمَّــلِ</w:t>
      </w:r>
    </w:p>
    <w:p w:rsidR="005950DA" w:rsidRPr="00FA4125" w:rsidRDefault="005950DA" w:rsidP="00A54D4E">
      <w:pPr>
        <w:pStyle w:val="libPoemCenter"/>
      </w:pPr>
      <w:r w:rsidRPr="00FA4125">
        <w:rPr>
          <w:rtl/>
        </w:rPr>
        <w:t xml:space="preserve">وحسبُـك ما أظهـرتَ من بَهْتِ </w:t>
      </w:r>
      <w:r w:rsidR="00FA4125" w:rsidRPr="00FA4125">
        <w:rPr>
          <w:rtl/>
        </w:rPr>
        <w:t>(</w:t>
      </w:r>
      <w:r w:rsidRPr="00FA4125">
        <w:rPr>
          <w:rtl/>
        </w:rPr>
        <w:t>جابــر</w:t>
      </w:r>
      <w:r w:rsidR="00FA4125" w:rsidRPr="00FA4125">
        <w:rPr>
          <w:rtl/>
        </w:rPr>
        <w:t>)</w:t>
      </w:r>
      <w:r w:rsidR="00390516">
        <w:rPr>
          <w:rtl/>
        </w:rPr>
        <w:t xml:space="preserve"> * </w:t>
      </w:r>
      <w:r w:rsidRPr="00FA4125">
        <w:rPr>
          <w:rtl/>
        </w:rPr>
        <w:t xml:space="preserve">وطبَّقتَ من </w:t>
      </w:r>
      <w:r w:rsidR="00FA4125" w:rsidRPr="00FA4125">
        <w:rPr>
          <w:rtl/>
        </w:rPr>
        <w:t>(</w:t>
      </w:r>
      <w:r w:rsidRPr="00FA4125">
        <w:rPr>
          <w:rtl/>
        </w:rPr>
        <w:t>إلزامِــه</w:t>
      </w:r>
      <w:r w:rsidR="00FA4125" w:rsidRPr="00FA4125">
        <w:rPr>
          <w:rtl/>
        </w:rPr>
        <w:t>)</w:t>
      </w:r>
      <w:r w:rsidRPr="00FA4125">
        <w:rPr>
          <w:rtl/>
        </w:rPr>
        <w:t xml:space="preserve"> كلَّ مِفصَـلِ </w:t>
      </w:r>
      <w:r w:rsidRPr="00A54D4E">
        <w:rPr>
          <w:rStyle w:val="libFootnotenumChar"/>
          <w:rtl/>
        </w:rPr>
        <w:t>(2)</w:t>
      </w:r>
    </w:p>
    <w:p w:rsidR="005950DA" w:rsidRPr="00FA4125" w:rsidRDefault="005950DA" w:rsidP="00A54D4E">
      <w:pPr>
        <w:pStyle w:val="libPoemCenter"/>
      </w:pPr>
      <w:r w:rsidRPr="00FA4125">
        <w:rPr>
          <w:rtl/>
        </w:rPr>
        <w:t xml:space="preserve">فعاد </w:t>
      </w:r>
      <w:r w:rsidR="00FA4125" w:rsidRPr="00FA4125">
        <w:rPr>
          <w:rtl/>
        </w:rPr>
        <w:t>(</w:t>
      </w:r>
      <w:r w:rsidRPr="00FA4125">
        <w:rPr>
          <w:rtl/>
        </w:rPr>
        <w:t>أبو بكــر</w:t>
      </w:r>
      <w:r w:rsidR="00FA4125" w:rsidRPr="00FA4125">
        <w:rPr>
          <w:rtl/>
        </w:rPr>
        <w:t>)</w:t>
      </w:r>
      <w:r w:rsidRPr="00FA4125">
        <w:rPr>
          <w:rtl/>
        </w:rPr>
        <w:t xml:space="preserve"> بصفـقــةِ خاســـرٍ</w:t>
      </w:r>
      <w:r w:rsidR="00390516">
        <w:rPr>
          <w:rtl/>
        </w:rPr>
        <w:t xml:space="preserve"> * </w:t>
      </w:r>
      <w:r w:rsidRPr="00FA4125">
        <w:rPr>
          <w:rtl/>
        </w:rPr>
        <w:t xml:space="preserve">غداةَ بـ </w:t>
      </w:r>
      <w:r w:rsidR="00FA4125" w:rsidRPr="00FA4125">
        <w:rPr>
          <w:rtl/>
        </w:rPr>
        <w:t>(</w:t>
      </w:r>
      <w:r w:rsidRPr="00FA4125">
        <w:rPr>
          <w:rtl/>
        </w:rPr>
        <w:t>كشفِ الحقِّ</w:t>
      </w:r>
      <w:r w:rsidR="00FA4125" w:rsidRPr="00FA4125">
        <w:rPr>
          <w:rtl/>
        </w:rPr>
        <w:t>)</w:t>
      </w:r>
      <w:r w:rsidRPr="00FA4125">
        <w:rPr>
          <w:rtl/>
        </w:rPr>
        <w:t xml:space="preserve"> أفلجه </w:t>
      </w:r>
      <w:r w:rsidR="00FA4125" w:rsidRPr="00FA4125">
        <w:rPr>
          <w:rtl/>
        </w:rPr>
        <w:t>(</w:t>
      </w:r>
      <w:r w:rsidRPr="00FA4125">
        <w:rPr>
          <w:rtl/>
        </w:rPr>
        <w:t>علي</w:t>
      </w:r>
      <w:r w:rsidR="00FA4125" w:rsidRPr="00FA4125">
        <w:rPr>
          <w:rtl/>
        </w:rPr>
        <w:t>)</w:t>
      </w:r>
      <w:r w:rsidRPr="00FA4125">
        <w:rPr>
          <w:rtl/>
        </w:rPr>
        <w:t xml:space="preserve"> </w:t>
      </w:r>
      <w:r w:rsidRPr="00A54D4E">
        <w:rPr>
          <w:rStyle w:val="libFootnotenumChar"/>
          <w:rtl/>
        </w:rPr>
        <w:t>(3)</w:t>
      </w:r>
    </w:p>
    <w:p w:rsidR="005950DA" w:rsidRPr="00FA4125" w:rsidRDefault="005950DA" w:rsidP="00A54D4E">
      <w:pPr>
        <w:pStyle w:val="libPoemCenter"/>
      </w:pPr>
      <w:r w:rsidRPr="00FA4125">
        <w:rPr>
          <w:rtl/>
        </w:rPr>
        <w:t xml:space="preserve">غــدا حيثُ قد سمَّى الخــداعَ </w:t>
      </w:r>
      <w:r w:rsidR="00FA4125" w:rsidRPr="00FA4125">
        <w:rPr>
          <w:rtl/>
        </w:rPr>
        <w:t>(</w:t>
      </w:r>
      <w:r w:rsidRPr="00FA4125">
        <w:rPr>
          <w:rtl/>
        </w:rPr>
        <w:t>نصيحةً</w:t>
      </w:r>
      <w:r w:rsidR="00FA4125" w:rsidRPr="00FA4125">
        <w:rPr>
          <w:rtl/>
        </w:rPr>
        <w:t>)</w:t>
      </w:r>
      <w:r w:rsidR="00390516">
        <w:rPr>
          <w:rtl/>
        </w:rPr>
        <w:t xml:space="preserve"> * </w:t>
      </w:r>
      <w:r w:rsidRPr="00FA4125">
        <w:rPr>
          <w:rtl/>
        </w:rPr>
        <w:t>شبيهـاً بمـن يُعـزَى لديــنِ السمــوألِ</w:t>
      </w:r>
    </w:p>
    <w:p w:rsidR="005950DA" w:rsidRPr="00FA4125" w:rsidRDefault="005950DA" w:rsidP="00A54D4E">
      <w:pPr>
        <w:pStyle w:val="libPoemCenter"/>
      </w:pPr>
      <w:r w:rsidRPr="00FA4125">
        <w:rPr>
          <w:rtl/>
        </w:rPr>
        <w:t>وما ضــرَّ من والـى عليــاً ونسلَـــه</w:t>
      </w:r>
      <w:r w:rsidR="00390516">
        <w:rPr>
          <w:rtl/>
        </w:rPr>
        <w:t xml:space="preserve"> * </w:t>
      </w:r>
      <w:r w:rsidRPr="00FA4125">
        <w:rPr>
          <w:rtl/>
        </w:rPr>
        <w:t>كــلامُ جهــولٍ نــاصبــيٍّ مغفَّــلِ</w:t>
      </w:r>
    </w:p>
    <w:p w:rsidR="005950DA" w:rsidRPr="00FA4125" w:rsidRDefault="005950DA" w:rsidP="00A54D4E">
      <w:pPr>
        <w:pStyle w:val="libPoemCenter"/>
      </w:pPr>
      <w:r w:rsidRPr="00FA4125">
        <w:rPr>
          <w:rtl/>
        </w:rPr>
        <w:t>كمـا نسبــوا للمصطفى الطهــرِ ضلّــةً</w:t>
      </w:r>
      <w:r w:rsidR="00390516">
        <w:rPr>
          <w:rtl/>
        </w:rPr>
        <w:t xml:space="preserve"> * </w:t>
      </w:r>
      <w:r w:rsidRPr="00FA4125">
        <w:rPr>
          <w:rtl/>
        </w:rPr>
        <w:t xml:space="preserve">من </w:t>
      </w:r>
      <w:r w:rsidR="00FA4125" w:rsidRPr="00FA4125">
        <w:rPr>
          <w:rtl/>
        </w:rPr>
        <w:t>(</w:t>
      </w:r>
      <w:r w:rsidRPr="00FA4125">
        <w:rPr>
          <w:rtl/>
        </w:rPr>
        <w:t>الهجرِ</w:t>
      </w:r>
      <w:r w:rsidR="00FA4125" w:rsidRPr="00FA4125">
        <w:rPr>
          <w:rtl/>
        </w:rPr>
        <w:t>)</w:t>
      </w:r>
      <w:r w:rsidRPr="00FA4125">
        <w:rPr>
          <w:rtl/>
        </w:rPr>
        <w:t xml:space="preserve"> ما شانوا به كــلَّ محفــلِ</w:t>
      </w:r>
    </w:p>
    <w:p w:rsidR="00390516" w:rsidRPr="00FA4125" w:rsidRDefault="00390516" w:rsidP="00390516">
      <w:pPr>
        <w:pStyle w:val="libPoemCenter"/>
      </w:pPr>
      <w:r w:rsidRPr="00FA4125">
        <w:rPr>
          <w:rtl/>
        </w:rPr>
        <w:t>وفي ردِّه (ما ينطقُ) الدهـرُ شاهــدٌ</w:t>
      </w:r>
      <w:r>
        <w:rPr>
          <w:rtl/>
        </w:rPr>
        <w:t xml:space="preserve"> * </w:t>
      </w:r>
      <w:r w:rsidRPr="00FA4125">
        <w:rPr>
          <w:rtl/>
        </w:rPr>
        <w:t>وتقريرُ هذا في (المسـانـدِ) فاسـألِ</w:t>
      </w:r>
    </w:p>
    <w:p w:rsidR="00390516" w:rsidRPr="00FA4125" w:rsidRDefault="00390516" w:rsidP="00390516">
      <w:pPr>
        <w:pStyle w:val="libPoemCenter"/>
      </w:pPr>
      <w:r w:rsidRPr="00FA4125">
        <w:rPr>
          <w:rtl/>
        </w:rPr>
        <w:t>فللهِ درِّ الفـذِّ مـن (آلِ مـحـسـنٍ)</w:t>
      </w:r>
      <w:r>
        <w:rPr>
          <w:rtl/>
        </w:rPr>
        <w:t xml:space="preserve"> * </w:t>
      </w:r>
      <w:r w:rsidRPr="00FA4125">
        <w:rPr>
          <w:rtl/>
        </w:rPr>
        <w:t>قريعِ المعالـي والفـخــارِ المؤثَّــلِ</w:t>
      </w:r>
    </w:p>
    <w:p w:rsidR="00390516" w:rsidRPr="00FA4125" w:rsidRDefault="00390516" w:rsidP="00390516">
      <w:pPr>
        <w:pStyle w:val="libPoemCenter"/>
      </w:pPr>
      <w:r w:rsidRPr="00FA4125">
        <w:rPr>
          <w:rtl/>
        </w:rPr>
        <w:t>بما ذبَّ عن نهــجِ الهــدى بِيَراعِـهِ</w:t>
      </w:r>
      <w:r>
        <w:rPr>
          <w:rtl/>
        </w:rPr>
        <w:t xml:space="preserve"> * </w:t>
      </w:r>
      <w:r w:rsidRPr="00FA4125">
        <w:rPr>
          <w:rtl/>
        </w:rPr>
        <w:t>وذادَ عــن الآلِ الكــرامِ بِمِقْــوَلِ</w:t>
      </w:r>
    </w:p>
    <w:p w:rsidR="00390516" w:rsidRPr="00FA4125" w:rsidRDefault="00390516" w:rsidP="00390516">
      <w:pPr>
        <w:pStyle w:val="libPoemCenter"/>
      </w:pPr>
      <w:r w:rsidRPr="00FA4125">
        <w:rPr>
          <w:rtl/>
        </w:rPr>
        <w:t>بآثـارِه لاحــتْ شواهــدُ فضلِــه</w:t>
      </w:r>
      <w:r>
        <w:rPr>
          <w:rtl/>
        </w:rPr>
        <w:t xml:space="preserve"> * </w:t>
      </w:r>
      <w:r w:rsidRPr="00FA4125">
        <w:rPr>
          <w:rtl/>
        </w:rPr>
        <w:t>فدونَكَهـا مـن مجـمــلٍ ومفصَّـلِ</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كنية المؤلف.</w:t>
      </w:r>
    </w:p>
    <w:p w:rsidR="005950DA" w:rsidRDefault="005950DA" w:rsidP="00FA4125">
      <w:pPr>
        <w:pStyle w:val="libFootnote0"/>
        <w:rPr>
          <w:rtl/>
        </w:rPr>
      </w:pPr>
      <w:r>
        <w:rPr>
          <w:rFonts w:hint="cs"/>
          <w:rtl/>
        </w:rPr>
        <w:t>(2) يريد بجابر</w:t>
      </w:r>
      <w:r w:rsidR="00FA4125">
        <w:rPr>
          <w:rFonts w:hint="cs"/>
          <w:rtl/>
        </w:rPr>
        <w:t>:</w:t>
      </w:r>
      <w:r>
        <w:rPr>
          <w:rFonts w:hint="cs"/>
          <w:rtl/>
        </w:rPr>
        <w:t xml:space="preserve"> أبا بكر جابر الجزائري.</w:t>
      </w:r>
    </w:p>
    <w:p w:rsidR="005950DA" w:rsidRDefault="005950DA" w:rsidP="00FA4125">
      <w:pPr>
        <w:pStyle w:val="libFootnote0"/>
        <w:rPr>
          <w:rtl/>
        </w:rPr>
      </w:pPr>
      <w:r>
        <w:rPr>
          <w:rFonts w:hint="cs"/>
          <w:rtl/>
        </w:rPr>
        <w:t>(3) يريد بأبي بكر</w:t>
      </w:r>
      <w:r w:rsidR="00FA4125">
        <w:rPr>
          <w:rFonts w:hint="cs"/>
          <w:rtl/>
        </w:rPr>
        <w:t>:</w:t>
      </w:r>
      <w:r>
        <w:rPr>
          <w:rFonts w:hint="cs"/>
          <w:rtl/>
        </w:rPr>
        <w:t xml:space="preserve"> أبا بكر الجزائري</w:t>
      </w:r>
      <w:r w:rsidR="00FA4125">
        <w:rPr>
          <w:rFonts w:hint="cs"/>
          <w:rtl/>
        </w:rPr>
        <w:t>،</w:t>
      </w:r>
      <w:r>
        <w:rPr>
          <w:rFonts w:hint="cs"/>
          <w:rtl/>
        </w:rPr>
        <w:t xml:space="preserve"> وبعلي</w:t>
      </w:r>
      <w:r w:rsidR="00FA4125">
        <w:rPr>
          <w:rFonts w:hint="cs"/>
          <w:rtl/>
        </w:rPr>
        <w:t>:</w:t>
      </w:r>
      <w:r>
        <w:rPr>
          <w:rFonts w:hint="cs"/>
          <w:rtl/>
        </w:rPr>
        <w:t xml:space="preserve"> المؤلف</w:t>
      </w:r>
      <w:r w:rsidR="00FA4125">
        <w:rPr>
          <w:rFonts w:hint="cs"/>
          <w:rtl/>
        </w:rPr>
        <w:t>،</w:t>
      </w:r>
      <w:r>
        <w:rPr>
          <w:rFonts w:hint="cs"/>
          <w:rtl/>
        </w:rPr>
        <w:t xml:space="preserve"> وفي البيت من الإشارة اللطيفة ما لايخفى.</w:t>
      </w:r>
    </w:p>
    <w:p w:rsidR="005950DA" w:rsidRDefault="005950DA" w:rsidP="00614B0B">
      <w:pPr>
        <w:pStyle w:val="libPoemTiniChar"/>
      </w:pPr>
      <w:r>
        <w:rPr>
          <w:rFonts w:hint="cs"/>
          <w:rtl/>
        </w:rPr>
        <w:br w:type="page"/>
      </w:r>
    </w:p>
    <w:p w:rsidR="005950DA" w:rsidRPr="00FA4125" w:rsidRDefault="005950DA" w:rsidP="00A54D4E">
      <w:pPr>
        <w:pStyle w:val="libPoemCenter"/>
      </w:pPr>
      <w:r w:rsidRPr="00FA4125">
        <w:rPr>
          <w:rtl/>
        </w:rPr>
        <w:lastRenderedPageBreak/>
        <w:t xml:space="preserve">وتلكَ أياديـهِ على </w:t>
      </w:r>
      <w:r w:rsidR="00FA4125" w:rsidRPr="00FA4125">
        <w:rPr>
          <w:rtl/>
        </w:rPr>
        <w:t>(</w:t>
      </w:r>
      <w:r w:rsidRPr="00FA4125">
        <w:rPr>
          <w:rtl/>
        </w:rPr>
        <w:t>حوزةِ الهــدى</w:t>
      </w:r>
      <w:r w:rsidR="00FA4125" w:rsidRPr="00FA4125">
        <w:rPr>
          <w:rtl/>
        </w:rPr>
        <w:t>)</w:t>
      </w:r>
      <w:r w:rsidR="00390516">
        <w:rPr>
          <w:rtl/>
        </w:rPr>
        <w:t xml:space="preserve"> * </w:t>
      </w:r>
      <w:r w:rsidRPr="00FA4125">
        <w:rPr>
          <w:rtl/>
        </w:rPr>
        <w:t>كغيـثٍ توالـى بـالمكـارمِ مُسْبِــلِ</w:t>
      </w:r>
    </w:p>
    <w:p w:rsidR="005950DA" w:rsidRPr="00FA4125" w:rsidRDefault="00FA4125" w:rsidP="00A54D4E">
      <w:pPr>
        <w:pStyle w:val="libPoemCenter"/>
        <w:rPr>
          <w:rtl/>
        </w:rPr>
      </w:pPr>
      <w:r w:rsidRPr="00FA4125">
        <w:rPr>
          <w:rtl/>
        </w:rPr>
        <w:t>(</w:t>
      </w:r>
      <w:r w:rsidR="005950DA" w:rsidRPr="00FA4125">
        <w:rPr>
          <w:rtl/>
        </w:rPr>
        <w:t>سبــوحٌ لها منها عليهــا شواهدٌ</w:t>
      </w:r>
      <w:r w:rsidRPr="00FA4125">
        <w:rPr>
          <w:rtl/>
        </w:rPr>
        <w:t>)</w:t>
      </w:r>
      <w:r w:rsidR="00390516">
        <w:rPr>
          <w:rtl/>
        </w:rPr>
        <w:t xml:space="preserve"> * </w:t>
      </w:r>
      <w:r w:rsidR="005950DA" w:rsidRPr="00FA4125">
        <w:rPr>
          <w:rtl/>
        </w:rPr>
        <w:t>فما شئتَ من أقْباسِها الزُّهْــرِ فاجْتَـلِ</w:t>
      </w:r>
    </w:p>
    <w:p w:rsidR="00390516" w:rsidRDefault="00390516" w:rsidP="00390516">
      <w:pPr>
        <w:pStyle w:val="libCenter"/>
        <w:rPr>
          <w:rtl/>
        </w:rPr>
      </w:pPr>
      <w:r>
        <w:rPr>
          <w:rFonts w:hint="cs"/>
          <w:rtl/>
        </w:rPr>
        <w:t>* * *</w:t>
      </w:r>
    </w:p>
    <w:p w:rsidR="005950DA" w:rsidRPr="00FA4125" w:rsidRDefault="005950DA" w:rsidP="00FA4125">
      <w:pPr>
        <w:pStyle w:val="libNormal"/>
        <w:rPr>
          <w:rtl/>
        </w:rPr>
      </w:pPr>
      <w:r w:rsidRPr="00FA4125">
        <w:rPr>
          <w:rFonts w:hint="cs"/>
          <w:rtl/>
        </w:rPr>
        <w:t>وقال في تأريخ عام صدور الطبعة الثانية من الكتاب</w:t>
      </w:r>
      <w:r w:rsidR="00FA4125" w:rsidRPr="00FA4125">
        <w:rPr>
          <w:rFonts w:hint="cs"/>
          <w:rtl/>
        </w:rPr>
        <w:t>:</w:t>
      </w:r>
    </w:p>
    <w:p w:rsidR="005950DA" w:rsidRDefault="005950DA" w:rsidP="00A54D4E">
      <w:pPr>
        <w:pStyle w:val="libPoemCenter"/>
      </w:pPr>
      <w:r>
        <w:rPr>
          <w:rtl/>
        </w:rPr>
        <w:t xml:space="preserve">لاح </w:t>
      </w:r>
      <w:r w:rsidR="00FA4125">
        <w:rPr>
          <w:rtl/>
        </w:rPr>
        <w:t>(</w:t>
      </w:r>
      <w:r>
        <w:rPr>
          <w:rtl/>
        </w:rPr>
        <w:t>كشفُ الحقِّ</w:t>
      </w:r>
      <w:r w:rsidR="00FA4125">
        <w:rPr>
          <w:rtl/>
        </w:rPr>
        <w:t>)</w:t>
      </w:r>
      <w:r>
        <w:rPr>
          <w:rtl/>
        </w:rPr>
        <w:t xml:space="preserve"> كالشمسِ سَنَاً</w:t>
      </w:r>
      <w:r w:rsidR="00390516">
        <w:rPr>
          <w:rtl/>
        </w:rPr>
        <w:t xml:space="preserve"> * </w:t>
      </w:r>
      <w:r>
        <w:rPr>
          <w:rtl/>
        </w:rPr>
        <w:t>عَمَّ منه الكـونَ نـورٌ ثاقــبً</w:t>
      </w:r>
    </w:p>
    <w:p w:rsidR="005950DA" w:rsidRDefault="005950DA" w:rsidP="00A54D4E">
      <w:pPr>
        <w:pStyle w:val="libPoemCenter"/>
      </w:pPr>
      <w:r>
        <w:rPr>
          <w:rtl/>
        </w:rPr>
        <w:t>سَرَّ أبنـاءَ الهدى فـي نشــرِه</w:t>
      </w:r>
      <w:r w:rsidR="00390516">
        <w:rPr>
          <w:rtl/>
        </w:rPr>
        <w:t xml:space="preserve"> * </w:t>
      </w:r>
      <w:r>
        <w:rPr>
          <w:rtl/>
        </w:rPr>
        <w:t>وبه غِيظَ الكذوبُ النــاصـب</w:t>
      </w:r>
    </w:p>
    <w:p w:rsidR="005950DA" w:rsidRDefault="005950DA" w:rsidP="00A54D4E">
      <w:pPr>
        <w:pStyle w:val="libPoemCenter"/>
        <w:rPr>
          <w:rtl/>
        </w:rPr>
      </w:pPr>
      <w:r>
        <w:rPr>
          <w:rtl/>
        </w:rPr>
        <w:t>جَلَّ من ذي صولةٍ أرِّخْ</w:t>
      </w:r>
      <w:r w:rsidR="00FA4125">
        <w:rPr>
          <w:rtl/>
        </w:rPr>
        <w:t>:</w:t>
      </w:r>
      <w:r>
        <w:rPr>
          <w:rtl/>
        </w:rPr>
        <w:t xml:space="preserve"> بهــا</w:t>
      </w:r>
      <w:r w:rsidR="00390516">
        <w:rPr>
          <w:rtl/>
        </w:rPr>
        <w:t xml:space="preserve"> * </w:t>
      </w:r>
      <w:r w:rsidR="00FA4125">
        <w:rPr>
          <w:rtl/>
        </w:rPr>
        <w:t>(</w:t>
      </w:r>
      <w:r>
        <w:rPr>
          <w:rtl/>
        </w:rPr>
        <w:t>لأبي بكـرٍ</w:t>
      </w:r>
      <w:r w:rsidR="00FA4125">
        <w:rPr>
          <w:rtl/>
        </w:rPr>
        <w:t>)</w:t>
      </w:r>
      <w:r>
        <w:rPr>
          <w:rtl/>
        </w:rPr>
        <w:t xml:space="preserve"> (عليٌّ</w:t>
      </w:r>
      <w:r w:rsidR="00FA4125">
        <w:rPr>
          <w:rtl/>
        </w:rPr>
        <w:t>)</w:t>
      </w:r>
      <w:r>
        <w:rPr>
          <w:rtl/>
        </w:rPr>
        <w:t xml:space="preserve"> غالـب</w:t>
      </w:r>
    </w:p>
    <w:p w:rsidR="005950DA" w:rsidRPr="00FA4125" w:rsidRDefault="005950DA" w:rsidP="00390516">
      <w:pPr>
        <w:pStyle w:val="libLeft"/>
        <w:rPr>
          <w:rtl/>
        </w:rPr>
      </w:pPr>
      <w:r w:rsidRPr="00FA4125">
        <w:rPr>
          <w:rFonts w:hint="cs"/>
          <w:rtl/>
        </w:rPr>
        <w:t>8 - 265 - 110 - 1033</w:t>
      </w:r>
    </w:p>
    <w:p w:rsidR="005950DA" w:rsidRDefault="005950DA" w:rsidP="005950DA">
      <w:pPr>
        <w:pStyle w:val="libLeft"/>
        <w:rPr>
          <w:rtl/>
        </w:rPr>
      </w:pPr>
      <w:r>
        <w:rPr>
          <w:rFonts w:hint="cs"/>
          <w:rtl/>
        </w:rPr>
        <w:t>1416هـ</w:t>
      </w:r>
    </w:p>
    <w:p w:rsidR="005950DA" w:rsidRDefault="005950DA" w:rsidP="00FA4125">
      <w:pPr>
        <w:pStyle w:val="libCenter"/>
        <w:rPr>
          <w:rtl/>
        </w:rPr>
      </w:pPr>
      <w:r>
        <w:rPr>
          <w:rFonts w:hint="cs"/>
          <w:rtl/>
        </w:rPr>
        <w:t>* * *</w:t>
      </w:r>
    </w:p>
    <w:p w:rsidR="005950DA" w:rsidRPr="00FA4125" w:rsidRDefault="005950DA" w:rsidP="00FA4125">
      <w:pPr>
        <w:pStyle w:val="libNormal"/>
        <w:rPr>
          <w:rtl/>
        </w:rPr>
      </w:pPr>
      <w:r w:rsidRPr="00FA4125">
        <w:rPr>
          <w:rFonts w:hint="cs"/>
          <w:rtl/>
        </w:rPr>
        <w:t>وسَمَح بهذه الأبيات الأديب الشاعر البارع الأستاذ محمد سعيد عبد الحسين الكاظمي</w:t>
      </w:r>
      <w:r w:rsidR="00FA4125" w:rsidRPr="00FA4125">
        <w:rPr>
          <w:rFonts w:hint="cs"/>
          <w:rtl/>
        </w:rPr>
        <w:t>،</w:t>
      </w:r>
      <w:r w:rsidRPr="00FA4125">
        <w:rPr>
          <w:rFonts w:hint="cs"/>
          <w:rtl/>
        </w:rPr>
        <w:t xml:space="preserve"> في ذي الحجة الحرام سنة 1416هـ</w:t>
      </w:r>
      <w:r w:rsidR="00FA4125" w:rsidRPr="00FA4125">
        <w:rPr>
          <w:rFonts w:hint="cs"/>
          <w:rtl/>
        </w:rPr>
        <w:t>،</w:t>
      </w:r>
      <w:r w:rsidRPr="00FA4125">
        <w:rPr>
          <w:rFonts w:hint="cs"/>
          <w:rtl/>
        </w:rPr>
        <w:t xml:space="preserve"> فشكراً له على ما جاد به</w:t>
      </w:r>
      <w:r w:rsidR="00FA4125" w:rsidRPr="00FA4125">
        <w:rPr>
          <w:rFonts w:hint="cs"/>
          <w:rtl/>
        </w:rPr>
        <w:t>:</w:t>
      </w:r>
    </w:p>
    <w:p w:rsidR="005950DA" w:rsidRPr="005950DA" w:rsidRDefault="005950DA" w:rsidP="00A54D4E">
      <w:pPr>
        <w:pStyle w:val="libPoemCenter"/>
      </w:pPr>
      <w:r w:rsidRPr="005950DA">
        <w:rPr>
          <w:rtl/>
        </w:rPr>
        <w:t xml:space="preserve">أجِب يا </w:t>
      </w:r>
      <w:r w:rsidR="00FA4125">
        <w:rPr>
          <w:rtl/>
        </w:rPr>
        <w:t>(</w:t>
      </w:r>
      <w:r w:rsidRPr="005950DA">
        <w:rPr>
          <w:rtl/>
        </w:rPr>
        <w:t>أبا بكر</w:t>
      </w:r>
      <w:r w:rsidR="00FA4125">
        <w:rPr>
          <w:rtl/>
        </w:rPr>
        <w:t>)</w:t>
      </w:r>
      <w:r w:rsidRPr="005950DA">
        <w:rPr>
          <w:rtl/>
        </w:rPr>
        <w:t xml:space="preserve"> </w:t>
      </w:r>
      <w:r w:rsidR="00FA4125">
        <w:rPr>
          <w:rtl/>
        </w:rPr>
        <w:t>(</w:t>
      </w:r>
      <w:r w:rsidRPr="005950DA">
        <w:rPr>
          <w:rtl/>
        </w:rPr>
        <w:t>عليــاً</w:t>
      </w:r>
      <w:r w:rsidR="00FA4125">
        <w:rPr>
          <w:rtl/>
        </w:rPr>
        <w:t>)</w:t>
      </w:r>
      <w:r w:rsidRPr="005950DA">
        <w:rPr>
          <w:rtl/>
        </w:rPr>
        <w:t xml:space="preserve"> فإنه</w:t>
      </w:r>
      <w:r w:rsidR="00390516">
        <w:rPr>
          <w:rtl/>
        </w:rPr>
        <w:t xml:space="preserve"> * </w:t>
      </w:r>
      <w:r w:rsidRPr="005950DA">
        <w:rPr>
          <w:rtl/>
        </w:rPr>
        <w:t>دعاك لمفـروضٍ على كلِّ مؤمــنِ</w:t>
      </w:r>
    </w:p>
    <w:p w:rsidR="005950DA" w:rsidRPr="005950DA" w:rsidRDefault="005950DA" w:rsidP="00A54D4E">
      <w:pPr>
        <w:pStyle w:val="libPoemCenter"/>
      </w:pPr>
      <w:r w:rsidRPr="005950DA">
        <w:rPr>
          <w:rtl/>
        </w:rPr>
        <w:t>أتيتَ بدلوٍ فاحذرِ البــحرَ مائجــاً</w:t>
      </w:r>
      <w:r w:rsidR="00390516">
        <w:rPr>
          <w:rtl/>
        </w:rPr>
        <w:t xml:space="preserve"> * </w:t>
      </w:r>
      <w:r w:rsidRPr="005950DA">
        <w:rPr>
          <w:rtl/>
        </w:rPr>
        <w:t>وبِعْ ماءَ هذا الدلوِ في غيــرِ موطنِ</w:t>
      </w:r>
    </w:p>
    <w:p w:rsidR="005950DA" w:rsidRPr="005950DA" w:rsidRDefault="005950DA" w:rsidP="00A54D4E">
      <w:pPr>
        <w:pStyle w:val="libPoemCenter"/>
      </w:pPr>
      <w:r w:rsidRPr="005950DA">
        <w:rPr>
          <w:rtl/>
        </w:rPr>
        <w:t>فدونَك أخطــارٌ ودون المنى ضُبىً</w:t>
      </w:r>
      <w:r w:rsidR="00390516">
        <w:rPr>
          <w:rtl/>
        </w:rPr>
        <w:t xml:space="preserve"> * </w:t>
      </w:r>
      <w:r w:rsidRPr="005950DA">
        <w:rPr>
          <w:rtl/>
        </w:rPr>
        <w:t>وأربــابُ أقـلامٍ وأفـذاذُ ألســنِ</w:t>
      </w:r>
    </w:p>
    <w:p w:rsidR="005950DA" w:rsidRDefault="005950DA" w:rsidP="00A54D4E">
      <w:pPr>
        <w:pStyle w:val="libPoemCenter"/>
        <w:rPr>
          <w:rtl/>
        </w:rPr>
      </w:pPr>
      <w:r w:rsidRPr="005950DA">
        <w:rPr>
          <w:rtl/>
        </w:rPr>
        <w:t>أنُصْحاً وقد سطَّــرتَ غيَّاً وفِرْيـةً</w:t>
      </w:r>
      <w:r w:rsidR="00390516">
        <w:rPr>
          <w:rtl/>
        </w:rPr>
        <w:t xml:space="preserve"> * </w:t>
      </w:r>
      <w:r w:rsidRPr="005950DA">
        <w:rPr>
          <w:rtl/>
        </w:rPr>
        <w:t xml:space="preserve">أسأتَ وكلُّ النصحِ في </w:t>
      </w:r>
      <w:r w:rsidR="00FA4125">
        <w:rPr>
          <w:rtl/>
        </w:rPr>
        <w:t>(</w:t>
      </w:r>
      <w:r w:rsidRPr="005950DA">
        <w:rPr>
          <w:rtl/>
        </w:rPr>
        <w:t>آلِ محسنِ</w:t>
      </w:r>
      <w:r w:rsidR="00FA4125">
        <w:rPr>
          <w:rtl/>
        </w:rPr>
        <w:t>)</w:t>
      </w:r>
    </w:p>
    <w:p w:rsidR="005950DA" w:rsidRDefault="005950DA" w:rsidP="00614B0B">
      <w:pPr>
        <w:pStyle w:val="libPoemTiniChar"/>
      </w:pPr>
      <w:r>
        <w:rPr>
          <w:rFonts w:hint="cs"/>
          <w:rtl/>
        </w:rPr>
        <w:br w:type="page"/>
      </w:r>
    </w:p>
    <w:p w:rsidR="005950DA" w:rsidRDefault="005950DA" w:rsidP="005950DA">
      <w:pPr>
        <w:pStyle w:val="libCenterBold1"/>
        <w:rPr>
          <w:rtl/>
        </w:rPr>
      </w:pPr>
      <w:r>
        <w:rPr>
          <w:rFonts w:hint="cs"/>
          <w:rtl/>
        </w:rPr>
        <w:lastRenderedPageBreak/>
        <w:t>بسم الله الرحمن الرحيم</w:t>
      </w:r>
    </w:p>
    <w:p w:rsidR="005950DA" w:rsidRDefault="005950DA" w:rsidP="005950DA">
      <w:pPr>
        <w:pStyle w:val="Heading2Center"/>
        <w:rPr>
          <w:rtl/>
        </w:rPr>
      </w:pPr>
      <w:bookmarkStart w:id="2" w:name="_Toc494702012"/>
      <w:r>
        <w:rPr>
          <w:rFonts w:hint="cs"/>
          <w:rtl/>
        </w:rPr>
        <w:t>المقدمَة</w:t>
      </w:r>
      <w:bookmarkEnd w:id="2"/>
    </w:p>
    <w:p w:rsidR="005950DA" w:rsidRPr="00FA4125" w:rsidRDefault="005950DA" w:rsidP="00FA4125">
      <w:pPr>
        <w:pStyle w:val="libNormal"/>
        <w:rPr>
          <w:rtl/>
        </w:rPr>
      </w:pPr>
      <w:r w:rsidRPr="00FA4125">
        <w:rPr>
          <w:rFonts w:hint="cs"/>
          <w:rtl/>
        </w:rPr>
        <w:t>الحمد لله رب العالمين</w:t>
      </w:r>
      <w:r w:rsidR="00FA4125" w:rsidRPr="00FA4125">
        <w:rPr>
          <w:rFonts w:hint="cs"/>
          <w:rtl/>
        </w:rPr>
        <w:t>،</w:t>
      </w:r>
      <w:r w:rsidRPr="00FA4125">
        <w:rPr>
          <w:rFonts w:hint="cs"/>
          <w:rtl/>
        </w:rPr>
        <w:t xml:space="preserve"> والصلاة والسلام على أفضل خلقه</w:t>
      </w:r>
      <w:r w:rsidR="00FA4125" w:rsidRPr="00FA4125">
        <w:rPr>
          <w:rFonts w:hint="cs"/>
          <w:rtl/>
        </w:rPr>
        <w:t>،</w:t>
      </w:r>
      <w:r w:rsidRPr="00FA4125">
        <w:rPr>
          <w:rFonts w:hint="cs"/>
          <w:rtl/>
        </w:rPr>
        <w:t xml:space="preserve"> وأشرف بريته محمد وآله الطيبين الطاهرين</w:t>
      </w:r>
      <w:r w:rsidR="00FA4125" w:rsidRPr="00FA4125">
        <w:rPr>
          <w:rFonts w:hint="cs"/>
          <w:rtl/>
        </w:rPr>
        <w:t>،</w:t>
      </w:r>
      <w:r w:rsidRPr="00FA4125">
        <w:rPr>
          <w:rFonts w:hint="cs"/>
          <w:rtl/>
        </w:rPr>
        <w:t xml:space="preserve"> واللعنة الدائمة على أعدائهم إلى قيام يوم الدين</w:t>
      </w:r>
      <w:r w:rsidR="00FA4125" w:rsidRPr="00FA4125">
        <w:rPr>
          <w:rFonts w:hint="cs"/>
          <w:rtl/>
        </w:rPr>
        <w:t>،</w:t>
      </w:r>
      <w:r w:rsidRPr="00FA4125">
        <w:rPr>
          <w:rFonts w:hint="cs"/>
          <w:rtl/>
        </w:rPr>
        <w:t xml:space="preserve"> وبعد</w:t>
      </w:r>
      <w:r w:rsidR="00FA4125" w:rsidRPr="00FA4125">
        <w:rPr>
          <w:rFonts w:hint="cs"/>
          <w:rtl/>
        </w:rPr>
        <w:t>:</w:t>
      </w:r>
    </w:p>
    <w:p w:rsidR="005950DA" w:rsidRDefault="005950DA" w:rsidP="00FA4125">
      <w:pPr>
        <w:pStyle w:val="libNormal"/>
        <w:rPr>
          <w:rtl/>
        </w:rPr>
      </w:pPr>
      <w:r w:rsidRPr="00FA4125">
        <w:rPr>
          <w:rFonts w:hint="cs"/>
          <w:rtl/>
        </w:rPr>
        <w:t>فقد صدر منذ مدة في البلاد السعودية كُتَيِب صغير</w:t>
      </w:r>
      <w:r w:rsidR="00FA4125" w:rsidRPr="00FA4125">
        <w:rPr>
          <w:rFonts w:hint="cs"/>
          <w:rtl/>
        </w:rPr>
        <w:t>،</w:t>
      </w:r>
      <w:r w:rsidRPr="00FA4125">
        <w:rPr>
          <w:rFonts w:hint="cs"/>
          <w:rtl/>
        </w:rPr>
        <w:t xml:space="preserve"> أسماه مؤلِّفه</w:t>
      </w:r>
      <w:r w:rsidR="00FA4125" w:rsidRPr="00FA4125">
        <w:rPr>
          <w:rFonts w:hint="cs"/>
          <w:rtl/>
        </w:rPr>
        <w:t>:</w:t>
      </w:r>
    </w:p>
    <w:p w:rsidR="005950DA" w:rsidRDefault="005950DA" w:rsidP="00390516">
      <w:pPr>
        <w:pStyle w:val="libCenterBold2"/>
        <w:rPr>
          <w:rtl/>
        </w:rPr>
      </w:pPr>
      <w:r>
        <w:rPr>
          <w:rFonts w:hint="cs"/>
          <w:rtl/>
        </w:rPr>
        <w:t>« هذه نصيحتي إلى كل شيعي »</w:t>
      </w:r>
    </w:p>
    <w:p w:rsidR="005950DA" w:rsidRPr="00FA4125" w:rsidRDefault="005950DA" w:rsidP="00FA4125">
      <w:pPr>
        <w:pStyle w:val="libNormal"/>
        <w:rPr>
          <w:rtl/>
        </w:rPr>
      </w:pPr>
      <w:r w:rsidRPr="00FA4125">
        <w:rPr>
          <w:rFonts w:hint="cs"/>
          <w:rtl/>
        </w:rPr>
        <w:t>ولقي هذا الكتيب قبولاً عظيماً في أوساط أهل السنة في هذه البلاد</w:t>
      </w:r>
      <w:r w:rsidR="00FA4125" w:rsidRPr="00FA4125">
        <w:rPr>
          <w:rFonts w:hint="cs"/>
          <w:rtl/>
        </w:rPr>
        <w:t>،</w:t>
      </w:r>
      <w:r w:rsidRPr="00FA4125">
        <w:rPr>
          <w:rFonts w:hint="cs"/>
          <w:rtl/>
        </w:rPr>
        <w:t xml:space="preserve"> إذ رأى فيه كثير منهم أنه قد حقَّق نصراً عظيماً وفتحاً كبيراً لمذهب أهل السنـة عـلى مذهـب شيعة أهل البيت عليهم السلام. كما لـقي رواجـاً كبيراً</w:t>
      </w:r>
      <w:r w:rsidR="00FA4125" w:rsidRPr="00FA4125">
        <w:rPr>
          <w:rFonts w:hint="cs"/>
          <w:rtl/>
        </w:rPr>
        <w:t>،</w:t>
      </w:r>
      <w:r w:rsidRPr="00FA4125">
        <w:rPr>
          <w:rFonts w:hint="cs"/>
          <w:rtl/>
        </w:rPr>
        <w:t xml:space="preserve"> فطُبع عدة طبعات</w:t>
      </w:r>
      <w:r w:rsidR="00FA4125" w:rsidRPr="00FA4125">
        <w:rPr>
          <w:rFonts w:hint="cs"/>
          <w:rtl/>
        </w:rPr>
        <w:t>،</w:t>
      </w:r>
      <w:r w:rsidRPr="00FA4125">
        <w:rPr>
          <w:rFonts w:hint="cs"/>
          <w:rtl/>
        </w:rPr>
        <w:t xml:space="preserve"> ووُزِع مجـاناً على نطـاقٍ واسـع</w:t>
      </w:r>
      <w:r w:rsidR="00FA4125" w:rsidRPr="00FA4125">
        <w:rPr>
          <w:rFonts w:hint="cs"/>
          <w:rtl/>
        </w:rPr>
        <w:t>،</w:t>
      </w:r>
      <w:r w:rsidRPr="00FA4125">
        <w:rPr>
          <w:rFonts w:hint="cs"/>
          <w:rtl/>
        </w:rPr>
        <w:t xml:space="preserve"> وضويق به كثير من الشيعة في في أماكن كثيرة من هذه البلاد.</w:t>
      </w:r>
    </w:p>
    <w:p w:rsidR="00390516" w:rsidRPr="00FA4125" w:rsidRDefault="00390516" w:rsidP="00390516">
      <w:pPr>
        <w:pStyle w:val="libNormal"/>
        <w:rPr>
          <w:rtl/>
        </w:rPr>
      </w:pPr>
      <w:r w:rsidRPr="00FA4125">
        <w:rPr>
          <w:rFonts w:hint="cs"/>
          <w:rtl/>
        </w:rPr>
        <w:t>والسبب في كل هذه العناية يرجع إلى أمرين:</w:t>
      </w:r>
    </w:p>
    <w:p w:rsidR="00390516" w:rsidRPr="00FA4125" w:rsidRDefault="00390516" w:rsidP="00390516">
      <w:pPr>
        <w:pStyle w:val="libNormal"/>
        <w:rPr>
          <w:rtl/>
        </w:rPr>
      </w:pPr>
      <w:r w:rsidRPr="00A54D4E">
        <w:rPr>
          <w:rStyle w:val="libBold2Char"/>
          <w:rFonts w:hint="cs"/>
          <w:rtl/>
        </w:rPr>
        <w:t>الأمر الأول:</w:t>
      </w:r>
      <w:r w:rsidRPr="00FA4125">
        <w:rPr>
          <w:rFonts w:hint="cs"/>
          <w:rtl/>
        </w:rPr>
        <w:t xml:space="preserve"> أن المؤلف زعـم أنـه قـد اعتمد فيما وصل إليه من نتائج على كتاب « الكافي »، الذي يعتبر من أهم مصادر استنباط الأحكام الفرعية عند الشيعة الإمامية الاثني عشرية.</w:t>
      </w:r>
    </w:p>
    <w:p w:rsidR="00390516" w:rsidRPr="00FA4125" w:rsidRDefault="00390516" w:rsidP="00390516">
      <w:pPr>
        <w:pStyle w:val="libNormal"/>
        <w:rPr>
          <w:rtl/>
        </w:rPr>
      </w:pPr>
      <w:r w:rsidRPr="00A54D4E">
        <w:rPr>
          <w:rStyle w:val="libBold2Char"/>
          <w:rFonts w:hint="cs"/>
          <w:rtl/>
        </w:rPr>
        <w:t>والأمر الثاني:</w:t>
      </w:r>
      <w:r w:rsidRPr="00FA4125">
        <w:rPr>
          <w:rFonts w:hint="cs"/>
          <w:rtl/>
        </w:rPr>
        <w:t xml:space="preserve"> أن المـؤلف ظهر في زي الناصح المشفق على الشيعة، الذي يريد لهم الهداية والخير والسعادة في الدين والدنيا.</w:t>
      </w:r>
    </w:p>
    <w:p w:rsidR="00390516" w:rsidRDefault="00390516" w:rsidP="00390516">
      <w:pPr>
        <w:pStyle w:val="libNormal"/>
        <w:rPr>
          <w:rtl/>
        </w:rPr>
      </w:pPr>
      <w:r w:rsidRPr="00FA4125">
        <w:rPr>
          <w:rFonts w:hint="cs"/>
          <w:rtl/>
        </w:rPr>
        <w:t xml:space="preserve">إلا أني لما تأملت هـذا الكتيب وجدته ركيك الأُسلوب، واهي المعـاني، متـداعـي </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المبـاني، ممـلـوءاً بالحجـج الضعيفة</w:t>
      </w:r>
      <w:r w:rsidR="00FA4125" w:rsidRPr="00FA4125">
        <w:rPr>
          <w:rFonts w:hint="cs"/>
          <w:rtl/>
        </w:rPr>
        <w:t>،</w:t>
      </w:r>
      <w:r w:rsidRPr="00FA4125">
        <w:rPr>
          <w:rFonts w:hint="cs"/>
          <w:rtl/>
        </w:rPr>
        <w:t xml:space="preserve"> والمغالطات المكشوفة</w:t>
      </w:r>
      <w:r w:rsidR="00FA4125" w:rsidRPr="00FA4125">
        <w:rPr>
          <w:rFonts w:hint="cs"/>
          <w:rtl/>
        </w:rPr>
        <w:t>،</w:t>
      </w:r>
      <w:r w:rsidRPr="00FA4125">
        <w:rPr>
          <w:rFonts w:hint="cs"/>
          <w:rtl/>
        </w:rPr>
        <w:t xml:space="preserve"> والتُهم المفضوحة</w:t>
      </w:r>
      <w:r w:rsidR="00FA4125" w:rsidRPr="00FA4125">
        <w:rPr>
          <w:rFonts w:hint="cs"/>
          <w:rtl/>
        </w:rPr>
        <w:t>،</w:t>
      </w:r>
      <w:r w:rsidRPr="00FA4125">
        <w:rPr>
          <w:rFonts w:hint="cs"/>
          <w:rtl/>
        </w:rPr>
        <w:t xml:space="preserve"> والأكاذيب الملفقة. قد سمَّى المؤلف الفرية حقيقة</w:t>
      </w:r>
      <w:r w:rsidR="00FA4125" w:rsidRPr="00FA4125">
        <w:rPr>
          <w:rFonts w:hint="cs"/>
          <w:rtl/>
        </w:rPr>
        <w:t>،</w:t>
      </w:r>
      <w:r w:rsidRPr="00FA4125">
        <w:rPr>
          <w:rFonts w:hint="cs"/>
          <w:rtl/>
        </w:rPr>
        <w:t xml:space="preserve"> والخديعة نصيحة</w:t>
      </w:r>
      <w:r w:rsidR="00FA4125" w:rsidRPr="00FA4125">
        <w:rPr>
          <w:rFonts w:hint="cs"/>
          <w:rtl/>
        </w:rPr>
        <w:t>،</w:t>
      </w:r>
      <w:r w:rsidRPr="00FA4125">
        <w:rPr>
          <w:rFonts w:hint="cs"/>
          <w:rtl/>
        </w:rPr>
        <w:t xml:space="preserve"> والضلال هداية</w:t>
      </w:r>
      <w:r w:rsidR="00FA4125" w:rsidRPr="00FA4125">
        <w:rPr>
          <w:rFonts w:hint="cs"/>
          <w:rtl/>
        </w:rPr>
        <w:t>،</w:t>
      </w:r>
      <w:r w:rsidRPr="00FA4125">
        <w:rPr>
          <w:rFonts w:hint="cs"/>
          <w:rtl/>
        </w:rPr>
        <w:t xml:space="preserve"> وتلبَّس بالنصيحة وهو بعيد عنها</w:t>
      </w:r>
      <w:r w:rsidR="00FA4125" w:rsidRPr="00FA4125">
        <w:rPr>
          <w:rFonts w:hint="cs"/>
          <w:rtl/>
        </w:rPr>
        <w:t>،</w:t>
      </w:r>
      <w:r w:rsidRPr="00FA4125">
        <w:rPr>
          <w:rFonts w:hint="cs"/>
          <w:rtl/>
        </w:rPr>
        <w:t xml:space="preserve"> وتظاهر بالمحبة وهو بمنأىً منها.</w:t>
      </w:r>
    </w:p>
    <w:p w:rsidR="005950DA" w:rsidRPr="00FA4125" w:rsidRDefault="005950DA" w:rsidP="00FA4125">
      <w:pPr>
        <w:pStyle w:val="libNormal"/>
        <w:rPr>
          <w:rtl/>
        </w:rPr>
      </w:pPr>
      <w:r w:rsidRPr="00FA4125">
        <w:rPr>
          <w:rFonts w:hint="cs"/>
          <w:rtl/>
        </w:rPr>
        <w:t>ووجدتُه قد بادر إلى تكفير الشيعة بلا حجَّة صحيحة</w:t>
      </w:r>
      <w:r w:rsidR="00FA4125" w:rsidRPr="00FA4125">
        <w:rPr>
          <w:rFonts w:hint="cs"/>
          <w:rtl/>
        </w:rPr>
        <w:t>،</w:t>
      </w:r>
      <w:r w:rsidRPr="00FA4125">
        <w:rPr>
          <w:rFonts w:hint="cs"/>
          <w:rtl/>
        </w:rPr>
        <w:t xml:space="preserve"> وسارع إلى تضليلهم بلا بيِّنة معتمدة</w:t>
      </w:r>
      <w:r w:rsidR="00FA4125" w:rsidRPr="00FA4125">
        <w:rPr>
          <w:rFonts w:hint="cs"/>
          <w:rtl/>
        </w:rPr>
        <w:t>،</w:t>
      </w:r>
      <w:r w:rsidRPr="00FA4125">
        <w:rPr>
          <w:rFonts w:hint="cs"/>
          <w:rtl/>
        </w:rPr>
        <w:t xml:space="preserve"> فوقع في خطأ فاحش</w:t>
      </w:r>
      <w:r w:rsidR="00FA4125" w:rsidRPr="00FA4125">
        <w:rPr>
          <w:rFonts w:hint="cs"/>
          <w:rtl/>
        </w:rPr>
        <w:t>،</w:t>
      </w:r>
      <w:r w:rsidRPr="00FA4125">
        <w:rPr>
          <w:rFonts w:hint="cs"/>
          <w:rtl/>
        </w:rPr>
        <w:t xml:space="preserve"> وأقدم على ظلم عظيم بتكفير طائفة كبيرة من طوائف المسلمين</w:t>
      </w:r>
      <w:r w:rsidR="00FA4125" w:rsidRPr="00FA4125">
        <w:rPr>
          <w:rFonts w:hint="cs"/>
          <w:rtl/>
        </w:rPr>
        <w:t>،</w:t>
      </w:r>
      <w:r w:rsidRPr="00FA4125">
        <w:rPr>
          <w:rFonts w:hint="cs"/>
          <w:rtl/>
        </w:rPr>
        <w:t xml:space="preserve"> مخالفاً بذلك ما نصَّ عليه المنصفون من علماء أهل السنة من حرمة تكفير أحد من أهل القبلة بذنب.</w:t>
      </w:r>
    </w:p>
    <w:p w:rsidR="005950DA" w:rsidRPr="00FA4125" w:rsidRDefault="005950DA" w:rsidP="00FA4125">
      <w:pPr>
        <w:pStyle w:val="libNormal"/>
        <w:rPr>
          <w:rtl/>
        </w:rPr>
      </w:pPr>
      <w:r w:rsidRPr="00FA4125">
        <w:rPr>
          <w:rFonts w:hint="cs"/>
          <w:rtl/>
        </w:rPr>
        <w:t>هذا مع أن هذا الكتيب لا يعدو أن يكون واحداً من كثيرٍ من الكتب والكراسات والنشرات التي ظهرت في السنين الأخيرة ضد الشيعة</w:t>
      </w:r>
      <w:r w:rsidR="00FA4125" w:rsidRPr="00FA4125">
        <w:rPr>
          <w:rFonts w:hint="cs"/>
          <w:rtl/>
        </w:rPr>
        <w:t>،</w:t>
      </w:r>
      <w:r w:rsidRPr="00FA4125">
        <w:rPr>
          <w:rFonts w:hint="cs"/>
          <w:rtl/>
        </w:rPr>
        <w:t xml:space="preserve"> بسبب الأوضاع السياسية المعاصرة في المنطقة.</w:t>
      </w:r>
    </w:p>
    <w:p w:rsidR="005950DA" w:rsidRPr="00FA4125" w:rsidRDefault="005950DA" w:rsidP="00FA4125">
      <w:pPr>
        <w:pStyle w:val="libNormal"/>
        <w:rPr>
          <w:rtl/>
        </w:rPr>
      </w:pPr>
      <w:r w:rsidRPr="00FA4125">
        <w:rPr>
          <w:rFonts w:hint="cs"/>
          <w:rtl/>
        </w:rPr>
        <w:t>ومع كل هذا فقد رأيت أن أكتب في ردّه ما يرفع الشبهة</w:t>
      </w:r>
      <w:r w:rsidR="00FA4125" w:rsidRPr="00FA4125">
        <w:rPr>
          <w:rFonts w:hint="cs"/>
          <w:rtl/>
        </w:rPr>
        <w:t>،</w:t>
      </w:r>
      <w:r w:rsidRPr="00FA4125">
        <w:rPr>
          <w:rFonts w:hint="cs"/>
          <w:rtl/>
        </w:rPr>
        <w:t xml:space="preserve"> ويدفع الفرية</w:t>
      </w:r>
      <w:r w:rsidR="00FA4125" w:rsidRPr="00FA4125">
        <w:rPr>
          <w:rFonts w:hint="cs"/>
          <w:rtl/>
        </w:rPr>
        <w:t>،</w:t>
      </w:r>
      <w:r w:rsidRPr="00FA4125">
        <w:rPr>
          <w:rFonts w:hint="cs"/>
          <w:rtl/>
        </w:rPr>
        <w:t xml:space="preserve"> ويكشف الباطل من الحق</w:t>
      </w:r>
      <w:r w:rsidR="00FA4125" w:rsidRPr="00FA4125">
        <w:rPr>
          <w:rFonts w:hint="cs"/>
          <w:rtl/>
        </w:rPr>
        <w:t>،</w:t>
      </w:r>
      <w:r w:rsidRPr="00FA4125">
        <w:rPr>
          <w:rFonts w:hint="cs"/>
          <w:rtl/>
        </w:rPr>
        <w:t xml:space="preserve"> والكذب من الصدق</w:t>
      </w:r>
      <w:r w:rsidR="00FA4125" w:rsidRPr="00FA4125">
        <w:rPr>
          <w:rFonts w:hint="cs"/>
          <w:rtl/>
        </w:rPr>
        <w:t>،</w:t>
      </w:r>
      <w:r w:rsidRPr="00FA4125">
        <w:rPr>
          <w:rFonts w:hint="cs"/>
          <w:rtl/>
        </w:rPr>
        <w:t xml:space="preserve"> نظراً للاهتمام الكبير الذي حظي به هذا الكتيب عند كثيرٍ من الناس.</w:t>
      </w:r>
    </w:p>
    <w:p w:rsidR="005950DA" w:rsidRPr="00FA4125" w:rsidRDefault="005950DA" w:rsidP="00FA4125">
      <w:pPr>
        <w:pStyle w:val="libNormal"/>
        <w:rPr>
          <w:rtl/>
        </w:rPr>
      </w:pPr>
      <w:r w:rsidRPr="00FA4125">
        <w:rPr>
          <w:rFonts w:hint="cs"/>
          <w:rtl/>
        </w:rPr>
        <w:t>سائلاً المولى جل شأنه أن ينفع به إخواني المؤمنين</w:t>
      </w:r>
      <w:r w:rsidR="00FA4125" w:rsidRPr="00FA4125">
        <w:rPr>
          <w:rFonts w:hint="cs"/>
          <w:rtl/>
        </w:rPr>
        <w:t>،</w:t>
      </w:r>
      <w:r w:rsidRPr="00FA4125">
        <w:rPr>
          <w:rFonts w:hint="cs"/>
          <w:rtl/>
        </w:rPr>
        <w:t xml:space="preserve"> وينفعني بـه يوم</w:t>
      </w:r>
    </w:p>
    <w:p w:rsidR="005950DA" w:rsidRPr="00FA4125" w:rsidRDefault="005950DA" w:rsidP="00FA4125">
      <w:pPr>
        <w:pStyle w:val="libNormal"/>
        <w:rPr>
          <w:rtl/>
        </w:rPr>
      </w:pPr>
      <w:r w:rsidRPr="00FA4125">
        <w:rPr>
          <w:rFonts w:hint="cs"/>
          <w:rtl/>
        </w:rPr>
        <w:t>فـقري وفاقتي</w:t>
      </w:r>
      <w:r w:rsidR="00FA4125" w:rsidRPr="00FA4125">
        <w:rPr>
          <w:rFonts w:hint="cs"/>
          <w:rtl/>
        </w:rPr>
        <w:t>،</w:t>
      </w:r>
      <w:r w:rsidRPr="00FA4125">
        <w:rPr>
          <w:rFonts w:hint="cs"/>
          <w:rtl/>
        </w:rPr>
        <w:t xml:space="preserve"> إنه سميع قريب مجيب</w:t>
      </w:r>
      <w:r w:rsidR="00FA4125" w:rsidRPr="00FA4125">
        <w:rPr>
          <w:rFonts w:hint="cs"/>
          <w:rtl/>
        </w:rPr>
        <w:t>،</w:t>
      </w:r>
      <w:r w:rsidRPr="00FA4125">
        <w:rPr>
          <w:rFonts w:hint="cs"/>
          <w:rtl/>
        </w:rPr>
        <w:t xml:space="preserve"> وهو الهادي إلى الحق والصواب</w:t>
      </w:r>
      <w:r w:rsidR="00FA4125" w:rsidRPr="00FA4125">
        <w:rPr>
          <w:rFonts w:hint="cs"/>
          <w:rtl/>
        </w:rPr>
        <w:t>،</w:t>
      </w:r>
      <w:r w:rsidRPr="00FA4125">
        <w:rPr>
          <w:rFonts w:hint="cs"/>
          <w:rtl/>
        </w:rPr>
        <w:t xml:space="preserve"> وإليه المرجع والمآب</w:t>
      </w:r>
      <w:r w:rsidR="00FA4125" w:rsidRPr="00FA4125">
        <w:rPr>
          <w:rFonts w:hint="cs"/>
          <w:rtl/>
        </w:rPr>
        <w:t>،</w:t>
      </w:r>
      <w:r w:rsidRPr="00FA4125">
        <w:rPr>
          <w:rFonts w:hint="cs"/>
          <w:rtl/>
        </w:rPr>
        <w:t xml:space="preserve"> وصلى الله على محمد وآله الطاهرين الأطياب.</w:t>
      </w:r>
    </w:p>
    <w:p w:rsidR="005950DA" w:rsidRDefault="005950DA" w:rsidP="005950DA">
      <w:pPr>
        <w:pStyle w:val="libLeft"/>
        <w:rPr>
          <w:rtl/>
        </w:rPr>
      </w:pPr>
      <w:r>
        <w:rPr>
          <w:rFonts w:hint="cs"/>
          <w:rtl/>
        </w:rPr>
        <w:t>السبت 1/9/1414هـ</w:t>
      </w:r>
    </w:p>
    <w:p w:rsidR="005950DA" w:rsidRDefault="005950DA" w:rsidP="005950DA">
      <w:pPr>
        <w:pStyle w:val="libLeft"/>
        <w:rPr>
          <w:rtl/>
        </w:rPr>
      </w:pPr>
      <w:r>
        <w:rPr>
          <w:rFonts w:hint="cs"/>
          <w:rtl/>
        </w:rPr>
        <w:t>علي آل محسن</w:t>
      </w:r>
    </w:p>
    <w:p w:rsidR="005950DA" w:rsidRDefault="005950DA" w:rsidP="00614B0B">
      <w:pPr>
        <w:pStyle w:val="libPoemTiniChar"/>
      </w:pPr>
      <w:r>
        <w:rPr>
          <w:rFonts w:hint="cs"/>
          <w:rtl/>
        </w:rPr>
        <w:br w:type="page"/>
      </w:r>
    </w:p>
    <w:p w:rsidR="005950DA" w:rsidRDefault="005950DA" w:rsidP="005950DA">
      <w:pPr>
        <w:pStyle w:val="Heading2Center"/>
        <w:rPr>
          <w:rtl/>
        </w:rPr>
      </w:pPr>
      <w:bookmarkStart w:id="3" w:name="_Toc494702013"/>
      <w:r>
        <w:rPr>
          <w:rFonts w:hint="cs"/>
          <w:rtl/>
        </w:rPr>
        <w:lastRenderedPageBreak/>
        <w:t>رَدّ</w:t>
      </w:r>
      <w:bookmarkEnd w:id="3"/>
    </w:p>
    <w:p w:rsidR="005950DA" w:rsidRDefault="005950DA" w:rsidP="005950DA">
      <w:pPr>
        <w:pStyle w:val="Heading2Center"/>
        <w:rPr>
          <w:rtl/>
        </w:rPr>
      </w:pPr>
      <w:bookmarkStart w:id="4" w:name="_Toc494702014"/>
      <w:r>
        <w:rPr>
          <w:rFonts w:hint="cs"/>
          <w:rtl/>
        </w:rPr>
        <w:t>ما جاء في المقدِّمة</w:t>
      </w:r>
      <w:bookmarkEnd w:id="4"/>
    </w:p>
    <w:p w:rsidR="005950DA" w:rsidRDefault="005950DA" w:rsidP="00614B0B">
      <w:pPr>
        <w:pStyle w:val="libPoemTiniChar"/>
      </w:pPr>
      <w:r>
        <w:rPr>
          <w:rFonts w:hint="cs"/>
          <w:rtl/>
        </w:rPr>
        <w:br w:type="page"/>
      </w:r>
    </w:p>
    <w:p w:rsidR="005950DA" w:rsidRDefault="005950DA" w:rsidP="00614B0B">
      <w:pPr>
        <w:pStyle w:val="libPoemTiniChar"/>
      </w:pPr>
      <w:r>
        <w:rPr>
          <w:rFonts w:hint="cs"/>
          <w:rtl/>
        </w:rPr>
        <w:lastRenderedPageBreak/>
        <w:br w:type="page"/>
      </w:r>
    </w:p>
    <w:p w:rsidR="005950DA" w:rsidRDefault="005950DA" w:rsidP="005950DA">
      <w:pPr>
        <w:pStyle w:val="Heading2Center"/>
        <w:rPr>
          <w:rtl/>
        </w:rPr>
      </w:pPr>
      <w:bookmarkStart w:id="5" w:name="_Toc494702015"/>
      <w:r>
        <w:rPr>
          <w:rFonts w:hint="cs"/>
          <w:rtl/>
        </w:rPr>
        <w:lastRenderedPageBreak/>
        <w:t>مخالفة المؤلف لمنهج البحث العلمي</w:t>
      </w:r>
      <w:bookmarkEnd w:id="5"/>
    </w:p>
    <w:p w:rsidR="005950DA" w:rsidRDefault="005950DA" w:rsidP="00A54D4E">
      <w:pPr>
        <w:pStyle w:val="libNormal"/>
        <w:rPr>
          <w:rtl/>
        </w:rPr>
      </w:pPr>
      <w:r>
        <w:rPr>
          <w:rFonts w:hint="cs"/>
          <w:rtl/>
        </w:rPr>
        <w:t>اعتمد المؤلف في كل ما أورده في هذا الكتيب عـلى أحاديث وردت في كتاب « الكافي »</w:t>
      </w:r>
      <w:r w:rsidR="00FA4125">
        <w:rPr>
          <w:rFonts w:hint="cs"/>
          <w:rtl/>
        </w:rPr>
        <w:t>،</w:t>
      </w:r>
      <w:r>
        <w:rPr>
          <w:rFonts w:hint="cs"/>
          <w:rtl/>
        </w:rPr>
        <w:t xml:space="preserve"> الذي يُعتبر من مصادر استنباط الأحكام الفرعية عند الشيعة الإمامية الاثني عشرية</w:t>
      </w:r>
      <w:r w:rsidR="00FA4125">
        <w:rPr>
          <w:rFonts w:hint="cs"/>
          <w:rtl/>
        </w:rPr>
        <w:t>،</w:t>
      </w:r>
      <w:r>
        <w:rPr>
          <w:rFonts w:hint="cs"/>
          <w:rtl/>
        </w:rPr>
        <w:t xml:space="preserve"> لمؤلفه ثقة الإسلام محمد بن يعقوب الكليني</w:t>
      </w:r>
      <w:r w:rsidR="00FA4125">
        <w:rPr>
          <w:rFonts w:hint="cs"/>
          <w:rtl/>
        </w:rPr>
        <w:t>،</w:t>
      </w:r>
      <w:r>
        <w:rPr>
          <w:rFonts w:hint="cs"/>
          <w:rtl/>
        </w:rPr>
        <w:t xml:space="preserve"> المتوفى سنة 329هـ.</w:t>
      </w:r>
    </w:p>
    <w:p w:rsidR="005950DA" w:rsidRDefault="005950DA" w:rsidP="00A54D4E">
      <w:pPr>
        <w:pStyle w:val="libNormal"/>
        <w:rPr>
          <w:rtl/>
        </w:rPr>
      </w:pPr>
      <w:r>
        <w:rPr>
          <w:rFonts w:hint="cs"/>
          <w:rtl/>
        </w:rPr>
        <w:t>ووصف المؤلف كتاب « الكافي » بأنه عمدة القوم</w:t>
      </w:r>
      <w:r w:rsidR="00A54D4E">
        <w:rPr>
          <w:rFonts w:hint="cs"/>
          <w:rtl/>
        </w:rPr>
        <w:t xml:space="preserve"> - </w:t>
      </w:r>
      <w:r>
        <w:rPr>
          <w:rFonts w:hint="cs"/>
          <w:rtl/>
        </w:rPr>
        <w:t>يعني الشيعة</w:t>
      </w:r>
      <w:r w:rsidR="00A54D4E">
        <w:rPr>
          <w:rFonts w:hint="cs"/>
          <w:rtl/>
        </w:rPr>
        <w:t xml:space="preserve"> - </w:t>
      </w:r>
      <w:r>
        <w:rPr>
          <w:rFonts w:hint="cs"/>
          <w:rtl/>
        </w:rPr>
        <w:t xml:space="preserve">في إثبات مذهبهم </w:t>
      </w:r>
      <w:r w:rsidRPr="00A54D4E">
        <w:rPr>
          <w:rStyle w:val="libFootnotenumChar"/>
          <w:rFonts w:hint="cs"/>
          <w:rtl/>
        </w:rPr>
        <w:t>(1)</w:t>
      </w:r>
      <w:r w:rsidR="00FA4125">
        <w:rPr>
          <w:rFonts w:hint="cs"/>
          <w:rtl/>
        </w:rPr>
        <w:t>،</w:t>
      </w:r>
      <w:r>
        <w:rPr>
          <w:rFonts w:hint="cs"/>
          <w:rtl/>
        </w:rPr>
        <w:t xml:space="preserve"> وأنه أهم كتاب يعتمد عليه الشيعة في إثبات مذهبهم </w:t>
      </w:r>
      <w:r w:rsidRPr="00A54D4E">
        <w:rPr>
          <w:rStyle w:val="libFootnotenumChar"/>
          <w:rFonts w:hint="cs"/>
          <w:rtl/>
        </w:rPr>
        <w:t>(2)</w:t>
      </w:r>
      <w:r w:rsidR="00FA4125">
        <w:rPr>
          <w:rFonts w:hint="cs"/>
          <w:rtl/>
        </w:rPr>
        <w:t>،</w:t>
      </w:r>
      <w:r>
        <w:rPr>
          <w:rFonts w:hint="cs"/>
          <w:rtl/>
        </w:rPr>
        <w:t xml:space="preserve"> وأنه عمدة مذهب الشيعة ومصدر تشيعهم </w:t>
      </w:r>
      <w:r w:rsidRPr="00A54D4E">
        <w:rPr>
          <w:rStyle w:val="libFootnotenumChar"/>
          <w:rFonts w:hint="cs"/>
          <w:rtl/>
        </w:rPr>
        <w:t>(3)</w:t>
      </w:r>
      <w:r>
        <w:rPr>
          <w:rFonts w:hint="cs"/>
          <w:rtl/>
        </w:rPr>
        <w:t>.</w:t>
      </w:r>
    </w:p>
    <w:p w:rsidR="005950DA" w:rsidRDefault="005950DA" w:rsidP="00A54D4E">
      <w:pPr>
        <w:pStyle w:val="libNormal"/>
        <w:rPr>
          <w:rtl/>
        </w:rPr>
      </w:pPr>
      <w:r>
        <w:rPr>
          <w:rFonts w:hint="cs"/>
          <w:rtl/>
        </w:rPr>
        <w:t>كما وصف ما ذكره في كتيبه بأنها حقائق علمية</w:t>
      </w:r>
      <w:r w:rsidR="00FA4125">
        <w:rPr>
          <w:rFonts w:hint="cs"/>
          <w:rtl/>
        </w:rPr>
        <w:t>،</w:t>
      </w:r>
      <w:r>
        <w:rPr>
          <w:rFonts w:hint="cs"/>
          <w:rtl/>
        </w:rPr>
        <w:t xml:space="preserve"> وكرَّر ذلك كثيراً</w:t>
      </w:r>
      <w:r w:rsidR="00FA4125">
        <w:rPr>
          <w:rFonts w:hint="cs"/>
          <w:rtl/>
        </w:rPr>
        <w:t>،</w:t>
      </w:r>
      <w:r>
        <w:rPr>
          <w:rFonts w:hint="cs"/>
          <w:rtl/>
        </w:rPr>
        <w:t xml:space="preserve"> وزعم أنه استخلصها من كتاب « الكافي » </w:t>
      </w:r>
      <w:r w:rsidRPr="00A54D4E">
        <w:rPr>
          <w:rStyle w:val="libFootnotenumChar"/>
          <w:rFonts w:hint="cs"/>
          <w:rtl/>
        </w:rPr>
        <w:t>(4)</w:t>
      </w:r>
      <w:r w:rsidR="00FA4125">
        <w:rPr>
          <w:rFonts w:hint="cs"/>
          <w:rtl/>
        </w:rPr>
        <w:t>،</w:t>
      </w:r>
      <w:r>
        <w:rPr>
          <w:rFonts w:hint="cs"/>
          <w:rtl/>
        </w:rPr>
        <w:t xml:space="preserve"> وأن هذه « الحقائق » هي أصـل مذهـب كـل شيـعي</w:t>
      </w:r>
      <w:r w:rsidR="00FA4125">
        <w:rPr>
          <w:rFonts w:hint="cs"/>
          <w:rtl/>
        </w:rPr>
        <w:t>،</w:t>
      </w:r>
      <w:r>
        <w:rPr>
          <w:rFonts w:hint="cs"/>
          <w:rtl/>
        </w:rPr>
        <w:t xml:space="preserve"> وهـي قواعد نِحلته </w:t>
      </w:r>
      <w:r w:rsidRPr="00A54D4E">
        <w:rPr>
          <w:rStyle w:val="libFootnotenumChar"/>
          <w:rFonts w:hint="cs"/>
          <w:rtl/>
        </w:rPr>
        <w:t>(5)</w:t>
      </w:r>
      <w:r>
        <w:rPr>
          <w:rFonts w:hint="cs"/>
          <w:rtl/>
        </w:rPr>
        <w:t xml:space="preserve"> التي تأسس عليها مذهبه</w:t>
      </w:r>
      <w:r w:rsidR="00FA4125">
        <w:rPr>
          <w:rFonts w:hint="cs"/>
          <w:rtl/>
        </w:rPr>
        <w:t>،</w:t>
      </w:r>
      <w:r>
        <w:rPr>
          <w:rFonts w:hint="cs"/>
          <w:rtl/>
        </w:rPr>
        <w:t xml:space="preserve"> وتوطد بها.</w:t>
      </w:r>
    </w:p>
    <w:p w:rsidR="00390516" w:rsidRDefault="005950DA" w:rsidP="00A54D4E">
      <w:pPr>
        <w:pStyle w:val="libNormal"/>
        <w:rPr>
          <w:rtl/>
        </w:rPr>
      </w:pPr>
      <w:r>
        <w:rPr>
          <w:rFonts w:hint="cs"/>
          <w:rtl/>
        </w:rPr>
        <w:t>ووصل المؤلف في خاتمة بحثه إلى نتائج كثيرة</w:t>
      </w:r>
      <w:r w:rsidR="00FA4125">
        <w:rPr>
          <w:rFonts w:hint="cs"/>
          <w:rtl/>
        </w:rPr>
        <w:t>،</w:t>
      </w:r>
      <w:r>
        <w:rPr>
          <w:rFonts w:hint="cs"/>
          <w:rtl/>
        </w:rPr>
        <w:t xml:space="preserve"> منها</w:t>
      </w:r>
      <w:r w:rsidR="00FA4125">
        <w:rPr>
          <w:rFonts w:hint="cs"/>
          <w:rtl/>
        </w:rPr>
        <w:t>:</w:t>
      </w:r>
    </w:p>
    <w:p w:rsidR="00390516" w:rsidRPr="00FA4125" w:rsidRDefault="00390516" w:rsidP="00390516">
      <w:pPr>
        <w:pStyle w:val="libNormal"/>
        <w:rPr>
          <w:rtl/>
        </w:rPr>
      </w:pPr>
      <w:r>
        <w:rPr>
          <w:rFonts w:hint="cs"/>
          <w:rtl/>
        </w:rPr>
        <w:t>-</w:t>
      </w:r>
      <w:r w:rsidRPr="00FA4125">
        <w:rPr>
          <w:rFonts w:hint="cs"/>
          <w:rtl/>
        </w:rPr>
        <w:t xml:space="preserve"> أن المذهب الشيعي دين مستقل عن دين المسلمين، له أصوله ومبادؤه وكتابه وسنِّته وعلومه ومعارفه </w:t>
      </w:r>
      <w:r w:rsidRPr="00A54D4E">
        <w:rPr>
          <w:rStyle w:val="libFootnotenumChar"/>
          <w:rFonts w:hint="cs"/>
          <w:rtl/>
        </w:rPr>
        <w:t>(</w:t>
      </w:r>
      <w:r>
        <w:rPr>
          <w:rStyle w:val="libFootnotenumChar"/>
          <w:rFonts w:hint="cs"/>
          <w:rtl/>
        </w:rPr>
        <w:t>6</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ص4.</w:t>
      </w:r>
    </w:p>
    <w:p w:rsidR="005950DA" w:rsidRDefault="005950DA" w:rsidP="00FA4125">
      <w:pPr>
        <w:pStyle w:val="libFootnote0"/>
        <w:rPr>
          <w:rtl/>
        </w:rPr>
      </w:pPr>
      <w:r>
        <w:rPr>
          <w:rFonts w:hint="cs"/>
          <w:rtl/>
        </w:rPr>
        <w:t>(2) ص5.</w:t>
      </w:r>
    </w:p>
    <w:p w:rsidR="005950DA" w:rsidRDefault="005950DA" w:rsidP="00FA4125">
      <w:pPr>
        <w:pStyle w:val="libFootnote0"/>
        <w:rPr>
          <w:rtl/>
        </w:rPr>
      </w:pPr>
      <w:r>
        <w:rPr>
          <w:rFonts w:hint="cs"/>
          <w:rtl/>
        </w:rPr>
        <w:t>(3) ص6.</w:t>
      </w:r>
    </w:p>
    <w:p w:rsidR="005950DA" w:rsidRDefault="005950DA" w:rsidP="00FA4125">
      <w:pPr>
        <w:pStyle w:val="libFootnote0"/>
        <w:rPr>
          <w:rtl/>
        </w:rPr>
      </w:pPr>
      <w:r>
        <w:rPr>
          <w:rFonts w:hint="cs"/>
          <w:rtl/>
        </w:rPr>
        <w:t>(4) ص4</w:t>
      </w:r>
      <w:r w:rsidR="00FA4125">
        <w:rPr>
          <w:rFonts w:hint="cs"/>
          <w:rtl/>
        </w:rPr>
        <w:t>،</w:t>
      </w:r>
      <w:r>
        <w:rPr>
          <w:rFonts w:hint="cs"/>
          <w:rtl/>
        </w:rPr>
        <w:t xml:space="preserve"> 5.</w:t>
      </w:r>
    </w:p>
    <w:p w:rsidR="005950DA" w:rsidRDefault="005950DA" w:rsidP="00FA4125">
      <w:pPr>
        <w:pStyle w:val="libFootnote0"/>
        <w:rPr>
          <w:rtl/>
        </w:rPr>
      </w:pPr>
      <w:r>
        <w:rPr>
          <w:rFonts w:hint="cs"/>
          <w:rtl/>
        </w:rPr>
        <w:t>(5) ص6.</w:t>
      </w:r>
    </w:p>
    <w:p w:rsidR="00390516" w:rsidRDefault="00390516" w:rsidP="00390516">
      <w:pPr>
        <w:pStyle w:val="libFootnote0"/>
        <w:rPr>
          <w:rtl/>
        </w:rPr>
      </w:pPr>
      <w:r>
        <w:rPr>
          <w:rFonts w:hint="cs"/>
          <w:rtl/>
        </w:rPr>
        <w:t>(6) ص35.</w:t>
      </w:r>
    </w:p>
    <w:p w:rsidR="00390516" w:rsidRDefault="005950DA" w:rsidP="00614B0B">
      <w:pPr>
        <w:pStyle w:val="libPoemTiniChar"/>
      </w:pPr>
      <w:r>
        <w:rPr>
          <w:rFonts w:hint="cs"/>
          <w:rtl/>
        </w:rPr>
        <w:br w:type="page"/>
      </w:r>
    </w:p>
    <w:p w:rsidR="00390516" w:rsidRDefault="00390516" w:rsidP="00390516">
      <w:pPr>
        <w:pStyle w:val="libNormal"/>
        <w:rPr>
          <w:rtl/>
        </w:rPr>
      </w:pPr>
      <w:r>
        <w:rPr>
          <w:rFonts w:hint="cs"/>
          <w:rtl/>
        </w:rPr>
        <w:lastRenderedPageBreak/>
        <w:t>-</w:t>
      </w:r>
      <w:r w:rsidR="005950DA" w:rsidRPr="00FA4125">
        <w:rPr>
          <w:rFonts w:hint="cs"/>
          <w:rtl/>
        </w:rPr>
        <w:t xml:space="preserve"> وأن مذهب الشيعة مذهب هدَّام مظلم</w:t>
      </w:r>
      <w:r w:rsidR="00FA4125" w:rsidRPr="00FA4125">
        <w:rPr>
          <w:rFonts w:hint="cs"/>
          <w:rtl/>
        </w:rPr>
        <w:t>،</w:t>
      </w:r>
      <w:r w:rsidR="005950DA" w:rsidRPr="00FA4125">
        <w:rPr>
          <w:rFonts w:hint="cs"/>
          <w:rtl/>
        </w:rPr>
        <w:t xml:space="preserve"> وأن عقيدتهم عقيدة باطلة </w:t>
      </w:r>
      <w:r w:rsidR="005950DA" w:rsidRPr="00A54D4E">
        <w:rPr>
          <w:rStyle w:val="libFootnotenumChar"/>
          <w:rFonts w:hint="cs"/>
          <w:rtl/>
        </w:rPr>
        <w:t>(</w:t>
      </w:r>
      <w:r>
        <w:rPr>
          <w:rStyle w:val="libFootnotenumChar"/>
          <w:rFonts w:hint="cs"/>
          <w:rtl/>
        </w:rPr>
        <w:t>1</w:t>
      </w:r>
      <w:r w:rsidR="005950DA" w:rsidRPr="00A54D4E">
        <w:rPr>
          <w:rStyle w:val="libFootnotenumChar"/>
          <w:rFonts w:hint="cs"/>
          <w:rtl/>
        </w:rPr>
        <w:t>)</w:t>
      </w:r>
      <w:r w:rsidR="005950DA" w:rsidRPr="00FA4125">
        <w:rPr>
          <w:rFonts w:hint="cs"/>
          <w:rtl/>
        </w:rPr>
        <w:t>.</w:t>
      </w:r>
    </w:p>
    <w:p w:rsidR="005950DA" w:rsidRPr="00FA4125" w:rsidRDefault="00390516" w:rsidP="00390516">
      <w:pPr>
        <w:pStyle w:val="libNormal"/>
        <w:rPr>
          <w:rtl/>
        </w:rPr>
      </w:pPr>
      <w:r>
        <w:rPr>
          <w:rFonts w:hint="cs"/>
          <w:rtl/>
        </w:rPr>
        <w:t>-</w:t>
      </w:r>
      <w:r w:rsidR="005950DA" w:rsidRPr="00FA4125">
        <w:rPr>
          <w:rFonts w:hint="cs"/>
          <w:rtl/>
        </w:rPr>
        <w:t xml:space="preserve"> وأن الشيعة يكفِّرون المسلمين ويلعنونهم ويعادونهم </w:t>
      </w:r>
      <w:r w:rsidR="005950DA" w:rsidRPr="00A54D4E">
        <w:rPr>
          <w:rStyle w:val="libFootnotenumChar"/>
          <w:rFonts w:hint="cs"/>
          <w:rtl/>
        </w:rPr>
        <w:t>(</w:t>
      </w:r>
      <w:r>
        <w:rPr>
          <w:rStyle w:val="libFootnotenumChar"/>
          <w:rFonts w:hint="cs"/>
          <w:rtl/>
        </w:rPr>
        <w:t>2</w:t>
      </w:r>
      <w:r w:rsidR="005950DA" w:rsidRPr="00A54D4E">
        <w:rPr>
          <w:rStyle w:val="libFootnotenumChar"/>
          <w:rFonts w:hint="cs"/>
          <w:rtl/>
        </w:rPr>
        <w:t>)</w:t>
      </w:r>
      <w:r w:rsidR="00FA4125" w:rsidRPr="00FA4125">
        <w:rPr>
          <w:rFonts w:hint="cs"/>
          <w:rtl/>
        </w:rPr>
        <w:t>،</w:t>
      </w:r>
      <w:r w:rsidR="005950DA" w:rsidRPr="00FA4125">
        <w:rPr>
          <w:rFonts w:hint="cs"/>
          <w:rtl/>
        </w:rPr>
        <w:t xml:space="preserve"> وأنهم يحيكون المؤامرات ببدعة الإمامة ضد خلافة المسلمين</w:t>
      </w:r>
      <w:r w:rsidR="00FA4125" w:rsidRPr="00FA4125">
        <w:rPr>
          <w:rFonts w:hint="cs"/>
          <w:rtl/>
        </w:rPr>
        <w:t>،</w:t>
      </w:r>
      <w:r w:rsidR="005950DA" w:rsidRPr="00FA4125">
        <w:rPr>
          <w:rFonts w:hint="cs"/>
          <w:rtl/>
        </w:rPr>
        <w:t xml:space="preserve"> ويثيرون الحروب الطاحنة بين المسلمين </w:t>
      </w:r>
      <w:r w:rsidR="005950DA" w:rsidRPr="00A54D4E">
        <w:rPr>
          <w:rStyle w:val="libFootnotenumChar"/>
          <w:rFonts w:hint="cs"/>
          <w:rtl/>
        </w:rPr>
        <w:t>(</w:t>
      </w:r>
      <w:r>
        <w:rPr>
          <w:rStyle w:val="libFootnotenumChar"/>
          <w:rFonts w:hint="cs"/>
          <w:rtl/>
        </w:rPr>
        <w:t>3</w:t>
      </w:r>
      <w:r w:rsidR="005950DA" w:rsidRPr="00A54D4E">
        <w:rPr>
          <w:rStyle w:val="libFootnotenumChar"/>
          <w:rFonts w:hint="cs"/>
          <w:rtl/>
        </w:rPr>
        <w:t>)</w:t>
      </w:r>
      <w:r w:rsidR="00FA4125" w:rsidRPr="00FA4125">
        <w:rPr>
          <w:rFonts w:hint="cs"/>
          <w:rtl/>
        </w:rPr>
        <w:t>،</w:t>
      </w:r>
      <w:r w:rsidR="005950DA" w:rsidRPr="00FA4125">
        <w:rPr>
          <w:rFonts w:hint="cs"/>
          <w:rtl/>
        </w:rPr>
        <w:t xml:space="preserve"> وأن غرضهم هو هدم الإسلام وتمزيق شمل المسلمين </w:t>
      </w:r>
      <w:r w:rsidR="005950DA" w:rsidRPr="00A54D4E">
        <w:rPr>
          <w:rStyle w:val="libFootnotenumChar"/>
          <w:rFonts w:hint="cs"/>
          <w:rtl/>
        </w:rPr>
        <w:t>(</w:t>
      </w:r>
      <w:r>
        <w:rPr>
          <w:rStyle w:val="libFootnotenumChar"/>
          <w:rFonts w:hint="cs"/>
          <w:rtl/>
        </w:rPr>
        <w:t>4</w:t>
      </w:r>
      <w:r w:rsidR="005950DA" w:rsidRPr="00A54D4E">
        <w:rPr>
          <w:rStyle w:val="libFootnotenumChar"/>
          <w:rFonts w:hint="cs"/>
          <w:rtl/>
        </w:rPr>
        <w:t>)</w:t>
      </w:r>
      <w:r w:rsidR="00FA4125" w:rsidRPr="00FA4125">
        <w:rPr>
          <w:rFonts w:hint="cs"/>
          <w:rtl/>
        </w:rPr>
        <w:t>،</w:t>
      </w:r>
      <w:r w:rsidR="005950DA" w:rsidRPr="00FA4125">
        <w:rPr>
          <w:rFonts w:hint="cs"/>
          <w:rtl/>
        </w:rPr>
        <w:t xml:space="preserve"> والقضاء على الإسلام خصم اليهودية والمجوسية</w:t>
      </w:r>
      <w:r w:rsidR="00FA4125" w:rsidRPr="00FA4125">
        <w:rPr>
          <w:rFonts w:hint="cs"/>
          <w:rtl/>
        </w:rPr>
        <w:t>،</w:t>
      </w:r>
      <w:r w:rsidR="005950DA" w:rsidRPr="00FA4125">
        <w:rPr>
          <w:rFonts w:hint="cs"/>
          <w:rtl/>
        </w:rPr>
        <w:t xml:space="preserve"> وإعادة دولة المجوس الكسروية التي هدم الإسلام أركانها وقوَّض عروشها </w:t>
      </w:r>
      <w:r w:rsidR="005950DA" w:rsidRPr="00A54D4E">
        <w:rPr>
          <w:rStyle w:val="libFootnotenumChar"/>
          <w:rFonts w:hint="cs"/>
          <w:rtl/>
        </w:rPr>
        <w:t>(</w:t>
      </w:r>
      <w:r>
        <w:rPr>
          <w:rStyle w:val="libFootnotenumChar"/>
          <w:rFonts w:hint="cs"/>
          <w:rtl/>
        </w:rPr>
        <w:t>5</w:t>
      </w:r>
      <w:r w:rsidR="005950DA" w:rsidRPr="00A54D4E">
        <w:rPr>
          <w:rStyle w:val="libFootnotenumChar"/>
          <w:rFonts w:hint="cs"/>
          <w:rtl/>
        </w:rPr>
        <w:t>)</w:t>
      </w:r>
      <w:r w:rsidR="005950DA" w:rsidRPr="00FA4125">
        <w:rPr>
          <w:rFonts w:hint="cs"/>
          <w:rtl/>
        </w:rPr>
        <w:t>.</w:t>
      </w:r>
    </w:p>
    <w:p w:rsidR="005950DA" w:rsidRPr="00FA4125" w:rsidRDefault="005950DA" w:rsidP="00FA4125">
      <w:pPr>
        <w:pStyle w:val="libNormal"/>
        <w:rPr>
          <w:rtl/>
        </w:rPr>
      </w:pPr>
      <w:r w:rsidRPr="00FA4125">
        <w:rPr>
          <w:rFonts w:hint="cs"/>
          <w:rtl/>
        </w:rPr>
        <w:t>إلى غير ذلك من الأمور العظيمة التي أودعها في ثنايا كلامه.</w:t>
      </w:r>
    </w:p>
    <w:p w:rsidR="005950DA" w:rsidRPr="00FA4125" w:rsidRDefault="005950DA" w:rsidP="00FA4125">
      <w:pPr>
        <w:pStyle w:val="libNormal"/>
        <w:rPr>
          <w:rtl/>
        </w:rPr>
      </w:pPr>
      <w:r w:rsidRPr="00FA4125">
        <w:rPr>
          <w:rFonts w:hint="cs"/>
          <w:rtl/>
        </w:rPr>
        <w:t>إلا أن المؤلف لم يُثبت لقارئه أن كتاب « الكافي » هو من كتب الشيعة المعتمدة في إثبات المذهب</w:t>
      </w:r>
      <w:r w:rsidR="00FA4125" w:rsidRPr="00FA4125">
        <w:rPr>
          <w:rFonts w:hint="cs"/>
          <w:rtl/>
        </w:rPr>
        <w:t>،</w:t>
      </w:r>
      <w:r w:rsidRPr="00FA4125">
        <w:rPr>
          <w:rFonts w:hint="cs"/>
          <w:rtl/>
        </w:rPr>
        <w:t xml:space="preserve"> فضلاً عن كونه أهم كتاب يعتمدون عليه في ذلك</w:t>
      </w:r>
      <w:r w:rsidR="00FA4125" w:rsidRPr="00FA4125">
        <w:rPr>
          <w:rFonts w:hint="cs"/>
          <w:rtl/>
        </w:rPr>
        <w:t>.</w:t>
      </w:r>
    </w:p>
    <w:p w:rsidR="005950DA" w:rsidRPr="00FA4125" w:rsidRDefault="005950DA" w:rsidP="00FA4125">
      <w:pPr>
        <w:pStyle w:val="libNormal"/>
        <w:rPr>
          <w:rtl/>
        </w:rPr>
      </w:pPr>
      <w:r w:rsidRPr="00FA4125">
        <w:rPr>
          <w:rFonts w:hint="cs"/>
          <w:rtl/>
        </w:rPr>
        <w:t>كما أنـه لم يُثـبت أن الشيعـة يصحِّحون كل أحاديث الكافي أو أكثرها، أو عـلى الأقـل يصحِّحون الأحاديث التي احتج بها في حقائقه السبع</w:t>
      </w:r>
      <w:r w:rsidR="00FA4125" w:rsidRPr="00FA4125">
        <w:rPr>
          <w:rFonts w:hint="cs"/>
          <w:rtl/>
        </w:rPr>
        <w:t>،</w:t>
      </w:r>
      <w:r w:rsidRPr="00FA4125">
        <w:rPr>
          <w:rFonts w:hint="cs"/>
          <w:rtl/>
        </w:rPr>
        <w:t xml:space="preserve"> أو يعتقدون بمضمون ما دلَّت عليه تلك الأحاديث.</w:t>
      </w:r>
    </w:p>
    <w:p w:rsidR="00390516" w:rsidRPr="00FA4125" w:rsidRDefault="005950DA" w:rsidP="00390516">
      <w:pPr>
        <w:pStyle w:val="libNormal"/>
        <w:rPr>
          <w:rtl/>
        </w:rPr>
      </w:pPr>
      <w:r w:rsidRPr="00FA4125">
        <w:rPr>
          <w:rFonts w:hint="cs"/>
          <w:rtl/>
        </w:rPr>
        <w:t>فالمؤلف لم يُثبت ذلك ولم يبيِّنه ولم يحم حوله مع أنه أمر مهم ينبغي</w:t>
      </w:r>
      <w:r w:rsidR="00390516" w:rsidRPr="00390516">
        <w:rPr>
          <w:rFonts w:hint="cs"/>
          <w:rtl/>
        </w:rPr>
        <w:t xml:space="preserve"> </w:t>
      </w:r>
      <w:r w:rsidR="00390516" w:rsidRPr="00FA4125">
        <w:rPr>
          <w:rFonts w:hint="cs"/>
          <w:rtl/>
        </w:rPr>
        <w:t>إثباته وإيضاحه، لأن كل نتائجه التي استخلصها من حقائقه السبع كانت معتمدة على هذا الإثبات.</w:t>
      </w:r>
    </w:p>
    <w:p w:rsidR="00390516" w:rsidRPr="00FA4125" w:rsidRDefault="00390516" w:rsidP="00390516">
      <w:pPr>
        <w:pStyle w:val="libNormal"/>
        <w:rPr>
          <w:rtl/>
        </w:rPr>
      </w:pPr>
      <w:r w:rsidRPr="00FA4125">
        <w:rPr>
          <w:rFonts w:hint="cs"/>
          <w:rtl/>
        </w:rPr>
        <w:t>و من الواضح أن كل تلك النتائج تسقط عن الاعتبار لو ثبت أن الشيعة لا يرون كتاب « الكافي » بهذه المنزلة، ولا يعتمدون عليه في إثبات مذهبهم، ولا يعوّلون على كل حديث فيه، ولا سيما ما يرتبط منها بالأصول الاعتقادية، بل يُضعِّفون كثيراً من رواياته ويُسقطونها عن الحجيَّة والاعتبار كما سيأتي بيانه.</w:t>
      </w:r>
    </w:p>
    <w:p w:rsidR="005950DA" w:rsidRPr="00FA4125" w:rsidRDefault="00390516" w:rsidP="00390516">
      <w:pPr>
        <w:pStyle w:val="libNormal"/>
        <w:rPr>
          <w:rtl/>
        </w:rPr>
      </w:pPr>
      <w:r w:rsidRPr="00FA4125">
        <w:rPr>
          <w:rFonts w:hint="cs"/>
          <w:rtl/>
        </w:rPr>
        <w:t>وعليه، فاللازم على المؤلف قبل كل شيء أن يبرهن على ما اعتـمد علـيه في إثبات حقـائقه، بنقـل ما قاله علماء الشيعة في كتاب « الكافي » وما اشتمل عليه من</w:t>
      </w:r>
    </w:p>
    <w:p w:rsidR="005950DA" w:rsidRDefault="005950DA" w:rsidP="005950DA">
      <w:pPr>
        <w:pStyle w:val="libFootnote0"/>
        <w:rPr>
          <w:rtl/>
        </w:rPr>
      </w:pPr>
      <w:r>
        <w:rPr>
          <w:rFonts w:hint="cs"/>
          <w:rtl/>
        </w:rPr>
        <w:t>____________________</w:t>
      </w:r>
    </w:p>
    <w:p w:rsidR="005950DA" w:rsidRDefault="005950DA" w:rsidP="00390516">
      <w:pPr>
        <w:pStyle w:val="libFootnote0"/>
        <w:rPr>
          <w:rtl/>
        </w:rPr>
      </w:pPr>
      <w:r>
        <w:rPr>
          <w:rFonts w:hint="cs"/>
          <w:rtl/>
        </w:rPr>
        <w:t>(</w:t>
      </w:r>
      <w:r w:rsidR="00390516">
        <w:rPr>
          <w:rFonts w:hint="cs"/>
          <w:rtl/>
        </w:rPr>
        <w:t>1</w:t>
      </w:r>
      <w:r>
        <w:rPr>
          <w:rFonts w:hint="cs"/>
          <w:rtl/>
        </w:rPr>
        <w:t>) ص36.</w:t>
      </w:r>
    </w:p>
    <w:p w:rsidR="005950DA" w:rsidRDefault="005950DA" w:rsidP="00390516">
      <w:pPr>
        <w:pStyle w:val="libFootnote0"/>
        <w:rPr>
          <w:rtl/>
        </w:rPr>
      </w:pPr>
      <w:r>
        <w:rPr>
          <w:rFonts w:hint="cs"/>
          <w:rtl/>
        </w:rPr>
        <w:t>(</w:t>
      </w:r>
      <w:r w:rsidR="00390516">
        <w:rPr>
          <w:rFonts w:hint="cs"/>
          <w:rtl/>
        </w:rPr>
        <w:t>2</w:t>
      </w:r>
      <w:r>
        <w:rPr>
          <w:rFonts w:hint="cs"/>
          <w:rtl/>
        </w:rPr>
        <w:t>) ص35.</w:t>
      </w:r>
    </w:p>
    <w:p w:rsidR="005950DA" w:rsidRDefault="005950DA" w:rsidP="00390516">
      <w:pPr>
        <w:pStyle w:val="libFootnote0"/>
        <w:rPr>
          <w:rtl/>
        </w:rPr>
      </w:pPr>
      <w:r>
        <w:rPr>
          <w:rFonts w:hint="cs"/>
          <w:rtl/>
        </w:rPr>
        <w:t>(</w:t>
      </w:r>
      <w:r w:rsidR="00390516">
        <w:rPr>
          <w:rFonts w:hint="cs"/>
          <w:rtl/>
        </w:rPr>
        <w:t>3</w:t>
      </w:r>
      <w:r>
        <w:rPr>
          <w:rFonts w:hint="cs"/>
          <w:rtl/>
        </w:rPr>
        <w:t>) ص34.</w:t>
      </w:r>
    </w:p>
    <w:p w:rsidR="005950DA" w:rsidRDefault="005950DA" w:rsidP="00390516">
      <w:pPr>
        <w:pStyle w:val="libFootnote0"/>
        <w:rPr>
          <w:rtl/>
        </w:rPr>
      </w:pPr>
      <w:r>
        <w:rPr>
          <w:rFonts w:hint="cs"/>
          <w:rtl/>
        </w:rPr>
        <w:t>(</w:t>
      </w:r>
      <w:r w:rsidR="00390516">
        <w:rPr>
          <w:rFonts w:hint="cs"/>
          <w:rtl/>
        </w:rPr>
        <w:t>4</w:t>
      </w:r>
      <w:r>
        <w:rPr>
          <w:rFonts w:hint="cs"/>
          <w:rtl/>
        </w:rPr>
        <w:t>) ص36.</w:t>
      </w:r>
    </w:p>
    <w:p w:rsidR="005950DA" w:rsidRDefault="005950DA" w:rsidP="00390516">
      <w:pPr>
        <w:pStyle w:val="libFootnote0"/>
        <w:rPr>
          <w:rtl/>
        </w:rPr>
      </w:pPr>
      <w:r>
        <w:rPr>
          <w:rFonts w:hint="cs"/>
          <w:rtl/>
        </w:rPr>
        <w:t>(</w:t>
      </w:r>
      <w:r w:rsidR="00390516">
        <w:rPr>
          <w:rFonts w:hint="cs"/>
          <w:rtl/>
        </w:rPr>
        <w:t>5</w:t>
      </w:r>
      <w:r>
        <w:rPr>
          <w:rFonts w:hint="cs"/>
          <w:rtl/>
        </w:rPr>
        <w:t>) ص33.</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أحاديث</w:t>
      </w:r>
      <w:r w:rsidR="00FA4125" w:rsidRPr="00FA4125">
        <w:rPr>
          <w:rFonts w:hint="cs"/>
          <w:rtl/>
        </w:rPr>
        <w:t>،</w:t>
      </w:r>
      <w:r w:rsidRPr="00FA4125">
        <w:rPr>
          <w:rFonts w:hint="cs"/>
          <w:rtl/>
        </w:rPr>
        <w:t xml:space="preserve"> ولا سيما الأحاديث التي احتج بها في حقائقه السبع.</w:t>
      </w:r>
    </w:p>
    <w:p w:rsidR="005950DA" w:rsidRPr="00FA4125" w:rsidRDefault="005950DA" w:rsidP="00FA4125">
      <w:pPr>
        <w:pStyle w:val="libNormal"/>
        <w:rPr>
          <w:rtl/>
        </w:rPr>
      </w:pPr>
      <w:r w:rsidRPr="00FA4125">
        <w:rPr>
          <w:rFonts w:hint="cs"/>
          <w:rtl/>
        </w:rPr>
        <w:t>ونحن إن شـاء الله تعالى سنذكـر فيما يـأتي مـن الكـلام منزلـة كتاب « الكافي » عند الشيعة الإمامية</w:t>
      </w:r>
      <w:r w:rsidR="00FA4125" w:rsidRPr="00FA4125">
        <w:rPr>
          <w:rFonts w:hint="cs"/>
          <w:rtl/>
        </w:rPr>
        <w:t>،</w:t>
      </w:r>
      <w:r w:rsidRPr="00FA4125">
        <w:rPr>
          <w:rFonts w:hint="cs"/>
          <w:rtl/>
        </w:rPr>
        <w:t xml:space="preserve"> وما قاله أعلام الطائفة في هذا الشأن</w:t>
      </w:r>
      <w:r w:rsidR="00FA4125" w:rsidRPr="00FA4125">
        <w:rPr>
          <w:rFonts w:hint="cs"/>
          <w:rtl/>
        </w:rPr>
        <w:t>،</w:t>
      </w:r>
      <w:r w:rsidRPr="00FA4125">
        <w:rPr>
          <w:rFonts w:hint="cs"/>
          <w:rtl/>
        </w:rPr>
        <w:t xml:space="preserve"> ليتضح أن المؤلف لم يتبع الأسلوب الصحيح للبحث العلمي</w:t>
      </w:r>
      <w:r w:rsidR="00FA4125" w:rsidRPr="00FA4125">
        <w:rPr>
          <w:rFonts w:hint="cs"/>
          <w:rtl/>
        </w:rPr>
        <w:t>،</w:t>
      </w:r>
      <w:r w:rsidRPr="00FA4125">
        <w:rPr>
          <w:rFonts w:hint="cs"/>
          <w:rtl/>
        </w:rPr>
        <w:t xml:space="preserve"> وأنه أسَّس بنيانه على شفا جرف هارٍ</w:t>
      </w:r>
      <w:r w:rsidR="00FA4125" w:rsidRPr="00FA4125">
        <w:rPr>
          <w:rFonts w:hint="cs"/>
          <w:rtl/>
        </w:rPr>
        <w:t>،</w:t>
      </w:r>
      <w:r w:rsidRPr="00FA4125">
        <w:rPr>
          <w:rFonts w:hint="cs"/>
          <w:rtl/>
        </w:rPr>
        <w:t xml:space="preserve"> فأخطأ المرمى</w:t>
      </w:r>
      <w:r w:rsidR="00FA4125" w:rsidRPr="00FA4125">
        <w:rPr>
          <w:rFonts w:hint="cs"/>
          <w:rtl/>
        </w:rPr>
        <w:t>،</w:t>
      </w:r>
      <w:r w:rsidRPr="00FA4125">
        <w:rPr>
          <w:rFonts w:hint="cs"/>
          <w:rtl/>
        </w:rPr>
        <w:t xml:space="preserve"> وابتعد عن القصد.</w:t>
      </w:r>
    </w:p>
    <w:p w:rsidR="005950DA" w:rsidRDefault="005950DA" w:rsidP="00614B0B">
      <w:pPr>
        <w:pStyle w:val="libPoemTiniChar"/>
      </w:pPr>
      <w:r>
        <w:rPr>
          <w:rFonts w:hint="cs"/>
          <w:rtl/>
        </w:rPr>
        <w:br w:type="page"/>
      </w:r>
    </w:p>
    <w:p w:rsidR="005950DA" w:rsidRDefault="005950DA" w:rsidP="00390516">
      <w:pPr>
        <w:pStyle w:val="Heading2Center"/>
        <w:rPr>
          <w:rtl/>
        </w:rPr>
      </w:pPr>
      <w:bookmarkStart w:id="6" w:name="_Toc494702016"/>
      <w:r>
        <w:rPr>
          <w:rFonts w:hint="cs"/>
          <w:rtl/>
        </w:rPr>
        <w:lastRenderedPageBreak/>
        <w:t>كتاب الكافي</w:t>
      </w:r>
      <w:bookmarkEnd w:id="6"/>
    </w:p>
    <w:p w:rsidR="005950DA" w:rsidRPr="00390516" w:rsidRDefault="005950DA" w:rsidP="00390516">
      <w:pPr>
        <w:pStyle w:val="Heading3"/>
        <w:rPr>
          <w:rtl/>
        </w:rPr>
      </w:pPr>
      <w:bookmarkStart w:id="7" w:name="_Toc494702017"/>
      <w:r>
        <w:rPr>
          <w:rFonts w:hint="cs"/>
          <w:rtl/>
        </w:rPr>
        <w:t>منزلته عند الشيعة ومزاياه</w:t>
      </w:r>
      <w:bookmarkEnd w:id="7"/>
    </w:p>
    <w:p w:rsidR="005950DA" w:rsidRPr="00FA4125" w:rsidRDefault="005950DA" w:rsidP="00FA4125">
      <w:pPr>
        <w:pStyle w:val="libNormal"/>
        <w:rPr>
          <w:rtl/>
        </w:rPr>
      </w:pPr>
      <w:r w:rsidRPr="00FA4125">
        <w:rPr>
          <w:rFonts w:hint="cs"/>
          <w:rtl/>
        </w:rPr>
        <w:t>كتاب الكافي لثقة الإسلام محمد بن يعقوب بن إسحاق الكليني الرازي من أجّل كتب الحديث المعتمدة التي دارت عليها رحى استنباط الأحكام الفقهية عند الشيعة الإمامية</w:t>
      </w:r>
      <w:r w:rsidR="00FA4125" w:rsidRPr="00FA4125">
        <w:rPr>
          <w:rFonts w:hint="cs"/>
          <w:rtl/>
        </w:rPr>
        <w:t>،</w:t>
      </w:r>
      <w:r w:rsidRPr="00FA4125">
        <w:rPr>
          <w:rFonts w:hint="cs"/>
          <w:rtl/>
        </w:rPr>
        <w:t xml:space="preserve"> يحتوي على ما لا يحويه غيره</w:t>
      </w:r>
      <w:r w:rsidR="00FA4125" w:rsidRPr="00FA4125">
        <w:rPr>
          <w:rFonts w:hint="cs"/>
          <w:rtl/>
        </w:rPr>
        <w:t>،</w:t>
      </w:r>
      <w:r w:rsidRPr="00FA4125">
        <w:rPr>
          <w:rFonts w:hint="cs"/>
          <w:rtl/>
        </w:rPr>
        <w:t xml:space="preserve"> جليل القدر عظيم المنزلة</w:t>
      </w:r>
      <w:r w:rsidR="00FA4125" w:rsidRPr="00FA4125">
        <w:rPr>
          <w:rFonts w:hint="cs"/>
          <w:rtl/>
        </w:rPr>
        <w:t>،</w:t>
      </w:r>
      <w:r w:rsidRPr="00FA4125">
        <w:rPr>
          <w:rFonts w:hint="cs"/>
          <w:rtl/>
        </w:rPr>
        <w:t xml:space="preserve"> جامع لكثير من الأحاديث المنقولة عن آل الرسول عليهم السلام في الفروع والأصول</w:t>
      </w:r>
      <w:r w:rsidR="00FA4125" w:rsidRPr="00FA4125">
        <w:rPr>
          <w:rFonts w:hint="cs"/>
          <w:rtl/>
        </w:rPr>
        <w:t>،</w:t>
      </w:r>
      <w:r w:rsidRPr="00FA4125">
        <w:rPr>
          <w:rFonts w:hint="cs"/>
          <w:rtl/>
        </w:rPr>
        <w:t xml:space="preserve"> حسن التبويب والترتيب</w:t>
      </w:r>
      <w:r w:rsidR="00FA4125" w:rsidRPr="00FA4125">
        <w:rPr>
          <w:rFonts w:hint="cs"/>
          <w:rtl/>
        </w:rPr>
        <w:t>،</w:t>
      </w:r>
      <w:r w:rsidRPr="00FA4125">
        <w:rPr>
          <w:rFonts w:hint="cs"/>
          <w:rtl/>
        </w:rPr>
        <w:t xml:space="preserve"> ألَّفه الكليني في عشرين سنة في زمن السفارة في الغيبة الصغرى.</w:t>
      </w:r>
    </w:p>
    <w:p w:rsidR="005950DA" w:rsidRPr="00FA4125" w:rsidRDefault="005950DA" w:rsidP="00FA4125">
      <w:pPr>
        <w:pStyle w:val="libNormal"/>
        <w:rPr>
          <w:rtl/>
        </w:rPr>
      </w:pPr>
      <w:r w:rsidRPr="00FA4125">
        <w:rPr>
          <w:rFonts w:hint="cs"/>
          <w:rtl/>
        </w:rPr>
        <w:t>يشتـمل على أربعـة وثلاثين كتابـاً</w:t>
      </w:r>
      <w:r w:rsidR="00FA4125" w:rsidRPr="00FA4125">
        <w:rPr>
          <w:rFonts w:hint="cs"/>
          <w:rtl/>
        </w:rPr>
        <w:t>،</w:t>
      </w:r>
      <w:r w:rsidRPr="00FA4125">
        <w:rPr>
          <w:rFonts w:hint="cs"/>
          <w:rtl/>
        </w:rPr>
        <w:t xml:space="preserve"> وثلاثمائة وستة وعشرين باباً، وأحاديثه حُصرت في 16199 حديثاً</w:t>
      </w:r>
      <w:r w:rsidR="00FA4125" w:rsidRPr="00FA4125">
        <w:rPr>
          <w:rFonts w:hint="cs"/>
          <w:rtl/>
        </w:rPr>
        <w:t>،</w:t>
      </w:r>
      <w:r w:rsidRPr="00FA4125">
        <w:rPr>
          <w:rFonts w:hint="cs"/>
          <w:rtl/>
        </w:rPr>
        <w:t xml:space="preserve"> فتكون أحاديثه أكثر من أحاديث الصحاح الستة عند أهل السنة.</w:t>
      </w:r>
    </w:p>
    <w:p w:rsidR="005950DA" w:rsidRPr="00FA4125" w:rsidRDefault="005950DA" w:rsidP="00FA4125">
      <w:pPr>
        <w:pStyle w:val="libNormal"/>
        <w:rPr>
          <w:rtl/>
        </w:rPr>
      </w:pPr>
      <w:r w:rsidRPr="00FA4125">
        <w:rPr>
          <w:rFonts w:hint="cs"/>
          <w:rtl/>
        </w:rPr>
        <w:t>ومـن خصائصه أن مؤلفه كان حياً في زمن سفراء المهدي عليه السلام</w:t>
      </w:r>
      <w:r w:rsidR="00FA4125" w:rsidRPr="00FA4125">
        <w:rPr>
          <w:rFonts w:hint="cs"/>
          <w:rtl/>
        </w:rPr>
        <w:t>،</w:t>
      </w:r>
      <w:r w:rsidRPr="00FA4125">
        <w:rPr>
          <w:rFonts w:hint="cs"/>
          <w:rtl/>
        </w:rPr>
        <w:t xml:space="preserve"> وأنه حاوٍ لكثير من العلوم الإلهية التي لم يحوها غيره في الأصول والفروع.</w:t>
      </w:r>
    </w:p>
    <w:p w:rsidR="005950DA" w:rsidRPr="00FA4125" w:rsidRDefault="005950DA" w:rsidP="00FA4125">
      <w:pPr>
        <w:pStyle w:val="libNormal"/>
        <w:rPr>
          <w:rtl/>
        </w:rPr>
      </w:pPr>
      <w:r w:rsidRPr="00FA4125">
        <w:rPr>
          <w:rFonts w:hint="cs"/>
          <w:rtl/>
        </w:rPr>
        <w:t>وقد طُبع طبعات كثيرة</w:t>
      </w:r>
      <w:r w:rsidR="00FA4125" w:rsidRPr="00FA4125">
        <w:rPr>
          <w:rFonts w:hint="cs"/>
          <w:rtl/>
        </w:rPr>
        <w:t>،</w:t>
      </w:r>
      <w:r w:rsidRPr="00FA4125">
        <w:rPr>
          <w:rFonts w:hint="cs"/>
          <w:rtl/>
        </w:rPr>
        <w:t xml:space="preserve"> وكثرت عليه الشروح والحواشي، وتعاهده الشيعة على ممر العصور بالعناية والضبط.</w:t>
      </w:r>
    </w:p>
    <w:p w:rsidR="00390516" w:rsidRPr="00FA4125" w:rsidRDefault="005950DA" w:rsidP="00390516">
      <w:pPr>
        <w:pStyle w:val="libNormal"/>
        <w:rPr>
          <w:rtl/>
        </w:rPr>
      </w:pPr>
      <w:r w:rsidRPr="00FA4125">
        <w:rPr>
          <w:rFonts w:hint="cs"/>
          <w:rtl/>
        </w:rPr>
        <w:t>من أجَل شروحه وأشهرها كتاب « مرآة العقول في شرح أخبار</w:t>
      </w:r>
      <w:r w:rsidR="00390516" w:rsidRPr="00390516">
        <w:rPr>
          <w:rFonts w:hint="cs"/>
          <w:rtl/>
        </w:rPr>
        <w:t xml:space="preserve"> </w:t>
      </w:r>
      <w:r w:rsidR="00390516" w:rsidRPr="00FA4125">
        <w:rPr>
          <w:rFonts w:hint="cs"/>
          <w:rtl/>
        </w:rPr>
        <w:t>الرسول » في ستة وعشرين مجلداً، لصاحب موسوعة « بحار الأنوار » المولى محمد باقر المجلسي أعلى الله مقامه، المتوفى سنة 1110هـ، وشرح المولى محمد صالح المازندراني المتوفى سنة 1080هـ وغيرهما.</w:t>
      </w:r>
    </w:p>
    <w:p w:rsidR="005950DA" w:rsidRDefault="005950DA" w:rsidP="00614B0B">
      <w:pPr>
        <w:pStyle w:val="libPoemTiniChar"/>
      </w:pPr>
      <w:r>
        <w:rPr>
          <w:rFonts w:hint="cs"/>
          <w:rtl/>
        </w:rPr>
        <w:br w:type="page"/>
      </w:r>
    </w:p>
    <w:p w:rsidR="005950DA" w:rsidRPr="00507971" w:rsidRDefault="005950DA" w:rsidP="00390516">
      <w:pPr>
        <w:pStyle w:val="Heading3"/>
        <w:rPr>
          <w:rtl/>
        </w:rPr>
      </w:pPr>
      <w:bookmarkStart w:id="8" w:name="_Toc494702018"/>
      <w:r>
        <w:rPr>
          <w:rFonts w:hint="cs"/>
          <w:rtl/>
        </w:rPr>
        <w:lastRenderedPageBreak/>
        <w:t>ثناء العلماء عليه</w:t>
      </w:r>
      <w:bookmarkEnd w:id="8"/>
    </w:p>
    <w:p w:rsidR="005950DA" w:rsidRPr="00FA4125" w:rsidRDefault="005950DA" w:rsidP="00FA4125">
      <w:pPr>
        <w:pStyle w:val="libNormal"/>
        <w:rPr>
          <w:rtl/>
        </w:rPr>
      </w:pPr>
      <w:r w:rsidRPr="00FA4125">
        <w:rPr>
          <w:rFonts w:hint="cs"/>
          <w:rtl/>
        </w:rPr>
        <w:t>1</w:t>
      </w:r>
      <w:r w:rsidR="00A54D4E">
        <w:rPr>
          <w:rFonts w:hint="cs"/>
          <w:rtl/>
        </w:rPr>
        <w:t xml:space="preserve"> - </w:t>
      </w:r>
      <w:r w:rsidRPr="00FA4125">
        <w:rPr>
          <w:rFonts w:hint="cs"/>
          <w:rtl/>
        </w:rPr>
        <w:t xml:space="preserve">قال الشيخ المفيد </w:t>
      </w:r>
      <w:r w:rsidR="00FA4125" w:rsidRPr="00FA4125">
        <w:rPr>
          <w:rFonts w:hint="cs"/>
          <w:rtl/>
        </w:rPr>
        <w:t>(</w:t>
      </w:r>
      <w:r w:rsidRPr="00FA4125">
        <w:rPr>
          <w:rFonts w:hint="cs"/>
          <w:rtl/>
        </w:rPr>
        <w:t>ت413 هـ</w:t>
      </w:r>
      <w:r w:rsidR="00FA4125" w:rsidRPr="00FA4125">
        <w:rPr>
          <w:rFonts w:hint="cs"/>
          <w:rtl/>
        </w:rPr>
        <w:t>):</w:t>
      </w:r>
      <w:r w:rsidRPr="00FA4125">
        <w:rPr>
          <w:rFonts w:hint="cs"/>
          <w:rtl/>
        </w:rPr>
        <w:t xml:space="preserve"> كتاب الكافي وهو من أجل كتب الشيعة وأكثرها فائدة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2</w:t>
      </w:r>
      <w:r w:rsidR="00A54D4E">
        <w:rPr>
          <w:rFonts w:hint="cs"/>
          <w:rtl/>
        </w:rPr>
        <w:t xml:space="preserve"> - </w:t>
      </w:r>
      <w:r w:rsidRPr="00FA4125">
        <w:rPr>
          <w:rFonts w:hint="cs"/>
          <w:rtl/>
        </w:rPr>
        <w:t xml:space="preserve">وقال الشهيد الأول محمد بن مكي العاملي </w:t>
      </w:r>
      <w:r w:rsidR="00FA4125" w:rsidRPr="00FA4125">
        <w:rPr>
          <w:rFonts w:hint="cs"/>
          <w:rtl/>
        </w:rPr>
        <w:t>(</w:t>
      </w:r>
      <w:r w:rsidRPr="00FA4125">
        <w:rPr>
          <w:rFonts w:hint="cs"/>
          <w:rtl/>
        </w:rPr>
        <w:t>ت 786هـ</w:t>
      </w:r>
      <w:r w:rsidR="00FA4125" w:rsidRPr="00FA4125">
        <w:rPr>
          <w:rFonts w:hint="cs"/>
          <w:rtl/>
        </w:rPr>
        <w:t>)</w:t>
      </w:r>
      <w:r w:rsidRPr="00FA4125">
        <w:rPr>
          <w:rFonts w:hint="cs"/>
          <w:rtl/>
        </w:rPr>
        <w:t xml:space="preserve"> في إجـازته لابن الخازن</w:t>
      </w:r>
      <w:r w:rsidR="00FA4125" w:rsidRPr="00FA4125">
        <w:rPr>
          <w:rFonts w:hint="cs"/>
          <w:rtl/>
        </w:rPr>
        <w:t>:</w:t>
      </w:r>
      <w:r w:rsidRPr="00FA4125">
        <w:rPr>
          <w:rFonts w:hint="cs"/>
          <w:rtl/>
        </w:rPr>
        <w:t xml:space="preserve"> كتاب الكافي في الحديث الذي لم يُعمل للإمامية مثله</w:t>
      </w:r>
      <w:r w:rsidR="00FA4125" w:rsidRPr="00FA4125">
        <w:rPr>
          <w:rFonts w:hint="cs"/>
          <w:rtl/>
        </w:rPr>
        <w:t>،</w:t>
      </w:r>
      <w:r w:rsidRPr="00FA4125">
        <w:rPr>
          <w:rFonts w:hint="cs"/>
          <w:rtl/>
        </w:rPr>
        <w:t xml:space="preserve"> للشيخ أبي جعفر محمد بن يعقوب الكليني </w:t>
      </w:r>
      <w:r w:rsidRPr="00A54D4E">
        <w:rPr>
          <w:rStyle w:val="libFootnotenumChar"/>
          <w:rFonts w:hint="cs"/>
          <w:rtl/>
        </w:rPr>
        <w:t>(2)</w:t>
      </w:r>
      <w:r w:rsidRPr="00FA4125">
        <w:rPr>
          <w:rFonts w:hint="cs"/>
          <w:rtl/>
        </w:rPr>
        <w:t>.</w:t>
      </w:r>
    </w:p>
    <w:p w:rsidR="005950DA" w:rsidRPr="00FA4125" w:rsidRDefault="005950DA" w:rsidP="00FA4125">
      <w:pPr>
        <w:pStyle w:val="libNormal"/>
        <w:rPr>
          <w:rtl/>
        </w:rPr>
      </w:pPr>
      <w:r w:rsidRPr="00FA4125">
        <w:rPr>
          <w:rFonts w:hint="cs"/>
          <w:rtl/>
        </w:rPr>
        <w:t>3</w:t>
      </w:r>
      <w:r w:rsidR="00A54D4E">
        <w:rPr>
          <w:rFonts w:hint="cs"/>
          <w:rtl/>
        </w:rPr>
        <w:t xml:space="preserve"> - </w:t>
      </w:r>
      <w:r w:rsidRPr="00FA4125">
        <w:rPr>
          <w:rFonts w:hint="cs"/>
          <w:rtl/>
        </w:rPr>
        <w:t xml:space="preserve">وقال المحقق الشيخ عـلي الكركي </w:t>
      </w:r>
      <w:r w:rsidR="00FA4125" w:rsidRPr="00FA4125">
        <w:rPr>
          <w:rFonts w:hint="cs"/>
          <w:rtl/>
        </w:rPr>
        <w:t>(</w:t>
      </w:r>
      <w:r w:rsidRPr="00FA4125">
        <w:rPr>
          <w:rFonts w:hint="cs"/>
          <w:rtl/>
        </w:rPr>
        <w:t>ت 940هـ</w:t>
      </w:r>
      <w:r w:rsidR="00FA4125" w:rsidRPr="00FA4125">
        <w:rPr>
          <w:rFonts w:hint="cs"/>
          <w:rtl/>
        </w:rPr>
        <w:t>)</w:t>
      </w:r>
      <w:r w:rsidRPr="00FA4125">
        <w:rPr>
          <w:rFonts w:hint="cs"/>
          <w:rtl/>
        </w:rPr>
        <w:t xml:space="preserve"> في إجازته للقاضي صفي الدين عيسى</w:t>
      </w:r>
      <w:r w:rsidR="00FA4125" w:rsidRPr="00FA4125">
        <w:rPr>
          <w:rFonts w:hint="cs"/>
          <w:rtl/>
        </w:rPr>
        <w:t>:</w:t>
      </w:r>
      <w:r w:rsidRPr="00FA4125">
        <w:rPr>
          <w:rFonts w:hint="cs"/>
          <w:rtl/>
        </w:rPr>
        <w:t xml:space="preserve"> ومنها جميع مصنفات ومرويات الشيخ الإمام السعيد الحافظ المحدِّث الثقة جامع أحاديث أهل البيت عليهم السلام أبي جعفر محمد بن يعقوب الكليني صاحب الكتاب الكبير في الحديث المسمَّى بالكافي الذي لم يُعمل مثله... وقد جمع هذا الكتاب من الأحاديث الشرعية والأسرار الدينية ما لا يوجد في غيره </w:t>
      </w:r>
      <w:r w:rsidRPr="00A54D4E">
        <w:rPr>
          <w:rStyle w:val="libFootnotenumChar"/>
          <w:rFonts w:hint="cs"/>
          <w:rtl/>
        </w:rPr>
        <w:t>(3)</w:t>
      </w:r>
      <w:r w:rsidRPr="00FA4125">
        <w:rPr>
          <w:rFonts w:hint="cs"/>
          <w:rtl/>
        </w:rPr>
        <w:t>.</w:t>
      </w:r>
    </w:p>
    <w:p w:rsidR="005950DA" w:rsidRPr="00FA4125" w:rsidRDefault="005950DA" w:rsidP="00FA4125">
      <w:pPr>
        <w:pStyle w:val="libNormal"/>
        <w:rPr>
          <w:rtl/>
        </w:rPr>
      </w:pPr>
      <w:r w:rsidRPr="00FA4125">
        <w:rPr>
          <w:rFonts w:hint="cs"/>
          <w:rtl/>
        </w:rPr>
        <w:t>4</w:t>
      </w:r>
      <w:r w:rsidR="00A54D4E">
        <w:rPr>
          <w:rFonts w:hint="cs"/>
          <w:rtl/>
        </w:rPr>
        <w:t xml:space="preserve"> - </w:t>
      </w:r>
      <w:r w:rsidRPr="00FA4125">
        <w:rPr>
          <w:rFonts w:hint="cs"/>
          <w:rtl/>
        </w:rPr>
        <w:t xml:space="preserve">وقال الشيخ إبراهيم القطيفي </w:t>
      </w:r>
      <w:r w:rsidR="00FA4125" w:rsidRPr="00FA4125">
        <w:rPr>
          <w:rFonts w:hint="cs"/>
          <w:rtl/>
        </w:rPr>
        <w:t>(</w:t>
      </w:r>
      <w:r w:rsidRPr="00FA4125">
        <w:rPr>
          <w:rFonts w:hint="cs"/>
          <w:rtl/>
        </w:rPr>
        <w:t>ت 950هـ</w:t>
      </w:r>
      <w:r w:rsidR="00FA4125" w:rsidRPr="00FA4125">
        <w:rPr>
          <w:rFonts w:hint="cs"/>
          <w:rtl/>
        </w:rPr>
        <w:t>)</w:t>
      </w:r>
      <w:r w:rsidRPr="00FA4125">
        <w:rPr>
          <w:rFonts w:hint="cs"/>
          <w:rtl/>
        </w:rPr>
        <w:t xml:space="preserve"> في إجازته للشيخ شمس الدين الإسترابادي</w:t>
      </w:r>
      <w:r w:rsidR="00FA4125" w:rsidRPr="00FA4125">
        <w:rPr>
          <w:rFonts w:hint="cs"/>
          <w:rtl/>
        </w:rPr>
        <w:t>:</w:t>
      </w:r>
      <w:r w:rsidRPr="00FA4125">
        <w:rPr>
          <w:rFonts w:hint="cs"/>
          <w:rtl/>
        </w:rPr>
        <w:t xml:space="preserve"> وكتاب محمد بن يعقوب الكليني</w:t>
      </w:r>
      <w:r w:rsidR="00FA4125" w:rsidRPr="00FA4125">
        <w:rPr>
          <w:rFonts w:hint="cs"/>
          <w:rtl/>
        </w:rPr>
        <w:t>،</w:t>
      </w:r>
      <w:r w:rsidRPr="00FA4125">
        <w:rPr>
          <w:rFonts w:hint="cs"/>
          <w:rtl/>
        </w:rPr>
        <w:t xml:space="preserve"> فإنه كاسمه كافٍ شافٍ واف </w:t>
      </w:r>
      <w:r w:rsidRPr="00A54D4E">
        <w:rPr>
          <w:rStyle w:val="libFootnotenumChar"/>
          <w:rFonts w:hint="cs"/>
          <w:rtl/>
        </w:rPr>
        <w:t>(4)</w:t>
      </w:r>
      <w:r w:rsidRPr="00FA4125">
        <w:rPr>
          <w:rFonts w:hint="cs"/>
          <w:rtl/>
        </w:rPr>
        <w:t>.</w:t>
      </w:r>
    </w:p>
    <w:p w:rsidR="00390516" w:rsidRPr="00FA4125" w:rsidRDefault="005950DA" w:rsidP="00390516">
      <w:pPr>
        <w:pStyle w:val="libNormal"/>
        <w:rPr>
          <w:rtl/>
        </w:rPr>
      </w:pPr>
      <w:r w:rsidRPr="00FA4125">
        <w:rPr>
          <w:rFonts w:hint="cs"/>
          <w:rtl/>
        </w:rPr>
        <w:t>5</w:t>
      </w:r>
      <w:r w:rsidR="00A54D4E">
        <w:rPr>
          <w:rFonts w:hint="cs"/>
          <w:rtl/>
        </w:rPr>
        <w:t xml:space="preserve"> - </w:t>
      </w:r>
      <w:r w:rsidRPr="00FA4125">
        <w:rPr>
          <w:rFonts w:hint="cs"/>
          <w:rtl/>
        </w:rPr>
        <w:t xml:space="preserve">وقال الفيض الكاشاني </w:t>
      </w:r>
      <w:r w:rsidR="00FA4125" w:rsidRPr="00FA4125">
        <w:rPr>
          <w:rFonts w:hint="cs"/>
          <w:rtl/>
        </w:rPr>
        <w:t>(</w:t>
      </w:r>
      <w:r w:rsidRPr="00FA4125">
        <w:rPr>
          <w:rFonts w:hint="cs"/>
          <w:rtl/>
        </w:rPr>
        <w:t>ت 1091هـ</w:t>
      </w:r>
      <w:r w:rsidR="00FA4125" w:rsidRPr="00FA4125">
        <w:rPr>
          <w:rFonts w:hint="cs"/>
          <w:rtl/>
        </w:rPr>
        <w:t>):</w:t>
      </w:r>
      <w:r w:rsidRPr="00FA4125">
        <w:rPr>
          <w:rFonts w:hint="cs"/>
          <w:rtl/>
        </w:rPr>
        <w:t xml:space="preserve"> أما الكافي فهو... أشرفها</w:t>
      </w:r>
      <w:r w:rsidR="00A54D4E">
        <w:rPr>
          <w:rFonts w:hint="cs"/>
          <w:rtl/>
        </w:rPr>
        <w:t xml:space="preserve"> -</w:t>
      </w:r>
      <w:r w:rsidR="00390516">
        <w:rPr>
          <w:rFonts w:hint="cs"/>
          <w:rtl/>
        </w:rPr>
        <w:t xml:space="preserve"> </w:t>
      </w:r>
      <w:r w:rsidR="00390516" w:rsidRPr="00FA4125">
        <w:rPr>
          <w:rFonts w:hint="cs"/>
          <w:rtl/>
        </w:rPr>
        <w:t>يعني الكتب الأربعة</w:t>
      </w:r>
      <w:r w:rsidR="00390516">
        <w:rPr>
          <w:rFonts w:hint="cs"/>
          <w:rtl/>
        </w:rPr>
        <w:t xml:space="preserve"> - </w:t>
      </w:r>
      <w:r w:rsidR="00390516" w:rsidRPr="00FA4125">
        <w:rPr>
          <w:rFonts w:hint="cs"/>
          <w:rtl/>
        </w:rPr>
        <w:t xml:space="preserve">وأوثقها وأتمها وأجمعها، لاشتماله على الأصول من بينها، وخلوِّه من الفضول وشينها </w:t>
      </w:r>
      <w:r w:rsidR="00390516" w:rsidRPr="00A54D4E">
        <w:rPr>
          <w:rStyle w:val="libFootnotenumChar"/>
          <w:rFonts w:hint="cs"/>
          <w:rtl/>
        </w:rPr>
        <w:t>(</w:t>
      </w:r>
      <w:r w:rsidR="00390516">
        <w:rPr>
          <w:rStyle w:val="libFootnotenumChar"/>
          <w:rFonts w:hint="cs"/>
          <w:rtl/>
        </w:rPr>
        <w:t>5</w:t>
      </w:r>
      <w:r w:rsidR="00390516" w:rsidRPr="00A54D4E">
        <w:rPr>
          <w:rStyle w:val="libFootnotenumChar"/>
          <w:rFonts w:hint="cs"/>
          <w:rtl/>
        </w:rPr>
        <w:t>)</w:t>
      </w:r>
      <w:r w:rsidR="00390516" w:rsidRPr="00FA4125">
        <w:rPr>
          <w:rFonts w:hint="cs"/>
          <w:rtl/>
        </w:rPr>
        <w:t>.</w:t>
      </w:r>
    </w:p>
    <w:p w:rsidR="00390516" w:rsidRPr="00FA4125" w:rsidRDefault="00390516" w:rsidP="00390516">
      <w:pPr>
        <w:pStyle w:val="libNormal"/>
        <w:rPr>
          <w:rtl/>
        </w:rPr>
      </w:pPr>
      <w:r w:rsidRPr="00FA4125">
        <w:rPr>
          <w:rFonts w:hint="cs"/>
          <w:rtl/>
        </w:rPr>
        <w:t>6</w:t>
      </w:r>
      <w:r>
        <w:rPr>
          <w:rFonts w:hint="cs"/>
          <w:rtl/>
        </w:rPr>
        <w:t xml:space="preserve"> - </w:t>
      </w:r>
      <w:r w:rsidRPr="00FA4125">
        <w:rPr>
          <w:rFonts w:hint="cs"/>
          <w:rtl/>
        </w:rPr>
        <w:t xml:space="preserve">وقال المولى محمد باقر المجلسي: كتاب الكافي للشيخ الصدوق ثقة الإسلام، مقبول طوائف الأنام، ممدوح الخاص والعام، محمد بن يعقوب الكليني... كان أضبط الأصول وأجمعها، وأحسن مؤلفات الفرقة الناجية وأعظمها </w:t>
      </w:r>
      <w:r w:rsidRPr="00A54D4E">
        <w:rPr>
          <w:rStyle w:val="libFootnotenumChar"/>
          <w:rFonts w:hint="cs"/>
          <w:rtl/>
        </w:rPr>
        <w:t>(</w:t>
      </w:r>
      <w:r>
        <w:rPr>
          <w:rStyle w:val="libFootnotenumChar"/>
          <w:rFonts w:hint="cs"/>
          <w:rtl/>
        </w:rPr>
        <w:t>6</w:t>
      </w:r>
      <w:r w:rsidRPr="00A54D4E">
        <w:rPr>
          <w:rStyle w:val="libFootnotenumChar"/>
          <w:rFonts w:hint="cs"/>
          <w:rtl/>
        </w:rPr>
        <w:t>)</w:t>
      </w:r>
      <w:r w:rsidRPr="00FA4125">
        <w:rPr>
          <w:rFonts w:hint="cs"/>
          <w:rtl/>
        </w:rPr>
        <w:t>.</w:t>
      </w:r>
    </w:p>
    <w:p w:rsidR="005950DA" w:rsidRPr="00FA4125" w:rsidRDefault="00390516" w:rsidP="00390516">
      <w:pPr>
        <w:pStyle w:val="libNormal"/>
        <w:rPr>
          <w:rtl/>
        </w:rPr>
      </w:pPr>
      <w:r w:rsidRPr="00FA4125">
        <w:rPr>
          <w:rFonts w:hint="cs"/>
          <w:rtl/>
        </w:rPr>
        <w:t>7</w:t>
      </w:r>
      <w:r>
        <w:rPr>
          <w:rFonts w:hint="cs"/>
          <w:rtl/>
        </w:rPr>
        <w:t xml:space="preserve"> - </w:t>
      </w:r>
      <w:r w:rsidRPr="00FA4125">
        <w:rPr>
          <w:rFonts w:hint="cs"/>
          <w:rtl/>
        </w:rPr>
        <w:t>وقال السيد بحر العلوم (ت 1212هـ): كتاب الكافي الذي صنَّفه هذا</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تصحيح الاعتقاد</w:t>
      </w:r>
      <w:r w:rsidR="00FA4125">
        <w:rPr>
          <w:rFonts w:hint="cs"/>
          <w:rtl/>
        </w:rPr>
        <w:t>،</w:t>
      </w:r>
      <w:r>
        <w:rPr>
          <w:rFonts w:hint="cs"/>
          <w:rtl/>
        </w:rPr>
        <w:t xml:space="preserve"> ص55.</w:t>
      </w:r>
    </w:p>
    <w:p w:rsidR="005950DA" w:rsidRDefault="005950DA" w:rsidP="00FA4125">
      <w:pPr>
        <w:pStyle w:val="libFootnote0"/>
        <w:rPr>
          <w:rtl/>
        </w:rPr>
      </w:pPr>
      <w:r>
        <w:rPr>
          <w:rFonts w:hint="cs"/>
          <w:rtl/>
        </w:rPr>
        <w:t>(2) بحار الأنوار 107</w:t>
      </w:r>
      <w:r w:rsidR="00112DF2">
        <w:rPr>
          <w:rFonts w:hint="cs"/>
          <w:rtl/>
        </w:rPr>
        <w:t>/</w:t>
      </w:r>
      <w:r>
        <w:rPr>
          <w:rFonts w:hint="cs"/>
          <w:rtl/>
        </w:rPr>
        <w:t>190.</w:t>
      </w:r>
    </w:p>
    <w:p w:rsidR="005950DA" w:rsidRDefault="005950DA" w:rsidP="00FA4125">
      <w:pPr>
        <w:pStyle w:val="libFootnote0"/>
        <w:rPr>
          <w:rtl/>
        </w:rPr>
      </w:pPr>
      <w:r>
        <w:rPr>
          <w:rFonts w:hint="cs"/>
          <w:rtl/>
        </w:rPr>
        <w:t>(3) المصدر السابق 108</w:t>
      </w:r>
      <w:r w:rsidR="00112DF2">
        <w:rPr>
          <w:rFonts w:hint="cs"/>
          <w:rtl/>
        </w:rPr>
        <w:t>/</w:t>
      </w:r>
      <w:r>
        <w:rPr>
          <w:rFonts w:hint="cs"/>
          <w:rtl/>
        </w:rPr>
        <w:t>75.</w:t>
      </w:r>
    </w:p>
    <w:p w:rsidR="005950DA" w:rsidRDefault="005950DA" w:rsidP="00FA4125">
      <w:pPr>
        <w:pStyle w:val="libFootnote0"/>
        <w:rPr>
          <w:rtl/>
        </w:rPr>
      </w:pPr>
      <w:r>
        <w:rPr>
          <w:rFonts w:hint="cs"/>
          <w:rtl/>
        </w:rPr>
        <w:t>(4) المصدر السابق 108</w:t>
      </w:r>
      <w:r w:rsidR="00112DF2">
        <w:rPr>
          <w:rFonts w:hint="cs"/>
          <w:rtl/>
        </w:rPr>
        <w:t>/</w:t>
      </w:r>
      <w:r>
        <w:rPr>
          <w:rFonts w:hint="cs"/>
          <w:rtl/>
        </w:rPr>
        <w:t>114.</w:t>
      </w:r>
    </w:p>
    <w:p w:rsidR="00390516" w:rsidRDefault="00390516" w:rsidP="00390516">
      <w:pPr>
        <w:pStyle w:val="libFootnote0"/>
        <w:rPr>
          <w:rtl/>
        </w:rPr>
      </w:pPr>
      <w:r>
        <w:rPr>
          <w:rFonts w:hint="cs"/>
          <w:rtl/>
        </w:rPr>
        <w:t>(5) الوافي 1</w:t>
      </w:r>
      <w:r w:rsidR="00112DF2">
        <w:rPr>
          <w:rFonts w:hint="cs"/>
          <w:rtl/>
        </w:rPr>
        <w:t>/</w:t>
      </w:r>
      <w:r>
        <w:rPr>
          <w:rFonts w:hint="cs"/>
          <w:rtl/>
        </w:rPr>
        <w:t>6.</w:t>
      </w:r>
    </w:p>
    <w:p w:rsidR="00390516" w:rsidRDefault="00390516" w:rsidP="00390516">
      <w:pPr>
        <w:pStyle w:val="libFootnote0"/>
        <w:rPr>
          <w:rtl/>
        </w:rPr>
      </w:pPr>
      <w:r>
        <w:rPr>
          <w:rFonts w:hint="cs"/>
          <w:rtl/>
        </w:rPr>
        <w:t>(6) مرآة العقول 1</w:t>
      </w:r>
      <w:r w:rsidR="00112DF2">
        <w:rPr>
          <w:rFonts w:hint="cs"/>
          <w:rtl/>
        </w:rPr>
        <w:t>/</w:t>
      </w:r>
      <w:r>
        <w:rPr>
          <w:rFonts w:hint="cs"/>
          <w:rtl/>
        </w:rPr>
        <w:t>3.</w:t>
      </w:r>
    </w:p>
    <w:p w:rsidR="005950DA" w:rsidRDefault="005950DA" w:rsidP="00614B0B">
      <w:pPr>
        <w:pStyle w:val="libPoemTiniChar"/>
      </w:pPr>
      <w:r>
        <w:rPr>
          <w:rFonts w:hint="cs"/>
          <w:rtl/>
        </w:rPr>
        <w:br w:type="page"/>
      </w:r>
    </w:p>
    <w:p w:rsidR="005950DA" w:rsidRPr="00FA4125" w:rsidRDefault="005950DA" w:rsidP="00390516">
      <w:pPr>
        <w:pStyle w:val="libNormal"/>
        <w:rPr>
          <w:rtl/>
        </w:rPr>
      </w:pPr>
      <w:r w:rsidRPr="00FA4125">
        <w:rPr>
          <w:rFonts w:hint="cs"/>
          <w:rtl/>
        </w:rPr>
        <w:lastRenderedPageBreak/>
        <w:t>الإمام طاب ثراه … كتاب جليل عظيم النفع، عديم النظير</w:t>
      </w:r>
      <w:r w:rsidR="00FA4125" w:rsidRPr="00FA4125">
        <w:rPr>
          <w:rFonts w:hint="cs"/>
          <w:rtl/>
        </w:rPr>
        <w:t>،</w:t>
      </w:r>
      <w:r w:rsidRPr="00FA4125">
        <w:rPr>
          <w:rFonts w:hint="cs"/>
          <w:rtl/>
        </w:rPr>
        <w:t xml:space="preserve"> فائـق عـلى جميع كتب الحـديث بحسن الترتيب</w:t>
      </w:r>
      <w:r w:rsidR="00FA4125" w:rsidRPr="00FA4125">
        <w:rPr>
          <w:rFonts w:hint="cs"/>
          <w:rtl/>
        </w:rPr>
        <w:t>،</w:t>
      </w:r>
      <w:r w:rsidRPr="00FA4125">
        <w:rPr>
          <w:rFonts w:hint="cs"/>
          <w:rtl/>
        </w:rPr>
        <w:t xml:space="preserve"> وزيـادة الضبط والتهذيب</w:t>
      </w:r>
      <w:r w:rsidR="00FA4125" w:rsidRPr="00FA4125">
        <w:rPr>
          <w:rFonts w:hint="cs"/>
          <w:rtl/>
        </w:rPr>
        <w:t>،</w:t>
      </w:r>
      <w:r w:rsidRPr="00FA4125">
        <w:rPr>
          <w:rFonts w:hint="cs"/>
          <w:rtl/>
        </w:rPr>
        <w:t xml:space="preserve"> وجمعه للأصول والفروع، واشتماله على أكثر الأخبار الواردة عن الأئمة الأطهار عليهم السلام </w:t>
      </w:r>
      <w:r w:rsidRPr="00A54D4E">
        <w:rPr>
          <w:rStyle w:val="libFootnotenumChar"/>
          <w:rFonts w:hint="cs"/>
          <w:rtl/>
        </w:rPr>
        <w:t>(</w:t>
      </w:r>
      <w:r w:rsidR="00390516">
        <w:rPr>
          <w:rStyle w:val="libFootnotenumChar"/>
          <w:rFonts w:hint="cs"/>
          <w:rtl/>
        </w:rPr>
        <w:t>1</w:t>
      </w:r>
      <w:r w:rsidRPr="00A54D4E">
        <w:rPr>
          <w:rStyle w:val="libFootnotenumChar"/>
          <w:rFonts w:hint="cs"/>
          <w:rtl/>
        </w:rPr>
        <w:t>)</w:t>
      </w:r>
      <w:r w:rsidRPr="00FA4125">
        <w:rPr>
          <w:rFonts w:hint="cs"/>
          <w:rtl/>
        </w:rPr>
        <w:t>.</w:t>
      </w:r>
    </w:p>
    <w:p w:rsidR="005950DA" w:rsidRDefault="005950DA" w:rsidP="00390516">
      <w:pPr>
        <w:pStyle w:val="Heading3"/>
        <w:rPr>
          <w:rtl/>
        </w:rPr>
      </w:pPr>
      <w:bookmarkStart w:id="9" w:name="_Toc494702019"/>
      <w:r>
        <w:rPr>
          <w:rFonts w:hint="cs"/>
          <w:rtl/>
        </w:rPr>
        <w:t>أسباب شهرة الكافي وسموّ مكانته</w:t>
      </w:r>
      <w:bookmarkEnd w:id="9"/>
    </w:p>
    <w:p w:rsidR="005950DA" w:rsidRPr="00FA4125" w:rsidRDefault="005950DA" w:rsidP="00FA4125">
      <w:pPr>
        <w:pStyle w:val="libNormal"/>
        <w:rPr>
          <w:rtl/>
        </w:rPr>
      </w:pPr>
      <w:r w:rsidRPr="00FA4125">
        <w:rPr>
          <w:rFonts w:hint="cs"/>
          <w:rtl/>
        </w:rPr>
        <w:t>لقد نصَّ غير واحد من الأعلام على أن من الأسباب التي جعلت هذا الكتاب يتبوأ هذه المكانة بين كتب الحديث المعروفة عند الشيعة الإمامية هي أن الكافي حوى ما لم يحوه غيره من أحاديث الأصول والفروع والأخلاق والمواعظ وغيرها من فنون الدين.</w:t>
      </w:r>
    </w:p>
    <w:p w:rsidR="005950DA" w:rsidRPr="00FA4125" w:rsidRDefault="005950DA" w:rsidP="00390516">
      <w:pPr>
        <w:pStyle w:val="libNormal"/>
        <w:rPr>
          <w:rtl/>
        </w:rPr>
      </w:pPr>
      <w:r w:rsidRPr="00FA4125">
        <w:rPr>
          <w:rFonts w:hint="cs"/>
          <w:rtl/>
        </w:rPr>
        <w:t xml:space="preserve">قال الميرزا حسين النوري قدس سره </w:t>
      </w:r>
      <w:r w:rsidR="00FA4125" w:rsidRPr="00FA4125">
        <w:rPr>
          <w:rFonts w:hint="cs"/>
          <w:rtl/>
        </w:rPr>
        <w:t>(</w:t>
      </w:r>
      <w:r w:rsidRPr="00FA4125">
        <w:rPr>
          <w:rFonts w:hint="cs"/>
          <w:rtl/>
        </w:rPr>
        <w:t>ت 1330هـ</w:t>
      </w:r>
      <w:r w:rsidR="00FA4125" w:rsidRPr="00FA4125">
        <w:rPr>
          <w:rFonts w:hint="cs"/>
          <w:rtl/>
        </w:rPr>
        <w:t>)</w:t>
      </w:r>
      <w:r w:rsidRPr="00FA4125">
        <w:rPr>
          <w:rFonts w:hint="cs"/>
          <w:rtl/>
        </w:rPr>
        <w:t xml:space="preserve"> بعد أن أورد كلمة الشيخ المفيد المتقدمة</w:t>
      </w:r>
      <w:r w:rsidR="00FA4125" w:rsidRPr="00FA4125">
        <w:rPr>
          <w:rFonts w:hint="cs"/>
          <w:rtl/>
        </w:rPr>
        <w:t>:</w:t>
      </w:r>
      <w:r w:rsidRPr="00FA4125">
        <w:rPr>
          <w:rFonts w:hint="cs"/>
          <w:rtl/>
        </w:rPr>
        <w:t xml:space="preserve"> إنما كان أكثر فائدة من غيره من حيث إنه جامع للأصول والأخلاق والفروع والمواعظ والآداب وغير ذلك من المواضيع </w:t>
      </w:r>
      <w:r w:rsidRPr="00A54D4E">
        <w:rPr>
          <w:rStyle w:val="libFootnotenumChar"/>
          <w:rFonts w:hint="cs"/>
          <w:rtl/>
        </w:rPr>
        <w:t>(</w:t>
      </w:r>
      <w:r w:rsidR="00390516">
        <w:rPr>
          <w:rStyle w:val="libFootnotenumChar"/>
          <w:rFonts w:hint="cs"/>
          <w:rtl/>
        </w:rPr>
        <w:t>2</w:t>
      </w:r>
      <w:r w:rsidRPr="00A54D4E">
        <w:rPr>
          <w:rStyle w:val="libFootnotenumChar"/>
          <w:rFonts w:hint="cs"/>
          <w:rtl/>
        </w:rPr>
        <w:t>)</w:t>
      </w:r>
      <w:r w:rsidRPr="00FA4125">
        <w:rPr>
          <w:rFonts w:hint="cs"/>
          <w:rtl/>
        </w:rPr>
        <w:t>.</w:t>
      </w:r>
    </w:p>
    <w:p w:rsidR="00390516" w:rsidRDefault="00390516" w:rsidP="00390516">
      <w:pPr>
        <w:pStyle w:val="libNormal"/>
        <w:rPr>
          <w:rtl/>
        </w:rPr>
      </w:pPr>
      <w:r>
        <w:rPr>
          <w:rFonts w:hint="cs"/>
          <w:rtl/>
        </w:rPr>
        <w:t xml:space="preserve">وقال السيد هاشم معروف: ويؤيد ذلك ما جاء في أسباب تأليف الكافي من أنه ألَّفه إجابة لمن طلب منه كتاباً يجمع من جميع فنون الدين ما يكتفي به المتعلم، ويرجع إليه المسترشد، ويأخذ منه من يريد علم الدين والعمل بالآثار الصحيحة عن الصادقِين عليهم السلام، والسنن القائمة التي عليها العمل، وبها يؤدَّى فرض الله عز وجل وسنة نبيه صلى الله عليه وآله </w:t>
      </w:r>
      <w:r w:rsidRPr="00A54D4E">
        <w:rPr>
          <w:rStyle w:val="libFootnotenumChar"/>
          <w:rFonts w:hint="cs"/>
          <w:rtl/>
        </w:rPr>
        <w:t>(</w:t>
      </w:r>
      <w:r>
        <w:rPr>
          <w:rStyle w:val="libFootnotenumChar"/>
          <w:rFonts w:hint="cs"/>
          <w:rtl/>
        </w:rPr>
        <w:t>3</w:t>
      </w:r>
      <w:r w:rsidRPr="00A54D4E">
        <w:rPr>
          <w:rStyle w:val="libFootnotenumChar"/>
          <w:rFonts w:hint="cs"/>
          <w:rtl/>
        </w:rPr>
        <w:t>)</w:t>
      </w:r>
      <w:r>
        <w:rPr>
          <w:rFonts w:hint="cs"/>
          <w:rtl/>
        </w:rPr>
        <w:t>. فاستجاب لطلبهم وألَّفه في تلك المدة الطويلة التي حدَّدها كل من ترجمه وتعرض لتاريخه بعشرين عاماً، فجاء جامعاً لما يحتاج إليه المحدِّث والفقيه والمتكلم والواعظ والمجادل والمتعلم. والكتاب الذي يحتوي على هذه المواضيع لا بد وأن يُلفت الأنظار، ويصادف تقدير الباحثين من العلماء، لأنه يوفِّر عليهم عناء البحث عن الروايات، ويسد حاجة الفقيه والمحدِّث والمتكلم وغيرهم في آن واحد.</w:t>
      </w:r>
    </w:p>
    <w:p w:rsidR="00390516" w:rsidRDefault="00390516" w:rsidP="00390516">
      <w:pPr>
        <w:pStyle w:val="libNormal"/>
        <w:rPr>
          <w:rtl/>
        </w:rPr>
      </w:pPr>
      <w:r>
        <w:rPr>
          <w:rFonts w:hint="cs"/>
          <w:rtl/>
        </w:rPr>
        <w:t xml:space="preserve">هذا بالإضافة إلى ما كان يتمتع به مؤلفه من ثقة عالية، وشهرة واسعة، ومكانة في العلم والدين تؤهله لأن يحتل المكانة التي تليق به في النفوس </w:t>
      </w:r>
      <w:r w:rsidRPr="00A54D4E">
        <w:rPr>
          <w:rStyle w:val="libFootnotenumChar"/>
          <w:rFonts w:hint="cs"/>
          <w:rtl/>
        </w:rPr>
        <w:t>(</w:t>
      </w:r>
      <w:r>
        <w:rPr>
          <w:rStyle w:val="libFootnotenumChar"/>
          <w:rFonts w:hint="cs"/>
          <w:rtl/>
        </w:rPr>
        <w:t>4</w:t>
      </w:r>
      <w:r w:rsidRPr="00A54D4E">
        <w:rPr>
          <w:rStyle w:val="libFootnotenumChar"/>
          <w:rFonts w:hint="cs"/>
          <w:rtl/>
        </w:rPr>
        <w:t>)</w:t>
      </w:r>
      <w:r>
        <w:rPr>
          <w:rFonts w:hint="cs"/>
          <w:rtl/>
        </w:rPr>
        <w:t>.</w:t>
      </w:r>
    </w:p>
    <w:p w:rsidR="005950DA" w:rsidRDefault="005950DA" w:rsidP="005950DA">
      <w:pPr>
        <w:pStyle w:val="libFootnote0"/>
        <w:rPr>
          <w:rtl/>
        </w:rPr>
      </w:pPr>
      <w:r>
        <w:rPr>
          <w:rFonts w:hint="cs"/>
          <w:rtl/>
        </w:rPr>
        <w:t>____________________</w:t>
      </w:r>
    </w:p>
    <w:p w:rsidR="005950DA" w:rsidRDefault="005950DA" w:rsidP="00390516">
      <w:pPr>
        <w:pStyle w:val="libFootnote0"/>
        <w:rPr>
          <w:rtl/>
        </w:rPr>
      </w:pPr>
      <w:r>
        <w:rPr>
          <w:rFonts w:hint="cs"/>
          <w:rtl/>
        </w:rPr>
        <w:t>(</w:t>
      </w:r>
      <w:r w:rsidR="00390516">
        <w:rPr>
          <w:rFonts w:hint="cs"/>
          <w:rtl/>
        </w:rPr>
        <w:t>1</w:t>
      </w:r>
      <w:r>
        <w:rPr>
          <w:rFonts w:hint="cs"/>
          <w:rtl/>
        </w:rPr>
        <w:t>) رجال بحر العلوم 3</w:t>
      </w:r>
      <w:r w:rsidR="00112DF2">
        <w:rPr>
          <w:rFonts w:hint="cs"/>
          <w:rtl/>
        </w:rPr>
        <w:t>/</w:t>
      </w:r>
      <w:r>
        <w:rPr>
          <w:rFonts w:hint="cs"/>
          <w:rtl/>
        </w:rPr>
        <w:t>330.</w:t>
      </w:r>
    </w:p>
    <w:p w:rsidR="005950DA" w:rsidRDefault="005950DA" w:rsidP="00390516">
      <w:pPr>
        <w:pStyle w:val="libFootnote0"/>
      </w:pPr>
      <w:r>
        <w:rPr>
          <w:rFonts w:hint="cs"/>
          <w:rtl/>
        </w:rPr>
        <w:t>(</w:t>
      </w:r>
      <w:r w:rsidR="00390516">
        <w:rPr>
          <w:rFonts w:hint="cs"/>
          <w:rtl/>
        </w:rPr>
        <w:t>2</w:t>
      </w:r>
      <w:r>
        <w:rPr>
          <w:rFonts w:hint="cs"/>
          <w:rtl/>
        </w:rPr>
        <w:t xml:space="preserve">) مستدرك الوسائل ج3. </w:t>
      </w:r>
    </w:p>
    <w:p w:rsidR="00390516" w:rsidRDefault="00390516" w:rsidP="00390516">
      <w:pPr>
        <w:pStyle w:val="libFootnote0"/>
        <w:rPr>
          <w:rtl/>
        </w:rPr>
      </w:pPr>
      <w:r>
        <w:rPr>
          <w:rFonts w:hint="cs"/>
          <w:rtl/>
        </w:rPr>
        <w:t>(3) الكافي 1</w:t>
      </w:r>
      <w:r w:rsidR="00112DF2">
        <w:rPr>
          <w:rFonts w:hint="cs"/>
          <w:rtl/>
        </w:rPr>
        <w:t>/</w:t>
      </w:r>
      <w:r>
        <w:rPr>
          <w:rFonts w:hint="cs"/>
          <w:rtl/>
        </w:rPr>
        <w:t>8.</w:t>
      </w:r>
    </w:p>
    <w:p w:rsidR="00390516" w:rsidRDefault="00390516" w:rsidP="00390516">
      <w:pPr>
        <w:pStyle w:val="libFootnote0"/>
      </w:pPr>
      <w:r>
        <w:rPr>
          <w:rFonts w:hint="cs"/>
          <w:rtl/>
        </w:rPr>
        <w:t>(4) دراسات في الحديث والمحدثين ص131.</w:t>
      </w:r>
    </w:p>
    <w:p w:rsidR="00FA4125" w:rsidRDefault="00FA4125" w:rsidP="00614B0B">
      <w:pPr>
        <w:pStyle w:val="libPoemTiniChar"/>
      </w:pPr>
      <w:r>
        <w:rPr>
          <w:rFonts w:hint="cs"/>
          <w:rtl/>
        </w:rPr>
        <w:br w:type="page"/>
      </w:r>
    </w:p>
    <w:p w:rsidR="005950DA" w:rsidRDefault="005950DA" w:rsidP="00FA4125">
      <w:pPr>
        <w:pStyle w:val="libNormal"/>
        <w:rPr>
          <w:rtl/>
        </w:rPr>
      </w:pPr>
      <w:r>
        <w:rPr>
          <w:rFonts w:hint="cs"/>
          <w:rtl/>
        </w:rPr>
        <w:lastRenderedPageBreak/>
        <w:t>ومن أسباب شهرة هذا الكتاب أيضاً وسمو مكانته أنه امتاز بحسن الترتيب</w:t>
      </w:r>
      <w:r w:rsidR="00FA4125">
        <w:rPr>
          <w:rFonts w:hint="cs"/>
          <w:rtl/>
        </w:rPr>
        <w:t>،</w:t>
      </w:r>
      <w:r>
        <w:rPr>
          <w:rFonts w:hint="cs"/>
          <w:rtl/>
        </w:rPr>
        <w:t xml:space="preserve"> وزيادة الضبط والإتقان كما مر</w:t>
      </w:r>
      <w:r w:rsidR="00FA4125">
        <w:rPr>
          <w:rFonts w:hint="cs"/>
          <w:rtl/>
        </w:rPr>
        <w:t>،</w:t>
      </w:r>
      <w:r>
        <w:rPr>
          <w:rFonts w:hint="cs"/>
          <w:rtl/>
        </w:rPr>
        <w:t xml:space="preserve"> وذلك لأن الكليني رحمه الله قد تأنَّى في تأليفه</w:t>
      </w:r>
      <w:r w:rsidR="00FA4125">
        <w:rPr>
          <w:rFonts w:hint="cs"/>
          <w:rtl/>
        </w:rPr>
        <w:t>،</w:t>
      </w:r>
      <w:r>
        <w:rPr>
          <w:rFonts w:hint="cs"/>
          <w:rtl/>
        </w:rPr>
        <w:t xml:space="preserve"> فصرف في جمعه من عمره الشريف عشرين سنة</w:t>
      </w:r>
      <w:r w:rsidR="00FA4125">
        <w:rPr>
          <w:rFonts w:hint="cs"/>
          <w:rtl/>
        </w:rPr>
        <w:t>،</w:t>
      </w:r>
      <w:r>
        <w:rPr>
          <w:rFonts w:hint="cs"/>
          <w:rtl/>
        </w:rPr>
        <w:t xml:space="preserve"> بذل فيها جهده</w:t>
      </w:r>
      <w:r w:rsidR="00FA4125">
        <w:rPr>
          <w:rFonts w:hint="cs"/>
          <w:rtl/>
        </w:rPr>
        <w:t>،</w:t>
      </w:r>
      <w:r>
        <w:rPr>
          <w:rFonts w:hint="cs"/>
          <w:rtl/>
        </w:rPr>
        <w:t xml:space="preserve"> وسافر فيها إلى البلدان الكثيرة لمصاحبة شيوخ الإجازات</w:t>
      </w:r>
      <w:r w:rsidR="00FA4125">
        <w:rPr>
          <w:rFonts w:hint="cs"/>
          <w:rtl/>
        </w:rPr>
        <w:t>،</w:t>
      </w:r>
      <w:r>
        <w:rPr>
          <w:rFonts w:hint="cs"/>
          <w:rtl/>
        </w:rPr>
        <w:t xml:space="preserve"> وملاقاة المهرة في معرفة الأحاديث.</w:t>
      </w:r>
    </w:p>
    <w:p w:rsidR="005950DA" w:rsidRPr="00FA4125" w:rsidRDefault="005950DA" w:rsidP="00112DF2">
      <w:pPr>
        <w:pStyle w:val="libNormal"/>
        <w:rPr>
          <w:rtl/>
        </w:rPr>
      </w:pPr>
      <w:r>
        <w:rPr>
          <w:rFonts w:hint="cs"/>
          <w:rtl/>
        </w:rPr>
        <w:t>هذا مع أنه عاش في زمن سفراء الإمام المهدي عليه السلام حيث كانت الأصول الأربعمائة التي حوت آثار الصادقين عليهم السلام متداولة ومتوافرة</w:t>
      </w:r>
      <w:r w:rsidR="00FA4125">
        <w:rPr>
          <w:rFonts w:hint="cs"/>
          <w:rtl/>
        </w:rPr>
        <w:t>،</w:t>
      </w:r>
      <w:r w:rsidR="00112DF2">
        <w:rPr>
          <w:rFonts w:hint="cs"/>
          <w:rtl/>
        </w:rPr>
        <w:t xml:space="preserve"> </w:t>
      </w:r>
      <w:r w:rsidRPr="00FA4125">
        <w:rPr>
          <w:rFonts w:hint="cs"/>
          <w:rtl/>
        </w:rPr>
        <w:t>وهذان الأمران ربما يسَّرا له السبيل للتحقق من صحة رواياته.</w:t>
      </w:r>
    </w:p>
    <w:p w:rsidR="005950DA" w:rsidRDefault="005950DA" w:rsidP="00112DF2">
      <w:pPr>
        <w:pStyle w:val="Heading3"/>
        <w:rPr>
          <w:rtl/>
        </w:rPr>
      </w:pPr>
      <w:bookmarkStart w:id="10" w:name="_Toc494702020"/>
      <w:r>
        <w:rPr>
          <w:rFonts w:hint="cs"/>
          <w:rtl/>
        </w:rPr>
        <w:t>كتاب الكافي فيه الصحيح والضعيف</w:t>
      </w:r>
      <w:bookmarkEnd w:id="10"/>
    </w:p>
    <w:p w:rsidR="005950DA" w:rsidRPr="00FA4125" w:rsidRDefault="005950DA" w:rsidP="00FA4125">
      <w:pPr>
        <w:pStyle w:val="libNormal"/>
        <w:rPr>
          <w:rtl/>
        </w:rPr>
      </w:pPr>
      <w:r w:rsidRPr="00FA4125">
        <w:rPr>
          <w:rFonts w:hint="cs"/>
          <w:rtl/>
        </w:rPr>
        <w:t>إن علماء الشيعة الإمامية لم يعطوا كتاب الكافي ولا غيره من كتب الحديث تلك المنزلة التي أعطاها علماء أهل السنة إلى صحيحي البخاري ومسلم</w:t>
      </w:r>
      <w:r w:rsidR="00FA4125" w:rsidRPr="00FA4125">
        <w:rPr>
          <w:rFonts w:hint="cs"/>
          <w:rtl/>
        </w:rPr>
        <w:t>،</w:t>
      </w:r>
      <w:r w:rsidRPr="00FA4125">
        <w:rPr>
          <w:rFonts w:hint="cs"/>
          <w:rtl/>
        </w:rPr>
        <w:t xml:space="preserve"> الذين أجمعوا على صحة كل ما فيهما من أحاديث</w:t>
      </w:r>
      <w:r w:rsidR="00FA4125" w:rsidRPr="00FA4125">
        <w:rPr>
          <w:rFonts w:hint="cs"/>
          <w:rtl/>
        </w:rPr>
        <w:t>،</w:t>
      </w:r>
      <w:r w:rsidRPr="00FA4125">
        <w:rPr>
          <w:rFonts w:hint="cs"/>
          <w:rtl/>
        </w:rPr>
        <w:t xml:space="preserve"> وحكموا بأنها صادرة من النبي صلى الله عليه وآله قطعاً. وإنما حكم علماء الإمامية بأن ما في الكافي من الأحاديث</w:t>
      </w:r>
      <w:r w:rsidR="00FA4125" w:rsidRPr="00FA4125">
        <w:rPr>
          <w:rFonts w:hint="cs"/>
          <w:rtl/>
        </w:rPr>
        <w:t>،</w:t>
      </w:r>
      <w:r w:rsidRPr="00FA4125">
        <w:rPr>
          <w:rFonts w:hint="cs"/>
          <w:rtl/>
        </w:rPr>
        <w:t xml:space="preserve"> منه الصحيح المعتبر</w:t>
      </w:r>
      <w:r w:rsidR="00FA4125" w:rsidRPr="00FA4125">
        <w:rPr>
          <w:rFonts w:hint="cs"/>
          <w:rtl/>
        </w:rPr>
        <w:t>،</w:t>
      </w:r>
      <w:r w:rsidRPr="00FA4125">
        <w:rPr>
          <w:rFonts w:hint="cs"/>
          <w:rtl/>
        </w:rPr>
        <w:t xml:space="preserve"> ومنه الضعيف الذي لا يُحتج به ولا يعوَّل عليه.</w:t>
      </w:r>
    </w:p>
    <w:p w:rsidR="005950DA" w:rsidRPr="00FA4125" w:rsidRDefault="005950DA" w:rsidP="00FA4125">
      <w:pPr>
        <w:pStyle w:val="libNormal"/>
        <w:rPr>
          <w:rtl/>
        </w:rPr>
      </w:pPr>
      <w:r w:rsidRPr="00FA4125">
        <w:rPr>
          <w:rFonts w:hint="cs"/>
          <w:rtl/>
        </w:rPr>
        <w:t>قال المحقق السيد الخوئي أعلى الله مقامه</w:t>
      </w:r>
      <w:r w:rsidR="00FA4125" w:rsidRPr="00FA4125">
        <w:rPr>
          <w:rFonts w:hint="cs"/>
          <w:rtl/>
        </w:rPr>
        <w:t>:</w:t>
      </w:r>
      <w:r w:rsidRPr="00FA4125">
        <w:rPr>
          <w:rFonts w:hint="cs"/>
          <w:rtl/>
        </w:rPr>
        <w:t xml:space="preserve"> لم تثبت صحة جميع روايات الكافي</w:t>
      </w:r>
      <w:r w:rsidR="00FA4125" w:rsidRPr="00FA4125">
        <w:rPr>
          <w:rFonts w:hint="cs"/>
          <w:rtl/>
        </w:rPr>
        <w:t>،</w:t>
      </w:r>
      <w:r w:rsidRPr="00FA4125">
        <w:rPr>
          <w:rFonts w:hint="cs"/>
          <w:rtl/>
        </w:rPr>
        <w:t xml:space="preserve"> بل لا شك في أن بعضها ضعيفة</w:t>
      </w:r>
      <w:r w:rsidR="00FA4125" w:rsidRPr="00FA4125">
        <w:rPr>
          <w:rFonts w:hint="cs"/>
          <w:rtl/>
        </w:rPr>
        <w:t>،</w:t>
      </w:r>
      <w:r w:rsidRPr="00FA4125">
        <w:rPr>
          <w:rFonts w:hint="cs"/>
          <w:rtl/>
        </w:rPr>
        <w:t xml:space="preserve"> بل إن بعضها يُطمأن بعدم صدورها من المعصوم عليه السلام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 xml:space="preserve">وقال السيد محمد المجاهد قدس سره </w:t>
      </w:r>
      <w:r w:rsidR="00FA4125" w:rsidRPr="00FA4125">
        <w:rPr>
          <w:rFonts w:hint="cs"/>
          <w:rtl/>
        </w:rPr>
        <w:t>(</w:t>
      </w:r>
      <w:r w:rsidRPr="00FA4125">
        <w:rPr>
          <w:rFonts w:hint="cs"/>
          <w:rtl/>
        </w:rPr>
        <w:t>ت 1242هـ</w:t>
      </w:r>
      <w:r w:rsidR="00FA4125" w:rsidRPr="00FA4125">
        <w:rPr>
          <w:rFonts w:hint="cs"/>
          <w:rtl/>
        </w:rPr>
        <w:t>):</w:t>
      </w:r>
      <w:r w:rsidRPr="00FA4125">
        <w:rPr>
          <w:rFonts w:hint="cs"/>
          <w:rtl/>
        </w:rPr>
        <w:t xml:space="preserve"> الذي عليه محققو أصحابنا عدم حجية ما ذكره الكليني</w:t>
      </w:r>
      <w:r w:rsidR="00FA4125" w:rsidRPr="00FA4125">
        <w:rPr>
          <w:rFonts w:hint="cs"/>
          <w:rtl/>
        </w:rPr>
        <w:t>،</w:t>
      </w:r>
      <w:r w:rsidRPr="00FA4125">
        <w:rPr>
          <w:rFonts w:hint="cs"/>
          <w:rtl/>
        </w:rPr>
        <w:t xml:space="preserve"> ولهذا لم يعتمدوا على كل رواية مروية في الكافي</w:t>
      </w:r>
      <w:r w:rsidR="00FA4125" w:rsidRPr="00FA4125">
        <w:rPr>
          <w:rFonts w:hint="cs"/>
          <w:rtl/>
        </w:rPr>
        <w:t>،</w:t>
      </w:r>
      <w:r w:rsidRPr="00FA4125">
        <w:rPr>
          <w:rFonts w:hint="cs"/>
          <w:rtl/>
        </w:rPr>
        <w:t xml:space="preserve"> بل شاع بين المتأخرين تضعيف كثير من الأخبار المروية فيه سنداً... وقد اتفق لجماعة من القدماء كالمفيد وابن زهرة وابن إدريس والشيخ والصدوق الطعن في بعض أخبار الكافي... وقد ذُكرت عباراتهم في الوسائل </w:t>
      </w:r>
      <w:r w:rsidRPr="00A54D4E">
        <w:rPr>
          <w:rStyle w:val="libFootnotenumChar"/>
          <w:rFonts w:hint="cs"/>
          <w:rtl/>
        </w:rPr>
        <w:t>(2)</w:t>
      </w:r>
      <w:r w:rsidRPr="00FA4125">
        <w:rPr>
          <w:rFonts w:hint="cs"/>
          <w:rtl/>
        </w:rPr>
        <w:t>.</w:t>
      </w:r>
    </w:p>
    <w:p w:rsidR="005950DA" w:rsidRPr="00FA4125" w:rsidRDefault="005950DA" w:rsidP="00112DF2">
      <w:pPr>
        <w:pStyle w:val="libNormal"/>
        <w:rPr>
          <w:rtl/>
        </w:rPr>
      </w:pPr>
      <w:r w:rsidRPr="00FA4125">
        <w:rPr>
          <w:rFonts w:hint="cs"/>
          <w:rtl/>
        </w:rPr>
        <w:t>وبهـذا يتضح أن علـماء الإمامية وقفوا من كتاب الكافي موقفاً معتدلاً</w:t>
      </w:r>
      <w:r w:rsidR="00FA4125" w:rsidRPr="00FA4125">
        <w:rPr>
          <w:rFonts w:hint="cs"/>
          <w:rtl/>
        </w:rPr>
        <w:t>،</w:t>
      </w:r>
      <w:r w:rsidRPr="00FA4125">
        <w:rPr>
          <w:rFonts w:hint="cs"/>
          <w:rtl/>
        </w:rPr>
        <w:t xml:space="preserve"> لم يجنحوا فيه إلى طرف الإفراط بتصحيح كل أحاديثه</w:t>
      </w:r>
      <w:r w:rsidR="00FA4125" w:rsidRPr="00FA4125">
        <w:rPr>
          <w:rFonts w:hint="cs"/>
          <w:rtl/>
        </w:rPr>
        <w:t>،</w:t>
      </w:r>
      <w:r w:rsidRPr="00FA4125">
        <w:rPr>
          <w:rFonts w:hint="cs"/>
          <w:rtl/>
        </w:rPr>
        <w:t xml:space="preserve"> فيسـاووه بكتاب الله العزيـز الذي لا يأتيه الباطل من بين يديه ولا من خلفه</w:t>
      </w:r>
      <w:r w:rsidR="00FA4125" w:rsidRPr="00FA4125">
        <w:rPr>
          <w:rFonts w:hint="cs"/>
          <w:rtl/>
        </w:rPr>
        <w:t>،</w:t>
      </w:r>
      <w:r w:rsidRPr="00FA4125">
        <w:rPr>
          <w:rFonts w:hint="cs"/>
          <w:rtl/>
        </w:rPr>
        <w:t xml:space="preserve"> ولم يميلوا إلى جانب التفريط بإسقاطه عن الحجية </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معجم رجال الحديث 1</w:t>
      </w:r>
      <w:r w:rsidR="00112DF2">
        <w:rPr>
          <w:rFonts w:hint="cs"/>
          <w:rtl/>
        </w:rPr>
        <w:t>/</w:t>
      </w:r>
      <w:r>
        <w:rPr>
          <w:rFonts w:hint="cs"/>
          <w:rtl/>
        </w:rPr>
        <w:t>92.</w:t>
      </w:r>
    </w:p>
    <w:p w:rsidR="005950DA" w:rsidRDefault="005950DA" w:rsidP="00FA4125">
      <w:pPr>
        <w:pStyle w:val="libFootnote0"/>
        <w:rPr>
          <w:rtl/>
        </w:rPr>
      </w:pPr>
      <w:r>
        <w:rPr>
          <w:rFonts w:hint="cs"/>
          <w:rtl/>
        </w:rPr>
        <w:t>(2) مفاتيح الأصول</w:t>
      </w:r>
      <w:r w:rsidR="00FA4125">
        <w:rPr>
          <w:rFonts w:hint="cs"/>
          <w:rtl/>
        </w:rPr>
        <w:t>،</w:t>
      </w:r>
      <w:r>
        <w:rPr>
          <w:rFonts w:hint="cs"/>
          <w:rtl/>
        </w:rPr>
        <w:t xml:space="preserve"> ص334.</w:t>
      </w:r>
    </w:p>
    <w:p w:rsidR="005950DA" w:rsidRDefault="005950DA" w:rsidP="00614B0B">
      <w:pPr>
        <w:pStyle w:val="libPoemTiniChar"/>
      </w:pPr>
      <w:r>
        <w:rPr>
          <w:rFonts w:hint="cs"/>
          <w:rtl/>
        </w:rPr>
        <w:br w:type="page"/>
      </w:r>
    </w:p>
    <w:p w:rsidR="00112DF2" w:rsidRDefault="00112DF2" w:rsidP="00FA4125">
      <w:pPr>
        <w:pStyle w:val="libNormal"/>
        <w:rPr>
          <w:rtl/>
        </w:rPr>
      </w:pPr>
      <w:r w:rsidRPr="00FA4125">
        <w:rPr>
          <w:rFonts w:hint="cs"/>
          <w:rtl/>
        </w:rPr>
        <w:lastRenderedPageBreak/>
        <w:t>والاعتبار فيبخسوه حقه.</w:t>
      </w:r>
    </w:p>
    <w:p w:rsidR="005950DA" w:rsidRPr="00FA4125" w:rsidRDefault="005950DA" w:rsidP="00FA4125">
      <w:pPr>
        <w:pStyle w:val="libNormal"/>
        <w:rPr>
          <w:rtl/>
        </w:rPr>
      </w:pPr>
      <w:r w:rsidRPr="00FA4125">
        <w:rPr>
          <w:rFonts w:hint="cs"/>
          <w:rtl/>
        </w:rPr>
        <w:t>قال السيد هاشم معروف</w:t>
      </w:r>
      <w:r w:rsidR="00FA4125" w:rsidRPr="00FA4125">
        <w:rPr>
          <w:rFonts w:hint="cs"/>
          <w:rtl/>
        </w:rPr>
        <w:t>:</w:t>
      </w:r>
      <w:r w:rsidRPr="00FA4125">
        <w:rPr>
          <w:rFonts w:hint="cs"/>
          <w:rtl/>
        </w:rPr>
        <w:t xml:space="preserve"> ومع أنه نال إعجاب الجميع وتقديرهم لم يغالِ به أحد غلو محدِّثي السنة في البخاري</w:t>
      </w:r>
      <w:r w:rsidR="00FA4125" w:rsidRPr="00FA4125">
        <w:rPr>
          <w:rFonts w:hint="cs"/>
          <w:rtl/>
        </w:rPr>
        <w:t>،</w:t>
      </w:r>
      <w:r w:rsidRPr="00FA4125">
        <w:rPr>
          <w:rFonts w:hint="cs"/>
          <w:rtl/>
        </w:rPr>
        <w:t xml:space="preserve"> ولم يدَّعِ أحد بأنه صحيح بجميع مروياته لا يَقبل المراجعة والمناقشة</w:t>
      </w:r>
      <w:r w:rsidR="00FA4125" w:rsidRPr="00FA4125">
        <w:rPr>
          <w:rFonts w:hint="cs"/>
          <w:rtl/>
        </w:rPr>
        <w:t>،</w:t>
      </w:r>
      <w:r w:rsidRPr="00FA4125">
        <w:rPr>
          <w:rFonts w:hint="cs"/>
          <w:rtl/>
        </w:rPr>
        <w:t xml:space="preserve"> سوى جماعة من المتقدمين تعرضوا للنقد اللاذع من بعض من تأخر عنهم من الفقهاء والمحدثين</w:t>
      </w:r>
      <w:r w:rsidR="00FA4125" w:rsidRPr="00FA4125">
        <w:rPr>
          <w:rFonts w:hint="cs"/>
          <w:rtl/>
        </w:rPr>
        <w:t>،</w:t>
      </w:r>
      <w:r w:rsidRPr="00FA4125">
        <w:rPr>
          <w:rFonts w:hint="cs"/>
          <w:rtl/>
        </w:rPr>
        <w:t xml:space="preserve"> ولم يقل أحد بأن من روى عنه الكليني فقد جاز القنطرة كما قال الكثيرون من محدّثي السنة في البخاري</w:t>
      </w:r>
      <w:r w:rsidR="00FA4125" w:rsidRPr="00FA4125">
        <w:rPr>
          <w:rFonts w:hint="cs"/>
          <w:rtl/>
        </w:rPr>
        <w:t>،</w:t>
      </w:r>
      <w:r w:rsidRPr="00FA4125">
        <w:rPr>
          <w:rFonts w:hint="cs"/>
          <w:rtl/>
        </w:rPr>
        <w:t xml:space="preserve"> بل وقف منه بعضهم موقف الناقد لمروياته من ناحية ضعف رجالها</w:t>
      </w:r>
      <w:r w:rsidR="00FA4125" w:rsidRPr="00FA4125">
        <w:rPr>
          <w:rFonts w:hint="cs"/>
          <w:rtl/>
        </w:rPr>
        <w:t>،</w:t>
      </w:r>
      <w:r w:rsidRPr="00FA4125">
        <w:rPr>
          <w:rFonts w:hint="cs"/>
          <w:rtl/>
        </w:rPr>
        <w:t xml:space="preserve"> وإرسال بعضها</w:t>
      </w:r>
      <w:r w:rsidR="00FA4125" w:rsidRPr="00FA4125">
        <w:rPr>
          <w:rFonts w:hint="cs"/>
          <w:rtl/>
        </w:rPr>
        <w:t>،</w:t>
      </w:r>
      <w:r w:rsidRPr="00FA4125">
        <w:rPr>
          <w:rFonts w:hint="cs"/>
          <w:rtl/>
        </w:rPr>
        <w:t xml:space="preserve"> وتقطيعها</w:t>
      </w:r>
      <w:r w:rsidR="00FA4125" w:rsidRPr="00FA4125">
        <w:rPr>
          <w:rFonts w:hint="cs"/>
          <w:rtl/>
        </w:rPr>
        <w:t>،</w:t>
      </w:r>
      <w:r w:rsidRPr="00FA4125">
        <w:rPr>
          <w:rFonts w:hint="cs"/>
          <w:rtl/>
        </w:rPr>
        <w:t xml:space="preserve"> وغير ذلك من الطعون التي تخفف من حدة الحماس له والتعصب لمروياته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فأحاديث الكافي إذن فيها الصحيح وفيها الضعيف</w:t>
      </w:r>
      <w:r w:rsidR="00FA4125" w:rsidRPr="00FA4125">
        <w:rPr>
          <w:rFonts w:hint="cs"/>
          <w:rtl/>
        </w:rPr>
        <w:t>،</w:t>
      </w:r>
      <w:r w:rsidRPr="00FA4125">
        <w:rPr>
          <w:rFonts w:hint="cs"/>
          <w:rtl/>
        </w:rPr>
        <w:t xml:space="preserve"> بل إن الضعيف منها أكثر من الصحيح كما نص عليه كثير من الأعلام</w:t>
      </w:r>
      <w:r w:rsidR="00FA4125" w:rsidRPr="00FA4125">
        <w:rPr>
          <w:rFonts w:hint="cs"/>
          <w:rtl/>
        </w:rPr>
        <w:t>،</w:t>
      </w:r>
      <w:r w:rsidRPr="00FA4125">
        <w:rPr>
          <w:rFonts w:hint="cs"/>
          <w:rtl/>
        </w:rPr>
        <w:t xml:space="preserve"> مثل فخر الدين الطريحي </w:t>
      </w:r>
      <w:r w:rsidR="00FA4125" w:rsidRPr="00FA4125">
        <w:rPr>
          <w:rFonts w:hint="cs"/>
          <w:rtl/>
        </w:rPr>
        <w:t>(</w:t>
      </w:r>
      <w:r w:rsidRPr="00FA4125">
        <w:rPr>
          <w:rFonts w:hint="cs"/>
          <w:rtl/>
        </w:rPr>
        <w:t>ت 1085هـ</w:t>
      </w:r>
      <w:r w:rsidR="00FA4125" w:rsidRPr="00FA4125">
        <w:rPr>
          <w:rFonts w:hint="cs"/>
          <w:rtl/>
        </w:rPr>
        <w:t>)</w:t>
      </w:r>
      <w:r w:rsidRPr="00FA4125">
        <w:rPr>
          <w:rFonts w:hint="cs"/>
          <w:rtl/>
        </w:rPr>
        <w:t xml:space="preserve"> </w:t>
      </w:r>
      <w:r w:rsidRPr="00A54D4E">
        <w:rPr>
          <w:rStyle w:val="libFootnotenumChar"/>
          <w:rFonts w:hint="cs"/>
          <w:rtl/>
        </w:rPr>
        <w:t>(2)</w:t>
      </w:r>
      <w:r w:rsidR="00FA4125" w:rsidRPr="00FA4125">
        <w:rPr>
          <w:rFonts w:hint="cs"/>
          <w:rtl/>
        </w:rPr>
        <w:t>،</w:t>
      </w:r>
      <w:r w:rsidRPr="00FA4125">
        <w:rPr>
          <w:rFonts w:hint="cs"/>
          <w:rtl/>
        </w:rPr>
        <w:t xml:space="preserve"> والشيـخ يـوسف البحـراني </w:t>
      </w:r>
      <w:r w:rsidR="00FA4125" w:rsidRPr="00FA4125">
        <w:rPr>
          <w:rFonts w:hint="cs"/>
          <w:rtl/>
        </w:rPr>
        <w:t>(</w:t>
      </w:r>
      <w:r w:rsidRPr="00FA4125">
        <w:rPr>
          <w:rFonts w:hint="cs"/>
          <w:rtl/>
        </w:rPr>
        <w:t>ت 1186هـ</w:t>
      </w:r>
      <w:r w:rsidR="00FA4125" w:rsidRPr="00FA4125">
        <w:rPr>
          <w:rFonts w:hint="cs"/>
          <w:rtl/>
        </w:rPr>
        <w:t>)</w:t>
      </w:r>
      <w:r w:rsidRPr="00FA4125">
        <w:rPr>
          <w:rFonts w:hint="cs"/>
          <w:rtl/>
        </w:rPr>
        <w:t xml:space="preserve"> عـن بعـض مشائـخه المتـأخرين </w:t>
      </w:r>
      <w:r w:rsidRPr="00A54D4E">
        <w:rPr>
          <w:rStyle w:val="libFootnotenumChar"/>
          <w:rFonts w:hint="cs"/>
          <w:rtl/>
        </w:rPr>
        <w:t>(3)</w:t>
      </w:r>
      <w:r w:rsidR="00FA4125" w:rsidRPr="00FA4125">
        <w:rPr>
          <w:rFonts w:hint="cs"/>
          <w:rtl/>
        </w:rPr>
        <w:t>،</w:t>
      </w:r>
      <w:r w:rsidRPr="00FA4125">
        <w:rPr>
          <w:rFonts w:hint="cs"/>
          <w:rtl/>
        </w:rPr>
        <w:t xml:space="preserve"> والسيد بحر العلوم </w:t>
      </w:r>
      <w:r w:rsidRPr="00A54D4E">
        <w:rPr>
          <w:rStyle w:val="libFootnotenumChar"/>
          <w:rFonts w:hint="cs"/>
          <w:rtl/>
        </w:rPr>
        <w:t>(4)</w:t>
      </w:r>
      <w:r w:rsidR="00FA4125" w:rsidRPr="00FA4125">
        <w:rPr>
          <w:rFonts w:hint="cs"/>
          <w:rtl/>
        </w:rPr>
        <w:t>،</w:t>
      </w:r>
      <w:r w:rsidRPr="00FA4125">
        <w:rPr>
          <w:rFonts w:hint="cs"/>
          <w:rtl/>
        </w:rPr>
        <w:t xml:space="preserve"> والميرزا محمد بن سليمان التنكابني </w:t>
      </w:r>
      <w:r w:rsidR="00FA4125" w:rsidRPr="00FA4125">
        <w:rPr>
          <w:rFonts w:hint="cs"/>
          <w:rtl/>
        </w:rPr>
        <w:t>(</w:t>
      </w:r>
      <w:r w:rsidRPr="00FA4125">
        <w:rPr>
          <w:rFonts w:hint="cs"/>
          <w:rtl/>
        </w:rPr>
        <w:t>ت 1310هـ</w:t>
      </w:r>
      <w:r w:rsidR="00FA4125" w:rsidRPr="00FA4125">
        <w:rPr>
          <w:rFonts w:hint="cs"/>
          <w:rtl/>
        </w:rPr>
        <w:t>)</w:t>
      </w:r>
      <w:r w:rsidRPr="00FA4125">
        <w:rPr>
          <w:rFonts w:hint="cs"/>
          <w:rtl/>
        </w:rPr>
        <w:t xml:space="preserve"> </w:t>
      </w:r>
      <w:r w:rsidRPr="00A54D4E">
        <w:rPr>
          <w:rStyle w:val="libFootnotenumChar"/>
          <w:rFonts w:hint="cs"/>
          <w:rtl/>
        </w:rPr>
        <w:t>(5)</w:t>
      </w:r>
      <w:r w:rsidR="00FA4125" w:rsidRPr="00FA4125">
        <w:rPr>
          <w:rFonts w:hint="cs"/>
          <w:rtl/>
        </w:rPr>
        <w:t>،</w:t>
      </w:r>
      <w:r w:rsidRPr="00FA4125">
        <w:rPr>
          <w:rFonts w:hint="cs"/>
          <w:rtl/>
        </w:rPr>
        <w:t xml:space="preserve"> وآغـا بزرك الطهراني </w:t>
      </w:r>
      <w:r w:rsidRPr="00A54D4E">
        <w:rPr>
          <w:rStyle w:val="libFootnotenumChar"/>
          <w:rFonts w:hint="cs"/>
          <w:rtl/>
        </w:rPr>
        <w:t>(6)</w:t>
      </w:r>
      <w:r w:rsidR="00FA4125" w:rsidRPr="00FA4125">
        <w:rPr>
          <w:rFonts w:hint="cs"/>
          <w:rtl/>
        </w:rPr>
        <w:t>،</w:t>
      </w:r>
      <w:r w:rsidRPr="00FA4125">
        <w:rPr>
          <w:rFonts w:hint="cs"/>
          <w:rtl/>
        </w:rPr>
        <w:t xml:space="preserve"> وغيرهم.</w:t>
      </w:r>
    </w:p>
    <w:p w:rsidR="00112DF2" w:rsidRPr="00FA4125" w:rsidRDefault="005950DA" w:rsidP="00112DF2">
      <w:pPr>
        <w:pStyle w:val="libNormal"/>
        <w:rPr>
          <w:rtl/>
        </w:rPr>
      </w:pPr>
      <w:r w:rsidRPr="00FA4125">
        <w:rPr>
          <w:rFonts w:hint="cs"/>
          <w:rtl/>
        </w:rPr>
        <w:t>قـال الطـريحي قـدس سـره</w:t>
      </w:r>
      <w:r w:rsidR="00FA4125" w:rsidRPr="00FA4125">
        <w:rPr>
          <w:rFonts w:hint="cs"/>
          <w:rtl/>
        </w:rPr>
        <w:t>:</w:t>
      </w:r>
      <w:r w:rsidRPr="00FA4125">
        <w:rPr>
          <w:rFonts w:hint="cs"/>
          <w:rtl/>
        </w:rPr>
        <w:t xml:space="preserve"> أمـا الكـافي فجميع أحاديثه حُصرت في [16199 ] ستة عشر ألف حديث ومائة وتسعة وتسعين حديثاً</w:t>
      </w:r>
      <w:r w:rsidR="00FA4125" w:rsidRPr="00FA4125">
        <w:rPr>
          <w:rFonts w:hint="cs"/>
          <w:rtl/>
        </w:rPr>
        <w:t>،</w:t>
      </w:r>
      <w:r w:rsidRPr="00FA4125">
        <w:rPr>
          <w:rFonts w:hint="cs"/>
          <w:rtl/>
        </w:rPr>
        <w:t xml:space="preserve"> الصحـيح منها باصـطلاح مَن تأخر [ 5072 ] خمسة آلاف واثنان وسبعون</w:t>
      </w:r>
      <w:r w:rsidR="00FA4125" w:rsidRPr="00FA4125">
        <w:rPr>
          <w:rFonts w:hint="cs"/>
          <w:rtl/>
        </w:rPr>
        <w:t>،</w:t>
      </w:r>
      <w:r w:rsidRPr="00FA4125">
        <w:rPr>
          <w:rFonts w:hint="cs"/>
          <w:rtl/>
        </w:rPr>
        <w:t xml:space="preserve"> [ والحسن مائة وأربعة وأربعون حديثاً ]</w:t>
      </w:r>
      <w:r w:rsidR="00FA4125" w:rsidRPr="00FA4125">
        <w:rPr>
          <w:rFonts w:hint="cs"/>
          <w:rtl/>
        </w:rPr>
        <w:t>،</w:t>
      </w:r>
      <w:r w:rsidRPr="00FA4125">
        <w:rPr>
          <w:rFonts w:hint="cs"/>
          <w:rtl/>
        </w:rPr>
        <w:t xml:space="preserve"> والموثَّق [ 1118 ] ألـف ومـائة وثمانية عشر حديثاً</w:t>
      </w:r>
      <w:r w:rsidR="00FA4125" w:rsidRPr="00FA4125">
        <w:rPr>
          <w:rFonts w:hint="cs"/>
          <w:rtl/>
        </w:rPr>
        <w:t>،</w:t>
      </w:r>
      <w:r w:rsidRPr="00FA4125">
        <w:rPr>
          <w:rFonts w:hint="cs"/>
          <w:rtl/>
        </w:rPr>
        <w:t xml:space="preserve"> والقوي منها [ 302 ] اثنان وثلاثمائة</w:t>
      </w:r>
      <w:r w:rsidR="00FA4125" w:rsidRPr="00FA4125">
        <w:rPr>
          <w:rFonts w:hint="cs"/>
          <w:rtl/>
        </w:rPr>
        <w:t>،</w:t>
      </w:r>
      <w:r w:rsidRPr="00FA4125">
        <w:rPr>
          <w:rFonts w:hint="cs"/>
          <w:rtl/>
        </w:rPr>
        <w:t xml:space="preserve"> والضعيف منها [ 9485 ]</w:t>
      </w:r>
      <w:r w:rsidR="00112DF2">
        <w:rPr>
          <w:rFonts w:hint="cs"/>
          <w:rtl/>
        </w:rPr>
        <w:t xml:space="preserve"> </w:t>
      </w:r>
      <w:r w:rsidR="00112DF2" w:rsidRPr="00FA4125">
        <w:rPr>
          <w:rFonts w:hint="cs"/>
          <w:rtl/>
        </w:rPr>
        <w:t>أربعمائة وتسعة آلاف وخمسة وثمانون حديثاً، والله أعلم.</w:t>
      </w:r>
    </w:p>
    <w:p w:rsidR="005950DA" w:rsidRPr="00FA4125" w:rsidRDefault="00112DF2" w:rsidP="00112DF2">
      <w:pPr>
        <w:pStyle w:val="libNormal"/>
        <w:rPr>
          <w:rtl/>
        </w:rPr>
      </w:pPr>
      <w:r w:rsidRPr="00FA4125">
        <w:rPr>
          <w:rFonts w:hint="cs"/>
          <w:rtl/>
        </w:rPr>
        <w:t>والحاصل أن الكليني رضوان الله عليه مع أنه حاول أن يجمع في كتابه الكافي الأحاديث الصحيحة التي يكون بنظره عليها المعوّل، وبها يؤدَّى فرض الله عز وجل كما أوضح في مقدمة الكتاب، إلا أن علـماء الإمـامية لـم يتابعوه في تصحيح كل</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دراسات في الحديث والمحدثين ص132.</w:t>
      </w:r>
    </w:p>
    <w:p w:rsidR="005950DA" w:rsidRDefault="005950DA" w:rsidP="00FA4125">
      <w:pPr>
        <w:pStyle w:val="libFootnote0"/>
        <w:rPr>
          <w:rtl/>
        </w:rPr>
      </w:pPr>
      <w:r>
        <w:rPr>
          <w:rFonts w:hint="cs"/>
          <w:rtl/>
        </w:rPr>
        <w:t>(2) جامع المقال</w:t>
      </w:r>
      <w:r w:rsidR="00FA4125">
        <w:rPr>
          <w:rFonts w:hint="cs"/>
          <w:rtl/>
        </w:rPr>
        <w:t>،</w:t>
      </w:r>
      <w:r>
        <w:rPr>
          <w:rFonts w:hint="cs"/>
          <w:rtl/>
        </w:rPr>
        <w:t xml:space="preserve"> ص193.</w:t>
      </w:r>
    </w:p>
    <w:p w:rsidR="005950DA" w:rsidRDefault="005950DA" w:rsidP="00FA4125">
      <w:pPr>
        <w:pStyle w:val="libFootnote0"/>
        <w:rPr>
          <w:rtl/>
        </w:rPr>
      </w:pPr>
      <w:r>
        <w:rPr>
          <w:rFonts w:hint="cs"/>
          <w:rtl/>
        </w:rPr>
        <w:t>(3) لؤلؤة البحرين</w:t>
      </w:r>
      <w:r w:rsidR="00FA4125">
        <w:rPr>
          <w:rFonts w:hint="cs"/>
          <w:rtl/>
        </w:rPr>
        <w:t>،</w:t>
      </w:r>
      <w:r>
        <w:rPr>
          <w:rFonts w:hint="cs"/>
          <w:rtl/>
        </w:rPr>
        <w:t xml:space="preserve"> ص394.</w:t>
      </w:r>
    </w:p>
    <w:p w:rsidR="005950DA" w:rsidRDefault="005950DA" w:rsidP="00FA4125">
      <w:pPr>
        <w:pStyle w:val="libFootnote0"/>
        <w:rPr>
          <w:rtl/>
        </w:rPr>
      </w:pPr>
      <w:r>
        <w:rPr>
          <w:rFonts w:hint="cs"/>
          <w:rtl/>
        </w:rPr>
        <w:t>(4) رجال السيد بحر العلوم 3</w:t>
      </w:r>
      <w:r w:rsidR="00112DF2">
        <w:rPr>
          <w:rFonts w:hint="cs"/>
          <w:rtl/>
        </w:rPr>
        <w:t>/</w:t>
      </w:r>
      <w:r>
        <w:rPr>
          <w:rFonts w:hint="cs"/>
          <w:rtl/>
        </w:rPr>
        <w:t>331.</w:t>
      </w:r>
    </w:p>
    <w:p w:rsidR="005950DA" w:rsidRDefault="005950DA" w:rsidP="00FA4125">
      <w:pPr>
        <w:pStyle w:val="libFootnote0"/>
        <w:rPr>
          <w:rtl/>
        </w:rPr>
      </w:pPr>
      <w:r>
        <w:rPr>
          <w:rFonts w:hint="cs"/>
          <w:rtl/>
        </w:rPr>
        <w:t>(5) قصص العلماء</w:t>
      </w:r>
      <w:r w:rsidR="00FA4125">
        <w:rPr>
          <w:rFonts w:hint="cs"/>
          <w:rtl/>
        </w:rPr>
        <w:t>،</w:t>
      </w:r>
      <w:r>
        <w:rPr>
          <w:rFonts w:hint="cs"/>
          <w:rtl/>
        </w:rPr>
        <w:t xml:space="preserve"> ص420.</w:t>
      </w:r>
    </w:p>
    <w:p w:rsidR="005950DA" w:rsidRDefault="005950DA" w:rsidP="00FA4125">
      <w:pPr>
        <w:pStyle w:val="libFootnote0"/>
        <w:rPr>
          <w:rtl/>
        </w:rPr>
      </w:pPr>
      <w:r>
        <w:rPr>
          <w:rFonts w:hint="cs"/>
          <w:rtl/>
        </w:rPr>
        <w:t>(6) الذريعة إلى تصانيف الشيعة 17</w:t>
      </w:r>
      <w:r w:rsidR="00112DF2">
        <w:rPr>
          <w:rFonts w:hint="cs"/>
          <w:rtl/>
        </w:rPr>
        <w:t>/</w:t>
      </w:r>
      <w:r>
        <w:rPr>
          <w:rFonts w:hint="cs"/>
          <w:rtl/>
        </w:rPr>
        <w:t>245.</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الأحاديث التي رواها في كتابه</w:t>
      </w:r>
      <w:r w:rsidR="00FA4125" w:rsidRPr="00FA4125">
        <w:rPr>
          <w:rFonts w:hint="cs"/>
          <w:rtl/>
        </w:rPr>
        <w:t>،</w:t>
      </w:r>
      <w:r w:rsidRPr="00FA4125">
        <w:rPr>
          <w:rFonts w:hint="cs"/>
          <w:rtl/>
        </w:rPr>
        <w:t xml:space="preserve"> وفي جواز العمل بها</w:t>
      </w:r>
      <w:r w:rsidR="00FA4125" w:rsidRPr="00FA4125">
        <w:rPr>
          <w:rFonts w:hint="cs"/>
          <w:rtl/>
        </w:rPr>
        <w:t>،</w:t>
      </w:r>
      <w:r w:rsidRPr="00FA4125">
        <w:rPr>
          <w:rFonts w:hint="cs"/>
          <w:rtl/>
        </w:rPr>
        <w:t xml:space="preserve"> بل ضعَّفوا كثيراً من أحاديثه كما تقدم</w:t>
      </w:r>
      <w:r w:rsidR="00FA4125" w:rsidRPr="00FA4125">
        <w:rPr>
          <w:rFonts w:hint="cs"/>
          <w:rtl/>
        </w:rPr>
        <w:t>،</w:t>
      </w:r>
      <w:r w:rsidRPr="00FA4125">
        <w:rPr>
          <w:rFonts w:hint="cs"/>
          <w:rtl/>
        </w:rPr>
        <w:t xml:space="preserve"> مع أنه من أجَل الكتب عندهم وأكثرها فائدة</w:t>
      </w:r>
      <w:r w:rsidR="00FA4125" w:rsidRPr="00FA4125">
        <w:rPr>
          <w:rFonts w:hint="cs"/>
          <w:rtl/>
        </w:rPr>
        <w:t>،</w:t>
      </w:r>
      <w:r w:rsidRPr="00FA4125">
        <w:rPr>
          <w:rFonts w:hint="cs"/>
          <w:rtl/>
        </w:rPr>
        <w:t xml:space="preserve"> من حيث إنه حوى أكثر من ستة آلاف وسبعمائة حديث معتبر.</w:t>
      </w:r>
    </w:p>
    <w:p w:rsidR="005950DA" w:rsidRPr="00FA4125" w:rsidRDefault="005950DA" w:rsidP="00FA4125">
      <w:pPr>
        <w:pStyle w:val="libNormal"/>
        <w:rPr>
          <w:rtl/>
        </w:rPr>
      </w:pPr>
      <w:r w:rsidRPr="00FA4125">
        <w:rPr>
          <w:rFonts w:hint="cs"/>
          <w:rtl/>
        </w:rPr>
        <w:t>وبذلك يتضح الفارق بين نظر أهل السنة إلى صحيح البخاري</w:t>
      </w:r>
      <w:r w:rsidR="00FA4125" w:rsidRPr="00FA4125">
        <w:rPr>
          <w:rFonts w:hint="cs"/>
          <w:rtl/>
        </w:rPr>
        <w:t>،</w:t>
      </w:r>
      <w:r w:rsidRPr="00FA4125">
        <w:rPr>
          <w:rFonts w:hint="cs"/>
          <w:rtl/>
        </w:rPr>
        <w:t xml:space="preserve"> ونظر الشيعة إلى كتاب الكافي</w:t>
      </w:r>
      <w:r w:rsidR="00FA4125" w:rsidRPr="00FA4125">
        <w:rPr>
          <w:rFonts w:hint="cs"/>
          <w:rtl/>
        </w:rPr>
        <w:t>،</w:t>
      </w:r>
      <w:r w:rsidRPr="00FA4125">
        <w:rPr>
          <w:rFonts w:hint="cs"/>
          <w:rtl/>
        </w:rPr>
        <w:t xml:space="preserve"> فإن مكانة صحيح البخاري التي تبوَّأها عند أهل السنة إنما حصلت بسبب إجماع علماء أهل السنة على صحة أحاديثه كلها </w:t>
      </w:r>
      <w:r w:rsidRPr="00A54D4E">
        <w:rPr>
          <w:rStyle w:val="libFootnotenumChar"/>
          <w:rFonts w:hint="cs"/>
          <w:rtl/>
        </w:rPr>
        <w:t>(1)</w:t>
      </w:r>
      <w:r w:rsidR="00FA4125" w:rsidRPr="00FA4125">
        <w:rPr>
          <w:rFonts w:hint="cs"/>
          <w:rtl/>
        </w:rPr>
        <w:t>،</w:t>
      </w:r>
      <w:r w:rsidRPr="00FA4125">
        <w:rPr>
          <w:rFonts w:hint="cs"/>
          <w:rtl/>
        </w:rPr>
        <w:t xml:space="preserve"> بخلاف الكافي وغيره من كتب الحديث عند الشيعة الإمامية</w:t>
      </w:r>
      <w:r w:rsidR="00FA4125" w:rsidRPr="00FA4125">
        <w:rPr>
          <w:rFonts w:hint="cs"/>
          <w:rtl/>
        </w:rPr>
        <w:t>،</w:t>
      </w:r>
      <w:r w:rsidRPr="00FA4125">
        <w:rPr>
          <w:rFonts w:hint="cs"/>
          <w:rtl/>
        </w:rPr>
        <w:t xml:space="preserve"> فإنها لم تنل هذه المنزلة عندهم.</w:t>
      </w:r>
    </w:p>
    <w:p w:rsidR="00112DF2" w:rsidRPr="00FA4125" w:rsidRDefault="005950DA" w:rsidP="00112DF2">
      <w:pPr>
        <w:pStyle w:val="libNormal"/>
        <w:rPr>
          <w:rtl/>
        </w:rPr>
      </w:pPr>
      <w:r w:rsidRPr="00FA4125">
        <w:rPr>
          <w:rFonts w:hint="cs"/>
          <w:rtl/>
        </w:rPr>
        <w:t>ولهذا نرى جمعاً من حفَّاظ الحديث من أهل السنة مع أنهم صنَّفوا</w:t>
      </w:r>
      <w:r w:rsidR="00112DF2" w:rsidRPr="00112DF2">
        <w:rPr>
          <w:rFonts w:hint="cs"/>
          <w:rtl/>
        </w:rPr>
        <w:t xml:space="preserve"> </w:t>
      </w:r>
      <w:r w:rsidR="00112DF2" w:rsidRPr="00FA4125">
        <w:rPr>
          <w:rFonts w:hint="cs"/>
          <w:rtl/>
        </w:rPr>
        <w:t xml:space="preserve">كتباً التزموا فيها جمع الصحيح من الحديث بنظرهم </w:t>
      </w:r>
      <w:r w:rsidR="00112DF2" w:rsidRPr="00A54D4E">
        <w:rPr>
          <w:rStyle w:val="libFootnotenumChar"/>
          <w:rFonts w:hint="cs"/>
          <w:rtl/>
        </w:rPr>
        <w:t>(1)</w:t>
      </w:r>
      <w:r w:rsidR="00112DF2" w:rsidRPr="00FA4125">
        <w:rPr>
          <w:rFonts w:hint="cs"/>
          <w:rtl/>
        </w:rPr>
        <w:t>، إلا أن كتبهم تلك لم تنل مكانة صحيح البخاري عند أهل السنة، فإن العلماء لم يُجْمِعوا على صحَّة كل ما روي فيها من أحاديث، كما كان الحال في أحاديث صحيح البخاري.</w:t>
      </w:r>
    </w:p>
    <w:p w:rsidR="00112DF2" w:rsidRPr="00FA4125" w:rsidRDefault="00112DF2" w:rsidP="00112DF2">
      <w:pPr>
        <w:pStyle w:val="libNormal"/>
        <w:rPr>
          <w:rtl/>
        </w:rPr>
      </w:pPr>
      <w:r w:rsidRPr="00FA4125">
        <w:rPr>
          <w:rFonts w:hint="cs"/>
          <w:rtl/>
        </w:rPr>
        <w:t>ومن ذلك يتضح أن حال كتاب الكافي عند الشيعة الإمامية حال المستدرك على الصحيحين أو صحيح ابن حبان وغيرهما من المصنفات التي حاول مؤلفوها جمع الصحيح فيها فقط، ولم يتحقق إجماع على قبول كل ما فيها من أحاديث.</w:t>
      </w:r>
    </w:p>
    <w:p w:rsidR="00112DF2" w:rsidRPr="00FA4125" w:rsidRDefault="00112DF2" w:rsidP="00112DF2">
      <w:pPr>
        <w:pStyle w:val="libNormal"/>
        <w:rPr>
          <w:rtl/>
        </w:rPr>
      </w:pPr>
      <w:r w:rsidRPr="00FA4125">
        <w:rPr>
          <w:rFonts w:hint="cs"/>
          <w:rtl/>
        </w:rPr>
        <w:t>وحينئذ فلا مناص من عرض أحاديث هذه المجاميع على قواعد علم الدراية، لتمييز الصحيح من غيره، فيُحكم بصحة ما كان مستجمعاً لشرائط الصحة، وبضعف ما لم يستجمع تلك الشرائط وإن حكم مؤلفٌ ما بصحة هذا الحديث أو ذاك، لأن اجتهاد مجتهد لا يكون حجَّة على غيره من المجتهدين.</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قال الحافظ أبو نصر الوايلي السجزي</w:t>
      </w:r>
      <w:r w:rsidR="00FA4125">
        <w:rPr>
          <w:rFonts w:hint="cs"/>
          <w:rtl/>
        </w:rPr>
        <w:t>:</w:t>
      </w:r>
      <w:r>
        <w:rPr>
          <w:rFonts w:hint="cs"/>
          <w:rtl/>
        </w:rPr>
        <w:t xml:space="preserve"> أجمع أهل العلم</w:t>
      </w:r>
      <w:r w:rsidR="00A54D4E">
        <w:rPr>
          <w:rFonts w:hint="cs"/>
          <w:rtl/>
        </w:rPr>
        <w:t xml:space="preserve"> - </w:t>
      </w:r>
      <w:r>
        <w:rPr>
          <w:rFonts w:hint="cs"/>
          <w:rtl/>
        </w:rPr>
        <w:t>الفقهاء وغيرهم</w:t>
      </w:r>
      <w:r w:rsidR="00A54D4E">
        <w:rPr>
          <w:rFonts w:hint="cs"/>
          <w:rtl/>
        </w:rPr>
        <w:t xml:space="preserve"> - </w:t>
      </w:r>
      <w:r>
        <w:rPr>
          <w:rFonts w:hint="cs"/>
          <w:rtl/>
        </w:rPr>
        <w:t>على أن رجلاً لو حلف بالطلاق أن جميع ما في كتاب البخاري مما روي عن النبي قد صح عنه</w:t>
      </w:r>
      <w:r w:rsidR="00FA4125">
        <w:rPr>
          <w:rFonts w:hint="cs"/>
          <w:rtl/>
        </w:rPr>
        <w:t>،</w:t>
      </w:r>
      <w:r>
        <w:rPr>
          <w:rFonts w:hint="cs"/>
          <w:rtl/>
        </w:rPr>
        <w:t xml:space="preserve"> ورسول الله (ص) قاله</w:t>
      </w:r>
      <w:r w:rsidR="00FA4125">
        <w:rPr>
          <w:rFonts w:hint="cs"/>
          <w:rtl/>
        </w:rPr>
        <w:t>،</w:t>
      </w:r>
      <w:r>
        <w:rPr>
          <w:rFonts w:hint="cs"/>
          <w:rtl/>
        </w:rPr>
        <w:t xml:space="preserve"> لا شك أنه لا يحنث</w:t>
      </w:r>
      <w:r w:rsidR="00FA4125">
        <w:rPr>
          <w:rFonts w:hint="cs"/>
          <w:rtl/>
        </w:rPr>
        <w:t>،</w:t>
      </w:r>
      <w:r>
        <w:rPr>
          <w:rFonts w:hint="cs"/>
          <w:rtl/>
        </w:rPr>
        <w:t xml:space="preserve"> والمرأة بحالها في حبالته </w:t>
      </w:r>
      <w:r w:rsidR="00FA4125">
        <w:rPr>
          <w:rFonts w:hint="cs"/>
          <w:rtl/>
        </w:rPr>
        <w:t>(</w:t>
      </w:r>
      <w:r>
        <w:rPr>
          <w:rFonts w:hint="cs"/>
          <w:rtl/>
        </w:rPr>
        <w:t>مقدمة ابن الصلاح</w:t>
      </w:r>
      <w:r w:rsidR="00FA4125">
        <w:rPr>
          <w:rFonts w:hint="cs"/>
          <w:rtl/>
        </w:rPr>
        <w:t>،</w:t>
      </w:r>
      <w:r>
        <w:rPr>
          <w:rFonts w:hint="cs"/>
          <w:rtl/>
        </w:rPr>
        <w:t xml:space="preserve"> ص13</w:t>
      </w:r>
      <w:r w:rsidR="00FA4125">
        <w:rPr>
          <w:rFonts w:hint="cs"/>
          <w:rtl/>
        </w:rPr>
        <w:t>)</w:t>
      </w:r>
      <w:r>
        <w:rPr>
          <w:rFonts w:hint="cs"/>
          <w:rtl/>
        </w:rPr>
        <w:t>. وقال أبو المعالي الجويني</w:t>
      </w:r>
      <w:r w:rsidR="00FA4125">
        <w:rPr>
          <w:rFonts w:hint="cs"/>
          <w:rtl/>
        </w:rPr>
        <w:t>:</w:t>
      </w:r>
      <w:r>
        <w:rPr>
          <w:rFonts w:hint="cs"/>
          <w:rtl/>
        </w:rPr>
        <w:t xml:space="preserve"> لو حلف إنسان بطلاق امرأته ان ما في كتابي البخاري ومسلم مما حكما بصحته من قول النبي (ص) لما ألزمته الصلاق ولا حنثته</w:t>
      </w:r>
      <w:r w:rsidR="00FA4125">
        <w:rPr>
          <w:rFonts w:hint="cs"/>
          <w:rtl/>
        </w:rPr>
        <w:t>،</w:t>
      </w:r>
      <w:r>
        <w:rPr>
          <w:rFonts w:hint="cs"/>
          <w:rtl/>
        </w:rPr>
        <w:t xml:space="preserve"> لإجماع علماء المسلمين على صحتهما </w:t>
      </w:r>
      <w:r w:rsidR="00FA4125">
        <w:rPr>
          <w:rFonts w:hint="cs"/>
          <w:rtl/>
        </w:rPr>
        <w:t>(</w:t>
      </w:r>
      <w:r>
        <w:rPr>
          <w:rFonts w:hint="cs"/>
          <w:rtl/>
        </w:rPr>
        <w:t>صحيح مسلم بشرح النووي 1</w:t>
      </w:r>
      <w:r w:rsidR="00112DF2">
        <w:rPr>
          <w:rFonts w:hint="cs"/>
          <w:rtl/>
        </w:rPr>
        <w:t>/</w:t>
      </w:r>
      <w:r>
        <w:rPr>
          <w:rFonts w:hint="cs"/>
          <w:rtl/>
        </w:rPr>
        <w:t>20</w:t>
      </w:r>
      <w:r w:rsidR="00FA4125">
        <w:rPr>
          <w:rFonts w:hint="cs"/>
          <w:rtl/>
        </w:rPr>
        <w:t>،</w:t>
      </w:r>
      <w:r>
        <w:rPr>
          <w:rFonts w:hint="cs"/>
          <w:rtl/>
        </w:rPr>
        <w:t xml:space="preserve"> تدريب الراوي 1</w:t>
      </w:r>
      <w:r w:rsidR="00112DF2">
        <w:rPr>
          <w:rFonts w:hint="cs"/>
          <w:rtl/>
        </w:rPr>
        <w:t>/</w:t>
      </w:r>
      <w:r>
        <w:rPr>
          <w:rFonts w:hint="cs"/>
          <w:rtl/>
        </w:rPr>
        <w:t>131</w:t>
      </w:r>
      <w:r w:rsidR="00FA4125">
        <w:rPr>
          <w:rFonts w:hint="cs"/>
          <w:rtl/>
        </w:rPr>
        <w:t>)</w:t>
      </w:r>
      <w:r>
        <w:rPr>
          <w:rFonts w:hint="cs"/>
          <w:rtl/>
        </w:rPr>
        <w:t>. وقال ابن تيمية في كتابه علوم الحديث</w:t>
      </w:r>
      <w:r w:rsidR="00FA4125">
        <w:rPr>
          <w:rFonts w:hint="cs"/>
          <w:rtl/>
        </w:rPr>
        <w:t>،</w:t>
      </w:r>
      <w:r>
        <w:rPr>
          <w:rFonts w:hint="cs"/>
          <w:rtl/>
        </w:rPr>
        <w:t xml:space="preserve"> ص72</w:t>
      </w:r>
      <w:r w:rsidR="00FA4125">
        <w:rPr>
          <w:rFonts w:hint="cs"/>
          <w:rtl/>
        </w:rPr>
        <w:t>:</w:t>
      </w:r>
      <w:r>
        <w:rPr>
          <w:rFonts w:hint="cs"/>
          <w:rtl/>
        </w:rPr>
        <w:t xml:space="preserve"> ومن الصحيح ما تلقاه بالقبول والتصديق أهل العلم بالحديث</w:t>
      </w:r>
      <w:r w:rsidR="00FA4125">
        <w:rPr>
          <w:rFonts w:hint="cs"/>
          <w:rtl/>
        </w:rPr>
        <w:t>،</w:t>
      </w:r>
      <w:r>
        <w:rPr>
          <w:rFonts w:hint="cs"/>
          <w:rtl/>
        </w:rPr>
        <w:t xml:space="preserve"> كجمهور أحاديث البخاري ومسلم</w:t>
      </w:r>
      <w:r w:rsidR="00FA4125">
        <w:rPr>
          <w:rFonts w:hint="cs"/>
          <w:rtl/>
        </w:rPr>
        <w:t>،</w:t>
      </w:r>
      <w:r>
        <w:rPr>
          <w:rFonts w:hint="cs"/>
          <w:rtl/>
        </w:rPr>
        <w:t xml:space="preserve"> فإن جميع أهل العلم بالحديث يجزمون بصحة جمهور أحاديث الكتابين</w:t>
      </w:r>
      <w:r w:rsidR="00FA4125">
        <w:rPr>
          <w:rFonts w:hint="cs"/>
          <w:rtl/>
        </w:rPr>
        <w:t>،</w:t>
      </w:r>
      <w:r>
        <w:rPr>
          <w:rFonts w:hint="cs"/>
          <w:rtl/>
        </w:rPr>
        <w:t xml:space="preserve"> وسائر الناس تبع لهم في معرفة الحديث.</w:t>
      </w:r>
    </w:p>
    <w:p w:rsidR="005950DA" w:rsidRDefault="005950DA" w:rsidP="00614B0B">
      <w:pPr>
        <w:pStyle w:val="libPoemTiniChar"/>
      </w:pPr>
      <w:r>
        <w:rPr>
          <w:rFonts w:hint="cs"/>
          <w:rtl/>
        </w:rPr>
        <w:br w:type="page"/>
      </w:r>
    </w:p>
    <w:p w:rsidR="005950DA" w:rsidRPr="00112DF2" w:rsidRDefault="005950DA" w:rsidP="00112DF2">
      <w:pPr>
        <w:pStyle w:val="Heading3"/>
        <w:rPr>
          <w:rtl/>
        </w:rPr>
      </w:pPr>
      <w:bookmarkStart w:id="11" w:name="_Toc494702021"/>
      <w:r>
        <w:rPr>
          <w:rFonts w:hint="cs"/>
          <w:rtl/>
        </w:rPr>
        <w:lastRenderedPageBreak/>
        <w:t>لا يُحتج بكتاب الكافي في إثبات المذهب</w:t>
      </w:r>
      <w:bookmarkEnd w:id="11"/>
    </w:p>
    <w:p w:rsidR="005950DA" w:rsidRPr="00FA4125" w:rsidRDefault="005950DA" w:rsidP="00FA4125">
      <w:pPr>
        <w:pStyle w:val="libNormal"/>
        <w:rPr>
          <w:rtl/>
        </w:rPr>
      </w:pPr>
      <w:r w:rsidRPr="00FA4125">
        <w:rPr>
          <w:rFonts w:hint="cs"/>
          <w:rtl/>
        </w:rPr>
        <w:t>وهذه المسألة تتضح بأمور</w:t>
      </w:r>
      <w:r w:rsidR="00FA4125" w:rsidRPr="00FA4125">
        <w:rPr>
          <w:rFonts w:hint="cs"/>
          <w:rtl/>
        </w:rPr>
        <w:t>:</w:t>
      </w:r>
    </w:p>
    <w:p w:rsidR="005950DA" w:rsidRPr="00FA4125" w:rsidRDefault="005950DA" w:rsidP="00112DF2">
      <w:pPr>
        <w:pStyle w:val="libNormal"/>
        <w:rPr>
          <w:rtl/>
        </w:rPr>
      </w:pPr>
      <w:r w:rsidRPr="00FA4125">
        <w:rPr>
          <w:rFonts w:hint="cs"/>
          <w:rtl/>
        </w:rPr>
        <w:t>1</w:t>
      </w:r>
      <w:r w:rsidR="00112DF2">
        <w:rPr>
          <w:rFonts w:hint="cs"/>
          <w:rtl/>
        </w:rPr>
        <w:t>-</w:t>
      </w:r>
      <w:r w:rsidRPr="00FA4125">
        <w:rPr>
          <w:rFonts w:hint="cs"/>
          <w:rtl/>
        </w:rPr>
        <w:t xml:space="preserve"> أن كتـاب الكـافي</w:t>
      </w:r>
      <w:r w:rsidR="00A54D4E">
        <w:rPr>
          <w:rFonts w:hint="cs"/>
          <w:rtl/>
        </w:rPr>
        <w:t xml:space="preserve"> - </w:t>
      </w:r>
      <w:r w:rsidRPr="00FA4125">
        <w:rPr>
          <w:rFonts w:hint="cs"/>
          <w:rtl/>
        </w:rPr>
        <w:t>كمـا أوضحنا</w:t>
      </w:r>
      <w:r w:rsidR="00A54D4E">
        <w:rPr>
          <w:rFonts w:hint="cs"/>
          <w:rtl/>
        </w:rPr>
        <w:t xml:space="preserve"> - </w:t>
      </w:r>
      <w:r w:rsidRPr="00FA4125">
        <w:rPr>
          <w:rFonts w:hint="cs"/>
          <w:rtl/>
        </w:rPr>
        <w:t>فيه الأحاديث الصحيحة المعتبرة</w:t>
      </w:r>
      <w:r w:rsidR="00FA4125" w:rsidRPr="00FA4125">
        <w:rPr>
          <w:rFonts w:hint="cs"/>
          <w:rtl/>
        </w:rPr>
        <w:t>،</w:t>
      </w:r>
      <w:r w:rsidRPr="00FA4125">
        <w:rPr>
          <w:rFonts w:hint="cs"/>
          <w:rtl/>
        </w:rPr>
        <w:t xml:space="preserve"> وفيه الأحـاديث الضعيفة</w:t>
      </w:r>
      <w:r w:rsidR="00FA4125" w:rsidRPr="00FA4125">
        <w:rPr>
          <w:rFonts w:hint="cs"/>
          <w:rtl/>
        </w:rPr>
        <w:t>،</w:t>
      </w:r>
      <w:r w:rsidRPr="00FA4125">
        <w:rPr>
          <w:rFonts w:hint="cs"/>
          <w:rtl/>
        </w:rPr>
        <w:t xml:space="preserve"> وعليه فلا يصح الاستناد في إثبات شيء من الأحكام الشرعية الفقهية</w:t>
      </w:r>
      <w:r w:rsidR="00FA4125" w:rsidRPr="00FA4125">
        <w:rPr>
          <w:rFonts w:hint="cs"/>
          <w:rtl/>
        </w:rPr>
        <w:t>،</w:t>
      </w:r>
      <w:r w:rsidRPr="00FA4125">
        <w:rPr>
          <w:rFonts w:hint="cs"/>
          <w:rtl/>
        </w:rPr>
        <w:t xml:space="preserve"> فضلاً عن إثبات المذاهب الكلامية والأصول الاعتقادية على أي حديث مروي في كتاب الكافي ما لم يستجمع شرائط الاعتبار والحجية.</w:t>
      </w:r>
    </w:p>
    <w:p w:rsidR="00112DF2" w:rsidRPr="00FA4125" w:rsidRDefault="00112DF2" w:rsidP="00112DF2">
      <w:pPr>
        <w:pStyle w:val="libNormal"/>
        <w:rPr>
          <w:rtl/>
        </w:rPr>
      </w:pPr>
      <w:r w:rsidRPr="00FA4125">
        <w:rPr>
          <w:rFonts w:hint="cs"/>
          <w:rtl/>
        </w:rPr>
        <w:t>2</w:t>
      </w:r>
      <w:r>
        <w:rPr>
          <w:rFonts w:hint="cs"/>
          <w:rtl/>
        </w:rPr>
        <w:t>-</w:t>
      </w:r>
      <w:r w:rsidRPr="00FA4125">
        <w:rPr>
          <w:rFonts w:hint="cs"/>
          <w:rtl/>
        </w:rPr>
        <w:t xml:space="preserve"> أن أصول الدين لا يصح إثباتها بأخبار الآحاد </w:t>
      </w:r>
      <w:r w:rsidRPr="00A54D4E">
        <w:rPr>
          <w:rStyle w:val="libFootnotenumChar"/>
          <w:rFonts w:hint="cs"/>
          <w:rtl/>
        </w:rPr>
        <w:t>(1)</w:t>
      </w:r>
      <w:r w:rsidRPr="00FA4125">
        <w:rPr>
          <w:rFonts w:hint="cs"/>
          <w:rtl/>
        </w:rPr>
        <w:t xml:space="preserve"> وإن كانت تلك الأخبار صحيحة، وذلك لأن المسائل الاعتقادية يشترط فيها أن تكون قطعية، وأخبار الآحاد لا تفيد إلا الظن الذي لا يجوز التعويل عليه في هذه المسائل.</w:t>
      </w:r>
    </w:p>
    <w:p w:rsidR="00112DF2" w:rsidRPr="00FA4125" w:rsidRDefault="00112DF2" w:rsidP="00112DF2">
      <w:pPr>
        <w:pStyle w:val="libNormal"/>
        <w:rPr>
          <w:rtl/>
        </w:rPr>
      </w:pPr>
      <w:r w:rsidRPr="00FA4125">
        <w:rPr>
          <w:rFonts w:hint="cs"/>
          <w:rtl/>
        </w:rPr>
        <w:t xml:space="preserve">قـال السيد المرتضى أعـلى الله مـقامـه (ت 436هـ) في معرض الجواب عـن جـواز الرجـوع في تعرُّف الأحـكام إلى رسالـة « المقنعة » للمفيد، أو رسالة ابن بابويه، أو كتاب « الكافي » للكليني، أو غيرها: إن الرجوع فيالأصول إلى هذه الكتب خطأ وجهل </w:t>
      </w:r>
      <w:r w:rsidRPr="00A54D4E">
        <w:rPr>
          <w:rStyle w:val="libFootnotenumChar"/>
          <w:rFonts w:hint="cs"/>
          <w:rtl/>
        </w:rPr>
        <w:t>(2)</w:t>
      </w:r>
      <w:r w:rsidRPr="00FA4125">
        <w:rPr>
          <w:rFonts w:hint="cs"/>
          <w:rtl/>
        </w:rPr>
        <w:t>.</w:t>
      </w:r>
    </w:p>
    <w:p w:rsidR="00112DF2" w:rsidRPr="00FA4125" w:rsidRDefault="00112DF2" w:rsidP="00112DF2">
      <w:pPr>
        <w:pStyle w:val="libNormal"/>
        <w:rPr>
          <w:rtl/>
        </w:rPr>
      </w:pPr>
      <w:r w:rsidRPr="00FA4125">
        <w:rPr>
          <w:rFonts w:hint="cs"/>
          <w:rtl/>
        </w:rPr>
        <w:t xml:space="preserve">وقال في النكير على من يعمل بأخبار الآحاد مطلقاً: ألا ترى أن هؤلاء بأعيانهم قد يحتجّون في أصول الدين من التوحيد والعدل والنبوة والإمامة بأخبار الآحاد، ومعلوم عند كل عاقل أنها ليست بحجة في ذلك </w:t>
      </w:r>
      <w:r w:rsidRPr="00A54D4E">
        <w:rPr>
          <w:rStyle w:val="libFootnotenumChar"/>
          <w:rFonts w:hint="cs"/>
          <w:rtl/>
        </w:rPr>
        <w:t>(3)</w:t>
      </w:r>
      <w:r w:rsidRPr="00FA4125">
        <w:rPr>
          <w:rFonts w:hint="cs"/>
          <w:rtl/>
        </w:rPr>
        <w:t>.</w:t>
      </w:r>
    </w:p>
    <w:p w:rsidR="00112DF2" w:rsidRPr="00FA4125" w:rsidRDefault="00112DF2" w:rsidP="00112DF2">
      <w:pPr>
        <w:pStyle w:val="libNormal"/>
        <w:rPr>
          <w:rtl/>
        </w:rPr>
      </w:pPr>
      <w:r w:rsidRPr="00FA4125">
        <w:rPr>
          <w:rFonts w:hint="cs"/>
          <w:rtl/>
        </w:rPr>
        <w:t xml:space="preserve">وقال الشيخ الأعظم الشيخ مرتضى الأنصاري أعلى الله مقامه (ت 1281هـ): ظاهر الشيخ [ الطوسي ] في « العُدّة » أن عدم جواز التعويل في أصول الدين على أخبار الآحاد اتفاقي، إلا عن بعض غَفَلة أصحاب الحديث. وظاهر المحكي في « السرائر » عن السيد المرتضى عدم الخلاف فيه أصلاً </w:t>
      </w:r>
      <w:r w:rsidRPr="00A54D4E">
        <w:rPr>
          <w:rStyle w:val="libFootnotenumChar"/>
          <w:rFonts w:hint="cs"/>
          <w:rtl/>
        </w:rPr>
        <w:t>(4)</w:t>
      </w:r>
      <w:r w:rsidRPr="00FA4125">
        <w:rPr>
          <w:rFonts w:hint="cs"/>
          <w:rtl/>
        </w:rPr>
        <w:t>.</w:t>
      </w:r>
    </w:p>
    <w:p w:rsidR="00112DF2" w:rsidRPr="00FA4125" w:rsidRDefault="00112DF2" w:rsidP="00112DF2">
      <w:pPr>
        <w:pStyle w:val="libNormal"/>
        <w:rPr>
          <w:rtl/>
        </w:rPr>
      </w:pPr>
      <w:r w:rsidRPr="00FA4125">
        <w:rPr>
          <w:rFonts w:hint="cs"/>
          <w:rtl/>
        </w:rPr>
        <w:t>وقال شيخنا الشهيد الثاني أعلى الله مقامه (ت 966هـ) في « المقاصد العلية » بعد أن ذكر أن المعرفة بتفاصيل البرزخ والمعاد غير</w:t>
      </w:r>
      <w:r w:rsidRPr="00112DF2">
        <w:rPr>
          <w:rFonts w:hint="cs"/>
          <w:rtl/>
        </w:rPr>
        <w:t xml:space="preserve"> </w:t>
      </w:r>
      <w:r w:rsidRPr="00FA4125">
        <w:rPr>
          <w:rFonts w:hint="cs"/>
          <w:rtl/>
        </w:rPr>
        <w:t>لازمة: وأما ما ورد عنه صلى الله عليه وآله في ذلك من طريق الآحاد فلا يجب التصـديق بـه مطلقاً وإن كان طريقه صحيحاً، لأن الخبر</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وهي الأحايث غير المتواترة. وكون أكثر أحاديث الكافي من أخبار الآحاد مما لا نزاع فيه.</w:t>
      </w:r>
    </w:p>
    <w:p w:rsidR="005950DA" w:rsidRDefault="005950DA" w:rsidP="00FA4125">
      <w:pPr>
        <w:pStyle w:val="libFootnote0"/>
        <w:rPr>
          <w:rtl/>
        </w:rPr>
      </w:pPr>
      <w:r>
        <w:rPr>
          <w:rFonts w:hint="cs"/>
          <w:rtl/>
        </w:rPr>
        <w:t>(2) رسائل الشريف المرتضى 2</w:t>
      </w:r>
      <w:r w:rsidR="00112DF2">
        <w:rPr>
          <w:rFonts w:hint="cs"/>
          <w:rtl/>
        </w:rPr>
        <w:t>/</w:t>
      </w:r>
      <w:r>
        <w:rPr>
          <w:rFonts w:hint="cs"/>
          <w:rtl/>
        </w:rPr>
        <w:t>333.</w:t>
      </w:r>
    </w:p>
    <w:p w:rsidR="005950DA" w:rsidRDefault="005950DA" w:rsidP="00FA4125">
      <w:pPr>
        <w:pStyle w:val="libFootnote0"/>
        <w:rPr>
          <w:rtl/>
        </w:rPr>
      </w:pPr>
      <w:r>
        <w:rPr>
          <w:rFonts w:hint="cs"/>
          <w:rtl/>
        </w:rPr>
        <w:t>(3) المصدر السابق 1</w:t>
      </w:r>
      <w:r w:rsidR="00112DF2">
        <w:rPr>
          <w:rFonts w:hint="cs"/>
          <w:rtl/>
        </w:rPr>
        <w:t>/</w:t>
      </w:r>
      <w:r>
        <w:rPr>
          <w:rFonts w:hint="cs"/>
          <w:rtl/>
        </w:rPr>
        <w:t>211.</w:t>
      </w:r>
    </w:p>
    <w:p w:rsidR="005950DA" w:rsidRDefault="005950DA" w:rsidP="00FA4125">
      <w:pPr>
        <w:pStyle w:val="libFootnote0"/>
        <w:rPr>
          <w:rtl/>
        </w:rPr>
      </w:pPr>
      <w:r>
        <w:rPr>
          <w:rFonts w:hint="cs"/>
          <w:rtl/>
        </w:rPr>
        <w:t>(4) فرائد الاصول 1</w:t>
      </w:r>
      <w:r w:rsidR="00112DF2">
        <w:rPr>
          <w:rFonts w:hint="cs"/>
          <w:rtl/>
        </w:rPr>
        <w:t>/</w:t>
      </w:r>
      <w:r>
        <w:rPr>
          <w:rFonts w:hint="cs"/>
          <w:rtl/>
        </w:rPr>
        <w:t>372.</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الواحد ظني</w:t>
      </w:r>
      <w:r w:rsidR="00FA4125" w:rsidRPr="00FA4125">
        <w:rPr>
          <w:rFonts w:hint="cs"/>
          <w:rtl/>
        </w:rPr>
        <w:t>،</w:t>
      </w:r>
      <w:r w:rsidRPr="00FA4125">
        <w:rPr>
          <w:rFonts w:hint="cs"/>
          <w:rtl/>
        </w:rPr>
        <w:t xml:space="preserve"> وقد اختُلف في جواز العمل به في الأحكام الشرعية الظنية</w:t>
      </w:r>
      <w:r w:rsidR="00FA4125" w:rsidRPr="00FA4125">
        <w:rPr>
          <w:rFonts w:hint="cs"/>
          <w:rtl/>
        </w:rPr>
        <w:t>،</w:t>
      </w:r>
      <w:r w:rsidRPr="00FA4125">
        <w:rPr>
          <w:rFonts w:hint="cs"/>
          <w:rtl/>
        </w:rPr>
        <w:t xml:space="preserve"> فكيف بالأحكام الاعتقادية العلمية</w:t>
      </w:r>
      <w:r w:rsidR="00FA4125" w:rsidRPr="00FA4125">
        <w:rPr>
          <w:rFonts w:hint="cs"/>
          <w:rtl/>
        </w:rPr>
        <w:t>؟</w:t>
      </w:r>
      <w:r w:rsidRPr="00FA4125">
        <w:rPr>
          <w:rFonts w:hint="cs"/>
          <w:rtl/>
        </w:rPr>
        <w:t xml:space="preserve">!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وعليه</w:t>
      </w:r>
      <w:r w:rsidR="00FA4125" w:rsidRPr="00FA4125">
        <w:rPr>
          <w:rFonts w:hint="cs"/>
          <w:rtl/>
        </w:rPr>
        <w:t>،</w:t>
      </w:r>
      <w:r w:rsidRPr="00FA4125">
        <w:rPr>
          <w:rFonts w:hint="cs"/>
          <w:rtl/>
        </w:rPr>
        <w:t xml:space="preserve"> فالـذي يجب اعتقاده هـو مـا دلَّ عليه ظاهر كتاب الله المجيد</w:t>
      </w:r>
      <w:r w:rsidR="00FA4125" w:rsidRPr="00FA4125">
        <w:rPr>
          <w:rFonts w:hint="cs"/>
          <w:rtl/>
        </w:rPr>
        <w:t>،</w:t>
      </w:r>
      <w:r w:rsidRPr="00FA4125">
        <w:rPr>
          <w:rFonts w:hint="cs"/>
          <w:rtl/>
        </w:rPr>
        <w:t xml:space="preserve"> وما عُلم بالتواتر من أقوال النبي صلى الله عليه وآله والأئمة المعصومين من أهل بيته عليهم السلام وأفعالهم وتقريرهم</w:t>
      </w:r>
      <w:r w:rsidR="00FA4125" w:rsidRPr="00FA4125">
        <w:rPr>
          <w:rFonts w:hint="cs"/>
          <w:rtl/>
        </w:rPr>
        <w:t>،</w:t>
      </w:r>
      <w:r w:rsidRPr="00FA4125">
        <w:rPr>
          <w:rFonts w:hint="cs"/>
          <w:rtl/>
        </w:rPr>
        <w:t xml:space="preserve"> وما عُلم بالضرورة أنه من دين الإسلام.</w:t>
      </w:r>
    </w:p>
    <w:p w:rsidR="005950DA" w:rsidRPr="00FA4125" w:rsidRDefault="005950DA" w:rsidP="00FA4125">
      <w:pPr>
        <w:pStyle w:val="libNormal"/>
        <w:rPr>
          <w:rtl/>
        </w:rPr>
      </w:pPr>
      <w:r w:rsidRPr="00FA4125">
        <w:rPr>
          <w:rFonts w:hint="cs"/>
          <w:rtl/>
        </w:rPr>
        <w:t>وأما ما عدا ذلك فهو موضوع عن الناس</w:t>
      </w:r>
      <w:r w:rsidR="00FA4125" w:rsidRPr="00FA4125">
        <w:rPr>
          <w:rFonts w:hint="cs"/>
          <w:rtl/>
        </w:rPr>
        <w:t>،</w:t>
      </w:r>
      <w:r w:rsidRPr="00FA4125">
        <w:rPr>
          <w:rFonts w:hint="cs"/>
          <w:rtl/>
        </w:rPr>
        <w:t xml:space="preserve"> لا يجب عليهم الاعتقاد به إلا إذا حصل لهم العلم به.</w:t>
      </w:r>
    </w:p>
    <w:p w:rsidR="005950DA" w:rsidRPr="00FA4125" w:rsidRDefault="005950DA" w:rsidP="00FA4125">
      <w:pPr>
        <w:pStyle w:val="libNormal"/>
        <w:rPr>
          <w:rtl/>
        </w:rPr>
      </w:pPr>
      <w:r w:rsidRPr="00FA4125">
        <w:rPr>
          <w:rFonts w:hint="cs"/>
          <w:rtl/>
        </w:rPr>
        <w:t>قال الشيخ الأنصاري قدس سره</w:t>
      </w:r>
      <w:r w:rsidR="00FA4125" w:rsidRPr="00FA4125">
        <w:rPr>
          <w:rFonts w:hint="cs"/>
          <w:rtl/>
        </w:rPr>
        <w:t>:</w:t>
      </w:r>
      <w:r w:rsidRPr="00FA4125">
        <w:rPr>
          <w:rFonts w:hint="cs"/>
          <w:rtl/>
        </w:rPr>
        <w:t xml:space="preserve"> المستفاد من الأخبار المصرّحة بعدم اعتبار معـرفة أزيد مما ذُكـر فيها</w:t>
      </w:r>
      <w:r w:rsidR="00A54D4E">
        <w:rPr>
          <w:rFonts w:hint="cs"/>
          <w:rtl/>
        </w:rPr>
        <w:t xml:space="preserve"> - </w:t>
      </w:r>
      <w:r w:rsidRPr="00FA4125">
        <w:rPr>
          <w:rFonts w:hint="cs"/>
          <w:rtl/>
        </w:rPr>
        <w:t>وهو الظاهر من جماعة من علمائنا الأخيار</w:t>
      </w:r>
      <w:r w:rsidR="00FA4125" w:rsidRPr="00FA4125">
        <w:rPr>
          <w:rFonts w:hint="cs"/>
          <w:rtl/>
        </w:rPr>
        <w:t>،</w:t>
      </w:r>
      <w:r w:rsidRPr="00FA4125">
        <w:rPr>
          <w:rFonts w:hint="cs"/>
          <w:rtl/>
        </w:rPr>
        <w:t xml:space="preserve"> كالشهيدين في الألفية وشرحها</w:t>
      </w:r>
      <w:r w:rsidR="00FA4125" w:rsidRPr="00FA4125">
        <w:rPr>
          <w:rFonts w:hint="cs"/>
          <w:rtl/>
        </w:rPr>
        <w:t>،</w:t>
      </w:r>
      <w:r w:rsidRPr="00FA4125">
        <w:rPr>
          <w:rFonts w:hint="cs"/>
          <w:rtl/>
        </w:rPr>
        <w:t xml:space="preserve"> والمحقق الثاني في الجعفرية وشارحها وغيرهم</w:t>
      </w:r>
      <w:r w:rsidR="00A54D4E">
        <w:rPr>
          <w:rFonts w:hint="cs"/>
          <w:rtl/>
        </w:rPr>
        <w:t xml:space="preserve"> - </w:t>
      </w:r>
      <w:r w:rsidRPr="00FA4125">
        <w:rPr>
          <w:rFonts w:hint="cs"/>
          <w:rtl/>
        </w:rPr>
        <w:t>هو أنه يكفي في معرفة الرب التصديق بكونه موجوداً</w:t>
      </w:r>
      <w:r w:rsidR="00FA4125" w:rsidRPr="00FA4125">
        <w:rPr>
          <w:rFonts w:hint="cs"/>
          <w:rtl/>
        </w:rPr>
        <w:t>،</w:t>
      </w:r>
      <w:r w:rsidRPr="00FA4125">
        <w:rPr>
          <w:rFonts w:hint="cs"/>
          <w:rtl/>
        </w:rPr>
        <w:t xml:space="preserve"> وواجب الوجود لذاته</w:t>
      </w:r>
      <w:r w:rsidR="00FA4125" w:rsidRPr="00FA4125">
        <w:rPr>
          <w:rFonts w:hint="cs"/>
          <w:rtl/>
        </w:rPr>
        <w:t>،</w:t>
      </w:r>
      <w:r w:rsidRPr="00FA4125">
        <w:rPr>
          <w:rFonts w:hint="cs"/>
          <w:rtl/>
        </w:rPr>
        <w:t xml:space="preserve"> والتصديق بصفاته الثبوتية الراجعة إلى صفتي العلم والقدرة</w:t>
      </w:r>
      <w:r w:rsidR="00FA4125" w:rsidRPr="00FA4125">
        <w:rPr>
          <w:rFonts w:hint="cs"/>
          <w:rtl/>
        </w:rPr>
        <w:t>،</w:t>
      </w:r>
      <w:r w:rsidRPr="00FA4125">
        <w:rPr>
          <w:rFonts w:hint="cs"/>
          <w:rtl/>
        </w:rPr>
        <w:t xml:space="preserve"> ونفي الصفات الراجعة إلى الحاجة والحدوث</w:t>
      </w:r>
      <w:r w:rsidR="00FA4125" w:rsidRPr="00FA4125">
        <w:rPr>
          <w:rFonts w:hint="cs"/>
          <w:rtl/>
        </w:rPr>
        <w:t>،</w:t>
      </w:r>
      <w:r w:rsidRPr="00FA4125">
        <w:rPr>
          <w:rFonts w:hint="cs"/>
          <w:rtl/>
        </w:rPr>
        <w:t xml:space="preserve"> وأنه لا يصدر منه القبيح فعلاً أو تركاً...</w:t>
      </w:r>
    </w:p>
    <w:p w:rsidR="005950DA" w:rsidRPr="00FA4125" w:rsidRDefault="005950DA" w:rsidP="00FA4125">
      <w:pPr>
        <w:pStyle w:val="libNormal"/>
        <w:rPr>
          <w:rtl/>
        </w:rPr>
      </w:pPr>
      <w:r w:rsidRPr="00FA4125">
        <w:rPr>
          <w:rFonts w:hint="cs"/>
          <w:rtl/>
        </w:rPr>
        <w:t>ويكفي في معرفة النبي صلى الله عليه وآله معرفة شخصه بالنسب المعروف المختص بـه</w:t>
      </w:r>
      <w:r w:rsidR="00FA4125" w:rsidRPr="00FA4125">
        <w:rPr>
          <w:rFonts w:hint="cs"/>
          <w:rtl/>
        </w:rPr>
        <w:t>،</w:t>
      </w:r>
      <w:r w:rsidRPr="00FA4125">
        <w:rPr>
          <w:rFonts w:hint="cs"/>
          <w:rtl/>
        </w:rPr>
        <w:t xml:space="preserve"> والتصديق بنبوته وصدقه</w:t>
      </w:r>
      <w:r w:rsidR="00FA4125" w:rsidRPr="00FA4125">
        <w:rPr>
          <w:rFonts w:hint="cs"/>
          <w:rtl/>
        </w:rPr>
        <w:t>،</w:t>
      </w:r>
      <w:r w:rsidRPr="00FA4125">
        <w:rPr>
          <w:rFonts w:hint="cs"/>
          <w:rtl/>
        </w:rPr>
        <w:t xml:space="preserve"> فلا يعتبر في ذلك الاعتقاد بعصمته</w:t>
      </w:r>
      <w:r w:rsidR="00A54D4E">
        <w:rPr>
          <w:rFonts w:hint="cs"/>
          <w:rtl/>
        </w:rPr>
        <w:t xml:space="preserve"> - </w:t>
      </w:r>
      <w:r w:rsidRPr="00FA4125">
        <w:rPr>
          <w:rFonts w:hint="cs"/>
          <w:rtl/>
        </w:rPr>
        <w:t>أعني كـونه معصوماً بالملكة</w:t>
      </w:r>
      <w:r w:rsidR="00A54D4E">
        <w:rPr>
          <w:rFonts w:hint="cs"/>
          <w:rtl/>
        </w:rPr>
        <w:t xml:space="preserve"> - </w:t>
      </w:r>
      <w:r w:rsidRPr="00FA4125">
        <w:rPr>
          <w:rFonts w:hint="cs"/>
          <w:rtl/>
        </w:rPr>
        <w:t>من أول عمره إلى آخره...</w:t>
      </w:r>
    </w:p>
    <w:p w:rsidR="005950DA" w:rsidRDefault="005950DA" w:rsidP="00FA4125">
      <w:pPr>
        <w:pStyle w:val="libNormal"/>
        <w:rPr>
          <w:rtl/>
        </w:rPr>
      </w:pPr>
      <w:r w:rsidRPr="00FA4125">
        <w:rPr>
          <w:rFonts w:hint="cs"/>
          <w:rtl/>
        </w:rPr>
        <w:t>إلى أن قال</w:t>
      </w:r>
      <w:r w:rsidR="00FA4125" w:rsidRPr="00FA4125">
        <w:rPr>
          <w:rFonts w:hint="cs"/>
          <w:rtl/>
        </w:rPr>
        <w:t>:</w:t>
      </w:r>
      <w:r w:rsidRPr="00FA4125">
        <w:rPr>
          <w:rFonts w:hint="cs"/>
          <w:rtl/>
        </w:rPr>
        <w:t xml:space="preserve"> ويكفي في معرفة الأئمة صلوات الله عليهم معرفتهم بنسبهم المعروف</w:t>
      </w:r>
      <w:r w:rsidR="00FA4125" w:rsidRPr="00FA4125">
        <w:rPr>
          <w:rFonts w:hint="cs"/>
          <w:rtl/>
        </w:rPr>
        <w:t>،</w:t>
      </w:r>
      <w:r w:rsidRPr="00FA4125">
        <w:rPr>
          <w:rFonts w:hint="cs"/>
          <w:rtl/>
        </w:rPr>
        <w:t xml:space="preserve"> والتصديق بأنهم أئمة يهدون بالحق</w:t>
      </w:r>
      <w:r w:rsidR="00FA4125" w:rsidRPr="00FA4125">
        <w:rPr>
          <w:rFonts w:hint="cs"/>
          <w:rtl/>
        </w:rPr>
        <w:t>،</w:t>
      </w:r>
      <w:r w:rsidRPr="00FA4125">
        <w:rPr>
          <w:rFonts w:hint="cs"/>
          <w:rtl/>
        </w:rPr>
        <w:t xml:space="preserve"> ويجب الانقياد إليهم والأخذ منهم</w:t>
      </w:r>
      <w:r w:rsidR="00FA4125" w:rsidRPr="00FA4125">
        <w:rPr>
          <w:rFonts w:hint="cs"/>
          <w:rtl/>
        </w:rPr>
        <w:t>،</w:t>
      </w:r>
      <w:r w:rsidRPr="00FA4125">
        <w:rPr>
          <w:rFonts w:hint="cs"/>
          <w:rtl/>
        </w:rPr>
        <w:t xml:space="preserve"> وفي وجوب الزائد على ما ذُكر من عصمتهم الوجهان...</w:t>
      </w:r>
    </w:p>
    <w:p w:rsidR="00112DF2" w:rsidRPr="00FA4125" w:rsidRDefault="00112DF2" w:rsidP="00112DF2">
      <w:pPr>
        <w:pStyle w:val="libNormal"/>
        <w:rPr>
          <w:rtl/>
        </w:rPr>
      </w:pPr>
      <w:r w:rsidRPr="00FA4125">
        <w:rPr>
          <w:rFonts w:hint="cs"/>
          <w:rtl/>
        </w:rPr>
        <w:t>ويكفي في التصديق بما جاء به النبي صلى الله عليه وآله التصديق بما عُلم مجيئه به متواتراً من أحوال المبدأ والمعاد، كالتكليف بالعبادات، والسؤال في القبر وعذابه، والمعاد الجسماني، والحساب والصراط والميزان والجنة والنار إجمالاً...</w:t>
      </w:r>
    </w:p>
    <w:p w:rsidR="00112DF2" w:rsidRPr="00FA4125" w:rsidRDefault="00112DF2" w:rsidP="00112DF2">
      <w:pPr>
        <w:pStyle w:val="libNormal"/>
        <w:rPr>
          <w:rtl/>
        </w:rPr>
      </w:pPr>
      <w:r w:rsidRPr="00FA4125">
        <w:rPr>
          <w:rFonts w:hint="cs"/>
          <w:rtl/>
        </w:rPr>
        <w:t xml:space="preserve">ثم قال: وما استقربناه فيما يعتبر في الإيمان وجَدْتُه بعد ذلك في كلام محكي عن المحقق الورع الأردبيلي في شرح إرشاد الأذهان </w:t>
      </w:r>
      <w:r w:rsidRPr="00A54D4E">
        <w:rPr>
          <w:rStyle w:val="libFootnotenumChar"/>
          <w:rFonts w:hint="cs"/>
          <w:rtl/>
        </w:rPr>
        <w:t>(1)</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المصدر السابق 1</w:t>
      </w:r>
      <w:r w:rsidR="00112DF2">
        <w:rPr>
          <w:rFonts w:hint="cs"/>
          <w:rtl/>
        </w:rPr>
        <w:t>/</w:t>
      </w:r>
      <w:r>
        <w:rPr>
          <w:rFonts w:hint="cs"/>
          <w:rtl/>
        </w:rPr>
        <w:t>371.</w:t>
      </w:r>
    </w:p>
    <w:p w:rsidR="00112DF2" w:rsidRDefault="00112DF2" w:rsidP="00112DF2">
      <w:pPr>
        <w:pStyle w:val="libFootnote0"/>
        <w:rPr>
          <w:rtl/>
        </w:rPr>
      </w:pPr>
      <w:r>
        <w:rPr>
          <w:rFonts w:hint="cs"/>
          <w:rtl/>
        </w:rPr>
        <w:t>(2) فرائد الاصول 1/377 - 380.</w:t>
      </w:r>
    </w:p>
    <w:p w:rsidR="005950DA" w:rsidRDefault="005950DA" w:rsidP="00614B0B">
      <w:pPr>
        <w:pStyle w:val="libPoemTiniChar"/>
      </w:pPr>
      <w:r>
        <w:rPr>
          <w:rFonts w:hint="cs"/>
          <w:rtl/>
        </w:rPr>
        <w:br w:type="page"/>
      </w:r>
    </w:p>
    <w:p w:rsidR="005950DA" w:rsidRPr="00507971" w:rsidRDefault="005950DA" w:rsidP="00112DF2">
      <w:pPr>
        <w:pStyle w:val="Heading3"/>
        <w:rPr>
          <w:rtl/>
        </w:rPr>
      </w:pPr>
      <w:bookmarkStart w:id="12" w:name="_Toc494702022"/>
      <w:r>
        <w:rPr>
          <w:rFonts w:hint="cs"/>
          <w:rtl/>
        </w:rPr>
        <w:lastRenderedPageBreak/>
        <w:t>الخلاصة</w:t>
      </w:r>
      <w:bookmarkEnd w:id="12"/>
    </w:p>
    <w:p w:rsidR="005950DA" w:rsidRPr="00FA4125" w:rsidRDefault="005950DA" w:rsidP="00FA4125">
      <w:pPr>
        <w:pStyle w:val="libNormal"/>
        <w:rPr>
          <w:rtl/>
        </w:rPr>
      </w:pPr>
      <w:r w:rsidRPr="00FA4125">
        <w:rPr>
          <w:rFonts w:hint="cs"/>
          <w:rtl/>
        </w:rPr>
        <w:t>أن أبا بكر الجزائري لم يتَّبع في « نصيحته » إلى كل شيعي المنهج الصحيح للبحث العلمي</w:t>
      </w:r>
      <w:r w:rsidR="00FA4125" w:rsidRPr="00FA4125">
        <w:rPr>
          <w:rFonts w:hint="cs"/>
          <w:rtl/>
        </w:rPr>
        <w:t>،</w:t>
      </w:r>
      <w:r w:rsidRPr="00FA4125">
        <w:rPr>
          <w:rFonts w:hint="cs"/>
          <w:rtl/>
        </w:rPr>
        <w:t xml:space="preserve"> إذ وصف كتاب الكافي بأنه عمدة الشيعة في إثبات مذهبهم</w:t>
      </w:r>
      <w:r w:rsidR="00FA4125" w:rsidRPr="00FA4125">
        <w:rPr>
          <w:rFonts w:hint="cs"/>
          <w:rtl/>
        </w:rPr>
        <w:t>،</w:t>
      </w:r>
      <w:r w:rsidRPr="00FA4125">
        <w:rPr>
          <w:rFonts w:hint="cs"/>
          <w:rtl/>
        </w:rPr>
        <w:t xml:space="preserve"> وأنه أهم كتاب يعتمدون عليه في إثبات المذهب</w:t>
      </w:r>
      <w:r w:rsidR="00FA4125" w:rsidRPr="00FA4125">
        <w:rPr>
          <w:rFonts w:hint="cs"/>
          <w:rtl/>
        </w:rPr>
        <w:t>،</w:t>
      </w:r>
      <w:r w:rsidRPr="00FA4125">
        <w:rPr>
          <w:rFonts w:hint="cs"/>
          <w:rtl/>
        </w:rPr>
        <w:t xml:space="preserve"> وأنه عمدة مذهب الشيعة</w:t>
      </w:r>
      <w:r w:rsidR="00FA4125" w:rsidRPr="00FA4125">
        <w:rPr>
          <w:rFonts w:hint="cs"/>
          <w:rtl/>
        </w:rPr>
        <w:t>،</w:t>
      </w:r>
      <w:r w:rsidRPr="00FA4125">
        <w:rPr>
          <w:rFonts w:hint="cs"/>
          <w:rtl/>
        </w:rPr>
        <w:t xml:space="preserve"> ومصدر تشيعهم.</w:t>
      </w:r>
    </w:p>
    <w:p w:rsidR="005950DA" w:rsidRPr="00FA4125" w:rsidRDefault="005950DA" w:rsidP="00FA4125">
      <w:pPr>
        <w:pStyle w:val="libNormal"/>
        <w:rPr>
          <w:rtl/>
        </w:rPr>
      </w:pPr>
      <w:r w:rsidRPr="00FA4125">
        <w:rPr>
          <w:rFonts w:hint="cs"/>
          <w:rtl/>
        </w:rPr>
        <w:t>وهـذا كـله لـم يثبت</w:t>
      </w:r>
      <w:r w:rsidR="00FA4125" w:rsidRPr="00FA4125">
        <w:rPr>
          <w:rFonts w:hint="cs"/>
          <w:rtl/>
        </w:rPr>
        <w:t>،</w:t>
      </w:r>
      <w:r w:rsidRPr="00FA4125">
        <w:rPr>
          <w:rFonts w:hint="cs"/>
          <w:rtl/>
        </w:rPr>
        <w:t xml:space="preserve"> بل الثابت خلافه</w:t>
      </w:r>
      <w:r w:rsidR="00FA4125" w:rsidRPr="00FA4125">
        <w:rPr>
          <w:rFonts w:hint="cs"/>
          <w:rtl/>
        </w:rPr>
        <w:t>،</w:t>
      </w:r>
      <w:r w:rsidRPr="00FA4125">
        <w:rPr>
          <w:rFonts w:hint="cs"/>
          <w:rtl/>
        </w:rPr>
        <w:t xml:space="preserve"> فإن كتاب الكافي وإن كان من أجَل الكتب المعتمدة عند الشيعة الإمامية في استنباط الأحكام الشرعية</w:t>
      </w:r>
      <w:r w:rsidR="00FA4125" w:rsidRPr="00FA4125">
        <w:rPr>
          <w:rFonts w:hint="cs"/>
          <w:rtl/>
        </w:rPr>
        <w:t>،</w:t>
      </w:r>
      <w:r w:rsidRPr="00FA4125">
        <w:rPr>
          <w:rFonts w:hint="cs"/>
          <w:rtl/>
        </w:rPr>
        <w:t xml:space="preserve"> إلا أن فيه أحاديث ضعيفة لا يجوز الاستناد إليها في فروع الدين فضلاً عن أصوله</w:t>
      </w:r>
      <w:r w:rsidR="00FA4125" w:rsidRPr="00FA4125">
        <w:rPr>
          <w:rFonts w:hint="cs"/>
          <w:rtl/>
        </w:rPr>
        <w:t>،</w:t>
      </w:r>
      <w:r w:rsidRPr="00FA4125">
        <w:rPr>
          <w:rFonts w:hint="cs"/>
          <w:rtl/>
        </w:rPr>
        <w:t xml:space="preserve"> كما لا يصح الاستناد إلى أحاديث الكافي وغيره</w:t>
      </w:r>
      <w:r w:rsidR="00A54D4E">
        <w:rPr>
          <w:rFonts w:hint="cs"/>
          <w:rtl/>
        </w:rPr>
        <w:t xml:space="preserve"> - </w:t>
      </w:r>
      <w:r w:rsidRPr="00FA4125">
        <w:rPr>
          <w:rFonts w:hint="cs"/>
          <w:rtl/>
        </w:rPr>
        <w:t>وإن كـانت صحيحة</w:t>
      </w:r>
      <w:r w:rsidR="00A54D4E">
        <w:rPr>
          <w:rFonts w:hint="cs"/>
          <w:rtl/>
        </w:rPr>
        <w:t xml:space="preserve"> - </w:t>
      </w:r>
      <w:r w:rsidRPr="00FA4125">
        <w:rPr>
          <w:rFonts w:hint="cs"/>
          <w:rtl/>
        </w:rPr>
        <w:t>في إثبات المذهب</w:t>
      </w:r>
      <w:r w:rsidR="00FA4125" w:rsidRPr="00FA4125">
        <w:rPr>
          <w:rFonts w:hint="cs"/>
          <w:rtl/>
        </w:rPr>
        <w:t>،</w:t>
      </w:r>
      <w:r w:rsidRPr="00FA4125">
        <w:rPr>
          <w:rFonts w:hint="cs"/>
          <w:rtl/>
        </w:rPr>
        <w:t xml:space="preserve"> أو إثبات شيء من أصوله وعقائده التي لا بد أن تكون معلومة بالقطع واليقين</w:t>
      </w:r>
      <w:r w:rsidR="00FA4125" w:rsidRPr="00FA4125">
        <w:rPr>
          <w:rFonts w:hint="cs"/>
          <w:rtl/>
        </w:rPr>
        <w:t>،</w:t>
      </w:r>
      <w:r w:rsidRPr="00FA4125">
        <w:rPr>
          <w:rFonts w:hint="cs"/>
          <w:rtl/>
        </w:rPr>
        <w:t xml:space="preserve"> اللهم إلا ما كان منها متواتراً قد عُلم صدوره من النبي صلى الله عليه وآله والأئمة الطاهرين من أهل البيت عليهم السلام.</w:t>
      </w:r>
    </w:p>
    <w:p w:rsidR="005950DA" w:rsidRPr="00FA4125" w:rsidRDefault="005950DA" w:rsidP="00FA4125">
      <w:pPr>
        <w:pStyle w:val="libNormal"/>
        <w:rPr>
          <w:rtl/>
        </w:rPr>
      </w:pPr>
      <w:r w:rsidRPr="00FA4125">
        <w:rPr>
          <w:rFonts w:hint="cs"/>
          <w:rtl/>
        </w:rPr>
        <w:t>ثم إن علماء المذهب قدس الله أسرارهم قد أثبتوا صحة مذهب الإمامية وسلامة عقائده بالأدلة القطعية</w:t>
      </w:r>
      <w:r w:rsidR="00FA4125" w:rsidRPr="00FA4125">
        <w:rPr>
          <w:rFonts w:hint="cs"/>
          <w:rtl/>
        </w:rPr>
        <w:t>،</w:t>
      </w:r>
      <w:r w:rsidRPr="00FA4125">
        <w:rPr>
          <w:rFonts w:hint="cs"/>
          <w:rtl/>
        </w:rPr>
        <w:t xml:space="preserve"> العقلية منها والنقلية</w:t>
      </w:r>
      <w:r w:rsidR="00FA4125" w:rsidRPr="00FA4125">
        <w:rPr>
          <w:rFonts w:hint="cs"/>
          <w:rtl/>
        </w:rPr>
        <w:t>،</w:t>
      </w:r>
      <w:r w:rsidRPr="00FA4125">
        <w:rPr>
          <w:rFonts w:hint="cs"/>
          <w:rtl/>
        </w:rPr>
        <w:t xml:space="preserve"> واحتجوا على خصومهم بما صحَّ من حديث رسول الله صلى الله عليه وآله مما رواه الخصوم في كتبهم المعتمدة</w:t>
      </w:r>
      <w:r w:rsidR="00FA4125" w:rsidRPr="00FA4125">
        <w:rPr>
          <w:rFonts w:hint="cs"/>
          <w:rtl/>
        </w:rPr>
        <w:t>،</w:t>
      </w:r>
      <w:r w:rsidRPr="00FA4125">
        <w:rPr>
          <w:rFonts w:hint="cs"/>
          <w:rtl/>
        </w:rPr>
        <w:t xml:space="preserve"> ولم يُلزِموا مخالفيهم بما رووه هم في كتبهم من الأحاديث التي لا يسلِّم بها غيرهم.</w:t>
      </w:r>
    </w:p>
    <w:p w:rsidR="005950DA" w:rsidRPr="00FA4125" w:rsidRDefault="005950DA" w:rsidP="00FA4125">
      <w:pPr>
        <w:pStyle w:val="libNormal"/>
        <w:rPr>
          <w:rtl/>
        </w:rPr>
      </w:pPr>
      <w:r w:rsidRPr="00FA4125">
        <w:rPr>
          <w:rFonts w:hint="cs"/>
          <w:rtl/>
        </w:rPr>
        <w:t>وهذا معلوم من حالهم</w:t>
      </w:r>
      <w:r w:rsidR="00FA4125" w:rsidRPr="00FA4125">
        <w:rPr>
          <w:rFonts w:hint="cs"/>
          <w:rtl/>
        </w:rPr>
        <w:t>،</w:t>
      </w:r>
      <w:r w:rsidRPr="00FA4125">
        <w:rPr>
          <w:rFonts w:hint="cs"/>
          <w:rtl/>
        </w:rPr>
        <w:t xml:space="preserve"> يعرفه كل من اطّلع على ما حرروه في كتبهم الكلامية</w:t>
      </w:r>
      <w:r w:rsidR="00FA4125" w:rsidRPr="00FA4125">
        <w:rPr>
          <w:rFonts w:hint="cs"/>
          <w:rtl/>
        </w:rPr>
        <w:t>،</w:t>
      </w:r>
      <w:r w:rsidRPr="00FA4125">
        <w:rPr>
          <w:rFonts w:hint="cs"/>
          <w:rtl/>
        </w:rPr>
        <w:t xml:space="preserve"> وما كتبوه في إثبات المذهب وإبطال مذاهب أهل الخلاف</w:t>
      </w:r>
      <w:r w:rsidR="00FA4125" w:rsidRPr="00FA4125">
        <w:rPr>
          <w:rFonts w:hint="cs"/>
          <w:rtl/>
        </w:rPr>
        <w:t>،</w:t>
      </w:r>
      <w:r w:rsidRPr="00FA4125">
        <w:rPr>
          <w:rFonts w:hint="cs"/>
          <w:rtl/>
        </w:rPr>
        <w:t xml:space="preserve"> فراجـع إن شئت كتاب « الاقتصاد فيما يتعلق بالاعتقاد » للشيخ محمد بـن الحسن الطوسي</w:t>
      </w:r>
      <w:r w:rsidR="00FA4125" w:rsidRPr="00FA4125">
        <w:rPr>
          <w:rFonts w:hint="cs"/>
          <w:rtl/>
        </w:rPr>
        <w:t>،</w:t>
      </w:r>
      <w:r w:rsidRPr="00FA4125">
        <w:rPr>
          <w:rFonts w:hint="cs"/>
          <w:rtl/>
        </w:rPr>
        <w:t xml:space="preserve"> وكتاب « كشف المراد » و « نهج المسترشدين » و « الباب الحادي عشر » و « نهج الحق وكشف الصدق » و « كشف اليقين » كلها للعلامة الحلّي</w:t>
      </w:r>
      <w:r w:rsidR="00FA4125" w:rsidRPr="00FA4125">
        <w:rPr>
          <w:rFonts w:hint="cs"/>
          <w:rtl/>
        </w:rPr>
        <w:t>،</w:t>
      </w:r>
      <w:r w:rsidRPr="00FA4125">
        <w:rPr>
          <w:rFonts w:hint="cs"/>
          <w:rtl/>
        </w:rPr>
        <w:t xml:space="preserve"> وكتاب « الغدير » للشيخ عبد الحسين الأميني</w:t>
      </w:r>
      <w:r w:rsidR="00FA4125" w:rsidRPr="00FA4125">
        <w:rPr>
          <w:rFonts w:hint="cs"/>
          <w:rtl/>
        </w:rPr>
        <w:t>،</w:t>
      </w:r>
      <w:r w:rsidRPr="00FA4125">
        <w:rPr>
          <w:rFonts w:hint="cs"/>
          <w:rtl/>
        </w:rPr>
        <w:t xml:space="preserve"> وكتاب « المراجعات » للسيد عبد الحسين شرف الدين... وغيرها من الكتب التي لا تحصى كثرة.</w:t>
      </w:r>
    </w:p>
    <w:p w:rsidR="005950DA" w:rsidRPr="00FA4125" w:rsidRDefault="005950DA" w:rsidP="00FA4125">
      <w:pPr>
        <w:pStyle w:val="libNormal"/>
        <w:rPr>
          <w:rtl/>
        </w:rPr>
      </w:pPr>
      <w:r w:rsidRPr="00FA4125">
        <w:rPr>
          <w:rFonts w:hint="cs"/>
          <w:rtl/>
        </w:rPr>
        <w:t>ولهذا كله لم يحاول الجزائري أن يُثْبت شيئاً مما ادّعاه</w:t>
      </w:r>
      <w:r w:rsidR="00FA4125" w:rsidRPr="00FA4125">
        <w:rPr>
          <w:rFonts w:hint="cs"/>
          <w:rtl/>
        </w:rPr>
        <w:t>،</w:t>
      </w:r>
      <w:r w:rsidRPr="00FA4125">
        <w:rPr>
          <w:rFonts w:hint="cs"/>
          <w:rtl/>
        </w:rPr>
        <w:t xml:space="preserve"> بالنقل عن جهابذة علماء الشيعة وأساطين المذهب الذين حرّروا هذه المسألة في مصنفاتهم المعروفة.</w:t>
      </w:r>
    </w:p>
    <w:p w:rsidR="005950DA" w:rsidRPr="00FA4125" w:rsidRDefault="005950DA" w:rsidP="00112DF2">
      <w:pPr>
        <w:pStyle w:val="libNormal"/>
        <w:rPr>
          <w:rtl/>
        </w:rPr>
      </w:pPr>
      <w:r w:rsidRPr="00FA4125">
        <w:rPr>
          <w:rFonts w:hint="cs"/>
          <w:rtl/>
        </w:rPr>
        <w:t>كما أنـه لـم يحاول أن يُثبت لقارئـه أيضـاً أن « حقائقه » التي ذكرها في كُتيّبه قد استخلصها من أحاديث صحيحة</w:t>
      </w:r>
      <w:r w:rsidR="00FA4125" w:rsidRPr="00FA4125">
        <w:rPr>
          <w:rFonts w:hint="cs"/>
          <w:rtl/>
        </w:rPr>
        <w:t>،</w:t>
      </w:r>
      <w:r w:rsidRPr="00FA4125">
        <w:rPr>
          <w:rFonts w:hint="cs"/>
          <w:rtl/>
        </w:rPr>
        <w:t xml:space="preserve"> وأن الشيعة يعتقدون بمفادها</w:t>
      </w:r>
      <w:r w:rsidR="00FA4125" w:rsidRPr="00FA4125">
        <w:rPr>
          <w:rFonts w:hint="cs"/>
          <w:rtl/>
        </w:rPr>
        <w:t>،</w:t>
      </w:r>
      <w:r w:rsidRPr="00FA4125">
        <w:rPr>
          <w:rFonts w:hint="cs"/>
          <w:rtl/>
        </w:rPr>
        <w:t xml:space="preserve"> ويعدُّونها من أُسس </w:t>
      </w:r>
    </w:p>
    <w:p w:rsidR="005950DA" w:rsidRDefault="005950DA" w:rsidP="00614B0B">
      <w:pPr>
        <w:pStyle w:val="libPoemTiniChar"/>
      </w:pPr>
      <w:r>
        <w:rPr>
          <w:rFonts w:hint="cs"/>
          <w:rtl/>
        </w:rPr>
        <w:br w:type="page"/>
      </w:r>
    </w:p>
    <w:p w:rsidR="00112DF2" w:rsidRPr="00FA4125" w:rsidRDefault="00112DF2" w:rsidP="00112DF2">
      <w:pPr>
        <w:pStyle w:val="libNormal"/>
        <w:rPr>
          <w:rtl/>
        </w:rPr>
      </w:pPr>
      <w:r w:rsidRPr="00FA4125">
        <w:rPr>
          <w:rFonts w:hint="cs"/>
          <w:rtl/>
        </w:rPr>
        <w:lastRenderedPageBreak/>
        <w:t>تشيّعهم وأصول مذهبهم.</w:t>
      </w:r>
    </w:p>
    <w:p w:rsidR="00112DF2" w:rsidRPr="00FA4125" w:rsidRDefault="00112DF2" w:rsidP="00112DF2">
      <w:pPr>
        <w:pStyle w:val="libNormal"/>
        <w:rPr>
          <w:rtl/>
        </w:rPr>
      </w:pPr>
      <w:r w:rsidRPr="00FA4125">
        <w:rPr>
          <w:rFonts w:hint="cs"/>
          <w:rtl/>
        </w:rPr>
        <w:t>وهذا كله لو حاول إثباته فلن يتأتى له، لأن علماءنا الأبرار قد أثبتوا في مصنفاتهم أن كتـاب الكافي</w:t>
      </w:r>
      <w:r>
        <w:rPr>
          <w:rFonts w:hint="cs"/>
          <w:rtl/>
        </w:rPr>
        <w:t xml:space="preserve"> - </w:t>
      </w:r>
      <w:r w:rsidRPr="00FA4125">
        <w:rPr>
          <w:rFonts w:hint="cs"/>
          <w:rtl/>
        </w:rPr>
        <w:t>كما تقـدم</w:t>
      </w:r>
      <w:r>
        <w:rPr>
          <w:rFonts w:hint="cs"/>
          <w:rtl/>
        </w:rPr>
        <w:t xml:space="preserve"> - </w:t>
      </w:r>
      <w:r w:rsidRPr="00FA4125">
        <w:rPr>
          <w:rFonts w:hint="cs"/>
          <w:rtl/>
        </w:rPr>
        <w:t>فيه جملة وافرة من الأحاديث الضعيفة التي لا يجوز العمل بها، ولا يصح الاحتجاج بها في فروع الدين وأصوله، وصرَّحوا أنه لا يلزم الشيعي حتى يكون شيعياً أن يعتقد بتفاصيل التوحيد والنبوة والإمامة وغيرها، بل يجب عليه أن يعتقد بالأُسس العامة للمذهب كما أوضحناه مفصلاً.</w:t>
      </w:r>
    </w:p>
    <w:p w:rsidR="005950DA" w:rsidRPr="00FA4125" w:rsidRDefault="00112DF2" w:rsidP="00112DF2">
      <w:pPr>
        <w:pStyle w:val="libNormal"/>
        <w:rPr>
          <w:rtl/>
        </w:rPr>
      </w:pPr>
      <w:r w:rsidRPr="00FA4125">
        <w:rPr>
          <w:rFonts w:hint="cs"/>
          <w:rtl/>
        </w:rPr>
        <w:t>ومـن الغـريب أن هذا الرجل قد اختار أحاديث ضعيفة زعم أن الشيعة تعتقد بمفادها، وزعم أنه توصَّل بها إلى حقائق ثابتة هي أصل مذهب التشيع، مع أن تلك الأحاديث</w:t>
      </w:r>
      <w:r>
        <w:rPr>
          <w:rFonts w:hint="cs"/>
          <w:rtl/>
        </w:rPr>
        <w:t xml:space="preserve"> - </w:t>
      </w:r>
      <w:r w:rsidRPr="00FA4125">
        <w:rPr>
          <w:rFonts w:hint="cs"/>
          <w:rtl/>
        </w:rPr>
        <w:t>مضافاً إلى ضعف سندها</w:t>
      </w:r>
      <w:r>
        <w:rPr>
          <w:rFonts w:hint="cs"/>
          <w:rtl/>
        </w:rPr>
        <w:t xml:space="preserve"> - </w:t>
      </w:r>
      <w:r w:rsidRPr="00FA4125">
        <w:rPr>
          <w:rFonts w:hint="cs"/>
          <w:rtl/>
        </w:rPr>
        <w:t>لا تدل على ما ادّعى أنها تدل عليه، فإنه حمَّله</w:t>
      </w:r>
      <w:r>
        <w:rPr>
          <w:rFonts w:hint="cs"/>
          <w:rtl/>
        </w:rPr>
        <w:t xml:space="preserve">ا ما لا تحتمل من الوجوه الضعيفة </w:t>
      </w:r>
      <w:r w:rsidR="005950DA" w:rsidRPr="00FA4125">
        <w:rPr>
          <w:rFonts w:hint="cs"/>
          <w:rtl/>
        </w:rPr>
        <w:t>والمعاني الباطلة.</w:t>
      </w:r>
    </w:p>
    <w:p w:rsidR="005950DA" w:rsidRPr="00FA4125" w:rsidRDefault="005950DA" w:rsidP="00FA4125">
      <w:pPr>
        <w:pStyle w:val="libNormal"/>
        <w:rPr>
          <w:rtl/>
        </w:rPr>
      </w:pPr>
      <w:r w:rsidRPr="00FA4125">
        <w:rPr>
          <w:rFonts w:hint="cs"/>
          <w:rtl/>
        </w:rPr>
        <w:t>هذا مضافاً إلى أنه جاء ببعض الأحاديث التي حرَّفها بأبشع تحريف</w:t>
      </w:r>
      <w:r w:rsidR="00FA4125" w:rsidRPr="00FA4125">
        <w:rPr>
          <w:rFonts w:hint="cs"/>
          <w:rtl/>
        </w:rPr>
        <w:t>،</w:t>
      </w:r>
      <w:r w:rsidRPr="00FA4125">
        <w:rPr>
          <w:rFonts w:hint="cs"/>
          <w:rtl/>
        </w:rPr>
        <w:t xml:space="preserve"> ونسبها إلى الكافي كما سيتضح في كشف الحقيقة السابعة إن شاء الله تعالى. وهذا مما يؤسف له</w:t>
      </w:r>
      <w:r w:rsidR="00FA4125" w:rsidRPr="00FA4125">
        <w:rPr>
          <w:rFonts w:hint="cs"/>
          <w:rtl/>
        </w:rPr>
        <w:t>،</w:t>
      </w:r>
      <w:r w:rsidRPr="00FA4125">
        <w:rPr>
          <w:rFonts w:hint="cs"/>
          <w:rtl/>
        </w:rPr>
        <w:t xml:space="preserve"> ويدل على أن الرجل لم يكن مخلصاً في نصيحته</w:t>
      </w:r>
      <w:r w:rsidR="00FA4125" w:rsidRPr="00FA4125">
        <w:rPr>
          <w:rFonts w:hint="cs"/>
          <w:rtl/>
        </w:rPr>
        <w:t>،</w:t>
      </w:r>
      <w:r w:rsidRPr="00FA4125">
        <w:rPr>
          <w:rFonts w:hint="cs"/>
          <w:rtl/>
        </w:rPr>
        <w:t xml:space="preserve"> ولا صادقاً في دعوته</w:t>
      </w:r>
      <w:r w:rsidR="00FA4125" w:rsidRPr="00FA4125">
        <w:rPr>
          <w:rFonts w:hint="cs"/>
          <w:rtl/>
        </w:rPr>
        <w:t>،</w:t>
      </w:r>
      <w:r w:rsidRPr="00FA4125">
        <w:rPr>
          <w:rFonts w:hint="cs"/>
          <w:rtl/>
        </w:rPr>
        <w:t xml:space="preserve"> ولا أميناً في نقله</w:t>
      </w:r>
      <w:r w:rsidR="00FA4125" w:rsidRPr="00FA4125">
        <w:rPr>
          <w:rFonts w:hint="cs"/>
          <w:rtl/>
        </w:rPr>
        <w:t>،</w:t>
      </w:r>
      <w:r w:rsidRPr="00FA4125">
        <w:rPr>
          <w:rFonts w:hint="cs"/>
          <w:rtl/>
        </w:rPr>
        <w:t xml:space="preserve"> ولا ثقة في قوله</w:t>
      </w:r>
      <w:r w:rsidR="00FA4125" w:rsidRPr="00FA4125">
        <w:rPr>
          <w:rFonts w:hint="cs"/>
          <w:rtl/>
        </w:rPr>
        <w:t>،</w:t>
      </w:r>
      <w:r w:rsidRPr="00FA4125">
        <w:rPr>
          <w:rFonts w:hint="cs"/>
          <w:rtl/>
        </w:rPr>
        <w:t xml:space="preserve"> فإنا لله وإنا إليه راجعون</w:t>
      </w:r>
      <w:r w:rsidR="00FA4125" w:rsidRPr="00FA4125">
        <w:rPr>
          <w:rFonts w:hint="cs"/>
          <w:rtl/>
        </w:rPr>
        <w:t>،</w:t>
      </w:r>
      <w:r w:rsidRPr="00FA4125">
        <w:rPr>
          <w:rFonts w:hint="cs"/>
          <w:rtl/>
        </w:rPr>
        <w:t xml:space="preserve"> ولا حول ولا قوة إلا بالله العلي العظيم.</w:t>
      </w:r>
    </w:p>
    <w:p w:rsidR="005950DA" w:rsidRDefault="005950DA" w:rsidP="00FA4125">
      <w:pPr>
        <w:pStyle w:val="libCenter"/>
        <w:rPr>
          <w:rtl/>
        </w:rPr>
      </w:pPr>
      <w:r w:rsidRPr="00FA4125">
        <w:rPr>
          <w:rStyle w:val="libAlaemChar"/>
          <w:rFonts w:hint="cs"/>
          <w:rtl/>
        </w:rPr>
        <w:t>(</w:t>
      </w:r>
      <w:r w:rsidRPr="00FA4125">
        <w:rPr>
          <w:rStyle w:val="libAieChar"/>
          <w:rFonts w:hint="cs"/>
          <w:rtl/>
        </w:rPr>
        <w:t>وسيع</w:t>
      </w:r>
      <w:r w:rsidR="00FA4125" w:rsidRPr="00FA4125">
        <w:rPr>
          <w:rStyle w:val="libAieChar"/>
          <w:rFonts w:hint="cs"/>
          <w:rtl/>
        </w:rPr>
        <w:t>لم الذين ظلموا أي منقلب ينقلبون</w:t>
      </w:r>
      <w:r w:rsidRPr="00FA4125">
        <w:rPr>
          <w:rStyle w:val="libAlaemChar"/>
          <w:rFonts w:hint="cs"/>
          <w:rtl/>
        </w:rPr>
        <w:t>)</w:t>
      </w:r>
    </w:p>
    <w:p w:rsidR="00112DF2" w:rsidRDefault="00112DF2" w:rsidP="00614B0B">
      <w:pPr>
        <w:pStyle w:val="libPoemTiniChar"/>
      </w:pPr>
      <w:r>
        <w:rPr>
          <w:rFonts w:hint="cs"/>
          <w:rtl/>
        </w:rPr>
        <w:br w:type="page"/>
      </w:r>
    </w:p>
    <w:p w:rsidR="005950DA" w:rsidRDefault="005950DA" w:rsidP="00614B0B">
      <w:pPr>
        <w:pStyle w:val="libPoemTiniChar"/>
      </w:pPr>
      <w:r>
        <w:rPr>
          <w:rFonts w:hint="cs"/>
          <w:rtl/>
        </w:rPr>
        <w:lastRenderedPageBreak/>
        <w:br w:type="page"/>
      </w:r>
    </w:p>
    <w:p w:rsidR="005950DA" w:rsidRDefault="005950DA" w:rsidP="00507971">
      <w:pPr>
        <w:pStyle w:val="libCenterBold1"/>
        <w:rPr>
          <w:rtl/>
        </w:rPr>
      </w:pPr>
      <w:r>
        <w:rPr>
          <w:rFonts w:hint="cs"/>
          <w:rtl/>
        </w:rPr>
        <w:lastRenderedPageBreak/>
        <w:t>كشف</w:t>
      </w:r>
    </w:p>
    <w:p w:rsidR="005950DA" w:rsidRDefault="005950DA" w:rsidP="00507971">
      <w:pPr>
        <w:pStyle w:val="libCenterBold1"/>
        <w:rPr>
          <w:rtl/>
        </w:rPr>
      </w:pPr>
      <w:r>
        <w:rPr>
          <w:rFonts w:hint="cs"/>
          <w:rtl/>
        </w:rPr>
        <w:t>الحقيقة الأولى</w:t>
      </w:r>
    </w:p>
    <w:p w:rsidR="005950DA" w:rsidRDefault="005950DA" w:rsidP="00614B0B">
      <w:pPr>
        <w:pStyle w:val="libPoemTiniChar"/>
      </w:pPr>
      <w:r>
        <w:rPr>
          <w:rFonts w:hint="cs"/>
          <w:rtl/>
        </w:rPr>
        <w:br w:type="page"/>
      </w:r>
    </w:p>
    <w:p w:rsidR="005950DA" w:rsidRDefault="005950DA" w:rsidP="00614B0B">
      <w:pPr>
        <w:pStyle w:val="libPoemTiniChar"/>
      </w:pPr>
      <w:r>
        <w:rPr>
          <w:rFonts w:hint="cs"/>
          <w:rtl/>
        </w:rPr>
        <w:lastRenderedPageBreak/>
        <w:br w:type="page"/>
      </w:r>
    </w:p>
    <w:p w:rsidR="005950DA" w:rsidRDefault="005950DA" w:rsidP="00112DF2">
      <w:pPr>
        <w:pStyle w:val="libNormal"/>
        <w:rPr>
          <w:rtl/>
        </w:rPr>
      </w:pPr>
      <w:r>
        <w:rPr>
          <w:rFonts w:hint="cs"/>
          <w:rtl/>
        </w:rPr>
        <w:lastRenderedPageBreak/>
        <w:t>قال الجزائري</w:t>
      </w:r>
      <w:r w:rsidR="00FA4125">
        <w:rPr>
          <w:rFonts w:hint="cs"/>
          <w:rtl/>
        </w:rPr>
        <w:t>:</w:t>
      </w:r>
    </w:p>
    <w:p w:rsidR="005950DA" w:rsidRDefault="005950DA" w:rsidP="00A54D4E">
      <w:pPr>
        <w:pStyle w:val="Heading2Center"/>
        <w:rPr>
          <w:rtl/>
        </w:rPr>
      </w:pPr>
      <w:bookmarkStart w:id="13" w:name="_Toc494702023"/>
      <w:r>
        <w:rPr>
          <w:rFonts w:hint="cs"/>
          <w:rtl/>
        </w:rPr>
        <w:t>الحقيقة الأولى</w:t>
      </w:r>
      <w:bookmarkEnd w:id="13"/>
    </w:p>
    <w:p w:rsidR="005950DA" w:rsidRDefault="005950DA" w:rsidP="00112DF2">
      <w:pPr>
        <w:pStyle w:val="libCenterBold2"/>
        <w:rPr>
          <w:rtl/>
        </w:rPr>
      </w:pPr>
      <w:r>
        <w:rPr>
          <w:rFonts w:hint="cs"/>
          <w:rtl/>
        </w:rPr>
        <w:t>استغناء آل البيت وشيعتهم عن القرآن الكريم بما عند آل البيت</w:t>
      </w:r>
    </w:p>
    <w:p w:rsidR="005950DA" w:rsidRPr="00FA4125" w:rsidRDefault="005950DA" w:rsidP="00112DF2">
      <w:pPr>
        <w:pStyle w:val="libCenterBold2"/>
        <w:rPr>
          <w:rtl/>
        </w:rPr>
      </w:pPr>
      <w:r>
        <w:rPr>
          <w:rFonts w:hint="cs"/>
          <w:rtl/>
        </w:rPr>
        <w:t>من الكتب الإلهية الأولى التي هي التوراة والزبور والإنجيل</w:t>
      </w:r>
    </w:p>
    <w:p w:rsidR="005950DA" w:rsidRPr="00FA4125" w:rsidRDefault="005950DA" w:rsidP="00FA4125">
      <w:pPr>
        <w:pStyle w:val="libNormal"/>
        <w:rPr>
          <w:rtl/>
        </w:rPr>
      </w:pPr>
      <w:r w:rsidRPr="00FA4125">
        <w:rPr>
          <w:rFonts w:hint="cs"/>
          <w:rtl/>
        </w:rPr>
        <w:t>إن الذي يثبت هذه الحقيقة ويؤكدها</w:t>
      </w:r>
      <w:r w:rsidR="00FA4125" w:rsidRPr="00FA4125">
        <w:rPr>
          <w:rFonts w:hint="cs"/>
          <w:rtl/>
        </w:rPr>
        <w:t>،</w:t>
      </w:r>
      <w:r w:rsidRPr="00FA4125">
        <w:rPr>
          <w:rFonts w:hint="cs"/>
          <w:rtl/>
        </w:rPr>
        <w:t xml:space="preserve"> ويلزمك أيها الشيعي بها</w:t>
      </w:r>
      <w:r w:rsidR="00FA4125" w:rsidRPr="00FA4125">
        <w:rPr>
          <w:rFonts w:hint="cs"/>
          <w:rtl/>
        </w:rPr>
        <w:t>:</w:t>
      </w:r>
      <w:r w:rsidRPr="00FA4125">
        <w:rPr>
          <w:rFonts w:hint="cs"/>
          <w:rtl/>
        </w:rPr>
        <w:t xml:space="preserve"> هو ما جاء في كتاب الكافي من قول المؤلف</w:t>
      </w:r>
      <w:r w:rsidR="00FA4125" w:rsidRPr="00FA4125">
        <w:rPr>
          <w:rFonts w:hint="cs"/>
          <w:rtl/>
        </w:rPr>
        <w:t>:</w:t>
      </w:r>
      <w:r w:rsidRPr="00FA4125">
        <w:rPr>
          <w:rFonts w:hint="cs"/>
          <w:rtl/>
        </w:rPr>
        <w:t xml:space="preserve"> « باب أن الأئمة عليهم السلام عندهم جميع الكتب التي نزلت من الله عز وجل</w:t>
      </w:r>
      <w:r w:rsidR="00FA4125" w:rsidRPr="00FA4125">
        <w:rPr>
          <w:rFonts w:hint="cs"/>
          <w:rtl/>
        </w:rPr>
        <w:t>،</w:t>
      </w:r>
      <w:r w:rsidRPr="00FA4125">
        <w:rPr>
          <w:rFonts w:hint="cs"/>
          <w:rtl/>
        </w:rPr>
        <w:t xml:space="preserve"> وأنهم يعرفونها كلها على اختلاف ألسنتها » مستدلاً على ذلك بحديثين يرفعهما إلى أبي عبد الله</w:t>
      </w:r>
      <w:r w:rsidR="00FA4125" w:rsidRPr="00FA4125">
        <w:rPr>
          <w:rFonts w:hint="cs"/>
          <w:rtl/>
        </w:rPr>
        <w:t>،</w:t>
      </w:r>
      <w:r w:rsidRPr="00FA4125">
        <w:rPr>
          <w:rFonts w:hint="cs"/>
          <w:rtl/>
        </w:rPr>
        <w:t xml:space="preserve"> وأنه كان يقرأ الإنجيل والتوراة والزبور بالسريانية.</w:t>
      </w:r>
    </w:p>
    <w:p w:rsidR="005950DA" w:rsidRPr="00A54D4E" w:rsidRDefault="005950DA" w:rsidP="00A54D4E">
      <w:pPr>
        <w:pStyle w:val="libBold1"/>
        <w:rPr>
          <w:rtl/>
        </w:rPr>
      </w:pPr>
      <w:r w:rsidRPr="00A54D4E">
        <w:rPr>
          <w:rFonts w:hint="cs"/>
          <w:rtl/>
        </w:rPr>
        <w:t>وأقول</w:t>
      </w:r>
      <w:r w:rsidR="00FA4125" w:rsidRPr="00A54D4E">
        <w:rPr>
          <w:rFonts w:hint="cs"/>
          <w:rtl/>
        </w:rPr>
        <w:t>:</w:t>
      </w:r>
    </w:p>
    <w:p w:rsidR="005950DA" w:rsidRPr="00FA4125" w:rsidRDefault="005950DA" w:rsidP="00FA4125">
      <w:pPr>
        <w:pStyle w:val="libNormal"/>
        <w:rPr>
          <w:rtl/>
        </w:rPr>
      </w:pPr>
      <w:r w:rsidRPr="00A54D4E">
        <w:rPr>
          <w:rStyle w:val="libBold2Char"/>
          <w:rFonts w:hint="cs"/>
          <w:rtl/>
        </w:rPr>
        <w:t>الحديث الأول</w:t>
      </w:r>
      <w:r w:rsidR="00FA4125" w:rsidRPr="00A54D4E">
        <w:rPr>
          <w:rStyle w:val="libBold2Char"/>
          <w:rFonts w:hint="cs"/>
          <w:rtl/>
        </w:rPr>
        <w:t>:</w:t>
      </w:r>
      <w:r w:rsidRPr="00FA4125">
        <w:rPr>
          <w:rFonts w:hint="cs"/>
          <w:rtl/>
        </w:rPr>
        <w:t xml:space="preserve"> أخرجه الكليني رحمه الله بسنده عن هشام بن الحكم في حديث بُرَيه</w:t>
      </w:r>
      <w:r w:rsidR="00FA4125" w:rsidRPr="00FA4125">
        <w:rPr>
          <w:rFonts w:hint="cs"/>
          <w:rtl/>
        </w:rPr>
        <w:t>،</w:t>
      </w:r>
      <w:r w:rsidRPr="00FA4125">
        <w:rPr>
          <w:rFonts w:hint="cs"/>
          <w:rtl/>
        </w:rPr>
        <w:t xml:space="preserve"> أنه لما جاء معه إلى أبي عبد الله عليه السلام فلقي أبا الحسن موسى بن جعفر عليه السلام</w:t>
      </w:r>
      <w:r w:rsidR="00FA4125" w:rsidRPr="00FA4125">
        <w:rPr>
          <w:rFonts w:hint="cs"/>
          <w:rtl/>
        </w:rPr>
        <w:t>،</w:t>
      </w:r>
      <w:r w:rsidRPr="00FA4125">
        <w:rPr>
          <w:rFonts w:hint="cs"/>
          <w:rtl/>
        </w:rPr>
        <w:t xml:space="preserve"> فحكى له هشام الحكاية</w:t>
      </w:r>
      <w:r w:rsidR="00FA4125" w:rsidRPr="00FA4125">
        <w:rPr>
          <w:rFonts w:hint="cs"/>
          <w:rtl/>
        </w:rPr>
        <w:t>،</w:t>
      </w:r>
      <w:r w:rsidRPr="00FA4125">
        <w:rPr>
          <w:rFonts w:hint="cs"/>
          <w:rtl/>
        </w:rPr>
        <w:t xml:space="preserve"> فلما فرغ قال أبو الحسن عليه السلام لبريه</w:t>
      </w:r>
      <w:r w:rsidR="00FA4125" w:rsidRPr="00FA4125">
        <w:rPr>
          <w:rFonts w:hint="cs"/>
          <w:rtl/>
        </w:rPr>
        <w:t>:</w:t>
      </w:r>
      <w:r w:rsidRPr="00FA4125">
        <w:rPr>
          <w:rFonts w:hint="cs"/>
          <w:rtl/>
        </w:rPr>
        <w:t xml:space="preserve"> يا بريه</w:t>
      </w:r>
      <w:r w:rsidR="00FA4125" w:rsidRPr="00FA4125">
        <w:rPr>
          <w:rFonts w:hint="cs"/>
          <w:rtl/>
        </w:rPr>
        <w:t>،</w:t>
      </w:r>
      <w:r w:rsidRPr="00FA4125">
        <w:rPr>
          <w:rFonts w:hint="cs"/>
          <w:rtl/>
        </w:rPr>
        <w:t xml:space="preserve"> كيف علمك بكتابك</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أنا به عالم. ثم قال</w:t>
      </w:r>
      <w:r w:rsidR="00FA4125" w:rsidRPr="00FA4125">
        <w:rPr>
          <w:rFonts w:hint="cs"/>
          <w:rtl/>
        </w:rPr>
        <w:t>:</w:t>
      </w:r>
      <w:r w:rsidRPr="00FA4125">
        <w:rPr>
          <w:rFonts w:hint="cs"/>
          <w:rtl/>
        </w:rPr>
        <w:t xml:space="preserve"> كيف ثقتك بتأويله</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ما أوثقني بعلمي فيه. قال</w:t>
      </w:r>
      <w:r w:rsidR="00FA4125" w:rsidRPr="00FA4125">
        <w:rPr>
          <w:rFonts w:hint="cs"/>
          <w:rtl/>
        </w:rPr>
        <w:t>:</w:t>
      </w:r>
      <w:r w:rsidRPr="00FA4125">
        <w:rPr>
          <w:rFonts w:hint="cs"/>
          <w:rtl/>
        </w:rPr>
        <w:t xml:space="preserve"> فابتدأ أبو الحسن عليه السلام يقرأ الإنجيل</w:t>
      </w:r>
      <w:r w:rsidR="00FA4125" w:rsidRPr="00FA4125">
        <w:rPr>
          <w:rFonts w:hint="cs"/>
          <w:rtl/>
        </w:rPr>
        <w:t>،</w:t>
      </w:r>
      <w:r w:rsidRPr="00FA4125">
        <w:rPr>
          <w:rFonts w:hint="cs"/>
          <w:rtl/>
        </w:rPr>
        <w:t xml:space="preserve"> فقال بريه</w:t>
      </w:r>
      <w:r w:rsidR="00FA4125" w:rsidRPr="00FA4125">
        <w:rPr>
          <w:rFonts w:hint="cs"/>
          <w:rtl/>
        </w:rPr>
        <w:t>:</w:t>
      </w:r>
      <w:r w:rsidRPr="00FA4125">
        <w:rPr>
          <w:rFonts w:hint="cs"/>
          <w:rtl/>
        </w:rPr>
        <w:t xml:space="preserve"> إيَّاك كنتُ أطلب منذ خمسين سنة أو مثلك. قال</w:t>
      </w:r>
      <w:r w:rsidR="00FA4125" w:rsidRPr="00FA4125">
        <w:rPr>
          <w:rFonts w:hint="cs"/>
          <w:rtl/>
        </w:rPr>
        <w:t>:</w:t>
      </w:r>
      <w:r w:rsidRPr="00FA4125">
        <w:rPr>
          <w:rFonts w:hint="cs"/>
          <w:rtl/>
        </w:rPr>
        <w:t xml:space="preserve"> فآمن بريه</w:t>
      </w:r>
      <w:r w:rsidR="00FA4125" w:rsidRPr="00FA4125">
        <w:rPr>
          <w:rFonts w:hint="cs"/>
          <w:rtl/>
        </w:rPr>
        <w:t>،</w:t>
      </w:r>
      <w:r w:rsidRPr="00FA4125">
        <w:rPr>
          <w:rFonts w:hint="cs"/>
          <w:rtl/>
        </w:rPr>
        <w:t xml:space="preserve"> وحسن إيمانه</w:t>
      </w:r>
      <w:r w:rsidR="00FA4125" w:rsidRPr="00FA4125">
        <w:rPr>
          <w:rFonts w:hint="cs"/>
          <w:rtl/>
        </w:rPr>
        <w:t>،</w:t>
      </w:r>
      <w:r w:rsidRPr="00FA4125">
        <w:rPr>
          <w:rFonts w:hint="cs"/>
          <w:rtl/>
        </w:rPr>
        <w:t xml:space="preserve"> وآمنت المرأة التي كانت معه.</w:t>
      </w:r>
    </w:p>
    <w:p w:rsidR="005950DA" w:rsidRPr="00FA4125" w:rsidRDefault="005950DA" w:rsidP="00FA4125">
      <w:pPr>
        <w:pStyle w:val="libNormal"/>
        <w:rPr>
          <w:rtl/>
        </w:rPr>
      </w:pPr>
      <w:r w:rsidRPr="00FA4125">
        <w:rPr>
          <w:rFonts w:hint="cs"/>
          <w:rtl/>
        </w:rPr>
        <w:t>فدخل هشام وبريه والمرأة على أبي عبد الله عليه السلام</w:t>
      </w:r>
      <w:r w:rsidR="00FA4125" w:rsidRPr="00FA4125">
        <w:rPr>
          <w:rFonts w:hint="cs"/>
          <w:rtl/>
        </w:rPr>
        <w:t>،</w:t>
      </w:r>
      <w:r w:rsidRPr="00FA4125">
        <w:rPr>
          <w:rFonts w:hint="cs"/>
          <w:rtl/>
        </w:rPr>
        <w:t xml:space="preserve"> فحكى له هشام الكلام الذي جرى بين أبي الحسن موسى عليه السلام وبين بريه</w:t>
      </w:r>
      <w:r w:rsidR="00FA4125" w:rsidRPr="00FA4125">
        <w:rPr>
          <w:rFonts w:hint="cs"/>
          <w:rtl/>
        </w:rPr>
        <w:t>،</w:t>
      </w:r>
      <w:r w:rsidRPr="00FA4125">
        <w:rPr>
          <w:rFonts w:hint="cs"/>
          <w:rtl/>
        </w:rPr>
        <w:t xml:space="preserve"> فقال أبو</w:t>
      </w:r>
      <w:r w:rsidR="002304D0" w:rsidRPr="002304D0">
        <w:rPr>
          <w:rFonts w:hint="cs"/>
          <w:rtl/>
        </w:rPr>
        <w:t xml:space="preserve"> </w:t>
      </w:r>
      <w:r w:rsidR="002304D0" w:rsidRPr="00FA4125">
        <w:rPr>
          <w:rFonts w:hint="cs"/>
          <w:rtl/>
        </w:rPr>
        <w:t xml:space="preserve">عبد الله عليه السلام: </w:t>
      </w:r>
      <w:r w:rsidR="002304D0" w:rsidRPr="001E7DFC">
        <w:rPr>
          <w:rStyle w:val="libAlaemChar"/>
          <w:rFonts w:hint="cs"/>
          <w:rtl/>
        </w:rPr>
        <w:t>(</w:t>
      </w:r>
      <w:r w:rsidR="002304D0" w:rsidRPr="00FA4125">
        <w:rPr>
          <w:rStyle w:val="libAieChar"/>
          <w:rFonts w:hint="cs"/>
          <w:rtl/>
        </w:rPr>
        <w:t>ذرية بعضها من بعض والله سميع عليم</w:t>
      </w:r>
      <w:r w:rsidR="002304D0" w:rsidRPr="001E7DFC">
        <w:rPr>
          <w:rStyle w:val="libAlaemChar"/>
          <w:rFonts w:hint="cs"/>
          <w:rtl/>
        </w:rPr>
        <w:t>)</w:t>
      </w:r>
      <w:r w:rsidR="002304D0" w:rsidRPr="00FA4125">
        <w:rPr>
          <w:rFonts w:hint="cs"/>
          <w:rtl/>
        </w:rPr>
        <w:t>. فقال بريه: أنَّى لكم التوراة والإنجيل وكتب الأنبياء؟ قال: هي عندنا وراثة من عندهم، نقرأها كما قرأوها، ونـقولها كمـا قـالوا، إن الله لا يجعل حـجَّة في</w:t>
      </w:r>
    </w:p>
    <w:p w:rsidR="005950DA" w:rsidRDefault="005950DA" w:rsidP="00614B0B">
      <w:pPr>
        <w:pStyle w:val="libPoemTiniChar"/>
      </w:pPr>
      <w:r>
        <w:rPr>
          <w:rFonts w:hint="cs"/>
          <w:rtl/>
        </w:rPr>
        <w:br w:type="page"/>
      </w:r>
    </w:p>
    <w:p w:rsidR="005950DA" w:rsidRDefault="005950DA" w:rsidP="00FA4125">
      <w:pPr>
        <w:pStyle w:val="libNormal"/>
        <w:rPr>
          <w:rtl/>
        </w:rPr>
      </w:pPr>
      <w:r w:rsidRPr="00FA4125">
        <w:rPr>
          <w:rFonts w:hint="cs"/>
          <w:rtl/>
        </w:rPr>
        <w:lastRenderedPageBreak/>
        <w:t>أرضه يُسأل عن شيء فيقول</w:t>
      </w:r>
      <w:r w:rsidR="00FA4125" w:rsidRPr="00FA4125">
        <w:rPr>
          <w:rFonts w:hint="cs"/>
          <w:rtl/>
        </w:rPr>
        <w:t>:</w:t>
      </w:r>
      <w:r w:rsidRPr="00FA4125">
        <w:rPr>
          <w:rFonts w:hint="cs"/>
          <w:rtl/>
        </w:rPr>
        <w:t xml:space="preserve"> لا أدري </w:t>
      </w:r>
      <w:r w:rsidRPr="00A54D4E">
        <w:rPr>
          <w:rStyle w:val="libFootnotenumChar"/>
          <w:rFonts w:hint="cs"/>
          <w:rtl/>
        </w:rPr>
        <w:t>(1)</w:t>
      </w:r>
      <w:r w:rsidRPr="00FA4125">
        <w:rPr>
          <w:rFonts w:hint="cs"/>
          <w:rtl/>
        </w:rPr>
        <w:t>.</w:t>
      </w:r>
    </w:p>
    <w:p w:rsidR="005950DA" w:rsidRDefault="005950DA" w:rsidP="00507971">
      <w:pPr>
        <w:pStyle w:val="libBold1"/>
        <w:rPr>
          <w:rtl/>
        </w:rPr>
      </w:pPr>
      <w:r>
        <w:rPr>
          <w:rFonts w:hint="cs"/>
          <w:rtl/>
        </w:rPr>
        <w:t>سند الحديث</w:t>
      </w:r>
    </w:p>
    <w:p w:rsidR="005950DA" w:rsidRPr="00FA4125" w:rsidRDefault="005950DA" w:rsidP="00FA4125">
      <w:pPr>
        <w:pStyle w:val="libNormal"/>
        <w:rPr>
          <w:rtl/>
        </w:rPr>
      </w:pPr>
      <w:r w:rsidRPr="00FA4125">
        <w:rPr>
          <w:rFonts w:hint="cs"/>
          <w:rtl/>
        </w:rPr>
        <w:t>هذا الحديث ضعيف السند</w:t>
      </w:r>
      <w:r w:rsidR="00FA4125" w:rsidRPr="00FA4125">
        <w:rPr>
          <w:rFonts w:hint="cs"/>
          <w:rtl/>
        </w:rPr>
        <w:t>،</w:t>
      </w:r>
      <w:r w:rsidRPr="00FA4125">
        <w:rPr>
          <w:rFonts w:hint="cs"/>
          <w:rtl/>
        </w:rPr>
        <w:t xml:space="preserve"> لجهالة أحد رواته</w:t>
      </w:r>
      <w:r w:rsidR="00FA4125" w:rsidRPr="00FA4125">
        <w:rPr>
          <w:rFonts w:hint="cs"/>
          <w:rtl/>
        </w:rPr>
        <w:t>،</w:t>
      </w:r>
      <w:r w:rsidRPr="00FA4125">
        <w:rPr>
          <w:rFonts w:hint="cs"/>
          <w:rtl/>
        </w:rPr>
        <w:t xml:space="preserve"> وهو الحسن بن إبراهيم.</w:t>
      </w:r>
    </w:p>
    <w:p w:rsidR="005950DA" w:rsidRPr="00FA4125" w:rsidRDefault="005950DA" w:rsidP="00FA4125">
      <w:pPr>
        <w:pStyle w:val="libNormal"/>
        <w:rPr>
          <w:rtl/>
        </w:rPr>
      </w:pPr>
      <w:r w:rsidRPr="00FA4125">
        <w:rPr>
          <w:rFonts w:hint="cs"/>
          <w:rtl/>
        </w:rPr>
        <w:t>قال المولى محمد باقر المجلسي قدس سره</w:t>
      </w:r>
      <w:r w:rsidR="00FA4125" w:rsidRPr="00FA4125">
        <w:rPr>
          <w:rFonts w:hint="cs"/>
          <w:rtl/>
        </w:rPr>
        <w:t>:</w:t>
      </w:r>
      <w:r w:rsidRPr="00FA4125">
        <w:rPr>
          <w:rFonts w:hint="cs"/>
          <w:rtl/>
        </w:rPr>
        <w:t xml:space="preserve"> [ في سنده ] مجهول </w:t>
      </w:r>
      <w:r w:rsidRPr="00A54D4E">
        <w:rPr>
          <w:rStyle w:val="libFootnotenumChar"/>
          <w:rFonts w:hint="cs"/>
          <w:rtl/>
        </w:rPr>
        <w:t>(2)</w:t>
      </w:r>
      <w:r w:rsidRPr="00FA4125">
        <w:rPr>
          <w:rFonts w:hint="cs"/>
          <w:rtl/>
        </w:rPr>
        <w:t>.</w:t>
      </w:r>
    </w:p>
    <w:p w:rsidR="005950DA" w:rsidRPr="00FA4125" w:rsidRDefault="005950DA" w:rsidP="00FA4125">
      <w:pPr>
        <w:pStyle w:val="libNormal"/>
        <w:rPr>
          <w:rtl/>
        </w:rPr>
      </w:pPr>
      <w:r w:rsidRPr="00FA4125">
        <w:rPr>
          <w:rFonts w:hint="cs"/>
          <w:rtl/>
        </w:rPr>
        <w:t>وقال المامقاني قدس سره في ترجمة الراوي المذكور</w:t>
      </w:r>
      <w:r w:rsidR="00FA4125" w:rsidRPr="00FA4125">
        <w:rPr>
          <w:rFonts w:hint="cs"/>
          <w:rtl/>
        </w:rPr>
        <w:t>:</w:t>
      </w:r>
      <w:r w:rsidRPr="00FA4125">
        <w:rPr>
          <w:rFonts w:hint="cs"/>
          <w:rtl/>
        </w:rPr>
        <w:t xml:space="preserve"> الحسن بن إبراهيم الكوفي</w:t>
      </w:r>
      <w:r w:rsidR="00FA4125" w:rsidRPr="00FA4125">
        <w:rPr>
          <w:rFonts w:hint="cs"/>
          <w:rtl/>
        </w:rPr>
        <w:t>،</w:t>
      </w:r>
      <w:r w:rsidRPr="00FA4125">
        <w:rPr>
          <w:rFonts w:hint="cs"/>
          <w:rtl/>
        </w:rPr>
        <w:t xml:space="preserve"> عـدَّه الشيخ في رجـاله مـن أصحاب الرضا عليهم السلام... وظاهره كونه إمامياً إلا أن حاله مجهول </w:t>
      </w:r>
      <w:r w:rsidRPr="00A54D4E">
        <w:rPr>
          <w:rStyle w:val="libFootnotenumChar"/>
          <w:rFonts w:hint="cs"/>
          <w:rtl/>
        </w:rPr>
        <w:t>(3)</w:t>
      </w:r>
      <w:r w:rsidRPr="00FA4125">
        <w:rPr>
          <w:rFonts w:hint="cs"/>
          <w:rtl/>
        </w:rPr>
        <w:t>.</w:t>
      </w:r>
    </w:p>
    <w:p w:rsidR="002304D0" w:rsidRPr="00FA4125" w:rsidRDefault="005950DA" w:rsidP="002304D0">
      <w:pPr>
        <w:pStyle w:val="libNormal"/>
        <w:rPr>
          <w:rtl/>
        </w:rPr>
      </w:pPr>
      <w:r w:rsidRPr="00F27340">
        <w:rPr>
          <w:rStyle w:val="libBold2Char"/>
          <w:rFonts w:hint="cs"/>
          <w:rtl/>
        </w:rPr>
        <w:t>والحديث الثاني</w:t>
      </w:r>
      <w:r w:rsidR="00FA4125" w:rsidRPr="00FA4125">
        <w:rPr>
          <w:rFonts w:hint="cs"/>
          <w:rtl/>
        </w:rPr>
        <w:t>:</w:t>
      </w:r>
      <w:r w:rsidRPr="00FA4125">
        <w:rPr>
          <w:rFonts w:hint="cs"/>
          <w:rtl/>
        </w:rPr>
        <w:t xml:space="preserve"> رواه الكليني أيضاً عن مفضل بن عمر</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أتينا باب أبي عبد الله ونحن نريد الإذن عليه</w:t>
      </w:r>
      <w:r w:rsidR="00FA4125" w:rsidRPr="00FA4125">
        <w:rPr>
          <w:rFonts w:hint="cs"/>
          <w:rtl/>
        </w:rPr>
        <w:t>،</w:t>
      </w:r>
      <w:r w:rsidRPr="00FA4125">
        <w:rPr>
          <w:rFonts w:hint="cs"/>
          <w:rtl/>
        </w:rPr>
        <w:t xml:space="preserve"> فسمعناه يتكلم بكلام ليس بالعربية</w:t>
      </w:r>
      <w:r w:rsidR="00FA4125" w:rsidRPr="00FA4125">
        <w:rPr>
          <w:rFonts w:hint="cs"/>
          <w:rtl/>
        </w:rPr>
        <w:t>،</w:t>
      </w:r>
      <w:r w:rsidRPr="00FA4125">
        <w:rPr>
          <w:rFonts w:hint="cs"/>
          <w:rtl/>
        </w:rPr>
        <w:t xml:space="preserve"> فتوهمنا أنه بالسريانية</w:t>
      </w:r>
      <w:r w:rsidR="00FA4125" w:rsidRPr="00FA4125">
        <w:rPr>
          <w:rFonts w:hint="cs"/>
          <w:rtl/>
        </w:rPr>
        <w:t>،</w:t>
      </w:r>
      <w:r w:rsidRPr="00FA4125">
        <w:rPr>
          <w:rFonts w:hint="cs"/>
          <w:rtl/>
        </w:rPr>
        <w:t xml:space="preserve"> ثم بكى فبكينا لبكائه</w:t>
      </w:r>
      <w:r w:rsidR="00FA4125" w:rsidRPr="00FA4125">
        <w:rPr>
          <w:rFonts w:hint="cs"/>
          <w:rtl/>
        </w:rPr>
        <w:t>،</w:t>
      </w:r>
      <w:r w:rsidRPr="00FA4125">
        <w:rPr>
          <w:rFonts w:hint="cs"/>
          <w:rtl/>
        </w:rPr>
        <w:t xml:space="preserve"> ثم خـرج إلينا الغلام</w:t>
      </w:r>
      <w:r w:rsidR="00FA4125" w:rsidRPr="00FA4125">
        <w:rPr>
          <w:rFonts w:hint="cs"/>
          <w:rtl/>
        </w:rPr>
        <w:t>،</w:t>
      </w:r>
      <w:r w:rsidRPr="00FA4125">
        <w:rPr>
          <w:rFonts w:hint="cs"/>
          <w:rtl/>
        </w:rPr>
        <w:t xml:space="preserve"> فـأذن لنا فدخلنا عليه</w:t>
      </w:r>
      <w:r w:rsidR="00FA4125" w:rsidRPr="00FA4125">
        <w:rPr>
          <w:rFonts w:hint="cs"/>
          <w:rtl/>
        </w:rPr>
        <w:t>،</w:t>
      </w:r>
      <w:r w:rsidRPr="00FA4125">
        <w:rPr>
          <w:rFonts w:hint="cs"/>
          <w:rtl/>
        </w:rPr>
        <w:t xml:space="preserve"> فقلت</w:t>
      </w:r>
      <w:r w:rsidR="00FA4125" w:rsidRPr="00FA4125">
        <w:rPr>
          <w:rFonts w:hint="cs"/>
          <w:rtl/>
        </w:rPr>
        <w:t>:</w:t>
      </w:r>
      <w:r w:rsidRPr="00FA4125">
        <w:rPr>
          <w:rFonts w:hint="cs"/>
          <w:rtl/>
        </w:rPr>
        <w:t xml:space="preserve"> أصلحك الله</w:t>
      </w:r>
      <w:r w:rsidR="00FA4125" w:rsidRPr="00FA4125">
        <w:rPr>
          <w:rFonts w:hint="cs"/>
          <w:rtl/>
        </w:rPr>
        <w:t>،</w:t>
      </w:r>
      <w:r w:rsidRPr="00FA4125">
        <w:rPr>
          <w:rFonts w:hint="cs"/>
          <w:rtl/>
        </w:rPr>
        <w:t xml:space="preserve"> أتيناك نريد الإذن عليك</w:t>
      </w:r>
      <w:r w:rsidR="00FA4125" w:rsidRPr="00FA4125">
        <w:rPr>
          <w:rFonts w:hint="cs"/>
          <w:rtl/>
        </w:rPr>
        <w:t>،</w:t>
      </w:r>
      <w:r w:rsidRPr="00FA4125">
        <w:rPr>
          <w:rFonts w:hint="cs"/>
          <w:rtl/>
        </w:rPr>
        <w:t xml:space="preserve"> فسمعناك تتكلم بكلام ليس بالعربية</w:t>
      </w:r>
      <w:r w:rsidR="00FA4125" w:rsidRPr="00FA4125">
        <w:rPr>
          <w:rFonts w:hint="cs"/>
          <w:rtl/>
        </w:rPr>
        <w:t>،</w:t>
      </w:r>
      <w:r w:rsidRPr="00FA4125">
        <w:rPr>
          <w:rFonts w:hint="cs"/>
          <w:rtl/>
        </w:rPr>
        <w:t xml:space="preserve"> فتوهمنا أنه بالسريانية</w:t>
      </w:r>
      <w:r w:rsidR="00FA4125" w:rsidRPr="00FA4125">
        <w:rPr>
          <w:rFonts w:hint="cs"/>
          <w:rtl/>
        </w:rPr>
        <w:t>،</w:t>
      </w:r>
      <w:r w:rsidRPr="00FA4125">
        <w:rPr>
          <w:rFonts w:hint="cs"/>
          <w:rtl/>
        </w:rPr>
        <w:t xml:space="preserve"> ثم بكيت فبكينا لبكائك. فقال</w:t>
      </w:r>
      <w:r w:rsidR="00FA4125" w:rsidRPr="00FA4125">
        <w:rPr>
          <w:rFonts w:hint="cs"/>
          <w:rtl/>
        </w:rPr>
        <w:t>:</w:t>
      </w:r>
      <w:r w:rsidRPr="00FA4125">
        <w:rPr>
          <w:rFonts w:hint="cs"/>
          <w:rtl/>
        </w:rPr>
        <w:t xml:space="preserve"> نعم</w:t>
      </w:r>
      <w:r w:rsidR="00FA4125" w:rsidRPr="00FA4125">
        <w:rPr>
          <w:rFonts w:hint="cs"/>
          <w:rtl/>
        </w:rPr>
        <w:t>،</w:t>
      </w:r>
      <w:r w:rsidRPr="00FA4125">
        <w:rPr>
          <w:rFonts w:hint="cs"/>
          <w:rtl/>
        </w:rPr>
        <w:t xml:space="preserve"> ذكرتُ إلياس النبي</w:t>
      </w:r>
      <w:r w:rsidR="00FA4125" w:rsidRPr="00FA4125">
        <w:rPr>
          <w:rFonts w:hint="cs"/>
          <w:rtl/>
        </w:rPr>
        <w:t>،</w:t>
      </w:r>
      <w:r w:rsidRPr="00FA4125">
        <w:rPr>
          <w:rFonts w:hint="cs"/>
          <w:rtl/>
        </w:rPr>
        <w:t xml:space="preserve"> وكان من عبَّاد أنبياء بني إسرائيل</w:t>
      </w:r>
      <w:r w:rsidR="00FA4125" w:rsidRPr="00FA4125">
        <w:rPr>
          <w:rFonts w:hint="cs"/>
          <w:rtl/>
        </w:rPr>
        <w:t>،</w:t>
      </w:r>
      <w:r w:rsidRPr="00FA4125">
        <w:rPr>
          <w:rFonts w:hint="cs"/>
          <w:rtl/>
        </w:rPr>
        <w:t xml:space="preserve"> فقلت كما كان يقول في سجوده. ثم اندفع فيه بالسريانية</w:t>
      </w:r>
      <w:r w:rsidR="00FA4125" w:rsidRPr="00FA4125">
        <w:rPr>
          <w:rFonts w:hint="cs"/>
          <w:rtl/>
        </w:rPr>
        <w:t>،</w:t>
      </w:r>
      <w:r w:rsidRPr="00FA4125">
        <w:rPr>
          <w:rFonts w:hint="cs"/>
          <w:rtl/>
        </w:rPr>
        <w:t xml:space="preserve"> فلا والله ما رأينا قسًّاً ولا جاثليقاً أفصح لهجة منه به</w:t>
      </w:r>
      <w:r w:rsidR="00FA4125" w:rsidRPr="00FA4125">
        <w:rPr>
          <w:rFonts w:hint="cs"/>
          <w:rtl/>
        </w:rPr>
        <w:t>،</w:t>
      </w:r>
      <w:r w:rsidRPr="00FA4125">
        <w:rPr>
          <w:rFonts w:hint="cs"/>
          <w:rtl/>
        </w:rPr>
        <w:t xml:space="preserve"> ثم فسره</w:t>
      </w:r>
      <w:r w:rsidR="002304D0" w:rsidRPr="002304D0">
        <w:rPr>
          <w:rFonts w:hint="cs"/>
          <w:rtl/>
        </w:rPr>
        <w:t xml:space="preserve"> </w:t>
      </w:r>
      <w:r w:rsidR="002304D0" w:rsidRPr="00FA4125">
        <w:rPr>
          <w:rFonts w:hint="cs"/>
          <w:rtl/>
        </w:rPr>
        <w:t xml:space="preserve">لنا بالعربية، فقال: كان يقول في سجوده: أتراك معذِّبي وقد أظمأتُ لك هواجري؟ أتراك معذّبي وقد عفّرت لك في التراب وجهي؟ أتراك معذّبي وقد اجتنبتُ لك المعاصي؟ أتراك معذبي وقـد أسهرت لك ليلي؟. قال: فأوحى الله إليه أن ارفع رأسك، فإني غير معذبك، قال: فقال: إن قلتَ: « لا أعذِّبك » ثم عذَّبتَني ماذا؟ ألستُ عبدك، وأنت ربّي؟! قال: فأوحى الله إليه أن ارفع رأسك، فإني غير معذّبك، إني إذا وعدتُ وعداً وفيتُ به </w:t>
      </w:r>
      <w:r w:rsidR="002304D0" w:rsidRPr="00A54D4E">
        <w:rPr>
          <w:rStyle w:val="libFootnotenumChar"/>
          <w:rFonts w:hint="cs"/>
          <w:rtl/>
        </w:rPr>
        <w:t>(</w:t>
      </w:r>
      <w:r w:rsidR="002304D0">
        <w:rPr>
          <w:rStyle w:val="libFootnotenumChar"/>
          <w:rFonts w:hint="cs"/>
          <w:rtl/>
        </w:rPr>
        <w:t>4</w:t>
      </w:r>
      <w:r w:rsidR="002304D0" w:rsidRPr="00A54D4E">
        <w:rPr>
          <w:rStyle w:val="libFootnotenumChar"/>
          <w:rFonts w:hint="cs"/>
          <w:rtl/>
        </w:rPr>
        <w:t>)</w:t>
      </w:r>
      <w:r w:rsidR="002304D0" w:rsidRPr="00FA4125">
        <w:rPr>
          <w:rFonts w:hint="cs"/>
          <w:rtl/>
        </w:rPr>
        <w:t>.</w:t>
      </w:r>
    </w:p>
    <w:p w:rsidR="002304D0" w:rsidRPr="002304D0" w:rsidRDefault="002304D0" w:rsidP="00507971">
      <w:pPr>
        <w:pStyle w:val="libBold1"/>
        <w:rPr>
          <w:rtl/>
        </w:rPr>
      </w:pPr>
      <w:r>
        <w:rPr>
          <w:rFonts w:hint="cs"/>
          <w:rtl/>
        </w:rPr>
        <w:t>سند الحديث</w:t>
      </w:r>
    </w:p>
    <w:p w:rsidR="002304D0" w:rsidRPr="00FA4125" w:rsidRDefault="002304D0" w:rsidP="002304D0">
      <w:pPr>
        <w:pStyle w:val="libNormal"/>
        <w:rPr>
          <w:rtl/>
        </w:rPr>
      </w:pPr>
      <w:r w:rsidRPr="00FA4125">
        <w:rPr>
          <w:rFonts w:hint="cs"/>
          <w:rtl/>
        </w:rPr>
        <w:t>هذا الحديث أيضاً ضعيف السند.</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أصول الكافي 1</w:t>
      </w:r>
      <w:r w:rsidR="00112DF2">
        <w:rPr>
          <w:rFonts w:hint="cs"/>
          <w:rtl/>
        </w:rPr>
        <w:t>/</w:t>
      </w:r>
      <w:r>
        <w:rPr>
          <w:rFonts w:hint="cs"/>
          <w:rtl/>
        </w:rPr>
        <w:t>227. والحديث بطوله مذكور في مرآة العقول 3</w:t>
      </w:r>
      <w:r w:rsidR="00112DF2">
        <w:rPr>
          <w:rFonts w:hint="cs"/>
          <w:rtl/>
        </w:rPr>
        <w:t>/</w:t>
      </w:r>
      <w:r>
        <w:rPr>
          <w:rFonts w:hint="cs"/>
          <w:rtl/>
        </w:rPr>
        <w:t>25</w:t>
      </w:r>
      <w:r w:rsidR="00FA4125">
        <w:rPr>
          <w:rFonts w:hint="cs"/>
          <w:rtl/>
        </w:rPr>
        <w:t>،</w:t>
      </w:r>
      <w:r>
        <w:rPr>
          <w:rFonts w:hint="cs"/>
          <w:rtl/>
        </w:rPr>
        <w:t xml:space="preserve"> وكتاب التوحيد</w:t>
      </w:r>
      <w:r w:rsidR="00FA4125">
        <w:rPr>
          <w:rFonts w:hint="cs"/>
          <w:rtl/>
        </w:rPr>
        <w:t>،</w:t>
      </w:r>
      <w:r>
        <w:rPr>
          <w:rFonts w:hint="cs"/>
          <w:rtl/>
        </w:rPr>
        <w:t xml:space="preserve"> ص270.</w:t>
      </w:r>
    </w:p>
    <w:p w:rsidR="005950DA" w:rsidRDefault="005950DA" w:rsidP="00FA4125">
      <w:pPr>
        <w:pStyle w:val="libFootnote0"/>
        <w:rPr>
          <w:rtl/>
        </w:rPr>
      </w:pPr>
      <w:r>
        <w:rPr>
          <w:rFonts w:hint="cs"/>
          <w:rtl/>
        </w:rPr>
        <w:t>(2) مرآة العقول 3</w:t>
      </w:r>
      <w:r w:rsidR="00112DF2">
        <w:rPr>
          <w:rFonts w:hint="cs"/>
          <w:rtl/>
        </w:rPr>
        <w:t>/</w:t>
      </w:r>
      <w:r>
        <w:rPr>
          <w:rFonts w:hint="cs"/>
          <w:rtl/>
        </w:rPr>
        <w:t>24.</w:t>
      </w:r>
    </w:p>
    <w:p w:rsidR="005950DA" w:rsidRDefault="005950DA" w:rsidP="00FA4125">
      <w:pPr>
        <w:pStyle w:val="libFootnote0"/>
        <w:rPr>
          <w:rtl/>
        </w:rPr>
      </w:pPr>
      <w:r>
        <w:rPr>
          <w:rFonts w:hint="cs"/>
          <w:rtl/>
        </w:rPr>
        <w:t>(3) تنقيح المقال 1</w:t>
      </w:r>
      <w:r w:rsidR="00112DF2">
        <w:rPr>
          <w:rFonts w:hint="cs"/>
          <w:rtl/>
        </w:rPr>
        <w:t>/</w:t>
      </w:r>
      <w:r>
        <w:rPr>
          <w:rFonts w:hint="cs"/>
          <w:rtl/>
        </w:rPr>
        <w:t>265.</w:t>
      </w:r>
    </w:p>
    <w:p w:rsidR="002304D0" w:rsidRDefault="002304D0" w:rsidP="002304D0">
      <w:pPr>
        <w:pStyle w:val="libFootnote0"/>
        <w:rPr>
          <w:rtl/>
        </w:rPr>
      </w:pPr>
      <w:r>
        <w:rPr>
          <w:rFonts w:hint="cs"/>
          <w:rtl/>
        </w:rPr>
        <w:t>(4) أصول الكافي 1/227.</w:t>
      </w:r>
    </w:p>
    <w:p w:rsidR="005950DA" w:rsidRDefault="005950DA" w:rsidP="00614B0B">
      <w:pPr>
        <w:pStyle w:val="libPoemTiniChar"/>
      </w:pPr>
      <w:r>
        <w:rPr>
          <w:rFonts w:hint="cs"/>
          <w:rtl/>
        </w:rPr>
        <w:br w:type="page"/>
      </w:r>
    </w:p>
    <w:p w:rsidR="005950DA" w:rsidRPr="00FA4125" w:rsidRDefault="005950DA" w:rsidP="002304D0">
      <w:pPr>
        <w:pStyle w:val="libNormal"/>
        <w:rPr>
          <w:rtl/>
        </w:rPr>
      </w:pPr>
      <w:r w:rsidRPr="00FA4125">
        <w:rPr>
          <w:rFonts w:hint="cs"/>
          <w:rtl/>
        </w:rPr>
        <w:lastRenderedPageBreak/>
        <w:t>قال المولى المجلسي قدس سره</w:t>
      </w:r>
      <w:r w:rsidR="00FA4125" w:rsidRPr="00FA4125">
        <w:rPr>
          <w:rFonts w:hint="cs"/>
          <w:rtl/>
        </w:rPr>
        <w:t>:</w:t>
      </w:r>
      <w:r w:rsidRPr="00FA4125">
        <w:rPr>
          <w:rFonts w:hint="cs"/>
          <w:rtl/>
        </w:rPr>
        <w:t xml:space="preserve"> الحديث الثاني ضعيف </w:t>
      </w:r>
      <w:r w:rsidRPr="00A54D4E">
        <w:rPr>
          <w:rStyle w:val="libFootnotenumChar"/>
          <w:rFonts w:hint="cs"/>
          <w:rtl/>
        </w:rPr>
        <w:t>(</w:t>
      </w:r>
      <w:r w:rsidR="002304D0">
        <w:rPr>
          <w:rStyle w:val="libFootnotenumChar"/>
          <w:rFonts w:hint="cs"/>
          <w:rtl/>
        </w:rPr>
        <w:t>1</w:t>
      </w:r>
      <w:r w:rsidRPr="00A54D4E">
        <w:rPr>
          <w:rStyle w:val="libFootnotenumChar"/>
          <w:rFonts w:hint="cs"/>
          <w:rtl/>
        </w:rPr>
        <w:t>)</w:t>
      </w:r>
      <w:r w:rsidRPr="00FA4125">
        <w:rPr>
          <w:rFonts w:hint="cs"/>
          <w:rtl/>
        </w:rPr>
        <w:t>.</w:t>
      </w:r>
    </w:p>
    <w:p w:rsidR="005950DA" w:rsidRPr="00FA4125" w:rsidRDefault="005950DA" w:rsidP="00FA4125">
      <w:pPr>
        <w:pStyle w:val="libNormal"/>
        <w:rPr>
          <w:rtl/>
        </w:rPr>
      </w:pPr>
      <w:r w:rsidRPr="00FA4125">
        <w:rPr>
          <w:rFonts w:hint="cs"/>
          <w:rtl/>
        </w:rPr>
        <w:t>وحسبك أن من جملة رواته سهل بن زياد</w:t>
      </w:r>
      <w:r w:rsidR="00FA4125" w:rsidRPr="00FA4125">
        <w:rPr>
          <w:rFonts w:hint="cs"/>
          <w:rtl/>
        </w:rPr>
        <w:t>،</w:t>
      </w:r>
      <w:r w:rsidRPr="00FA4125">
        <w:rPr>
          <w:rFonts w:hint="cs"/>
          <w:rtl/>
        </w:rPr>
        <w:t xml:space="preserve"> وبكر بن صالح</w:t>
      </w:r>
      <w:r w:rsidR="00FA4125" w:rsidRPr="00FA4125">
        <w:rPr>
          <w:rFonts w:hint="cs"/>
          <w:rtl/>
        </w:rPr>
        <w:t>،</w:t>
      </w:r>
      <w:r w:rsidRPr="00FA4125">
        <w:rPr>
          <w:rFonts w:hint="cs"/>
          <w:rtl/>
        </w:rPr>
        <w:t xml:space="preserve"> ومحمد بن سنان.</w:t>
      </w:r>
    </w:p>
    <w:p w:rsidR="005950DA" w:rsidRPr="00FA4125" w:rsidRDefault="005950DA" w:rsidP="00FA4125">
      <w:pPr>
        <w:pStyle w:val="libNormal"/>
        <w:rPr>
          <w:rtl/>
        </w:rPr>
      </w:pPr>
      <w:r w:rsidRPr="00FA4125">
        <w:rPr>
          <w:rFonts w:hint="cs"/>
          <w:rtl/>
        </w:rPr>
        <w:t>أما سهل بن زياد فذهب المشهور إلى أنه ضعيف.</w:t>
      </w:r>
    </w:p>
    <w:p w:rsidR="005950DA" w:rsidRPr="00FA4125" w:rsidRDefault="005950DA" w:rsidP="00FA4125">
      <w:pPr>
        <w:pStyle w:val="libNormal"/>
        <w:rPr>
          <w:rtl/>
        </w:rPr>
      </w:pPr>
      <w:r w:rsidRPr="00FA4125">
        <w:rPr>
          <w:rFonts w:hint="cs"/>
          <w:rtl/>
        </w:rPr>
        <w:t>قال المامقاني قدس سره</w:t>
      </w:r>
      <w:r w:rsidR="00FA4125" w:rsidRPr="00FA4125">
        <w:rPr>
          <w:rFonts w:hint="cs"/>
          <w:rtl/>
        </w:rPr>
        <w:t>:</w:t>
      </w:r>
      <w:r w:rsidRPr="00FA4125">
        <w:rPr>
          <w:rFonts w:hint="cs"/>
          <w:rtl/>
        </w:rPr>
        <w:t xml:space="preserve"> إن علماء الرجال قد اختلفوا في الرجل على قولين</w:t>
      </w:r>
      <w:r w:rsidR="00FA4125" w:rsidRPr="00FA4125">
        <w:rPr>
          <w:rFonts w:hint="cs"/>
          <w:rtl/>
        </w:rPr>
        <w:t>:</w:t>
      </w:r>
    </w:p>
    <w:p w:rsidR="002304D0" w:rsidRPr="00FA4125" w:rsidRDefault="005950DA" w:rsidP="002304D0">
      <w:pPr>
        <w:pStyle w:val="libNormal"/>
        <w:rPr>
          <w:rtl/>
        </w:rPr>
      </w:pPr>
      <w:r w:rsidRPr="00FA4125">
        <w:rPr>
          <w:rFonts w:hint="cs"/>
          <w:rtl/>
        </w:rPr>
        <w:t>أحدهما</w:t>
      </w:r>
      <w:r w:rsidR="00FA4125" w:rsidRPr="00FA4125">
        <w:rPr>
          <w:rFonts w:hint="cs"/>
          <w:rtl/>
        </w:rPr>
        <w:t>:</w:t>
      </w:r>
      <w:r w:rsidRPr="00FA4125">
        <w:rPr>
          <w:rFonts w:hint="cs"/>
          <w:rtl/>
        </w:rPr>
        <w:t xml:space="preserve"> أنه ضعيف</w:t>
      </w:r>
      <w:r w:rsidR="00FA4125" w:rsidRPr="00FA4125">
        <w:rPr>
          <w:rFonts w:hint="cs"/>
          <w:rtl/>
        </w:rPr>
        <w:t>،</w:t>
      </w:r>
      <w:r w:rsidRPr="00FA4125">
        <w:rPr>
          <w:rFonts w:hint="cs"/>
          <w:rtl/>
        </w:rPr>
        <w:t xml:space="preserve"> وهو خيرة النجاشي وابن الغضائري والشيخ في الفهرست</w:t>
      </w:r>
      <w:r w:rsidR="00FA4125" w:rsidRPr="00FA4125">
        <w:rPr>
          <w:rFonts w:hint="cs"/>
          <w:rtl/>
        </w:rPr>
        <w:t>،</w:t>
      </w:r>
      <w:r w:rsidRPr="00FA4125">
        <w:rPr>
          <w:rFonts w:hint="cs"/>
          <w:rtl/>
        </w:rPr>
        <w:t xml:space="preserve"> والعلاَّمة في الخلاصة وجملة من كتبه الفقهية كالمنتهى والمختلف وغيرهما</w:t>
      </w:r>
      <w:r w:rsidR="00FA4125" w:rsidRPr="00FA4125">
        <w:rPr>
          <w:rFonts w:hint="cs"/>
          <w:rtl/>
        </w:rPr>
        <w:t>،</w:t>
      </w:r>
      <w:r w:rsidRPr="00FA4125">
        <w:rPr>
          <w:rFonts w:hint="cs"/>
          <w:rtl/>
        </w:rPr>
        <w:t xml:space="preserve"> وابن داود في رجاله</w:t>
      </w:r>
      <w:r w:rsidR="00FA4125" w:rsidRPr="00FA4125">
        <w:rPr>
          <w:rFonts w:hint="cs"/>
          <w:rtl/>
        </w:rPr>
        <w:t>،</w:t>
      </w:r>
      <w:r w:rsidRPr="00FA4125">
        <w:rPr>
          <w:rFonts w:hint="cs"/>
          <w:rtl/>
        </w:rPr>
        <w:t xml:space="preserve"> والمحقق في الشرائع ومواضع من نكت النهاية والمعتبر</w:t>
      </w:r>
      <w:r w:rsidR="00FA4125" w:rsidRPr="00FA4125">
        <w:rPr>
          <w:rFonts w:hint="cs"/>
          <w:rtl/>
        </w:rPr>
        <w:t>،</w:t>
      </w:r>
      <w:r w:rsidRPr="00FA4125">
        <w:rPr>
          <w:rFonts w:hint="cs"/>
          <w:rtl/>
        </w:rPr>
        <w:t xml:space="preserve"> والآبي في محكي كشف الرموز</w:t>
      </w:r>
      <w:r w:rsidR="00FA4125" w:rsidRPr="00FA4125">
        <w:rPr>
          <w:rFonts w:hint="cs"/>
          <w:rtl/>
        </w:rPr>
        <w:t>،</w:t>
      </w:r>
      <w:r w:rsidRPr="00FA4125">
        <w:rPr>
          <w:rFonts w:hint="cs"/>
          <w:rtl/>
        </w:rPr>
        <w:t xml:space="preserve"> والسيوري في التنقيح</w:t>
      </w:r>
      <w:r w:rsidR="00FA4125" w:rsidRPr="00FA4125">
        <w:rPr>
          <w:rFonts w:hint="cs"/>
          <w:rtl/>
        </w:rPr>
        <w:t>،</w:t>
      </w:r>
      <w:r w:rsidRPr="00FA4125">
        <w:rPr>
          <w:rFonts w:hint="cs"/>
          <w:rtl/>
        </w:rPr>
        <w:t xml:space="preserve"> والشهيد الثاني والشيخ البهائي وصاحب المدارك والمولى الصالح المازندراني والمحقق الأردبيلي والسبزواري وغيرهم</w:t>
      </w:r>
      <w:r w:rsidR="00FA4125" w:rsidRPr="00FA4125">
        <w:rPr>
          <w:rFonts w:hint="cs"/>
          <w:rtl/>
        </w:rPr>
        <w:t>،</w:t>
      </w:r>
      <w:r w:rsidRPr="00FA4125">
        <w:rPr>
          <w:rFonts w:hint="cs"/>
          <w:rtl/>
        </w:rPr>
        <w:t xml:space="preserve"> بل هو المشهور بين</w:t>
      </w:r>
      <w:r w:rsidR="002304D0" w:rsidRPr="002304D0">
        <w:rPr>
          <w:rFonts w:hint="cs"/>
          <w:rtl/>
        </w:rPr>
        <w:t xml:space="preserve"> </w:t>
      </w:r>
      <w:r w:rsidR="002304D0" w:rsidRPr="00FA4125">
        <w:rPr>
          <w:rFonts w:hint="cs"/>
          <w:rtl/>
        </w:rPr>
        <w:t xml:space="preserve">الفقهاء وأصحاب الحديث وعلماء الرجال </w:t>
      </w:r>
      <w:r w:rsidR="002304D0" w:rsidRPr="00A54D4E">
        <w:rPr>
          <w:rStyle w:val="libFootnotenumChar"/>
          <w:rFonts w:hint="cs"/>
          <w:rtl/>
        </w:rPr>
        <w:t>(</w:t>
      </w:r>
      <w:r w:rsidR="002304D0">
        <w:rPr>
          <w:rStyle w:val="libFootnotenumChar"/>
          <w:rFonts w:hint="cs"/>
          <w:rtl/>
        </w:rPr>
        <w:t>2</w:t>
      </w:r>
      <w:r w:rsidR="002304D0" w:rsidRPr="00A54D4E">
        <w:rPr>
          <w:rStyle w:val="libFootnotenumChar"/>
          <w:rFonts w:hint="cs"/>
          <w:rtl/>
        </w:rPr>
        <w:t>)</w:t>
      </w:r>
      <w:r w:rsidR="002304D0" w:rsidRPr="00FA4125">
        <w:rPr>
          <w:rFonts w:hint="cs"/>
          <w:rtl/>
        </w:rPr>
        <w:t>.</w:t>
      </w:r>
    </w:p>
    <w:p w:rsidR="002304D0" w:rsidRPr="00FA4125" w:rsidRDefault="002304D0" w:rsidP="002304D0">
      <w:pPr>
        <w:pStyle w:val="libNormal"/>
        <w:rPr>
          <w:rtl/>
        </w:rPr>
      </w:pPr>
      <w:r w:rsidRPr="00FA4125">
        <w:rPr>
          <w:rFonts w:hint="cs"/>
          <w:rtl/>
        </w:rPr>
        <w:t xml:space="preserve">وقـال المحقق الخوئي قـدس سـره: وكيف كان فسهل بن زياد الآدمي ضعيف جزماً، أو لم تثبت وثاقته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2304D0" w:rsidRPr="00FA4125" w:rsidRDefault="002304D0" w:rsidP="002304D0">
      <w:pPr>
        <w:pStyle w:val="libNormal"/>
        <w:rPr>
          <w:rtl/>
        </w:rPr>
      </w:pPr>
      <w:r w:rsidRPr="00FA4125">
        <w:rPr>
          <w:rFonts w:hint="cs"/>
          <w:rtl/>
        </w:rPr>
        <w:t xml:space="preserve">وأما بكر بن صالح فقد ضعَّفه النجاشي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2304D0" w:rsidRPr="00FA4125" w:rsidRDefault="002304D0" w:rsidP="002304D0">
      <w:pPr>
        <w:pStyle w:val="libNormal"/>
        <w:rPr>
          <w:rtl/>
        </w:rPr>
      </w:pPr>
      <w:r w:rsidRPr="00FA4125">
        <w:rPr>
          <w:rFonts w:hint="cs"/>
          <w:rtl/>
        </w:rPr>
        <w:t xml:space="preserve">وقال ابن الغضائري: بكر بن صالح الرازي ضعيف جـداً، كثير التفـرد بالغرائب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w:t>
      </w:r>
    </w:p>
    <w:p w:rsidR="002304D0" w:rsidRPr="00FA4125" w:rsidRDefault="002304D0" w:rsidP="002304D0">
      <w:pPr>
        <w:pStyle w:val="libNormal"/>
        <w:rPr>
          <w:rtl/>
        </w:rPr>
      </w:pPr>
      <w:r w:rsidRPr="00FA4125">
        <w:rPr>
          <w:rFonts w:hint="cs"/>
          <w:rtl/>
        </w:rPr>
        <w:t xml:space="preserve">وضعَّفه العلاَّمة في الخلاصة بنحو ما قاله ابن الغضائري </w:t>
      </w:r>
      <w:r w:rsidRPr="00A54D4E">
        <w:rPr>
          <w:rStyle w:val="libFootnotenumChar"/>
          <w:rFonts w:hint="cs"/>
          <w:rtl/>
        </w:rPr>
        <w:t>(</w:t>
      </w:r>
      <w:r>
        <w:rPr>
          <w:rStyle w:val="libFootnotenumChar"/>
          <w:rFonts w:hint="cs"/>
          <w:rtl/>
        </w:rPr>
        <w:t>6</w:t>
      </w:r>
      <w:r w:rsidRPr="00A54D4E">
        <w:rPr>
          <w:rStyle w:val="libFootnotenumChar"/>
          <w:rFonts w:hint="cs"/>
          <w:rtl/>
        </w:rPr>
        <w:t>)</w:t>
      </w:r>
      <w:r w:rsidRPr="00FA4125">
        <w:rPr>
          <w:rFonts w:hint="cs"/>
          <w:rtl/>
        </w:rPr>
        <w:t>.</w:t>
      </w:r>
    </w:p>
    <w:p w:rsidR="002304D0" w:rsidRPr="00FA4125" w:rsidRDefault="002304D0" w:rsidP="002304D0">
      <w:pPr>
        <w:pStyle w:val="libNormal"/>
        <w:rPr>
          <w:rtl/>
        </w:rPr>
      </w:pPr>
      <w:r w:rsidRPr="00FA4125">
        <w:rPr>
          <w:rFonts w:hint="cs"/>
          <w:rtl/>
        </w:rPr>
        <w:t xml:space="preserve">وذكره ابن داود في القسم الثاني وضعَّفه، ونقل كلام ابن الغضائري، كما ضعَّفه الشيخ البهائي في الوجيزة </w:t>
      </w:r>
      <w:r w:rsidRPr="00A54D4E">
        <w:rPr>
          <w:rStyle w:val="libFootnotenumChar"/>
          <w:rFonts w:hint="cs"/>
          <w:rtl/>
        </w:rPr>
        <w:t>(</w:t>
      </w:r>
      <w:r>
        <w:rPr>
          <w:rStyle w:val="libFootnotenumChar"/>
          <w:rFonts w:hint="cs"/>
          <w:rtl/>
        </w:rPr>
        <w:t>7</w:t>
      </w:r>
      <w:r w:rsidRPr="00A54D4E">
        <w:rPr>
          <w:rStyle w:val="libFootnotenumChar"/>
          <w:rFonts w:hint="cs"/>
          <w:rtl/>
        </w:rPr>
        <w:t>)</w:t>
      </w:r>
      <w:r w:rsidRPr="00FA4125">
        <w:rPr>
          <w:rFonts w:hint="cs"/>
          <w:rtl/>
        </w:rPr>
        <w:t>.</w:t>
      </w:r>
    </w:p>
    <w:p w:rsidR="005950DA" w:rsidRPr="00FA4125" w:rsidRDefault="002304D0" w:rsidP="002304D0">
      <w:pPr>
        <w:pStyle w:val="libNormal"/>
        <w:rPr>
          <w:rtl/>
        </w:rPr>
      </w:pPr>
      <w:r w:rsidRPr="00FA4125">
        <w:rPr>
          <w:rFonts w:hint="cs"/>
          <w:rtl/>
        </w:rPr>
        <w:t>قال المامقاني قدس سره: ضعْف بكر بن صالح الضبي الرازي الراوي عن الكاظم</w:t>
      </w:r>
    </w:p>
    <w:p w:rsidR="005950DA" w:rsidRDefault="005950DA" w:rsidP="005950DA">
      <w:pPr>
        <w:pStyle w:val="libFootnote0"/>
        <w:rPr>
          <w:rtl/>
        </w:rPr>
      </w:pPr>
      <w:r>
        <w:rPr>
          <w:rFonts w:hint="cs"/>
          <w:rtl/>
        </w:rPr>
        <w:t>____________________</w:t>
      </w:r>
    </w:p>
    <w:p w:rsidR="005950DA" w:rsidRDefault="005950DA" w:rsidP="002304D0">
      <w:pPr>
        <w:pStyle w:val="libFootnote0"/>
        <w:rPr>
          <w:rtl/>
        </w:rPr>
      </w:pPr>
      <w:r>
        <w:rPr>
          <w:rFonts w:hint="cs"/>
          <w:rtl/>
        </w:rPr>
        <w:t>(</w:t>
      </w:r>
      <w:r w:rsidR="002304D0">
        <w:rPr>
          <w:rFonts w:hint="cs"/>
          <w:rtl/>
        </w:rPr>
        <w:t>1</w:t>
      </w:r>
      <w:r>
        <w:rPr>
          <w:rFonts w:hint="cs"/>
          <w:rtl/>
        </w:rPr>
        <w:t>) مرآة العقول 3</w:t>
      </w:r>
      <w:r w:rsidR="00112DF2">
        <w:rPr>
          <w:rFonts w:hint="cs"/>
          <w:rtl/>
        </w:rPr>
        <w:t>/</w:t>
      </w:r>
      <w:r>
        <w:rPr>
          <w:rFonts w:hint="cs"/>
          <w:rtl/>
        </w:rPr>
        <w:t>28.</w:t>
      </w:r>
    </w:p>
    <w:p w:rsidR="002304D0" w:rsidRDefault="002304D0" w:rsidP="002304D0">
      <w:pPr>
        <w:pStyle w:val="libFootnote0"/>
        <w:rPr>
          <w:rtl/>
        </w:rPr>
      </w:pPr>
      <w:r>
        <w:rPr>
          <w:rFonts w:hint="cs"/>
          <w:rtl/>
        </w:rPr>
        <w:t>(2) تنقيح المقال 2/75.</w:t>
      </w:r>
    </w:p>
    <w:p w:rsidR="002304D0" w:rsidRDefault="002304D0" w:rsidP="002304D0">
      <w:pPr>
        <w:pStyle w:val="libFootnote0"/>
        <w:rPr>
          <w:rtl/>
        </w:rPr>
      </w:pPr>
      <w:r>
        <w:rPr>
          <w:rFonts w:hint="cs"/>
          <w:rtl/>
        </w:rPr>
        <w:t>(3) معجم رجال الحديث 8/340.</w:t>
      </w:r>
    </w:p>
    <w:p w:rsidR="002304D0" w:rsidRDefault="002304D0" w:rsidP="002304D0">
      <w:pPr>
        <w:pStyle w:val="libFootnote0"/>
        <w:rPr>
          <w:rtl/>
        </w:rPr>
      </w:pPr>
      <w:r>
        <w:rPr>
          <w:rFonts w:hint="cs"/>
          <w:rtl/>
        </w:rPr>
        <w:t>(4) رجال النجاشي 1/270.</w:t>
      </w:r>
    </w:p>
    <w:p w:rsidR="002304D0" w:rsidRDefault="002304D0" w:rsidP="002304D0">
      <w:pPr>
        <w:pStyle w:val="libFootnote0"/>
        <w:rPr>
          <w:rtl/>
        </w:rPr>
      </w:pPr>
      <w:r>
        <w:rPr>
          <w:rFonts w:hint="cs"/>
          <w:rtl/>
        </w:rPr>
        <w:t>(5) تنقيح المقال 1/178.</w:t>
      </w:r>
    </w:p>
    <w:p w:rsidR="002304D0" w:rsidRDefault="002304D0" w:rsidP="002304D0">
      <w:pPr>
        <w:pStyle w:val="libFootnote0"/>
        <w:rPr>
          <w:rtl/>
        </w:rPr>
      </w:pPr>
      <w:r>
        <w:rPr>
          <w:rFonts w:hint="cs"/>
          <w:rtl/>
        </w:rPr>
        <w:t>(6) رجال العلامة الحلي، ص207.</w:t>
      </w:r>
    </w:p>
    <w:p w:rsidR="002304D0" w:rsidRDefault="002304D0" w:rsidP="002304D0">
      <w:pPr>
        <w:pStyle w:val="libFootnote0"/>
        <w:rPr>
          <w:rtl/>
        </w:rPr>
      </w:pPr>
      <w:r>
        <w:rPr>
          <w:rFonts w:hint="cs"/>
          <w:rtl/>
        </w:rPr>
        <w:t>(7) تنقيح المقال 1/178.</w:t>
      </w:r>
    </w:p>
    <w:p w:rsidR="005950DA" w:rsidRDefault="005950DA" w:rsidP="00614B0B">
      <w:pPr>
        <w:pStyle w:val="libPoemTiniChar"/>
      </w:pPr>
      <w:r>
        <w:rPr>
          <w:rFonts w:hint="cs"/>
          <w:rtl/>
        </w:rPr>
        <w:br w:type="page"/>
      </w:r>
    </w:p>
    <w:p w:rsidR="005950DA" w:rsidRPr="00FA4125" w:rsidRDefault="005950DA" w:rsidP="002304D0">
      <w:pPr>
        <w:pStyle w:val="libNormal"/>
        <w:rPr>
          <w:rtl/>
        </w:rPr>
      </w:pPr>
      <w:r w:rsidRPr="00FA4125">
        <w:rPr>
          <w:rFonts w:hint="cs"/>
          <w:rtl/>
        </w:rPr>
        <w:lastRenderedPageBreak/>
        <w:t>عليه السلام مما لا ينبغي الريب فيه</w:t>
      </w:r>
      <w:r w:rsidR="00FA4125" w:rsidRPr="00FA4125">
        <w:rPr>
          <w:rFonts w:hint="cs"/>
          <w:rtl/>
        </w:rPr>
        <w:t>،</w:t>
      </w:r>
      <w:r w:rsidRPr="00FA4125">
        <w:rPr>
          <w:rFonts w:hint="cs"/>
          <w:rtl/>
        </w:rPr>
        <w:t xml:space="preserve"> واشتراك غيره معه مـن دون تمييز صحيح يُسقِط كـل رواية لبكر بن صالح</w:t>
      </w:r>
      <w:r w:rsidR="00A54D4E">
        <w:rPr>
          <w:rFonts w:hint="cs"/>
          <w:rtl/>
        </w:rPr>
        <w:t xml:space="preserve"> - </w:t>
      </w:r>
      <w:r w:rsidRPr="00FA4125">
        <w:rPr>
          <w:rFonts w:hint="cs"/>
          <w:rtl/>
        </w:rPr>
        <w:t>أيّ بكر كان</w:t>
      </w:r>
      <w:r w:rsidR="00A54D4E">
        <w:rPr>
          <w:rFonts w:hint="cs"/>
          <w:rtl/>
        </w:rPr>
        <w:t xml:space="preserve"> - </w:t>
      </w:r>
      <w:r w:rsidRPr="00FA4125">
        <w:rPr>
          <w:rFonts w:hint="cs"/>
          <w:rtl/>
        </w:rPr>
        <w:t xml:space="preserve">عن الاعتبار </w:t>
      </w:r>
      <w:r w:rsidRPr="00A54D4E">
        <w:rPr>
          <w:rStyle w:val="libFootnotenumChar"/>
          <w:rFonts w:hint="cs"/>
          <w:rtl/>
        </w:rPr>
        <w:t>(</w:t>
      </w:r>
      <w:r w:rsidR="002304D0">
        <w:rPr>
          <w:rStyle w:val="libFootnotenumChar"/>
          <w:rFonts w:hint="cs"/>
          <w:rtl/>
        </w:rPr>
        <w:t>1</w:t>
      </w:r>
      <w:r w:rsidRPr="00A54D4E">
        <w:rPr>
          <w:rStyle w:val="libFootnotenumChar"/>
          <w:rFonts w:hint="cs"/>
          <w:rtl/>
        </w:rPr>
        <w:t>)</w:t>
      </w:r>
      <w:r w:rsidRPr="00FA4125">
        <w:rPr>
          <w:rFonts w:hint="cs"/>
          <w:rtl/>
        </w:rPr>
        <w:t>.</w:t>
      </w:r>
    </w:p>
    <w:p w:rsidR="005950DA" w:rsidRPr="00FA4125" w:rsidRDefault="005950DA" w:rsidP="00FA4125">
      <w:pPr>
        <w:pStyle w:val="libNormal"/>
        <w:rPr>
          <w:rtl/>
        </w:rPr>
      </w:pPr>
      <w:r w:rsidRPr="00FA4125">
        <w:rPr>
          <w:rFonts w:hint="cs"/>
          <w:rtl/>
        </w:rPr>
        <w:t>وأما محمد بن سنان فالمشهور أيضاً أنه ضعيف.</w:t>
      </w:r>
    </w:p>
    <w:p w:rsidR="005950DA" w:rsidRPr="00FA4125" w:rsidRDefault="005950DA" w:rsidP="00FA4125">
      <w:pPr>
        <w:pStyle w:val="libNormal"/>
        <w:rPr>
          <w:rtl/>
        </w:rPr>
      </w:pPr>
      <w:r w:rsidRPr="00FA4125">
        <w:rPr>
          <w:rFonts w:hint="cs"/>
          <w:rtl/>
        </w:rPr>
        <w:t>قال المامقاني بعد أن ذكر أنه اختلف فيه على قولين</w:t>
      </w:r>
      <w:r w:rsidR="00FA4125" w:rsidRPr="00FA4125">
        <w:rPr>
          <w:rFonts w:hint="cs"/>
          <w:rtl/>
        </w:rPr>
        <w:t>:</w:t>
      </w:r>
      <w:r w:rsidRPr="00FA4125">
        <w:rPr>
          <w:rFonts w:hint="cs"/>
          <w:rtl/>
        </w:rPr>
        <w:t xml:space="preserve"> أحدهما</w:t>
      </w:r>
      <w:r w:rsidR="00FA4125" w:rsidRPr="00FA4125">
        <w:rPr>
          <w:rFonts w:hint="cs"/>
          <w:rtl/>
        </w:rPr>
        <w:t>:</w:t>
      </w:r>
      <w:r w:rsidRPr="00FA4125">
        <w:rPr>
          <w:rFonts w:hint="cs"/>
          <w:rtl/>
        </w:rPr>
        <w:t xml:space="preserve"> أنه ضعيف</w:t>
      </w:r>
      <w:r w:rsidR="00FA4125" w:rsidRPr="00FA4125">
        <w:rPr>
          <w:rFonts w:hint="cs"/>
          <w:rtl/>
        </w:rPr>
        <w:t>،</w:t>
      </w:r>
      <w:r w:rsidRPr="00FA4125">
        <w:rPr>
          <w:rFonts w:hint="cs"/>
          <w:rtl/>
        </w:rPr>
        <w:t xml:space="preserve"> وهو المشهور بين الفقهاء وعلماء الرجال.</w:t>
      </w:r>
    </w:p>
    <w:p w:rsidR="002304D0" w:rsidRPr="00FA4125" w:rsidRDefault="005950DA" w:rsidP="002304D0">
      <w:pPr>
        <w:pStyle w:val="libNormal"/>
        <w:rPr>
          <w:rtl/>
        </w:rPr>
      </w:pPr>
      <w:r w:rsidRPr="00FA4125">
        <w:rPr>
          <w:rFonts w:hint="cs"/>
          <w:rtl/>
        </w:rPr>
        <w:t>ثم نقل تضعيفه عن الشيخ الطوسي في رجاله وفهرسته</w:t>
      </w:r>
      <w:r w:rsidR="00FA4125" w:rsidRPr="00FA4125">
        <w:rPr>
          <w:rFonts w:hint="cs"/>
          <w:rtl/>
        </w:rPr>
        <w:t>،</w:t>
      </w:r>
      <w:r w:rsidRPr="00FA4125">
        <w:rPr>
          <w:rFonts w:hint="cs"/>
          <w:rtl/>
        </w:rPr>
        <w:t xml:space="preserve"> والنجاشي وابن عقدة أبي العباس أحمد بن محمد بن سعيد وابن الغضائري والمفيد</w:t>
      </w:r>
      <w:r w:rsidR="002304D0">
        <w:rPr>
          <w:rFonts w:hint="cs"/>
          <w:rtl/>
        </w:rPr>
        <w:t xml:space="preserve"> </w:t>
      </w:r>
      <w:r w:rsidR="002304D0" w:rsidRPr="00FA4125">
        <w:rPr>
          <w:rFonts w:hint="cs"/>
          <w:rtl/>
        </w:rPr>
        <w:t xml:space="preserve">الذي قال فيه: محمد بن سنان وهو مطعون فيه، لا تختلف العصابة في تهمته وضعفه، ومن كان هذا سبيله لا يُعتمد عليه في الدين </w:t>
      </w:r>
      <w:r w:rsidR="002304D0" w:rsidRPr="00A54D4E">
        <w:rPr>
          <w:rStyle w:val="libFootnotenumChar"/>
          <w:rFonts w:hint="cs"/>
          <w:rtl/>
        </w:rPr>
        <w:t>(</w:t>
      </w:r>
      <w:r w:rsidR="002304D0">
        <w:rPr>
          <w:rStyle w:val="libFootnotenumChar"/>
          <w:rFonts w:hint="cs"/>
          <w:rtl/>
        </w:rPr>
        <w:t>2</w:t>
      </w:r>
      <w:r w:rsidR="002304D0" w:rsidRPr="00A54D4E">
        <w:rPr>
          <w:rStyle w:val="libFootnotenumChar"/>
          <w:rFonts w:hint="cs"/>
          <w:rtl/>
        </w:rPr>
        <w:t>)</w:t>
      </w:r>
      <w:r w:rsidR="002304D0" w:rsidRPr="00FA4125">
        <w:rPr>
          <w:rFonts w:hint="cs"/>
          <w:rtl/>
        </w:rPr>
        <w:t>.</w:t>
      </w:r>
    </w:p>
    <w:p w:rsidR="002304D0" w:rsidRPr="00FA4125" w:rsidRDefault="002304D0" w:rsidP="002304D0">
      <w:pPr>
        <w:pStyle w:val="libNormal"/>
        <w:rPr>
          <w:rtl/>
        </w:rPr>
      </w:pPr>
      <w:r w:rsidRPr="00FA4125">
        <w:rPr>
          <w:rFonts w:hint="cs"/>
          <w:rtl/>
        </w:rPr>
        <w:t xml:space="preserve">قال المامقاني: وممن ضعَّفه المحقق رحمه الله في مواضـع من المعتبر، والعلاّمة في موضع من المختلف، وكاشف الرموز والشهيد الثاني في باب المهور من المسالك، وصاحب المدارك، والمحقق الأردبيلي في مجمع الفائدة، وصاحب الذخيرة، وهو المحكي عن المعتصم والمنتقى ومشرق الشمسين والحبل المتين وحاشية المولى صالح والتنقيح والفخري في مرتب مشيخة الصدوق والذكرى والروضة وغيرها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2304D0" w:rsidRPr="00FA4125" w:rsidRDefault="002304D0" w:rsidP="002304D0">
      <w:pPr>
        <w:pStyle w:val="libNormal"/>
        <w:rPr>
          <w:rtl/>
        </w:rPr>
      </w:pPr>
      <w:r w:rsidRPr="00FA4125">
        <w:rPr>
          <w:rFonts w:hint="cs"/>
          <w:rtl/>
        </w:rPr>
        <w:t>قال السيد الخوئي قدس سره: تضعيف هؤلاء الأعلام يصدّنا عن الاعتماد عليه والعمل برواياته</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2304D0" w:rsidRPr="00507971" w:rsidRDefault="002304D0" w:rsidP="00507971">
      <w:pPr>
        <w:pStyle w:val="libBold1"/>
        <w:rPr>
          <w:rtl/>
        </w:rPr>
      </w:pPr>
      <w:r>
        <w:rPr>
          <w:rFonts w:hint="cs"/>
          <w:rtl/>
        </w:rPr>
        <w:t>مناقشة الجزائري في دلالة الحديثين:</w:t>
      </w:r>
    </w:p>
    <w:p w:rsidR="002304D0" w:rsidRPr="00FA4125" w:rsidRDefault="002304D0" w:rsidP="002304D0">
      <w:pPr>
        <w:pStyle w:val="libNormal"/>
        <w:rPr>
          <w:rtl/>
        </w:rPr>
      </w:pPr>
      <w:r w:rsidRPr="00FA4125">
        <w:rPr>
          <w:rFonts w:hint="cs"/>
          <w:rtl/>
        </w:rPr>
        <w:t>قال الجزائري: وقصد المؤلف من وراء هذا معروف، وهو أن آل البيت</w:t>
      </w:r>
      <w:r>
        <w:rPr>
          <w:rFonts w:hint="cs"/>
          <w:rtl/>
        </w:rPr>
        <w:t xml:space="preserve"> - </w:t>
      </w:r>
      <w:r w:rsidRPr="00FA4125">
        <w:rPr>
          <w:rFonts w:hint="cs"/>
          <w:rtl/>
        </w:rPr>
        <w:t>وشيعتهم تبع لهم</w:t>
      </w:r>
      <w:r>
        <w:rPr>
          <w:rFonts w:hint="cs"/>
          <w:rtl/>
        </w:rPr>
        <w:t xml:space="preserve"> - </w:t>
      </w:r>
      <w:r w:rsidRPr="00FA4125">
        <w:rPr>
          <w:rFonts w:hint="cs"/>
          <w:rtl/>
        </w:rPr>
        <w:t>يمكنهم الاستغناء عن القرآن الكريم بما يعلمون من كتب الأوّلين.</w:t>
      </w:r>
    </w:p>
    <w:p w:rsidR="005950DA" w:rsidRPr="00FA4125" w:rsidRDefault="002304D0" w:rsidP="002304D0">
      <w:pPr>
        <w:pStyle w:val="libNormal"/>
        <w:rPr>
          <w:rtl/>
        </w:rPr>
      </w:pPr>
      <w:r w:rsidRPr="00FA4125">
        <w:rPr>
          <w:rFonts w:hint="cs"/>
          <w:rtl/>
        </w:rPr>
        <w:t>وهذه خطوة عظيمة في فصل الشيعة عن الإسلام والمسلمين، إذ ما من شك في أن من اعتقد الاستغناء عن القرآن الكريم بأي وجه من الوجوه فقد خرج من</w:t>
      </w:r>
    </w:p>
    <w:p w:rsidR="005950DA" w:rsidRDefault="005950DA" w:rsidP="005950DA">
      <w:pPr>
        <w:pStyle w:val="libFootnote0"/>
        <w:rPr>
          <w:rtl/>
        </w:rPr>
      </w:pPr>
      <w:r>
        <w:rPr>
          <w:rFonts w:hint="cs"/>
          <w:rtl/>
        </w:rPr>
        <w:t>____________________</w:t>
      </w:r>
    </w:p>
    <w:p w:rsidR="005950DA" w:rsidRDefault="005950DA" w:rsidP="002304D0">
      <w:pPr>
        <w:pStyle w:val="libFootnote0"/>
        <w:rPr>
          <w:rtl/>
        </w:rPr>
      </w:pPr>
      <w:r>
        <w:rPr>
          <w:rFonts w:hint="cs"/>
          <w:rtl/>
        </w:rPr>
        <w:t>(</w:t>
      </w:r>
      <w:r w:rsidR="002304D0">
        <w:rPr>
          <w:rFonts w:hint="cs"/>
          <w:rtl/>
        </w:rPr>
        <w:t>1</w:t>
      </w:r>
      <w:r>
        <w:rPr>
          <w:rFonts w:hint="cs"/>
          <w:rtl/>
        </w:rPr>
        <w:t>) المصدر السابق 1</w:t>
      </w:r>
      <w:r w:rsidR="00112DF2">
        <w:rPr>
          <w:rFonts w:hint="cs"/>
          <w:rtl/>
        </w:rPr>
        <w:t>/</w:t>
      </w:r>
      <w:r>
        <w:rPr>
          <w:rFonts w:hint="cs"/>
          <w:rtl/>
        </w:rPr>
        <w:t>179.</w:t>
      </w:r>
    </w:p>
    <w:p w:rsidR="002304D0" w:rsidRDefault="002304D0" w:rsidP="002304D0">
      <w:pPr>
        <w:pStyle w:val="libFootnote0"/>
        <w:rPr>
          <w:rtl/>
        </w:rPr>
      </w:pPr>
      <w:r>
        <w:rPr>
          <w:rFonts w:hint="cs"/>
          <w:rtl/>
        </w:rPr>
        <w:t>(2) المصدر السابق 3/124.</w:t>
      </w:r>
    </w:p>
    <w:p w:rsidR="002304D0" w:rsidRDefault="002304D0" w:rsidP="002304D0">
      <w:pPr>
        <w:pStyle w:val="libFootnote0"/>
        <w:rPr>
          <w:rtl/>
        </w:rPr>
      </w:pPr>
      <w:r>
        <w:rPr>
          <w:rFonts w:hint="cs"/>
          <w:rtl/>
        </w:rPr>
        <w:t>(3) المصدر السابق 3/125.</w:t>
      </w:r>
    </w:p>
    <w:p w:rsidR="002304D0" w:rsidRDefault="002304D0" w:rsidP="002304D0">
      <w:pPr>
        <w:pStyle w:val="libFootnote0"/>
      </w:pPr>
      <w:r>
        <w:rPr>
          <w:rFonts w:hint="cs"/>
          <w:rtl/>
        </w:rPr>
        <w:t>(4) معجم رجال الحديث 16/160.</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الإسلام</w:t>
      </w:r>
      <w:r w:rsidR="00FA4125" w:rsidRPr="00FA4125">
        <w:rPr>
          <w:rFonts w:hint="cs"/>
          <w:rtl/>
        </w:rPr>
        <w:t>،</w:t>
      </w:r>
      <w:r w:rsidRPr="00FA4125">
        <w:rPr>
          <w:rFonts w:hint="cs"/>
          <w:rtl/>
        </w:rPr>
        <w:t xml:space="preserve"> وانسلخ من جماعة المسلمين.</w:t>
      </w:r>
    </w:p>
    <w:p w:rsidR="005950DA" w:rsidRPr="00FA4125" w:rsidRDefault="005950DA" w:rsidP="00FA4125">
      <w:pPr>
        <w:pStyle w:val="libNormal"/>
        <w:rPr>
          <w:rtl/>
        </w:rPr>
      </w:pPr>
      <w:r w:rsidRPr="00FA4125">
        <w:rPr>
          <w:rFonts w:hint="cs"/>
          <w:rtl/>
        </w:rPr>
        <w:t>ثم قال</w:t>
      </w:r>
      <w:r w:rsidR="00FA4125" w:rsidRPr="00FA4125">
        <w:rPr>
          <w:rFonts w:hint="cs"/>
          <w:rtl/>
        </w:rPr>
        <w:t>:</w:t>
      </w:r>
      <w:r w:rsidRPr="00FA4125">
        <w:rPr>
          <w:rFonts w:hint="cs"/>
          <w:rtl/>
        </w:rPr>
        <w:t xml:space="preserve"> إن اعتقاد امرئ الاستغناء عنه أو عن بعضه بأي حال من الأحوال</w:t>
      </w:r>
      <w:r w:rsidR="00FA4125" w:rsidRPr="00FA4125">
        <w:rPr>
          <w:rFonts w:hint="cs"/>
          <w:rtl/>
        </w:rPr>
        <w:t>،</w:t>
      </w:r>
      <w:r w:rsidRPr="00FA4125">
        <w:rPr>
          <w:rFonts w:hint="cs"/>
          <w:rtl/>
        </w:rPr>
        <w:t xml:space="preserve"> هو ردَّة عن الإسلام ومروق منه</w:t>
      </w:r>
      <w:r w:rsidR="00FA4125" w:rsidRPr="00FA4125">
        <w:rPr>
          <w:rFonts w:hint="cs"/>
          <w:rtl/>
        </w:rPr>
        <w:t>،</w:t>
      </w:r>
      <w:r w:rsidRPr="00FA4125">
        <w:rPr>
          <w:rFonts w:hint="cs"/>
          <w:rtl/>
        </w:rPr>
        <w:t xml:space="preserve"> لا يبقيان لصاحبها نسبة إلى الإسلام ولا إلى المسلمين.</w:t>
      </w:r>
    </w:p>
    <w:p w:rsidR="005950DA" w:rsidRDefault="005950DA" w:rsidP="00A54D4E">
      <w:pPr>
        <w:pStyle w:val="libBold1"/>
        <w:rPr>
          <w:rtl/>
        </w:rPr>
      </w:pPr>
      <w:r>
        <w:rPr>
          <w:rFonts w:hint="cs"/>
          <w:rtl/>
        </w:rPr>
        <w:t>أقول:</w:t>
      </w:r>
    </w:p>
    <w:p w:rsidR="005950DA" w:rsidRDefault="005950DA" w:rsidP="005950DA">
      <w:pPr>
        <w:pStyle w:val="libNormal"/>
        <w:rPr>
          <w:rtl/>
        </w:rPr>
      </w:pPr>
      <w:r>
        <w:rPr>
          <w:rFonts w:hint="cs"/>
          <w:rtl/>
        </w:rPr>
        <w:t>لو سلمنا بصحَّة الحديثين جدلاً فهما مع ذلك لا يدلان على شيء مما قاله.</w:t>
      </w:r>
    </w:p>
    <w:p w:rsidR="005950DA" w:rsidRDefault="005950DA" w:rsidP="005950DA">
      <w:pPr>
        <w:pStyle w:val="libNormal"/>
        <w:rPr>
          <w:rtl/>
        </w:rPr>
      </w:pPr>
      <w:r>
        <w:rPr>
          <w:rFonts w:hint="cs"/>
          <w:rtl/>
        </w:rPr>
        <w:t>أما الحديث الأول</w:t>
      </w:r>
      <w:r w:rsidR="00FA4125">
        <w:rPr>
          <w:rFonts w:hint="cs"/>
          <w:rtl/>
        </w:rPr>
        <w:t>:</w:t>
      </w:r>
      <w:r>
        <w:rPr>
          <w:rFonts w:hint="cs"/>
          <w:rtl/>
        </w:rPr>
        <w:t xml:space="preserve"> فهو لا يدل على أن أهل البيت عليهم السلام وشيعتهم قـد استغنوا بكتب الأوَّلِين عن القرآن الكريم</w:t>
      </w:r>
      <w:r w:rsidR="00FA4125">
        <w:rPr>
          <w:rFonts w:hint="cs"/>
          <w:rtl/>
        </w:rPr>
        <w:t>،</w:t>
      </w:r>
      <w:r>
        <w:rPr>
          <w:rFonts w:hint="cs"/>
          <w:rtl/>
        </w:rPr>
        <w:t xml:space="preserve"> وإنما يدل بوضوح على أن أهل البيت عليهم السلام عندهم تلك الكتب غير محرَّفة ولا مبدَّلة</w:t>
      </w:r>
      <w:r w:rsidR="00FA4125">
        <w:rPr>
          <w:rFonts w:hint="cs"/>
          <w:rtl/>
        </w:rPr>
        <w:t>،</w:t>
      </w:r>
      <w:r>
        <w:rPr>
          <w:rFonts w:hint="cs"/>
          <w:rtl/>
        </w:rPr>
        <w:t xml:space="preserve"> ورثوها من النبي صلى الله عليه وآله</w:t>
      </w:r>
      <w:r w:rsidR="00FA4125">
        <w:rPr>
          <w:rFonts w:hint="cs"/>
          <w:rtl/>
        </w:rPr>
        <w:t>،</w:t>
      </w:r>
      <w:r>
        <w:rPr>
          <w:rFonts w:hint="cs"/>
          <w:rtl/>
        </w:rPr>
        <w:t xml:space="preserve"> وهم يعرفونها على اختلاف ألسنتها كما عنْوَنَ الكليني رحمه الله الباب بذلك.</w:t>
      </w:r>
    </w:p>
    <w:p w:rsidR="005950DA" w:rsidRDefault="005950DA" w:rsidP="005950DA">
      <w:pPr>
        <w:pStyle w:val="libNormal"/>
        <w:rPr>
          <w:rtl/>
        </w:rPr>
      </w:pPr>
      <w:r>
        <w:rPr>
          <w:rFonts w:hint="cs"/>
          <w:rtl/>
        </w:rPr>
        <w:t>وظاهر الحديث أن أبا الحسن موسى عليه السلام قرأ على بُريه من الإنجيل ما يُلزمه ويأخذ بعنقه للدخول في الإسلام</w:t>
      </w:r>
      <w:r w:rsidR="00FA4125">
        <w:rPr>
          <w:rFonts w:hint="cs"/>
          <w:rtl/>
        </w:rPr>
        <w:t>،</w:t>
      </w:r>
      <w:r>
        <w:rPr>
          <w:rFonts w:hint="cs"/>
          <w:rtl/>
        </w:rPr>
        <w:t xml:space="preserve"> بدليل أنه أسلم في الحال</w:t>
      </w:r>
      <w:r w:rsidR="00FA4125">
        <w:rPr>
          <w:rFonts w:hint="cs"/>
          <w:rtl/>
        </w:rPr>
        <w:t>،</w:t>
      </w:r>
      <w:r>
        <w:rPr>
          <w:rFonts w:hint="cs"/>
          <w:rtl/>
        </w:rPr>
        <w:t xml:space="preserve"> ولعلَّه قرأ عليه من الإنجيل ما يدل على نبوة نبينا محمد صلى الله عليه وآله</w:t>
      </w:r>
      <w:r w:rsidR="00FA4125">
        <w:rPr>
          <w:rFonts w:hint="cs"/>
          <w:rtl/>
        </w:rPr>
        <w:t>،</w:t>
      </w:r>
      <w:r>
        <w:rPr>
          <w:rFonts w:hint="cs"/>
          <w:rtl/>
        </w:rPr>
        <w:t xml:space="preserve"> فإن ذلك مكتوب عندهم في التوراة والإنجيل كما أخبر سبحانه وتعالى في محكم كتابـه إذ قـال</w:t>
      </w:r>
      <w:r w:rsidR="00FA4125">
        <w:rPr>
          <w:rFonts w:hint="cs"/>
          <w:rtl/>
        </w:rPr>
        <w:t>:</w:t>
      </w:r>
      <w:r>
        <w:rPr>
          <w:rFonts w:hint="cs"/>
          <w:rtl/>
        </w:rPr>
        <w:t xml:space="preserve"> </w:t>
      </w:r>
      <w:r w:rsidRPr="001E7DFC">
        <w:rPr>
          <w:rStyle w:val="libAlaemChar"/>
          <w:rFonts w:hint="cs"/>
          <w:rtl/>
        </w:rPr>
        <w:t>(</w:t>
      </w:r>
      <w:r w:rsidRPr="005950DA">
        <w:rPr>
          <w:rStyle w:val="libAieChar"/>
          <w:rFonts w:hint="cs"/>
          <w:rtl/>
        </w:rPr>
        <w:t>والذين هـم بآياتنا يؤمنون * الذين يتبعون الرسول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w:t>
      </w:r>
      <w:r w:rsidRPr="001E7DFC">
        <w:rPr>
          <w:rStyle w:val="libAlaemChar"/>
          <w:rFonts w:hint="cs"/>
          <w:rtl/>
        </w:rPr>
        <w:t>)</w:t>
      </w:r>
      <w:r>
        <w:rPr>
          <w:rFonts w:hint="cs"/>
          <w:rtl/>
        </w:rPr>
        <w:t xml:space="preserve"> </w:t>
      </w:r>
      <w:r w:rsidRPr="00A54D4E">
        <w:rPr>
          <w:rStyle w:val="libFootnotenumChar"/>
          <w:rFonts w:hint="cs"/>
          <w:rtl/>
        </w:rPr>
        <w:t>(1)</w:t>
      </w:r>
      <w:r>
        <w:rPr>
          <w:rFonts w:hint="cs"/>
          <w:rtl/>
        </w:rPr>
        <w:t>.</w:t>
      </w:r>
    </w:p>
    <w:p w:rsidR="005950DA" w:rsidRDefault="005950DA" w:rsidP="005950DA">
      <w:pPr>
        <w:pStyle w:val="libNormal"/>
        <w:rPr>
          <w:rtl/>
        </w:rPr>
      </w:pPr>
      <w:r>
        <w:rPr>
          <w:rFonts w:hint="cs"/>
          <w:rtl/>
        </w:rPr>
        <w:t>قال ابن كثير</w:t>
      </w:r>
      <w:r w:rsidR="00FA4125">
        <w:rPr>
          <w:rFonts w:hint="cs"/>
          <w:rtl/>
        </w:rPr>
        <w:t>:</w:t>
      </w:r>
      <w:r>
        <w:rPr>
          <w:rFonts w:hint="cs"/>
          <w:rtl/>
        </w:rPr>
        <w:t xml:space="preserve"> هذه</w:t>
      </w:r>
      <w:r w:rsidR="00A54D4E">
        <w:rPr>
          <w:rFonts w:hint="cs"/>
          <w:rtl/>
        </w:rPr>
        <w:t xml:space="preserve"> - </w:t>
      </w:r>
      <w:r>
        <w:rPr>
          <w:rFonts w:hint="cs"/>
          <w:rtl/>
        </w:rPr>
        <w:t xml:space="preserve">يعني قوله تعالى </w:t>
      </w:r>
      <w:r w:rsidRPr="001E7DFC">
        <w:rPr>
          <w:rStyle w:val="libAlaemChar"/>
          <w:rFonts w:hint="cs"/>
          <w:rtl/>
        </w:rPr>
        <w:t>(</w:t>
      </w:r>
      <w:r w:rsidRPr="005950DA">
        <w:rPr>
          <w:rStyle w:val="libAieChar"/>
          <w:rFonts w:hint="cs"/>
          <w:rtl/>
        </w:rPr>
        <w:t>يأمرهم بالمعروف...</w:t>
      </w:r>
      <w:r w:rsidRPr="001E7DFC">
        <w:rPr>
          <w:rStyle w:val="libAlaemChar"/>
          <w:rFonts w:hint="cs"/>
          <w:rtl/>
        </w:rPr>
        <w:t>)</w:t>
      </w:r>
      <w:r>
        <w:rPr>
          <w:rFonts w:hint="cs"/>
          <w:rtl/>
        </w:rPr>
        <w:t xml:space="preserve"> الآية</w:t>
      </w:r>
      <w:r w:rsidR="00A54D4E">
        <w:rPr>
          <w:rFonts w:hint="cs"/>
          <w:rtl/>
        </w:rPr>
        <w:t xml:space="preserve"> - </w:t>
      </w:r>
      <w:r>
        <w:rPr>
          <w:rFonts w:hint="cs"/>
          <w:rtl/>
        </w:rPr>
        <w:t>صفة محمد صلى الله عليه وآله في كتب الأنبياء</w:t>
      </w:r>
      <w:r w:rsidR="00FA4125">
        <w:rPr>
          <w:rFonts w:hint="cs"/>
          <w:rtl/>
        </w:rPr>
        <w:t>،</w:t>
      </w:r>
      <w:r>
        <w:rPr>
          <w:rFonts w:hint="cs"/>
          <w:rtl/>
        </w:rPr>
        <w:t xml:space="preserve"> بشَّروا أُممهم ببعثه</w:t>
      </w:r>
      <w:r w:rsidR="00FA4125">
        <w:rPr>
          <w:rFonts w:hint="cs"/>
          <w:rtl/>
        </w:rPr>
        <w:t>،</w:t>
      </w:r>
      <w:r>
        <w:rPr>
          <w:rFonts w:hint="cs"/>
          <w:rtl/>
        </w:rPr>
        <w:t xml:space="preserve"> وأمروهم بمتابعته</w:t>
      </w:r>
      <w:r w:rsidR="00FA4125">
        <w:rPr>
          <w:rFonts w:hint="cs"/>
          <w:rtl/>
        </w:rPr>
        <w:t>،</w:t>
      </w:r>
      <w:r>
        <w:rPr>
          <w:rFonts w:hint="cs"/>
          <w:rtl/>
        </w:rPr>
        <w:t xml:space="preserve"> ولم تزل صفاته موجودة في كتبهم</w:t>
      </w:r>
      <w:r w:rsidR="00FA4125">
        <w:rPr>
          <w:rFonts w:hint="cs"/>
          <w:rtl/>
        </w:rPr>
        <w:t>،</w:t>
      </w:r>
      <w:r>
        <w:rPr>
          <w:rFonts w:hint="cs"/>
          <w:rtl/>
        </w:rPr>
        <w:t xml:space="preserve"> يعرفها علماؤهم وأحبارهم </w:t>
      </w:r>
      <w:r w:rsidRPr="00A54D4E">
        <w:rPr>
          <w:rStyle w:val="libFootnotenumChar"/>
          <w:rFonts w:hint="cs"/>
          <w:rtl/>
        </w:rPr>
        <w:t>(2)</w:t>
      </w:r>
      <w:r>
        <w:rPr>
          <w:rFonts w:hint="cs"/>
          <w:rtl/>
        </w:rPr>
        <w:t>.</w:t>
      </w:r>
    </w:p>
    <w:p w:rsidR="002304D0" w:rsidRPr="00FA4125" w:rsidRDefault="005950DA" w:rsidP="002304D0">
      <w:pPr>
        <w:pStyle w:val="libNormal"/>
        <w:rPr>
          <w:rtl/>
        </w:rPr>
      </w:pPr>
      <w:r>
        <w:rPr>
          <w:rFonts w:hint="cs"/>
          <w:rtl/>
        </w:rPr>
        <w:t>وقال</w:t>
      </w:r>
      <w:r w:rsidR="00FA4125">
        <w:rPr>
          <w:rFonts w:hint="cs"/>
          <w:rtl/>
        </w:rPr>
        <w:t>:</w:t>
      </w:r>
      <w:r>
        <w:rPr>
          <w:rFonts w:hint="cs"/>
          <w:rtl/>
        </w:rPr>
        <w:t xml:space="preserve"> إن الأنبياء عليهم السلام لم تزل تنعته وتحكيه في كتبها على أممها</w:t>
      </w:r>
      <w:r w:rsidR="00FA4125">
        <w:rPr>
          <w:rFonts w:hint="cs"/>
          <w:rtl/>
        </w:rPr>
        <w:t>،</w:t>
      </w:r>
      <w:r w:rsidR="002304D0">
        <w:rPr>
          <w:rFonts w:hint="cs"/>
          <w:rtl/>
        </w:rPr>
        <w:t xml:space="preserve"> </w:t>
      </w:r>
      <w:r w:rsidR="002304D0" w:rsidRPr="00FA4125">
        <w:rPr>
          <w:rFonts w:hint="cs"/>
          <w:rtl/>
        </w:rPr>
        <w:t xml:space="preserve">وتأمرهم باتّباعه ونصره ومؤازرته إذا بعث </w:t>
      </w:r>
      <w:r w:rsidR="002304D0" w:rsidRPr="00A54D4E">
        <w:rPr>
          <w:rStyle w:val="libFootnotenumChar"/>
          <w:rFonts w:hint="cs"/>
          <w:rtl/>
        </w:rPr>
        <w:t>(</w:t>
      </w:r>
      <w:r w:rsidR="002304D0">
        <w:rPr>
          <w:rStyle w:val="libFootnotenumChar"/>
          <w:rFonts w:hint="cs"/>
          <w:rtl/>
        </w:rPr>
        <w:t>3</w:t>
      </w:r>
      <w:r w:rsidR="002304D0" w:rsidRPr="00A54D4E">
        <w:rPr>
          <w:rStyle w:val="libFootnotenumChar"/>
          <w:rFonts w:hint="cs"/>
          <w:rtl/>
        </w:rPr>
        <w:t>)</w:t>
      </w:r>
      <w:r w:rsidR="002304D0" w:rsidRPr="00FA4125">
        <w:rPr>
          <w:rFonts w:hint="cs"/>
          <w:rtl/>
        </w:rPr>
        <w:t>.</w:t>
      </w:r>
    </w:p>
    <w:p w:rsidR="005950DA" w:rsidRDefault="002304D0" w:rsidP="002304D0">
      <w:pPr>
        <w:pStyle w:val="libNormal"/>
        <w:rPr>
          <w:rtl/>
        </w:rPr>
      </w:pPr>
      <w:r w:rsidRPr="00FA4125">
        <w:rPr>
          <w:rFonts w:hint="cs"/>
          <w:rtl/>
        </w:rPr>
        <w:t>وقال البيهقي: إن الله تعالى أمَر عيسى عليه السلام فبشَّر به قومه، فعرفه بنو إسرائيل</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سورة الاعراف</w:t>
      </w:r>
      <w:r w:rsidR="00FA4125">
        <w:rPr>
          <w:rFonts w:hint="cs"/>
          <w:rtl/>
        </w:rPr>
        <w:t>،</w:t>
      </w:r>
      <w:r>
        <w:rPr>
          <w:rFonts w:hint="cs"/>
          <w:rtl/>
        </w:rPr>
        <w:t xml:space="preserve"> الآتيان 156</w:t>
      </w:r>
      <w:r w:rsidR="00A54D4E">
        <w:rPr>
          <w:rFonts w:hint="cs"/>
          <w:rtl/>
        </w:rPr>
        <w:t xml:space="preserve"> - </w:t>
      </w:r>
      <w:r>
        <w:rPr>
          <w:rFonts w:hint="cs"/>
          <w:rtl/>
        </w:rPr>
        <w:t>157.</w:t>
      </w:r>
    </w:p>
    <w:p w:rsidR="005950DA" w:rsidRDefault="005950DA" w:rsidP="00FA4125">
      <w:pPr>
        <w:pStyle w:val="libFootnote0"/>
      </w:pPr>
      <w:r>
        <w:rPr>
          <w:rFonts w:hint="cs"/>
          <w:rtl/>
        </w:rPr>
        <w:t>(2) تفسير القرآن العظيم 2</w:t>
      </w:r>
      <w:r w:rsidR="00112DF2">
        <w:rPr>
          <w:rFonts w:hint="cs"/>
          <w:rtl/>
        </w:rPr>
        <w:t>/</w:t>
      </w:r>
      <w:r>
        <w:rPr>
          <w:rFonts w:hint="cs"/>
          <w:rtl/>
        </w:rPr>
        <w:t>251.</w:t>
      </w:r>
    </w:p>
    <w:p w:rsidR="002304D0" w:rsidRDefault="002304D0" w:rsidP="002304D0">
      <w:pPr>
        <w:pStyle w:val="libFootnote0"/>
        <w:rPr>
          <w:rtl/>
        </w:rPr>
      </w:pPr>
      <w:r>
        <w:rPr>
          <w:rFonts w:hint="cs"/>
          <w:rtl/>
        </w:rPr>
        <w:t>(3) المصدر السابق 4/360.</w:t>
      </w:r>
    </w:p>
    <w:p w:rsidR="005950DA" w:rsidRDefault="005950DA" w:rsidP="00614B0B">
      <w:pPr>
        <w:pStyle w:val="libPoemTiniChar"/>
      </w:pPr>
      <w:r>
        <w:rPr>
          <w:rFonts w:hint="cs"/>
          <w:rtl/>
        </w:rPr>
        <w:br w:type="page"/>
      </w:r>
    </w:p>
    <w:p w:rsidR="005950DA" w:rsidRPr="00FA4125" w:rsidRDefault="005950DA" w:rsidP="002304D0">
      <w:pPr>
        <w:pStyle w:val="libNormal"/>
        <w:rPr>
          <w:rtl/>
        </w:rPr>
      </w:pPr>
      <w:r w:rsidRPr="00FA4125">
        <w:rPr>
          <w:rFonts w:hint="cs"/>
          <w:rtl/>
        </w:rPr>
        <w:lastRenderedPageBreak/>
        <w:t xml:space="preserve">قبل أن يُخلق </w:t>
      </w:r>
      <w:r w:rsidRPr="00A54D4E">
        <w:rPr>
          <w:rStyle w:val="libFootnotenumChar"/>
          <w:rFonts w:hint="cs"/>
          <w:rtl/>
        </w:rPr>
        <w:t>(</w:t>
      </w:r>
      <w:r w:rsidR="002304D0">
        <w:rPr>
          <w:rStyle w:val="libFootnotenumChar"/>
          <w:rFonts w:hint="cs"/>
          <w:rtl/>
        </w:rPr>
        <w:t>1</w:t>
      </w:r>
      <w:r w:rsidRPr="00A54D4E">
        <w:rPr>
          <w:rStyle w:val="libFootnotenumChar"/>
          <w:rFonts w:hint="cs"/>
          <w:rtl/>
        </w:rPr>
        <w:t>)</w:t>
      </w:r>
      <w:r w:rsidRPr="00FA4125">
        <w:rPr>
          <w:rFonts w:hint="cs"/>
          <w:rtl/>
        </w:rPr>
        <w:t>.</w:t>
      </w:r>
    </w:p>
    <w:p w:rsidR="005950DA" w:rsidRDefault="005950DA" w:rsidP="002304D0">
      <w:pPr>
        <w:pStyle w:val="libNormal"/>
        <w:rPr>
          <w:rtl/>
        </w:rPr>
      </w:pPr>
      <w:r w:rsidRPr="00F27340">
        <w:rPr>
          <w:rStyle w:val="libBold2Char"/>
          <w:rFonts w:hint="cs"/>
          <w:rtl/>
        </w:rPr>
        <w:t>قلت</w:t>
      </w:r>
      <w:r w:rsidR="00FA4125" w:rsidRPr="00F27340">
        <w:rPr>
          <w:rStyle w:val="libBold2Char"/>
          <w:rFonts w:hint="cs"/>
          <w:rtl/>
        </w:rPr>
        <w:t>:</w:t>
      </w:r>
      <w:r w:rsidRPr="00F27340">
        <w:rPr>
          <w:rStyle w:val="libBold2Char"/>
          <w:rFonts w:hint="cs"/>
          <w:rtl/>
        </w:rPr>
        <w:t xml:space="preserve"> </w:t>
      </w:r>
      <w:r w:rsidRPr="00FA4125">
        <w:rPr>
          <w:rFonts w:hint="cs"/>
          <w:rtl/>
        </w:rPr>
        <w:t xml:space="preserve">يدل على ذلك قوله تعالى </w:t>
      </w:r>
      <w:r w:rsidR="00FA4125" w:rsidRPr="001E7DFC">
        <w:rPr>
          <w:rStyle w:val="libAlaemChar"/>
          <w:rFonts w:hint="cs"/>
          <w:rtl/>
        </w:rPr>
        <w:t>(</w:t>
      </w:r>
      <w:r w:rsidRPr="00FA4125">
        <w:rPr>
          <w:rStyle w:val="libAieChar"/>
          <w:rFonts w:hint="cs"/>
          <w:rtl/>
        </w:rPr>
        <w:t>وإذ قال عيسى بن مريم يا بني إسرائيل إني رسول الله إليكم مصدِّقاً لما بين يدي من التوراة ومبشِّراً برسول يأتي من بعدي اسمه أحمد</w:t>
      </w:r>
      <w:r w:rsidR="00FA4125" w:rsidRPr="001E7DFC">
        <w:rPr>
          <w:rStyle w:val="libAlaemChar"/>
          <w:rFonts w:hint="cs"/>
          <w:rtl/>
        </w:rPr>
        <w:t>)</w:t>
      </w:r>
      <w:r w:rsidRPr="00FA4125">
        <w:rPr>
          <w:rFonts w:hint="cs"/>
          <w:rtl/>
        </w:rPr>
        <w:t xml:space="preserve"> </w:t>
      </w:r>
      <w:r w:rsidRPr="00A54D4E">
        <w:rPr>
          <w:rStyle w:val="libFootnotenumChar"/>
          <w:rFonts w:hint="cs"/>
          <w:rtl/>
        </w:rPr>
        <w:t>(</w:t>
      </w:r>
      <w:r w:rsidR="002304D0">
        <w:rPr>
          <w:rStyle w:val="libFootnotenumChar"/>
          <w:rFonts w:hint="cs"/>
          <w:rtl/>
        </w:rPr>
        <w:t>2</w:t>
      </w:r>
      <w:r w:rsidRPr="00A54D4E">
        <w:rPr>
          <w:rStyle w:val="libFootnotenumChar"/>
          <w:rFonts w:hint="cs"/>
          <w:rtl/>
        </w:rPr>
        <w:t>)</w:t>
      </w:r>
      <w:r w:rsidRPr="00FA4125">
        <w:rPr>
          <w:rFonts w:hint="cs"/>
          <w:rtl/>
        </w:rPr>
        <w:t>.</w:t>
      </w:r>
    </w:p>
    <w:p w:rsidR="005950DA" w:rsidRPr="00FA4125" w:rsidRDefault="005950DA" w:rsidP="002304D0">
      <w:pPr>
        <w:pStyle w:val="libNormal"/>
        <w:rPr>
          <w:rtl/>
        </w:rPr>
      </w:pPr>
      <w:r w:rsidRPr="00FA4125">
        <w:rPr>
          <w:rFonts w:hint="cs"/>
          <w:rtl/>
        </w:rPr>
        <w:t>والاحتجاج بالتوراة والإنجيل على أهل تلك الملل جائز لا ضير فيه</w:t>
      </w:r>
      <w:r w:rsidR="00FA4125" w:rsidRPr="00FA4125">
        <w:rPr>
          <w:rFonts w:hint="cs"/>
          <w:rtl/>
        </w:rPr>
        <w:t>،</w:t>
      </w:r>
      <w:r w:rsidRPr="00FA4125">
        <w:rPr>
          <w:rFonts w:hint="cs"/>
          <w:rtl/>
        </w:rPr>
        <w:t xml:space="preserve"> فقد أخرج البخاري في صحيحه بسنده عن عبد الله بن عمر </w:t>
      </w:r>
      <w:r w:rsidR="00FA4125" w:rsidRPr="00FA4125">
        <w:rPr>
          <w:rFonts w:hint="cs"/>
          <w:rtl/>
        </w:rPr>
        <w:t>(</w:t>
      </w:r>
      <w:r w:rsidRPr="00FA4125">
        <w:rPr>
          <w:rFonts w:hint="cs"/>
          <w:rtl/>
        </w:rPr>
        <w:t>رض</w:t>
      </w:r>
      <w:r w:rsidR="00FA4125" w:rsidRPr="00FA4125">
        <w:rPr>
          <w:rFonts w:hint="cs"/>
          <w:rtl/>
        </w:rPr>
        <w:t>)</w:t>
      </w:r>
      <w:r w:rsidRPr="00FA4125">
        <w:rPr>
          <w:rFonts w:hint="cs"/>
          <w:rtl/>
        </w:rPr>
        <w:t xml:space="preserve"> أن اليهود جاؤوا إلى النبي صلى الله عليه وآله برجل منهم وامرأة قد زنيا</w:t>
      </w:r>
      <w:r w:rsidR="00FA4125" w:rsidRPr="00FA4125">
        <w:rPr>
          <w:rFonts w:hint="cs"/>
          <w:rtl/>
        </w:rPr>
        <w:t>،</w:t>
      </w:r>
      <w:r w:rsidRPr="00FA4125">
        <w:rPr>
          <w:rFonts w:hint="cs"/>
          <w:rtl/>
        </w:rPr>
        <w:t xml:space="preserve"> فقـال لهم</w:t>
      </w:r>
      <w:r w:rsidR="00FA4125" w:rsidRPr="00FA4125">
        <w:rPr>
          <w:rFonts w:hint="cs"/>
          <w:rtl/>
        </w:rPr>
        <w:t>:</w:t>
      </w:r>
      <w:r w:rsidRPr="00FA4125">
        <w:rPr>
          <w:rFonts w:hint="cs"/>
          <w:rtl/>
        </w:rPr>
        <w:t xml:space="preserve"> كيف تفعـلون بمن زنى منكم</w:t>
      </w:r>
      <w:r w:rsidR="00FA4125" w:rsidRPr="00FA4125">
        <w:rPr>
          <w:rFonts w:hint="cs"/>
          <w:rtl/>
        </w:rPr>
        <w:t>؟</w:t>
      </w:r>
      <w:r w:rsidRPr="00FA4125">
        <w:rPr>
          <w:rFonts w:hint="cs"/>
          <w:rtl/>
        </w:rPr>
        <w:t xml:space="preserve"> قالوا</w:t>
      </w:r>
      <w:r w:rsidR="00FA4125" w:rsidRPr="00FA4125">
        <w:rPr>
          <w:rFonts w:hint="cs"/>
          <w:rtl/>
        </w:rPr>
        <w:t>:</w:t>
      </w:r>
      <w:r w:rsidRPr="00FA4125">
        <w:rPr>
          <w:rFonts w:hint="cs"/>
          <w:rtl/>
        </w:rPr>
        <w:t xml:space="preserve"> نُحمِّمُهما </w:t>
      </w:r>
      <w:r w:rsidRPr="00A54D4E">
        <w:rPr>
          <w:rStyle w:val="libFootnotenumChar"/>
          <w:rFonts w:hint="cs"/>
          <w:rtl/>
        </w:rPr>
        <w:t>(</w:t>
      </w:r>
      <w:r w:rsidR="002304D0">
        <w:rPr>
          <w:rStyle w:val="libFootnotenumChar"/>
          <w:rFonts w:hint="cs"/>
          <w:rtl/>
        </w:rPr>
        <w:t>3</w:t>
      </w:r>
      <w:r w:rsidRPr="00A54D4E">
        <w:rPr>
          <w:rStyle w:val="libFootnotenumChar"/>
          <w:rFonts w:hint="cs"/>
          <w:rtl/>
        </w:rPr>
        <w:t>)</w:t>
      </w:r>
      <w:r w:rsidRPr="00FA4125">
        <w:rPr>
          <w:rFonts w:hint="cs"/>
          <w:rtl/>
        </w:rPr>
        <w:t xml:space="preserve"> ونضربهما. فقال</w:t>
      </w:r>
      <w:r w:rsidR="00FA4125" w:rsidRPr="00FA4125">
        <w:rPr>
          <w:rFonts w:hint="cs"/>
          <w:rtl/>
        </w:rPr>
        <w:t>:</w:t>
      </w:r>
      <w:r w:rsidRPr="00FA4125">
        <w:rPr>
          <w:rFonts w:hint="cs"/>
          <w:rtl/>
        </w:rPr>
        <w:t xml:space="preserve"> لا تجدون في التوراة الرجم</w:t>
      </w:r>
      <w:r w:rsidR="00FA4125" w:rsidRPr="00FA4125">
        <w:rPr>
          <w:rFonts w:hint="cs"/>
          <w:rtl/>
        </w:rPr>
        <w:t>؟</w:t>
      </w:r>
      <w:r w:rsidRPr="00FA4125">
        <w:rPr>
          <w:rFonts w:hint="cs"/>
          <w:rtl/>
        </w:rPr>
        <w:t xml:space="preserve"> فقالوا</w:t>
      </w:r>
      <w:r w:rsidR="00FA4125" w:rsidRPr="00FA4125">
        <w:rPr>
          <w:rFonts w:hint="cs"/>
          <w:rtl/>
        </w:rPr>
        <w:t>:</w:t>
      </w:r>
      <w:r w:rsidRPr="00FA4125">
        <w:rPr>
          <w:rFonts w:hint="cs"/>
          <w:rtl/>
        </w:rPr>
        <w:t xml:space="preserve"> لا نجد فيها شيئاً. فقال لهم عبد الله بن سلام</w:t>
      </w:r>
      <w:r w:rsidR="00FA4125" w:rsidRPr="00FA4125">
        <w:rPr>
          <w:rFonts w:hint="cs"/>
          <w:rtl/>
        </w:rPr>
        <w:t>:</w:t>
      </w:r>
      <w:r w:rsidRPr="00FA4125">
        <w:rPr>
          <w:rFonts w:hint="cs"/>
          <w:rtl/>
        </w:rPr>
        <w:t xml:space="preserve"> كذبتم</w:t>
      </w:r>
      <w:r w:rsidR="00FA4125" w:rsidRPr="00FA4125">
        <w:rPr>
          <w:rFonts w:hint="cs"/>
          <w:rtl/>
        </w:rPr>
        <w:t>،</w:t>
      </w:r>
      <w:r w:rsidRPr="00FA4125">
        <w:rPr>
          <w:rFonts w:hint="cs"/>
          <w:rtl/>
        </w:rPr>
        <w:t xml:space="preserve"> فأتوا بالتوراة فاتلوها إن كنتم صادقين. فوضع مِدْراسها الذي يُدَرِّسها منهم كفَّه على آية الرجم</w:t>
      </w:r>
      <w:r w:rsidR="00FA4125" w:rsidRPr="00FA4125">
        <w:rPr>
          <w:rFonts w:hint="cs"/>
          <w:rtl/>
        </w:rPr>
        <w:t>،</w:t>
      </w:r>
      <w:r w:rsidRPr="00FA4125">
        <w:rPr>
          <w:rFonts w:hint="cs"/>
          <w:rtl/>
        </w:rPr>
        <w:t xml:space="preserve"> فقال</w:t>
      </w:r>
      <w:r w:rsidR="00FA4125" w:rsidRPr="00FA4125">
        <w:rPr>
          <w:rFonts w:hint="cs"/>
          <w:rtl/>
        </w:rPr>
        <w:t>:</w:t>
      </w:r>
      <w:r w:rsidRPr="00FA4125">
        <w:rPr>
          <w:rFonts w:hint="cs"/>
          <w:rtl/>
        </w:rPr>
        <w:t xml:space="preserve"> ما هذه</w:t>
      </w:r>
      <w:r w:rsidR="00FA4125" w:rsidRPr="00FA4125">
        <w:rPr>
          <w:rFonts w:hint="cs"/>
          <w:rtl/>
        </w:rPr>
        <w:t>؟</w:t>
      </w:r>
      <w:r w:rsidRPr="00FA4125">
        <w:rPr>
          <w:rFonts w:hint="cs"/>
          <w:rtl/>
        </w:rPr>
        <w:t xml:space="preserve"> فلما رأوا ذلك قالوا</w:t>
      </w:r>
      <w:r w:rsidR="00FA4125" w:rsidRPr="00FA4125">
        <w:rPr>
          <w:rFonts w:hint="cs"/>
          <w:rtl/>
        </w:rPr>
        <w:t>:</w:t>
      </w:r>
      <w:r w:rsidRPr="00FA4125">
        <w:rPr>
          <w:rFonts w:hint="cs"/>
          <w:rtl/>
        </w:rPr>
        <w:t xml:space="preserve"> هي آية الرجم. فأمر بهما فرجما قريباً من حيث موضع الجنائز عند المسجد</w:t>
      </w:r>
      <w:r w:rsidR="00FA4125" w:rsidRPr="00FA4125">
        <w:rPr>
          <w:rFonts w:hint="cs"/>
          <w:rtl/>
        </w:rPr>
        <w:t>،</w:t>
      </w:r>
      <w:r w:rsidRPr="00FA4125">
        <w:rPr>
          <w:rFonts w:hint="cs"/>
          <w:rtl/>
        </w:rPr>
        <w:t xml:space="preserve"> فرأيت صاحبها يجنأ عليها </w:t>
      </w:r>
      <w:r w:rsidRPr="00A54D4E">
        <w:rPr>
          <w:rStyle w:val="libFootnotenumChar"/>
          <w:rFonts w:hint="cs"/>
          <w:rtl/>
        </w:rPr>
        <w:t>(</w:t>
      </w:r>
      <w:r w:rsidR="002304D0">
        <w:rPr>
          <w:rStyle w:val="libFootnotenumChar"/>
          <w:rFonts w:hint="cs"/>
          <w:rtl/>
        </w:rPr>
        <w:t>4</w:t>
      </w:r>
      <w:r w:rsidRPr="00A54D4E">
        <w:rPr>
          <w:rStyle w:val="libFootnotenumChar"/>
          <w:rFonts w:hint="cs"/>
          <w:rtl/>
        </w:rPr>
        <w:t>)</w:t>
      </w:r>
      <w:r w:rsidR="00FA4125" w:rsidRPr="00FA4125">
        <w:rPr>
          <w:rFonts w:hint="cs"/>
          <w:rtl/>
        </w:rPr>
        <w:t>،</w:t>
      </w:r>
      <w:r w:rsidRPr="00FA4125">
        <w:rPr>
          <w:rFonts w:hint="cs"/>
          <w:rtl/>
        </w:rPr>
        <w:t xml:space="preserve"> يقيها الحجارة </w:t>
      </w:r>
      <w:r w:rsidRPr="00A54D4E">
        <w:rPr>
          <w:rStyle w:val="libFootnotenumChar"/>
          <w:rFonts w:hint="cs"/>
          <w:rtl/>
        </w:rPr>
        <w:t>(</w:t>
      </w:r>
      <w:r w:rsidR="002304D0">
        <w:rPr>
          <w:rStyle w:val="libFootnotenumChar"/>
          <w:rFonts w:hint="cs"/>
          <w:rtl/>
        </w:rPr>
        <w:t>5</w:t>
      </w:r>
      <w:r w:rsidRPr="00A54D4E">
        <w:rPr>
          <w:rStyle w:val="libFootnotenumChar"/>
          <w:rFonts w:hint="cs"/>
          <w:rtl/>
        </w:rPr>
        <w:t>)</w:t>
      </w:r>
      <w:r w:rsidRPr="00FA4125">
        <w:rPr>
          <w:rFonts w:hint="cs"/>
          <w:rtl/>
        </w:rPr>
        <w:t>.</w:t>
      </w:r>
    </w:p>
    <w:p w:rsidR="002304D0" w:rsidRPr="00FA4125" w:rsidRDefault="005950DA" w:rsidP="002304D0">
      <w:pPr>
        <w:pStyle w:val="libNormal"/>
        <w:rPr>
          <w:rtl/>
        </w:rPr>
      </w:pPr>
      <w:r w:rsidRPr="00FA4125">
        <w:rPr>
          <w:rFonts w:hint="cs"/>
          <w:rtl/>
        </w:rPr>
        <w:t>ولهذا أفتى مَن وقفنا على فتاواه من العلماء بجواز اقتناء التوراة</w:t>
      </w:r>
      <w:r w:rsidR="002304D0">
        <w:rPr>
          <w:rFonts w:hint="cs"/>
          <w:rtl/>
        </w:rPr>
        <w:t xml:space="preserve"> </w:t>
      </w:r>
      <w:r w:rsidR="002304D0" w:rsidRPr="00FA4125">
        <w:rPr>
          <w:rFonts w:hint="cs"/>
          <w:rtl/>
        </w:rPr>
        <w:t>والإنجيل، بل كتب الضلال كلها لنقضها أو للاحتجاج بها على من يعتقد بها.</w:t>
      </w:r>
    </w:p>
    <w:p w:rsidR="002304D0" w:rsidRPr="00FA4125" w:rsidRDefault="002304D0" w:rsidP="002304D0">
      <w:pPr>
        <w:pStyle w:val="libNormal"/>
        <w:rPr>
          <w:rtl/>
        </w:rPr>
      </w:pPr>
      <w:r w:rsidRPr="00FA4125">
        <w:rPr>
          <w:rFonts w:hint="cs"/>
          <w:rtl/>
        </w:rPr>
        <w:t>وعليه، فلعل اقتناء أهل البيت عليهم السلام لهـذه الكتب كان لأجل هذه الغاية، فلا يستخرجون شيئاً منها إلا وقت الحاجة إليه، كما صنع الإمام عليه السلام مع بُريه.</w:t>
      </w:r>
    </w:p>
    <w:p w:rsidR="002304D0" w:rsidRPr="00FA4125" w:rsidRDefault="002304D0" w:rsidP="002304D0">
      <w:pPr>
        <w:pStyle w:val="libNormal"/>
        <w:rPr>
          <w:rtl/>
        </w:rPr>
      </w:pPr>
      <w:r w:rsidRPr="00FA4125">
        <w:rPr>
          <w:rFonts w:hint="cs"/>
          <w:rtl/>
        </w:rPr>
        <w:t xml:space="preserve">وقد ورد ما يشهد لذلك في كتبهم، فقد قال الشيخ محمد بن علي الصبان: إن المهدي يستخرج تابوت السكينة من غار أنطاكية، وأسفار التوراة من جبل بالشام، يحاج بها اليهود، فيسلم كثير منهم </w:t>
      </w:r>
      <w:r w:rsidRPr="00A54D4E">
        <w:rPr>
          <w:rStyle w:val="libFootnotenumChar"/>
          <w:rFonts w:hint="cs"/>
          <w:rtl/>
        </w:rPr>
        <w:t>(</w:t>
      </w:r>
      <w:r>
        <w:rPr>
          <w:rStyle w:val="libFootnotenumChar"/>
          <w:rFonts w:hint="cs"/>
          <w:rtl/>
        </w:rPr>
        <w:t>6</w:t>
      </w:r>
      <w:r w:rsidRPr="00A54D4E">
        <w:rPr>
          <w:rStyle w:val="libFootnotenumChar"/>
          <w:rFonts w:hint="cs"/>
          <w:rtl/>
        </w:rPr>
        <w:t>)</w:t>
      </w:r>
      <w:r w:rsidRPr="00FA4125">
        <w:rPr>
          <w:rFonts w:hint="cs"/>
          <w:rtl/>
        </w:rPr>
        <w:t>.</w:t>
      </w:r>
    </w:p>
    <w:p w:rsidR="005950DA" w:rsidRPr="00FA4125" w:rsidRDefault="002304D0" w:rsidP="002304D0">
      <w:pPr>
        <w:pStyle w:val="libNormal"/>
        <w:rPr>
          <w:rtl/>
        </w:rPr>
      </w:pPr>
      <w:r w:rsidRPr="00FA4125">
        <w:rPr>
          <w:rFonts w:hint="cs"/>
          <w:rtl/>
        </w:rPr>
        <w:t>ومما ينبغي بيانه ههنا أن الكتب السماوية التي في أيدي الناس لا ريب في كونها</w:t>
      </w:r>
    </w:p>
    <w:p w:rsidR="005950DA" w:rsidRDefault="005950DA" w:rsidP="005950DA">
      <w:pPr>
        <w:pStyle w:val="libFootnote0"/>
        <w:rPr>
          <w:rtl/>
        </w:rPr>
      </w:pPr>
      <w:r>
        <w:rPr>
          <w:rFonts w:hint="cs"/>
          <w:rtl/>
        </w:rPr>
        <w:t>____________________</w:t>
      </w:r>
    </w:p>
    <w:p w:rsidR="005950DA" w:rsidRDefault="005950DA" w:rsidP="002304D0">
      <w:pPr>
        <w:pStyle w:val="libFootnote0"/>
        <w:rPr>
          <w:rtl/>
        </w:rPr>
      </w:pPr>
      <w:r>
        <w:rPr>
          <w:rFonts w:hint="cs"/>
          <w:rtl/>
        </w:rPr>
        <w:t>(</w:t>
      </w:r>
      <w:r w:rsidR="002304D0">
        <w:rPr>
          <w:rFonts w:hint="cs"/>
          <w:rtl/>
        </w:rPr>
        <w:t>1</w:t>
      </w:r>
      <w:r>
        <w:rPr>
          <w:rFonts w:hint="cs"/>
          <w:rtl/>
        </w:rPr>
        <w:t>) دلائل النبوة 1</w:t>
      </w:r>
      <w:r w:rsidR="00112DF2">
        <w:rPr>
          <w:rFonts w:hint="cs"/>
          <w:rtl/>
        </w:rPr>
        <w:t>/</w:t>
      </w:r>
      <w:r>
        <w:rPr>
          <w:rFonts w:hint="cs"/>
          <w:rtl/>
        </w:rPr>
        <w:t>81.</w:t>
      </w:r>
    </w:p>
    <w:p w:rsidR="005950DA" w:rsidRDefault="005950DA" w:rsidP="002304D0">
      <w:pPr>
        <w:pStyle w:val="libFootnote0"/>
        <w:rPr>
          <w:rtl/>
        </w:rPr>
      </w:pPr>
      <w:r>
        <w:rPr>
          <w:rFonts w:hint="cs"/>
          <w:rtl/>
        </w:rPr>
        <w:t>(</w:t>
      </w:r>
      <w:r w:rsidR="002304D0">
        <w:rPr>
          <w:rFonts w:hint="cs"/>
          <w:rtl/>
        </w:rPr>
        <w:t>2</w:t>
      </w:r>
      <w:r>
        <w:rPr>
          <w:rFonts w:hint="cs"/>
          <w:rtl/>
        </w:rPr>
        <w:t>) سورة الصف</w:t>
      </w:r>
      <w:r w:rsidR="00FA4125">
        <w:rPr>
          <w:rFonts w:hint="cs"/>
          <w:rtl/>
        </w:rPr>
        <w:t>،</w:t>
      </w:r>
      <w:r>
        <w:rPr>
          <w:rFonts w:hint="cs"/>
          <w:rtl/>
        </w:rPr>
        <w:t xml:space="preserve"> الآية 6.</w:t>
      </w:r>
    </w:p>
    <w:p w:rsidR="005950DA" w:rsidRDefault="005950DA" w:rsidP="002304D0">
      <w:pPr>
        <w:pStyle w:val="libFootnote0"/>
        <w:rPr>
          <w:rtl/>
        </w:rPr>
      </w:pPr>
      <w:r>
        <w:rPr>
          <w:rFonts w:hint="cs"/>
          <w:rtl/>
        </w:rPr>
        <w:t>(</w:t>
      </w:r>
      <w:r w:rsidR="002304D0">
        <w:rPr>
          <w:rFonts w:hint="cs"/>
          <w:rtl/>
        </w:rPr>
        <w:t>3</w:t>
      </w:r>
      <w:r>
        <w:rPr>
          <w:rFonts w:hint="cs"/>
          <w:rtl/>
        </w:rPr>
        <w:t>) أي نسكب عليهما الماء الحميم</w:t>
      </w:r>
      <w:r w:rsidR="00FA4125">
        <w:rPr>
          <w:rFonts w:hint="cs"/>
          <w:rtl/>
        </w:rPr>
        <w:t>،</w:t>
      </w:r>
      <w:r>
        <w:rPr>
          <w:rFonts w:hint="cs"/>
          <w:rtl/>
        </w:rPr>
        <w:t xml:space="preserve"> وقيل</w:t>
      </w:r>
      <w:r w:rsidR="00FA4125">
        <w:rPr>
          <w:rFonts w:hint="cs"/>
          <w:rtl/>
        </w:rPr>
        <w:t>:</w:t>
      </w:r>
      <w:r>
        <w:rPr>
          <w:rFonts w:hint="cs"/>
          <w:rtl/>
        </w:rPr>
        <w:t xml:space="preserve"> نجعل في وجوههما الحمة</w:t>
      </w:r>
      <w:r w:rsidR="00FA4125">
        <w:rPr>
          <w:rFonts w:hint="cs"/>
          <w:rtl/>
        </w:rPr>
        <w:t>،</w:t>
      </w:r>
      <w:r>
        <w:rPr>
          <w:rFonts w:hint="cs"/>
          <w:rtl/>
        </w:rPr>
        <w:t xml:space="preserve"> أي السواد.</w:t>
      </w:r>
    </w:p>
    <w:p w:rsidR="005950DA" w:rsidRDefault="005950DA" w:rsidP="002304D0">
      <w:pPr>
        <w:pStyle w:val="libFootnote0"/>
        <w:rPr>
          <w:rtl/>
        </w:rPr>
      </w:pPr>
      <w:r>
        <w:rPr>
          <w:rFonts w:hint="cs"/>
          <w:rtl/>
        </w:rPr>
        <w:t>(</w:t>
      </w:r>
      <w:r w:rsidR="002304D0">
        <w:rPr>
          <w:rFonts w:hint="cs"/>
          <w:rtl/>
        </w:rPr>
        <w:t>4</w:t>
      </w:r>
      <w:r>
        <w:rPr>
          <w:rFonts w:hint="cs"/>
          <w:rtl/>
        </w:rPr>
        <w:t>) أي يحني ظهره عليها.</w:t>
      </w:r>
    </w:p>
    <w:p w:rsidR="005950DA" w:rsidRDefault="005950DA" w:rsidP="002304D0">
      <w:pPr>
        <w:pStyle w:val="libFootnote0"/>
        <w:rPr>
          <w:rtl/>
        </w:rPr>
      </w:pPr>
      <w:r>
        <w:rPr>
          <w:rFonts w:hint="cs"/>
          <w:rtl/>
        </w:rPr>
        <w:t>(</w:t>
      </w:r>
      <w:r w:rsidR="002304D0">
        <w:rPr>
          <w:rFonts w:hint="cs"/>
          <w:rtl/>
        </w:rPr>
        <w:t>5</w:t>
      </w:r>
      <w:r>
        <w:rPr>
          <w:rFonts w:hint="cs"/>
          <w:rtl/>
        </w:rPr>
        <w:t>) صحيح البخاري 6</w:t>
      </w:r>
      <w:r w:rsidR="00112DF2">
        <w:rPr>
          <w:rFonts w:hint="cs"/>
          <w:rtl/>
        </w:rPr>
        <w:t>/</w:t>
      </w:r>
      <w:r>
        <w:rPr>
          <w:rFonts w:hint="cs"/>
          <w:rtl/>
        </w:rPr>
        <w:t>46 كتاب التفسير</w:t>
      </w:r>
      <w:r w:rsidR="00FA4125">
        <w:rPr>
          <w:rFonts w:hint="cs"/>
          <w:rtl/>
        </w:rPr>
        <w:t>،</w:t>
      </w:r>
      <w:r>
        <w:rPr>
          <w:rFonts w:hint="cs"/>
          <w:rtl/>
        </w:rPr>
        <w:t xml:space="preserve"> سورة آل عمران</w:t>
      </w:r>
      <w:r w:rsidR="00FA4125">
        <w:rPr>
          <w:rFonts w:hint="cs"/>
          <w:rtl/>
        </w:rPr>
        <w:t>،</w:t>
      </w:r>
      <w:r>
        <w:rPr>
          <w:rFonts w:hint="cs"/>
          <w:rtl/>
        </w:rPr>
        <w:t xml:space="preserve"> 9</w:t>
      </w:r>
      <w:r w:rsidR="00112DF2">
        <w:rPr>
          <w:rFonts w:hint="cs"/>
          <w:rtl/>
        </w:rPr>
        <w:t>/</w:t>
      </w:r>
      <w:r>
        <w:rPr>
          <w:rFonts w:hint="cs"/>
          <w:rtl/>
        </w:rPr>
        <w:t>205 كتاب المحاربين من أهل الردة والكفر</w:t>
      </w:r>
      <w:r w:rsidR="00FA4125">
        <w:rPr>
          <w:rFonts w:hint="cs"/>
          <w:rtl/>
        </w:rPr>
        <w:t>،</w:t>
      </w:r>
      <w:r>
        <w:rPr>
          <w:rFonts w:hint="cs"/>
          <w:rtl/>
        </w:rPr>
        <w:t xml:space="preserve"> باب الرجم في البلاط</w:t>
      </w:r>
      <w:r w:rsidR="00FA4125">
        <w:rPr>
          <w:rFonts w:hint="cs"/>
          <w:rtl/>
        </w:rPr>
        <w:t>،</w:t>
      </w:r>
      <w:r>
        <w:rPr>
          <w:rFonts w:hint="cs"/>
          <w:rtl/>
        </w:rPr>
        <w:t xml:space="preserve"> وصفحة 214 باب أحكام أهل الذمة. وراجع صحيح مسلم 3</w:t>
      </w:r>
      <w:r w:rsidR="00112DF2">
        <w:rPr>
          <w:rFonts w:hint="cs"/>
          <w:rtl/>
        </w:rPr>
        <w:t>/</w:t>
      </w:r>
      <w:r>
        <w:rPr>
          <w:rFonts w:hint="cs"/>
          <w:rtl/>
        </w:rPr>
        <w:t>1326 كتاب الحدود</w:t>
      </w:r>
      <w:r w:rsidR="00FA4125">
        <w:rPr>
          <w:rFonts w:hint="cs"/>
          <w:rtl/>
        </w:rPr>
        <w:t>،</w:t>
      </w:r>
      <w:r>
        <w:rPr>
          <w:rFonts w:hint="cs"/>
          <w:rtl/>
        </w:rPr>
        <w:t xml:space="preserve"> باب رجم اليهود أهل الذمة في الزنا.</w:t>
      </w:r>
    </w:p>
    <w:p w:rsidR="002304D0" w:rsidRDefault="002304D0" w:rsidP="002304D0">
      <w:pPr>
        <w:pStyle w:val="libFootnote0"/>
        <w:rPr>
          <w:rtl/>
        </w:rPr>
      </w:pPr>
      <w:r>
        <w:rPr>
          <w:rFonts w:hint="cs"/>
          <w:rtl/>
        </w:rPr>
        <w:t>(6) إسعاف الراغبين ص150، وأخرج السيوطي في كتابه « العرف الوردي في أخبار المهدي » المطبوع ضمن الحاوي للفتاوي 2/81 نقلا عن أبي عمرو الداني في سننه، عن ابن شورب قال: إنما سمي المهدي لأنه يهدى إلى جبل من جبال الشام، يستخرج منه أسفار التوراة، يحاج بها اليهود فيسلم على يديه جماعة من اليهود.</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من كتب الضلال</w:t>
      </w:r>
      <w:r w:rsidR="00FA4125" w:rsidRPr="00FA4125">
        <w:rPr>
          <w:rFonts w:hint="cs"/>
          <w:rtl/>
        </w:rPr>
        <w:t>،</w:t>
      </w:r>
      <w:r w:rsidRPr="00FA4125">
        <w:rPr>
          <w:rFonts w:hint="cs"/>
          <w:rtl/>
        </w:rPr>
        <w:t xml:space="preserve"> بسبب ما دخلها من التحريف</w:t>
      </w:r>
      <w:r w:rsidR="00FA4125" w:rsidRPr="00FA4125">
        <w:rPr>
          <w:rFonts w:hint="cs"/>
          <w:rtl/>
        </w:rPr>
        <w:t>،</w:t>
      </w:r>
      <w:r w:rsidRPr="00FA4125">
        <w:rPr>
          <w:rFonts w:hint="cs"/>
          <w:rtl/>
        </w:rPr>
        <w:t xml:space="preserve"> وأما ما عند أهل البيت عليهم السلام من كتب الأنبياء السابقين فهي وإن كانت منسوخة قد انتهى أمد العمل بها</w:t>
      </w:r>
      <w:r w:rsidR="00FA4125" w:rsidRPr="00FA4125">
        <w:rPr>
          <w:rFonts w:hint="cs"/>
          <w:rtl/>
        </w:rPr>
        <w:t>،</w:t>
      </w:r>
      <w:r w:rsidRPr="00FA4125">
        <w:rPr>
          <w:rFonts w:hint="cs"/>
          <w:rtl/>
        </w:rPr>
        <w:t xml:space="preserve"> إلا أنها لا تشتمل على ضلال</w:t>
      </w:r>
      <w:r w:rsidR="00FA4125" w:rsidRPr="00FA4125">
        <w:rPr>
          <w:rFonts w:hint="cs"/>
          <w:rtl/>
        </w:rPr>
        <w:t>،</w:t>
      </w:r>
      <w:r w:rsidRPr="00FA4125">
        <w:rPr>
          <w:rFonts w:hint="cs"/>
          <w:rtl/>
        </w:rPr>
        <w:t xml:space="preserve"> لأن الله سبحانه لا يقول إلا الحق</w:t>
      </w:r>
      <w:r w:rsidR="00FA4125" w:rsidRPr="00FA4125">
        <w:rPr>
          <w:rFonts w:hint="cs"/>
          <w:rtl/>
        </w:rPr>
        <w:t>،</w:t>
      </w:r>
      <w:r w:rsidRPr="00FA4125">
        <w:rPr>
          <w:rFonts w:hint="cs"/>
          <w:rtl/>
        </w:rPr>
        <w:t xml:space="preserve"> ولا يُنْزل إلى الناس باطلاً</w:t>
      </w:r>
      <w:r w:rsidR="00FA4125" w:rsidRPr="00FA4125">
        <w:rPr>
          <w:rFonts w:hint="cs"/>
          <w:rtl/>
        </w:rPr>
        <w:t>.</w:t>
      </w:r>
    </w:p>
    <w:p w:rsidR="005950DA" w:rsidRPr="00FA4125" w:rsidRDefault="005950DA" w:rsidP="00FA4125">
      <w:pPr>
        <w:pStyle w:val="libNormal"/>
        <w:rPr>
          <w:rtl/>
        </w:rPr>
      </w:pPr>
      <w:r w:rsidRPr="00FA4125">
        <w:rPr>
          <w:rFonts w:hint="cs"/>
          <w:rtl/>
        </w:rPr>
        <w:t>قال صاحب الجواهر أعلى الله مقامه</w:t>
      </w:r>
      <w:r w:rsidR="00FA4125" w:rsidRPr="00FA4125">
        <w:rPr>
          <w:rFonts w:hint="cs"/>
          <w:rtl/>
        </w:rPr>
        <w:t>:</w:t>
      </w:r>
      <w:r w:rsidRPr="00FA4125">
        <w:rPr>
          <w:rFonts w:hint="cs"/>
          <w:rtl/>
        </w:rPr>
        <w:t xml:space="preserve"> ليس من كتب الضلال كتب الأنبياء السابقين</w:t>
      </w:r>
      <w:r w:rsidR="00FA4125" w:rsidRPr="00FA4125">
        <w:rPr>
          <w:rFonts w:hint="cs"/>
          <w:rtl/>
        </w:rPr>
        <w:t>،</w:t>
      </w:r>
      <w:r w:rsidRPr="00FA4125">
        <w:rPr>
          <w:rFonts w:hint="cs"/>
          <w:rtl/>
        </w:rPr>
        <w:t xml:space="preserve"> ما لم يكن فيها تحريف</w:t>
      </w:r>
      <w:r w:rsidR="00FA4125" w:rsidRPr="00FA4125">
        <w:rPr>
          <w:rFonts w:hint="cs"/>
          <w:rtl/>
        </w:rPr>
        <w:t>،</w:t>
      </w:r>
      <w:r w:rsidRPr="00FA4125">
        <w:rPr>
          <w:rFonts w:hint="cs"/>
          <w:rtl/>
        </w:rPr>
        <w:t xml:space="preserve"> إذ النسخ لا يُصيُرها ضلالاً</w:t>
      </w:r>
      <w:r w:rsidR="00FA4125" w:rsidRPr="00FA4125">
        <w:rPr>
          <w:rFonts w:hint="cs"/>
          <w:rtl/>
        </w:rPr>
        <w:t>،</w:t>
      </w:r>
      <w:r w:rsidRPr="00FA4125">
        <w:rPr>
          <w:rFonts w:hint="cs"/>
          <w:rtl/>
        </w:rPr>
        <w:t xml:space="preserve"> ولذا كان بعضها عند أئمتنا عليهم السلام</w:t>
      </w:r>
      <w:r w:rsidR="00FA4125" w:rsidRPr="00FA4125">
        <w:rPr>
          <w:rFonts w:hint="cs"/>
          <w:rtl/>
        </w:rPr>
        <w:t>،</w:t>
      </w:r>
      <w:r w:rsidRPr="00FA4125">
        <w:rPr>
          <w:rFonts w:hint="cs"/>
          <w:rtl/>
        </w:rPr>
        <w:t xml:space="preserve"> وربما أخرجوها لبعض أصحابهم</w:t>
      </w:r>
      <w:r w:rsidR="00FA4125" w:rsidRPr="00FA4125">
        <w:rPr>
          <w:rFonts w:hint="cs"/>
          <w:rtl/>
        </w:rPr>
        <w:t>،</w:t>
      </w:r>
      <w:r w:rsidRPr="00FA4125">
        <w:rPr>
          <w:rFonts w:hint="cs"/>
          <w:rtl/>
        </w:rPr>
        <w:t xml:space="preserve"> بل ما كان منها مثل الزبور ونحوه من أحسن كتب الرشاد</w:t>
      </w:r>
      <w:r w:rsidR="00FA4125" w:rsidRPr="00FA4125">
        <w:rPr>
          <w:rFonts w:hint="cs"/>
          <w:rtl/>
        </w:rPr>
        <w:t>،</w:t>
      </w:r>
      <w:r w:rsidRPr="00FA4125">
        <w:rPr>
          <w:rFonts w:hint="cs"/>
          <w:rtl/>
        </w:rPr>
        <w:t xml:space="preserve"> لأنها ليست إلا مواعظ ونحوها على حسب ما رأينا</w:t>
      </w:r>
      <w:r w:rsidR="00FA4125" w:rsidRPr="00FA4125">
        <w:rPr>
          <w:rFonts w:hint="cs"/>
          <w:rtl/>
        </w:rPr>
        <w:t>،</w:t>
      </w:r>
      <w:r w:rsidRPr="00FA4125">
        <w:rPr>
          <w:rFonts w:hint="cs"/>
          <w:rtl/>
        </w:rPr>
        <w:t xml:space="preserve"> والله أعلم </w:t>
      </w:r>
      <w:r w:rsidRPr="00A54D4E">
        <w:rPr>
          <w:rStyle w:val="libFootnotenumChar"/>
          <w:rFonts w:hint="cs"/>
          <w:rtl/>
        </w:rPr>
        <w:t>(2)</w:t>
      </w:r>
      <w:r w:rsidRPr="00FA4125">
        <w:rPr>
          <w:rFonts w:hint="cs"/>
          <w:rtl/>
        </w:rPr>
        <w:t>.</w:t>
      </w:r>
    </w:p>
    <w:p w:rsidR="002304D0" w:rsidRPr="00FA4125" w:rsidRDefault="005950DA" w:rsidP="002304D0">
      <w:pPr>
        <w:pStyle w:val="libNormal"/>
        <w:rPr>
          <w:rtl/>
        </w:rPr>
      </w:pPr>
      <w:r w:rsidRPr="00FA4125">
        <w:rPr>
          <w:rFonts w:hint="cs"/>
          <w:rtl/>
        </w:rPr>
        <w:t>ولهذا قال الإمام عليه السلام في حديث الكافي الذي نحن بصدد الكلام فيه</w:t>
      </w:r>
      <w:r w:rsidR="00FA4125" w:rsidRPr="00FA4125">
        <w:rPr>
          <w:rFonts w:hint="cs"/>
          <w:rtl/>
        </w:rPr>
        <w:t>:</w:t>
      </w:r>
      <w:r w:rsidR="002304D0">
        <w:rPr>
          <w:rFonts w:hint="cs"/>
          <w:rtl/>
        </w:rPr>
        <w:t xml:space="preserve"> </w:t>
      </w:r>
      <w:r w:rsidR="002304D0" w:rsidRPr="00FA4125">
        <w:rPr>
          <w:rFonts w:hint="cs"/>
          <w:rtl/>
        </w:rPr>
        <w:t>« نقرؤها كما قرأوها، ونقولها كما قالوا »: أي أن ما نقـرؤه منها هو عين ما كان يقرؤه الأنبياء عليهم السلام من هذه الكتب، لا تحريف فيه ولا تغيير، وأن ما نقوله للناس في تفسيرها وتأويلها هو عين ما يقولونه عليهم السلام من التفسير والتأويل.</w:t>
      </w:r>
    </w:p>
    <w:p w:rsidR="002304D0" w:rsidRPr="00FA4125" w:rsidRDefault="002304D0" w:rsidP="002304D0">
      <w:pPr>
        <w:pStyle w:val="libNormal"/>
        <w:rPr>
          <w:rtl/>
        </w:rPr>
      </w:pPr>
      <w:r w:rsidRPr="00FA4125">
        <w:rPr>
          <w:rFonts w:hint="cs"/>
          <w:rtl/>
        </w:rPr>
        <w:t>وبهذا يتضح مما تقدم أن أئمة أهل البيت عليهم السلام وإن كانت كتب الأنبياء السابقين عندهم، إلا أن ما يخصُّون شيعتهم به من العلوم الإلهية والمعارف الدينية هو مما أنزله الله تعالى على نبيه صلى الله عليه وآله، فعلَّمه لباب مدينة العلم، الأُذُن الواعية لعلمه، أمير المؤمنين علي بن أبي طالب عليه السلام، الذي أفاض علومه على مَن جاء بعده من أئمة العترة النبوية الطاهرة، ثم أفاض كل إمام ما عنده من العلوم على الإمام الذي يأتي من بعده.</w:t>
      </w:r>
    </w:p>
    <w:p w:rsidR="002304D0" w:rsidRPr="00FA4125" w:rsidRDefault="002304D0" w:rsidP="002304D0">
      <w:pPr>
        <w:pStyle w:val="libNormal"/>
        <w:rPr>
          <w:rtl/>
        </w:rPr>
      </w:pPr>
      <w:r w:rsidRPr="00FA4125">
        <w:rPr>
          <w:rFonts w:hint="cs"/>
          <w:rtl/>
        </w:rPr>
        <w:t>وما أحسن قول الشاعر:</w:t>
      </w:r>
    </w:p>
    <w:p w:rsidR="002304D0" w:rsidRPr="00A54D4E" w:rsidRDefault="002304D0" w:rsidP="002304D0">
      <w:pPr>
        <w:pStyle w:val="libPoemCenter"/>
      </w:pPr>
      <w:r w:rsidRPr="00A54D4E">
        <w:rPr>
          <w:rtl/>
        </w:rPr>
        <w:t>إذا شئتَ أن تبغــي لنفسـك مذهبــاً</w:t>
      </w:r>
      <w:r>
        <w:rPr>
          <w:rtl/>
        </w:rPr>
        <w:t xml:space="preserve"> * </w:t>
      </w:r>
      <w:r w:rsidRPr="00A54D4E">
        <w:rPr>
          <w:rtl/>
        </w:rPr>
        <w:t>وتعلـمَ أن النـاس في نقـل أخبــارِ</w:t>
      </w:r>
    </w:p>
    <w:p w:rsidR="002304D0" w:rsidRPr="00A54D4E" w:rsidRDefault="002304D0" w:rsidP="002304D0">
      <w:pPr>
        <w:pStyle w:val="libPoemCenter"/>
      </w:pPr>
      <w:r w:rsidRPr="00A54D4E">
        <w:rPr>
          <w:rtl/>
        </w:rPr>
        <w:t>فدَعْ عنــك قــولَ الشافعـي ومالكٍ</w:t>
      </w:r>
      <w:r>
        <w:rPr>
          <w:rtl/>
        </w:rPr>
        <w:t xml:space="preserve"> * </w:t>
      </w:r>
      <w:r w:rsidRPr="00A54D4E">
        <w:rPr>
          <w:rtl/>
        </w:rPr>
        <w:t>وأحمـدَ والمروي عن كعـب أحبــارِ</w:t>
      </w:r>
    </w:p>
    <w:p w:rsidR="002304D0" w:rsidRDefault="002304D0" w:rsidP="002304D0">
      <w:pPr>
        <w:pStyle w:val="libPoemCenter"/>
        <w:rPr>
          <w:rtl/>
        </w:rPr>
      </w:pPr>
      <w:r w:rsidRPr="00A54D4E">
        <w:rPr>
          <w:rtl/>
        </w:rPr>
        <w:t>ووالِ أنــاســاً قولُهـم وحديثـهـم</w:t>
      </w:r>
      <w:r>
        <w:rPr>
          <w:rtl/>
        </w:rPr>
        <w:t xml:space="preserve"> * </w:t>
      </w:r>
      <w:r w:rsidRPr="00A54D4E">
        <w:rPr>
          <w:rtl/>
        </w:rPr>
        <w:t>روى جـدُّنا عـن جبرئيلَ عن الباري</w:t>
      </w:r>
    </w:p>
    <w:p w:rsidR="002304D0" w:rsidRDefault="002304D0" w:rsidP="002304D0">
      <w:pPr>
        <w:pStyle w:val="libCenter"/>
        <w:rPr>
          <w:rtl/>
        </w:rPr>
      </w:pPr>
      <w:r w:rsidRPr="00FA4125">
        <w:rPr>
          <w:rFonts w:hint="cs"/>
          <w:rtl/>
        </w:rPr>
        <w:t>* *</w:t>
      </w:r>
      <w:r>
        <w:rPr>
          <w:rFonts w:hint="cs"/>
          <w:rtl/>
        </w:rPr>
        <w:t xml:space="preserve"> *</w:t>
      </w:r>
    </w:p>
    <w:p w:rsidR="005950DA" w:rsidRPr="00FA4125" w:rsidRDefault="002304D0" w:rsidP="002304D0">
      <w:pPr>
        <w:pStyle w:val="libNormal"/>
        <w:rPr>
          <w:rtl/>
        </w:rPr>
      </w:pPr>
      <w:r w:rsidRPr="00F27340">
        <w:rPr>
          <w:rStyle w:val="libBold2Char"/>
          <w:rFonts w:hint="cs"/>
          <w:rtl/>
        </w:rPr>
        <w:t>وأما الحديث الثاني:</w:t>
      </w:r>
      <w:r w:rsidRPr="00FA4125">
        <w:rPr>
          <w:rFonts w:hint="cs"/>
          <w:rtl/>
        </w:rPr>
        <w:t xml:space="preserve"> فهو لا يدل أيضاً على ما قاله، بل إن أقصى ما</w:t>
      </w:r>
    </w:p>
    <w:p w:rsidR="005950DA" w:rsidRDefault="005950DA" w:rsidP="005950DA">
      <w:pPr>
        <w:pStyle w:val="libFootnote0"/>
        <w:rPr>
          <w:rtl/>
        </w:rPr>
      </w:pPr>
      <w:r>
        <w:rPr>
          <w:rFonts w:hint="cs"/>
          <w:rtl/>
        </w:rPr>
        <w:t>____________________</w:t>
      </w:r>
    </w:p>
    <w:p w:rsidR="005950DA" w:rsidRDefault="005950DA" w:rsidP="002304D0">
      <w:pPr>
        <w:pStyle w:val="libFootnote0"/>
        <w:rPr>
          <w:rtl/>
        </w:rPr>
      </w:pPr>
      <w:r>
        <w:rPr>
          <w:rFonts w:hint="cs"/>
          <w:rtl/>
        </w:rPr>
        <w:t>(</w:t>
      </w:r>
      <w:r w:rsidR="002304D0">
        <w:rPr>
          <w:rFonts w:hint="cs"/>
          <w:rtl/>
        </w:rPr>
        <w:t>1</w:t>
      </w:r>
      <w:r>
        <w:rPr>
          <w:rFonts w:hint="cs"/>
          <w:rtl/>
        </w:rPr>
        <w:t>) جواهر الكلام 22</w:t>
      </w:r>
      <w:r w:rsidR="00112DF2">
        <w:rPr>
          <w:rFonts w:hint="cs"/>
          <w:rtl/>
        </w:rPr>
        <w:t>/</w:t>
      </w:r>
      <w:r>
        <w:rPr>
          <w:rFonts w:hint="cs"/>
          <w:rtl/>
        </w:rPr>
        <w:t>60.</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يدل عليه الحديث أن أبا عبد الله عليه السلام كان يدعو بدعاء النبي إلياس عليه السلام.</w:t>
      </w:r>
    </w:p>
    <w:p w:rsidR="005950DA" w:rsidRPr="00FA4125" w:rsidRDefault="005950DA" w:rsidP="00FA4125">
      <w:pPr>
        <w:pStyle w:val="libNormal"/>
        <w:rPr>
          <w:rtl/>
        </w:rPr>
      </w:pPr>
      <w:r w:rsidRPr="00FA4125">
        <w:rPr>
          <w:rFonts w:hint="cs"/>
          <w:rtl/>
        </w:rPr>
        <w:t>أما أن هذا الدعاء كان مذكوراً في أحد الكتب السماوية</w:t>
      </w:r>
      <w:r w:rsidR="00FA4125" w:rsidRPr="00FA4125">
        <w:rPr>
          <w:rFonts w:hint="cs"/>
          <w:rtl/>
        </w:rPr>
        <w:t>،</w:t>
      </w:r>
      <w:r w:rsidRPr="00FA4125">
        <w:rPr>
          <w:rFonts w:hint="cs"/>
          <w:rtl/>
        </w:rPr>
        <w:t xml:space="preserve"> أو مما رواه الصادق عليه السلام عن آبائه الطاهرين عن النبي صلى الله عليه وآله أو غير ذلك</w:t>
      </w:r>
      <w:r w:rsidR="00FA4125" w:rsidRPr="00FA4125">
        <w:rPr>
          <w:rFonts w:hint="cs"/>
          <w:rtl/>
        </w:rPr>
        <w:t>،</w:t>
      </w:r>
      <w:r w:rsidRPr="00FA4125">
        <w:rPr>
          <w:rFonts w:hint="cs"/>
          <w:rtl/>
        </w:rPr>
        <w:t xml:space="preserve"> فهذا لم يتضح من الحديث.</w:t>
      </w:r>
    </w:p>
    <w:p w:rsidR="005950DA" w:rsidRPr="00FA4125" w:rsidRDefault="005950DA" w:rsidP="002304D0">
      <w:pPr>
        <w:pStyle w:val="libNormal"/>
        <w:rPr>
          <w:rtl/>
        </w:rPr>
      </w:pPr>
      <w:r w:rsidRPr="00FA4125">
        <w:rPr>
          <w:rFonts w:hint="cs"/>
          <w:rtl/>
        </w:rPr>
        <w:t>وعلى كل الاحتمالات فلا دلالة في ذلك على الاستغناء عن كتاب الله العزيز</w:t>
      </w:r>
      <w:r w:rsidR="00FA4125" w:rsidRPr="00FA4125">
        <w:rPr>
          <w:rFonts w:hint="cs"/>
          <w:rtl/>
        </w:rPr>
        <w:t>،</w:t>
      </w:r>
      <w:r w:rsidRPr="00FA4125">
        <w:rPr>
          <w:rFonts w:hint="cs"/>
          <w:rtl/>
        </w:rPr>
        <w:t xml:space="preserve"> فإن مجرد الدعاء بمثل ما دعا به أحد الأنبياء عليهم السلام لا يدل على</w:t>
      </w:r>
      <w:r w:rsidR="002304D0">
        <w:rPr>
          <w:rFonts w:hint="cs"/>
          <w:rtl/>
        </w:rPr>
        <w:t xml:space="preserve"> </w:t>
      </w:r>
      <w:r w:rsidRPr="00FA4125">
        <w:rPr>
          <w:rFonts w:hint="cs"/>
          <w:rtl/>
        </w:rPr>
        <w:t>الرغبة عما جاء به النبي صلى الله عليه وآله كما هو واضح.</w:t>
      </w:r>
    </w:p>
    <w:p w:rsidR="005950DA" w:rsidRPr="00FA4125" w:rsidRDefault="005950DA" w:rsidP="00FA4125">
      <w:pPr>
        <w:pStyle w:val="libNormal"/>
        <w:rPr>
          <w:rtl/>
        </w:rPr>
      </w:pPr>
      <w:r w:rsidRPr="00FA4125">
        <w:rPr>
          <w:rFonts w:hint="cs"/>
          <w:rtl/>
        </w:rPr>
        <w:t>ولو سلمنا أن ما دعا به أبو عبد الله عليه السلام كان قد أخذه من أحد الكتب السماوية</w:t>
      </w:r>
      <w:r w:rsidR="00FA4125" w:rsidRPr="00FA4125">
        <w:rPr>
          <w:rFonts w:hint="cs"/>
          <w:rtl/>
        </w:rPr>
        <w:t>،</w:t>
      </w:r>
      <w:r w:rsidRPr="00FA4125">
        <w:rPr>
          <w:rFonts w:hint="cs"/>
          <w:rtl/>
        </w:rPr>
        <w:t xml:space="preserve"> فإن التحديث عن تلك الكتب التي لم تصل إليها يد التحريف ولا سيما في الدعاء وما شابهه جائز</w:t>
      </w:r>
      <w:r w:rsidR="00FA4125" w:rsidRPr="00FA4125">
        <w:rPr>
          <w:rFonts w:hint="cs"/>
          <w:rtl/>
        </w:rPr>
        <w:t>،</w:t>
      </w:r>
      <w:r w:rsidRPr="00FA4125">
        <w:rPr>
          <w:rFonts w:hint="cs"/>
          <w:rtl/>
        </w:rPr>
        <w:t xml:space="preserve"> وهو أولى من التحديث عن اليهود والنصارى الذي جوّزه علماء أهل السنَّة</w:t>
      </w:r>
      <w:r w:rsidR="00FA4125" w:rsidRPr="00FA4125">
        <w:rPr>
          <w:rFonts w:hint="cs"/>
          <w:rtl/>
        </w:rPr>
        <w:t>.</w:t>
      </w:r>
    </w:p>
    <w:p w:rsidR="005950DA" w:rsidRPr="00FA4125" w:rsidRDefault="005950DA" w:rsidP="00FA4125">
      <w:pPr>
        <w:pStyle w:val="libNormal"/>
        <w:rPr>
          <w:rtl/>
        </w:rPr>
      </w:pPr>
      <w:r w:rsidRPr="00FA4125">
        <w:rPr>
          <w:rFonts w:hint="cs"/>
          <w:rtl/>
        </w:rPr>
        <w:t>فقد أخـرج البخاري والترمذي وأحمد بن حنبل</w:t>
      </w:r>
      <w:r w:rsidR="00A54D4E">
        <w:rPr>
          <w:rFonts w:hint="cs"/>
          <w:rtl/>
        </w:rPr>
        <w:t xml:space="preserve"> - </w:t>
      </w:r>
      <w:r w:rsidRPr="00FA4125">
        <w:rPr>
          <w:rFonts w:hint="cs"/>
          <w:rtl/>
        </w:rPr>
        <w:t>واللفظ لهم</w:t>
      </w:r>
      <w:r w:rsidR="00A54D4E">
        <w:rPr>
          <w:rFonts w:hint="cs"/>
          <w:rtl/>
        </w:rPr>
        <w:t xml:space="preserve"> - </w:t>
      </w:r>
      <w:r w:rsidRPr="00FA4125">
        <w:rPr>
          <w:rFonts w:hint="cs"/>
          <w:rtl/>
        </w:rPr>
        <w:t>وأبو داود وغيرهم عن عبد الله بن عمرو أن النبي صلى الله عليه وآله قال</w:t>
      </w:r>
      <w:r w:rsidR="00FA4125" w:rsidRPr="00FA4125">
        <w:rPr>
          <w:rFonts w:hint="cs"/>
          <w:rtl/>
        </w:rPr>
        <w:t>:</w:t>
      </w:r>
      <w:r w:rsidRPr="00FA4125">
        <w:rPr>
          <w:rFonts w:hint="cs"/>
          <w:rtl/>
        </w:rPr>
        <w:t xml:space="preserve"> بلّغوا عني ولو آية</w:t>
      </w:r>
      <w:r w:rsidR="00FA4125" w:rsidRPr="00FA4125">
        <w:rPr>
          <w:rFonts w:hint="cs"/>
          <w:rtl/>
        </w:rPr>
        <w:t>،</w:t>
      </w:r>
      <w:r w:rsidRPr="00FA4125">
        <w:rPr>
          <w:rFonts w:hint="cs"/>
          <w:rtl/>
        </w:rPr>
        <w:t xml:space="preserve"> وحدّثوا عن بني إسرائيل ولا حرج</w:t>
      </w:r>
      <w:r w:rsidR="00FA4125" w:rsidRPr="00FA4125">
        <w:rPr>
          <w:rFonts w:hint="cs"/>
          <w:rtl/>
        </w:rPr>
        <w:t>،</w:t>
      </w:r>
      <w:r w:rsidRPr="00FA4125">
        <w:rPr>
          <w:rFonts w:hint="cs"/>
          <w:rtl/>
        </w:rPr>
        <w:t xml:space="preserve"> ومن كذب عليَّ متعمداً فليتبوأ مقعده من النار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قال ابن حجر العسقلاني في شرح الحديث</w:t>
      </w:r>
      <w:r w:rsidR="00FA4125" w:rsidRPr="00FA4125">
        <w:rPr>
          <w:rFonts w:hint="cs"/>
          <w:rtl/>
        </w:rPr>
        <w:t>:</w:t>
      </w:r>
      <w:r w:rsidRPr="00FA4125">
        <w:rPr>
          <w:rFonts w:hint="cs"/>
          <w:rtl/>
        </w:rPr>
        <w:t xml:space="preserve"> أي لا ضيق عليكم في الحديث عنهم</w:t>
      </w:r>
      <w:r w:rsidR="00FA4125" w:rsidRPr="00FA4125">
        <w:rPr>
          <w:rFonts w:hint="cs"/>
          <w:rtl/>
        </w:rPr>
        <w:t>،</w:t>
      </w:r>
      <w:r w:rsidRPr="00FA4125">
        <w:rPr>
          <w:rFonts w:hint="cs"/>
          <w:rtl/>
        </w:rPr>
        <w:t xml:space="preserve"> لأنه كان قد تقدم منه صلى الله عليه وآله الزجر عن الأخذ عنهم والنظر في كتبهم</w:t>
      </w:r>
      <w:r w:rsidR="00FA4125" w:rsidRPr="00FA4125">
        <w:rPr>
          <w:rFonts w:hint="cs"/>
          <w:rtl/>
        </w:rPr>
        <w:t>،</w:t>
      </w:r>
      <w:r w:rsidRPr="00FA4125">
        <w:rPr>
          <w:rFonts w:hint="cs"/>
          <w:rtl/>
        </w:rPr>
        <w:t xml:space="preserve"> ثم حصل التوسع في ذلك. وكأن النهي قد وقع قبل استقرار الأحكام الإسلامية والقواعد الدينية خشية الفتنة</w:t>
      </w:r>
      <w:r w:rsidR="00FA4125" w:rsidRPr="00FA4125">
        <w:rPr>
          <w:rFonts w:hint="cs"/>
          <w:rtl/>
        </w:rPr>
        <w:t>،</w:t>
      </w:r>
      <w:r w:rsidRPr="00FA4125">
        <w:rPr>
          <w:rFonts w:hint="cs"/>
          <w:rtl/>
        </w:rPr>
        <w:t xml:space="preserve"> ثم لما زال المحذور وقع الإذن في ذلك</w:t>
      </w:r>
      <w:r w:rsidR="00FA4125" w:rsidRPr="00FA4125">
        <w:rPr>
          <w:rFonts w:hint="cs"/>
          <w:rtl/>
        </w:rPr>
        <w:t>،</w:t>
      </w:r>
      <w:r w:rsidRPr="00FA4125">
        <w:rPr>
          <w:rFonts w:hint="cs"/>
          <w:rtl/>
        </w:rPr>
        <w:t xml:space="preserve"> لما في سماع الأخبار التي كانت في زمانهم من الاعتبار.</w:t>
      </w:r>
    </w:p>
    <w:p w:rsidR="005950DA" w:rsidRPr="00FA4125" w:rsidRDefault="005950DA" w:rsidP="00FA4125">
      <w:pPr>
        <w:pStyle w:val="libNormal"/>
        <w:rPr>
          <w:rtl/>
        </w:rPr>
      </w:pPr>
      <w:r w:rsidRPr="00FA4125">
        <w:rPr>
          <w:rFonts w:hint="cs"/>
          <w:rtl/>
        </w:rPr>
        <w:t>وقال الشافعي</w:t>
      </w:r>
      <w:r w:rsidR="00FA4125" w:rsidRPr="00FA4125">
        <w:rPr>
          <w:rFonts w:hint="cs"/>
          <w:rtl/>
        </w:rPr>
        <w:t>:</w:t>
      </w:r>
      <w:r w:rsidRPr="00FA4125">
        <w:rPr>
          <w:rFonts w:hint="cs"/>
          <w:rtl/>
        </w:rPr>
        <w:t xml:space="preserve"> من المعلوم أن النبي صلى الله عليه وآله لا يجيز التحدث بالكذب</w:t>
      </w:r>
      <w:r w:rsidR="00FA4125" w:rsidRPr="00FA4125">
        <w:rPr>
          <w:rFonts w:hint="cs"/>
          <w:rtl/>
        </w:rPr>
        <w:t>،</w:t>
      </w:r>
      <w:r w:rsidRPr="00FA4125">
        <w:rPr>
          <w:rFonts w:hint="cs"/>
          <w:rtl/>
        </w:rPr>
        <w:t xml:space="preserve"> فالمعنى حدِّثوا عن بني اسرائيل بما لا تعلمون كذبه</w:t>
      </w:r>
      <w:r w:rsidR="00FA4125" w:rsidRPr="00FA4125">
        <w:rPr>
          <w:rFonts w:hint="cs"/>
          <w:rtl/>
        </w:rPr>
        <w:t>،</w:t>
      </w:r>
      <w:r w:rsidRPr="00FA4125">
        <w:rPr>
          <w:rFonts w:hint="cs"/>
          <w:rtl/>
        </w:rPr>
        <w:t xml:space="preserve"> وأما ما تجوِّزونه فلا حرج عليكم في التحدث به عنهم </w:t>
      </w:r>
      <w:r w:rsidRPr="00A54D4E">
        <w:rPr>
          <w:rStyle w:val="libFootnotenumChar"/>
          <w:rFonts w:hint="cs"/>
          <w:rtl/>
        </w:rPr>
        <w:t>(2)</w:t>
      </w:r>
      <w:r w:rsidRPr="00FA4125">
        <w:rPr>
          <w:rFonts w:hint="cs"/>
          <w:rtl/>
        </w:rPr>
        <w:t>.</w:t>
      </w:r>
    </w:p>
    <w:p w:rsidR="005950DA" w:rsidRPr="00FA4125" w:rsidRDefault="005950DA" w:rsidP="00FA4125">
      <w:pPr>
        <w:pStyle w:val="libNormal"/>
        <w:rPr>
          <w:rtl/>
        </w:rPr>
      </w:pPr>
      <w:r w:rsidRPr="00FA4125">
        <w:rPr>
          <w:rFonts w:hint="cs"/>
          <w:rtl/>
        </w:rPr>
        <w:t>وقال المناوي</w:t>
      </w:r>
      <w:r w:rsidR="00FA4125" w:rsidRPr="00FA4125">
        <w:rPr>
          <w:rFonts w:hint="cs"/>
          <w:rtl/>
        </w:rPr>
        <w:t>:</w:t>
      </w:r>
      <w:r w:rsidRPr="00FA4125">
        <w:rPr>
          <w:rFonts w:hint="cs"/>
          <w:rtl/>
        </w:rPr>
        <w:t xml:space="preserve"> « حدِّثوا عن بني إسرائيل » أي بلِّغوا عنهم قصصهم</w:t>
      </w:r>
      <w:r w:rsidR="002304D0" w:rsidRPr="002304D0">
        <w:rPr>
          <w:rFonts w:hint="cs"/>
          <w:rtl/>
        </w:rPr>
        <w:t xml:space="preserve"> </w:t>
      </w:r>
      <w:r w:rsidR="002304D0" w:rsidRPr="00FA4125">
        <w:rPr>
          <w:rFonts w:hint="cs"/>
          <w:rtl/>
        </w:rPr>
        <w:t>ومواعظهم</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صحيح البخاري 4</w:t>
      </w:r>
      <w:r w:rsidR="00112DF2">
        <w:rPr>
          <w:rFonts w:hint="cs"/>
          <w:rtl/>
        </w:rPr>
        <w:t>/</w:t>
      </w:r>
      <w:r>
        <w:rPr>
          <w:rFonts w:hint="cs"/>
          <w:rtl/>
        </w:rPr>
        <w:t>207 كتاب الأنبياء</w:t>
      </w:r>
      <w:r w:rsidR="00FA4125">
        <w:rPr>
          <w:rFonts w:hint="cs"/>
          <w:rtl/>
        </w:rPr>
        <w:t>،</w:t>
      </w:r>
      <w:r>
        <w:rPr>
          <w:rFonts w:hint="cs"/>
          <w:rtl/>
        </w:rPr>
        <w:t xml:space="preserve"> باب ما ذكر عن بني إسرائيل. سنن أبي داود 3</w:t>
      </w:r>
      <w:r w:rsidR="00112DF2">
        <w:rPr>
          <w:rFonts w:hint="cs"/>
          <w:rtl/>
        </w:rPr>
        <w:t>/</w:t>
      </w:r>
      <w:r>
        <w:rPr>
          <w:rFonts w:hint="cs"/>
          <w:rtl/>
        </w:rPr>
        <w:t>322. مسند أحمد بن حنبل 2</w:t>
      </w:r>
      <w:r w:rsidR="00112DF2">
        <w:rPr>
          <w:rFonts w:hint="cs"/>
          <w:rtl/>
        </w:rPr>
        <w:t>/</w:t>
      </w:r>
      <w:r>
        <w:rPr>
          <w:rFonts w:hint="cs"/>
          <w:rtl/>
        </w:rPr>
        <w:t>159</w:t>
      </w:r>
      <w:r w:rsidR="00FA4125">
        <w:rPr>
          <w:rFonts w:hint="cs"/>
          <w:rtl/>
        </w:rPr>
        <w:t>،</w:t>
      </w:r>
      <w:r>
        <w:rPr>
          <w:rFonts w:hint="cs"/>
          <w:rtl/>
        </w:rPr>
        <w:t xml:space="preserve"> 202</w:t>
      </w:r>
      <w:r w:rsidR="00FA4125">
        <w:rPr>
          <w:rFonts w:hint="cs"/>
          <w:rtl/>
        </w:rPr>
        <w:t>،</w:t>
      </w:r>
      <w:r>
        <w:rPr>
          <w:rFonts w:hint="cs"/>
          <w:rtl/>
        </w:rPr>
        <w:t xml:space="preserve"> 474</w:t>
      </w:r>
      <w:r w:rsidR="00FA4125">
        <w:rPr>
          <w:rFonts w:hint="cs"/>
          <w:rtl/>
        </w:rPr>
        <w:t>،</w:t>
      </w:r>
      <w:r>
        <w:rPr>
          <w:rFonts w:hint="cs"/>
          <w:rtl/>
        </w:rPr>
        <w:t xml:space="preserve"> 502</w:t>
      </w:r>
      <w:r w:rsidR="00FA4125">
        <w:rPr>
          <w:rFonts w:hint="cs"/>
          <w:rtl/>
        </w:rPr>
        <w:t>،</w:t>
      </w:r>
      <w:r>
        <w:rPr>
          <w:rFonts w:hint="cs"/>
          <w:rtl/>
        </w:rPr>
        <w:t xml:space="preserve"> 3</w:t>
      </w:r>
      <w:r w:rsidR="00112DF2">
        <w:rPr>
          <w:rFonts w:hint="cs"/>
          <w:rtl/>
        </w:rPr>
        <w:t>/</w:t>
      </w:r>
      <w:r>
        <w:rPr>
          <w:rFonts w:hint="cs"/>
          <w:rtl/>
        </w:rPr>
        <w:t>46. سنن الدارمي 1</w:t>
      </w:r>
      <w:r w:rsidR="00112DF2">
        <w:rPr>
          <w:rFonts w:hint="cs"/>
          <w:rtl/>
        </w:rPr>
        <w:t>/</w:t>
      </w:r>
      <w:r>
        <w:rPr>
          <w:rFonts w:hint="cs"/>
          <w:rtl/>
        </w:rPr>
        <w:t>136. سنن الترمذي 5</w:t>
      </w:r>
      <w:r w:rsidR="00112DF2">
        <w:rPr>
          <w:rFonts w:hint="cs"/>
          <w:rtl/>
        </w:rPr>
        <w:t>/</w:t>
      </w:r>
      <w:r>
        <w:rPr>
          <w:rFonts w:hint="cs"/>
          <w:rtl/>
        </w:rPr>
        <w:t>40. صحيح سنن أبي داود 2</w:t>
      </w:r>
      <w:r w:rsidR="00112DF2">
        <w:rPr>
          <w:rFonts w:hint="cs"/>
          <w:rtl/>
        </w:rPr>
        <w:t>/</w:t>
      </w:r>
      <w:r>
        <w:rPr>
          <w:rFonts w:hint="cs"/>
          <w:rtl/>
        </w:rPr>
        <w:t>697. صحيح الجامع الصغير 2</w:t>
      </w:r>
      <w:r w:rsidR="00112DF2">
        <w:rPr>
          <w:rFonts w:hint="cs"/>
          <w:rtl/>
        </w:rPr>
        <w:t>/</w:t>
      </w:r>
      <w:r>
        <w:rPr>
          <w:rFonts w:hint="cs"/>
          <w:rtl/>
        </w:rPr>
        <w:t>600. الإحسان بترتيب صحيح ابن حبان 8</w:t>
      </w:r>
      <w:r w:rsidR="00112DF2">
        <w:rPr>
          <w:rFonts w:hint="cs"/>
          <w:rtl/>
        </w:rPr>
        <w:t>/</w:t>
      </w:r>
      <w:r>
        <w:rPr>
          <w:rFonts w:hint="cs"/>
          <w:rtl/>
        </w:rPr>
        <w:t>50</w:t>
      </w:r>
      <w:r w:rsidR="00A54D4E">
        <w:rPr>
          <w:rFonts w:hint="cs"/>
          <w:rtl/>
        </w:rPr>
        <w:t xml:space="preserve"> - </w:t>
      </w:r>
      <w:r>
        <w:rPr>
          <w:rFonts w:hint="cs"/>
          <w:rtl/>
        </w:rPr>
        <w:t>51. الجامع الصغير 1</w:t>
      </w:r>
      <w:r w:rsidR="00112DF2">
        <w:rPr>
          <w:rFonts w:hint="cs"/>
          <w:rtl/>
        </w:rPr>
        <w:t>/</w:t>
      </w:r>
      <w:r>
        <w:rPr>
          <w:rFonts w:hint="cs"/>
          <w:rtl/>
        </w:rPr>
        <w:t>570.</w:t>
      </w:r>
    </w:p>
    <w:p w:rsidR="005950DA" w:rsidRDefault="005950DA" w:rsidP="00FA4125">
      <w:pPr>
        <w:pStyle w:val="libFootnote0"/>
        <w:rPr>
          <w:rtl/>
        </w:rPr>
      </w:pPr>
      <w:r>
        <w:rPr>
          <w:rFonts w:hint="cs"/>
          <w:rtl/>
        </w:rPr>
        <w:t>(2) فتح الباري 6</w:t>
      </w:r>
      <w:r w:rsidR="00112DF2">
        <w:rPr>
          <w:rFonts w:hint="cs"/>
          <w:rtl/>
        </w:rPr>
        <w:t>/</w:t>
      </w:r>
      <w:r>
        <w:rPr>
          <w:rFonts w:hint="cs"/>
          <w:rtl/>
        </w:rPr>
        <w:t>388.</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ونحو ذلك مما اتَّضح معناه</w:t>
      </w:r>
      <w:r w:rsidR="00FA4125" w:rsidRPr="00FA4125">
        <w:rPr>
          <w:rFonts w:hint="cs"/>
          <w:rtl/>
        </w:rPr>
        <w:t>،</w:t>
      </w:r>
      <w:r w:rsidRPr="00FA4125">
        <w:rPr>
          <w:rFonts w:hint="cs"/>
          <w:rtl/>
        </w:rPr>
        <w:t xml:space="preserve"> فإن في ذلك عبرة لأولي الأبصار</w:t>
      </w:r>
      <w:r w:rsidR="00FA4125" w:rsidRPr="00FA4125">
        <w:rPr>
          <w:rFonts w:hint="cs"/>
          <w:rtl/>
        </w:rPr>
        <w:t>،</w:t>
      </w:r>
      <w:r w:rsidRPr="00FA4125">
        <w:rPr>
          <w:rFonts w:hint="cs"/>
          <w:rtl/>
        </w:rPr>
        <w:t xml:space="preserve"> « ولا حرج » عليكم في التحديث عنهم ولو بغير سند</w:t>
      </w:r>
      <w:r w:rsidR="00FA4125" w:rsidRPr="00FA4125">
        <w:rPr>
          <w:rFonts w:hint="cs"/>
          <w:rtl/>
        </w:rPr>
        <w:t>،</w:t>
      </w:r>
      <w:r w:rsidRPr="00FA4125">
        <w:rPr>
          <w:rFonts w:hint="cs"/>
          <w:rtl/>
        </w:rPr>
        <w:t xml:space="preserve"> لتعذِّره بطول الأمد</w:t>
      </w:r>
      <w:r w:rsidR="00FA4125" w:rsidRPr="00FA4125">
        <w:rPr>
          <w:rFonts w:hint="cs"/>
          <w:rtl/>
        </w:rPr>
        <w:t>،</w:t>
      </w:r>
      <w:r w:rsidRPr="00FA4125">
        <w:rPr>
          <w:rFonts w:hint="cs"/>
          <w:rtl/>
        </w:rPr>
        <w:t xml:space="preserve"> فيكفي غلبة الظن بأنه عنهم</w:t>
      </w:r>
      <w:r w:rsidR="00FA4125" w:rsidRPr="00FA4125">
        <w:rPr>
          <w:rFonts w:hint="cs"/>
          <w:rtl/>
        </w:rPr>
        <w:t>،</w:t>
      </w:r>
      <w:r w:rsidRPr="00FA4125">
        <w:rPr>
          <w:rFonts w:hint="cs"/>
          <w:rtl/>
        </w:rPr>
        <w:t xml:space="preserve"> إنما الحرج فيما لم يتَّضح معناه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507971">
        <w:rPr>
          <w:rStyle w:val="libBold2Char"/>
          <w:rFonts w:hint="cs"/>
          <w:rtl/>
        </w:rPr>
        <w:t>وقول الجزائري</w:t>
      </w:r>
      <w:r w:rsidR="00FA4125" w:rsidRPr="00507971">
        <w:rPr>
          <w:rStyle w:val="libBold2Char"/>
          <w:rFonts w:hint="cs"/>
          <w:rtl/>
        </w:rPr>
        <w:t>:</w:t>
      </w:r>
      <w:r w:rsidRPr="00FA4125">
        <w:rPr>
          <w:rFonts w:hint="cs"/>
          <w:rtl/>
        </w:rPr>
        <w:t xml:space="preserve"> وكيف تجوز قراءة تلك الكتب المنسوخة المحرَّفة والرسول صلى الله عليه وآله يرى عمر بن الخطاب رضي الله عنه وفي يده ورقة من التوراة فينتهره قائلاً</w:t>
      </w:r>
      <w:r w:rsidR="00FA4125" w:rsidRPr="00FA4125">
        <w:rPr>
          <w:rFonts w:hint="cs"/>
          <w:rtl/>
        </w:rPr>
        <w:t>:</w:t>
      </w:r>
      <w:r w:rsidRPr="00FA4125">
        <w:rPr>
          <w:rFonts w:hint="cs"/>
          <w:rtl/>
        </w:rPr>
        <w:t xml:space="preserve"> ألم آتيكم بها بيضاء نقية</w:t>
      </w:r>
      <w:r w:rsidR="00FA4125" w:rsidRPr="00FA4125">
        <w:rPr>
          <w:rFonts w:hint="cs"/>
          <w:rtl/>
        </w:rPr>
        <w:t>؟</w:t>
      </w:r>
      <w:r w:rsidRPr="00FA4125">
        <w:rPr>
          <w:rFonts w:hint="cs"/>
          <w:rtl/>
        </w:rPr>
        <w:t>!</w:t>
      </w:r>
    </w:p>
    <w:p w:rsidR="005950DA" w:rsidRPr="00FA4125" w:rsidRDefault="005950DA" w:rsidP="00FA4125">
      <w:pPr>
        <w:pStyle w:val="libNormal"/>
        <w:rPr>
          <w:rtl/>
        </w:rPr>
      </w:pPr>
      <w:r w:rsidRPr="00FA4125">
        <w:rPr>
          <w:rFonts w:hint="cs"/>
          <w:rtl/>
        </w:rPr>
        <w:t>جوابه</w:t>
      </w:r>
      <w:r w:rsidR="00FA4125" w:rsidRPr="00FA4125">
        <w:rPr>
          <w:rFonts w:hint="cs"/>
          <w:rtl/>
        </w:rPr>
        <w:t>:</w:t>
      </w:r>
      <w:r w:rsidRPr="00FA4125">
        <w:rPr>
          <w:rFonts w:hint="cs"/>
          <w:rtl/>
        </w:rPr>
        <w:t xml:space="preserve"> أن ما عند أئمة أهل البيت عليهم السلام من كتب الأنبياء السابقين لم تصل إليها يد التحريف كما مر</w:t>
      </w:r>
      <w:r w:rsidR="00FA4125" w:rsidRPr="00FA4125">
        <w:rPr>
          <w:rFonts w:hint="cs"/>
          <w:rtl/>
        </w:rPr>
        <w:t>،</w:t>
      </w:r>
      <w:r w:rsidRPr="00FA4125">
        <w:rPr>
          <w:rFonts w:hint="cs"/>
          <w:rtl/>
        </w:rPr>
        <w:t xml:space="preserve"> وحينئذ يجوز التحديث عنها وإن كانت منسوخة</w:t>
      </w:r>
      <w:r w:rsidR="00FA4125" w:rsidRPr="00FA4125">
        <w:rPr>
          <w:rFonts w:hint="cs"/>
          <w:rtl/>
        </w:rPr>
        <w:t>،</w:t>
      </w:r>
      <w:r w:rsidRPr="00FA4125">
        <w:rPr>
          <w:rFonts w:hint="cs"/>
          <w:rtl/>
        </w:rPr>
        <w:t xml:space="preserve"> ولا سيما فيما يتعلق بالدعاء والمواعظ ونحوهما.</w:t>
      </w:r>
    </w:p>
    <w:p w:rsidR="005950DA" w:rsidRPr="00FA4125" w:rsidRDefault="005950DA" w:rsidP="00FA4125">
      <w:pPr>
        <w:pStyle w:val="libNormal"/>
        <w:rPr>
          <w:rtl/>
        </w:rPr>
      </w:pPr>
      <w:r w:rsidRPr="00FA4125">
        <w:rPr>
          <w:rFonts w:hint="cs"/>
          <w:rtl/>
        </w:rPr>
        <w:t>وأما نهر النبي صلى الله عليه وآله لعمر فلعله كان في بداية الدعوة</w:t>
      </w:r>
      <w:r w:rsidR="00FA4125" w:rsidRPr="00FA4125">
        <w:rPr>
          <w:rFonts w:hint="cs"/>
          <w:rtl/>
        </w:rPr>
        <w:t>،</w:t>
      </w:r>
      <w:r w:rsidRPr="00FA4125">
        <w:rPr>
          <w:rFonts w:hint="cs"/>
          <w:rtl/>
        </w:rPr>
        <w:t xml:space="preserve"> ثم رُفع المنع منه لما استقرت الأحكام كما تقدم في كلام ابن حجر.</w:t>
      </w:r>
    </w:p>
    <w:p w:rsidR="005950DA" w:rsidRPr="00FA4125" w:rsidRDefault="005950DA" w:rsidP="00FA4125">
      <w:pPr>
        <w:pStyle w:val="libNormal"/>
        <w:rPr>
          <w:rtl/>
        </w:rPr>
      </w:pPr>
      <w:r w:rsidRPr="00FA4125">
        <w:rPr>
          <w:rFonts w:hint="cs"/>
          <w:rtl/>
        </w:rPr>
        <w:t>أو لعل النبي صلى الله عليه وآله علم أن عمر أراد أن يأخذ بما حوَتْه تلـك الورقـة من عقـائد فاسدة وأحكام باطلة أو منسوخة لا يجوز العمل بها</w:t>
      </w:r>
      <w:r w:rsidR="00FA4125" w:rsidRPr="00FA4125">
        <w:rPr>
          <w:rFonts w:hint="cs"/>
          <w:rtl/>
        </w:rPr>
        <w:t>،</w:t>
      </w:r>
      <w:r w:rsidRPr="00FA4125">
        <w:rPr>
          <w:rFonts w:hint="cs"/>
          <w:rtl/>
        </w:rPr>
        <w:t xml:space="preserve"> لا مثل الدعاء والمواعظ التي لا بأس بالنظر فيها.</w:t>
      </w:r>
    </w:p>
    <w:p w:rsidR="005950DA" w:rsidRPr="00FA4125" w:rsidRDefault="005950DA" w:rsidP="00FA4125">
      <w:pPr>
        <w:pStyle w:val="libNormal"/>
        <w:rPr>
          <w:rtl/>
        </w:rPr>
      </w:pPr>
      <w:r w:rsidRPr="00FA4125">
        <w:rPr>
          <w:rFonts w:hint="cs"/>
          <w:rtl/>
        </w:rPr>
        <w:t>أو أن النبي صلى الله عليه وآله خشي أن يُعنى المسلمون بما يجدونه بأيدي أهل الكتاب من التوراة والإنجيل</w:t>
      </w:r>
      <w:r w:rsidR="00FA4125" w:rsidRPr="00FA4125">
        <w:rPr>
          <w:rFonts w:hint="cs"/>
          <w:rtl/>
        </w:rPr>
        <w:t>،</w:t>
      </w:r>
      <w:r w:rsidRPr="00FA4125">
        <w:rPr>
          <w:rFonts w:hint="cs"/>
          <w:rtl/>
        </w:rPr>
        <w:t xml:space="preserve"> فيأخـذون ما لا يصح</w:t>
      </w:r>
      <w:r w:rsidR="00FA4125" w:rsidRPr="00FA4125">
        <w:rPr>
          <w:rFonts w:hint="cs"/>
          <w:rtl/>
        </w:rPr>
        <w:t>،</w:t>
      </w:r>
      <w:r w:rsidRPr="00FA4125">
        <w:rPr>
          <w:rFonts w:hint="cs"/>
          <w:rtl/>
        </w:rPr>
        <w:t xml:space="preserve"> ويعملون بما لا يجوز</w:t>
      </w:r>
      <w:r w:rsidR="00FA4125" w:rsidRPr="00FA4125">
        <w:rPr>
          <w:rFonts w:hint="cs"/>
          <w:rtl/>
        </w:rPr>
        <w:t>،</w:t>
      </w:r>
      <w:r w:rsidRPr="00FA4125">
        <w:rPr>
          <w:rFonts w:hint="cs"/>
          <w:rtl/>
        </w:rPr>
        <w:t xml:space="preserve"> فنهى عمرَ عن ذلك سدًّا لهذا الباب الذي يأتي منه الفساد.</w:t>
      </w:r>
    </w:p>
    <w:p w:rsidR="005950DA" w:rsidRPr="00FA4125" w:rsidRDefault="005950DA" w:rsidP="00FA4125">
      <w:pPr>
        <w:pStyle w:val="libNormal"/>
        <w:rPr>
          <w:rtl/>
        </w:rPr>
      </w:pPr>
      <w:r w:rsidRPr="00FA4125">
        <w:rPr>
          <w:rFonts w:hint="cs"/>
          <w:rtl/>
        </w:rPr>
        <w:t>وقوله</w:t>
      </w:r>
      <w:r w:rsidR="00FA4125" w:rsidRPr="00FA4125">
        <w:rPr>
          <w:rFonts w:hint="cs"/>
          <w:rtl/>
        </w:rPr>
        <w:t>:</w:t>
      </w:r>
      <w:r w:rsidRPr="00FA4125">
        <w:rPr>
          <w:rFonts w:hint="cs"/>
          <w:rtl/>
        </w:rPr>
        <w:t xml:space="preserve"> إن اعتقاد امرئ الاستغناء عن القرآن أو عن بعضه بأي حال من الأحوال هو ردة عن الإسلام ومروق منه.</w:t>
      </w:r>
    </w:p>
    <w:p w:rsidR="005950DA" w:rsidRDefault="005950DA" w:rsidP="00FA4125">
      <w:pPr>
        <w:pStyle w:val="libNormal"/>
        <w:rPr>
          <w:rtl/>
        </w:rPr>
      </w:pPr>
      <w:r w:rsidRPr="00FA4125">
        <w:rPr>
          <w:rFonts w:hint="cs"/>
          <w:rtl/>
        </w:rPr>
        <w:t>جوابه</w:t>
      </w:r>
      <w:r w:rsidR="00FA4125" w:rsidRPr="00FA4125">
        <w:rPr>
          <w:rFonts w:hint="cs"/>
          <w:rtl/>
        </w:rPr>
        <w:t>:</w:t>
      </w:r>
      <w:r w:rsidRPr="00FA4125">
        <w:rPr>
          <w:rFonts w:hint="cs"/>
          <w:rtl/>
        </w:rPr>
        <w:t xml:space="preserve"> أنه لا نزاع بيننا في أنه لا يجوز لمسلم أن يهجر كتاب الله العزيز أو يعتقد الاستغناء عنه بغيره</w:t>
      </w:r>
      <w:r w:rsidR="00FA4125" w:rsidRPr="00FA4125">
        <w:rPr>
          <w:rFonts w:hint="cs"/>
          <w:rtl/>
        </w:rPr>
        <w:t>،</w:t>
      </w:r>
      <w:r w:rsidRPr="00FA4125">
        <w:rPr>
          <w:rFonts w:hint="cs"/>
          <w:rtl/>
        </w:rPr>
        <w:t xml:space="preserve"> وإنما الكلام في أن الشيعة الإمامية هل يعتقدون جواز الاستغناء عن القرآن بالتوراة والإنجيل كما زعم الجزائري أم لا</w:t>
      </w:r>
      <w:r w:rsidR="00FA4125" w:rsidRPr="00FA4125">
        <w:rPr>
          <w:rFonts w:hint="cs"/>
          <w:rtl/>
        </w:rPr>
        <w:t>؟</w:t>
      </w:r>
    </w:p>
    <w:p w:rsidR="002304D0" w:rsidRPr="00FA4125" w:rsidRDefault="002304D0" w:rsidP="00FA4125">
      <w:pPr>
        <w:pStyle w:val="libNormal"/>
        <w:rPr>
          <w:rtl/>
        </w:rPr>
      </w:pPr>
      <w:r w:rsidRPr="00FA4125">
        <w:rPr>
          <w:rFonts w:hint="cs"/>
          <w:rtl/>
        </w:rPr>
        <w:t>والذي أقوله: إن عقيدة الشيعة الإمامية في كتاب الله العزيز أشهر من أن نتكلف بيانها، أو نتجشَّم إيضاحها، إلا أنا نذكر شيئاً مما قاله بعض علمائنا الأعلام في</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فيض القدير 3</w:t>
      </w:r>
      <w:r w:rsidR="00112DF2">
        <w:rPr>
          <w:rFonts w:hint="cs"/>
          <w:rtl/>
        </w:rPr>
        <w:t>/</w:t>
      </w:r>
      <w:r>
        <w:rPr>
          <w:rFonts w:hint="cs"/>
          <w:rtl/>
        </w:rPr>
        <w:t>377.</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بيان عقيدة الإمامية في القرآن</w:t>
      </w:r>
      <w:r w:rsidR="00FA4125" w:rsidRPr="00FA4125">
        <w:rPr>
          <w:rFonts w:hint="cs"/>
          <w:rtl/>
        </w:rPr>
        <w:t>،</w:t>
      </w:r>
      <w:r w:rsidRPr="00FA4125">
        <w:rPr>
          <w:rFonts w:hint="cs"/>
          <w:rtl/>
        </w:rPr>
        <w:t xml:space="preserve"> قطعاً لشغب المشاغبين</w:t>
      </w:r>
      <w:r w:rsidR="00FA4125" w:rsidRPr="00FA4125">
        <w:rPr>
          <w:rFonts w:hint="cs"/>
          <w:rtl/>
        </w:rPr>
        <w:t>،</w:t>
      </w:r>
      <w:r w:rsidRPr="00FA4125">
        <w:rPr>
          <w:rFonts w:hint="cs"/>
          <w:rtl/>
        </w:rPr>
        <w:t xml:space="preserve"> وتشويش المشوِّشين</w:t>
      </w:r>
      <w:r w:rsidR="00FA4125" w:rsidRPr="00FA4125">
        <w:rPr>
          <w:rFonts w:hint="cs"/>
          <w:rtl/>
        </w:rPr>
        <w:t>،</w:t>
      </w:r>
      <w:r w:rsidRPr="00FA4125">
        <w:rPr>
          <w:rFonts w:hint="cs"/>
          <w:rtl/>
        </w:rPr>
        <w:t xml:space="preserve"> فنقول</w:t>
      </w:r>
      <w:r w:rsidR="00FA4125" w:rsidRPr="00FA4125">
        <w:rPr>
          <w:rFonts w:hint="cs"/>
          <w:rtl/>
        </w:rPr>
        <w:t>:</w:t>
      </w:r>
    </w:p>
    <w:p w:rsidR="005950DA" w:rsidRPr="00FA4125" w:rsidRDefault="005950DA" w:rsidP="00507971">
      <w:pPr>
        <w:pStyle w:val="libNormal"/>
        <w:rPr>
          <w:rtl/>
        </w:rPr>
      </w:pPr>
      <w:r w:rsidRPr="00FA4125">
        <w:rPr>
          <w:rFonts w:hint="cs"/>
          <w:rtl/>
        </w:rPr>
        <w:t>1</w:t>
      </w:r>
      <w:r w:rsidR="00507971">
        <w:rPr>
          <w:rFonts w:hint="cs"/>
          <w:rtl/>
        </w:rPr>
        <w:t>-</w:t>
      </w:r>
      <w:r w:rsidRPr="00FA4125">
        <w:rPr>
          <w:rFonts w:hint="cs"/>
          <w:rtl/>
        </w:rPr>
        <w:t xml:space="preserve"> قال أبو جعفر محمد بن علي بن بابويه المعروف بالصدوق </w:t>
      </w:r>
      <w:r w:rsidR="00FA4125" w:rsidRPr="00FA4125">
        <w:rPr>
          <w:rFonts w:hint="cs"/>
          <w:rtl/>
        </w:rPr>
        <w:t>(</w:t>
      </w:r>
      <w:r w:rsidRPr="00FA4125">
        <w:rPr>
          <w:rFonts w:hint="cs"/>
          <w:rtl/>
        </w:rPr>
        <w:t>ت 381هـ</w:t>
      </w:r>
      <w:r w:rsidR="00FA4125" w:rsidRPr="00FA4125">
        <w:rPr>
          <w:rFonts w:hint="cs"/>
          <w:rtl/>
        </w:rPr>
        <w:t>):</w:t>
      </w:r>
      <w:r w:rsidRPr="00FA4125">
        <w:rPr>
          <w:rFonts w:hint="cs"/>
          <w:rtl/>
        </w:rPr>
        <w:t xml:space="preserve"> اعتقادنا في القرآن أنه كلام الله ووحيه وتنزيله وقوله وكتابه</w:t>
      </w:r>
      <w:r w:rsidR="00FA4125" w:rsidRPr="00FA4125">
        <w:rPr>
          <w:rFonts w:hint="cs"/>
          <w:rtl/>
        </w:rPr>
        <w:t>،</w:t>
      </w:r>
      <w:r w:rsidRPr="00FA4125">
        <w:rPr>
          <w:rFonts w:hint="cs"/>
          <w:rtl/>
        </w:rPr>
        <w:t xml:space="preserve"> لا يأتيه الباطل من بين يديه ولا من خلفه تنزيل من حكيم عليم</w:t>
      </w:r>
      <w:r w:rsidR="00FA4125" w:rsidRPr="00FA4125">
        <w:rPr>
          <w:rFonts w:hint="cs"/>
          <w:rtl/>
        </w:rPr>
        <w:t>،</w:t>
      </w:r>
      <w:r w:rsidRPr="00FA4125">
        <w:rPr>
          <w:rFonts w:hint="cs"/>
          <w:rtl/>
        </w:rPr>
        <w:t xml:space="preserve"> وأنه القصص الحق</w:t>
      </w:r>
      <w:r w:rsidR="00FA4125" w:rsidRPr="00FA4125">
        <w:rPr>
          <w:rFonts w:hint="cs"/>
          <w:rtl/>
        </w:rPr>
        <w:t>،</w:t>
      </w:r>
      <w:r w:rsidRPr="00FA4125">
        <w:rPr>
          <w:rFonts w:hint="cs"/>
          <w:rtl/>
        </w:rPr>
        <w:t xml:space="preserve"> وأنه لقول فصل وما هو بالهزل</w:t>
      </w:r>
      <w:r w:rsidR="00FA4125" w:rsidRPr="00FA4125">
        <w:rPr>
          <w:rFonts w:hint="cs"/>
          <w:rtl/>
        </w:rPr>
        <w:t>،</w:t>
      </w:r>
      <w:r w:rsidRPr="00FA4125">
        <w:rPr>
          <w:rFonts w:hint="cs"/>
          <w:rtl/>
        </w:rPr>
        <w:t xml:space="preserve"> وأن الله تبارك وتعالى محدِثه ومنزله وربّه وحافظه والمتكلم به </w:t>
      </w:r>
      <w:r w:rsidRPr="00A54D4E">
        <w:rPr>
          <w:rStyle w:val="libFootnotenumChar"/>
          <w:rFonts w:hint="cs"/>
          <w:rtl/>
        </w:rPr>
        <w:t>(1)</w:t>
      </w:r>
      <w:r w:rsidRPr="00FA4125">
        <w:rPr>
          <w:rFonts w:hint="cs"/>
          <w:rtl/>
        </w:rPr>
        <w:t>.</w:t>
      </w:r>
    </w:p>
    <w:p w:rsidR="005950DA" w:rsidRPr="00FA4125" w:rsidRDefault="005950DA" w:rsidP="00507971">
      <w:pPr>
        <w:pStyle w:val="libNormal"/>
        <w:rPr>
          <w:rtl/>
        </w:rPr>
      </w:pPr>
      <w:r w:rsidRPr="00FA4125">
        <w:rPr>
          <w:rFonts w:hint="cs"/>
          <w:rtl/>
        </w:rPr>
        <w:t>2</w:t>
      </w:r>
      <w:r w:rsidR="00507971">
        <w:rPr>
          <w:rFonts w:hint="cs"/>
          <w:rtl/>
        </w:rPr>
        <w:t>-</w:t>
      </w:r>
      <w:r w:rsidRPr="00FA4125">
        <w:rPr>
          <w:rFonts w:hint="cs"/>
          <w:rtl/>
        </w:rPr>
        <w:t xml:space="preserve"> وقال الشيخ محمد الحسين آل كاشف الغطاء قدس سره</w:t>
      </w:r>
      <w:r w:rsidR="00FA4125" w:rsidRPr="00FA4125">
        <w:rPr>
          <w:rFonts w:hint="cs"/>
          <w:rtl/>
        </w:rPr>
        <w:t>:</w:t>
      </w:r>
      <w:r w:rsidRPr="00FA4125">
        <w:rPr>
          <w:rFonts w:hint="cs"/>
          <w:rtl/>
        </w:rPr>
        <w:t xml:space="preserve"> يعتقد الشيعة الإمامية... أن الكتاب الموجود في أيدي المسلمين هو الكتاب الذي أنزله الله إليه</w:t>
      </w:r>
      <w:r w:rsidR="00A54D4E">
        <w:rPr>
          <w:rFonts w:hint="cs"/>
          <w:rtl/>
        </w:rPr>
        <w:t xml:space="preserve"> - </w:t>
      </w:r>
      <w:r w:rsidRPr="00FA4125">
        <w:rPr>
          <w:rFonts w:hint="cs"/>
          <w:rtl/>
        </w:rPr>
        <w:t>يعني النبي صلى الله عليه وآله</w:t>
      </w:r>
      <w:r w:rsidR="00A54D4E">
        <w:rPr>
          <w:rFonts w:hint="cs"/>
          <w:rtl/>
        </w:rPr>
        <w:t xml:space="preserve"> - </w:t>
      </w:r>
      <w:r w:rsidRPr="00FA4125">
        <w:rPr>
          <w:rFonts w:hint="cs"/>
          <w:rtl/>
        </w:rPr>
        <w:t>للإعجاز والتحدّي ولتعليم الأحكام وتمييز الحلال من الحرام</w:t>
      </w:r>
      <w:r w:rsidR="00FA4125" w:rsidRPr="00FA4125">
        <w:rPr>
          <w:rFonts w:hint="cs"/>
          <w:rtl/>
        </w:rPr>
        <w:t>،</w:t>
      </w:r>
      <w:r w:rsidRPr="00FA4125">
        <w:rPr>
          <w:rFonts w:hint="cs"/>
          <w:rtl/>
        </w:rPr>
        <w:t xml:space="preserve"> وأنه لا نقص فيه ولا تحريف ولا زيادة</w:t>
      </w:r>
      <w:r w:rsidR="00FA4125" w:rsidRPr="00FA4125">
        <w:rPr>
          <w:rFonts w:hint="cs"/>
          <w:rtl/>
        </w:rPr>
        <w:t>،</w:t>
      </w:r>
      <w:r w:rsidRPr="00FA4125">
        <w:rPr>
          <w:rFonts w:hint="cs"/>
          <w:rtl/>
        </w:rPr>
        <w:t xml:space="preserve"> وعلى هذا إجماعهم </w:t>
      </w:r>
      <w:r w:rsidRPr="00A54D4E">
        <w:rPr>
          <w:rStyle w:val="libFootnotenumChar"/>
          <w:rFonts w:hint="cs"/>
          <w:rtl/>
        </w:rPr>
        <w:t>(2)</w:t>
      </w:r>
      <w:r w:rsidRPr="00FA4125">
        <w:rPr>
          <w:rFonts w:hint="cs"/>
          <w:rtl/>
        </w:rPr>
        <w:t>.</w:t>
      </w:r>
    </w:p>
    <w:p w:rsidR="002304D0" w:rsidRPr="00FA4125" w:rsidRDefault="005950DA" w:rsidP="00507971">
      <w:pPr>
        <w:pStyle w:val="libNormal"/>
        <w:rPr>
          <w:rtl/>
        </w:rPr>
      </w:pPr>
      <w:r w:rsidRPr="00FA4125">
        <w:rPr>
          <w:rFonts w:hint="cs"/>
          <w:rtl/>
        </w:rPr>
        <w:t>3</w:t>
      </w:r>
      <w:r w:rsidR="00507971">
        <w:rPr>
          <w:rFonts w:hint="cs"/>
          <w:rtl/>
        </w:rPr>
        <w:t>-</w:t>
      </w:r>
      <w:r w:rsidRPr="00FA4125">
        <w:rPr>
          <w:rFonts w:hint="cs"/>
          <w:rtl/>
        </w:rPr>
        <w:t xml:space="preserve"> وقال الشيخ محمد رضا المظفر قدس سره</w:t>
      </w:r>
      <w:r w:rsidR="00FA4125" w:rsidRPr="00FA4125">
        <w:rPr>
          <w:rFonts w:hint="cs"/>
          <w:rtl/>
        </w:rPr>
        <w:t>:</w:t>
      </w:r>
      <w:r w:rsidRPr="00FA4125">
        <w:rPr>
          <w:rFonts w:hint="cs"/>
          <w:rtl/>
        </w:rPr>
        <w:t xml:space="preserve"> نعتقد أن القرآن هو الوحي الإلهي المنزل من الله تعالى على لسان نبيه الأكرم</w:t>
      </w:r>
      <w:r w:rsidR="00FA4125" w:rsidRPr="00FA4125">
        <w:rPr>
          <w:rFonts w:hint="cs"/>
          <w:rtl/>
        </w:rPr>
        <w:t>،</w:t>
      </w:r>
      <w:r w:rsidRPr="00FA4125">
        <w:rPr>
          <w:rFonts w:hint="cs"/>
          <w:rtl/>
        </w:rPr>
        <w:t xml:space="preserve"> فيه تبيان لكل شيء</w:t>
      </w:r>
      <w:r w:rsidR="00FA4125" w:rsidRPr="00FA4125">
        <w:rPr>
          <w:rFonts w:hint="cs"/>
          <w:rtl/>
        </w:rPr>
        <w:t>،</w:t>
      </w:r>
      <w:r w:rsidRPr="00FA4125">
        <w:rPr>
          <w:rFonts w:hint="cs"/>
          <w:rtl/>
        </w:rPr>
        <w:t xml:space="preserve"> وهو معجزته الخالدة التي أعجزت البشر عن مجاراتها في البلاغة والفصاحة وفيما حوى من حقائق ومعارف عالية</w:t>
      </w:r>
      <w:r w:rsidR="00FA4125" w:rsidRPr="00FA4125">
        <w:rPr>
          <w:rFonts w:hint="cs"/>
          <w:rtl/>
        </w:rPr>
        <w:t>،</w:t>
      </w:r>
      <w:r w:rsidRPr="00FA4125">
        <w:rPr>
          <w:rFonts w:hint="cs"/>
          <w:rtl/>
        </w:rPr>
        <w:t xml:space="preserve"> لا يعتريه التبديل والتغيير والتحريف</w:t>
      </w:r>
      <w:r w:rsidR="00FA4125" w:rsidRPr="00FA4125">
        <w:rPr>
          <w:rFonts w:hint="cs"/>
          <w:rtl/>
        </w:rPr>
        <w:t>،</w:t>
      </w:r>
      <w:r w:rsidRPr="00FA4125">
        <w:rPr>
          <w:rFonts w:hint="cs"/>
          <w:rtl/>
        </w:rPr>
        <w:t xml:space="preserve"> وهذا الذي بين أيدينا نتلوه هو نفس القرآن المنزل على النبي</w:t>
      </w:r>
      <w:r w:rsidR="00FA4125" w:rsidRPr="00FA4125">
        <w:rPr>
          <w:rFonts w:hint="cs"/>
          <w:rtl/>
        </w:rPr>
        <w:t>،</w:t>
      </w:r>
      <w:r w:rsidRPr="00FA4125">
        <w:rPr>
          <w:rFonts w:hint="cs"/>
          <w:rtl/>
        </w:rPr>
        <w:t xml:space="preserve"> ومن ادّعى فيه غير ذلك فهو مخترق أو مغالط أو مشتبه</w:t>
      </w:r>
      <w:r w:rsidR="00FA4125" w:rsidRPr="00FA4125">
        <w:rPr>
          <w:rFonts w:hint="cs"/>
          <w:rtl/>
        </w:rPr>
        <w:t>،</w:t>
      </w:r>
      <w:r w:rsidRPr="00FA4125">
        <w:rPr>
          <w:rFonts w:hint="cs"/>
          <w:rtl/>
        </w:rPr>
        <w:t xml:space="preserve"> وكلهم على غير هدى</w:t>
      </w:r>
      <w:r w:rsidR="00FA4125" w:rsidRPr="00FA4125">
        <w:rPr>
          <w:rFonts w:hint="cs"/>
          <w:rtl/>
        </w:rPr>
        <w:t>،</w:t>
      </w:r>
      <w:r w:rsidRPr="00FA4125">
        <w:rPr>
          <w:rFonts w:hint="cs"/>
          <w:rtl/>
        </w:rPr>
        <w:t xml:space="preserve"> فإنه كلام الله الذي </w:t>
      </w:r>
      <w:r w:rsidR="00FA4125" w:rsidRPr="001E7DFC">
        <w:rPr>
          <w:rStyle w:val="libAlaemChar"/>
          <w:rFonts w:hint="cs"/>
          <w:rtl/>
        </w:rPr>
        <w:t>(</w:t>
      </w:r>
      <w:r w:rsidRPr="00FA4125">
        <w:rPr>
          <w:rStyle w:val="libAieChar"/>
          <w:rFonts w:hint="cs"/>
          <w:rtl/>
        </w:rPr>
        <w:t>لا يأتيه الباطل من بين يديه ولا من</w:t>
      </w:r>
      <w:r w:rsidR="002304D0" w:rsidRPr="002304D0">
        <w:rPr>
          <w:rStyle w:val="libAieChar"/>
          <w:rFonts w:hint="cs"/>
          <w:rtl/>
        </w:rPr>
        <w:t xml:space="preserve"> </w:t>
      </w:r>
      <w:r w:rsidR="002304D0" w:rsidRPr="00FA4125">
        <w:rPr>
          <w:rStyle w:val="libAieChar"/>
          <w:rFonts w:hint="cs"/>
          <w:rtl/>
        </w:rPr>
        <w:t>خلفه</w:t>
      </w:r>
      <w:r w:rsidR="002304D0" w:rsidRPr="001E7DFC">
        <w:rPr>
          <w:rStyle w:val="libAlaemChar"/>
          <w:rFonts w:hint="cs"/>
          <w:rtl/>
        </w:rPr>
        <w:t>)</w:t>
      </w:r>
      <w:r w:rsidR="002304D0" w:rsidRPr="00FA4125">
        <w:rPr>
          <w:rFonts w:hint="cs"/>
          <w:rtl/>
        </w:rPr>
        <w:t xml:space="preserve"> </w:t>
      </w:r>
      <w:r w:rsidR="002304D0" w:rsidRPr="00A54D4E">
        <w:rPr>
          <w:rStyle w:val="libFootnotenumChar"/>
          <w:rFonts w:hint="cs"/>
          <w:rtl/>
        </w:rPr>
        <w:t>(</w:t>
      </w:r>
      <w:r w:rsidR="002304D0">
        <w:rPr>
          <w:rStyle w:val="libFootnotenumChar"/>
          <w:rFonts w:hint="cs"/>
          <w:rtl/>
        </w:rPr>
        <w:t>3</w:t>
      </w:r>
      <w:r w:rsidR="002304D0" w:rsidRPr="00A54D4E">
        <w:rPr>
          <w:rStyle w:val="libFootnotenumChar"/>
          <w:rFonts w:hint="cs"/>
          <w:rtl/>
        </w:rPr>
        <w:t>)</w:t>
      </w:r>
      <w:r w:rsidR="002304D0" w:rsidRPr="00FA4125">
        <w:rPr>
          <w:rFonts w:hint="cs"/>
          <w:rtl/>
        </w:rPr>
        <w:t>.</w:t>
      </w:r>
    </w:p>
    <w:p w:rsidR="002304D0" w:rsidRPr="00FA4125" w:rsidRDefault="002304D0" w:rsidP="002304D0">
      <w:pPr>
        <w:pStyle w:val="libNormal"/>
        <w:rPr>
          <w:rtl/>
        </w:rPr>
      </w:pPr>
      <w:r w:rsidRPr="00FA4125">
        <w:rPr>
          <w:rFonts w:hint="cs"/>
          <w:rtl/>
        </w:rPr>
        <w:t>ومن الغريب أن الجزائري قد اختار هذين الحديثين، وزعم أنهما يدلان على أن أهل البيت عليهم السلام وشيعتهم قد استغنوا عن القرآن الكريم بالتوراة والإنجيل المحرَّفين، ليصل إلى النتيجة التي يريدها، وهي أن كل من اعتقد الاستغناء عن كتاب الله فهو كافر، والشيعة يعتقدون ذلك، فهم كفار مارقون من الدين، مرتدون عن الإسلام.</w:t>
      </w:r>
    </w:p>
    <w:p w:rsidR="002304D0" w:rsidRPr="00FA4125" w:rsidRDefault="002304D0" w:rsidP="002304D0">
      <w:pPr>
        <w:pStyle w:val="libNormal"/>
        <w:rPr>
          <w:rtl/>
        </w:rPr>
      </w:pPr>
      <w:r w:rsidRPr="00FA4125">
        <w:rPr>
          <w:rFonts w:hint="cs"/>
          <w:rtl/>
        </w:rPr>
        <w:t>فأقدم على تكفير الشيعة بهذين الحديثين الضعيفين، اللذين حمَّلهما من المعاني ما لا يحتملانه، وأعرض عن الأحاديث الكثيرة الصحيحة التي أخرجها الكليني في « الكافي » في فضل القرآن، وفضل قراءته والعمل به.</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عقائد الصدوق</w:t>
      </w:r>
      <w:r w:rsidR="00FA4125">
        <w:rPr>
          <w:rFonts w:hint="cs"/>
          <w:rtl/>
        </w:rPr>
        <w:t>،</w:t>
      </w:r>
      <w:r>
        <w:rPr>
          <w:rFonts w:hint="cs"/>
          <w:rtl/>
        </w:rPr>
        <w:t xml:space="preserve"> ص30.</w:t>
      </w:r>
    </w:p>
    <w:p w:rsidR="005950DA" w:rsidRDefault="005950DA" w:rsidP="00FA4125">
      <w:pPr>
        <w:pStyle w:val="libFootnote0"/>
        <w:rPr>
          <w:rtl/>
        </w:rPr>
      </w:pPr>
      <w:r>
        <w:rPr>
          <w:rFonts w:hint="cs"/>
          <w:rtl/>
        </w:rPr>
        <w:t>(2) أصل الشيعة وأصولها</w:t>
      </w:r>
      <w:r w:rsidR="00FA4125">
        <w:rPr>
          <w:rFonts w:hint="cs"/>
          <w:rtl/>
        </w:rPr>
        <w:t>،</w:t>
      </w:r>
      <w:r>
        <w:rPr>
          <w:rFonts w:hint="cs"/>
          <w:rtl/>
        </w:rPr>
        <w:t xml:space="preserve"> ص132.</w:t>
      </w:r>
    </w:p>
    <w:p w:rsidR="002304D0" w:rsidRDefault="002304D0" w:rsidP="002304D0">
      <w:pPr>
        <w:pStyle w:val="libFootnote0"/>
        <w:rPr>
          <w:rtl/>
        </w:rPr>
      </w:pPr>
      <w:r>
        <w:rPr>
          <w:rFonts w:hint="cs"/>
          <w:rtl/>
        </w:rPr>
        <w:t>(3) عقائد الإمامية، ص95.</w:t>
      </w:r>
    </w:p>
    <w:p w:rsidR="005950DA" w:rsidRDefault="005950DA" w:rsidP="00614B0B">
      <w:pPr>
        <w:pStyle w:val="libPoemTiniChar"/>
      </w:pPr>
      <w:r>
        <w:rPr>
          <w:rFonts w:hint="cs"/>
          <w:rtl/>
        </w:rPr>
        <w:br w:type="page"/>
      </w:r>
    </w:p>
    <w:p w:rsidR="00390516" w:rsidRDefault="005950DA" w:rsidP="00FA4125">
      <w:pPr>
        <w:pStyle w:val="libNormal"/>
        <w:rPr>
          <w:rtl/>
        </w:rPr>
      </w:pPr>
      <w:r w:rsidRPr="00FA4125">
        <w:rPr>
          <w:rFonts w:hint="cs"/>
          <w:rtl/>
        </w:rPr>
        <w:lastRenderedPageBreak/>
        <w:t>ومن راجع كتاب الكافي يجد أن الكليني رحمه الله جعل للقرآن كتاباً كاملاً</w:t>
      </w:r>
      <w:r w:rsidR="00FA4125" w:rsidRPr="00FA4125">
        <w:rPr>
          <w:rFonts w:hint="cs"/>
          <w:rtl/>
        </w:rPr>
        <w:t>،</w:t>
      </w:r>
      <w:r w:rsidRPr="00FA4125">
        <w:rPr>
          <w:rFonts w:hint="cs"/>
          <w:rtl/>
        </w:rPr>
        <w:t xml:space="preserve"> أسماه « كتاب فضل القرآن »</w:t>
      </w:r>
      <w:r w:rsidR="00FA4125" w:rsidRPr="00FA4125">
        <w:rPr>
          <w:rFonts w:hint="cs"/>
          <w:rtl/>
        </w:rPr>
        <w:t>،</w:t>
      </w:r>
      <w:r w:rsidRPr="00FA4125">
        <w:rPr>
          <w:rFonts w:hint="cs"/>
          <w:rtl/>
        </w:rPr>
        <w:t xml:space="preserve"> وذكر فيه 124 حديثاً</w:t>
      </w:r>
      <w:r w:rsidR="00FA4125" w:rsidRPr="00FA4125">
        <w:rPr>
          <w:rFonts w:hint="cs"/>
          <w:rtl/>
        </w:rPr>
        <w:t>،</w:t>
      </w:r>
      <w:r w:rsidRPr="00FA4125">
        <w:rPr>
          <w:rFonts w:hint="cs"/>
          <w:rtl/>
        </w:rPr>
        <w:t xml:space="preserve"> رتَّبها في أبواب مختلفة</w:t>
      </w:r>
      <w:r w:rsidR="00FA4125" w:rsidRPr="00FA4125">
        <w:rPr>
          <w:rFonts w:hint="cs"/>
          <w:rtl/>
        </w:rPr>
        <w:t>،</w:t>
      </w:r>
      <w:r w:rsidRPr="00FA4125">
        <w:rPr>
          <w:rFonts w:hint="cs"/>
          <w:rtl/>
        </w:rPr>
        <w:t xml:space="preserve"> منها</w:t>
      </w:r>
      <w:r w:rsidR="00FA4125" w:rsidRPr="00FA4125">
        <w:rPr>
          <w:rFonts w:hint="cs"/>
          <w:rtl/>
        </w:rPr>
        <w:t>:</w:t>
      </w:r>
    </w:p>
    <w:p w:rsidR="00390516" w:rsidRDefault="00390516" w:rsidP="00FA4125">
      <w:pPr>
        <w:pStyle w:val="libNormal"/>
        <w:rPr>
          <w:rtl/>
        </w:rPr>
      </w:pPr>
      <w:r>
        <w:rPr>
          <w:rFonts w:hint="cs"/>
          <w:rtl/>
        </w:rPr>
        <w:t>-</w:t>
      </w:r>
      <w:r w:rsidR="005950DA" w:rsidRPr="00FA4125">
        <w:rPr>
          <w:rFonts w:hint="cs"/>
          <w:rtl/>
        </w:rPr>
        <w:t xml:space="preserve"> باب فضل حامل القرآن.</w:t>
      </w:r>
    </w:p>
    <w:p w:rsidR="00390516" w:rsidRDefault="00390516" w:rsidP="00FA4125">
      <w:pPr>
        <w:pStyle w:val="libNormal"/>
        <w:rPr>
          <w:rtl/>
        </w:rPr>
      </w:pPr>
      <w:r>
        <w:rPr>
          <w:rFonts w:hint="cs"/>
          <w:rtl/>
        </w:rPr>
        <w:t>-</w:t>
      </w:r>
      <w:r w:rsidR="005950DA" w:rsidRPr="00FA4125">
        <w:rPr>
          <w:rFonts w:hint="cs"/>
          <w:rtl/>
        </w:rPr>
        <w:t xml:space="preserve"> باب من يتعلم القرآن بمشقة.</w:t>
      </w:r>
    </w:p>
    <w:p w:rsidR="00390516" w:rsidRDefault="00390516" w:rsidP="00FA4125">
      <w:pPr>
        <w:pStyle w:val="libNormal"/>
        <w:rPr>
          <w:rtl/>
        </w:rPr>
      </w:pPr>
      <w:r>
        <w:rPr>
          <w:rFonts w:hint="cs"/>
          <w:rtl/>
        </w:rPr>
        <w:t>-</w:t>
      </w:r>
      <w:r w:rsidR="005950DA" w:rsidRPr="00FA4125">
        <w:rPr>
          <w:rFonts w:hint="cs"/>
          <w:rtl/>
        </w:rPr>
        <w:t xml:space="preserve"> باب من حفظ القرآن ثم نسيه.</w:t>
      </w:r>
    </w:p>
    <w:p w:rsidR="00390516" w:rsidRDefault="00390516" w:rsidP="00FA4125">
      <w:pPr>
        <w:pStyle w:val="libNormal"/>
        <w:rPr>
          <w:rtl/>
        </w:rPr>
      </w:pPr>
      <w:r>
        <w:rPr>
          <w:rFonts w:hint="cs"/>
          <w:rtl/>
        </w:rPr>
        <w:t>-</w:t>
      </w:r>
      <w:r w:rsidR="005950DA" w:rsidRPr="00FA4125">
        <w:rPr>
          <w:rFonts w:hint="cs"/>
          <w:rtl/>
        </w:rPr>
        <w:t xml:space="preserve"> باب في قراءته.</w:t>
      </w:r>
    </w:p>
    <w:p w:rsidR="00390516" w:rsidRDefault="00390516" w:rsidP="00FA4125">
      <w:pPr>
        <w:pStyle w:val="libNormal"/>
        <w:rPr>
          <w:rtl/>
        </w:rPr>
      </w:pPr>
      <w:r>
        <w:rPr>
          <w:rFonts w:hint="cs"/>
          <w:rtl/>
        </w:rPr>
        <w:t>-</w:t>
      </w:r>
      <w:r w:rsidR="005950DA" w:rsidRPr="00FA4125">
        <w:rPr>
          <w:rFonts w:hint="cs"/>
          <w:rtl/>
        </w:rPr>
        <w:t xml:space="preserve"> باب البيوت التي يقرأ فيها القرآن.</w:t>
      </w:r>
    </w:p>
    <w:p w:rsidR="00390516" w:rsidRDefault="00390516" w:rsidP="00FA4125">
      <w:pPr>
        <w:pStyle w:val="libNormal"/>
        <w:rPr>
          <w:rtl/>
        </w:rPr>
      </w:pPr>
      <w:r>
        <w:rPr>
          <w:rFonts w:hint="cs"/>
          <w:rtl/>
        </w:rPr>
        <w:t>-</w:t>
      </w:r>
      <w:r w:rsidR="005950DA" w:rsidRPr="00FA4125">
        <w:rPr>
          <w:rFonts w:hint="cs"/>
          <w:rtl/>
        </w:rPr>
        <w:t xml:space="preserve"> باب ثواب قراءة القرآن.</w:t>
      </w:r>
    </w:p>
    <w:p w:rsidR="00390516" w:rsidRDefault="00390516" w:rsidP="00FA4125">
      <w:pPr>
        <w:pStyle w:val="libNormal"/>
        <w:rPr>
          <w:rtl/>
        </w:rPr>
      </w:pPr>
      <w:r>
        <w:rPr>
          <w:rFonts w:hint="cs"/>
          <w:rtl/>
        </w:rPr>
        <w:t>-</w:t>
      </w:r>
      <w:r w:rsidR="005950DA" w:rsidRPr="00FA4125">
        <w:rPr>
          <w:rFonts w:hint="cs"/>
          <w:rtl/>
        </w:rPr>
        <w:t xml:space="preserve"> باب قراءة القرآن في المصحف.</w:t>
      </w:r>
    </w:p>
    <w:p w:rsidR="00390516" w:rsidRDefault="00390516" w:rsidP="00FA4125">
      <w:pPr>
        <w:pStyle w:val="libNormal"/>
        <w:rPr>
          <w:rtl/>
        </w:rPr>
      </w:pPr>
      <w:r>
        <w:rPr>
          <w:rFonts w:hint="cs"/>
          <w:rtl/>
        </w:rPr>
        <w:t>-</w:t>
      </w:r>
      <w:r w:rsidR="005950DA" w:rsidRPr="00FA4125">
        <w:rPr>
          <w:rFonts w:hint="cs"/>
          <w:rtl/>
        </w:rPr>
        <w:t xml:space="preserve"> باب ترتيل القرآن بالصوت الحسن.</w:t>
      </w:r>
    </w:p>
    <w:p w:rsidR="005950DA" w:rsidRDefault="00390516" w:rsidP="00FA4125">
      <w:pPr>
        <w:pStyle w:val="libNormal"/>
        <w:rPr>
          <w:rtl/>
        </w:rPr>
      </w:pPr>
      <w:r>
        <w:rPr>
          <w:rFonts w:hint="cs"/>
          <w:rtl/>
        </w:rPr>
        <w:t>-</w:t>
      </w:r>
      <w:r w:rsidR="005950DA" w:rsidRPr="00FA4125">
        <w:rPr>
          <w:rFonts w:hint="cs"/>
          <w:rtl/>
        </w:rPr>
        <w:t xml:space="preserve"> باب فيمن يظهر الغشية عند قراءة القرآن.</w:t>
      </w:r>
    </w:p>
    <w:p w:rsidR="002304D0" w:rsidRDefault="002304D0" w:rsidP="002304D0">
      <w:pPr>
        <w:pStyle w:val="libNormal"/>
        <w:rPr>
          <w:rtl/>
        </w:rPr>
      </w:pPr>
      <w:r>
        <w:rPr>
          <w:rFonts w:hint="cs"/>
          <w:rtl/>
        </w:rPr>
        <w:t>-</w:t>
      </w:r>
      <w:r w:rsidRPr="00FA4125">
        <w:rPr>
          <w:rFonts w:hint="cs"/>
          <w:rtl/>
        </w:rPr>
        <w:t xml:space="preserve"> باب في كم يُقرأ القرآن ويُختم.</w:t>
      </w:r>
    </w:p>
    <w:p w:rsidR="002304D0" w:rsidRDefault="002304D0" w:rsidP="002304D0">
      <w:pPr>
        <w:pStyle w:val="libNormal"/>
        <w:rPr>
          <w:rtl/>
        </w:rPr>
      </w:pPr>
      <w:r>
        <w:rPr>
          <w:rFonts w:hint="cs"/>
          <w:rtl/>
        </w:rPr>
        <w:t>-</w:t>
      </w:r>
      <w:r w:rsidRPr="00FA4125">
        <w:rPr>
          <w:rFonts w:hint="cs"/>
          <w:rtl/>
        </w:rPr>
        <w:t xml:space="preserve"> باب في أن القرآن يُرفع كما أُنزل.</w:t>
      </w:r>
    </w:p>
    <w:p w:rsidR="002304D0" w:rsidRPr="00FA4125" w:rsidRDefault="002304D0" w:rsidP="002304D0">
      <w:pPr>
        <w:pStyle w:val="libNormal"/>
        <w:rPr>
          <w:rtl/>
        </w:rPr>
      </w:pPr>
      <w:r>
        <w:rPr>
          <w:rFonts w:hint="cs"/>
          <w:rtl/>
        </w:rPr>
        <w:t>-</w:t>
      </w:r>
      <w:r w:rsidRPr="00FA4125">
        <w:rPr>
          <w:rFonts w:hint="cs"/>
          <w:rtl/>
        </w:rPr>
        <w:t xml:space="preserve"> باب فضل القرآن </w:t>
      </w:r>
      <w:r w:rsidRPr="00A54D4E">
        <w:rPr>
          <w:rStyle w:val="libFootnotenumChar"/>
          <w:rFonts w:hint="cs"/>
          <w:rtl/>
        </w:rPr>
        <w:t>(1)</w:t>
      </w:r>
      <w:r w:rsidRPr="00FA4125">
        <w:rPr>
          <w:rFonts w:hint="cs"/>
          <w:rtl/>
        </w:rPr>
        <w:t>.</w:t>
      </w:r>
    </w:p>
    <w:p w:rsidR="002304D0" w:rsidRPr="00FA4125" w:rsidRDefault="002304D0" w:rsidP="002304D0">
      <w:pPr>
        <w:pStyle w:val="libNormal"/>
        <w:rPr>
          <w:rtl/>
        </w:rPr>
      </w:pPr>
      <w:r w:rsidRPr="00FA4125">
        <w:rPr>
          <w:rFonts w:hint="cs"/>
          <w:rtl/>
        </w:rPr>
        <w:t xml:space="preserve">فمما ورد في فضل العامل بالقرآن الحافظ له ما رواه الفضيل بن يسار في الصحيح عن أبي عبد الله عليه السلام، قال: الحافظ للقرآن العامل به مع السفَرة الكرام البررة </w:t>
      </w:r>
      <w:r w:rsidRPr="00A54D4E">
        <w:rPr>
          <w:rStyle w:val="libFootnotenumChar"/>
          <w:rFonts w:hint="cs"/>
          <w:rtl/>
        </w:rPr>
        <w:t>(2)</w:t>
      </w:r>
      <w:r w:rsidRPr="00FA4125">
        <w:rPr>
          <w:rFonts w:hint="cs"/>
          <w:rtl/>
        </w:rPr>
        <w:t>.</w:t>
      </w:r>
    </w:p>
    <w:p w:rsidR="002304D0" w:rsidRPr="00FA4125" w:rsidRDefault="002304D0" w:rsidP="002304D0">
      <w:pPr>
        <w:pStyle w:val="libNormal"/>
        <w:rPr>
          <w:rtl/>
        </w:rPr>
      </w:pPr>
      <w:r w:rsidRPr="00FA4125">
        <w:rPr>
          <w:rFonts w:hint="cs"/>
          <w:rtl/>
        </w:rPr>
        <w:t xml:space="preserve">ومما ورد في الحث على قراءته ما رواه حريز في الصحيح عن أبي عبد الله عليه السلام، قال: القرآن عهد الله إلى خلقه، فقد ينبغي للمرء المسلم أن ينظر في عهده، وأن يقرأ منه في كل يوم خمسين آية </w:t>
      </w:r>
      <w:r w:rsidRPr="00A54D4E">
        <w:rPr>
          <w:rStyle w:val="libFootnotenumChar"/>
          <w:rFonts w:hint="cs"/>
          <w:rtl/>
        </w:rPr>
        <w:t>(3)</w:t>
      </w:r>
      <w:r w:rsidRPr="00FA4125">
        <w:rPr>
          <w:rFonts w:hint="cs"/>
          <w:rtl/>
        </w:rPr>
        <w:t>.</w:t>
      </w:r>
    </w:p>
    <w:p w:rsidR="002304D0" w:rsidRPr="00FA4125" w:rsidRDefault="002304D0" w:rsidP="002304D0">
      <w:pPr>
        <w:pStyle w:val="libNormal"/>
        <w:rPr>
          <w:rtl/>
        </w:rPr>
      </w:pPr>
      <w:r w:rsidRPr="00FA4125">
        <w:rPr>
          <w:rFonts w:hint="cs"/>
          <w:rtl/>
        </w:rPr>
        <w:t xml:space="preserve">ومما ورد في ثواب قراءته ما رواه الفضيل بن يسار في الصحيح عن أبي عبد الله عليه السلام، قال: ما يمنع التاجر منكم المشغول في سوقه إذا رجع إلى منزله أن لا ينام حتى يقرأ سورة من القرآن، فتُكتب له مكان كل آية يقرؤها عشر حسنات، ويمحى عنه عشر سيئات </w:t>
      </w:r>
      <w:r w:rsidRPr="00A54D4E">
        <w:rPr>
          <w:rStyle w:val="libFootnotenumChar"/>
          <w:rFonts w:hint="cs"/>
          <w:rtl/>
        </w:rPr>
        <w:t>(4)</w:t>
      </w:r>
      <w:r w:rsidRPr="00FA4125">
        <w:rPr>
          <w:rFonts w:hint="cs"/>
          <w:rtl/>
        </w:rPr>
        <w:t>.</w:t>
      </w:r>
    </w:p>
    <w:p w:rsidR="002304D0" w:rsidRPr="00FA4125" w:rsidRDefault="002304D0" w:rsidP="002304D0">
      <w:pPr>
        <w:pStyle w:val="libNormal"/>
        <w:rPr>
          <w:rtl/>
        </w:rPr>
      </w:pPr>
      <w:r w:rsidRPr="00FA4125">
        <w:rPr>
          <w:rFonts w:hint="cs"/>
          <w:rtl/>
        </w:rPr>
        <w:t>هذا مع أن الكليني رحمه الله قد روى في « الكافي » في باب الرد إلى الكتاب والسنة</w:t>
      </w:r>
    </w:p>
    <w:p w:rsidR="005950DA" w:rsidRDefault="005950DA" w:rsidP="005950DA">
      <w:pPr>
        <w:pStyle w:val="libFootnote0"/>
        <w:rPr>
          <w:rtl/>
        </w:rPr>
      </w:pPr>
      <w:r>
        <w:rPr>
          <w:rFonts w:hint="cs"/>
          <w:rtl/>
        </w:rPr>
        <w:t>____________________</w:t>
      </w:r>
    </w:p>
    <w:p w:rsidR="002304D0" w:rsidRDefault="002304D0" w:rsidP="002304D0">
      <w:pPr>
        <w:pStyle w:val="libFootnote0"/>
        <w:rPr>
          <w:rtl/>
        </w:rPr>
      </w:pPr>
      <w:r>
        <w:rPr>
          <w:rFonts w:hint="cs"/>
          <w:rtl/>
        </w:rPr>
        <w:t>(1) راجع الجزء الثاني من أصول الكافي من ص596 إلى ص634.</w:t>
      </w:r>
    </w:p>
    <w:p w:rsidR="002304D0" w:rsidRDefault="002304D0" w:rsidP="002304D0">
      <w:pPr>
        <w:pStyle w:val="libFootnote0"/>
        <w:rPr>
          <w:rtl/>
        </w:rPr>
      </w:pPr>
      <w:r>
        <w:rPr>
          <w:rFonts w:hint="cs"/>
          <w:rtl/>
        </w:rPr>
        <w:t>(2) أصول الكافي 2/603.</w:t>
      </w:r>
    </w:p>
    <w:p w:rsidR="002304D0" w:rsidRDefault="002304D0" w:rsidP="002304D0">
      <w:pPr>
        <w:pStyle w:val="libFootnote0"/>
        <w:rPr>
          <w:rtl/>
        </w:rPr>
      </w:pPr>
      <w:r>
        <w:rPr>
          <w:rFonts w:hint="cs"/>
          <w:rtl/>
        </w:rPr>
        <w:t>(3) المصدر السابق 2/609.</w:t>
      </w:r>
    </w:p>
    <w:p w:rsidR="002304D0" w:rsidRDefault="002304D0" w:rsidP="002304D0">
      <w:pPr>
        <w:pStyle w:val="libFootnote0"/>
        <w:rPr>
          <w:rtl/>
        </w:rPr>
      </w:pPr>
      <w:r>
        <w:rPr>
          <w:rFonts w:hint="cs"/>
          <w:rtl/>
        </w:rPr>
        <w:t>(4) المصدر السابق 2/611.</w:t>
      </w:r>
    </w:p>
    <w:p w:rsidR="00390516"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ما يدل على أنه ليس شيء من الحلال والحرام وما يحتاج إليه الناس إلا وقد جاء في كتاب الله أو سنة نبيه صلى الله عليه وآله.</w:t>
      </w:r>
    </w:p>
    <w:p w:rsidR="005950DA" w:rsidRPr="00FA4125" w:rsidRDefault="005950DA" w:rsidP="002304D0">
      <w:pPr>
        <w:pStyle w:val="libNormal"/>
        <w:rPr>
          <w:rtl/>
        </w:rPr>
      </w:pPr>
      <w:r w:rsidRPr="00FA4125">
        <w:rPr>
          <w:rFonts w:hint="cs"/>
          <w:rtl/>
        </w:rPr>
        <w:t>ومن ذلك صحيحة حمَّاد عن أبي عبد الله عليه السلام</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سمعته يقول</w:t>
      </w:r>
      <w:r w:rsidR="00FA4125" w:rsidRPr="00FA4125">
        <w:rPr>
          <w:rFonts w:hint="cs"/>
          <w:rtl/>
        </w:rPr>
        <w:t>:</w:t>
      </w:r>
      <w:r w:rsidRPr="00FA4125">
        <w:rPr>
          <w:rFonts w:hint="cs"/>
          <w:rtl/>
        </w:rPr>
        <w:t xml:space="preserve"> ما من شيء إلا وفيه كتاب أو سنة </w:t>
      </w:r>
      <w:r w:rsidRPr="00A54D4E">
        <w:rPr>
          <w:rStyle w:val="libFootnotenumChar"/>
          <w:rFonts w:hint="cs"/>
          <w:rtl/>
        </w:rPr>
        <w:t>(</w:t>
      </w:r>
      <w:r w:rsidR="002304D0">
        <w:rPr>
          <w:rStyle w:val="libFootnotenumChar"/>
          <w:rFonts w:hint="cs"/>
          <w:rtl/>
        </w:rPr>
        <w:t>1</w:t>
      </w:r>
      <w:r w:rsidRPr="00A54D4E">
        <w:rPr>
          <w:rStyle w:val="libFootnotenumChar"/>
          <w:rFonts w:hint="cs"/>
          <w:rtl/>
        </w:rPr>
        <w:t>)</w:t>
      </w:r>
      <w:r w:rsidRPr="00FA4125">
        <w:rPr>
          <w:rFonts w:hint="cs"/>
          <w:rtl/>
        </w:rPr>
        <w:t>.</w:t>
      </w:r>
    </w:p>
    <w:p w:rsidR="005950DA" w:rsidRPr="00FA4125" w:rsidRDefault="005950DA" w:rsidP="002304D0">
      <w:pPr>
        <w:pStyle w:val="libNormal"/>
        <w:rPr>
          <w:rtl/>
        </w:rPr>
      </w:pPr>
      <w:r w:rsidRPr="00FA4125">
        <w:rPr>
          <w:rFonts w:hint="cs"/>
          <w:rtl/>
        </w:rPr>
        <w:t>وفي موثَّقة سماعة</w:t>
      </w:r>
      <w:r w:rsidR="00FA4125" w:rsidRPr="00FA4125">
        <w:rPr>
          <w:rFonts w:hint="cs"/>
          <w:rtl/>
        </w:rPr>
        <w:t>،</w:t>
      </w:r>
      <w:r w:rsidRPr="00FA4125">
        <w:rPr>
          <w:rFonts w:hint="cs"/>
          <w:rtl/>
        </w:rPr>
        <w:t xml:space="preserve"> عن أبي الحسن موسى عليه السلام</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أّكُلُّ شيء في كتاب الله وسنة نبيه صلى الله عليه وآله</w:t>
      </w:r>
      <w:r w:rsidR="00FA4125" w:rsidRPr="00FA4125">
        <w:rPr>
          <w:rFonts w:hint="cs"/>
          <w:rtl/>
        </w:rPr>
        <w:t>؟</w:t>
      </w:r>
      <w:r w:rsidRPr="00FA4125">
        <w:rPr>
          <w:rFonts w:hint="cs"/>
          <w:rtl/>
        </w:rPr>
        <w:t xml:space="preserve"> أو تقولون فيه</w:t>
      </w:r>
      <w:r w:rsidR="00FA4125" w:rsidRPr="00FA4125">
        <w:rPr>
          <w:rFonts w:hint="cs"/>
          <w:rtl/>
        </w:rPr>
        <w:t>؟</w:t>
      </w:r>
      <w:r w:rsidRPr="00FA4125">
        <w:rPr>
          <w:rFonts w:hint="cs"/>
          <w:rtl/>
        </w:rPr>
        <w:t xml:space="preserve"> قـال</w:t>
      </w:r>
      <w:r w:rsidR="00FA4125" w:rsidRPr="00FA4125">
        <w:rPr>
          <w:rFonts w:hint="cs"/>
          <w:rtl/>
        </w:rPr>
        <w:t>:</w:t>
      </w:r>
      <w:r w:rsidRPr="00FA4125">
        <w:rPr>
          <w:rFonts w:hint="cs"/>
          <w:rtl/>
        </w:rPr>
        <w:t xml:space="preserve"> بل كل شيء في كتاب الله وسنة نبيه صلى الله عليه وآله </w:t>
      </w:r>
      <w:r w:rsidRPr="00A54D4E">
        <w:rPr>
          <w:rStyle w:val="libFootnotenumChar"/>
          <w:rFonts w:hint="cs"/>
          <w:rtl/>
        </w:rPr>
        <w:t>(</w:t>
      </w:r>
      <w:r w:rsidR="002304D0">
        <w:rPr>
          <w:rStyle w:val="libFootnotenumChar"/>
          <w:rFonts w:hint="cs"/>
          <w:rtl/>
        </w:rPr>
        <w:t>2</w:t>
      </w:r>
      <w:r w:rsidRPr="00A54D4E">
        <w:rPr>
          <w:rStyle w:val="libFootnotenumChar"/>
          <w:rFonts w:hint="cs"/>
          <w:rtl/>
        </w:rPr>
        <w:t>)</w:t>
      </w:r>
      <w:r w:rsidRPr="00FA4125">
        <w:rPr>
          <w:rFonts w:hint="cs"/>
          <w:rtl/>
        </w:rPr>
        <w:t>.</w:t>
      </w:r>
    </w:p>
    <w:p w:rsidR="005950DA" w:rsidRPr="00FA4125" w:rsidRDefault="005950DA" w:rsidP="00FA4125">
      <w:pPr>
        <w:pStyle w:val="libNormal"/>
        <w:rPr>
          <w:rtl/>
        </w:rPr>
      </w:pPr>
      <w:r w:rsidRPr="00FA4125">
        <w:rPr>
          <w:rFonts w:hint="cs"/>
          <w:rtl/>
        </w:rPr>
        <w:t>وروى رحمه الله أيضاً في باب الأخذ بالسنة وشواهد الكتاب ما يدل على لزوم الأخذ بما وافق الكتاب من الأحاديث المروية</w:t>
      </w:r>
      <w:r w:rsidR="00FA4125" w:rsidRPr="00FA4125">
        <w:rPr>
          <w:rFonts w:hint="cs"/>
          <w:rtl/>
        </w:rPr>
        <w:t>،</w:t>
      </w:r>
      <w:r w:rsidRPr="00FA4125">
        <w:rPr>
          <w:rFonts w:hint="cs"/>
          <w:rtl/>
        </w:rPr>
        <w:t xml:space="preserve"> وطرح ما خالفه.</w:t>
      </w:r>
    </w:p>
    <w:p w:rsidR="005950DA" w:rsidRPr="00FA4125" w:rsidRDefault="005950DA" w:rsidP="002304D0">
      <w:pPr>
        <w:pStyle w:val="libNormal"/>
        <w:rPr>
          <w:rtl/>
        </w:rPr>
      </w:pPr>
      <w:r w:rsidRPr="00FA4125">
        <w:rPr>
          <w:rFonts w:hint="cs"/>
          <w:rtl/>
        </w:rPr>
        <w:t>ومن ذلك صحيحة أيوب بن الحر</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سمعت أبا عبد الله عليه السلام يقول</w:t>
      </w:r>
      <w:r w:rsidR="00FA4125" w:rsidRPr="00FA4125">
        <w:rPr>
          <w:rFonts w:hint="cs"/>
          <w:rtl/>
        </w:rPr>
        <w:t>:</w:t>
      </w:r>
      <w:r w:rsidRPr="00FA4125">
        <w:rPr>
          <w:rFonts w:hint="cs"/>
          <w:rtl/>
        </w:rPr>
        <w:t xml:space="preserve"> كـل شيء مـردود إلى الكتاب والسنة</w:t>
      </w:r>
      <w:r w:rsidR="00FA4125" w:rsidRPr="00FA4125">
        <w:rPr>
          <w:rFonts w:hint="cs"/>
          <w:rtl/>
        </w:rPr>
        <w:t>،</w:t>
      </w:r>
      <w:r w:rsidRPr="00FA4125">
        <w:rPr>
          <w:rFonts w:hint="cs"/>
          <w:rtl/>
        </w:rPr>
        <w:t xml:space="preserve"> وكل حديث لا يوافق كتاب الله فهو زخرف </w:t>
      </w:r>
      <w:r w:rsidRPr="00A54D4E">
        <w:rPr>
          <w:rStyle w:val="libFootnotenumChar"/>
          <w:rFonts w:hint="cs"/>
          <w:rtl/>
        </w:rPr>
        <w:t>(</w:t>
      </w:r>
      <w:r w:rsidR="002304D0">
        <w:rPr>
          <w:rStyle w:val="libFootnotenumChar"/>
          <w:rFonts w:hint="cs"/>
          <w:rtl/>
        </w:rPr>
        <w:t>3</w:t>
      </w:r>
      <w:r w:rsidRPr="00A54D4E">
        <w:rPr>
          <w:rStyle w:val="libFootnotenumChar"/>
          <w:rFonts w:hint="cs"/>
          <w:rtl/>
        </w:rPr>
        <w:t>)</w:t>
      </w:r>
      <w:r w:rsidRPr="00FA4125">
        <w:rPr>
          <w:rFonts w:hint="cs"/>
          <w:rtl/>
        </w:rPr>
        <w:t>.</w:t>
      </w:r>
    </w:p>
    <w:p w:rsidR="005950DA" w:rsidRPr="00FA4125" w:rsidRDefault="005950DA" w:rsidP="002304D0">
      <w:pPr>
        <w:pStyle w:val="libNormal"/>
        <w:rPr>
          <w:rtl/>
        </w:rPr>
      </w:pPr>
      <w:r w:rsidRPr="00FA4125">
        <w:rPr>
          <w:rFonts w:hint="cs"/>
          <w:rtl/>
        </w:rPr>
        <w:t>وخبر هشام بن الحكم</w:t>
      </w:r>
      <w:r w:rsidR="00FA4125" w:rsidRPr="00FA4125">
        <w:rPr>
          <w:rFonts w:hint="cs"/>
          <w:rtl/>
        </w:rPr>
        <w:t>،</w:t>
      </w:r>
      <w:r w:rsidRPr="00FA4125">
        <w:rPr>
          <w:rFonts w:hint="cs"/>
          <w:rtl/>
        </w:rPr>
        <w:t xml:space="preserve"> عن أبي عبد الله عليه السلام</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خطب النبي صلى الله عليه وآله بمنى</w:t>
      </w:r>
      <w:r w:rsidR="00FA4125" w:rsidRPr="00FA4125">
        <w:rPr>
          <w:rFonts w:hint="cs"/>
          <w:rtl/>
        </w:rPr>
        <w:t>،</w:t>
      </w:r>
      <w:r w:rsidRPr="00FA4125">
        <w:rPr>
          <w:rFonts w:hint="cs"/>
          <w:rtl/>
        </w:rPr>
        <w:t xml:space="preserve"> فقال</w:t>
      </w:r>
      <w:r w:rsidR="00FA4125" w:rsidRPr="00FA4125">
        <w:rPr>
          <w:rFonts w:hint="cs"/>
          <w:rtl/>
        </w:rPr>
        <w:t>:</w:t>
      </w:r>
      <w:r w:rsidRPr="00FA4125">
        <w:rPr>
          <w:rFonts w:hint="cs"/>
          <w:rtl/>
        </w:rPr>
        <w:t xml:space="preserve"> أيها الناس</w:t>
      </w:r>
      <w:r w:rsidR="00FA4125" w:rsidRPr="00FA4125">
        <w:rPr>
          <w:rFonts w:hint="cs"/>
          <w:rtl/>
        </w:rPr>
        <w:t>،</w:t>
      </w:r>
      <w:r w:rsidRPr="00FA4125">
        <w:rPr>
          <w:rFonts w:hint="cs"/>
          <w:rtl/>
        </w:rPr>
        <w:t xml:space="preserve"> ما جاءكم عني يوافـق كتـاب الله فـأنا قلـته</w:t>
      </w:r>
      <w:r w:rsidR="00FA4125" w:rsidRPr="00FA4125">
        <w:rPr>
          <w:rFonts w:hint="cs"/>
          <w:rtl/>
        </w:rPr>
        <w:t>،</w:t>
      </w:r>
      <w:r w:rsidRPr="00FA4125">
        <w:rPr>
          <w:rFonts w:hint="cs"/>
          <w:rtl/>
        </w:rPr>
        <w:t xml:space="preserve"> وما جـاءكم يخـالف كتاب الله فلم أقله </w:t>
      </w:r>
      <w:r w:rsidRPr="00A54D4E">
        <w:rPr>
          <w:rStyle w:val="libFootnotenumChar"/>
          <w:rFonts w:hint="cs"/>
          <w:rtl/>
        </w:rPr>
        <w:t>(</w:t>
      </w:r>
      <w:r w:rsidR="002304D0">
        <w:rPr>
          <w:rStyle w:val="libFootnotenumChar"/>
          <w:rFonts w:hint="cs"/>
          <w:rtl/>
        </w:rPr>
        <w:t>4</w:t>
      </w:r>
      <w:r w:rsidRPr="00A54D4E">
        <w:rPr>
          <w:rStyle w:val="libFootnotenumChar"/>
          <w:rFonts w:hint="cs"/>
          <w:rtl/>
        </w:rPr>
        <w:t>)</w:t>
      </w:r>
      <w:r w:rsidRPr="00FA4125">
        <w:rPr>
          <w:rFonts w:hint="cs"/>
          <w:rtl/>
        </w:rPr>
        <w:t>.</w:t>
      </w:r>
    </w:p>
    <w:p w:rsidR="005950DA" w:rsidRPr="00FA4125" w:rsidRDefault="005950DA" w:rsidP="00FA4125">
      <w:pPr>
        <w:pStyle w:val="libNormal"/>
        <w:rPr>
          <w:rtl/>
        </w:rPr>
      </w:pPr>
      <w:r w:rsidRPr="00FA4125">
        <w:rPr>
          <w:rFonts w:hint="cs"/>
          <w:rtl/>
        </w:rPr>
        <w:t>وهذا كله يدل على أن مَن يعتقد ذلك في كتاب الله العزيز لا يتّجه منه اعتقاد الاستغناء عن القرآن الكريم بغيره من كتب الأنبياء السابقين عليهم السلام وإن كانت غير محرفة.</w:t>
      </w:r>
    </w:p>
    <w:p w:rsidR="005950DA" w:rsidRPr="00FA4125" w:rsidRDefault="005950DA" w:rsidP="00FA4125">
      <w:pPr>
        <w:pStyle w:val="libNormal"/>
        <w:rPr>
          <w:rtl/>
        </w:rPr>
      </w:pPr>
      <w:r w:rsidRPr="00FA4125">
        <w:rPr>
          <w:rFonts w:hint="cs"/>
          <w:rtl/>
        </w:rPr>
        <w:t>والحاصل أن تمسُّك العترة النبوية الطاهرة وشيعتهم بكتاب الله المجيد واحتجاجهم به وتعويلهم عليه مما لا يخفى على أحد</w:t>
      </w:r>
      <w:r w:rsidR="00FA4125" w:rsidRPr="00FA4125">
        <w:rPr>
          <w:rFonts w:hint="cs"/>
          <w:rtl/>
        </w:rPr>
        <w:t>،</w:t>
      </w:r>
      <w:r w:rsidRPr="00FA4125">
        <w:rPr>
          <w:rFonts w:hint="cs"/>
          <w:rtl/>
        </w:rPr>
        <w:t xml:space="preserve"> وإنكار ذلك مكابرة ظاهرة وسفسطة واضحة.</w:t>
      </w:r>
    </w:p>
    <w:p w:rsidR="005950DA" w:rsidRDefault="005950DA" w:rsidP="005950DA">
      <w:pPr>
        <w:pStyle w:val="libFootnote0"/>
        <w:rPr>
          <w:rtl/>
        </w:rPr>
      </w:pPr>
      <w:r>
        <w:rPr>
          <w:rFonts w:hint="cs"/>
          <w:rtl/>
        </w:rPr>
        <w:t>____________________</w:t>
      </w:r>
    </w:p>
    <w:p w:rsidR="002304D0" w:rsidRDefault="002304D0" w:rsidP="002304D0">
      <w:pPr>
        <w:pStyle w:val="libFootnote0"/>
        <w:rPr>
          <w:rtl/>
        </w:rPr>
      </w:pPr>
      <w:r>
        <w:rPr>
          <w:rFonts w:hint="cs"/>
          <w:rtl/>
        </w:rPr>
        <w:t>(1) المصدر السابق 1/59.</w:t>
      </w:r>
    </w:p>
    <w:p w:rsidR="005950DA" w:rsidRDefault="005950DA" w:rsidP="002304D0">
      <w:pPr>
        <w:pStyle w:val="libFootnote0"/>
        <w:rPr>
          <w:rtl/>
        </w:rPr>
      </w:pPr>
      <w:r>
        <w:rPr>
          <w:rFonts w:hint="cs"/>
          <w:rtl/>
        </w:rPr>
        <w:t>(</w:t>
      </w:r>
      <w:r w:rsidR="002304D0">
        <w:rPr>
          <w:rFonts w:hint="cs"/>
          <w:rtl/>
        </w:rPr>
        <w:t>2</w:t>
      </w:r>
      <w:r>
        <w:rPr>
          <w:rFonts w:hint="cs"/>
          <w:rtl/>
        </w:rPr>
        <w:t>) المصدر السابق 1</w:t>
      </w:r>
      <w:r w:rsidR="00112DF2">
        <w:rPr>
          <w:rFonts w:hint="cs"/>
          <w:rtl/>
        </w:rPr>
        <w:t>/</w:t>
      </w:r>
      <w:r>
        <w:rPr>
          <w:rFonts w:hint="cs"/>
          <w:rtl/>
        </w:rPr>
        <w:t>62.</w:t>
      </w:r>
    </w:p>
    <w:p w:rsidR="005950DA" w:rsidRDefault="005950DA" w:rsidP="002304D0">
      <w:pPr>
        <w:pStyle w:val="libFootnote0"/>
        <w:rPr>
          <w:rtl/>
        </w:rPr>
      </w:pPr>
      <w:r>
        <w:rPr>
          <w:rFonts w:hint="cs"/>
          <w:rtl/>
        </w:rPr>
        <w:t>(</w:t>
      </w:r>
      <w:r w:rsidR="002304D0">
        <w:rPr>
          <w:rFonts w:hint="cs"/>
          <w:rtl/>
        </w:rPr>
        <w:t>3</w:t>
      </w:r>
      <w:r>
        <w:rPr>
          <w:rFonts w:hint="cs"/>
          <w:rtl/>
        </w:rPr>
        <w:t>) المصدر السابق 1</w:t>
      </w:r>
      <w:r w:rsidR="00112DF2">
        <w:rPr>
          <w:rFonts w:hint="cs"/>
          <w:rtl/>
        </w:rPr>
        <w:t>/</w:t>
      </w:r>
      <w:r>
        <w:rPr>
          <w:rFonts w:hint="cs"/>
          <w:rtl/>
        </w:rPr>
        <w:t>69.</w:t>
      </w:r>
    </w:p>
    <w:p w:rsidR="005950DA" w:rsidRDefault="005950DA" w:rsidP="002304D0">
      <w:pPr>
        <w:pStyle w:val="libFootnote0"/>
        <w:rPr>
          <w:rtl/>
        </w:rPr>
      </w:pPr>
      <w:r>
        <w:rPr>
          <w:rFonts w:hint="cs"/>
          <w:rtl/>
        </w:rPr>
        <w:t>(</w:t>
      </w:r>
      <w:r w:rsidR="002304D0">
        <w:rPr>
          <w:rFonts w:hint="cs"/>
          <w:rtl/>
        </w:rPr>
        <w:t>4</w:t>
      </w:r>
      <w:r>
        <w:rPr>
          <w:rFonts w:hint="cs"/>
          <w:rtl/>
        </w:rPr>
        <w:t>) المصدر السابق 1</w:t>
      </w:r>
      <w:r w:rsidR="00112DF2">
        <w:rPr>
          <w:rFonts w:hint="cs"/>
          <w:rtl/>
        </w:rPr>
        <w:t>/</w:t>
      </w:r>
      <w:r>
        <w:rPr>
          <w:rFonts w:hint="cs"/>
          <w:rtl/>
        </w:rPr>
        <w:t>69.</w:t>
      </w:r>
    </w:p>
    <w:p w:rsidR="005950DA" w:rsidRDefault="005950DA" w:rsidP="00614B0B">
      <w:pPr>
        <w:pStyle w:val="libPoemTiniChar"/>
      </w:pPr>
      <w:r>
        <w:rPr>
          <w:rFonts w:hint="cs"/>
          <w:rtl/>
        </w:rPr>
        <w:br w:type="page"/>
      </w:r>
    </w:p>
    <w:p w:rsidR="005950DA" w:rsidRDefault="005950DA" w:rsidP="00507971">
      <w:pPr>
        <w:pStyle w:val="libCenterBold1"/>
        <w:rPr>
          <w:rtl/>
        </w:rPr>
      </w:pPr>
      <w:bookmarkStart w:id="14" w:name="08"/>
      <w:r>
        <w:rPr>
          <w:rFonts w:hint="cs"/>
          <w:rtl/>
        </w:rPr>
        <w:lastRenderedPageBreak/>
        <w:t>كشف</w:t>
      </w:r>
    </w:p>
    <w:p w:rsidR="005950DA" w:rsidRDefault="005950DA" w:rsidP="00507971">
      <w:pPr>
        <w:pStyle w:val="libCenterBold1"/>
        <w:rPr>
          <w:rtl/>
        </w:rPr>
      </w:pPr>
      <w:r>
        <w:rPr>
          <w:rFonts w:hint="cs"/>
          <w:rtl/>
        </w:rPr>
        <w:t>الحقيقة الثانية</w:t>
      </w:r>
    </w:p>
    <w:p w:rsidR="005950DA" w:rsidRDefault="005950DA" w:rsidP="00614B0B">
      <w:pPr>
        <w:pStyle w:val="libPoemTiniChar"/>
      </w:pPr>
      <w:r>
        <w:rPr>
          <w:rFonts w:hint="cs"/>
          <w:rtl/>
        </w:rPr>
        <w:br w:type="page"/>
      </w:r>
    </w:p>
    <w:p w:rsidR="005950DA" w:rsidRDefault="005950DA" w:rsidP="00614B0B">
      <w:pPr>
        <w:pStyle w:val="libPoemTiniChar"/>
      </w:pPr>
      <w:r>
        <w:rPr>
          <w:rFonts w:hint="cs"/>
          <w:rtl/>
        </w:rPr>
        <w:lastRenderedPageBreak/>
        <w:br w:type="page"/>
      </w:r>
    </w:p>
    <w:p w:rsidR="005950DA" w:rsidRDefault="005950DA" w:rsidP="002304D0">
      <w:pPr>
        <w:pStyle w:val="libNormal"/>
        <w:rPr>
          <w:rtl/>
        </w:rPr>
      </w:pPr>
      <w:r>
        <w:rPr>
          <w:rFonts w:hint="cs"/>
          <w:rtl/>
        </w:rPr>
        <w:lastRenderedPageBreak/>
        <w:t>قال الجزائري</w:t>
      </w:r>
      <w:r w:rsidR="00FA4125">
        <w:rPr>
          <w:rFonts w:hint="cs"/>
          <w:rtl/>
        </w:rPr>
        <w:t>:</w:t>
      </w:r>
    </w:p>
    <w:p w:rsidR="005950DA" w:rsidRDefault="005950DA" w:rsidP="00507971">
      <w:pPr>
        <w:pStyle w:val="Heading2Center"/>
        <w:rPr>
          <w:rtl/>
        </w:rPr>
      </w:pPr>
      <w:bookmarkStart w:id="15" w:name="_Toc494702024"/>
      <w:r>
        <w:rPr>
          <w:rFonts w:hint="cs"/>
          <w:rtl/>
        </w:rPr>
        <w:t>الحقيقة الثانية</w:t>
      </w:r>
      <w:bookmarkEnd w:id="15"/>
    </w:p>
    <w:p w:rsidR="005950DA" w:rsidRDefault="005950DA" w:rsidP="002304D0">
      <w:pPr>
        <w:pStyle w:val="libCenterBold1"/>
        <w:rPr>
          <w:rtl/>
        </w:rPr>
      </w:pPr>
      <w:r>
        <w:rPr>
          <w:rFonts w:hint="cs"/>
          <w:rtl/>
        </w:rPr>
        <w:t>اعتقاد أن القرآن الكريم لم يجمعه ولم يحفظه أحد من أصحاب</w:t>
      </w:r>
    </w:p>
    <w:p w:rsidR="005950DA" w:rsidRDefault="005950DA" w:rsidP="002304D0">
      <w:pPr>
        <w:pStyle w:val="libCenterBold1"/>
        <w:rPr>
          <w:rtl/>
        </w:rPr>
      </w:pPr>
      <w:r>
        <w:rPr>
          <w:rFonts w:hint="cs"/>
          <w:rtl/>
        </w:rPr>
        <w:t>النبي صلى الله عليه وآله إلا علي والأئمة من آل البيت</w:t>
      </w:r>
    </w:p>
    <w:p w:rsidR="005950DA" w:rsidRPr="00FA4125" w:rsidRDefault="005950DA" w:rsidP="00FA4125">
      <w:pPr>
        <w:pStyle w:val="libNormal"/>
        <w:rPr>
          <w:rtl/>
        </w:rPr>
      </w:pPr>
      <w:r w:rsidRPr="00FA4125">
        <w:rPr>
          <w:rFonts w:hint="cs"/>
          <w:rtl/>
        </w:rPr>
        <w:t>هذا الاعتقاد أثبتَه صاحب كتاب « الكافي » جازماً به مستدلاً عليه بقوله</w:t>
      </w:r>
      <w:r w:rsidR="00FA4125" w:rsidRPr="00FA4125">
        <w:rPr>
          <w:rFonts w:hint="cs"/>
          <w:rtl/>
        </w:rPr>
        <w:t>:</w:t>
      </w:r>
      <w:r w:rsidRPr="00FA4125">
        <w:rPr>
          <w:rFonts w:hint="cs"/>
          <w:rtl/>
        </w:rPr>
        <w:t xml:space="preserve"> عن جابر قال</w:t>
      </w:r>
      <w:r w:rsidR="00FA4125" w:rsidRPr="00FA4125">
        <w:rPr>
          <w:rFonts w:hint="cs"/>
          <w:rtl/>
        </w:rPr>
        <w:t>:</w:t>
      </w:r>
      <w:r w:rsidRPr="00FA4125">
        <w:rPr>
          <w:rFonts w:hint="cs"/>
          <w:rtl/>
        </w:rPr>
        <w:t xml:space="preserve"> سمعتُ أبا جعفر عليه السلام يقول</w:t>
      </w:r>
      <w:r w:rsidR="00FA4125" w:rsidRPr="00FA4125">
        <w:rPr>
          <w:rFonts w:hint="cs"/>
          <w:rtl/>
        </w:rPr>
        <w:t>:</w:t>
      </w:r>
      <w:r w:rsidRPr="00FA4125">
        <w:rPr>
          <w:rFonts w:hint="cs"/>
          <w:rtl/>
        </w:rPr>
        <w:t xml:space="preserve"> ما ادّعى أحد من الناس أنه جَمَع القرآن كله إلا كذاب</w:t>
      </w:r>
      <w:r w:rsidR="00FA4125" w:rsidRPr="00FA4125">
        <w:rPr>
          <w:rFonts w:hint="cs"/>
          <w:rtl/>
        </w:rPr>
        <w:t>،</w:t>
      </w:r>
      <w:r w:rsidRPr="00FA4125">
        <w:rPr>
          <w:rFonts w:hint="cs"/>
          <w:rtl/>
        </w:rPr>
        <w:t xml:space="preserve"> وما جمعه وحفظه كما نُزِّل إلا علي بن أبي طالب والأئمة من بعده.</w:t>
      </w:r>
    </w:p>
    <w:p w:rsidR="005950DA" w:rsidRPr="00A54D4E" w:rsidRDefault="005950DA" w:rsidP="00A54D4E">
      <w:pPr>
        <w:pStyle w:val="libBold1"/>
        <w:rPr>
          <w:rtl/>
        </w:rPr>
      </w:pPr>
      <w:r w:rsidRPr="00A54D4E">
        <w:rPr>
          <w:rFonts w:hint="cs"/>
          <w:rtl/>
        </w:rPr>
        <w:t>وأقول</w:t>
      </w:r>
      <w:r w:rsidR="00FA4125" w:rsidRPr="00A54D4E">
        <w:rPr>
          <w:rFonts w:hint="cs"/>
          <w:rtl/>
        </w:rPr>
        <w:t>:</w:t>
      </w:r>
    </w:p>
    <w:p w:rsidR="005950DA" w:rsidRPr="00FA4125" w:rsidRDefault="005950DA" w:rsidP="00FA4125">
      <w:pPr>
        <w:pStyle w:val="libNormal"/>
        <w:rPr>
          <w:rtl/>
        </w:rPr>
      </w:pPr>
      <w:r w:rsidRPr="00FA4125">
        <w:rPr>
          <w:rFonts w:hint="cs"/>
          <w:rtl/>
        </w:rPr>
        <w:t>أخرج الكليني رحمه الله طائفة من الأحاديث في باب « أنه لم يجمع القرآن كله إلا الأئمة عليهم السلام</w:t>
      </w:r>
      <w:r w:rsidR="00FA4125" w:rsidRPr="00FA4125">
        <w:rPr>
          <w:rFonts w:hint="cs"/>
          <w:rtl/>
        </w:rPr>
        <w:t>،</w:t>
      </w:r>
      <w:r w:rsidRPr="00FA4125">
        <w:rPr>
          <w:rFonts w:hint="cs"/>
          <w:rtl/>
        </w:rPr>
        <w:t xml:space="preserve"> وأنهم يعلمون علمه كله » </w:t>
      </w:r>
      <w:r w:rsidRPr="00A54D4E">
        <w:rPr>
          <w:rStyle w:val="libFootnotenumChar"/>
          <w:rFonts w:hint="cs"/>
          <w:rtl/>
        </w:rPr>
        <w:t>(1)</w:t>
      </w:r>
      <w:r w:rsidR="00FA4125" w:rsidRPr="00FA4125">
        <w:rPr>
          <w:rFonts w:hint="cs"/>
          <w:rtl/>
        </w:rPr>
        <w:t>،</w:t>
      </w:r>
      <w:r w:rsidRPr="00FA4125">
        <w:rPr>
          <w:rFonts w:hint="cs"/>
          <w:rtl/>
        </w:rPr>
        <w:t xml:space="preserve"> ومنها الحديث الذي ذكره الجزائري في حقيقته هذه</w:t>
      </w:r>
      <w:r w:rsidR="00FA4125" w:rsidRPr="00FA4125">
        <w:rPr>
          <w:rFonts w:hint="cs"/>
          <w:rtl/>
        </w:rPr>
        <w:t>،</w:t>
      </w:r>
      <w:r w:rsidRPr="00FA4125">
        <w:rPr>
          <w:rFonts w:hint="cs"/>
          <w:rtl/>
        </w:rPr>
        <w:t xml:space="preserve"> وفي سنده عمرو بن أبي المقدام</w:t>
      </w:r>
      <w:r w:rsidR="00FA4125" w:rsidRPr="00FA4125">
        <w:rPr>
          <w:rFonts w:hint="cs"/>
          <w:rtl/>
        </w:rPr>
        <w:t>،</w:t>
      </w:r>
      <w:r w:rsidRPr="00FA4125">
        <w:rPr>
          <w:rFonts w:hint="cs"/>
          <w:rtl/>
        </w:rPr>
        <w:t xml:space="preserve"> وهو مختلف في وثاقته.</w:t>
      </w:r>
    </w:p>
    <w:p w:rsidR="005950DA" w:rsidRDefault="005950DA" w:rsidP="00FA4125">
      <w:pPr>
        <w:pStyle w:val="libNormal"/>
        <w:rPr>
          <w:rtl/>
        </w:rPr>
      </w:pPr>
      <w:r w:rsidRPr="00FA4125">
        <w:rPr>
          <w:rFonts w:hint="cs"/>
          <w:rtl/>
        </w:rPr>
        <w:t>قال المولى المجلسي قدس سره</w:t>
      </w:r>
      <w:r w:rsidR="00FA4125" w:rsidRPr="00FA4125">
        <w:rPr>
          <w:rFonts w:hint="cs"/>
          <w:rtl/>
        </w:rPr>
        <w:t>:</w:t>
      </w:r>
      <w:r w:rsidRPr="00FA4125">
        <w:rPr>
          <w:rFonts w:hint="cs"/>
          <w:rtl/>
        </w:rPr>
        <w:t xml:space="preserve"> الحديث الأول [ في سنده ] مختلف فيه </w:t>
      </w:r>
      <w:r w:rsidRPr="00A54D4E">
        <w:rPr>
          <w:rStyle w:val="libFootnotenumChar"/>
          <w:rFonts w:hint="cs"/>
          <w:rtl/>
        </w:rPr>
        <w:t>(2)</w:t>
      </w:r>
      <w:r w:rsidRPr="00FA4125">
        <w:rPr>
          <w:rFonts w:hint="cs"/>
          <w:rtl/>
        </w:rPr>
        <w:t>.</w:t>
      </w:r>
    </w:p>
    <w:p w:rsidR="002304D0" w:rsidRPr="00FA4125" w:rsidRDefault="002304D0" w:rsidP="002304D0">
      <w:pPr>
        <w:pStyle w:val="libNormal"/>
        <w:rPr>
          <w:rtl/>
        </w:rPr>
      </w:pPr>
      <w:r w:rsidRPr="00FA4125">
        <w:rPr>
          <w:rFonts w:hint="cs"/>
          <w:rtl/>
        </w:rPr>
        <w:t xml:space="preserve">والذي يظهر من كلمات الأعلام أن الأكثر ذهب إلى تضعيفه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2304D0" w:rsidRPr="00FA4125" w:rsidRDefault="002304D0" w:rsidP="002304D0">
      <w:pPr>
        <w:pStyle w:val="libNormal"/>
        <w:rPr>
          <w:rtl/>
        </w:rPr>
      </w:pPr>
      <w:r w:rsidRPr="00FA4125">
        <w:rPr>
          <w:rFonts w:hint="cs"/>
          <w:rtl/>
        </w:rPr>
        <w:t>وكيف كان فالرجل لم تثبت وثاقته بدليل معتمد، ولا سيما مع اضطراب كلام العلماء فيه، فإن ابن الغضائري وثَّقه في أحد قوليه، وضعَّفه في قوله الآخر، وذكره العلاّمة قدس سـره مرة في القسم الأول من خلاصته في الثقات، وذكره مرة ثانية في القسم</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أصول الكافي 1</w:t>
      </w:r>
      <w:r w:rsidR="00112DF2">
        <w:rPr>
          <w:rFonts w:hint="cs"/>
          <w:rtl/>
        </w:rPr>
        <w:t>/</w:t>
      </w:r>
      <w:r>
        <w:rPr>
          <w:rFonts w:hint="cs"/>
          <w:rtl/>
        </w:rPr>
        <w:t>228.</w:t>
      </w:r>
    </w:p>
    <w:p w:rsidR="005950DA" w:rsidRDefault="005950DA" w:rsidP="00FA4125">
      <w:pPr>
        <w:pStyle w:val="libFootnote0"/>
        <w:rPr>
          <w:rtl/>
        </w:rPr>
      </w:pPr>
      <w:r>
        <w:rPr>
          <w:rFonts w:hint="cs"/>
          <w:rtl/>
        </w:rPr>
        <w:t>(2) مرآة العقول 3</w:t>
      </w:r>
      <w:r w:rsidR="00112DF2">
        <w:rPr>
          <w:rFonts w:hint="cs"/>
          <w:rtl/>
        </w:rPr>
        <w:t>/</w:t>
      </w:r>
      <w:r>
        <w:rPr>
          <w:rFonts w:hint="cs"/>
          <w:rtl/>
        </w:rPr>
        <w:t>30.</w:t>
      </w:r>
    </w:p>
    <w:p w:rsidR="002304D0" w:rsidRDefault="002304D0" w:rsidP="002304D0">
      <w:pPr>
        <w:pStyle w:val="libFootnote0"/>
        <w:rPr>
          <w:rtl/>
        </w:rPr>
      </w:pPr>
      <w:r>
        <w:rPr>
          <w:rFonts w:hint="cs"/>
          <w:rtl/>
        </w:rPr>
        <w:t>(3) راجع تنقيح المقال 2/324، رجال العلامة، ص241.</w:t>
      </w:r>
    </w:p>
    <w:p w:rsidR="005950DA" w:rsidRDefault="005950DA" w:rsidP="00614B0B">
      <w:pPr>
        <w:pStyle w:val="libPoemTiniChar"/>
      </w:pPr>
      <w:r>
        <w:rPr>
          <w:rFonts w:hint="cs"/>
          <w:rtl/>
        </w:rPr>
        <w:br w:type="page"/>
      </w:r>
    </w:p>
    <w:p w:rsidR="005950DA" w:rsidRPr="00FA4125" w:rsidRDefault="005950DA" w:rsidP="002304D0">
      <w:pPr>
        <w:pStyle w:val="libNormal"/>
        <w:rPr>
          <w:rtl/>
        </w:rPr>
      </w:pPr>
      <w:r w:rsidRPr="00FA4125">
        <w:rPr>
          <w:rFonts w:hint="cs"/>
          <w:rtl/>
        </w:rPr>
        <w:lastRenderedPageBreak/>
        <w:t xml:space="preserve">الثاني منها في الضعفاء </w:t>
      </w:r>
      <w:r w:rsidRPr="00A54D4E">
        <w:rPr>
          <w:rStyle w:val="libFootnotenumChar"/>
          <w:rFonts w:hint="cs"/>
          <w:rtl/>
        </w:rPr>
        <w:t>(</w:t>
      </w:r>
      <w:r w:rsidR="002304D0">
        <w:rPr>
          <w:rStyle w:val="libFootnotenumChar"/>
          <w:rFonts w:hint="cs"/>
          <w:rtl/>
        </w:rPr>
        <w:t>1</w:t>
      </w:r>
      <w:r w:rsidRPr="00A54D4E">
        <w:rPr>
          <w:rStyle w:val="libFootnotenumChar"/>
          <w:rFonts w:hint="cs"/>
          <w:rtl/>
        </w:rPr>
        <w:t>)</w:t>
      </w:r>
      <w:r w:rsidR="00FA4125" w:rsidRPr="00FA4125">
        <w:rPr>
          <w:rFonts w:hint="cs"/>
          <w:rtl/>
        </w:rPr>
        <w:t>،</w:t>
      </w:r>
      <w:r w:rsidRPr="00FA4125">
        <w:rPr>
          <w:rFonts w:hint="cs"/>
          <w:rtl/>
        </w:rPr>
        <w:t xml:space="preserve"> وكذلك صنع ابن داود في رجاله </w:t>
      </w:r>
      <w:r w:rsidRPr="00A54D4E">
        <w:rPr>
          <w:rStyle w:val="libFootnotenumChar"/>
          <w:rFonts w:hint="cs"/>
          <w:rtl/>
        </w:rPr>
        <w:t>(</w:t>
      </w:r>
      <w:r w:rsidR="002304D0">
        <w:rPr>
          <w:rStyle w:val="libFootnotenumChar"/>
          <w:rFonts w:hint="cs"/>
          <w:rtl/>
        </w:rPr>
        <w:t>2</w:t>
      </w:r>
      <w:r w:rsidRPr="00A54D4E">
        <w:rPr>
          <w:rStyle w:val="libFootnotenumChar"/>
          <w:rFonts w:hint="cs"/>
          <w:rtl/>
        </w:rPr>
        <w:t>)</w:t>
      </w:r>
      <w:r w:rsidRPr="00FA4125">
        <w:rPr>
          <w:rFonts w:hint="cs"/>
          <w:rtl/>
        </w:rPr>
        <w:t>. وعليه فالرجل لا يُعتمد حديثه لجهالته.</w:t>
      </w:r>
    </w:p>
    <w:p w:rsidR="005950DA" w:rsidRPr="00FA4125" w:rsidRDefault="005950DA" w:rsidP="00FA4125">
      <w:pPr>
        <w:pStyle w:val="libNormal"/>
        <w:rPr>
          <w:rtl/>
        </w:rPr>
      </w:pPr>
      <w:r w:rsidRPr="00FA4125">
        <w:rPr>
          <w:rFonts w:hint="cs"/>
          <w:rtl/>
        </w:rPr>
        <w:t>وأما الحديث الثاني فقد رواه الكليني عن محمد بن الحسين</w:t>
      </w:r>
      <w:r w:rsidR="00FA4125" w:rsidRPr="00FA4125">
        <w:rPr>
          <w:rFonts w:hint="cs"/>
          <w:rtl/>
        </w:rPr>
        <w:t>،</w:t>
      </w:r>
      <w:r w:rsidRPr="00FA4125">
        <w:rPr>
          <w:rFonts w:hint="cs"/>
          <w:rtl/>
        </w:rPr>
        <w:t xml:space="preserve"> عن محمد بن الحسن</w:t>
      </w:r>
      <w:r w:rsidR="00FA4125" w:rsidRPr="00FA4125">
        <w:rPr>
          <w:rFonts w:hint="cs"/>
          <w:rtl/>
        </w:rPr>
        <w:t>،</w:t>
      </w:r>
      <w:r w:rsidRPr="00FA4125">
        <w:rPr>
          <w:rFonts w:hint="cs"/>
          <w:rtl/>
        </w:rPr>
        <w:t xml:space="preserve"> عن محمد بـن سنان</w:t>
      </w:r>
      <w:r w:rsidR="00FA4125" w:rsidRPr="00FA4125">
        <w:rPr>
          <w:rFonts w:hint="cs"/>
          <w:rtl/>
        </w:rPr>
        <w:t>،</w:t>
      </w:r>
      <w:r w:rsidRPr="00FA4125">
        <w:rPr>
          <w:rFonts w:hint="cs"/>
          <w:rtl/>
        </w:rPr>
        <w:t xml:space="preserve"> عن عمار بن مروان</w:t>
      </w:r>
      <w:r w:rsidR="00FA4125" w:rsidRPr="00FA4125">
        <w:rPr>
          <w:rFonts w:hint="cs"/>
          <w:rtl/>
        </w:rPr>
        <w:t>،</w:t>
      </w:r>
      <w:r w:rsidRPr="00FA4125">
        <w:rPr>
          <w:rFonts w:hint="cs"/>
          <w:rtl/>
        </w:rPr>
        <w:t xml:space="preserve"> عن المنخَّل</w:t>
      </w:r>
      <w:r w:rsidR="00FA4125" w:rsidRPr="00FA4125">
        <w:rPr>
          <w:rFonts w:hint="cs"/>
          <w:rtl/>
        </w:rPr>
        <w:t>،</w:t>
      </w:r>
      <w:r w:rsidRPr="00FA4125">
        <w:rPr>
          <w:rFonts w:hint="cs"/>
          <w:rtl/>
        </w:rPr>
        <w:t xml:space="preserve"> عن جابر</w:t>
      </w:r>
      <w:r w:rsidR="00FA4125" w:rsidRPr="00FA4125">
        <w:rPr>
          <w:rFonts w:hint="cs"/>
          <w:rtl/>
        </w:rPr>
        <w:t>،</w:t>
      </w:r>
      <w:r w:rsidRPr="00FA4125">
        <w:rPr>
          <w:rFonts w:hint="cs"/>
          <w:rtl/>
        </w:rPr>
        <w:t xml:space="preserve"> عن أبي جعفر عليه السلام أنه قال</w:t>
      </w:r>
      <w:r w:rsidR="00FA4125" w:rsidRPr="00FA4125">
        <w:rPr>
          <w:rFonts w:hint="cs"/>
          <w:rtl/>
        </w:rPr>
        <w:t>:</w:t>
      </w:r>
      <w:r w:rsidRPr="00FA4125">
        <w:rPr>
          <w:rFonts w:hint="cs"/>
          <w:rtl/>
        </w:rPr>
        <w:t xml:space="preserve"> ما يستطيع أحد أن يدّعي أن عنده جميع القرآن كله ظاهره وباطنه غير الأصياء.</w:t>
      </w:r>
    </w:p>
    <w:p w:rsidR="005950DA" w:rsidRPr="00FA4125" w:rsidRDefault="005950DA" w:rsidP="00FA4125">
      <w:pPr>
        <w:pStyle w:val="libNormal"/>
        <w:rPr>
          <w:rtl/>
        </w:rPr>
      </w:pPr>
      <w:r w:rsidRPr="00FA4125">
        <w:rPr>
          <w:rFonts w:hint="cs"/>
          <w:rtl/>
        </w:rPr>
        <w:t>وهذا الحديث ضعيف السند أيضاً</w:t>
      </w:r>
      <w:r w:rsidR="00FA4125" w:rsidRPr="00FA4125">
        <w:rPr>
          <w:rFonts w:hint="cs"/>
          <w:rtl/>
        </w:rPr>
        <w:t>،</w:t>
      </w:r>
      <w:r w:rsidRPr="00FA4125">
        <w:rPr>
          <w:rFonts w:hint="cs"/>
          <w:rtl/>
        </w:rPr>
        <w:t xml:space="preserve"> وحسبك أن من جملة رواته محمد بن سنان والمنخَّل.</w:t>
      </w:r>
    </w:p>
    <w:p w:rsidR="005950DA" w:rsidRPr="00FA4125" w:rsidRDefault="005950DA" w:rsidP="00FA4125">
      <w:pPr>
        <w:pStyle w:val="libNormal"/>
        <w:rPr>
          <w:rtl/>
        </w:rPr>
      </w:pPr>
      <w:r w:rsidRPr="00FA4125">
        <w:rPr>
          <w:rFonts w:hint="cs"/>
          <w:rtl/>
        </w:rPr>
        <w:t>أما محمد بن سنان فقد مرَّ بيان حاله</w:t>
      </w:r>
      <w:r w:rsidR="00FA4125" w:rsidRPr="00FA4125">
        <w:rPr>
          <w:rFonts w:hint="cs"/>
          <w:rtl/>
        </w:rPr>
        <w:t>،</w:t>
      </w:r>
      <w:r w:rsidRPr="00FA4125">
        <w:rPr>
          <w:rFonts w:hint="cs"/>
          <w:rtl/>
        </w:rPr>
        <w:t xml:space="preserve"> وأما المنخَّل فهو المنخل بن جميل الأسدي</w:t>
      </w:r>
      <w:r w:rsidR="00FA4125" w:rsidRPr="00FA4125">
        <w:rPr>
          <w:rFonts w:hint="cs"/>
          <w:rtl/>
        </w:rPr>
        <w:t>،</w:t>
      </w:r>
      <w:r w:rsidRPr="00FA4125">
        <w:rPr>
          <w:rFonts w:hint="cs"/>
          <w:rtl/>
        </w:rPr>
        <w:t xml:space="preserve"> وهو ضعيف جداً.</w:t>
      </w:r>
    </w:p>
    <w:p w:rsidR="005950DA" w:rsidRPr="00FA4125" w:rsidRDefault="005950DA" w:rsidP="002304D0">
      <w:pPr>
        <w:pStyle w:val="libNormal"/>
        <w:rPr>
          <w:rtl/>
        </w:rPr>
      </w:pPr>
      <w:r w:rsidRPr="00FA4125">
        <w:rPr>
          <w:rFonts w:hint="cs"/>
          <w:rtl/>
        </w:rPr>
        <w:t>قال فيه النجاشي</w:t>
      </w:r>
      <w:r w:rsidR="00FA4125" w:rsidRPr="00FA4125">
        <w:rPr>
          <w:rFonts w:hint="cs"/>
          <w:rtl/>
        </w:rPr>
        <w:t>:</w:t>
      </w:r>
      <w:r w:rsidRPr="00FA4125">
        <w:rPr>
          <w:rFonts w:hint="cs"/>
          <w:rtl/>
        </w:rPr>
        <w:t xml:space="preserve"> ضعيف فاسد الرواية </w:t>
      </w:r>
      <w:r w:rsidRPr="00A54D4E">
        <w:rPr>
          <w:rStyle w:val="libFootnotenumChar"/>
          <w:rFonts w:hint="cs"/>
          <w:rtl/>
        </w:rPr>
        <w:t>(</w:t>
      </w:r>
      <w:r w:rsidR="002304D0">
        <w:rPr>
          <w:rStyle w:val="libFootnotenumChar"/>
          <w:rFonts w:hint="cs"/>
          <w:rtl/>
        </w:rPr>
        <w:t>3</w:t>
      </w:r>
      <w:r w:rsidRPr="00A54D4E">
        <w:rPr>
          <w:rStyle w:val="libFootnotenumChar"/>
          <w:rFonts w:hint="cs"/>
          <w:rtl/>
        </w:rPr>
        <w:t>)</w:t>
      </w:r>
      <w:r w:rsidRPr="00FA4125">
        <w:rPr>
          <w:rFonts w:hint="cs"/>
          <w:rtl/>
        </w:rPr>
        <w:t>.</w:t>
      </w:r>
    </w:p>
    <w:p w:rsidR="005950DA" w:rsidRPr="00FA4125" w:rsidRDefault="005950DA" w:rsidP="002304D0">
      <w:pPr>
        <w:pStyle w:val="libNormal"/>
        <w:rPr>
          <w:rtl/>
        </w:rPr>
      </w:pPr>
      <w:r w:rsidRPr="00FA4125">
        <w:rPr>
          <w:rFonts w:hint="cs"/>
          <w:rtl/>
        </w:rPr>
        <w:t>وقال ابن الغضائري</w:t>
      </w:r>
      <w:r w:rsidR="00FA4125" w:rsidRPr="00FA4125">
        <w:rPr>
          <w:rFonts w:hint="cs"/>
          <w:rtl/>
        </w:rPr>
        <w:t>:</w:t>
      </w:r>
      <w:r w:rsidRPr="00FA4125">
        <w:rPr>
          <w:rFonts w:hint="cs"/>
          <w:rtl/>
        </w:rPr>
        <w:t xml:space="preserve"> ضعيف</w:t>
      </w:r>
      <w:r w:rsidR="00FA4125" w:rsidRPr="00FA4125">
        <w:rPr>
          <w:rFonts w:hint="cs"/>
          <w:rtl/>
        </w:rPr>
        <w:t>،</w:t>
      </w:r>
      <w:r w:rsidRPr="00FA4125">
        <w:rPr>
          <w:rFonts w:hint="cs"/>
          <w:rtl/>
        </w:rPr>
        <w:t xml:space="preserve"> في مذهبه غلو </w:t>
      </w:r>
      <w:r w:rsidRPr="00A54D4E">
        <w:rPr>
          <w:rStyle w:val="libFootnotenumChar"/>
          <w:rFonts w:hint="cs"/>
          <w:rtl/>
        </w:rPr>
        <w:t>(</w:t>
      </w:r>
      <w:r w:rsidR="002304D0">
        <w:rPr>
          <w:rStyle w:val="libFootnotenumChar"/>
          <w:rFonts w:hint="cs"/>
          <w:rtl/>
        </w:rPr>
        <w:t>4</w:t>
      </w:r>
      <w:r w:rsidRPr="00A54D4E">
        <w:rPr>
          <w:rStyle w:val="libFootnotenumChar"/>
          <w:rFonts w:hint="cs"/>
          <w:rtl/>
        </w:rPr>
        <w:t>)</w:t>
      </w:r>
      <w:r w:rsidRPr="00FA4125">
        <w:rPr>
          <w:rFonts w:hint="cs"/>
          <w:rtl/>
        </w:rPr>
        <w:t>.</w:t>
      </w:r>
    </w:p>
    <w:p w:rsidR="00E36762" w:rsidRPr="00FA4125" w:rsidRDefault="005950DA" w:rsidP="00E36762">
      <w:pPr>
        <w:pStyle w:val="libNormal"/>
        <w:rPr>
          <w:rtl/>
        </w:rPr>
      </w:pPr>
      <w:r w:rsidRPr="00FA4125">
        <w:rPr>
          <w:rFonts w:hint="cs"/>
          <w:rtl/>
        </w:rPr>
        <w:t>وقال العلاّمة</w:t>
      </w:r>
      <w:r w:rsidR="00FA4125" w:rsidRPr="00FA4125">
        <w:rPr>
          <w:rFonts w:hint="cs"/>
          <w:rtl/>
        </w:rPr>
        <w:t>:</w:t>
      </w:r>
      <w:r w:rsidRPr="00FA4125">
        <w:rPr>
          <w:rFonts w:hint="cs"/>
          <w:rtl/>
        </w:rPr>
        <w:t xml:space="preserve"> كان كوفياً ضعيفاً</w:t>
      </w:r>
      <w:r w:rsidR="00FA4125" w:rsidRPr="00FA4125">
        <w:rPr>
          <w:rFonts w:hint="cs"/>
          <w:rtl/>
        </w:rPr>
        <w:t>،</w:t>
      </w:r>
      <w:r w:rsidRPr="00FA4125">
        <w:rPr>
          <w:rFonts w:hint="cs"/>
          <w:rtl/>
        </w:rPr>
        <w:t xml:space="preserve"> وفي مذهبه غلو وارتفاع. قال محمد بن مسعود</w:t>
      </w:r>
      <w:r w:rsidR="00FA4125" w:rsidRPr="00FA4125">
        <w:rPr>
          <w:rFonts w:hint="cs"/>
          <w:rtl/>
        </w:rPr>
        <w:t>:</w:t>
      </w:r>
      <w:r w:rsidRPr="00FA4125">
        <w:rPr>
          <w:rFonts w:hint="cs"/>
          <w:rtl/>
        </w:rPr>
        <w:t xml:space="preserve"> سألت علي بن الحسين عن المنخل بن جميل</w:t>
      </w:r>
      <w:r w:rsidR="00FA4125" w:rsidRPr="00FA4125">
        <w:rPr>
          <w:rFonts w:hint="cs"/>
          <w:rtl/>
        </w:rPr>
        <w:t>،</w:t>
      </w:r>
      <w:r w:rsidRPr="00FA4125">
        <w:rPr>
          <w:rFonts w:hint="cs"/>
          <w:rtl/>
        </w:rPr>
        <w:t xml:space="preserve"> فقال</w:t>
      </w:r>
      <w:r w:rsidR="00FA4125" w:rsidRPr="00FA4125">
        <w:rPr>
          <w:rFonts w:hint="cs"/>
          <w:rtl/>
        </w:rPr>
        <w:t>:</w:t>
      </w:r>
      <w:r w:rsidRPr="00FA4125">
        <w:rPr>
          <w:rFonts w:hint="cs"/>
          <w:rtl/>
        </w:rPr>
        <w:t xml:space="preserve"> هو</w:t>
      </w:r>
      <w:r w:rsidR="00E36762" w:rsidRPr="00E36762">
        <w:rPr>
          <w:rFonts w:hint="cs"/>
          <w:rtl/>
        </w:rPr>
        <w:t xml:space="preserve"> </w:t>
      </w:r>
      <w:r w:rsidR="00E36762" w:rsidRPr="00FA4125">
        <w:rPr>
          <w:rFonts w:hint="cs"/>
          <w:rtl/>
        </w:rPr>
        <w:t xml:space="preserve">لا شيء، متَّهم </w:t>
      </w:r>
      <w:r w:rsidR="00E36762" w:rsidRPr="00A54D4E">
        <w:rPr>
          <w:rStyle w:val="libFootnotenumChar"/>
          <w:rFonts w:hint="cs"/>
          <w:rtl/>
        </w:rPr>
        <w:t>(</w:t>
      </w:r>
      <w:r w:rsidR="00E36762">
        <w:rPr>
          <w:rStyle w:val="libFootnotenumChar"/>
          <w:rFonts w:hint="cs"/>
          <w:rtl/>
        </w:rPr>
        <w:t>5</w:t>
      </w:r>
      <w:r w:rsidR="00E36762" w:rsidRPr="00A54D4E">
        <w:rPr>
          <w:rStyle w:val="libFootnotenumChar"/>
          <w:rFonts w:hint="cs"/>
          <w:rtl/>
        </w:rPr>
        <w:t>)</w:t>
      </w:r>
      <w:r w:rsidR="00E36762" w:rsidRPr="00FA4125">
        <w:rPr>
          <w:rFonts w:hint="cs"/>
          <w:rtl/>
        </w:rPr>
        <w:t>.</w:t>
      </w:r>
    </w:p>
    <w:p w:rsidR="00E36762" w:rsidRPr="00FA4125" w:rsidRDefault="00E36762" w:rsidP="00E36762">
      <w:pPr>
        <w:pStyle w:val="libNormal"/>
        <w:rPr>
          <w:rtl/>
        </w:rPr>
      </w:pPr>
      <w:r w:rsidRPr="00FA4125">
        <w:rPr>
          <w:rFonts w:hint="cs"/>
          <w:rtl/>
        </w:rPr>
        <w:t xml:space="preserve">وقال المامقاني: كأن الكل متفقون على ضعفه </w:t>
      </w:r>
      <w:r w:rsidRPr="00A54D4E">
        <w:rPr>
          <w:rStyle w:val="libFootnotenumChar"/>
          <w:rFonts w:hint="cs"/>
          <w:rtl/>
        </w:rPr>
        <w:t>(</w:t>
      </w:r>
      <w:r>
        <w:rPr>
          <w:rStyle w:val="libFootnotenumChar"/>
          <w:rFonts w:hint="cs"/>
          <w:rtl/>
        </w:rPr>
        <w:t>6</w:t>
      </w:r>
      <w:r w:rsidRPr="00A54D4E">
        <w:rPr>
          <w:rStyle w:val="libFootnotenumChar"/>
          <w:rFonts w:hint="cs"/>
          <w:rtl/>
        </w:rPr>
        <w:t>)</w:t>
      </w:r>
      <w:r w:rsidRPr="00FA4125">
        <w:rPr>
          <w:rFonts w:hint="cs"/>
          <w:rtl/>
        </w:rPr>
        <w:t>.</w:t>
      </w:r>
    </w:p>
    <w:p w:rsidR="00E36762" w:rsidRPr="00FA4125" w:rsidRDefault="00E36762" w:rsidP="00E36762">
      <w:pPr>
        <w:pStyle w:val="libNormal"/>
        <w:rPr>
          <w:rtl/>
        </w:rPr>
      </w:pPr>
      <w:r w:rsidRPr="00FA4125">
        <w:rPr>
          <w:rFonts w:hint="cs"/>
          <w:rtl/>
        </w:rPr>
        <w:t>وأما باقي أحاديث الباب فكلها تدل على أن الأئمة عليهم السلام عندهم علم الكتاب كله.</w:t>
      </w:r>
    </w:p>
    <w:p w:rsidR="00E36762" w:rsidRPr="00FA4125" w:rsidRDefault="00E36762" w:rsidP="00E36762">
      <w:pPr>
        <w:pStyle w:val="libNormal"/>
        <w:rPr>
          <w:rtl/>
        </w:rPr>
      </w:pPr>
      <w:r w:rsidRPr="00F27340">
        <w:rPr>
          <w:rStyle w:val="libBold2Char"/>
          <w:rFonts w:hint="cs"/>
          <w:rtl/>
        </w:rPr>
        <w:t>ومنها</w:t>
      </w:r>
      <w:r w:rsidRPr="00FA4125">
        <w:rPr>
          <w:rFonts w:hint="cs"/>
          <w:rtl/>
        </w:rPr>
        <w:t xml:space="preserve">: رواية سلمة بن محرز، قال: سمعت أبا جعفر عليه السلام يقول: إن مِن علْم ما أُوتينا تفسير القرآن وأحكامه، وعلم تغيير الزمان وحدثانه... ثم قال: ولو وجدنا أوعية أو مستراحاً لقلنا </w:t>
      </w:r>
      <w:r w:rsidRPr="00A54D4E">
        <w:rPr>
          <w:rStyle w:val="libFootnotenumChar"/>
          <w:rFonts w:hint="cs"/>
          <w:rtl/>
        </w:rPr>
        <w:t>(</w:t>
      </w:r>
      <w:r>
        <w:rPr>
          <w:rStyle w:val="libFootnotenumChar"/>
          <w:rFonts w:hint="cs"/>
          <w:rtl/>
        </w:rPr>
        <w:t>7</w:t>
      </w:r>
      <w:r w:rsidRPr="00A54D4E">
        <w:rPr>
          <w:rStyle w:val="libFootnotenumChar"/>
          <w:rFonts w:hint="cs"/>
          <w:rtl/>
        </w:rPr>
        <w:t>)</w:t>
      </w:r>
      <w:r w:rsidRPr="00FA4125">
        <w:rPr>
          <w:rFonts w:hint="cs"/>
          <w:rtl/>
        </w:rPr>
        <w:t>، والله المستعان.</w:t>
      </w:r>
    </w:p>
    <w:p w:rsidR="005950DA" w:rsidRDefault="005950DA" w:rsidP="005950DA">
      <w:pPr>
        <w:pStyle w:val="libFootnote0"/>
        <w:rPr>
          <w:rtl/>
        </w:rPr>
      </w:pPr>
      <w:r>
        <w:rPr>
          <w:rFonts w:hint="cs"/>
          <w:rtl/>
        </w:rPr>
        <w:t>____________________</w:t>
      </w:r>
    </w:p>
    <w:p w:rsidR="005950DA" w:rsidRDefault="005950DA" w:rsidP="002304D0">
      <w:pPr>
        <w:pStyle w:val="libFootnote0"/>
        <w:rPr>
          <w:rtl/>
        </w:rPr>
      </w:pPr>
      <w:r>
        <w:rPr>
          <w:rFonts w:hint="cs"/>
          <w:rtl/>
        </w:rPr>
        <w:t>(</w:t>
      </w:r>
      <w:r w:rsidR="002304D0">
        <w:rPr>
          <w:rFonts w:hint="cs"/>
          <w:rtl/>
        </w:rPr>
        <w:t>1</w:t>
      </w:r>
      <w:r>
        <w:rPr>
          <w:rFonts w:hint="cs"/>
          <w:rtl/>
        </w:rPr>
        <w:t>) رجال العلامة</w:t>
      </w:r>
      <w:r w:rsidR="00FA4125">
        <w:rPr>
          <w:rFonts w:hint="cs"/>
          <w:rtl/>
        </w:rPr>
        <w:t>،</w:t>
      </w:r>
      <w:r>
        <w:rPr>
          <w:rFonts w:hint="cs"/>
          <w:rtl/>
        </w:rPr>
        <w:t xml:space="preserve"> ص120</w:t>
      </w:r>
      <w:r w:rsidR="00FA4125">
        <w:rPr>
          <w:rFonts w:hint="cs"/>
          <w:rtl/>
        </w:rPr>
        <w:t>،</w:t>
      </w:r>
      <w:r>
        <w:rPr>
          <w:rFonts w:hint="cs"/>
          <w:rtl/>
        </w:rPr>
        <w:t xml:space="preserve"> 241.</w:t>
      </w:r>
    </w:p>
    <w:p w:rsidR="005950DA" w:rsidRDefault="005950DA" w:rsidP="002304D0">
      <w:pPr>
        <w:pStyle w:val="libFootnote0"/>
        <w:rPr>
          <w:rtl/>
        </w:rPr>
      </w:pPr>
      <w:r>
        <w:rPr>
          <w:rFonts w:hint="cs"/>
          <w:rtl/>
        </w:rPr>
        <w:t>(</w:t>
      </w:r>
      <w:r w:rsidR="002304D0">
        <w:rPr>
          <w:rFonts w:hint="cs"/>
          <w:rtl/>
        </w:rPr>
        <w:t>2</w:t>
      </w:r>
      <w:r>
        <w:rPr>
          <w:rFonts w:hint="cs"/>
          <w:rtl/>
        </w:rPr>
        <w:t>) راجع تنقيح المقال 2</w:t>
      </w:r>
      <w:r w:rsidR="00112DF2">
        <w:rPr>
          <w:rFonts w:hint="cs"/>
          <w:rtl/>
        </w:rPr>
        <w:t>/</w:t>
      </w:r>
      <w:r>
        <w:rPr>
          <w:rFonts w:hint="cs"/>
          <w:rtl/>
        </w:rPr>
        <w:t>324.</w:t>
      </w:r>
    </w:p>
    <w:p w:rsidR="005950DA" w:rsidRDefault="005950DA" w:rsidP="002304D0">
      <w:pPr>
        <w:pStyle w:val="libFootnote0"/>
        <w:rPr>
          <w:rtl/>
        </w:rPr>
      </w:pPr>
      <w:r>
        <w:rPr>
          <w:rFonts w:hint="cs"/>
          <w:rtl/>
        </w:rPr>
        <w:t>(</w:t>
      </w:r>
      <w:r w:rsidR="002304D0">
        <w:rPr>
          <w:rFonts w:hint="cs"/>
          <w:rtl/>
        </w:rPr>
        <w:t>3</w:t>
      </w:r>
      <w:r>
        <w:rPr>
          <w:rFonts w:hint="cs"/>
          <w:rtl/>
        </w:rPr>
        <w:t>) رجال النجاشي 2</w:t>
      </w:r>
      <w:r w:rsidR="00112DF2">
        <w:rPr>
          <w:rFonts w:hint="cs"/>
          <w:rtl/>
        </w:rPr>
        <w:t>/</w:t>
      </w:r>
      <w:r>
        <w:rPr>
          <w:rFonts w:hint="cs"/>
          <w:rtl/>
        </w:rPr>
        <w:t>372.</w:t>
      </w:r>
    </w:p>
    <w:p w:rsidR="005950DA" w:rsidRDefault="005950DA" w:rsidP="002304D0">
      <w:pPr>
        <w:pStyle w:val="libFootnote0"/>
        <w:rPr>
          <w:rtl/>
        </w:rPr>
      </w:pPr>
      <w:r>
        <w:rPr>
          <w:rFonts w:hint="cs"/>
          <w:rtl/>
        </w:rPr>
        <w:t>(</w:t>
      </w:r>
      <w:r w:rsidR="002304D0">
        <w:rPr>
          <w:rFonts w:hint="cs"/>
          <w:rtl/>
        </w:rPr>
        <w:t>4</w:t>
      </w:r>
      <w:r>
        <w:rPr>
          <w:rFonts w:hint="cs"/>
          <w:rtl/>
        </w:rPr>
        <w:t>) راجع تنقيح المقال 3</w:t>
      </w:r>
      <w:r w:rsidR="00112DF2">
        <w:rPr>
          <w:rFonts w:hint="cs"/>
          <w:rtl/>
        </w:rPr>
        <w:t>/</w:t>
      </w:r>
      <w:r>
        <w:rPr>
          <w:rFonts w:hint="cs"/>
          <w:rtl/>
        </w:rPr>
        <w:t>247.</w:t>
      </w:r>
    </w:p>
    <w:p w:rsidR="00E36762" w:rsidRDefault="00E36762" w:rsidP="00E36762">
      <w:pPr>
        <w:pStyle w:val="libFootnote0"/>
        <w:rPr>
          <w:rtl/>
        </w:rPr>
      </w:pPr>
      <w:r>
        <w:rPr>
          <w:rFonts w:hint="cs"/>
          <w:rtl/>
        </w:rPr>
        <w:t>(5) رجال العلامة، ص261.</w:t>
      </w:r>
    </w:p>
    <w:p w:rsidR="00E36762" w:rsidRDefault="00E36762" w:rsidP="00E36762">
      <w:pPr>
        <w:pStyle w:val="libFootnote0"/>
        <w:rPr>
          <w:rtl/>
        </w:rPr>
      </w:pPr>
      <w:r>
        <w:rPr>
          <w:rFonts w:hint="cs"/>
          <w:rtl/>
        </w:rPr>
        <w:t>(6) تنقيح المقال 3/247.</w:t>
      </w:r>
    </w:p>
    <w:p w:rsidR="00E36762" w:rsidRDefault="00E36762" w:rsidP="00E36762">
      <w:pPr>
        <w:pStyle w:val="libFootnote0"/>
        <w:rPr>
          <w:rtl/>
        </w:rPr>
      </w:pPr>
      <w:r>
        <w:rPr>
          <w:rFonts w:hint="cs"/>
          <w:rtl/>
        </w:rPr>
        <w:t>(7) قال المجلسي في مرآة العقول 3/32 - 33: « الأوعية » جمع وعاء... أي قلوباً كاتمة للأسرار حافظة لها، =</w:t>
      </w:r>
    </w:p>
    <w:p w:rsidR="005950DA" w:rsidRDefault="005950DA" w:rsidP="00614B0B">
      <w:pPr>
        <w:pStyle w:val="libPoemTiniChar"/>
      </w:pPr>
      <w:r>
        <w:rPr>
          <w:rFonts w:hint="cs"/>
          <w:rtl/>
        </w:rPr>
        <w:br w:type="page"/>
      </w:r>
    </w:p>
    <w:p w:rsidR="005950DA" w:rsidRDefault="005950DA" w:rsidP="00FA4125">
      <w:pPr>
        <w:pStyle w:val="libNormal"/>
        <w:rPr>
          <w:rtl/>
        </w:rPr>
      </w:pPr>
      <w:r w:rsidRPr="00F27340">
        <w:rPr>
          <w:rStyle w:val="libBold2Char"/>
          <w:rFonts w:hint="cs"/>
          <w:rtl/>
        </w:rPr>
        <w:lastRenderedPageBreak/>
        <w:t>ومنها</w:t>
      </w:r>
      <w:r w:rsidR="00FA4125" w:rsidRPr="00F27340">
        <w:rPr>
          <w:rStyle w:val="libBold2Char"/>
          <w:rFonts w:hint="cs"/>
          <w:rtl/>
        </w:rPr>
        <w:t>:</w:t>
      </w:r>
      <w:r w:rsidRPr="00FA4125">
        <w:rPr>
          <w:rFonts w:hint="cs"/>
          <w:rtl/>
        </w:rPr>
        <w:t xml:space="preserve"> رواية عبد الأعلى مولى آل سام</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سمعت أبا عبد الله عليه السلام يقول</w:t>
      </w:r>
      <w:r w:rsidR="00FA4125" w:rsidRPr="00FA4125">
        <w:rPr>
          <w:rFonts w:hint="cs"/>
          <w:rtl/>
        </w:rPr>
        <w:t>:</w:t>
      </w:r>
      <w:r w:rsidRPr="00FA4125">
        <w:rPr>
          <w:rFonts w:hint="cs"/>
          <w:rtl/>
        </w:rPr>
        <w:t xml:space="preserve"> والله إني لأعلم كتاب الله من أوله إلى آخره كأنه في كفّي</w:t>
      </w:r>
      <w:r w:rsidR="00FA4125" w:rsidRPr="00FA4125">
        <w:rPr>
          <w:rFonts w:hint="cs"/>
          <w:rtl/>
        </w:rPr>
        <w:t>،</w:t>
      </w:r>
      <w:r w:rsidRPr="00FA4125">
        <w:rPr>
          <w:rFonts w:hint="cs"/>
          <w:rtl/>
        </w:rPr>
        <w:t xml:space="preserve"> فيه خبر السماء وخبر الأرض</w:t>
      </w:r>
      <w:r w:rsidR="00FA4125" w:rsidRPr="00FA4125">
        <w:rPr>
          <w:rFonts w:hint="cs"/>
          <w:rtl/>
        </w:rPr>
        <w:t>،</w:t>
      </w:r>
      <w:r w:rsidRPr="00FA4125">
        <w:rPr>
          <w:rFonts w:hint="cs"/>
          <w:rtl/>
        </w:rPr>
        <w:t xml:space="preserve"> وخبر ما كان وخبر ما هو كائن</w:t>
      </w:r>
      <w:r w:rsidR="00FA4125" w:rsidRPr="00FA4125">
        <w:rPr>
          <w:rFonts w:hint="cs"/>
          <w:rtl/>
        </w:rPr>
        <w:t>،</w:t>
      </w:r>
      <w:r w:rsidRPr="00FA4125">
        <w:rPr>
          <w:rFonts w:hint="cs"/>
          <w:rtl/>
        </w:rPr>
        <w:t xml:space="preserve"> قال الله عز وجل </w:t>
      </w:r>
      <w:r w:rsidR="00FA4125" w:rsidRPr="001E7DFC">
        <w:rPr>
          <w:rStyle w:val="libAlaemChar"/>
          <w:rFonts w:hint="cs"/>
          <w:rtl/>
        </w:rPr>
        <w:t>(</w:t>
      </w:r>
      <w:r w:rsidRPr="00FA4125">
        <w:rPr>
          <w:rStyle w:val="libAieChar"/>
          <w:rFonts w:hint="cs"/>
          <w:rtl/>
        </w:rPr>
        <w:t>فيه تبيان كل شيء</w:t>
      </w:r>
      <w:r w:rsidR="00FA4125" w:rsidRPr="001E7DFC">
        <w:rPr>
          <w:rStyle w:val="libAlaemChar"/>
          <w:rFonts w:hint="cs"/>
          <w:rtl/>
        </w:rPr>
        <w:t>)</w:t>
      </w:r>
      <w:r w:rsidRPr="00FA4125">
        <w:rPr>
          <w:rFonts w:hint="cs"/>
          <w:rtl/>
        </w:rPr>
        <w:t>.</w:t>
      </w:r>
    </w:p>
    <w:p w:rsidR="005950DA" w:rsidRPr="00FA4125" w:rsidRDefault="005950DA" w:rsidP="00FA4125">
      <w:pPr>
        <w:pStyle w:val="libNormal"/>
        <w:rPr>
          <w:rtl/>
        </w:rPr>
      </w:pPr>
      <w:r w:rsidRPr="00F27340">
        <w:rPr>
          <w:rStyle w:val="libBold2Char"/>
          <w:rFonts w:hint="cs"/>
          <w:rtl/>
        </w:rPr>
        <w:t>ومنها</w:t>
      </w:r>
      <w:r w:rsidR="00FA4125" w:rsidRPr="00FA4125">
        <w:rPr>
          <w:rFonts w:hint="cs"/>
          <w:rtl/>
        </w:rPr>
        <w:t>:</w:t>
      </w:r>
      <w:r w:rsidRPr="00FA4125">
        <w:rPr>
          <w:rFonts w:hint="cs"/>
          <w:rtl/>
        </w:rPr>
        <w:t xml:space="preserve"> رواية عبد الرحمن بن كثير</w:t>
      </w:r>
      <w:r w:rsidR="00FA4125" w:rsidRPr="00FA4125">
        <w:rPr>
          <w:rFonts w:hint="cs"/>
          <w:rtl/>
        </w:rPr>
        <w:t>،</w:t>
      </w:r>
      <w:r w:rsidRPr="00FA4125">
        <w:rPr>
          <w:rFonts w:hint="cs"/>
          <w:rtl/>
        </w:rPr>
        <w:t xml:space="preserve"> عن أبي عبد الله عليه السلام قال</w:t>
      </w:r>
      <w:r w:rsidR="00FA4125" w:rsidRPr="00FA4125">
        <w:rPr>
          <w:rFonts w:hint="cs"/>
          <w:rtl/>
        </w:rPr>
        <w:t>:</w:t>
      </w:r>
      <w:r w:rsidRPr="00FA4125">
        <w:rPr>
          <w:rFonts w:hint="cs"/>
          <w:rtl/>
        </w:rPr>
        <w:t xml:space="preserve"> وعندنا والله علم الكتاب كله.</w:t>
      </w:r>
    </w:p>
    <w:p w:rsidR="005950DA" w:rsidRDefault="005950DA" w:rsidP="00FA4125">
      <w:pPr>
        <w:pStyle w:val="libNormal"/>
        <w:rPr>
          <w:rtl/>
        </w:rPr>
      </w:pPr>
      <w:r w:rsidRPr="00F27340">
        <w:rPr>
          <w:rStyle w:val="libBold2Char"/>
          <w:rFonts w:hint="cs"/>
          <w:rtl/>
        </w:rPr>
        <w:t>ومنها</w:t>
      </w:r>
      <w:r w:rsidR="00FA4125" w:rsidRPr="00F27340">
        <w:rPr>
          <w:rStyle w:val="libBold2Char"/>
          <w:rFonts w:hint="cs"/>
          <w:rtl/>
        </w:rPr>
        <w:t>:</w:t>
      </w:r>
      <w:r w:rsidRPr="00FA4125">
        <w:rPr>
          <w:rFonts w:hint="cs"/>
          <w:rtl/>
        </w:rPr>
        <w:t xml:space="preserve"> حسنة أو صحيحة بريد بن معاوية</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قلت لأبي جعفر عليه السلام</w:t>
      </w:r>
      <w:r w:rsidR="00FA4125" w:rsidRPr="00FA4125">
        <w:rPr>
          <w:rFonts w:hint="cs"/>
          <w:rtl/>
        </w:rPr>
        <w:t>:</w:t>
      </w:r>
      <w:r w:rsidRPr="00FA4125">
        <w:rPr>
          <w:rFonts w:hint="cs"/>
          <w:rtl/>
        </w:rPr>
        <w:t xml:space="preserve"> </w:t>
      </w:r>
      <w:r w:rsidR="00FA4125" w:rsidRPr="001E7DFC">
        <w:rPr>
          <w:rStyle w:val="libAlaemChar"/>
          <w:rFonts w:hint="cs"/>
          <w:rtl/>
        </w:rPr>
        <w:t>(</w:t>
      </w:r>
      <w:r w:rsidRPr="00FA4125">
        <w:rPr>
          <w:rStyle w:val="libAieChar"/>
          <w:rFonts w:hint="cs"/>
          <w:rtl/>
        </w:rPr>
        <w:t>قل كفى بالله شهيداً بيني وبينكم ومن عنده علم الكتاب</w:t>
      </w:r>
      <w:r w:rsidR="00FA4125" w:rsidRPr="001E7DFC">
        <w:rPr>
          <w:rStyle w:val="libAlaemChar"/>
          <w:rFonts w:hint="cs"/>
          <w:rtl/>
        </w:rPr>
        <w:t>)</w:t>
      </w:r>
      <w:r w:rsidR="00E36762" w:rsidRPr="00E36762">
        <w:rPr>
          <w:rStyle w:val="libFootnotenumChar"/>
          <w:rFonts w:hint="cs"/>
          <w:rtl/>
        </w:rPr>
        <w:t>(1)</w:t>
      </w:r>
      <w:r w:rsidRPr="00FA4125">
        <w:rPr>
          <w:rFonts w:hint="cs"/>
          <w:rtl/>
        </w:rPr>
        <w:t xml:space="preserve"> قال</w:t>
      </w:r>
      <w:r w:rsidR="00FA4125" w:rsidRPr="00FA4125">
        <w:rPr>
          <w:rFonts w:hint="cs"/>
          <w:rtl/>
        </w:rPr>
        <w:t>:</w:t>
      </w:r>
      <w:r w:rsidRPr="00FA4125">
        <w:rPr>
          <w:rFonts w:hint="cs"/>
          <w:rtl/>
        </w:rPr>
        <w:t xml:space="preserve"> إيانا عنى</w:t>
      </w:r>
      <w:r w:rsidR="00FA4125" w:rsidRPr="00FA4125">
        <w:rPr>
          <w:rFonts w:hint="cs"/>
          <w:rtl/>
        </w:rPr>
        <w:t>،</w:t>
      </w:r>
      <w:r w:rsidRPr="00FA4125">
        <w:rPr>
          <w:rFonts w:hint="cs"/>
          <w:rtl/>
        </w:rPr>
        <w:t xml:space="preserve"> وعليٌّ أوَّلنا وأفضلنا وخيرنا بعد النبي صلى الله عليه وآله.</w:t>
      </w:r>
    </w:p>
    <w:p w:rsidR="00E36762" w:rsidRPr="00FA4125" w:rsidRDefault="005950DA" w:rsidP="00E36762">
      <w:pPr>
        <w:pStyle w:val="libNormal"/>
        <w:rPr>
          <w:rtl/>
        </w:rPr>
      </w:pPr>
      <w:r w:rsidRPr="00FA4125">
        <w:rPr>
          <w:rFonts w:hint="cs"/>
          <w:rtl/>
        </w:rPr>
        <w:t>ومعرفة الأئمة عليهم السلام بعلم الكتاب لا كلام لنا فيه الآن</w:t>
      </w:r>
      <w:r w:rsidR="00FA4125" w:rsidRPr="00FA4125">
        <w:rPr>
          <w:rFonts w:hint="cs"/>
          <w:rtl/>
        </w:rPr>
        <w:t>،</w:t>
      </w:r>
      <w:r w:rsidRPr="00FA4125">
        <w:rPr>
          <w:rFonts w:hint="cs"/>
          <w:rtl/>
        </w:rPr>
        <w:t xml:space="preserve"> فإن الجزائري لم يذكره</w:t>
      </w:r>
      <w:r w:rsidR="00FA4125" w:rsidRPr="00FA4125">
        <w:rPr>
          <w:rFonts w:hint="cs"/>
          <w:rtl/>
        </w:rPr>
        <w:t>،</w:t>
      </w:r>
      <w:r w:rsidRPr="00FA4125">
        <w:rPr>
          <w:rFonts w:hint="cs"/>
          <w:rtl/>
        </w:rPr>
        <w:t xml:space="preserve"> فلنكتفِ بمناقشته فيما عَنْوَن به حقيقته</w:t>
      </w:r>
      <w:r w:rsidR="00FA4125" w:rsidRPr="00FA4125">
        <w:rPr>
          <w:rFonts w:hint="cs"/>
          <w:rtl/>
        </w:rPr>
        <w:t>،</w:t>
      </w:r>
      <w:r w:rsidRPr="00FA4125">
        <w:rPr>
          <w:rFonts w:hint="cs"/>
          <w:rtl/>
        </w:rPr>
        <w:t xml:space="preserve"> ومناقشته في دلالة</w:t>
      </w:r>
      <w:r w:rsidR="00E36762" w:rsidRPr="00E36762">
        <w:rPr>
          <w:rFonts w:hint="cs"/>
          <w:rtl/>
        </w:rPr>
        <w:t xml:space="preserve"> </w:t>
      </w:r>
      <w:r w:rsidR="00E36762" w:rsidRPr="00FA4125">
        <w:rPr>
          <w:rFonts w:hint="cs"/>
          <w:rtl/>
        </w:rPr>
        <w:t>الحديثين الأولين اللذين استخلص منهما حقيقته هذه، فنقول:</w:t>
      </w:r>
    </w:p>
    <w:p w:rsidR="00E36762" w:rsidRDefault="00E36762" w:rsidP="00507971">
      <w:pPr>
        <w:pStyle w:val="libBold1"/>
        <w:rPr>
          <w:rtl/>
        </w:rPr>
      </w:pPr>
      <w:r>
        <w:rPr>
          <w:rFonts w:hint="cs"/>
          <w:rtl/>
        </w:rPr>
        <w:t>مناقشة الجزائري في دلالة الحديثين</w:t>
      </w:r>
    </w:p>
    <w:p w:rsidR="00E36762" w:rsidRPr="00FA4125" w:rsidRDefault="00E36762" w:rsidP="00E36762">
      <w:pPr>
        <w:pStyle w:val="libNormal"/>
        <w:rPr>
          <w:rtl/>
        </w:rPr>
      </w:pPr>
      <w:r w:rsidRPr="00FA4125">
        <w:rPr>
          <w:rFonts w:hint="cs"/>
          <w:rtl/>
        </w:rPr>
        <w:t>قال: إن اعتقاداً كهذا</w:t>
      </w:r>
      <w:r>
        <w:rPr>
          <w:rFonts w:hint="cs"/>
          <w:rtl/>
        </w:rPr>
        <w:t xml:space="preserve"> - </w:t>
      </w:r>
      <w:r w:rsidRPr="00FA4125">
        <w:rPr>
          <w:rFonts w:hint="cs"/>
          <w:rtl/>
        </w:rPr>
        <w:t>وهو عدم وجود مَن جمع القرآن وحفظه من المسلمين إلا الأئمة من آل البيت</w:t>
      </w:r>
      <w:r>
        <w:rPr>
          <w:rFonts w:hint="cs"/>
          <w:rtl/>
        </w:rPr>
        <w:t xml:space="preserve"> - </w:t>
      </w:r>
      <w:r w:rsidRPr="00FA4125">
        <w:rPr>
          <w:rFonts w:hint="cs"/>
          <w:rtl/>
        </w:rPr>
        <w:t>اعتقاد فاسد وباطل، القصد منه عند واضعه هو تكفير المسلمين من غير آل البيت وشيعتهم، وكفى بذلك فساداً وباطلاً [ كذا ] وشراً.</w:t>
      </w:r>
    </w:p>
    <w:p w:rsidR="00E36762" w:rsidRDefault="00E36762" w:rsidP="00E36762">
      <w:pPr>
        <w:pStyle w:val="libBold1"/>
        <w:rPr>
          <w:rtl/>
        </w:rPr>
      </w:pPr>
      <w:r>
        <w:rPr>
          <w:rFonts w:hint="cs"/>
          <w:rtl/>
        </w:rPr>
        <w:t>أقول:</w:t>
      </w:r>
    </w:p>
    <w:p w:rsidR="00E36762" w:rsidRPr="00FA4125" w:rsidRDefault="00E36762" w:rsidP="00E36762">
      <w:pPr>
        <w:pStyle w:val="libNormal"/>
        <w:rPr>
          <w:rtl/>
        </w:rPr>
      </w:pPr>
      <w:r w:rsidRPr="00FA4125">
        <w:rPr>
          <w:rFonts w:hint="cs"/>
          <w:rtl/>
        </w:rPr>
        <w:t>ليس المراد بجمع القرآن وحفظه من الحديثين هو جمع سوره وآياته في مصحف كما ظن الجزائري، بل المراد بجمعه أحد معنيين:</w:t>
      </w:r>
    </w:p>
    <w:p w:rsidR="00E36762" w:rsidRPr="00FA4125" w:rsidRDefault="00E36762" w:rsidP="00E36762">
      <w:pPr>
        <w:pStyle w:val="libNormal"/>
        <w:rPr>
          <w:rtl/>
        </w:rPr>
      </w:pPr>
      <w:r w:rsidRPr="00F27340">
        <w:rPr>
          <w:rStyle w:val="libBold2Char"/>
          <w:rFonts w:hint="cs"/>
          <w:rtl/>
        </w:rPr>
        <w:t>المعنى الاول</w:t>
      </w:r>
      <w:r w:rsidRPr="00FA4125">
        <w:rPr>
          <w:rFonts w:hint="cs"/>
          <w:rtl/>
        </w:rPr>
        <w:t>: هو العلم بتفسيره ومعرفة ما فيه من أحكام ومعارف.</w:t>
      </w:r>
    </w:p>
    <w:p w:rsidR="005950DA" w:rsidRPr="00FA4125" w:rsidRDefault="00E36762" w:rsidP="00E36762">
      <w:pPr>
        <w:pStyle w:val="libNormal"/>
        <w:rPr>
          <w:rtl/>
        </w:rPr>
      </w:pPr>
      <w:r w:rsidRPr="00FA4125">
        <w:rPr>
          <w:rFonts w:hint="cs"/>
          <w:rtl/>
        </w:rPr>
        <w:t>ويدل على ذلك قوله عليه السلام في الحديث الثاني: « ما يستطيع أحد أن يدّعي أن عنده جميع القرآن كله ظاهره وباطنه غير الأوصياء »</w:t>
      </w:r>
      <w:r>
        <w:rPr>
          <w:rFonts w:hint="cs"/>
          <w:rtl/>
        </w:rPr>
        <w:t xml:space="preserve">، </w:t>
      </w:r>
      <w:r w:rsidRPr="00FA4125">
        <w:rPr>
          <w:rFonts w:hint="cs"/>
          <w:rtl/>
        </w:rPr>
        <w:t>فإنه ظاهر فيما قلناه، وإلا لو كان</w:t>
      </w:r>
    </w:p>
    <w:p w:rsidR="005950DA" w:rsidRDefault="005950DA" w:rsidP="005950DA">
      <w:pPr>
        <w:pStyle w:val="libFootnote0"/>
        <w:rPr>
          <w:rtl/>
        </w:rPr>
      </w:pPr>
      <w:r>
        <w:rPr>
          <w:rFonts w:hint="cs"/>
          <w:rtl/>
        </w:rPr>
        <w:t>____________________</w:t>
      </w:r>
    </w:p>
    <w:p w:rsidR="005950DA" w:rsidRDefault="00E36762" w:rsidP="00FA4125">
      <w:pPr>
        <w:pStyle w:val="libFootnote0"/>
        <w:rPr>
          <w:rtl/>
        </w:rPr>
      </w:pPr>
      <w:r>
        <w:rPr>
          <w:rFonts w:hint="cs"/>
          <w:rtl/>
        </w:rPr>
        <w:t xml:space="preserve">= </w:t>
      </w:r>
      <w:r w:rsidR="005950DA">
        <w:rPr>
          <w:rFonts w:hint="cs"/>
          <w:rtl/>
        </w:rPr>
        <w:t>« أو مستراحاً » أي من لم يكن قابلاً لفهم الأسرار وحفظها كما ينبغي</w:t>
      </w:r>
      <w:r w:rsidR="00FA4125">
        <w:rPr>
          <w:rFonts w:hint="cs"/>
          <w:rtl/>
        </w:rPr>
        <w:t>،</w:t>
      </w:r>
      <w:r w:rsidR="005950DA">
        <w:rPr>
          <w:rFonts w:hint="cs"/>
          <w:rtl/>
        </w:rPr>
        <w:t xml:space="preserve"> لكن لا يفشيها ولا يذيعها</w:t>
      </w:r>
      <w:r w:rsidR="00FA4125">
        <w:rPr>
          <w:rFonts w:hint="cs"/>
          <w:rtl/>
        </w:rPr>
        <w:t>،</w:t>
      </w:r>
      <w:r w:rsidR="005950DA">
        <w:rPr>
          <w:rFonts w:hint="cs"/>
          <w:rtl/>
        </w:rPr>
        <w:t xml:space="preserve"> ولا يترتب ضرر على اطلاعه عليها فتستريح النفس بذلك.</w:t>
      </w:r>
    </w:p>
    <w:p w:rsidR="00E36762" w:rsidRDefault="00E36762" w:rsidP="005950DA">
      <w:pPr>
        <w:pStyle w:val="libFootnote0"/>
        <w:rPr>
          <w:rtl/>
        </w:rPr>
      </w:pPr>
      <w:r>
        <w:rPr>
          <w:rFonts w:hint="cs"/>
          <w:rtl/>
        </w:rPr>
        <w:t>(1) سورة الرعد: 43.</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المراد بجمع القرآن في الحديث جمع ألفاظه في مصحف لكان أكثر هذه الأمّة يدّعون أن عندهم جميع القرآن كلّه</w:t>
      </w:r>
      <w:r w:rsidR="00FA4125" w:rsidRPr="00FA4125">
        <w:rPr>
          <w:rFonts w:hint="cs"/>
          <w:rtl/>
        </w:rPr>
        <w:t>.</w:t>
      </w:r>
      <w:r w:rsidRPr="00FA4125">
        <w:rPr>
          <w:rFonts w:hint="cs"/>
          <w:rtl/>
        </w:rPr>
        <w:t xml:space="preserve"> أما ادّعاء العلم بالقرآن وفهم آياته ومعانيه الظاهرة والباطنة كما أنزلها الله سبحانه فهذا لم يقع من أحد من هذه الأمة إلا من أهل بيت النبوة عليهم السلام.</w:t>
      </w:r>
    </w:p>
    <w:p w:rsidR="00E36762" w:rsidRPr="00FA4125" w:rsidRDefault="005950DA" w:rsidP="00E36762">
      <w:pPr>
        <w:pStyle w:val="libNormal"/>
        <w:rPr>
          <w:rtl/>
        </w:rPr>
      </w:pPr>
      <w:r w:rsidRPr="00FA4125">
        <w:rPr>
          <w:rFonts w:hint="cs"/>
          <w:rtl/>
        </w:rPr>
        <w:t>وقوله</w:t>
      </w:r>
      <w:r w:rsidR="00FA4125" w:rsidRPr="00FA4125">
        <w:rPr>
          <w:rFonts w:hint="cs"/>
          <w:rtl/>
        </w:rPr>
        <w:t>:</w:t>
      </w:r>
      <w:r w:rsidRPr="00FA4125">
        <w:rPr>
          <w:rFonts w:hint="cs"/>
          <w:rtl/>
        </w:rPr>
        <w:t xml:space="preserve"> « ظاهره وباطنه » يرشد إلى ذلك</w:t>
      </w:r>
      <w:r w:rsidR="00FA4125" w:rsidRPr="00FA4125">
        <w:rPr>
          <w:rFonts w:hint="cs"/>
          <w:rtl/>
        </w:rPr>
        <w:t>،</w:t>
      </w:r>
      <w:r w:rsidRPr="00FA4125">
        <w:rPr>
          <w:rFonts w:hint="cs"/>
          <w:rtl/>
        </w:rPr>
        <w:t xml:space="preserve"> فإن ظاهر القرآن وباطنه مرتبطان بمعانيه لا بألفاظه </w:t>
      </w:r>
      <w:r w:rsidRPr="00A54D4E">
        <w:rPr>
          <w:rStyle w:val="libFootnotenumChar"/>
          <w:rFonts w:hint="cs"/>
          <w:rtl/>
        </w:rPr>
        <w:t>(1)</w:t>
      </w:r>
      <w:r w:rsidR="00FA4125" w:rsidRPr="00FA4125">
        <w:rPr>
          <w:rFonts w:hint="cs"/>
          <w:rtl/>
        </w:rPr>
        <w:t>،</w:t>
      </w:r>
      <w:r w:rsidRPr="00FA4125">
        <w:rPr>
          <w:rFonts w:hint="cs"/>
          <w:rtl/>
        </w:rPr>
        <w:t xml:space="preserve"> وجمع الظاهر والباطن يعني الإحاطة بمعاني آيات الكتاب العزيز كلها</w:t>
      </w:r>
      <w:r w:rsidR="00FA4125" w:rsidRPr="00FA4125">
        <w:rPr>
          <w:rFonts w:hint="cs"/>
          <w:rtl/>
        </w:rPr>
        <w:t>،</w:t>
      </w:r>
      <w:r w:rsidRPr="00FA4125">
        <w:rPr>
          <w:rFonts w:hint="cs"/>
          <w:rtl/>
        </w:rPr>
        <w:t xml:space="preserve"> أو أن الظاهر هو لفظه</w:t>
      </w:r>
      <w:r w:rsidR="00FA4125" w:rsidRPr="00FA4125">
        <w:rPr>
          <w:rFonts w:hint="cs"/>
          <w:rtl/>
        </w:rPr>
        <w:t>،</w:t>
      </w:r>
      <w:r w:rsidRPr="00FA4125">
        <w:rPr>
          <w:rFonts w:hint="cs"/>
          <w:rtl/>
        </w:rPr>
        <w:t xml:space="preserve"> والباطن معناه</w:t>
      </w:r>
      <w:r w:rsidR="00FA4125" w:rsidRPr="00FA4125">
        <w:rPr>
          <w:rFonts w:hint="cs"/>
          <w:rtl/>
        </w:rPr>
        <w:t>،</w:t>
      </w:r>
      <w:r w:rsidRPr="00FA4125">
        <w:rPr>
          <w:rFonts w:hint="cs"/>
          <w:rtl/>
        </w:rPr>
        <w:t xml:space="preserve"> فيكون المعنى أنه لا يستطيع أحد أن يدَّعي أن عنده علماً بألفاظ القرآن</w:t>
      </w:r>
      <w:r w:rsidR="00E36762" w:rsidRPr="00E36762">
        <w:rPr>
          <w:rFonts w:hint="cs"/>
          <w:rtl/>
        </w:rPr>
        <w:t xml:space="preserve"> </w:t>
      </w:r>
      <w:r w:rsidR="00E36762" w:rsidRPr="00FA4125">
        <w:rPr>
          <w:rFonts w:hint="cs"/>
          <w:rtl/>
        </w:rPr>
        <w:t>ومعانيه كاملة إلا الأوصياء عليهم السلام.</w:t>
      </w:r>
    </w:p>
    <w:p w:rsidR="00E36762" w:rsidRPr="00FA4125" w:rsidRDefault="00E36762" w:rsidP="00E36762">
      <w:pPr>
        <w:pStyle w:val="libNormal"/>
        <w:rPr>
          <w:rtl/>
        </w:rPr>
      </w:pPr>
      <w:r w:rsidRPr="00FA4125">
        <w:rPr>
          <w:rFonts w:hint="cs"/>
          <w:rtl/>
        </w:rPr>
        <w:t>ولو كان المراد بجمع القرآن جمع ألفاظه كاملة في مصحف لما صحَّ لنا أن نقول: « إن غير علي عليه السلام من أئمة أهل البيت عليهم السلام قد جَمَعه »، لأنه إذا كان علي علي السلام قد جمعه قبلهم، فكيف يتأتى لهم أن يجمعوا ما كان مجموعاً؟!</w:t>
      </w:r>
    </w:p>
    <w:p w:rsidR="00E36762" w:rsidRPr="00FA4125" w:rsidRDefault="00E36762" w:rsidP="00E36762">
      <w:pPr>
        <w:pStyle w:val="libNormal"/>
        <w:rPr>
          <w:rtl/>
        </w:rPr>
      </w:pPr>
      <w:r w:rsidRPr="00FA4125">
        <w:rPr>
          <w:rFonts w:hint="cs"/>
          <w:rtl/>
        </w:rPr>
        <w:t>هذا مضافاً إلى أن الظاهر من أحاديث الباب أنها جاءت تؤكد حقيقة واحدة، هي أن أئمة أهل البيت عليهم السلام علموا تفسير القرآن وفهموا معانيه كلها، وعرفوا أحكامه كما أرادها الله سبحانه، وأن أحداً من هذه الأمة لا يستطيع أن يدّعي أنه يعلم ذلك إلا هُم. وأما مسألة جمع القرآن بالمعنى الذي ذكره الجزائري فلم يكن مراداً بالحديثين الأولين، ولم تحـمْ حوله باقي الأحـاديث الأُخـر المذكورة في هذا الباب.</w:t>
      </w:r>
    </w:p>
    <w:p w:rsidR="00E36762" w:rsidRPr="00FA4125" w:rsidRDefault="00E36762" w:rsidP="00E36762">
      <w:pPr>
        <w:pStyle w:val="libNormal"/>
        <w:rPr>
          <w:rtl/>
        </w:rPr>
      </w:pPr>
      <w:r w:rsidRPr="00F27340">
        <w:rPr>
          <w:rStyle w:val="libBold2Char"/>
          <w:rFonts w:hint="cs"/>
          <w:rtl/>
        </w:rPr>
        <w:t>المعنى الثاني:</w:t>
      </w:r>
      <w:r w:rsidRPr="00FA4125">
        <w:rPr>
          <w:rFonts w:hint="cs"/>
          <w:rtl/>
        </w:rPr>
        <w:t xml:space="preserve"> أن المراد بجمع القرآن كما أُنزل هو جمعه في مصحف رُتِّب فيه المنسوخ قبل الناسخ، والمكّي قبل المدني، والسابق نزولاً قبل اللاحق، وهكذا.</w:t>
      </w:r>
    </w:p>
    <w:p w:rsidR="00E36762" w:rsidRPr="00FA4125" w:rsidRDefault="00E36762" w:rsidP="00E36762">
      <w:pPr>
        <w:pStyle w:val="libNormal"/>
        <w:rPr>
          <w:rtl/>
        </w:rPr>
      </w:pPr>
      <w:r w:rsidRPr="00FA4125">
        <w:rPr>
          <w:rFonts w:hint="cs"/>
          <w:rtl/>
        </w:rPr>
        <w:t>وجمع القرآن بهذا النحو لم يتأتَّ لأحد من هذه الأمّة إلا لعليٍّ بن أبي طالب علي السلام.</w:t>
      </w:r>
    </w:p>
    <w:p w:rsidR="005950DA" w:rsidRPr="00FA4125" w:rsidRDefault="00E36762" w:rsidP="00E36762">
      <w:pPr>
        <w:pStyle w:val="libNormal"/>
        <w:rPr>
          <w:rtl/>
        </w:rPr>
      </w:pPr>
      <w:r w:rsidRPr="00FA4125">
        <w:rPr>
          <w:rFonts w:hint="cs"/>
          <w:rtl/>
        </w:rPr>
        <w:t xml:space="preserve">فقد أخرج ابن سعد وابن أبي داود وغيرهما عن محمد بن سيرين، قال: لمَّا توفي النبي صلى الله عليه وآله أبطأ عـلي عن بيعة أبي بكر، فلقيه أبو بكر فقال: أكرهت إمارتي؟ فقال: لا، ولكن آليت أن لا أرتدي بردائي إلا إلى الصلاة حتى أجمع القرآن. فزعموا أنه كتبه على تنزيله. فقال محمد: لو أصيب ذلك الكتاب كان فيه العلم </w:t>
      </w:r>
      <w:r w:rsidRPr="00A54D4E">
        <w:rPr>
          <w:rStyle w:val="libFootnotenumChar"/>
          <w:rFonts w:hint="cs"/>
          <w:rtl/>
        </w:rPr>
        <w:t>(</w:t>
      </w:r>
      <w:r>
        <w:rPr>
          <w:rStyle w:val="libFootnotenumChar"/>
          <w:rFonts w:hint="cs"/>
          <w:rtl/>
        </w:rPr>
        <w:t>2</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الظاهر</w:t>
      </w:r>
      <w:r w:rsidR="00FA4125">
        <w:rPr>
          <w:rFonts w:hint="cs"/>
          <w:rtl/>
        </w:rPr>
        <w:t>:</w:t>
      </w:r>
      <w:r>
        <w:rPr>
          <w:rFonts w:hint="cs"/>
          <w:rtl/>
        </w:rPr>
        <w:t xml:space="preserve"> ما ظهر معناه</w:t>
      </w:r>
      <w:r w:rsidR="00FA4125">
        <w:rPr>
          <w:rFonts w:hint="cs"/>
          <w:rtl/>
        </w:rPr>
        <w:t>،</w:t>
      </w:r>
      <w:r>
        <w:rPr>
          <w:rFonts w:hint="cs"/>
          <w:rtl/>
        </w:rPr>
        <w:t xml:space="preserve"> والباطن</w:t>
      </w:r>
      <w:r w:rsidR="00FA4125">
        <w:rPr>
          <w:rFonts w:hint="cs"/>
          <w:rtl/>
        </w:rPr>
        <w:t>:</w:t>
      </w:r>
      <w:r>
        <w:rPr>
          <w:rFonts w:hint="cs"/>
          <w:rtl/>
        </w:rPr>
        <w:t xml:space="preserve"> ما خفي تأويله.</w:t>
      </w:r>
    </w:p>
    <w:p w:rsidR="005950DA" w:rsidRDefault="005950DA" w:rsidP="00E36762">
      <w:pPr>
        <w:pStyle w:val="libFootnote0"/>
        <w:rPr>
          <w:rtl/>
        </w:rPr>
      </w:pPr>
      <w:r>
        <w:rPr>
          <w:rFonts w:hint="cs"/>
          <w:rtl/>
        </w:rPr>
        <w:t>(</w:t>
      </w:r>
      <w:r w:rsidR="00E36762">
        <w:rPr>
          <w:rFonts w:hint="cs"/>
          <w:rtl/>
        </w:rPr>
        <w:t>2</w:t>
      </w:r>
      <w:r>
        <w:rPr>
          <w:rFonts w:hint="cs"/>
          <w:rtl/>
        </w:rPr>
        <w:t>) الطبقات الكبرى 2</w:t>
      </w:r>
      <w:r w:rsidR="00112DF2">
        <w:rPr>
          <w:rFonts w:hint="cs"/>
          <w:rtl/>
        </w:rPr>
        <w:t>/</w:t>
      </w:r>
      <w:r>
        <w:rPr>
          <w:rFonts w:hint="cs"/>
          <w:rtl/>
        </w:rPr>
        <w:t>238</w:t>
      </w:r>
      <w:r w:rsidR="00FA4125">
        <w:rPr>
          <w:rFonts w:hint="cs"/>
          <w:rtl/>
        </w:rPr>
        <w:t>،</w:t>
      </w:r>
      <w:r>
        <w:rPr>
          <w:rFonts w:hint="cs"/>
          <w:rtl/>
        </w:rPr>
        <w:t xml:space="preserve"> المصاحف ص16</w:t>
      </w:r>
      <w:r w:rsidR="00FA4125">
        <w:rPr>
          <w:rFonts w:hint="cs"/>
          <w:rtl/>
        </w:rPr>
        <w:t>،</w:t>
      </w:r>
      <w:r>
        <w:rPr>
          <w:rFonts w:hint="cs"/>
          <w:rtl/>
        </w:rPr>
        <w:t xml:space="preserve"> وراجع تاريخ الخلفاء</w:t>
      </w:r>
      <w:r w:rsidR="00FA4125">
        <w:rPr>
          <w:rFonts w:hint="cs"/>
          <w:rtl/>
        </w:rPr>
        <w:t>،</w:t>
      </w:r>
      <w:r>
        <w:rPr>
          <w:rFonts w:hint="cs"/>
          <w:rtl/>
        </w:rPr>
        <w:t xml:space="preserve"> ص173</w:t>
      </w:r>
      <w:r w:rsidR="00FA4125">
        <w:rPr>
          <w:rFonts w:hint="cs"/>
          <w:rtl/>
        </w:rPr>
        <w:t>،</w:t>
      </w:r>
      <w:r>
        <w:rPr>
          <w:rFonts w:hint="cs"/>
          <w:rtl/>
        </w:rPr>
        <w:t xml:space="preserve"> الإتقان في علوم القرآن 1</w:t>
      </w:r>
      <w:r w:rsidR="00112DF2">
        <w:rPr>
          <w:rFonts w:hint="cs"/>
          <w:rtl/>
        </w:rPr>
        <w:t>/</w:t>
      </w:r>
      <w:r>
        <w:rPr>
          <w:rFonts w:hint="cs"/>
          <w:rtl/>
        </w:rPr>
        <w:t>127</w:t>
      </w:r>
      <w:r w:rsidR="00FA4125">
        <w:rPr>
          <w:rFonts w:hint="cs"/>
          <w:rtl/>
        </w:rPr>
        <w:t>،</w:t>
      </w:r>
      <w:r>
        <w:rPr>
          <w:rFonts w:hint="cs"/>
          <w:rtl/>
        </w:rPr>
        <w:t xml:space="preserve"> كنز العمال 2</w:t>
      </w:r>
      <w:r w:rsidR="00112DF2">
        <w:rPr>
          <w:rFonts w:hint="cs"/>
          <w:rtl/>
        </w:rPr>
        <w:t>/</w:t>
      </w:r>
      <w:r>
        <w:rPr>
          <w:rFonts w:hint="cs"/>
          <w:rtl/>
        </w:rPr>
        <w:t>558</w:t>
      </w:r>
      <w:r w:rsidR="00FA4125">
        <w:rPr>
          <w:rFonts w:hint="cs"/>
          <w:rtl/>
        </w:rPr>
        <w:t>،</w:t>
      </w:r>
      <w:r>
        <w:rPr>
          <w:rFonts w:hint="cs"/>
          <w:rtl/>
        </w:rPr>
        <w:t xml:space="preserve"> حلية الأولياء 1</w:t>
      </w:r>
      <w:r w:rsidR="00112DF2">
        <w:rPr>
          <w:rFonts w:hint="cs"/>
          <w:rtl/>
        </w:rPr>
        <w:t>/</w:t>
      </w:r>
      <w:r>
        <w:rPr>
          <w:rFonts w:hint="cs"/>
          <w:rtl/>
        </w:rPr>
        <w:t>67</w:t>
      </w:r>
      <w:r w:rsidR="00FA4125">
        <w:rPr>
          <w:rFonts w:hint="cs"/>
          <w:rtl/>
        </w:rPr>
        <w:t>،</w:t>
      </w:r>
      <w:r>
        <w:rPr>
          <w:rFonts w:hint="cs"/>
          <w:rtl/>
        </w:rPr>
        <w:t xml:space="preserve"> الفهرست لابن النديم</w:t>
      </w:r>
      <w:r w:rsidR="00FA4125">
        <w:rPr>
          <w:rFonts w:hint="cs"/>
          <w:rtl/>
        </w:rPr>
        <w:t>،</w:t>
      </w:r>
      <w:r>
        <w:rPr>
          <w:rFonts w:hint="cs"/>
          <w:rtl/>
        </w:rPr>
        <w:t xml:space="preserve"> ص41.</w:t>
      </w:r>
    </w:p>
    <w:p w:rsidR="005950DA" w:rsidRDefault="005950DA" w:rsidP="00614B0B">
      <w:pPr>
        <w:pStyle w:val="libPoemTiniChar"/>
      </w:pPr>
      <w:r>
        <w:rPr>
          <w:rFonts w:hint="cs"/>
          <w:rtl/>
        </w:rPr>
        <w:br w:type="page"/>
      </w:r>
    </w:p>
    <w:p w:rsidR="005950DA" w:rsidRPr="00FA4125" w:rsidRDefault="005950DA" w:rsidP="00E36762">
      <w:pPr>
        <w:pStyle w:val="libNormal"/>
        <w:rPr>
          <w:rtl/>
        </w:rPr>
      </w:pPr>
      <w:r w:rsidRPr="00FA4125">
        <w:rPr>
          <w:rFonts w:hint="cs"/>
          <w:rtl/>
        </w:rPr>
        <w:lastRenderedPageBreak/>
        <w:t>وقال السيوطي</w:t>
      </w:r>
      <w:r w:rsidR="00FA4125" w:rsidRPr="00FA4125">
        <w:rPr>
          <w:rFonts w:hint="cs"/>
          <w:rtl/>
        </w:rPr>
        <w:t>:</w:t>
      </w:r>
      <w:r w:rsidRPr="00FA4125">
        <w:rPr>
          <w:rFonts w:hint="cs"/>
          <w:rtl/>
        </w:rPr>
        <w:t xml:space="preserve"> وأخرجه ابن أشته في المصاحف من وجه آخر عن ابن سيرين</w:t>
      </w:r>
      <w:r w:rsidR="00FA4125" w:rsidRPr="00FA4125">
        <w:rPr>
          <w:rFonts w:hint="cs"/>
          <w:rtl/>
        </w:rPr>
        <w:t>،</w:t>
      </w:r>
      <w:r w:rsidRPr="00FA4125">
        <w:rPr>
          <w:rFonts w:hint="cs"/>
          <w:rtl/>
        </w:rPr>
        <w:t xml:space="preserve"> وفيه أنه</w:t>
      </w:r>
      <w:r w:rsidR="00A54D4E">
        <w:rPr>
          <w:rFonts w:hint="cs"/>
          <w:rtl/>
        </w:rPr>
        <w:t xml:space="preserve"> - </w:t>
      </w:r>
      <w:r w:rsidRPr="00FA4125">
        <w:rPr>
          <w:rFonts w:hint="cs"/>
          <w:rtl/>
        </w:rPr>
        <w:t>يعني عليًّا عليه السلام</w:t>
      </w:r>
      <w:r w:rsidR="00A54D4E">
        <w:rPr>
          <w:rFonts w:hint="cs"/>
          <w:rtl/>
        </w:rPr>
        <w:t xml:space="preserve"> - </w:t>
      </w:r>
      <w:r w:rsidRPr="00FA4125">
        <w:rPr>
          <w:rFonts w:hint="cs"/>
          <w:rtl/>
        </w:rPr>
        <w:t>كتَب في مصحفه الناسخ والمنسوخ</w:t>
      </w:r>
      <w:r w:rsidR="00FA4125" w:rsidRPr="00FA4125">
        <w:rPr>
          <w:rFonts w:hint="cs"/>
          <w:rtl/>
        </w:rPr>
        <w:t>،</w:t>
      </w:r>
      <w:r w:rsidRPr="00FA4125">
        <w:rPr>
          <w:rFonts w:hint="cs"/>
          <w:rtl/>
        </w:rPr>
        <w:t xml:space="preserve"> وأن ابن سيرين قال</w:t>
      </w:r>
      <w:r w:rsidR="00FA4125" w:rsidRPr="00FA4125">
        <w:rPr>
          <w:rFonts w:hint="cs"/>
          <w:rtl/>
        </w:rPr>
        <w:t>:</w:t>
      </w:r>
      <w:r w:rsidRPr="00FA4125">
        <w:rPr>
          <w:rFonts w:hint="cs"/>
          <w:rtl/>
        </w:rPr>
        <w:t xml:space="preserve"> تطلَّبتُ ذلك الكتاب</w:t>
      </w:r>
      <w:r w:rsidR="00FA4125" w:rsidRPr="00FA4125">
        <w:rPr>
          <w:rFonts w:hint="cs"/>
          <w:rtl/>
        </w:rPr>
        <w:t>،</w:t>
      </w:r>
      <w:r w:rsidRPr="00FA4125">
        <w:rPr>
          <w:rFonts w:hint="cs"/>
          <w:rtl/>
        </w:rPr>
        <w:t xml:space="preserve"> وكتبتُ فيه إلى المدينة فلم أقدر عليه </w:t>
      </w:r>
      <w:r w:rsidRPr="00A54D4E">
        <w:rPr>
          <w:rStyle w:val="libFootnotenumChar"/>
          <w:rFonts w:hint="cs"/>
          <w:rtl/>
        </w:rPr>
        <w:t>(1)</w:t>
      </w:r>
      <w:r w:rsidRPr="00FA4125">
        <w:rPr>
          <w:rFonts w:hint="cs"/>
          <w:rtl/>
        </w:rPr>
        <w:t>.</w:t>
      </w:r>
    </w:p>
    <w:p w:rsidR="005950DA" w:rsidRDefault="00FA4125" w:rsidP="00FA4125">
      <w:pPr>
        <w:pStyle w:val="libCenter"/>
        <w:rPr>
          <w:rtl/>
        </w:rPr>
      </w:pPr>
      <w:r>
        <w:rPr>
          <w:rFonts w:hint="cs"/>
          <w:rtl/>
        </w:rPr>
        <w:t>* * *</w:t>
      </w:r>
    </w:p>
    <w:p w:rsidR="005950DA" w:rsidRPr="00FA4125" w:rsidRDefault="005950DA" w:rsidP="00FA4125">
      <w:pPr>
        <w:pStyle w:val="libNormal"/>
        <w:rPr>
          <w:rtl/>
        </w:rPr>
      </w:pPr>
      <w:r w:rsidRPr="00FA4125">
        <w:rPr>
          <w:rFonts w:hint="cs"/>
          <w:rtl/>
        </w:rPr>
        <w:t>وقول الجزائري</w:t>
      </w:r>
      <w:r w:rsidR="00FA4125" w:rsidRPr="00FA4125">
        <w:rPr>
          <w:rFonts w:hint="cs"/>
          <w:rtl/>
        </w:rPr>
        <w:t>:</w:t>
      </w:r>
      <w:r w:rsidRPr="00FA4125">
        <w:rPr>
          <w:rFonts w:hint="cs"/>
          <w:rtl/>
        </w:rPr>
        <w:t xml:space="preserve"> « والقصد منه عند واضعه هو تكفير المسلمين من غير آل البيت وشيعتهم ».</w:t>
      </w:r>
    </w:p>
    <w:p w:rsidR="005950DA" w:rsidRPr="00FA4125" w:rsidRDefault="005950DA" w:rsidP="00FA4125">
      <w:pPr>
        <w:pStyle w:val="libNormal"/>
        <w:rPr>
          <w:rtl/>
        </w:rPr>
      </w:pPr>
      <w:r w:rsidRPr="00FA4125">
        <w:rPr>
          <w:rFonts w:hint="cs"/>
          <w:rtl/>
        </w:rPr>
        <w:t>يردّه أن القول بأن أهل البيت عليهم السلام جمعوا القرآن كله ظاهره وباطنه</w:t>
      </w:r>
      <w:r w:rsidR="00A54D4E">
        <w:rPr>
          <w:rFonts w:hint="cs"/>
          <w:rtl/>
        </w:rPr>
        <w:t xml:space="preserve"> - </w:t>
      </w:r>
      <w:r w:rsidRPr="00FA4125">
        <w:rPr>
          <w:rFonts w:hint="cs"/>
          <w:rtl/>
        </w:rPr>
        <w:t>أي علموا تفسيره وفهموا معانيه وأحكامه كما أرادها الله سبحانه</w:t>
      </w:r>
      <w:r w:rsidR="00FA4125" w:rsidRPr="00FA4125">
        <w:rPr>
          <w:rFonts w:hint="cs"/>
          <w:rtl/>
        </w:rPr>
        <w:t>،</w:t>
      </w:r>
      <w:r w:rsidRPr="00FA4125">
        <w:rPr>
          <w:rFonts w:hint="cs"/>
          <w:rtl/>
        </w:rPr>
        <w:t xml:space="preserve"> وأن غيرهم ليس كذلك</w:t>
      </w:r>
      <w:r w:rsidR="00A54D4E">
        <w:rPr>
          <w:rFonts w:hint="cs"/>
          <w:rtl/>
        </w:rPr>
        <w:t xml:space="preserve"> - </w:t>
      </w:r>
      <w:r w:rsidRPr="00FA4125">
        <w:rPr>
          <w:rFonts w:hint="cs"/>
          <w:rtl/>
        </w:rPr>
        <w:t>لا يلزم منه تكفير أحد من أهل القبلة</w:t>
      </w:r>
      <w:r w:rsidR="00FA4125" w:rsidRPr="00FA4125">
        <w:rPr>
          <w:rFonts w:hint="cs"/>
          <w:rtl/>
        </w:rPr>
        <w:t>،</w:t>
      </w:r>
      <w:r w:rsidRPr="00FA4125">
        <w:rPr>
          <w:rFonts w:hint="cs"/>
          <w:rtl/>
        </w:rPr>
        <w:t xml:space="preserve"> بل إن ذلك من تمام نعم الله على هذه الأمة أن جعل فيهم أئمة يهدون إلى الحق وبه يعدلون.</w:t>
      </w:r>
    </w:p>
    <w:p w:rsidR="005950DA" w:rsidRPr="00FA4125" w:rsidRDefault="005950DA" w:rsidP="00FA4125">
      <w:pPr>
        <w:pStyle w:val="libNormal"/>
        <w:rPr>
          <w:rtl/>
        </w:rPr>
      </w:pPr>
      <w:r w:rsidRPr="00FA4125">
        <w:rPr>
          <w:rFonts w:hint="cs"/>
          <w:rtl/>
        </w:rPr>
        <w:t>بل حتى لو قلنا</w:t>
      </w:r>
      <w:r w:rsidR="00FA4125" w:rsidRPr="00FA4125">
        <w:rPr>
          <w:rFonts w:hint="cs"/>
          <w:rtl/>
        </w:rPr>
        <w:t>:</w:t>
      </w:r>
      <w:r w:rsidRPr="00FA4125">
        <w:rPr>
          <w:rFonts w:hint="cs"/>
          <w:rtl/>
        </w:rPr>
        <w:t xml:space="preserve"> إن المراد بجمع القرآن هنا هو جمع ألفاظه كما ظن الجزائري</w:t>
      </w:r>
      <w:r w:rsidR="00FA4125" w:rsidRPr="00FA4125">
        <w:rPr>
          <w:rFonts w:hint="cs"/>
          <w:rtl/>
        </w:rPr>
        <w:t>،</w:t>
      </w:r>
      <w:r w:rsidRPr="00FA4125">
        <w:rPr>
          <w:rFonts w:hint="cs"/>
          <w:rtl/>
        </w:rPr>
        <w:t xml:space="preserve"> فإن ذلك لا يستلزم تكفير أحد من المسلمين الذين تلقَّوا القرآن من غيرهم ناقصاً قد سقطت بعض آياته أو كلماته</w:t>
      </w:r>
      <w:r w:rsidR="00FA4125" w:rsidRPr="00FA4125">
        <w:rPr>
          <w:rFonts w:hint="cs"/>
          <w:rtl/>
        </w:rPr>
        <w:t>،</w:t>
      </w:r>
      <w:r w:rsidRPr="00FA4125">
        <w:rPr>
          <w:rFonts w:hint="cs"/>
          <w:rtl/>
        </w:rPr>
        <w:t xml:space="preserve"> لأنه يحتمل أن يكون الناقص مما لا يجب الاعتقاد به</w:t>
      </w:r>
      <w:r w:rsidR="00FA4125" w:rsidRPr="00FA4125">
        <w:rPr>
          <w:rFonts w:hint="cs"/>
          <w:rtl/>
        </w:rPr>
        <w:t>،</w:t>
      </w:r>
      <w:r w:rsidRPr="00FA4125">
        <w:rPr>
          <w:rFonts w:hint="cs"/>
          <w:rtl/>
        </w:rPr>
        <w:t xml:space="preserve"> ولا يضر جهله بجاهله</w:t>
      </w:r>
      <w:r w:rsidR="00FA4125" w:rsidRPr="00FA4125">
        <w:rPr>
          <w:rFonts w:hint="cs"/>
          <w:rtl/>
        </w:rPr>
        <w:t>،</w:t>
      </w:r>
      <w:r w:rsidRPr="00FA4125">
        <w:rPr>
          <w:rFonts w:hint="cs"/>
          <w:rtl/>
        </w:rPr>
        <w:t xml:space="preserve"> إذ ليس كل ما في القرآن يجب على كافة المسلمين أن يعرفوه ويعتقدوا به</w:t>
      </w:r>
      <w:r w:rsidR="00FA4125" w:rsidRPr="00FA4125">
        <w:rPr>
          <w:rFonts w:hint="cs"/>
          <w:rtl/>
        </w:rPr>
        <w:t>،</w:t>
      </w:r>
      <w:r w:rsidRPr="00FA4125">
        <w:rPr>
          <w:rFonts w:hint="cs"/>
          <w:rtl/>
        </w:rPr>
        <w:t xml:space="preserve"> وإلا كان واجباً على كل مسلم أن يكون جامعاً لعلوم القرآن وأحكامه</w:t>
      </w:r>
      <w:r w:rsidR="00FA4125" w:rsidRPr="00FA4125">
        <w:rPr>
          <w:rFonts w:hint="cs"/>
          <w:rtl/>
        </w:rPr>
        <w:t>،</w:t>
      </w:r>
      <w:r w:rsidRPr="00FA4125">
        <w:rPr>
          <w:rFonts w:hint="cs"/>
          <w:rtl/>
        </w:rPr>
        <w:t xml:space="preserve"> وعارفاً بمعانيه</w:t>
      </w:r>
      <w:r w:rsidR="00FA4125" w:rsidRPr="00FA4125">
        <w:rPr>
          <w:rFonts w:hint="cs"/>
          <w:rtl/>
        </w:rPr>
        <w:t>،</w:t>
      </w:r>
      <w:r w:rsidRPr="00FA4125">
        <w:rPr>
          <w:rFonts w:hint="cs"/>
          <w:rtl/>
        </w:rPr>
        <w:t xml:space="preserve"> ومعتقداً بمضامينه</w:t>
      </w:r>
      <w:r w:rsidR="00FA4125" w:rsidRPr="00FA4125">
        <w:rPr>
          <w:rFonts w:hint="cs"/>
          <w:rtl/>
        </w:rPr>
        <w:t>،</w:t>
      </w:r>
      <w:r w:rsidRPr="00FA4125">
        <w:rPr>
          <w:rFonts w:hint="cs"/>
          <w:rtl/>
        </w:rPr>
        <w:t xml:space="preserve"> وهذا لا يقول به أحد.</w:t>
      </w:r>
    </w:p>
    <w:p w:rsidR="005950DA" w:rsidRDefault="00FA4125" w:rsidP="00FA4125">
      <w:pPr>
        <w:pStyle w:val="libCenter"/>
        <w:rPr>
          <w:rtl/>
        </w:rPr>
      </w:pPr>
      <w:r>
        <w:rPr>
          <w:rFonts w:hint="cs"/>
          <w:rtl/>
        </w:rPr>
        <w:t>* * *</w:t>
      </w:r>
    </w:p>
    <w:p w:rsidR="00E36762" w:rsidRPr="00FA4125" w:rsidRDefault="005950DA" w:rsidP="00E36762">
      <w:pPr>
        <w:pStyle w:val="libNormal"/>
        <w:rPr>
          <w:rtl/>
        </w:rPr>
      </w:pPr>
      <w:r w:rsidRPr="00FA4125">
        <w:rPr>
          <w:rFonts w:hint="cs"/>
          <w:rtl/>
        </w:rPr>
        <w:t>ثم إن الجزائري قد ذكر ما يستلزمه اعتقاد أن أهل البيت عليهم السلام هم</w:t>
      </w:r>
      <w:r w:rsidR="00E36762" w:rsidRPr="00E36762">
        <w:rPr>
          <w:rFonts w:hint="cs"/>
          <w:rtl/>
        </w:rPr>
        <w:t xml:space="preserve"> </w:t>
      </w:r>
      <w:r w:rsidR="00E36762" w:rsidRPr="00FA4125">
        <w:rPr>
          <w:rFonts w:hint="cs"/>
          <w:rtl/>
        </w:rPr>
        <w:t>الذين جمعوا ألفاظ القرآن كله دون غيرهم، وحيث إنَّا قد أوضحنا أن ما فهمه من معنى جمع القرآن غير صحيح، فإن اللوازم التي ذكرها لا نحتاج إلى تكلّف ردّها، إلا أنا سنذكرها مع ذلك لبيان فسادها في نفسها، فنقول:</w:t>
      </w:r>
    </w:p>
    <w:p w:rsidR="005950DA" w:rsidRPr="00FA4125" w:rsidRDefault="00E36762" w:rsidP="00E36762">
      <w:pPr>
        <w:pStyle w:val="libNormal"/>
        <w:rPr>
          <w:rtl/>
        </w:rPr>
      </w:pPr>
      <w:r w:rsidRPr="00FA4125">
        <w:rPr>
          <w:rFonts w:hint="cs"/>
          <w:rtl/>
        </w:rPr>
        <w:t>قال: [ يلزم من ذلك ] تكذيب كل من ادّعى حفظ كتاب الله وجمعه في صدره أو</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الإتقان في علوم القرآن 1</w:t>
      </w:r>
      <w:r w:rsidR="00112DF2">
        <w:rPr>
          <w:rFonts w:hint="cs"/>
          <w:rtl/>
        </w:rPr>
        <w:t>/</w:t>
      </w:r>
      <w:r>
        <w:rPr>
          <w:rFonts w:hint="cs"/>
          <w:rtl/>
        </w:rPr>
        <w:t>127.</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في مصحفه كعثمان وأُبي بن كعب وزيد بن ثابت وعبد الله بن مسعود وغيرهم من مئات أصحاب رسول الله صلى الله عليه وآله.</w:t>
      </w:r>
    </w:p>
    <w:p w:rsidR="005950DA" w:rsidRDefault="005950DA" w:rsidP="00A54D4E">
      <w:pPr>
        <w:pStyle w:val="libBold1"/>
        <w:rPr>
          <w:rtl/>
        </w:rPr>
      </w:pPr>
      <w:r>
        <w:rPr>
          <w:rFonts w:hint="cs"/>
          <w:rtl/>
        </w:rPr>
        <w:t>والجواب</w:t>
      </w:r>
      <w:r w:rsidR="00FA4125">
        <w:rPr>
          <w:rFonts w:hint="cs"/>
          <w:rtl/>
        </w:rPr>
        <w:t>:</w:t>
      </w:r>
    </w:p>
    <w:p w:rsidR="005950DA" w:rsidRPr="00FA4125" w:rsidRDefault="005950DA" w:rsidP="00FA4125">
      <w:pPr>
        <w:pStyle w:val="libNormal"/>
        <w:rPr>
          <w:rtl/>
        </w:rPr>
      </w:pPr>
      <w:r w:rsidRPr="00FA4125">
        <w:rPr>
          <w:rFonts w:hint="cs"/>
          <w:rtl/>
        </w:rPr>
        <w:t>لقد نص الحديث على كذب كل من ادَّعى العلم بأحكام القرآن وفهم معانيه الظاهرة والباطنة كما أرادها الله تعالى من غير أئمة أهل البيت عليهم السلام.</w:t>
      </w:r>
    </w:p>
    <w:p w:rsidR="005950DA" w:rsidRPr="00FA4125" w:rsidRDefault="005950DA" w:rsidP="00FA4125">
      <w:pPr>
        <w:pStyle w:val="libNormal"/>
        <w:rPr>
          <w:rtl/>
        </w:rPr>
      </w:pPr>
      <w:r w:rsidRPr="00FA4125">
        <w:rPr>
          <w:rFonts w:hint="cs"/>
          <w:rtl/>
        </w:rPr>
        <w:t>أما تكذيب من ادّعى حفظه عن ظهر قلب أو في مصحف فغير مراد بالحديث كما أوضحنا</w:t>
      </w:r>
      <w:r w:rsidR="00FA4125" w:rsidRPr="00FA4125">
        <w:rPr>
          <w:rFonts w:hint="cs"/>
          <w:rtl/>
        </w:rPr>
        <w:t>،</w:t>
      </w:r>
      <w:r w:rsidRPr="00FA4125">
        <w:rPr>
          <w:rFonts w:hint="cs"/>
          <w:rtl/>
        </w:rPr>
        <w:t xml:space="preserve"> بل إن حفظه بهذا المعنى لا يتَّجه إنكاره البتة</w:t>
      </w:r>
      <w:r w:rsidR="00FA4125" w:rsidRPr="00FA4125">
        <w:rPr>
          <w:rFonts w:hint="cs"/>
          <w:rtl/>
        </w:rPr>
        <w:t>،</w:t>
      </w:r>
      <w:r w:rsidRPr="00FA4125">
        <w:rPr>
          <w:rFonts w:hint="cs"/>
          <w:rtl/>
        </w:rPr>
        <w:t xml:space="preserve"> بسبب وقوعه من كثير من الناس حتى الصِّبْية الذين لم يبلغوا الحلم.</w:t>
      </w:r>
    </w:p>
    <w:p w:rsidR="005950DA" w:rsidRPr="00FA4125" w:rsidRDefault="005950DA" w:rsidP="00FA4125">
      <w:pPr>
        <w:pStyle w:val="libNormal"/>
        <w:rPr>
          <w:rtl/>
        </w:rPr>
      </w:pPr>
      <w:r w:rsidRPr="00FA4125">
        <w:rPr>
          <w:rFonts w:hint="cs"/>
          <w:rtl/>
        </w:rPr>
        <w:t>اللهم إلا إذا قلنا</w:t>
      </w:r>
      <w:r w:rsidR="00FA4125" w:rsidRPr="00FA4125">
        <w:rPr>
          <w:rFonts w:hint="cs"/>
          <w:rtl/>
        </w:rPr>
        <w:t>:</w:t>
      </w:r>
      <w:r w:rsidRPr="00FA4125">
        <w:rPr>
          <w:rFonts w:hint="cs"/>
          <w:rtl/>
        </w:rPr>
        <w:t xml:space="preserve"> إن مَن جمعه في مصحف أو حفظه لم يجمعه كما أُنـزل</w:t>
      </w:r>
      <w:r w:rsidR="00FA4125" w:rsidRPr="00FA4125">
        <w:rPr>
          <w:rFonts w:hint="cs"/>
          <w:rtl/>
        </w:rPr>
        <w:t>،</w:t>
      </w:r>
      <w:r w:rsidRPr="00FA4125">
        <w:rPr>
          <w:rFonts w:hint="cs"/>
          <w:rtl/>
        </w:rPr>
        <w:t xml:space="preserve"> أي مـرتباً على حسب النزول</w:t>
      </w:r>
      <w:r w:rsidR="00FA4125" w:rsidRPr="00FA4125">
        <w:rPr>
          <w:rFonts w:hint="cs"/>
          <w:rtl/>
        </w:rPr>
        <w:t>،</w:t>
      </w:r>
      <w:r w:rsidRPr="00FA4125">
        <w:rPr>
          <w:rFonts w:hint="cs"/>
          <w:rtl/>
        </w:rPr>
        <w:t xml:space="preserve"> بأنْ جَمَع المنسوخ منه قبل الناسخ</w:t>
      </w:r>
      <w:r w:rsidR="00FA4125" w:rsidRPr="00FA4125">
        <w:rPr>
          <w:rFonts w:hint="cs"/>
          <w:rtl/>
        </w:rPr>
        <w:t>،</w:t>
      </w:r>
      <w:r w:rsidRPr="00FA4125">
        <w:rPr>
          <w:rFonts w:hint="cs"/>
          <w:rtl/>
        </w:rPr>
        <w:t xml:space="preserve"> والمكي قبل المدني</w:t>
      </w:r>
      <w:r w:rsidR="00FA4125" w:rsidRPr="00FA4125">
        <w:rPr>
          <w:rFonts w:hint="cs"/>
          <w:rtl/>
        </w:rPr>
        <w:t>،</w:t>
      </w:r>
      <w:r w:rsidRPr="00FA4125">
        <w:rPr>
          <w:rFonts w:hint="cs"/>
          <w:rtl/>
        </w:rPr>
        <w:t xml:space="preserve"> والسابق نزولاً قبل اللاحق</w:t>
      </w:r>
      <w:r w:rsidR="00FA4125" w:rsidRPr="00FA4125">
        <w:rPr>
          <w:rFonts w:hint="cs"/>
          <w:rtl/>
        </w:rPr>
        <w:t>،</w:t>
      </w:r>
      <w:r w:rsidRPr="00FA4125">
        <w:rPr>
          <w:rFonts w:hint="cs"/>
          <w:rtl/>
        </w:rPr>
        <w:t xml:space="preserve"> فحينئذ يصح لنا أن نكذّب كل مَن ادّعى جمعه أو حفظه بهذا النحو.</w:t>
      </w:r>
    </w:p>
    <w:p w:rsidR="005950DA" w:rsidRPr="00FA4125" w:rsidRDefault="005950DA" w:rsidP="00FA4125">
      <w:pPr>
        <w:pStyle w:val="libNormal"/>
        <w:rPr>
          <w:rtl/>
        </w:rPr>
      </w:pPr>
      <w:r w:rsidRPr="00FA4125">
        <w:rPr>
          <w:rFonts w:hint="cs"/>
          <w:rtl/>
        </w:rPr>
        <w:t>ومن الواضح أن معرفة تفسير القرآن وفهم معانيه كما أرادها الله سبحانه لم تُدّعَ لأحد من علماء الصحابة وغيرهم إلا لأمير المؤمنين علي بن أبي طالب عليه السلام.</w:t>
      </w:r>
    </w:p>
    <w:p w:rsidR="00E36762" w:rsidRPr="00FA4125" w:rsidRDefault="005950DA" w:rsidP="00E36762">
      <w:pPr>
        <w:pStyle w:val="libNormal"/>
        <w:rPr>
          <w:rtl/>
        </w:rPr>
      </w:pPr>
      <w:r w:rsidRPr="00FA4125">
        <w:rPr>
          <w:rFonts w:hint="cs"/>
          <w:rtl/>
        </w:rPr>
        <w:t>فقد أخرج أبو نعيم الأصفهاني وابن عساكر وغيرهما عن عبد الله بن مسعود</w:t>
      </w:r>
      <w:r w:rsidR="00FA4125" w:rsidRPr="00FA4125">
        <w:rPr>
          <w:rFonts w:hint="cs"/>
          <w:rtl/>
        </w:rPr>
        <w:t>،</w:t>
      </w:r>
      <w:r w:rsidRPr="00FA4125">
        <w:rPr>
          <w:rFonts w:hint="cs"/>
          <w:rtl/>
        </w:rPr>
        <w:t xml:space="preserve"> أنه قال</w:t>
      </w:r>
      <w:r w:rsidR="00FA4125" w:rsidRPr="00FA4125">
        <w:rPr>
          <w:rFonts w:hint="cs"/>
          <w:rtl/>
        </w:rPr>
        <w:t>:</w:t>
      </w:r>
      <w:r w:rsidRPr="00FA4125">
        <w:rPr>
          <w:rFonts w:hint="cs"/>
          <w:rtl/>
        </w:rPr>
        <w:t xml:space="preserve"> إن القرآن أُنزل على سبعة أحرف</w:t>
      </w:r>
      <w:r w:rsidR="00FA4125" w:rsidRPr="00FA4125">
        <w:rPr>
          <w:rFonts w:hint="cs"/>
          <w:rtl/>
        </w:rPr>
        <w:t>،</w:t>
      </w:r>
      <w:r w:rsidRPr="00FA4125">
        <w:rPr>
          <w:rFonts w:hint="cs"/>
          <w:rtl/>
        </w:rPr>
        <w:t xml:space="preserve"> ما منها حرف إلا له</w:t>
      </w:r>
      <w:r w:rsidR="00E36762" w:rsidRPr="00E36762">
        <w:rPr>
          <w:rFonts w:hint="cs"/>
          <w:rtl/>
        </w:rPr>
        <w:t xml:space="preserve"> </w:t>
      </w:r>
      <w:r w:rsidR="00E36762" w:rsidRPr="00FA4125">
        <w:rPr>
          <w:rFonts w:hint="cs"/>
          <w:rtl/>
        </w:rPr>
        <w:t xml:space="preserve">ظهر وبطن، وإن علي بن أبي طالب عنده علم الظاهر والباطن </w:t>
      </w:r>
      <w:r w:rsidR="00E36762" w:rsidRPr="00A54D4E">
        <w:rPr>
          <w:rStyle w:val="libFootnotenumChar"/>
          <w:rFonts w:hint="cs"/>
          <w:rtl/>
        </w:rPr>
        <w:t>(1)</w:t>
      </w:r>
      <w:r w:rsidR="00E36762" w:rsidRPr="00FA4125">
        <w:rPr>
          <w:rFonts w:hint="cs"/>
          <w:rtl/>
        </w:rPr>
        <w:t>.</w:t>
      </w:r>
    </w:p>
    <w:p w:rsidR="00E36762" w:rsidRPr="00FA4125" w:rsidRDefault="00E36762" w:rsidP="00E36762">
      <w:pPr>
        <w:pStyle w:val="libNormal"/>
        <w:rPr>
          <w:rtl/>
        </w:rPr>
      </w:pPr>
      <w:r w:rsidRPr="00FA4125">
        <w:rPr>
          <w:rFonts w:hint="cs"/>
          <w:rtl/>
        </w:rPr>
        <w:t xml:space="preserve">وكان أمير المؤمنين عليه السلام يخبر بذلك مراراً، كما أخرج ابن سعد وأبو نعيم وغيرهما عن علي عليه السلام أنه قال: والله ما نزلت آية إلا وقد علمت فيم نزلت، وأين نزلت، وعلى من نزلت، إن ربي وهب لي قلباً عقولاً، ولساناً صادقاً ناطقاً </w:t>
      </w:r>
      <w:r w:rsidRPr="00A54D4E">
        <w:rPr>
          <w:rStyle w:val="libFootnotenumChar"/>
          <w:rFonts w:hint="cs"/>
          <w:rtl/>
        </w:rPr>
        <w:t>(2)</w:t>
      </w:r>
      <w:r w:rsidRPr="00FA4125">
        <w:rPr>
          <w:rFonts w:hint="cs"/>
          <w:rtl/>
        </w:rPr>
        <w:t>.</w:t>
      </w:r>
    </w:p>
    <w:p w:rsidR="00E36762" w:rsidRPr="00FA4125" w:rsidRDefault="00E36762" w:rsidP="00E36762">
      <w:pPr>
        <w:pStyle w:val="libNormal"/>
        <w:rPr>
          <w:rtl/>
        </w:rPr>
      </w:pPr>
      <w:r w:rsidRPr="00FA4125">
        <w:rPr>
          <w:rFonts w:hint="cs"/>
          <w:rtl/>
        </w:rPr>
        <w:t xml:space="preserve">وأخرج ابن سعد وغيره عن علي عليه السلام، قال: سلوني عن كتاب الله، فإنه ليس من آية إلا وقد عرفت بليل نزلت أم بنهار، في سهل أم في جبل </w:t>
      </w:r>
      <w:r w:rsidRPr="00A54D4E">
        <w:rPr>
          <w:rStyle w:val="libFootnotenumChar"/>
          <w:rFonts w:hint="cs"/>
          <w:rtl/>
        </w:rPr>
        <w:t>(3)</w:t>
      </w:r>
      <w:r w:rsidRPr="00FA4125">
        <w:rPr>
          <w:rFonts w:hint="cs"/>
          <w:rtl/>
        </w:rPr>
        <w:t>.</w:t>
      </w:r>
    </w:p>
    <w:p w:rsidR="00E36762" w:rsidRDefault="00E36762" w:rsidP="00E36762">
      <w:pPr>
        <w:pStyle w:val="libFootnote0"/>
        <w:rPr>
          <w:rtl/>
        </w:rPr>
      </w:pPr>
      <w:r>
        <w:rPr>
          <w:rFonts w:hint="cs"/>
          <w:rtl/>
        </w:rPr>
        <w:t>____________________</w:t>
      </w:r>
    </w:p>
    <w:p w:rsidR="00E36762" w:rsidRDefault="00E36762" w:rsidP="00E36762">
      <w:pPr>
        <w:pStyle w:val="libFootnote0"/>
        <w:rPr>
          <w:rtl/>
        </w:rPr>
      </w:pPr>
      <w:r>
        <w:rPr>
          <w:rFonts w:hint="cs"/>
          <w:rtl/>
        </w:rPr>
        <w:t>(1) حلية الأولياء 1/65، ترجمة أمير المؤمنين عليه السلام من تاريخ دمشق 3/32.</w:t>
      </w:r>
    </w:p>
    <w:p w:rsidR="00E36762" w:rsidRDefault="00E36762" w:rsidP="00E36762">
      <w:pPr>
        <w:pStyle w:val="libFootnote0"/>
        <w:rPr>
          <w:rtl/>
        </w:rPr>
      </w:pPr>
      <w:r>
        <w:rPr>
          <w:rFonts w:hint="cs"/>
          <w:rtl/>
        </w:rPr>
        <w:t>(2) حلية الأولياء 1/68، الطبقات الكبرى 2/338.</w:t>
      </w:r>
    </w:p>
    <w:p w:rsidR="00E36762" w:rsidRDefault="00E36762" w:rsidP="00E36762">
      <w:pPr>
        <w:pStyle w:val="libFootnote0"/>
        <w:rPr>
          <w:rtl/>
        </w:rPr>
      </w:pPr>
      <w:r>
        <w:rPr>
          <w:rFonts w:hint="cs"/>
          <w:rtl/>
        </w:rPr>
        <w:t>(3) الطبقات الكبرى 2/338.</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قال الجزائري</w:t>
      </w:r>
      <w:r w:rsidR="00FA4125" w:rsidRPr="00FA4125">
        <w:rPr>
          <w:rFonts w:hint="cs"/>
          <w:rtl/>
        </w:rPr>
        <w:t>:</w:t>
      </w:r>
      <w:r w:rsidRPr="00FA4125">
        <w:rPr>
          <w:rFonts w:hint="cs"/>
          <w:rtl/>
        </w:rPr>
        <w:t xml:space="preserve"> [ ويلزم ] ضلال عامة المسلمين ما عدا شيعة آل البيت</w:t>
      </w:r>
      <w:r w:rsidR="00FA4125" w:rsidRPr="00FA4125">
        <w:rPr>
          <w:rFonts w:hint="cs"/>
          <w:rtl/>
        </w:rPr>
        <w:t>،</w:t>
      </w:r>
      <w:r w:rsidRPr="00FA4125">
        <w:rPr>
          <w:rFonts w:hint="cs"/>
          <w:rtl/>
        </w:rPr>
        <w:t xml:space="preserve"> وذلك أن من عمل ببعض القرآن دون البعض لا شك في كفره وضلاله</w:t>
      </w:r>
      <w:r w:rsidR="00FA4125" w:rsidRPr="00FA4125">
        <w:rPr>
          <w:rFonts w:hint="cs"/>
          <w:rtl/>
        </w:rPr>
        <w:t>،</w:t>
      </w:r>
      <w:r w:rsidRPr="00FA4125">
        <w:rPr>
          <w:rFonts w:hint="cs"/>
          <w:rtl/>
        </w:rPr>
        <w:t xml:space="preserve"> إذ من المحتمل أن يكون بعض القرآن الذي لم يحصل عليه المسلمون مشتملاً على العقائد والعبادات والآداب والأحكام.</w:t>
      </w:r>
    </w:p>
    <w:p w:rsidR="005950DA" w:rsidRPr="00A54D4E" w:rsidRDefault="005950DA" w:rsidP="00A54D4E">
      <w:pPr>
        <w:pStyle w:val="libBold1"/>
        <w:rPr>
          <w:rtl/>
        </w:rPr>
      </w:pPr>
      <w:r w:rsidRPr="00A54D4E">
        <w:rPr>
          <w:rFonts w:hint="cs"/>
          <w:rtl/>
        </w:rPr>
        <w:t>وأقول</w:t>
      </w:r>
      <w:r w:rsidR="00FA4125" w:rsidRPr="00A54D4E">
        <w:rPr>
          <w:rFonts w:hint="cs"/>
          <w:rtl/>
        </w:rPr>
        <w:t>:</w:t>
      </w:r>
    </w:p>
    <w:p w:rsidR="005950DA" w:rsidRPr="00FA4125" w:rsidRDefault="005950DA" w:rsidP="00FA4125">
      <w:pPr>
        <w:pStyle w:val="libNormal"/>
        <w:rPr>
          <w:rtl/>
        </w:rPr>
      </w:pPr>
      <w:r w:rsidRPr="00FA4125">
        <w:rPr>
          <w:rFonts w:hint="cs"/>
          <w:rtl/>
        </w:rPr>
        <w:t>لقد أوضحنا المراد بالحديث</w:t>
      </w:r>
      <w:r w:rsidR="00FA4125" w:rsidRPr="00FA4125">
        <w:rPr>
          <w:rFonts w:hint="cs"/>
          <w:rtl/>
        </w:rPr>
        <w:t>،</w:t>
      </w:r>
      <w:r w:rsidRPr="00FA4125">
        <w:rPr>
          <w:rFonts w:hint="cs"/>
          <w:rtl/>
        </w:rPr>
        <w:t xml:space="preserve"> ومعنى الحديث لا يستلزم ما ذكره من ضلال أو كفر عامة المسلمين</w:t>
      </w:r>
      <w:r w:rsidR="00FA4125" w:rsidRPr="00FA4125">
        <w:rPr>
          <w:rFonts w:hint="cs"/>
          <w:rtl/>
        </w:rPr>
        <w:t>،</w:t>
      </w:r>
      <w:r w:rsidRPr="00FA4125">
        <w:rPr>
          <w:rFonts w:hint="cs"/>
          <w:rtl/>
        </w:rPr>
        <w:t xml:space="preserve"> بل حتى لو كان معنى الحديث ما زعمه هو فلا يجوز تكفير أحد من أهل القبلة تلقّى القرآن ناقصاً كما مرَّ آنفاً.</w:t>
      </w:r>
    </w:p>
    <w:p w:rsidR="005950DA" w:rsidRPr="00FA4125" w:rsidRDefault="005950DA" w:rsidP="00FA4125">
      <w:pPr>
        <w:pStyle w:val="libNormal"/>
        <w:rPr>
          <w:rtl/>
        </w:rPr>
      </w:pPr>
      <w:r w:rsidRPr="00FA4125">
        <w:rPr>
          <w:rFonts w:hint="cs"/>
          <w:rtl/>
        </w:rPr>
        <w:t>وقوله</w:t>
      </w:r>
      <w:r w:rsidR="00FA4125" w:rsidRPr="00FA4125">
        <w:rPr>
          <w:rFonts w:hint="cs"/>
          <w:rtl/>
        </w:rPr>
        <w:t>:</w:t>
      </w:r>
      <w:r w:rsidRPr="00FA4125">
        <w:rPr>
          <w:rFonts w:hint="cs"/>
          <w:rtl/>
        </w:rPr>
        <w:t xml:space="preserve"> « إن من عمل ببعض القرآن دون البعض لا شك في كفره وضلاله » غير صحيح</w:t>
      </w:r>
      <w:r w:rsidR="00FA4125" w:rsidRPr="00FA4125">
        <w:rPr>
          <w:rFonts w:hint="cs"/>
          <w:rtl/>
        </w:rPr>
        <w:t>،</w:t>
      </w:r>
      <w:r w:rsidRPr="00FA4125">
        <w:rPr>
          <w:rFonts w:hint="cs"/>
          <w:rtl/>
        </w:rPr>
        <w:t xml:space="preserve"> لأن مَن تلقى القرآن ناقصاً وعمل بما عنده من كتاب الله لا يجوز تكفيره ما لم ينكر شيئاً عُلِم بالضرورة أنه من الدين</w:t>
      </w:r>
      <w:r w:rsidR="00FA4125" w:rsidRPr="00FA4125">
        <w:rPr>
          <w:rFonts w:hint="cs"/>
          <w:rtl/>
        </w:rPr>
        <w:t>.</w:t>
      </w:r>
    </w:p>
    <w:p w:rsidR="005950DA" w:rsidRPr="00FA4125" w:rsidRDefault="005950DA" w:rsidP="00E36762">
      <w:pPr>
        <w:pStyle w:val="libNormal"/>
        <w:rPr>
          <w:rtl/>
        </w:rPr>
      </w:pPr>
      <w:r w:rsidRPr="00FA4125">
        <w:rPr>
          <w:rFonts w:hint="cs"/>
          <w:rtl/>
        </w:rPr>
        <w:t>وقوله</w:t>
      </w:r>
      <w:r w:rsidR="00FA4125" w:rsidRPr="00FA4125">
        <w:rPr>
          <w:rFonts w:hint="cs"/>
          <w:rtl/>
        </w:rPr>
        <w:t>:</w:t>
      </w:r>
      <w:r w:rsidRPr="00FA4125">
        <w:rPr>
          <w:rFonts w:hint="cs"/>
          <w:rtl/>
        </w:rPr>
        <w:t xml:space="preserve"> « لأنه لم يعبد الله تعالى بكل ما شرع » غير صحيح</w:t>
      </w:r>
      <w:r w:rsidR="00FA4125" w:rsidRPr="00FA4125">
        <w:rPr>
          <w:rFonts w:hint="cs"/>
          <w:rtl/>
        </w:rPr>
        <w:t>،</w:t>
      </w:r>
      <w:r w:rsidRPr="00FA4125">
        <w:rPr>
          <w:rFonts w:hint="cs"/>
          <w:rtl/>
        </w:rPr>
        <w:t xml:space="preserve"> لأن ما</w:t>
      </w:r>
      <w:r w:rsidR="00E36762">
        <w:rPr>
          <w:rFonts w:hint="cs"/>
          <w:rtl/>
        </w:rPr>
        <w:t xml:space="preserve"> </w:t>
      </w:r>
      <w:r w:rsidRPr="00FA4125">
        <w:rPr>
          <w:rFonts w:hint="cs"/>
          <w:rtl/>
        </w:rPr>
        <w:t>يُفترض أنه سقط من القرآن يُحتمل أن لا يكون من الواجبات العبادية</w:t>
      </w:r>
      <w:r w:rsidR="00FA4125" w:rsidRPr="00FA4125">
        <w:rPr>
          <w:rFonts w:hint="cs"/>
          <w:rtl/>
        </w:rPr>
        <w:t>،</w:t>
      </w:r>
      <w:r w:rsidRPr="00FA4125">
        <w:rPr>
          <w:rFonts w:hint="cs"/>
          <w:rtl/>
        </w:rPr>
        <w:t xml:space="preserve"> وعلى فرض كونه منها فقد يكون موضَّحاً في السنّة النبوية الشريفة</w:t>
      </w:r>
      <w:r w:rsidR="00FA4125" w:rsidRPr="00FA4125">
        <w:rPr>
          <w:rFonts w:hint="cs"/>
          <w:rtl/>
        </w:rPr>
        <w:t>،</w:t>
      </w:r>
      <w:r w:rsidRPr="00FA4125">
        <w:rPr>
          <w:rFonts w:hint="cs"/>
          <w:rtl/>
        </w:rPr>
        <w:t xml:space="preserve"> ثم إن مَن لم يأتِ ببعض التكاليف لعذر كالجهل ونحوه لا يوصف بالكفر أو الضلال.</w:t>
      </w:r>
    </w:p>
    <w:p w:rsidR="005950DA" w:rsidRPr="00FA4125" w:rsidRDefault="005950DA" w:rsidP="00FA4125">
      <w:pPr>
        <w:pStyle w:val="libNormal"/>
        <w:rPr>
          <w:rtl/>
        </w:rPr>
      </w:pPr>
      <w:r w:rsidRPr="00FA4125">
        <w:rPr>
          <w:rFonts w:hint="cs"/>
          <w:rtl/>
        </w:rPr>
        <w:t>وقال</w:t>
      </w:r>
      <w:r w:rsidR="00FA4125" w:rsidRPr="00FA4125">
        <w:rPr>
          <w:rFonts w:hint="cs"/>
          <w:rtl/>
        </w:rPr>
        <w:t>:</w:t>
      </w:r>
      <w:r w:rsidRPr="00FA4125">
        <w:rPr>
          <w:rFonts w:hint="cs"/>
          <w:rtl/>
        </w:rPr>
        <w:t xml:space="preserve"> إذ من المحتمل أن يكون بعض القرآن الذي لم يحصل عليه المسلمون مشتملاً على العقائد والعبادات والآداب والأحكام.</w:t>
      </w:r>
    </w:p>
    <w:p w:rsidR="005950DA" w:rsidRPr="00FA4125" w:rsidRDefault="005950DA" w:rsidP="00FA4125">
      <w:pPr>
        <w:pStyle w:val="libNormal"/>
        <w:rPr>
          <w:rtl/>
        </w:rPr>
      </w:pPr>
      <w:r w:rsidRPr="00FA4125">
        <w:rPr>
          <w:rFonts w:hint="cs"/>
          <w:rtl/>
        </w:rPr>
        <w:t>وجوابه</w:t>
      </w:r>
      <w:r w:rsidR="00FA4125" w:rsidRPr="00FA4125">
        <w:rPr>
          <w:rFonts w:hint="cs"/>
          <w:rtl/>
        </w:rPr>
        <w:t>:</w:t>
      </w:r>
      <w:r w:rsidRPr="00FA4125">
        <w:rPr>
          <w:rFonts w:hint="cs"/>
          <w:rtl/>
        </w:rPr>
        <w:t xml:space="preserve"> أن احتمال ذلك لا يرفع احتمال عدمه</w:t>
      </w:r>
      <w:r w:rsidR="00FA4125" w:rsidRPr="00FA4125">
        <w:rPr>
          <w:rFonts w:hint="cs"/>
          <w:rtl/>
        </w:rPr>
        <w:t>،</w:t>
      </w:r>
      <w:r w:rsidRPr="00FA4125">
        <w:rPr>
          <w:rFonts w:hint="cs"/>
          <w:rtl/>
        </w:rPr>
        <w:t xml:space="preserve"> فلعل ما يُفترض أنه ساقط من القرآن هو من الآداب والسُنن</w:t>
      </w:r>
      <w:r w:rsidR="00FA4125" w:rsidRPr="00FA4125">
        <w:rPr>
          <w:rFonts w:hint="cs"/>
          <w:rtl/>
        </w:rPr>
        <w:t>،</w:t>
      </w:r>
      <w:r w:rsidRPr="00FA4125">
        <w:rPr>
          <w:rFonts w:hint="cs"/>
          <w:rtl/>
        </w:rPr>
        <w:t xml:space="preserve"> لا من الأصول التي يجب اعتقادها.</w:t>
      </w:r>
    </w:p>
    <w:p w:rsidR="005950DA" w:rsidRPr="00FA4125" w:rsidRDefault="005950DA" w:rsidP="00FA4125">
      <w:pPr>
        <w:pStyle w:val="libNormal"/>
        <w:rPr>
          <w:rtl/>
        </w:rPr>
      </w:pPr>
      <w:r w:rsidRPr="00FA4125">
        <w:rPr>
          <w:rFonts w:hint="cs"/>
          <w:rtl/>
        </w:rPr>
        <w:t>ولو سلّمنا بأن ما يفترض سقوطه من كتاب الله هو من العقائد التي يجب اعتقادها</w:t>
      </w:r>
      <w:r w:rsidR="00FA4125" w:rsidRPr="00FA4125">
        <w:rPr>
          <w:rFonts w:hint="cs"/>
          <w:rtl/>
        </w:rPr>
        <w:t>،</w:t>
      </w:r>
      <w:r w:rsidRPr="00FA4125">
        <w:rPr>
          <w:rFonts w:hint="cs"/>
          <w:rtl/>
        </w:rPr>
        <w:t xml:space="preserve"> فلا يلزم من ذلك الحكم بكفر أحد</w:t>
      </w:r>
      <w:r w:rsidR="00FA4125" w:rsidRPr="00FA4125">
        <w:rPr>
          <w:rFonts w:hint="cs"/>
          <w:rtl/>
        </w:rPr>
        <w:t>،</w:t>
      </w:r>
      <w:r w:rsidRPr="00FA4125">
        <w:rPr>
          <w:rFonts w:hint="cs"/>
          <w:rtl/>
        </w:rPr>
        <w:t xml:space="preserve"> إذ يُحتمَل أن تلك المعتقدات كانت موضّحة أيضاً في سنة النبي صلى الله عليه وآله المتواترة التي أخذ بها المسلمون وحفظوها.</w:t>
      </w:r>
    </w:p>
    <w:p w:rsidR="005950DA" w:rsidRDefault="00FA4125" w:rsidP="00FA4125">
      <w:pPr>
        <w:pStyle w:val="libCenter"/>
        <w:rPr>
          <w:rtl/>
        </w:rPr>
      </w:pPr>
      <w:r>
        <w:rPr>
          <w:rFonts w:hint="cs"/>
          <w:rtl/>
        </w:rPr>
        <w:t>* * *</w:t>
      </w:r>
    </w:p>
    <w:p w:rsidR="00E36762" w:rsidRPr="00E36762" w:rsidRDefault="005950DA" w:rsidP="00E36762">
      <w:pPr>
        <w:pStyle w:val="libNormal"/>
        <w:rPr>
          <w:rtl/>
        </w:rPr>
      </w:pPr>
      <w:r w:rsidRPr="00FA4125">
        <w:rPr>
          <w:rFonts w:hint="cs"/>
          <w:rtl/>
        </w:rPr>
        <w:t>قال</w:t>
      </w:r>
      <w:r w:rsidR="00FA4125" w:rsidRPr="00FA4125">
        <w:rPr>
          <w:rFonts w:hint="cs"/>
          <w:rtl/>
        </w:rPr>
        <w:t>:</w:t>
      </w:r>
      <w:r w:rsidRPr="00FA4125">
        <w:rPr>
          <w:rFonts w:hint="cs"/>
          <w:rtl/>
        </w:rPr>
        <w:t xml:space="preserve"> هذا الاعتقاد لازمه تكذيب الله في قوله </w:t>
      </w:r>
      <w:r w:rsidR="00FA4125" w:rsidRPr="001E7DFC">
        <w:rPr>
          <w:rStyle w:val="libAlaemChar"/>
          <w:rFonts w:hint="cs"/>
          <w:rtl/>
        </w:rPr>
        <w:t>(</w:t>
      </w:r>
      <w:r w:rsidRPr="00FA4125">
        <w:rPr>
          <w:rStyle w:val="libAieChar"/>
          <w:rFonts w:hint="cs"/>
          <w:rtl/>
        </w:rPr>
        <w:t xml:space="preserve">إنا نحن نزَّلنا الذكر وإنَّا له </w:t>
      </w:r>
    </w:p>
    <w:p w:rsidR="00E36762" w:rsidRDefault="00E36762" w:rsidP="00614B0B">
      <w:pPr>
        <w:pStyle w:val="libPoemTiniChar"/>
      </w:pPr>
      <w:r>
        <w:rPr>
          <w:rFonts w:hint="cs"/>
          <w:rtl/>
        </w:rPr>
        <w:br w:type="page"/>
      </w:r>
    </w:p>
    <w:p w:rsidR="005950DA" w:rsidRDefault="005950DA" w:rsidP="00FA4125">
      <w:pPr>
        <w:pStyle w:val="libNormal"/>
        <w:rPr>
          <w:rtl/>
        </w:rPr>
      </w:pPr>
      <w:r w:rsidRPr="00FA4125">
        <w:rPr>
          <w:rStyle w:val="libAieChar"/>
          <w:rFonts w:hint="cs"/>
          <w:rtl/>
        </w:rPr>
        <w:lastRenderedPageBreak/>
        <w:t>لحافظون</w:t>
      </w:r>
      <w:r w:rsidR="00FA4125" w:rsidRPr="001E7DFC">
        <w:rPr>
          <w:rStyle w:val="libAlaemChar"/>
          <w:rFonts w:hint="cs"/>
          <w:rtl/>
        </w:rPr>
        <w:t>)</w:t>
      </w:r>
      <w:r w:rsidRPr="00FA4125">
        <w:rPr>
          <w:rFonts w:hint="cs"/>
          <w:rtl/>
        </w:rPr>
        <w:t xml:space="preserve"> وتكذيب الله تعالى كفر</w:t>
      </w:r>
      <w:r w:rsidR="00FA4125" w:rsidRPr="00FA4125">
        <w:rPr>
          <w:rFonts w:hint="cs"/>
          <w:rtl/>
        </w:rPr>
        <w:t>،</w:t>
      </w:r>
      <w:r w:rsidRPr="00FA4125">
        <w:rPr>
          <w:rFonts w:hint="cs"/>
          <w:rtl/>
        </w:rPr>
        <w:t xml:space="preserve"> وأي كفر.</w:t>
      </w:r>
    </w:p>
    <w:p w:rsidR="005950DA" w:rsidRPr="00A54D4E" w:rsidRDefault="005950DA" w:rsidP="00A54D4E">
      <w:pPr>
        <w:pStyle w:val="libBold1"/>
        <w:rPr>
          <w:rtl/>
        </w:rPr>
      </w:pPr>
      <w:r w:rsidRPr="00A54D4E">
        <w:rPr>
          <w:rFonts w:hint="cs"/>
          <w:rtl/>
        </w:rPr>
        <w:t>وأقول</w:t>
      </w:r>
      <w:r w:rsidR="00FA4125" w:rsidRPr="00A54D4E">
        <w:rPr>
          <w:rFonts w:hint="cs"/>
          <w:rtl/>
        </w:rPr>
        <w:t>:</w:t>
      </w:r>
    </w:p>
    <w:p w:rsidR="005950DA" w:rsidRPr="00FA4125" w:rsidRDefault="005950DA" w:rsidP="00FA4125">
      <w:pPr>
        <w:pStyle w:val="libNormal"/>
        <w:rPr>
          <w:rtl/>
        </w:rPr>
      </w:pPr>
      <w:r w:rsidRPr="00FA4125">
        <w:rPr>
          <w:rFonts w:hint="cs"/>
          <w:rtl/>
        </w:rPr>
        <w:t>إن الاعتقاد بأن الله سبحانه قد اختص أهل البيت عليهم السلام بفهم معاني القرآن الظاهرة والباطنة</w:t>
      </w:r>
      <w:r w:rsidR="00FA4125" w:rsidRPr="00FA4125">
        <w:rPr>
          <w:rFonts w:hint="cs"/>
          <w:rtl/>
        </w:rPr>
        <w:t>،</w:t>
      </w:r>
      <w:r w:rsidRPr="00FA4125">
        <w:rPr>
          <w:rFonts w:hint="cs"/>
          <w:rtl/>
        </w:rPr>
        <w:t xml:space="preserve"> ومعرفة أحكامه كلها</w:t>
      </w:r>
      <w:r w:rsidR="00FA4125" w:rsidRPr="00FA4125">
        <w:rPr>
          <w:rFonts w:hint="cs"/>
          <w:rtl/>
        </w:rPr>
        <w:t>،</w:t>
      </w:r>
      <w:r w:rsidRPr="00FA4125">
        <w:rPr>
          <w:rFonts w:hint="cs"/>
          <w:rtl/>
        </w:rPr>
        <w:t xml:space="preserve"> لا يستلزم تكذيباً لله تعالى ولا لنبيه صلى الله عليه وآله كما هو واضح.</w:t>
      </w:r>
    </w:p>
    <w:p w:rsidR="005950DA" w:rsidRPr="00FA4125" w:rsidRDefault="005950DA" w:rsidP="00FA4125">
      <w:pPr>
        <w:pStyle w:val="libNormal"/>
        <w:rPr>
          <w:rtl/>
        </w:rPr>
      </w:pPr>
      <w:r w:rsidRPr="00FA4125">
        <w:rPr>
          <w:rFonts w:hint="cs"/>
          <w:rtl/>
        </w:rPr>
        <w:t>بل حتى لو قلنا</w:t>
      </w:r>
      <w:r w:rsidR="00FA4125" w:rsidRPr="00FA4125">
        <w:rPr>
          <w:rFonts w:hint="cs"/>
          <w:rtl/>
        </w:rPr>
        <w:t>:</w:t>
      </w:r>
      <w:r w:rsidRPr="00FA4125">
        <w:rPr>
          <w:rFonts w:hint="cs"/>
          <w:rtl/>
        </w:rPr>
        <w:t xml:space="preserve"> إن القرآن الكريم لم يجمعه أحد من هذه الأمة كما أُنزل إلا أئمة أهل البيت عليهم السلام</w:t>
      </w:r>
      <w:r w:rsidR="00FA4125" w:rsidRPr="00FA4125">
        <w:rPr>
          <w:rFonts w:hint="cs"/>
          <w:rtl/>
        </w:rPr>
        <w:t>،</w:t>
      </w:r>
      <w:r w:rsidRPr="00FA4125">
        <w:rPr>
          <w:rFonts w:hint="cs"/>
          <w:rtl/>
        </w:rPr>
        <w:t xml:space="preserve"> فإن هذا القول لا ينافي الآية المباركة</w:t>
      </w:r>
      <w:r w:rsidR="00FA4125" w:rsidRPr="00FA4125">
        <w:rPr>
          <w:rFonts w:hint="cs"/>
          <w:rtl/>
        </w:rPr>
        <w:t>،</w:t>
      </w:r>
      <w:r w:rsidRPr="00FA4125">
        <w:rPr>
          <w:rFonts w:hint="cs"/>
          <w:rtl/>
        </w:rPr>
        <w:t xml:space="preserve"> لأن المحصَّل حينئذ أن الله سبحانه حفظ الذِّكْر بأئمة الحق عليهم السلام.</w:t>
      </w:r>
    </w:p>
    <w:p w:rsidR="005950DA" w:rsidRDefault="005950DA" w:rsidP="00FA4125">
      <w:pPr>
        <w:pStyle w:val="libNormal"/>
        <w:rPr>
          <w:rtl/>
        </w:rPr>
      </w:pPr>
      <w:r w:rsidRPr="00FA4125">
        <w:rPr>
          <w:rFonts w:hint="cs"/>
          <w:rtl/>
        </w:rPr>
        <w:t>وإذا كان هذا الحديث الضعيف المروي في كتاب « الكافي » الدال على أن أهل البيت عليهم السلام جمعوا القرآن بالمعنى الذي بيَّنَّاه</w:t>
      </w:r>
      <w:r w:rsidR="00FA4125" w:rsidRPr="00FA4125">
        <w:rPr>
          <w:rFonts w:hint="cs"/>
          <w:rtl/>
        </w:rPr>
        <w:t>،</w:t>
      </w:r>
      <w:r w:rsidRPr="00FA4125">
        <w:rPr>
          <w:rFonts w:hint="cs"/>
          <w:rtl/>
        </w:rPr>
        <w:t xml:space="preserve"> يستلزم تكذيب قول الله تعالى </w:t>
      </w:r>
      <w:r w:rsidR="00FA4125" w:rsidRPr="001E7DFC">
        <w:rPr>
          <w:rStyle w:val="libAlaemChar"/>
          <w:rFonts w:hint="cs"/>
          <w:rtl/>
        </w:rPr>
        <w:t>(</w:t>
      </w:r>
      <w:r w:rsidRPr="00FA4125">
        <w:rPr>
          <w:rStyle w:val="libAieChar"/>
          <w:rFonts w:hint="cs"/>
          <w:rtl/>
        </w:rPr>
        <w:t>إنا نحن نزَّلنا الذكر وإنَّا له لحافظون</w:t>
      </w:r>
      <w:r w:rsidR="00FA4125" w:rsidRPr="001E7DFC">
        <w:rPr>
          <w:rStyle w:val="libAlaemChar"/>
          <w:rFonts w:hint="cs"/>
          <w:rtl/>
        </w:rPr>
        <w:t>)</w:t>
      </w:r>
      <w:r w:rsidR="00FA4125" w:rsidRPr="00FA4125">
        <w:rPr>
          <w:rFonts w:hint="cs"/>
          <w:rtl/>
        </w:rPr>
        <w:t>،</w:t>
      </w:r>
      <w:r w:rsidRPr="00FA4125">
        <w:rPr>
          <w:rFonts w:hint="cs"/>
          <w:rtl/>
        </w:rPr>
        <w:t xml:space="preserve"> فما بالك </w:t>
      </w:r>
      <w:bookmarkEnd w:id="14"/>
      <w:r w:rsidRPr="00FA4125">
        <w:rPr>
          <w:rFonts w:hint="cs"/>
          <w:rtl/>
        </w:rPr>
        <w:t>بالأحاديث الكثيرة التي رواها أهل السنة وصحَّحوها</w:t>
      </w:r>
      <w:r w:rsidR="00FA4125" w:rsidRPr="00FA4125">
        <w:rPr>
          <w:rFonts w:hint="cs"/>
          <w:rtl/>
        </w:rPr>
        <w:t>،</w:t>
      </w:r>
      <w:r w:rsidRPr="00FA4125">
        <w:rPr>
          <w:rFonts w:hint="cs"/>
          <w:rtl/>
        </w:rPr>
        <w:t xml:space="preserve"> التي تدل على سقوط كلمات بل آيات بل سوَر من القرآن الكريم</w:t>
      </w:r>
      <w:r w:rsidR="00FA4125" w:rsidRPr="00FA4125">
        <w:rPr>
          <w:rFonts w:hint="cs"/>
          <w:rtl/>
        </w:rPr>
        <w:t>؟</w:t>
      </w:r>
      <w:r w:rsidRPr="00FA4125">
        <w:rPr>
          <w:rFonts w:hint="cs"/>
          <w:rtl/>
        </w:rPr>
        <w:t>!</w:t>
      </w:r>
    </w:p>
    <w:p w:rsidR="005950DA" w:rsidRPr="00FA4125" w:rsidRDefault="005950DA" w:rsidP="00FA4125">
      <w:pPr>
        <w:pStyle w:val="libNormal"/>
        <w:rPr>
          <w:rtl/>
        </w:rPr>
      </w:pPr>
      <w:r w:rsidRPr="00FA4125">
        <w:rPr>
          <w:rFonts w:hint="cs"/>
          <w:rtl/>
        </w:rPr>
        <w:t>ألا يدل ذلك على تكذيب الله عز وجل في حفظ كتابه العزيز</w:t>
      </w:r>
      <w:r w:rsidR="00FA4125" w:rsidRPr="00FA4125">
        <w:rPr>
          <w:rFonts w:hint="cs"/>
          <w:rtl/>
        </w:rPr>
        <w:t>،</w:t>
      </w:r>
      <w:r w:rsidRPr="00FA4125">
        <w:rPr>
          <w:rFonts w:hint="cs"/>
          <w:rtl/>
        </w:rPr>
        <w:t xml:space="preserve"> ولا سيّما أن أهل السنة لا يرون أن أحداً من هذه الأمة عنده قرآن غير هذا القرآن الذي هو في أيدي الناس.</w:t>
      </w:r>
    </w:p>
    <w:p w:rsidR="005950DA" w:rsidRPr="00FA4125" w:rsidRDefault="005950DA" w:rsidP="00FA4125">
      <w:pPr>
        <w:pStyle w:val="libNormal"/>
        <w:rPr>
          <w:rtl/>
        </w:rPr>
      </w:pPr>
      <w:r w:rsidRPr="00FA4125">
        <w:rPr>
          <w:rFonts w:hint="cs"/>
          <w:rtl/>
        </w:rPr>
        <w:t>وإذا أردت قارئي العزيز أن تطّلع على بعض تلك الأحاديث فإنّا نسوق لك شيئاً منها</w:t>
      </w:r>
      <w:r w:rsidR="00FA4125" w:rsidRPr="00FA4125">
        <w:rPr>
          <w:rFonts w:hint="cs"/>
          <w:rtl/>
        </w:rPr>
        <w:t>،</w:t>
      </w:r>
      <w:r w:rsidRPr="00FA4125">
        <w:rPr>
          <w:rFonts w:hint="cs"/>
          <w:rtl/>
        </w:rPr>
        <w:t xml:space="preserve"> ونقسِّم ما نورده لك إلى طوائف</w:t>
      </w:r>
      <w:r w:rsidR="00FA4125" w:rsidRPr="00FA4125">
        <w:rPr>
          <w:rFonts w:hint="cs"/>
          <w:rtl/>
        </w:rPr>
        <w:t>:</w:t>
      </w:r>
    </w:p>
    <w:p w:rsidR="005950DA" w:rsidRPr="00A54D4E" w:rsidRDefault="005950DA" w:rsidP="00A54D4E">
      <w:pPr>
        <w:pStyle w:val="libNormal"/>
        <w:rPr>
          <w:rtl/>
        </w:rPr>
      </w:pPr>
      <w:r w:rsidRPr="00A54D4E">
        <w:rPr>
          <w:rStyle w:val="libBold2Char"/>
          <w:rFonts w:hint="cs"/>
          <w:rtl/>
        </w:rPr>
        <w:t>الطائفة الأولى</w:t>
      </w:r>
      <w:r w:rsidR="00FA4125" w:rsidRPr="00A54D4E">
        <w:rPr>
          <w:rStyle w:val="libBold2Char"/>
          <w:rFonts w:hint="cs"/>
          <w:rtl/>
        </w:rPr>
        <w:t>:</w:t>
      </w:r>
      <w:r w:rsidRPr="00FA4125">
        <w:rPr>
          <w:rFonts w:hint="cs"/>
          <w:rtl/>
        </w:rPr>
        <w:t xml:space="preserve"> تدل على ذهاب سُوَر من كتاب الله.</w:t>
      </w:r>
    </w:p>
    <w:p w:rsidR="005950DA" w:rsidRPr="00FA4125" w:rsidRDefault="005950DA" w:rsidP="00E36762">
      <w:pPr>
        <w:pStyle w:val="libNormal"/>
        <w:rPr>
          <w:rtl/>
        </w:rPr>
      </w:pPr>
      <w:r w:rsidRPr="00FA4125">
        <w:rPr>
          <w:rFonts w:hint="cs"/>
          <w:rtl/>
        </w:rPr>
        <w:t>ومن ذلك ما أخرجه مسلم وغيره عن أبي الأسود</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بعث أبو موسى الأشعري إلى قرَّاء أهل البصرة</w:t>
      </w:r>
      <w:r w:rsidR="00FA4125" w:rsidRPr="00FA4125">
        <w:rPr>
          <w:rFonts w:hint="cs"/>
          <w:rtl/>
        </w:rPr>
        <w:t>،</w:t>
      </w:r>
      <w:r w:rsidRPr="00FA4125">
        <w:rPr>
          <w:rFonts w:hint="cs"/>
          <w:rtl/>
        </w:rPr>
        <w:t xml:space="preserve"> فدخل عليه ثلاثمائة رجل قد قرأوا القرآن</w:t>
      </w:r>
      <w:r w:rsidR="00FA4125" w:rsidRPr="00FA4125">
        <w:rPr>
          <w:rFonts w:hint="cs"/>
          <w:rtl/>
        </w:rPr>
        <w:t>،</w:t>
      </w:r>
      <w:r w:rsidRPr="00FA4125">
        <w:rPr>
          <w:rFonts w:hint="cs"/>
          <w:rtl/>
        </w:rPr>
        <w:t xml:space="preserve"> فقال</w:t>
      </w:r>
      <w:r w:rsidR="00FA4125" w:rsidRPr="00FA4125">
        <w:rPr>
          <w:rFonts w:hint="cs"/>
          <w:rtl/>
        </w:rPr>
        <w:t>:</w:t>
      </w:r>
      <w:r w:rsidRPr="00FA4125">
        <w:rPr>
          <w:rFonts w:hint="cs"/>
          <w:rtl/>
        </w:rPr>
        <w:t xml:space="preserve"> أنتم خيار أهل البصرة وقرَّاؤهم</w:t>
      </w:r>
      <w:r w:rsidR="00FA4125" w:rsidRPr="00FA4125">
        <w:rPr>
          <w:rFonts w:hint="cs"/>
          <w:rtl/>
        </w:rPr>
        <w:t>،</w:t>
      </w:r>
      <w:r w:rsidRPr="00FA4125">
        <w:rPr>
          <w:rFonts w:hint="cs"/>
          <w:rtl/>
        </w:rPr>
        <w:t xml:space="preserve"> فاتلوه ولا يطولَنَّ عليكم الأمد فتقسو قلوبكم كما قست قلوب من كان قبلكم</w:t>
      </w:r>
      <w:r w:rsidR="00FA4125" w:rsidRPr="00FA4125">
        <w:rPr>
          <w:rFonts w:hint="cs"/>
          <w:rtl/>
        </w:rPr>
        <w:t>،</w:t>
      </w:r>
      <w:r w:rsidRPr="00FA4125">
        <w:rPr>
          <w:rFonts w:hint="cs"/>
          <w:rtl/>
        </w:rPr>
        <w:t xml:space="preserve"> وإنّا كنا نقرأ سورة</w:t>
      </w:r>
      <w:r w:rsidR="00FA4125" w:rsidRPr="00FA4125">
        <w:rPr>
          <w:rFonts w:hint="cs"/>
          <w:rtl/>
        </w:rPr>
        <w:t>،</w:t>
      </w:r>
      <w:r w:rsidRPr="00FA4125">
        <w:rPr>
          <w:rFonts w:hint="cs"/>
          <w:rtl/>
        </w:rPr>
        <w:t xml:space="preserve"> كنا نشبِّهها في الطول والشدة ببراءة</w:t>
      </w:r>
      <w:r w:rsidR="00FA4125" w:rsidRPr="00FA4125">
        <w:rPr>
          <w:rFonts w:hint="cs"/>
          <w:rtl/>
        </w:rPr>
        <w:t>،</w:t>
      </w:r>
      <w:r w:rsidRPr="00FA4125">
        <w:rPr>
          <w:rFonts w:hint="cs"/>
          <w:rtl/>
        </w:rPr>
        <w:t xml:space="preserve"> فأُنسيتها غير أني حفظت منها</w:t>
      </w:r>
      <w:r w:rsidR="00FA4125" w:rsidRPr="00FA4125">
        <w:rPr>
          <w:rFonts w:hint="cs"/>
          <w:rtl/>
        </w:rPr>
        <w:t>:</w:t>
      </w:r>
      <w:r w:rsidRPr="00FA4125">
        <w:rPr>
          <w:rFonts w:hint="cs"/>
          <w:rtl/>
        </w:rPr>
        <w:t xml:space="preserve"> لو كان لابن آدم واديان من مال لابتغى وادياً ثالثاً</w:t>
      </w:r>
      <w:r w:rsidR="00FA4125" w:rsidRPr="00FA4125">
        <w:rPr>
          <w:rFonts w:hint="cs"/>
          <w:rtl/>
        </w:rPr>
        <w:t>،</w:t>
      </w:r>
      <w:r w:rsidRPr="00FA4125">
        <w:rPr>
          <w:rFonts w:hint="cs"/>
          <w:rtl/>
        </w:rPr>
        <w:t xml:space="preserve"> ولا يملأ جوف ابن آدم إلا التراب. وكنا نقرأ سورة كنا نشبّهها بإحدى المسبِّحات </w:t>
      </w:r>
      <w:r w:rsidRPr="00A54D4E">
        <w:rPr>
          <w:rStyle w:val="libFootnotenumChar"/>
          <w:rFonts w:hint="cs"/>
          <w:rtl/>
        </w:rPr>
        <w:t>(1)</w:t>
      </w:r>
      <w:r w:rsidRPr="00FA4125">
        <w:rPr>
          <w:rFonts w:hint="cs"/>
          <w:rtl/>
        </w:rPr>
        <w:t xml:space="preserve"> </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هي السور</w:t>
      </w:r>
      <w:r w:rsidR="00E36762">
        <w:rPr>
          <w:rFonts w:hint="cs"/>
          <w:rtl/>
        </w:rPr>
        <w:t xml:space="preserve"> التي افتتحت بسبحان وسبَّح ويسبّ</w:t>
      </w:r>
      <w:r>
        <w:rPr>
          <w:rFonts w:hint="cs"/>
          <w:rtl/>
        </w:rPr>
        <w:t>ِح وسبِّح.</w:t>
      </w:r>
    </w:p>
    <w:p w:rsidR="00FA4125" w:rsidRDefault="00FA4125" w:rsidP="00614B0B">
      <w:pPr>
        <w:pStyle w:val="libPoemTiniChar"/>
      </w:pPr>
      <w:r>
        <w:rPr>
          <w:rFonts w:hint="cs"/>
          <w:rtl/>
        </w:rPr>
        <w:br w:type="page"/>
      </w:r>
    </w:p>
    <w:p w:rsidR="00E36762" w:rsidRDefault="00E36762" w:rsidP="00E36762">
      <w:pPr>
        <w:pStyle w:val="libNormal"/>
        <w:rPr>
          <w:rtl/>
        </w:rPr>
      </w:pPr>
      <w:r w:rsidRPr="00FA4125">
        <w:rPr>
          <w:rFonts w:hint="cs"/>
          <w:rtl/>
        </w:rPr>
        <w:lastRenderedPageBreak/>
        <w:t xml:space="preserve">فأُنسيتها، غير أني حفظت منها: يا أيها الذين آمنوا لمَ تقـولون مـا لا تفعلون، فتُكتب شهادةً في أعناقكم فتُسألون عنها يوم القيامة </w:t>
      </w:r>
      <w:r w:rsidRPr="00A54D4E">
        <w:rPr>
          <w:rStyle w:val="libFootnotenumChar"/>
          <w:rFonts w:hint="cs"/>
          <w:rtl/>
        </w:rPr>
        <w:t>(</w:t>
      </w:r>
      <w:r>
        <w:rPr>
          <w:rStyle w:val="libFootnotenumChar"/>
          <w:rFonts w:hint="cs"/>
          <w:rtl/>
        </w:rPr>
        <w:t>1</w:t>
      </w:r>
      <w:r w:rsidRPr="00A54D4E">
        <w:rPr>
          <w:rStyle w:val="libFootnotenumChar"/>
          <w:rFonts w:hint="cs"/>
          <w:rtl/>
        </w:rPr>
        <w:t>)</w:t>
      </w:r>
      <w:r w:rsidRPr="00FA4125">
        <w:rPr>
          <w:rFonts w:hint="cs"/>
          <w:rtl/>
        </w:rPr>
        <w:t>.</w:t>
      </w:r>
      <w:r>
        <w:rPr>
          <w:rFonts w:hint="cs"/>
          <w:rtl/>
        </w:rPr>
        <w:t xml:space="preserve"> </w:t>
      </w:r>
    </w:p>
    <w:p w:rsidR="005950DA" w:rsidRDefault="005950DA" w:rsidP="00FA4125">
      <w:pPr>
        <w:pStyle w:val="libNormal"/>
        <w:rPr>
          <w:rtl/>
        </w:rPr>
      </w:pPr>
      <w:r w:rsidRPr="00FA4125">
        <w:rPr>
          <w:rStyle w:val="libBold1Char"/>
          <w:rFonts w:hint="cs"/>
          <w:rtl/>
        </w:rPr>
        <w:t>الطائفة الثانية</w:t>
      </w:r>
      <w:r w:rsidR="00FA4125">
        <w:rPr>
          <w:rStyle w:val="libBold1Char"/>
          <w:rFonts w:hint="cs"/>
          <w:rtl/>
        </w:rPr>
        <w:t>:</w:t>
      </w:r>
      <w:r>
        <w:rPr>
          <w:rFonts w:hint="cs"/>
          <w:rtl/>
        </w:rPr>
        <w:t xml:space="preserve"> تدل على نقصان سورة براءة والأحزاب.</w:t>
      </w:r>
    </w:p>
    <w:p w:rsidR="005950DA" w:rsidRDefault="005950DA" w:rsidP="00E36762">
      <w:pPr>
        <w:pStyle w:val="libNormal"/>
        <w:rPr>
          <w:rtl/>
        </w:rPr>
      </w:pPr>
      <w:r>
        <w:rPr>
          <w:rFonts w:hint="cs"/>
          <w:rtl/>
        </w:rPr>
        <w:t>ومن ذلك ما أخرجه الحاكم والهيثمي وغيرهما عن حذيفة رضي الله عنه</w:t>
      </w:r>
      <w:r w:rsidR="00FA4125">
        <w:rPr>
          <w:rFonts w:hint="cs"/>
          <w:rtl/>
        </w:rPr>
        <w:t>،</w:t>
      </w:r>
      <w:r>
        <w:rPr>
          <w:rFonts w:hint="cs"/>
          <w:rtl/>
        </w:rPr>
        <w:t xml:space="preserve"> قال</w:t>
      </w:r>
      <w:r w:rsidR="00FA4125">
        <w:rPr>
          <w:rFonts w:hint="cs"/>
          <w:rtl/>
        </w:rPr>
        <w:t>:</w:t>
      </w:r>
      <w:r>
        <w:rPr>
          <w:rFonts w:hint="cs"/>
          <w:rtl/>
        </w:rPr>
        <w:t xml:space="preserve"> ما تقرأون ربعها</w:t>
      </w:r>
      <w:r w:rsidR="00FA4125">
        <w:rPr>
          <w:rFonts w:hint="cs"/>
          <w:rtl/>
        </w:rPr>
        <w:t>،</w:t>
      </w:r>
      <w:r>
        <w:rPr>
          <w:rFonts w:hint="cs"/>
          <w:rtl/>
        </w:rPr>
        <w:t xml:space="preserve"> وإنكم تسمُّونها سورة التوبة</w:t>
      </w:r>
      <w:r w:rsidR="00FA4125">
        <w:rPr>
          <w:rFonts w:hint="cs"/>
          <w:rtl/>
        </w:rPr>
        <w:t>،</w:t>
      </w:r>
      <w:r>
        <w:rPr>
          <w:rFonts w:hint="cs"/>
          <w:rtl/>
        </w:rPr>
        <w:t xml:space="preserve"> وهي سورة العذاب </w:t>
      </w:r>
      <w:r w:rsidRPr="00A54D4E">
        <w:rPr>
          <w:rStyle w:val="libFootnotenumChar"/>
          <w:rFonts w:hint="cs"/>
          <w:rtl/>
        </w:rPr>
        <w:t>(</w:t>
      </w:r>
      <w:r w:rsidR="00E36762">
        <w:rPr>
          <w:rStyle w:val="libFootnotenumChar"/>
          <w:rFonts w:hint="cs"/>
          <w:rtl/>
        </w:rPr>
        <w:t>2</w:t>
      </w:r>
      <w:r w:rsidRPr="00A54D4E">
        <w:rPr>
          <w:rStyle w:val="libFootnotenumChar"/>
          <w:rFonts w:hint="cs"/>
          <w:rtl/>
        </w:rPr>
        <w:t>)</w:t>
      </w:r>
      <w:r>
        <w:rPr>
          <w:rFonts w:hint="cs"/>
          <w:rtl/>
        </w:rPr>
        <w:t>.</w:t>
      </w:r>
    </w:p>
    <w:p w:rsidR="005950DA" w:rsidRDefault="005950DA" w:rsidP="00E36762">
      <w:pPr>
        <w:pStyle w:val="libNormal"/>
        <w:rPr>
          <w:rtl/>
        </w:rPr>
      </w:pPr>
      <w:r>
        <w:rPr>
          <w:rFonts w:hint="cs"/>
          <w:rtl/>
        </w:rPr>
        <w:t>وأخرج الحاكم وصحَّحه وأحمد</w:t>
      </w:r>
      <w:r w:rsidR="00A54D4E">
        <w:rPr>
          <w:rFonts w:hint="cs"/>
          <w:rtl/>
        </w:rPr>
        <w:t xml:space="preserve"> - </w:t>
      </w:r>
      <w:r>
        <w:rPr>
          <w:rFonts w:hint="cs"/>
          <w:rtl/>
        </w:rPr>
        <w:t>واللفظ له</w:t>
      </w:r>
      <w:r w:rsidR="00A54D4E">
        <w:rPr>
          <w:rFonts w:hint="cs"/>
          <w:rtl/>
        </w:rPr>
        <w:t xml:space="preserve"> - </w:t>
      </w:r>
      <w:r>
        <w:rPr>
          <w:rFonts w:hint="cs"/>
          <w:rtl/>
        </w:rPr>
        <w:t>والسيوطي والبيهقي والطيالسي وغيرهم</w:t>
      </w:r>
      <w:r w:rsidR="00FA4125">
        <w:rPr>
          <w:rFonts w:hint="cs"/>
          <w:rtl/>
        </w:rPr>
        <w:t>،</w:t>
      </w:r>
      <w:r>
        <w:rPr>
          <w:rFonts w:hint="cs"/>
          <w:rtl/>
        </w:rPr>
        <w:t xml:space="preserve"> عن زر بن حبيش قال</w:t>
      </w:r>
      <w:r w:rsidR="00FA4125">
        <w:rPr>
          <w:rFonts w:hint="cs"/>
          <w:rtl/>
        </w:rPr>
        <w:t>:</w:t>
      </w:r>
      <w:r>
        <w:rPr>
          <w:rFonts w:hint="cs"/>
          <w:rtl/>
        </w:rPr>
        <w:t xml:space="preserve"> قال لي أُبَي بن كعب</w:t>
      </w:r>
      <w:r w:rsidR="00FA4125">
        <w:rPr>
          <w:rFonts w:hint="cs"/>
          <w:rtl/>
        </w:rPr>
        <w:t>:</w:t>
      </w:r>
      <w:r>
        <w:rPr>
          <w:rFonts w:hint="cs"/>
          <w:rtl/>
        </w:rPr>
        <w:t xml:space="preserve"> كائن تقرأ سورة الأحزاب</w:t>
      </w:r>
      <w:r w:rsidR="00FA4125">
        <w:rPr>
          <w:rFonts w:hint="cs"/>
          <w:rtl/>
        </w:rPr>
        <w:t>؟</w:t>
      </w:r>
      <w:r>
        <w:rPr>
          <w:rFonts w:hint="cs"/>
          <w:rtl/>
        </w:rPr>
        <w:t xml:space="preserve"> أو كائن تعدُّها</w:t>
      </w:r>
      <w:r w:rsidR="00FA4125">
        <w:rPr>
          <w:rFonts w:hint="cs"/>
          <w:rtl/>
        </w:rPr>
        <w:t>؟</w:t>
      </w:r>
      <w:r>
        <w:rPr>
          <w:rFonts w:hint="cs"/>
          <w:rtl/>
        </w:rPr>
        <w:t xml:space="preserve"> قال</w:t>
      </w:r>
      <w:r w:rsidR="00FA4125">
        <w:rPr>
          <w:rFonts w:hint="cs"/>
          <w:rtl/>
        </w:rPr>
        <w:t>:</w:t>
      </w:r>
      <w:r>
        <w:rPr>
          <w:rFonts w:hint="cs"/>
          <w:rtl/>
        </w:rPr>
        <w:t xml:space="preserve"> قلت</w:t>
      </w:r>
      <w:r w:rsidR="00FA4125">
        <w:rPr>
          <w:rFonts w:hint="cs"/>
          <w:rtl/>
        </w:rPr>
        <w:t>:</w:t>
      </w:r>
      <w:r>
        <w:rPr>
          <w:rFonts w:hint="cs"/>
          <w:rtl/>
        </w:rPr>
        <w:t xml:space="preserve"> ثلاثاً وسبعين آية. فقال</w:t>
      </w:r>
      <w:r w:rsidR="00FA4125">
        <w:rPr>
          <w:rFonts w:hint="cs"/>
          <w:rtl/>
        </w:rPr>
        <w:t>:</w:t>
      </w:r>
      <w:r>
        <w:rPr>
          <w:rFonts w:hint="cs"/>
          <w:rtl/>
        </w:rPr>
        <w:t xml:space="preserve"> قط</w:t>
      </w:r>
      <w:r w:rsidR="00FA4125">
        <w:rPr>
          <w:rFonts w:hint="cs"/>
          <w:rtl/>
        </w:rPr>
        <w:t>؟</w:t>
      </w:r>
      <w:r>
        <w:rPr>
          <w:rFonts w:hint="cs"/>
          <w:rtl/>
        </w:rPr>
        <w:t xml:space="preserve"> لقد رأيتها وإنها لتعادل سورة البقرة</w:t>
      </w:r>
      <w:r w:rsidR="00FA4125">
        <w:rPr>
          <w:rFonts w:hint="cs"/>
          <w:rtl/>
        </w:rPr>
        <w:t>،</w:t>
      </w:r>
      <w:r>
        <w:rPr>
          <w:rFonts w:hint="cs"/>
          <w:rtl/>
        </w:rPr>
        <w:t xml:space="preserve"> ولقد قرأنا فيها</w:t>
      </w:r>
      <w:r w:rsidR="00FA4125">
        <w:rPr>
          <w:rFonts w:hint="cs"/>
          <w:rtl/>
        </w:rPr>
        <w:t>:</w:t>
      </w:r>
      <w:r>
        <w:rPr>
          <w:rFonts w:hint="cs"/>
          <w:rtl/>
        </w:rPr>
        <w:t xml:space="preserve"> الشيخ والشيخة إذا زنيا فارجموهما البتة نكالاً من الله والله عليم حكيم </w:t>
      </w:r>
      <w:r w:rsidRPr="00A54D4E">
        <w:rPr>
          <w:rStyle w:val="libFootnotenumChar"/>
          <w:rFonts w:hint="cs"/>
          <w:rtl/>
        </w:rPr>
        <w:t>(</w:t>
      </w:r>
      <w:r w:rsidR="00E36762">
        <w:rPr>
          <w:rStyle w:val="libFootnotenumChar"/>
          <w:rFonts w:hint="cs"/>
          <w:rtl/>
        </w:rPr>
        <w:t>3</w:t>
      </w:r>
      <w:r w:rsidRPr="00A54D4E">
        <w:rPr>
          <w:rStyle w:val="libFootnotenumChar"/>
          <w:rFonts w:hint="cs"/>
          <w:rtl/>
        </w:rPr>
        <w:t>)</w:t>
      </w:r>
      <w:r>
        <w:rPr>
          <w:rFonts w:hint="cs"/>
          <w:rtl/>
        </w:rPr>
        <w:t>.</w:t>
      </w:r>
    </w:p>
    <w:p w:rsidR="005950DA" w:rsidRDefault="005950DA" w:rsidP="00E36762">
      <w:pPr>
        <w:pStyle w:val="libNormal"/>
        <w:rPr>
          <w:rtl/>
        </w:rPr>
      </w:pPr>
      <w:r>
        <w:rPr>
          <w:rFonts w:hint="cs"/>
          <w:rtl/>
        </w:rPr>
        <w:t>وفي لفظ آخر له</w:t>
      </w:r>
      <w:r w:rsidR="00FA4125">
        <w:rPr>
          <w:rFonts w:hint="cs"/>
          <w:rtl/>
        </w:rPr>
        <w:t>:</w:t>
      </w:r>
      <w:r>
        <w:rPr>
          <w:rFonts w:hint="cs"/>
          <w:rtl/>
        </w:rPr>
        <w:t xml:space="preserve"> قال</w:t>
      </w:r>
      <w:r w:rsidR="00FA4125">
        <w:rPr>
          <w:rFonts w:hint="cs"/>
          <w:rtl/>
        </w:rPr>
        <w:t>:</w:t>
      </w:r>
      <w:r>
        <w:rPr>
          <w:rFonts w:hint="cs"/>
          <w:rtl/>
        </w:rPr>
        <w:t xml:space="preserve"> كم تقرأون سورة الأحزاب</w:t>
      </w:r>
      <w:r w:rsidR="00FA4125">
        <w:rPr>
          <w:rFonts w:hint="cs"/>
          <w:rtl/>
        </w:rPr>
        <w:t>؟</w:t>
      </w:r>
      <w:r>
        <w:rPr>
          <w:rFonts w:hint="cs"/>
          <w:rtl/>
        </w:rPr>
        <w:t xml:space="preserve"> قال</w:t>
      </w:r>
      <w:r w:rsidR="00FA4125">
        <w:rPr>
          <w:rFonts w:hint="cs"/>
          <w:rtl/>
        </w:rPr>
        <w:t>:</w:t>
      </w:r>
      <w:r>
        <w:rPr>
          <w:rFonts w:hint="cs"/>
          <w:rtl/>
        </w:rPr>
        <w:t xml:space="preserve"> بضعاً وسبعين آية. قال</w:t>
      </w:r>
      <w:r w:rsidR="00FA4125">
        <w:rPr>
          <w:rFonts w:hint="cs"/>
          <w:rtl/>
        </w:rPr>
        <w:t>:</w:t>
      </w:r>
      <w:r>
        <w:rPr>
          <w:rFonts w:hint="cs"/>
          <w:rtl/>
        </w:rPr>
        <w:t xml:space="preserve"> لقد قرأتُها مع رسول الله صلى الله عليه وآله مثل البقرة أو أكثر</w:t>
      </w:r>
      <w:r w:rsidR="00FA4125">
        <w:rPr>
          <w:rFonts w:hint="cs"/>
          <w:rtl/>
        </w:rPr>
        <w:t>،</w:t>
      </w:r>
      <w:r>
        <w:rPr>
          <w:rFonts w:hint="cs"/>
          <w:rtl/>
        </w:rPr>
        <w:t xml:space="preserve"> وإن فيها آية الرجم </w:t>
      </w:r>
      <w:r w:rsidRPr="00A54D4E">
        <w:rPr>
          <w:rStyle w:val="libFootnotenumChar"/>
          <w:rFonts w:hint="cs"/>
          <w:rtl/>
        </w:rPr>
        <w:t>(</w:t>
      </w:r>
      <w:r w:rsidR="00E36762">
        <w:rPr>
          <w:rStyle w:val="libFootnotenumChar"/>
          <w:rFonts w:hint="cs"/>
          <w:rtl/>
        </w:rPr>
        <w:t>4</w:t>
      </w:r>
      <w:r w:rsidRPr="00A54D4E">
        <w:rPr>
          <w:rStyle w:val="libFootnotenumChar"/>
          <w:rFonts w:hint="cs"/>
          <w:rtl/>
        </w:rPr>
        <w:t>)</w:t>
      </w:r>
      <w:r>
        <w:rPr>
          <w:rFonts w:hint="cs"/>
          <w:rtl/>
        </w:rPr>
        <w:t>.</w:t>
      </w:r>
    </w:p>
    <w:p w:rsidR="005950DA" w:rsidRDefault="005950DA" w:rsidP="00FA4125">
      <w:pPr>
        <w:pStyle w:val="libNormal"/>
        <w:rPr>
          <w:rtl/>
        </w:rPr>
      </w:pPr>
      <w:r w:rsidRPr="00FA4125">
        <w:rPr>
          <w:rStyle w:val="libBold1Char"/>
          <w:rFonts w:hint="cs"/>
          <w:rtl/>
        </w:rPr>
        <w:t>الطائفة الثالث</w:t>
      </w:r>
      <w:r w:rsidR="00FA4125">
        <w:rPr>
          <w:rStyle w:val="libBold1Char"/>
          <w:rFonts w:hint="cs"/>
          <w:rtl/>
        </w:rPr>
        <w:t>:</w:t>
      </w:r>
      <w:r>
        <w:rPr>
          <w:rFonts w:hint="cs"/>
          <w:rtl/>
        </w:rPr>
        <w:t xml:space="preserve"> تدل على ذهاب آيات من القرآن</w:t>
      </w:r>
      <w:r w:rsidR="00FA4125">
        <w:rPr>
          <w:rFonts w:hint="cs"/>
          <w:rtl/>
        </w:rPr>
        <w:t>،</w:t>
      </w:r>
      <w:r>
        <w:rPr>
          <w:rFonts w:hint="cs"/>
          <w:rtl/>
        </w:rPr>
        <w:t xml:space="preserve"> منها</w:t>
      </w:r>
      <w:r w:rsidR="00FA4125">
        <w:rPr>
          <w:rFonts w:hint="cs"/>
          <w:rtl/>
        </w:rPr>
        <w:t>:</w:t>
      </w:r>
    </w:p>
    <w:p w:rsidR="00E36762" w:rsidRPr="00FA4125" w:rsidRDefault="005950DA" w:rsidP="00E36762">
      <w:pPr>
        <w:pStyle w:val="libNormal"/>
        <w:rPr>
          <w:rtl/>
        </w:rPr>
      </w:pPr>
      <w:r>
        <w:rPr>
          <w:rFonts w:hint="cs"/>
          <w:rtl/>
        </w:rPr>
        <w:t>1</w:t>
      </w:r>
      <w:r w:rsidR="00A54D4E">
        <w:rPr>
          <w:rFonts w:hint="cs"/>
          <w:rtl/>
        </w:rPr>
        <w:t xml:space="preserve"> - </w:t>
      </w:r>
      <w:r>
        <w:rPr>
          <w:rFonts w:hint="cs"/>
          <w:rtl/>
        </w:rPr>
        <w:t>آية الرجْم</w:t>
      </w:r>
      <w:r w:rsidR="00FA4125">
        <w:rPr>
          <w:rFonts w:hint="cs"/>
          <w:rtl/>
        </w:rPr>
        <w:t>:</w:t>
      </w:r>
      <w:r>
        <w:rPr>
          <w:rFonts w:hint="cs"/>
          <w:rtl/>
        </w:rPr>
        <w:t xml:space="preserve"> أخرج البخاري ومسلم</w:t>
      </w:r>
      <w:r w:rsidR="00A54D4E">
        <w:rPr>
          <w:rFonts w:hint="cs"/>
          <w:rtl/>
        </w:rPr>
        <w:t xml:space="preserve"> - </w:t>
      </w:r>
      <w:r>
        <w:rPr>
          <w:rFonts w:hint="cs"/>
          <w:rtl/>
        </w:rPr>
        <w:t>واللفظ له</w:t>
      </w:r>
      <w:r w:rsidR="00A54D4E">
        <w:rPr>
          <w:rFonts w:hint="cs"/>
          <w:rtl/>
        </w:rPr>
        <w:t xml:space="preserve"> - </w:t>
      </w:r>
      <w:r>
        <w:rPr>
          <w:rFonts w:hint="cs"/>
          <w:rtl/>
        </w:rPr>
        <w:t>والترمذي وأبو</w:t>
      </w:r>
      <w:r w:rsidR="00E36762" w:rsidRPr="00E36762">
        <w:rPr>
          <w:rFonts w:hint="cs"/>
          <w:rtl/>
        </w:rPr>
        <w:t xml:space="preserve"> </w:t>
      </w:r>
      <w:r w:rsidR="00E36762" w:rsidRPr="00FA4125">
        <w:rPr>
          <w:rFonts w:hint="cs"/>
          <w:rtl/>
        </w:rPr>
        <w:t xml:space="preserve">داود وابن ماجة ومالك وأحمد والحاكم والبيهقي والهيثمي وغيرهم، عن عبد الله بن عباس، قال عمر بن الخطاب وهو جالس على منبر رسول الله صلى الله عليه وآله: إن الله قد بعث محمداً صلى الله عليه وسلم بالحق، وأنزل عليه الكتاب، فكان مما أنزل عليه آية الرجْم، قرأناها ووعيناها وعقلناها، فرجَم رسول الله ورجَمْنا بعـده، فأخشى إن طال بالناس زمان أن يقول قائل: « ما نجد الرجم في كتاب الله » فيضلوا بترك فريضة أنزلها الله... </w:t>
      </w:r>
      <w:r w:rsidR="00E36762" w:rsidRPr="00A54D4E">
        <w:rPr>
          <w:rStyle w:val="libFootnotenumChar"/>
          <w:rFonts w:hint="cs"/>
          <w:rtl/>
        </w:rPr>
        <w:t>(</w:t>
      </w:r>
      <w:r w:rsidR="00E36762">
        <w:rPr>
          <w:rStyle w:val="libFootnotenumChar"/>
          <w:rFonts w:hint="cs"/>
          <w:rtl/>
        </w:rPr>
        <w:t>5</w:t>
      </w:r>
      <w:r w:rsidR="00E36762" w:rsidRPr="00A54D4E">
        <w:rPr>
          <w:rStyle w:val="libFootnotenumChar"/>
          <w:rFonts w:hint="cs"/>
          <w:rtl/>
        </w:rPr>
        <w:t>)</w:t>
      </w:r>
    </w:p>
    <w:p w:rsidR="005950DA" w:rsidRDefault="005950DA" w:rsidP="005950DA">
      <w:pPr>
        <w:pStyle w:val="libFootnote0"/>
        <w:rPr>
          <w:rtl/>
        </w:rPr>
      </w:pPr>
      <w:r>
        <w:rPr>
          <w:rFonts w:hint="cs"/>
          <w:rtl/>
        </w:rPr>
        <w:t>____________________</w:t>
      </w:r>
    </w:p>
    <w:p w:rsidR="00E36762" w:rsidRDefault="00E36762" w:rsidP="00E36762">
      <w:pPr>
        <w:pStyle w:val="libFootnote0"/>
      </w:pPr>
      <w:r>
        <w:rPr>
          <w:rFonts w:hint="cs"/>
          <w:rtl/>
        </w:rPr>
        <w:t>(1) صحيح مسلم 2/726 كتاب الزكوة، باب (39) لو أن لابن آدم واديين لابتغى ثالثاً.</w:t>
      </w:r>
    </w:p>
    <w:p w:rsidR="005950DA" w:rsidRDefault="005950DA" w:rsidP="00E36762">
      <w:pPr>
        <w:pStyle w:val="libFootnote0"/>
        <w:rPr>
          <w:rtl/>
        </w:rPr>
      </w:pPr>
      <w:r>
        <w:rPr>
          <w:rFonts w:hint="cs"/>
          <w:rtl/>
        </w:rPr>
        <w:t>(</w:t>
      </w:r>
      <w:r w:rsidR="00E36762">
        <w:rPr>
          <w:rFonts w:hint="cs"/>
          <w:rtl/>
        </w:rPr>
        <w:t>2</w:t>
      </w:r>
      <w:r>
        <w:rPr>
          <w:rFonts w:hint="cs"/>
          <w:rtl/>
        </w:rPr>
        <w:t>) المستدرك 2</w:t>
      </w:r>
      <w:r w:rsidR="00112DF2">
        <w:rPr>
          <w:rFonts w:hint="cs"/>
          <w:rtl/>
        </w:rPr>
        <w:t>/</w:t>
      </w:r>
      <w:r>
        <w:rPr>
          <w:rFonts w:hint="cs"/>
          <w:rtl/>
        </w:rPr>
        <w:t>331. وقال</w:t>
      </w:r>
      <w:r w:rsidR="00FA4125">
        <w:rPr>
          <w:rFonts w:hint="cs"/>
          <w:rtl/>
        </w:rPr>
        <w:t>:</w:t>
      </w:r>
      <w:r>
        <w:rPr>
          <w:rFonts w:hint="cs"/>
          <w:rtl/>
        </w:rPr>
        <w:t xml:space="preserve"> هذا حديث صحيح الإسناد</w:t>
      </w:r>
      <w:r w:rsidR="00FA4125">
        <w:rPr>
          <w:rFonts w:hint="cs"/>
          <w:rtl/>
        </w:rPr>
        <w:t>،</w:t>
      </w:r>
      <w:r>
        <w:rPr>
          <w:rFonts w:hint="cs"/>
          <w:rtl/>
        </w:rPr>
        <w:t xml:space="preserve"> ولم يخرجاه. ووافقه الذهبي. مجمع الزوائد 7</w:t>
      </w:r>
      <w:r w:rsidR="00112DF2">
        <w:rPr>
          <w:rFonts w:hint="cs"/>
          <w:rtl/>
        </w:rPr>
        <w:t>/</w:t>
      </w:r>
      <w:r>
        <w:rPr>
          <w:rFonts w:hint="cs"/>
          <w:rtl/>
        </w:rPr>
        <w:t>28. وقال</w:t>
      </w:r>
      <w:r w:rsidR="00FA4125">
        <w:rPr>
          <w:rFonts w:hint="cs"/>
          <w:rtl/>
        </w:rPr>
        <w:t>:</w:t>
      </w:r>
      <w:r>
        <w:rPr>
          <w:rFonts w:hint="cs"/>
          <w:rtl/>
        </w:rPr>
        <w:t xml:space="preserve"> رواه الطبراني في الأوسط ورجاله ثقات. الدر المنثور 4</w:t>
      </w:r>
      <w:r w:rsidR="00112DF2">
        <w:rPr>
          <w:rFonts w:hint="cs"/>
          <w:rtl/>
        </w:rPr>
        <w:t>/</w:t>
      </w:r>
      <w:r>
        <w:rPr>
          <w:rFonts w:hint="cs"/>
          <w:rtl/>
        </w:rPr>
        <w:t>120.</w:t>
      </w:r>
    </w:p>
    <w:p w:rsidR="005950DA" w:rsidRDefault="005950DA" w:rsidP="00E36762">
      <w:pPr>
        <w:pStyle w:val="libFootnote0"/>
        <w:rPr>
          <w:rtl/>
        </w:rPr>
      </w:pPr>
      <w:r>
        <w:rPr>
          <w:rFonts w:hint="cs"/>
          <w:rtl/>
        </w:rPr>
        <w:t>(</w:t>
      </w:r>
      <w:r w:rsidR="00E36762">
        <w:rPr>
          <w:rFonts w:hint="cs"/>
          <w:rtl/>
        </w:rPr>
        <w:t>3</w:t>
      </w:r>
      <w:r>
        <w:rPr>
          <w:rFonts w:hint="cs"/>
          <w:rtl/>
        </w:rPr>
        <w:t>) المستدرك 4</w:t>
      </w:r>
      <w:r w:rsidR="00112DF2">
        <w:rPr>
          <w:rFonts w:hint="cs"/>
          <w:rtl/>
        </w:rPr>
        <w:t>/</w:t>
      </w:r>
      <w:r>
        <w:rPr>
          <w:rFonts w:hint="cs"/>
          <w:rtl/>
        </w:rPr>
        <w:t>359 وقال</w:t>
      </w:r>
      <w:r w:rsidR="00FA4125">
        <w:rPr>
          <w:rFonts w:hint="cs"/>
          <w:rtl/>
        </w:rPr>
        <w:t>:</w:t>
      </w:r>
      <w:r>
        <w:rPr>
          <w:rFonts w:hint="cs"/>
          <w:rtl/>
        </w:rPr>
        <w:t xml:space="preserve"> هذا حديث صحيح الإسناد ولم يخرجاه. مسند أحمد 5</w:t>
      </w:r>
      <w:r w:rsidR="00112DF2">
        <w:rPr>
          <w:rFonts w:hint="cs"/>
          <w:rtl/>
        </w:rPr>
        <w:t>/</w:t>
      </w:r>
      <w:r>
        <w:rPr>
          <w:rFonts w:hint="cs"/>
          <w:rtl/>
        </w:rPr>
        <w:t>132. السنن الكبرى 8</w:t>
      </w:r>
      <w:r w:rsidR="00112DF2">
        <w:rPr>
          <w:rFonts w:hint="cs"/>
          <w:rtl/>
        </w:rPr>
        <w:t>/</w:t>
      </w:r>
      <w:r>
        <w:rPr>
          <w:rFonts w:hint="cs"/>
          <w:rtl/>
        </w:rPr>
        <w:t>211. كنز العمال 2</w:t>
      </w:r>
      <w:r w:rsidR="00112DF2">
        <w:rPr>
          <w:rFonts w:hint="cs"/>
          <w:rtl/>
        </w:rPr>
        <w:t>/</w:t>
      </w:r>
      <w:r>
        <w:rPr>
          <w:rFonts w:hint="cs"/>
          <w:rtl/>
        </w:rPr>
        <w:t>480. مسند أبي داود الطيالسي، ص73. الدر المنثور 6</w:t>
      </w:r>
      <w:r w:rsidR="00112DF2">
        <w:rPr>
          <w:rFonts w:hint="cs"/>
          <w:rtl/>
        </w:rPr>
        <w:t>/</w:t>
      </w:r>
      <w:r>
        <w:rPr>
          <w:rFonts w:hint="cs"/>
          <w:rtl/>
        </w:rPr>
        <w:t>558 عن عبدالرزاق في المصنف والطيالسي وسعيد بن منصور وعبد الله بن أحمد في زوائد المسند وابن منيع والنسائي وابن المنذر وابن الأنباري في المصاحف والدار قطني في الأفراد والحاكم وابن مردويه والضياء في المختارة.</w:t>
      </w:r>
    </w:p>
    <w:p w:rsidR="005950DA" w:rsidRDefault="005950DA" w:rsidP="00E36762">
      <w:pPr>
        <w:pStyle w:val="libFootnote0"/>
      </w:pPr>
      <w:r>
        <w:rPr>
          <w:rFonts w:hint="cs"/>
          <w:rtl/>
        </w:rPr>
        <w:t>(</w:t>
      </w:r>
      <w:r w:rsidR="00E36762">
        <w:rPr>
          <w:rFonts w:hint="cs"/>
          <w:rtl/>
        </w:rPr>
        <w:t>4</w:t>
      </w:r>
      <w:r>
        <w:rPr>
          <w:rFonts w:hint="cs"/>
          <w:rtl/>
        </w:rPr>
        <w:t>) مسند أحمد 5</w:t>
      </w:r>
      <w:r w:rsidR="00112DF2">
        <w:rPr>
          <w:rFonts w:hint="cs"/>
          <w:rtl/>
        </w:rPr>
        <w:t>/</w:t>
      </w:r>
      <w:r>
        <w:rPr>
          <w:rFonts w:hint="cs"/>
          <w:rtl/>
        </w:rPr>
        <w:t>132.</w:t>
      </w:r>
    </w:p>
    <w:p w:rsidR="00E36762" w:rsidRDefault="00E36762" w:rsidP="00E36762">
      <w:pPr>
        <w:pStyle w:val="libFootnote0"/>
        <w:rPr>
          <w:rtl/>
        </w:rPr>
      </w:pPr>
      <w:r>
        <w:rPr>
          <w:rFonts w:hint="cs"/>
          <w:rtl/>
        </w:rPr>
        <w:t xml:space="preserve">(5) صحيح البخاري 8/208 - 209 كتاب المحاربين من أهل الكفر والردة، باب رجم الحبلى من الزنا = </w:t>
      </w:r>
    </w:p>
    <w:p w:rsidR="005950DA" w:rsidRDefault="005950DA" w:rsidP="00614B0B">
      <w:pPr>
        <w:pStyle w:val="libPoemTiniChar"/>
      </w:pPr>
      <w:r>
        <w:rPr>
          <w:rFonts w:hint="cs"/>
          <w:rtl/>
        </w:rPr>
        <w:br w:type="page"/>
      </w:r>
    </w:p>
    <w:p w:rsidR="005950DA" w:rsidRPr="00FA4125" w:rsidRDefault="005950DA" w:rsidP="00E36762">
      <w:pPr>
        <w:pStyle w:val="libNormal"/>
        <w:rPr>
          <w:rtl/>
        </w:rPr>
      </w:pPr>
      <w:r w:rsidRPr="00FA4125">
        <w:rPr>
          <w:rFonts w:hint="cs"/>
          <w:rtl/>
        </w:rPr>
        <w:lastRenderedPageBreak/>
        <w:t>وفي رواية أبي داود</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وأيم الله لولا أن يقول الناس زاد عمر في كتاب الله عز وجل لكتبتُها</w:t>
      </w:r>
      <w:r w:rsidRPr="00A54D4E">
        <w:rPr>
          <w:rStyle w:val="libFootnotenumChar"/>
          <w:rFonts w:hint="cs"/>
          <w:rtl/>
        </w:rPr>
        <w:t>(</w:t>
      </w:r>
      <w:r w:rsidR="00E36762">
        <w:rPr>
          <w:rStyle w:val="libFootnotenumChar"/>
          <w:rFonts w:hint="cs"/>
          <w:rtl/>
        </w:rPr>
        <w:t>1</w:t>
      </w:r>
      <w:r w:rsidRPr="00A54D4E">
        <w:rPr>
          <w:rStyle w:val="libFootnotenumChar"/>
          <w:rFonts w:hint="cs"/>
          <w:rtl/>
        </w:rPr>
        <w:t>)</w:t>
      </w:r>
      <w:r w:rsidRPr="00FA4125">
        <w:rPr>
          <w:rFonts w:hint="cs"/>
          <w:rtl/>
        </w:rPr>
        <w:t>.</w:t>
      </w:r>
    </w:p>
    <w:p w:rsidR="005950DA" w:rsidRPr="00FA4125" w:rsidRDefault="005950DA" w:rsidP="00E36762">
      <w:pPr>
        <w:pStyle w:val="libNormal"/>
        <w:rPr>
          <w:rtl/>
        </w:rPr>
      </w:pPr>
      <w:r w:rsidRPr="00FA4125">
        <w:rPr>
          <w:rFonts w:hint="cs"/>
          <w:rtl/>
        </w:rPr>
        <w:t>وفي رواية الموطأ</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إياكم أن تهلكوا عن آية الرجم</w:t>
      </w:r>
      <w:r w:rsidR="00FA4125" w:rsidRPr="00FA4125">
        <w:rPr>
          <w:rFonts w:hint="cs"/>
          <w:rtl/>
        </w:rPr>
        <w:t>،</w:t>
      </w:r>
      <w:r w:rsidRPr="00FA4125">
        <w:rPr>
          <w:rFonts w:hint="cs"/>
          <w:rtl/>
        </w:rPr>
        <w:t xml:space="preserve"> يقول قـائل</w:t>
      </w:r>
      <w:r w:rsidR="00FA4125" w:rsidRPr="00FA4125">
        <w:rPr>
          <w:rFonts w:hint="cs"/>
          <w:rtl/>
        </w:rPr>
        <w:t>:</w:t>
      </w:r>
      <w:r w:rsidRPr="00FA4125">
        <w:rPr>
          <w:rFonts w:hint="cs"/>
          <w:rtl/>
        </w:rPr>
        <w:t xml:space="preserve"> « لا نجد حدَّين في كتاب الله »</w:t>
      </w:r>
      <w:r w:rsidR="00FA4125" w:rsidRPr="00FA4125">
        <w:rPr>
          <w:rFonts w:hint="cs"/>
          <w:rtl/>
        </w:rPr>
        <w:t>،</w:t>
      </w:r>
      <w:r w:rsidRPr="00FA4125">
        <w:rPr>
          <w:rFonts w:hint="cs"/>
          <w:rtl/>
        </w:rPr>
        <w:t xml:space="preserve"> فقد رجم رسول الله صلى الله عليه وآله ورجمنا</w:t>
      </w:r>
      <w:r w:rsidR="00FA4125" w:rsidRPr="00FA4125">
        <w:rPr>
          <w:rFonts w:hint="cs"/>
          <w:rtl/>
        </w:rPr>
        <w:t>،</w:t>
      </w:r>
      <w:r w:rsidRPr="00FA4125">
        <w:rPr>
          <w:rFonts w:hint="cs"/>
          <w:rtl/>
        </w:rPr>
        <w:t xml:space="preserve"> والذي نفسي بيده لولا يقول الناس</w:t>
      </w:r>
      <w:r w:rsidR="00FA4125" w:rsidRPr="00FA4125">
        <w:rPr>
          <w:rFonts w:hint="cs"/>
          <w:rtl/>
        </w:rPr>
        <w:t>:</w:t>
      </w:r>
      <w:r w:rsidRPr="00FA4125">
        <w:rPr>
          <w:rFonts w:hint="cs"/>
          <w:rtl/>
        </w:rPr>
        <w:t xml:space="preserve"> « زاد عمر في كتاب الله » لكتبتها</w:t>
      </w:r>
      <w:r w:rsidR="00FA4125" w:rsidRPr="00FA4125">
        <w:rPr>
          <w:rFonts w:hint="cs"/>
          <w:rtl/>
        </w:rPr>
        <w:t>:</w:t>
      </w:r>
      <w:r w:rsidRPr="00FA4125">
        <w:rPr>
          <w:rFonts w:hint="cs"/>
          <w:rtl/>
        </w:rPr>
        <w:t xml:space="preserve"> « الشيخ والشيخة فارجموهما البتة » فإنا قد قرأناها </w:t>
      </w:r>
      <w:r w:rsidRPr="00A54D4E">
        <w:rPr>
          <w:rStyle w:val="libFootnotenumChar"/>
          <w:rFonts w:hint="cs"/>
          <w:rtl/>
        </w:rPr>
        <w:t>(</w:t>
      </w:r>
      <w:r w:rsidR="00E36762">
        <w:rPr>
          <w:rStyle w:val="libFootnotenumChar"/>
          <w:rFonts w:hint="cs"/>
          <w:rtl/>
        </w:rPr>
        <w:t>2</w:t>
      </w:r>
      <w:r w:rsidRPr="00A54D4E">
        <w:rPr>
          <w:rStyle w:val="libFootnotenumChar"/>
          <w:rFonts w:hint="cs"/>
          <w:rtl/>
        </w:rPr>
        <w:t>)</w:t>
      </w:r>
      <w:r w:rsidRPr="00FA4125">
        <w:rPr>
          <w:rFonts w:hint="cs"/>
          <w:rtl/>
        </w:rPr>
        <w:t>.</w:t>
      </w:r>
    </w:p>
    <w:p w:rsidR="00E36762" w:rsidRPr="00FA4125" w:rsidRDefault="005950DA" w:rsidP="000F41EE">
      <w:pPr>
        <w:pStyle w:val="libNormal"/>
        <w:rPr>
          <w:rtl/>
        </w:rPr>
      </w:pPr>
      <w:r w:rsidRPr="00FA4125">
        <w:rPr>
          <w:rFonts w:hint="cs"/>
          <w:rtl/>
        </w:rPr>
        <w:t>وأخرج الحاكم عن أبي أمامة أن خالته أخبرته</w:t>
      </w:r>
      <w:r w:rsidR="00FA4125" w:rsidRPr="00FA4125">
        <w:rPr>
          <w:rFonts w:hint="cs"/>
          <w:rtl/>
        </w:rPr>
        <w:t>،</w:t>
      </w:r>
      <w:r w:rsidRPr="00FA4125">
        <w:rPr>
          <w:rFonts w:hint="cs"/>
          <w:rtl/>
        </w:rPr>
        <w:t xml:space="preserve"> قالت</w:t>
      </w:r>
      <w:r w:rsidR="00FA4125" w:rsidRPr="00FA4125">
        <w:rPr>
          <w:rFonts w:hint="cs"/>
          <w:rtl/>
        </w:rPr>
        <w:t>:</w:t>
      </w:r>
      <w:r w:rsidRPr="00FA4125">
        <w:rPr>
          <w:rFonts w:hint="cs"/>
          <w:rtl/>
        </w:rPr>
        <w:t xml:space="preserve"> لقد أقرأنا رسول الله صلى الله عليه وآله آية الرجم</w:t>
      </w:r>
      <w:r w:rsidR="00FA4125" w:rsidRPr="00FA4125">
        <w:rPr>
          <w:rFonts w:hint="cs"/>
          <w:rtl/>
        </w:rPr>
        <w:t>:</w:t>
      </w:r>
      <w:r w:rsidRPr="00FA4125">
        <w:rPr>
          <w:rFonts w:hint="cs"/>
          <w:rtl/>
        </w:rPr>
        <w:t xml:space="preserve"> الشيخ والشيخة إذا زنيا فارجموهما البتة بما</w:t>
      </w:r>
      <w:r w:rsidR="00E36762" w:rsidRPr="00E36762">
        <w:rPr>
          <w:rFonts w:hint="cs"/>
          <w:rtl/>
        </w:rPr>
        <w:t xml:space="preserve"> </w:t>
      </w:r>
      <w:r w:rsidR="00E36762" w:rsidRPr="00FA4125">
        <w:rPr>
          <w:rFonts w:hint="cs"/>
          <w:rtl/>
        </w:rPr>
        <w:t xml:space="preserve">قضيا من اللذة </w:t>
      </w:r>
      <w:r w:rsidR="00E36762" w:rsidRPr="00A54D4E">
        <w:rPr>
          <w:rStyle w:val="libFootnotenumChar"/>
          <w:rFonts w:hint="cs"/>
          <w:rtl/>
        </w:rPr>
        <w:t>(</w:t>
      </w:r>
      <w:r w:rsidR="000F41EE">
        <w:rPr>
          <w:rStyle w:val="libFootnotenumChar"/>
          <w:rFonts w:hint="cs"/>
          <w:rtl/>
        </w:rPr>
        <w:t>3</w:t>
      </w:r>
      <w:r w:rsidR="00E36762" w:rsidRPr="00A54D4E">
        <w:rPr>
          <w:rStyle w:val="libFootnotenumChar"/>
          <w:rFonts w:hint="cs"/>
          <w:rtl/>
        </w:rPr>
        <w:t>)</w:t>
      </w:r>
      <w:r w:rsidR="00E36762" w:rsidRPr="00FA4125">
        <w:rPr>
          <w:rFonts w:hint="cs"/>
          <w:rtl/>
        </w:rPr>
        <w:t>.</w:t>
      </w:r>
    </w:p>
    <w:p w:rsidR="00E36762" w:rsidRPr="00FA4125" w:rsidRDefault="00E36762" w:rsidP="000F41EE">
      <w:pPr>
        <w:pStyle w:val="libNormal"/>
        <w:rPr>
          <w:rtl/>
        </w:rPr>
      </w:pPr>
      <w:r w:rsidRPr="00FA4125">
        <w:rPr>
          <w:rFonts w:hint="cs"/>
          <w:rtl/>
        </w:rPr>
        <w:t>2</w:t>
      </w:r>
      <w:r>
        <w:rPr>
          <w:rFonts w:hint="cs"/>
          <w:rtl/>
        </w:rPr>
        <w:t xml:space="preserve"> - </w:t>
      </w:r>
      <w:r w:rsidRPr="00FA4125">
        <w:rPr>
          <w:rFonts w:hint="cs"/>
          <w:rtl/>
        </w:rPr>
        <w:t xml:space="preserve">آية ثانية: ورد ذكرها في حديث طويل أخرجه البخاري عن ابن عباس، أن عمر قال: ثم إنا كنا نقرأ فيما نقرأ من كتاب الله: « أن لا ترغبوا عن آبائكم، فإنه كفر بكم أن ترغبوا عن آبائكم، أو إن كفراً بكم أن ترغبوا عن آبائكم » </w:t>
      </w:r>
      <w:r w:rsidRPr="00A54D4E">
        <w:rPr>
          <w:rStyle w:val="libFootnotenumChar"/>
          <w:rFonts w:hint="cs"/>
          <w:rtl/>
        </w:rPr>
        <w:t>(</w:t>
      </w:r>
      <w:r w:rsidR="000F41EE">
        <w:rPr>
          <w:rStyle w:val="libFootnotenumChar"/>
          <w:rFonts w:hint="cs"/>
          <w:rtl/>
        </w:rPr>
        <w:t>4</w:t>
      </w:r>
      <w:r w:rsidRPr="00A54D4E">
        <w:rPr>
          <w:rStyle w:val="libFootnotenumChar"/>
          <w:rFonts w:hint="cs"/>
          <w:rtl/>
        </w:rPr>
        <w:t>)</w:t>
      </w:r>
      <w:r w:rsidRPr="00FA4125">
        <w:rPr>
          <w:rFonts w:hint="cs"/>
          <w:rtl/>
        </w:rPr>
        <w:t>.</w:t>
      </w:r>
    </w:p>
    <w:p w:rsidR="00E36762" w:rsidRPr="00FA4125" w:rsidRDefault="00E36762" w:rsidP="00E36762">
      <w:pPr>
        <w:pStyle w:val="libNormal"/>
        <w:rPr>
          <w:rtl/>
        </w:rPr>
      </w:pPr>
      <w:r w:rsidRPr="00FA4125">
        <w:rPr>
          <w:rFonts w:hint="cs"/>
          <w:rtl/>
        </w:rPr>
        <w:t>3</w:t>
      </w:r>
      <w:r>
        <w:rPr>
          <w:rFonts w:hint="cs"/>
          <w:rtl/>
        </w:rPr>
        <w:t xml:space="preserve"> - </w:t>
      </w:r>
      <w:r w:rsidRPr="00FA4125">
        <w:rPr>
          <w:rFonts w:hint="cs"/>
          <w:rtl/>
        </w:rPr>
        <w:t>آية ثالثة: تقدم ذكرها في الطائفة الأولى، وهي قوله: « لو كان لابن آدم واديان من مال لابتغى وادياً ثالثاً، ولا يملأ جوف ابن آدم إلا التراب ».</w:t>
      </w:r>
    </w:p>
    <w:p w:rsidR="00E36762" w:rsidRPr="00FA4125" w:rsidRDefault="00E36762" w:rsidP="000F41EE">
      <w:pPr>
        <w:pStyle w:val="libNormal"/>
        <w:rPr>
          <w:rtl/>
        </w:rPr>
      </w:pPr>
      <w:r w:rsidRPr="00FA4125">
        <w:rPr>
          <w:rFonts w:hint="cs"/>
          <w:rtl/>
        </w:rPr>
        <w:t xml:space="preserve">وأخرج أحمد وغيره عن ابن عباس قال: جاء رجل إلى عمر رحمه الله يسأله، فجعل عمر ينظر إلى رأسه مرة وإلى رجليه أخرى، هل يرى عليه من البؤس، ثم قال له عمر: كم مالك؟ قال: أربعون من الإبل. قال ابن عباس: قلت: صدق الله ورسوله: لو كان لابن آدم واديان من ذهب لابتغى ثالثاً، ولا يملأ جوف ابن آدم إلا التراب، ويتوب الله على من تـاب. فقال عمر: مـا هذا؟ قلت: هكذا أقرأنيها أُبيّ. قال: فمُرْ بنا إليه. قال: فجاء إلى أُبي، فقال: ما يقول هذا؟ قال أُبي: هكذا أقرأنيها رسول الله صلى الله عليه وآله. قال: أفأثبتُها في المصحف؟ قال: نعم </w:t>
      </w:r>
      <w:r w:rsidRPr="00A54D4E">
        <w:rPr>
          <w:rStyle w:val="libFootnotenumChar"/>
          <w:rFonts w:hint="cs"/>
          <w:rtl/>
        </w:rPr>
        <w:t>(</w:t>
      </w:r>
      <w:r w:rsidR="000F41EE">
        <w:rPr>
          <w:rStyle w:val="libFootnotenumChar"/>
          <w:rFonts w:hint="cs"/>
          <w:rtl/>
        </w:rPr>
        <w:t>5</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E36762" w:rsidRDefault="00E36762" w:rsidP="00E36762">
      <w:pPr>
        <w:pStyle w:val="libFootnote0"/>
        <w:rPr>
          <w:rtl/>
        </w:rPr>
      </w:pPr>
      <w:r>
        <w:rPr>
          <w:rFonts w:hint="cs"/>
          <w:rtl/>
        </w:rPr>
        <w:t>= إذا أحصنت. صحيح مسلم 3/1317 كتاب الحدود، باب رجم الثيب في الزنا. سنن الترمذي 4/38 - 39. سنن أبي داود 4/144 - 145. سنن ابن ماجة 2/359. الموطأ، ص458 حديث 1501، المستدرك 4/359 وصححه ووافقه الذهبي. السنن الكبرى 8/212 - 213. مجمع الزوائد 6/5 - 6.</w:t>
      </w:r>
    </w:p>
    <w:p w:rsidR="005950DA" w:rsidRDefault="005950DA" w:rsidP="000F41EE">
      <w:pPr>
        <w:pStyle w:val="libFootnote0"/>
        <w:rPr>
          <w:rtl/>
        </w:rPr>
      </w:pPr>
      <w:r>
        <w:rPr>
          <w:rFonts w:hint="cs"/>
          <w:rtl/>
        </w:rPr>
        <w:t>(</w:t>
      </w:r>
      <w:r w:rsidR="000F41EE">
        <w:rPr>
          <w:rFonts w:hint="cs"/>
          <w:rtl/>
        </w:rPr>
        <w:t>1</w:t>
      </w:r>
      <w:r>
        <w:rPr>
          <w:rFonts w:hint="cs"/>
          <w:rtl/>
        </w:rPr>
        <w:t>) سنن أبي داود 4</w:t>
      </w:r>
      <w:r w:rsidR="00112DF2">
        <w:rPr>
          <w:rFonts w:hint="cs"/>
          <w:rtl/>
        </w:rPr>
        <w:t>/</w:t>
      </w:r>
      <w:r>
        <w:rPr>
          <w:rFonts w:hint="cs"/>
          <w:rtl/>
        </w:rPr>
        <w:t>144</w:t>
      </w:r>
      <w:r w:rsidR="00A54D4E">
        <w:rPr>
          <w:rFonts w:hint="cs"/>
          <w:rtl/>
        </w:rPr>
        <w:t xml:space="preserve"> - </w:t>
      </w:r>
      <w:r>
        <w:rPr>
          <w:rFonts w:hint="cs"/>
          <w:rtl/>
        </w:rPr>
        <w:t>145 وصححه الألباني في صحيح سنن أبي داود 3</w:t>
      </w:r>
      <w:r w:rsidR="00112DF2">
        <w:rPr>
          <w:rFonts w:hint="cs"/>
          <w:rtl/>
        </w:rPr>
        <w:t>/</w:t>
      </w:r>
      <w:r>
        <w:rPr>
          <w:rFonts w:hint="cs"/>
          <w:rtl/>
        </w:rPr>
        <w:t>835 وإرواء الغليل 8</w:t>
      </w:r>
      <w:r w:rsidR="00112DF2">
        <w:rPr>
          <w:rFonts w:hint="cs"/>
          <w:rtl/>
        </w:rPr>
        <w:t>/</w:t>
      </w:r>
      <w:r>
        <w:rPr>
          <w:rFonts w:hint="cs"/>
          <w:rtl/>
        </w:rPr>
        <w:t>3. قال الزركشي في « البرهان في علوم القرآن » 2</w:t>
      </w:r>
      <w:r w:rsidR="00112DF2">
        <w:rPr>
          <w:rFonts w:hint="cs"/>
          <w:rtl/>
        </w:rPr>
        <w:t>/</w:t>
      </w:r>
      <w:r>
        <w:rPr>
          <w:rFonts w:hint="cs"/>
          <w:rtl/>
        </w:rPr>
        <w:t>36</w:t>
      </w:r>
      <w:r w:rsidR="00FA4125">
        <w:rPr>
          <w:rFonts w:hint="cs"/>
          <w:rtl/>
        </w:rPr>
        <w:t>:</w:t>
      </w:r>
      <w:r>
        <w:rPr>
          <w:rFonts w:hint="cs"/>
          <w:rtl/>
        </w:rPr>
        <w:t xml:space="preserve"> ظاهر قوله</w:t>
      </w:r>
      <w:r w:rsidR="00FA4125">
        <w:rPr>
          <w:rFonts w:hint="cs"/>
          <w:rtl/>
        </w:rPr>
        <w:t>:</w:t>
      </w:r>
      <w:r>
        <w:rPr>
          <w:rFonts w:hint="cs"/>
          <w:rtl/>
        </w:rPr>
        <w:t xml:space="preserve"> « لولا أن يقول الناس</w:t>
      </w:r>
      <w:r w:rsidR="00FA4125">
        <w:rPr>
          <w:rFonts w:hint="cs"/>
          <w:rtl/>
        </w:rPr>
        <w:t>.</w:t>
      </w:r>
      <w:r>
        <w:rPr>
          <w:rFonts w:hint="cs"/>
          <w:rtl/>
        </w:rPr>
        <w:t>.. الخ » أن كتابتها جائزة لزم أن تكون ثابتة</w:t>
      </w:r>
      <w:r w:rsidR="00FA4125">
        <w:rPr>
          <w:rFonts w:hint="cs"/>
          <w:rtl/>
        </w:rPr>
        <w:t>،</w:t>
      </w:r>
      <w:r>
        <w:rPr>
          <w:rFonts w:hint="cs"/>
          <w:rtl/>
        </w:rPr>
        <w:t xml:space="preserve"> لأن هذا شأن المكتوب.</w:t>
      </w:r>
    </w:p>
    <w:p w:rsidR="005950DA" w:rsidRDefault="005950DA" w:rsidP="000F41EE">
      <w:pPr>
        <w:pStyle w:val="libFootnote0"/>
        <w:rPr>
          <w:rtl/>
        </w:rPr>
      </w:pPr>
      <w:r>
        <w:rPr>
          <w:rFonts w:hint="cs"/>
          <w:rtl/>
        </w:rPr>
        <w:t>(</w:t>
      </w:r>
      <w:r w:rsidR="000F41EE">
        <w:rPr>
          <w:rFonts w:hint="cs"/>
          <w:rtl/>
        </w:rPr>
        <w:t>2</w:t>
      </w:r>
      <w:r>
        <w:rPr>
          <w:rFonts w:hint="cs"/>
          <w:rtl/>
        </w:rPr>
        <w:t>) الموطأ</w:t>
      </w:r>
      <w:r w:rsidR="00FA4125">
        <w:rPr>
          <w:rFonts w:hint="cs"/>
          <w:rtl/>
        </w:rPr>
        <w:t>،</w:t>
      </w:r>
      <w:r>
        <w:rPr>
          <w:rFonts w:hint="cs"/>
          <w:rtl/>
        </w:rPr>
        <w:t xml:space="preserve"> ص458.</w:t>
      </w:r>
    </w:p>
    <w:p w:rsidR="000F41EE" w:rsidRDefault="000F41EE" w:rsidP="000F41EE">
      <w:pPr>
        <w:pStyle w:val="libFootnote0"/>
        <w:rPr>
          <w:rtl/>
        </w:rPr>
      </w:pPr>
      <w:r>
        <w:rPr>
          <w:rFonts w:hint="cs"/>
          <w:rtl/>
        </w:rPr>
        <w:t>(3) المستدرك 4/359 وقال الحاكم: هذا حديث صحيح الإسناد، ولم يخرجاه بهذه السياقة. ووافقه الذهبي.</w:t>
      </w:r>
    </w:p>
    <w:p w:rsidR="000F41EE" w:rsidRDefault="000F41EE" w:rsidP="000F41EE">
      <w:pPr>
        <w:pStyle w:val="libFootnote0"/>
        <w:rPr>
          <w:rtl/>
        </w:rPr>
      </w:pPr>
      <w:r>
        <w:rPr>
          <w:rFonts w:hint="cs"/>
          <w:rtl/>
        </w:rPr>
        <w:t>(4) صحيح البخاري 8/210 كتاب المحاربين أهل من الكفر والردة، باب رجم الحبلى من الزنا إذا أحصنت.</w:t>
      </w:r>
    </w:p>
    <w:p w:rsidR="000F41EE" w:rsidRDefault="000F41EE" w:rsidP="000F41EE">
      <w:pPr>
        <w:pStyle w:val="libFootnote0"/>
        <w:rPr>
          <w:rtl/>
        </w:rPr>
      </w:pPr>
      <w:r>
        <w:rPr>
          <w:rFonts w:hint="cs"/>
          <w:rtl/>
        </w:rPr>
        <w:t>(5) عن مجمع الزوائد 7/141 وقال الهيثمي: رواه أحمد ورجاله رجال الصحيح.</w:t>
      </w:r>
    </w:p>
    <w:p w:rsidR="005950DA" w:rsidRDefault="005950DA" w:rsidP="00614B0B">
      <w:pPr>
        <w:pStyle w:val="libPoemTiniChar"/>
      </w:pPr>
      <w:r>
        <w:rPr>
          <w:rFonts w:hint="cs"/>
          <w:rtl/>
        </w:rPr>
        <w:br w:type="page"/>
      </w:r>
    </w:p>
    <w:p w:rsidR="005950DA" w:rsidRPr="00FA4125" w:rsidRDefault="005950DA" w:rsidP="000F41EE">
      <w:pPr>
        <w:pStyle w:val="libNormal"/>
        <w:rPr>
          <w:rtl/>
        </w:rPr>
      </w:pPr>
      <w:r w:rsidRPr="00FA4125">
        <w:rPr>
          <w:rFonts w:hint="cs"/>
          <w:rtl/>
        </w:rPr>
        <w:lastRenderedPageBreak/>
        <w:t>وأخرج الترمذي</w:t>
      </w:r>
      <w:r w:rsidR="00A54D4E">
        <w:rPr>
          <w:rFonts w:hint="cs"/>
          <w:rtl/>
        </w:rPr>
        <w:t xml:space="preserve"> - </w:t>
      </w:r>
      <w:r w:rsidRPr="00FA4125">
        <w:rPr>
          <w:rFonts w:hint="cs"/>
          <w:rtl/>
        </w:rPr>
        <w:t>واللفظ له</w:t>
      </w:r>
      <w:r w:rsidR="00A54D4E">
        <w:rPr>
          <w:rFonts w:hint="cs"/>
          <w:rtl/>
        </w:rPr>
        <w:t xml:space="preserve"> - </w:t>
      </w:r>
      <w:r w:rsidRPr="00FA4125">
        <w:rPr>
          <w:rFonts w:hint="cs"/>
          <w:rtl/>
        </w:rPr>
        <w:t>وأحمد والطيالسي والحاكم والسيوطي والهيثمي وغيرهم عن أُبي بن كعب</w:t>
      </w:r>
      <w:r w:rsidR="00FA4125" w:rsidRPr="00FA4125">
        <w:rPr>
          <w:rFonts w:hint="cs"/>
          <w:rtl/>
        </w:rPr>
        <w:t>،</w:t>
      </w:r>
      <w:r w:rsidRPr="00FA4125">
        <w:rPr>
          <w:rFonts w:hint="cs"/>
          <w:rtl/>
        </w:rPr>
        <w:t xml:space="preserve"> أن رسول الله صلى الله عليه وآله قال له</w:t>
      </w:r>
      <w:r w:rsidR="00FA4125" w:rsidRPr="00FA4125">
        <w:rPr>
          <w:rFonts w:hint="cs"/>
          <w:rtl/>
        </w:rPr>
        <w:t>:</w:t>
      </w:r>
      <w:r w:rsidRPr="00FA4125">
        <w:rPr>
          <w:rFonts w:hint="cs"/>
          <w:rtl/>
        </w:rPr>
        <w:t xml:space="preserve"> إن الله أمرني أن أقرأ عليك. فقرأ عليه</w:t>
      </w:r>
      <w:r w:rsidR="00FA4125" w:rsidRPr="00FA4125">
        <w:rPr>
          <w:rFonts w:hint="cs"/>
          <w:rtl/>
        </w:rPr>
        <w:t>:</w:t>
      </w:r>
      <w:r w:rsidRPr="00FA4125">
        <w:rPr>
          <w:rFonts w:hint="cs"/>
          <w:rtl/>
        </w:rPr>
        <w:t xml:space="preserve"> </w:t>
      </w:r>
      <w:r w:rsidR="00FA4125" w:rsidRPr="001E7DFC">
        <w:rPr>
          <w:rStyle w:val="libAlaemChar"/>
          <w:rFonts w:hint="cs"/>
          <w:rtl/>
        </w:rPr>
        <w:t>(</w:t>
      </w:r>
      <w:r w:rsidRPr="00FA4125">
        <w:rPr>
          <w:rStyle w:val="libAieChar"/>
          <w:rFonts w:hint="cs"/>
          <w:rtl/>
        </w:rPr>
        <w:t>لم يكن الذين كفروا من أهل الكتاب</w:t>
      </w:r>
      <w:r w:rsidR="00FA4125" w:rsidRPr="001E7DFC">
        <w:rPr>
          <w:rStyle w:val="libAlaemChar"/>
          <w:rFonts w:hint="cs"/>
          <w:rtl/>
        </w:rPr>
        <w:t>)</w:t>
      </w:r>
      <w:r w:rsidR="000F41EE">
        <w:rPr>
          <w:rFonts w:hint="cs"/>
          <w:rtl/>
        </w:rPr>
        <w:t xml:space="preserve">، </w:t>
      </w:r>
      <w:r w:rsidRPr="00FA4125">
        <w:rPr>
          <w:rFonts w:hint="cs"/>
          <w:rtl/>
        </w:rPr>
        <w:t>فقرأ فيها</w:t>
      </w:r>
      <w:r w:rsidR="00FA4125" w:rsidRPr="00FA4125">
        <w:rPr>
          <w:rFonts w:hint="cs"/>
          <w:rtl/>
        </w:rPr>
        <w:t>:</w:t>
      </w:r>
      <w:r w:rsidRPr="00FA4125">
        <w:rPr>
          <w:rFonts w:hint="cs"/>
          <w:rtl/>
        </w:rPr>
        <w:t xml:space="preserve"> إن ذات الدين عند الله الحنيفية المسلمة</w:t>
      </w:r>
      <w:r w:rsidR="00FA4125" w:rsidRPr="00FA4125">
        <w:rPr>
          <w:rFonts w:hint="cs"/>
          <w:rtl/>
        </w:rPr>
        <w:t>،</w:t>
      </w:r>
      <w:r w:rsidRPr="00FA4125">
        <w:rPr>
          <w:rFonts w:hint="cs"/>
          <w:rtl/>
        </w:rPr>
        <w:t xml:space="preserve"> لا اليهودية ولا النصرانية</w:t>
      </w:r>
      <w:r w:rsidR="00FA4125" w:rsidRPr="00FA4125">
        <w:rPr>
          <w:rFonts w:hint="cs"/>
          <w:rtl/>
        </w:rPr>
        <w:t>،</w:t>
      </w:r>
      <w:r w:rsidRPr="00FA4125">
        <w:rPr>
          <w:rFonts w:hint="cs"/>
          <w:rtl/>
        </w:rPr>
        <w:t xml:space="preserve"> مَن يعمل خيراً فلن يكفره. وقرأ عليه</w:t>
      </w:r>
      <w:r w:rsidR="00FA4125" w:rsidRPr="00FA4125">
        <w:rPr>
          <w:rFonts w:hint="cs"/>
          <w:rtl/>
        </w:rPr>
        <w:t>:</w:t>
      </w:r>
      <w:r w:rsidRPr="00FA4125">
        <w:rPr>
          <w:rFonts w:hint="cs"/>
          <w:rtl/>
        </w:rPr>
        <w:t xml:space="preserve"> ولو أن لابن آدم وادياً من مال لابتغى إليه ثـانياً</w:t>
      </w:r>
      <w:r w:rsidR="00FA4125" w:rsidRPr="00FA4125">
        <w:rPr>
          <w:rFonts w:hint="cs"/>
          <w:rtl/>
        </w:rPr>
        <w:t>،</w:t>
      </w:r>
      <w:r w:rsidRPr="00FA4125">
        <w:rPr>
          <w:rFonts w:hint="cs"/>
          <w:rtl/>
        </w:rPr>
        <w:t xml:space="preserve"> ولو كـان له ثانياً لابتغى إليه ثالثاً</w:t>
      </w:r>
      <w:r w:rsidR="00FA4125" w:rsidRPr="00FA4125">
        <w:rPr>
          <w:rFonts w:hint="cs"/>
          <w:rtl/>
        </w:rPr>
        <w:t>،</w:t>
      </w:r>
      <w:r w:rsidRPr="00FA4125">
        <w:rPr>
          <w:rFonts w:hint="cs"/>
          <w:rtl/>
        </w:rPr>
        <w:t xml:space="preserve"> ولا يملأ جوف ابن آدم إلا التراب</w:t>
      </w:r>
      <w:r w:rsidR="00FA4125" w:rsidRPr="00FA4125">
        <w:rPr>
          <w:rFonts w:hint="cs"/>
          <w:rtl/>
        </w:rPr>
        <w:t>،</w:t>
      </w:r>
      <w:r w:rsidRPr="00FA4125">
        <w:rPr>
          <w:rFonts w:hint="cs"/>
          <w:rtl/>
        </w:rPr>
        <w:t xml:space="preserve"> ويتوب الله على من تاب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27340">
        <w:rPr>
          <w:rStyle w:val="libBold2Char"/>
          <w:rFonts w:hint="cs"/>
          <w:rtl/>
        </w:rPr>
        <w:t>الطائفة الرابعة</w:t>
      </w:r>
      <w:r w:rsidR="00FA4125" w:rsidRPr="00F27340">
        <w:rPr>
          <w:rStyle w:val="libBold2Char"/>
          <w:rFonts w:hint="cs"/>
          <w:rtl/>
        </w:rPr>
        <w:t>:</w:t>
      </w:r>
      <w:r w:rsidRPr="00FA4125">
        <w:rPr>
          <w:rFonts w:hint="cs"/>
          <w:rtl/>
        </w:rPr>
        <w:t xml:space="preserve"> تدل على سقوط كلمات من بعض آيات القرآن أو زيادتها.</w:t>
      </w:r>
    </w:p>
    <w:p w:rsidR="005950DA" w:rsidRDefault="005950DA" w:rsidP="000F41EE">
      <w:pPr>
        <w:pStyle w:val="libNormal"/>
        <w:rPr>
          <w:rtl/>
        </w:rPr>
      </w:pPr>
      <w:r w:rsidRPr="00FA4125">
        <w:rPr>
          <w:rFonts w:hint="cs"/>
          <w:rtl/>
        </w:rPr>
        <w:t xml:space="preserve">ومن ذلك ما أخرجه البخاري أن أبا الدرداء سأل علقمة </w:t>
      </w:r>
      <w:r w:rsidR="00FA4125" w:rsidRPr="00FA4125">
        <w:rPr>
          <w:rFonts w:hint="cs"/>
          <w:rtl/>
        </w:rPr>
        <w:t>(</w:t>
      </w:r>
      <w:r w:rsidRPr="00FA4125">
        <w:rPr>
          <w:rFonts w:hint="cs"/>
          <w:rtl/>
        </w:rPr>
        <w:t>راوي الحديث</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كيف كان عبد الله </w:t>
      </w:r>
      <w:r w:rsidRPr="00A54D4E">
        <w:rPr>
          <w:rStyle w:val="libFootnotenumChar"/>
          <w:rFonts w:hint="cs"/>
          <w:rtl/>
        </w:rPr>
        <w:t>(2)</w:t>
      </w:r>
      <w:r w:rsidRPr="00FA4125">
        <w:rPr>
          <w:rFonts w:hint="cs"/>
          <w:rtl/>
        </w:rPr>
        <w:t xml:space="preserve"> يقرأ </w:t>
      </w:r>
      <w:r w:rsidR="00FA4125" w:rsidRPr="001E7DFC">
        <w:rPr>
          <w:rStyle w:val="libAlaemChar"/>
          <w:rFonts w:hint="cs"/>
          <w:rtl/>
        </w:rPr>
        <w:t>(</w:t>
      </w:r>
      <w:r w:rsidRPr="00FA4125">
        <w:rPr>
          <w:rStyle w:val="libAieChar"/>
          <w:rFonts w:hint="cs"/>
          <w:rtl/>
        </w:rPr>
        <w:t>والليل إذا يغشى * والنـهار إذا تجلى</w:t>
      </w:r>
      <w:r w:rsidR="00FA4125" w:rsidRPr="001E7DFC">
        <w:rPr>
          <w:rStyle w:val="libAlaemChar"/>
          <w:rFonts w:hint="cs"/>
          <w:rtl/>
        </w:rPr>
        <w:t>)</w:t>
      </w:r>
      <w:r w:rsidR="000F41EE" w:rsidRPr="00A54D4E">
        <w:rPr>
          <w:rStyle w:val="libFootnotenumChar"/>
          <w:rFonts w:hint="cs"/>
          <w:rtl/>
        </w:rPr>
        <w:t>(3)</w:t>
      </w:r>
      <w:r w:rsidRPr="00FA4125">
        <w:rPr>
          <w:rFonts w:hint="cs"/>
          <w:rtl/>
        </w:rPr>
        <w:t>. قلت</w:t>
      </w:r>
      <w:r w:rsidR="00FA4125" w:rsidRPr="00FA4125">
        <w:rPr>
          <w:rFonts w:hint="cs"/>
          <w:rtl/>
        </w:rPr>
        <w:t>:</w:t>
      </w:r>
      <w:r w:rsidRPr="00FA4125">
        <w:rPr>
          <w:rFonts w:hint="cs"/>
          <w:rtl/>
        </w:rPr>
        <w:t xml:space="preserve"> </w:t>
      </w:r>
      <w:r w:rsidR="00FA4125" w:rsidRPr="001E7DFC">
        <w:rPr>
          <w:rStyle w:val="libAlaemChar"/>
          <w:rFonts w:hint="cs"/>
          <w:rtl/>
        </w:rPr>
        <w:t>(</w:t>
      </w:r>
      <w:r w:rsidRPr="00FA4125">
        <w:rPr>
          <w:rStyle w:val="libAieChar"/>
          <w:rFonts w:hint="cs"/>
          <w:rtl/>
        </w:rPr>
        <w:t>والذكر والأنثى</w:t>
      </w:r>
      <w:r w:rsidR="00FA4125" w:rsidRPr="001E7DFC">
        <w:rPr>
          <w:rStyle w:val="libAlaemChar"/>
          <w:rFonts w:hint="cs"/>
          <w:rtl/>
        </w:rPr>
        <w:t>)</w:t>
      </w:r>
      <w:r w:rsidRPr="00FA4125">
        <w:rPr>
          <w:rFonts w:hint="cs"/>
          <w:rtl/>
        </w:rPr>
        <w:t>. قال</w:t>
      </w:r>
      <w:r w:rsidR="00FA4125" w:rsidRPr="00FA4125">
        <w:rPr>
          <w:rFonts w:hint="cs"/>
          <w:rtl/>
        </w:rPr>
        <w:t>:</w:t>
      </w:r>
      <w:r w:rsidRPr="00FA4125">
        <w:rPr>
          <w:rFonts w:hint="cs"/>
          <w:rtl/>
        </w:rPr>
        <w:t xml:space="preserve"> ما زال بي هؤلاء حتى كادوا يستزلوني عن شيء سمعته من رسول الله صلى الله عليه وآله </w:t>
      </w:r>
      <w:r w:rsidRPr="00A54D4E">
        <w:rPr>
          <w:rStyle w:val="libFootnotenumChar"/>
          <w:rFonts w:hint="cs"/>
          <w:rtl/>
        </w:rPr>
        <w:t>(</w:t>
      </w:r>
      <w:r w:rsidR="000F41EE">
        <w:rPr>
          <w:rStyle w:val="libFootnotenumChar"/>
          <w:rFonts w:hint="cs"/>
          <w:rtl/>
        </w:rPr>
        <w:t>4</w:t>
      </w:r>
      <w:r w:rsidRPr="00A54D4E">
        <w:rPr>
          <w:rStyle w:val="libFootnotenumChar"/>
          <w:rFonts w:hint="cs"/>
          <w:rtl/>
        </w:rPr>
        <w:t>)</w:t>
      </w:r>
      <w:r w:rsidRPr="00FA4125">
        <w:rPr>
          <w:rFonts w:hint="cs"/>
          <w:rtl/>
        </w:rPr>
        <w:t>.</w:t>
      </w:r>
    </w:p>
    <w:p w:rsidR="005950DA" w:rsidRDefault="005950DA" w:rsidP="000F41EE">
      <w:pPr>
        <w:pStyle w:val="libNormal"/>
        <w:rPr>
          <w:rtl/>
        </w:rPr>
      </w:pPr>
      <w:r w:rsidRPr="00FA4125">
        <w:rPr>
          <w:rFonts w:hint="cs"/>
          <w:rtl/>
        </w:rPr>
        <w:t>وفي رواية أخرى</w:t>
      </w:r>
      <w:r w:rsidR="00FA4125" w:rsidRPr="00FA4125">
        <w:rPr>
          <w:rFonts w:hint="cs"/>
          <w:rtl/>
        </w:rPr>
        <w:t>:</w:t>
      </w:r>
      <w:r w:rsidRPr="00FA4125">
        <w:rPr>
          <w:rFonts w:hint="cs"/>
          <w:rtl/>
        </w:rPr>
        <w:t xml:space="preserve"> فقرأت </w:t>
      </w:r>
      <w:r w:rsidR="00FA4125" w:rsidRPr="001E7DFC">
        <w:rPr>
          <w:rStyle w:val="libAlaemChar"/>
          <w:rFonts w:hint="cs"/>
          <w:rtl/>
        </w:rPr>
        <w:t>(</w:t>
      </w:r>
      <w:r w:rsidRPr="00FA4125">
        <w:rPr>
          <w:rStyle w:val="libAieChar"/>
          <w:rFonts w:hint="cs"/>
          <w:rtl/>
        </w:rPr>
        <w:t>والليل إذا يغشى * والنهار إذا تجلى * والذكر والأنثى</w:t>
      </w:r>
      <w:r w:rsidR="00FA4125" w:rsidRPr="001E7DFC">
        <w:rPr>
          <w:rStyle w:val="libAlaemChar"/>
          <w:rFonts w:hint="cs"/>
          <w:rtl/>
        </w:rPr>
        <w:t>)</w:t>
      </w:r>
      <w:r w:rsidRPr="00FA4125">
        <w:rPr>
          <w:rFonts w:hint="cs"/>
          <w:rtl/>
        </w:rPr>
        <w:t>. قال</w:t>
      </w:r>
      <w:r w:rsidR="00FA4125" w:rsidRPr="00FA4125">
        <w:rPr>
          <w:rFonts w:hint="cs"/>
          <w:rtl/>
        </w:rPr>
        <w:t>:</w:t>
      </w:r>
      <w:r w:rsidRPr="00FA4125">
        <w:rPr>
          <w:rFonts w:hint="cs"/>
          <w:rtl/>
        </w:rPr>
        <w:t xml:space="preserve"> أقرأنيها النبي صلى الله عليه وآله فاه إلى فيَّ</w:t>
      </w:r>
      <w:r w:rsidR="00FA4125" w:rsidRPr="00FA4125">
        <w:rPr>
          <w:rFonts w:hint="cs"/>
          <w:rtl/>
        </w:rPr>
        <w:t>،</w:t>
      </w:r>
      <w:r w:rsidRPr="00FA4125">
        <w:rPr>
          <w:rFonts w:hint="cs"/>
          <w:rtl/>
        </w:rPr>
        <w:t xml:space="preserve"> فما زال هؤلاء حتى كادوا يَردُّوني </w:t>
      </w:r>
      <w:r w:rsidRPr="00A54D4E">
        <w:rPr>
          <w:rStyle w:val="libFootnotenumChar"/>
          <w:rFonts w:hint="cs"/>
          <w:rtl/>
        </w:rPr>
        <w:t>(</w:t>
      </w:r>
      <w:r w:rsidR="000F41EE">
        <w:rPr>
          <w:rStyle w:val="libFootnotenumChar"/>
          <w:rFonts w:hint="cs"/>
          <w:rtl/>
        </w:rPr>
        <w:t>5</w:t>
      </w:r>
      <w:r w:rsidRPr="00A54D4E">
        <w:rPr>
          <w:rStyle w:val="libFootnotenumChar"/>
          <w:rFonts w:hint="cs"/>
          <w:rtl/>
        </w:rPr>
        <w:t>)</w:t>
      </w:r>
      <w:r w:rsidRPr="00FA4125">
        <w:rPr>
          <w:rFonts w:hint="cs"/>
          <w:rtl/>
        </w:rPr>
        <w:t>.</w:t>
      </w:r>
    </w:p>
    <w:p w:rsidR="000F41EE" w:rsidRPr="00FA4125" w:rsidRDefault="005950DA" w:rsidP="000F41EE">
      <w:pPr>
        <w:pStyle w:val="libNormal"/>
        <w:rPr>
          <w:rtl/>
        </w:rPr>
      </w:pPr>
      <w:r w:rsidRPr="00FA4125">
        <w:rPr>
          <w:rFonts w:hint="cs"/>
          <w:rtl/>
        </w:rPr>
        <w:t>ومنه ما أخرجه الحاكم وغيره عن علي رضي الله عنه</w:t>
      </w:r>
      <w:r w:rsidR="00FA4125" w:rsidRPr="00FA4125">
        <w:rPr>
          <w:rFonts w:hint="cs"/>
          <w:rtl/>
        </w:rPr>
        <w:t>،</w:t>
      </w:r>
      <w:r w:rsidRPr="00FA4125">
        <w:rPr>
          <w:rFonts w:hint="cs"/>
          <w:rtl/>
        </w:rPr>
        <w:t xml:space="preserve"> أنه قرأ</w:t>
      </w:r>
      <w:r w:rsidR="00FA4125" w:rsidRPr="00FA4125">
        <w:rPr>
          <w:rFonts w:hint="cs"/>
          <w:rtl/>
        </w:rPr>
        <w:t>:</w:t>
      </w:r>
      <w:r w:rsidR="000F41EE" w:rsidRPr="000F41EE">
        <w:rPr>
          <w:rFonts w:hint="cs"/>
          <w:rtl/>
        </w:rPr>
        <w:t xml:space="preserve"> </w:t>
      </w:r>
      <w:r w:rsidR="000F41EE" w:rsidRPr="00FA4125">
        <w:rPr>
          <w:rFonts w:hint="cs"/>
          <w:rtl/>
        </w:rPr>
        <w:t xml:space="preserve">والعصر ونوائب الدهر إن الإنسان لفي خسر </w:t>
      </w:r>
      <w:r w:rsidR="000F41EE" w:rsidRPr="00A54D4E">
        <w:rPr>
          <w:rStyle w:val="libFootnotenumChar"/>
          <w:rFonts w:hint="cs"/>
          <w:rtl/>
        </w:rPr>
        <w:t>(</w:t>
      </w:r>
      <w:r w:rsidR="000F41EE">
        <w:rPr>
          <w:rStyle w:val="libFootnotenumChar"/>
          <w:rFonts w:hint="cs"/>
          <w:rtl/>
        </w:rPr>
        <w:t>6</w:t>
      </w:r>
      <w:r w:rsidR="000F41EE" w:rsidRPr="00A54D4E">
        <w:rPr>
          <w:rStyle w:val="libFootnotenumChar"/>
          <w:rFonts w:hint="cs"/>
          <w:rtl/>
        </w:rPr>
        <w:t>)</w:t>
      </w:r>
      <w:r w:rsidR="000F41EE" w:rsidRPr="00FA4125">
        <w:rPr>
          <w:rFonts w:hint="cs"/>
          <w:rtl/>
        </w:rPr>
        <w:t>.</w:t>
      </w:r>
    </w:p>
    <w:p w:rsidR="005950DA" w:rsidRPr="00FA4125" w:rsidRDefault="000F41EE" w:rsidP="000F41EE">
      <w:pPr>
        <w:pStyle w:val="libNormal"/>
        <w:rPr>
          <w:rtl/>
        </w:rPr>
      </w:pPr>
      <w:r w:rsidRPr="00FA4125">
        <w:rPr>
          <w:rFonts w:hint="cs"/>
          <w:rtl/>
        </w:rPr>
        <w:t xml:space="preserve">وأخرج مسلم وغيره عن أبي يونس مولى عائشة، أنه قال: أمرتني عائشة أن أكتب لها مصحفاً، وقالت: إذا بلغتَ هذه الآية فآذنِّي: </w:t>
      </w:r>
      <w:r w:rsidRPr="001E7DFC">
        <w:rPr>
          <w:rStyle w:val="libAlaemChar"/>
          <w:rFonts w:hint="cs"/>
          <w:rtl/>
        </w:rPr>
        <w:t>(</w:t>
      </w:r>
      <w:r w:rsidRPr="00FA4125">
        <w:rPr>
          <w:rStyle w:val="libAieChar"/>
          <w:rFonts w:hint="cs"/>
          <w:rtl/>
        </w:rPr>
        <w:t>حافظوا على الصلوات والصلاة الوسطى</w:t>
      </w:r>
      <w:r w:rsidRPr="001E7DFC">
        <w:rPr>
          <w:rStyle w:val="libAlaemChar"/>
          <w:rFonts w:hint="cs"/>
          <w:rtl/>
        </w:rPr>
        <w:t>)</w:t>
      </w:r>
      <w:r w:rsidRPr="00A54D4E">
        <w:rPr>
          <w:rStyle w:val="libFootnotenumChar"/>
          <w:rFonts w:hint="cs"/>
          <w:rtl/>
        </w:rPr>
        <w:t>(</w:t>
      </w:r>
      <w:r>
        <w:rPr>
          <w:rStyle w:val="libFootnotenumChar"/>
          <w:rFonts w:hint="cs"/>
          <w:rtl/>
        </w:rPr>
        <w:t>7</w:t>
      </w:r>
      <w:r w:rsidRPr="00A54D4E">
        <w:rPr>
          <w:rStyle w:val="libFootnotenumChar"/>
          <w:rFonts w:hint="cs"/>
          <w:rtl/>
        </w:rPr>
        <w:t>)</w:t>
      </w:r>
      <w:r w:rsidRPr="00FA4125">
        <w:rPr>
          <w:rFonts w:hint="cs"/>
          <w:rtl/>
        </w:rPr>
        <w:t>. فلما بلغتُها آذنتُها، فأملَتْ عليَّ: حافظوا على الصلوات</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سنن الترمذي 5</w:t>
      </w:r>
      <w:r w:rsidR="00112DF2">
        <w:rPr>
          <w:rFonts w:hint="cs"/>
          <w:rtl/>
        </w:rPr>
        <w:t>/</w:t>
      </w:r>
      <w:r>
        <w:rPr>
          <w:rFonts w:hint="cs"/>
          <w:rtl/>
        </w:rPr>
        <w:t>665</w:t>
      </w:r>
      <w:r w:rsidR="00FA4125">
        <w:rPr>
          <w:rFonts w:hint="cs"/>
          <w:rtl/>
        </w:rPr>
        <w:t>،</w:t>
      </w:r>
      <w:r>
        <w:rPr>
          <w:rFonts w:hint="cs"/>
          <w:rtl/>
        </w:rPr>
        <w:t xml:space="preserve"> وقال الترمذي</w:t>
      </w:r>
      <w:r w:rsidR="00FA4125">
        <w:rPr>
          <w:rFonts w:hint="cs"/>
          <w:rtl/>
        </w:rPr>
        <w:t>:</w:t>
      </w:r>
      <w:r>
        <w:rPr>
          <w:rFonts w:hint="cs"/>
          <w:rtl/>
        </w:rPr>
        <w:t xml:space="preserve"> هذا حديث حسن صحيح. مسند أحمد 5</w:t>
      </w:r>
      <w:r w:rsidR="00112DF2">
        <w:rPr>
          <w:rFonts w:hint="cs"/>
          <w:rtl/>
        </w:rPr>
        <w:t>/</w:t>
      </w:r>
      <w:r>
        <w:rPr>
          <w:rFonts w:hint="cs"/>
          <w:rtl/>
        </w:rPr>
        <w:t>132. مسند أبي داود الطيالسي</w:t>
      </w:r>
      <w:r w:rsidR="00FA4125">
        <w:rPr>
          <w:rFonts w:hint="cs"/>
          <w:rtl/>
        </w:rPr>
        <w:t>،</w:t>
      </w:r>
      <w:r>
        <w:rPr>
          <w:rFonts w:hint="cs"/>
          <w:rtl/>
        </w:rPr>
        <w:t xml:space="preserve"> ص73. المستدرك 2</w:t>
      </w:r>
      <w:r w:rsidR="00112DF2">
        <w:rPr>
          <w:rFonts w:hint="cs"/>
          <w:rtl/>
        </w:rPr>
        <w:t>/</w:t>
      </w:r>
      <w:r>
        <w:rPr>
          <w:rFonts w:hint="cs"/>
          <w:rtl/>
        </w:rPr>
        <w:t>224</w:t>
      </w:r>
      <w:r w:rsidR="00FA4125">
        <w:rPr>
          <w:rFonts w:hint="cs"/>
          <w:rtl/>
        </w:rPr>
        <w:t>،</w:t>
      </w:r>
      <w:r>
        <w:rPr>
          <w:rFonts w:hint="cs"/>
          <w:rtl/>
        </w:rPr>
        <w:t xml:space="preserve"> 531</w:t>
      </w:r>
      <w:r w:rsidR="00FA4125">
        <w:rPr>
          <w:rFonts w:hint="cs"/>
          <w:rtl/>
        </w:rPr>
        <w:t>،</w:t>
      </w:r>
      <w:r>
        <w:rPr>
          <w:rFonts w:hint="cs"/>
          <w:rtl/>
        </w:rPr>
        <w:t xml:space="preserve"> وقال الحاكم في الموضعين</w:t>
      </w:r>
      <w:r w:rsidR="00FA4125">
        <w:rPr>
          <w:rFonts w:hint="cs"/>
          <w:rtl/>
        </w:rPr>
        <w:t>:</w:t>
      </w:r>
      <w:r>
        <w:rPr>
          <w:rFonts w:hint="cs"/>
          <w:rtl/>
        </w:rPr>
        <w:t xml:space="preserve"> هذا حديث صحيح الإسناد</w:t>
      </w:r>
      <w:r w:rsidR="00FA4125">
        <w:rPr>
          <w:rFonts w:hint="cs"/>
          <w:rtl/>
        </w:rPr>
        <w:t>،</w:t>
      </w:r>
      <w:r>
        <w:rPr>
          <w:rFonts w:hint="cs"/>
          <w:rtl/>
        </w:rPr>
        <w:t xml:space="preserve"> ولم يخرجاه. ووافقه الذهبي. مجمع الزوائد 7</w:t>
      </w:r>
      <w:r w:rsidR="00112DF2">
        <w:rPr>
          <w:rFonts w:hint="cs"/>
          <w:rtl/>
        </w:rPr>
        <w:t>/</w:t>
      </w:r>
      <w:r>
        <w:rPr>
          <w:rFonts w:hint="cs"/>
          <w:rtl/>
        </w:rPr>
        <w:t>140. الدر المنثور 8</w:t>
      </w:r>
      <w:r w:rsidR="00112DF2">
        <w:rPr>
          <w:rFonts w:hint="cs"/>
          <w:rtl/>
        </w:rPr>
        <w:t>/</w:t>
      </w:r>
      <w:r>
        <w:rPr>
          <w:rFonts w:hint="cs"/>
          <w:rtl/>
        </w:rPr>
        <w:t>586</w:t>
      </w:r>
      <w:r w:rsidR="00A54D4E">
        <w:rPr>
          <w:rFonts w:hint="cs"/>
          <w:rtl/>
        </w:rPr>
        <w:t xml:space="preserve"> - </w:t>
      </w:r>
      <w:r>
        <w:rPr>
          <w:rFonts w:hint="cs"/>
          <w:rtl/>
        </w:rPr>
        <w:t>588. تفسير القرآن العظيم 4</w:t>
      </w:r>
      <w:r w:rsidR="00112DF2">
        <w:rPr>
          <w:rFonts w:hint="cs"/>
          <w:rtl/>
        </w:rPr>
        <w:t>/</w:t>
      </w:r>
      <w:r>
        <w:rPr>
          <w:rFonts w:hint="cs"/>
          <w:rtl/>
        </w:rPr>
        <w:t>536.</w:t>
      </w:r>
    </w:p>
    <w:p w:rsidR="005950DA" w:rsidRDefault="005950DA" w:rsidP="00FA4125">
      <w:pPr>
        <w:pStyle w:val="libFootnote0"/>
        <w:rPr>
          <w:rtl/>
        </w:rPr>
      </w:pPr>
      <w:r>
        <w:rPr>
          <w:rFonts w:hint="cs"/>
          <w:rtl/>
        </w:rPr>
        <w:t>(2) يعني ابن مسعود.</w:t>
      </w:r>
    </w:p>
    <w:p w:rsidR="000F41EE" w:rsidRDefault="005950DA" w:rsidP="00FA4125">
      <w:pPr>
        <w:pStyle w:val="libFootnote0"/>
        <w:rPr>
          <w:rtl/>
        </w:rPr>
      </w:pPr>
      <w:r>
        <w:rPr>
          <w:rFonts w:hint="cs"/>
          <w:rtl/>
        </w:rPr>
        <w:t xml:space="preserve">(3) </w:t>
      </w:r>
      <w:r w:rsidR="000F41EE">
        <w:rPr>
          <w:rFonts w:hint="cs"/>
          <w:rtl/>
        </w:rPr>
        <w:t>سورة الليل: 1، 2.</w:t>
      </w:r>
    </w:p>
    <w:p w:rsidR="005950DA" w:rsidRDefault="000F41EE" w:rsidP="00FA4125">
      <w:pPr>
        <w:pStyle w:val="libFootnote0"/>
        <w:rPr>
          <w:rtl/>
        </w:rPr>
      </w:pPr>
      <w:r>
        <w:rPr>
          <w:rFonts w:hint="cs"/>
          <w:rtl/>
        </w:rPr>
        <w:t xml:space="preserve">(4) </w:t>
      </w:r>
      <w:r w:rsidR="005950DA">
        <w:rPr>
          <w:rFonts w:hint="cs"/>
          <w:rtl/>
        </w:rPr>
        <w:t>صحيح البخاري 5</w:t>
      </w:r>
      <w:r w:rsidR="00112DF2">
        <w:rPr>
          <w:rFonts w:hint="cs"/>
          <w:rtl/>
        </w:rPr>
        <w:t>/</w:t>
      </w:r>
      <w:r w:rsidR="005950DA">
        <w:rPr>
          <w:rFonts w:hint="cs"/>
          <w:rtl/>
        </w:rPr>
        <w:t>31 كتاب فضائل أصحاب النبي (ص)</w:t>
      </w:r>
      <w:r w:rsidR="00FA4125">
        <w:rPr>
          <w:rFonts w:hint="cs"/>
          <w:rtl/>
        </w:rPr>
        <w:t>،</w:t>
      </w:r>
      <w:r w:rsidR="005950DA">
        <w:rPr>
          <w:rFonts w:hint="cs"/>
          <w:rtl/>
        </w:rPr>
        <w:t xml:space="preserve"> باب مناقب عمار وحذيفة رضي الله عنهما.</w:t>
      </w:r>
    </w:p>
    <w:p w:rsidR="005950DA" w:rsidRDefault="005950DA" w:rsidP="000F41EE">
      <w:pPr>
        <w:pStyle w:val="libFootnote0"/>
        <w:rPr>
          <w:rtl/>
        </w:rPr>
      </w:pPr>
      <w:r>
        <w:rPr>
          <w:rFonts w:hint="cs"/>
          <w:rtl/>
        </w:rPr>
        <w:t>(</w:t>
      </w:r>
      <w:r w:rsidR="000F41EE">
        <w:rPr>
          <w:rFonts w:hint="cs"/>
          <w:rtl/>
        </w:rPr>
        <w:t>5</w:t>
      </w:r>
      <w:r>
        <w:rPr>
          <w:rFonts w:hint="cs"/>
          <w:rtl/>
        </w:rPr>
        <w:t>) المصدر السابق 5</w:t>
      </w:r>
      <w:r w:rsidR="00112DF2">
        <w:rPr>
          <w:rFonts w:hint="cs"/>
          <w:rtl/>
        </w:rPr>
        <w:t>/</w:t>
      </w:r>
      <w:r>
        <w:rPr>
          <w:rFonts w:hint="cs"/>
          <w:rtl/>
        </w:rPr>
        <w:t>35 كتاب فضائل أصحاب النبي (ص)</w:t>
      </w:r>
      <w:r w:rsidR="00FA4125">
        <w:rPr>
          <w:rFonts w:hint="cs"/>
          <w:rtl/>
        </w:rPr>
        <w:t>،</w:t>
      </w:r>
      <w:r>
        <w:rPr>
          <w:rFonts w:hint="cs"/>
          <w:rtl/>
        </w:rPr>
        <w:t xml:space="preserve"> باب مناقب عبدالله بن مسعود رضي الله عنه.</w:t>
      </w:r>
    </w:p>
    <w:p w:rsidR="000F41EE" w:rsidRDefault="000F41EE" w:rsidP="000F41EE">
      <w:pPr>
        <w:pStyle w:val="libFootnote0"/>
        <w:rPr>
          <w:rtl/>
        </w:rPr>
      </w:pPr>
      <w:r>
        <w:rPr>
          <w:rFonts w:hint="cs"/>
          <w:rtl/>
        </w:rPr>
        <w:t>(6) المستدرك 2/534 وقال الحاكم: هذا حديث صحيح الإسناد ولم يخرجاه. ووافقه الذهبي. الدر المنثور 8/621. تفسير الطبري 30/187 وزاد: وإنه فيه: إلى آخر الدهر.</w:t>
      </w:r>
    </w:p>
    <w:p w:rsidR="000F41EE" w:rsidRPr="000F41EE" w:rsidRDefault="000F41EE" w:rsidP="000F41EE">
      <w:pPr>
        <w:pStyle w:val="libFootnote0"/>
        <w:rPr>
          <w:rtl/>
        </w:rPr>
      </w:pPr>
      <w:r>
        <w:rPr>
          <w:rFonts w:hint="cs"/>
          <w:rtl/>
        </w:rPr>
        <w:t>(7) سورة البقرة: 238.</w:t>
      </w:r>
    </w:p>
    <w:p w:rsidR="005950DA" w:rsidRDefault="005950DA" w:rsidP="00614B0B">
      <w:pPr>
        <w:pStyle w:val="libPoemTiniChar"/>
      </w:pPr>
      <w:r>
        <w:rPr>
          <w:rFonts w:hint="cs"/>
          <w:rtl/>
        </w:rPr>
        <w:br w:type="page"/>
      </w:r>
    </w:p>
    <w:p w:rsidR="005950DA" w:rsidRDefault="005950DA" w:rsidP="000F41EE">
      <w:pPr>
        <w:pStyle w:val="libNormal"/>
        <w:rPr>
          <w:rtl/>
        </w:rPr>
      </w:pPr>
      <w:r w:rsidRPr="00FA4125">
        <w:rPr>
          <w:rFonts w:hint="cs"/>
          <w:rtl/>
        </w:rPr>
        <w:lastRenderedPageBreak/>
        <w:t>والصلاة الوسطى وصلاة العصر وقوموا لله قانتين. قالت عائشة</w:t>
      </w:r>
      <w:r w:rsidR="00FA4125" w:rsidRPr="00FA4125">
        <w:rPr>
          <w:rFonts w:hint="cs"/>
          <w:rtl/>
        </w:rPr>
        <w:t>:</w:t>
      </w:r>
      <w:r w:rsidRPr="00FA4125">
        <w:rPr>
          <w:rFonts w:hint="cs"/>
          <w:rtl/>
        </w:rPr>
        <w:t xml:space="preserve"> سمعتها من رسول الله صلى الله عليه وآله </w:t>
      </w:r>
      <w:r w:rsidRPr="00A54D4E">
        <w:rPr>
          <w:rStyle w:val="libFootnotenumChar"/>
          <w:rFonts w:hint="cs"/>
          <w:rtl/>
        </w:rPr>
        <w:t>(</w:t>
      </w:r>
      <w:r w:rsidR="000F41EE">
        <w:rPr>
          <w:rStyle w:val="libFootnotenumChar"/>
          <w:rFonts w:hint="cs"/>
          <w:rtl/>
        </w:rPr>
        <w:t>1</w:t>
      </w:r>
      <w:r w:rsidRPr="00A54D4E">
        <w:rPr>
          <w:rStyle w:val="libFootnotenumChar"/>
          <w:rFonts w:hint="cs"/>
          <w:rtl/>
        </w:rPr>
        <w:t>)</w:t>
      </w:r>
      <w:r w:rsidRPr="00FA4125">
        <w:rPr>
          <w:rFonts w:hint="cs"/>
          <w:rtl/>
        </w:rPr>
        <w:t>.</w:t>
      </w:r>
    </w:p>
    <w:p w:rsidR="005950DA" w:rsidRPr="00FA4125" w:rsidRDefault="005950DA" w:rsidP="00FA4125">
      <w:pPr>
        <w:pStyle w:val="libNormal"/>
        <w:rPr>
          <w:rtl/>
        </w:rPr>
      </w:pPr>
      <w:r w:rsidRPr="00F27340">
        <w:rPr>
          <w:rStyle w:val="libBold2Char"/>
          <w:rFonts w:hint="cs"/>
          <w:rtl/>
        </w:rPr>
        <w:t>الطائفة الخامسة</w:t>
      </w:r>
      <w:r w:rsidR="00FA4125" w:rsidRPr="00FA4125">
        <w:rPr>
          <w:rFonts w:hint="cs"/>
          <w:rtl/>
        </w:rPr>
        <w:t>:</w:t>
      </w:r>
      <w:r w:rsidRPr="00FA4125">
        <w:rPr>
          <w:rFonts w:hint="cs"/>
          <w:rtl/>
        </w:rPr>
        <w:t xml:space="preserve"> تدل على أن المعوذتين ليستا من القرآن.</w:t>
      </w:r>
    </w:p>
    <w:p w:rsidR="005950DA" w:rsidRPr="00FA4125" w:rsidRDefault="005950DA" w:rsidP="000F41EE">
      <w:pPr>
        <w:pStyle w:val="libNormal"/>
        <w:rPr>
          <w:rtl/>
        </w:rPr>
      </w:pPr>
      <w:r w:rsidRPr="00FA4125">
        <w:rPr>
          <w:rFonts w:hint="cs"/>
          <w:rtl/>
        </w:rPr>
        <w:t>ومن ذلك ما أخرجه عبد الله بن أحمد بن حنبل في زوائد المسند</w:t>
      </w:r>
      <w:r w:rsidR="00FA4125" w:rsidRPr="00FA4125">
        <w:rPr>
          <w:rFonts w:hint="cs"/>
          <w:rtl/>
        </w:rPr>
        <w:t>،</w:t>
      </w:r>
      <w:r w:rsidRPr="00FA4125">
        <w:rPr>
          <w:rFonts w:hint="cs"/>
          <w:rtl/>
        </w:rPr>
        <w:t xml:space="preserve"> عن عبد الرحمن بن يزيد</w:t>
      </w:r>
      <w:r w:rsidR="00FA4125" w:rsidRPr="00FA4125">
        <w:rPr>
          <w:rFonts w:hint="cs"/>
          <w:rtl/>
        </w:rPr>
        <w:t>،</w:t>
      </w:r>
      <w:r w:rsidRPr="00FA4125">
        <w:rPr>
          <w:rFonts w:hint="cs"/>
          <w:rtl/>
        </w:rPr>
        <w:t xml:space="preserve"> قـال</w:t>
      </w:r>
      <w:r w:rsidR="00FA4125" w:rsidRPr="00FA4125">
        <w:rPr>
          <w:rFonts w:hint="cs"/>
          <w:rtl/>
        </w:rPr>
        <w:t>:</w:t>
      </w:r>
      <w:r w:rsidRPr="00FA4125">
        <w:rPr>
          <w:rFonts w:hint="cs"/>
          <w:rtl/>
        </w:rPr>
        <w:t xml:space="preserve"> كان عبد الله</w:t>
      </w:r>
      <w:r w:rsidR="00A54D4E">
        <w:rPr>
          <w:rFonts w:hint="cs"/>
          <w:rtl/>
        </w:rPr>
        <w:t xml:space="preserve"> - </w:t>
      </w:r>
      <w:r w:rsidRPr="00FA4125">
        <w:rPr>
          <w:rFonts w:hint="cs"/>
          <w:rtl/>
        </w:rPr>
        <w:t>يعني ابن مسعود</w:t>
      </w:r>
      <w:r w:rsidR="00A54D4E">
        <w:rPr>
          <w:rFonts w:hint="cs"/>
          <w:rtl/>
        </w:rPr>
        <w:t xml:space="preserve"> - </w:t>
      </w:r>
      <w:r w:rsidRPr="00FA4125">
        <w:rPr>
          <w:rFonts w:hint="cs"/>
          <w:rtl/>
        </w:rPr>
        <w:t>يَحُكّ المعوذتين من مصاحفه ويقول</w:t>
      </w:r>
      <w:r w:rsidR="00FA4125" w:rsidRPr="00FA4125">
        <w:rPr>
          <w:rFonts w:hint="cs"/>
          <w:rtl/>
        </w:rPr>
        <w:t>:</w:t>
      </w:r>
      <w:r w:rsidRPr="00FA4125">
        <w:rPr>
          <w:rFonts w:hint="cs"/>
          <w:rtl/>
        </w:rPr>
        <w:t xml:space="preserve"> إنهما ليستا من كتاب الله </w:t>
      </w:r>
      <w:r w:rsidRPr="00A54D4E">
        <w:rPr>
          <w:rStyle w:val="libFootnotenumChar"/>
          <w:rFonts w:hint="cs"/>
          <w:rtl/>
        </w:rPr>
        <w:t>(</w:t>
      </w:r>
      <w:r w:rsidR="000F41EE">
        <w:rPr>
          <w:rStyle w:val="libFootnotenumChar"/>
          <w:rFonts w:hint="cs"/>
          <w:rtl/>
        </w:rPr>
        <w:t>2</w:t>
      </w:r>
      <w:r w:rsidRPr="00A54D4E">
        <w:rPr>
          <w:rStyle w:val="libFootnotenumChar"/>
          <w:rFonts w:hint="cs"/>
          <w:rtl/>
        </w:rPr>
        <w:t>)</w:t>
      </w:r>
      <w:r w:rsidRPr="00FA4125">
        <w:rPr>
          <w:rFonts w:hint="cs"/>
          <w:rtl/>
        </w:rPr>
        <w:t>.</w:t>
      </w:r>
    </w:p>
    <w:p w:rsidR="005950DA" w:rsidRPr="00FA4125" w:rsidRDefault="005950DA" w:rsidP="000F41EE">
      <w:pPr>
        <w:pStyle w:val="libNormal"/>
        <w:rPr>
          <w:rtl/>
        </w:rPr>
      </w:pPr>
      <w:r w:rsidRPr="00FA4125">
        <w:rPr>
          <w:rFonts w:hint="cs"/>
          <w:rtl/>
        </w:rPr>
        <w:t>قال السيوطي</w:t>
      </w:r>
      <w:r w:rsidR="00FA4125" w:rsidRPr="00FA4125">
        <w:rPr>
          <w:rFonts w:hint="cs"/>
          <w:rtl/>
        </w:rPr>
        <w:t>:</w:t>
      </w:r>
      <w:r w:rsidRPr="00FA4125">
        <w:rPr>
          <w:rFonts w:hint="cs"/>
          <w:rtl/>
        </w:rPr>
        <w:t xml:space="preserve"> أخرج أحمد والبزار والطبراني وابن مردويه من طُرق صحيحة عن ابن عباس وابن مسعود أنه كان يَحُك المعوذتين من المصحف ويقول</w:t>
      </w:r>
      <w:r w:rsidR="00FA4125" w:rsidRPr="00FA4125">
        <w:rPr>
          <w:rFonts w:hint="cs"/>
          <w:rtl/>
        </w:rPr>
        <w:t>:</w:t>
      </w:r>
      <w:r w:rsidRPr="00FA4125">
        <w:rPr>
          <w:rFonts w:hint="cs"/>
          <w:rtl/>
        </w:rPr>
        <w:t xml:space="preserve"> لا تخلطوا القرآن بما ليس منه</w:t>
      </w:r>
      <w:r w:rsidR="00FA4125" w:rsidRPr="00FA4125">
        <w:rPr>
          <w:rFonts w:hint="cs"/>
          <w:rtl/>
        </w:rPr>
        <w:t>،</w:t>
      </w:r>
      <w:r w:rsidRPr="00FA4125">
        <w:rPr>
          <w:rFonts w:hint="cs"/>
          <w:rtl/>
        </w:rPr>
        <w:t xml:space="preserve"> إنهما ليستا من كتاب الله</w:t>
      </w:r>
      <w:r w:rsidR="00FA4125" w:rsidRPr="00FA4125">
        <w:rPr>
          <w:rFonts w:hint="cs"/>
          <w:rtl/>
        </w:rPr>
        <w:t>،</w:t>
      </w:r>
      <w:r w:rsidRPr="00FA4125">
        <w:rPr>
          <w:rFonts w:hint="cs"/>
          <w:rtl/>
        </w:rPr>
        <w:t xml:space="preserve"> إنما أُمر النبي صلى الله عليه وآله أن يتعوذ بهما</w:t>
      </w:r>
      <w:r w:rsidR="00FA4125" w:rsidRPr="00FA4125">
        <w:rPr>
          <w:rFonts w:hint="cs"/>
          <w:rtl/>
        </w:rPr>
        <w:t>،</w:t>
      </w:r>
      <w:r w:rsidRPr="00FA4125">
        <w:rPr>
          <w:rFonts w:hint="cs"/>
          <w:rtl/>
        </w:rPr>
        <w:t xml:space="preserve"> وكان ابن مسعود لا يقرأ بهما </w:t>
      </w:r>
      <w:r w:rsidRPr="00A54D4E">
        <w:rPr>
          <w:rStyle w:val="libFootnotenumChar"/>
          <w:rFonts w:hint="cs"/>
          <w:rtl/>
        </w:rPr>
        <w:t>(</w:t>
      </w:r>
      <w:r w:rsidR="000F41EE">
        <w:rPr>
          <w:rStyle w:val="libFootnotenumChar"/>
          <w:rFonts w:hint="cs"/>
          <w:rtl/>
        </w:rPr>
        <w:t>3</w:t>
      </w:r>
      <w:r w:rsidRPr="00A54D4E">
        <w:rPr>
          <w:rStyle w:val="libFootnotenumChar"/>
          <w:rFonts w:hint="cs"/>
          <w:rtl/>
        </w:rPr>
        <w:t>)</w:t>
      </w:r>
      <w:r w:rsidRPr="00FA4125">
        <w:rPr>
          <w:rFonts w:hint="cs"/>
          <w:rtl/>
        </w:rPr>
        <w:t>.</w:t>
      </w:r>
    </w:p>
    <w:p w:rsidR="000F41EE" w:rsidRPr="00FA4125" w:rsidRDefault="005950DA" w:rsidP="000F41EE">
      <w:pPr>
        <w:pStyle w:val="libNormal"/>
        <w:rPr>
          <w:rtl/>
        </w:rPr>
      </w:pPr>
      <w:r w:rsidRPr="00FA4125">
        <w:rPr>
          <w:rFonts w:hint="cs"/>
          <w:rtl/>
        </w:rPr>
        <w:t>هذا مع أنهم رووا عن النبي صلى الله عليه وآله أنه قال</w:t>
      </w:r>
      <w:r w:rsidR="00FA4125" w:rsidRPr="00FA4125">
        <w:rPr>
          <w:rFonts w:hint="cs"/>
          <w:rtl/>
        </w:rPr>
        <w:t>:</w:t>
      </w:r>
      <w:r w:rsidRPr="00FA4125">
        <w:rPr>
          <w:rFonts w:hint="cs"/>
          <w:rtl/>
        </w:rPr>
        <w:t xml:space="preserve"> مَن أحبّ أن يقرأ القرآن</w:t>
      </w:r>
      <w:r w:rsidR="000F41EE" w:rsidRPr="000F41EE">
        <w:rPr>
          <w:rFonts w:hint="cs"/>
          <w:rtl/>
        </w:rPr>
        <w:t xml:space="preserve"> </w:t>
      </w:r>
      <w:r w:rsidR="000F41EE" w:rsidRPr="00FA4125">
        <w:rPr>
          <w:rFonts w:hint="cs"/>
          <w:rtl/>
        </w:rPr>
        <w:t xml:space="preserve">غضاً كما أُنزل فليقرأه على قراءة ابن أم عبد </w:t>
      </w:r>
      <w:r w:rsidR="000F41EE" w:rsidRPr="00A54D4E">
        <w:rPr>
          <w:rStyle w:val="libFootnotenumChar"/>
          <w:rFonts w:hint="cs"/>
          <w:rtl/>
        </w:rPr>
        <w:t>(</w:t>
      </w:r>
      <w:r w:rsidR="000F41EE">
        <w:rPr>
          <w:rStyle w:val="libFootnotenumChar"/>
          <w:rFonts w:hint="cs"/>
          <w:rtl/>
        </w:rPr>
        <w:t>4</w:t>
      </w:r>
      <w:r w:rsidR="000F41EE" w:rsidRPr="00A54D4E">
        <w:rPr>
          <w:rStyle w:val="libFootnotenumChar"/>
          <w:rFonts w:hint="cs"/>
          <w:rtl/>
        </w:rPr>
        <w:t>)</w:t>
      </w:r>
      <w:r w:rsidR="000F41EE">
        <w:rPr>
          <w:rFonts w:hint="cs"/>
          <w:rtl/>
        </w:rPr>
        <w:t xml:space="preserve"> - </w:t>
      </w:r>
      <w:r w:rsidR="000F41EE" w:rsidRPr="00FA4125">
        <w:rPr>
          <w:rFonts w:hint="cs"/>
          <w:rtl/>
        </w:rPr>
        <w:t>يعني ابن مسعود.</w:t>
      </w:r>
    </w:p>
    <w:p w:rsidR="000F41EE" w:rsidRPr="00FA4125" w:rsidRDefault="000F41EE" w:rsidP="000F41EE">
      <w:pPr>
        <w:pStyle w:val="libNormal"/>
        <w:rPr>
          <w:rtl/>
        </w:rPr>
      </w:pPr>
      <w:r w:rsidRPr="00FA4125">
        <w:rPr>
          <w:rFonts w:hint="cs"/>
          <w:rtl/>
        </w:rPr>
        <w:t xml:space="preserve">ورووا عن ابن عباس رضي الله عنه أنه قال: إن رسول الله صلى الله عليه وآله كان يعرض القرآن على جبريل عليه السلام كل عام مرة، فلما العام الذي قبض فيه عرضه عليه مرتين، وكان آخر القراءة قراءة عبد الله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w:t>
      </w:r>
    </w:p>
    <w:p w:rsidR="000F41EE" w:rsidRPr="00FA4125" w:rsidRDefault="000F41EE" w:rsidP="000F41EE">
      <w:pPr>
        <w:pStyle w:val="libNormal"/>
        <w:rPr>
          <w:rtl/>
        </w:rPr>
      </w:pPr>
      <w:r w:rsidRPr="00FA4125">
        <w:rPr>
          <w:rFonts w:hint="cs"/>
          <w:rtl/>
        </w:rPr>
        <w:t>ورووا عن مسروق أنه قال: ذُكر عبد الله بن مسعود عند عبد الله بن عمرو فقال: ذلك رجل لا أزال أُحبه، سمعت رسول الله صلى الله عليه وسلم يقول: خذوا القرآن من أربعة: من عبد الله بن مسعود</w:t>
      </w:r>
      <w:r>
        <w:rPr>
          <w:rFonts w:hint="cs"/>
          <w:rtl/>
        </w:rPr>
        <w:t xml:space="preserve"> - </w:t>
      </w:r>
      <w:r w:rsidRPr="00FA4125">
        <w:rPr>
          <w:rFonts w:hint="cs"/>
          <w:rtl/>
        </w:rPr>
        <w:t>فبدأ به</w:t>
      </w:r>
      <w:r>
        <w:rPr>
          <w:rFonts w:hint="cs"/>
          <w:rtl/>
        </w:rPr>
        <w:t xml:space="preserve"> - </w:t>
      </w:r>
      <w:r w:rsidRPr="00FA4125">
        <w:rPr>
          <w:rFonts w:hint="cs"/>
          <w:rtl/>
        </w:rPr>
        <w:t xml:space="preserve">وسالم مولى أبي حذيفة ومعاد بن جبل وأُبي بن كعب </w:t>
      </w:r>
      <w:r w:rsidRPr="00A54D4E">
        <w:rPr>
          <w:rStyle w:val="libFootnotenumChar"/>
          <w:rFonts w:hint="cs"/>
          <w:rtl/>
        </w:rPr>
        <w:t>(</w:t>
      </w:r>
      <w:r>
        <w:rPr>
          <w:rStyle w:val="libFootnotenumChar"/>
          <w:rFonts w:hint="cs"/>
          <w:rtl/>
        </w:rPr>
        <w:t>6</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0F41EE">
      <w:pPr>
        <w:pStyle w:val="libFootnote0"/>
        <w:rPr>
          <w:rtl/>
        </w:rPr>
      </w:pPr>
      <w:r>
        <w:rPr>
          <w:rFonts w:hint="cs"/>
          <w:rtl/>
        </w:rPr>
        <w:t>(</w:t>
      </w:r>
      <w:r w:rsidR="000F41EE">
        <w:rPr>
          <w:rFonts w:hint="cs"/>
          <w:rtl/>
        </w:rPr>
        <w:t>1</w:t>
      </w:r>
      <w:r>
        <w:rPr>
          <w:rFonts w:hint="cs"/>
          <w:rtl/>
        </w:rPr>
        <w:t>) صحيح مسلم 1</w:t>
      </w:r>
      <w:r w:rsidR="00112DF2">
        <w:rPr>
          <w:rFonts w:hint="cs"/>
          <w:rtl/>
        </w:rPr>
        <w:t>/</w:t>
      </w:r>
      <w:r>
        <w:rPr>
          <w:rFonts w:hint="cs"/>
          <w:rtl/>
        </w:rPr>
        <w:t>437 كتاب المساجد ومواضع الصلاة</w:t>
      </w:r>
      <w:r w:rsidR="00FA4125">
        <w:rPr>
          <w:rFonts w:hint="cs"/>
          <w:rtl/>
        </w:rPr>
        <w:t>،</w:t>
      </w:r>
      <w:r>
        <w:rPr>
          <w:rFonts w:hint="cs"/>
          <w:rtl/>
        </w:rPr>
        <w:t xml:space="preserve"> باب رقم 36. سنن الترمذي 5</w:t>
      </w:r>
      <w:r w:rsidR="00112DF2">
        <w:rPr>
          <w:rFonts w:hint="cs"/>
          <w:rtl/>
        </w:rPr>
        <w:t>/</w:t>
      </w:r>
      <w:r>
        <w:rPr>
          <w:rFonts w:hint="cs"/>
          <w:rtl/>
        </w:rPr>
        <w:t>217. سنن النسائي 1</w:t>
      </w:r>
      <w:r w:rsidR="00112DF2">
        <w:rPr>
          <w:rFonts w:hint="cs"/>
          <w:rtl/>
        </w:rPr>
        <w:t>/</w:t>
      </w:r>
      <w:r>
        <w:rPr>
          <w:rFonts w:hint="cs"/>
          <w:rtl/>
        </w:rPr>
        <w:t>236. سنن أبي داود 1</w:t>
      </w:r>
      <w:r w:rsidR="00112DF2">
        <w:rPr>
          <w:rFonts w:hint="cs"/>
          <w:rtl/>
        </w:rPr>
        <w:t>/</w:t>
      </w:r>
      <w:r>
        <w:rPr>
          <w:rFonts w:hint="cs"/>
          <w:rtl/>
        </w:rPr>
        <w:t>112.</w:t>
      </w:r>
    </w:p>
    <w:p w:rsidR="005950DA" w:rsidRDefault="005950DA" w:rsidP="000F41EE">
      <w:pPr>
        <w:pStyle w:val="libFootnote0"/>
        <w:rPr>
          <w:rtl/>
        </w:rPr>
      </w:pPr>
      <w:r>
        <w:rPr>
          <w:rFonts w:hint="cs"/>
          <w:rtl/>
        </w:rPr>
        <w:t>(</w:t>
      </w:r>
      <w:r w:rsidR="000F41EE">
        <w:rPr>
          <w:rFonts w:hint="cs"/>
          <w:rtl/>
        </w:rPr>
        <w:t>2</w:t>
      </w:r>
      <w:r>
        <w:rPr>
          <w:rFonts w:hint="cs"/>
          <w:rtl/>
        </w:rPr>
        <w:t>) مسند أحمد بن حنبل 5</w:t>
      </w:r>
      <w:r w:rsidR="00112DF2">
        <w:rPr>
          <w:rFonts w:hint="cs"/>
          <w:rtl/>
        </w:rPr>
        <w:t>/</w:t>
      </w:r>
      <w:r>
        <w:rPr>
          <w:rFonts w:hint="cs"/>
          <w:rtl/>
        </w:rPr>
        <w:t xml:space="preserve"> 129</w:t>
      </w:r>
      <w:r w:rsidR="00A54D4E">
        <w:rPr>
          <w:rFonts w:hint="cs"/>
          <w:rtl/>
        </w:rPr>
        <w:t xml:space="preserve"> - </w:t>
      </w:r>
      <w:r>
        <w:rPr>
          <w:rFonts w:hint="cs"/>
          <w:rtl/>
        </w:rPr>
        <w:t>130. وأخرجه الهيثمي في مجمع الزوائد 7</w:t>
      </w:r>
      <w:r w:rsidR="00112DF2">
        <w:rPr>
          <w:rFonts w:hint="cs"/>
          <w:rtl/>
        </w:rPr>
        <w:t>/</w:t>
      </w:r>
      <w:r>
        <w:rPr>
          <w:rFonts w:hint="cs"/>
          <w:rtl/>
        </w:rPr>
        <w:t>149 وقال</w:t>
      </w:r>
      <w:r w:rsidR="00FA4125">
        <w:rPr>
          <w:rFonts w:hint="cs"/>
          <w:rtl/>
        </w:rPr>
        <w:t>:</w:t>
      </w:r>
      <w:r>
        <w:rPr>
          <w:rFonts w:hint="cs"/>
          <w:rtl/>
        </w:rPr>
        <w:t xml:space="preserve"> رواه عبدالله بن أحمد والطبراني</w:t>
      </w:r>
      <w:r w:rsidR="00FA4125">
        <w:rPr>
          <w:rFonts w:hint="cs"/>
          <w:rtl/>
        </w:rPr>
        <w:t>،</w:t>
      </w:r>
      <w:r>
        <w:rPr>
          <w:rFonts w:hint="cs"/>
          <w:rtl/>
        </w:rPr>
        <w:t xml:space="preserve"> ورجال عبدالله رجال صحيح</w:t>
      </w:r>
      <w:r w:rsidR="00FA4125">
        <w:rPr>
          <w:rFonts w:hint="cs"/>
          <w:rtl/>
        </w:rPr>
        <w:t>،</w:t>
      </w:r>
      <w:r>
        <w:rPr>
          <w:rFonts w:hint="cs"/>
          <w:rtl/>
        </w:rPr>
        <w:t xml:space="preserve"> ورجال الطبراني ثقات.</w:t>
      </w:r>
    </w:p>
    <w:p w:rsidR="005950DA" w:rsidRDefault="005950DA" w:rsidP="000F41EE">
      <w:pPr>
        <w:pStyle w:val="libFootnote0"/>
        <w:rPr>
          <w:rtl/>
        </w:rPr>
      </w:pPr>
      <w:r>
        <w:rPr>
          <w:rFonts w:hint="cs"/>
          <w:rtl/>
        </w:rPr>
        <w:t>(</w:t>
      </w:r>
      <w:r w:rsidR="000F41EE">
        <w:rPr>
          <w:rFonts w:hint="cs"/>
          <w:rtl/>
        </w:rPr>
        <w:t>3</w:t>
      </w:r>
      <w:r>
        <w:rPr>
          <w:rFonts w:hint="cs"/>
          <w:rtl/>
        </w:rPr>
        <w:t>) الدر المنثور 8</w:t>
      </w:r>
      <w:r w:rsidR="00112DF2">
        <w:rPr>
          <w:rFonts w:hint="cs"/>
          <w:rtl/>
        </w:rPr>
        <w:t>/</w:t>
      </w:r>
      <w:r>
        <w:rPr>
          <w:rFonts w:hint="cs"/>
          <w:rtl/>
        </w:rPr>
        <w:t>683. وراجع مجمع الزوائد 7</w:t>
      </w:r>
      <w:r w:rsidR="00112DF2">
        <w:rPr>
          <w:rFonts w:hint="cs"/>
          <w:rtl/>
        </w:rPr>
        <w:t>/</w:t>
      </w:r>
      <w:r>
        <w:rPr>
          <w:rFonts w:hint="cs"/>
          <w:rtl/>
        </w:rPr>
        <w:t>149. قال الهيثمي</w:t>
      </w:r>
      <w:r w:rsidR="00FA4125">
        <w:rPr>
          <w:rFonts w:hint="cs"/>
          <w:rtl/>
        </w:rPr>
        <w:t>:</w:t>
      </w:r>
      <w:r>
        <w:rPr>
          <w:rFonts w:hint="cs"/>
          <w:rtl/>
        </w:rPr>
        <w:t xml:space="preserve"> رواه البزار والطبراني ورجالهما ثقات.</w:t>
      </w:r>
    </w:p>
    <w:p w:rsidR="000F41EE" w:rsidRDefault="000F41EE" w:rsidP="000F41EE">
      <w:pPr>
        <w:pStyle w:val="libFootnote0"/>
        <w:rPr>
          <w:rtl/>
        </w:rPr>
      </w:pPr>
      <w:r>
        <w:rPr>
          <w:rFonts w:hint="cs"/>
          <w:rtl/>
        </w:rPr>
        <w:t>(4) سنن ابن ماجة 1/49. مسند أحمد 1/7، 26، 38، 445، 454. المستدرك 3/227، 318 وصححه الحاكم على شرط الشيخين، ووافقه الذهبي. مجمع الزوائد 9/287 أخرجه بطرق رجاله بعضها ثقات. وصححه الألباني في صحيح سنن ابن ماجة 1/29 وسلسلة الأحاديث الصحيحة 5/379.</w:t>
      </w:r>
    </w:p>
    <w:p w:rsidR="000F41EE" w:rsidRDefault="000F41EE" w:rsidP="000F41EE">
      <w:pPr>
        <w:pStyle w:val="libFootnote0"/>
        <w:rPr>
          <w:rtl/>
        </w:rPr>
      </w:pPr>
      <w:r>
        <w:rPr>
          <w:rFonts w:hint="cs"/>
          <w:rtl/>
        </w:rPr>
        <w:t>(5) مجمع الزوائد 9/288 قال الهيثمي: رواه أحمد والبزار، ورجال أحمد رجال الصحيح.</w:t>
      </w:r>
    </w:p>
    <w:p w:rsidR="000F41EE" w:rsidRDefault="000F41EE" w:rsidP="000F41EE">
      <w:pPr>
        <w:pStyle w:val="libFootnote0"/>
        <w:rPr>
          <w:rtl/>
        </w:rPr>
      </w:pPr>
      <w:r>
        <w:rPr>
          <w:rFonts w:hint="cs"/>
          <w:rtl/>
        </w:rPr>
        <w:t>(6) صحيح البخاري 5/45 باب مناقب أبي بن كعب، ص34 باب مناقب بن مسعود. صحيح مسلم 4/1913 كتاب فضائل الصحابة، باب 22. سنن الترمذي 5/674. المستدرك 3/225، 527.</w:t>
      </w:r>
    </w:p>
    <w:p w:rsidR="005950DA" w:rsidRDefault="005950DA" w:rsidP="00614B0B">
      <w:pPr>
        <w:pStyle w:val="libPoemTiniChar"/>
      </w:pPr>
      <w:r>
        <w:rPr>
          <w:rFonts w:hint="cs"/>
          <w:rtl/>
        </w:rPr>
        <w:br w:type="page"/>
      </w:r>
    </w:p>
    <w:p w:rsidR="005950DA" w:rsidRPr="00FA4125" w:rsidRDefault="005950DA" w:rsidP="00431D08">
      <w:pPr>
        <w:pStyle w:val="libNormal"/>
        <w:rPr>
          <w:rtl/>
        </w:rPr>
      </w:pPr>
      <w:r w:rsidRPr="00FA4125">
        <w:rPr>
          <w:rFonts w:hint="cs"/>
          <w:rtl/>
        </w:rPr>
        <w:lastRenderedPageBreak/>
        <w:t>قال الفخر الرازي</w:t>
      </w:r>
      <w:r w:rsidR="00FA4125" w:rsidRPr="00FA4125">
        <w:rPr>
          <w:rFonts w:hint="cs"/>
          <w:rtl/>
        </w:rPr>
        <w:t>:</w:t>
      </w:r>
      <w:r w:rsidRPr="00FA4125">
        <w:rPr>
          <w:rFonts w:hint="cs"/>
          <w:rtl/>
        </w:rPr>
        <w:t xml:space="preserve"> إن قلنا إن كونهما من القرآن كان متواتراً في عصر ابن مسعود لزم تكفير من أنكرهما</w:t>
      </w:r>
      <w:r w:rsidR="00FA4125" w:rsidRPr="00FA4125">
        <w:rPr>
          <w:rFonts w:hint="cs"/>
          <w:rtl/>
        </w:rPr>
        <w:t>،</w:t>
      </w:r>
      <w:r w:rsidRPr="00FA4125">
        <w:rPr>
          <w:rFonts w:hint="cs"/>
          <w:rtl/>
        </w:rPr>
        <w:t xml:space="preserve"> وإن قلنا إن كونهما من القـرآن كان لم يتواتر في عصر ابن مسعود لزم أن بعض القرآن لم يتواتر</w:t>
      </w:r>
      <w:r w:rsidR="00FA4125" w:rsidRPr="00FA4125">
        <w:rPr>
          <w:rFonts w:hint="cs"/>
          <w:rtl/>
        </w:rPr>
        <w:t>.</w:t>
      </w:r>
    </w:p>
    <w:p w:rsidR="005950DA" w:rsidRDefault="005950DA" w:rsidP="00431D08">
      <w:pPr>
        <w:pStyle w:val="libNormal"/>
        <w:rPr>
          <w:rtl/>
        </w:rPr>
      </w:pPr>
      <w:r w:rsidRPr="00FA4125">
        <w:rPr>
          <w:rFonts w:hint="cs"/>
          <w:rtl/>
        </w:rPr>
        <w:t>قال</w:t>
      </w:r>
      <w:r w:rsidR="00FA4125" w:rsidRPr="00FA4125">
        <w:rPr>
          <w:rFonts w:hint="cs"/>
          <w:rtl/>
        </w:rPr>
        <w:t>:</w:t>
      </w:r>
      <w:r w:rsidRPr="00FA4125">
        <w:rPr>
          <w:rFonts w:hint="cs"/>
          <w:rtl/>
        </w:rPr>
        <w:t xml:space="preserve"> وهذا عقدة عصبة </w:t>
      </w:r>
      <w:r w:rsidRPr="00A54D4E">
        <w:rPr>
          <w:rStyle w:val="libFootnotenumChar"/>
          <w:rFonts w:hint="cs"/>
          <w:rtl/>
        </w:rPr>
        <w:t>(</w:t>
      </w:r>
      <w:r w:rsidR="00431D08">
        <w:rPr>
          <w:rStyle w:val="libFootnotenumChar"/>
          <w:rFonts w:hint="cs"/>
          <w:rtl/>
        </w:rPr>
        <w:t>1</w:t>
      </w:r>
      <w:r w:rsidRPr="00A54D4E">
        <w:rPr>
          <w:rStyle w:val="libFootnotenumChar"/>
          <w:rFonts w:hint="cs"/>
          <w:rtl/>
        </w:rPr>
        <w:t>)</w:t>
      </w:r>
      <w:r w:rsidRPr="00FA4125">
        <w:rPr>
          <w:rFonts w:hint="cs"/>
          <w:rtl/>
        </w:rPr>
        <w:t>.</w:t>
      </w:r>
    </w:p>
    <w:p w:rsidR="00431D08" w:rsidRPr="00FA4125" w:rsidRDefault="005950DA" w:rsidP="00431D08">
      <w:pPr>
        <w:pStyle w:val="libNormal"/>
        <w:rPr>
          <w:rtl/>
        </w:rPr>
      </w:pPr>
      <w:r w:rsidRPr="00FA4125">
        <w:rPr>
          <w:rFonts w:hint="cs"/>
          <w:rtl/>
        </w:rPr>
        <w:t>هذا غيض من فيض</w:t>
      </w:r>
      <w:r w:rsidR="00FA4125" w:rsidRPr="00FA4125">
        <w:rPr>
          <w:rFonts w:hint="cs"/>
          <w:rtl/>
        </w:rPr>
        <w:t>،</w:t>
      </w:r>
      <w:r w:rsidRPr="00FA4125">
        <w:rPr>
          <w:rFonts w:hint="cs"/>
          <w:rtl/>
        </w:rPr>
        <w:t xml:space="preserve"> ولو شئنا أن نذكر كل ما وقفنا عليه من هذه</w:t>
      </w:r>
      <w:r w:rsidR="00431D08" w:rsidRPr="00431D08">
        <w:rPr>
          <w:rFonts w:hint="cs"/>
          <w:rtl/>
        </w:rPr>
        <w:t xml:space="preserve"> </w:t>
      </w:r>
      <w:r w:rsidR="00431D08" w:rsidRPr="00FA4125">
        <w:rPr>
          <w:rFonts w:hint="cs"/>
          <w:rtl/>
        </w:rPr>
        <w:t>الأحاديث لطال بنا المقام، وخرجنا عن موضوع الكتاب.</w:t>
      </w:r>
    </w:p>
    <w:p w:rsidR="00431D08" w:rsidRDefault="00431D08" w:rsidP="00431D08">
      <w:pPr>
        <w:pStyle w:val="libNormal"/>
        <w:rPr>
          <w:rtl/>
        </w:rPr>
      </w:pPr>
      <w:r w:rsidRPr="00FA4125">
        <w:rPr>
          <w:rFonts w:hint="cs"/>
          <w:rtl/>
        </w:rPr>
        <w:t xml:space="preserve">وهنا نسأل الجزائري: ألا تدل هذه الأحاديث الصحيحة على تكذيب قول الله تعالى </w:t>
      </w:r>
      <w:r w:rsidRPr="001E7DFC">
        <w:rPr>
          <w:rStyle w:val="libAlaemChar"/>
          <w:rFonts w:hint="cs"/>
          <w:rtl/>
        </w:rPr>
        <w:t>(</w:t>
      </w:r>
      <w:r w:rsidRPr="00FA4125">
        <w:rPr>
          <w:rStyle w:val="libAieChar"/>
          <w:rFonts w:hint="cs"/>
          <w:rtl/>
        </w:rPr>
        <w:t>إنا نحن نزلنا الذكر وإنا له لحافظون</w:t>
      </w:r>
      <w:r w:rsidRPr="001E7DFC">
        <w:rPr>
          <w:rStyle w:val="libAlaemChar"/>
          <w:rFonts w:hint="cs"/>
          <w:rtl/>
        </w:rPr>
        <w:t>)</w:t>
      </w:r>
      <w:r w:rsidRPr="00FA4125">
        <w:rPr>
          <w:rFonts w:hint="cs"/>
          <w:rtl/>
        </w:rPr>
        <w:t>؟</w:t>
      </w:r>
    </w:p>
    <w:p w:rsidR="00431D08" w:rsidRPr="00FA4125" w:rsidRDefault="00431D08" w:rsidP="00431D08">
      <w:pPr>
        <w:pStyle w:val="libNormal"/>
        <w:rPr>
          <w:rtl/>
        </w:rPr>
      </w:pPr>
      <w:r w:rsidRPr="00FA4125">
        <w:rPr>
          <w:rFonts w:hint="cs"/>
          <w:rtl/>
        </w:rPr>
        <w:t>فإن أجاب: بأن هذه الأحاديث وأمثالها تدل على أن من آيات القرآن الكريم ما نُسخت تلاوته، بمعنى أن آية الرجم وغيرها كانت مما أُنزل من القرآن على النبي صلى الله عليه وآله، إلا أنها نُسخت، فأمر النبي صلى الله عليه وآله بإزالتها من المصاحف ونهى عن التعبد بتلاوتها.</w:t>
      </w:r>
    </w:p>
    <w:p w:rsidR="00431D08" w:rsidRPr="00FA4125" w:rsidRDefault="00431D08" w:rsidP="00431D08">
      <w:pPr>
        <w:pStyle w:val="libNormal"/>
        <w:rPr>
          <w:rtl/>
        </w:rPr>
      </w:pPr>
      <w:r w:rsidRPr="00FA4125">
        <w:rPr>
          <w:rFonts w:hint="cs"/>
          <w:rtl/>
        </w:rPr>
        <w:t>قلنا له: إن ظاهر كثير من الأحاديث يدفع هذا التخريج، فإن قول عمر: « لولا أن يقول الناس: زاد عمر في كتاب الله لكتبتُها » دال</w:t>
      </w:r>
      <w:r>
        <w:rPr>
          <w:rFonts w:hint="cs"/>
          <w:rtl/>
        </w:rPr>
        <w:t xml:space="preserve"> - </w:t>
      </w:r>
      <w:r w:rsidRPr="00FA4125">
        <w:rPr>
          <w:rFonts w:hint="cs"/>
          <w:rtl/>
        </w:rPr>
        <w:t>كما تقدّم عن الزركشي</w:t>
      </w:r>
      <w:r>
        <w:rPr>
          <w:rFonts w:hint="cs"/>
          <w:rtl/>
        </w:rPr>
        <w:t xml:space="preserve"> - </w:t>
      </w:r>
      <w:r w:rsidRPr="00FA4125">
        <w:rPr>
          <w:rFonts w:hint="cs"/>
          <w:rtl/>
        </w:rPr>
        <w:t>على أن هذه الآية كانت ثابتة في كتاب الله، إلا أن خوف عمر من الناس منعه عن كتابتها في المصحف.</w:t>
      </w:r>
    </w:p>
    <w:p w:rsidR="00431D08" w:rsidRPr="00FA4125" w:rsidRDefault="00431D08" w:rsidP="00431D08">
      <w:pPr>
        <w:pStyle w:val="libNormal"/>
        <w:rPr>
          <w:rtl/>
        </w:rPr>
      </w:pPr>
      <w:r w:rsidRPr="00FA4125">
        <w:rPr>
          <w:rFonts w:hint="cs"/>
          <w:rtl/>
        </w:rPr>
        <w:t>كما أن جواب أُبيّ بن كعب بـ « نعم »، لما سأله عمر عن إثبات « لا يملأ جوف ابن آدم إلا التراب » في المصحف، دال بوضوح على أنها من القرآن، ولم تُنسخ تلاوتها، وإلا لما جاز إثباتها في المصحف.</w:t>
      </w:r>
    </w:p>
    <w:p w:rsidR="00431D08" w:rsidRDefault="00431D08" w:rsidP="00431D08">
      <w:pPr>
        <w:pStyle w:val="libNormal"/>
        <w:rPr>
          <w:rtl/>
        </w:rPr>
      </w:pPr>
      <w:r w:rsidRPr="00FA4125">
        <w:rPr>
          <w:rFonts w:hint="cs"/>
          <w:rtl/>
        </w:rPr>
        <w:t xml:space="preserve">وقول أبي الدرداء: « ما زال بي هؤلاء حتى كادوا يستزلّوني عن شيء سمعته من رسول الله » ظاهر في أن </w:t>
      </w:r>
      <w:r w:rsidRPr="001E7DFC">
        <w:rPr>
          <w:rStyle w:val="libAlaemChar"/>
          <w:rFonts w:hint="cs"/>
          <w:rtl/>
        </w:rPr>
        <w:t>(</w:t>
      </w:r>
      <w:r w:rsidRPr="00FA4125">
        <w:rPr>
          <w:rStyle w:val="libAieChar"/>
          <w:rFonts w:hint="cs"/>
          <w:rtl/>
        </w:rPr>
        <w:t>وما خلق الذكر والأنثى</w:t>
      </w:r>
      <w:r w:rsidRPr="001E7DFC">
        <w:rPr>
          <w:rStyle w:val="libAlaemChar"/>
          <w:rFonts w:hint="cs"/>
          <w:rtl/>
        </w:rPr>
        <w:t>)</w:t>
      </w:r>
      <w:r w:rsidRPr="00FA4125">
        <w:rPr>
          <w:rFonts w:hint="cs"/>
          <w:rtl/>
        </w:rPr>
        <w:t xml:space="preserve"> ليست من القرآن المنزل على النبي، وإنما هو شيء أثبته القوم من عند أنفسهم.</w:t>
      </w:r>
    </w:p>
    <w:p w:rsidR="00431D08" w:rsidRPr="00FA4125" w:rsidRDefault="00431D08" w:rsidP="00431D08">
      <w:pPr>
        <w:pStyle w:val="libNormal"/>
        <w:rPr>
          <w:rtl/>
        </w:rPr>
      </w:pPr>
      <w:r w:rsidRPr="00FA4125">
        <w:rPr>
          <w:rFonts w:hint="cs"/>
          <w:rtl/>
        </w:rPr>
        <w:t>إلى غير ذلك من الأحاديث الكثيرة الدالة على ما قلناه.</w:t>
      </w:r>
    </w:p>
    <w:p w:rsidR="005950DA" w:rsidRPr="00FA4125" w:rsidRDefault="00431D08" w:rsidP="00431D08">
      <w:pPr>
        <w:pStyle w:val="libNormal"/>
        <w:rPr>
          <w:rtl/>
        </w:rPr>
      </w:pPr>
      <w:r w:rsidRPr="00FA4125">
        <w:rPr>
          <w:rFonts w:hint="cs"/>
          <w:rtl/>
        </w:rPr>
        <w:t>هذا مضافاً إلى أن هناك أحاديث أُخر تصرِّح بأن التحريف وقع بعد زمان</w:t>
      </w:r>
    </w:p>
    <w:p w:rsidR="005950DA" w:rsidRDefault="005950DA" w:rsidP="005950DA">
      <w:pPr>
        <w:pStyle w:val="libFootnote0"/>
        <w:rPr>
          <w:rtl/>
        </w:rPr>
      </w:pPr>
      <w:r>
        <w:rPr>
          <w:rFonts w:hint="cs"/>
          <w:rtl/>
        </w:rPr>
        <w:t>____________________</w:t>
      </w:r>
    </w:p>
    <w:p w:rsidR="005950DA" w:rsidRDefault="005950DA" w:rsidP="00431D08">
      <w:pPr>
        <w:pStyle w:val="libFootnote0"/>
        <w:rPr>
          <w:rtl/>
        </w:rPr>
      </w:pPr>
      <w:r>
        <w:rPr>
          <w:rFonts w:hint="cs"/>
          <w:rtl/>
        </w:rPr>
        <w:t>(</w:t>
      </w:r>
      <w:r w:rsidR="00431D08">
        <w:rPr>
          <w:rFonts w:hint="cs"/>
          <w:rtl/>
        </w:rPr>
        <w:t>1</w:t>
      </w:r>
      <w:r>
        <w:rPr>
          <w:rFonts w:hint="cs"/>
          <w:rtl/>
        </w:rPr>
        <w:t>) فتح الباري 8</w:t>
      </w:r>
      <w:r w:rsidR="00112DF2">
        <w:rPr>
          <w:rFonts w:hint="cs"/>
          <w:rtl/>
        </w:rPr>
        <w:t>/</w:t>
      </w:r>
      <w:r>
        <w:rPr>
          <w:rFonts w:hint="cs"/>
          <w:rtl/>
        </w:rPr>
        <w:t>604.</w:t>
      </w:r>
    </w:p>
    <w:p w:rsidR="005950DA" w:rsidRDefault="005950DA" w:rsidP="00614B0B">
      <w:pPr>
        <w:pStyle w:val="libPoemTiniChar"/>
      </w:pPr>
      <w:r>
        <w:rPr>
          <w:rFonts w:hint="cs"/>
          <w:rtl/>
        </w:rPr>
        <w:br w:type="page"/>
      </w:r>
    </w:p>
    <w:p w:rsidR="005950DA" w:rsidRPr="00FA4125" w:rsidRDefault="005950DA" w:rsidP="00431D08">
      <w:pPr>
        <w:pStyle w:val="libNormal"/>
        <w:rPr>
          <w:rtl/>
        </w:rPr>
      </w:pPr>
      <w:r w:rsidRPr="00FA4125">
        <w:rPr>
          <w:rFonts w:hint="cs"/>
          <w:rtl/>
        </w:rPr>
        <w:lastRenderedPageBreak/>
        <w:t>النبي صلى الله عليه وآله</w:t>
      </w:r>
      <w:r w:rsidR="00FA4125" w:rsidRPr="00FA4125">
        <w:rPr>
          <w:rFonts w:hint="cs"/>
          <w:rtl/>
        </w:rPr>
        <w:t>:</w:t>
      </w:r>
    </w:p>
    <w:p w:rsidR="005950DA" w:rsidRPr="00FA4125" w:rsidRDefault="005950DA" w:rsidP="00431D08">
      <w:pPr>
        <w:pStyle w:val="libNormal"/>
        <w:rPr>
          <w:rtl/>
        </w:rPr>
      </w:pPr>
      <w:r w:rsidRPr="00F27340">
        <w:rPr>
          <w:rStyle w:val="libBold2Char"/>
          <w:rFonts w:hint="cs"/>
          <w:rtl/>
        </w:rPr>
        <w:t>منها</w:t>
      </w:r>
      <w:r w:rsidR="00FA4125" w:rsidRPr="00FA4125">
        <w:rPr>
          <w:rFonts w:hint="cs"/>
          <w:rtl/>
        </w:rPr>
        <w:t>:</w:t>
      </w:r>
      <w:r w:rsidRPr="00FA4125">
        <w:rPr>
          <w:rFonts w:hint="cs"/>
          <w:rtl/>
        </w:rPr>
        <w:t xml:space="preserve"> ما أخرجه مسلم ومالك والترمذي وأبوداود والنسائي وغيرهم عن عائشة</w:t>
      </w:r>
      <w:r w:rsidR="00FA4125" w:rsidRPr="00FA4125">
        <w:rPr>
          <w:rFonts w:hint="cs"/>
          <w:rtl/>
        </w:rPr>
        <w:t>،</w:t>
      </w:r>
      <w:r w:rsidRPr="00FA4125">
        <w:rPr>
          <w:rFonts w:hint="cs"/>
          <w:rtl/>
        </w:rPr>
        <w:t xml:space="preserve"> أنها قالت</w:t>
      </w:r>
      <w:r w:rsidR="00FA4125" w:rsidRPr="00FA4125">
        <w:rPr>
          <w:rFonts w:hint="cs"/>
          <w:rtl/>
        </w:rPr>
        <w:t>:</w:t>
      </w:r>
      <w:r w:rsidRPr="00FA4125">
        <w:rPr>
          <w:rFonts w:hint="cs"/>
          <w:rtl/>
        </w:rPr>
        <w:t xml:space="preserve"> كان فيما أُنزل من القرآن « عَشر رضعات معلومات</w:t>
      </w:r>
      <w:r w:rsidR="00431D08">
        <w:rPr>
          <w:rFonts w:hint="cs"/>
          <w:rtl/>
        </w:rPr>
        <w:t xml:space="preserve"> </w:t>
      </w:r>
      <w:r w:rsidRPr="00FA4125">
        <w:rPr>
          <w:rFonts w:hint="cs"/>
          <w:rtl/>
        </w:rPr>
        <w:t>يُحرِّمن » ثم نُسخن بـ « خمس معلومات »</w:t>
      </w:r>
      <w:r w:rsidR="00FA4125" w:rsidRPr="00FA4125">
        <w:rPr>
          <w:rFonts w:hint="cs"/>
          <w:rtl/>
        </w:rPr>
        <w:t>،</w:t>
      </w:r>
      <w:r w:rsidRPr="00FA4125">
        <w:rPr>
          <w:rFonts w:hint="cs"/>
          <w:rtl/>
        </w:rPr>
        <w:t xml:space="preserve"> فتوفي رسول الله صلى الله عليه وآله وهن فيما يُقرأ من القرآن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27340">
        <w:rPr>
          <w:rStyle w:val="libBold2Char"/>
          <w:rFonts w:hint="cs"/>
          <w:rtl/>
        </w:rPr>
        <w:t>ومنها</w:t>
      </w:r>
      <w:r w:rsidR="00FA4125" w:rsidRPr="00FA4125">
        <w:rPr>
          <w:rFonts w:hint="cs"/>
          <w:rtl/>
        </w:rPr>
        <w:t>:</w:t>
      </w:r>
      <w:r w:rsidRPr="00FA4125">
        <w:rPr>
          <w:rFonts w:hint="cs"/>
          <w:rtl/>
        </w:rPr>
        <w:t xml:space="preserve"> ما أخرجه ابن ماجة وأحمد والدارقطني وغيرهم عن عائشة</w:t>
      </w:r>
      <w:r w:rsidR="00FA4125" w:rsidRPr="00FA4125">
        <w:rPr>
          <w:rFonts w:hint="cs"/>
          <w:rtl/>
        </w:rPr>
        <w:t>،</w:t>
      </w:r>
      <w:r w:rsidRPr="00FA4125">
        <w:rPr>
          <w:rFonts w:hint="cs"/>
          <w:rtl/>
        </w:rPr>
        <w:t xml:space="preserve"> قالت</w:t>
      </w:r>
      <w:r w:rsidR="00FA4125" w:rsidRPr="00FA4125">
        <w:rPr>
          <w:rFonts w:hint="cs"/>
          <w:rtl/>
        </w:rPr>
        <w:t>:</w:t>
      </w:r>
      <w:r w:rsidRPr="00FA4125">
        <w:rPr>
          <w:rFonts w:hint="cs"/>
          <w:rtl/>
        </w:rPr>
        <w:t xml:space="preserve"> لقد نزلت آية الرجم ورضاعة الكبير عشراً. ولقد كان في صحيفة تحت سريري</w:t>
      </w:r>
      <w:r w:rsidR="00FA4125" w:rsidRPr="00FA4125">
        <w:rPr>
          <w:rFonts w:hint="cs"/>
          <w:rtl/>
        </w:rPr>
        <w:t>،</w:t>
      </w:r>
      <w:r w:rsidRPr="00FA4125">
        <w:rPr>
          <w:rFonts w:hint="cs"/>
          <w:rtl/>
        </w:rPr>
        <w:t xml:space="preserve"> فلما مات رسول الله صلى الله عليه وآله وتشاغلنا بموته دخَل داجن </w:t>
      </w:r>
      <w:r w:rsidRPr="00A54D4E">
        <w:rPr>
          <w:rStyle w:val="libFootnotenumChar"/>
          <w:rFonts w:hint="cs"/>
          <w:rtl/>
        </w:rPr>
        <w:t>(2)</w:t>
      </w:r>
      <w:r w:rsidRPr="00FA4125">
        <w:rPr>
          <w:rFonts w:hint="cs"/>
          <w:rtl/>
        </w:rPr>
        <w:t xml:space="preserve"> فأكلها </w:t>
      </w:r>
      <w:r w:rsidRPr="00A54D4E">
        <w:rPr>
          <w:rStyle w:val="libFootnotenumChar"/>
          <w:rFonts w:hint="cs"/>
          <w:rtl/>
        </w:rPr>
        <w:t>(3)</w:t>
      </w:r>
      <w:r w:rsidRPr="00FA4125">
        <w:rPr>
          <w:rFonts w:hint="cs"/>
          <w:rtl/>
        </w:rPr>
        <w:t>.</w:t>
      </w:r>
    </w:p>
    <w:p w:rsidR="005950DA" w:rsidRPr="00FA4125" w:rsidRDefault="005950DA" w:rsidP="00FA4125">
      <w:pPr>
        <w:pStyle w:val="libNormal"/>
        <w:rPr>
          <w:rtl/>
        </w:rPr>
      </w:pPr>
      <w:r w:rsidRPr="00F27340">
        <w:rPr>
          <w:rStyle w:val="libBold2Char"/>
          <w:rFonts w:hint="cs"/>
          <w:rtl/>
        </w:rPr>
        <w:t>ومنها</w:t>
      </w:r>
      <w:r w:rsidR="00FA4125" w:rsidRPr="00F27340">
        <w:rPr>
          <w:rStyle w:val="libBold2Char"/>
          <w:rFonts w:hint="cs"/>
          <w:rtl/>
        </w:rPr>
        <w:t>:</w:t>
      </w:r>
      <w:r w:rsidRPr="00FA4125">
        <w:rPr>
          <w:rFonts w:hint="cs"/>
          <w:rtl/>
        </w:rPr>
        <w:t xml:space="preserve"> ما أخرجه السيوطي عن عائشة</w:t>
      </w:r>
      <w:r w:rsidR="00FA4125" w:rsidRPr="00FA4125">
        <w:rPr>
          <w:rFonts w:hint="cs"/>
          <w:rtl/>
        </w:rPr>
        <w:t>،</w:t>
      </w:r>
      <w:r w:rsidRPr="00FA4125">
        <w:rPr>
          <w:rFonts w:hint="cs"/>
          <w:rtl/>
        </w:rPr>
        <w:t xml:space="preserve"> قالت</w:t>
      </w:r>
      <w:r w:rsidR="00FA4125" w:rsidRPr="00FA4125">
        <w:rPr>
          <w:rFonts w:hint="cs"/>
          <w:rtl/>
        </w:rPr>
        <w:t>:</w:t>
      </w:r>
      <w:r w:rsidRPr="00FA4125">
        <w:rPr>
          <w:rFonts w:hint="cs"/>
          <w:rtl/>
        </w:rPr>
        <w:t xml:space="preserve"> كانت سورة الأحزاب تُقرأ في زمان النبي صلى الله عليه وآله وسلم مائتي آية</w:t>
      </w:r>
      <w:r w:rsidR="00FA4125" w:rsidRPr="00FA4125">
        <w:rPr>
          <w:rFonts w:hint="cs"/>
          <w:rtl/>
        </w:rPr>
        <w:t>،</w:t>
      </w:r>
      <w:r w:rsidRPr="00FA4125">
        <w:rPr>
          <w:rFonts w:hint="cs"/>
          <w:rtl/>
        </w:rPr>
        <w:t xml:space="preserve"> فلما كتب عثمان المصاحف لم يُقْدَر منها إلا على ما هو الآن </w:t>
      </w:r>
      <w:r w:rsidRPr="00A54D4E">
        <w:rPr>
          <w:rStyle w:val="libFootnotenumChar"/>
          <w:rFonts w:hint="cs"/>
          <w:rtl/>
        </w:rPr>
        <w:t>(4)</w:t>
      </w:r>
      <w:r w:rsidRPr="00FA4125">
        <w:rPr>
          <w:rFonts w:hint="cs"/>
          <w:rtl/>
        </w:rPr>
        <w:t>.</w:t>
      </w:r>
    </w:p>
    <w:p w:rsidR="005950DA" w:rsidRPr="00FA4125" w:rsidRDefault="005950DA" w:rsidP="00FA4125">
      <w:pPr>
        <w:pStyle w:val="libNormal"/>
        <w:rPr>
          <w:rtl/>
        </w:rPr>
      </w:pPr>
      <w:r w:rsidRPr="00FA4125">
        <w:rPr>
          <w:rFonts w:hint="cs"/>
          <w:rtl/>
        </w:rPr>
        <w:t>وأخرج عن حميدة بنت أبي يونس</w:t>
      </w:r>
      <w:r w:rsidR="00FA4125" w:rsidRPr="00FA4125">
        <w:rPr>
          <w:rFonts w:hint="cs"/>
          <w:rtl/>
        </w:rPr>
        <w:t>،</w:t>
      </w:r>
      <w:r w:rsidRPr="00FA4125">
        <w:rPr>
          <w:rFonts w:hint="cs"/>
          <w:rtl/>
        </w:rPr>
        <w:t xml:space="preserve"> قالت</w:t>
      </w:r>
      <w:r w:rsidR="00FA4125" w:rsidRPr="00FA4125">
        <w:rPr>
          <w:rFonts w:hint="cs"/>
          <w:rtl/>
        </w:rPr>
        <w:t>:</w:t>
      </w:r>
      <w:r w:rsidRPr="00FA4125">
        <w:rPr>
          <w:rFonts w:hint="cs"/>
          <w:rtl/>
        </w:rPr>
        <w:t xml:space="preserve"> قرأ عليَّ أبي وهو ابن ثمانين سنة في مصحف عائشة « إن الله وملائكته يصلون على النبي</w:t>
      </w:r>
      <w:r w:rsidR="00FA4125" w:rsidRPr="00FA4125">
        <w:rPr>
          <w:rFonts w:hint="cs"/>
          <w:rtl/>
        </w:rPr>
        <w:t>،</w:t>
      </w:r>
      <w:r w:rsidRPr="00FA4125">
        <w:rPr>
          <w:rFonts w:hint="cs"/>
          <w:rtl/>
        </w:rPr>
        <w:t xml:space="preserve"> يا أيها الذين آمنوا صلُّوا عليه وسلموا تسليماً وعلى الذين يصَلّون في الصفوف الأُوَل ». قالت</w:t>
      </w:r>
      <w:r w:rsidR="00FA4125" w:rsidRPr="00FA4125">
        <w:rPr>
          <w:rFonts w:hint="cs"/>
          <w:rtl/>
        </w:rPr>
        <w:t>:</w:t>
      </w:r>
      <w:r w:rsidRPr="00FA4125">
        <w:rPr>
          <w:rFonts w:hint="cs"/>
          <w:rtl/>
        </w:rPr>
        <w:t xml:space="preserve"> قبل أن يغير عثمان المصاحف </w:t>
      </w:r>
      <w:r w:rsidRPr="00A54D4E">
        <w:rPr>
          <w:rStyle w:val="libFootnotenumChar"/>
          <w:rFonts w:hint="cs"/>
          <w:rtl/>
        </w:rPr>
        <w:t>(5)</w:t>
      </w:r>
      <w:r w:rsidRPr="00FA4125">
        <w:rPr>
          <w:rFonts w:hint="cs"/>
          <w:rtl/>
        </w:rPr>
        <w:t>.</w:t>
      </w:r>
    </w:p>
    <w:p w:rsidR="00431D08" w:rsidRPr="00FA4125" w:rsidRDefault="005950DA" w:rsidP="00431D08">
      <w:pPr>
        <w:pStyle w:val="libNormal"/>
        <w:rPr>
          <w:rtl/>
        </w:rPr>
      </w:pPr>
      <w:r w:rsidRPr="00FA4125">
        <w:rPr>
          <w:rFonts w:hint="cs"/>
          <w:rtl/>
        </w:rPr>
        <w:t>وعن ابن عمر</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لَيقولنَّ أحدكم</w:t>
      </w:r>
      <w:r w:rsidR="00FA4125" w:rsidRPr="00FA4125">
        <w:rPr>
          <w:rFonts w:hint="cs"/>
          <w:rtl/>
        </w:rPr>
        <w:t>:</w:t>
      </w:r>
      <w:r w:rsidRPr="00FA4125">
        <w:rPr>
          <w:rFonts w:hint="cs"/>
          <w:rtl/>
        </w:rPr>
        <w:t xml:space="preserve"> « قد أخذتُ القرآن</w:t>
      </w:r>
      <w:r w:rsidR="00431D08" w:rsidRPr="00431D08">
        <w:rPr>
          <w:rFonts w:hint="cs"/>
          <w:rtl/>
        </w:rPr>
        <w:t xml:space="preserve"> </w:t>
      </w:r>
      <w:r w:rsidR="00431D08" w:rsidRPr="00FA4125">
        <w:rPr>
          <w:rFonts w:hint="cs"/>
          <w:rtl/>
        </w:rPr>
        <w:t xml:space="preserve">كلّه »، وما يدريه ما كلّه، قد ذهب منه قرآن كثير، ولكن ليقُل: قد أخذتُ منه ما ظهر </w:t>
      </w:r>
      <w:r w:rsidR="00431D08" w:rsidRPr="00A54D4E">
        <w:rPr>
          <w:rStyle w:val="libFootnotenumChar"/>
          <w:rFonts w:hint="cs"/>
          <w:rtl/>
        </w:rPr>
        <w:t>(</w:t>
      </w:r>
      <w:r w:rsidR="00431D08">
        <w:rPr>
          <w:rStyle w:val="libFootnotenumChar"/>
          <w:rFonts w:hint="cs"/>
          <w:rtl/>
        </w:rPr>
        <w:t>6</w:t>
      </w:r>
      <w:r w:rsidR="00431D08" w:rsidRPr="00A54D4E">
        <w:rPr>
          <w:rStyle w:val="libFootnotenumChar"/>
          <w:rFonts w:hint="cs"/>
          <w:rtl/>
        </w:rPr>
        <w:t>)</w:t>
      </w:r>
      <w:r w:rsidR="00431D08" w:rsidRPr="00FA4125">
        <w:rPr>
          <w:rFonts w:hint="cs"/>
          <w:rtl/>
        </w:rPr>
        <w:t>.</w:t>
      </w:r>
    </w:p>
    <w:p w:rsidR="005950DA" w:rsidRPr="00FA4125" w:rsidRDefault="00431D08" w:rsidP="00431D08">
      <w:pPr>
        <w:pStyle w:val="libNormal"/>
        <w:rPr>
          <w:rtl/>
        </w:rPr>
      </w:pPr>
      <w:r w:rsidRPr="00F27340">
        <w:rPr>
          <w:rStyle w:val="libBold2Char"/>
          <w:rFonts w:hint="cs"/>
          <w:rtl/>
        </w:rPr>
        <w:t>وثانياً:</w:t>
      </w:r>
      <w:r w:rsidRPr="00FA4125">
        <w:rPr>
          <w:rFonts w:hint="cs"/>
          <w:rtl/>
        </w:rPr>
        <w:t xml:space="preserve"> أن ما ذكروه من آية الرجم وغيرها لا يشبه أُسلوبها الأُسلوب القرآني ولا يدانيه، بل هو كلام ألفاظه ركيكة، ومعانيه ضعيفة، لا يصح نسبة مثله إلى الله جل</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صحيح مسلم 2</w:t>
      </w:r>
      <w:r w:rsidR="00112DF2">
        <w:rPr>
          <w:rFonts w:hint="cs"/>
          <w:rtl/>
        </w:rPr>
        <w:t>/</w:t>
      </w:r>
      <w:r>
        <w:rPr>
          <w:rFonts w:hint="cs"/>
          <w:rtl/>
        </w:rPr>
        <w:t>1075 كتاب الرضاع</w:t>
      </w:r>
      <w:r w:rsidR="00FA4125">
        <w:rPr>
          <w:rFonts w:hint="cs"/>
          <w:rtl/>
        </w:rPr>
        <w:t>،</w:t>
      </w:r>
      <w:r>
        <w:rPr>
          <w:rFonts w:hint="cs"/>
          <w:rtl/>
        </w:rPr>
        <w:t xml:space="preserve"> باب 6. الموطأ</w:t>
      </w:r>
      <w:r w:rsidR="00FA4125">
        <w:rPr>
          <w:rFonts w:hint="cs"/>
          <w:rtl/>
        </w:rPr>
        <w:t>،</w:t>
      </w:r>
      <w:r>
        <w:rPr>
          <w:rFonts w:hint="cs"/>
          <w:rtl/>
        </w:rPr>
        <w:t xml:space="preserve"> ص324 كتاب الرضاعة</w:t>
      </w:r>
      <w:r w:rsidR="00FA4125">
        <w:rPr>
          <w:rFonts w:hint="cs"/>
          <w:rtl/>
        </w:rPr>
        <w:t>،</w:t>
      </w:r>
      <w:r>
        <w:rPr>
          <w:rFonts w:hint="cs"/>
          <w:rtl/>
        </w:rPr>
        <w:t xml:space="preserve"> باب 3. سنن الترمذي 3</w:t>
      </w:r>
      <w:r w:rsidR="00112DF2">
        <w:rPr>
          <w:rFonts w:hint="cs"/>
          <w:rtl/>
        </w:rPr>
        <w:t>/</w:t>
      </w:r>
      <w:r>
        <w:rPr>
          <w:rFonts w:hint="cs"/>
          <w:rtl/>
        </w:rPr>
        <w:t>456. سنن أبي داود 2</w:t>
      </w:r>
      <w:r w:rsidR="00112DF2">
        <w:rPr>
          <w:rFonts w:hint="cs"/>
          <w:rtl/>
        </w:rPr>
        <w:t>/</w:t>
      </w:r>
      <w:r>
        <w:rPr>
          <w:rFonts w:hint="cs"/>
          <w:rtl/>
        </w:rPr>
        <w:t>223</w:t>
      </w:r>
      <w:r w:rsidR="00A54D4E">
        <w:rPr>
          <w:rFonts w:hint="cs"/>
          <w:rtl/>
        </w:rPr>
        <w:t xml:space="preserve"> - </w:t>
      </w:r>
      <w:r>
        <w:rPr>
          <w:rFonts w:hint="cs"/>
          <w:rtl/>
        </w:rPr>
        <w:t>224. سنن النسائي 6</w:t>
      </w:r>
      <w:r w:rsidR="00112DF2">
        <w:rPr>
          <w:rFonts w:hint="cs"/>
          <w:rtl/>
        </w:rPr>
        <w:t>/</w:t>
      </w:r>
      <w:r>
        <w:rPr>
          <w:rFonts w:hint="cs"/>
          <w:rtl/>
        </w:rPr>
        <w:t>100. صحيح سنن أبي داود 2</w:t>
      </w:r>
      <w:r w:rsidR="00112DF2">
        <w:rPr>
          <w:rFonts w:hint="cs"/>
          <w:rtl/>
        </w:rPr>
        <w:t>/</w:t>
      </w:r>
      <w:r>
        <w:rPr>
          <w:rFonts w:hint="cs"/>
          <w:rtl/>
        </w:rPr>
        <w:t>389. صحيح سنن النسائي 2</w:t>
      </w:r>
      <w:r w:rsidR="00112DF2">
        <w:rPr>
          <w:rFonts w:hint="cs"/>
          <w:rtl/>
        </w:rPr>
        <w:t>/</w:t>
      </w:r>
      <w:r>
        <w:rPr>
          <w:rFonts w:hint="cs"/>
          <w:rtl/>
        </w:rPr>
        <w:t>696. إرواء الغليل 7</w:t>
      </w:r>
      <w:r w:rsidR="00112DF2">
        <w:rPr>
          <w:rFonts w:hint="cs"/>
          <w:rtl/>
        </w:rPr>
        <w:t>/</w:t>
      </w:r>
      <w:r>
        <w:rPr>
          <w:rFonts w:hint="cs"/>
          <w:rtl/>
        </w:rPr>
        <w:t>218. سنن الدارمي 2</w:t>
      </w:r>
      <w:r w:rsidR="00112DF2">
        <w:rPr>
          <w:rFonts w:hint="cs"/>
          <w:rtl/>
        </w:rPr>
        <w:t>/</w:t>
      </w:r>
      <w:r>
        <w:rPr>
          <w:rFonts w:hint="cs"/>
          <w:rtl/>
        </w:rPr>
        <w:t>157. السنن الكبرى 7</w:t>
      </w:r>
      <w:r w:rsidR="00112DF2">
        <w:rPr>
          <w:rFonts w:hint="cs"/>
          <w:rtl/>
        </w:rPr>
        <w:t>/</w:t>
      </w:r>
      <w:r>
        <w:rPr>
          <w:rFonts w:hint="cs"/>
          <w:rtl/>
        </w:rPr>
        <w:t>454. كتاب الأم 5</w:t>
      </w:r>
      <w:r w:rsidR="00112DF2">
        <w:rPr>
          <w:rFonts w:hint="cs"/>
          <w:rtl/>
        </w:rPr>
        <w:t>/</w:t>
      </w:r>
      <w:r>
        <w:rPr>
          <w:rFonts w:hint="cs"/>
          <w:rtl/>
        </w:rPr>
        <w:t>26.</w:t>
      </w:r>
    </w:p>
    <w:p w:rsidR="005950DA" w:rsidRDefault="005950DA" w:rsidP="00FA4125">
      <w:pPr>
        <w:pStyle w:val="libFootnote0"/>
        <w:rPr>
          <w:rtl/>
        </w:rPr>
      </w:pPr>
      <w:r>
        <w:rPr>
          <w:rFonts w:hint="cs"/>
          <w:rtl/>
        </w:rPr>
        <w:t>(2) الداجن</w:t>
      </w:r>
      <w:r w:rsidR="00FA4125">
        <w:rPr>
          <w:rFonts w:hint="cs"/>
          <w:rtl/>
        </w:rPr>
        <w:t>:</w:t>
      </w:r>
      <w:r>
        <w:rPr>
          <w:rFonts w:hint="cs"/>
          <w:rtl/>
        </w:rPr>
        <w:t xml:space="preserve"> هي الشاة التي يعلفها الناس في منازلهم</w:t>
      </w:r>
      <w:r w:rsidR="00FA4125">
        <w:rPr>
          <w:rFonts w:hint="cs"/>
          <w:rtl/>
        </w:rPr>
        <w:t>،</w:t>
      </w:r>
      <w:r>
        <w:rPr>
          <w:rFonts w:hint="cs"/>
          <w:rtl/>
        </w:rPr>
        <w:t xml:space="preserve"> وقد يطلق على غير الشاة مما يألف البيوت كالطير وغيرها.</w:t>
      </w:r>
    </w:p>
    <w:p w:rsidR="005950DA" w:rsidRDefault="005950DA" w:rsidP="00FA4125">
      <w:pPr>
        <w:pStyle w:val="libFootnote0"/>
        <w:rPr>
          <w:rtl/>
        </w:rPr>
      </w:pPr>
      <w:r>
        <w:rPr>
          <w:rFonts w:hint="cs"/>
          <w:rtl/>
        </w:rPr>
        <w:t>(3) سنن ابن ماجة 1</w:t>
      </w:r>
      <w:r w:rsidR="00112DF2">
        <w:rPr>
          <w:rFonts w:hint="cs"/>
          <w:rtl/>
        </w:rPr>
        <w:t>/</w:t>
      </w:r>
      <w:r>
        <w:rPr>
          <w:rFonts w:hint="cs"/>
          <w:rtl/>
        </w:rPr>
        <w:t>625</w:t>
      </w:r>
      <w:r w:rsidR="00A54D4E">
        <w:rPr>
          <w:rFonts w:hint="cs"/>
          <w:rtl/>
        </w:rPr>
        <w:t xml:space="preserve"> - </w:t>
      </w:r>
      <w:r>
        <w:rPr>
          <w:rFonts w:hint="cs"/>
          <w:rtl/>
        </w:rPr>
        <w:t>626. مسند أحمد 6</w:t>
      </w:r>
      <w:r w:rsidR="00112DF2">
        <w:rPr>
          <w:rFonts w:hint="cs"/>
          <w:rtl/>
        </w:rPr>
        <w:t>/</w:t>
      </w:r>
      <w:r>
        <w:rPr>
          <w:rFonts w:hint="cs"/>
          <w:rtl/>
        </w:rPr>
        <w:t>269. سنن الدارقطني 4</w:t>
      </w:r>
      <w:r w:rsidR="00112DF2">
        <w:rPr>
          <w:rFonts w:hint="cs"/>
          <w:rtl/>
        </w:rPr>
        <w:t>/</w:t>
      </w:r>
      <w:r>
        <w:rPr>
          <w:rFonts w:hint="cs"/>
          <w:rtl/>
        </w:rPr>
        <w:t>179. الدر المنثور 2</w:t>
      </w:r>
      <w:r w:rsidR="00112DF2">
        <w:rPr>
          <w:rFonts w:hint="cs"/>
          <w:rtl/>
        </w:rPr>
        <w:t>/</w:t>
      </w:r>
      <w:r>
        <w:rPr>
          <w:rFonts w:hint="cs"/>
          <w:rtl/>
        </w:rPr>
        <w:t>471 في تفسيره الآية 23 من سورة النساء. صحيح سنن ابن ماجة 1</w:t>
      </w:r>
      <w:r w:rsidR="00112DF2">
        <w:rPr>
          <w:rFonts w:hint="cs"/>
          <w:rtl/>
        </w:rPr>
        <w:t>/</w:t>
      </w:r>
      <w:r>
        <w:rPr>
          <w:rFonts w:hint="cs"/>
          <w:rtl/>
        </w:rPr>
        <w:t>328.</w:t>
      </w:r>
    </w:p>
    <w:p w:rsidR="005950DA" w:rsidRDefault="005950DA" w:rsidP="00FA4125">
      <w:pPr>
        <w:pStyle w:val="libFootnote0"/>
        <w:rPr>
          <w:rtl/>
        </w:rPr>
      </w:pPr>
      <w:r>
        <w:rPr>
          <w:rFonts w:hint="cs"/>
          <w:rtl/>
        </w:rPr>
        <w:t>(4) الدر المنثور 6</w:t>
      </w:r>
      <w:r w:rsidR="00112DF2">
        <w:rPr>
          <w:rFonts w:hint="cs"/>
          <w:rtl/>
        </w:rPr>
        <w:t>/</w:t>
      </w:r>
      <w:r>
        <w:rPr>
          <w:rFonts w:hint="cs"/>
          <w:rtl/>
        </w:rPr>
        <w:t>560. الإتقان في علوم القرآن 2</w:t>
      </w:r>
      <w:r w:rsidR="00112DF2">
        <w:rPr>
          <w:rFonts w:hint="cs"/>
          <w:rtl/>
        </w:rPr>
        <w:t>/</w:t>
      </w:r>
      <w:r>
        <w:rPr>
          <w:rFonts w:hint="cs"/>
          <w:rtl/>
        </w:rPr>
        <w:t>52</w:t>
      </w:r>
      <w:r w:rsidR="00A54D4E">
        <w:rPr>
          <w:rFonts w:hint="cs"/>
          <w:rtl/>
        </w:rPr>
        <w:t xml:space="preserve"> - </w:t>
      </w:r>
      <w:r>
        <w:rPr>
          <w:rFonts w:hint="cs"/>
          <w:rtl/>
        </w:rPr>
        <w:t>53.</w:t>
      </w:r>
    </w:p>
    <w:p w:rsidR="005950DA" w:rsidRDefault="005950DA" w:rsidP="00FA4125">
      <w:pPr>
        <w:pStyle w:val="libFootnote0"/>
        <w:rPr>
          <w:rtl/>
        </w:rPr>
      </w:pPr>
      <w:r>
        <w:rPr>
          <w:rFonts w:hint="cs"/>
          <w:rtl/>
        </w:rPr>
        <w:t>(5) الإتقان في علوك القرآن 2</w:t>
      </w:r>
      <w:r w:rsidR="00112DF2">
        <w:rPr>
          <w:rFonts w:hint="cs"/>
          <w:rtl/>
        </w:rPr>
        <w:t>/</w:t>
      </w:r>
      <w:r>
        <w:rPr>
          <w:rFonts w:hint="cs"/>
          <w:rtl/>
        </w:rPr>
        <w:t>53.</w:t>
      </w:r>
    </w:p>
    <w:p w:rsidR="00431D08" w:rsidRDefault="00431D08" w:rsidP="00431D08">
      <w:pPr>
        <w:pStyle w:val="libFootnote0"/>
        <w:rPr>
          <w:rtl/>
        </w:rPr>
      </w:pPr>
      <w:r>
        <w:rPr>
          <w:rFonts w:hint="cs"/>
          <w:rtl/>
        </w:rPr>
        <w:t>(6) المصدر السابق 2/52.</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شأنه.</w:t>
      </w:r>
    </w:p>
    <w:p w:rsidR="005950DA" w:rsidRPr="00FA4125" w:rsidRDefault="005950DA" w:rsidP="00FA4125">
      <w:pPr>
        <w:pStyle w:val="libNormal"/>
        <w:rPr>
          <w:rtl/>
        </w:rPr>
      </w:pPr>
      <w:r w:rsidRPr="00FA4125">
        <w:rPr>
          <w:rFonts w:hint="cs"/>
          <w:rtl/>
        </w:rPr>
        <w:t>والحاصل أن دلالة هذه الأحاديث على التحريف ثابتة</w:t>
      </w:r>
      <w:r w:rsidR="00FA4125" w:rsidRPr="00FA4125">
        <w:rPr>
          <w:rFonts w:hint="cs"/>
          <w:rtl/>
        </w:rPr>
        <w:t>،</w:t>
      </w:r>
      <w:r w:rsidRPr="00FA4125">
        <w:rPr>
          <w:rFonts w:hint="cs"/>
          <w:rtl/>
        </w:rPr>
        <w:t xml:space="preserve"> لا تندفع بما قالوه من نسخ التلاوة وغيره من الوجوه التي لا يخفى ضعفها.</w:t>
      </w:r>
    </w:p>
    <w:p w:rsidR="005950DA" w:rsidRDefault="00FA4125" w:rsidP="00FA4125">
      <w:pPr>
        <w:pStyle w:val="libCenter"/>
        <w:rPr>
          <w:rtl/>
        </w:rPr>
      </w:pPr>
      <w:r>
        <w:rPr>
          <w:rFonts w:hint="cs"/>
          <w:rtl/>
        </w:rPr>
        <w:t>* * *</w:t>
      </w:r>
    </w:p>
    <w:p w:rsidR="005950DA" w:rsidRDefault="005950DA" w:rsidP="00FA4125">
      <w:pPr>
        <w:pStyle w:val="libNormal"/>
        <w:rPr>
          <w:rtl/>
        </w:rPr>
      </w:pPr>
      <w:r w:rsidRPr="00FA4125">
        <w:rPr>
          <w:rFonts w:hint="cs"/>
          <w:rtl/>
        </w:rPr>
        <w:t>قال الجزائري</w:t>
      </w:r>
      <w:r w:rsidR="00FA4125" w:rsidRPr="00FA4125">
        <w:rPr>
          <w:rFonts w:hint="cs"/>
          <w:rtl/>
        </w:rPr>
        <w:t>:</w:t>
      </w:r>
      <w:r w:rsidRPr="00FA4125">
        <w:rPr>
          <w:rFonts w:hint="cs"/>
          <w:rtl/>
        </w:rPr>
        <w:t xml:space="preserve"> </w:t>
      </w:r>
      <w:r w:rsidRPr="00FA4125">
        <w:rPr>
          <w:rStyle w:val="libBold2Char"/>
          <w:rFonts w:hint="cs"/>
          <w:rtl/>
        </w:rPr>
        <w:t>هل يجوز لأهل البيت أن يستأثروا بكتاب الله تعالى وحدهم دون المسلمين إلا من شاؤوا من شيعتهم</w:t>
      </w:r>
      <w:r w:rsidR="00FA4125" w:rsidRPr="00FA4125">
        <w:rPr>
          <w:rStyle w:val="libBold2Char"/>
          <w:rFonts w:hint="cs"/>
          <w:rtl/>
        </w:rPr>
        <w:t>؟</w:t>
      </w:r>
      <w:r w:rsidRPr="00FA4125">
        <w:rPr>
          <w:rStyle w:val="libBold2Char"/>
          <w:rFonts w:hint="cs"/>
          <w:rtl/>
        </w:rPr>
        <w:t>!</w:t>
      </w:r>
    </w:p>
    <w:p w:rsidR="005950DA" w:rsidRDefault="005950DA" w:rsidP="00A54D4E">
      <w:pPr>
        <w:pStyle w:val="libBold1"/>
        <w:rPr>
          <w:rtl/>
        </w:rPr>
      </w:pPr>
      <w:r>
        <w:rPr>
          <w:rFonts w:hint="cs"/>
          <w:rtl/>
        </w:rPr>
        <w:t>أقول</w:t>
      </w:r>
      <w:r w:rsidR="00FA4125">
        <w:rPr>
          <w:rFonts w:hint="cs"/>
          <w:rtl/>
        </w:rPr>
        <w:t>:</w:t>
      </w:r>
    </w:p>
    <w:p w:rsidR="005950DA" w:rsidRPr="00FA4125" w:rsidRDefault="005950DA" w:rsidP="00FA4125">
      <w:pPr>
        <w:pStyle w:val="libNormal"/>
        <w:rPr>
          <w:rtl/>
        </w:rPr>
      </w:pPr>
      <w:r w:rsidRPr="00FA4125">
        <w:rPr>
          <w:rFonts w:hint="cs"/>
          <w:rtl/>
        </w:rPr>
        <w:t>أما كتاب الله العزيز فهو بين أيدي المسلمين</w:t>
      </w:r>
      <w:r w:rsidR="00FA4125" w:rsidRPr="00FA4125">
        <w:rPr>
          <w:rFonts w:hint="cs"/>
          <w:rtl/>
        </w:rPr>
        <w:t>،</w:t>
      </w:r>
      <w:r w:rsidRPr="00FA4125">
        <w:rPr>
          <w:rFonts w:hint="cs"/>
          <w:rtl/>
        </w:rPr>
        <w:t xml:space="preserve"> لم يرفعه الله تعالى منذ أن أنزله على نبيه الكريم صلى الله عليه وآله. وأما فهم معانيه الظاهرة والباطنه ومعرفة أحكامه فهو مما اختص الله به أئمة أهل البيت عليهم السلام.</w:t>
      </w:r>
    </w:p>
    <w:p w:rsidR="005950DA" w:rsidRPr="00FA4125" w:rsidRDefault="005950DA" w:rsidP="00FA4125">
      <w:pPr>
        <w:pStyle w:val="libNormal"/>
        <w:rPr>
          <w:rtl/>
        </w:rPr>
      </w:pPr>
      <w:r w:rsidRPr="00FA4125">
        <w:rPr>
          <w:rFonts w:hint="cs"/>
          <w:rtl/>
        </w:rPr>
        <w:t>وأهل البيت عليهم السلام لم يألوا جهداً في هداية الناس وإرشادهم والنصح لهم</w:t>
      </w:r>
      <w:r w:rsidR="00FA4125" w:rsidRPr="00FA4125">
        <w:rPr>
          <w:rFonts w:hint="cs"/>
          <w:rtl/>
        </w:rPr>
        <w:t>،</w:t>
      </w:r>
      <w:r w:rsidRPr="00FA4125">
        <w:rPr>
          <w:rFonts w:hint="cs"/>
          <w:rtl/>
        </w:rPr>
        <w:t xml:space="preserve"> إلا أن كثيراً من الناس أعرضوا عنهم ورغبوا عما عندهم</w:t>
      </w:r>
      <w:r w:rsidR="00FA4125" w:rsidRPr="00FA4125">
        <w:rPr>
          <w:rFonts w:hint="cs"/>
          <w:rtl/>
        </w:rPr>
        <w:t>،</w:t>
      </w:r>
      <w:r w:rsidRPr="00FA4125">
        <w:rPr>
          <w:rFonts w:hint="cs"/>
          <w:rtl/>
        </w:rPr>
        <w:t xml:space="preserve"> وقدموا غيرهم عليهم.</w:t>
      </w:r>
    </w:p>
    <w:p w:rsidR="005950DA" w:rsidRPr="00FA4125" w:rsidRDefault="005950DA" w:rsidP="00FA4125">
      <w:pPr>
        <w:pStyle w:val="libNormal"/>
        <w:rPr>
          <w:rtl/>
        </w:rPr>
      </w:pPr>
      <w:r w:rsidRPr="00FA4125">
        <w:rPr>
          <w:rFonts w:hint="cs"/>
          <w:rtl/>
        </w:rPr>
        <w:t>وقوله</w:t>
      </w:r>
      <w:r w:rsidR="00FA4125" w:rsidRPr="00FA4125">
        <w:rPr>
          <w:rFonts w:hint="cs"/>
          <w:rtl/>
        </w:rPr>
        <w:t>:</w:t>
      </w:r>
      <w:r w:rsidRPr="00FA4125">
        <w:rPr>
          <w:rFonts w:hint="cs"/>
          <w:rtl/>
        </w:rPr>
        <w:t xml:space="preserve"> « أليس هذا احتكاراً لرحمة الله واغتصاباً لها</w:t>
      </w:r>
      <w:r w:rsidR="00FA4125" w:rsidRPr="00FA4125">
        <w:rPr>
          <w:rFonts w:hint="cs"/>
          <w:rtl/>
        </w:rPr>
        <w:t>،</w:t>
      </w:r>
      <w:r w:rsidRPr="00FA4125">
        <w:rPr>
          <w:rFonts w:hint="cs"/>
          <w:rtl/>
        </w:rPr>
        <w:t xml:space="preserve"> يُنَزَّه أهل البيت عنه » كلام ركيك المعنى</w:t>
      </w:r>
      <w:r w:rsidR="00FA4125" w:rsidRPr="00FA4125">
        <w:rPr>
          <w:rFonts w:hint="cs"/>
          <w:rtl/>
        </w:rPr>
        <w:t>،</w:t>
      </w:r>
      <w:r w:rsidRPr="00FA4125">
        <w:rPr>
          <w:rFonts w:hint="cs"/>
          <w:rtl/>
        </w:rPr>
        <w:t xml:space="preserve"> إذ كيف يتحقق احتكار الرحمة واغتصابها حتى يُنزَّه أهل البيت عليهم السلام عنها</w:t>
      </w:r>
      <w:r w:rsidR="00FA4125" w:rsidRPr="00FA4125">
        <w:rPr>
          <w:rFonts w:hint="cs"/>
          <w:rtl/>
        </w:rPr>
        <w:t>؟</w:t>
      </w:r>
      <w:r w:rsidRPr="00FA4125">
        <w:rPr>
          <w:rFonts w:hint="cs"/>
          <w:rtl/>
        </w:rPr>
        <w:t>!</w:t>
      </w:r>
    </w:p>
    <w:p w:rsidR="005950DA" w:rsidRDefault="005950DA" w:rsidP="00431D08">
      <w:pPr>
        <w:pStyle w:val="libNormal"/>
        <w:rPr>
          <w:rtl/>
        </w:rPr>
      </w:pPr>
      <w:r w:rsidRPr="00FA4125">
        <w:rPr>
          <w:rFonts w:hint="cs"/>
          <w:rtl/>
        </w:rPr>
        <w:t>إن رحمة الله سبحانه واسعة كما قال الله في كتابه العزيز</w:t>
      </w:r>
      <w:r w:rsidR="00431D08">
        <w:rPr>
          <w:rFonts w:hint="cs"/>
          <w:rtl/>
        </w:rPr>
        <w:t xml:space="preserve"> </w:t>
      </w:r>
      <w:r w:rsidR="00FA4125" w:rsidRPr="001E7DFC">
        <w:rPr>
          <w:rStyle w:val="libAlaemChar"/>
          <w:rFonts w:hint="cs"/>
          <w:rtl/>
        </w:rPr>
        <w:t>(</w:t>
      </w:r>
      <w:r w:rsidRPr="00FA4125">
        <w:rPr>
          <w:rStyle w:val="libAieChar"/>
          <w:rFonts w:hint="cs"/>
          <w:rtl/>
        </w:rPr>
        <w:t>ورحمتي وسعت كل شيء</w:t>
      </w:r>
      <w:r w:rsidR="00FA4125" w:rsidRPr="001E7DFC">
        <w:rPr>
          <w:rStyle w:val="libAlaemChar"/>
          <w:rFonts w:hint="cs"/>
          <w:rtl/>
        </w:rPr>
        <w:t>)</w:t>
      </w:r>
      <w:r w:rsidRPr="00FA4125">
        <w:rPr>
          <w:rFonts w:hint="cs"/>
          <w:rtl/>
        </w:rPr>
        <w:t xml:space="preserve"> </w:t>
      </w:r>
      <w:r w:rsidRPr="00A54D4E">
        <w:rPr>
          <w:rStyle w:val="libFootnotenumChar"/>
          <w:rFonts w:hint="cs"/>
          <w:rtl/>
        </w:rPr>
        <w:t>(1)</w:t>
      </w:r>
      <w:r w:rsidR="00FA4125" w:rsidRPr="00FA4125">
        <w:rPr>
          <w:rFonts w:hint="cs"/>
          <w:rtl/>
        </w:rPr>
        <w:t>،</w:t>
      </w:r>
      <w:r w:rsidRPr="00FA4125">
        <w:rPr>
          <w:rFonts w:hint="cs"/>
          <w:rtl/>
        </w:rPr>
        <w:t xml:space="preserve"> إلا أنه تعالى قد يختص بعض عباده برحمة منه كما قال </w:t>
      </w:r>
      <w:r w:rsidR="00FA4125" w:rsidRPr="001E7DFC">
        <w:rPr>
          <w:rStyle w:val="libAlaemChar"/>
          <w:rFonts w:hint="cs"/>
          <w:rtl/>
        </w:rPr>
        <w:t>(</w:t>
      </w:r>
      <w:r w:rsidRPr="00FA4125">
        <w:rPr>
          <w:rStyle w:val="libAieChar"/>
          <w:rFonts w:hint="cs"/>
          <w:rtl/>
        </w:rPr>
        <w:t>والله يختص برحمته من يشـاء والله ذو الفضل العظيم</w:t>
      </w:r>
      <w:r w:rsidR="00FA4125" w:rsidRPr="001E7DFC">
        <w:rPr>
          <w:rStyle w:val="libAlaemChar"/>
          <w:rFonts w:hint="cs"/>
          <w:rtl/>
        </w:rPr>
        <w:t>)</w:t>
      </w:r>
      <w:r w:rsidRPr="00FA4125">
        <w:rPr>
          <w:rFonts w:hint="cs"/>
          <w:rtl/>
        </w:rPr>
        <w:t xml:space="preserve"> </w:t>
      </w:r>
      <w:r w:rsidRPr="00A54D4E">
        <w:rPr>
          <w:rStyle w:val="libFootnotenumChar"/>
          <w:rFonts w:hint="cs"/>
          <w:rtl/>
        </w:rPr>
        <w:t>(2)</w:t>
      </w:r>
      <w:r w:rsidR="00FA4125" w:rsidRPr="00FA4125">
        <w:rPr>
          <w:rFonts w:hint="cs"/>
          <w:rtl/>
        </w:rPr>
        <w:t>،</w:t>
      </w:r>
      <w:r w:rsidRPr="00FA4125">
        <w:rPr>
          <w:rFonts w:hint="cs"/>
          <w:rtl/>
        </w:rPr>
        <w:t xml:space="preserve"> وقال </w:t>
      </w:r>
      <w:r w:rsidR="00FA4125" w:rsidRPr="001E7DFC">
        <w:rPr>
          <w:rStyle w:val="libAlaemChar"/>
          <w:rFonts w:hint="cs"/>
          <w:rtl/>
        </w:rPr>
        <w:t>(</w:t>
      </w:r>
      <w:r w:rsidRPr="00FA4125">
        <w:rPr>
          <w:rStyle w:val="libAieChar"/>
          <w:rFonts w:hint="cs"/>
          <w:rtl/>
        </w:rPr>
        <w:t>نصيب برحمتنا من نشاء ولا نضيع أجر المحسنين</w:t>
      </w:r>
      <w:r w:rsidR="00FA4125" w:rsidRPr="001E7DFC">
        <w:rPr>
          <w:rStyle w:val="libAlaemChar"/>
          <w:rFonts w:hint="cs"/>
          <w:rtl/>
        </w:rPr>
        <w:t>)</w:t>
      </w:r>
      <w:r w:rsidRPr="00FA4125">
        <w:rPr>
          <w:rFonts w:hint="cs"/>
          <w:rtl/>
        </w:rPr>
        <w:t xml:space="preserve"> </w:t>
      </w:r>
      <w:r w:rsidRPr="00A54D4E">
        <w:rPr>
          <w:rStyle w:val="libFootnotenumChar"/>
          <w:rFonts w:hint="cs"/>
          <w:rtl/>
        </w:rPr>
        <w:t>(3)</w:t>
      </w:r>
      <w:r w:rsidRPr="00FA4125">
        <w:rPr>
          <w:rFonts w:hint="cs"/>
          <w:rtl/>
        </w:rPr>
        <w:t>.</w:t>
      </w:r>
    </w:p>
    <w:p w:rsidR="005950DA" w:rsidRPr="00FA4125" w:rsidRDefault="005950DA" w:rsidP="00FA4125">
      <w:pPr>
        <w:pStyle w:val="libNormal"/>
        <w:rPr>
          <w:rtl/>
        </w:rPr>
      </w:pPr>
      <w:r w:rsidRPr="00FA4125">
        <w:rPr>
          <w:rFonts w:hint="cs"/>
          <w:rtl/>
        </w:rPr>
        <w:t>وفهْم أهل البيت عليهم السلام معاني القرآن ومعرفة أحكامه رحمة اختصهم الله سبحانه وتعالى بها فيما اختصّهم به</w:t>
      </w:r>
      <w:r w:rsidR="00FA4125" w:rsidRPr="00FA4125">
        <w:rPr>
          <w:rFonts w:hint="cs"/>
          <w:rtl/>
        </w:rPr>
        <w:t>،</w:t>
      </w:r>
      <w:r w:rsidRPr="00FA4125">
        <w:rPr>
          <w:rFonts w:hint="cs"/>
          <w:rtl/>
        </w:rPr>
        <w:t xml:space="preserve"> وهذا لا محذور فيه.</w:t>
      </w:r>
    </w:p>
    <w:p w:rsidR="00431D08" w:rsidRDefault="00431D08" w:rsidP="00431D08">
      <w:pPr>
        <w:pStyle w:val="libFootnote0"/>
        <w:rPr>
          <w:rtl/>
        </w:rPr>
      </w:pPr>
      <w:r>
        <w:rPr>
          <w:rFonts w:hint="cs"/>
          <w:rtl/>
        </w:rPr>
        <w:t>____________________</w:t>
      </w:r>
    </w:p>
    <w:p w:rsidR="00431D08" w:rsidRDefault="00431D08" w:rsidP="00431D08">
      <w:pPr>
        <w:pStyle w:val="libFootnote0"/>
        <w:rPr>
          <w:rtl/>
        </w:rPr>
      </w:pPr>
      <w:r>
        <w:rPr>
          <w:rFonts w:hint="cs"/>
          <w:rtl/>
        </w:rPr>
        <w:t>(1) سورة الاعراف، الآية 156.</w:t>
      </w:r>
    </w:p>
    <w:p w:rsidR="00431D08" w:rsidRDefault="00431D08" w:rsidP="00431D08">
      <w:pPr>
        <w:pStyle w:val="libFootnote0"/>
        <w:rPr>
          <w:rtl/>
        </w:rPr>
      </w:pPr>
      <w:r>
        <w:rPr>
          <w:rFonts w:hint="cs"/>
          <w:rtl/>
        </w:rPr>
        <w:t>(2) سورة البقرة، الآية 105.</w:t>
      </w:r>
    </w:p>
    <w:p w:rsidR="00431D08" w:rsidRDefault="00431D08" w:rsidP="00431D08">
      <w:pPr>
        <w:pStyle w:val="libFootnote0"/>
        <w:rPr>
          <w:rtl/>
        </w:rPr>
      </w:pPr>
      <w:r>
        <w:rPr>
          <w:rFonts w:hint="cs"/>
          <w:rtl/>
        </w:rPr>
        <w:t>(3) سورة يوسف، الآية 56.</w:t>
      </w:r>
    </w:p>
    <w:p w:rsidR="00431D08" w:rsidRDefault="00431D08"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قال</w:t>
      </w:r>
      <w:r w:rsidR="00FA4125" w:rsidRPr="00FA4125">
        <w:rPr>
          <w:rFonts w:hint="cs"/>
          <w:rtl/>
        </w:rPr>
        <w:t>:</w:t>
      </w:r>
      <w:r w:rsidRPr="00FA4125">
        <w:rPr>
          <w:rFonts w:hint="cs"/>
          <w:rtl/>
        </w:rPr>
        <w:t xml:space="preserve"> اللهم إنا لنعلم أن آل بيت رسولك بُرَآء من هذا الكذب</w:t>
      </w:r>
      <w:r w:rsidR="00FA4125" w:rsidRPr="00FA4125">
        <w:rPr>
          <w:rFonts w:hint="cs"/>
          <w:rtl/>
        </w:rPr>
        <w:t>،</w:t>
      </w:r>
      <w:r w:rsidRPr="00FA4125">
        <w:rPr>
          <w:rFonts w:hint="cs"/>
          <w:rtl/>
        </w:rPr>
        <w:t xml:space="preserve"> فالعن اللهم من كذب عليهم وافترى.</w:t>
      </w:r>
    </w:p>
    <w:p w:rsidR="005950DA" w:rsidRDefault="005950DA" w:rsidP="00A54D4E">
      <w:pPr>
        <w:pStyle w:val="libBold1"/>
        <w:rPr>
          <w:rtl/>
        </w:rPr>
      </w:pPr>
      <w:r>
        <w:rPr>
          <w:rFonts w:hint="cs"/>
          <w:rtl/>
        </w:rPr>
        <w:t>أقول</w:t>
      </w:r>
      <w:r w:rsidR="00FA4125">
        <w:rPr>
          <w:rFonts w:hint="cs"/>
          <w:rtl/>
        </w:rPr>
        <w:t>:</w:t>
      </w:r>
    </w:p>
    <w:p w:rsidR="005950DA" w:rsidRPr="00F27340" w:rsidRDefault="005950DA" w:rsidP="00F27340">
      <w:pPr>
        <w:pStyle w:val="libNormal"/>
        <w:rPr>
          <w:rtl/>
        </w:rPr>
      </w:pPr>
      <w:r>
        <w:rPr>
          <w:rFonts w:hint="cs"/>
          <w:rtl/>
        </w:rPr>
        <w:t>لقد أوضحنا فيما تقدم أنا لم نقُل إن كل إمام من أئمة العترة النبوية الطاهرة جمع ألفاظ القرآن الكريم في مصحف</w:t>
      </w:r>
      <w:r w:rsidR="00FA4125">
        <w:rPr>
          <w:rFonts w:hint="cs"/>
          <w:rtl/>
        </w:rPr>
        <w:t>،</w:t>
      </w:r>
      <w:r>
        <w:rPr>
          <w:rFonts w:hint="cs"/>
          <w:rtl/>
        </w:rPr>
        <w:t xml:space="preserve"> فإنا قد بيَّنا فساده.</w:t>
      </w:r>
    </w:p>
    <w:p w:rsidR="005950DA" w:rsidRDefault="005950DA" w:rsidP="00F27340">
      <w:pPr>
        <w:pStyle w:val="libNormal"/>
        <w:rPr>
          <w:rtl/>
        </w:rPr>
      </w:pPr>
      <w:r>
        <w:rPr>
          <w:rFonts w:hint="cs"/>
          <w:rtl/>
        </w:rPr>
        <w:t>بل الذي ذهب إليه مَن وقفنا على قوله من علماء الشيعة الأبرار أن القرآن كان مجموعاً في زمان رسول الله صلى الله عليه وآله غير متفرق.</w:t>
      </w:r>
    </w:p>
    <w:p w:rsidR="005950DA" w:rsidRDefault="005950DA" w:rsidP="00F27340">
      <w:pPr>
        <w:pStyle w:val="libNormal"/>
        <w:rPr>
          <w:rtl/>
        </w:rPr>
      </w:pPr>
      <w:r>
        <w:rPr>
          <w:rFonts w:hint="cs"/>
          <w:rtl/>
        </w:rPr>
        <w:t xml:space="preserve">فقد ذكر أمين الإسلام الطبرسي رضوان الله عليه </w:t>
      </w:r>
      <w:r w:rsidR="00FA4125">
        <w:rPr>
          <w:rFonts w:hint="cs"/>
          <w:rtl/>
        </w:rPr>
        <w:t>(</w:t>
      </w:r>
      <w:r>
        <w:rPr>
          <w:rFonts w:hint="cs"/>
          <w:rtl/>
        </w:rPr>
        <w:t>ت 548هـ</w:t>
      </w:r>
      <w:r w:rsidR="00FA4125">
        <w:rPr>
          <w:rFonts w:hint="cs"/>
          <w:rtl/>
        </w:rPr>
        <w:t>)</w:t>
      </w:r>
      <w:r>
        <w:rPr>
          <w:rFonts w:hint="cs"/>
          <w:rtl/>
        </w:rPr>
        <w:t xml:space="preserve"> ما أفاده السيد المرتضى رحمه الله في هذه المسألة إذ قال</w:t>
      </w:r>
      <w:r w:rsidR="00FA4125">
        <w:rPr>
          <w:rFonts w:hint="cs"/>
          <w:rtl/>
        </w:rPr>
        <w:t>:</w:t>
      </w:r>
    </w:p>
    <w:p w:rsidR="00431D08" w:rsidRPr="00FA4125" w:rsidRDefault="005950DA" w:rsidP="00431D08">
      <w:pPr>
        <w:pStyle w:val="libNormal"/>
        <w:rPr>
          <w:rtl/>
        </w:rPr>
      </w:pPr>
      <w:r>
        <w:rPr>
          <w:rFonts w:hint="cs"/>
          <w:rtl/>
        </w:rPr>
        <w:t>وذكر [ في أجوبة المسائل الطرابلسيات ] أيضاً أن القرآن كان على عهد رسول الله صلى الله عليه وآله مجموعاً مؤلَّفاً على ما هو عليه الآن</w:t>
      </w:r>
      <w:r w:rsidR="00FA4125">
        <w:rPr>
          <w:rFonts w:hint="cs"/>
          <w:rtl/>
        </w:rPr>
        <w:t>،</w:t>
      </w:r>
      <w:r>
        <w:rPr>
          <w:rFonts w:hint="cs"/>
          <w:rtl/>
        </w:rPr>
        <w:t xml:space="preserve"> واستدل على ذلك بأن القرآن كان يُدرَس ويُحفظ جميعه في ذلك الزمان</w:t>
      </w:r>
      <w:r w:rsidR="00FA4125">
        <w:rPr>
          <w:rFonts w:hint="cs"/>
          <w:rtl/>
        </w:rPr>
        <w:t>،</w:t>
      </w:r>
      <w:r>
        <w:rPr>
          <w:rFonts w:hint="cs"/>
          <w:rtl/>
        </w:rPr>
        <w:t xml:space="preserve"> حتى عين على جماعة من الصحابة في حفظهم له</w:t>
      </w:r>
      <w:r w:rsidR="00FA4125">
        <w:rPr>
          <w:rFonts w:hint="cs"/>
          <w:rtl/>
        </w:rPr>
        <w:t>،</w:t>
      </w:r>
      <w:r>
        <w:rPr>
          <w:rFonts w:hint="cs"/>
          <w:rtl/>
        </w:rPr>
        <w:t xml:space="preserve"> وأنه كان يُعرَض على النبي صلى الله عليه وآله ويُتلَى عليه</w:t>
      </w:r>
      <w:r w:rsidR="00FA4125">
        <w:rPr>
          <w:rFonts w:hint="cs"/>
          <w:rtl/>
        </w:rPr>
        <w:t>،</w:t>
      </w:r>
      <w:r>
        <w:rPr>
          <w:rFonts w:hint="cs"/>
          <w:rtl/>
        </w:rPr>
        <w:t xml:space="preserve"> وأن جماعة من الصحابة مثل عبد الله بن مسعود وأُبَي بن كعب</w:t>
      </w:r>
      <w:r w:rsidR="00431D08" w:rsidRPr="00431D08">
        <w:rPr>
          <w:rFonts w:hint="cs"/>
          <w:rtl/>
        </w:rPr>
        <w:t xml:space="preserve"> </w:t>
      </w:r>
      <w:r w:rsidR="00431D08" w:rsidRPr="00FA4125">
        <w:rPr>
          <w:rFonts w:hint="cs"/>
          <w:rtl/>
        </w:rPr>
        <w:t xml:space="preserve">وغيرهما ختموا القرآن على النبي صلى الله عليه وآله عدة ختمات، وكل ذلك يدل بأدنى تأمل على أنه كان مجموعاً مرتَّباً غير مبتور ولا مبثوث. وذكَر أن مَن خالف في ذلك من الإمامية والحشوية لا يُعتَد بخلافهم، فإن الخلاف في ذلك مضاف إلى قوم من أصحاب الحديث نقلوا أخباراً ضعيفة ظنّوا صحَّتها، لا يُرجَع بمثلها عن المعلوم المقطوع على صحته </w:t>
      </w:r>
      <w:r w:rsidR="00431D08" w:rsidRPr="00A54D4E">
        <w:rPr>
          <w:rStyle w:val="libFootnotenumChar"/>
          <w:rFonts w:hint="cs"/>
          <w:rtl/>
        </w:rPr>
        <w:t>(1)</w:t>
      </w:r>
      <w:r w:rsidR="00431D08" w:rsidRPr="00FA4125">
        <w:rPr>
          <w:rFonts w:hint="cs"/>
          <w:rtl/>
        </w:rPr>
        <w:t>.</w:t>
      </w:r>
    </w:p>
    <w:p w:rsidR="00431D08" w:rsidRPr="00FA4125" w:rsidRDefault="00431D08" w:rsidP="00431D08">
      <w:pPr>
        <w:pStyle w:val="libNormal"/>
        <w:rPr>
          <w:rtl/>
        </w:rPr>
      </w:pPr>
      <w:r w:rsidRPr="00FA4125">
        <w:rPr>
          <w:rFonts w:hint="cs"/>
          <w:rtl/>
        </w:rPr>
        <w:t xml:space="preserve">وقال السيد شرف الدين قدس سره: إن القرآن عندنا كان مجموعاً على عهد الوحي والنبوة، مؤلَّفاً على ما هو عليه الآن، وقد عرَضه الصحابة على النبي صلى الله عليه وآله وتَلَوه عليه من أوله إلى آخره، وكان جبرئيل عليه السلام يعارضه صلى الله عليه وآله بالقرآن في كل عام مرة، وقد عارضه به عام وفاته مرتين، وهذا كله من الأمور الضرورية لدى المحقّقين من علماء الإمامية، ولا عبرة ببعض الجامدين منهم، كما لا عبرة بالحشوية من أهل السنة القائلين بتحريف القرآن والعياذ بالله، فإنهم لا يفقهون </w:t>
      </w:r>
      <w:r w:rsidRPr="00A54D4E">
        <w:rPr>
          <w:rStyle w:val="libFootnotenumChar"/>
          <w:rFonts w:hint="cs"/>
          <w:rtl/>
        </w:rPr>
        <w:t>(2)</w:t>
      </w:r>
      <w:r w:rsidRPr="00FA4125">
        <w:rPr>
          <w:rFonts w:hint="cs"/>
          <w:rtl/>
        </w:rPr>
        <w:t>.</w:t>
      </w:r>
    </w:p>
    <w:p w:rsidR="00431D08" w:rsidRDefault="00431D08" w:rsidP="00431D08">
      <w:pPr>
        <w:pStyle w:val="libFootnote0"/>
        <w:rPr>
          <w:rtl/>
        </w:rPr>
      </w:pPr>
      <w:r>
        <w:rPr>
          <w:rFonts w:hint="cs"/>
          <w:rtl/>
        </w:rPr>
        <w:t>____________________</w:t>
      </w:r>
    </w:p>
    <w:p w:rsidR="00431D08" w:rsidRDefault="00431D08" w:rsidP="00431D08">
      <w:pPr>
        <w:pStyle w:val="libFootnote0"/>
        <w:rPr>
          <w:rtl/>
        </w:rPr>
      </w:pPr>
      <w:r>
        <w:rPr>
          <w:rFonts w:hint="cs"/>
          <w:rtl/>
        </w:rPr>
        <w:t>(1) مجمع البيان 1/15.</w:t>
      </w:r>
    </w:p>
    <w:p w:rsidR="00431D08" w:rsidRDefault="00431D08" w:rsidP="00431D08">
      <w:pPr>
        <w:pStyle w:val="libFootnote0"/>
        <w:rPr>
          <w:rtl/>
        </w:rPr>
      </w:pPr>
      <w:r>
        <w:rPr>
          <w:rFonts w:hint="cs"/>
          <w:rtl/>
        </w:rPr>
        <w:t>(2) أجوبة مسائل جار الله، ص30.</w:t>
      </w:r>
    </w:p>
    <w:p w:rsidR="005950DA" w:rsidRDefault="005950DA" w:rsidP="00614B0B">
      <w:pPr>
        <w:pStyle w:val="libPoemTiniChar"/>
      </w:pPr>
      <w:r>
        <w:rPr>
          <w:rFonts w:hint="cs"/>
          <w:rtl/>
        </w:rPr>
        <w:br w:type="page"/>
      </w:r>
    </w:p>
    <w:p w:rsidR="005950DA" w:rsidRPr="00FA4125" w:rsidRDefault="005950DA" w:rsidP="00431D08">
      <w:pPr>
        <w:pStyle w:val="libNormal"/>
        <w:rPr>
          <w:rtl/>
        </w:rPr>
      </w:pPr>
      <w:r w:rsidRPr="00FA4125">
        <w:rPr>
          <w:rFonts w:hint="cs"/>
          <w:rtl/>
        </w:rPr>
        <w:lastRenderedPageBreak/>
        <w:t>وهذا ما دلَّت عليه الأحاديث الصحيحة عند أهل السنة</w:t>
      </w:r>
      <w:r w:rsidR="00FA4125" w:rsidRPr="00FA4125">
        <w:rPr>
          <w:rFonts w:hint="cs"/>
          <w:rtl/>
        </w:rPr>
        <w:t>،</w:t>
      </w:r>
      <w:r w:rsidRPr="00FA4125">
        <w:rPr>
          <w:rFonts w:hint="cs"/>
          <w:rtl/>
        </w:rPr>
        <w:t xml:space="preserve"> فقد أخرج البخاري ومسلم والترمذي وأحمد والطيالسي وغيرهم</w:t>
      </w:r>
      <w:r w:rsidR="00FA4125" w:rsidRPr="00FA4125">
        <w:rPr>
          <w:rFonts w:hint="cs"/>
          <w:rtl/>
        </w:rPr>
        <w:t>،</w:t>
      </w:r>
      <w:r w:rsidRPr="00FA4125">
        <w:rPr>
          <w:rFonts w:hint="cs"/>
          <w:rtl/>
        </w:rPr>
        <w:t xml:space="preserve"> عن أنس رضي الله عنه أنه قال</w:t>
      </w:r>
      <w:r w:rsidR="00FA4125" w:rsidRPr="00FA4125">
        <w:rPr>
          <w:rFonts w:hint="cs"/>
          <w:rtl/>
        </w:rPr>
        <w:t>:</w:t>
      </w:r>
      <w:r w:rsidRPr="00FA4125">
        <w:rPr>
          <w:rFonts w:hint="cs"/>
          <w:rtl/>
        </w:rPr>
        <w:t xml:space="preserve"> جمع القرآن على عهد النبي صلى الله عليه وآله أربعة كلهم من الأنصار</w:t>
      </w:r>
      <w:r w:rsidR="00FA4125" w:rsidRPr="00FA4125">
        <w:rPr>
          <w:rFonts w:hint="cs"/>
          <w:rtl/>
        </w:rPr>
        <w:t>:</w:t>
      </w:r>
      <w:r w:rsidRPr="00FA4125">
        <w:rPr>
          <w:rFonts w:hint="cs"/>
          <w:rtl/>
        </w:rPr>
        <w:t xml:space="preserve"> أُبَيّ ومعاذ بن جبل وأبو زيد وزيد بن ثابت </w:t>
      </w:r>
      <w:r w:rsidRPr="00A54D4E">
        <w:rPr>
          <w:rStyle w:val="libFootnotenumChar"/>
          <w:rFonts w:hint="cs"/>
          <w:rtl/>
        </w:rPr>
        <w:t>(</w:t>
      </w:r>
      <w:r w:rsidR="00431D08">
        <w:rPr>
          <w:rStyle w:val="libFootnotenumChar"/>
          <w:rFonts w:hint="cs"/>
          <w:rtl/>
        </w:rPr>
        <w:t>1</w:t>
      </w:r>
      <w:r w:rsidRPr="00A54D4E">
        <w:rPr>
          <w:rStyle w:val="libFootnotenumChar"/>
          <w:rFonts w:hint="cs"/>
          <w:rtl/>
        </w:rPr>
        <w:t>)</w:t>
      </w:r>
      <w:r w:rsidRPr="00FA4125">
        <w:rPr>
          <w:rFonts w:hint="cs"/>
          <w:rtl/>
        </w:rPr>
        <w:t>.</w:t>
      </w:r>
    </w:p>
    <w:p w:rsidR="005950DA" w:rsidRDefault="00FA4125" w:rsidP="00FA4125">
      <w:pPr>
        <w:pStyle w:val="libCenter"/>
        <w:rPr>
          <w:rtl/>
        </w:rPr>
      </w:pPr>
      <w:r>
        <w:rPr>
          <w:rFonts w:hint="cs"/>
          <w:rtl/>
        </w:rPr>
        <w:t>* * *</w:t>
      </w:r>
    </w:p>
    <w:p w:rsidR="00431D08" w:rsidRDefault="005950DA" w:rsidP="00431D08">
      <w:pPr>
        <w:pStyle w:val="libBold2"/>
        <w:rPr>
          <w:rtl/>
        </w:rPr>
      </w:pPr>
      <w:r>
        <w:rPr>
          <w:rFonts w:hint="cs"/>
          <w:rtl/>
        </w:rPr>
        <w:t>قال الجزائري</w:t>
      </w:r>
      <w:r w:rsidR="00FA4125">
        <w:rPr>
          <w:rFonts w:hint="cs"/>
          <w:rtl/>
        </w:rPr>
        <w:t>:</w:t>
      </w:r>
      <w:r>
        <w:rPr>
          <w:rFonts w:hint="cs"/>
          <w:rtl/>
        </w:rPr>
        <w:t xml:space="preserve"> لازم هذا الاعتقاد أن طائفة الشيعة هم وحدهم</w:t>
      </w:r>
      <w:r w:rsidR="00431D08">
        <w:rPr>
          <w:rFonts w:hint="cs"/>
          <w:rtl/>
        </w:rPr>
        <w:t xml:space="preserve"> أهل الحق والقائمون عليه، لأنهم هم الذين بأيديهم كتاب الله كاملاً غير منقوص، فهم يعبدون الله بكل ما شرع. وأما من عداهم من المسلمين فهم ضالون لحرمانهم من كثير من كتاب الله تعالى وهدايته فيه.</w:t>
      </w:r>
    </w:p>
    <w:p w:rsidR="00431D08" w:rsidRDefault="00431D08" w:rsidP="00431D08">
      <w:pPr>
        <w:pStyle w:val="libBold1"/>
        <w:rPr>
          <w:rtl/>
        </w:rPr>
      </w:pPr>
      <w:r>
        <w:rPr>
          <w:rFonts w:hint="cs"/>
          <w:rtl/>
        </w:rPr>
        <w:t>أقول:</w:t>
      </w:r>
    </w:p>
    <w:p w:rsidR="00431D08" w:rsidRPr="00FA4125" w:rsidRDefault="00431D08" w:rsidP="00431D08">
      <w:pPr>
        <w:pStyle w:val="libNormal"/>
        <w:rPr>
          <w:rtl/>
        </w:rPr>
      </w:pPr>
      <w:r w:rsidRPr="00FA4125">
        <w:rPr>
          <w:rFonts w:hint="cs"/>
          <w:rtl/>
        </w:rPr>
        <w:t>كل طائفة من طوائف هذه الأمة تعتقد أو تدَّعي بأنها هي الطائفة المحقِّة والفرقة الناجية، أهل السنة والشيعة في ذلك سواء.</w:t>
      </w:r>
    </w:p>
    <w:p w:rsidR="00431D08" w:rsidRPr="00FA4125" w:rsidRDefault="00431D08" w:rsidP="00431D08">
      <w:pPr>
        <w:pStyle w:val="libNormal"/>
        <w:rPr>
          <w:rtl/>
        </w:rPr>
      </w:pPr>
      <w:r w:rsidRPr="00FA4125">
        <w:rPr>
          <w:rFonts w:hint="cs"/>
          <w:rtl/>
        </w:rPr>
        <w:t xml:space="preserve">والشيعة الإمامية يعتقدون بأنهم هم أهل الحق، لأنهم تأمَّلوا المذاهب، ونظروا في قول النبي صلى الله عليه وآله: « ستفترق أمتي إلى ثلاث وسبعين فرقة، كلها في النار إلا واحدة » </w:t>
      </w:r>
      <w:r w:rsidRPr="00A54D4E">
        <w:rPr>
          <w:rStyle w:val="libFootnotenumChar"/>
          <w:rFonts w:hint="cs"/>
          <w:rtl/>
        </w:rPr>
        <w:t>(</w:t>
      </w:r>
      <w:r>
        <w:rPr>
          <w:rStyle w:val="libFootnotenumChar"/>
          <w:rFonts w:hint="cs"/>
          <w:rtl/>
        </w:rPr>
        <w:t>2</w:t>
      </w:r>
      <w:r w:rsidRPr="00A54D4E">
        <w:rPr>
          <w:rStyle w:val="libFootnotenumChar"/>
          <w:rFonts w:hint="cs"/>
          <w:rtl/>
        </w:rPr>
        <w:t>)</w:t>
      </w:r>
      <w:r w:rsidRPr="00FA4125">
        <w:rPr>
          <w:rFonts w:hint="cs"/>
          <w:rtl/>
        </w:rPr>
        <w:t>، ورأوا أن النبي قد عيَّن هذه الفرقة في أحاديث</w:t>
      </w:r>
      <w:r w:rsidRPr="00431D08">
        <w:rPr>
          <w:rFonts w:hint="cs"/>
          <w:rtl/>
        </w:rPr>
        <w:t xml:space="preserve"> </w:t>
      </w:r>
      <w:r w:rsidRPr="00FA4125">
        <w:rPr>
          <w:rFonts w:hint="cs"/>
          <w:rtl/>
        </w:rPr>
        <w:t>صحيحة، منها قوله صلى الله عليه وآله:</w:t>
      </w:r>
    </w:p>
    <w:p w:rsidR="005950DA" w:rsidRDefault="005950DA" w:rsidP="005950DA">
      <w:pPr>
        <w:pStyle w:val="libFootnote0"/>
        <w:rPr>
          <w:rtl/>
        </w:rPr>
      </w:pPr>
      <w:r>
        <w:rPr>
          <w:rFonts w:hint="cs"/>
          <w:rtl/>
        </w:rPr>
        <w:t>____________________</w:t>
      </w:r>
    </w:p>
    <w:p w:rsidR="005950DA" w:rsidRDefault="005950DA" w:rsidP="00431D08">
      <w:pPr>
        <w:pStyle w:val="libFootnote0"/>
        <w:rPr>
          <w:rtl/>
        </w:rPr>
      </w:pPr>
      <w:r>
        <w:rPr>
          <w:rFonts w:hint="cs"/>
          <w:rtl/>
        </w:rPr>
        <w:t>(</w:t>
      </w:r>
      <w:r w:rsidR="00431D08">
        <w:rPr>
          <w:rFonts w:hint="cs"/>
          <w:rtl/>
        </w:rPr>
        <w:t>1</w:t>
      </w:r>
      <w:r>
        <w:rPr>
          <w:rFonts w:hint="cs"/>
          <w:rtl/>
        </w:rPr>
        <w:t>) صحيح البخاري 5</w:t>
      </w:r>
      <w:r w:rsidR="00112DF2">
        <w:rPr>
          <w:rFonts w:hint="cs"/>
          <w:rtl/>
        </w:rPr>
        <w:t>/</w:t>
      </w:r>
      <w:r>
        <w:rPr>
          <w:rFonts w:hint="cs"/>
          <w:rtl/>
        </w:rPr>
        <w:t>45 كتاب مناقب الأنصار</w:t>
      </w:r>
      <w:r w:rsidR="00FA4125">
        <w:rPr>
          <w:rFonts w:hint="cs"/>
          <w:rtl/>
        </w:rPr>
        <w:t>،</w:t>
      </w:r>
      <w:r>
        <w:rPr>
          <w:rFonts w:hint="cs"/>
          <w:rtl/>
        </w:rPr>
        <w:t xml:space="preserve"> باب مناقب زيد بن ثابت. صحيح مسلم 4</w:t>
      </w:r>
      <w:r w:rsidR="00112DF2">
        <w:rPr>
          <w:rFonts w:hint="cs"/>
          <w:rtl/>
        </w:rPr>
        <w:t>/</w:t>
      </w:r>
      <w:r>
        <w:rPr>
          <w:rFonts w:hint="cs"/>
          <w:rtl/>
        </w:rPr>
        <w:t>1914</w:t>
      </w:r>
      <w:r w:rsidR="00FA4125">
        <w:rPr>
          <w:rFonts w:hint="cs"/>
          <w:rtl/>
        </w:rPr>
        <w:t>،</w:t>
      </w:r>
      <w:r>
        <w:rPr>
          <w:rFonts w:hint="cs"/>
          <w:rtl/>
        </w:rPr>
        <w:t xml:space="preserve"> 1915 كتاب فضائل الصحابة</w:t>
      </w:r>
      <w:r w:rsidR="00FA4125">
        <w:rPr>
          <w:rFonts w:hint="cs"/>
          <w:rtl/>
        </w:rPr>
        <w:t>،</w:t>
      </w:r>
      <w:r>
        <w:rPr>
          <w:rFonts w:hint="cs"/>
          <w:rtl/>
        </w:rPr>
        <w:t xml:space="preserve"> باب رقم 23. سنن الترمذي 5</w:t>
      </w:r>
      <w:r w:rsidR="00112DF2">
        <w:rPr>
          <w:rFonts w:hint="cs"/>
          <w:rtl/>
        </w:rPr>
        <w:t>/</w:t>
      </w:r>
      <w:r>
        <w:rPr>
          <w:rFonts w:hint="cs"/>
          <w:rtl/>
        </w:rPr>
        <w:t>666. مسند أحمد 3</w:t>
      </w:r>
      <w:r w:rsidR="00112DF2">
        <w:rPr>
          <w:rFonts w:hint="cs"/>
          <w:rtl/>
        </w:rPr>
        <w:t>/</w:t>
      </w:r>
      <w:r>
        <w:rPr>
          <w:rFonts w:hint="cs"/>
          <w:rtl/>
        </w:rPr>
        <w:t>233</w:t>
      </w:r>
      <w:r w:rsidR="00FA4125">
        <w:rPr>
          <w:rFonts w:hint="cs"/>
          <w:rtl/>
        </w:rPr>
        <w:t>،</w:t>
      </w:r>
      <w:r>
        <w:rPr>
          <w:rFonts w:hint="cs"/>
          <w:rtl/>
        </w:rPr>
        <w:t xml:space="preserve"> 277. مسند أبي داود الطيالسي</w:t>
      </w:r>
      <w:r w:rsidR="00FA4125">
        <w:rPr>
          <w:rFonts w:hint="cs"/>
          <w:rtl/>
        </w:rPr>
        <w:t>،</w:t>
      </w:r>
      <w:r>
        <w:rPr>
          <w:rFonts w:hint="cs"/>
          <w:rtl/>
        </w:rPr>
        <w:t xml:space="preserve"> ص270.</w:t>
      </w:r>
      <w:r w:rsidR="00431D08">
        <w:rPr>
          <w:rFonts w:hint="cs"/>
          <w:rtl/>
        </w:rPr>
        <w:t xml:space="preserve"> </w:t>
      </w:r>
    </w:p>
    <w:p w:rsidR="00431D08" w:rsidRPr="00431D08" w:rsidRDefault="00431D08" w:rsidP="00431D08">
      <w:pPr>
        <w:pStyle w:val="libFootnote0"/>
        <w:rPr>
          <w:rtl/>
        </w:rPr>
      </w:pPr>
      <w:r>
        <w:rPr>
          <w:rFonts w:hint="cs"/>
          <w:rtl/>
        </w:rPr>
        <w:t>(2) أخرجه الترمذي في سننه 5/25، 26، وأبو داود في سننه 4/197، 198، وابن ماجة كذلك 2/1321، 1322، والدارمي كذلك 2/241، واحمد في المسند 2/32، 3/120، 145، والحاكم في المستدرك 1/6، 128، وابن حبان في صحيحه كما في الإحسان بترتيب صحيح ابن حبان 8/258، وابن أبي عاصم في كتاب السنة 1/7، 25، 32، 33، والسيوطي في الجامع الصغير 1/184، والدر المنثور 2/289، والبيهقي في السنن الكبرى 10/208، والبغوي في شرح السنة 1/213، والخطيب التبريزي في مشكاة المصابيح 1/61، وابن حجر العسقلاني في المطالب العالية 3/86، 87، والهيثمي في مجمع الزوائد 7/258، 260. وصححه الترمذي والحاكم والذهبي والبغوي والسيوطي فيما تقدم من كتبهم، والبوصيري في مصباح الزجاجة 3/239، والسخاوي في المقاصد الحسنة، ص158، والشاطبي في الاعتصام 2/189، والسفاريني في لوامع الأنوار البهية 1/93، والزين العراقي في المغني عن حمل الأسفار في الأسفار 3/230، وابن تيمية في كتاب المسائل كما في سلسلة الأحاديث الصحيحة 1/359، والألباني في سلسلته الصحيحة 1/356، 358، وصحيح الجامع الصغير 1/245، 516، وصحيح سنن أبي داود =</w:t>
      </w:r>
    </w:p>
    <w:p w:rsidR="005950DA" w:rsidRDefault="005950DA" w:rsidP="00614B0B">
      <w:pPr>
        <w:pStyle w:val="libPoemTiniChar"/>
      </w:pPr>
      <w:r>
        <w:rPr>
          <w:rFonts w:hint="cs"/>
          <w:rtl/>
        </w:rPr>
        <w:br w:type="page"/>
      </w:r>
    </w:p>
    <w:p w:rsidR="00431D08" w:rsidRPr="00FA4125" w:rsidRDefault="00431D08" w:rsidP="00431D08">
      <w:pPr>
        <w:pStyle w:val="libNormal"/>
        <w:rPr>
          <w:rtl/>
        </w:rPr>
      </w:pPr>
      <w:r w:rsidRPr="00FA4125">
        <w:rPr>
          <w:rFonts w:hint="cs"/>
          <w:rtl/>
        </w:rPr>
        <w:lastRenderedPageBreak/>
        <w:t xml:space="preserve">« إني تارك فيكم الثقلين: كتاب الله وعترتي أهل بيتي، ما إن تمسكتم بهما فلن تضلُّوا بعدي أبداً » </w:t>
      </w:r>
      <w:r w:rsidRPr="00A54D4E">
        <w:rPr>
          <w:rStyle w:val="libFootnotenumChar"/>
          <w:rFonts w:hint="cs"/>
          <w:rtl/>
        </w:rPr>
        <w:t>(1)</w:t>
      </w:r>
      <w:r w:rsidRPr="00FA4125">
        <w:rPr>
          <w:rFonts w:hint="cs"/>
          <w:rtl/>
        </w:rPr>
        <w:t xml:space="preserve">، وكَشَف المراد بأهل بيته في أحاديث أخر، حيث قال: « اللهم هؤلاء أهلي » أو «... أهل بيتي » </w:t>
      </w:r>
      <w:r w:rsidRPr="00A54D4E">
        <w:rPr>
          <w:rStyle w:val="libFootnotenumChar"/>
          <w:rFonts w:hint="cs"/>
          <w:rtl/>
        </w:rPr>
        <w:t>(2)</w:t>
      </w:r>
      <w:r w:rsidRPr="00FA4125">
        <w:rPr>
          <w:rFonts w:hint="cs"/>
          <w:rtl/>
        </w:rPr>
        <w:t>، يعني علياً وفاطمة والحسن والحسين عليهم السلام.</w:t>
      </w:r>
    </w:p>
    <w:p w:rsidR="00431D08" w:rsidRPr="00FA4125" w:rsidRDefault="00431D08" w:rsidP="00431D08">
      <w:pPr>
        <w:pStyle w:val="libNormal"/>
        <w:rPr>
          <w:rtl/>
        </w:rPr>
      </w:pPr>
      <w:r w:rsidRPr="00FA4125">
        <w:rPr>
          <w:rFonts w:hint="cs"/>
          <w:rtl/>
        </w:rPr>
        <w:t>وعيَّن صلى الله عليه وآله عدد أئمة الحق بقوله: « لا يزال الاسلام عزيزاً إلى اثني</w:t>
      </w:r>
      <w:r w:rsidRPr="00431D08">
        <w:rPr>
          <w:rFonts w:hint="cs"/>
          <w:rtl/>
        </w:rPr>
        <w:t xml:space="preserve"> </w:t>
      </w:r>
      <w:r w:rsidRPr="00FA4125">
        <w:rPr>
          <w:rFonts w:hint="cs"/>
          <w:rtl/>
        </w:rPr>
        <w:t xml:space="preserve">عشر خليفة... كلهم من قريش »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 ورأوا أن أئمة أهل البيت الاثني عشر قد اتفقت الأمة</w:t>
      </w:r>
    </w:p>
    <w:p w:rsidR="005950DA" w:rsidRDefault="005950DA" w:rsidP="005950DA">
      <w:pPr>
        <w:pStyle w:val="libFootnote0"/>
        <w:rPr>
          <w:rtl/>
        </w:rPr>
      </w:pPr>
      <w:r>
        <w:rPr>
          <w:rFonts w:hint="cs"/>
          <w:rtl/>
        </w:rPr>
        <w:t>____________________</w:t>
      </w:r>
    </w:p>
    <w:p w:rsidR="005950DA" w:rsidRDefault="00431D08" w:rsidP="00FA4125">
      <w:pPr>
        <w:pStyle w:val="libFootnote0"/>
        <w:rPr>
          <w:rtl/>
        </w:rPr>
      </w:pPr>
      <w:r>
        <w:rPr>
          <w:rFonts w:hint="cs"/>
          <w:rtl/>
        </w:rPr>
        <w:t xml:space="preserve">= </w:t>
      </w:r>
      <w:r w:rsidR="005950DA">
        <w:rPr>
          <w:rFonts w:hint="cs"/>
          <w:rtl/>
        </w:rPr>
        <w:t>3</w:t>
      </w:r>
      <w:r w:rsidR="00112DF2">
        <w:rPr>
          <w:rFonts w:hint="cs"/>
          <w:rtl/>
        </w:rPr>
        <w:t>/</w:t>
      </w:r>
      <w:r w:rsidR="005950DA">
        <w:rPr>
          <w:rFonts w:hint="cs"/>
          <w:rtl/>
        </w:rPr>
        <w:t>869. وصحيح سنن ابن ماجة 2</w:t>
      </w:r>
      <w:r w:rsidR="00112DF2">
        <w:rPr>
          <w:rFonts w:hint="cs"/>
          <w:rtl/>
        </w:rPr>
        <w:t>/</w:t>
      </w:r>
      <w:r w:rsidR="005950DA">
        <w:rPr>
          <w:rFonts w:hint="cs"/>
          <w:rtl/>
        </w:rPr>
        <w:t>364</w:t>
      </w:r>
      <w:r w:rsidR="00FA4125">
        <w:rPr>
          <w:rFonts w:hint="cs"/>
          <w:rtl/>
        </w:rPr>
        <w:t>،</w:t>
      </w:r>
      <w:r w:rsidR="005950DA">
        <w:rPr>
          <w:rFonts w:hint="cs"/>
          <w:rtl/>
        </w:rPr>
        <w:t xml:space="preserve"> بل ادعى السيوطي تواتره كما في فيض القدير 2</w:t>
      </w:r>
      <w:r w:rsidR="00112DF2">
        <w:rPr>
          <w:rFonts w:hint="cs"/>
          <w:rtl/>
        </w:rPr>
        <w:t>/</w:t>
      </w:r>
      <w:r w:rsidR="005950DA">
        <w:rPr>
          <w:rFonts w:hint="cs"/>
          <w:rtl/>
        </w:rPr>
        <w:t>21</w:t>
      </w:r>
      <w:r w:rsidR="00FA4125">
        <w:rPr>
          <w:rFonts w:hint="cs"/>
          <w:rtl/>
        </w:rPr>
        <w:t>،</w:t>
      </w:r>
      <w:r w:rsidR="005950DA">
        <w:rPr>
          <w:rFonts w:hint="cs"/>
          <w:rtl/>
        </w:rPr>
        <w:t xml:space="preserve"> وكذلك الكتاني في نظم المتناثر</w:t>
      </w:r>
      <w:r w:rsidR="00FA4125">
        <w:rPr>
          <w:rFonts w:hint="cs"/>
          <w:rtl/>
        </w:rPr>
        <w:t>،</w:t>
      </w:r>
      <w:r w:rsidR="005950DA">
        <w:rPr>
          <w:rFonts w:hint="cs"/>
          <w:rtl/>
        </w:rPr>
        <w:t xml:space="preserve"> ص57.</w:t>
      </w:r>
    </w:p>
    <w:p w:rsidR="005950DA" w:rsidRDefault="005950DA" w:rsidP="00FA4125">
      <w:pPr>
        <w:pStyle w:val="libFootnote0"/>
        <w:rPr>
          <w:rtl/>
        </w:rPr>
      </w:pPr>
      <w:r>
        <w:rPr>
          <w:rFonts w:hint="cs"/>
          <w:rtl/>
        </w:rPr>
        <w:t>(1) أخرجه الترمذي في سننه 5</w:t>
      </w:r>
      <w:r w:rsidR="00112DF2">
        <w:rPr>
          <w:rFonts w:hint="cs"/>
          <w:rtl/>
        </w:rPr>
        <w:t>/</w:t>
      </w:r>
      <w:r>
        <w:rPr>
          <w:rFonts w:hint="cs"/>
          <w:rtl/>
        </w:rPr>
        <w:t>662</w:t>
      </w:r>
      <w:r w:rsidR="00FA4125">
        <w:rPr>
          <w:rFonts w:hint="cs"/>
          <w:rtl/>
        </w:rPr>
        <w:t>،</w:t>
      </w:r>
      <w:r>
        <w:rPr>
          <w:rFonts w:hint="cs"/>
          <w:rtl/>
        </w:rPr>
        <w:t xml:space="preserve"> 663</w:t>
      </w:r>
      <w:r w:rsidR="00FA4125">
        <w:rPr>
          <w:rFonts w:hint="cs"/>
          <w:rtl/>
        </w:rPr>
        <w:t>،</w:t>
      </w:r>
      <w:r>
        <w:rPr>
          <w:rFonts w:hint="cs"/>
          <w:rtl/>
        </w:rPr>
        <w:t xml:space="preserve"> وأحمد في المسند 3</w:t>
      </w:r>
      <w:r w:rsidR="00112DF2">
        <w:rPr>
          <w:rFonts w:hint="cs"/>
          <w:rtl/>
        </w:rPr>
        <w:t>/</w:t>
      </w:r>
      <w:r>
        <w:rPr>
          <w:rFonts w:hint="cs"/>
          <w:rtl/>
        </w:rPr>
        <w:t>14</w:t>
      </w:r>
      <w:r w:rsidR="00FA4125">
        <w:rPr>
          <w:rFonts w:hint="cs"/>
          <w:rtl/>
        </w:rPr>
        <w:t>،</w:t>
      </w:r>
      <w:r>
        <w:rPr>
          <w:rFonts w:hint="cs"/>
          <w:rtl/>
        </w:rPr>
        <w:t xml:space="preserve"> 17</w:t>
      </w:r>
      <w:r w:rsidR="00FA4125">
        <w:rPr>
          <w:rFonts w:hint="cs"/>
          <w:rtl/>
        </w:rPr>
        <w:t>،</w:t>
      </w:r>
      <w:r>
        <w:rPr>
          <w:rFonts w:hint="cs"/>
          <w:rtl/>
        </w:rPr>
        <w:t xml:space="preserve"> 26</w:t>
      </w:r>
      <w:r w:rsidR="00FA4125">
        <w:rPr>
          <w:rFonts w:hint="cs"/>
          <w:rtl/>
        </w:rPr>
        <w:t>،</w:t>
      </w:r>
      <w:r>
        <w:rPr>
          <w:rFonts w:hint="cs"/>
          <w:rtl/>
        </w:rPr>
        <w:t xml:space="preserve"> 59</w:t>
      </w:r>
      <w:r w:rsidR="00FA4125">
        <w:rPr>
          <w:rFonts w:hint="cs"/>
          <w:rtl/>
        </w:rPr>
        <w:t>،</w:t>
      </w:r>
      <w:r>
        <w:rPr>
          <w:rFonts w:hint="cs"/>
          <w:rtl/>
        </w:rPr>
        <w:t xml:space="preserve"> 5</w:t>
      </w:r>
      <w:r w:rsidR="00112DF2">
        <w:rPr>
          <w:rFonts w:hint="cs"/>
          <w:rtl/>
        </w:rPr>
        <w:t>/</w:t>
      </w:r>
      <w:r>
        <w:rPr>
          <w:rFonts w:hint="cs"/>
          <w:rtl/>
        </w:rPr>
        <w:t>181</w:t>
      </w:r>
      <w:r w:rsidR="00FA4125">
        <w:rPr>
          <w:rFonts w:hint="cs"/>
          <w:rtl/>
        </w:rPr>
        <w:t>،</w:t>
      </w:r>
      <w:r>
        <w:rPr>
          <w:rFonts w:hint="cs"/>
          <w:rtl/>
        </w:rPr>
        <w:t xml:space="preserve"> 189</w:t>
      </w:r>
      <w:r w:rsidR="00FA4125">
        <w:rPr>
          <w:rFonts w:hint="cs"/>
          <w:rtl/>
        </w:rPr>
        <w:t>،</w:t>
      </w:r>
      <w:r>
        <w:rPr>
          <w:rFonts w:hint="cs"/>
          <w:rtl/>
        </w:rPr>
        <w:t xml:space="preserve"> والحاكم في المستدرك 3</w:t>
      </w:r>
      <w:r w:rsidR="00112DF2">
        <w:rPr>
          <w:rFonts w:hint="cs"/>
          <w:rtl/>
        </w:rPr>
        <w:t>/</w:t>
      </w:r>
      <w:r>
        <w:rPr>
          <w:rFonts w:hint="cs"/>
          <w:rtl/>
        </w:rPr>
        <w:t>109</w:t>
      </w:r>
      <w:r w:rsidR="00A54D4E">
        <w:rPr>
          <w:rFonts w:hint="cs"/>
          <w:rtl/>
        </w:rPr>
        <w:t xml:space="preserve"> - </w:t>
      </w:r>
      <w:r>
        <w:rPr>
          <w:rFonts w:hint="cs"/>
          <w:rtl/>
        </w:rPr>
        <w:t>110</w:t>
      </w:r>
      <w:r w:rsidR="00FA4125">
        <w:rPr>
          <w:rFonts w:hint="cs"/>
          <w:rtl/>
        </w:rPr>
        <w:t>،</w:t>
      </w:r>
      <w:r>
        <w:rPr>
          <w:rFonts w:hint="cs"/>
          <w:rtl/>
        </w:rPr>
        <w:t xml:space="preserve"> وابن سعد في الطبقات الكبرى 2</w:t>
      </w:r>
      <w:r w:rsidR="00112DF2">
        <w:rPr>
          <w:rFonts w:hint="cs"/>
          <w:rtl/>
        </w:rPr>
        <w:t>/</w:t>
      </w:r>
      <w:r>
        <w:rPr>
          <w:rFonts w:hint="cs"/>
          <w:rtl/>
        </w:rPr>
        <w:t>194</w:t>
      </w:r>
      <w:r w:rsidR="00FA4125">
        <w:rPr>
          <w:rFonts w:hint="cs"/>
          <w:rtl/>
        </w:rPr>
        <w:t>،</w:t>
      </w:r>
      <w:r>
        <w:rPr>
          <w:rFonts w:hint="cs"/>
          <w:rtl/>
        </w:rPr>
        <w:t xml:space="preserve"> وابن ابي عاصم في كتاب السنة</w:t>
      </w:r>
      <w:r w:rsidR="00FA4125">
        <w:rPr>
          <w:rFonts w:hint="cs"/>
          <w:rtl/>
        </w:rPr>
        <w:t>،</w:t>
      </w:r>
      <w:r>
        <w:rPr>
          <w:rFonts w:hint="cs"/>
          <w:rtl/>
        </w:rPr>
        <w:t xml:space="preserve"> ص629</w:t>
      </w:r>
      <w:r w:rsidR="00A54D4E">
        <w:rPr>
          <w:rFonts w:hint="cs"/>
          <w:rtl/>
        </w:rPr>
        <w:t xml:space="preserve"> - </w:t>
      </w:r>
      <w:r>
        <w:rPr>
          <w:rFonts w:hint="cs"/>
          <w:rtl/>
        </w:rPr>
        <w:t>630</w:t>
      </w:r>
      <w:r w:rsidR="00FA4125">
        <w:rPr>
          <w:rFonts w:hint="cs"/>
          <w:rtl/>
        </w:rPr>
        <w:t>،</w:t>
      </w:r>
      <w:r>
        <w:rPr>
          <w:rFonts w:hint="cs"/>
          <w:rtl/>
        </w:rPr>
        <w:t xml:space="preserve"> والسيوطي في الجامع الصغير 1</w:t>
      </w:r>
      <w:r w:rsidR="00112DF2">
        <w:rPr>
          <w:rFonts w:hint="cs"/>
          <w:rtl/>
        </w:rPr>
        <w:t>/</w:t>
      </w:r>
      <w:r>
        <w:rPr>
          <w:rFonts w:hint="cs"/>
          <w:rtl/>
        </w:rPr>
        <w:t>402 والدر المنثور 7</w:t>
      </w:r>
      <w:r w:rsidR="00112DF2">
        <w:rPr>
          <w:rFonts w:hint="cs"/>
          <w:rtl/>
        </w:rPr>
        <w:t>/</w:t>
      </w:r>
      <w:r>
        <w:rPr>
          <w:rFonts w:hint="cs"/>
          <w:rtl/>
        </w:rPr>
        <w:t>349 في تفسير الآية 23 من سورة الشورى</w:t>
      </w:r>
      <w:r w:rsidR="00FA4125">
        <w:rPr>
          <w:rFonts w:hint="cs"/>
          <w:rtl/>
        </w:rPr>
        <w:t>،</w:t>
      </w:r>
      <w:r>
        <w:rPr>
          <w:rFonts w:hint="cs"/>
          <w:rtl/>
        </w:rPr>
        <w:t xml:space="preserve"> وفي إحياء الميت</w:t>
      </w:r>
      <w:r w:rsidR="00FA4125">
        <w:rPr>
          <w:rFonts w:hint="cs"/>
          <w:rtl/>
        </w:rPr>
        <w:t>،</w:t>
      </w:r>
      <w:r>
        <w:rPr>
          <w:rFonts w:hint="cs"/>
          <w:rtl/>
        </w:rPr>
        <w:t xml:space="preserve"> ص 28</w:t>
      </w:r>
      <w:r w:rsidR="00FA4125">
        <w:rPr>
          <w:rFonts w:hint="cs"/>
          <w:rtl/>
        </w:rPr>
        <w:t>،</w:t>
      </w:r>
      <w:r>
        <w:rPr>
          <w:rFonts w:hint="cs"/>
          <w:rtl/>
        </w:rPr>
        <w:t xml:space="preserve"> 29</w:t>
      </w:r>
      <w:r w:rsidR="00FA4125">
        <w:rPr>
          <w:rFonts w:hint="cs"/>
          <w:rtl/>
        </w:rPr>
        <w:t>،</w:t>
      </w:r>
      <w:r>
        <w:rPr>
          <w:rFonts w:hint="cs"/>
          <w:rtl/>
        </w:rPr>
        <w:t xml:space="preserve"> 39</w:t>
      </w:r>
      <w:r w:rsidR="00FA4125">
        <w:rPr>
          <w:rFonts w:hint="cs"/>
          <w:rtl/>
        </w:rPr>
        <w:t>،</w:t>
      </w:r>
      <w:r>
        <w:rPr>
          <w:rFonts w:hint="cs"/>
          <w:rtl/>
        </w:rPr>
        <w:t xml:space="preserve"> 40</w:t>
      </w:r>
      <w:r w:rsidR="00FA4125">
        <w:rPr>
          <w:rFonts w:hint="cs"/>
          <w:rtl/>
        </w:rPr>
        <w:t>،</w:t>
      </w:r>
      <w:r>
        <w:rPr>
          <w:rFonts w:hint="cs"/>
          <w:rtl/>
        </w:rPr>
        <w:t xml:space="preserve"> 48</w:t>
      </w:r>
      <w:r w:rsidR="00FA4125">
        <w:rPr>
          <w:rFonts w:hint="cs"/>
          <w:rtl/>
        </w:rPr>
        <w:t>،</w:t>
      </w:r>
      <w:r>
        <w:rPr>
          <w:rFonts w:hint="cs"/>
          <w:rtl/>
        </w:rPr>
        <w:t xml:space="preserve"> 55</w:t>
      </w:r>
      <w:r w:rsidR="00FA4125">
        <w:rPr>
          <w:rFonts w:hint="cs"/>
          <w:rtl/>
        </w:rPr>
        <w:t>،</w:t>
      </w:r>
      <w:r>
        <w:rPr>
          <w:rFonts w:hint="cs"/>
          <w:rtl/>
        </w:rPr>
        <w:t xml:space="preserve"> 56</w:t>
      </w:r>
      <w:r w:rsidR="00FA4125">
        <w:rPr>
          <w:rFonts w:hint="cs"/>
          <w:rtl/>
        </w:rPr>
        <w:t>،</w:t>
      </w:r>
      <w:r>
        <w:rPr>
          <w:rFonts w:hint="cs"/>
          <w:rtl/>
        </w:rPr>
        <w:t xml:space="preserve"> وابن حجر العسقلاني في المطالب العالية 4</w:t>
      </w:r>
      <w:r w:rsidR="00112DF2">
        <w:rPr>
          <w:rFonts w:hint="cs"/>
          <w:rtl/>
        </w:rPr>
        <w:t>/</w:t>
      </w:r>
      <w:r>
        <w:rPr>
          <w:rFonts w:hint="cs"/>
          <w:rtl/>
        </w:rPr>
        <w:t>65</w:t>
      </w:r>
      <w:r w:rsidR="00FA4125">
        <w:rPr>
          <w:rFonts w:hint="cs"/>
          <w:rtl/>
        </w:rPr>
        <w:t>،</w:t>
      </w:r>
      <w:r>
        <w:rPr>
          <w:rFonts w:hint="cs"/>
          <w:rtl/>
        </w:rPr>
        <w:t xml:space="preserve"> والخطيب التبريزي في مشكاة المصابيح 3</w:t>
      </w:r>
      <w:r w:rsidR="00112DF2">
        <w:rPr>
          <w:rFonts w:hint="cs"/>
          <w:rtl/>
        </w:rPr>
        <w:t>/</w:t>
      </w:r>
      <w:r>
        <w:rPr>
          <w:rFonts w:hint="cs"/>
          <w:rtl/>
        </w:rPr>
        <w:t>1735</w:t>
      </w:r>
      <w:r w:rsidR="00FA4125">
        <w:rPr>
          <w:rFonts w:hint="cs"/>
          <w:rtl/>
        </w:rPr>
        <w:t>،</w:t>
      </w:r>
      <w:r>
        <w:rPr>
          <w:rFonts w:hint="cs"/>
          <w:rtl/>
        </w:rPr>
        <w:t xml:space="preserve"> أبو نعيم الأصفهاني في حلية الأولياء 1</w:t>
      </w:r>
      <w:r w:rsidR="00112DF2">
        <w:rPr>
          <w:rFonts w:hint="cs"/>
          <w:rtl/>
        </w:rPr>
        <w:t>/</w:t>
      </w:r>
      <w:r>
        <w:rPr>
          <w:rFonts w:hint="cs"/>
          <w:rtl/>
        </w:rPr>
        <w:t>335</w:t>
      </w:r>
      <w:r w:rsidR="00FA4125">
        <w:rPr>
          <w:rFonts w:hint="cs"/>
          <w:rtl/>
        </w:rPr>
        <w:t>،</w:t>
      </w:r>
      <w:r>
        <w:rPr>
          <w:rFonts w:hint="cs"/>
          <w:rtl/>
        </w:rPr>
        <w:t xml:space="preserve"> والبغوي في شرح السنة 14</w:t>
      </w:r>
      <w:r w:rsidR="00112DF2">
        <w:rPr>
          <w:rFonts w:hint="cs"/>
          <w:rtl/>
        </w:rPr>
        <w:t>/</w:t>
      </w:r>
      <w:r>
        <w:rPr>
          <w:rFonts w:hint="cs"/>
          <w:rtl/>
        </w:rPr>
        <w:t>119</w:t>
      </w:r>
      <w:r w:rsidR="00FA4125">
        <w:rPr>
          <w:rFonts w:hint="cs"/>
          <w:rtl/>
        </w:rPr>
        <w:t>،</w:t>
      </w:r>
      <w:r>
        <w:rPr>
          <w:rFonts w:hint="cs"/>
          <w:rtl/>
        </w:rPr>
        <w:t xml:space="preserve"> والنسائي في خصائص أمير المؤمنين علي بن أبي طالب رضي الله عنه</w:t>
      </w:r>
      <w:r w:rsidR="00FA4125">
        <w:rPr>
          <w:rFonts w:hint="cs"/>
          <w:rtl/>
        </w:rPr>
        <w:t>،</w:t>
      </w:r>
      <w:r>
        <w:rPr>
          <w:rFonts w:hint="cs"/>
          <w:rtl/>
        </w:rPr>
        <w:t xml:space="preserve"> ص96</w:t>
      </w:r>
      <w:r w:rsidR="00FA4125">
        <w:rPr>
          <w:rFonts w:hint="cs"/>
          <w:rtl/>
        </w:rPr>
        <w:t>،</w:t>
      </w:r>
      <w:r>
        <w:rPr>
          <w:rFonts w:hint="cs"/>
          <w:rtl/>
        </w:rPr>
        <w:t xml:space="preserve"> والهيثمي في مجمع الزوائد 1</w:t>
      </w:r>
      <w:r w:rsidR="00112DF2">
        <w:rPr>
          <w:rFonts w:hint="cs"/>
          <w:rtl/>
        </w:rPr>
        <w:t>/</w:t>
      </w:r>
      <w:r>
        <w:rPr>
          <w:rFonts w:hint="cs"/>
          <w:rtl/>
        </w:rPr>
        <w:t>170</w:t>
      </w:r>
      <w:r w:rsidR="00FA4125">
        <w:rPr>
          <w:rFonts w:hint="cs"/>
          <w:rtl/>
        </w:rPr>
        <w:t>،</w:t>
      </w:r>
      <w:r>
        <w:rPr>
          <w:rFonts w:hint="cs"/>
          <w:rtl/>
        </w:rPr>
        <w:t xml:space="preserve"> 9</w:t>
      </w:r>
      <w:r w:rsidR="00112DF2">
        <w:rPr>
          <w:rFonts w:hint="cs"/>
          <w:rtl/>
        </w:rPr>
        <w:t>/</w:t>
      </w:r>
      <w:r>
        <w:rPr>
          <w:rFonts w:hint="cs"/>
          <w:rtl/>
        </w:rPr>
        <w:t>162 وما بعدها</w:t>
      </w:r>
      <w:r w:rsidR="00FA4125">
        <w:rPr>
          <w:rFonts w:hint="cs"/>
          <w:rtl/>
        </w:rPr>
        <w:t>،</w:t>
      </w:r>
      <w:r>
        <w:rPr>
          <w:rFonts w:hint="cs"/>
          <w:rtl/>
        </w:rPr>
        <w:t xml:space="preserve"> وابن كثير في تفسير القرآن العظيم 4</w:t>
      </w:r>
      <w:r w:rsidR="00112DF2">
        <w:rPr>
          <w:rFonts w:hint="cs"/>
          <w:rtl/>
        </w:rPr>
        <w:t>/</w:t>
      </w:r>
      <w:r>
        <w:rPr>
          <w:rFonts w:hint="cs"/>
          <w:rtl/>
        </w:rPr>
        <w:t>113</w:t>
      </w:r>
      <w:r w:rsidR="00FA4125">
        <w:rPr>
          <w:rFonts w:hint="cs"/>
          <w:rtl/>
        </w:rPr>
        <w:t>،</w:t>
      </w:r>
      <w:r>
        <w:rPr>
          <w:rFonts w:hint="cs"/>
          <w:rtl/>
        </w:rPr>
        <w:t xml:space="preserve"> وفي البداية والنهاية 5</w:t>
      </w:r>
      <w:r w:rsidR="00112DF2">
        <w:rPr>
          <w:rFonts w:hint="cs"/>
          <w:rtl/>
        </w:rPr>
        <w:t>/</w:t>
      </w:r>
      <w:r>
        <w:rPr>
          <w:rFonts w:hint="cs"/>
          <w:rtl/>
        </w:rPr>
        <w:t>184. وصححه الترمذي والحاكم والذهبي والسيوطي وابن حجر العسقلاني والهيثمي وابن كثير فيما تقدم من كتبهم</w:t>
      </w:r>
      <w:r w:rsidR="00FA4125">
        <w:rPr>
          <w:rFonts w:hint="cs"/>
          <w:rtl/>
        </w:rPr>
        <w:t>.</w:t>
      </w:r>
      <w:r>
        <w:rPr>
          <w:rFonts w:hint="cs"/>
          <w:rtl/>
        </w:rPr>
        <w:t xml:space="preserve"> وصححه كذلك ابن حجر الهيثمي في الصواعق المحرقة</w:t>
      </w:r>
      <w:r w:rsidR="00FA4125">
        <w:rPr>
          <w:rFonts w:hint="cs"/>
          <w:rtl/>
        </w:rPr>
        <w:t>،</w:t>
      </w:r>
      <w:r>
        <w:rPr>
          <w:rFonts w:hint="cs"/>
          <w:rtl/>
        </w:rPr>
        <w:t xml:space="preserve"> ص45</w:t>
      </w:r>
      <w:r w:rsidR="00FA4125">
        <w:rPr>
          <w:rFonts w:hint="cs"/>
          <w:rtl/>
        </w:rPr>
        <w:t>،</w:t>
      </w:r>
      <w:r>
        <w:rPr>
          <w:rFonts w:hint="cs"/>
          <w:rtl/>
        </w:rPr>
        <w:t xml:space="preserve"> 228</w:t>
      </w:r>
      <w:r w:rsidR="00FA4125">
        <w:rPr>
          <w:rFonts w:hint="cs"/>
          <w:rtl/>
        </w:rPr>
        <w:t>،</w:t>
      </w:r>
      <w:r>
        <w:rPr>
          <w:rFonts w:hint="cs"/>
          <w:rtl/>
        </w:rPr>
        <w:t xml:space="preserve"> والألباني في سلسلة الأحاديث الصحيحة 4</w:t>
      </w:r>
      <w:r w:rsidR="00112DF2">
        <w:rPr>
          <w:rFonts w:hint="cs"/>
          <w:rtl/>
        </w:rPr>
        <w:t>/</w:t>
      </w:r>
      <w:r>
        <w:rPr>
          <w:rFonts w:hint="cs"/>
          <w:rtl/>
        </w:rPr>
        <w:t>355 وصحيح الجامع الصغير 1</w:t>
      </w:r>
      <w:r w:rsidR="00112DF2">
        <w:rPr>
          <w:rFonts w:hint="cs"/>
          <w:rtl/>
        </w:rPr>
        <w:t>/</w:t>
      </w:r>
      <w:r>
        <w:rPr>
          <w:rFonts w:hint="cs"/>
          <w:rtl/>
        </w:rPr>
        <w:t>482.</w:t>
      </w:r>
    </w:p>
    <w:p w:rsidR="005950DA" w:rsidRDefault="005950DA" w:rsidP="00FA4125">
      <w:pPr>
        <w:pStyle w:val="libFootnote0"/>
        <w:rPr>
          <w:rtl/>
        </w:rPr>
      </w:pPr>
      <w:r>
        <w:rPr>
          <w:rFonts w:hint="cs"/>
          <w:rtl/>
        </w:rPr>
        <w:t>(2) قال صلى الله عليه وآله ذلك في أحاديث كثيرة</w:t>
      </w:r>
      <w:r w:rsidR="00FA4125">
        <w:rPr>
          <w:rFonts w:hint="cs"/>
          <w:rtl/>
        </w:rPr>
        <w:t>،</w:t>
      </w:r>
      <w:r>
        <w:rPr>
          <w:rFonts w:hint="cs"/>
          <w:rtl/>
        </w:rPr>
        <w:t xml:space="preserve"> مها حديث المباهلة وحديث الكساء. راجع صحيح مسلم 4</w:t>
      </w:r>
      <w:r w:rsidR="00112DF2">
        <w:rPr>
          <w:rFonts w:hint="cs"/>
          <w:rtl/>
        </w:rPr>
        <w:t>/</w:t>
      </w:r>
      <w:r>
        <w:rPr>
          <w:rFonts w:hint="cs"/>
          <w:rtl/>
        </w:rPr>
        <w:t>1871</w:t>
      </w:r>
      <w:r w:rsidR="00FA4125">
        <w:rPr>
          <w:rFonts w:hint="cs"/>
          <w:rtl/>
        </w:rPr>
        <w:t>،</w:t>
      </w:r>
      <w:r>
        <w:rPr>
          <w:rFonts w:hint="cs"/>
          <w:rtl/>
        </w:rPr>
        <w:t xml:space="preserve"> 1883</w:t>
      </w:r>
      <w:r w:rsidR="00FA4125">
        <w:rPr>
          <w:rFonts w:hint="cs"/>
          <w:rtl/>
        </w:rPr>
        <w:t>،</w:t>
      </w:r>
      <w:r>
        <w:rPr>
          <w:rFonts w:hint="cs"/>
          <w:rtl/>
        </w:rPr>
        <w:t xml:space="preserve"> وسنن الترمذي 5</w:t>
      </w:r>
      <w:r w:rsidR="00112DF2">
        <w:rPr>
          <w:rFonts w:hint="cs"/>
          <w:rtl/>
        </w:rPr>
        <w:t>/</w:t>
      </w:r>
      <w:r>
        <w:rPr>
          <w:rFonts w:hint="cs"/>
          <w:rtl/>
        </w:rPr>
        <w:t>225</w:t>
      </w:r>
      <w:r w:rsidR="00FA4125">
        <w:rPr>
          <w:rFonts w:hint="cs"/>
          <w:rtl/>
        </w:rPr>
        <w:t>،</w:t>
      </w:r>
      <w:r>
        <w:rPr>
          <w:rFonts w:hint="cs"/>
          <w:rtl/>
        </w:rPr>
        <w:t xml:space="preserve"> 352</w:t>
      </w:r>
      <w:r w:rsidR="00FA4125">
        <w:rPr>
          <w:rFonts w:hint="cs"/>
          <w:rtl/>
        </w:rPr>
        <w:t>،</w:t>
      </w:r>
      <w:r>
        <w:rPr>
          <w:rFonts w:hint="cs"/>
          <w:rtl/>
        </w:rPr>
        <w:t xml:space="preserve"> والمستدرك 3</w:t>
      </w:r>
      <w:r w:rsidR="00112DF2">
        <w:rPr>
          <w:rFonts w:hint="cs"/>
          <w:rtl/>
        </w:rPr>
        <w:t>/</w:t>
      </w:r>
      <w:r>
        <w:rPr>
          <w:rFonts w:hint="cs"/>
          <w:rtl/>
        </w:rPr>
        <w:t>108</w:t>
      </w:r>
      <w:r w:rsidR="00A54D4E">
        <w:rPr>
          <w:rFonts w:hint="cs"/>
          <w:rtl/>
        </w:rPr>
        <w:t xml:space="preserve"> - </w:t>
      </w:r>
      <w:r>
        <w:rPr>
          <w:rFonts w:hint="cs"/>
          <w:rtl/>
        </w:rPr>
        <w:t>109</w:t>
      </w:r>
      <w:r w:rsidR="00FA4125">
        <w:rPr>
          <w:rFonts w:hint="cs"/>
          <w:rtl/>
        </w:rPr>
        <w:t>،</w:t>
      </w:r>
      <w:r>
        <w:rPr>
          <w:rFonts w:hint="cs"/>
          <w:rtl/>
        </w:rPr>
        <w:t xml:space="preserve"> 133</w:t>
      </w:r>
      <w:r w:rsidR="00FA4125">
        <w:rPr>
          <w:rFonts w:hint="cs"/>
          <w:rtl/>
        </w:rPr>
        <w:t>،</w:t>
      </w:r>
      <w:r>
        <w:rPr>
          <w:rFonts w:hint="cs"/>
          <w:rtl/>
        </w:rPr>
        <w:t xml:space="preserve"> 146</w:t>
      </w:r>
      <w:r w:rsidR="00FA4125">
        <w:rPr>
          <w:rFonts w:hint="cs"/>
          <w:rtl/>
        </w:rPr>
        <w:t>،</w:t>
      </w:r>
      <w:r>
        <w:rPr>
          <w:rFonts w:hint="cs"/>
          <w:rtl/>
        </w:rPr>
        <w:t xml:space="preserve"> 147</w:t>
      </w:r>
      <w:r w:rsidR="00FA4125">
        <w:rPr>
          <w:rFonts w:hint="cs"/>
          <w:rtl/>
        </w:rPr>
        <w:t>،</w:t>
      </w:r>
      <w:r>
        <w:rPr>
          <w:rFonts w:hint="cs"/>
          <w:rtl/>
        </w:rPr>
        <w:t xml:space="preserve"> 150</w:t>
      </w:r>
      <w:r w:rsidR="00FA4125">
        <w:rPr>
          <w:rFonts w:hint="cs"/>
          <w:rtl/>
        </w:rPr>
        <w:t>،</w:t>
      </w:r>
      <w:r>
        <w:rPr>
          <w:rFonts w:hint="cs"/>
          <w:rtl/>
        </w:rPr>
        <w:t xml:space="preserve"> 158</w:t>
      </w:r>
      <w:r w:rsidR="00FA4125">
        <w:rPr>
          <w:rFonts w:hint="cs"/>
          <w:rtl/>
        </w:rPr>
        <w:t>،</w:t>
      </w:r>
      <w:r>
        <w:rPr>
          <w:rFonts w:hint="cs"/>
          <w:rtl/>
        </w:rPr>
        <w:t xml:space="preserve"> ومجمع الزوائد 9</w:t>
      </w:r>
      <w:r w:rsidR="00112DF2">
        <w:rPr>
          <w:rFonts w:hint="cs"/>
          <w:rtl/>
        </w:rPr>
        <w:t>/</w:t>
      </w:r>
      <w:r>
        <w:rPr>
          <w:rFonts w:hint="cs"/>
          <w:rtl/>
        </w:rPr>
        <w:t>166</w:t>
      </w:r>
      <w:r w:rsidR="00FA4125">
        <w:rPr>
          <w:rFonts w:hint="cs"/>
          <w:rtl/>
        </w:rPr>
        <w:t>،</w:t>
      </w:r>
      <w:r>
        <w:rPr>
          <w:rFonts w:hint="cs"/>
          <w:rtl/>
        </w:rPr>
        <w:t xml:space="preserve"> وما بعدها</w:t>
      </w:r>
      <w:r w:rsidR="00FA4125">
        <w:rPr>
          <w:rFonts w:hint="cs"/>
          <w:rtl/>
        </w:rPr>
        <w:t>،</w:t>
      </w:r>
      <w:r>
        <w:rPr>
          <w:rFonts w:hint="cs"/>
          <w:rtl/>
        </w:rPr>
        <w:t xml:space="preserve"> ومسند أحمد 1</w:t>
      </w:r>
      <w:r w:rsidR="00112DF2">
        <w:rPr>
          <w:rFonts w:hint="cs"/>
          <w:rtl/>
        </w:rPr>
        <w:t>/</w:t>
      </w:r>
      <w:r>
        <w:rPr>
          <w:rFonts w:hint="cs"/>
          <w:rtl/>
        </w:rPr>
        <w:t>185</w:t>
      </w:r>
      <w:r w:rsidR="00FA4125">
        <w:rPr>
          <w:rFonts w:hint="cs"/>
          <w:rtl/>
        </w:rPr>
        <w:t>،</w:t>
      </w:r>
      <w:r>
        <w:rPr>
          <w:rFonts w:hint="cs"/>
          <w:rtl/>
        </w:rPr>
        <w:t xml:space="preserve"> 330</w:t>
      </w:r>
      <w:r w:rsidR="00A54D4E">
        <w:rPr>
          <w:rFonts w:hint="cs"/>
          <w:rtl/>
        </w:rPr>
        <w:t xml:space="preserve"> - </w:t>
      </w:r>
      <w:r>
        <w:rPr>
          <w:rFonts w:hint="cs"/>
          <w:rtl/>
        </w:rPr>
        <w:t>331</w:t>
      </w:r>
      <w:r w:rsidR="00FA4125">
        <w:rPr>
          <w:rFonts w:hint="cs"/>
          <w:rtl/>
        </w:rPr>
        <w:t>،</w:t>
      </w:r>
      <w:r>
        <w:rPr>
          <w:rFonts w:hint="cs"/>
          <w:rtl/>
        </w:rPr>
        <w:t xml:space="preserve"> 4</w:t>
      </w:r>
      <w:r w:rsidR="00112DF2">
        <w:rPr>
          <w:rFonts w:hint="cs"/>
          <w:rtl/>
        </w:rPr>
        <w:t>/</w:t>
      </w:r>
      <w:r>
        <w:rPr>
          <w:rFonts w:hint="cs"/>
          <w:rtl/>
        </w:rPr>
        <w:t>107</w:t>
      </w:r>
      <w:r w:rsidR="00FA4125">
        <w:rPr>
          <w:rFonts w:hint="cs"/>
          <w:rtl/>
        </w:rPr>
        <w:t>،</w:t>
      </w:r>
      <w:r>
        <w:rPr>
          <w:rFonts w:hint="cs"/>
          <w:rtl/>
        </w:rPr>
        <w:t xml:space="preserve"> 6</w:t>
      </w:r>
      <w:r w:rsidR="00112DF2">
        <w:rPr>
          <w:rFonts w:hint="cs"/>
          <w:rtl/>
        </w:rPr>
        <w:t>/</w:t>
      </w:r>
      <w:r>
        <w:rPr>
          <w:rFonts w:hint="cs"/>
          <w:rtl/>
        </w:rPr>
        <w:t>292</w:t>
      </w:r>
      <w:r w:rsidR="00FA4125">
        <w:rPr>
          <w:rFonts w:hint="cs"/>
          <w:rtl/>
        </w:rPr>
        <w:t>،</w:t>
      </w:r>
      <w:r>
        <w:rPr>
          <w:rFonts w:hint="cs"/>
          <w:rtl/>
        </w:rPr>
        <w:t xml:space="preserve"> 323</w:t>
      </w:r>
      <w:r w:rsidR="00FA4125">
        <w:rPr>
          <w:rFonts w:hint="cs"/>
          <w:rtl/>
        </w:rPr>
        <w:t>،</w:t>
      </w:r>
      <w:r>
        <w:rPr>
          <w:rFonts w:hint="cs"/>
          <w:rtl/>
        </w:rPr>
        <w:t xml:space="preserve"> والاحسان بترتيب صحيح ابن حبان 9</w:t>
      </w:r>
      <w:r w:rsidR="00112DF2">
        <w:rPr>
          <w:rFonts w:hint="cs"/>
          <w:rtl/>
        </w:rPr>
        <w:t>/</w:t>
      </w:r>
      <w:r>
        <w:rPr>
          <w:rFonts w:hint="cs"/>
          <w:rtl/>
        </w:rPr>
        <w:t>61</w:t>
      </w:r>
      <w:r w:rsidR="00FA4125">
        <w:rPr>
          <w:rFonts w:hint="cs"/>
          <w:rtl/>
        </w:rPr>
        <w:t>،</w:t>
      </w:r>
      <w:r>
        <w:rPr>
          <w:rFonts w:hint="cs"/>
          <w:rtl/>
        </w:rPr>
        <w:t xml:space="preserve"> والسنن الكبرى 2</w:t>
      </w:r>
      <w:r w:rsidR="00112DF2">
        <w:rPr>
          <w:rFonts w:hint="cs"/>
          <w:rtl/>
        </w:rPr>
        <w:t>/</w:t>
      </w:r>
      <w:r>
        <w:rPr>
          <w:rFonts w:hint="cs"/>
          <w:rtl/>
        </w:rPr>
        <w:t>149</w:t>
      </w:r>
      <w:r w:rsidR="00FA4125">
        <w:rPr>
          <w:rFonts w:hint="cs"/>
          <w:rtl/>
        </w:rPr>
        <w:t>،</w:t>
      </w:r>
      <w:r>
        <w:rPr>
          <w:rFonts w:hint="cs"/>
          <w:rtl/>
        </w:rPr>
        <w:t xml:space="preserve"> ومسند أبي داود الطيالسي</w:t>
      </w:r>
      <w:r w:rsidR="00FA4125">
        <w:rPr>
          <w:rFonts w:hint="cs"/>
          <w:rtl/>
        </w:rPr>
        <w:t>،</w:t>
      </w:r>
      <w:r>
        <w:rPr>
          <w:rFonts w:hint="cs"/>
          <w:rtl/>
        </w:rPr>
        <w:t xml:space="preserve"> ص274</w:t>
      </w:r>
      <w:r w:rsidR="00FA4125">
        <w:rPr>
          <w:rFonts w:hint="cs"/>
          <w:rtl/>
        </w:rPr>
        <w:t>،</w:t>
      </w:r>
      <w:r>
        <w:rPr>
          <w:rFonts w:hint="cs"/>
          <w:rtl/>
        </w:rPr>
        <w:t xml:space="preserve"> وكتاب السنة</w:t>
      </w:r>
      <w:r w:rsidR="00FA4125">
        <w:rPr>
          <w:rFonts w:hint="cs"/>
          <w:rtl/>
        </w:rPr>
        <w:t>،</w:t>
      </w:r>
      <w:r>
        <w:rPr>
          <w:rFonts w:hint="cs"/>
          <w:rtl/>
        </w:rPr>
        <w:t xml:space="preserve"> ص588</w:t>
      </w:r>
      <w:r w:rsidR="00A54D4E">
        <w:rPr>
          <w:rFonts w:hint="cs"/>
          <w:rtl/>
        </w:rPr>
        <w:t xml:space="preserve"> - </w:t>
      </w:r>
      <w:r>
        <w:rPr>
          <w:rFonts w:hint="cs"/>
          <w:rtl/>
        </w:rPr>
        <w:t>589</w:t>
      </w:r>
      <w:r w:rsidR="00FA4125">
        <w:rPr>
          <w:rFonts w:hint="cs"/>
          <w:rtl/>
        </w:rPr>
        <w:t>،</w:t>
      </w:r>
      <w:r>
        <w:rPr>
          <w:rFonts w:hint="cs"/>
          <w:rtl/>
        </w:rPr>
        <w:t xml:space="preserve"> ومشكاة المصابيح 3</w:t>
      </w:r>
      <w:r w:rsidR="00112DF2">
        <w:rPr>
          <w:rFonts w:hint="cs"/>
          <w:rtl/>
        </w:rPr>
        <w:t>/</w:t>
      </w:r>
      <w:r>
        <w:rPr>
          <w:rFonts w:hint="cs"/>
          <w:rtl/>
        </w:rPr>
        <w:t>1731</w:t>
      </w:r>
      <w:r w:rsidR="00FA4125">
        <w:rPr>
          <w:rFonts w:hint="cs"/>
          <w:rtl/>
        </w:rPr>
        <w:t>،</w:t>
      </w:r>
      <w:r>
        <w:rPr>
          <w:rFonts w:hint="cs"/>
          <w:rtl/>
        </w:rPr>
        <w:t xml:space="preserve"> والدر المنثور 6</w:t>
      </w:r>
      <w:r w:rsidR="00112DF2">
        <w:rPr>
          <w:rFonts w:hint="cs"/>
          <w:rtl/>
        </w:rPr>
        <w:t>/</w:t>
      </w:r>
      <w:r>
        <w:rPr>
          <w:rFonts w:hint="cs"/>
          <w:rtl/>
        </w:rPr>
        <w:t>603 وما بعدها في تفسير آية التطهير</w:t>
      </w:r>
      <w:r w:rsidR="00FA4125">
        <w:rPr>
          <w:rFonts w:hint="cs"/>
          <w:rtl/>
        </w:rPr>
        <w:t>،</w:t>
      </w:r>
      <w:r>
        <w:rPr>
          <w:rFonts w:hint="cs"/>
          <w:rtl/>
        </w:rPr>
        <w:t xml:space="preserve"> وتاريخ بغداد 10</w:t>
      </w:r>
      <w:r w:rsidR="00112DF2">
        <w:rPr>
          <w:rFonts w:hint="cs"/>
          <w:rtl/>
        </w:rPr>
        <w:t>/</w:t>
      </w:r>
      <w:r>
        <w:rPr>
          <w:rFonts w:hint="cs"/>
          <w:rtl/>
        </w:rPr>
        <w:t>278</w:t>
      </w:r>
      <w:r w:rsidR="00FA4125">
        <w:rPr>
          <w:rFonts w:hint="cs"/>
          <w:rtl/>
        </w:rPr>
        <w:t>،</w:t>
      </w:r>
      <w:r>
        <w:rPr>
          <w:rFonts w:hint="cs"/>
          <w:rtl/>
        </w:rPr>
        <w:t xml:space="preserve"> وخصائص أمير المؤمنين علي بن أبي طالب رضي الله عنه</w:t>
      </w:r>
      <w:r w:rsidR="00FA4125">
        <w:rPr>
          <w:rFonts w:hint="cs"/>
          <w:rtl/>
        </w:rPr>
        <w:t>،</w:t>
      </w:r>
      <w:r>
        <w:rPr>
          <w:rFonts w:hint="cs"/>
          <w:rtl/>
        </w:rPr>
        <w:t xml:space="preserve"> ص 30</w:t>
      </w:r>
      <w:r w:rsidR="00A54D4E">
        <w:rPr>
          <w:rFonts w:hint="cs"/>
          <w:rtl/>
        </w:rPr>
        <w:t xml:space="preserve"> - </w:t>
      </w:r>
      <w:r>
        <w:rPr>
          <w:rFonts w:hint="cs"/>
          <w:rtl/>
        </w:rPr>
        <w:t>7</w:t>
      </w:r>
      <w:r w:rsidR="00FA4125">
        <w:rPr>
          <w:rFonts w:hint="cs"/>
          <w:rtl/>
        </w:rPr>
        <w:t>،</w:t>
      </w:r>
      <w:r>
        <w:rPr>
          <w:rFonts w:hint="cs"/>
          <w:rtl/>
        </w:rPr>
        <w:t xml:space="preserve"> 47</w:t>
      </w:r>
      <w:r w:rsidR="00A54D4E">
        <w:rPr>
          <w:rFonts w:hint="cs"/>
          <w:rtl/>
        </w:rPr>
        <w:t xml:space="preserve"> - </w:t>
      </w:r>
      <w:r>
        <w:rPr>
          <w:rFonts w:hint="cs"/>
          <w:rtl/>
        </w:rPr>
        <w:t>49</w:t>
      </w:r>
      <w:r w:rsidR="00FA4125">
        <w:rPr>
          <w:rFonts w:hint="cs"/>
          <w:rtl/>
        </w:rPr>
        <w:t>،</w:t>
      </w:r>
      <w:r>
        <w:rPr>
          <w:rFonts w:hint="cs"/>
          <w:rtl/>
        </w:rPr>
        <w:t xml:space="preserve"> 73.</w:t>
      </w:r>
    </w:p>
    <w:p w:rsidR="00431D08" w:rsidRDefault="00431D08" w:rsidP="00431D08">
      <w:pPr>
        <w:pStyle w:val="libFootnote0"/>
        <w:rPr>
          <w:rtl/>
        </w:rPr>
      </w:pPr>
      <w:r>
        <w:rPr>
          <w:rFonts w:hint="cs"/>
          <w:rtl/>
        </w:rPr>
        <w:t xml:space="preserve">(3) أخرج حديث الخلفاء الاثني عشر باختلاف ألفاظه: البخاري في صحيحه 9/101 كتاب الأحكام، باب 51، ومسلم في صحيحه 3/1452 - 1454 كتاب الإمارة، باب 1 بتسعة طرق، والترمذي في سننه 4/501 بطريقين صححهما، وأبو داود في مسنده 4/106. بثلاثة طرق صحّحها الألباني في صحيح سنن أبي داود 3/807. وأخرجه أحمد في مسنده 1/398، 5/86 - 90، 92 - 101، 106 - 108، والحاكم في المستدرك 3/617، 618، وأبو داود الطيالسي في مسنده، ص180، وأبو نعيم الأصفهاني في حلية الاولياء 4/333، وأبو عوانة في مسنده 4/396 - 399، وابن أبي عاصم في كتاب السنة 2/518، 534، 544، 549، والبيهقي في دلائل النبوة 6/519 - 523 والخطيب البغدادي في تاريخ بغداد 2/126، والهيثمي في مجمع الزوائد 5/190،= </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على نجاتهم ونجاة أتباعهم.</w:t>
      </w:r>
    </w:p>
    <w:p w:rsidR="005950DA" w:rsidRPr="00FA4125" w:rsidRDefault="005950DA" w:rsidP="00FA4125">
      <w:pPr>
        <w:pStyle w:val="libNormal"/>
        <w:rPr>
          <w:rtl/>
        </w:rPr>
      </w:pPr>
      <w:r w:rsidRPr="00FA4125">
        <w:rPr>
          <w:rFonts w:hint="cs"/>
          <w:rtl/>
        </w:rPr>
        <w:t>فلما رأوا كل ذلك اتبَّعوهم</w:t>
      </w:r>
      <w:r w:rsidR="00FA4125" w:rsidRPr="00FA4125">
        <w:rPr>
          <w:rFonts w:hint="cs"/>
          <w:rtl/>
        </w:rPr>
        <w:t>،</w:t>
      </w:r>
      <w:r w:rsidRPr="00FA4125">
        <w:rPr>
          <w:rFonts w:hint="cs"/>
          <w:rtl/>
        </w:rPr>
        <w:t xml:space="preserve"> فصاروا بذلك هم الناجين دون غيرهم </w:t>
      </w:r>
      <w:r w:rsidRPr="00A54D4E">
        <w:rPr>
          <w:rStyle w:val="libFootnotenumChar"/>
          <w:rFonts w:hint="cs"/>
          <w:rtl/>
        </w:rPr>
        <w:t>(2)</w:t>
      </w:r>
      <w:r w:rsidRPr="00FA4125">
        <w:rPr>
          <w:rFonts w:hint="cs"/>
          <w:rtl/>
        </w:rPr>
        <w:t>.</w:t>
      </w:r>
    </w:p>
    <w:p w:rsidR="005950DA" w:rsidRPr="00FA4125" w:rsidRDefault="005950DA" w:rsidP="00FA4125">
      <w:pPr>
        <w:pStyle w:val="libNormal"/>
        <w:rPr>
          <w:rtl/>
        </w:rPr>
      </w:pPr>
      <w:r w:rsidRPr="00FA4125">
        <w:rPr>
          <w:rFonts w:hint="cs"/>
          <w:rtl/>
        </w:rPr>
        <w:t>أما أن الشيعة رأوا أنهم هم أهل الحق لما قاله الجزائري فهذا غير صحيح</w:t>
      </w:r>
      <w:r w:rsidR="00FA4125" w:rsidRPr="00FA4125">
        <w:rPr>
          <w:rFonts w:hint="cs"/>
          <w:rtl/>
        </w:rPr>
        <w:t>،</w:t>
      </w:r>
      <w:r w:rsidRPr="00FA4125">
        <w:rPr>
          <w:rFonts w:hint="cs"/>
          <w:rtl/>
        </w:rPr>
        <w:t xml:space="preserve"> وقد أوضحنا ذلك فيما تقَّدم</w:t>
      </w:r>
      <w:r w:rsidR="00FA4125" w:rsidRPr="00FA4125">
        <w:rPr>
          <w:rFonts w:hint="cs"/>
          <w:rtl/>
        </w:rPr>
        <w:t>،</w:t>
      </w:r>
      <w:r w:rsidRPr="00FA4125">
        <w:rPr>
          <w:rFonts w:hint="cs"/>
          <w:rtl/>
        </w:rPr>
        <w:t xml:space="preserve"> فلا نعيده.</w:t>
      </w:r>
    </w:p>
    <w:p w:rsidR="005950DA" w:rsidRDefault="00FA4125" w:rsidP="00FA4125">
      <w:pPr>
        <w:pStyle w:val="libCenter"/>
        <w:rPr>
          <w:rtl/>
        </w:rPr>
      </w:pPr>
      <w:r>
        <w:rPr>
          <w:rFonts w:hint="cs"/>
          <w:rtl/>
        </w:rPr>
        <w:t>* * *</w:t>
      </w:r>
    </w:p>
    <w:p w:rsidR="005950DA" w:rsidRDefault="005950DA" w:rsidP="00F27340">
      <w:pPr>
        <w:pStyle w:val="libBold2"/>
        <w:rPr>
          <w:rtl/>
        </w:rPr>
      </w:pPr>
      <w:r>
        <w:rPr>
          <w:rFonts w:hint="cs"/>
          <w:rtl/>
        </w:rPr>
        <w:t>قال الجزائري</w:t>
      </w:r>
      <w:r w:rsidR="00FA4125">
        <w:rPr>
          <w:rFonts w:hint="cs"/>
          <w:rtl/>
        </w:rPr>
        <w:t>:</w:t>
      </w:r>
      <w:r>
        <w:rPr>
          <w:rFonts w:hint="cs"/>
          <w:rtl/>
        </w:rPr>
        <w:t xml:space="preserve"> أرأيت لو قيل لهذا القائل</w:t>
      </w:r>
      <w:r w:rsidR="00FA4125">
        <w:rPr>
          <w:rFonts w:hint="cs"/>
          <w:rtl/>
        </w:rPr>
        <w:t>:</w:t>
      </w:r>
      <w:r>
        <w:rPr>
          <w:rFonts w:hint="cs"/>
          <w:rtl/>
        </w:rPr>
        <w:t xml:space="preserve"> أرِنا هذا القرآن الذي خَصَّ به آل البيت شيعتهم</w:t>
      </w:r>
      <w:r w:rsidR="00FA4125">
        <w:rPr>
          <w:rFonts w:hint="cs"/>
          <w:rtl/>
        </w:rPr>
        <w:t>،</w:t>
      </w:r>
      <w:r>
        <w:rPr>
          <w:rFonts w:hint="cs"/>
          <w:rtl/>
        </w:rPr>
        <w:t xml:space="preserve"> أرنا منه سورة أو سوراً</w:t>
      </w:r>
      <w:r w:rsidR="00A54D4E">
        <w:rPr>
          <w:rFonts w:hint="cs"/>
          <w:rtl/>
        </w:rPr>
        <w:t xml:space="preserve"> - </w:t>
      </w:r>
      <w:r>
        <w:rPr>
          <w:rFonts w:hint="cs"/>
          <w:rtl/>
        </w:rPr>
        <w:t>يتحداه في ذلك</w:t>
      </w:r>
      <w:r w:rsidR="00FA4125">
        <w:rPr>
          <w:rFonts w:hint="cs"/>
          <w:rtl/>
        </w:rPr>
        <w:t>،</w:t>
      </w:r>
      <w:r>
        <w:rPr>
          <w:rFonts w:hint="cs"/>
          <w:rtl/>
        </w:rPr>
        <w:t xml:space="preserve"> فماذا يكون موقفه</w:t>
      </w:r>
      <w:r w:rsidR="00FA4125">
        <w:rPr>
          <w:rFonts w:hint="cs"/>
          <w:rtl/>
        </w:rPr>
        <w:t>؟</w:t>
      </w:r>
    </w:p>
    <w:p w:rsidR="00431D08" w:rsidRPr="00A54D4E" w:rsidRDefault="00431D08" w:rsidP="00431D08">
      <w:pPr>
        <w:pStyle w:val="libBold1"/>
        <w:rPr>
          <w:rtl/>
        </w:rPr>
      </w:pPr>
      <w:r>
        <w:rPr>
          <w:rFonts w:hint="cs"/>
          <w:rtl/>
        </w:rPr>
        <w:t>أقول:</w:t>
      </w:r>
    </w:p>
    <w:p w:rsidR="00431D08" w:rsidRPr="00FA4125" w:rsidRDefault="00431D08" w:rsidP="00431D08">
      <w:pPr>
        <w:pStyle w:val="libNormal"/>
        <w:rPr>
          <w:rtl/>
        </w:rPr>
      </w:pPr>
      <w:r w:rsidRPr="00FA4125">
        <w:rPr>
          <w:rFonts w:hint="cs"/>
          <w:rtl/>
        </w:rPr>
        <w:t>إن أئمة أهل البيت عليهم السلام لم يخصُّوا شيعتهم بقرآن غير هذا القرآن الذي يتداوله الناس، ولو كان عندهم قرآن آخر لأظهروه ولما خافوا في الله لومة لائم، وكل مَن نسب إليهم غير هذا فهو كاذب مفترٍ عليهم، وقد أوضح ذلك أعلام المذهب في مصنفاتهم المعروفة، وأثبتوا أن ما أنزل على رسول الله صلى الله عليه وآله هو ما بين الدفتين، لم يُزَد فيه ولم يُنقَص منه.</w:t>
      </w:r>
    </w:p>
    <w:p w:rsidR="00431D08" w:rsidRPr="00FA4125" w:rsidRDefault="00431D08" w:rsidP="00431D08">
      <w:pPr>
        <w:pStyle w:val="libNormal"/>
        <w:rPr>
          <w:rtl/>
        </w:rPr>
      </w:pPr>
      <w:r w:rsidRPr="00FA4125">
        <w:rPr>
          <w:rFonts w:hint="cs"/>
          <w:rtl/>
        </w:rPr>
        <w:t xml:space="preserve">قال الشيخ الصدوق: إعتقادنا أن القرآن الذي أنزله الله تعالى على نبيه محمد صلى الله عليه وآله هو ما بين الدفتين، وهو ما في أيدي الناس، ليس بأكثر من ذلك، ومبلغ سُوَره عند الناس مائة وأربع عشرة سورة... ومَـن نسب إلينا أنا نقول: « إنه أكثر من ذلك » فهو كاذب </w:t>
      </w:r>
      <w:r w:rsidRPr="00A54D4E">
        <w:rPr>
          <w:rStyle w:val="libFootnotenumChar"/>
          <w:rFonts w:hint="cs"/>
          <w:rtl/>
        </w:rPr>
        <w:t>(</w:t>
      </w:r>
      <w:r>
        <w:rPr>
          <w:rStyle w:val="libFootnotenumChar"/>
          <w:rFonts w:hint="cs"/>
          <w:rtl/>
        </w:rPr>
        <w:t>2</w:t>
      </w:r>
      <w:r w:rsidRPr="00A54D4E">
        <w:rPr>
          <w:rStyle w:val="libFootnotenumChar"/>
          <w:rFonts w:hint="cs"/>
          <w:rtl/>
        </w:rPr>
        <w:t>)</w:t>
      </w:r>
      <w:r w:rsidRPr="00FA4125">
        <w:rPr>
          <w:rFonts w:hint="cs"/>
          <w:rtl/>
        </w:rPr>
        <w:t>.</w:t>
      </w:r>
    </w:p>
    <w:p w:rsidR="00431D08" w:rsidRPr="00431D08" w:rsidRDefault="00431D08" w:rsidP="00431D08">
      <w:pPr>
        <w:pStyle w:val="libNormal"/>
        <w:rPr>
          <w:rtl/>
        </w:rPr>
      </w:pPr>
      <w:r w:rsidRPr="00FA4125">
        <w:rPr>
          <w:rFonts w:hint="cs"/>
          <w:rtl/>
        </w:rPr>
        <w:t>وقال أمين الاسلام الطبرسي (ت 548 هـ): الكلام في زيادة القرآن ونقصانه... لا يليق بالتفسير، فأما الزيادة فيه فمُجمَع على بطلانها، وأما النقصان منه</w:t>
      </w:r>
    </w:p>
    <w:p w:rsidR="005950DA" w:rsidRDefault="005950DA" w:rsidP="005950DA">
      <w:pPr>
        <w:pStyle w:val="libFootnote0"/>
        <w:rPr>
          <w:rtl/>
        </w:rPr>
      </w:pPr>
      <w:r>
        <w:rPr>
          <w:rFonts w:hint="cs"/>
          <w:rtl/>
        </w:rPr>
        <w:t>____________________</w:t>
      </w:r>
    </w:p>
    <w:p w:rsidR="005950DA" w:rsidRDefault="00431D08" w:rsidP="00FA4125">
      <w:pPr>
        <w:pStyle w:val="libFootnote0"/>
        <w:rPr>
          <w:rtl/>
        </w:rPr>
      </w:pPr>
      <w:r>
        <w:rPr>
          <w:rFonts w:hint="cs"/>
          <w:rtl/>
        </w:rPr>
        <w:t xml:space="preserve">= </w:t>
      </w:r>
      <w:r w:rsidR="005950DA">
        <w:rPr>
          <w:rFonts w:hint="cs"/>
          <w:rtl/>
        </w:rPr>
        <w:t>191</w:t>
      </w:r>
      <w:r w:rsidR="00FA4125">
        <w:rPr>
          <w:rFonts w:hint="cs"/>
          <w:rtl/>
        </w:rPr>
        <w:t>،</w:t>
      </w:r>
      <w:r w:rsidR="005950DA">
        <w:rPr>
          <w:rFonts w:hint="cs"/>
          <w:rtl/>
        </w:rPr>
        <w:t xml:space="preserve"> وابن حجر العسقلاني في المطالب العالية 2</w:t>
      </w:r>
      <w:r w:rsidR="00112DF2">
        <w:rPr>
          <w:rFonts w:hint="cs"/>
          <w:rtl/>
        </w:rPr>
        <w:t>/</w:t>
      </w:r>
      <w:r w:rsidR="005950DA">
        <w:rPr>
          <w:rFonts w:hint="cs"/>
          <w:rtl/>
        </w:rPr>
        <w:t>197</w:t>
      </w:r>
      <w:r w:rsidR="00FA4125">
        <w:rPr>
          <w:rFonts w:hint="cs"/>
          <w:rtl/>
        </w:rPr>
        <w:t>،</w:t>
      </w:r>
      <w:r w:rsidR="005950DA">
        <w:rPr>
          <w:rFonts w:hint="cs"/>
          <w:rtl/>
        </w:rPr>
        <w:t xml:space="preserve"> وابن حبان في صحيحه كما في الاحسان بترتيب صحيح ابن حبان 8</w:t>
      </w:r>
      <w:r w:rsidR="00112DF2">
        <w:rPr>
          <w:rFonts w:hint="cs"/>
          <w:rtl/>
        </w:rPr>
        <w:t>/</w:t>
      </w:r>
      <w:r w:rsidR="005950DA">
        <w:rPr>
          <w:rFonts w:hint="cs"/>
          <w:rtl/>
        </w:rPr>
        <w:t>226</w:t>
      </w:r>
      <w:r w:rsidR="00FA4125">
        <w:rPr>
          <w:rFonts w:hint="cs"/>
          <w:rtl/>
        </w:rPr>
        <w:t>،</w:t>
      </w:r>
      <w:r w:rsidR="005950DA">
        <w:rPr>
          <w:rFonts w:hint="cs"/>
          <w:rtl/>
        </w:rPr>
        <w:t xml:space="preserve"> 229</w:t>
      </w:r>
      <w:r w:rsidR="00FA4125">
        <w:rPr>
          <w:rFonts w:hint="cs"/>
          <w:rtl/>
        </w:rPr>
        <w:t>،</w:t>
      </w:r>
      <w:r w:rsidR="005950DA">
        <w:rPr>
          <w:rFonts w:hint="cs"/>
          <w:rtl/>
        </w:rPr>
        <w:t xml:space="preserve"> 230</w:t>
      </w:r>
      <w:r w:rsidR="00FA4125">
        <w:rPr>
          <w:rFonts w:hint="cs"/>
          <w:rtl/>
        </w:rPr>
        <w:t>،</w:t>
      </w:r>
      <w:r w:rsidR="005950DA">
        <w:rPr>
          <w:rFonts w:hint="cs"/>
          <w:rtl/>
        </w:rPr>
        <w:t xml:space="preserve"> والبغوي في شرح السنة 15</w:t>
      </w:r>
      <w:r w:rsidR="00112DF2">
        <w:rPr>
          <w:rFonts w:hint="cs"/>
          <w:rtl/>
        </w:rPr>
        <w:t>/</w:t>
      </w:r>
      <w:r w:rsidR="005950DA">
        <w:rPr>
          <w:rFonts w:hint="cs"/>
          <w:rtl/>
        </w:rPr>
        <w:t>30</w:t>
      </w:r>
      <w:r w:rsidR="00FA4125">
        <w:rPr>
          <w:rFonts w:hint="cs"/>
          <w:rtl/>
        </w:rPr>
        <w:t>،</w:t>
      </w:r>
      <w:r w:rsidR="005950DA">
        <w:rPr>
          <w:rFonts w:hint="cs"/>
          <w:rtl/>
        </w:rPr>
        <w:t xml:space="preserve"> 31 والألباني في صحيح ابن الجامع الصغير 2</w:t>
      </w:r>
      <w:r w:rsidR="00112DF2">
        <w:rPr>
          <w:rFonts w:hint="cs"/>
          <w:rtl/>
        </w:rPr>
        <w:t>/</w:t>
      </w:r>
      <w:r w:rsidR="005950DA">
        <w:rPr>
          <w:rFonts w:hint="cs"/>
          <w:rtl/>
        </w:rPr>
        <w:t>1274</w:t>
      </w:r>
      <w:r w:rsidR="00FA4125">
        <w:rPr>
          <w:rFonts w:hint="cs"/>
          <w:rtl/>
        </w:rPr>
        <w:t>،</w:t>
      </w:r>
      <w:r w:rsidR="005950DA">
        <w:rPr>
          <w:rFonts w:hint="cs"/>
          <w:rtl/>
        </w:rPr>
        <w:t xml:space="preserve"> وسلسلة الأحاديث الصحيحة 1</w:t>
      </w:r>
      <w:r w:rsidR="00112DF2">
        <w:rPr>
          <w:rFonts w:hint="cs"/>
          <w:rtl/>
        </w:rPr>
        <w:t>/</w:t>
      </w:r>
      <w:r w:rsidR="005950DA">
        <w:rPr>
          <w:rFonts w:hint="cs"/>
          <w:rtl/>
        </w:rPr>
        <w:t>651 رقم 376</w:t>
      </w:r>
      <w:r w:rsidR="00FA4125">
        <w:rPr>
          <w:rFonts w:hint="cs"/>
          <w:rtl/>
        </w:rPr>
        <w:t>،</w:t>
      </w:r>
      <w:r w:rsidR="005950DA">
        <w:rPr>
          <w:rFonts w:hint="cs"/>
          <w:rtl/>
        </w:rPr>
        <w:t xml:space="preserve"> 2</w:t>
      </w:r>
      <w:r w:rsidR="00112DF2">
        <w:rPr>
          <w:rFonts w:hint="cs"/>
          <w:rtl/>
        </w:rPr>
        <w:t>/</w:t>
      </w:r>
      <w:r w:rsidR="005950DA">
        <w:rPr>
          <w:rFonts w:hint="cs"/>
          <w:rtl/>
        </w:rPr>
        <w:t>690 رقم 964.</w:t>
      </w:r>
    </w:p>
    <w:p w:rsidR="005950DA" w:rsidRDefault="005950DA" w:rsidP="00431D08">
      <w:pPr>
        <w:pStyle w:val="libFootnote0"/>
        <w:rPr>
          <w:rtl/>
        </w:rPr>
      </w:pPr>
      <w:r>
        <w:rPr>
          <w:rFonts w:hint="cs"/>
          <w:rtl/>
        </w:rPr>
        <w:t>(</w:t>
      </w:r>
      <w:r w:rsidR="00431D08">
        <w:rPr>
          <w:rFonts w:hint="cs"/>
          <w:rtl/>
        </w:rPr>
        <w:t>1</w:t>
      </w:r>
      <w:r>
        <w:rPr>
          <w:rFonts w:hint="cs"/>
          <w:rtl/>
        </w:rPr>
        <w:t>) راجع كتابنا دليل المتحيرين</w:t>
      </w:r>
      <w:r w:rsidR="00FA4125">
        <w:rPr>
          <w:rFonts w:hint="cs"/>
          <w:rtl/>
        </w:rPr>
        <w:t>،</w:t>
      </w:r>
      <w:r>
        <w:rPr>
          <w:rFonts w:hint="cs"/>
          <w:rtl/>
        </w:rPr>
        <w:t xml:space="preserve"> فإنا ذكرنا فيه مزيداً من الأدلة الدالة على ان الفرقة الناجية هم الشيعة الإمامية دون غيرهم.</w:t>
      </w:r>
    </w:p>
    <w:p w:rsidR="00431D08" w:rsidRDefault="00431D08" w:rsidP="00431D08">
      <w:pPr>
        <w:pStyle w:val="libFootnote0"/>
        <w:rPr>
          <w:rtl/>
        </w:rPr>
      </w:pPr>
      <w:r>
        <w:rPr>
          <w:rFonts w:hint="cs"/>
          <w:rtl/>
        </w:rPr>
        <w:t>(2) الاعتقادات، ص74 - 75.</w:t>
      </w:r>
    </w:p>
    <w:p w:rsidR="005950DA" w:rsidRDefault="005950DA" w:rsidP="00614B0B">
      <w:pPr>
        <w:pStyle w:val="libPoemTiniChar"/>
      </w:pPr>
      <w:r>
        <w:rPr>
          <w:rFonts w:hint="cs"/>
          <w:rtl/>
        </w:rPr>
        <w:br w:type="page"/>
      </w:r>
    </w:p>
    <w:p w:rsidR="005950DA" w:rsidRPr="00FA4125" w:rsidRDefault="005950DA" w:rsidP="00431D08">
      <w:pPr>
        <w:pStyle w:val="libNormal"/>
        <w:rPr>
          <w:rtl/>
        </w:rPr>
      </w:pPr>
      <w:r w:rsidRPr="00FA4125">
        <w:rPr>
          <w:rFonts w:hint="cs"/>
          <w:rtl/>
        </w:rPr>
        <w:lastRenderedPageBreak/>
        <w:t>فقد روى جماعة من أصحابنا وقوم من حشوية العامة أن في القرآن تغييراً ونقصاناً</w:t>
      </w:r>
      <w:r w:rsidR="00FA4125" w:rsidRPr="00FA4125">
        <w:rPr>
          <w:rFonts w:hint="cs"/>
          <w:rtl/>
        </w:rPr>
        <w:t>،</w:t>
      </w:r>
      <w:r w:rsidRPr="00FA4125">
        <w:rPr>
          <w:rFonts w:hint="cs"/>
          <w:rtl/>
        </w:rPr>
        <w:t xml:space="preserve"> والصحيح من مذهب أصحابنا خلافه</w:t>
      </w:r>
      <w:r w:rsidR="00FA4125" w:rsidRPr="00FA4125">
        <w:rPr>
          <w:rFonts w:hint="cs"/>
          <w:rtl/>
        </w:rPr>
        <w:t>،</w:t>
      </w:r>
      <w:r w:rsidRPr="00FA4125">
        <w:rPr>
          <w:rFonts w:hint="cs"/>
          <w:rtl/>
        </w:rPr>
        <w:t xml:space="preserve"> وهو الذي نصره المرتضى قدس الله روحه واستوفى الكلام فيه غاية الاستيفاء </w:t>
      </w:r>
      <w:r w:rsidRPr="00A54D4E">
        <w:rPr>
          <w:rStyle w:val="libFootnotenumChar"/>
          <w:rFonts w:hint="cs"/>
          <w:rtl/>
        </w:rPr>
        <w:t>(</w:t>
      </w:r>
      <w:r w:rsidR="00431D08">
        <w:rPr>
          <w:rStyle w:val="libFootnotenumChar"/>
          <w:rFonts w:hint="cs"/>
          <w:rtl/>
        </w:rPr>
        <w:t>1</w:t>
      </w:r>
      <w:r w:rsidRPr="00A54D4E">
        <w:rPr>
          <w:rStyle w:val="libFootnotenumChar"/>
          <w:rFonts w:hint="cs"/>
          <w:rtl/>
        </w:rPr>
        <w:t>)</w:t>
      </w:r>
      <w:r w:rsidRPr="00FA4125">
        <w:rPr>
          <w:rFonts w:hint="cs"/>
          <w:rtl/>
        </w:rPr>
        <w:t>.</w:t>
      </w:r>
    </w:p>
    <w:p w:rsidR="005950DA" w:rsidRPr="00FA4125" w:rsidRDefault="005950DA" w:rsidP="00431D08">
      <w:pPr>
        <w:pStyle w:val="libNormal"/>
        <w:rPr>
          <w:rtl/>
        </w:rPr>
      </w:pPr>
      <w:r w:rsidRPr="00FA4125">
        <w:rPr>
          <w:rFonts w:hint="cs"/>
          <w:rtl/>
        </w:rPr>
        <w:t xml:space="preserve">وقال شيخ الطائفة الشيخ الطوسي </w:t>
      </w:r>
      <w:r w:rsidR="00FA4125" w:rsidRPr="00FA4125">
        <w:rPr>
          <w:rFonts w:hint="cs"/>
          <w:rtl/>
        </w:rPr>
        <w:t>(</w:t>
      </w:r>
      <w:r w:rsidRPr="00FA4125">
        <w:rPr>
          <w:rFonts w:hint="cs"/>
          <w:rtl/>
        </w:rPr>
        <w:t>ت 460 هـ</w:t>
      </w:r>
      <w:r w:rsidR="00FA4125" w:rsidRPr="00FA4125">
        <w:rPr>
          <w:rFonts w:hint="cs"/>
          <w:rtl/>
        </w:rPr>
        <w:t>):</w:t>
      </w:r>
      <w:r w:rsidRPr="00FA4125">
        <w:rPr>
          <w:rFonts w:hint="cs"/>
          <w:rtl/>
        </w:rPr>
        <w:t xml:space="preserve"> الكلام في زيادته ونقصانه... الزيادة فيه مجمع على بطلانها</w:t>
      </w:r>
      <w:r w:rsidR="00FA4125" w:rsidRPr="00FA4125">
        <w:rPr>
          <w:rFonts w:hint="cs"/>
          <w:rtl/>
        </w:rPr>
        <w:t>،</w:t>
      </w:r>
      <w:r w:rsidRPr="00FA4125">
        <w:rPr>
          <w:rFonts w:hint="cs"/>
          <w:rtl/>
        </w:rPr>
        <w:t xml:space="preserve"> والنقصان منه فالظاهر أيضاً من مذهب المسلمين خلافه</w:t>
      </w:r>
      <w:r w:rsidR="00FA4125" w:rsidRPr="00FA4125">
        <w:rPr>
          <w:rFonts w:hint="cs"/>
          <w:rtl/>
        </w:rPr>
        <w:t>،</w:t>
      </w:r>
      <w:r w:rsidRPr="00FA4125">
        <w:rPr>
          <w:rFonts w:hint="cs"/>
          <w:rtl/>
        </w:rPr>
        <w:t xml:space="preserve"> وهـو الأليق بالصحيح من مذهبنا</w:t>
      </w:r>
      <w:r w:rsidR="00FA4125" w:rsidRPr="00FA4125">
        <w:rPr>
          <w:rFonts w:hint="cs"/>
          <w:rtl/>
        </w:rPr>
        <w:t>،</w:t>
      </w:r>
      <w:r w:rsidRPr="00FA4125">
        <w:rPr>
          <w:rFonts w:hint="cs"/>
          <w:rtl/>
        </w:rPr>
        <w:t xml:space="preserve"> وهو الذي نصره المرتضى رحمه الله</w:t>
      </w:r>
      <w:r w:rsidR="00FA4125" w:rsidRPr="00FA4125">
        <w:rPr>
          <w:rFonts w:hint="cs"/>
          <w:rtl/>
        </w:rPr>
        <w:t>،</w:t>
      </w:r>
      <w:r w:rsidRPr="00FA4125">
        <w:rPr>
          <w:rFonts w:hint="cs"/>
          <w:rtl/>
        </w:rPr>
        <w:t xml:space="preserve"> وهو الظاهر في الروايات </w:t>
      </w:r>
      <w:r w:rsidRPr="00A54D4E">
        <w:rPr>
          <w:rStyle w:val="libFootnotenumChar"/>
          <w:rFonts w:hint="cs"/>
          <w:rtl/>
        </w:rPr>
        <w:t>(</w:t>
      </w:r>
      <w:r w:rsidR="00431D08">
        <w:rPr>
          <w:rStyle w:val="libFootnotenumChar"/>
          <w:rFonts w:hint="cs"/>
          <w:rtl/>
        </w:rPr>
        <w:t>2</w:t>
      </w:r>
      <w:r w:rsidRPr="00A54D4E">
        <w:rPr>
          <w:rStyle w:val="libFootnotenumChar"/>
          <w:rFonts w:hint="cs"/>
          <w:rtl/>
        </w:rPr>
        <w:t>)</w:t>
      </w:r>
      <w:r w:rsidRPr="00FA4125">
        <w:rPr>
          <w:rFonts w:hint="cs"/>
          <w:rtl/>
        </w:rPr>
        <w:t>.</w:t>
      </w:r>
    </w:p>
    <w:p w:rsidR="00431D08" w:rsidRPr="00FA4125" w:rsidRDefault="005950DA" w:rsidP="00431D08">
      <w:pPr>
        <w:pStyle w:val="libNormal"/>
        <w:rPr>
          <w:rtl/>
        </w:rPr>
      </w:pPr>
      <w:r w:rsidRPr="00FA4125">
        <w:rPr>
          <w:rFonts w:hint="cs"/>
          <w:rtl/>
        </w:rPr>
        <w:t>وقال الشيخ المفيد أعلى الله مقامه</w:t>
      </w:r>
      <w:r w:rsidR="00FA4125" w:rsidRPr="00FA4125">
        <w:rPr>
          <w:rFonts w:hint="cs"/>
          <w:rtl/>
        </w:rPr>
        <w:t>:</w:t>
      </w:r>
      <w:r w:rsidRPr="00FA4125">
        <w:rPr>
          <w:rFonts w:hint="cs"/>
          <w:rtl/>
        </w:rPr>
        <w:t xml:space="preserve"> أما النقصان فإن العقول لا تحيله ولا تمنع منه... وقد قال جماعة من أهل الإمامة</w:t>
      </w:r>
      <w:r w:rsidR="00FA4125" w:rsidRPr="00FA4125">
        <w:rPr>
          <w:rFonts w:hint="cs"/>
          <w:rtl/>
        </w:rPr>
        <w:t>:</w:t>
      </w:r>
      <w:r w:rsidRPr="00FA4125">
        <w:rPr>
          <w:rFonts w:hint="cs"/>
          <w:rtl/>
        </w:rPr>
        <w:t xml:space="preserve"> إنه لم ينقص من</w:t>
      </w:r>
      <w:r w:rsidR="00431D08" w:rsidRPr="00431D08">
        <w:rPr>
          <w:rFonts w:hint="cs"/>
          <w:rtl/>
        </w:rPr>
        <w:t xml:space="preserve"> </w:t>
      </w:r>
      <w:r w:rsidR="00431D08" w:rsidRPr="00FA4125">
        <w:rPr>
          <w:rFonts w:hint="cs"/>
          <w:rtl/>
        </w:rPr>
        <w:t>كلِمِه ولا من آيِهِ ولا من سورِه، ولكن حُذف ما كان مثبتاً في مصحف أمير المؤمنين عليه السلام من تأويله وتفسير معانيه على حقيقة تنزيله...</w:t>
      </w:r>
    </w:p>
    <w:p w:rsidR="00431D08" w:rsidRPr="00FA4125" w:rsidRDefault="00431D08" w:rsidP="00431D08">
      <w:pPr>
        <w:pStyle w:val="libNormal"/>
        <w:rPr>
          <w:rtl/>
        </w:rPr>
      </w:pPr>
      <w:r w:rsidRPr="00FA4125">
        <w:rPr>
          <w:rFonts w:hint="cs"/>
          <w:rtl/>
        </w:rPr>
        <w:t>وقد يسمَّى تأويل القرآن قرآناً... وعندي أن هذا القول أشبه مِن مقال مَن ادَّعى نقصان كلم من نفس القرآن على الحقيقة دون التأويل، وإليه أميل.</w:t>
      </w:r>
    </w:p>
    <w:p w:rsidR="00431D08" w:rsidRPr="00FA4125" w:rsidRDefault="00431D08" w:rsidP="00431D08">
      <w:pPr>
        <w:pStyle w:val="libNormal"/>
        <w:rPr>
          <w:rtl/>
        </w:rPr>
      </w:pPr>
      <w:r w:rsidRPr="00FA4125">
        <w:rPr>
          <w:rFonts w:hint="cs"/>
          <w:rtl/>
        </w:rPr>
        <w:t xml:space="preserve">وقال: وأما الزيادة فمقطوع على فسادها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431D08" w:rsidRPr="00FA4125" w:rsidRDefault="00431D08" w:rsidP="00431D08">
      <w:pPr>
        <w:pStyle w:val="libNormal"/>
        <w:rPr>
          <w:rtl/>
        </w:rPr>
      </w:pPr>
      <w:r w:rsidRPr="00FA4125">
        <w:rPr>
          <w:rFonts w:hint="cs"/>
          <w:rtl/>
        </w:rPr>
        <w:t xml:space="preserve">وقال السيد رضي الدين ابن طاووس (ت 664 هـ): كان القرآن مصوناً من الزيادة والنقصان كما يقتضيه العقل والشرع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431D08" w:rsidRPr="00FA4125" w:rsidRDefault="00431D08" w:rsidP="00431D08">
      <w:pPr>
        <w:pStyle w:val="libNormal"/>
        <w:rPr>
          <w:rtl/>
        </w:rPr>
      </w:pPr>
      <w:r w:rsidRPr="00FA4125">
        <w:rPr>
          <w:rFonts w:hint="cs"/>
          <w:rtl/>
        </w:rPr>
        <w:t xml:space="preserve">وقال الميرزا محمد حسن الإشتياني قدس سره: المشهور بين المجتهدين والأصوليين، بل أكثر المحدثين عدم وقوع التغيير مطلقاً، بل ادّعى غير واحد الإجماع على ذلك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w:t>
      </w:r>
    </w:p>
    <w:p w:rsidR="00431D08" w:rsidRPr="00FA4125" w:rsidRDefault="00431D08" w:rsidP="00431D08">
      <w:pPr>
        <w:pStyle w:val="libNormal"/>
        <w:rPr>
          <w:rtl/>
        </w:rPr>
      </w:pPr>
      <w:r w:rsidRPr="00FA4125">
        <w:rPr>
          <w:rFonts w:hint="cs"/>
          <w:rtl/>
        </w:rPr>
        <w:t>والحاصل أن القول بسلامة القرآن من التحريف بالزيادة أو النقصان هو الذي عليه عامة علماء الشيعة الإمامية قديماً وحديثاً، ومن ذهب إلى غير هذا القول فهو شاذ لا يعتد به ولا يعول عليه.</w:t>
      </w:r>
    </w:p>
    <w:p w:rsidR="005950DA" w:rsidRDefault="005950DA" w:rsidP="005950DA">
      <w:pPr>
        <w:pStyle w:val="libFootnote0"/>
        <w:rPr>
          <w:rtl/>
        </w:rPr>
      </w:pPr>
      <w:r>
        <w:rPr>
          <w:rFonts w:hint="cs"/>
          <w:rtl/>
        </w:rPr>
        <w:t>____________________</w:t>
      </w:r>
    </w:p>
    <w:p w:rsidR="005950DA" w:rsidRDefault="005950DA" w:rsidP="00431D08">
      <w:pPr>
        <w:pStyle w:val="libFootnote0"/>
        <w:rPr>
          <w:rtl/>
        </w:rPr>
      </w:pPr>
      <w:r>
        <w:rPr>
          <w:rFonts w:hint="cs"/>
          <w:rtl/>
        </w:rPr>
        <w:t>(</w:t>
      </w:r>
      <w:r w:rsidR="00431D08">
        <w:rPr>
          <w:rFonts w:hint="cs"/>
          <w:rtl/>
        </w:rPr>
        <w:t>1</w:t>
      </w:r>
      <w:r>
        <w:rPr>
          <w:rFonts w:hint="cs"/>
          <w:rtl/>
        </w:rPr>
        <w:t>) مجمع البيان 1</w:t>
      </w:r>
      <w:r w:rsidR="00112DF2">
        <w:rPr>
          <w:rFonts w:hint="cs"/>
          <w:rtl/>
        </w:rPr>
        <w:t>/</w:t>
      </w:r>
      <w:r>
        <w:rPr>
          <w:rFonts w:hint="cs"/>
          <w:rtl/>
        </w:rPr>
        <w:t>15.</w:t>
      </w:r>
    </w:p>
    <w:p w:rsidR="005950DA" w:rsidRDefault="005950DA" w:rsidP="00431D08">
      <w:pPr>
        <w:pStyle w:val="libFootnote0"/>
        <w:rPr>
          <w:rtl/>
        </w:rPr>
      </w:pPr>
      <w:r>
        <w:rPr>
          <w:rFonts w:hint="cs"/>
          <w:rtl/>
        </w:rPr>
        <w:t>(</w:t>
      </w:r>
      <w:r w:rsidR="00431D08">
        <w:rPr>
          <w:rFonts w:hint="cs"/>
          <w:rtl/>
        </w:rPr>
        <w:t>2</w:t>
      </w:r>
      <w:r>
        <w:rPr>
          <w:rFonts w:hint="cs"/>
          <w:rtl/>
        </w:rPr>
        <w:t>) التبيان في تفسير القرآن 1</w:t>
      </w:r>
      <w:r w:rsidR="00112DF2">
        <w:rPr>
          <w:rFonts w:hint="cs"/>
          <w:rtl/>
        </w:rPr>
        <w:t>/</w:t>
      </w:r>
      <w:r>
        <w:rPr>
          <w:rFonts w:hint="cs"/>
          <w:rtl/>
        </w:rPr>
        <w:t>3.</w:t>
      </w:r>
    </w:p>
    <w:p w:rsidR="005950DA" w:rsidRDefault="005950DA" w:rsidP="00431D08">
      <w:pPr>
        <w:pStyle w:val="libFootnote0"/>
        <w:rPr>
          <w:rtl/>
        </w:rPr>
      </w:pPr>
      <w:r>
        <w:rPr>
          <w:rFonts w:hint="cs"/>
          <w:rtl/>
        </w:rPr>
        <w:t>(</w:t>
      </w:r>
      <w:r w:rsidR="00431D08">
        <w:rPr>
          <w:rFonts w:hint="cs"/>
          <w:rtl/>
        </w:rPr>
        <w:t>2</w:t>
      </w:r>
      <w:r>
        <w:rPr>
          <w:rFonts w:hint="cs"/>
          <w:rtl/>
        </w:rPr>
        <w:t>) أوائل المقالات</w:t>
      </w:r>
      <w:r w:rsidR="00FA4125">
        <w:rPr>
          <w:rFonts w:hint="cs"/>
          <w:rtl/>
        </w:rPr>
        <w:t>،</w:t>
      </w:r>
      <w:r>
        <w:rPr>
          <w:rFonts w:hint="cs"/>
          <w:rtl/>
        </w:rPr>
        <w:t xml:space="preserve"> ص91</w:t>
      </w:r>
      <w:r w:rsidR="00A54D4E">
        <w:rPr>
          <w:rFonts w:hint="cs"/>
          <w:rtl/>
        </w:rPr>
        <w:t xml:space="preserve"> - </w:t>
      </w:r>
      <w:r>
        <w:rPr>
          <w:rFonts w:hint="cs"/>
          <w:rtl/>
        </w:rPr>
        <w:t>92.</w:t>
      </w:r>
    </w:p>
    <w:p w:rsidR="005950DA" w:rsidRDefault="005950DA" w:rsidP="00431D08">
      <w:pPr>
        <w:pStyle w:val="libFootnote0"/>
        <w:rPr>
          <w:rtl/>
        </w:rPr>
      </w:pPr>
      <w:r>
        <w:rPr>
          <w:rFonts w:hint="cs"/>
          <w:rtl/>
        </w:rPr>
        <w:t>(</w:t>
      </w:r>
      <w:r w:rsidR="00431D08">
        <w:rPr>
          <w:rFonts w:hint="cs"/>
          <w:rtl/>
        </w:rPr>
        <w:t>4</w:t>
      </w:r>
      <w:r>
        <w:rPr>
          <w:rFonts w:hint="cs"/>
          <w:rtl/>
        </w:rPr>
        <w:t>) سعد السعود</w:t>
      </w:r>
      <w:r w:rsidR="00FA4125">
        <w:rPr>
          <w:rFonts w:hint="cs"/>
          <w:rtl/>
        </w:rPr>
        <w:t>،</w:t>
      </w:r>
      <w:r>
        <w:rPr>
          <w:rFonts w:hint="cs"/>
          <w:rtl/>
        </w:rPr>
        <w:t xml:space="preserve"> ص193</w:t>
      </w:r>
      <w:r w:rsidR="00A54D4E">
        <w:rPr>
          <w:rFonts w:hint="cs"/>
          <w:rtl/>
        </w:rPr>
        <w:t xml:space="preserve"> - </w:t>
      </w:r>
      <w:r>
        <w:rPr>
          <w:rFonts w:hint="cs"/>
          <w:rtl/>
        </w:rPr>
        <w:t>194.</w:t>
      </w:r>
    </w:p>
    <w:p w:rsidR="005950DA" w:rsidRDefault="005950DA" w:rsidP="00431D08">
      <w:pPr>
        <w:pStyle w:val="libFootnote0"/>
      </w:pPr>
      <w:r>
        <w:rPr>
          <w:rFonts w:hint="cs"/>
          <w:rtl/>
        </w:rPr>
        <w:t>(</w:t>
      </w:r>
      <w:r w:rsidR="00431D08">
        <w:rPr>
          <w:rFonts w:hint="cs"/>
          <w:rtl/>
        </w:rPr>
        <w:t>5</w:t>
      </w:r>
      <w:r>
        <w:rPr>
          <w:rFonts w:hint="cs"/>
          <w:rtl/>
        </w:rPr>
        <w:t>) بحر الفوائد</w:t>
      </w:r>
      <w:r w:rsidR="00FA4125">
        <w:rPr>
          <w:rFonts w:hint="cs"/>
          <w:rtl/>
        </w:rPr>
        <w:t>،</w:t>
      </w:r>
      <w:r>
        <w:rPr>
          <w:rFonts w:hint="cs"/>
          <w:rtl/>
        </w:rPr>
        <w:t xml:space="preserve"> ص99.</w:t>
      </w:r>
    </w:p>
    <w:p w:rsidR="005950DA" w:rsidRDefault="005950DA" w:rsidP="00614B0B">
      <w:pPr>
        <w:pStyle w:val="libPoemTiniChar"/>
      </w:pPr>
      <w:bookmarkStart w:id="16" w:name="09"/>
      <w:r>
        <w:rPr>
          <w:rFonts w:hint="cs"/>
          <w:rtl/>
        </w:rPr>
        <w:br w:type="page"/>
      </w:r>
    </w:p>
    <w:p w:rsidR="005950DA" w:rsidRDefault="005950DA" w:rsidP="00507971">
      <w:pPr>
        <w:pStyle w:val="libCenterBold1"/>
        <w:rPr>
          <w:rtl/>
        </w:rPr>
      </w:pPr>
      <w:r>
        <w:rPr>
          <w:rFonts w:hint="cs"/>
          <w:rtl/>
        </w:rPr>
        <w:lastRenderedPageBreak/>
        <w:t>كشف</w:t>
      </w:r>
      <w:bookmarkEnd w:id="16"/>
    </w:p>
    <w:p w:rsidR="005950DA" w:rsidRPr="005950DA" w:rsidRDefault="005950DA" w:rsidP="00507971">
      <w:pPr>
        <w:pStyle w:val="libCenterBold1"/>
      </w:pPr>
      <w:r>
        <w:rPr>
          <w:rFonts w:hint="cs"/>
          <w:rtl/>
        </w:rPr>
        <w:t>الحقيقة الثالثة</w:t>
      </w:r>
    </w:p>
    <w:p w:rsidR="005950DA" w:rsidRDefault="005950DA" w:rsidP="00614B0B">
      <w:pPr>
        <w:pStyle w:val="libPoemTiniChar"/>
      </w:pPr>
      <w:r>
        <w:rPr>
          <w:rFonts w:hint="cs"/>
          <w:rtl/>
        </w:rPr>
        <w:br w:type="page"/>
      </w:r>
    </w:p>
    <w:p w:rsidR="005950DA" w:rsidRDefault="005950DA" w:rsidP="00614B0B">
      <w:pPr>
        <w:pStyle w:val="libPoemTiniChar"/>
      </w:pPr>
      <w:r>
        <w:rPr>
          <w:rFonts w:hint="cs"/>
          <w:rtl/>
        </w:rPr>
        <w:lastRenderedPageBreak/>
        <w:br w:type="page"/>
      </w:r>
    </w:p>
    <w:p w:rsidR="005950DA" w:rsidRDefault="005950DA" w:rsidP="00431D08">
      <w:pPr>
        <w:pStyle w:val="libNormal"/>
        <w:rPr>
          <w:rtl/>
        </w:rPr>
      </w:pPr>
      <w:r>
        <w:rPr>
          <w:rFonts w:hint="cs"/>
          <w:rtl/>
        </w:rPr>
        <w:lastRenderedPageBreak/>
        <w:t>قال الجزائري</w:t>
      </w:r>
      <w:r w:rsidR="00FA4125">
        <w:rPr>
          <w:rFonts w:hint="cs"/>
          <w:rtl/>
        </w:rPr>
        <w:t>:</w:t>
      </w:r>
    </w:p>
    <w:p w:rsidR="005950DA" w:rsidRDefault="005950DA" w:rsidP="00A54D4E">
      <w:pPr>
        <w:pStyle w:val="Heading2Center"/>
        <w:rPr>
          <w:rtl/>
        </w:rPr>
      </w:pPr>
      <w:bookmarkStart w:id="17" w:name="_Toc494702025"/>
      <w:r>
        <w:rPr>
          <w:rFonts w:hint="cs"/>
          <w:rtl/>
        </w:rPr>
        <w:t>الحقيقة الثالثة</w:t>
      </w:r>
      <w:bookmarkEnd w:id="17"/>
    </w:p>
    <w:p w:rsidR="005950DA" w:rsidRDefault="005950DA" w:rsidP="00431D08">
      <w:pPr>
        <w:pStyle w:val="libCenterBold2"/>
        <w:rPr>
          <w:rtl/>
        </w:rPr>
      </w:pPr>
      <w:r>
        <w:rPr>
          <w:rFonts w:hint="cs"/>
          <w:rtl/>
        </w:rPr>
        <w:t>استئثار آل البيت وشيعتهم دون المسلمين</w:t>
      </w:r>
    </w:p>
    <w:p w:rsidR="005950DA" w:rsidRDefault="005950DA" w:rsidP="00431D08">
      <w:pPr>
        <w:pStyle w:val="libCenterBold2"/>
        <w:rPr>
          <w:rtl/>
        </w:rPr>
      </w:pPr>
      <w:r>
        <w:rPr>
          <w:rFonts w:hint="cs"/>
          <w:rtl/>
        </w:rPr>
        <w:t>بآيات الأنبياء كالحجر والعصا</w:t>
      </w:r>
    </w:p>
    <w:p w:rsidR="005950DA" w:rsidRDefault="005950DA" w:rsidP="00A54D4E">
      <w:pPr>
        <w:pStyle w:val="libNormal"/>
        <w:rPr>
          <w:rtl/>
        </w:rPr>
      </w:pPr>
      <w:r>
        <w:rPr>
          <w:rFonts w:hint="cs"/>
          <w:rtl/>
        </w:rPr>
        <w:t>يشهد لهذه الحقيقة ويثبتها ما أورده صاحب الكافي بقوله</w:t>
      </w:r>
      <w:r w:rsidR="00FA4125">
        <w:rPr>
          <w:rFonts w:hint="cs"/>
          <w:rtl/>
        </w:rPr>
        <w:t>:</w:t>
      </w:r>
      <w:r>
        <w:rPr>
          <w:rFonts w:hint="cs"/>
          <w:rtl/>
        </w:rPr>
        <w:t xml:space="preserve"> عن أبي بصير</w:t>
      </w:r>
      <w:r w:rsidR="00FA4125">
        <w:rPr>
          <w:rFonts w:hint="cs"/>
          <w:rtl/>
        </w:rPr>
        <w:t>،</w:t>
      </w:r>
      <w:r>
        <w:rPr>
          <w:rFonts w:hint="cs"/>
          <w:rtl/>
        </w:rPr>
        <w:t xml:space="preserve"> عن أبي جعفر عليه السلام قال</w:t>
      </w:r>
      <w:r w:rsidR="00FA4125">
        <w:rPr>
          <w:rFonts w:hint="cs"/>
          <w:rtl/>
        </w:rPr>
        <w:t>:</w:t>
      </w:r>
      <w:r>
        <w:rPr>
          <w:rFonts w:hint="cs"/>
          <w:rtl/>
        </w:rPr>
        <w:t xml:space="preserve"> خرج أمير المؤمنين عليه السلام في ليلة مظلمة وهو يقول</w:t>
      </w:r>
      <w:r w:rsidR="00FA4125">
        <w:rPr>
          <w:rFonts w:hint="cs"/>
          <w:rtl/>
        </w:rPr>
        <w:t>:</w:t>
      </w:r>
      <w:r>
        <w:rPr>
          <w:rFonts w:hint="cs"/>
          <w:rtl/>
        </w:rPr>
        <w:t xml:space="preserve"> هَمْهَمة همهمة</w:t>
      </w:r>
      <w:r w:rsidR="00FA4125">
        <w:rPr>
          <w:rFonts w:hint="cs"/>
          <w:rtl/>
        </w:rPr>
        <w:t>،</w:t>
      </w:r>
      <w:r>
        <w:rPr>
          <w:rFonts w:hint="cs"/>
          <w:rtl/>
        </w:rPr>
        <w:t xml:space="preserve"> وليلة مظلمة</w:t>
      </w:r>
      <w:r w:rsidR="00FA4125">
        <w:rPr>
          <w:rFonts w:hint="cs"/>
          <w:rtl/>
        </w:rPr>
        <w:t>،</w:t>
      </w:r>
      <w:r>
        <w:rPr>
          <w:rFonts w:hint="cs"/>
          <w:rtl/>
        </w:rPr>
        <w:t xml:space="preserve"> خرج عليكم الإمام عليه قميص آدم</w:t>
      </w:r>
      <w:r w:rsidR="00FA4125">
        <w:rPr>
          <w:rFonts w:hint="cs"/>
          <w:rtl/>
        </w:rPr>
        <w:t>،</w:t>
      </w:r>
      <w:r>
        <w:rPr>
          <w:rFonts w:hint="cs"/>
          <w:rtl/>
        </w:rPr>
        <w:t xml:space="preserve"> وفي يده خاتم سليمان وعصا موسى</w:t>
      </w:r>
      <w:r w:rsidR="00FA4125">
        <w:rPr>
          <w:rFonts w:hint="cs"/>
          <w:rtl/>
        </w:rPr>
        <w:t>.</w:t>
      </w:r>
    </w:p>
    <w:p w:rsidR="005950DA" w:rsidRDefault="005950DA" w:rsidP="00A54D4E">
      <w:pPr>
        <w:pStyle w:val="libNormal"/>
        <w:rPr>
          <w:rtl/>
        </w:rPr>
      </w:pPr>
      <w:r>
        <w:rPr>
          <w:rFonts w:hint="cs"/>
          <w:rtl/>
        </w:rPr>
        <w:t>وأورد أيضاً قوله</w:t>
      </w:r>
      <w:r w:rsidR="00FA4125">
        <w:rPr>
          <w:rFonts w:hint="cs"/>
          <w:rtl/>
        </w:rPr>
        <w:t>:</w:t>
      </w:r>
      <w:r>
        <w:rPr>
          <w:rFonts w:hint="cs"/>
          <w:rtl/>
        </w:rPr>
        <w:t xml:space="preserve"> عن أبي حمزة</w:t>
      </w:r>
      <w:r w:rsidR="00FA4125">
        <w:rPr>
          <w:rFonts w:hint="cs"/>
          <w:rtl/>
        </w:rPr>
        <w:t>،</w:t>
      </w:r>
      <w:r>
        <w:rPr>
          <w:rFonts w:hint="cs"/>
          <w:rtl/>
        </w:rPr>
        <w:t xml:space="preserve"> عن أبي عبد الله عليه السلام قـال</w:t>
      </w:r>
      <w:r w:rsidR="00FA4125">
        <w:rPr>
          <w:rFonts w:hint="cs"/>
          <w:rtl/>
        </w:rPr>
        <w:t>:</w:t>
      </w:r>
      <w:r>
        <w:rPr>
          <w:rFonts w:hint="cs"/>
          <w:rtl/>
        </w:rPr>
        <w:t xml:space="preserve"> سمعته يقول</w:t>
      </w:r>
      <w:r w:rsidR="00FA4125">
        <w:rPr>
          <w:rFonts w:hint="cs"/>
          <w:rtl/>
        </w:rPr>
        <w:t>:</w:t>
      </w:r>
      <w:r>
        <w:rPr>
          <w:rFonts w:hint="cs"/>
          <w:rtl/>
        </w:rPr>
        <w:t xml:space="preserve"> ألواح موسى عندنا، وعصا موسى عندنا، ونحن ورثة النبيين.</w:t>
      </w:r>
    </w:p>
    <w:p w:rsidR="005950DA" w:rsidRDefault="005950DA" w:rsidP="00A54D4E">
      <w:pPr>
        <w:pStyle w:val="libBold1"/>
        <w:rPr>
          <w:rtl/>
        </w:rPr>
      </w:pPr>
      <w:r>
        <w:rPr>
          <w:rFonts w:hint="cs"/>
          <w:rtl/>
        </w:rPr>
        <w:t>أقول</w:t>
      </w:r>
    </w:p>
    <w:p w:rsidR="005950DA" w:rsidRDefault="005950DA" w:rsidP="00A54D4E">
      <w:pPr>
        <w:pStyle w:val="libNormal"/>
        <w:rPr>
          <w:rtl/>
        </w:rPr>
      </w:pPr>
      <w:r>
        <w:rPr>
          <w:rFonts w:hint="cs"/>
          <w:rtl/>
        </w:rPr>
        <w:t xml:space="preserve">كل الأحاديث المروية في هذا الباب من الكافي ضعيفة </w:t>
      </w:r>
      <w:r w:rsidRPr="00A54D4E">
        <w:rPr>
          <w:rStyle w:val="libFootnotenumChar"/>
          <w:rFonts w:hint="cs"/>
          <w:rtl/>
        </w:rPr>
        <w:t>(1)</w:t>
      </w:r>
      <w:r>
        <w:rPr>
          <w:rFonts w:hint="cs"/>
          <w:rtl/>
        </w:rPr>
        <w:t>.</w:t>
      </w:r>
    </w:p>
    <w:p w:rsidR="000F4B3B" w:rsidRDefault="000F4B3B" w:rsidP="00A54D4E">
      <w:pPr>
        <w:pStyle w:val="libNormal"/>
        <w:rPr>
          <w:rtl/>
        </w:rPr>
      </w:pPr>
      <w:r w:rsidRPr="00F27340">
        <w:rPr>
          <w:rStyle w:val="libBold2Char"/>
          <w:rFonts w:hint="cs"/>
          <w:rtl/>
        </w:rPr>
        <w:t xml:space="preserve">أما الحديث الأول: </w:t>
      </w:r>
      <w:r w:rsidRPr="00FA4125">
        <w:rPr>
          <w:rFonts w:hint="cs"/>
          <w:rtl/>
        </w:rPr>
        <w:t>الذي أورده الجزائري في حقيقته هذه فقد رواه الكليني</w:t>
      </w:r>
    </w:p>
    <w:p w:rsidR="005950DA" w:rsidRDefault="005950DA" w:rsidP="005950DA">
      <w:pPr>
        <w:pStyle w:val="libFootnote0"/>
        <w:rPr>
          <w:rtl/>
        </w:rPr>
      </w:pPr>
      <w:r>
        <w:rPr>
          <w:rFonts w:hint="cs"/>
          <w:rtl/>
        </w:rPr>
        <w:t>____________________</w:t>
      </w:r>
    </w:p>
    <w:p w:rsidR="000F4B3B" w:rsidRDefault="005950DA" w:rsidP="000F4B3B">
      <w:pPr>
        <w:pStyle w:val="libFootnote0"/>
        <w:rPr>
          <w:rtl/>
        </w:rPr>
      </w:pPr>
      <w:r>
        <w:rPr>
          <w:rFonts w:hint="cs"/>
          <w:rtl/>
        </w:rPr>
        <w:t>(1) الحديث الأول من الباب هو خبر محمد بن الفيض عن أبي جعفر عليه السلام</w:t>
      </w:r>
      <w:r w:rsidR="00FA4125">
        <w:rPr>
          <w:rFonts w:hint="cs"/>
          <w:rtl/>
        </w:rPr>
        <w:t>،</w:t>
      </w:r>
      <w:r>
        <w:rPr>
          <w:rFonts w:hint="cs"/>
          <w:rtl/>
        </w:rPr>
        <w:t xml:space="preserve"> ومن جملة رواته سلمة بن الخطاب</w:t>
      </w:r>
      <w:r w:rsidR="00FA4125">
        <w:rPr>
          <w:rFonts w:hint="cs"/>
          <w:rtl/>
        </w:rPr>
        <w:t>،</w:t>
      </w:r>
      <w:r>
        <w:rPr>
          <w:rFonts w:hint="cs"/>
          <w:rtl/>
        </w:rPr>
        <w:t xml:space="preserve"> وهو ضعيف ضعفه النجاشي في رجاله</w:t>
      </w:r>
      <w:r w:rsidR="00FA4125">
        <w:rPr>
          <w:rFonts w:hint="cs"/>
          <w:rtl/>
        </w:rPr>
        <w:t>،</w:t>
      </w:r>
      <w:r>
        <w:rPr>
          <w:rFonts w:hint="cs"/>
          <w:rtl/>
        </w:rPr>
        <w:t xml:space="preserve"> ص133</w:t>
      </w:r>
      <w:r w:rsidR="00FA4125">
        <w:rPr>
          <w:rFonts w:hint="cs"/>
          <w:rtl/>
        </w:rPr>
        <w:t>،</w:t>
      </w:r>
      <w:r>
        <w:rPr>
          <w:rFonts w:hint="cs"/>
          <w:rtl/>
        </w:rPr>
        <w:t xml:space="preserve"> وابن الغضائري كما في معجم رجال الحديث 8</w:t>
      </w:r>
      <w:r w:rsidR="00112DF2">
        <w:rPr>
          <w:rFonts w:hint="cs"/>
          <w:rtl/>
        </w:rPr>
        <w:t>/</w:t>
      </w:r>
      <w:r>
        <w:rPr>
          <w:rFonts w:hint="cs"/>
          <w:rtl/>
        </w:rPr>
        <w:t>204، والعلامة في الخلاصة</w:t>
      </w:r>
      <w:r w:rsidR="00FA4125">
        <w:rPr>
          <w:rFonts w:hint="cs"/>
          <w:rtl/>
        </w:rPr>
        <w:t>،</w:t>
      </w:r>
      <w:r>
        <w:rPr>
          <w:rFonts w:hint="cs"/>
          <w:rtl/>
        </w:rPr>
        <w:t xml:space="preserve"> ص227 وغيرهم. ومن رواته أيضا منيع بن الحجاج البصري ومحمد ابن الفيض وهما مجهولان</w:t>
      </w:r>
      <w:r w:rsidR="00FA4125">
        <w:rPr>
          <w:rFonts w:hint="cs"/>
          <w:rtl/>
        </w:rPr>
        <w:t>.</w:t>
      </w:r>
      <w:r>
        <w:rPr>
          <w:rFonts w:hint="cs"/>
          <w:rtl/>
        </w:rPr>
        <w:t xml:space="preserve"> وأما الحديث الثاني فهو خبر أبي حمزة الثمالي عن أبي عبدالله عليه السلام</w:t>
      </w:r>
      <w:r w:rsidR="00FA4125">
        <w:rPr>
          <w:rFonts w:hint="cs"/>
          <w:rtl/>
        </w:rPr>
        <w:t>،</w:t>
      </w:r>
      <w:r>
        <w:rPr>
          <w:rFonts w:hint="cs"/>
          <w:rtl/>
        </w:rPr>
        <w:t xml:space="preserve"> وهو الحديث الثاني الذي ذكره الجزائري في حقيقته هذه</w:t>
      </w:r>
      <w:r w:rsidR="00FA4125">
        <w:rPr>
          <w:rFonts w:hint="cs"/>
          <w:rtl/>
        </w:rPr>
        <w:t>،</w:t>
      </w:r>
      <w:r>
        <w:rPr>
          <w:rFonts w:hint="cs"/>
          <w:rtl/>
        </w:rPr>
        <w:t xml:space="preserve"> وسيأتي بيان ما فيه</w:t>
      </w:r>
      <w:r w:rsidR="00FA4125">
        <w:rPr>
          <w:rFonts w:hint="cs"/>
          <w:rtl/>
        </w:rPr>
        <w:t>.</w:t>
      </w:r>
      <w:r>
        <w:rPr>
          <w:rFonts w:hint="cs"/>
          <w:rtl/>
        </w:rPr>
        <w:t xml:space="preserve"> وأما الحديث الثالث والرابع </w:t>
      </w:r>
      <w:r w:rsidR="00FA4125">
        <w:rPr>
          <w:rFonts w:hint="cs"/>
          <w:rtl/>
        </w:rPr>
        <w:t>(</w:t>
      </w:r>
      <w:r>
        <w:rPr>
          <w:rFonts w:hint="cs"/>
          <w:rtl/>
        </w:rPr>
        <w:t>وهو أول الحديثين اللذين ذكرهما الجزائري ههنا</w:t>
      </w:r>
      <w:r w:rsidR="00FA4125">
        <w:rPr>
          <w:rFonts w:hint="cs"/>
          <w:rtl/>
        </w:rPr>
        <w:t>)</w:t>
      </w:r>
      <w:r>
        <w:rPr>
          <w:rFonts w:hint="cs"/>
          <w:rtl/>
        </w:rPr>
        <w:t xml:space="preserve"> فمن رواتهما موسى بن سعدان</w:t>
      </w:r>
      <w:r w:rsidR="00FA4125">
        <w:rPr>
          <w:rFonts w:hint="cs"/>
          <w:rtl/>
        </w:rPr>
        <w:t>،</w:t>
      </w:r>
      <w:r>
        <w:rPr>
          <w:rFonts w:hint="cs"/>
          <w:rtl/>
        </w:rPr>
        <w:t xml:space="preserve"> وهو ضعيف كما سيتضح حاله. وأما الحديث</w:t>
      </w:r>
      <w:r w:rsidR="000F4B3B">
        <w:rPr>
          <w:rFonts w:hint="cs"/>
          <w:rtl/>
        </w:rPr>
        <w:t xml:space="preserve"> الخامس والأخير فمن رواته بشر بن جعفر وهو مجهول الحال، والمفضل بن عمر وهو مختلف في وثاقته، والمشهور ضعفه، إذ ضعفه النجاشي في رجاله، ص295، وابن الغضائري والعلامة في الخلاصة، ص285، وابن داود وغيرهم. راجع تنقيح المقال 3/238.</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رحمه الله عن محمد بن يحيى</w:t>
      </w:r>
      <w:r w:rsidR="00FA4125" w:rsidRPr="00FA4125">
        <w:rPr>
          <w:rFonts w:hint="cs"/>
          <w:rtl/>
        </w:rPr>
        <w:t>،</w:t>
      </w:r>
      <w:r w:rsidRPr="00FA4125">
        <w:rPr>
          <w:rFonts w:hint="cs"/>
          <w:rtl/>
        </w:rPr>
        <w:t xml:space="preserve"> عن محمد بن الحسين</w:t>
      </w:r>
      <w:r w:rsidR="00FA4125" w:rsidRPr="00FA4125">
        <w:rPr>
          <w:rFonts w:hint="cs"/>
          <w:rtl/>
        </w:rPr>
        <w:t>،</w:t>
      </w:r>
      <w:r w:rsidRPr="00FA4125">
        <w:rPr>
          <w:rFonts w:hint="cs"/>
          <w:rtl/>
        </w:rPr>
        <w:t xml:space="preserve"> عن موسى بن سعدان</w:t>
      </w:r>
      <w:r w:rsidR="00FA4125" w:rsidRPr="00FA4125">
        <w:rPr>
          <w:rFonts w:hint="cs"/>
          <w:rtl/>
        </w:rPr>
        <w:t>،</w:t>
      </w:r>
      <w:r w:rsidRPr="00FA4125">
        <w:rPr>
          <w:rFonts w:hint="cs"/>
          <w:rtl/>
        </w:rPr>
        <w:t xml:space="preserve"> عن أبي الحسن الأسدي</w:t>
      </w:r>
      <w:r w:rsidR="00FA4125" w:rsidRPr="00FA4125">
        <w:rPr>
          <w:rFonts w:hint="cs"/>
          <w:rtl/>
        </w:rPr>
        <w:t>،</w:t>
      </w:r>
      <w:r w:rsidRPr="00FA4125">
        <w:rPr>
          <w:rFonts w:hint="cs"/>
          <w:rtl/>
        </w:rPr>
        <w:t xml:space="preserve"> عن أبي بصير</w:t>
      </w:r>
      <w:r w:rsidR="00FA4125" w:rsidRPr="00FA4125">
        <w:rPr>
          <w:rFonts w:hint="cs"/>
          <w:rtl/>
        </w:rPr>
        <w:t>،</w:t>
      </w:r>
      <w:r w:rsidRPr="00FA4125">
        <w:rPr>
          <w:rFonts w:hint="cs"/>
          <w:rtl/>
        </w:rPr>
        <w:t xml:space="preserve"> عن أبي جعفر عليه السلام.</w:t>
      </w:r>
    </w:p>
    <w:p w:rsidR="005950DA" w:rsidRPr="00FA4125" w:rsidRDefault="005950DA" w:rsidP="00FA4125">
      <w:pPr>
        <w:pStyle w:val="libNormal"/>
        <w:rPr>
          <w:rtl/>
        </w:rPr>
      </w:pPr>
      <w:r w:rsidRPr="00FA4125">
        <w:rPr>
          <w:rFonts w:hint="cs"/>
          <w:rtl/>
        </w:rPr>
        <w:t>وحسبك أن من جملة رواته موسى بن سعدان</w:t>
      </w:r>
      <w:r w:rsidR="00FA4125" w:rsidRPr="00FA4125">
        <w:rPr>
          <w:rFonts w:hint="cs"/>
          <w:rtl/>
        </w:rPr>
        <w:t>،</w:t>
      </w:r>
      <w:r w:rsidRPr="00FA4125">
        <w:rPr>
          <w:rFonts w:hint="cs"/>
          <w:rtl/>
        </w:rPr>
        <w:t xml:space="preserve"> وهو موسى بن سعدان الحناط الكوفي</w:t>
      </w:r>
      <w:r w:rsidR="00FA4125" w:rsidRPr="00FA4125">
        <w:rPr>
          <w:rFonts w:hint="cs"/>
          <w:rtl/>
        </w:rPr>
        <w:t>،</w:t>
      </w:r>
      <w:r w:rsidRPr="00FA4125">
        <w:rPr>
          <w:rFonts w:hint="cs"/>
          <w:rtl/>
        </w:rPr>
        <w:t xml:space="preserve"> وهو ضعيف لا يعتمد حديثه.</w:t>
      </w:r>
    </w:p>
    <w:p w:rsidR="005950DA" w:rsidRPr="00FA4125" w:rsidRDefault="005950DA" w:rsidP="00FA4125">
      <w:pPr>
        <w:pStyle w:val="libNormal"/>
        <w:rPr>
          <w:rtl/>
        </w:rPr>
      </w:pPr>
      <w:r w:rsidRPr="00FA4125">
        <w:rPr>
          <w:rFonts w:hint="cs"/>
          <w:rtl/>
        </w:rPr>
        <w:t>قال النجاشي</w:t>
      </w:r>
      <w:r w:rsidR="00FA4125" w:rsidRPr="00FA4125">
        <w:rPr>
          <w:rFonts w:hint="cs"/>
          <w:rtl/>
        </w:rPr>
        <w:t>:</w:t>
      </w:r>
      <w:r w:rsidRPr="00FA4125">
        <w:rPr>
          <w:rFonts w:hint="cs"/>
          <w:rtl/>
        </w:rPr>
        <w:t xml:space="preserve"> موسى بن سعدان الحناط ضعيف في الحديث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وقال ابن الغضائري</w:t>
      </w:r>
      <w:r w:rsidR="00FA4125" w:rsidRPr="00FA4125">
        <w:rPr>
          <w:rFonts w:hint="cs"/>
          <w:rtl/>
        </w:rPr>
        <w:t>:</w:t>
      </w:r>
      <w:r w:rsidRPr="00FA4125">
        <w:rPr>
          <w:rFonts w:hint="cs"/>
          <w:rtl/>
        </w:rPr>
        <w:t xml:space="preserve"> موسى بن سعدان الحناط كوفي</w:t>
      </w:r>
      <w:r w:rsidR="00FA4125" w:rsidRPr="00FA4125">
        <w:rPr>
          <w:rFonts w:hint="cs"/>
          <w:rtl/>
        </w:rPr>
        <w:t>،</w:t>
      </w:r>
      <w:r w:rsidRPr="00FA4125">
        <w:rPr>
          <w:rFonts w:hint="cs"/>
          <w:rtl/>
        </w:rPr>
        <w:t xml:space="preserve"> روى عن أبي الحسن عليه السلام</w:t>
      </w:r>
      <w:r w:rsidR="00FA4125" w:rsidRPr="00FA4125">
        <w:rPr>
          <w:rFonts w:hint="cs"/>
          <w:rtl/>
        </w:rPr>
        <w:t>،</w:t>
      </w:r>
      <w:r w:rsidRPr="00FA4125">
        <w:rPr>
          <w:rFonts w:hint="cs"/>
          <w:rtl/>
        </w:rPr>
        <w:t xml:space="preserve"> ضعيف</w:t>
      </w:r>
      <w:r w:rsidR="00FA4125" w:rsidRPr="00FA4125">
        <w:rPr>
          <w:rFonts w:hint="cs"/>
          <w:rtl/>
        </w:rPr>
        <w:t>،</w:t>
      </w:r>
      <w:r w:rsidRPr="00FA4125">
        <w:rPr>
          <w:rFonts w:hint="cs"/>
          <w:rtl/>
        </w:rPr>
        <w:t xml:space="preserve"> في مذهبه غلو </w:t>
      </w:r>
      <w:r w:rsidRPr="00A54D4E">
        <w:rPr>
          <w:rStyle w:val="libFootnotenumChar"/>
          <w:rFonts w:hint="cs"/>
          <w:rtl/>
        </w:rPr>
        <w:t>(2)</w:t>
      </w:r>
      <w:r w:rsidRPr="00FA4125">
        <w:rPr>
          <w:rFonts w:hint="cs"/>
          <w:rtl/>
        </w:rPr>
        <w:t>.</w:t>
      </w:r>
    </w:p>
    <w:p w:rsidR="005950DA" w:rsidRPr="00FA4125" w:rsidRDefault="005950DA" w:rsidP="00FA4125">
      <w:pPr>
        <w:pStyle w:val="libNormal"/>
        <w:rPr>
          <w:rtl/>
        </w:rPr>
      </w:pPr>
      <w:r w:rsidRPr="00FA4125">
        <w:rPr>
          <w:rFonts w:hint="cs"/>
          <w:rtl/>
        </w:rPr>
        <w:t xml:space="preserve">ومثله كلام العلامة في الخلاصة </w:t>
      </w:r>
      <w:r w:rsidRPr="00A54D4E">
        <w:rPr>
          <w:rStyle w:val="libFootnotenumChar"/>
          <w:rFonts w:hint="cs"/>
          <w:rtl/>
        </w:rPr>
        <w:t>(3)</w:t>
      </w:r>
      <w:r w:rsidRPr="00FA4125">
        <w:rPr>
          <w:rFonts w:hint="cs"/>
          <w:rtl/>
        </w:rPr>
        <w:t>.</w:t>
      </w:r>
    </w:p>
    <w:p w:rsidR="005950DA" w:rsidRPr="00FA4125" w:rsidRDefault="005950DA" w:rsidP="00FA4125">
      <w:pPr>
        <w:pStyle w:val="libNormal"/>
        <w:rPr>
          <w:rtl/>
        </w:rPr>
      </w:pPr>
      <w:r w:rsidRPr="00F27340">
        <w:rPr>
          <w:rStyle w:val="libBold2Char"/>
          <w:rFonts w:hint="cs"/>
          <w:rtl/>
        </w:rPr>
        <w:t>وأما الحديث الثاني</w:t>
      </w:r>
      <w:r w:rsidR="00FA4125" w:rsidRPr="00F27340">
        <w:rPr>
          <w:rStyle w:val="libBold2Char"/>
          <w:rFonts w:hint="cs"/>
          <w:rtl/>
        </w:rPr>
        <w:t>:</w:t>
      </w:r>
      <w:r w:rsidRPr="00FA4125">
        <w:rPr>
          <w:rFonts w:hint="cs"/>
          <w:rtl/>
        </w:rPr>
        <w:t xml:space="preserve"> فقد رواه الكليني رحمه الله عن أحمد بن إدريس</w:t>
      </w:r>
      <w:r w:rsidR="00FA4125" w:rsidRPr="00FA4125">
        <w:rPr>
          <w:rFonts w:hint="cs"/>
          <w:rtl/>
        </w:rPr>
        <w:t>،</w:t>
      </w:r>
      <w:r w:rsidRPr="00FA4125">
        <w:rPr>
          <w:rFonts w:hint="cs"/>
          <w:rtl/>
        </w:rPr>
        <w:t xml:space="preserve"> عن عمران بن موسى</w:t>
      </w:r>
      <w:r w:rsidR="00FA4125" w:rsidRPr="00FA4125">
        <w:rPr>
          <w:rFonts w:hint="cs"/>
          <w:rtl/>
        </w:rPr>
        <w:t>،</w:t>
      </w:r>
      <w:r w:rsidRPr="00FA4125">
        <w:rPr>
          <w:rFonts w:hint="cs"/>
          <w:rtl/>
        </w:rPr>
        <w:t xml:space="preserve"> عن موسى بن جعفر البغدادي</w:t>
      </w:r>
      <w:r w:rsidR="00FA4125" w:rsidRPr="00FA4125">
        <w:rPr>
          <w:rFonts w:hint="cs"/>
          <w:rtl/>
        </w:rPr>
        <w:t>،</w:t>
      </w:r>
      <w:r w:rsidRPr="00FA4125">
        <w:rPr>
          <w:rFonts w:hint="cs"/>
          <w:rtl/>
        </w:rPr>
        <w:t xml:space="preserve"> عن علي بن أسباط</w:t>
      </w:r>
      <w:r w:rsidR="00FA4125" w:rsidRPr="00FA4125">
        <w:rPr>
          <w:rFonts w:hint="cs"/>
          <w:rtl/>
        </w:rPr>
        <w:t>،</w:t>
      </w:r>
      <w:r w:rsidRPr="00FA4125">
        <w:rPr>
          <w:rFonts w:hint="cs"/>
          <w:rtl/>
        </w:rPr>
        <w:t>عن محمد بن الفضيل</w:t>
      </w:r>
      <w:r w:rsidR="00FA4125" w:rsidRPr="00FA4125">
        <w:rPr>
          <w:rFonts w:hint="cs"/>
          <w:rtl/>
        </w:rPr>
        <w:t>،</w:t>
      </w:r>
      <w:r w:rsidRPr="00FA4125">
        <w:rPr>
          <w:rFonts w:hint="cs"/>
          <w:rtl/>
        </w:rPr>
        <w:t xml:space="preserve"> عن ابي حمزة الثمالي</w:t>
      </w:r>
      <w:r w:rsidR="00FA4125" w:rsidRPr="00FA4125">
        <w:rPr>
          <w:rFonts w:hint="cs"/>
          <w:rtl/>
        </w:rPr>
        <w:t>،</w:t>
      </w:r>
      <w:r w:rsidRPr="00FA4125">
        <w:rPr>
          <w:rFonts w:hint="cs"/>
          <w:rtl/>
        </w:rPr>
        <w:t xml:space="preserve"> عن أبي عبدالله عليه السلام.</w:t>
      </w:r>
    </w:p>
    <w:p w:rsidR="005950DA" w:rsidRPr="00FA4125" w:rsidRDefault="005950DA" w:rsidP="00FA4125">
      <w:pPr>
        <w:pStyle w:val="libNormal"/>
        <w:rPr>
          <w:rtl/>
        </w:rPr>
      </w:pPr>
      <w:r w:rsidRPr="00FA4125">
        <w:rPr>
          <w:rFonts w:hint="cs"/>
          <w:rtl/>
        </w:rPr>
        <w:t>وعمران بن موسى مشترك بين عمران بن موسى الخشاب</w:t>
      </w:r>
      <w:r w:rsidR="00FA4125" w:rsidRPr="00FA4125">
        <w:rPr>
          <w:rFonts w:hint="cs"/>
          <w:rtl/>
        </w:rPr>
        <w:t>،</w:t>
      </w:r>
      <w:r w:rsidRPr="00FA4125">
        <w:rPr>
          <w:rFonts w:hint="cs"/>
          <w:rtl/>
        </w:rPr>
        <w:t xml:space="preserve"> وهو مجهول الحال</w:t>
      </w:r>
      <w:r w:rsidR="00FA4125" w:rsidRPr="00FA4125">
        <w:rPr>
          <w:rFonts w:hint="cs"/>
          <w:rtl/>
        </w:rPr>
        <w:t>،</w:t>
      </w:r>
      <w:r w:rsidRPr="00FA4125">
        <w:rPr>
          <w:rFonts w:hint="cs"/>
          <w:rtl/>
        </w:rPr>
        <w:t xml:space="preserve"> وبين عمران بن موسى الأشعري</w:t>
      </w:r>
      <w:r w:rsidR="00FA4125" w:rsidRPr="00FA4125">
        <w:rPr>
          <w:rFonts w:hint="cs"/>
          <w:rtl/>
        </w:rPr>
        <w:t>،</w:t>
      </w:r>
      <w:r w:rsidRPr="00FA4125">
        <w:rPr>
          <w:rFonts w:hint="cs"/>
          <w:rtl/>
        </w:rPr>
        <w:t xml:space="preserve"> وهو مجهول أيضاً</w:t>
      </w:r>
      <w:r w:rsidR="00FA4125" w:rsidRPr="00FA4125">
        <w:rPr>
          <w:rFonts w:hint="cs"/>
          <w:rtl/>
        </w:rPr>
        <w:t>،</w:t>
      </w:r>
      <w:r w:rsidRPr="00FA4125">
        <w:rPr>
          <w:rFonts w:hint="cs"/>
          <w:rtl/>
        </w:rPr>
        <w:t xml:space="preserve"> وبين عمران بن موسى الزيتوني الثقة.</w:t>
      </w:r>
    </w:p>
    <w:p w:rsidR="000F4B3B" w:rsidRPr="00FA4125" w:rsidRDefault="005950DA" w:rsidP="000F4B3B">
      <w:pPr>
        <w:pStyle w:val="libNormal"/>
        <w:rPr>
          <w:rtl/>
        </w:rPr>
      </w:pPr>
      <w:r w:rsidRPr="00FA4125">
        <w:rPr>
          <w:rFonts w:hint="cs"/>
          <w:rtl/>
        </w:rPr>
        <w:t>وأما موسى بن جعفر البغدادي فهو مجهول الحال ايضاً. قال</w:t>
      </w:r>
      <w:r w:rsidR="000F4B3B" w:rsidRPr="000F4B3B">
        <w:rPr>
          <w:rFonts w:hint="cs"/>
          <w:rtl/>
        </w:rPr>
        <w:t xml:space="preserve"> </w:t>
      </w:r>
      <w:r w:rsidR="000F4B3B" w:rsidRPr="00FA4125">
        <w:rPr>
          <w:rFonts w:hint="cs"/>
          <w:rtl/>
        </w:rPr>
        <w:t xml:space="preserve">المامقاني: ظاهره كونه إمامياً، إلا أن حاله مجهول </w:t>
      </w:r>
      <w:r w:rsidR="000F4B3B" w:rsidRPr="00A54D4E">
        <w:rPr>
          <w:rStyle w:val="libFootnotenumChar"/>
          <w:rFonts w:hint="cs"/>
          <w:rtl/>
        </w:rPr>
        <w:t>(</w:t>
      </w:r>
      <w:r w:rsidR="000F4B3B">
        <w:rPr>
          <w:rStyle w:val="libFootnotenumChar"/>
          <w:rFonts w:hint="cs"/>
          <w:rtl/>
        </w:rPr>
        <w:t>4</w:t>
      </w:r>
      <w:r w:rsidR="000F4B3B" w:rsidRPr="00A54D4E">
        <w:rPr>
          <w:rStyle w:val="libFootnotenumChar"/>
          <w:rFonts w:hint="cs"/>
          <w:rtl/>
        </w:rPr>
        <w:t>)</w:t>
      </w:r>
      <w:r w:rsidR="000F4B3B" w:rsidRPr="00FA4125">
        <w:rPr>
          <w:rFonts w:hint="cs"/>
          <w:rtl/>
        </w:rPr>
        <w:t>.</w:t>
      </w:r>
    </w:p>
    <w:p w:rsidR="000F4B3B" w:rsidRPr="00FA4125" w:rsidRDefault="000F4B3B" w:rsidP="000F4B3B">
      <w:pPr>
        <w:pStyle w:val="libNormal"/>
        <w:rPr>
          <w:rtl/>
        </w:rPr>
      </w:pPr>
      <w:r w:rsidRPr="00FA4125">
        <w:rPr>
          <w:rFonts w:hint="cs"/>
          <w:rtl/>
        </w:rPr>
        <w:t>وأما محمد بن الفضيل فهو مشترك بين الضعيف وغيره.</w:t>
      </w:r>
    </w:p>
    <w:p w:rsidR="000F4B3B" w:rsidRDefault="000F4B3B" w:rsidP="000F4B3B">
      <w:pPr>
        <w:pStyle w:val="libNormal"/>
        <w:rPr>
          <w:rtl/>
        </w:rPr>
      </w:pPr>
      <w:r w:rsidRPr="00FA4125">
        <w:rPr>
          <w:rFonts w:hint="cs"/>
          <w:rtl/>
        </w:rPr>
        <w:t xml:space="preserve">قال المامقاني: الرجل إما ضعيف أو مجهول، اتحد أو تعدد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w:t>
      </w:r>
    </w:p>
    <w:p w:rsidR="000F4B3B" w:rsidRDefault="000F4B3B" w:rsidP="000F4B3B">
      <w:pPr>
        <w:pStyle w:val="libCenter"/>
        <w:rPr>
          <w:rtl/>
        </w:rPr>
      </w:pPr>
      <w:r>
        <w:rPr>
          <w:rFonts w:hint="cs"/>
          <w:rtl/>
        </w:rPr>
        <w:t>* * *</w:t>
      </w:r>
    </w:p>
    <w:p w:rsidR="005950DA" w:rsidRPr="00FA4125" w:rsidRDefault="000F4B3B" w:rsidP="000F4B3B">
      <w:pPr>
        <w:pStyle w:val="libNormal"/>
        <w:rPr>
          <w:rtl/>
        </w:rPr>
      </w:pPr>
      <w:r w:rsidRPr="00FA4125">
        <w:rPr>
          <w:rFonts w:hint="cs"/>
          <w:rtl/>
        </w:rPr>
        <w:t>قال الجزائري: وبعد: أيها الشيعي إن هذا المعتقد في هذه الحقيقة بالذات يلزمك</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رجال النجاشي</w:t>
      </w:r>
      <w:r w:rsidR="00FA4125">
        <w:rPr>
          <w:rFonts w:hint="cs"/>
          <w:rtl/>
        </w:rPr>
        <w:t>،</w:t>
      </w:r>
      <w:r>
        <w:rPr>
          <w:rFonts w:hint="cs"/>
          <w:rtl/>
        </w:rPr>
        <w:t xml:space="preserve"> ص289.</w:t>
      </w:r>
    </w:p>
    <w:p w:rsidR="005950DA" w:rsidRDefault="005950DA" w:rsidP="00FA4125">
      <w:pPr>
        <w:pStyle w:val="libFootnote0"/>
        <w:rPr>
          <w:rtl/>
        </w:rPr>
      </w:pPr>
      <w:r>
        <w:rPr>
          <w:rFonts w:hint="cs"/>
          <w:rtl/>
        </w:rPr>
        <w:t>(2) راجع تنقيح المقال 3</w:t>
      </w:r>
      <w:r w:rsidR="00112DF2">
        <w:rPr>
          <w:rFonts w:hint="cs"/>
          <w:rtl/>
        </w:rPr>
        <w:t>/</w:t>
      </w:r>
      <w:r>
        <w:rPr>
          <w:rFonts w:hint="cs"/>
          <w:rtl/>
        </w:rPr>
        <w:t>265</w:t>
      </w:r>
      <w:r w:rsidR="00FA4125">
        <w:rPr>
          <w:rFonts w:hint="cs"/>
          <w:rtl/>
        </w:rPr>
        <w:t>،</w:t>
      </w:r>
      <w:r>
        <w:rPr>
          <w:rFonts w:hint="cs"/>
          <w:rtl/>
        </w:rPr>
        <w:t xml:space="preserve"> والخلاصة</w:t>
      </w:r>
      <w:r w:rsidR="00FA4125">
        <w:rPr>
          <w:rFonts w:hint="cs"/>
          <w:rtl/>
        </w:rPr>
        <w:t>،</w:t>
      </w:r>
      <w:r>
        <w:rPr>
          <w:rFonts w:hint="cs"/>
          <w:rtl/>
        </w:rPr>
        <w:t xml:space="preserve"> ص257.</w:t>
      </w:r>
    </w:p>
    <w:p w:rsidR="005950DA" w:rsidRDefault="005950DA" w:rsidP="00FA4125">
      <w:pPr>
        <w:pStyle w:val="libFootnote0"/>
        <w:rPr>
          <w:rtl/>
        </w:rPr>
      </w:pPr>
      <w:r>
        <w:rPr>
          <w:rFonts w:hint="cs"/>
          <w:rtl/>
        </w:rPr>
        <w:t>(3) الخلاصة</w:t>
      </w:r>
      <w:r w:rsidR="00FA4125">
        <w:rPr>
          <w:rFonts w:hint="cs"/>
          <w:rtl/>
        </w:rPr>
        <w:t>،</w:t>
      </w:r>
      <w:r>
        <w:rPr>
          <w:rFonts w:hint="cs"/>
          <w:rtl/>
        </w:rPr>
        <w:t xml:space="preserve"> ص257.</w:t>
      </w:r>
    </w:p>
    <w:p w:rsidR="000F4B3B" w:rsidRDefault="000F4B3B" w:rsidP="000F4B3B">
      <w:pPr>
        <w:pStyle w:val="libFootnote0"/>
        <w:rPr>
          <w:rtl/>
        </w:rPr>
      </w:pPr>
      <w:r>
        <w:rPr>
          <w:rFonts w:hint="cs"/>
          <w:rtl/>
        </w:rPr>
        <w:t>(4) تنقيح المقال 3/254.</w:t>
      </w:r>
    </w:p>
    <w:p w:rsidR="000F4B3B" w:rsidRDefault="000F4B3B" w:rsidP="000F4B3B">
      <w:pPr>
        <w:pStyle w:val="libFootnote0"/>
        <w:rPr>
          <w:rtl/>
        </w:rPr>
      </w:pPr>
      <w:r>
        <w:rPr>
          <w:rFonts w:hint="cs"/>
          <w:rtl/>
        </w:rPr>
        <w:t>(5) المصدر السابق 3/172.</w:t>
      </w:r>
    </w:p>
    <w:p w:rsidR="005950DA" w:rsidRDefault="005950DA" w:rsidP="00614B0B">
      <w:pPr>
        <w:pStyle w:val="libPoemTiniChar"/>
      </w:pPr>
      <w:r>
        <w:rPr>
          <w:rFonts w:hint="cs"/>
          <w:rtl/>
        </w:rPr>
        <w:br w:type="page"/>
      </w:r>
    </w:p>
    <w:p w:rsidR="005950DA" w:rsidRPr="00FA4125" w:rsidRDefault="005950DA" w:rsidP="000F4B3B">
      <w:pPr>
        <w:pStyle w:val="libNormal"/>
        <w:rPr>
          <w:rtl/>
        </w:rPr>
      </w:pPr>
      <w:r w:rsidRPr="00FA4125">
        <w:rPr>
          <w:rFonts w:hint="cs"/>
          <w:rtl/>
        </w:rPr>
        <w:lastRenderedPageBreak/>
        <w:t>أموراً في غاية الفساد والقبح</w:t>
      </w:r>
      <w:r w:rsidR="00FA4125" w:rsidRPr="00FA4125">
        <w:rPr>
          <w:rFonts w:hint="cs"/>
          <w:rtl/>
        </w:rPr>
        <w:t>،</w:t>
      </w:r>
      <w:r w:rsidRPr="00FA4125">
        <w:rPr>
          <w:rFonts w:hint="cs"/>
          <w:rtl/>
        </w:rPr>
        <w:t xml:space="preserve"> لا يمكنك وأنت العاقل إلا أن تتبرأ منها ولا تعترف بها</w:t>
      </w:r>
      <w:r w:rsidR="00FA4125" w:rsidRPr="00FA4125">
        <w:rPr>
          <w:rFonts w:hint="cs"/>
          <w:rtl/>
        </w:rPr>
        <w:t>،</w:t>
      </w:r>
      <w:r w:rsidRPr="00FA4125">
        <w:rPr>
          <w:rFonts w:hint="cs"/>
          <w:rtl/>
        </w:rPr>
        <w:t xml:space="preserve"> وهي</w:t>
      </w:r>
      <w:r w:rsidR="00FA4125" w:rsidRPr="00FA4125">
        <w:rPr>
          <w:rFonts w:hint="cs"/>
          <w:rtl/>
        </w:rPr>
        <w:t>:</w:t>
      </w:r>
    </w:p>
    <w:p w:rsidR="005950DA" w:rsidRPr="00FA4125" w:rsidRDefault="005950DA" w:rsidP="00FA4125">
      <w:pPr>
        <w:pStyle w:val="libNormal"/>
        <w:rPr>
          <w:rtl/>
        </w:rPr>
      </w:pPr>
      <w:r w:rsidRPr="00FA4125">
        <w:rPr>
          <w:rFonts w:hint="cs"/>
          <w:rtl/>
        </w:rPr>
        <w:t>1</w:t>
      </w:r>
      <w:r w:rsidR="00A54D4E">
        <w:rPr>
          <w:rFonts w:hint="cs"/>
          <w:rtl/>
        </w:rPr>
        <w:t xml:space="preserve"> - </w:t>
      </w:r>
      <w:r w:rsidRPr="00FA4125">
        <w:rPr>
          <w:rFonts w:hint="cs"/>
          <w:rtl/>
        </w:rPr>
        <w:t>تكذيب علي رضي الله عنه في قوله</w:t>
      </w:r>
      <w:r w:rsidR="00A54D4E">
        <w:rPr>
          <w:rFonts w:hint="cs"/>
          <w:rtl/>
        </w:rPr>
        <w:t xml:space="preserve"> - </w:t>
      </w:r>
      <w:r w:rsidRPr="00FA4125">
        <w:rPr>
          <w:rFonts w:hint="cs"/>
          <w:rtl/>
        </w:rPr>
        <w:t>وقد سئل</w:t>
      </w:r>
      <w:r w:rsidR="00FA4125" w:rsidRPr="00FA4125">
        <w:rPr>
          <w:rFonts w:hint="cs"/>
          <w:rtl/>
        </w:rPr>
        <w:t>:</w:t>
      </w:r>
      <w:r w:rsidRPr="00FA4125">
        <w:rPr>
          <w:rFonts w:hint="cs"/>
          <w:rtl/>
        </w:rPr>
        <w:t xml:space="preserve"> هل خصّكم رسول الله صلى الله عليه وسلم آل البيت بشيء</w:t>
      </w:r>
      <w:r w:rsidR="00FA4125" w:rsidRPr="00FA4125">
        <w:rPr>
          <w:rFonts w:hint="cs"/>
          <w:rtl/>
        </w:rPr>
        <w:t>؟</w:t>
      </w:r>
      <w:r w:rsidRPr="00FA4125">
        <w:rPr>
          <w:rFonts w:hint="cs"/>
          <w:rtl/>
        </w:rPr>
        <w:t xml:space="preserve"> فقال</w:t>
      </w:r>
      <w:r w:rsidR="00FA4125" w:rsidRPr="00FA4125">
        <w:rPr>
          <w:rFonts w:hint="cs"/>
          <w:rtl/>
        </w:rPr>
        <w:t>:</w:t>
      </w:r>
      <w:r w:rsidRPr="00FA4125">
        <w:rPr>
          <w:rFonts w:hint="cs"/>
          <w:rtl/>
        </w:rPr>
        <w:t xml:space="preserve"> لا</w:t>
      </w:r>
      <w:r w:rsidR="00FA4125" w:rsidRPr="00FA4125">
        <w:rPr>
          <w:rFonts w:hint="cs"/>
          <w:rtl/>
        </w:rPr>
        <w:t>،</w:t>
      </w:r>
      <w:r w:rsidRPr="00FA4125">
        <w:rPr>
          <w:rFonts w:hint="cs"/>
          <w:rtl/>
        </w:rPr>
        <w:t xml:space="preserve"> إلا ما كان في قراب سيفي هذا. فأخرج صحيفة مكتوباً فيها أموراً أربعة</w:t>
      </w:r>
      <w:r w:rsidR="00FA4125" w:rsidRPr="00FA4125">
        <w:rPr>
          <w:rFonts w:hint="cs"/>
          <w:rtl/>
        </w:rPr>
        <w:t>،</w:t>
      </w:r>
      <w:r w:rsidRPr="00FA4125">
        <w:rPr>
          <w:rFonts w:hint="cs"/>
          <w:rtl/>
        </w:rPr>
        <w:t xml:space="preserve"> ذكرها أهل الحديث كالبخاري ومسلم</w:t>
      </w:r>
      <w:r w:rsidR="00FA4125" w:rsidRPr="00FA4125">
        <w:rPr>
          <w:rFonts w:hint="cs"/>
          <w:rtl/>
        </w:rPr>
        <w:t>.</w:t>
      </w:r>
    </w:p>
    <w:p w:rsidR="005950DA" w:rsidRDefault="005950DA" w:rsidP="00A54D4E">
      <w:pPr>
        <w:pStyle w:val="libBold1"/>
        <w:rPr>
          <w:rtl/>
        </w:rPr>
      </w:pPr>
      <w:r>
        <w:rPr>
          <w:rFonts w:hint="cs"/>
          <w:rtl/>
        </w:rPr>
        <w:t>أقول</w:t>
      </w:r>
      <w:r w:rsidR="00FA4125">
        <w:rPr>
          <w:rFonts w:hint="cs"/>
          <w:rtl/>
        </w:rPr>
        <w:t>:</w:t>
      </w:r>
    </w:p>
    <w:p w:rsidR="005950DA" w:rsidRPr="00FA4125" w:rsidRDefault="005950DA" w:rsidP="00FA4125">
      <w:pPr>
        <w:pStyle w:val="libNormal"/>
        <w:rPr>
          <w:rtl/>
        </w:rPr>
      </w:pPr>
      <w:r w:rsidRPr="00FA4125">
        <w:rPr>
          <w:rFonts w:hint="cs"/>
          <w:rtl/>
        </w:rPr>
        <w:t>كل ما ذكره من اللوازم غير لازم للشيعة</w:t>
      </w:r>
      <w:r w:rsidR="00FA4125" w:rsidRPr="00FA4125">
        <w:rPr>
          <w:rFonts w:hint="cs"/>
          <w:rtl/>
        </w:rPr>
        <w:t>،</w:t>
      </w:r>
      <w:r w:rsidRPr="00FA4125">
        <w:rPr>
          <w:rFonts w:hint="cs"/>
          <w:rtl/>
        </w:rPr>
        <w:t xml:space="preserve"> وذلك لأمرين</w:t>
      </w:r>
      <w:r w:rsidR="00FA4125" w:rsidRPr="00FA4125">
        <w:rPr>
          <w:rFonts w:hint="cs"/>
          <w:rtl/>
        </w:rPr>
        <w:t>:</w:t>
      </w:r>
    </w:p>
    <w:p w:rsidR="005950DA" w:rsidRPr="00FA4125" w:rsidRDefault="005950DA" w:rsidP="00FA4125">
      <w:pPr>
        <w:pStyle w:val="libNormal"/>
        <w:rPr>
          <w:rtl/>
        </w:rPr>
      </w:pPr>
      <w:r w:rsidRPr="00F27340">
        <w:rPr>
          <w:rStyle w:val="libBold2Char"/>
          <w:rFonts w:hint="cs"/>
          <w:rtl/>
        </w:rPr>
        <w:t>الأول</w:t>
      </w:r>
      <w:r w:rsidR="00FA4125" w:rsidRPr="00F27340">
        <w:rPr>
          <w:rStyle w:val="libBold2Char"/>
          <w:rFonts w:hint="cs"/>
          <w:rtl/>
        </w:rPr>
        <w:t>:</w:t>
      </w:r>
      <w:r w:rsidRPr="00FA4125">
        <w:rPr>
          <w:rFonts w:hint="cs"/>
          <w:rtl/>
        </w:rPr>
        <w:t xml:space="preserve"> أن أحاديث هذا الباب كما قلنا كلها ضعيفة</w:t>
      </w:r>
      <w:r w:rsidR="00FA4125" w:rsidRPr="00FA4125">
        <w:rPr>
          <w:rFonts w:hint="cs"/>
          <w:rtl/>
        </w:rPr>
        <w:t>،</w:t>
      </w:r>
      <w:r w:rsidRPr="00FA4125">
        <w:rPr>
          <w:rFonts w:hint="cs"/>
          <w:rtl/>
        </w:rPr>
        <w:t xml:space="preserve"> والحديث الضعيف لا يُلزِم ولا يُلزَم به كما هو واضح</w:t>
      </w:r>
      <w:r w:rsidR="00FA4125" w:rsidRPr="00FA4125">
        <w:rPr>
          <w:rFonts w:hint="cs"/>
          <w:rtl/>
        </w:rPr>
        <w:t>.</w:t>
      </w:r>
    </w:p>
    <w:p w:rsidR="005950DA" w:rsidRPr="00FA4125" w:rsidRDefault="005950DA" w:rsidP="00FA4125">
      <w:pPr>
        <w:pStyle w:val="libNormal"/>
        <w:rPr>
          <w:rtl/>
        </w:rPr>
      </w:pPr>
      <w:r w:rsidRPr="00F27340">
        <w:rPr>
          <w:rStyle w:val="libBold2Char"/>
          <w:rFonts w:hint="cs"/>
          <w:rtl/>
        </w:rPr>
        <w:t>الثاني</w:t>
      </w:r>
      <w:r w:rsidR="00FA4125" w:rsidRPr="00FA4125">
        <w:rPr>
          <w:rFonts w:hint="cs"/>
          <w:rtl/>
        </w:rPr>
        <w:t>:</w:t>
      </w:r>
      <w:r w:rsidRPr="00FA4125">
        <w:rPr>
          <w:rFonts w:hint="cs"/>
          <w:rtl/>
        </w:rPr>
        <w:t xml:space="preserve"> ما ظنه الجزائري من اللوازم</w:t>
      </w:r>
      <w:r w:rsidR="00A54D4E">
        <w:rPr>
          <w:rFonts w:hint="cs"/>
          <w:rtl/>
        </w:rPr>
        <w:t xml:space="preserve"> - </w:t>
      </w:r>
      <w:r w:rsidRPr="00FA4125">
        <w:rPr>
          <w:rFonts w:hint="cs"/>
          <w:rtl/>
        </w:rPr>
        <w:t>ولا سيما الثـالـث والرابع مما ذكره</w:t>
      </w:r>
      <w:r w:rsidR="00A54D4E">
        <w:rPr>
          <w:rFonts w:hint="cs"/>
          <w:rtl/>
        </w:rPr>
        <w:t xml:space="preserve"> - </w:t>
      </w:r>
      <w:r w:rsidRPr="00FA4125">
        <w:rPr>
          <w:rFonts w:hint="cs"/>
          <w:rtl/>
        </w:rPr>
        <w:t>هو في حقيقة الأمر ليس بلازم</w:t>
      </w:r>
      <w:r w:rsidR="00FA4125" w:rsidRPr="00FA4125">
        <w:rPr>
          <w:rFonts w:hint="cs"/>
          <w:rtl/>
        </w:rPr>
        <w:t>،</w:t>
      </w:r>
      <w:r w:rsidRPr="00FA4125">
        <w:rPr>
          <w:rFonts w:hint="cs"/>
          <w:rtl/>
        </w:rPr>
        <w:t xml:space="preserve"> وهذا ما سيتضح فيما سيأتي قريباً</w:t>
      </w:r>
      <w:r w:rsidR="00FA4125" w:rsidRPr="00FA4125">
        <w:rPr>
          <w:rFonts w:hint="cs"/>
          <w:rtl/>
        </w:rPr>
        <w:t>.</w:t>
      </w:r>
    </w:p>
    <w:p w:rsidR="000F4B3B" w:rsidRPr="00FA4125" w:rsidRDefault="005950DA" w:rsidP="000F4B3B">
      <w:pPr>
        <w:pStyle w:val="libNormal"/>
        <w:rPr>
          <w:rtl/>
        </w:rPr>
      </w:pPr>
      <w:r w:rsidRPr="00FA4125">
        <w:rPr>
          <w:rFonts w:hint="cs"/>
          <w:rtl/>
        </w:rPr>
        <w:t>أما ما ذكره من لزوم تكذيب علي عليه السلام فيما قاله في الحديث الذي أخرجه البخاري ومسلم فغير صحيح</w:t>
      </w:r>
      <w:r w:rsidR="00FA4125" w:rsidRPr="00FA4125">
        <w:rPr>
          <w:rFonts w:hint="cs"/>
          <w:rtl/>
        </w:rPr>
        <w:t>،</w:t>
      </w:r>
      <w:r w:rsidRPr="00FA4125">
        <w:rPr>
          <w:rFonts w:hint="cs"/>
          <w:rtl/>
        </w:rPr>
        <w:t xml:space="preserve"> وذلك لأن هذا الحديث الذي ساقه ليس متواتراً عن علي عليه السلام</w:t>
      </w:r>
      <w:r w:rsidR="00FA4125" w:rsidRPr="00FA4125">
        <w:rPr>
          <w:rFonts w:hint="cs"/>
          <w:rtl/>
        </w:rPr>
        <w:t>،</w:t>
      </w:r>
      <w:r w:rsidRPr="00FA4125">
        <w:rPr>
          <w:rFonts w:hint="cs"/>
          <w:rtl/>
        </w:rPr>
        <w:t xml:space="preserve"> وإنما هو حديث رواه أهل السنة في كتبهم</w:t>
      </w:r>
      <w:r w:rsidR="00FA4125" w:rsidRPr="00FA4125">
        <w:rPr>
          <w:rFonts w:hint="cs"/>
          <w:rtl/>
        </w:rPr>
        <w:t>،</w:t>
      </w:r>
      <w:r w:rsidR="000F4B3B" w:rsidRPr="000F4B3B">
        <w:rPr>
          <w:rFonts w:hint="cs"/>
          <w:rtl/>
        </w:rPr>
        <w:t xml:space="preserve"> </w:t>
      </w:r>
      <w:r w:rsidR="000F4B3B" w:rsidRPr="00FA4125">
        <w:rPr>
          <w:rFonts w:hint="cs"/>
          <w:rtl/>
        </w:rPr>
        <w:t>فلا يصح الاحتجاج به على غيرهم.</w:t>
      </w:r>
    </w:p>
    <w:p w:rsidR="000F4B3B" w:rsidRPr="00FA4125" w:rsidRDefault="000F4B3B" w:rsidP="000F4B3B">
      <w:pPr>
        <w:pStyle w:val="libNormal"/>
        <w:rPr>
          <w:rtl/>
        </w:rPr>
      </w:pPr>
      <w:r w:rsidRPr="00FA4125">
        <w:rPr>
          <w:rFonts w:hint="cs"/>
          <w:rtl/>
        </w:rPr>
        <w:t>ولو سلَّمنا بصحته فلا نقطع بصدوره من علي عليه السلام وإن كان حجة يلزم العمل به، وذلك لأن الخبر الصحيح لا يفيد القطع، بل غاية ما يفيده الظن.</w:t>
      </w:r>
    </w:p>
    <w:p w:rsidR="000F4B3B" w:rsidRPr="00FA4125" w:rsidRDefault="000F4B3B" w:rsidP="000F4B3B">
      <w:pPr>
        <w:pStyle w:val="libNormal"/>
        <w:rPr>
          <w:rtl/>
        </w:rPr>
      </w:pPr>
      <w:r w:rsidRPr="00FA4125">
        <w:rPr>
          <w:rFonts w:hint="cs"/>
          <w:rtl/>
        </w:rPr>
        <w:t>ثم إنَّا لو صحَّحنا هاتين الروايتين</w:t>
      </w:r>
      <w:r>
        <w:rPr>
          <w:rFonts w:hint="cs"/>
          <w:rtl/>
        </w:rPr>
        <w:t xml:space="preserve"> - </w:t>
      </w:r>
      <w:r w:rsidRPr="00FA4125">
        <w:rPr>
          <w:rFonts w:hint="cs"/>
          <w:rtl/>
        </w:rPr>
        <w:t>أعني رواية الكليني ورواية البخاري</w:t>
      </w:r>
      <w:r>
        <w:rPr>
          <w:rFonts w:hint="cs"/>
          <w:rtl/>
        </w:rPr>
        <w:t xml:space="preserve"> - </w:t>
      </w:r>
      <w:r w:rsidRPr="00FA4125">
        <w:rPr>
          <w:rFonts w:hint="cs"/>
          <w:rtl/>
        </w:rPr>
        <w:t>وسلَّمنا بالتعارض بينهما، فمَن أخذ بأحد الخبرين المتعارضين المرويين عن علي عليه السلام وترك الآخر فإنه لا يُعَد مكذِّباً له عليه السلام، وإلا لما جاز العمل بالأخبار المتعارضة.</w:t>
      </w:r>
    </w:p>
    <w:p w:rsidR="000F4B3B" w:rsidRPr="00FA4125" w:rsidRDefault="000F4B3B" w:rsidP="000F4B3B">
      <w:pPr>
        <w:pStyle w:val="libNormal"/>
        <w:rPr>
          <w:rtl/>
        </w:rPr>
      </w:pPr>
      <w:r w:rsidRPr="00FA4125">
        <w:rPr>
          <w:rFonts w:hint="cs"/>
          <w:rtl/>
        </w:rPr>
        <w:t>ثم إن أكثر الشيعة ولا سيَّما عوامّهم لم يطَّلعوا على هذا الحديث الذي رووه عن علي عليه السلام، فكيف يتحقق تكذيبهم لكلام لم يطلعوا عليه؟!</w:t>
      </w:r>
    </w:p>
    <w:p w:rsidR="005950DA" w:rsidRPr="00FA4125" w:rsidRDefault="000F4B3B" w:rsidP="000F4B3B">
      <w:pPr>
        <w:pStyle w:val="libNormal"/>
        <w:rPr>
          <w:rtl/>
        </w:rPr>
      </w:pPr>
      <w:r w:rsidRPr="00FA4125">
        <w:rPr>
          <w:rFonts w:hint="cs"/>
          <w:rtl/>
        </w:rPr>
        <w:t>هذا مع أنه لا تعارض في البين بين أحاديث هذا الباب من الكافي والحديث الذي رووه عن علي عليه السلام، وذلك لأن المروي في صحيح البخاري أن علي عليه السلام سُئل: هل عندكم كتاب؟ فقال: لا، إلا كتاب الله، أو فهم أعطيه رجل مسلم، أو ما في هذه</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 xml:space="preserve">الصحيفة... </w:t>
      </w:r>
      <w:r w:rsidRPr="00A54D4E">
        <w:rPr>
          <w:rStyle w:val="libFootnotenumChar"/>
          <w:rFonts w:hint="cs"/>
          <w:rtl/>
        </w:rPr>
        <w:t>(1)</w:t>
      </w:r>
      <w:r w:rsidR="00FA4125" w:rsidRPr="00FA4125">
        <w:rPr>
          <w:rFonts w:hint="cs"/>
          <w:rtl/>
        </w:rPr>
        <w:t>.</w:t>
      </w:r>
    </w:p>
    <w:p w:rsidR="005950DA" w:rsidRPr="00FA4125" w:rsidRDefault="005950DA" w:rsidP="00FA4125">
      <w:pPr>
        <w:pStyle w:val="libNormal"/>
        <w:rPr>
          <w:rtl/>
        </w:rPr>
      </w:pPr>
      <w:r w:rsidRPr="00FA4125">
        <w:rPr>
          <w:rFonts w:hint="cs"/>
          <w:rtl/>
        </w:rPr>
        <w:t>وفيه أيضاً</w:t>
      </w:r>
      <w:r w:rsidR="00FA4125" w:rsidRPr="00FA4125">
        <w:rPr>
          <w:rFonts w:hint="cs"/>
          <w:rtl/>
        </w:rPr>
        <w:t>:</w:t>
      </w:r>
      <w:r w:rsidRPr="00FA4125">
        <w:rPr>
          <w:rFonts w:hint="cs"/>
          <w:rtl/>
        </w:rPr>
        <w:t xml:space="preserve"> عن علي رضي الله عنه</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ما كتبنا عن النبي صلى الله عليه وآله إلا القرآن وما في هذه الصحيفة</w:t>
      </w:r>
      <w:r w:rsidR="00FA4125" w:rsidRPr="00FA4125">
        <w:rPr>
          <w:rFonts w:hint="cs"/>
          <w:rtl/>
        </w:rPr>
        <w:t>،</w:t>
      </w:r>
      <w:r w:rsidRPr="00FA4125">
        <w:rPr>
          <w:rFonts w:hint="cs"/>
          <w:rtl/>
        </w:rPr>
        <w:t xml:space="preserve"> قال النبي صلى الله عليه وآله</w:t>
      </w:r>
      <w:r w:rsidR="00FA4125" w:rsidRPr="00FA4125">
        <w:rPr>
          <w:rFonts w:hint="cs"/>
          <w:rtl/>
        </w:rPr>
        <w:t>:</w:t>
      </w:r>
      <w:r w:rsidRPr="00FA4125">
        <w:rPr>
          <w:rFonts w:hint="cs"/>
          <w:rtl/>
        </w:rPr>
        <w:t xml:space="preserve"> المدينة حرام ما بين عائر إلى كذا</w:t>
      </w:r>
      <w:r w:rsidR="00FA4125" w:rsidRPr="00FA4125">
        <w:rPr>
          <w:rFonts w:hint="cs"/>
          <w:rtl/>
        </w:rPr>
        <w:t>،</w:t>
      </w:r>
      <w:r w:rsidRPr="00FA4125">
        <w:rPr>
          <w:rFonts w:hint="cs"/>
          <w:rtl/>
        </w:rPr>
        <w:t xml:space="preserve"> فمن أحدث أو آوى محدثاً فعليه لعنة الله والملائكة و الناس أجمعين... </w:t>
      </w:r>
      <w:r w:rsidRPr="00A54D4E">
        <w:rPr>
          <w:rStyle w:val="libFootnotenumChar"/>
          <w:rFonts w:hint="cs"/>
          <w:rtl/>
        </w:rPr>
        <w:t>(2)</w:t>
      </w:r>
      <w:r w:rsidRPr="00FA4125">
        <w:rPr>
          <w:rFonts w:hint="cs"/>
          <w:rtl/>
        </w:rPr>
        <w:t>.</w:t>
      </w:r>
    </w:p>
    <w:p w:rsidR="005950DA" w:rsidRDefault="005950DA" w:rsidP="00FA4125">
      <w:pPr>
        <w:pStyle w:val="libNormal"/>
        <w:rPr>
          <w:rtl/>
        </w:rPr>
      </w:pPr>
      <w:r w:rsidRPr="00FA4125">
        <w:rPr>
          <w:rFonts w:hint="cs"/>
          <w:rtl/>
        </w:rPr>
        <w:t>وفيه أيضاً</w:t>
      </w:r>
      <w:r w:rsidR="00FA4125" w:rsidRPr="00FA4125">
        <w:rPr>
          <w:rFonts w:hint="cs"/>
          <w:rtl/>
        </w:rPr>
        <w:t>:</w:t>
      </w:r>
      <w:r w:rsidRPr="00FA4125">
        <w:rPr>
          <w:rFonts w:hint="cs"/>
          <w:rtl/>
        </w:rPr>
        <w:t xml:space="preserve"> أن علياً خطب فقال</w:t>
      </w:r>
      <w:r w:rsidR="00FA4125" w:rsidRPr="00FA4125">
        <w:rPr>
          <w:rFonts w:hint="cs"/>
          <w:rtl/>
        </w:rPr>
        <w:t>:</w:t>
      </w:r>
      <w:r w:rsidRPr="00FA4125">
        <w:rPr>
          <w:rFonts w:hint="cs"/>
          <w:rtl/>
        </w:rPr>
        <w:t xml:space="preserve"> ما عندنا كتاب نقرؤه إلا كتاب الله وما في هذه الصحيفة... </w:t>
      </w:r>
      <w:r w:rsidRPr="00A54D4E">
        <w:rPr>
          <w:rStyle w:val="libFootnotenumChar"/>
          <w:rFonts w:hint="cs"/>
          <w:rtl/>
        </w:rPr>
        <w:t>(3)</w:t>
      </w:r>
      <w:r w:rsidRPr="00FA4125">
        <w:rPr>
          <w:rFonts w:hint="cs"/>
          <w:rtl/>
        </w:rPr>
        <w:t>.</w:t>
      </w:r>
    </w:p>
    <w:p w:rsidR="000F4B3B" w:rsidRPr="00FA4125" w:rsidRDefault="000F4B3B" w:rsidP="000F4B3B">
      <w:pPr>
        <w:pStyle w:val="libNormal"/>
        <w:rPr>
          <w:rtl/>
        </w:rPr>
      </w:pPr>
      <w:r w:rsidRPr="00FA4125">
        <w:rPr>
          <w:rFonts w:hint="cs"/>
          <w:rtl/>
        </w:rPr>
        <w:t xml:space="preserve">وفي رواية مسلم أن علياً قال: من زعم أن عندنا شيئاً نقرؤه إلا كتاب الله وهذه الصحيفة، (قال: وصحيفة معلقة في قراب سيفه) فقد كذب...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0F4B3B" w:rsidRPr="00FA4125" w:rsidRDefault="000F4B3B" w:rsidP="000F4B3B">
      <w:pPr>
        <w:pStyle w:val="libNormal"/>
        <w:rPr>
          <w:rtl/>
        </w:rPr>
      </w:pPr>
      <w:r w:rsidRPr="00FA4125">
        <w:rPr>
          <w:rFonts w:hint="cs"/>
          <w:rtl/>
        </w:rPr>
        <w:t>ولو سلَّمنا بصحة هذه الأحاديث فالظاهر منها أن علياً عليه السلام قد أخبر أنه ليس عند آل بيت النبي صلى الله عليه وآله شيء مكتوب يقرؤونه، قد خصَّهم به رسول الله صلى الله عليه وآله دون الناس غير القرآن إلا تلك الصحيفة.</w:t>
      </w:r>
    </w:p>
    <w:p w:rsidR="000F4B3B" w:rsidRPr="00FA4125" w:rsidRDefault="000F4B3B" w:rsidP="000F4B3B">
      <w:pPr>
        <w:pStyle w:val="libNormal"/>
        <w:rPr>
          <w:rtl/>
        </w:rPr>
      </w:pPr>
      <w:r w:rsidRPr="00FA4125">
        <w:rPr>
          <w:rFonts w:hint="cs"/>
          <w:rtl/>
        </w:rPr>
        <w:t>ولهذا قال ابن حجر في شرح قول السائل: « هل عندكم كتاب »: أي مكتوب أخذتموه عن رسول الله صلى الله عليه وآله مما أوحي إليه. ويدل على ذلك رواية المصنف</w:t>
      </w:r>
      <w:r>
        <w:rPr>
          <w:rFonts w:hint="cs"/>
          <w:rtl/>
        </w:rPr>
        <w:t xml:space="preserve"> - </w:t>
      </w:r>
      <w:r w:rsidRPr="00FA4125">
        <w:rPr>
          <w:rFonts w:hint="cs"/>
          <w:rtl/>
        </w:rPr>
        <w:t>يعنى البخاري</w:t>
      </w:r>
      <w:r>
        <w:rPr>
          <w:rFonts w:hint="cs"/>
          <w:rtl/>
        </w:rPr>
        <w:t xml:space="preserve"> - </w:t>
      </w:r>
      <w:r w:rsidRPr="00FA4125">
        <w:rPr>
          <w:rFonts w:hint="cs"/>
          <w:rtl/>
        </w:rPr>
        <w:t xml:space="preserve">في الجهاد: « هـل عندكم شيء من الوحي إلا ما في كتاب الله؟ »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 xml:space="preserve">، وله في الديات: « هل عندكم شيء مما ليس في القرآن؟ » </w:t>
      </w:r>
      <w:r w:rsidRPr="00A54D4E">
        <w:rPr>
          <w:rStyle w:val="libFootnotenumChar"/>
          <w:rFonts w:hint="cs"/>
          <w:rtl/>
        </w:rPr>
        <w:t>(</w:t>
      </w:r>
      <w:r>
        <w:rPr>
          <w:rStyle w:val="libFootnotenumChar"/>
          <w:rFonts w:hint="cs"/>
          <w:rtl/>
        </w:rPr>
        <w:t>6</w:t>
      </w:r>
      <w:r w:rsidRPr="00A54D4E">
        <w:rPr>
          <w:rStyle w:val="libFootnotenumChar"/>
          <w:rFonts w:hint="cs"/>
          <w:rtl/>
        </w:rPr>
        <w:t>)</w:t>
      </w:r>
      <w:r w:rsidRPr="00FA4125">
        <w:rPr>
          <w:rFonts w:hint="cs"/>
          <w:rtl/>
        </w:rPr>
        <w:t xml:space="preserve">، وفي مسند إسحاق بن راهوايه: عن جرير، عن مطرف: « هل علمت شيئا من الوحي؟ » </w:t>
      </w:r>
      <w:r w:rsidRPr="00A54D4E">
        <w:rPr>
          <w:rStyle w:val="libFootnotenumChar"/>
          <w:rFonts w:hint="cs"/>
          <w:rtl/>
        </w:rPr>
        <w:t>(</w:t>
      </w:r>
      <w:r>
        <w:rPr>
          <w:rStyle w:val="libFootnotenumChar"/>
          <w:rFonts w:hint="cs"/>
          <w:rtl/>
        </w:rPr>
        <w:t>7</w:t>
      </w:r>
      <w:r w:rsidRPr="00A54D4E">
        <w:rPr>
          <w:rStyle w:val="libFootnotenumChar"/>
          <w:rFonts w:hint="cs"/>
          <w:rtl/>
        </w:rPr>
        <w:t>)</w:t>
      </w:r>
      <w:r w:rsidRPr="00FA4125">
        <w:rPr>
          <w:rFonts w:hint="cs"/>
          <w:rtl/>
        </w:rPr>
        <w:t>.</w:t>
      </w:r>
    </w:p>
    <w:p w:rsidR="000F4B3B" w:rsidRPr="00FA4125" w:rsidRDefault="000F4B3B" w:rsidP="000F4B3B">
      <w:pPr>
        <w:pStyle w:val="libNormal"/>
        <w:rPr>
          <w:rtl/>
        </w:rPr>
      </w:pPr>
      <w:r w:rsidRPr="00FA4125">
        <w:rPr>
          <w:rFonts w:hint="cs"/>
          <w:rtl/>
        </w:rPr>
        <w:t xml:space="preserve">وقال السندي في حاشيته على سنن النسائي في شرح قول السائل: « هل عندكم من رسول الله صلى الله عليه وآله شيء سوى القرآن؟ »: أي شيء مكتوب، وإلا فلا شك أنه كان عنده أكثر مما ذكر </w:t>
      </w:r>
      <w:r w:rsidRPr="00A54D4E">
        <w:rPr>
          <w:rStyle w:val="libFootnotenumChar"/>
          <w:rFonts w:hint="cs"/>
          <w:rtl/>
        </w:rPr>
        <w:t>(</w:t>
      </w:r>
      <w:r>
        <w:rPr>
          <w:rStyle w:val="libFootnotenumChar"/>
          <w:rFonts w:hint="cs"/>
          <w:rtl/>
        </w:rPr>
        <w:t>8</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صحيح البخاري 1</w:t>
      </w:r>
      <w:r w:rsidR="00112DF2">
        <w:rPr>
          <w:rFonts w:hint="cs"/>
          <w:rtl/>
        </w:rPr>
        <w:t>/</w:t>
      </w:r>
      <w:r>
        <w:rPr>
          <w:rFonts w:hint="cs"/>
          <w:rtl/>
        </w:rPr>
        <w:t>38 كتاب العلم</w:t>
      </w:r>
      <w:r w:rsidR="00FA4125">
        <w:rPr>
          <w:rFonts w:hint="cs"/>
          <w:rtl/>
        </w:rPr>
        <w:t>،</w:t>
      </w:r>
      <w:r>
        <w:rPr>
          <w:rFonts w:hint="cs"/>
          <w:rtl/>
        </w:rPr>
        <w:t xml:space="preserve"> باب كتابة العلم.</w:t>
      </w:r>
    </w:p>
    <w:p w:rsidR="005950DA" w:rsidRDefault="005950DA" w:rsidP="00FA4125">
      <w:pPr>
        <w:pStyle w:val="libFootnote0"/>
        <w:rPr>
          <w:rtl/>
        </w:rPr>
      </w:pPr>
      <w:r>
        <w:rPr>
          <w:rFonts w:hint="cs"/>
          <w:rtl/>
        </w:rPr>
        <w:t>(2) المصدر السابق 4</w:t>
      </w:r>
      <w:r w:rsidR="00112DF2">
        <w:rPr>
          <w:rFonts w:hint="cs"/>
          <w:rtl/>
        </w:rPr>
        <w:t>/</w:t>
      </w:r>
      <w:r>
        <w:rPr>
          <w:rFonts w:hint="cs"/>
          <w:rtl/>
        </w:rPr>
        <w:t>124</w:t>
      </w:r>
      <w:r w:rsidR="00A54D4E">
        <w:rPr>
          <w:rFonts w:hint="cs"/>
          <w:rtl/>
        </w:rPr>
        <w:t xml:space="preserve"> - </w:t>
      </w:r>
      <w:r>
        <w:rPr>
          <w:rFonts w:hint="cs"/>
          <w:rtl/>
        </w:rPr>
        <w:t>125 كتاب الجزية</w:t>
      </w:r>
      <w:r w:rsidR="00FA4125">
        <w:rPr>
          <w:rFonts w:hint="cs"/>
          <w:rtl/>
        </w:rPr>
        <w:t>،</w:t>
      </w:r>
      <w:r>
        <w:rPr>
          <w:rFonts w:hint="cs"/>
          <w:rtl/>
        </w:rPr>
        <w:t xml:space="preserve"> باب إثم من عاهد ثم غدر.</w:t>
      </w:r>
    </w:p>
    <w:p w:rsidR="005950DA" w:rsidRDefault="005950DA" w:rsidP="00FA4125">
      <w:pPr>
        <w:pStyle w:val="libFootnote0"/>
        <w:rPr>
          <w:rtl/>
        </w:rPr>
      </w:pPr>
      <w:r>
        <w:rPr>
          <w:rFonts w:hint="cs"/>
          <w:rtl/>
        </w:rPr>
        <w:t>(3) المصدر السابق 4</w:t>
      </w:r>
      <w:r w:rsidR="00112DF2">
        <w:rPr>
          <w:rFonts w:hint="cs"/>
          <w:rtl/>
        </w:rPr>
        <w:t>/</w:t>
      </w:r>
      <w:r>
        <w:rPr>
          <w:rFonts w:hint="cs"/>
          <w:rtl/>
        </w:rPr>
        <w:t>122 كتاب الجزية</w:t>
      </w:r>
      <w:r w:rsidR="00FA4125">
        <w:rPr>
          <w:rFonts w:hint="cs"/>
          <w:rtl/>
        </w:rPr>
        <w:t>،</w:t>
      </w:r>
      <w:r>
        <w:rPr>
          <w:rFonts w:hint="cs"/>
          <w:rtl/>
        </w:rPr>
        <w:t xml:space="preserve"> باب ذمة المسلمين وجوارهم واحدة</w:t>
      </w:r>
      <w:r w:rsidR="00FA4125">
        <w:rPr>
          <w:rFonts w:hint="cs"/>
          <w:rtl/>
        </w:rPr>
        <w:t>.</w:t>
      </w:r>
      <w:r>
        <w:rPr>
          <w:rFonts w:hint="cs"/>
          <w:rtl/>
        </w:rPr>
        <w:t>..</w:t>
      </w:r>
    </w:p>
    <w:p w:rsidR="000F4B3B" w:rsidRDefault="000F4B3B" w:rsidP="000F4B3B">
      <w:pPr>
        <w:pStyle w:val="libFootnote0"/>
        <w:rPr>
          <w:rtl/>
        </w:rPr>
      </w:pPr>
      <w:r>
        <w:rPr>
          <w:rFonts w:hint="cs"/>
          <w:rtl/>
        </w:rPr>
        <w:t>(4) صحيح مسلم 2/1147 كتاب العتق، باب تتحريم تولي العتيق غير مواليه.</w:t>
      </w:r>
    </w:p>
    <w:p w:rsidR="000F4B3B" w:rsidRDefault="000F4B3B" w:rsidP="000F4B3B">
      <w:pPr>
        <w:pStyle w:val="libFootnote0"/>
        <w:rPr>
          <w:rtl/>
        </w:rPr>
      </w:pPr>
      <w:r>
        <w:rPr>
          <w:rFonts w:hint="cs"/>
          <w:rtl/>
        </w:rPr>
        <w:t>(5) صحيح البخاري 4/84 كتاب الجهاد، باب فك الاسير.</w:t>
      </w:r>
    </w:p>
    <w:p w:rsidR="000F4B3B" w:rsidRDefault="000F4B3B" w:rsidP="000F4B3B">
      <w:pPr>
        <w:pStyle w:val="libFootnote0"/>
        <w:rPr>
          <w:rtl/>
        </w:rPr>
      </w:pPr>
      <w:r>
        <w:rPr>
          <w:rFonts w:hint="cs"/>
          <w:rtl/>
        </w:rPr>
        <w:t>(6) المصدر السابق 9/13 - 14 كتاب الديات، باب العاقلة.</w:t>
      </w:r>
    </w:p>
    <w:p w:rsidR="000F4B3B" w:rsidRDefault="000F4B3B" w:rsidP="000F4B3B">
      <w:pPr>
        <w:pStyle w:val="libFootnote0"/>
        <w:rPr>
          <w:rtl/>
        </w:rPr>
      </w:pPr>
      <w:r>
        <w:rPr>
          <w:rFonts w:hint="cs"/>
          <w:rtl/>
        </w:rPr>
        <w:t>(7) فتح الباري 1/165.</w:t>
      </w:r>
    </w:p>
    <w:p w:rsidR="000F4B3B" w:rsidRDefault="000F4B3B" w:rsidP="000F4B3B">
      <w:pPr>
        <w:pStyle w:val="libFootnote0"/>
        <w:rPr>
          <w:rtl/>
        </w:rPr>
      </w:pPr>
      <w:r>
        <w:rPr>
          <w:rFonts w:hint="cs"/>
          <w:rtl/>
        </w:rPr>
        <w:t>(8) سنن النسائي بشرح السيوطي 8/23.</w:t>
      </w:r>
    </w:p>
    <w:p w:rsidR="005950DA" w:rsidRDefault="005950DA" w:rsidP="00614B0B">
      <w:pPr>
        <w:pStyle w:val="libPoemTiniChar"/>
      </w:pPr>
      <w:r>
        <w:rPr>
          <w:rFonts w:hint="cs"/>
          <w:rtl/>
        </w:rPr>
        <w:br w:type="page"/>
      </w:r>
    </w:p>
    <w:p w:rsidR="005950DA" w:rsidRDefault="005950DA" w:rsidP="000F4B3B">
      <w:pPr>
        <w:pStyle w:val="libNormal"/>
        <w:rPr>
          <w:rtl/>
        </w:rPr>
      </w:pPr>
      <w:r w:rsidRPr="00FA4125">
        <w:rPr>
          <w:rFonts w:hint="cs"/>
          <w:rtl/>
        </w:rPr>
        <w:lastRenderedPageBreak/>
        <w:t xml:space="preserve">ويدل على ذلك أيضاً أن ما ذكر في الصحيفة لم يكن من الأمور المخصوصة بعلي عليه السلام دون سائر المسلمين </w:t>
      </w:r>
      <w:r w:rsidRPr="00A54D4E">
        <w:rPr>
          <w:rStyle w:val="libFootnotenumChar"/>
          <w:rFonts w:hint="cs"/>
          <w:rtl/>
        </w:rPr>
        <w:t>(</w:t>
      </w:r>
      <w:r w:rsidR="000F4B3B">
        <w:rPr>
          <w:rStyle w:val="libFootnotenumChar"/>
          <w:rFonts w:hint="cs"/>
          <w:rtl/>
        </w:rPr>
        <w:t>1</w:t>
      </w:r>
      <w:r w:rsidRPr="00A54D4E">
        <w:rPr>
          <w:rStyle w:val="libFootnotenumChar"/>
          <w:rFonts w:hint="cs"/>
          <w:rtl/>
        </w:rPr>
        <w:t>)</w:t>
      </w:r>
      <w:r w:rsidRPr="00FA4125">
        <w:rPr>
          <w:rFonts w:hint="cs"/>
          <w:rtl/>
        </w:rPr>
        <w:t>.</w:t>
      </w:r>
    </w:p>
    <w:p w:rsidR="000F4B3B" w:rsidRPr="00FA4125" w:rsidRDefault="000F4B3B" w:rsidP="000F4B3B">
      <w:pPr>
        <w:pStyle w:val="libNormal"/>
        <w:rPr>
          <w:rtl/>
        </w:rPr>
      </w:pPr>
      <w:r w:rsidRPr="00FA4125">
        <w:rPr>
          <w:rFonts w:hint="cs"/>
          <w:rtl/>
        </w:rPr>
        <w:t>قال أبو الطيب العظيم آبادي: ليس يخفى أن ما في كتابه</w:t>
      </w:r>
      <w:r>
        <w:rPr>
          <w:rFonts w:hint="cs"/>
          <w:rtl/>
        </w:rPr>
        <w:t xml:space="preserve"> - </w:t>
      </w:r>
      <w:r w:rsidRPr="00FA4125">
        <w:rPr>
          <w:rFonts w:hint="cs"/>
          <w:rtl/>
        </w:rPr>
        <w:t>أي صحيفة علي عليه السلام</w:t>
      </w:r>
      <w:r>
        <w:rPr>
          <w:rFonts w:hint="cs"/>
          <w:rtl/>
        </w:rPr>
        <w:t xml:space="preserve"> - </w:t>
      </w:r>
      <w:r w:rsidRPr="00FA4125">
        <w:rPr>
          <w:rFonts w:hint="cs"/>
          <w:rtl/>
        </w:rPr>
        <w:t xml:space="preserve">ليس من الأمور المخصوصة </w:t>
      </w:r>
      <w:r w:rsidRPr="00A54D4E">
        <w:rPr>
          <w:rStyle w:val="libFootnotenumChar"/>
          <w:rFonts w:hint="cs"/>
          <w:rtl/>
        </w:rPr>
        <w:t>(</w:t>
      </w:r>
      <w:r>
        <w:rPr>
          <w:rStyle w:val="libFootnotenumChar"/>
          <w:rFonts w:hint="cs"/>
          <w:rtl/>
        </w:rPr>
        <w:t>2</w:t>
      </w:r>
      <w:r w:rsidRPr="00A54D4E">
        <w:rPr>
          <w:rStyle w:val="libFootnotenumChar"/>
          <w:rFonts w:hint="cs"/>
          <w:rtl/>
        </w:rPr>
        <w:t>)</w:t>
      </w:r>
      <w:r w:rsidRPr="00FA4125">
        <w:rPr>
          <w:rFonts w:hint="cs"/>
          <w:rtl/>
        </w:rPr>
        <w:t>.</w:t>
      </w:r>
    </w:p>
    <w:p w:rsidR="000F4B3B" w:rsidRPr="00FA4125" w:rsidRDefault="000F4B3B" w:rsidP="000F4B3B">
      <w:pPr>
        <w:pStyle w:val="libNormal"/>
        <w:rPr>
          <w:rtl/>
        </w:rPr>
      </w:pPr>
      <w:r w:rsidRPr="00FA4125">
        <w:rPr>
          <w:rFonts w:hint="cs"/>
          <w:rtl/>
        </w:rPr>
        <w:t xml:space="preserve">ومثله قول السندي في حاشيته على سنن النسائي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0F4B3B" w:rsidRPr="00FA4125" w:rsidRDefault="000F4B3B" w:rsidP="000F4B3B">
      <w:pPr>
        <w:pStyle w:val="libNormal"/>
        <w:rPr>
          <w:rtl/>
        </w:rPr>
      </w:pPr>
      <w:r w:rsidRPr="00FA4125">
        <w:rPr>
          <w:rFonts w:hint="cs"/>
          <w:rtl/>
        </w:rPr>
        <w:t>وهذا يدل على أن مراد السائل هو معرفة ما إذا كان النبي صلى الله عليه وآله قد اختص علياً عليه السلام دون الناس بشيء مكتوب فيه شيء من العلم. لأن داعي السؤال هو أن علياً عليه السلام كان إذا وقع حدث قال: صدق الله ورسوله. وهذا يشعر بأن النبي صلى الله عليه وآله كان قد اختصّه بأمور غيبيّه تقع، أخبره بها ولم يخبر أحداً سواه.</w:t>
      </w:r>
    </w:p>
    <w:p w:rsidR="000F4B3B" w:rsidRPr="00FA4125" w:rsidRDefault="000F4B3B" w:rsidP="000F4B3B">
      <w:pPr>
        <w:pStyle w:val="libNormal"/>
        <w:rPr>
          <w:rtl/>
        </w:rPr>
      </w:pPr>
      <w:r w:rsidRPr="00FA4125">
        <w:rPr>
          <w:rFonts w:hint="cs"/>
          <w:rtl/>
        </w:rPr>
        <w:t>قال ابن حجر: السبب في سؤالهم لعلي رضي الله عنه عن ذلك أخرجه أحمد والبيهقي في الدلائل من طريق أبي حسّان، أن علياً كان يأمر بالأمر فيقال: قد فعلناه. فيقول: صدق الله ورسوله. فقال له الأشتر: هذا الذي تقول أهو شيء عهد إليك رسول الله صلى الله عليه وآله خاصةً دون الناس...</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0F4B3B" w:rsidRPr="00FA4125" w:rsidRDefault="000F4B3B" w:rsidP="000F4B3B">
      <w:pPr>
        <w:pStyle w:val="libNormal"/>
        <w:rPr>
          <w:rtl/>
        </w:rPr>
      </w:pPr>
      <w:r w:rsidRPr="00FA4125">
        <w:rPr>
          <w:rFonts w:hint="cs"/>
          <w:rtl/>
        </w:rPr>
        <w:t>وجواب علي عليه السلام يدل على أن النبي صلى الله عليه وآله لم يخصه بشيء مكتوب دون الناس إلا ما في تلك الصحيفة التي حوت أموراً غير مخصوصة به. أما</w:t>
      </w:r>
      <w:r w:rsidRPr="000F4B3B">
        <w:rPr>
          <w:rFonts w:hint="cs"/>
          <w:rtl/>
        </w:rPr>
        <w:t xml:space="preserve"> </w:t>
      </w:r>
      <w:r w:rsidRPr="00FA4125">
        <w:rPr>
          <w:rFonts w:hint="cs"/>
          <w:rtl/>
        </w:rPr>
        <w:t>ما خصّه رسول الله صلى الله عليه وسلم من غير ما ذُكر فلم يقع في جواب علي عليه السلام وإن قصده السائل.</w:t>
      </w:r>
    </w:p>
    <w:p w:rsidR="000F4B3B" w:rsidRPr="00FA4125" w:rsidRDefault="000F4B3B" w:rsidP="000F4B3B">
      <w:pPr>
        <w:pStyle w:val="libNormal"/>
        <w:rPr>
          <w:rtl/>
        </w:rPr>
      </w:pPr>
      <w:r w:rsidRPr="00FA4125">
        <w:rPr>
          <w:rFonts w:hint="cs"/>
          <w:rtl/>
        </w:rPr>
        <w:t>ومنه يتضح أن الأحاديث المذكورة في الكافي في باب ما عند الأئمة عليهم السلام من</w:t>
      </w:r>
    </w:p>
    <w:p w:rsidR="005950DA" w:rsidRDefault="005950DA" w:rsidP="005950DA">
      <w:pPr>
        <w:pStyle w:val="libFootnote0"/>
        <w:rPr>
          <w:rtl/>
        </w:rPr>
      </w:pPr>
      <w:r>
        <w:rPr>
          <w:rFonts w:hint="cs"/>
          <w:rtl/>
        </w:rPr>
        <w:t>____________________</w:t>
      </w:r>
    </w:p>
    <w:p w:rsidR="005950DA" w:rsidRDefault="005950DA" w:rsidP="000F4B3B">
      <w:pPr>
        <w:pStyle w:val="libFootnote0"/>
        <w:rPr>
          <w:rtl/>
        </w:rPr>
      </w:pPr>
      <w:r>
        <w:rPr>
          <w:rFonts w:hint="cs"/>
          <w:rtl/>
        </w:rPr>
        <w:t>(</w:t>
      </w:r>
      <w:r w:rsidR="000F4B3B">
        <w:rPr>
          <w:rFonts w:hint="cs"/>
          <w:rtl/>
        </w:rPr>
        <w:t>1</w:t>
      </w:r>
      <w:r>
        <w:rPr>
          <w:rFonts w:hint="cs"/>
          <w:rtl/>
        </w:rPr>
        <w:t>) ما ذكر في الصحيفة هو</w:t>
      </w:r>
      <w:r w:rsidR="00FA4125">
        <w:rPr>
          <w:rFonts w:hint="cs"/>
          <w:rtl/>
        </w:rPr>
        <w:t>:</w:t>
      </w:r>
      <w:r>
        <w:rPr>
          <w:rFonts w:hint="cs"/>
          <w:rtl/>
        </w:rPr>
        <w:t xml:space="preserve"> لعن الله من ذبح لغير الله</w:t>
      </w:r>
      <w:r w:rsidR="00FA4125">
        <w:rPr>
          <w:rFonts w:hint="cs"/>
          <w:rtl/>
        </w:rPr>
        <w:t>،</w:t>
      </w:r>
      <w:r>
        <w:rPr>
          <w:rFonts w:hint="cs"/>
          <w:rtl/>
        </w:rPr>
        <w:t xml:space="preserve"> ولعن الله من سرق منار الارض، ولعن الله من لعن والده</w:t>
      </w:r>
      <w:r w:rsidR="00FA4125">
        <w:rPr>
          <w:rFonts w:hint="cs"/>
          <w:rtl/>
        </w:rPr>
        <w:t>،</w:t>
      </w:r>
      <w:r>
        <w:rPr>
          <w:rFonts w:hint="cs"/>
          <w:rtl/>
        </w:rPr>
        <w:t xml:space="preserve"> ولعن الله آوى محدثا </w:t>
      </w:r>
      <w:r w:rsidR="00FA4125">
        <w:rPr>
          <w:rFonts w:hint="cs"/>
          <w:rtl/>
        </w:rPr>
        <w:t>(</w:t>
      </w:r>
      <w:r>
        <w:rPr>
          <w:rFonts w:hint="cs"/>
          <w:rtl/>
        </w:rPr>
        <w:t>راجع صحيح مسلم 3</w:t>
      </w:r>
      <w:r w:rsidR="00112DF2">
        <w:rPr>
          <w:rFonts w:hint="cs"/>
          <w:rtl/>
        </w:rPr>
        <w:t>/</w:t>
      </w:r>
      <w:r>
        <w:rPr>
          <w:rFonts w:hint="cs"/>
          <w:rtl/>
        </w:rPr>
        <w:t>1567</w:t>
      </w:r>
      <w:r w:rsidR="00FA4125">
        <w:rPr>
          <w:rFonts w:hint="cs"/>
          <w:rtl/>
        </w:rPr>
        <w:t>،</w:t>
      </w:r>
      <w:r>
        <w:rPr>
          <w:rFonts w:hint="cs"/>
          <w:rtl/>
        </w:rPr>
        <w:t xml:space="preserve"> ومسند أحمد 1</w:t>
      </w:r>
      <w:r w:rsidR="00112DF2">
        <w:rPr>
          <w:rFonts w:hint="cs"/>
          <w:rtl/>
        </w:rPr>
        <w:t>/</w:t>
      </w:r>
      <w:r>
        <w:rPr>
          <w:rFonts w:hint="cs"/>
          <w:rtl/>
        </w:rPr>
        <w:t>118</w:t>
      </w:r>
      <w:r w:rsidR="00FA4125">
        <w:rPr>
          <w:rFonts w:hint="cs"/>
          <w:rtl/>
        </w:rPr>
        <w:t>)</w:t>
      </w:r>
      <w:r>
        <w:rPr>
          <w:rFonts w:hint="cs"/>
          <w:rtl/>
        </w:rPr>
        <w:t>. وذكر فيها أسنان الإبل</w:t>
      </w:r>
      <w:r w:rsidR="00FA4125">
        <w:rPr>
          <w:rFonts w:hint="cs"/>
          <w:rtl/>
        </w:rPr>
        <w:t>،</w:t>
      </w:r>
      <w:r>
        <w:rPr>
          <w:rFonts w:hint="cs"/>
          <w:rtl/>
        </w:rPr>
        <w:t xml:space="preserve"> وأشياء من الجراحات</w:t>
      </w:r>
      <w:r w:rsidR="000F4B3B">
        <w:rPr>
          <w:rFonts w:hint="cs"/>
          <w:rtl/>
        </w:rPr>
        <w:t xml:space="preserve"> </w:t>
      </w:r>
      <w:r>
        <w:rPr>
          <w:rFonts w:hint="cs"/>
          <w:rtl/>
        </w:rPr>
        <w:t>وفيها أيضا</w:t>
      </w:r>
      <w:r w:rsidR="00FA4125">
        <w:rPr>
          <w:rFonts w:hint="cs"/>
          <w:rtl/>
        </w:rPr>
        <w:t>:</w:t>
      </w:r>
      <w:r>
        <w:rPr>
          <w:rFonts w:hint="cs"/>
          <w:rtl/>
        </w:rPr>
        <w:t xml:space="preserve"> المدينة حرم ما بين عير إلى ثور</w:t>
      </w:r>
      <w:r w:rsidR="00FA4125">
        <w:rPr>
          <w:rFonts w:hint="cs"/>
          <w:rtl/>
        </w:rPr>
        <w:t>،</w:t>
      </w:r>
      <w:r>
        <w:rPr>
          <w:rFonts w:hint="cs"/>
          <w:rtl/>
        </w:rPr>
        <w:t xml:space="preserve"> فمن أحدث فيها أو آوى محدثا فعليه لعنة الله والملائكة والناس أجمعين</w:t>
      </w:r>
      <w:r w:rsidR="00FA4125">
        <w:rPr>
          <w:rFonts w:hint="cs"/>
          <w:rtl/>
        </w:rPr>
        <w:t>،</w:t>
      </w:r>
      <w:r>
        <w:rPr>
          <w:rFonts w:hint="cs"/>
          <w:rtl/>
        </w:rPr>
        <w:t xml:space="preserve"> لا يقبل الله منه يوم القيامة صرفا ولا عدلا</w:t>
      </w:r>
      <w:r w:rsidR="00FA4125">
        <w:rPr>
          <w:rFonts w:hint="cs"/>
          <w:rtl/>
        </w:rPr>
        <w:t>،</w:t>
      </w:r>
      <w:r>
        <w:rPr>
          <w:rFonts w:hint="cs"/>
          <w:rtl/>
        </w:rPr>
        <w:t xml:space="preserve"> وذمة المسلمين واحدة يسعى بها أدناهم</w:t>
      </w:r>
      <w:r w:rsidR="00FA4125">
        <w:rPr>
          <w:rFonts w:hint="cs"/>
          <w:rtl/>
        </w:rPr>
        <w:t>،</w:t>
      </w:r>
      <w:r>
        <w:rPr>
          <w:rFonts w:hint="cs"/>
          <w:rtl/>
        </w:rPr>
        <w:t xml:space="preserve"> ومن ادعى الى غير أبيه</w:t>
      </w:r>
      <w:r w:rsidR="00FA4125">
        <w:rPr>
          <w:rFonts w:hint="cs"/>
          <w:rtl/>
        </w:rPr>
        <w:t>،</w:t>
      </w:r>
      <w:r>
        <w:rPr>
          <w:rFonts w:hint="cs"/>
          <w:rtl/>
        </w:rPr>
        <w:t xml:space="preserve"> أو انتمى إلى غير مواليه فعليه لعنة الله والملائكة والناس أجمعين</w:t>
      </w:r>
      <w:r w:rsidR="00FA4125">
        <w:rPr>
          <w:rFonts w:hint="cs"/>
          <w:rtl/>
        </w:rPr>
        <w:t>،</w:t>
      </w:r>
      <w:r>
        <w:rPr>
          <w:rFonts w:hint="cs"/>
          <w:rtl/>
        </w:rPr>
        <w:t xml:space="preserve"> لا يقبل الله منه يوم القيامة صرفا ولا عدلا</w:t>
      </w:r>
      <w:r w:rsidR="00FA4125">
        <w:rPr>
          <w:rFonts w:hint="cs"/>
          <w:rtl/>
        </w:rPr>
        <w:t>،</w:t>
      </w:r>
      <w:r>
        <w:rPr>
          <w:rFonts w:hint="cs"/>
          <w:rtl/>
        </w:rPr>
        <w:t xml:space="preserve"> </w:t>
      </w:r>
      <w:r w:rsidR="00FA4125">
        <w:rPr>
          <w:rFonts w:hint="cs"/>
          <w:rtl/>
        </w:rPr>
        <w:t>(</w:t>
      </w:r>
      <w:r>
        <w:rPr>
          <w:rFonts w:hint="cs"/>
          <w:rtl/>
        </w:rPr>
        <w:t>راجع صحيح مسلم 2</w:t>
      </w:r>
      <w:r w:rsidR="00112DF2">
        <w:rPr>
          <w:rFonts w:hint="cs"/>
          <w:rtl/>
        </w:rPr>
        <w:t>/</w:t>
      </w:r>
      <w:r>
        <w:rPr>
          <w:rFonts w:hint="cs"/>
          <w:rtl/>
        </w:rPr>
        <w:t>1147</w:t>
      </w:r>
      <w:r w:rsidR="00FA4125">
        <w:rPr>
          <w:rFonts w:hint="cs"/>
          <w:rtl/>
        </w:rPr>
        <w:t>،</w:t>
      </w:r>
      <w:r>
        <w:rPr>
          <w:rFonts w:hint="cs"/>
          <w:rtl/>
        </w:rPr>
        <w:t xml:space="preserve"> ومسند أحمد 1</w:t>
      </w:r>
      <w:r w:rsidR="00112DF2">
        <w:rPr>
          <w:rFonts w:hint="cs"/>
          <w:rtl/>
        </w:rPr>
        <w:t>/</w:t>
      </w:r>
      <w:r>
        <w:rPr>
          <w:rFonts w:hint="cs"/>
          <w:rtl/>
        </w:rPr>
        <w:t>119</w:t>
      </w:r>
      <w:r w:rsidR="00FA4125">
        <w:rPr>
          <w:rFonts w:hint="cs"/>
          <w:rtl/>
        </w:rPr>
        <w:t>،</w:t>
      </w:r>
      <w:r>
        <w:rPr>
          <w:rFonts w:hint="cs"/>
          <w:rtl/>
        </w:rPr>
        <w:t xml:space="preserve"> 122</w:t>
      </w:r>
      <w:r w:rsidR="00FA4125">
        <w:rPr>
          <w:rFonts w:hint="cs"/>
          <w:rtl/>
        </w:rPr>
        <w:t>،</w:t>
      </w:r>
      <w:r>
        <w:rPr>
          <w:rFonts w:hint="cs"/>
          <w:rtl/>
        </w:rPr>
        <w:t xml:space="preserve"> 151</w:t>
      </w:r>
      <w:r w:rsidR="00FA4125">
        <w:rPr>
          <w:rFonts w:hint="cs"/>
          <w:rtl/>
        </w:rPr>
        <w:t>،</w:t>
      </w:r>
      <w:r>
        <w:rPr>
          <w:rFonts w:hint="cs"/>
          <w:rtl/>
        </w:rPr>
        <w:t xml:space="preserve"> 152</w:t>
      </w:r>
      <w:r w:rsidR="00FA4125">
        <w:rPr>
          <w:rFonts w:hint="cs"/>
          <w:rtl/>
        </w:rPr>
        <w:t>،</w:t>
      </w:r>
      <w:r>
        <w:rPr>
          <w:rFonts w:hint="cs"/>
          <w:rtl/>
        </w:rPr>
        <w:t xml:space="preserve"> وسنن النسائي 8</w:t>
      </w:r>
      <w:r w:rsidR="00112DF2">
        <w:rPr>
          <w:rFonts w:hint="cs"/>
          <w:rtl/>
        </w:rPr>
        <w:t>/</w:t>
      </w:r>
      <w:r>
        <w:rPr>
          <w:rFonts w:hint="cs"/>
          <w:rtl/>
        </w:rPr>
        <w:t>19</w:t>
      </w:r>
      <w:r w:rsidR="00FA4125">
        <w:rPr>
          <w:rFonts w:hint="cs"/>
          <w:rtl/>
        </w:rPr>
        <w:t>،</w:t>
      </w:r>
      <w:r>
        <w:rPr>
          <w:rFonts w:hint="cs"/>
          <w:rtl/>
        </w:rPr>
        <w:t xml:space="preserve"> 23</w:t>
      </w:r>
      <w:r w:rsidR="00FA4125">
        <w:rPr>
          <w:rFonts w:hint="cs"/>
          <w:rtl/>
        </w:rPr>
        <w:t>،</w:t>
      </w:r>
      <w:r>
        <w:rPr>
          <w:rFonts w:hint="cs"/>
          <w:rtl/>
        </w:rPr>
        <w:t xml:space="preserve"> وسنن أبي داود 4</w:t>
      </w:r>
      <w:r w:rsidR="00112DF2">
        <w:rPr>
          <w:rFonts w:hint="cs"/>
          <w:rtl/>
        </w:rPr>
        <w:t>/</w:t>
      </w:r>
      <w:r>
        <w:rPr>
          <w:rFonts w:hint="cs"/>
          <w:rtl/>
        </w:rPr>
        <w:t>180</w:t>
      </w:r>
      <w:r w:rsidR="00A54D4E">
        <w:rPr>
          <w:rFonts w:hint="cs"/>
          <w:rtl/>
        </w:rPr>
        <w:t xml:space="preserve"> - </w:t>
      </w:r>
      <w:r>
        <w:rPr>
          <w:rFonts w:hint="cs"/>
          <w:rtl/>
        </w:rPr>
        <w:t>181 وما سبق ذكره من صحيح البخاري</w:t>
      </w:r>
      <w:r w:rsidR="00FA4125">
        <w:rPr>
          <w:rFonts w:hint="cs"/>
          <w:rtl/>
        </w:rPr>
        <w:t>)</w:t>
      </w:r>
      <w:r>
        <w:rPr>
          <w:rFonts w:hint="cs"/>
          <w:rtl/>
        </w:rPr>
        <w:t>.</w:t>
      </w:r>
    </w:p>
    <w:p w:rsidR="005950DA" w:rsidRDefault="005950DA" w:rsidP="000F4B3B">
      <w:pPr>
        <w:pStyle w:val="libFootnote0"/>
        <w:rPr>
          <w:rtl/>
        </w:rPr>
      </w:pPr>
      <w:r>
        <w:rPr>
          <w:rFonts w:hint="cs"/>
          <w:rtl/>
        </w:rPr>
        <w:t>(</w:t>
      </w:r>
      <w:r w:rsidR="000F4B3B">
        <w:rPr>
          <w:rFonts w:hint="cs"/>
          <w:rtl/>
        </w:rPr>
        <w:t>2</w:t>
      </w:r>
      <w:r>
        <w:rPr>
          <w:rFonts w:hint="cs"/>
          <w:rtl/>
        </w:rPr>
        <w:t>) عون المعبود 12</w:t>
      </w:r>
      <w:r w:rsidR="00112DF2">
        <w:rPr>
          <w:rFonts w:hint="cs"/>
          <w:rtl/>
        </w:rPr>
        <w:t>/</w:t>
      </w:r>
      <w:r>
        <w:rPr>
          <w:rFonts w:hint="cs"/>
          <w:rtl/>
        </w:rPr>
        <w:t>160.</w:t>
      </w:r>
    </w:p>
    <w:p w:rsidR="005950DA" w:rsidRDefault="005950DA" w:rsidP="000F4B3B">
      <w:pPr>
        <w:pStyle w:val="libFootnote0"/>
        <w:rPr>
          <w:rtl/>
        </w:rPr>
      </w:pPr>
      <w:r>
        <w:rPr>
          <w:rFonts w:hint="cs"/>
          <w:rtl/>
        </w:rPr>
        <w:t>(</w:t>
      </w:r>
      <w:r w:rsidR="000F4B3B">
        <w:rPr>
          <w:rFonts w:hint="cs"/>
          <w:rtl/>
        </w:rPr>
        <w:t>3</w:t>
      </w:r>
      <w:r>
        <w:rPr>
          <w:rFonts w:hint="cs"/>
          <w:rtl/>
        </w:rPr>
        <w:t>) سنن النسائي بشرح السيوطي 8</w:t>
      </w:r>
      <w:r w:rsidR="00112DF2">
        <w:rPr>
          <w:rFonts w:hint="cs"/>
          <w:rtl/>
        </w:rPr>
        <w:t>/</w:t>
      </w:r>
      <w:r>
        <w:rPr>
          <w:rFonts w:hint="cs"/>
          <w:rtl/>
        </w:rPr>
        <w:t>19.</w:t>
      </w:r>
    </w:p>
    <w:p w:rsidR="005950DA" w:rsidRDefault="005950DA" w:rsidP="000F4B3B">
      <w:pPr>
        <w:pStyle w:val="libFootnote0"/>
        <w:rPr>
          <w:rtl/>
        </w:rPr>
      </w:pPr>
      <w:r>
        <w:rPr>
          <w:rFonts w:hint="cs"/>
          <w:rtl/>
        </w:rPr>
        <w:t>(</w:t>
      </w:r>
      <w:r w:rsidR="000F4B3B">
        <w:rPr>
          <w:rFonts w:hint="cs"/>
          <w:rtl/>
        </w:rPr>
        <w:t>4</w:t>
      </w:r>
      <w:r>
        <w:rPr>
          <w:rFonts w:hint="cs"/>
          <w:rtl/>
        </w:rPr>
        <w:t>) فتح الباري 1</w:t>
      </w:r>
      <w:r w:rsidR="00112DF2">
        <w:rPr>
          <w:rFonts w:hint="cs"/>
          <w:rtl/>
        </w:rPr>
        <w:t>/</w:t>
      </w:r>
      <w:r>
        <w:rPr>
          <w:rFonts w:hint="cs"/>
          <w:rtl/>
        </w:rPr>
        <w:t>166.</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آيات الأنبياء عليهم السلام لا تتنافى مع ما أخرجه البخاري ومسلم من أحاديث الصحيفة</w:t>
      </w:r>
      <w:r w:rsidR="00FA4125" w:rsidRPr="00FA4125">
        <w:rPr>
          <w:rFonts w:hint="cs"/>
          <w:rtl/>
        </w:rPr>
        <w:t>،</w:t>
      </w:r>
      <w:r w:rsidRPr="00FA4125">
        <w:rPr>
          <w:rFonts w:hint="cs"/>
          <w:rtl/>
        </w:rPr>
        <w:t xml:space="preserve"> لأن تلك الأخبار تدل على أن النبي صلى الله عليه وآله قد اختص أهل بيته ببعض آيات الأنبياء</w:t>
      </w:r>
      <w:r w:rsidR="00FA4125" w:rsidRPr="00FA4125">
        <w:rPr>
          <w:rFonts w:hint="cs"/>
          <w:rtl/>
        </w:rPr>
        <w:t>،</w:t>
      </w:r>
      <w:r w:rsidRPr="00FA4125">
        <w:rPr>
          <w:rFonts w:hint="cs"/>
          <w:rtl/>
        </w:rPr>
        <w:t xml:space="preserve"> كقميص آدم وعصا موسى وخاتم سليمان</w:t>
      </w:r>
      <w:r w:rsidR="00FA4125" w:rsidRPr="00FA4125">
        <w:rPr>
          <w:rFonts w:hint="cs"/>
          <w:rtl/>
        </w:rPr>
        <w:t>،</w:t>
      </w:r>
      <w:r w:rsidRPr="00FA4125">
        <w:rPr>
          <w:rFonts w:hint="cs"/>
          <w:rtl/>
        </w:rPr>
        <w:t xml:space="preserve"> وأحاديث الصحيفة تنفي أن يكون النبي صلى الله عليه وآله قد اختص علياً وأهل بيته عليهم السلام بكتاب غير القرآن إلا تلك الصحيفة</w:t>
      </w:r>
      <w:r w:rsidR="00FA4125" w:rsidRPr="00FA4125">
        <w:rPr>
          <w:rFonts w:hint="cs"/>
          <w:rtl/>
        </w:rPr>
        <w:t>،</w:t>
      </w:r>
      <w:r w:rsidRPr="00FA4125">
        <w:rPr>
          <w:rFonts w:hint="cs"/>
          <w:rtl/>
        </w:rPr>
        <w:t xml:space="preserve"> وهذا لا ينفي اختصاصه صلى الله عليه وآله لأهل بيته بغير ذلك من المقتنيات والعلوم</w:t>
      </w:r>
      <w:r w:rsidR="00FA4125" w:rsidRPr="00FA4125">
        <w:rPr>
          <w:rFonts w:hint="cs"/>
          <w:rtl/>
        </w:rPr>
        <w:t>.</w:t>
      </w:r>
    </w:p>
    <w:p w:rsidR="005950DA" w:rsidRPr="00FA4125" w:rsidRDefault="005950DA" w:rsidP="00FA4125">
      <w:pPr>
        <w:pStyle w:val="libNormal"/>
        <w:rPr>
          <w:rtl/>
        </w:rPr>
      </w:pPr>
      <w:r w:rsidRPr="00FA4125">
        <w:rPr>
          <w:rFonts w:hint="cs"/>
          <w:rtl/>
        </w:rPr>
        <w:t>على أنَّا لو لم نقل إن النبي صلى الله عليه وآله ورّث أهل بيته بعض آيات الأنبياء التي كانت عنده فلا نجد محذوراً في القول بحيازتهم لها بعد ذلك</w:t>
      </w:r>
      <w:r w:rsidR="00FA4125" w:rsidRPr="00FA4125">
        <w:rPr>
          <w:rFonts w:hint="cs"/>
          <w:rtl/>
        </w:rPr>
        <w:t>،</w:t>
      </w:r>
      <w:r w:rsidRPr="00FA4125">
        <w:rPr>
          <w:rFonts w:hint="cs"/>
          <w:rtl/>
        </w:rPr>
        <w:t xml:space="preserve"> إذ للّها كانت في أيديهم عندما قُبض رسول الله صلى الله عليه وآله</w:t>
      </w:r>
      <w:r w:rsidR="00FA4125" w:rsidRPr="00FA4125">
        <w:rPr>
          <w:rFonts w:hint="cs"/>
          <w:rtl/>
        </w:rPr>
        <w:t>،</w:t>
      </w:r>
      <w:r w:rsidRPr="00FA4125">
        <w:rPr>
          <w:rFonts w:hint="cs"/>
          <w:rtl/>
        </w:rPr>
        <w:t xml:space="preserve"> فبقيت كذلك</w:t>
      </w:r>
      <w:r w:rsidR="00FA4125" w:rsidRPr="00FA4125">
        <w:rPr>
          <w:rFonts w:hint="cs"/>
          <w:rtl/>
        </w:rPr>
        <w:t>،</w:t>
      </w:r>
      <w:r w:rsidRPr="00FA4125">
        <w:rPr>
          <w:rFonts w:hint="cs"/>
          <w:rtl/>
        </w:rPr>
        <w:t xml:space="preserve"> كما قالوا في حيازة أبي بكر لخاتم النبي صلى الله عليه وآله</w:t>
      </w:r>
      <w:r w:rsidR="00FA4125" w:rsidRPr="00FA4125">
        <w:rPr>
          <w:rFonts w:hint="cs"/>
          <w:rtl/>
        </w:rPr>
        <w:t>،</w:t>
      </w:r>
      <w:r w:rsidRPr="00FA4125">
        <w:rPr>
          <w:rFonts w:hint="cs"/>
          <w:rtl/>
        </w:rPr>
        <w:t xml:space="preserve"> وحيازة عائشة لبعض ثيابه</w:t>
      </w:r>
      <w:r w:rsidR="00FA4125" w:rsidRPr="00FA4125">
        <w:rPr>
          <w:rFonts w:hint="cs"/>
          <w:rtl/>
        </w:rPr>
        <w:t>،</w:t>
      </w:r>
      <w:r w:rsidRPr="00FA4125">
        <w:rPr>
          <w:rFonts w:hint="cs"/>
          <w:rtl/>
        </w:rPr>
        <w:t xml:space="preserve"> وحيزة غيرهما لغيرها</w:t>
      </w:r>
      <w:r w:rsidR="00FA4125" w:rsidRPr="00FA4125">
        <w:rPr>
          <w:rFonts w:hint="cs"/>
          <w:rtl/>
        </w:rPr>
        <w:t>.</w:t>
      </w:r>
    </w:p>
    <w:p w:rsidR="005950DA" w:rsidRPr="00FA4125" w:rsidRDefault="005950DA" w:rsidP="00FA4125">
      <w:pPr>
        <w:pStyle w:val="libNormal"/>
        <w:rPr>
          <w:rtl/>
        </w:rPr>
      </w:pPr>
      <w:r w:rsidRPr="00FA4125">
        <w:rPr>
          <w:rFonts w:hint="cs"/>
          <w:rtl/>
        </w:rPr>
        <w:t xml:space="preserve">فقد أخرج البخاري ومسلم عن ابن عمر </w:t>
      </w:r>
      <w:r w:rsidR="00FA4125" w:rsidRPr="00FA4125">
        <w:rPr>
          <w:rFonts w:hint="cs"/>
          <w:rtl/>
        </w:rPr>
        <w:t>(</w:t>
      </w:r>
      <w:r w:rsidRPr="00FA4125">
        <w:rPr>
          <w:rFonts w:hint="cs"/>
          <w:rtl/>
        </w:rPr>
        <w:t>رض</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اتخَّذ رسول الله صلى الله عليه وآله وسلم خاتماً من ورِق </w:t>
      </w:r>
      <w:r w:rsidRPr="00A54D4E">
        <w:rPr>
          <w:rStyle w:val="libFootnotenumChar"/>
          <w:rFonts w:hint="cs"/>
          <w:rtl/>
        </w:rPr>
        <w:t>(1)</w:t>
      </w:r>
      <w:r w:rsidR="00FA4125" w:rsidRPr="00FA4125">
        <w:rPr>
          <w:rFonts w:hint="cs"/>
          <w:rtl/>
        </w:rPr>
        <w:t>،</w:t>
      </w:r>
      <w:r w:rsidRPr="00FA4125">
        <w:rPr>
          <w:rFonts w:hint="cs"/>
          <w:rtl/>
        </w:rPr>
        <w:t xml:space="preserve"> وكان في يده</w:t>
      </w:r>
      <w:r w:rsidR="00FA4125" w:rsidRPr="00FA4125">
        <w:rPr>
          <w:rFonts w:hint="cs"/>
          <w:rtl/>
        </w:rPr>
        <w:t>،</w:t>
      </w:r>
      <w:r w:rsidRPr="00FA4125">
        <w:rPr>
          <w:rFonts w:hint="cs"/>
          <w:rtl/>
        </w:rPr>
        <w:t xml:space="preserve"> ثم كان بعدُ في يد أبي بكر</w:t>
      </w:r>
      <w:r w:rsidR="00FA4125" w:rsidRPr="00FA4125">
        <w:rPr>
          <w:rFonts w:hint="cs"/>
          <w:rtl/>
        </w:rPr>
        <w:t>،</w:t>
      </w:r>
      <w:r w:rsidRPr="00FA4125">
        <w:rPr>
          <w:rFonts w:hint="cs"/>
          <w:rtl/>
        </w:rPr>
        <w:t xml:space="preserve"> ثم كان بعدُ في يد عمر</w:t>
      </w:r>
      <w:r w:rsidR="00FA4125" w:rsidRPr="00FA4125">
        <w:rPr>
          <w:rFonts w:hint="cs"/>
          <w:rtl/>
        </w:rPr>
        <w:t>،</w:t>
      </w:r>
      <w:r w:rsidRPr="00FA4125">
        <w:rPr>
          <w:rFonts w:hint="cs"/>
          <w:rtl/>
        </w:rPr>
        <w:t xml:space="preserve"> ثم كان في يد عثمان</w:t>
      </w:r>
      <w:r w:rsidR="00FA4125" w:rsidRPr="00FA4125">
        <w:rPr>
          <w:rFonts w:hint="cs"/>
          <w:rtl/>
        </w:rPr>
        <w:t>،</w:t>
      </w:r>
      <w:r w:rsidRPr="00FA4125">
        <w:rPr>
          <w:rFonts w:hint="cs"/>
          <w:rtl/>
        </w:rPr>
        <w:t xml:space="preserve"> حتى وقع بعد في بئر أريس</w:t>
      </w:r>
      <w:r w:rsidR="00FA4125" w:rsidRPr="00FA4125">
        <w:rPr>
          <w:rFonts w:hint="cs"/>
          <w:rtl/>
        </w:rPr>
        <w:t>،</w:t>
      </w:r>
      <w:r w:rsidRPr="00FA4125">
        <w:rPr>
          <w:rFonts w:hint="cs"/>
          <w:rtl/>
        </w:rPr>
        <w:t xml:space="preserve"> نقشه</w:t>
      </w:r>
      <w:r w:rsidR="00FA4125" w:rsidRPr="00FA4125">
        <w:rPr>
          <w:rFonts w:hint="cs"/>
          <w:rtl/>
        </w:rPr>
        <w:t>:</w:t>
      </w:r>
      <w:r w:rsidRPr="00FA4125">
        <w:rPr>
          <w:rFonts w:hint="cs"/>
          <w:rtl/>
        </w:rPr>
        <w:t xml:space="preserve"> محمد رسول الله </w:t>
      </w:r>
      <w:r w:rsidRPr="00A54D4E">
        <w:rPr>
          <w:rStyle w:val="libFootnotenumChar"/>
          <w:rFonts w:hint="cs"/>
          <w:rtl/>
        </w:rPr>
        <w:t>(2)</w:t>
      </w:r>
      <w:r w:rsidRPr="00FA4125">
        <w:rPr>
          <w:rFonts w:hint="cs"/>
          <w:rtl/>
        </w:rPr>
        <w:t>.</w:t>
      </w:r>
    </w:p>
    <w:p w:rsidR="007A4E3B" w:rsidRPr="00FA4125" w:rsidRDefault="005950DA" w:rsidP="007A4E3B">
      <w:pPr>
        <w:pStyle w:val="libNormal"/>
        <w:rPr>
          <w:rtl/>
        </w:rPr>
      </w:pPr>
      <w:r w:rsidRPr="00FA4125">
        <w:rPr>
          <w:rFonts w:hint="cs"/>
          <w:rtl/>
        </w:rPr>
        <w:t>وأخرج البخاري أيضاً بسنده عن أبي بردة</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أخرجتْ إلينا</w:t>
      </w:r>
      <w:r w:rsidR="007A4E3B" w:rsidRPr="007A4E3B">
        <w:rPr>
          <w:rFonts w:hint="cs"/>
          <w:rtl/>
        </w:rPr>
        <w:t xml:space="preserve"> </w:t>
      </w:r>
      <w:r w:rsidR="007A4E3B" w:rsidRPr="00FA4125">
        <w:rPr>
          <w:rFonts w:hint="cs"/>
          <w:rtl/>
        </w:rPr>
        <w:t>عائشة رضي الله عنها كساءاً ملبَّداً، وقالت: في هذا نُزع روح النبي صلى الله عليه وآله.</w:t>
      </w:r>
    </w:p>
    <w:p w:rsidR="007A4E3B" w:rsidRPr="00FA4125" w:rsidRDefault="007A4E3B" w:rsidP="007A4E3B">
      <w:pPr>
        <w:pStyle w:val="libNormal"/>
        <w:rPr>
          <w:rtl/>
        </w:rPr>
      </w:pPr>
      <w:r w:rsidRPr="00FA4125">
        <w:rPr>
          <w:rFonts w:hint="cs"/>
          <w:rtl/>
        </w:rPr>
        <w:t xml:space="preserve">وزاد سليمان، عن حميد، عن أبي بـردة، قـال: أخرجتْ إلينا عائشة رضي الله عنها إزاراً غليظاً مما يُصنع باليمن، وكساءاً من هذه التي تدْعونها الملبَّدة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7A4E3B" w:rsidRPr="00FA4125" w:rsidRDefault="007A4E3B" w:rsidP="007A4E3B">
      <w:pPr>
        <w:pStyle w:val="libNormal"/>
        <w:rPr>
          <w:rtl/>
        </w:rPr>
      </w:pPr>
      <w:r w:rsidRPr="00FA4125">
        <w:rPr>
          <w:rFonts w:hint="cs"/>
          <w:rtl/>
        </w:rPr>
        <w:t xml:space="preserve">وهذه المقتنيات وغيرها بقيت بعد وفاة رسول الله صلى الله عليه وآله بيد مَن كانت عنده كما نصَّ على ذلك ابن حجر، حيث قال: إنه صلى الله عليه وآله لم يوُرِّث ولا بِيْع موجودُهُ، بل تُرك بيد مَن صار إليه للتبّرك به، ولو كانت ميراثاً لبيعت وقُسِّمت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7A4E3B" w:rsidRPr="00FA4125" w:rsidRDefault="007A4E3B" w:rsidP="007A4E3B">
      <w:pPr>
        <w:pStyle w:val="libNormal"/>
        <w:rPr>
          <w:rtl/>
        </w:rPr>
      </w:pPr>
      <w:r w:rsidRPr="00FA4125">
        <w:rPr>
          <w:rFonts w:hint="cs"/>
          <w:rtl/>
        </w:rPr>
        <w:t>وعليه، فلا ينبغي الريب في أن أهل البيت عليهم السلام كانت عندهم بعض مقتنيات رسول الله صلى الله عليه وآله كالثياب والسلاح وغيرها، لأنهم أولى الناس به.</w:t>
      </w:r>
    </w:p>
    <w:p w:rsidR="007A4E3B" w:rsidRPr="00FA4125" w:rsidRDefault="007A4E3B" w:rsidP="007A4E3B">
      <w:pPr>
        <w:pStyle w:val="libNormal"/>
        <w:rPr>
          <w:rtl/>
        </w:rPr>
      </w:pPr>
      <w:r w:rsidRPr="00FA4125">
        <w:rPr>
          <w:rFonts w:hint="cs"/>
          <w:rtl/>
        </w:rPr>
        <w:t>وقد دلَّت بعض الأخبار على ذلك:</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أي فضة.</w:t>
      </w:r>
    </w:p>
    <w:p w:rsidR="005950DA" w:rsidRDefault="005950DA" w:rsidP="00FA4125">
      <w:pPr>
        <w:pStyle w:val="libFootnote0"/>
        <w:rPr>
          <w:rtl/>
        </w:rPr>
      </w:pPr>
      <w:r>
        <w:rPr>
          <w:rFonts w:hint="cs"/>
          <w:rtl/>
        </w:rPr>
        <w:t>(2) صحيح البخاري 7</w:t>
      </w:r>
      <w:r w:rsidR="00112DF2">
        <w:rPr>
          <w:rFonts w:hint="cs"/>
          <w:rtl/>
        </w:rPr>
        <w:t>/</w:t>
      </w:r>
      <w:r>
        <w:rPr>
          <w:rFonts w:hint="cs"/>
          <w:rtl/>
        </w:rPr>
        <w:t>202 كتاب اللباس</w:t>
      </w:r>
      <w:r w:rsidR="00FA4125">
        <w:rPr>
          <w:rFonts w:hint="cs"/>
          <w:rtl/>
        </w:rPr>
        <w:t>،</w:t>
      </w:r>
      <w:r>
        <w:rPr>
          <w:rFonts w:hint="cs"/>
          <w:rtl/>
        </w:rPr>
        <w:t xml:space="preserve"> باب نقش الخاتم</w:t>
      </w:r>
      <w:r w:rsidR="00FA4125">
        <w:rPr>
          <w:rFonts w:hint="cs"/>
          <w:rtl/>
        </w:rPr>
        <w:t>.</w:t>
      </w:r>
      <w:r>
        <w:rPr>
          <w:rFonts w:hint="cs"/>
          <w:rtl/>
        </w:rPr>
        <w:t xml:space="preserve"> وراجع ص203</w:t>
      </w:r>
      <w:r w:rsidR="00FA4125">
        <w:rPr>
          <w:rFonts w:hint="cs"/>
          <w:rtl/>
        </w:rPr>
        <w:t>،</w:t>
      </w:r>
      <w:r>
        <w:rPr>
          <w:rFonts w:hint="cs"/>
          <w:rtl/>
        </w:rPr>
        <w:t xml:space="preserve"> باب هل يجعل نقش الخاتم ثلاثة أسطر</w:t>
      </w:r>
      <w:r w:rsidR="00FA4125">
        <w:rPr>
          <w:rFonts w:hint="cs"/>
          <w:rtl/>
        </w:rPr>
        <w:t>،</w:t>
      </w:r>
      <w:r>
        <w:rPr>
          <w:rFonts w:hint="cs"/>
          <w:rtl/>
        </w:rPr>
        <w:t xml:space="preserve"> 4</w:t>
      </w:r>
      <w:r w:rsidR="00112DF2">
        <w:rPr>
          <w:rFonts w:hint="cs"/>
          <w:rtl/>
        </w:rPr>
        <w:t>/</w:t>
      </w:r>
      <w:r>
        <w:rPr>
          <w:rFonts w:hint="cs"/>
          <w:rtl/>
        </w:rPr>
        <w:t>100 كتاب فرض الخمس</w:t>
      </w:r>
      <w:r w:rsidR="00FA4125">
        <w:rPr>
          <w:rFonts w:hint="cs"/>
          <w:rtl/>
        </w:rPr>
        <w:t>،</w:t>
      </w:r>
      <w:r>
        <w:rPr>
          <w:rFonts w:hint="cs"/>
          <w:rtl/>
        </w:rPr>
        <w:t xml:space="preserve"> باب ما ذكر من درع النبي (ص) وعصاه</w:t>
      </w:r>
      <w:r w:rsidR="00FA4125">
        <w:rPr>
          <w:rFonts w:hint="cs"/>
          <w:rtl/>
        </w:rPr>
        <w:t>.</w:t>
      </w:r>
      <w:r>
        <w:rPr>
          <w:rFonts w:hint="cs"/>
          <w:rtl/>
        </w:rPr>
        <w:t>.. الخ. صحيح مسلم 3</w:t>
      </w:r>
      <w:r w:rsidR="00112DF2">
        <w:rPr>
          <w:rFonts w:hint="cs"/>
          <w:rtl/>
        </w:rPr>
        <w:t>/</w:t>
      </w:r>
      <w:r>
        <w:rPr>
          <w:rFonts w:hint="cs"/>
          <w:rtl/>
        </w:rPr>
        <w:t>1656 كتاب اللباس والزينة</w:t>
      </w:r>
      <w:r w:rsidR="00FA4125">
        <w:rPr>
          <w:rFonts w:hint="cs"/>
          <w:rtl/>
        </w:rPr>
        <w:t>،</w:t>
      </w:r>
      <w:r>
        <w:rPr>
          <w:rFonts w:hint="cs"/>
          <w:rtl/>
        </w:rPr>
        <w:t xml:space="preserve"> باب لبس النبي (ص) خاتماً من ورق</w:t>
      </w:r>
      <w:r w:rsidR="00FA4125">
        <w:rPr>
          <w:rFonts w:hint="cs"/>
          <w:rtl/>
        </w:rPr>
        <w:t>.</w:t>
      </w:r>
      <w:r>
        <w:rPr>
          <w:rFonts w:hint="cs"/>
          <w:rtl/>
        </w:rPr>
        <w:t>.. الخ.</w:t>
      </w:r>
    </w:p>
    <w:p w:rsidR="007A4E3B" w:rsidRDefault="007A4E3B" w:rsidP="007A4E3B">
      <w:pPr>
        <w:pStyle w:val="libFootnote0"/>
        <w:rPr>
          <w:rtl/>
        </w:rPr>
      </w:pPr>
      <w:r>
        <w:rPr>
          <w:rFonts w:hint="cs"/>
          <w:rtl/>
        </w:rPr>
        <w:t>(3) صحيح البخاري 4/101 كتاب فرض الخمس، باب ما ذكر من درع النبي صلى الله عليه وآله وعصاه... الخ.</w:t>
      </w:r>
    </w:p>
    <w:p w:rsidR="007A4E3B" w:rsidRDefault="007A4E3B" w:rsidP="007A4E3B">
      <w:pPr>
        <w:pStyle w:val="libFootnote0"/>
        <w:rPr>
          <w:rtl/>
        </w:rPr>
      </w:pPr>
      <w:r>
        <w:rPr>
          <w:rFonts w:hint="cs"/>
          <w:rtl/>
        </w:rPr>
        <w:t>(4) فتح الباري 6/160.</w:t>
      </w:r>
    </w:p>
    <w:p w:rsidR="005950DA" w:rsidRDefault="005950DA" w:rsidP="00614B0B">
      <w:pPr>
        <w:pStyle w:val="libPoemTiniChar"/>
      </w:pPr>
      <w:r>
        <w:rPr>
          <w:rFonts w:hint="cs"/>
          <w:rtl/>
        </w:rPr>
        <w:br w:type="page"/>
      </w:r>
    </w:p>
    <w:p w:rsidR="005950DA" w:rsidRPr="00FA4125" w:rsidRDefault="005950DA" w:rsidP="007A4E3B">
      <w:pPr>
        <w:pStyle w:val="libNormal"/>
        <w:rPr>
          <w:rtl/>
        </w:rPr>
      </w:pPr>
      <w:r w:rsidRPr="00FA4125">
        <w:rPr>
          <w:rFonts w:hint="cs"/>
          <w:rtl/>
        </w:rPr>
        <w:lastRenderedPageBreak/>
        <w:t>فقد أخرج البخاري ومسلم عن ابن شهاب</w:t>
      </w:r>
      <w:r w:rsidR="00FA4125" w:rsidRPr="00FA4125">
        <w:rPr>
          <w:rFonts w:hint="cs"/>
          <w:rtl/>
        </w:rPr>
        <w:t>:</w:t>
      </w:r>
      <w:r w:rsidRPr="00FA4125">
        <w:rPr>
          <w:rFonts w:hint="cs"/>
          <w:rtl/>
        </w:rPr>
        <w:t xml:space="preserve"> أن علي بن حسين حدَّثه أنهم حين قدموا المدينة من عند يزيد بن معاوية [ بعد ] مقتل حسين بن علي رحمة الله عليه لقيه المسور بن مخرمة</w:t>
      </w:r>
      <w:r w:rsidR="00FA4125" w:rsidRPr="00FA4125">
        <w:rPr>
          <w:rFonts w:hint="cs"/>
          <w:rtl/>
        </w:rPr>
        <w:t>،</w:t>
      </w:r>
      <w:r w:rsidRPr="00FA4125">
        <w:rPr>
          <w:rFonts w:hint="cs"/>
          <w:rtl/>
        </w:rPr>
        <w:t xml:space="preserve"> فقال له</w:t>
      </w:r>
      <w:r w:rsidR="00FA4125" w:rsidRPr="00FA4125">
        <w:rPr>
          <w:rFonts w:hint="cs"/>
          <w:rtl/>
        </w:rPr>
        <w:t>:</w:t>
      </w:r>
      <w:r w:rsidRPr="00FA4125">
        <w:rPr>
          <w:rFonts w:hint="cs"/>
          <w:rtl/>
        </w:rPr>
        <w:t xml:space="preserve"> هل لك إليَّ من حاجة تأمرني بها</w:t>
      </w:r>
      <w:r w:rsidR="00FA4125" w:rsidRPr="00FA4125">
        <w:rPr>
          <w:rFonts w:hint="cs"/>
          <w:rtl/>
        </w:rPr>
        <w:t>؟</w:t>
      </w:r>
      <w:r w:rsidRPr="00FA4125">
        <w:rPr>
          <w:rFonts w:hint="cs"/>
          <w:rtl/>
        </w:rPr>
        <w:t xml:space="preserve"> فقلت له</w:t>
      </w:r>
      <w:r w:rsidR="00FA4125" w:rsidRPr="00FA4125">
        <w:rPr>
          <w:rFonts w:hint="cs"/>
          <w:rtl/>
        </w:rPr>
        <w:t>:</w:t>
      </w:r>
      <w:r w:rsidRPr="00FA4125">
        <w:rPr>
          <w:rFonts w:hint="cs"/>
          <w:rtl/>
        </w:rPr>
        <w:t xml:space="preserve"> فهل أنت معطيَّ سيف رسول الله صلى الله عليه وآله</w:t>
      </w:r>
      <w:r w:rsidR="00FA4125" w:rsidRPr="00FA4125">
        <w:rPr>
          <w:rFonts w:hint="cs"/>
          <w:rtl/>
        </w:rPr>
        <w:t>؟</w:t>
      </w:r>
      <w:r w:rsidRPr="00FA4125">
        <w:rPr>
          <w:rFonts w:hint="cs"/>
          <w:rtl/>
        </w:rPr>
        <w:t xml:space="preserve"> فإني أخاف أن يغلبك القوم عليه</w:t>
      </w:r>
      <w:r w:rsidR="00FA4125" w:rsidRPr="00FA4125">
        <w:rPr>
          <w:rFonts w:hint="cs"/>
          <w:rtl/>
        </w:rPr>
        <w:t>،</w:t>
      </w:r>
      <w:r w:rsidRPr="00FA4125">
        <w:rPr>
          <w:rFonts w:hint="cs"/>
          <w:rtl/>
        </w:rPr>
        <w:t xml:space="preserve"> وأيم الله لئن أُعطيتنيه لا يُخلص إليه أبداً حتى تبلغ نفسي... </w:t>
      </w:r>
      <w:r w:rsidRPr="00A54D4E">
        <w:rPr>
          <w:rStyle w:val="libFootnotenumChar"/>
          <w:rFonts w:hint="cs"/>
          <w:rtl/>
        </w:rPr>
        <w:t>(</w:t>
      </w:r>
      <w:r w:rsidR="007A4E3B">
        <w:rPr>
          <w:rStyle w:val="libFootnotenumChar"/>
          <w:rFonts w:hint="cs"/>
          <w:rtl/>
        </w:rPr>
        <w:t>1</w:t>
      </w:r>
      <w:r w:rsidRPr="00A54D4E">
        <w:rPr>
          <w:rStyle w:val="libFootnotenumChar"/>
          <w:rFonts w:hint="cs"/>
          <w:rtl/>
        </w:rPr>
        <w:t>)</w:t>
      </w:r>
      <w:r w:rsidRPr="00FA4125">
        <w:rPr>
          <w:rFonts w:hint="cs"/>
          <w:rtl/>
        </w:rPr>
        <w:t>.</w:t>
      </w:r>
    </w:p>
    <w:p w:rsidR="007A4E3B" w:rsidRPr="00FA4125" w:rsidRDefault="005950DA" w:rsidP="007A4E3B">
      <w:pPr>
        <w:pStyle w:val="libNormal"/>
        <w:rPr>
          <w:rtl/>
        </w:rPr>
      </w:pPr>
      <w:r w:rsidRPr="00FA4125">
        <w:rPr>
          <w:rFonts w:hint="cs"/>
          <w:rtl/>
        </w:rPr>
        <w:t>وبهذا يتضح السر في إخفاء النبي صلى الله عليه وآله حيازته لمواريث الأنبياء عليهم السلام</w:t>
      </w:r>
      <w:r w:rsidR="007A4E3B" w:rsidRPr="007A4E3B">
        <w:rPr>
          <w:rFonts w:hint="cs"/>
          <w:rtl/>
        </w:rPr>
        <w:t xml:space="preserve"> </w:t>
      </w:r>
      <w:r w:rsidR="007A4E3B" w:rsidRPr="00FA4125">
        <w:rPr>
          <w:rFonts w:hint="cs"/>
          <w:rtl/>
        </w:rPr>
        <w:t>عن الناس، إذ لم نجد في الأحاديث المروية عنه صلى الله عليه وآله في كتب أهل السنة مما يتعلق بذلك عيناً ولا أثراً، وذلك حتى لا يُغلب عليها أهل البيت عليهم السلام من بعده كما غُلبوا على غيرها.</w:t>
      </w:r>
    </w:p>
    <w:p w:rsidR="007A4E3B" w:rsidRDefault="007A4E3B" w:rsidP="007A4E3B">
      <w:pPr>
        <w:pStyle w:val="libCenter"/>
        <w:rPr>
          <w:rtl/>
        </w:rPr>
      </w:pPr>
      <w:r>
        <w:rPr>
          <w:rFonts w:hint="cs"/>
          <w:rtl/>
        </w:rPr>
        <w:t>* * *</w:t>
      </w:r>
    </w:p>
    <w:p w:rsidR="007A4E3B" w:rsidRPr="00FA4125" w:rsidRDefault="007A4E3B" w:rsidP="007A4E3B">
      <w:pPr>
        <w:pStyle w:val="libNormal"/>
        <w:rPr>
          <w:rtl/>
        </w:rPr>
      </w:pPr>
      <w:r w:rsidRPr="00F27340">
        <w:rPr>
          <w:rStyle w:val="libBold2Char"/>
          <w:rFonts w:hint="cs"/>
          <w:rtl/>
        </w:rPr>
        <w:t>قال الجزائري:</w:t>
      </w:r>
      <w:r w:rsidRPr="00FA4125">
        <w:rPr>
          <w:rFonts w:hint="cs"/>
          <w:rtl/>
        </w:rPr>
        <w:t xml:space="preserve"> 2</w:t>
      </w:r>
      <w:r>
        <w:rPr>
          <w:rFonts w:hint="cs"/>
          <w:rtl/>
        </w:rPr>
        <w:t xml:space="preserve"> - </w:t>
      </w:r>
      <w:r w:rsidRPr="00FA4125">
        <w:rPr>
          <w:rFonts w:hint="cs"/>
          <w:rtl/>
        </w:rPr>
        <w:t>الكذب عليه رضي الله عنه بنسبة هذا القول إليه.</w:t>
      </w:r>
    </w:p>
    <w:p w:rsidR="007A4E3B" w:rsidRDefault="007A4E3B" w:rsidP="007A4E3B">
      <w:pPr>
        <w:pStyle w:val="libBold1"/>
        <w:rPr>
          <w:rtl/>
        </w:rPr>
      </w:pPr>
      <w:r>
        <w:rPr>
          <w:rFonts w:hint="cs"/>
          <w:rtl/>
        </w:rPr>
        <w:t>أقول:</w:t>
      </w:r>
    </w:p>
    <w:p w:rsidR="007A4E3B" w:rsidRPr="00FA4125" w:rsidRDefault="007A4E3B" w:rsidP="007A4E3B">
      <w:pPr>
        <w:pStyle w:val="libNormal"/>
        <w:rPr>
          <w:rtl/>
        </w:rPr>
      </w:pPr>
      <w:r w:rsidRPr="00FA4125">
        <w:rPr>
          <w:rFonts w:hint="cs"/>
          <w:rtl/>
        </w:rPr>
        <w:t>لقد أوضحنا أن أحاديث هذا الباب من الكافي كلها ضعيفة. وعليه فنحن لا نعلم بصدور هذا القول من أمير المؤمنين عليه السلام، ولم نقل نحن ولا قال الكليني قدس سره بأنه عليه السلام قد قاله حتى تتجه نسبة الكذب إليه أو إلينا، ولا سيما أنا لا نقطع بصدور هذا القول منه عليه السلام حتى لو صحَّ الخبر عنه، فمع عدم صحّته لا يحصل عندنا ظن بالصدور كما هو واضح.</w:t>
      </w:r>
    </w:p>
    <w:p w:rsidR="007A4E3B" w:rsidRPr="00FA4125" w:rsidRDefault="007A4E3B" w:rsidP="007A4E3B">
      <w:pPr>
        <w:pStyle w:val="libNormal"/>
        <w:rPr>
          <w:rtl/>
        </w:rPr>
      </w:pPr>
      <w:r w:rsidRPr="00FA4125">
        <w:rPr>
          <w:rFonts w:hint="cs"/>
          <w:rtl/>
        </w:rPr>
        <w:t>هذا مضافاً إلى أن الكليني رحمه الله روى هذه الأحاديث عن غيره، ولم يقل: « إن علياً عليه السلام قاله » حتى ننسبه إلى الكذب على علي عليه السلام، وإنما قال: « حدثني فلان عن فلان أن علياً عليه السلام قال كذا وكذا »، والكليني صادق فيما قال من تحديث غيره له، أما أن علياً عليه السلام قد قال ذلك أو لم يقله فهذا ما لا نعلمه، ولا نُسأل عنه، ولا نُحاسب عليه.</w:t>
      </w:r>
    </w:p>
    <w:p w:rsidR="005950DA" w:rsidRPr="00FA4125" w:rsidRDefault="007A4E3B" w:rsidP="007A4E3B">
      <w:pPr>
        <w:pStyle w:val="libNormal"/>
        <w:rPr>
          <w:rtl/>
        </w:rPr>
      </w:pPr>
      <w:r w:rsidRPr="00FA4125">
        <w:rPr>
          <w:rFonts w:hint="cs"/>
          <w:rtl/>
        </w:rPr>
        <w:t>ولا أدري لمَ جزم الجزائري بـأن علياً عليه السلام لم يقل ذلك القول، مع أنه لم يكن</w:t>
      </w:r>
    </w:p>
    <w:p w:rsidR="005950DA" w:rsidRDefault="005950DA" w:rsidP="005950DA">
      <w:pPr>
        <w:pStyle w:val="libFootnote0"/>
        <w:rPr>
          <w:rtl/>
        </w:rPr>
      </w:pPr>
      <w:r>
        <w:rPr>
          <w:rFonts w:hint="cs"/>
          <w:rtl/>
        </w:rPr>
        <w:t>____________________</w:t>
      </w:r>
    </w:p>
    <w:p w:rsidR="005950DA" w:rsidRDefault="005950DA" w:rsidP="007A4E3B">
      <w:pPr>
        <w:pStyle w:val="libFootnote0"/>
        <w:rPr>
          <w:rtl/>
        </w:rPr>
      </w:pPr>
      <w:r>
        <w:rPr>
          <w:rFonts w:hint="cs"/>
          <w:rtl/>
        </w:rPr>
        <w:t>(</w:t>
      </w:r>
      <w:r w:rsidR="007A4E3B">
        <w:rPr>
          <w:rFonts w:hint="cs"/>
          <w:rtl/>
        </w:rPr>
        <w:t>1</w:t>
      </w:r>
      <w:r>
        <w:rPr>
          <w:rFonts w:hint="cs"/>
          <w:rtl/>
        </w:rPr>
        <w:t>) صحيح البخاري 4</w:t>
      </w:r>
      <w:r w:rsidR="00112DF2">
        <w:rPr>
          <w:rFonts w:hint="cs"/>
          <w:rtl/>
        </w:rPr>
        <w:t>/</w:t>
      </w:r>
      <w:r>
        <w:rPr>
          <w:rFonts w:hint="cs"/>
          <w:rtl/>
        </w:rPr>
        <w:t>101</w:t>
      </w:r>
      <w:r w:rsidR="00FA4125">
        <w:rPr>
          <w:rFonts w:hint="cs"/>
          <w:rtl/>
        </w:rPr>
        <w:t>،</w:t>
      </w:r>
      <w:r>
        <w:rPr>
          <w:rFonts w:hint="cs"/>
          <w:rtl/>
        </w:rPr>
        <w:t xml:space="preserve"> صحيح مسلم 4</w:t>
      </w:r>
      <w:r w:rsidR="00112DF2">
        <w:rPr>
          <w:rFonts w:hint="cs"/>
          <w:rtl/>
        </w:rPr>
        <w:t>/</w:t>
      </w:r>
      <w:r>
        <w:rPr>
          <w:rFonts w:hint="cs"/>
          <w:rtl/>
        </w:rPr>
        <w:t>1903 كتاب فضائل الصحابة</w:t>
      </w:r>
      <w:r w:rsidR="00FA4125">
        <w:rPr>
          <w:rFonts w:hint="cs"/>
          <w:rtl/>
        </w:rPr>
        <w:t>،</w:t>
      </w:r>
      <w:r>
        <w:rPr>
          <w:rFonts w:hint="cs"/>
          <w:rtl/>
        </w:rPr>
        <w:t xml:space="preserve"> باب فضائل فاطمة عليها السلام.</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مناقضاً لنص القرآن الكريم</w:t>
      </w:r>
      <w:r w:rsidR="00FA4125" w:rsidRPr="00FA4125">
        <w:rPr>
          <w:rFonts w:hint="cs"/>
          <w:rtl/>
        </w:rPr>
        <w:t>،</w:t>
      </w:r>
      <w:r w:rsidRPr="00FA4125">
        <w:rPr>
          <w:rFonts w:hint="cs"/>
          <w:rtl/>
        </w:rPr>
        <w:t xml:space="preserve"> أو مخالفاً للسنة المتواترة أو الإجماع القطعي أو حكم العقل</w:t>
      </w:r>
      <w:r w:rsidR="00FA4125" w:rsidRPr="00FA4125">
        <w:rPr>
          <w:rFonts w:hint="cs"/>
          <w:rtl/>
        </w:rPr>
        <w:t>.</w:t>
      </w:r>
    </w:p>
    <w:p w:rsidR="005950DA" w:rsidRPr="00FA4125" w:rsidRDefault="005950DA" w:rsidP="007A4E3B">
      <w:pPr>
        <w:pStyle w:val="libNormal"/>
        <w:rPr>
          <w:rtl/>
        </w:rPr>
      </w:pPr>
      <w:r w:rsidRPr="00FA4125">
        <w:rPr>
          <w:rFonts w:hint="cs"/>
          <w:rtl/>
        </w:rPr>
        <w:t>وكونه خبراً ضعيفاً لا يدل على عدم وقوعه وإن كان بعض رواته معروفاً بالكذب</w:t>
      </w:r>
      <w:r w:rsidR="00FA4125" w:rsidRPr="00FA4125">
        <w:rPr>
          <w:rFonts w:hint="cs"/>
          <w:rtl/>
        </w:rPr>
        <w:t>،</w:t>
      </w:r>
      <w:r w:rsidRPr="00FA4125">
        <w:rPr>
          <w:rFonts w:hint="cs"/>
          <w:rtl/>
        </w:rPr>
        <w:t xml:space="preserve"> لأن الكذوب قد يصدق</w:t>
      </w:r>
      <w:r w:rsidR="00FA4125" w:rsidRPr="00FA4125">
        <w:rPr>
          <w:rFonts w:hint="cs"/>
          <w:rtl/>
        </w:rPr>
        <w:t>،</w:t>
      </w:r>
      <w:r w:rsidRPr="00FA4125">
        <w:rPr>
          <w:rFonts w:hint="cs"/>
          <w:rtl/>
        </w:rPr>
        <w:t xml:space="preserve"> ولهذا أمر الله سبحانه عباده المؤمنين أن يتبيّنوا في أخبار الفاسقين</w:t>
      </w:r>
      <w:r w:rsidR="00FA4125" w:rsidRPr="00FA4125">
        <w:rPr>
          <w:rFonts w:hint="cs"/>
          <w:rtl/>
        </w:rPr>
        <w:t>،</w:t>
      </w:r>
      <w:r w:rsidRPr="00FA4125">
        <w:rPr>
          <w:rFonts w:hint="cs"/>
          <w:rtl/>
        </w:rPr>
        <w:t xml:space="preserve"> حيث قال</w:t>
      </w:r>
      <w:r w:rsidR="00FA4125" w:rsidRPr="00FA4125">
        <w:rPr>
          <w:rFonts w:hint="cs"/>
          <w:rtl/>
        </w:rPr>
        <w:t>:</w:t>
      </w:r>
      <w:r w:rsidRPr="00FA4125">
        <w:rPr>
          <w:rFonts w:hint="cs"/>
          <w:rtl/>
        </w:rPr>
        <w:t xml:space="preserve"> </w:t>
      </w:r>
      <w:r w:rsidR="00FA4125" w:rsidRPr="001E7DFC">
        <w:rPr>
          <w:rStyle w:val="libAlaemChar"/>
          <w:rFonts w:hint="cs"/>
          <w:rtl/>
        </w:rPr>
        <w:t>(</w:t>
      </w:r>
      <w:r w:rsidRPr="00FA4125">
        <w:rPr>
          <w:rStyle w:val="libAieChar"/>
          <w:rFonts w:hint="cs"/>
          <w:rtl/>
        </w:rPr>
        <w:t>يا أيها الذين آمنوا إن جاءكم فاسق بنبأ فتبينَّوا أن تصيبوا قـوماً بجهالة فتصبحوا على ما فعلتم</w:t>
      </w:r>
      <w:r w:rsidR="007A4E3B">
        <w:rPr>
          <w:rStyle w:val="libAieChar"/>
          <w:rFonts w:hint="cs"/>
          <w:rtl/>
        </w:rPr>
        <w:t xml:space="preserve"> </w:t>
      </w:r>
      <w:r w:rsidRPr="00FA4125">
        <w:rPr>
          <w:rStyle w:val="libAieChar"/>
          <w:rFonts w:hint="cs"/>
          <w:rtl/>
        </w:rPr>
        <w:t>نادمين</w:t>
      </w:r>
      <w:r w:rsidR="00FA4125" w:rsidRPr="001E7DFC">
        <w:rPr>
          <w:rStyle w:val="libAlaemChar"/>
          <w:rFonts w:hint="cs"/>
          <w:rtl/>
        </w:rPr>
        <w:t>)</w:t>
      </w:r>
      <w:r w:rsidRPr="00FA4125">
        <w:rPr>
          <w:rFonts w:hint="cs"/>
          <w:rtl/>
        </w:rPr>
        <w:t xml:space="preserve">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فأمر بالتبيُّن في أخبارهم</w:t>
      </w:r>
      <w:r w:rsidR="00FA4125" w:rsidRPr="00FA4125">
        <w:rPr>
          <w:rFonts w:hint="cs"/>
          <w:rtl/>
        </w:rPr>
        <w:t>،</w:t>
      </w:r>
      <w:r w:rsidRPr="00FA4125">
        <w:rPr>
          <w:rFonts w:hint="cs"/>
          <w:rtl/>
        </w:rPr>
        <w:t xml:space="preserve"> ولم يأمر بردها. ومن البيِّن أن هذا الأمر إنما اتَّجه لأجل احتمال صحة خبر الفاسق ولو في بعض الأحيان</w:t>
      </w:r>
      <w:r w:rsidR="00FA4125" w:rsidRPr="00FA4125">
        <w:rPr>
          <w:rFonts w:hint="cs"/>
          <w:rtl/>
        </w:rPr>
        <w:t>.</w:t>
      </w:r>
    </w:p>
    <w:p w:rsidR="005950DA" w:rsidRPr="00FA4125" w:rsidRDefault="005950DA" w:rsidP="00FA4125">
      <w:pPr>
        <w:pStyle w:val="libNormal"/>
        <w:rPr>
          <w:rtl/>
        </w:rPr>
      </w:pPr>
      <w:r w:rsidRPr="00FA4125">
        <w:rPr>
          <w:rFonts w:hint="cs"/>
          <w:rtl/>
        </w:rPr>
        <w:t>والحاصل أن جزم الجزائري بأن هذا الخبر مكذوب على أمير المؤمنين عليه السلام في غير محله</w:t>
      </w:r>
      <w:r w:rsidR="00FA4125" w:rsidRPr="00FA4125">
        <w:rPr>
          <w:rFonts w:hint="cs"/>
          <w:rtl/>
        </w:rPr>
        <w:t>،</w:t>
      </w:r>
      <w:r w:rsidRPr="00FA4125">
        <w:rPr>
          <w:rFonts w:hint="cs"/>
          <w:rtl/>
        </w:rPr>
        <w:t xml:space="preserve"> لعدم جريانه على القواعد العلمية</w:t>
      </w:r>
      <w:r w:rsidR="00FA4125" w:rsidRPr="00FA4125">
        <w:rPr>
          <w:rFonts w:hint="cs"/>
          <w:rtl/>
        </w:rPr>
        <w:t>.</w:t>
      </w:r>
      <w:r w:rsidRPr="00FA4125">
        <w:rPr>
          <w:rFonts w:hint="cs"/>
          <w:rtl/>
        </w:rPr>
        <w:t xml:space="preserve"> اللهم إلا إذا كان يدَّعي أن لديه ملكة قدسية نورانية</w:t>
      </w:r>
      <w:r w:rsidR="00FA4125" w:rsidRPr="00FA4125">
        <w:rPr>
          <w:rFonts w:hint="cs"/>
          <w:rtl/>
        </w:rPr>
        <w:t>،</w:t>
      </w:r>
      <w:r w:rsidRPr="00FA4125">
        <w:rPr>
          <w:rFonts w:hint="cs"/>
          <w:rtl/>
        </w:rPr>
        <w:t xml:space="preserve"> يستطيع بها تمييز الحديث المكذوب من غيره... وهذا ما يحتاج منه إلى إثبات </w:t>
      </w:r>
      <w:r w:rsidRPr="00A54D4E">
        <w:rPr>
          <w:rStyle w:val="libFootnotenumChar"/>
          <w:rFonts w:hint="cs"/>
          <w:rtl/>
        </w:rPr>
        <w:t>(2)</w:t>
      </w:r>
      <w:r w:rsidRPr="00FA4125">
        <w:rPr>
          <w:rFonts w:hint="cs"/>
          <w:rtl/>
        </w:rPr>
        <w:t>.</w:t>
      </w:r>
    </w:p>
    <w:p w:rsidR="005950DA" w:rsidRPr="00FA4125" w:rsidRDefault="005950DA" w:rsidP="00FA4125">
      <w:pPr>
        <w:pStyle w:val="libNormal"/>
        <w:rPr>
          <w:rtl/>
        </w:rPr>
      </w:pPr>
      <w:r w:rsidRPr="00FA4125">
        <w:rPr>
          <w:rFonts w:hint="cs"/>
          <w:rtl/>
        </w:rPr>
        <w:t>والظاهر أن الجزائري جزم بكذب أحاديث هذا الباب من الكافي لأنه استعظم أن يكون عند علي عليه السلام قميص آدم عليه السلام</w:t>
      </w:r>
      <w:r w:rsidR="00FA4125" w:rsidRPr="00FA4125">
        <w:rPr>
          <w:rFonts w:hint="cs"/>
          <w:rtl/>
        </w:rPr>
        <w:t>،</w:t>
      </w:r>
      <w:r w:rsidRPr="00FA4125">
        <w:rPr>
          <w:rFonts w:hint="cs"/>
          <w:rtl/>
        </w:rPr>
        <w:t xml:space="preserve"> وفي يده خاتم سليمان وعصا موسى عليهما السلام</w:t>
      </w:r>
      <w:r w:rsidR="00FA4125" w:rsidRPr="00FA4125">
        <w:rPr>
          <w:rFonts w:hint="cs"/>
          <w:rtl/>
        </w:rPr>
        <w:t>،</w:t>
      </w:r>
      <w:r w:rsidRPr="00FA4125">
        <w:rPr>
          <w:rFonts w:hint="cs"/>
          <w:rtl/>
        </w:rPr>
        <w:t xml:space="preserve"> مع أنهم روَوا أن دابة الأرض التي تظهر في آخر الزمان</w:t>
      </w:r>
      <w:r w:rsidR="00FA4125" w:rsidRPr="00FA4125">
        <w:rPr>
          <w:rFonts w:hint="cs"/>
          <w:rtl/>
        </w:rPr>
        <w:t>،</w:t>
      </w:r>
      <w:r w:rsidRPr="00FA4125">
        <w:rPr>
          <w:rFonts w:hint="cs"/>
          <w:rtl/>
        </w:rPr>
        <w:t xml:space="preserve"> تخرج وفي يدها خاتم سليمان وعصا موسى</w:t>
      </w:r>
      <w:r w:rsidR="00FA4125" w:rsidRPr="00FA4125">
        <w:rPr>
          <w:rFonts w:hint="cs"/>
          <w:rtl/>
        </w:rPr>
        <w:t>.</w:t>
      </w:r>
    </w:p>
    <w:p w:rsidR="005950DA" w:rsidRPr="00FA4125" w:rsidRDefault="005950DA" w:rsidP="00FA4125">
      <w:pPr>
        <w:pStyle w:val="libNormal"/>
        <w:rPr>
          <w:rtl/>
        </w:rPr>
      </w:pPr>
      <w:r w:rsidRPr="00FA4125">
        <w:rPr>
          <w:rFonts w:hint="cs"/>
          <w:rtl/>
        </w:rPr>
        <w:t>فقد أخرج الترمذي وحسَّنه وابن ماجة وأحمد والطيالسي والحاكم وغيرهم</w:t>
      </w:r>
      <w:r w:rsidR="00FA4125" w:rsidRPr="00FA4125">
        <w:rPr>
          <w:rFonts w:hint="cs"/>
          <w:rtl/>
        </w:rPr>
        <w:t>،</w:t>
      </w:r>
      <w:r w:rsidRPr="00FA4125">
        <w:rPr>
          <w:rFonts w:hint="cs"/>
          <w:rtl/>
        </w:rPr>
        <w:t xml:space="preserve"> عن أبي هريرة أن رسول الله صلى الله عليه وآله قال</w:t>
      </w:r>
      <w:r w:rsidR="00FA4125" w:rsidRPr="00FA4125">
        <w:rPr>
          <w:rFonts w:hint="cs"/>
          <w:rtl/>
        </w:rPr>
        <w:t>:</w:t>
      </w:r>
      <w:r w:rsidRPr="00FA4125">
        <w:rPr>
          <w:rFonts w:hint="cs"/>
          <w:rtl/>
        </w:rPr>
        <w:t xml:space="preserve"> تخرج الدابة معها خاتم سليمان وعصا موسى</w:t>
      </w:r>
      <w:r w:rsidR="00FA4125" w:rsidRPr="00FA4125">
        <w:rPr>
          <w:rFonts w:hint="cs"/>
          <w:rtl/>
        </w:rPr>
        <w:t>،</w:t>
      </w:r>
      <w:r w:rsidRPr="00FA4125">
        <w:rPr>
          <w:rFonts w:hint="cs"/>
          <w:rtl/>
        </w:rPr>
        <w:t xml:space="preserve"> فتجلو وجه المؤمن</w:t>
      </w:r>
      <w:r w:rsidR="00FA4125" w:rsidRPr="00FA4125">
        <w:rPr>
          <w:rFonts w:hint="cs"/>
          <w:rtl/>
        </w:rPr>
        <w:t>،</w:t>
      </w:r>
      <w:r w:rsidRPr="00FA4125">
        <w:rPr>
          <w:rFonts w:hint="cs"/>
          <w:rtl/>
        </w:rPr>
        <w:t xml:space="preserve"> وتختم أنف الكافر بالخاتم</w:t>
      </w:r>
      <w:r w:rsidR="00FA4125" w:rsidRPr="00FA4125">
        <w:rPr>
          <w:rFonts w:hint="cs"/>
          <w:rtl/>
        </w:rPr>
        <w:t>،</w:t>
      </w:r>
      <w:r w:rsidRPr="00FA4125">
        <w:rPr>
          <w:rFonts w:hint="cs"/>
          <w:rtl/>
        </w:rPr>
        <w:t xml:space="preserve"> حتى إن أهل الخِوان ليجتمعون فيقول</w:t>
      </w:r>
      <w:r w:rsidR="00FA4125" w:rsidRPr="00FA4125">
        <w:rPr>
          <w:rFonts w:hint="cs"/>
          <w:rtl/>
        </w:rPr>
        <w:t>:</w:t>
      </w:r>
      <w:r w:rsidRPr="00FA4125">
        <w:rPr>
          <w:rFonts w:hint="cs"/>
          <w:rtl/>
        </w:rPr>
        <w:t xml:space="preserve"> ها ها يا مؤمن</w:t>
      </w:r>
      <w:r w:rsidR="00FA4125" w:rsidRPr="00FA4125">
        <w:rPr>
          <w:rFonts w:hint="cs"/>
          <w:rtl/>
        </w:rPr>
        <w:t>.</w:t>
      </w:r>
      <w:r w:rsidRPr="00FA4125">
        <w:rPr>
          <w:rFonts w:hint="cs"/>
          <w:rtl/>
        </w:rPr>
        <w:t xml:space="preserve"> ويقال</w:t>
      </w:r>
      <w:r w:rsidR="00FA4125" w:rsidRPr="00FA4125">
        <w:rPr>
          <w:rFonts w:hint="cs"/>
          <w:rtl/>
        </w:rPr>
        <w:t>:</w:t>
      </w:r>
      <w:r w:rsidRPr="00FA4125">
        <w:rPr>
          <w:rFonts w:hint="cs"/>
          <w:rtl/>
        </w:rPr>
        <w:t xml:space="preserve"> ها ها يا كافر</w:t>
      </w:r>
      <w:r w:rsidR="00FA4125" w:rsidRPr="00FA4125">
        <w:rPr>
          <w:rFonts w:hint="cs"/>
          <w:rtl/>
        </w:rPr>
        <w:t>.</w:t>
      </w:r>
      <w:r w:rsidRPr="00FA4125">
        <w:rPr>
          <w:rFonts w:hint="cs"/>
          <w:rtl/>
        </w:rPr>
        <w:t xml:space="preserve"> ويقول هذا</w:t>
      </w:r>
      <w:r w:rsidR="00FA4125" w:rsidRPr="00FA4125">
        <w:rPr>
          <w:rFonts w:hint="cs"/>
          <w:rtl/>
        </w:rPr>
        <w:t>:</w:t>
      </w:r>
      <w:r w:rsidRPr="00FA4125">
        <w:rPr>
          <w:rFonts w:hint="cs"/>
          <w:rtl/>
        </w:rPr>
        <w:t xml:space="preserve"> يا مؤمن</w:t>
      </w:r>
      <w:r w:rsidR="00FA4125" w:rsidRPr="00FA4125">
        <w:rPr>
          <w:rFonts w:hint="cs"/>
          <w:rtl/>
        </w:rPr>
        <w:t>.</w:t>
      </w:r>
      <w:r w:rsidRPr="00FA4125">
        <w:rPr>
          <w:rFonts w:hint="cs"/>
          <w:rtl/>
        </w:rPr>
        <w:t xml:space="preserve"> وهذا</w:t>
      </w:r>
      <w:r w:rsidR="00FA4125" w:rsidRPr="00FA4125">
        <w:rPr>
          <w:rFonts w:hint="cs"/>
          <w:rtl/>
        </w:rPr>
        <w:t>:</w:t>
      </w:r>
      <w:r w:rsidRPr="00FA4125">
        <w:rPr>
          <w:rFonts w:hint="cs"/>
          <w:rtl/>
        </w:rPr>
        <w:t xml:space="preserve"> يا كافر </w:t>
      </w:r>
      <w:r w:rsidRPr="00A54D4E">
        <w:rPr>
          <w:rStyle w:val="libFootnotenumChar"/>
          <w:rFonts w:hint="cs"/>
          <w:rtl/>
        </w:rPr>
        <w:t>(3)</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سورة الحجرات</w:t>
      </w:r>
      <w:r w:rsidR="00FA4125">
        <w:rPr>
          <w:rFonts w:hint="cs"/>
          <w:rtl/>
        </w:rPr>
        <w:t>،</w:t>
      </w:r>
      <w:r>
        <w:rPr>
          <w:rFonts w:hint="cs"/>
          <w:rtl/>
        </w:rPr>
        <w:t xml:space="preserve"> الآية 6.</w:t>
      </w:r>
    </w:p>
    <w:p w:rsidR="005950DA" w:rsidRDefault="005950DA" w:rsidP="00FA4125">
      <w:pPr>
        <w:pStyle w:val="libFootnote0"/>
        <w:rPr>
          <w:rtl/>
        </w:rPr>
      </w:pPr>
      <w:r>
        <w:rPr>
          <w:rFonts w:hint="cs"/>
          <w:rtl/>
        </w:rPr>
        <w:t>(2) قال ابن حجر العسقلاني في « نزهة النظر » ص44</w:t>
      </w:r>
      <w:r w:rsidR="00FA4125">
        <w:rPr>
          <w:rFonts w:hint="cs"/>
          <w:rtl/>
        </w:rPr>
        <w:t>:</w:t>
      </w:r>
      <w:r>
        <w:rPr>
          <w:rFonts w:hint="cs"/>
          <w:rtl/>
        </w:rPr>
        <w:t xml:space="preserve"> والحكم عليه</w:t>
      </w:r>
      <w:r w:rsidR="00A54D4E">
        <w:rPr>
          <w:rFonts w:hint="cs"/>
          <w:rtl/>
        </w:rPr>
        <w:t xml:space="preserve"> - </w:t>
      </w:r>
      <w:r>
        <w:rPr>
          <w:rFonts w:hint="cs"/>
          <w:rtl/>
        </w:rPr>
        <w:t>أي على الحديث</w:t>
      </w:r>
      <w:r w:rsidR="00A54D4E">
        <w:rPr>
          <w:rFonts w:hint="cs"/>
          <w:rtl/>
        </w:rPr>
        <w:t xml:space="preserve"> - </w:t>
      </w:r>
      <w:r>
        <w:rPr>
          <w:rFonts w:hint="cs"/>
          <w:rtl/>
        </w:rPr>
        <w:t>بالوضع إنما هو بطريق الظن الغالب لا بالقطع</w:t>
      </w:r>
      <w:r w:rsidR="00FA4125">
        <w:rPr>
          <w:rFonts w:hint="cs"/>
          <w:rtl/>
        </w:rPr>
        <w:t>،</w:t>
      </w:r>
      <w:r>
        <w:rPr>
          <w:rFonts w:hint="cs"/>
          <w:rtl/>
        </w:rPr>
        <w:t xml:space="preserve"> إذ قد يصدق</w:t>
      </w:r>
      <w:r w:rsidR="00FA4125">
        <w:rPr>
          <w:rFonts w:hint="cs"/>
          <w:rtl/>
        </w:rPr>
        <w:t>،</w:t>
      </w:r>
      <w:r>
        <w:rPr>
          <w:rFonts w:hint="cs"/>
          <w:rtl/>
        </w:rPr>
        <w:t xml:space="preserve"> لكن لا لأهل العلم بالحديث ملكة قوية يميزون بها ذلك</w:t>
      </w:r>
      <w:r w:rsidR="00FA4125">
        <w:rPr>
          <w:rFonts w:hint="cs"/>
          <w:rtl/>
        </w:rPr>
        <w:t>،</w:t>
      </w:r>
      <w:r>
        <w:rPr>
          <w:rFonts w:hint="cs"/>
          <w:rtl/>
        </w:rPr>
        <w:t xml:space="preserve"> وإنما يقوم بذلك منهم من يكون اطلاعه تاما</w:t>
      </w:r>
      <w:r w:rsidR="00FA4125">
        <w:rPr>
          <w:rFonts w:hint="cs"/>
          <w:rtl/>
        </w:rPr>
        <w:t>،</w:t>
      </w:r>
      <w:r>
        <w:rPr>
          <w:rFonts w:hint="cs"/>
          <w:rtl/>
        </w:rPr>
        <w:t xml:space="preserve"> وذهنه ثاقبا</w:t>
      </w:r>
      <w:r w:rsidR="00FA4125">
        <w:rPr>
          <w:rFonts w:hint="cs"/>
          <w:rtl/>
        </w:rPr>
        <w:t>،</w:t>
      </w:r>
      <w:r>
        <w:rPr>
          <w:rFonts w:hint="cs"/>
          <w:rtl/>
        </w:rPr>
        <w:t xml:space="preserve"> وفهمه قويا</w:t>
      </w:r>
      <w:r w:rsidR="00FA4125">
        <w:rPr>
          <w:rFonts w:hint="cs"/>
          <w:rtl/>
        </w:rPr>
        <w:t>،</w:t>
      </w:r>
      <w:r>
        <w:rPr>
          <w:rFonts w:hint="cs"/>
          <w:rtl/>
        </w:rPr>
        <w:t xml:space="preserve"> ومعرفته بالقرائن الدالة على ذلك متمكنة.</w:t>
      </w:r>
    </w:p>
    <w:p w:rsidR="005950DA" w:rsidRPr="005950DA" w:rsidRDefault="005950DA" w:rsidP="007A4E3B">
      <w:pPr>
        <w:pStyle w:val="libFootnote0"/>
        <w:rPr>
          <w:rtl/>
        </w:rPr>
      </w:pPr>
      <w:r>
        <w:rPr>
          <w:rFonts w:hint="cs"/>
          <w:rtl/>
        </w:rPr>
        <w:t>(3) سنن الترمذي 5</w:t>
      </w:r>
      <w:r w:rsidR="00112DF2">
        <w:rPr>
          <w:rFonts w:hint="cs"/>
          <w:rtl/>
        </w:rPr>
        <w:t>/</w:t>
      </w:r>
      <w:r>
        <w:rPr>
          <w:rFonts w:hint="cs"/>
          <w:rtl/>
        </w:rPr>
        <w:t>340. سنن ابن ماجة 2</w:t>
      </w:r>
      <w:r w:rsidR="00112DF2">
        <w:rPr>
          <w:rFonts w:hint="cs"/>
          <w:rtl/>
        </w:rPr>
        <w:t>/</w:t>
      </w:r>
      <w:r>
        <w:rPr>
          <w:rFonts w:hint="cs"/>
          <w:rtl/>
        </w:rPr>
        <w:t>1351. مسند أحمد 2</w:t>
      </w:r>
      <w:r w:rsidR="00112DF2">
        <w:rPr>
          <w:rFonts w:hint="cs"/>
          <w:rtl/>
        </w:rPr>
        <w:t>/</w:t>
      </w:r>
      <w:r>
        <w:rPr>
          <w:rFonts w:hint="cs"/>
          <w:rtl/>
        </w:rPr>
        <w:t>295</w:t>
      </w:r>
      <w:r w:rsidR="00FA4125">
        <w:rPr>
          <w:rFonts w:hint="cs"/>
          <w:rtl/>
        </w:rPr>
        <w:t>،</w:t>
      </w:r>
      <w:r>
        <w:rPr>
          <w:rFonts w:hint="cs"/>
          <w:rtl/>
        </w:rPr>
        <w:t xml:space="preserve"> 491. مسند أبي داود الطيالسي</w:t>
      </w:r>
      <w:r w:rsidR="00FA4125">
        <w:rPr>
          <w:rFonts w:hint="cs"/>
          <w:rtl/>
        </w:rPr>
        <w:t>،</w:t>
      </w:r>
      <w:r>
        <w:rPr>
          <w:rFonts w:hint="cs"/>
          <w:rtl/>
        </w:rPr>
        <w:t xml:space="preserve"> ص334. الجامع الصغير 1</w:t>
      </w:r>
      <w:r w:rsidR="00112DF2">
        <w:rPr>
          <w:rFonts w:hint="cs"/>
          <w:rtl/>
        </w:rPr>
        <w:t>/</w:t>
      </w:r>
      <w:r>
        <w:rPr>
          <w:rFonts w:hint="cs"/>
          <w:rtl/>
        </w:rPr>
        <w:t>502. المستدرك 4</w:t>
      </w:r>
      <w:r w:rsidR="00112DF2">
        <w:rPr>
          <w:rFonts w:hint="cs"/>
          <w:rtl/>
        </w:rPr>
        <w:t>/</w:t>
      </w:r>
      <w:r>
        <w:rPr>
          <w:rFonts w:hint="cs"/>
          <w:rtl/>
        </w:rPr>
        <w:t>485. الدر المنثور 6</w:t>
      </w:r>
      <w:r w:rsidR="00112DF2">
        <w:rPr>
          <w:rFonts w:hint="cs"/>
          <w:rtl/>
        </w:rPr>
        <w:t>/</w:t>
      </w:r>
      <w:r>
        <w:rPr>
          <w:rFonts w:hint="cs"/>
          <w:rtl/>
        </w:rPr>
        <w:t>381. تفسير الطبري 20</w:t>
      </w:r>
      <w:r w:rsidR="00112DF2">
        <w:rPr>
          <w:rFonts w:hint="cs"/>
          <w:rtl/>
        </w:rPr>
        <w:t>/</w:t>
      </w:r>
      <w:r>
        <w:rPr>
          <w:rFonts w:hint="cs"/>
          <w:rtl/>
        </w:rPr>
        <w:t>11. تفسير القرآن العظيم 3</w:t>
      </w:r>
      <w:r w:rsidR="00112DF2">
        <w:rPr>
          <w:rFonts w:hint="cs"/>
          <w:rtl/>
        </w:rPr>
        <w:t>/</w:t>
      </w:r>
      <w:r>
        <w:rPr>
          <w:rFonts w:hint="cs"/>
          <w:rtl/>
        </w:rPr>
        <w:t>375</w:t>
      </w:r>
      <w:r w:rsidR="00FA4125">
        <w:rPr>
          <w:rFonts w:hint="cs"/>
          <w:rtl/>
        </w:rPr>
        <w:t>،</w:t>
      </w:r>
      <w:r>
        <w:rPr>
          <w:rFonts w:hint="cs"/>
          <w:rtl/>
        </w:rPr>
        <w:t xml:space="preserve"> 376.</w:t>
      </w:r>
      <w:r w:rsidR="007A4E3B" w:rsidRPr="007A4E3B">
        <w:rPr>
          <w:rFonts w:hint="cs"/>
          <w:rtl/>
        </w:rPr>
        <w:t xml:space="preserve"> </w:t>
      </w:r>
      <w:r w:rsidR="007A4E3B">
        <w:rPr>
          <w:rFonts w:hint="cs"/>
          <w:rtl/>
        </w:rPr>
        <w:t>كنز العمال 14/341.</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وروَوا أن دابة الجنة هي علي بن أبي طالب عليه السلام فيما أخرجه الهيثمي والمتقي الهندي وغيرهما عن عمرو بن الحمق</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هاجرت إلى رسول الله صلى الله عليه وآله</w:t>
      </w:r>
      <w:r w:rsidR="00FA4125" w:rsidRPr="00FA4125">
        <w:rPr>
          <w:rFonts w:hint="cs"/>
          <w:rtl/>
        </w:rPr>
        <w:t>،</w:t>
      </w:r>
      <w:r w:rsidRPr="00FA4125">
        <w:rPr>
          <w:rFonts w:hint="cs"/>
          <w:rtl/>
        </w:rPr>
        <w:t xml:space="preserve"> فبينما أنا عنده ذات يوم قال لي</w:t>
      </w:r>
      <w:r w:rsidR="00FA4125" w:rsidRPr="00FA4125">
        <w:rPr>
          <w:rFonts w:hint="cs"/>
          <w:rtl/>
        </w:rPr>
        <w:t>:</w:t>
      </w:r>
      <w:r w:rsidRPr="00FA4125">
        <w:rPr>
          <w:rFonts w:hint="cs"/>
          <w:rtl/>
        </w:rPr>
        <w:t xml:space="preserve"> هل أُريك دابة الجنة تأكل الطعام</w:t>
      </w:r>
      <w:r w:rsidR="00FA4125" w:rsidRPr="00FA4125">
        <w:rPr>
          <w:rFonts w:hint="cs"/>
          <w:rtl/>
        </w:rPr>
        <w:t>،</w:t>
      </w:r>
      <w:r w:rsidRPr="00FA4125">
        <w:rPr>
          <w:rFonts w:hint="cs"/>
          <w:rtl/>
        </w:rPr>
        <w:t xml:space="preserve"> وتشرب الشراب</w:t>
      </w:r>
      <w:r w:rsidR="00FA4125" w:rsidRPr="00FA4125">
        <w:rPr>
          <w:rFonts w:hint="cs"/>
          <w:rtl/>
        </w:rPr>
        <w:t>،</w:t>
      </w:r>
      <w:r w:rsidRPr="00FA4125">
        <w:rPr>
          <w:rFonts w:hint="cs"/>
          <w:rtl/>
        </w:rPr>
        <w:t xml:space="preserve"> وتمشي في الأسواق</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قلت بلى بأبي أنت</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 هذا دابة الجنة »</w:t>
      </w:r>
      <w:r w:rsidR="00FA4125" w:rsidRPr="00FA4125">
        <w:rPr>
          <w:rFonts w:hint="cs"/>
          <w:rtl/>
        </w:rPr>
        <w:t>.</w:t>
      </w:r>
      <w:r w:rsidRPr="00FA4125">
        <w:rPr>
          <w:rFonts w:hint="cs"/>
          <w:rtl/>
        </w:rPr>
        <w:t xml:space="preserve"> وأشار إلى علي بن أبي طالب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وروَوا عن علي عليه السلام أنه سُئل عن دابة الأرض فقال</w:t>
      </w:r>
      <w:r w:rsidR="00FA4125" w:rsidRPr="00FA4125">
        <w:rPr>
          <w:rFonts w:hint="cs"/>
          <w:rtl/>
        </w:rPr>
        <w:t>:</w:t>
      </w:r>
      <w:r w:rsidRPr="00FA4125">
        <w:rPr>
          <w:rFonts w:hint="cs"/>
          <w:rtl/>
        </w:rPr>
        <w:t xml:space="preserve"> أمَا والله ما لها ذنَب</w:t>
      </w:r>
      <w:r w:rsidR="00FA4125" w:rsidRPr="00FA4125">
        <w:rPr>
          <w:rFonts w:hint="cs"/>
          <w:rtl/>
        </w:rPr>
        <w:t>،</w:t>
      </w:r>
      <w:r w:rsidRPr="00FA4125">
        <w:rPr>
          <w:rFonts w:hint="cs"/>
          <w:rtl/>
        </w:rPr>
        <w:t xml:space="preserve"> وإن لها لَلِحية</w:t>
      </w:r>
      <w:r w:rsidR="00FA4125" w:rsidRPr="00FA4125">
        <w:rPr>
          <w:rFonts w:hint="cs"/>
          <w:rtl/>
        </w:rPr>
        <w:t>.</w:t>
      </w:r>
    </w:p>
    <w:p w:rsidR="005950DA" w:rsidRPr="00FA4125" w:rsidRDefault="005950DA" w:rsidP="00FA4125">
      <w:pPr>
        <w:pStyle w:val="libNormal"/>
        <w:rPr>
          <w:rtl/>
        </w:rPr>
      </w:pPr>
      <w:r w:rsidRPr="00FA4125">
        <w:rPr>
          <w:rFonts w:hint="cs"/>
          <w:rtl/>
        </w:rPr>
        <w:t>قال الماوردي</w:t>
      </w:r>
      <w:r w:rsidR="00FA4125" w:rsidRPr="00FA4125">
        <w:rPr>
          <w:rFonts w:hint="cs"/>
          <w:rtl/>
        </w:rPr>
        <w:t>:</w:t>
      </w:r>
      <w:r w:rsidRPr="00FA4125">
        <w:rPr>
          <w:rFonts w:hint="cs"/>
          <w:rtl/>
        </w:rPr>
        <w:t xml:space="preserve"> وفي هذا القول منه إشارة إلى أنها من الإنس وإن لم يصرّح به </w:t>
      </w:r>
      <w:r w:rsidRPr="00A54D4E">
        <w:rPr>
          <w:rStyle w:val="libFootnotenumChar"/>
          <w:rFonts w:hint="cs"/>
          <w:rtl/>
        </w:rPr>
        <w:t>(2)</w:t>
      </w:r>
      <w:r w:rsidR="00FA4125" w:rsidRPr="00FA4125">
        <w:rPr>
          <w:rFonts w:hint="cs"/>
          <w:rtl/>
        </w:rPr>
        <w:t>.</w:t>
      </w:r>
    </w:p>
    <w:p w:rsidR="005950DA" w:rsidRPr="00FA4125" w:rsidRDefault="005950DA" w:rsidP="00FA4125">
      <w:pPr>
        <w:pStyle w:val="libNormal"/>
        <w:rPr>
          <w:rtl/>
        </w:rPr>
      </w:pPr>
      <w:r w:rsidRPr="00FA4125">
        <w:rPr>
          <w:rFonts w:hint="cs"/>
          <w:rtl/>
        </w:rPr>
        <w:t>قال القرطبي</w:t>
      </w:r>
      <w:r w:rsidR="00FA4125" w:rsidRPr="00FA4125">
        <w:rPr>
          <w:rFonts w:hint="cs"/>
          <w:rtl/>
        </w:rPr>
        <w:t>:</w:t>
      </w:r>
      <w:r w:rsidRPr="00FA4125">
        <w:rPr>
          <w:rFonts w:hint="cs"/>
          <w:rtl/>
        </w:rPr>
        <w:t xml:space="preserve"> ولهذا</w:t>
      </w:r>
      <w:r w:rsidR="00A54D4E">
        <w:rPr>
          <w:rFonts w:hint="cs"/>
          <w:rtl/>
        </w:rPr>
        <w:t xml:space="preserve"> - </w:t>
      </w:r>
      <w:r w:rsidRPr="00FA4125">
        <w:rPr>
          <w:rFonts w:hint="cs"/>
          <w:rtl/>
        </w:rPr>
        <w:t>والله أعلم</w:t>
      </w:r>
      <w:r w:rsidR="00A54D4E">
        <w:rPr>
          <w:rFonts w:hint="cs"/>
          <w:rtl/>
        </w:rPr>
        <w:t xml:space="preserve"> - </w:t>
      </w:r>
      <w:r w:rsidRPr="00FA4125">
        <w:rPr>
          <w:rFonts w:hint="cs"/>
          <w:rtl/>
        </w:rPr>
        <w:t>قال بعض المتأخرين من المفسرين</w:t>
      </w:r>
      <w:r w:rsidR="00FA4125" w:rsidRPr="00FA4125">
        <w:rPr>
          <w:rFonts w:hint="cs"/>
          <w:rtl/>
        </w:rPr>
        <w:t>:</w:t>
      </w:r>
      <w:r w:rsidRPr="00FA4125">
        <w:rPr>
          <w:rFonts w:hint="cs"/>
          <w:rtl/>
        </w:rPr>
        <w:t xml:space="preserve"> إن الأقرب أن تكون هذه الدابة إنساناً متكلماً يناظر أهل البدع والكفر ويجادلهم لينقطعوا</w:t>
      </w:r>
      <w:r w:rsidR="00FA4125" w:rsidRPr="00FA4125">
        <w:rPr>
          <w:rFonts w:hint="cs"/>
          <w:rtl/>
        </w:rPr>
        <w:t>،</w:t>
      </w:r>
      <w:r w:rsidRPr="00FA4125">
        <w:rPr>
          <w:rFonts w:hint="cs"/>
          <w:rtl/>
        </w:rPr>
        <w:t xml:space="preserve"> فيهلك من هلك عن بيِّنة</w:t>
      </w:r>
      <w:r w:rsidR="00FA4125" w:rsidRPr="00FA4125">
        <w:rPr>
          <w:rFonts w:hint="cs"/>
          <w:rtl/>
        </w:rPr>
        <w:t>،</w:t>
      </w:r>
      <w:r w:rsidRPr="00FA4125">
        <w:rPr>
          <w:rFonts w:hint="cs"/>
          <w:rtl/>
        </w:rPr>
        <w:t xml:space="preserve"> ويحيا من حيَّ عن بينة </w:t>
      </w:r>
      <w:r w:rsidRPr="00A54D4E">
        <w:rPr>
          <w:rStyle w:val="libFootnotenumChar"/>
          <w:rFonts w:hint="cs"/>
          <w:rtl/>
        </w:rPr>
        <w:t>(4)</w:t>
      </w:r>
      <w:r w:rsidRPr="00FA4125">
        <w:rPr>
          <w:rFonts w:hint="cs"/>
          <w:rtl/>
        </w:rPr>
        <w:t>.</w:t>
      </w:r>
    </w:p>
    <w:p w:rsidR="005950DA" w:rsidRDefault="005950DA" w:rsidP="00FA4125">
      <w:pPr>
        <w:pStyle w:val="libNormal"/>
        <w:rPr>
          <w:rtl/>
        </w:rPr>
      </w:pPr>
      <w:r w:rsidRPr="00F27340">
        <w:rPr>
          <w:rStyle w:val="libBold2Char"/>
          <w:rFonts w:hint="cs"/>
          <w:rtl/>
        </w:rPr>
        <w:t>أقول</w:t>
      </w:r>
      <w:r w:rsidR="00FA4125" w:rsidRPr="00F27340">
        <w:rPr>
          <w:rStyle w:val="libBold2Char"/>
          <w:rFonts w:hint="cs"/>
          <w:rtl/>
        </w:rPr>
        <w:t>:</w:t>
      </w:r>
      <w:r w:rsidRPr="00FA4125">
        <w:rPr>
          <w:rFonts w:hint="cs"/>
          <w:rtl/>
        </w:rPr>
        <w:t xml:space="preserve"> ويدل على أنها من الإنس أنها تكلِّم الناس كما في قوله تعالى </w:t>
      </w:r>
      <w:r w:rsidR="00FA4125" w:rsidRPr="001E7DFC">
        <w:rPr>
          <w:rStyle w:val="libAlaemChar"/>
          <w:rFonts w:hint="cs"/>
          <w:rtl/>
        </w:rPr>
        <w:t>(</w:t>
      </w:r>
      <w:r w:rsidRPr="00FA4125">
        <w:rPr>
          <w:rStyle w:val="libAieChar"/>
          <w:rFonts w:hint="cs"/>
          <w:rtl/>
        </w:rPr>
        <w:t>تكلِّمهم</w:t>
      </w:r>
      <w:r w:rsidR="00FA4125" w:rsidRPr="001E7DFC">
        <w:rPr>
          <w:rStyle w:val="libAlaemChar"/>
          <w:rFonts w:hint="cs"/>
          <w:rtl/>
        </w:rPr>
        <w:t>)</w:t>
      </w:r>
      <w:r w:rsidR="00FA4125" w:rsidRPr="00FA4125">
        <w:rPr>
          <w:rFonts w:hint="cs"/>
          <w:rtl/>
        </w:rPr>
        <w:t>،</w:t>
      </w:r>
      <w:r w:rsidRPr="00FA4125">
        <w:rPr>
          <w:rFonts w:hint="cs"/>
          <w:rtl/>
        </w:rPr>
        <w:t xml:space="preserve"> وأنها تميِّز المؤمن من الكافر</w:t>
      </w:r>
      <w:r w:rsidR="00FA4125" w:rsidRPr="00FA4125">
        <w:rPr>
          <w:rFonts w:hint="cs"/>
          <w:rtl/>
        </w:rPr>
        <w:t>،</w:t>
      </w:r>
      <w:r w:rsidRPr="00FA4125">
        <w:rPr>
          <w:rFonts w:hint="cs"/>
          <w:rtl/>
        </w:rPr>
        <w:t xml:space="preserve"> وأنها تسِمُ المؤمن بالعصا</w:t>
      </w:r>
      <w:r w:rsidR="00FA4125" w:rsidRPr="00FA4125">
        <w:rPr>
          <w:rFonts w:hint="cs"/>
          <w:rtl/>
        </w:rPr>
        <w:t>،</w:t>
      </w:r>
      <w:r w:rsidRPr="00FA4125">
        <w:rPr>
          <w:rFonts w:hint="cs"/>
          <w:rtl/>
        </w:rPr>
        <w:t xml:space="preserve"> وتختم الكافر بالخاتم... وذلك كله من الصفات المعهودة في البشر لا في غيرهم</w:t>
      </w:r>
      <w:r w:rsidR="00FA4125" w:rsidRPr="00FA4125">
        <w:rPr>
          <w:rFonts w:hint="cs"/>
          <w:rtl/>
        </w:rPr>
        <w:t>.</w:t>
      </w:r>
    </w:p>
    <w:p w:rsidR="007A4E3B" w:rsidRDefault="005950DA" w:rsidP="007A4E3B">
      <w:pPr>
        <w:pStyle w:val="libNormal"/>
        <w:rPr>
          <w:rtl/>
        </w:rPr>
      </w:pPr>
      <w:r w:rsidRPr="00FA4125">
        <w:rPr>
          <w:rFonts w:hint="cs"/>
          <w:rtl/>
        </w:rPr>
        <w:t>وعلى كل حال</w:t>
      </w:r>
      <w:r w:rsidR="00FA4125" w:rsidRPr="00FA4125">
        <w:rPr>
          <w:rFonts w:hint="cs"/>
          <w:rtl/>
        </w:rPr>
        <w:t>،</w:t>
      </w:r>
      <w:r w:rsidRPr="00FA4125">
        <w:rPr>
          <w:rFonts w:hint="cs"/>
          <w:rtl/>
        </w:rPr>
        <w:t xml:space="preserve"> فإن قلنا إن دابة الأرض هي علي بن أبي طالب عليه السلام</w:t>
      </w:r>
      <w:r w:rsidR="00FA4125" w:rsidRPr="00FA4125">
        <w:rPr>
          <w:rFonts w:hint="cs"/>
          <w:rtl/>
        </w:rPr>
        <w:t>،</w:t>
      </w:r>
      <w:r w:rsidRPr="00FA4125">
        <w:rPr>
          <w:rFonts w:hint="cs"/>
          <w:rtl/>
        </w:rPr>
        <w:t xml:space="preserve"> فليس من الإنصاف أن ننكر أن عنده عصا موسى وخاتم سليمان</w:t>
      </w:r>
      <w:r w:rsidR="00FA4125" w:rsidRPr="00FA4125">
        <w:rPr>
          <w:rFonts w:hint="cs"/>
          <w:rtl/>
        </w:rPr>
        <w:t>،</w:t>
      </w:r>
      <w:r w:rsidRPr="00FA4125">
        <w:rPr>
          <w:rFonts w:hint="cs"/>
          <w:rtl/>
        </w:rPr>
        <w:t xml:space="preserve"> وإن قلنا إن دابة الأرض غيره</w:t>
      </w:r>
      <w:r w:rsidR="00FA4125" w:rsidRPr="00FA4125">
        <w:rPr>
          <w:rFonts w:hint="cs"/>
          <w:rtl/>
        </w:rPr>
        <w:t>،</w:t>
      </w:r>
      <w:r w:rsidRPr="00FA4125">
        <w:rPr>
          <w:rFonts w:hint="cs"/>
          <w:rtl/>
        </w:rPr>
        <w:t xml:space="preserve"> فليس من الإنصاف أن نستعظم حيازته</w:t>
      </w:r>
      <w:r w:rsidR="007A4E3B" w:rsidRPr="007A4E3B">
        <w:rPr>
          <w:rFonts w:hint="cs"/>
          <w:rtl/>
        </w:rPr>
        <w:t xml:space="preserve"> </w:t>
      </w:r>
      <w:r w:rsidR="007A4E3B" w:rsidRPr="00FA4125">
        <w:rPr>
          <w:rFonts w:hint="cs"/>
          <w:rtl/>
        </w:rPr>
        <w:t>عليه السلام للعصا والخاتم، ولا نستعظم حيازة الدابة لهما.</w:t>
      </w:r>
    </w:p>
    <w:p w:rsidR="007A4E3B" w:rsidRDefault="007A4E3B" w:rsidP="007A4E3B">
      <w:pPr>
        <w:pStyle w:val="libCenter"/>
        <w:rPr>
          <w:rtl/>
        </w:rPr>
      </w:pPr>
      <w:r>
        <w:rPr>
          <w:rFonts w:hint="cs"/>
          <w:rtl/>
        </w:rPr>
        <w:t>* * *</w:t>
      </w:r>
    </w:p>
    <w:p w:rsidR="005950DA" w:rsidRPr="00FA4125" w:rsidRDefault="007A4E3B" w:rsidP="007A4E3B">
      <w:pPr>
        <w:pStyle w:val="libNormal"/>
        <w:rPr>
          <w:rtl/>
        </w:rPr>
      </w:pPr>
      <w:r w:rsidRPr="00F27340">
        <w:rPr>
          <w:rStyle w:val="libBold2Char"/>
          <w:rFonts w:hint="cs"/>
          <w:rtl/>
        </w:rPr>
        <w:t>قال الجزائري:</w:t>
      </w:r>
      <w:r w:rsidRPr="00FA4125">
        <w:rPr>
          <w:rFonts w:hint="cs"/>
          <w:rtl/>
        </w:rPr>
        <w:t xml:space="preserve"> 3</w:t>
      </w:r>
      <w:r>
        <w:rPr>
          <w:rFonts w:hint="cs"/>
          <w:rtl/>
        </w:rPr>
        <w:t xml:space="preserve"> - </w:t>
      </w:r>
      <w:r w:rsidRPr="00FA4125">
        <w:rPr>
          <w:rFonts w:hint="cs"/>
          <w:rtl/>
        </w:rPr>
        <w:t>الازدراء من نفس صاحب هذا المعتقد والدلالة القاطعة على تفاهة فهمه، ونقصان عقله، وعدم احترامه لنفسه، إذ لو قيل له: أين الخاتم؟ أو أين</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مجمع الزوائد 9</w:t>
      </w:r>
      <w:r w:rsidR="00112DF2">
        <w:rPr>
          <w:rFonts w:hint="cs"/>
          <w:rtl/>
        </w:rPr>
        <w:t>/</w:t>
      </w:r>
      <w:r>
        <w:rPr>
          <w:rFonts w:hint="cs"/>
          <w:rtl/>
        </w:rPr>
        <w:t>118. كنز العمال 11</w:t>
      </w:r>
      <w:r w:rsidR="00112DF2">
        <w:rPr>
          <w:rFonts w:hint="cs"/>
          <w:rtl/>
        </w:rPr>
        <w:t>/</w:t>
      </w:r>
      <w:r>
        <w:rPr>
          <w:rFonts w:hint="cs"/>
          <w:rtl/>
        </w:rPr>
        <w:t>626.</w:t>
      </w:r>
    </w:p>
    <w:p w:rsidR="005950DA" w:rsidRDefault="005950DA" w:rsidP="00FA4125">
      <w:pPr>
        <w:pStyle w:val="libFootnote0"/>
        <w:rPr>
          <w:rtl/>
        </w:rPr>
      </w:pPr>
      <w:r>
        <w:rPr>
          <w:rFonts w:hint="cs"/>
          <w:rtl/>
        </w:rPr>
        <w:t>(2) الجامع لأحكام القرآن 13</w:t>
      </w:r>
      <w:r w:rsidR="00112DF2">
        <w:rPr>
          <w:rFonts w:hint="cs"/>
          <w:rtl/>
        </w:rPr>
        <w:t>/</w:t>
      </w:r>
      <w:r>
        <w:rPr>
          <w:rFonts w:hint="cs"/>
          <w:rtl/>
        </w:rPr>
        <w:t>236.</w:t>
      </w:r>
    </w:p>
    <w:p w:rsidR="005950DA" w:rsidRDefault="005950DA" w:rsidP="00FA4125">
      <w:pPr>
        <w:pStyle w:val="libFootnote0"/>
        <w:rPr>
          <w:rtl/>
        </w:rPr>
      </w:pPr>
      <w:r>
        <w:rPr>
          <w:rFonts w:hint="cs"/>
          <w:rtl/>
        </w:rPr>
        <w:t>(3) المصدر السابق.</w:t>
      </w:r>
    </w:p>
    <w:p w:rsidR="005950DA" w:rsidRDefault="005950DA" w:rsidP="00FA4125">
      <w:pPr>
        <w:pStyle w:val="libFootnote0"/>
        <w:rPr>
          <w:rtl/>
        </w:rPr>
      </w:pPr>
      <w:r>
        <w:rPr>
          <w:rFonts w:hint="cs"/>
          <w:rtl/>
        </w:rPr>
        <w:t>(4) المصدر السابق.</w:t>
      </w:r>
    </w:p>
    <w:p w:rsidR="005950DA" w:rsidRDefault="005950DA" w:rsidP="00614B0B">
      <w:pPr>
        <w:pStyle w:val="libPoemTiniChar"/>
      </w:pPr>
      <w:r>
        <w:rPr>
          <w:rFonts w:hint="cs"/>
          <w:rtl/>
        </w:rPr>
        <w:br w:type="page"/>
      </w:r>
    </w:p>
    <w:p w:rsidR="005950DA" w:rsidRDefault="005950DA" w:rsidP="00FA4125">
      <w:pPr>
        <w:pStyle w:val="libNormal"/>
        <w:rPr>
          <w:rtl/>
        </w:rPr>
      </w:pPr>
      <w:r w:rsidRPr="00FA4125">
        <w:rPr>
          <w:rFonts w:hint="cs"/>
          <w:rtl/>
        </w:rPr>
        <w:lastRenderedPageBreak/>
        <w:t>العصا</w:t>
      </w:r>
      <w:r w:rsidR="00FA4125" w:rsidRPr="00FA4125">
        <w:rPr>
          <w:rFonts w:hint="cs"/>
          <w:rtl/>
        </w:rPr>
        <w:t>؟</w:t>
      </w:r>
      <w:r w:rsidRPr="00FA4125">
        <w:rPr>
          <w:rFonts w:hint="cs"/>
          <w:rtl/>
        </w:rPr>
        <w:t xml:space="preserve"> أو أين الألواح مثلاً</w:t>
      </w:r>
      <w:r w:rsidR="00FA4125" w:rsidRPr="00FA4125">
        <w:rPr>
          <w:rFonts w:hint="cs"/>
          <w:rtl/>
        </w:rPr>
        <w:t>؟</w:t>
      </w:r>
      <w:r w:rsidRPr="00FA4125">
        <w:rPr>
          <w:rFonts w:hint="cs"/>
          <w:rtl/>
        </w:rPr>
        <w:t xml:space="preserve"> لما حار جواباً</w:t>
      </w:r>
      <w:r w:rsidR="00FA4125" w:rsidRPr="00FA4125">
        <w:rPr>
          <w:rFonts w:hint="cs"/>
          <w:rtl/>
        </w:rPr>
        <w:t>،</w:t>
      </w:r>
      <w:r w:rsidRPr="00FA4125">
        <w:rPr>
          <w:rFonts w:hint="cs"/>
          <w:rtl/>
        </w:rPr>
        <w:t xml:space="preserve"> ولما استطاع أن يأتي بشيء من ذلك</w:t>
      </w:r>
      <w:r w:rsidR="00FA4125" w:rsidRPr="00FA4125">
        <w:rPr>
          <w:rFonts w:hint="cs"/>
          <w:rtl/>
        </w:rPr>
        <w:t>،</w:t>
      </w:r>
      <w:r w:rsidRPr="00FA4125">
        <w:rPr>
          <w:rFonts w:hint="cs"/>
          <w:rtl/>
        </w:rPr>
        <w:t xml:space="preserve"> وبه يتبيَّن كذب القصة من أولها إلى آخرها</w:t>
      </w:r>
      <w:r w:rsidR="00FA4125" w:rsidRPr="00FA4125">
        <w:rPr>
          <w:rFonts w:hint="cs"/>
          <w:rtl/>
        </w:rPr>
        <w:t>.</w:t>
      </w:r>
    </w:p>
    <w:p w:rsidR="005950DA" w:rsidRPr="00A54D4E" w:rsidRDefault="005950DA" w:rsidP="00A54D4E">
      <w:pPr>
        <w:pStyle w:val="libBold1"/>
        <w:rPr>
          <w:rtl/>
        </w:rPr>
      </w:pPr>
      <w:r w:rsidRPr="00A54D4E">
        <w:rPr>
          <w:rFonts w:hint="cs"/>
          <w:rtl/>
        </w:rPr>
        <w:t>وأقول</w:t>
      </w:r>
      <w:r w:rsidR="00FA4125" w:rsidRPr="00A54D4E">
        <w:rPr>
          <w:rFonts w:hint="cs"/>
          <w:rtl/>
        </w:rPr>
        <w:t>:</w:t>
      </w:r>
    </w:p>
    <w:p w:rsidR="005950DA" w:rsidRPr="00FA4125" w:rsidRDefault="005950DA" w:rsidP="00FA4125">
      <w:pPr>
        <w:pStyle w:val="libNormal"/>
        <w:rPr>
          <w:rtl/>
        </w:rPr>
      </w:pPr>
      <w:r w:rsidRPr="00FA4125">
        <w:rPr>
          <w:rFonts w:hint="cs"/>
          <w:rtl/>
        </w:rPr>
        <w:t>لا أدري كيف يُلزَم كل شيعي بالازدراء منه</w:t>
      </w:r>
      <w:r w:rsidR="00FA4125" w:rsidRPr="00FA4125">
        <w:rPr>
          <w:rFonts w:hint="cs"/>
          <w:rtl/>
        </w:rPr>
        <w:t>؟</w:t>
      </w:r>
      <w:r w:rsidRPr="00FA4125">
        <w:rPr>
          <w:rFonts w:hint="cs"/>
          <w:rtl/>
        </w:rPr>
        <w:t>! وهل يُعد الازدراء من الشيعة من الأمور التي يُلزَمون بها إذا اعتقدوا أن آل البيت عليه السلام عندهم مواريث الأنبياء</w:t>
      </w:r>
      <w:r w:rsidR="00FA4125" w:rsidRPr="00FA4125">
        <w:rPr>
          <w:rFonts w:hint="cs"/>
          <w:rtl/>
        </w:rPr>
        <w:t>؟</w:t>
      </w:r>
      <w:r w:rsidRPr="00FA4125">
        <w:rPr>
          <w:rFonts w:hint="cs"/>
          <w:rtl/>
        </w:rPr>
        <w:t>!</w:t>
      </w:r>
    </w:p>
    <w:p w:rsidR="005950DA" w:rsidRDefault="005950DA" w:rsidP="00FA4125">
      <w:pPr>
        <w:pStyle w:val="libNormal"/>
        <w:rPr>
          <w:rtl/>
        </w:rPr>
      </w:pPr>
      <w:r w:rsidRPr="00FA4125">
        <w:rPr>
          <w:rFonts w:hint="cs"/>
          <w:rtl/>
        </w:rPr>
        <w:t>ولا أدري لِمَ يزدري الجزائري ممن يعتقد أن آيات الأنبياء كخاتم سليمان وعصا موسى وقميص آدم</w:t>
      </w:r>
      <w:r w:rsidR="00FA4125" w:rsidRPr="00FA4125">
        <w:rPr>
          <w:rFonts w:hint="cs"/>
          <w:rtl/>
        </w:rPr>
        <w:t>،</w:t>
      </w:r>
      <w:r w:rsidRPr="00FA4125">
        <w:rPr>
          <w:rFonts w:hint="cs"/>
          <w:rtl/>
        </w:rPr>
        <w:t xml:space="preserve"> قد صانها الله سبحانه وحفظها عند أشرف خلقه وهم أنبياؤه ورسله</w:t>
      </w:r>
      <w:r w:rsidR="00FA4125" w:rsidRPr="00FA4125">
        <w:rPr>
          <w:rFonts w:hint="cs"/>
          <w:rtl/>
        </w:rPr>
        <w:t>،</w:t>
      </w:r>
      <w:r w:rsidRPr="00FA4125">
        <w:rPr>
          <w:rFonts w:hint="cs"/>
          <w:rtl/>
        </w:rPr>
        <w:t xml:space="preserve"> إلى أن صارت عند أئمة العترة النبوية الطاهرة</w:t>
      </w:r>
      <w:r w:rsidR="00FA4125" w:rsidRPr="00FA4125">
        <w:rPr>
          <w:rFonts w:hint="cs"/>
          <w:rtl/>
        </w:rPr>
        <w:t>،</w:t>
      </w:r>
      <w:r w:rsidRPr="00FA4125">
        <w:rPr>
          <w:rFonts w:hint="cs"/>
          <w:rtl/>
        </w:rPr>
        <w:t xml:space="preserve"> ولا يزدري ممن يعتقد أن خاتم سليمان وعصا موسى يكونان في آخر الزمان عند دابة الأرض التي وصفوها بأنها دابة ذات قوائم أربع لها زغَب </w:t>
      </w:r>
      <w:r w:rsidRPr="00A54D4E">
        <w:rPr>
          <w:rStyle w:val="libFootnotenumChar"/>
          <w:rFonts w:hint="cs"/>
          <w:rtl/>
        </w:rPr>
        <w:t>(1)</w:t>
      </w:r>
      <w:r w:rsidRPr="00FA4125">
        <w:rPr>
          <w:rFonts w:hint="cs"/>
          <w:rtl/>
        </w:rPr>
        <w:t xml:space="preserve"> وريش</w:t>
      </w:r>
      <w:r w:rsidR="00FA4125" w:rsidRPr="00FA4125">
        <w:rPr>
          <w:rFonts w:hint="cs"/>
          <w:rtl/>
        </w:rPr>
        <w:t>،</w:t>
      </w:r>
      <w:r w:rsidRPr="00FA4125">
        <w:rPr>
          <w:rFonts w:hint="cs"/>
          <w:rtl/>
        </w:rPr>
        <w:t xml:space="preserve"> ورُغاء كرغاء الإبل</w:t>
      </w:r>
      <w:r w:rsidR="00FA4125" w:rsidRPr="00FA4125">
        <w:rPr>
          <w:rFonts w:hint="cs"/>
          <w:rtl/>
        </w:rPr>
        <w:t>؟</w:t>
      </w:r>
      <w:r w:rsidRPr="00FA4125">
        <w:rPr>
          <w:rFonts w:hint="cs"/>
          <w:rtl/>
        </w:rPr>
        <w:t xml:space="preserve">! </w:t>
      </w:r>
      <w:r w:rsidRPr="00A54D4E">
        <w:rPr>
          <w:rStyle w:val="libFootnotenumChar"/>
          <w:rFonts w:hint="cs"/>
          <w:rtl/>
        </w:rPr>
        <w:t>(2)</w:t>
      </w:r>
      <w:r w:rsidR="00FA4125" w:rsidRPr="00FA4125">
        <w:rPr>
          <w:rFonts w:hint="cs"/>
          <w:rtl/>
        </w:rPr>
        <w:t>.</w:t>
      </w:r>
    </w:p>
    <w:p w:rsidR="007A4E3B" w:rsidRPr="00FA4125" w:rsidRDefault="007A4E3B" w:rsidP="007A4E3B">
      <w:pPr>
        <w:pStyle w:val="libNormal"/>
        <w:rPr>
          <w:rtl/>
        </w:rPr>
      </w:pPr>
      <w:r w:rsidRPr="00FA4125">
        <w:rPr>
          <w:rFonts w:hint="cs"/>
          <w:rtl/>
        </w:rPr>
        <w:t>هذا مع أنَّا قد قلنا فيما تقدم أن هذا وأمثاله مما لا يجب معرفته ولا يضر بالشيعي جهله، ولعل أكثر عوام الشيعة لا يعرفون شيئاً من ذلك.</w:t>
      </w:r>
    </w:p>
    <w:p w:rsidR="007A4E3B" w:rsidRPr="00FA4125" w:rsidRDefault="007A4E3B" w:rsidP="007A4E3B">
      <w:pPr>
        <w:pStyle w:val="libNormal"/>
        <w:rPr>
          <w:rtl/>
        </w:rPr>
      </w:pPr>
      <w:r w:rsidRPr="00FA4125">
        <w:rPr>
          <w:rFonts w:hint="cs"/>
          <w:rtl/>
        </w:rPr>
        <w:t>ومن الغريب أن هذا الرجل قد استدل على تفاهة فهم ونقصان عقل من يعتقد بأن آيات الأنبياء عليهم السلام عند أهل البيت بأنه لو قيل له: أين الخاتم؟ أو أين العصا؟ أو أين الألواح مثلاً؟ لما حار جواباً، ولما استطاع أن يأتي بشيء من ذلك.</w:t>
      </w:r>
    </w:p>
    <w:p w:rsidR="007A4E3B" w:rsidRPr="00FA4125" w:rsidRDefault="007A4E3B" w:rsidP="007A4E3B">
      <w:pPr>
        <w:pStyle w:val="libNormal"/>
        <w:rPr>
          <w:rtl/>
        </w:rPr>
      </w:pPr>
      <w:r w:rsidRPr="00FA4125">
        <w:rPr>
          <w:rFonts w:hint="cs"/>
          <w:rtl/>
        </w:rPr>
        <w:t>ومن الواضح أنا لا نقول: « إن هذه الآيات عندنا » حتى نُطالَب بأن نأتي بها، بل هي عند أهل البيت عليهم السلام يتوارثونها.</w:t>
      </w:r>
    </w:p>
    <w:p w:rsidR="007A4E3B" w:rsidRPr="00FA4125" w:rsidRDefault="007A4E3B" w:rsidP="007A4E3B">
      <w:pPr>
        <w:pStyle w:val="libNormal"/>
        <w:rPr>
          <w:rtl/>
        </w:rPr>
      </w:pPr>
      <w:r w:rsidRPr="00FA4125">
        <w:rPr>
          <w:rFonts w:hint="cs"/>
          <w:rtl/>
        </w:rPr>
        <w:t>وقال: وأوضح من ذلك فإنه قد يُقال: لو كان ما قد قيل حقاً لِمَ لا</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الزغب هو صغار الشر والريش.</w:t>
      </w:r>
    </w:p>
    <w:p w:rsidR="007A4E3B" w:rsidRDefault="005950DA" w:rsidP="007A4E3B">
      <w:pPr>
        <w:pStyle w:val="libFootnote0"/>
        <w:rPr>
          <w:rtl/>
        </w:rPr>
      </w:pPr>
      <w:r>
        <w:rPr>
          <w:rFonts w:hint="cs"/>
          <w:rtl/>
        </w:rPr>
        <w:t>(2) قال القرطبي في بيان أقوال علماء أهل السنة في دابة الأرض</w:t>
      </w:r>
      <w:r w:rsidR="00FA4125">
        <w:rPr>
          <w:rFonts w:hint="cs"/>
          <w:rtl/>
        </w:rPr>
        <w:t>:</w:t>
      </w:r>
      <w:r>
        <w:rPr>
          <w:rFonts w:hint="cs"/>
          <w:rtl/>
        </w:rPr>
        <w:t xml:space="preserve"> فأول الأقوال أنه فصيل ناقة صالح</w:t>
      </w:r>
      <w:r w:rsidR="00FA4125">
        <w:rPr>
          <w:rFonts w:hint="cs"/>
          <w:rtl/>
        </w:rPr>
        <w:t>،</w:t>
      </w:r>
      <w:r>
        <w:rPr>
          <w:rFonts w:hint="cs"/>
          <w:rtl/>
        </w:rPr>
        <w:t xml:space="preserve"> وهو أصحها</w:t>
      </w:r>
      <w:r w:rsidR="00FA4125">
        <w:rPr>
          <w:rFonts w:hint="cs"/>
          <w:rtl/>
        </w:rPr>
        <w:t>.</w:t>
      </w:r>
      <w:r>
        <w:rPr>
          <w:rFonts w:hint="cs"/>
          <w:rtl/>
        </w:rPr>
        <w:t>.. إلى أن قال</w:t>
      </w:r>
      <w:r w:rsidR="00FA4125">
        <w:rPr>
          <w:rFonts w:hint="cs"/>
          <w:rtl/>
        </w:rPr>
        <w:t>:</w:t>
      </w:r>
      <w:r>
        <w:rPr>
          <w:rFonts w:hint="cs"/>
          <w:rtl/>
        </w:rPr>
        <w:t xml:space="preserve"> وذلك أن الفصيل لما قتلت الناقة هرب</w:t>
      </w:r>
      <w:r w:rsidR="00FA4125">
        <w:rPr>
          <w:rFonts w:hint="cs"/>
          <w:rtl/>
        </w:rPr>
        <w:t>،</w:t>
      </w:r>
      <w:r>
        <w:rPr>
          <w:rFonts w:hint="cs"/>
          <w:rtl/>
        </w:rPr>
        <w:t xml:space="preserve"> فانفتح له حجر فدخل في جوفه</w:t>
      </w:r>
      <w:r w:rsidR="00FA4125">
        <w:rPr>
          <w:rFonts w:hint="cs"/>
          <w:rtl/>
        </w:rPr>
        <w:t>،</w:t>
      </w:r>
      <w:r>
        <w:rPr>
          <w:rFonts w:hint="cs"/>
          <w:rtl/>
        </w:rPr>
        <w:t xml:space="preserve"> ثم انطبق عليه</w:t>
      </w:r>
      <w:r w:rsidR="00FA4125">
        <w:rPr>
          <w:rFonts w:hint="cs"/>
          <w:rtl/>
        </w:rPr>
        <w:t>،</w:t>
      </w:r>
      <w:r>
        <w:rPr>
          <w:rFonts w:hint="cs"/>
          <w:rtl/>
        </w:rPr>
        <w:t xml:space="preserve"> فهو فيه حتى يخرج بإذن الله عز وجل. وروي أنها دابة مزغبة شعراء ذات قوائم أربع</w:t>
      </w:r>
      <w:r w:rsidR="00FA4125">
        <w:rPr>
          <w:rFonts w:hint="cs"/>
          <w:rtl/>
        </w:rPr>
        <w:t>،</w:t>
      </w:r>
      <w:r>
        <w:rPr>
          <w:rFonts w:hint="cs"/>
          <w:rtl/>
        </w:rPr>
        <w:t xml:space="preserve"> طولها ستون ذراعاً</w:t>
      </w:r>
      <w:r w:rsidR="00FA4125">
        <w:rPr>
          <w:rFonts w:hint="cs"/>
          <w:rtl/>
        </w:rPr>
        <w:t>،</w:t>
      </w:r>
      <w:r>
        <w:rPr>
          <w:rFonts w:hint="cs"/>
          <w:rtl/>
        </w:rPr>
        <w:t xml:space="preserve"> ويقال إنها الجساسة</w:t>
      </w:r>
      <w:r w:rsidR="00FA4125">
        <w:rPr>
          <w:rFonts w:hint="cs"/>
          <w:rtl/>
        </w:rPr>
        <w:t>،</w:t>
      </w:r>
      <w:r>
        <w:rPr>
          <w:rFonts w:hint="cs"/>
          <w:rtl/>
        </w:rPr>
        <w:t xml:space="preserve"> وهو قول عبد الله بن عمر</w:t>
      </w:r>
      <w:r w:rsidR="00FA4125">
        <w:rPr>
          <w:rFonts w:hint="cs"/>
          <w:rtl/>
        </w:rPr>
        <w:t>.</w:t>
      </w:r>
      <w:r>
        <w:rPr>
          <w:rFonts w:hint="cs"/>
          <w:rtl/>
        </w:rPr>
        <w:t>.. وروي أنها جمعت من خلق كل حيوان</w:t>
      </w:r>
      <w:r w:rsidR="00FA4125">
        <w:rPr>
          <w:rFonts w:hint="cs"/>
          <w:rtl/>
        </w:rPr>
        <w:t>،</w:t>
      </w:r>
      <w:r>
        <w:rPr>
          <w:rFonts w:hint="cs"/>
          <w:rtl/>
        </w:rPr>
        <w:t xml:space="preserve"> وذكر الماوردي والثعلبي</w:t>
      </w:r>
      <w:r w:rsidR="00FA4125">
        <w:rPr>
          <w:rFonts w:hint="cs"/>
          <w:rtl/>
        </w:rPr>
        <w:t>:</w:t>
      </w:r>
      <w:r>
        <w:rPr>
          <w:rFonts w:hint="cs"/>
          <w:rtl/>
        </w:rPr>
        <w:t xml:space="preserve"> وروي أنها جمعت من خلق كل حيوان</w:t>
      </w:r>
      <w:r w:rsidR="00FA4125">
        <w:rPr>
          <w:rFonts w:hint="cs"/>
          <w:rtl/>
        </w:rPr>
        <w:t>،</w:t>
      </w:r>
      <w:r>
        <w:rPr>
          <w:rFonts w:hint="cs"/>
          <w:rtl/>
        </w:rPr>
        <w:t xml:space="preserve"> وذكر الماوردي والثعلبي</w:t>
      </w:r>
      <w:r w:rsidR="00FA4125">
        <w:rPr>
          <w:rFonts w:hint="cs"/>
          <w:rtl/>
        </w:rPr>
        <w:t>:</w:t>
      </w:r>
      <w:r>
        <w:rPr>
          <w:rFonts w:hint="cs"/>
          <w:rtl/>
        </w:rPr>
        <w:t xml:space="preserve"> رأسها رأس ثور</w:t>
      </w:r>
      <w:r w:rsidR="00FA4125">
        <w:rPr>
          <w:rFonts w:hint="cs"/>
          <w:rtl/>
        </w:rPr>
        <w:t>،</w:t>
      </w:r>
      <w:r>
        <w:rPr>
          <w:rFonts w:hint="cs"/>
          <w:rtl/>
        </w:rPr>
        <w:t xml:space="preserve"> وعينها عين خنزير</w:t>
      </w:r>
      <w:r w:rsidR="00FA4125">
        <w:rPr>
          <w:rFonts w:hint="cs"/>
          <w:rtl/>
        </w:rPr>
        <w:t>،</w:t>
      </w:r>
      <w:r>
        <w:rPr>
          <w:rFonts w:hint="cs"/>
          <w:rtl/>
        </w:rPr>
        <w:t xml:space="preserve"> وإذنها</w:t>
      </w:r>
      <w:r w:rsidR="007A4E3B" w:rsidRPr="007A4E3B">
        <w:rPr>
          <w:rFonts w:hint="cs"/>
          <w:rtl/>
        </w:rPr>
        <w:t xml:space="preserve"> </w:t>
      </w:r>
      <w:r w:rsidR="007A4E3B">
        <w:rPr>
          <w:rFonts w:hint="cs"/>
          <w:rtl/>
        </w:rPr>
        <w:t>أذن فيل، وقرنها قرن إيل، وعنقها عنق نعامة، وصدرها صدر أسد، ولونها لون نمر، وخاصرتها خاصرة هر، وذنبها ذنب كبش، وقوائمها قوائم بعير، بين كل مفصل ومفصل اثنا عشر ذراعاً - الزمخشري: بذراع آدم عليه السلام - ويخرج معها عصا موسى وخاتم سليمان... الخ. راجع الجامع لأحكام القرآن 13/235.</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يستخدم آل البيت هذه الآيات كالعصا والخاتم في تدمير أعدائهم والقضاء عليهم</w:t>
      </w:r>
      <w:r w:rsidR="00FA4125" w:rsidRPr="00FA4125">
        <w:rPr>
          <w:rFonts w:hint="cs"/>
          <w:rtl/>
        </w:rPr>
        <w:t>،</w:t>
      </w:r>
      <w:r w:rsidRPr="00FA4125">
        <w:rPr>
          <w:rFonts w:hint="cs"/>
          <w:rtl/>
        </w:rPr>
        <w:t xml:space="preserve"> وهم قد تعرضوا لكثير من الأذى والشر من قِبلهم</w:t>
      </w:r>
      <w:r w:rsidR="00FA4125" w:rsidRPr="00FA4125">
        <w:rPr>
          <w:rFonts w:hint="cs"/>
          <w:rtl/>
        </w:rPr>
        <w:t>؟</w:t>
      </w:r>
      <w:r w:rsidRPr="00FA4125">
        <w:rPr>
          <w:rFonts w:hint="cs"/>
          <w:rtl/>
        </w:rPr>
        <w:t>!</w:t>
      </w:r>
    </w:p>
    <w:p w:rsidR="005950DA" w:rsidRPr="00FA4125" w:rsidRDefault="005950DA" w:rsidP="00A54D4E">
      <w:pPr>
        <w:pStyle w:val="libBold1"/>
        <w:rPr>
          <w:rtl/>
        </w:rPr>
      </w:pPr>
      <w:r>
        <w:rPr>
          <w:rFonts w:hint="cs"/>
          <w:rtl/>
        </w:rPr>
        <w:t>والجـواب</w:t>
      </w:r>
      <w:r w:rsidR="00FA4125">
        <w:rPr>
          <w:rFonts w:hint="cs"/>
          <w:rtl/>
        </w:rPr>
        <w:t>:</w:t>
      </w:r>
    </w:p>
    <w:p w:rsidR="005950DA" w:rsidRDefault="005950DA" w:rsidP="00FA4125">
      <w:pPr>
        <w:pStyle w:val="libNormal"/>
        <w:rPr>
          <w:rtl/>
        </w:rPr>
      </w:pPr>
      <w:r w:rsidRPr="00FA4125">
        <w:rPr>
          <w:rFonts w:hint="cs"/>
          <w:rtl/>
        </w:rPr>
        <w:t>1</w:t>
      </w:r>
      <w:r w:rsidR="00A54D4E">
        <w:rPr>
          <w:rFonts w:hint="cs"/>
          <w:rtl/>
        </w:rPr>
        <w:t xml:space="preserve"> - </w:t>
      </w:r>
      <w:r w:rsidRPr="00FA4125">
        <w:rPr>
          <w:rFonts w:hint="cs"/>
          <w:rtl/>
        </w:rPr>
        <w:t>أن أهل البيت عليهم السلام عباد لله مكرمون</w:t>
      </w:r>
      <w:r w:rsidR="00FA4125" w:rsidRPr="00FA4125">
        <w:rPr>
          <w:rFonts w:hint="cs"/>
          <w:rtl/>
        </w:rPr>
        <w:t>،</w:t>
      </w:r>
      <w:r w:rsidRPr="00FA4125">
        <w:rPr>
          <w:rFonts w:hint="cs"/>
          <w:rtl/>
        </w:rPr>
        <w:t xml:space="preserve"> لا يسبقونه بالقول وهم بأمره يعملون</w:t>
      </w:r>
      <w:r w:rsidR="00FA4125" w:rsidRPr="00FA4125">
        <w:rPr>
          <w:rFonts w:hint="cs"/>
          <w:rtl/>
        </w:rPr>
        <w:t>.</w:t>
      </w:r>
      <w:r w:rsidRPr="00FA4125">
        <w:rPr>
          <w:rFonts w:hint="cs"/>
          <w:rtl/>
        </w:rPr>
        <w:t xml:space="preserve"> والله قادر على نصرهم بغير العصا</w:t>
      </w:r>
      <w:r w:rsidR="00FA4125" w:rsidRPr="00FA4125">
        <w:rPr>
          <w:rFonts w:hint="cs"/>
          <w:rtl/>
        </w:rPr>
        <w:t>،</w:t>
      </w:r>
      <w:r w:rsidRPr="00FA4125">
        <w:rPr>
          <w:rFonts w:hint="cs"/>
          <w:rtl/>
        </w:rPr>
        <w:t xml:space="preserve"> ولكن اقتضت حكمته جل شأنه أن يمهل أعداء الدين من أئمة الجور</w:t>
      </w:r>
      <w:r w:rsidR="00FA4125" w:rsidRPr="00FA4125">
        <w:rPr>
          <w:rFonts w:hint="cs"/>
          <w:rtl/>
        </w:rPr>
        <w:t>،</w:t>
      </w:r>
      <w:r w:rsidRPr="00FA4125">
        <w:rPr>
          <w:rFonts w:hint="cs"/>
          <w:rtl/>
        </w:rPr>
        <w:t xml:space="preserve"> ويملي لهم ليزدادوا إثماً</w:t>
      </w:r>
      <w:r w:rsidR="00FA4125" w:rsidRPr="00FA4125">
        <w:rPr>
          <w:rFonts w:hint="cs"/>
          <w:rtl/>
        </w:rPr>
        <w:t>،</w:t>
      </w:r>
      <w:r w:rsidRPr="00FA4125">
        <w:rPr>
          <w:rFonts w:hint="cs"/>
          <w:rtl/>
        </w:rPr>
        <w:t xml:space="preserve"> ثم يأخذهم أخذ عزيز مقتدر</w:t>
      </w:r>
      <w:r w:rsidR="00FA4125" w:rsidRPr="00FA4125">
        <w:rPr>
          <w:rFonts w:hint="cs"/>
          <w:rtl/>
        </w:rPr>
        <w:t>.</w:t>
      </w:r>
      <w:r w:rsidRPr="00FA4125">
        <w:rPr>
          <w:rFonts w:hint="cs"/>
          <w:rtl/>
        </w:rPr>
        <w:t xml:space="preserve"> قال تعالى </w:t>
      </w:r>
      <w:r w:rsidR="00FA4125" w:rsidRPr="001E7DFC">
        <w:rPr>
          <w:rStyle w:val="libAlaemChar"/>
          <w:rFonts w:hint="cs"/>
          <w:rtl/>
        </w:rPr>
        <w:t>(</w:t>
      </w:r>
      <w:r w:rsidRPr="00FA4125">
        <w:rPr>
          <w:rStyle w:val="libAieChar"/>
          <w:rFonts w:hint="cs"/>
          <w:rtl/>
        </w:rPr>
        <w:t>ولا يحسبن الذين كفروا أنما نملي لهم خير لأنفسهم</w:t>
      </w:r>
      <w:r w:rsidR="00FA4125" w:rsidRPr="00FA4125">
        <w:rPr>
          <w:rStyle w:val="libAieChar"/>
          <w:rFonts w:hint="cs"/>
          <w:rtl/>
        </w:rPr>
        <w:t>،</w:t>
      </w:r>
      <w:r w:rsidRPr="00FA4125">
        <w:rPr>
          <w:rStyle w:val="libAieChar"/>
          <w:rFonts w:hint="cs"/>
          <w:rtl/>
        </w:rPr>
        <w:t xml:space="preserve"> إنما نملي لهم ليزدادوا إثماً</w:t>
      </w:r>
      <w:r w:rsidR="00FA4125" w:rsidRPr="00FA4125">
        <w:rPr>
          <w:rStyle w:val="libAieChar"/>
          <w:rFonts w:hint="cs"/>
          <w:rtl/>
        </w:rPr>
        <w:t>،</w:t>
      </w:r>
      <w:r w:rsidRPr="00FA4125">
        <w:rPr>
          <w:rStyle w:val="libAieChar"/>
          <w:rFonts w:hint="cs"/>
          <w:rtl/>
        </w:rPr>
        <w:t xml:space="preserve"> ولهم عذاب مهين</w:t>
      </w:r>
      <w:r w:rsidR="00FA4125" w:rsidRPr="001E7DFC">
        <w:rPr>
          <w:rStyle w:val="libAlaemChar"/>
          <w:rFonts w:hint="cs"/>
          <w:rtl/>
        </w:rPr>
        <w:t>)</w:t>
      </w:r>
      <w:r w:rsidRPr="00FA4125">
        <w:rPr>
          <w:rFonts w:hint="cs"/>
          <w:rtl/>
        </w:rPr>
        <w:t xml:space="preserve"> </w:t>
      </w:r>
      <w:r w:rsidRPr="00A54D4E">
        <w:rPr>
          <w:rStyle w:val="libFootnotenumChar"/>
          <w:rFonts w:hint="cs"/>
          <w:rtl/>
        </w:rPr>
        <w:t>(1)</w:t>
      </w:r>
      <w:r w:rsidRPr="00FA4125">
        <w:rPr>
          <w:rFonts w:hint="cs"/>
          <w:rtl/>
        </w:rPr>
        <w:t>.</w:t>
      </w:r>
    </w:p>
    <w:p w:rsidR="007A4E3B" w:rsidRDefault="007A4E3B" w:rsidP="007A4E3B">
      <w:pPr>
        <w:pStyle w:val="libNormal"/>
        <w:rPr>
          <w:rtl/>
        </w:rPr>
      </w:pPr>
      <w:r w:rsidRPr="00FA4125">
        <w:rPr>
          <w:rFonts w:hint="cs"/>
          <w:rtl/>
        </w:rPr>
        <w:t>2</w:t>
      </w:r>
      <w:r>
        <w:rPr>
          <w:rFonts w:hint="cs"/>
          <w:rtl/>
        </w:rPr>
        <w:t xml:space="preserve"> - </w:t>
      </w:r>
      <w:r w:rsidRPr="00FA4125">
        <w:rPr>
          <w:rFonts w:hint="cs"/>
          <w:rtl/>
        </w:rPr>
        <w:t xml:space="preserve">لقد كان أعداء أهل البيت يُظهِرون الإسلام أو يتظاهرون به، ولم يكن حالهم في إعلان الحرب لله كحال فرعون الذي عتا عتواً كبيراً. قال تعالى </w:t>
      </w:r>
      <w:r w:rsidRPr="001E7DFC">
        <w:rPr>
          <w:rStyle w:val="libAlaemChar"/>
          <w:rFonts w:hint="cs"/>
          <w:rtl/>
        </w:rPr>
        <w:t>(</w:t>
      </w:r>
      <w:r w:rsidRPr="00FA4125">
        <w:rPr>
          <w:rStyle w:val="libAieChar"/>
          <w:rFonts w:hint="cs"/>
          <w:rtl/>
        </w:rPr>
        <w:t>إن فرعون علا في الأرض وجعل أهلها شيعاً، يستضعف طائفةً منهم يذبّح أبناءهم ويستحيي نساءهم إنه كان من المفسدين</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2</w:t>
      </w:r>
      <w:r w:rsidRPr="00A54D4E">
        <w:rPr>
          <w:rStyle w:val="libFootnotenumChar"/>
          <w:rFonts w:hint="cs"/>
          <w:rtl/>
        </w:rPr>
        <w:t>)</w:t>
      </w:r>
      <w:r w:rsidRPr="00FA4125">
        <w:rPr>
          <w:rFonts w:hint="cs"/>
          <w:rtl/>
        </w:rPr>
        <w:t>.</w:t>
      </w:r>
    </w:p>
    <w:p w:rsidR="007A4E3B" w:rsidRDefault="007A4E3B" w:rsidP="007A4E3B">
      <w:pPr>
        <w:pStyle w:val="libNormal"/>
        <w:rPr>
          <w:rtl/>
        </w:rPr>
      </w:pPr>
      <w:r w:rsidRPr="00FA4125">
        <w:rPr>
          <w:rFonts w:hint="cs"/>
          <w:rtl/>
        </w:rPr>
        <w:t xml:space="preserve">ثم تمادى في غيِّه فادّعى الربوبية لنفسه، وكذب بموسى عليه السلام لما جاءه بالدلائل الواضحة الدالة على صدقه. قال سبحانه </w:t>
      </w:r>
      <w:r w:rsidRPr="001E7DFC">
        <w:rPr>
          <w:rStyle w:val="libAlaemChar"/>
          <w:rFonts w:hint="cs"/>
          <w:rtl/>
        </w:rPr>
        <w:t>(</w:t>
      </w:r>
      <w:r w:rsidRPr="00FA4125">
        <w:rPr>
          <w:rStyle w:val="libAieChar"/>
          <w:rFonts w:hint="cs"/>
          <w:rtl/>
        </w:rPr>
        <w:t>اذهب إلى فرعون إنه طغى * فقل له هل لك إلى أن تزكى * وأهديك إلى ربك فتخشى * فأراه الآية الكبرى * فكذب وعصى * ثم أدبر يسعى * فحشر فنادى * فقال أنا ربكم الأعلى</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7A4E3B" w:rsidRDefault="007A4E3B" w:rsidP="007A4E3B">
      <w:pPr>
        <w:pStyle w:val="libNormal"/>
        <w:rPr>
          <w:rtl/>
        </w:rPr>
      </w:pPr>
      <w:r w:rsidRPr="00FA4125">
        <w:rPr>
          <w:rFonts w:hint="cs"/>
          <w:rtl/>
        </w:rPr>
        <w:t xml:space="preserve">فلما آمن بموسى من آمن توعدَّهم فرعون بالتنكيل والقتل </w:t>
      </w:r>
      <w:r w:rsidRPr="001E7DFC">
        <w:rPr>
          <w:rStyle w:val="libAlaemChar"/>
          <w:rFonts w:hint="cs"/>
          <w:rtl/>
        </w:rPr>
        <w:t>(</w:t>
      </w:r>
      <w:r w:rsidRPr="00FA4125">
        <w:rPr>
          <w:rStyle w:val="libAieChar"/>
          <w:rFonts w:hint="cs"/>
          <w:rtl/>
        </w:rPr>
        <w:t>قال آمنتم به قبل أن آذن لكم، إنه لكبيركم الذي علَّمكم السحر فلسوف تعلمون، لأقطعنَّ أيديكم وأرجلكم من خـلاف ولأصلبنَّكم أجمعين</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سورة آل العمران</w:t>
      </w:r>
      <w:r w:rsidR="00FA4125">
        <w:rPr>
          <w:rFonts w:hint="cs"/>
          <w:rtl/>
        </w:rPr>
        <w:t>،</w:t>
      </w:r>
      <w:r>
        <w:rPr>
          <w:rFonts w:hint="cs"/>
          <w:rtl/>
        </w:rPr>
        <w:t xml:space="preserve"> الآية 178.</w:t>
      </w:r>
    </w:p>
    <w:p w:rsidR="007A4E3B" w:rsidRDefault="007A4E3B" w:rsidP="007A4E3B">
      <w:pPr>
        <w:pStyle w:val="libFootnote0"/>
        <w:rPr>
          <w:rtl/>
        </w:rPr>
      </w:pPr>
      <w:r>
        <w:rPr>
          <w:rFonts w:hint="cs"/>
          <w:rtl/>
        </w:rPr>
        <w:t>(2) سورة القصص، الآية 4.</w:t>
      </w:r>
    </w:p>
    <w:p w:rsidR="007A4E3B" w:rsidRDefault="007A4E3B" w:rsidP="007A4E3B">
      <w:pPr>
        <w:pStyle w:val="libFootnote0"/>
        <w:rPr>
          <w:rtl/>
        </w:rPr>
      </w:pPr>
      <w:r>
        <w:rPr>
          <w:rFonts w:hint="cs"/>
          <w:rtl/>
        </w:rPr>
        <w:t>(3) سورة النازعات، الآيات 17 - 24.</w:t>
      </w:r>
    </w:p>
    <w:p w:rsidR="007A4E3B" w:rsidRDefault="007A4E3B" w:rsidP="007A4E3B">
      <w:pPr>
        <w:pStyle w:val="libFootnote0"/>
        <w:rPr>
          <w:rtl/>
        </w:rPr>
      </w:pPr>
      <w:r>
        <w:rPr>
          <w:rFonts w:hint="cs"/>
          <w:rtl/>
        </w:rPr>
        <w:t>(4) سورة الشعراء، الآية 49.</w:t>
      </w:r>
    </w:p>
    <w:p w:rsidR="005950DA" w:rsidRDefault="005950DA" w:rsidP="00614B0B">
      <w:pPr>
        <w:pStyle w:val="libPoemTiniChar"/>
      </w:pPr>
      <w:r>
        <w:rPr>
          <w:rFonts w:hint="cs"/>
          <w:rtl/>
        </w:rPr>
        <w:br w:type="page"/>
      </w:r>
    </w:p>
    <w:p w:rsidR="005950DA" w:rsidRDefault="005950DA" w:rsidP="007A4E3B">
      <w:pPr>
        <w:pStyle w:val="libNormal"/>
        <w:rPr>
          <w:rtl/>
        </w:rPr>
      </w:pPr>
      <w:r w:rsidRPr="00FA4125">
        <w:rPr>
          <w:rFonts w:hint="cs"/>
          <w:rtl/>
        </w:rPr>
        <w:lastRenderedPageBreak/>
        <w:t xml:space="preserve">وقال تعالى </w:t>
      </w:r>
      <w:r w:rsidR="00FA4125" w:rsidRPr="001E7DFC">
        <w:rPr>
          <w:rStyle w:val="libAlaemChar"/>
          <w:rFonts w:hint="cs"/>
          <w:rtl/>
        </w:rPr>
        <w:t>(</w:t>
      </w:r>
      <w:r w:rsidRPr="00FA4125">
        <w:rPr>
          <w:rStyle w:val="libAieChar"/>
          <w:rFonts w:hint="cs"/>
          <w:rtl/>
        </w:rPr>
        <w:t>ولقد أرسلنا موسى بآياتنا وسلطان مبين * إلى فرعون وهامان وقارون فقالوا ساحر كذاب * فلما جاءهم بالحق من عندنا قالوا اقتلوا أبناء الذين آمنوا معه واستحيوا نساءهم وما كيد الكافرين إلا في ضلال</w:t>
      </w:r>
      <w:r w:rsidR="00FA4125" w:rsidRPr="001E7DFC">
        <w:rPr>
          <w:rStyle w:val="libAlaemChar"/>
          <w:rFonts w:hint="cs"/>
          <w:rtl/>
        </w:rPr>
        <w:t>)</w:t>
      </w:r>
      <w:r w:rsidRPr="00FA4125">
        <w:rPr>
          <w:rFonts w:hint="cs"/>
          <w:rtl/>
        </w:rPr>
        <w:t xml:space="preserve"> </w:t>
      </w:r>
      <w:r w:rsidRPr="00A54D4E">
        <w:rPr>
          <w:rStyle w:val="libFootnotenumChar"/>
          <w:rFonts w:hint="cs"/>
          <w:rtl/>
        </w:rPr>
        <w:t>(</w:t>
      </w:r>
      <w:r w:rsidR="007A4E3B">
        <w:rPr>
          <w:rStyle w:val="libFootnotenumChar"/>
          <w:rFonts w:hint="cs"/>
          <w:rtl/>
        </w:rPr>
        <w:t>1</w:t>
      </w:r>
      <w:r w:rsidRPr="00A54D4E">
        <w:rPr>
          <w:rStyle w:val="libFootnotenumChar"/>
          <w:rFonts w:hint="cs"/>
          <w:rtl/>
        </w:rPr>
        <w:t>)</w:t>
      </w:r>
      <w:r w:rsidRPr="00FA4125">
        <w:rPr>
          <w:rFonts w:hint="cs"/>
          <w:rtl/>
        </w:rPr>
        <w:t>.</w:t>
      </w:r>
    </w:p>
    <w:p w:rsidR="005950DA" w:rsidRDefault="005950DA" w:rsidP="007A4E3B">
      <w:pPr>
        <w:pStyle w:val="libNormal"/>
        <w:rPr>
          <w:rtl/>
        </w:rPr>
      </w:pPr>
      <w:r w:rsidRPr="00FA4125">
        <w:rPr>
          <w:rFonts w:hint="cs"/>
          <w:rtl/>
        </w:rPr>
        <w:t>ثم سعى لقتل موسى عليه السلام ومن آمن معه</w:t>
      </w:r>
      <w:r w:rsidR="00FA4125" w:rsidRPr="00FA4125">
        <w:rPr>
          <w:rFonts w:hint="cs"/>
          <w:rtl/>
        </w:rPr>
        <w:t>.</w:t>
      </w:r>
      <w:r w:rsidRPr="00FA4125">
        <w:rPr>
          <w:rFonts w:hint="cs"/>
          <w:rtl/>
        </w:rPr>
        <w:t xml:space="preserve"> قال تعالى </w:t>
      </w:r>
      <w:r w:rsidR="00FA4125" w:rsidRPr="001E7DFC">
        <w:rPr>
          <w:rStyle w:val="libAlaemChar"/>
          <w:rFonts w:hint="cs"/>
          <w:rtl/>
        </w:rPr>
        <w:t>(</w:t>
      </w:r>
      <w:r w:rsidRPr="00FA4125">
        <w:rPr>
          <w:rStyle w:val="libAieChar"/>
          <w:rFonts w:hint="cs"/>
          <w:rtl/>
        </w:rPr>
        <w:t>وقال فرعون ذروني أقتل موسى وليدعُ ربَّه</w:t>
      </w:r>
      <w:r w:rsidR="00FA4125" w:rsidRPr="00FA4125">
        <w:rPr>
          <w:rStyle w:val="libAieChar"/>
          <w:rFonts w:hint="cs"/>
          <w:rtl/>
        </w:rPr>
        <w:t>،</w:t>
      </w:r>
      <w:r w:rsidRPr="00FA4125">
        <w:rPr>
          <w:rStyle w:val="libAieChar"/>
          <w:rFonts w:hint="cs"/>
          <w:rtl/>
        </w:rPr>
        <w:t xml:space="preserve"> إني أخاف أن يبدل دينكم</w:t>
      </w:r>
      <w:r w:rsidR="00FA4125" w:rsidRPr="00FA4125">
        <w:rPr>
          <w:rStyle w:val="libAieChar"/>
          <w:rFonts w:hint="cs"/>
          <w:rtl/>
        </w:rPr>
        <w:t>،</w:t>
      </w:r>
      <w:r w:rsidRPr="00FA4125">
        <w:rPr>
          <w:rStyle w:val="libAieChar"/>
          <w:rFonts w:hint="cs"/>
          <w:rtl/>
        </w:rPr>
        <w:t xml:space="preserve"> أو أن يُظهر في الأرض الفساد</w:t>
      </w:r>
      <w:r w:rsidR="00FA4125" w:rsidRPr="001E7DFC">
        <w:rPr>
          <w:rStyle w:val="libAlaemChar"/>
          <w:rFonts w:hint="cs"/>
          <w:rtl/>
        </w:rPr>
        <w:t>)</w:t>
      </w:r>
      <w:r w:rsidRPr="00FA4125">
        <w:rPr>
          <w:rFonts w:hint="cs"/>
          <w:rtl/>
        </w:rPr>
        <w:t xml:space="preserve"> </w:t>
      </w:r>
      <w:r w:rsidRPr="00A54D4E">
        <w:rPr>
          <w:rStyle w:val="libFootnotenumChar"/>
          <w:rFonts w:hint="cs"/>
          <w:rtl/>
        </w:rPr>
        <w:t>(</w:t>
      </w:r>
      <w:r w:rsidR="007A4E3B">
        <w:rPr>
          <w:rStyle w:val="libFootnotenumChar"/>
          <w:rFonts w:hint="cs"/>
          <w:rtl/>
        </w:rPr>
        <w:t>2</w:t>
      </w:r>
      <w:r w:rsidRPr="00A54D4E">
        <w:rPr>
          <w:rStyle w:val="libFootnotenumChar"/>
          <w:rFonts w:hint="cs"/>
          <w:rtl/>
        </w:rPr>
        <w:t>)</w:t>
      </w:r>
      <w:r w:rsidRPr="00FA4125">
        <w:rPr>
          <w:rFonts w:hint="cs"/>
          <w:rtl/>
        </w:rPr>
        <w:t>.</w:t>
      </w:r>
    </w:p>
    <w:p w:rsidR="007A4E3B" w:rsidRDefault="005950DA" w:rsidP="007A4E3B">
      <w:pPr>
        <w:pStyle w:val="libNormal"/>
        <w:rPr>
          <w:rtl/>
        </w:rPr>
      </w:pPr>
      <w:r w:rsidRPr="00FA4125">
        <w:rPr>
          <w:rFonts w:hint="cs"/>
          <w:rtl/>
        </w:rPr>
        <w:t>فأوحى الله إلى موسى عليه السلام أن يخرج ليلاً هو ومن آمن معه</w:t>
      </w:r>
      <w:r w:rsidR="00FA4125" w:rsidRPr="00FA4125">
        <w:rPr>
          <w:rFonts w:hint="cs"/>
          <w:rtl/>
        </w:rPr>
        <w:t>.</w:t>
      </w:r>
      <w:r w:rsidRPr="00FA4125">
        <w:rPr>
          <w:rFonts w:hint="cs"/>
          <w:rtl/>
        </w:rPr>
        <w:t xml:space="preserve"> قال</w:t>
      </w:r>
      <w:r w:rsidR="007A4E3B" w:rsidRPr="007A4E3B">
        <w:rPr>
          <w:rFonts w:hint="cs"/>
          <w:rtl/>
        </w:rPr>
        <w:t xml:space="preserve"> </w:t>
      </w:r>
      <w:r w:rsidR="007A4E3B" w:rsidRPr="00FA4125">
        <w:rPr>
          <w:rFonts w:hint="cs"/>
          <w:rtl/>
        </w:rPr>
        <w:t xml:space="preserve">سبحانه </w:t>
      </w:r>
      <w:r w:rsidR="007A4E3B" w:rsidRPr="001E7DFC">
        <w:rPr>
          <w:rStyle w:val="libAlaemChar"/>
          <w:rFonts w:hint="cs"/>
          <w:rtl/>
        </w:rPr>
        <w:t>(</w:t>
      </w:r>
      <w:r w:rsidR="007A4E3B" w:rsidRPr="00FA4125">
        <w:rPr>
          <w:rStyle w:val="libAieChar"/>
          <w:rFonts w:hint="cs"/>
          <w:rtl/>
        </w:rPr>
        <w:t>وأوحينا إلى موسى أن أسر بعبادي إنكم متَّبَعون</w:t>
      </w:r>
      <w:r w:rsidR="007A4E3B" w:rsidRPr="001E7DFC">
        <w:rPr>
          <w:rStyle w:val="libAlaemChar"/>
          <w:rFonts w:hint="cs"/>
          <w:rtl/>
        </w:rPr>
        <w:t>)</w:t>
      </w:r>
      <w:r w:rsidR="007A4E3B" w:rsidRPr="00FA4125">
        <w:rPr>
          <w:rFonts w:hint="cs"/>
          <w:rtl/>
        </w:rPr>
        <w:t xml:space="preserve"> </w:t>
      </w:r>
      <w:r w:rsidR="007A4E3B" w:rsidRPr="00A54D4E">
        <w:rPr>
          <w:rStyle w:val="libFootnotenumChar"/>
          <w:rFonts w:hint="cs"/>
          <w:rtl/>
        </w:rPr>
        <w:t>(</w:t>
      </w:r>
      <w:r w:rsidR="007A4E3B">
        <w:rPr>
          <w:rStyle w:val="libFootnotenumChar"/>
          <w:rFonts w:hint="cs"/>
          <w:rtl/>
        </w:rPr>
        <w:t>3</w:t>
      </w:r>
      <w:r w:rsidR="007A4E3B" w:rsidRPr="00A54D4E">
        <w:rPr>
          <w:rStyle w:val="libFootnotenumChar"/>
          <w:rFonts w:hint="cs"/>
          <w:rtl/>
        </w:rPr>
        <w:t>)</w:t>
      </w:r>
      <w:r w:rsidR="007A4E3B" w:rsidRPr="00FA4125">
        <w:rPr>
          <w:rFonts w:hint="cs"/>
          <w:rtl/>
        </w:rPr>
        <w:t xml:space="preserve"> </w:t>
      </w:r>
      <w:r w:rsidR="007A4E3B" w:rsidRPr="001E7DFC">
        <w:rPr>
          <w:rStyle w:val="libAlaemChar"/>
          <w:rFonts w:hint="cs"/>
          <w:rtl/>
        </w:rPr>
        <w:t>(</w:t>
      </w:r>
      <w:r w:rsidR="007A4E3B" w:rsidRPr="00FA4125">
        <w:rPr>
          <w:rStyle w:val="libAieChar"/>
          <w:rFonts w:hint="cs"/>
          <w:rtl/>
        </w:rPr>
        <w:t>فأتبعهم فرعون بجنوده</w:t>
      </w:r>
      <w:r w:rsidR="007A4E3B" w:rsidRPr="001E7DFC">
        <w:rPr>
          <w:rStyle w:val="libAlaemChar"/>
          <w:rFonts w:hint="cs"/>
          <w:rtl/>
        </w:rPr>
        <w:t>)</w:t>
      </w:r>
      <w:r w:rsidR="007A4E3B" w:rsidRPr="00FA4125">
        <w:rPr>
          <w:rFonts w:hint="cs"/>
          <w:rtl/>
        </w:rPr>
        <w:t xml:space="preserve"> </w:t>
      </w:r>
      <w:r w:rsidR="007A4E3B" w:rsidRPr="00A54D4E">
        <w:rPr>
          <w:rStyle w:val="libFootnotenumChar"/>
          <w:rFonts w:hint="cs"/>
          <w:rtl/>
        </w:rPr>
        <w:t>(</w:t>
      </w:r>
      <w:r w:rsidR="007A4E3B">
        <w:rPr>
          <w:rStyle w:val="libFootnotenumChar"/>
          <w:rFonts w:hint="cs"/>
          <w:rtl/>
        </w:rPr>
        <w:t>4</w:t>
      </w:r>
      <w:r w:rsidR="007A4E3B" w:rsidRPr="00A54D4E">
        <w:rPr>
          <w:rStyle w:val="libFootnotenumChar"/>
          <w:rFonts w:hint="cs"/>
          <w:rtl/>
        </w:rPr>
        <w:t>)</w:t>
      </w:r>
      <w:r w:rsidR="007A4E3B" w:rsidRPr="00FA4125">
        <w:rPr>
          <w:rFonts w:hint="cs"/>
          <w:rtl/>
        </w:rPr>
        <w:t xml:space="preserve"> </w:t>
      </w:r>
      <w:r w:rsidR="007A4E3B" w:rsidRPr="001E7DFC">
        <w:rPr>
          <w:rStyle w:val="libAlaemChar"/>
          <w:rFonts w:hint="cs"/>
          <w:rtl/>
        </w:rPr>
        <w:t>(</w:t>
      </w:r>
      <w:r w:rsidR="007A4E3B" w:rsidRPr="00FA4125">
        <w:rPr>
          <w:rStyle w:val="libAieChar"/>
          <w:rFonts w:hint="cs"/>
          <w:rtl/>
        </w:rPr>
        <w:t>فلما تراءى الجمعان قال أصحاب موسى إنا لمُدرَكون * قال كلا إن معي ربي سيهدين * فأوحينا إلى موسى أن اضرب بعصاك البحر فانفلق فكان كل فرق كالطود العظيم * وأزلفنا ثم الآخرين * وأنجينا موسى ومن معه أجمعين * ثم أغرقنا الآخرين</w:t>
      </w:r>
      <w:r w:rsidR="007A4E3B" w:rsidRPr="001E7DFC">
        <w:rPr>
          <w:rStyle w:val="libAlaemChar"/>
          <w:rFonts w:hint="cs"/>
          <w:rtl/>
        </w:rPr>
        <w:t>)</w:t>
      </w:r>
      <w:r w:rsidR="007A4E3B" w:rsidRPr="00FA4125">
        <w:rPr>
          <w:rFonts w:hint="cs"/>
          <w:rtl/>
        </w:rPr>
        <w:t xml:space="preserve"> </w:t>
      </w:r>
      <w:r w:rsidR="007A4E3B" w:rsidRPr="00A54D4E">
        <w:rPr>
          <w:rStyle w:val="libFootnotenumChar"/>
          <w:rFonts w:hint="cs"/>
          <w:rtl/>
        </w:rPr>
        <w:t>(</w:t>
      </w:r>
      <w:r w:rsidR="007A4E3B">
        <w:rPr>
          <w:rStyle w:val="libFootnotenumChar"/>
          <w:rFonts w:hint="cs"/>
          <w:rtl/>
        </w:rPr>
        <w:t>5</w:t>
      </w:r>
      <w:r w:rsidR="007A4E3B" w:rsidRPr="00A54D4E">
        <w:rPr>
          <w:rStyle w:val="libFootnotenumChar"/>
          <w:rFonts w:hint="cs"/>
          <w:rtl/>
        </w:rPr>
        <w:t>)</w:t>
      </w:r>
      <w:r w:rsidR="007A4E3B" w:rsidRPr="00FA4125">
        <w:rPr>
          <w:rFonts w:hint="cs"/>
          <w:rtl/>
        </w:rPr>
        <w:t>.</w:t>
      </w:r>
    </w:p>
    <w:p w:rsidR="007A4E3B" w:rsidRDefault="007A4E3B" w:rsidP="007A4E3B">
      <w:pPr>
        <w:pStyle w:val="libNormal"/>
        <w:rPr>
          <w:rtl/>
        </w:rPr>
      </w:pPr>
      <w:r w:rsidRPr="00FA4125">
        <w:rPr>
          <w:rFonts w:hint="cs"/>
          <w:rtl/>
        </w:rPr>
        <w:t xml:space="preserve">والحاصل أن الله سبحانه قد استنفد مع فرعون كل السبل، إلا أنه أبى واستكبر وأسرف وعلا علواً كبيراً، </w:t>
      </w:r>
      <w:r w:rsidRPr="001E7DFC">
        <w:rPr>
          <w:rStyle w:val="libAlaemChar"/>
          <w:rFonts w:hint="cs"/>
          <w:rtl/>
        </w:rPr>
        <w:t>(</w:t>
      </w:r>
      <w:r w:rsidRPr="00FA4125">
        <w:rPr>
          <w:rStyle w:val="libAieChar"/>
          <w:rFonts w:hint="cs"/>
          <w:rtl/>
        </w:rPr>
        <w:t>فأخذه الله نكال الآخرة والأولى</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6</w:t>
      </w:r>
      <w:r w:rsidRPr="00A54D4E">
        <w:rPr>
          <w:rStyle w:val="libFootnotenumChar"/>
          <w:rFonts w:hint="cs"/>
          <w:rtl/>
        </w:rPr>
        <w:t>)</w:t>
      </w:r>
      <w:r w:rsidRPr="00FA4125">
        <w:rPr>
          <w:rFonts w:hint="cs"/>
          <w:rtl/>
        </w:rPr>
        <w:t>، فهل كان حال أعداء أهل البيت كحال فرعون؟!</w:t>
      </w:r>
    </w:p>
    <w:p w:rsidR="007A4E3B" w:rsidRDefault="007A4E3B" w:rsidP="007A4E3B">
      <w:pPr>
        <w:pStyle w:val="libNormal"/>
        <w:rPr>
          <w:rtl/>
        </w:rPr>
      </w:pPr>
      <w:r w:rsidRPr="00FA4125">
        <w:rPr>
          <w:rFonts w:hint="cs"/>
          <w:rtl/>
        </w:rPr>
        <w:t>3</w:t>
      </w:r>
      <w:r>
        <w:rPr>
          <w:rFonts w:hint="cs"/>
          <w:rtl/>
        </w:rPr>
        <w:t xml:space="preserve"> - </w:t>
      </w:r>
      <w:r w:rsidRPr="00FA4125">
        <w:rPr>
          <w:rFonts w:hint="cs"/>
          <w:rtl/>
        </w:rPr>
        <w:t xml:space="preserve">إن إنزال العذاب معلق على مشيئة الله سبحانه، كما أخبر في كتابه العزيز إذ قال </w:t>
      </w:r>
      <w:r w:rsidRPr="001E7DFC">
        <w:rPr>
          <w:rStyle w:val="libAlaemChar"/>
          <w:rFonts w:hint="cs"/>
          <w:rtl/>
        </w:rPr>
        <w:t>(</w:t>
      </w:r>
      <w:r w:rsidRPr="00FA4125">
        <w:rPr>
          <w:rStyle w:val="libAieChar"/>
          <w:rFonts w:hint="cs"/>
          <w:rtl/>
        </w:rPr>
        <w:t>ألم تعلم أن الله له ملك السماوات والأرض يعذِّب من يشاء ويغفر لمن يشاء، والله على كل شيء قدير</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7</w:t>
      </w:r>
      <w:r w:rsidRPr="00A54D4E">
        <w:rPr>
          <w:rStyle w:val="libFootnotenumChar"/>
          <w:rFonts w:hint="cs"/>
          <w:rtl/>
        </w:rPr>
        <w:t>)</w:t>
      </w:r>
      <w:r w:rsidRPr="00FA4125">
        <w:rPr>
          <w:rFonts w:hint="cs"/>
          <w:rtl/>
        </w:rPr>
        <w:t xml:space="preserve">، </w:t>
      </w:r>
      <w:r w:rsidRPr="001E7DFC">
        <w:rPr>
          <w:rStyle w:val="libAlaemChar"/>
          <w:rFonts w:hint="cs"/>
          <w:rtl/>
        </w:rPr>
        <w:t>(</w:t>
      </w:r>
      <w:r w:rsidRPr="00FA4125">
        <w:rPr>
          <w:rStyle w:val="libAieChar"/>
          <w:rFonts w:hint="cs"/>
          <w:rtl/>
        </w:rPr>
        <w:t>قال عذابي أُصيب به من أشاء ورحمتي وسعت كل شيء</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8</w:t>
      </w:r>
      <w:r w:rsidRPr="00A54D4E">
        <w:rPr>
          <w:rStyle w:val="libFootnotenumChar"/>
          <w:rFonts w:hint="cs"/>
          <w:rtl/>
        </w:rPr>
        <w:t>)</w:t>
      </w:r>
      <w:r w:rsidRPr="00FA4125">
        <w:rPr>
          <w:rFonts w:hint="cs"/>
          <w:rtl/>
        </w:rPr>
        <w:t>.</w:t>
      </w:r>
    </w:p>
    <w:p w:rsidR="007A4E3B" w:rsidRPr="00FA4125" w:rsidRDefault="007A4E3B" w:rsidP="007A4E3B">
      <w:pPr>
        <w:pStyle w:val="libNormal"/>
        <w:rPr>
          <w:rtl/>
        </w:rPr>
      </w:pPr>
      <w:r w:rsidRPr="00FA4125">
        <w:rPr>
          <w:rFonts w:hint="cs"/>
          <w:rtl/>
        </w:rPr>
        <w:t>وقد شاء الله سبحانه أن يمهل أعداء الدين ويملي لهم ليزدادوا إثماً كما تقدم.</w:t>
      </w:r>
    </w:p>
    <w:p w:rsidR="005950DA" w:rsidRPr="00FA4125" w:rsidRDefault="007A4E3B" w:rsidP="007A4E3B">
      <w:pPr>
        <w:pStyle w:val="libNormal"/>
        <w:rPr>
          <w:rtl/>
        </w:rPr>
      </w:pPr>
      <w:r w:rsidRPr="00FA4125">
        <w:rPr>
          <w:rFonts w:hint="cs"/>
          <w:rtl/>
        </w:rPr>
        <w:t>4</w:t>
      </w:r>
      <w:r>
        <w:rPr>
          <w:rFonts w:hint="cs"/>
          <w:rtl/>
        </w:rPr>
        <w:t xml:space="preserve"> - </w:t>
      </w:r>
      <w:r w:rsidRPr="00FA4125">
        <w:rPr>
          <w:rFonts w:hint="cs"/>
          <w:rtl/>
        </w:rPr>
        <w:t>إن أهل البيت عليهم السلام رحمة مهداة إلى هذه الأمة وأمان لها، بهم يرفع الله</w:t>
      </w:r>
    </w:p>
    <w:p w:rsidR="005950DA" w:rsidRDefault="005950DA" w:rsidP="005950DA">
      <w:pPr>
        <w:pStyle w:val="libFootnote0"/>
        <w:rPr>
          <w:rtl/>
        </w:rPr>
      </w:pPr>
      <w:r>
        <w:rPr>
          <w:rFonts w:hint="cs"/>
          <w:rtl/>
        </w:rPr>
        <w:t>____________________</w:t>
      </w:r>
    </w:p>
    <w:p w:rsidR="005950DA" w:rsidRDefault="005950DA" w:rsidP="007A4E3B">
      <w:pPr>
        <w:pStyle w:val="libFootnote0"/>
        <w:rPr>
          <w:rtl/>
        </w:rPr>
      </w:pPr>
      <w:r>
        <w:rPr>
          <w:rFonts w:hint="cs"/>
          <w:rtl/>
        </w:rPr>
        <w:t>(</w:t>
      </w:r>
      <w:r w:rsidR="007A4E3B">
        <w:rPr>
          <w:rFonts w:hint="cs"/>
          <w:rtl/>
        </w:rPr>
        <w:t>1</w:t>
      </w:r>
      <w:r>
        <w:rPr>
          <w:rFonts w:hint="cs"/>
          <w:rtl/>
        </w:rPr>
        <w:t>) سورة غافر</w:t>
      </w:r>
      <w:r w:rsidR="00FA4125">
        <w:rPr>
          <w:rFonts w:hint="cs"/>
          <w:rtl/>
        </w:rPr>
        <w:t>،</w:t>
      </w:r>
      <w:r>
        <w:rPr>
          <w:rFonts w:hint="cs"/>
          <w:rtl/>
        </w:rPr>
        <w:t xml:space="preserve"> الآيات 23</w:t>
      </w:r>
      <w:r w:rsidR="00A54D4E">
        <w:rPr>
          <w:rFonts w:hint="cs"/>
          <w:rtl/>
        </w:rPr>
        <w:t xml:space="preserve"> - </w:t>
      </w:r>
      <w:r>
        <w:rPr>
          <w:rFonts w:hint="cs"/>
          <w:rtl/>
        </w:rPr>
        <w:t>25.</w:t>
      </w:r>
    </w:p>
    <w:p w:rsidR="005950DA" w:rsidRDefault="005950DA" w:rsidP="007A4E3B">
      <w:pPr>
        <w:pStyle w:val="libFootnote0"/>
        <w:rPr>
          <w:rtl/>
        </w:rPr>
      </w:pPr>
      <w:r>
        <w:rPr>
          <w:rFonts w:hint="cs"/>
          <w:rtl/>
        </w:rPr>
        <w:t>(</w:t>
      </w:r>
      <w:r w:rsidR="007A4E3B">
        <w:rPr>
          <w:rFonts w:hint="cs"/>
          <w:rtl/>
        </w:rPr>
        <w:t>2</w:t>
      </w:r>
      <w:r>
        <w:rPr>
          <w:rFonts w:hint="cs"/>
          <w:rtl/>
        </w:rPr>
        <w:t>) سورة غافر</w:t>
      </w:r>
      <w:r w:rsidR="00FA4125">
        <w:rPr>
          <w:rFonts w:hint="cs"/>
          <w:rtl/>
        </w:rPr>
        <w:t>،</w:t>
      </w:r>
      <w:r>
        <w:rPr>
          <w:rFonts w:hint="cs"/>
          <w:rtl/>
        </w:rPr>
        <w:t xml:space="preserve"> الآية 26.</w:t>
      </w:r>
    </w:p>
    <w:p w:rsidR="007A4E3B" w:rsidRDefault="007A4E3B" w:rsidP="007A4E3B">
      <w:pPr>
        <w:pStyle w:val="libFootnote0"/>
        <w:rPr>
          <w:rtl/>
        </w:rPr>
      </w:pPr>
      <w:r>
        <w:rPr>
          <w:rFonts w:hint="cs"/>
          <w:rtl/>
        </w:rPr>
        <w:t>(3) سورة الشعراء، الآية 52.</w:t>
      </w:r>
    </w:p>
    <w:p w:rsidR="007A4E3B" w:rsidRDefault="007A4E3B" w:rsidP="007A4E3B">
      <w:pPr>
        <w:pStyle w:val="libFootnote0"/>
        <w:rPr>
          <w:rtl/>
        </w:rPr>
      </w:pPr>
      <w:r>
        <w:rPr>
          <w:rFonts w:hint="cs"/>
          <w:rtl/>
        </w:rPr>
        <w:t>(4) سورة طه، الآية 78.</w:t>
      </w:r>
    </w:p>
    <w:p w:rsidR="007A4E3B" w:rsidRDefault="007A4E3B" w:rsidP="007A4E3B">
      <w:pPr>
        <w:pStyle w:val="libFootnote0"/>
        <w:rPr>
          <w:rtl/>
        </w:rPr>
      </w:pPr>
      <w:r>
        <w:rPr>
          <w:rFonts w:hint="cs"/>
          <w:rtl/>
        </w:rPr>
        <w:t>(5) سورة الشعراء، الآيات 61 - 66.</w:t>
      </w:r>
    </w:p>
    <w:p w:rsidR="007A4E3B" w:rsidRDefault="007A4E3B" w:rsidP="007A4E3B">
      <w:pPr>
        <w:pStyle w:val="libFootnote0"/>
        <w:rPr>
          <w:rtl/>
        </w:rPr>
      </w:pPr>
      <w:r>
        <w:rPr>
          <w:rFonts w:hint="cs"/>
          <w:rtl/>
        </w:rPr>
        <w:t>(6) سورة النازعات، الآية 25.</w:t>
      </w:r>
    </w:p>
    <w:p w:rsidR="007A4E3B" w:rsidRDefault="007A4E3B" w:rsidP="007A4E3B">
      <w:pPr>
        <w:pStyle w:val="libFootnote0"/>
        <w:rPr>
          <w:rtl/>
        </w:rPr>
      </w:pPr>
      <w:r>
        <w:rPr>
          <w:rFonts w:hint="cs"/>
          <w:rtl/>
        </w:rPr>
        <w:t>(7) سورة المائدة، الآية 40.</w:t>
      </w:r>
    </w:p>
    <w:p w:rsidR="007A4E3B" w:rsidRDefault="007A4E3B" w:rsidP="007A4E3B">
      <w:pPr>
        <w:pStyle w:val="libFootnote0"/>
        <w:rPr>
          <w:rtl/>
        </w:rPr>
      </w:pPr>
      <w:r>
        <w:rPr>
          <w:rFonts w:hint="cs"/>
          <w:rtl/>
        </w:rPr>
        <w:t>(8) سورة الأعراف، الآية 156.</w:t>
      </w:r>
    </w:p>
    <w:p w:rsidR="005950DA" w:rsidRDefault="005950DA" w:rsidP="00614B0B">
      <w:pPr>
        <w:pStyle w:val="libPoemTiniChar"/>
      </w:pPr>
      <w:r>
        <w:rPr>
          <w:rFonts w:hint="cs"/>
          <w:rtl/>
        </w:rPr>
        <w:br w:type="page"/>
      </w:r>
    </w:p>
    <w:p w:rsidR="005950DA" w:rsidRPr="00FA4125" w:rsidRDefault="005950DA" w:rsidP="007A4E3B">
      <w:pPr>
        <w:pStyle w:val="libNormal"/>
        <w:rPr>
          <w:rtl/>
        </w:rPr>
      </w:pPr>
      <w:r w:rsidRPr="00FA4125">
        <w:rPr>
          <w:rFonts w:hint="cs"/>
          <w:rtl/>
        </w:rPr>
        <w:lastRenderedPageBreak/>
        <w:t>العذاب عن الناس</w:t>
      </w:r>
      <w:r w:rsidR="00FA4125" w:rsidRPr="00FA4125">
        <w:rPr>
          <w:rFonts w:hint="cs"/>
          <w:rtl/>
        </w:rPr>
        <w:t>،</w:t>
      </w:r>
      <w:r w:rsidRPr="00FA4125">
        <w:rPr>
          <w:rFonts w:hint="cs"/>
          <w:rtl/>
        </w:rPr>
        <w:t xml:space="preserve"> فإذا ذهبوا أتى الأمَّة ما يوعدون</w:t>
      </w:r>
      <w:r w:rsidR="00FA4125" w:rsidRPr="00FA4125">
        <w:rPr>
          <w:rFonts w:hint="cs"/>
          <w:rtl/>
        </w:rPr>
        <w:t>،</w:t>
      </w:r>
      <w:r w:rsidRPr="00FA4125">
        <w:rPr>
          <w:rFonts w:hint="cs"/>
          <w:rtl/>
        </w:rPr>
        <w:t xml:space="preserve"> كما أخبر النبي صلى الله عليه وآله فيما أخرجه الحاكم وصحَّحه عن ابن عباس رضي الله عنهما</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قال رسول الله صلى الله عليه وآله</w:t>
      </w:r>
      <w:r w:rsidR="00FA4125" w:rsidRPr="00FA4125">
        <w:rPr>
          <w:rFonts w:hint="cs"/>
          <w:rtl/>
        </w:rPr>
        <w:t>:</w:t>
      </w:r>
      <w:r w:rsidRPr="00FA4125">
        <w:rPr>
          <w:rFonts w:hint="cs"/>
          <w:rtl/>
        </w:rPr>
        <w:t xml:space="preserve"> النجوم أمان لأهل السماء</w:t>
      </w:r>
      <w:r w:rsidR="00FA4125" w:rsidRPr="00FA4125">
        <w:rPr>
          <w:rFonts w:hint="cs"/>
          <w:rtl/>
        </w:rPr>
        <w:t>،</w:t>
      </w:r>
      <w:r w:rsidRPr="00FA4125">
        <w:rPr>
          <w:rFonts w:hint="cs"/>
          <w:rtl/>
        </w:rPr>
        <w:t xml:space="preserve"> فإن طُمست أتى</w:t>
      </w:r>
      <w:r w:rsidR="007A4E3B">
        <w:rPr>
          <w:rFonts w:hint="cs"/>
          <w:rtl/>
        </w:rPr>
        <w:t xml:space="preserve"> </w:t>
      </w:r>
      <w:r w:rsidRPr="00FA4125">
        <w:rPr>
          <w:rFonts w:hint="cs"/>
          <w:rtl/>
        </w:rPr>
        <w:t>السماء ما يُوعَدون</w:t>
      </w:r>
      <w:r w:rsidR="00FA4125" w:rsidRPr="00FA4125">
        <w:rPr>
          <w:rFonts w:hint="cs"/>
          <w:rtl/>
        </w:rPr>
        <w:t>،</w:t>
      </w:r>
      <w:r w:rsidRPr="00FA4125">
        <w:rPr>
          <w:rFonts w:hint="cs"/>
          <w:rtl/>
        </w:rPr>
        <w:t xml:space="preserve"> وأنا أمان لأصحابي</w:t>
      </w:r>
      <w:r w:rsidR="00FA4125" w:rsidRPr="00FA4125">
        <w:rPr>
          <w:rFonts w:hint="cs"/>
          <w:rtl/>
        </w:rPr>
        <w:t>،</w:t>
      </w:r>
      <w:r w:rsidRPr="00FA4125">
        <w:rPr>
          <w:rFonts w:hint="cs"/>
          <w:rtl/>
        </w:rPr>
        <w:t xml:space="preserve"> فإذا قُبِضت أتى أصحابي ما يُوعدون</w:t>
      </w:r>
      <w:r w:rsidR="00FA4125" w:rsidRPr="00FA4125">
        <w:rPr>
          <w:rFonts w:hint="cs"/>
          <w:rtl/>
        </w:rPr>
        <w:t>،</w:t>
      </w:r>
      <w:r w:rsidRPr="00FA4125">
        <w:rPr>
          <w:rFonts w:hint="cs"/>
          <w:rtl/>
        </w:rPr>
        <w:t xml:space="preserve"> وأهل بيتي أمان لأمتي</w:t>
      </w:r>
      <w:r w:rsidR="00FA4125" w:rsidRPr="00FA4125">
        <w:rPr>
          <w:rFonts w:hint="cs"/>
          <w:rtl/>
        </w:rPr>
        <w:t>،</w:t>
      </w:r>
      <w:r w:rsidRPr="00FA4125">
        <w:rPr>
          <w:rFonts w:hint="cs"/>
          <w:rtl/>
        </w:rPr>
        <w:t xml:space="preserve"> فإذا ذهب أهل بيتي أتى أمتي ما يوعدون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قال المناوي</w:t>
      </w:r>
      <w:r w:rsidR="00FA4125" w:rsidRPr="00FA4125">
        <w:rPr>
          <w:rFonts w:hint="cs"/>
          <w:rtl/>
        </w:rPr>
        <w:t>:</w:t>
      </w:r>
      <w:r w:rsidRPr="00FA4125">
        <w:rPr>
          <w:rFonts w:hint="cs"/>
          <w:rtl/>
        </w:rPr>
        <w:t xml:space="preserve"> شبَّههم بنجوم السماء</w:t>
      </w:r>
      <w:r w:rsidR="00FA4125" w:rsidRPr="00FA4125">
        <w:rPr>
          <w:rFonts w:hint="cs"/>
          <w:rtl/>
        </w:rPr>
        <w:t>،</w:t>
      </w:r>
      <w:r w:rsidRPr="00FA4125">
        <w:rPr>
          <w:rFonts w:hint="cs"/>
          <w:rtl/>
        </w:rPr>
        <w:t xml:space="preserve"> وهي التي يقع بها الإهتداء</w:t>
      </w:r>
      <w:r w:rsidR="00FA4125" w:rsidRPr="00FA4125">
        <w:rPr>
          <w:rFonts w:hint="cs"/>
          <w:rtl/>
        </w:rPr>
        <w:t>،</w:t>
      </w:r>
      <w:r w:rsidRPr="00FA4125">
        <w:rPr>
          <w:rFonts w:hint="cs"/>
          <w:rtl/>
        </w:rPr>
        <w:t xml:space="preserve"> وهي الطوالع والغوارب والسيارات والثابتات</w:t>
      </w:r>
      <w:r w:rsidR="00FA4125" w:rsidRPr="00FA4125">
        <w:rPr>
          <w:rFonts w:hint="cs"/>
          <w:rtl/>
        </w:rPr>
        <w:t>،</w:t>
      </w:r>
      <w:r w:rsidRPr="00FA4125">
        <w:rPr>
          <w:rFonts w:hint="cs"/>
          <w:rtl/>
        </w:rPr>
        <w:t xml:space="preserve"> فكذلك بهم الإقتداء وبهم الأمان من الهلاك </w:t>
      </w:r>
      <w:r w:rsidRPr="00A54D4E">
        <w:rPr>
          <w:rStyle w:val="libFootnotenumChar"/>
          <w:rFonts w:hint="cs"/>
          <w:rtl/>
        </w:rPr>
        <w:t>(2)</w:t>
      </w:r>
      <w:r w:rsidRPr="00FA4125">
        <w:rPr>
          <w:rFonts w:hint="cs"/>
          <w:rtl/>
        </w:rPr>
        <w:t>.</w:t>
      </w:r>
    </w:p>
    <w:p w:rsidR="005950DA" w:rsidRDefault="00FA4125" w:rsidP="00FA4125">
      <w:pPr>
        <w:pStyle w:val="libCenter"/>
        <w:rPr>
          <w:rtl/>
        </w:rPr>
      </w:pPr>
      <w:r>
        <w:rPr>
          <w:rFonts w:hint="cs"/>
          <w:rtl/>
        </w:rPr>
        <w:t>* * *</w:t>
      </w:r>
    </w:p>
    <w:p w:rsidR="005950DA" w:rsidRPr="00FA4125" w:rsidRDefault="005950DA" w:rsidP="00FA4125">
      <w:pPr>
        <w:pStyle w:val="libNormal"/>
        <w:rPr>
          <w:rtl/>
        </w:rPr>
      </w:pPr>
      <w:r w:rsidRPr="00A54D4E">
        <w:rPr>
          <w:rStyle w:val="libBold2Char"/>
          <w:rFonts w:hint="cs"/>
          <w:rtl/>
        </w:rPr>
        <w:t>قال الجزائري</w:t>
      </w:r>
      <w:r w:rsidR="00FA4125" w:rsidRPr="00A54D4E">
        <w:rPr>
          <w:rStyle w:val="libBold2Char"/>
          <w:rFonts w:hint="cs"/>
          <w:rtl/>
        </w:rPr>
        <w:t>:</w:t>
      </w:r>
      <w:r w:rsidRPr="00FA4125">
        <w:rPr>
          <w:rFonts w:hint="cs"/>
          <w:rtl/>
        </w:rPr>
        <w:t xml:space="preserve"> 4</w:t>
      </w:r>
      <w:r w:rsidR="00A54D4E">
        <w:rPr>
          <w:rFonts w:hint="cs"/>
          <w:rtl/>
        </w:rPr>
        <w:t xml:space="preserve"> - </w:t>
      </w:r>
      <w:r w:rsidRPr="00FA4125">
        <w:rPr>
          <w:rFonts w:hint="cs"/>
          <w:rtl/>
        </w:rPr>
        <w:t>إن الهدف من هذا الكذب المرذول هو إثبات هداية الشيعة وضلال مَن عداهم من المسلمين</w:t>
      </w:r>
      <w:r w:rsidR="00FA4125" w:rsidRPr="00FA4125">
        <w:rPr>
          <w:rFonts w:hint="cs"/>
          <w:rtl/>
        </w:rPr>
        <w:t>.</w:t>
      </w:r>
    </w:p>
    <w:p w:rsidR="005950DA" w:rsidRPr="00A54D4E" w:rsidRDefault="005950DA" w:rsidP="00A54D4E">
      <w:pPr>
        <w:pStyle w:val="libBold1"/>
        <w:rPr>
          <w:rtl/>
        </w:rPr>
      </w:pPr>
      <w:r w:rsidRPr="00A54D4E">
        <w:rPr>
          <w:rFonts w:hint="cs"/>
          <w:rtl/>
        </w:rPr>
        <w:t>وأقول</w:t>
      </w:r>
      <w:r w:rsidR="00FA4125" w:rsidRPr="00A54D4E">
        <w:rPr>
          <w:rFonts w:hint="cs"/>
          <w:rtl/>
        </w:rPr>
        <w:t>:</w:t>
      </w:r>
    </w:p>
    <w:p w:rsidR="005950DA" w:rsidRPr="00FA4125" w:rsidRDefault="005950DA" w:rsidP="00FA4125">
      <w:pPr>
        <w:pStyle w:val="libNormal"/>
        <w:rPr>
          <w:rtl/>
        </w:rPr>
      </w:pPr>
      <w:r w:rsidRPr="00FA4125">
        <w:rPr>
          <w:rFonts w:hint="cs"/>
          <w:rtl/>
        </w:rPr>
        <w:t>إن هداية الشيعة لا تثبت بمثل هذه الأحاديث الضعيفة</w:t>
      </w:r>
      <w:r w:rsidR="00FA4125" w:rsidRPr="00FA4125">
        <w:rPr>
          <w:rFonts w:hint="cs"/>
          <w:rtl/>
        </w:rPr>
        <w:t>،</w:t>
      </w:r>
      <w:r w:rsidRPr="00FA4125">
        <w:rPr>
          <w:rFonts w:hint="cs"/>
          <w:rtl/>
        </w:rPr>
        <w:t xml:space="preserve"> بل حتى لو صحَّت هذه الأحاديث وسلَّم بها الخصم</w:t>
      </w:r>
      <w:r w:rsidR="00FA4125" w:rsidRPr="00FA4125">
        <w:rPr>
          <w:rFonts w:hint="cs"/>
          <w:rtl/>
        </w:rPr>
        <w:t>،</w:t>
      </w:r>
      <w:r w:rsidRPr="00FA4125">
        <w:rPr>
          <w:rFonts w:hint="cs"/>
          <w:rtl/>
        </w:rPr>
        <w:t xml:space="preserve"> فإنها مع ذلك لا تدل على هداية فئة ولا ضلال فئة أخرى</w:t>
      </w:r>
      <w:r w:rsidR="00FA4125" w:rsidRPr="00FA4125">
        <w:rPr>
          <w:rFonts w:hint="cs"/>
          <w:rtl/>
        </w:rPr>
        <w:t>،</w:t>
      </w:r>
      <w:r w:rsidRPr="00FA4125">
        <w:rPr>
          <w:rFonts w:hint="cs"/>
          <w:rtl/>
        </w:rPr>
        <w:t xml:space="preserve"> وهو واضح</w:t>
      </w:r>
      <w:r w:rsidR="00FA4125" w:rsidRPr="00FA4125">
        <w:rPr>
          <w:rFonts w:hint="cs"/>
          <w:rtl/>
        </w:rPr>
        <w:t>.</w:t>
      </w:r>
    </w:p>
    <w:p w:rsidR="005950DA" w:rsidRDefault="005950DA" w:rsidP="00A54D4E">
      <w:pPr>
        <w:pStyle w:val="libBold2"/>
        <w:rPr>
          <w:rtl/>
        </w:rPr>
      </w:pPr>
      <w:r>
        <w:rPr>
          <w:rFonts w:hint="cs"/>
          <w:rtl/>
        </w:rPr>
        <w:t>قال</w:t>
      </w:r>
      <w:r w:rsidR="00FA4125">
        <w:rPr>
          <w:rFonts w:hint="cs"/>
          <w:rtl/>
        </w:rPr>
        <w:t>:</w:t>
      </w:r>
      <w:r>
        <w:rPr>
          <w:rFonts w:hint="cs"/>
          <w:rtl/>
        </w:rPr>
        <w:t xml:space="preserve"> والقصد من وراء ذلك الإبقاء على المذهب الشيعي ذا كيان مستقل عن جسم الأمة الإسلامية</w:t>
      </w:r>
      <w:r w:rsidR="00FA4125">
        <w:rPr>
          <w:rFonts w:hint="cs"/>
          <w:rtl/>
        </w:rPr>
        <w:t>،</w:t>
      </w:r>
      <w:r>
        <w:rPr>
          <w:rFonts w:hint="cs"/>
          <w:rtl/>
        </w:rPr>
        <w:t xml:space="preserve"> ليتحقق لرؤساء الطائفة ولمن وراءهم من ذوي النيات الفاسدة والأطماع الخبيثة ما يريدونه من العيش عـلى حساب هدم الإسلام وتمزيق شمل المسلمين</w:t>
      </w:r>
      <w:r w:rsidR="00FA4125">
        <w:rPr>
          <w:rFonts w:hint="cs"/>
          <w:rtl/>
        </w:rPr>
        <w:t>.</w:t>
      </w:r>
    </w:p>
    <w:p w:rsidR="005950DA" w:rsidRPr="00FA4125" w:rsidRDefault="005950DA" w:rsidP="00A54D4E">
      <w:pPr>
        <w:pStyle w:val="libBold1"/>
        <w:rPr>
          <w:rtl/>
        </w:rPr>
      </w:pPr>
      <w:r>
        <w:rPr>
          <w:rFonts w:hint="cs"/>
          <w:rtl/>
        </w:rPr>
        <w:t>أقول</w:t>
      </w:r>
      <w:r w:rsidR="00FA4125">
        <w:rPr>
          <w:rFonts w:hint="cs"/>
          <w:rtl/>
        </w:rPr>
        <w:t>:</w:t>
      </w:r>
    </w:p>
    <w:p w:rsidR="007A4E3B" w:rsidRPr="00FA4125" w:rsidRDefault="005950DA" w:rsidP="007A4E3B">
      <w:pPr>
        <w:pStyle w:val="libNormal"/>
        <w:rPr>
          <w:rtl/>
        </w:rPr>
      </w:pPr>
      <w:r w:rsidRPr="00FA4125">
        <w:rPr>
          <w:rFonts w:hint="cs"/>
          <w:rtl/>
        </w:rPr>
        <w:t>هذا القول من التُّهَم الكثيرة الباطلة التي سَوَّد بها كتيّبه</w:t>
      </w:r>
      <w:r w:rsidR="00FA4125" w:rsidRPr="00FA4125">
        <w:rPr>
          <w:rFonts w:hint="cs"/>
          <w:rtl/>
        </w:rPr>
        <w:t>،</w:t>
      </w:r>
      <w:r w:rsidRPr="00FA4125">
        <w:rPr>
          <w:rFonts w:hint="cs"/>
          <w:rtl/>
        </w:rPr>
        <w:t xml:space="preserve"> وحسبك أنه</w:t>
      </w:r>
      <w:r w:rsidR="007A4E3B" w:rsidRPr="007A4E3B">
        <w:rPr>
          <w:rFonts w:hint="cs"/>
          <w:rtl/>
        </w:rPr>
        <w:t xml:space="preserve"> </w:t>
      </w:r>
      <w:r w:rsidR="007A4E3B" w:rsidRPr="00FA4125">
        <w:rPr>
          <w:rFonts w:hint="cs"/>
          <w:rtl/>
        </w:rPr>
        <w:t>لم يقم دليلاً واحداً يُثبت به ما قاله.</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المستدرك 3</w:t>
      </w:r>
      <w:r w:rsidR="00112DF2">
        <w:rPr>
          <w:rFonts w:hint="cs"/>
          <w:rtl/>
        </w:rPr>
        <w:t>/</w:t>
      </w:r>
      <w:r>
        <w:rPr>
          <w:rFonts w:hint="cs"/>
          <w:rtl/>
        </w:rPr>
        <w:t>457. وراجع مجمع الزوائد 9</w:t>
      </w:r>
      <w:r w:rsidR="00112DF2">
        <w:rPr>
          <w:rFonts w:hint="cs"/>
          <w:rtl/>
        </w:rPr>
        <w:t>/</w:t>
      </w:r>
      <w:r>
        <w:rPr>
          <w:rFonts w:hint="cs"/>
          <w:rtl/>
        </w:rPr>
        <w:t>174</w:t>
      </w:r>
      <w:r w:rsidR="00FA4125">
        <w:rPr>
          <w:rFonts w:hint="cs"/>
          <w:rtl/>
        </w:rPr>
        <w:t>،</w:t>
      </w:r>
      <w:r>
        <w:rPr>
          <w:rFonts w:hint="cs"/>
          <w:rtl/>
        </w:rPr>
        <w:t xml:space="preserve"> الجامع الصغير 2</w:t>
      </w:r>
      <w:r w:rsidR="00112DF2">
        <w:rPr>
          <w:rFonts w:hint="cs"/>
          <w:rtl/>
        </w:rPr>
        <w:t>/</w:t>
      </w:r>
      <w:r>
        <w:rPr>
          <w:rFonts w:hint="cs"/>
          <w:rtl/>
        </w:rPr>
        <w:t>680</w:t>
      </w:r>
      <w:r w:rsidR="00FA4125">
        <w:rPr>
          <w:rFonts w:hint="cs"/>
          <w:rtl/>
        </w:rPr>
        <w:t>،</w:t>
      </w:r>
      <w:r>
        <w:rPr>
          <w:rFonts w:hint="cs"/>
          <w:rtl/>
        </w:rPr>
        <w:t xml:space="preserve"> والمطالب العالية 4</w:t>
      </w:r>
      <w:r w:rsidR="00112DF2">
        <w:rPr>
          <w:rFonts w:hint="cs"/>
          <w:rtl/>
        </w:rPr>
        <w:t>/</w:t>
      </w:r>
      <w:r>
        <w:rPr>
          <w:rFonts w:hint="cs"/>
          <w:rtl/>
        </w:rPr>
        <w:t>74</w:t>
      </w:r>
      <w:r w:rsidR="00FA4125">
        <w:rPr>
          <w:rFonts w:hint="cs"/>
          <w:rtl/>
        </w:rPr>
        <w:t>،</w:t>
      </w:r>
      <w:r>
        <w:rPr>
          <w:rFonts w:hint="cs"/>
          <w:rtl/>
        </w:rPr>
        <w:t xml:space="preserve"> وإحياء الميت</w:t>
      </w:r>
      <w:r w:rsidR="00FA4125">
        <w:rPr>
          <w:rFonts w:hint="cs"/>
          <w:rtl/>
        </w:rPr>
        <w:t>،</w:t>
      </w:r>
      <w:r>
        <w:rPr>
          <w:rFonts w:hint="cs"/>
          <w:rtl/>
        </w:rPr>
        <w:t xml:space="preserve"> ص37</w:t>
      </w:r>
      <w:r w:rsidR="00FA4125">
        <w:rPr>
          <w:rFonts w:hint="cs"/>
          <w:rtl/>
        </w:rPr>
        <w:t>،</w:t>
      </w:r>
      <w:r>
        <w:rPr>
          <w:rFonts w:hint="cs"/>
          <w:rtl/>
        </w:rPr>
        <w:t xml:space="preserve"> 45</w:t>
      </w:r>
      <w:r w:rsidR="00FA4125">
        <w:rPr>
          <w:rFonts w:hint="cs"/>
          <w:rtl/>
        </w:rPr>
        <w:t>،</w:t>
      </w:r>
      <w:r>
        <w:rPr>
          <w:rFonts w:hint="cs"/>
          <w:rtl/>
        </w:rPr>
        <w:t xml:space="preserve"> والخصائص الكبرى 2</w:t>
      </w:r>
      <w:r w:rsidR="00112DF2">
        <w:rPr>
          <w:rFonts w:hint="cs"/>
          <w:rtl/>
        </w:rPr>
        <w:t>/</w:t>
      </w:r>
      <w:r>
        <w:rPr>
          <w:rFonts w:hint="cs"/>
          <w:rtl/>
        </w:rPr>
        <w:t>266</w:t>
      </w:r>
      <w:r w:rsidR="00FA4125">
        <w:rPr>
          <w:rFonts w:hint="cs"/>
          <w:rtl/>
        </w:rPr>
        <w:t>،</w:t>
      </w:r>
      <w:r>
        <w:rPr>
          <w:rFonts w:hint="cs"/>
          <w:rtl/>
        </w:rPr>
        <w:t xml:space="preserve"> وفضائل الصحابة 2</w:t>
      </w:r>
      <w:r w:rsidR="00112DF2">
        <w:rPr>
          <w:rFonts w:hint="cs"/>
          <w:rtl/>
        </w:rPr>
        <w:t>/</w:t>
      </w:r>
      <w:r>
        <w:rPr>
          <w:rFonts w:hint="cs"/>
          <w:rtl/>
        </w:rPr>
        <w:t>671.</w:t>
      </w:r>
    </w:p>
    <w:p w:rsidR="005950DA" w:rsidRDefault="005950DA" w:rsidP="00FA4125">
      <w:pPr>
        <w:pStyle w:val="libFootnote0"/>
        <w:rPr>
          <w:rtl/>
        </w:rPr>
      </w:pPr>
      <w:r>
        <w:rPr>
          <w:rFonts w:hint="cs"/>
          <w:rtl/>
        </w:rPr>
        <w:t>(2) فيض القدير 6</w:t>
      </w:r>
      <w:r w:rsidR="00112DF2">
        <w:rPr>
          <w:rFonts w:hint="cs"/>
          <w:rtl/>
        </w:rPr>
        <w:t>/</w:t>
      </w:r>
      <w:r>
        <w:rPr>
          <w:rFonts w:hint="cs"/>
          <w:rtl/>
        </w:rPr>
        <w:t>297.</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ولا أدري كيف يتحقق الإبقاء على المذهب الشيعي ذا كيان مستقل عن جسم الأمة الإسلامية</w:t>
      </w:r>
      <w:r w:rsidR="00FA4125" w:rsidRPr="00FA4125">
        <w:rPr>
          <w:rFonts w:hint="cs"/>
          <w:rtl/>
        </w:rPr>
        <w:t>،</w:t>
      </w:r>
      <w:r w:rsidRPr="00FA4125">
        <w:rPr>
          <w:rFonts w:hint="cs"/>
          <w:rtl/>
        </w:rPr>
        <w:t xml:space="preserve"> و كيف يعيش علماء الشيعة على حساب هدم الإسلام وتمزيق شمل المسلمين بإثبات أن أهل البيت عليهم السلام قد ورثوا بعض آيات الأنبياء السابقين صلى الله عليه وآله من رسول الله صلى الله عليه وآله</w:t>
      </w:r>
      <w:r w:rsidR="00FA4125" w:rsidRPr="00FA4125">
        <w:rPr>
          <w:rFonts w:hint="cs"/>
          <w:rtl/>
        </w:rPr>
        <w:t>؟</w:t>
      </w:r>
      <w:r w:rsidRPr="00FA4125">
        <w:rPr>
          <w:rFonts w:hint="cs"/>
          <w:rtl/>
        </w:rPr>
        <w:t>! أين هذا من ذاك</w:t>
      </w:r>
      <w:r w:rsidR="00FA4125" w:rsidRPr="00FA4125">
        <w:rPr>
          <w:rFonts w:hint="cs"/>
          <w:rtl/>
        </w:rPr>
        <w:t>؟</w:t>
      </w:r>
      <w:r w:rsidRPr="00FA4125">
        <w:rPr>
          <w:rFonts w:hint="cs"/>
          <w:rtl/>
        </w:rPr>
        <w:t>!</w:t>
      </w:r>
    </w:p>
    <w:p w:rsidR="005950DA" w:rsidRPr="00FA4125" w:rsidRDefault="005950DA" w:rsidP="00FA4125">
      <w:pPr>
        <w:pStyle w:val="libNormal"/>
        <w:rPr>
          <w:rtl/>
        </w:rPr>
      </w:pPr>
      <w:r w:rsidRPr="00FA4125">
        <w:rPr>
          <w:rFonts w:hint="cs"/>
          <w:rtl/>
        </w:rPr>
        <w:t>ثم ما هو مراده بالأمة الإسلامية</w:t>
      </w:r>
      <w:r w:rsidR="00FA4125" w:rsidRPr="00FA4125">
        <w:rPr>
          <w:rFonts w:hint="cs"/>
          <w:rtl/>
        </w:rPr>
        <w:t>؟</w:t>
      </w:r>
    </w:p>
    <w:p w:rsidR="005950DA" w:rsidRPr="00FA4125" w:rsidRDefault="005950DA" w:rsidP="00FA4125">
      <w:pPr>
        <w:pStyle w:val="libNormal"/>
        <w:rPr>
          <w:rtl/>
        </w:rPr>
      </w:pPr>
      <w:r w:rsidRPr="00FA4125">
        <w:rPr>
          <w:rFonts w:hint="cs"/>
          <w:rtl/>
        </w:rPr>
        <w:t>إن كان مراده بالأمّة باقي المسلمين</w:t>
      </w:r>
      <w:r w:rsidR="00FA4125" w:rsidRPr="00FA4125">
        <w:rPr>
          <w:rFonts w:hint="cs"/>
          <w:rtl/>
        </w:rPr>
        <w:t>،</w:t>
      </w:r>
      <w:r w:rsidRPr="00FA4125">
        <w:rPr>
          <w:rFonts w:hint="cs"/>
          <w:rtl/>
        </w:rPr>
        <w:t xml:space="preserve"> فما قاله يُلزم أهل السنة كما يلزم الشيعة</w:t>
      </w:r>
      <w:r w:rsidR="00FA4125" w:rsidRPr="00FA4125">
        <w:rPr>
          <w:rFonts w:hint="cs"/>
          <w:rtl/>
        </w:rPr>
        <w:t>،</w:t>
      </w:r>
      <w:r w:rsidRPr="00FA4125">
        <w:rPr>
          <w:rFonts w:hint="cs"/>
          <w:rtl/>
        </w:rPr>
        <w:t xml:space="preserve"> لأن كل فرقة لها كيان عقائدي مستقل عن غيرها من باقي فرق المسلمين</w:t>
      </w:r>
      <w:r w:rsidR="00FA4125" w:rsidRPr="00FA4125">
        <w:rPr>
          <w:rFonts w:hint="cs"/>
          <w:rtl/>
        </w:rPr>
        <w:t>.</w:t>
      </w:r>
    </w:p>
    <w:p w:rsidR="005950DA" w:rsidRPr="00FA4125" w:rsidRDefault="005950DA" w:rsidP="00FA4125">
      <w:pPr>
        <w:pStyle w:val="libNormal"/>
        <w:rPr>
          <w:rtl/>
        </w:rPr>
      </w:pPr>
      <w:r w:rsidRPr="00FA4125">
        <w:rPr>
          <w:rFonts w:hint="cs"/>
          <w:rtl/>
        </w:rPr>
        <w:t>وإن عنى بالأمّة أهل السنة</w:t>
      </w:r>
      <w:r w:rsidR="00FA4125" w:rsidRPr="00FA4125">
        <w:rPr>
          <w:rFonts w:hint="cs"/>
          <w:rtl/>
        </w:rPr>
        <w:t>،</w:t>
      </w:r>
      <w:r w:rsidRPr="00FA4125">
        <w:rPr>
          <w:rFonts w:hint="cs"/>
          <w:rtl/>
        </w:rPr>
        <w:t xml:space="preserve"> فمخالفتهم لا تضر ولا تشين</w:t>
      </w:r>
      <w:r w:rsidR="00FA4125" w:rsidRPr="00FA4125">
        <w:rPr>
          <w:rFonts w:hint="cs"/>
          <w:rtl/>
        </w:rPr>
        <w:t>،</w:t>
      </w:r>
      <w:r w:rsidRPr="00FA4125">
        <w:rPr>
          <w:rFonts w:hint="cs"/>
          <w:rtl/>
        </w:rPr>
        <w:t xml:space="preserve"> لأنَّا لم نجد دليلاً واحداً في كتاب الله أو في سُنة نبيِّه صلى الله عليه وآله يحذِّر من مخالفة مَن يُعرفون بهذا الاسم</w:t>
      </w:r>
      <w:r w:rsidR="00FA4125" w:rsidRPr="00FA4125">
        <w:rPr>
          <w:rFonts w:hint="cs"/>
          <w:rtl/>
        </w:rPr>
        <w:t>،</w:t>
      </w:r>
      <w:r w:rsidRPr="00FA4125">
        <w:rPr>
          <w:rFonts w:hint="cs"/>
          <w:rtl/>
        </w:rPr>
        <w:t xml:space="preserve"> بل إن الأدلة الصحيحة تحث على لزوم اتِّباع أئمة أهل البيت صلى الله عليه وآله دون غيرهم </w:t>
      </w:r>
      <w:r w:rsidRPr="00A54D4E">
        <w:rPr>
          <w:rStyle w:val="libFootnotenumChar"/>
          <w:rFonts w:hint="cs"/>
          <w:rtl/>
        </w:rPr>
        <w:t>(1)</w:t>
      </w:r>
      <w:r w:rsidRPr="00FA4125">
        <w:rPr>
          <w:rFonts w:hint="cs"/>
          <w:rtl/>
        </w:rPr>
        <w:t>.</w:t>
      </w:r>
    </w:p>
    <w:p w:rsidR="005950DA" w:rsidRDefault="00FA4125" w:rsidP="00FA4125">
      <w:pPr>
        <w:pStyle w:val="libCenter"/>
        <w:rPr>
          <w:rtl/>
        </w:rPr>
      </w:pPr>
      <w:r>
        <w:rPr>
          <w:rFonts w:hint="cs"/>
          <w:rtl/>
        </w:rPr>
        <w:t>* * *</w:t>
      </w:r>
    </w:p>
    <w:p w:rsidR="007A4E3B" w:rsidRPr="00FA4125" w:rsidRDefault="005950DA" w:rsidP="007A4E3B">
      <w:pPr>
        <w:pStyle w:val="libNormal"/>
        <w:rPr>
          <w:rtl/>
        </w:rPr>
      </w:pPr>
      <w:r w:rsidRPr="00FA4125">
        <w:rPr>
          <w:rFonts w:hint="cs"/>
          <w:rtl/>
        </w:rPr>
        <w:t>وقوله</w:t>
      </w:r>
      <w:r w:rsidR="00FA4125" w:rsidRPr="00FA4125">
        <w:rPr>
          <w:rFonts w:hint="cs"/>
          <w:rtl/>
        </w:rPr>
        <w:t>:</w:t>
      </w:r>
      <w:r w:rsidRPr="00FA4125">
        <w:rPr>
          <w:rFonts w:hint="cs"/>
          <w:rtl/>
        </w:rPr>
        <w:t xml:space="preserve"> ليتحقق لرؤساء هذه الطائفة ولمن وراءهم من ذوي النيات الفاسدة والأطماع الخبيثة ما يريدونه من العيش على حساب هدم الإسلام</w:t>
      </w:r>
      <w:r w:rsidR="007A4E3B" w:rsidRPr="007A4E3B">
        <w:rPr>
          <w:rFonts w:hint="cs"/>
          <w:rtl/>
        </w:rPr>
        <w:t xml:space="preserve"> </w:t>
      </w:r>
      <w:r w:rsidR="007A4E3B" w:rsidRPr="00FA4125">
        <w:rPr>
          <w:rFonts w:hint="cs"/>
          <w:rtl/>
        </w:rPr>
        <w:t>وتمزيق شمل المسلمين.</w:t>
      </w:r>
    </w:p>
    <w:p w:rsidR="007A4E3B" w:rsidRPr="00FA4125" w:rsidRDefault="007A4E3B" w:rsidP="007A4E3B">
      <w:pPr>
        <w:pStyle w:val="libNormal"/>
        <w:rPr>
          <w:rtl/>
        </w:rPr>
      </w:pPr>
      <w:r w:rsidRPr="00FA4125">
        <w:rPr>
          <w:rFonts w:hint="cs"/>
          <w:rtl/>
        </w:rPr>
        <w:t>جوابه: أن أئمة أهل البيت عليهم السلام مع أنهم كانوا هم أولى الناس بالأمر إلا أنهم لم يدّخروا وسعاً في إرشاد الناس عامة و نصح الخلفاء خاصة بما يضمن للمسلمين عزّهم ووحدتهم.</w:t>
      </w:r>
    </w:p>
    <w:p w:rsidR="007A4E3B" w:rsidRPr="00FA4125" w:rsidRDefault="007A4E3B" w:rsidP="007A4E3B">
      <w:pPr>
        <w:pStyle w:val="libNormal"/>
        <w:rPr>
          <w:rtl/>
        </w:rPr>
      </w:pPr>
      <w:r w:rsidRPr="00FA4125">
        <w:rPr>
          <w:rFonts w:hint="cs"/>
          <w:rtl/>
        </w:rPr>
        <w:t>قال الشيخ محمد رضا المظفر قدس سره في طي كلامه الذي عقده لبيان عقيدة الشيعة في الوحدة الإسلامية: عُرف آل البيت عليهم السلام بحرصهم على بقاء مظاهر الإسلام والدعوة إلى عزّته ووحدة كلمة أهله، وحفظ التآخي بينهم، ورفع السخيمة من القلوب والأحقاد من النفوس.</w:t>
      </w:r>
    </w:p>
    <w:p w:rsidR="005950DA" w:rsidRDefault="005950DA" w:rsidP="005950DA">
      <w:pPr>
        <w:pStyle w:val="libFootnote0"/>
        <w:rPr>
          <w:rtl/>
        </w:rPr>
      </w:pPr>
      <w:r>
        <w:rPr>
          <w:rFonts w:hint="cs"/>
          <w:rtl/>
        </w:rPr>
        <w:t>____________________</w:t>
      </w:r>
    </w:p>
    <w:p w:rsidR="005950DA" w:rsidRDefault="005950DA" w:rsidP="005950DA">
      <w:pPr>
        <w:pStyle w:val="libFootnote0"/>
        <w:rPr>
          <w:rtl/>
        </w:rPr>
      </w:pPr>
      <w:r w:rsidRPr="00FA4125">
        <w:rPr>
          <w:rFonts w:hint="cs"/>
          <w:rtl/>
        </w:rPr>
        <w:t xml:space="preserve">(1) من الآيات الدالة على لزوم اتباع أهل البيت عليهم السلام قوله سبحانه </w:t>
      </w:r>
      <w:r w:rsidR="00FA4125" w:rsidRPr="001E7DFC">
        <w:rPr>
          <w:rStyle w:val="libFootnoteAlaemChar"/>
          <w:rFonts w:hint="cs"/>
          <w:rtl/>
        </w:rPr>
        <w:t>(</w:t>
      </w:r>
      <w:r w:rsidRPr="00FA4125">
        <w:rPr>
          <w:rStyle w:val="libFootnoteAieChar"/>
          <w:rFonts w:hint="cs"/>
          <w:rtl/>
        </w:rPr>
        <w:t>إنما يريد الله ليذهب عنكم الرجس أهل البيت ويطهركم تطيراً</w:t>
      </w:r>
      <w:r w:rsidR="00FA4125" w:rsidRPr="001E7DFC">
        <w:rPr>
          <w:rStyle w:val="libFootnoteAlaemChar"/>
          <w:rFonts w:hint="cs"/>
          <w:rtl/>
        </w:rPr>
        <w:t>)</w:t>
      </w:r>
      <w:r w:rsidRPr="00FA4125">
        <w:rPr>
          <w:rFonts w:hint="cs"/>
          <w:rtl/>
        </w:rPr>
        <w:t xml:space="preserve"> الأحزاب</w:t>
      </w:r>
      <w:r w:rsidR="00FA4125">
        <w:rPr>
          <w:rFonts w:hint="cs"/>
          <w:rtl/>
        </w:rPr>
        <w:t>:</w:t>
      </w:r>
      <w:r w:rsidRPr="00FA4125">
        <w:rPr>
          <w:rFonts w:hint="cs"/>
          <w:rtl/>
        </w:rPr>
        <w:t xml:space="preserve"> 33. راجع ما كتبه السيد عبد الحسين شرف الدين أعلى الله مقامه في كتابه الكلمة الغراء في تفضيل الزهراء</w:t>
      </w:r>
      <w:r w:rsidR="00FA4125">
        <w:rPr>
          <w:rFonts w:hint="cs"/>
          <w:rtl/>
        </w:rPr>
        <w:t>،</w:t>
      </w:r>
      <w:r w:rsidRPr="00FA4125">
        <w:rPr>
          <w:rFonts w:hint="cs"/>
          <w:rtl/>
        </w:rPr>
        <w:t xml:space="preserve"> ص 11</w:t>
      </w:r>
      <w:r w:rsidR="00A54D4E">
        <w:rPr>
          <w:rFonts w:hint="cs"/>
          <w:rtl/>
        </w:rPr>
        <w:t xml:space="preserve"> - </w:t>
      </w:r>
      <w:r w:rsidRPr="00FA4125">
        <w:rPr>
          <w:rFonts w:hint="cs"/>
          <w:rtl/>
        </w:rPr>
        <w:t>52 حول هذه الآية. ومن الاحاديث قوله صلى الله عليه وآله</w:t>
      </w:r>
      <w:r w:rsidR="00FA4125">
        <w:rPr>
          <w:rFonts w:hint="cs"/>
          <w:rtl/>
        </w:rPr>
        <w:t>:</w:t>
      </w:r>
      <w:r w:rsidRPr="00FA4125">
        <w:rPr>
          <w:rFonts w:hint="cs"/>
          <w:rtl/>
        </w:rPr>
        <w:t xml:space="preserve"> </w:t>
      </w:r>
      <w:r w:rsidR="00FA4125">
        <w:rPr>
          <w:rFonts w:hint="cs"/>
          <w:rtl/>
        </w:rPr>
        <w:t>(</w:t>
      </w:r>
      <w:r w:rsidRPr="00FA4125">
        <w:rPr>
          <w:rFonts w:hint="cs"/>
          <w:rtl/>
        </w:rPr>
        <w:t>اني تارك فيكم ما إن أخذتم به لن تضلوا بعدي الثقلين</w:t>
      </w:r>
      <w:r w:rsidR="00FA4125">
        <w:rPr>
          <w:rFonts w:hint="cs"/>
          <w:rtl/>
        </w:rPr>
        <w:t>،</w:t>
      </w:r>
      <w:r w:rsidRPr="00FA4125">
        <w:rPr>
          <w:rFonts w:hint="cs"/>
          <w:rtl/>
        </w:rPr>
        <w:t xml:space="preserve"> أحدهما أكبر من ألآخر</w:t>
      </w:r>
      <w:r w:rsidR="00FA4125">
        <w:rPr>
          <w:rFonts w:hint="cs"/>
          <w:rtl/>
        </w:rPr>
        <w:t>،</w:t>
      </w:r>
      <w:r w:rsidRPr="00FA4125">
        <w:rPr>
          <w:rFonts w:hint="cs"/>
          <w:rtl/>
        </w:rPr>
        <w:t xml:space="preserve"> كتاب الله حبل ممدود من السماء إلى الأرض وعترتي أهل بيتي</w:t>
      </w:r>
      <w:r w:rsidR="00FA4125">
        <w:rPr>
          <w:rFonts w:hint="cs"/>
          <w:rtl/>
        </w:rPr>
        <w:t>،</w:t>
      </w:r>
      <w:r w:rsidRPr="00FA4125">
        <w:rPr>
          <w:rFonts w:hint="cs"/>
          <w:rtl/>
        </w:rPr>
        <w:t xml:space="preserve"> ألا وإنهما لي يفترقا حتى يردا عليّ الحوض</w:t>
      </w:r>
      <w:r w:rsidR="00FA4125">
        <w:rPr>
          <w:rFonts w:hint="cs"/>
          <w:rtl/>
        </w:rPr>
        <w:t>)</w:t>
      </w:r>
      <w:r w:rsidRPr="00FA4125">
        <w:rPr>
          <w:rFonts w:hint="cs"/>
          <w:rtl/>
        </w:rPr>
        <w:t>. راجع ما كتبناه حول هذا الحديث في كتابنا دليل المتحيرين</w:t>
      </w:r>
      <w:r w:rsidR="00FA4125">
        <w:rPr>
          <w:rFonts w:hint="cs"/>
          <w:rtl/>
        </w:rPr>
        <w:t>،</w:t>
      </w:r>
      <w:r w:rsidRPr="00FA4125">
        <w:rPr>
          <w:rFonts w:hint="cs"/>
          <w:rtl/>
        </w:rPr>
        <w:t xml:space="preserve"> ص189</w:t>
      </w:r>
      <w:r w:rsidR="00A54D4E">
        <w:rPr>
          <w:rFonts w:hint="cs"/>
          <w:rtl/>
        </w:rPr>
        <w:t xml:space="preserve"> - </w:t>
      </w:r>
      <w:r w:rsidRPr="00FA4125">
        <w:rPr>
          <w:rFonts w:hint="cs"/>
          <w:rtl/>
        </w:rPr>
        <w:t>200.</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ثم ذكر جملة من مواقف أمير المؤمنين والحسن والحسين عليهم السلام الدالَّة على ذلك</w:t>
      </w:r>
      <w:r w:rsidR="00FA4125" w:rsidRPr="00FA4125">
        <w:rPr>
          <w:rFonts w:hint="cs"/>
          <w:rtl/>
        </w:rPr>
        <w:t>،</w:t>
      </w:r>
      <w:r w:rsidRPr="00FA4125">
        <w:rPr>
          <w:rFonts w:hint="cs"/>
          <w:rtl/>
        </w:rPr>
        <w:t xml:space="preserve"> ثم قال</w:t>
      </w:r>
      <w:r w:rsidR="00FA4125" w:rsidRPr="00FA4125">
        <w:rPr>
          <w:rFonts w:hint="cs"/>
          <w:rtl/>
        </w:rPr>
        <w:t>:</w:t>
      </w:r>
    </w:p>
    <w:p w:rsidR="005950DA" w:rsidRPr="00FA4125" w:rsidRDefault="005950DA" w:rsidP="00FA4125">
      <w:pPr>
        <w:pStyle w:val="libNormal"/>
        <w:rPr>
          <w:rtl/>
        </w:rPr>
      </w:pPr>
      <w:r w:rsidRPr="00FA4125">
        <w:rPr>
          <w:rFonts w:hint="cs"/>
          <w:rtl/>
        </w:rPr>
        <w:t>وكذلك باقي الأئمة عليهم السلام في مواقفهم مع ملوك عصرهم وإن لاقوا منهم أنواع الضغط والتنكيل</w:t>
      </w:r>
      <w:r w:rsidR="00FA4125" w:rsidRPr="00FA4125">
        <w:rPr>
          <w:rFonts w:hint="cs"/>
          <w:rtl/>
        </w:rPr>
        <w:t>،</w:t>
      </w:r>
      <w:r w:rsidRPr="00FA4125">
        <w:rPr>
          <w:rFonts w:hint="cs"/>
          <w:rtl/>
        </w:rPr>
        <w:t xml:space="preserve"> فإنهم لما علموا أن دولة الحق لا تعود إليهم انصرفوا إلى تعليم الناس معالم دينهم</w:t>
      </w:r>
      <w:r w:rsidR="00FA4125" w:rsidRPr="00FA4125">
        <w:rPr>
          <w:rFonts w:hint="cs"/>
          <w:rtl/>
        </w:rPr>
        <w:t>،</w:t>
      </w:r>
      <w:r w:rsidRPr="00FA4125">
        <w:rPr>
          <w:rFonts w:hint="cs"/>
          <w:rtl/>
        </w:rPr>
        <w:t xml:space="preserve"> وتوجيه أَتْباعهم التوجيه الديني العالي. وكل الثورات التي حدثت في عصرهم من العلويين لم تكن عن إشارتهم ورغبتهم</w:t>
      </w:r>
      <w:r w:rsidR="00FA4125" w:rsidRPr="00FA4125">
        <w:rPr>
          <w:rFonts w:hint="cs"/>
          <w:rtl/>
        </w:rPr>
        <w:t>،</w:t>
      </w:r>
      <w:r w:rsidRPr="00FA4125">
        <w:rPr>
          <w:rFonts w:hint="cs"/>
          <w:rtl/>
        </w:rPr>
        <w:t xml:space="preserve"> بل كانت كلها مخالفة صريحة لأوامرهم وتشديداتهم</w:t>
      </w:r>
      <w:r w:rsidR="00FA4125" w:rsidRPr="00FA4125">
        <w:rPr>
          <w:rFonts w:hint="cs"/>
          <w:rtl/>
        </w:rPr>
        <w:t>،</w:t>
      </w:r>
      <w:r w:rsidRPr="00FA4125">
        <w:rPr>
          <w:rFonts w:hint="cs"/>
          <w:rtl/>
        </w:rPr>
        <w:t xml:space="preserve"> فإنهم كانوا أحرص على كيان الدولة الإسلامية من كل أحد حتى من خلفاء بني العباس أنفسهم</w:t>
      </w:r>
      <w:r w:rsidR="00FA4125" w:rsidRPr="00FA4125">
        <w:rPr>
          <w:rFonts w:hint="cs"/>
          <w:rtl/>
        </w:rPr>
        <w:t>.</w:t>
      </w:r>
    </w:p>
    <w:p w:rsidR="005950DA" w:rsidRDefault="005950DA" w:rsidP="00FA4125">
      <w:pPr>
        <w:pStyle w:val="libNormal"/>
        <w:rPr>
          <w:rtl/>
        </w:rPr>
      </w:pPr>
      <w:r w:rsidRPr="00FA4125">
        <w:rPr>
          <w:rFonts w:hint="cs"/>
          <w:rtl/>
        </w:rPr>
        <w:t>وكفى أن نقرأ وصية الإمام موسى بن جعفر عليه السلام لشيعته</w:t>
      </w:r>
      <w:r w:rsidR="00FA4125" w:rsidRPr="00FA4125">
        <w:rPr>
          <w:rFonts w:hint="cs"/>
          <w:rtl/>
        </w:rPr>
        <w:t>:</w:t>
      </w:r>
      <w:r w:rsidRPr="00FA4125">
        <w:rPr>
          <w:rFonts w:hint="cs"/>
          <w:rtl/>
        </w:rPr>
        <w:t xml:space="preserve"> لا تذلّوا رقابكم بترك طاعة سلطانكم</w:t>
      </w:r>
      <w:r w:rsidR="00FA4125" w:rsidRPr="00FA4125">
        <w:rPr>
          <w:rFonts w:hint="cs"/>
          <w:rtl/>
        </w:rPr>
        <w:t>،</w:t>
      </w:r>
      <w:r w:rsidRPr="00FA4125">
        <w:rPr>
          <w:rFonts w:hint="cs"/>
          <w:rtl/>
        </w:rPr>
        <w:t xml:space="preserve"> فإن كان عادلاً فاسألوا الله بقاءه</w:t>
      </w:r>
      <w:r w:rsidR="00FA4125" w:rsidRPr="00FA4125">
        <w:rPr>
          <w:rFonts w:hint="cs"/>
          <w:rtl/>
        </w:rPr>
        <w:t>،</w:t>
      </w:r>
      <w:r w:rsidRPr="00FA4125">
        <w:rPr>
          <w:rFonts w:hint="cs"/>
          <w:rtl/>
        </w:rPr>
        <w:t xml:space="preserve"> وإن كان جائراً فاسألوا الله إصلاحه</w:t>
      </w:r>
      <w:r w:rsidR="00FA4125" w:rsidRPr="00FA4125">
        <w:rPr>
          <w:rFonts w:hint="cs"/>
          <w:rtl/>
        </w:rPr>
        <w:t>،</w:t>
      </w:r>
      <w:r w:rsidRPr="00FA4125">
        <w:rPr>
          <w:rFonts w:hint="cs"/>
          <w:rtl/>
        </w:rPr>
        <w:t xml:space="preserve"> فإن صلاحكم في صلاح سلطانكم</w:t>
      </w:r>
      <w:r w:rsidR="00FA4125" w:rsidRPr="00FA4125">
        <w:rPr>
          <w:rFonts w:hint="cs"/>
          <w:rtl/>
        </w:rPr>
        <w:t>،</w:t>
      </w:r>
      <w:r w:rsidRPr="00FA4125">
        <w:rPr>
          <w:rFonts w:hint="cs"/>
          <w:rtl/>
        </w:rPr>
        <w:t xml:space="preserve"> وإن السلطان العادل بمنزلة الوالد الرحيم</w:t>
      </w:r>
      <w:r w:rsidR="00FA4125" w:rsidRPr="00FA4125">
        <w:rPr>
          <w:rFonts w:hint="cs"/>
          <w:rtl/>
        </w:rPr>
        <w:t>،</w:t>
      </w:r>
      <w:r w:rsidRPr="00FA4125">
        <w:rPr>
          <w:rFonts w:hint="cs"/>
          <w:rtl/>
        </w:rPr>
        <w:t xml:space="preserve"> فأحبوا له ما تحبون لأنفسكم</w:t>
      </w:r>
      <w:r w:rsidR="00FA4125" w:rsidRPr="00FA4125">
        <w:rPr>
          <w:rFonts w:hint="cs"/>
          <w:rtl/>
        </w:rPr>
        <w:t>،</w:t>
      </w:r>
      <w:r w:rsidRPr="00FA4125">
        <w:rPr>
          <w:rFonts w:hint="cs"/>
          <w:rtl/>
        </w:rPr>
        <w:t xml:space="preserve"> واكرهوا له ما تكرهون لأنفسكم </w:t>
      </w:r>
      <w:r w:rsidRPr="00A54D4E">
        <w:rPr>
          <w:rStyle w:val="libFootnotenumChar"/>
          <w:rFonts w:hint="cs"/>
          <w:rtl/>
        </w:rPr>
        <w:t>(1)</w:t>
      </w:r>
      <w:r w:rsidRPr="00FA4125">
        <w:rPr>
          <w:rFonts w:hint="cs"/>
          <w:rtl/>
        </w:rPr>
        <w:t>.</w:t>
      </w:r>
    </w:p>
    <w:p w:rsidR="0066568A" w:rsidRPr="00FA4125" w:rsidRDefault="0066568A" w:rsidP="0066568A">
      <w:pPr>
        <w:pStyle w:val="libNormal"/>
        <w:rPr>
          <w:rtl/>
        </w:rPr>
      </w:pPr>
      <w:r w:rsidRPr="00FA4125">
        <w:rPr>
          <w:rFonts w:hint="cs"/>
          <w:rtl/>
        </w:rPr>
        <w:t xml:space="preserve">قال: وهذا غاية ما يُوصف في محافظة الرعية على سلامة السلطان أن يحبُّوا له ما يحبون لأنفسهم، ويكرهوا له ما يكرهون لها </w:t>
      </w:r>
      <w:r w:rsidRPr="00A54D4E">
        <w:rPr>
          <w:rStyle w:val="libFootnotenumChar"/>
          <w:rFonts w:hint="cs"/>
          <w:rtl/>
        </w:rPr>
        <w:t>(</w:t>
      </w:r>
      <w:r>
        <w:rPr>
          <w:rStyle w:val="libFootnotenumChar"/>
          <w:rFonts w:hint="cs"/>
          <w:rtl/>
        </w:rPr>
        <w:t>2</w:t>
      </w:r>
      <w:r w:rsidRPr="00A54D4E">
        <w:rPr>
          <w:rStyle w:val="libFootnotenumChar"/>
          <w:rFonts w:hint="cs"/>
          <w:rtl/>
        </w:rPr>
        <w:t>)</w:t>
      </w:r>
      <w:r w:rsidRPr="00FA4125">
        <w:rPr>
          <w:rFonts w:hint="cs"/>
          <w:rtl/>
        </w:rPr>
        <w:t>.</w:t>
      </w:r>
    </w:p>
    <w:p w:rsidR="0066568A" w:rsidRPr="00FA4125" w:rsidRDefault="0066568A" w:rsidP="0066568A">
      <w:pPr>
        <w:pStyle w:val="libNormal"/>
        <w:rPr>
          <w:rtl/>
        </w:rPr>
      </w:pPr>
      <w:r w:rsidRPr="00FA4125">
        <w:rPr>
          <w:rFonts w:hint="cs"/>
          <w:rtl/>
        </w:rPr>
        <w:t>وأما علماء الشيعة الإمامية فهم تبع لأئمة أهل البيت عليهم السلام في ذلك، ومواقفهم وكلماتهم وفتاواهم في هذا الشأن أدل دليل على ذلك، إذ تدل بوضوح على أنهم أكثر علماء هذه الأمة سعياً في رأب الصدع ولمّ الشمل وتوحيد الكلمة.</w:t>
      </w:r>
    </w:p>
    <w:p w:rsidR="0066568A" w:rsidRPr="00FA4125" w:rsidRDefault="0066568A" w:rsidP="0066568A">
      <w:pPr>
        <w:pStyle w:val="libNormal"/>
        <w:rPr>
          <w:rtl/>
        </w:rPr>
      </w:pPr>
      <w:r w:rsidRPr="00FA4125">
        <w:rPr>
          <w:rFonts w:hint="cs"/>
          <w:rtl/>
        </w:rPr>
        <w:t>وحسبك دليلاً على ذلك ما أفتى به مَن وقفنا على فتواه منهم من استحباب الصلاة في جماعة أهل السنة، وحرمة أو كراهة التظاهر بمخالفة أهل السنة في المسائل الخلافية بين السنة والشيعة، وحرمة مخالفة أهل السنة في وقوف الحج في عرفات وغير ذلك مما يعرفه المتتبّع.</w:t>
      </w:r>
    </w:p>
    <w:p w:rsidR="0066568A" w:rsidRPr="00FA4125" w:rsidRDefault="0066568A" w:rsidP="0066568A">
      <w:pPr>
        <w:pStyle w:val="libNormal"/>
        <w:rPr>
          <w:rtl/>
        </w:rPr>
      </w:pPr>
      <w:r w:rsidRPr="00FA4125">
        <w:rPr>
          <w:rFonts w:hint="cs"/>
          <w:rtl/>
        </w:rPr>
        <w:t>ثم ما الذي يستفيده علماء الشيعة الإمامية من العيش على حساب هدم الإسلام وتمزيق شمل المسلمين وهـم الذين صرفوا زهرة أعمارهم في الذب عن الإسلام والمسلمين؟! هذا مع أنهم لو ساروا في ركاب الحكَّام والأُمراء و السلاطين وأكلوا من</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وسائل الشيعة 11</w:t>
      </w:r>
      <w:r w:rsidR="00112DF2">
        <w:rPr>
          <w:rFonts w:hint="cs"/>
          <w:rtl/>
        </w:rPr>
        <w:t>/</w:t>
      </w:r>
      <w:r>
        <w:rPr>
          <w:rFonts w:hint="cs"/>
          <w:rtl/>
        </w:rPr>
        <w:t>472.</w:t>
      </w:r>
    </w:p>
    <w:p w:rsidR="0066568A" w:rsidRDefault="0066568A" w:rsidP="0066568A">
      <w:pPr>
        <w:pStyle w:val="libFootnote0"/>
        <w:rPr>
          <w:rtl/>
        </w:rPr>
      </w:pPr>
      <w:r>
        <w:rPr>
          <w:rFonts w:hint="cs"/>
          <w:rtl/>
        </w:rPr>
        <w:t>(2) عقائد الامامية، ص144.</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فتات موائدهم كما يصنع غيرهم</w:t>
      </w:r>
      <w:r w:rsidR="00FA4125" w:rsidRPr="00FA4125">
        <w:rPr>
          <w:rFonts w:hint="cs"/>
          <w:rtl/>
        </w:rPr>
        <w:t>،</w:t>
      </w:r>
      <w:r w:rsidRPr="00FA4125">
        <w:rPr>
          <w:rFonts w:hint="cs"/>
          <w:rtl/>
        </w:rPr>
        <w:t xml:space="preserve"> لكان ذلك أرغد لدنياهم وأرخى لبالهم</w:t>
      </w:r>
      <w:r w:rsidR="00FA4125" w:rsidRPr="00FA4125">
        <w:rPr>
          <w:rFonts w:hint="cs"/>
          <w:rtl/>
        </w:rPr>
        <w:t>.</w:t>
      </w:r>
    </w:p>
    <w:p w:rsidR="005950DA" w:rsidRPr="00FA4125" w:rsidRDefault="005950DA" w:rsidP="00FA4125">
      <w:pPr>
        <w:pStyle w:val="libNormal"/>
        <w:rPr>
          <w:rtl/>
        </w:rPr>
      </w:pPr>
      <w:r w:rsidRPr="00FA4125">
        <w:rPr>
          <w:rFonts w:hint="cs"/>
          <w:rtl/>
        </w:rPr>
        <w:t>هذا في الوقت الذي كان كثير من علماء أهل السنّة قد دأبوا منذ مئات السنين إلى يومنا هذا على تصنيف المصنفات الكثيرة التي نقدوا فيها عقائد الشيعة الإمامية</w:t>
      </w:r>
      <w:r w:rsidR="00FA4125" w:rsidRPr="00FA4125">
        <w:rPr>
          <w:rFonts w:hint="cs"/>
          <w:rtl/>
        </w:rPr>
        <w:t>،</w:t>
      </w:r>
      <w:r w:rsidRPr="00FA4125">
        <w:rPr>
          <w:rFonts w:hint="cs"/>
          <w:rtl/>
        </w:rPr>
        <w:t xml:space="preserve"> وحكموا فيها بضلالهم وكفرهم</w:t>
      </w:r>
      <w:r w:rsidR="00FA4125" w:rsidRPr="00FA4125">
        <w:rPr>
          <w:rFonts w:hint="cs"/>
          <w:rtl/>
        </w:rPr>
        <w:t>،</w:t>
      </w:r>
      <w:r w:rsidRPr="00FA4125">
        <w:rPr>
          <w:rFonts w:hint="cs"/>
          <w:rtl/>
        </w:rPr>
        <w:t xml:space="preserve"> وأفتوا فيها بإباحة دمائهم وأموالهم</w:t>
      </w:r>
      <w:r w:rsidR="00FA4125" w:rsidRPr="00FA4125">
        <w:rPr>
          <w:rFonts w:hint="cs"/>
          <w:rtl/>
        </w:rPr>
        <w:t>.</w:t>
      </w:r>
    </w:p>
    <w:p w:rsidR="005950DA" w:rsidRDefault="005950DA" w:rsidP="0066568A">
      <w:pPr>
        <w:pStyle w:val="libNormal"/>
        <w:rPr>
          <w:rtl/>
        </w:rPr>
      </w:pPr>
      <w:r w:rsidRPr="00FA4125">
        <w:rPr>
          <w:rFonts w:hint="cs"/>
          <w:rtl/>
        </w:rPr>
        <w:t>ومن العجب أن هذا الرجل الذي يكتب مثل هذا الكتيّب الذي يؤجّج به نائرة الفتنة</w:t>
      </w:r>
      <w:r w:rsidR="00FA4125" w:rsidRPr="00FA4125">
        <w:rPr>
          <w:rFonts w:hint="cs"/>
          <w:rtl/>
        </w:rPr>
        <w:t>،</w:t>
      </w:r>
      <w:r w:rsidRPr="00FA4125">
        <w:rPr>
          <w:rFonts w:hint="cs"/>
          <w:rtl/>
        </w:rPr>
        <w:t xml:space="preserve"> ويزيد به الفُرقة بتكفير طائفة كبيرة من طوائف المسلمين</w:t>
      </w:r>
      <w:r w:rsidR="00FA4125" w:rsidRPr="00FA4125">
        <w:rPr>
          <w:rFonts w:hint="cs"/>
          <w:rtl/>
        </w:rPr>
        <w:t>،</w:t>
      </w:r>
      <w:r w:rsidRPr="00FA4125">
        <w:rPr>
          <w:rFonts w:hint="cs"/>
          <w:rtl/>
        </w:rPr>
        <w:t xml:space="preserve"> يرمي علماء الشيعة بهدم الإسلام وتمزيق شمل</w:t>
      </w:r>
      <w:r w:rsidR="0066568A">
        <w:rPr>
          <w:rFonts w:hint="cs"/>
          <w:rtl/>
        </w:rPr>
        <w:t xml:space="preserve"> </w:t>
      </w:r>
      <w:r w:rsidRPr="00FA4125">
        <w:rPr>
          <w:rFonts w:hint="cs"/>
          <w:rtl/>
        </w:rPr>
        <w:t>المسلمين</w:t>
      </w:r>
      <w:r w:rsidR="00FA4125" w:rsidRPr="00FA4125">
        <w:rPr>
          <w:rFonts w:hint="cs"/>
          <w:rtl/>
        </w:rPr>
        <w:t>،</w:t>
      </w:r>
      <w:r w:rsidRPr="00FA4125">
        <w:rPr>
          <w:rFonts w:hint="cs"/>
          <w:rtl/>
        </w:rPr>
        <w:t xml:space="preserve"> وهل هذا إلا مصداق قوله سبحانه </w:t>
      </w:r>
      <w:r w:rsidR="00FA4125" w:rsidRPr="001E7DFC">
        <w:rPr>
          <w:rStyle w:val="libAlaemChar"/>
          <w:rFonts w:hint="cs"/>
          <w:rtl/>
        </w:rPr>
        <w:t>(</w:t>
      </w:r>
      <w:r w:rsidRPr="00FA4125">
        <w:rPr>
          <w:rStyle w:val="libAieChar"/>
          <w:rFonts w:hint="cs"/>
          <w:rtl/>
        </w:rPr>
        <w:t>ومن يكسب خطيئة أو إثماً ثم يرمِ به بريئاً فقد احتمل بهتاناً وإثماً مبينا</w:t>
      </w:r>
      <w:r w:rsidR="00FA4125" w:rsidRPr="001E7DFC">
        <w:rPr>
          <w:rStyle w:val="libAlaemChar"/>
          <w:rFonts w:hint="cs"/>
          <w:rtl/>
        </w:rPr>
        <w:t>)</w:t>
      </w:r>
      <w:r w:rsidRPr="00FA4125">
        <w:rPr>
          <w:rFonts w:hint="cs"/>
          <w:rtl/>
        </w:rPr>
        <w:t xml:space="preserve"> </w:t>
      </w:r>
      <w:r w:rsidRPr="00A54D4E">
        <w:rPr>
          <w:rStyle w:val="libFootnotenumChar"/>
          <w:rFonts w:hint="cs"/>
          <w:rtl/>
        </w:rPr>
        <w:t>(1)</w:t>
      </w:r>
      <w:r w:rsidRPr="00FA4125">
        <w:rPr>
          <w:rFonts w:hint="cs"/>
          <w:rtl/>
        </w:rPr>
        <w:t>.</w:t>
      </w:r>
    </w:p>
    <w:p w:rsidR="005950DA" w:rsidRDefault="005950DA" w:rsidP="005950DA">
      <w:pPr>
        <w:pStyle w:val="libFootnote0"/>
        <w:rPr>
          <w:rtl/>
        </w:rPr>
      </w:pPr>
      <w:r>
        <w:rPr>
          <w:rFonts w:hint="cs"/>
          <w:rtl/>
        </w:rPr>
        <w:t>____________________</w:t>
      </w:r>
    </w:p>
    <w:p w:rsidR="005950DA" w:rsidRDefault="0066568A" w:rsidP="00FA4125">
      <w:pPr>
        <w:pStyle w:val="libFootnote0"/>
      </w:pPr>
      <w:r>
        <w:rPr>
          <w:rFonts w:hint="cs"/>
          <w:rtl/>
        </w:rPr>
        <w:t xml:space="preserve">(1) </w:t>
      </w:r>
      <w:r w:rsidR="005950DA">
        <w:rPr>
          <w:rFonts w:hint="cs"/>
          <w:rtl/>
        </w:rPr>
        <w:t>سورة النساء</w:t>
      </w:r>
      <w:r w:rsidR="00FA4125">
        <w:rPr>
          <w:rFonts w:hint="cs"/>
          <w:rtl/>
        </w:rPr>
        <w:t>،</w:t>
      </w:r>
      <w:r w:rsidR="005950DA">
        <w:rPr>
          <w:rFonts w:hint="cs"/>
          <w:rtl/>
        </w:rPr>
        <w:t xml:space="preserve"> الآية 112.</w:t>
      </w:r>
    </w:p>
    <w:p w:rsidR="00FA4125" w:rsidRDefault="00FA4125" w:rsidP="00614B0B">
      <w:pPr>
        <w:pStyle w:val="libPoemTiniChar"/>
      </w:pPr>
      <w:bookmarkStart w:id="18" w:name="10"/>
      <w:r>
        <w:rPr>
          <w:rFonts w:hint="cs"/>
          <w:rtl/>
        </w:rPr>
        <w:br w:type="page"/>
      </w:r>
    </w:p>
    <w:p w:rsidR="005950DA" w:rsidRDefault="005950DA" w:rsidP="00507971">
      <w:pPr>
        <w:pStyle w:val="libCenterBold1"/>
        <w:rPr>
          <w:rtl/>
        </w:rPr>
      </w:pPr>
      <w:r>
        <w:rPr>
          <w:rFonts w:hint="cs"/>
          <w:rtl/>
        </w:rPr>
        <w:lastRenderedPageBreak/>
        <w:t>كشف</w:t>
      </w:r>
    </w:p>
    <w:p w:rsidR="005950DA" w:rsidRDefault="005950DA" w:rsidP="00507971">
      <w:pPr>
        <w:pStyle w:val="libCenterBold1"/>
      </w:pPr>
      <w:r>
        <w:rPr>
          <w:rFonts w:hint="cs"/>
          <w:rtl/>
        </w:rPr>
        <w:t>الحقيقة الرابعة</w:t>
      </w:r>
      <w:bookmarkEnd w:id="18"/>
    </w:p>
    <w:p w:rsidR="005950DA" w:rsidRDefault="005950DA" w:rsidP="00614B0B">
      <w:pPr>
        <w:pStyle w:val="libPoemTiniChar"/>
      </w:pPr>
      <w:r>
        <w:rPr>
          <w:rFonts w:hint="cs"/>
          <w:rtl/>
        </w:rPr>
        <w:br w:type="page"/>
      </w:r>
    </w:p>
    <w:p w:rsidR="005950DA" w:rsidRDefault="005950DA" w:rsidP="00614B0B">
      <w:pPr>
        <w:pStyle w:val="libPoemTiniChar"/>
      </w:pPr>
      <w:r>
        <w:rPr>
          <w:rFonts w:hint="cs"/>
          <w:rtl/>
        </w:rPr>
        <w:lastRenderedPageBreak/>
        <w:br w:type="page"/>
      </w:r>
    </w:p>
    <w:p w:rsidR="005950DA" w:rsidRDefault="005950DA" w:rsidP="0066568A">
      <w:pPr>
        <w:pStyle w:val="libNormal"/>
        <w:rPr>
          <w:rtl/>
        </w:rPr>
      </w:pPr>
      <w:r>
        <w:rPr>
          <w:rFonts w:hint="cs"/>
          <w:rtl/>
        </w:rPr>
        <w:lastRenderedPageBreak/>
        <w:t>قال الجزائري</w:t>
      </w:r>
      <w:r w:rsidR="00FA4125">
        <w:rPr>
          <w:rFonts w:hint="cs"/>
          <w:rtl/>
        </w:rPr>
        <w:t>:</w:t>
      </w:r>
    </w:p>
    <w:p w:rsidR="005950DA" w:rsidRDefault="005950DA" w:rsidP="0066568A">
      <w:pPr>
        <w:pStyle w:val="Heading2Center"/>
        <w:rPr>
          <w:rtl/>
        </w:rPr>
      </w:pPr>
      <w:bookmarkStart w:id="19" w:name="_Toc494702026"/>
      <w:r>
        <w:rPr>
          <w:rFonts w:hint="cs"/>
          <w:rtl/>
        </w:rPr>
        <w:t>الحقيقة الرابعة</w:t>
      </w:r>
      <w:bookmarkEnd w:id="19"/>
      <w:r>
        <w:rPr>
          <w:rFonts w:hint="cs"/>
          <w:rtl/>
        </w:rPr>
        <w:t xml:space="preserve"> </w:t>
      </w:r>
    </w:p>
    <w:p w:rsidR="005950DA" w:rsidRDefault="005950DA" w:rsidP="0066568A">
      <w:pPr>
        <w:pStyle w:val="libCenterBold2"/>
        <w:rPr>
          <w:rtl/>
        </w:rPr>
      </w:pPr>
      <w:r>
        <w:rPr>
          <w:rFonts w:hint="cs"/>
          <w:rtl/>
        </w:rPr>
        <w:t>اعتقاد اختصاص أهل البيت وشيعتهم بعلوم</w:t>
      </w:r>
    </w:p>
    <w:p w:rsidR="005950DA" w:rsidRDefault="005950DA" w:rsidP="0066568A">
      <w:pPr>
        <w:pStyle w:val="libCenterBold2"/>
        <w:rPr>
          <w:rtl/>
        </w:rPr>
      </w:pPr>
      <w:r>
        <w:rPr>
          <w:rFonts w:hint="cs"/>
          <w:rtl/>
        </w:rPr>
        <w:t>ومعارف نبوية وإلهية دون سائر المسلمين</w:t>
      </w:r>
    </w:p>
    <w:p w:rsidR="0066568A" w:rsidRPr="00FA4125" w:rsidRDefault="005950DA" w:rsidP="0066568A">
      <w:pPr>
        <w:pStyle w:val="libNormal"/>
        <w:rPr>
          <w:rtl/>
        </w:rPr>
      </w:pPr>
      <w:r w:rsidRPr="00FA4125">
        <w:rPr>
          <w:rFonts w:hint="cs"/>
          <w:rtl/>
        </w:rPr>
        <w:t>ومستند هذه الحقيقة ما أورده صاحب الكافي بقوله</w:t>
      </w:r>
      <w:r w:rsidR="00FA4125" w:rsidRPr="00FA4125">
        <w:rPr>
          <w:rFonts w:hint="cs"/>
          <w:rtl/>
        </w:rPr>
        <w:t>:</w:t>
      </w:r>
      <w:r w:rsidRPr="00FA4125">
        <w:rPr>
          <w:rFonts w:hint="cs"/>
          <w:rtl/>
        </w:rPr>
        <w:t xml:space="preserve"> عن أبي بصير قال</w:t>
      </w:r>
      <w:r w:rsidR="00FA4125" w:rsidRPr="00FA4125">
        <w:rPr>
          <w:rFonts w:hint="cs"/>
          <w:rtl/>
        </w:rPr>
        <w:t>:</w:t>
      </w:r>
      <w:r w:rsidRPr="00FA4125">
        <w:rPr>
          <w:rFonts w:hint="cs"/>
          <w:rtl/>
        </w:rPr>
        <w:t xml:space="preserve"> دخلت على أبي عبد الله عليه السلام</w:t>
      </w:r>
      <w:r w:rsidR="00FA4125" w:rsidRPr="00FA4125">
        <w:rPr>
          <w:rFonts w:hint="cs"/>
          <w:rtl/>
        </w:rPr>
        <w:t>،</w:t>
      </w:r>
      <w:r w:rsidRPr="00FA4125">
        <w:rPr>
          <w:rFonts w:hint="cs"/>
          <w:rtl/>
        </w:rPr>
        <w:t xml:space="preserve"> فقلت</w:t>
      </w:r>
      <w:r w:rsidR="00FA4125" w:rsidRPr="00FA4125">
        <w:rPr>
          <w:rFonts w:hint="cs"/>
          <w:rtl/>
        </w:rPr>
        <w:t>:</w:t>
      </w:r>
      <w:r w:rsidRPr="00FA4125">
        <w:rPr>
          <w:rFonts w:hint="cs"/>
          <w:rtl/>
        </w:rPr>
        <w:t xml:space="preserve"> جُعلت فداك</w:t>
      </w:r>
      <w:r w:rsidR="00FA4125" w:rsidRPr="00FA4125">
        <w:rPr>
          <w:rFonts w:hint="cs"/>
          <w:rtl/>
        </w:rPr>
        <w:t>،</w:t>
      </w:r>
      <w:r w:rsidRPr="00FA4125">
        <w:rPr>
          <w:rFonts w:hint="cs"/>
          <w:rtl/>
        </w:rPr>
        <w:t xml:space="preserve"> إن شيعتك يتحدثون أن رسول الله صلى الله عليه وآله وسلم علَّم علياً عليه السلام ألف باب من العلم يفتح منه ألف باب. قال</w:t>
      </w:r>
      <w:r w:rsidR="00FA4125" w:rsidRPr="00FA4125">
        <w:rPr>
          <w:rFonts w:hint="cs"/>
          <w:rtl/>
        </w:rPr>
        <w:t>:</w:t>
      </w:r>
      <w:r w:rsidRPr="00FA4125">
        <w:rPr>
          <w:rFonts w:hint="cs"/>
          <w:rtl/>
        </w:rPr>
        <w:t xml:space="preserve"> فقال</w:t>
      </w:r>
      <w:r w:rsidR="00FA4125" w:rsidRPr="00FA4125">
        <w:rPr>
          <w:rFonts w:hint="cs"/>
          <w:rtl/>
        </w:rPr>
        <w:t>:</w:t>
      </w:r>
      <w:r w:rsidRPr="00FA4125">
        <w:rPr>
          <w:rFonts w:hint="cs"/>
          <w:rtl/>
        </w:rPr>
        <w:t xml:space="preserve"> يا أبا محمد</w:t>
      </w:r>
      <w:r w:rsidR="00FA4125" w:rsidRPr="00FA4125">
        <w:rPr>
          <w:rFonts w:hint="cs"/>
          <w:rtl/>
        </w:rPr>
        <w:t>،</w:t>
      </w:r>
      <w:r w:rsidRPr="00FA4125">
        <w:rPr>
          <w:rFonts w:hint="cs"/>
          <w:rtl/>
        </w:rPr>
        <w:t xml:space="preserve"> علَّم رسول الله صلى الله عليه وآله وسلم علياً عليه السلام ألف باب</w:t>
      </w:r>
      <w:r w:rsidR="00FA4125" w:rsidRPr="00FA4125">
        <w:rPr>
          <w:rFonts w:hint="cs"/>
          <w:rtl/>
        </w:rPr>
        <w:t>،</w:t>
      </w:r>
      <w:r w:rsidRPr="00FA4125">
        <w:rPr>
          <w:rFonts w:hint="cs"/>
          <w:rtl/>
        </w:rPr>
        <w:t xml:space="preserve"> يفتح له من كل باب ألف باب. قال</w:t>
      </w:r>
      <w:r w:rsidR="00FA4125" w:rsidRPr="00FA4125">
        <w:rPr>
          <w:rFonts w:hint="cs"/>
          <w:rtl/>
        </w:rPr>
        <w:t>:</w:t>
      </w:r>
      <w:r w:rsidRPr="00FA4125">
        <w:rPr>
          <w:rFonts w:hint="cs"/>
          <w:rtl/>
        </w:rPr>
        <w:t xml:space="preserve"> قلت</w:t>
      </w:r>
      <w:r w:rsidR="00FA4125" w:rsidRPr="00FA4125">
        <w:rPr>
          <w:rFonts w:hint="cs"/>
          <w:rtl/>
        </w:rPr>
        <w:t>:</w:t>
      </w:r>
      <w:r w:rsidRPr="00FA4125">
        <w:rPr>
          <w:rFonts w:hint="cs"/>
          <w:rtl/>
        </w:rPr>
        <w:t xml:space="preserve"> هذا بذاك. قال</w:t>
      </w:r>
      <w:r w:rsidR="00FA4125" w:rsidRPr="00FA4125">
        <w:rPr>
          <w:rFonts w:hint="cs"/>
          <w:rtl/>
        </w:rPr>
        <w:t>:</w:t>
      </w:r>
      <w:r w:rsidRPr="00FA4125">
        <w:rPr>
          <w:rFonts w:hint="cs"/>
          <w:rtl/>
        </w:rPr>
        <w:t xml:space="preserve"> ثم قال</w:t>
      </w:r>
      <w:r w:rsidR="00FA4125" w:rsidRPr="00FA4125">
        <w:rPr>
          <w:rFonts w:hint="cs"/>
          <w:rtl/>
        </w:rPr>
        <w:t>:</w:t>
      </w:r>
      <w:r w:rsidRPr="00FA4125">
        <w:rPr>
          <w:rFonts w:hint="cs"/>
          <w:rtl/>
        </w:rPr>
        <w:t xml:space="preserve"> يا أبا محمد</w:t>
      </w:r>
      <w:r w:rsidR="00FA4125" w:rsidRPr="00FA4125">
        <w:rPr>
          <w:rFonts w:hint="cs"/>
          <w:rtl/>
        </w:rPr>
        <w:t>،</w:t>
      </w:r>
      <w:r w:rsidRPr="00FA4125">
        <w:rPr>
          <w:rFonts w:hint="cs"/>
          <w:rtl/>
        </w:rPr>
        <w:t xml:space="preserve"> وإن عندنا الجامعة</w:t>
      </w:r>
      <w:r w:rsidR="00FA4125" w:rsidRPr="00FA4125">
        <w:rPr>
          <w:rFonts w:hint="cs"/>
          <w:rtl/>
        </w:rPr>
        <w:t>،</w:t>
      </w:r>
      <w:r w:rsidRPr="00FA4125">
        <w:rPr>
          <w:rFonts w:hint="cs"/>
          <w:rtl/>
        </w:rPr>
        <w:t xml:space="preserve"> وما يدريهم ما الجامعة</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قلت</w:t>
      </w:r>
      <w:r w:rsidR="00FA4125" w:rsidRPr="00FA4125">
        <w:rPr>
          <w:rFonts w:hint="cs"/>
          <w:rtl/>
        </w:rPr>
        <w:t>:</w:t>
      </w:r>
      <w:r w:rsidRPr="00FA4125">
        <w:rPr>
          <w:rFonts w:hint="cs"/>
          <w:rtl/>
        </w:rPr>
        <w:t xml:space="preserve"> جعلت فداك</w:t>
      </w:r>
      <w:r w:rsidR="00FA4125" w:rsidRPr="00FA4125">
        <w:rPr>
          <w:rFonts w:hint="cs"/>
          <w:rtl/>
        </w:rPr>
        <w:t>،</w:t>
      </w:r>
      <w:r w:rsidRPr="00FA4125">
        <w:rPr>
          <w:rFonts w:hint="cs"/>
          <w:rtl/>
        </w:rPr>
        <w:t xml:space="preserve"> وما الجامعة</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صحيفة طولها سبعون ذراعاً بذراع النبي صلى الله عليه وآله وسلم</w:t>
      </w:r>
      <w:r w:rsidR="00FA4125" w:rsidRPr="00FA4125">
        <w:rPr>
          <w:rFonts w:hint="cs"/>
          <w:rtl/>
        </w:rPr>
        <w:t>،</w:t>
      </w:r>
      <w:r w:rsidRPr="00FA4125">
        <w:rPr>
          <w:rFonts w:hint="cs"/>
          <w:rtl/>
        </w:rPr>
        <w:t xml:space="preserve"> وأملاه من فلق فيه</w:t>
      </w:r>
      <w:r w:rsidR="00FA4125" w:rsidRPr="00FA4125">
        <w:rPr>
          <w:rFonts w:hint="cs"/>
          <w:rtl/>
        </w:rPr>
        <w:t>،</w:t>
      </w:r>
      <w:r w:rsidRPr="00FA4125">
        <w:rPr>
          <w:rFonts w:hint="cs"/>
          <w:rtl/>
        </w:rPr>
        <w:t xml:space="preserve"> وخط علي بيمينه كل حلال وحرام</w:t>
      </w:r>
      <w:r w:rsidR="00FA4125" w:rsidRPr="00FA4125">
        <w:rPr>
          <w:rFonts w:hint="cs"/>
          <w:rtl/>
        </w:rPr>
        <w:t>،</w:t>
      </w:r>
      <w:r w:rsidRPr="00FA4125">
        <w:rPr>
          <w:rFonts w:hint="cs"/>
          <w:rtl/>
        </w:rPr>
        <w:t xml:space="preserve"> وكل شيء يحتاج إليه الناس حتى الأرش والخدش. قال</w:t>
      </w:r>
      <w:r w:rsidR="00FA4125" w:rsidRPr="00FA4125">
        <w:rPr>
          <w:rFonts w:hint="cs"/>
          <w:rtl/>
        </w:rPr>
        <w:t>:</w:t>
      </w:r>
      <w:r w:rsidRPr="00FA4125">
        <w:rPr>
          <w:rFonts w:hint="cs"/>
          <w:rtl/>
        </w:rPr>
        <w:t xml:space="preserve"> قلت</w:t>
      </w:r>
      <w:r w:rsidR="00FA4125" w:rsidRPr="00FA4125">
        <w:rPr>
          <w:rFonts w:hint="cs"/>
          <w:rtl/>
        </w:rPr>
        <w:t>:</w:t>
      </w:r>
      <w:r w:rsidRPr="00FA4125">
        <w:rPr>
          <w:rFonts w:hint="cs"/>
          <w:rtl/>
        </w:rPr>
        <w:t xml:space="preserve"> هذا والله العلم</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إنه لعلم وليس بذاك. ثم سكت ساعة ثم قال</w:t>
      </w:r>
      <w:r w:rsidR="00FA4125" w:rsidRPr="00FA4125">
        <w:rPr>
          <w:rFonts w:hint="cs"/>
          <w:rtl/>
        </w:rPr>
        <w:t>:</w:t>
      </w:r>
      <w:r w:rsidRPr="00FA4125">
        <w:rPr>
          <w:rFonts w:hint="cs"/>
          <w:rtl/>
        </w:rPr>
        <w:t xml:space="preserve"> عندنا الجفر</w:t>
      </w:r>
      <w:r w:rsidR="00FA4125" w:rsidRPr="00FA4125">
        <w:rPr>
          <w:rFonts w:hint="cs"/>
          <w:rtl/>
        </w:rPr>
        <w:t>،</w:t>
      </w:r>
      <w:r w:rsidRPr="00FA4125">
        <w:rPr>
          <w:rFonts w:hint="cs"/>
          <w:rtl/>
        </w:rPr>
        <w:t xml:space="preserve"> ما يدريهم ما الجفر</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وعاء من أدم فيه علم النبيين والوصيين وعلم العلماء الذين مضوا من بني إسرائيل. قال</w:t>
      </w:r>
      <w:r w:rsidR="00FA4125" w:rsidRPr="00FA4125">
        <w:rPr>
          <w:rFonts w:hint="cs"/>
          <w:rtl/>
        </w:rPr>
        <w:t>:</w:t>
      </w:r>
      <w:r w:rsidRPr="00FA4125">
        <w:rPr>
          <w:rFonts w:hint="cs"/>
          <w:rtl/>
        </w:rPr>
        <w:t xml:space="preserve"> قلت</w:t>
      </w:r>
      <w:r w:rsidR="00FA4125" w:rsidRPr="00FA4125">
        <w:rPr>
          <w:rFonts w:hint="cs"/>
          <w:rtl/>
        </w:rPr>
        <w:t>:</w:t>
      </w:r>
      <w:r w:rsidRPr="00FA4125">
        <w:rPr>
          <w:rFonts w:hint="cs"/>
          <w:rtl/>
        </w:rPr>
        <w:t xml:space="preserve"> إن هذا العلم</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إنه العلم</w:t>
      </w:r>
      <w:r w:rsidR="00FA4125" w:rsidRPr="00FA4125">
        <w:rPr>
          <w:rFonts w:hint="cs"/>
          <w:rtl/>
        </w:rPr>
        <w:t>،</w:t>
      </w:r>
      <w:r w:rsidRPr="00FA4125">
        <w:rPr>
          <w:rFonts w:hint="cs"/>
          <w:rtl/>
        </w:rPr>
        <w:t xml:space="preserve"> وليس بذاك. ثم سكت ساعة</w:t>
      </w:r>
      <w:r w:rsidR="00FA4125" w:rsidRPr="00FA4125">
        <w:rPr>
          <w:rFonts w:hint="cs"/>
          <w:rtl/>
        </w:rPr>
        <w:t>،</w:t>
      </w:r>
      <w:r w:rsidRPr="00FA4125">
        <w:rPr>
          <w:rFonts w:hint="cs"/>
          <w:rtl/>
        </w:rPr>
        <w:t xml:space="preserve"> ثم قال</w:t>
      </w:r>
      <w:r w:rsidR="00FA4125" w:rsidRPr="00FA4125">
        <w:rPr>
          <w:rFonts w:hint="cs"/>
          <w:rtl/>
        </w:rPr>
        <w:t>:</w:t>
      </w:r>
      <w:r w:rsidRPr="00FA4125">
        <w:rPr>
          <w:rFonts w:hint="cs"/>
          <w:rtl/>
        </w:rPr>
        <w:t xml:space="preserve"> وإن عندنا لمصحف فاطمة عليها السلام</w:t>
      </w:r>
      <w:r w:rsidR="00FA4125" w:rsidRPr="00FA4125">
        <w:rPr>
          <w:rFonts w:hint="cs"/>
          <w:rtl/>
        </w:rPr>
        <w:t>،</w:t>
      </w:r>
      <w:r w:rsidRPr="00FA4125">
        <w:rPr>
          <w:rFonts w:hint="cs"/>
          <w:rtl/>
        </w:rPr>
        <w:t xml:space="preserve"> وما يدريهم ما مصحف فاطمة</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مصحف فيه مثل قرآنكم هذا ثلاث مرات</w:t>
      </w:r>
      <w:r w:rsidR="00FA4125" w:rsidRPr="00FA4125">
        <w:rPr>
          <w:rFonts w:hint="cs"/>
          <w:rtl/>
        </w:rPr>
        <w:t>،</w:t>
      </w:r>
      <w:r w:rsidRPr="00FA4125">
        <w:rPr>
          <w:rFonts w:hint="cs"/>
          <w:rtl/>
        </w:rPr>
        <w:t xml:space="preserve"> والله ما فيه من قرآنكم حرف واحد</w:t>
      </w:r>
      <w:r w:rsidR="00FA4125" w:rsidRPr="00FA4125">
        <w:rPr>
          <w:rFonts w:hint="cs"/>
          <w:rtl/>
        </w:rPr>
        <w:t>!</w:t>
      </w:r>
      <w:r w:rsidRPr="00FA4125">
        <w:rPr>
          <w:rFonts w:hint="cs"/>
          <w:rtl/>
        </w:rPr>
        <w:t xml:space="preserve"> قال</w:t>
      </w:r>
      <w:r w:rsidR="00FA4125" w:rsidRPr="00FA4125">
        <w:rPr>
          <w:rFonts w:hint="cs"/>
          <w:rtl/>
        </w:rPr>
        <w:t>:</w:t>
      </w:r>
      <w:r w:rsidR="0066568A" w:rsidRPr="0066568A">
        <w:rPr>
          <w:rFonts w:hint="cs"/>
          <w:rtl/>
        </w:rPr>
        <w:t xml:space="preserve"> </w:t>
      </w:r>
      <w:r w:rsidR="0066568A" w:rsidRPr="00FA4125">
        <w:rPr>
          <w:rFonts w:hint="cs"/>
          <w:rtl/>
        </w:rPr>
        <w:t>قلت: هذا والله العلم. قال: إنه العلم، وليس بذاك. ثم سكت ساعة، ثم قال: وإن عندنا علم ما كان وما هو كائن إلى أن تقوم الساعة. انتهى بالحرف الواحد.</w:t>
      </w:r>
    </w:p>
    <w:p w:rsidR="005950DA" w:rsidRDefault="005950DA" w:rsidP="00614B0B">
      <w:pPr>
        <w:pStyle w:val="libPoemTiniChar"/>
      </w:pPr>
      <w:r>
        <w:rPr>
          <w:rFonts w:hint="cs"/>
          <w:rtl/>
        </w:rPr>
        <w:br w:type="page"/>
      </w:r>
    </w:p>
    <w:p w:rsidR="005950DA" w:rsidRDefault="0066568A" w:rsidP="0066568A">
      <w:pPr>
        <w:pStyle w:val="libBold1"/>
        <w:rPr>
          <w:rtl/>
        </w:rPr>
      </w:pPr>
      <w:r>
        <w:rPr>
          <w:rFonts w:hint="cs"/>
          <w:rtl/>
        </w:rPr>
        <w:lastRenderedPageBreak/>
        <w:t>مناقشة الجزائري فيما استخلصه من الحديث:</w:t>
      </w:r>
    </w:p>
    <w:p w:rsidR="005950DA" w:rsidRPr="00FA4125" w:rsidRDefault="0066568A" w:rsidP="0066568A">
      <w:pPr>
        <w:pStyle w:val="libNormal"/>
        <w:rPr>
          <w:rtl/>
        </w:rPr>
      </w:pPr>
      <w:r>
        <w:rPr>
          <w:rFonts w:hint="cs"/>
          <w:rtl/>
        </w:rPr>
        <w:t>لقد</w:t>
      </w:r>
      <w:r w:rsidR="005950DA" w:rsidRPr="00FA4125">
        <w:rPr>
          <w:rFonts w:hint="cs"/>
          <w:rtl/>
        </w:rPr>
        <w:t xml:space="preserve"> بنى</w:t>
      </w:r>
      <w:r>
        <w:rPr>
          <w:rFonts w:hint="cs"/>
          <w:rtl/>
        </w:rPr>
        <w:t xml:space="preserve"> الجزائري</w:t>
      </w:r>
      <w:r w:rsidR="005950DA" w:rsidRPr="00FA4125">
        <w:rPr>
          <w:rFonts w:hint="cs"/>
          <w:rtl/>
        </w:rPr>
        <w:t xml:space="preserve"> على هذا الحديث أموراً غريبة ونتائج عجيبة</w:t>
      </w:r>
      <w:r w:rsidR="00FA4125" w:rsidRPr="00FA4125">
        <w:rPr>
          <w:rFonts w:hint="cs"/>
          <w:rtl/>
        </w:rPr>
        <w:t>،</w:t>
      </w:r>
      <w:r w:rsidR="005950DA" w:rsidRPr="00FA4125">
        <w:rPr>
          <w:rFonts w:hint="cs"/>
          <w:rtl/>
        </w:rPr>
        <w:t xml:space="preserve"> </w:t>
      </w:r>
      <w:r>
        <w:rPr>
          <w:rFonts w:hint="cs"/>
          <w:rtl/>
        </w:rPr>
        <w:t xml:space="preserve">حيث </w:t>
      </w:r>
      <w:r w:rsidR="005950DA" w:rsidRPr="00FA4125">
        <w:rPr>
          <w:rFonts w:hint="cs"/>
          <w:rtl/>
        </w:rPr>
        <w:t>قال</w:t>
      </w:r>
      <w:r w:rsidR="00FA4125" w:rsidRPr="00FA4125">
        <w:rPr>
          <w:rFonts w:hint="cs"/>
          <w:rtl/>
        </w:rPr>
        <w:t>:</w:t>
      </w:r>
    </w:p>
    <w:p w:rsidR="005950DA" w:rsidRPr="00FA4125" w:rsidRDefault="005950DA" w:rsidP="00FA4125">
      <w:pPr>
        <w:pStyle w:val="libNormal"/>
        <w:rPr>
          <w:rtl/>
        </w:rPr>
      </w:pPr>
      <w:r w:rsidRPr="00F27340">
        <w:rPr>
          <w:rStyle w:val="libBold2Char"/>
          <w:rFonts w:hint="cs"/>
          <w:rtl/>
        </w:rPr>
        <w:t>و بعد</w:t>
      </w:r>
      <w:r w:rsidR="00FA4125" w:rsidRPr="00F27340">
        <w:rPr>
          <w:rStyle w:val="libBold2Char"/>
          <w:rFonts w:hint="cs"/>
          <w:rtl/>
        </w:rPr>
        <w:t>:</w:t>
      </w:r>
      <w:r w:rsidRPr="00FA4125">
        <w:rPr>
          <w:rFonts w:hint="cs"/>
          <w:rtl/>
        </w:rPr>
        <w:t xml:space="preserve"> إن النتيجة الحقيقية لهذا الاعتقاد الباطل لا يمكن أن تكون إلا كما يلي</w:t>
      </w:r>
      <w:r w:rsidR="00FA4125" w:rsidRPr="00FA4125">
        <w:rPr>
          <w:rFonts w:hint="cs"/>
          <w:rtl/>
        </w:rPr>
        <w:t>:</w:t>
      </w:r>
    </w:p>
    <w:p w:rsidR="005950DA" w:rsidRDefault="005950DA" w:rsidP="0066568A">
      <w:pPr>
        <w:pStyle w:val="libBold2"/>
        <w:rPr>
          <w:rtl/>
        </w:rPr>
      </w:pPr>
      <w:r>
        <w:rPr>
          <w:rFonts w:hint="cs"/>
          <w:rtl/>
        </w:rPr>
        <w:t>1</w:t>
      </w:r>
      <w:r w:rsidR="0066568A">
        <w:rPr>
          <w:rFonts w:hint="cs"/>
          <w:rtl/>
        </w:rPr>
        <w:t>-</w:t>
      </w:r>
      <w:r>
        <w:rPr>
          <w:rFonts w:hint="cs"/>
          <w:rtl/>
        </w:rPr>
        <w:t xml:space="preserve"> الاستغناء عن كتاب الله تعالى</w:t>
      </w:r>
      <w:r w:rsidR="00FA4125">
        <w:rPr>
          <w:rFonts w:hint="cs"/>
          <w:rtl/>
        </w:rPr>
        <w:t>،</w:t>
      </w:r>
      <w:r>
        <w:rPr>
          <w:rFonts w:hint="cs"/>
          <w:rtl/>
        </w:rPr>
        <w:t xml:space="preserve"> وهو كفر صراح.</w:t>
      </w:r>
    </w:p>
    <w:p w:rsidR="005950DA" w:rsidRPr="00F27340" w:rsidRDefault="005950DA" w:rsidP="00F27340">
      <w:pPr>
        <w:pStyle w:val="libBold1"/>
        <w:rPr>
          <w:rtl/>
        </w:rPr>
      </w:pPr>
      <w:r>
        <w:rPr>
          <w:rFonts w:hint="cs"/>
          <w:rtl/>
        </w:rPr>
        <w:t>والجــواب</w:t>
      </w:r>
    </w:p>
    <w:p w:rsidR="005950DA" w:rsidRPr="00FA4125" w:rsidRDefault="005950DA" w:rsidP="00FA4125">
      <w:pPr>
        <w:pStyle w:val="libNormal"/>
        <w:rPr>
          <w:rtl/>
        </w:rPr>
      </w:pPr>
      <w:r w:rsidRPr="00FA4125">
        <w:rPr>
          <w:rFonts w:hint="cs"/>
          <w:rtl/>
        </w:rPr>
        <w:t>إن هذا الحديث لا يدل على هذه النتيجة ولا على غيرها من النتائج التي ذكرها كما سيتضح قريباً إن شاء الله تعالى.</w:t>
      </w:r>
    </w:p>
    <w:p w:rsidR="005950DA" w:rsidRPr="00FA4125" w:rsidRDefault="005950DA" w:rsidP="00FA4125">
      <w:pPr>
        <w:pStyle w:val="libNormal"/>
        <w:rPr>
          <w:rtl/>
        </w:rPr>
      </w:pPr>
      <w:r w:rsidRPr="00FA4125">
        <w:rPr>
          <w:rFonts w:hint="cs"/>
          <w:rtl/>
        </w:rPr>
        <w:t>وهذا الحديث المروي في الكافي صحيح الإسناد</w:t>
      </w:r>
      <w:r w:rsidR="00FA4125" w:rsidRPr="00FA4125">
        <w:rPr>
          <w:rFonts w:hint="cs"/>
          <w:rtl/>
        </w:rPr>
        <w:t>،</w:t>
      </w:r>
      <w:r w:rsidRPr="00FA4125">
        <w:rPr>
          <w:rFonts w:hint="cs"/>
          <w:rtl/>
        </w:rPr>
        <w:t xml:space="preserve"> فيه بيان ما خُصَّ به أهل البيت عليهم السلام من الصحائف والكتب وما عندهم من العلوم الشرعية والمعارف الإلهية التي لم تكن عند غيرهم من الناس.</w:t>
      </w:r>
    </w:p>
    <w:p w:rsidR="005950DA" w:rsidRPr="00FA4125" w:rsidRDefault="005950DA" w:rsidP="00FA4125">
      <w:pPr>
        <w:pStyle w:val="libNormal"/>
        <w:rPr>
          <w:rtl/>
        </w:rPr>
      </w:pPr>
      <w:r w:rsidRPr="00F27340">
        <w:rPr>
          <w:rStyle w:val="libBold2Char"/>
          <w:rFonts w:hint="cs"/>
          <w:rtl/>
        </w:rPr>
        <w:t>ومنها</w:t>
      </w:r>
      <w:r w:rsidR="00FA4125" w:rsidRPr="00F27340">
        <w:rPr>
          <w:rStyle w:val="libBold2Char"/>
          <w:rFonts w:hint="cs"/>
          <w:rtl/>
        </w:rPr>
        <w:t>:</w:t>
      </w:r>
      <w:r w:rsidRPr="00F27340">
        <w:rPr>
          <w:rStyle w:val="libBold2Char"/>
          <w:rFonts w:hint="cs"/>
          <w:rtl/>
        </w:rPr>
        <w:t xml:space="preserve"> </w:t>
      </w:r>
      <w:r w:rsidR="0066568A">
        <w:rPr>
          <w:rStyle w:val="libBold2Char"/>
          <w:rFonts w:hint="cs"/>
          <w:rtl/>
        </w:rPr>
        <w:t xml:space="preserve">الصحيفة </w:t>
      </w:r>
      <w:r w:rsidRPr="00F27340">
        <w:rPr>
          <w:rStyle w:val="libBold2Char"/>
          <w:rFonts w:hint="cs"/>
          <w:rtl/>
        </w:rPr>
        <w:t>الجامعة</w:t>
      </w:r>
      <w:r w:rsidR="00FA4125" w:rsidRPr="00F27340">
        <w:rPr>
          <w:rStyle w:val="libBold2Char"/>
          <w:rFonts w:hint="cs"/>
          <w:rtl/>
        </w:rPr>
        <w:t>:</w:t>
      </w:r>
      <w:r w:rsidRPr="00F27340">
        <w:rPr>
          <w:rStyle w:val="libBold2Char"/>
          <w:rFonts w:hint="cs"/>
          <w:rtl/>
        </w:rPr>
        <w:t xml:space="preserve"> </w:t>
      </w:r>
      <w:r w:rsidRPr="00FA4125">
        <w:rPr>
          <w:rFonts w:hint="cs"/>
          <w:rtl/>
        </w:rPr>
        <w:t>وهي صحيفة أملاها رسول الله صلى الله عليه وآله وسلم وكتبها أمير المؤمنين عليه السلام</w:t>
      </w:r>
      <w:r w:rsidR="00FA4125" w:rsidRPr="00FA4125">
        <w:rPr>
          <w:rFonts w:hint="cs"/>
          <w:rtl/>
        </w:rPr>
        <w:t>،</w:t>
      </w:r>
      <w:r w:rsidRPr="00FA4125">
        <w:rPr>
          <w:rFonts w:hint="cs"/>
          <w:rtl/>
        </w:rPr>
        <w:t xml:space="preserve"> طولها سبعون ذراعاً بذراع رسول الله صلى الله عليه وآله وسلم. والظاهر من الأخبار أنها تشتمل على كل الأحكام الشرعية من الحلال والحرام وكل ما يحتاج إليه الناس حتى أرش الخدش كما نصَّ عليه هذا الحديث وغيره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27340">
        <w:rPr>
          <w:rStyle w:val="libBold2Char"/>
          <w:rFonts w:hint="cs"/>
          <w:rtl/>
        </w:rPr>
        <w:t>ومنها</w:t>
      </w:r>
      <w:r w:rsidR="00FA4125" w:rsidRPr="00F27340">
        <w:rPr>
          <w:rStyle w:val="libBold2Char"/>
          <w:rFonts w:hint="cs"/>
          <w:rtl/>
        </w:rPr>
        <w:t>:</w:t>
      </w:r>
      <w:r w:rsidRPr="00F27340">
        <w:rPr>
          <w:rStyle w:val="libBold2Char"/>
          <w:rFonts w:hint="cs"/>
          <w:rtl/>
        </w:rPr>
        <w:t xml:space="preserve"> مصحف فاطمة عليها السلام</w:t>
      </w:r>
      <w:r w:rsidR="00FA4125" w:rsidRPr="00F27340">
        <w:rPr>
          <w:rStyle w:val="libBold2Char"/>
          <w:rFonts w:hint="cs"/>
          <w:rtl/>
        </w:rPr>
        <w:t>:</w:t>
      </w:r>
      <w:r w:rsidRPr="00FA4125">
        <w:rPr>
          <w:rFonts w:hint="cs"/>
          <w:rtl/>
        </w:rPr>
        <w:t xml:space="preserve"> وهو كتاب فيه علم ما يكون</w:t>
      </w:r>
      <w:r w:rsidR="0066568A" w:rsidRPr="0066568A">
        <w:rPr>
          <w:rFonts w:hint="cs"/>
          <w:rtl/>
        </w:rPr>
        <w:t xml:space="preserve"> </w:t>
      </w:r>
      <w:r w:rsidR="0066568A" w:rsidRPr="00FA4125">
        <w:rPr>
          <w:rFonts w:hint="cs"/>
          <w:rtl/>
        </w:rPr>
        <w:t>وأسماء من يملكون إلى قيام الساعة، بإملاء جبرئيل عليه السلام وبخط علي بن أبي طالب عليه السلام، كما دلت عليه الأخبار الكثيرة كخبر حماد بن عثمان، قال: سمعت أبا عبد الله عليه السلام يقول: تظهر الزنادقة في سنة ثمان وعشرين ومائة، وذلك أني نظرت في مصحف فاطمة عليها السلام. قال: قلت: وما مصحف فاطمة؟ قال: إن الله تعالى لما قبض نبيّه صلى الله عليه وآله دخل على فاطمة عليها السلام من وفاته من الحزن ما لا يعلمه إلا الله عز وجل، فأرسل الله إليها ملَكاً يسلّي غمّها و يحدّثها، فشكَت ذلك إلى أمير المؤمنين عليه السلام، فقال: إذا أحسستِ بذلك وسمعت الصوت قولي لي. فأعلمته بذلك، فجعل أمير المؤمنين عليه السلام يكتب كل ما سمع، حتى أثبت من ذلك مصحفاً. قال: ثم قال: أما إنه ليس فيه شيء من الحلال والحرام، ولكن</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راجع بحار الأنوار 25</w:t>
      </w:r>
      <w:r w:rsidR="00112DF2">
        <w:rPr>
          <w:rFonts w:hint="cs"/>
          <w:rtl/>
        </w:rPr>
        <w:t>/</w:t>
      </w:r>
      <w:r>
        <w:rPr>
          <w:rFonts w:hint="cs"/>
          <w:rtl/>
        </w:rPr>
        <w:t>116</w:t>
      </w:r>
      <w:r w:rsidR="00FA4125">
        <w:rPr>
          <w:rFonts w:hint="cs"/>
          <w:rtl/>
        </w:rPr>
        <w:t>،</w:t>
      </w:r>
      <w:r>
        <w:rPr>
          <w:rFonts w:hint="cs"/>
          <w:rtl/>
        </w:rPr>
        <w:t xml:space="preserve"> 26</w:t>
      </w:r>
      <w:r w:rsidR="00112DF2">
        <w:rPr>
          <w:rFonts w:hint="cs"/>
          <w:rtl/>
        </w:rPr>
        <w:t>/</w:t>
      </w:r>
      <w:r>
        <w:rPr>
          <w:rFonts w:hint="cs"/>
          <w:rtl/>
        </w:rPr>
        <w:t>18</w:t>
      </w:r>
      <w:r w:rsidR="00FA4125">
        <w:rPr>
          <w:rFonts w:hint="cs"/>
          <w:rtl/>
        </w:rPr>
        <w:t>،</w:t>
      </w:r>
      <w:r>
        <w:rPr>
          <w:rFonts w:hint="cs"/>
          <w:rtl/>
        </w:rPr>
        <w:t xml:space="preserve"> 20</w:t>
      </w:r>
      <w:r w:rsidR="00FA4125">
        <w:rPr>
          <w:rFonts w:hint="cs"/>
          <w:rtl/>
        </w:rPr>
        <w:t>،</w:t>
      </w:r>
      <w:r>
        <w:rPr>
          <w:rFonts w:hint="cs"/>
          <w:rtl/>
        </w:rPr>
        <w:t xml:space="preserve"> 21</w:t>
      </w:r>
      <w:r w:rsidR="00FA4125">
        <w:rPr>
          <w:rFonts w:hint="cs"/>
          <w:rtl/>
        </w:rPr>
        <w:t>،</w:t>
      </w:r>
      <w:r>
        <w:rPr>
          <w:rFonts w:hint="cs"/>
          <w:rtl/>
        </w:rPr>
        <w:t xml:space="preserve"> 22</w:t>
      </w:r>
      <w:r w:rsidR="00FA4125">
        <w:rPr>
          <w:rFonts w:hint="cs"/>
          <w:rtl/>
        </w:rPr>
        <w:t>،</w:t>
      </w:r>
      <w:r>
        <w:rPr>
          <w:rFonts w:hint="cs"/>
          <w:rtl/>
        </w:rPr>
        <w:t xml:space="preserve"> 23</w:t>
      </w:r>
      <w:r w:rsidR="00FA4125">
        <w:rPr>
          <w:rFonts w:hint="cs"/>
          <w:rtl/>
        </w:rPr>
        <w:t>،</w:t>
      </w:r>
      <w:r>
        <w:rPr>
          <w:rFonts w:hint="cs"/>
          <w:rtl/>
        </w:rPr>
        <w:t xml:space="preserve"> 33</w:t>
      </w:r>
      <w:r w:rsidR="00FA4125">
        <w:rPr>
          <w:rFonts w:hint="cs"/>
          <w:rtl/>
        </w:rPr>
        <w:t>،</w:t>
      </w:r>
      <w:r>
        <w:rPr>
          <w:rFonts w:hint="cs"/>
          <w:rtl/>
        </w:rPr>
        <w:t xml:space="preserve"> 34</w:t>
      </w:r>
      <w:r w:rsidR="00FA4125">
        <w:rPr>
          <w:rFonts w:hint="cs"/>
          <w:rtl/>
        </w:rPr>
        <w:t>،</w:t>
      </w:r>
      <w:r>
        <w:rPr>
          <w:rFonts w:hint="cs"/>
          <w:rtl/>
        </w:rPr>
        <w:t xml:space="preserve"> 35</w:t>
      </w:r>
      <w:r w:rsidR="00FA4125">
        <w:rPr>
          <w:rFonts w:hint="cs"/>
          <w:rtl/>
        </w:rPr>
        <w:t>،</w:t>
      </w:r>
      <w:r>
        <w:rPr>
          <w:rFonts w:hint="cs"/>
          <w:rtl/>
        </w:rPr>
        <w:t xml:space="preserve"> 36</w:t>
      </w:r>
      <w:r w:rsidR="00FA4125">
        <w:rPr>
          <w:rFonts w:hint="cs"/>
          <w:rtl/>
        </w:rPr>
        <w:t>،</w:t>
      </w:r>
      <w:r>
        <w:rPr>
          <w:rFonts w:hint="cs"/>
          <w:rtl/>
        </w:rPr>
        <w:t xml:space="preserve"> 38</w:t>
      </w:r>
      <w:r w:rsidR="00FA4125">
        <w:rPr>
          <w:rFonts w:hint="cs"/>
          <w:rtl/>
        </w:rPr>
        <w:t>،</w:t>
      </w:r>
      <w:r>
        <w:rPr>
          <w:rFonts w:hint="cs"/>
          <w:rtl/>
        </w:rPr>
        <w:t xml:space="preserve"> 39</w:t>
      </w:r>
      <w:r w:rsidR="00FA4125">
        <w:rPr>
          <w:rFonts w:hint="cs"/>
          <w:rtl/>
        </w:rPr>
        <w:t>،</w:t>
      </w:r>
      <w:r>
        <w:rPr>
          <w:rFonts w:hint="cs"/>
          <w:rtl/>
        </w:rPr>
        <w:t xml:space="preserve"> 41</w:t>
      </w:r>
      <w:r w:rsidR="00FA4125">
        <w:rPr>
          <w:rFonts w:hint="cs"/>
          <w:rtl/>
        </w:rPr>
        <w:t>،</w:t>
      </w:r>
      <w:r>
        <w:rPr>
          <w:rFonts w:hint="cs"/>
          <w:rtl/>
        </w:rPr>
        <w:t xml:space="preserve"> 45</w:t>
      </w:r>
      <w:r w:rsidR="00FA4125">
        <w:rPr>
          <w:rFonts w:hint="cs"/>
          <w:rtl/>
        </w:rPr>
        <w:t>،</w:t>
      </w:r>
      <w:r>
        <w:rPr>
          <w:rFonts w:hint="cs"/>
          <w:rtl/>
        </w:rPr>
        <w:t xml:space="preserve"> 46</w:t>
      </w:r>
      <w:r w:rsidR="00FA4125">
        <w:rPr>
          <w:rFonts w:hint="cs"/>
          <w:rtl/>
        </w:rPr>
        <w:t>،</w:t>
      </w:r>
      <w:r>
        <w:rPr>
          <w:rFonts w:hint="cs"/>
          <w:rtl/>
        </w:rPr>
        <w:t xml:space="preserve"> 48</w:t>
      </w:r>
      <w:r w:rsidR="00FA4125">
        <w:rPr>
          <w:rFonts w:hint="cs"/>
          <w:rtl/>
        </w:rPr>
        <w:t>،</w:t>
      </w:r>
      <w:r>
        <w:rPr>
          <w:rFonts w:hint="cs"/>
          <w:rtl/>
        </w:rPr>
        <w:t xml:space="preserve"> 47</w:t>
      </w:r>
      <w:r w:rsidR="00112DF2">
        <w:rPr>
          <w:rFonts w:hint="cs"/>
          <w:rtl/>
        </w:rPr>
        <w:t>/</w:t>
      </w:r>
      <w:r>
        <w:rPr>
          <w:rFonts w:hint="cs"/>
          <w:rtl/>
        </w:rPr>
        <w:t>26.</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 xml:space="preserve">فيه علم ما يكون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وفي صحيحة أبي عبيدة الحذاء</w:t>
      </w:r>
      <w:r w:rsidR="00FA4125" w:rsidRPr="00FA4125">
        <w:rPr>
          <w:rFonts w:hint="cs"/>
          <w:rtl/>
        </w:rPr>
        <w:t>،</w:t>
      </w:r>
      <w:r w:rsidRPr="00FA4125">
        <w:rPr>
          <w:rFonts w:hint="cs"/>
          <w:rtl/>
        </w:rPr>
        <w:t xml:space="preserve"> عن أبي عبد الله عليه السلام</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إن فاطمة مكثت بعد رسول الله صلى الله عليه وآله وسلم خمسة وسبعين يوماً</w:t>
      </w:r>
      <w:r w:rsidR="00FA4125" w:rsidRPr="00FA4125">
        <w:rPr>
          <w:rFonts w:hint="cs"/>
          <w:rtl/>
        </w:rPr>
        <w:t>،</w:t>
      </w:r>
      <w:r w:rsidRPr="00FA4125">
        <w:rPr>
          <w:rFonts w:hint="cs"/>
          <w:rtl/>
        </w:rPr>
        <w:t xml:space="preserve"> وكان دخلها حزن شديد على أبيها</w:t>
      </w:r>
      <w:r w:rsidR="00FA4125" w:rsidRPr="00FA4125">
        <w:rPr>
          <w:rFonts w:hint="cs"/>
          <w:rtl/>
        </w:rPr>
        <w:t>،</w:t>
      </w:r>
      <w:r w:rsidRPr="00FA4125">
        <w:rPr>
          <w:rFonts w:hint="cs"/>
          <w:rtl/>
        </w:rPr>
        <w:t xml:space="preserve"> وكان جبرئيل عليه السلام يأتيها فيحسن عزاءها على أبيها ويطيّب نفسها</w:t>
      </w:r>
      <w:r w:rsidR="00FA4125" w:rsidRPr="00FA4125">
        <w:rPr>
          <w:rFonts w:hint="cs"/>
          <w:rtl/>
        </w:rPr>
        <w:t>،</w:t>
      </w:r>
      <w:r w:rsidRPr="00FA4125">
        <w:rPr>
          <w:rFonts w:hint="cs"/>
          <w:rtl/>
        </w:rPr>
        <w:t xml:space="preserve"> ويخبرها عن أبيها ومكانه</w:t>
      </w:r>
      <w:r w:rsidR="00FA4125" w:rsidRPr="00FA4125">
        <w:rPr>
          <w:rFonts w:hint="cs"/>
          <w:rtl/>
        </w:rPr>
        <w:t>،</w:t>
      </w:r>
      <w:r w:rsidRPr="00FA4125">
        <w:rPr>
          <w:rFonts w:hint="cs"/>
          <w:rtl/>
        </w:rPr>
        <w:t xml:space="preserve"> ويخبرها بما يكون بعدها في ذريتها</w:t>
      </w:r>
      <w:r w:rsidR="00FA4125" w:rsidRPr="00FA4125">
        <w:rPr>
          <w:rFonts w:hint="cs"/>
          <w:rtl/>
        </w:rPr>
        <w:t>،</w:t>
      </w:r>
      <w:r w:rsidRPr="00FA4125">
        <w:rPr>
          <w:rFonts w:hint="cs"/>
          <w:rtl/>
        </w:rPr>
        <w:t xml:space="preserve"> وكان عـلي عليه السلام يكتب ذلك</w:t>
      </w:r>
      <w:r w:rsidR="00FA4125" w:rsidRPr="00FA4125">
        <w:rPr>
          <w:rFonts w:hint="cs"/>
          <w:rtl/>
        </w:rPr>
        <w:t>،</w:t>
      </w:r>
      <w:r w:rsidRPr="00FA4125">
        <w:rPr>
          <w:rFonts w:hint="cs"/>
          <w:rtl/>
        </w:rPr>
        <w:t xml:space="preserve"> فـهذا مصحف فاطمة عليها السلام</w:t>
      </w:r>
      <w:r w:rsidRPr="00A54D4E">
        <w:rPr>
          <w:rStyle w:val="libFootnotenumChar"/>
          <w:rFonts w:hint="cs"/>
          <w:rtl/>
        </w:rPr>
        <w:t>(2)</w:t>
      </w:r>
      <w:r w:rsidRPr="00FA4125">
        <w:rPr>
          <w:rFonts w:hint="cs"/>
          <w:rtl/>
        </w:rPr>
        <w:t>.</w:t>
      </w:r>
    </w:p>
    <w:p w:rsidR="005950DA" w:rsidRPr="00FA4125" w:rsidRDefault="005950DA" w:rsidP="00FA4125">
      <w:pPr>
        <w:pStyle w:val="libNormal"/>
        <w:rPr>
          <w:rtl/>
        </w:rPr>
      </w:pPr>
      <w:r w:rsidRPr="00FA4125">
        <w:rPr>
          <w:rFonts w:hint="cs"/>
          <w:rtl/>
        </w:rPr>
        <w:t>وأما الجفر فهو كما في الأخبار وعاء من جلد فيه كتب الأنبياء السابقين كـالزبور والتـوراة والإنجيل وصحف إبراهيم ومصحف فاطمة</w:t>
      </w:r>
      <w:r w:rsidR="00FA4125" w:rsidRPr="00FA4125">
        <w:rPr>
          <w:rFonts w:hint="cs"/>
          <w:rtl/>
        </w:rPr>
        <w:t>،</w:t>
      </w:r>
      <w:r w:rsidRPr="00FA4125">
        <w:rPr>
          <w:rFonts w:hint="cs"/>
          <w:rtl/>
        </w:rPr>
        <w:t xml:space="preserve"> وفيه الحلال والحرام وغير ذلك</w:t>
      </w:r>
      <w:r w:rsidR="00FA4125" w:rsidRPr="00FA4125">
        <w:rPr>
          <w:rFonts w:hint="cs"/>
          <w:rtl/>
        </w:rPr>
        <w:t>،</w:t>
      </w:r>
      <w:r w:rsidRPr="00FA4125">
        <w:rPr>
          <w:rFonts w:hint="cs"/>
          <w:rtl/>
        </w:rPr>
        <w:t xml:space="preserve"> وهو الجفر الأبيض.</w:t>
      </w:r>
    </w:p>
    <w:p w:rsidR="0066568A" w:rsidRPr="00FA4125" w:rsidRDefault="005950DA" w:rsidP="0066568A">
      <w:pPr>
        <w:pStyle w:val="libNormal"/>
        <w:rPr>
          <w:rtl/>
        </w:rPr>
      </w:pPr>
      <w:r w:rsidRPr="00FA4125">
        <w:rPr>
          <w:rFonts w:hint="cs"/>
          <w:rtl/>
        </w:rPr>
        <w:t>وأما الجفر الأحمر فهو وعاء آخر فيه سلاح رسول الله صلى الله عليه وآله وسلم</w:t>
      </w:r>
      <w:r w:rsidR="00FA4125" w:rsidRPr="00FA4125">
        <w:rPr>
          <w:rFonts w:hint="cs"/>
          <w:rtl/>
        </w:rPr>
        <w:t>،</w:t>
      </w:r>
      <w:r w:rsidRPr="00FA4125">
        <w:rPr>
          <w:rFonts w:hint="cs"/>
          <w:rtl/>
        </w:rPr>
        <w:t xml:space="preserve"> يخرجه الإمام المهدي عليه السلام حين خروجه كما في صحيحة الحسين بن أبي العلاء</w:t>
      </w:r>
      <w:r w:rsidR="00FA4125" w:rsidRPr="00FA4125">
        <w:rPr>
          <w:rFonts w:hint="cs"/>
          <w:rtl/>
        </w:rPr>
        <w:t>،</w:t>
      </w:r>
      <w:r w:rsidR="0066568A" w:rsidRPr="0066568A">
        <w:rPr>
          <w:rFonts w:hint="cs"/>
          <w:rtl/>
        </w:rPr>
        <w:t xml:space="preserve"> </w:t>
      </w:r>
      <w:r w:rsidR="0066568A" w:rsidRPr="00FA4125">
        <w:rPr>
          <w:rFonts w:hint="cs"/>
          <w:rtl/>
        </w:rPr>
        <w:t xml:space="preserve">قال: سمعت أبا عبد الله عليه السلام يقول: إن عندي الجفر الأبيض. قال: قلت: فأي شيء فيه؟ قال: زبور داود وتوراة موسى وإنجيل عيسى وصحف إبراهيم عليه السلام والحلال والحرام، ومصحف فاطمة، ما أزعم أن فيه قرآناً، وفيه ما يحتاج الناس إلينا ولا نحتاج إلى أحد، حتى فيه الجلدة ونصف الجلدة وربع الجلدة وأرش الخدش، وعندي الجفر الأحمر. قال: قلت: وأي شيء في الجفر الأحمر؟ قال: السلاح، وذلك إنما يُفتح للدم، يفتحه صاحب السيف للقتل... </w:t>
      </w:r>
      <w:r w:rsidR="0066568A" w:rsidRPr="00A54D4E">
        <w:rPr>
          <w:rStyle w:val="libFootnotenumChar"/>
          <w:rFonts w:hint="cs"/>
          <w:rtl/>
        </w:rPr>
        <w:t>(</w:t>
      </w:r>
      <w:r w:rsidR="0066568A">
        <w:rPr>
          <w:rStyle w:val="libFootnotenumChar"/>
          <w:rFonts w:hint="cs"/>
          <w:rtl/>
        </w:rPr>
        <w:t>3</w:t>
      </w:r>
      <w:r w:rsidR="0066568A" w:rsidRPr="00A54D4E">
        <w:rPr>
          <w:rStyle w:val="libFootnotenumChar"/>
          <w:rFonts w:hint="cs"/>
          <w:rtl/>
        </w:rPr>
        <w:t>)</w:t>
      </w:r>
      <w:r w:rsidR="0066568A" w:rsidRPr="00FA4125">
        <w:rPr>
          <w:rFonts w:hint="cs"/>
          <w:rtl/>
        </w:rPr>
        <w:t>.</w:t>
      </w:r>
    </w:p>
    <w:p w:rsidR="0066568A" w:rsidRPr="00FA4125" w:rsidRDefault="0066568A" w:rsidP="0066568A">
      <w:pPr>
        <w:pStyle w:val="libNormal"/>
        <w:rPr>
          <w:rtl/>
        </w:rPr>
      </w:pPr>
      <w:r w:rsidRPr="00FA4125">
        <w:rPr>
          <w:rFonts w:hint="cs"/>
          <w:rtl/>
        </w:rPr>
        <w:t>إذا اتضح ذلك نقول:</w:t>
      </w:r>
    </w:p>
    <w:p w:rsidR="0066568A" w:rsidRPr="00FA4125" w:rsidRDefault="0066568A" w:rsidP="0066568A">
      <w:pPr>
        <w:pStyle w:val="libNormal"/>
        <w:rPr>
          <w:rtl/>
        </w:rPr>
      </w:pPr>
      <w:r w:rsidRPr="00FA4125">
        <w:rPr>
          <w:rFonts w:hint="cs"/>
          <w:rtl/>
        </w:rPr>
        <w:t>إن حيازة مثل هذه الكتب وغيرها لا تدل بأية دلالة على الاستغناء بها عن كتاب الله العزيز، وإلا كان حيازة كتب الفقه والحديث والتاريخ وغيرها كفراً صراحاً.</w:t>
      </w:r>
    </w:p>
    <w:p w:rsidR="005950DA" w:rsidRPr="00FA4125" w:rsidRDefault="0066568A" w:rsidP="0066568A">
      <w:pPr>
        <w:pStyle w:val="libNormal"/>
        <w:rPr>
          <w:rtl/>
        </w:rPr>
      </w:pPr>
      <w:r w:rsidRPr="00FA4125">
        <w:rPr>
          <w:rFonts w:hint="cs"/>
          <w:rtl/>
        </w:rPr>
        <w:t>ثم إن الاستغناء عن كتاب الله عز وجل لا يتحقق إلا بالإعراض عنه إلى غيره، وأما الاستفادة من الكتب المدونة في شتى العلوم والفنون فهي لا تدل على الرغبة عن كتاب الله العزيز، ولا سيما إذا كانت مبيِّنة لمجملات القرآن، وموضحة لما يحتاج منه إلى</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الكافي 1</w:t>
      </w:r>
      <w:r w:rsidR="00112DF2">
        <w:rPr>
          <w:rFonts w:hint="cs"/>
          <w:rtl/>
        </w:rPr>
        <w:t>/</w:t>
      </w:r>
      <w:r>
        <w:rPr>
          <w:rFonts w:hint="cs"/>
          <w:rtl/>
        </w:rPr>
        <w:t>240.</w:t>
      </w:r>
    </w:p>
    <w:p w:rsidR="005950DA" w:rsidRDefault="005950DA" w:rsidP="00FA4125">
      <w:pPr>
        <w:pStyle w:val="libFootnote0"/>
        <w:rPr>
          <w:rtl/>
        </w:rPr>
      </w:pPr>
      <w:r>
        <w:rPr>
          <w:rFonts w:hint="cs"/>
          <w:rtl/>
        </w:rPr>
        <w:t>(2) المصدر السابق 1</w:t>
      </w:r>
      <w:r w:rsidR="00112DF2">
        <w:rPr>
          <w:rFonts w:hint="cs"/>
          <w:rtl/>
        </w:rPr>
        <w:t>/</w:t>
      </w:r>
      <w:r>
        <w:rPr>
          <w:rFonts w:hint="cs"/>
          <w:rtl/>
        </w:rPr>
        <w:t>241.</w:t>
      </w:r>
    </w:p>
    <w:p w:rsidR="0066568A" w:rsidRDefault="0066568A" w:rsidP="0066568A">
      <w:pPr>
        <w:pStyle w:val="libFootnote0"/>
        <w:rPr>
          <w:rtl/>
        </w:rPr>
      </w:pPr>
      <w:r>
        <w:rPr>
          <w:rFonts w:hint="cs"/>
          <w:rtl/>
        </w:rPr>
        <w:t>(3) المصدر السابق 1/240.</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بيان كما هو الحال في الصحيفة الجامعة</w:t>
      </w:r>
      <w:r w:rsidR="00FA4125" w:rsidRPr="00FA4125">
        <w:rPr>
          <w:rFonts w:hint="cs"/>
          <w:rtl/>
        </w:rPr>
        <w:t>،</w:t>
      </w:r>
      <w:r w:rsidRPr="00FA4125">
        <w:rPr>
          <w:rFonts w:hint="cs"/>
          <w:rtl/>
        </w:rPr>
        <w:t xml:space="preserve"> التي تشتمل على الحلال والحرام وما يحتاج إليه الناس مفصّلاً</w:t>
      </w:r>
      <w:r w:rsidR="00FA4125" w:rsidRPr="00FA4125">
        <w:rPr>
          <w:rFonts w:hint="cs"/>
          <w:rtl/>
        </w:rPr>
        <w:t>،</w:t>
      </w:r>
      <w:r w:rsidRPr="00FA4125">
        <w:rPr>
          <w:rFonts w:hint="cs"/>
          <w:rtl/>
        </w:rPr>
        <w:t xml:space="preserve"> أو كانت مشتملة على بيان الملاحم والفتن وما يكون إلى قيام الساعة</w:t>
      </w:r>
      <w:r w:rsidR="00FA4125" w:rsidRPr="00FA4125">
        <w:rPr>
          <w:rFonts w:hint="cs"/>
          <w:rtl/>
        </w:rPr>
        <w:t>،</w:t>
      </w:r>
      <w:r w:rsidRPr="00FA4125">
        <w:rPr>
          <w:rFonts w:hint="cs"/>
          <w:rtl/>
        </w:rPr>
        <w:t xml:space="preserve"> كما هو الحال في مصحف فاطمة عليها السلام.</w:t>
      </w:r>
    </w:p>
    <w:p w:rsidR="0066568A" w:rsidRDefault="005950DA" w:rsidP="0066568A">
      <w:pPr>
        <w:pStyle w:val="libNormal"/>
        <w:rPr>
          <w:rtl/>
        </w:rPr>
      </w:pPr>
      <w:r w:rsidRPr="00FA4125">
        <w:rPr>
          <w:rFonts w:hint="cs"/>
          <w:rtl/>
        </w:rPr>
        <w:t>وعلى كل حال فإن الصحيفة الجامعة كتاب جامع في حديث رسول الله صلى الله عليه وآله وسلم</w:t>
      </w:r>
      <w:r w:rsidR="00FA4125" w:rsidRPr="00FA4125">
        <w:rPr>
          <w:rFonts w:hint="cs"/>
          <w:rtl/>
        </w:rPr>
        <w:t>،</w:t>
      </w:r>
      <w:r w:rsidRPr="00FA4125">
        <w:rPr>
          <w:rFonts w:hint="cs"/>
          <w:rtl/>
        </w:rPr>
        <w:t xml:space="preserve"> ومصحف فاطمة عليها السلام كتاب مشتمل على حديث جبرئيل عليه السلام</w:t>
      </w:r>
      <w:r w:rsidR="00FA4125" w:rsidRPr="00FA4125">
        <w:rPr>
          <w:rFonts w:hint="cs"/>
          <w:rtl/>
        </w:rPr>
        <w:t>،</w:t>
      </w:r>
      <w:r w:rsidRPr="00FA4125">
        <w:rPr>
          <w:rFonts w:hint="cs"/>
          <w:rtl/>
        </w:rPr>
        <w:t xml:space="preserve"> وباقي الكتب هي من كلام الله عز وجل</w:t>
      </w:r>
      <w:r w:rsidR="00FA4125" w:rsidRPr="00FA4125">
        <w:rPr>
          <w:rFonts w:hint="cs"/>
          <w:rtl/>
        </w:rPr>
        <w:t>،</w:t>
      </w:r>
      <w:r w:rsidRPr="00FA4125">
        <w:rPr>
          <w:rFonts w:hint="cs"/>
          <w:rtl/>
        </w:rPr>
        <w:t xml:space="preserve"> وكل ذلك حق لا يجوز نسبته إلى الباطل كما هو واضح.</w:t>
      </w:r>
    </w:p>
    <w:p w:rsidR="005950DA" w:rsidRPr="00FA4125" w:rsidRDefault="005950DA" w:rsidP="0066568A">
      <w:pPr>
        <w:pStyle w:val="libNormal"/>
        <w:rPr>
          <w:rtl/>
        </w:rPr>
      </w:pPr>
      <w:r w:rsidRPr="00FA4125">
        <w:rPr>
          <w:rFonts w:hint="cs"/>
          <w:rtl/>
        </w:rPr>
        <w:t>على أنّا لو أردنا أن نثير الدفائن ونُخرج المخبوء لقلنا</w:t>
      </w:r>
      <w:r w:rsidR="00FA4125" w:rsidRPr="00FA4125">
        <w:rPr>
          <w:rFonts w:hint="cs"/>
          <w:rtl/>
        </w:rPr>
        <w:t>:</w:t>
      </w:r>
      <w:r w:rsidRPr="00FA4125">
        <w:rPr>
          <w:rFonts w:hint="cs"/>
          <w:rtl/>
        </w:rPr>
        <w:t xml:space="preserve"> إن غير الشيعة الإمامية هم الذين قد استغنوا عن كتاب الله العزيز بما سطّروه في كتبهم المعتمدة من أحاديث واهية وأخبار ضعيفة مخالفة لآيات الكتاب العزيز كما سيتضح في كشف الحقيقة السابعة إن شاء الله تعالى</w:t>
      </w:r>
      <w:r w:rsidR="00FA4125" w:rsidRPr="00FA4125">
        <w:rPr>
          <w:rFonts w:hint="cs"/>
          <w:rtl/>
        </w:rPr>
        <w:t>.</w:t>
      </w:r>
    </w:p>
    <w:p w:rsidR="005950DA" w:rsidRPr="00FA4125" w:rsidRDefault="005950DA" w:rsidP="00FA4125">
      <w:pPr>
        <w:pStyle w:val="libNormal"/>
        <w:rPr>
          <w:rtl/>
        </w:rPr>
      </w:pPr>
      <w:r w:rsidRPr="00FA4125">
        <w:rPr>
          <w:rFonts w:hint="cs"/>
          <w:rtl/>
        </w:rPr>
        <w:t>وعليك أيها القارئ العزيز بمراجعة ما سبق بيانه في ردّ ما تمسَّك به الجزائري في إثبات هذه التهمة في حقيقته الأولى.</w:t>
      </w:r>
    </w:p>
    <w:p w:rsidR="005950DA" w:rsidRDefault="005950DA" w:rsidP="00F27340">
      <w:pPr>
        <w:pStyle w:val="libBold1"/>
        <w:rPr>
          <w:rtl/>
        </w:rPr>
      </w:pPr>
      <w:r>
        <w:rPr>
          <w:rFonts w:hint="cs"/>
          <w:rtl/>
        </w:rPr>
        <w:t>شُبْهة وجوابها</w:t>
      </w:r>
    </w:p>
    <w:p w:rsidR="005950DA" w:rsidRPr="00FA4125" w:rsidRDefault="005950DA" w:rsidP="00FA4125">
      <w:pPr>
        <w:pStyle w:val="libNormal"/>
        <w:rPr>
          <w:rtl/>
        </w:rPr>
      </w:pPr>
      <w:r w:rsidRPr="00FA4125">
        <w:rPr>
          <w:rFonts w:hint="cs"/>
          <w:rtl/>
        </w:rPr>
        <w:t>لعل الخصم يقول</w:t>
      </w:r>
      <w:r w:rsidR="00FA4125" w:rsidRPr="00FA4125">
        <w:rPr>
          <w:rFonts w:hint="cs"/>
          <w:rtl/>
        </w:rPr>
        <w:t>:</w:t>
      </w:r>
      <w:r w:rsidRPr="00FA4125">
        <w:rPr>
          <w:rFonts w:hint="cs"/>
          <w:rtl/>
        </w:rPr>
        <w:t xml:space="preserve"> إن كل ذلك لا يصح</w:t>
      </w:r>
      <w:r w:rsidR="00FA4125" w:rsidRPr="00FA4125">
        <w:rPr>
          <w:rFonts w:hint="cs"/>
          <w:rtl/>
        </w:rPr>
        <w:t>،</w:t>
      </w:r>
      <w:r w:rsidRPr="00FA4125">
        <w:rPr>
          <w:rFonts w:hint="cs"/>
          <w:rtl/>
        </w:rPr>
        <w:t xml:space="preserve"> ولو أنا علمنا أن علياً عليه السلام كتب الصحيفة الجامعة من إملاء رسول الله صلى الله عليه وآله وسلم</w:t>
      </w:r>
      <w:r w:rsidR="00FA4125" w:rsidRPr="00FA4125">
        <w:rPr>
          <w:rFonts w:hint="cs"/>
          <w:rtl/>
        </w:rPr>
        <w:t>،</w:t>
      </w:r>
      <w:r w:rsidRPr="00FA4125">
        <w:rPr>
          <w:rFonts w:hint="cs"/>
          <w:rtl/>
        </w:rPr>
        <w:t xml:space="preserve"> ومصحف فاطمة عليها السلام من إملاء جبريل عليه السلام لما نازعناكم في كل ذلك</w:t>
      </w:r>
      <w:r w:rsidR="00FA4125" w:rsidRPr="00FA4125">
        <w:rPr>
          <w:rFonts w:hint="cs"/>
          <w:rtl/>
        </w:rPr>
        <w:t>،</w:t>
      </w:r>
      <w:r w:rsidRPr="00FA4125">
        <w:rPr>
          <w:rFonts w:hint="cs"/>
          <w:rtl/>
        </w:rPr>
        <w:t xml:space="preserve"> ولكن ذلك لم يثبت</w:t>
      </w:r>
      <w:r w:rsidR="00FA4125" w:rsidRPr="00FA4125">
        <w:rPr>
          <w:rFonts w:hint="cs"/>
          <w:rtl/>
        </w:rPr>
        <w:t>،</w:t>
      </w:r>
      <w:r w:rsidRPr="00FA4125">
        <w:rPr>
          <w:rFonts w:hint="cs"/>
          <w:rtl/>
        </w:rPr>
        <w:t xml:space="preserve"> فلا يمكن قبوله بحال.</w:t>
      </w:r>
    </w:p>
    <w:p w:rsidR="005950DA" w:rsidRPr="00FA4125" w:rsidRDefault="005950DA" w:rsidP="0066568A">
      <w:pPr>
        <w:pStyle w:val="libNormal"/>
        <w:rPr>
          <w:rtl/>
        </w:rPr>
      </w:pPr>
      <w:r w:rsidRPr="00F27340">
        <w:rPr>
          <w:rStyle w:val="libBold2Char"/>
          <w:rFonts w:hint="cs"/>
          <w:rtl/>
        </w:rPr>
        <w:t>والجواب</w:t>
      </w:r>
      <w:r w:rsidR="00FA4125" w:rsidRPr="00F27340">
        <w:rPr>
          <w:rStyle w:val="libBold2Char"/>
          <w:rFonts w:hint="cs"/>
          <w:rtl/>
        </w:rPr>
        <w:t>:</w:t>
      </w:r>
      <w:r w:rsidRPr="00FA4125">
        <w:rPr>
          <w:rFonts w:hint="cs"/>
          <w:rtl/>
        </w:rPr>
        <w:t xml:space="preserve"> أنا قد تلقَّينا ذلك من الثقات الأَثبات فلا نردّه</w:t>
      </w:r>
      <w:r w:rsidR="0066568A">
        <w:rPr>
          <w:rFonts w:hint="cs"/>
          <w:rtl/>
        </w:rPr>
        <w:t>، كما لا نرد غيره مما نقله الثقات في أمور الدين والدنيا، ونحن</w:t>
      </w:r>
      <w:r w:rsidRPr="00FA4125">
        <w:rPr>
          <w:rFonts w:hint="cs"/>
          <w:rtl/>
        </w:rPr>
        <w:t xml:space="preserve"> لا نُلزم الخصم به</w:t>
      </w:r>
      <w:r w:rsidR="00FA4125" w:rsidRPr="00FA4125">
        <w:rPr>
          <w:rFonts w:hint="cs"/>
          <w:rtl/>
        </w:rPr>
        <w:t>،</w:t>
      </w:r>
      <w:r w:rsidRPr="00FA4125">
        <w:rPr>
          <w:rFonts w:hint="cs"/>
          <w:rtl/>
        </w:rPr>
        <w:t xml:space="preserve"> إلا أن ردّه مع عدم استحالته مشكل</w:t>
      </w:r>
      <w:r w:rsidR="00FA4125" w:rsidRPr="00FA4125">
        <w:rPr>
          <w:rFonts w:hint="cs"/>
          <w:rtl/>
        </w:rPr>
        <w:t>،</w:t>
      </w:r>
      <w:r w:rsidRPr="00FA4125">
        <w:rPr>
          <w:rFonts w:hint="cs"/>
          <w:rtl/>
        </w:rPr>
        <w:t xml:space="preserve"> ولا سيما مع ورود النهي عن رد ما قاله أهل الكتاب مما لم تثبت صحته ولم يتّضح بطلانه.</w:t>
      </w:r>
    </w:p>
    <w:p w:rsidR="005950DA" w:rsidRDefault="005950DA" w:rsidP="00FA4125">
      <w:pPr>
        <w:pStyle w:val="libNormal"/>
        <w:rPr>
          <w:rtl/>
        </w:rPr>
      </w:pPr>
      <w:r w:rsidRPr="00FA4125">
        <w:rPr>
          <w:rFonts w:hint="cs"/>
          <w:rtl/>
        </w:rPr>
        <w:t>فقد أخرج البخاري بسنده عن أبي هريرة</w:t>
      </w:r>
      <w:r w:rsidR="00FA4125" w:rsidRPr="00FA4125">
        <w:rPr>
          <w:rFonts w:hint="cs"/>
          <w:rtl/>
        </w:rPr>
        <w:t>،</w:t>
      </w:r>
      <w:r w:rsidRPr="00FA4125">
        <w:rPr>
          <w:rFonts w:hint="cs"/>
          <w:rtl/>
        </w:rPr>
        <w:t xml:space="preserve"> أنه قال</w:t>
      </w:r>
      <w:r w:rsidR="00FA4125" w:rsidRPr="00FA4125">
        <w:rPr>
          <w:rFonts w:hint="cs"/>
          <w:rtl/>
        </w:rPr>
        <w:t>:</w:t>
      </w:r>
      <w:r w:rsidRPr="00FA4125">
        <w:rPr>
          <w:rFonts w:hint="cs"/>
          <w:rtl/>
        </w:rPr>
        <w:t xml:space="preserve"> كان أهل الكتاب يقرأون التوراة بالعبرانية ويفسِّرونها بالعربية لأهل الإسلام</w:t>
      </w:r>
      <w:r w:rsidR="00FA4125" w:rsidRPr="00FA4125">
        <w:rPr>
          <w:rFonts w:hint="cs"/>
          <w:rtl/>
        </w:rPr>
        <w:t>،</w:t>
      </w:r>
      <w:r w:rsidRPr="00FA4125">
        <w:rPr>
          <w:rFonts w:hint="cs"/>
          <w:rtl/>
        </w:rPr>
        <w:t xml:space="preserve"> فقال رسول الله صلى الله عليه وآله</w:t>
      </w:r>
      <w:r w:rsidR="00FA4125" w:rsidRPr="00FA4125">
        <w:rPr>
          <w:rFonts w:hint="cs"/>
          <w:rtl/>
        </w:rPr>
        <w:t>:</w:t>
      </w:r>
      <w:r w:rsidRPr="00FA4125">
        <w:rPr>
          <w:rFonts w:hint="cs"/>
          <w:rtl/>
        </w:rPr>
        <w:t xml:space="preserve"> لا تصدّقوا أهل الكتاب ولا تكذبوهم</w:t>
      </w:r>
      <w:r w:rsidR="00FA4125" w:rsidRPr="00FA4125">
        <w:rPr>
          <w:rFonts w:hint="cs"/>
          <w:rtl/>
        </w:rPr>
        <w:t>،</w:t>
      </w:r>
      <w:r w:rsidRPr="00FA4125">
        <w:rPr>
          <w:rFonts w:hint="cs"/>
          <w:rtl/>
        </w:rPr>
        <w:t xml:space="preserve"> وقولوا </w:t>
      </w:r>
      <w:r w:rsidR="00FA4125" w:rsidRPr="001E7DFC">
        <w:rPr>
          <w:rStyle w:val="libAlaemChar"/>
          <w:rFonts w:hint="cs"/>
          <w:rtl/>
        </w:rPr>
        <w:t>(</w:t>
      </w:r>
      <w:r w:rsidRPr="00FA4125">
        <w:rPr>
          <w:rStyle w:val="libAieChar"/>
          <w:rFonts w:hint="cs"/>
          <w:rtl/>
        </w:rPr>
        <w:t>آمنا بالله وما أُنزل إلينا وما أُنزل إليكم</w:t>
      </w:r>
      <w:r w:rsidR="00FA4125" w:rsidRPr="001E7DFC">
        <w:rPr>
          <w:rStyle w:val="libAlaemChar"/>
          <w:rFonts w:hint="cs"/>
          <w:rtl/>
        </w:rPr>
        <w:t>)</w:t>
      </w:r>
      <w:r w:rsidRPr="00FA4125">
        <w:rPr>
          <w:rFonts w:hint="cs"/>
          <w:rtl/>
        </w:rPr>
        <w:t xml:space="preserve"> الآية </w:t>
      </w:r>
      <w:r w:rsidRPr="00A54D4E">
        <w:rPr>
          <w:rStyle w:val="libFootnotenumChar"/>
          <w:rFonts w:hint="cs"/>
          <w:rtl/>
        </w:rPr>
        <w:t>(1)</w:t>
      </w:r>
      <w:r w:rsidRPr="00FA4125">
        <w:rPr>
          <w:rFonts w:hint="cs"/>
          <w:rtl/>
        </w:rPr>
        <w:t>.</w:t>
      </w:r>
    </w:p>
    <w:p w:rsidR="0066568A" w:rsidRDefault="0066568A" w:rsidP="0066568A">
      <w:pPr>
        <w:pStyle w:val="libNormal"/>
        <w:rPr>
          <w:rtl/>
        </w:rPr>
      </w:pPr>
      <w:r w:rsidRPr="00FA4125">
        <w:rPr>
          <w:rFonts w:hint="cs"/>
          <w:rtl/>
        </w:rPr>
        <w:t>وأخرج أبو داود وأحمد والحاكم وابن حبان وغيرهم عن أبي نملة الأنصاري،</w:t>
      </w:r>
    </w:p>
    <w:p w:rsidR="005950DA" w:rsidRDefault="005950DA" w:rsidP="005950DA">
      <w:pPr>
        <w:pStyle w:val="libFootnote0"/>
        <w:rPr>
          <w:rtl/>
        </w:rPr>
      </w:pPr>
      <w:r>
        <w:rPr>
          <w:rFonts w:hint="cs"/>
          <w:rtl/>
        </w:rPr>
        <w:t>____________________</w:t>
      </w:r>
    </w:p>
    <w:p w:rsidR="00D9334A" w:rsidRPr="005950DA" w:rsidRDefault="005950DA" w:rsidP="00D9334A">
      <w:pPr>
        <w:pStyle w:val="libFootnote0"/>
        <w:rPr>
          <w:rtl/>
        </w:rPr>
      </w:pPr>
      <w:r>
        <w:rPr>
          <w:rFonts w:hint="cs"/>
          <w:rtl/>
        </w:rPr>
        <w:t>(1) صحيح البخاري 3</w:t>
      </w:r>
      <w:r w:rsidR="00112DF2">
        <w:rPr>
          <w:rFonts w:hint="cs"/>
          <w:rtl/>
        </w:rPr>
        <w:t>/</w:t>
      </w:r>
      <w:r>
        <w:rPr>
          <w:rFonts w:hint="cs"/>
          <w:rtl/>
        </w:rPr>
        <w:t>237 كتاب الشهادات</w:t>
      </w:r>
      <w:r w:rsidR="00FA4125">
        <w:rPr>
          <w:rFonts w:hint="cs"/>
          <w:rtl/>
        </w:rPr>
        <w:t>،</w:t>
      </w:r>
      <w:r>
        <w:rPr>
          <w:rFonts w:hint="cs"/>
          <w:rtl/>
        </w:rPr>
        <w:t xml:space="preserve"> باب لا يسأل أهل الشرك عن الشهادة</w:t>
      </w:r>
      <w:r w:rsidR="00D9334A" w:rsidRPr="00D9334A">
        <w:rPr>
          <w:rFonts w:hint="cs"/>
          <w:rtl/>
        </w:rPr>
        <w:t xml:space="preserve"> </w:t>
      </w:r>
      <w:r w:rsidR="00D9334A" w:rsidRPr="005950DA">
        <w:rPr>
          <w:rFonts w:hint="cs"/>
          <w:rtl/>
        </w:rPr>
        <w:t>وغيرها</w:t>
      </w:r>
      <w:r w:rsidR="00D9334A">
        <w:rPr>
          <w:rFonts w:hint="cs"/>
          <w:rtl/>
        </w:rPr>
        <w:t>،</w:t>
      </w:r>
      <w:r w:rsidR="00D9334A" w:rsidRPr="005950DA">
        <w:rPr>
          <w:rFonts w:hint="cs"/>
          <w:rtl/>
        </w:rPr>
        <w:t xml:space="preserve"> 6</w:t>
      </w:r>
      <w:r w:rsidR="00D9334A">
        <w:rPr>
          <w:rFonts w:hint="cs"/>
          <w:rtl/>
        </w:rPr>
        <w:t>/</w:t>
      </w:r>
      <w:r w:rsidR="00D9334A" w:rsidRPr="005950DA">
        <w:rPr>
          <w:rFonts w:hint="cs"/>
          <w:rtl/>
        </w:rPr>
        <w:t>25 كتاب التفسير</w:t>
      </w:r>
      <w:r w:rsidR="00D9334A">
        <w:rPr>
          <w:rFonts w:hint="cs"/>
          <w:rtl/>
        </w:rPr>
        <w:t>،</w:t>
      </w:r>
      <w:r w:rsidR="00D9334A" w:rsidRPr="005950DA">
        <w:rPr>
          <w:rFonts w:hint="cs"/>
          <w:rtl/>
        </w:rPr>
        <w:t xml:space="preserve"> تفسير سورة البقرة</w:t>
      </w:r>
      <w:r w:rsidR="00D9334A">
        <w:rPr>
          <w:rFonts w:hint="cs"/>
          <w:rtl/>
        </w:rPr>
        <w:t>،</w:t>
      </w:r>
      <w:r w:rsidR="00D9334A" w:rsidRPr="005950DA">
        <w:rPr>
          <w:rFonts w:hint="cs"/>
          <w:rtl/>
        </w:rPr>
        <w:t xml:space="preserve"> باب وقالوا اتخذ الله ولدا سبحانه</w:t>
      </w:r>
      <w:r w:rsidR="00D9334A">
        <w:rPr>
          <w:rFonts w:hint="cs"/>
          <w:rtl/>
        </w:rPr>
        <w:t>،</w:t>
      </w:r>
      <w:r w:rsidR="00D9334A" w:rsidRPr="005950DA">
        <w:rPr>
          <w:rFonts w:hint="cs"/>
          <w:rtl/>
        </w:rPr>
        <w:t xml:space="preserve"> 9</w:t>
      </w:r>
      <w:r w:rsidR="00D9334A">
        <w:rPr>
          <w:rFonts w:hint="cs"/>
          <w:rtl/>
        </w:rPr>
        <w:t>/</w:t>
      </w:r>
      <w:r w:rsidR="00D9334A" w:rsidRPr="005950DA">
        <w:rPr>
          <w:rFonts w:hint="cs"/>
          <w:rtl/>
        </w:rPr>
        <w:t>136 كتاب الاعتصام</w:t>
      </w:r>
      <w:r w:rsidR="00D9334A">
        <w:rPr>
          <w:rFonts w:hint="cs"/>
          <w:rtl/>
        </w:rPr>
        <w:t>،</w:t>
      </w:r>
      <w:r w:rsidR="00D9334A" w:rsidRPr="005950DA">
        <w:rPr>
          <w:rFonts w:hint="cs"/>
          <w:rtl/>
        </w:rPr>
        <w:t xml:space="preserve"> باب قول النبي (ص)</w:t>
      </w:r>
      <w:r w:rsidR="00D9334A">
        <w:rPr>
          <w:rFonts w:hint="cs"/>
          <w:rtl/>
        </w:rPr>
        <w:t>:</w:t>
      </w:r>
      <w:r w:rsidR="00D9334A" w:rsidRPr="005950DA">
        <w:rPr>
          <w:rFonts w:hint="cs"/>
          <w:rtl/>
        </w:rPr>
        <w:t xml:space="preserve"> لا تسألوا أهل الكتاب عن شيء.</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عن أبيه</w:t>
      </w:r>
      <w:r w:rsidR="00FA4125" w:rsidRPr="00FA4125">
        <w:rPr>
          <w:rFonts w:hint="cs"/>
          <w:rtl/>
        </w:rPr>
        <w:t>:</w:t>
      </w:r>
      <w:r w:rsidRPr="00FA4125">
        <w:rPr>
          <w:rFonts w:hint="cs"/>
          <w:rtl/>
        </w:rPr>
        <w:t xml:space="preserve"> أنه بينما هو جالس عند رسول الله صلى الله عليه وآله وعنده رجل من اليهود مرّ بجنازة</w:t>
      </w:r>
      <w:r w:rsidR="00FA4125" w:rsidRPr="00FA4125">
        <w:rPr>
          <w:rFonts w:hint="cs"/>
          <w:rtl/>
        </w:rPr>
        <w:t>،</w:t>
      </w:r>
      <w:r w:rsidRPr="00FA4125">
        <w:rPr>
          <w:rFonts w:hint="cs"/>
          <w:rtl/>
        </w:rPr>
        <w:t xml:space="preserve"> فقال</w:t>
      </w:r>
      <w:r w:rsidR="00FA4125" w:rsidRPr="00FA4125">
        <w:rPr>
          <w:rFonts w:hint="cs"/>
          <w:rtl/>
        </w:rPr>
        <w:t>:</w:t>
      </w:r>
      <w:r w:rsidRPr="00FA4125">
        <w:rPr>
          <w:rFonts w:hint="cs"/>
          <w:rtl/>
        </w:rPr>
        <w:t xml:space="preserve"> يا محمد هل تتكلم هذه الجنازة</w:t>
      </w:r>
      <w:r w:rsidR="00FA4125" w:rsidRPr="00FA4125">
        <w:rPr>
          <w:rFonts w:hint="cs"/>
          <w:rtl/>
        </w:rPr>
        <w:t>؟</w:t>
      </w:r>
      <w:r w:rsidRPr="00FA4125">
        <w:rPr>
          <w:rFonts w:hint="cs"/>
          <w:rtl/>
        </w:rPr>
        <w:t xml:space="preserve"> فـقال النبي صلى الله عليه وآله وسلم</w:t>
      </w:r>
      <w:r w:rsidR="00FA4125" w:rsidRPr="00FA4125">
        <w:rPr>
          <w:rFonts w:hint="cs"/>
          <w:rtl/>
        </w:rPr>
        <w:t>:</w:t>
      </w:r>
      <w:r w:rsidRPr="00FA4125">
        <w:rPr>
          <w:rFonts w:hint="cs"/>
          <w:rtl/>
        </w:rPr>
        <w:t xml:space="preserve"> الله أعلم. فقال اليهودي</w:t>
      </w:r>
      <w:r w:rsidR="00FA4125" w:rsidRPr="00FA4125">
        <w:rPr>
          <w:rFonts w:hint="cs"/>
          <w:rtl/>
        </w:rPr>
        <w:t>:</w:t>
      </w:r>
      <w:r w:rsidRPr="00FA4125">
        <w:rPr>
          <w:rFonts w:hint="cs"/>
          <w:rtl/>
        </w:rPr>
        <w:t xml:space="preserve"> إنها تتكلم. فقال رسول الله صلى الله عليه وآله وسلم</w:t>
      </w:r>
      <w:r w:rsidR="00FA4125" w:rsidRPr="00FA4125">
        <w:rPr>
          <w:rFonts w:hint="cs"/>
          <w:rtl/>
        </w:rPr>
        <w:t>:</w:t>
      </w:r>
      <w:r w:rsidRPr="00FA4125">
        <w:rPr>
          <w:rFonts w:hint="cs"/>
          <w:rtl/>
        </w:rPr>
        <w:t xml:space="preserve"> ما حدّثكم أهل الكتاب فلا تصدقوهم ولا تكذبوهم</w:t>
      </w:r>
      <w:r w:rsidR="00FA4125" w:rsidRPr="00FA4125">
        <w:rPr>
          <w:rFonts w:hint="cs"/>
          <w:rtl/>
        </w:rPr>
        <w:t>،</w:t>
      </w:r>
      <w:r w:rsidRPr="00FA4125">
        <w:rPr>
          <w:rFonts w:hint="cs"/>
          <w:rtl/>
        </w:rPr>
        <w:t xml:space="preserve"> وقولوا</w:t>
      </w:r>
      <w:r w:rsidR="00FA4125" w:rsidRPr="00FA4125">
        <w:rPr>
          <w:rFonts w:hint="cs"/>
          <w:rtl/>
        </w:rPr>
        <w:t>:</w:t>
      </w:r>
      <w:r w:rsidRPr="00FA4125">
        <w:rPr>
          <w:rFonts w:hint="cs"/>
          <w:rtl/>
        </w:rPr>
        <w:t xml:space="preserve"> آمنّا بالله ورسله. فإن كان باطلاً لم تصدّقوه</w:t>
      </w:r>
      <w:r w:rsidR="00FA4125" w:rsidRPr="00FA4125">
        <w:rPr>
          <w:rFonts w:hint="cs"/>
          <w:rtl/>
        </w:rPr>
        <w:t>،</w:t>
      </w:r>
      <w:r w:rsidRPr="00FA4125">
        <w:rPr>
          <w:rFonts w:hint="cs"/>
          <w:rtl/>
        </w:rPr>
        <w:t xml:space="preserve"> وإن كان حقاً لم تكذّبوه </w:t>
      </w:r>
      <w:r w:rsidRPr="00A54D4E">
        <w:rPr>
          <w:rStyle w:val="libFootnotenumChar"/>
          <w:rFonts w:hint="cs"/>
          <w:rtl/>
        </w:rPr>
        <w:t>(1)</w:t>
      </w:r>
      <w:r w:rsidRPr="00FA4125">
        <w:rPr>
          <w:rFonts w:hint="cs"/>
          <w:rtl/>
        </w:rPr>
        <w:t>.</w:t>
      </w:r>
    </w:p>
    <w:p w:rsidR="005950DA" w:rsidRDefault="00FA4125" w:rsidP="00FA4125">
      <w:pPr>
        <w:pStyle w:val="libCenter"/>
        <w:rPr>
          <w:rtl/>
        </w:rPr>
      </w:pPr>
      <w:r>
        <w:rPr>
          <w:rFonts w:hint="cs"/>
          <w:rtl/>
        </w:rPr>
        <w:t>* * *</w:t>
      </w:r>
    </w:p>
    <w:p w:rsidR="005950DA" w:rsidRDefault="005950DA" w:rsidP="00F27340">
      <w:pPr>
        <w:pStyle w:val="libBold2"/>
        <w:rPr>
          <w:rtl/>
        </w:rPr>
      </w:pPr>
      <w:r>
        <w:rPr>
          <w:rFonts w:hint="cs"/>
          <w:rtl/>
        </w:rPr>
        <w:t>قال الجزائري</w:t>
      </w:r>
      <w:r w:rsidR="00FA4125">
        <w:rPr>
          <w:rFonts w:hint="cs"/>
          <w:rtl/>
        </w:rPr>
        <w:t>:</w:t>
      </w:r>
      <w:r>
        <w:rPr>
          <w:rFonts w:hint="cs"/>
          <w:rtl/>
        </w:rPr>
        <w:t xml:space="preserve"> 2</w:t>
      </w:r>
      <w:r w:rsidR="00A54D4E">
        <w:rPr>
          <w:rFonts w:hint="cs"/>
          <w:rtl/>
        </w:rPr>
        <w:t xml:space="preserve"> - </w:t>
      </w:r>
      <w:r>
        <w:rPr>
          <w:rFonts w:hint="cs"/>
          <w:rtl/>
        </w:rPr>
        <w:t>اختصاص آل البيت بعلوم ومعارف دون سائر المسلمين</w:t>
      </w:r>
      <w:r w:rsidR="00FA4125">
        <w:rPr>
          <w:rFonts w:hint="cs"/>
          <w:rtl/>
        </w:rPr>
        <w:t>،</w:t>
      </w:r>
      <w:r>
        <w:rPr>
          <w:rFonts w:hint="cs"/>
          <w:rtl/>
        </w:rPr>
        <w:t xml:space="preserve"> وهو خيانة صريحة تنسب إلى النبي صلى الله عليه وآله وسلم</w:t>
      </w:r>
      <w:r w:rsidR="00FA4125">
        <w:rPr>
          <w:rFonts w:hint="cs"/>
          <w:rtl/>
        </w:rPr>
        <w:t>،</w:t>
      </w:r>
      <w:r>
        <w:rPr>
          <w:rFonts w:hint="cs"/>
          <w:rtl/>
        </w:rPr>
        <w:t xml:space="preserve"> ونسبة الخيانة إليه صلى الله عليه وآله كفر لا شك فيه ولا جدال.</w:t>
      </w:r>
    </w:p>
    <w:p w:rsidR="005950DA" w:rsidRDefault="005950DA" w:rsidP="00F27340">
      <w:pPr>
        <w:pStyle w:val="libBold1"/>
        <w:rPr>
          <w:rtl/>
        </w:rPr>
      </w:pPr>
      <w:r>
        <w:rPr>
          <w:rFonts w:hint="cs"/>
          <w:rtl/>
        </w:rPr>
        <w:t>والجـواب</w:t>
      </w:r>
    </w:p>
    <w:p w:rsidR="005950DA" w:rsidRDefault="005950DA" w:rsidP="00F27340">
      <w:pPr>
        <w:pStyle w:val="libNormal"/>
        <w:rPr>
          <w:rtl/>
        </w:rPr>
      </w:pPr>
      <w:r>
        <w:rPr>
          <w:rFonts w:hint="cs"/>
          <w:rtl/>
        </w:rPr>
        <w:t>1ـ أن اختصاص النبي صلى الله عليه وآله وسلم أحداً من هذه الأمة بعلم لا يُعد خطأ ولا خيانة</w:t>
      </w:r>
      <w:r w:rsidR="00FA4125">
        <w:rPr>
          <w:rFonts w:hint="cs"/>
          <w:rtl/>
        </w:rPr>
        <w:t>،</w:t>
      </w:r>
      <w:r>
        <w:rPr>
          <w:rFonts w:hint="cs"/>
          <w:rtl/>
        </w:rPr>
        <w:t xml:space="preserve"> ولا سيما إذا كانت ثمة منفعة خاصة أو عامة</w:t>
      </w:r>
      <w:r w:rsidR="00FA4125">
        <w:rPr>
          <w:rFonts w:hint="cs"/>
          <w:rtl/>
        </w:rPr>
        <w:t>،</w:t>
      </w:r>
      <w:r>
        <w:rPr>
          <w:rFonts w:hint="cs"/>
          <w:rtl/>
        </w:rPr>
        <w:t xml:space="preserve"> ولهذا خص النبي صلى الله عليه وآله وسلم حذيفة بن اليمان رضي الله عنه بأسماء المنافقين دون غيره من الناس حتى سُمّي بصاحب سر رسول الله.</w:t>
      </w:r>
    </w:p>
    <w:p w:rsidR="00D9334A" w:rsidRPr="00FA4125" w:rsidRDefault="005950DA" w:rsidP="00D9334A">
      <w:pPr>
        <w:pStyle w:val="libNormal"/>
        <w:rPr>
          <w:rtl/>
        </w:rPr>
      </w:pPr>
      <w:r>
        <w:rPr>
          <w:rFonts w:hint="cs"/>
          <w:rtl/>
        </w:rPr>
        <w:t xml:space="preserve">كما خص بعض أزواجه بحديث وسألها كتمانه </w:t>
      </w:r>
      <w:r w:rsidRPr="00A54D4E">
        <w:rPr>
          <w:rStyle w:val="libFootnotenumChar"/>
          <w:rFonts w:hint="cs"/>
          <w:rtl/>
        </w:rPr>
        <w:t>(2)</w:t>
      </w:r>
      <w:r w:rsidR="00FA4125">
        <w:rPr>
          <w:rFonts w:hint="cs"/>
          <w:rtl/>
        </w:rPr>
        <w:t>،</w:t>
      </w:r>
      <w:r>
        <w:rPr>
          <w:rFonts w:hint="cs"/>
          <w:rtl/>
        </w:rPr>
        <w:t xml:space="preserve"> فلما أفشته أطلعه</w:t>
      </w:r>
      <w:r w:rsidR="00D9334A" w:rsidRPr="00D9334A">
        <w:rPr>
          <w:rFonts w:hint="cs"/>
          <w:rtl/>
        </w:rPr>
        <w:t xml:space="preserve"> </w:t>
      </w:r>
      <w:r w:rsidR="00D9334A" w:rsidRPr="00FA4125">
        <w:rPr>
          <w:rFonts w:hint="cs"/>
          <w:rtl/>
        </w:rPr>
        <w:t>الله عليه.</w:t>
      </w:r>
    </w:p>
    <w:p w:rsidR="00D9334A" w:rsidRDefault="00D9334A" w:rsidP="00D9334A">
      <w:pPr>
        <w:pStyle w:val="libNormal"/>
        <w:rPr>
          <w:rtl/>
        </w:rPr>
      </w:pPr>
      <w:r w:rsidRPr="00FA4125">
        <w:rPr>
          <w:rFonts w:hint="cs"/>
          <w:rtl/>
        </w:rPr>
        <w:t xml:space="preserve">قال عز من قائل </w:t>
      </w:r>
      <w:r w:rsidRPr="001E7DFC">
        <w:rPr>
          <w:rStyle w:val="libAlaemChar"/>
          <w:rFonts w:hint="cs"/>
          <w:rtl/>
        </w:rPr>
        <w:t>(</w:t>
      </w:r>
      <w:r w:rsidRPr="00FA4125">
        <w:rPr>
          <w:rStyle w:val="libAieChar"/>
          <w:rFonts w:hint="cs"/>
          <w:rtl/>
        </w:rPr>
        <w:t>وإذ أسرَّ النبي إلى بعض أزواجه حديثاً فلما نبّأت به وأظهره الله عليه عرَّف بعضه وأعرض عن بعض فلما نبَّأها به قالت من أنبأك هذا قال نبَّأني العليم الخبير</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5950DA" w:rsidRDefault="00D9334A" w:rsidP="00D9334A">
      <w:pPr>
        <w:pStyle w:val="libNormal"/>
        <w:rPr>
          <w:rtl/>
        </w:rPr>
      </w:pPr>
      <w:r w:rsidRPr="00FA4125">
        <w:rPr>
          <w:rFonts w:hint="cs"/>
          <w:rtl/>
        </w:rPr>
        <w:t>وخصَّ فاطمة عليها السلام بما خصّها به عند وفاته فيما أخرجه البخاري بسنده عن عائشة، قالت: أقبلتْ فاطمة تمشي كأن مشيتها مشي النبي صلى الله عليه وآله وسلم، فقال النبي صلى الله عليه وآله: مرحباً بابنتي. ثم أجلسها عن يمينه أو عن شماله، ثم أسرَّ إليها حديثاً فبكت، فقلت لها: لمَ تبكين؟ ثم أسرَّ إليها حديثاً فضحكت، فقلت: ما رأيت كاليوم فرَحاً أقربَ من حزن.</w:t>
      </w:r>
    </w:p>
    <w:p w:rsidR="005950DA" w:rsidRDefault="005950DA" w:rsidP="005950DA">
      <w:pPr>
        <w:pStyle w:val="libFootnote0"/>
        <w:rPr>
          <w:rtl/>
        </w:rPr>
      </w:pPr>
      <w:r>
        <w:rPr>
          <w:rFonts w:hint="cs"/>
          <w:rtl/>
        </w:rPr>
        <w:t>____________________</w:t>
      </w:r>
    </w:p>
    <w:p w:rsidR="005950DA" w:rsidRPr="005950DA" w:rsidRDefault="005950DA" w:rsidP="005950DA">
      <w:pPr>
        <w:pStyle w:val="libFootnote0"/>
        <w:rPr>
          <w:rtl/>
        </w:rPr>
      </w:pPr>
      <w:r w:rsidRPr="005950DA">
        <w:rPr>
          <w:rFonts w:hint="cs"/>
          <w:rtl/>
        </w:rPr>
        <w:t>(1) سنن ابي داود 3</w:t>
      </w:r>
      <w:r w:rsidR="00112DF2">
        <w:rPr>
          <w:rFonts w:hint="cs"/>
          <w:rtl/>
        </w:rPr>
        <w:t>/</w:t>
      </w:r>
      <w:r w:rsidRPr="005950DA">
        <w:rPr>
          <w:rFonts w:hint="cs"/>
          <w:rtl/>
        </w:rPr>
        <w:t>318 حديث 3644. مسند أحمد 4</w:t>
      </w:r>
      <w:r w:rsidR="00112DF2">
        <w:rPr>
          <w:rFonts w:hint="cs"/>
          <w:rtl/>
        </w:rPr>
        <w:t>/</w:t>
      </w:r>
      <w:r w:rsidRPr="005950DA">
        <w:rPr>
          <w:rFonts w:hint="cs"/>
          <w:rtl/>
        </w:rPr>
        <w:t>136. المستدرك على الصحيحين 3</w:t>
      </w:r>
      <w:r w:rsidR="00112DF2">
        <w:rPr>
          <w:rFonts w:hint="cs"/>
          <w:rtl/>
        </w:rPr>
        <w:t>/</w:t>
      </w:r>
      <w:r w:rsidRPr="005950DA">
        <w:rPr>
          <w:rFonts w:hint="cs"/>
          <w:rtl/>
        </w:rPr>
        <w:t>358. الإحسان بترتيب صحيح ابن حبان 8</w:t>
      </w:r>
      <w:r w:rsidR="00112DF2">
        <w:rPr>
          <w:rFonts w:hint="cs"/>
          <w:rtl/>
        </w:rPr>
        <w:t>/</w:t>
      </w:r>
      <w:r w:rsidRPr="005950DA">
        <w:rPr>
          <w:rFonts w:hint="cs"/>
          <w:rtl/>
        </w:rPr>
        <w:t>52. شرح السنة 1</w:t>
      </w:r>
      <w:r w:rsidR="00112DF2">
        <w:rPr>
          <w:rFonts w:hint="cs"/>
          <w:rtl/>
        </w:rPr>
        <w:t>/</w:t>
      </w:r>
      <w:r w:rsidRPr="005950DA">
        <w:rPr>
          <w:rFonts w:hint="cs"/>
          <w:rtl/>
        </w:rPr>
        <w:t>268.</w:t>
      </w:r>
    </w:p>
    <w:p w:rsidR="00D9334A" w:rsidRDefault="005950DA" w:rsidP="00D9334A">
      <w:pPr>
        <w:pStyle w:val="libFootnote0"/>
        <w:rPr>
          <w:rtl/>
        </w:rPr>
      </w:pPr>
      <w:r w:rsidRPr="005950DA">
        <w:rPr>
          <w:rFonts w:hint="cs"/>
          <w:rtl/>
        </w:rPr>
        <w:t>(2) قيل نبأها بأن أبا بكر وعمر يليان الأمر من بعده</w:t>
      </w:r>
      <w:r w:rsidR="00FA4125">
        <w:rPr>
          <w:rFonts w:hint="cs"/>
          <w:rtl/>
        </w:rPr>
        <w:t>،</w:t>
      </w:r>
      <w:r w:rsidRPr="005950DA">
        <w:rPr>
          <w:rFonts w:hint="cs"/>
          <w:rtl/>
        </w:rPr>
        <w:t xml:space="preserve"> وهو مروي عن ابن عباس. وقيل</w:t>
      </w:r>
      <w:r w:rsidR="00FA4125">
        <w:rPr>
          <w:rFonts w:hint="cs"/>
          <w:rtl/>
        </w:rPr>
        <w:t>:</w:t>
      </w:r>
      <w:r w:rsidRPr="005950DA">
        <w:rPr>
          <w:rFonts w:hint="cs"/>
          <w:rtl/>
        </w:rPr>
        <w:t xml:space="preserve"> نبأها بأنه حرم مارية على نفسه</w:t>
      </w:r>
      <w:r w:rsidR="00FA4125">
        <w:rPr>
          <w:rFonts w:hint="cs"/>
          <w:rtl/>
        </w:rPr>
        <w:t>،</w:t>
      </w:r>
      <w:r w:rsidRPr="005950DA">
        <w:rPr>
          <w:rFonts w:hint="cs"/>
          <w:rtl/>
        </w:rPr>
        <w:t xml:space="preserve"> أو حرم على نفسه شرب العسل. راجع</w:t>
      </w:r>
      <w:r w:rsidR="00D9334A">
        <w:rPr>
          <w:rFonts w:hint="cs"/>
          <w:rtl/>
        </w:rPr>
        <w:t xml:space="preserve"> تفسير القرآن العظيم 4/390، التفسير الكبير 30/42 - 43، الدر المنثور 8/218.</w:t>
      </w:r>
    </w:p>
    <w:p w:rsidR="00D9334A" w:rsidRDefault="00D9334A" w:rsidP="00D9334A">
      <w:pPr>
        <w:pStyle w:val="libFootnote0"/>
        <w:rPr>
          <w:rtl/>
        </w:rPr>
      </w:pPr>
      <w:r>
        <w:rPr>
          <w:rFonts w:hint="cs"/>
          <w:rtl/>
        </w:rPr>
        <w:t>(3) سورة التحريم، الآية 3.</w:t>
      </w:r>
    </w:p>
    <w:p w:rsidR="005950DA" w:rsidRDefault="005950DA" w:rsidP="00614B0B">
      <w:pPr>
        <w:pStyle w:val="libPoemTiniChar"/>
      </w:pPr>
      <w:r>
        <w:rPr>
          <w:rFonts w:hint="cs"/>
          <w:rtl/>
        </w:rPr>
        <w:br w:type="page"/>
      </w:r>
    </w:p>
    <w:p w:rsidR="005950DA" w:rsidRPr="00FA4125" w:rsidRDefault="005950DA" w:rsidP="00D9334A">
      <w:pPr>
        <w:pStyle w:val="libNormal"/>
        <w:rPr>
          <w:rtl/>
        </w:rPr>
      </w:pPr>
      <w:r w:rsidRPr="00FA4125">
        <w:rPr>
          <w:rFonts w:hint="cs"/>
          <w:rtl/>
        </w:rPr>
        <w:lastRenderedPageBreak/>
        <w:t>فسألتها عما قال</w:t>
      </w:r>
      <w:r w:rsidR="00FA4125" w:rsidRPr="00FA4125">
        <w:rPr>
          <w:rFonts w:hint="cs"/>
          <w:rtl/>
        </w:rPr>
        <w:t>،</w:t>
      </w:r>
      <w:r w:rsidRPr="00FA4125">
        <w:rPr>
          <w:rFonts w:hint="cs"/>
          <w:rtl/>
        </w:rPr>
        <w:t xml:space="preserve"> فقالت</w:t>
      </w:r>
      <w:r w:rsidR="00FA4125" w:rsidRPr="00FA4125">
        <w:rPr>
          <w:rFonts w:hint="cs"/>
          <w:rtl/>
        </w:rPr>
        <w:t>:</w:t>
      </w:r>
      <w:r w:rsidRPr="00FA4125">
        <w:rPr>
          <w:rFonts w:hint="cs"/>
          <w:rtl/>
        </w:rPr>
        <w:t xml:space="preserve"> ما كنت لأفشي سرَّ رسول الله صلى الله عليه وآله وسلم</w:t>
      </w:r>
      <w:r w:rsidR="00FA4125" w:rsidRPr="00FA4125">
        <w:rPr>
          <w:rFonts w:hint="cs"/>
          <w:rtl/>
        </w:rPr>
        <w:t>،</w:t>
      </w:r>
      <w:r w:rsidRPr="00FA4125">
        <w:rPr>
          <w:rFonts w:hint="cs"/>
          <w:rtl/>
        </w:rPr>
        <w:t xml:space="preserve"> حتى قُبض النبي صلى الله عليه وآله فسألتها فقالت</w:t>
      </w:r>
      <w:r w:rsidR="00FA4125" w:rsidRPr="00FA4125">
        <w:rPr>
          <w:rFonts w:hint="cs"/>
          <w:rtl/>
        </w:rPr>
        <w:t>:</w:t>
      </w:r>
      <w:r w:rsidRPr="00FA4125">
        <w:rPr>
          <w:rFonts w:hint="cs"/>
          <w:rtl/>
        </w:rPr>
        <w:t xml:space="preserve"> أسرَّ إليَّ</w:t>
      </w:r>
      <w:r w:rsidR="00FA4125" w:rsidRPr="00FA4125">
        <w:rPr>
          <w:rFonts w:hint="cs"/>
          <w:rtl/>
        </w:rPr>
        <w:t>:</w:t>
      </w:r>
      <w:r w:rsidRPr="00FA4125">
        <w:rPr>
          <w:rFonts w:hint="cs"/>
          <w:rtl/>
        </w:rPr>
        <w:t xml:space="preserve"> إن جبريل كان يعارضني القرآن كل سنة مرة</w:t>
      </w:r>
      <w:r w:rsidR="00FA4125" w:rsidRPr="00FA4125">
        <w:rPr>
          <w:rFonts w:hint="cs"/>
          <w:rtl/>
        </w:rPr>
        <w:t>،</w:t>
      </w:r>
      <w:r w:rsidRPr="00FA4125">
        <w:rPr>
          <w:rFonts w:hint="cs"/>
          <w:rtl/>
        </w:rPr>
        <w:t xml:space="preserve"> وإنه عارضني العامَ مرتين</w:t>
      </w:r>
      <w:r w:rsidR="00FA4125" w:rsidRPr="00FA4125">
        <w:rPr>
          <w:rFonts w:hint="cs"/>
          <w:rtl/>
        </w:rPr>
        <w:t>،</w:t>
      </w:r>
      <w:r w:rsidRPr="00FA4125">
        <w:rPr>
          <w:rFonts w:hint="cs"/>
          <w:rtl/>
        </w:rPr>
        <w:t xml:space="preserve"> ولا أراه إلا حضر أجلي</w:t>
      </w:r>
      <w:r w:rsidR="00FA4125" w:rsidRPr="00FA4125">
        <w:rPr>
          <w:rFonts w:hint="cs"/>
          <w:rtl/>
        </w:rPr>
        <w:t>،</w:t>
      </w:r>
      <w:r w:rsidRPr="00FA4125">
        <w:rPr>
          <w:rFonts w:hint="cs"/>
          <w:rtl/>
        </w:rPr>
        <w:t xml:space="preserve"> وإنك أول أهل بيتي لحاقاً بي. فبكيت</w:t>
      </w:r>
      <w:r w:rsidR="00FA4125" w:rsidRPr="00FA4125">
        <w:rPr>
          <w:rFonts w:hint="cs"/>
          <w:rtl/>
        </w:rPr>
        <w:t>،</w:t>
      </w:r>
      <w:r w:rsidRPr="00FA4125">
        <w:rPr>
          <w:rFonts w:hint="cs"/>
          <w:rtl/>
        </w:rPr>
        <w:t xml:space="preserve"> فقال</w:t>
      </w:r>
      <w:r w:rsidR="00FA4125" w:rsidRPr="00FA4125">
        <w:rPr>
          <w:rFonts w:hint="cs"/>
          <w:rtl/>
        </w:rPr>
        <w:t>:</w:t>
      </w:r>
      <w:r w:rsidRPr="00FA4125">
        <w:rPr>
          <w:rFonts w:hint="cs"/>
          <w:rtl/>
        </w:rPr>
        <w:t xml:space="preserve"> أما ترضين أن تكوني سيدة نساء أهل الجنة أو نساء المؤمنين. فضحكت لذلك </w:t>
      </w:r>
      <w:r w:rsidRPr="00A54D4E">
        <w:rPr>
          <w:rStyle w:val="libFootnotenumChar"/>
          <w:rFonts w:hint="cs"/>
          <w:rtl/>
        </w:rPr>
        <w:t>(</w:t>
      </w:r>
      <w:r w:rsidR="00D9334A">
        <w:rPr>
          <w:rStyle w:val="libFootnotenumChar"/>
          <w:rFonts w:hint="cs"/>
          <w:rtl/>
        </w:rPr>
        <w:t>1</w:t>
      </w:r>
      <w:r w:rsidRPr="00A54D4E">
        <w:rPr>
          <w:rStyle w:val="libFootnotenumChar"/>
          <w:rFonts w:hint="cs"/>
          <w:rtl/>
        </w:rPr>
        <w:t>)</w:t>
      </w:r>
      <w:r w:rsidRPr="00FA4125">
        <w:rPr>
          <w:rFonts w:hint="cs"/>
          <w:rtl/>
        </w:rPr>
        <w:t>.</w:t>
      </w:r>
    </w:p>
    <w:p w:rsidR="005950DA" w:rsidRDefault="005950DA" w:rsidP="00D9334A">
      <w:pPr>
        <w:pStyle w:val="libNormal"/>
        <w:rPr>
          <w:rtl/>
        </w:rPr>
      </w:pPr>
      <w:r w:rsidRPr="00FA4125">
        <w:rPr>
          <w:rFonts w:hint="cs"/>
          <w:rtl/>
        </w:rPr>
        <w:t>وخصَّ أمير المؤمنين عليه السلام بما لم يخص به غيره كما أخرج الترمذي بسنده عن جابر</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دعا رسول الله صلى الله عليه وآله وسلم علياً يوم الطائف فانتجاه</w:t>
      </w:r>
      <w:r w:rsidR="00FA4125" w:rsidRPr="00FA4125">
        <w:rPr>
          <w:rFonts w:hint="cs"/>
          <w:rtl/>
        </w:rPr>
        <w:t>،</w:t>
      </w:r>
      <w:r w:rsidRPr="00FA4125">
        <w:rPr>
          <w:rFonts w:hint="cs"/>
          <w:rtl/>
        </w:rPr>
        <w:t xml:space="preserve"> فقال الناس</w:t>
      </w:r>
      <w:r w:rsidR="00FA4125" w:rsidRPr="00FA4125">
        <w:rPr>
          <w:rFonts w:hint="cs"/>
          <w:rtl/>
        </w:rPr>
        <w:t>:</w:t>
      </w:r>
      <w:r w:rsidRPr="00FA4125">
        <w:rPr>
          <w:rFonts w:hint="cs"/>
          <w:rtl/>
        </w:rPr>
        <w:t xml:space="preserve"> لقد طال نجواه مع ابن عمه. فقال رسول الله صلى الله عليه وآله وسلم</w:t>
      </w:r>
      <w:r w:rsidR="00FA4125" w:rsidRPr="00FA4125">
        <w:rPr>
          <w:rFonts w:hint="cs"/>
          <w:rtl/>
        </w:rPr>
        <w:t>:</w:t>
      </w:r>
      <w:r w:rsidRPr="00FA4125">
        <w:rPr>
          <w:rFonts w:hint="cs"/>
          <w:rtl/>
        </w:rPr>
        <w:t xml:space="preserve"> ما انتجيته ولكن الله انتجاه </w:t>
      </w:r>
      <w:r w:rsidRPr="00A54D4E">
        <w:rPr>
          <w:rStyle w:val="libFootnotenumChar"/>
          <w:rFonts w:hint="cs"/>
          <w:rtl/>
        </w:rPr>
        <w:t>(</w:t>
      </w:r>
      <w:r w:rsidR="00D9334A">
        <w:rPr>
          <w:rStyle w:val="libFootnotenumChar"/>
          <w:rFonts w:hint="cs"/>
          <w:rtl/>
        </w:rPr>
        <w:t>2</w:t>
      </w:r>
      <w:r w:rsidRPr="00A54D4E">
        <w:rPr>
          <w:rStyle w:val="libFootnotenumChar"/>
          <w:rFonts w:hint="cs"/>
          <w:rtl/>
        </w:rPr>
        <w:t>)</w:t>
      </w:r>
      <w:r w:rsidRPr="00FA4125">
        <w:rPr>
          <w:rFonts w:hint="cs"/>
          <w:rtl/>
        </w:rPr>
        <w:t>.</w:t>
      </w:r>
    </w:p>
    <w:p w:rsidR="00D9334A" w:rsidRPr="00FA4125" w:rsidRDefault="00D9334A" w:rsidP="00D9334A">
      <w:pPr>
        <w:pStyle w:val="libNormal"/>
        <w:rPr>
          <w:rtl/>
        </w:rPr>
      </w:pPr>
      <w:r w:rsidRPr="00FA4125">
        <w:rPr>
          <w:rFonts w:hint="cs"/>
          <w:rtl/>
        </w:rPr>
        <w:t xml:space="preserve">وأخرج أحمد والحاكم وغيرهما عن أم سلمة، قالت: والذي أحلف به إن كان علي لأقرب الناس عهداً برسول الله صلى الله عليه وآله وسلم. قالت: عدنا رسول الله صلى الله عليه وآله وسلم غداة بعد غداة، يقول: « جاء علي؟ » مراراً. قالت فاطمة: كان بعثه في حاجة. قالت: فجاء بعد. قالت: فظننت أن له إليه حاجة، فخرجنا من البيت فقعدنا عند الباب، وكنت من أدناهم إلى الباب، فأكبَّ عليه علي فجعل يسارُّه ويناجيه، ثم قُبض رسول الله صلى الله عليه وآله وسلم من يومه ذلك، فكان علي أقرب الناس به عهداً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D9334A" w:rsidRPr="00FA4125" w:rsidRDefault="00D9334A" w:rsidP="00D9334A">
      <w:pPr>
        <w:pStyle w:val="libNormal"/>
        <w:rPr>
          <w:rtl/>
        </w:rPr>
      </w:pPr>
      <w:r w:rsidRPr="00FA4125">
        <w:rPr>
          <w:rFonts w:hint="cs"/>
          <w:rtl/>
        </w:rPr>
        <w:t xml:space="preserve">وأخرج ابن سعد وأبو نعيم والهيثمي وغيرهم عن ابن عباس قال: كنا نتحدّث أن رسول الله صلى الله عليه وآله وسلم عهد إلى علي سبعين عهداً لم يعهدها إلى غيره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D9334A" w:rsidRDefault="00D9334A" w:rsidP="00D9334A">
      <w:pPr>
        <w:pStyle w:val="libNormal"/>
        <w:rPr>
          <w:rtl/>
        </w:rPr>
      </w:pPr>
      <w:r w:rsidRPr="00FA4125">
        <w:rPr>
          <w:rFonts w:hint="cs"/>
          <w:rtl/>
        </w:rPr>
        <w:t xml:space="preserve">هذا كله مضافاً إلى أن آية النجوى وهي قوله سبحانه </w:t>
      </w:r>
      <w:r w:rsidRPr="001E7DFC">
        <w:rPr>
          <w:rStyle w:val="libAlaemChar"/>
          <w:rFonts w:hint="cs"/>
          <w:rtl/>
        </w:rPr>
        <w:t>(</w:t>
      </w:r>
      <w:r w:rsidRPr="00FA4125">
        <w:rPr>
          <w:rStyle w:val="libAieChar"/>
          <w:rFonts w:hint="cs"/>
          <w:rtl/>
        </w:rPr>
        <w:t>يا أيها الذين آمنوا إذا ناجيتم الرسول فقدّموا بين يدي نجواكم صدقة ذلك خير لكم وأطهر، فإن لم تجدوا فإن الله غفور رحيم</w:t>
      </w:r>
      <w:r w:rsidRPr="001E7DFC">
        <w:rPr>
          <w:rStyle w:val="libAlaemChar"/>
          <w:rFonts w:hint="cs"/>
          <w:rtl/>
        </w:rPr>
        <w:t>)</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 xml:space="preserve"> لم يعمل بها أحد من هذه الأمة إلا علي بن أبي طالب عليه السلام كما نص عليه كل من وقفنا على قوله في الآية من العلماء والحفاظ والمفسرين.</w:t>
      </w:r>
    </w:p>
    <w:p w:rsidR="00D9334A" w:rsidRPr="00FA4125" w:rsidRDefault="00F87CD8" w:rsidP="00F87CD8">
      <w:pPr>
        <w:pStyle w:val="libNormal"/>
        <w:rPr>
          <w:rtl/>
        </w:rPr>
      </w:pPr>
      <w:r>
        <w:rPr>
          <w:rFonts w:hint="cs"/>
          <w:rtl/>
        </w:rPr>
        <w:t>أخرج الحاكم في المستدرك وغيرُه عن علي عليه السلام أنه قال:... إن في كتاب الله</w:t>
      </w:r>
    </w:p>
    <w:p w:rsidR="005950DA" w:rsidRDefault="005950DA" w:rsidP="005950DA">
      <w:pPr>
        <w:pStyle w:val="libFootnote0"/>
        <w:rPr>
          <w:rtl/>
        </w:rPr>
      </w:pPr>
      <w:r>
        <w:rPr>
          <w:rFonts w:hint="cs"/>
          <w:rtl/>
        </w:rPr>
        <w:t>____________________</w:t>
      </w:r>
    </w:p>
    <w:p w:rsidR="005950DA" w:rsidRDefault="005950DA" w:rsidP="00D9334A">
      <w:pPr>
        <w:pStyle w:val="libFootnote0"/>
        <w:rPr>
          <w:rtl/>
        </w:rPr>
      </w:pPr>
      <w:r>
        <w:rPr>
          <w:rFonts w:hint="cs"/>
          <w:rtl/>
        </w:rPr>
        <w:t>(</w:t>
      </w:r>
      <w:r w:rsidR="00D9334A">
        <w:rPr>
          <w:rFonts w:hint="cs"/>
          <w:rtl/>
        </w:rPr>
        <w:t>1</w:t>
      </w:r>
      <w:r>
        <w:rPr>
          <w:rFonts w:hint="cs"/>
          <w:rtl/>
        </w:rPr>
        <w:t>) صحيح البخاري 4</w:t>
      </w:r>
      <w:r w:rsidR="00112DF2">
        <w:rPr>
          <w:rFonts w:hint="cs"/>
          <w:rtl/>
        </w:rPr>
        <w:t>/</w:t>
      </w:r>
      <w:r>
        <w:rPr>
          <w:rFonts w:hint="cs"/>
          <w:rtl/>
        </w:rPr>
        <w:t>247</w:t>
      </w:r>
      <w:r w:rsidR="00A54D4E">
        <w:rPr>
          <w:rFonts w:hint="cs"/>
          <w:rtl/>
        </w:rPr>
        <w:t xml:space="preserve"> - </w:t>
      </w:r>
      <w:r>
        <w:rPr>
          <w:rFonts w:hint="cs"/>
          <w:rtl/>
        </w:rPr>
        <w:t>248 كتاب المناقب</w:t>
      </w:r>
      <w:r w:rsidR="00FA4125">
        <w:rPr>
          <w:rFonts w:hint="cs"/>
          <w:rtl/>
        </w:rPr>
        <w:t>،</w:t>
      </w:r>
      <w:r>
        <w:rPr>
          <w:rFonts w:hint="cs"/>
          <w:rtl/>
        </w:rPr>
        <w:t xml:space="preserve"> باب علامات النبوة في الإسلام.</w:t>
      </w:r>
    </w:p>
    <w:p w:rsidR="005950DA" w:rsidRDefault="005950DA" w:rsidP="00D9334A">
      <w:pPr>
        <w:pStyle w:val="libFootnote0"/>
        <w:rPr>
          <w:rtl/>
        </w:rPr>
      </w:pPr>
      <w:r>
        <w:rPr>
          <w:rFonts w:hint="cs"/>
          <w:rtl/>
        </w:rPr>
        <w:t>(</w:t>
      </w:r>
      <w:r w:rsidR="00D9334A">
        <w:rPr>
          <w:rFonts w:hint="cs"/>
          <w:rtl/>
        </w:rPr>
        <w:t>2</w:t>
      </w:r>
      <w:r>
        <w:rPr>
          <w:rFonts w:hint="cs"/>
          <w:rtl/>
        </w:rPr>
        <w:t>) سنن الترمذي 5</w:t>
      </w:r>
      <w:r w:rsidR="00112DF2">
        <w:rPr>
          <w:rFonts w:hint="cs"/>
          <w:rtl/>
        </w:rPr>
        <w:t>/</w:t>
      </w:r>
      <w:r>
        <w:rPr>
          <w:rFonts w:hint="cs"/>
          <w:rtl/>
        </w:rPr>
        <w:t>639. قال الملا علي القاري في شرح الحديث في مرقاة المفاتيح 10</w:t>
      </w:r>
      <w:r w:rsidR="00112DF2">
        <w:rPr>
          <w:rFonts w:hint="cs"/>
          <w:rtl/>
        </w:rPr>
        <w:t>/</w:t>
      </w:r>
      <w:r>
        <w:rPr>
          <w:rFonts w:hint="cs"/>
          <w:rtl/>
        </w:rPr>
        <w:t>471</w:t>
      </w:r>
      <w:r w:rsidR="00FA4125">
        <w:rPr>
          <w:rFonts w:hint="cs"/>
          <w:rtl/>
        </w:rPr>
        <w:t>:</w:t>
      </w:r>
      <w:r>
        <w:rPr>
          <w:rFonts w:hint="cs"/>
          <w:rtl/>
        </w:rPr>
        <w:t xml:space="preserve"> والمعني أني بلغته عن الله ما أمرني أن أبلغه إياه على سبيل النجوى. وقال</w:t>
      </w:r>
      <w:r w:rsidR="00FA4125">
        <w:rPr>
          <w:rFonts w:hint="cs"/>
          <w:rtl/>
        </w:rPr>
        <w:t>:</w:t>
      </w:r>
      <w:r>
        <w:rPr>
          <w:rFonts w:hint="cs"/>
          <w:rtl/>
        </w:rPr>
        <w:t xml:space="preserve"> قال الطيبي رحمه الله</w:t>
      </w:r>
      <w:r w:rsidR="00FA4125">
        <w:rPr>
          <w:rFonts w:hint="cs"/>
          <w:rtl/>
        </w:rPr>
        <w:t>:</w:t>
      </w:r>
      <w:r>
        <w:rPr>
          <w:rFonts w:hint="cs"/>
          <w:rtl/>
        </w:rPr>
        <w:t xml:space="preserve"> كان ذلك أسرارا إلهية وأمورا غيبية جعله من خزائها.</w:t>
      </w:r>
    </w:p>
    <w:p w:rsidR="00D9334A" w:rsidRDefault="00D9334A" w:rsidP="00D9334A">
      <w:pPr>
        <w:pStyle w:val="libFootnote0"/>
        <w:rPr>
          <w:rtl/>
        </w:rPr>
      </w:pPr>
      <w:r>
        <w:rPr>
          <w:rFonts w:hint="cs"/>
          <w:rtl/>
        </w:rPr>
        <w:t>(3) مسند احمد 6/300. المستدرك 3/138 وقال: هذا حديث صحيح الإسنا ولم يخرجاه. ووافقه الذهبي. فضائل الصحابة 2/686.</w:t>
      </w:r>
    </w:p>
    <w:p w:rsidR="00D9334A" w:rsidRDefault="00D9334A" w:rsidP="00D9334A">
      <w:pPr>
        <w:pStyle w:val="libFootnote0"/>
        <w:rPr>
          <w:rtl/>
        </w:rPr>
      </w:pPr>
      <w:r>
        <w:rPr>
          <w:rFonts w:hint="cs"/>
          <w:rtl/>
        </w:rPr>
        <w:t>(4) الطبقات الكبرى 2/338. حلية الأولياء 1/686. مجمع الزوائد 9/113.</w:t>
      </w:r>
    </w:p>
    <w:p w:rsidR="00D9334A" w:rsidRDefault="00D9334A" w:rsidP="00D9334A">
      <w:pPr>
        <w:pStyle w:val="libFootnote0"/>
        <w:rPr>
          <w:rtl/>
        </w:rPr>
      </w:pPr>
      <w:r>
        <w:rPr>
          <w:rFonts w:hint="cs"/>
          <w:rtl/>
        </w:rPr>
        <w:t>(5) سورة المجادلة، الآية 12.</w:t>
      </w:r>
    </w:p>
    <w:p w:rsidR="005950DA" w:rsidRDefault="005950DA" w:rsidP="00614B0B">
      <w:pPr>
        <w:pStyle w:val="libPoemTiniChar"/>
      </w:pPr>
      <w:r>
        <w:rPr>
          <w:rFonts w:hint="cs"/>
          <w:rtl/>
        </w:rPr>
        <w:br w:type="page"/>
      </w:r>
    </w:p>
    <w:p w:rsidR="005950DA" w:rsidRPr="005950DA" w:rsidRDefault="005950DA" w:rsidP="00F87CD8">
      <w:pPr>
        <w:pStyle w:val="libNormal"/>
        <w:rPr>
          <w:rtl/>
        </w:rPr>
      </w:pPr>
      <w:r>
        <w:rPr>
          <w:rFonts w:hint="cs"/>
          <w:rtl/>
        </w:rPr>
        <w:lastRenderedPageBreak/>
        <w:t>لآية ما عمل بها أحد ولا يعمل بها أحد بعدي</w:t>
      </w:r>
      <w:r w:rsidR="00FA4125">
        <w:rPr>
          <w:rFonts w:hint="cs"/>
          <w:rtl/>
        </w:rPr>
        <w:t>،</w:t>
      </w:r>
      <w:r>
        <w:rPr>
          <w:rFonts w:hint="cs"/>
          <w:rtl/>
        </w:rPr>
        <w:t xml:space="preserve"> آية النجوى </w:t>
      </w:r>
      <w:r w:rsidR="00FA4125" w:rsidRPr="001E7DFC">
        <w:rPr>
          <w:rStyle w:val="libAlaemChar"/>
          <w:rFonts w:hint="cs"/>
          <w:rtl/>
        </w:rPr>
        <w:t>(</w:t>
      </w:r>
      <w:r w:rsidRPr="00F87CD8">
        <w:rPr>
          <w:rStyle w:val="libAieChar"/>
          <w:rFonts w:hint="cs"/>
          <w:rtl/>
        </w:rPr>
        <w:t>يا أيها الذين آمنو إذا ناجيتم الرسول فقدموا بين يدي نجواكم صدقة</w:t>
      </w:r>
      <w:r w:rsidR="00FA4125" w:rsidRPr="001E7DFC">
        <w:rPr>
          <w:rStyle w:val="libAlaemChar"/>
          <w:rFonts w:hint="cs"/>
          <w:rtl/>
        </w:rPr>
        <w:t>)</w:t>
      </w:r>
      <w:r w:rsidRPr="00FA4125">
        <w:rPr>
          <w:rFonts w:hint="cs"/>
          <w:rtl/>
        </w:rPr>
        <w:t xml:space="preserve"> الآية. قال</w:t>
      </w:r>
      <w:r w:rsidR="00FA4125">
        <w:rPr>
          <w:rFonts w:hint="cs"/>
          <w:rtl/>
        </w:rPr>
        <w:t>:</w:t>
      </w:r>
      <w:r w:rsidRPr="00FA4125">
        <w:rPr>
          <w:rFonts w:hint="cs"/>
          <w:rtl/>
        </w:rPr>
        <w:t xml:space="preserve"> كان عندي دينار فبعته بعشرة دراهم</w:t>
      </w:r>
      <w:r w:rsidR="00FA4125">
        <w:rPr>
          <w:rFonts w:hint="cs"/>
          <w:rtl/>
        </w:rPr>
        <w:t>،</w:t>
      </w:r>
      <w:r w:rsidRPr="00FA4125">
        <w:rPr>
          <w:rFonts w:hint="cs"/>
          <w:rtl/>
        </w:rPr>
        <w:t xml:space="preserve"> فناجيت النبي صلى الله عليه وآله</w:t>
      </w:r>
      <w:r w:rsidR="00FA4125">
        <w:rPr>
          <w:rFonts w:hint="cs"/>
          <w:rtl/>
        </w:rPr>
        <w:t>،</w:t>
      </w:r>
      <w:r w:rsidRPr="00FA4125">
        <w:rPr>
          <w:rFonts w:hint="cs"/>
          <w:rtl/>
        </w:rPr>
        <w:t xml:space="preserve"> فكنت كلما ناجيت النبي صلى الله عليه وآله قدمت بين يدي نجواي درهماً</w:t>
      </w:r>
      <w:r w:rsidR="00FA4125">
        <w:rPr>
          <w:rFonts w:hint="cs"/>
          <w:rtl/>
        </w:rPr>
        <w:t>،</w:t>
      </w:r>
      <w:r w:rsidRPr="00FA4125">
        <w:rPr>
          <w:rFonts w:hint="cs"/>
          <w:rtl/>
        </w:rPr>
        <w:t xml:space="preserve"> ثم نسخت فلم يعمل بها أحد</w:t>
      </w:r>
      <w:r w:rsidR="00FA4125">
        <w:rPr>
          <w:rFonts w:hint="cs"/>
          <w:rtl/>
        </w:rPr>
        <w:t>،</w:t>
      </w:r>
      <w:r w:rsidRPr="00FA4125">
        <w:rPr>
          <w:rFonts w:hint="cs"/>
          <w:rtl/>
        </w:rPr>
        <w:t xml:space="preserve"> فنزلت </w:t>
      </w:r>
      <w:r w:rsidR="00FA4125" w:rsidRPr="001E7DFC">
        <w:rPr>
          <w:rStyle w:val="libAlaemChar"/>
          <w:rFonts w:hint="cs"/>
          <w:rtl/>
        </w:rPr>
        <w:t>(</w:t>
      </w:r>
      <w:r w:rsidRPr="00F87CD8">
        <w:rPr>
          <w:rStyle w:val="libAieChar"/>
          <w:rFonts w:hint="cs"/>
          <w:rtl/>
        </w:rPr>
        <w:t>أأشفقتم أن تقدموا بين يدي نجواكم صدقات</w:t>
      </w:r>
      <w:r w:rsidR="00FA4125" w:rsidRPr="001E7DFC">
        <w:rPr>
          <w:rStyle w:val="libAlaemChar"/>
          <w:rFonts w:hint="cs"/>
          <w:rtl/>
        </w:rPr>
        <w:t>)</w:t>
      </w:r>
      <w:r w:rsidRPr="00FA4125">
        <w:rPr>
          <w:rFonts w:hint="cs"/>
          <w:rtl/>
        </w:rPr>
        <w:t xml:space="preserve"> الآية.</w:t>
      </w:r>
      <w:r w:rsidR="00F87CD8" w:rsidRPr="00F87CD8">
        <w:rPr>
          <w:rStyle w:val="libFootnotenumChar"/>
          <w:rFonts w:hint="cs"/>
          <w:rtl/>
        </w:rPr>
        <w:t>(1)</w:t>
      </w:r>
    </w:p>
    <w:p w:rsidR="005950DA" w:rsidRPr="00FA4125" w:rsidRDefault="005950DA" w:rsidP="00F87CD8">
      <w:pPr>
        <w:pStyle w:val="libNormal"/>
        <w:rPr>
          <w:rtl/>
        </w:rPr>
      </w:pPr>
      <w:r w:rsidRPr="00FA4125">
        <w:rPr>
          <w:rFonts w:hint="cs"/>
          <w:rtl/>
        </w:rPr>
        <w:t>2</w:t>
      </w:r>
      <w:r w:rsidR="00A54D4E">
        <w:rPr>
          <w:rFonts w:hint="cs"/>
          <w:rtl/>
        </w:rPr>
        <w:t xml:space="preserve"> - </w:t>
      </w:r>
      <w:r w:rsidRPr="00FA4125">
        <w:rPr>
          <w:rFonts w:hint="cs"/>
          <w:rtl/>
        </w:rPr>
        <w:t>كانت لأمير المؤمنين عليه السلام منزلة عند رسول الله صلى الله عليه وآله وسلم لم تكن لأحد غيره</w:t>
      </w:r>
      <w:r w:rsidR="00FA4125" w:rsidRPr="00FA4125">
        <w:rPr>
          <w:rFonts w:hint="cs"/>
          <w:rtl/>
        </w:rPr>
        <w:t>،</w:t>
      </w:r>
      <w:r w:rsidRPr="00FA4125">
        <w:rPr>
          <w:rFonts w:hint="cs"/>
          <w:rtl/>
        </w:rPr>
        <w:t xml:space="preserve"> فهو ربيبه وصهره على ابنته سيدة نساء العالمين فاطمة عليها السلام وابن عمه وأخوه بالمؤاخاة دون غيره من المسلمين</w:t>
      </w:r>
      <w:r w:rsidR="00FA4125" w:rsidRPr="00FA4125">
        <w:rPr>
          <w:rFonts w:hint="cs"/>
          <w:rtl/>
        </w:rPr>
        <w:t>،</w:t>
      </w:r>
      <w:r w:rsidRPr="00FA4125">
        <w:rPr>
          <w:rFonts w:hint="cs"/>
          <w:rtl/>
        </w:rPr>
        <w:t xml:space="preserve"> ولهذا كان أمير المؤمنين عليه السلام يدخل على النبي صلى الله عليه وآله وسلم في الوقت الذي لا يدخل عليه فيه أحد من الناس</w:t>
      </w:r>
      <w:r w:rsidR="00FA4125" w:rsidRPr="00FA4125">
        <w:rPr>
          <w:rFonts w:hint="cs"/>
          <w:rtl/>
        </w:rPr>
        <w:t>،</w:t>
      </w:r>
      <w:r w:rsidRPr="00FA4125">
        <w:rPr>
          <w:rFonts w:hint="cs"/>
          <w:rtl/>
        </w:rPr>
        <w:t xml:space="preserve"> كما أخرج النسائي وأحمد وابن خزيمة وغيرهم عن علي عليه السلام</w:t>
      </w:r>
      <w:r w:rsidR="00FA4125" w:rsidRPr="00FA4125">
        <w:rPr>
          <w:rFonts w:hint="cs"/>
          <w:rtl/>
        </w:rPr>
        <w:t>،</w:t>
      </w:r>
      <w:r w:rsidRPr="00FA4125">
        <w:rPr>
          <w:rFonts w:hint="cs"/>
          <w:rtl/>
        </w:rPr>
        <w:t xml:space="preserve"> أنه قال</w:t>
      </w:r>
      <w:r w:rsidR="00FA4125" w:rsidRPr="00FA4125">
        <w:rPr>
          <w:rFonts w:hint="cs"/>
          <w:rtl/>
        </w:rPr>
        <w:t>:</w:t>
      </w:r>
      <w:r w:rsidRPr="00FA4125">
        <w:rPr>
          <w:rFonts w:hint="cs"/>
          <w:rtl/>
        </w:rPr>
        <w:t xml:space="preserve"> كانت لي منزلة من رسول الله 0لم تكن لأحد من الخلائق</w:t>
      </w:r>
      <w:r w:rsidR="00FA4125" w:rsidRPr="00FA4125">
        <w:rPr>
          <w:rFonts w:hint="cs"/>
          <w:rtl/>
        </w:rPr>
        <w:t>،</w:t>
      </w:r>
      <w:r w:rsidRPr="00FA4125">
        <w:rPr>
          <w:rFonts w:hint="cs"/>
          <w:rtl/>
        </w:rPr>
        <w:t xml:space="preserve"> آتيه بأعلى سَحَر</w:t>
      </w:r>
      <w:r w:rsidR="00FA4125" w:rsidRPr="00FA4125">
        <w:rPr>
          <w:rFonts w:hint="cs"/>
          <w:rtl/>
        </w:rPr>
        <w:t>،</w:t>
      </w:r>
      <w:r w:rsidRPr="00FA4125">
        <w:rPr>
          <w:rFonts w:hint="cs"/>
          <w:rtl/>
        </w:rPr>
        <w:t xml:space="preserve"> فأقول</w:t>
      </w:r>
      <w:r w:rsidR="00FA4125" w:rsidRPr="00FA4125">
        <w:rPr>
          <w:rFonts w:hint="cs"/>
          <w:rtl/>
        </w:rPr>
        <w:t>:</w:t>
      </w:r>
      <w:r w:rsidRPr="00FA4125">
        <w:rPr>
          <w:rFonts w:hint="cs"/>
          <w:rtl/>
        </w:rPr>
        <w:t xml:space="preserve"> السلام عليك يا نبي الله. فإن تنحنح انصرفت إلى أهلي</w:t>
      </w:r>
      <w:r w:rsidR="00FA4125" w:rsidRPr="00FA4125">
        <w:rPr>
          <w:rFonts w:hint="cs"/>
          <w:rtl/>
        </w:rPr>
        <w:t>،</w:t>
      </w:r>
      <w:r w:rsidRPr="00FA4125">
        <w:rPr>
          <w:rFonts w:hint="cs"/>
          <w:rtl/>
        </w:rPr>
        <w:t xml:space="preserve"> وإلا دخلت عليه </w:t>
      </w:r>
      <w:r w:rsidRPr="00A54D4E">
        <w:rPr>
          <w:rStyle w:val="libFootnotenumChar"/>
          <w:rFonts w:hint="cs"/>
          <w:rtl/>
        </w:rPr>
        <w:t>(</w:t>
      </w:r>
      <w:r w:rsidR="00F87CD8">
        <w:rPr>
          <w:rStyle w:val="libFootnotenumChar"/>
          <w:rFonts w:hint="cs"/>
          <w:rtl/>
        </w:rPr>
        <w:t>2</w:t>
      </w:r>
      <w:r w:rsidRPr="00A54D4E">
        <w:rPr>
          <w:rStyle w:val="libFootnotenumChar"/>
          <w:rFonts w:hint="cs"/>
          <w:rtl/>
        </w:rPr>
        <w:t>)</w:t>
      </w:r>
      <w:r w:rsidRPr="00FA4125">
        <w:rPr>
          <w:rFonts w:hint="cs"/>
          <w:rtl/>
        </w:rPr>
        <w:t>.</w:t>
      </w:r>
    </w:p>
    <w:p w:rsidR="005950DA" w:rsidRPr="00FA4125" w:rsidRDefault="005950DA" w:rsidP="00F87CD8">
      <w:pPr>
        <w:pStyle w:val="libNormal"/>
        <w:rPr>
          <w:rtl/>
        </w:rPr>
      </w:pPr>
      <w:r w:rsidRPr="00FA4125">
        <w:rPr>
          <w:rFonts w:hint="cs"/>
          <w:rtl/>
        </w:rPr>
        <w:t>وأخرج أحمد وابن خزيمة والبيهقي والطحاوي وغيرهم عن علي عليه السلام أنه قال</w:t>
      </w:r>
      <w:r w:rsidR="00FA4125" w:rsidRPr="00FA4125">
        <w:rPr>
          <w:rFonts w:hint="cs"/>
          <w:rtl/>
        </w:rPr>
        <w:t>:</w:t>
      </w:r>
      <w:r w:rsidRPr="00FA4125">
        <w:rPr>
          <w:rFonts w:hint="cs"/>
          <w:rtl/>
        </w:rPr>
        <w:t xml:space="preserve"> كانت لي ساعة من السَّحَر أدخل فيها على رسول الله صلى الله عليه وآله وسلم</w:t>
      </w:r>
      <w:r w:rsidR="00FA4125" w:rsidRPr="00FA4125">
        <w:rPr>
          <w:rFonts w:hint="cs"/>
          <w:rtl/>
        </w:rPr>
        <w:t>،</w:t>
      </w:r>
      <w:r w:rsidRPr="00FA4125">
        <w:rPr>
          <w:rFonts w:hint="cs"/>
          <w:rtl/>
        </w:rPr>
        <w:t xml:space="preserve"> فإن كان في صلاته سبَّح</w:t>
      </w:r>
      <w:r w:rsidR="00FA4125" w:rsidRPr="00FA4125">
        <w:rPr>
          <w:rFonts w:hint="cs"/>
          <w:rtl/>
        </w:rPr>
        <w:t>،</w:t>
      </w:r>
      <w:r w:rsidRPr="00FA4125">
        <w:rPr>
          <w:rFonts w:hint="cs"/>
          <w:rtl/>
        </w:rPr>
        <w:t xml:space="preserve"> فكان ذلك إذنه لي</w:t>
      </w:r>
      <w:r w:rsidR="00FA4125" w:rsidRPr="00FA4125">
        <w:rPr>
          <w:rFonts w:hint="cs"/>
          <w:rtl/>
        </w:rPr>
        <w:t>،</w:t>
      </w:r>
      <w:r w:rsidRPr="00FA4125">
        <w:rPr>
          <w:rFonts w:hint="cs"/>
          <w:rtl/>
        </w:rPr>
        <w:t xml:space="preserve"> وإن لم يكن في صلاته أذن لي </w:t>
      </w:r>
      <w:r w:rsidRPr="00A54D4E">
        <w:rPr>
          <w:rStyle w:val="libFootnotenumChar"/>
          <w:rFonts w:hint="cs"/>
          <w:rtl/>
        </w:rPr>
        <w:t>(</w:t>
      </w:r>
      <w:r w:rsidR="00F87CD8">
        <w:rPr>
          <w:rStyle w:val="libFootnotenumChar"/>
          <w:rFonts w:hint="cs"/>
          <w:rtl/>
        </w:rPr>
        <w:t>3</w:t>
      </w:r>
      <w:r w:rsidRPr="00A54D4E">
        <w:rPr>
          <w:rStyle w:val="libFootnotenumChar"/>
          <w:rFonts w:hint="cs"/>
          <w:rtl/>
        </w:rPr>
        <w:t>)</w:t>
      </w:r>
      <w:r w:rsidRPr="00FA4125">
        <w:rPr>
          <w:rFonts w:hint="cs"/>
          <w:rtl/>
        </w:rPr>
        <w:t>.</w:t>
      </w:r>
    </w:p>
    <w:p w:rsidR="005950DA" w:rsidRDefault="005950DA" w:rsidP="00FA4125">
      <w:pPr>
        <w:pStyle w:val="libNormal"/>
        <w:rPr>
          <w:rtl/>
        </w:rPr>
      </w:pPr>
      <w:r w:rsidRPr="00FA4125">
        <w:rPr>
          <w:rFonts w:hint="cs"/>
          <w:rtl/>
        </w:rPr>
        <w:t>وروى السيد الرضي أعلى الله مقامه في نهج البلاغة عن علي عليه السلام أنه قال واصفاً منزلته من رسول الله صلى الله عليه وآله وسلم</w:t>
      </w:r>
      <w:r w:rsidR="00FA4125" w:rsidRPr="00FA4125">
        <w:rPr>
          <w:rFonts w:hint="cs"/>
          <w:rtl/>
        </w:rPr>
        <w:t>:</w:t>
      </w:r>
      <w:r w:rsidRPr="00FA4125">
        <w:rPr>
          <w:rFonts w:hint="cs"/>
          <w:rtl/>
        </w:rPr>
        <w:t xml:space="preserve"> وقد علمتم موضعي من رسول الله صلى الله عليه وآله وسلم بالقرابة القريبة والمنزلة الخصيصة</w:t>
      </w:r>
      <w:r w:rsidR="00FA4125" w:rsidRPr="00FA4125">
        <w:rPr>
          <w:rFonts w:hint="cs"/>
          <w:rtl/>
        </w:rPr>
        <w:t>،</w:t>
      </w:r>
      <w:r w:rsidRPr="00FA4125">
        <w:rPr>
          <w:rFonts w:hint="cs"/>
          <w:rtl/>
        </w:rPr>
        <w:t xml:space="preserve"> وضعني في حجره وأنا ولد</w:t>
      </w:r>
      <w:r w:rsidR="00FA4125" w:rsidRPr="00FA4125">
        <w:rPr>
          <w:rFonts w:hint="cs"/>
          <w:rtl/>
        </w:rPr>
        <w:t>،</w:t>
      </w:r>
      <w:r w:rsidRPr="00FA4125">
        <w:rPr>
          <w:rFonts w:hint="cs"/>
          <w:rtl/>
        </w:rPr>
        <w:t xml:space="preserve"> يضمني إلى صدره</w:t>
      </w:r>
      <w:r w:rsidR="00FA4125" w:rsidRPr="00FA4125">
        <w:rPr>
          <w:rFonts w:hint="cs"/>
          <w:rtl/>
        </w:rPr>
        <w:t>،</w:t>
      </w:r>
      <w:r w:rsidRPr="00FA4125">
        <w:rPr>
          <w:rFonts w:hint="cs"/>
          <w:rtl/>
        </w:rPr>
        <w:t xml:space="preserve"> ويكنفني في فراشه</w:t>
      </w:r>
      <w:r w:rsidR="00FA4125" w:rsidRPr="00FA4125">
        <w:rPr>
          <w:rFonts w:hint="cs"/>
          <w:rtl/>
        </w:rPr>
        <w:t>،</w:t>
      </w:r>
      <w:r w:rsidRPr="00FA4125">
        <w:rPr>
          <w:rFonts w:hint="cs"/>
          <w:rtl/>
        </w:rPr>
        <w:t xml:space="preserve"> ويُمسني جسده</w:t>
      </w:r>
      <w:r w:rsidR="00FA4125" w:rsidRPr="00FA4125">
        <w:rPr>
          <w:rFonts w:hint="cs"/>
          <w:rtl/>
        </w:rPr>
        <w:t>،</w:t>
      </w:r>
      <w:r w:rsidRPr="00FA4125">
        <w:rPr>
          <w:rFonts w:hint="cs"/>
          <w:rtl/>
        </w:rPr>
        <w:t xml:space="preserve"> ويشمني عرفه</w:t>
      </w:r>
      <w:r w:rsidR="00FA4125" w:rsidRPr="00FA4125">
        <w:rPr>
          <w:rFonts w:hint="cs"/>
          <w:rtl/>
        </w:rPr>
        <w:t>،</w:t>
      </w:r>
      <w:r w:rsidRPr="00FA4125">
        <w:rPr>
          <w:rFonts w:hint="cs"/>
          <w:rtl/>
        </w:rPr>
        <w:t xml:space="preserve"> وكان يمضغ الشيء ثم يلقمنيه...</w:t>
      </w:r>
    </w:p>
    <w:p w:rsidR="00F87CD8" w:rsidRPr="00FA4125" w:rsidRDefault="00F87CD8" w:rsidP="00FA4125">
      <w:pPr>
        <w:pStyle w:val="libNormal"/>
        <w:rPr>
          <w:rtl/>
        </w:rPr>
      </w:pPr>
      <w:r w:rsidRPr="00FA4125">
        <w:rPr>
          <w:rFonts w:hint="cs"/>
          <w:rtl/>
        </w:rPr>
        <w:t>إلى أن قال: ولقد كنت أتبعه اتباع الفصيل إثر أمّه، يرفع لي في كل يوم من</w:t>
      </w:r>
    </w:p>
    <w:p w:rsidR="005950DA" w:rsidRDefault="005950DA" w:rsidP="005950DA">
      <w:pPr>
        <w:pStyle w:val="libFootnote0"/>
        <w:rPr>
          <w:rtl/>
        </w:rPr>
      </w:pPr>
      <w:r>
        <w:rPr>
          <w:rFonts w:hint="cs"/>
          <w:rtl/>
        </w:rPr>
        <w:t>____________________</w:t>
      </w:r>
    </w:p>
    <w:p w:rsidR="005950DA" w:rsidRDefault="00F87CD8" w:rsidP="00F87CD8">
      <w:pPr>
        <w:pStyle w:val="libFootnote0"/>
        <w:rPr>
          <w:rtl/>
        </w:rPr>
      </w:pPr>
      <w:r>
        <w:rPr>
          <w:rFonts w:hint="cs"/>
          <w:rtl/>
        </w:rPr>
        <w:t xml:space="preserve">(1) المستدرك 2/482، </w:t>
      </w:r>
      <w:r w:rsidRPr="00FA4125">
        <w:rPr>
          <w:rFonts w:hint="cs"/>
          <w:rtl/>
        </w:rPr>
        <w:t>قال الحاكم</w:t>
      </w:r>
      <w:r>
        <w:rPr>
          <w:rFonts w:hint="cs"/>
          <w:rtl/>
        </w:rPr>
        <w:t>:</w:t>
      </w:r>
      <w:r w:rsidRPr="00FA4125">
        <w:rPr>
          <w:rFonts w:hint="cs"/>
          <w:rtl/>
        </w:rPr>
        <w:t xml:space="preserve"> هذا الحديث صحيح على شرط الشيخين ولم</w:t>
      </w:r>
      <w:r>
        <w:rPr>
          <w:rFonts w:hint="cs"/>
          <w:rtl/>
        </w:rPr>
        <w:t xml:space="preserve"> </w:t>
      </w:r>
      <w:r w:rsidR="005950DA">
        <w:rPr>
          <w:rFonts w:hint="cs"/>
          <w:rtl/>
        </w:rPr>
        <w:t>يخرجاه. ووافقه الذهب</w:t>
      </w:r>
      <w:r>
        <w:rPr>
          <w:rFonts w:hint="cs"/>
          <w:rtl/>
        </w:rPr>
        <w:t>ي</w:t>
      </w:r>
      <w:r w:rsidR="005950DA">
        <w:rPr>
          <w:rFonts w:hint="cs"/>
          <w:rtl/>
        </w:rPr>
        <w:t>. راجع جامع البيان في تفسير القرآن 28</w:t>
      </w:r>
      <w:r w:rsidR="00112DF2">
        <w:rPr>
          <w:rFonts w:hint="cs"/>
          <w:rtl/>
        </w:rPr>
        <w:t>/</w:t>
      </w:r>
      <w:r w:rsidR="005950DA">
        <w:rPr>
          <w:rFonts w:hint="cs"/>
          <w:rtl/>
        </w:rPr>
        <w:t>14. تفسير القرآن العظيم 4</w:t>
      </w:r>
      <w:r w:rsidR="00112DF2">
        <w:rPr>
          <w:rFonts w:hint="cs"/>
          <w:rtl/>
        </w:rPr>
        <w:t>/</w:t>
      </w:r>
      <w:r w:rsidR="005950DA">
        <w:rPr>
          <w:rFonts w:hint="cs"/>
          <w:rtl/>
        </w:rPr>
        <w:t>326. الجامع لأحكام القرآن 17</w:t>
      </w:r>
      <w:r w:rsidR="00112DF2">
        <w:rPr>
          <w:rFonts w:hint="cs"/>
          <w:rtl/>
        </w:rPr>
        <w:t>/</w:t>
      </w:r>
      <w:r w:rsidR="005950DA">
        <w:rPr>
          <w:rFonts w:hint="cs"/>
          <w:rtl/>
        </w:rPr>
        <w:t>301. التفسير الكبير 29</w:t>
      </w:r>
      <w:r w:rsidR="00112DF2">
        <w:rPr>
          <w:rFonts w:hint="cs"/>
          <w:rtl/>
        </w:rPr>
        <w:t>/</w:t>
      </w:r>
      <w:r w:rsidR="005950DA">
        <w:rPr>
          <w:rFonts w:hint="cs"/>
          <w:rtl/>
        </w:rPr>
        <w:t>270. الدر المنثور 8</w:t>
      </w:r>
      <w:r w:rsidR="00112DF2">
        <w:rPr>
          <w:rFonts w:hint="cs"/>
          <w:rtl/>
        </w:rPr>
        <w:t>/</w:t>
      </w:r>
      <w:r w:rsidR="005950DA">
        <w:rPr>
          <w:rFonts w:hint="cs"/>
          <w:rtl/>
        </w:rPr>
        <w:t>83. الكشاف 4</w:t>
      </w:r>
      <w:r w:rsidR="00112DF2">
        <w:rPr>
          <w:rFonts w:hint="cs"/>
          <w:rtl/>
        </w:rPr>
        <w:t>/</w:t>
      </w:r>
      <w:r w:rsidR="005950DA">
        <w:rPr>
          <w:rFonts w:hint="cs"/>
          <w:rtl/>
        </w:rPr>
        <w:t>76.</w:t>
      </w:r>
    </w:p>
    <w:p w:rsidR="005950DA" w:rsidRDefault="005950DA" w:rsidP="00F87CD8">
      <w:pPr>
        <w:pStyle w:val="libFootnote0"/>
        <w:rPr>
          <w:rtl/>
        </w:rPr>
      </w:pPr>
      <w:r>
        <w:rPr>
          <w:rFonts w:hint="cs"/>
          <w:rtl/>
        </w:rPr>
        <w:t>(</w:t>
      </w:r>
      <w:r w:rsidR="00F87CD8">
        <w:rPr>
          <w:rFonts w:hint="cs"/>
          <w:rtl/>
        </w:rPr>
        <w:t>2</w:t>
      </w:r>
      <w:r>
        <w:rPr>
          <w:rFonts w:hint="cs"/>
          <w:rtl/>
        </w:rPr>
        <w:t>) سنن النسائي 3</w:t>
      </w:r>
      <w:r w:rsidR="00112DF2">
        <w:rPr>
          <w:rFonts w:hint="cs"/>
          <w:rtl/>
        </w:rPr>
        <w:t>/</w:t>
      </w:r>
      <w:r>
        <w:rPr>
          <w:rFonts w:hint="cs"/>
          <w:rtl/>
        </w:rPr>
        <w:t>12 كتاب السهو</w:t>
      </w:r>
      <w:r w:rsidR="00FA4125">
        <w:rPr>
          <w:rFonts w:hint="cs"/>
          <w:rtl/>
        </w:rPr>
        <w:t>،</w:t>
      </w:r>
      <w:r>
        <w:rPr>
          <w:rFonts w:hint="cs"/>
          <w:rtl/>
        </w:rPr>
        <w:t xml:space="preserve"> باب رقم 17. مسند أحمد 1</w:t>
      </w:r>
      <w:r w:rsidR="00112DF2">
        <w:rPr>
          <w:rFonts w:hint="cs"/>
          <w:rtl/>
        </w:rPr>
        <w:t>/</w:t>
      </w:r>
      <w:r>
        <w:rPr>
          <w:rFonts w:hint="cs"/>
          <w:rtl/>
        </w:rPr>
        <w:t>85. صحيح ابن خزيمة 2</w:t>
      </w:r>
      <w:r w:rsidR="00112DF2">
        <w:rPr>
          <w:rFonts w:hint="cs"/>
          <w:rtl/>
        </w:rPr>
        <w:t>/</w:t>
      </w:r>
      <w:r>
        <w:rPr>
          <w:rFonts w:hint="cs"/>
          <w:rtl/>
        </w:rPr>
        <w:t>54. خصائص أمير المؤمنين علي بن أبي طالب رضي الله عنه</w:t>
      </w:r>
      <w:r w:rsidR="00FA4125">
        <w:rPr>
          <w:rFonts w:hint="cs"/>
          <w:rtl/>
        </w:rPr>
        <w:t>،</w:t>
      </w:r>
      <w:r>
        <w:rPr>
          <w:rFonts w:hint="cs"/>
          <w:rtl/>
        </w:rPr>
        <w:t xml:space="preserve"> ص132. مرقاة المفاتيح 10</w:t>
      </w:r>
      <w:r w:rsidR="00112DF2">
        <w:rPr>
          <w:rFonts w:hint="cs"/>
          <w:rtl/>
        </w:rPr>
        <w:t>/</w:t>
      </w:r>
      <w:r>
        <w:rPr>
          <w:rFonts w:hint="cs"/>
          <w:rtl/>
        </w:rPr>
        <w:t>478.</w:t>
      </w:r>
    </w:p>
    <w:p w:rsidR="005950DA" w:rsidRDefault="005950DA" w:rsidP="00F87CD8">
      <w:pPr>
        <w:pStyle w:val="libFootnote0"/>
        <w:rPr>
          <w:rtl/>
        </w:rPr>
      </w:pPr>
      <w:r>
        <w:rPr>
          <w:rFonts w:hint="cs"/>
          <w:rtl/>
        </w:rPr>
        <w:t>(</w:t>
      </w:r>
      <w:r w:rsidR="00F87CD8">
        <w:rPr>
          <w:rFonts w:hint="cs"/>
          <w:rtl/>
        </w:rPr>
        <w:t>3</w:t>
      </w:r>
      <w:r>
        <w:rPr>
          <w:rFonts w:hint="cs"/>
          <w:rtl/>
        </w:rPr>
        <w:t>) مسند أحمد 1</w:t>
      </w:r>
      <w:r w:rsidR="00112DF2">
        <w:rPr>
          <w:rFonts w:hint="cs"/>
          <w:rtl/>
        </w:rPr>
        <w:t>/</w:t>
      </w:r>
      <w:r>
        <w:rPr>
          <w:rFonts w:hint="cs"/>
          <w:rtl/>
        </w:rPr>
        <w:t>77. صحيح ابن خزيمة 2</w:t>
      </w:r>
      <w:r w:rsidR="00112DF2">
        <w:rPr>
          <w:rFonts w:hint="cs"/>
          <w:rtl/>
        </w:rPr>
        <w:t>/</w:t>
      </w:r>
      <w:r>
        <w:rPr>
          <w:rFonts w:hint="cs"/>
          <w:rtl/>
        </w:rPr>
        <w:t>54. السنن الكبرى 2</w:t>
      </w:r>
      <w:r w:rsidR="00112DF2">
        <w:rPr>
          <w:rFonts w:hint="cs"/>
          <w:rtl/>
        </w:rPr>
        <w:t>/</w:t>
      </w:r>
      <w:r>
        <w:rPr>
          <w:rFonts w:hint="cs"/>
          <w:rtl/>
        </w:rPr>
        <w:t>247. مشكل الآثار 2</w:t>
      </w:r>
      <w:r w:rsidR="00112DF2">
        <w:rPr>
          <w:rFonts w:hint="cs"/>
          <w:rtl/>
        </w:rPr>
        <w:t>/</w:t>
      </w:r>
      <w:r>
        <w:rPr>
          <w:rFonts w:hint="cs"/>
          <w:rtl/>
        </w:rPr>
        <w:t>306. خصائص أمير المؤمنين علي بن أبي طالب</w:t>
      </w:r>
      <w:r w:rsidR="00FA4125">
        <w:rPr>
          <w:rFonts w:hint="cs"/>
          <w:rtl/>
        </w:rPr>
        <w:t>،</w:t>
      </w:r>
      <w:r>
        <w:rPr>
          <w:rFonts w:hint="cs"/>
          <w:rtl/>
        </w:rPr>
        <w:t xml:space="preserve"> ص130.</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أخلاقه علَماً</w:t>
      </w:r>
      <w:r w:rsidR="00FA4125" w:rsidRPr="00FA4125">
        <w:rPr>
          <w:rFonts w:hint="cs"/>
          <w:rtl/>
        </w:rPr>
        <w:t>،</w:t>
      </w:r>
      <w:r w:rsidRPr="00FA4125">
        <w:rPr>
          <w:rFonts w:hint="cs"/>
          <w:rtl/>
        </w:rPr>
        <w:t xml:space="preserve"> ويأمرني بالاقتداء به</w:t>
      </w:r>
      <w:r w:rsidR="00FA4125" w:rsidRPr="00FA4125">
        <w:rPr>
          <w:rFonts w:hint="cs"/>
          <w:rtl/>
        </w:rPr>
        <w:t>،</w:t>
      </w:r>
      <w:r w:rsidRPr="00FA4125">
        <w:rPr>
          <w:rFonts w:hint="cs"/>
          <w:rtl/>
        </w:rPr>
        <w:t xml:space="preserve"> ولقد كان يجاور في كل سنة بحراء</w:t>
      </w:r>
      <w:r w:rsidR="00FA4125" w:rsidRPr="00FA4125">
        <w:rPr>
          <w:rFonts w:hint="cs"/>
          <w:rtl/>
        </w:rPr>
        <w:t>،</w:t>
      </w:r>
      <w:r w:rsidRPr="00FA4125">
        <w:rPr>
          <w:rFonts w:hint="cs"/>
          <w:rtl/>
        </w:rPr>
        <w:t xml:space="preserve"> فأراه ولا يراه غيري</w:t>
      </w:r>
      <w:r w:rsidR="00FA4125" w:rsidRPr="00FA4125">
        <w:rPr>
          <w:rFonts w:hint="cs"/>
          <w:rtl/>
        </w:rPr>
        <w:t>،</w:t>
      </w:r>
      <w:r w:rsidRPr="00FA4125">
        <w:rPr>
          <w:rFonts w:hint="cs"/>
          <w:rtl/>
        </w:rPr>
        <w:t xml:space="preserve"> ولم يجمع بيت واحد يومئذ في الإسلام غير رسول الله صلى الله عليه وآله وسلم وخديجة وأنا ثالثهما</w:t>
      </w:r>
      <w:r w:rsidR="00FA4125" w:rsidRPr="00FA4125">
        <w:rPr>
          <w:rFonts w:hint="cs"/>
          <w:rtl/>
        </w:rPr>
        <w:t>،</w:t>
      </w:r>
      <w:r w:rsidRPr="00FA4125">
        <w:rPr>
          <w:rFonts w:hint="cs"/>
          <w:rtl/>
        </w:rPr>
        <w:t xml:space="preserve"> أرى نور الوحي والرسالة وأشم ريح النبوة</w:t>
      </w:r>
      <w:r w:rsidR="00FA4125" w:rsidRPr="00FA4125">
        <w:rPr>
          <w:rFonts w:hint="cs"/>
          <w:rtl/>
        </w:rPr>
        <w:t>،</w:t>
      </w:r>
      <w:r w:rsidRPr="00FA4125">
        <w:rPr>
          <w:rFonts w:hint="cs"/>
          <w:rtl/>
        </w:rPr>
        <w:t xml:space="preserve"> ولقد سمعت رنَّة الشيطان حين نزل الوحي عليه صلى الله عليه وآله وسلم</w:t>
      </w:r>
      <w:r w:rsidR="00FA4125" w:rsidRPr="00FA4125">
        <w:rPr>
          <w:rFonts w:hint="cs"/>
          <w:rtl/>
        </w:rPr>
        <w:t>،</w:t>
      </w:r>
      <w:r w:rsidRPr="00FA4125">
        <w:rPr>
          <w:rFonts w:hint="cs"/>
          <w:rtl/>
        </w:rPr>
        <w:t xml:space="preserve"> فقلت</w:t>
      </w:r>
      <w:r w:rsidR="00FA4125" w:rsidRPr="00FA4125">
        <w:rPr>
          <w:rFonts w:hint="cs"/>
          <w:rtl/>
        </w:rPr>
        <w:t>:</w:t>
      </w:r>
      <w:r w:rsidRPr="00FA4125">
        <w:rPr>
          <w:rFonts w:hint="cs"/>
          <w:rtl/>
        </w:rPr>
        <w:t xml:space="preserve"> يا رسول الله</w:t>
      </w:r>
      <w:r w:rsidR="00FA4125" w:rsidRPr="00FA4125">
        <w:rPr>
          <w:rFonts w:hint="cs"/>
          <w:rtl/>
        </w:rPr>
        <w:t>،</w:t>
      </w:r>
      <w:r w:rsidRPr="00FA4125">
        <w:rPr>
          <w:rFonts w:hint="cs"/>
          <w:rtl/>
        </w:rPr>
        <w:t xml:space="preserve"> ما هذه الرنة</w:t>
      </w:r>
      <w:r w:rsidR="00FA4125" w:rsidRPr="00FA4125">
        <w:rPr>
          <w:rFonts w:hint="cs"/>
          <w:rtl/>
        </w:rPr>
        <w:t>؟</w:t>
      </w:r>
      <w:r w:rsidRPr="00FA4125">
        <w:rPr>
          <w:rFonts w:hint="cs"/>
          <w:rtl/>
        </w:rPr>
        <w:t xml:space="preserve"> فقال</w:t>
      </w:r>
      <w:r w:rsidR="00FA4125" w:rsidRPr="00FA4125">
        <w:rPr>
          <w:rFonts w:hint="cs"/>
          <w:rtl/>
        </w:rPr>
        <w:t>:</w:t>
      </w:r>
      <w:r w:rsidRPr="00FA4125">
        <w:rPr>
          <w:rFonts w:hint="cs"/>
          <w:rtl/>
        </w:rPr>
        <w:t xml:space="preserve"> هذا الشيطان قد أيس من عبادته</w:t>
      </w:r>
      <w:r w:rsidR="00FA4125" w:rsidRPr="00FA4125">
        <w:rPr>
          <w:rFonts w:hint="cs"/>
          <w:rtl/>
        </w:rPr>
        <w:t>،</w:t>
      </w:r>
      <w:r w:rsidRPr="00FA4125">
        <w:rPr>
          <w:rFonts w:hint="cs"/>
          <w:rtl/>
        </w:rPr>
        <w:t xml:space="preserve"> وإنك تسمع ما أسمع</w:t>
      </w:r>
      <w:r w:rsidR="00FA4125" w:rsidRPr="00FA4125">
        <w:rPr>
          <w:rFonts w:hint="cs"/>
          <w:rtl/>
        </w:rPr>
        <w:t>،</w:t>
      </w:r>
      <w:r w:rsidRPr="00FA4125">
        <w:rPr>
          <w:rFonts w:hint="cs"/>
          <w:rtl/>
        </w:rPr>
        <w:t xml:space="preserve"> وترى ما أرى</w:t>
      </w:r>
      <w:r w:rsidR="00FA4125" w:rsidRPr="00FA4125">
        <w:rPr>
          <w:rFonts w:hint="cs"/>
          <w:rtl/>
        </w:rPr>
        <w:t>،</w:t>
      </w:r>
      <w:r w:rsidRPr="00FA4125">
        <w:rPr>
          <w:rFonts w:hint="cs"/>
          <w:rtl/>
        </w:rPr>
        <w:t xml:space="preserve"> إلا أنك لست بنبي</w:t>
      </w:r>
      <w:r w:rsidR="00FA4125" w:rsidRPr="00FA4125">
        <w:rPr>
          <w:rFonts w:hint="cs"/>
          <w:rtl/>
        </w:rPr>
        <w:t>،</w:t>
      </w:r>
      <w:r w:rsidRPr="00FA4125">
        <w:rPr>
          <w:rFonts w:hint="cs"/>
          <w:rtl/>
        </w:rPr>
        <w:t xml:space="preserve"> ولكنك لوزير</w:t>
      </w:r>
      <w:r w:rsidR="00FA4125" w:rsidRPr="00FA4125">
        <w:rPr>
          <w:rFonts w:hint="cs"/>
          <w:rtl/>
        </w:rPr>
        <w:t>،</w:t>
      </w:r>
      <w:r w:rsidRPr="00FA4125">
        <w:rPr>
          <w:rFonts w:hint="cs"/>
          <w:rtl/>
        </w:rPr>
        <w:t xml:space="preserve"> وإنك على خير </w:t>
      </w:r>
      <w:r w:rsidRPr="00A54D4E">
        <w:rPr>
          <w:rStyle w:val="libFootnotenumChar"/>
          <w:rFonts w:hint="cs"/>
          <w:rtl/>
        </w:rPr>
        <w:t>(1)</w:t>
      </w:r>
      <w:r w:rsidRPr="00FA4125">
        <w:rPr>
          <w:rFonts w:hint="cs"/>
          <w:rtl/>
        </w:rPr>
        <w:t>.</w:t>
      </w:r>
    </w:p>
    <w:p w:rsidR="005950DA" w:rsidRDefault="005950DA" w:rsidP="00FA4125">
      <w:pPr>
        <w:pStyle w:val="libNormal"/>
        <w:rPr>
          <w:rtl/>
        </w:rPr>
      </w:pPr>
      <w:r w:rsidRPr="00FA4125">
        <w:rPr>
          <w:rFonts w:hint="cs"/>
          <w:rtl/>
        </w:rPr>
        <w:t>والحاصل أن منزلة علي عليه السلام من رسول الله صلى الله عليه وآله وسلم تقتضي أن يسمع منه صلى الله عليه وآله ما لا يسمعه غيره</w:t>
      </w:r>
      <w:r w:rsidR="00FA4125" w:rsidRPr="00FA4125">
        <w:rPr>
          <w:rFonts w:hint="cs"/>
          <w:rtl/>
        </w:rPr>
        <w:t>،</w:t>
      </w:r>
      <w:r w:rsidRPr="00FA4125">
        <w:rPr>
          <w:rFonts w:hint="cs"/>
          <w:rtl/>
        </w:rPr>
        <w:t xml:space="preserve"> وأن يعلم منه ما لا يعلمه غيره</w:t>
      </w:r>
      <w:r w:rsidR="00FA4125" w:rsidRPr="00FA4125">
        <w:rPr>
          <w:rFonts w:hint="cs"/>
          <w:rtl/>
        </w:rPr>
        <w:t>،</w:t>
      </w:r>
      <w:r w:rsidRPr="00FA4125">
        <w:rPr>
          <w:rFonts w:hint="cs"/>
          <w:rtl/>
        </w:rPr>
        <w:t xml:space="preserve"> كما صحَّ عندهم مثل ذلك في أبي هريرة فيما أخرجه البخاري بسنده عن أبي هريرة إذ قال</w:t>
      </w:r>
      <w:r w:rsidR="00FA4125" w:rsidRPr="00FA4125">
        <w:rPr>
          <w:rFonts w:hint="cs"/>
          <w:rtl/>
        </w:rPr>
        <w:t>:</w:t>
      </w:r>
      <w:r w:rsidRPr="00FA4125">
        <w:rPr>
          <w:rFonts w:hint="cs"/>
          <w:rtl/>
        </w:rPr>
        <w:t xml:space="preserve"> إن الناس يقـولون</w:t>
      </w:r>
      <w:r w:rsidR="00FA4125" w:rsidRPr="00FA4125">
        <w:rPr>
          <w:rFonts w:hint="cs"/>
          <w:rtl/>
        </w:rPr>
        <w:t>:</w:t>
      </w:r>
      <w:r w:rsidRPr="00FA4125">
        <w:rPr>
          <w:rFonts w:hint="cs"/>
          <w:rtl/>
        </w:rPr>
        <w:t xml:space="preserve"> أكثَرَ أبو هـريرة. ولـولا آيتان في كتاب الله ما حدَّثت حديثاً</w:t>
      </w:r>
      <w:r w:rsidR="00FA4125" w:rsidRPr="00FA4125">
        <w:rPr>
          <w:rFonts w:hint="cs"/>
          <w:rtl/>
        </w:rPr>
        <w:t>.</w:t>
      </w:r>
      <w:r w:rsidRPr="00FA4125">
        <w:rPr>
          <w:rFonts w:hint="cs"/>
          <w:rtl/>
        </w:rPr>
        <w:t xml:space="preserve"> ثم يتلو </w:t>
      </w:r>
      <w:r w:rsidR="00FA4125" w:rsidRPr="001E7DFC">
        <w:rPr>
          <w:rStyle w:val="libAlaemChar"/>
          <w:rFonts w:hint="cs"/>
          <w:rtl/>
        </w:rPr>
        <w:t>(</w:t>
      </w:r>
      <w:r w:rsidRPr="00FA4125">
        <w:rPr>
          <w:rStyle w:val="libAieChar"/>
          <w:rFonts w:hint="cs"/>
          <w:rtl/>
        </w:rPr>
        <w:t>إن الذين يكتمون ما أنزلنا من البيّنات</w:t>
      </w:r>
      <w:r w:rsidR="00FA4125" w:rsidRPr="001E7DFC">
        <w:rPr>
          <w:rStyle w:val="libAlaemChar"/>
          <w:rFonts w:hint="cs"/>
          <w:rtl/>
        </w:rPr>
        <w:t>)</w:t>
      </w:r>
      <w:r w:rsidRPr="00FA4125">
        <w:rPr>
          <w:rFonts w:hint="cs"/>
          <w:rtl/>
        </w:rPr>
        <w:t xml:space="preserve"> إلى قوله </w:t>
      </w:r>
      <w:r w:rsidR="00FA4125" w:rsidRPr="001E7DFC">
        <w:rPr>
          <w:rStyle w:val="libAlaemChar"/>
          <w:rFonts w:hint="cs"/>
          <w:rtl/>
        </w:rPr>
        <w:t>(</w:t>
      </w:r>
      <w:r w:rsidRPr="00FA4125">
        <w:rPr>
          <w:rStyle w:val="libAieChar"/>
          <w:rFonts w:hint="cs"/>
          <w:rtl/>
        </w:rPr>
        <w:t>الرحيم</w:t>
      </w:r>
      <w:r w:rsidR="00FA4125" w:rsidRPr="001E7DFC">
        <w:rPr>
          <w:rStyle w:val="libAlaemChar"/>
          <w:rFonts w:hint="cs"/>
          <w:rtl/>
        </w:rPr>
        <w:t>)</w:t>
      </w:r>
      <w:r w:rsidR="00FA4125" w:rsidRPr="00FA4125">
        <w:rPr>
          <w:rFonts w:hint="cs"/>
          <w:rtl/>
        </w:rPr>
        <w:t>،</w:t>
      </w:r>
      <w:r w:rsidRPr="00FA4125">
        <w:rPr>
          <w:rFonts w:hint="cs"/>
          <w:rtl/>
        </w:rPr>
        <w:t xml:space="preserve"> إن إخواننا من المهاجرين كان يشغلهم الصفق في الأسواق</w:t>
      </w:r>
      <w:r w:rsidR="00FA4125" w:rsidRPr="00FA4125">
        <w:rPr>
          <w:rFonts w:hint="cs"/>
          <w:rtl/>
        </w:rPr>
        <w:t>،</w:t>
      </w:r>
      <w:r w:rsidRPr="00FA4125">
        <w:rPr>
          <w:rFonts w:hint="cs"/>
          <w:rtl/>
        </w:rPr>
        <w:t xml:space="preserve"> وإن إخواننا من الأنصار كان يشغلهم العمل في أموالهم</w:t>
      </w:r>
      <w:r w:rsidR="00FA4125" w:rsidRPr="00FA4125">
        <w:rPr>
          <w:rFonts w:hint="cs"/>
          <w:rtl/>
        </w:rPr>
        <w:t>،</w:t>
      </w:r>
      <w:r w:rsidRPr="00FA4125">
        <w:rPr>
          <w:rFonts w:hint="cs"/>
          <w:rtl/>
        </w:rPr>
        <w:t xml:space="preserve"> وإن أبا هريرة كان يلزم رسول الله صلى الله عليه وآله وسلم بشبع بطنه</w:t>
      </w:r>
      <w:r w:rsidR="00FA4125" w:rsidRPr="00FA4125">
        <w:rPr>
          <w:rFonts w:hint="cs"/>
          <w:rtl/>
        </w:rPr>
        <w:t>،</w:t>
      </w:r>
      <w:r w:rsidRPr="00FA4125">
        <w:rPr>
          <w:rFonts w:hint="cs"/>
          <w:rtl/>
        </w:rPr>
        <w:t xml:space="preserve"> ويحضر ما لا يحضرون</w:t>
      </w:r>
      <w:r w:rsidR="00FA4125" w:rsidRPr="00FA4125">
        <w:rPr>
          <w:rFonts w:hint="cs"/>
          <w:rtl/>
        </w:rPr>
        <w:t>،</w:t>
      </w:r>
      <w:r w:rsidRPr="00FA4125">
        <w:rPr>
          <w:rFonts w:hint="cs"/>
          <w:rtl/>
        </w:rPr>
        <w:t xml:space="preserve"> ويحفظ ما لا يحفظون </w:t>
      </w:r>
      <w:r w:rsidRPr="00A54D4E">
        <w:rPr>
          <w:rStyle w:val="libFootnotenumChar"/>
          <w:rFonts w:hint="cs"/>
          <w:rtl/>
        </w:rPr>
        <w:t>(2)</w:t>
      </w:r>
      <w:r w:rsidRPr="00FA4125">
        <w:rPr>
          <w:rFonts w:hint="cs"/>
          <w:rtl/>
        </w:rPr>
        <w:t>.</w:t>
      </w:r>
    </w:p>
    <w:p w:rsidR="005950DA" w:rsidRPr="00FA4125" w:rsidRDefault="005950DA" w:rsidP="00FA4125">
      <w:pPr>
        <w:pStyle w:val="libNormal"/>
        <w:rPr>
          <w:rtl/>
        </w:rPr>
      </w:pPr>
      <w:r w:rsidRPr="00FA4125">
        <w:rPr>
          <w:rFonts w:hint="cs"/>
          <w:rtl/>
        </w:rPr>
        <w:t>وأخرج أيضاً عنه أنه قال</w:t>
      </w:r>
      <w:r w:rsidR="00FA4125" w:rsidRPr="00FA4125">
        <w:rPr>
          <w:rFonts w:hint="cs"/>
          <w:rtl/>
        </w:rPr>
        <w:t>:</w:t>
      </w:r>
      <w:r w:rsidRPr="00FA4125">
        <w:rPr>
          <w:rFonts w:hint="cs"/>
          <w:rtl/>
        </w:rPr>
        <w:t xml:space="preserve"> حفظت من رسول الله صلى الله عليه وسلم وعاءين</w:t>
      </w:r>
      <w:r w:rsidR="00FA4125" w:rsidRPr="00FA4125">
        <w:rPr>
          <w:rFonts w:hint="cs"/>
          <w:rtl/>
        </w:rPr>
        <w:t>،</w:t>
      </w:r>
      <w:r w:rsidRPr="00FA4125">
        <w:rPr>
          <w:rFonts w:hint="cs"/>
          <w:rtl/>
        </w:rPr>
        <w:t xml:space="preserve"> فأما أحدهما فبثثْته</w:t>
      </w:r>
      <w:r w:rsidR="00FA4125" w:rsidRPr="00FA4125">
        <w:rPr>
          <w:rFonts w:hint="cs"/>
          <w:rtl/>
        </w:rPr>
        <w:t>،</w:t>
      </w:r>
      <w:r w:rsidRPr="00FA4125">
        <w:rPr>
          <w:rFonts w:hint="cs"/>
          <w:rtl/>
        </w:rPr>
        <w:t xml:space="preserve"> وأما الآخر فلو بثثْته قُطع هذا البلعوم </w:t>
      </w:r>
      <w:r w:rsidRPr="00A54D4E">
        <w:rPr>
          <w:rStyle w:val="libFootnotenumChar"/>
          <w:rFonts w:hint="cs"/>
          <w:rtl/>
        </w:rPr>
        <w:t>(3)</w:t>
      </w:r>
      <w:r w:rsidRPr="00FA4125">
        <w:rPr>
          <w:rFonts w:hint="cs"/>
          <w:rtl/>
        </w:rPr>
        <w:t>.</w:t>
      </w:r>
    </w:p>
    <w:p w:rsidR="00F87CD8" w:rsidRPr="00FA4125" w:rsidRDefault="005950DA" w:rsidP="00F87CD8">
      <w:pPr>
        <w:pStyle w:val="libNormal"/>
        <w:rPr>
          <w:rtl/>
        </w:rPr>
      </w:pPr>
      <w:r w:rsidRPr="00FA4125">
        <w:rPr>
          <w:rFonts w:hint="cs"/>
          <w:rtl/>
        </w:rPr>
        <w:t>فإذا صح عندهم مثل ذلك في حق أبي هريرة فمن باب أولى يصح مثله على الأقل في حق علي عليه السلام الذي صحب النبي صلى الله عليه وآله وسلم منذ نعومة</w:t>
      </w:r>
      <w:r w:rsidR="00F87CD8" w:rsidRPr="00F87CD8">
        <w:rPr>
          <w:rFonts w:hint="cs"/>
          <w:rtl/>
        </w:rPr>
        <w:t xml:space="preserve"> </w:t>
      </w:r>
      <w:r w:rsidR="00F87CD8" w:rsidRPr="00FA4125">
        <w:rPr>
          <w:rFonts w:hint="cs"/>
          <w:rtl/>
        </w:rPr>
        <w:t xml:space="preserve">أظفاره إلى أن التحق النبي صلى الله عليه وآله وسلم إلى جوار ربه، بينما لم تزد صحبة أبي هريرة أكثر من ثلاث سنين </w:t>
      </w:r>
      <w:r w:rsidR="00F87CD8" w:rsidRPr="00A54D4E">
        <w:rPr>
          <w:rStyle w:val="libFootnotenumChar"/>
          <w:rFonts w:hint="cs"/>
          <w:rtl/>
        </w:rPr>
        <w:t>(</w:t>
      </w:r>
      <w:r w:rsidR="00F87CD8">
        <w:rPr>
          <w:rStyle w:val="libFootnotenumChar"/>
          <w:rFonts w:hint="cs"/>
          <w:rtl/>
        </w:rPr>
        <w:t>4</w:t>
      </w:r>
      <w:r w:rsidR="00F87CD8" w:rsidRPr="00A54D4E">
        <w:rPr>
          <w:rStyle w:val="libFootnotenumChar"/>
          <w:rFonts w:hint="cs"/>
          <w:rtl/>
        </w:rPr>
        <w:t>)</w:t>
      </w:r>
      <w:r w:rsidR="00F87CD8" w:rsidRPr="00FA4125">
        <w:rPr>
          <w:rFonts w:hint="cs"/>
          <w:rtl/>
        </w:rPr>
        <w:t>.</w:t>
      </w:r>
    </w:p>
    <w:p w:rsidR="005950DA" w:rsidRPr="00FA4125" w:rsidRDefault="00F87CD8" w:rsidP="00F87CD8">
      <w:pPr>
        <w:pStyle w:val="libNormal"/>
        <w:rPr>
          <w:rtl/>
        </w:rPr>
      </w:pPr>
      <w:r w:rsidRPr="00FA4125">
        <w:rPr>
          <w:rFonts w:hint="cs"/>
          <w:rtl/>
        </w:rPr>
        <w:t>3</w:t>
      </w:r>
      <w:r>
        <w:rPr>
          <w:rFonts w:hint="cs"/>
          <w:rtl/>
        </w:rPr>
        <w:t xml:space="preserve"> - </w:t>
      </w:r>
      <w:r w:rsidRPr="00FA4125">
        <w:rPr>
          <w:rFonts w:hint="cs"/>
          <w:rtl/>
        </w:rPr>
        <w:t>كان علي عليه السلام شديد الحرص على تحصيل العلوم، فكان يسأل النبي صلى الله عليه وآله وسلم في أمور الدين والدنيا، وكان صلى الله عليه وآله وسلم يحرص على تعليمه كما أخرج الترمذي و حسَّنه عن عبد الله بن عمرو بن هند الحبلي، قال: قال علي: كنت إذا سألت رسول الله</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نهج البلاغة</w:t>
      </w:r>
      <w:r w:rsidR="00FA4125">
        <w:rPr>
          <w:rFonts w:hint="cs"/>
          <w:rtl/>
        </w:rPr>
        <w:t>،</w:t>
      </w:r>
      <w:r>
        <w:rPr>
          <w:rFonts w:hint="cs"/>
          <w:rtl/>
        </w:rPr>
        <w:t xml:space="preserve"> ص200.</w:t>
      </w:r>
    </w:p>
    <w:p w:rsidR="005950DA" w:rsidRDefault="005950DA" w:rsidP="00FA4125">
      <w:pPr>
        <w:pStyle w:val="libFootnote0"/>
        <w:rPr>
          <w:rtl/>
        </w:rPr>
      </w:pPr>
      <w:r>
        <w:rPr>
          <w:rFonts w:hint="cs"/>
          <w:rtl/>
        </w:rPr>
        <w:t>(2) صحيح البخاري 1</w:t>
      </w:r>
      <w:r w:rsidR="00112DF2">
        <w:rPr>
          <w:rFonts w:hint="cs"/>
          <w:rtl/>
        </w:rPr>
        <w:t>/</w:t>
      </w:r>
      <w:r>
        <w:rPr>
          <w:rFonts w:hint="cs"/>
          <w:rtl/>
        </w:rPr>
        <w:t>39 كتاب العلم</w:t>
      </w:r>
      <w:r w:rsidR="00FA4125">
        <w:rPr>
          <w:rFonts w:hint="cs"/>
          <w:rtl/>
        </w:rPr>
        <w:t>،</w:t>
      </w:r>
      <w:r>
        <w:rPr>
          <w:rFonts w:hint="cs"/>
          <w:rtl/>
        </w:rPr>
        <w:t xml:space="preserve"> باب حفظ العلم.</w:t>
      </w:r>
    </w:p>
    <w:p w:rsidR="005950DA" w:rsidRDefault="005950DA" w:rsidP="00FA4125">
      <w:pPr>
        <w:pStyle w:val="libFootnote0"/>
        <w:rPr>
          <w:rtl/>
        </w:rPr>
      </w:pPr>
      <w:r>
        <w:rPr>
          <w:rFonts w:hint="cs"/>
          <w:rtl/>
        </w:rPr>
        <w:t>(3) المصر السابق 1</w:t>
      </w:r>
      <w:r w:rsidR="00112DF2">
        <w:rPr>
          <w:rFonts w:hint="cs"/>
          <w:rtl/>
        </w:rPr>
        <w:t>/</w:t>
      </w:r>
      <w:r>
        <w:rPr>
          <w:rFonts w:hint="cs"/>
          <w:rtl/>
        </w:rPr>
        <w:t>40.</w:t>
      </w:r>
    </w:p>
    <w:p w:rsidR="00F87CD8" w:rsidRDefault="00F87CD8" w:rsidP="00F87CD8">
      <w:pPr>
        <w:pStyle w:val="libFootnote0"/>
        <w:rPr>
          <w:rtl/>
        </w:rPr>
      </w:pPr>
      <w:r>
        <w:rPr>
          <w:rFonts w:hint="cs"/>
          <w:rtl/>
        </w:rPr>
        <w:t>(4) أخر البخاري في كتاب المناقب، باب علامات النبوة في الإسلام 4/239، بسنده عن أبي هريرة، قال: صحبت رسول الله صلى الله عليه وآله وسلم ثلاث سنين لم أكن في سني أحرص على أن أعي الحديث مني فيهن.</w:t>
      </w:r>
    </w:p>
    <w:p w:rsidR="005950DA" w:rsidRDefault="005950DA" w:rsidP="00614B0B">
      <w:pPr>
        <w:pStyle w:val="libPoemTiniChar"/>
      </w:pPr>
      <w:r>
        <w:rPr>
          <w:rFonts w:hint="cs"/>
          <w:rtl/>
        </w:rPr>
        <w:br w:type="page"/>
      </w:r>
    </w:p>
    <w:p w:rsidR="005950DA" w:rsidRPr="00FA4125" w:rsidRDefault="005950DA" w:rsidP="00F87CD8">
      <w:pPr>
        <w:pStyle w:val="libNormal"/>
        <w:rPr>
          <w:rtl/>
        </w:rPr>
      </w:pPr>
      <w:r w:rsidRPr="00FA4125">
        <w:rPr>
          <w:rFonts w:hint="cs"/>
          <w:rtl/>
        </w:rPr>
        <w:lastRenderedPageBreak/>
        <w:t>صلى الله عليه وآله وسلم أعطاني</w:t>
      </w:r>
      <w:r w:rsidR="00FA4125" w:rsidRPr="00FA4125">
        <w:rPr>
          <w:rFonts w:hint="cs"/>
          <w:rtl/>
        </w:rPr>
        <w:t>،</w:t>
      </w:r>
      <w:r w:rsidRPr="00FA4125">
        <w:rPr>
          <w:rFonts w:hint="cs"/>
          <w:rtl/>
        </w:rPr>
        <w:t xml:space="preserve"> و إذا سكتُّ ابتدأني </w:t>
      </w:r>
      <w:r w:rsidRPr="00A54D4E">
        <w:rPr>
          <w:rStyle w:val="libFootnotenumChar"/>
          <w:rFonts w:hint="cs"/>
          <w:rtl/>
        </w:rPr>
        <w:t>(</w:t>
      </w:r>
      <w:r w:rsidR="00F87CD8">
        <w:rPr>
          <w:rStyle w:val="libFootnotenumChar"/>
          <w:rFonts w:hint="cs"/>
          <w:rtl/>
        </w:rPr>
        <w:t>1</w:t>
      </w:r>
      <w:r w:rsidRPr="00A54D4E">
        <w:rPr>
          <w:rStyle w:val="libFootnotenumChar"/>
          <w:rFonts w:hint="cs"/>
          <w:rtl/>
        </w:rPr>
        <w:t>)</w:t>
      </w:r>
      <w:r w:rsidRPr="00FA4125">
        <w:rPr>
          <w:rFonts w:hint="cs"/>
          <w:rtl/>
        </w:rPr>
        <w:t>.</w:t>
      </w:r>
    </w:p>
    <w:p w:rsidR="005950DA" w:rsidRPr="00FA4125" w:rsidRDefault="005950DA" w:rsidP="00F87CD8">
      <w:pPr>
        <w:pStyle w:val="libNormal"/>
        <w:rPr>
          <w:rtl/>
        </w:rPr>
      </w:pPr>
      <w:r w:rsidRPr="00FA4125">
        <w:rPr>
          <w:rFonts w:hint="cs"/>
          <w:rtl/>
        </w:rPr>
        <w:t>وأخرج ابن سعد عن علي عليه السلام أنه قيل له</w:t>
      </w:r>
      <w:r w:rsidR="00FA4125" w:rsidRPr="00FA4125">
        <w:rPr>
          <w:rFonts w:hint="cs"/>
          <w:rtl/>
        </w:rPr>
        <w:t>:</w:t>
      </w:r>
      <w:r w:rsidRPr="00FA4125">
        <w:rPr>
          <w:rFonts w:hint="cs"/>
          <w:rtl/>
        </w:rPr>
        <w:t xml:space="preserve"> مالَك أكثر أصحاب رسول الله صلى الله عليه وآله وسلم حديثاً</w:t>
      </w:r>
      <w:r w:rsidR="00FA4125" w:rsidRPr="00FA4125">
        <w:rPr>
          <w:rFonts w:hint="cs"/>
          <w:rtl/>
        </w:rPr>
        <w:t>؟</w:t>
      </w:r>
      <w:r w:rsidRPr="00FA4125">
        <w:rPr>
          <w:rFonts w:hint="cs"/>
          <w:rtl/>
        </w:rPr>
        <w:t xml:space="preserve"> فقال</w:t>
      </w:r>
      <w:r w:rsidR="00FA4125" w:rsidRPr="00FA4125">
        <w:rPr>
          <w:rFonts w:hint="cs"/>
          <w:rtl/>
        </w:rPr>
        <w:t>:</w:t>
      </w:r>
      <w:r w:rsidRPr="00FA4125">
        <w:rPr>
          <w:rFonts w:hint="cs"/>
          <w:rtl/>
        </w:rPr>
        <w:t xml:space="preserve"> إني كنت إذا سألته أنبأني</w:t>
      </w:r>
      <w:r w:rsidR="00FA4125" w:rsidRPr="00FA4125">
        <w:rPr>
          <w:rFonts w:hint="cs"/>
          <w:rtl/>
        </w:rPr>
        <w:t>،</w:t>
      </w:r>
      <w:r w:rsidRPr="00FA4125">
        <w:rPr>
          <w:rFonts w:hint="cs"/>
          <w:rtl/>
        </w:rPr>
        <w:t xml:space="preserve"> وإذا سكتُّ ابتداني </w:t>
      </w:r>
      <w:r w:rsidRPr="00A54D4E">
        <w:rPr>
          <w:rStyle w:val="libFootnotenumChar"/>
          <w:rFonts w:hint="cs"/>
          <w:rtl/>
        </w:rPr>
        <w:t>(</w:t>
      </w:r>
      <w:r w:rsidR="00F87CD8">
        <w:rPr>
          <w:rStyle w:val="libFootnotenumChar"/>
          <w:rFonts w:hint="cs"/>
          <w:rtl/>
        </w:rPr>
        <w:t>2</w:t>
      </w:r>
      <w:r w:rsidRPr="00A54D4E">
        <w:rPr>
          <w:rStyle w:val="libFootnotenumChar"/>
          <w:rFonts w:hint="cs"/>
          <w:rtl/>
        </w:rPr>
        <w:t>)</w:t>
      </w:r>
      <w:r w:rsidRPr="00FA4125">
        <w:rPr>
          <w:rFonts w:hint="cs"/>
          <w:rtl/>
        </w:rPr>
        <w:t>.</w:t>
      </w:r>
    </w:p>
    <w:p w:rsidR="005950DA" w:rsidRDefault="005950DA" w:rsidP="00F87CD8">
      <w:pPr>
        <w:pStyle w:val="libNormal"/>
        <w:rPr>
          <w:rtl/>
        </w:rPr>
      </w:pPr>
      <w:r w:rsidRPr="00FA4125">
        <w:rPr>
          <w:rFonts w:hint="cs"/>
          <w:rtl/>
        </w:rPr>
        <w:t>هذا مضافاً إلى ما ورد من أن النبي صلى الله عليه وآله وسلم سأل الله جل شأنه أن يجعل علياً عليه السلام الأذن الواعية لعلمه</w:t>
      </w:r>
      <w:r w:rsidR="00FA4125" w:rsidRPr="00FA4125">
        <w:rPr>
          <w:rFonts w:hint="cs"/>
          <w:rtl/>
        </w:rPr>
        <w:t>،</w:t>
      </w:r>
      <w:r w:rsidRPr="00FA4125">
        <w:rPr>
          <w:rFonts w:hint="cs"/>
          <w:rtl/>
        </w:rPr>
        <w:t xml:space="preserve"> حيث قال عند نزول قوله تعالى </w:t>
      </w:r>
      <w:r w:rsidR="00FA4125" w:rsidRPr="001E7DFC">
        <w:rPr>
          <w:rStyle w:val="libAlaemChar"/>
          <w:rFonts w:hint="cs"/>
          <w:rtl/>
        </w:rPr>
        <w:t>(</w:t>
      </w:r>
      <w:r w:rsidRPr="00FA4125">
        <w:rPr>
          <w:rStyle w:val="libAieChar"/>
          <w:rFonts w:hint="cs"/>
          <w:rtl/>
        </w:rPr>
        <w:t>وتعيها أذن واعية</w:t>
      </w:r>
      <w:r w:rsidR="00FA4125" w:rsidRPr="001E7DFC">
        <w:rPr>
          <w:rStyle w:val="libAlaemChar"/>
          <w:rFonts w:hint="cs"/>
          <w:rtl/>
        </w:rPr>
        <w:t>)</w:t>
      </w:r>
      <w:r w:rsidRPr="00FA4125">
        <w:rPr>
          <w:rFonts w:hint="cs"/>
          <w:rtl/>
        </w:rPr>
        <w:t xml:space="preserve"> </w:t>
      </w:r>
      <w:r w:rsidRPr="00A54D4E">
        <w:rPr>
          <w:rStyle w:val="libFootnotenumChar"/>
          <w:rFonts w:hint="cs"/>
          <w:rtl/>
        </w:rPr>
        <w:t>(</w:t>
      </w:r>
      <w:r w:rsidR="00F87CD8">
        <w:rPr>
          <w:rStyle w:val="libFootnotenumChar"/>
          <w:rFonts w:hint="cs"/>
          <w:rtl/>
        </w:rPr>
        <w:t>3</w:t>
      </w:r>
      <w:r w:rsidRPr="00A54D4E">
        <w:rPr>
          <w:rStyle w:val="libFootnotenumChar"/>
          <w:rFonts w:hint="cs"/>
          <w:rtl/>
        </w:rPr>
        <w:t>)</w:t>
      </w:r>
      <w:r w:rsidR="00FA4125" w:rsidRPr="00FA4125">
        <w:rPr>
          <w:rFonts w:hint="cs"/>
          <w:rtl/>
        </w:rPr>
        <w:t>:</w:t>
      </w:r>
      <w:r w:rsidRPr="00FA4125">
        <w:rPr>
          <w:rFonts w:hint="cs"/>
          <w:rtl/>
        </w:rPr>
        <w:t xml:space="preserve"> سألت الله أن يجعلها أذنك يا علي. قال علي</w:t>
      </w:r>
      <w:r w:rsidR="00FA4125" w:rsidRPr="00FA4125">
        <w:rPr>
          <w:rFonts w:hint="cs"/>
          <w:rtl/>
        </w:rPr>
        <w:t>:</w:t>
      </w:r>
      <w:r w:rsidRPr="00FA4125">
        <w:rPr>
          <w:rFonts w:hint="cs"/>
          <w:rtl/>
        </w:rPr>
        <w:t xml:space="preserve"> فما نسيت شيئاً بعد ذلك</w:t>
      </w:r>
      <w:r w:rsidR="00FA4125" w:rsidRPr="00FA4125">
        <w:rPr>
          <w:rFonts w:hint="cs"/>
          <w:rtl/>
        </w:rPr>
        <w:t>،</w:t>
      </w:r>
      <w:r w:rsidRPr="00FA4125">
        <w:rPr>
          <w:rFonts w:hint="cs"/>
          <w:rtl/>
        </w:rPr>
        <w:t xml:space="preserve"> وما كان لي أن أنسى </w:t>
      </w:r>
      <w:r w:rsidRPr="00A54D4E">
        <w:rPr>
          <w:rStyle w:val="libFootnotenumChar"/>
          <w:rFonts w:hint="cs"/>
          <w:rtl/>
        </w:rPr>
        <w:t>(</w:t>
      </w:r>
      <w:r w:rsidR="00F87CD8">
        <w:rPr>
          <w:rStyle w:val="libFootnotenumChar"/>
          <w:rFonts w:hint="cs"/>
          <w:rtl/>
        </w:rPr>
        <w:t>4</w:t>
      </w:r>
      <w:r w:rsidRPr="00A54D4E">
        <w:rPr>
          <w:rStyle w:val="libFootnotenumChar"/>
          <w:rFonts w:hint="cs"/>
          <w:rtl/>
        </w:rPr>
        <w:t>)</w:t>
      </w:r>
      <w:r w:rsidRPr="00FA4125">
        <w:rPr>
          <w:rFonts w:hint="cs"/>
          <w:rtl/>
        </w:rPr>
        <w:t>.</w:t>
      </w:r>
    </w:p>
    <w:p w:rsidR="00F87CD8" w:rsidRPr="00FA4125" w:rsidRDefault="005950DA" w:rsidP="00F87CD8">
      <w:pPr>
        <w:pStyle w:val="libNormal"/>
        <w:rPr>
          <w:rtl/>
        </w:rPr>
      </w:pPr>
      <w:r w:rsidRPr="00FA4125">
        <w:rPr>
          <w:rFonts w:hint="cs"/>
          <w:rtl/>
        </w:rPr>
        <w:t>هذا كله مع ما امتاز به علي عليه السلام من شدة الذكاء والفطنة ورجاحة</w:t>
      </w:r>
      <w:r w:rsidR="00F87CD8" w:rsidRPr="00F87CD8">
        <w:rPr>
          <w:rFonts w:hint="cs"/>
          <w:rtl/>
        </w:rPr>
        <w:t xml:space="preserve"> </w:t>
      </w:r>
      <w:r w:rsidR="00F87CD8" w:rsidRPr="00FA4125">
        <w:rPr>
          <w:rFonts w:hint="cs"/>
          <w:rtl/>
        </w:rPr>
        <w:t xml:space="preserve">العقل وقوة الحافظة، ولهذا كان عليه السلام يقول: والله ما نزلت آية إلا وقد علمت فيمَ نزلت، وأين نزلت، إن ربي وهب لي قلباً عقولاً ولساناً سؤولاً </w:t>
      </w:r>
      <w:r w:rsidR="00F87CD8" w:rsidRPr="00A54D4E">
        <w:rPr>
          <w:rStyle w:val="libFootnotenumChar"/>
          <w:rFonts w:hint="cs"/>
          <w:rtl/>
        </w:rPr>
        <w:t>(</w:t>
      </w:r>
      <w:r w:rsidR="00F87CD8">
        <w:rPr>
          <w:rStyle w:val="libFootnotenumChar"/>
          <w:rFonts w:hint="cs"/>
          <w:rtl/>
        </w:rPr>
        <w:t>5</w:t>
      </w:r>
      <w:r w:rsidR="00F87CD8" w:rsidRPr="00A54D4E">
        <w:rPr>
          <w:rStyle w:val="libFootnotenumChar"/>
          <w:rFonts w:hint="cs"/>
          <w:rtl/>
        </w:rPr>
        <w:t>)</w:t>
      </w:r>
      <w:r w:rsidR="00F87CD8" w:rsidRPr="00FA4125">
        <w:rPr>
          <w:rFonts w:hint="cs"/>
          <w:rtl/>
        </w:rPr>
        <w:t>.</w:t>
      </w:r>
    </w:p>
    <w:p w:rsidR="00F87CD8" w:rsidRPr="00FA4125" w:rsidRDefault="00F87CD8" w:rsidP="00F87CD8">
      <w:pPr>
        <w:pStyle w:val="libNormal"/>
        <w:rPr>
          <w:rtl/>
        </w:rPr>
      </w:pPr>
      <w:r w:rsidRPr="00FA4125">
        <w:rPr>
          <w:rFonts w:hint="cs"/>
          <w:rtl/>
        </w:rPr>
        <w:t xml:space="preserve">وبالجملة فمن كل ما تقدم يتضح أنه لا محذور في أن يخص النبي صلى الله عليه وآله وسلم علياً عليه السلام بما شاء من العلوم، ولا استبعاد في أن يكتب علي عليه السلام شيئاً مما كان قد سمعه من النبي صلى الله عليه وآله وسلم في صحيفة أسماها أو سُمّيت بعد ذلك الصحيفة الجامعة، ولا سيما أن غيره من صحابة النبي صلى الله عليه وآله وسلم كانوا يكتبون بعض مسموعاتهم من النبي صلى الله عليه وآله وسلم كعبد الله بن عمرو بن العاص، كما في حديث البخاري الذي رواه عن أبي هريرة إذ قال: ما من أصحاب النبي صلى الله عليه وآله وسلم أحد أكثر حديثاً عنه مني إلا ما كان من عبد الله بن عمرو، فإنه كان يكتب ولا أكتب </w:t>
      </w:r>
      <w:r w:rsidRPr="00A54D4E">
        <w:rPr>
          <w:rStyle w:val="libFootnotenumChar"/>
          <w:rFonts w:hint="cs"/>
          <w:rtl/>
        </w:rPr>
        <w:t>(</w:t>
      </w:r>
      <w:r>
        <w:rPr>
          <w:rStyle w:val="libFootnotenumChar"/>
          <w:rFonts w:hint="cs"/>
          <w:rtl/>
        </w:rPr>
        <w:t>6</w:t>
      </w:r>
      <w:r w:rsidRPr="00A54D4E">
        <w:rPr>
          <w:rStyle w:val="libFootnotenumChar"/>
          <w:rFonts w:hint="cs"/>
          <w:rtl/>
        </w:rPr>
        <w:t>)</w:t>
      </w:r>
      <w:r w:rsidRPr="00FA4125">
        <w:rPr>
          <w:rFonts w:hint="cs"/>
          <w:rtl/>
        </w:rPr>
        <w:t>.</w:t>
      </w:r>
    </w:p>
    <w:p w:rsidR="00F87CD8" w:rsidRPr="00FA4125" w:rsidRDefault="00F87CD8" w:rsidP="00F87CD8">
      <w:pPr>
        <w:pStyle w:val="libNormal"/>
        <w:rPr>
          <w:rtl/>
        </w:rPr>
      </w:pPr>
      <w:r w:rsidRPr="00FA4125">
        <w:rPr>
          <w:rFonts w:hint="cs"/>
          <w:rtl/>
        </w:rPr>
        <w:t>هذا مع نص بعض أعلام أهل السنة على أن علياً عليه السلام كان ممن يكتب حديث النبي صلى الله عليه وآله وسلم.</w:t>
      </w:r>
    </w:p>
    <w:p w:rsidR="005950DA" w:rsidRDefault="005950DA" w:rsidP="005950DA">
      <w:pPr>
        <w:pStyle w:val="libFootnote0"/>
        <w:rPr>
          <w:rtl/>
        </w:rPr>
      </w:pPr>
      <w:r>
        <w:rPr>
          <w:rFonts w:hint="cs"/>
          <w:rtl/>
        </w:rPr>
        <w:t>____________________</w:t>
      </w:r>
    </w:p>
    <w:p w:rsidR="005950DA" w:rsidRDefault="005950DA" w:rsidP="00F87CD8">
      <w:pPr>
        <w:pStyle w:val="libFootnote0"/>
        <w:rPr>
          <w:rtl/>
        </w:rPr>
      </w:pPr>
      <w:r>
        <w:rPr>
          <w:rFonts w:hint="cs"/>
          <w:rtl/>
        </w:rPr>
        <w:t>(</w:t>
      </w:r>
      <w:r w:rsidR="00F87CD8">
        <w:rPr>
          <w:rFonts w:hint="cs"/>
          <w:rtl/>
        </w:rPr>
        <w:t>1</w:t>
      </w:r>
      <w:r>
        <w:rPr>
          <w:rFonts w:hint="cs"/>
          <w:rtl/>
        </w:rPr>
        <w:t>) سنن الترمذي 5</w:t>
      </w:r>
      <w:r w:rsidR="00112DF2">
        <w:rPr>
          <w:rFonts w:hint="cs"/>
          <w:rtl/>
        </w:rPr>
        <w:t>/</w:t>
      </w:r>
      <w:r>
        <w:rPr>
          <w:rFonts w:hint="cs"/>
          <w:rtl/>
        </w:rPr>
        <w:t>640.</w:t>
      </w:r>
    </w:p>
    <w:p w:rsidR="005950DA" w:rsidRDefault="005950DA" w:rsidP="00F87CD8">
      <w:pPr>
        <w:pStyle w:val="libFootnote0"/>
        <w:rPr>
          <w:rtl/>
        </w:rPr>
      </w:pPr>
      <w:r>
        <w:rPr>
          <w:rFonts w:hint="cs"/>
          <w:rtl/>
        </w:rPr>
        <w:t>(</w:t>
      </w:r>
      <w:r w:rsidR="00F87CD8">
        <w:rPr>
          <w:rFonts w:hint="cs"/>
          <w:rtl/>
        </w:rPr>
        <w:t>2</w:t>
      </w:r>
      <w:r>
        <w:rPr>
          <w:rFonts w:hint="cs"/>
          <w:rtl/>
        </w:rPr>
        <w:t>) الطبقات الكبرى 2</w:t>
      </w:r>
      <w:r w:rsidR="00112DF2">
        <w:rPr>
          <w:rFonts w:hint="cs"/>
          <w:rtl/>
        </w:rPr>
        <w:t>/</w:t>
      </w:r>
      <w:r>
        <w:rPr>
          <w:rFonts w:hint="cs"/>
          <w:rtl/>
        </w:rPr>
        <w:t>338. ترجمة أمير المؤمنين علي بن أبي طالب عليه السلام من تاريخ دمشق 2</w:t>
      </w:r>
      <w:r w:rsidR="00112DF2">
        <w:rPr>
          <w:rFonts w:hint="cs"/>
          <w:rtl/>
        </w:rPr>
        <w:t>/</w:t>
      </w:r>
      <w:r>
        <w:rPr>
          <w:rFonts w:hint="cs"/>
          <w:rtl/>
        </w:rPr>
        <w:t>456.</w:t>
      </w:r>
    </w:p>
    <w:p w:rsidR="005950DA" w:rsidRDefault="005950DA" w:rsidP="00F87CD8">
      <w:pPr>
        <w:pStyle w:val="libFootnote0"/>
        <w:rPr>
          <w:rtl/>
        </w:rPr>
      </w:pPr>
      <w:r>
        <w:rPr>
          <w:rFonts w:hint="cs"/>
          <w:rtl/>
        </w:rPr>
        <w:t>(</w:t>
      </w:r>
      <w:r w:rsidR="00F87CD8">
        <w:rPr>
          <w:rFonts w:hint="cs"/>
          <w:rtl/>
        </w:rPr>
        <w:t>3</w:t>
      </w:r>
      <w:r>
        <w:rPr>
          <w:rFonts w:hint="cs"/>
          <w:rtl/>
        </w:rPr>
        <w:t>) سورة الحاقة</w:t>
      </w:r>
      <w:r w:rsidR="00FA4125">
        <w:rPr>
          <w:rFonts w:hint="cs"/>
          <w:rtl/>
        </w:rPr>
        <w:t>،</w:t>
      </w:r>
      <w:r>
        <w:rPr>
          <w:rFonts w:hint="cs"/>
          <w:rtl/>
        </w:rPr>
        <w:t xml:space="preserve"> الآية.</w:t>
      </w:r>
    </w:p>
    <w:p w:rsidR="005950DA" w:rsidRDefault="005950DA" w:rsidP="00F87CD8">
      <w:pPr>
        <w:pStyle w:val="libFootnote0"/>
        <w:rPr>
          <w:rtl/>
        </w:rPr>
      </w:pPr>
      <w:r>
        <w:rPr>
          <w:rFonts w:hint="cs"/>
          <w:rtl/>
        </w:rPr>
        <w:t>(</w:t>
      </w:r>
      <w:r w:rsidR="00F87CD8">
        <w:rPr>
          <w:rFonts w:hint="cs"/>
          <w:rtl/>
        </w:rPr>
        <w:t>4</w:t>
      </w:r>
      <w:r>
        <w:rPr>
          <w:rFonts w:hint="cs"/>
          <w:rtl/>
        </w:rPr>
        <w:t>) جامع البيان في تفسير القرآن 29</w:t>
      </w:r>
      <w:r w:rsidR="00112DF2">
        <w:rPr>
          <w:rFonts w:hint="cs"/>
          <w:rtl/>
        </w:rPr>
        <w:t>/</w:t>
      </w:r>
      <w:r>
        <w:rPr>
          <w:rFonts w:hint="cs"/>
          <w:rtl/>
        </w:rPr>
        <w:t>35</w:t>
      </w:r>
      <w:r w:rsidR="00FA4125">
        <w:rPr>
          <w:rFonts w:hint="cs"/>
          <w:rtl/>
        </w:rPr>
        <w:t>،</w:t>
      </w:r>
      <w:r>
        <w:rPr>
          <w:rFonts w:hint="cs"/>
          <w:rtl/>
        </w:rPr>
        <w:t xml:space="preserve"> 36. الدر المنثور 8</w:t>
      </w:r>
      <w:r w:rsidR="00112DF2">
        <w:rPr>
          <w:rFonts w:hint="cs"/>
          <w:rtl/>
        </w:rPr>
        <w:t>/</w:t>
      </w:r>
      <w:r>
        <w:rPr>
          <w:rFonts w:hint="cs"/>
          <w:rtl/>
        </w:rPr>
        <w:t>267. تفسير القرآن العظيم 4</w:t>
      </w:r>
      <w:r w:rsidR="00112DF2">
        <w:rPr>
          <w:rFonts w:hint="cs"/>
          <w:rtl/>
        </w:rPr>
        <w:t>/</w:t>
      </w:r>
      <w:r>
        <w:rPr>
          <w:rFonts w:hint="cs"/>
          <w:rtl/>
        </w:rPr>
        <w:t>413. التفسير الكبير 10</w:t>
      </w:r>
      <w:r w:rsidR="00112DF2">
        <w:rPr>
          <w:rFonts w:hint="cs"/>
          <w:rtl/>
        </w:rPr>
        <w:t>/</w:t>
      </w:r>
      <w:r>
        <w:rPr>
          <w:rFonts w:hint="cs"/>
          <w:rtl/>
        </w:rPr>
        <w:t>107. الجامع لأحكام القرآن 18</w:t>
      </w:r>
      <w:r w:rsidR="00112DF2">
        <w:rPr>
          <w:rFonts w:hint="cs"/>
          <w:rtl/>
        </w:rPr>
        <w:t>/</w:t>
      </w:r>
      <w:r>
        <w:rPr>
          <w:rFonts w:hint="cs"/>
          <w:rtl/>
        </w:rPr>
        <w:t>264. الكشاف 4</w:t>
      </w:r>
      <w:r w:rsidR="00112DF2">
        <w:rPr>
          <w:rFonts w:hint="cs"/>
          <w:rtl/>
        </w:rPr>
        <w:t>/</w:t>
      </w:r>
      <w:r>
        <w:rPr>
          <w:rFonts w:hint="cs"/>
          <w:rtl/>
        </w:rPr>
        <w:t>134. فتح القدير 5</w:t>
      </w:r>
      <w:r w:rsidR="00112DF2">
        <w:rPr>
          <w:rFonts w:hint="cs"/>
          <w:rtl/>
        </w:rPr>
        <w:t>/</w:t>
      </w:r>
      <w:r>
        <w:rPr>
          <w:rFonts w:hint="cs"/>
          <w:rtl/>
        </w:rPr>
        <w:t>282. تفسير غريب القرآن المطبوع بهامش تفسير الطبري 29</w:t>
      </w:r>
      <w:r w:rsidR="00112DF2">
        <w:rPr>
          <w:rFonts w:hint="cs"/>
          <w:rtl/>
        </w:rPr>
        <w:t>/</w:t>
      </w:r>
      <w:r>
        <w:rPr>
          <w:rFonts w:hint="cs"/>
          <w:rtl/>
        </w:rPr>
        <w:t>30</w:t>
      </w:r>
      <w:r w:rsidR="00A54D4E">
        <w:rPr>
          <w:rFonts w:hint="cs"/>
          <w:rtl/>
        </w:rPr>
        <w:t xml:space="preserve"> - </w:t>
      </w:r>
      <w:r>
        <w:rPr>
          <w:rFonts w:hint="cs"/>
          <w:rtl/>
        </w:rPr>
        <w:t>31. أسباب النزول</w:t>
      </w:r>
      <w:r w:rsidR="00FA4125">
        <w:rPr>
          <w:rFonts w:hint="cs"/>
          <w:rtl/>
        </w:rPr>
        <w:t>،</w:t>
      </w:r>
      <w:r>
        <w:rPr>
          <w:rFonts w:hint="cs"/>
          <w:rtl/>
        </w:rPr>
        <w:t xml:space="preserve"> ص294. لباب النقول في أسباب النزول</w:t>
      </w:r>
      <w:r w:rsidR="00FA4125">
        <w:rPr>
          <w:rFonts w:hint="cs"/>
          <w:rtl/>
        </w:rPr>
        <w:t>،</w:t>
      </w:r>
      <w:r>
        <w:rPr>
          <w:rFonts w:hint="cs"/>
          <w:rtl/>
        </w:rPr>
        <w:t xml:space="preserve"> ص219.</w:t>
      </w:r>
    </w:p>
    <w:p w:rsidR="00F87CD8" w:rsidRDefault="00F87CD8" w:rsidP="00F87CD8">
      <w:pPr>
        <w:pStyle w:val="libFootnote0"/>
        <w:rPr>
          <w:rtl/>
        </w:rPr>
      </w:pPr>
      <w:r>
        <w:rPr>
          <w:rFonts w:hint="cs"/>
          <w:rtl/>
        </w:rPr>
        <w:t>(5) الطبقات الكبرى 2/338. حلية الأولياء 1/67 - 68. ترجمة أمير المؤمنين عليه السلام من تاريخ دمشق 3/26.</w:t>
      </w:r>
    </w:p>
    <w:p w:rsidR="00F87CD8" w:rsidRDefault="00F87CD8" w:rsidP="00F87CD8">
      <w:pPr>
        <w:pStyle w:val="libFootnote0"/>
        <w:rPr>
          <w:rtl/>
        </w:rPr>
      </w:pPr>
      <w:r>
        <w:rPr>
          <w:rFonts w:hint="cs"/>
          <w:rtl/>
        </w:rPr>
        <w:t>(6) صحيح البخاري 1/38 كتاب العلم، باب كتابة العلم.</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قال ابن الصلاح</w:t>
      </w:r>
      <w:r w:rsidR="00FA4125" w:rsidRPr="00FA4125">
        <w:rPr>
          <w:rFonts w:hint="cs"/>
          <w:rtl/>
        </w:rPr>
        <w:t>:</w:t>
      </w:r>
      <w:r w:rsidRPr="00FA4125">
        <w:rPr>
          <w:rFonts w:hint="cs"/>
          <w:rtl/>
        </w:rPr>
        <w:t xml:space="preserve"> اختلف الصدر الأول رضي الله عنهم في كتابة الحديث</w:t>
      </w:r>
      <w:r w:rsidR="00FA4125" w:rsidRPr="00FA4125">
        <w:rPr>
          <w:rFonts w:hint="cs"/>
          <w:rtl/>
        </w:rPr>
        <w:t>،</w:t>
      </w:r>
      <w:r w:rsidRPr="00FA4125">
        <w:rPr>
          <w:rFonts w:hint="cs"/>
          <w:rtl/>
        </w:rPr>
        <w:t xml:space="preserve"> فمنهم من كرِه كتابة الحديث والعلم وأمروا بحفظه</w:t>
      </w:r>
      <w:r w:rsidR="00FA4125" w:rsidRPr="00FA4125">
        <w:rPr>
          <w:rFonts w:hint="cs"/>
          <w:rtl/>
        </w:rPr>
        <w:t>،</w:t>
      </w:r>
      <w:r w:rsidRPr="00FA4125">
        <w:rPr>
          <w:rFonts w:hint="cs"/>
          <w:rtl/>
        </w:rPr>
        <w:t xml:space="preserve"> ومنهم من أجاز ذلك...</w:t>
      </w:r>
    </w:p>
    <w:p w:rsidR="005950DA" w:rsidRPr="00FA4125" w:rsidRDefault="005950DA" w:rsidP="00F87CD8">
      <w:pPr>
        <w:pStyle w:val="libNormal"/>
        <w:rPr>
          <w:rtl/>
        </w:rPr>
      </w:pPr>
      <w:r w:rsidRPr="00FA4125">
        <w:rPr>
          <w:rFonts w:hint="cs"/>
          <w:rtl/>
        </w:rPr>
        <w:t>إلى أن قال</w:t>
      </w:r>
      <w:r w:rsidR="00FA4125" w:rsidRPr="00FA4125">
        <w:rPr>
          <w:rFonts w:hint="cs"/>
          <w:rtl/>
        </w:rPr>
        <w:t>:</w:t>
      </w:r>
      <w:r w:rsidRPr="00FA4125">
        <w:rPr>
          <w:rFonts w:hint="cs"/>
          <w:rtl/>
        </w:rPr>
        <w:t xml:space="preserve"> وممن روينا عنه إباحة ذلك أو فعَله علي وابنه الحسن وأنس وعبد الله بن عمر وعبد الله بن عمرو بن العاص في جمع آخرين من الصحابة والتابعين رضي الله عنهم أجمعين </w:t>
      </w:r>
      <w:r w:rsidRPr="00A54D4E">
        <w:rPr>
          <w:rStyle w:val="libFootnotenumChar"/>
          <w:rFonts w:hint="cs"/>
          <w:rtl/>
        </w:rPr>
        <w:t>(</w:t>
      </w:r>
      <w:r w:rsidR="00F87CD8">
        <w:rPr>
          <w:rStyle w:val="libFootnotenumChar"/>
          <w:rFonts w:hint="cs"/>
          <w:rtl/>
        </w:rPr>
        <w:t>1</w:t>
      </w:r>
      <w:r w:rsidRPr="00A54D4E">
        <w:rPr>
          <w:rStyle w:val="libFootnotenumChar"/>
          <w:rFonts w:hint="cs"/>
          <w:rtl/>
        </w:rPr>
        <w:t>)</w:t>
      </w:r>
      <w:r w:rsidRPr="00FA4125">
        <w:rPr>
          <w:rFonts w:hint="cs"/>
          <w:rtl/>
        </w:rPr>
        <w:t>.</w:t>
      </w:r>
    </w:p>
    <w:p w:rsidR="00F87CD8" w:rsidRPr="00FA4125" w:rsidRDefault="005950DA" w:rsidP="00F87CD8">
      <w:pPr>
        <w:pStyle w:val="libNormal"/>
        <w:rPr>
          <w:rtl/>
        </w:rPr>
      </w:pPr>
      <w:r w:rsidRPr="00FA4125">
        <w:rPr>
          <w:rFonts w:hint="cs"/>
          <w:rtl/>
        </w:rPr>
        <w:t>وقال السيوطي</w:t>
      </w:r>
      <w:r w:rsidR="00FA4125" w:rsidRPr="00FA4125">
        <w:rPr>
          <w:rFonts w:hint="cs"/>
          <w:rtl/>
        </w:rPr>
        <w:t>:</w:t>
      </w:r>
      <w:r w:rsidRPr="00FA4125">
        <w:rPr>
          <w:rFonts w:hint="cs"/>
          <w:rtl/>
        </w:rPr>
        <w:t xml:space="preserve"> وأباحها</w:t>
      </w:r>
      <w:r w:rsidR="00A54D4E">
        <w:rPr>
          <w:rFonts w:hint="cs"/>
          <w:rtl/>
        </w:rPr>
        <w:t xml:space="preserve"> - </w:t>
      </w:r>
      <w:r w:rsidRPr="00FA4125">
        <w:rPr>
          <w:rFonts w:hint="cs"/>
          <w:rtl/>
        </w:rPr>
        <w:t>أي كتابة الحديث</w:t>
      </w:r>
      <w:r w:rsidR="00A54D4E">
        <w:rPr>
          <w:rFonts w:hint="cs"/>
          <w:rtl/>
        </w:rPr>
        <w:t xml:space="preserve"> - </w:t>
      </w:r>
      <w:r w:rsidRPr="00FA4125">
        <w:rPr>
          <w:rFonts w:hint="cs"/>
          <w:rtl/>
        </w:rPr>
        <w:t>طائفة وفعلوها</w:t>
      </w:r>
      <w:r w:rsidR="00FA4125" w:rsidRPr="00FA4125">
        <w:rPr>
          <w:rFonts w:hint="cs"/>
          <w:rtl/>
        </w:rPr>
        <w:t>،</w:t>
      </w:r>
      <w:r w:rsidRPr="00FA4125">
        <w:rPr>
          <w:rFonts w:hint="cs"/>
          <w:rtl/>
        </w:rPr>
        <w:t xml:space="preserve"> منهم</w:t>
      </w:r>
      <w:r w:rsidR="00F87CD8" w:rsidRPr="00F87CD8">
        <w:rPr>
          <w:rFonts w:hint="cs"/>
          <w:rtl/>
        </w:rPr>
        <w:t xml:space="preserve"> </w:t>
      </w:r>
      <w:r w:rsidR="00F87CD8" w:rsidRPr="00FA4125">
        <w:rPr>
          <w:rFonts w:hint="cs"/>
          <w:rtl/>
        </w:rPr>
        <w:t xml:space="preserve">عمر وعلي وابنه الحسن وابن عمرو وأنس وجابر وابن عباس وابن عمر أيضاً، والحسن وعطاء وسعيد بن جبير وعمر بن عبد العزيز، وحكاه عياض عن أكثر الصحابة والتابعين </w:t>
      </w:r>
      <w:r w:rsidR="00F87CD8" w:rsidRPr="00A54D4E">
        <w:rPr>
          <w:rStyle w:val="libFootnotenumChar"/>
          <w:rFonts w:hint="cs"/>
          <w:rtl/>
        </w:rPr>
        <w:t>(</w:t>
      </w:r>
      <w:r w:rsidR="00F87CD8">
        <w:rPr>
          <w:rStyle w:val="libFootnotenumChar"/>
          <w:rFonts w:hint="cs"/>
          <w:rtl/>
        </w:rPr>
        <w:t>2</w:t>
      </w:r>
      <w:r w:rsidR="00F87CD8" w:rsidRPr="00A54D4E">
        <w:rPr>
          <w:rStyle w:val="libFootnotenumChar"/>
          <w:rFonts w:hint="cs"/>
          <w:rtl/>
        </w:rPr>
        <w:t>)</w:t>
      </w:r>
      <w:r w:rsidR="00F87CD8" w:rsidRPr="00FA4125">
        <w:rPr>
          <w:rFonts w:hint="cs"/>
          <w:rtl/>
        </w:rPr>
        <w:t>.</w:t>
      </w:r>
    </w:p>
    <w:p w:rsidR="00F87CD8" w:rsidRDefault="00F87CD8" w:rsidP="00F87CD8">
      <w:pPr>
        <w:pStyle w:val="libCenter"/>
        <w:rPr>
          <w:rtl/>
        </w:rPr>
      </w:pPr>
      <w:r>
        <w:rPr>
          <w:rFonts w:hint="cs"/>
          <w:rtl/>
        </w:rPr>
        <w:t>* * *</w:t>
      </w:r>
    </w:p>
    <w:p w:rsidR="00F87CD8" w:rsidRDefault="00F87CD8" w:rsidP="00F87CD8">
      <w:pPr>
        <w:pStyle w:val="libBold2"/>
        <w:rPr>
          <w:rtl/>
        </w:rPr>
      </w:pPr>
      <w:r>
        <w:rPr>
          <w:rFonts w:hint="cs"/>
          <w:rtl/>
        </w:rPr>
        <w:t>قال الجزائري: 3 - تكذيب علي رضي الله عنه في قوله الثابت الصحيح: لم يخصنا رسول الله آل البيت بشيء، وكذب على علي كالكذب على غيره حرام لا يحل.</w:t>
      </w:r>
    </w:p>
    <w:p w:rsidR="00F87CD8" w:rsidRDefault="00F87CD8" w:rsidP="00F87CD8">
      <w:pPr>
        <w:pStyle w:val="libBold1"/>
        <w:rPr>
          <w:rtl/>
        </w:rPr>
      </w:pPr>
      <w:r>
        <w:rPr>
          <w:rFonts w:hint="cs"/>
          <w:rtl/>
        </w:rPr>
        <w:t>والجــواب</w:t>
      </w:r>
    </w:p>
    <w:p w:rsidR="00F87CD8" w:rsidRPr="00FA4125" w:rsidRDefault="00F87CD8" w:rsidP="00F87CD8">
      <w:pPr>
        <w:pStyle w:val="libNormal"/>
        <w:rPr>
          <w:rtl/>
        </w:rPr>
      </w:pPr>
      <w:r w:rsidRPr="00FA4125">
        <w:rPr>
          <w:rFonts w:hint="cs"/>
          <w:rtl/>
        </w:rPr>
        <w:t>أنا قد أوضحنا فيما تقدم أن هذا القول المروي عن علي عليه السلام ليس متواتراً حتى يلزم تكذيبه، وإنما هو مما رواه أهل السنة في كتبهم، فلا يصح الاحتجاج به على غيرهم.</w:t>
      </w:r>
    </w:p>
    <w:p w:rsidR="00F87CD8" w:rsidRPr="00FA4125" w:rsidRDefault="00F87CD8" w:rsidP="00F87CD8">
      <w:pPr>
        <w:pStyle w:val="libNormal"/>
        <w:rPr>
          <w:rtl/>
        </w:rPr>
      </w:pPr>
      <w:r w:rsidRPr="00FA4125">
        <w:rPr>
          <w:rFonts w:hint="cs"/>
          <w:rtl/>
        </w:rPr>
        <w:t>على أنا لو سلَّمنا بصحة هذا الحديث وغيره مما يؤدِّي معناه فالظاهر منه أن علياً عليه السلام قد أخبر أنه ليس عند أهل البيت عليهم السلام شيء مكتوب يقرؤونه قد خصَّهم به رسول الله صلى الله عليه وآله وسلم دون الناس غير القرآن إلا تلك الصحيفة كما بيَّناه فيما تقدم.</w:t>
      </w:r>
    </w:p>
    <w:p w:rsidR="005950DA" w:rsidRPr="00FA4125" w:rsidRDefault="00F87CD8" w:rsidP="00F87CD8">
      <w:pPr>
        <w:pStyle w:val="libNormal"/>
        <w:rPr>
          <w:rtl/>
        </w:rPr>
      </w:pPr>
      <w:r w:rsidRPr="00FA4125">
        <w:rPr>
          <w:rFonts w:hint="cs"/>
          <w:rtl/>
        </w:rPr>
        <w:t>أما أن علياً عليه السلام قد كتب أو لم يكتب صحيفة أخرى تشتمل على بعض ما سمعه من رسول الله صلى الله عليه وآله وسلم فهذا شيء آخر لم يرد له ذكر في تلك الأحاديث، فإن ظاهر بعض تلك الأحاديث يدل على أن علياً عليه السلام قد سُئل عما خصَّه به رسول الله صلى الله عليه وآله وسلم مما هو مكتوب، أما ما كتبه هو عليه السلام من حديثه صلى الله عليه وآله وسلم فلم يُرِده السائل، ولم يرِد في جوابه</w:t>
      </w:r>
    </w:p>
    <w:p w:rsidR="005950DA" w:rsidRDefault="005950DA" w:rsidP="005950DA">
      <w:pPr>
        <w:pStyle w:val="libFootnote0"/>
        <w:rPr>
          <w:rtl/>
        </w:rPr>
      </w:pPr>
      <w:r>
        <w:rPr>
          <w:rFonts w:hint="cs"/>
          <w:rtl/>
        </w:rPr>
        <w:t>____________________</w:t>
      </w:r>
    </w:p>
    <w:p w:rsidR="005950DA" w:rsidRDefault="005950DA" w:rsidP="00F87CD8">
      <w:pPr>
        <w:pStyle w:val="libFootnote0"/>
        <w:rPr>
          <w:rtl/>
        </w:rPr>
      </w:pPr>
      <w:r>
        <w:rPr>
          <w:rFonts w:hint="cs"/>
          <w:rtl/>
        </w:rPr>
        <w:t>(</w:t>
      </w:r>
      <w:r w:rsidR="00F87CD8">
        <w:rPr>
          <w:rFonts w:hint="cs"/>
          <w:rtl/>
        </w:rPr>
        <w:t>1</w:t>
      </w:r>
      <w:r>
        <w:rPr>
          <w:rFonts w:hint="cs"/>
          <w:rtl/>
        </w:rPr>
        <w:t>) مقدمة ابن الصلاح</w:t>
      </w:r>
      <w:r w:rsidR="00FA4125">
        <w:rPr>
          <w:rFonts w:hint="cs"/>
          <w:rtl/>
        </w:rPr>
        <w:t>،</w:t>
      </w:r>
      <w:r>
        <w:rPr>
          <w:rFonts w:hint="cs"/>
          <w:rtl/>
        </w:rPr>
        <w:t xml:space="preserve"> ص87</w:t>
      </w:r>
      <w:r w:rsidR="00A54D4E">
        <w:rPr>
          <w:rFonts w:hint="cs"/>
          <w:rtl/>
        </w:rPr>
        <w:t xml:space="preserve"> - </w:t>
      </w:r>
      <w:r>
        <w:rPr>
          <w:rFonts w:hint="cs"/>
          <w:rtl/>
        </w:rPr>
        <w:t>88.</w:t>
      </w:r>
    </w:p>
    <w:p w:rsidR="00F87CD8" w:rsidRDefault="00F87CD8" w:rsidP="00F87CD8">
      <w:pPr>
        <w:pStyle w:val="libFootnote0"/>
        <w:rPr>
          <w:rtl/>
        </w:rPr>
      </w:pPr>
      <w:r>
        <w:rPr>
          <w:rFonts w:hint="cs"/>
          <w:rtl/>
        </w:rPr>
        <w:t>(2) تدريب الراوي 2/65.</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عليه السلام. هذا وقد سبق بيان المزيد في هذا الحديث</w:t>
      </w:r>
      <w:r w:rsidR="00FA4125" w:rsidRPr="00FA4125">
        <w:rPr>
          <w:rFonts w:hint="cs"/>
          <w:rtl/>
        </w:rPr>
        <w:t>،</w:t>
      </w:r>
      <w:r w:rsidRPr="00FA4125">
        <w:rPr>
          <w:rFonts w:hint="cs"/>
          <w:rtl/>
        </w:rPr>
        <w:t xml:space="preserve"> فراجعه.</w:t>
      </w:r>
    </w:p>
    <w:p w:rsidR="005950DA" w:rsidRDefault="00FA4125" w:rsidP="00FA4125">
      <w:pPr>
        <w:pStyle w:val="libCenter"/>
        <w:rPr>
          <w:rtl/>
        </w:rPr>
      </w:pPr>
      <w:r>
        <w:rPr>
          <w:rFonts w:hint="cs"/>
          <w:rtl/>
        </w:rPr>
        <w:t>* * *</w:t>
      </w:r>
    </w:p>
    <w:p w:rsidR="005950DA" w:rsidRPr="00FA4125" w:rsidRDefault="005950DA" w:rsidP="00F27340">
      <w:pPr>
        <w:pStyle w:val="libBold2"/>
        <w:rPr>
          <w:rtl/>
        </w:rPr>
      </w:pPr>
      <w:r w:rsidRPr="00FA4125">
        <w:rPr>
          <w:rFonts w:hint="cs"/>
          <w:rtl/>
        </w:rPr>
        <w:t>قال الجزائري</w:t>
      </w:r>
      <w:r w:rsidR="00FA4125" w:rsidRPr="00FA4125">
        <w:rPr>
          <w:rFonts w:hint="cs"/>
          <w:rtl/>
        </w:rPr>
        <w:t>:</w:t>
      </w:r>
      <w:r w:rsidRPr="00FA4125">
        <w:rPr>
          <w:rFonts w:hint="cs"/>
          <w:rtl/>
        </w:rPr>
        <w:t xml:space="preserve"> 4</w:t>
      </w:r>
      <w:r w:rsidR="00A54D4E">
        <w:rPr>
          <w:rFonts w:hint="cs"/>
          <w:rtl/>
        </w:rPr>
        <w:t xml:space="preserve"> - </w:t>
      </w:r>
      <w:r w:rsidRPr="00FA4125">
        <w:rPr>
          <w:rFonts w:hint="cs"/>
          <w:rtl/>
        </w:rPr>
        <w:t>الكذب على رسول الله صلى الله عليه وآله وسلم</w:t>
      </w:r>
      <w:r w:rsidR="00FA4125" w:rsidRPr="00FA4125">
        <w:rPr>
          <w:rFonts w:hint="cs"/>
          <w:rtl/>
        </w:rPr>
        <w:t>،</w:t>
      </w:r>
      <w:r w:rsidRPr="00FA4125">
        <w:rPr>
          <w:rFonts w:hint="cs"/>
          <w:rtl/>
        </w:rPr>
        <w:t xml:space="preserve"> وهو من أعظم الذنوب وأقبحها عند الله</w:t>
      </w:r>
      <w:r w:rsidR="00FA4125" w:rsidRPr="00FA4125">
        <w:rPr>
          <w:rFonts w:hint="cs"/>
          <w:rtl/>
        </w:rPr>
        <w:t>،</w:t>
      </w:r>
      <w:r w:rsidRPr="00FA4125">
        <w:rPr>
          <w:rFonts w:hint="cs"/>
          <w:rtl/>
        </w:rPr>
        <w:t xml:space="preserve"> إذ قال عليه الصلاة والسلام</w:t>
      </w:r>
      <w:r w:rsidR="00FA4125" w:rsidRPr="00FA4125">
        <w:rPr>
          <w:rFonts w:hint="cs"/>
          <w:rtl/>
        </w:rPr>
        <w:t>:</w:t>
      </w:r>
      <w:r w:rsidRPr="00FA4125">
        <w:rPr>
          <w:rFonts w:hint="cs"/>
          <w:rtl/>
        </w:rPr>
        <w:t xml:space="preserve"> إن كذباً عليَّ ليس ككذب على أحدكم</w:t>
      </w:r>
      <w:r w:rsidR="00FA4125" w:rsidRPr="00FA4125">
        <w:rPr>
          <w:rFonts w:hint="cs"/>
          <w:rtl/>
        </w:rPr>
        <w:t>،</w:t>
      </w:r>
      <w:r w:rsidRPr="00FA4125">
        <w:rPr>
          <w:rFonts w:hint="cs"/>
          <w:rtl/>
        </w:rPr>
        <w:t xml:space="preserve"> من كذب عليَّ متعمداً فليلج النار.</w:t>
      </w:r>
    </w:p>
    <w:p w:rsidR="005950DA" w:rsidRDefault="005950DA" w:rsidP="00F27340">
      <w:pPr>
        <w:pStyle w:val="libBold1"/>
        <w:rPr>
          <w:rtl/>
        </w:rPr>
      </w:pPr>
      <w:r>
        <w:rPr>
          <w:rFonts w:hint="cs"/>
          <w:rtl/>
        </w:rPr>
        <w:t>والجــواب</w:t>
      </w:r>
    </w:p>
    <w:p w:rsidR="005950DA" w:rsidRPr="00FA4125" w:rsidRDefault="005950DA" w:rsidP="00FA4125">
      <w:pPr>
        <w:pStyle w:val="libNormal"/>
        <w:rPr>
          <w:rtl/>
        </w:rPr>
      </w:pPr>
      <w:r w:rsidRPr="00FA4125">
        <w:rPr>
          <w:rFonts w:hint="cs"/>
          <w:rtl/>
        </w:rPr>
        <w:t>إن أراد أن ما جاء في الحديث من أن رسول الله صلى الله عليه وآله علَّم علياً عليه السلام ألف باب من العلم</w:t>
      </w:r>
      <w:r w:rsidR="00FA4125" w:rsidRPr="00FA4125">
        <w:rPr>
          <w:rFonts w:hint="cs"/>
          <w:rtl/>
        </w:rPr>
        <w:t>،</w:t>
      </w:r>
      <w:r w:rsidRPr="00FA4125">
        <w:rPr>
          <w:rFonts w:hint="cs"/>
          <w:rtl/>
        </w:rPr>
        <w:t xml:space="preserve"> يُفتح له من كل باب ألف باب هو كذب على رسول الله صلى الله عليه وآله وسلم</w:t>
      </w:r>
      <w:r w:rsidR="00FA4125" w:rsidRPr="00FA4125">
        <w:rPr>
          <w:rFonts w:hint="cs"/>
          <w:rtl/>
        </w:rPr>
        <w:t>،</w:t>
      </w:r>
      <w:r w:rsidRPr="00FA4125">
        <w:rPr>
          <w:rFonts w:hint="cs"/>
          <w:rtl/>
        </w:rPr>
        <w:t xml:space="preserve"> فيردُّه أنه مروي في كتبهم أيضاً فيما أخرجه المتقي الهندي في منتخب كنز العمال عن علي عليه السلام أنه قال</w:t>
      </w:r>
      <w:r w:rsidR="00FA4125" w:rsidRPr="00FA4125">
        <w:rPr>
          <w:rFonts w:hint="cs"/>
          <w:rtl/>
        </w:rPr>
        <w:t>:</w:t>
      </w:r>
      <w:r w:rsidRPr="00FA4125">
        <w:rPr>
          <w:rFonts w:hint="cs"/>
          <w:rtl/>
        </w:rPr>
        <w:t xml:space="preserve"> علمني رسول الله صلى الله عليه وآله وسلم ألف باب</w:t>
      </w:r>
      <w:r w:rsidR="00FA4125" w:rsidRPr="00FA4125">
        <w:rPr>
          <w:rFonts w:hint="cs"/>
          <w:rtl/>
        </w:rPr>
        <w:t>،</w:t>
      </w:r>
      <w:r w:rsidRPr="00FA4125">
        <w:rPr>
          <w:rFonts w:hint="cs"/>
          <w:rtl/>
        </w:rPr>
        <w:t xml:space="preserve"> كل باب يفتح ألف باب.</w:t>
      </w:r>
    </w:p>
    <w:p w:rsidR="005950DA" w:rsidRPr="00FA4125" w:rsidRDefault="005950DA" w:rsidP="00FA4125">
      <w:pPr>
        <w:pStyle w:val="libNormal"/>
        <w:rPr>
          <w:rtl/>
        </w:rPr>
      </w:pPr>
      <w:r w:rsidRPr="00FA4125">
        <w:rPr>
          <w:rFonts w:hint="cs"/>
          <w:rtl/>
        </w:rPr>
        <w:t>وعن ابن عباس قال</w:t>
      </w:r>
      <w:r w:rsidR="00FA4125" w:rsidRPr="00FA4125">
        <w:rPr>
          <w:rFonts w:hint="cs"/>
          <w:rtl/>
        </w:rPr>
        <w:t>:</w:t>
      </w:r>
      <w:r w:rsidRPr="00FA4125">
        <w:rPr>
          <w:rFonts w:hint="cs"/>
          <w:rtl/>
        </w:rPr>
        <w:t xml:space="preserve"> إن علياً خطب الناس فقال</w:t>
      </w:r>
      <w:r w:rsidR="00FA4125" w:rsidRPr="00FA4125">
        <w:rPr>
          <w:rFonts w:hint="cs"/>
          <w:rtl/>
        </w:rPr>
        <w:t>:</w:t>
      </w:r>
      <w:r w:rsidRPr="00FA4125">
        <w:rPr>
          <w:rFonts w:hint="cs"/>
          <w:rtl/>
        </w:rPr>
        <w:t xml:space="preserve"> يا أيها الناس</w:t>
      </w:r>
      <w:r w:rsidR="00FA4125" w:rsidRPr="00FA4125">
        <w:rPr>
          <w:rFonts w:hint="cs"/>
          <w:rtl/>
        </w:rPr>
        <w:t>،</w:t>
      </w:r>
      <w:r w:rsidRPr="00FA4125">
        <w:rPr>
          <w:rFonts w:hint="cs"/>
          <w:rtl/>
        </w:rPr>
        <w:t xml:space="preserve"> ما هذه المقالة السيئة التي تبلغنيعنكم</w:t>
      </w:r>
      <w:r w:rsidR="00FA4125" w:rsidRPr="00FA4125">
        <w:rPr>
          <w:rFonts w:hint="cs"/>
          <w:rtl/>
        </w:rPr>
        <w:t>؟</w:t>
      </w:r>
      <w:r w:rsidRPr="00FA4125">
        <w:rPr>
          <w:rFonts w:hint="cs"/>
          <w:rtl/>
        </w:rPr>
        <w:t xml:space="preserve"> والله لتقتلُنَّ طلحة والزبير ولتفتحُنَّ البصرة</w:t>
      </w:r>
      <w:r w:rsidR="00FA4125" w:rsidRPr="00FA4125">
        <w:rPr>
          <w:rFonts w:hint="cs"/>
          <w:rtl/>
        </w:rPr>
        <w:t>،</w:t>
      </w:r>
      <w:r w:rsidRPr="00FA4125">
        <w:rPr>
          <w:rFonts w:hint="cs"/>
          <w:rtl/>
        </w:rPr>
        <w:t xml:space="preserve"> ولتأتينكم مادة من الكوفة</w:t>
      </w:r>
      <w:r w:rsidR="00FA4125" w:rsidRPr="00FA4125">
        <w:rPr>
          <w:rFonts w:hint="cs"/>
          <w:rtl/>
        </w:rPr>
        <w:t>،</w:t>
      </w:r>
      <w:r w:rsidRPr="00FA4125">
        <w:rPr>
          <w:rFonts w:hint="cs"/>
          <w:rtl/>
        </w:rPr>
        <w:t xml:space="preserve"> ستة آلاف وخمسمائة وستين</w:t>
      </w:r>
      <w:r w:rsidR="00FA4125" w:rsidRPr="00FA4125">
        <w:rPr>
          <w:rFonts w:hint="cs"/>
          <w:rtl/>
        </w:rPr>
        <w:t>،</w:t>
      </w:r>
      <w:r w:rsidRPr="00FA4125">
        <w:rPr>
          <w:rFonts w:hint="cs"/>
          <w:rtl/>
        </w:rPr>
        <w:t xml:space="preserve"> أو خمسة آلاف وستمائة وخمسين. قال ابن عباس</w:t>
      </w:r>
      <w:r w:rsidR="00FA4125" w:rsidRPr="00FA4125">
        <w:rPr>
          <w:rFonts w:hint="cs"/>
          <w:rtl/>
        </w:rPr>
        <w:t>:</w:t>
      </w:r>
      <w:r w:rsidRPr="00FA4125">
        <w:rPr>
          <w:rFonts w:hint="cs"/>
          <w:rtl/>
        </w:rPr>
        <w:t xml:space="preserve"> فقلت الحرب خدعة. قال</w:t>
      </w:r>
      <w:r w:rsidR="00FA4125" w:rsidRPr="00FA4125">
        <w:rPr>
          <w:rFonts w:hint="cs"/>
          <w:rtl/>
        </w:rPr>
        <w:t>:</w:t>
      </w:r>
      <w:r w:rsidRPr="00FA4125">
        <w:rPr>
          <w:rFonts w:hint="cs"/>
          <w:rtl/>
        </w:rPr>
        <w:t xml:space="preserve"> فخرجت فأقبلت أسأل الناس</w:t>
      </w:r>
      <w:r w:rsidR="00FA4125" w:rsidRPr="00FA4125">
        <w:rPr>
          <w:rFonts w:hint="cs"/>
          <w:rtl/>
        </w:rPr>
        <w:t>:</w:t>
      </w:r>
      <w:r w:rsidRPr="00FA4125">
        <w:rPr>
          <w:rFonts w:hint="cs"/>
          <w:rtl/>
        </w:rPr>
        <w:t xml:space="preserve"> كم أنتم</w:t>
      </w:r>
      <w:r w:rsidR="00FA4125" w:rsidRPr="00FA4125">
        <w:rPr>
          <w:rFonts w:hint="cs"/>
          <w:rtl/>
        </w:rPr>
        <w:t>؟</w:t>
      </w:r>
      <w:r w:rsidRPr="00FA4125">
        <w:rPr>
          <w:rFonts w:hint="cs"/>
          <w:rtl/>
        </w:rPr>
        <w:t xml:space="preserve"> فقالوا كما قال. فقلت</w:t>
      </w:r>
      <w:r w:rsidR="00FA4125" w:rsidRPr="00FA4125">
        <w:rPr>
          <w:rFonts w:hint="cs"/>
          <w:rtl/>
        </w:rPr>
        <w:t>:</w:t>
      </w:r>
      <w:r w:rsidRPr="00FA4125">
        <w:rPr>
          <w:rFonts w:hint="cs"/>
          <w:rtl/>
        </w:rPr>
        <w:t xml:space="preserve"> هذا مما أسرَّه إليه رسول الله صلى الله عليه وآله وسلم</w:t>
      </w:r>
      <w:r w:rsidR="00FA4125" w:rsidRPr="00FA4125">
        <w:rPr>
          <w:rFonts w:hint="cs"/>
          <w:rtl/>
        </w:rPr>
        <w:t>،</w:t>
      </w:r>
      <w:r w:rsidRPr="00FA4125">
        <w:rPr>
          <w:rFonts w:hint="cs"/>
          <w:rtl/>
        </w:rPr>
        <w:t xml:space="preserve"> إنه علَّمه ألف ألف كلمة</w:t>
      </w:r>
      <w:r w:rsidR="00FA4125" w:rsidRPr="00FA4125">
        <w:rPr>
          <w:rFonts w:hint="cs"/>
          <w:rtl/>
        </w:rPr>
        <w:t>،</w:t>
      </w:r>
      <w:r w:rsidRPr="00FA4125">
        <w:rPr>
          <w:rFonts w:hint="cs"/>
          <w:rtl/>
        </w:rPr>
        <w:t xml:space="preserve"> كل كلمة تفتح ألف ألف كلمة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هذا مع أنا قد أوضحنا فيما تقدَّم أن علياً عليه السلام كان ملازماً لرسول الله صلى الله عليه وآله وسلم</w:t>
      </w:r>
      <w:r w:rsidR="00FA4125" w:rsidRPr="00FA4125">
        <w:rPr>
          <w:rFonts w:hint="cs"/>
          <w:rtl/>
        </w:rPr>
        <w:t>،</w:t>
      </w:r>
      <w:r w:rsidRPr="00FA4125">
        <w:rPr>
          <w:rFonts w:hint="cs"/>
          <w:rtl/>
        </w:rPr>
        <w:t xml:space="preserve"> وكان شديد الحرص على التعلم منه واقتفاء آثاره</w:t>
      </w:r>
      <w:r w:rsidR="00FA4125" w:rsidRPr="00FA4125">
        <w:rPr>
          <w:rFonts w:hint="cs"/>
          <w:rtl/>
        </w:rPr>
        <w:t>،</w:t>
      </w:r>
      <w:r w:rsidRPr="00FA4125">
        <w:rPr>
          <w:rFonts w:hint="cs"/>
          <w:rtl/>
        </w:rPr>
        <w:t xml:space="preserve"> وكان النبي صلى الله عليه وآله وسلم شديد العناية به والرعاية له والحرص على تعليمه</w:t>
      </w:r>
      <w:r w:rsidR="00FA4125" w:rsidRPr="00FA4125">
        <w:rPr>
          <w:rFonts w:hint="cs"/>
          <w:rtl/>
        </w:rPr>
        <w:t>،</w:t>
      </w:r>
      <w:r w:rsidRPr="00FA4125">
        <w:rPr>
          <w:rFonts w:hint="cs"/>
          <w:rtl/>
        </w:rPr>
        <w:t xml:space="preserve"> فكان يجيب علياً عليه السلام إذا سأله</w:t>
      </w:r>
      <w:r w:rsidR="00FA4125" w:rsidRPr="00FA4125">
        <w:rPr>
          <w:rFonts w:hint="cs"/>
          <w:rtl/>
        </w:rPr>
        <w:t>،</w:t>
      </w:r>
      <w:r w:rsidRPr="00FA4125">
        <w:rPr>
          <w:rFonts w:hint="cs"/>
          <w:rtl/>
        </w:rPr>
        <w:t xml:space="preserve"> ويبتدؤه إذا لم يسأله.</w:t>
      </w:r>
    </w:p>
    <w:p w:rsidR="005950DA" w:rsidRPr="00FA4125" w:rsidRDefault="005950DA" w:rsidP="00FA4125">
      <w:pPr>
        <w:pStyle w:val="libNormal"/>
        <w:rPr>
          <w:rtl/>
        </w:rPr>
      </w:pPr>
      <w:r w:rsidRPr="00FA4125">
        <w:rPr>
          <w:rFonts w:hint="cs"/>
          <w:rtl/>
        </w:rPr>
        <w:t>وإذا صح عندهم أن أبا هريرة كان عنده وعاءان من العلم تلقَّاهما من رسول الله صلى الله عليه وآله وسلم</w:t>
      </w:r>
      <w:r w:rsidR="00FA4125" w:rsidRPr="00FA4125">
        <w:rPr>
          <w:rFonts w:hint="cs"/>
          <w:rtl/>
        </w:rPr>
        <w:t>،</w:t>
      </w:r>
      <w:r w:rsidRPr="00FA4125">
        <w:rPr>
          <w:rFonts w:hint="cs"/>
          <w:rtl/>
        </w:rPr>
        <w:t xml:space="preserve"> فبثَّ أحاديثه الكثيرة من أحد ذينك الوعاءين</w:t>
      </w:r>
      <w:r w:rsidR="00FA4125" w:rsidRPr="00FA4125">
        <w:rPr>
          <w:rFonts w:hint="cs"/>
          <w:rtl/>
        </w:rPr>
        <w:t>،</w:t>
      </w:r>
      <w:r w:rsidRPr="00FA4125">
        <w:rPr>
          <w:rFonts w:hint="cs"/>
          <w:rtl/>
        </w:rPr>
        <w:t xml:space="preserve"> فكيف</w:t>
      </w:r>
      <w:r w:rsidR="00F87CD8" w:rsidRPr="00F87CD8">
        <w:rPr>
          <w:rFonts w:hint="cs"/>
          <w:rtl/>
        </w:rPr>
        <w:t xml:space="preserve"> </w:t>
      </w:r>
      <w:r w:rsidR="00F87CD8" w:rsidRPr="00FA4125">
        <w:rPr>
          <w:rFonts w:hint="cs"/>
          <w:rtl/>
        </w:rPr>
        <w:t>يُستبعد أن يحوي علي عليه السلام ألف باب من العلم، يُفتح له من كل باب ألف باب، مع قرب منزلته من رسول الله صلى الله عليه وآله وسلم، وكثرة ملازمته له، وطول صحبته، وكثرة مساءلته لرسول الله صلى الله عليه وآله وسلم،</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منتخب كنز العمال المطبوع بهامش مسند أحمد 5</w:t>
      </w:r>
      <w:r w:rsidR="00112DF2">
        <w:rPr>
          <w:rFonts w:hint="cs"/>
          <w:rtl/>
        </w:rPr>
        <w:t>/</w:t>
      </w:r>
      <w:r>
        <w:rPr>
          <w:rFonts w:hint="cs"/>
          <w:rtl/>
        </w:rPr>
        <w:t>43.</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وشدة ذكائه</w:t>
      </w:r>
      <w:r w:rsidR="00FA4125" w:rsidRPr="00FA4125">
        <w:rPr>
          <w:rFonts w:hint="cs"/>
          <w:rtl/>
        </w:rPr>
        <w:t>،</w:t>
      </w:r>
      <w:r w:rsidRPr="00FA4125">
        <w:rPr>
          <w:rFonts w:hint="cs"/>
          <w:rtl/>
        </w:rPr>
        <w:t xml:space="preserve"> وقوة حافظته كما مر بيانه مفصلاً</w:t>
      </w:r>
      <w:r w:rsidR="00FA4125" w:rsidRPr="00FA4125">
        <w:rPr>
          <w:rFonts w:hint="cs"/>
          <w:rtl/>
        </w:rPr>
        <w:t>؟!</w:t>
      </w:r>
    </w:p>
    <w:p w:rsidR="005950DA" w:rsidRPr="00FA4125" w:rsidRDefault="005950DA" w:rsidP="00FA4125">
      <w:pPr>
        <w:pStyle w:val="libNormal"/>
        <w:rPr>
          <w:rtl/>
        </w:rPr>
      </w:pPr>
      <w:r w:rsidRPr="00FA4125">
        <w:rPr>
          <w:rFonts w:hint="cs"/>
          <w:rtl/>
        </w:rPr>
        <w:t>هذا مضافاً إلى أن علياً عليه السلام قد أحاط بعلوم القرآن كما مرَّ</w:t>
      </w:r>
      <w:r w:rsidR="00F87CD8" w:rsidRPr="00F87CD8">
        <w:rPr>
          <w:rStyle w:val="libFootnotenumChar"/>
          <w:rFonts w:hint="cs"/>
          <w:rtl/>
        </w:rPr>
        <w:t>(1)</w:t>
      </w:r>
      <w:r w:rsidRPr="00FA4125">
        <w:rPr>
          <w:rFonts w:hint="cs"/>
          <w:rtl/>
        </w:rPr>
        <w:t xml:space="preserve"> من قوله عليه السلام</w:t>
      </w:r>
      <w:r w:rsidR="00FA4125" w:rsidRPr="00FA4125">
        <w:rPr>
          <w:rFonts w:hint="cs"/>
          <w:rtl/>
        </w:rPr>
        <w:t>:</w:t>
      </w:r>
      <w:r w:rsidRPr="00FA4125">
        <w:rPr>
          <w:rFonts w:hint="cs"/>
          <w:rtl/>
        </w:rPr>
        <w:t xml:space="preserve"> والله ما نزلت آية إلا وقد علمت فيمَ أُنزلت وأين نزلت.</w:t>
      </w:r>
    </w:p>
    <w:p w:rsidR="005950DA" w:rsidRPr="00FA4125" w:rsidRDefault="005950DA" w:rsidP="00FA4125">
      <w:pPr>
        <w:pStyle w:val="libNormal"/>
        <w:rPr>
          <w:rtl/>
        </w:rPr>
      </w:pPr>
      <w:r w:rsidRPr="00FA4125">
        <w:rPr>
          <w:rFonts w:hint="cs"/>
          <w:rtl/>
        </w:rPr>
        <w:t>وقوله عليه السلام</w:t>
      </w:r>
      <w:r w:rsidR="00FA4125" w:rsidRPr="00FA4125">
        <w:rPr>
          <w:rFonts w:hint="cs"/>
          <w:rtl/>
        </w:rPr>
        <w:t>:</w:t>
      </w:r>
      <w:r w:rsidRPr="00FA4125">
        <w:rPr>
          <w:rFonts w:hint="cs"/>
          <w:rtl/>
        </w:rPr>
        <w:t xml:space="preserve"> سلوني عن كتاب الله</w:t>
      </w:r>
      <w:r w:rsidR="00FA4125" w:rsidRPr="00FA4125">
        <w:rPr>
          <w:rFonts w:hint="cs"/>
          <w:rtl/>
        </w:rPr>
        <w:t>،</w:t>
      </w:r>
      <w:r w:rsidRPr="00FA4125">
        <w:rPr>
          <w:rFonts w:hint="cs"/>
          <w:rtl/>
        </w:rPr>
        <w:t xml:space="preserve"> فإنه ليس من آية إلا وقد عرفت بليل نزلت أم بنهار</w:t>
      </w:r>
      <w:r w:rsidR="00FA4125" w:rsidRPr="00FA4125">
        <w:rPr>
          <w:rFonts w:hint="cs"/>
          <w:rtl/>
        </w:rPr>
        <w:t>،</w:t>
      </w:r>
      <w:r w:rsidRPr="00FA4125">
        <w:rPr>
          <w:rFonts w:hint="cs"/>
          <w:rtl/>
        </w:rPr>
        <w:t xml:space="preserve"> في سهل أم في جبل.</w:t>
      </w:r>
    </w:p>
    <w:p w:rsidR="005950DA" w:rsidRPr="00FA4125" w:rsidRDefault="005950DA" w:rsidP="00F87CD8">
      <w:pPr>
        <w:pStyle w:val="libNormal"/>
        <w:rPr>
          <w:rtl/>
        </w:rPr>
      </w:pPr>
      <w:r w:rsidRPr="00FA4125">
        <w:rPr>
          <w:rFonts w:hint="cs"/>
          <w:rtl/>
        </w:rPr>
        <w:t>وقول ابن مسعود رضي الله عنه أن عليّا عليه السلام أُوتي علم الظاهر والباطن</w:t>
      </w:r>
      <w:r w:rsidRPr="00A54D4E">
        <w:rPr>
          <w:rStyle w:val="libFootnotenumChar"/>
          <w:rFonts w:hint="cs"/>
          <w:rtl/>
        </w:rPr>
        <w:t>(</w:t>
      </w:r>
      <w:r w:rsidR="00F87CD8">
        <w:rPr>
          <w:rStyle w:val="libFootnotenumChar"/>
          <w:rFonts w:hint="cs"/>
          <w:rtl/>
        </w:rPr>
        <w:t>2</w:t>
      </w:r>
      <w:r w:rsidRPr="00A54D4E">
        <w:rPr>
          <w:rStyle w:val="libFootnotenumChar"/>
          <w:rFonts w:hint="cs"/>
          <w:rtl/>
        </w:rPr>
        <w:t>)</w:t>
      </w:r>
      <w:r w:rsidRPr="00FA4125">
        <w:rPr>
          <w:rFonts w:hint="cs"/>
          <w:rtl/>
        </w:rPr>
        <w:t>.</w:t>
      </w:r>
    </w:p>
    <w:p w:rsidR="005950DA" w:rsidRPr="00FA4125" w:rsidRDefault="005950DA" w:rsidP="00F87CD8">
      <w:pPr>
        <w:pStyle w:val="libNormal"/>
        <w:rPr>
          <w:rtl/>
        </w:rPr>
      </w:pPr>
      <w:r w:rsidRPr="00FA4125">
        <w:rPr>
          <w:rFonts w:hint="cs"/>
          <w:rtl/>
        </w:rPr>
        <w:t>هذا كله مع ما صح عن النبي صلى الله عليه وآله وسلم أنه قال</w:t>
      </w:r>
      <w:r w:rsidR="00FA4125" w:rsidRPr="00FA4125">
        <w:rPr>
          <w:rFonts w:hint="cs"/>
          <w:rtl/>
        </w:rPr>
        <w:t>:</w:t>
      </w:r>
      <w:r w:rsidRPr="00FA4125">
        <w:rPr>
          <w:rFonts w:hint="cs"/>
          <w:rtl/>
        </w:rPr>
        <w:t xml:space="preserve"> أنا مدينة العلم وعلي بابها </w:t>
      </w:r>
      <w:r w:rsidRPr="00A54D4E">
        <w:rPr>
          <w:rStyle w:val="libFootnotenumChar"/>
          <w:rFonts w:hint="cs"/>
          <w:rtl/>
        </w:rPr>
        <w:t>(</w:t>
      </w:r>
      <w:r w:rsidR="00F87CD8">
        <w:rPr>
          <w:rStyle w:val="libFootnotenumChar"/>
          <w:rFonts w:hint="cs"/>
          <w:rtl/>
        </w:rPr>
        <w:t>3</w:t>
      </w:r>
      <w:r w:rsidRPr="00A54D4E">
        <w:rPr>
          <w:rStyle w:val="libFootnotenumChar"/>
          <w:rFonts w:hint="cs"/>
          <w:rtl/>
        </w:rPr>
        <w:t>)</w:t>
      </w:r>
      <w:r w:rsidRPr="00FA4125">
        <w:rPr>
          <w:rFonts w:hint="cs"/>
          <w:rtl/>
        </w:rPr>
        <w:t>.</w:t>
      </w:r>
    </w:p>
    <w:p w:rsidR="005950DA" w:rsidRPr="00FA4125" w:rsidRDefault="005950DA" w:rsidP="00FA4125">
      <w:pPr>
        <w:pStyle w:val="libNormal"/>
        <w:rPr>
          <w:rtl/>
        </w:rPr>
      </w:pPr>
      <w:r w:rsidRPr="00FA4125">
        <w:rPr>
          <w:rFonts w:hint="cs"/>
          <w:rtl/>
        </w:rPr>
        <w:t>وأما إذا أراد أن ما جاء في الحديث من أن الجامعة هي من إملاء رسـول الله صلى الله عليه وآله وسلم هو كذب على النبي صلى الله عليه وآله</w:t>
      </w:r>
      <w:r w:rsidR="00FA4125" w:rsidRPr="00FA4125">
        <w:rPr>
          <w:rFonts w:hint="cs"/>
          <w:rtl/>
        </w:rPr>
        <w:t>،</w:t>
      </w:r>
      <w:r w:rsidRPr="00FA4125">
        <w:rPr>
          <w:rFonts w:hint="cs"/>
          <w:rtl/>
        </w:rPr>
        <w:t xml:space="preserve"> فهذا أمر لا يُجزم بعدم وقوعه</w:t>
      </w:r>
      <w:r w:rsidR="00FA4125" w:rsidRPr="00FA4125">
        <w:rPr>
          <w:rFonts w:hint="cs"/>
          <w:rtl/>
        </w:rPr>
        <w:t>،</w:t>
      </w:r>
      <w:r w:rsidRPr="00FA4125">
        <w:rPr>
          <w:rFonts w:hint="cs"/>
          <w:rtl/>
        </w:rPr>
        <w:t xml:space="preserve"> فلا يصح نفيه</w:t>
      </w:r>
      <w:r w:rsidR="00FA4125" w:rsidRPr="00FA4125">
        <w:rPr>
          <w:rFonts w:hint="cs"/>
          <w:rtl/>
        </w:rPr>
        <w:t>،</w:t>
      </w:r>
      <w:r w:rsidRPr="00FA4125">
        <w:rPr>
          <w:rFonts w:hint="cs"/>
          <w:rtl/>
        </w:rPr>
        <w:t xml:space="preserve"> ولا سيما أن الأحاديث التي سقناها إليك آنفاً قد دلَّت على أن النبي صلى الله عليه وآله وسلم كثيراً ما كان ينتجي عليًّا عليه السلام فيخصّه بما شاء</w:t>
      </w:r>
      <w:r w:rsidR="00FA4125" w:rsidRPr="00FA4125">
        <w:rPr>
          <w:rFonts w:hint="cs"/>
          <w:rtl/>
        </w:rPr>
        <w:t>،</w:t>
      </w:r>
      <w:r w:rsidRPr="00FA4125">
        <w:rPr>
          <w:rFonts w:hint="cs"/>
          <w:rtl/>
        </w:rPr>
        <w:t xml:space="preserve"> وكان علي عليه السلام يسأل النبي صلى الله عليه وآله وسلم فيجيبه</w:t>
      </w:r>
      <w:r w:rsidR="00FA4125" w:rsidRPr="00FA4125">
        <w:rPr>
          <w:rFonts w:hint="cs"/>
          <w:rtl/>
        </w:rPr>
        <w:t>،</w:t>
      </w:r>
      <w:r w:rsidRPr="00FA4125">
        <w:rPr>
          <w:rFonts w:hint="cs"/>
          <w:rtl/>
        </w:rPr>
        <w:t xml:space="preserve"> بل كان يبتدؤه بالتعليم ابتداءاً فيفيده</w:t>
      </w:r>
      <w:r w:rsidR="00FA4125" w:rsidRPr="00FA4125">
        <w:rPr>
          <w:rFonts w:hint="cs"/>
          <w:rtl/>
        </w:rPr>
        <w:t>،</w:t>
      </w:r>
      <w:r w:rsidRPr="00FA4125">
        <w:rPr>
          <w:rFonts w:hint="cs"/>
          <w:rtl/>
        </w:rPr>
        <w:t xml:space="preserve"> وكان أمير المؤمنين عليه السلام يكتب بعض ما سمعه من حديث النبي صلى الله عليه وآله وسلم.</w:t>
      </w:r>
    </w:p>
    <w:p w:rsidR="00F87CD8" w:rsidRPr="00FA4125" w:rsidRDefault="005950DA" w:rsidP="00F87CD8">
      <w:pPr>
        <w:pStyle w:val="libNormal"/>
        <w:rPr>
          <w:rtl/>
        </w:rPr>
      </w:pPr>
      <w:r w:rsidRPr="00FA4125">
        <w:rPr>
          <w:rFonts w:hint="cs"/>
          <w:rtl/>
        </w:rPr>
        <w:t>وعليه فلا استبعاد ولا غرابة في أن يكون النبي صلى الله عليه وآله وسلم قد أملى على أمير المؤمنين عليه السلام صحيفة جامعة في الحلال والحرام</w:t>
      </w:r>
      <w:r w:rsidR="00FA4125" w:rsidRPr="00FA4125">
        <w:rPr>
          <w:rFonts w:hint="cs"/>
          <w:rtl/>
        </w:rPr>
        <w:t>،</w:t>
      </w:r>
      <w:r w:rsidRPr="00FA4125">
        <w:rPr>
          <w:rFonts w:hint="cs"/>
          <w:rtl/>
        </w:rPr>
        <w:t xml:space="preserve"> ولا سيما أن</w:t>
      </w:r>
      <w:r w:rsidR="00F87CD8" w:rsidRPr="00F87CD8">
        <w:rPr>
          <w:rFonts w:hint="cs"/>
          <w:rtl/>
        </w:rPr>
        <w:t xml:space="preserve"> </w:t>
      </w:r>
      <w:r w:rsidR="00F87CD8" w:rsidRPr="00FA4125">
        <w:rPr>
          <w:rFonts w:hint="cs"/>
          <w:rtl/>
        </w:rPr>
        <w:t>بعض الأحاديث الصحيحة قد نصَّت على أن النبي صلى الله عليه وآله وسلم أراد أن يكتب للأمّة كتاباً، فحِيل بينه وبين كتابة ذلك الكتاب.</w:t>
      </w:r>
    </w:p>
    <w:p w:rsidR="005950DA" w:rsidRPr="00FA4125" w:rsidRDefault="00F87CD8" w:rsidP="00F87CD8">
      <w:pPr>
        <w:pStyle w:val="libNormal"/>
        <w:rPr>
          <w:rtl/>
        </w:rPr>
      </w:pPr>
      <w:r w:rsidRPr="00FA4125">
        <w:rPr>
          <w:rFonts w:hint="cs"/>
          <w:rtl/>
        </w:rPr>
        <w:t>فقد أخرج البخاري</w:t>
      </w:r>
      <w:r>
        <w:rPr>
          <w:rFonts w:hint="cs"/>
          <w:rtl/>
        </w:rPr>
        <w:t xml:space="preserve"> - </w:t>
      </w:r>
      <w:r w:rsidRPr="00FA4125">
        <w:rPr>
          <w:rFonts w:hint="cs"/>
          <w:rtl/>
        </w:rPr>
        <w:t>واللفظ له</w:t>
      </w:r>
      <w:r>
        <w:rPr>
          <w:rFonts w:hint="cs"/>
          <w:rtl/>
        </w:rPr>
        <w:t xml:space="preserve"> - </w:t>
      </w:r>
      <w:r w:rsidRPr="00FA4125">
        <w:rPr>
          <w:rFonts w:hint="cs"/>
          <w:rtl/>
        </w:rPr>
        <w:t xml:space="preserve">ومسلم وأحمد وابن حبان وغيرهم عن ابن عباس، قال: لما حُضِر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 xml:space="preserve"> رسول الله صلى الله عليه وآله وسلم وفي البيت رجال فيهم عمر بن الخطاب، قال النبي صلى الله عليه وآله وسلم: هلم أكتب لكم كتاباً لا تضلُّوا بعده. فقال عمر: إن النبي صلى الله عليه وآله وسلم قد غلب عليه الوجع، وعندكم القرآن، حسبنا كتاب الله. فاختلف أهل البيت فاختصموا، منهم من يقول: قرِّبوا يكتب لكم النبي صلى الله عليه وآله وسلم كتاباً لن تضلُّوا بعده. ومنهم من يقول ما قال عمر، فلما أكثروا اللغط عند النبي صلى الله عليه وآله وسلم قال رسول الله صلى الله عليه وآله: قوموا. قال عبيد الله: فكان ابن</w:t>
      </w:r>
    </w:p>
    <w:p w:rsidR="005950DA" w:rsidRDefault="005950DA" w:rsidP="005950DA">
      <w:pPr>
        <w:pStyle w:val="libFootnote0"/>
        <w:rPr>
          <w:rtl/>
        </w:rPr>
      </w:pPr>
      <w:r>
        <w:rPr>
          <w:rFonts w:hint="cs"/>
          <w:rtl/>
        </w:rPr>
        <w:t>____________________</w:t>
      </w:r>
    </w:p>
    <w:p w:rsidR="00F87CD8" w:rsidRDefault="005950DA" w:rsidP="00F87CD8">
      <w:pPr>
        <w:pStyle w:val="libFootnote0"/>
        <w:rPr>
          <w:rtl/>
        </w:rPr>
      </w:pPr>
      <w:r>
        <w:rPr>
          <w:rFonts w:hint="cs"/>
          <w:rtl/>
        </w:rPr>
        <w:t>(1) تقدم في ص</w:t>
      </w:r>
      <w:r w:rsidR="00F87CD8">
        <w:rPr>
          <w:rFonts w:hint="cs"/>
          <w:rtl/>
        </w:rPr>
        <w:t>50</w:t>
      </w:r>
      <w:r>
        <w:rPr>
          <w:rFonts w:hint="cs"/>
          <w:rtl/>
        </w:rPr>
        <w:t xml:space="preserve">. </w:t>
      </w:r>
    </w:p>
    <w:p w:rsidR="005950DA" w:rsidRDefault="00F87CD8" w:rsidP="00F87CD8">
      <w:pPr>
        <w:pStyle w:val="libFootnote0"/>
        <w:rPr>
          <w:rtl/>
        </w:rPr>
      </w:pPr>
      <w:r>
        <w:rPr>
          <w:rFonts w:hint="cs"/>
          <w:rtl/>
        </w:rPr>
        <w:t xml:space="preserve">(2) </w:t>
      </w:r>
      <w:r w:rsidR="005950DA">
        <w:rPr>
          <w:rFonts w:hint="cs"/>
          <w:rtl/>
        </w:rPr>
        <w:t>راجع الطبقات الكبرى 2</w:t>
      </w:r>
      <w:r w:rsidR="00112DF2">
        <w:rPr>
          <w:rFonts w:hint="cs"/>
          <w:rtl/>
        </w:rPr>
        <w:t>/</w:t>
      </w:r>
      <w:r w:rsidR="005950DA">
        <w:rPr>
          <w:rFonts w:hint="cs"/>
          <w:rtl/>
        </w:rPr>
        <w:t>338.</w:t>
      </w:r>
    </w:p>
    <w:p w:rsidR="005950DA" w:rsidRDefault="005950DA" w:rsidP="00FA4125">
      <w:pPr>
        <w:pStyle w:val="libFootnote0"/>
        <w:rPr>
          <w:rtl/>
        </w:rPr>
      </w:pPr>
      <w:r>
        <w:rPr>
          <w:rFonts w:hint="cs"/>
          <w:rtl/>
        </w:rPr>
        <w:t>(2) صححه الحاكم في المستدرك 3</w:t>
      </w:r>
      <w:r w:rsidR="00112DF2">
        <w:rPr>
          <w:rFonts w:hint="cs"/>
          <w:rtl/>
        </w:rPr>
        <w:t>/</w:t>
      </w:r>
      <w:r>
        <w:rPr>
          <w:rFonts w:hint="cs"/>
          <w:rtl/>
        </w:rPr>
        <w:t>126</w:t>
      </w:r>
      <w:r w:rsidR="00FA4125">
        <w:rPr>
          <w:rFonts w:hint="cs"/>
          <w:rtl/>
        </w:rPr>
        <w:t>،</w:t>
      </w:r>
      <w:r>
        <w:rPr>
          <w:rFonts w:hint="cs"/>
          <w:rtl/>
        </w:rPr>
        <w:t xml:space="preserve"> وحسنه السيوطي في تاريخ الخلفاء</w:t>
      </w:r>
      <w:r w:rsidR="00FA4125">
        <w:rPr>
          <w:rFonts w:hint="cs"/>
          <w:rtl/>
        </w:rPr>
        <w:t>،</w:t>
      </w:r>
      <w:r>
        <w:rPr>
          <w:rFonts w:hint="cs"/>
          <w:rtl/>
        </w:rPr>
        <w:t xml:space="preserve"> ص159</w:t>
      </w:r>
      <w:r w:rsidR="00FA4125">
        <w:rPr>
          <w:rFonts w:hint="cs"/>
          <w:rtl/>
        </w:rPr>
        <w:t>،</w:t>
      </w:r>
      <w:r>
        <w:rPr>
          <w:rFonts w:hint="cs"/>
          <w:rtl/>
        </w:rPr>
        <w:t xml:space="preserve"> وابن حجر والزركشي والعلائي كما في فيض القدير 3</w:t>
      </w:r>
      <w:r w:rsidR="00112DF2">
        <w:rPr>
          <w:rFonts w:hint="cs"/>
          <w:rtl/>
        </w:rPr>
        <w:t>/</w:t>
      </w:r>
      <w:r>
        <w:rPr>
          <w:rFonts w:hint="cs"/>
          <w:rtl/>
        </w:rPr>
        <w:t>46</w:t>
      </w:r>
      <w:r w:rsidR="00FA4125">
        <w:rPr>
          <w:rFonts w:hint="cs"/>
          <w:rtl/>
        </w:rPr>
        <w:t>،</w:t>
      </w:r>
      <w:r>
        <w:rPr>
          <w:rFonts w:hint="cs"/>
          <w:rtl/>
        </w:rPr>
        <w:t xml:space="preserve"> 47.</w:t>
      </w:r>
    </w:p>
    <w:p w:rsidR="00F87CD8" w:rsidRDefault="00F87CD8" w:rsidP="00F87CD8">
      <w:pPr>
        <w:pStyle w:val="libFootnote0"/>
        <w:rPr>
          <w:rtl/>
        </w:rPr>
      </w:pPr>
      <w:r>
        <w:rPr>
          <w:rFonts w:hint="cs"/>
          <w:rtl/>
        </w:rPr>
        <w:t>(4) أي حضره الموت.</w:t>
      </w:r>
    </w:p>
    <w:p w:rsidR="005950DA" w:rsidRDefault="005950DA" w:rsidP="00614B0B">
      <w:pPr>
        <w:pStyle w:val="libPoemTiniChar"/>
      </w:pPr>
      <w:r>
        <w:rPr>
          <w:rFonts w:hint="cs"/>
          <w:rtl/>
        </w:rPr>
        <w:br w:type="page"/>
      </w:r>
    </w:p>
    <w:p w:rsidR="005950DA" w:rsidRPr="00FA4125" w:rsidRDefault="005950DA" w:rsidP="00F87CD8">
      <w:pPr>
        <w:pStyle w:val="libNormal"/>
        <w:rPr>
          <w:rtl/>
        </w:rPr>
      </w:pPr>
      <w:r w:rsidRPr="00FA4125">
        <w:rPr>
          <w:rFonts w:hint="cs"/>
          <w:rtl/>
        </w:rPr>
        <w:lastRenderedPageBreak/>
        <w:t>عباس يقول</w:t>
      </w:r>
      <w:r w:rsidR="00FA4125" w:rsidRPr="00FA4125">
        <w:rPr>
          <w:rFonts w:hint="cs"/>
          <w:rtl/>
        </w:rPr>
        <w:t>:</w:t>
      </w:r>
      <w:r w:rsidRPr="00FA4125">
        <w:rPr>
          <w:rFonts w:hint="cs"/>
          <w:rtl/>
        </w:rPr>
        <w:t xml:space="preserve"> إن الرزية كل الرزية ما حال بين رسول الله صلى الله عليه وآله وسلم وبين أن يكتب لهم ذلك الكتاب من اختلافهم ولغطهم </w:t>
      </w:r>
      <w:r w:rsidRPr="00A54D4E">
        <w:rPr>
          <w:rStyle w:val="libFootnotenumChar"/>
          <w:rFonts w:hint="cs"/>
          <w:rtl/>
        </w:rPr>
        <w:t>(</w:t>
      </w:r>
      <w:r w:rsidR="00F87CD8">
        <w:rPr>
          <w:rStyle w:val="libFootnotenumChar"/>
          <w:rFonts w:hint="cs"/>
          <w:rtl/>
        </w:rPr>
        <w:t>1</w:t>
      </w:r>
      <w:r w:rsidRPr="00A54D4E">
        <w:rPr>
          <w:rStyle w:val="libFootnotenumChar"/>
          <w:rFonts w:hint="cs"/>
          <w:rtl/>
        </w:rPr>
        <w:t>)</w:t>
      </w:r>
      <w:r w:rsidRPr="00FA4125">
        <w:rPr>
          <w:rFonts w:hint="cs"/>
          <w:rtl/>
        </w:rPr>
        <w:t>.</w:t>
      </w:r>
    </w:p>
    <w:p w:rsidR="005950DA" w:rsidRPr="00FA4125" w:rsidRDefault="005950DA" w:rsidP="00F87CD8">
      <w:pPr>
        <w:pStyle w:val="libNormal"/>
        <w:rPr>
          <w:rtl/>
        </w:rPr>
      </w:pPr>
      <w:r w:rsidRPr="00FA4125">
        <w:rPr>
          <w:rFonts w:hint="cs"/>
          <w:rtl/>
        </w:rPr>
        <w:t>وأخرج مسلم عن ابن عباس</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يوم الخميس وما يوم الخميس. ثم جعل تسيل دموعه</w:t>
      </w:r>
      <w:r w:rsidR="00FA4125" w:rsidRPr="00FA4125">
        <w:rPr>
          <w:rFonts w:hint="cs"/>
          <w:rtl/>
        </w:rPr>
        <w:t>،</w:t>
      </w:r>
      <w:r w:rsidRPr="00FA4125">
        <w:rPr>
          <w:rFonts w:hint="cs"/>
          <w:rtl/>
        </w:rPr>
        <w:t xml:space="preserve"> حتى رأيت على خدّيه كأنها نظام اللؤلؤ. قال</w:t>
      </w:r>
      <w:r w:rsidR="00FA4125" w:rsidRPr="00FA4125">
        <w:rPr>
          <w:rFonts w:hint="cs"/>
          <w:rtl/>
        </w:rPr>
        <w:t>:</w:t>
      </w:r>
      <w:r w:rsidRPr="00FA4125">
        <w:rPr>
          <w:rFonts w:hint="cs"/>
          <w:rtl/>
        </w:rPr>
        <w:t xml:space="preserve"> قال رسول الله صلى الله عليه وآله وسلم</w:t>
      </w:r>
      <w:r w:rsidR="00FA4125" w:rsidRPr="00FA4125">
        <w:rPr>
          <w:rFonts w:hint="cs"/>
          <w:rtl/>
        </w:rPr>
        <w:t>:</w:t>
      </w:r>
      <w:r w:rsidRPr="00FA4125">
        <w:rPr>
          <w:rFonts w:hint="cs"/>
          <w:rtl/>
        </w:rPr>
        <w:t xml:space="preserve"> ائتوني بالكتف والدواة </w:t>
      </w:r>
      <w:r w:rsidR="00FA4125" w:rsidRPr="00FA4125">
        <w:rPr>
          <w:rFonts w:hint="cs"/>
          <w:rtl/>
        </w:rPr>
        <w:t>(</w:t>
      </w:r>
      <w:r w:rsidRPr="00FA4125">
        <w:rPr>
          <w:rFonts w:hint="cs"/>
          <w:rtl/>
        </w:rPr>
        <w:t>أو اللوح والدواة</w:t>
      </w:r>
      <w:r w:rsidR="00FA4125" w:rsidRPr="00FA4125">
        <w:rPr>
          <w:rFonts w:hint="cs"/>
          <w:rtl/>
        </w:rPr>
        <w:t>)</w:t>
      </w:r>
      <w:r w:rsidRPr="00FA4125">
        <w:rPr>
          <w:rFonts w:hint="cs"/>
          <w:rtl/>
        </w:rPr>
        <w:t xml:space="preserve"> أكتب لكم كتاباً لن تضلُّوا بعده. فقالوا</w:t>
      </w:r>
      <w:r w:rsidR="00FA4125" w:rsidRPr="00FA4125">
        <w:rPr>
          <w:rFonts w:hint="cs"/>
          <w:rtl/>
        </w:rPr>
        <w:t>:</w:t>
      </w:r>
      <w:r w:rsidRPr="00FA4125">
        <w:rPr>
          <w:rFonts w:hint="cs"/>
          <w:rtl/>
        </w:rPr>
        <w:t xml:space="preserve"> إن رسول الله صلى الله عليه وآله وسلم يهجر </w:t>
      </w:r>
      <w:r w:rsidRPr="00A54D4E">
        <w:rPr>
          <w:rStyle w:val="libFootnotenumChar"/>
          <w:rFonts w:hint="cs"/>
          <w:rtl/>
        </w:rPr>
        <w:t>(</w:t>
      </w:r>
      <w:r w:rsidR="00F87CD8">
        <w:rPr>
          <w:rStyle w:val="libFootnotenumChar"/>
          <w:rFonts w:hint="cs"/>
          <w:rtl/>
        </w:rPr>
        <w:t>2</w:t>
      </w:r>
      <w:r w:rsidRPr="00A54D4E">
        <w:rPr>
          <w:rStyle w:val="libFootnotenumChar"/>
          <w:rFonts w:hint="cs"/>
          <w:rtl/>
        </w:rPr>
        <w:t>)</w:t>
      </w:r>
      <w:r w:rsidRPr="00FA4125">
        <w:rPr>
          <w:rFonts w:hint="cs"/>
          <w:rtl/>
        </w:rPr>
        <w:t>.</w:t>
      </w:r>
    </w:p>
    <w:p w:rsidR="00F87CD8" w:rsidRPr="00FA4125" w:rsidRDefault="005950DA" w:rsidP="00F87CD8">
      <w:pPr>
        <w:pStyle w:val="libNormal"/>
        <w:rPr>
          <w:rtl/>
        </w:rPr>
      </w:pPr>
      <w:r w:rsidRPr="00FA4125">
        <w:rPr>
          <w:rFonts w:hint="cs"/>
          <w:rtl/>
        </w:rPr>
        <w:t>والذي احتمله النووي وغيره أن الذي أراده النبي صلى الله عليه وآله وسلم من ذلك</w:t>
      </w:r>
      <w:r w:rsidR="00F87CD8" w:rsidRPr="00F87CD8">
        <w:rPr>
          <w:rFonts w:hint="cs"/>
          <w:rtl/>
        </w:rPr>
        <w:t xml:space="preserve"> </w:t>
      </w:r>
      <w:r w:rsidR="00F87CD8" w:rsidRPr="00FA4125">
        <w:rPr>
          <w:rFonts w:hint="cs"/>
          <w:rtl/>
        </w:rPr>
        <w:t xml:space="preserve">الكتاب هو أن يكتب مهمات أحكام الدين، أو ينص على الخلفاء من بعده </w:t>
      </w:r>
      <w:r w:rsidR="00F87CD8" w:rsidRPr="00A54D4E">
        <w:rPr>
          <w:rStyle w:val="libFootnotenumChar"/>
          <w:rFonts w:hint="cs"/>
          <w:rtl/>
        </w:rPr>
        <w:t>(</w:t>
      </w:r>
      <w:r w:rsidR="00F87CD8">
        <w:rPr>
          <w:rStyle w:val="libFootnotenumChar"/>
          <w:rFonts w:hint="cs"/>
          <w:rtl/>
        </w:rPr>
        <w:t>3</w:t>
      </w:r>
      <w:r w:rsidR="00F87CD8" w:rsidRPr="00A54D4E">
        <w:rPr>
          <w:rStyle w:val="libFootnotenumChar"/>
          <w:rFonts w:hint="cs"/>
          <w:rtl/>
        </w:rPr>
        <w:t>)</w:t>
      </w:r>
      <w:r w:rsidR="00F87CD8" w:rsidRPr="00FA4125">
        <w:rPr>
          <w:rFonts w:hint="cs"/>
          <w:rtl/>
        </w:rPr>
        <w:t xml:space="preserve">، فإن صح الاحتمال الأول </w:t>
      </w:r>
      <w:r w:rsidR="00F87CD8" w:rsidRPr="00A54D4E">
        <w:rPr>
          <w:rStyle w:val="libFootnotenumChar"/>
          <w:rFonts w:hint="cs"/>
          <w:rtl/>
        </w:rPr>
        <w:t>(</w:t>
      </w:r>
      <w:r w:rsidR="00F87CD8">
        <w:rPr>
          <w:rStyle w:val="libFootnotenumChar"/>
          <w:rFonts w:hint="cs"/>
          <w:rtl/>
        </w:rPr>
        <w:t>4</w:t>
      </w:r>
      <w:r w:rsidR="00F87CD8" w:rsidRPr="00A54D4E">
        <w:rPr>
          <w:rStyle w:val="libFootnotenumChar"/>
          <w:rFonts w:hint="cs"/>
          <w:rtl/>
        </w:rPr>
        <w:t>)</w:t>
      </w:r>
      <w:r w:rsidR="00F87CD8" w:rsidRPr="00FA4125">
        <w:rPr>
          <w:rFonts w:hint="cs"/>
          <w:rtl/>
        </w:rPr>
        <w:t xml:space="preserve"> فليس من البعيد أن نقول: إن النبي صلى الله عليه وآله وسلم لما حيل بينه وبين كتابة ذلك الكتاب أملاه على أمير المؤمنين عليه السلام، فكتب من إملائه صلى الله عليه وآله وسلم صحيفة جامعة مشتملة على كل أحكام الدين من الحلال والحرام، والله العالم بحقائق الأمور.</w:t>
      </w:r>
    </w:p>
    <w:p w:rsidR="00F87CD8" w:rsidRDefault="00F87CD8" w:rsidP="00F87CD8">
      <w:pPr>
        <w:pStyle w:val="libCenter"/>
        <w:rPr>
          <w:rtl/>
        </w:rPr>
      </w:pPr>
      <w:r>
        <w:rPr>
          <w:rFonts w:hint="cs"/>
          <w:rtl/>
        </w:rPr>
        <w:t>* * *</w:t>
      </w:r>
    </w:p>
    <w:p w:rsidR="005950DA" w:rsidRPr="00FA4125" w:rsidRDefault="00F87CD8" w:rsidP="00F87CD8">
      <w:pPr>
        <w:pStyle w:val="libNormal"/>
        <w:rPr>
          <w:rtl/>
        </w:rPr>
      </w:pPr>
      <w:r>
        <w:rPr>
          <w:rFonts w:hint="cs"/>
          <w:rtl/>
        </w:rPr>
        <w:t>قال الجزائري: 5 - الكذب على فاطمة رضي الله عنها بأن لها مصحفاً خاصاً يعدل</w:t>
      </w:r>
    </w:p>
    <w:p w:rsidR="005950DA" w:rsidRDefault="005950DA" w:rsidP="005950DA">
      <w:pPr>
        <w:pStyle w:val="libFootnote0"/>
        <w:rPr>
          <w:rtl/>
        </w:rPr>
      </w:pPr>
      <w:r>
        <w:rPr>
          <w:rFonts w:hint="cs"/>
          <w:rtl/>
        </w:rPr>
        <w:t>____________________</w:t>
      </w:r>
    </w:p>
    <w:p w:rsidR="005950DA" w:rsidRDefault="005950DA" w:rsidP="00F87CD8">
      <w:pPr>
        <w:pStyle w:val="libFootnote0"/>
        <w:rPr>
          <w:rtl/>
        </w:rPr>
      </w:pPr>
      <w:r>
        <w:rPr>
          <w:rFonts w:hint="cs"/>
          <w:rtl/>
        </w:rPr>
        <w:t>(</w:t>
      </w:r>
      <w:r w:rsidR="00F87CD8">
        <w:rPr>
          <w:rFonts w:hint="cs"/>
          <w:rtl/>
        </w:rPr>
        <w:t>1</w:t>
      </w:r>
      <w:r>
        <w:rPr>
          <w:rFonts w:hint="cs"/>
          <w:rtl/>
        </w:rPr>
        <w:t>) صحيح البخاري 7</w:t>
      </w:r>
      <w:r w:rsidR="00112DF2">
        <w:rPr>
          <w:rFonts w:hint="cs"/>
          <w:rtl/>
        </w:rPr>
        <w:t>/</w:t>
      </w:r>
      <w:r>
        <w:rPr>
          <w:rFonts w:hint="cs"/>
          <w:rtl/>
        </w:rPr>
        <w:t>155</w:t>
      </w:r>
      <w:r w:rsidR="00A54D4E">
        <w:rPr>
          <w:rFonts w:hint="cs"/>
          <w:rtl/>
        </w:rPr>
        <w:t xml:space="preserve"> - </w:t>
      </w:r>
      <w:r>
        <w:rPr>
          <w:rFonts w:hint="cs"/>
          <w:rtl/>
        </w:rPr>
        <w:t>156 كتاب الطب</w:t>
      </w:r>
      <w:r w:rsidR="00FA4125">
        <w:rPr>
          <w:rFonts w:hint="cs"/>
          <w:rtl/>
        </w:rPr>
        <w:t>،</w:t>
      </w:r>
      <w:r>
        <w:rPr>
          <w:rFonts w:hint="cs"/>
          <w:rtl/>
        </w:rPr>
        <w:t xml:space="preserve"> باب قول المريض قوموا عني. 9</w:t>
      </w:r>
      <w:r w:rsidR="00112DF2">
        <w:rPr>
          <w:rFonts w:hint="cs"/>
          <w:rtl/>
        </w:rPr>
        <w:t>/</w:t>
      </w:r>
      <w:r>
        <w:rPr>
          <w:rFonts w:hint="cs"/>
          <w:rtl/>
        </w:rPr>
        <w:t>137 كتاب الاعتصام</w:t>
      </w:r>
      <w:r w:rsidR="00FA4125">
        <w:rPr>
          <w:rFonts w:hint="cs"/>
          <w:rtl/>
        </w:rPr>
        <w:t>،</w:t>
      </w:r>
      <w:r>
        <w:rPr>
          <w:rFonts w:hint="cs"/>
          <w:rtl/>
        </w:rPr>
        <w:t xml:space="preserve"> باب كراهية الخلاف. 6</w:t>
      </w:r>
      <w:r w:rsidR="00112DF2">
        <w:rPr>
          <w:rFonts w:hint="cs"/>
          <w:rtl/>
        </w:rPr>
        <w:t>/</w:t>
      </w:r>
      <w:r>
        <w:rPr>
          <w:rFonts w:hint="cs"/>
          <w:rtl/>
        </w:rPr>
        <w:t>11 كتاب المغازي</w:t>
      </w:r>
      <w:r w:rsidR="00FA4125">
        <w:rPr>
          <w:rFonts w:hint="cs"/>
          <w:rtl/>
        </w:rPr>
        <w:t>،</w:t>
      </w:r>
      <w:r>
        <w:rPr>
          <w:rFonts w:hint="cs"/>
          <w:rtl/>
        </w:rPr>
        <w:t xml:space="preserve"> باب مرض النبي صلى الله عليه وآله وسلم ووفاته</w:t>
      </w:r>
      <w:r w:rsidR="00FA4125">
        <w:rPr>
          <w:rFonts w:hint="cs"/>
          <w:rtl/>
        </w:rPr>
        <w:t>،</w:t>
      </w:r>
      <w:r>
        <w:rPr>
          <w:rFonts w:hint="cs"/>
          <w:rtl/>
        </w:rPr>
        <w:t xml:space="preserve"> 4</w:t>
      </w:r>
      <w:r w:rsidR="00112DF2">
        <w:rPr>
          <w:rFonts w:hint="cs"/>
          <w:rtl/>
        </w:rPr>
        <w:t>/</w:t>
      </w:r>
      <w:r>
        <w:rPr>
          <w:rFonts w:hint="cs"/>
          <w:rtl/>
        </w:rPr>
        <w:t>121 كتاب الجزية</w:t>
      </w:r>
      <w:r w:rsidR="00FA4125">
        <w:rPr>
          <w:rFonts w:hint="cs"/>
          <w:rtl/>
        </w:rPr>
        <w:t>،</w:t>
      </w:r>
      <w:r>
        <w:rPr>
          <w:rFonts w:hint="cs"/>
          <w:rtl/>
        </w:rPr>
        <w:t xml:space="preserve"> باب إخراج اليهود من جزيرة العرب</w:t>
      </w:r>
      <w:r w:rsidR="00FA4125">
        <w:rPr>
          <w:rFonts w:hint="cs"/>
          <w:rtl/>
        </w:rPr>
        <w:t>،</w:t>
      </w:r>
      <w:r>
        <w:rPr>
          <w:rFonts w:hint="cs"/>
          <w:rtl/>
        </w:rPr>
        <w:t xml:space="preserve"> 4</w:t>
      </w:r>
      <w:r w:rsidR="00112DF2">
        <w:rPr>
          <w:rFonts w:hint="cs"/>
          <w:rtl/>
        </w:rPr>
        <w:t>/</w:t>
      </w:r>
      <w:r>
        <w:rPr>
          <w:rFonts w:hint="cs"/>
          <w:rtl/>
        </w:rPr>
        <w:t>185 كتاب الجهاد</w:t>
      </w:r>
      <w:r w:rsidR="00FA4125">
        <w:rPr>
          <w:rFonts w:hint="cs"/>
          <w:rtl/>
        </w:rPr>
        <w:t>،</w:t>
      </w:r>
      <w:r>
        <w:rPr>
          <w:rFonts w:hint="cs"/>
          <w:rtl/>
        </w:rPr>
        <w:t xml:space="preserve"> باب هل يستشفع إلى اهل الذمة ومعاملتهم. صحيح مسلم 3</w:t>
      </w:r>
      <w:r w:rsidR="00112DF2">
        <w:rPr>
          <w:rFonts w:hint="cs"/>
          <w:rtl/>
        </w:rPr>
        <w:t>/</w:t>
      </w:r>
      <w:r>
        <w:rPr>
          <w:rFonts w:hint="cs"/>
          <w:rtl/>
        </w:rPr>
        <w:t>1259 كتاب الوصية</w:t>
      </w:r>
      <w:r w:rsidR="00FA4125">
        <w:rPr>
          <w:rFonts w:hint="cs"/>
          <w:rtl/>
        </w:rPr>
        <w:t>،</w:t>
      </w:r>
      <w:r>
        <w:rPr>
          <w:rFonts w:hint="cs"/>
          <w:rtl/>
        </w:rPr>
        <w:t xml:space="preserve"> باب ترك الوصية لمن ليس له شيء يوصي فيه. مسند أحمد 1</w:t>
      </w:r>
      <w:r w:rsidR="00112DF2">
        <w:rPr>
          <w:rFonts w:hint="cs"/>
          <w:rtl/>
        </w:rPr>
        <w:t>/</w:t>
      </w:r>
      <w:r>
        <w:rPr>
          <w:rFonts w:hint="cs"/>
          <w:rtl/>
        </w:rPr>
        <w:t>324</w:t>
      </w:r>
      <w:r w:rsidR="00A54D4E">
        <w:rPr>
          <w:rFonts w:hint="cs"/>
          <w:rtl/>
        </w:rPr>
        <w:t xml:space="preserve"> - </w:t>
      </w:r>
      <w:r>
        <w:rPr>
          <w:rFonts w:hint="cs"/>
          <w:rtl/>
        </w:rPr>
        <w:t>325</w:t>
      </w:r>
      <w:r w:rsidR="00FA4125">
        <w:rPr>
          <w:rFonts w:hint="cs"/>
          <w:rtl/>
        </w:rPr>
        <w:t>،</w:t>
      </w:r>
      <w:r>
        <w:rPr>
          <w:rFonts w:hint="cs"/>
          <w:rtl/>
        </w:rPr>
        <w:t xml:space="preserve"> 336. الإحسان بترتيب صحيح ابن حبان 8</w:t>
      </w:r>
      <w:r w:rsidR="00112DF2">
        <w:rPr>
          <w:rFonts w:hint="cs"/>
          <w:rtl/>
        </w:rPr>
        <w:t>/</w:t>
      </w:r>
      <w:r>
        <w:rPr>
          <w:rFonts w:hint="cs"/>
          <w:rtl/>
        </w:rPr>
        <w:t>201.</w:t>
      </w:r>
    </w:p>
    <w:p w:rsidR="005950DA" w:rsidRDefault="005950DA" w:rsidP="00F87CD8">
      <w:pPr>
        <w:pStyle w:val="libFootnote0"/>
        <w:rPr>
          <w:rtl/>
        </w:rPr>
      </w:pPr>
      <w:r>
        <w:rPr>
          <w:rFonts w:hint="cs"/>
          <w:rtl/>
        </w:rPr>
        <w:t>(</w:t>
      </w:r>
      <w:r w:rsidR="00F87CD8">
        <w:rPr>
          <w:rFonts w:hint="cs"/>
          <w:rtl/>
        </w:rPr>
        <w:t>2</w:t>
      </w:r>
      <w:r>
        <w:rPr>
          <w:rFonts w:hint="cs"/>
          <w:rtl/>
        </w:rPr>
        <w:t>) صحيح مسلم 3</w:t>
      </w:r>
      <w:r w:rsidR="00112DF2">
        <w:rPr>
          <w:rFonts w:hint="cs"/>
          <w:rtl/>
        </w:rPr>
        <w:t>/</w:t>
      </w:r>
      <w:r>
        <w:rPr>
          <w:rFonts w:hint="cs"/>
          <w:rtl/>
        </w:rPr>
        <w:t>1259. مسند أحمد 1</w:t>
      </w:r>
      <w:r w:rsidR="00112DF2">
        <w:rPr>
          <w:rFonts w:hint="cs"/>
          <w:rtl/>
        </w:rPr>
        <w:t>/</w:t>
      </w:r>
      <w:r>
        <w:rPr>
          <w:rFonts w:hint="cs"/>
          <w:rtl/>
        </w:rPr>
        <w:t>355. وراجع مسند أحمد 1</w:t>
      </w:r>
      <w:r w:rsidR="00112DF2">
        <w:rPr>
          <w:rFonts w:hint="cs"/>
          <w:rtl/>
        </w:rPr>
        <w:t>/</w:t>
      </w:r>
      <w:r>
        <w:rPr>
          <w:rFonts w:hint="cs"/>
          <w:rtl/>
        </w:rPr>
        <w:t>222</w:t>
      </w:r>
      <w:r w:rsidR="00FA4125">
        <w:rPr>
          <w:rFonts w:hint="cs"/>
          <w:rtl/>
        </w:rPr>
        <w:t>،</w:t>
      </w:r>
      <w:r>
        <w:rPr>
          <w:rFonts w:hint="cs"/>
          <w:rtl/>
        </w:rPr>
        <w:t xml:space="preserve"> 293 المستدرك 3</w:t>
      </w:r>
      <w:r w:rsidR="00112DF2">
        <w:rPr>
          <w:rFonts w:hint="cs"/>
          <w:rtl/>
        </w:rPr>
        <w:t>/</w:t>
      </w:r>
      <w:r>
        <w:rPr>
          <w:rFonts w:hint="cs"/>
          <w:rtl/>
        </w:rPr>
        <w:t>477. مجمع الزوائد 4</w:t>
      </w:r>
      <w:r w:rsidR="00112DF2">
        <w:rPr>
          <w:rFonts w:hint="cs"/>
          <w:rtl/>
        </w:rPr>
        <w:t>/</w:t>
      </w:r>
      <w:r>
        <w:rPr>
          <w:rFonts w:hint="cs"/>
          <w:rtl/>
        </w:rPr>
        <w:t>214</w:t>
      </w:r>
      <w:r w:rsidR="00FA4125">
        <w:rPr>
          <w:rFonts w:hint="cs"/>
          <w:rtl/>
        </w:rPr>
        <w:t>،</w:t>
      </w:r>
      <w:r>
        <w:rPr>
          <w:rFonts w:hint="cs"/>
          <w:rtl/>
        </w:rPr>
        <w:t xml:space="preserve"> 5</w:t>
      </w:r>
      <w:r w:rsidR="00112DF2">
        <w:rPr>
          <w:rFonts w:hint="cs"/>
          <w:rtl/>
        </w:rPr>
        <w:t>/</w:t>
      </w:r>
      <w:r>
        <w:rPr>
          <w:rFonts w:hint="cs"/>
          <w:rtl/>
        </w:rPr>
        <w:t>181.</w:t>
      </w:r>
    </w:p>
    <w:p w:rsidR="00F87CD8" w:rsidRDefault="00F87CD8" w:rsidP="00F87CD8">
      <w:pPr>
        <w:pStyle w:val="libFootnote0"/>
        <w:rPr>
          <w:rtl/>
        </w:rPr>
      </w:pPr>
      <w:r>
        <w:rPr>
          <w:rFonts w:hint="cs"/>
          <w:rtl/>
        </w:rPr>
        <w:t>(3) صحيح مسلم بشرح النووي 11/90.</w:t>
      </w:r>
    </w:p>
    <w:p w:rsidR="00F87CD8" w:rsidRDefault="00F87CD8" w:rsidP="00F87CD8">
      <w:pPr>
        <w:pStyle w:val="libFootnote0"/>
      </w:pPr>
      <w:r>
        <w:rPr>
          <w:rFonts w:hint="cs"/>
          <w:rtl/>
        </w:rPr>
        <w:t>(4) الصحيح هو أن النبي صلى الله عليه وآله وسلم أراد أن ينص على أمير المؤمنين عليه السلام خليفة من بعده، وذلك لأن مهمات الأحكام كانت مبينة وموضحة في ذلك الحين، وقد أكمل الله الدين وأتم النعمة قبل هذا اليوم، ولأن النص على الخلفاء أهم من إعادة أحكام مبينة، وبالنص على الخلفاء يندفع كل اختلاف وبلاء وتضليل، ولأن من خفيت عليه مهمات الأحكام فخالفها لا يكون ضالا بل حتى لو خالفها وهو بها عالم، فإنه يكون فاسقا لا غير، ولان النبي صلى الله عليه وآله وسلم لو أراد أن يكتب مهمات الأحكام لما حدث اللغط والاختلاف ونسبة الهجر إليه، وما سبب اللغط إلا علمهم بأن النبي صلى الله عليه وآله وسلم كان يريد أن ينص على الخلفاء من بعده، ثم إن المناسب في ذلك الوقت - وهو قبيل وفاة النبي صلى الله عليه وآله وسلم بأيام قليلة - مع شدة وجع النبي صلى الله عليه وآله وسلم وانشغاله بنفسه أن ينص على من يقوم بالأمر من بعده لا كتابة مهمات الأحكام قبيل وفاته بأيام قليلة.</w:t>
      </w:r>
    </w:p>
    <w:p w:rsidR="005950DA" w:rsidRDefault="005950DA" w:rsidP="00614B0B">
      <w:pPr>
        <w:pStyle w:val="libPoemTiniChar"/>
      </w:pPr>
      <w:r>
        <w:rPr>
          <w:rFonts w:hint="cs"/>
          <w:rtl/>
        </w:rPr>
        <w:br w:type="page"/>
      </w:r>
    </w:p>
    <w:p w:rsidR="005950DA" w:rsidRDefault="005950DA" w:rsidP="00F27340">
      <w:pPr>
        <w:pStyle w:val="libBold2"/>
        <w:rPr>
          <w:rtl/>
        </w:rPr>
      </w:pPr>
      <w:r>
        <w:rPr>
          <w:rFonts w:hint="cs"/>
          <w:rtl/>
        </w:rPr>
        <w:lastRenderedPageBreak/>
        <w:t>القرآن ثلاث مرات</w:t>
      </w:r>
      <w:r w:rsidR="00FA4125">
        <w:rPr>
          <w:rFonts w:hint="cs"/>
          <w:rtl/>
        </w:rPr>
        <w:t>،</w:t>
      </w:r>
      <w:r>
        <w:rPr>
          <w:rFonts w:hint="cs"/>
          <w:rtl/>
        </w:rPr>
        <w:t xml:space="preserve"> وليس فيه من القرآن حرف واحد.</w:t>
      </w:r>
    </w:p>
    <w:p w:rsidR="005950DA" w:rsidRDefault="005950DA" w:rsidP="00F27340">
      <w:pPr>
        <w:pStyle w:val="libBold1"/>
        <w:rPr>
          <w:rtl/>
        </w:rPr>
      </w:pPr>
      <w:r>
        <w:rPr>
          <w:rFonts w:hint="cs"/>
          <w:rtl/>
        </w:rPr>
        <w:t>والجــواب</w:t>
      </w:r>
    </w:p>
    <w:p w:rsidR="005950DA" w:rsidRPr="00FA4125" w:rsidRDefault="005950DA" w:rsidP="00FA4125">
      <w:pPr>
        <w:pStyle w:val="libNormal"/>
        <w:rPr>
          <w:rtl/>
        </w:rPr>
      </w:pPr>
      <w:r w:rsidRPr="00FA4125">
        <w:rPr>
          <w:rFonts w:hint="cs"/>
          <w:rtl/>
        </w:rPr>
        <w:t>لقد أوضحنا فيما سبق أن مصحف فاطمة عليها السلام هو كتاب فيه علم ما يكون وأسماء من يملكون إلى قيام الساعة</w:t>
      </w:r>
      <w:r w:rsidR="00FA4125" w:rsidRPr="00FA4125">
        <w:rPr>
          <w:rFonts w:hint="cs"/>
          <w:rtl/>
        </w:rPr>
        <w:t>،</w:t>
      </w:r>
      <w:r w:rsidRPr="00FA4125">
        <w:rPr>
          <w:rFonts w:hint="cs"/>
          <w:rtl/>
        </w:rPr>
        <w:t xml:space="preserve"> بإملاء الملَك أو جبرئيل عليه السلام وبخط علي بن أبي طالب عليه السلام.</w:t>
      </w:r>
    </w:p>
    <w:p w:rsidR="005950DA" w:rsidRDefault="005950DA" w:rsidP="00FA4125">
      <w:pPr>
        <w:pStyle w:val="libNormal"/>
        <w:rPr>
          <w:rtl/>
        </w:rPr>
      </w:pPr>
      <w:r>
        <w:rPr>
          <w:rFonts w:hint="cs"/>
          <w:rtl/>
        </w:rPr>
        <w:t>وإنما سُمِّي مصحفاً لأنه كتاب جامع لصُحُف مكتوبة</w:t>
      </w:r>
      <w:r w:rsidR="00FA4125">
        <w:rPr>
          <w:rFonts w:hint="cs"/>
          <w:rtl/>
        </w:rPr>
        <w:t>،</w:t>
      </w:r>
      <w:r>
        <w:rPr>
          <w:rFonts w:hint="cs"/>
          <w:rtl/>
        </w:rPr>
        <w:t xml:space="preserve"> وكل ما كان كذلك فهو مصحف لغة</w:t>
      </w:r>
      <w:r w:rsidR="00FA4125">
        <w:rPr>
          <w:rFonts w:hint="cs"/>
          <w:rtl/>
        </w:rPr>
        <w:t>،</w:t>
      </w:r>
      <w:r>
        <w:rPr>
          <w:rFonts w:hint="cs"/>
          <w:rtl/>
        </w:rPr>
        <w:t xml:space="preserve"> وإن لم يكن قرآناً أو فيه شيء من سُوَره وآياته.</w:t>
      </w:r>
    </w:p>
    <w:p w:rsidR="005950DA" w:rsidRDefault="005950DA" w:rsidP="00FA4125">
      <w:pPr>
        <w:pStyle w:val="libBold1"/>
        <w:rPr>
          <w:rtl/>
        </w:rPr>
      </w:pPr>
      <w:r>
        <w:rPr>
          <w:rFonts w:hint="cs"/>
          <w:rtl/>
        </w:rPr>
        <w:t>شُبهة وجوابها</w:t>
      </w:r>
      <w:r w:rsidR="00FA4125">
        <w:rPr>
          <w:rFonts w:hint="cs"/>
          <w:rtl/>
        </w:rPr>
        <w:t>:</w:t>
      </w:r>
    </w:p>
    <w:p w:rsidR="005950DA" w:rsidRDefault="005950DA" w:rsidP="00FA4125">
      <w:pPr>
        <w:pStyle w:val="libNormal"/>
        <w:rPr>
          <w:rtl/>
        </w:rPr>
      </w:pPr>
      <w:r>
        <w:rPr>
          <w:rFonts w:hint="cs"/>
          <w:rtl/>
        </w:rPr>
        <w:t>قد يقول قائل</w:t>
      </w:r>
      <w:r w:rsidR="00FA4125">
        <w:rPr>
          <w:rFonts w:hint="cs"/>
          <w:rtl/>
        </w:rPr>
        <w:t>:</w:t>
      </w:r>
      <w:r>
        <w:rPr>
          <w:rFonts w:hint="cs"/>
          <w:rtl/>
        </w:rPr>
        <w:t xml:space="preserve"> إن ادِّعاء تكليم الملائكة غير الأنبياء باطل</w:t>
      </w:r>
      <w:r w:rsidR="00FA4125">
        <w:rPr>
          <w:rFonts w:hint="cs"/>
          <w:rtl/>
        </w:rPr>
        <w:t>،</w:t>
      </w:r>
      <w:r>
        <w:rPr>
          <w:rFonts w:hint="cs"/>
          <w:rtl/>
        </w:rPr>
        <w:t xml:space="preserve"> فلا يصح ادعاء سماع فاطمة وعلي عليهما السلام كلام الملائكة عامة أو جبريل خاصة.</w:t>
      </w:r>
    </w:p>
    <w:p w:rsidR="005950DA" w:rsidRDefault="005950DA" w:rsidP="00FA4125">
      <w:pPr>
        <w:pStyle w:val="libNormal"/>
        <w:rPr>
          <w:rtl/>
        </w:rPr>
      </w:pPr>
      <w:r w:rsidRPr="00FA4125">
        <w:rPr>
          <w:rStyle w:val="libBold1Char"/>
          <w:rFonts w:hint="cs"/>
          <w:rtl/>
        </w:rPr>
        <w:t>والجواب</w:t>
      </w:r>
      <w:r w:rsidR="00FA4125">
        <w:rPr>
          <w:rStyle w:val="libBold1Char"/>
          <w:rFonts w:hint="cs"/>
          <w:rtl/>
        </w:rPr>
        <w:t>:</w:t>
      </w:r>
      <w:r>
        <w:rPr>
          <w:rFonts w:hint="cs"/>
          <w:rtl/>
        </w:rPr>
        <w:t xml:space="preserve"> أن الأحاديث التي أخرجها حفاظ الحديث من أهل السنة قد دلَّت على أكثر من ذلك في حق مَن هم دون أمير المؤمنين فاطمة عليها السلام.</w:t>
      </w:r>
    </w:p>
    <w:p w:rsidR="005950DA" w:rsidRDefault="005950DA" w:rsidP="00FA4125">
      <w:pPr>
        <w:pStyle w:val="libNormal"/>
        <w:rPr>
          <w:rtl/>
        </w:rPr>
      </w:pPr>
      <w:r>
        <w:rPr>
          <w:rFonts w:hint="cs"/>
          <w:rtl/>
        </w:rPr>
        <w:t>ولنا أن نقسم تلك الأحاديث إلى أربع طوائف</w:t>
      </w:r>
      <w:r w:rsidR="00FA4125">
        <w:rPr>
          <w:rFonts w:hint="cs"/>
          <w:rtl/>
        </w:rPr>
        <w:t>:</w:t>
      </w:r>
    </w:p>
    <w:p w:rsidR="005950DA" w:rsidRDefault="005950DA" w:rsidP="00FA4125">
      <w:pPr>
        <w:pStyle w:val="libNormal"/>
        <w:rPr>
          <w:rtl/>
        </w:rPr>
      </w:pPr>
      <w:r w:rsidRPr="00FA4125">
        <w:rPr>
          <w:rStyle w:val="libBold1Char"/>
          <w:rFonts w:hint="cs"/>
          <w:rtl/>
        </w:rPr>
        <w:t>الطائفة الأولى</w:t>
      </w:r>
      <w:r w:rsidR="00FA4125">
        <w:rPr>
          <w:rFonts w:hint="cs"/>
          <w:rtl/>
        </w:rPr>
        <w:t>:</w:t>
      </w:r>
      <w:r>
        <w:rPr>
          <w:rFonts w:hint="cs"/>
          <w:rtl/>
        </w:rPr>
        <w:t xml:space="preserve"> دلَّت على أن الناس لو استقاموا لصافحتهم الملائكة.</w:t>
      </w:r>
    </w:p>
    <w:p w:rsidR="005950DA" w:rsidRDefault="005950DA" w:rsidP="00FA4125">
      <w:pPr>
        <w:pStyle w:val="libNormal"/>
        <w:rPr>
          <w:rtl/>
        </w:rPr>
      </w:pPr>
      <w:r>
        <w:rPr>
          <w:rFonts w:hint="cs"/>
          <w:rtl/>
        </w:rPr>
        <w:t>ومن ذلك ما أخرجه مسلم والترمذي وابن ماجة وأحمد والحميدي والطيالسي وابن حبان وغيرهم عن حنظلة التميمي الأسيدي</w:t>
      </w:r>
      <w:r w:rsidR="00FA4125">
        <w:rPr>
          <w:rFonts w:hint="cs"/>
          <w:rtl/>
        </w:rPr>
        <w:t>،</w:t>
      </w:r>
      <w:r>
        <w:rPr>
          <w:rFonts w:hint="cs"/>
          <w:rtl/>
        </w:rPr>
        <w:t xml:space="preserve"> أن النبي صلى الله عليه وآله قال</w:t>
      </w:r>
      <w:r w:rsidR="00FA4125">
        <w:rPr>
          <w:rFonts w:hint="cs"/>
          <w:rtl/>
        </w:rPr>
        <w:t>:</w:t>
      </w:r>
      <w:r>
        <w:rPr>
          <w:rFonts w:hint="cs"/>
          <w:rtl/>
        </w:rPr>
        <w:t xml:space="preserve"> يا حنظلة</w:t>
      </w:r>
      <w:r w:rsidR="00FA4125">
        <w:rPr>
          <w:rFonts w:hint="cs"/>
          <w:rtl/>
        </w:rPr>
        <w:t>،</w:t>
      </w:r>
      <w:r>
        <w:rPr>
          <w:rFonts w:hint="cs"/>
          <w:rtl/>
        </w:rPr>
        <w:t xml:space="preserve"> لو كنتم تكونون كما تكونون عندي لصافحتكم الملائكة على فرشكم أو في طرقكم </w:t>
      </w:r>
      <w:r w:rsidRPr="00A54D4E">
        <w:rPr>
          <w:rStyle w:val="libFootnotenumChar"/>
          <w:rFonts w:hint="cs"/>
          <w:rtl/>
        </w:rPr>
        <w:t>(1)</w:t>
      </w:r>
      <w:r>
        <w:rPr>
          <w:rFonts w:hint="cs"/>
          <w:rtl/>
        </w:rPr>
        <w:t>.</w:t>
      </w:r>
    </w:p>
    <w:p w:rsidR="005950DA" w:rsidRDefault="005950DA" w:rsidP="00FA4125">
      <w:pPr>
        <w:pStyle w:val="libNormal"/>
        <w:rPr>
          <w:rtl/>
        </w:rPr>
      </w:pPr>
      <w:r>
        <w:rPr>
          <w:rFonts w:hint="cs"/>
          <w:rtl/>
        </w:rPr>
        <w:t>وفي رواية أخرى</w:t>
      </w:r>
      <w:r w:rsidR="00FA4125">
        <w:rPr>
          <w:rFonts w:hint="cs"/>
          <w:rtl/>
        </w:rPr>
        <w:t>،</w:t>
      </w:r>
      <w:r>
        <w:rPr>
          <w:rFonts w:hint="cs"/>
          <w:rtl/>
        </w:rPr>
        <w:t xml:space="preserve"> قال</w:t>
      </w:r>
      <w:r w:rsidR="00FA4125">
        <w:rPr>
          <w:rFonts w:hint="cs"/>
          <w:rtl/>
        </w:rPr>
        <w:t>:</w:t>
      </w:r>
      <w:r>
        <w:rPr>
          <w:rFonts w:hint="cs"/>
          <w:rtl/>
        </w:rPr>
        <w:t xml:space="preserve"> لو كنتم تكونون إذا فارقتموني كما تكونون عندي لصافحتكم الملائكة بأكُفِّها</w:t>
      </w:r>
      <w:r w:rsidR="00FA4125">
        <w:rPr>
          <w:rFonts w:hint="cs"/>
          <w:rtl/>
        </w:rPr>
        <w:t>،</w:t>
      </w:r>
      <w:r>
        <w:rPr>
          <w:rFonts w:hint="cs"/>
          <w:rtl/>
        </w:rPr>
        <w:t xml:space="preserve"> ولزارتكم في بيوتكم</w:t>
      </w:r>
      <w:r w:rsidRPr="00A54D4E">
        <w:rPr>
          <w:rStyle w:val="libFootnotenumChar"/>
          <w:rFonts w:hint="cs"/>
          <w:rtl/>
        </w:rPr>
        <w:t>(2)</w:t>
      </w:r>
      <w:r>
        <w:rP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صحيح مسلم 4</w:t>
      </w:r>
      <w:r w:rsidR="00112DF2">
        <w:rPr>
          <w:rFonts w:hint="cs"/>
          <w:rtl/>
        </w:rPr>
        <w:t>/</w:t>
      </w:r>
      <w:r>
        <w:rPr>
          <w:rFonts w:hint="cs"/>
          <w:rtl/>
        </w:rPr>
        <w:t>2106</w:t>
      </w:r>
      <w:r w:rsidR="00A54D4E">
        <w:rPr>
          <w:rFonts w:hint="cs"/>
          <w:rtl/>
        </w:rPr>
        <w:t xml:space="preserve"> - </w:t>
      </w:r>
      <w:r>
        <w:rPr>
          <w:rFonts w:hint="cs"/>
          <w:rtl/>
        </w:rPr>
        <w:t>2107 كتاب التوبة</w:t>
      </w:r>
      <w:r w:rsidR="00FA4125">
        <w:rPr>
          <w:rFonts w:hint="cs"/>
          <w:rtl/>
        </w:rPr>
        <w:t>،</w:t>
      </w:r>
      <w:r>
        <w:rPr>
          <w:rFonts w:hint="cs"/>
          <w:rtl/>
        </w:rPr>
        <w:t xml:space="preserve"> باب رقم 3. سنن الترمذي 4</w:t>
      </w:r>
      <w:r w:rsidR="00112DF2">
        <w:rPr>
          <w:rFonts w:hint="cs"/>
          <w:rtl/>
        </w:rPr>
        <w:t>/</w:t>
      </w:r>
      <w:r>
        <w:rPr>
          <w:rFonts w:hint="cs"/>
          <w:rtl/>
        </w:rPr>
        <w:t>666 وقال</w:t>
      </w:r>
      <w:r w:rsidR="00FA4125">
        <w:rPr>
          <w:rFonts w:hint="cs"/>
          <w:rtl/>
        </w:rPr>
        <w:t>:</w:t>
      </w:r>
      <w:r>
        <w:rPr>
          <w:rFonts w:hint="cs"/>
          <w:rtl/>
        </w:rPr>
        <w:t xml:space="preserve"> هذا حديث حسن صحيح. سنن ابن ماجة 2</w:t>
      </w:r>
      <w:r w:rsidR="00112DF2">
        <w:rPr>
          <w:rFonts w:hint="cs"/>
          <w:rtl/>
        </w:rPr>
        <w:t>/</w:t>
      </w:r>
      <w:r>
        <w:rPr>
          <w:rFonts w:hint="cs"/>
          <w:rtl/>
        </w:rPr>
        <w:t>1416. مسند أحمد 2</w:t>
      </w:r>
      <w:r w:rsidR="00112DF2">
        <w:rPr>
          <w:rFonts w:hint="cs"/>
          <w:rtl/>
        </w:rPr>
        <w:t>/</w:t>
      </w:r>
      <w:r>
        <w:rPr>
          <w:rFonts w:hint="cs"/>
          <w:rtl/>
        </w:rPr>
        <w:t>305</w:t>
      </w:r>
      <w:r w:rsidR="00FA4125">
        <w:rPr>
          <w:rFonts w:hint="cs"/>
          <w:rtl/>
        </w:rPr>
        <w:t>،</w:t>
      </w:r>
      <w:r>
        <w:rPr>
          <w:rFonts w:hint="cs"/>
          <w:rtl/>
        </w:rPr>
        <w:t xml:space="preserve"> 3</w:t>
      </w:r>
      <w:r w:rsidR="00112DF2">
        <w:rPr>
          <w:rFonts w:hint="cs"/>
          <w:rtl/>
        </w:rPr>
        <w:t>/</w:t>
      </w:r>
      <w:r>
        <w:rPr>
          <w:rFonts w:hint="cs"/>
          <w:rtl/>
        </w:rPr>
        <w:t>175</w:t>
      </w:r>
      <w:r w:rsidR="00FA4125">
        <w:rPr>
          <w:rFonts w:hint="cs"/>
          <w:rtl/>
        </w:rPr>
        <w:t>،</w:t>
      </w:r>
      <w:r>
        <w:rPr>
          <w:rFonts w:hint="cs"/>
          <w:rtl/>
        </w:rPr>
        <w:t xml:space="preserve"> 4</w:t>
      </w:r>
      <w:r w:rsidR="00112DF2">
        <w:rPr>
          <w:rFonts w:hint="cs"/>
          <w:rtl/>
        </w:rPr>
        <w:t>/</w:t>
      </w:r>
      <w:r>
        <w:rPr>
          <w:rFonts w:hint="cs"/>
          <w:rtl/>
        </w:rPr>
        <w:t>178</w:t>
      </w:r>
      <w:r w:rsidR="00FA4125">
        <w:rPr>
          <w:rFonts w:hint="cs"/>
          <w:rtl/>
        </w:rPr>
        <w:t>،</w:t>
      </w:r>
      <w:r>
        <w:rPr>
          <w:rFonts w:hint="cs"/>
          <w:rtl/>
        </w:rPr>
        <w:t xml:space="preserve"> 346</w:t>
      </w:r>
      <w:r w:rsidR="00FA4125">
        <w:rPr>
          <w:rFonts w:hint="cs"/>
          <w:rtl/>
        </w:rPr>
        <w:t>،</w:t>
      </w:r>
      <w:r>
        <w:rPr>
          <w:rFonts w:hint="cs"/>
          <w:rtl/>
        </w:rPr>
        <w:t xml:space="preserve"> الجامع الصغير 2</w:t>
      </w:r>
      <w:r w:rsidR="00112DF2">
        <w:rPr>
          <w:rFonts w:hint="cs"/>
          <w:rtl/>
        </w:rPr>
        <w:t>/</w:t>
      </w:r>
      <w:r>
        <w:rPr>
          <w:rFonts w:hint="cs"/>
          <w:rtl/>
        </w:rPr>
        <w:t>428 حديث رقم 7418</w:t>
      </w:r>
      <w:r w:rsidR="00FA4125">
        <w:rPr>
          <w:rFonts w:hint="cs"/>
          <w:rtl/>
        </w:rPr>
        <w:t>،</w:t>
      </w:r>
      <w:r>
        <w:rPr>
          <w:rFonts w:hint="cs"/>
          <w:rtl/>
        </w:rPr>
        <w:t xml:space="preserve"> 7419. مسند أبي داود الطيالسي</w:t>
      </w:r>
      <w:r w:rsidR="00FA4125">
        <w:rPr>
          <w:rFonts w:hint="cs"/>
          <w:rtl/>
        </w:rPr>
        <w:t>،</w:t>
      </w:r>
      <w:r>
        <w:rPr>
          <w:rFonts w:hint="cs"/>
          <w:rtl/>
        </w:rPr>
        <w:t xml:space="preserve"> ص191. شرح السنة 1</w:t>
      </w:r>
      <w:r w:rsidR="00112DF2">
        <w:rPr>
          <w:rFonts w:hint="cs"/>
          <w:rtl/>
        </w:rPr>
        <w:t>/</w:t>
      </w:r>
      <w:r>
        <w:rPr>
          <w:rFonts w:hint="cs"/>
          <w:rtl/>
        </w:rPr>
        <w:t>167. الإحسان بترتيب صحيح ابن حبان 9</w:t>
      </w:r>
      <w:r w:rsidR="00112DF2">
        <w:rPr>
          <w:rFonts w:hint="cs"/>
          <w:rtl/>
        </w:rPr>
        <w:t>/</w:t>
      </w:r>
      <w:r>
        <w:rPr>
          <w:rFonts w:hint="cs"/>
          <w:rtl/>
        </w:rPr>
        <w:t>240</w:t>
      </w:r>
      <w:r w:rsidR="00A54D4E">
        <w:rPr>
          <w:rFonts w:hint="cs"/>
          <w:rtl/>
        </w:rPr>
        <w:t xml:space="preserve"> - </w:t>
      </w:r>
      <w:r>
        <w:rPr>
          <w:rFonts w:hint="cs"/>
          <w:rtl/>
        </w:rPr>
        <w:t>241. وصححه الألباني في صحيح سنن ابن ماجة 2</w:t>
      </w:r>
      <w:r w:rsidR="00112DF2">
        <w:rPr>
          <w:rFonts w:hint="cs"/>
          <w:rtl/>
        </w:rPr>
        <w:t>/</w:t>
      </w:r>
      <w:r>
        <w:rPr>
          <w:rFonts w:hint="cs"/>
          <w:rtl/>
        </w:rPr>
        <w:t>415</w:t>
      </w:r>
      <w:r w:rsidR="00A54D4E">
        <w:rPr>
          <w:rFonts w:hint="cs"/>
          <w:rtl/>
        </w:rPr>
        <w:t xml:space="preserve"> - </w:t>
      </w:r>
      <w:r>
        <w:rPr>
          <w:rFonts w:hint="cs"/>
          <w:rtl/>
        </w:rPr>
        <w:t>416</w:t>
      </w:r>
      <w:r w:rsidR="00FA4125">
        <w:rPr>
          <w:rFonts w:hint="cs"/>
          <w:rtl/>
        </w:rPr>
        <w:t>،</w:t>
      </w:r>
      <w:r>
        <w:rPr>
          <w:rFonts w:hint="cs"/>
          <w:rtl/>
        </w:rPr>
        <w:t xml:space="preserve"> وصحيح الجامع الصغير 2</w:t>
      </w:r>
      <w:r w:rsidR="00112DF2">
        <w:rPr>
          <w:rFonts w:hint="cs"/>
          <w:rtl/>
        </w:rPr>
        <w:t>/</w:t>
      </w:r>
      <w:r>
        <w:rPr>
          <w:rFonts w:hint="cs"/>
          <w:rtl/>
        </w:rPr>
        <w:t>931</w:t>
      </w:r>
      <w:r w:rsidR="00FA4125">
        <w:rPr>
          <w:rFonts w:hint="cs"/>
          <w:rtl/>
        </w:rPr>
        <w:t>،</w:t>
      </w:r>
      <w:r>
        <w:rPr>
          <w:rFonts w:hint="cs"/>
          <w:rtl/>
        </w:rPr>
        <w:t xml:space="preserve"> 1190</w:t>
      </w:r>
      <w:r w:rsidR="00FA4125">
        <w:rPr>
          <w:rFonts w:hint="cs"/>
          <w:rtl/>
        </w:rPr>
        <w:t>،</w:t>
      </w:r>
      <w:r>
        <w:rPr>
          <w:rFonts w:hint="cs"/>
          <w:rtl/>
        </w:rPr>
        <w:t xml:space="preserve"> وسلسلة الأحاديث الصحيحة 4</w:t>
      </w:r>
      <w:r w:rsidR="00112DF2">
        <w:rPr>
          <w:rFonts w:hint="cs"/>
          <w:rtl/>
        </w:rPr>
        <w:t>/</w:t>
      </w:r>
      <w:r>
        <w:rPr>
          <w:rFonts w:hint="cs"/>
          <w:rtl/>
        </w:rPr>
        <w:t>606.</w:t>
      </w:r>
    </w:p>
    <w:p w:rsidR="005950DA" w:rsidRDefault="005950DA" w:rsidP="00FA4125">
      <w:pPr>
        <w:pStyle w:val="libFootnote0"/>
      </w:pPr>
      <w:r>
        <w:rPr>
          <w:rFonts w:hint="cs"/>
          <w:rtl/>
        </w:rPr>
        <w:t>(2) مسند أبي داود الطيالسي</w:t>
      </w:r>
      <w:r w:rsidR="00FA4125">
        <w:rPr>
          <w:rFonts w:hint="cs"/>
          <w:rtl/>
        </w:rPr>
        <w:t>،</w:t>
      </w:r>
      <w:r>
        <w:rPr>
          <w:rFonts w:hint="cs"/>
          <w:rtl/>
        </w:rPr>
        <w:t xml:space="preserve"> ص337.</w:t>
      </w:r>
    </w:p>
    <w:p w:rsidR="005950DA" w:rsidRDefault="005950DA" w:rsidP="00614B0B">
      <w:pPr>
        <w:pStyle w:val="libPoemTiniChar"/>
      </w:pPr>
      <w:r>
        <w:rPr>
          <w:rFonts w:hint="cs"/>
          <w:rtl/>
        </w:rPr>
        <w:br w:type="page"/>
      </w:r>
    </w:p>
    <w:p w:rsidR="005950DA" w:rsidRDefault="005950DA" w:rsidP="00FA4125">
      <w:pPr>
        <w:pStyle w:val="libNormal"/>
        <w:rPr>
          <w:rtl/>
        </w:rPr>
      </w:pPr>
      <w:r w:rsidRPr="00FA4125">
        <w:rPr>
          <w:rFonts w:hint="cs"/>
          <w:rtl/>
        </w:rPr>
        <w:lastRenderedPageBreak/>
        <w:t>وعلى ذلك يُحمل تكليم الملائكة لمريم عليها السلام فيما حكاه الله سبحانه في كتابه العزيز</w:t>
      </w:r>
      <w:r w:rsidR="00FA4125" w:rsidRPr="00FA4125">
        <w:rPr>
          <w:rFonts w:hint="cs"/>
          <w:rtl/>
        </w:rPr>
        <w:t>،</w:t>
      </w:r>
      <w:r w:rsidRPr="00FA4125">
        <w:rPr>
          <w:rFonts w:hint="cs"/>
          <w:rtl/>
        </w:rPr>
        <w:t xml:space="preserve"> إذ قال </w:t>
      </w:r>
      <w:r w:rsidR="00FA4125" w:rsidRPr="001E7DFC">
        <w:rPr>
          <w:rStyle w:val="libAlaemChar"/>
          <w:rFonts w:hint="cs"/>
          <w:rtl/>
        </w:rPr>
        <w:t>(</w:t>
      </w:r>
      <w:r w:rsidRPr="00FA4125">
        <w:rPr>
          <w:rStyle w:val="libAieChar"/>
          <w:rFonts w:hint="cs"/>
          <w:rtl/>
        </w:rPr>
        <w:t>واذكر في الكتاب مريم إذ انتبذت من أهلها مكاناً شرقياً * فاتخذت من دونهم حجاباً فأرسلنا إليها روحنا فتمثل لها بشراً سويًّا * قالت إني أعوذ بالرحمن منك إن كنت تقيًّا * قال إنما أنا رسول ربك لأهب لك غلاماً زكيًّا * قالت أنَّى يكون لي غلام ولم يمسسني بشر ولم أك بغيًّا * قال كذلك قال ربك هو علي هيِّن ولنجعله آية للناس ورحمة منا وكان أمراً مقضيًّا</w:t>
      </w:r>
      <w:r w:rsidR="00FA4125" w:rsidRPr="001E7DFC">
        <w:rPr>
          <w:rStyle w:val="libAlaemChar"/>
          <w:rFonts w:hint="cs"/>
          <w:rtl/>
        </w:rPr>
        <w:t>)</w:t>
      </w:r>
      <w:r w:rsidRPr="00FA4125">
        <w:rPr>
          <w:rFonts w:hint="cs"/>
          <w:rtl/>
        </w:rPr>
        <w:t xml:space="preserve"> </w:t>
      </w:r>
      <w:r w:rsidRPr="00A54D4E">
        <w:rPr>
          <w:rStyle w:val="libFootnotenumChar"/>
          <w:rFonts w:hint="cs"/>
          <w:rtl/>
        </w:rPr>
        <w:t>(1)</w:t>
      </w:r>
      <w:r w:rsidRPr="00FA4125">
        <w:rPr>
          <w:rFonts w:hint="cs"/>
          <w:rtl/>
        </w:rPr>
        <w:t>.</w:t>
      </w:r>
    </w:p>
    <w:p w:rsidR="005950DA" w:rsidRDefault="005950DA" w:rsidP="00FA4125">
      <w:pPr>
        <w:pStyle w:val="libNormal"/>
        <w:rPr>
          <w:rtl/>
        </w:rPr>
      </w:pPr>
      <w:r w:rsidRPr="00FA4125">
        <w:rPr>
          <w:rFonts w:hint="cs"/>
          <w:rtl/>
        </w:rPr>
        <w:t xml:space="preserve">وقال عز من قائل </w:t>
      </w:r>
      <w:r w:rsidR="00FA4125" w:rsidRPr="001E7DFC">
        <w:rPr>
          <w:rStyle w:val="libAlaemChar"/>
          <w:rFonts w:hint="cs"/>
          <w:rtl/>
        </w:rPr>
        <w:t>(</w:t>
      </w:r>
      <w:r w:rsidRPr="00FA4125">
        <w:rPr>
          <w:rStyle w:val="libAieChar"/>
          <w:rFonts w:hint="cs"/>
          <w:rtl/>
        </w:rPr>
        <w:t>وإذ قالت الملائكة يا مريم إن الله اصطفاك وطهَّرك واصطفاك على نساء العالمين * يا مريم اقنتي لربك واسجدي واركعي مع الراكعين</w:t>
      </w:r>
      <w:r w:rsidR="00FA4125" w:rsidRPr="001E7DFC">
        <w:rPr>
          <w:rStyle w:val="libAlaemChar"/>
          <w:rFonts w:hint="cs"/>
          <w:rtl/>
        </w:rPr>
        <w:t>)</w:t>
      </w:r>
      <w:r w:rsidRPr="00FA4125">
        <w:rPr>
          <w:rFonts w:hint="cs"/>
          <w:rtl/>
        </w:rPr>
        <w:t xml:space="preserve"> </w:t>
      </w:r>
      <w:r w:rsidRPr="00A54D4E">
        <w:rPr>
          <w:rStyle w:val="libFootnotenumChar"/>
          <w:rFonts w:hint="cs"/>
          <w:rtl/>
        </w:rPr>
        <w:t>(2)</w:t>
      </w:r>
      <w:r w:rsidRPr="00FA4125">
        <w:rPr>
          <w:rFonts w:hint="cs"/>
          <w:rtl/>
        </w:rPr>
        <w:t>.</w:t>
      </w:r>
    </w:p>
    <w:p w:rsidR="005950DA" w:rsidRPr="00FA4125" w:rsidRDefault="005950DA" w:rsidP="00F87CD8">
      <w:pPr>
        <w:pStyle w:val="libNormal"/>
        <w:rPr>
          <w:rtl/>
        </w:rPr>
      </w:pPr>
      <w:r w:rsidRPr="00FA4125">
        <w:rPr>
          <w:rFonts w:hint="cs"/>
          <w:rtl/>
        </w:rPr>
        <w:t>وعليه فهل يحق لمسلم يؤمن بالله واليوم الآخر أن ينفي عن أمير المؤمنين عليه السلام الاستقامة التي تؤهّله لأن تتحدَّث معه الملائكة في بيته</w:t>
      </w:r>
      <w:r w:rsidR="00FA4125" w:rsidRPr="00FA4125">
        <w:rPr>
          <w:rFonts w:hint="cs"/>
          <w:rtl/>
        </w:rPr>
        <w:t>،</w:t>
      </w:r>
      <w:r w:rsidRPr="00FA4125">
        <w:rPr>
          <w:rFonts w:hint="cs"/>
          <w:rtl/>
        </w:rPr>
        <w:t xml:space="preserve"> وهو مولى كل مؤمن ومؤمنة </w:t>
      </w:r>
      <w:r w:rsidRPr="00A54D4E">
        <w:rPr>
          <w:rStyle w:val="libFootnotenumChar"/>
          <w:rFonts w:hint="cs"/>
          <w:rtl/>
        </w:rPr>
        <w:t>(3)</w:t>
      </w:r>
      <w:r w:rsidR="00FA4125" w:rsidRPr="00FA4125">
        <w:rPr>
          <w:rFonts w:hint="cs"/>
          <w:rtl/>
        </w:rPr>
        <w:t>،</w:t>
      </w:r>
      <w:r w:rsidRPr="00FA4125">
        <w:rPr>
          <w:rFonts w:hint="cs"/>
          <w:rtl/>
        </w:rPr>
        <w:t xml:space="preserve"> الذي يدور معه الحق حيثما دار </w:t>
      </w:r>
      <w:r w:rsidRPr="00A54D4E">
        <w:rPr>
          <w:rStyle w:val="libFootnotenumChar"/>
          <w:rFonts w:hint="cs"/>
          <w:rtl/>
        </w:rPr>
        <w:t>(4)</w:t>
      </w:r>
      <w:r w:rsidR="00FA4125" w:rsidRPr="00FA4125">
        <w:rPr>
          <w:rFonts w:hint="cs"/>
          <w:rtl/>
        </w:rPr>
        <w:t>،</w:t>
      </w:r>
      <w:r w:rsidRPr="00FA4125">
        <w:rPr>
          <w:rFonts w:hint="cs"/>
          <w:rtl/>
        </w:rPr>
        <w:t xml:space="preserve"> وأخو النبي</w:t>
      </w:r>
      <w:r w:rsidR="00F87CD8" w:rsidRPr="00F87CD8">
        <w:rPr>
          <w:rFonts w:hint="cs"/>
          <w:rtl/>
        </w:rPr>
        <w:t xml:space="preserve"> </w:t>
      </w:r>
      <w:r w:rsidR="00F87CD8" w:rsidRPr="00FA4125">
        <w:rPr>
          <w:rFonts w:hint="cs"/>
          <w:rtl/>
        </w:rPr>
        <w:t xml:space="preserve">صلى الله عليه وآله وسلم في الدنيا والآخرة </w:t>
      </w:r>
      <w:r w:rsidR="00F87CD8" w:rsidRPr="00A54D4E">
        <w:rPr>
          <w:rStyle w:val="libFootnotenumChar"/>
          <w:rFonts w:hint="cs"/>
          <w:rtl/>
        </w:rPr>
        <w:t>(</w:t>
      </w:r>
      <w:r w:rsidR="00F87CD8">
        <w:rPr>
          <w:rStyle w:val="libFootnotenumChar"/>
          <w:rFonts w:hint="cs"/>
          <w:rtl/>
        </w:rPr>
        <w:t>5</w:t>
      </w:r>
      <w:r w:rsidR="00F87CD8" w:rsidRPr="00A54D4E">
        <w:rPr>
          <w:rStyle w:val="libFootnotenumChar"/>
          <w:rFonts w:hint="cs"/>
          <w:rtl/>
        </w:rPr>
        <w:t>)</w:t>
      </w:r>
      <w:r w:rsidR="00F87CD8" w:rsidRPr="00FA4125">
        <w:rPr>
          <w:rFonts w:hint="cs"/>
          <w:rtl/>
        </w:rPr>
        <w:t xml:space="preserve">، وباب مدينة علمه </w:t>
      </w:r>
      <w:r w:rsidR="00F87CD8" w:rsidRPr="00A54D4E">
        <w:rPr>
          <w:rStyle w:val="libFootnotenumChar"/>
          <w:rFonts w:hint="cs"/>
          <w:rtl/>
        </w:rPr>
        <w:t>(</w:t>
      </w:r>
      <w:r w:rsidR="00F87CD8">
        <w:rPr>
          <w:rStyle w:val="libFootnotenumChar"/>
          <w:rFonts w:hint="cs"/>
          <w:rtl/>
        </w:rPr>
        <w:t>6</w:t>
      </w:r>
      <w:r w:rsidR="00F87CD8" w:rsidRPr="00A54D4E">
        <w:rPr>
          <w:rStyle w:val="libFootnotenumChar"/>
          <w:rFonts w:hint="cs"/>
          <w:rtl/>
        </w:rPr>
        <w:t>)</w:t>
      </w:r>
      <w:r w:rsidR="00F87CD8" w:rsidRPr="00FA4125">
        <w:rPr>
          <w:rFonts w:hint="cs"/>
          <w:rtl/>
        </w:rPr>
        <w:t>، الذي يحبه الله ورسوله، و يحبه الله</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سورة مريم</w:t>
      </w:r>
      <w:r w:rsidR="00FA4125">
        <w:rPr>
          <w:rFonts w:hint="cs"/>
          <w:rtl/>
        </w:rPr>
        <w:t>،</w:t>
      </w:r>
      <w:r>
        <w:rPr>
          <w:rFonts w:hint="cs"/>
          <w:rtl/>
        </w:rPr>
        <w:t xml:space="preserve"> الآيات 16</w:t>
      </w:r>
      <w:r w:rsidR="00A54D4E">
        <w:rPr>
          <w:rFonts w:hint="cs"/>
          <w:rtl/>
        </w:rPr>
        <w:t xml:space="preserve"> - </w:t>
      </w:r>
      <w:r>
        <w:rPr>
          <w:rFonts w:hint="cs"/>
          <w:rtl/>
        </w:rPr>
        <w:t>21.</w:t>
      </w:r>
    </w:p>
    <w:p w:rsidR="005950DA" w:rsidRDefault="005950DA" w:rsidP="00FA4125">
      <w:pPr>
        <w:pStyle w:val="libFootnote0"/>
        <w:rPr>
          <w:rtl/>
        </w:rPr>
      </w:pPr>
      <w:r>
        <w:rPr>
          <w:rFonts w:hint="cs"/>
          <w:rtl/>
        </w:rPr>
        <w:t>(2) سورة آل عمران</w:t>
      </w:r>
      <w:r w:rsidR="00FA4125">
        <w:rPr>
          <w:rFonts w:hint="cs"/>
          <w:rtl/>
        </w:rPr>
        <w:t>،</w:t>
      </w:r>
      <w:r>
        <w:rPr>
          <w:rFonts w:hint="cs"/>
          <w:rtl/>
        </w:rPr>
        <w:t xml:space="preserve"> الآيتان 42</w:t>
      </w:r>
      <w:r w:rsidR="00FA4125">
        <w:rPr>
          <w:rFonts w:hint="cs"/>
          <w:rtl/>
        </w:rPr>
        <w:t>،</w:t>
      </w:r>
      <w:r>
        <w:rPr>
          <w:rFonts w:hint="cs"/>
          <w:rtl/>
        </w:rPr>
        <w:t xml:space="preserve"> 43.</w:t>
      </w:r>
    </w:p>
    <w:p w:rsidR="005950DA" w:rsidRDefault="005950DA" w:rsidP="00FA4125">
      <w:pPr>
        <w:pStyle w:val="libFootnote0"/>
        <w:rPr>
          <w:rtl/>
        </w:rPr>
      </w:pPr>
      <w:r>
        <w:rPr>
          <w:rFonts w:hint="cs"/>
          <w:rtl/>
        </w:rPr>
        <w:t>(3) قال رسول الله صلى الله عليه وآله وسلم</w:t>
      </w:r>
      <w:r w:rsidR="00FA4125">
        <w:rPr>
          <w:rFonts w:hint="cs"/>
          <w:rtl/>
        </w:rPr>
        <w:t>:</w:t>
      </w:r>
      <w:r>
        <w:rPr>
          <w:rFonts w:hint="cs"/>
          <w:rtl/>
        </w:rPr>
        <w:t xml:space="preserve"> « من كنت مولاه فعلي مولاه ». راجع سنن الترمذي 5</w:t>
      </w:r>
      <w:r w:rsidR="00112DF2">
        <w:rPr>
          <w:rFonts w:hint="cs"/>
          <w:rtl/>
        </w:rPr>
        <w:t>/</w:t>
      </w:r>
      <w:r>
        <w:rPr>
          <w:rFonts w:hint="cs"/>
          <w:rtl/>
        </w:rPr>
        <w:t>633. سنن ابن ماجة 1</w:t>
      </w:r>
      <w:r w:rsidR="00112DF2">
        <w:rPr>
          <w:rFonts w:hint="cs"/>
          <w:rtl/>
        </w:rPr>
        <w:t>/</w:t>
      </w:r>
      <w:r>
        <w:rPr>
          <w:rFonts w:hint="cs"/>
          <w:rtl/>
        </w:rPr>
        <w:t>43. المستدرك 3</w:t>
      </w:r>
      <w:r w:rsidR="00112DF2">
        <w:rPr>
          <w:rFonts w:hint="cs"/>
          <w:rtl/>
        </w:rPr>
        <w:t>/</w:t>
      </w:r>
      <w:r>
        <w:rPr>
          <w:rFonts w:hint="cs"/>
          <w:rtl/>
        </w:rPr>
        <w:t>109</w:t>
      </w:r>
      <w:r w:rsidR="00FA4125">
        <w:rPr>
          <w:rFonts w:hint="cs"/>
          <w:rtl/>
        </w:rPr>
        <w:t>،</w:t>
      </w:r>
      <w:r>
        <w:rPr>
          <w:rFonts w:hint="cs"/>
          <w:rtl/>
        </w:rPr>
        <w:t xml:space="preserve"> 110. مسند أحمد 1</w:t>
      </w:r>
      <w:r w:rsidR="00112DF2">
        <w:rPr>
          <w:rFonts w:hint="cs"/>
          <w:rtl/>
        </w:rPr>
        <w:t>/</w:t>
      </w:r>
      <w:r>
        <w:rPr>
          <w:rFonts w:hint="cs"/>
          <w:rtl/>
        </w:rPr>
        <w:t>84</w:t>
      </w:r>
      <w:r w:rsidR="00FA4125">
        <w:rPr>
          <w:rFonts w:hint="cs"/>
          <w:rtl/>
        </w:rPr>
        <w:t>،</w:t>
      </w:r>
      <w:r>
        <w:rPr>
          <w:rFonts w:hint="cs"/>
          <w:rtl/>
        </w:rPr>
        <w:t xml:space="preserve"> 118</w:t>
      </w:r>
      <w:r w:rsidR="00FA4125">
        <w:rPr>
          <w:rFonts w:hint="cs"/>
          <w:rtl/>
        </w:rPr>
        <w:t>،</w:t>
      </w:r>
      <w:r>
        <w:rPr>
          <w:rFonts w:hint="cs"/>
          <w:rtl/>
        </w:rPr>
        <w:t xml:space="preserve"> 119</w:t>
      </w:r>
      <w:r w:rsidR="00FA4125">
        <w:rPr>
          <w:rFonts w:hint="cs"/>
          <w:rtl/>
        </w:rPr>
        <w:t>،</w:t>
      </w:r>
      <w:r>
        <w:rPr>
          <w:rFonts w:hint="cs"/>
          <w:rtl/>
        </w:rPr>
        <w:t xml:space="preserve"> 152</w:t>
      </w:r>
      <w:r w:rsidR="00FA4125">
        <w:rPr>
          <w:rFonts w:hint="cs"/>
          <w:rtl/>
        </w:rPr>
        <w:t>،</w:t>
      </w:r>
      <w:r>
        <w:rPr>
          <w:rFonts w:hint="cs"/>
          <w:rtl/>
        </w:rPr>
        <w:t xml:space="preserve"> 321</w:t>
      </w:r>
      <w:r w:rsidR="00FA4125">
        <w:rPr>
          <w:rFonts w:hint="cs"/>
          <w:rtl/>
        </w:rPr>
        <w:t>،</w:t>
      </w:r>
      <w:r>
        <w:rPr>
          <w:rFonts w:hint="cs"/>
          <w:rtl/>
        </w:rPr>
        <w:t xml:space="preserve"> 4</w:t>
      </w:r>
      <w:r w:rsidR="00112DF2">
        <w:rPr>
          <w:rFonts w:hint="cs"/>
          <w:rtl/>
        </w:rPr>
        <w:t>/</w:t>
      </w:r>
      <w:r>
        <w:rPr>
          <w:rFonts w:hint="cs"/>
          <w:rtl/>
        </w:rPr>
        <w:t>281</w:t>
      </w:r>
      <w:r w:rsidR="00FA4125">
        <w:rPr>
          <w:rFonts w:hint="cs"/>
          <w:rtl/>
        </w:rPr>
        <w:t>،</w:t>
      </w:r>
      <w:r>
        <w:rPr>
          <w:rFonts w:hint="cs"/>
          <w:rtl/>
        </w:rPr>
        <w:t xml:space="preserve"> 368</w:t>
      </w:r>
      <w:r w:rsidR="00FA4125">
        <w:rPr>
          <w:rFonts w:hint="cs"/>
          <w:rtl/>
        </w:rPr>
        <w:t>،</w:t>
      </w:r>
      <w:r>
        <w:rPr>
          <w:rFonts w:hint="cs"/>
          <w:rtl/>
        </w:rPr>
        <w:t xml:space="preserve"> 370</w:t>
      </w:r>
      <w:r w:rsidR="00FA4125">
        <w:rPr>
          <w:rFonts w:hint="cs"/>
          <w:rtl/>
        </w:rPr>
        <w:t>،</w:t>
      </w:r>
      <w:r>
        <w:rPr>
          <w:rFonts w:hint="cs"/>
          <w:rtl/>
        </w:rPr>
        <w:t xml:space="preserve"> 372</w:t>
      </w:r>
      <w:r w:rsidR="00FA4125">
        <w:rPr>
          <w:rFonts w:hint="cs"/>
          <w:rtl/>
        </w:rPr>
        <w:t>،</w:t>
      </w:r>
      <w:r>
        <w:rPr>
          <w:rFonts w:hint="cs"/>
          <w:rtl/>
        </w:rPr>
        <w:t xml:space="preserve"> 5</w:t>
      </w:r>
      <w:r w:rsidR="00112DF2">
        <w:rPr>
          <w:rFonts w:hint="cs"/>
          <w:rtl/>
        </w:rPr>
        <w:t>/</w:t>
      </w:r>
      <w:r>
        <w:rPr>
          <w:rFonts w:hint="cs"/>
          <w:rtl/>
        </w:rPr>
        <w:t>347</w:t>
      </w:r>
      <w:r w:rsidR="00FA4125">
        <w:rPr>
          <w:rFonts w:hint="cs"/>
          <w:rtl/>
        </w:rPr>
        <w:t>،</w:t>
      </w:r>
      <w:r>
        <w:rPr>
          <w:rFonts w:hint="cs"/>
          <w:rtl/>
        </w:rPr>
        <w:t xml:space="preserve"> 66</w:t>
      </w:r>
      <w:r w:rsidR="00FA4125">
        <w:rPr>
          <w:rFonts w:hint="cs"/>
          <w:rtl/>
        </w:rPr>
        <w:t>،</w:t>
      </w:r>
      <w:r>
        <w:rPr>
          <w:rFonts w:hint="cs"/>
          <w:rtl/>
        </w:rPr>
        <w:t xml:space="preserve"> 419. حلية الاولياء 4</w:t>
      </w:r>
      <w:r w:rsidR="00112DF2">
        <w:rPr>
          <w:rFonts w:hint="cs"/>
          <w:rtl/>
        </w:rPr>
        <w:t>/</w:t>
      </w:r>
      <w:r>
        <w:rPr>
          <w:rFonts w:hint="cs"/>
          <w:rtl/>
        </w:rPr>
        <w:t>23</w:t>
      </w:r>
      <w:r w:rsidR="00FA4125">
        <w:rPr>
          <w:rFonts w:hint="cs"/>
          <w:rtl/>
        </w:rPr>
        <w:t>،</w:t>
      </w:r>
      <w:r>
        <w:rPr>
          <w:rFonts w:hint="cs"/>
          <w:rtl/>
        </w:rPr>
        <w:t xml:space="preserve"> 5</w:t>
      </w:r>
      <w:r w:rsidR="00112DF2">
        <w:rPr>
          <w:rFonts w:hint="cs"/>
          <w:rtl/>
        </w:rPr>
        <w:t>/</w:t>
      </w:r>
      <w:r>
        <w:rPr>
          <w:rFonts w:hint="cs"/>
          <w:rtl/>
        </w:rPr>
        <w:t>27</w:t>
      </w:r>
      <w:r w:rsidR="00FA4125">
        <w:rPr>
          <w:rFonts w:hint="cs"/>
          <w:rtl/>
        </w:rPr>
        <w:t>،</w:t>
      </w:r>
      <w:r>
        <w:rPr>
          <w:rFonts w:hint="cs"/>
          <w:rtl/>
        </w:rPr>
        <w:t xml:space="preserve"> 364. مجمع الزوائد 9</w:t>
      </w:r>
      <w:r w:rsidR="00112DF2">
        <w:rPr>
          <w:rFonts w:hint="cs"/>
          <w:rtl/>
        </w:rPr>
        <w:t>/</w:t>
      </w:r>
      <w:r>
        <w:rPr>
          <w:rFonts w:hint="cs"/>
          <w:rtl/>
        </w:rPr>
        <w:t>103</w:t>
      </w:r>
      <w:r w:rsidR="00A54D4E">
        <w:rPr>
          <w:rFonts w:hint="cs"/>
          <w:rtl/>
        </w:rPr>
        <w:t xml:space="preserve"> - </w:t>
      </w:r>
      <w:r>
        <w:rPr>
          <w:rFonts w:hint="cs"/>
          <w:rtl/>
        </w:rPr>
        <w:t>106. كتاب السنة</w:t>
      </w:r>
      <w:r w:rsidR="00FA4125">
        <w:rPr>
          <w:rFonts w:hint="cs"/>
          <w:rtl/>
        </w:rPr>
        <w:t>،</w:t>
      </w:r>
      <w:r>
        <w:rPr>
          <w:rFonts w:hint="cs"/>
          <w:rtl/>
        </w:rPr>
        <w:t xml:space="preserve"> ص590</w:t>
      </w:r>
      <w:r w:rsidR="00FA4125">
        <w:rPr>
          <w:rFonts w:hint="cs"/>
          <w:rtl/>
        </w:rPr>
        <w:t>،</w:t>
      </w:r>
      <w:r>
        <w:rPr>
          <w:rFonts w:hint="cs"/>
          <w:rtl/>
        </w:rPr>
        <w:t xml:space="preserve"> 596. عده السيوطي في قطف الازهار المتناثرة</w:t>
      </w:r>
      <w:r w:rsidR="00FA4125">
        <w:rPr>
          <w:rFonts w:hint="cs"/>
          <w:rtl/>
        </w:rPr>
        <w:t>،</w:t>
      </w:r>
      <w:r>
        <w:rPr>
          <w:rFonts w:hint="cs"/>
          <w:rtl/>
        </w:rPr>
        <w:t xml:space="preserve"> ص277 من الاحاديث المتواترة</w:t>
      </w:r>
      <w:r w:rsidR="00FA4125">
        <w:rPr>
          <w:rFonts w:hint="cs"/>
          <w:rtl/>
        </w:rPr>
        <w:t>،</w:t>
      </w:r>
      <w:r>
        <w:rPr>
          <w:rFonts w:hint="cs"/>
          <w:rtl/>
        </w:rPr>
        <w:t xml:space="preserve"> وكذا الكتاني في نظم المتناثر</w:t>
      </w:r>
      <w:r w:rsidR="00FA4125">
        <w:rPr>
          <w:rFonts w:hint="cs"/>
          <w:rtl/>
        </w:rPr>
        <w:t>،</w:t>
      </w:r>
      <w:r>
        <w:rPr>
          <w:rFonts w:hint="cs"/>
          <w:rtl/>
        </w:rPr>
        <w:t xml:space="preserve"> ص205</w:t>
      </w:r>
      <w:r w:rsidR="00FA4125">
        <w:rPr>
          <w:rFonts w:hint="cs"/>
          <w:rtl/>
        </w:rPr>
        <w:t>،</w:t>
      </w:r>
      <w:r>
        <w:rPr>
          <w:rFonts w:hint="cs"/>
          <w:rtl/>
        </w:rPr>
        <w:t xml:space="preserve"> والزبيدي في لقط اللآلئ المتناثرة</w:t>
      </w:r>
      <w:r w:rsidR="00FA4125">
        <w:rPr>
          <w:rFonts w:hint="cs"/>
          <w:rtl/>
        </w:rPr>
        <w:t>،</w:t>
      </w:r>
      <w:r>
        <w:rPr>
          <w:rFonts w:hint="cs"/>
          <w:rtl/>
        </w:rPr>
        <w:t xml:space="preserve"> ص205</w:t>
      </w:r>
      <w:r w:rsidR="00FA4125">
        <w:rPr>
          <w:rFonts w:hint="cs"/>
          <w:rtl/>
        </w:rPr>
        <w:t>،</w:t>
      </w:r>
      <w:r>
        <w:rPr>
          <w:rFonts w:hint="cs"/>
          <w:rtl/>
        </w:rPr>
        <w:t xml:space="preserve"> والحافظ شمس الدين الجزري في أسنى المطالب</w:t>
      </w:r>
      <w:r w:rsidR="00FA4125">
        <w:rPr>
          <w:rFonts w:hint="cs"/>
          <w:rtl/>
        </w:rPr>
        <w:t>،</w:t>
      </w:r>
      <w:r>
        <w:rPr>
          <w:rFonts w:hint="cs"/>
          <w:rtl/>
        </w:rPr>
        <w:t xml:space="preserve"> ص5</w:t>
      </w:r>
      <w:r w:rsidR="00FA4125">
        <w:rPr>
          <w:rFonts w:hint="cs"/>
          <w:rtl/>
        </w:rPr>
        <w:t>،</w:t>
      </w:r>
      <w:r>
        <w:rPr>
          <w:rFonts w:hint="cs"/>
          <w:rtl/>
        </w:rPr>
        <w:t xml:space="preserve"> والألباني في سلسلة الاحايث الصحيحة 4</w:t>
      </w:r>
      <w:r w:rsidR="00112DF2">
        <w:rPr>
          <w:rFonts w:hint="cs"/>
          <w:rtl/>
        </w:rPr>
        <w:t>/</w:t>
      </w:r>
      <w:r>
        <w:rPr>
          <w:rFonts w:hint="cs"/>
          <w:rtl/>
        </w:rPr>
        <w:t>343. وصححه جمع من اعلام اهل السنة</w:t>
      </w:r>
      <w:r w:rsidR="00FA4125">
        <w:rPr>
          <w:rFonts w:hint="cs"/>
          <w:rtl/>
        </w:rPr>
        <w:t>.</w:t>
      </w:r>
      <w:r>
        <w:rPr>
          <w:rFonts w:hint="cs"/>
          <w:rtl/>
        </w:rPr>
        <w:t xml:space="preserve"> راجع كتابنا دليل المتحيرين</w:t>
      </w:r>
      <w:r w:rsidR="00FA4125">
        <w:rPr>
          <w:rFonts w:hint="cs"/>
          <w:rtl/>
        </w:rPr>
        <w:t>،</w:t>
      </w:r>
      <w:r>
        <w:rPr>
          <w:rFonts w:hint="cs"/>
          <w:rtl/>
        </w:rPr>
        <w:t xml:space="preserve"> ص370.</w:t>
      </w:r>
    </w:p>
    <w:p w:rsidR="00F87CD8" w:rsidRDefault="005950DA" w:rsidP="00F87CD8">
      <w:pPr>
        <w:pStyle w:val="libFootnote0"/>
        <w:rPr>
          <w:rtl/>
        </w:rPr>
      </w:pPr>
      <w:r>
        <w:rPr>
          <w:rFonts w:hint="cs"/>
          <w:rtl/>
        </w:rPr>
        <w:t>(4) أخرج الحاكم في المستدرك 3</w:t>
      </w:r>
      <w:r w:rsidR="00112DF2">
        <w:rPr>
          <w:rFonts w:hint="cs"/>
          <w:rtl/>
        </w:rPr>
        <w:t>/</w:t>
      </w:r>
      <w:r>
        <w:rPr>
          <w:rFonts w:hint="cs"/>
          <w:rtl/>
        </w:rPr>
        <w:t>124</w:t>
      </w:r>
      <w:r w:rsidR="00A54D4E">
        <w:rPr>
          <w:rFonts w:hint="cs"/>
          <w:rtl/>
        </w:rPr>
        <w:t xml:space="preserve"> - </w:t>
      </w:r>
      <w:r>
        <w:rPr>
          <w:rFonts w:hint="cs"/>
          <w:rtl/>
        </w:rPr>
        <w:t>125 عن علي رضي الله عنه</w:t>
      </w:r>
      <w:r w:rsidR="00FA4125">
        <w:rPr>
          <w:rFonts w:hint="cs"/>
          <w:rtl/>
        </w:rPr>
        <w:t>،</w:t>
      </w:r>
      <w:r>
        <w:rPr>
          <w:rFonts w:hint="cs"/>
          <w:rtl/>
        </w:rPr>
        <w:t xml:space="preserve"> قال</w:t>
      </w:r>
      <w:r w:rsidR="00FA4125">
        <w:rPr>
          <w:rFonts w:hint="cs"/>
          <w:rtl/>
        </w:rPr>
        <w:t>:</w:t>
      </w:r>
      <w:r>
        <w:rPr>
          <w:rFonts w:hint="cs"/>
          <w:rtl/>
        </w:rPr>
        <w:t xml:space="preserve"> قال رسول الله صلى الله عليه وآله وسلم</w:t>
      </w:r>
      <w:r w:rsidR="00FA4125">
        <w:rPr>
          <w:rFonts w:hint="cs"/>
          <w:rtl/>
        </w:rPr>
        <w:t>:</w:t>
      </w:r>
      <w:r>
        <w:rPr>
          <w:rFonts w:hint="cs"/>
          <w:rtl/>
        </w:rPr>
        <w:t xml:space="preserve"> اللهم أدر الحق معه حيث دار. وقال</w:t>
      </w:r>
      <w:r w:rsidR="00FA4125">
        <w:rPr>
          <w:rFonts w:hint="cs"/>
          <w:rtl/>
        </w:rPr>
        <w:t>:</w:t>
      </w:r>
      <w:r>
        <w:rPr>
          <w:rFonts w:hint="cs"/>
          <w:rtl/>
        </w:rPr>
        <w:t xml:space="preserve"> هذاحديث صحيح على شرط</w:t>
      </w:r>
      <w:r w:rsidR="00F87CD8" w:rsidRPr="00F87CD8">
        <w:rPr>
          <w:rFonts w:hint="cs"/>
          <w:rtl/>
        </w:rPr>
        <w:t xml:space="preserve"> </w:t>
      </w:r>
      <w:r w:rsidR="00F87CD8">
        <w:rPr>
          <w:rFonts w:hint="cs"/>
          <w:rtl/>
        </w:rPr>
        <w:t>مسلم ولم يخرجاه. راجع كتابنا المذكور، ص253 - 254.</w:t>
      </w:r>
    </w:p>
    <w:p w:rsidR="00F87CD8" w:rsidRDefault="00F87CD8" w:rsidP="00F87CD8">
      <w:pPr>
        <w:pStyle w:val="libFootnote0"/>
        <w:rPr>
          <w:rtl/>
        </w:rPr>
      </w:pPr>
      <w:r>
        <w:rPr>
          <w:rFonts w:hint="cs"/>
          <w:rtl/>
        </w:rPr>
        <w:t>(1) أخرج الترمذي في سننه 5/636 وحسنه، والحاكم في المستدرك 3/14 وغيرهما، عن ابن عمر، قال: آخى رسول الله صلى الله عليه وآله وسلم بين أصحابه، فجاء علي تدمع عيناه، فقال: يا رسول الله، آخيت بين أصحابك ولم تؤاخ بيني وبين أحد! فقال له رسول الله صلى الله عليه وآله وسلم: أنت أخي في الدنيا والآخرة.</w:t>
      </w:r>
    </w:p>
    <w:p w:rsidR="00F87CD8" w:rsidRDefault="00F87CD8" w:rsidP="00F87CD8">
      <w:pPr>
        <w:pStyle w:val="libFootnote0"/>
        <w:rPr>
          <w:rtl/>
        </w:rPr>
      </w:pPr>
      <w:r>
        <w:rPr>
          <w:rFonts w:hint="cs"/>
          <w:rtl/>
        </w:rPr>
        <w:t>(2) أخرج الحاكم في المستدرك 3/126 - 127 وصححه عن علي عليه السلام، قال: قال رسول الله صلى الله عليه وآله وسلم: انا مدينة العلم وعلي بابها، فمن أراد العلم فليأت الباب. وأخرجه الترمذي في سننه 5/637، إلا أنه قال: أنا دار الحكمة.... راجع مصادر هذا الحديث في كتاب الغدير للأميني 6/61 - 81.</w:t>
      </w:r>
    </w:p>
    <w:p w:rsidR="005950DA" w:rsidRDefault="005950DA" w:rsidP="00614B0B">
      <w:pPr>
        <w:pStyle w:val="libPoemTiniChar"/>
      </w:pPr>
      <w:r>
        <w:rPr>
          <w:rFonts w:hint="cs"/>
          <w:rtl/>
        </w:rPr>
        <w:br w:type="page"/>
      </w:r>
    </w:p>
    <w:p w:rsidR="005950DA" w:rsidRPr="00FA4125" w:rsidRDefault="005950DA" w:rsidP="00A6607A">
      <w:pPr>
        <w:pStyle w:val="libNormal0"/>
        <w:rPr>
          <w:rtl/>
        </w:rPr>
      </w:pPr>
      <w:r w:rsidRPr="00FA4125">
        <w:rPr>
          <w:rFonts w:hint="cs"/>
          <w:rtl/>
        </w:rPr>
        <w:lastRenderedPageBreak/>
        <w:t>ورسوله</w:t>
      </w:r>
      <w:r w:rsidRPr="00A54D4E">
        <w:rPr>
          <w:rStyle w:val="libFootnotenumChar"/>
          <w:rFonts w:hint="cs"/>
          <w:rtl/>
        </w:rPr>
        <w:t>(</w:t>
      </w:r>
      <w:r w:rsidR="00F87CD8">
        <w:rPr>
          <w:rStyle w:val="libFootnotenumChar"/>
          <w:rFonts w:hint="cs"/>
          <w:rtl/>
        </w:rPr>
        <w:t>1</w:t>
      </w:r>
      <w:r w:rsidRPr="00A54D4E">
        <w:rPr>
          <w:rStyle w:val="libFootnotenumChar"/>
          <w:rFonts w:hint="cs"/>
          <w:rtl/>
        </w:rPr>
        <w:t>)</w:t>
      </w:r>
      <w:r w:rsidR="00FA4125" w:rsidRPr="00FA4125">
        <w:rPr>
          <w:rFonts w:hint="cs"/>
          <w:rtl/>
        </w:rPr>
        <w:t>،</w:t>
      </w:r>
      <w:r w:rsidRPr="00FA4125">
        <w:rPr>
          <w:rFonts w:hint="cs"/>
          <w:rtl/>
        </w:rPr>
        <w:t>ومنزلته من النبي كمنزلة هارون من موسى</w:t>
      </w:r>
      <w:r w:rsidRPr="00A54D4E">
        <w:rPr>
          <w:rStyle w:val="libFootnotenumChar"/>
          <w:rFonts w:hint="cs"/>
          <w:rtl/>
        </w:rPr>
        <w:t>(</w:t>
      </w:r>
      <w:r w:rsidR="00F87CD8">
        <w:rPr>
          <w:rStyle w:val="libFootnotenumChar"/>
          <w:rFonts w:hint="cs"/>
          <w:rtl/>
        </w:rPr>
        <w:t>2</w:t>
      </w:r>
      <w:r w:rsidRPr="00A54D4E">
        <w:rPr>
          <w:rStyle w:val="libFootnotenumChar"/>
          <w:rFonts w:hint="cs"/>
          <w:rtl/>
        </w:rPr>
        <w:t>)</w:t>
      </w:r>
      <w:r w:rsidR="00FA4125" w:rsidRPr="00FA4125">
        <w:rPr>
          <w:rFonts w:hint="cs"/>
          <w:rtl/>
        </w:rPr>
        <w:t>،</w:t>
      </w:r>
      <w:r w:rsidRPr="00FA4125">
        <w:rPr>
          <w:rFonts w:hint="cs"/>
          <w:rtl/>
        </w:rPr>
        <w:t>ولا يحبّه إلا مؤمن</w:t>
      </w:r>
      <w:r w:rsidR="00FA4125" w:rsidRPr="00FA4125">
        <w:rPr>
          <w:rFonts w:hint="cs"/>
          <w:rtl/>
        </w:rPr>
        <w:t>،</w:t>
      </w:r>
      <w:r w:rsidRPr="00FA4125">
        <w:rPr>
          <w:rFonts w:hint="cs"/>
          <w:rtl/>
        </w:rPr>
        <w:t xml:space="preserve"> ولا يبغضه إلا منافق</w:t>
      </w:r>
      <w:r w:rsidRPr="00A54D4E">
        <w:rPr>
          <w:rStyle w:val="libFootnotenumChar"/>
          <w:rFonts w:hint="cs"/>
          <w:rtl/>
        </w:rPr>
        <w:t>(</w:t>
      </w:r>
      <w:r w:rsidR="00F87CD8">
        <w:rPr>
          <w:rStyle w:val="libFootnotenumChar"/>
          <w:rFonts w:hint="cs"/>
          <w:rtl/>
        </w:rPr>
        <w:t>3</w:t>
      </w:r>
      <w:r w:rsidRPr="00A54D4E">
        <w:rPr>
          <w:rStyle w:val="libFootnotenumChar"/>
          <w:rFonts w:hint="cs"/>
          <w:rtl/>
        </w:rPr>
        <w:t>)</w:t>
      </w:r>
      <w:r w:rsidR="00FA4125" w:rsidRPr="00FA4125">
        <w:rPr>
          <w:rFonts w:hint="cs"/>
          <w:rtl/>
        </w:rPr>
        <w:t>؟</w:t>
      </w:r>
      <w:r w:rsidRPr="00FA4125">
        <w:rPr>
          <w:rFonts w:hint="cs"/>
          <w:rtl/>
        </w:rPr>
        <w:t>!</w:t>
      </w:r>
    </w:p>
    <w:p w:rsidR="00F87CD8" w:rsidRPr="00FA4125" w:rsidRDefault="005950DA" w:rsidP="00F87CD8">
      <w:pPr>
        <w:pStyle w:val="libNormal"/>
        <w:rPr>
          <w:rtl/>
        </w:rPr>
      </w:pPr>
      <w:r w:rsidRPr="00FA4125">
        <w:rPr>
          <w:rFonts w:hint="cs"/>
          <w:rtl/>
        </w:rPr>
        <w:t>وهل يحق لمسلم يؤمن بالله واليوم الآخر أن ينفي عن فاطمة</w:t>
      </w:r>
      <w:r w:rsidR="00F87CD8" w:rsidRPr="00F87CD8">
        <w:rPr>
          <w:rFonts w:hint="cs"/>
          <w:rtl/>
        </w:rPr>
        <w:t xml:space="preserve"> </w:t>
      </w:r>
      <w:r w:rsidR="00F87CD8" w:rsidRPr="00FA4125">
        <w:rPr>
          <w:rFonts w:hint="cs"/>
          <w:rtl/>
        </w:rPr>
        <w:t xml:space="preserve">الزهراء عليها السلام الأهلية لذلك، وهي سيّدة نساء العالمين، وسيدة نساء أهل الجنة </w:t>
      </w:r>
      <w:r w:rsidR="00F87CD8" w:rsidRPr="00A54D4E">
        <w:rPr>
          <w:rStyle w:val="libFootnotenumChar"/>
          <w:rFonts w:hint="cs"/>
          <w:rtl/>
        </w:rPr>
        <w:t>(</w:t>
      </w:r>
      <w:r w:rsidR="00F87CD8">
        <w:rPr>
          <w:rStyle w:val="libFootnotenumChar"/>
          <w:rFonts w:hint="cs"/>
          <w:rtl/>
        </w:rPr>
        <w:t>4</w:t>
      </w:r>
      <w:r w:rsidR="00F87CD8" w:rsidRPr="00A54D4E">
        <w:rPr>
          <w:rStyle w:val="libFootnotenumChar"/>
          <w:rFonts w:hint="cs"/>
          <w:rtl/>
        </w:rPr>
        <w:t>)</w:t>
      </w:r>
      <w:r w:rsidR="00F87CD8" w:rsidRPr="00FA4125">
        <w:rPr>
          <w:rFonts w:hint="cs"/>
          <w:rtl/>
        </w:rPr>
        <w:t xml:space="preserve">، وبضعة النبي صلى الله عليه وآله وسلم التي يؤذيه ما يؤذيها </w:t>
      </w:r>
      <w:r w:rsidR="00F87CD8" w:rsidRPr="00A54D4E">
        <w:rPr>
          <w:rStyle w:val="libFootnotenumChar"/>
          <w:rFonts w:hint="cs"/>
          <w:rtl/>
        </w:rPr>
        <w:t>(</w:t>
      </w:r>
      <w:r w:rsidR="00F87CD8">
        <w:rPr>
          <w:rStyle w:val="libFootnotenumChar"/>
          <w:rFonts w:hint="cs"/>
          <w:rtl/>
        </w:rPr>
        <w:t>5</w:t>
      </w:r>
      <w:r w:rsidR="00F87CD8" w:rsidRPr="00A54D4E">
        <w:rPr>
          <w:rStyle w:val="libFootnotenumChar"/>
          <w:rFonts w:hint="cs"/>
          <w:rtl/>
        </w:rPr>
        <w:t>)</w:t>
      </w:r>
      <w:r w:rsidR="00F87CD8" w:rsidRPr="00FA4125">
        <w:rPr>
          <w:rFonts w:hint="cs"/>
          <w:rtl/>
        </w:rPr>
        <w:t xml:space="preserve">، والتي يرضى الله لرضاها ويغضب لغضبها </w:t>
      </w:r>
      <w:r w:rsidR="00F87CD8" w:rsidRPr="00A54D4E">
        <w:rPr>
          <w:rStyle w:val="libFootnotenumChar"/>
          <w:rFonts w:hint="cs"/>
          <w:rtl/>
        </w:rPr>
        <w:t>(</w:t>
      </w:r>
      <w:r w:rsidR="00F87CD8">
        <w:rPr>
          <w:rStyle w:val="libFootnotenumChar"/>
          <w:rFonts w:hint="cs"/>
          <w:rtl/>
        </w:rPr>
        <w:t>6</w:t>
      </w:r>
      <w:r w:rsidR="00F87CD8" w:rsidRPr="00A54D4E">
        <w:rPr>
          <w:rStyle w:val="libFootnotenumChar"/>
          <w:rFonts w:hint="cs"/>
          <w:rtl/>
        </w:rPr>
        <w:t>)</w:t>
      </w:r>
      <w:r w:rsidR="00F87CD8" w:rsidRPr="00FA4125">
        <w:rPr>
          <w:rFonts w:hint="cs"/>
          <w:rtl/>
        </w:rPr>
        <w:t>.</w:t>
      </w:r>
    </w:p>
    <w:p w:rsidR="00F87CD8" w:rsidRPr="00FA4125" w:rsidRDefault="00F87CD8" w:rsidP="00F87CD8">
      <w:pPr>
        <w:pStyle w:val="libNormal"/>
        <w:rPr>
          <w:rtl/>
        </w:rPr>
      </w:pPr>
      <w:r w:rsidRPr="00F27340">
        <w:rPr>
          <w:rStyle w:val="libBold2Char"/>
          <w:rFonts w:hint="cs"/>
          <w:rtl/>
        </w:rPr>
        <w:t>الطائفة الثانية:</w:t>
      </w:r>
      <w:r w:rsidRPr="00FA4125">
        <w:rPr>
          <w:rFonts w:hint="cs"/>
          <w:rtl/>
        </w:rPr>
        <w:t xml:space="preserve"> دلَّت على أن بعضاً من صحابة النبي صلى الله عليه وآله وسلم سمع كلام بعض الملائكة.</w:t>
      </w:r>
    </w:p>
    <w:p w:rsidR="005950DA" w:rsidRPr="00FA4125" w:rsidRDefault="00F87CD8" w:rsidP="00F87CD8">
      <w:pPr>
        <w:pStyle w:val="libNormal"/>
        <w:rPr>
          <w:rtl/>
        </w:rPr>
      </w:pPr>
      <w:r w:rsidRPr="00FA4125">
        <w:rPr>
          <w:rFonts w:hint="cs"/>
          <w:rtl/>
        </w:rPr>
        <w:t>ومنها ما أخرجه أحمد عن حذيفة بن اليمان أنه أتى النبي صلى الله عليه وآله وسلم فقال: بينما أنا أصلّي</w:t>
      </w:r>
    </w:p>
    <w:p w:rsidR="005950DA" w:rsidRDefault="005950DA" w:rsidP="005950DA">
      <w:pPr>
        <w:pStyle w:val="libFootnote0"/>
        <w:rPr>
          <w:rtl/>
        </w:rPr>
      </w:pPr>
      <w:r>
        <w:rPr>
          <w:rFonts w:hint="cs"/>
          <w:rtl/>
        </w:rPr>
        <w:t>____________________</w:t>
      </w:r>
    </w:p>
    <w:p w:rsidR="005950DA" w:rsidRDefault="005950DA" w:rsidP="00F87CD8">
      <w:pPr>
        <w:pStyle w:val="libFootnote0"/>
        <w:rPr>
          <w:rtl/>
        </w:rPr>
      </w:pPr>
      <w:r>
        <w:rPr>
          <w:rFonts w:hint="cs"/>
          <w:rtl/>
        </w:rPr>
        <w:t>(</w:t>
      </w:r>
      <w:r w:rsidR="00F87CD8">
        <w:rPr>
          <w:rFonts w:hint="cs"/>
          <w:rtl/>
        </w:rPr>
        <w:t>1</w:t>
      </w:r>
      <w:r>
        <w:rPr>
          <w:rFonts w:hint="cs"/>
          <w:rtl/>
        </w:rPr>
        <w:t>) أخرج البخاري في صحيحه 5</w:t>
      </w:r>
      <w:r w:rsidR="00112DF2">
        <w:rPr>
          <w:rFonts w:hint="cs"/>
          <w:rtl/>
        </w:rPr>
        <w:t>/</w:t>
      </w:r>
      <w:r>
        <w:rPr>
          <w:rFonts w:hint="cs"/>
          <w:rtl/>
        </w:rPr>
        <w:t>22</w:t>
      </w:r>
      <w:r w:rsidR="00A54D4E">
        <w:rPr>
          <w:rFonts w:hint="cs"/>
          <w:rtl/>
        </w:rPr>
        <w:t xml:space="preserve"> - </w:t>
      </w:r>
      <w:r>
        <w:rPr>
          <w:rFonts w:hint="cs"/>
          <w:rtl/>
        </w:rPr>
        <w:t>23</w:t>
      </w:r>
      <w:r w:rsidR="00FA4125">
        <w:rPr>
          <w:rFonts w:hint="cs"/>
          <w:rtl/>
        </w:rPr>
        <w:t>،</w:t>
      </w:r>
      <w:r>
        <w:rPr>
          <w:rFonts w:hint="cs"/>
          <w:rtl/>
        </w:rPr>
        <w:t xml:space="preserve"> ومسلم كذلك 4</w:t>
      </w:r>
      <w:r w:rsidR="00112DF2">
        <w:rPr>
          <w:rFonts w:hint="cs"/>
          <w:rtl/>
        </w:rPr>
        <w:t>/</w:t>
      </w:r>
      <w:r>
        <w:rPr>
          <w:rFonts w:hint="cs"/>
          <w:rtl/>
        </w:rPr>
        <w:t>1871</w:t>
      </w:r>
      <w:r w:rsidR="00A54D4E">
        <w:rPr>
          <w:rFonts w:hint="cs"/>
          <w:rtl/>
        </w:rPr>
        <w:t xml:space="preserve"> - </w:t>
      </w:r>
      <w:r>
        <w:rPr>
          <w:rFonts w:hint="cs"/>
          <w:rtl/>
        </w:rPr>
        <w:t>1872</w:t>
      </w:r>
      <w:r w:rsidR="00FA4125">
        <w:rPr>
          <w:rFonts w:hint="cs"/>
          <w:rtl/>
        </w:rPr>
        <w:t>،</w:t>
      </w:r>
      <w:r>
        <w:rPr>
          <w:rFonts w:hint="cs"/>
          <w:rtl/>
        </w:rPr>
        <w:t xml:space="preserve"> والترمذي في سننه 5</w:t>
      </w:r>
      <w:r w:rsidR="00112DF2">
        <w:rPr>
          <w:rFonts w:hint="cs"/>
          <w:rtl/>
        </w:rPr>
        <w:t>/</w:t>
      </w:r>
      <w:r>
        <w:rPr>
          <w:rFonts w:hint="cs"/>
          <w:rtl/>
        </w:rPr>
        <w:t>638 وصححه</w:t>
      </w:r>
      <w:r w:rsidR="00FA4125">
        <w:rPr>
          <w:rFonts w:hint="cs"/>
          <w:rtl/>
        </w:rPr>
        <w:t>،</w:t>
      </w:r>
      <w:r>
        <w:rPr>
          <w:rFonts w:hint="cs"/>
          <w:rtl/>
        </w:rPr>
        <w:t xml:space="preserve"> وأحمد في المسند 1</w:t>
      </w:r>
      <w:r w:rsidR="00112DF2">
        <w:rPr>
          <w:rFonts w:hint="cs"/>
          <w:rtl/>
        </w:rPr>
        <w:t>/</w:t>
      </w:r>
      <w:r>
        <w:rPr>
          <w:rFonts w:hint="cs"/>
          <w:rtl/>
        </w:rPr>
        <w:t>78</w:t>
      </w:r>
      <w:r w:rsidR="00FA4125">
        <w:rPr>
          <w:rFonts w:hint="cs"/>
          <w:rtl/>
        </w:rPr>
        <w:t>،</w:t>
      </w:r>
      <w:r>
        <w:rPr>
          <w:rFonts w:hint="cs"/>
          <w:rtl/>
        </w:rPr>
        <w:t xml:space="preserve"> 99</w:t>
      </w:r>
      <w:r w:rsidR="00FA4125">
        <w:rPr>
          <w:rFonts w:hint="cs"/>
          <w:rtl/>
        </w:rPr>
        <w:t>،</w:t>
      </w:r>
      <w:r>
        <w:rPr>
          <w:rFonts w:hint="cs"/>
          <w:rtl/>
        </w:rPr>
        <w:t xml:space="preserve"> 133</w:t>
      </w:r>
      <w:r w:rsidR="00FA4125">
        <w:rPr>
          <w:rFonts w:hint="cs"/>
          <w:rtl/>
        </w:rPr>
        <w:t>،</w:t>
      </w:r>
      <w:r>
        <w:rPr>
          <w:rFonts w:hint="cs"/>
          <w:rtl/>
        </w:rPr>
        <w:t xml:space="preserve"> 185</w:t>
      </w:r>
      <w:r w:rsidR="00FA4125">
        <w:rPr>
          <w:rFonts w:hint="cs"/>
          <w:rtl/>
        </w:rPr>
        <w:t>،</w:t>
      </w:r>
      <w:r>
        <w:rPr>
          <w:rFonts w:hint="cs"/>
          <w:rtl/>
        </w:rPr>
        <w:t xml:space="preserve"> 330</w:t>
      </w:r>
      <w:r w:rsidR="00FA4125">
        <w:rPr>
          <w:rFonts w:hint="cs"/>
          <w:rtl/>
        </w:rPr>
        <w:t>،</w:t>
      </w:r>
      <w:r>
        <w:rPr>
          <w:rFonts w:hint="cs"/>
          <w:rtl/>
        </w:rPr>
        <w:t xml:space="preserve"> 5</w:t>
      </w:r>
      <w:r w:rsidR="00112DF2">
        <w:rPr>
          <w:rFonts w:hint="cs"/>
          <w:rtl/>
        </w:rPr>
        <w:t>/</w:t>
      </w:r>
      <w:r>
        <w:rPr>
          <w:rFonts w:hint="cs"/>
          <w:rtl/>
        </w:rPr>
        <w:t>333</w:t>
      </w:r>
      <w:r w:rsidR="00FA4125">
        <w:rPr>
          <w:rFonts w:hint="cs"/>
          <w:rtl/>
        </w:rPr>
        <w:t>،</w:t>
      </w:r>
      <w:r>
        <w:rPr>
          <w:rFonts w:hint="cs"/>
          <w:rtl/>
        </w:rPr>
        <w:t xml:space="preserve"> 358</w:t>
      </w:r>
      <w:r w:rsidR="00FA4125">
        <w:rPr>
          <w:rFonts w:hint="cs"/>
          <w:rtl/>
        </w:rPr>
        <w:t>،</w:t>
      </w:r>
      <w:r>
        <w:rPr>
          <w:rFonts w:hint="cs"/>
          <w:rtl/>
        </w:rPr>
        <w:t xml:space="preserve"> والحاكم في المستدرك 3</w:t>
      </w:r>
      <w:r w:rsidR="00112DF2">
        <w:rPr>
          <w:rFonts w:hint="cs"/>
          <w:rtl/>
        </w:rPr>
        <w:t>/</w:t>
      </w:r>
      <w:r>
        <w:rPr>
          <w:rFonts w:hint="cs"/>
          <w:rtl/>
        </w:rPr>
        <w:t>38</w:t>
      </w:r>
      <w:r w:rsidR="00FA4125">
        <w:rPr>
          <w:rFonts w:hint="cs"/>
          <w:rtl/>
        </w:rPr>
        <w:t>،</w:t>
      </w:r>
      <w:r>
        <w:rPr>
          <w:rFonts w:hint="cs"/>
          <w:rtl/>
        </w:rPr>
        <w:t xml:space="preserve"> 109</w:t>
      </w:r>
      <w:r w:rsidR="00FA4125">
        <w:rPr>
          <w:rFonts w:hint="cs"/>
          <w:rtl/>
        </w:rPr>
        <w:t>،</w:t>
      </w:r>
      <w:r>
        <w:rPr>
          <w:rFonts w:hint="cs"/>
          <w:rtl/>
        </w:rPr>
        <w:t xml:space="preserve"> 437 وصححه ووافقه الذهبي</w:t>
      </w:r>
      <w:r w:rsidR="00FA4125">
        <w:rPr>
          <w:rFonts w:hint="cs"/>
          <w:rtl/>
        </w:rPr>
        <w:t>،</w:t>
      </w:r>
      <w:r>
        <w:rPr>
          <w:rFonts w:hint="cs"/>
          <w:rtl/>
        </w:rPr>
        <w:t xml:space="preserve"> عن سعد وغيره</w:t>
      </w:r>
      <w:r w:rsidR="00FA4125">
        <w:rPr>
          <w:rFonts w:hint="cs"/>
          <w:rtl/>
        </w:rPr>
        <w:t>،</w:t>
      </w:r>
      <w:r>
        <w:rPr>
          <w:rFonts w:hint="cs"/>
          <w:rtl/>
        </w:rPr>
        <w:t xml:space="preserve"> عن النبي صلى الله عليه وآله وسلم قال</w:t>
      </w:r>
      <w:r w:rsidR="00FA4125">
        <w:rPr>
          <w:rFonts w:hint="cs"/>
          <w:rtl/>
        </w:rPr>
        <w:t>:</w:t>
      </w:r>
      <w:r>
        <w:rPr>
          <w:rFonts w:hint="cs"/>
          <w:rtl/>
        </w:rPr>
        <w:t xml:space="preserve"> لاعطين الراية غدا رجلا يفتح الله على يديه</w:t>
      </w:r>
      <w:r w:rsidR="00FA4125">
        <w:rPr>
          <w:rFonts w:hint="cs"/>
          <w:rtl/>
        </w:rPr>
        <w:t>،</w:t>
      </w:r>
      <w:r>
        <w:rPr>
          <w:rFonts w:hint="cs"/>
          <w:rtl/>
        </w:rPr>
        <w:t xml:space="preserve"> يحب الله ورسوله</w:t>
      </w:r>
      <w:r w:rsidR="00FA4125">
        <w:rPr>
          <w:rFonts w:hint="cs"/>
          <w:rtl/>
        </w:rPr>
        <w:t>،</w:t>
      </w:r>
      <w:r>
        <w:rPr>
          <w:rFonts w:hint="cs"/>
          <w:rtl/>
        </w:rPr>
        <w:t xml:space="preserve"> ويحبه الله ورسوله.</w:t>
      </w:r>
    </w:p>
    <w:p w:rsidR="005950DA" w:rsidRDefault="005950DA" w:rsidP="00A6607A">
      <w:pPr>
        <w:pStyle w:val="libFootnote0"/>
        <w:rPr>
          <w:rtl/>
        </w:rPr>
      </w:pPr>
      <w:r>
        <w:rPr>
          <w:rFonts w:hint="cs"/>
          <w:rtl/>
        </w:rPr>
        <w:t>(</w:t>
      </w:r>
      <w:r w:rsidR="00F87CD8">
        <w:rPr>
          <w:rFonts w:hint="cs"/>
          <w:rtl/>
        </w:rPr>
        <w:t>2</w:t>
      </w:r>
      <w:r>
        <w:rPr>
          <w:rFonts w:hint="cs"/>
          <w:rtl/>
        </w:rPr>
        <w:t>) أخرج البخاري في صحيحه5</w:t>
      </w:r>
      <w:r w:rsidR="00112DF2">
        <w:rPr>
          <w:rFonts w:hint="cs"/>
          <w:rtl/>
        </w:rPr>
        <w:t>/</w:t>
      </w:r>
      <w:r>
        <w:rPr>
          <w:rFonts w:hint="cs"/>
          <w:rtl/>
        </w:rPr>
        <w:t>24</w:t>
      </w:r>
      <w:r w:rsidR="00FA4125">
        <w:rPr>
          <w:rFonts w:hint="cs"/>
          <w:rtl/>
        </w:rPr>
        <w:t>،</w:t>
      </w:r>
      <w:r>
        <w:rPr>
          <w:rFonts w:hint="cs"/>
          <w:rtl/>
        </w:rPr>
        <w:t xml:space="preserve"> ومسلم كذلك 4</w:t>
      </w:r>
      <w:r w:rsidR="00112DF2">
        <w:rPr>
          <w:rFonts w:hint="cs"/>
          <w:rtl/>
        </w:rPr>
        <w:t>/</w:t>
      </w:r>
      <w:r>
        <w:rPr>
          <w:rFonts w:hint="cs"/>
          <w:rtl/>
        </w:rPr>
        <w:t>1870</w:t>
      </w:r>
      <w:r w:rsidR="00A54D4E">
        <w:rPr>
          <w:rFonts w:hint="cs"/>
          <w:rtl/>
        </w:rPr>
        <w:t>-</w:t>
      </w:r>
      <w:r>
        <w:rPr>
          <w:rFonts w:hint="cs"/>
          <w:rtl/>
        </w:rPr>
        <w:t>1871</w:t>
      </w:r>
      <w:r w:rsidR="00FA4125">
        <w:rPr>
          <w:rFonts w:hint="cs"/>
          <w:rtl/>
        </w:rPr>
        <w:t>،</w:t>
      </w:r>
      <w:r>
        <w:rPr>
          <w:rFonts w:hint="cs"/>
          <w:rtl/>
        </w:rPr>
        <w:t xml:space="preserve"> والترمذي في سننه 5</w:t>
      </w:r>
      <w:r w:rsidR="00112DF2">
        <w:rPr>
          <w:rFonts w:hint="cs"/>
          <w:rtl/>
        </w:rPr>
        <w:t>/</w:t>
      </w:r>
      <w:r>
        <w:rPr>
          <w:rFonts w:hint="cs"/>
          <w:rtl/>
        </w:rPr>
        <w:t>638 وصححه</w:t>
      </w:r>
      <w:r w:rsidR="00FA4125">
        <w:rPr>
          <w:rFonts w:hint="cs"/>
          <w:rtl/>
        </w:rPr>
        <w:t>،</w:t>
      </w:r>
      <w:r>
        <w:rPr>
          <w:rFonts w:hint="cs"/>
          <w:rtl/>
        </w:rPr>
        <w:t xml:space="preserve"> وابن ماجة في سننه</w:t>
      </w:r>
      <w:r w:rsidR="00A6607A">
        <w:rPr>
          <w:rFonts w:hint="cs"/>
          <w:rtl/>
        </w:rPr>
        <w:t xml:space="preserve"> </w:t>
      </w:r>
      <w:r>
        <w:rPr>
          <w:rFonts w:hint="cs"/>
          <w:rtl/>
        </w:rPr>
        <w:t>1</w:t>
      </w:r>
      <w:r w:rsidR="00112DF2">
        <w:rPr>
          <w:rFonts w:hint="cs"/>
          <w:rtl/>
        </w:rPr>
        <w:t>/</w:t>
      </w:r>
      <w:r>
        <w:rPr>
          <w:rFonts w:hint="cs"/>
          <w:rtl/>
        </w:rPr>
        <w:t>42</w:t>
      </w:r>
      <w:r w:rsidR="00FA4125">
        <w:rPr>
          <w:rFonts w:hint="cs"/>
          <w:rtl/>
        </w:rPr>
        <w:t>،</w:t>
      </w:r>
      <w:r w:rsidR="00A6607A">
        <w:rPr>
          <w:rFonts w:hint="cs"/>
          <w:rtl/>
        </w:rPr>
        <w:t xml:space="preserve"> </w:t>
      </w:r>
      <w:r>
        <w:rPr>
          <w:rFonts w:hint="cs"/>
          <w:rtl/>
        </w:rPr>
        <w:t>وأحمد في المسند</w:t>
      </w:r>
      <w:r w:rsidR="00A6607A">
        <w:rPr>
          <w:rFonts w:hint="cs"/>
          <w:rtl/>
        </w:rPr>
        <w:t xml:space="preserve"> </w:t>
      </w:r>
      <w:r>
        <w:rPr>
          <w:rFonts w:hint="cs"/>
          <w:rtl/>
        </w:rPr>
        <w:t>1</w:t>
      </w:r>
      <w:r w:rsidR="00112DF2">
        <w:rPr>
          <w:rFonts w:hint="cs"/>
          <w:rtl/>
        </w:rPr>
        <w:t>/</w:t>
      </w:r>
      <w:r>
        <w:rPr>
          <w:rFonts w:hint="cs"/>
          <w:rtl/>
        </w:rPr>
        <w:t>170</w:t>
      </w:r>
      <w:r w:rsidR="00FA4125">
        <w:rPr>
          <w:rFonts w:hint="cs"/>
          <w:rtl/>
        </w:rPr>
        <w:t>،</w:t>
      </w:r>
      <w:r>
        <w:rPr>
          <w:rFonts w:hint="cs"/>
          <w:rtl/>
        </w:rPr>
        <w:t>173</w:t>
      </w:r>
      <w:r w:rsidR="00FA4125">
        <w:rPr>
          <w:rFonts w:hint="cs"/>
          <w:rtl/>
        </w:rPr>
        <w:t>،</w:t>
      </w:r>
      <w:r>
        <w:rPr>
          <w:rFonts w:hint="cs"/>
          <w:rtl/>
        </w:rPr>
        <w:t>174</w:t>
      </w:r>
      <w:r w:rsidR="00FA4125">
        <w:rPr>
          <w:rFonts w:hint="cs"/>
          <w:rtl/>
        </w:rPr>
        <w:t>،</w:t>
      </w:r>
      <w:r>
        <w:rPr>
          <w:rFonts w:hint="cs"/>
          <w:rtl/>
        </w:rPr>
        <w:t>175</w:t>
      </w:r>
      <w:r w:rsidR="00FA4125">
        <w:rPr>
          <w:rFonts w:hint="cs"/>
          <w:rtl/>
        </w:rPr>
        <w:t>،</w:t>
      </w:r>
      <w:r>
        <w:rPr>
          <w:rFonts w:hint="cs"/>
          <w:rtl/>
        </w:rPr>
        <w:t>177</w:t>
      </w:r>
      <w:r w:rsidR="00FA4125">
        <w:rPr>
          <w:rFonts w:hint="cs"/>
          <w:rtl/>
        </w:rPr>
        <w:t>،</w:t>
      </w:r>
      <w:r>
        <w:rPr>
          <w:rFonts w:hint="cs"/>
          <w:rtl/>
        </w:rPr>
        <w:t>179</w:t>
      </w:r>
      <w:r w:rsidR="00FA4125">
        <w:rPr>
          <w:rFonts w:hint="cs"/>
          <w:rtl/>
        </w:rPr>
        <w:t>،</w:t>
      </w:r>
      <w:r>
        <w:rPr>
          <w:rFonts w:hint="cs"/>
          <w:rtl/>
        </w:rPr>
        <w:t>182</w:t>
      </w:r>
      <w:r w:rsidR="00FA4125">
        <w:rPr>
          <w:rFonts w:hint="cs"/>
          <w:rtl/>
        </w:rPr>
        <w:t>،</w:t>
      </w:r>
      <w:r>
        <w:rPr>
          <w:rFonts w:hint="cs"/>
          <w:rtl/>
        </w:rPr>
        <w:t>184</w:t>
      </w:r>
      <w:r w:rsidR="00FA4125">
        <w:rPr>
          <w:rFonts w:hint="cs"/>
          <w:rtl/>
        </w:rPr>
        <w:t>،</w:t>
      </w:r>
      <w:r>
        <w:rPr>
          <w:rFonts w:hint="cs"/>
          <w:rtl/>
        </w:rPr>
        <w:t>185</w:t>
      </w:r>
      <w:r w:rsidR="00FA4125">
        <w:rPr>
          <w:rFonts w:hint="cs"/>
          <w:rtl/>
        </w:rPr>
        <w:t>،</w:t>
      </w:r>
      <w:r>
        <w:rPr>
          <w:rFonts w:hint="cs"/>
          <w:rtl/>
        </w:rPr>
        <w:t>330</w:t>
      </w:r>
      <w:r w:rsidR="00FA4125">
        <w:rPr>
          <w:rFonts w:hint="cs"/>
          <w:rtl/>
        </w:rPr>
        <w:t>،</w:t>
      </w:r>
      <w:r>
        <w:rPr>
          <w:rFonts w:hint="cs"/>
          <w:rtl/>
        </w:rPr>
        <w:t>3</w:t>
      </w:r>
      <w:r w:rsidR="00112DF2">
        <w:rPr>
          <w:rFonts w:hint="cs"/>
          <w:rtl/>
        </w:rPr>
        <w:t>/</w:t>
      </w:r>
      <w:r>
        <w:rPr>
          <w:rFonts w:hint="cs"/>
          <w:rtl/>
        </w:rPr>
        <w:t>32</w:t>
      </w:r>
      <w:r w:rsidR="00FA4125">
        <w:rPr>
          <w:rFonts w:hint="cs"/>
          <w:rtl/>
        </w:rPr>
        <w:t>،</w:t>
      </w:r>
      <w:r w:rsidR="00A6607A">
        <w:rPr>
          <w:rFonts w:hint="cs"/>
          <w:rtl/>
        </w:rPr>
        <w:t xml:space="preserve"> </w:t>
      </w:r>
      <w:r>
        <w:rPr>
          <w:rFonts w:hint="cs"/>
          <w:rtl/>
        </w:rPr>
        <w:t>338</w:t>
      </w:r>
      <w:r w:rsidR="00FA4125">
        <w:rPr>
          <w:rFonts w:hint="cs"/>
          <w:rtl/>
        </w:rPr>
        <w:t>،</w:t>
      </w:r>
      <w:r>
        <w:rPr>
          <w:rFonts w:hint="cs"/>
          <w:rtl/>
        </w:rPr>
        <w:t>6</w:t>
      </w:r>
      <w:r w:rsidR="00112DF2">
        <w:rPr>
          <w:rFonts w:hint="cs"/>
          <w:rtl/>
        </w:rPr>
        <w:t>/</w:t>
      </w:r>
      <w:r>
        <w:rPr>
          <w:rFonts w:hint="cs"/>
          <w:rtl/>
        </w:rPr>
        <w:t>369</w:t>
      </w:r>
      <w:r w:rsidR="00FA4125">
        <w:rPr>
          <w:rFonts w:hint="cs"/>
          <w:rtl/>
        </w:rPr>
        <w:t>،</w:t>
      </w:r>
      <w:r>
        <w:rPr>
          <w:rFonts w:hint="cs"/>
          <w:rtl/>
        </w:rPr>
        <w:t>438</w:t>
      </w:r>
      <w:r w:rsidR="00FA4125">
        <w:rPr>
          <w:rFonts w:hint="cs"/>
          <w:rtl/>
        </w:rPr>
        <w:t>،</w:t>
      </w:r>
      <w:r>
        <w:rPr>
          <w:rFonts w:hint="cs"/>
          <w:rtl/>
        </w:rPr>
        <w:t xml:space="preserve"> والحاكم في المستدرك 3</w:t>
      </w:r>
      <w:r w:rsidR="00112DF2">
        <w:rPr>
          <w:rFonts w:hint="cs"/>
          <w:rtl/>
        </w:rPr>
        <w:t>/</w:t>
      </w:r>
      <w:r>
        <w:rPr>
          <w:rFonts w:hint="cs"/>
          <w:rtl/>
        </w:rPr>
        <w:t>109 وصححه ووافقه الذهبي</w:t>
      </w:r>
      <w:r w:rsidR="00FA4125">
        <w:rPr>
          <w:rFonts w:hint="cs"/>
          <w:rtl/>
        </w:rPr>
        <w:t>،</w:t>
      </w:r>
      <w:r>
        <w:rPr>
          <w:rFonts w:hint="cs"/>
          <w:rtl/>
        </w:rPr>
        <w:t xml:space="preserve"> أبو داود الطيالسي في مسنده ص29</w:t>
      </w:r>
      <w:r w:rsidR="00FA4125">
        <w:rPr>
          <w:rFonts w:hint="cs"/>
          <w:rtl/>
        </w:rPr>
        <w:t>،</w:t>
      </w:r>
      <w:r>
        <w:rPr>
          <w:rFonts w:hint="cs"/>
          <w:rtl/>
        </w:rPr>
        <w:t xml:space="preserve"> عن سعد وغيره</w:t>
      </w:r>
      <w:r w:rsidR="00FA4125">
        <w:rPr>
          <w:rFonts w:hint="cs"/>
          <w:rtl/>
        </w:rPr>
        <w:t>،</w:t>
      </w:r>
      <w:r>
        <w:rPr>
          <w:rFonts w:hint="cs"/>
          <w:rtl/>
        </w:rPr>
        <w:t xml:space="preserve"> قال</w:t>
      </w:r>
      <w:r w:rsidR="00FA4125">
        <w:rPr>
          <w:rFonts w:hint="cs"/>
          <w:rtl/>
        </w:rPr>
        <w:t>:</w:t>
      </w:r>
      <w:r>
        <w:rPr>
          <w:rFonts w:hint="cs"/>
          <w:rtl/>
        </w:rPr>
        <w:t xml:space="preserve"> قال النبي صلى الله عليه وآله وسلم لعلي</w:t>
      </w:r>
      <w:r w:rsidR="00FA4125">
        <w:rPr>
          <w:rFonts w:hint="cs"/>
          <w:rtl/>
        </w:rPr>
        <w:t>:</w:t>
      </w:r>
      <w:r>
        <w:rPr>
          <w:rFonts w:hint="cs"/>
          <w:rtl/>
        </w:rPr>
        <w:t xml:space="preserve"> أما ترضى أن تكون مني بمنزلة هارون من موسى غير أنه لا نبي بعدي.</w:t>
      </w:r>
    </w:p>
    <w:p w:rsidR="005950DA" w:rsidRDefault="005950DA" w:rsidP="00F87CD8">
      <w:pPr>
        <w:pStyle w:val="libFootnote0"/>
        <w:rPr>
          <w:rtl/>
        </w:rPr>
      </w:pPr>
      <w:r>
        <w:rPr>
          <w:rFonts w:hint="cs"/>
          <w:rtl/>
        </w:rPr>
        <w:t>(</w:t>
      </w:r>
      <w:r w:rsidR="00F87CD8">
        <w:rPr>
          <w:rFonts w:hint="cs"/>
          <w:rtl/>
        </w:rPr>
        <w:t>3</w:t>
      </w:r>
      <w:r>
        <w:rPr>
          <w:rFonts w:hint="cs"/>
          <w:rtl/>
        </w:rPr>
        <w:t>) أخرج مسلم في صحيحه 1</w:t>
      </w:r>
      <w:r w:rsidR="00112DF2">
        <w:rPr>
          <w:rFonts w:hint="cs"/>
          <w:rtl/>
        </w:rPr>
        <w:t>/</w:t>
      </w:r>
      <w:r>
        <w:rPr>
          <w:rFonts w:hint="cs"/>
          <w:rtl/>
        </w:rPr>
        <w:t>84</w:t>
      </w:r>
      <w:r w:rsidR="00FA4125">
        <w:rPr>
          <w:rFonts w:hint="cs"/>
          <w:rtl/>
        </w:rPr>
        <w:t>،</w:t>
      </w:r>
      <w:r>
        <w:rPr>
          <w:rFonts w:hint="cs"/>
          <w:rtl/>
        </w:rPr>
        <w:t xml:space="preserve"> 95</w:t>
      </w:r>
      <w:r w:rsidR="00FA4125">
        <w:rPr>
          <w:rFonts w:hint="cs"/>
          <w:rtl/>
        </w:rPr>
        <w:t>،</w:t>
      </w:r>
      <w:r>
        <w:rPr>
          <w:rFonts w:hint="cs"/>
          <w:rtl/>
        </w:rPr>
        <w:t xml:space="preserve"> 262</w:t>
      </w:r>
      <w:r w:rsidR="00FA4125">
        <w:rPr>
          <w:rFonts w:hint="cs"/>
          <w:rtl/>
        </w:rPr>
        <w:t>،</w:t>
      </w:r>
      <w:r>
        <w:rPr>
          <w:rFonts w:hint="cs"/>
          <w:rtl/>
        </w:rPr>
        <w:t xml:space="preserve"> والترمذي في سننه 5</w:t>
      </w:r>
      <w:r w:rsidR="00112DF2">
        <w:rPr>
          <w:rFonts w:hint="cs"/>
          <w:rtl/>
        </w:rPr>
        <w:t>/</w:t>
      </w:r>
      <w:r>
        <w:rPr>
          <w:rFonts w:hint="cs"/>
          <w:rtl/>
        </w:rPr>
        <w:t>643</w:t>
      </w:r>
      <w:r w:rsidR="00FA4125">
        <w:rPr>
          <w:rFonts w:hint="cs"/>
          <w:rtl/>
        </w:rPr>
        <w:t>،</w:t>
      </w:r>
      <w:r>
        <w:rPr>
          <w:rFonts w:hint="cs"/>
          <w:rtl/>
        </w:rPr>
        <w:t xml:space="preserve"> 645</w:t>
      </w:r>
      <w:r w:rsidR="00FA4125">
        <w:rPr>
          <w:rFonts w:hint="cs"/>
          <w:rtl/>
        </w:rPr>
        <w:t>،</w:t>
      </w:r>
      <w:r>
        <w:rPr>
          <w:rFonts w:hint="cs"/>
          <w:rtl/>
        </w:rPr>
        <w:t xml:space="preserve"> وابن ماجة في سننه 1</w:t>
      </w:r>
      <w:r w:rsidR="00112DF2">
        <w:rPr>
          <w:rFonts w:hint="cs"/>
          <w:rtl/>
        </w:rPr>
        <w:t>/</w:t>
      </w:r>
      <w:r>
        <w:rPr>
          <w:rFonts w:hint="cs"/>
          <w:rtl/>
        </w:rPr>
        <w:t>42</w:t>
      </w:r>
      <w:r w:rsidR="00FA4125">
        <w:rPr>
          <w:rFonts w:hint="cs"/>
          <w:rtl/>
        </w:rPr>
        <w:t>،</w:t>
      </w:r>
      <w:r>
        <w:rPr>
          <w:rFonts w:hint="cs"/>
          <w:rtl/>
        </w:rPr>
        <w:t xml:space="preserve"> وأحمد في المسند 1</w:t>
      </w:r>
      <w:r w:rsidR="00112DF2">
        <w:rPr>
          <w:rFonts w:hint="cs"/>
          <w:rtl/>
        </w:rPr>
        <w:t>/</w:t>
      </w:r>
      <w:r>
        <w:rPr>
          <w:rFonts w:hint="cs"/>
          <w:rtl/>
        </w:rPr>
        <w:t>170</w:t>
      </w:r>
      <w:r w:rsidR="00FA4125">
        <w:rPr>
          <w:rFonts w:hint="cs"/>
          <w:rtl/>
        </w:rPr>
        <w:t>،</w:t>
      </w:r>
      <w:r>
        <w:rPr>
          <w:rFonts w:hint="cs"/>
          <w:rtl/>
        </w:rPr>
        <w:t xml:space="preserve"> سلسلة الأحاديث الصحيحة 4</w:t>
      </w:r>
      <w:r w:rsidR="00112DF2">
        <w:rPr>
          <w:rFonts w:hint="cs"/>
          <w:rtl/>
        </w:rPr>
        <w:t>/</w:t>
      </w:r>
      <w:r>
        <w:rPr>
          <w:rFonts w:hint="cs"/>
          <w:rtl/>
        </w:rPr>
        <w:t>298</w:t>
      </w:r>
      <w:r w:rsidR="00FA4125">
        <w:rPr>
          <w:rFonts w:hint="cs"/>
          <w:rtl/>
        </w:rPr>
        <w:t>،</w:t>
      </w:r>
      <w:r>
        <w:rPr>
          <w:rFonts w:hint="cs"/>
          <w:rtl/>
        </w:rPr>
        <w:t xml:space="preserve"> صحيح سنن ابن ماجة 1</w:t>
      </w:r>
      <w:r w:rsidR="00112DF2">
        <w:rPr>
          <w:rFonts w:hint="cs"/>
          <w:rtl/>
        </w:rPr>
        <w:t>/</w:t>
      </w:r>
      <w:r>
        <w:rPr>
          <w:rFonts w:hint="cs"/>
          <w:rtl/>
        </w:rPr>
        <w:t>25</w:t>
      </w:r>
      <w:r w:rsidR="00FA4125">
        <w:rPr>
          <w:rFonts w:hint="cs"/>
          <w:rtl/>
        </w:rPr>
        <w:t>،</w:t>
      </w:r>
      <w:r>
        <w:rPr>
          <w:rFonts w:hint="cs"/>
          <w:rtl/>
        </w:rPr>
        <w:t xml:space="preserve"> صحيح سنن النسائي 3</w:t>
      </w:r>
      <w:r w:rsidR="00112DF2">
        <w:rPr>
          <w:rFonts w:hint="cs"/>
          <w:rtl/>
        </w:rPr>
        <w:t>/</w:t>
      </w:r>
      <w:r>
        <w:rPr>
          <w:rFonts w:hint="cs"/>
          <w:rtl/>
        </w:rPr>
        <w:t>1033.</w:t>
      </w:r>
    </w:p>
    <w:p w:rsidR="00F87CD8" w:rsidRDefault="00F87CD8" w:rsidP="00F87CD8">
      <w:pPr>
        <w:pStyle w:val="libFootnote0"/>
        <w:rPr>
          <w:rtl/>
        </w:rPr>
      </w:pPr>
      <w:r>
        <w:rPr>
          <w:rFonts w:hint="cs"/>
          <w:rtl/>
        </w:rPr>
        <w:t>(4) صحيح البخاري 5/25 كتاب فضائل أصحاب النبي صلى الله عليه وآله وسلم، باب مناقب قرابة رسول الله صلى الله عليه وآله وسلم. ص36 مناقب فاطمة عليها السلام. 5/247 كتاب المناقب،باب علامات النبوة في الإسلام. 8/79 كتاب الاستئذان، باب من ناجى بين يدي الناس... الخ. صحيح مسلم 4/1904 - 1906 كتاب فضائل الصحابة، باب فضائل فاطمة عليها السلام. سنن الترمذي 5/660. سنن ابن ماجة 1/518. صحيح سنن ابن ماجة 1/270. سنن الطيالسي، ص196. المستدرك 3/151، 156 وصححه وافقه الذهبي. الطبقات الكبرى 8/26. مسند أحمد 5/391، 6/282. حلية الاولياء 2/39، 42. مشكل الآثار 1/48، 50. مجمع الزوائد 9/201. در السحابة، ص274، 276. شرح السنة 14/160 وقال: هذا حديث متفق على صحته. مشكاة المصابيح 3/1731. فضائل الصحابة 2/763.</w:t>
      </w:r>
    </w:p>
    <w:p w:rsidR="00F87CD8" w:rsidRDefault="00F87CD8" w:rsidP="00F87CD8">
      <w:pPr>
        <w:pStyle w:val="libFootnote0"/>
        <w:rPr>
          <w:rtl/>
        </w:rPr>
      </w:pPr>
      <w:r>
        <w:rPr>
          <w:rFonts w:hint="cs"/>
          <w:rtl/>
        </w:rPr>
        <w:t>(5) صحيح البخاري 5/36 كتاب فضائل أصحاب النبي صلى الله عليه وآله وسلم، باب مناقب فاطمة عليها السلام. 7/47 كتاب النكاح، باب ذب الرجل عن ابنته في الغيرة والإنصاف. صحيح مسلم 4/1902 - 1904 كتاب فضائل الصحابة، باب فضائل فاطمة عليها السلام. سنن أبي داود 2/226. سنن الترمذي 5/698، 699 وصححهما. سنن ابن ماجة 1/643. صحيح سنن أبي داود 2/391. مسند أحمد 4/223، 236، 328، 332. المستدرك 3/154، 158، 159. مشكاة المصابيح 3/1732. فضائل الصحابة 2/755، 756، 765. السنن الكبرى 10/201. شرح السنة 14/158، 159، وقال: هذا حديث متفق على صحته.</w:t>
      </w:r>
    </w:p>
    <w:p w:rsidR="00F87CD8" w:rsidRDefault="00F87CD8" w:rsidP="00F87CD8">
      <w:pPr>
        <w:pStyle w:val="libFootnote0"/>
        <w:rPr>
          <w:rtl/>
        </w:rPr>
      </w:pPr>
      <w:r>
        <w:rPr>
          <w:rFonts w:hint="cs"/>
          <w:rtl/>
        </w:rPr>
        <w:t>(6) المستدرك 3/154 وقال: هذا حديث صحيح الإسناد. مجمع الزوائد9/203 قال: رواه الطبراني، وإسناده حسن. در السحابة، ص277.</w:t>
      </w:r>
    </w:p>
    <w:p w:rsidR="005950DA" w:rsidRDefault="005950DA" w:rsidP="00614B0B">
      <w:pPr>
        <w:pStyle w:val="libPoemTiniChar"/>
      </w:pPr>
      <w:r>
        <w:rPr>
          <w:rFonts w:hint="cs"/>
          <w:rtl/>
        </w:rPr>
        <w:br w:type="page"/>
      </w:r>
    </w:p>
    <w:p w:rsidR="005950DA" w:rsidRPr="00FA4125" w:rsidRDefault="005950DA" w:rsidP="00736F95">
      <w:pPr>
        <w:pStyle w:val="libNormal"/>
        <w:rPr>
          <w:rtl/>
        </w:rPr>
      </w:pPr>
      <w:r w:rsidRPr="00FA4125">
        <w:rPr>
          <w:rFonts w:hint="cs"/>
          <w:rtl/>
        </w:rPr>
        <w:lastRenderedPageBreak/>
        <w:t>إذ سمعت متكلماً يقول</w:t>
      </w:r>
      <w:r w:rsidR="00FA4125" w:rsidRPr="00FA4125">
        <w:rPr>
          <w:rFonts w:hint="cs"/>
          <w:rtl/>
        </w:rPr>
        <w:t>:</w:t>
      </w:r>
      <w:r w:rsidRPr="00FA4125">
        <w:rPr>
          <w:rFonts w:hint="cs"/>
          <w:rtl/>
        </w:rPr>
        <w:t xml:space="preserve"> اللهم لك الحمد كله</w:t>
      </w:r>
      <w:r w:rsidR="00FA4125" w:rsidRPr="00FA4125">
        <w:rPr>
          <w:rFonts w:hint="cs"/>
          <w:rtl/>
        </w:rPr>
        <w:t>،</w:t>
      </w:r>
      <w:r w:rsidRPr="00FA4125">
        <w:rPr>
          <w:rFonts w:hint="cs"/>
          <w:rtl/>
        </w:rPr>
        <w:t xml:space="preserve"> ولك الملك</w:t>
      </w:r>
      <w:r w:rsidR="00736F95">
        <w:rPr>
          <w:rFonts w:hint="cs"/>
          <w:rtl/>
        </w:rPr>
        <w:t xml:space="preserve"> </w:t>
      </w:r>
      <w:r w:rsidRPr="00FA4125">
        <w:rPr>
          <w:rFonts w:hint="cs"/>
          <w:rtl/>
        </w:rPr>
        <w:t>كله</w:t>
      </w:r>
      <w:r w:rsidR="00FA4125" w:rsidRPr="00FA4125">
        <w:rPr>
          <w:rFonts w:hint="cs"/>
          <w:rtl/>
        </w:rPr>
        <w:t>،</w:t>
      </w:r>
      <w:r w:rsidRPr="00FA4125">
        <w:rPr>
          <w:rFonts w:hint="cs"/>
          <w:rtl/>
        </w:rPr>
        <w:t xml:space="preserve"> بيدك الخير كله</w:t>
      </w:r>
      <w:r w:rsidR="00FA4125" w:rsidRPr="00FA4125">
        <w:rPr>
          <w:rFonts w:hint="cs"/>
          <w:rtl/>
        </w:rPr>
        <w:t>،</w:t>
      </w:r>
      <w:r w:rsidRPr="00FA4125">
        <w:rPr>
          <w:rFonts w:hint="cs"/>
          <w:rtl/>
        </w:rPr>
        <w:t xml:space="preserve"> إليك يرجع الأمر كله</w:t>
      </w:r>
      <w:r w:rsidR="00FA4125" w:rsidRPr="00FA4125">
        <w:rPr>
          <w:rFonts w:hint="cs"/>
          <w:rtl/>
        </w:rPr>
        <w:t>،</w:t>
      </w:r>
      <w:r w:rsidRPr="00FA4125">
        <w:rPr>
          <w:rFonts w:hint="cs"/>
          <w:rtl/>
        </w:rPr>
        <w:t xml:space="preserve"> علانيته وسرّه</w:t>
      </w:r>
      <w:r w:rsidR="00FA4125" w:rsidRPr="00FA4125">
        <w:rPr>
          <w:rFonts w:hint="cs"/>
          <w:rtl/>
        </w:rPr>
        <w:t>،</w:t>
      </w:r>
      <w:r w:rsidRPr="00FA4125">
        <w:rPr>
          <w:rFonts w:hint="cs"/>
          <w:rtl/>
        </w:rPr>
        <w:t xml:space="preserve"> فأهل أن تُحمد</w:t>
      </w:r>
      <w:r w:rsidR="00FA4125" w:rsidRPr="00FA4125">
        <w:rPr>
          <w:rFonts w:hint="cs"/>
          <w:rtl/>
        </w:rPr>
        <w:t>،</w:t>
      </w:r>
      <w:r w:rsidRPr="00FA4125">
        <w:rPr>
          <w:rFonts w:hint="cs"/>
          <w:rtl/>
        </w:rPr>
        <w:t xml:space="preserve"> إنك على كل شيء قدير</w:t>
      </w:r>
      <w:r w:rsidR="00FA4125" w:rsidRPr="00FA4125">
        <w:rPr>
          <w:rFonts w:hint="cs"/>
          <w:rtl/>
        </w:rPr>
        <w:t>،</w:t>
      </w:r>
      <w:r w:rsidRPr="00FA4125">
        <w:rPr>
          <w:rFonts w:hint="cs"/>
          <w:rtl/>
        </w:rPr>
        <w:t xml:space="preserve"> اللهم اغفر لي جميع ما مضى من ذنبي</w:t>
      </w:r>
      <w:r w:rsidR="00FA4125" w:rsidRPr="00FA4125">
        <w:rPr>
          <w:rFonts w:hint="cs"/>
          <w:rtl/>
        </w:rPr>
        <w:t>،</w:t>
      </w:r>
      <w:r w:rsidRPr="00FA4125">
        <w:rPr>
          <w:rFonts w:hint="cs"/>
          <w:rtl/>
        </w:rPr>
        <w:t xml:space="preserve"> واعصمني فيما بقي من عمري</w:t>
      </w:r>
      <w:r w:rsidR="00FA4125" w:rsidRPr="00FA4125">
        <w:rPr>
          <w:rFonts w:hint="cs"/>
          <w:rtl/>
        </w:rPr>
        <w:t>،</w:t>
      </w:r>
      <w:r w:rsidRPr="00FA4125">
        <w:rPr>
          <w:rFonts w:hint="cs"/>
          <w:rtl/>
        </w:rPr>
        <w:t xml:space="preserve"> وارزقني عملاً زاكياً ترضى به عني. فقال النبي صلى الله عليه وآله وسلم</w:t>
      </w:r>
      <w:r w:rsidR="00FA4125" w:rsidRPr="00FA4125">
        <w:rPr>
          <w:rFonts w:hint="cs"/>
          <w:rtl/>
        </w:rPr>
        <w:t>:</w:t>
      </w:r>
      <w:r w:rsidRPr="00FA4125">
        <w:rPr>
          <w:rFonts w:hint="cs"/>
          <w:rtl/>
        </w:rPr>
        <w:t xml:space="preserve"> ذاك ملَك أتاك يعلِّمك تحميد ربك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27340">
        <w:rPr>
          <w:rStyle w:val="libBold2Char"/>
          <w:rFonts w:hint="cs"/>
          <w:rtl/>
        </w:rPr>
        <w:t>الطائفة الثالثة</w:t>
      </w:r>
      <w:r w:rsidR="00FA4125" w:rsidRPr="00F27340">
        <w:rPr>
          <w:rStyle w:val="libBold2Char"/>
          <w:rFonts w:hint="cs"/>
          <w:rtl/>
        </w:rPr>
        <w:t>:</w:t>
      </w:r>
      <w:r w:rsidRPr="00FA4125">
        <w:rPr>
          <w:rFonts w:hint="cs"/>
          <w:rtl/>
        </w:rPr>
        <w:t xml:space="preserve"> ما دلَّ على أن جمعاً من صحابة النبي صلى الله عليه وآله وسلم رأوا جبرئيل عليه السلام.</w:t>
      </w:r>
    </w:p>
    <w:p w:rsidR="005950DA" w:rsidRPr="00FA4125" w:rsidRDefault="005950DA" w:rsidP="00FA4125">
      <w:pPr>
        <w:pStyle w:val="libNormal"/>
        <w:rPr>
          <w:rtl/>
        </w:rPr>
      </w:pPr>
      <w:r w:rsidRPr="00FA4125">
        <w:rPr>
          <w:rFonts w:hint="cs"/>
          <w:rtl/>
        </w:rPr>
        <w:t>ومن ذلك ما أخرجه مسلم</w:t>
      </w:r>
      <w:r w:rsidR="00A54D4E">
        <w:rPr>
          <w:rFonts w:hint="cs"/>
          <w:rtl/>
        </w:rPr>
        <w:t xml:space="preserve"> - </w:t>
      </w:r>
      <w:r w:rsidRPr="00FA4125">
        <w:rPr>
          <w:rFonts w:hint="cs"/>
          <w:rtl/>
        </w:rPr>
        <w:t>واللفظ له</w:t>
      </w:r>
      <w:r w:rsidR="00A54D4E">
        <w:rPr>
          <w:rFonts w:hint="cs"/>
          <w:rtl/>
        </w:rPr>
        <w:t xml:space="preserve"> - </w:t>
      </w:r>
      <w:r w:rsidRPr="00FA4125">
        <w:rPr>
          <w:rFonts w:hint="cs"/>
          <w:rtl/>
        </w:rPr>
        <w:t>والترمذي وأبو داود والنسائي وابن ماجة وأحمد وغيرهم عن أبي هريرة</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كان رسول الله صلى الله عليه وآله وسلم يوماً بارزاً للناس</w:t>
      </w:r>
      <w:r w:rsidR="00FA4125" w:rsidRPr="00FA4125">
        <w:rPr>
          <w:rFonts w:hint="cs"/>
          <w:rtl/>
        </w:rPr>
        <w:t>،</w:t>
      </w:r>
      <w:r w:rsidRPr="00FA4125">
        <w:rPr>
          <w:rFonts w:hint="cs"/>
          <w:rtl/>
        </w:rPr>
        <w:t xml:space="preserve"> فأتاه رجل فقال</w:t>
      </w:r>
      <w:r w:rsidR="00FA4125" w:rsidRPr="00FA4125">
        <w:rPr>
          <w:rFonts w:hint="cs"/>
          <w:rtl/>
        </w:rPr>
        <w:t>:</w:t>
      </w:r>
      <w:r w:rsidRPr="00FA4125">
        <w:rPr>
          <w:rFonts w:hint="cs"/>
          <w:rtl/>
        </w:rPr>
        <w:t xml:space="preserve"> يا رسول الله</w:t>
      </w:r>
      <w:r w:rsidR="00FA4125" w:rsidRPr="00FA4125">
        <w:rPr>
          <w:rFonts w:hint="cs"/>
          <w:rtl/>
        </w:rPr>
        <w:t>،</w:t>
      </w:r>
      <w:r w:rsidRPr="00FA4125">
        <w:rPr>
          <w:rFonts w:hint="cs"/>
          <w:rtl/>
        </w:rPr>
        <w:t xml:space="preserve"> ما الإيمان</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أن تؤمن بالله وملائكته وكتابه ولقائه ورسله</w:t>
      </w:r>
      <w:r w:rsidR="00FA4125" w:rsidRPr="00FA4125">
        <w:rPr>
          <w:rFonts w:hint="cs"/>
          <w:rtl/>
        </w:rPr>
        <w:t>،</w:t>
      </w:r>
      <w:r w:rsidRPr="00FA4125">
        <w:rPr>
          <w:rFonts w:hint="cs"/>
          <w:rtl/>
        </w:rPr>
        <w:t xml:space="preserve"> وتؤمن بالبعث الآخر. قال</w:t>
      </w:r>
      <w:r w:rsidR="00FA4125" w:rsidRPr="00FA4125">
        <w:rPr>
          <w:rFonts w:hint="cs"/>
          <w:rtl/>
        </w:rPr>
        <w:t>:</w:t>
      </w:r>
      <w:r w:rsidRPr="00FA4125">
        <w:rPr>
          <w:rFonts w:hint="cs"/>
          <w:rtl/>
        </w:rPr>
        <w:t xml:space="preserve"> يا رسول الله</w:t>
      </w:r>
      <w:r w:rsidR="00FA4125" w:rsidRPr="00FA4125">
        <w:rPr>
          <w:rFonts w:hint="cs"/>
          <w:rtl/>
        </w:rPr>
        <w:t>،</w:t>
      </w:r>
      <w:r w:rsidRPr="00FA4125">
        <w:rPr>
          <w:rFonts w:hint="cs"/>
          <w:rtl/>
        </w:rPr>
        <w:t xml:space="preserve"> ما الإسلام</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الإسلام أن تعبد الله ولا تشرك به شيئاً</w:t>
      </w:r>
      <w:r w:rsidR="00FA4125" w:rsidRPr="00FA4125">
        <w:rPr>
          <w:rFonts w:hint="cs"/>
          <w:rtl/>
        </w:rPr>
        <w:t>،</w:t>
      </w:r>
      <w:r w:rsidRPr="00FA4125">
        <w:rPr>
          <w:rFonts w:hint="cs"/>
          <w:rtl/>
        </w:rPr>
        <w:t xml:space="preserve"> وتقيم الصلاة المكتوبة</w:t>
      </w:r>
      <w:r w:rsidR="00FA4125" w:rsidRPr="00FA4125">
        <w:rPr>
          <w:rFonts w:hint="cs"/>
          <w:rtl/>
        </w:rPr>
        <w:t>،</w:t>
      </w:r>
      <w:r w:rsidRPr="00FA4125">
        <w:rPr>
          <w:rFonts w:hint="cs"/>
          <w:rtl/>
        </w:rPr>
        <w:t xml:space="preserve"> وتؤدي الزكاة المفروضة</w:t>
      </w:r>
      <w:r w:rsidR="00FA4125" w:rsidRPr="00FA4125">
        <w:rPr>
          <w:rFonts w:hint="cs"/>
          <w:rtl/>
        </w:rPr>
        <w:t>،</w:t>
      </w:r>
      <w:r w:rsidRPr="00FA4125">
        <w:rPr>
          <w:rFonts w:hint="cs"/>
          <w:rtl/>
        </w:rPr>
        <w:t xml:space="preserve"> وتصوم رمضان. قال</w:t>
      </w:r>
      <w:r w:rsidR="00FA4125" w:rsidRPr="00FA4125">
        <w:rPr>
          <w:rFonts w:hint="cs"/>
          <w:rtl/>
        </w:rPr>
        <w:t>:</w:t>
      </w:r>
      <w:r w:rsidRPr="00FA4125">
        <w:rPr>
          <w:rFonts w:hint="cs"/>
          <w:rtl/>
        </w:rPr>
        <w:t xml:space="preserve"> يا رسول الله</w:t>
      </w:r>
      <w:r w:rsidR="00FA4125" w:rsidRPr="00FA4125">
        <w:rPr>
          <w:rFonts w:hint="cs"/>
          <w:rtl/>
        </w:rPr>
        <w:t>،</w:t>
      </w:r>
      <w:r w:rsidRPr="00FA4125">
        <w:rPr>
          <w:rFonts w:hint="cs"/>
          <w:rtl/>
        </w:rPr>
        <w:t xml:space="preserve"> ما الإحسان</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أن تعبد الله كأنك تراه</w:t>
      </w:r>
      <w:r w:rsidR="00FA4125" w:rsidRPr="00FA4125">
        <w:rPr>
          <w:rFonts w:hint="cs"/>
          <w:rtl/>
        </w:rPr>
        <w:t>،</w:t>
      </w:r>
      <w:r w:rsidRPr="00FA4125">
        <w:rPr>
          <w:rFonts w:hint="cs"/>
          <w:rtl/>
        </w:rPr>
        <w:t xml:space="preserve"> فإنك إن لا تراه فإنه يراك.</w:t>
      </w:r>
    </w:p>
    <w:p w:rsidR="005950DA" w:rsidRPr="00FA4125" w:rsidRDefault="005950DA" w:rsidP="00FA4125">
      <w:pPr>
        <w:pStyle w:val="libNormal"/>
        <w:rPr>
          <w:rtl/>
        </w:rPr>
      </w:pPr>
      <w:r w:rsidRPr="00FA4125">
        <w:rPr>
          <w:rFonts w:hint="cs"/>
          <w:rtl/>
        </w:rPr>
        <w:t>إلى أن قال</w:t>
      </w:r>
      <w:r w:rsidR="00FA4125" w:rsidRPr="00FA4125">
        <w:rPr>
          <w:rFonts w:hint="cs"/>
          <w:rtl/>
        </w:rPr>
        <w:t>:</w:t>
      </w:r>
      <w:r w:rsidRPr="00FA4125">
        <w:rPr>
          <w:rFonts w:hint="cs"/>
          <w:rtl/>
        </w:rPr>
        <w:t xml:space="preserve"> ثم أدبر الرجل</w:t>
      </w:r>
      <w:r w:rsidR="00FA4125" w:rsidRPr="00FA4125">
        <w:rPr>
          <w:rFonts w:hint="cs"/>
          <w:rtl/>
        </w:rPr>
        <w:t>،</w:t>
      </w:r>
      <w:r w:rsidRPr="00FA4125">
        <w:rPr>
          <w:rFonts w:hint="cs"/>
          <w:rtl/>
        </w:rPr>
        <w:t xml:space="preserve"> فقال رسول الله صلى الله عليه وآله وسلم</w:t>
      </w:r>
      <w:r w:rsidR="00FA4125" w:rsidRPr="00FA4125">
        <w:rPr>
          <w:rFonts w:hint="cs"/>
          <w:rtl/>
        </w:rPr>
        <w:t>:</w:t>
      </w:r>
      <w:r w:rsidRPr="00FA4125">
        <w:rPr>
          <w:rFonts w:hint="cs"/>
          <w:rtl/>
        </w:rPr>
        <w:t xml:space="preserve"> رُدُّوا عليَّ الرجل. فأخذوا ليَردُّوه فلم يروا شيئاً</w:t>
      </w:r>
      <w:r w:rsidR="00FA4125" w:rsidRPr="00FA4125">
        <w:rPr>
          <w:rFonts w:hint="cs"/>
          <w:rtl/>
        </w:rPr>
        <w:t>،</w:t>
      </w:r>
      <w:r w:rsidRPr="00FA4125">
        <w:rPr>
          <w:rFonts w:hint="cs"/>
          <w:rtl/>
        </w:rPr>
        <w:t xml:space="preserve"> فقال رسول الله صلى الله عليه وآله وسلم</w:t>
      </w:r>
      <w:r w:rsidR="00FA4125" w:rsidRPr="00FA4125">
        <w:rPr>
          <w:rFonts w:hint="cs"/>
          <w:rtl/>
        </w:rPr>
        <w:t>:</w:t>
      </w:r>
      <w:r w:rsidRPr="00FA4125">
        <w:rPr>
          <w:rFonts w:hint="cs"/>
          <w:rtl/>
        </w:rPr>
        <w:t xml:space="preserve"> هذا جبريل جاء ليُعَلِّم الناس دينهم </w:t>
      </w:r>
      <w:r w:rsidRPr="00A54D4E">
        <w:rPr>
          <w:rStyle w:val="libFootnotenumChar"/>
          <w:rFonts w:hint="cs"/>
          <w:rtl/>
        </w:rPr>
        <w:t>(2)</w:t>
      </w:r>
      <w:r w:rsidRPr="00FA4125">
        <w:rPr>
          <w:rFonts w:hint="cs"/>
          <w:rtl/>
        </w:rPr>
        <w:t>.</w:t>
      </w:r>
    </w:p>
    <w:p w:rsidR="00736F95" w:rsidRPr="00FA4125" w:rsidRDefault="005950DA" w:rsidP="00736F95">
      <w:pPr>
        <w:pStyle w:val="libNormal"/>
        <w:rPr>
          <w:rtl/>
        </w:rPr>
      </w:pPr>
      <w:r w:rsidRPr="00FA4125">
        <w:rPr>
          <w:rFonts w:hint="cs"/>
          <w:rtl/>
        </w:rPr>
        <w:t>وممن رُوي أنه رأى جبريل عليه السلام عائشة فيما أخرجه ابن سعد عنها أنها قالت</w:t>
      </w:r>
      <w:r w:rsidR="00FA4125" w:rsidRPr="00FA4125">
        <w:rPr>
          <w:rFonts w:hint="cs"/>
          <w:rtl/>
        </w:rPr>
        <w:t>:</w:t>
      </w:r>
      <w:r w:rsidRPr="00FA4125">
        <w:rPr>
          <w:rFonts w:hint="cs"/>
          <w:rtl/>
        </w:rPr>
        <w:t xml:space="preserve"> لقد رأيت جبريل واقفاً في حجرتي هذه على فرس ورسول الله</w:t>
      </w:r>
      <w:r w:rsidR="00736F95" w:rsidRPr="00736F95">
        <w:rPr>
          <w:rFonts w:hint="cs"/>
          <w:rtl/>
        </w:rPr>
        <w:t xml:space="preserve"> </w:t>
      </w:r>
      <w:r w:rsidR="00736F95" w:rsidRPr="00FA4125">
        <w:rPr>
          <w:rFonts w:hint="cs"/>
          <w:rtl/>
        </w:rPr>
        <w:t xml:space="preserve">يناجيه، فلما دخل قلت: يا رسول الله، من هذا الذي رأيتك تناجيه؟ قال: وهل رأيتِه؟ قلت: نعم. قال: فبمن شبَّهتِه؟ قلت: بدحية الكلبي. قال: لقد رأيتِ خيراً كثيراً، ذاك جبريل... </w:t>
      </w:r>
      <w:r w:rsidR="00736F95" w:rsidRPr="00A54D4E">
        <w:rPr>
          <w:rStyle w:val="libFootnotenumChar"/>
          <w:rFonts w:hint="cs"/>
          <w:rtl/>
        </w:rPr>
        <w:t>(</w:t>
      </w:r>
      <w:r w:rsidR="00736F95">
        <w:rPr>
          <w:rStyle w:val="libFootnotenumChar"/>
          <w:rFonts w:hint="cs"/>
          <w:rtl/>
        </w:rPr>
        <w:t>3</w:t>
      </w:r>
      <w:r w:rsidR="00736F95" w:rsidRPr="00A54D4E">
        <w:rPr>
          <w:rStyle w:val="libFootnotenumChar"/>
          <w:rFonts w:hint="cs"/>
          <w:rtl/>
        </w:rPr>
        <w:t>)</w:t>
      </w:r>
      <w:r w:rsidR="00736F95" w:rsidRPr="00FA4125">
        <w:rPr>
          <w:rFonts w:hint="cs"/>
          <w:rtl/>
        </w:rPr>
        <w:t>.</w:t>
      </w:r>
    </w:p>
    <w:p w:rsidR="00736F95" w:rsidRPr="00FA4125" w:rsidRDefault="00736F95" w:rsidP="00736F95">
      <w:pPr>
        <w:pStyle w:val="libNormal"/>
        <w:rPr>
          <w:rtl/>
        </w:rPr>
      </w:pPr>
      <w:r w:rsidRPr="00FA4125">
        <w:rPr>
          <w:rFonts w:hint="cs"/>
          <w:rtl/>
        </w:rPr>
        <w:t xml:space="preserve">وأخرج أحمد عن عائشة أنها قالت: رأيتك يا رسول الله وأنت قائم تكلم دحية الكلبي. فقال: وقد رأيتِه؟ قالت: نعم. قال: فإنه جبريل، وهو يقرئك السلام. قالت: وعليه السلام ورحمة الله، جزاه الله من زائر ودخيل، فنعم الصاحب ونعم الدخيل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5950DA" w:rsidRPr="00FA4125" w:rsidRDefault="00736F95" w:rsidP="00736F95">
      <w:pPr>
        <w:pStyle w:val="libNormal"/>
        <w:rPr>
          <w:rtl/>
        </w:rPr>
      </w:pPr>
      <w:r w:rsidRPr="00F27340">
        <w:rPr>
          <w:rStyle w:val="libBold2Char"/>
          <w:rFonts w:hint="cs"/>
          <w:rtl/>
        </w:rPr>
        <w:t>ومنهم</w:t>
      </w:r>
      <w:r w:rsidRPr="00FA4125">
        <w:rPr>
          <w:rFonts w:hint="cs"/>
          <w:rtl/>
        </w:rPr>
        <w:t>: عبد الله بن العباس فيما أخرجه أحمد عن ابن عباس، قال: كنت مع أبي</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مسند أحمد 5</w:t>
      </w:r>
      <w:r w:rsidR="00112DF2">
        <w:rPr>
          <w:rFonts w:hint="cs"/>
          <w:rtl/>
        </w:rPr>
        <w:t>/</w:t>
      </w:r>
      <w:r>
        <w:rPr>
          <w:rFonts w:hint="cs"/>
          <w:rtl/>
        </w:rPr>
        <w:t>396.</w:t>
      </w:r>
    </w:p>
    <w:p w:rsidR="005950DA" w:rsidRDefault="005950DA" w:rsidP="00FA4125">
      <w:pPr>
        <w:pStyle w:val="libFootnote0"/>
        <w:rPr>
          <w:rtl/>
        </w:rPr>
      </w:pPr>
      <w:r>
        <w:rPr>
          <w:rFonts w:hint="cs"/>
          <w:rtl/>
        </w:rPr>
        <w:t>(2) صحيح مسلم 1</w:t>
      </w:r>
      <w:r w:rsidR="00112DF2">
        <w:rPr>
          <w:rFonts w:hint="cs"/>
          <w:rtl/>
        </w:rPr>
        <w:t>/</w:t>
      </w:r>
      <w:r>
        <w:rPr>
          <w:rFonts w:hint="cs"/>
          <w:rtl/>
        </w:rPr>
        <w:t>36</w:t>
      </w:r>
      <w:r w:rsidR="00A54D4E">
        <w:rPr>
          <w:rFonts w:hint="cs"/>
          <w:rtl/>
        </w:rPr>
        <w:t xml:space="preserve"> - </w:t>
      </w:r>
      <w:r>
        <w:rPr>
          <w:rFonts w:hint="cs"/>
          <w:rtl/>
        </w:rPr>
        <w:t>40 كتاب الإيمان</w:t>
      </w:r>
      <w:r w:rsidR="00FA4125">
        <w:rPr>
          <w:rFonts w:hint="cs"/>
          <w:rtl/>
        </w:rPr>
        <w:t>،</w:t>
      </w:r>
      <w:r>
        <w:rPr>
          <w:rFonts w:hint="cs"/>
          <w:rtl/>
        </w:rPr>
        <w:t xml:space="preserve"> باب رقم 1. سنن أبي داود 4</w:t>
      </w:r>
      <w:r w:rsidR="00112DF2">
        <w:rPr>
          <w:rFonts w:hint="cs"/>
          <w:rtl/>
        </w:rPr>
        <w:t>/</w:t>
      </w:r>
      <w:r>
        <w:rPr>
          <w:rFonts w:hint="cs"/>
          <w:rtl/>
        </w:rPr>
        <w:t>223. سنن الترمذي 5</w:t>
      </w:r>
      <w:r w:rsidR="00112DF2">
        <w:rPr>
          <w:rFonts w:hint="cs"/>
          <w:rtl/>
        </w:rPr>
        <w:t>/</w:t>
      </w:r>
      <w:r>
        <w:rPr>
          <w:rFonts w:hint="cs"/>
          <w:rtl/>
        </w:rPr>
        <w:t>6. سنن ابن ماجة 1</w:t>
      </w:r>
      <w:r w:rsidR="00112DF2">
        <w:rPr>
          <w:rFonts w:hint="cs"/>
          <w:rtl/>
        </w:rPr>
        <w:t>/</w:t>
      </w:r>
      <w:r>
        <w:rPr>
          <w:rFonts w:hint="cs"/>
          <w:rtl/>
        </w:rPr>
        <w:t>24</w:t>
      </w:r>
      <w:r w:rsidR="00A54D4E">
        <w:rPr>
          <w:rFonts w:hint="cs"/>
          <w:rtl/>
        </w:rPr>
        <w:t xml:space="preserve"> - </w:t>
      </w:r>
      <w:r>
        <w:rPr>
          <w:rFonts w:hint="cs"/>
          <w:rtl/>
        </w:rPr>
        <w:t>25. سنن النسائي 1</w:t>
      </w:r>
      <w:r w:rsidR="00112DF2">
        <w:rPr>
          <w:rFonts w:hint="cs"/>
          <w:rtl/>
        </w:rPr>
        <w:t>/</w:t>
      </w:r>
      <w:r>
        <w:rPr>
          <w:rFonts w:hint="cs"/>
          <w:rtl/>
        </w:rPr>
        <w:t>249. مسند أحمد 1</w:t>
      </w:r>
      <w:r w:rsidR="00112DF2">
        <w:rPr>
          <w:rFonts w:hint="cs"/>
          <w:rtl/>
        </w:rPr>
        <w:t>/</w:t>
      </w:r>
      <w:r>
        <w:rPr>
          <w:rFonts w:hint="cs"/>
          <w:rtl/>
        </w:rPr>
        <w:t>27</w:t>
      </w:r>
      <w:r w:rsidR="00FA4125">
        <w:rPr>
          <w:rFonts w:hint="cs"/>
          <w:rtl/>
        </w:rPr>
        <w:t>،</w:t>
      </w:r>
      <w:r>
        <w:rPr>
          <w:rFonts w:hint="cs"/>
          <w:rtl/>
        </w:rPr>
        <w:t xml:space="preserve"> 28</w:t>
      </w:r>
      <w:r w:rsidR="00FA4125">
        <w:rPr>
          <w:rFonts w:hint="cs"/>
          <w:rtl/>
        </w:rPr>
        <w:t>،</w:t>
      </w:r>
      <w:r>
        <w:rPr>
          <w:rFonts w:hint="cs"/>
          <w:rtl/>
        </w:rPr>
        <w:t xml:space="preserve"> 52</w:t>
      </w:r>
      <w:r w:rsidR="00FA4125">
        <w:rPr>
          <w:rFonts w:hint="cs"/>
          <w:rtl/>
        </w:rPr>
        <w:t>،</w:t>
      </w:r>
      <w:r>
        <w:rPr>
          <w:rFonts w:hint="cs"/>
          <w:rtl/>
        </w:rPr>
        <w:t xml:space="preserve"> 53.</w:t>
      </w:r>
    </w:p>
    <w:p w:rsidR="00736F95" w:rsidRDefault="00736F95" w:rsidP="00736F95">
      <w:pPr>
        <w:pStyle w:val="libFootnote0"/>
        <w:rPr>
          <w:rtl/>
        </w:rPr>
      </w:pPr>
      <w:r>
        <w:rPr>
          <w:rFonts w:hint="cs"/>
          <w:rtl/>
        </w:rPr>
        <w:t>(3) الطبقات الكبرى 8/67 - 68.</w:t>
      </w:r>
    </w:p>
    <w:p w:rsidR="00736F95" w:rsidRDefault="00736F95" w:rsidP="00736F95">
      <w:pPr>
        <w:pStyle w:val="libFootnote0"/>
        <w:rPr>
          <w:rtl/>
        </w:rPr>
      </w:pPr>
      <w:r>
        <w:rPr>
          <w:rFonts w:hint="cs"/>
          <w:rtl/>
        </w:rPr>
        <w:t>(4) مسند أحمد 6/74 - 75، 146.</w:t>
      </w:r>
    </w:p>
    <w:p w:rsidR="005950DA" w:rsidRDefault="005950DA" w:rsidP="00614B0B">
      <w:pPr>
        <w:pStyle w:val="libPoemTiniChar"/>
      </w:pPr>
      <w:r>
        <w:rPr>
          <w:rFonts w:hint="cs"/>
          <w:rtl/>
        </w:rPr>
        <w:br w:type="page"/>
      </w:r>
    </w:p>
    <w:p w:rsidR="005950DA" w:rsidRPr="00FA4125" w:rsidRDefault="005950DA" w:rsidP="00736F95">
      <w:pPr>
        <w:pStyle w:val="libNormal"/>
        <w:rPr>
          <w:rtl/>
        </w:rPr>
      </w:pPr>
      <w:r w:rsidRPr="00FA4125">
        <w:rPr>
          <w:rFonts w:hint="cs"/>
          <w:rtl/>
        </w:rPr>
        <w:lastRenderedPageBreak/>
        <w:t>عند رسول الله صلى الله عليه وآله وسلم وعنده رجل يناجيه</w:t>
      </w:r>
      <w:r w:rsidR="00FA4125" w:rsidRPr="00FA4125">
        <w:rPr>
          <w:rFonts w:hint="cs"/>
          <w:rtl/>
        </w:rPr>
        <w:t>،</w:t>
      </w:r>
      <w:r w:rsidRPr="00FA4125">
        <w:rPr>
          <w:rFonts w:hint="cs"/>
          <w:rtl/>
        </w:rPr>
        <w:t xml:space="preserve"> فكان كالمعرض عن أبي</w:t>
      </w:r>
      <w:r w:rsidR="00FA4125" w:rsidRPr="00FA4125">
        <w:rPr>
          <w:rFonts w:hint="cs"/>
          <w:rtl/>
        </w:rPr>
        <w:t>،</w:t>
      </w:r>
      <w:r w:rsidRPr="00FA4125">
        <w:rPr>
          <w:rFonts w:hint="cs"/>
          <w:rtl/>
        </w:rPr>
        <w:t xml:space="preserve"> فخرجنا من عنده</w:t>
      </w:r>
      <w:r w:rsidR="00FA4125" w:rsidRPr="00FA4125">
        <w:rPr>
          <w:rFonts w:hint="cs"/>
          <w:rtl/>
        </w:rPr>
        <w:t>،</w:t>
      </w:r>
      <w:r w:rsidRPr="00FA4125">
        <w:rPr>
          <w:rFonts w:hint="cs"/>
          <w:rtl/>
        </w:rPr>
        <w:t xml:space="preserve"> فقال لي أبي</w:t>
      </w:r>
      <w:r w:rsidR="00FA4125" w:rsidRPr="00FA4125">
        <w:rPr>
          <w:rFonts w:hint="cs"/>
          <w:rtl/>
        </w:rPr>
        <w:t>:</w:t>
      </w:r>
      <w:r w:rsidRPr="00FA4125">
        <w:rPr>
          <w:rFonts w:hint="cs"/>
          <w:rtl/>
        </w:rPr>
        <w:t xml:space="preserve"> أي بُني</w:t>
      </w:r>
      <w:r w:rsidR="00FA4125" w:rsidRPr="00FA4125">
        <w:rPr>
          <w:rFonts w:hint="cs"/>
          <w:rtl/>
        </w:rPr>
        <w:t>،</w:t>
      </w:r>
      <w:r w:rsidRPr="00FA4125">
        <w:rPr>
          <w:rFonts w:hint="cs"/>
          <w:rtl/>
        </w:rPr>
        <w:t xml:space="preserve"> ألم ترَ إلى ابن عمك كالمعرض عني</w:t>
      </w:r>
      <w:r w:rsidR="00FA4125" w:rsidRPr="00FA4125">
        <w:rPr>
          <w:rFonts w:hint="cs"/>
          <w:rtl/>
        </w:rPr>
        <w:t>؟</w:t>
      </w:r>
      <w:r w:rsidRPr="00FA4125">
        <w:rPr>
          <w:rFonts w:hint="cs"/>
          <w:rtl/>
        </w:rPr>
        <w:t xml:space="preserve"> فقلت</w:t>
      </w:r>
      <w:r w:rsidR="00FA4125" w:rsidRPr="00FA4125">
        <w:rPr>
          <w:rFonts w:hint="cs"/>
          <w:rtl/>
        </w:rPr>
        <w:t>:</w:t>
      </w:r>
      <w:r w:rsidRPr="00FA4125">
        <w:rPr>
          <w:rFonts w:hint="cs"/>
          <w:rtl/>
        </w:rPr>
        <w:t xml:space="preserve"> يا أبتِ</w:t>
      </w:r>
      <w:r w:rsidR="00FA4125" w:rsidRPr="00FA4125">
        <w:rPr>
          <w:rFonts w:hint="cs"/>
          <w:rtl/>
        </w:rPr>
        <w:t>،</w:t>
      </w:r>
      <w:r w:rsidRPr="00FA4125">
        <w:rPr>
          <w:rFonts w:hint="cs"/>
          <w:rtl/>
        </w:rPr>
        <w:t xml:space="preserve"> إنه كان عنده رجل يناجيه. قال</w:t>
      </w:r>
      <w:r w:rsidR="00FA4125" w:rsidRPr="00FA4125">
        <w:rPr>
          <w:rFonts w:hint="cs"/>
          <w:rtl/>
        </w:rPr>
        <w:t>:</w:t>
      </w:r>
      <w:r w:rsidRPr="00FA4125">
        <w:rPr>
          <w:rFonts w:hint="cs"/>
          <w:rtl/>
        </w:rPr>
        <w:t xml:space="preserve"> فرجعنا إلى النبي صلى الله عليه وآله وسلم</w:t>
      </w:r>
      <w:r w:rsidR="00FA4125" w:rsidRPr="00FA4125">
        <w:rPr>
          <w:rFonts w:hint="cs"/>
          <w:rtl/>
        </w:rPr>
        <w:t>،</w:t>
      </w:r>
      <w:r w:rsidRPr="00FA4125">
        <w:rPr>
          <w:rFonts w:hint="cs"/>
          <w:rtl/>
        </w:rPr>
        <w:t xml:space="preserve"> فقال أبي</w:t>
      </w:r>
      <w:r w:rsidR="00FA4125" w:rsidRPr="00FA4125">
        <w:rPr>
          <w:rFonts w:hint="cs"/>
          <w:rtl/>
        </w:rPr>
        <w:t>:</w:t>
      </w:r>
      <w:r w:rsidRPr="00FA4125">
        <w:rPr>
          <w:rFonts w:hint="cs"/>
          <w:rtl/>
        </w:rPr>
        <w:t xml:space="preserve"> يا رسول الله</w:t>
      </w:r>
      <w:r w:rsidR="00FA4125" w:rsidRPr="00FA4125">
        <w:rPr>
          <w:rFonts w:hint="cs"/>
          <w:rtl/>
        </w:rPr>
        <w:t>،</w:t>
      </w:r>
      <w:r w:rsidRPr="00FA4125">
        <w:rPr>
          <w:rFonts w:hint="cs"/>
          <w:rtl/>
        </w:rPr>
        <w:t xml:space="preserve"> قلتُ لعبد الله كذا وكذا</w:t>
      </w:r>
      <w:r w:rsidR="00FA4125" w:rsidRPr="00FA4125">
        <w:rPr>
          <w:rFonts w:hint="cs"/>
          <w:rtl/>
        </w:rPr>
        <w:t>،</w:t>
      </w:r>
      <w:r w:rsidRPr="00FA4125">
        <w:rPr>
          <w:rFonts w:hint="cs"/>
          <w:rtl/>
        </w:rPr>
        <w:t xml:space="preserve"> فأخبرني أنه كان عندك رجل يناجيك</w:t>
      </w:r>
      <w:r w:rsidR="00FA4125" w:rsidRPr="00FA4125">
        <w:rPr>
          <w:rFonts w:hint="cs"/>
          <w:rtl/>
        </w:rPr>
        <w:t>،</w:t>
      </w:r>
      <w:r w:rsidRPr="00FA4125">
        <w:rPr>
          <w:rFonts w:hint="cs"/>
          <w:rtl/>
        </w:rPr>
        <w:t xml:space="preserve"> فهل كان عندك أحد</w:t>
      </w:r>
      <w:r w:rsidR="00FA4125" w:rsidRPr="00FA4125">
        <w:rPr>
          <w:rFonts w:hint="cs"/>
          <w:rtl/>
        </w:rPr>
        <w:t>؟</w:t>
      </w:r>
      <w:r w:rsidRPr="00FA4125">
        <w:rPr>
          <w:rFonts w:hint="cs"/>
          <w:rtl/>
        </w:rPr>
        <w:t xml:space="preserve"> فقـال رسول الله صلى الله عليه وآله وسلم</w:t>
      </w:r>
      <w:r w:rsidR="00FA4125" w:rsidRPr="00FA4125">
        <w:rPr>
          <w:rFonts w:hint="cs"/>
          <w:rtl/>
        </w:rPr>
        <w:t>:</w:t>
      </w:r>
      <w:r w:rsidRPr="00FA4125">
        <w:rPr>
          <w:rFonts w:hint="cs"/>
          <w:rtl/>
        </w:rPr>
        <w:t xml:space="preserve"> وهل رأيتَه يا عبد الله</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قلت</w:t>
      </w:r>
      <w:r w:rsidR="00FA4125" w:rsidRPr="00FA4125">
        <w:rPr>
          <w:rFonts w:hint="cs"/>
          <w:rtl/>
        </w:rPr>
        <w:t>:</w:t>
      </w:r>
      <w:r w:rsidRPr="00FA4125">
        <w:rPr>
          <w:rFonts w:hint="cs"/>
          <w:rtl/>
        </w:rPr>
        <w:t xml:space="preserve"> نعم. قال</w:t>
      </w:r>
      <w:r w:rsidR="00FA4125" w:rsidRPr="00FA4125">
        <w:rPr>
          <w:rFonts w:hint="cs"/>
          <w:rtl/>
        </w:rPr>
        <w:t>:</w:t>
      </w:r>
      <w:r w:rsidRPr="00FA4125">
        <w:rPr>
          <w:rFonts w:hint="cs"/>
          <w:rtl/>
        </w:rPr>
        <w:t xml:space="preserve"> فإن ذاك جبريل</w:t>
      </w:r>
      <w:r w:rsidR="00FA4125" w:rsidRPr="00FA4125">
        <w:rPr>
          <w:rFonts w:hint="cs"/>
          <w:rtl/>
        </w:rPr>
        <w:t>،</w:t>
      </w:r>
      <w:r w:rsidRPr="00FA4125">
        <w:rPr>
          <w:rFonts w:hint="cs"/>
          <w:rtl/>
        </w:rPr>
        <w:t xml:space="preserve"> وهو الذي شغلني عنك </w:t>
      </w:r>
      <w:r w:rsidRPr="00A54D4E">
        <w:rPr>
          <w:rStyle w:val="libFootnotenumChar"/>
          <w:rFonts w:hint="cs"/>
          <w:rtl/>
        </w:rPr>
        <w:t>(</w:t>
      </w:r>
      <w:r w:rsidR="00736F95">
        <w:rPr>
          <w:rStyle w:val="libFootnotenumChar"/>
          <w:rFonts w:hint="cs"/>
          <w:rtl/>
        </w:rPr>
        <w:t>1</w:t>
      </w:r>
      <w:r w:rsidRPr="00A54D4E">
        <w:rPr>
          <w:rStyle w:val="libFootnotenumChar"/>
          <w:rFonts w:hint="cs"/>
          <w:rtl/>
        </w:rPr>
        <w:t>)</w:t>
      </w:r>
      <w:r w:rsidRPr="00FA4125">
        <w:rPr>
          <w:rFonts w:hint="cs"/>
          <w:rtl/>
        </w:rPr>
        <w:t>.</w:t>
      </w:r>
    </w:p>
    <w:p w:rsidR="00736F95" w:rsidRPr="00FA4125" w:rsidRDefault="005950DA" w:rsidP="00736F95">
      <w:pPr>
        <w:pStyle w:val="libNormal"/>
        <w:rPr>
          <w:rtl/>
        </w:rPr>
      </w:pPr>
      <w:r w:rsidRPr="00F27340">
        <w:rPr>
          <w:rStyle w:val="libBold2Char"/>
          <w:rFonts w:hint="cs"/>
          <w:rtl/>
        </w:rPr>
        <w:t>ومنهم</w:t>
      </w:r>
      <w:r w:rsidR="00FA4125" w:rsidRPr="00FA4125">
        <w:rPr>
          <w:rFonts w:hint="cs"/>
          <w:rtl/>
        </w:rPr>
        <w:t>:</w:t>
      </w:r>
      <w:r w:rsidRPr="00FA4125">
        <w:rPr>
          <w:rFonts w:hint="cs"/>
          <w:rtl/>
        </w:rPr>
        <w:t xml:space="preserve"> محمد بن مسلمة فيما أخرجه الذهبي عنه</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مررت فإذا رسول الله صلى الله عليه وآله وسلم على الصفا واضعاً يده على يد رجل</w:t>
      </w:r>
      <w:r w:rsidR="00FA4125" w:rsidRPr="00FA4125">
        <w:rPr>
          <w:rFonts w:hint="cs"/>
          <w:rtl/>
        </w:rPr>
        <w:t>،</w:t>
      </w:r>
      <w:r w:rsidRPr="00FA4125">
        <w:rPr>
          <w:rFonts w:hint="cs"/>
          <w:rtl/>
        </w:rPr>
        <w:t xml:space="preserve"> فذهبت. فقال</w:t>
      </w:r>
      <w:r w:rsidR="00FA4125" w:rsidRPr="00FA4125">
        <w:rPr>
          <w:rFonts w:hint="cs"/>
          <w:rtl/>
        </w:rPr>
        <w:t>:</w:t>
      </w:r>
      <w:r w:rsidRPr="00FA4125">
        <w:rPr>
          <w:rFonts w:hint="cs"/>
          <w:rtl/>
        </w:rPr>
        <w:t xml:space="preserve"> ما منعك أن تسلِّم</w:t>
      </w:r>
      <w:r w:rsidR="00FA4125" w:rsidRPr="00FA4125">
        <w:rPr>
          <w:rFonts w:hint="cs"/>
          <w:rtl/>
        </w:rPr>
        <w:t>؟</w:t>
      </w:r>
      <w:r w:rsidRPr="00FA4125">
        <w:rPr>
          <w:rFonts w:hint="cs"/>
          <w:rtl/>
        </w:rPr>
        <w:t xml:space="preserve"> قلت</w:t>
      </w:r>
      <w:r w:rsidR="00FA4125" w:rsidRPr="00FA4125">
        <w:rPr>
          <w:rFonts w:hint="cs"/>
          <w:rtl/>
        </w:rPr>
        <w:t>:</w:t>
      </w:r>
      <w:r w:rsidRPr="00FA4125">
        <w:rPr>
          <w:rFonts w:hint="cs"/>
          <w:rtl/>
        </w:rPr>
        <w:t xml:space="preserve"> يا رسول الله</w:t>
      </w:r>
      <w:r w:rsidR="00FA4125" w:rsidRPr="00FA4125">
        <w:rPr>
          <w:rFonts w:hint="cs"/>
          <w:rtl/>
        </w:rPr>
        <w:t>،</w:t>
      </w:r>
      <w:r w:rsidRPr="00FA4125">
        <w:rPr>
          <w:rFonts w:hint="cs"/>
          <w:rtl/>
        </w:rPr>
        <w:t xml:space="preserve"> فعلتَ بهذا الرجل شيئاً ما فعلته بأحد</w:t>
      </w:r>
      <w:r w:rsidR="00FA4125" w:rsidRPr="00FA4125">
        <w:rPr>
          <w:rFonts w:hint="cs"/>
          <w:rtl/>
        </w:rPr>
        <w:t>،</w:t>
      </w:r>
      <w:r w:rsidRPr="00FA4125">
        <w:rPr>
          <w:rFonts w:hint="cs"/>
          <w:rtl/>
        </w:rPr>
        <w:t xml:space="preserve"> فكرهت أن أقطع عليك حديثك</w:t>
      </w:r>
      <w:r w:rsidR="00FA4125" w:rsidRPr="00FA4125">
        <w:rPr>
          <w:rFonts w:hint="cs"/>
          <w:rtl/>
        </w:rPr>
        <w:t>،</w:t>
      </w:r>
      <w:r w:rsidRPr="00FA4125">
        <w:rPr>
          <w:rFonts w:hint="cs"/>
          <w:rtl/>
        </w:rPr>
        <w:t xml:space="preserve"> مَن كان يا رسول الله</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جبريل</w:t>
      </w:r>
      <w:r w:rsidR="00FA4125" w:rsidRPr="00FA4125">
        <w:rPr>
          <w:rFonts w:hint="cs"/>
          <w:rtl/>
        </w:rPr>
        <w:t>،</w:t>
      </w:r>
      <w:r w:rsidRPr="00FA4125">
        <w:rPr>
          <w:rFonts w:hint="cs"/>
          <w:rtl/>
        </w:rPr>
        <w:t xml:space="preserve"> وقال لي</w:t>
      </w:r>
      <w:r w:rsidR="00FA4125" w:rsidRPr="00FA4125">
        <w:rPr>
          <w:rFonts w:hint="cs"/>
          <w:rtl/>
        </w:rPr>
        <w:t>:</w:t>
      </w:r>
      <w:r w:rsidRPr="00FA4125">
        <w:rPr>
          <w:rFonts w:hint="cs"/>
          <w:rtl/>
        </w:rPr>
        <w:t xml:space="preserve"> هذا محمد بن مسلمة لم يسلِّم</w:t>
      </w:r>
      <w:r w:rsidR="00FA4125" w:rsidRPr="00FA4125">
        <w:rPr>
          <w:rFonts w:hint="cs"/>
          <w:rtl/>
        </w:rPr>
        <w:t>،</w:t>
      </w:r>
      <w:r w:rsidRPr="00FA4125">
        <w:rPr>
          <w:rFonts w:hint="cs"/>
          <w:rtl/>
        </w:rPr>
        <w:t xml:space="preserve"> أما إنه لو سلَّم رددنا</w:t>
      </w:r>
      <w:r w:rsidR="00736F95" w:rsidRPr="00736F95">
        <w:rPr>
          <w:rFonts w:hint="cs"/>
          <w:rtl/>
        </w:rPr>
        <w:t xml:space="preserve"> </w:t>
      </w:r>
      <w:r w:rsidR="00736F95" w:rsidRPr="00FA4125">
        <w:rPr>
          <w:rFonts w:hint="cs"/>
          <w:rtl/>
        </w:rPr>
        <w:t xml:space="preserve">عليه السلام </w:t>
      </w:r>
      <w:r w:rsidR="00736F95" w:rsidRPr="00A54D4E">
        <w:rPr>
          <w:rStyle w:val="libFootnotenumChar"/>
          <w:rFonts w:hint="cs"/>
          <w:rtl/>
        </w:rPr>
        <w:t>(</w:t>
      </w:r>
      <w:r w:rsidR="00736F95">
        <w:rPr>
          <w:rStyle w:val="libFootnotenumChar"/>
          <w:rFonts w:hint="cs"/>
          <w:rtl/>
        </w:rPr>
        <w:t>2</w:t>
      </w:r>
      <w:r w:rsidR="00736F95" w:rsidRPr="00A54D4E">
        <w:rPr>
          <w:rStyle w:val="libFootnotenumChar"/>
          <w:rFonts w:hint="cs"/>
          <w:rtl/>
        </w:rPr>
        <w:t>)</w:t>
      </w:r>
      <w:r w:rsidR="00736F95" w:rsidRPr="00FA4125">
        <w:rPr>
          <w:rFonts w:hint="cs"/>
          <w:rtl/>
        </w:rPr>
        <w:t>.</w:t>
      </w:r>
    </w:p>
    <w:p w:rsidR="00736F95" w:rsidRPr="00FA4125" w:rsidRDefault="00736F95" w:rsidP="00736F95">
      <w:pPr>
        <w:pStyle w:val="libNormal"/>
        <w:rPr>
          <w:rtl/>
        </w:rPr>
      </w:pPr>
      <w:r w:rsidRPr="00F27340">
        <w:rPr>
          <w:rStyle w:val="libBold2Char"/>
          <w:rFonts w:hint="cs"/>
          <w:rtl/>
        </w:rPr>
        <w:t>ومنهم:</w:t>
      </w:r>
      <w:r w:rsidRPr="00FA4125">
        <w:rPr>
          <w:rFonts w:hint="cs"/>
          <w:rtl/>
        </w:rPr>
        <w:t xml:space="preserve"> حارثة بن النعمان فيما أخرجه ابن سعد والهيثمي عنه، قال: رأيت جبريل من الدهر مرتين، يوم الصَّوْرَين حين خرج رسول الله إلى بني قريظة، مرَّ بنا في صورة دحية، فأمرَنا بلبس السلاح، ويوم موضع الجنائز حين رجعنا من حنين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736F95" w:rsidRPr="00FA4125" w:rsidRDefault="00736F95" w:rsidP="00736F95">
      <w:pPr>
        <w:pStyle w:val="libNormal"/>
        <w:rPr>
          <w:rtl/>
        </w:rPr>
      </w:pPr>
      <w:r w:rsidRPr="00FA4125">
        <w:rPr>
          <w:rFonts w:hint="cs"/>
          <w:rtl/>
        </w:rPr>
        <w:t xml:space="preserve">وأخرج أحمد عنه، قال: مررت على رسول الله صلى الله عليه وآله وسلم ومعه جبريل جالس في المقاعد، فسلَّمت عليه ثم أجزت، فلما رجعت وانصرف النبي صلى الله عليه وآله وسلم قال: هل رأيت الذي كان معي؟ قلت: نعم. قـال: إنه جبريل عليه السلام وقد ردَّ عليك السلام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736F95" w:rsidRPr="00FA4125" w:rsidRDefault="00736F95" w:rsidP="00736F95">
      <w:pPr>
        <w:pStyle w:val="libNormal"/>
        <w:rPr>
          <w:rtl/>
        </w:rPr>
      </w:pPr>
      <w:r w:rsidRPr="00F27340">
        <w:rPr>
          <w:rStyle w:val="libBold2Char"/>
          <w:rFonts w:hint="cs"/>
          <w:rtl/>
        </w:rPr>
        <w:t>الطائفة الرابعة:</w:t>
      </w:r>
      <w:r w:rsidRPr="00FA4125">
        <w:rPr>
          <w:rFonts w:hint="cs"/>
          <w:rtl/>
        </w:rPr>
        <w:t xml:space="preserve"> دلت على أن بعض صحابة النبي صلى الله عليه وآله وسلم كانت الملائكة تسلِّم عليه وتصافحه ويراهم عياناً.</w:t>
      </w:r>
    </w:p>
    <w:p w:rsidR="00736F95" w:rsidRPr="00FA4125" w:rsidRDefault="00736F95" w:rsidP="00736F95">
      <w:pPr>
        <w:pStyle w:val="libNormal"/>
        <w:rPr>
          <w:rtl/>
        </w:rPr>
      </w:pPr>
      <w:r w:rsidRPr="00FA4125">
        <w:rPr>
          <w:rFonts w:hint="cs"/>
          <w:rtl/>
        </w:rPr>
        <w:t>ومن ذلك ما أخرجه مسلم عن عمران بن حصين</w:t>
      </w:r>
      <w:r>
        <w:rPr>
          <w:rFonts w:hint="cs"/>
          <w:rtl/>
        </w:rPr>
        <w:t xml:space="preserve"> - </w:t>
      </w:r>
      <w:r w:rsidRPr="00FA4125">
        <w:rPr>
          <w:rFonts w:hint="cs"/>
          <w:rtl/>
        </w:rPr>
        <w:t>في حديث</w:t>
      </w:r>
      <w:r>
        <w:rPr>
          <w:rFonts w:hint="cs"/>
          <w:rtl/>
        </w:rPr>
        <w:t xml:space="preserve"> - </w:t>
      </w:r>
      <w:r w:rsidRPr="00FA4125">
        <w:rPr>
          <w:rFonts w:hint="cs"/>
          <w:rtl/>
        </w:rPr>
        <w:t>قال: وقد كان يُسَلَّم عليَّ حتى اكتويتُ فتُرِكْتُ، ثم تَركْتُ الكَيّ فعاد.</w:t>
      </w:r>
    </w:p>
    <w:p w:rsidR="005950DA" w:rsidRPr="00FA4125" w:rsidRDefault="00736F95" w:rsidP="00FA4125">
      <w:pPr>
        <w:pStyle w:val="libNormal"/>
        <w:rPr>
          <w:rtl/>
        </w:rPr>
      </w:pPr>
      <w:r>
        <w:rPr>
          <w:rFonts w:hint="cs"/>
          <w:rtl/>
        </w:rPr>
        <w:t xml:space="preserve">وعن مطرف قال: بعث إليَّ عمران بن حصين في مرضه الذي توفي فيه فقال: </w:t>
      </w:r>
    </w:p>
    <w:p w:rsidR="005950DA" w:rsidRDefault="005950DA" w:rsidP="005950DA">
      <w:pPr>
        <w:pStyle w:val="libFootnote0"/>
        <w:rPr>
          <w:rtl/>
        </w:rPr>
      </w:pPr>
      <w:r>
        <w:rPr>
          <w:rFonts w:hint="cs"/>
          <w:rtl/>
        </w:rPr>
        <w:t>____________________</w:t>
      </w:r>
    </w:p>
    <w:p w:rsidR="005950DA" w:rsidRDefault="005950DA" w:rsidP="00736F95">
      <w:pPr>
        <w:pStyle w:val="libFootnote0"/>
        <w:rPr>
          <w:rtl/>
        </w:rPr>
      </w:pPr>
      <w:r>
        <w:rPr>
          <w:rFonts w:hint="cs"/>
          <w:rtl/>
        </w:rPr>
        <w:t>(</w:t>
      </w:r>
      <w:r w:rsidR="00736F95">
        <w:rPr>
          <w:rFonts w:hint="cs"/>
          <w:rtl/>
        </w:rPr>
        <w:t>1</w:t>
      </w:r>
      <w:r>
        <w:rPr>
          <w:rFonts w:hint="cs"/>
          <w:rtl/>
        </w:rPr>
        <w:t>) المصدر السابق 1</w:t>
      </w:r>
      <w:r w:rsidR="00112DF2">
        <w:rPr>
          <w:rFonts w:hint="cs"/>
          <w:rtl/>
        </w:rPr>
        <w:t>/</w:t>
      </w:r>
      <w:r>
        <w:rPr>
          <w:rFonts w:hint="cs"/>
          <w:rtl/>
        </w:rPr>
        <w:t>293</w:t>
      </w:r>
      <w:r w:rsidR="00A54D4E">
        <w:rPr>
          <w:rFonts w:hint="cs"/>
          <w:rtl/>
        </w:rPr>
        <w:t xml:space="preserve"> - </w:t>
      </w:r>
      <w:r>
        <w:rPr>
          <w:rFonts w:hint="cs"/>
          <w:rtl/>
        </w:rPr>
        <w:t>294</w:t>
      </w:r>
      <w:r w:rsidR="00FA4125">
        <w:rPr>
          <w:rFonts w:hint="cs"/>
          <w:rtl/>
        </w:rPr>
        <w:t>،</w:t>
      </w:r>
      <w:r>
        <w:rPr>
          <w:rFonts w:hint="cs"/>
          <w:rtl/>
        </w:rPr>
        <w:t xml:space="preserve"> 312.</w:t>
      </w:r>
    </w:p>
    <w:p w:rsidR="00736F95" w:rsidRDefault="00736F95" w:rsidP="00736F95">
      <w:pPr>
        <w:pStyle w:val="libFootnote0"/>
        <w:rPr>
          <w:rtl/>
        </w:rPr>
      </w:pPr>
      <w:r>
        <w:rPr>
          <w:rFonts w:hint="cs"/>
          <w:rtl/>
        </w:rPr>
        <w:t>(2) سير أعلام النبلاء 2/370.</w:t>
      </w:r>
    </w:p>
    <w:p w:rsidR="00736F95" w:rsidRDefault="00736F95" w:rsidP="00736F95">
      <w:pPr>
        <w:pStyle w:val="libFootnote0"/>
        <w:rPr>
          <w:rtl/>
        </w:rPr>
      </w:pPr>
      <w:r>
        <w:rPr>
          <w:rFonts w:hint="cs"/>
          <w:rtl/>
        </w:rPr>
        <w:t>(3) الطبقات الكبرى 3/488.</w:t>
      </w:r>
    </w:p>
    <w:p w:rsidR="00736F95" w:rsidRDefault="00736F95" w:rsidP="00736F95">
      <w:pPr>
        <w:pStyle w:val="libFootnote0"/>
        <w:rPr>
          <w:rtl/>
        </w:rPr>
      </w:pPr>
      <w:r>
        <w:rPr>
          <w:rFonts w:hint="cs"/>
          <w:rtl/>
        </w:rPr>
        <w:t>(4) مسند أحمد 5/433، قال الهيثمي في مجمع الزوائد 9/313: رواه أحمد والطبراني، ورجاله رجال الصحيح.</w:t>
      </w:r>
    </w:p>
    <w:p w:rsidR="005950DA" w:rsidRDefault="005950DA" w:rsidP="00614B0B">
      <w:pPr>
        <w:pStyle w:val="libPoemTiniChar"/>
      </w:pPr>
      <w:r>
        <w:rPr>
          <w:rFonts w:hint="cs"/>
          <w:rtl/>
        </w:rPr>
        <w:br w:type="page"/>
      </w:r>
    </w:p>
    <w:p w:rsidR="00736F95" w:rsidRDefault="00736F95" w:rsidP="00FA4125">
      <w:pPr>
        <w:pStyle w:val="libNormal"/>
        <w:rPr>
          <w:rtl/>
        </w:rPr>
      </w:pPr>
      <w:r>
        <w:rPr>
          <w:rFonts w:hint="cs"/>
          <w:rtl/>
        </w:rPr>
        <w:lastRenderedPageBreak/>
        <w:t>إني كنت محدِّثك بأحاديث لعل الله ينفعك بها بعدي، فإن عشتُ فاكتم عني، وإن متُّ فحدِّث بها إن شئت، إنه قد سُلِّمَ عليَّ...</w:t>
      </w:r>
      <w:r w:rsidRPr="00736F95">
        <w:rPr>
          <w:rStyle w:val="libFootnotenumChar"/>
          <w:rFonts w:hint="cs"/>
          <w:rtl/>
        </w:rPr>
        <w:t>(1)</w:t>
      </w:r>
      <w:r>
        <w:rPr>
          <w:rFonts w:hint="cs"/>
          <w:rtl/>
        </w:rPr>
        <w:t>.</w:t>
      </w:r>
    </w:p>
    <w:p w:rsidR="00736F95" w:rsidRDefault="00736F95" w:rsidP="00FA4125">
      <w:pPr>
        <w:pStyle w:val="libNormal"/>
        <w:rPr>
          <w:rtl/>
        </w:rPr>
      </w:pPr>
      <w:r>
        <w:rPr>
          <w:rFonts w:hint="cs"/>
          <w:rtl/>
        </w:rPr>
        <w:t>قال النووي في الشرح: ومعنى الحديث أن عمران بن الحصين رضي الله عنه كانت به بواسير، فكان يصبر على المهمات، وكانت الملائكة تسلِّم عليه، فاكتوى فانقطع سلامهم عليه، ثم ترك الكي، فعاد سلامهم عليه</w:t>
      </w:r>
      <w:r w:rsidRPr="00736F95">
        <w:rPr>
          <w:rStyle w:val="libFootnotenumChar"/>
          <w:rFonts w:hint="cs"/>
          <w:rtl/>
        </w:rPr>
        <w:t>(2)</w:t>
      </w:r>
      <w:r>
        <w:rPr>
          <w:rFonts w:hint="cs"/>
          <w:rtl/>
        </w:rPr>
        <w:t>.</w:t>
      </w:r>
    </w:p>
    <w:p w:rsidR="005950DA" w:rsidRPr="00FA4125" w:rsidRDefault="005950DA" w:rsidP="00736F95">
      <w:pPr>
        <w:pStyle w:val="libNormal"/>
        <w:rPr>
          <w:rtl/>
        </w:rPr>
      </w:pPr>
      <w:r w:rsidRPr="00FA4125">
        <w:rPr>
          <w:rFonts w:hint="cs"/>
          <w:rtl/>
        </w:rPr>
        <w:t>وأخرج ابن سعد عن قتادة</w:t>
      </w:r>
      <w:r w:rsidR="00FA4125" w:rsidRPr="00FA4125">
        <w:rPr>
          <w:rFonts w:hint="cs"/>
          <w:rtl/>
        </w:rPr>
        <w:t>:</w:t>
      </w:r>
      <w:r w:rsidRPr="00FA4125">
        <w:rPr>
          <w:rFonts w:hint="cs"/>
          <w:rtl/>
        </w:rPr>
        <w:t xml:space="preserve"> أن الملائكة كانت تصافح عمران بن حصين حتى اكتوى فتَنَحَّتْ</w:t>
      </w:r>
      <w:r w:rsidRPr="00A54D4E">
        <w:rPr>
          <w:rStyle w:val="libFootnotenumChar"/>
          <w:rFonts w:hint="cs"/>
          <w:rtl/>
        </w:rPr>
        <w:t>(</w:t>
      </w:r>
      <w:r w:rsidR="00736F95">
        <w:rPr>
          <w:rStyle w:val="libFootnotenumChar"/>
          <w:rFonts w:hint="cs"/>
          <w:rtl/>
        </w:rPr>
        <w:t>3</w:t>
      </w:r>
      <w:r w:rsidRPr="00A54D4E">
        <w:rPr>
          <w:rStyle w:val="libFootnotenumChar"/>
          <w:rFonts w:hint="cs"/>
          <w:rtl/>
        </w:rPr>
        <w:t>)</w:t>
      </w:r>
      <w:r w:rsidRPr="00FA4125">
        <w:rPr>
          <w:rFonts w:hint="cs"/>
          <w:rtl/>
        </w:rPr>
        <w:t>.</w:t>
      </w:r>
    </w:p>
    <w:p w:rsidR="005950DA" w:rsidRPr="00FA4125" w:rsidRDefault="005950DA" w:rsidP="00FA4125">
      <w:pPr>
        <w:pStyle w:val="libNormal"/>
        <w:rPr>
          <w:rtl/>
        </w:rPr>
      </w:pPr>
      <w:r w:rsidRPr="00FA4125">
        <w:rPr>
          <w:rFonts w:hint="cs"/>
          <w:rtl/>
        </w:rPr>
        <w:t>قال الذهبي في ترجمة عمران بن حصين</w:t>
      </w:r>
      <w:r w:rsidR="00FA4125" w:rsidRPr="00FA4125">
        <w:rPr>
          <w:rFonts w:hint="cs"/>
          <w:rtl/>
        </w:rPr>
        <w:t>:</w:t>
      </w:r>
      <w:r w:rsidRPr="00FA4125">
        <w:rPr>
          <w:rFonts w:hint="cs"/>
          <w:rtl/>
        </w:rPr>
        <w:t xml:space="preserve"> وكان ممن يسلّم عليه الملائكة...</w:t>
      </w:r>
    </w:p>
    <w:p w:rsidR="005950DA" w:rsidRPr="00FA4125" w:rsidRDefault="005950DA" w:rsidP="00736F95">
      <w:pPr>
        <w:pStyle w:val="libNormal"/>
        <w:rPr>
          <w:rtl/>
        </w:rPr>
      </w:pPr>
      <w:r w:rsidRPr="00FA4125">
        <w:rPr>
          <w:rFonts w:hint="cs"/>
          <w:rtl/>
        </w:rPr>
        <w:t>وقال</w:t>
      </w:r>
      <w:r w:rsidR="00FA4125" w:rsidRPr="00FA4125">
        <w:rPr>
          <w:rFonts w:hint="cs"/>
          <w:rtl/>
        </w:rPr>
        <w:t>:</w:t>
      </w:r>
      <w:r w:rsidRPr="00FA4125">
        <w:rPr>
          <w:rFonts w:hint="cs"/>
          <w:rtl/>
        </w:rPr>
        <w:t xml:space="preserve"> وكان به داء الناصور فاكتوى لأجله</w:t>
      </w:r>
      <w:r w:rsidR="00FA4125" w:rsidRPr="00FA4125">
        <w:rPr>
          <w:rFonts w:hint="cs"/>
          <w:rtl/>
        </w:rPr>
        <w:t>،</w:t>
      </w:r>
      <w:r w:rsidRPr="00FA4125">
        <w:rPr>
          <w:rFonts w:hint="cs"/>
          <w:rtl/>
        </w:rPr>
        <w:t xml:space="preserve"> فقال</w:t>
      </w:r>
      <w:r w:rsidR="00FA4125" w:rsidRPr="00FA4125">
        <w:rPr>
          <w:rFonts w:hint="cs"/>
          <w:rtl/>
        </w:rPr>
        <w:t>:</w:t>
      </w:r>
      <w:r w:rsidRPr="00FA4125">
        <w:rPr>
          <w:rFonts w:hint="cs"/>
          <w:rtl/>
        </w:rPr>
        <w:t xml:space="preserve"> اكتوينا فما أفلحن</w:t>
      </w:r>
      <w:r w:rsidR="00736F95">
        <w:rPr>
          <w:rFonts w:hint="cs"/>
          <w:rtl/>
        </w:rPr>
        <w:t xml:space="preserve"> </w:t>
      </w:r>
      <w:r w:rsidRPr="00FA4125">
        <w:rPr>
          <w:rFonts w:hint="cs"/>
          <w:rtl/>
        </w:rPr>
        <w:t xml:space="preserve">ولا أنجحن. وروينا أنه لما اكتوى انقطع عنه التسليم مدة ثم عاد إليه </w:t>
      </w:r>
      <w:r w:rsidRPr="00A54D4E">
        <w:rPr>
          <w:rStyle w:val="libFootnotenumChar"/>
          <w:rFonts w:hint="cs"/>
          <w:rtl/>
        </w:rPr>
        <w:t>(</w:t>
      </w:r>
      <w:r w:rsidR="00736F95">
        <w:rPr>
          <w:rStyle w:val="libFootnotenumChar"/>
          <w:rFonts w:hint="cs"/>
          <w:rtl/>
        </w:rPr>
        <w:t>4</w:t>
      </w:r>
      <w:r w:rsidRPr="00A54D4E">
        <w:rPr>
          <w:rStyle w:val="libFootnotenumChar"/>
          <w:rFonts w:hint="cs"/>
          <w:rtl/>
        </w:rPr>
        <w:t>)</w:t>
      </w:r>
      <w:r w:rsidRPr="00FA4125">
        <w:rPr>
          <w:rFonts w:hint="cs"/>
          <w:rtl/>
        </w:rPr>
        <w:t>.</w:t>
      </w:r>
    </w:p>
    <w:p w:rsidR="005950DA" w:rsidRPr="00FA4125" w:rsidRDefault="005950DA" w:rsidP="00371057">
      <w:pPr>
        <w:pStyle w:val="libNormal"/>
        <w:rPr>
          <w:rtl/>
        </w:rPr>
      </w:pPr>
      <w:r w:rsidRPr="00FA4125">
        <w:rPr>
          <w:rFonts w:hint="cs"/>
          <w:rtl/>
        </w:rPr>
        <w:t>وقال ابن حجر</w:t>
      </w:r>
      <w:r w:rsidR="00FA4125" w:rsidRPr="00FA4125">
        <w:rPr>
          <w:rFonts w:hint="cs"/>
          <w:rtl/>
        </w:rPr>
        <w:t>:</w:t>
      </w:r>
      <w:r w:rsidRPr="00FA4125">
        <w:rPr>
          <w:rFonts w:hint="cs"/>
          <w:rtl/>
        </w:rPr>
        <w:t xml:space="preserve"> وكانت الملائكة تصافحه قبل أن يكتوي </w:t>
      </w:r>
      <w:r w:rsidRPr="00A54D4E">
        <w:rPr>
          <w:rStyle w:val="libFootnotenumChar"/>
          <w:rFonts w:hint="cs"/>
          <w:rtl/>
        </w:rPr>
        <w:t>(</w:t>
      </w:r>
      <w:r w:rsidR="00371057">
        <w:rPr>
          <w:rStyle w:val="libFootnotenumChar"/>
          <w:rFonts w:hint="cs"/>
          <w:rtl/>
        </w:rPr>
        <w:t>5</w:t>
      </w:r>
      <w:r w:rsidRPr="00A54D4E">
        <w:rPr>
          <w:rStyle w:val="libFootnotenumChar"/>
          <w:rFonts w:hint="cs"/>
          <w:rtl/>
        </w:rPr>
        <w:t>)</w:t>
      </w:r>
      <w:r w:rsidRPr="00FA4125">
        <w:rPr>
          <w:rFonts w:hint="cs"/>
          <w:rtl/>
        </w:rPr>
        <w:t>.</w:t>
      </w:r>
    </w:p>
    <w:p w:rsidR="005950DA" w:rsidRPr="00FA4125" w:rsidRDefault="005950DA" w:rsidP="00371057">
      <w:pPr>
        <w:pStyle w:val="libNormal"/>
        <w:rPr>
          <w:rtl/>
        </w:rPr>
      </w:pPr>
      <w:r w:rsidRPr="00FA4125">
        <w:rPr>
          <w:rFonts w:hint="cs"/>
          <w:rtl/>
        </w:rPr>
        <w:t>وقال النووي</w:t>
      </w:r>
      <w:r w:rsidR="00FA4125" w:rsidRPr="00FA4125">
        <w:rPr>
          <w:rFonts w:hint="cs"/>
          <w:rtl/>
        </w:rPr>
        <w:t>:</w:t>
      </w:r>
      <w:r w:rsidRPr="00FA4125">
        <w:rPr>
          <w:rFonts w:hint="cs"/>
          <w:rtl/>
        </w:rPr>
        <w:t xml:space="preserve"> كانت الملائكة تسلّم عليه ويراهم عياناً كما جاء مصرحاً به في صحيح مسلم </w:t>
      </w:r>
      <w:r w:rsidRPr="00A54D4E">
        <w:rPr>
          <w:rStyle w:val="libFootnotenumChar"/>
          <w:rFonts w:hint="cs"/>
          <w:rtl/>
        </w:rPr>
        <w:t>(</w:t>
      </w:r>
      <w:r w:rsidR="00371057">
        <w:rPr>
          <w:rStyle w:val="libFootnotenumChar"/>
          <w:rFonts w:hint="cs"/>
          <w:rtl/>
        </w:rPr>
        <w:t>6</w:t>
      </w:r>
      <w:r w:rsidRPr="00A54D4E">
        <w:rPr>
          <w:rStyle w:val="libFootnotenumChar"/>
          <w:rFonts w:hint="cs"/>
          <w:rtl/>
        </w:rPr>
        <w:t>)</w:t>
      </w:r>
      <w:r w:rsidRPr="00FA4125">
        <w:rPr>
          <w:rFonts w:hint="cs"/>
          <w:rtl/>
        </w:rPr>
        <w:t>.</w:t>
      </w:r>
    </w:p>
    <w:p w:rsidR="005950DA" w:rsidRPr="00FA4125" w:rsidRDefault="005950DA" w:rsidP="00371057">
      <w:pPr>
        <w:pStyle w:val="libNormal"/>
        <w:rPr>
          <w:rtl/>
        </w:rPr>
      </w:pPr>
      <w:r w:rsidRPr="00FA4125">
        <w:rPr>
          <w:rFonts w:hint="cs"/>
          <w:rtl/>
        </w:rPr>
        <w:t>وقال ابن عبد البر</w:t>
      </w:r>
      <w:r w:rsidR="00FA4125" w:rsidRPr="00FA4125">
        <w:rPr>
          <w:rFonts w:hint="cs"/>
          <w:rtl/>
        </w:rPr>
        <w:t>:</w:t>
      </w:r>
      <w:r w:rsidRPr="00FA4125">
        <w:rPr>
          <w:rFonts w:hint="cs"/>
          <w:rtl/>
        </w:rPr>
        <w:t xml:space="preserve"> يقول عنه أهل البصرة</w:t>
      </w:r>
      <w:r w:rsidR="00FA4125" w:rsidRPr="00FA4125">
        <w:rPr>
          <w:rFonts w:hint="cs"/>
          <w:rtl/>
        </w:rPr>
        <w:t>:</w:t>
      </w:r>
      <w:r w:rsidRPr="00FA4125">
        <w:rPr>
          <w:rFonts w:hint="cs"/>
          <w:rtl/>
        </w:rPr>
        <w:t xml:space="preserve"> إنه كان يرى الحفَظة</w:t>
      </w:r>
      <w:r w:rsidR="00FA4125" w:rsidRPr="00FA4125">
        <w:rPr>
          <w:rFonts w:hint="cs"/>
          <w:rtl/>
        </w:rPr>
        <w:t>،</w:t>
      </w:r>
      <w:r w:rsidRPr="00FA4125">
        <w:rPr>
          <w:rFonts w:hint="cs"/>
          <w:rtl/>
        </w:rPr>
        <w:t xml:space="preserve"> وكانت تكلّمه حتى اكتوى</w:t>
      </w:r>
      <w:r w:rsidRPr="00A54D4E">
        <w:rPr>
          <w:rStyle w:val="libFootnotenumChar"/>
          <w:rFonts w:hint="cs"/>
          <w:rtl/>
        </w:rPr>
        <w:t>(</w:t>
      </w:r>
      <w:r w:rsidR="00371057">
        <w:rPr>
          <w:rStyle w:val="libFootnotenumChar"/>
          <w:rFonts w:hint="cs"/>
          <w:rtl/>
        </w:rPr>
        <w:t>7</w:t>
      </w:r>
      <w:r w:rsidRPr="00A54D4E">
        <w:rPr>
          <w:rStyle w:val="libFootnotenumChar"/>
          <w:rFonts w:hint="cs"/>
          <w:rtl/>
        </w:rPr>
        <w:t>)</w:t>
      </w:r>
      <w:r w:rsidRPr="00FA4125">
        <w:rPr>
          <w:rFonts w:hint="cs"/>
          <w:rtl/>
        </w:rPr>
        <w:t>.</w:t>
      </w:r>
    </w:p>
    <w:p w:rsidR="005950DA" w:rsidRPr="00FA4125" w:rsidRDefault="005950DA" w:rsidP="00371057">
      <w:pPr>
        <w:pStyle w:val="libNormal"/>
        <w:rPr>
          <w:rtl/>
        </w:rPr>
      </w:pPr>
      <w:r w:rsidRPr="00FA4125">
        <w:rPr>
          <w:rFonts w:hint="cs"/>
          <w:rtl/>
        </w:rPr>
        <w:t>إلى غير ذلك مما لا يُحصى كثرة</w:t>
      </w:r>
      <w:r w:rsidR="00FA4125" w:rsidRPr="00FA4125">
        <w:rPr>
          <w:rFonts w:hint="cs"/>
          <w:rtl/>
        </w:rPr>
        <w:t>،</w:t>
      </w:r>
      <w:r w:rsidRPr="00FA4125">
        <w:rPr>
          <w:rFonts w:hint="cs"/>
          <w:rtl/>
        </w:rPr>
        <w:t xml:space="preserve"> ولا نحتاج إلى تتبّعه واستقصائه </w:t>
      </w:r>
      <w:r w:rsidRPr="00A54D4E">
        <w:rPr>
          <w:rStyle w:val="libFootnotenumChar"/>
          <w:rFonts w:hint="cs"/>
          <w:rtl/>
        </w:rPr>
        <w:t>(</w:t>
      </w:r>
      <w:r w:rsidR="00371057">
        <w:rPr>
          <w:rStyle w:val="libFootnotenumChar"/>
          <w:rFonts w:hint="cs"/>
          <w:rtl/>
        </w:rPr>
        <w:t>8</w:t>
      </w:r>
      <w:r w:rsidRPr="00A54D4E">
        <w:rPr>
          <w:rStyle w:val="libFootnotenumChar"/>
          <w:rFonts w:hint="cs"/>
          <w:rtl/>
        </w:rPr>
        <w:t>)</w:t>
      </w:r>
      <w:r w:rsidRPr="00FA4125">
        <w:rPr>
          <w:rFonts w:hint="cs"/>
          <w:rtl/>
        </w:rPr>
        <w:t>.</w:t>
      </w:r>
    </w:p>
    <w:p w:rsidR="005950DA" w:rsidRDefault="005950DA" w:rsidP="00371057">
      <w:pPr>
        <w:pStyle w:val="libNormal"/>
        <w:rPr>
          <w:rtl/>
        </w:rPr>
      </w:pPr>
      <w:r w:rsidRPr="00FA4125">
        <w:rPr>
          <w:rFonts w:hint="cs"/>
          <w:rtl/>
        </w:rPr>
        <w:t>وبالجملة فالأحاديث المروية الدالة على رؤية جمع الصحابة للملائكة</w:t>
      </w:r>
      <w:r w:rsidR="00371057">
        <w:rPr>
          <w:rFonts w:hint="cs"/>
          <w:rtl/>
        </w:rPr>
        <w:t>،</w:t>
      </w:r>
      <w:r w:rsidRPr="00FA4125">
        <w:rPr>
          <w:rFonts w:hint="cs"/>
          <w:rtl/>
        </w:rPr>
        <w:t xml:space="preserve"> </w:t>
      </w:r>
    </w:p>
    <w:p w:rsidR="005950DA" w:rsidRDefault="005950DA" w:rsidP="005950DA">
      <w:pPr>
        <w:pStyle w:val="libFootnote0"/>
        <w:rPr>
          <w:rtl/>
        </w:rPr>
      </w:pPr>
      <w:r>
        <w:rPr>
          <w:rFonts w:hint="cs"/>
          <w:rtl/>
        </w:rPr>
        <w:t>____________________</w:t>
      </w:r>
    </w:p>
    <w:p w:rsidR="00736F95" w:rsidRDefault="00736F95" w:rsidP="00371057">
      <w:pPr>
        <w:pStyle w:val="libFootnote0"/>
        <w:rPr>
          <w:rtl/>
        </w:rPr>
      </w:pPr>
      <w:r>
        <w:rPr>
          <w:rFonts w:hint="cs"/>
          <w:rtl/>
        </w:rPr>
        <w:t>(</w:t>
      </w:r>
      <w:r w:rsidR="00371057">
        <w:rPr>
          <w:rFonts w:hint="cs"/>
          <w:rtl/>
        </w:rPr>
        <w:t>1</w:t>
      </w:r>
      <w:r>
        <w:rPr>
          <w:rFonts w:hint="cs"/>
          <w:rtl/>
        </w:rPr>
        <w:t>) صحيح مسلم 2/899: كتاب الحج، باب جواز التمتع.</w:t>
      </w:r>
    </w:p>
    <w:p w:rsidR="00371057" w:rsidRPr="00371057" w:rsidRDefault="00371057" w:rsidP="00371057">
      <w:pPr>
        <w:pStyle w:val="libFootnote0"/>
        <w:rPr>
          <w:rtl/>
        </w:rPr>
      </w:pPr>
      <w:r>
        <w:rPr>
          <w:rFonts w:hint="cs"/>
          <w:rtl/>
        </w:rPr>
        <w:t xml:space="preserve">(2) صحيح مسلم بشرح النووي 8/206. </w:t>
      </w:r>
    </w:p>
    <w:p w:rsidR="00736F95" w:rsidRDefault="00736F95" w:rsidP="00371057">
      <w:pPr>
        <w:pStyle w:val="libFootnote0"/>
        <w:rPr>
          <w:rtl/>
        </w:rPr>
      </w:pPr>
      <w:r>
        <w:rPr>
          <w:rFonts w:hint="cs"/>
          <w:rtl/>
        </w:rPr>
        <w:t>(</w:t>
      </w:r>
      <w:r w:rsidR="00371057">
        <w:rPr>
          <w:rFonts w:hint="cs"/>
          <w:rtl/>
        </w:rPr>
        <w:t>3</w:t>
      </w:r>
      <w:r>
        <w:rPr>
          <w:rFonts w:hint="cs"/>
          <w:rtl/>
        </w:rPr>
        <w:t>) الطبقات الكبرى 4/288.</w:t>
      </w:r>
    </w:p>
    <w:p w:rsidR="005950DA" w:rsidRDefault="005950DA" w:rsidP="00371057">
      <w:pPr>
        <w:pStyle w:val="libFootnote0"/>
        <w:rPr>
          <w:rtl/>
        </w:rPr>
      </w:pPr>
      <w:r>
        <w:rPr>
          <w:rFonts w:hint="cs"/>
          <w:rtl/>
        </w:rPr>
        <w:t>(</w:t>
      </w:r>
      <w:r w:rsidR="00371057">
        <w:rPr>
          <w:rFonts w:hint="cs"/>
          <w:rtl/>
        </w:rPr>
        <w:t>4</w:t>
      </w:r>
      <w:r>
        <w:rPr>
          <w:rFonts w:hint="cs"/>
          <w:rtl/>
        </w:rPr>
        <w:t>) تذكرة الحفاظ 1</w:t>
      </w:r>
      <w:r w:rsidR="00112DF2">
        <w:rPr>
          <w:rFonts w:hint="cs"/>
          <w:rtl/>
        </w:rPr>
        <w:t>/</w:t>
      </w:r>
      <w:r>
        <w:rPr>
          <w:rFonts w:hint="cs"/>
          <w:rtl/>
        </w:rPr>
        <w:t>29</w:t>
      </w:r>
      <w:r w:rsidR="00A54D4E">
        <w:rPr>
          <w:rFonts w:hint="cs"/>
          <w:rtl/>
        </w:rPr>
        <w:t xml:space="preserve"> - </w:t>
      </w:r>
      <w:r>
        <w:rPr>
          <w:rFonts w:hint="cs"/>
          <w:rtl/>
        </w:rPr>
        <w:t>30.</w:t>
      </w:r>
    </w:p>
    <w:p w:rsidR="005950DA" w:rsidRDefault="005950DA" w:rsidP="00371057">
      <w:pPr>
        <w:pStyle w:val="libFootnote0"/>
        <w:rPr>
          <w:rtl/>
        </w:rPr>
      </w:pPr>
      <w:r>
        <w:rPr>
          <w:rFonts w:hint="cs"/>
          <w:rtl/>
        </w:rPr>
        <w:t>(</w:t>
      </w:r>
      <w:r w:rsidR="00371057">
        <w:rPr>
          <w:rFonts w:hint="cs"/>
          <w:rtl/>
        </w:rPr>
        <w:t>5</w:t>
      </w:r>
      <w:r>
        <w:rPr>
          <w:rFonts w:hint="cs"/>
          <w:rtl/>
        </w:rPr>
        <w:t>) تهذيب التهذيب 8</w:t>
      </w:r>
      <w:r w:rsidR="00112DF2">
        <w:rPr>
          <w:rFonts w:hint="cs"/>
          <w:rtl/>
        </w:rPr>
        <w:t>/</w:t>
      </w:r>
      <w:r>
        <w:rPr>
          <w:rFonts w:hint="cs"/>
          <w:rtl/>
        </w:rPr>
        <w:t>112.</w:t>
      </w:r>
    </w:p>
    <w:p w:rsidR="005950DA" w:rsidRDefault="005950DA" w:rsidP="00371057">
      <w:pPr>
        <w:pStyle w:val="libFootnote0"/>
        <w:rPr>
          <w:rtl/>
        </w:rPr>
      </w:pPr>
      <w:r>
        <w:rPr>
          <w:rFonts w:hint="cs"/>
          <w:rtl/>
        </w:rPr>
        <w:t>(</w:t>
      </w:r>
      <w:r w:rsidR="00371057">
        <w:rPr>
          <w:rFonts w:hint="cs"/>
          <w:rtl/>
        </w:rPr>
        <w:t>6</w:t>
      </w:r>
      <w:r>
        <w:rPr>
          <w:rFonts w:hint="cs"/>
          <w:rtl/>
        </w:rPr>
        <w:t>) تهذيب الأسماء واللغات 2</w:t>
      </w:r>
      <w:r w:rsidR="00112DF2">
        <w:rPr>
          <w:rFonts w:hint="cs"/>
          <w:rtl/>
        </w:rPr>
        <w:t>/</w:t>
      </w:r>
      <w:r>
        <w:rPr>
          <w:rFonts w:hint="cs"/>
          <w:rtl/>
        </w:rPr>
        <w:t>36.</w:t>
      </w:r>
    </w:p>
    <w:p w:rsidR="005950DA" w:rsidRDefault="005950DA" w:rsidP="00371057">
      <w:pPr>
        <w:pStyle w:val="libFootnote0"/>
        <w:rPr>
          <w:rtl/>
        </w:rPr>
      </w:pPr>
      <w:r>
        <w:rPr>
          <w:rFonts w:hint="cs"/>
          <w:rtl/>
        </w:rPr>
        <w:t>(</w:t>
      </w:r>
      <w:r w:rsidR="00371057">
        <w:rPr>
          <w:rFonts w:hint="cs"/>
          <w:rtl/>
        </w:rPr>
        <w:t>7</w:t>
      </w:r>
      <w:r>
        <w:rPr>
          <w:rFonts w:hint="cs"/>
          <w:rtl/>
        </w:rPr>
        <w:t>) الاستيعاب 3</w:t>
      </w:r>
      <w:r w:rsidR="00112DF2">
        <w:rPr>
          <w:rFonts w:hint="cs"/>
          <w:rtl/>
        </w:rPr>
        <w:t>/</w:t>
      </w:r>
      <w:r>
        <w:rPr>
          <w:rFonts w:hint="cs"/>
          <w:rtl/>
        </w:rPr>
        <w:t>22.</w:t>
      </w:r>
    </w:p>
    <w:p w:rsidR="005950DA" w:rsidRDefault="005950DA" w:rsidP="00371057">
      <w:pPr>
        <w:pStyle w:val="libFootnote0"/>
        <w:rPr>
          <w:rtl/>
        </w:rPr>
      </w:pPr>
      <w:r>
        <w:rPr>
          <w:rFonts w:hint="cs"/>
          <w:rtl/>
        </w:rPr>
        <w:t>(</w:t>
      </w:r>
      <w:r w:rsidR="00371057">
        <w:rPr>
          <w:rFonts w:hint="cs"/>
          <w:rtl/>
        </w:rPr>
        <w:t>8</w:t>
      </w:r>
      <w:r>
        <w:rPr>
          <w:rFonts w:hint="cs"/>
          <w:rtl/>
        </w:rPr>
        <w:t>) راجع إن شئت سنن أبي داود 4</w:t>
      </w:r>
      <w:r w:rsidR="00112DF2">
        <w:rPr>
          <w:rFonts w:hint="cs"/>
          <w:rtl/>
        </w:rPr>
        <w:t>/</w:t>
      </w:r>
      <w:r>
        <w:rPr>
          <w:rFonts w:hint="cs"/>
          <w:rtl/>
        </w:rPr>
        <w:t>5. مسند أحمد 4</w:t>
      </w:r>
      <w:r w:rsidR="00112DF2">
        <w:rPr>
          <w:rFonts w:hint="cs"/>
          <w:rtl/>
        </w:rPr>
        <w:t>/</w:t>
      </w:r>
      <w:r>
        <w:rPr>
          <w:rFonts w:hint="cs"/>
          <w:rtl/>
        </w:rPr>
        <w:t>427. المستدرك 3</w:t>
      </w:r>
      <w:r w:rsidR="00112DF2">
        <w:rPr>
          <w:rFonts w:hint="cs"/>
          <w:rtl/>
        </w:rPr>
        <w:t>/</w:t>
      </w:r>
      <w:r>
        <w:rPr>
          <w:rFonts w:hint="cs"/>
          <w:rtl/>
        </w:rPr>
        <w:t>472. أُسد الغابة 4</w:t>
      </w:r>
      <w:r w:rsidR="00112DF2">
        <w:rPr>
          <w:rFonts w:hint="cs"/>
          <w:rtl/>
        </w:rPr>
        <w:t>/</w:t>
      </w:r>
      <w:r>
        <w:rPr>
          <w:rFonts w:hint="cs"/>
          <w:rtl/>
        </w:rPr>
        <w:t>138. الإصابة 3</w:t>
      </w:r>
      <w:r w:rsidR="00112DF2">
        <w:rPr>
          <w:rFonts w:hint="cs"/>
          <w:rtl/>
        </w:rPr>
        <w:t>/</w:t>
      </w:r>
      <w:r>
        <w:rPr>
          <w:rFonts w:hint="cs"/>
          <w:rtl/>
        </w:rPr>
        <w:t>26</w:t>
      </w:r>
      <w:r w:rsidR="00FA4125">
        <w:rPr>
          <w:rFonts w:hint="cs"/>
          <w:rtl/>
        </w:rPr>
        <w:t>،</w:t>
      </w:r>
      <w:r>
        <w:rPr>
          <w:rFonts w:hint="cs"/>
          <w:rtl/>
        </w:rPr>
        <w:t xml:space="preserve"> 27. سير أعلام النبلاء 2</w:t>
      </w:r>
      <w:r w:rsidR="00112DF2">
        <w:rPr>
          <w:rFonts w:hint="cs"/>
          <w:rtl/>
        </w:rPr>
        <w:t>/</w:t>
      </w:r>
      <w:r>
        <w:rPr>
          <w:rFonts w:hint="cs"/>
          <w:rtl/>
        </w:rPr>
        <w:t>508</w:t>
      </w:r>
      <w:r w:rsidR="00FA4125">
        <w:rPr>
          <w:rFonts w:hint="cs"/>
          <w:rtl/>
        </w:rPr>
        <w:t>،</w:t>
      </w:r>
      <w:r>
        <w:rPr>
          <w:rFonts w:hint="cs"/>
          <w:rtl/>
        </w:rPr>
        <w:t xml:space="preserve"> 510</w:t>
      </w:r>
      <w:r w:rsidR="00FA4125">
        <w:rPr>
          <w:rFonts w:hint="cs"/>
          <w:rtl/>
        </w:rPr>
        <w:t>،</w:t>
      </w:r>
      <w:r>
        <w:rPr>
          <w:rFonts w:hint="cs"/>
          <w:rtl/>
        </w:rPr>
        <w:t xml:space="preserve"> 511. شذرات الذهب 1</w:t>
      </w:r>
      <w:r w:rsidR="00112DF2">
        <w:rPr>
          <w:rFonts w:hint="cs"/>
          <w:rtl/>
        </w:rPr>
        <w:t>/</w:t>
      </w:r>
      <w:r>
        <w:rPr>
          <w:rFonts w:hint="cs"/>
          <w:rtl/>
        </w:rPr>
        <w:t>58. تاريخ الإسلام 3</w:t>
      </w:r>
      <w:r w:rsidR="00112DF2">
        <w:rPr>
          <w:rFonts w:hint="cs"/>
          <w:rtl/>
        </w:rPr>
        <w:t>/</w:t>
      </w:r>
      <w:r>
        <w:rPr>
          <w:rFonts w:hint="cs"/>
          <w:rtl/>
        </w:rPr>
        <w:t>275</w:t>
      </w:r>
      <w:r w:rsidR="00FA4125">
        <w:rPr>
          <w:rFonts w:hint="cs"/>
          <w:rtl/>
        </w:rPr>
        <w:t>،</w:t>
      </w:r>
      <w:r>
        <w:rPr>
          <w:rFonts w:hint="cs"/>
          <w:rtl/>
        </w:rPr>
        <w:t xml:space="preserve"> 276. البداية والنهاية 8</w:t>
      </w:r>
      <w:r w:rsidR="00112DF2">
        <w:rPr>
          <w:rFonts w:hint="cs"/>
          <w:rtl/>
        </w:rPr>
        <w:t>/</w:t>
      </w:r>
      <w:r>
        <w:rPr>
          <w:rFonts w:hint="cs"/>
          <w:rtl/>
        </w:rPr>
        <w:t>62.</w:t>
      </w:r>
    </w:p>
    <w:p w:rsidR="005950DA" w:rsidRDefault="005950DA" w:rsidP="00614B0B">
      <w:pPr>
        <w:pStyle w:val="libPoemTiniChar"/>
      </w:pPr>
      <w:r>
        <w:rPr>
          <w:rFonts w:hint="cs"/>
          <w:rtl/>
        </w:rPr>
        <w:br w:type="page"/>
      </w:r>
    </w:p>
    <w:p w:rsidR="00371057" w:rsidRPr="00FA4125" w:rsidRDefault="00371057" w:rsidP="00371057">
      <w:pPr>
        <w:pStyle w:val="libNormal"/>
        <w:rPr>
          <w:rtl/>
        </w:rPr>
      </w:pPr>
      <w:r w:rsidRPr="00FA4125">
        <w:rPr>
          <w:rFonts w:hint="cs"/>
          <w:rtl/>
        </w:rPr>
        <w:lastRenderedPageBreak/>
        <w:t>وسلامهم عليهم وكلامهم معهم لا تُحصى كثرة، وفيما ذكرناه كفاية.</w:t>
      </w:r>
    </w:p>
    <w:p w:rsidR="00371057" w:rsidRPr="00FA4125" w:rsidRDefault="00371057" w:rsidP="00371057">
      <w:pPr>
        <w:pStyle w:val="libNormal"/>
        <w:rPr>
          <w:rtl/>
        </w:rPr>
      </w:pPr>
      <w:r w:rsidRPr="00FA4125">
        <w:rPr>
          <w:rFonts w:hint="cs"/>
          <w:rtl/>
        </w:rPr>
        <w:t>ومن كل ذلك نخلص إلى أن سماع أمير المؤمنين وسيدة نساء العالمين عليهما السلام حـديث الملَك أو جبرئيل عليه السلام ممكن الوقوع، بل إن ذلك غير مستبعد منهما، ولا سيما بعدما رأينا الأحاديث الكثيرة الدالة على تكليم الملائكة وسلامهم ومصافحتهم لمن هو دونهما عليهما السلام، فالجرأة على إنكار كلام الملائكة مع علي وفاطمة عليهما السلام خطأ بيِّن فاحش لا يجوز لمسلم أن يقدم عليه، لأنه طعن واضح في العترة النبوية الطاهرة، أعاذنا الله من ذلك.</w:t>
      </w:r>
    </w:p>
    <w:p w:rsidR="00371057" w:rsidRDefault="00371057" w:rsidP="00371057">
      <w:pPr>
        <w:pStyle w:val="libCenter"/>
        <w:rPr>
          <w:rtl/>
        </w:rPr>
      </w:pPr>
      <w:r>
        <w:rPr>
          <w:rFonts w:hint="cs"/>
          <w:rtl/>
        </w:rPr>
        <w:t>* * *</w:t>
      </w:r>
    </w:p>
    <w:p w:rsidR="005950DA" w:rsidRDefault="005950DA" w:rsidP="00F27340">
      <w:pPr>
        <w:pStyle w:val="libBold2"/>
        <w:rPr>
          <w:rtl/>
        </w:rPr>
      </w:pPr>
      <w:r>
        <w:rPr>
          <w:rFonts w:hint="cs"/>
          <w:rtl/>
        </w:rPr>
        <w:t>قال الجزائري</w:t>
      </w:r>
      <w:r w:rsidR="00FA4125">
        <w:rPr>
          <w:rFonts w:hint="cs"/>
          <w:rtl/>
        </w:rPr>
        <w:t>:</w:t>
      </w:r>
      <w:r>
        <w:rPr>
          <w:rFonts w:hint="cs"/>
          <w:rtl/>
        </w:rPr>
        <w:t xml:space="preserve"> 6</w:t>
      </w:r>
      <w:r w:rsidR="00A54D4E">
        <w:rPr>
          <w:rFonts w:hint="cs"/>
          <w:rtl/>
        </w:rPr>
        <w:t xml:space="preserve"> - </w:t>
      </w:r>
      <w:r>
        <w:rPr>
          <w:rFonts w:hint="cs"/>
          <w:rtl/>
        </w:rPr>
        <w:t>صاحب هذا الاعتقاد لا يمكن أن يكون من المسلمين أو يُعَد من جماعتهم وهو يعيش على علوم ومعارف وهداية ليس للمسلمين منها شيء.</w:t>
      </w:r>
    </w:p>
    <w:p w:rsidR="005950DA" w:rsidRDefault="005950DA" w:rsidP="00F27340">
      <w:pPr>
        <w:pStyle w:val="libBold1"/>
        <w:rPr>
          <w:rtl/>
        </w:rPr>
      </w:pPr>
      <w:r>
        <w:rPr>
          <w:rFonts w:hint="cs"/>
          <w:rtl/>
        </w:rPr>
        <w:t>والجــواب</w:t>
      </w:r>
    </w:p>
    <w:p w:rsidR="005950DA" w:rsidRPr="00FA4125" w:rsidRDefault="005950DA" w:rsidP="00FA4125">
      <w:pPr>
        <w:pStyle w:val="libNormal"/>
        <w:rPr>
          <w:rtl/>
        </w:rPr>
      </w:pPr>
      <w:r w:rsidRPr="00FA4125">
        <w:rPr>
          <w:rFonts w:hint="cs"/>
          <w:rtl/>
        </w:rPr>
        <w:t>الظاهر أنه يشير إلى اعتقاد أن أهل البيت عليهم السلام عندهم الجامعة والجفر ومصحف فاطمة عليها السلام بقرينة قوله</w:t>
      </w:r>
      <w:r w:rsidR="00FA4125" w:rsidRPr="00FA4125">
        <w:rPr>
          <w:rFonts w:hint="cs"/>
          <w:rtl/>
        </w:rPr>
        <w:t>:</w:t>
      </w:r>
      <w:r w:rsidRPr="00FA4125">
        <w:rPr>
          <w:rFonts w:hint="cs"/>
          <w:rtl/>
        </w:rPr>
        <w:t xml:space="preserve"> وهو يعيش على علوم ومعارف وهداية ليس للمسلمين منها شيء.</w:t>
      </w:r>
    </w:p>
    <w:p w:rsidR="005950DA" w:rsidRPr="00FA4125" w:rsidRDefault="005950DA" w:rsidP="00FA4125">
      <w:pPr>
        <w:pStyle w:val="libNormal"/>
        <w:rPr>
          <w:rtl/>
        </w:rPr>
      </w:pPr>
      <w:r w:rsidRPr="00FA4125">
        <w:rPr>
          <w:rFonts w:hint="cs"/>
          <w:rtl/>
        </w:rPr>
        <w:t>وكيف كان</w:t>
      </w:r>
      <w:r w:rsidR="00FA4125" w:rsidRPr="00FA4125">
        <w:rPr>
          <w:rFonts w:hint="cs"/>
          <w:rtl/>
        </w:rPr>
        <w:t>،</w:t>
      </w:r>
      <w:r w:rsidRPr="00FA4125">
        <w:rPr>
          <w:rFonts w:hint="cs"/>
          <w:rtl/>
        </w:rPr>
        <w:t xml:space="preserve"> فالذي يعتقد بذلك لحصول أدلة صحيحة عنده لا يجوز التسرُّع في الحكم بكفره والجزم بخروجه عن جماعة المسلمين</w:t>
      </w:r>
      <w:r w:rsidR="00FA4125" w:rsidRPr="00FA4125">
        <w:rPr>
          <w:rFonts w:hint="cs"/>
          <w:rtl/>
        </w:rPr>
        <w:t>،</w:t>
      </w:r>
      <w:r w:rsidRPr="00FA4125">
        <w:rPr>
          <w:rFonts w:hint="cs"/>
          <w:rtl/>
        </w:rPr>
        <w:t xml:space="preserve"> لأن هذا الاعتقاد لو سلَّمنا ببطلانه جدلاً فمَن اعتقد به عن شُبهة لا يُكفَّر بل ولا يُفسَّق</w:t>
      </w:r>
      <w:r w:rsidR="00FA4125" w:rsidRPr="00FA4125">
        <w:rPr>
          <w:rFonts w:hint="cs"/>
          <w:rtl/>
        </w:rPr>
        <w:t>،</w:t>
      </w:r>
      <w:r w:rsidRPr="00FA4125">
        <w:rPr>
          <w:rFonts w:hint="cs"/>
          <w:rtl/>
        </w:rPr>
        <w:t xml:space="preserve"> لأنه لم يجحد ما عُلم ثبوته في الدين بالضرورة</w:t>
      </w:r>
      <w:r w:rsidR="00FA4125" w:rsidRPr="00FA4125">
        <w:rPr>
          <w:rFonts w:hint="cs"/>
          <w:rtl/>
        </w:rPr>
        <w:t>،</w:t>
      </w:r>
      <w:r w:rsidRPr="00FA4125">
        <w:rPr>
          <w:rFonts w:hint="cs"/>
          <w:rtl/>
        </w:rPr>
        <w:t xml:space="preserve"> بل إن شُبهته تمنع من الإقدام على تكفيره حتى لو أنكر ضرورياً فضلاً عن غيره.</w:t>
      </w:r>
    </w:p>
    <w:p w:rsidR="005950DA" w:rsidRPr="00FA4125" w:rsidRDefault="005950DA" w:rsidP="00FA4125">
      <w:pPr>
        <w:pStyle w:val="libNormal"/>
        <w:rPr>
          <w:rtl/>
        </w:rPr>
      </w:pPr>
      <w:r w:rsidRPr="00FA4125">
        <w:rPr>
          <w:rFonts w:hint="cs"/>
          <w:rtl/>
        </w:rPr>
        <w:t>ومن الواضح أن اعتقاد حيازة أهل البيت عليهم السلام لهذه الكتب لا يستلزم إنكار ضروري في الدين</w:t>
      </w:r>
      <w:r w:rsidR="00FA4125" w:rsidRPr="00FA4125">
        <w:rPr>
          <w:rFonts w:hint="cs"/>
          <w:rtl/>
        </w:rPr>
        <w:t>،</w:t>
      </w:r>
      <w:r w:rsidRPr="00FA4125">
        <w:rPr>
          <w:rFonts w:hint="cs"/>
          <w:rtl/>
        </w:rPr>
        <w:t xml:space="preserve"> بل إن إنكار ذلك فيه احتمال الوقوع في الهلكة برد ما هو ثابت وصحيح</w:t>
      </w:r>
      <w:r w:rsidR="00FA4125" w:rsidRPr="00FA4125">
        <w:rPr>
          <w:rFonts w:hint="cs"/>
          <w:rtl/>
        </w:rPr>
        <w:t>،</w:t>
      </w:r>
      <w:r w:rsidRPr="00FA4125">
        <w:rPr>
          <w:rFonts w:hint="cs"/>
          <w:rtl/>
        </w:rPr>
        <w:t xml:space="preserve"> وبالإقدام على النيل من العترة النبوية الطاهرة</w:t>
      </w:r>
      <w:r w:rsidR="00FA4125" w:rsidRPr="00FA4125">
        <w:rPr>
          <w:rFonts w:hint="cs"/>
          <w:rtl/>
        </w:rPr>
        <w:t>،</w:t>
      </w:r>
      <w:r w:rsidRPr="00FA4125">
        <w:rPr>
          <w:rFonts w:hint="cs"/>
          <w:rtl/>
        </w:rPr>
        <w:t xml:space="preserve"> عصمنا الله من ذلك بمنّه وكرمه. وقد مر ما ينفع في المقام آنفاً عند ذِكرنا للأحاديث الناهية عن رد ما يقوله أهل الكتاب</w:t>
      </w:r>
      <w:r w:rsidR="00FA4125" w:rsidRPr="00FA4125">
        <w:rPr>
          <w:rFonts w:hint="cs"/>
          <w:rtl/>
        </w:rPr>
        <w:t>،</w:t>
      </w:r>
      <w:r w:rsidRPr="00FA4125">
        <w:rPr>
          <w:rFonts w:hint="cs"/>
          <w:rtl/>
        </w:rPr>
        <w:t xml:space="preserve"> فراجعه.</w:t>
      </w:r>
    </w:p>
    <w:p w:rsidR="005950DA" w:rsidRDefault="005950DA" w:rsidP="00614B0B">
      <w:pPr>
        <w:pStyle w:val="libPoemTiniChar"/>
      </w:pPr>
      <w:r>
        <w:rPr>
          <w:rFonts w:hint="cs"/>
          <w:rtl/>
        </w:rPr>
        <w:br w:type="page"/>
      </w:r>
    </w:p>
    <w:p w:rsidR="005950DA" w:rsidRPr="00FA4125" w:rsidRDefault="00371057" w:rsidP="00371057">
      <w:pPr>
        <w:pStyle w:val="libNormal"/>
        <w:rPr>
          <w:rtl/>
        </w:rPr>
      </w:pPr>
      <w:r w:rsidRPr="00FA4125">
        <w:rPr>
          <w:rFonts w:hint="cs"/>
          <w:rtl/>
        </w:rPr>
        <w:lastRenderedPageBreak/>
        <w:t>وتعليل خروج من يعتقد بهذا الأمر عن دائرة الإسلام وجماعة المسلمين بأنه يعيش على علوم ومعارف وهداية ليس للمسلمين منها شيء تعليل باطل، لأن اعتقاد ذلك لا يعني أن هذه الكتب والصحف هي في حيازة الشيعة يهتدون بها دون سائر المسلمين، ولو سلَّمنا بذلك فلا محذور في أن يتمسك الشيعة الإمامية بالعترة النبوية الطاهرة، فيأخذون بهديهم، ويتزوَّدون من علومهم، وينهلون من معارفهم اتباعاً لأمر النبي صلى الله عليه وآله وسلم</w:t>
      </w:r>
      <w:r>
        <w:rPr>
          <w:rFonts w:hint="cs"/>
          <w:rtl/>
        </w:rPr>
        <w:t xml:space="preserve"> </w:t>
      </w:r>
      <w:r w:rsidR="005950DA" w:rsidRPr="00FA4125">
        <w:rPr>
          <w:rFonts w:hint="cs"/>
          <w:rtl/>
        </w:rPr>
        <w:t>بالتمسك بالثقلين الذين خلَّفهما للأمة</w:t>
      </w:r>
      <w:r w:rsidR="00FA4125" w:rsidRPr="00FA4125">
        <w:rPr>
          <w:rFonts w:hint="cs"/>
          <w:rtl/>
        </w:rPr>
        <w:t>،</w:t>
      </w:r>
      <w:r w:rsidR="005950DA" w:rsidRPr="00FA4125">
        <w:rPr>
          <w:rFonts w:hint="cs"/>
          <w:rtl/>
        </w:rPr>
        <w:t xml:space="preserve"> إذ قال</w:t>
      </w:r>
      <w:r w:rsidR="00FA4125" w:rsidRPr="00FA4125">
        <w:rPr>
          <w:rFonts w:hint="cs"/>
          <w:rtl/>
        </w:rPr>
        <w:t>:</w:t>
      </w:r>
      <w:r w:rsidR="005950DA" w:rsidRPr="00FA4125">
        <w:rPr>
          <w:rFonts w:hint="cs"/>
          <w:rtl/>
        </w:rPr>
        <w:t xml:space="preserve"> إني تركت فيكم ما إن أخذتم به لن تضلُّوا بعدي الثقلين</w:t>
      </w:r>
      <w:r w:rsidR="00FA4125" w:rsidRPr="00FA4125">
        <w:rPr>
          <w:rFonts w:hint="cs"/>
          <w:rtl/>
        </w:rPr>
        <w:t>،</w:t>
      </w:r>
      <w:r w:rsidR="005950DA" w:rsidRPr="00FA4125">
        <w:rPr>
          <w:rFonts w:hint="cs"/>
          <w:rtl/>
        </w:rPr>
        <w:t xml:space="preserve"> أحدهما أكبـر من الآخر</w:t>
      </w:r>
      <w:r w:rsidR="00FA4125" w:rsidRPr="00FA4125">
        <w:rPr>
          <w:rFonts w:hint="cs"/>
          <w:rtl/>
        </w:rPr>
        <w:t>،</w:t>
      </w:r>
      <w:r w:rsidR="005950DA" w:rsidRPr="00FA4125">
        <w:rPr>
          <w:rFonts w:hint="cs"/>
          <w:rtl/>
        </w:rPr>
        <w:t xml:space="preserve"> كتاب الله حبل ممدود من السماء إلى الأرض</w:t>
      </w:r>
      <w:r w:rsidR="00FA4125" w:rsidRPr="00FA4125">
        <w:rPr>
          <w:rFonts w:hint="cs"/>
          <w:rtl/>
        </w:rPr>
        <w:t>،</w:t>
      </w:r>
      <w:r w:rsidR="005950DA" w:rsidRPr="00FA4125">
        <w:rPr>
          <w:rFonts w:hint="cs"/>
          <w:rtl/>
        </w:rPr>
        <w:t xml:space="preserve"> وعترتي أهل بيتي</w:t>
      </w:r>
      <w:r w:rsidR="00FA4125" w:rsidRPr="00FA4125">
        <w:rPr>
          <w:rFonts w:hint="cs"/>
          <w:rtl/>
        </w:rPr>
        <w:t>،</w:t>
      </w:r>
      <w:r w:rsidR="005950DA" w:rsidRPr="00FA4125">
        <w:rPr>
          <w:rFonts w:hint="cs"/>
          <w:rtl/>
        </w:rPr>
        <w:t xml:space="preserve"> ألا وإنهما لن يفترقا حتى يردا عليَّ الحوض </w:t>
      </w:r>
      <w:r w:rsidR="005950DA" w:rsidRPr="00A54D4E">
        <w:rPr>
          <w:rStyle w:val="libFootnotenumChar"/>
          <w:rFonts w:hint="cs"/>
          <w:rtl/>
        </w:rPr>
        <w:t>(1)</w:t>
      </w:r>
      <w:r w:rsidR="005950DA" w:rsidRPr="00FA4125">
        <w:rPr>
          <w:rFonts w:hint="cs"/>
          <w:rtl/>
        </w:rPr>
        <w:t>.</w:t>
      </w:r>
    </w:p>
    <w:p w:rsidR="005950DA" w:rsidRPr="00FA4125" w:rsidRDefault="005950DA" w:rsidP="00FA4125">
      <w:pPr>
        <w:pStyle w:val="libNormal"/>
        <w:rPr>
          <w:rtl/>
        </w:rPr>
      </w:pPr>
      <w:r w:rsidRPr="00FA4125">
        <w:rPr>
          <w:rFonts w:hint="cs"/>
          <w:rtl/>
        </w:rPr>
        <w:t>هذا مضافاً إلى أن الفرقة الناجية لا بد أن تكون لها هداية ومعارف ليست لغيرها من الطوائف</w:t>
      </w:r>
      <w:r w:rsidR="00FA4125" w:rsidRPr="00FA4125">
        <w:rPr>
          <w:rFonts w:hint="cs"/>
          <w:rtl/>
        </w:rPr>
        <w:t>،</w:t>
      </w:r>
      <w:r w:rsidRPr="00FA4125">
        <w:rPr>
          <w:rFonts w:hint="cs"/>
          <w:rtl/>
        </w:rPr>
        <w:t xml:space="preserve"> وإلا لما كان في المسلمين فرقة ناجية واحدة</w:t>
      </w:r>
      <w:r w:rsidR="00FA4125" w:rsidRPr="00FA4125">
        <w:rPr>
          <w:rFonts w:hint="cs"/>
          <w:rtl/>
        </w:rPr>
        <w:t>،</w:t>
      </w:r>
      <w:r w:rsidRPr="00FA4125">
        <w:rPr>
          <w:rFonts w:hint="cs"/>
          <w:rtl/>
        </w:rPr>
        <w:t xml:space="preserve"> ووجب أن تكون كل فِرَق المسلمين ناجية</w:t>
      </w:r>
      <w:r w:rsidR="00FA4125" w:rsidRPr="00FA4125">
        <w:rPr>
          <w:rFonts w:hint="cs"/>
          <w:rtl/>
        </w:rPr>
        <w:t>،</w:t>
      </w:r>
      <w:r w:rsidRPr="00FA4125">
        <w:rPr>
          <w:rFonts w:hint="cs"/>
          <w:rtl/>
        </w:rPr>
        <w:t xml:space="preserve"> وهو باطل.</w:t>
      </w:r>
    </w:p>
    <w:p w:rsidR="005950DA" w:rsidRDefault="00FA4125" w:rsidP="00FA4125">
      <w:pPr>
        <w:pStyle w:val="libCenter"/>
        <w:rPr>
          <w:rtl/>
        </w:rPr>
      </w:pPr>
      <w:r>
        <w:rPr>
          <w:rFonts w:hint="cs"/>
          <w:rtl/>
        </w:rPr>
        <w:t>* * *</w:t>
      </w:r>
    </w:p>
    <w:p w:rsidR="005950DA" w:rsidRDefault="005950DA" w:rsidP="00FA4125">
      <w:pPr>
        <w:pStyle w:val="libNormal"/>
        <w:rPr>
          <w:rtl/>
        </w:rPr>
      </w:pPr>
      <w:r>
        <w:rPr>
          <w:rFonts w:hint="cs"/>
          <w:rtl/>
        </w:rPr>
        <w:t>قال الجزائري</w:t>
      </w:r>
      <w:r w:rsidR="00FA4125">
        <w:rPr>
          <w:rFonts w:hint="cs"/>
          <w:rtl/>
        </w:rPr>
        <w:t>:</w:t>
      </w:r>
      <w:r>
        <w:rPr>
          <w:rFonts w:hint="cs"/>
          <w:rtl/>
        </w:rPr>
        <w:t xml:space="preserve"> </w:t>
      </w:r>
      <w:r w:rsidRPr="00FA4125">
        <w:rPr>
          <w:rStyle w:val="libBold2Char"/>
          <w:rFonts w:hint="cs"/>
          <w:rtl/>
        </w:rPr>
        <w:t>7</w:t>
      </w:r>
      <w:r w:rsidR="00A54D4E">
        <w:rPr>
          <w:rStyle w:val="libBold2Char"/>
          <w:rFonts w:hint="cs"/>
          <w:rtl/>
        </w:rPr>
        <w:t xml:space="preserve"> - </w:t>
      </w:r>
      <w:r w:rsidRPr="00FA4125">
        <w:rPr>
          <w:rStyle w:val="libBold2Char"/>
          <w:rFonts w:hint="cs"/>
          <w:rtl/>
        </w:rPr>
        <w:t>وأخيراً فهل مثل هذا الهراء الباطل والكذب السخيف تصح نسبته إلى الإسلام</w:t>
      </w:r>
      <w:r w:rsidR="00FA4125" w:rsidRPr="00FA4125">
        <w:rPr>
          <w:rStyle w:val="libBold2Char"/>
          <w:rFonts w:hint="cs"/>
          <w:rtl/>
        </w:rPr>
        <w:t>،</w:t>
      </w:r>
      <w:r w:rsidRPr="00FA4125">
        <w:rPr>
          <w:rStyle w:val="libBold2Char"/>
          <w:rFonts w:hint="cs"/>
          <w:rtl/>
        </w:rPr>
        <w:t xml:space="preserve"> دين الله الذي لا يقبل غيره</w:t>
      </w:r>
      <w:r w:rsidR="00FA4125" w:rsidRPr="00FA4125">
        <w:rPr>
          <w:rStyle w:val="libBold2Char"/>
          <w:rFonts w:hint="cs"/>
          <w:rtl/>
        </w:rPr>
        <w:t>؟</w:t>
      </w:r>
      <w:r w:rsidRPr="00FA4125">
        <w:rPr>
          <w:rStyle w:val="libBold2Char"/>
          <w:rFonts w:hint="cs"/>
          <w:rtl/>
        </w:rPr>
        <w:t>!</w:t>
      </w:r>
    </w:p>
    <w:p w:rsidR="005950DA" w:rsidRDefault="00FA4125" w:rsidP="00FA4125">
      <w:pPr>
        <w:pStyle w:val="libCenter"/>
        <w:rPr>
          <w:rtl/>
        </w:rPr>
      </w:pPr>
      <w:r w:rsidRPr="00FA4125">
        <w:rPr>
          <w:rStyle w:val="libAlaemChar"/>
          <w:rFonts w:hint="cs"/>
          <w:rtl/>
        </w:rPr>
        <w:t>(</w:t>
      </w:r>
      <w:r w:rsidR="005950DA" w:rsidRPr="00FA4125">
        <w:rPr>
          <w:rStyle w:val="libAieChar"/>
          <w:rFonts w:hint="cs"/>
          <w:rtl/>
        </w:rPr>
        <w:t>ومن يبتغِ غير الإسلام ديناً فلن يُقبَل منه وهو في الآخرة من الخاسرين</w:t>
      </w:r>
      <w:r w:rsidRPr="00FA4125">
        <w:rPr>
          <w:rStyle w:val="libAlaemChar"/>
          <w:rFonts w:hint="cs"/>
          <w:rtl/>
        </w:rPr>
        <w:t>)</w:t>
      </w:r>
      <w:r w:rsidR="005950DA" w:rsidRPr="00FA4125">
        <w:rPr>
          <w:rFonts w:hint="cs"/>
          <w:rtl/>
        </w:rPr>
        <w:t>.</w:t>
      </w:r>
    </w:p>
    <w:p w:rsidR="005950DA" w:rsidRDefault="005950DA" w:rsidP="00F27340">
      <w:pPr>
        <w:pStyle w:val="libBold1"/>
        <w:rPr>
          <w:rtl/>
        </w:rPr>
      </w:pPr>
      <w:r>
        <w:rPr>
          <w:rFonts w:hint="cs"/>
          <w:rtl/>
        </w:rPr>
        <w:t>والجــواب</w:t>
      </w:r>
      <w:r w:rsidR="00FA4125">
        <w:rPr>
          <w:rFonts w:hint="cs"/>
          <w:rtl/>
        </w:rPr>
        <w:t>:</w:t>
      </w:r>
    </w:p>
    <w:p w:rsidR="005950DA" w:rsidRPr="00FA4125" w:rsidRDefault="005950DA" w:rsidP="00FA4125">
      <w:pPr>
        <w:pStyle w:val="libNormal"/>
        <w:rPr>
          <w:rtl/>
        </w:rPr>
      </w:pPr>
      <w:r w:rsidRPr="00FA4125">
        <w:rPr>
          <w:rFonts w:hint="cs"/>
          <w:rtl/>
        </w:rPr>
        <w:t>أنَّا أوضحنا بما لا مزيد عليه أن كل ما أنكره الجزائري وشنع به على الشيعة لا محذور فيه</w:t>
      </w:r>
      <w:r w:rsidR="00FA4125" w:rsidRPr="00FA4125">
        <w:rPr>
          <w:rFonts w:hint="cs"/>
          <w:rtl/>
        </w:rPr>
        <w:t>،</w:t>
      </w:r>
      <w:r w:rsidRPr="00FA4125">
        <w:rPr>
          <w:rFonts w:hint="cs"/>
          <w:rtl/>
        </w:rPr>
        <w:t xml:space="preserve"> والأحاديث الصحيحة المروية في كتب أهل السنة تعضِّده وتؤيِّده</w:t>
      </w:r>
      <w:r w:rsidR="00FA4125" w:rsidRPr="00FA4125">
        <w:rPr>
          <w:rFonts w:hint="cs"/>
          <w:rtl/>
        </w:rPr>
        <w:t>،</w:t>
      </w:r>
      <w:r w:rsidRPr="00FA4125">
        <w:rPr>
          <w:rFonts w:hint="cs"/>
          <w:rtl/>
        </w:rPr>
        <w:t xml:space="preserve"> مع أن مثله مذكور في كتب أهل السنة أو أكثر منه. وكل ما ذكره من اللوازم غير لازم</w:t>
      </w:r>
      <w:r w:rsidR="00FA4125" w:rsidRPr="00FA4125">
        <w:rPr>
          <w:rFonts w:hint="cs"/>
          <w:rtl/>
        </w:rPr>
        <w:t>،</w:t>
      </w:r>
      <w:r w:rsidRPr="00FA4125">
        <w:rPr>
          <w:rFonts w:hint="cs"/>
          <w:rtl/>
        </w:rPr>
        <w:t xml:space="preserve"> فإنه حمَّل حديث « الكافي » الذي افتتح به حقيقته هذه ما لا يحتمل من الخيالات الباطلة والأوهام الفاسدة</w:t>
      </w:r>
      <w:r w:rsidR="00FA4125" w:rsidRPr="00FA4125">
        <w:rPr>
          <w:rFonts w:hint="cs"/>
          <w:rtl/>
        </w:rPr>
        <w:t>،</w:t>
      </w:r>
      <w:r w:rsidRPr="00FA4125">
        <w:rPr>
          <w:rFonts w:hint="cs"/>
          <w:rtl/>
        </w:rPr>
        <w:t xml:space="preserve"> التي كان الداعي إلى ذكرها هو التعلق بكل ما يكفّر به الشيعة وإن كان باطلاً.</w:t>
      </w:r>
    </w:p>
    <w:p w:rsidR="005950DA" w:rsidRPr="00FA4125" w:rsidRDefault="005950DA" w:rsidP="00FA4125">
      <w:pPr>
        <w:pStyle w:val="libNormal"/>
        <w:rPr>
          <w:rtl/>
        </w:rPr>
      </w:pPr>
      <w:r w:rsidRPr="00FA4125">
        <w:rPr>
          <w:rFonts w:hint="cs"/>
          <w:rtl/>
        </w:rPr>
        <w:t>وعليه فأي هراء باطل في هذا الحديث وأي كذب سخيف</w:t>
      </w:r>
      <w:r w:rsidR="00FA4125" w:rsidRPr="00FA4125">
        <w:rP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سبق تخريج مصادره في صفحة 73 من هذا الكتاب.</w:t>
      </w:r>
    </w:p>
    <w:p w:rsidR="005950DA" w:rsidRDefault="005950DA" w:rsidP="00614B0B">
      <w:pPr>
        <w:pStyle w:val="libPoemTiniChar"/>
      </w:pPr>
      <w:r>
        <w:rPr>
          <w:rFonts w:hint="cs"/>
          <w:rtl/>
        </w:rPr>
        <w:br w:type="page"/>
      </w:r>
    </w:p>
    <w:p w:rsidR="005950DA" w:rsidRPr="00FA4125" w:rsidRDefault="00371057" w:rsidP="00371057">
      <w:pPr>
        <w:pStyle w:val="libNormal"/>
        <w:rPr>
          <w:rtl/>
        </w:rPr>
      </w:pPr>
      <w:r w:rsidRPr="00FA4125">
        <w:rPr>
          <w:rFonts w:hint="cs"/>
          <w:rtl/>
        </w:rPr>
        <w:lastRenderedPageBreak/>
        <w:t>والذي رأيناه في كلمات القوم أنهم يرون كل فضيلة لأهل البيت عليهم السلام</w:t>
      </w:r>
      <w:r>
        <w:rPr>
          <w:rFonts w:hint="cs"/>
          <w:rtl/>
        </w:rPr>
        <w:t xml:space="preserve"> </w:t>
      </w:r>
      <w:r w:rsidR="005950DA" w:rsidRPr="00FA4125">
        <w:rPr>
          <w:rFonts w:hint="cs"/>
          <w:rtl/>
        </w:rPr>
        <w:t>هراءاً باطلاً وكذباً سخيفاً</w:t>
      </w:r>
      <w:r w:rsidR="00FA4125" w:rsidRPr="00FA4125">
        <w:rPr>
          <w:rFonts w:hint="cs"/>
          <w:rtl/>
        </w:rPr>
        <w:t>،</w:t>
      </w:r>
      <w:r w:rsidR="005950DA" w:rsidRPr="00FA4125">
        <w:rPr>
          <w:rFonts w:hint="cs"/>
          <w:rtl/>
        </w:rPr>
        <w:t xml:space="preserve"> وكل فضيلة لغيرهم هي من الإسلام الذي لا يقبل الله غيره</w:t>
      </w:r>
      <w:r w:rsidR="00FA4125" w:rsidRPr="00FA4125">
        <w:rPr>
          <w:rFonts w:hint="cs"/>
          <w:rtl/>
        </w:rPr>
        <w:t>،</w:t>
      </w:r>
      <w:r w:rsidR="005950DA" w:rsidRPr="00FA4125">
        <w:rPr>
          <w:rFonts w:hint="cs"/>
          <w:rtl/>
        </w:rPr>
        <w:t xml:space="preserve"> وكلام الجزائري هنا جارٍ على هذا المنوال</w:t>
      </w:r>
      <w:r w:rsidR="00FA4125" w:rsidRPr="00FA4125">
        <w:rPr>
          <w:rFonts w:hint="cs"/>
          <w:rtl/>
        </w:rPr>
        <w:t>،</w:t>
      </w:r>
      <w:r w:rsidR="005950DA" w:rsidRPr="00FA4125">
        <w:rPr>
          <w:rFonts w:hint="cs"/>
          <w:rtl/>
        </w:rPr>
        <w:t xml:space="preserve"> فلا نتعجب من صدور ذلك منه وممن هو على شاكلته</w:t>
      </w:r>
      <w:r w:rsidR="00FA4125" w:rsidRPr="00FA4125">
        <w:rPr>
          <w:rFonts w:hint="cs"/>
          <w:rtl/>
        </w:rPr>
        <w:t>،</w:t>
      </w:r>
      <w:r>
        <w:rPr>
          <w:rFonts w:hint="cs"/>
          <w:rtl/>
        </w:rPr>
        <w:t xml:space="preserve"> والله المستعان وإليه المشتكى، وإنا لله وإنا إليه راجعون.</w:t>
      </w:r>
    </w:p>
    <w:p w:rsidR="005950DA" w:rsidRDefault="005950DA" w:rsidP="00614B0B">
      <w:pPr>
        <w:pStyle w:val="libPoemTiniChar"/>
      </w:pPr>
      <w:r>
        <w:rPr>
          <w:rFonts w:hint="cs"/>
          <w:rtl/>
        </w:rPr>
        <w:br w:type="page"/>
      </w:r>
    </w:p>
    <w:p w:rsidR="005950DA" w:rsidRDefault="005950DA" w:rsidP="00507971">
      <w:pPr>
        <w:pStyle w:val="libCenterBold1"/>
        <w:rPr>
          <w:rtl/>
        </w:rPr>
      </w:pPr>
      <w:r>
        <w:rPr>
          <w:rFonts w:hint="cs"/>
          <w:rtl/>
        </w:rPr>
        <w:lastRenderedPageBreak/>
        <w:t>كشف</w:t>
      </w:r>
    </w:p>
    <w:p w:rsidR="005950DA" w:rsidRDefault="005950DA" w:rsidP="00507971">
      <w:pPr>
        <w:pStyle w:val="libCenterBold1"/>
        <w:rPr>
          <w:rtl/>
        </w:rPr>
      </w:pPr>
      <w:r>
        <w:rPr>
          <w:rFonts w:hint="cs"/>
          <w:rtl/>
        </w:rPr>
        <w:t>الحقيقة الخامسة</w:t>
      </w:r>
    </w:p>
    <w:p w:rsidR="005950DA" w:rsidRDefault="005950DA" w:rsidP="00614B0B">
      <w:pPr>
        <w:pStyle w:val="libPoemTiniChar"/>
      </w:pPr>
      <w:r>
        <w:rPr>
          <w:rFonts w:hint="cs"/>
          <w:rtl/>
        </w:rPr>
        <w:br w:type="page"/>
      </w:r>
    </w:p>
    <w:p w:rsidR="005950DA" w:rsidRDefault="005950DA" w:rsidP="00614B0B">
      <w:pPr>
        <w:pStyle w:val="libPoemTiniChar"/>
      </w:pPr>
      <w:r>
        <w:rPr>
          <w:rFonts w:hint="cs"/>
          <w:rtl/>
        </w:rPr>
        <w:lastRenderedPageBreak/>
        <w:br w:type="page"/>
      </w:r>
    </w:p>
    <w:p w:rsidR="005950DA" w:rsidRDefault="005950DA" w:rsidP="00371057">
      <w:pPr>
        <w:pStyle w:val="libNormal"/>
        <w:rPr>
          <w:rtl/>
        </w:rPr>
      </w:pPr>
      <w:r>
        <w:rPr>
          <w:rFonts w:hint="cs"/>
          <w:rtl/>
        </w:rPr>
        <w:lastRenderedPageBreak/>
        <w:t>قال الجزائري</w:t>
      </w:r>
      <w:r w:rsidR="00FA4125">
        <w:rPr>
          <w:rFonts w:hint="cs"/>
          <w:rtl/>
        </w:rPr>
        <w:t>:</w:t>
      </w:r>
    </w:p>
    <w:p w:rsidR="005950DA" w:rsidRDefault="005950DA" w:rsidP="00A54D4E">
      <w:pPr>
        <w:pStyle w:val="Heading2Center"/>
        <w:rPr>
          <w:rtl/>
        </w:rPr>
      </w:pPr>
      <w:bookmarkStart w:id="20" w:name="_Toc494702027"/>
      <w:r>
        <w:rPr>
          <w:rFonts w:hint="cs"/>
          <w:rtl/>
        </w:rPr>
        <w:t>الحقيقة الخامسة</w:t>
      </w:r>
      <w:bookmarkEnd w:id="20"/>
      <w:r>
        <w:rPr>
          <w:rFonts w:hint="cs"/>
          <w:rtl/>
        </w:rPr>
        <w:t xml:space="preserve"> </w:t>
      </w:r>
    </w:p>
    <w:p w:rsidR="005950DA" w:rsidRDefault="005950DA" w:rsidP="00371057">
      <w:pPr>
        <w:pStyle w:val="libCenterBold2"/>
        <w:rPr>
          <w:rtl/>
        </w:rPr>
      </w:pPr>
      <w:r>
        <w:rPr>
          <w:rFonts w:hint="cs"/>
          <w:rtl/>
        </w:rPr>
        <w:t>اعتقاد أن موسى الكاظم قد فدى الشيعة بنفسه!!</w:t>
      </w:r>
    </w:p>
    <w:p w:rsidR="005950DA" w:rsidRPr="00FA4125" w:rsidRDefault="005950DA" w:rsidP="00371057">
      <w:pPr>
        <w:pStyle w:val="libBold2"/>
        <w:rPr>
          <w:rtl/>
        </w:rPr>
      </w:pPr>
      <w:r w:rsidRPr="00FA4125">
        <w:rPr>
          <w:rFonts w:hint="cs"/>
          <w:rtl/>
        </w:rPr>
        <w:t>أورد صاحب الكافي هذه الحقيقة بقوله</w:t>
      </w:r>
      <w:r w:rsidR="00FA4125" w:rsidRPr="00FA4125">
        <w:rPr>
          <w:rFonts w:hint="cs"/>
          <w:rtl/>
        </w:rPr>
        <w:t>:</w:t>
      </w:r>
      <w:r w:rsidRPr="00FA4125">
        <w:rPr>
          <w:rFonts w:hint="cs"/>
          <w:rtl/>
        </w:rPr>
        <w:t xml:space="preserve"> إن أبا الحسن موسى الكاظم</w:t>
      </w:r>
      <w:r w:rsidR="00A54D4E">
        <w:rPr>
          <w:rFonts w:hint="cs"/>
          <w:rtl/>
        </w:rPr>
        <w:t xml:space="preserve"> - </w:t>
      </w:r>
      <w:r w:rsidRPr="00FA4125">
        <w:rPr>
          <w:rFonts w:hint="cs"/>
          <w:rtl/>
        </w:rPr>
        <w:t>وهو الإمام السابع من أئمة الشيعة الاثني عشرية</w:t>
      </w:r>
      <w:r w:rsidR="00A54D4E">
        <w:rPr>
          <w:rFonts w:hint="cs"/>
          <w:rtl/>
        </w:rPr>
        <w:t xml:space="preserve"> - </w:t>
      </w:r>
      <w:r w:rsidRPr="00FA4125">
        <w:rPr>
          <w:rFonts w:hint="cs"/>
          <w:rtl/>
        </w:rPr>
        <w:t>قال</w:t>
      </w:r>
      <w:r w:rsidR="00FA4125" w:rsidRPr="00FA4125">
        <w:rPr>
          <w:rFonts w:hint="cs"/>
          <w:rtl/>
        </w:rPr>
        <w:t>:</w:t>
      </w:r>
      <w:r w:rsidRPr="00FA4125">
        <w:rPr>
          <w:rFonts w:hint="cs"/>
          <w:rtl/>
        </w:rPr>
        <w:t xml:space="preserve"> الله عز وجل غضب على الشيعة</w:t>
      </w:r>
      <w:r w:rsidR="00FA4125" w:rsidRPr="00FA4125">
        <w:rPr>
          <w:rFonts w:hint="cs"/>
          <w:rtl/>
        </w:rPr>
        <w:t>،</w:t>
      </w:r>
      <w:r w:rsidRPr="00FA4125">
        <w:rPr>
          <w:rFonts w:hint="cs"/>
          <w:rtl/>
        </w:rPr>
        <w:t xml:space="preserve"> فخيَّرني نفسي أو هم</w:t>
      </w:r>
      <w:r w:rsidR="00FA4125" w:rsidRPr="00FA4125">
        <w:rPr>
          <w:rFonts w:hint="cs"/>
          <w:rtl/>
        </w:rPr>
        <w:t>،</w:t>
      </w:r>
      <w:r w:rsidRPr="00FA4125">
        <w:rPr>
          <w:rFonts w:hint="cs"/>
          <w:rtl/>
        </w:rPr>
        <w:t xml:space="preserve"> فوقيتهم بنفسي</w:t>
      </w:r>
      <w:r w:rsidR="00FA4125" w:rsidRPr="00FA4125">
        <w:rPr>
          <w:rFonts w:hint="cs"/>
          <w:rtl/>
        </w:rPr>
        <w:t>.</w:t>
      </w:r>
    </w:p>
    <w:p w:rsidR="005950DA" w:rsidRDefault="005950DA" w:rsidP="00A54D4E">
      <w:pPr>
        <w:pStyle w:val="libBold1"/>
        <w:rPr>
          <w:rtl/>
        </w:rPr>
      </w:pPr>
      <w:r>
        <w:rPr>
          <w:rFonts w:hint="cs"/>
          <w:rtl/>
        </w:rPr>
        <w:t>أقــول</w:t>
      </w:r>
      <w:r w:rsidR="00FA4125">
        <w:rPr>
          <w:rFonts w:hint="cs"/>
          <w:rtl/>
        </w:rPr>
        <w:t>:</w:t>
      </w:r>
    </w:p>
    <w:p w:rsidR="005950DA" w:rsidRPr="00FA4125" w:rsidRDefault="005950DA" w:rsidP="00FA4125">
      <w:pPr>
        <w:pStyle w:val="libNormal"/>
        <w:rPr>
          <w:rtl/>
        </w:rPr>
      </w:pPr>
      <w:r w:rsidRPr="00FA4125">
        <w:rPr>
          <w:rFonts w:hint="cs"/>
          <w:rtl/>
        </w:rPr>
        <w:t>هذا الحديث رواه الكليني رحمه الله عن علي بن إبراهيم</w:t>
      </w:r>
      <w:r w:rsidR="00FA4125" w:rsidRPr="00FA4125">
        <w:rPr>
          <w:rFonts w:hint="cs"/>
          <w:rtl/>
        </w:rPr>
        <w:t>،</w:t>
      </w:r>
      <w:r w:rsidRPr="00FA4125">
        <w:rPr>
          <w:rFonts w:hint="cs"/>
          <w:rtl/>
        </w:rPr>
        <w:t xml:space="preserve"> عن محمد بن عيسى</w:t>
      </w:r>
      <w:r w:rsidR="00FA4125" w:rsidRPr="00FA4125">
        <w:rPr>
          <w:rFonts w:hint="cs"/>
          <w:rtl/>
        </w:rPr>
        <w:t>،</w:t>
      </w:r>
      <w:r w:rsidRPr="00FA4125">
        <w:rPr>
          <w:rFonts w:hint="cs"/>
          <w:rtl/>
        </w:rPr>
        <w:t xml:space="preserve"> عن بعض أصحابنا</w:t>
      </w:r>
      <w:r w:rsidR="00FA4125" w:rsidRPr="00FA4125">
        <w:rPr>
          <w:rFonts w:hint="cs"/>
          <w:rtl/>
        </w:rPr>
        <w:t>،</w:t>
      </w:r>
      <w:r w:rsidRPr="00FA4125">
        <w:rPr>
          <w:rFonts w:hint="cs"/>
          <w:rtl/>
        </w:rPr>
        <w:t xml:space="preserve"> عن أبي الحسن موسى عليه السلام. فهو حديث ضعيف الإسناد</w:t>
      </w:r>
      <w:r w:rsidR="00FA4125" w:rsidRPr="00FA4125">
        <w:rPr>
          <w:rFonts w:hint="cs"/>
          <w:rtl/>
        </w:rPr>
        <w:t>،</w:t>
      </w:r>
      <w:r w:rsidRPr="00FA4125">
        <w:rPr>
          <w:rFonts w:hint="cs"/>
          <w:rtl/>
        </w:rPr>
        <w:t xml:space="preserve"> لأنه مرسَل قد جُهل بعض رواته.</w:t>
      </w:r>
    </w:p>
    <w:p w:rsidR="005950DA" w:rsidRDefault="00FA4125" w:rsidP="00FA4125">
      <w:pPr>
        <w:pStyle w:val="libCenter"/>
        <w:rPr>
          <w:rtl/>
        </w:rPr>
      </w:pPr>
      <w:r>
        <w:rPr>
          <w:rFonts w:hint="cs"/>
          <w:rtl/>
        </w:rPr>
        <w:t>* * *</w:t>
      </w:r>
    </w:p>
    <w:p w:rsidR="005950DA" w:rsidRDefault="005950DA" w:rsidP="00A54D4E">
      <w:pPr>
        <w:pStyle w:val="libBold2"/>
        <w:rPr>
          <w:rtl/>
        </w:rPr>
      </w:pPr>
      <w:r>
        <w:rPr>
          <w:rFonts w:hint="cs"/>
          <w:rtl/>
        </w:rPr>
        <w:t>قال الجزائري</w:t>
      </w:r>
      <w:r w:rsidR="00FA4125">
        <w:rPr>
          <w:rFonts w:hint="cs"/>
          <w:rtl/>
        </w:rPr>
        <w:t>:</w:t>
      </w:r>
      <w:r>
        <w:rPr>
          <w:rFonts w:hint="cs"/>
          <w:rtl/>
        </w:rPr>
        <w:t xml:space="preserve"> والآن أيها الشيعي</w:t>
      </w:r>
      <w:r w:rsidR="00FA4125">
        <w:rPr>
          <w:rFonts w:hint="cs"/>
          <w:rtl/>
        </w:rPr>
        <w:t>،</w:t>
      </w:r>
      <w:r>
        <w:rPr>
          <w:rFonts w:hint="cs"/>
          <w:rtl/>
        </w:rPr>
        <w:t xml:space="preserve"> فما مدلول هذه الحكاية التي ألزموك باعتقادها</w:t>
      </w:r>
      <w:r w:rsidR="00FA4125">
        <w:rPr>
          <w:rFonts w:hint="cs"/>
          <w:rtl/>
        </w:rPr>
        <w:t>،</w:t>
      </w:r>
      <w:r>
        <w:rPr>
          <w:rFonts w:hint="cs"/>
          <w:rtl/>
        </w:rPr>
        <w:t xml:space="preserve"> بعدما فرضوا عليك الإيمان بها وتصديق مدلولها حسب ألفاظها قطعاً</w:t>
      </w:r>
      <w:r w:rsidR="00FA4125">
        <w:rPr>
          <w:rFonts w:hint="cs"/>
          <w:rtl/>
        </w:rPr>
        <w:t>؟</w:t>
      </w:r>
    </w:p>
    <w:p w:rsidR="005950DA" w:rsidRDefault="005950DA" w:rsidP="00A54D4E">
      <w:pPr>
        <w:pStyle w:val="libBold2"/>
        <w:rPr>
          <w:rtl/>
        </w:rPr>
      </w:pPr>
      <w:r>
        <w:rPr>
          <w:rFonts w:hint="cs"/>
          <w:rtl/>
        </w:rPr>
        <w:t>إن موسى الكاظم رحمه الله تعالى قد رضي بقتل نفسه فداءً لأتباعه</w:t>
      </w:r>
      <w:r w:rsidR="00FA4125">
        <w:rPr>
          <w:rFonts w:hint="cs"/>
          <w:rtl/>
        </w:rPr>
        <w:t>،</w:t>
      </w:r>
      <w:r>
        <w:rPr>
          <w:rFonts w:hint="cs"/>
          <w:rtl/>
        </w:rPr>
        <w:t xml:space="preserve"> من أجل أن يغفر الله لهم</w:t>
      </w:r>
      <w:r w:rsidR="00FA4125">
        <w:rPr>
          <w:rFonts w:hint="cs"/>
          <w:rtl/>
        </w:rPr>
        <w:t>،</w:t>
      </w:r>
      <w:r>
        <w:rPr>
          <w:rFonts w:hint="cs"/>
          <w:rtl/>
        </w:rPr>
        <w:t xml:space="preserve"> ويدخلهم الجنة بغير حساب.</w:t>
      </w:r>
    </w:p>
    <w:p w:rsidR="005950DA" w:rsidRPr="00FA4125" w:rsidRDefault="005950DA" w:rsidP="00A54D4E">
      <w:pPr>
        <w:pStyle w:val="libBold1"/>
        <w:rPr>
          <w:rtl/>
        </w:rPr>
      </w:pPr>
      <w:r>
        <w:rPr>
          <w:rFonts w:hint="cs"/>
          <w:rtl/>
        </w:rPr>
        <w:t>والجواب</w:t>
      </w:r>
      <w:r w:rsidR="00FA4125">
        <w:rPr>
          <w:rFonts w:hint="cs"/>
          <w:rtl/>
        </w:rPr>
        <w:t>:</w:t>
      </w:r>
    </w:p>
    <w:p w:rsidR="00371057" w:rsidRDefault="005950DA" w:rsidP="00371057">
      <w:pPr>
        <w:pStyle w:val="libNormal"/>
        <w:rPr>
          <w:rtl/>
        </w:rPr>
      </w:pPr>
      <w:r w:rsidRPr="00FA4125">
        <w:rPr>
          <w:rFonts w:hint="cs"/>
          <w:rtl/>
        </w:rPr>
        <w:t>أنا ذكرنا أن هذا الحديث ضعيف السند</w:t>
      </w:r>
      <w:r w:rsidR="00FA4125" w:rsidRPr="00FA4125">
        <w:rPr>
          <w:rFonts w:hint="cs"/>
          <w:rtl/>
        </w:rPr>
        <w:t>،</w:t>
      </w:r>
      <w:r w:rsidRPr="00FA4125">
        <w:rPr>
          <w:rFonts w:hint="cs"/>
          <w:rtl/>
        </w:rPr>
        <w:t xml:space="preserve"> فلا يصح العمل به ولا الاعتقاد بمضمونه</w:t>
      </w:r>
      <w:r w:rsidR="00FA4125" w:rsidRPr="00FA4125">
        <w:rPr>
          <w:rFonts w:hint="cs"/>
          <w:rtl/>
        </w:rPr>
        <w:t>،</w:t>
      </w:r>
      <w:r w:rsidRPr="00FA4125">
        <w:rPr>
          <w:rFonts w:hint="cs"/>
          <w:rtl/>
        </w:rPr>
        <w:t xml:space="preserve"> لأنا أوضحنا مكرراً أن</w:t>
      </w:r>
      <w:r w:rsidR="00371057">
        <w:rPr>
          <w:rFonts w:hint="cs"/>
          <w:rtl/>
        </w:rPr>
        <w:t xml:space="preserve"> الحديث الضعيف لا يحتج به لا في</w:t>
      </w:r>
      <w:r w:rsidRPr="00FA4125">
        <w:rPr>
          <w:rFonts w:hint="cs"/>
          <w:rtl/>
        </w:rPr>
        <w:t xml:space="preserve"> المعتقدات </w:t>
      </w:r>
      <w:r w:rsidR="00371057">
        <w:rPr>
          <w:rFonts w:hint="cs"/>
          <w:rtl/>
        </w:rPr>
        <w:t>و</w:t>
      </w:r>
      <w:r w:rsidRPr="00FA4125">
        <w:rPr>
          <w:rFonts w:hint="cs"/>
          <w:rtl/>
        </w:rPr>
        <w:t>لا</w:t>
      </w:r>
      <w:r w:rsidR="00371057">
        <w:rPr>
          <w:rFonts w:hint="cs"/>
          <w:rtl/>
        </w:rPr>
        <w:t xml:space="preserve"> في </w:t>
      </w:r>
    </w:p>
    <w:p w:rsidR="00371057" w:rsidRDefault="00371057" w:rsidP="00614B0B">
      <w:pPr>
        <w:pStyle w:val="libPoemTiniChar"/>
      </w:pPr>
      <w:r>
        <w:rPr>
          <w:rFonts w:hint="cs"/>
          <w:rtl/>
        </w:rPr>
        <w:br w:type="page"/>
      </w:r>
    </w:p>
    <w:p w:rsidR="005950DA" w:rsidRPr="00FA4125" w:rsidRDefault="00371057" w:rsidP="00371057">
      <w:pPr>
        <w:pStyle w:val="libNormal"/>
        <w:rPr>
          <w:rtl/>
        </w:rPr>
      </w:pPr>
      <w:r>
        <w:rPr>
          <w:rFonts w:hint="cs"/>
          <w:rtl/>
        </w:rPr>
        <w:lastRenderedPageBreak/>
        <w:t>الفروع الفقهية، فكل ما ذكره الجزائري مما زعم أنها لوازم غير لازم</w:t>
      </w:r>
      <w:r w:rsidR="005950DA" w:rsidRPr="00FA4125">
        <w:rPr>
          <w:rFonts w:hint="cs"/>
          <w:rtl/>
        </w:rPr>
        <w:t>.</w:t>
      </w:r>
    </w:p>
    <w:p w:rsidR="00371057" w:rsidRDefault="005950DA" w:rsidP="00FA4125">
      <w:pPr>
        <w:pStyle w:val="libNormal"/>
        <w:rPr>
          <w:rtl/>
        </w:rPr>
      </w:pPr>
      <w:r w:rsidRPr="00FA4125">
        <w:rPr>
          <w:rFonts w:hint="cs"/>
          <w:rtl/>
        </w:rPr>
        <w:t>وعليه</w:t>
      </w:r>
      <w:r w:rsidR="00FA4125" w:rsidRPr="00FA4125">
        <w:rPr>
          <w:rFonts w:hint="cs"/>
          <w:rtl/>
        </w:rPr>
        <w:t>،</w:t>
      </w:r>
      <w:r w:rsidRPr="00FA4125">
        <w:rPr>
          <w:rFonts w:hint="cs"/>
          <w:rtl/>
        </w:rPr>
        <w:t xml:space="preserve"> فزعم الجزائري أن مضمون هذا الخبر مما أُلزم الشيعي باعتقاده وفُرض عليه الإيمان به زعم باطل لم يستند إلى حجة</w:t>
      </w:r>
      <w:r w:rsidR="00FA4125" w:rsidRPr="00FA4125">
        <w:rPr>
          <w:rFonts w:hint="cs"/>
          <w:rtl/>
        </w:rPr>
        <w:t>،</w:t>
      </w:r>
      <w:r w:rsidRPr="00FA4125">
        <w:rPr>
          <w:rFonts w:hint="cs"/>
          <w:rtl/>
        </w:rPr>
        <w:t xml:space="preserve"> ومجرد روايته في الكافي لا يدل على أن الشيعة يعتقدون به كما أوضحناه فيما تقدم. </w:t>
      </w:r>
    </w:p>
    <w:p w:rsidR="005950DA" w:rsidRPr="00FA4125" w:rsidRDefault="005950DA" w:rsidP="00FA4125">
      <w:pPr>
        <w:pStyle w:val="libNormal"/>
        <w:rPr>
          <w:rtl/>
        </w:rPr>
      </w:pPr>
      <w:r w:rsidRPr="00FA4125">
        <w:rPr>
          <w:rFonts w:hint="cs"/>
          <w:rtl/>
        </w:rPr>
        <w:t>وما ذكره من التعليل في قوله</w:t>
      </w:r>
      <w:r w:rsidR="00FA4125" w:rsidRPr="00FA4125">
        <w:rPr>
          <w:rFonts w:hint="cs"/>
          <w:rtl/>
        </w:rPr>
        <w:t>:</w:t>
      </w:r>
      <w:r w:rsidRPr="00FA4125">
        <w:rPr>
          <w:rFonts w:hint="cs"/>
          <w:rtl/>
        </w:rPr>
        <w:t xml:space="preserve"> « إن موسى الكاظم رحمه الله تعالى قد رضي بقتل نفسه فداءً لأتباعه من أجل أن يغفر الله لهم</w:t>
      </w:r>
      <w:r w:rsidR="00FA4125" w:rsidRPr="00FA4125">
        <w:rPr>
          <w:rFonts w:hint="cs"/>
          <w:rtl/>
        </w:rPr>
        <w:t>،</w:t>
      </w:r>
      <w:r w:rsidRPr="00FA4125">
        <w:rPr>
          <w:rFonts w:hint="cs"/>
          <w:rtl/>
        </w:rPr>
        <w:t xml:space="preserve"> ويدخلهم الجنة بغير حساب » لا يدل عليه الحديث</w:t>
      </w:r>
      <w:r w:rsidR="00FA4125" w:rsidRPr="00FA4125">
        <w:rPr>
          <w:rFonts w:hint="cs"/>
          <w:rtl/>
        </w:rPr>
        <w:t>،</w:t>
      </w:r>
      <w:r w:rsidRPr="00FA4125">
        <w:rPr>
          <w:rFonts w:hint="cs"/>
          <w:rtl/>
        </w:rPr>
        <w:t xml:space="preserve"> فإن ظاهر الحديث قد دلَّ على أن الإمام الكاظم عليه السلام قد وقى الشيعة بنفسه من القتل في الدنيا</w:t>
      </w:r>
      <w:r w:rsidR="00FA4125" w:rsidRPr="00FA4125">
        <w:rPr>
          <w:rFonts w:hint="cs"/>
          <w:rtl/>
        </w:rPr>
        <w:t>،</w:t>
      </w:r>
      <w:r w:rsidRPr="00FA4125">
        <w:rPr>
          <w:rFonts w:hint="cs"/>
          <w:rtl/>
        </w:rPr>
        <w:t xml:space="preserve"> أما أنه علي السلام قد فداهم بنفسه لغفران ذنوبهم ولإدخالهم الجنة بغير حساب فلا يدل عليه الحديث بأي دلالة كما هو واضح.</w:t>
      </w:r>
    </w:p>
    <w:p w:rsidR="005950DA" w:rsidRDefault="005950DA" w:rsidP="00A54D4E">
      <w:pPr>
        <w:pStyle w:val="libBold1"/>
        <w:rPr>
          <w:rtl/>
        </w:rPr>
      </w:pPr>
      <w:r>
        <w:rPr>
          <w:rFonts w:hint="cs"/>
          <w:rtl/>
        </w:rPr>
        <w:t>معنى الحديث</w:t>
      </w:r>
    </w:p>
    <w:p w:rsidR="005950DA" w:rsidRPr="00FA4125" w:rsidRDefault="005950DA" w:rsidP="00FA4125">
      <w:pPr>
        <w:pStyle w:val="libNormal"/>
        <w:rPr>
          <w:rtl/>
        </w:rPr>
      </w:pPr>
      <w:r w:rsidRPr="00FA4125">
        <w:rPr>
          <w:rFonts w:hint="cs"/>
          <w:rtl/>
        </w:rPr>
        <w:t>قوله عليه السلام</w:t>
      </w:r>
      <w:r w:rsidR="00FA4125" w:rsidRPr="00FA4125">
        <w:rPr>
          <w:rFonts w:hint="cs"/>
          <w:rtl/>
        </w:rPr>
        <w:t>:</w:t>
      </w:r>
      <w:r w:rsidRPr="00FA4125">
        <w:rPr>
          <w:rFonts w:hint="cs"/>
          <w:rtl/>
        </w:rPr>
        <w:t xml:space="preserve"> « إن الله غضب على الشيعة » يعني به جماعة من الشيعة المعاصرين له عليه السلام</w:t>
      </w:r>
      <w:r w:rsidR="00FA4125" w:rsidRPr="00FA4125">
        <w:rPr>
          <w:rFonts w:hint="cs"/>
          <w:rtl/>
        </w:rPr>
        <w:t>،</w:t>
      </w:r>
      <w:r w:rsidRPr="00FA4125">
        <w:rPr>
          <w:rFonts w:hint="cs"/>
          <w:rtl/>
        </w:rPr>
        <w:t xml:space="preserve"> وإنما غضب عليهم لأمور وقعت منهم.</w:t>
      </w:r>
    </w:p>
    <w:p w:rsidR="005950DA" w:rsidRPr="00FA4125" w:rsidRDefault="005950DA" w:rsidP="00FA4125">
      <w:pPr>
        <w:pStyle w:val="libNormal"/>
        <w:rPr>
          <w:rtl/>
        </w:rPr>
      </w:pPr>
      <w:r w:rsidRPr="00FA4125">
        <w:rPr>
          <w:rFonts w:hint="cs"/>
          <w:rtl/>
        </w:rPr>
        <w:t>قال المولى المجلسي أعلى الله مقامه</w:t>
      </w:r>
      <w:r w:rsidR="00FA4125" w:rsidRPr="00FA4125">
        <w:rPr>
          <w:rFonts w:hint="cs"/>
          <w:rtl/>
        </w:rPr>
        <w:t>:</w:t>
      </w:r>
      <w:r w:rsidRPr="00FA4125">
        <w:rPr>
          <w:rFonts w:hint="cs"/>
          <w:rtl/>
        </w:rPr>
        <w:t xml:space="preserve"> « غضب على الشيعة » إما لتركهم التقية</w:t>
      </w:r>
      <w:r w:rsidR="00FA4125" w:rsidRPr="00FA4125">
        <w:rPr>
          <w:rFonts w:hint="cs"/>
          <w:rtl/>
        </w:rPr>
        <w:t>،</w:t>
      </w:r>
      <w:r w:rsidRPr="00FA4125">
        <w:rPr>
          <w:rFonts w:hint="cs"/>
          <w:rtl/>
        </w:rPr>
        <w:t xml:space="preserve"> فانتشر أمر إمامته عليه السلام</w:t>
      </w:r>
      <w:r w:rsidR="00FA4125" w:rsidRPr="00FA4125">
        <w:rPr>
          <w:rFonts w:hint="cs"/>
          <w:rtl/>
        </w:rPr>
        <w:t>،</w:t>
      </w:r>
      <w:r w:rsidRPr="00FA4125">
        <w:rPr>
          <w:rFonts w:hint="cs"/>
          <w:rtl/>
        </w:rPr>
        <w:t xml:space="preserve"> فتردد الأمر بين أن يقتل الرشيد شيعته ويتتبعهم</w:t>
      </w:r>
      <w:r w:rsidR="00FA4125" w:rsidRPr="00FA4125">
        <w:rPr>
          <w:rFonts w:hint="cs"/>
          <w:rtl/>
        </w:rPr>
        <w:t>،</w:t>
      </w:r>
      <w:r w:rsidRPr="00FA4125">
        <w:rPr>
          <w:rFonts w:hint="cs"/>
          <w:rtl/>
        </w:rPr>
        <w:t xml:space="preserve"> أو يحبسه عليه السلام ويقتله</w:t>
      </w:r>
      <w:r w:rsidR="00FA4125" w:rsidRPr="00FA4125">
        <w:rPr>
          <w:rFonts w:hint="cs"/>
          <w:rtl/>
        </w:rPr>
        <w:t>،</w:t>
      </w:r>
      <w:r w:rsidRPr="00FA4125">
        <w:rPr>
          <w:rFonts w:hint="cs"/>
          <w:rtl/>
        </w:rPr>
        <w:t xml:space="preserve"> فدعا عليه السلام لشيعته</w:t>
      </w:r>
      <w:r w:rsidR="00FA4125" w:rsidRPr="00FA4125">
        <w:rPr>
          <w:rFonts w:hint="cs"/>
          <w:rtl/>
        </w:rPr>
        <w:t>،</w:t>
      </w:r>
      <w:r w:rsidRPr="00FA4125">
        <w:rPr>
          <w:rFonts w:hint="cs"/>
          <w:rtl/>
        </w:rPr>
        <w:t xml:space="preserve"> واختار البلاء لنفسه. وإما لعدم انقيادهم لإمامهم وخلوصهم في متابعته وإطاعة أوامره</w:t>
      </w:r>
      <w:r w:rsidR="00FA4125" w:rsidRPr="00FA4125">
        <w:rPr>
          <w:rFonts w:hint="cs"/>
          <w:rtl/>
        </w:rPr>
        <w:t>،</w:t>
      </w:r>
      <w:r w:rsidRPr="00FA4125">
        <w:rPr>
          <w:rFonts w:hint="cs"/>
          <w:rtl/>
        </w:rPr>
        <w:t xml:space="preserve"> فخيَّره الله تعالى بين أن يخرج على الرشيد فتُقتل شيعته إذا يخرج</w:t>
      </w:r>
      <w:r w:rsidR="00FA4125" w:rsidRPr="00FA4125">
        <w:rPr>
          <w:rFonts w:hint="cs"/>
          <w:rtl/>
        </w:rPr>
        <w:t>،</w:t>
      </w:r>
      <w:r w:rsidRPr="00FA4125">
        <w:rPr>
          <w:rFonts w:hint="cs"/>
          <w:rtl/>
        </w:rPr>
        <w:t xml:space="preserve"> فينتهي الأمر إلى ما انتهى إليه.</w:t>
      </w:r>
    </w:p>
    <w:p w:rsidR="00371057" w:rsidRPr="00FA4125" w:rsidRDefault="005950DA" w:rsidP="00371057">
      <w:pPr>
        <w:pStyle w:val="libNormal"/>
        <w:rPr>
          <w:rtl/>
        </w:rPr>
      </w:pPr>
      <w:r w:rsidRPr="00FA4125">
        <w:rPr>
          <w:rFonts w:hint="cs"/>
          <w:rtl/>
        </w:rPr>
        <w:t>وقيل</w:t>
      </w:r>
      <w:r w:rsidR="00FA4125" w:rsidRPr="00FA4125">
        <w:rPr>
          <w:rFonts w:hint="cs"/>
          <w:rtl/>
        </w:rPr>
        <w:t>:</w:t>
      </w:r>
      <w:r w:rsidRPr="00FA4125">
        <w:rPr>
          <w:rFonts w:hint="cs"/>
          <w:rtl/>
        </w:rPr>
        <w:t xml:space="preserve"> خيَّرني الله بين أن أوطِّن نفسي على الهلاك والموت</w:t>
      </w:r>
      <w:r w:rsidR="00FA4125" w:rsidRPr="00FA4125">
        <w:rPr>
          <w:rFonts w:hint="cs"/>
          <w:rtl/>
        </w:rPr>
        <w:t>،</w:t>
      </w:r>
      <w:r w:rsidRPr="00FA4125">
        <w:rPr>
          <w:rFonts w:hint="cs"/>
          <w:rtl/>
        </w:rPr>
        <w:t xml:space="preserve"> أو</w:t>
      </w:r>
      <w:r w:rsidR="00371057" w:rsidRPr="00371057">
        <w:rPr>
          <w:rFonts w:hint="cs"/>
          <w:rtl/>
        </w:rPr>
        <w:t xml:space="preserve"> </w:t>
      </w:r>
      <w:r w:rsidR="00371057" w:rsidRPr="00FA4125">
        <w:rPr>
          <w:rFonts w:hint="cs"/>
          <w:rtl/>
        </w:rPr>
        <w:t>أرضى بإهلاك الشيعة، « فوقيتهم والله بنفسي » يعني فاخترتُ هلاكي دونهم.</w:t>
      </w:r>
    </w:p>
    <w:p w:rsidR="00371057" w:rsidRPr="00FA4125" w:rsidRDefault="00371057" w:rsidP="00371057">
      <w:pPr>
        <w:pStyle w:val="libNormal"/>
        <w:rPr>
          <w:rtl/>
        </w:rPr>
      </w:pPr>
      <w:r w:rsidRPr="00FA4125">
        <w:rPr>
          <w:rFonts w:hint="cs"/>
          <w:rtl/>
        </w:rPr>
        <w:t xml:space="preserve">وقيل: أي فخيرني بين إرادة موتي أو موتهم، لتحقّق المفارقة بيني وبينهم، فاخترتُ لقاء الله شفقة عليهم </w:t>
      </w:r>
      <w:r w:rsidRPr="00A54D4E">
        <w:rPr>
          <w:rStyle w:val="libFootnotenumChar"/>
          <w:rFonts w:hint="cs"/>
          <w:rtl/>
        </w:rPr>
        <w:t>(1)</w:t>
      </w:r>
      <w:r w:rsidRPr="00FA4125">
        <w:rPr>
          <w:rFonts w:hint="cs"/>
          <w:rtl/>
        </w:rPr>
        <w:t>.</w:t>
      </w:r>
    </w:p>
    <w:p w:rsidR="005950DA" w:rsidRPr="00FA4125" w:rsidRDefault="00371057" w:rsidP="00371057">
      <w:pPr>
        <w:pStyle w:val="libNormal"/>
        <w:rPr>
          <w:rtl/>
        </w:rPr>
      </w:pPr>
      <w:r w:rsidRPr="00FA4125">
        <w:rPr>
          <w:rFonts w:hint="cs"/>
          <w:rtl/>
        </w:rPr>
        <w:t>وحاصل معنى الحديث أن الله سبحانه قد غضب على بعض الشيعة لأمور قبيحة صدرت منهم، فدار الأمر حينئذ بين قتل الإمام موسى بن جعفر عليه السلام وبين هلاك الشيعة، فاختار الإمام عليه السلام قتله، ووقى شيعته بنفسه، فحصلت لهم بذلك</w:t>
      </w:r>
    </w:p>
    <w:p w:rsidR="00371057" w:rsidRDefault="00371057" w:rsidP="00371057">
      <w:pPr>
        <w:pStyle w:val="libFootnote0"/>
        <w:rPr>
          <w:rtl/>
        </w:rPr>
      </w:pPr>
      <w:r>
        <w:rPr>
          <w:rFonts w:hint="cs"/>
          <w:rtl/>
        </w:rPr>
        <w:t>____________________</w:t>
      </w:r>
    </w:p>
    <w:p w:rsidR="00371057" w:rsidRDefault="00371057" w:rsidP="00371057">
      <w:pPr>
        <w:pStyle w:val="libFootnote0"/>
        <w:rPr>
          <w:rtl/>
        </w:rPr>
      </w:pPr>
      <w:r>
        <w:rPr>
          <w:rFonts w:hint="cs"/>
          <w:rtl/>
        </w:rPr>
        <w:t>(1) مرآة العقول 3/126.</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النجاة من القتل والبلاء.</w:t>
      </w:r>
    </w:p>
    <w:p w:rsidR="005950DA" w:rsidRDefault="005950DA" w:rsidP="00371057">
      <w:pPr>
        <w:pStyle w:val="libBold2"/>
        <w:rPr>
          <w:rtl/>
        </w:rPr>
      </w:pPr>
      <w:r>
        <w:rPr>
          <w:rFonts w:hint="cs"/>
          <w:rtl/>
        </w:rPr>
        <w:t>قال الجزائري</w:t>
      </w:r>
      <w:r w:rsidR="00FA4125">
        <w:rPr>
          <w:rFonts w:hint="cs"/>
          <w:rtl/>
        </w:rPr>
        <w:t>:</w:t>
      </w:r>
      <w:r>
        <w:rPr>
          <w:rFonts w:hint="cs"/>
          <w:rtl/>
        </w:rPr>
        <w:t xml:space="preserve"> تأمل أيها الشيعي وفقني الله وإياك لما يحبه ويرضاه من صالح المعتقد والقول والعمل. تأمل هذه الفرية ولا أقول غير الفرية </w:t>
      </w:r>
      <w:r w:rsidRPr="00A54D4E">
        <w:rPr>
          <w:rStyle w:val="libFootnotenumChar"/>
          <w:rFonts w:hint="cs"/>
          <w:rtl/>
        </w:rPr>
        <w:t>(</w:t>
      </w:r>
      <w:r w:rsidR="00371057">
        <w:rPr>
          <w:rStyle w:val="libFootnotenumChar"/>
          <w:rFonts w:hint="cs"/>
          <w:rtl/>
        </w:rPr>
        <w:t>1</w:t>
      </w:r>
      <w:r w:rsidRPr="00A54D4E">
        <w:rPr>
          <w:rStyle w:val="libFootnotenumChar"/>
          <w:rFonts w:hint="cs"/>
          <w:rtl/>
        </w:rPr>
        <w:t>)</w:t>
      </w:r>
      <w:r w:rsidR="00FA4125">
        <w:rPr>
          <w:rFonts w:hint="cs"/>
          <w:rtl/>
        </w:rPr>
        <w:t>،</w:t>
      </w:r>
      <w:r>
        <w:rPr>
          <w:rFonts w:hint="cs"/>
          <w:rtl/>
        </w:rPr>
        <w:t xml:space="preserve"> وذلك لمجانبتها الحق</w:t>
      </w:r>
      <w:r w:rsidR="00FA4125">
        <w:rPr>
          <w:rFonts w:hint="cs"/>
          <w:rtl/>
        </w:rPr>
        <w:t>،</w:t>
      </w:r>
      <w:r>
        <w:rPr>
          <w:rFonts w:hint="cs"/>
          <w:rtl/>
        </w:rPr>
        <w:t xml:space="preserve"> وبعدها كل البعد عن الواقع والصدق</w:t>
      </w:r>
      <w:r w:rsidR="00FA4125">
        <w:rPr>
          <w:rFonts w:hint="cs"/>
          <w:rtl/>
        </w:rPr>
        <w:t>،</w:t>
      </w:r>
      <w:r>
        <w:rPr>
          <w:rFonts w:hint="cs"/>
          <w:rtl/>
        </w:rPr>
        <w:t xml:space="preserve"> تأملها فإنك تجدها تلزم معتقدها بأمور عظيمة</w:t>
      </w:r>
      <w:r w:rsidR="00FA4125">
        <w:rPr>
          <w:rFonts w:hint="cs"/>
          <w:rtl/>
        </w:rPr>
        <w:t>،</w:t>
      </w:r>
      <w:r>
        <w:rPr>
          <w:rFonts w:hint="cs"/>
          <w:rtl/>
        </w:rPr>
        <w:t xml:space="preserve"> كل واحد لا ترضى أن ينسب إليك أو تنتسب أنت إليه ما دمت ترضى بالله ربًّا</w:t>
      </w:r>
      <w:r w:rsidR="00FA4125">
        <w:rPr>
          <w:rFonts w:hint="cs"/>
          <w:rtl/>
        </w:rPr>
        <w:t>،</w:t>
      </w:r>
      <w:r>
        <w:rPr>
          <w:rFonts w:hint="cs"/>
          <w:rtl/>
        </w:rPr>
        <w:t xml:space="preserve"> وبالإسلام ديناً</w:t>
      </w:r>
      <w:r w:rsidR="00FA4125">
        <w:rPr>
          <w:rFonts w:hint="cs"/>
          <w:rtl/>
        </w:rPr>
        <w:t>،</w:t>
      </w:r>
      <w:r>
        <w:rPr>
          <w:rFonts w:hint="cs"/>
          <w:rtl/>
        </w:rPr>
        <w:t xml:space="preserve"> وبمحمد نبيًّا.</w:t>
      </w:r>
    </w:p>
    <w:p w:rsidR="005950DA" w:rsidRDefault="005950DA" w:rsidP="00A54D4E">
      <w:pPr>
        <w:pStyle w:val="libBold1"/>
        <w:rPr>
          <w:rtl/>
        </w:rPr>
      </w:pPr>
      <w:r>
        <w:rPr>
          <w:rFonts w:hint="cs"/>
          <w:rtl/>
        </w:rPr>
        <w:t>والجــواب</w:t>
      </w:r>
      <w:r w:rsidR="00FA4125">
        <w:rPr>
          <w:rFonts w:hint="cs"/>
          <w:rtl/>
        </w:rPr>
        <w:t>:</w:t>
      </w:r>
    </w:p>
    <w:p w:rsidR="005950DA" w:rsidRPr="00FA4125" w:rsidRDefault="005950DA" w:rsidP="00FA4125">
      <w:pPr>
        <w:pStyle w:val="libNormal"/>
        <w:rPr>
          <w:rtl/>
        </w:rPr>
      </w:pPr>
      <w:r w:rsidRPr="00FA4125">
        <w:rPr>
          <w:rFonts w:hint="cs"/>
          <w:rtl/>
        </w:rPr>
        <w:t>أنَّا أوضحنا أن هذا الحديث ضعيف السند</w:t>
      </w:r>
      <w:r w:rsidR="00FA4125" w:rsidRPr="00FA4125">
        <w:rPr>
          <w:rFonts w:hint="cs"/>
          <w:rtl/>
        </w:rPr>
        <w:t>،</w:t>
      </w:r>
      <w:r w:rsidRPr="00FA4125">
        <w:rPr>
          <w:rFonts w:hint="cs"/>
          <w:rtl/>
        </w:rPr>
        <w:t xml:space="preserve"> والحديث الضعيف كما مر لا يُلزم الشيعة بشيء مما جاء فيه</w:t>
      </w:r>
      <w:r w:rsidR="00FA4125" w:rsidRPr="00FA4125">
        <w:rPr>
          <w:rFonts w:hint="cs"/>
          <w:rtl/>
        </w:rPr>
        <w:t>،</w:t>
      </w:r>
      <w:r w:rsidRPr="00FA4125">
        <w:rPr>
          <w:rFonts w:hint="cs"/>
          <w:rtl/>
        </w:rPr>
        <w:t xml:space="preserve"> ولا يُحتج عليهم به.</w:t>
      </w:r>
    </w:p>
    <w:p w:rsidR="005950DA" w:rsidRPr="00FA4125" w:rsidRDefault="005950DA" w:rsidP="00FA4125">
      <w:pPr>
        <w:pStyle w:val="libNormal"/>
        <w:rPr>
          <w:rtl/>
        </w:rPr>
      </w:pPr>
      <w:r w:rsidRPr="00FA4125">
        <w:rPr>
          <w:rFonts w:hint="cs"/>
          <w:rtl/>
        </w:rPr>
        <w:t>على أنَّا لو سلَّمنا بصحة هذا الحديث فإن معناه لا تردُّه العقول</w:t>
      </w:r>
      <w:r w:rsidR="00FA4125" w:rsidRPr="00FA4125">
        <w:rPr>
          <w:rFonts w:hint="cs"/>
          <w:rtl/>
        </w:rPr>
        <w:t>،</w:t>
      </w:r>
      <w:r w:rsidRPr="00FA4125">
        <w:rPr>
          <w:rFonts w:hint="cs"/>
          <w:rtl/>
        </w:rPr>
        <w:t xml:space="preserve"> ولا يستلزم شيئاً من اللوازم الفاسده التي ذكرها الجزائري</w:t>
      </w:r>
      <w:r w:rsidR="00FA4125" w:rsidRPr="00FA4125">
        <w:rPr>
          <w:rFonts w:hint="cs"/>
          <w:rtl/>
        </w:rPr>
        <w:t>،</w:t>
      </w:r>
      <w:r w:rsidRPr="00FA4125">
        <w:rPr>
          <w:rFonts w:hint="cs"/>
          <w:rtl/>
        </w:rPr>
        <w:t xml:space="preserve"> لإمكان حمله على وجوه صحيحة لا تأباها ألفاظ الحديث كما سيأتي بيانه إن شاء الله تعالى.</w:t>
      </w:r>
    </w:p>
    <w:p w:rsidR="005950DA" w:rsidRDefault="00FA4125" w:rsidP="00FA4125">
      <w:pPr>
        <w:pStyle w:val="libCenter"/>
        <w:rPr>
          <w:rtl/>
        </w:rPr>
      </w:pPr>
      <w:r>
        <w:rPr>
          <w:rFonts w:hint="cs"/>
          <w:rtl/>
        </w:rPr>
        <w:t>* * *</w:t>
      </w:r>
    </w:p>
    <w:p w:rsidR="00371057" w:rsidRPr="00FA4125" w:rsidRDefault="00371057" w:rsidP="00371057">
      <w:pPr>
        <w:pStyle w:val="libNormal"/>
        <w:rPr>
          <w:rtl/>
        </w:rPr>
      </w:pPr>
      <w:r w:rsidRPr="00FA4125">
        <w:rPr>
          <w:rFonts w:hint="cs"/>
          <w:rtl/>
        </w:rPr>
        <w:t>ثم إن الجزائري أخذ في سرد أمور جعلها لوازم يُلزَم بها كل واحد من الشيعة الإمامية، فقال:</w:t>
      </w:r>
    </w:p>
    <w:p w:rsidR="00371057" w:rsidRDefault="00371057" w:rsidP="00371057">
      <w:pPr>
        <w:pStyle w:val="libNormal"/>
        <w:rPr>
          <w:rtl/>
        </w:rPr>
      </w:pPr>
      <w:r w:rsidRPr="00FA4125">
        <w:rPr>
          <w:rStyle w:val="libBold2Char"/>
          <w:rFonts w:hint="cs"/>
          <w:rtl/>
        </w:rPr>
        <w:t>وتلك الأمور: 1</w:t>
      </w:r>
      <w:r>
        <w:rPr>
          <w:rStyle w:val="libBold2Char"/>
          <w:rFonts w:hint="cs"/>
          <w:rtl/>
        </w:rPr>
        <w:t xml:space="preserve"> - </w:t>
      </w:r>
      <w:r w:rsidRPr="00FA4125">
        <w:rPr>
          <w:rStyle w:val="libBold2Char"/>
          <w:rFonts w:hint="cs"/>
          <w:rtl/>
        </w:rPr>
        <w:t>الكذب على الله عز وجل في أنه أوحى إلى موسى الكاظم بأنه غضب على الشيعة، وأنه خيَّره نفسه أو شيعته، وأنه فداهم بنفسه، فهذا والله لكذب عليه عز وجل، وهو يقول</w:t>
      </w:r>
      <w:r>
        <w:rPr>
          <w:rFonts w:hint="cs"/>
          <w:rtl/>
        </w:rPr>
        <w:t xml:space="preserve"> </w:t>
      </w:r>
      <w:r w:rsidRPr="001E7DFC">
        <w:rPr>
          <w:rStyle w:val="libAlaemChar"/>
          <w:rFonts w:hint="cs"/>
          <w:rtl/>
        </w:rPr>
        <w:t>(</w:t>
      </w:r>
      <w:r w:rsidRPr="00FA4125">
        <w:rPr>
          <w:rStyle w:val="libAieChar"/>
          <w:rFonts w:hint="cs"/>
          <w:rtl/>
        </w:rPr>
        <w:t>ومن أظلم ممن افترى على الله كذباً</w:t>
      </w:r>
      <w:r w:rsidRPr="001E7DFC">
        <w:rPr>
          <w:rStyle w:val="libAlaemChar"/>
          <w:rFonts w:hint="cs"/>
          <w:rtl/>
        </w:rPr>
        <w:t>)</w:t>
      </w:r>
      <w:r>
        <w:rPr>
          <w:rFonts w:hint="cs"/>
          <w:rtl/>
        </w:rPr>
        <w:t>.</w:t>
      </w:r>
    </w:p>
    <w:p w:rsidR="00371057" w:rsidRDefault="00371057" w:rsidP="00371057">
      <w:pPr>
        <w:pStyle w:val="libBold1"/>
        <w:rPr>
          <w:rtl/>
        </w:rPr>
      </w:pPr>
      <w:r>
        <w:rPr>
          <w:rFonts w:hint="cs"/>
          <w:rtl/>
        </w:rPr>
        <w:t>والجـواب:</w:t>
      </w:r>
    </w:p>
    <w:p w:rsidR="00371057" w:rsidRPr="00FA4125" w:rsidRDefault="00371057" w:rsidP="00371057">
      <w:pPr>
        <w:pStyle w:val="libNormal"/>
        <w:rPr>
          <w:rtl/>
        </w:rPr>
      </w:pPr>
      <w:r w:rsidRPr="00FA4125">
        <w:rPr>
          <w:rFonts w:hint="cs"/>
          <w:rtl/>
        </w:rPr>
        <w:t>1</w:t>
      </w:r>
      <w:r>
        <w:rPr>
          <w:rFonts w:hint="cs"/>
          <w:rtl/>
        </w:rPr>
        <w:t xml:space="preserve"> - </w:t>
      </w:r>
      <w:r w:rsidRPr="00FA4125">
        <w:rPr>
          <w:rFonts w:hint="cs"/>
          <w:rtl/>
        </w:rPr>
        <w:t>أن الحديث لا دلالة فيه على أن الله أوحى إلى الإمام موسى الكاظم عليه السلام أنه غضب على الشيعة وأنه خيَّره نفسه أو الشيعة، لأنه عليه السلام لم يقل: « إن الله عز وجل أوحى إليَّ ذلك ».</w:t>
      </w:r>
    </w:p>
    <w:p w:rsidR="005950DA" w:rsidRDefault="005950DA" w:rsidP="005950DA">
      <w:pPr>
        <w:pStyle w:val="libFootnote0"/>
        <w:rPr>
          <w:rtl/>
        </w:rPr>
      </w:pPr>
      <w:r>
        <w:rPr>
          <w:rFonts w:hint="cs"/>
          <w:rtl/>
        </w:rPr>
        <w:t>____________________</w:t>
      </w:r>
    </w:p>
    <w:p w:rsidR="005950DA" w:rsidRDefault="005950DA" w:rsidP="00371057">
      <w:pPr>
        <w:pStyle w:val="libFootnote0"/>
        <w:rPr>
          <w:rtl/>
        </w:rPr>
      </w:pPr>
      <w:r>
        <w:rPr>
          <w:rFonts w:hint="cs"/>
          <w:rtl/>
        </w:rPr>
        <w:t>(</w:t>
      </w:r>
      <w:r w:rsidR="00371057">
        <w:rPr>
          <w:rFonts w:hint="cs"/>
          <w:rtl/>
        </w:rPr>
        <w:t>1</w:t>
      </w:r>
      <w:r>
        <w:rPr>
          <w:rFonts w:hint="cs"/>
          <w:rtl/>
        </w:rPr>
        <w:t>) صدق الجزائري في هذا القول</w:t>
      </w:r>
      <w:r w:rsidR="00FA4125">
        <w:rPr>
          <w:rFonts w:hint="cs"/>
          <w:rtl/>
        </w:rPr>
        <w:t>،</w:t>
      </w:r>
      <w:r>
        <w:rPr>
          <w:rFonts w:hint="cs"/>
          <w:rtl/>
        </w:rPr>
        <w:t xml:space="preserve"> فإنه لم يقل في كتيبه هذا على الشيعة إلا الفرية.</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والحديث لا يدل على أكثر من أن الإمام عليه السلام علم بأن الله سبحانه قد غضب على جمع من الشيعة</w:t>
      </w:r>
      <w:r w:rsidR="00FA4125" w:rsidRPr="00FA4125">
        <w:rPr>
          <w:rFonts w:hint="cs"/>
          <w:rtl/>
        </w:rPr>
        <w:t>،</w:t>
      </w:r>
      <w:r w:rsidRPr="00FA4125">
        <w:rPr>
          <w:rFonts w:hint="cs"/>
          <w:rtl/>
        </w:rPr>
        <w:t xml:space="preserve"> أما كيف علم الإمام عليه السلام بذلك فهذا شيء آخر.</w:t>
      </w:r>
    </w:p>
    <w:p w:rsidR="005950DA" w:rsidRPr="00FA4125" w:rsidRDefault="005950DA" w:rsidP="00FA4125">
      <w:pPr>
        <w:pStyle w:val="libNormal"/>
        <w:rPr>
          <w:rtl/>
        </w:rPr>
      </w:pPr>
      <w:r w:rsidRPr="00FA4125">
        <w:rPr>
          <w:rFonts w:hint="cs"/>
          <w:rtl/>
        </w:rPr>
        <w:t>ويحتمل في المقام أمران</w:t>
      </w:r>
      <w:r w:rsidR="00FA4125" w:rsidRPr="00FA4125">
        <w:rPr>
          <w:rFonts w:hint="cs"/>
          <w:rtl/>
        </w:rPr>
        <w:t>:</w:t>
      </w:r>
    </w:p>
    <w:p w:rsidR="005950DA" w:rsidRPr="00FA4125" w:rsidRDefault="005950DA" w:rsidP="00FA4125">
      <w:pPr>
        <w:pStyle w:val="libNormal"/>
        <w:rPr>
          <w:rtl/>
        </w:rPr>
      </w:pPr>
      <w:r w:rsidRPr="00FA4125">
        <w:rPr>
          <w:rFonts w:hint="cs"/>
          <w:rtl/>
        </w:rPr>
        <w:t>1</w:t>
      </w:r>
      <w:r w:rsidR="00A54D4E">
        <w:rPr>
          <w:rFonts w:hint="cs"/>
          <w:rtl/>
        </w:rPr>
        <w:t xml:space="preserve"> - </w:t>
      </w:r>
      <w:r w:rsidRPr="00FA4125">
        <w:rPr>
          <w:rFonts w:hint="cs"/>
          <w:rtl/>
        </w:rPr>
        <w:t>أنه عليه السلام علم ذلك بالإلهام</w:t>
      </w:r>
      <w:r w:rsidR="00FA4125" w:rsidRPr="00FA4125">
        <w:rPr>
          <w:rFonts w:hint="cs"/>
          <w:rtl/>
        </w:rPr>
        <w:t>،</w:t>
      </w:r>
      <w:r w:rsidRPr="00FA4125">
        <w:rPr>
          <w:rFonts w:hint="cs"/>
          <w:rtl/>
        </w:rPr>
        <w:t xml:space="preserve"> فإن الإلهام يقع في هذه الأمَّة</w:t>
      </w:r>
      <w:r w:rsidR="00FA4125" w:rsidRPr="00FA4125">
        <w:rPr>
          <w:rFonts w:hint="cs"/>
          <w:rtl/>
        </w:rPr>
        <w:t>،</w:t>
      </w:r>
      <w:r w:rsidRPr="00FA4125">
        <w:rPr>
          <w:rFonts w:hint="cs"/>
          <w:rtl/>
        </w:rPr>
        <w:t xml:space="preserve"> وأثبته أهل السنة لجمع من الناس</w:t>
      </w:r>
      <w:r w:rsidR="00FA4125" w:rsidRPr="00FA4125">
        <w:rPr>
          <w:rFonts w:hint="cs"/>
          <w:rtl/>
        </w:rPr>
        <w:t>،</w:t>
      </w:r>
      <w:r w:rsidRPr="00FA4125">
        <w:rPr>
          <w:rFonts w:hint="cs"/>
          <w:rtl/>
        </w:rPr>
        <w:t xml:space="preserve"> منهم عمر بن الخطاب.</w:t>
      </w:r>
    </w:p>
    <w:p w:rsidR="005950DA" w:rsidRDefault="005950DA" w:rsidP="00FA4125">
      <w:pPr>
        <w:pStyle w:val="libNormal"/>
        <w:rPr>
          <w:rtl/>
        </w:rPr>
      </w:pPr>
      <w:r w:rsidRPr="00FA4125">
        <w:rPr>
          <w:rFonts w:hint="cs"/>
          <w:rtl/>
        </w:rPr>
        <w:t>واستدلوا على ثبوت الإلهام لخصوص عمر بن الخطاب بما أخرجه البخاري مسلم والترمذي وأحمد والحاكم وابن حبان والطيالسي والطحاوي وغيرهم عن أبي هريرة أنه قال</w:t>
      </w:r>
      <w:r w:rsidR="00FA4125" w:rsidRPr="00FA4125">
        <w:rPr>
          <w:rFonts w:hint="cs"/>
          <w:rtl/>
        </w:rPr>
        <w:t>:</w:t>
      </w:r>
      <w:r w:rsidRPr="00FA4125">
        <w:rPr>
          <w:rFonts w:hint="cs"/>
          <w:rtl/>
        </w:rPr>
        <w:t xml:space="preserve"> قال رسول الله صلى الله عليه وآله وسلم</w:t>
      </w:r>
      <w:r w:rsidR="00FA4125" w:rsidRPr="00FA4125">
        <w:rPr>
          <w:rFonts w:hint="cs"/>
          <w:rtl/>
        </w:rPr>
        <w:t>:</w:t>
      </w:r>
      <w:r w:rsidRPr="00FA4125">
        <w:rPr>
          <w:rFonts w:hint="cs"/>
          <w:rtl/>
        </w:rPr>
        <w:t xml:space="preserve"> لقد كان فيما قبلكم من الأمم محدَّثون</w:t>
      </w:r>
      <w:r w:rsidR="00FA4125" w:rsidRPr="00FA4125">
        <w:rPr>
          <w:rFonts w:hint="cs"/>
          <w:rtl/>
        </w:rPr>
        <w:t>،</w:t>
      </w:r>
      <w:r w:rsidRPr="00FA4125">
        <w:rPr>
          <w:rFonts w:hint="cs"/>
          <w:rtl/>
        </w:rPr>
        <w:t xml:space="preserve"> فإن يك في أمتي أحد فإنه عمر </w:t>
      </w:r>
      <w:r w:rsidRPr="00A54D4E">
        <w:rPr>
          <w:rStyle w:val="libFootnotenumChar"/>
          <w:rFonts w:hint="cs"/>
          <w:rtl/>
        </w:rPr>
        <w:t>(1)</w:t>
      </w:r>
      <w:r w:rsidRPr="00FA4125">
        <w:rPr>
          <w:rFonts w:hint="cs"/>
          <w:rtl/>
        </w:rPr>
        <w:t>.</w:t>
      </w:r>
    </w:p>
    <w:p w:rsidR="00371057" w:rsidRPr="00FA4125" w:rsidRDefault="00371057" w:rsidP="00371057">
      <w:pPr>
        <w:pStyle w:val="libNormal"/>
        <w:rPr>
          <w:rtl/>
        </w:rPr>
      </w:pPr>
      <w:r w:rsidRPr="00FA4125">
        <w:rPr>
          <w:rFonts w:hint="cs"/>
          <w:rtl/>
        </w:rPr>
        <w:t xml:space="preserve">قال ابن حجر: « محدَّثون » جمع محدَّث، واختُلف في تأويله، فقيل: مُلهَم. قاله الأكثرون، قالوا: المحدَّث هو الرجل الصادق الظن، وهو مَن أُلقي في روعه شيء من قِبَل الملأ الأعلى، فيكون كالذي حدَّثه غيره به </w:t>
      </w:r>
      <w:r w:rsidRPr="00A54D4E">
        <w:rPr>
          <w:rStyle w:val="libFootnotenumChar"/>
          <w:rFonts w:hint="cs"/>
          <w:rtl/>
        </w:rPr>
        <w:t>(</w:t>
      </w:r>
      <w:r>
        <w:rPr>
          <w:rStyle w:val="libFootnotenumChar"/>
          <w:rFonts w:hint="cs"/>
          <w:rtl/>
        </w:rPr>
        <w:t>2</w:t>
      </w:r>
      <w:r w:rsidRPr="00A54D4E">
        <w:rPr>
          <w:rStyle w:val="libFootnotenumChar"/>
          <w:rFonts w:hint="cs"/>
          <w:rtl/>
        </w:rPr>
        <w:t>)</w:t>
      </w:r>
      <w:r w:rsidRPr="00FA4125">
        <w:rPr>
          <w:rFonts w:hint="cs"/>
          <w:rtl/>
        </w:rPr>
        <w:t>.</w:t>
      </w:r>
    </w:p>
    <w:p w:rsidR="00371057" w:rsidRPr="00FA4125" w:rsidRDefault="00371057" w:rsidP="00371057">
      <w:pPr>
        <w:pStyle w:val="libNormal"/>
        <w:rPr>
          <w:rtl/>
        </w:rPr>
      </w:pPr>
      <w:r w:rsidRPr="00FA4125">
        <w:rPr>
          <w:rFonts w:hint="cs"/>
          <w:rtl/>
        </w:rPr>
        <w:t>وقال أيضاً: وتمحَّضت الحكمة في وجودهم</w:t>
      </w:r>
      <w:r>
        <w:rPr>
          <w:rFonts w:hint="cs"/>
          <w:rtl/>
        </w:rPr>
        <w:t xml:space="preserve"> - </w:t>
      </w:r>
      <w:r w:rsidRPr="00FA4125">
        <w:rPr>
          <w:rFonts w:hint="cs"/>
          <w:rtl/>
        </w:rPr>
        <w:t>يعني المحدَّثين</w:t>
      </w:r>
      <w:r>
        <w:rPr>
          <w:rFonts w:hint="cs"/>
          <w:rtl/>
        </w:rPr>
        <w:t xml:space="preserve"> - </w:t>
      </w:r>
      <w:r w:rsidRPr="00FA4125">
        <w:rPr>
          <w:rFonts w:hint="cs"/>
          <w:rtl/>
        </w:rPr>
        <w:t xml:space="preserve">وكثرتهم بعد العصر الأول في زيادة شرف هذه الأمة بوجود أمثالهم فيه، وقد تكون الحكمة في تكثيرهم مضاهاة بني إسرائيل في كثرة الأنبياء فيهم، فلما فات هذه الأمة كثرة الأنبياء فيها لكون نبيّها خاتم الأنبياء، عُوِّضوا بكثرة الملهَمين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371057" w:rsidRPr="00FA4125" w:rsidRDefault="00371057" w:rsidP="00371057">
      <w:pPr>
        <w:pStyle w:val="libNormal"/>
        <w:rPr>
          <w:rtl/>
        </w:rPr>
      </w:pPr>
      <w:r w:rsidRPr="00FA4125">
        <w:rPr>
          <w:rFonts w:hint="cs"/>
          <w:rtl/>
        </w:rPr>
        <w:t>وعلى هذا فليس بمستبعد أن يكون الإمام الكاظم عليه السلام واحداً من هؤلاء المحدَّثين الكثيرين في هذه الأمة. لأنه إمام من أئمة المسلمين وواحد من رؤساء الدين. وهذه كلمات أعلام أهل السنة تصدح في الإشادة بجلالته والتنويه بعظمته وسمو مكانته، وهي أكثر من أن يتسع لها المقام، وإليك بعضاً منها:</w:t>
      </w:r>
    </w:p>
    <w:p w:rsidR="00371057" w:rsidRPr="00FA4125" w:rsidRDefault="00371057" w:rsidP="00371057">
      <w:pPr>
        <w:pStyle w:val="libNormal"/>
        <w:rPr>
          <w:rtl/>
        </w:rPr>
      </w:pPr>
      <w:r w:rsidRPr="00FA4125">
        <w:rPr>
          <w:rFonts w:hint="cs"/>
          <w:rtl/>
        </w:rPr>
        <w:t>قال ابن حجر: موسى بن جعفر بن محمد بن علي بن الحسين بن علي، أبو</w:t>
      </w:r>
    </w:p>
    <w:p w:rsidR="005950DA" w:rsidRDefault="005950DA" w:rsidP="005950DA">
      <w:pPr>
        <w:pStyle w:val="libFootnote0"/>
        <w:rPr>
          <w:rtl/>
        </w:rPr>
      </w:pPr>
      <w:r>
        <w:rPr>
          <w:rFonts w:hint="cs"/>
          <w:rtl/>
        </w:rPr>
        <w:t>____________________</w:t>
      </w:r>
    </w:p>
    <w:p w:rsidR="00371057" w:rsidRDefault="005950DA" w:rsidP="00371057">
      <w:pPr>
        <w:pStyle w:val="libFootnote0"/>
        <w:rPr>
          <w:rtl/>
        </w:rPr>
      </w:pPr>
      <w:r>
        <w:rPr>
          <w:rFonts w:hint="cs"/>
          <w:rtl/>
        </w:rPr>
        <w:t>(1) صحيح البخاري 4</w:t>
      </w:r>
      <w:r w:rsidR="00112DF2">
        <w:rPr>
          <w:rFonts w:hint="cs"/>
          <w:rtl/>
        </w:rPr>
        <w:t>/</w:t>
      </w:r>
      <w:r>
        <w:rPr>
          <w:rFonts w:hint="cs"/>
          <w:rtl/>
        </w:rPr>
        <w:t>211 كتاب الأنبياء</w:t>
      </w:r>
      <w:r w:rsidR="00FA4125">
        <w:rPr>
          <w:rFonts w:hint="cs"/>
          <w:rtl/>
        </w:rPr>
        <w:t>،</w:t>
      </w:r>
      <w:r>
        <w:rPr>
          <w:rFonts w:hint="cs"/>
          <w:rtl/>
        </w:rPr>
        <w:t xml:space="preserve"> باب رقم 51. صحيح مسلم 4</w:t>
      </w:r>
      <w:r w:rsidR="00112DF2">
        <w:rPr>
          <w:rFonts w:hint="cs"/>
          <w:rtl/>
        </w:rPr>
        <w:t>/</w:t>
      </w:r>
      <w:r>
        <w:rPr>
          <w:rFonts w:hint="cs"/>
          <w:rtl/>
        </w:rPr>
        <w:t>1864 كتاب فضائل الصحابة</w:t>
      </w:r>
      <w:r w:rsidR="00FA4125">
        <w:rPr>
          <w:rFonts w:hint="cs"/>
          <w:rtl/>
        </w:rPr>
        <w:t>،</w:t>
      </w:r>
      <w:r>
        <w:rPr>
          <w:rFonts w:hint="cs"/>
          <w:rtl/>
        </w:rPr>
        <w:t xml:space="preserve"> باب رقم 2. سنن الترمذي 5</w:t>
      </w:r>
      <w:r w:rsidR="00112DF2">
        <w:rPr>
          <w:rFonts w:hint="cs"/>
          <w:rtl/>
        </w:rPr>
        <w:t>/</w:t>
      </w:r>
      <w:r>
        <w:rPr>
          <w:rFonts w:hint="cs"/>
          <w:rtl/>
        </w:rPr>
        <w:t>622. مسند أحمد 2</w:t>
      </w:r>
      <w:r w:rsidR="00112DF2">
        <w:rPr>
          <w:rFonts w:hint="cs"/>
          <w:rtl/>
        </w:rPr>
        <w:t>/</w:t>
      </w:r>
      <w:r>
        <w:rPr>
          <w:rFonts w:hint="cs"/>
          <w:rtl/>
        </w:rPr>
        <w:t>339</w:t>
      </w:r>
      <w:r w:rsidR="00FA4125">
        <w:rPr>
          <w:rFonts w:hint="cs"/>
          <w:rtl/>
        </w:rPr>
        <w:t>،</w:t>
      </w:r>
      <w:r w:rsidR="00371057">
        <w:rPr>
          <w:rFonts w:hint="cs"/>
          <w:rtl/>
        </w:rPr>
        <w:t xml:space="preserve"> 6/55. المستدرك 3/86. الإحسان بترتيب صحيح ابن حبان 9/21. مسند أبي داود الطيالسي، ص308. مشكل الآثار 2/256. فضائل الصحابة 1/354 - 355، 361، 362. در السحابة، ص161. مشكاة المصابيح 3/1702. الفردوس بمأثور الخطاب 3/278.</w:t>
      </w:r>
    </w:p>
    <w:p w:rsidR="00371057" w:rsidRDefault="00371057" w:rsidP="00371057">
      <w:pPr>
        <w:pStyle w:val="libFootnote0"/>
        <w:rPr>
          <w:rtl/>
        </w:rPr>
      </w:pPr>
      <w:r>
        <w:rPr>
          <w:rFonts w:hint="cs"/>
          <w:rtl/>
        </w:rPr>
        <w:t>(2) فتح الباري 7/39.</w:t>
      </w:r>
    </w:p>
    <w:p w:rsidR="005950DA" w:rsidRPr="005950DA" w:rsidRDefault="00371057" w:rsidP="00371057">
      <w:pPr>
        <w:pStyle w:val="libFootnote0"/>
        <w:rPr>
          <w:rtl/>
        </w:rPr>
      </w:pPr>
      <w:r>
        <w:rPr>
          <w:rFonts w:hint="cs"/>
          <w:rtl/>
        </w:rPr>
        <w:t>(3) المصدر السابق 7/40.</w:t>
      </w:r>
    </w:p>
    <w:p w:rsidR="005950DA" w:rsidRDefault="005950DA" w:rsidP="00614B0B">
      <w:pPr>
        <w:pStyle w:val="libPoemTiniChar"/>
      </w:pPr>
      <w:r>
        <w:rPr>
          <w:rFonts w:hint="cs"/>
          <w:rtl/>
        </w:rPr>
        <w:br w:type="page"/>
      </w:r>
    </w:p>
    <w:p w:rsidR="005950DA" w:rsidRPr="00FA4125" w:rsidRDefault="005950DA" w:rsidP="00371057">
      <w:pPr>
        <w:pStyle w:val="libNormal"/>
        <w:rPr>
          <w:rtl/>
        </w:rPr>
      </w:pPr>
      <w:r w:rsidRPr="00FA4125">
        <w:rPr>
          <w:rFonts w:hint="cs"/>
          <w:rtl/>
        </w:rPr>
        <w:lastRenderedPageBreak/>
        <w:t>الحسن الهاشمي</w:t>
      </w:r>
      <w:r w:rsidR="00FA4125" w:rsidRPr="00FA4125">
        <w:rPr>
          <w:rFonts w:hint="cs"/>
          <w:rtl/>
        </w:rPr>
        <w:t>،</w:t>
      </w:r>
      <w:r w:rsidRPr="00FA4125">
        <w:rPr>
          <w:rFonts w:hint="cs"/>
          <w:rtl/>
        </w:rPr>
        <w:t xml:space="preserve"> المعروف بالكاظم</w:t>
      </w:r>
      <w:r w:rsidR="00FA4125" w:rsidRPr="00FA4125">
        <w:rPr>
          <w:rFonts w:hint="cs"/>
          <w:rtl/>
        </w:rPr>
        <w:t>،</w:t>
      </w:r>
      <w:r w:rsidRPr="00FA4125">
        <w:rPr>
          <w:rFonts w:hint="cs"/>
          <w:rtl/>
        </w:rPr>
        <w:t xml:space="preserve"> صدوق عابد </w:t>
      </w:r>
      <w:r w:rsidRPr="00A54D4E">
        <w:rPr>
          <w:rStyle w:val="libFootnotenumChar"/>
          <w:rFonts w:hint="cs"/>
          <w:rtl/>
        </w:rPr>
        <w:t>(</w:t>
      </w:r>
      <w:r w:rsidR="00371057">
        <w:rPr>
          <w:rStyle w:val="libFootnotenumChar"/>
          <w:rFonts w:hint="cs"/>
          <w:rtl/>
        </w:rPr>
        <w:t>1</w:t>
      </w:r>
      <w:r w:rsidRPr="00A54D4E">
        <w:rPr>
          <w:rStyle w:val="libFootnotenumChar"/>
          <w:rFonts w:hint="cs"/>
          <w:rtl/>
        </w:rPr>
        <w:t>)</w:t>
      </w:r>
      <w:r w:rsidRPr="00FA4125">
        <w:rPr>
          <w:rFonts w:hint="cs"/>
          <w:rtl/>
        </w:rPr>
        <w:t>.</w:t>
      </w:r>
    </w:p>
    <w:p w:rsidR="005950DA" w:rsidRPr="00FA4125" w:rsidRDefault="005950DA" w:rsidP="00371057">
      <w:pPr>
        <w:pStyle w:val="libNormal"/>
        <w:rPr>
          <w:rtl/>
        </w:rPr>
      </w:pPr>
      <w:r w:rsidRPr="00FA4125">
        <w:rPr>
          <w:rFonts w:hint="cs"/>
          <w:rtl/>
        </w:rPr>
        <w:t>وقال</w:t>
      </w:r>
      <w:r w:rsidR="00FA4125" w:rsidRPr="00FA4125">
        <w:rPr>
          <w:rFonts w:hint="cs"/>
          <w:rtl/>
        </w:rPr>
        <w:t>:</w:t>
      </w:r>
      <w:r w:rsidRPr="00FA4125">
        <w:rPr>
          <w:rFonts w:hint="cs"/>
          <w:rtl/>
        </w:rPr>
        <w:t xml:space="preserve"> ومناقبه كثيرة </w:t>
      </w:r>
      <w:r w:rsidRPr="00A54D4E">
        <w:rPr>
          <w:rStyle w:val="libFootnotenumChar"/>
          <w:rFonts w:hint="cs"/>
          <w:rtl/>
        </w:rPr>
        <w:t>(</w:t>
      </w:r>
      <w:r w:rsidR="00371057">
        <w:rPr>
          <w:rStyle w:val="libFootnotenumChar"/>
          <w:rFonts w:hint="cs"/>
          <w:rtl/>
        </w:rPr>
        <w:t>2</w:t>
      </w:r>
      <w:r w:rsidRPr="00A54D4E">
        <w:rPr>
          <w:rStyle w:val="libFootnotenumChar"/>
          <w:rFonts w:hint="cs"/>
          <w:rtl/>
        </w:rPr>
        <w:t>)</w:t>
      </w:r>
      <w:r w:rsidRPr="00FA4125">
        <w:rPr>
          <w:rFonts w:hint="cs"/>
          <w:rtl/>
        </w:rPr>
        <w:t>.</w:t>
      </w:r>
    </w:p>
    <w:p w:rsidR="00371057" w:rsidRPr="00FA4125" w:rsidRDefault="00371057" w:rsidP="00371057">
      <w:pPr>
        <w:pStyle w:val="libNormal"/>
        <w:rPr>
          <w:rtl/>
        </w:rPr>
      </w:pPr>
      <w:r w:rsidRPr="00FA4125">
        <w:rPr>
          <w:rFonts w:hint="cs"/>
          <w:rtl/>
        </w:rPr>
        <w:t xml:space="preserve">وقال أبو حاتم: ثقة صدوق، إمام من أئمة المسلمين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371057" w:rsidRPr="00FA4125" w:rsidRDefault="00371057" w:rsidP="00371057">
      <w:pPr>
        <w:pStyle w:val="libNormal"/>
        <w:rPr>
          <w:rtl/>
        </w:rPr>
      </w:pPr>
      <w:r w:rsidRPr="00FA4125">
        <w:rPr>
          <w:rFonts w:hint="cs"/>
          <w:rtl/>
        </w:rPr>
        <w:t xml:space="preserve">وقال الذهبي: كان صالحاً عابداً جواداً حليماً كبير القدر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371057" w:rsidRPr="00FA4125" w:rsidRDefault="00371057" w:rsidP="00371057">
      <w:pPr>
        <w:pStyle w:val="libNormal"/>
        <w:rPr>
          <w:rtl/>
        </w:rPr>
      </w:pPr>
      <w:r w:rsidRPr="00FA4125">
        <w:rPr>
          <w:rFonts w:hint="cs"/>
          <w:rtl/>
        </w:rPr>
        <w:t xml:space="preserve">وقال: قد كان موسى من أجواد الحكماء ومن العُبَّاد الأتقياء، وله مشهد معروف ببغداد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w:t>
      </w:r>
    </w:p>
    <w:p w:rsidR="00371057" w:rsidRPr="00FA4125" w:rsidRDefault="00371057" w:rsidP="00371057">
      <w:pPr>
        <w:pStyle w:val="libNormal"/>
        <w:rPr>
          <w:rtl/>
        </w:rPr>
      </w:pPr>
      <w:r w:rsidRPr="00FA4125">
        <w:rPr>
          <w:rFonts w:hint="cs"/>
          <w:rtl/>
        </w:rPr>
        <w:t xml:space="preserve">وقال أيضاً: أجلّ آل جعفر وأشرفهم ابنه موسى الكاظم، الإمام القدوة السيد أبو الحسن العلوي والد الإمام علي بن موسى الرضا، مدني نزل بغداد </w:t>
      </w:r>
      <w:r w:rsidRPr="00A54D4E">
        <w:rPr>
          <w:rStyle w:val="libFootnotenumChar"/>
          <w:rFonts w:hint="cs"/>
          <w:rtl/>
        </w:rPr>
        <w:t>(</w:t>
      </w:r>
      <w:r>
        <w:rPr>
          <w:rStyle w:val="libFootnotenumChar"/>
          <w:rFonts w:hint="cs"/>
          <w:rtl/>
        </w:rPr>
        <w:t>6</w:t>
      </w:r>
      <w:r w:rsidRPr="00A54D4E">
        <w:rPr>
          <w:rStyle w:val="libFootnotenumChar"/>
          <w:rFonts w:hint="cs"/>
          <w:rtl/>
        </w:rPr>
        <w:t>)</w:t>
      </w:r>
      <w:r w:rsidRPr="00FA4125">
        <w:rPr>
          <w:rFonts w:hint="cs"/>
          <w:rtl/>
        </w:rPr>
        <w:t>.</w:t>
      </w:r>
    </w:p>
    <w:p w:rsidR="00371057" w:rsidRPr="00FA4125" w:rsidRDefault="00371057" w:rsidP="00371057">
      <w:pPr>
        <w:pStyle w:val="libNormal"/>
        <w:rPr>
          <w:rtl/>
        </w:rPr>
      </w:pPr>
      <w:r w:rsidRPr="00FA4125">
        <w:rPr>
          <w:rFonts w:hint="cs"/>
          <w:rtl/>
        </w:rPr>
        <w:t xml:space="preserve">وقال كذلك: روى أصحابنا أنه دخل مسجد رسول الله صلى الله عليه وآله وسلم فسجد سجدة في أول الليل، فسُمع وهو يقول في سجوده: « عظُم الذنب عندي، فليحسن العفو من عندك، يا أهل التقوى ويا أهل المغفرة »، فجعل يردّدها حتى أصبح. وكان سخيًّا كريماً، يبلغه عن الرجل أنه يؤذيه فيبعث إليه بصرّة فيها ألف دينار </w:t>
      </w:r>
      <w:r w:rsidRPr="00A54D4E">
        <w:rPr>
          <w:rStyle w:val="libFootnotenumChar"/>
          <w:rFonts w:hint="cs"/>
          <w:rtl/>
        </w:rPr>
        <w:t>(</w:t>
      </w:r>
      <w:r>
        <w:rPr>
          <w:rStyle w:val="libFootnotenumChar"/>
          <w:rFonts w:hint="cs"/>
          <w:rtl/>
        </w:rPr>
        <w:t>7</w:t>
      </w:r>
      <w:r w:rsidRPr="00A54D4E">
        <w:rPr>
          <w:rStyle w:val="libFootnotenumChar"/>
          <w:rFonts w:hint="cs"/>
          <w:rtl/>
        </w:rPr>
        <w:t>)</w:t>
      </w:r>
      <w:r w:rsidRPr="00FA4125">
        <w:rPr>
          <w:rFonts w:hint="cs"/>
          <w:rtl/>
        </w:rPr>
        <w:t>.</w:t>
      </w:r>
    </w:p>
    <w:p w:rsidR="00371057" w:rsidRPr="00FA4125" w:rsidRDefault="00371057" w:rsidP="00371057">
      <w:pPr>
        <w:pStyle w:val="libNormal"/>
        <w:rPr>
          <w:rtl/>
        </w:rPr>
      </w:pPr>
      <w:r w:rsidRPr="00FA4125">
        <w:rPr>
          <w:rFonts w:hint="cs"/>
          <w:rtl/>
        </w:rPr>
        <w:t xml:space="preserve">وقال يحيى بن الحسن بن جعفر النسابة: كان موسى بن جعفر يُدعى العبد الصالح من عبادته واجتهاده </w:t>
      </w:r>
      <w:r w:rsidRPr="00A54D4E">
        <w:rPr>
          <w:rStyle w:val="libFootnotenumChar"/>
          <w:rFonts w:hint="cs"/>
          <w:rtl/>
        </w:rPr>
        <w:t>(</w:t>
      </w:r>
      <w:r>
        <w:rPr>
          <w:rStyle w:val="libFootnotenumChar"/>
          <w:rFonts w:hint="cs"/>
          <w:rtl/>
        </w:rPr>
        <w:t>8</w:t>
      </w:r>
      <w:r w:rsidRPr="00A54D4E">
        <w:rPr>
          <w:rStyle w:val="libFootnotenumChar"/>
          <w:rFonts w:hint="cs"/>
          <w:rtl/>
        </w:rPr>
        <w:t>)</w:t>
      </w:r>
      <w:r w:rsidRPr="00FA4125">
        <w:rPr>
          <w:rFonts w:hint="cs"/>
          <w:rtl/>
        </w:rPr>
        <w:t>.</w:t>
      </w:r>
    </w:p>
    <w:p w:rsidR="00371057" w:rsidRPr="00FA4125" w:rsidRDefault="00371057" w:rsidP="00371057">
      <w:pPr>
        <w:pStyle w:val="libNormal"/>
        <w:rPr>
          <w:rtl/>
        </w:rPr>
      </w:pPr>
      <w:r w:rsidRPr="00FA4125">
        <w:rPr>
          <w:rFonts w:hint="cs"/>
          <w:rtl/>
        </w:rPr>
        <w:t xml:space="preserve">وقال ابن الجوزي: كان يُدعى العبد الصالح، لأجل عبادته واجتهاده وقيامه بالليل، وكان كريماً حليماً، إذا بلغه عن رجل أنه يؤذيه بعث إليه بمال </w:t>
      </w:r>
      <w:r w:rsidRPr="00A54D4E">
        <w:rPr>
          <w:rStyle w:val="libFootnotenumChar"/>
          <w:rFonts w:hint="cs"/>
          <w:rtl/>
        </w:rPr>
        <w:t>(</w:t>
      </w:r>
      <w:r>
        <w:rPr>
          <w:rStyle w:val="libFootnotenumChar"/>
          <w:rFonts w:hint="cs"/>
          <w:rtl/>
        </w:rPr>
        <w:t>9</w:t>
      </w:r>
      <w:r w:rsidRPr="00A54D4E">
        <w:rPr>
          <w:rStyle w:val="libFootnotenumChar"/>
          <w:rFonts w:hint="cs"/>
          <w:rtl/>
        </w:rPr>
        <w:t>)</w:t>
      </w:r>
      <w:r w:rsidRPr="00FA4125">
        <w:rPr>
          <w:rFonts w:hint="cs"/>
          <w:rtl/>
        </w:rPr>
        <w:t>.</w:t>
      </w:r>
    </w:p>
    <w:p w:rsidR="00371057" w:rsidRPr="00FA4125" w:rsidRDefault="00371057" w:rsidP="00371057">
      <w:pPr>
        <w:pStyle w:val="libNormal"/>
        <w:rPr>
          <w:rtl/>
        </w:rPr>
      </w:pPr>
      <w:r w:rsidRPr="00FA4125">
        <w:rPr>
          <w:rFonts w:hint="cs"/>
          <w:rtl/>
        </w:rPr>
        <w:t xml:space="preserve">وقال ابن كثير: كان كثير العبادة والمروءة، إذا بلغه عن أحد أنه يؤذيه أرسل له بالذهب والتحف </w:t>
      </w:r>
      <w:r w:rsidRPr="00A54D4E">
        <w:rPr>
          <w:rStyle w:val="libFootnotenumChar"/>
          <w:rFonts w:hint="cs"/>
          <w:rtl/>
        </w:rPr>
        <w:t>(1</w:t>
      </w:r>
      <w:r>
        <w:rPr>
          <w:rStyle w:val="libFootnotenumChar"/>
          <w:rFonts w:hint="cs"/>
          <w:rtl/>
        </w:rPr>
        <w:t>0</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371057">
      <w:pPr>
        <w:pStyle w:val="libFootnote0"/>
        <w:rPr>
          <w:rtl/>
        </w:rPr>
      </w:pPr>
      <w:r>
        <w:rPr>
          <w:rFonts w:hint="cs"/>
          <w:rtl/>
        </w:rPr>
        <w:t>(</w:t>
      </w:r>
      <w:r w:rsidR="00371057">
        <w:rPr>
          <w:rFonts w:hint="cs"/>
          <w:rtl/>
        </w:rPr>
        <w:t>1</w:t>
      </w:r>
      <w:r>
        <w:rPr>
          <w:rFonts w:hint="cs"/>
          <w:rtl/>
        </w:rPr>
        <w:t>) تقريب التهذيب</w:t>
      </w:r>
      <w:r w:rsidR="00FA4125">
        <w:rPr>
          <w:rFonts w:hint="cs"/>
          <w:rtl/>
        </w:rPr>
        <w:t>،</w:t>
      </w:r>
      <w:r>
        <w:rPr>
          <w:rFonts w:hint="cs"/>
          <w:rtl/>
        </w:rPr>
        <w:t xml:space="preserve"> ص550.</w:t>
      </w:r>
    </w:p>
    <w:p w:rsidR="005950DA" w:rsidRDefault="005950DA" w:rsidP="00371057">
      <w:pPr>
        <w:pStyle w:val="libFootnote0"/>
        <w:rPr>
          <w:rtl/>
        </w:rPr>
      </w:pPr>
      <w:r>
        <w:rPr>
          <w:rFonts w:hint="cs"/>
          <w:rtl/>
        </w:rPr>
        <w:t>(</w:t>
      </w:r>
      <w:r w:rsidR="00371057">
        <w:rPr>
          <w:rFonts w:hint="cs"/>
          <w:rtl/>
        </w:rPr>
        <w:t>2</w:t>
      </w:r>
      <w:r>
        <w:rPr>
          <w:rFonts w:hint="cs"/>
          <w:rtl/>
        </w:rPr>
        <w:t>) تهذيب التهذيب 10</w:t>
      </w:r>
      <w:r w:rsidR="00112DF2">
        <w:rPr>
          <w:rFonts w:hint="cs"/>
          <w:rtl/>
        </w:rPr>
        <w:t>/</w:t>
      </w:r>
      <w:r>
        <w:rPr>
          <w:rFonts w:hint="cs"/>
          <w:rtl/>
        </w:rPr>
        <w:t>303.</w:t>
      </w:r>
    </w:p>
    <w:p w:rsidR="00371057" w:rsidRDefault="00371057" w:rsidP="00371057">
      <w:pPr>
        <w:pStyle w:val="libFootnote0"/>
        <w:rPr>
          <w:rtl/>
        </w:rPr>
      </w:pPr>
      <w:r>
        <w:rPr>
          <w:rFonts w:hint="cs"/>
          <w:rtl/>
        </w:rPr>
        <w:t>(3) الجرح والتعديل 8/139.</w:t>
      </w:r>
    </w:p>
    <w:p w:rsidR="00371057" w:rsidRDefault="00371057" w:rsidP="00371057">
      <w:pPr>
        <w:pStyle w:val="libFootnote0"/>
        <w:rPr>
          <w:rtl/>
        </w:rPr>
      </w:pPr>
      <w:r>
        <w:rPr>
          <w:rFonts w:hint="cs"/>
          <w:rtl/>
        </w:rPr>
        <w:t>(4) العبر في خبر من غير 1/222.</w:t>
      </w:r>
    </w:p>
    <w:p w:rsidR="00371057" w:rsidRDefault="00371057" w:rsidP="00371057">
      <w:pPr>
        <w:pStyle w:val="libFootnote0"/>
        <w:rPr>
          <w:rtl/>
        </w:rPr>
      </w:pPr>
      <w:r>
        <w:rPr>
          <w:rFonts w:hint="cs"/>
          <w:rtl/>
        </w:rPr>
        <w:t>(5) ميزان الاعتدال 4/202.</w:t>
      </w:r>
    </w:p>
    <w:p w:rsidR="00371057" w:rsidRDefault="00371057" w:rsidP="00371057">
      <w:pPr>
        <w:pStyle w:val="libFootnote0"/>
        <w:rPr>
          <w:rtl/>
        </w:rPr>
      </w:pPr>
      <w:r>
        <w:rPr>
          <w:rFonts w:hint="cs"/>
          <w:rtl/>
        </w:rPr>
        <w:t>(6) سير أعلام النبلاء 6/270.</w:t>
      </w:r>
    </w:p>
    <w:p w:rsidR="00371057" w:rsidRDefault="00371057" w:rsidP="00371057">
      <w:pPr>
        <w:pStyle w:val="libFootnote0"/>
        <w:rPr>
          <w:rtl/>
        </w:rPr>
      </w:pPr>
      <w:r>
        <w:rPr>
          <w:rFonts w:hint="cs"/>
          <w:rtl/>
        </w:rPr>
        <w:t>(7) المصدر السابق 6/271.</w:t>
      </w:r>
    </w:p>
    <w:p w:rsidR="00371057" w:rsidRDefault="00371057" w:rsidP="00371057">
      <w:pPr>
        <w:pStyle w:val="libFootnote0"/>
        <w:rPr>
          <w:rtl/>
        </w:rPr>
      </w:pPr>
      <w:r>
        <w:rPr>
          <w:rFonts w:hint="cs"/>
          <w:rtl/>
        </w:rPr>
        <w:t>(8) تهذيب التهذيب 10/302.</w:t>
      </w:r>
    </w:p>
    <w:p w:rsidR="00371057" w:rsidRDefault="00371057" w:rsidP="00371057">
      <w:pPr>
        <w:pStyle w:val="libFootnote0"/>
        <w:rPr>
          <w:rtl/>
        </w:rPr>
      </w:pPr>
      <w:r>
        <w:rPr>
          <w:rFonts w:hint="cs"/>
          <w:rtl/>
        </w:rPr>
        <w:t>(9) صفة الصفوة 2/184.</w:t>
      </w:r>
    </w:p>
    <w:p w:rsidR="00371057" w:rsidRDefault="00371057" w:rsidP="00371057">
      <w:pPr>
        <w:pStyle w:val="libFootnote0"/>
        <w:rPr>
          <w:rtl/>
        </w:rPr>
      </w:pPr>
      <w:r>
        <w:rPr>
          <w:rFonts w:hint="cs"/>
          <w:rtl/>
        </w:rPr>
        <w:t>(10) البداية والنهاية 10/189.</w:t>
      </w:r>
    </w:p>
    <w:p w:rsidR="005950DA" w:rsidRDefault="005950DA" w:rsidP="00614B0B">
      <w:pPr>
        <w:pStyle w:val="libPoemTiniChar"/>
      </w:pPr>
      <w:r>
        <w:rPr>
          <w:rFonts w:hint="cs"/>
          <w:rtl/>
        </w:rPr>
        <w:br w:type="page"/>
      </w:r>
    </w:p>
    <w:p w:rsidR="005950DA" w:rsidRPr="00FA4125" w:rsidRDefault="005950DA" w:rsidP="00371057">
      <w:pPr>
        <w:pStyle w:val="libNormal"/>
        <w:rPr>
          <w:rtl/>
        </w:rPr>
      </w:pPr>
      <w:r w:rsidRPr="00FA4125">
        <w:rPr>
          <w:rFonts w:hint="cs"/>
          <w:rtl/>
        </w:rPr>
        <w:lastRenderedPageBreak/>
        <w:t>وقال ابن تيمية</w:t>
      </w:r>
      <w:r w:rsidR="00FA4125" w:rsidRPr="00FA4125">
        <w:rPr>
          <w:rFonts w:hint="cs"/>
          <w:rtl/>
        </w:rPr>
        <w:t>:</w:t>
      </w:r>
      <w:r w:rsidRPr="00FA4125">
        <w:rPr>
          <w:rFonts w:hint="cs"/>
          <w:rtl/>
        </w:rPr>
        <w:t xml:space="preserve"> وموسى بن جعفر مشهور بالعبادة والنّسك </w:t>
      </w:r>
      <w:r w:rsidRPr="00A54D4E">
        <w:rPr>
          <w:rStyle w:val="libFootnotenumChar"/>
          <w:rFonts w:hint="cs"/>
          <w:rtl/>
        </w:rPr>
        <w:t>(</w:t>
      </w:r>
      <w:r w:rsidR="00371057">
        <w:rPr>
          <w:rStyle w:val="libFootnotenumChar"/>
          <w:rFonts w:hint="cs"/>
          <w:rtl/>
        </w:rPr>
        <w:t>1</w:t>
      </w:r>
      <w:r w:rsidRPr="00A54D4E">
        <w:rPr>
          <w:rStyle w:val="libFootnotenumChar"/>
          <w:rFonts w:hint="cs"/>
          <w:rtl/>
        </w:rPr>
        <w:t>)</w:t>
      </w:r>
      <w:r w:rsidRPr="00FA4125">
        <w:rPr>
          <w:rFonts w:hint="cs"/>
          <w:rtl/>
        </w:rPr>
        <w:t>.</w:t>
      </w:r>
    </w:p>
    <w:p w:rsidR="005950DA" w:rsidRPr="00FA4125" w:rsidRDefault="005950DA" w:rsidP="00371057">
      <w:pPr>
        <w:pStyle w:val="libNormal"/>
        <w:rPr>
          <w:rtl/>
        </w:rPr>
      </w:pPr>
      <w:r w:rsidRPr="00FA4125">
        <w:rPr>
          <w:rFonts w:hint="cs"/>
          <w:rtl/>
        </w:rPr>
        <w:t>وقال السويدي</w:t>
      </w:r>
      <w:r w:rsidR="00FA4125" w:rsidRPr="00FA4125">
        <w:rPr>
          <w:rFonts w:hint="cs"/>
          <w:rtl/>
        </w:rPr>
        <w:t>:</w:t>
      </w:r>
      <w:r w:rsidRPr="00FA4125">
        <w:rPr>
          <w:rFonts w:hint="cs"/>
          <w:rtl/>
        </w:rPr>
        <w:t xml:space="preserve"> هو الإمام الكبير القدر</w:t>
      </w:r>
      <w:r w:rsidR="00FA4125" w:rsidRPr="00FA4125">
        <w:rPr>
          <w:rFonts w:hint="cs"/>
          <w:rtl/>
        </w:rPr>
        <w:t>،</w:t>
      </w:r>
      <w:r w:rsidRPr="00FA4125">
        <w:rPr>
          <w:rFonts w:hint="cs"/>
          <w:rtl/>
        </w:rPr>
        <w:t xml:space="preserve"> الكثير الخير</w:t>
      </w:r>
      <w:r w:rsidR="00FA4125" w:rsidRPr="00FA4125">
        <w:rPr>
          <w:rFonts w:hint="cs"/>
          <w:rtl/>
        </w:rPr>
        <w:t>،</w:t>
      </w:r>
      <w:r w:rsidRPr="00FA4125">
        <w:rPr>
          <w:rFonts w:hint="cs"/>
          <w:rtl/>
        </w:rPr>
        <w:t xml:space="preserve"> كان يقوم ليله</w:t>
      </w:r>
      <w:r w:rsidR="00FA4125" w:rsidRPr="00FA4125">
        <w:rPr>
          <w:rFonts w:hint="cs"/>
          <w:rtl/>
        </w:rPr>
        <w:t>،</w:t>
      </w:r>
      <w:r w:rsidRPr="00FA4125">
        <w:rPr>
          <w:rFonts w:hint="cs"/>
          <w:rtl/>
        </w:rPr>
        <w:t xml:space="preserve"> ويصوم نهاره</w:t>
      </w:r>
      <w:r w:rsidR="00FA4125" w:rsidRPr="00FA4125">
        <w:rPr>
          <w:rFonts w:hint="cs"/>
          <w:rtl/>
        </w:rPr>
        <w:t>،</w:t>
      </w:r>
      <w:r w:rsidRPr="00FA4125">
        <w:rPr>
          <w:rFonts w:hint="cs"/>
          <w:rtl/>
        </w:rPr>
        <w:t xml:space="preserve"> وسُمّي كاظماً لفرط تجاوزه عن المعتدين... وكانت له كرامات ظاهرة ومناقب لا يسع مثل هذا الموضع ذكرها </w:t>
      </w:r>
      <w:r w:rsidRPr="00A54D4E">
        <w:rPr>
          <w:rStyle w:val="libFootnotenumChar"/>
          <w:rFonts w:hint="cs"/>
          <w:rtl/>
        </w:rPr>
        <w:t>(</w:t>
      </w:r>
      <w:r w:rsidR="00371057">
        <w:rPr>
          <w:rStyle w:val="libFootnotenumChar"/>
          <w:rFonts w:hint="cs"/>
          <w:rtl/>
        </w:rPr>
        <w:t>2</w:t>
      </w:r>
      <w:r w:rsidRPr="00A54D4E">
        <w:rPr>
          <w:rStyle w:val="libFootnotenumChar"/>
          <w:rFonts w:hint="cs"/>
          <w:rtl/>
        </w:rPr>
        <w:t>)</w:t>
      </w:r>
      <w:r w:rsidRPr="00FA4125">
        <w:rPr>
          <w:rFonts w:hint="cs"/>
          <w:rtl/>
        </w:rPr>
        <w:t>.</w:t>
      </w:r>
    </w:p>
    <w:p w:rsidR="005950DA" w:rsidRPr="00FA4125" w:rsidRDefault="005950DA" w:rsidP="00FA4125">
      <w:pPr>
        <w:pStyle w:val="libNormal"/>
        <w:rPr>
          <w:rtl/>
        </w:rPr>
      </w:pPr>
      <w:r w:rsidRPr="00FA4125">
        <w:rPr>
          <w:rFonts w:hint="cs"/>
          <w:rtl/>
        </w:rPr>
        <w:t>وبالجملة</w:t>
      </w:r>
      <w:r w:rsidR="00FA4125" w:rsidRPr="00FA4125">
        <w:rPr>
          <w:rFonts w:hint="cs"/>
          <w:rtl/>
        </w:rPr>
        <w:t>،</w:t>
      </w:r>
      <w:r w:rsidRPr="00FA4125">
        <w:rPr>
          <w:rFonts w:hint="cs"/>
          <w:rtl/>
        </w:rPr>
        <w:t xml:space="preserve"> فالإمام موسى بن جعفر عليه السلام هو بدرجة من الجلالة والرفعة وعظم الشأن بحيث لا يُنكر في حقه أن يكون واحداً من أولئك المحدَّثين.</w:t>
      </w:r>
    </w:p>
    <w:p w:rsidR="005950DA" w:rsidRDefault="005950DA" w:rsidP="00371057">
      <w:pPr>
        <w:pStyle w:val="libNormal"/>
        <w:rPr>
          <w:rtl/>
        </w:rPr>
      </w:pPr>
      <w:r w:rsidRPr="00FA4125">
        <w:rPr>
          <w:rFonts w:hint="cs"/>
          <w:rtl/>
        </w:rPr>
        <w:t>2ـ لعلَّ الإمام عليه السلام إنما قال ذلك بناءً على ما هو الظاهر من أن الله سبحانه يغضب على مَن فعَل فعلاً من الأمور العظيمة التي يكون لها آثار سيّئة على الإسلام والمسلمين</w:t>
      </w:r>
      <w:r w:rsidR="00FA4125" w:rsidRPr="00FA4125">
        <w:rPr>
          <w:rFonts w:hint="cs"/>
          <w:rtl/>
        </w:rPr>
        <w:t>،</w:t>
      </w:r>
      <w:r w:rsidRPr="00FA4125">
        <w:rPr>
          <w:rFonts w:hint="cs"/>
          <w:rtl/>
        </w:rPr>
        <w:t xml:space="preserve"> فإن الإمام عليه السلام لما رأى أن جماعة من الشيعة قد تركوا التقية وصرَّحوا باسم الإمام عليه السلام</w:t>
      </w:r>
      <w:r w:rsidR="00FA4125" w:rsidRPr="00FA4125">
        <w:rPr>
          <w:rFonts w:hint="cs"/>
          <w:rtl/>
        </w:rPr>
        <w:t>،</w:t>
      </w:r>
      <w:r w:rsidRPr="00FA4125">
        <w:rPr>
          <w:rFonts w:hint="cs"/>
          <w:rtl/>
        </w:rPr>
        <w:t xml:space="preserve"> علِمَ أن الله قد غضب عليهم</w:t>
      </w:r>
      <w:r w:rsidR="00FA4125" w:rsidRPr="00FA4125">
        <w:rPr>
          <w:rFonts w:hint="cs"/>
          <w:rtl/>
        </w:rPr>
        <w:t>،</w:t>
      </w:r>
      <w:r w:rsidRPr="00FA4125">
        <w:rPr>
          <w:rFonts w:hint="cs"/>
          <w:rtl/>
        </w:rPr>
        <w:t xml:space="preserve"> بتعريضهم الإمام عليه السلام أو باقي الشيعة للقتل والهلاك</w:t>
      </w:r>
      <w:r w:rsidR="00FA4125" w:rsidRPr="00FA4125">
        <w:rPr>
          <w:rFonts w:hint="cs"/>
          <w:rtl/>
        </w:rPr>
        <w:t>،</w:t>
      </w:r>
      <w:r w:rsidRPr="00FA4125">
        <w:rPr>
          <w:rFonts w:hint="cs"/>
          <w:rtl/>
        </w:rPr>
        <w:t xml:space="preserve"> لأن مَن أعان على قتل امرئ مسلم ولو بشطر كلمة لقي الله مكتوباً بين عينيه</w:t>
      </w:r>
      <w:r w:rsidR="00FA4125" w:rsidRPr="00FA4125">
        <w:rPr>
          <w:rFonts w:hint="cs"/>
          <w:rtl/>
        </w:rPr>
        <w:t>:</w:t>
      </w:r>
      <w:r w:rsidRPr="00FA4125">
        <w:rPr>
          <w:rFonts w:hint="cs"/>
          <w:rtl/>
        </w:rPr>
        <w:t xml:space="preserve"> « آيس من رحمة الله » كما جاء في الخبر </w:t>
      </w:r>
      <w:r w:rsidRPr="00A54D4E">
        <w:rPr>
          <w:rStyle w:val="libFootnotenumChar"/>
          <w:rFonts w:hint="cs"/>
          <w:rtl/>
        </w:rPr>
        <w:t>(</w:t>
      </w:r>
      <w:r w:rsidR="00371057">
        <w:rPr>
          <w:rStyle w:val="libFootnotenumChar"/>
          <w:rFonts w:hint="cs"/>
          <w:rtl/>
        </w:rPr>
        <w:t>3</w:t>
      </w:r>
      <w:r w:rsidRPr="00A54D4E">
        <w:rPr>
          <w:rStyle w:val="libFootnotenumChar"/>
          <w:rFonts w:hint="cs"/>
          <w:rtl/>
        </w:rPr>
        <w:t>)</w:t>
      </w:r>
      <w:r w:rsidR="00FA4125" w:rsidRPr="00FA4125">
        <w:rPr>
          <w:rFonts w:hint="cs"/>
          <w:rtl/>
        </w:rPr>
        <w:t>،</w:t>
      </w:r>
      <w:r w:rsidRPr="00FA4125">
        <w:rPr>
          <w:rFonts w:hint="cs"/>
          <w:rtl/>
        </w:rPr>
        <w:t xml:space="preserve"> فكيف بمن تسبَّب في قتل إمام المسلمين</w:t>
      </w:r>
      <w:r w:rsidR="00FA4125" w:rsidRPr="00FA4125">
        <w:rPr>
          <w:rFonts w:hint="cs"/>
          <w:rtl/>
        </w:rPr>
        <w:t>؟</w:t>
      </w:r>
      <w:r w:rsidRPr="00FA4125">
        <w:rPr>
          <w:rFonts w:hint="cs"/>
          <w:rtl/>
        </w:rPr>
        <w:t>!</w:t>
      </w:r>
    </w:p>
    <w:p w:rsidR="005950DA" w:rsidRDefault="00FA4125" w:rsidP="00FA4125">
      <w:pPr>
        <w:pStyle w:val="libCenter"/>
        <w:rPr>
          <w:rtl/>
        </w:rPr>
      </w:pPr>
      <w:r>
        <w:rPr>
          <w:rFonts w:hint="cs"/>
          <w:rtl/>
        </w:rPr>
        <w:t>* * *</w:t>
      </w:r>
    </w:p>
    <w:p w:rsidR="00371057" w:rsidRPr="00FA4125" w:rsidRDefault="005950DA" w:rsidP="00371057">
      <w:pPr>
        <w:pStyle w:val="libNormal"/>
        <w:rPr>
          <w:rtl/>
        </w:rPr>
      </w:pPr>
      <w:r w:rsidRPr="00FA4125">
        <w:rPr>
          <w:rFonts w:hint="cs"/>
          <w:rtl/>
        </w:rPr>
        <w:t>قال الجزائري</w:t>
      </w:r>
      <w:r w:rsidR="00FA4125" w:rsidRPr="00FA4125">
        <w:rPr>
          <w:rFonts w:hint="cs"/>
          <w:rtl/>
        </w:rPr>
        <w:t>:</w:t>
      </w:r>
      <w:r w:rsidRPr="00FA4125">
        <w:rPr>
          <w:rFonts w:hint="cs"/>
          <w:rtl/>
        </w:rPr>
        <w:t xml:space="preserve"> 2</w:t>
      </w:r>
      <w:r w:rsidR="00A54D4E">
        <w:rPr>
          <w:rFonts w:hint="cs"/>
          <w:rtl/>
        </w:rPr>
        <w:t xml:space="preserve"> - </w:t>
      </w:r>
      <w:r w:rsidRPr="00FA4125">
        <w:rPr>
          <w:rFonts w:hint="cs"/>
          <w:rtl/>
        </w:rPr>
        <w:t>الكذب على موسى الكاظم رحمه الله وبهته بهذه</w:t>
      </w:r>
      <w:r w:rsidR="00371057" w:rsidRPr="00371057">
        <w:rPr>
          <w:rFonts w:hint="cs"/>
          <w:rtl/>
        </w:rPr>
        <w:t xml:space="preserve"> </w:t>
      </w:r>
      <w:r w:rsidR="00371057" w:rsidRPr="00FA4125">
        <w:rPr>
          <w:rFonts w:hint="cs"/>
          <w:rtl/>
        </w:rPr>
        <w:t>الفرية التي هو منها والله لبراء.</w:t>
      </w:r>
    </w:p>
    <w:p w:rsidR="00371057" w:rsidRDefault="00371057" w:rsidP="00371057">
      <w:pPr>
        <w:pStyle w:val="libBold1"/>
        <w:rPr>
          <w:rtl/>
        </w:rPr>
      </w:pPr>
      <w:r>
        <w:rPr>
          <w:rFonts w:hint="cs"/>
          <w:rtl/>
        </w:rPr>
        <w:t>والجـواب:</w:t>
      </w:r>
    </w:p>
    <w:p w:rsidR="00371057" w:rsidRPr="00FA4125" w:rsidRDefault="00371057" w:rsidP="00371057">
      <w:pPr>
        <w:pStyle w:val="libNormal"/>
        <w:rPr>
          <w:rtl/>
        </w:rPr>
      </w:pPr>
      <w:r w:rsidRPr="00FA4125">
        <w:rPr>
          <w:rFonts w:hint="cs"/>
          <w:rtl/>
        </w:rPr>
        <w:t>أن الكليني قدس سره روى هذا الحديث في كتابه الكافي بظن أنه معتبر، وغيره من علماء الشيعة لم يوافقوه في ذلك، فالكليني اجتهد في الحديث فأخطأ في الحكم عليه بالاعتبار، وهذا من الأمور المغتفرة للعالم المجتهد كما هو معلوم.</w:t>
      </w:r>
    </w:p>
    <w:p w:rsidR="005950DA" w:rsidRPr="00FA4125" w:rsidRDefault="00371057" w:rsidP="00371057">
      <w:pPr>
        <w:pStyle w:val="libNormal"/>
        <w:rPr>
          <w:rtl/>
        </w:rPr>
      </w:pPr>
      <w:r w:rsidRPr="00FA4125">
        <w:rPr>
          <w:rFonts w:hint="cs"/>
          <w:rtl/>
        </w:rPr>
        <w:t>والحديث مع قولنا بضعفه إلا أنّا لا نجزم بأنه مكذوب على الإمام الكاظم</w:t>
      </w:r>
    </w:p>
    <w:p w:rsidR="005950DA" w:rsidRDefault="005950DA" w:rsidP="005950DA">
      <w:pPr>
        <w:pStyle w:val="libFootnote0"/>
        <w:rPr>
          <w:rtl/>
        </w:rPr>
      </w:pPr>
      <w:r>
        <w:rPr>
          <w:rFonts w:hint="cs"/>
          <w:rtl/>
        </w:rPr>
        <w:t>____________________</w:t>
      </w:r>
    </w:p>
    <w:p w:rsidR="005950DA" w:rsidRDefault="005950DA" w:rsidP="00371057">
      <w:pPr>
        <w:pStyle w:val="libFootnote0"/>
        <w:rPr>
          <w:rtl/>
        </w:rPr>
      </w:pPr>
      <w:r>
        <w:rPr>
          <w:rFonts w:hint="cs"/>
          <w:rtl/>
        </w:rPr>
        <w:t>(</w:t>
      </w:r>
      <w:r w:rsidR="00371057">
        <w:rPr>
          <w:rFonts w:hint="cs"/>
          <w:rtl/>
        </w:rPr>
        <w:t>1</w:t>
      </w:r>
      <w:r>
        <w:rPr>
          <w:rFonts w:hint="cs"/>
          <w:rtl/>
        </w:rPr>
        <w:t>) منهاج السنة النبوية 2</w:t>
      </w:r>
      <w:r w:rsidR="00112DF2">
        <w:rPr>
          <w:rFonts w:hint="cs"/>
          <w:rtl/>
        </w:rPr>
        <w:t>/</w:t>
      </w:r>
      <w:r>
        <w:rPr>
          <w:rFonts w:hint="cs"/>
          <w:rtl/>
        </w:rPr>
        <w:t>124.</w:t>
      </w:r>
    </w:p>
    <w:p w:rsidR="005950DA" w:rsidRDefault="005950DA" w:rsidP="00371057">
      <w:pPr>
        <w:pStyle w:val="libFootnote0"/>
        <w:rPr>
          <w:rtl/>
        </w:rPr>
      </w:pPr>
      <w:r>
        <w:rPr>
          <w:rFonts w:hint="cs"/>
          <w:rtl/>
        </w:rPr>
        <w:t>(</w:t>
      </w:r>
      <w:r w:rsidR="00371057">
        <w:rPr>
          <w:rFonts w:hint="cs"/>
          <w:rtl/>
        </w:rPr>
        <w:t>2</w:t>
      </w:r>
      <w:r>
        <w:rPr>
          <w:rFonts w:hint="cs"/>
          <w:rtl/>
        </w:rPr>
        <w:t>) سبائك الذهب</w:t>
      </w:r>
      <w:r w:rsidR="00FA4125">
        <w:rPr>
          <w:rFonts w:hint="cs"/>
          <w:rtl/>
        </w:rPr>
        <w:t>،</w:t>
      </w:r>
      <w:r>
        <w:rPr>
          <w:rFonts w:hint="cs"/>
          <w:rtl/>
        </w:rPr>
        <w:t xml:space="preserve"> ص75.</w:t>
      </w:r>
    </w:p>
    <w:p w:rsidR="005950DA" w:rsidRDefault="005950DA" w:rsidP="00371057">
      <w:pPr>
        <w:pStyle w:val="libFootnote0"/>
        <w:rPr>
          <w:rtl/>
        </w:rPr>
      </w:pPr>
      <w:r>
        <w:rPr>
          <w:rFonts w:hint="cs"/>
          <w:rtl/>
        </w:rPr>
        <w:t>(</w:t>
      </w:r>
      <w:r w:rsidR="00371057">
        <w:rPr>
          <w:rFonts w:hint="cs"/>
          <w:rtl/>
        </w:rPr>
        <w:t>3</w:t>
      </w:r>
      <w:r>
        <w:rPr>
          <w:rFonts w:hint="cs"/>
          <w:rtl/>
        </w:rPr>
        <w:t>) أخرجه ابن ماجة في السنن 2</w:t>
      </w:r>
      <w:r w:rsidR="00112DF2">
        <w:rPr>
          <w:rFonts w:hint="cs"/>
          <w:rtl/>
        </w:rPr>
        <w:t>/</w:t>
      </w:r>
      <w:r>
        <w:rPr>
          <w:rFonts w:hint="cs"/>
          <w:rtl/>
        </w:rPr>
        <w:t>874</w:t>
      </w:r>
      <w:r w:rsidR="00FA4125">
        <w:rPr>
          <w:rFonts w:hint="cs"/>
          <w:rtl/>
        </w:rPr>
        <w:t>،</w:t>
      </w:r>
      <w:r>
        <w:rPr>
          <w:rFonts w:hint="cs"/>
          <w:rtl/>
        </w:rPr>
        <w:t xml:space="preserve"> والبيهقي في السنن الكبرى 8</w:t>
      </w:r>
      <w:r w:rsidR="00112DF2">
        <w:rPr>
          <w:rFonts w:hint="cs"/>
          <w:rtl/>
        </w:rPr>
        <w:t>/</w:t>
      </w:r>
      <w:r>
        <w:rPr>
          <w:rFonts w:hint="cs"/>
          <w:rtl/>
        </w:rPr>
        <w:t>22</w:t>
      </w:r>
      <w:r w:rsidR="00FA4125">
        <w:rPr>
          <w:rFonts w:hint="cs"/>
          <w:rtl/>
        </w:rPr>
        <w:t>،</w:t>
      </w:r>
      <w:r>
        <w:rPr>
          <w:rFonts w:hint="cs"/>
          <w:rtl/>
        </w:rPr>
        <w:t xml:space="preserve"> والمنذري في الترغيب والترهيب 3</w:t>
      </w:r>
      <w:r w:rsidR="00112DF2">
        <w:rPr>
          <w:rFonts w:hint="cs"/>
          <w:rtl/>
        </w:rPr>
        <w:t>/</w:t>
      </w:r>
      <w:r>
        <w:rPr>
          <w:rFonts w:hint="cs"/>
          <w:rtl/>
        </w:rPr>
        <w:t>185</w:t>
      </w:r>
      <w:r w:rsidR="00FA4125">
        <w:rPr>
          <w:rFonts w:hint="cs"/>
          <w:rtl/>
        </w:rPr>
        <w:t>،</w:t>
      </w:r>
      <w:r>
        <w:rPr>
          <w:rFonts w:hint="cs"/>
          <w:rtl/>
        </w:rPr>
        <w:t xml:space="preserve"> والتبريزي في مشكاة المصابيح 2</w:t>
      </w:r>
      <w:r w:rsidR="00112DF2">
        <w:rPr>
          <w:rFonts w:hint="cs"/>
          <w:rtl/>
        </w:rPr>
        <w:t>/</w:t>
      </w:r>
      <w:r>
        <w:rPr>
          <w:rFonts w:hint="cs"/>
          <w:rtl/>
        </w:rPr>
        <w:t>1035 وغيرهم.</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عليه السلام</w:t>
      </w:r>
      <w:r w:rsidR="00FA4125" w:rsidRPr="00FA4125">
        <w:rPr>
          <w:rFonts w:hint="cs"/>
          <w:rtl/>
        </w:rPr>
        <w:t>،</w:t>
      </w:r>
      <w:r w:rsidRPr="00FA4125">
        <w:rPr>
          <w:rFonts w:hint="cs"/>
          <w:rtl/>
        </w:rPr>
        <w:t xml:space="preserve"> وقد اتضح ذلك مما تقدم. على أنه لو ثبت أن هذا الحديث مكذوب على الإمام الكاظم عليه السلام فمن الجور أن يُنْسب الشيعة كلهم إلى الكذب في الوقت الذي نرى فيه علماء الشيعة لا يصحّحون هذا الحديث ولا يعتقدون بمضونه.</w:t>
      </w:r>
    </w:p>
    <w:p w:rsidR="005950DA" w:rsidRPr="00FA4125" w:rsidRDefault="005950DA" w:rsidP="00FA4125">
      <w:pPr>
        <w:pStyle w:val="libNormal"/>
        <w:rPr>
          <w:rtl/>
        </w:rPr>
      </w:pPr>
      <w:r w:rsidRPr="00FA4125">
        <w:rPr>
          <w:rFonts w:hint="cs"/>
          <w:rtl/>
        </w:rPr>
        <w:t>وكيف كان فلو جاز ذلك لحق لنا نسبة كل الطوائف إلى الكذب</w:t>
      </w:r>
      <w:r w:rsidR="00FA4125" w:rsidRPr="00FA4125">
        <w:rPr>
          <w:rFonts w:hint="cs"/>
          <w:rtl/>
        </w:rPr>
        <w:t>،</w:t>
      </w:r>
      <w:r w:rsidRPr="00FA4125">
        <w:rPr>
          <w:rFonts w:hint="cs"/>
          <w:rtl/>
        </w:rPr>
        <w:t xml:space="preserve"> لأنه ما من طائفة إلا وفي كتبها المعتمدة كثير من الأحاديث المكذوبة كما لا يخفى على من تتبّع كتب الأحاديث.</w:t>
      </w:r>
    </w:p>
    <w:p w:rsidR="005950DA" w:rsidRDefault="005950DA" w:rsidP="00FA4125">
      <w:pPr>
        <w:pStyle w:val="libNormal"/>
        <w:rPr>
          <w:rtl/>
        </w:rPr>
      </w:pPr>
      <w:r w:rsidRPr="00FA4125">
        <w:rPr>
          <w:rFonts w:hint="cs"/>
          <w:rtl/>
        </w:rPr>
        <w:t>وقوله</w:t>
      </w:r>
      <w:r w:rsidR="00FA4125" w:rsidRPr="00FA4125">
        <w:rPr>
          <w:rFonts w:hint="cs"/>
          <w:rtl/>
        </w:rPr>
        <w:t>:</w:t>
      </w:r>
      <w:r w:rsidRPr="00FA4125">
        <w:rPr>
          <w:rFonts w:hint="cs"/>
          <w:rtl/>
        </w:rPr>
        <w:t xml:space="preserve"> «</w:t>
      </w:r>
      <w:r w:rsidRPr="00FA4125">
        <w:rPr>
          <w:rStyle w:val="libBold2Char"/>
          <w:rFonts w:hint="cs"/>
          <w:rtl/>
        </w:rPr>
        <w:t xml:space="preserve"> وبهته بهذه الفرية التي هو منها والله براء </w:t>
      </w:r>
      <w:r w:rsidRPr="00FA4125">
        <w:rPr>
          <w:rFonts w:hint="cs"/>
          <w:rtl/>
        </w:rPr>
        <w:t>» فيه أن البهتان هو الكذب على المرء بما ليس فيه مما يشينه ويضعه كما دلَّت عليه الأحاديث المفرِّقة بين الغيبة والبهتان</w:t>
      </w:r>
      <w:r w:rsidR="00FA4125" w:rsidRPr="00FA4125">
        <w:rPr>
          <w:rFonts w:hint="cs"/>
          <w:rtl/>
        </w:rPr>
        <w:t>،</w:t>
      </w:r>
      <w:r w:rsidRPr="00FA4125">
        <w:rPr>
          <w:rFonts w:hint="cs"/>
          <w:rtl/>
        </w:rPr>
        <w:t xml:space="preserve"> فإن الغيبة هي أن تتكلم في الرجل بما فيه</w:t>
      </w:r>
      <w:r w:rsidR="00FA4125" w:rsidRPr="00FA4125">
        <w:rPr>
          <w:rFonts w:hint="cs"/>
          <w:rtl/>
        </w:rPr>
        <w:t>،</w:t>
      </w:r>
      <w:r w:rsidRPr="00FA4125">
        <w:rPr>
          <w:rFonts w:hint="cs"/>
          <w:rtl/>
        </w:rPr>
        <w:t xml:space="preserve"> والبهتان هو أن تتكلم فيه بما ليس فيه </w:t>
      </w:r>
      <w:r w:rsidRPr="00A54D4E">
        <w:rPr>
          <w:rStyle w:val="libFootnotenumChar"/>
          <w:rFonts w:hint="cs"/>
          <w:rtl/>
        </w:rPr>
        <w:t>(1)</w:t>
      </w:r>
      <w:r w:rsidRPr="00FA4125">
        <w:rPr>
          <w:rFonts w:hint="cs"/>
          <w:rtl/>
        </w:rPr>
        <w:t>.</w:t>
      </w:r>
    </w:p>
    <w:p w:rsidR="00371057" w:rsidRDefault="00371057" w:rsidP="00371057">
      <w:pPr>
        <w:pStyle w:val="libNormal"/>
        <w:rPr>
          <w:rtl/>
        </w:rPr>
      </w:pPr>
      <w:r>
        <w:rPr>
          <w:rFonts w:hint="cs"/>
          <w:rtl/>
        </w:rPr>
        <w:t>وما نحن فيه ليس كذلك، فإن الحديث فيه مدح للإمام عليه السلام بأنه وقى شيعته بنفسه، فكيف يتحقق بهته عليه السلام بذلك؟!</w:t>
      </w:r>
    </w:p>
    <w:p w:rsidR="00371057" w:rsidRDefault="00371057" w:rsidP="00371057">
      <w:pPr>
        <w:pStyle w:val="libNormal"/>
        <w:rPr>
          <w:rtl/>
        </w:rPr>
      </w:pPr>
      <w:r>
        <w:rPr>
          <w:rFonts w:hint="cs"/>
          <w:rtl/>
        </w:rPr>
        <w:t xml:space="preserve">هذا مع أن الجزائري قد أكثر من الحلف بالله على ما لا يعلم، والله سبحانه يقول </w:t>
      </w:r>
      <w:r w:rsidRPr="001E7DFC">
        <w:rPr>
          <w:rStyle w:val="libAlaemChar"/>
          <w:rFonts w:hint="cs"/>
          <w:rtl/>
        </w:rPr>
        <w:t>(</w:t>
      </w:r>
      <w:r w:rsidRPr="00FA4125">
        <w:rPr>
          <w:rStyle w:val="libAieChar"/>
          <w:rFonts w:hint="cs"/>
          <w:rtl/>
        </w:rPr>
        <w:t>ولا تجعلوا الله عرضة لأَيمانكم</w:t>
      </w:r>
      <w:r w:rsidRPr="001E7DFC">
        <w:rPr>
          <w:rStyle w:val="libAlaemChar"/>
          <w:rFonts w:hint="cs"/>
          <w:rtl/>
        </w:rPr>
        <w:t>)</w:t>
      </w:r>
      <w:r>
        <w:rPr>
          <w:rFonts w:hint="cs"/>
          <w:rtl/>
        </w:rPr>
        <w:t xml:space="preserve"> </w:t>
      </w:r>
      <w:r w:rsidRPr="00A54D4E">
        <w:rPr>
          <w:rStyle w:val="libFootnotenumChar"/>
          <w:rFonts w:hint="cs"/>
          <w:rtl/>
        </w:rPr>
        <w:t>(</w:t>
      </w:r>
      <w:r>
        <w:rPr>
          <w:rStyle w:val="libFootnotenumChar"/>
          <w:rFonts w:hint="cs"/>
          <w:rtl/>
        </w:rPr>
        <w:t>2</w:t>
      </w:r>
      <w:r w:rsidRPr="00A54D4E">
        <w:rPr>
          <w:rStyle w:val="libFootnotenumChar"/>
          <w:rFonts w:hint="cs"/>
          <w:rtl/>
        </w:rPr>
        <w:t>)</w:t>
      </w:r>
      <w:r>
        <w:rPr>
          <w:rFonts w:hint="cs"/>
          <w:rtl/>
        </w:rPr>
        <w:t>، فحلفه دائر بين أمرين اثنين، لأنه لا يخلو إما أن يكون كاذباً فحلفه محرَّم، وإما أن يكون صادقاً فحلفه مكروه.</w:t>
      </w:r>
    </w:p>
    <w:p w:rsidR="00371057" w:rsidRDefault="00371057" w:rsidP="00371057">
      <w:pPr>
        <w:pStyle w:val="libNormal"/>
        <w:rPr>
          <w:rtl/>
        </w:rPr>
      </w:pPr>
      <w:r>
        <w:rPr>
          <w:rFonts w:hint="cs"/>
          <w:rtl/>
        </w:rPr>
        <w:t xml:space="preserve">قال الفخر الرازي: الذي ذكره أبو مسلم الأصفهاني - وهو الأحسن - أن قوله </w:t>
      </w:r>
      <w:r w:rsidRPr="001E7DFC">
        <w:rPr>
          <w:rStyle w:val="libAlaemChar"/>
          <w:rFonts w:hint="cs"/>
          <w:rtl/>
        </w:rPr>
        <w:t>(</w:t>
      </w:r>
      <w:r w:rsidRPr="00FA4125">
        <w:rPr>
          <w:rStyle w:val="libAieChar"/>
          <w:rFonts w:hint="cs"/>
          <w:rtl/>
        </w:rPr>
        <w:t>ولا تجعلوا الله عرضة لأيمانكم</w:t>
      </w:r>
      <w:r w:rsidRPr="001E7DFC">
        <w:rPr>
          <w:rStyle w:val="libAlaemChar"/>
          <w:rFonts w:hint="cs"/>
          <w:rtl/>
        </w:rPr>
        <w:t>)</w:t>
      </w:r>
      <w:r>
        <w:rPr>
          <w:rFonts w:hint="cs"/>
          <w:rtl/>
        </w:rPr>
        <w:t xml:space="preserve"> نهي عن الجراءة على الله بكثرة الحلف به.</w:t>
      </w:r>
    </w:p>
    <w:p w:rsidR="00371057" w:rsidRDefault="00371057" w:rsidP="00371057">
      <w:pPr>
        <w:pStyle w:val="libNormal"/>
        <w:rPr>
          <w:rtl/>
        </w:rPr>
      </w:pPr>
      <w:r>
        <w:rPr>
          <w:rFonts w:hint="cs"/>
          <w:rtl/>
        </w:rPr>
        <w:t xml:space="preserve">وقال: وقد ذم الله تعالى مَن أكثر الحلف بقوله </w:t>
      </w:r>
      <w:r w:rsidRPr="001E7DFC">
        <w:rPr>
          <w:rStyle w:val="libAlaemChar"/>
          <w:rFonts w:hint="cs"/>
          <w:rtl/>
        </w:rPr>
        <w:t>(</w:t>
      </w:r>
      <w:r w:rsidRPr="00FA4125">
        <w:rPr>
          <w:rStyle w:val="libAieChar"/>
          <w:rFonts w:hint="cs"/>
          <w:rtl/>
        </w:rPr>
        <w:t>ولا تطع كل حلاَّف مهين</w:t>
      </w:r>
      <w:r w:rsidRPr="001E7DFC">
        <w:rPr>
          <w:rStyle w:val="libAlaemChar"/>
          <w:rFonts w:hint="cs"/>
          <w:rtl/>
        </w:rPr>
        <w:t>)</w:t>
      </w:r>
      <w:r>
        <w:rPr>
          <w:rFonts w:hint="cs"/>
          <w:rtl/>
        </w:rPr>
        <w:t xml:space="preserve"> وقال </w:t>
      </w:r>
      <w:r w:rsidRPr="001E7DFC">
        <w:rPr>
          <w:rStyle w:val="libAlaemChar"/>
          <w:rFonts w:hint="cs"/>
          <w:rtl/>
        </w:rPr>
        <w:t>(</w:t>
      </w:r>
      <w:r w:rsidRPr="00FA4125">
        <w:rPr>
          <w:rStyle w:val="libAieChar"/>
          <w:rFonts w:hint="cs"/>
          <w:rtl/>
        </w:rPr>
        <w:t>واحفظوا أيمانكم</w:t>
      </w:r>
      <w:r w:rsidRPr="001E7DFC">
        <w:rPr>
          <w:rStyle w:val="libAlaemChar"/>
          <w:rFonts w:hint="cs"/>
          <w:rtl/>
        </w:rPr>
        <w:t>)</w:t>
      </w:r>
      <w:r>
        <w:rPr>
          <w:rFonts w:hint="cs"/>
          <w:rtl/>
        </w:rPr>
        <w:t>، والعرب كانوا يمدحون الإنسان بالإقلال من الحلف... والحكمة في الأمر بتقليل الأَيمان أن مَن حلف في كل قليل وكثير بالله انطلق لسانه</w:t>
      </w:r>
    </w:p>
    <w:p w:rsidR="005950DA" w:rsidRDefault="005950DA" w:rsidP="005950DA">
      <w:pPr>
        <w:pStyle w:val="libFootnote0"/>
        <w:rPr>
          <w:rtl/>
        </w:rPr>
      </w:pPr>
      <w:r>
        <w:rPr>
          <w:rFonts w:hint="cs"/>
          <w:rtl/>
        </w:rPr>
        <w:t>____________________</w:t>
      </w:r>
    </w:p>
    <w:p w:rsidR="005950DA" w:rsidRDefault="005950DA" w:rsidP="00FA4125">
      <w:pPr>
        <w:pStyle w:val="libFootnote0"/>
      </w:pPr>
      <w:r>
        <w:rPr>
          <w:rFonts w:hint="cs"/>
          <w:rtl/>
        </w:rPr>
        <w:t>(1) من ذلك ما أخرجه مسلم</w:t>
      </w:r>
      <w:r w:rsidR="00A54D4E">
        <w:rPr>
          <w:rFonts w:hint="cs"/>
          <w:rtl/>
        </w:rPr>
        <w:t xml:space="preserve"> - </w:t>
      </w:r>
      <w:r>
        <w:rPr>
          <w:rFonts w:hint="cs"/>
          <w:rtl/>
        </w:rPr>
        <w:t>واللفظ له</w:t>
      </w:r>
      <w:r w:rsidR="00A54D4E">
        <w:rPr>
          <w:rFonts w:hint="cs"/>
          <w:rtl/>
        </w:rPr>
        <w:t xml:space="preserve"> - </w:t>
      </w:r>
      <w:r>
        <w:rPr>
          <w:rFonts w:hint="cs"/>
          <w:rtl/>
        </w:rPr>
        <w:t>والترمذي وأبو داود وأحمد والدارمي وغيرهم أن رسول الله صلى الله عليه وآله وسلم قال</w:t>
      </w:r>
      <w:r w:rsidR="00FA4125">
        <w:rPr>
          <w:rFonts w:hint="cs"/>
          <w:rtl/>
        </w:rPr>
        <w:t>:</w:t>
      </w:r>
      <w:r>
        <w:rPr>
          <w:rFonts w:hint="cs"/>
          <w:rtl/>
        </w:rPr>
        <w:t xml:space="preserve"> أتدرون ما الغيبة</w:t>
      </w:r>
      <w:r w:rsidR="00FA4125">
        <w:rPr>
          <w:rFonts w:hint="cs"/>
          <w:rtl/>
        </w:rPr>
        <w:t>؟</w:t>
      </w:r>
      <w:r>
        <w:rPr>
          <w:rFonts w:hint="cs"/>
          <w:rtl/>
        </w:rPr>
        <w:t xml:space="preserve"> قالوا</w:t>
      </w:r>
      <w:r w:rsidR="00FA4125">
        <w:rPr>
          <w:rFonts w:hint="cs"/>
          <w:rtl/>
        </w:rPr>
        <w:t>:</w:t>
      </w:r>
      <w:r>
        <w:rPr>
          <w:rFonts w:hint="cs"/>
          <w:rtl/>
        </w:rPr>
        <w:t xml:space="preserve"> الله ورسوله أعلم. قال</w:t>
      </w:r>
      <w:r w:rsidR="00FA4125">
        <w:rPr>
          <w:rFonts w:hint="cs"/>
          <w:rtl/>
        </w:rPr>
        <w:t>:</w:t>
      </w:r>
      <w:r>
        <w:rPr>
          <w:rFonts w:hint="cs"/>
          <w:rtl/>
        </w:rPr>
        <w:t xml:space="preserve"> ذكرك أخاك بما يكره. قيل</w:t>
      </w:r>
      <w:r w:rsidR="00FA4125">
        <w:rPr>
          <w:rFonts w:hint="cs"/>
          <w:rtl/>
        </w:rPr>
        <w:t>:</w:t>
      </w:r>
      <w:r>
        <w:rPr>
          <w:rFonts w:hint="cs"/>
          <w:rtl/>
        </w:rPr>
        <w:t xml:space="preserve"> أفرأيت إن كان في أخي ما أقول</w:t>
      </w:r>
      <w:r w:rsidR="00FA4125">
        <w:rPr>
          <w:rFonts w:hint="cs"/>
          <w:rtl/>
        </w:rPr>
        <w:t>؟</w:t>
      </w:r>
      <w:r>
        <w:rPr>
          <w:rFonts w:hint="cs"/>
          <w:rtl/>
        </w:rPr>
        <w:t xml:space="preserve"> قال</w:t>
      </w:r>
      <w:r w:rsidR="00FA4125">
        <w:rPr>
          <w:rFonts w:hint="cs"/>
          <w:rtl/>
        </w:rPr>
        <w:t>:</w:t>
      </w:r>
      <w:r>
        <w:rPr>
          <w:rFonts w:hint="cs"/>
          <w:rtl/>
        </w:rPr>
        <w:t xml:space="preserve"> إن كان فيه ما تقول فقد اغتبته</w:t>
      </w:r>
      <w:r w:rsidR="00FA4125">
        <w:rPr>
          <w:rFonts w:hint="cs"/>
          <w:rtl/>
        </w:rPr>
        <w:t>،</w:t>
      </w:r>
      <w:r>
        <w:rPr>
          <w:rFonts w:hint="cs"/>
          <w:rtl/>
        </w:rPr>
        <w:t xml:space="preserve"> وإن لم يكن فيه فقد بهته. راجع صحيح مسلم 4</w:t>
      </w:r>
      <w:r w:rsidR="00112DF2">
        <w:rPr>
          <w:rFonts w:hint="cs"/>
          <w:rtl/>
        </w:rPr>
        <w:t>/</w:t>
      </w:r>
      <w:r>
        <w:rPr>
          <w:rFonts w:hint="cs"/>
          <w:rtl/>
        </w:rPr>
        <w:t>2001 كتاب البر والصلة والآداب</w:t>
      </w:r>
      <w:r w:rsidR="00FA4125">
        <w:rPr>
          <w:rFonts w:hint="cs"/>
          <w:rtl/>
        </w:rPr>
        <w:t>،</w:t>
      </w:r>
      <w:r>
        <w:rPr>
          <w:rFonts w:hint="cs"/>
          <w:rtl/>
        </w:rPr>
        <w:t xml:space="preserve"> باب رقم 20. سنن أبي داود 4</w:t>
      </w:r>
      <w:r w:rsidR="00112DF2">
        <w:rPr>
          <w:rFonts w:hint="cs"/>
          <w:rtl/>
        </w:rPr>
        <w:t>/</w:t>
      </w:r>
      <w:r>
        <w:rPr>
          <w:rFonts w:hint="cs"/>
          <w:rtl/>
        </w:rPr>
        <w:t>269. سنن الترمذي 4</w:t>
      </w:r>
      <w:r w:rsidR="00112DF2">
        <w:rPr>
          <w:rFonts w:hint="cs"/>
          <w:rtl/>
        </w:rPr>
        <w:t>/</w:t>
      </w:r>
      <w:r>
        <w:rPr>
          <w:rFonts w:hint="cs"/>
          <w:rtl/>
        </w:rPr>
        <w:t>329. مسند أحمد 2</w:t>
      </w:r>
      <w:r w:rsidR="00112DF2">
        <w:rPr>
          <w:rFonts w:hint="cs"/>
          <w:rtl/>
        </w:rPr>
        <w:t>/</w:t>
      </w:r>
      <w:r>
        <w:rPr>
          <w:rFonts w:hint="cs"/>
          <w:rtl/>
        </w:rPr>
        <w:t>230</w:t>
      </w:r>
      <w:r w:rsidR="00FA4125">
        <w:rPr>
          <w:rFonts w:hint="cs"/>
          <w:rtl/>
        </w:rPr>
        <w:t>،</w:t>
      </w:r>
      <w:r>
        <w:rPr>
          <w:rFonts w:hint="cs"/>
          <w:rtl/>
        </w:rPr>
        <w:t>384</w:t>
      </w:r>
      <w:r w:rsidR="00FA4125">
        <w:rPr>
          <w:rFonts w:hint="cs"/>
          <w:rtl/>
        </w:rPr>
        <w:t>،</w:t>
      </w:r>
      <w:r>
        <w:rPr>
          <w:rFonts w:hint="cs"/>
          <w:rtl/>
        </w:rPr>
        <w:t xml:space="preserve"> 386</w:t>
      </w:r>
      <w:r w:rsidR="00FA4125">
        <w:rPr>
          <w:rFonts w:hint="cs"/>
          <w:rtl/>
        </w:rPr>
        <w:t>،</w:t>
      </w:r>
      <w:r>
        <w:rPr>
          <w:rFonts w:hint="cs"/>
          <w:rtl/>
        </w:rPr>
        <w:t xml:space="preserve"> 458. سنن الدارمي 2</w:t>
      </w:r>
      <w:r w:rsidR="00112DF2">
        <w:rPr>
          <w:rFonts w:hint="cs"/>
          <w:rtl/>
        </w:rPr>
        <w:t>/</w:t>
      </w:r>
      <w:r>
        <w:rPr>
          <w:rFonts w:hint="cs"/>
          <w:rtl/>
        </w:rPr>
        <w:t>299.</w:t>
      </w:r>
    </w:p>
    <w:p w:rsidR="00371057" w:rsidRDefault="00371057" w:rsidP="00371057">
      <w:pPr>
        <w:pStyle w:val="libFootnote0"/>
        <w:rPr>
          <w:rtl/>
        </w:rPr>
      </w:pPr>
      <w:r>
        <w:rPr>
          <w:rFonts w:hint="cs"/>
          <w:rtl/>
        </w:rPr>
        <w:t>(2) سورة البقرة، الآية 224.</w:t>
      </w:r>
    </w:p>
    <w:p w:rsidR="005950DA" w:rsidRDefault="005950DA" w:rsidP="00614B0B">
      <w:pPr>
        <w:pStyle w:val="libPoemTiniChar"/>
      </w:pPr>
      <w:r>
        <w:rPr>
          <w:rFonts w:hint="cs"/>
          <w:rtl/>
        </w:rPr>
        <w:br w:type="page"/>
      </w:r>
    </w:p>
    <w:p w:rsidR="005950DA" w:rsidRDefault="005950DA" w:rsidP="00371057">
      <w:pPr>
        <w:pStyle w:val="libNormal"/>
        <w:rPr>
          <w:rtl/>
        </w:rPr>
      </w:pPr>
      <w:r>
        <w:rPr>
          <w:rFonts w:hint="cs"/>
          <w:rtl/>
        </w:rPr>
        <w:lastRenderedPageBreak/>
        <w:t>بذلك</w:t>
      </w:r>
      <w:r w:rsidR="00FA4125">
        <w:rPr>
          <w:rFonts w:hint="cs"/>
          <w:rtl/>
        </w:rPr>
        <w:t>،</w:t>
      </w:r>
      <w:r>
        <w:rPr>
          <w:rFonts w:hint="cs"/>
          <w:rtl/>
        </w:rPr>
        <w:t xml:space="preserve"> ولا يبقى لليمين في قلبه وقع</w:t>
      </w:r>
      <w:r w:rsidR="00FA4125">
        <w:rPr>
          <w:rFonts w:hint="cs"/>
          <w:rtl/>
        </w:rPr>
        <w:t>،</w:t>
      </w:r>
      <w:r>
        <w:rPr>
          <w:rFonts w:hint="cs"/>
          <w:rtl/>
        </w:rPr>
        <w:t xml:space="preserve"> فلا يؤمَن إقدامه على اليمين الكاذبة</w:t>
      </w:r>
      <w:r w:rsidR="00FA4125">
        <w:rPr>
          <w:rFonts w:hint="cs"/>
          <w:rtl/>
        </w:rPr>
        <w:t>،</w:t>
      </w:r>
      <w:r>
        <w:rPr>
          <w:rFonts w:hint="cs"/>
          <w:rtl/>
        </w:rPr>
        <w:t xml:space="preserve"> فيختل ما هو الغرض الأصلي في اليمين</w:t>
      </w:r>
      <w:r w:rsidR="00FA4125">
        <w:rPr>
          <w:rFonts w:hint="cs"/>
          <w:rtl/>
        </w:rPr>
        <w:t>،</w:t>
      </w:r>
      <w:r>
        <w:rPr>
          <w:rFonts w:hint="cs"/>
          <w:rtl/>
        </w:rPr>
        <w:t xml:space="preserve"> وأيضاً</w:t>
      </w:r>
      <w:r w:rsidR="00FA4125">
        <w:rPr>
          <w:rFonts w:hint="cs"/>
          <w:rtl/>
        </w:rPr>
        <w:t>:</w:t>
      </w:r>
      <w:r>
        <w:rPr>
          <w:rFonts w:hint="cs"/>
          <w:rtl/>
        </w:rPr>
        <w:t xml:space="preserve"> كلما كان الإنسان أكثر تعظيماً لله تعالى كان أكمل في العبودية</w:t>
      </w:r>
      <w:r w:rsidR="00FA4125">
        <w:rPr>
          <w:rFonts w:hint="cs"/>
          <w:rtl/>
        </w:rPr>
        <w:t>،</w:t>
      </w:r>
      <w:r>
        <w:rPr>
          <w:rFonts w:hint="cs"/>
          <w:rtl/>
        </w:rPr>
        <w:t xml:space="preserve"> ومن كمال العبودية أن يكون ذكر الله تعالى أجل وأعلى عنده من أن يستشهد به في غرض من الأغراض الدنيوية </w:t>
      </w:r>
      <w:r w:rsidRPr="00A54D4E">
        <w:rPr>
          <w:rStyle w:val="libFootnotenumChar"/>
          <w:rFonts w:hint="cs"/>
          <w:rtl/>
        </w:rPr>
        <w:t>(</w:t>
      </w:r>
      <w:r w:rsidR="00371057">
        <w:rPr>
          <w:rStyle w:val="libFootnotenumChar"/>
          <w:rFonts w:hint="cs"/>
          <w:rtl/>
        </w:rPr>
        <w:t>1</w:t>
      </w:r>
      <w:r w:rsidRPr="00A54D4E">
        <w:rPr>
          <w:rStyle w:val="libFootnotenumChar"/>
          <w:rFonts w:hint="cs"/>
          <w:rtl/>
        </w:rPr>
        <w:t>)</w:t>
      </w:r>
      <w:r>
        <w:rPr>
          <w:rFonts w:hint="cs"/>
          <w:rtl/>
        </w:rPr>
        <w:t>.</w:t>
      </w:r>
    </w:p>
    <w:p w:rsidR="005950DA" w:rsidRDefault="005950DA" w:rsidP="00FA4125">
      <w:pPr>
        <w:pStyle w:val="libCenter"/>
        <w:rPr>
          <w:rtl/>
        </w:rPr>
      </w:pPr>
      <w:r>
        <w:rPr>
          <w:rFonts w:hint="cs"/>
          <w:rtl/>
        </w:rPr>
        <w:t>* * *</w:t>
      </w:r>
    </w:p>
    <w:p w:rsidR="00371057" w:rsidRPr="00FA4125" w:rsidRDefault="005950DA" w:rsidP="00371057">
      <w:pPr>
        <w:pStyle w:val="libNormal"/>
        <w:rPr>
          <w:rtl/>
        </w:rPr>
      </w:pPr>
      <w:r>
        <w:rPr>
          <w:rFonts w:hint="cs"/>
          <w:rtl/>
        </w:rPr>
        <w:t>قال الجزائري</w:t>
      </w:r>
      <w:r w:rsidR="00FA4125">
        <w:rPr>
          <w:rFonts w:hint="cs"/>
          <w:rtl/>
        </w:rPr>
        <w:t>:</w:t>
      </w:r>
      <w:r>
        <w:rPr>
          <w:rFonts w:hint="cs"/>
          <w:rtl/>
        </w:rPr>
        <w:t xml:space="preserve"> </w:t>
      </w:r>
      <w:r w:rsidRPr="00FA4125">
        <w:rPr>
          <w:rStyle w:val="libBold2Char"/>
          <w:rFonts w:hint="cs"/>
          <w:rtl/>
        </w:rPr>
        <w:t>3</w:t>
      </w:r>
      <w:r w:rsidR="00A54D4E">
        <w:rPr>
          <w:rStyle w:val="libBold2Char"/>
          <w:rFonts w:hint="cs"/>
          <w:rtl/>
        </w:rPr>
        <w:t xml:space="preserve"> - </w:t>
      </w:r>
      <w:r w:rsidRPr="00FA4125">
        <w:rPr>
          <w:rStyle w:val="libBold2Char"/>
          <w:rFonts w:hint="cs"/>
          <w:rtl/>
        </w:rPr>
        <w:t>اعتقاد نبوّة موسى الكاظم رحمه الله</w:t>
      </w:r>
      <w:r w:rsidR="00FA4125" w:rsidRPr="00FA4125">
        <w:rPr>
          <w:rStyle w:val="libBold2Char"/>
          <w:rFonts w:hint="cs"/>
          <w:rtl/>
        </w:rPr>
        <w:t>،</w:t>
      </w:r>
      <w:r w:rsidRPr="00FA4125">
        <w:rPr>
          <w:rStyle w:val="libBold2Char"/>
          <w:rFonts w:hint="cs"/>
          <w:rtl/>
        </w:rPr>
        <w:t xml:space="preserve"> وما هو والله بنبي ولا رسول</w:t>
      </w:r>
      <w:r w:rsidR="00FA4125" w:rsidRPr="00FA4125">
        <w:rPr>
          <w:rStyle w:val="libBold2Char"/>
          <w:rFonts w:hint="cs"/>
          <w:rtl/>
        </w:rPr>
        <w:t>،</w:t>
      </w:r>
      <w:r w:rsidRPr="00FA4125">
        <w:rPr>
          <w:rStyle w:val="libBold2Char"/>
          <w:rFonts w:hint="cs"/>
          <w:rtl/>
        </w:rPr>
        <w:t xml:space="preserve"> فقول المفتري</w:t>
      </w:r>
      <w:r w:rsidR="00FA4125" w:rsidRPr="00FA4125">
        <w:rPr>
          <w:rStyle w:val="libBold2Char"/>
          <w:rFonts w:hint="cs"/>
          <w:rtl/>
        </w:rPr>
        <w:t>:</w:t>
      </w:r>
      <w:r w:rsidRPr="00FA4125">
        <w:rPr>
          <w:rStyle w:val="libBold2Char"/>
          <w:rFonts w:hint="cs"/>
          <w:rtl/>
        </w:rPr>
        <w:t xml:space="preserve"> إن الله أخبر موسى الكاظم بأنه غضبان على الشيعة</w:t>
      </w:r>
      <w:r w:rsidR="00FA4125" w:rsidRPr="00FA4125">
        <w:rPr>
          <w:rStyle w:val="libBold2Char"/>
          <w:rFonts w:hint="cs"/>
          <w:rtl/>
        </w:rPr>
        <w:t>،</w:t>
      </w:r>
      <w:r w:rsidRPr="00FA4125">
        <w:rPr>
          <w:rStyle w:val="libBold2Char"/>
          <w:rFonts w:hint="cs"/>
          <w:rtl/>
        </w:rPr>
        <w:t xml:space="preserve"> وأنه خيَّره بين نفسه وشيعته فاختار شيعته</w:t>
      </w:r>
      <w:r w:rsidR="00FA4125" w:rsidRPr="00FA4125">
        <w:rPr>
          <w:rStyle w:val="libBold2Char"/>
          <w:rFonts w:hint="cs"/>
          <w:rtl/>
        </w:rPr>
        <w:t>،</w:t>
      </w:r>
      <w:r w:rsidRPr="00FA4125">
        <w:rPr>
          <w:rStyle w:val="libBold2Char"/>
          <w:rFonts w:hint="cs"/>
          <w:rtl/>
        </w:rPr>
        <w:t xml:space="preserve"> ورضي لنفسه</w:t>
      </w:r>
      <w:r w:rsidR="00371057" w:rsidRPr="00371057">
        <w:rPr>
          <w:rStyle w:val="libBold2Char"/>
          <w:rFonts w:hint="cs"/>
          <w:rtl/>
        </w:rPr>
        <w:t xml:space="preserve"> </w:t>
      </w:r>
      <w:r w:rsidR="00371057" w:rsidRPr="00FA4125">
        <w:rPr>
          <w:rStyle w:val="libBold2Char"/>
          <w:rFonts w:hint="cs"/>
          <w:rtl/>
        </w:rPr>
        <w:t>بالقتل فداءاً لهم، يدل دلالة واضحة بمنطوقه ومفهومه على نبوة موسى الكاظم، مع العلم بأن المسلمين مجمعون على كفر من اعتقد نبوة أحد بعد النبي محمد صلى الله عليه وآله وسلم، وذلك لتكذيبه بصريح قوله تعالى</w:t>
      </w:r>
      <w:r w:rsidR="00371057" w:rsidRPr="00FA4125">
        <w:rPr>
          <w:rFonts w:hint="cs"/>
          <w:rtl/>
        </w:rPr>
        <w:t xml:space="preserve"> </w:t>
      </w:r>
      <w:r w:rsidR="00371057" w:rsidRPr="001E7DFC">
        <w:rPr>
          <w:rStyle w:val="libAlaemChar"/>
          <w:rFonts w:hint="cs"/>
          <w:rtl/>
        </w:rPr>
        <w:t>(</w:t>
      </w:r>
      <w:r w:rsidR="00371057" w:rsidRPr="00FA4125">
        <w:rPr>
          <w:rStyle w:val="libAieChar"/>
          <w:rFonts w:hint="cs"/>
          <w:rtl/>
        </w:rPr>
        <w:t>ما كان محمد أبا أحد من رجالكم ولكن رسول الله وخاتم النبيين</w:t>
      </w:r>
      <w:r w:rsidR="00371057" w:rsidRPr="001E7DFC">
        <w:rPr>
          <w:rStyle w:val="libAlaemChar"/>
          <w:rFonts w:hint="cs"/>
          <w:rtl/>
        </w:rPr>
        <w:t>)</w:t>
      </w:r>
      <w:r w:rsidR="00371057" w:rsidRPr="00FA4125">
        <w:rPr>
          <w:rFonts w:hint="cs"/>
          <w:rtl/>
        </w:rPr>
        <w:t>.</w:t>
      </w:r>
    </w:p>
    <w:p w:rsidR="00371057" w:rsidRDefault="00371057" w:rsidP="00371057">
      <w:pPr>
        <w:pStyle w:val="libBold1"/>
        <w:rPr>
          <w:rtl/>
        </w:rPr>
      </w:pPr>
      <w:r>
        <w:rPr>
          <w:rFonts w:hint="cs"/>
          <w:rtl/>
        </w:rPr>
        <w:t>والجـواب:</w:t>
      </w:r>
    </w:p>
    <w:p w:rsidR="00371057" w:rsidRPr="00FA4125" w:rsidRDefault="00371057" w:rsidP="00371057">
      <w:pPr>
        <w:pStyle w:val="libNormal"/>
        <w:rPr>
          <w:rtl/>
        </w:rPr>
      </w:pPr>
      <w:r w:rsidRPr="00FA4125">
        <w:rPr>
          <w:rFonts w:hint="cs"/>
          <w:rtl/>
        </w:rPr>
        <w:t>أن عقيدة الشيعة الإمامية في الأئمة الاثني عشر عليهم السلام أشهر من أن تُذكر، وأظهر من أن تُنكر، ولا أحد من الشيعة يعتقد بنبوة الإمام الكاظم أو غيره من الأئمة عليهم السلام.</w:t>
      </w:r>
    </w:p>
    <w:p w:rsidR="00371057" w:rsidRDefault="00371057" w:rsidP="00371057">
      <w:pPr>
        <w:pStyle w:val="libNormal"/>
        <w:rPr>
          <w:rtl/>
        </w:rPr>
      </w:pPr>
      <w:r w:rsidRPr="00FA4125">
        <w:rPr>
          <w:rFonts w:hint="cs"/>
          <w:rtl/>
        </w:rPr>
        <w:t xml:space="preserve">والحديث الذي رواه الكليني رحمه الله مع ضعفه لا يدل على أن الله سبحانه أوحى إلى الإمام عليه السلام، ولو سلَّمنا بدلالته على ذلك فالوحي لا يستلزم النبوة، فإن الله جل شأنه أوحى إلى أُم موسى عليه السلام، فقال </w:t>
      </w:r>
      <w:r w:rsidRPr="001E7DFC">
        <w:rPr>
          <w:rStyle w:val="libAlaemChar"/>
          <w:rFonts w:hint="cs"/>
          <w:rtl/>
        </w:rPr>
        <w:t>(</w:t>
      </w:r>
      <w:r w:rsidRPr="00FA4125">
        <w:rPr>
          <w:rStyle w:val="libAieChar"/>
          <w:rFonts w:hint="cs"/>
          <w:rtl/>
        </w:rPr>
        <w:t>وأوحينا إلى أُم موسى أن أرضعيه فإذا خفتِ عليه فألقيه في اليم ولا تخافي ولا تحزني إنَّا رادّوه إليك وجاعلوه من المرسلين</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2</w:t>
      </w:r>
      <w:r w:rsidRPr="00A54D4E">
        <w:rPr>
          <w:rStyle w:val="libFootnotenumChar"/>
          <w:rFonts w:hint="cs"/>
          <w:rtl/>
        </w:rPr>
        <w:t>)</w:t>
      </w:r>
      <w:r w:rsidRPr="00FA4125">
        <w:rPr>
          <w:rFonts w:hint="cs"/>
          <w:rtl/>
        </w:rPr>
        <w:t>.</w:t>
      </w:r>
    </w:p>
    <w:p w:rsidR="005950DA" w:rsidRDefault="00371057" w:rsidP="00371057">
      <w:pPr>
        <w:pStyle w:val="libNormal"/>
        <w:rPr>
          <w:rtl/>
        </w:rPr>
      </w:pPr>
      <w:r w:rsidRPr="00FA4125">
        <w:rPr>
          <w:rFonts w:hint="cs"/>
          <w:rtl/>
        </w:rPr>
        <w:t xml:space="preserve">قال الفخر الرازي في تفسير قوله تعالى </w:t>
      </w:r>
      <w:r w:rsidRPr="001E7DFC">
        <w:rPr>
          <w:rStyle w:val="libAlaemChar"/>
          <w:rFonts w:hint="cs"/>
          <w:rtl/>
        </w:rPr>
        <w:t>(</w:t>
      </w:r>
      <w:r w:rsidRPr="00FA4125">
        <w:rPr>
          <w:rStyle w:val="libAieChar"/>
          <w:rFonts w:hint="cs"/>
          <w:rtl/>
        </w:rPr>
        <w:t>قال قد أُوتيتَ سؤلك يا موسى * ولقد منَنَّا عليك مرة أخرى * إذ أوحينا إلى أُمك ما يوحى</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 اتفق الأكثرون على أن أُم موسى عليه السلام ما كانت من الأنبياء والرسل، فلا يجوز أن يكون المراد من هذا الوحي هو الوحي</w:t>
      </w:r>
    </w:p>
    <w:p w:rsidR="005950DA" w:rsidRDefault="005950DA" w:rsidP="005950DA">
      <w:pPr>
        <w:pStyle w:val="libFootnote0"/>
        <w:rPr>
          <w:rtl/>
        </w:rPr>
      </w:pPr>
      <w:r>
        <w:rPr>
          <w:rFonts w:hint="cs"/>
          <w:rtl/>
        </w:rPr>
        <w:t>____________________</w:t>
      </w:r>
    </w:p>
    <w:p w:rsidR="005950DA" w:rsidRDefault="005950DA" w:rsidP="00371057">
      <w:pPr>
        <w:pStyle w:val="libFootnote0"/>
        <w:rPr>
          <w:rtl/>
        </w:rPr>
      </w:pPr>
      <w:r>
        <w:rPr>
          <w:rFonts w:hint="cs"/>
          <w:rtl/>
        </w:rPr>
        <w:t>(</w:t>
      </w:r>
      <w:r w:rsidR="00371057">
        <w:rPr>
          <w:rFonts w:hint="cs"/>
          <w:rtl/>
        </w:rPr>
        <w:t>1</w:t>
      </w:r>
      <w:r>
        <w:rPr>
          <w:rFonts w:hint="cs"/>
          <w:rtl/>
        </w:rPr>
        <w:t>) التفسير الكبير 6</w:t>
      </w:r>
      <w:r w:rsidR="00112DF2">
        <w:rPr>
          <w:rFonts w:hint="cs"/>
          <w:rtl/>
        </w:rPr>
        <w:t>/</w:t>
      </w:r>
      <w:r>
        <w:rPr>
          <w:rFonts w:hint="cs"/>
          <w:rtl/>
        </w:rPr>
        <w:t>75.</w:t>
      </w:r>
    </w:p>
    <w:p w:rsidR="00371057" w:rsidRDefault="00371057" w:rsidP="00371057">
      <w:pPr>
        <w:pStyle w:val="libFootnote0"/>
        <w:rPr>
          <w:rtl/>
        </w:rPr>
      </w:pPr>
      <w:r>
        <w:rPr>
          <w:rFonts w:hint="cs"/>
          <w:rtl/>
        </w:rPr>
        <w:t>(2) سورة القصص، الآية 7.</w:t>
      </w:r>
    </w:p>
    <w:p w:rsidR="00371057" w:rsidRDefault="00371057" w:rsidP="00371057">
      <w:pPr>
        <w:pStyle w:val="libFootnote0"/>
        <w:rPr>
          <w:rtl/>
        </w:rPr>
      </w:pPr>
      <w:r>
        <w:rPr>
          <w:rFonts w:hint="cs"/>
          <w:rtl/>
        </w:rPr>
        <w:t>(3) سورة طه، الآيات 36 - 38.</w:t>
      </w:r>
    </w:p>
    <w:p w:rsidR="005950DA" w:rsidRDefault="005950DA" w:rsidP="00614B0B">
      <w:pPr>
        <w:pStyle w:val="libPoemTiniChar"/>
      </w:pPr>
      <w:r>
        <w:rPr>
          <w:rFonts w:hint="cs"/>
          <w:rtl/>
        </w:rPr>
        <w:br w:type="page"/>
      </w:r>
    </w:p>
    <w:p w:rsidR="005950DA" w:rsidRDefault="005950DA" w:rsidP="00371057">
      <w:pPr>
        <w:pStyle w:val="libNormal"/>
        <w:rPr>
          <w:rtl/>
        </w:rPr>
      </w:pPr>
      <w:r w:rsidRPr="00FA4125">
        <w:rPr>
          <w:rFonts w:hint="cs"/>
          <w:rtl/>
        </w:rPr>
        <w:lastRenderedPageBreak/>
        <w:t>الواصل إلى الأنبياء. وكيف لا نقول ذلك والمرأة لا تصلح للقضاء والإمامة</w:t>
      </w:r>
      <w:r w:rsidR="00FA4125" w:rsidRPr="00FA4125">
        <w:rPr>
          <w:rFonts w:hint="cs"/>
          <w:rtl/>
        </w:rPr>
        <w:t>،</w:t>
      </w:r>
      <w:r w:rsidRPr="00FA4125">
        <w:rPr>
          <w:rFonts w:hint="cs"/>
          <w:rtl/>
        </w:rPr>
        <w:t xml:space="preserve"> بل عند الشافعي رحمه الله لا تمكَّن من تزويج نفسها</w:t>
      </w:r>
      <w:r w:rsidR="00FA4125" w:rsidRPr="00FA4125">
        <w:rPr>
          <w:rFonts w:hint="cs"/>
          <w:rtl/>
        </w:rPr>
        <w:t>،</w:t>
      </w:r>
      <w:r w:rsidRPr="00FA4125">
        <w:rPr>
          <w:rFonts w:hint="cs"/>
          <w:rtl/>
        </w:rPr>
        <w:t xml:space="preserve"> فكيف تصلح للنبوة</w:t>
      </w:r>
      <w:r w:rsidR="00FA4125" w:rsidRPr="00FA4125">
        <w:rPr>
          <w:rFonts w:hint="cs"/>
          <w:rtl/>
        </w:rPr>
        <w:t>؟</w:t>
      </w:r>
      <w:r w:rsidRPr="00FA4125">
        <w:rPr>
          <w:rFonts w:hint="cs"/>
          <w:rtl/>
        </w:rPr>
        <w:t xml:space="preserve">! ويدل عليه قوله تعالى </w:t>
      </w:r>
      <w:r w:rsidR="00FA4125" w:rsidRPr="001E7DFC">
        <w:rPr>
          <w:rStyle w:val="libAlaemChar"/>
          <w:rFonts w:hint="cs"/>
          <w:rtl/>
        </w:rPr>
        <w:t>(</w:t>
      </w:r>
      <w:r w:rsidRPr="00FA4125">
        <w:rPr>
          <w:rStyle w:val="libAieChar"/>
          <w:rFonts w:hint="cs"/>
          <w:rtl/>
        </w:rPr>
        <w:t>وما أرسلنا قبلك إلا رجالاً نوحي إليهم</w:t>
      </w:r>
      <w:r w:rsidR="00FA4125" w:rsidRPr="001E7DFC">
        <w:rPr>
          <w:rStyle w:val="libAlaemChar"/>
          <w:rFonts w:hint="cs"/>
          <w:rtl/>
        </w:rPr>
        <w:t>)</w:t>
      </w:r>
      <w:r w:rsidR="00FA4125" w:rsidRPr="00FA4125">
        <w:rPr>
          <w:rFonts w:hint="cs"/>
          <w:rtl/>
        </w:rPr>
        <w:t>،</w:t>
      </w:r>
      <w:r w:rsidRPr="00FA4125">
        <w:rPr>
          <w:rFonts w:hint="cs"/>
          <w:rtl/>
        </w:rPr>
        <w:t xml:space="preserve"> وهو صريح في الباب</w:t>
      </w:r>
      <w:r w:rsidR="00FA4125" w:rsidRPr="00FA4125">
        <w:rPr>
          <w:rFonts w:hint="cs"/>
          <w:rtl/>
        </w:rPr>
        <w:t>،</w:t>
      </w:r>
      <w:r w:rsidRPr="00FA4125">
        <w:rPr>
          <w:rFonts w:hint="cs"/>
          <w:rtl/>
        </w:rPr>
        <w:t xml:space="preserve"> وأيضاً فالوحي قد جاء في القرآن لا بمعنى النبوة</w:t>
      </w:r>
      <w:r w:rsidR="00FA4125" w:rsidRPr="00FA4125">
        <w:rPr>
          <w:rFonts w:hint="cs"/>
          <w:rtl/>
        </w:rPr>
        <w:t>،</w:t>
      </w:r>
      <w:r w:rsidRPr="00FA4125">
        <w:rPr>
          <w:rFonts w:hint="cs"/>
          <w:rtl/>
        </w:rPr>
        <w:t xml:space="preserve"> قال تعالى </w:t>
      </w:r>
      <w:r w:rsidR="00FA4125" w:rsidRPr="001E7DFC">
        <w:rPr>
          <w:rStyle w:val="libAlaemChar"/>
          <w:rFonts w:hint="cs"/>
          <w:rtl/>
        </w:rPr>
        <w:t>(</w:t>
      </w:r>
      <w:r w:rsidRPr="00FA4125">
        <w:rPr>
          <w:rStyle w:val="libAieChar"/>
          <w:rFonts w:hint="cs"/>
          <w:rtl/>
        </w:rPr>
        <w:t>وأوحى ربّك إلى</w:t>
      </w:r>
      <w:r w:rsidR="00371057">
        <w:rPr>
          <w:rStyle w:val="libAieChar"/>
          <w:rFonts w:hint="cs"/>
          <w:rtl/>
        </w:rPr>
        <w:t xml:space="preserve"> </w:t>
      </w:r>
      <w:r w:rsidRPr="00FA4125">
        <w:rPr>
          <w:rStyle w:val="libAieChar"/>
          <w:rFonts w:hint="cs"/>
          <w:rtl/>
        </w:rPr>
        <w:t>النحل</w:t>
      </w:r>
      <w:r w:rsidR="00FA4125" w:rsidRPr="001E7DFC">
        <w:rPr>
          <w:rStyle w:val="libAlaemChar"/>
          <w:rFonts w:hint="cs"/>
          <w:rtl/>
        </w:rPr>
        <w:t>)</w:t>
      </w:r>
      <w:r w:rsidR="00FA4125" w:rsidRPr="00FA4125">
        <w:rPr>
          <w:rFonts w:hint="cs"/>
          <w:rtl/>
        </w:rPr>
        <w:t>،</w:t>
      </w:r>
      <w:r w:rsidRPr="00FA4125">
        <w:rPr>
          <w:rFonts w:hint="cs"/>
          <w:rtl/>
        </w:rPr>
        <w:t xml:space="preserve"> وقال </w:t>
      </w:r>
      <w:r w:rsidR="00FA4125" w:rsidRPr="001E7DFC">
        <w:rPr>
          <w:rStyle w:val="libAlaemChar"/>
          <w:rFonts w:hint="cs"/>
          <w:rtl/>
        </w:rPr>
        <w:t>(</w:t>
      </w:r>
      <w:r w:rsidRPr="00FA4125">
        <w:rPr>
          <w:rStyle w:val="libAieChar"/>
          <w:rFonts w:hint="cs"/>
          <w:rtl/>
        </w:rPr>
        <w:t>وإذ أوحيت إلى الحواريين</w:t>
      </w:r>
      <w:r w:rsidR="00FA4125" w:rsidRPr="001E7DFC">
        <w:rPr>
          <w:rStyle w:val="libAlaemChar"/>
          <w:rFonts w:hint="cs"/>
          <w:rtl/>
        </w:rPr>
        <w:t>)</w:t>
      </w:r>
      <w:r w:rsidRPr="00FA4125">
        <w:rPr>
          <w:rFonts w:hint="cs"/>
          <w:rtl/>
        </w:rPr>
        <w:t xml:space="preserve">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وقال القرطبي</w:t>
      </w:r>
      <w:r w:rsidR="00FA4125" w:rsidRPr="00FA4125">
        <w:rPr>
          <w:rFonts w:hint="cs"/>
          <w:rtl/>
        </w:rPr>
        <w:t>:</w:t>
      </w:r>
      <w:r w:rsidRPr="00FA4125">
        <w:rPr>
          <w:rFonts w:hint="cs"/>
          <w:rtl/>
        </w:rPr>
        <w:t xml:space="preserve"> قال ابن عباس رضي الله عنهما</w:t>
      </w:r>
      <w:r w:rsidR="00FA4125" w:rsidRPr="00FA4125">
        <w:rPr>
          <w:rFonts w:hint="cs"/>
          <w:rtl/>
        </w:rPr>
        <w:t>:</w:t>
      </w:r>
      <w:r w:rsidRPr="00FA4125">
        <w:rPr>
          <w:rFonts w:hint="cs"/>
          <w:rtl/>
        </w:rPr>
        <w:t xml:space="preserve"> أُوحي إليها كما أوحي إلى النبيين </w:t>
      </w:r>
      <w:r w:rsidRPr="00A54D4E">
        <w:rPr>
          <w:rStyle w:val="libFootnotenumChar"/>
          <w:rFonts w:hint="cs"/>
          <w:rtl/>
        </w:rPr>
        <w:t>(2)</w:t>
      </w:r>
      <w:r w:rsidRPr="00FA4125">
        <w:rPr>
          <w:rFonts w:hint="cs"/>
          <w:rtl/>
        </w:rPr>
        <w:t>.</w:t>
      </w:r>
    </w:p>
    <w:p w:rsidR="005950DA" w:rsidRPr="00FA4125" w:rsidRDefault="005950DA" w:rsidP="00FA4125">
      <w:pPr>
        <w:pStyle w:val="libNormal"/>
        <w:rPr>
          <w:rtl/>
        </w:rPr>
      </w:pPr>
      <w:r w:rsidRPr="00FA4125">
        <w:rPr>
          <w:rFonts w:hint="cs"/>
          <w:rtl/>
        </w:rPr>
        <w:t>والحاصل أن زعمه بأن الحديث يدل دلالة واضحة بمنطوقه ومفهومه على نبوة موسى الكاظم زعم باطل</w:t>
      </w:r>
      <w:r w:rsidR="00FA4125" w:rsidRPr="00FA4125">
        <w:rPr>
          <w:rFonts w:hint="cs"/>
          <w:rtl/>
        </w:rPr>
        <w:t>،</w:t>
      </w:r>
      <w:r w:rsidRPr="00FA4125">
        <w:rPr>
          <w:rFonts w:hint="cs"/>
          <w:rtl/>
        </w:rPr>
        <w:t xml:space="preserve"> فإن الحديث بمنطوقه لا يدل</w:t>
      </w:r>
      <w:r w:rsidR="00A54D4E">
        <w:rPr>
          <w:rFonts w:hint="cs"/>
          <w:rtl/>
        </w:rPr>
        <w:t xml:space="preserve"> - </w:t>
      </w:r>
      <w:r w:rsidRPr="00FA4125">
        <w:rPr>
          <w:rFonts w:hint="cs"/>
          <w:rtl/>
        </w:rPr>
        <w:t>كما قلنا</w:t>
      </w:r>
      <w:r w:rsidR="00A54D4E">
        <w:rPr>
          <w:rFonts w:hint="cs"/>
          <w:rtl/>
        </w:rPr>
        <w:t xml:space="preserve"> - </w:t>
      </w:r>
      <w:r w:rsidRPr="00FA4125">
        <w:rPr>
          <w:rFonts w:hint="cs"/>
          <w:rtl/>
        </w:rPr>
        <w:t>على أكثر من أن الإمام الكاظم عليه السلام قد علم أن الله غضب على جماعة من الشيعة</w:t>
      </w:r>
      <w:r w:rsidR="00FA4125" w:rsidRPr="00FA4125">
        <w:rPr>
          <w:rFonts w:hint="cs"/>
          <w:rtl/>
        </w:rPr>
        <w:t>،</w:t>
      </w:r>
      <w:r w:rsidRPr="00FA4125">
        <w:rPr>
          <w:rFonts w:hint="cs"/>
          <w:rtl/>
        </w:rPr>
        <w:t xml:space="preserve"> فخيَّره الله نفسه أو الشيعة</w:t>
      </w:r>
      <w:r w:rsidR="00FA4125" w:rsidRPr="00FA4125">
        <w:rPr>
          <w:rFonts w:hint="cs"/>
          <w:rtl/>
        </w:rPr>
        <w:t>،</w:t>
      </w:r>
      <w:r w:rsidRPr="00FA4125">
        <w:rPr>
          <w:rFonts w:hint="cs"/>
          <w:rtl/>
        </w:rPr>
        <w:t xml:space="preserve"> فاختار عليه السلام وقايتهم بنفسه.</w:t>
      </w:r>
    </w:p>
    <w:p w:rsidR="005950DA" w:rsidRPr="00FA4125" w:rsidRDefault="005950DA" w:rsidP="00FA4125">
      <w:pPr>
        <w:pStyle w:val="libNormal"/>
        <w:rPr>
          <w:rtl/>
        </w:rPr>
      </w:pPr>
      <w:r w:rsidRPr="00FA4125">
        <w:rPr>
          <w:rFonts w:hint="cs"/>
          <w:rtl/>
        </w:rPr>
        <w:t>أما كيف علم الإمام عليه السلام أن الله قد غضب على الشيعة</w:t>
      </w:r>
      <w:r w:rsidR="00FA4125" w:rsidRPr="00FA4125">
        <w:rPr>
          <w:rFonts w:hint="cs"/>
          <w:rtl/>
        </w:rPr>
        <w:t>،</w:t>
      </w:r>
      <w:r w:rsidRPr="00FA4125">
        <w:rPr>
          <w:rFonts w:hint="cs"/>
          <w:rtl/>
        </w:rPr>
        <w:t xml:space="preserve"> وكيف خيَّره الله بين ذينك الأمرين</w:t>
      </w:r>
      <w:r w:rsidR="00FA4125" w:rsidRPr="00FA4125">
        <w:rPr>
          <w:rFonts w:hint="cs"/>
          <w:rtl/>
        </w:rPr>
        <w:t>،</w:t>
      </w:r>
      <w:r w:rsidRPr="00FA4125">
        <w:rPr>
          <w:rFonts w:hint="cs"/>
          <w:rtl/>
        </w:rPr>
        <w:t xml:space="preserve"> فهذا لم يتضح لا من منطوق الحديث ولا من مفهومه كما هو واضح</w:t>
      </w:r>
      <w:r w:rsidR="00FA4125" w:rsidRPr="00FA4125">
        <w:rPr>
          <w:rFonts w:hint="cs"/>
          <w:rtl/>
        </w:rPr>
        <w:t>،</w:t>
      </w:r>
      <w:r w:rsidRPr="00FA4125">
        <w:rPr>
          <w:rFonts w:hint="cs"/>
          <w:rtl/>
        </w:rPr>
        <w:t xml:space="preserve"> وقد بيَّنَّاه فيما تقدم</w:t>
      </w:r>
      <w:r w:rsidR="00FA4125" w:rsidRPr="00FA4125">
        <w:rPr>
          <w:rFonts w:hint="cs"/>
          <w:rtl/>
        </w:rPr>
        <w:t>.</w:t>
      </w:r>
    </w:p>
    <w:p w:rsidR="005950DA" w:rsidRPr="00FA4125" w:rsidRDefault="005950DA" w:rsidP="00FA4125">
      <w:pPr>
        <w:pStyle w:val="libNormal"/>
        <w:rPr>
          <w:rtl/>
        </w:rPr>
      </w:pPr>
      <w:r w:rsidRPr="00FA4125">
        <w:rPr>
          <w:rFonts w:hint="cs"/>
          <w:rtl/>
        </w:rPr>
        <w:t>وأما المفهوم</w:t>
      </w:r>
      <w:r w:rsidR="00FA4125" w:rsidRPr="00FA4125">
        <w:rPr>
          <w:rFonts w:hint="cs"/>
          <w:rtl/>
        </w:rPr>
        <w:t>،</w:t>
      </w:r>
      <w:r w:rsidRPr="00FA4125">
        <w:rPr>
          <w:rFonts w:hint="cs"/>
          <w:rtl/>
        </w:rPr>
        <w:t xml:space="preserve"> فإن كان لهذا الحديث مفهوم فهو مفهوم اللقَب</w:t>
      </w:r>
      <w:r w:rsidR="00FA4125" w:rsidRPr="00FA4125">
        <w:rPr>
          <w:rFonts w:hint="cs"/>
          <w:rtl/>
        </w:rPr>
        <w:t>،</w:t>
      </w:r>
      <w:r w:rsidRPr="00FA4125">
        <w:rPr>
          <w:rFonts w:hint="cs"/>
          <w:rtl/>
        </w:rPr>
        <w:t xml:space="preserve"> وهو غير حجة كما هو معلوم عند الأصوليين.</w:t>
      </w:r>
    </w:p>
    <w:p w:rsidR="005950DA" w:rsidRPr="00FA4125" w:rsidRDefault="005950DA" w:rsidP="00FA4125">
      <w:pPr>
        <w:pStyle w:val="libNormal"/>
        <w:rPr>
          <w:rtl/>
        </w:rPr>
      </w:pPr>
      <w:r w:rsidRPr="00FA4125">
        <w:rPr>
          <w:rFonts w:hint="cs"/>
          <w:rtl/>
        </w:rPr>
        <w:t>والظاهر أن الجزائري ذكر هذه الكلمة وهو لا يعرف معناها في الاصطلاح</w:t>
      </w:r>
      <w:r w:rsidR="00FA4125" w:rsidRPr="00FA4125">
        <w:rPr>
          <w:rFonts w:hint="cs"/>
          <w:rtl/>
        </w:rPr>
        <w:t>،</w:t>
      </w:r>
      <w:r w:rsidRPr="00FA4125">
        <w:rPr>
          <w:rFonts w:hint="cs"/>
          <w:rtl/>
        </w:rPr>
        <w:t xml:space="preserve"> ويدل على ذلك زعمه دلالة المنطوق والمفهوم كليهما على معنى واحد</w:t>
      </w:r>
      <w:r w:rsidR="00FA4125" w:rsidRPr="00FA4125">
        <w:rPr>
          <w:rFonts w:hint="cs"/>
          <w:rtl/>
        </w:rPr>
        <w:t>،</w:t>
      </w:r>
      <w:r w:rsidRPr="00FA4125">
        <w:rPr>
          <w:rFonts w:hint="cs"/>
          <w:rtl/>
        </w:rPr>
        <w:t xml:space="preserve"> وهو غير صحيح</w:t>
      </w:r>
      <w:r w:rsidR="00FA4125" w:rsidRPr="00FA4125">
        <w:rPr>
          <w:rFonts w:hint="cs"/>
          <w:rtl/>
        </w:rPr>
        <w:t>،</w:t>
      </w:r>
      <w:r w:rsidRPr="00FA4125">
        <w:rPr>
          <w:rFonts w:hint="cs"/>
          <w:rtl/>
        </w:rPr>
        <w:t xml:space="preserve"> لأن المنطوق والمفهوم لا بـد أن يـدل كل واحد منهما على معنى لا يدل عليه الآخر</w:t>
      </w:r>
      <w:r w:rsidR="00FA4125" w:rsidRPr="00FA4125">
        <w:rPr>
          <w:rFonts w:hint="cs"/>
          <w:rtl/>
        </w:rPr>
        <w:t>،</w:t>
      </w:r>
      <w:r w:rsidRPr="00FA4125">
        <w:rPr>
          <w:rFonts w:hint="cs"/>
          <w:rtl/>
        </w:rPr>
        <w:t xml:space="preserve"> وهو واضح لمن لديه أدنى معرفة بالمفاهيم.</w:t>
      </w:r>
    </w:p>
    <w:p w:rsidR="005950DA" w:rsidRPr="00FA4125" w:rsidRDefault="005950DA" w:rsidP="00FA4125">
      <w:pPr>
        <w:pStyle w:val="libNormal"/>
        <w:rPr>
          <w:rtl/>
        </w:rPr>
      </w:pPr>
      <w:r w:rsidRPr="00FA4125">
        <w:rPr>
          <w:rFonts w:hint="cs"/>
          <w:rtl/>
        </w:rPr>
        <w:t>وعلى كل حال</w:t>
      </w:r>
      <w:r w:rsidR="00FA4125" w:rsidRPr="00FA4125">
        <w:rPr>
          <w:rFonts w:hint="cs"/>
          <w:rtl/>
        </w:rPr>
        <w:t>،</w:t>
      </w:r>
      <w:r w:rsidRPr="00FA4125">
        <w:rPr>
          <w:rFonts w:hint="cs"/>
          <w:rtl/>
        </w:rPr>
        <w:t xml:space="preserve"> فإنا لو سلَّمنا جدَلاً بدلالة هذا الحديث على ما قاله فعقيدة الشيعة في الإمام موسى الكاظم عليه السلام معروفة غير خافية على أحد</w:t>
      </w:r>
      <w:r w:rsidR="00FA4125" w:rsidRPr="00FA4125">
        <w:rPr>
          <w:rFonts w:hint="cs"/>
          <w:rtl/>
        </w:rPr>
        <w:t>،</w:t>
      </w:r>
      <w:r w:rsidRPr="00FA4125">
        <w:rPr>
          <w:rFonts w:hint="cs"/>
          <w:rtl/>
        </w:rPr>
        <w:t xml:space="preserve"> ولا يمكن أن يُشكَّك فيها بحديث ضعيف مروي في كتاب الكافي أو في غيره من مصادر الحديث المعتمدة عند الشيعة.</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التفسير الكبير 22</w:t>
      </w:r>
      <w:r w:rsidR="00112DF2">
        <w:rPr>
          <w:rFonts w:hint="cs"/>
          <w:rtl/>
        </w:rPr>
        <w:t>/</w:t>
      </w:r>
      <w:r>
        <w:rPr>
          <w:rFonts w:hint="cs"/>
          <w:rtl/>
        </w:rPr>
        <w:t>51.</w:t>
      </w:r>
    </w:p>
    <w:p w:rsidR="005950DA" w:rsidRDefault="005950DA" w:rsidP="00FA4125">
      <w:pPr>
        <w:pStyle w:val="libFootnote0"/>
        <w:rPr>
          <w:rtl/>
        </w:rPr>
      </w:pPr>
      <w:r>
        <w:rPr>
          <w:rFonts w:hint="cs"/>
          <w:rtl/>
        </w:rPr>
        <w:t>(2) الجامع لأحكام القرآن 11</w:t>
      </w:r>
      <w:r w:rsidR="00112DF2">
        <w:rPr>
          <w:rFonts w:hint="cs"/>
          <w:rtl/>
        </w:rPr>
        <w:t>/</w:t>
      </w:r>
      <w:r>
        <w:rPr>
          <w:rFonts w:hint="cs"/>
          <w:rtl/>
        </w:rPr>
        <w:t>195.</w:t>
      </w:r>
    </w:p>
    <w:p w:rsidR="005950DA" w:rsidRDefault="005950DA" w:rsidP="00614B0B">
      <w:pPr>
        <w:pStyle w:val="libPoemTiniChar"/>
      </w:pPr>
      <w:r>
        <w:rPr>
          <w:rFonts w:hint="cs"/>
          <w:rtl/>
        </w:rPr>
        <w:br w:type="page"/>
      </w:r>
    </w:p>
    <w:p w:rsidR="005950DA" w:rsidRDefault="005950DA" w:rsidP="00FA4125">
      <w:pPr>
        <w:pStyle w:val="libNormal"/>
        <w:rPr>
          <w:rtl/>
        </w:rPr>
      </w:pPr>
      <w:r w:rsidRPr="00FA4125">
        <w:rPr>
          <w:rFonts w:hint="cs"/>
          <w:rtl/>
        </w:rPr>
        <w:lastRenderedPageBreak/>
        <w:t>قال الجزائري</w:t>
      </w:r>
      <w:r w:rsidR="00FA4125" w:rsidRPr="00FA4125">
        <w:rPr>
          <w:rFonts w:hint="cs"/>
          <w:rtl/>
        </w:rPr>
        <w:t>:</w:t>
      </w:r>
      <w:r w:rsidRPr="00FA4125">
        <w:rPr>
          <w:rFonts w:hint="cs"/>
          <w:rtl/>
        </w:rPr>
        <w:t xml:space="preserve"> </w:t>
      </w:r>
      <w:r w:rsidRPr="00FA4125">
        <w:rPr>
          <w:rStyle w:val="libBold2Char"/>
          <w:rFonts w:hint="cs"/>
          <w:rtl/>
        </w:rPr>
        <w:t>4</w:t>
      </w:r>
      <w:r w:rsidR="00A54D4E">
        <w:rPr>
          <w:rStyle w:val="libBold2Char"/>
          <w:rFonts w:hint="cs"/>
          <w:rtl/>
        </w:rPr>
        <w:t xml:space="preserve"> - </w:t>
      </w:r>
      <w:r w:rsidRPr="00FA4125">
        <w:rPr>
          <w:rStyle w:val="libBold2Char"/>
          <w:rFonts w:hint="cs"/>
          <w:rtl/>
        </w:rPr>
        <w:t>إتحاد الشيعة والنصارى في عقيدة الصلب والفداء</w:t>
      </w:r>
      <w:r w:rsidR="00FA4125" w:rsidRPr="00FA4125">
        <w:rPr>
          <w:rStyle w:val="libBold2Char"/>
          <w:rFonts w:hint="cs"/>
          <w:rtl/>
        </w:rPr>
        <w:t>،</w:t>
      </w:r>
      <w:r w:rsidRPr="00FA4125">
        <w:rPr>
          <w:rStyle w:val="libBold2Char"/>
          <w:rFonts w:hint="cs"/>
          <w:rtl/>
        </w:rPr>
        <w:t xml:space="preserve"> فكما أن النصارى يعتقدون أن عيسى فدى البشرية بنفسه</w:t>
      </w:r>
      <w:r w:rsidR="00FA4125" w:rsidRPr="00FA4125">
        <w:rPr>
          <w:rStyle w:val="libBold2Char"/>
          <w:rFonts w:hint="cs"/>
          <w:rtl/>
        </w:rPr>
        <w:t>،</w:t>
      </w:r>
      <w:r w:rsidRPr="00FA4125">
        <w:rPr>
          <w:rStyle w:val="libBold2Char"/>
          <w:rFonts w:hint="cs"/>
          <w:rtl/>
        </w:rPr>
        <w:t xml:space="preserve"> إذ رضي بالصلب تكفيراً عن خطيئة البشرية</w:t>
      </w:r>
      <w:r w:rsidR="00FA4125" w:rsidRPr="00FA4125">
        <w:rPr>
          <w:rStyle w:val="libBold2Char"/>
          <w:rFonts w:hint="cs"/>
          <w:rtl/>
        </w:rPr>
        <w:t>،</w:t>
      </w:r>
      <w:r w:rsidRPr="00FA4125">
        <w:rPr>
          <w:rStyle w:val="libBold2Char"/>
          <w:rFonts w:hint="cs"/>
          <w:rtl/>
        </w:rPr>
        <w:t xml:space="preserve"> وفداءً لها من غضب الرب وعذابه</w:t>
      </w:r>
      <w:r w:rsidR="00FA4125" w:rsidRPr="00FA4125">
        <w:rPr>
          <w:rStyle w:val="libBold2Char"/>
          <w:rFonts w:hint="cs"/>
          <w:rtl/>
        </w:rPr>
        <w:t>،</w:t>
      </w:r>
      <w:r w:rsidRPr="00FA4125">
        <w:rPr>
          <w:rStyle w:val="libBold2Char"/>
          <w:rFonts w:hint="cs"/>
          <w:rtl/>
        </w:rPr>
        <w:t xml:space="preserve"> فكذلك الشيعة يعتقدون بحكم هذه الحقيقة أن موسى الكاظم خيَّره ربه بين إهلاك شيعته أو قتل نفسه</w:t>
      </w:r>
      <w:r w:rsidR="00FA4125" w:rsidRPr="00FA4125">
        <w:rPr>
          <w:rStyle w:val="libBold2Char"/>
          <w:rFonts w:hint="cs"/>
          <w:rtl/>
        </w:rPr>
        <w:t>،</w:t>
      </w:r>
      <w:r w:rsidRPr="00FA4125">
        <w:rPr>
          <w:rStyle w:val="libBold2Char"/>
          <w:rFonts w:hint="cs"/>
          <w:rtl/>
        </w:rPr>
        <w:t xml:space="preserve"> فرضي بالقتل وفدى الشيعة من غضب الرب وعذابه</w:t>
      </w:r>
      <w:r w:rsidR="00FA4125" w:rsidRPr="00FA4125">
        <w:rPr>
          <w:rStyle w:val="libBold2Char"/>
          <w:rFonts w:hint="cs"/>
          <w:rtl/>
        </w:rPr>
        <w:t>،</w:t>
      </w:r>
      <w:r w:rsidRPr="00FA4125">
        <w:rPr>
          <w:rStyle w:val="libBold2Char"/>
          <w:rFonts w:hint="cs"/>
          <w:rtl/>
        </w:rPr>
        <w:t xml:space="preserve"> فالشيعة إذن والنصارى عقيدتهما واحدة</w:t>
      </w:r>
      <w:r w:rsidR="00FA4125" w:rsidRPr="00FA4125">
        <w:rPr>
          <w:rStyle w:val="libBold2Char"/>
          <w:rFonts w:hint="cs"/>
          <w:rtl/>
        </w:rPr>
        <w:t>،</w:t>
      </w:r>
      <w:r w:rsidRPr="00FA4125">
        <w:rPr>
          <w:rStyle w:val="libBold2Char"/>
          <w:rFonts w:hint="cs"/>
          <w:rtl/>
        </w:rPr>
        <w:t xml:space="preserve"> والنصارى كفَّار بصريح كتاب الله عز وجل</w:t>
      </w:r>
      <w:r w:rsidR="00FA4125" w:rsidRPr="00FA4125">
        <w:rPr>
          <w:rStyle w:val="libBold2Char"/>
          <w:rFonts w:hint="cs"/>
          <w:rtl/>
        </w:rPr>
        <w:t>،</w:t>
      </w:r>
      <w:r w:rsidRPr="00FA4125">
        <w:rPr>
          <w:rStyle w:val="libBold2Char"/>
          <w:rFonts w:hint="cs"/>
          <w:rtl/>
        </w:rPr>
        <w:t xml:space="preserve"> فهل يرضى الشيعي بالكفر بعد الإيمان</w:t>
      </w:r>
      <w:r w:rsidR="00FA4125" w:rsidRPr="00FA4125">
        <w:rPr>
          <w:rStyle w:val="libBold2Char"/>
          <w:rFonts w:hint="cs"/>
          <w:rtl/>
        </w:rPr>
        <w:t>؟</w:t>
      </w:r>
    </w:p>
    <w:p w:rsidR="005950DA" w:rsidRDefault="005950DA" w:rsidP="007A4E3B">
      <w:pPr>
        <w:pStyle w:val="libPoemCenter"/>
        <w:rPr>
          <w:rtl/>
        </w:rPr>
      </w:pPr>
      <w:r>
        <w:rPr>
          <w:rFonts w:hint="cs"/>
          <w:rtl/>
        </w:rPr>
        <w:t>قد هيَّؤوكَ لأمــرٍ لو فطنتَ له * فاربأ بنفسِكَ أن ترعَى مع الهمَلِ</w:t>
      </w:r>
    </w:p>
    <w:p w:rsidR="005950DA" w:rsidRDefault="005950DA" w:rsidP="00A54D4E">
      <w:pPr>
        <w:pStyle w:val="libBold1"/>
        <w:rPr>
          <w:rtl/>
        </w:rPr>
      </w:pPr>
      <w:r>
        <w:rPr>
          <w:rFonts w:hint="cs"/>
          <w:rtl/>
        </w:rPr>
        <w:t>والجـواب</w:t>
      </w:r>
      <w:r w:rsidR="00FA4125">
        <w:rPr>
          <w:rFonts w:hint="cs"/>
          <w:rtl/>
        </w:rPr>
        <w:t>:</w:t>
      </w:r>
    </w:p>
    <w:p w:rsidR="005950DA" w:rsidRPr="00FA4125" w:rsidRDefault="005950DA" w:rsidP="00FA4125">
      <w:pPr>
        <w:pStyle w:val="libNormal"/>
        <w:rPr>
          <w:rtl/>
        </w:rPr>
      </w:pPr>
      <w:r w:rsidRPr="00FA4125">
        <w:rPr>
          <w:rFonts w:hint="cs"/>
          <w:rtl/>
        </w:rPr>
        <w:t>أنا قد أوضحنا أن الحديث الذي بنى عليه الجزائري حقيقته هذه مع ضَعفه لا يدل على ما ادَّعى الجزائري دلالته عليه</w:t>
      </w:r>
      <w:r w:rsidR="00FA4125" w:rsidRPr="00FA4125">
        <w:rPr>
          <w:rFonts w:hint="cs"/>
          <w:rtl/>
        </w:rPr>
        <w:t>،</w:t>
      </w:r>
      <w:r w:rsidRPr="00FA4125">
        <w:rPr>
          <w:rFonts w:hint="cs"/>
          <w:rtl/>
        </w:rPr>
        <w:t xml:space="preserve"> والذي دلَّ عليه الحديث</w:t>
      </w:r>
      <w:r w:rsidR="00A54D4E">
        <w:rPr>
          <w:rFonts w:hint="cs"/>
          <w:rtl/>
        </w:rPr>
        <w:t xml:space="preserve"> - </w:t>
      </w:r>
      <w:r w:rsidRPr="00FA4125">
        <w:rPr>
          <w:rFonts w:hint="cs"/>
          <w:rtl/>
        </w:rPr>
        <w:t>كما مرَّ مكرَّراً</w:t>
      </w:r>
      <w:r w:rsidR="00A54D4E">
        <w:rPr>
          <w:rFonts w:hint="cs"/>
          <w:rtl/>
        </w:rPr>
        <w:t xml:space="preserve"> - </w:t>
      </w:r>
      <w:r w:rsidRPr="00FA4125">
        <w:rPr>
          <w:rFonts w:hint="cs"/>
          <w:rtl/>
        </w:rPr>
        <w:t>أن الإمام عليه السلام قد وقى الشيعة بنفسه لئلا يقتلهم هارون الرشيد</w:t>
      </w:r>
      <w:r w:rsidR="00FA4125" w:rsidRPr="00FA4125">
        <w:rPr>
          <w:rFonts w:hint="cs"/>
          <w:rtl/>
        </w:rPr>
        <w:t>،</w:t>
      </w:r>
      <w:r w:rsidRPr="00FA4125">
        <w:rPr>
          <w:rFonts w:hint="cs"/>
          <w:rtl/>
        </w:rPr>
        <w:t xml:space="preserve"> لا أن قتله عليه السلام كان تكفيراً عن ذنوب الشيعة وفداءً لهم من غضب الرب وعذابه كما زعم الجزائري.</w:t>
      </w:r>
    </w:p>
    <w:p w:rsidR="005950DA" w:rsidRPr="00FA4125" w:rsidRDefault="005950DA" w:rsidP="00FA4125">
      <w:pPr>
        <w:pStyle w:val="libNormal"/>
        <w:rPr>
          <w:rtl/>
        </w:rPr>
      </w:pPr>
      <w:r w:rsidRPr="00FA4125">
        <w:rPr>
          <w:rFonts w:hint="cs"/>
          <w:rtl/>
        </w:rPr>
        <w:t>ولعل غضب الله عليهم إنما كان لتركهم التقية كما تقدم</w:t>
      </w:r>
      <w:r w:rsidR="00FA4125" w:rsidRPr="00FA4125">
        <w:rPr>
          <w:rFonts w:hint="cs"/>
          <w:rtl/>
        </w:rPr>
        <w:t>،</w:t>
      </w:r>
      <w:r w:rsidRPr="00FA4125">
        <w:rPr>
          <w:rFonts w:hint="cs"/>
          <w:rtl/>
        </w:rPr>
        <w:t xml:space="preserve"> إذ صرَّحوا باسم الإمام عليه السلام</w:t>
      </w:r>
      <w:r w:rsidR="00FA4125" w:rsidRPr="00FA4125">
        <w:rPr>
          <w:rFonts w:hint="cs"/>
          <w:rtl/>
        </w:rPr>
        <w:t>،</w:t>
      </w:r>
      <w:r w:rsidRPr="00FA4125">
        <w:rPr>
          <w:rFonts w:hint="cs"/>
          <w:rtl/>
        </w:rPr>
        <w:t xml:space="preserve"> أو لأنهم تركوا طاعة الإمام عليه السلام فعملوا ما يستوجب غضب الرشيد</w:t>
      </w:r>
      <w:r w:rsidR="00FA4125" w:rsidRPr="00FA4125">
        <w:rPr>
          <w:rFonts w:hint="cs"/>
          <w:rtl/>
        </w:rPr>
        <w:t>،</w:t>
      </w:r>
      <w:r w:rsidRPr="00FA4125">
        <w:rPr>
          <w:rFonts w:hint="cs"/>
          <w:rtl/>
        </w:rPr>
        <w:t xml:space="preserve"> فرأى الإمام عليه السلام أنه إن نجا بنفسه تتبَّع الرشيد الشيعة ولاحقهم</w:t>
      </w:r>
      <w:r w:rsidR="00FA4125" w:rsidRPr="00FA4125">
        <w:rPr>
          <w:rFonts w:hint="cs"/>
          <w:rtl/>
        </w:rPr>
        <w:t>،</w:t>
      </w:r>
      <w:r w:rsidRPr="00FA4125">
        <w:rPr>
          <w:rFonts w:hint="cs"/>
          <w:rtl/>
        </w:rPr>
        <w:t xml:space="preserve"> فإما أن يهلكهم</w:t>
      </w:r>
      <w:r w:rsidR="00FA4125" w:rsidRPr="00FA4125">
        <w:rPr>
          <w:rFonts w:hint="cs"/>
          <w:rtl/>
        </w:rPr>
        <w:t>،</w:t>
      </w:r>
      <w:r w:rsidRPr="00FA4125">
        <w:rPr>
          <w:rFonts w:hint="cs"/>
          <w:rtl/>
        </w:rPr>
        <w:t xml:space="preserve"> أو يظفر بالإمام عليه السلام</w:t>
      </w:r>
      <w:r w:rsidR="00FA4125" w:rsidRPr="00FA4125">
        <w:rPr>
          <w:rFonts w:hint="cs"/>
          <w:rtl/>
        </w:rPr>
        <w:t>،</w:t>
      </w:r>
      <w:r w:rsidRPr="00FA4125">
        <w:rPr>
          <w:rFonts w:hint="cs"/>
          <w:rtl/>
        </w:rPr>
        <w:t xml:space="preserve"> فاختار الإمام عليه السلام أن يظهر للرشيد وقاية للشيعة مما يتوقع نزوله بهم من القتل.</w:t>
      </w:r>
    </w:p>
    <w:p w:rsidR="005950DA" w:rsidRPr="00FA4125" w:rsidRDefault="005950DA" w:rsidP="00FA4125">
      <w:pPr>
        <w:pStyle w:val="libNormal"/>
        <w:rPr>
          <w:rtl/>
        </w:rPr>
      </w:pPr>
      <w:r w:rsidRPr="00FA4125">
        <w:rPr>
          <w:rFonts w:hint="cs"/>
          <w:rtl/>
        </w:rPr>
        <w:t>فالإمام عليه السلام أخبر بأنه فعل ما يوجب حفظ الشيعة وحقن دمائهم مع ما صدر منهم من الأفعال التي نتج عنها تعريض الإمام عليه السلام للقتل.</w:t>
      </w:r>
    </w:p>
    <w:p w:rsidR="00EE073C" w:rsidRPr="00FA4125" w:rsidRDefault="005950DA" w:rsidP="00EE073C">
      <w:pPr>
        <w:pStyle w:val="libNormal"/>
        <w:rPr>
          <w:rtl/>
        </w:rPr>
      </w:pPr>
      <w:r w:rsidRPr="00FA4125">
        <w:rPr>
          <w:rFonts w:hint="cs"/>
          <w:rtl/>
        </w:rPr>
        <w:t>والحاصل أن الحديث لا يدل على أن الإمام فدى الشيعة من غضب الله وعذابه حتى يلزم منه اتحاد الشيعة والنصارى في عقيدة الصلب والفداء</w:t>
      </w:r>
      <w:r w:rsidR="00EE073C">
        <w:rPr>
          <w:rFonts w:hint="cs"/>
          <w:rtl/>
        </w:rPr>
        <w:t xml:space="preserve">، </w:t>
      </w:r>
      <w:r w:rsidR="00EE073C" w:rsidRPr="00FA4125">
        <w:rPr>
          <w:rFonts w:hint="cs"/>
          <w:rtl/>
        </w:rPr>
        <w:t>ولو سلَّمنا بدلالة الحديث على ذلك فمع ضعف سنده لا يصلح للاحتجاج به على شيء.</w:t>
      </w:r>
    </w:p>
    <w:p w:rsidR="005950DA" w:rsidRPr="00FA4125" w:rsidRDefault="00EE073C" w:rsidP="00EE073C">
      <w:pPr>
        <w:pStyle w:val="libNormal"/>
        <w:rPr>
          <w:rtl/>
        </w:rPr>
      </w:pPr>
      <w:r w:rsidRPr="00FA4125">
        <w:rPr>
          <w:rFonts w:hint="cs"/>
          <w:rtl/>
        </w:rPr>
        <w:t>ومع الإغماض عن ذلك، وتسليم أن الشيعة يعتقدون أن الإمام الكاظم عليه السلام قد فداهم من غضب الرب وعذابه، فهذا لا يستلزم أن تكون عقيدة الشيعة والنصارى واحدة، لأن النصارى يعتقدون ذلك في المسيح عليه السلام لا الإمام الكاظم،</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ولو سلمنا بأن الشيعة يعتقدون الفداء من الإمام الكاظم عليه السلام</w:t>
      </w:r>
      <w:r w:rsidR="00FA4125" w:rsidRPr="00FA4125">
        <w:rPr>
          <w:rFonts w:hint="cs"/>
          <w:rtl/>
        </w:rPr>
        <w:t>،</w:t>
      </w:r>
      <w:r w:rsidRPr="00FA4125">
        <w:rPr>
          <w:rFonts w:hint="cs"/>
          <w:rtl/>
        </w:rPr>
        <w:t xml:space="preserve"> فهم لا يعتقدون ذلك من المسيح عليه السلام</w:t>
      </w:r>
      <w:r w:rsidR="00FA4125" w:rsidRPr="00FA4125">
        <w:rPr>
          <w:rFonts w:hint="cs"/>
          <w:rtl/>
        </w:rPr>
        <w:t>،</w:t>
      </w:r>
      <w:r w:rsidRPr="00FA4125">
        <w:rPr>
          <w:rFonts w:hint="cs"/>
          <w:rtl/>
        </w:rPr>
        <w:t xml:space="preserve"> ومجرد تشابه المعتقدات من بعض الجهات لا يعني اتحادها</w:t>
      </w:r>
      <w:r w:rsidR="00FA4125" w:rsidRPr="00FA4125">
        <w:rPr>
          <w:rFonts w:hint="cs"/>
          <w:rtl/>
        </w:rPr>
        <w:t>،</w:t>
      </w:r>
      <w:r w:rsidRPr="00FA4125">
        <w:rPr>
          <w:rFonts w:hint="cs"/>
          <w:rtl/>
        </w:rPr>
        <w:t xml:space="preserve"> فإن النصارى يعتقدون أن المسيح عليه السلام هو خاتم الأنبياء</w:t>
      </w:r>
      <w:r w:rsidR="00FA4125" w:rsidRPr="00FA4125">
        <w:rPr>
          <w:rFonts w:hint="cs"/>
          <w:rtl/>
        </w:rPr>
        <w:t>،</w:t>
      </w:r>
      <w:r w:rsidRPr="00FA4125">
        <w:rPr>
          <w:rFonts w:hint="cs"/>
          <w:rtl/>
        </w:rPr>
        <w:t xml:space="preserve"> والمسلمون يعتقدون أن خاتمهم هو النبي صلى الله عليه وآله وسلم</w:t>
      </w:r>
      <w:r w:rsidR="00FA4125" w:rsidRPr="00FA4125">
        <w:rPr>
          <w:rFonts w:hint="cs"/>
          <w:rtl/>
        </w:rPr>
        <w:t>،</w:t>
      </w:r>
      <w:r w:rsidRPr="00FA4125">
        <w:rPr>
          <w:rFonts w:hint="cs"/>
          <w:rtl/>
        </w:rPr>
        <w:t xml:space="preserve"> وهذا لا يعني اتحاد المسلمين والنصارى في إحدى العقائد</w:t>
      </w:r>
      <w:r w:rsidR="00FA4125" w:rsidRPr="00FA4125">
        <w:rPr>
          <w:rFonts w:hint="cs"/>
          <w:rtl/>
        </w:rPr>
        <w:t>،</w:t>
      </w:r>
      <w:r w:rsidRPr="00FA4125">
        <w:rPr>
          <w:rFonts w:hint="cs"/>
          <w:rtl/>
        </w:rPr>
        <w:t xml:space="preserve"> وإلا لكان المسلمون والوثنيون وعُبَّاد غير الله سبحانه متَّحدين في عقيدة الربوبية</w:t>
      </w:r>
      <w:r w:rsidR="00FA4125" w:rsidRPr="00FA4125">
        <w:rPr>
          <w:rFonts w:hint="cs"/>
          <w:rtl/>
        </w:rPr>
        <w:t>،</w:t>
      </w:r>
      <w:r w:rsidRPr="00FA4125">
        <w:rPr>
          <w:rFonts w:hint="cs"/>
          <w:rtl/>
        </w:rPr>
        <w:t xml:space="preserve"> وهذا باطل بالإتفاق.</w:t>
      </w:r>
    </w:p>
    <w:p w:rsidR="005950DA" w:rsidRPr="00FA4125" w:rsidRDefault="005950DA" w:rsidP="00FA4125">
      <w:pPr>
        <w:pStyle w:val="libNormal"/>
        <w:rPr>
          <w:rtl/>
        </w:rPr>
      </w:pPr>
      <w:r w:rsidRPr="00FA4125">
        <w:rPr>
          <w:rFonts w:hint="cs"/>
          <w:rtl/>
        </w:rPr>
        <w:t>هذا مع أن مجرد الإتحاد بين الإديان في بعض المعتقدات لا يدل على اتحادها في كل العقائد</w:t>
      </w:r>
      <w:r w:rsidR="00FA4125" w:rsidRPr="00FA4125">
        <w:rPr>
          <w:rFonts w:hint="cs"/>
          <w:rtl/>
        </w:rPr>
        <w:t>،</w:t>
      </w:r>
      <w:r w:rsidRPr="00FA4125">
        <w:rPr>
          <w:rFonts w:hint="cs"/>
          <w:rtl/>
        </w:rPr>
        <w:t xml:space="preserve"> فإن المسلمين والنصارى يعتقدون بنزول عيسى عليه السلام في آخر الزمان</w:t>
      </w:r>
      <w:r w:rsidR="00FA4125" w:rsidRPr="00FA4125">
        <w:rPr>
          <w:rFonts w:hint="cs"/>
          <w:rtl/>
        </w:rPr>
        <w:t>،</w:t>
      </w:r>
      <w:r w:rsidRPr="00FA4125">
        <w:rPr>
          <w:rFonts w:hint="cs"/>
          <w:rtl/>
        </w:rPr>
        <w:t xml:space="preserve"> وهـذا لا يعني اتحاد المسلمين والنصارى في عقائدهم حتى يترتب على أولئك ما يترتب على هؤلاء</w:t>
      </w:r>
      <w:r w:rsidR="00FA4125" w:rsidRPr="00FA4125">
        <w:rPr>
          <w:rFonts w:hint="cs"/>
          <w:rtl/>
        </w:rPr>
        <w:t>،</w:t>
      </w:r>
      <w:r w:rsidRPr="00FA4125">
        <w:rPr>
          <w:rFonts w:hint="cs"/>
          <w:rtl/>
        </w:rPr>
        <w:t xml:space="preserve"> ويلزم إحدى الطائفتين ما يلزم الأخرى.</w:t>
      </w:r>
    </w:p>
    <w:p w:rsidR="005950DA" w:rsidRPr="00FA4125" w:rsidRDefault="005950DA" w:rsidP="00FA4125">
      <w:pPr>
        <w:pStyle w:val="libNormal"/>
        <w:rPr>
          <w:rtl/>
        </w:rPr>
      </w:pPr>
      <w:r w:rsidRPr="00FA4125">
        <w:rPr>
          <w:rFonts w:hint="cs"/>
          <w:rtl/>
        </w:rPr>
        <w:t>والحاصل أن الشيعة والنصارى لم تتَّحد عقيدتهم في هذه المسألة التي ذكرها</w:t>
      </w:r>
      <w:r w:rsidR="00FA4125" w:rsidRPr="00FA4125">
        <w:rPr>
          <w:rFonts w:hint="cs"/>
          <w:rtl/>
        </w:rPr>
        <w:t>،</w:t>
      </w:r>
      <w:r w:rsidRPr="00FA4125">
        <w:rPr>
          <w:rFonts w:hint="cs"/>
          <w:rtl/>
        </w:rPr>
        <w:t xml:space="preserve"> وهي عقيدة الصلب والفداء</w:t>
      </w:r>
      <w:r w:rsidR="00FA4125" w:rsidRPr="00FA4125">
        <w:rPr>
          <w:rFonts w:hint="cs"/>
          <w:rtl/>
        </w:rPr>
        <w:t>،</w:t>
      </w:r>
      <w:r w:rsidRPr="00FA4125">
        <w:rPr>
          <w:rFonts w:hint="cs"/>
          <w:rtl/>
        </w:rPr>
        <w:t xml:space="preserve"> ولو سلَّمنا جدلاً باتحادهم فيها</w:t>
      </w:r>
      <w:r w:rsidR="00FA4125" w:rsidRPr="00FA4125">
        <w:rPr>
          <w:rFonts w:hint="cs"/>
          <w:rtl/>
        </w:rPr>
        <w:t>،</w:t>
      </w:r>
      <w:r w:rsidRPr="00FA4125">
        <w:rPr>
          <w:rFonts w:hint="cs"/>
          <w:rtl/>
        </w:rPr>
        <w:t xml:space="preserve"> فهذا لا يعني أن عقائد الشيعة والنصارى واحدة كما هو واضح</w:t>
      </w:r>
      <w:r w:rsidR="00FA4125" w:rsidRPr="00FA4125">
        <w:rPr>
          <w:rFonts w:hint="cs"/>
          <w:rtl/>
        </w:rPr>
        <w:t>.</w:t>
      </w:r>
    </w:p>
    <w:p w:rsidR="005950DA" w:rsidRDefault="005950DA" w:rsidP="00FA4125">
      <w:pPr>
        <w:pStyle w:val="libNormal"/>
        <w:rPr>
          <w:rtl/>
        </w:rPr>
      </w:pPr>
      <w:r w:rsidRPr="00FA4125">
        <w:rPr>
          <w:rFonts w:hint="cs"/>
          <w:rtl/>
        </w:rPr>
        <w:t>ومنه يتَّضح وجه المغالطة الواهية في قوله</w:t>
      </w:r>
      <w:r w:rsidR="00FA4125" w:rsidRPr="00FA4125">
        <w:rPr>
          <w:rFonts w:hint="cs"/>
          <w:rtl/>
        </w:rPr>
        <w:t>:</w:t>
      </w:r>
      <w:r w:rsidRPr="00FA4125">
        <w:rPr>
          <w:rFonts w:hint="cs"/>
          <w:rtl/>
        </w:rPr>
        <w:t xml:space="preserve"> فالشيعة إذن والنصارى عقيدتهم واحدة</w:t>
      </w:r>
      <w:r w:rsidR="00FA4125" w:rsidRPr="00FA4125">
        <w:rPr>
          <w:rFonts w:hint="cs"/>
          <w:rtl/>
        </w:rPr>
        <w:t>،</w:t>
      </w:r>
      <w:r w:rsidRPr="00FA4125">
        <w:rPr>
          <w:rFonts w:hint="cs"/>
          <w:rtl/>
        </w:rPr>
        <w:t xml:space="preserve"> والنصارى كفَّار بصريح كتاب الله عز وجل</w:t>
      </w:r>
      <w:r w:rsidR="00FA4125" w:rsidRPr="00FA4125">
        <w:rPr>
          <w:rFonts w:hint="cs"/>
          <w:rtl/>
        </w:rPr>
        <w:t>،</w:t>
      </w:r>
      <w:r w:rsidRPr="00FA4125">
        <w:rPr>
          <w:rFonts w:hint="cs"/>
          <w:rtl/>
        </w:rPr>
        <w:t xml:space="preserve"> فهل يرضى الشيعي بالكفر بعد الإيمان</w:t>
      </w:r>
      <w:r w:rsidR="00FA4125" w:rsidRPr="00FA4125">
        <w:rPr>
          <w:rFonts w:hint="cs"/>
          <w:rtl/>
        </w:rPr>
        <w:t>؟</w:t>
      </w:r>
      <w:r w:rsidRPr="00FA4125">
        <w:rPr>
          <w:rFonts w:hint="cs"/>
          <w:rtl/>
        </w:rPr>
        <w:t>!</w:t>
      </w:r>
    </w:p>
    <w:p w:rsidR="00EE073C" w:rsidRDefault="00EE073C" w:rsidP="00EE073C">
      <w:pPr>
        <w:pStyle w:val="libCenter"/>
        <w:rPr>
          <w:rtl/>
        </w:rPr>
      </w:pPr>
      <w:r>
        <w:rPr>
          <w:rFonts w:hint="cs"/>
          <w:rtl/>
        </w:rPr>
        <w:t>* * *</w:t>
      </w:r>
    </w:p>
    <w:p w:rsidR="00EE073C" w:rsidRPr="00FA4125" w:rsidRDefault="00EE073C" w:rsidP="00EE073C">
      <w:pPr>
        <w:pStyle w:val="libNormal"/>
        <w:rPr>
          <w:rtl/>
        </w:rPr>
      </w:pPr>
      <w:r w:rsidRPr="00FA4125">
        <w:rPr>
          <w:rFonts w:hint="cs"/>
          <w:rtl/>
        </w:rPr>
        <w:t>قال الجزائري: وأخيراً، انقذ نفسك أيها الشيعي، وتبرَّأ من هذه الخزعبلات والأباطيل، ودونك صراط الله وسبيل المؤمنين.</w:t>
      </w:r>
    </w:p>
    <w:p w:rsidR="00EE073C" w:rsidRPr="00A54D4E" w:rsidRDefault="00EE073C" w:rsidP="00EE073C">
      <w:pPr>
        <w:pStyle w:val="libBold1"/>
        <w:rPr>
          <w:rtl/>
        </w:rPr>
      </w:pPr>
      <w:r w:rsidRPr="00A54D4E">
        <w:rPr>
          <w:rFonts w:hint="cs"/>
          <w:rtl/>
        </w:rPr>
        <w:t>وأقول:</w:t>
      </w:r>
    </w:p>
    <w:p w:rsidR="00EE073C" w:rsidRPr="00FA4125" w:rsidRDefault="00EE073C" w:rsidP="00EE073C">
      <w:pPr>
        <w:pStyle w:val="libNormal"/>
        <w:rPr>
          <w:rtl/>
        </w:rPr>
      </w:pPr>
      <w:r w:rsidRPr="00FA4125">
        <w:rPr>
          <w:rFonts w:hint="cs"/>
          <w:rtl/>
        </w:rPr>
        <w:t>إن الشيعي بحمد الله ومنِّه قد أنقذ نفسه بالسير في صراط الله المستقيم، واتَّباع سبيل المؤمنين، والتمسّك بكتاب الله العزيز، والعترة النبوية الطاهرة، أخذاً بوصية النبي الأكرم صلى الله عليه وآله وسلم لأمته حيث قال: إني تارك فيكم ما إن تمسَّكتم به لن تضلُّوا بعدي، أحدهما أعظم من الآخر: كتاب الله حبل ممدود من السماء إلى الأرض وعترتي</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أهل بيتي</w:t>
      </w:r>
      <w:r w:rsidR="00FA4125" w:rsidRPr="00FA4125">
        <w:rPr>
          <w:rFonts w:hint="cs"/>
          <w:rtl/>
        </w:rPr>
        <w:t>،</w:t>
      </w:r>
      <w:r w:rsidRPr="00FA4125">
        <w:rPr>
          <w:rFonts w:hint="cs"/>
          <w:rtl/>
        </w:rPr>
        <w:t xml:space="preserve"> ولن يتفرّقا حتى يردا عليَّ الحوض</w:t>
      </w:r>
      <w:r w:rsidR="00FA4125" w:rsidRPr="00FA4125">
        <w:rPr>
          <w:rFonts w:hint="cs"/>
          <w:rtl/>
        </w:rPr>
        <w:t>،</w:t>
      </w:r>
      <w:r w:rsidRPr="00FA4125">
        <w:rPr>
          <w:rFonts w:hint="cs"/>
          <w:rtl/>
        </w:rPr>
        <w:t xml:space="preserve"> فانظروا كيف تخلِّفونِّي فيهما.</w:t>
      </w:r>
    </w:p>
    <w:p w:rsidR="005950DA" w:rsidRPr="00FA4125" w:rsidRDefault="005950DA" w:rsidP="00FA4125">
      <w:pPr>
        <w:pStyle w:val="libNormal"/>
        <w:rPr>
          <w:rtl/>
        </w:rPr>
      </w:pPr>
      <w:r w:rsidRPr="00FA4125">
        <w:rPr>
          <w:rFonts w:hint="cs"/>
          <w:rtl/>
        </w:rPr>
        <w:t>وقال</w:t>
      </w:r>
      <w:r w:rsidR="00FA4125" w:rsidRPr="00FA4125">
        <w:rPr>
          <w:rFonts w:hint="cs"/>
          <w:rtl/>
        </w:rPr>
        <w:t>:</w:t>
      </w:r>
      <w:r w:rsidRPr="00FA4125">
        <w:rPr>
          <w:rFonts w:hint="cs"/>
          <w:rtl/>
        </w:rPr>
        <w:t xml:space="preserve"> النجوم أمان لأهل الأرض من الغرق</w:t>
      </w:r>
      <w:r w:rsidR="00FA4125" w:rsidRPr="00FA4125">
        <w:rPr>
          <w:rFonts w:hint="cs"/>
          <w:rtl/>
        </w:rPr>
        <w:t>،</w:t>
      </w:r>
      <w:r w:rsidRPr="00FA4125">
        <w:rPr>
          <w:rFonts w:hint="cs"/>
          <w:rtl/>
        </w:rPr>
        <w:t xml:space="preserve"> وأهل بيتي أمان لأمتي من الاختلاف</w:t>
      </w:r>
      <w:r w:rsidR="00FA4125" w:rsidRPr="00FA4125">
        <w:rPr>
          <w:rFonts w:hint="cs"/>
          <w:rtl/>
        </w:rPr>
        <w:t>،</w:t>
      </w:r>
      <w:r w:rsidRPr="00FA4125">
        <w:rPr>
          <w:rFonts w:hint="cs"/>
          <w:rtl/>
        </w:rPr>
        <w:t xml:space="preserve"> فإذا خالفتها قبيلة من العرب اختلفوا فصاروا حزب إبليس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وقال</w:t>
      </w:r>
      <w:r w:rsidR="00FA4125" w:rsidRPr="00FA4125">
        <w:rPr>
          <w:rFonts w:hint="cs"/>
          <w:rtl/>
        </w:rPr>
        <w:t>:</w:t>
      </w:r>
      <w:r w:rsidRPr="00FA4125">
        <w:rPr>
          <w:rFonts w:hint="cs"/>
          <w:rtl/>
        </w:rPr>
        <w:t xml:space="preserve"> مثل أهل بيتي فيكم مثل سفينة نوح</w:t>
      </w:r>
      <w:r w:rsidR="00FA4125" w:rsidRPr="00FA4125">
        <w:rPr>
          <w:rFonts w:hint="cs"/>
          <w:rtl/>
        </w:rPr>
        <w:t>،</w:t>
      </w:r>
      <w:r w:rsidRPr="00FA4125">
        <w:rPr>
          <w:rFonts w:hint="cs"/>
          <w:rtl/>
        </w:rPr>
        <w:t xml:space="preserve"> من ركبها نجا</w:t>
      </w:r>
      <w:r w:rsidR="00FA4125" w:rsidRPr="00FA4125">
        <w:rPr>
          <w:rFonts w:hint="cs"/>
          <w:rtl/>
        </w:rPr>
        <w:t>،</w:t>
      </w:r>
      <w:r w:rsidRPr="00FA4125">
        <w:rPr>
          <w:rFonts w:hint="cs"/>
          <w:rtl/>
        </w:rPr>
        <w:t xml:space="preserve"> ومن تخلَّف عنها غرق </w:t>
      </w:r>
      <w:r w:rsidRPr="00A54D4E">
        <w:rPr>
          <w:rStyle w:val="libFootnotenumChar"/>
          <w:rFonts w:hint="cs"/>
          <w:rtl/>
        </w:rPr>
        <w:t>(2)</w:t>
      </w:r>
      <w:r w:rsidRPr="00FA4125">
        <w:rPr>
          <w:rFonts w:hint="cs"/>
          <w:rtl/>
        </w:rPr>
        <w:t>.</w:t>
      </w:r>
    </w:p>
    <w:p w:rsidR="005950DA" w:rsidRDefault="005950DA" w:rsidP="00FA4125">
      <w:pPr>
        <w:pStyle w:val="libNormal"/>
        <w:rPr>
          <w:rtl/>
        </w:rPr>
      </w:pPr>
      <w:r w:rsidRPr="00FA4125">
        <w:rPr>
          <w:rFonts w:hint="cs"/>
          <w:rtl/>
        </w:rPr>
        <w:t>وما أحسن قول القائل</w:t>
      </w:r>
      <w:r w:rsidR="00FA4125">
        <w:rPr>
          <w:rFonts w:hint="cs"/>
          <w:rtl/>
        </w:rPr>
        <w:t>:</w:t>
      </w:r>
    </w:p>
    <w:p w:rsidR="007A4E3B" w:rsidRDefault="007A4E3B" w:rsidP="007A4E3B">
      <w:pPr>
        <w:pStyle w:val="libPoemCenter"/>
      </w:pPr>
      <w:r>
        <w:rPr>
          <w:rtl/>
        </w:rPr>
        <w:t>لما رأيتُ النــاسَ قد ذهبتْ بهـم</w:t>
      </w:r>
      <w:r>
        <w:rPr>
          <w:rFonts w:hint="cs"/>
          <w:rtl/>
        </w:rPr>
        <w:t xml:space="preserve"> </w:t>
      </w:r>
      <w:r>
        <w:rPr>
          <w:rtl/>
        </w:rPr>
        <w:t>*</w:t>
      </w:r>
      <w:r>
        <w:rPr>
          <w:rFonts w:hint="cs"/>
          <w:rtl/>
        </w:rPr>
        <w:t xml:space="preserve"> </w:t>
      </w:r>
      <w:r>
        <w:rPr>
          <w:rtl/>
        </w:rPr>
        <w:t>مذاهبُهم في أبحــر الغي والجهـلِ</w:t>
      </w:r>
    </w:p>
    <w:p w:rsidR="005950DA" w:rsidRDefault="007A4E3B" w:rsidP="007A4E3B">
      <w:pPr>
        <w:pStyle w:val="libPoemCenter"/>
        <w:rPr>
          <w:rtl/>
        </w:rPr>
      </w:pPr>
      <w:r>
        <w:rPr>
          <w:rtl/>
        </w:rPr>
        <w:t>ركبت على اسم الله في سفن النجا</w:t>
      </w:r>
      <w:r>
        <w:rPr>
          <w:rFonts w:hint="cs"/>
          <w:rtl/>
        </w:rPr>
        <w:t xml:space="preserve"> </w:t>
      </w:r>
      <w:r>
        <w:rPr>
          <w:rtl/>
        </w:rPr>
        <w:t>*</w:t>
      </w:r>
      <w:r>
        <w:rPr>
          <w:rFonts w:hint="cs"/>
          <w:rtl/>
        </w:rPr>
        <w:t xml:space="preserve"> </w:t>
      </w:r>
      <w:r>
        <w:rPr>
          <w:rtl/>
        </w:rPr>
        <w:t>وهم أهل بيت المصطفى سيدِ الرُّسْلِ</w:t>
      </w:r>
    </w:p>
    <w:p w:rsidR="00EE073C" w:rsidRDefault="00EE073C" w:rsidP="00EE073C">
      <w:pPr>
        <w:pStyle w:val="libPoemCenter"/>
      </w:pPr>
      <w:r>
        <w:rPr>
          <w:rtl/>
        </w:rPr>
        <w:t>وأمسكتُ حبلَ الله وهـو ولاؤهــم * كما قد أُمرنا بالتمسُّــك بالحبــلِ</w:t>
      </w:r>
    </w:p>
    <w:p w:rsidR="00EE073C" w:rsidRDefault="00EE073C" w:rsidP="00EE073C">
      <w:pPr>
        <w:pStyle w:val="libPoemCenter"/>
      </w:pPr>
      <w:r>
        <w:rPr>
          <w:rtl/>
        </w:rPr>
        <w:t>إذا افترقتْ في الدين سبعون فرقـةً * فقُل لي بها يا ذا الرجاحة والعقــلِ</w:t>
      </w:r>
    </w:p>
    <w:p w:rsidR="00EE073C" w:rsidRDefault="00EE073C" w:rsidP="00EE073C">
      <w:pPr>
        <w:pStyle w:val="libPoemCenter"/>
      </w:pPr>
      <w:r>
        <w:rPr>
          <w:rtl/>
        </w:rPr>
        <w:t>أفي الفِرقــة الهُلاَّك آلُ محمــدٍ * أم الفرقة اللاتي نجَتْ؟ قــل لـي</w:t>
      </w:r>
    </w:p>
    <w:p w:rsidR="00EE073C" w:rsidRDefault="00EE073C" w:rsidP="00EE073C">
      <w:pPr>
        <w:pStyle w:val="libPoemCenter"/>
      </w:pPr>
      <w:r>
        <w:rPr>
          <w:rtl/>
        </w:rPr>
        <w:t>فإن قلتَ في الناجين فالقـول واحد * وإن قلتَ في الهُلاَّك حدتَ عن العدل</w:t>
      </w:r>
    </w:p>
    <w:p w:rsidR="00EE073C" w:rsidRDefault="00EE073C" w:rsidP="00EE073C">
      <w:pPr>
        <w:pStyle w:val="libPoemCenter"/>
      </w:pPr>
      <w:r>
        <w:rPr>
          <w:rtl/>
        </w:rPr>
        <w:t>إذا كان مولى القوم منهــم فإننـي * رضيتُ بهم لا زال في ظلِّهم ظلّـي</w:t>
      </w:r>
    </w:p>
    <w:p w:rsidR="00EE073C" w:rsidRPr="00FA4125" w:rsidRDefault="00EE073C" w:rsidP="00EE073C">
      <w:pPr>
        <w:pStyle w:val="libPoemCenter"/>
        <w:rPr>
          <w:rtl/>
        </w:rPr>
      </w:pPr>
      <w:r>
        <w:rPr>
          <w:rtl/>
        </w:rPr>
        <w:t>رضيتُ عليًّا لي إمامـاً ونسلَـــه * وأنت من الباقين في أوسـع الحِـل</w:t>
      </w:r>
    </w:p>
    <w:p w:rsidR="00EE073C" w:rsidRPr="00FA4125" w:rsidRDefault="00EE073C" w:rsidP="00EE073C">
      <w:pPr>
        <w:pStyle w:val="libNormal"/>
        <w:rPr>
          <w:rtl/>
        </w:rPr>
      </w:pPr>
      <w:r w:rsidRPr="00FA4125">
        <w:rPr>
          <w:rFonts w:hint="cs"/>
          <w:rtl/>
        </w:rPr>
        <w:t xml:space="preserve">ولهذا كان الشيعة هـم الفائزين الناجين من كـل فِرَق هذه الأمة، وهـذا ما أخبر بـه الصادق الأمين صلى الله عليه وآله وسلم حيث قال: عليٌّ وشيعته هم الفائزون يوم القيامة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EE073C" w:rsidRPr="00EE073C" w:rsidRDefault="00EE073C" w:rsidP="00EE073C">
      <w:pPr>
        <w:pStyle w:val="libPoem"/>
        <w:rPr>
          <w:rtl/>
        </w:rPr>
      </w:pPr>
      <w:r w:rsidRPr="00FA4125">
        <w:rPr>
          <w:rFonts w:hint="cs"/>
          <w:rtl/>
        </w:rPr>
        <w:t xml:space="preserve">ولما نزل قوله تعالى </w:t>
      </w:r>
      <w:r w:rsidRPr="001E7DFC">
        <w:rPr>
          <w:rStyle w:val="libAlaemChar"/>
          <w:rFonts w:hint="cs"/>
          <w:rtl/>
        </w:rPr>
        <w:t>(</w:t>
      </w:r>
      <w:r w:rsidRPr="00FA4125">
        <w:rPr>
          <w:rStyle w:val="libAieChar"/>
          <w:rFonts w:hint="cs"/>
          <w:rtl/>
        </w:rPr>
        <w:t>إن الذين آمنوا وعملوا الصالحات أولئك هم خير البرية</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 قال النبي صلى الله عليه وآله وسلم لعلي عليه السلام: هو أنت وشيعتك، تأتي أنت وشيعتك يوم القيامة راضين</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المستدرك 3</w:t>
      </w:r>
      <w:r w:rsidR="00112DF2">
        <w:rPr>
          <w:rFonts w:hint="cs"/>
          <w:rtl/>
        </w:rPr>
        <w:t>/</w:t>
      </w:r>
      <w:r>
        <w:rPr>
          <w:rFonts w:hint="cs"/>
          <w:rtl/>
        </w:rPr>
        <w:t>149 وقال</w:t>
      </w:r>
      <w:r w:rsidR="00FA4125">
        <w:rPr>
          <w:rFonts w:hint="cs"/>
          <w:rtl/>
        </w:rPr>
        <w:t>:</w:t>
      </w:r>
      <w:r>
        <w:rPr>
          <w:rFonts w:hint="cs"/>
          <w:rtl/>
        </w:rPr>
        <w:t xml:space="preserve"> هذا حديث صحيح على شرط مسلم</w:t>
      </w:r>
      <w:r w:rsidR="00FA4125">
        <w:rPr>
          <w:rFonts w:hint="cs"/>
          <w:rtl/>
        </w:rPr>
        <w:t>،</w:t>
      </w:r>
      <w:r>
        <w:rPr>
          <w:rFonts w:hint="cs"/>
          <w:rtl/>
        </w:rPr>
        <w:t xml:space="preserve"> ولم يخرجاه. مجمع الزوائد 9</w:t>
      </w:r>
      <w:r w:rsidR="00112DF2">
        <w:rPr>
          <w:rFonts w:hint="cs"/>
          <w:rtl/>
        </w:rPr>
        <w:t>/</w:t>
      </w:r>
      <w:r>
        <w:rPr>
          <w:rFonts w:hint="cs"/>
          <w:rtl/>
        </w:rPr>
        <w:t>168. إحياء الميت</w:t>
      </w:r>
      <w:r w:rsidR="00FA4125">
        <w:rPr>
          <w:rFonts w:hint="cs"/>
          <w:rtl/>
        </w:rPr>
        <w:t>،</w:t>
      </w:r>
      <w:r>
        <w:rPr>
          <w:rFonts w:hint="cs"/>
          <w:rtl/>
        </w:rPr>
        <w:t xml:space="preserve"> ص41</w:t>
      </w:r>
      <w:r w:rsidR="00A54D4E">
        <w:rPr>
          <w:rFonts w:hint="cs"/>
          <w:rtl/>
        </w:rPr>
        <w:t xml:space="preserve"> - </w:t>
      </w:r>
      <w:r>
        <w:rPr>
          <w:rFonts w:hint="cs"/>
          <w:rtl/>
        </w:rPr>
        <w:t>42. الخصائص الكبرى 2</w:t>
      </w:r>
      <w:r w:rsidR="00112DF2">
        <w:rPr>
          <w:rFonts w:hint="cs"/>
          <w:rtl/>
        </w:rPr>
        <w:t>/</w:t>
      </w:r>
      <w:r>
        <w:rPr>
          <w:rFonts w:hint="cs"/>
          <w:rtl/>
        </w:rPr>
        <w:t>266. حلية الاولياء 4</w:t>
      </w:r>
      <w:r w:rsidR="00112DF2">
        <w:rPr>
          <w:rFonts w:hint="cs"/>
          <w:rtl/>
        </w:rPr>
        <w:t>/</w:t>
      </w:r>
      <w:r>
        <w:rPr>
          <w:rFonts w:hint="cs"/>
          <w:rtl/>
        </w:rPr>
        <w:t>306. تاريخ بغداد 12</w:t>
      </w:r>
      <w:r w:rsidR="00112DF2">
        <w:rPr>
          <w:rFonts w:hint="cs"/>
          <w:rtl/>
        </w:rPr>
        <w:t>/</w:t>
      </w:r>
      <w:r>
        <w:rPr>
          <w:rFonts w:hint="cs"/>
          <w:rtl/>
        </w:rPr>
        <w:t>91. وأخرجه السيوطي في الجامع الصغير 2</w:t>
      </w:r>
      <w:r w:rsidR="00112DF2">
        <w:rPr>
          <w:rFonts w:hint="cs"/>
          <w:rtl/>
        </w:rPr>
        <w:t>/</w:t>
      </w:r>
      <w:r>
        <w:rPr>
          <w:rFonts w:hint="cs"/>
          <w:rtl/>
        </w:rPr>
        <w:t>533 ورمز له بالحسن.</w:t>
      </w:r>
    </w:p>
    <w:p w:rsidR="005950DA" w:rsidRDefault="005950DA" w:rsidP="00FA4125">
      <w:pPr>
        <w:pStyle w:val="libFootnote0"/>
        <w:rPr>
          <w:rtl/>
        </w:rPr>
      </w:pPr>
      <w:r>
        <w:rPr>
          <w:rFonts w:hint="cs"/>
          <w:rtl/>
        </w:rPr>
        <w:t>(2) المستدرك 2</w:t>
      </w:r>
      <w:r w:rsidR="00112DF2">
        <w:rPr>
          <w:rFonts w:hint="cs"/>
          <w:rtl/>
        </w:rPr>
        <w:t>/</w:t>
      </w:r>
      <w:r>
        <w:rPr>
          <w:rFonts w:hint="cs"/>
          <w:rtl/>
        </w:rPr>
        <w:t>343</w:t>
      </w:r>
      <w:r w:rsidR="00FA4125">
        <w:rPr>
          <w:rFonts w:hint="cs"/>
          <w:rtl/>
        </w:rPr>
        <w:t>،</w:t>
      </w:r>
      <w:r>
        <w:rPr>
          <w:rFonts w:hint="cs"/>
          <w:rtl/>
        </w:rPr>
        <w:t xml:space="preserve"> 3</w:t>
      </w:r>
      <w:r w:rsidR="00112DF2">
        <w:rPr>
          <w:rFonts w:hint="cs"/>
          <w:rtl/>
        </w:rPr>
        <w:t>/</w:t>
      </w:r>
      <w:r>
        <w:rPr>
          <w:rFonts w:hint="cs"/>
          <w:rtl/>
        </w:rPr>
        <w:t>150. مجمع الزوائد 9</w:t>
      </w:r>
      <w:r w:rsidR="00112DF2">
        <w:rPr>
          <w:rFonts w:hint="cs"/>
          <w:rtl/>
        </w:rPr>
        <w:t>/</w:t>
      </w:r>
      <w:r>
        <w:rPr>
          <w:rFonts w:hint="cs"/>
          <w:rtl/>
        </w:rPr>
        <w:t>168. مشكاة المصابيح 3</w:t>
      </w:r>
      <w:r w:rsidR="00112DF2">
        <w:rPr>
          <w:rFonts w:hint="cs"/>
          <w:rtl/>
        </w:rPr>
        <w:t>/</w:t>
      </w:r>
      <w:r>
        <w:rPr>
          <w:rFonts w:hint="cs"/>
          <w:rtl/>
        </w:rPr>
        <w:t>1742. إحياء الميت</w:t>
      </w:r>
      <w:r w:rsidR="00FA4125">
        <w:rPr>
          <w:rFonts w:hint="cs"/>
          <w:rtl/>
        </w:rPr>
        <w:t>،</w:t>
      </w:r>
      <w:r>
        <w:rPr>
          <w:rFonts w:hint="cs"/>
          <w:rtl/>
        </w:rPr>
        <w:t xml:space="preserve"> ص41</w:t>
      </w:r>
      <w:r w:rsidR="00A54D4E">
        <w:rPr>
          <w:rFonts w:hint="cs"/>
          <w:rtl/>
        </w:rPr>
        <w:t xml:space="preserve"> - </w:t>
      </w:r>
      <w:r>
        <w:rPr>
          <w:rFonts w:hint="cs"/>
          <w:rtl/>
        </w:rPr>
        <w:t>42. الخصائص الكبرى 2</w:t>
      </w:r>
      <w:r w:rsidR="00112DF2">
        <w:rPr>
          <w:rFonts w:hint="cs"/>
          <w:rtl/>
        </w:rPr>
        <w:t>/</w:t>
      </w:r>
      <w:r>
        <w:rPr>
          <w:rFonts w:hint="cs"/>
          <w:rtl/>
        </w:rPr>
        <w:t>266. حلية الاولياء 4</w:t>
      </w:r>
      <w:r w:rsidR="00112DF2">
        <w:rPr>
          <w:rFonts w:hint="cs"/>
          <w:rtl/>
        </w:rPr>
        <w:t>/</w:t>
      </w:r>
      <w:r>
        <w:rPr>
          <w:rFonts w:hint="cs"/>
          <w:rtl/>
        </w:rPr>
        <w:t>306. تاريخ بغداد 12</w:t>
      </w:r>
      <w:r w:rsidR="00112DF2">
        <w:rPr>
          <w:rFonts w:hint="cs"/>
          <w:rtl/>
        </w:rPr>
        <w:t>/</w:t>
      </w:r>
      <w:r>
        <w:rPr>
          <w:rFonts w:hint="cs"/>
          <w:rtl/>
        </w:rPr>
        <w:t>91. المعجم الصغير 1</w:t>
      </w:r>
      <w:r w:rsidR="00112DF2">
        <w:rPr>
          <w:rFonts w:hint="cs"/>
          <w:rtl/>
        </w:rPr>
        <w:t>/</w:t>
      </w:r>
      <w:r>
        <w:rPr>
          <w:rFonts w:hint="cs"/>
          <w:rtl/>
        </w:rPr>
        <w:t>139</w:t>
      </w:r>
      <w:r w:rsidR="00112DF2">
        <w:rPr>
          <w:rFonts w:hint="cs"/>
          <w:rtl/>
        </w:rPr>
        <w:t>/</w:t>
      </w:r>
      <w:r>
        <w:rPr>
          <w:rFonts w:hint="cs"/>
          <w:rtl/>
        </w:rPr>
        <w:t>140.</w:t>
      </w:r>
    </w:p>
    <w:p w:rsidR="00EE073C" w:rsidRDefault="00EE073C" w:rsidP="00EE073C">
      <w:pPr>
        <w:pStyle w:val="libFootnote0"/>
        <w:rPr>
          <w:rtl/>
        </w:rPr>
      </w:pPr>
      <w:r>
        <w:rPr>
          <w:rFonts w:hint="cs"/>
          <w:rtl/>
        </w:rPr>
        <w:t>(3) الدر المنثور 8/589. فتح القدير 5/477. ترجمة الامام علي بن أبي طالب عليه السلام من تاريخ دمشق 2/348. شواهد التنزيل، ص820. الفردوس بمأثور الخطاب 3/61.</w:t>
      </w:r>
    </w:p>
    <w:p w:rsidR="00EE073C" w:rsidRDefault="00EE073C" w:rsidP="00EE073C">
      <w:pPr>
        <w:pStyle w:val="libFootnote0"/>
        <w:rPr>
          <w:rtl/>
        </w:rPr>
      </w:pPr>
      <w:r>
        <w:rPr>
          <w:rFonts w:hint="cs"/>
          <w:rtl/>
        </w:rPr>
        <w:t>(4) سورة البينة، الآية 7.</w:t>
      </w:r>
    </w:p>
    <w:p w:rsidR="005950DA" w:rsidRDefault="005950DA" w:rsidP="00614B0B">
      <w:pPr>
        <w:pStyle w:val="libPoemTiniChar"/>
      </w:pPr>
      <w:r>
        <w:rPr>
          <w:rFonts w:hint="cs"/>
          <w:rtl/>
        </w:rPr>
        <w:br w:type="page"/>
      </w:r>
    </w:p>
    <w:p w:rsidR="005950DA" w:rsidRDefault="005950DA" w:rsidP="00EE073C">
      <w:pPr>
        <w:pStyle w:val="libNormal"/>
        <w:rPr>
          <w:rtl/>
        </w:rPr>
      </w:pPr>
      <w:r w:rsidRPr="00FA4125">
        <w:rPr>
          <w:rFonts w:hint="cs"/>
          <w:rtl/>
        </w:rPr>
        <w:lastRenderedPageBreak/>
        <w:t xml:space="preserve">مرضيين </w:t>
      </w:r>
      <w:r w:rsidRPr="00A54D4E">
        <w:rPr>
          <w:rStyle w:val="libFootnotenumChar"/>
          <w:rFonts w:hint="cs"/>
          <w:rtl/>
        </w:rPr>
        <w:t>(</w:t>
      </w:r>
      <w:r w:rsidR="00EE073C">
        <w:rPr>
          <w:rStyle w:val="libFootnotenumChar"/>
          <w:rFonts w:hint="cs"/>
          <w:rtl/>
        </w:rPr>
        <w:t>1</w:t>
      </w:r>
      <w:r w:rsidRPr="00A54D4E">
        <w:rPr>
          <w:rStyle w:val="libFootnotenumChar"/>
          <w:rFonts w:hint="cs"/>
          <w:rtl/>
        </w:rPr>
        <w:t>)</w:t>
      </w:r>
      <w:r w:rsidRPr="00FA4125">
        <w:rPr>
          <w:rFonts w:hint="cs"/>
          <w:rtl/>
        </w:rPr>
        <w:t>.</w:t>
      </w:r>
    </w:p>
    <w:p w:rsidR="00EE073C" w:rsidRDefault="00EE073C" w:rsidP="00EE073C">
      <w:pPr>
        <w:pStyle w:val="libNormal"/>
        <w:rPr>
          <w:rtl/>
        </w:rPr>
      </w:pPr>
      <w:r>
        <w:rPr>
          <w:rFonts w:hint="cs"/>
          <w:rtl/>
        </w:rPr>
        <w:t xml:space="preserve">وأخرج الطبراني في معجمه الكبير أن النبي صلى الله عليه وآله وسلم قال لعلي عليه السلام: أنت وشيعتك تَرِدُون عليَّ الحوض رُوَاءً مَرْوِيِّين، مُبَيَّضَة وجوهكم، وإن عدوّك يردون عليَّ ظِماءً مُقَبَّحين. </w:t>
      </w:r>
    </w:p>
    <w:p w:rsidR="00EE073C" w:rsidRDefault="00EE073C" w:rsidP="00EE073C">
      <w:pPr>
        <w:pStyle w:val="libNormal"/>
        <w:rPr>
          <w:rtl/>
        </w:rPr>
      </w:pPr>
      <w:r>
        <w:rPr>
          <w:rFonts w:hint="cs"/>
          <w:rtl/>
        </w:rPr>
        <w:t>وقال: إن أول أربعة يدخلون الجنة: أنا، وأنت، والحسن، والحسين، وذرارينا خلف ظهورنا، وأزواجنا خلف ذرارينا، وشيعتنا عن أَيماننا وعن شمائلنا</w:t>
      </w:r>
      <w:r w:rsidRPr="00EE073C">
        <w:rPr>
          <w:rStyle w:val="libFootnotenumChar"/>
          <w:rFonts w:hint="cs"/>
          <w:rtl/>
        </w:rPr>
        <w:t>(2)</w:t>
      </w:r>
      <w:r>
        <w:rPr>
          <w:rFonts w:hint="cs"/>
          <w:rtl/>
        </w:rPr>
        <w:t>.</w:t>
      </w:r>
    </w:p>
    <w:p w:rsidR="005950DA" w:rsidRPr="00FA4125" w:rsidRDefault="005950DA" w:rsidP="00FA4125">
      <w:pPr>
        <w:pStyle w:val="libNormal"/>
        <w:rPr>
          <w:rtl/>
        </w:rPr>
      </w:pPr>
      <w:r w:rsidRPr="00FA4125">
        <w:rPr>
          <w:rFonts w:hint="cs"/>
          <w:rtl/>
        </w:rPr>
        <w:t>ولستُ أدري بمَ يعتذر الجزائري وغيره عن طرح الأحاديث الصحيحة</w:t>
      </w:r>
      <w:r w:rsidR="00A54D4E">
        <w:rPr>
          <w:rFonts w:hint="cs"/>
          <w:rtl/>
        </w:rPr>
        <w:t xml:space="preserve"> - </w:t>
      </w:r>
      <w:r w:rsidRPr="00FA4125">
        <w:rPr>
          <w:rFonts w:hint="cs"/>
          <w:rtl/>
        </w:rPr>
        <w:t>كحديث الثقلين وغيره</w:t>
      </w:r>
      <w:r w:rsidR="00A54D4E">
        <w:rPr>
          <w:rFonts w:hint="cs"/>
          <w:rtl/>
        </w:rPr>
        <w:t xml:space="preserve"> - </w:t>
      </w:r>
      <w:r w:rsidRPr="00FA4125">
        <w:rPr>
          <w:rFonts w:hint="cs"/>
          <w:rtl/>
        </w:rPr>
        <w:t>الدالَّة بما لا يدع مجالاً للشك على لزوم اتباع مذهب أهل البيت عليهم السلام دون غيرهم</w:t>
      </w:r>
      <w:r w:rsidR="00FA4125" w:rsidRPr="00FA4125">
        <w:rPr>
          <w:rFonts w:hint="cs"/>
          <w:rtl/>
        </w:rPr>
        <w:t>،</w:t>
      </w:r>
      <w:r w:rsidRPr="00FA4125">
        <w:rPr>
          <w:rFonts w:hint="cs"/>
          <w:rtl/>
        </w:rPr>
        <w:t xml:space="preserve"> ناهيك عن غيرها من الأدلة الأخرى الكثيرة التي مُلِئتْ بها كتبهم.</w:t>
      </w:r>
    </w:p>
    <w:p w:rsidR="00EE073C" w:rsidRPr="00FA4125" w:rsidRDefault="005950DA" w:rsidP="00EE073C">
      <w:pPr>
        <w:pStyle w:val="libNormal"/>
        <w:rPr>
          <w:rtl/>
        </w:rPr>
      </w:pPr>
      <w:r w:rsidRPr="00FA4125">
        <w:rPr>
          <w:rFonts w:hint="cs"/>
          <w:rtl/>
        </w:rPr>
        <w:t xml:space="preserve">وعليك قارئي العزيز بمطالعة ما كتبناه في كتابينا </w:t>
      </w:r>
      <w:r w:rsidR="00FA4125" w:rsidRPr="00FA4125">
        <w:rPr>
          <w:rFonts w:hint="cs"/>
          <w:rtl/>
        </w:rPr>
        <w:t>(</w:t>
      </w:r>
      <w:r w:rsidRPr="00FA4125">
        <w:rPr>
          <w:rFonts w:hint="cs"/>
          <w:rtl/>
        </w:rPr>
        <w:t>دليل المتحيِّرين</w:t>
      </w:r>
      <w:r w:rsidR="00FA4125" w:rsidRPr="00FA4125">
        <w:rPr>
          <w:rFonts w:hint="cs"/>
          <w:rtl/>
        </w:rPr>
        <w:t>)</w:t>
      </w:r>
      <w:r w:rsidRPr="00FA4125">
        <w:rPr>
          <w:rFonts w:hint="cs"/>
          <w:rtl/>
        </w:rPr>
        <w:t xml:space="preserve"> و</w:t>
      </w:r>
      <w:r w:rsidR="00FA4125" w:rsidRPr="00FA4125">
        <w:rPr>
          <w:rFonts w:hint="cs"/>
          <w:rtl/>
        </w:rPr>
        <w:t>(</w:t>
      </w:r>
      <w:r w:rsidRPr="00FA4125">
        <w:rPr>
          <w:rFonts w:hint="cs"/>
          <w:rtl/>
        </w:rPr>
        <w:t>مسائل خلافية</w:t>
      </w:r>
      <w:r w:rsidR="00FA4125" w:rsidRPr="00FA4125">
        <w:rPr>
          <w:rFonts w:hint="cs"/>
          <w:rtl/>
        </w:rPr>
        <w:t>)</w:t>
      </w:r>
      <w:r w:rsidRPr="00FA4125">
        <w:rPr>
          <w:rFonts w:hint="cs"/>
          <w:rtl/>
        </w:rPr>
        <w:t xml:space="preserve"> من الأدلِّة الدالة على لزوم اتِّباع مذهب أهل البيت عليهم</w:t>
      </w:r>
      <w:r w:rsidR="00EE073C" w:rsidRPr="00EE073C">
        <w:rPr>
          <w:rFonts w:hint="cs"/>
          <w:rtl/>
        </w:rPr>
        <w:t xml:space="preserve"> </w:t>
      </w:r>
      <w:r w:rsidR="00EE073C" w:rsidRPr="00FA4125">
        <w:rPr>
          <w:rFonts w:hint="cs"/>
          <w:rtl/>
        </w:rPr>
        <w:t>السلام، وعلى أن أَتْباعهم بحق هم الشيعة الإمامية، فإنه مهم جداً.</w:t>
      </w:r>
    </w:p>
    <w:p w:rsidR="005950DA" w:rsidRDefault="005950DA" w:rsidP="005950DA">
      <w:pPr>
        <w:pStyle w:val="libFootnote0"/>
        <w:rPr>
          <w:rtl/>
        </w:rPr>
      </w:pPr>
      <w:r>
        <w:rPr>
          <w:rFonts w:hint="cs"/>
          <w:rtl/>
        </w:rPr>
        <w:t>____________________</w:t>
      </w:r>
    </w:p>
    <w:p w:rsidR="005950DA" w:rsidRDefault="005950DA" w:rsidP="00EE073C">
      <w:pPr>
        <w:pStyle w:val="libFootnote0"/>
        <w:rPr>
          <w:rtl/>
        </w:rPr>
      </w:pPr>
      <w:r>
        <w:rPr>
          <w:rFonts w:hint="cs"/>
          <w:rtl/>
        </w:rPr>
        <w:t>(</w:t>
      </w:r>
      <w:r w:rsidR="00EE073C">
        <w:rPr>
          <w:rFonts w:hint="cs"/>
          <w:rtl/>
        </w:rPr>
        <w:t>1</w:t>
      </w:r>
      <w:r>
        <w:rPr>
          <w:rFonts w:hint="cs"/>
          <w:rtl/>
        </w:rPr>
        <w:t>) جامع البيان في تفسير القرآن 30</w:t>
      </w:r>
      <w:r w:rsidR="00112DF2">
        <w:rPr>
          <w:rFonts w:hint="cs"/>
          <w:rtl/>
        </w:rPr>
        <w:t>/</w:t>
      </w:r>
      <w:r>
        <w:rPr>
          <w:rFonts w:hint="cs"/>
          <w:rtl/>
        </w:rPr>
        <w:t>171. الدر المنثور 8</w:t>
      </w:r>
      <w:r w:rsidR="00112DF2">
        <w:rPr>
          <w:rFonts w:hint="cs"/>
          <w:rtl/>
        </w:rPr>
        <w:t>/</w:t>
      </w:r>
      <w:r>
        <w:rPr>
          <w:rFonts w:hint="cs"/>
          <w:rtl/>
        </w:rPr>
        <w:t>589. فتح القدير 5</w:t>
      </w:r>
      <w:r w:rsidR="00112DF2">
        <w:rPr>
          <w:rFonts w:hint="cs"/>
          <w:rtl/>
        </w:rPr>
        <w:t>/</w:t>
      </w:r>
      <w:r>
        <w:rPr>
          <w:rFonts w:hint="cs"/>
          <w:rtl/>
        </w:rPr>
        <w:t>477. الصواعق المحرقة</w:t>
      </w:r>
      <w:r w:rsidR="00FA4125">
        <w:rPr>
          <w:rFonts w:hint="cs"/>
          <w:rtl/>
        </w:rPr>
        <w:t>،</w:t>
      </w:r>
      <w:r>
        <w:rPr>
          <w:rFonts w:hint="cs"/>
          <w:rtl/>
        </w:rPr>
        <w:t xml:space="preserve"> ص191. شواهد التنزيل</w:t>
      </w:r>
      <w:r w:rsidR="00FA4125">
        <w:rPr>
          <w:rFonts w:hint="cs"/>
          <w:rtl/>
        </w:rPr>
        <w:t>،</w:t>
      </w:r>
      <w:r>
        <w:rPr>
          <w:rFonts w:hint="cs"/>
          <w:rtl/>
        </w:rPr>
        <w:t xml:space="preserve"> ص814</w:t>
      </w:r>
      <w:r w:rsidR="00A54D4E">
        <w:rPr>
          <w:rFonts w:hint="cs"/>
          <w:rtl/>
        </w:rPr>
        <w:t xml:space="preserve"> - </w:t>
      </w:r>
      <w:r>
        <w:rPr>
          <w:rFonts w:hint="cs"/>
          <w:rtl/>
        </w:rPr>
        <w:t>819.</w:t>
      </w:r>
    </w:p>
    <w:p w:rsidR="00EE073C" w:rsidRPr="00EE073C" w:rsidRDefault="00EE073C" w:rsidP="00EE073C">
      <w:pPr>
        <w:pStyle w:val="libFootnote0"/>
        <w:rPr>
          <w:rtl/>
        </w:rPr>
      </w:pPr>
      <w:r>
        <w:rPr>
          <w:rFonts w:hint="cs"/>
          <w:rtl/>
        </w:rPr>
        <w:t>(2) المعجم الكبير للطبراني 1/319.</w:t>
      </w:r>
    </w:p>
    <w:p w:rsidR="005950DA" w:rsidRDefault="005950DA" w:rsidP="00614B0B">
      <w:pPr>
        <w:pStyle w:val="libPoemTiniChar"/>
      </w:pPr>
      <w:r>
        <w:rPr>
          <w:rFonts w:hint="cs"/>
          <w:rtl/>
        </w:rPr>
        <w:br w:type="page"/>
      </w:r>
    </w:p>
    <w:p w:rsidR="005950DA" w:rsidRDefault="005950DA" w:rsidP="00614B0B">
      <w:pPr>
        <w:pStyle w:val="libPoemTiniChar"/>
      </w:pPr>
      <w:r>
        <w:rPr>
          <w:rFonts w:hint="cs"/>
          <w:rtl/>
        </w:rPr>
        <w:lastRenderedPageBreak/>
        <w:br w:type="page"/>
      </w:r>
    </w:p>
    <w:p w:rsidR="005950DA" w:rsidRDefault="005950DA" w:rsidP="00507971">
      <w:pPr>
        <w:pStyle w:val="libCenterBold1"/>
        <w:rPr>
          <w:rtl/>
        </w:rPr>
      </w:pPr>
      <w:r>
        <w:rPr>
          <w:rFonts w:hint="cs"/>
          <w:rtl/>
        </w:rPr>
        <w:lastRenderedPageBreak/>
        <w:t>كشف</w:t>
      </w:r>
    </w:p>
    <w:p w:rsidR="005950DA" w:rsidRDefault="005950DA" w:rsidP="00507971">
      <w:pPr>
        <w:pStyle w:val="libCenterBold1"/>
        <w:rPr>
          <w:rtl/>
        </w:rPr>
      </w:pPr>
      <w:r>
        <w:rPr>
          <w:rFonts w:hint="cs"/>
          <w:rtl/>
        </w:rPr>
        <w:t>الحقيقة السَّادسة</w:t>
      </w:r>
    </w:p>
    <w:p w:rsidR="005950DA" w:rsidRDefault="005950DA" w:rsidP="00614B0B">
      <w:pPr>
        <w:pStyle w:val="libPoemTiniChar"/>
      </w:pPr>
      <w:r>
        <w:rPr>
          <w:rFonts w:hint="cs"/>
          <w:rtl/>
        </w:rPr>
        <w:br w:type="page"/>
      </w:r>
    </w:p>
    <w:p w:rsidR="005950DA" w:rsidRDefault="005950DA" w:rsidP="00614B0B">
      <w:pPr>
        <w:pStyle w:val="libPoemTiniChar"/>
      </w:pPr>
      <w:r>
        <w:rPr>
          <w:rFonts w:hint="cs"/>
          <w:rtl/>
        </w:rPr>
        <w:lastRenderedPageBreak/>
        <w:br w:type="page"/>
      </w:r>
    </w:p>
    <w:p w:rsidR="005950DA" w:rsidRDefault="005950DA" w:rsidP="0070651E">
      <w:pPr>
        <w:pStyle w:val="libNormal"/>
        <w:rPr>
          <w:rtl/>
        </w:rPr>
      </w:pPr>
      <w:r>
        <w:rPr>
          <w:rFonts w:hint="cs"/>
          <w:rtl/>
        </w:rPr>
        <w:lastRenderedPageBreak/>
        <w:t>قال الجزائري</w:t>
      </w:r>
      <w:r w:rsidR="00FA4125">
        <w:rPr>
          <w:rFonts w:hint="cs"/>
          <w:rtl/>
        </w:rPr>
        <w:t>:</w:t>
      </w:r>
    </w:p>
    <w:p w:rsidR="005950DA" w:rsidRDefault="005950DA" w:rsidP="00F27340">
      <w:pPr>
        <w:pStyle w:val="Heading2Center"/>
        <w:rPr>
          <w:rtl/>
        </w:rPr>
      </w:pPr>
      <w:bookmarkStart w:id="21" w:name="_Toc494702028"/>
      <w:r>
        <w:rPr>
          <w:rFonts w:hint="cs"/>
          <w:rtl/>
        </w:rPr>
        <w:t>الحقيقة السادسة</w:t>
      </w:r>
      <w:bookmarkEnd w:id="21"/>
    </w:p>
    <w:p w:rsidR="005950DA" w:rsidRDefault="005950DA" w:rsidP="0070651E">
      <w:pPr>
        <w:pStyle w:val="libCenterBold2"/>
        <w:rPr>
          <w:rtl/>
        </w:rPr>
      </w:pPr>
      <w:r>
        <w:rPr>
          <w:rFonts w:hint="cs"/>
          <w:rtl/>
        </w:rPr>
        <w:t>اعتقاد أن أئمة الشيعة بمنزلة رسول الله صلى الله عليه وآله وسلم في العصمة والوحي</w:t>
      </w:r>
    </w:p>
    <w:p w:rsidR="005950DA" w:rsidRDefault="005950DA" w:rsidP="0070651E">
      <w:pPr>
        <w:pStyle w:val="libCenterBold2"/>
        <w:rPr>
          <w:rtl/>
        </w:rPr>
      </w:pPr>
      <w:r>
        <w:rPr>
          <w:rFonts w:hint="cs"/>
          <w:rtl/>
        </w:rPr>
        <w:t>والطاعة وغيرها</w:t>
      </w:r>
      <w:r w:rsidR="00FA4125">
        <w:rPr>
          <w:rFonts w:hint="cs"/>
          <w:rtl/>
        </w:rPr>
        <w:t>،</w:t>
      </w:r>
      <w:r>
        <w:rPr>
          <w:rFonts w:hint="cs"/>
          <w:rtl/>
        </w:rPr>
        <w:t xml:space="preserve"> إلا في أمر النساء</w:t>
      </w:r>
      <w:r w:rsidR="00FA4125">
        <w:rPr>
          <w:rFonts w:hint="cs"/>
          <w:rtl/>
        </w:rPr>
        <w:t>،</w:t>
      </w:r>
      <w:r>
        <w:rPr>
          <w:rFonts w:hint="cs"/>
          <w:rtl/>
        </w:rPr>
        <w:t xml:space="preserve"> فلا يحل لهم ما يحل له صلى الله عليه وآله وسلم</w:t>
      </w:r>
    </w:p>
    <w:p w:rsidR="005950DA" w:rsidRPr="00FA4125" w:rsidRDefault="005950DA" w:rsidP="00FA4125">
      <w:pPr>
        <w:pStyle w:val="libNormal"/>
        <w:rPr>
          <w:rtl/>
        </w:rPr>
      </w:pPr>
      <w:r w:rsidRPr="00FA4125">
        <w:rPr>
          <w:rFonts w:hint="cs"/>
          <w:rtl/>
        </w:rPr>
        <w:t>هذا المعتقد الذي يجعل أئمة الشيعة بمنزلة رسول الله صلى الله عليه وآله أثبته صاحب الكافي بروايتين</w:t>
      </w:r>
      <w:r w:rsidR="00FA4125" w:rsidRPr="00FA4125">
        <w:rPr>
          <w:rFonts w:hint="cs"/>
          <w:rtl/>
        </w:rPr>
        <w:t>:</w:t>
      </w:r>
    </w:p>
    <w:p w:rsidR="005950DA" w:rsidRPr="00FA4125" w:rsidRDefault="005950DA" w:rsidP="00FA4125">
      <w:pPr>
        <w:pStyle w:val="libNormal"/>
        <w:rPr>
          <w:rtl/>
        </w:rPr>
      </w:pPr>
      <w:r w:rsidRPr="00FA4125">
        <w:rPr>
          <w:rFonts w:hint="cs"/>
          <w:rtl/>
        </w:rPr>
        <w:t>أولهما</w:t>
      </w:r>
      <w:r w:rsidR="00FA4125" w:rsidRPr="00FA4125">
        <w:rPr>
          <w:rFonts w:hint="cs"/>
          <w:rtl/>
        </w:rPr>
        <w:t>:</w:t>
      </w:r>
      <w:r w:rsidRPr="00FA4125">
        <w:rPr>
          <w:rFonts w:hint="cs"/>
          <w:rtl/>
        </w:rPr>
        <w:t xml:space="preserve"> أنه قال</w:t>
      </w:r>
      <w:r w:rsidR="00FA4125" w:rsidRPr="00FA4125">
        <w:rPr>
          <w:rFonts w:hint="cs"/>
          <w:rtl/>
        </w:rPr>
        <w:t>:</w:t>
      </w:r>
      <w:r w:rsidRPr="00FA4125">
        <w:rPr>
          <w:rFonts w:hint="cs"/>
          <w:rtl/>
        </w:rPr>
        <w:t xml:space="preserve"> كان المفضَّل عند أبي عبد الله</w:t>
      </w:r>
      <w:r w:rsidR="00FA4125" w:rsidRPr="00FA4125">
        <w:rPr>
          <w:rFonts w:hint="cs"/>
          <w:rtl/>
        </w:rPr>
        <w:t>،</w:t>
      </w:r>
      <w:r w:rsidRPr="00FA4125">
        <w:rPr>
          <w:rFonts w:hint="cs"/>
          <w:rtl/>
        </w:rPr>
        <w:t xml:space="preserve"> فقال له</w:t>
      </w:r>
      <w:r w:rsidR="00FA4125" w:rsidRPr="00FA4125">
        <w:rPr>
          <w:rFonts w:hint="cs"/>
          <w:rtl/>
        </w:rPr>
        <w:t>:</w:t>
      </w:r>
      <w:r w:rsidRPr="00FA4125">
        <w:rPr>
          <w:rFonts w:hint="cs"/>
          <w:rtl/>
        </w:rPr>
        <w:t xml:space="preserve"> جُعلتُ فداك</w:t>
      </w:r>
      <w:r w:rsidR="00FA4125" w:rsidRPr="00FA4125">
        <w:rPr>
          <w:rFonts w:hint="cs"/>
          <w:rtl/>
        </w:rPr>
        <w:t>،</w:t>
      </w:r>
      <w:r w:rsidRPr="00FA4125">
        <w:rPr>
          <w:rFonts w:hint="cs"/>
          <w:rtl/>
        </w:rPr>
        <w:t xml:space="preserve"> أيفرض الله طاعة عبد على العباد ويحجب عنه خبر السماء</w:t>
      </w:r>
      <w:r w:rsidR="00FA4125" w:rsidRPr="00FA4125">
        <w:rPr>
          <w:rFonts w:hint="cs"/>
          <w:rtl/>
        </w:rPr>
        <w:t>؟</w:t>
      </w:r>
      <w:r w:rsidRPr="00FA4125">
        <w:rPr>
          <w:rFonts w:hint="cs"/>
          <w:rtl/>
        </w:rPr>
        <w:t xml:space="preserve"> فقال له أبو عبد الله</w:t>
      </w:r>
      <w:r w:rsidR="00A54D4E">
        <w:rPr>
          <w:rFonts w:hint="cs"/>
          <w:rtl/>
        </w:rPr>
        <w:t xml:space="preserve"> - </w:t>
      </w:r>
      <w:r w:rsidRPr="00FA4125">
        <w:rPr>
          <w:rFonts w:hint="cs"/>
          <w:rtl/>
        </w:rPr>
        <w:t>الإمام</w:t>
      </w:r>
      <w:r w:rsidR="00A54D4E">
        <w:rPr>
          <w:rFonts w:hint="cs"/>
          <w:rtl/>
        </w:rPr>
        <w:t xml:space="preserve"> -</w:t>
      </w:r>
      <w:r w:rsidR="00FA4125" w:rsidRPr="00FA4125">
        <w:rPr>
          <w:rFonts w:hint="cs"/>
          <w:rtl/>
        </w:rPr>
        <w:t>:</w:t>
      </w:r>
      <w:r w:rsidRPr="00FA4125">
        <w:rPr>
          <w:rFonts w:hint="cs"/>
          <w:rtl/>
        </w:rPr>
        <w:t xml:space="preserve"> لا</w:t>
      </w:r>
      <w:r w:rsidR="00FA4125" w:rsidRPr="00FA4125">
        <w:rPr>
          <w:rFonts w:hint="cs"/>
          <w:rtl/>
        </w:rPr>
        <w:t>،</w:t>
      </w:r>
      <w:r w:rsidRPr="00FA4125">
        <w:rPr>
          <w:rFonts w:hint="cs"/>
          <w:rtl/>
        </w:rPr>
        <w:t xml:space="preserve"> الله أكرم وأرحم وأرأف بعباده من أن يفرض طاعة عبد على العباد ثم يحجب عنه خبر السماء صباحاً ومساءً.</w:t>
      </w:r>
    </w:p>
    <w:p w:rsidR="005950DA" w:rsidRPr="00F27340" w:rsidRDefault="005950DA" w:rsidP="00F27340">
      <w:pPr>
        <w:pStyle w:val="libBold1"/>
        <w:rPr>
          <w:rtl/>
        </w:rPr>
      </w:pPr>
      <w:r>
        <w:rPr>
          <w:rFonts w:hint="cs"/>
          <w:rtl/>
        </w:rPr>
        <w:t>وأقـول</w:t>
      </w:r>
      <w:r w:rsidR="00FA4125">
        <w:rPr>
          <w:rFonts w:hint="cs"/>
          <w:rtl/>
        </w:rPr>
        <w:t>:</w:t>
      </w:r>
    </w:p>
    <w:p w:rsidR="005950DA" w:rsidRPr="00FA4125" w:rsidRDefault="005950DA" w:rsidP="00FA4125">
      <w:pPr>
        <w:pStyle w:val="libNormal"/>
        <w:rPr>
          <w:rtl/>
        </w:rPr>
      </w:pPr>
      <w:r w:rsidRPr="00FA4125">
        <w:rPr>
          <w:rFonts w:hint="cs"/>
          <w:rtl/>
        </w:rPr>
        <w:t>هذه الرواية ضعيفة السند</w:t>
      </w:r>
      <w:r w:rsidR="00FA4125" w:rsidRPr="00FA4125">
        <w:rPr>
          <w:rFonts w:hint="cs"/>
          <w:rtl/>
        </w:rPr>
        <w:t>،</w:t>
      </w:r>
      <w:r w:rsidRPr="00FA4125">
        <w:rPr>
          <w:rFonts w:hint="cs"/>
          <w:rtl/>
        </w:rPr>
        <w:t xml:space="preserve"> فإن من جملة رواتها سهل</w:t>
      </w:r>
      <w:r w:rsidR="00FA4125" w:rsidRPr="00FA4125">
        <w:rPr>
          <w:rFonts w:hint="cs"/>
          <w:rtl/>
        </w:rPr>
        <w:t>،</w:t>
      </w:r>
      <w:r w:rsidRPr="00FA4125">
        <w:rPr>
          <w:rFonts w:hint="cs"/>
          <w:rtl/>
        </w:rPr>
        <w:t xml:space="preserve"> وهو سهل بن زياد</w:t>
      </w:r>
      <w:r w:rsidR="00FA4125" w:rsidRPr="00FA4125">
        <w:rPr>
          <w:rFonts w:hint="cs"/>
          <w:rtl/>
        </w:rPr>
        <w:t>،</w:t>
      </w:r>
      <w:r w:rsidRPr="00FA4125">
        <w:rPr>
          <w:rFonts w:hint="cs"/>
          <w:rtl/>
        </w:rPr>
        <w:t xml:space="preserve"> وقد مرّ بيان حاله.</w:t>
      </w:r>
    </w:p>
    <w:p w:rsidR="0070651E" w:rsidRPr="00FA4125" w:rsidRDefault="005950DA" w:rsidP="0070651E">
      <w:pPr>
        <w:pStyle w:val="libNormal"/>
        <w:rPr>
          <w:rtl/>
        </w:rPr>
      </w:pPr>
      <w:r w:rsidRPr="00FA4125">
        <w:rPr>
          <w:rFonts w:hint="cs"/>
          <w:rtl/>
        </w:rPr>
        <w:t>ومن رواتها أيضاً جماعة بن سعد الخثعمي أو الجعفي</w:t>
      </w:r>
      <w:r w:rsidR="00FA4125" w:rsidRPr="00FA4125">
        <w:rPr>
          <w:rFonts w:hint="cs"/>
          <w:rtl/>
        </w:rPr>
        <w:t>،</w:t>
      </w:r>
      <w:r w:rsidRPr="00FA4125">
        <w:rPr>
          <w:rFonts w:hint="cs"/>
          <w:rtl/>
        </w:rPr>
        <w:t xml:space="preserve"> وهو ضعيف في الحديث</w:t>
      </w:r>
      <w:r w:rsidR="00FA4125" w:rsidRPr="00FA4125">
        <w:rPr>
          <w:rFonts w:hint="cs"/>
          <w:rtl/>
        </w:rPr>
        <w:t>،</w:t>
      </w:r>
      <w:r w:rsidRPr="00FA4125">
        <w:rPr>
          <w:rFonts w:hint="cs"/>
          <w:rtl/>
        </w:rPr>
        <w:t xml:space="preserve"> خطَّابي المذهب</w:t>
      </w:r>
      <w:r w:rsidR="00FA4125" w:rsidRPr="00FA4125">
        <w:rPr>
          <w:rFonts w:hint="cs"/>
          <w:rtl/>
        </w:rPr>
        <w:t>،</w:t>
      </w:r>
      <w:r w:rsidRPr="00FA4125">
        <w:rPr>
          <w:rFonts w:hint="cs"/>
          <w:rtl/>
        </w:rPr>
        <w:t xml:space="preserve"> خرج مع أبي الخطاب الملعون على لسان</w:t>
      </w:r>
      <w:r w:rsidR="0070651E" w:rsidRPr="0070651E">
        <w:rPr>
          <w:rFonts w:hint="cs"/>
          <w:rtl/>
        </w:rPr>
        <w:t xml:space="preserve"> </w:t>
      </w:r>
      <w:r w:rsidR="0070651E" w:rsidRPr="00FA4125">
        <w:rPr>
          <w:rFonts w:hint="cs"/>
          <w:rtl/>
        </w:rPr>
        <w:t>الإمام الصادق عليه السلام وقُتل معه.</w:t>
      </w:r>
    </w:p>
    <w:p w:rsidR="005950DA" w:rsidRPr="00FA4125" w:rsidRDefault="0070651E" w:rsidP="0070651E">
      <w:pPr>
        <w:pStyle w:val="libNormal"/>
        <w:rPr>
          <w:rtl/>
        </w:rPr>
      </w:pPr>
      <w:r w:rsidRPr="00FA4125">
        <w:rPr>
          <w:rFonts w:hint="cs"/>
          <w:rtl/>
        </w:rPr>
        <w:t xml:space="preserve">وقد ضعَّفه ابن الغضائري وابن داود </w:t>
      </w:r>
      <w:r w:rsidRPr="00A54D4E">
        <w:rPr>
          <w:rStyle w:val="libFootnotenumChar"/>
          <w:rFonts w:hint="cs"/>
          <w:rtl/>
        </w:rPr>
        <w:t>(1)</w:t>
      </w:r>
      <w:r w:rsidRPr="00FA4125">
        <w:rPr>
          <w:rFonts w:hint="cs"/>
          <w:rtl/>
        </w:rPr>
        <w:t xml:space="preserve"> والعلاَّمة الحلي </w:t>
      </w:r>
      <w:r w:rsidRPr="00A54D4E">
        <w:rPr>
          <w:rStyle w:val="libFootnotenumChar"/>
          <w:rFonts w:hint="cs"/>
          <w:rtl/>
        </w:rPr>
        <w:t>(2)</w:t>
      </w:r>
      <w:r w:rsidRPr="00FA4125">
        <w:rPr>
          <w:rFonts w:hint="cs"/>
          <w:rtl/>
        </w:rPr>
        <w:t xml:space="preserve"> والمامقاني </w:t>
      </w:r>
      <w:r w:rsidRPr="00A54D4E">
        <w:rPr>
          <w:rStyle w:val="libFootnotenumChar"/>
          <w:rFonts w:hint="cs"/>
          <w:rtl/>
        </w:rPr>
        <w:t>(3)</w:t>
      </w:r>
    </w:p>
    <w:p w:rsidR="0070651E" w:rsidRDefault="0070651E" w:rsidP="0070651E">
      <w:pPr>
        <w:pStyle w:val="libFootnote0"/>
        <w:rPr>
          <w:rtl/>
        </w:rPr>
      </w:pPr>
      <w:r>
        <w:rPr>
          <w:rFonts w:hint="cs"/>
          <w:rtl/>
        </w:rPr>
        <w:t>____________________</w:t>
      </w:r>
    </w:p>
    <w:p w:rsidR="0070651E" w:rsidRDefault="0070651E" w:rsidP="0070651E">
      <w:pPr>
        <w:pStyle w:val="libFootnote0"/>
        <w:rPr>
          <w:rtl/>
        </w:rPr>
      </w:pPr>
      <w:r>
        <w:rPr>
          <w:rFonts w:hint="cs"/>
          <w:rtl/>
        </w:rPr>
        <w:t>(1) كما في تنقيح المقال 1/230.</w:t>
      </w:r>
    </w:p>
    <w:p w:rsidR="0070651E" w:rsidRDefault="0070651E" w:rsidP="0070651E">
      <w:pPr>
        <w:pStyle w:val="libFootnote0"/>
        <w:rPr>
          <w:rtl/>
        </w:rPr>
      </w:pPr>
      <w:r>
        <w:rPr>
          <w:rFonts w:hint="cs"/>
          <w:rtl/>
        </w:rPr>
        <w:t>(2) رجال العلامة الحلي، ص211.</w:t>
      </w:r>
    </w:p>
    <w:p w:rsidR="0070651E" w:rsidRDefault="0070651E" w:rsidP="0070651E">
      <w:pPr>
        <w:pStyle w:val="libFootnote0"/>
        <w:rPr>
          <w:rtl/>
        </w:rPr>
      </w:pPr>
      <w:r>
        <w:rPr>
          <w:rFonts w:hint="cs"/>
          <w:rtl/>
        </w:rPr>
        <w:t>(3) تنقيح المقال 1/230.</w:t>
      </w:r>
    </w:p>
    <w:p w:rsidR="005950DA" w:rsidRDefault="005950DA" w:rsidP="00614B0B">
      <w:pPr>
        <w:pStyle w:val="libPoemTiniChar"/>
      </w:pPr>
      <w:r>
        <w:rPr>
          <w:rFonts w:hint="cs"/>
          <w:rtl/>
        </w:rPr>
        <w:br w:type="page"/>
      </w:r>
    </w:p>
    <w:p w:rsidR="005950DA" w:rsidRPr="00FA4125" w:rsidRDefault="005950DA" w:rsidP="0070651E">
      <w:pPr>
        <w:pStyle w:val="libNormal"/>
        <w:rPr>
          <w:rtl/>
        </w:rPr>
      </w:pPr>
      <w:r w:rsidRPr="00FA4125">
        <w:rPr>
          <w:rFonts w:hint="cs"/>
          <w:rtl/>
        </w:rPr>
        <w:lastRenderedPageBreak/>
        <w:t xml:space="preserve">والخوئي </w:t>
      </w:r>
      <w:r w:rsidRPr="00A54D4E">
        <w:rPr>
          <w:rStyle w:val="libFootnotenumChar"/>
          <w:rFonts w:hint="cs"/>
          <w:rtl/>
        </w:rPr>
        <w:t>(</w:t>
      </w:r>
      <w:r w:rsidR="0070651E">
        <w:rPr>
          <w:rStyle w:val="libFootnotenumChar"/>
          <w:rFonts w:hint="cs"/>
          <w:rtl/>
        </w:rPr>
        <w:t>1</w:t>
      </w:r>
      <w:r w:rsidRPr="00A54D4E">
        <w:rPr>
          <w:rStyle w:val="libFootnotenumChar"/>
          <w:rFonts w:hint="cs"/>
          <w:rtl/>
        </w:rPr>
        <w:t>)</w:t>
      </w:r>
      <w:r w:rsidRPr="00FA4125">
        <w:rPr>
          <w:rFonts w:hint="cs"/>
          <w:rtl/>
        </w:rPr>
        <w:t xml:space="preserve"> وغيرهم </w:t>
      </w:r>
      <w:r w:rsidRPr="00A54D4E">
        <w:rPr>
          <w:rStyle w:val="libFootnotenumChar"/>
          <w:rFonts w:hint="cs"/>
          <w:rtl/>
        </w:rPr>
        <w:t>(</w:t>
      </w:r>
      <w:r w:rsidR="0070651E">
        <w:rPr>
          <w:rStyle w:val="libFootnotenumChar"/>
          <w:rFonts w:hint="cs"/>
          <w:rtl/>
        </w:rPr>
        <w:t>2</w:t>
      </w:r>
      <w:r w:rsidRPr="00A54D4E">
        <w:rPr>
          <w:rStyle w:val="libFootnotenumChar"/>
          <w:rFonts w:hint="cs"/>
          <w:rtl/>
        </w:rPr>
        <w:t>)</w:t>
      </w:r>
      <w:r w:rsidRPr="00FA4125">
        <w:rPr>
          <w:rFonts w:hint="cs"/>
          <w:rtl/>
        </w:rPr>
        <w:t>.</w:t>
      </w:r>
    </w:p>
    <w:p w:rsidR="005950DA" w:rsidRPr="00FA4125" w:rsidRDefault="005950DA" w:rsidP="00FA4125">
      <w:pPr>
        <w:pStyle w:val="libNormal"/>
        <w:rPr>
          <w:rtl/>
        </w:rPr>
      </w:pPr>
      <w:r w:rsidRPr="00FA4125">
        <w:rPr>
          <w:rFonts w:hint="cs"/>
          <w:rtl/>
        </w:rPr>
        <w:t>ثم إن هذه الرواية كما لا يخفى لا تدل على ما عنوَن الجزائري به حقيقته هذه</w:t>
      </w:r>
      <w:r w:rsidR="00FA4125" w:rsidRPr="00FA4125">
        <w:rPr>
          <w:rFonts w:hint="cs"/>
          <w:rtl/>
        </w:rPr>
        <w:t>،</w:t>
      </w:r>
      <w:r w:rsidRPr="00FA4125">
        <w:rPr>
          <w:rFonts w:hint="cs"/>
          <w:rtl/>
        </w:rPr>
        <w:t xml:space="preserve"> من أن الأئمة عليهم السلام بمنزلة رسول الله صلى الله عليه وآله وسلم في العصمة والوحي والطاعة وغيرها.</w:t>
      </w:r>
    </w:p>
    <w:p w:rsidR="005950DA" w:rsidRDefault="00FA4125" w:rsidP="00FA4125">
      <w:pPr>
        <w:pStyle w:val="libCenter"/>
        <w:rPr>
          <w:rtl/>
        </w:rPr>
      </w:pPr>
      <w:r>
        <w:rPr>
          <w:rFonts w:hint="cs"/>
          <w:rtl/>
        </w:rPr>
        <w:t>* * *</w:t>
      </w:r>
    </w:p>
    <w:p w:rsidR="005950DA" w:rsidRDefault="005950DA" w:rsidP="00FA4125">
      <w:pPr>
        <w:pStyle w:val="libNormal"/>
        <w:rPr>
          <w:rtl/>
        </w:rPr>
      </w:pPr>
      <w:r w:rsidRPr="00FA4125">
        <w:rPr>
          <w:rFonts w:hint="cs"/>
          <w:rtl/>
        </w:rPr>
        <w:t>قال الجزائري</w:t>
      </w:r>
      <w:r w:rsidR="00FA4125" w:rsidRPr="00FA4125">
        <w:rPr>
          <w:rFonts w:hint="cs"/>
          <w:rtl/>
        </w:rPr>
        <w:t>:</w:t>
      </w:r>
      <w:r w:rsidRPr="00FA4125">
        <w:rPr>
          <w:rStyle w:val="libBold2Char"/>
          <w:rFonts w:hint="cs"/>
          <w:rtl/>
        </w:rPr>
        <w:t xml:space="preserve"> فهذه الرواية تثبت بمنطوقها أن أئمة الشيعة قد فرض الله طاعتهم على الناس مطلقاً</w:t>
      </w:r>
      <w:r w:rsidR="00FA4125" w:rsidRPr="00FA4125">
        <w:rPr>
          <w:rStyle w:val="libBold2Char"/>
          <w:rFonts w:hint="cs"/>
          <w:rtl/>
        </w:rPr>
        <w:t>،</w:t>
      </w:r>
      <w:r w:rsidRPr="00FA4125">
        <w:rPr>
          <w:rStyle w:val="libBold2Char"/>
          <w:rFonts w:hint="cs"/>
          <w:rtl/>
        </w:rPr>
        <w:t xml:space="preserve"> كما فرض طاعة الرسول عليه الصلاة والسلام</w:t>
      </w:r>
      <w:r w:rsidR="00FA4125" w:rsidRPr="00FA4125">
        <w:rPr>
          <w:rStyle w:val="libBold2Char"/>
          <w:rFonts w:hint="cs"/>
          <w:rtl/>
        </w:rPr>
        <w:t>،</w:t>
      </w:r>
      <w:r w:rsidRPr="00FA4125">
        <w:rPr>
          <w:rStyle w:val="libBold2Char"/>
          <w:rFonts w:hint="cs"/>
          <w:rtl/>
        </w:rPr>
        <w:t xml:space="preserve"> وأنهم</w:t>
      </w:r>
      <w:r w:rsidR="00A54D4E">
        <w:rPr>
          <w:rStyle w:val="libBold2Char"/>
          <w:rFonts w:hint="cs"/>
          <w:rtl/>
        </w:rPr>
        <w:t xml:space="preserve"> - </w:t>
      </w:r>
      <w:r w:rsidRPr="00FA4125">
        <w:rPr>
          <w:rStyle w:val="libBold2Char"/>
          <w:rFonts w:hint="cs"/>
          <w:rtl/>
        </w:rPr>
        <w:t>أئمة الشيعة</w:t>
      </w:r>
      <w:r w:rsidR="00A54D4E">
        <w:rPr>
          <w:rStyle w:val="libBold2Char"/>
          <w:rFonts w:hint="cs"/>
          <w:rtl/>
        </w:rPr>
        <w:t xml:space="preserve"> - </w:t>
      </w:r>
      <w:r w:rsidRPr="00FA4125">
        <w:rPr>
          <w:rStyle w:val="libBold2Char"/>
          <w:rFonts w:hint="cs"/>
          <w:rtl/>
        </w:rPr>
        <w:t>يوحى إليهم</w:t>
      </w:r>
      <w:r w:rsidR="00FA4125" w:rsidRPr="00FA4125">
        <w:rPr>
          <w:rStyle w:val="libBold2Char"/>
          <w:rFonts w:hint="cs"/>
          <w:rtl/>
        </w:rPr>
        <w:t>،</w:t>
      </w:r>
      <w:r w:rsidRPr="00FA4125">
        <w:rPr>
          <w:rStyle w:val="libBold2Char"/>
          <w:rFonts w:hint="cs"/>
          <w:rtl/>
        </w:rPr>
        <w:t xml:space="preserve"> ويتلقَّون خبر السماء صباحاً مساءً</w:t>
      </w:r>
      <w:r w:rsidR="00FA4125" w:rsidRPr="00FA4125">
        <w:rPr>
          <w:rStyle w:val="libBold2Char"/>
          <w:rFonts w:hint="cs"/>
          <w:rtl/>
        </w:rPr>
        <w:t>،</w:t>
      </w:r>
      <w:r w:rsidRPr="00FA4125">
        <w:rPr>
          <w:rStyle w:val="libBold2Char"/>
          <w:rFonts w:hint="cs"/>
          <w:rtl/>
        </w:rPr>
        <w:t xml:space="preserve"> وهم بذلك أنبياء مرسلون أو كالأنبياء المرسلين سواء بسواء.</w:t>
      </w:r>
    </w:p>
    <w:p w:rsidR="005950DA" w:rsidRDefault="005950DA" w:rsidP="00A54D4E">
      <w:pPr>
        <w:pStyle w:val="libBold1"/>
        <w:rPr>
          <w:rtl/>
        </w:rPr>
      </w:pPr>
      <w:r>
        <w:rPr>
          <w:rFonts w:hint="cs"/>
          <w:rtl/>
        </w:rPr>
        <w:t>والجـواب</w:t>
      </w:r>
      <w:r w:rsidR="00FA4125">
        <w:rPr>
          <w:rFonts w:hint="cs"/>
          <w:rtl/>
        </w:rPr>
        <w:t>:</w:t>
      </w:r>
    </w:p>
    <w:p w:rsidR="005950DA" w:rsidRPr="00FA4125" w:rsidRDefault="005950DA" w:rsidP="00FA4125">
      <w:pPr>
        <w:pStyle w:val="libNormal"/>
        <w:rPr>
          <w:rtl/>
        </w:rPr>
      </w:pPr>
      <w:r w:rsidRPr="00FA4125">
        <w:rPr>
          <w:rFonts w:hint="cs"/>
          <w:rtl/>
        </w:rPr>
        <w:t>أنا لو صرفنا النظر عن ضعف الرواية</w:t>
      </w:r>
      <w:r w:rsidR="00FA4125" w:rsidRPr="00FA4125">
        <w:rPr>
          <w:rFonts w:hint="cs"/>
          <w:rtl/>
        </w:rPr>
        <w:t>،</w:t>
      </w:r>
      <w:r w:rsidRPr="00FA4125">
        <w:rPr>
          <w:rFonts w:hint="cs"/>
          <w:rtl/>
        </w:rPr>
        <w:t xml:space="preserve"> فهي</w:t>
      </w:r>
      <w:r w:rsidR="00A54D4E">
        <w:rPr>
          <w:rFonts w:hint="cs"/>
          <w:rtl/>
        </w:rPr>
        <w:t xml:space="preserve"> - </w:t>
      </w:r>
      <w:r w:rsidRPr="00FA4125">
        <w:rPr>
          <w:rFonts w:hint="cs"/>
          <w:rtl/>
        </w:rPr>
        <w:t>كما قلنا</w:t>
      </w:r>
      <w:r w:rsidR="00A54D4E">
        <w:rPr>
          <w:rFonts w:hint="cs"/>
          <w:rtl/>
        </w:rPr>
        <w:t xml:space="preserve"> - </w:t>
      </w:r>
      <w:r w:rsidRPr="00FA4125">
        <w:rPr>
          <w:rFonts w:hint="cs"/>
          <w:rtl/>
        </w:rPr>
        <w:t>لا تدل على ما قاله الجزائري</w:t>
      </w:r>
      <w:r w:rsidR="00FA4125" w:rsidRPr="00FA4125">
        <w:rPr>
          <w:rFonts w:hint="cs"/>
          <w:rtl/>
        </w:rPr>
        <w:t>،</w:t>
      </w:r>
      <w:r w:rsidRPr="00FA4125">
        <w:rPr>
          <w:rFonts w:hint="cs"/>
          <w:rtl/>
        </w:rPr>
        <w:t xml:space="preserve"> بل إنها لا تدل على أكثر من أن الله سبحانه إذا فرض طاعة عبد على العباد</w:t>
      </w:r>
      <w:r w:rsidR="00A54D4E">
        <w:rPr>
          <w:rFonts w:hint="cs"/>
          <w:rtl/>
        </w:rPr>
        <w:t xml:space="preserve"> - </w:t>
      </w:r>
      <w:r w:rsidRPr="00FA4125">
        <w:rPr>
          <w:rFonts w:hint="cs"/>
          <w:rtl/>
        </w:rPr>
        <w:t>سواء أكان نبيًّا أم إماماً</w:t>
      </w:r>
      <w:r w:rsidR="00A54D4E">
        <w:rPr>
          <w:rFonts w:hint="cs"/>
          <w:rtl/>
        </w:rPr>
        <w:t xml:space="preserve"> - </w:t>
      </w:r>
      <w:r w:rsidRPr="00FA4125">
        <w:rPr>
          <w:rFonts w:hint="cs"/>
          <w:rtl/>
        </w:rPr>
        <w:t>فإنه لا يحجب عنه خبر السماء.</w:t>
      </w:r>
    </w:p>
    <w:p w:rsidR="0070651E" w:rsidRPr="00FA4125" w:rsidRDefault="005950DA" w:rsidP="0070651E">
      <w:pPr>
        <w:pStyle w:val="libNormal"/>
        <w:rPr>
          <w:rtl/>
        </w:rPr>
      </w:pPr>
      <w:r w:rsidRPr="00FA4125">
        <w:rPr>
          <w:rFonts w:hint="cs"/>
          <w:rtl/>
        </w:rPr>
        <w:t>أما أن الأئمة عليهم السلام تجب طاعتهم مطلقاً أو في حدود معينة</w:t>
      </w:r>
      <w:r w:rsidR="00FA4125" w:rsidRPr="00FA4125">
        <w:rPr>
          <w:rFonts w:hint="cs"/>
          <w:rtl/>
        </w:rPr>
        <w:t>،</w:t>
      </w:r>
      <w:r w:rsidRPr="00FA4125">
        <w:rPr>
          <w:rFonts w:hint="cs"/>
          <w:rtl/>
        </w:rPr>
        <w:t xml:space="preserve"> وأنهم يوحى إليهم أو يُلهمون أو يتلقَّون علومهم من بعضهم أو من غيرهم</w:t>
      </w:r>
      <w:r w:rsidR="00FA4125" w:rsidRPr="00FA4125">
        <w:rPr>
          <w:rFonts w:hint="cs"/>
          <w:rtl/>
        </w:rPr>
        <w:t>،</w:t>
      </w:r>
      <w:r w:rsidRPr="00FA4125">
        <w:rPr>
          <w:rFonts w:hint="cs"/>
          <w:rtl/>
        </w:rPr>
        <w:t xml:space="preserve"> وأنهم</w:t>
      </w:r>
      <w:r w:rsidR="0070651E" w:rsidRPr="00FA4125">
        <w:rPr>
          <w:rFonts w:hint="cs"/>
          <w:rtl/>
        </w:rPr>
        <w:t>معصومون أو يخطئون، فهذا لم يرد له بيان في هذه الرواية كما هو واضح.</w:t>
      </w:r>
    </w:p>
    <w:p w:rsidR="0070651E" w:rsidRPr="00FA4125" w:rsidRDefault="0070651E" w:rsidP="0070651E">
      <w:pPr>
        <w:pStyle w:val="libNormal"/>
        <w:rPr>
          <w:rtl/>
        </w:rPr>
      </w:pPr>
      <w:r w:rsidRPr="00FA4125">
        <w:rPr>
          <w:rFonts w:hint="cs"/>
          <w:rtl/>
        </w:rPr>
        <w:t>وعلى كل حال لو تركنا الرواية جانباً، وأردنا أن ننظر إلى عقيدة الشيعة في طاعة الأئمة عليهم السلام، وفي الوحي إليهم، فإنا نقول:</w:t>
      </w:r>
    </w:p>
    <w:p w:rsidR="0070651E" w:rsidRPr="00FA4125" w:rsidRDefault="0070651E" w:rsidP="0070651E">
      <w:pPr>
        <w:pStyle w:val="libNormal"/>
        <w:rPr>
          <w:rtl/>
        </w:rPr>
      </w:pPr>
      <w:r w:rsidRPr="00FA4125">
        <w:rPr>
          <w:rFonts w:hint="cs"/>
          <w:rtl/>
        </w:rPr>
        <w:t>أما طاعتهم فهي واجبة مطلقاً، لأنه قد ثبت في محلِّه أنهم عليهم السلام معصومون، والمعصوم تجب طاعته مطلقاً، لأن عصمته مانعة من خطئه، فلا ينطق ولا يأمر إلا بالحق، والحق أحق أن يُتَّبع.</w:t>
      </w:r>
    </w:p>
    <w:p w:rsidR="005950DA" w:rsidRPr="00FA4125" w:rsidRDefault="0070651E" w:rsidP="0070651E">
      <w:pPr>
        <w:pStyle w:val="libNormal"/>
        <w:rPr>
          <w:rtl/>
        </w:rPr>
      </w:pPr>
      <w:r w:rsidRPr="00FA4125">
        <w:rPr>
          <w:rFonts w:hint="cs"/>
          <w:rtl/>
        </w:rPr>
        <w:t xml:space="preserve">ويدل على ذلك أيضاً قوله تعالى </w:t>
      </w:r>
      <w:r w:rsidRPr="001E7DFC">
        <w:rPr>
          <w:rStyle w:val="libAlaemChar"/>
          <w:rFonts w:hint="cs"/>
          <w:rtl/>
        </w:rPr>
        <w:t>(</w:t>
      </w:r>
      <w:r w:rsidRPr="00FA4125">
        <w:rPr>
          <w:rStyle w:val="libAieChar"/>
          <w:rFonts w:hint="cs"/>
          <w:rtl/>
        </w:rPr>
        <w:t>يا أيها الذين آمنوا أطيعوا الله وأطيعوا الرسول وأولي الأمر منكم، فإن تنازعتم في شيء فردُّوه إلى الله والرسول إن كنتم تؤمنون بـالله واليوم الآخر، ذلك خير وأحسن</w:t>
      </w:r>
    </w:p>
    <w:p w:rsidR="005950DA" w:rsidRDefault="005950DA" w:rsidP="005950DA">
      <w:pPr>
        <w:pStyle w:val="libFootnote0"/>
        <w:rPr>
          <w:rtl/>
        </w:rPr>
      </w:pPr>
      <w:r>
        <w:rPr>
          <w:rFonts w:hint="cs"/>
          <w:rtl/>
        </w:rPr>
        <w:t>____________________</w:t>
      </w:r>
    </w:p>
    <w:p w:rsidR="005950DA" w:rsidRDefault="005950DA" w:rsidP="0070651E">
      <w:pPr>
        <w:pStyle w:val="libFootnote0"/>
        <w:rPr>
          <w:rtl/>
        </w:rPr>
      </w:pPr>
      <w:r>
        <w:rPr>
          <w:rFonts w:hint="cs"/>
          <w:rtl/>
        </w:rPr>
        <w:t>(</w:t>
      </w:r>
      <w:r w:rsidR="0070651E">
        <w:rPr>
          <w:rFonts w:hint="cs"/>
          <w:rtl/>
        </w:rPr>
        <w:t>1</w:t>
      </w:r>
      <w:r>
        <w:rPr>
          <w:rFonts w:hint="cs"/>
          <w:rtl/>
        </w:rPr>
        <w:t>) معجم رجال الحديث 4</w:t>
      </w:r>
      <w:r w:rsidR="00112DF2">
        <w:rPr>
          <w:rFonts w:hint="cs"/>
          <w:rtl/>
        </w:rPr>
        <w:t>/</w:t>
      </w:r>
      <w:r>
        <w:rPr>
          <w:rFonts w:hint="cs"/>
          <w:rtl/>
        </w:rPr>
        <w:t>143.</w:t>
      </w:r>
    </w:p>
    <w:p w:rsidR="005950DA" w:rsidRDefault="005950DA" w:rsidP="0070651E">
      <w:pPr>
        <w:pStyle w:val="libFootnote0"/>
        <w:rPr>
          <w:rtl/>
        </w:rPr>
      </w:pPr>
      <w:r>
        <w:rPr>
          <w:rFonts w:hint="cs"/>
          <w:rtl/>
        </w:rPr>
        <w:t>(</w:t>
      </w:r>
      <w:r w:rsidR="0070651E">
        <w:rPr>
          <w:rFonts w:hint="cs"/>
          <w:rtl/>
        </w:rPr>
        <w:t>2</w:t>
      </w:r>
      <w:r>
        <w:rPr>
          <w:rFonts w:hint="cs"/>
          <w:rtl/>
        </w:rPr>
        <w:t>) مجمع الرجال 2</w:t>
      </w:r>
      <w:r w:rsidR="00112DF2">
        <w:rPr>
          <w:rFonts w:hint="cs"/>
          <w:rtl/>
        </w:rPr>
        <w:t>/</w:t>
      </w:r>
      <w:r>
        <w:rPr>
          <w:rFonts w:hint="cs"/>
          <w:rtl/>
        </w:rPr>
        <w:t>49. جامع الرواة 1</w:t>
      </w:r>
      <w:r w:rsidR="00112DF2">
        <w:rPr>
          <w:rFonts w:hint="cs"/>
          <w:rtl/>
        </w:rPr>
        <w:t>/</w:t>
      </w:r>
      <w:r>
        <w:rPr>
          <w:rFonts w:hint="cs"/>
          <w:rtl/>
        </w:rPr>
        <w:t>164.</w:t>
      </w:r>
    </w:p>
    <w:p w:rsidR="005950DA" w:rsidRDefault="005950DA" w:rsidP="00614B0B">
      <w:pPr>
        <w:pStyle w:val="libPoemTiniChar"/>
      </w:pPr>
      <w:r>
        <w:rPr>
          <w:rFonts w:hint="cs"/>
          <w:rtl/>
        </w:rPr>
        <w:br w:type="page"/>
      </w:r>
    </w:p>
    <w:p w:rsidR="005950DA" w:rsidRDefault="005950DA" w:rsidP="00FA4125">
      <w:pPr>
        <w:pStyle w:val="libNormal"/>
        <w:rPr>
          <w:rtl/>
        </w:rPr>
      </w:pPr>
      <w:r w:rsidRPr="00FA4125">
        <w:rPr>
          <w:rStyle w:val="libAieChar"/>
          <w:rFonts w:hint="cs"/>
          <w:rtl/>
        </w:rPr>
        <w:lastRenderedPageBreak/>
        <w:t>تأويلاً</w:t>
      </w:r>
      <w:r w:rsidR="00FA4125" w:rsidRPr="001E7DFC">
        <w:rPr>
          <w:rStyle w:val="libAlaemChar"/>
          <w:rFonts w:hint="cs"/>
          <w:rtl/>
        </w:rPr>
        <w:t>)</w:t>
      </w:r>
      <w:r w:rsidRPr="00FA4125">
        <w:rPr>
          <w:rFonts w:hint="cs"/>
          <w:rtl/>
        </w:rPr>
        <w:t xml:space="preserve"> </w:t>
      </w:r>
      <w:r w:rsidRPr="00A54D4E">
        <w:rPr>
          <w:rStyle w:val="libFootnotenumChar"/>
          <w:rFonts w:hint="cs"/>
          <w:rtl/>
        </w:rPr>
        <w:t>(1)</w:t>
      </w:r>
      <w:r w:rsidRPr="00FA4125">
        <w:rPr>
          <w:rFonts w:hint="cs"/>
          <w:rtl/>
        </w:rPr>
        <w:t>.</w:t>
      </w:r>
    </w:p>
    <w:p w:rsidR="005950DA" w:rsidRDefault="005950DA" w:rsidP="00FA4125">
      <w:pPr>
        <w:pStyle w:val="libNormal"/>
        <w:rPr>
          <w:rtl/>
        </w:rPr>
      </w:pPr>
      <w:r w:rsidRPr="00FA4125">
        <w:rPr>
          <w:rFonts w:hint="cs"/>
          <w:rtl/>
        </w:rPr>
        <w:t>قال الفخر الرازي</w:t>
      </w:r>
      <w:r w:rsidR="00FA4125" w:rsidRPr="00FA4125">
        <w:rPr>
          <w:rFonts w:hint="cs"/>
          <w:rtl/>
        </w:rPr>
        <w:t>:</w:t>
      </w:r>
      <w:r w:rsidRPr="00FA4125">
        <w:rPr>
          <w:rFonts w:hint="cs"/>
          <w:rtl/>
        </w:rPr>
        <w:t xml:space="preserve"> إنه تعالى أمر بطاعة الرسول وطاعة أولي الأمر في لفظة واحدة</w:t>
      </w:r>
      <w:r w:rsidR="00FA4125" w:rsidRPr="00FA4125">
        <w:rPr>
          <w:rFonts w:hint="cs"/>
          <w:rtl/>
        </w:rPr>
        <w:t>،</w:t>
      </w:r>
      <w:r w:rsidRPr="00FA4125">
        <w:rPr>
          <w:rFonts w:hint="cs"/>
          <w:rtl/>
        </w:rPr>
        <w:t xml:space="preserve"> وهو قوله </w:t>
      </w:r>
      <w:r w:rsidR="00FA4125" w:rsidRPr="001E7DFC">
        <w:rPr>
          <w:rStyle w:val="libAlaemChar"/>
          <w:rFonts w:hint="cs"/>
          <w:rtl/>
        </w:rPr>
        <w:t>(</w:t>
      </w:r>
      <w:r w:rsidRPr="00FA4125">
        <w:rPr>
          <w:rStyle w:val="libAieChar"/>
          <w:rFonts w:hint="cs"/>
          <w:rtl/>
        </w:rPr>
        <w:t>وأطيعوا الرسول وأولي الأمر منكم</w:t>
      </w:r>
      <w:r w:rsidR="00FA4125" w:rsidRPr="001E7DFC">
        <w:rPr>
          <w:rStyle w:val="libAlaemChar"/>
          <w:rFonts w:hint="cs"/>
          <w:rtl/>
        </w:rPr>
        <w:t>)</w:t>
      </w:r>
      <w:r w:rsidR="00FA4125" w:rsidRPr="00FA4125">
        <w:rPr>
          <w:rFonts w:hint="cs"/>
          <w:rtl/>
        </w:rPr>
        <w:t>،</w:t>
      </w:r>
      <w:r w:rsidRPr="00FA4125">
        <w:rPr>
          <w:rFonts w:hint="cs"/>
          <w:rtl/>
        </w:rPr>
        <w:t xml:space="preserve"> واللفظة الواحدة لا يجوز أن تكون مطلقة ومشروطة معاً. فلما كانت هذه اللفظة مطلقة في حق الرسول وجب أن تكون مطلقة في حق أولي الأمر </w:t>
      </w:r>
      <w:r w:rsidRPr="00A54D4E">
        <w:rPr>
          <w:rStyle w:val="libFootnotenumChar"/>
          <w:rFonts w:hint="cs"/>
          <w:rtl/>
        </w:rPr>
        <w:t>(2)</w:t>
      </w:r>
      <w:r w:rsidRPr="00FA4125">
        <w:rPr>
          <w:rFonts w:hint="cs"/>
          <w:rtl/>
        </w:rPr>
        <w:t>.</w:t>
      </w:r>
    </w:p>
    <w:p w:rsidR="005950DA" w:rsidRPr="00FA4125" w:rsidRDefault="005950DA" w:rsidP="00FA4125">
      <w:pPr>
        <w:pStyle w:val="libNormal"/>
        <w:rPr>
          <w:rtl/>
        </w:rPr>
      </w:pPr>
      <w:r w:rsidRPr="00F27340">
        <w:rPr>
          <w:rStyle w:val="libBold2Char"/>
          <w:rFonts w:hint="cs"/>
          <w:rtl/>
        </w:rPr>
        <w:t>قلت</w:t>
      </w:r>
      <w:r w:rsidR="00FA4125" w:rsidRPr="00F27340">
        <w:rPr>
          <w:rStyle w:val="libBold2Char"/>
          <w:rFonts w:hint="cs"/>
          <w:rtl/>
        </w:rPr>
        <w:t>:</w:t>
      </w:r>
      <w:r w:rsidRPr="00FA4125">
        <w:rPr>
          <w:rFonts w:hint="cs"/>
          <w:rtl/>
        </w:rPr>
        <w:t xml:space="preserve"> كل مَن أوجب الله طاعته مطلقاً لا بد أن يكون معصوماً</w:t>
      </w:r>
      <w:r w:rsidR="00FA4125" w:rsidRPr="00FA4125">
        <w:rPr>
          <w:rFonts w:hint="cs"/>
          <w:rtl/>
        </w:rPr>
        <w:t>،</w:t>
      </w:r>
      <w:r w:rsidRPr="00FA4125">
        <w:rPr>
          <w:rFonts w:hint="cs"/>
          <w:rtl/>
        </w:rPr>
        <w:t xml:space="preserve"> لئلا تجب طاعته في فعل المعاصي والقبائح وفي ترك الواجبات</w:t>
      </w:r>
      <w:r w:rsidR="00FA4125" w:rsidRPr="00FA4125">
        <w:rPr>
          <w:rFonts w:hint="cs"/>
          <w:rtl/>
        </w:rPr>
        <w:t>،</w:t>
      </w:r>
      <w:r w:rsidRPr="00FA4125">
        <w:rPr>
          <w:rFonts w:hint="cs"/>
          <w:rtl/>
        </w:rPr>
        <w:t xml:space="preserve"> وهو محال.</w:t>
      </w:r>
    </w:p>
    <w:p w:rsidR="0070651E" w:rsidRPr="00FA4125" w:rsidRDefault="005950DA" w:rsidP="0070651E">
      <w:pPr>
        <w:pStyle w:val="libNormal"/>
        <w:rPr>
          <w:rtl/>
        </w:rPr>
      </w:pPr>
      <w:r w:rsidRPr="00FA4125">
        <w:rPr>
          <w:rFonts w:hint="cs"/>
          <w:rtl/>
        </w:rPr>
        <w:t>قال الفخر الرازي</w:t>
      </w:r>
      <w:r w:rsidR="00FA4125" w:rsidRPr="00FA4125">
        <w:rPr>
          <w:rFonts w:hint="cs"/>
          <w:rtl/>
        </w:rPr>
        <w:t>:</w:t>
      </w:r>
      <w:r w:rsidRPr="00FA4125">
        <w:rPr>
          <w:rFonts w:hint="cs"/>
          <w:rtl/>
        </w:rPr>
        <w:t xml:space="preserve"> إن الله تعالى أمر بطاعة أولي الأمر على سبيل الجزم </w:t>
      </w:r>
      <w:r w:rsidRPr="00A54D4E">
        <w:rPr>
          <w:rStyle w:val="libFootnotenumChar"/>
          <w:rFonts w:hint="cs"/>
          <w:rtl/>
        </w:rPr>
        <w:t>(3)</w:t>
      </w:r>
      <w:r w:rsidRPr="00FA4125">
        <w:rPr>
          <w:rFonts w:hint="cs"/>
          <w:rtl/>
        </w:rPr>
        <w:t xml:space="preserve"> في هذه الآية</w:t>
      </w:r>
      <w:r w:rsidR="00FA4125" w:rsidRPr="00FA4125">
        <w:rPr>
          <w:rFonts w:hint="cs"/>
          <w:rtl/>
        </w:rPr>
        <w:t>،</w:t>
      </w:r>
      <w:r w:rsidRPr="00FA4125">
        <w:rPr>
          <w:rFonts w:hint="cs"/>
          <w:rtl/>
        </w:rPr>
        <w:t xml:space="preserve"> ومن أمر الله بطاعته على سبيل الجزم والقطع لا بد أن يكون معصوماً عن الخطأ</w:t>
      </w:r>
      <w:r w:rsidR="00FA4125" w:rsidRPr="00FA4125">
        <w:rPr>
          <w:rFonts w:hint="cs"/>
          <w:rtl/>
        </w:rPr>
        <w:t>،</w:t>
      </w:r>
      <w:r w:rsidRPr="00FA4125">
        <w:rPr>
          <w:rFonts w:hint="cs"/>
          <w:rtl/>
        </w:rPr>
        <w:t xml:space="preserve"> إذ لو لم يكن معصوماً عن الخطأ كان بتقدير إقدامه على الخطأ يكون قد أمر الله بمتابعته</w:t>
      </w:r>
      <w:r w:rsidR="00FA4125" w:rsidRPr="00FA4125">
        <w:rPr>
          <w:rFonts w:hint="cs"/>
          <w:rtl/>
        </w:rPr>
        <w:t>،</w:t>
      </w:r>
      <w:r w:rsidRPr="00FA4125">
        <w:rPr>
          <w:rFonts w:hint="cs"/>
          <w:rtl/>
        </w:rPr>
        <w:t xml:space="preserve"> فيكون ذلك أمراً بفعل ذلك الخطأ</w:t>
      </w:r>
      <w:r w:rsidR="00FA4125" w:rsidRPr="00FA4125">
        <w:rPr>
          <w:rFonts w:hint="cs"/>
          <w:rtl/>
        </w:rPr>
        <w:t>،</w:t>
      </w:r>
      <w:r w:rsidRPr="00FA4125">
        <w:rPr>
          <w:rFonts w:hint="cs"/>
          <w:rtl/>
        </w:rPr>
        <w:t xml:space="preserve"> والخطأ لكونه خطأ منهيٌّ عنه</w:t>
      </w:r>
      <w:r w:rsidR="00FA4125" w:rsidRPr="00FA4125">
        <w:rPr>
          <w:rFonts w:hint="cs"/>
          <w:rtl/>
        </w:rPr>
        <w:t>،</w:t>
      </w:r>
      <w:r w:rsidRPr="00FA4125">
        <w:rPr>
          <w:rFonts w:hint="cs"/>
          <w:rtl/>
        </w:rPr>
        <w:t xml:space="preserve"> فهذا يفضي إلى اجتماع الأمر والنهي</w:t>
      </w:r>
      <w:r w:rsidR="0070651E" w:rsidRPr="0070651E">
        <w:rPr>
          <w:rFonts w:hint="cs"/>
          <w:rtl/>
        </w:rPr>
        <w:t xml:space="preserve"> </w:t>
      </w:r>
      <w:r w:rsidR="0070651E" w:rsidRPr="00FA4125">
        <w:rPr>
          <w:rFonts w:hint="cs"/>
          <w:rtl/>
        </w:rPr>
        <w:t xml:space="preserve">في الفعل الواحد بالاعتبار الواحد، وإنه محال. فثبت أن الله تعالى أمر بطاعة أولي الأمر على سبيل الجزم، وثبت أن كل من أمر الله بطاعته على سبيل الجزم وجب أن يكون معصوماً عن الخطأ، فثبت قطعاً أن أولي الأمر المذكور في هذه الآية لا بد وأن يكون معصوماً </w:t>
      </w:r>
      <w:r w:rsidR="0070651E" w:rsidRPr="00A54D4E">
        <w:rPr>
          <w:rStyle w:val="libFootnotenumChar"/>
          <w:rFonts w:hint="cs"/>
          <w:rtl/>
        </w:rPr>
        <w:t>(</w:t>
      </w:r>
      <w:r w:rsidR="0070651E">
        <w:rPr>
          <w:rStyle w:val="libFootnotenumChar"/>
          <w:rFonts w:hint="cs"/>
          <w:rtl/>
        </w:rPr>
        <w:t>4</w:t>
      </w:r>
      <w:r w:rsidR="0070651E" w:rsidRPr="00A54D4E">
        <w:rPr>
          <w:rStyle w:val="libFootnotenumChar"/>
          <w:rFonts w:hint="cs"/>
          <w:rtl/>
        </w:rPr>
        <w:t>)</w:t>
      </w:r>
      <w:r w:rsidR="0070651E" w:rsidRPr="00FA4125">
        <w:rPr>
          <w:rFonts w:hint="cs"/>
          <w:rtl/>
        </w:rPr>
        <w:t>.</w:t>
      </w:r>
    </w:p>
    <w:p w:rsidR="0070651E" w:rsidRPr="00FA4125" w:rsidRDefault="0070651E" w:rsidP="0070651E">
      <w:pPr>
        <w:pStyle w:val="libNormal"/>
        <w:rPr>
          <w:rtl/>
        </w:rPr>
      </w:pPr>
      <w:r w:rsidRPr="00F27340">
        <w:rPr>
          <w:rStyle w:val="libBold2Char"/>
          <w:rFonts w:hint="cs"/>
          <w:rtl/>
        </w:rPr>
        <w:t>قلت:</w:t>
      </w:r>
      <w:r w:rsidRPr="00FA4125">
        <w:rPr>
          <w:rFonts w:hint="cs"/>
          <w:rtl/>
        </w:rPr>
        <w:t xml:space="preserve"> وعليه، فإن قلنا بعصمة أئمة أهل البيت عليهم السلام وجبت طاعتهم مطلقاً دون غيرهم.</w:t>
      </w:r>
    </w:p>
    <w:p w:rsidR="0070651E" w:rsidRPr="00FA4125" w:rsidRDefault="0070651E" w:rsidP="0070651E">
      <w:pPr>
        <w:pStyle w:val="libNormal"/>
        <w:rPr>
          <w:rtl/>
        </w:rPr>
      </w:pPr>
      <w:r w:rsidRPr="00FA4125">
        <w:rPr>
          <w:rFonts w:hint="cs"/>
          <w:rtl/>
        </w:rPr>
        <w:t>وإن قلنا بعدم عصمتهم لزم التكليف بالمحال، إذ أوجب الله علينا طاعة المعصوم، والمعصوم معدوم حسب الفرض، لتحقق إجماع المسلمين كافة على أن غيرهم ليس بمعصوم، والتكليف بالمحال محال على الله، وبهذا تثبت عصمتهم ووجوب طاعتهم مطلقاً.</w:t>
      </w:r>
    </w:p>
    <w:p w:rsidR="005950DA" w:rsidRPr="00FA4125" w:rsidRDefault="0070651E" w:rsidP="0070651E">
      <w:pPr>
        <w:pStyle w:val="libNormal"/>
        <w:rPr>
          <w:rtl/>
        </w:rPr>
      </w:pPr>
      <w:r w:rsidRPr="00FA4125">
        <w:rPr>
          <w:rFonts w:hint="cs"/>
          <w:rtl/>
        </w:rPr>
        <w:t>وأما الوحي إليهم فإن أُريد به أنهم محدَّثون فهذا لا نمنعه، وقد تقدم بيانه</w:t>
      </w:r>
      <w:r>
        <w:rPr>
          <w:rFonts w:hint="cs"/>
          <w:rtl/>
        </w:rPr>
        <w:t>،</w:t>
      </w:r>
      <w:r w:rsidRPr="00FA4125">
        <w:rPr>
          <w:rFonts w:hint="cs"/>
          <w:rtl/>
        </w:rPr>
        <w:t xml:space="preserve"> وإن</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سورة النساء</w:t>
      </w:r>
      <w:r w:rsidR="00FA4125">
        <w:rPr>
          <w:rFonts w:hint="cs"/>
          <w:rtl/>
        </w:rPr>
        <w:t>،</w:t>
      </w:r>
      <w:r>
        <w:rPr>
          <w:rFonts w:hint="cs"/>
          <w:rtl/>
        </w:rPr>
        <w:t xml:space="preserve"> الآية 59.</w:t>
      </w:r>
    </w:p>
    <w:p w:rsidR="005950DA" w:rsidRDefault="005950DA" w:rsidP="00FA4125">
      <w:pPr>
        <w:pStyle w:val="libFootnote0"/>
        <w:rPr>
          <w:rtl/>
        </w:rPr>
      </w:pPr>
      <w:r>
        <w:rPr>
          <w:rFonts w:hint="cs"/>
          <w:rtl/>
        </w:rPr>
        <w:t>(2) التفسير الكبير 10</w:t>
      </w:r>
      <w:r w:rsidR="00112DF2">
        <w:rPr>
          <w:rFonts w:hint="cs"/>
          <w:rtl/>
        </w:rPr>
        <w:t>/</w:t>
      </w:r>
      <w:r>
        <w:rPr>
          <w:rFonts w:hint="cs"/>
          <w:rtl/>
        </w:rPr>
        <w:t>146.</w:t>
      </w:r>
    </w:p>
    <w:p w:rsidR="005950DA" w:rsidRDefault="005950DA" w:rsidP="00FA4125">
      <w:pPr>
        <w:pStyle w:val="libFootnote0"/>
        <w:rPr>
          <w:rtl/>
        </w:rPr>
      </w:pPr>
      <w:r>
        <w:rPr>
          <w:rFonts w:hint="cs"/>
          <w:rtl/>
        </w:rPr>
        <w:t>(3) يعني أن الامر بالطاعة لم يقع مقيدا او مشروطا بشيء</w:t>
      </w:r>
      <w:r w:rsidR="00FA4125">
        <w:rPr>
          <w:rFonts w:hint="cs"/>
          <w:rtl/>
        </w:rPr>
        <w:t>،</w:t>
      </w:r>
      <w:r>
        <w:rPr>
          <w:rFonts w:hint="cs"/>
          <w:rtl/>
        </w:rPr>
        <w:t xml:space="preserve"> وهو معنى كونه مطلقا.</w:t>
      </w:r>
    </w:p>
    <w:p w:rsidR="0070651E" w:rsidRDefault="0070651E" w:rsidP="0070651E">
      <w:pPr>
        <w:pStyle w:val="libFootnote0"/>
        <w:rPr>
          <w:rtl/>
        </w:rPr>
      </w:pPr>
      <w:r>
        <w:rPr>
          <w:rFonts w:hint="cs"/>
          <w:rtl/>
        </w:rPr>
        <w:t>(4) التفسير الكبير 10/144.</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أُريد به أنهم عليهم السلام يُوحَى إليهم قرآن كما يوحى إلى النبي صلى الله عليه وآله</w:t>
      </w:r>
      <w:r w:rsidR="00FA4125" w:rsidRPr="00FA4125">
        <w:rPr>
          <w:rFonts w:hint="cs"/>
          <w:rtl/>
        </w:rPr>
        <w:t>،</w:t>
      </w:r>
      <w:r w:rsidRPr="00FA4125">
        <w:rPr>
          <w:rFonts w:hint="cs"/>
          <w:rtl/>
        </w:rPr>
        <w:t xml:space="preserve"> فهذا لا نقول به</w:t>
      </w:r>
      <w:r w:rsidR="00FA4125" w:rsidRPr="00FA4125">
        <w:rPr>
          <w:rFonts w:hint="cs"/>
          <w:rtl/>
        </w:rPr>
        <w:t>،</w:t>
      </w:r>
      <w:r w:rsidRPr="00FA4125">
        <w:rPr>
          <w:rFonts w:hint="cs"/>
          <w:rtl/>
        </w:rPr>
        <w:t xml:space="preserve"> ولا يدل عليه الحديث المزبور</w:t>
      </w:r>
      <w:r w:rsidR="00FA4125" w:rsidRPr="00FA4125">
        <w:rPr>
          <w:rFonts w:hint="cs"/>
          <w:rtl/>
        </w:rPr>
        <w:t>.</w:t>
      </w:r>
    </w:p>
    <w:p w:rsidR="005950DA" w:rsidRPr="00FA4125" w:rsidRDefault="005950DA" w:rsidP="00FA4125">
      <w:pPr>
        <w:pStyle w:val="libNormal"/>
        <w:rPr>
          <w:rtl/>
        </w:rPr>
      </w:pPr>
      <w:r w:rsidRPr="00FA4125">
        <w:rPr>
          <w:rFonts w:hint="cs"/>
          <w:rtl/>
        </w:rPr>
        <w:t>قال المجلسي أعلى الله مقامه</w:t>
      </w:r>
      <w:r w:rsidR="00FA4125" w:rsidRPr="00FA4125">
        <w:rPr>
          <w:rFonts w:hint="cs"/>
          <w:rtl/>
        </w:rPr>
        <w:t>:</w:t>
      </w:r>
      <w:r w:rsidRPr="00FA4125">
        <w:rPr>
          <w:rFonts w:hint="cs"/>
          <w:rtl/>
        </w:rPr>
        <w:t xml:space="preserve"> « خبر السماء » أي الخبر النازل من السماء</w:t>
      </w:r>
      <w:r w:rsidR="00FA4125" w:rsidRPr="00FA4125">
        <w:rPr>
          <w:rFonts w:hint="cs"/>
          <w:rtl/>
        </w:rPr>
        <w:t>،</w:t>
      </w:r>
      <w:r w:rsidRPr="00FA4125">
        <w:rPr>
          <w:rFonts w:hint="cs"/>
          <w:rtl/>
        </w:rPr>
        <w:t xml:space="preserve"> سواءً نزل عليهم بالتحديث</w:t>
      </w:r>
      <w:r w:rsidR="00FA4125" w:rsidRPr="00FA4125">
        <w:rPr>
          <w:rFonts w:hint="cs"/>
          <w:rtl/>
        </w:rPr>
        <w:t>،</w:t>
      </w:r>
      <w:r w:rsidRPr="00FA4125">
        <w:rPr>
          <w:rFonts w:hint="cs"/>
          <w:rtl/>
        </w:rPr>
        <w:t xml:space="preserve"> أو نزل على مَن قبله.</w:t>
      </w:r>
    </w:p>
    <w:p w:rsidR="005950DA" w:rsidRPr="00FA4125" w:rsidRDefault="005950DA" w:rsidP="00FA4125">
      <w:pPr>
        <w:pStyle w:val="libNormal"/>
        <w:rPr>
          <w:rtl/>
        </w:rPr>
      </w:pPr>
      <w:r w:rsidRPr="00FA4125">
        <w:rPr>
          <w:rFonts w:hint="cs"/>
          <w:rtl/>
        </w:rPr>
        <w:t>وقال</w:t>
      </w:r>
      <w:r w:rsidR="00FA4125" w:rsidRPr="00FA4125">
        <w:rPr>
          <w:rFonts w:hint="cs"/>
          <w:rtl/>
        </w:rPr>
        <w:t>:</w:t>
      </w:r>
      <w:r w:rsidRPr="00FA4125">
        <w:rPr>
          <w:rFonts w:hint="cs"/>
          <w:rtl/>
        </w:rPr>
        <w:t xml:space="preserve"> وكون مثل هذا العالِم بين العباد لطف ورأفة بالنسبة إليهم</w:t>
      </w:r>
      <w:r w:rsidR="00FA4125" w:rsidRPr="00FA4125">
        <w:rPr>
          <w:rFonts w:hint="cs"/>
          <w:rtl/>
        </w:rPr>
        <w:t>،</w:t>
      </w:r>
      <w:r w:rsidRPr="00FA4125">
        <w:rPr>
          <w:rFonts w:hint="cs"/>
          <w:rtl/>
        </w:rPr>
        <w:t xml:space="preserve"> ليرجعوا إليه في كل ما يحتاجون إليه في دينهم ودنياهم</w:t>
      </w:r>
      <w:r w:rsidR="00FA4125" w:rsidRPr="00FA4125">
        <w:rPr>
          <w:rFonts w:hint="cs"/>
          <w:rtl/>
        </w:rPr>
        <w:t>،</w:t>
      </w:r>
      <w:r w:rsidRPr="00FA4125">
        <w:rPr>
          <w:rFonts w:hint="cs"/>
          <w:rtl/>
        </w:rPr>
        <w:t xml:space="preserve"> والله أرأف بعباده من أن يمنعهم مثل هذا اللطف</w:t>
      </w:r>
      <w:r w:rsidR="00FA4125" w:rsidRPr="00FA4125">
        <w:rPr>
          <w:rFonts w:hint="cs"/>
          <w:rtl/>
        </w:rPr>
        <w:t>،</w:t>
      </w:r>
      <w:r w:rsidRPr="00FA4125">
        <w:rPr>
          <w:rFonts w:hint="cs"/>
          <w:rtl/>
        </w:rPr>
        <w:t xml:space="preserve"> ويفرض طاعة من ليس كذلك</w:t>
      </w:r>
      <w:r w:rsidR="00FA4125" w:rsidRPr="00FA4125">
        <w:rPr>
          <w:rFonts w:hint="cs"/>
          <w:rtl/>
        </w:rPr>
        <w:t>،</w:t>
      </w:r>
      <w:r w:rsidRPr="00FA4125">
        <w:rPr>
          <w:rFonts w:hint="cs"/>
          <w:rtl/>
        </w:rPr>
        <w:t xml:space="preserve"> فيصير سبباً لمزيد تحيّرهم </w:t>
      </w:r>
      <w:r w:rsidRPr="00A54D4E">
        <w:rPr>
          <w:rStyle w:val="libFootnotenumChar"/>
          <w:rFonts w:hint="cs"/>
          <w:rtl/>
        </w:rPr>
        <w:t>(2)</w:t>
      </w:r>
      <w:r w:rsidRPr="00FA4125">
        <w:rPr>
          <w:rFonts w:hint="cs"/>
          <w:rtl/>
        </w:rPr>
        <w:t>.</w:t>
      </w:r>
    </w:p>
    <w:p w:rsidR="005950DA" w:rsidRDefault="00FA4125" w:rsidP="00FA4125">
      <w:pPr>
        <w:pStyle w:val="libCenter"/>
        <w:rPr>
          <w:rtl/>
        </w:rPr>
      </w:pPr>
      <w:r>
        <w:rPr>
          <w:rFonts w:hint="cs"/>
          <w:rtl/>
        </w:rPr>
        <w:t>* * *</w:t>
      </w:r>
    </w:p>
    <w:p w:rsidR="0070651E" w:rsidRDefault="005950DA" w:rsidP="0070651E">
      <w:pPr>
        <w:pStyle w:val="libBold2"/>
        <w:rPr>
          <w:rtl/>
        </w:rPr>
      </w:pPr>
      <w:r w:rsidRPr="00FA4125">
        <w:rPr>
          <w:rFonts w:hint="cs"/>
          <w:rtl/>
        </w:rPr>
        <w:t>قال الجزائري</w:t>
      </w:r>
      <w:r w:rsidR="00FA4125" w:rsidRPr="00FA4125">
        <w:rPr>
          <w:rFonts w:hint="cs"/>
          <w:rtl/>
        </w:rPr>
        <w:t>:</w:t>
      </w:r>
      <w:r w:rsidRPr="00FA4125">
        <w:rPr>
          <w:rFonts w:hint="cs"/>
          <w:rtl/>
        </w:rPr>
        <w:t xml:space="preserve"> </w:t>
      </w:r>
      <w:r w:rsidRPr="00FA4125">
        <w:rPr>
          <w:rStyle w:val="libBold2Char"/>
          <w:rFonts w:hint="cs"/>
          <w:rtl/>
        </w:rPr>
        <w:t>وهم بذلك أنبياء مرسلون أو كالأنبياء المرسلين</w:t>
      </w:r>
      <w:r w:rsidR="0070651E" w:rsidRPr="0070651E">
        <w:rPr>
          <w:rFonts w:hint="cs"/>
          <w:rtl/>
        </w:rPr>
        <w:t xml:space="preserve"> </w:t>
      </w:r>
      <w:r w:rsidR="0070651E">
        <w:rPr>
          <w:rFonts w:hint="cs"/>
          <w:rtl/>
        </w:rPr>
        <w:t>سواءً بسواء.</w:t>
      </w:r>
    </w:p>
    <w:p w:rsidR="0070651E" w:rsidRPr="00FA4125" w:rsidRDefault="0070651E" w:rsidP="0070651E">
      <w:pPr>
        <w:pStyle w:val="libBold1"/>
        <w:rPr>
          <w:rtl/>
        </w:rPr>
      </w:pPr>
      <w:r>
        <w:rPr>
          <w:rFonts w:hint="cs"/>
          <w:rtl/>
        </w:rPr>
        <w:t>وأقـول:</w:t>
      </w:r>
    </w:p>
    <w:p w:rsidR="0070651E" w:rsidRPr="00FA4125" w:rsidRDefault="0070651E" w:rsidP="0070651E">
      <w:pPr>
        <w:pStyle w:val="libNormal"/>
        <w:rPr>
          <w:rtl/>
        </w:rPr>
      </w:pPr>
      <w:r w:rsidRPr="00FA4125">
        <w:rPr>
          <w:rFonts w:hint="cs"/>
          <w:rtl/>
        </w:rPr>
        <w:t>إن القول بأن الله تعالى لا يحجب عن الأئمة عليهم السلام خبر السماء لا يستلزم أن يكونوا أنبياء، إذ يحتمل أنه تعالى يُلهِمهم أخبار السماء وما يحتاج إليه الناس، أو يحدِّثهم الملَك، أو أنهم تلقَّوا ذلك من رسول الله صلى الله عليه وآله.</w:t>
      </w:r>
    </w:p>
    <w:p w:rsidR="0070651E" w:rsidRPr="00FA4125" w:rsidRDefault="0070651E" w:rsidP="0070651E">
      <w:pPr>
        <w:pStyle w:val="libNormal"/>
        <w:rPr>
          <w:rtl/>
        </w:rPr>
      </w:pPr>
      <w:r w:rsidRPr="00FA4125">
        <w:rPr>
          <w:rFonts w:hint="cs"/>
          <w:rtl/>
        </w:rPr>
        <w:t xml:space="preserve">ثم إنا بيَّنَّا أن الأئمة عليهم السلام ليسوا بأنبياء مرسلين، بل إن القول بنبوة واحد منهم كفر بلا إشكال، وإنما هم علماء صادقون محدَّثون ملهَمون، وبهذا نطقت الأخبار الثابتة، كصحيحة محمد بن إسماعيل، قال: سمعت أبا الحسن عليه السلام يقول: الأئمة علماء صادقون مفهَّمون محدَّثون </w:t>
      </w:r>
      <w:r w:rsidRPr="00A54D4E">
        <w:rPr>
          <w:rStyle w:val="libFootnotenumChar"/>
          <w:rFonts w:hint="cs"/>
          <w:rtl/>
        </w:rPr>
        <w:t>(</w:t>
      </w:r>
      <w:r>
        <w:rPr>
          <w:rStyle w:val="libFootnotenumChar"/>
          <w:rFonts w:hint="cs"/>
          <w:rtl/>
        </w:rPr>
        <w:t>2</w:t>
      </w:r>
      <w:r w:rsidRPr="00A54D4E">
        <w:rPr>
          <w:rStyle w:val="libFootnotenumChar"/>
          <w:rFonts w:hint="cs"/>
          <w:rtl/>
        </w:rPr>
        <w:t>)</w:t>
      </w:r>
      <w:r w:rsidRPr="00FA4125">
        <w:rPr>
          <w:rFonts w:hint="cs"/>
          <w:rtl/>
        </w:rPr>
        <w:t>.</w:t>
      </w:r>
    </w:p>
    <w:p w:rsidR="0070651E" w:rsidRPr="00FA4125" w:rsidRDefault="0070651E" w:rsidP="0070651E">
      <w:pPr>
        <w:pStyle w:val="libNormal"/>
        <w:rPr>
          <w:rtl/>
        </w:rPr>
      </w:pPr>
      <w:r w:rsidRPr="00FA4125">
        <w:rPr>
          <w:rFonts w:hint="cs"/>
          <w:rtl/>
        </w:rPr>
        <w:t>أمَّا أنهم عليهم السلام كالأنبياء المرسلين فهذا لا نمنعه، إذا كان المراد بذلك أنهم كالأنبياء في أنهم حُجج الله على خلقه، وأن طاعتهم واجبة على العباد، وأنهم معصومون، ويعلمون كل ما يحتاج إليه الناس في دينهم ودنياهم.</w:t>
      </w:r>
    </w:p>
    <w:p w:rsidR="005950DA" w:rsidRDefault="005950DA" w:rsidP="005950DA">
      <w:pPr>
        <w:pStyle w:val="libFootnote0"/>
        <w:rPr>
          <w:rtl/>
        </w:rPr>
      </w:pPr>
      <w:r>
        <w:rPr>
          <w:rFonts w:hint="cs"/>
          <w:rtl/>
        </w:rPr>
        <w:t>____________________</w:t>
      </w:r>
    </w:p>
    <w:p w:rsidR="005950DA" w:rsidRDefault="005950DA" w:rsidP="0070651E">
      <w:pPr>
        <w:pStyle w:val="libFootnote0"/>
        <w:rPr>
          <w:rtl/>
        </w:rPr>
      </w:pPr>
      <w:r>
        <w:rPr>
          <w:rFonts w:hint="cs"/>
          <w:rtl/>
        </w:rPr>
        <w:t>(</w:t>
      </w:r>
      <w:r w:rsidR="0070651E">
        <w:rPr>
          <w:rFonts w:hint="cs"/>
          <w:rtl/>
        </w:rPr>
        <w:t>1</w:t>
      </w:r>
      <w:r>
        <w:rPr>
          <w:rFonts w:hint="cs"/>
          <w:rtl/>
        </w:rPr>
        <w:t>) مرآة العقول 3</w:t>
      </w:r>
      <w:r w:rsidR="00112DF2">
        <w:rPr>
          <w:rFonts w:hint="cs"/>
          <w:rtl/>
        </w:rPr>
        <w:t>/</w:t>
      </w:r>
      <w:r>
        <w:rPr>
          <w:rFonts w:hint="cs"/>
          <w:rtl/>
        </w:rPr>
        <w:t>130.</w:t>
      </w:r>
    </w:p>
    <w:p w:rsidR="0070651E" w:rsidRDefault="0070651E" w:rsidP="0070651E">
      <w:pPr>
        <w:pStyle w:val="libFootnote0"/>
        <w:rPr>
          <w:rtl/>
        </w:rPr>
      </w:pPr>
      <w:r w:rsidRPr="00FA4125">
        <w:rPr>
          <w:rFonts w:hint="cs"/>
          <w:rtl/>
        </w:rPr>
        <w:t>(</w:t>
      </w:r>
      <w:r>
        <w:rPr>
          <w:rFonts w:hint="cs"/>
          <w:rtl/>
        </w:rPr>
        <w:t>2</w:t>
      </w:r>
      <w:r w:rsidRPr="00FA4125">
        <w:rPr>
          <w:rFonts w:hint="cs"/>
          <w:rtl/>
        </w:rPr>
        <w:t>) الكافي 1</w:t>
      </w:r>
      <w:r>
        <w:rPr>
          <w:rFonts w:hint="cs"/>
          <w:rtl/>
        </w:rPr>
        <w:t>/</w:t>
      </w:r>
      <w:r w:rsidRPr="00FA4125">
        <w:rPr>
          <w:rFonts w:hint="cs"/>
          <w:rtl/>
        </w:rPr>
        <w:t>271. قال المجلسي في مرآة العقول 3</w:t>
      </w:r>
      <w:r>
        <w:rPr>
          <w:rFonts w:hint="cs"/>
          <w:rtl/>
        </w:rPr>
        <w:t>/</w:t>
      </w:r>
      <w:r w:rsidRPr="00FA4125">
        <w:rPr>
          <w:rFonts w:hint="cs"/>
          <w:rtl/>
        </w:rPr>
        <w:t>164</w:t>
      </w:r>
      <w:r>
        <w:rPr>
          <w:rFonts w:hint="cs"/>
          <w:rtl/>
        </w:rPr>
        <w:t>:</w:t>
      </w:r>
      <w:r w:rsidRPr="00FA4125">
        <w:rPr>
          <w:rFonts w:hint="cs"/>
          <w:rtl/>
        </w:rPr>
        <w:t xml:space="preserve"> علماء أي هم العلماء المذكورون في قوله تعالى </w:t>
      </w:r>
      <w:r w:rsidRPr="001E7DFC">
        <w:rPr>
          <w:rStyle w:val="libFootnoteAlaemChar"/>
          <w:rFonts w:hint="cs"/>
          <w:rtl/>
        </w:rPr>
        <w:t>(</w:t>
      </w:r>
      <w:r w:rsidRPr="00FA4125">
        <w:rPr>
          <w:rStyle w:val="libFootnoteAieChar"/>
          <w:rFonts w:hint="cs"/>
          <w:rtl/>
        </w:rPr>
        <w:t>هل يستوي الذين يعملون</w:t>
      </w:r>
      <w:r w:rsidRPr="001E7DFC">
        <w:rPr>
          <w:rStyle w:val="libFootnoteAlaemChar"/>
          <w:rFonts w:hint="cs"/>
          <w:rtl/>
        </w:rPr>
        <w:t>)</w:t>
      </w:r>
      <w:r w:rsidRPr="00FA4125">
        <w:rPr>
          <w:rFonts w:hint="cs"/>
          <w:rtl/>
        </w:rPr>
        <w:t xml:space="preserve"> الاية. صادقون إشارة إلى قوله سبحانه </w:t>
      </w:r>
      <w:r w:rsidRPr="001E7DFC">
        <w:rPr>
          <w:rStyle w:val="libFootnoteAlaemChar"/>
          <w:rFonts w:hint="cs"/>
          <w:rtl/>
        </w:rPr>
        <w:t>(</w:t>
      </w:r>
      <w:r w:rsidRPr="00FA4125">
        <w:rPr>
          <w:rStyle w:val="libFootnoteAieChar"/>
          <w:rFonts w:hint="cs"/>
          <w:rtl/>
        </w:rPr>
        <w:t>وكونوا مع الصادقين</w:t>
      </w:r>
      <w:r w:rsidRPr="001E7DFC">
        <w:rPr>
          <w:rStyle w:val="libFootnoteAlaemChar"/>
          <w:rFonts w:hint="cs"/>
          <w:rtl/>
        </w:rPr>
        <w:t>)</w:t>
      </w:r>
      <w:r w:rsidRPr="00FA4125">
        <w:rPr>
          <w:rFonts w:hint="cs"/>
          <w:rtl/>
        </w:rPr>
        <w:t>. مفهومون من جهة النبي صلى الله عليه وآله وسلم</w:t>
      </w:r>
      <w:r>
        <w:rPr>
          <w:rFonts w:hint="cs"/>
          <w:rtl/>
        </w:rPr>
        <w:t>،</w:t>
      </w:r>
      <w:r w:rsidRPr="00FA4125">
        <w:rPr>
          <w:rFonts w:hint="cs"/>
          <w:rtl/>
        </w:rPr>
        <w:t xml:space="preserve"> فهمهم القرآن وتفسيره وتأويله وغير ذلك من العلوم والمعارف. محدثون من الملك.</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وأما إذا أراد بذلك أن الشيعة يعتقدون أن الأئمة عليهم السلام كالأنبياء في أنهم يُوحى إليهم قرآن أو كُتُب</w:t>
      </w:r>
      <w:r w:rsidR="00FA4125" w:rsidRPr="00FA4125">
        <w:rPr>
          <w:rFonts w:hint="cs"/>
          <w:rtl/>
        </w:rPr>
        <w:t>،</w:t>
      </w:r>
      <w:r w:rsidRPr="00FA4125">
        <w:rPr>
          <w:rFonts w:hint="cs"/>
          <w:rtl/>
        </w:rPr>
        <w:t xml:space="preserve"> أو في نزول الوحي عليهم</w:t>
      </w:r>
      <w:r w:rsidR="00FA4125" w:rsidRPr="00FA4125">
        <w:rPr>
          <w:rFonts w:hint="cs"/>
          <w:rtl/>
        </w:rPr>
        <w:t>،</w:t>
      </w:r>
      <w:r w:rsidRPr="00FA4125">
        <w:rPr>
          <w:rFonts w:hint="cs"/>
          <w:rtl/>
        </w:rPr>
        <w:t xml:space="preserve"> فهذا محض افتراء على الشيعة</w:t>
      </w:r>
      <w:r w:rsidR="00FA4125" w:rsidRPr="00FA4125">
        <w:rPr>
          <w:rFonts w:hint="cs"/>
          <w:rtl/>
        </w:rPr>
        <w:t>،</w:t>
      </w:r>
      <w:r w:rsidRPr="00FA4125">
        <w:rPr>
          <w:rFonts w:hint="cs"/>
          <w:rtl/>
        </w:rPr>
        <w:t xml:space="preserve"> والحديث الذي ساقه لا يدل عليه بأي دلالة</w:t>
      </w:r>
      <w:r w:rsidR="00FA4125" w:rsidRPr="00FA4125">
        <w:rPr>
          <w:rFonts w:hint="cs"/>
          <w:rtl/>
        </w:rPr>
        <w:t>،</w:t>
      </w:r>
      <w:r w:rsidRPr="00FA4125">
        <w:rPr>
          <w:rFonts w:hint="cs"/>
          <w:rtl/>
        </w:rPr>
        <w:t xml:space="preserve"> وهو جلي واضح.</w:t>
      </w:r>
    </w:p>
    <w:p w:rsidR="005950DA" w:rsidRDefault="005950DA" w:rsidP="00FA4125">
      <w:pPr>
        <w:pStyle w:val="libCenter"/>
        <w:rPr>
          <w:rtl/>
        </w:rPr>
      </w:pPr>
      <w:r>
        <w:rPr>
          <w:rFonts w:hint="cs"/>
          <w:rtl/>
        </w:rPr>
        <w:t>* * *</w:t>
      </w:r>
    </w:p>
    <w:p w:rsidR="005950DA" w:rsidRDefault="005950DA" w:rsidP="0070651E">
      <w:pPr>
        <w:pStyle w:val="libNormal"/>
        <w:rPr>
          <w:rtl/>
        </w:rPr>
      </w:pPr>
      <w:r w:rsidRPr="00FA4125">
        <w:rPr>
          <w:rFonts w:hint="cs"/>
          <w:rtl/>
        </w:rPr>
        <w:t>قال الجزائري</w:t>
      </w:r>
      <w:r w:rsidR="00FA4125" w:rsidRPr="00FA4125">
        <w:rPr>
          <w:rFonts w:hint="cs"/>
          <w:rtl/>
        </w:rPr>
        <w:t>:</w:t>
      </w:r>
      <w:r w:rsidRPr="00FA4125">
        <w:rPr>
          <w:rStyle w:val="libBold2Char"/>
          <w:rFonts w:hint="cs"/>
          <w:rtl/>
        </w:rPr>
        <w:t xml:space="preserve"> واعتقاد نبي يوحي الله إليه بعد النبي محمد صلى الله عليه وآله ردَّة في</w:t>
      </w:r>
      <w:r w:rsidR="0070651E">
        <w:rPr>
          <w:rStyle w:val="libBold2Char"/>
          <w:rFonts w:hint="cs"/>
          <w:rtl/>
        </w:rPr>
        <w:t xml:space="preserve"> </w:t>
      </w:r>
      <w:r>
        <w:rPr>
          <w:rFonts w:hint="cs"/>
          <w:rtl/>
        </w:rPr>
        <w:t>الإسلام وكفر بإجماع المسلمين</w:t>
      </w:r>
      <w:r w:rsidR="00FA4125">
        <w:rPr>
          <w:rFonts w:hint="cs"/>
          <w:rtl/>
        </w:rPr>
        <w:t>،</w:t>
      </w:r>
      <w:r>
        <w:rPr>
          <w:rFonts w:hint="cs"/>
          <w:rtl/>
        </w:rPr>
        <w:t xml:space="preserve"> فسبحان الله كيف يرضى الشيعي المغرور بعقيدة تُفترى له افتراءً</w:t>
      </w:r>
      <w:r w:rsidR="00FA4125">
        <w:rPr>
          <w:rFonts w:hint="cs"/>
          <w:rtl/>
        </w:rPr>
        <w:t>،</w:t>
      </w:r>
      <w:r>
        <w:rPr>
          <w:rFonts w:hint="cs"/>
          <w:rtl/>
        </w:rPr>
        <w:t xml:space="preserve"> ويلزم اعتقادها ليعيش بعيداً عن الإسلام كافراً من حيث إنه ما اعتقد هذا الباطل إلا من أجل الإيمان والإسلام ليفوز بهما ويكون من أهلهما.</w:t>
      </w:r>
    </w:p>
    <w:p w:rsidR="005950DA" w:rsidRDefault="005950DA" w:rsidP="00A54D4E">
      <w:pPr>
        <w:pStyle w:val="libBold1"/>
        <w:rPr>
          <w:rtl/>
        </w:rPr>
      </w:pPr>
      <w:r>
        <w:rPr>
          <w:rFonts w:hint="cs"/>
          <w:rtl/>
        </w:rPr>
        <w:t>وأقـول</w:t>
      </w:r>
      <w:r w:rsidR="00FA4125">
        <w:rPr>
          <w:rFonts w:hint="cs"/>
          <w:rtl/>
        </w:rPr>
        <w:t>:</w:t>
      </w:r>
    </w:p>
    <w:p w:rsidR="005950DA" w:rsidRPr="00FA4125" w:rsidRDefault="005950DA" w:rsidP="00FA4125">
      <w:pPr>
        <w:pStyle w:val="libNormal"/>
        <w:rPr>
          <w:rtl/>
        </w:rPr>
      </w:pPr>
      <w:r w:rsidRPr="00FA4125">
        <w:rPr>
          <w:rFonts w:hint="cs"/>
          <w:rtl/>
        </w:rPr>
        <w:t>لا ريب في أن من يعتقد بنبوَّة نبي بعد رسول الله صلى الله عليه وآله وسلم فهو كافر بإجماع المسلمين</w:t>
      </w:r>
      <w:r w:rsidR="00FA4125" w:rsidRPr="00FA4125">
        <w:rPr>
          <w:rFonts w:hint="cs"/>
          <w:rtl/>
        </w:rPr>
        <w:t>،</w:t>
      </w:r>
      <w:r w:rsidRPr="00FA4125">
        <w:rPr>
          <w:rFonts w:hint="cs"/>
          <w:rtl/>
        </w:rPr>
        <w:t xml:space="preserve"> إلا أن محل الكلام هو أن الشيعة الإمامية هل يعتقدون بنبوة واحد من الأئمة عليهم السلام أم لا</w:t>
      </w:r>
      <w:r w:rsidR="00FA4125" w:rsidRPr="00FA4125">
        <w:rPr>
          <w:rFonts w:hint="cs"/>
          <w:rtl/>
        </w:rPr>
        <w:t>؟</w:t>
      </w:r>
    </w:p>
    <w:p w:rsidR="005950DA" w:rsidRPr="00FA4125" w:rsidRDefault="005950DA" w:rsidP="00FA4125">
      <w:pPr>
        <w:pStyle w:val="libNormal"/>
        <w:rPr>
          <w:rtl/>
        </w:rPr>
      </w:pPr>
      <w:r w:rsidRPr="00FA4125">
        <w:rPr>
          <w:rFonts w:hint="cs"/>
          <w:rtl/>
        </w:rPr>
        <w:t>ومن البيِّن أن هذه المسألة لا ينبغي الكلام ولا الخوض فيها</w:t>
      </w:r>
      <w:r w:rsidR="00FA4125" w:rsidRPr="00FA4125">
        <w:rPr>
          <w:rFonts w:hint="cs"/>
          <w:rtl/>
        </w:rPr>
        <w:t>،</w:t>
      </w:r>
      <w:r w:rsidRPr="00FA4125">
        <w:rPr>
          <w:rFonts w:hint="cs"/>
          <w:rtl/>
        </w:rPr>
        <w:t xml:space="preserve"> لأنها فرية بلا مرية</w:t>
      </w:r>
      <w:r w:rsidR="00FA4125" w:rsidRPr="00FA4125">
        <w:rPr>
          <w:rFonts w:hint="cs"/>
          <w:rtl/>
        </w:rPr>
        <w:t>،</w:t>
      </w:r>
      <w:r w:rsidRPr="00FA4125">
        <w:rPr>
          <w:rFonts w:hint="cs"/>
          <w:rtl/>
        </w:rPr>
        <w:t xml:space="preserve"> وبهتان عظيم لم يَسبق الجزائري إليه أحدٌ من العالَمين.</w:t>
      </w:r>
    </w:p>
    <w:p w:rsidR="005950DA" w:rsidRPr="00FA4125" w:rsidRDefault="005950DA" w:rsidP="00FA4125">
      <w:pPr>
        <w:pStyle w:val="libNormal"/>
        <w:rPr>
          <w:rtl/>
        </w:rPr>
      </w:pPr>
      <w:r w:rsidRPr="00FA4125">
        <w:rPr>
          <w:rFonts w:hint="cs"/>
          <w:rtl/>
        </w:rPr>
        <w:t>ومن الغريب أن هذا الرجل يعمد إلى أحاديث ضعيفة</w:t>
      </w:r>
      <w:r w:rsidR="00FA4125" w:rsidRPr="00FA4125">
        <w:rPr>
          <w:rFonts w:hint="cs"/>
          <w:rtl/>
        </w:rPr>
        <w:t>،</w:t>
      </w:r>
      <w:r w:rsidRPr="00FA4125">
        <w:rPr>
          <w:rFonts w:hint="cs"/>
          <w:rtl/>
        </w:rPr>
        <w:t xml:space="preserve"> ويحمِّلها من الوجوه الفاسدة ما لا تحتمله</w:t>
      </w:r>
      <w:r w:rsidR="00FA4125" w:rsidRPr="00FA4125">
        <w:rPr>
          <w:rFonts w:hint="cs"/>
          <w:rtl/>
        </w:rPr>
        <w:t>،</w:t>
      </w:r>
      <w:r w:rsidRPr="00FA4125">
        <w:rPr>
          <w:rFonts w:hint="cs"/>
          <w:rtl/>
        </w:rPr>
        <w:t xml:space="preserve"> ثم يأتي بما يزعم أنها لوازم يُلزم بها الشيعة</w:t>
      </w:r>
      <w:r w:rsidR="00FA4125" w:rsidRPr="00FA4125">
        <w:rPr>
          <w:rFonts w:hint="cs"/>
          <w:rtl/>
        </w:rPr>
        <w:t>،</w:t>
      </w:r>
      <w:r w:rsidRPr="00FA4125">
        <w:rPr>
          <w:rFonts w:hint="cs"/>
          <w:rtl/>
        </w:rPr>
        <w:t xml:space="preserve"> ويكفِّرهم بها بلا رويَّة ولا خوف من الله</w:t>
      </w:r>
      <w:r w:rsidR="00FA4125" w:rsidRPr="00FA4125">
        <w:rPr>
          <w:rFonts w:hint="cs"/>
          <w:rtl/>
        </w:rPr>
        <w:t>،</w:t>
      </w:r>
      <w:r w:rsidRPr="00FA4125">
        <w:rPr>
          <w:rFonts w:hint="cs"/>
          <w:rtl/>
        </w:rPr>
        <w:t xml:space="preserve"> مع أنه يعلم معتقَد الإمامية في المسألة التي يتحدَّث فيها.</w:t>
      </w:r>
    </w:p>
    <w:p w:rsidR="005950DA" w:rsidRDefault="005950DA" w:rsidP="00FA4125">
      <w:pPr>
        <w:pStyle w:val="libNormal"/>
        <w:rPr>
          <w:rtl/>
        </w:rPr>
      </w:pPr>
      <w:r w:rsidRPr="00FA4125">
        <w:rPr>
          <w:rFonts w:hint="cs"/>
          <w:rtl/>
        </w:rPr>
        <w:t>ثم كيف يرضى هذا الرجل لنفسه أن يكتب مثل هذه الأباطيل المكشوفة والإفتراءات المفضوحة</w:t>
      </w:r>
      <w:r w:rsidR="00FA4125" w:rsidRPr="00FA4125">
        <w:rPr>
          <w:rFonts w:hint="cs"/>
          <w:rtl/>
        </w:rPr>
        <w:t>،</w:t>
      </w:r>
      <w:r w:rsidRPr="00FA4125">
        <w:rPr>
          <w:rFonts w:hint="cs"/>
          <w:rtl/>
        </w:rPr>
        <w:t xml:space="preserve"> ليكفِّر بها طائفة من طوائف المسلمين</w:t>
      </w:r>
      <w:r w:rsidR="00FA4125" w:rsidRPr="00FA4125">
        <w:rPr>
          <w:rFonts w:hint="cs"/>
          <w:rtl/>
        </w:rPr>
        <w:t>،</w:t>
      </w:r>
      <w:r w:rsidRPr="00FA4125">
        <w:rPr>
          <w:rFonts w:hint="cs"/>
          <w:rtl/>
        </w:rPr>
        <w:t xml:space="preserve"> والله جل شأنه يقول </w:t>
      </w:r>
      <w:r w:rsidR="00FA4125" w:rsidRPr="001E7DFC">
        <w:rPr>
          <w:rStyle w:val="libAlaemChar"/>
          <w:rFonts w:hint="cs"/>
          <w:rtl/>
        </w:rPr>
        <w:t>(</w:t>
      </w:r>
      <w:r w:rsidRPr="00FA4125">
        <w:rPr>
          <w:rStyle w:val="libAieChar"/>
          <w:rFonts w:hint="cs"/>
          <w:rtl/>
        </w:rPr>
        <w:t>تالله لتُسألُنَّ عما كنتم تفترون</w:t>
      </w:r>
      <w:r w:rsidR="00FA4125" w:rsidRPr="001E7DFC">
        <w:rPr>
          <w:rStyle w:val="libAlaemChar"/>
          <w:rFonts w:hint="cs"/>
          <w:rtl/>
        </w:rPr>
        <w:t>)</w:t>
      </w:r>
      <w:r w:rsidRPr="00FA4125">
        <w:rPr>
          <w:rFonts w:hint="cs"/>
          <w:rtl/>
        </w:rPr>
        <w:t xml:space="preserve"> </w:t>
      </w:r>
      <w:r w:rsidRPr="00A54D4E">
        <w:rPr>
          <w:rStyle w:val="libFootnotenumChar"/>
          <w:rFonts w:hint="cs"/>
          <w:rtl/>
        </w:rPr>
        <w:t>(1)</w:t>
      </w:r>
      <w:r w:rsidR="00FA4125" w:rsidRPr="00FA4125">
        <w:rPr>
          <w:rFonts w:hint="cs"/>
          <w:rtl/>
        </w:rPr>
        <w:t>،</w:t>
      </w:r>
      <w:r w:rsidRPr="00FA4125">
        <w:rPr>
          <w:rFonts w:hint="cs"/>
          <w:rtl/>
        </w:rPr>
        <w:t xml:space="preserve"> ويقول </w:t>
      </w:r>
      <w:r w:rsidR="00FA4125" w:rsidRPr="001E7DFC">
        <w:rPr>
          <w:rStyle w:val="libAlaemChar"/>
          <w:rFonts w:hint="cs"/>
          <w:rtl/>
        </w:rPr>
        <w:t>(</w:t>
      </w:r>
      <w:r w:rsidRPr="00FA4125">
        <w:rPr>
          <w:rStyle w:val="libAieChar"/>
          <w:rFonts w:hint="cs"/>
          <w:rtl/>
        </w:rPr>
        <w:t>وليُسألُن يوم القيامة عما كانوا يفترون</w:t>
      </w:r>
      <w:r w:rsidR="00FA4125" w:rsidRPr="001E7DFC">
        <w:rPr>
          <w:rStyle w:val="libAlaemChar"/>
          <w:rFonts w:hint="cs"/>
          <w:rtl/>
        </w:rPr>
        <w:t>)</w:t>
      </w:r>
      <w:r w:rsidRPr="00FA4125">
        <w:rPr>
          <w:rFonts w:hint="cs"/>
          <w:rtl/>
        </w:rPr>
        <w:t xml:space="preserve"> </w:t>
      </w:r>
      <w:r w:rsidRPr="00A54D4E">
        <w:rPr>
          <w:rStyle w:val="libFootnotenumChar"/>
          <w:rFonts w:hint="cs"/>
          <w:rtl/>
        </w:rPr>
        <w:t>(2)</w:t>
      </w:r>
      <w:r w:rsidR="00FA4125" w:rsidRPr="00FA4125">
        <w:rPr>
          <w:rFonts w:hint="cs"/>
          <w:rtl/>
        </w:rPr>
        <w:t>،</w:t>
      </w:r>
      <w:r w:rsidRPr="00FA4125">
        <w:rPr>
          <w:rFonts w:hint="cs"/>
          <w:rtl/>
        </w:rPr>
        <w:t xml:space="preserve"> و</w:t>
      </w:r>
      <w:r w:rsidR="00FA4125" w:rsidRPr="001E7DFC">
        <w:rPr>
          <w:rStyle w:val="libAlaemChar"/>
          <w:rFonts w:hint="cs"/>
          <w:rtl/>
        </w:rPr>
        <w:t>(</w:t>
      </w:r>
      <w:r w:rsidRPr="00FA4125">
        <w:rPr>
          <w:rStyle w:val="libAieChar"/>
          <w:rFonts w:hint="cs"/>
          <w:rtl/>
        </w:rPr>
        <w:t>إنما يفتري الكذب الذين لا يؤمنون بآيات الله وأولئك هم الكاذبون</w:t>
      </w:r>
      <w:r w:rsidR="00FA4125" w:rsidRPr="001E7DFC">
        <w:rPr>
          <w:rStyle w:val="libAlaemChar"/>
          <w:rFonts w:hint="cs"/>
          <w:rtl/>
        </w:rPr>
        <w:t>)</w:t>
      </w:r>
      <w:r w:rsidRPr="00FA4125">
        <w:rPr>
          <w:rFonts w:hint="cs"/>
          <w:rtl/>
        </w:rPr>
        <w:t xml:space="preserve"> </w:t>
      </w:r>
      <w:r w:rsidRPr="00A54D4E">
        <w:rPr>
          <w:rStyle w:val="libFootnotenumChar"/>
          <w:rFonts w:hint="cs"/>
          <w:rtl/>
        </w:rPr>
        <w:t>(3)</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سورة النحل</w:t>
      </w:r>
      <w:r w:rsidR="00FA4125">
        <w:rPr>
          <w:rFonts w:hint="cs"/>
          <w:rtl/>
        </w:rPr>
        <w:t>،</w:t>
      </w:r>
      <w:r>
        <w:rPr>
          <w:rFonts w:hint="cs"/>
          <w:rtl/>
        </w:rPr>
        <w:t xml:space="preserve"> الآية 116.</w:t>
      </w:r>
    </w:p>
    <w:p w:rsidR="005950DA" w:rsidRDefault="005950DA" w:rsidP="00FA4125">
      <w:pPr>
        <w:pStyle w:val="libFootnote0"/>
        <w:rPr>
          <w:rtl/>
        </w:rPr>
      </w:pPr>
      <w:r>
        <w:rPr>
          <w:rFonts w:hint="cs"/>
          <w:rtl/>
        </w:rPr>
        <w:t>(2) سورة العنكبوت</w:t>
      </w:r>
      <w:r w:rsidR="00FA4125">
        <w:rPr>
          <w:rFonts w:hint="cs"/>
          <w:rtl/>
        </w:rPr>
        <w:t>،</w:t>
      </w:r>
      <w:r>
        <w:rPr>
          <w:rFonts w:hint="cs"/>
          <w:rtl/>
        </w:rPr>
        <w:t xml:space="preserve"> الآية 13.</w:t>
      </w:r>
    </w:p>
    <w:p w:rsidR="005950DA" w:rsidRDefault="005950DA" w:rsidP="00FA4125">
      <w:pPr>
        <w:pStyle w:val="libFootnote0"/>
        <w:rPr>
          <w:rtl/>
        </w:rPr>
      </w:pPr>
      <w:r>
        <w:rPr>
          <w:rFonts w:hint="cs"/>
          <w:rtl/>
        </w:rPr>
        <w:t>(3) سورة النحل</w:t>
      </w:r>
      <w:r w:rsidR="00FA4125">
        <w:rPr>
          <w:rFonts w:hint="cs"/>
          <w:rtl/>
        </w:rPr>
        <w:t>،</w:t>
      </w:r>
      <w:r>
        <w:rPr>
          <w:rFonts w:hint="cs"/>
          <w:rtl/>
        </w:rPr>
        <w:t xml:space="preserve"> الآية 105.</w:t>
      </w:r>
    </w:p>
    <w:p w:rsidR="005950DA" w:rsidRDefault="005950DA" w:rsidP="00614B0B">
      <w:pPr>
        <w:pStyle w:val="libPoemTiniChar"/>
      </w:pPr>
      <w:r>
        <w:rPr>
          <w:rFonts w:hint="cs"/>
          <w:rtl/>
        </w:rPr>
        <w:br w:type="page"/>
      </w:r>
    </w:p>
    <w:p w:rsidR="005950DA" w:rsidRPr="00FA4125" w:rsidRDefault="0070651E" w:rsidP="0070651E">
      <w:pPr>
        <w:pStyle w:val="libNormal"/>
        <w:rPr>
          <w:rtl/>
        </w:rPr>
      </w:pPr>
      <w:r w:rsidRPr="00FA4125">
        <w:rPr>
          <w:rFonts w:hint="cs"/>
          <w:rtl/>
        </w:rPr>
        <w:lastRenderedPageBreak/>
        <w:t>وبعد هذا كله لا أدري ما هي الغاية التي يريد الجزائري أن يحقِّقها من</w:t>
      </w:r>
      <w:r>
        <w:rPr>
          <w:rFonts w:hint="cs"/>
          <w:rtl/>
        </w:rPr>
        <w:t xml:space="preserve"> </w:t>
      </w:r>
      <w:r w:rsidR="005950DA" w:rsidRPr="00FA4125">
        <w:rPr>
          <w:rFonts w:hint="cs"/>
          <w:rtl/>
        </w:rPr>
        <w:t>تسرُّعه في تكفير الشيعة وبهتهم بهذا البهتان العظيم</w:t>
      </w:r>
      <w:r w:rsidR="00FA4125" w:rsidRPr="00FA4125">
        <w:rPr>
          <w:rFonts w:hint="cs"/>
          <w:rtl/>
        </w:rPr>
        <w:t>،</w:t>
      </w:r>
      <w:r w:rsidR="005950DA" w:rsidRPr="00FA4125">
        <w:rPr>
          <w:rFonts w:hint="cs"/>
          <w:rtl/>
        </w:rPr>
        <w:t xml:space="preserve"> مع أن في تكفير المسلم إيقاعاً للنفس في المهالك</w:t>
      </w:r>
      <w:r w:rsidR="00FA4125" w:rsidRPr="00FA4125">
        <w:rPr>
          <w:rFonts w:hint="cs"/>
          <w:rtl/>
        </w:rPr>
        <w:t>،</w:t>
      </w:r>
      <w:r w:rsidR="005950DA" w:rsidRPr="00FA4125">
        <w:rPr>
          <w:rFonts w:hint="cs"/>
          <w:rtl/>
        </w:rPr>
        <w:t xml:space="preserve"> فقد أخرج مسلم وغيره عن ابن عمر أنه قال</w:t>
      </w:r>
      <w:r w:rsidR="00FA4125" w:rsidRPr="00FA4125">
        <w:rPr>
          <w:rFonts w:hint="cs"/>
          <w:rtl/>
        </w:rPr>
        <w:t>:</w:t>
      </w:r>
      <w:r w:rsidR="005950DA" w:rsidRPr="00FA4125">
        <w:rPr>
          <w:rFonts w:hint="cs"/>
          <w:rtl/>
        </w:rPr>
        <w:t xml:space="preserve"> قال رسول الله صلى الله عليه وسلم</w:t>
      </w:r>
      <w:r w:rsidR="00FA4125" w:rsidRPr="00FA4125">
        <w:rPr>
          <w:rFonts w:hint="cs"/>
          <w:rtl/>
        </w:rPr>
        <w:t>:</w:t>
      </w:r>
      <w:r w:rsidR="005950DA" w:rsidRPr="00FA4125">
        <w:rPr>
          <w:rFonts w:hint="cs"/>
          <w:rtl/>
        </w:rPr>
        <w:t xml:space="preserve"> أيُّما امرئ قال لأخيه</w:t>
      </w:r>
      <w:r w:rsidR="00FA4125" w:rsidRPr="00FA4125">
        <w:rPr>
          <w:rFonts w:hint="cs"/>
          <w:rtl/>
        </w:rPr>
        <w:t>:</w:t>
      </w:r>
      <w:r w:rsidR="005950DA" w:rsidRPr="00FA4125">
        <w:rPr>
          <w:rFonts w:hint="cs"/>
          <w:rtl/>
        </w:rPr>
        <w:t xml:space="preserve"> « يا كافر » فقد باء بها أحدهما</w:t>
      </w:r>
      <w:r w:rsidR="00FA4125" w:rsidRPr="00FA4125">
        <w:rPr>
          <w:rFonts w:hint="cs"/>
          <w:rtl/>
        </w:rPr>
        <w:t>،</w:t>
      </w:r>
      <w:r w:rsidR="005950DA" w:rsidRPr="00FA4125">
        <w:rPr>
          <w:rFonts w:hint="cs"/>
          <w:rtl/>
        </w:rPr>
        <w:t xml:space="preserve"> إن كان كما قال</w:t>
      </w:r>
      <w:r w:rsidR="00FA4125" w:rsidRPr="00FA4125">
        <w:rPr>
          <w:rFonts w:hint="cs"/>
          <w:rtl/>
        </w:rPr>
        <w:t>،</w:t>
      </w:r>
      <w:r w:rsidR="005950DA" w:rsidRPr="00FA4125">
        <w:rPr>
          <w:rFonts w:hint="cs"/>
          <w:rtl/>
        </w:rPr>
        <w:t xml:space="preserve"> وإلا رجعتْ إليه </w:t>
      </w:r>
      <w:r w:rsidR="005950DA" w:rsidRPr="00A54D4E">
        <w:rPr>
          <w:rStyle w:val="libFootnotenumChar"/>
          <w:rFonts w:hint="cs"/>
          <w:rtl/>
        </w:rPr>
        <w:t>(1)</w:t>
      </w:r>
      <w:r w:rsidR="005950DA" w:rsidRPr="00FA4125">
        <w:rPr>
          <w:rFonts w:hint="cs"/>
          <w:rtl/>
        </w:rPr>
        <w:t>.</w:t>
      </w:r>
    </w:p>
    <w:p w:rsidR="005950DA" w:rsidRPr="00FA4125" w:rsidRDefault="005950DA" w:rsidP="00FA4125">
      <w:pPr>
        <w:pStyle w:val="libNormal"/>
        <w:rPr>
          <w:rtl/>
        </w:rPr>
      </w:pPr>
      <w:r w:rsidRPr="00FA4125">
        <w:rPr>
          <w:rFonts w:hint="cs"/>
          <w:rtl/>
        </w:rPr>
        <w:t>وأخرج البخاري ومسلم ومالك وأحمد وغيرهم عنه صلى الله عليه وآله أنه قال</w:t>
      </w:r>
      <w:r w:rsidR="00FA4125" w:rsidRPr="00FA4125">
        <w:rPr>
          <w:rFonts w:hint="cs"/>
          <w:rtl/>
        </w:rPr>
        <w:t>:</w:t>
      </w:r>
      <w:r w:rsidRPr="00FA4125">
        <w:rPr>
          <w:rFonts w:hint="cs"/>
          <w:rtl/>
        </w:rPr>
        <w:t xml:space="preserve"> إذا كفَّر الرجل أخاه فقد باء بها أحدهما </w:t>
      </w:r>
      <w:r w:rsidRPr="00A54D4E">
        <w:rPr>
          <w:rStyle w:val="libFootnotenumChar"/>
          <w:rFonts w:hint="cs"/>
          <w:rtl/>
        </w:rPr>
        <w:t>(2)</w:t>
      </w:r>
      <w:r w:rsidRPr="00FA4125">
        <w:rPr>
          <w:rFonts w:hint="cs"/>
          <w:rtl/>
        </w:rPr>
        <w:t>.</w:t>
      </w:r>
    </w:p>
    <w:p w:rsidR="005950DA" w:rsidRPr="00FA4125" w:rsidRDefault="005950DA" w:rsidP="00FA4125">
      <w:pPr>
        <w:pStyle w:val="libNormal"/>
        <w:rPr>
          <w:rtl/>
        </w:rPr>
      </w:pPr>
      <w:r w:rsidRPr="00FA4125">
        <w:rPr>
          <w:rFonts w:hint="cs"/>
          <w:rtl/>
        </w:rPr>
        <w:t>هذا مع أن في تكفير مَن شهد الشهادتين مخالفة صريحة لما نصَّ عليه أعلام أهل السنة من عدم جواز تكفير أحد من أهل القبلة بذنب</w:t>
      </w:r>
      <w:r w:rsidR="00FA4125" w:rsidRPr="00FA4125">
        <w:rPr>
          <w:rFonts w:hint="cs"/>
          <w:rtl/>
        </w:rPr>
        <w:t>.</w:t>
      </w:r>
    </w:p>
    <w:p w:rsidR="005950DA" w:rsidRPr="00FA4125" w:rsidRDefault="005950DA" w:rsidP="00FA4125">
      <w:pPr>
        <w:pStyle w:val="libNormal"/>
        <w:rPr>
          <w:rtl/>
        </w:rPr>
      </w:pPr>
      <w:r w:rsidRPr="00FA4125">
        <w:rPr>
          <w:rFonts w:hint="cs"/>
          <w:rtl/>
        </w:rPr>
        <w:t>قال النووي</w:t>
      </w:r>
      <w:r w:rsidR="00FA4125" w:rsidRPr="00FA4125">
        <w:rPr>
          <w:rFonts w:hint="cs"/>
          <w:rtl/>
        </w:rPr>
        <w:t>:</w:t>
      </w:r>
      <w:r w:rsidRPr="00FA4125">
        <w:rPr>
          <w:rFonts w:hint="cs"/>
          <w:rtl/>
        </w:rPr>
        <w:t xml:space="preserve"> اعلم أن مذهب أهل الحق</w:t>
      </w:r>
      <w:r w:rsidR="00A54D4E">
        <w:rPr>
          <w:rFonts w:hint="cs"/>
          <w:rtl/>
        </w:rPr>
        <w:t xml:space="preserve"> - </w:t>
      </w:r>
      <w:r w:rsidRPr="00FA4125">
        <w:rPr>
          <w:rFonts w:hint="cs"/>
          <w:rtl/>
        </w:rPr>
        <w:t>يعني أهل السنة</w:t>
      </w:r>
      <w:r w:rsidR="00A54D4E">
        <w:rPr>
          <w:rFonts w:hint="cs"/>
          <w:rtl/>
        </w:rPr>
        <w:t xml:space="preserve"> - </w:t>
      </w:r>
      <w:r w:rsidRPr="00FA4125">
        <w:rPr>
          <w:rFonts w:hint="cs"/>
          <w:rtl/>
        </w:rPr>
        <w:t>أنه لا يُكفَّر أحد من أهل القبلة بذنب</w:t>
      </w:r>
      <w:r w:rsidR="00FA4125" w:rsidRPr="00FA4125">
        <w:rPr>
          <w:rFonts w:hint="cs"/>
          <w:rtl/>
        </w:rPr>
        <w:t>،</w:t>
      </w:r>
      <w:r w:rsidRPr="00FA4125">
        <w:rPr>
          <w:rFonts w:hint="cs"/>
          <w:rtl/>
        </w:rPr>
        <w:t xml:space="preserve"> ولا يُكفَّر أهل الأهواء والبِدَع </w:t>
      </w:r>
      <w:r w:rsidRPr="00A54D4E">
        <w:rPr>
          <w:rStyle w:val="libFootnotenumChar"/>
          <w:rFonts w:hint="cs"/>
          <w:rtl/>
        </w:rPr>
        <w:t>(3)</w:t>
      </w:r>
      <w:r w:rsidRPr="00FA4125">
        <w:rPr>
          <w:rFonts w:hint="cs"/>
          <w:rtl/>
        </w:rPr>
        <w:t>.</w:t>
      </w:r>
    </w:p>
    <w:p w:rsidR="005950DA" w:rsidRDefault="00FA4125" w:rsidP="00FA4125">
      <w:pPr>
        <w:pStyle w:val="libCenter"/>
        <w:rPr>
          <w:rtl/>
        </w:rPr>
      </w:pPr>
      <w:r>
        <w:rPr>
          <w:rFonts w:hint="cs"/>
          <w:rtl/>
        </w:rPr>
        <w:t>* * *</w:t>
      </w:r>
    </w:p>
    <w:p w:rsidR="005950DA" w:rsidRDefault="005950DA" w:rsidP="00FA4125">
      <w:pPr>
        <w:pStyle w:val="libNormal"/>
        <w:rPr>
          <w:rtl/>
        </w:rPr>
      </w:pPr>
      <w:r w:rsidRPr="00FA4125">
        <w:rPr>
          <w:rFonts w:hint="cs"/>
          <w:rtl/>
        </w:rPr>
        <w:t>قال الجزائري</w:t>
      </w:r>
      <w:r w:rsidR="00FA4125" w:rsidRPr="00FA4125">
        <w:rPr>
          <w:rFonts w:hint="cs"/>
          <w:rtl/>
        </w:rPr>
        <w:t>:</w:t>
      </w:r>
      <w:r w:rsidRPr="00FA4125">
        <w:rPr>
          <w:rStyle w:val="libBold2Char"/>
          <w:rFonts w:hint="cs"/>
          <w:rtl/>
        </w:rPr>
        <w:t xml:space="preserve"> وثانيتهما</w:t>
      </w:r>
      <w:r w:rsidR="00FA4125" w:rsidRPr="00FA4125">
        <w:rPr>
          <w:rStyle w:val="libBold2Char"/>
          <w:rFonts w:hint="cs"/>
          <w:rtl/>
        </w:rPr>
        <w:t>:</w:t>
      </w:r>
      <w:r w:rsidRPr="00FA4125">
        <w:rPr>
          <w:rStyle w:val="libBold2Char"/>
          <w:rFonts w:hint="cs"/>
          <w:rtl/>
        </w:rPr>
        <w:t xml:space="preserve"> قال</w:t>
      </w:r>
      <w:r w:rsidR="00FA4125" w:rsidRPr="00FA4125">
        <w:rPr>
          <w:rStyle w:val="libBold2Char"/>
          <w:rFonts w:hint="cs"/>
          <w:rtl/>
        </w:rPr>
        <w:t>:</w:t>
      </w:r>
      <w:r w:rsidRPr="00FA4125">
        <w:rPr>
          <w:rStyle w:val="libBold2Char"/>
          <w:rFonts w:hint="cs"/>
          <w:rtl/>
        </w:rPr>
        <w:t xml:space="preserve"> عن محمد بن سالم</w:t>
      </w:r>
      <w:r w:rsidR="00FA4125" w:rsidRPr="00FA4125">
        <w:rPr>
          <w:rStyle w:val="libBold2Char"/>
          <w:rFonts w:hint="cs"/>
          <w:rtl/>
        </w:rPr>
        <w:t>،</w:t>
      </w:r>
      <w:r w:rsidRPr="00FA4125">
        <w:rPr>
          <w:rStyle w:val="libBold2Char"/>
          <w:rFonts w:hint="cs"/>
          <w:rtl/>
        </w:rPr>
        <w:t xml:space="preserve"> قال</w:t>
      </w:r>
      <w:r w:rsidR="00FA4125" w:rsidRPr="00FA4125">
        <w:rPr>
          <w:rStyle w:val="libBold2Char"/>
          <w:rFonts w:hint="cs"/>
          <w:rtl/>
        </w:rPr>
        <w:t>:</w:t>
      </w:r>
      <w:r w:rsidRPr="00FA4125">
        <w:rPr>
          <w:rStyle w:val="libBold2Char"/>
          <w:rFonts w:hint="cs"/>
          <w:rtl/>
        </w:rPr>
        <w:t xml:space="preserve"> سمعت أبا عبد الله عليه السلام يقول</w:t>
      </w:r>
      <w:r w:rsidR="00FA4125" w:rsidRPr="00FA4125">
        <w:rPr>
          <w:rStyle w:val="libBold2Char"/>
          <w:rFonts w:hint="cs"/>
          <w:rtl/>
        </w:rPr>
        <w:t>:</w:t>
      </w:r>
      <w:r w:rsidRPr="00FA4125">
        <w:rPr>
          <w:rStyle w:val="libBold2Char"/>
          <w:rFonts w:hint="cs"/>
          <w:rtl/>
        </w:rPr>
        <w:t xml:space="preserve"> الأئمة بمنزلة رسول الله صلى الله عليه وآله وسلم إلا أنهم ليسوا بأنبياء</w:t>
      </w:r>
      <w:r w:rsidR="00FA4125" w:rsidRPr="00FA4125">
        <w:rPr>
          <w:rStyle w:val="libBold2Char"/>
          <w:rFonts w:hint="cs"/>
          <w:rtl/>
        </w:rPr>
        <w:t>،</w:t>
      </w:r>
      <w:r w:rsidRPr="00FA4125">
        <w:rPr>
          <w:rStyle w:val="libBold2Char"/>
          <w:rFonts w:hint="cs"/>
          <w:rtl/>
        </w:rPr>
        <w:t xml:space="preserve"> ولا يحل لهم من النساء ما يحل للنبي</w:t>
      </w:r>
      <w:r w:rsidR="00FA4125" w:rsidRPr="00FA4125">
        <w:rPr>
          <w:rStyle w:val="libBold2Char"/>
          <w:rFonts w:hint="cs"/>
          <w:rtl/>
        </w:rPr>
        <w:t>،</w:t>
      </w:r>
      <w:r w:rsidRPr="00FA4125">
        <w:rPr>
          <w:rStyle w:val="libBold2Char"/>
          <w:rFonts w:hint="cs"/>
          <w:rtl/>
        </w:rPr>
        <w:t xml:space="preserve"> فأما ما خلا ذلك فهم بمنزلة رسول الله صلى الله عليه وآله وسلم.</w:t>
      </w:r>
    </w:p>
    <w:p w:rsidR="005950DA" w:rsidRDefault="005950DA" w:rsidP="00A54D4E">
      <w:pPr>
        <w:pStyle w:val="libBold1"/>
        <w:rPr>
          <w:rtl/>
        </w:rPr>
      </w:pPr>
      <w:r>
        <w:rPr>
          <w:rFonts w:hint="cs"/>
          <w:rtl/>
        </w:rPr>
        <w:t>وأقـول</w:t>
      </w:r>
      <w:r w:rsidR="00FA4125">
        <w:rPr>
          <w:rFonts w:hint="cs"/>
          <w:rtl/>
        </w:rPr>
        <w:t>:</w:t>
      </w:r>
    </w:p>
    <w:p w:rsidR="005950DA" w:rsidRPr="00FA4125" w:rsidRDefault="005950DA" w:rsidP="00FA4125">
      <w:pPr>
        <w:pStyle w:val="libNormal"/>
        <w:rPr>
          <w:rtl/>
        </w:rPr>
      </w:pPr>
      <w:r w:rsidRPr="00FA4125">
        <w:rPr>
          <w:rFonts w:hint="cs"/>
          <w:rtl/>
        </w:rPr>
        <w:t>هذا الحديث أيضاً ضعيف السند</w:t>
      </w:r>
      <w:r w:rsidR="00FA4125" w:rsidRPr="00FA4125">
        <w:rPr>
          <w:rFonts w:hint="cs"/>
          <w:rtl/>
        </w:rPr>
        <w:t>،</w:t>
      </w:r>
      <w:r w:rsidRPr="00FA4125">
        <w:rPr>
          <w:rFonts w:hint="cs"/>
          <w:rtl/>
        </w:rPr>
        <w:t xml:space="preserve"> وحسبك أن من جملة رواته عبد الله بن بحر</w:t>
      </w:r>
      <w:r w:rsidR="00FA4125" w:rsidRPr="00FA4125">
        <w:rPr>
          <w:rFonts w:hint="cs"/>
          <w:rtl/>
        </w:rPr>
        <w:t>،</w:t>
      </w:r>
      <w:r w:rsidRPr="00FA4125">
        <w:rPr>
          <w:rFonts w:hint="cs"/>
          <w:rtl/>
        </w:rPr>
        <w:t xml:space="preserve"> وهو ضعيف في الحديث.</w:t>
      </w:r>
    </w:p>
    <w:p w:rsidR="0070651E" w:rsidRPr="00FA4125" w:rsidRDefault="0070651E" w:rsidP="0070651E">
      <w:pPr>
        <w:pStyle w:val="libNormal"/>
        <w:rPr>
          <w:rtl/>
        </w:rPr>
      </w:pPr>
      <w:r w:rsidRPr="00FA4125">
        <w:rPr>
          <w:rFonts w:hint="cs"/>
          <w:rtl/>
        </w:rPr>
        <w:t xml:space="preserve">قال المامقاني قدس سره: عبد الله بن بحر... وقد ضعَّف الرجل ابن الغضائري، حيث قال: عبد الله بن بحر كوفي صيرفي، يروي عن أبي العباس، ضعيف مرتفع القول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صحيح مسلم 1</w:t>
      </w:r>
      <w:r w:rsidR="00112DF2">
        <w:rPr>
          <w:rFonts w:hint="cs"/>
          <w:rtl/>
        </w:rPr>
        <w:t>/</w:t>
      </w:r>
      <w:r>
        <w:rPr>
          <w:rFonts w:hint="cs"/>
          <w:rtl/>
        </w:rPr>
        <w:t>79 كتاب الإيمان</w:t>
      </w:r>
      <w:r w:rsidR="00FA4125">
        <w:rPr>
          <w:rFonts w:hint="cs"/>
          <w:rtl/>
        </w:rPr>
        <w:t>،</w:t>
      </w:r>
      <w:r>
        <w:rPr>
          <w:rFonts w:hint="cs"/>
          <w:rtl/>
        </w:rPr>
        <w:t xml:space="preserve"> باب رقم 26.</w:t>
      </w:r>
    </w:p>
    <w:p w:rsidR="005950DA" w:rsidRDefault="005950DA" w:rsidP="00FA4125">
      <w:pPr>
        <w:pStyle w:val="libFootnote0"/>
        <w:rPr>
          <w:rtl/>
        </w:rPr>
      </w:pPr>
      <w:r>
        <w:rPr>
          <w:rFonts w:hint="cs"/>
          <w:rtl/>
        </w:rPr>
        <w:t>(2) صحيح البخاري 8</w:t>
      </w:r>
      <w:r w:rsidR="00112DF2">
        <w:rPr>
          <w:rFonts w:hint="cs"/>
          <w:rtl/>
        </w:rPr>
        <w:t>/</w:t>
      </w:r>
      <w:r>
        <w:rPr>
          <w:rFonts w:hint="cs"/>
          <w:rtl/>
        </w:rPr>
        <w:t>32 كتاب الأدب</w:t>
      </w:r>
      <w:r w:rsidR="00FA4125">
        <w:rPr>
          <w:rFonts w:hint="cs"/>
          <w:rtl/>
        </w:rPr>
        <w:t>،</w:t>
      </w:r>
      <w:r>
        <w:rPr>
          <w:rFonts w:hint="cs"/>
          <w:rtl/>
        </w:rPr>
        <w:t xml:space="preserve"> باب منكفر أخاه بلا تأويل فهو كما قال. صحيح مسلم 1</w:t>
      </w:r>
      <w:r w:rsidR="00112DF2">
        <w:rPr>
          <w:rFonts w:hint="cs"/>
          <w:rtl/>
        </w:rPr>
        <w:t>/</w:t>
      </w:r>
      <w:r>
        <w:rPr>
          <w:rFonts w:hint="cs"/>
          <w:rtl/>
        </w:rPr>
        <w:t>79 كتاب الإيمان</w:t>
      </w:r>
      <w:r w:rsidR="00FA4125">
        <w:rPr>
          <w:rFonts w:hint="cs"/>
          <w:rtl/>
        </w:rPr>
        <w:t>،</w:t>
      </w:r>
      <w:r>
        <w:rPr>
          <w:rFonts w:hint="cs"/>
          <w:rtl/>
        </w:rPr>
        <w:t xml:space="preserve"> باب رقم 26. الموطأ</w:t>
      </w:r>
      <w:r w:rsidR="00FA4125">
        <w:rPr>
          <w:rFonts w:hint="cs"/>
          <w:rtl/>
        </w:rPr>
        <w:t>،</w:t>
      </w:r>
      <w:r>
        <w:rPr>
          <w:rFonts w:hint="cs"/>
          <w:rtl/>
        </w:rPr>
        <w:t xml:space="preserve"> ص538</w:t>
      </w:r>
      <w:r w:rsidR="00FA4125">
        <w:rPr>
          <w:rFonts w:hint="cs"/>
          <w:rtl/>
        </w:rPr>
        <w:t>،</w:t>
      </w:r>
      <w:r>
        <w:rPr>
          <w:rFonts w:hint="cs"/>
          <w:rtl/>
        </w:rPr>
        <w:t xml:space="preserve"> مسند أحمد 2</w:t>
      </w:r>
      <w:r w:rsidR="00112DF2">
        <w:rPr>
          <w:rFonts w:hint="cs"/>
          <w:rtl/>
        </w:rPr>
        <w:t>/</w:t>
      </w:r>
      <w:r>
        <w:rPr>
          <w:rFonts w:hint="cs"/>
          <w:rtl/>
        </w:rPr>
        <w:t>44</w:t>
      </w:r>
      <w:r w:rsidR="00FA4125">
        <w:rPr>
          <w:rFonts w:hint="cs"/>
          <w:rtl/>
        </w:rPr>
        <w:t>،</w:t>
      </w:r>
      <w:r>
        <w:rPr>
          <w:rFonts w:hint="cs"/>
          <w:rtl/>
        </w:rPr>
        <w:t xml:space="preserve"> 60</w:t>
      </w:r>
      <w:r w:rsidR="00FA4125">
        <w:rPr>
          <w:rFonts w:hint="cs"/>
          <w:rtl/>
        </w:rPr>
        <w:t>،</w:t>
      </w:r>
      <w:r>
        <w:rPr>
          <w:rFonts w:hint="cs"/>
          <w:rtl/>
        </w:rPr>
        <w:t xml:space="preserve"> 77</w:t>
      </w:r>
      <w:r w:rsidR="00FA4125">
        <w:rPr>
          <w:rFonts w:hint="cs"/>
          <w:rtl/>
        </w:rPr>
        <w:t>،</w:t>
      </w:r>
      <w:r>
        <w:rPr>
          <w:rFonts w:hint="cs"/>
          <w:rtl/>
        </w:rPr>
        <w:t xml:space="preserve"> 105</w:t>
      </w:r>
      <w:r w:rsidR="00FA4125">
        <w:rPr>
          <w:rFonts w:hint="cs"/>
          <w:rtl/>
        </w:rPr>
        <w:t>،</w:t>
      </w:r>
      <w:r>
        <w:rPr>
          <w:rFonts w:hint="cs"/>
          <w:rtl/>
        </w:rPr>
        <w:t xml:space="preserve"> 113.</w:t>
      </w:r>
    </w:p>
    <w:p w:rsidR="005950DA" w:rsidRDefault="005950DA" w:rsidP="00FA4125">
      <w:pPr>
        <w:pStyle w:val="libFootnote0"/>
        <w:rPr>
          <w:rtl/>
        </w:rPr>
      </w:pPr>
      <w:r>
        <w:rPr>
          <w:rFonts w:hint="cs"/>
          <w:rtl/>
        </w:rPr>
        <w:t>(3) صحيح مسلم بشرح النووي 1</w:t>
      </w:r>
      <w:r w:rsidR="00112DF2">
        <w:rPr>
          <w:rFonts w:hint="cs"/>
          <w:rtl/>
        </w:rPr>
        <w:t>/</w:t>
      </w:r>
      <w:r>
        <w:rPr>
          <w:rFonts w:hint="cs"/>
          <w:rtl/>
        </w:rPr>
        <w:t>150.</w:t>
      </w:r>
    </w:p>
    <w:p w:rsidR="0070651E" w:rsidRDefault="0070651E" w:rsidP="0070651E">
      <w:pPr>
        <w:pStyle w:val="libFootnote0"/>
        <w:rPr>
          <w:rtl/>
        </w:rPr>
      </w:pPr>
      <w:r>
        <w:rPr>
          <w:rFonts w:hint="cs"/>
          <w:rtl/>
        </w:rPr>
        <w:t>(4) قال المامقاني في مقباس الهداية 2/305: قولهم: « مرتفع القول » جعله في الدراية من الفاظ الجرح، وفسره بأنه لا يقبل قوله ولا يعتمد عليه... والذي أظن أن المراد بقولهم: « مرتفع القول » أنه من أهل الارتفاع والغلو، فيكون لذلك جرحا حينئذ لذلك، فتأمل.</w:t>
      </w:r>
    </w:p>
    <w:p w:rsidR="005950DA" w:rsidRDefault="005950DA" w:rsidP="00614B0B">
      <w:pPr>
        <w:pStyle w:val="libPoemTiniChar"/>
      </w:pPr>
      <w:r>
        <w:rPr>
          <w:rFonts w:hint="cs"/>
          <w:rtl/>
        </w:rPr>
        <w:br w:type="page"/>
      </w:r>
    </w:p>
    <w:p w:rsidR="005950DA" w:rsidRPr="00FA4125" w:rsidRDefault="005950DA" w:rsidP="0070651E">
      <w:pPr>
        <w:pStyle w:val="libNormal"/>
        <w:rPr>
          <w:rtl/>
        </w:rPr>
      </w:pPr>
      <w:r w:rsidRPr="00FA4125">
        <w:rPr>
          <w:rFonts w:hint="cs"/>
          <w:rtl/>
        </w:rPr>
        <w:lastRenderedPageBreak/>
        <w:t>ونقَل تضعيفه عن كل من العلاَّمة الحلي في الخلاصة</w:t>
      </w:r>
      <w:r w:rsidR="00FA4125" w:rsidRPr="00FA4125">
        <w:rPr>
          <w:rFonts w:hint="cs"/>
          <w:rtl/>
        </w:rPr>
        <w:t>،</w:t>
      </w:r>
      <w:r w:rsidRPr="00FA4125">
        <w:rPr>
          <w:rFonts w:hint="cs"/>
          <w:rtl/>
        </w:rPr>
        <w:t xml:space="preserve"> وابن داود في رجاله</w:t>
      </w:r>
      <w:r w:rsidR="00FA4125" w:rsidRPr="00FA4125">
        <w:rPr>
          <w:rFonts w:hint="cs"/>
          <w:rtl/>
        </w:rPr>
        <w:t>،</w:t>
      </w:r>
      <w:r w:rsidRPr="00FA4125">
        <w:rPr>
          <w:rFonts w:hint="cs"/>
          <w:rtl/>
        </w:rPr>
        <w:t xml:space="preserve"> والشيخ البهائي في الوجيزة </w:t>
      </w:r>
      <w:r w:rsidRPr="00A54D4E">
        <w:rPr>
          <w:rStyle w:val="libFootnotenumChar"/>
          <w:rFonts w:hint="cs"/>
          <w:rtl/>
        </w:rPr>
        <w:t>(</w:t>
      </w:r>
      <w:r w:rsidR="0070651E">
        <w:rPr>
          <w:rStyle w:val="libFootnotenumChar"/>
          <w:rFonts w:hint="cs"/>
          <w:rtl/>
        </w:rPr>
        <w:t>1</w:t>
      </w:r>
      <w:r w:rsidRPr="00A54D4E">
        <w:rPr>
          <w:rStyle w:val="libFootnotenumChar"/>
          <w:rFonts w:hint="cs"/>
          <w:rtl/>
        </w:rPr>
        <w:t>)</w:t>
      </w:r>
      <w:r w:rsidRPr="00FA4125">
        <w:rPr>
          <w:rFonts w:hint="cs"/>
          <w:rtl/>
        </w:rPr>
        <w:t>.</w:t>
      </w:r>
    </w:p>
    <w:p w:rsidR="005950DA" w:rsidRPr="00FA4125" w:rsidRDefault="005950DA" w:rsidP="0070651E">
      <w:pPr>
        <w:pStyle w:val="libNormal"/>
        <w:rPr>
          <w:rtl/>
        </w:rPr>
      </w:pPr>
      <w:r w:rsidRPr="00F27340">
        <w:rPr>
          <w:rStyle w:val="libBold2Char"/>
          <w:rFonts w:hint="cs"/>
          <w:rtl/>
        </w:rPr>
        <w:t>قلت</w:t>
      </w:r>
      <w:r w:rsidR="00FA4125" w:rsidRPr="00F27340">
        <w:rPr>
          <w:rStyle w:val="libBold2Char"/>
          <w:rFonts w:hint="cs"/>
          <w:rtl/>
        </w:rPr>
        <w:t>:</w:t>
      </w:r>
      <w:r w:rsidRPr="00FA4125">
        <w:rPr>
          <w:rFonts w:hint="cs"/>
          <w:rtl/>
        </w:rPr>
        <w:t xml:space="preserve"> وضعفه كذلك المحقق الخوئي </w:t>
      </w:r>
      <w:r w:rsidRPr="00A54D4E">
        <w:rPr>
          <w:rStyle w:val="libFootnotenumChar"/>
          <w:rFonts w:hint="cs"/>
          <w:rtl/>
        </w:rPr>
        <w:t>(</w:t>
      </w:r>
      <w:r w:rsidR="0070651E">
        <w:rPr>
          <w:rStyle w:val="libFootnotenumChar"/>
          <w:rFonts w:hint="cs"/>
          <w:rtl/>
        </w:rPr>
        <w:t>2</w:t>
      </w:r>
      <w:r w:rsidRPr="00A54D4E">
        <w:rPr>
          <w:rStyle w:val="libFootnotenumChar"/>
          <w:rFonts w:hint="cs"/>
          <w:rtl/>
        </w:rPr>
        <w:t>)</w:t>
      </w:r>
      <w:r w:rsidR="00FA4125" w:rsidRPr="00FA4125">
        <w:rPr>
          <w:rFonts w:hint="cs"/>
          <w:rtl/>
        </w:rPr>
        <w:t>،</w:t>
      </w:r>
      <w:r w:rsidRPr="00FA4125">
        <w:rPr>
          <w:rFonts w:hint="cs"/>
          <w:rtl/>
        </w:rPr>
        <w:t xml:space="preserve"> وضعف رواياته النجفي في الجواهر</w:t>
      </w:r>
      <w:r w:rsidR="00FA4125" w:rsidRPr="00FA4125">
        <w:rPr>
          <w:rFonts w:hint="cs"/>
          <w:rtl/>
        </w:rPr>
        <w:t>،</w:t>
      </w:r>
      <w:r w:rsidRPr="00FA4125">
        <w:rPr>
          <w:rFonts w:hint="cs"/>
          <w:rtl/>
        </w:rPr>
        <w:t xml:space="preserve"> والعاملي في المدارك</w:t>
      </w:r>
      <w:r w:rsidR="00FA4125" w:rsidRPr="00FA4125">
        <w:rPr>
          <w:rFonts w:hint="cs"/>
          <w:rtl/>
        </w:rPr>
        <w:t>،</w:t>
      </w:r>
      <w:r w:rsidRPr="00FA4125">
        <w:rPr>
          <w:rFonts w:hint="cs"/>
          <w:rtl/>
        </w:rPr>
        <w:t xml:space="preserve"> والبحراني في الحدائق</w:t>
      </w:r>
      <w:r w:rsidR="00FA4125" w:rsidRPr="00FA4125">
        <w:rPr>
          <w:rFonts w:hint="cs"/>
          <w:rtl/>
        </w:rPr>
        <w:t>،</w:t>
      </w:r>
      <w:r w:rsidRPr="00FA4125">
        <w:rPr>
          <w:rFonts w:hint="cs"/>
          <w:rtl/>
        </w:rPr>
        <w:t xml:space="preserve"> والحكيم في المستمسك وغيرهم </w:t>
      </w:r>
      <w:r w:rsidRPr="00A54D4E">
        <w:rPr>
          <w:rStyle w:val="libFootnotenumChar"/>
          <w:rFonts w:hint="cs"/>
          <w:rtl/>
        </w:rPr>
        <w:t>(</w:t>
      </w:r>
      <w:r w:rsidR="0070651E">
        <w:rPr>
          <w:rStyle w:val="libFootnotenumChar"/>
          <w:rFonts w:hint="cs"/>
          <w:rtl/>
        </w:rPr>
        <w:t>3</w:t>
      </w:r>
      <w:r w:rsidRPr="00A54D4E">
        <w:rPr>
          <w:rStyle w:val="libFootnotenumChar"/>
          <w:rFonts w:hint="cs"/>
          <w:rtl/>
        </w:rPr>
        <w:t>)</w:t>
      </w:r>
      <w:r w:rsidRPr="00FA4125">
        <w:rPr>
          <w:rFonts w:hint="cs"/>
          <w:rtl/>
        </w:rPr>
        <w:t>.</w:t>
      </w:r>
    </w:p>
    <w:p w:rsidR="005950DA" w:rsidRDefault="00FA4125" w:rsidP="00FA4125">
      <w:pPr>
        <w:pStyle w:val="libCenter"/>
        <w:rPr>
          <w:rtl/>
        </w:rPr>
      </w:pPr>
      <w:r>
        <w:rPr>
          <w:rFonts w:hint="cs"/>
          <w:rtl/>
        </w:rPr>
        <w:t>* * *</w:t>
      </w:r>
    </w:p>
    <w:p w:rsidR="005950DA" w:rsidRPr="00FA4125" w:rsidRDefault="005950DA" w:rsidP="00A54D4E">
      <w:pPr>
        <w:pStyle w:val="libBold2"/>
        <w:rPr>
          <w:rtl/>
        </w:rPr>
      </w:pPr>
      <w:r w:rsidRPr="00A54D4E">
        <w:rPr>
          <w:rFonts w:hint="cs"/>
          <w:rtl/>
        </w:rPr>
        <w:t>قال الجزائري</w:t>
      </w:r>
      <w:r w:rsidR="00FA4125" w:rsidRPr="00A54D4E">
        <w:rPr>
          <w:rFonts w:hint="cs"/>
          <w:rtl/>
        </w:rPr>
        <w:t>:</w:t>
      </w:r>
      <w:r>
        <w:rPr>
          <w:rFonts w:hint="cs"/>
          <w:rtl/>
        </w:rPr>
        <w:t xml:space="preserve"> هذه الرواية</w:t>
      </w:r>
      <w:r w:rsidR="00FA4125">
        <w:rPr>
          <w:rFonts w:hint="cs"/>
          <w:rtl/>
        </w:rPr>
        <w:t>،</w:t>
      </w:r>
      <w:r>
        <w:rPr>
          <w:rFonts w:hint="cs"/>
          <w:rtl/>
        </w:rPr>
        <w:t xml:space="preserve"> فإنها وإن كان في ظاهرها بعض التناقض</w:t>
      </w:r>
      <w:r w:rsidR="00FA4125">
        <w:rPr>
          <w:rFonts w:hint="cs"/>
          <w:rtl/>
        </w:rPr>
        <w:t>،</w:t>
      </w:r>
      <w:r>
        <w:rPr>
          <w:rFonts w:hint="cs"/>
          <w:rtl/>
        </w:rPr>
        <w:t xml:space="preserve"> فإنها كسابقتها تقرِّر عصمة الأئمة ووجوب طاعتهم</w:t>
      </w:r>
      <w:r w:rsidR="00FA4125">
        <w:rPr>
          <w:rFonts w:hint="cs"/>
          <w:rtl/>
        </w:rPr>
        <w:t>،</w:t>
      </w:r>
      <w:r>
        <w:rPr>
          <w:rFonts w:hint="cs"/>
          <w:rtl/>
        </w:rPr>
        <w:t xml:space="preserve"> وأنهم يُوحى إليهم</w:t>
      </w:r>
      <w:r w:rsidR="00FA4125">
        <w:rPr>
          <w:rFonts w:hint="cs"/>
          <w:rtl/>
        </w:rPr>
        <w:t>،</w:t>
      </w:r>
      <w:r>
        <w:rPr>
          <w:rFonts w:hint="cs"/>
          <w:rtl/>
        </w:rPr>
        <w:t xml:space="preserve"> لأن عبارة « الأئمة بمنزلة الرسول إلا في موضوع النساء » صريحة في أنهم يوحى إليهم وأنهم معصومون</w:t>
      </w:r>
      <w:r w:rsidR="00FA4125">
        <w:rPr>
          <w:rFonts w:hint="cs"/>
          <w:rtl/>
        </w:rPr>
        <w:t>،</w:t>
      </w:r>
      <w:r>
        <w:rPr>
          <w:rFonts w:hint="cs"/>
          <w:rtl/>
        </w:rPr>
        <w:t xml:space="preserve"> وأن طاعتهم واجبة</w:t>
      </w:r>
      <w:r w:rsidR="00FA4125">
        <w:rPr>
          <w:rFonts w:hint="cs"/>
          <w:rtl/>
        </w:rPr>
        <w:t>،</w:t>
      </w:r>
      <w:r>
        <w:rPr>
          <w:rFonts w:hint="cs"/>
          <w:rtl/>
        </w:rPr>
        <w:t xml:space="preserve"> وأن لهم جميع الكمالات والخصائص التي هي للنبي صلى الله عليه وسلم.</w:t>
      </w:r>
    </w:p>
    <w:p w:rsidR="0070651E" w:rsidRDefault="0070651E" w:rsidP="0070651E">
      <w:pPr>
        <w:pStyle w:val="libBold1"/>
        <w:rPr>
          <w:rtl/>
        </w:rPr>
      </w:pPr>
      <w:r>
        <w:rPr>
          <w:rFonts w:hint="cs"/>
          <w:rtl/>
        </w:rPr>
        <w:t>والجـواب:</w:t>
      </w:r>
    </w:p>
    <w:p w:rsidR="0070651E" w:rsidRPr="00FA4125" w:rsidRDefault="0070651E" w:rsidP="0070651E">
      <w:pPr>
        <w:pStyle w:val="libNormal"/>
        <w:rPr>
          <w:rtl/>
        </w:rPr>
      </w:pPr>
      <w:r w:rsidRPr="00FA4125">
        <w:rPr>
          <w:rFonts w:hint="cs"/>
          <w:rtl/>
        </w:rPr>
        <w:t>أن الرواية المذكورة مع ضعف سندها لا تناقض فيها، والظاهر أنه ظن أن قوله: « الأئمة بمنزلة رسول الله صلى الله عليه وآله وسلم » يستلزم القول بأنهم عليه السلام يُوحَى إليهم، وهذا عنده يناقض قوله عليه السلام: « إلا أنهم ليسوا بأنبياء »، مع أن المراد بالعبارة الأولى هو أن الأئمة عليه السلام بمنزلة النبي صلى الله عليه وآله وسلم في العصمة ووجوب الطاعة، وأنهم يعلمون كل ما يحتاج إليه الناس في دينهم ودنياهم.</w:t>
      </w:r>
    </w:p>
    <w:p w:rsidR="0070651E" w:rsidRPr="00FA4125" w:rsidRDefault="0070651E" w:rsidP="0070651E">
      <w:pPr>
        <w:pStyle w:val="libNormal"/>
        <w:rPr>
          <w:rtl/>
        </w:rPr>
      </w:pPr>
      <w:r w:rsidRPr="00FA4125">
        <w:rPr>
          <w:rFonts w:hint="cs"/>
          <w:rtl/>
        </w:rPr>
        <w:t>والمراد بأنهم ليسوا بأنبياء هو أنهم وإن اشتركوا مع النبي صلى الله عليه وآله وسلم في كثير من الأمور، إلا أنهم لا يشتركون معه في النبوة وأمر النساء.</w:t>
      </w:r>
    </w:p>
    <w:p w:rsidR="0070651E" w:rsidRPr="00FA4125" w:rsidRDefault="0070651E" w:rsidP="0070651E">
      <w:pPr>
        <w:pStyle w:val="libNormal"/>
        <w:rPr>
          <w:rtl/>
        </w:rPr>
      </w:pPr>
      <w:r w:rsidRPr="00FA4125">
        <w:rPr>
          <w:rFonts w:hint="cs"/>
          <w:rtl/>
        </w:rPr>
        <w:t>ومن ذلك يتَّضح أن ليس المراد بأن الأئمة عليهم السلام بمنزلة رسول الله صلى الله عليه وآله وسلم هو أنهم يساوون النبي صلى الله عليه وآله وسلم في الفضل، فإن المسلمين قاطبة</w:t>
      </w:r>
      <w:r>
        <w:rPr>
          <w:rFonts w:hint="cs"/>
          <w:rtl/>
        </w:rPr>
        <w:t xml:space="preserve"> - </w:t>
      </w:r>
      <w:r w:rsidRPr="00FA4125">
        <w:rPr>
          <w:rFonts w:hint="cs"/>
          <w:rtl/>
        </w:rPr>
        <w:t>سنة وشيعة</w:t>
      </w:r>
      <w:r>
        <w:rPr>
          <w:rFonts w:hint="cs"/>
          <w:rtl/>
        </w:rPr>
        <w:t xml:space="preserve"> - </w:t>
      </w:r>
      <w:r w:rsidRPr="00FA4125">
        <w:rPr>
          <w:rFonts w:hint="cs"/>
          <w:rtl/>
        </w:rPr>
        <w:t>قد اتفقوا على أن النبي صلى الله عليه وآله وسلم هو سيِّد ولد آدم من الأولين والأخرين.</w:t>
      </w:r>
    </w:p>
    <w:p w:rsidR="005950DA" w:rsidRDefault="005950DA" w:rsidP="005950DA">
      <w:pPr>
        <w:pStyle w:val="libFootnote0"/>
        <w:rPr>
          <w:rtl/>
        </w:rPr>
      </w:pPr>
      <w:r>
        <w:rPr>
          <w:rFonts w:hint="cs"/>
          <w:rtl/>
        </w:rPr>
        <w:t>____________________</w:t>
      </w:r>
    </w:p>
    <w:p w:rsidR="005950DA" w:rsidRDefault="005950DA" w:rsidP="0070651E">
      <w:pPr>
        <w:pStyle w:val="libFootnote0"/>
        <w:rPr>
          <w:rtl/>
        </w:rPr>
      </w:pPr>
      <w:r>
        <w:rPr>
          <w:rFonts w:hint="cs"/>
          <w:rtl/>
        </w:rPr>
        <w:t>(</w:t>
      </w:r>
      <w:r w:rsidR="0070651E">
        <w:rPr>
          <w:rFonts w:hint="cs"/>
          <w:rtl/>
        </w:rPr>
        <w:t>1</w:t>
      </w:r>
      <w:r>
        <w:rPr>
          <w:rFonts w:hint="cs"/>
          <w:rtl/>
        </w:rPr>
        <w:t>) تنقيح المقال 2</w:t>
      </w:r>
      <w:r w:rsidR="00112DF2">
        <w:rPr>
          <w:rFonts w:hint="cs"/>
          <w:rtl/>
        </w:rPr>
        <w:t>/</w:t>
      </w:r>
      <w:r>
        <w:rPr>
          <w:rFonts w:hint="cs"/>
          <w:rtl/>
        </w:rPr>
        <w:t>169.</w:t>
      </w:r>
    </w:p>
    <w:p w:rsidR="005950DA" w:rsidRDefault="005950DA" w:rsidP="0070651E">
      <w:pPr>
        <w:pStyle w:val="libFootnote0"/>
        <w:rPr>
          <w:rtl/>
        </w:rPr>
      </w:pPr>
      <w:r>
        <w:rPr>
          <w:rFonts w:hint="cs"/>
          <w:rtl/>
        </w:rPr>
        <w:t>(</w:t>
      </w:r>
      <w:r w:rsidR="0070651E">
        <w:rPr>
          <w:rFonts w:hint="cs"/>
          <w:rtl/>
        </w:rPr>
        <w:t>2</w:t>
      </w:r>
      <w:r>
        <w:rPr>
          <w:rFonts w:hint="cs"/>
          <w:rtl/>
        </w:rPr>
        <w:t>) معجم رجال الحديث 10</w:t>
      </w:r>
      <w:r w:rsidR="00112DF2">
        <w:rPr>
          <w:rFonts w:hint="cs"/>
          <w:rtl/>
        </w:rPr>
        <w:t>/</w:t>
      </w:r>
      <w:r>
        <w:rPr>
          <w:rFonts w:hint="cs"/>
          <w:rtl/>
        </w:rPr>
        <w:t>118.</w:t>
      </w:r>
    </w:p>
    <w:p w:rsidR="005950DA" w:rsidRDefault="005950DA" w:rsidP="0070651E">
      <w:pPr>
        <w:pStyle w:val="libFootnote0"/>
        <w:rPr>
          <w:rtl/>
        </w:rPr>
      </w:pPr>
      <w:r>
        <w:rPr>
          <w:rFonts w:hint="cs"/>
          <w:rtl/>
        </w:rPr>
        <w:t>(</w:t>
      </w:r>
      <w:r w:rsidR="0070651E">
        <w:rPr>
          <w:rFonts w:hint="cs"/>
          <w:rtl/>
        </w:rPr>
        <w:t>3</w:t>
      </w:r>
      <w:r>
        <w:rPr>
          <w:rFonts w:hint="cs"/>
          <w:rtl/>
        </w:rPr>
        <w:t xml:space="preserve">) </w:t>
      </w:r>
      <w:r w:rsidR="0070651E">
        <w:rPr>
          <w:rFonts w:hint="cs"/>
          <w:rtl/>
        </w:rPr>
        <w:t xml:space="preserve">راجع </w:t>
      </w:r>
      <w:r>
        <w:rPr>
          <w:rFonts w:hint="cs"/>
          <w:rtl/>
        </w:rPr>
        <w:t>جواهر الكلام 1</w:t>
      </w:r>
      <w:r w:rsidR="00112DF2">
        <w:rPr>
          <w:rFonts w:hint="cs"/>
          <w:rtl/>
        </w:rPr>
        <w:t>/</w:t>
      </w:r>
      <w:r>
        <w:rPr>
          <w:rFonts w:hint="cs"/>
          <w:rtl/>
        </w:rPr>
        <w:t>231</w:t>
      </w:r>
      <w:r w:rsidR="00FA4125">
        <w:rPr>
          <w:rFonts w:hint="cs"/>
          <w:rtl/>
        </w:rPr>
        <w:t>،</w:t>
      </w:r>
      <w:r>
        <w:rPr>
          <w:rFonts w:hint="cs"/>
          <w:rtl/>
        </w:rPr>
        <w:t xml:space="preserve"> 19</w:t>
      </w:r>
      <w:r w:rsidR="00112DF2">
        <w:rPr>
          <w:rFonts w:hint="cs"/>
          <w:rtl/>
        </w:rPr>
        <w:t>/</w:t>
      </w:r>
      <w:r>
        <w:rPr>
          <w:rFonts w:hint="cs"/>
          <w:rtl/>
        </w:rPr>
        <w:t>185.</w:t>
      </w:r>
      <w:r w:rsidR="0070651E">
        <w:rPr>
          <w:rFonts w:hint="cs"/>
          <w:rtl/>
        </w:rPr>
        <w:t xml:space="preserve"> </w:t>
      </w:r>
      <w:r>
        <w:rPr>
          <w:rFonts w:hint="cs"/>
          <w:rtl/>
        </w:rPr>
        <w:t>مدارك الاحكام 8</w:t>
      </w:r>
      <w:r w:rsidR="00112DF2">
        <w:rPr>
          <w:rFonts w:hint="cs"/>
          <w:rtl/>
        </w:rPr>
        <w:t>/</w:t>
      </w:r>
      <w:r>
        <w:rPr>
          <w:rFonts w:hint="cs"/>
          <w:rtl/>
        </w:rPr>
        <w:t>56</w:t>
      </w:r>
      <w:r w:rsidR="00FA4125">
        <w:rPr>
          <w:rFonts w:hint="cs"/>
          <w:rtl/>
        </w:rPr>
        <w:t>،</w:t>
      </w:r>
      <w:r>
        <w:rPr>
          <w:rFonts w:hint="cs"/>
          <w:rtl/>
        </w:rPr>
        <w:t xml:space="preserve"> الحدائق الناضرة 24</w:t>
      </w:r>
      <w:r w:rsidR="00112DF2">
        <w:rPr>
          <w:rFonts w:hint="cs"/>
          <w:rtl/>
        </w:rPr>
        <w:t>/</w:t>
      </w:r>
      <w:r>
        <w:rPr>
          <w:rFonts w:hint="cs"/>
          <w:rtl/>
        </w:rPr>
        <w:t>222</w:t>
      </w:r>
      <w:r w:rsidR="00FA4125">
        <w:rPr>
          <w:rFonts w:hint="cs"/>
          <w:rtl/>
        </w:rPr>
        <w:t>،</w:t>
      </w:r>
      <w:r>
        <w:rPr>
          <w:rFonts w:hint="cs"/>
          <w:rtl/>
        </w:rPr>
        <w:t xml:space="preserve"> مستمسك العروة الوثقى 14</w:t>
      </w:r>
      <w:r w:rsidR="00112DF2">
        <w:rPr>
          <w:rFonts w:hint="cs"/>
          <w:rtl/>
        </w:rPr>
        <w:t>/</w:t>
      </w:r>
      <w:r>
        <w:rPr>
          <w:rFonts w:hint="cs"/>
          <w:rtl/>
        </w:rPr>
        <w:t>335.</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وإنما المراد هو أنهم لمَّا كانوا هم القائمين بالأمر من بعد النبي صلى الله عليه وآله وسلم</w:t>
      </w:r>
      <w:r w:rsidR="00FA4125" w:rsidRPr="00FA4125">
        <w:rPr>
          <w:rFonts w:hint="cs"/>
          <w:rtl/>
        </w:rPr>
        <w:t>،</w:t>
      </w:r>
      <w:r w:rsidRPr="00FA4125">
        <w:rPr>
          <w:rFonts w:hint="cs"/>
          <w:rtl/>
        </w:rPr>
        <w:t xml:space="preserve"> فإن ذلك يعني أنهم علماء معصومون صادقون مفهَّمون محدَّثون</w:t>
      </w:r>
      <w:r w:rsidR="00FA4125" w:rsidRPr="00FA4125">
        <w:rPr>
          <w:rFonts w:hint="cs"/>
          <w:rtl/>
        </w:rPr>
        <w:t>،</w:t>
      </w:r>
      <w:r w:rsidRPr="00FA4125">
        <w:rPr>
          <w:rFonts w:hint="cs"/>
          <w:rtl/>
        </w:rPr>
        <w:t xml:space="preserve"> يعلمون كل ما يحتاج إليه الناس في أمور دينهم ودنياهم</w:t>
      </w:r>
      <w:r w:rsidR="00FA4125" w:rsidRPr="00FA4125">
        <w:rPr>
          <w:rFonts w:hint="cs"/>
          <w:rtl/>
        </w:rPr>
        <w:t>،</w:t>
      </w:r>
      <w:r w:rsidRPr="00FA4125">
        <w:rPr>
          <w:rFonts w:hint="cs"/>
          <w:rtl/>
        </w:rPr>
        <w:t xml:space="preserve"> وأنهم أولى بالمؤمنين من أنفسهم</w:t>
      </w:r>
      <w:r w:rsidR="00FA4125" w:rsidRPr="00FA4125">
        <w:rPr>
          <w:rFonts w:hint="cs"/>
          <w:rtl/>
        </w:rPr>
        <w:t>،</w:t>
      </w:r>
      <w:r w:rsidRPr="00FA4125">
        <w:rPr>
          <w:rFonts w:hint="cs"/>
          <w:rtl/>
        </w:rPr>
        <w:t xml:space="preserve"> فتثبت لهم المودة الواجبة</w:t>
      </w:r>
      <w:r w:rsidR="00FA4125" w:rsidRPr="00FA4125">
        <w:rPr>
          <w:rFonts w:hint="cs"/>
          <w:rtl/>
        </w:rPr>
        <w:t>،</w:t>
      </w:r>
      <w:r w:rsidRPr="00FA4125">
        <w:rPr>
          <w:rFonts w:hint="cs"/>
          <w:rtl/>
        </w:rPr>
        <w:t xml:space="preserve"> والطاعة المفروضة. إلا أنهم ليسوا بأنبياء</w:t>
      </w:r>
      <w:r w:rsidR="00FA4125" w:rsidRPr="00FA4125">
        <w:rPr>
          <w:rFonts w:hint="cs"/>
          <w:rtl/>
        </w:rPr>
        <w:t>،</w:t>
      </w:r>
      <w:r w:rsidRPr="00FA4125">
        <w:rPr>
          <w:rFonts w:hint="cs"/>
          <w:rtl/>
        </w:rPr>
        <w:t xml:space="preserve"> ولا يحل لهم من النساء أكثر من أربع</w:t>
      </w:r>
      <w:r w:rsidR="00FA4125" w:rsidRPr="00FA4125">
        <w:rPr>
          <w:rFonts w:hint="cs"/>
          <w:rtl/>
        </w:rPr>
        <w:t>،</w:t>
      </w:r>
      <w:r w:rsidRPr="00FA4125">
        <w:rPr>
          <w:rFonts w:hint="cs"/>
          <w:rtl/>
        </w:rPr>
        <w:t xml:space="preserve"> فإن ذلك ليس مما تقتضيه الخلافة عن النبي صلى الله عليه وآله وسلم كما لا يخفى.</w:t>
      </w:r>
    </w:p>
    <w:p w:rsidR="005950DA" w:rsidRPr="00FA4125" w:rsidRDefault="005950DA" w:rsidP="00FA4125">
      <w:pPr>
        <w:pStyle w:val="libNormal"/>
        <w:rPr>
          <w:rtl/>
        </w:rPr>
      </w:pPr>
      <w:r w:rsidRPr="00FA4125">
        <w:rPr>
          <w:rFonts w:hint="cs"/>
          <w:rtl/>
        </w:rPr>
        <w:t>هذا وقد نص النبي صلى الله عليه وآله وسلم في غدير خُم على أن أمير المؤمنين عليه السلام له ما للنبي صلى الله عليه وآله وسلم من كونه أولى بالمؤمنين من أنفسهم</w:t>
      </w:r>
      <w:r w:rsidR="00FA4125" w:rsidRPr="00FA4125">
        <w:rPr>
          <w:rFonts w:hint="cs"/>
          <w:rtl/>
        </w:rPr>
        <w:t>،</w:t>
      </w:r>
      <w:r w:rsidRPr="00FA4125">
        <w:rPr>
          <w:rFonts w:hint="cs"/>
          <w:rtl/>
        </w:rPr>
        <w:t xml:space="preserve"> إذ قال</w:t>
      </w:r>
      <w:r w:rsidR="00FA4125" w:rsidRPr="00FA4125">
        <w:rPr>
          <w:rFonts w:hint="cs"/>
          <w:rtl/>
        </w:rPr>
        <w:t>:</w:t>
      </w:r>
      <w:r w:rsidRPr="00FA4125">
        <w:rPr>
          <w:rFonts w:hint="cs"/>
          <w:rtl/>
        </w:rPr>
        <w:t xml:space="preserve"> أيها الناس</w:t>
      </w:r>
      <w:r w:rsidR="00FA4125" w:rsidRPr="00FA4125">
        <w:rPr>
          <w:rFonts w:hint="cs"/>
          <w:rtl/>
        </w:rPr>
        <w:t>،</w:t>
      </w:r>
      <w:r w:rsidRPr="00FA4125">
        <w:rPr>
          <w:rFonts w:hint="cs"/>
          <w:rtl/>
        </w:rPr>
        <w:t xml:space="preserve"> ألستُ أولى بكم من أنفسكم</w:t>
      </w:r>
      <w:r w:rsidR="00FA4125" w:rsidRPr="00FA4125">
        <w:rPr>
          <w:rFonts w:hint="cs"/>
          <w:rtl/>
        </w:rPr>
        <w:t>؟</w:t>
      </w:r>
      <w:r w:rsidRPr="00FA4125">
        <w:rPr>
          <w:rFonts w:hint="cs"/>
          <w:rtl/>
        </w:rPr>
        <w:t xml:space="preserve"> قالوا</w:t>
      </w:r>
      <w:r w:rsidR="00FA4125" w:rsidRPr="00FA4125">
        <w:rPr>
          <w:rFonts w:hint="cs"/>
          <w:rtl/>
        </w:rPr>
        <w:t>:</w:t>
      </w:r>
      <w:r w:rsidRPr="00FA4125">
        <w:rPr>
          <w:rFonts w:hint="cs"/>
          <w:rtl/>
        </w:rPr>
        <w:t xml:space="preserve"> بلى يا رسول الله. قال</w:t>
      </w:r>
      <w:r w:rsidR="00FA4125" w:rsidRPr="00FA4125">
        <w:rPr>
          <w:rFonts w:hint="cs"/>
          <w:rtl/>
        </w:rPr>
        <w:t>:</w:t>
      </w:r>
      <w:r w:rsidRPr="00FA4125">
        <w:rPr>
          <w:rFonts w:hint="cs"/>
          <w:rtl/>
        </w:rPr>
        <w:t xml:space="preserve"> فمن كنتُ مولاه فعليٌّ مولاه</w:t>
      </w:r>
      <w:r w:rsidR="00FA4125" w:rsidRPr="00FA4125">
        <w:rPr>
          <w:rFonts w:hint="cs"/>
          <w:rtl/>
        </w:rPr>
        <w:t>،</w:t>
      </w:r>
      <w:r w:rsidRPr="00FA4125">
        <w:rPr>
          <w:rFonts w:hint="cs"/>
          <w:rtl/>
        </w:rPr>
        <w:t xml:space="preserve"> اللهم والِ مَن والاه</w:t>
      </w:r>
      <w:r w:rsidR="00FA4125" w:rsidRPr="00FA4125">
        <w:rPr>
          <w:rFonts w:hint="cs"/>
          <w:rtl/>
        </w:rPr>
        <w:t>،</w:t>
      </w:r>
      <w:r w:rsidRPr="00FA4125">
        <w:rPr>
          <w:rFonts w:hint="cs"/>
          <w:rtl/>
        </w:rPr>
        <w:t xml:space="preserve"> وعادِ مَن عاداه </w:t>
      </w:r>
      <w:r w:rsidRPr="00A54D4E">
        <w:rPr>
          <w:rStyle w:val="libFootnotenumChar"/>
          <w:rFonts w:hint="cs"/>
          <w:rtl/>
        </w:rPr>
        <w:t>(1)</w:t>
      </w:r>
      <w:r w:rsidRPr="00FA4125">
        <w:rPr>
          <w:rFonts w:hint="cs"/>
          <w:rtl/>
        </w:rPr>
        <w:t>.</w:t>
      </w:r>
    </w:p>
    <w:p w:rsidR="005950DA" w:rsidRDefault="005950DA" w:rsidP="005950DA">
      <w:pPr>
        <w:pStyle w:val="libNormal"/>
        <w:rPr>
          <w:rtl/>
        </w:rPr>
      </w:pPr>
      <w:r>
        <w:rPr>
          <w:rFonts w:hint="cs"/>
          <w:rtl/>
        </w:rPr>
        <w:t>فأثبت النبي صلى الله عليه وآله وسلم لعلي عليه السلام ما هو ثابت له من الولاية الواجبة والطاعة المفروضة</w:t>
      </w:r>
      <w:r w:rsidR="00FA4125">
        <w:rPr>
          <w:rFonts w:hint="cs"/>
          <w:rtl/>
        </w:rPr>
        <w:t>،</w:t>
      </w:r>
      <w:r>
        <w:rPr>
          <w:rFonts w:hint="cs"/>
          <w:rtl/>
        </w:rPr>
        <w:t xml:space="preserve"> كما أثبت لأهل بيته أنهم بمنزلته في أمور لا يختلف فيها الناس</w:t>
      </w:r>
      <w:r w:rsidR="00FA4125">
        <w:rPr>
          <w:rFonts w:hint="cs"/>
          <w:rtl/>
        </w:rPr>
        <w:t>،</w:t>
      </w:r>
      <w:r>
        <w:rPr>
          <w:rFonts w:hint="cs"/>
          <w:rtl/>
        </w:rPr>
        <w:t xml:space="preserve"> وهي كثيرة</w:t>
      </w:r>
      <w:r w:rsidR="00FA4125">
        <w:rPr>
          <w:rFonts w:hint="cs"/>
          <w:rtl/>
        </w:rPr>
        <w:t>،</w:t>
      </w:r>
      <w:r>
        <w:rPr>
          <w:rFonts w:hint="cs"/>
          <w:rtl/>
        </w:rPr>
        <w:t xml:space="preserve"> منها</w:t>
      </w:r>
      <w:r w:rsidR="00FA4125">
        <w:rPr>
          <w:rFonts w:hint="cs"/>
          <w:rtl/>
        </w:rPr>
        <w:t>:</w:t>
      </w:r>
    </w:p>
    <w:p w:rsidR="005950DA" w:rsidRDefault="005950DA" w:rsidP="0070651E">
      <w:pPr>
        <w:pStyle w:val="libNormal"/>
        <w:rPr>
          <w:rtl/>
        </w:rPr>
      </w:pPr>
      <w:r w:rsidRPr="00FA4125">
        <w:rPr>
          <w:rStyle w:val="libBold1Char"/>
          <w:rFonts w:hint="cs"/>
          <w:rtl/>
        </w:rPr>
        <w:t>1ـ الصلاة عليهم</w:t>
      </w:r>
      <w:r w:rsidR="00FA4125">
        <w:rPr>
          <w:rFonts w:hint="cs"/>
          <w:rtl/>
        </w:rPr>
        <w:t>:</w:t>
      </w:r>
      <w:r>
        <w:rPr>
          <w:rFonts w:hint="cs"/>
          <w:rtl/>
        </w:rPr>
        <w:t xml:space="preserve"> فقد أخرج البخاري</w:t>
      </w:r>
      <w:r w:rsidR="00A54D4E">
        <w:rPr>
          <w:rFonts w:hint="cs"/>
          <w:rtl/>
        </w:rPr>
        <w:t xml:space="preserve"> - </w:t>
      </w:r>
      <w:r>
        <w:rPr>
          <w:rFonts w:hint="cs"/>
          <w:rtl/>
        </w:rPr>
        <w:t>واللفظ له</w:t>
      </w:r>
      <w:r w:rsidR="00A54D4E">
        <w:rPr>
          <w:rFonts w:hint="cs"/>
          <w:rtl/>
        </w:rPr>
        <w:t xml:space="preserve"> - </w:t>
      </w:r>
      <w:r>
        <w:rPr>
          <w:rFonts w:hint="cs"/>
          <w:rtl/>
        </w:rPr>
        <w:t>ومسلم وأبو داود والترمذي والنسائي ومالك وأحمد والدارمي وغيرهم</w:t>
      </w:r>
      <w:r w:rsidR="00FA4125">
        <w:rPr>
          <w:rFonts w:hint="cs"/>
          <w:rtl/>
        </w:rPr>
        <w:t>،</w:t>
      </w:r>
      <w:r>
        <w:rPr>
          <w:rFonts w:hint="cs"/>
          <w:rtl/>
        </w:rPr>
        <w:t xml:space="preserve"> عن كعب بن عجرة</w:t>
      </w:r>
      <w:r w:rsidR="00FA4125">
        <w:rPr>
          <w:rFonts w:hint="cs"/>
          <w:rtl/>
        </w:rPr>
        <w:t>،</w:t>
      </w:r>
      <w:r>
        <w:rPr>
          <w:rFonts w:hint="cs"/>
          <w:rtl/>
        </w:rPr>
        <w:t xml:space="preserve"> أنه قال</w:t>
      </w:r>
      <w:r w:rsidR="00FA4125">
        <w:rPr>
          <w:rFonts w:hint="cs"/>
          <w:rtl/>
        </w:rPr>
        <w:t>:</w:t>
      </w:r>
      <w:r>
        <w:rPr>
          <w:rFonts w:hint="cs"/>
          <w:rtl/>
        </w:rPr>
        <w:t xml:space="preserve"> سألْنا رسول الله صلى الله عليه وآله وسلم فقلنا</w:t>
      </w:r>
      <w:r w:rsidR="00FA4125">
        <w:rPr>
          <w:rFonts w:hint="cs"/>
          <w:rtl/>
        </w:rPr>
        <w:t>:</w:t>
      </w:r>
      <w:r>
        <w:rPr>
          <w:rFonts w:hint="cs"/>
          <w:rtl/>
        </w:rPr>
        <w:t xml:space="preserve"> يا رسول الله</w:t>
      </w:r>
      <w:r w:rsidR="00FA4125">
        <w:rPr>
          <w:rFonts w:hint="cs"/>
          <w:rtl/>
        </w:rPr>
        <w:t>،</w:t>
      </w:r>
      <w:r>
        <w:rPr>
          <w:rFonts w:hint="cs"/>
          <w:rtl/>
        </w:rPr>
        <w:t xml:space="preserve"> كيف الصلاة عليكم أهل البيت</w:t>
      </w:r>
      <w:r w:rsidR="00FA4125">
        <w:rPr>
          <w:rFonts w:hint="cs"/>
          <w:rtl/>
        </w:rPr>
        <w:t>،</w:t>
      </w:r>
      <w:r>
        <w:rPr>
          <w:rFonts w:hint="cs"/>
          <w:rtl/>
        </w:rPr>
        <w:t xml:space="preserve"> فإن الله قد علَّمنا كيف نسلِّم</w:t>
      </w:r>
      <w:r w:rsidR="00FA4125">
        <w:rPr>
          <w:rFonts w:hint="cs"/>
          <w:rtl/>
        </w:rPr>
        <w:t>؟</w:t>
      </w:r>
      <w:r>
        <w:rPr>
          <w:rFonts w:hint="cs"/>
          <w:rtl/>
        </w:rPr>
        <w:t xml:space="preserve"> قال</w:t>
      </w:r>
      <w:r w:rsidR="00FA4125">
        <w:rPr>
          <w:rFonts w:hint="cs"/>
          <w:rtl/>
        </w:rPr>
        <w:t>:</w:t>
      </w:r>
      <w:r>
        <w:rPr>
          <w:rFonts w:hint="cs"/>
          <w:rtl/>
        </w:rPr>
        <w:t xml:space="preserve"> قولوا</w:t>
      </w:r>
      <w:r w:rsidR="00FA4125">
        <w:rPr>
          <w:rFonts w:hint="cs"/>
          <w:rtl/>
        </w:rPr>
        <w:t>:</w:t>
      </w:r>
      <w:r>
        <w:rPr>
          <w:rFonts w:hint="cs"/>
          <w:rtl/>
        </w:rPr>
        <w:t xml:space="preserve"> اللهم صلِّ على محمد وعلى آل محمد كما صلَّيت على إبراهيم وعلى آل إبراهيم</w:t>
      </w:r>
      <w:r w:rsidR="00FA4125">
        <w:rPr>
          <w:rFonts w:hint="cs"/>
          <w:rtl/>
        </w:rPr>
        <w:t>،</w:t>
      </w:r>
      <w:r>
        <w:rPr>
          <w:rFonts w:hint="cs"/>
          <w:rtl/>
        </w:rPr>
        <w:t xml:space="preserve"> إنك حميد مجيد </w:t>
      </w:r>
      <w:r w:rsidRPr="00A54D4E">
        <w:rPr>
          <w:rStyle w:val="libFootnotenumChar"/>
          <w:rFonts w:hint="cs"/>
          <w:rtl/>
        </w:rPr>
        <w:t>(</w:t>
      </w:r>
      <w:r w:rsidR="0070651E">
        <w:rPr>
          <w:rStyle w:val="libFootnotenumChar"/>
          <w:rFonts w:hint="cs"/>
          <w:rtl/>
        </w:rPr>
        <w:t>2</w:t>
      </w:r>
      <w:r w:rsidRPr="00A54D4E">
        <w:rPr>
          <w:rStyle w:val="libFootnotenumChar"/>
          <w:rFonts w:hint="cs"/>
          <w:rtl/>
        </w:rPr>
        <w:t>)</w:t>
      </w:r>
      <w:r>
        <w:rPr>
          <w:rFonts w:hint="cs"/>
          <w:rtl/>
        </w:rPr>
        <w:t>.</w:t>
      </w:r>
    </w:p>
    <w:p w:rsidR="005950DA" w:rsidRDefault="005950DA" w:rsidP="0070651E">
      <w:pPr>
        <w:pStyle w:val="libNormal"/>
        <w:rPr>
          <w:rtl/>
        </w:rPr>
      </w:pPr>
      <w:r>
        <w:rPr>
          <w:rFonts w:hint="cs"/>
          <w:rtl/>
        </w:rPr>
        <w:t xml:space="preserve">وإنما سأل الناس عن الصلاة على النبي صلى الله عليه وآله وسلم لمَّا توجَّه إليهم الأمر من الله </w:t>
      </w:r>
    </w:p>
    <w:p w:rsidR="005950DA" w:rsidRDefault="005950DA" w:rsidP="005950DA">
      <w:pPr>
        <w:pStyle w:val="libFootnote0"/>
        <w:rPr>
          <w:rtl/>
        </w:rPr>
      </w:pPr>
      <w:r>
        <w:rPr>
          <w:rFonts w:hint="cs"/>
          <w:rtl/>
        </w:rPr>
        <w:t>____________________</w:t>
      </w:r>
    </w:p>
    <w:p w:rsidR="005950DA" w:rsidRDefault="0070651E" w:rsidP="0070651E">
      <w:pPr>
        <w:pStyle w:val="libFootnote0"/>
        <w:rPr>
          <w:rtl/>
        </w:rPr>
      </w:pPr>
      <w:r>
        <w:rPr>
          <w:rFonts w:hint="cs"/>
          <w:rtl/>
        </w:rPr>
        <w:t xml:space="preserve">(1) أخرجه أحمد بن حنبل في المسند 1/118، 119، 4/281، 370، 372، 5/347 </w:t>
      </w:r>
      <w:r w:rsidR="005950DA">
        <w:rPr>
          <w:rFonts w:hint="cs"/>
          <w:rtl/>
        </w:rPr>
        <w:t>وابن ماجة في السنن 1</w:t>
      </w:r>
      <w:r w:rsidR="00112DF2">
        <w:rPr>
          <w:rFonts w:hint="cs"/>
          <w:rtl/>
        </w:rPr>
        <w:t>/</w:t>
      </w:r>
      <w:r w:rsidR="005950DA">
        <w:rPr>
          <w:rFonts w:hint="cs"/>
          <w:rtl/>
        </w:rPr>
        <w:t>43. وابن حبان في صحيحه كما في الاحسان بترتيب صحيح ابن حبان 9</w:t>
      </w:r>
      <w:r w:rsidR="00112DF2">
        <w:rPr>
          <w:rFonts w:hint="cs"/>
          <w:rtl/>
        </w:rPr>
        <w:t>/</w:t>
      </w:r>
      <w:r w:rsidR="005950DA">
        <w:rPr>
          <w:rFonts w:hint="cs"/>
          <w:rtl/>
        </w:rPr>
        <w:t>42. وابن أبي عاصم في كتاب السنة</w:t>
      </w:r>
      <w:r w:rsidR="00FA4125">
        <w:rPr>
          <w:rFonts w:hint="cs"/>
          <w:rtl/>
        </w:rPr>
        <w:t>،</w:t>
      </w:r>
      <w:r w:rsidR="005950DA">
        <w:rPr>
          <w:rFonts w:hint="cs"/>
          <w:rtl/>
        </w:rPr>
        <w:t xml:space="preserve"> ص592. والحاكم في المستدرك 3</w:t>
      </w:r>
      <w:r w:rsidR="00112DF2">
        <w:rPr>
          <w:rFonts w:hint="cs"/>
          <w:rtl/>
        </w:rPr>
        <w:t>/</w:t>
      </w:r>
      <w:r w:rsidR="005950DA">
        <w:rPr>
          <w:rFonts w:hint="cs"/>
          <w:rtl/>
        </w:rPr>
        <w:t>109</w:t>
      </w:r>
      <w:r w:rsidR="00A54D4E">
        <w:rPr>
          <w:rFonts w:hint="cs"/>
          <w:rtl/>
        </w:rPr>
        <w:t xml:space="preserve"> - </w:t>
      </w:r>
      <w:r w:rsidR="005950DA">
        <w:rPr>
          <w:rFonts w:hint="cs"/>
          <w:rtl/>
        </w:rPr>
        <w:t>110</w:t>
      </w:r>
      <w:r w:rsidR="00FA4125">
        <w:rPr>
          <w:rFonts w:hint="cs"/>
          <w:rtl/>
        </w:rPr>
        <w:t>،</w:t>
      </w:r>
      <w:r w:rsidR="005950DA">
        <w:rPr>
          <w:rFonts w:hint="cs"/>
          <w:rtl/>
        </w:rPr>
        <w:t xml:space="preserve"> 116. وقال</w:t>
      </w:r>
      <w:r w:rsidR="00FA4125">
        <w:rPr>
          <w:rFonts w:hint="cs"/>
          <w:rtl/>
        </w:rPr>
        <w:t>:</w:t>
      </w:r>
      <w:r w:rsidR="005950DA">
        <w:rPr>
          <w:rFonts w:hint="cs"/>
          <w:rtl/>
        </w:rPr>
        <w:t xml:space="preserve"> صحيح على شرط الشيخين. والهيثمي في مجمع الزوائد 9</w:t>
      </w:r>
      <w:r w:rsidR="00112DF2">
        <w:rPr>
          <w:rFonts w:hint="cs"/>
          <w:rtl/>
        </w:rPr>
        <w:t>/</w:t>
      </w:r>
      <w:r w:rsidR="005950DA">
        <w:rPr>
          <w:rFonts w:hint="cs"/>
          <w:rtl/>
        </w:rPr>
        <w:t>104 وقال</w:t>
      </w:r>
      <w:r w:rsidR="00FA4125">
        <w:rPr>
          <w:rFonts w:hint="cs"/>
          <w:rtl/>
        </w:rPr>
        <w:t>:</w:t>
      </w:r>
      <w:r w:rsidR="005950DA">
        <w:rPr>
          <w:rFonts w:hint="cs"/>
          <w:rtl/>
        </w:rPr>
        <w:t xml:space="preserve"> رواه أحمد ورجاله رجال الصحيح غير فطر بن خليفة وهو ثقة. وأخرجه كذلك النسائي في خصائص أمير المؤمنين عليه السلام</w:t>
      </w:r>
      <w:r w:rsidR="00FA4125">
        <w:rPr>
          <w:rFonts w:hint="cs"/>
          <w:rtl/>
        </w:rPr>
        <w:t>،</w:t>
      </w:r>
      <w:r w:rsidR="005950DA">
        <w:rPr>
          <w:rFonts w:hint="cs"/>
          <w:rtl/>
        </w:rPr>
        <w:t xml:space="preserve"> ص99</w:t>
      </w:r>
      <w:r w:rsidR="00FA4125">
        <w:rPr>
          <w:rFonts w:hint="cs"/>
          <w:rtl/>
        </w:rPr>
        <w:t>،</w:t>
      </w:r>
      <w:r w:rsidR="005950DA">
        <w:rPr>
          <w:rFonts w:hint="cs"/>
          <w:rtl/>
        </w:rPr>
        <w:t xml:space="preserve"> 100. وصححه الألباني في سلسلة الاحاديث الصحيحة 4</w:t>
      </w:r>
      <w:r w:rsidR="00112DF2">
        <w:rPr>
          <w:rFonts w:hint="cs"/>
          <w:rtl/>
        </w:rPr>
        <w:t>/</w:t>
      </w:r>
      <w:r w:rsidR="005950DA">
        <w:rPr>
          <w:rFonts w:hint="cs"/>
          <w:rtl/>
        </w:rPr>
        <w:t>330</w:t>
      </w:r>
      <w:r w:rsidR="00FA4125">
        <w:rPr>
          <w:rFonts w:hint="cs"/>
          <w:rtl/>
        </w:rPr>
        <w:t>،</w:t>
      </w:r>
      <w:r w:rsidR="005950DA">
        <w:rPr>
          <w:rFonts w:hint="cs"/>
          <w:rtl/>
        </w:rPr>
        <w:t xml:space="preserve"> وصحيح سنن ابن ماجة 1</w:t>
      </w:r>
      <w:r w:rsidR="00112DF2">
        <w:rPr>
          <w:rFonts w:hint="cs"/>
          <w:rtl/>
        </w:rPr>
        <w:t>/</w:t>
      </w:r>
      <w:r w:rsidR="005950DA">
        <w:rPr>
          <w:rFonts w:hint="cs"/>
          <w:rtl/>
        </w:rPr>
        <w:t>26</w:t>
      </w:r>
      <w:r w:rsidR="00FA4125">
        <w:rPr>
          <w:rFonts w:hint="cs"/>
          <w:rtl/>
        </w:rPr>
        <w:t>،</w:t>
      </w:r>
      <w:r w:rsidR="005950DA">
        <w:rPr>
          <w:rFonts w:hint="cs"/>
          <w:rtl/>
        </w:rPr>
        <w:t xml:space="preserve"> راجع صفحة 137 من هذا الكتاب.</w:t>
      </w:r>
    </w:p>
    <w:p w:rsidR="005950DA" w:rsidRDefault="005950DA" w:rsidP="0070651E">
      <w:pPr>
        <w:pStyle w:val="libFootnote0"/>
        <w:rPr>
          <w:rtl/>
        </w:rPr>
      </w:pPr>
      <w:r>
        <w:rPr>
          <w:rFonts w:hint="cs"/>
          <w:rtl/>
        </w:rPr>
        <w:t>(</w:t>
      </w:r>
      <w:r w:rsidR="0070651E">
        <w:rPr>
          <w:rFonts w:hint="cs"/>
          <w:rtl/>
        </w:rPr>
        <w:t>2</w:t>
      </w:r>
      <w:r>
        <w:rPr>
          <w:rFonts w:hint="cs"/>
          <w:rtl/>
        </w:rPr>
        <w:t>) صحيح البخاري 4</w:t>
      </w:r>
      <w:r w:rsidR="00112DF2">
        <w:rPr>
          <w:rFonts w:hint="cs"/>
          <w:rtl/>
        </w:rPr>
        <w:t>/</w:t>
      </w:r>
      <w:r>
        <w:rPr>
          <w:rFonts w:hint="cs"/>
          <w:rtl/>
        </w:rPr>
        <w:t>178 كتاب الانبياء</w:t>
      </w:r>
      <w:r w:rsidR="00FA4125">
        <w:rPr>
          <w:rFonts w:hint="cs"/>
          <w:rtl/>
        </w:rPr>
        <w:t>،</w:t>
      </w:r>
      <w:r>
        <w:rPr>
          <w:rFonts w:hint="cs"/>
          <w:rtl/>
        </w:rPr>
        <w:t xml:space="preserve"> باب يزفون النسلان في المشي. و6</w:t>
      </w:r>
      <w:r w:rsidR="00112DF2">
        <w:rPr>
          <w:rFonts w:hint="cs"/>
          <w:rtl/>
        </w:rPr>
        <w:t>/</w:t>
      </w:r>
      <w:r>
        <w:rPr>
          <w:rFonts w:hint="cs"/>
          <w:rtl/>
        </w:rPr>
        <w:t>151 كتاب التفسير</w:t>
      </w:r>
      <w:r w:rsidR="00FA4125">
        <w:rPr>
          <w:rFonts w:hint="cs"/>
          <w:rtl/>
        </w:rPr>
        <w:t>،</w:t>
      </w:r>
      <w:r>
        <w:rPr>
          <w:rFonts w:hint="cs"/>
          <w:rtl/>
        </w:rPr>
        <w:t xml:space="preserve"> تفسير سورة الاحزاب</w:t>
      </w:r>
      <w:r w:rsidR="00FA4125">
        <w:rPr>
          <w:rFonts w:hint="cs"/>
          <w:rtl/>
        </w:rPr>
        <w:t>.</w:t>
      </w:r>
      <w:r>
        <w:rPr>
          <w:rFonts w:hint="cs"/>
          <w:rtl/>
        </w:rPr>
        <w:t xml:space="preserve"> و8</w:t>
      </w:r>
      <w:r w:rsidR="00112DF2">
        <w:rPr>
          <w:rFonts w:hint="cs"/>
          <w:rtl/>
        </w:rPr>
        <w:t>/</w:t>
      </w:r>
      <w:r>
        <w:rPr>
          <w:rFonts w:hint="cs"/>
          <w:rtl/>
        </w:rPr>
        <w:t>95 كتاب الدعوات</w:t>
      </w:r>
      <w:r w:rsidR="00FA4125">
        <w:rPr>
          <w:rFonts w:hint="cs"/>
          <w:rtl/>
        </w:rPr>
        <w:t>،</w:t>
      </w:r>
      <w:r>
        <w:rPr>
          <w:rFonts w:hint="cs"/>
          <w:rtl/>
        </w:rPr>
        <w:t xml:space="preserve"> باب الصلاة على النبي صلى الله عليه وآله وسلم رقم 31</w:t>
      </w:r>
      <w:r w:rsidR="00FA4125">
        <w:rPr>
          <w:rFonts w:hint="cs"/>
          <w:rtl/>
        </w:rPr>
        <w:t>،</w:t>
      </w:r>
      <w:r>
        <w:rPr>
          <w:rFonts w:hint="cs"/>
          <w:rtl/>
        </w:rPr>
        <w:t xml:space="preserve"> وباب 32. صحيح مسلم 1</w:t>
      </w:r>
      <w:r w:rsidR="00112DF2">
        <w:rPr>
          <w:rFonts w:hint="cs"/>
          <w:rtl/>
        </w:rPr>
        <w:t>/</w:t>
      </w:r>
      <w:r>
        <w:rPr>
          <w:rFonts w:hint="cs"/>
          <w:rtl/>
        </w:rPr>
        <w:t>305 كتاب الصلاة</w:t>
      </w:r>
      <w:r w:rsidR="00FA4125">
        <w:rPr>
          <w:rFonts w:hint="cs"/>
          <w:rtl/>
        </w:rPr>
        <w:t>،</w:t>
      </w:r>
      <w:r>
        <w:rPr>
          <w:rFonts w:hint="cs"/>
          <w:rtl/>
        </w:rPr>
        <w:t xml:space="preserve"> باب الصلاة على النبي صلى الله عليه وآله وسلم بعد التشهد. سنن الترمذي 5</w:t>
      </w:r>
      <w:r w:rsidR="00112DF2">
        <w:rPr>
          <w:rFonts w:hint="cs"/>
          <w:rtl/>
        </w:rPr>
        <w:t>/</w:t>
      </w:r>
      <w:r>
        <w:rPr>
          <w:rFonts w:hint="cs"/>
          <w:rtl/>
        </w:rPr>
        <w:t>359. سنن أبي داود 1</w:t>
      </w:r>
      <w:r w:rsidR="00112DF2">
        <w:rPr>
          <w:rFonts w:hint="cs"/>
          <w:rtl/>
        </w:rPr>
        <w:t>/</w:t>
      </w:r>
      <w:r>
        <w:rPr>
          <w:rFonts w:hint="cs"/>
          <w:rtl/>
        </w:rPr>
        <w:t>257. سنن النسائي3</w:t>
      </w:r>
      <w:r w:rsidR="00112DF2">
        <w:rPr>
          <w:rFonts w:hint="cs"/>
          <w:rtl/>
        </w:rPr>
        <w:t>/</w:t>
      </w:r>
      <w:r>
        <w:rPr>
          <w:rFonts w:hint="cs"/>
          <w:rtl/>
        </w:rPr>
        <w:t>45. سنن الدارمي 1</w:t>
      </w:r>
      <w:r w:rsidR="00112DF2">
        <w:rPr>
          <w:rFonts w:hint="cs"/>
          <w:rtl/>
        </w:rPr>
        <w:t>/</w:t>
      </w:r>
      <w:r>
        <w:rPr>
          <w:rFonts w:hint="cs"/>
          <w:rtl/>
        </w:rPr>
        <w:t>390. الموطأ</w:t>
      </w:r>
      <w:r w:rsidR="00FA4125">
        <w:rPr>
          <w:rFonts w:hint="cs"/>
          <w:rtl/>
        </w:rPr>
        <w:t>،</w:t>
      </w:r>
      <w:r>
        <w:rPr>
          <w:rFonts w:hint="cs"/>
          <w:rtl/>
        </w:rPr>
        <w:t xml:space="preserve"> ص83. مسند أحمد 1</w:t>
      </w:r>
      <w:r w:rsidR="00112DF2">
        <w:rPr>
          <w:rFonts w:hint="cs"/>
          <w:rtl/>
        </w:rPr>
        <w:t>/</w:t>
      </w:r>
      <w:r>
        <w:rPr>
          <w:rFonts w:hint="cs"/>
          <w:rtl/>
        </w:rPr>
        <w:t>162</w:t>
      </w:r>
      <w:r w:rsidR="00FA4125">
        <w:rPr>
          <w:rFonts w:hint="cs"/>
          <w:rtl/>
        </w:rPr>
        <w:t>،</w:t>
      </w:r>
      <w:r>
        <w:rPr>
          <w:rFonts w:hint="cs"/>
          <w:rtl/>
        </w:rPr>
        <w:t xml:space="preserve"> 3</w:t>
      </w:r>
      <w:r w:rsidR="00112DF2">
        <w:rPr>
          <w:rFonts w:hint="cs"/>
          <w:rtl/>
        </w:rPr>
        <w:t>/</w:t>
      </w:r>
      <w:r>
        <w:rPr>
          <w:rFonts w:hint="cs"/>
          <w:rtl/>
        </w:rPr>
        <w:t>27</w:t>
      </w:r>
      <w:r w:rsidR="00FA4125">
        <w:rPr>
          <w:rFonts w:hint="cs"/>
          <w:rtl/>
        </w:rPr>
        <w:t>،</w:t>
      </w:r>
      <w:r>
        <w:rPr>
          <w:rFonts w:hint="cs"/>
          <w:rtl/>
        </w:rPr>
        <w:t xml:space="preserve"> 4</w:t>
      </w:r>
      <w:r w:rsidR="00112DF2">
        <w:rPr>
          <w:rFonts w:hint="cs"/>
          <w:rtl/>
        </w:rPr>
        <w:t>/</w:t>
      </w:r>
      <w:r>
        <w:rPr>
          <w:rFonts w:hint="cs"/>
          <w:rtl/>
        </w:rPr>
        <w:t>118</w:t>
      </w:r>
      <w:r w:rsidR="00FA4125">
        <w:rPr>
          <w:rFonts w:hint="cs"/>
          <w:rtl/>
        </w:rPr>
        <w:t>،</w:t>
      </w:r>
      <w:r>
        <w:rPr>
          <w:rFonts w:hint="cs"/>
          <w:rtl/>
        </w:rPr>
        <w:t xml:space="preserve"> 241</w:t>
      </w:r>
      <w:r w:rsidR="00FA4125">
        <w:rPr>
          <w:rFonts w:hint="cs"/>
          <w:rtl/>
        </w:rPr>
        <w:t>،</w:t>
      </w:r>
      <w:r>
        <w:rPr>
          <w:rFonts w:hint="cs"/>
          <w:rtl/>
        </w:rPr>
        <w:t xml:space="preserve"> 243</w:t>
      </w:r>
      <w:r w:rsidR="00FA4125">
        <w:rPr>
          <w:rFonts w:hint="cs"/>
          <w:rtl/>
        </w:rPr>
        <w:t>،</w:t>
      </w:r>
      <w:r>
        <w:rPr>
          <w:rFonts w:hint="cs"/>
          <w:rtl/>
        </w:rPr>
        <w:t xml:space="preserve"> 244</w:t>
      </w:r>
      <w:r w:rsidR="00FA4125">
        <w:rPr>
          <w:rFonts w:hint="cs"/>
          <w:rtl/>
        </w:rPr>
        <w:t>،</w:t>
      </w:r>
      <w:r>
        <w:rPr>
          <w:rFonts w:hint="cs"/>
          <w:rtl/>
        </w:rPr>
        <w:t xml:space="preserve"> 5</w:t>
      </w:r>
      <w:r w:rsidR="00112DF2">
        <w:rPr>
          <w:rFonts w:hint="cs"/>
          <w:rtl/>
        </w:rPr>
        <w:t>/</w:t>
      </w:r>
      <w:r>
        <w:rPr>
          <w:rFonts w:hint="cs"/>
          <w:rtl/>
        </w:rPr>
        <w:t>274</w:t>
      </w:r>
      <w:r w:rsidR="00FA4125">
        <w:rPr>
          <w:rFonts w:hint="cs"/>
          <w:rtl/>
        </w:rPr>
        <w:t>،</w:t>
      </w:r>
      <w:r>
        <w:rPr>
          <w:rFonts w:hint="cs"/>
          <w:rtl/>
        </w:rPr>
        <w:t xml:space="preserve"> 374</w:t>
      </w:r>
      <w:r w:rsidR="00FA4125">
        <w:rPr>
          <w:rFonts w:hint="cs"/>
          <w:rtl/>
        </w:rPr>
        <w:t>،</w:t>
      </w:r>
      <w:r>
        <w:rPr>
          <w:rFonts w:hint="cs"/>
          <w:rtl/>
        </w:rPr>
        <w:t xml:space="preserve"> 424.</w:t>
      </w:r>
    </w:p>
    <w:p w:rsidR="005950DA" w:rsidRDefault="005950DA" w:rsidP="00614B0B">
      <w:pPr>
        <w:pStyle w:val="libPoemTiniChar"/>
      </w:pPr>
      <w:r>
        <w:rPr>
          <w:rFonts w:hint="cs"/>
          <w:rtl/>
        </w:rPr>
        <w:br w:type="page"/>
      </w:r>
    </w:p>
    <w:p w:rsidR="005950DA" w:rsidRPr="00FA4125" w:rsidRDefault="0070651E" w:rsidP="00FA4125">
      <w:pPr>
        <w:pStyle w:val="libNormal"/>
        <w:rPr>
          <w:rtl/>
        </w:rPr>
      </w:pPr>
      <w:r>
        <w:rPr>
          <w:rFonts w:hint="cs"/>
          <w:rtl/>
        </w:rPr>
        <w:lastRenderedPageBreak/>
        <w:t xml:space="preserve">سبحانه بالصلاة عليه صلى الله عليه وآله وسلم، حيث قال </w:t>
      </w:r>
      <w:r w:rsidRPr="001E7DFC">
        <w:rPr>
          <w:rStyle w:val="libAlaemChar"/>
          <w:rFonts w:hint="cs"/>
          <w:rtl/>
        </w:rPr>
        <w:t>(</w:t>
      </w:r>
      <w:r w:rsidRPr="005950DA">
        <w:rPr>
          <w:rStyle w:val="libAieChar"/>
          <w:rFonts w:hint="cs"/>
          <w:rtl/>
        </w:rPr>
        <w:t>إن الله وملائكته يصلُّون على النبي</w:t>
      </w:r>
      <w:r>
        <w:rPr>
          <w:rStyle w:val="libAieChar"/>
          <w:rFonts w:hint="cs"/>
          <w:rtl/>
        </w:rPr>
        <w:t>،</w:t>
      </w:r>
      <w:r w:rsidRPr="005950DA">
        <w:rPr>
          <w:rStyle w:val="libAieChar"/>
          <w:rFonts w:hint="cs"/>
          <w:rtl/>
        </w:rPr>
        <w:t xml:space="preserve"> يا أيها الذين آمنوا صلُّوا عليه</w:t>
      </w:r>
      <w:r w:rsidRPr="00FA4125">
        <w:rPr>
          <w:rStyle w:val="libAieChar"/>
          <w:rFonts w:hint="cs"/>
          <w:rtl/>
        </w:rPr>
        <w:t xml:space="preserve"> </w:t>
      </w:r>
      <w:r w:rsidR="005950DA" w:rsidRPr="00FA4125">
        <w:rPr>
          <w:rStyle w:val="libAieChar"/>
          <w:rFonts w:hint="cs"/>
          <w:rtl/>
        </w:rPr>
        <w:t>وسلِّموا تسليماً</w:t>
      </w:r>
      <w:r w:rsidR="00FA4125" w:rsidRPr="001E7DFC">
        <w:rPr>
          <w:rStyle w:val="libAlaemChar"/>
          <w:rFonts w:hint="cs"/>
          <w:rtl/>
        </w:rPr>
        <w:t>)</w:t>
      </w:r>
      <w:r w:rsidR="005950DA" w:rsidRPr="00FA4125">
        <w:rPr>
          <w:rFonts w:hint="cs"/>
          <w:rtl/>
        </w:rPr>
        <w:t xml:space="preserve"> </w:t>
      </w:r>
      <w:r w:rsidR="005950DA" w:rsidRPr="00A54D4E">
        <w:rPr>
          <w:rStyle w:val="libFootnotenumChar"/>
          <w:rFonts w:hint="cs"/>
          <w:rtl/>
        </w:rPr>
        <w:t>(1)</w:t>
      </w:r>
      <w:r w:rsidR="005950DA" w:rsidRPr="00FA4125">
        <w:rPr>
          <w:rFonts w:hint="cs"/>
          <w:rtl/>
        </w:rPr>
        <w:t>.</w:t>
      </w:r>
    </w:p>
    <w:p w:rsidR="005950DA" w:rsidRDefault="005950DA" w:rsidP="00FA4125">
      <w:pPr>
        <w:pStyle w:val="libNormal"/>
        <w:rPr>
          <w:rtl/>
        </w:rPr>
      </w:pPr>
      <w:r w:rsidRPr="00FA4125">
        <w:rPr>
          <w:rStyle w:val="libBold2Char"/>
          <w:rFonts w:hint="cs"/>
          <w:rtl/>
        </w:rPr>
        <w:t>2</w:t>
      </w:r>
      <w:r w:rsidR="00A54D4E">
        <w:rPr>
          <w:rStyle w:val="libBold2Char"/>
          <w:rFonts w:hint="cs"/>
          <w:rtl/>
        </w:rPr>
        <w:t xml:space="preserve"> - </w:t>
      </w:r>
      <w:r w:rsidRPr="00FA4125">
        <w:rPr>
          <w:rStyle w:val="libBold2Char"/>
          <w:rFonts w:hint="cs"/>
          <w:rtl/>
        </w:rPr>
        <w:t>التطهير من الرجس وإذهاب السوء والفحشاء عنهم</w:t>
      </w:r>
      <w:r w:rsidR="00FA4125" w:rsidRPr="00FA4125">
        <w:rPr>
          <w:rStyle w:val="libBold2Char"/>
          <w:rFonts w:hint="cs"/>
          <w:rtl/>
        </w:rPr>
        <w:t>:</w:t>
      </w:r>
      <w:r w:rsidRPr="00FA4125">
        <w:rPr>
          <w:rFonts w:hint="cs"/>
          <w:rtl/>
        </w:rPr>
        <w:t xml:space="preserve"> قال عز من قائل </w:t>
      </w:r>
      <w:r w:rsidR="00FA4125" w:rsidRPr="001E7DFC">
        <w:rPr>
          <w:rStyle w:val="libAlaemChar"/>
          <w:rFonts w:hint="cs"/>
          <w:rtl/>
        </w:rPr>
        <w:t>(</w:t>
      </w:r>
      <w:r w:rsidRPr="00FA4125">
        <w:rPr>
          <w:rStyle w:val="libAieChar"/>
          <w:rFonts w:hint="cs"/>
          <w:rtl/>
        </w:rPr>
        <w:t>إنما يريد الله ليذهب عنكم الرجس أهل البيت ويطهِّركم تطهيراً</w:t>
      </w:r>
      <w:r w:rsidR="00FA4125" w:rsidRPr="001E7DFC">
        <w:rPr>
          <w:rStyle w:val="libAlaemChar"/>
          <w:rFonts w:hint="cs"/>
          <w:rtl/>
        </w:rPr>
        <w:t>)</w:t>
      </w:r>
      <w:r w:rsidRPr="00FA4125">
        <w:rPr>
          <w:rFonts w:hint="cs"/>
          <w:rtl/>
        </w:rPr>
        <w:t xml:space="preserve"> </w:t>
      </w:r>
      <w:r w:rsidRPr="00A54D4E">
        <w:rPr>
          <w:rStyle w:val="libFootnotenumChar"/>
          <w:rFonts w:hint="cs"/>
          <w:rtl/>
        </w:rPr>
        <w:t>(2)</w:t>
      </w:r>
      <w:r w:rsidRPr="00FA4125">
        <w:rPr>
          <w:rFonts w:hint="cs"/>
          <w:rtl/>
        </w:rPr>
        <w:t>.</w:t>
      </w:r>
    </w:p>
    <w:p w:rsidR="005950DA" w:rsidRDefault="005950DA" w:rsidP="00FA4125">
      <w:pPr>
        <w:pStyle w:val="libNormal"/>
        <w:rPr>
          <w:rtl/>
        </w:rPr>
      </w:pPr>
      <w:r w:rsidRPr="00FA4125">
        <w:rPr>
          <w:rStyle w:val="libBold2Char"/>
          <w:rFonts w:hint="cs"/>
          <w:rtl/>
        </w:rPr>
        <w:t>3</w:t>
      </w:r>
      <w:r w:rsidR="00A54D4E">
        <w:rPr>
          <w:rStyle w:val="libBold2Char"/>
          <w:rFonts w:hint="cs"/>
          <w:rtl/>
        </w:rPr>
        <w:t xml:space="preserve"> - </w:t>
      </w:r>
      <w:r w:rsidRPr="00FA4125">
        <w:rPr>
          <w:rStyle w:val="libBold2Char"/>
          <w:rFonts w:hint="cs"/>
          <w:rtl/>
        </w:rPr>
        <w:t>تحريم الصدقة عليهم تنزيهاً لهم عنها</w:t>
      </w:r>
      <w:r w:rsidR="00FA4125" w:rsidRPr="00FA4125">
        <w:rPr>
          <w:rStyle w:val="libBold2Char"/>
          <w:rFonts w:hint="cs"/>
          <w:rtl/>
        </w:rPr>
        <w:t>:</w:t>
      </w:r>
      <w:r w:rsidRPr="00FA4125">
        <w:rPr>
          <w:rFonts w:hint="cs"/>
          <w:rtl/>
        </w:rPr>
        <w:t xml:space="preserve"> فقد روي في الصحيح عن النبي صلى الله عليه وآله وسلم أنه قال</w:t>
      </w:r>
      <w:r w:rsidR="00FA4125" w:rsidRPr="00FA4125">
        <w:rPr>
          <w:rFonts w:hint="cs"/>
          <w:rtl/>
        </w:rPr>
        <w:t>:</w:t>
      </w:r>
      <w:r w:rsidRPr="00FA4125">
        <w:rPr>
          <w:rFonts w:hint="cs"/>
          <w:rtl/>
        </w:rPr>
        <w:t xml:space="preserve"> إن هذه الصدقات إنما هي أوساخ الناس</w:t>
      </w:r>
      <w:r w:rsidR="00FA4125" w:rsidRPr="00FA4125">
        <w:rPr>
          <w:rFonts w:hint="cs"/>
          <w:rtl/>
        </w:rPr>
        <w:t>،</w:t>
      </w:r>
      <w:r w:rsidRPr="00FA4125">
        <w:rPr>
          <w:rFonts w:hint="cs"/>
          <w:rtl/>
        </w:rPr>
        <w:t xml:space="preserve"> وإنها لا تحل لمحمد ولا لآل محمد </w:t>
      </w:r>
      <w:r w:rsidRPr="00A54D4E">
        <w:rPr>
          <w:rStyle w:val="libFootnotenumChar"/>
          <w:rFonts w:hint="cs"/>
          <w:rtl/>
        </w:rPr>
        <w:t>(3)</w:t>
      </w:r>
      <w:r w:rsidRPr="00FA4125">
        <w:rPr>
          <w:rFonts w:hint="cs"/>
          <w:rtl/>
        </w:rPr>
        <w:t>.</w:t>
      </w:r>
    </w:p>
    <w:p w:rsidR="005950DA" w:rsidRPr="00FA4125" w:rsidRDefault="005950DA" w:rsidP="00FA4125">
      <w:pPr>
        <w:pStyle w:val="libNormal"/>
        <w:rPr>
          <w:rtl/>
        </w:rPr>
      </w:pPr>
      <w:r w:rsidRPr="00FA4125">
        <w:rPr>
          <w:rFonts w:hint="cs"/>
          <w:rtl/>
        </w:rPr>
        <w:t>إلى غير ذلك مما هو معلوم ومشهور.</w:t>
      </w:r>
    </w:p>
    <w:p w:rsidR="005950DA" w:rsidRPr="00FA4125" w:rsidRDefault="005950DA" w:rsidP="00FA4125">
      <w:pPr>
        <w:pStyle w:val="libNormal"/>
        <w:rPr>
          <w:rtl/>
        </w:rPr>
      </w:pPr>
      <w:r w:rsidRPr="00FA4125">
        <w:rPr>
          <w:rFonts w:hint="cs"/>
          <w:rtl/>
        </w:rPr>
        <w:t>ثم لا أدري لمَ ينكرالجزائري وجوب طاعة أئمة أهل البيت عليهم السلام مع صحة حديث الثقلين عندهم</w:t>
      </w:r>
      <w:r w:rsidR="00FA4125" w:rsidRPr="00FA4125">
        <w:rPr>
          <w:rFonts w:hint="cs"/>
          <w:rtl/>
        </w:rPr>
        <w:t>،</w:t>
      </w:r>
      <w:r w:rsidRPr="00FA4125">
        <w:rPr>
          <w:rFonts w:hint="cs"/>
          <w:rtl/>
        </w:rPr>
        <w:t xml:space="preserve"> الدال بأتم وأوضح دلالة على وجوب التمسّك بهم والاهتداء بهديهم. بينما لا يرى هو ولا وغيره من أهل السنة غضاضة في طاعة سلاطين الجور والضلال</w:t>
      </w:r>
      <w:r w:rsidR="00FA4125" w:rsidRPr="00FA4125">
        <w:rPr>
          <w:rFonts w:hint="cs"/>
          <w:rtl/>
        </w:rPr>
        <w:t>،</w:t>
      </w:r>
      <w:r w:rsidRPr="00FA4125">
        <w:rPr>
          <w:rFonts w:hint="cs"/>
          <w:rtl/>
        </w:rPr>
        <w:t xml:space="preserve"> بل إنهم يرون أن طاعتهم واجبة</w:t>
      </w:r>
      <w:r w:rsidR="00FA4125" w:rsidRPr="00FA4125">
        <w:rPr>
          <w:rFonts w:hint="cs"/>
          <w:rtl/>
        </w:rPr>
        <w:t>،</w:t>
      </w:r>
      <w:r w:rsidRPr="00FA4125">
        <w:rPr>
          <w:rFonts w:hint="cs"/>
          <w:rtl/>
        </w:rPr>
        <w:t xml:space="preserve"> وأن مَن عصاهم فقد عصي الله</w:t>
      </w:r>
      <w:r w:rsidR="00FA4125" w:rsidRPr="00FA4125">
        <w:rPr>
          <w:rFonts w:hint="cs"/>
          <w:rtl/>
        </w:rPr>
        <w:t>،</w:t>
      </w:r>
      <w:r w:rsidRPr="00FA4125">
        <w:rPr>
          <w:rFonts w:hint="cs"/>
          <w:rtl/>
        </w:rPr>
        <w:t xml:space="preserve"> ومَن فَارقَهم فقد فَارق الجماعَة</w:t>
      </w:r>
      <w:r w:rsidR="00FA4125" w:rsidRPr="00FA4125">
        <w:rPr>
          <w:rFonts w:hint="cs"/>
          <w:rtl/>
        </w:rPr>
        <w:t>،</w:t>
      </w:r>
      <w:r w:rsidRPr="00FA4125">
        <w:rPr>
          <w:rFonts w:hint="cs"/>
          <w:rtl/>
        </w:rPr>
        <w:t xml:space="preserve"> وأحاديثهم الدالة على ذلك كثيرة جداً.</w:t>
      </w:r>
    </w:p>
    <w:p w:rsidR="00AD766B" w:rsidRPr="00FA4125" w:rsidRDefault="005950DA" w:rsidP="00AD766B">
      <w:pPr>
        <w:pStyle w:val="libNormal"/>
        <w:rPr>
          <w:rtl/>
        </w:rPr>
      </w:pPr>
      <w:r w:rsidRPr="00FA4125">
        <w:rPr>
          <w:rStyle w:val="libBold2Char"/>
          <w:rFonts w:hint="cs"/>
          <w:rtl/>
        </w:rPr>
        <w:t>منها</w:t>
      </w:r>
      <w:r w:rsidR="00FA4125" w:rsidRPr="00FA4125">
        <w:rPr>
          <w:rStyle w:val="libBold2Char"/>
          <w:rFonts w:hint="cs"/>
          <w:rtl/>
        </w:rPr>
        <w:t>:</w:t>
      </w:r>
      <w:r w:rsidRPr="00FA4125">
        <w:rPr>
          <w:rFonts w:hint="cs"/>
          <w:rtl/>
        </w:rPr>
        <w:t xml:space="preserve"> ما أخرجه البخاري ومسلم وغيرهما عن أبي هريرة</w:t>
      </w:r>
      <w:r w:rsidR="00FA4125" w:rsidRPr="00FA4125">
        <w:rPr>
          <w:rFonts w:hint="cs"/>
          <w:rtl/>
        </w:rPr>
        <w:t>،</w:t>
      </w:r>
      <w:r w:rsidRPr="00FA4125">
        <w:rPr>
          <w:rFonts w:hint="cs"/>
          <w:rtl/>
        </w:rPr>
        <w:t xml:space="preserve"> عن النبي صلى الله عليه وآله وسلم</w:t>
      </w:r>
      <w:r w:rsidR="00FA4125" w:rsidRPr="00FA4125">
        <w:rPr>
          <w:rFonts w:hint="cs"/>
          <w:rtl/>
        </w:rPr>
        <w:t>،</w:t>
      </w:r>
      <w:r w:rsidRPr="00FA4125">
        <w:rPr>
          <w:rFonts w:hint="cs"/>
          <w:rtl/>
        </w:rPr>
        <w:t xml:space="preserve"> أنه قال</w:t>
      </w:r>
      <w:r w:rsidR="00FA4125" w:rsidRPr="00FA4125">
        <w:rPr>
          <w:rFonts w:hint="cs"/>
          <w:rtl/>
        </w:rPr>
        <w:t>:</w:t>
      </w:r>
      <w:r w:rsidRPr="00FA4125">
        <w:rPr>
          <w:rFonts w:hint="cs"/>
          <w:rtl/>
        </w:rPr>
        <w:t xml:space="preserve"> مَن أطاعني فقد أطاع الله</w:t>
      </w:r>
      <w:r w:rsidR="00FA4125" w:rsidRPr="00FA4125">
        <w:rPr>
          <w:rFonts w:hint="cs"/>
          <w:rtl/>
        </w:rPr>
        <w:t>،</w:t>
      </w:r>
      <w:r w:rsidRPr="00FA4125">
        <w:rPr>
          <w:rFonts w:hint="cs"/>
          <w:rtl/>
        </w:rPr>
        <w:t xml:space="preserve"> ومَن يعصني فقد عصى الله</w:t>
      </w:r>
      <w:r w:rsidR="00FA4125" w:rsidRPr="00FA4125">
        <w:rPr>
          <w:rFonts w:hint="cs"/>
          <w:rtl/>
        </w:rPr>
        <w:t>،</w:t>
      </w:r>
      <w:r w:rsidR="00AD766B" w:rsidRPr="00AD766B">
        <w:rPr>
          <w:rFonts w:hint="cs"/>
          <w:rtl/>
        </w:rPr>
        <w:t xml:space="preserve"> </w:t>
      </w:r>
      <w:r w:rsidR="00AD766B" w:rsidRPr="00FA4125">
        <w:rPr>
          <w:rFonts w:hint="cs"/>
          <w:rtl/>
        </w:rPr>
        <w:t xml:space="preserve">ومَن يطع الأمير فقد أطاعني، ومَن يعصِ الأمير فقد عصاني </w:t>
      </w:r>
      <w:r w:rsidR="00AD766B" w:rsidRPr="00A54D4E">
        <w:rPr>
          <w:rStyle w:val="libFootnotenumChar"/>
          <w:rFonts w:hint="cs"/>
          <w:rtl/>
        </w:rPr>
        <w:t>(</w:t>
      </w:r>
      <w:r w:rsidR="00AD766B">
        <w:rPr>
          <w:rStyle w:val="libFootnotenumChar"/>
          <w:rFonts w:hint="cs"/>
          <w:rtl/>
        </w:rPr>
        <w:t>4</w:t>
      </w:r>
      <w:r w:rsidR="00AD766B" w:rsidRPr="00A54D4E">
        <w:rPr>
          <w:rStyle w:val="libFootnotenumChar"/>
          <w:rFonts w:hint="cs"/>
          <w:rtl/>
        </w:rPr>
        <w:t>)</w:t>
      </w:r>
      <w:r w:rsidR="00AD766B" w:rsidRPr="00FA4125">
        <w:rPr>
          <w:rFonts w:hint="cs"/>
          <w:rtl/>
        </w:rPr>
        <w:t>.</w:t>
      </w:r>
    </w:p>
    <w:p w:rsidR="00AD766B" w:rsidRDefault="00AD766B" w:rsidP="00AD766B">
      <w:pPr>
        <w:pStyle w:val="libNormal"/>
        <w:rPr>
          <w:rtl/>
        </w:rPr>
      </w:pPr>
      <w:r w:rsidRPr="00FA4125">
        <w:rPr>
          <w:rStyle w:val="libBold2Char"/>
          <w:rFonts w:hint="cs"/>
          <w:rtl/>
        </w:rPr>
        <w:t>ومنها:</w:t>
      </w:r>
      <w:r w:rsidRPr="00FA4125">
        <w:rPr>
          <w:rFonts w:hint="cs"/>
          <w:rtl/>
        </w:rPr>
        <w:t xml:space="preserve"> ما أخرجه مسلم عن أبي يونس، قال: سمعت أبا هريرة يقول عن رسول الله صلى الله عليه وآله وسلم بذلك، وقال: « من أطاع الأمير »، ولم يقل: « من أطاع أميري »، وكذلك في حديث همام عن أبي هريرة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سورة الاحزاب</w:t>
      </w:r>
      <w:r w:rsidR="00FA4125">
        <w:rPr>
          <w:rFonts w:hint="cs"/>
          <w:rtl/>
        </w:rPr>
        <w:t>،</w:t>
      </w:r>
      <w:r>
        <w:rPr>
          <w:rFonts w:hint="cs"/>
          <w:rtl/>
        </w:rPr>
        <w:t xml:space="preserve"> الآية 56.</w:t>
      </w:r>
    </w:p>
    <w:p w:rsidR="005950DA" w:rsidRDefault="005950DA" w:rsidP="00FA4125">
      <w:pPr>
        <w:pStyle w:val="libFootnote0"/>
        <w:rPr>
          <w:rtl/>
        </w:rPr>
      </w:pPr>
      <w:r>
        <w:rPr>
          <w:rFonts w:hint="cs"/>
          <w:rtl/>
        </w:rPr>
        <w:t>(2) سورة الاحزاب</w:t>
      </w:r>
      <w:r w:rsidR="00FA4125">
        <w:rPr>
          <w:rFonts w:hint="cs"/>
          <w:rtl/>
        </w:rPr>
        <w:t>،</w:t>
      </w:r>
      <w:r>
        <w:rPr>
          <w:rFonts w:hint="cs"/>
          <w:rtl/>
        </w:rPr>
        <w:t xml:space="preserve"> الاية 33.</w:t>
      </w:r>
    </w:p>
    <w:p w:rsidR="005950DA" w:rsidRDefault="005950DA" w:rsidP="00FA4125">
      <w:pPr>
        <w:pStyle w:val="libFootnote0"/>
        <w:rPr>
          <w:rtl/>
        </w:rPr>
      </w:pPr>
      <w:r>
        <w:rPr>
          <w:rFonts w:hint="cs"/>
          <w:rtl/>
        </w:rPr>
        <w:t>(3) صحيح مسلم 2</w:t>
      </w:r>
      <w:r w:rsidR="00112DF2">
        <w:rPr>
          <w:rFonts w:hint="cs"/>
          <w:rtl/>
        </w:rPr>
        <w:t>/</w:t>
      </w:r>
      <w:r>
        <w:rPr>
          <w:rFonts w:hint="cs"/>
          <w:rtl/>
        </w:rPr>
        <w:t>754 كتاب الزكاة</w:t>
      </w:r>
      <w:r w:rsidR="00FA4125">
        <w:rPr>
          <w:rFonts w:hint="cs"/>
          <w:rtl/>
        </w:rPr>
        <w:t>،</w:t>
      </w:r>
      <w:r>
        <w:rPr>
          <w:rFonts w:hint="cs"/>
          <w:rtl/>
        </w:rPr>
        <w:t xml:space="preserve"> باب رقم 51. ص751 باب رقم 50 وما بعده. وراجع صحيح البخاري 2</w:t>
      </w:r>
      <w:r w:rsidR="00112DF2">
        <w:rPr>
          <w:rFonts w:hint="cs"/>
          <w:rtl/>
        </w:rPr>
        <w:t>/</w:t>
      </w:r>
      <w:r>
        <w:rPr>
          <w:rFonts w:hint="cs"/>
          <w:rtl/>
        </w:rPr>
        <w:t>156 كتاب الزكاة</w:t>
      </w:r>
      <w:r w:rsidR="00FA4125">
        <w:rPr>
          <w:rFonts w:hint="cs"/>
          <w:rtl/>
        </w:rPr>
        <w:t>،</w:t>
      </w:r>
      <w:r>
        <w:rPr>
          <w:rFonts w:hint="cs"/>
          <w:rtl/>
        </w:rPr>
        <w:t xml:space="preserve"> باب أخذ صدقة التمر</w:t>
      </w:r>
      <w:r w:rsidR="00FA4125">
        <w:rPr>
          <w:rFonts w:hint="cs"/>
          <w:rtl/>
        </w:rPr>
        <w:t>،</w:t>
      </w:r>
      <w:r>
        <w:rPr>
          <w:rFonts w:hint="cs"/>
          <w:rtl/>
        </w:rPr>
        <w:t xml:space="preserve"> ص157 باب ما يذكر في صدقة النبي صلى الله عليه وآله وسلم</w:t>
      </w:r>
      <w:r w:rsidR="00FA4125">
        <w:rPr>
          <w:rFonts w:hint="cs"/>
          <w:rtl/>
        </w:rPr>
        <w:t>،</w:t>
      </w:r>
      <w:r>
        <w:rPr>
          <w:rFonts w:hint="cs"/>
          <w:rtl/>
        </w:rPr>
        <w:t xml:space="preserve"> 3</w:t>
      </w:r>
      <w:r w:rsidR="00112DF2">
        <w:rPr>
          <w:rFonts w:hint="cs"/>
          <w:rtl/>
        </w:rPr>
        <w:t>/</w:t>
      </w:r>
      <w:r>
        <w:rPr>
          <w:rFonts w:hint="cs"/>
          <w:rtl/>
        </w:rPr>
        <w:t>71 كتاب البيوع</w:t>
      </w:r>
      <w:r w:rsidR="00FA4125">
        <w:rPr>
          <w:rFonts w:hint="cs"/>
          <w:rtl/>
        </w:rPr>
        <w:t>،</w:t>
      </w:r>
      <w:r>
        <w:rPr>
          <w:rFonts w:hint="cs"/>
          <w:rtl/>
        </w:rPr>
        <w:t xml:space="preserve"> باب رقم 4</w:t>
      </w:r>
      <w:r w:rsidR="00FA4125">
        <w:rPr>
          <w:rFonts w:hint="cs"/>
          <w:rtl/>
        </w:rPr>
        <w:t>،</w:t>
      </w:r>
      <w:r>
        <w:rPr>
          <w:rFonts w:hint="cs"/>
          <w:rtl/>
        </w:rPr>
        <w:t xml:space="preserve"> 4</w:t>
      </w:r>
      <w:r w:rsidR="00112DF2">
        <w:rPr>
          <w:rFonts w:hint="cs"/>
          <w:rtl/>
        </w:rPr>
        <w:t>/</w:t>
      </w:r>
      <w:r>
        <w:rPr>
          <w:rFonts w:hint="cs"/>
          <w:rtl/>
        </w:rPr>
        <w:t>90 كتاب الجهاد</w:t>
      </w:r>
      <w:r w:rsidR="00FA4125">
        <w:rPr>
          <w:rFonts w:hint="cs"/>
          <w:rtl/>
        </w:rPr>
        <w:t>،</w:t>
      </w:r>
      <w:r>
        <w:rPr>
          <w:rFonts w:hint="cs"/>
          <w:rtl/>
        </w:rPr>
        <w:t xml:space="preserve"> باب من تكلم بالفارسية</w:t>
      </w:r>
      <w:r w:rsidR="00FA4125">
        <w:rPr>
          <w:rFonts w:hint="cs"/>
          <w:rtl/>
        </w:rPr>
        <w:t>،</w:t>
      </w:r>
      <w:r>
        <w:rPr>
          <w:rFonts w:hint="cs"/>
          <w:rtl/>
        </w:rPr>
        <w:t xml:space="preserve"> 7</w:t>
      </w:r>
      <w:r w:rsidR="00112DF2">
        <w:rPr>
          <w:rFonts w:hint="cs"/>
          <w:rtl/>
        </w:rPr>
        <w:t>/</w:t>
      </w:r>
      <w:r>
        <w:rPr>
          <w:rFonts w:hint="cs"/>
          <w:rtl/>
        </w:rPr>
        <w:t>61 كتاب الطلاق</w:t>
      </w:r>
      <w:r w:rsidR="00FA4125">
        <w:rPr>
          <w:rFonts w:hint="cs"/>
          <w:rtl/>
        </w:rPr>
        <w:t>،</w:t>
      </w:r>
      <w:r>
        <w:rPr>
          <w:rFonts w:hint="cs"/>
          <w:rtl/>
        </w:rPr>
        <w:t xml:space="preserve"> باب رقم 14. الموطأ</w:t>
      </w:r>
      <w:r w:rsidR="00FA4125">
        <w:rPr>
          <w:rFonts w:hint="cs"/>
          <w:rtl/>
        </w:rPr>
        <w:t>،</w:t>
      </w:r>
      <w:r>
        <w:rPr>
          <w:rFonts w:hint="cs"/>
          <w:rtl/>
        </w:rPr>
        <w:t xml:space="preserve"> ص546. سنن أبي داود 2</w:t>
      </w:r>
      <w:r w:rsidR="00112DF2">
        <w:rPr>
          <w:rFonts w:hint="cs"/>
          <w:rtl/>
        </w:rPr>
        <w:t>/</w:t>
      </w:r>
      <w:r>
        <w:rPr>
          <w:rFonts w:hint="cs"/>
          <w:rtl/>
        </w:rPr>
        <w:t>123. سنن الترمذي 3</w:t>
      </w:r>
      <w:r w:rsidR="00112DF2">
        <w:rPr>
          <w:rFonts w:hint="cs"/>
          <w:rtl/>
        </w:rPr>
        <w:t>/</w:t>
      </w:r>
      <w:r>
        <w:rPr>
          <w:rFonts w:hint="cs"/>
          <w:rtl/>
        </w:rPr>
        <w:t>46. سنن النسائي 5</w:t>
      </w:r>
      <w:r w:rsidR="00112DF2">
        <w:rPr>
          <w:rFonts w:hint="cs"/>
          <w:rtl/>
        </w:rPr>
        <w:t>/</w:t>
      </w:r>
      <w:r>
        <w:rPr>
          <w:rFonts w:hint="cs"/>
          <w:rtl/>
        </w:rPr>
        <w:t>107. مسند أحمد 1</w:t>
      </w:r>
      <w:r w:rsidR="00112DF2">
        <w:rPr>
          <w:rFonts w:hint="cs"/>
          <w:rtl/>
        </w:rPr>
        <w:t>/</w:t>
      </w:r>
      <w:r>
        <w:rPr>
          <w:rFonts w:hint="cs"/>
          <w:rtl/>
        </w:rPr>
        <w:t>200</w:t>
      </w:r>
      <w:r w:rsidR="00FA4125">
        <w:rPr>
          <w:rFonts w:hint="cs"/>
          <w:rtl/>
        </w:rPr>
        <w:t>،</w:t>
      </w:r>
      <w:r>
        <w:rPr>
          <w:rFonts w:hint="cs"/>
          <w:rtl/>
        </w:rPr>
        <w:t xml:space="preserve"> 279</w:t>
      </w:r>
      <w:r w:rsidR="00FA4125">
        <w:rPr>
          <w:rFonts w:hint="cs"/>
          <w:rtl/>
        </w:rPr>
        <w:t>،</w:t>
      </w:r>
      <w:r>
        <w:rPr>
          <w:rFonts w:hint="cs"/>
          <w:rtl/>
        </w:rPr>
        <w:t xml:space="preserve"> 444</w:t>
      </w:r>
      <w:r w:rsidR="00FA4125">
        <w:rPr>
          <w:rFonts w:hint="cs"/>
          <w:rtl/>
        </w:rPr>
        <w:t>،</w:t>
      </w:r>
      <w:r>
        <w:rPr>
          <w:rFonts w:hint="cs"/>
          <w:rtl/>
        </w:rPr>
        <w:t xml:space="preserve"> 476</w:t>
      </w:r>
      <w:r w:rsidR="00FA4125">
        <w:rPr>
          <w:rFonts w:hint="cs"/>
          <w:rtl/>
        </w:rPr>
        <w:t>،</w:t>
      </w:r>
      <w:r>
        <w:rPr>
          <w:rFonts w:hint="cs"/>
          <w:rtl/>
        </w:rPr>
        <w:t xml:space="preserve"> 3</w:t>
      </w:r>
      <w:r w:rsidR="00112DF2">
        <w:rPr>
          <w:rFonts w:hint="cs"/>
          <w:rtl/>
        </w:rPr>
        <w:t>/</w:t>
      </w:r>
      <w:r>
        <w:rPr>
          <w:rFonts w:hint="cs"/>
          <w:rtl/>
        </w:rPr>
        <w:t>490</w:t>
      </w:r>
      <w:r w:rsidR="00FA4125">
        <w:rPr>
          <w:rFonts w:hint="cs"/>
          <w:rtl/>
        </w:rPr>
        <w:t>،</w:t>
      </w:r>
      <w:r>
        <w:rPr>
          <w:rFonts w:hint="cs"/>
          <w:rtl/>
        </w:rPr>
        <w:t xml:space="preserve"> 4</w:t>
      </w:r>
      <w:r w:rsidR="00112DF2">
        <w:rPr>
          <w:rFonts w:hint="cs"/>
          <w:rtl/>
        </w:rPr>
        <w:t>/</w:t>
      </w:r>
      <w:r>
        <w:rPr>
          <w:rFonts w:hint="cs"/>
          <w:rtl/>
        </w:rPr>
        <w:t>35</w:t>
      </w:r>
      <w:r w:rsidR="00FA4125">
        <w:rPr>
          <w:rFonts w:hint="cs"/>
          <w:rtl/>
        </w:rPr>
        <w:t>،</w:t>
      </w:r>
      <w:r>
        <w:rPr>
          <w:rFonts w:hint="cs"/>
          <w:rtl/>
        </w:rPr>
        <w:t xml:space="preserve"> 5</w:t>
      </w:r>
      <w:r w:rsidR="00112DF2">
        <w:rPr>
          <w:rFonts w:hint="cs"/>
          <w:rtl/>
        </w:rPr>
        <w:t>/</w:t>
      </w:r>
      <w:r>
        <w:rPr>
          <w:rFonts w:hint="cs"/>
          <w:rtl/>
        </w:rPr>
        <w:t>354</w:t>
      </w:r>
      <w:r w:rsidR="00FA4125">
        <w:rPr>
          <w:rFonts w:hint="cs"/>
          <w:rtl/>
        </w:rPr>
        <w:t>،</w:t>
      </w:r>
      <w:r>
        <w:rPr>
          <w:rFonts w:hint="cs"/>
          <w:rtl/>
        </w:rPr>
        <w:t xml:space="preserve"> 390.</w:t>
      </w:r>
    </w:p>
    <w:p w:rsidR="00AD766B" w:rsidRDefault="00AD766B" w:rsidP="00AD766B">
      <w:pPr>
        <w:pStyle w:val="libFootnote0"/>
        <w:rPr>
          <w:rtl/>
        </w:rPr>
      </w:pPr>
      <w:r>
        <w:rPr>
          <w:rFonts w:hint="cs"/>
          <w:rtl/>
        </w:rPr>
        <w:t>(4) صحيح البخاري 4/60 كتاب فضل الجهاد والسير، باب يقاتل من وراء الامام ويتقى به، 9/77 كتاب الاحكام، الباب الاول. مسند أحمد 2/252 - 253، 342، 416، 467.</w:t>
      </w:r>
    </w:p>
    <w:p w:rsidR="00AD766B" w:rsidRDefault="00AD766B" w:rsidP="00AD766B">
      <w:pPr>
        <w:pStyle w:val="libFootnote0"/>
        <w:rPr>
          <w:rtl/>
        </w:rPr>
      </w:pPr>
      <w:r>
        <w:rPr>
          <w:rFonts w:hint="cs"/>
          <w:rtl/>
        </w:rPr>
        <w:t>(5) صحيح مسلم 3/1476 كتاب الامارة، باب وجوب طاعة الامراء في غير معصية.</w:t>
      </w:r>
    </w:p>
    <w:p w:rsidR="005950DA" w:rsidRDefault="005950DA" w:rsidP="00614B0B">
      <w:pPr>
        <w:pStyle w:val="libPoemTiniChar"/>
      </w:pPr>
      <w:r>
        <w:rPr>
          <w:rFonts w:hint="cs"/>
          <w:rtl/>
        </w:rPr>
        <w:br w:type="page"/>
      </w:r>
    </w:p>
    <w:p w:rsidR="005950DA" w:rsidRDefault="005950DA" w:rsidP="00FA4125">
      <w:pPr>
        <w:pStyle w:val="libNormal"/>
        <w:rPr>
          <w:rtl/>
        </w:rPr>
      </w:pPr>
      <w:r w:rsidRPr="00FA4125">
        <w:rPr>
          <w:rStyle w:val="libBold2Char"/>
          <w:rFonts w:hint="cs"/>
          <w:rtl/>
        </w:rPr>
        <w:lastRenderedPageBreak/>
        <w:t>ومنها</w:t>
      </w:r>
      <w:r w:rsidR="00FA4125" w:rsidRPr="00FA4125">
        <w:rPr>
          <w:rStyle w:val="libBold2Char"/>
          <w:rFonts w:hint="cs"/>
          <w:rtl/>
        </w:rPr>
        <w:t>:</w:t>
      </w:r>
      <w:r w:rsidRPr="00FA4125">
        <w:rPr>
          <w:rFonts w:hint="cs"/>
          <w:rtl/>
        </w:rPr>
        <w:t xml:space="preserve"> ما أخرجه البخاري</w:t>
      </w:r>
      <w:r w:rsidR="00A54D4E">
        <w:rPr>
          <w:rFonts w:hint="cs"/>
          <w:rtl/>
        </w:rPr>
        <w:t xml:space="preserve"> - </w:t>
      </w:r>
      <w:r w:rsidRPr="00FA4125">
        <w:rPr>
          <w:rFonts w:hint="cs"/>
          <w:rtl/>
        </w:rPr>
        <w:t>واللفظ له</w:t>
      </w:r>
      <w:r w:rsidR="00A54D4E">
        <w:rPr>
          <w:rFonts w:hint="cs"/>
          <w:rtl/>
        </w:rPr>
        <w:t xml:space="preserve"> - </w:t>
      </w:r>
      <w:r w:rsidRPr="00FA4125">
        <w:rPr>
          <w:rFonts w:hint="cs"/>
          <w:rtl/>
        </w:rPr>
        <w:t>ومسلم وأحمد والدارمي والبيهقي وغيرهم</w:t>
      </w:r>
      <w:r w:rsidR="00FA4125" w:rsidRPr="00FA4125">
        <w:rPr>
          <w:rFonts w:hint="cs"/>
          <w:rtl/>
        </w:rPr>
        <w:t>،</w:t>
      </w:r>
      <w:r w:rsidRPr="00FA4125">
        <w:rPr>
          <w:rFonts w:hint="cs"/>
          <w:rtl/>
        </w:rPr>
        <w:t xml:space="preserve"> عن ابن عباس</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قال النبي صلى الله عليه وآله وسلم</w:t>
      </w:r>
      <w:r w:rsidR="00FA4125" w:rsidRPr="00FA4125">
        <w:rPr>
          <w:rFonts w:hint="cs"/>
          <w:rtl/>
        </w:rPr>
        <w:t>:</w:t>
      </w:r>
      <w:r w:rsidRPr="00FA4125">
        <w:rPr>
          <w:rFonts w:hint="cs"/>
          <w:rtl/>
        </w:rPr>
        <w:t xml:space="preserve"> مَن رأى من أميره شيئاً فكرهه فليصبر</w:t>
      </w:r>
      <w:r w:rsidR="00FA4125" w:rsidRPr="00FA4125">
        <w:rPr>
          <w:rFonts w:hint="cs"/>
          <w:rtl/>
        </w:rPr>
        <w:t>،</w:t>
      </w:r>
      <w:r w:rsidRPr="00FA4125">
        <w:rPr>
          <w:rFonts w:hint="cs"/>
          <w:rtl/>
        </w:rPr>
        <w:t xml:space="preserve"> فإنه ليس أحد يفارق الجماعة شبراً فيموت إلا مات ميتة جاهلية </w:t>
      </w:r>
      <w:r w:rsidRPr="00A54D4E">
        <w:rPr>
          <w:rStyle w:val="libFootnotenumChar"/>
          <w:rFonts w:hint="cs"/>
          <w:rtl/>
        </w:rPr>
        <w:t>(3)</w:t>
      </w:r>
      <w:r w:rsidRPr="00FA4125">
        <w:rPr>
          <w:rFonts w:hint="cs"/>
          <w:rtl/>
        </w:rPr>
        <w:t>.</w:t>
      </w:r>
    </w:p>
    <w:p w:rsidR="005950DA" w:rsidRPr="00FA4125" w:rsidRDefault="005950DA" w:rsidP="00FA4125">
      <w:pPr>
        <w:pStyle w:val="libNormal"/>
        <w:rPr>
          <w:rtl/>
        </w:rPr>
      </w:pPr>
      <w:r w:rsidRPr="00FA4125">
        <w:rPr>
          <w:rFonts w:hint="cs"/>
          <w:rtl/>
        </w:rPr>
        <w:t>فإذا كان الحال كذلك فأي غضاضة في أن تكون طاعة أئمة أهل البيت عليهم السلام واجبة</w:t>
      </w:r>
      <w:r w:rsidR="00FA4125" w:rsidRPr="00FA4125">
        <w:rPr>
          <w:rFonts w:hint="cs"/>
          <w:rtl/>
        </w:rPr>
        <w:t>،</w:t>
      </w:r>
      <w:r w:rsidRPr="00FA4125">
        <w:rPr>
          <w:rFonts w:hint="cs"/>
          <w:rtl/>
        </w:rPr>
        <w:t xml:space="preserve"> ويكون اتِّباعهم لازماً</w:t>
      </w:r>
      <w:r w:rsidR="00FA4125" w:rsidRPr="00FA4125">
        <w:rPr>
          <w:rFonts w:hint="cs"/>
          <w:rtl/>
        </w:rPr>
        <w:t>،</w:t>
      </w:r>
      <w:r w:rsidRPr="00FA4125">
        <w:rPr>
          <w:rFonts w:hint="cs"/>
          <w:rtl/>
        </w:rPr>
        <w:t xml:space="preserve"> فإنهم أحد الثقلين اللذين حثَّ النبي صلى الله عليه وآله وسلم على مراعاتهما والتمسّك بهما</w:t>
      </w:r>
      <w:r w:rsidR="00FA4125" w:rsidRPr="00FA4125">
        <w:rPr>
          <w:rFonts w:hint="cs"/>
          <w:rtl/>
        </w:rPr>
        <w:t>،</w:t>
      </w:r>
      <w:r w:rsidRPr="00FA4125">
        <w:rPr>
          <w:rFonts w:hint="cs"/>
          <w:rtl/>
        </w:rPr>
        <w:t xml:space="preserve"> وإنهم الذين أوجب الله مودَّتهم</w:t>
      </w:r>
      <w:r w:rsidR="00FA4125" w:rsidRPr="00FA4125">
        <w:rPr>
          <w:rFonts w:hint="cs"/>
          <w:rtl/>
        </w:rPr>
        <w:t>،</w:t>
      </w:r>
      <w:r w:rsidRPr="00FA4125">
        <w:rPr>
          <w:rFonts w:hint="cs"/>
          <w:rtl/>
        </w:rPr>
        <w:t xml:space="preserve"> وأذهب عنهم الرجس وطهَّرهم تطهيراً</w:t>
      </w:r>
      <w:r w:rsidR="00FA4125" w:rsidRPr="00FA4125">
        <w:rPr>
          <w:rFonts w:hint="cs"/>
          <w:rtl/>
        </w:rPr>
        <w:t>،</w:t>
      </w:r>
      <w:r w:rsidRPr="00FA4125">
        <w:rPr>
          <w:rFonts w:hint="cs"/>
          <w:rtl/>
        </w:rPr>
        <w:t xml:space="preserve"> وعلى أقل تقدير فطاعتهم أولى من طاعة سلاطين الجور من الطُّلقاء وأبناء الطلقاء وغيرهم.</w:t>
      </w:r>
    </w:p>
    <w:p w:rsidR="005950DA" w:rsidRDefault="00FA4125" w:rsidP="00FA4125">
      <w:pPr>
        <w:pStyle w:val="libCenter"/>
        <w:rPr>
          <w:rtl/>
        </w:rPr>
      </w:pPr>
      <w:r>
        <w:rPr>
          <w:rFonts w:hint="cs"/>
          <w:rtl/>
        </w:rPr>
        <w:t>* * *</w:t>
      </w:r>
    </w:p>
    <w:p w:rsidR="00AD766B" w:rsidRDefault="005950DA" w:rsidP="00AD766B">
      <w:pPr>
        <w:pStyle w:val="libBold2"/>
        <w:rPr>
          <w:rtl/>
        </w:rPr>
      </w:pPr>
      <w:r w:rsidRPr="00FA4125">
        <w:rPr>
          <w:rFonts w:hint="cs"/>
          <w:rtl/>
        </w:rPr>
        <w:t>قال الجزائري</w:t>
      </w:r>
      <w:r w:rsidR="00FA4125" w:rsidRPr="00FA4125">
        <w:rPr>
          <w:rFonts w:hint="cs"/>
          <w:rtl/>
        </w:rPr>
        <w:t>:</w:t>
      </w:r>
      <w:r w:rsidRPr="00FA4125">
        <w:rPr>
          <w:rStyle w:val="libBold2Char"/>
          <w:rFonts w:hint="cs"/>
          <w:rtl/>
        </w:rPr>
        <w:t xml:space="preserve"> والقصد الصحيح من هذا الاختلاق والكذب الملفَّق</w:t>
      </w:r>
      <w:r w:rsidR="00A54D4E">
        <w:rPr>
          <w:rStyle w:val="libBold2Char"/>
          <w:rFonts w:hint="cs"/>
          <w:rtl/>
        </w:rPr>
        <w:t xml:space="preserve"> - </w:t>
      </w:r>
      <w:r w:rsidRPr="00FA4125">
        <w:rPr>
          <w:rStyle w:val="libBold2Char"/>
          <w:rFonts w:hint="cs"/>
          <w:rtl/>
        </w:rPr>
        <w:t>أيها الشيعي</w:t>
      </w:r>
      <w:r w:rsidR="00A54D4E">
        <w:rPr>
          <w:rStyle w:val="libBold2Char"/>
          <w:rFonts w:hint="cs"/>
          <w:rtl/>
        </w:rPr>
        <w:t xml:space="preserve"> - </w:t>
      </w:r>
      <w:r w:rsidRPr="00FA4125">
        <w:rPr>
          <w:rStyle w:val="libBold2Char"/>
          <w:rFonts w:hint="cs"/>
          <w:rtl/>
        </w:rPr>
        <w:t>هو دائماً فصل أمَّة الشيعة عن الإسلام والمسلمين للقضاء</w:t>
      </w:r>
      <w:r w:rsidR="00AD766B" w:rsidRPr="00AD766B">
        <w:rPr>
          <w:rFonts w:hint="cs"/>
          <w:rtl/>
        </w:rPr>
        <w:t xml:space="preserve"> </w:t>
      </w:r>
      <w:r w:rsidR="00AD766B">
        <w:rPr>
          <w:rFonts w:hint="cs"/>
          <w:rtl/>
        </w:rPr>
        <w:t>على الإسلام والمسلمين، بحجَّة أن أمَّة الشيعة في غنىً عما عند المسلمين من وحي الكتاب الكريم وهداية السنة النبوية على صاحبها أفضل الصلاة وأزكى التسليم، وذلك بما لديها من مصحف فاطمة الذي يفوق القرآن الكريم، والجفر والجامعة وعلوم النبيين السابقين ووحي الأئمة المعصومين الذين هم بمنزلة الرسول صلى الله عليه وآله وسلم إلا في مسألة نكاح أكثر من أربع نسوة، وما إلى ذلك مما سَلَخ أمة الشيعة المعتقدة لهذا الاعتقاد من الإسلام، وسلَّها من المسلمين انسلال الشعرة من العجين.</w:t>
      </w:r>
    </w:p>
    <w:p w:rsidR="00AD766B" w:rsidRDefault="00AD766B" w:rsidP="00AD766B">
      <w:pPr>
        <w:pStyle w:val="libBold1"/>
        <w:rPr>
          <w:rtl/>
        </w:rPr>
      </w:pPr>
      <w:r>
        <w:rPr>
          <w:rFonts w:hint="cs"/>
          <w:rtl/>
        </w:rPr>
        <w:t>والجـواب:</w:t>
      </w:r>
    </w:p>
    <w:p w:rsidR="00AD766B" w:rsidRPr="00FA4125" w:rsidRDefault="00AD766B" w:rsidP="00AD766B">
      <w:pPr>
        <w:pStyle w:val="libNormal"/>
        <w:rPr>
          <w:rtl/>
        </w:rPr>
      </w:pPr>
      <w:r w:rsidRPr="00FA4125">
        <w:rPr>
          <w:rFonts w:hint="cs"/>
          <w:rtl/>
        </w:rPr>
        <w:t>أنا لا نعلم كيف يتم فصل أمَّة الشيعة عن الإسلام، إلا إذا قلنا بكفرهم ومروقهم من الدين.</w:t>
      </w:r>
    </w:p>
    <w:p w:rsidR="00AD766B" w:rsidRPr="00FA4125" w:rsidRDefault="00AD766B" w:rsidP="00AD766B">
      <w:pPr>
        <w:pStyle w:val="libNormal"/>
        <w:rPr>
          <w:rtl/>
        </w:rPr>
      </w:pPr>
      <w:r w:rsidRPr="00FA4125">
        <w:rPr>
          <w:rFonts w:hint="cs"/>
          <w:rtl/>
        </w:rPr>
        <w:t>وعليه، فكيف يكون القصد الصحيح عند مَن اختلق هذا الحديث</w:t>
      </w:r>
      <w:r>
        <w:rPr>
          <w:rFonts w:hint="cs"/>
          <w:rtl/>
        </w:rPr>
        <w:t xml:space="preserve"> - </w:t>
      </w:r>
      <w:r w:rsidRPr="00FA4125">
        <w:rPr>
          <w:rFonts w:hint="cs"/>
          <w:rtl/>
        </w:rPr>
        <w:t>وهو شيعي على الظاهر</w:t>
      </w:r>
      <w:r>
        <w:rPr>
          <w:rFonts w:hint="cs"/>
          <w:rtl/>
        </w:rPr>
        <w:t xml:space="preserve"> - </w:t>
      </w:r>
      <w:r w:rsidRPr="00FA4125">
        <w:rPr>
          <w:rFonts w:hint="cs"/>
          <w:rtl/>
        </w:rPr>
        <w:t>هو إخراج أمَّة الشيعة من الإسلام؟!</w:t>
      </w:r>
    </w:p>
    <w:p w:rsidR="005950DA" w:rsidRDefault="00AD766B" w:rsidP="00AD766B">
      <w:pPr>
        <w:pStyle w:val="libNormal"/>
        <w:rPr>
          <w:rtl/>
        </w:rPr>
      </w:pPr>
      <w:r w:rsidRPr="00FA4125">
        <w:rPr>
          <w:rFonts w:hint="cs"/>
          <w:rtl/>
        </w:rPr>
        <w:t>ثم كيف يثبت كفر الشيعة ومروقهم من الدين باعتقادهم أن أئمة أهل البيت</w:t>
      </w:r>
    </w:p>
    <w:p w:rsidR="005950DA" w:rsidRDefault="005950DA" w:rsidP="005950DA">
      <w:pPr>
        <w:pStyle w:val="libFootnote0"/>
        <w:rPr>
          <w:rtl/>
        </w:rPr>
      </w:pPr>
      <w:r>
        <w:rPr>
          <w:rFonts w:hint="cs"/>
          <w:rtl/>
        </w:rPr>
        <w:t>____________________</w:t>
      </w:r>
    </w:p>
    <w:p w:rsidR="005950DA" w:rsidRDefault="005950DA" w:rsidP="00AD766B">
      <w:pPr>
        <w:pStyle w:val="libFootnote0"/>
        <w:rPr>
          <w:rtl/>
        </w:rPr>
      </w:pPr>
      <w:r>
        <w:rPr>
          <w:rFonts w:hint="cs"/>
          <w:rtl/>
        </w:rPr>
        <w:t>(</w:t>
      </w:r>
      <w:r w:rsidR="00AD766B">
        <w:rPr>
          <w:rFonts w:hint="cs"/>
          <w:rtl/>
        </w:rPr>
        <w:t>1</w:t>
      </w:r>
      <w:r>
        <w:rPr>
          <w:rFonts w:hint="cs"/>
          <w:rtl/>
        </w:rPr>
        <w:t>) صحيح البخاري 9</w:t>
      </w:r>
      <w:r w:rsidR="00112DF2">
        <w:rPr>
          <w:rFonts w:hint="cs"/>
          <w:rtl/>
        </w:rPr>
        <w:t>/</w:t>
      </w:r>
      <w:r>
        <w:rPr>
          <w:rFonts w:hint="cs"/>
          <w:rtl/>
        </w:rPr>
        <w:t>59 كتاب الفتن</w:t>
      </w:r>
      <w:r w:rsidR="00FA4125">
        <w:rPr>
          <w:rFonts w:hint="cs"/>
          <w:rtl/>
        </w:rPr>
        <w:t>،</w:t>
      </w:r>
      <w:r>
        <w:rPr>
          <w:rFonts w:hint="cs"/>
          <w:rtl/>
        </w:rPr>
        <w:t xml:space="preserve"> باب قول النبي صلى الله عليه وآله وسلم</w:t>
      </w:r>
      <w:r w:rsidR="00FA4125">
        <w:rPr>
          <w:rFonts w:hint="cs"/>
          <w:rtl/>
        </w:rPr>
        <w:t>:</w:t>
      </w:r>
      <w:r>
        <w:rPr>
          <w:rFonts w:hint="cs"/>
          <w:rtl/>
        </w:rPr>
        <w:t xml:space="preserve"> سترون بعدي امورا تنكرونها</w:t>
      </w:r>
      <w:r w:rsidR="00FA4125">
        <w:rPr>
          <w:rFonts w:hint="cs"/>
          <w:rtl/>
        </w:rPr>
        <w:t>،</w:t>
      </w:r>
      <w:r>
        <w:rPr>
          <w:rFonts w:hint="cs"/>
          <w:rtl/>
        </w:rPr>
        <w:t xml:space="preserve"> 9</w:t>
      </w:r>
      <w:r w:rsidR="00112DF2">
        <w:rPr>
          <w:rFonts w:hint="cs"/>
          <w:rtl/>
        </w:rPr>
        <w:t>/</w:t>
      </w:r>
      <w:r>
        <w:rPr>
          <w:rFonts w:hint="cs"/>
          <w:rtl/>
        </w:rPr>
        <w:t>78 كتاب الاحكام</w:t>
      </w:r>
      <w:r w:rsidR="00FA4125">
        <w:rPr>
          <w:rFonts w:hint="cs"/>
          <w:rtl/>
        </w:rPr>
        <w:t>،</w:t>
      </w:r>
      <w:r>
        <w:rPr>
          <w:rFonts w:hint="cs"/>
          <w:rtl/>
        </w:rPr>
        <w:t xml:space="preserve"> باب السمع والطاعة للامام ما لم تكن معصية. صحيح مسلم 3</w:t>
      </w:r>
      <w:r w:rsidR="00112DF2">
        <w:rPr>
          <w:rFonts w:hint="cs"/>
          <w:rtl/>
        </w:rPr>
        <w:t>/</w:t>
      </w:r>
      <w:r>
        <w:rPr>
          <w:rFonts w:hint="cs"/>
          <w:rtl/>
        </w:rPr>
        <w:t>1477 كتاب الامارة</w:t>
      </w:r>
      <w:r w:rsidR="00FA4125">
        <w:rPr>
          <w:rFonts w:hint="cs"/>
          <w:rtl/>
        </w:rPr>
        <w:t>،</w:t>
      </w:r>
      <w:r>
        <w:rPr>
          <w:rFonts w:hint="cs"/>
          <w:rtl/>
        </w:rPr>
        <w:t xml:space="preserve"> باب رقم 13. مسند أحمد 1</w:t>
      </w:r>
      <w:r w:rsidR="00112DF2">
        <w:rPr>
          <w:rFonts w:hint="cs"/>
          <w:rtl/>
        </w:rPr>
        <w:t>/</w:t>
      </w:r>
      <w:r>
        <w:rPr>
          <w:rFonts w:hint="cs"/>
          <w:rtl/>
        </w:rPr>
        <w:t>275</w:t>
      </w:r>
      <w:r w:rsidR="00FA4125">
        <w:rPr>
          <w:rFonts w:hint="cs"/>
          <w:rtl/>
        </w:rPr>
        <w:t>،</w:t>
      </w:r>
      <w:r>
        <w:rPr>
          <w:rFonts w:hint="cs"/>
          <w:rtl/>
        </w:rPr>
        <w:t xml:space="preserve"> 297</w:t>
      </w:r>
      <w:r w:rsidR="00FA4125">
        <w:rPr>
          <w:rFonts w:hint="cs"/>
          <w:rtl/>
        </w:rPr>
        <w:t>،</w:t>
      </w:r>
      <w:r>
        <w:rPr>
          <w:rFonts w:hint="cs"/>
          <w:rtl/>
        </w:rPr>
        <w:t xml:space="preserve"> 310. سنن الدارمي 2</w:t>
      </w:r>
      <w:r w:rsidR="00112DF2">
        <w:rPr>
          <w:rFonts w:hint="cs"/>
          <w:rtl/>
        </w:rPr>
        <w:t>/</w:t>
      </w:r>
      <w:r>
        <w:rPr>
          <w:rFonts w:hint="cs"/>
          <w:rtl/>
        </w:rPr>
        <w:t>241. السنن الكبرى 8</w:t>
      </w:r>
      <w:r w:rsidR="00112DF2">
        <w:rPr>
          <w:rFonts w:hint="cs"/>
          <w:rtl/>
        </w:rPr>
        <w:t>/</w:t>
      </w:r>
      <w:r>
        <w:rPr>
          <w:rFonts w:hint="cs"/>
          <w:rtl/>
        </w:rPr>
        <w:t>157.</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عليهم السلام هم الذين تجب مودَّتهم وموالاتهم وطاعتهم</w:t>
      </w:r>
      <w:r w:rsidR="00FA4125" w:rsidRPr="00FA4125">
        <w:rPr>
          <w:rFonts w:hint="cs"/>
          <w:rtl/>
        </w:rPr>
        <w:t>،</w:t>
      </w:r>
      <w:r w:rsidRPr="00FA4125">
        <w:rPr>
          <w:rFonts w:hint="cs"/>
          <w:rtl/>
        </w:rPr>
        <w:t xml:space="preserve"> والاقتداء بهم</w:t>
      </w:r>
      <w:r w:rsidR="00FA4125" w:rsidRPr="00FA4125">
        <w:rPr>
          <w:rFonts w:hint="cs"/>
          <w:rtl/>
        </w:rPr>
        <w:t>،</w:t>
      </w:r>
      <w:r w:rsidRPr="00FA4125">
        <w:rPr>
          <w:rFonts w:hint="cs"/>
          <w:rtl/>
        </w:rPr>
        <w:t xml:space="preserve"> والتمسّك بحبلهم</w:t>
      </w:r>
      <w:r w:rsidR="00FA4125" w:rsidRPr="00FA4125">
        <w:rPr>
          <w:rFonts w:hint="cs"/>
          <w:rtl/>
        </w:rPr>
        <w:t>،</w:t>
      </w:r>
      <w:r w:rsidRPr="00FA4125">
        <w:rPr>
          <w:rFonts w:hint="cs"/>
          <w:rtl/>
        </w:rPr>
        <w:t xml:space="preserve"> ويجب اعتقاد عصمتهم</w:t>
      </w:r>
      <w:r w:rsidR="00FA4125" w:rsidRPr="00FA4125">
        <w:rPr>
          <w:rFonts w:hint="cs"/>
          <w:rtl/>
        </w:rPr>
        <w:t>،</w:t>
      </w:r>
      <w:r w:rsidRPr="00FA4125">
        <w:rPr>
          <w:rFonts w:hint="cs"/>
          <w:rtl/>
        </w:rPr>
        <w:t xml:space="preserve"> وما إلى ذلك مما ثبت لهم بالأدلة الصحيحة</w:t>
      </w:r>
      <w:r w:rsidR="00FA4125" w:rsidRPr="00FA4125">
        <w:rPr>
          <w:rFonts w:hint="cs"/>
          <w:rtl/>
        </w:rPr>
        <w:t>،</w:t>
      </w:r>
      <w:r w:rsidRPr="00FA4125">
        <w:rPr>
          <w:rFonts w:hint="cs"/>
          <w:rtl/>
        </w:rPr>
        <w:t xml:space="preserve"> ولا يثبت كفر أهل السنة باعتقادهم وجوب موالاة كافة الصحابة حتى المنافقين منهم والطلقاء وأبناء الطلقاء</w:t>
      </w:r>
      <w:r w:rsidR="00FA4125" w:rsidRPr="00FA4125">
        <w:rPr>
          <w:rFonts w:hint="cs"/>
          <w:rtl/>
        </w:rPr>
        <w:t>،</w:t>
      </w:r>
      <w:r w:rsidRPr="00FA4125">
        <w:rPr>
          <w:rFonts w:hint="cs"/>
          <w:rtl/>
        </w:rPr>
        <w:t xml:space="preserve"> ووجوب التمسك بهم واقتفاء آثارهم</w:t>
      </w:r>
      <w:r w:rsidR="00FA4125" w:rsidRPr="00FA4125">
        <w:rPr>
          <w:rFonts w:hint="cs"/>
          <w:rtl/>
        </w:rPr>
        <w:t>،</w:t>
      </w:r>
      <w:r w:rsidRPr="00FA4125">
        <w:rPr>
          <w:rFonts w:hint="cs"/>
          <w:rtl/>
        </w:rPr>
        <w:t xml:space="preserve"> كما تجب طاعـة سلاطـين الجور المتسلِّطين على الأمة بالقوة والقهر</w:t>
      </w:r>
      <w:r w:rsidR="00FA4125" w:rsidRPr="00FA4125">
        <w:rPr>
          <w:rFonts w:hint="cs"/>
          <w:rtl/>
        </w:rPr>
        <w:t>،</w:t>
      </w:r>
      <w:r w:rsidRPr="00FA4125">
        <w:rPr>
          <w:rFonts w:hint="cs"/>
          <w:rtl/>
        </w:rPr>
        <w:t xml:space="preserve"> ويجب اعتقاد عصمة هذه الأمة من الخطأ</w:t>
      </w:r>
      <w:r w:rsidR="00FA4125" w:rsidRPr="00FA4125">
        <w:rPr>
          <w:rFonts w:hint="cs"/>
          <w:rtl/>
        </w:rPr>
        <w:t>،</w:t>
      </w:r>
      <w:r w:rsidRPr="00FA4125">
        <w:rPr>
          <w:rFonts w:hint="cs"/>
          <w:rtl/>
        </w:rPr>
        <w:t xml:space="preserve"> إلى غير ذلك مما هو معلوم من عقائدهم</w:t>
      </w:r>
      <w:r w:rsidR="00FA4125" w:rsidRPr="00FA4125">
        <w:rPr>
          <w:rFonts w:hint="cs"/>
          <w:rtl/>
        </w:rPr>
        <w:t>؟</w:t>
      </w:r>
      <w:r w:rsidRPr="00FA4125">
        <w:rPr>
          <w:rFonts w:hint="cs"/>
          <w:rtl/>
        </w:rPr>
        <w:t>!</w:t>
      </w:r>
    </w:p>
    <w:p w:rsidR="00AD766B" w:rsidRPr="00FA4125" w:rsidRDefault="005950DA" w:rsidP="00AD766B">
      <w:pPr>
        <w:pStyle w:val="libNormal"/>
        <w:rPr>
          <w:rtl/>
        </w:rPr>
      </w:pPr>
      <w:r w:rsidRPr="00FA4125">
        <w:rPr>
          <w:rFonts w:hint="cs"/>
          <w:rtl/>
        </w:rPr>
        <w:t>وأما فصل أمَّة الشيعة عن المسلمين فقد أجبنا عنه فيما تقدَّم</w:t>
      </w:r>
      <w:r w:rsidR="00FA4125" w:rsidRPr="00FA4125">
        <w:rPr>
          <w:rFonts w:hint="cs"/>
          <w:rtl/>
        </w:rPr>
        <w:t>،</w:t>
      </w:r>
      <w:r w:rsidRPr="00FA4125">
        <w:rPr>
          <w:rFonts w:hint="cs"/>
          <w:rtl/>
        </w:rPr>
        <w:t xml:space="preserve"> وقلنا بأنه إن كان مراده بالمسلمين هم مَن يُعرفون بأهل السنة فهؤلاء لا يجب اتِّباعهم</w:t>
      </w:r>
      <w:r w:rsidR="00FA4125" w:rsidRPr="00FA4125">
        <w:rPr>
          <w:rFonts w:hint="cs"/>
          <w:rtl/>
        </w:rPr>
        <w:t>،</w:t>
      </w:r>
      <w:r w:rsidRPr="00FA4125">
        <w:rPr>
          <w:rFonts w:hint="cs"/>
          <w:rtl/>
        </w:rPr>
        <w:t xml:space="preserve"> وإن أراد بهم غيرهم فكل طائفة من طوائف المسلمين قد افترقت عن غيرها في أصولها وفروعها</w:t>
      </w:r>
      <w:r w:rsidR="00FA4125" w:rsidRPr="00FA4125">
        <w:rPr>
          <w:rFonts w:hint="cs"/>
          <w:rtl/>
        </w:rPr>
        <w:t>،</w:t>
      </w:r>
      <w:r w:rsidRPr="00FA4125">
        <w:rPr>
          <w:rFonts w:hint="cs"/>
          <w:rtl/>
        </w:rPr>
        <w:t xml:space="preserve"> والمحذور هو مخالفة الكتاب والسنة</w:t>
      </w:r>
      <w:r w:rsidR="00FA4125" w:rsidRPr="00FA4125">
        <w:rPr>
          <w:rFonts w:hint="cs"/>
          <w:rtl/>
        </w:rPr>
        <w:t>،</w:t>
      </w:r>
      <w:r w:rsidRPr="00FA4125">
        <w:rPr>
          <w:rFonts w:hint="cs"/>
          <w:rtl/>
        </w:rPr>
        <w:t xml:space="preserve"> وأما</w:t>
      </w:r>
      <w:r w:rsidR="00AD766B" w:rsidRPr="00AD766B">
        <w:rPr>
          <w:rFonts w:hint="cs"/>
          <w:rtl/>
        </w:rPr>
        <w:t xml:space="preserve"> </w:t>
      </w:r>
      <w:r w:rsidR="00AD766B" w:rsidRPr="00FA4125">
        <w:rPr>
          <w:rFonts w:hint="cs"/>
          <w:rtl/>
        </w:rPr>
        <w:t>ما عدا ذلك فلا محذور في مخالفته أصلاً.</w:t>
      </w:r>
    </w:p>
    <w:p w:rsidR="00AD766B" w:rsidRPr="00FA4125" w:rsidRDefault="00AD766B" w:rsidP="00AD766B">
      <w:pPr>
        <w:pStyle w:val="libNormal"/>
        <w:rPr>
          <w:rtl/>
        </w:rPr>
      </w:pPr>
      <w:r w:rsidRPr="00FA4125">
        <w:rPr>
          <w:rFonts w:hint="cs"/>
          <w:rtl/>
        </w:rPr>
        <w:t xml:space="preserve">وقوله: « إن القصد من اختلاق هذه الأحاديث هو فصل الشيعة عن الإسلام والمسلمين، للقضاء على الإسلام والمسلمين » لا يخفى ما فيه من الضعف والركاكة </w:t>
      </w:r>
      <w:r w:rsidRPr="00A54D4E">
        <w:rPr>
          <w:rStyle w:val="libFootnotenumChar"/>
          <w:rFonts w:hint="cs"/>
          <w:rtl/>
        </w:rPr>
        <w:t>(1)</w:t>
      </w:r>
      <w:r w:rsidRPr="00FA4125">
        <w:rPr>
          <w:rFonts w:hint="cs"/>
          <w:rtl/>
        </w:rPr>
        <w:t>، لأن الأحاديث المذكورة أحاديث ضعيفة، لا يمكن أن يكون لها هذا الأثر العظيم في فصل الشيعة عن باقي المسلمين، ولا سيما إذا علمنا بوجود الأحاديث الكثيرة الصحيحة التي تحث على حسن معاشرة أهل السنة، والصلاة معهم، وعيادة مرضاهم، وحضور جنائزهم، والشهادة لهم وعليهم... وما إلى ذلك.</w:t>
      </w:r>
    </w:p>
    <w:p w:rsidR="00AD766B" w:rsidRPr="00FA4125" w:rsidRDefault="00AD766B" w:rsidP="00AD766B">
      <w:pPr>
        <w:pStyle w:val="libNormal"/>
        <w:rPr>
          <w:rtl/>
        </w:rPr>
      </w:pPr>
      <w:r w:rsidRPr="00FA4125">
        <w:rPr>
          <w:rFonts w:hint="cs"/>
          <w:rtl/>
        </w:rPr>
        <w:t>ثم إن الشيعة إذا خرجوا من الإسلام، وفارقوا باقي فِرَق المسلمين أو أهل السنة بخصوصهم كيف يتسبَّب من ذلك القضاء على الإسلام والمسلمين، وهم لم يشهروا على باقي المسلمين سيفاً، ولم يكيدوا لهم مكيدة أبداً في سرٍّ أو علانية؟!</w:t>
      </w:r>
    </w:p>
    <w:p w:rsidR="005950DA" w:rsidRPr="00FA4125" w:rsidRDefault="00AD766B" w:rsidP="00AD766B">
      <w:pPr>
        <w:pStyle w:val="libNormal"/>
        <w:rPr>
          <w:rtl/>
        </w:rPr>
      </w:pPr>
      <w:r w:rsidRPr="00FA4125">
        <w:rPr>
          <w:rFonts w:hint="cs"/>
          <w:rtl/>
        </w:rPr>
        <w:t>والإنصاف أن هذا الحديث وأمثاله لا ينشأ منه فصل الشيعة عن الإسلام ولا عن باقي المسلمين، وإنما يسبب افتراق المسلمين واختلافهم ما يكتبه هؤلاء الكُتَّاب الذين يسعون باذلين جهدهم لتكفير طائفة عظيمة من طوائف المسلمين، متشبِّثين بأحاديث</w:t>
      </w:r>
    </w:p>
    <w:p w:rsidR="00AD766B" w:rsidRDefault="00AD766B" w:rsidP="00AD766B">
      <w:pPr>
        <w:pStyle w:val="libFootnote0"/>
        <w:rPr>
          <w:rtl/>
        </w:rPr>
      </w:pPr>
      <w:r>
        <w:rPr>
          <w:rFonts w:hint="cs"/>
          <w:rtl/>
        </w:rPr>
        <w:t>____________________</w:t>
      </w:r>
    </w:p>
    <w:p w:rsidR="00AD766B" w:rsidRDefault="00AD766B" w:rsidP="00AD766B">
      <w:pPr>
        <w:pStyle w:val="libFootnote0"/>
        <w:rPr>
          <w:rtl/>
        </w:rPr>
      </w:pPr>
      <w:r>
        <w:rPr>
          <w:rFonts w:hint="cs"/>
          <w:rtl/>
        </w:rPr>
        <w:t>(1) إن الكاتب ليشعر بالخجل من العلماء والمفكرين والمثقفين وهو يرد على هذا الكلام الركيك المضطرب وأمثاله مما ملأ الجزائري به كتيبه، ولكن يلجئني إلى رده خوفي من أن ينخدع به بعض ضعفة المؤمنين، والله المستعان.</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ضعيفة لم يفهموا معانيها</w:t>
      </w:r>
      <w:r w:rsidR="00FA4125" w:rsidRPr="00FA4125">
        <w:rPr>
          <w:rFonts w:hint="cs"/>
          <w:rtl/>
        </w:rPr>
        <w:t>،</w:t>
      </w:r>
      <w:r w:rsidRPr="00FA4125">
        <w:rPr>
          <w:rFonts w:hint="cs"/>
          <w:rtl/>
        </w:rPr>
        <w:t xml:space="preserve"> أو فهموها ولكن سوَّلت لهم أنفسهم أمراً</w:t>
      </w:r>
      <w:r w:rsidR="00FA4125" w:rsidRPr="00FA4125">
        <w:rPr>
          <w:rFonts w:hint="cs"/>
          <w:rtl/>
        </w:rPr>
        <w:t>،</w:t>
      </w:r>
      <w:r w:rsidRPr="00FA4125">
        <w:rPr>
          <w:rFonts w:hint="cs"/>
          <w:rtl/>
        </w:rPr>
        <w:t xml:space="preserve"> فحمَّلوها ما لا تحتمل من الوجوه الفاسدة والاحتمالات الواهية... فكفَّروا مَن شاؤوا بلوازم فاسدة</w:t>
      </w:r>
      <w:r w:rsidR="00FA4125" w:rsidRPr="00FA4125">
        <w:rPr>
          <w:rFonts w:hint="cs"/>
          <w:rtl/>
        </w:rPr>
        <w:t>،</w:t>
      </w:r>
      <w:r w:rsidRPr="00FA4125">
        <w:rPr>
          <w:rFonts w:hint="cs"/>
          <w:rtl/>
        </w:rPr>
        <w:t xml:space="preserve"> لمعانٍ غير صحيحة</w:t>
      </w:r>
      <w:r w:rsidR="00FA4125" w:rsidRPr="00FA4125">
        <w:rPr>
          <w:rFonts w:hint="cs"/>
          <w:rtl/>
        </w:rPr>
        <w:t>،</w:t>
      </w:r>
      <w:r w:rsidRPr="00FA4125">
        <w:rPr>
          <w:rFonts w:hint="cs"/>
          <w:rtl/>
        </w:rPr>
        <w:t xml:space="preserve"> لأحاديث ضعيفة.</w:t>
      </w:r>
    </w:p>
    <w:p w:rsidR="005950DA" w:rsidRPr="00FA4125" w:rsidRDefault="005950DA" w:rsidP="00AD766B">
      <w:pPr>
        <w:pStyle w:val="libNormal"/>
        <w:rPr>
          <w:rtl/>
        </w:rPr>
      </w:pPr>
      <w:r w:rsidRPr="00FA4125">
        <w:rPr>
          <w:rFonts w:hint="cs"/>
          <w:rtl/>
        </w:rPr>
        <w:t>وقوله</w:t>
      </w:r>
      <w:r w:rsidR="00FA4125" w:rsidRPr="00FA4125">
        <w:rPr>
          <w:rFonts w:hint="cs"/>
          <w:rtl/>
        </w:rPr>
        <w:t>:</w:t>
      </w:r>
      <w:r w:rsidRPr="00FA4125">
        <w:rPr>
          <w:rFonts w:hint="cs"/>
          <w:rtl/>
        </w:rPr>
        <w:t xml:space="preserve"> « بحجَّة أن أمة الشيعة في غنىً عما عند المسلمين من وحي الكتاب الكـريم وهدايـة السنة النبوية... وذلك بما لديها من مصحف</w:t>
      </w:r>
      <w:r w:rsidR="00AD766B">
        <w:rPr>
          <w:rFonts w:hint="cs"/>
          <w:rtl/>
        </w:rPr>
        <w:t xml:space="preserve"> </w:t>
      </w:r>
      <w:r w:rsidRPr="00FA4125">
        <w:rPr>
          <w:rFonts w:hint="cs"/>
          <w:rtl/>
        </w:rPr>
        <w:t>فاطمة... إلى آخره » واضح الضعف</w:t>
      </w:r>
      <w:r w:rsidR="00FA4125" w:rsidRPr="00FA4125">
        <w:rPr>
          <w:rFonts w:hint="cs"/>
          <w:rtl/>
        </w:rPr>
        <w:t>،</w:t>
      </w:r>
      <w:r w:rsidRPr="00FA4125">
        <w:rPr>
          <w:rFonts w:hint="cs"/>
          <w:rtl/>
        </w:rPr>
        <w:t xml:space="preserve"> فإن الشيعة الإمامية لم يفارقوا باقي فرق المسلمين حتى يتذرعوا لمفارقتهم بأمثال هذه الخيالات الواهية أو بغيرها</w:t>
      </w:r>
      <w:r w:rsidR="00FA4125" w:rsidRPr="00FA4125">
        <w:rPr>
          <w:rFonts w:hint="cs"/>
          <w:rtl/>
        </w:rPr>
        <w:t>،</w:t>
      </w:r>
      <w:r w:rsidRPr="00FA4125">
        <w:rPr>
          <w:rFonts w:hint="cs"/>
          <w:rtl/>
        </w:rPr>
        <w:t xml:space="preserve"> ولم يستغنوا عن كتاب الله العزيز وسنة النبي صلى الله عليه وآله وسلم بغيرهما. وهذه كتبهم ومصنفاتهم تنص على أن الكتاب والسنة هما أهم مصادر الاستنباط عندهم</w:t>
      </w:r>
      <w:r w:rsidR="00FA4125" w:rsidRPr="00FA4125">
        <w:rPr>
          <w:rFonts w:hint="cs"/>
          <w:rtl/>
        </w:rPr>
        <w:t>،</w:t>
      </w:r>
      <w:r w:rsidRPr="00FA4125">
        <w:rPr>
          <w:rFonts w:hint="cs"/>
          <w:rtl/>
        </w:rPr>
        <w:t xml:space="preserve"> فكيف يستغنون عن الكتاب والسنة بمصحف فاطمة والجفر والجامعة وغيرها من الكتب التي ليست عندهم</w:t>
      </w:r>
      <w:r w:rsidR="00FA4125" w:rsidRPr="00FA4125">
        <w:rPr>
          <w:rFonts w:hint="cs"/>
          <w:rtl/>
        </w:rPr>
        <w:t>،</w:t>
      </w:r>
      <w:r w:rsidRPr="00FA4125">
        <w:rPr>
          <w:rFonts w:hint="cs"/>
          <w:rtl/>
        </w:rPr>
        <w:t xml:space="preserve"> بل لم يرَوها ولم يطَّلعوا على ما فيها</w:t>
      </w:r>
      <w:r w:rsidR="00FA4125" w:rsidRPr="00FA4125">
        <w:rPr>
          <w:rFonts w:hint="cs"/>
          <w:rtl/>
        </w:rPr>
        <w:t>؟</w:t>
      </w:r>
      <w:r w:rsidRPr="00FA4125">
        <w:rPr>
          <w:rFonts w:hint="cs"/>
          <w:rtl/>
        </w:rPr>
        <w:t>!</w:t>
      </w:r>
    </w:p>
    <w:p w:rsidR="005950DA" w:rsidRDefault="00FA4125" w:rsidP="00FA4125">
      <w:pPr>
        <w:pStyle w:val="libCenter"/>
        <w:rPr>
          <w:rtl/>
        </w:rPr>
      </w:pPr>
      <w:r>
        <w:rPr>
          <w:rFonts w:hint="cs"/>
          <w:rtl/>
        </w:rPr>
        <w:t>* * *</w:t>
      </w:r>
    </w:p>
    <w:p w:rsidR="005950DA" w:rsidRDefault="005950DA" w:rsidP="00FA4125">
      <w:pPr>
        <w:pStyle w:val="libNormal"/>
        <w:rPr>
          <w:rtl/>
        </w:rPr>
      </w:pPr>
      <w:r w:rsidRPr="00FA4125">
        <w:rPr>
          <w:rFonts w:hint="cs"/>
          <w:rtl/>
        </w:rPr>
        <w:t>قال الجزائري</w:t>
      </w:r>
      <w:r w:rsidR="00FA4125" w:rsidRPr="00FA4125">
        <w:rPr>
          <w:rFonts w:hint="cs"/>
          <w:rtl/>
        </w:rPr>
        <w:t>:</w:t>
      </w:r>
      <w:r w:rsidRPr="00FA4125">
        <w:rPr>
          <w:rStyle w:val="libBold2Char"/>
          <w:rFonts w:hint="cs"/>
          <w:rtl/>
        </w:rPr>
        <w:t xml:space="preserve"> أَلا قاتل الله روح الشر التي اقتطعت قطعة عزيزة من جسم أمَّة الإسلام باسم الإسلام</w:t>
      </w:r>
      <w:r w:rsidR="00FA4125" w:rsidRPr="00FA4125">
        <w:rPr>
          <w:rStyle w:val="libBold2Char"/>
          <w:rFonts w:hint="cs"/>
          <w:rtl/>
        </w:rPr>
        <w:t>،</w:t>
      </w:r>
      <w:r w:rsidRPr="00FA4125">
        <w:rPr>
          <w:rStyle w:val="libBold2Char"/>
          <w:rFonts w:hint="cs"/>
          <w:rtl/>
        </w:rPr>
        <w:t xml:space="preserve"> وأبعدت خلقاً كثيراً عن طريق آل البيت باسم نصرة آل البيت.</w:t>
      </w:r>
    </w:p>
    <w:p w:rsidR="005950DA" w:rsidRDefault="005950DA" w:rsidP="00A54D4E">
      <w:pPr>
        <w:pStyle w:val="libBold2"/>
        <w:rPr>
          <w:rtl/>
        </w:rPr>
      </w:pPr>
      <w:r>
        <w:rPr>
          <w:rFonts w:hint="cs"/>
          <w:rtl/>
        </w:rPr>
        <w:t>وقال</w:t>
      </w:r>
      <w:r w:rsidR="00FA4125">
        <w:rPr>
          <w:rFonts w:hint="cs"/>
          <w:rtl/>
        </w:rPr>
        <w:t>:</w:t>
      </w:r>
      <w:r>
        <w:rPr>
          <w:rFonts w:hint="cs"/>
          <w:rtl/>
        </w:rPr>
        <w:t xml:space="preserve"> اللهم اقطع يد الإجرام الأولى التي قطعت هؤلاء الناس عنك</w:t>
      </w:r>
      <w:r w:rsidR="00FA4125">
        <w:rPr>
          <w:rFonts w:hint="cs"/>
          <w:rtl/>
        </w:rPr>
        <w:t>،</w:t>
      </w:r>
      <w:r>
        <w:rPr>
          <w:rFonts w:hint="cs"/>
          <w:rtl/>
        </w:rPr>
        <w:t xml:space="preserve"> وأضلَّتهم عن سبيلك.</w:t>
      </w:r>
    </w:p>
    <w:p w:rsidR="005950DA" w:rsidRDefault="005950DA" w:rsidP="00A54D4E">
      <w:pPr>
        <w:pStyle w:val="libBold1"/>
        <w:rPr>
          <w:rtl/>
        </w:rPr>
      </w:pPr>
      <w:r>
        <w:rPr>
          <w:rFonts w:hint="cs"/>
          <w:rtl/>
        </w:rPr>
        <w:t>وأقـول</w:t>
      </w:r>
      <w:r w:rsidR="00FA4125">
        <w:rPr>
          <w:rFonts w:hint="cs"/>
          <w:rtl/>
        </w:rPr>
        <w:t>:</w:t>
      </w:r>
    </w:p>
    <w:p w:rsidR="005950DA" w:rsidRPr="00FA4125" w:rsidRDefault="005950DA" w:rsidP="00FA4125">
      <w:pPr>
        <w:pStyle w:val="libNormal"/>
        <w:rPr>
          <w:rtl/>
        </w:rPr>
      </w:pPr>
      <w:r w:rsidRPr="00FA4125">
        <w:rPr>
          <w:rFonts w:hint="cs"/>
          <w:rtl/>
        </w:rPr>
        <w:t>إن روح الشر في حقيقة الأمر هي الروح التي تسعى لإثارة الفُرقة بين المسلمين</w:t>
      </w:r>
      <w:r w:rsidR="00FA4125" w:rsidRPr="00FA4125">
        <w:rPr>
          <w:rFonts w:hint="cs"/>
          <w:rtl/>
        </w:rPr>
        <w:t>،</w:t>
      </w:r>
      <w:r w:rsidRPr="00FA4125">
        <w:rPr>
          <w:rFonts w:hint="cs"/>
          <w:rtl/>
        </w:rPr>
        <w:t xml:space="preserve"> بتكفير طائفة كبيرة من أتباع أهل البيت عليه السلام</w:t>
      </w:r>
      <w:r w:rsidR="00FA4125" w:rsidRPr="00FA4125">
        <w:rPr>
          <w:rFonts w:hint="cs"/>
          <w:rtl/>
        </w:rPr>
        <w:t>،</w:t>
      </w:r>
      <w:r w:rsidRPr="00FA4125">
        <w:rPr>
          <w:rFonts w:hint="cs"/>
          <w:rtl/>
        </w:rPr>
        <w:t xml:space="preserve"> وإن يد الإجرام هي اليد التي تكتب من غير حجَّة معتمَدة أو برهان صحيح في الطعن في مذهب أهل البيت عليهم السلام</w:t>
      </w:r>
      <w:r w:rsidR="00FA4125" w:rsidRPr="00FA4125">
        <w:rPr>
          <w:rFonts w:hint="cs"/>
          <w:rtl/>
        </w:rPr>
        <w:t>،</w:t>
      </w:r>
      <w:r w:rsidRPr="00FA4125">
        <w:rPr>
          <w:rFonts w:hint="cs"/>
          <w:rtl/>
        </w:rPr>
        <w:t xml:space="preserve"> الذين أذهب الله عنهم الرجس وطهَّرهم تطهيراً</w:t>
      </w:r>
      <w:r w:rsidR="00FA4125" w:rsidRPr="00FA4125">
        <w:rPr>
          <w:rFonts w:hint="cs"/>
          <w:rtl/>
        </w:rPr>
        <w:t>،</w:t>
      </w:r>
      <w:r w:rsidRPr="00FA4125">
        <w:rPr>
          <w:rFonts w:hint="cs"/>
          <w:rtl/>
        </w:rPr>
        <w:t xml:space="preserve"> وأمر النبي صلى الله عليه وآله وسلم باتِّباعهم والتمسّك بحبلهم.</w:t>
      </w:r>
    </w:p>
    <w:p w:rsidR="005950DA" w:rsidRPr="00FA4125" w:rsidRDefault="005950DA" w:rsidP="00AD766B">
      <w:pPr>
        <w:pStyle w:val="libNormal"/>
        <w:rPr>
          <w:rtl/>
        </w:rPr>
      </w:pPr>
      <w:r w:rsidRPr="00FA4125">
        <w:rPr>
          <w:rFonts w:hint="cs"/>
          <w:rtl/>
        </w:rPr>
        <w:t xml:space="preserve">ومن الواضح أن الذين أشار إليهم الجزائري بيد الإجرام الأولى وروح الشر </w:t>
      </w:r>
    </w:p>
    <w:p w:rsidR="005950DA" w:rsidRDefault="005950DA" w:rsidP="00614B0B">
      <w:pPr>
        <w:pStyle w:val="libPoemTiniChar"/>
      </w:pPr>
      <w:r>
        <w:rPr>
          <w:rFonts w:hint="cs"/>
          <w:rtl/>
        </w:rPr>
        <w:br w:type="page"/>
      </w:r>
    </w:p>
    <w:p w:rsidR="00AD766B" w:rsidRPr="00FA4125" w:rsidRDefault="00AD766B" w:rsidP="00AD766B">
      <w:pPr>
        <w:pStyle w:val="libNormal"/>
        <w:rPr>
          <w:rtl/>
        </w:rPr>
      </w:pPr>
      <w:r w:rsidRPr="00FA4125">
        <w:rPr>
          <w:rFonts w:hint="cs"/>
          <w:rtl/>
        </w:rPr>
        <w:lastRenderedPageBreak/>
        <w:t>التي أبعدت الشيعة عن طريق أهل البيت هم علماء الشيعة الأولون قدس الله أسرارهم.</w:t>
      </w:r>
    </w:p>
    <w:p w:rsidR="005950DA" w:rsidRPr="00FA4125" w:rsidRDefault="00AD766B" w:rsidP="00AD766B">
      <w:pPr>
        <w:pStyle w:val="libNormal"/>
        <w:rPr>
          <w:rtl/>
        </w:rPr>
      </w:pPr>
      <w:r w:rsidRPr="00FA4125">
        <w:rPr>
          <w:rFonts w:hint="cs"/>
          <w:rtl/>
        </w:rPr>
        <w:t>وهذا القول غير مستبعد ممن يلقي الكلام على عواهنه، ولا يتورَّع</w:t>
      </w:r>
      <w:r>
        <w:rPr>
          <w:rFonts w:hint="cs"/>
          <w:rtl/>
        </w:rPr>
        <w:t xml:space="preserve"> </w:t>
      </w:r>
      <w:r w:rsidR="005950DA" w:rsidRPr="00FA4125">
        <w:rPr>
          <w:rFonts w:hint="cs"/>
          <w:rtl/>
        </w:rPr>
        <w:t>عن التهمة بكل وجه قدر عليه.</w:t>
      </w:r>
    </w:p>
    <w:p w:rsidR="005950DA" w:rsidRPr="00FA4125" w:rsidRDefault="005950DA" w:rsidP="00FA4125">
      <w:pPr>
        <w:pStyle w:val="libNormal"/>
        <w:rPr>
          <w:rtl/>
        </w:rPr>
      </w:pPr>
      <w:r w:rsidRPr="00FA4125">
        <w:rPr>
          <w:rFonts w:hint="cs"/>
          <w:rtl/>
        </w:rPr>
        <w:t>ومن البيِّن أن علماء الشيعة الأبرار</w:t>
      </w:r>
      <w:r w:rsidR="00A54D4E">
        <w:rPr>
          <w:rFonts w:hint="cs"/>
          <w:rtl/>
        </w:rPr>
        <w:t xml:space="preserve"> - </w:t>
      </w:r>
      <w:r w:rsidRPr="00FA4125">
        <w:rPr>
          <w:rFonts w:hint="cs"/>
          <w:rtl/>
        </w:rPr>
        <w:t>رحم الله الماضين منهم</w:t>
      </w:r>
      <w:r w:rsidR="00FA4125" w:rsidRPr="00FA4125">
        <w:rPr>
          <w:rFonts w:hint="cs"/>
          <w:rtl/>
        </w:rPr>
        <w:t>،</w:t>
      </w:r>
      <w:r w:rsidRPr="00FA4125">
        <w:rPr>
          <w:rFonts w:hint="cs"/>
          <w:rtl/>
        </w:rPr>
        <w:t xml:space="preserve"> وحفظ الباقين</w:t>
      </w:r>
      <w:r w:rsidR="00A54D4E">
        <w:rPr>
          <w:rFonts w:hint="cs"/>
          <w:rtl/>
        </w:rPr>
        <w:t xml:space="preserve"> - </w:t>
      </w:r>
      <w:r w:rsidRPr="00FA4125">
        <w:rPr>
          <w:rFonts w:hint="cs"/>
          <w:rtl/>
        </w:rPr>
        <w:t>هم الصلحاء الأتقياء الزهَّاد العُبَّاد</w:t>
      </w:r>
      <w:r w:rsidR="00FA4125" w:rsidRPr="00FA4125">
        <w:rPr>
          <w:rFonts w:hint="cs"/>
          <w:rtl/>
        </w:rPr>
        <w:t>،</w:t>
      </w:r>
      <w:r w:rsidRPr="00FA4125">
        <w:rPr>
          <w:rFonts w:hint="cs"/>
          <w:rtl/>
        </w:rPr>
        <w:t xml:space="preserve"> الذين لم يسيروا كغيرهم في ركاب سلاطين الجور</w:t>
      </w:r>
      <w:r w:rsidR="00FA4125" w:rsidRPr="00FA4125">
        <w:rPr>
          <w:rFonts w:hint="cs"/>
          <w:rtl/>
        </w:rPr>
        <w:t>،</w:t>
      </w:r>
      <w:r w:rsidRPr="00FA4125">
        <w:rPr>
          <w:rFonts w:hint="cs"/>
          <w:rtl/>
        </w:rPr>
        <w:t xml:space="preserve"> ولم يأكلوا من فتات موائدهم</w:t>
      </w:r>
      <w:r w:rsidR="00FA4125" w:rsidRPr="00FA4125">
        <w:rPr>
          <w:rFonts w:hint="cs"/>
          <w:rtl/>
        </w:rPr>
        <w:t>،</w:t>
      </w:r>
      <w:r w:rsidRPr="00FA4125">
        <w:rPr>
          <w:rFonts w:hint="cs"/>
          <w:rtl/>
        </w:rPr>
        <w:t xml:space="preserve"> ولم يحلِّلوا لهم الحرام</w:t>
      </w:r>
      <w:r w:rsidR="00FA4125" w:rsidRPr="00FA4125">
        <w:rPr>
          <w:rFonts w:hint="cs"/>
          <w:rtl/>
        </w:rPr>
        <w:t>،</w:t>
      </w:r>
      <w:r w:rsidRPr="00FA4125">
        <w:rPr>
          <w:rFonts w:hint="cs"/>
          <w:rtl/>
        </w:rPr>
        <w:t xml:space="preserve"> ويحرِّموا لهم الحلال</w:t>
      </w:r>
      <w:r w:rsidR="00FA4125" w:rsidRPr="00FA4125">
        <w:rPr>
          <w:rFonts w:hint="cs"/>
          <w:rtl/>
        </w:rPr>
        <w:t>،</w:t>
      </w:r>
      <w:r w:rsidRPr="00FA4125">
        <w:rPr>
          <w:rFonts w:hint="cs"/>
          <w:rtl/>
        </w:rPr>
        <w:t xml:space="preserve"> ولم يصحِّحوا أخطاءهم</w:t>
      </w:r>
      <w:r w:rsidR="00FA4125" w:rsidRPr="00FA4125">
        <w:rPr>
          <w:rFonts w:hint="cs"/>
          <w:rtl/>
        </w:rPr>
        <w:t>،</w:t>
      </w:r>
      <w:r w:rsidRPr="00FA4125">
        <w:rPr>
          <w:rFonts w:hint="cs"/>
          <w:rtl/>
        </w:rPr>
        <w:t xml:space="preserve"> ويبرِّروا قبائحهم</w:t>
      </w:r>
      <w:r w:rsidR="00FA4125" w:rsidRPr="00FA4125">
        <w:rPr>
          <w:rFonts w:hint="cs"/>
          <w:rtl/>
        </w:rPr>
        <w:t>،</w:t>
      </w:r>
      <w:r w:rsidRPr="00FA4125">
        <w:rPr>
          <w:rFonts w:hint="cs"/>
          <w:rtl/>
        </w:rPr>
        <w:t xml:space="preserve"> ولو أرادوا ذلك لعرفوا الطريق إليه</w:t>
      </w:r>
      <w:r w:rsidR="00FA4125" w:rsidRPr="00FA4125">
        <w:rPr>
          <w:rFonts w:hint="cs"/>
          <w:rtl/>
        </w:rPr>
        <w:t>،</w:t>
      </w:r>
      <w:r w:rsidRPr="00FA4125">
        <w:rPr>
          <w:rFonts w:hint="cs"/>
          <w:rtl/>
        </w:rPr>
        <w:t xml:space="preserve"> وسَعَوا في الحرص عليه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وهم مع ذلك لم يغرِّروا بأحد من الشيعة ولا من غيرهم</w:t>
      </w:r>
      <w:r w:rsidR="00FA4125" w:rsidRPr="00FA4125">
        <w:rPr>
          <w:rFonts w:hint="cs"/>
          <w:rtl/>
        </w:rPr>
        <w:t>،</w:t>
      </w:r>
      <w:r w:rsidRPr="00FA4125">
        <w:rPr>
          <w:rFonts w:hint="cs"/>
          <w:rtl/>
        </w:rPr>
        <w:t xml:space="preserve"> وحسبك أنهم أوجبوا على كل مكلَّف أن يأخذ أصول دينه ومعتقداته الحقَّة بالدليل القطعي لا بالإتباع والتقليد</w:t>
      </w:r>
      <w:r w:rsidR="00FA4125" w:rsidRPr="00FA4125">
        <w:rPr>
          <w:rFonts w:hint="cs"/>
          <w:rtl/>
        </w:rPr>
        <w:t>،</w:t>
      </w:r>
      <w:r w:rsidRPr="00FA4125">
        <w:rPr>
          <w:rFonts w:hint="cs"/>
          <w:rtl/>
        </w:rPr>
        <w:t xml:space="preserve"> وأكَّدوا على ذلك في كتبهم الكلامية</w:t>
      </w:r>
      <w:r w:rsidR="00FA4125" w:rsidRPr="00FA4125">
        <w:rPr>
          <w:rFonts w:hint="cs"/>
          <w:rtl/>
        </w:rPr>
        <w:t>،</w:t>
      </w:r>
      <w:r w:rsidRPr="00FA4125">
        <w:rPr>
          <w:rFonts w:hint="cs"/>
          <w:rtl/>
        </w:rPr>
        <w:t xml:space="preserve"> وهذه طريقة لا يتَّبعها مَن يريد أن يغرِّر بالعوام من الناس</w:t>
      </w:r>
      <w:r w:rsidR="00FA4125" w:rsidRPr="00FA4125">
        <w:rPr>
          <w:rFonts w:hint="cs"/>
          <w:rtl/>
        </w:rPr>
        <w:t>،</w:t>
      </w:r>
      <w:r w:rsidRPr="00FA4125">
        <w:rPr>
          <w:rFonts w:hint="cs"/>
          <w:rtl/>
        </w:rPr>
        <w:t xml:space="preserve"> ويسعى لإضلالهم عن سبيل الله</w:t>
      </w:r>
      <w:r w:rsidR="00FA4125" w:rsidRPr="00FA4125">
        <w:rPr>
          <w:rFonts w:hint="cs"/>
          <w:rtl/>
        </w:rPr>
        <w:t>،</w:t>
      </w:r>
      <w:r w:rsidRPr="00FA4125">
        <w:rPr>
          <w:rFonts w:hint="cs"/>
          <w:rtl/>
        </w:rPr>
        <w:t xml:space="preserve"> وإبعادهم عن دين الله.</w:t>
      </w:r>
    </w:p>
    <w:p w:rsidR="00AD766B" w:rsidRPr="00FA4125" w:rsidRDefault="005950DA" w:rsidP="00AD766B">
      <w:pPr>
        <w:pStyle w:val="libNormal"/>
        <w:rPr>
          <w:rtl/>
        </w:rPr>
      </w:pPr>
      <w:r w:rsidRPr="00FA4125">
        <w:rPr>
          <w:rFonts w:hint="cs"/>
          <w:rtl/>
        </w:rPr>
        <w:t>وأما قوله</w:t>
      </w:r>
      <w:r w:rsidR="00FA4125" w:rsidRPr="00FA4125">
        <w:rPr>
          <w:rFonts w:hint="cs"/>
          <w:rtl/>
        </w:rPr>
        <w:t>:</w:t>
      </w:r>
      <w:r w:rsidRPr="00FA4125">
        <w:rPr>
          <w:rFonts w:hint="cs"/>
          <w:rtl/>
        </w:rPr>
        <w:t xml:space="preserve"> </w:t>
      </w:r>
      <w:r w:rsidRPr="00FA4125">
        <w:rPr>
          <w:rStyle w:val="libBold2Char"/>
          <w:rFonts w:hint="cs"/>
          <w:rtl/>
        </w:rPr>
        <w:t>« إن علماء الشيعة قد اقتطعوا الشيعة من جسم أمة الإسلام</w:t>
      </w:r>
      <w:r w:rsidR="00FA4125" w:rsidRPr="00FA4125">
        <w:rPr>
          <w:rStyle w:val="libBold2Char"/>
          <w:rFonts w:hint="cs"/>
          <w:rtl/>
        </w:rPr>
        <w:t>،</w:t>
      </w:r>
      <w:r w:rsidRPr="00FA4125">
        <w:rPr>
          <w:rStyle w:val="libBold2Char"/>
          <w:rFonts w:hint="cs"/>
          <w:rtl/>
        </w:rPr>
        <w:t xml:space="preserve"> وأبعدوهم عن طريق آل البيت باسم نصرة آل البيت »</w:t>
      </w:r>
      <w:r w:rsidRPr="00FA4125">
        <w:rPr>
          <w:rFonts w:hint="cs"/>
          <w:rtl/>
        </w:rPr>
        <w:t xml:space="preserve"> فيردّه أن </w:t>
      </w:r>
      <w:r w:rsidR="00AD766B">
        <w:rPr>
          <w:rFonts w:hint="cs"/>
          <w:rtl/>
        </w:rPr>
        <w:t xml:space="preserve">علماء الشيعة الأبرار كان لهم الدور الأساس في متابعة عوام الشيعة لأهل البيت عليهم السلام؛ لأنهم أثبتوا المذهب، وفندوا كلام الخصوم، وكل عاقل منصف لا يرتاب في أن الشيعة هم أتباع أهل البيت عليهم السلام، وممايدل </w:t>
      </w:r>
      <w:r w:rsidR="00AD766B" w:rsidRPr="00FA4125">
        <w:rPr>
          <w:rFonts w:hint="cs"/>
          <w:rtl/>
        </w:rPr>
        <w:t>على ذلك:</w:t>
      </w:r>
    </w:p>
    <w:p w:rsidR="005950DA" w:rsidRDefault="00AD766B" w:rsidP="00AD766B">
      <w:pPr>
        <w:pStyle w:val="libNormal"/>
        <w:rPr>
          <w:rtl/>
        </w:rPr>
      </w:pPr>
      <w:r w:rsidRPr="00F27340">
        <w:rPr>
          <w:rStyle w:val="libBold2Char"/>
          <w:rFonts w:hint="cs"/>
          <w:rtl/>
        </w:rPr>
        <w:t>أولاً:</w:t>
      </w:r>
      <w:r w:rsidRPr="00A54D4E">
        <w:rPr>
          <w:rFonts w:hint="cs"/>
          <w:rtl/>
        </w:rPr>
        <w:t xml:space="preserve"> أن الشيعة الإمامية قصَروا الإمامة في أهل البيت عليهم السلام، وحصَروا التقليد</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قال المناوي في فيض القدير 2</w:t>
      </w:r>
      <w:r w:rsidR="00112DF2">
        <w:rPr>
          <w:rFonts w:hint="cs"/>
          <w:rtl/>
        </w:rPr>
        <w:t>/</w:t>
      </w:r>
      <w:r>
        <w:rPr>
          <w:rFonts w:hint="cs"/>
          <w:rtl/>
        </w:rPr>
        <w:t>419</w:t>
      </w:r>
      <w:r w:rsidR="00FA4125">
        <w:rPr>
          <w:rFonts w:hint="cs"/>
          <w:rtl/>
        </w:rPr>
        <w:t>:</w:t>
      </w:r>
      <w:r>
        <w:rPr>
          <w:rFonts w:hint="cs"/>
          <w:rtl/>
        </w:rPr>
        <w:t xml:space="preserve"> لما مات [ عمر ] بن عبد العزيز أراد القائم من بعده أن يمشي على نمطه</w:t>
      </w:r>
      <w:r w:rsidR="00FA4125">
        <w:rPr>
          <w:rFonts w:hint="cs"/>
          <w:rtl/>
        </w:rPr>
        <w:t>،</w:t>
      </w:r>
      <w:r>
        <w:rPr>
          <w:rFonts w:hint="cs"/>
          <w:rtl/>
        </w:rPr>
        <w:t xml:space="preserve"> حتى شهد له أربعون شيخا بأن الخليفة لا حساب عليه ولا عقاب.</w:t>
      </w:r>
    </w:p>
    <w:p w:rsidR="005950DA" w:rsidRDefault="005950DA" w:rsidP="00FA4125">
      <w:pPr>
        <w:pStyle w:val="libFootnote0"/>
        <w:rPr>
          <w:rtl/>
        </w:rPr>
      </w:pPr>
      <w:r>
        <w:rPr>
          <w:rFonts w:hint="cs"/>
          <w:rtl/>
        </w:rPr>
        <w:t>ويكفي شهادة المناوي في وصف أكثر علماء زمانه الذين يظهر منه أنهم من علماء أهل السنة</w:t>
      </w:r>
      <w:r w:rsidR="00FA4125">
        <w:rPr>
          <w:rFonts w:hint="cs"/>
          <w:rtl/>
        </w:rPr>
        <w:t>،</w:t>
      </w:r>
      <w:r>
        <w:rPr>
          <w:rFonts w:hint="cs"/>
          <w:rtl/>
        </w:rPr>
        <w:t xml:space="preserve"> حيث قال</w:t>
      </w:r>
      <w:r w:rsidR="00FA4125">
        <w:rPr>
          <w:rFonts w:hint="cs"/>
          <w:rtl/>
        </w:rPr>
        <w:t>:</w:t>
      </w:r>
      <w:r>
        <w:rPr>
          <w:rFonts w:hint="cs"/>
          <w:rtl/>
        </w:rPr>
        <w:t xml:space="preserve"> واكثر علماء الزمان ضربان</w:t>
      </w:r>
      <w:r w:rsidR="00FA4125">
        <w:rPr>
          <w:rFonts w:hint="cs"/>
          <w:rtl/>
        </w:rPr>
        <w:t>:</w:t>
      </w:r>
      <w:r>
        <w:rPr>
          <w:rFonts w:hint="cs"/>
          <w:rtl/>
        </w:rPr>
        <w:t xml:space="preserve"> ضر منكب على حطام الدنيا</w:t>
      </w:r>
      <w:r w:rsidR="00FA4125">
        <w:rPr>
          <w:rFonts w:hint="cs"/>
          <w:rtl/>
        </w:rPr>
        <w:t>،</w:t>
      </w:r>
      <w:r>
        <w:rPr>
          <w:rFonts w:hint="cs"/>
          <w:rtl/>
        </w:rPr>
        <w:t xml:space="preserve"> لا يمل من جمعه</w:t>
      </w:r>
      <w:r w:rsidR="00FA4125">
        <w:rPr>
          <w:rFonts w:hint="cs"/>
          <w:rtl/>
        </w:rPr>
        <w:t>،</w:t>
      </w:r>
      <w:r>
        <w:rPr>
          <w:rFonts w:hint="cs"/>
          <w:rtl/>
        </w:rPr>
        <w:t xml:space="preserve"> وتراه شهره ودهره يتقلب في ذلك كالهمج في المزابل</w:t>
      </w:r>
      <w:r w:rsidR="00FA4125">
        <w:rPr>
          <w:rFonts w:hint="cs"/>
          <w:rtl/>
        </w:rPr>
        <w:t>،</w:t>
      </w:r>
      <w:r>
        <w:rPr>
          <w:rFonts w:hint="cs"/>
          <w:rtl/>
        </w:rPr>
        <w:t xml:space="preserve"> يطير من عذرة إلى عذرة</w:t>
      </w:r>
      <w:r w:rsidR="00FA4125">
        <w:rPr>
          <w:rFonts w:hint="cs"/>
          <w:rtl/>
        </w:rPr>
        <w:t>،</w:t>
      </w:r>
      <w:r>
        <w:rPr>
          <w:rFonts w:hint="cs"/>
          <w:rtl/>
        </w:rPr>
        <w:t xml:space="preserve"> وقد أخذت الدنيا بمجامع قلبه</w:t>
      </w:r>
      <w:r w:rsidR="00FA4125">
        <w:rPr>
          <w:rFonts w:hint="cs"/>
          <w:rtl/>
        </w:rPr>
        <w:t>،</w:t>
      </w:r>
      <w:r>
        <w:rPr>
          <w:rFonts w:hint="cs"/>
          <w:rtl/>
        </w:rPr>
        <w:t xml:space="preserve"> ولزمه خوف الفقر وحب الاكثار.... وضرب هم أهل تصنع ودهاء وخداع وتزين للمخلوقين وتملق للحكام</w:t>
      </w:r>
      <w:r w:rsidR="00FA4125">
        <w:rPr>
          <w:rFonts w:hint="cs"/>
          <w:rtl/>
        </w:rPr>
        <w:t>،</w:t>
      </w:r>
      <w:r>
        <w:rPr>
          <w:rFonts w:hint="cs"/>
          <w:rtl/>
        </w:rPr>
        <w:t xml:space="preserve"> شحا على رئاستهم</w:t>
      </w:r>
      <w:r w:rsidR="00FA4125">
        <w:rPr>
          <w:rFonts w:hint="cs"/>
          <w:rtl/>
        </w:rPr>
        <w:t>،</w:t>
      </w:r>
      <w:r>
        <w:rPr>
          <w:rFonts w:hint="cs"/>
          <w:rtl/>
        </w:rPr>
        <w:t xml:space="preserve"> يلتقطون الرخص</w:t>
      </w:r>
      <w:r w:rsidR="00FA4125">
        <w:rPr>
          <w:rFonts w:hint="cs"/>
          <w:rtl/>
        </w:rPr>
        <w:t>،</w:t>
      </w:r>
      <w:r>
        <w:rPr>
          <w:rFonts w:hint="cs"/>
          <w:rtl/>
        </w:rPr>
        <w:t xml:space="preserve"> ويخادعون الله بالحيل</w:t>
      </w:r>
      <w:r w:rsidR="00FA4125">
        <w:rPr>
          <w:rFonts w:hint="cs"/>
          <w:rtl/>
        </w:rPr>
        <w:t>،</w:t>
      </w:r>
      <w:r>
        <w:rPr>
          <w:rFonts w:hint="cs"/>
          <w:rtl/>
        </w:rPr>
        <w:t xml:space="preserve"> ديدنهم المداهنة</w:t>
      </w:r>
      <w:r w:rsidR="00FA4125">
        <w:rPr>
          <w:rFonts w:hint="cs"/>
          <w:rtl/>
        </w:rPr>
        <w:t>،</w:t>
      </w:r>
      <w:r>
        <w:rPr>
          <w:rFonts w:hint="cs"/>
          <w:rtl/>
        </w:rPr>
        <w:t xml:space="preserve"> وساكن قلوبهم المنى</w:t>
      </w:r>
      <w:r w:rsidR="00FA4125">
        <w:rPr>
          <w:rFonts w:hint="cs"/>
          <w:rtl/>
        </w:rPr>
        <w:t>،</w:t>
      </w:r>
      <w:r>
        <w:rPr>
          <w:rFonts w:hint="cs"/>
          <w:rtl/>
        </w:rPr>
        <w:t>طمأنينتهم إلى الدنيا</w:t>
      </w:r>
      <w:r w:rsidR="00FA4125">
        <w:rPr>
          <w:rFonts w:hint="cs"/>
          <w:rtl/>
        </w:rPr>
        <w:t>،</w:t>
      </w:r>
      <w:r>
        <w:rPr>
          <w:rFonts w:hint="cs"/>
          <w:rtl/>
        </w:rPr>
        <w:t xml:space="preserve"> وسكونهم إلى أسبابها...</w:t>
      </w:r>
    </w:p>
    <w:p w:rsidR="005950DA" w:rsidRDefault="005950DA" w:rsidP="00614B0B">
      <w:pPr>
        <w:pStyle w:val="libPoemTiniChar"/>
      </w:pPr>
      <w:r>
        <w:rPr>
          <w:rFonts w:hint="cs"/>
          <w:rtl/>
        </w:rPr>
        <w:br w:type="page"/>
      </w:r>
    </w:p>
    <w:p w:rsidR="005950DA" w:rsidRDefault="005950DA" w:rsidP="00FA4125">
      <w:pPr>
        <w:pStyle w:val="libNormal"/>
        <w:rPr>
          <w:rtl/>
        </w:rPr>
      </w:pPr>
      <w:r w:rsidRPr="00A54D4E">
        <w:rPr>
          <w:rFonts w:hint="cs"/>
          <w:rtl/>
        </w:rPr>
        <w:lastRenderedPageBreak/>
        <w:t>فيهم</w:t>
      </w:r>
      <w:r w:rsidR="00FA4125" w:rsidRPr="00A54D4E">
        <w:rPr>
          <w:rFonts w:hint="cs"/>
          <w:rtl/>
        </w:rPr>
        <w:t>،</w:t>
      </w:r>
      <w:r w:rsidRPr="00A54D4E">
        <w:rPr>
          <w:rFonts w:hint="cs"/>
          <w:rtl/>
        </w:rPr>
        <w:t xml:space="preserve"> فلا حجة إلا لقولهم</w:t>
      </w:r>
      <w:r w:rsidR="00FA4125" w:rsidRPr="00A54D4E">
        <w:rPr>
          <w:rFonts w:hint="cs"/>
          <w:rtl/>
        </w:rPr>
        <w:t>،</w:t>
      </w:r>
      <w:r w:rsidRPr="00A54D4E">
        <w:rPr>
          <w:rFonts w:hint="cs"/>
          <w:rtl/>
        </w:rPr>
        <w:t xml:space="preserve"> ولا حق إلا ما صدر منهم.</w:t>
      </w:r>
    </w:p>
    <w:p w:rsidR="005950DA" w:rsidRPr="00FA4125" w:rsidRDefault="005950DA" w:rsidP="00FA4125">
      <w:pPr>
        <w:pStyle w:val="libNormal"/>
        <w:rPr>
          <w:rtl/>
        </w:rPr>
      </w:pPr>
      <w:r w:rsidRPr="00FA4125">
        <w:rPr>
          <w:rFonts w:hint="cs"/>
          <w:rtl/>
        </w:rPr>
        <w:t>ولهذا تتابع الشيعة خلفاً عن سلف في تدوين علومهم</w:t>
      </w:r>
      <w:r w:rsidR="00FA4125" w:rsidRPr="00FA4125">
        <w:rPr>
          <w:rFonts w:hint="cs"/>
          <w:rtl/>
        </w:rPr>
        <w:t>،</w:t>
      </w:r>
      <w:r w:rsidRPr="00FA4125">
        <w:rPr>
          <w:rFonts w:hint="cs"/>
          <w:rtl/>
        </w:rPr>
        <w:t xml:space="preserve"> وكتابة أحاديثهم في أصول الدين وفروعه حتى جمعوا الشيء الكثير.</w:t>
      </w:r>
    </w:p>
    <w:p w:rsidR="005950DA" w:rsidRPr="00FA4125" w:rsidRDefault="005950DA" w:rsidP="00FA4125">
      <w:pPr>
        <w:pStyle w:val="libNormal"/>
        <w:rPr>
          <w:rtl/>
        </w:rPr>
      </w:pPr>
      <w:r w:rsidRPr="00FA4125">
        <w:rPr>
          <w:rFonts w:hint="cs"/>
          <w:rtl/>
        </w:rPr>
        <w:t>وعليه</w:t>
      </w:r>
      <w:r w:rsidR="00FA4125" w:rsidRPr="00FA4125">
        <w:rPr>
          <w:rFonts w:hint="cs"/>
          <w:rtl/>
        </w:rPr>
        <w:t>،</w:t>
      </w:r>
      <w:r w:rsidRPr="00FA4125">
        <w:rPr>
          <w:rFonts w:hint="cs"/>
          <w:rtl/>
        </w:rPr>
        <w:t xml:space="preserve"> فالداعي إلى متابعتهم والأخذ بهديهم والسير على نهجهم</w:t>
      </w:r>
      <w:r w:rsidR="00A54D4E">
        <w:rPr>
          <w:rFonts w:hint="cs"/>
          <w:rtl/>
        </w:rPr>
        <w:t xml:space="preserve"> - </w:t>
      </w:r>
      <w:r w:rsidRPr="00FA4125">
        <w:rPr>
          <w:rFonts w:hint="cs"/>
          <w:rtl/>
        </w:rPr>
        <w:t>وهو اعتقاد إمامتهم دون سواهم</w:t>
      </w:r>
      <w:r w:rsidR="00A54D4E">
        <w:rPr>
          <w:rFonts w:hint="cs"/>
          <w:rtl/>
        </w:rPr>
        <w:t xml:space="preserve"> - </w:t>
      </w:r>
      <w:r w:rsidRPr="00FA4125">
        <w:rPr>
          <w:rFonts w:hint="cs"/>
          <w:rtl/>
        </w:rPr>
        <w:t>موجود</w:t>
      </w:r>
      <w:r w:rsidR="00FA4125" w:rsidRPr="00FA4125">
        <w:rPr>
          <w:rFonts w:hint="cs"/>
          <w:rtl/>
        </w:rPr>
        <w:t>،</w:t>
      </w:r>
      <w:r w:rsidRPr="00FA4125">
        <w:rPr>
          <w:rFonts w:hint="cs"/>
          <w:rtl/>
        </w:rPr>
        <w:t xml:space="preserve"> والمانع من متابعتهم مفقود</w:t>
      </w:r>
      <w:r w:rsidR="00FA4125" w:rsidRPr="00FA4125">
        <w:rPr>
          <w:rFonts w:hint="cs"/>
          <w:rtl/>
        </w:rPr>
        <w:t>،</w:t>
      </w:r>
      <w:r w:rsidRPr="00FA4125">
        <w:rPr>
          <w:rFonts w:hint="cs"/>
          <w:rtl/>
        </w:rPr>
        <w:t xml:space="preserve"> فلا بد من حصول الاتِّباع وتحقق الموالاة.</w:t>
      </w:r>
    </w:p>
    <w:p w:rsidR="005950DA" w:rsidRDefault="005950DA" w:rsidP="00FA4125">
      <w:pPr>
        <w:pStyle w:val="libNormal"/>
        <w:rPr>
          <w:rtl/>
        </w:rPr>
      </w:pPr>
      <w:r w:rsidRPr="00FA4125">
        <w:rPr>
          <w:rStyle w:val="libBold2Char"/>
          <w:rFonts w:hint="cs"/>
          <w:rtl/>
        </w:rPr>
        <w:t>وثانياً</w:t>
      </w:r>
      <w:r w:rsidR="00FA4125" w:rsidRPr="00FA4125">
        <w:rPr>
          <w:rStyle w:val="libBold2Char"/>
          <w:rFonts w:hint="cs"/>
          <w:rtl/>
        </w:rPr>
        <w:t>:</w:t>
      </w:r>
      <w:r w:rsidRPr="00FA4125">
        <w:rPr>
          <w:rFonts w:hint="cs"/>
          <w:rtl/>
        </w:rPr>
        <w:t xml:space="preserve"> اعتراف جمع من أرباب التحقيق من أهل السنة بمتابعة الشيعة لأهل البيت عليهم السلام ومشايعتهم لهم.</w:t>
      </w:r>
    </w:p>
    <w:p w:rsidR="005950DA" w:rsidRPr="00FA4125" w:rsidRDefault="005950DA" w:rsidP="00AD766B">
      <w:pPr>
        <w:pStyle w:val="libNormal"/>
        <w:rPr>
          <w:rtl/>
        </w:rPr>
      </w:pPr>
      <w:r w:rsidRPr="00FA4125">
        <w:rPr>
          <w:rFonts w:hint="cs"/>
          <w:rtl/>
        </w:rPr>
        <w:t>1</w:t>
      </w:r>
      <w:r w:rsidR="00A54D4E">
        <w:rPr>
          <w:rFonts w:hint="cs"/>
          <w:rtl/>
        </w:rPr>
        <w:t xml:space="preserve"> - </w:t>
      </w:r>
      <w:r w:rsidRPr="00FA4125">
        <w:rPr>
          <w:rFonts w:hint="cs"/>
          <w:rtl/>
        </w:rPr>
        <w:t>قال الشهرستاني</w:t>
      </w:r>
      <w:r w:rsidR="00FA4125" w:rsidRPr="00FA4125">
        <w:rPr>
          <w:rFonts w:hint="cs"/>
          <w:rtl/>
        </w:rPr>
        <w:t>:</w:t>
      </w:r>
      <w:r w:rsidRPr="00FA4125">
        <w:rPr>
          <w:rFonts w:hint="cs"/>
          <w:rtl/>
        </w:rPr>
        <w:t xml:space="preserve"> الشيعة هم الذين شايعوا عليًّا رضي الله عنه على الخصوص</w:t>
      </w:r>
      <w:r w:rsidR="00FA4125" w:rsidRPr="00FA4125">
        <w:rPr>
          <w:rFonts w:hint="cs"/>
          <w:rtl/>
        </w:rPr>
        <w:t>،</w:t>
      </w:r>
      <w:r w:rsidRPr="00FA4125">
        <w:rPr>
          <w:rFonts w:hint="cs"/>
          <w:rtl/>
        </w:rPr>
        <w:t xml:space="preserve"> وقالوا بإمامته وخلافته نصًّا ووصيّة</w:t>
      </w:r>
      <w:r w:rsidR="00FA4125" w:rsidRPr="00FA4125">
        <w:rPr>
          <w:rFonts w:hint="cs"/>
          <w:rtl/>
        </w:rPr>
        <w:t>،</w:t>
      </w:r>
      <w:r w:rsidRPr="00FA4125">
        <w:rPr>
          <w:rFonts w:hint="cs"/>
          <w:rtl/>
        </w:rPr>
        <w:t xml:space="preserve"> إما جليًّا وإما خفيًّا</w:t>
      </w:r>
      <w:r w:rsidR="00FA4125" w:rsidRPr="00FA4125">
        <w:rPr>
          <w:rFonts w:hint="cs"/>
          <w:rtl/>
        </w:rPr>
        <w:t>،</w:t>
      </w:r>
      <w:r w:rsidRPr="00FA4125">
        <w:rPr>
          <w:rFonts w:hint="cs"/>
          <w:rtl/>
        </w:rPr>
        <w:t xml:space="preserve"> واعتقدوا أن الإمامة لا تخرج من أولاده </w:t>
      </w:r>
      <w:r w:rsidRPr="00A54D4E">
        <w:rPr>
          <w:rStyle w:val="libFootnotenumChar"/>
          <w:rFonts w:hint="cs"/>
          <w:rtl/>
        </w:rPr>
        <w:t>(</w:t>
      </w:r>
      <w:r w:rsidR="00AD766B">
        <w:rPr>
          <w:rStyle w:val="libFootnotenumChar"/>
          <w:rFonts w:hint="cs"/>
          <w:rtl/>
        </w:rPr>
        <w:t>1</w:t>
      </w:r>
      <w:r w:rsidRPr="00A54D4E">
        <w:rPr>
          <w:rStyle w:val="libFootnotenumChar"/>
          <w:rFonts w:hint="cs"/>
          <w:rtl/>
        </w:rPr>
        <w:t>)</w:t>
      </w:r>
      <w:r w:rsidRPr="00FA4125">
        <w:rPr>
          <w:rFonts w:hint="cs"/>
          <w:rtl/>
        </w:rPr>
        <w:t>.</w:t>
      </w:r>
    </w:p>
    <w:p w:rsidR="005950DA" w:rsidRPr="00FA4125" w:rsidRDefault="005950DA" w:rsidP="00AD766B">
      <w:pPr>
        <w:pStyle w:val="libNormal"/>
        <w:rPr>
          <w:rtl/>
        </w:rPr>
      </w:pPr>
      <w:r w:rsidRPr="00FA4125">
        <w:rPr>
          <w:rFonts w:hint="cs"/>
          <w:rtl/>
        </w:rPr>
        <w:t>وقال في ترجمة الإمام جعفر بن محمد الصادق عليه السلام</w:t>
      </w:r>
      <w:r w:rsidR="00FA4125" w:rsidRPr="00FA4125">
        <w:rPr>
          <w:rFonts w:hint="cs"/>
          <w:rtl/>
        </w:rPr>
        <w:t>:</w:t>
      </w:r>
      <w:r w:rsidRPr="00FA4125">
        <w:rPr>
          <w:rFonts w:hint="cs"/>
          <w:rtl/>
        </w:rPr>
        <w:t xml:space="preserve"> وهو ذو علم غزير في الدين</w:t>
      </w:r>
      <w:r w:rsidR="00FA4125" w:rsidRPr="00FA4125">
        <w:rPr>
          <w:rFonts w:hint="cs"/>
          <w:rtl/>
        </w:rPr>
        <w:t>،</w:t>
      </w:r>
      <w:r w:rsidRPr="00FA4125">
        <w:rPr>
          <w:rFonts w:hint="cs"/>
          <w:rtl/>
        </w:rPr>
        <w:t xml:space="preserve"> وأدب كامل في الحكمة</w:t>
      </w:r>
      <w:r w:rsidR="00FA4125" w:rsidRPr="00FA4125">
        <w:rPr>
          <w:rFonts w:hint="cs"/>
          <w:rtl/>
        </w:rPr>
        <w:t>،</w:t>
      </w:r>
      <w:r w:rsidRPr="00FA4125">
        <w:rPr>
          <w:rFonts w:hint="cs"/>
          <w:rtl/>
        </w:rPr>
        <w:t xml:space="preserve"> وزهد بالغ في الدنيا</w:t>
      </w:r>
      <w:r w:rsidR="00FA4125" w:rsidRPr="00FA4125">
        <w:rPr>
          <w:rFonts w:hint="cs"/>
          <w:rtl/>
        </w:rPr>
        <w:t>،</w:t>
      </w:r>
      <w:r w:rsidRPr="00FA4125">
        <w:rPr>
          <w:rFonts w:hint="cs"/>
          <w:rtl/>
        </w:rPr>
        <w:t xml:space="preserve"> وورع تام عن الشهوات... وقد أقام بالمدينة مدة يفيد الشيعة المنتمين إليه</w:t>
      </w:r>
      <w:r w:rsidR="00FA4125" w:rsidRPr="00FA4125">
        <w:rPr>
          <w:rFonts w:hint="cs"/>
          <w:rtl/>
        </w:rPr>
        <w:t>،</w:t>
      </w:r>
      <w:r w:rsidRPr="00FA4125">
        <w:rPr>
          <w:rFonts w:hint="cs"/>
          <w:rtl/>
        </w:rPr>
        <w:t xml:space="preserve"> ويفيض على الموالين له أسرار العلوم </w:t>
      </w:r>
      <w:r w:rsidRPr="00A54D4E">
        <w:rPr>
          <w:rStyle w:val="libFootnotenumChar"/>
          <w:rFonts w:hint="cs"/>
          <w:rtl/>
        </w:rPr>
        <w:t>(</w:t>
      </w:r>
      <w:r w:rsidR="00AD766B">
        <w:rPr>
          <w:rStyle w:val="libFootnotenumChar"/>
          <w:rFonts w:hint="cs"/>
          <w:rtl/>
        </w:rPr>
        <w:t>2</w:t>
      </w:r>
      <w:r w:rsidRPr="00A54D4E">
        <w:rPr>
          <w:rStyle w:val="libFootnotenumChar"/>
          <w:rFonts w:hint="cs"/>
          <w:rtl/>
        </w:rPr>
        <w:t>)</w:t>
      </w:r>
      <w:r w:rsidRPr="00FA4125">
        <w:rPr>
          <w:rFonts w:hint="cs"/>
          <w:rtl/>
        </w:rPr>
        <w:t>.</w:t>
      </w:r>
    </w:p>
    <w:p w:rsidR="00AD766B" w:rsidRPr="00FA4125" w:rsidRDefault="005950DA" w:rsidP="00AD766B">
      <w:pPr>
        <w:pStyle w:val="libNormal"/>
        <w:rPr>
          <w:rtl/>
        </w:rPr>
      </w:pPr>
      <w:r w:rsidRPr="00FA4125">
        <w:rPr>
          <w:rFonts w:hint="cs"/>
          <w:rtl/>
        </w:rPr>
        <w:t>2ـ وقال ابن منظور في لسان العرب</w:t>
      </w:r>
      <w:r w:rsidR="00FA4125" w:rsidRPr="00FA4125">
        <w:rPr>
          <w:rFonts w:hint="cs"/>
          <w:rtl/>
        </w:rPr>
        <w:t>،</w:t>
      </w:r>
      <w:r w:rsidRPr="00FA4125">
        <w:rPr>
          <w:rFonts w:hint="cs"/>
          <w:rtl/>
        </w:rPr>
        <w:t xml:space="preserve"> والفيروزآبادي في القاموس المحيط</w:t>
      </w:r>
      <w:r w:rsidR="00FA4125" w:rsidRPr="00FA4125">
        <w:rPr>
          <w:rFonts w:hint="cs"/>
          <w:rtl/>
        </w:rPr>
        <w:t>،</w:t>
      </w:r>
      <w:r w:rsidRPr="00FA4125">
        <w:rPr>
          <w:rFonts w:hint="cs"/>
          <w:rtl/>
        </w:rPr>
        <w:t xml:space="preserve"> والزبيدي في تـاج العروس</w:t>
      </w:r>
      <w:r w:rsidR="00FA4125" w:rsidRPr="00FA4125">
        <w:rPr>
          <w:rFonts w:hint="cs"/>
          <w:rtl/>
        </w:rPr>
        <w:t>:</w:t>
      </w:r>
      <w:r w:rsidRPr="00FA4125">
        <w:rPr>
          <w:rFonts w:hint="cs"/>
          <w:rtl/>
        </w:rPr>
        <w:t xml:space="preserve"> وقد غلب هذا الاسم</w:t>
      </w:r>
      <w:r w:rsidR="00A54D4E">
        <w:rPr>
          <w:rFonts w:hint="cs"/>
          <w:rtl/>
        </w:rPr>
        <w:t xml:space="preserve"> - </w:t>
      </w:r>
      <w:r w:rsidRPr="00FA4125">
        <w:rPr>
          <w:rFonts w:hint="cs"/>
          <w:rtl/>
        </w:rPr>
        <w:t>أي الشيعة</w:t>
      </w:r>
      <w:r w:rsidR="00A54D4E">
        <w:rPr>
          <w:rFonts w:hint="cs"/>
          <w:rtl/>
        </w:rPr>
        <w:t xml:space="preserve"> - </w:t>
      </w:r>
      <w:r w:rsidRPr="00FA4125">
        <w:rPr>
          <w:rFonts w:hint="cs"/>
          <w:rtl/>
        </w:rPr>
        <w:t>على مَن</w:t>
      </w:r>
      <w:r w:rsidR="00AD766B" w:rsidRPr="00AD766B">
        <w:rPr>
          <w:rFonts w:hint="cs"/>
          <w:rtl/>
        </w:rPr>
        <w:t xml:space="preserve"> </w:t>
      </w:r>
      <w:r w:rsidR="00AD766B" w:rsidRPr="00FA4125">
        <w:rPr>
          <w:rFonts w:hint="cs"/>
          <w:rtl/>
        </w:rPr>
        <w:t xml:space="preserve">يتوالى عليًّا وأهل بيته رضوان الله عليهم أجمعين، حتى صار لهم اسماً خاصاً، فإذا قيل: « فلان من الشيعة »، عُرف أنه منهم </w:t>
      </w:r>
      <w:r w:rsidR="00AD766B" w:rsidRPr="00A54D4E">
        <w:rPr>
          <w:rStyle w:val="libFootnotenumChar"/>
          <w:rFonts w:hint="cs"/>
          <w:rtl/>
        </w:rPr>
        <w:t>(</w:t>
      </w:r>
      <w:r w:rsidR="00AD766B">
        <w:rPr>
          <w:rStyle w:val="libFootnotenumChar"/>
          <w:rFonts w:hint="cs"/>
          <w:rtl/>
        </w:rPr>
        <w:t>3</w:t>
      </w:r>
      <w:r w:rsidR="00AD766B" w:rsidRPr="00A54D4E">
        <w:rPr>
          <w:rStyle w:val="libFootnotenumChar"/>
          <w:rFonts w:hint="cs"/>
          <w:rtl/>
        </w:rPr>
        <w:t>)</w:t>
      </w:r>
      <w:r w:rsidR="00AD766B" w:rsidRPr="00FA4125">
        <w:rPr>
          <w:rFonts w:hint="cs"/>
          <w:rtl/>
        </w:rPr>
        <w:t>.</w:t>
      </w:r>
    </w:p>
    <w:p w:rsidR="00AD766B" w:rsidRPr="00FA4125" w:rsidRDefault="00AD766B" w:rsidP="00AD766B">
      <w:pPr>
        <w:pStyle w:val="libNormal"/>
        <w:rPr>
          <w:rtl/>
        </w:rPr>
      </w:pPr>
      <w:r w:rsidRPr="00FA4125">
        <w:rPr>
          <w:rFonts w:hint="cs"/>
          <w:rtl/>
        </w:rPr>
        <w:t>3</w:t>
      </w:r>
      <w:r>
        <w:rPr>
          <w:rFonts w:hint="cs"/>
          <w:rtl/>
        </w:rPr>
        <w:t xml:space="preserve"> - </w:t>
      </w:r>
      <w:r w:rsidRPr="00FA4125">
        <w:rPr>
          <w:rFonts w:hint="cs"/>
          <w:rtl/>
        </w:rPr>
        <w:t xml:space="preserve">وقال الزهري: والشيعة قوم يهوون هوى عترة النبي 0 ويوالونهم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AD766B" w:rsidRPr="00FA4125" w:rsidRDefault="00AD766B" w:rsidP="00AD766B">
      <w:pPr>
        <w:pStyle w:val="libNormal"/>
        <w:rPr>
          <w:rtl/>
        </w:rPr>
      </w:pPr>
      <w:r w:rsidRPr="00FA4125">
        <w:rPr>
          <w:rFonts w:hint="cs"/>
          <w:rtl/>
        </w:rPr>
        <w:t>4</w:t>
      </w:r>
      <w:r>
        <w:rPr>
          <w:rFonts w:hint="cs"/>
          <w:rtl/>
        </w:rPr>
        <w:t xml:space="preserve"> - </w:t>
      </w:r>
      <w:r w:rsidRPr="00FA4125">
        <w:rPr>
          <w:rFonts w:hint="cs"/>
          <w:rtl/>
        </w:rPr>
        <w:t xml:space="preserve">وقال ابن خلدون: اعلم أن الشيعة لغةً: الصَّحْب والأَتْباع، ويطلق في عُرف الفقهاء والمتكلمين من الخلف والسلف على أَتْباع علي وبنيه رضي الله عنهم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AD766B">
      <w:pPr>
        <w:pStyle w:val="libFootnote0"/>
        <w:rPr>
          <w:rtl/>
        </w:rPr>
      </w:pPr>
      <w:r>
        <w:rPr>
          <w:rFonts w:hint="cs"/>
          <w:rtl/>
        </w:rPr>
        <w:t>(</w:t>
      </w:r>
      <w:r w:rsidR="00AD766B">
        <w:rPr>
          <w:rFonts w:hint="cs"/>
          <w:rtl/>
        </w:rPr>
        <w:t>1</w:t>
      </w:r>
      <w:r>
        <w:rPr>
          <w:rFonts w:hint="cs"/>
          <w:rtl/>
        </w:rPr>
        <w:t>) الملل والنحل 1</w:t>
      </w:r>
      <w:r w:rsidR="00112DF2">
        <w:rPr>
          <w:rFonts w:hint="cs"/>
          <w:rtl/>
        </w:rPr>
        <w:t>/</w:t>
      </w:r>
      <w:r>
        <w:rPr>
          <w:rFonts w:hint="cs"/>
          <w:rtl/>
        </w:rPr>
        <w:t>146.</w:t>
      </w:r>
    </w:p>
    <w:p w:rsidR="005950DA" w:rsidRDefault="005950DA" w:rsidP="00AD766B">
      <w:pPr>
        <w:pStyle w:val="libFootnote0"/>
        <w:rPr>
          <w:rtl/>
        </w:rPr>
      </w:pPr>
      <w:r>
        <w:rPr>
          <w:rFonts w:hint="cs"/>
          <w:rtl/>
        </w:rPr>
        <w:t>(</w:t>
      </w:r>
      <w:r w:rsidR="00AD766B">
        <w:rPr>
          <w:rFonts w:hint="cs"/>
          <w:rtl/>
        </w:rPr>
        <w:t>2</w:t>
      </w:r>
      <w:r>
        <w:rPr>
          <w:rFonts w:hint="cs"/>
          <w:rtl/>
        </w:rPr>
        <w:t>) المصدر السابق 1</w:t>
      </w:r>
      <w:r w:rsidR="00112DF2">
        <w:rPr>
          <w:rFonts w:hint="cs"/>
          <w:rtl/>
        </w:rPr>
        <w:t>/</w:t>
      </w:r>
      <w:r>
        <w:rPr>
          <w:rFonts w:hint="cs"/>
          <w:rtl/>
        </w:rPr>
        <w:t>166.</w:t>
      </w:r>
    </w:p>
    <w:p w:rsidR="00AD766B" w:rsidRDefault="00AD766B" w:rsidP="00AD766B">
      <w:pPr>
        <w:pStyle w:val="libFootnote0"/>
        <w:rPr>
          <w:rtl/>
        </w:rPr>
      </w:pPr>
      <w:r>
        <w:rPr>
          <w:rFonts w:hint="cs"/>
          <w:rtl/>
        </w:rPr>
        <w:t>(3) لسان العرب 8/189. القاموس المحيط 3/49. تاج العروس 21/303.</w:t>
      </w:r>
    </w:p>
    <w:p w:rsidR="00AD766B" w:rsidRDefault="00AD766B" w:rsidP="00AD766B">
      <w:pPr>
        <w:pStyle w:val="libFootnote0"/>
        <w:rPr>
          <w:rtl/>
        </w:rPr>
      </w:pPr>
      <w:r>
        <w:rPr>
          <w:rFonts w:hint="cs"/>
          <w:rtl/>
        </w:rPr>
        <w:t>(4) لسان العرب 8/189. تاج العروس 21/303.</w:t>
      </w:r>
    </w:p>
    <w:p w:rsidR="00AD766B" w:rsidRDefault="00AD766B" w:rsidP="00AD766B">
      <w:pPr>
        <w:pStyle w:val="libFootnote0"/>
        <w:rPr>
          <w:rtl/>
        </w:rPr>
      </w:pPr>
      <w:r>
        <w:rPr>
          <w:rFonts w:hint="cs"/>
          <w:rtl/>
        </w:rPr>
        <w:t>(5) مقدمة ابن خلدون، ص196.</w:t>
      </w:r>
    </w:p>
    <w:p w:rsidR="005950DA" w:rsidRDefault="005950DA" w:rsidP="00614B0B">
      <w:pPr>
        <w:pStyle w:val="libPoemTiniChar"/>
      </w:pPr>
      <w:r>
        <w:rPr>
          <w:rFonts w:hint="cs"/>
          <w:rtl/>
        </w:rPr>
        <w:br w:type="page"/>
      </w:r>
    </w:p>
    <w:p w:rsidR="005950DA" w:rsidRDefault="005950DA" w:rsidP="00FA4125">
      <w:pPr>
        <w:pStyle w:val="libNormal"/>
        <w:rPr>
          <w:rtl/>
        </w:rPr>
      </w:pPr>
      <w:r w:rsidRPr="00FA4125">
        <w:rPr>
          <w:rStyle w:val="libBold2Char"/>
          <w:rFonts w:hint="cs"/>
          <w:rtl/>
        </w:rPr>
        <w:lastRenderedPageBreak/>
        <w:t>ثالثاً</w:t>
      </w:r>
      <w:r w:rsidR="00FA4125" w:rsidRPr="00FA4125">
        <w:rPr>
          <w:rStyle w:val="libBold2Char"/>
          <w:rFonts w:hint="cs"/>
          <w:rtl/>
        </w:rPr>
        <w:t>:</w:t>
      </w:r>
      <w:r w:rsidRPr="00FA4125">
        <w:rPr>
          <w:rFonts w:hint="cs"/>
          <w:rtl/>
        </w:rPr>
        <w:t xml:space="preserve"> سلوك الشيعة الكاشف عن ولائهم لأهل البيت عليهم السلام ومتابعتهم لهم</w:t>
      </w:r>
      <w:r w:rsidR="00FA4125" w:rsidRPr="00FA4125">
        <w:rPr>
          <w:rFonts w:hint="cs"/>
          <w:rtl/>
        </w:rPr>
        <w:t>،</w:t>
      </w:r>
      <w:r w:rsidRPr="00FA4125">
        <w:rPr>
          <w:rFonts w:hint="cs"/>
          <w:rtl/>
        </w:rPr>
        <w:t xml:space="preserve"> فقد دأبوا على تدوين معارفهم وعلومهم</w:t>
      </w:r>
      <w:r w:rsidR="00FA4125" w:rsidRPr="00FA4125">
        <w:rPr>
          <w:rFonts w:hint="cs"/>
          <w:rtl/>
        </w:rPr>
        <w:t>،</w:t>
      </w:r>
      <w:r w:rsidRPr="00FA4125">
        <w:rPr>
          <w:rFonts w:hint="cs"/>
          <w:rtl/>
        </w:rPr>
        <w:t xml:space="preserve"> ورواية أحاديثهم</w:t>
      </w:r>
      <w:r w:rsidR="00FA4125" w:rsidRPr="00FA4125">
        <w:rPr>
          <w:rFonts w:hint="cs"/>
          <w:rtl/>
        </w:rPr>
        <w:t>،</w:t>
      </w:r>
      <w:r w:rsidRPr="00FA4125">
        <w:rPr>
          <w:rFonts w:hint="cs"/>
          <w:rtl/>
        </w:rPr>
        <w:t xml:space="preserve"> وأخذ أقوالهم</w:t>
      </w:r>
      <w:r w:rsidR="00FA4125" w:rsidRPr="00FA4125">
        <w:rPr>
          <w:rFonts w:hint="cs"/>
          <w:rtl/>
        </w:rPr>
        <w:t>،</w:t>
      </w:r>
      <w:r w:rsidRPr="00FA4125">
        <w:rPr>
          <w:rFonts w:hint="cs"/>
          <w:rtl/>
        </w:rPr>
        <w:t xml:space="preserve"> والتسليم لهم</w:t>
      </w:r>
      <w:r w:rsidR="00FA4125" w:rsidRPr="00FA4125">
        <w:rPr>
          <w:rFonts w:hint="cs"/>
          <w:rtl/>
        </w:rPr>
        <w:t>،</w:t>
      </w:r>
      <w:r w:rsidRPr="00FA4125">
        <w:rPr>
          <w:rFonts w:hint="cs"/>
          <w:rtl/>
        </w:rPr>
        <w:t xml:space="preserve"> ونشر فضائلهم</w:t>
      </w:r>
      <w:r w:rsidR="00FA4125" w:rsidRPr="00FA4125">
        <w:rPr>
          <w:rFonts w:hint="cs"/>
          <w:rtl/>
        </w:rPr>
        <w:t>،</w:t>
      </w:r>
      <w:r w:rsidRPr="00FA4125">
        <w:rPr>
          <w:rFonts w:hint="cs"/>
          <w:rtl/>
        </w:rPr>
        <w:t xml:space="preserve"> وكتابة سِيَرهم</w:t>
      </w:r>
      <w:r w:rsidR="00FA4125" w:rsidRPr="00FA4125">
        <w:rPr>
          <w:rFonts w:hint="cs"/>
          <w:rtl/>
        </w:rPr>
        <w:t>،</w:t>
      </w:r>
      <w:r w:rsidRPr="00FA4125">
        <w:rPr>
          <w:rFonts w:hint="cs"/>
          <w:rtl/>
        </w:rPr>
        <w:t xml:space="preserve"> وإقامة مآتمهم</w:t>
      </w:r>
      <w:r w:rsidR="00FA4125" w:rsidRPr="00FA4125">
        <w:rPr>
          <w:rFonts w:hint="cs"/>
          <w:rtl/>
        </w:rPr>
        <w:t>،</w:t>
      </w:r>
      <w:r w:rsidRPr="00FA4125">
        <w:rPr>
          <w:rFonts w:hint="cs"/>
          <w:rtl/>
        </w:rPr>
        <w:t xml:space="preserve"> والحزن على مصابهم وما جرى عليهم</w:t>
      </w:r>
      <w:r w:rsidR="00FA4125" w:rsidRPr="00FA4125">
        <w:rPr>
          <w:rFonts w:hint="cs"/>
          <w:rtl/>
        </w:rPr>
        <w:t>،</w:t>
      </w:r>
      <w:r w:rsidRPr="00FA4125">
        <w:rPr>
          <w:rFonts w:hint="cs"/>
          <w:rtl/>
        </w:rPr>
        <w:t xml:space="preserve"> ووالوا أولياءهم</w:t>
      </w:r>
      <w:r w:rsidR="00FA4125" w:rsidRPr="00FA4125">
        <w:rPr>
          <w:rFonts w:hint="cs"/>
          <w:rtl/>
        </w:rPr>
        <w:t>،</w:t>
      </w:r>
      <w:r w:rsidRPr="00FA4125">
        <w:rPr>
          <w:rFonts w:hint="cs"/>
          <w:rtl/>
        </w:rPr>
        <w:t xml:space="preserve"> وتبرَّأوا من أعدائهم</w:t>
      </w:r>
      <w:r w:rsidR="00FA4125" w:rsidRPr="00FA4125">
        <w:rPr>
          <w:rFonts w:hint="cs"/>
          <w:rtl/>
        </w:rPr>
        <w:t>،</w:t>
      </w:r>
      <w:r w:rsidRPr="00FA4125">
        <w:rPr>
          <w:rFonts w:hint="cs"/>
          <w:rtl/>
        </w:rPr>
        <w:t xml:space="preserve"> حتى حكموا بضعف كل من انحرف عنهم</w:t>
      </w:r>
      <w:r w:rsidR="00FA4125" w:rsidRPr="00FA4125">
        <w:rPr>
          <w:rFonts w:hint="cs"/>
          <w:rtl/>
        </w:rPr>
        <w:t>،</w:t>
      </w:r>
      <w:r w:rsidRPr="00FA4125">
        <w:rPr>
          <w:rFonts w:hint="cs"/>
          <w:rtl/>
        </w:rPr>
        <w:t xml:space="preserve"> وبنجاسة كل من تجاهر بمعاداتهم.</w:t>
      </w:r>
    </w:p>
    <w:p w:rsidR="005950DA" w:rsidRDefault="005950DA" w:rsidP="00FA4125">
      <w:pPr>
        <w:pStyle w:val="libNormal"/>
        <w:rPr>
          <w:rtl/>
        </w:rPr>
      </w:pPr>
      <w:r w:rsidRPr="00FA4125">
        <w:rPr>
          <w:rStyle w:val="libBold2Char"/>
          <w:rFonts w:hint="cs"/>
          <w:rtl/>
        </w:rPr>
        <w:t>وبالجملة</w:t>
      </w:r>
      <w:r w:rsidR="00FA4125" w:rsidRPr="00FA4125">
        <w:rPr>
          <w:rStyle w:val="libBold2Char"/>
          <w:rFonts w:hint="cs"/>
          <w:rtl/>
        </w:rPr>
        <w:t>،</w:t>
      </w:r>
      <w:r w:rsidRPr="00FA4125">
        <w:rPr>
          <w:rFonts w:hint="cs"/>
          <w:rtl/>
        </w:rPr>
        <w:t xml:space="preserve"> فإنّا لو لم نقل بأن الشيعة الإمامية هم أتباع أئمة أهل البيت عليهم السلام مع تحقق هذه الأمور</w:t>
      </w:r>
      <w:r w:rsidR="00FA4125" w:rsidRPr="00FA4125">
        <w:rPr>
          <w:rFonts w:hint="cs"/>
          <w:rtl/>
        </w:rPr>
        <w:t>،</w:t>
      </w:r>
      <w:r w:rsidRPr="00FA4125">
        <w:rPr>
          <w:rFonts w:hint="cs"/>
          <w:rtl/>
        </w:rPr>
        <w:t xml:space="preserve"> لحقَّ لنا إنكار متابعة كل فرقة لمن تنتسب إليه</w:t>
      </w:r>
      <w:r w:rsidR="00FA4125" w:rsidRPr="00FA4125">
        <w:rPr>
          <w:rFonts w:hint="cs"/>
          <w:rtl/>
        </w:rPr>
        <w:t>،</w:t>
      </w:r>
      <w:r w:rsidRPr="00FA4125">
        <w:rPr>
          <w:rFonts w:hint="cs"/>
          <w:rtl/>
        </w:rPr>
        <w:t xml:space="preserve"> ولأمكننا أن نشكِّك في متابعة أهل السنة لأبي حنيفة ومالك والشافعي وأحمد بن حنبل وغيرهم.</w:t>
      </w:r>
      <w:r w:rsidR="00AD766B" w:rsidRPr="00AD766B">
        <w:rPr>
          <w:rStyle w:val="libFootnotenumChar"/>
          <w:rFonts w:hint="cs"/>
          <w:rtl/>
        </w:rPr>
        <w:t>(1)</w:t>
      </w:r>
    </w:p>
    <w:p w:rsidR="005950DA" w:rsidRDefault="005950DA" w:rsidP="005950DA">
      <w:pPr>
        <w:pStyle w:val="libFootnote0"/>
        <w:rPr>
          <w:rtl/>
        </w:rPr>
      </w:pPr>
      <w:r>
        <w:rPr>
          <w:rFonts w:hint="cs"/>
          <w:rtl/>
        </w:rPr>
        <w:t>____________________</w:t>
      </w:r>
    </w:p>
    <w:p w:rsidR="00AD766B" w:rsidRDefault="00AD766B" w:rsidP="005950DA">
      <w:pPr>
        <w:pStyle w:val="libFootnote0"/>
        <w:rPr>
          <w:rtl/>
        </w:rPr>
      </w:pPr>
      <w:r>
        <w:rPr>
          <w:rFonts w:hint="cs"/>
          <w:rtl/>
        </w:rPr>
        <w:t>(1) اقرأ المزيد من الأدلة على أن الشيعة الإمامية هم أتباع أهل البيت عليهم السلام في كتابنا (مسائل خلافية حار فيها أهل السنة)، في الفصل السابع منه، وهو: من هي الفرقة الناجية؟</w:t>
      </w:r>
    </w:p>
    <w:p w:rsidR="00AD766B" w:rsidRDefault="00AD766B" w:rsidP="00614B0B">
      <w:pPr>
        <w:pStyle w:val="libPoemTiniChar"/>
      </w:pPr>
      <w:r>
        <w:rPr>
          <w:rFonts w:hint="cs"/>
          <w:rtl/>
        </w:rPr>
        <w:br w:type="page"/>
      </w:r>
    </w:p>
    <w:p w:rsidR="005950DA" w:rsidRDefault="005950DA" w:rsidP="00614B0B">
      <w:pPr>
        <w:pStyle w:val="libPoemTiniChar"/>
      </w:pPr>
      <w:r>
        <w:rPr>
          <w:rFonts w:hint="cs"/>
          <w:rtl/>
        </w:rPr>
        <w:lastRenderedPageBreak/>
        <w:br w:type="page"/>
      </w:r>
    </w:p>
    <w:p w:rsidR="005950DA" w:rsidRDefault="005950DA" w:rsidP="00507971">
      <w:pPr>
        <w:pStyle w:val="libCenterBold1"/>
        <w:rPr>
          <w:rtl/>
        </w:rPr>
      </w:pPr>
      <w:r>
        <w:rPr>
          <w:rFonts w:hint="cs"/>
          <w:rtl/>
        </w:rPr>
        <w:lastRenderedPageBreak/>
        <w:t>كشف</w:t>
      </w:r>
    </w:p>
    <w:p w:rsidR="005950DA" w:rsidRDefault="005950DA" w:rsidP="00507971">
      <w:pPr>
        <w:pStyle w:val="libCenterBold1"/>
        <w:rPr>
          <w:rtl/>
        </w:rPr>
      </w:pPr>
      <w:r>
        <w:rPr>
          <w:rFonts w:hint="cs"/>
          <w:rtl/>
        </w:rPr>
        <w:t>الحقيقة السَّابعة</w:t>
      </w:r>
    </w:p>
    <w:p w:rsidR="005950DA" w:rsidRDefault="005950DA" w:rsidP="00614B0B">
      <w:pPr>
        <w:pStyle w:val="libPoemTiniChar"/>
      </w:pPr>
      <w:r>
        <w:rPr>
          <w:rFonts w:hint="cs"/>
          <w:rtl/>
        </w:rPr>
        <w:br w:type="page"/>
      </w:r>
    </w:p>
    <w:p w:rsidR="005950DA" w:rsidRDefault="005950DA" w:rsidP="00614B0B">
      <w:pPr>
        <w:pStyle w:val="libPoemTiniChar"/>
      </w:pPr>
      <w:r>
        <w:rPr>
          <w:rFonts w:hint="cs"/>
          <w:rtl/>
        </w:rPr>
        <w:lastRenderedPageBreak/>
        <w:br w:type="page"/>
      </w:r>
    </w:p>
    <w:p w:rsidR="005950DA" w:rsidRDefault="005950DA" w:rsidP="00AD766B">
      <w:pPr>
        <w:pStyle w:val="libNormal"/>
        <w:rPr>
          <w:rtl/>
        </w:rPr>
      </w:pPr>
      <w:r>
        <w:rPr>
          <w:rFonts w:hint="cs"/>
          <w:rtl/>
        </w:rPr>
        <w:lastRenderedPageBreak/>
        <w:t>قال الجزائري</w:t>
      </w:r>
      <w:r w:rsidR="00FA4125">
        <w:rPr>
          <w:rFonts w:hint="cs"/>
          <w:rtl/>
        </w:rPr>
        <w:t>:</w:t>
      </w:r>
    </w:p>
    <w:p w:rsidR="005950DA" w:rsidRDefault="005950DA" w:rsidP="00A54D4E">
      <w:pPr>
        <w:pStyle w:val="Heading2Center"/>
        <w:rPr>
          <w:rtl/>
        </w:rPr>
      </w:pPr>
      <w:bookmarkStart w:id="22" w:name="_Toc494702029"/>
      <w:r>
        <w:rPr>
          <w:rFonts w:hint="cs"/>
          <w:rtl/>
        </w:rPr>
        <w:t>الحقيقة السابعة</w:t>
      </w:r>
      <w:bookmarkEnd w:id="22"/>
    </w:p>
    <w:p w:rsidR="005950DA" w:rsidRDefault="005950DA" w:rsidP="00AD766B">
      <w:pPr>
        <w:pStyle w:val="libCenterBold2"/>
        <w:rPr>
          <w:rtl/>
        </w:rPr>
      </w:pPr>
      <w:r>
        <w:rPr>
          <w:rFonts w:hint="cs"/>
          <w:rtl/>
        </w:rPr>
        <w:t>اعتقاد ردَّة وكفر أصحاب رسول الله صلى الله عليه وآله وسلم بعد وفاته</w:t>
      </w:r>
    </w:p>
    <w:p w:rsidR="005950DA" w:rsidRDefault="005950DA" w:rsidP="00AD766B">
      <w:pPr>
        <w:pStyle w:val="libCenterBold2"/>
        <w:rPr>
          <w:rtl/>
        </w:rPr>
      </w:pPr>
      <w:r>
        <w:rPr>
          <w:rFonts w:hint="cs"/>
          <w:rtl/>
        </w:rPr>
        <w:t>ماعدا آل البيت ونفراً قليلاً كسلمان وعمار وبلال</w:t>
      </w:r>
    </w:p>
    <w:p w:rsidR="005950DA" w:rsidRPr="00FA4125" w:rsidRDefault="005950DA" w:rsidP="00FA4125">
      <w:pPr>
        <w:pStyle w:val="libNormal"/>
        <w:rPr>
          <w:rtl/>
        </w:rPr>
      </w:pPr>
      <w:r w:rsidRPr="00FA4125">
        <w:rPr>
          <w:rFonts w:hint="cs"/>
          <w:rtl/>
        </w:rPr>
        <w:t>هذا المعتقد يكاد يجمع عليه رؤساء الشيعة من فقهائهم وعلمائهم</w:t>
      </w:r>
      <w:r w:rsidR="00FA4125" w:rsidRPr="00FA4125">
        <w:rPr>
          <w:rFonts w:hint="cs"/>
          <w:rtl/>
        </w:rPr>
        <w:t>،</w:t>
      </w:r>
      <w:r w:rsidRPr="00FA4125">
        <w:rPr>
          <w:rFonts w:hint="cs"/>
          <w:rtl/>
        </w:rPr>
        <w:t xml:space="preserve"> وبذلك تنطق تآليفهم وتصرِّح كتبهم</w:t>
      </w:r>
      <w:r w:rsidR="00FA4125" w:rsidRPr="00FA4125">
        <w:rPr>
          <w:rFonts w:hint="cs"/>
          <w:rtl/>
        </w:rPr>
        <w:t>،</w:t>
      </w:r>
      <w:r w:rsidRPr="00FA4125">
        <w:rPr>
          <w:rFonts w:hint="cs"/>
          <w:rtl/>
        </w:rPr>
        <w:t xml:space="preserve"> وما ترك الإعلان به أحد منهم غالباً إلا من باب التقية الواجبة عندهم.</w:t>
      </w:r>
    </w:p>
    <w:p w:rsidR="005950DA" w:rsidRPr="00A54D4E" w:rsidRDefault="005950DA" w:rsidP="00A54D4E">
      <w:pPr>
        <w:pStyle w:val="libBold1"/>
        <w:rPr>
          <w:rtl/>
        </w:rPr>
      </w:pPr>
      <w:r>
        <w:rPr>
          <w:rFonts w:hint="cs"/>
          <w:rtl/>
        </w:rPr>
        <w:t>وأقـول</w:t>
      </w:r>
      <w:r w:rsidR="00FA4125">
        <w:rPr>
          <w:rFonts w:hint="cs"/>
          <w:rtl/>
        </w:rPr>
        <w:t>:</w:t>
      </w:r>
    </w:p>
    <w:p w:rsidR="005950DA" w:rsidRPr="00FA4125" w:rsidRDefault="005950DA" w:rsidP="00FA4125">
      <w:pPr>
        <w:pStyle w:val="libNormal"/>
        <w:rPr>
          <w:rtl/>
        </w:rPr>
      </w:pPr>
      <w:r w:rsidRPr="00FA4125">
        <w:rPr>
          <w:rFonts w:hint="cs"/>
          <w:rtl/>
        </w:rPr>
        <w:t>إن الشيعة الإمامية لا يعتقدون بكفر عامة صحابة النبي صلى الله عليه وآله وسلم إلا نفر قليل كما زعم الجزائري</w:t>
      </w:r>
      <w:r w:rsidR="00FA4125" w:rsidRPr="00FA4125">
        <w:rPr>
          <w:rFonts w:hint="cs"/>
          <w:rtl/>
        </w:rPr>
        <w:t>،</w:t>
      </w:r>
      <w:r w:rsidRPr="00FA4125">
        <w:rPr>
          <w:rFonts w:hint="cs"/>
          <w:rtl/>
        </w:rPr>
        <w:t xml:space="preserve"> وعقيدتهم في هذه المسألة معروفة</w:t>
      </w:r>
      <w:r w:rsidR="00FA4125" w:rsidRPr="00FA4125">
        <w:rPr>
          <w:rFonts w:hint="cs"/>
          <w:rtl/>
        </w:rPr>
        <w:t>،</w:t>
      </w:r>
      <w:r w:rsidRPr="00FA4125">
        <w:rPr>
          <w:rFonts w:hint="cs"/>
          <w:rtl/>
        </w:rPr>
        <w:t xml:space="preserve"> وقد بيَّنها العلماء في كتبهم</w:t>
      </w:r>
      <w:r w:rsidR="00FA4125" w:rsidRPr="00FA4125">
        <w:rPr>
          <w:rFonts w:hint="cs"/>
          <w:rtl/>
        </w:rPr>
        <w:t>،</w:t>
      </w:r>
      <w:r w:rsidRPr="00FA4125">
        <w:rPr>
          <w:rFonts w:hint="cs"/>
          <w:rtl/>
        </w:rPr>
        <w:t xml:space="preserve"> وأوضحوها في مصنفاتهم.</w:t>
      </w:r>
    </w:p>
    <w:p w:rsidR="005950DA" w:rsidRPr="00FA4125" w:rsidRDefault="005950DA" w:rsidP="00FA4125">
      <w:pPr>
        <w:pStyle w:val="libNormal"/>
        <w:rPr>
          <w:rtl/>
        </w:rPr>
      </w:pPr>
      <w:r w:rsidRPr="00FA4125">
        <w:rPr>
          <w:rFonts w:hint="cs"/>
          <w:rtl/>
        </w:rPr>
        <w:t>ويمكن أن نجملها بأن نقول</w:t>
      </w:r>
      <w:r w:rsidR="00FA4125" w:rsidRPr="00FA4125">
        <w:rPr>
          <w:rFonts w:hint="cs"/>
          <w:rtl/>
        </w:rPr>
        <w:t>:</w:t>
      </w:r>
    </w:p>
    <w:p w:rsidR="005950DA" w:rsidRDefault="005950DA" w:rsidP="00A54D4E">
      <w:pPr>
        <w:pStyle w:val="libBold1"/>
        <w:rPr>
          <w:rtl/>
        </w:rPr>
      </w:pPr>
      <w:r>
        <w:rPr>
          <w:rFonts w:hint="cs"/>
          <w:rtl/>
        </w:rPr>
        <w:t>عقيدة الشيعة الإمامية في الصحابة</w:t>
      </w:r>
    </w:p>
    <w:p w:rsidR="005950DA" w:rsidRPr="00FA4125" w:rsidRDefault="005950DA" w:rsidP="00FA4125">
      <w:pPr>
        <w:pStyle w:val="libNormal"/>
        <w:rPr>
          <w:rtl/>
        </w:rPr>
      </w:pPr>
      <w:r w:rsidRPr="00FA4125">
        <w:rPr>
          <w:rFonts w:hint="cs"/>
          <w:rtl/>
        </w:rPr>
        <w:t>يعتقد الشيعة الإمامية أن من اصطُلح عليهم بصحابة النبي صلى الله عليه وآله وسلم ينقسمون إلى ثلاث فئات</w:t>
      </w:r>
      <w:r w:rsidR="00FA4125" w:rsidRPr="00FA4125">
        <w:rPr>
          <w:rFonts w:hint="cs"/>
          <w:rtl/>
        </w:rPr>
        <w:t>:</w:t>
      </w:r>
    </w:p>
    <w:p w:rsidR="00AD766B" w:rsidRPr="00FA4125" w:rsidRDefault="005950DA" w:rsidP="00AD766B">
      <w:pPr>
        <w:pStyle w:val="libNormal"/>
        <w:rPr>
          <w:rtl/>
        </w:rPr>
      </w:pPr>
      <w:r w:rsidRPr="00FA4125">
        <w:rPr>
          <w:rStyle w:val="libBold2Char"/>
          <w:rFonts w:hint="cs"/>
          <w:rtl/>
        </w:rPr>
        <w:t>الفئة الأولى</w:t>
      </w:r>
      <w:r w:rsidR="00FA4125" w:rsidRPr="00FA4125">
        <w:rPr>
          <w:rStyle w:val="libBold2Char"/>
          <w:rFonts w:hint="cs"/>
          <w:rtl/>
        </w:rPr>
        <w:t>:</w:t>
      </w:r>
      <w:r w:rsidRPr="00FA4125">
        <w:rPr>
          <w:rFonts w:hint="cs"/>
          <w:rtl/>
        </w:rPr>
        <w:t xml:space="preserve"> هم الذين آمنوا بالله ورسوله صلى الله عليه وآله وسلم</w:t>
      </w:r>
      <w:r w:rsidR="00FA4125" w:rsidRPr="00FA4125">
        <w:rPr>
          <w:rFonts w:hint="cs"/>
          <w:rtl/>
        </w:rPr>
        <w:t>،</w:t>
      </w:r>
      <w:r w:rsidRPr="00FA4125">
        <w:rPr>
          <w:rFonts w:hint="cs"/>
          <w:rtl/>
        </w:rPr>
        <w:t xml:space="preserve"> واتَّبعوا النبي</w:t>
      </w:r>
      <w:r w:rsidR="00AD766B" w:rsidRPr="00AD766B">
        <w:rPr>
          <w:rFonts w:hint="cs"/>
          <w:rtl/>
        </w:rPr>
        <w:t xml:space="preserve"> </w:t>
      </w:r>
      <w:r w:rsidR="00AD766B" w:rsidRPr="00FA4125">
        <w:rPr>
          <w:rFonts w:hint="cs"/>
          <w:rtl/>
        </w:rPr>
        <w:t>صلى الله عليه وآله وسلم، وجاهدوا في سبيل الله بأموالهم وأنفسهم، حتى جعلوا كلمة الله هي العليا وكلمة الذين كفروا هي السفلى، وهم السابقون الأولون من المهاجرين والأنصار والذين اتَّبعوهم بإحسان.</w:t>
      </w:r>
    </w:p>
    <w:p w:rsidR="005950DA" w:rsidRDefault="005950DA" w:rsidP="00614B0B">
      <w:pPr>
        <w:pStyle w:val="libPoemTiniChar"/>
      </w:pPr>
      <w:r>
        <w:rPr>
          <w:rFonts w:hint="cs"/>
          <w:rtl/>
        </w:rPr>
        <w:br w:type="page"/>
      </w:r>
    </w:p>
    <w:p w:rsidR="005950DA" w:rsidRDefault="005950DA" w:rsidP="00FA4125">
      <w:pPr>
        <w:pStyle w:val="libNormal"/>
        <w:rPr>
          <w:rtl/>
        </w:rPr>
      </w:pPr>
      <w:r w:rsidRPr="00FA4125">
        <w:rPr>
          <w:rFonts w:hint="cs"/>
          <w:rtl/>
        </w:rPr>
        <w:lastRenderedPageBreak/>
        <w:t xml:space="preserve">وهؤلاء هم الذين مدحهم الله في كتابه وأثنى عليهم بقوله </w:t>
      </w:r>
      <w:r w:rsidR="00FA4125" w:rsidRPr="001E7DFC">
        <w:rPr>
          <w:rStyle w:val="libAlaemChar"/>
          <w:rFonts w:hint="cs"/>
          <w:rtl/>
        </w:rPr>
        <w:t>(</w:t>
      </w:r>
      <w:r w:rsidRPr="00FA4125">
        <w:rPr>
          <w:rStyle w:val="libAieChar"/>
          <w:rFonts w:hint="cs"/>
          <w:rtl/>
        </w:rPr>
        <w:t>والسابقون الأولون من المهاجرين والأنصار والذين اتَّبعوهم بإحسان رضي الله عنهم ورضوا عنه وأعدَّ لهم جنات تجري تحتها الأنهار خالدين فيها ذلك الفوز العظيم</w:t>
      </w:r>
      <w:r w:rsidR="00FA4125" w:rsidRPr="001E7DFC">
        <w:rPr>
          <w:rStyle w:val="libAlaemChar"/>
          <w:rFonts w:hint="cs"/>
          <w:rtl/>
        </w:rPr>
        <w:t>)</w:t>
      </w:r>
      <w:r w:rsidRPr="00FA4125">
        <w:rPr>
          <w:rFonts w:hint="cs"/>
          <w:rtl/>
        </w:rPr>
        <w:t xml:space="preserve"> </w:t>
      </w:r>
      <w:r w:rsidRPr="00A54D4E">
        <w:rPr>
          <w:rStyle w:val="libFootnotenumChar"/>
          <w:rFonts w:hint="cs"/>
          <w:rtl/>
        </w:rPr>
        <w:t>(1)</w:t>
      </w:r>
      <w:r w:rsidRPr="00FA4125">
        <w:rPr>
          <w:rFonts w:hint="cs"/>
          <w:rtl/>
        </w:rPr>
        <w:t>.</w:t>
      </w:r>
    </w:p>
    <w:p w:rsidR="005950DA" w:rsidRDefault="005950DA" w:rsidP="00FA4125">
      <w:pPr>
        <w:pStyle w:val="libNormal"/>
        <w:rPr>
          <w:rtl/>
        </w:rPr>
      </w:pPr>
      <w:r w:rsidRPr="00FA4125">
        <w:rPr>
          <w:rStyle w:val="libBold2Char"/>
          <w:rFonts w:hint="cs"/>
          <w:rtl/>
        </w:rPr>
        <w:t>الفئة الثانية</w:t>
      </w:r>
      <w:r w:rsidR="00FA4125" w:rsidRPr="00FA4125">
        <w:rPr>
          <w:rStyle w:val="libBold2Char"/>
          <w:rFonts w:hint="cs"/>
          <w:rtl/>
        </w:rPr>
        <w:t>:</w:t>
      </w:r>
      <w:r w:rsidRPr="00FA4125">
        <w:rPr>
          <w:rFonts w:hint="cs"/>
          <w:rtl/>
        </w:rPr>
        <w:t xml:space="preserve"> هم المنافقون الذين كانوا يتربَّصون بالنبي صلى الله عليه وآله وسلم الدوائر</w:t>
      </w:r>
      <w:r w:rsidR="00FA4125" w:rsidRPr="00FA4125">
        <w:rPr>
          <w:rFonts w:hint="cs"/>
          <w:rtl/>
        </w:rPr>
        <w:t>،</w:t>
      </w:r>
      <w:r w:rsidRPr="00FA4125">
        <w:rPr>
          <w:rFonts w:hint="cs"/>
          <w:rtl/>
        </w:rPr>
        <w:t xml:space="preserve"> ويكيدون المكائد للإسلام ولخُلَّص المؤمنين.</w:t>
      </w:r>
    </w:p>
    <w:p w:rsidR="005950DA" w:rsidRDefault="005950DA" w:rsidP="00FA4125">
      <w:pPr>
        <w:pStyle w:val="libNormal"/>
        <w:rPr>
          <w:rtl/>
        </w:rPr>
      </w:pPr>
      <w:r w:rsidRPr="00FA4125">
        <w:rPr>
          <w:rFonts w:hint="cs"/>
          <w:rtl/>
        </w:rPr>
        <w:t xml:space="preserve">وهم الذين عناهم الله سبحانه بقوله </w:t>
      </w:r>
      <w:r w:rsidR="00FA4125" w:rsidRPr="001E7DFC">
        <w:rPr>
          <w:rStyle w:val="libAlaemChar"/>
          <w:rFonts w:hint="cs"/>
          <w:rtl/>
        </w:rPr>
        <w:t>(</w:t>
      </w:r>
      <w:r w:rsidRPr="00FA4125">
        <w:rPr>
          <w:rStyle w:val="libAieChar"/>
          <w:rFonts w:hint="cs"/>
          <w:rtl/>
        </w:rPr>
        <w:t>وممن حولكم من الأعراب منافقون ومن أهل المدينة مرَدوا على النفاق لا تعلَمهم نحن نعلَمهم سنعذّبهم مرتين ثم يُردّون إلى عذاب عظيم</w:t>
      </w:r>
      <w:r w:rsidR="00FA4125" w:rsidRPr="001E7DFC">
        <w:rPr>
          <w:rStyle w:val="libAlaemChar"/>
          <w:rFonts w:hint="cs"/>
          <w:rtl/>
        </w:rPr>
        <w:t>)</w:t>
      </w:r>
      <w:r w:rsidRPr="00FA4125">
        <w:rPr>
          <w:rFonts w:hint="cs"/>
          <w:rtl/>
        </w:rPr>
        <w:t xml:space="preserve"> </w:t>
      </w:r>
      <w:r w:rsidRPr="00A54D4E">
        <w:rPr>
          <w:rStyle w:val="libFootnotenumChar"/>
          <w:rFonts w:hint="cs"/>
          <w:rtl/>
        </w:rPr>
        <w:t>(2)</w:t>
      </w:r>
      <w:r w:rsidRPr="00FA4125">
        <w:rPr>
          <w:rFonts w:hint="cs"/>
          <w:rtl/>
        </w:rPr>
        <w:t>.</w:t>
      </w:r>
    </w:p>
    <w:p w:rsidR="005950DA" w:rsidRPr="00FA4125" w:rsidRDefault="005950DA" w:rsidP="00FA4125">
      <w:pPr>
        <w:pStyle w:val="libNormal"/>
        <w:rPr>
          <w:rtl/>
        </w:rPr>
      </w:pPr>
      <w:r w:rsidRPr="00FA4125">
        <w:rPr>
          <w:rFonts w:hint="cs"/>
          <w:rtl/>
        </w:rPr>
        <w:t>وهؤلاء المنافقون قد دلَّت الأحاديث الكثيرة على وجودهم في أصحاب النبي صلى الله عليه وآله وسلم في حياته صلى الله عليه وآله وسلم وبعد مماته.</w:t>
      </w:r>
    </w:p>
    <w:p w:rsidR="005950DA" w:rsidRDefault="005950DA" w:rsidP="00FA4125">
      <w:pPr>
        <w:pStyle w:val="libNormal"/>
        <w:rPr>
          <w:rtl/>
        </w:rPr>
      </w:pPr>
      <w:r w:rsidRPr="00FA4125">
        <w:rPr>
          <w:rFonts w:hint="cs"/>
          <w:rtl/>
        </w:rPr>
        <w:t>ومن ذلك ما أخرجه مسلم عن حذيفة أنه قال</w:t>
      </w:r>
      <w:r w:rsidR="00FA4125" w:rsidRPr="00FA4125">
        <w:rPr>
          <w:rFonts w:hint="cs"/>
          <w:rtl/>
        </w:rPr>
        <w:t>:</w:t>
      </w:r>
      <w:r w:rsidRPr="00FA4125">
        <w:rPr>
          <w:rFonts w:hint="cs"/>
          <w:rtl/>
        </w:rPr>
        <w:t xml:space="preserve"> قال النبي صلى الله عليه وآله وسلم</w:t>
      </w:r>
      <w:r w:rsidR="00FA4125" w:rsidRPr="00FA4125">
        <w:rPr>
          <w:rFonts w:hint="cs"/>
          <w:rtl/>
        </w:rPr>
        <w:t>:</w:t>
      </w:r>
      <w:r w:rsidRPr="00FA4125">
        <w:rPr>
          <w:rFonts w:hint="cs"/>
          <w:rtl/>
        </w:rPr>
        <w:t xml:space="preserve"> في أصحابي اثنا عشر منافقاً</w:t>
      </w:r>
      <w:r w:rsidR="00FA4125" w:rsidRPr="00FA4125">
        <w:rPr>
          <w:rFonts w:hint="cs"/>
          <w:rtl/>
        </w:rPr>
        <w:t>،</w:t>
      </w:r>
      <w:r w:rsidRPr="00FA4125">
        <w:rPr>
          <w:rFonts w:hint="cs"/>
          <w:rtl/>
        </w:rPr>
        <w:t xml:space="preserve"> فيهم ثمانية لا يدخلون الجنة حتى يلج الجمل في سَم الخياط</w:t>
      </w:r>
      <w:r w:rsidR="00FA4125" w:rsidRPr="00FA4125">
        <w:rPr>
          <w:rFonts w:hint="cs"/>
          <w:rtl/>
        </w:rPr>
        <w:t>،</w:t>
      </w:r>
      <w:r w:rsidRPr="00FA4125">
        <w:rPr>
          <w:rFonts w:hint="cs"/>
          <w:rtl/>
        </w:rPr>
        <w:t xml:space="preserve"> ثمانية منهم تكفيكهم الدُّبيلة </w:t>
      </w:r>
      <w:r w:rsidRPr="00A54D4E">
        <w:rPr>
          <w:rStyle w:val="libFootnotenumChar"/>
          <w:rFonts w:hint="cs"/>
          <w:rtl/>
        </w:rPr>
        <w:t>(3)</w:t>
      </w:r>
      <w:r w:rsidR="00FA4125" w:rsidRPr="00FA4125">
        <w:rPr>
          <w:rFonts w:hint="cs"/>
          <w:rtl/>
        </w:rPr>
        <w:t>،</w:t>
      </w:r>
      <w:r w:rsidRPr="00FA4125">
        <w:rPr>
          <w:rFonts w:hint="cs"/>
          <w:rtl/>
        </w:rPr>
        <w:t xml:space="preserve"> وأربعة لم أحفظ ما قال شعبة فيهم </w:t>
      </w:r>
      <w:r w:rsidRPr="00A54D4E">
        <w:rPr>
          <w:rStyle w:val="libFootnotenumChar"/>
          <w:rFonts w:hint="cs"/>
          <w:rtl/>
        </w:rPr>
        <w:t>(4)</w:t>
      </w:r>
      <w:r w:rsidRPr="00FA4125">
        <w:rPr>
          <w:rFonts w:hint="cs"/>
          <w:rtl/>
        </w:rPr>
        <w:t>.</w:t>
      </w:r>
    </w:p>
    <w:p w:rsidR="004F7723" w:rsidRPr="00FA4125" w:rsidRDefault="004F7723" w:rsidP="004F7723">
      <w:pPr>
        <w:pStyle w:val="libNormal"/>
        <w:rPr>
          <w:rtl/>
        </w:rPr>
      </w:pPr>
      <w:r w:rsidRPr="00F27340">
        <w:rPr>
          <w:rStyle w:val="libBold2Char"/>
          <w:rFonts w:hint="cs"/>
          <w:rtl/>
        </w:rPr>
        <w:t>والفئة الثالثة:</w:t>
      </w:r>
      <w:r w:rsidRPr="00FA4125">
        <w:rPr>
          <w:rFonts w:hint="cs"/>
          <w:rtl/>
        </w:rPr>
        <w:t xml:space="preserve"> وهم المؤمنون الذين خلطوا عملاً صالحاً بآخر سيّئ، فلم يبلغوا بأعمالهم إلى مرتبة الفئة الأولى، ولم تحطَّهم ذنوبهم إلى أن يكونوا من الفئة الثانية.</w:t>
      </w:r>
    </w:p>
    <w:p w:rsidR="004F7723" w:rsidRDefault="004F7723" w:rsidP="004F7723">
      <w:pPr>
        <w:pStyle w:val="libNormal"/>
        <w:rPr>
          <w:rtl/>
        </w:rPr>
      </w:pPr>
      <w:r w:rsidRPr="00FA4125">
        <w:rPr>
          <w:rFonts w:hint="cs"/>
          <w:rtl/>
        </w:rPr>
        <w:t xml:space="preserve">ومن هؤلاء مَن وصفهم الله سبحانه بقوله </w:t>
      </w:r>
      <w:r w:rsidRPr="001E7DFC">
        <w:rPr>
          <w:rStyle w:val="libAlaemChar"/>
          <w:rFonts w:hint="cs"/>
          <w:rtl/>
        </w:rPr>
        <w:t>(</w:t>
      </w:r>
      <w:r w:rsidRPr="00FA4125">
        <w:rPr>
          <w:rStyle w:val="libAieChar"/>
          <w:rFonts w:hint="cs"/>
          <w:rtl/>
        </w:rPr>
        <w:t>وآخرون خلطوا عملاً صالحاً وآخر سيِّئاً عسى الله أن يتوب عليهم إن الله غفور رحيم</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w:t>
      </w:r>
    </w:p>
    <w:p w:rsidR="004F7723" w:rsidRPr="00FA4125" w:rsidRDefault="004F7723" w:rsidP="004F7723">
      <w:pPr>
        <w:pStyle w:val="libNormal"/>
        <w:rPr>
          <w:rtl/>
        </w:rPr>
      </w:pPr>
      <w:r w:rsidRPr="00FA4125">
        <w:rPr>
          <w:rFonts w:hint="cs"/>
          <w:rtl/>
        </w:rPr>
        <w:t xml:space="preserve">ومنهم مَن أشار إليهم بقوله جل شأنه </w:t>
      </w:r>
      <w:r w:rsidRPr="001E7DFC">
        <w:rPr>
          <w:rStyle w:val="libAlaemChar"/>
          <w:rFonts w:hint="cs"/>
          <w:rtl/>
        </w:rPr>
        <w:t>(</w:t>
      </w:r>
      <w:r w:rsidRPr="00FA4125">
        <w:rPr>
          <w:rStyle w:val="libAieChar"/>
          <w:rFonts w:hint="cs"/>
          <w:rtl/>
        </w:rPr>
        <w:t>قالت الأعراب آمنَّا قل لم تؤمنوا ولكن قولوا</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سورة التوبة</w:t>
      </w:r>
      <w:r w:rsidR="00FA4125">
        <w:rPr>
          <w:rFonts w:hint="cs"/>
          <w:rtl/>
        </w:rPr>
        <w:t>،</w:t>
      </w:r>
      <w:r>
        <w:rPr>
          <w:rFonts w:hint="cs"/>
          <w:rtl/>
        </w:rPr>
        <w:t xml:space="preserve"> الآية 100.</w:t>
      </w:r>
    </w:p>
    <w:p w:rsidR="005950DA" w:rsidRDefault="005950DA" w:rsidP="00FA4125">
      <w:pPr>
        <w:pStyle w:val="libFootnote0"/>
        <w:rPr>
          <w:rtl/>
        </w:rPr>
      </w:pPr>
      <w:r>
        <w:rPr>
          <w:rFonts w:hint="cs"/>
          <w:rtl/>
        </w:rPr>
        <w:t>(2) سورة التوبة</w:t>
      </w:r>
      <w:r w:rsidR="00FA4125">
        <w:rPr>
          <w:rFonts w:hint="cs"/>
          <w:rtl/>
        </w:rPr>
        <w:t>،</w:t>
      </w:r>
      <w:r>
        <w:rPr>
          <w:rFonts w:hint="cs"/>
          <w:rtl/>
        </w:rPr>
        <w:t xml:space="preserve"> الآية 101.</w:t>
      </w:r>
    </w:p>
    <w:p w:rsidR="005950DA" w:rsidRDefault="005950DA" w:rsidP="00FA4125">
      <w:pPr>
        <w:pStyle w:val="libFootnote0"/>
        <w:rPr>
          <w:rtl/>
        </w:rPr>
      </w:pPr>
      <w:r>
        <w:rPr>
          <w:rFonts w:hint="cs"/>
          <w:rtl/>
        </w:rPr>
        <w:t>(3) قال في لسان العرب 11</w:t>
      </w:r>
      <w:r w:rsidR="00112DF2">
        <w:rPr>
          <w:rFonts w:hint="cs"/>
          <w:rtl/>
        </w:rPr>
        <w:t>/</w:t>
      </w:r>
      <w:r>
        <w:rPr>
          <w:rFonts w:hint="cs"/>
          <w:rtl/>
        </w:rPr>
        <w:t>235</w:t>
      </w:r>
      <w:r w:rsidR="00FA4125">
        <w:rPr>
          <w:rFonts w:hint="cs"/>
          <w:rtl/>
        </w:rPr>
        <w:t>:</w:t>
      </w:r>
      <w:r>
        <w:rPr>
          <w:rFonts w:hint="cs"/>
          <w:rtl/>
        </w:rPr>
        <w:t xml:space="preserve"> الدبيلة</w:t>
      </w:r>
      <w:r w:rsidR="00FA4125">
        <w:rPr>
          <w:rFonts w:hint="cs"/>
          <w:rtl/>
        </w:rPr>
        <w:t>:</w:t>
      </w:r>
      <w:r>
        <w:rPr>
          <w:rFonts w:hint="cs"/>
          <w:rtl/>
        </w:rPr>
        <w:t xml:space="preserve"> خراج ودمل كبير تظهر في الجوف</w:t>
      </w:r>
      <w:r w:rsidR="00FA4125">
        <w:rPr>
          <w:rFonts w:hint="cs"/>
          <w:rtl/>
        </w:rPr>
        <w:t>،</w:t>
      </w:r>
      <w:r>
        <w:rPr>
          <w:rFonts w:hint="cs"/>
          <w:rtl/>
        </w:rPr>
        <w:t xml:space="preserve"> فتقتل صاحبها غالباً. وورد تفسيرها في بعض الأحاديث كما في البداية والنهاية 5</w:t>
      </w:r>
      <w:r w:rsidR="00112DF2">
        <w:rPr>
          <w:rFonts w:hint="cs"/>
          <w:rtl/>
        </w:rPr>
        <w:t>/</w:t>
      </w:r>
      <w:r>
        <w:rPr>
          <w:rFonts w:hint="cs"/>
          <w:rtl/>
        </w:rPr>
        <w:t>19 ودلائل النبوة 5</w:t>
      </w:r>
      <w:r w:rsidR="00112DF2">
        <w:rPr>
          <w:rFonts w:hint="cs"/>
          <w:rtl/>
        </w:rPr>
        <w:t>/</w:t>
      </w:r>
      <w:r>
        <w:rPr>
          <w:rFonts w:hint="cs"/>
          <w:rtl/>
        </w:rPr>
        <w:t>261 بأنها شهاب من نار يقع على نياط قلب أحدهم فيهلك.</w:t>
      </w:r>
    </w:p>
    <w:p w:rsidR="005950DA" w:rsidRDefault="005950DA" w:rsidP="00FA4125">
      <w:pPr>
        <w:pStyle w:val="libFootnote0"/>
        <w:rPr>
          <w:rtl/>
        </w:rPr>
      </w:pPr>
      <w:r>
        <w:rPr>
          <w:rFonts w:hint="cs"/>
          <w:rtl/>
        </w:rPr>
        <w:t>(4) صحيح مسلم 4</w:t>
      </w:r>
      <w:r w:rsidR="00112DF2">
        <w:rPr>
          <w:rFonts w:hint="cs"/>
          <w:rtl/>
        </w:rPr>
        <w:t>/</w:t>
      </w:r>
      <w:r>
        <w:rPr>
          <w:rFonts w:hint="cs"/>
          <w:rtl/>
        </w:rPr>
        <w:t>2143 كتاب صفات المنافقين وأحكامهم</w:t>
      </w:r>
      <w:r w:rsidR="00FA4125">
        <w:rPr>
          <w:rFonts w:hint="cs"/>
          <w:rtl/>
        </w:rPr>
        <w:t>،</w:t>
      </w:r>
      <w:r>
        <w:rPr>
          <w:rFonts w:hint="cs"/>
          <w:rtl/>
        </w:rPr>
        <w:t xml:space="preserve"> حديث 9.</w:t>
      </w:r>
    </w:p>
    <w:p w:rsidR="004F7723" w:rsidRDefault="004F7723" w:rsidP="004F7723">
      <w:pPr>
        <w:pStyle w:val="libFootnote0"/>
        <w:rPr>
          <w:rtl/>
        </w:rPr>
      </w:pPr>
      <w:r>
        <w:rPr>
          <w:rFonts w:hint="cs"/>
          <w:rtl/>
        </w:rPr>
        <w:t>(5) سورة التوبة، الآية 102.</w:t>
      </w:r>
    </w:p>
    <w:p w:rsidR="005950DA" w:rsidRDefault="005950DA" w:rsidP="00614B0B">
      <w:pPr>
        <w:pStyle w:val="libPoemTiniChar"/>
      </w:pPr>
      <w:r>
        <w:rPr>
          <w:rFonts w:hint="cs"/>
          <w:rtl/>
        </w:rPr>
        <w:br w:type="page"/>
      </w:r>
    </w:p>
    <w:p w:rsidR="005950DA" w:rsidRDefault="005950DA" w:rsidP="004F7723">
      <w:pPr>
        <w:pStyle w:val="libNormal"/>
        <w:rPr>
          <w:rtl/>
        </w:rPr>
      </w:pPr>
      <w:r w:rsidRPr="00FA4125">
        <w:rPr>
          <w:rStyle w:val="libAieChar"/>
          <w:rFonts w:hint="cs"/>
          <w:rtl/>
        </w:rPr>
        <w:lastRenderedPageBreak/>
        <w:t>أسلمنا ولمَّا يدخل الإيمان في قلوبكم وإن تطيعوا الله ورسوله لا يلِتْكم من أعمالكم شيئاً إن الله غفور رحيم</w:t>
      </w:r>
      <w:r w:rsidR="00FA4125" w:rsidRPr="001E7DFC">
        <w:rPr>
          <w:rStyle w:val="libAlaemChar"/>
          <w:rFonts w:hint="cs"/>
          <w:rtl/>
        </w:rPr>
        <w:t>)</w:t>
      </w:r>
      <w:r w:rsidRPr="00FA4125">
        <w:rPr>
          <w:rFonts w:hint="cs"/>
          <w:rtl/>
        </w:rPr>
        <w:t xml:space="preserve"> </w:t>
      </w:r>
      <w:r w:rsidRPr="00A54D4E">
        <w:rPr>
          <w:rStyle w:val="libFootnotenumChar"/>
          <w:rFonts w:hint="cs"/>
          <w:rtl/>
        </w:rPr>
        <w:t>(</w:t>
      </w:r>
      <w:r w:rsidR="004F7723">
        <w:rPr>
          <w:rStyle w:val="libFootnotenumChar"/>
          <w:rFonts w:hint="cs"/>
          <w:rtl/>
        </w:rPr>
        <w:t>1</w:t>
      </w:r>
      <w:r w:rsidRPr="00A54D4E">
        <w:rPr>
          <w:rStyle w:val="libFootnotenumChar"/>
          <w:rFonts w:hint="cs"/>
          <w:rtl/>
        </w:rPr>
        <w:t>)</w:t>
      </w:r>
      <w:r w:rsidRPr="00FA4125">
        <w:rPr>
          <w:rFonts w:hint="cs"/>
          <w:rtl/>
        </w:rPr>
        <w:t>.</w:t>
      </w:r>
    </w:p>
    <w:p w:rsidR="005950DA" w:rsidRPr="00FA4125" w:rsidRDefault="005950DA" w:rsidP="00FA4125">
      <w:pPr>
        <w:pStyle w:val="libNormal"/>
        <w:rPr>
          <w:rtl/>
        </w:rPr>
      </w:pPr>
      <w:r w:rsidRPr="00FA4125">
        <w:rPr>
          <w:rFonts w:hint="cs"/>
          <w:rtl/>
        </w:rPr>
        <w:t>هذا ما يعتقده الشيعة الإمامية في صحابة النبي صلى الله عليه وآله وسلم</w:t>
      </w:r>
      <w:r w:rsidR="00FA4125" w:rsidRPr="00FA4125">
        <w:rPr>
          <w:rFonts w:hint="cs"/>
          <w:rtl/>
        </w:rPr>
        <w:t>،</w:t>
      </w:r>
      <w:r w:rsidRPr="00FA4125">
        <w:rPr>
          <w:rFonts w:hint="cs"/>
          <w:rtl/>
        </w:rPr>
        <w:t xml:space="preserve"> وكل من نسب إليهم غير ذلك إما جاهل بعقيدتهم غير متثبِّت في نقلها</w:t>
      </w:r>
      <w:r w:rsidR="00FA4125" w:rsidRPr="00FA4125">
        <w:rPr>
          <w:rFonts w:hint="cs"/>
          <w:rtl/>
        </w:rPr>
        <w:t>،</w:t>
      </w:r>
      <w:r w:rsidRPr="00FA4125">
        <w:rPr>
          <w:rFonts w:hint="cs"/>
          <w:rtl/>
        </w:rPr>
        <w:t xml:space="preserve"> أو كاذب مفترٍ عليهم.</w:t>
      </w:r>
    </w:p>
    <w:p w:rsidR="005950DA" w:rsidRPr="00FA4125" w:rsidRDefault="005950DA" w:rsidP="00FA4125">
      <w:pPr>
        <w:pStyle w:val="libNormal"/>
        <w:rPr>
          <w:rtl/>
        </w:rPr>
      </w:pPr>
      <w:r w:rsidRPr="00FA4125">
        <w:rPr>
          <w:rFonts w:hint="cs"/>
          <w:rtl/>
        </w:rPr>
        <w:t>وهذا الذي قلناه هو ما قرَّره علماؤنا الأعلام في كتبهم وأوضحوه في تآليفهم.</w:t>
      </w:r>
    </w:p>
    <w:p w:rsidR="005950DA" w:rsidRPr="00FA4125" w:rsidRDefault="005950DA" w:rsidP="00FA4125">
      <w:pPr>
        <w:pStyle w:val="libNormal"/>
        <w:rPr>
          <w:rtl/>
        </w:rPr>
      </w:pPr>
      <w:r w:rsidRPr="00FA4125">
        <w:rPr>
          <w:rFonts w:hint="cs"/>
          <w:rtl/>
        </w:rPr>
        <w:t>قال السيد شرف الدين الموسوي أعلى الله مقامه</w:t>
      </w:r>
      <w:r w:rsidR="00FA4125" w:rsidRPr="00FA4125">
        <w:rPr>
          <w:rFonts w:hint="cs"/>
          <w:rtl/>
        </w:rPr>
        <w:t>:</w:t>
      </w:r>
    </w:p>
    <w:p w:rsidR="005950DA" w:rsidRPr="00FA4125" w:rsidRDefault="005950DA" w:rsidP="00FA4125">
      <w:pPr>
        <w:pStyle w:val="libNormal"/>
        <w:rPr>
          <w:rtl/>
        </w:rPr>
      </w:pPr>
      <w:r w:rsidRPr="00FA4125">
        <w:rPr>
          <w:rFonts w:hint="cs"/>
          <w:rtl/>
        </w:rPr>
        <w:t>إن مَن وقف على رأينا في الصحابة علم أنه أوسط الآراء</w:t>
      </w:r>
      <w:r w:rsidR="00FA4125" w:rsidRPr="00FA4125">
        <w:rPr>
          <w:rFonts w:hint="cs"/>
          <w:rtl/>
        </w:rPr>
        <w:t>،</w:t>
      </w:r>
      <w:r w:rsidRPr="00FA4125">
        <w:rPr>
          <w:rFonts w:hint="cs"/>
          <w:rtl/>
        </w:rPr>
        <w:t xml:space="preserve"> إذ لم نفرِّط فيه تفريط الغلاة الذين كفَّروهم جميعاً</w:t>
      </w:r>
      <w:r w:rsidR="00FA4125" w:rsidRPr="00FA4125">
        <w:rPr>
          <w:rFonts w:hint="cs"/>
          <w:rtl/>
        </w:rPr>
        <w:t>،</w:t>
      </w:r>
      <w:r w:rsidRPr="00FA4125">
        <w:rPr>
          <w:rFonts w:hint="cs"/>
          <w:rtl/>
        </w:rPr>
        <w:t xml:space="preserve"> ولا أفرطنا إفراط الجمهور الذين وثَّقوهم أجمعين</w:t>
      </w:r>
      <w:r w:rsidR="00FA4125" w:rsidRPr="00FA4125">
        <w:rPr>
          <w:rFonts w:hint="cs"/>
          <w:rtl/>
        </w:rPr>
        <w:t>،</w:t>
      </w:r>
      <w:r w:rsidRPr="00FA4125">
        <w:rPr>
          <w:rFonts w:hint="cs"/>
          <w:rtl/>
        </w:rPr>
        <w:t xml:space="preserve"> فإن الكاملية ومن كان في الغلو على شاكلتهم قالوا بكفر الصحابة كافة</w:t>
      </w:r>
      <w:r w:rsidR="00FA4125" w:rsidRPr="00FA4125">
        <w:rPr>
          <w:rFonts w:hint="cs"/>
          <w:rtl/>
        </w:rPr>
        <w:t>،</w:t>
      </w:r>
      <w:r w:rsidRPr="00FA4125">
        <w:rPr>
          <w:rFonts w:hint="cs"/>
          <w:rtl/>
        </w:rPr>
        <w:t xml:space="preserve"> وقال أهل السنة بعدالة كل فرد ممن سمع النبي صلى الله عليه وآله وسلم أو رآه من المسلمين مطلقاً</w:t>
      </w:r>
      <w:r w:rsidR="00FA4125" w:rsidRPr="00FA4125">
        <w:rPr>
          <w:rFonts w:hint="cs"/>
          <w:rtl/>
        </w:rPr>
        <w:t>،</w:t>
      </w:r>
      <w:r w:rsidRPr="00FA4125">
        <w:rPr>
          <w:rFonts w:hint="cs"/>
          <w:rtl/>
        </w:rPr>
        <w:t xml:space="preserve"> واحتجوا بحديث كل من دب أو درج منهم أجمعين أكتعين أبصعين.</w:t>
      </w:r>
    </w:p>
    <w:p w:rsidR="004F7723" w:rsidRPr="00FA4125" w:rsidRDefault="005950DA" w:rsidP="004F7723">
      <w:pPr>
        <w:pStyle w:val="libNormal"/>
        <w:rPr>
          <w:rtl/>
        </w:rPr>
      </w:pPr>
      <w:r w:rsidRPr="00FA4125">
        <w:rPr>
          <w:rFonts w:hint="cs"/>
          <w:rtl/>
        </w:rPr>
        <w:t>أما نحن فإن الصحبة بمجرَّدها وإن كانت عندنا فضيلة جليلة</w:t>
      </w:r>
      <w:r w:rsidR="00FA4125" w:rsidRPr="00FA4125">
        <w:rPr>
          <w:rFonts w:hint="cs"/>
          <w:rtl/>
        </w:rPr>
        <w:t>،</w:t>
      </w:r>
      <w:r w:rsidRPr="00FA4125">
        <w:rPr>
          <w:rFonts w:hint="cs"/>
          <w:rtl/>
        </w:rPr>
        <w:t xml:space="preserve"> لكنها</w:t>
      </w:r>
      <w:r w:rsidR="00A54D4E">
        <w:rPr>
          <w:rFonts w:hint="cs"/>
          <w:rtl/>
        </w:rPr>
        <w:t xml:space="preserve"> -</w:t>
      </w:r>
      <w:r w:rsidR="004F7723" w:rsidRPr="004F7723">
        <w:rPr>
          <w:rFonts w:hint="cs"/>
          <w:rtl/>
        </w:rPr>
        <w:t xml:space="preserve"> </w:t>
      </w:r>
      <w:r w:rsidR="004F7723" w:rsidRPr="00FA4125">
        <w:rPr>
          <w:rFonts w:hint="cs"/>
          <w:rtl/>
        </w:rPr>
        <w:t>بما هي ومن حيث هي</w:t>
      </w:r>
      <w:r w:rsidR="004F7723">
        <w:rPr>
          <w:rFonts w:hint="cs"/>
          <w:rtl/>
        </w:rPr>
        <w:t xml:space="preserve"> - </w:t>
      </w:r>
      <w:r w:rsidR="004F7723" w:rsidRPr="00FA4125">
        <w:rPr>
          <w:rFonts w:hint="cs"/>
          <w:rtl/>
        </w:rPr>
        <w:t xml:space="preserve">غير عاصمة، فالصحابة كغيرهم من الرجال فيهم العدول، وهم عظماؤهم وعلماؤهم، وأولياء هؤلاء، وفيهم البغاة، وفيهم أهل الجرائم من المنافقين، وفيهم مجهول الحال، فنحن نحتج بعدولهم ونتولاهم في الدنيا والآخرة، أما البغاة على الوصي أخي النبي، وسائر أهل الجرائم والعظائم كابن هند وابن النابغة وابن الزرقاء وابن عقبة وابن أرطاة وأمثالهم، فلا كرامة لهم، ولا وزن لحديثهم، ومجهول الحال نتوقف فيه حتى نتبيَّن أمره </w:t>
      </w:r>
      <w:r w:rsidR="004F7723" w:rsidRPr="00A54D4E">
        <w:rPr>
          <w:rStyle w:val="libFootnotenumChar"/>
          <w:rFonts w:hint="cs"/>
          <w:rtl/>
        </w:rPr>
        <w:t>(</w:t>
      </w:r>
      <w:r w:rsidR="004F7723">
        <w:rPr>
          <w:rStyle w:val="libFootnotenumChar"/>
          <w:rFonts w:hint="cs"/>
          <w:rtl/>
        </w:rPr>
        <w:t>2</w:t>
      </w:r>
      <w:r w:rsidR="004F7723" w:rsidRPr="00A54D4E">
        <w:rPr>
          <w:rStyle w:val="libFootnotenumChar"/>
          <w:rFonts w:hint="cs"/>
          <w:rtl/>
        </w:rPr>
        <w:t>)</w:t>
      </w:r>
      <w:r w:rsidR="004F7723" w:rsidRPr="00FA4125">
        <w:rPr>
          <w:rFonts w:hint="cs"/>
          <w:rtl/>
        </w:rPr>
        <w:t>.</w:t>
      </w:r>
    </w:p>
    <w:p w:rsidR="004F7723" w:rsidRPr="00FA4125" w:rsidRDefault="004F7723" w:rsidP="004F7723">
      <w:pPr>
        <w:pStyle w:val="libNormal"/>
        <w:rPr>
          <w:rtl/>
        </w:rPr>
      </w:pPr>
      <w:r w:rsidRPr="00FA4125">
        <w:rPr>
          <w:rFonts w:hint="cs"/>
          <w:rtl/>
        </w:rPr>
        <w:t>ومما تقدم يظهر أن ما زعمه الجزائري من أن كفر عامة الصحابة مما يكاد يجمع عليه رؤساء الشيعة وبه تنطق تآليفهم وتصرِّح كتبهم، غير صحيح، وحسبك أنه لم يدلِّل على زعمه بدليل واحد منقول من كلمات علماء الشيعة، الذين ينبغي الاحتجاج بكلماتهم في هذه المسألة، فإن ذلك أولى من ذكر حديث يمكن المناقشة في سنده ودلالته.</w:t>
      </w:r>
    </w:p>
    <w:p w:rsidR="005950DA" w:rsidRPr="00FA4125" w:rsidRDefault="004F7723" w:rsidP="004F7723">
      <w:pPr>
        <w:pStyle w:val="libNormal"/>
        <w:rPr>
          <w:rtl/>
        </w:rPr>
      </w:pPr>
      <w:r w:rsidRPr="00FA4125">
        <w:rPr>
          <w:rFonts w:hint="cs"/>
          <w:rtl/>
        </w:rPr>
        <w:t>هذا مع أن الحديث الذي نقَلَه ليس من أحاديث الكافي، ولا يدل على مطلوبه كما سيأتي بيانه، وهذا دليل واضح على عوز النصوص التي يحتاج إليها لإثبات</w:t>
      </w:r>
    </w:p>
    <w:p w:rsidR="005950DA" w:rsidRDefault="005950DA" w:rsidP="005950DA">
      <w:pPr>
        <w:pStyle w:val="libFootnote0"/>
        <w:rPr>
          <w:rtl/>
        </w:rPr>
      </w:pPr>
      <w:r>
        <w:rPr>
          <w:rFonts w:hint="cs"/>
          <w:rtl/>
        </w:rPr>
        <w:t>____________________</w:t>
      </w:r>
    </w:p>
    <w:p w:rsidR="005950DA" w:rsidRDefault="005950DA" w:rsidP="004F7723">
      <w:pPr>
        <w:pStyle w:val="libFootnote0"/>
        <w:rPr>
          <w:rtl/>
        </w:rPr>
      </w:pPr>
      <w:r>
        <w:rPr>
          <w:rFonts w:hint="cs"/>
          <w:rtl/>
        </w:rPr>
        <w:t>(</w:t>
      </w:r>
      <w:r w:rsidR="004F7723">
        <w:rPr>
          <w:rFonts w:hint="cs"/>
          <w:rtl/>
        </w:rPr>
        <w:t>1</w:t>
      </w:r>
      <w:r>
        <w:rPr>
          <w:rFonts w:hint="cs"/>
          <w:rtl/>
        </w:rPr>
        <w:t>) سورة الحجرات</w:t>
      </w:r>
      <w:r w:rsidR="00FA4125">
        <w:rPr>
          <w:rFonts w:hint="cs"/>
          <w:rtl/>
        </w:rPr>
        <w:t>،</w:t>
      </w:r>
      <w:r>
        <w:rPr>
          <w:rFonts w:hint="cs"/>
          <w:rtl/>
        </w:rPr>
        <w:t xml:space="preserve"> الآية 14.</w:t>
      </w:r>
    </w:p>
    <w:p w:rsidR="004F7723" w:rsidRDefault="004F7723" w:rsidP="004F7723">
      <w:pPr>
        <w:pStyle w:val="libFootnote0"/>
        <w:rPr>
          <w:rtl/>
        </w:rPr>
      </w:pPr>
      <w:r>
        <w:rPr>
          <w:rFonts w:hint="cs"/>
          <w:rtl/>
        </w:rPr>
        <w:t>(2) أجوبة مسائل جار الله، ص14 - 15.</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حقيقته.</w:t>
      </w:r>
    </w:p>
    <w:p w:rsidR="005950DA" w:rsidRPr="00FA4125" w:rsidRDefault="005950DA" w:rsidP="00FA4125">
      <w:pPr>
        <w:pStyle w:val="libNormal"/>
        <w:rPr>
          <w:rtl/>
        </w:rPr>
      </w:pPr>
      <w:r w:rsidRPr="00FA4125">
        <w:rPr>
          <w:rFonts w:hint="cs"/>
          <w:rtl/>
        </w:rPr>
        <w:t>ثم إن ما قاله يتعارض مع قوله</w:t>
      </w:r>
      <w:r w:rsidR="00FA4125" w:rsidRPr="00FA4125">
        <w:rPr>
          <w:rFonts w:hint="cs"/>
          <w:rtl/>
        </w:rPr>
        <w:t>:</w:t>
      </w:r>
      <w:r w:rsidRPr="00FA4125">
        <w:rPr>
          <w:rFonts w:hint="cs"/>
          <w:rtl/>
        </w:rPr>
        <w:t xml:space="preserve"> « وما ترك الإعلان به أحد منهم غالباً إلا من باب التقيَّة الواجبة عندهم »</w:t>
      </w:r>
      <w:r w:rsidR="00FA4125" w:rsidRPr="00FA4125">
        <w:rPr>
          <w:rFonts w:hint="cs"/>
          <w:rtl/>
        </w:rPr>
        <w:t>،</w:t>
      </w:r>
      <w:r w:rsidRPr="00FA4125">
        <w:rPr>
          <w:rFonts w:hint="cs"/>
          <w:rtl/>
        </w:rPr>
        <w:t xml:space="preserve"> وذلك لأن التقية إذا كانت واجبة عند الشيعة</w:t>
      </w:r>
      <w:r w:rsidR="00FA4125" w:rsidRPr="00FA4125">
        <w:rPr>
          <w:rFonts w:hint="cs"/>
          <w:rtl/>
        </w:rPr>
        <w:t>،</w:t>
      </w:r>
      <w:r w:rsidRPr="00FA4125">
        <w:rPr>
          <w:rFonts w:hint="cs"/>
          <w:rtl/>
        </w:rPr>
        <w:t xml:space="preserve"> وكانت تقتضي ترك الإعلان بهذا المعتقَد</w:t>
      </w:r>
      <w:r w:rsidR="00FA4125" w:rsidRPr="00FA4125">
        <w:rPr>
          <w:rFonts w:hint="cs"/>
          <w:rtl/>
        </w:rPr>
        <w:t>،</w:t>
      </w:r>
      <w:r w:rsidRPr="00FA4125">
        <w:rPr>
          <w:rFonts w:hint="cs"/>
          <w:rtl/>
        </w:rPr>
        <w:t xml:space="preserve"> فكيف نطقت به تآليف علماء الشيعة وصرَّحت به كتبهم</w:t>
      </w:r>
      <w:r w:rsidR="00FA4125" w:rsidRPr="00FA4125">
        <w:rPr>
          <w:rFonts w:hint="cs"/>
          <w:rtl/>
        </w:rPr>
        <w:t>؟</w:t>
      </w:r>
      <w:r w:rsidRPr="00FA4125">
        <w:rPr>
          <w:rFonts w:hint="cs"/>
          <w:rtl/>
        </w:rPr>
        <w:t>!</w:t>
      </w:r>
    </w:p>
    <w:p w:rsidR="005950DA" w:rsidRDefault="00FA4125" w:rsidP="00FA4125">
      <w:pPr>
        <w:pStyle w:val="libCenter"/>
        <w:rPr>
          <w:rtl/>
        </w:rPr>
      </w:pPr>
      <w:r>
        <w:rPr>
          <w:rFonts w:hint="cs"/>
          <w:rtl/>
        </w:rPr>
        <w:t>* * *</w:t>
      </w:r>
    </w:p>
    <w:p w:rsidR="005950DA" w:rsidRPr="00FA4125" w:rsidRDefault="005950DA" w:rsidP="00FA4125">
      <w:pPr>
        <w:pStyle w:val="libNormal"/>
        <w:rPr>
          <w:rtl/>
        </w:rPr>
      </w:pPr>
      <w:r w:rsidRPr="00FA4125">
        <w:rPr>
          <w:rFonts w:hint="cs"/>
          <w:rtl/>
        </w:rPr>
        <w:t>قال الجزائري</w:t>
      </w:r>
      <w:r w:rsidR="00FA4125" w:rsidRPr="00FA4125">
        <w:rPr>
          <w:rFonts w:hint="cs"/>
          <w:rtl/>
        </w:rPr>
        <w:t>:</w:t>
      </w:r>
      <w:r w:rsidRPr="00FA4125">
        <w:rPr>
          <w:rFonts w:hint="cs"/>
          <w:rtl/>
        </w:rPr>
        <w:t xml:space="preserve"> وتدليلاً على هذه الحقيقة وتوكيداً لها نورد النصوص الآتية</w:t>
      </w:r>
      <w:r w:rsidR="00FA4125" w:rsidRPr="00FA4125">
        <w:rPr>
          <w:rFonts w:hint="cs"/>
          <w:rtl/>
        </w:rPr>
        <w:t>:</w:t>
      </w:r>
    </w:p>
    <w:p w:rsidR="005950DA" w:rsidRPr="00FA4125" w:rsidRDefault="005950DA" w:rsidP="00FA4125">
      <w:pPr>
        <w:pStyle w:val="libNormal"/>
        <w:rPr>
          <w:rtl/>
        </w:rPr>
      </w:pPr>
      <w:r w:rsidRPr="00FA4125">
        <w:rPr>
          <w:rFonts w:hint="cs"/>
          <w:rtl/>
        </w:rPr>
        <w:t>جاء في روضة الكافي للكليني صاحب كتاب الكافي ص 202 قوله</w:t>
      </w:r>
      <w:r w:rsidR="00FA4125" w:rsidRPr="00FA4125">
        <w:rPr>
          <w:rFonts w:hint="cs"/>
          <w:rtl/>
        </w:rPr>
        <w:t>:</w:t>
      </w:r>
      <w:r w:rsidRPr="00FA4125">
        <w:rPr>
          <w:rFonts w:hint="cs"/>
          <w:rtl/>
        </w:rPr>
        <w:t xml:space="preserve"> عن حنان</w:t>
      </w:r>
      <w:r w:rsidR="00FA4125" w:rsidRPr="00FA4125">
        <w:rPr>
          <w:rFonts w:hint="cs"/>
          <w:rtl/>
        </w:rPr>
        <w:t>،</w:t>
      </w:r>
      <w:r w:rsidRPr="00FA4125">
        <w:rPr>
          <w:rFonts w:hint="cs"/>
          <w:rtl/>
        </w:rPr>
        <w:t xml:space="preserve"> عن أبيه</w:t>
      </w:r>
      <w:r w:rsidR="00FA4125" w:rsidRPr="00FA4125">
        <w:rPr>
          <w:rFonts w:hint="cs"/>
          <w:rtl/>
        </w:rPr>
        <w:t>،</w:t>
      </w:r>
      <w:r w:rsidRPr="00FA4125">
        <w:rPr>
          <w:rFonts w:hint="cs"/>
          <w:rtl/>
        </w:rPr>
        <w:t xml:space="preserve"> عن أبي جعفر قال</w:t>
      </w:r>
      <w:r w:rsidR="00FA4125" w:rsidRPr="00FA4125">
        <w:rPr>
          <w:rFonts w:hint="cs"/>
          <w:rtl/>
        </w:rPr>
        <w:t>:</w:t>
      </w:r>
      <w:r w:rsidRPr="00FA4125">
        <w:rPr>
          <w:rFonts w:hint="cs"/>
          <w:rtl/>
        </w:rPr>
        <w:t xml:space="preserve"> ارتد الناس بعد النبي صلى الله عليه وسلم إلا ثلاثة هم</w:t>
      </w:r>
      <w:r w:rsidR="00FA4125" w:rsidRPr="00FA4125">
        <w:rPr>
          <w:rFonts w:hint="cs"/>
          <w:rtl/>
        </w:rPr>
        <w:t>:</w:t>
      </w:r>
      <w:r w:rsidRPr="00FA4125">
        <w:rPr>
          <w:rFonts w:hint="cs"/>
          <w:rtl/>
        </w:rPr>
        <w:t xml:space="preserve"> المقداد وسلمان وأبو ذر. كما جاء في تفسير الصافي</w:t>
      </w:r>
      <w:r w:rsidR="00A54D4E">
        <w:rPr>
          <w:rFonts w:hint="cs"/>
          <w:rtl/>
        </w:rPr>
        <w:t xml:space="preserve"> - </w:t>
      </w:r>
      <w:r w:rsidRPr="00FA4125">
        <w:rPr>
          <w:rFonts w:hint="cs"/>
          <w:rtl/>
        </w:rPr>
        <w:t>والذي هو من أشهر وأجل تفاسير الشيعة وأكثرها اعتباراً</w:t>
      </w:r>
      <w:r w:rsidR="00A54D4E">
        <w:rPr>
          <w:rFonts w:hint="cs"/>
          <w:rtl/>
        </w:rPr>
        <w:t xml:space="preserve"> - </w:t>
      </w:r>
      <w:r w:rsidRPr="00FA4125">
        <w:rPr>
          <w:rFonts w:hint="cs"/>
          <w:rtl/>
        </w:rPr>
        <w:t>روايات كثيرة تؤكد هذا المعتقد</w:t>
      </w:r>
      <w:r w:rsidR="00FA4125" w:rsidRPr="00FA4125">
        <w:rPr>
          <w:rFonts w:hint="cs"/>
          <w:rtl/>
        </w:rPr>
        <w:t>،</w:t>
      </w:r>
      <w:r w:rsidRPr="00FA4125">
        <w:rPr>
          <w:rFonts w:hint="cs"/>
          <w:rtl/>
        </w:rPr>
        <w:t xml:space="preserve"> وهو أن أصحاب رسول الله قد ارتدوا بعد وفاته إلا آل البيت ونفراً كسلمان وعمار وبلال رضي الله تعالى عنهم.</w:t>
      </w:r>
    </w:p>
    <w:p w:rsidR="005950DA" w:rsidRPr="00A54D4E" w:rsidRDefault="005950DA" w:rsidP="00A54D4E">
      <w:pPr>
        <w:pStyle w:val="libBold1"/>
        <w:rPr>
          <w:rtl/>
        </w:rPr>
      </w:pPr>
      <w:r>
        <w:rPr>
          <w:rFonts w:hint="cs"/>
          <w:rtl/>
        </w:rPr>
        <w:t>وأقـول</w:t>
      </w:r>
      <w:r w:rsidR="00FA4125">
        <w:rPr>
          <w:rFonts w:hint="cs"/>
          <w:rtl/>
        </w:rPr>
        <w:t>:</w:t>
      </w:r>
    </w:p>
    <w:p w:rsidR="005950DA" w:rsidRPr="00FA4125" w:rsidRDefault="005950DA" w:rsidP="00FA4125">
      <w:pPr>
        <w:pStyle w:val="libNormal"/>
        <w:rPr>
          <w:rtl/>
        </w:rPr>
      </w:pPr>
      <w:r w:rsidRPr="00FA4125">
        <w:rPr>
          <w:rFonts w:hint="cs"/>
          <w:rtl/>
        </w:rPr>
        <w:t xml:space="preserve">هذا الحديث لم يروه الكليني في الكافي بهذا اللفظ </w:t>
      </w:r>
      <w:r w:rsidRPr="00A54D4E">
        <w:rPr>
          <w:rStyle w:val="libFootnotenumChar"/>
          <w:rFonts w:hint="cs"/>
          <w:rtl/>
        </w:rPr>
        <w:t>(1)</w:t>
      </w:r>
      <w:r w:rsidR="00FA4125" w:rsidRPr="00FA4125">
        <w:rPr>
          <w:rFonts w:hint="cs"/>
          <w:rtl/>
        </w:rPr>
        <w:t>،</w:t>
      </w:r>
      <w:r w:rsidRPr="00FA4125">
        <w:rPr>
          <w:rFonts w:hint="cs"/>
          <w:rtl/>
        </w:rPr>
        <w:t xml:space="preserve"> لا في الروضة ولا في غيرها</w:t>
      </w:r>
      <w:r w:rsidR="00FA4125" w:rsidRPr="00FA4125">
        <w:rPr>
          <w:rFonts w:hint="cs"/>
          <w:rtl/>
        </w:rPr>
        <w:t>،</w:t>
      </w:r>
      <w:r w:rsidRPr="00FA4125">
        <w:rPr>
          <w:rFonts w:hint="cs"/>
          <w:rtl/>
        </w:rPr>
        <w:t xml:space="preserve"> بل ولم يرد له ذكر في باقي الكتب الأربعة المشهورة عند الإمامية</w:t>
      </w:r>
      <w:r w:rsidR="00FA4125" w:rsidRPr="00FA4125">
        <w:rPr>
          <w:rFonts w:hint="cs"/>
          <w:rtl/>
        </w:rPr>
        <w:t>،</w:t>
      </w:r>
      <w:r w:rsidRPr="00FA4125">
        <w:rPr>
          <w:rFonts w:hint="cs"/>
          <w:rtl/>
        </w:rPr>
        <w:t xml:space="preserve"> وإنما جاء مروياً في رجال الكشِّي </w:t>
      </w:r>
      <w:r w:rsidRPr="00A54D4E">
        <w:rPr>
          <w:rStyle w:val="libFootnotenumChar"/>
          <w:rFonts w:hint="cs"/>
          <w:rtl/>
        </w:rPr>
        <w:t>(2)</w:t>
      </w:r>
      <w:r w:rsidRPr="00FA4125">
        <w:rPr>
          <w:rFonts w:hint="cs"/>
          <w:rtl/>
        </w:rPr>
        <w:t xml:space="preserve"> وبعض الكتب الأخرى التي لا يعوَّل عليها في إثبات الأحاديث.</w:t>
      </w:r>
    </w:p>
    <w:p w:rsidR="005950DA" w:rsidRPr="00FA4125" w:rsidRDefault="005950DA" w:rsidP="004F7723">
      <w:pPr>
        <w:pStyle w:val="libNormal"/>
        <w:rPr>
          <w:rtl/>
        </w:rPr>
      </w:pPr>
      <w:r w:rsidRPr="00FA4125">
        <w:rPr>
          <w:rFonts w:hint="cs"/>
          <w:rtl/>
        </w:rPr>
        <w:t>ومع ذلك فهذا الحديث لا يدل على ما عنوَنَ به الجزائري حقيقته هـذه</w:t>
      </w:r>
      <w:r w:rsidR="00FA4125" w:rsidRPr="00FA4125">
        <w:rPr>
          <w:rFonts w:hint="cs"/>
          <w:rtl/>
        </w:rPr>
        <w:t>،</w:t>
      </w:r>
      <w:r w:rsidRPr="00FA4125">
        <w:rPr>
          <w:rFonts w:hint="cs"/>
          <w:rtl/>
        </w:rPr>
        <w:t xml:space="preserve"> فـإن الارتداد في اللغة هو الرجوع عن الشيء. قال عز من قائل </w:t>
      </w:r>
      <w:r w:rsidR="00FA4125" w:rsidRPr="001E7DFC">
        <w:rPr>
          <w:rStyle w:val="libAlaemChar"/>
          <w:rFonts w:hint="cs"/>
          <w:rtl/>
        </w:rPr>
        <w:t>(</w:t>
      </w:r>
      <w:r w:rsidR="004F7723" w:rsidRPr="004F7723">
        <w:rPr>
          <w:rStyle w:val="libAieChar"/>
          <w:rtl/>
        </w:rPr>
        <w:t>فَلَمَّا أَنْ جَاءَ الْبَشِيرُ أَلْقَاهُ عَلَى وَجْهِهِ فَارْتَدَّ بَصِيرًا قَالَ أَلَمْ أَقُلْ لَكُمْ إِنِّي أَعْلَمُ مِنَ اللَّهِ مَا لَا تَعْلَمُونَ</w:t>
      </w:r>
      <w:r w:rsidR="00FA4125" w:rsidRPr="001E7DFC">
        <w:rPr>
          <w:rStyle w:val="libAlaemChar"/>
          <w:rFonts w:hint="cs"/>
          <w:rtl/>
        </w:rPr>
        <w:t>)</w:t>
      </w:r>
      <w:r w:rsidRPr="00FA4125">
        <w:rPr>
          <w:rFonts w:hint="cs"/>
          <w:rtl/>
        </w:rPr>
        <w:t xml:space="preserve"> </w:t>
      </w:r>
      <w:r w:rsidRPr="00A54D4E">
        <w:rPr>
          <w:rStyle w:val="libFootnotenumChar"/>
          <w:rFonts w:hint="cs"/>
          <w:rtl/>
        </w:rPr>
        <w:t>(3)</w:t>
      </w:r>
      <w:r w:rsidR="00FA4125" w:rsidRPr="00FA4125">
        <w:rPr>
          <w:rFonts w:hint="cs"/>
          <w:rtl/>
        </w:rPr>
        <w:t>،</w:t>
      </w:r>
      <w:r w:rsidRPr="00FA4125">
        <w:rPr>
          <w:rFonts w:hint="cs"/>
          <w:rtl/>
        </w:rPr>
        <w:t xml:space="preserve"> وقال </w:t>
      </w:r>
      <w:r w:rsidR="00FA4125" w:rsidRPr="001E7DFC">
        <w:rPr>
          <w:rStyle w:val="libAlaemChar"/>
          <w:rFonts w:hint="cs"/>
          <w:rtl/>
        </w:rPr>
        <w:t>(</w:t>
      </w:r>
      <w:r w:rsidRPr="00FA4125">
        <w:rPr>
          <w:rStyle w:val="libAieChar"/>
          <w:rFonts w:hint="cs"/>
          <w:rtl/>
        </w:rPr>
        <w:t xml:space="preserve">قال الذي </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بل رواه بلفظ آخر سنذكره قريباً إن شاء الله</w:t>
      </w:r>
      <w:r w:rsidR="00FA4125">
        <w:rPr>
          <w:rFonts w:hint="cs"/>
          <w:rtl/>
        </w:rPr>
        <w:t>،</w:t>
      </w:r>
      <w:r>
        <w:rPr>
          <w:rFonts w:hint="cs"/>
          <w:rtl/>
        </w:rPr>
        <w:t xml:space="preserve"> ولعل عدول الجزائري عنه إلى الحديث الذي احتج به على حقيقته مع أنه لم يرو في الكافي</w:t>
      </w:r>
      <w:r w:rsidR="00FA4125">
        <w:rPr>
          <w:rFonts w:hint="cs"/>
          <w:rtl/>
        </w:rPr>
        <w:t>،</w:t>
      </w:r>
      <w:r>
        <w:rPr>
          <w:rFonts w:hint="cs"/>
          <w:rtl/>
        </w:rPr>
        <w:t xml:space="preserve"> إنما كان لأن الحديث الذي ذكره يوهم في الجلالة على مطلوبه أكثر من غيره</w:t>
      </w:r>
      <w:r w:rsidR="00FA4125">
        <w:rPr>
          <w:rFonts w:hint="cs"/>
          <w:rtl/>
        </w:rPr>
        <w:t>،</w:t>
      </w:r>
      <w:r>
        <w:rPr>
          <w:rFonts w:hint="cs"/>
          <w:rtl/>
        </w:rPr>
        <w:t xml:space="preserve"> والله أعلم.</w:t>
      </w:r>
    </w:p>
    <w:p w:rsidR="005950DA" w:rsidRDefault="005950DA" w:rsidP="00FA4125">
      <w:pPr>
        <w:pStyle w:val="libFootnote0"/>
        <w:rPr>
          <w:rtl/>
        </w:rPr>
      </w:pPr>
      <w:r>
        <w:rPr>
          <w:rFonts w:hint="cs"/>
          <w:rtl/>
        </w:rPr>
        <w:t>(2) اختيار معرفة الرجال</w:t>
      </w:r>
      <w:r w:rsidR="00FA4125">
        <w:rPr>
          <w:rFonts w:hint="cs"/>
          <w:rtl/>
        </w:rPr>
        <w:t>،</w:t>
      </w:r>
      <w:r>
        <w:rPr>
          <w:rFonts w:hint="cs"/>
          <w:rtl/>
        </w:rPr>
        <w:t xml:space="preserve"> ص5.</w:t>
      </w:r>
    </w:p>
    <w:p w:rsidR="005950DA" w:rsidRDefault="005950DA" w:rsidP="00FA4125">
      <w:pPr>
        <w:pStyle w:val="libFootnote0"/>
        <w:rPr>
          <w:rtl/>
        </w:rPr>
      </w:pPr>
      <w:r>
        <w:rPr>
          <w:rFonts w:hint="cs"/>
          <w:rtl/>
        </w:rPr>
        <w:t>(3) سورة يوسف</w:t>
      </w:r>
      <w:r w:rsidR="00FA4125">
        <w:rPr>
          <w:rFonts w:hint="cs"/>
          <w:rtl/>
        </w:rPr>
        <w:t>،</w:t>
      </w:r>
      <w:r>
        <w:rPr>
          <w:rFonts w:hint="cs"/>
          <w:rtl/>
        </w:rPr>
        <w:t xml:space="preserve"> الآية 96.</w:t>
      </w:r>
    </w:p>
    <w:p w:rsidR="005950DA" w:rsidRDefault="005950DA" w:rsidP="00614B0B">
      <w:pPr>
        <w:pStyle w:val="libPoemTiniChar"/>
      </w:pPr>
      <w:r>
        <w:rPr>
          <w:rFonts w:hint="cs"/>
          <w:rtl/>
        </w:rPr>
        <w:br w:type="page"/>
      </w:r>
    </w:p>
    <w:p w:rsidR="004F7723" w:rsidRDefault="004F7723" w:rsidP="004F7723">
      <w:pPr>
        <w:pStyle w:val="libNormal"/>
        <w:rPr>
          <w:rtl/>
        </w:rPr>
      </w:pPr>
      <w:r w:rsidRPr="00FA4125">
        <w:rPr>
          <w:rStyle w:val="libAieChar"/>
          <w:rFonts w:hint="cs"/>
          <w:rtl/>
        </w:rPr>
        <w:lastRenderedPageBreak/>
        <w:t>عنده علم من الكتاب أنا آتيك به قبل أن يرتد إليك طرفك</w:t>
      </w:r>
      <w:r w:rsidRPr="001E7DFC">
        <w:rPr>
          <w:rStyle w:val="libAlaemChar"/>
          <w:rFonts w:hint="cs"/>
          <w:rtl/>
        </w:rPr>
        <w:t>)</w:t>
      </w:r>
      <w:r w:rsidRPr="00A54D4E">
        <w:rPr>
          <w:rStyle w:val="libFootnotenumChar"/>
          <w:rFonts w:hint="cs"/>
          <w:rtl/>
        </w:rPr>
        <w:t>(</w:t>
      </w:r>
      <w:r>
        <w:rPr>
          <w:rStyle w:val="libFootnotenumChar"/>
          <w:rFonts w:hint="cs"/>
          <w:rtl/>
        </w:rPr>
        <w:t>1</w:t>
      </w:r>
      <w:r w:rsidRPr="00A54D4E">
        <w:rPr>
          <w:rStyle w:val="libFootnotenumChar"/>
          <w:rFonts w:hint="cs"/>
          <w:rtl/>
        </w:rPr>
        <w:t>)</w:t>
      </w:r>
      <w:r w:rsidRPr="00FA4125">
        <w:rPr>
          <w:rFonts w:hint="cs"/>
          <w:rtl/>
        </w:rPr>
        <w:t xml:space="preserve">، وقال </w:t>
      </w:r>
      <w:r w:rsidRPr="001E7DFC">
        <w:rPr>
          <w:rStyle w:val="libAlaemChar"/>
          <w:rFonts w:hint="cs"/>
          <w:rtl/>
        </w:rPr>
        <w:t>(</w:t>
      </w:r>
      <w:r w:rsidRPr="00FA4125">
        <w:rPr>
          <w:rStyle w:val="libAieChar"/>
          <w:rFonts w:hint="cs"/>
          <w:rtl/>
        </w:rPr>
        <w:t>مهطعين مقنعي رؤوسهم لا يرتد إليهم طرفهم</w:t>
      </w:r>
      <w:r w:rsidRPr="001E7DFC">
        <w:rPr>
          <w:rStyle w:val="libAlaemChar"/>
          <w:rFonts w:hint="cs"/>
          <w:rtl/>
        </w:rPr>
        <w:t>)</w:t>
      </w:r>
      <w:r w:rsidRPr="00A54D4E">
        <w:rPr>
          <w:rStyle w:val="libFootnotenumChar"/>
          <w:rFonts w:hint="cs"/>
          <w:rtl/>
        </w:rPr>
        <w:t>(</w:t>
      </w:r>
      <w:r>
        <w:rPr>
          <w:rStyle w:val="libFootnotenumChar"/>
          <w:rFonts w:hint="cs"/>
          <w:rtl/>
        </w:rPr>
        <w:t>2</w:t>
      </w:r>
      <w:r w:rsidRPr="00A54D4E">
        <w:rPr>
          <w:rStyle w:val="libFootnotenumChar"/>
          <w:rFonts w:hint="cs"/>
          <w:rtl/>
        </w:rPr>
        <w:t>)</w:t>
      </w:r>
      <w:r w:rsidRPr="00FA4125">
        <w:rPr>
          <w:rFonts w:hint="cs"/>
          <w:rtl/>
        </w:rPr>
        <w:t>.</w:t>
      </w:r>
    </w:p>
    <w:p w:rsidR="005950DA" w:rsidRDefault="004F7723" w:rsidP="004F7723">
      <w:pPr>
        <w:pStyle w:val="libNormal"/>
        <w:rPr>
          <w:rtl/>
        </w:rPr>
      </w:pPr>
      <w:r w:rsidRPr="00FA4125">
        <w:rPr>
          <w:rFonts w:hint="cs"/>
          <w:rtl/>
        </w:rPr>
        <w:t>وإذا أُريد بالارتداد الرجوع عن الدين قُيِّد، ولهذا لم يَرِد في كتاب</w:t>
      </w:r>
      <w:r>
        <w:rPr>
          <w:rFonts w:hint="cs"/>
          <w:rtl/>
        </w:rPr>
        <w:t xml:space="preserve"> </w:t>
      </w:r>
      <w:r w:rsidR="005950DA" w:rsidRPr="00FA4125">
        <w:rPr>
          <w:rFonts w:hint="cs"/>
          <w:rtl/>
        </w:rPr>
        <w:t xml:space="preserve">الله إلا مقيَّداً. قال سبحانه </w:t>
      </w:r>
      <w:r w:rsidR="00FA4125" w:rsidRPr="001E7DFC">
        <w:rPr>
          <w:rStyle w:val="libAlaemChar"/>
          <w:rFonts w:hint="cs"/>
          <w:rtl/>
        </w:rPr>
        <w:t>(</w:t>
      </w:r>
      <w:r w:rsidR="005950DA" w:rsidRPr="00FA4125">
        <w:rPr>
          <w:rStyle w:val="libAieChar"/>
          <w:rFonts w:hint="cs"/>
          <w:rtl/>
        </w:rPr>
        <w:t>مَن يرتد منكم عن دينه فسوف يأتي الله بقوم يحبهم ويحبّونه</w:t>
      </w:r>
      <w:r w:rsidR="00FA4125" w:rsidRPr="001E7DFC">
        <w:rPr>
          <w:rStyle w:val="libAlaemChar"/>
          <w:rFonts w:hint="cs"/>
          <w:rtl/>
        </w:rPr>
        <w:t>)</w:t>
      </w:r>
      <w:r w:rsidR="005950DA" w:rsidRPr="00FA4125">
        <w:rPr>
          <w:rFonts w:hint="cs"/>
          <w:rtl/>
        </w:rPr>
        <w:t xml:space="preserve"> </w:t>
      </w:r>
      <w:r w:rsidR="005950DA" w:rsidRPr="00A54D4E">
        <w:rPr>
          <w:rStyle w:val="libFootnotenumChar"/>
          <w:rFonts w:hint="cs"/>
          <w:rtl/>
        </w:rPr>
        <w:t>(</w:t>
      </w:r>
      <w:r>
        <w:rPr>
          <w:rStyle w:val="libFootnotenumChar"/>
          <w:rFonts w:hint="cs"/>
          <w:rtl/>
        </w:rPr>
        <w:t>3</w:t>
      </w:r>
      <w:r w:rsidR="005950DA" w:rsidRPr="00A54D4E">
        <w:rPr>
          <w:rStyle w:val="libFootnotenumChar"/>
          <w:rFonts w:hint="cs"/>
          <w:rtl/>
        </w:rPr>
        <w:t>)</w:t>
      </w:r>
      <w:r w:rsidR="00FA4125" w:rsidRPr="00FA4125">
        <w:rPr>
          <w:rFonts w:hint="cs"/>
          <w:rtl/>
        </w:rPr>
        <w:t>،</w:t>
      </w:r>
      <w:r w:rsidR="005950DA" w:rsidRPr="00FA4125">
        <w:rPr>
          <w:rFonts w:hint="cs"/>
          <w:rtl/>
        </w:rPr>
        <w:t xml:space="preserve"> وقال </w:t>
      </w:r>
      <w:r w:rsidR="00FA4125" w:rsidRPr="001E7DFC">
        <w:rPr>
          <w:rStyle w:val="libAlaemChar"/>
          <w:rFonts w:hint="cs"/>
          <w:rtl/>
        </w:rPr>
        <w:t>(</w:t>
      </w:r>
      <w:r w:rsidR="005950DA" w:rsidRPr="00FA4125">
        <w:rPr>
          <w:rStyle w:val="libAieChar"/>
          <w:rFonts w:hint="cs"/>
          <w:rtl/>
        </w:rPr>
        <w:t>ومن يرتدد منكم عن دينه فيمُت وهو كافر فأولئك حبطت أعمالهم في الدنيا والآخرة</w:t>
      </w:r>
      <w:r w:rsidR="00FA4125" w:rsidRPr="001E7DFC">
        <w:rPr>
          <w:rStyle w:val="libAlaemChar"/>
          <w:rFonts w:hint="cs"/>
          <w:rtl/>
        </w:rPr>
        <w:t>)</w:t>
      </w:r>
      <w:r w:rsidR="005950DA" w:rsidRPr="00FA4125">
        <w:rPr>
          <w:rFonts w:hint="cs"/>
          <w:rtl/>
        </w:rPr>
        <w:t xml:space="preserve"> </w:t>
      </w:r>
      <w:r w:rsidR="005950DA" w:rsidRPr="00A54D4E">
        <w:rPr>
          <w:rStyle w:val="libFootnotenumChar"/>
          <w:rFonts w:hint="cs"/>
          <w:rtl/>
        </w:rPr>
        <w:t>(</w:t>
      </w:r>
      <w:r>
        <w:rPr>
          <w:rStyle w:val="libFootnotenumChar"/>
          <w:rFonts w:hint="cs"/>
          <w:rtl/>
        </w:rPr>
        <w:t>4</w:t>
      </w:r>
      <w:r w:rsidR="005950DA" w:rsidRPr="00A54D4E">
        <w:rPr>
          <w:rStyle w:val="libFootnotenumChar"/>
          <w:rFonts w:hint="cs"/>
          <w:rtl/>
        </w:rPr>
        <w:t>)</w:t>
      </w:r>
      <w:r w:rsidR="00FA4125" w:rsidRPr="00FA4125">
        <w:rPr>
          <w:rFonts w:hint="cs"/>
          <w:rtl/>
        </w:rPr>
        <w:t>،</w:t>
      </w:r>
      <w:r w:rsidR="005950DA" w:rsidRPr="00FA4125">
        <w:rPr>
          <w:rFonts w:hint="cs"/>
          <w:rtl/>
        </w:rPr>
        <w:t xml:space="preserve"> وقال </w:t>
      </w:r>
      <w:r w:rsidR="00FA4125" w:rsidRPr="001E7DFC">
        <w:rPr>
          <w:rStyle w:val="libAlaemChar"/>
          <w:rFonts w:hint="cs"/>
          <w:rtl/>
        </w:rPr>
        <w:t>(</w:t>
      </w:r>
      <w:r w:rsidR="005950DA" w:rsidRPr="00FA4125">
        <w:rPr>
          <w:rStyle w:val="libAieChar"/>
          <w:rFonts w:hint="cs"/>
          <w:rtl/>
        </w:rPr>
        <w:t>إن الذين ارتدوا على أدبارهم من بعد ما تبيَّن لهم الهدى الشيطان سوَّل لهم</w:t>
      </w:r>
      <w:r w:rsidR="00FA4125" w:rsidRPr="001E7DFC">
        <w:rPr>
          <w:rStyle w:val="libAlaemChar"/>
          <w:rFonts w:hint="cs"/>
          <w:rtl/>
        </w:rPr>
        <w:t>)</w:t>
      </w:r>
      <w:r w:rsidR="005950DA" w:rsidRPr="00FA4125">
        <w:rPr>
          <w:rFonts w:hint="cs"/>
          <w:rtl/>
        </w:rPr>
        <w:t xml:space="preserve"> </w:t>
      </w:r>
      <w:r w:rsidR="005950DA" w:rsidRPr="00A54D4E">
        <w:rPr>
          <w:rStyle w:val="libFootnotenumChar"/>
          <w:rFonts w:hint="cs"/>
          <w:rtl/>
        </w:rPr>
        <w:t>(</w:t>
      </w:r>
      <w:r>
        <w:rPr>
          <w:rStyle w:val="libFootnotenumChar"/>
          <w:rFonts w:hint="cs"/>
          <w:rtl/>
        </w:rPr>
        <w:t>5</w:t>
      </w:r>
      <w:r w:rsidR="005950DA" w:rsidRPr="00A54D4E">
        <w:rPr>
          <w:rStyle w:val="libFootnotenumChar"/>
          <w:rFonts w:hint="cs"/>
          <w:rtl/>
        </w:rPr>
        <w:t>)</w:t>
      </w:r>
      <w:r w:rsidR="00FA4125" w:rsidRPr="00FA4125">
        <w:rPr>
          <w:rFonts w:hint="cs"/>
          <w:rtl/>
        </w:rPr>
        <w:t>،</w:t>
      </w:r>
      <w:r w:rsidR="005950DA" w:rsidRPr="00FA4125">
        <w:rPr>
          <w:rFonts w:hint="cs"/>
          <w:rtl/>
        </w:rPr>
        <w:t xml:space="preserve"> وقال </w:t>
      </w:r>
      <w:r w:rsidR="00FA4125" w:rsidRPr="001E7DFC">
        <w:rPr>
          <w:rStyle w:val="libAlaemChar"/>
          <w:rFonts w:hint="cs"/>
          <w:rtl/>
        </w:rPr>
        <w:t>(</w:t>
      </w:r>
      <w:r w:rsidR="005950DA" w:rsidRPr="00FA4125">
        <w:rPr>
          <w:rStyle w:val="libAieChar"/>
          <w:rFonts w:hint="cs"/>
          <w:rtl/>
        </w:rPr>
        <w:t>ولا ترتدوا على أدباركم فتنقلبوا خاسرين</w:t>
      </w:r>
      <w:r w:rsidR="00FA4125" w:rsidRPr="001E7DFC">
        <w:rPr>
          <w:rStyle w:val="libAlaemChar"/>
          <w:rFonts w:hint="cs"/>
          <w:rtl/>
        </w:rPr>
        <w:t>)</w:t>
      </w:r>
      <w:r w:rsidR="005950DA" w:rsidRPr="00FA4125">
        <w:rPr>
          <w:rFonts w:hint="cs"/>
          <w:rtl/>
        </w:rPr>
        <w:t xml:space="preserve"> </w:t>
      </w:r>
      <w:r w:rsidR="005950DA" w:rsidRPr="00A54D4E">
        <w:rPr>
          <w:rStyle w:val="libFootnotenumChar"/>
          <w:rFonts w:hint="cs"/>
          <w:rtl/>
        </w:rPr>
        <w:t>(</w:t>
      </w:r>
      <w:r>
        <w:rPr>
          <w:rStyle w:val="libFootnotenumChar"/>
          <w:rFonts w:hint="cs"/>
          <w:rtl/>
        </w:rPr>
        <w:t>6</w:t>
      </w:r>
      <w:r w:rsidR="005950DA" w:rsidRPr="00A54D4E">
        <w:rPr>
          <w:rStyle w:val="libFootnotenumChar"/>
          <w:rFonts w:hint="cs"/>
          <w:rtl/>
        </w:rPr>
        <w:t>)</w:t>
      </w:r>
      <w:r w:rsidR="005950DA" w:rsidRPr="00FA4125">
        <w:rPr>
          <w:rFonts w:hint="cs"/>
          <w:rtl/>
        </w:rPr>
        <w:t>.</w:t>
      </w:r>
    </w:p>
    <w:p w:rsidR="005950DA" w:rsidRPr="00FA4125" w:rsidRDefault="005950DA" w:rsidP="00FA4125">
      <w:pPr>
        <w:pStyle w:val="libNormal"/>
        <w:rPr>
          <w:rtl/>
        </w:rPr>
      </w:pPr>
      <w:r w:rsidRPr="00FA4125">
        <w:rPr>
          <w:rFonts w:hint="cs"/>
          <w:rtl/>
        </w:rPr>
        <w:t>والحاصل أن الحديث الذي احتج به الجزائري لم يقيَّد فيه الارتداد بأنه عن الدين أو على الأدبار والأعقاب.</w:t>
      </w:r>
    </w:p>
    <w:p w:rsidR="005950DA" w:rsidRPr="00FA4125" w:rsidRDefault="005950DA" w:rsidP="00FA4125">
      <w:pPr>
        <w:pStyle w:val="libNormal"/>
        <w:rPr>
          <w:rtl/>
        </w:rPr>
      </w:pPr>
      <w:r w:rsidRPr="00FA4125">
        <w:rPr>
          <w:rFonts w:hint="cs"/>
          <w:rtl/>
        </w:rPr>
        <w:t>وعليه</w:t>
      </w:r>
      <w:r w:rsidR="00FA4125" w:rsidRPr="00FA4125">
        <w:rPr>
          <w:rFonts w:hint="cs"/>
          <w:rtl/>
        </w:rPr>
        <w:t>،</w:t>
      </w:r>
      <w:r w:rsidRPr="00FA4125">
        <w:rPr>
          <w:rFonts w:hint="cs"/>
          <w:rtl/>
        </w:rPr>
        <w:t xml:space="preserve"> فمعنى الحديث هو أن الناس بعد رسول الله صلى الله عليه وآله وسلم رجعوا عما التزموا به في حياته صلى الله عليه وآله وسلم من مبايعة علي عليه السلام بإمرة المؤمنين</w:t>
      </w:r>
      <w:r w:rsidR="00FA4125" w:rsidRPr="00FA4125">
        <w:rPr>
          <w:rFonts w:hint="cs"/>
          <w:rtl/>
        </w:rPr>
        <w:t>،</w:t>
      </w:r>
      <w:r w:rsidRPr="00FA4125">
        <w:rPr>
          <w:rFonts w:hint="cs"/>
          <w:rtl/>
        </w:rPr>
        <w:t xml:space="preserve"> فبايعوا غيره.</w:t>
      </w:r>
    </w:p>
    <w:p w:rsidR="005950DA" w:rsidRPr="00FA4125" w:rsidRDefault="005950DA" w:rsidP="00FA4125">
      <w:pPr>
        <w:pStyle w:val="libNormal"/>
        <w:rPr>
          <w:rtl/>
        </w:rPr>
      </w:pPr>
      <w:r w:rsidRPr="00FA4125">
        <w:rPr>
          <w:rFonts w:hint="cs"/>
          <w:rtl/>
        </w:rPr>
        <w:t>وبهذا المعنى للارتداد فسَّر ابن الأثير هذه اللفظة التي وردت في أحاديث الحوض التي سيأتي ذكرها</w:t>
      </w:r>
      <w:r w:rsidR="00FA4125" w:rsidRPr="00FA4125">
        <w:rPr>
          <w:rFonts w:hint="cs"/>
          <w:rtl/>
        </w:rPr>
        <w:t>،</w:t>
      </w:r>
      <w:r w:rsidRPr="00FA4125">
        <w:rPr>
          <w:rFonts w:hint="cs"/>
          <w:rtl/>
        </w:rPr>
        <w:t xml:space="preserve"> حيث قال</w:t>
      </w:r>
      <w:r w:rsidR="00FA4125" w:rsidRPr="00FA4125">
        <w:rPr>
          <w:rFonts w:hint="cs"/>
          <w:rtl/>
        </w:rPr>
        <w:t>:</w:t>
      </w:r>
    </w:p>
    <w:p w:rsidR="005950DA" w:rsidRPr="00FA4125" w:rsidRDefault="005950DA" w:rsidP="004F7723">
      <w:pPr>
        <w:pStyle w:val="libNormal"/>
        <w:rPr>
          <w:rtl/>
        </w:rPr>
      </w:pPr>
      <w:r w:rsidRPr="00FA4125">
        <w:rPr>
          <w:rFonts w:hint="cs"/>
          <w:rtl/>
        </w:rPr>
        <w:t>وفي حديث القيامة والحوض</w:t>
      </w:r>
      <w:r w:rsidR="00FA4125" w:rsidRPr="00FA4125">
        <w:rPr>
          <w:rFonts w:hint="cs"/>
          <w:rtl/>
        </w:rPr>
        <w:t>:</w:t>
      </w:r>
      <w:r w:rsidRPr="00FA4125">
        <w:rPr>
          <w:rFonts w:hint="cs"/>
          <w:rtl/>
        </w:rPr>
        <w:t xml:space="preserve"> « فيقال</w:t>
      </w:r>
      <w:r w:rsidR="00FA4125" w:rsidRPr="00FA4125">
        <w:rPr>
          <w:rFonts w:hint="cs"/>
          <w:rtl/>
        </w:rPr>
        <w:t>:</w:t>
      </w:r>
      <w:r w:rsidRPr="00FA4125">
        <w:rPr>
          <w:rFonts w:hint="cs"/>
          <w:rtl/>
        </w:rPr>
        <w:t xml:space="preserve"> إنهم لم يزالوا مرتدين على أدبارهم القهقرى »</w:t>
      </w:r>
      <w:r w:rsidR="00FA4125" w:rsidRPr="00FA4125">
        <w:rPr>
          <w:rFonts w:hint="cs"/>
          <w:rtl/>
        </w:rPr>
        <w:t>:</w:t>
      </w:r>
      <w:r w:rsidRPr="00FA4125">
        <w:rPr>
          <w:rFonts w:hint="cs"/>
          <w:rtl/>
        </w:rPr>
        <w:t xml:space="preserve"> أي متخلِّفين عن بعض الواجبات. ولم يُرِد ردَّة الكفر</w:t>
      </w:r>
      <w:r w:rsidR="00FA4125" w:rsidRPr="00FA4125">
        <w:rPr>
          <w:rFonts w:hint="cs"/>
          <w:rtl/>
        </w:rPr>
        <w:t>،</w:t>
      </w:r>
      <w:r w:rsidRPr="00FA4125">
        <w:rPr>
          <w:rFonts w:hint="cs"/>
          <w:rtl/>
        </w:rPr>
        <w:t xml:space="preserve"> ولهذا قيَّده بأعقابهم</w:t>
      </w:r>
      <w:r w:rsidR="00FA4125" w:rsidRPr="00FA4125">
        <w:rPr>
          <w:rFonts w:hint="cs"/>
          <w:rtl/>
        </w:rPr>
        <w:t>،</w:t>
      </w:r>
      <w:r w:rsidRPr="00FA4125">
        <w:rPr>
          <w:rFonts w:hint="cs"/>
          <w:rtl/>
        </w:rPr>
        <w:t xml:space="preserve"> لأنه لم يرتد أحد من الصحابة بعده</w:t>
      </w:r>
      <w:r w:rsidR="00FA4125" w:rsidRPr="00FA4125">
        <w:rPr>
          <w:rFonts w:hint="cs"/>
          <w:rtl/>
        </w:rPr>
        <w:t>،</w:t>
      </w:r>
      <w:r w:rsidRPr="00FA4125">
        <w:rPr>
          <w:rFonts w:hint="cs"/>
          <w:rtl/>
        </w:rPr>
        <w:t xml:space="preserve"> وإنما ارتد قوم من جفاة الأعراب </w:t>
      </w:r>
      <w:r w:rsidRPr="00A54D4E">
        <w:rPr>
          <w:rStyle w:val="libFootnotenumChar"/>
          <w:rFonts w:hint="cs"/>
          <w:rtl/>
        </w:rPr>
        <w:t>(</w:t>
      </w:r>
      <w:r w:rsidR="004F7723">
        <w:rPr>
          <w:rStyle w:val="libFootnotenumChar"/>
          <w:rFonts w:hint="cs"/>
          <w:rtl/>
        </w:rPr>
        <w:t>7</w:t>
      </w:r>
      <w:r w:rsidRPr="00A54D4E">
        <w:rPr>
          <w:rStyle w:val="libFootnotenumChar"/>
          <w:rFonts w:hint="cs"/>
          <w:rtl/>
        </w:rPr>
        <w:t>)</w:t>
      </w:r>
      <w:r w:rsidRPr="00FA4125">
        <w:rPr>
          <w:rFonts w:hint="cs"/>
          <w:rtl/>
        </w:rPr>
        <w:t>.</w:t>
      </w:r>
    </w:p>
    <w:p w:rsidR="004F7723" w:rsidRPr="00FA4125" w:rsidRDefault="005950DA" w:rsidP="004F7723">
      <w:pPr>
        <w:pStyle w:val="libNormal"/>
        <w:rPr>
          <w:rtl/>
        </w:rPr>
      </w:pPr>
      <w:r w:rsidRPr="00FA4125">
        <w:rPr>
          <w:rFonts w:hint="cs"/>
          <w:rtl/>
        </w:rPr>
        <w:t>فإذا صحَّ ذلك يلتئم الحديثان</w:t>
      </w:r>
      <w:r w:rsidR="00FA4125" w:rsidRPr="00FA4125">
        <w:rPr>
          <w:rFonts w:hint="cs"/>
          <w:rtl/>
        </w:rPr>
        <w:t>،</w:t>
      </w:r>
      <w:r w:rsidRPr="00FA4125">
        <w:rPr>
          <w:rFonts w:hint="cs"/>
          <w:rtl/>
        </w:rPr>
        <w:t xml:space="preserve"> ويتطابق معناهما</w:t>
      </w:r>
      <w:r w:rsidR="00FA4125" w:rsidRPr="00FA4125">
        <w:rPr>
          <w:rFonts w:hint="cs"/>
          <w:rtl/>
        </w:rPr>
        <w:t>،</w:t>
      </w:r>
      <w:r w:rsidRPr="00FA4125">
        <w:rPr>
          <w:rFonts w:hint="cs"/>
          <w:rtl/>
        </w:rPr>
        <w:t xml:space="preserve"> ويكون المراد بارتداد الناس بعد رسول الله صلى الله عليه وآله وسلم هو أنهم رجعوا عن أهم الواجبات</w:t>
      </w:r>
      <w:r w:rsidR="004F7723" w:rsidRPr="004F7723">
        <w:rPr>
          <w:rFonts w:hint="cs"/>
          <w:rtl/>
        </w:rPr>
        <w:t xml:space="preserve"> </w:t>
      </w:r>
      <w:r w:rsidR="004F7723" w:rsidRPr="00FA4125">
        <w:rPr>
          <w:rFonts w:hint="cs"/>
          <w:rtl/>
        </w:rPr>
        <w:t>الدينية المنوطة بهم، وهي مبايعة علي عليه السلام بإمرة المؤمنين وخلافة رسول رب العالمين.</w:t>
      </w:r>
    </w:p>
    <w:p w:rsidR="005950DA" w:rsidRDefault="005950DA" w:rsidP="005950DA">
      <w:pPr>
        <w:pStyle w:val="libFootnote0"/>
        <w:rPr>
          <w:rtl/>
        </w:rPr>
      </w:pPr>
      <w:r>
        <w:rPr>
          <w:rFonts w:hint="cs"/>
          <w:rtl/>
        </w:rPr>
        <w:t>____________________</w:t>
      </w:r>
    </w:p>
    <w:p w:rsidR="004F7723" w:rsidRDefault="004F7723" w:rsidP="004F7723">
      <w:pPr>
        <w:pStyle w:val="libFootnote0"/>
        <w:rPr>
          <w:rtl/>
        </w:rPr>
      </w:pPr>
      <w:r>
        <w:rPr>
          <w:rFonts w:hint="cs"/>
          <w:rtl/>
        </w:rPr>
        <w:t>(1) سورة النمل، الآية 40.</w:t>
      </w:r>
    </w:p>
    <w:p w:rsidR="004F7723" w:rsidRDefault="004F7723" w:rsidP="004F7723">
      <w:pPr>
        <w:pStyle w:val="libFootnote0"/>
        <w:rPr>
          <w:rtl/>
        </w:rPr>
      </w:pPr>
      <w:r>
        <w:rPr>
          <w:rFonts w:hint="cs"/>
          <w:rtl/>
        </w:rPr>
        <w:t>(2) سورة إبراهيم، الآية 43.</w:t>
      </w:r>
    </w:p>
    <w:p w:rsidR="005950DA" w:rsidRDefault="005950DA" w:rsidP="004F7723">
      <w:pPr>
        <w:pStyle w:val="libFootnote0"/>
        <w:rPr>
          <w:rtl/>
        </w:rPr>
      </w:pPr>
      <w:r>
        <w:rPr>
          <w:rFonts w:hint="cs"/>
          <w:rtl/>
        </w:rPr>
        <w:t>(</w:t>
      </w:r>
      <w:r w:rsidR="004F7723">
        <w:rPr>
          <w:rFonts w:hint="cs"/>
          <w:rtl/>
        </w:rPr>
        <w:t>3</w:t>
      </w:r>
      <w:r>
        <w:rPr>
          <w:rFonts w:hint="cs"/>
          <w:rtl/>
        </w:rPr>
        <w:t>) سورة المائدة</w:t>
      </w:r>
      <w:r w:rsidR="00FA4125">
        <w:rPr>
          <w:rFonts w:hint="cs"/>
          <w:rtl/>
        </w:rPr>
        <w:t>،</w:t>
      </w:r>
      <w:r>
        <w:rPr>
          <w:rFonts w:hint="cs"/>
          <w:rtl/>
        </w:rPr>
        <w:t xml:space="preserve"> الآية 54.</w:t>
      </w:r>
    </w:p>
    <w:p w:rsidR="005950DA" w:rsidRDefault="005950DA" w:rsidP="004F7723">
      <w:pPr>
        <w:pStyle w:val="libFootnote0"/>
        <w:rPr>
          <w:rtl/>
        </w:rPr>
      </w:pPr>
      <w:r>
        <w:rPr>
          <w:rFonts w:hint="cs"/>
          <w:rtl/>
        </w:rPr>
        <w:t>(</w:t>
      </w:r>
      <w:r w:rsidR="004F7723">
        <w:rPr>
          <w:rFonts w:hint="cs"/>
          <w:rtl/>
        </w:rPr>
        <w:t>4</w:t>
      </w:r>
      <w:r>
        <w:rPr>
          <w:rFonts w:hint="cs"/>
          <w:rtl/>
        </w:rPr>
        <w:t>) سورة البقرة</w:t>
      </w:r>
      <w:r w:rsidR="00FA4125">
        <w:rPr>
          <w:rFonts w:hint="cs"/>
          <w:rtl/>
        </w:rPr>
        <w:t>،</w:t>
      </w:r>
      <w:r>
        <w:rPr>
          <w:rFonts w:hint="cs"/>
          <w:rtl/>
        </w:rPr>
        <w:t xml:space="preserve"> الآية 217.</w:t>
      </w:r>
    </w:p>
    <w:p w:rsidR="005950DA" w:rsidRDefault="005950DA" w:rsidP="004F7723">
      <w:pPr>
        <w:pStyle w:val="libFootnote0"/>
        <w:rPr>
          <w:rtl/>
        </w:rPr>
      </w:pPr>
      <w:r>
        <w:rPr>
          <w:rFonts w:hint="cs"/>
          <w:rtl/>
        </w:rPr>
        <w:t>(</w:t>
      </w:r>
      <w:r w:rsidR="004F7723">
        <w:rPr>
          <w:rFonts w:hint="cs"/>
          <w:rtl/>
        </w:rPr>
        <w:t>5</w:t>
      </w:r>
      <w:r>
        <w:rPr>
          <w:rFonts w:hint="cs"/>
          <w:rtl/>
        </w:rPr>
        <w:t>) سورة محمد</w:t>
      </w:r>
      <w:r w:rsidR="00FA4125">
        <w:rPr>
          <w:rFonts w:hint="cs"/>
          <w:rtl/>
        </w:rPr>
        <w:t>،</w:t>
      </w:r>
      <w:r>
        <w:rPr>
          <w:rFonts w:hint="cs"/>
          <w:rtl/>
        </w:rPr>
        <w:t xml:space="preserve"> الآية 25.</w:t>
      </w:r>
    </w:p>
    <w:p w:rsidR="005950DA" w:rsidRDefault="005950DA" w:rsidP="004F7723">
      <w:pPr>
        <w:pStyle w:val="libFootnote0"/>
        <w:rPr>
          <w:rtl/>
        </w:rPr>
      </w:pPr>
      <w:r>
        <w:rPr>
          <w:rFonts w:hint="cs"/>
          <w:rtl/>
        </w:rPr>
        <w:t>(</w:t>
      </w:r>
      <w:r w:rsidR="004F7723">
        <w:rPr>
          <w:rFonts w:hint="cs"/>
          <w:rtl/>
        </w:rPr>
        <w:t>6</w:t>
      </w:r>
      <w:r>
        <w:rPr>
          <w:rFonts w:hint="cs"/>
          <w:rtl/>
        </w:rPr>
        <w:t>) سورة المائدة</w:t>
      </w:r>
      <w:r w:rsidR="00FA4125">
        <w:rPr>
          <w:rFonts w:hint="cs"/>
          <w:rtl/>
        </w:rPr>
        <w:t>،</w:t>
      </w:r>
      <w:r>
        <w:rPr>
          <w:rFonts w:hint="cs"/>
          <w:rtl/>
        </w:rPr>
        <w:t xml:space="preserve"> الآية 21.</w:t>
      </w:r>
    </w:p>
    <w:p w:rsidR="005950DA" w:rsidRDefault="005950DA" w:rsidP="004F7723">
      <w:pPr>
        <w:pStyle w:val="libFootnote0"/>
        <w:rPr>
          <w:rtl/>
        </w:rPr>
      </w:pPr>
      <w:r>
        <w:rPr>
          <w:rFonts w:hint="cs"/>
          <w:rtl/>
        </w:rPr>
        <w:t>(</w:t>
      </w:r>
      <w:r w:rsidR="004F7723">
        <w:rPr>
          <w:rFonts w:hint="cs"/>
          <w:rtl/>
        </w:rPr>
        <w:t>7</w:t>
      </w:r>
      <w:r>
        <w:rPr>
          <w:rFonts w:hint="cs"/>
          <w:rtl/>
        </w:rPr>
        <w:t>) النهاية في غريب الحديث 2</w:t>
      </w:r>
      <w:r w:rsidR="00112DF2">
        <w:rPr>
          <w:rFonts w:hint="cs"/>
          <w:rtl/>
        </w:rPr>
        <w:t>/</w:t>
      </w:r>
      <w:r>
        <w:rPr>
          <w:rFonts w:hint="cs"/>
          <w:rtl/>
        </w:rPr>
        <w:t>2214. ونقل ابن منظور هذه العبارة بعينها في لسان العرب 3</w:t>
      </w:r>
      <w:r w:rsidR="00112DF2">
        <w:rPr>
          <w:rFonts w:hint="cs"/>
          <w:rtl/>
        </w:rPr>
        <w:t>/</w:t>
      </w:r>
      <w:r>
        <w:rPr>
          <w:rFonts w:hint="cs"/>
          <w:rtl/>
        </w:rPr>
        <w:t>173.</w:t>
      </w:r>
    </w:p>
    <w:p w:rsidR="005950DA" w:rsidRDefault="005950DA" w:rsidP="00614B0B">
      <w:pPr>
        <w:pStyle w:val="libPoemTiniChar"/>
      </w:pPr>
      <w:r>
        <w:rPr>
          <w:rFonts w:hint="cs"/>
          <w:rtl/>
        </w:rPr>
        <w:br w:type="page"/>
      </w:r>
    </w:p>
    <w:p w:rsidR="005950DA" w:rsidRDefault="005950DA" w:rsidP="00FA4125">
      <w:pPr>
        <w:pStyle w:val="libNormal"/>
        <w:rPr>
          <w:rtl/>
        </w:rPr>
      </w:pPr>
      <w:r w:rsidRPr="00FA4125">
        <w:rPr>
          <w:rFonts w:hint="cs"/>
          <w:rtl/>
        </w:rPr>
        <w:lastRenderedPageBreak/>
        <w:t>والذي يدل على أن ما قلناه هو المراد بالحديث ما رواه الكليني رحمه الله في الروضة</w:t>
      </w:r>
      <w:r w:rsidR="00FA4125" w:rsidRPr="00FA4125">
        <w:rPr>
          <w:rFonts w:hint="cs"/>
          <w:rtl/>
        </w:rPr>
        <w:t>،</w:t>
      </w:r>
      <w:r w:rsidRPr="00FA4125">
        <w:rPr>
          <w:rFonts w:hint="cs"/>
          <w:rtl/>
        </w:rPr>
        <w:t xml:space="preserve"> عن أبي جعفر عليه السلام</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كان الناس أهل ردة بعد النبي صلى الله عليه وآله وسلم إلا ثلاثة. فقلت</w:t>
      </w:r>
      <w:r w:rsidR="00FA4125" w:rsidRPr="00FA4125">
        <w:rPr>
          <w:rFonts w:hint="cs"/>
          <w:rtl/>
        </w:rPr>
        <w:t>:</w:t>
      </w:r>
      <w:r w:rsidRPr="00FA4125">
        <w:rPr>
          <w:rFonts w:hint="cs"/>
          <w:rtl/>
        </w:rPr>
        <w:t xml:space="preserve"> ومن الثلاثة</w:t>
      </w:r>
      <w:r w:rsidR="00FA4125" w:rsidRPr="00FA4125">
        <w:rPr>
          <w:rFonts w:hint="cs"/>
          <w:rtl/>
        </w:rPr>
        <w:t>؟</w:t>
      </w:r>
      <w:r w:rsidRPr="00FA4125">
        <w:rPr>
          <w:rFonts w:hint="cs"/>
          <w:rtl/>
        </w:rPr>
        <w:t xml:space="preserve"> فقال</w:t>
      </w:r>
      <w:r w:rsidR="00FA4125" w:rsidRPr="00FA4125">
        <w:rPr>
          <w:rFonts w:hint="cs"/>
          <w:rtl/>
        </w:rPr>
        <w:t>:</w:t>
      </w:r>
      <w:r w:rsidRPr="00FA4125">
        <w:rPr>
          <w:rFonts w:hint="cs"/>
          <w:rtl/>
        </w:rPr>
        <w:t xml:space="preserve"> المقداد بن الأسود</w:t>
      </w:r>
      <w:r w:rsidR="00FA4125" w:rsidRPr="00FA4125">
        <w:rPr>
          <w:rFonts w:hint="cs"/>
          <w:rtl/>
        </w:rPr>
        <w:t>،</w:t>
      </w:r>
      <w:r w:rsidRPr="00FA4125">
        <w:rPr>
          <w:rFonts w:hint="cs"/>
          <w:rtl/>
        </w:rPr>
        <w:t xml:space="preserve"> وأبو ذر الغفاري</w:t>
      </w:r>
      <w:r w:rsidR="00FA4125" w:rsidRPr="00FA4125">
        <w:rPr>
          <w:rFonts w:hint="cs"/>
          <w:rtl/>
        </w:rPr>
        <w:t>،</w:t>
      </w:r>
      <w:r w:rsidRPr="00FA4125">
        <w:rPr>
          <w:rFonts w:hint="cs"/>
          <w:rtl/>
        </w:rPr>
        <w:t xml:space="preserve"> وسلمان الفارسي</w:t>
      </w:r>
      <w:r w:rsidR="00FA4125" w:rsidRPr="00FA4125">
        <w:rPr>
          <w:rFonts w:hint="cs"/>
          <w:rtl/>
        </w:rPr>
        <w:t>،</w:t>
      </w:r>
      <w:r w:rsidRPr="00FA4125">
        <w:rPr>
          <w:rFonts w:hint="cs"/>
          <w:rtl/>
        </w:rPr>
        <w:t xml:space="preserve"> رحمة الله وبركاته عليهم</w:t>
      </w:r>
      <w:r w:rsidR="00FA4125" w:rsidRPr="00FA4125">
        <w:rPr>
          <w:rFonts w:hint="cs"/>
          <w:rtl/>
        </w:rPr>
        <w:t>،</w:t>
      </w:r>
      <w:r w:rsidRPr="00FA4125">
        <w:rPr>
          <w:rFonts w:hint="cs"/>
          <w:rtl/>
        </w:rPr>
        <w:t xml:space="preserve"> ثم عرَف أناسٌ بعدَ يسير </w:t>
      </w:r>
      <w:r w:rsidRPr="00A54D4E">
        <w:rPr>
          <w:rStyle w:val="libFootnotenumChar"/>
          <w:rFonts w:hint="cs"/>
          <w:rtl/>
        </w:rPr>
        <w:t>(1)</w:t>
      </w:r>
      <w:r w:rsidRPr="00FA4125">
        <w:rPr>
          <w:rFonts w:hint="cs"/>
          <w:rtl/>
        </w:rPr>
        <w:t>. وقال</w:t>
      </w:r>
      <w:r w:rsidR="00FA4125" w:rsidRPr="00FA4125">
        <w:rPr>
          <w:rFonts w:hint="cs"/>
          <w:rtl/>
        </w:rPr>
        <w:t>:</w:t>
      </w:r>
      <w:r w:rsidRPr="00FA4125">
        <w:rPr>
          <w:rFonts w:hint="cs"/>
          <w:rtl/>
        </w:rPr>
        <w:t xml:space="preserve"> هؤلاء الذين دارت عليهم الرحا وأبوا أن يبايعوا</w:t>
      </w:r>
      <w:r w:rsidR="00FA4125" w:rsidRPr="00FA4125">
        <w:rPr>
          <w:rFonts w:hint="cs"/>
          <w:rtl/>
        </w:rPr>
        <w:t>،</w:t>
      </w:r>
      <w:r w:rsidRPr="00FA4125">
        <w:rPr>
          <w:rFonts w:hint="cs"/>
          <w:rtl/>
        </w:rPr>
        <w:t xml:space="preserve"> حتى جاؤوا بأمير المؤمنين مكرَهاً فبايع</w:t>
      </w:r>
      <w:r w:rsidR="00FA4125" w:rsidRPr="00FA4125">
        <w:rPr>
          <w:rFonts w:hint="cs"/>
          <w:rtl/>
        </w:rPr>
        <w:t>،</w:t>
      </w:r>
      <w:r w:rsidRPr="00FA4125">
        <w:rPr>
          <w:rFonts w:hint="cs"/>
          <w:rtl/>
        </w:rPr>
        <w:t xml:space="preserve"> وذلك قوله تعالى </w:t>
      </w:r>
      <w:r w:rsidR="00FA4125" w:rsidRPr="001E7DFC">
        <w:rPr>
          <w:rStyle w:val="libAlaemChar"/>
          <w:rFonts w:hint="cs"/>
          <w:rtl/>
        </w:rPr>
        <w:t>(</w:t>
      </w:r>
      <w:r w:rsidRPr="00FA4125">
        <w:rPr>
          <w:rStyle w:val="libAieChar"/>
          <w:rFonts w:hint="cs"/>
          <w:rtl/>
        </w:rPr>
        <w:t>وما محمد إلا رسول قد خلت من قبله الرسل أفإن مات أو قُتل انقلبتم على أعقابكم ومن ينقلب على عقبيه فلن يضر الله شيئاً وسيجزي الله الشاكرين</w:t>
      </w:r>
      <w:r w:rsidR="00FA4125" w:rsidRPr="001E7DFC">
        <w:rPr>
          <w:rStyle w:val="libAlaemChar"/>
          <w:rFonts w:hint="cs"/>
          <w:rtl/>
        </w:rPr>
        <w:t>)</w:t>
      </w:r>
      <w:r w:rsidRPr="00FA4125">
        <w:rPr>
          <w:rFonts w:hint="cs"/>
          <w:rtl/>
        </w:rPr>
        <w:t xml:space="preserve"> </w:t>
      </w:r>
      <w:r w:rsidRPr="00A54D4E">
        <w:rPr>
          <w:rStyle w:val="libFootnotenumChar"/>
          <w:rFonts w:hint="cs"/>
          <w:rtl/>
        </w:rPr>
        <w:t>(2)</w:t>
      </w:r>
      <w:r w:rsidRPr="00FA4125">
        <w:rPr>
          <w:rFonts w:hint="cs"/>
          <w:rtl/>
        </w:rPr>
        <w:t>.</w:t>
      </w:r>
    </w:p>
    <w:p w:rsidR="005950DA" w:rsidRPr="00FA4125" w:rsidRDefault="005950DA" w:rsidP="00FA4125">
      <w:pPr>
        <w:pStyle w:val="libNormal"/>
        <w:rPr>
          <w:rtl/>
        </w:rPr>
      </w:pPr>
      <w:r w:rsidRPr="00FA4125">
        <w:rPr>
          <w:rFonts w:hint="cs"/>
          <w:rtl/>
        </w:rPr>
        <w:t>فإن هذا الحديث ظاهر في أن الثلاثة المذكورين التزموا ببيعة أمير المؤمنين عليه السلام بعد رسول الله صلى الله عليه وآله وسلم ولم يبايعوا غيره</w:t>
      </w:r>
      <w:r w:rsidR="00FA4125" w:rsidRPr="00FA4125">
        <w:rPr>
          <w:rFonts w:hint="cs"/>
          <w:rtl/>
        </w:rPr>
        <w:t>،</w:t>
      </w:r>
      <w:r w:rsidRPr="00FA4125">
        <w:rPr>
          <w:rFonts w:hint="cs"/>
          <w:rtl/>
        </w:rPr>
        <w:t xml:space="preserve"> حتى بايع مكرَهاً فبايعوا بعده.</w:t>
      </w:r>
    </w:p>
    <w:p w:rsidR="005950DA" w:rsidRPr="00FA4125" w:rsidRDefault="005950DA" w:rsidP="00FA4125">
      <w:pPr>
        <w:pStyle w:val="libNormal"/>
        <w:rPr>
          <w:rtl/>
        </w:rPr>
      </w:pPr>
      <w:r w:rsidRPr="00FA4125">
        <w:rPr>
          <w:rFonts w:hint="cs"/>
          <w:rtl/>
        </w:rPr>
        <w:t>ومن الغريب أن الجزائري الذي ساق هذا الحديث ونسبه للكافي وفسَّر معناه بغير ما هو مراد</w:t>
      </w:r>
      <w:r w:rsidR="00FA4125" w:rsidRPr="00FA4125">
        <w:rPr>
          <w:rFonts w:hint="cs"/>
          <w:rtl/>
        </w:rPr>
        <w:t>،</w:t>
      </w:r>
      <w:r w:rsidRPr="00FA4125">
        <w:rPr>
          <w:rFonts w:hint="cs"/>
          <w:rtl/>
        </w:rPr>
        <w:t xml:space="preserve"> نسي أو تناسى أحاديث كثيرة صحيحة أخرجها البخاري ومسلم وغيرهما تدل على ردَّة زُمَر وأقوام من صحابة النبي صلى الله عليه وآله وسلم بعد وفاته.</w:t>
      </w:r>
    </w:p>
    <w:p w:rsidR="004F7723" w:rsidRPr="00FA4125" w:rsidRDefault="005950DA" w:rsidP="004F7723">
      <w:pPr>
        <w:pStyle w:val="libNormal"/>
        <w:rPr>
          <w:rtl/>
        </w:rPr>
      </w:pPr>
      <w:r w:rsidRPr="00FA4125">
        <w:rPr>
          <w:rFonts w:hint="cs"/>
          <w:rtl/>
        </w:rPr>
        <w:t>ومن ذلك ما أخرجه البخاري عن أبي هريرة أنه كان يحدِّث أن رسول الله صلى الله عليه وآله وسلم قال</w:t>
      </w:r>
      <w:r w:rsidR="00FA4125" w:rsidRPr="00FA4125">
        <w:rPr>
          <w:rFonts w:hint="cs"/>
          <w:rtl/>
        </w:rPr>
        <w:t>:</w:t>
      </w:r>
      <w:r w:rsidRPr="00FA4125">
        <w:rPr>
          <w:rFonts w:hint="cs"/>
          <w:rtl/>
        </w:rPr>
        <w:t xml:space="preserve"> يرِد عليَّ يوم القيامة رهط من أصحابي</w:t>
      </w:r>
      <w:r w:rsidR="00FA4125" w:rsidRPr="00FA4125">
        <w:rPr>
          <w:rFonts w:hint="cs"/>
          <w:rtl/>
        </w:rPr>
        <w:t>،</w:t>
      </w:r>
      <w:r w:rsidRPr="00FA4125">
        <w:rPr>
          <w:rFonts w:hint="cs"/>
          <w:rtl/>
        </w:rPr>
        <w:t xml:space="preserve"> فيُحَلَّؤن </w:t>
      </w:r>
      <w:r w:rsidRPr="00A54D4E">
        <w:rPr>
          <w:rStyle w:val="libFootnotenumChar"/>
          <w:rFonts w:hint="cs"/>
          <w:rtl/>
        </w:rPr>
        <w:t>(3)</w:t>
      </w:r>
      <w:r w:rsidRPr="00FA4125">
        <w:rPr>
          <w:rFonts w:hint="cs"/>
          <w:rtl/>
        </w:rPr>
        <w:t xml:space="preserve"> عن الحوض</w:t>
      </w:r>
      <w:r w:rsidR="00FA4125" w:rsidRPr="00FA4125">
        <w:rPr>
          <w:rFonts w:hint="cs"/>
          <w:rtl/>
        </w:rPr>
        <w:t>،</w:t>
      </w:r>
      <w:r w:rsidRPr="00FA4125">
        <w:rPr>
          <w:rFonts w:hint="cs"/>
          <w:rtl/>
        </w:rPr>
        <w:t xml:space="preserve"> فأقول</w:t>
      </w:r>
      <w:r w:rsidR="00FA4125" w:rsidRPr="00FA4125">
        <w:rPr>
          <w:rFonts w:hint="cs"/>
          <w:rtl/>
        </w:rPr>
        <w:t>:</w:t>
      </w:r>
      <w:r w:rsidRPr="00FA4125">
        <w:rPr>
          <w:rFonts w:hint="cs"/>
          <w:rtl/>
        </w:rPr>
        <w:t xml:space="preserve"> يا ربِّ أصحابي. فيقول</w:t>
      </w:r>
      <w:r w:rsidR="00FA4125" w:rsidRPr="00FA4125">
        <w:rPr>
          <w:rFonts w:hint="cs"/>
          <w:rtl/>
        </w:rPr>
        <w:t>:</w:t>
      </w:r>
      <w:r w:rsidRPr="00FA4125">
        <w:rPr>
          <w:rFonts w:hint="cs"/>
          <w:rtl/>
        </w:rPr>
        <w:t xml:space="preserve"> إنك لا علم لك بما أحدثوا</w:t>
      </w:r>
      <w:r w:rsidR="004F7723" w:rsidRPr="004F7723">
        <w:rPr>
          <w:rFonts w:hint="cs"/>
          <w:rtl/>
        </w:rPr>
        <w:t xml:space="preserve"> </w:t>
      </w:r>
      <w:r w:rsidR="004F7723" w:rsidRPr="00FA4125">
        <w:rPr>
          <w:rFonts w:hint="cs"/>
          <w:rtl/>
        </w:rPr>
        <w:t xml:space="preserve">بعدك، إنهم ارتدوا على أدبارهم القهقرى </w:t>
      </w:r>
      <w:r w:rsidR="004F7723" w:rsidRPr="00A54D4E">
        <w:rPr>
          <w:rStyle w:val="libFootnotenumChar"/>
          <w:rFonts w:hint="cs"/>
          <w:rtl/>
        </w:rPr>
        <w:t>(4)</w:t>
      </w:r>
      <w:r w:rsidR="004F7723" w:rsidRPr="00FA4125">
        <w:rPr>
          <w:rFonts w:hint="cs"/>
          <w:rtl/>
        </w:rPr>
        <w:t>.</w:t>
      </w:r>
    </w:p>
    <w:p w:rsidR="004F7723" w:rsidRPr="00FA4125" w:rsidRDefault="004F7723" w:rsidP="004F7723">
      <w:pPr>
        <w:pStyle w:val="libNormal"/>
        <w:rPr>
          <w:rtl/>
        </w:rPr>
      </w:pPr>
      <w:r w:rsidRPr="00FA4125">
        <w:rPr>
          <w:rFonts w:hint="cs"/>
          <w:rtl/>
        </w:rPr>
        <w:t xml:space="preserve">وعن أبي هريرة أيضاً، عن النبي صلى الله عليه وآله وسلم أنه قال: بينما أنا قائم إذا زمرة حتى إذا عرفتهم خرج رجل من بيني وبينهم، فقال: هلُمَّ. فقلت: أين؟ قال: إلى النار والله. قلت: وما شأنهم؟ قال: إنهم ارتدوا بعدك على أدبارهم القهقرى. ثم إذا زمرة حتى إذا عرفتهم خرج رجل من بيني وبينهم، فقال: هلُمَّ. قلت: أين؟ قال: إلى النار والله. قلت: ما شأنهم؟ قال: إنهم ارتدوا على أدبارهم القهقرى. فلا أراه يخلص منهم إلا مثل همَل النعم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أي ثم إن أناسا عرفوا أن أمير المؤمنين عليه السلام هو الأولى بالأمر بعد وقت يسير.</w:t>
      </w:r>
    </w:p>
    <w:p w:rsidR="005950DA" w:rsidRDefault="005950DA" w:rsidP="00FA4125">
      <w:pPr>
        <w:pStyle w:val="libFootnote0"/>
        <w:rPr>
          <w:rtl/>
        </w:rPr>
      </w:pPr>
      <w:r>
        <w:rPr>
          <w:rFonts w:hint="cs"/>
          <w:rtl/>
        </w:rPr>
        <w:t>(2) روضة الكافي</w:t>
      </w:r>
      <w:r w:rsidR="00FA4125">
        <w:rPr>
          <w:rFonts w:hint="cs"/>
          <w:rtl/>
        </w:rPr>
        <w:t>،</w:t>
      </w:r>
      <w:r>
        <w:rPr>
          <w:rFonts w:hint="cs"/>
          <w:rtl/>
        </w:rPr>
        <w:t xml:space="preserve"> ص213</w:t>
      </w:r>
      <w:r w:rsidR="00A54D4E">
        <w:rPr>
          <w:rFonts w:hint="cs"/>
          <w:rtl/>
        </w:rPr>
        <w:t xml:space="preserve"> - </w:t>
      </w:r>
      <w:r>
        <w:rPr>
          <w:rFonts w:hint="cs"/>
          <w:rtl/>
        </w:rPr>
        <w:t>214.</w:t>
      </w:r>
    </w:p>
    <w:p w:rsidR="005950DA" w:rsidRDefault="005950DA" w:rsidP="00FA4125">
      <w:pPr>
        <w:pStyle w:val="libFootnote0"/>
        <w:rPr>
          <w:rtl/>
        </w:rPr>
      </w:pPr>
      <w:r>
        <w:rPr>
          <w:rFonts w:hint="cs"/>
          <w:rtl/>
        </w:rPr>
        <w:t>(3) أي يطردون يبعدون.</w:t>
      </w:r>
    </w:p>
    <w:p w:rsidR="004F7723" w:rsidRDefault="004F7723" w:rsidP="004F7723">
      <w:pPr>
        <w:pStyle w:val="libFootnote0"/>
        <w:rPr>
          <w:rtl/>
        </w:rPr>
      </w:pPr>
      <w:r>
        <w:rPr>
          <w:rFonts w:hint="cs"/>
          <w:rtl/>
        </w:rPr>
        <w:t>(1) صحيح البخاري 8/150 كتاب الرقاق، باب في الحوض.</w:t>
      </w:r>
    </w:p>
    <w:p w:rsidR="004F7723" w:rsidRPr="004F7723" w:rsidRDefault="004F7723" w:rsidP="004F7723">
      <w:pPr>
        <w:pStyle w:val="libFootnote0"/>
        <w:rPr>
          <w:rtl/>
        </w:rPr>
      </w:pPr>
      <w:r>
        <w:rPr>
          <w:rFonts w:hint="cs"/>
          <w:rtl/>
        </w:rPr>
        <w:t>(2) صحيح البخاري 8/150. قال في لسان العرب 11/710: وفي حديث الحوض: « فلا يخلص منهم =</w:t>
      </w:r>
    </w:p>
    <w:p w:rsidR="005950DA" w:rsidRDefault="005950DA" w:rsidP="00614B0B">
      <w:pPr>
        <w:pStyle w:val="libPoemTiniChar"/>
      </w:pPr>
      <w:r>
        <w:rPr>
          <w:rFonts w:hint="cs"/>
          <w:rtl/>
        </w:rPr>
        <w:br w:type="page"/>
      </w:r>
    </w:p>
    <w:p w:rsidR="005950DA" w:rsidRDefault="005950DA" w:rsidP="00FA4125">
      <w:pPr>
        <w:pStyle w:val="libNormal"/>
        <w:rPr>
          <w:rtl/>
        </w:rPr>
      </w:pPr>
      <w:r w:rsidRPr="00FA4125">
        <w:rPr>
          <w:rStyle w:val="libBold2Char"/>
          <w:rFonts w:hint="cs"/>
          <w:rtl/>
        </w:rPr>
        <w:lastRenderedPageBreak/>
        <w:t>قلت</w:t>
      </w:r>
      <w:r w:rsidR="00FA4125" w:rsidRPr="00FA4125">
        <w:rPr>
          <w:rStyle w:val="libBold2Char"/>
          <w:rFonts w:hint="cs"/>
          <w:rtl/>
        </w:rPr>
        <w:t>:</w:t>
      </w:r>
      <w:r w:rsidRPr="00FA4125">
        <w:rPr>
          <w:rFonts w:hint="cs"/>
          <w:rtl/>
        </w:rPr>
        <w:t xml:space="preserve"> الظاهر أن الضمير المجرور في « فلا يخلص منهم » يعود على صحابته صلى الله عليه وآله وسلم</w:t>
      </w:r>
      <w:r w:rsidR="00FA4125" w:rsidRPr="00FA4125">
        <w:rPr>
          <w:rFonts w:hint="cs"/>
          <w:rtl/>
        </w:rPr>
        <w:t>،</w:t>
      </w:r>
      <w:r w:rsidRPr="00FA4125">
        <w:rPr>
          <w:rFonts w:hint="cs"/>
          <w:rtl/>
        </w:rPr>
        <w:t xml:space="preserve"> ولا يعود على خصوص المرتدين على أدبارهم</w:t>
      </w:r>
      <w:r w:rsidR="00FA4125" w:rsidRPr="00FA4125">
        <w:rPr>
          <w:rFonts w:hint="cs"/>
          <w:rtl/>
        </w:rPr>
        <w:t>،</w:t>
      </w:r>
      <w:r w:rsidRPr="00FA4125">
        <w:rPr>
          <w:rFonts w:hint="cs"/>
          <w:rtl/>
        </w:rPr>
        <w:t xml:space="preserve"> لأن هؤلاء المرتدين لا يخلص منهم أحد.</w:t>
      </w:r>
    </w:p>
    <w:p w:rsidR="005950DA" w:rsidRPr="00FA4125" w:rsidRDefault="005950DA" w:rsidP="004F7723">
      <w:pPr>
        <w:pStyle w:val="libNormal"/>
        <w:rPr>
          <w:rtl/>
        </w:rPr>
      </w:pPr>
      <w:r w:rsidRPr="00FA4125">
        <w:rPr>
          <w:rFonts w:hint="cs"/>
          <w:rtl/>
        </w:rPr>
        <w:t>وعنه صلى الله عليه وآله وسلم أنه قال</w:t>
      </w:r>
      <w:r w:rsidR="00FA4125" w:rsidRPr="00FA4125">
        <w:rPr>
          <w:rFonts w:hint="cs"/>
          <w:rtl/>
        </w:rPr>
        <w:t>:</w:t>
      </w:r>
      <w:r w:rsidRPr="00FA4125">
        <w:rPr>
          <w:rFonts w:hint="cs"/>
          <w:rtl/>
        </w:rPr>
        <w:t xml:space="preserve"> يرِد عليَّ الحوض رجال من أصحابي</w:t>
      </w:r>
      <w:r w:rsidR="00FA4125" w:rsidRPr="00FA4125">
        <w:rPr>
          <w:rFonts w:hint="cs"/>
          <w:rtl/>
        </w:rPr>
        <w:t>،</w:t>
      </w:r>
      <w:r w:rsidRPr="00FA4125">
        <w:rPr>
          <w:rFonts w:hint="cs"/>
          <w:rtl/>
        </w:rPr>
        <w:t xml:space="preserve"> فيحلّؤون عنه</w:t>
      </w:r>
      <w:r w:rsidR="00FA4125" w:rsidRPr="00FA4125">
        <w:rPr>
          <w:rFonts w:hint="cs"/>
          <w:rtl/>
        </w:rPr>
        <w:t>،</w:t>
      </w:r>
      <w:r w:rsidRPr="00FA4125">
        <w:rPr>
          <w:rFonts w:hint="cs"/>
          <w:rtl/>
        </w:rPr>
        <w:t xml:space="preserve"> فأقول</w:t>
      </w:r>
      <w:r w:rsidR="00FA4125" w:rsidRPr="00FA4125">
        <w:rPr>
          <w:rFonts w:hint="cs"/>
          <w:rtl/>
        </w:rPr>
        <w:t>:</w:t>
      </w:r>
      <w:r w:rsidRPr="00FA4125">
        <w:rPr>
          <w:rFonts w:hint="cs"/>
          <w:rtl/>
        </w:rPr>
        <w:t xml:space="preserve"> يا ربِّ أصحابي. فيقول</w:t>
      </w:r>
      <w:r w:rsidR="00FA4125" w:rsidRPr="00FA4125">
        <w:rPr>
          <w:rFonts w:hint="cs"/>
          <w:rtl/>
        </w:rPr>
        <w:t>:</w:t>
      </w:r>
      <w:r w:rsidRPr="00FA4125">
        <w:rPr>
          <w:rFonts w:hint="cs"/>
          <w:rtl/>
        </w:rPr>
        <w:t xml:space="preserve"> إنك لا علم لك بما أحدثوا بعدك</w:t>
      </w:r>
      <w:r w:rsidR="00FA4125" w:rsidRPr="00FA4125">
        <w:rPr>
          <w:rFonts w:hint="cs"/>
          <w:rtl/>
        </w:rPr>
        <w:t>،</w:t>
      </w:r>
      <w:r w:rsidRPr="00FA4125">
        <w:rPr>
          <w:rFonts w:hint="cs"/>
          <w:rtl/>
        </w:rPr>
        <w:t xml:space="preserve"> إنهم ارتدوا على أدبارهم القهقرى </w:t>
      </w:r>
      <w:r w:rsidRPr="00A54D4E">
        <w:rPr>
          <w:rStyle w:val="libFootnotenumChar"/>
          <w:rFonts w:hint="cs"/>
          <w:rtl/>
        </w:rPr>
        <w:t>(</w:t>
      </w:r>
      <w:r w:rsidR="004F7723">
        <w:rPr>
          <w:rStyle w:val="libFootnotenumChar"/>
          <w:rFonts w:hint="cs"/>
          <w:rtl/>
        </w:rPr>
        <w:t>1</w:t>
      </w:r>
      <w:r w:rsidRPr="00A54D4E">
        <w:rPr>
          <w:rStyle w:val="libFootnotenumChar"/>
          <w:rFonts w:hint="cs"/>
          <w:rtl/>
        </w:rPr>
        <w:t>)</w:t>
      </w:r>
      <w:r w:rsidRPr="00FA4125">
        <w:rPr>
          <w:rFonts w:hint="cs"/>
          <w:rtl/>
        </w:rPr>
        <w:t>.</w:t>
      </w:r>
    </w:p>
    <w:p w:rsidR="005950DA" w:rsidRDefault="005950DA" w:rsidP="004F7723">
      <w:pPr>
        <w:pStyle w:val="libNormal"/>
        <w:rPr>
          <w:rtl/>
        </w:rPr>
      </w:pPr>
      <w:r w:rsidRPr="00FA4125">
        <w:rPr>
          <w:rFonts w:hint="cs"/>
          <w:rtl/>
        </w:rPr>
        <w:t>وأخرج مسلم عن عبد الله</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قال رسول الله صلى الله عليه وآله وسلم</w:t>
      </w:r>
      <w:r w:rsidR="00FA4125" w:rsidRPr="00FA4125">
        <w:rPr>
          <w:rFonts w:hint="cs"/>
          <w:rtl/>
        </w:rPr>
        <w:t>:</w:t>
      </w:r>
      <w:r w:rsidRPr="00FA4125">
        <w:rPr>
          <w:rFonts w:hint="cs"/>
          <w:rtl/>
        </w:rPr>
        <w:t xml:space="preserve"> أنا فرَطكم </w:t>
      </w:r>
      <w:r w:rsidRPr="00A54D4E">
        <w:rPr>
          <w:rStyle w:val="libFootnotenumChar"/>
          <w:rFonts w:hint="cs"/>
          <w:rtl/>
        </w:rPr>
        <w:t>(</w:t>
      </w:r>
      <w:r w:rsidR="004F7723">
        <w:rPr>
          <w:rStyle w:val="libFootnotenumChar"/>
          <w:rFonts w:hint="cs"/>
          <w:rtl/>
        </w:rPr>
        <w:t>2</w:t>
      </w:r>
      <w:r w:rsidRPr="00A54D4E">
        <w:rPr>
          <w:rStyle w:val="libFootnotenumChar"/>
          <w:rFonts w:hint="cs"/>
          <w:rtl/>
        </w:rPr>
        <w:t>)</w:t>
      </w:r>
      <w:r w:rsidRPr="00FA4125">
        <w:rPr>
          <w:rFonts w:hint="cs"/>
          <w:rtl/>
        </w:rPr>
        <w:t xml:space="preserve"> على الحوض</w:t>
      </w:r>
      <w:r w:rsidR="00FA4125" w:rsidRPr="00FA4125">
        <w:rPr>
          <w:rFonts w:hint="cs"/>
          <w:rtl/>
        </w:rPr>
        <w:t>،</w:t>
      </w:r>
      <w:r w:rsidRPr="00FA4125">
        <w:rPr>
          <w:rFonts w:hint="cs"/>
          <w:rtl/>
        </w:rPr>
        <w:t xml:space="preserve"> ولأُنازَعَنَّ أقواماً ثم لأُغلَبَنَّ عليهم </w:t>
      </w:r>
      <w:r w:rsidRPr="00A54D4E">
        <w:rPr>
          <w:rStyle w:val="libFootnotenumChar"/>
          <w:rFonts w:hint="cs"/>
          <w:rtl/>
        </w:rPr>
        <w:t>(</w:t>
      </w:r>
      <w:r w:rsidR="004F7723">
        <w:rPr>
          <w:rStyle w:val="libFootnotenumChar"/>
          <w:rFonts w:hint="cs"/>
          <w:rtl/>
        </w:rPr>
        <w:t>3</w:t>
      </w:r>
      <w:r w:rsidRPr="00A54D4E">
        <w:rPr>
          <w:rStyle w:val="libFootnotenumChar"/>
          <w:rFonts w:hint="cs"/>
          <w:rtl/>
        </w:rPr>
        <w:t>)</w:t>
      </w:r>
      <w:r w:rsidR="00FA4125" w:rsidRPr="00FA4125">
        <w:rPr>
          <w:rFonts w:hint="cs"/>
          <w:rtl/>
        </w:rPr>
        <w:t>،</w:t>
      </w:r>
      <w:r w:rsidRPr="00FA4125">
        <w:rPr>
          <w:rFonts w:hint="cs"/>
          <w:rtl/>
        </w:rPr>
        <w:t xml:space="preserve"> فأقول</w:t>
      </w:r>
      <w:r w:rsidR="00FA4125" w:rsidRPr="00FA4125">
        <w:rPr>
          <w:rFonts w:hint="cs"/>
          <w:rtl/>
        </w:rPr>
        <w:t>:</w:t>
      </w:r>
      <w:r w:rsidRPr="00FA4125">
        <w:rPr>
          <w:rFonts w:hint="cs"/>
          <w:rtl/>
        </w:rPr>
        <w:t xml:space="preserve"> يا رب</w:t>
      </w:r>
      <w:r w:rsidR="00FA4125" w:rsidRPr="00FA4125">
        <w:rPr>
          <w:rFonts w:hint="cs"/>
          <w:rtl/>
        </w:rPr>
        <w:t>،</w:t>
      </w:r>
      <w:r w:rsidRPr="00FA4125">
        <w:rPr>
          <w:rFonts w:hint="cs"/>
          <w:rtl/>
        </w:rPr>
        <w:t xml:space="preserve"> أصحابي أصحابي. فيقال</w:t>
      </w:r>
      <w:r w:rsidR="00FA4125" w:rsidRPr="00FA4125">
        <w:rPr>
          <w:rFonts w:hint="cs"/>
          <w:rtl/>
        </w:rPr>
        <w:t>:</w:t>
      </w:r>
      <w:r w:rsidRPr="00FA4125">
        <w:rPr>
          <w:rFonts w:hint="cs"/>
          <w:rtl/>
        </w:rPr>
        <w:t xml:space="preserve"> إنك لا تدري ما أحدثوا بعدك </w:t>
      </w:r>
      <w:r w:rsidRPr="00A54D4E">
        <w:rPr>
          <w:rStyle w:val="libFootnotenumChar"/>
          <w:rFonts w:hint="cs"/>
          <w:rtl/>
        </w:rPr>
        <w:t>(</w:t>
      </w:r>
      <w:r w:rsidR="004F7723">
        <w:rPr>
          <w:rStyle w:val="libFootnotenumChar"/>
          <w:rFonts w:hint="cs"/>
          <w:rtl/>
        </w:rPr>
        <w:t>4</w:t>
      </w:r>
      <w:r w:rsidRPr="00A54D4E">
        <w:rPr>
          <w:rStyle w:val="libFootnotenumChar"/>
          <w:rFonts w:hint="cs"/>
          <w:rtl/>
        </w:rPr>
        <w:t>)</w:t>
      </w:r>
      <w:r w:rsidRPr="00FA4125">
        <w:rPr>
          <w:rFonts w:hint="cs"/>
          <w:rtl/>
        </w:rPr>
        <w:t>.</w:t>
      </w:r>
    </w:p>
    <w:p w:rsidR="004F7723" w:rsidRPr="00FA4125" w:rsidRDefault="004F7723" w:rsidP="004F7723">
      <w:pPr>
        <w:pStyle w:val="libNormal"/>
        <w:rPr>
          <w:rtl/>
        </w:rPr>
      </w:pPr>
      <w:r w:rsidRPr="00FA4125">
        <w:rPr>
          <w:rFonts w:hint="cs"/>
          <w:rtl/>
        </w:rPr>
        <w:t>وأخرج البخاري</w:t>
      </w:r>
      <w:r>
        <w:rPr>
          <w:rFonts w:hint="cs"/>
          <w:rtl/>
        </w:rPr>
        <w:t xml:space="preserve"> - </w:t>
      </w:r>
      <w:r w:rsidRPr="00FA4125">
        <w:rPr>
          <w:rFonts w:hint="cs"/>
          <w:rtl/>
        </w:rPr>
        <w:t>واللفظ له</w:t>
      </w:r>
      <w:r>
        <w:rPr>
          <w:rFonts w:hint="cs"/>
          <w:rtl/>
        </w:rPr>
        <w:t xml:space="preserve"> - </w:t>
      </w:r>
      <w:r w:rsidRPr="00FA4125">
        <w:rPr>
          <w:rFonts w:hint="cs"/>
          <w:rtl/>
        </w:rPr>
        <w:t>ومسلم، عن سهل بن سعد قال: قال رسول الله: إني فرطكم على الحوض، من مرَّ عليَّ شرب، ومن شرب لم يظمأ أبداً، لَيَرِدن عليَّ أقوام أعرفهم ويعرفوني، ثم يحال بيني وبينهم.</w:t>
      </w:r>
    </w:p>
    <w:p w:rsidR="004F7723" w:rsidRPr="00FA4125" w:rsidRDefault="004F7723" w:rsidP="004F7723">
      <w:pPr>
        <w:pStyle w:val="libNormal"/>
        <w:rPr>
          <w:rtl/>
        </w:rPr>
      </w:pPr>
      <w:r w:rsidRPr="00FA4125">
        <w:rPr>
          <w:rFonts w:hint="cs"/>
          <w:rtl/>
        </w:rPr>
        <w:t xml:space="preserve">قال أبو حازم: فسمعني النعمان بن أبي عياش، فقال: هكذا سمعت من سهل؟ فقلت: نعم. فقال: أَشهدُ على أبي سعيد الخدري لسمعته وهو يزيد فيها: فأقول: إنهم مني. فيقال: إنك لا تدري ما أحدثوا بعدك. فأقول: سحقاً سحقاً لمن غيَّر بعدي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w:t>
      </w:r>
    </w:p>
    <w:p w:rsidR="004F7723" w:rsidRPr="00FA4125" w:rsidRDefault="004F7723" w:rsidP="004F7723">
      <w:pPr>
        <w:pStyle w:val="libNormal"/>
        <w:rPr>
          <w:rtl/>
        </w:rPr>
      </w:pPr>
      <w:r w:rsidRPr="00FA4125">
        <w:rPr>
          <w:rFonts w:hint="cs"/>
          <w:rtl/>
        </w:rPr>
        <w:t xml:space="preserve">وهذه الأحاديث رواها حفَّاظ الحديث من أهل السنة بطرق كثيرة جداً وبألفاظ متقاربة، وفيما ذكرناه كفاية </w:t>
      </w:r>
      <w:r w:rsidRPr="00A54D4E">
        <w:rPr>
          <w:rStyle w:val="libFootnotenumChar"/>
          <w:rFonts w:hint="cs"/>
          <w:rtl/>
        </w:rPr>
        <w:t>(</w:t>
      </w:r>
      <w:r>
        <w:rPr>
          <w:rStyle w:val="libFootnotenumChar"/>
          <w:rFonts w:hint="cs"/>
          <w:rtl/>
        </w:rPr>
        <w:t>6</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4F7723" w:rsidP="00FA4125">
      <w:pPr>
        <w:pStyle w:val="libFootnote0"/>
        <w:rPr>
          <w:rtl/>
        </w:rPr>
      </w:pPr>
      <w:r>
        <w:rPr>
          <w:rFonts w:hint="cs"/>
          <w:rtl/>
        </w:rPr>
        <w:t xml:space="preserve">= </w:t>
      </w:r>
      <w:r w:rsidR="005950DA">
        <w:rPr>
          <w:rFonts w:hint="cs"/>
          <w:rtl/>
        </w:rPr>
        <w:t>إلا مثل همل النعم » الهمل</w:t>
      </w:r>
      <w:r w:rsidR="00FA4125">
        <w:rPr>
          <w:rFonts w:hint="cs"/>
          <w:rtl/>
        </w:rPr>
        <w:t>:</w:t>
      </w:r>
      <w:r w:rsidR="005950DA">
        <w:rPr>
          <w:rFonts w:hint="cs"/>
          <w:rtl/>
        </w:rPr>
        <w:t xml:space="preserve"> ضوال الإبل</w:t>
      </w:r>
      <w:r w:rsidR="00FA4125">
        <w:rPr>
          <w:rFonts w:hint="cs"/>
          <w:rtl/>
        </w:rPr>
        <w:t>،</w:t>
      </w:r>
      <w:r w:rsidR="005950DA">
        <w:rPr>
          <w:rFonts w:hint="cs"/>
          <w:rtl/>
        </w:rPr>
        <w:t xml:space="preserve"> واحدها هامل</w:t>
      </w:r>
      <w:r w:rsidR="00FA4125">
        <w:rPr>
          <w:rFonts w:hint="cs"/>
          <w:rtl/>
        </w:rPr>
        <w:t>،</w:t>
      </w:r>
      <w:r w:rsidR="005950DA">
        <w:rPr>
          <w:rFonts w:hint="cs"/>
          <w:rtl/>
        </w:rPr>
        <w:t xml:space="preserve"> أي أن الناجي منهم قليل في قلة النعم الضالة.</w:t>
      </w:r>
    </w:p>
    <w:p w:rsidR="005950DA" w:rsidRDefault="005950DA" w:rsidP="004F7723">
      <w:pPr>
        <w:pStyle w:val="libFootnote0"/>
        <w:rPr>
          <w:rtl/>
        </w:rPr>
      </w:pPr>
      <w:r>
        <w:rPr>
          <w:rFonts w:hint="cs"/>
          <w:rtl/>
        </w:rPr>
        <w:t>(</w:t>
      </w:r>
      <w:r w:rsidR="004F7723">
        <w:rPr>
          <w:rFonts w:hint="cs"/>
          <w:rtl/>
        </w:rPr>
        <w:t>1</w:t>
      </w:r>
      <w:r>
        <w:rPr>
          <w:rFonts w:hint="cs"/>
          <w:rtl/>
        </w:rPr>
        <w:t>) صحيح البخاري 8</w:t>
      </w:r>
      <w:r w:rsidR="00112DF2">
        <w:rPr>
          <w:rFonts w:hint="cs"/>
          <w:rtl/>
        </w:rPr>
        <w:t>/</w:t>
      </w:r>
      <w:r>
        <w:rPr>
          <w:rFonts w:hint="cs"/>
          <w:rtl/>
        </w:rPr>
        <w:t>150.</w:t>
      </w:r>
    </w:p>
    <w:p w:rsidR="005950DA" w:rsidRDefault="005950DA" w:rsidP="004F7723">
      <w:pPr>
        <w:pStyle w:val="libFootnote0"/>
        <w:rPr>
          <w:rtl/>
        </w:rPr>
      </w:pPr>
      <w:r>
        <w:rPr>
          <w:rFonts w:hint="cs"/>
          <w:rtl/>
        </w:rPr>
        <w:t>(</w:t>
      </w:r>
      <w:r w:rsidR="004F7723">
        <w:rPr>
          <w:rFonts w:hint="cs"/>
          <w:rtl/>
        </w:rPr>
        <w:t>2</w:t>
      </w:r>
      <w:r>
        <w:rPr>
          <w:rFonts w:hint="cs"/>
          <w:rtl/>
        </w:rPr>
        <w:t>) أي سابقكم ومتقدمكم.</w:t>
      </w:r>
    </w:p>
    <w:p w:rsidR="005950DA" w:rsidRDefault="005950DA" w:rsidP="004F7723">
      <w:pPr>
        <w:pStyle w:val="libFootnote0"/>
        <w:rPr>
          <w:rtl/>
        </w:rPr>
      </w:pPr>
      <w:r>
        <w:rPr>
          <w:rFonts w:hint="cs"/>
          <w:rtl/>
        </w:rPr>
        <w:t>(</w:t>
      </w:r>
      <w:r w:rsidR="004F7723">
        <w:rPr>
          <w:rFonts w:hint="cs"/>
          <w:rtl/>
        </w:rPr>
        <w:t>3</w:t>
      </w:r>
      <w:r>
        <w:rPr>
          <w:rFonts w:hint="cs"/>
          <w:rtl/>
        </w:rPr>
        <w:t>) أي سأجادل عن أقوام رغبة في خلاصهم فلا ينفعهم ذلك.</w:t>
      </w:r>
    </w:p>
    <w:p w:rsidR="005950DA" w:rsidRDefault="005950DA" w:rsidP="004F7723">
      <w:pPr>
        <w:pStyle w:val="libFootnote0"/>
        <w:rPr>
          <w:rtl/>
        </w:rPr>
      </w:pPr>
      <w:r>
        <w:rPr>
          <w:rFonts w:hint="cs"/>
          <w:rtl/>
        </w:rPr>
        <w:t>(</w:t>
      </w:r>
      <w:r w:rsidR="004F7723">
        <w:rPr>
          <w:rFonts w:hint="cs"/>
          <w:rtl/>
        </w:rPr>
        <w:t>4</w:t>
      </w:r>
      <w:r>
        <w:rPr>
          <w:rFonts w:hint="cs"/>
          <w:rtl/>
        </w:rPr>
        <w:t>) صحيح مسلم 4</w:t>
      </w:r>
      <w:r w:rsidR="00112DF2">
        <w:rPr>
          <w:rFonts w:hint="cs"/>
          <w:rtl/>
        </w:rPr>
        <w:t>/</w:t>
      </w:r>
      <w:r>
        <w:rPr>
          <w:rFonts w:hint="cs"/>
          <w:rtl/>
        </w:rPr>
        <w:t>1796 كتاب الفضائل</w:t>
      </w:r>
      <w:r w:rsidR="00FA4125">
        <w:rPr>
          <w:rFonts w:hint="cs"/>
          <w:rtl/>
        </w:rPr>
        <w:t>،</w:t>
      </w:r>
      <w:r>
        <w:rPr>
          <w:rFonts w:hint="cs"/>
          <w:rtl/>
        </w:rPr>
        <w:t xml:space="preserve"> باب رقم 9.</w:t>
      </w:r>
    </w:p>
    <w:p w:rsidR="004F7723" w:rsidRDefault="004F7723" w:rsidP="004F7723">
      <w:pPr>
        <w:pStyle w:val="libFootnote0"/>
        <w:rPr>
          <w:rtl/>
        </w:rPr>
      </w:pPr>
      <w:r>
        <w:rPr>
          <w:rFonts w:hint="cs"/>
          <w:rtl/>
        </w:rPr>
        <w:t>(5) صحيح البخاري 8/150. صحيح مسلم 4/1793.</w:t>
      </w:r>
    </w:p>
    <w:p w:rsidR="004F7723" w:rsidRDefault="004F7723" w:rsidP="004F7723">
      <w:pPr>
        <w:pStyle w:val="libFootnote0"/>
      </w:pPr>
      <w:r>
        <w:rPr>
          <w:rFonts w:hint="cs"/>
          <w:rtl/>
        </w:rPr>
        <w:t>(6) راجع إن شئت سنن الترمذي 5/321. سنن النسائي 2/133، 4/117. سنن ابن ماجة 2/1016. مسند أحمد 1/235، 253، 254، 384، 402، 406، 407، 425، 439، 453، 455، 3/28، 102، 281، 5/48، 50، 388، 393، 400، 412. صحيح ابن خزيمة 1/6. مجمع الزوائد 10/363 - 365. صحيح سنن النسائي 2/499. صحيح سنن ابن ماجة 2/182.</w:t>
      </w:r>
    </w:p>
    <w:p w:rsidR="005950DA" w:rsidRDefault="005950DA" w:rsidP="00614B0B">
      <w:pPr>
        <w:pStyle w:val="libPoemTiniChar"/>
      </w:pPr>
      <w:r>
        <w:rPr>
          <w:rFonts w:hint="cs"/>
          <w:rtl/>
        </w:rPr>
        <w:br w:type="page"/>
      </w:r>
    </w:p>
    <w:p w:rsidR="005950DA" w:rsidRDefault="005950DA" w:rsidP="00FA4125">
      <w:pPr>
        <w:pStyle w:val="libNormal"/>
        <w:rPr>
          <w:rtl/>
        </w:rPr>
      </w:pPr>
      <w:r w:rsidRPr="00FA4125">
        <w:rPr>
          <w:rFonts w:hint="cs"/>
          <w:rtl/>
        </w:rPr>
        <w:lastRenderedPageBreak/>
        <w:t>قال الجزائري</w:t>
      </w:r>
      <w:r w:rsidR="00FA4125" w:rsidRPr="00FA4125">
        <w:rPr>
          <w:rFonts w:hint="cs"/>
          <w:rtl/>
        </w:rPr>
        <w:t>:</w:t>
      </w:r>
      <w:r w:rsidRPr="00FA4125">
        <w:rPr>
          <w:rFonts w:hint="cs"/>
          <w:rtl/>
        </w:rPr>
        <w:t xml:space="preserve"> </w:t>
      </w:r>
      <w:r w:rsidRPr="00FA4125">
        <w:rPr>
          <w:rStyle w:val="libBold2Char"/>
          <w:rFonts w:hint="cs"/>
          <w:rtl/>
        </w:rPr>
        <w:t>وأما بخاصة الشيخين أبي بكر وعمر رضي الله تعالى عنهما ففي كتب القوم نصوص لا تحصى كثرة في تكفير الشيعة لهما</w:t>
      </w:r>
      <w:r w:rsidR="00FA4125" w:rsidRPr="00FA4125">
        <w:rPr>
          <w:rStyle w:val="libBold2Char"/>
          <w:rFonts w:hint="cs"/>
          <w:rtl/>
        </w:rPr>
        <w:t>،</w:t>
      </w:r>
      <w:r w:rsidRPr="00FA4125">
        <w:rPr>
          <w:rStyle w:val="libBold2Char"/>
          <w:rFonts w:hint="cs"/>
          <w:rtl/>
        </w:rPr>
        <w:t xml:space="preserve"> ومن ذلك ما جاء في كتاب الكليني صفحة 20 حيث قال</w:t>
      </w:r>
      <w:r w:rsidR="00FA4125" w:rsidRPr="00FA4125">
        <w:rPr>
          <w:rStyle w:val="libBold2Char"/>
          <w:rFonts w:hint="cs"/>
          <w:rtl/>
        </w:rPr>
        <w:t>:</w:t>
      </w:r>
      <w:r w:rsidRPr="00FA4125">
        <w:rPr>
          <w:rStyle w:val="libBold2Char"/>
          <w:rFonts w:hint="cs"/>
          <w:rtl/>
        </w:rPr>
        <w:t xml:space="preserve"> سألت أبا جعفر عن الشيخين. فقال</w:t>
      </w:r>
      <w:r w:rsidR="00FA4125" w:rsidRPr="00FA4125">
        <w:rPr>
          <w:rStyle w:val="libBold2Char"/>
          <w:rFonts w:hint="cs"/>
          <w:rtl/>
        </w:rPr>
        <w:t>:</w:t>
      </w:r>
      <w:r w:rsidRPr="00FA4125">
        <w:rPr>
          <w:rStyle w:val="libBold2Char"/>
          <w:rFonts w:hint="cs"/>
          <w:rtl/>
        </w:rPr>
        <w:t xml:space="preserve"> فارقا الدنيا ولم يتوبا</w:t>
      </w:r>
      <w:r w:rsidR="00FA4125" w:rsidRPr="00FA4125">
        <w:rPr>
          <w:rStyle w:val="libBold2Char"/>
          <w:rFonts w:hint="cs"/>
          <w:rtl/>
        </w:rPr>
        <w:t>،</w:t>
      </w:r>
      <w:r w:rsidRPr="00FA4125">
        <w:rPr>
          <w:rStyle w:val="libBold2Char"/>
          <w:rFonts w:hint="cs"/>
          <w:rtl/>
        </w:rPr>
        <w:t xml:space="preserve"> ولم يتذكرا ما صنعا بأمير المؤمنين</w:t>
      </w:r>
      <w:r w:rsidR="00FA4125" w:rsidRPr="00FA4125">
        <w:rPr>
          <w:rStyle w:val="libBold2Char"/>
          <w:rFonts w:hint="cs"/>
          <w:rtl/>
        </w:rPr>
        <w:t>،</w:t>
      </w:r>
      <w:r w:rsidRPr="00FA4125">
        <w:rPr>
          <w:rStyle w:val="libBold2Char"/>
          <w:rFonts w:hint="cs"/>
          <w:rtl/>
        </w:rPr>
        <w:t xml:space="preserve"> فعليهما لعنة الله والملائكة والناس أجمعين.</w:t>
      </w:r>
    </w:p>
    <w:p w:rsidR="005950DA" w:rsidRPr="00FA4125" w:rsidRDefault="005950DA" w:rsidP="00A54D4E">
      <w:pPr>
        <w:pStyle w:val="libBold2"/>
        <w:rPr>
          <w:rtl/>
        </w:rPr>
      </w:pPr>
      <w:r>
        <w:rPr>
          <w:rFonts w:hint="cs"/>
          <w:rtl/>
        </w:rPr>
        <w:t>وأورد أيضاً في صفحة 107 قوله</w:t>
      </w:r>
      <w:r w:rsidR="00FA4125">
        <w:rPr>
          <w:rFonts w:hint="cs"/>
          <w:rtl/>
        </w:rPr>
        <w:t>:</w:t>
      </w:r>
      <w:r>
        <w:rPr>
          <w:rFonts w:hint="cs"/>
          <w:rtl/>
        </w:rPr>
        <w:t xml:space="preserve"> تسألني عن أبي بكر وعمر</w:t>
      </w:r>
      <w:r w:rsidR="00FA4125">
        <w:rPr>
          <w:rFonts w:hint="cs"/>
          <w:rtl/>
        </w:rPr>
        <w:t>؟</w:t>
      </w:r>
      <w:r>
        <w:rPr>
          <w:rFonts w:hint="cs"/>
          <w:rtl/>
        </w:rPr>
        <w:t xml:space="preserve"> فلعمري لقد نافقا وردَّا على الله كلامه</w:t>
      </w:r>
      <w:r w:rsidR="00FA4125">
        <w:rPr>
          <w:rFonts w:hint="cs"/>
          <w:rtl/>
        </w:rPr>
        <w:t>،</w:t>
      </w:r>
      <w:r>
        <w:rPr>
          <w:rFonts w:hint="cs"/>
          <w:rtl/>
        </w:rPr>
        <w:t xml:space="preserve"> وهزئا برسوله</w:t>
      </w:r>
      <w:r w:rsidR="00FA4125">
        <w:rPr>
          <w:rFonts w:hint="cs"/>
          <w:rtl/>
        </w:rPr>
        <w:t>،</w:t>
      </w:r>
      <w:r>
        <w:rPr>
          <w:rFonts w:hint="cs"/>
          <w:rtl/>
        </w:rPr>
        <w:t xml:space="preserve"> وهما الكافران عليهما لعنة الله والملائكة والناس أجمعين.</w:t>
      </w:r>
    </w:p>
    <w:p w:rsidR="005950DA" w:rsidRDefault="005950DA" w:rsidP="005950DA">
      <w:pPr>
        <w:pStyle w:val="libBold1"/>
        <w:rPr>
          <w:rtl/>
        </w:rPr>
      </w:pPr>
      <w:r>
        <w:rPr>
          <w:rFonts w:hint="cs"/>
          <w:rtl/>
        </w:rPr>
        <w:t>وأقـول:</w:t>
      </w:r>
    </w:p>
    <w:p w:rsidR="005950DA" w:rsidRDefault="005950DA" w:rsidP="005950DA">
      <w:pPr>
        <w:pStyle w:val="libNormal"/>
        <w:rPr>
          <w:rtl/>
        </w:rPr>
      </w:pPr>
      <w:r>
        <w:rPr>
          <w:rFonts w:hint="cs"/>
          <w:rtl/>
        </w:rPr>
        <w:t>مما يؤسف له أن يعمد الجزائري للتدليل على حقائقه إلى اختلاق أحاديث مكذوبة ينسبها إلى الكافي</w:t>
      </w:r>
      <w:r w:rsidR="00FA4125">
        <w:rPr>
          <w:rFonts w:hint="cs"/>
          <w:rtl/>
        </w:rPr>
        <w:t>،</w:t>
      </w:r>
      <w:r>
        <w:rPr>
          <w:rFonts w:hint="cs"/>
          <w:rtl/>
        </w:rPr>
        <w:t xml:space="preserve"> لتكفير طائفة كبيرة من طوائف المسلمين.</w:t>
      </w:r>
    </w:p>
    <w:p w:rsidR="005950DA" w:rsidRDefault="005950DA" w:rsidP="005950DA">
      <w:pPr>
        <w:pStyle w:val="libNormal"/>
        <w:rPr>
          <w:rtl/>
        </w:rPr>
      </w:pPr>
      <w:r>
        <w:rPr>
          <w:rFonts w:hint="cs"/>
          <w:rtl/>
        </w:rPr>
        <w:t>ومع أن هذين الحديثين لا يشبهان أحاديث أهل البيت عليهم السلام</w:t>
      </w:r>
      <w:r w:rsidR="00FA4125">
        <w:rPr>
          <w:rFonts w:hint="cs"/>
          <w:rtl/>
        </w:rPr>
        <w:t>،</w:t>
      </w:r>
      <w:r>
        <w:rPr>
          <w:rFonts w:hint="cs"/>
          <w:rtl/>
        </w:rPr>
        <w:t xml:space="preserve"> ولم يسبق أن قرأتهما لا في الكافي ولا في غيره</w:t>
      </w:r>
      <w:r w:rsidR="00FA4125">
        <w:rPr>
          <w:rFonts w:hint="cs"/>
          <w:rtl/>
        </w:rPr>
        <w:t>،</w:t>
      </w:r>
      <w:r>
        <w:rPr>
          <w:rFonts w:hint="cs"/>
          <w:rtl/>
        </w:rPr>
        <w:t xml:space="preserve"> فإني بحثت عنهما فيه وفي باقي الكتب الأربعة فلم أجد لهذين الحديثين عيناً ولا أثراً.</w:t>
      </w:r>
    </w:p>
    <w:p w:rsidR="005950DA" w:rsidRDefault="005950DA" w:rsidP="005950DA">
      <w:pPr>
        <w:pStyle w:val="libNormal"/>
        <w:rPr>
          <w:rtl/>
        </w:rPr>
      </w:pPr>
      <w:r>
        <w:rPr>
          <w:rFonts w:hint="cs"/>
          <w:rtl/>
        </w:rPr>
        <w:t xml:space="preserve">نعم الذي وجدته مروياً في صفحة 107 من روضة الكافي بسند ضعيف </w:t>
      </w:r>
      <w:r w:rsidRPr="00A54D4E">
        <w:rPr>
          <w:rStyle w:val="libFootnotenumChar"/>
          <w:rFonts w:hint="cs"/>
          <w:rtl/>
        </w:rPr>
        <w:t>(1)</w:t>
      </w:r>
      <w:r>
        <w:rPr>
          <w:rFonts w:hint="cs"/>
          <w:rtl/>
        </w:rPr>
        <w:t xml:space="preserve"> مكاتبة الإمام الكاظم عليهم السلام لعلي بن سويد</w:t>
      </w:r>
      <w:r w:rsidR="00FA4125">
        <w:rPr>
          <w:rFonts w:hint="cs"/>
          <w:rtl/>
        </w:rPr>
        <w:t>،</w:t>
      </w:r>
      <w:r>
        <w:rPr>
          <w:rFonts w:hint="cs"/>
          <w:rtl/>
        </w:rPr>
        <w:t xml:space="preserve"> وهي مشتملة على أجوبة مسائل عديدة سُئل عنها الإمام عليهم السلام.</w:t>
      </w:r>
    </w:p>
    <w:p w:rsidR="005950DA" w:rsidRDefault="005950DA" w:rsidP="005950DA">
      <w:pPr>
        <w:pStyle w:val="libNormal"/>
        <w:rPr>
          <w:rtl/>
        </w:rPr>
      </w:pPr>
      <w:r>
        <w:rPr>
          <w:rFonts w:hint="cs"/>
          <w:rtl/>
        </w:rPr>
        <w:t>ومما جاء في هذه المكاتبة قوله عليهم السلام</w:t>
      </w:r>
      <w:r w:rsidR="00FA4125">
        <w:rPr>
          <w:rFonts w:hint="cs"/>
          <w:rtl/>
        </w:rPr>
        <w:t>:</w:t>
      </w:r>
      <w:r>
        <w:rPr>
          <w:rFonts w:hint="cs"/>
          <w:rtl/>
        </w:rPr>
        <w:t xml:space="preserve"> وسألتَ عن رجلين اغتصبا رجلاً مالاً كان ينفقه على الفقراء والمساكين وأبناء السبيل وفي سبيل الله</w:t>
      </w:r>
      <w:r w:rsidR="00FA4125">
        <w:rPr>
          <w:rFonts w:hint="cs"/>
          <w:rtl/>
        </w:rPr>
        <w:t>،</w:t>
      </w:r>
      <w:r>
        <w:rPr>
          <w:rFonts w:hint="cs"/>
          <w:rtl/>
        </w:rPr>
        <w:t xml:space="preserve"> فلما اغتصباه ذلك لم يرضيا حيث غصباه حتى حمَّلاه إياه كرهاً فوق رقبته إلى منازلهما</w:t>
      </w:r>
      <w:r w:rsidR="00FA4125">
        <w:rPr>
          <w:rFonts w:hint="cs"/>
          <w:rtl/>
        </w:rPr>
        <w:t>،</w:t>
      </w:r>
      <w:r>
        <w:rPr>
          <w:rFonts w:hint="cs"/>
          <w:rtl/>
        </w:rPr>
        <w:t xml:space="preserve"> فلما أحرزاه تولَّيا إنفاقه</w:t>
      </w:r>
      <w:r w:rsidR="00FA4125">
        <w:rPr>
          <w:rFonts w:hint="cs"/>
          <w:rtl/>
        </w:rPr>
        <w:t>،</w:t>
      </w:r>
      <w:r>
        <w:rPr>
          <w:rFonts w:hint="cs"/>
          <w:rtl/>
        </w:rPr>
        <w:t xml:space="preserve"> أيبلغان بذلك كفراً</w:t>
      </w:r>
      <w:r w:rsidR="00FA4125">
        <w:rPr>
          <w:rFonts w:hint="cs"/>
          <w:rtl/>
        </w:rPr>
        <w:t>؟</w:t>
      </w:r>
      <w:r>
        <w:rPr>
          <w:rFonts w:hint="cs"/>
          <w:rtl/>
        </w:rPr>
        <w:t xml:space="preserve"> فلعمري لقد نافقا قبل ذلك</w:t>
      </w:r>
      <w:r w:rsidR="00FA4125">
        <w:rPr>
          <w:rFonts w:hint="cs"/>
          <w:rtl/>
        </w:rPr>
        <w:t>،</w:t>
      </w:r>
      <w:r>
        <w:rPr>
          <w:rFonts w:hint="cs"/>
          <w:rtl/>
        </w:rPr>
        <w:t xml:space="preserve"> وردَّا على الله عز وجل كلامه</w:t>
      </w:r>
      <w:r w:rsidR="00FA4125">
        <w:rPr>
          <w:rFonts w:hint="cs"/>
          <w:rtl/>
        </w:rPr>
        <w:t>،</w:t>
      </w:r>
      <w:r>
        <w:rPr>
          <w:rFonts w:hint="cs"/>
          <w:rtl/>
        </w:rPr>
        <w:t xml:space="preserve"> وهزئا برسوله صلى الله عليه وآله وسلم</w:t>
      </w:r>
      <w:r w:rsidR="00FA4125">
        <w:rPr>
          <w:rFonts w:hint="cs"/>
          <w:rtl/>
        </w:rPr>
        <w:t>،</w:t>
      </w:r>
      <w:r>
        <w:rPr>
          <w:rFonts w:hint="cs"/>
          <w:rtl/>
        </w:rPr>
        <w:t xml:space="preserve"> وهما الكافران</w:t>
      </w:r>
      <w:r w:rsidR="00FA4125">
        <w:rPr>
          <w:rFonts w:hint="cs"/>
          <w:rtl/>
        </w:rPr>
        <w:t>،</w:t>
      </w:r>
      <w:r>
        <w:rPr>
          <w:rFonts w:hint="cs"/>
          <w:rtl/>
        </w:rPr>
        <w:t xml:space="preserve"> عليهما لعنة الله والملائكة والناس أجمعين.</w:t>
      </w:r>
    </w:p>
    <w:p w:rsidR="005950DA" w:rsidRDefault="005950DA" w:rsidP="005950DA">
      <w:pPr>
        <w:pStyle w:val="libNormal"/>
        <w:rPr>
          <w:rtl/>
        </w:rPr>
      </w:pPr>
      <w:r>
        <w:rPr>
          <w:rFonts w:hint="cs"/>
          <w:rtl/>
        </w:rPr>
        <w:t>وهذه الفقرة الأخيرة هي التي نقلها الجزائري في الحديث الذي احتج به بعد أن وضع لها سؤالاً من عنده</w:t>
      </w:r>
      <w:r w:rsidR="00FA4125">
        <w:rPr>
          <w:rFonts w:hint="cs"/>
          <w:rtl/>
        </w:rPr>
        <w:t>،</w:t>
      </w:r>
      <w:r>
        <w:rPr>
          <w:rFonts w:hint="cs"/>
          <w:rtl/>
        </w:rPr>
        <w:t xml:space="preserve"> ليلائم الغرض الذي يريده</w:t>
      </w:r>
      <w:r w:rsidR="00FA4125">
        <w:rP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pPr>
      <w:r>
        <w:rPr>
          <w:rFonts w:hint="cs"/>
          <w:rtl/>
        </w:rPr>
        <w:t>(1) روي هذا الحديث بثلاثة طرق. الأول منها في سنده سهل بن زياد</w:t>
      </w:r>
      <w:r w:rsidR="00FA4125">
        <w:rPr>
          <w:rFonts w:hint="cs"/>
          <w:rtl/>
        </w:rPr>
        <w:t>،</w:t>
      </w:r>
      <w:r>
        <w:rPr>
          <w:rFonts w:hint="cs"/>
          <w:rtl/>
        </w:rPr>
        <w:t xml:space="preserve"> وقد مر تضعيفه</w:t>
      </w:r>
      <w:r w:rsidR="00FA4125">
        <w:rPr>
          <w:rFonts w:hint="cs"/>
          <w:rtl/>
        </w:rPr>
        <w:t>،</w:t>
      </w:r>
      <w:r>
        <w:rPr>
          <w:rFonts w:hint="cs"/>
          <w:rtl/>
        </w:rPr>
        <w:t xml:space="preserve"> ومحمد بن منصور الخزاعي وهو مجهول. والطريق الثاني</w:t>
      </w:r>
      <w:r w:rsidR="00FA4125">
        <w:rPr>
          <w:rFonts w:hint="cs"/>
          <w:rtl/>
        </w:rPr>
        <w:t>:</w:t>
      </w:r>
      <w:r>
        <w:rPr>
          <w:rFonts w:hint="cs"/>
          <w:rtl/>
        </w:rPr>
        <w:t xml:space="preserve"> فيه حمزة بن بزيع</w:t>
      </w:r>
      <w:r w:rsidR="00FA4125">
        <w:rPr>
          <w:rFonts w:hint="cs"/>
          <w:rtl/>
        </w:rPr>
        <w:t>،</w:t>
      </w:r>
      <w:r>
        <w:rPr>
          <w:rFonts w:hint="cs"/>
          <w:rtl/>
        </w:rPr>
        <w:t xml:space="preserve"> وهو واقفي ضعيف. والطريق الثالث</w:t>
      </w:r>
      <w:r w:rsidR="00FA4125">
        <w:rPr>
          <w:rFonts w:hint="cs"/>
          <w:rtl/>
        </w:rPr>
        <w:t>:</w:t>
      </w:r>
      <w:r>
        <w:rPr>
          <w:rFonts w:hint="cs"/>
          <w:rtl/>
        </w:rPr>
        <w:t xml:space="preserve"> فيه محمد بن منصور</w:t>
      </w:r>
      <w:r w:rsidR="00FA4125">
        <w:rPr>
          <w:rFonts w:hint="cs"/>
          <w:rtl/>
        </w:rPr>
        <w:t>،</w:t>
      </w:r>
      <w:r>
        <w:rPr>
          <w:rFonts w:hint="cs"/>
          <w:rtl/>
        </w:rPr>
        <w:t xml:space="preserve"> وهو الخزاعي المذكور آنفاً.</w:t>
      </w:r>
    </w:p>
    <w:p w:rsidR="005950DA" w:rsidRDefault="005950DA" w:rsidP="00614B0B">
      <w:pPr>
        <w:pStyle w:val="libPoemTiniChar"/>
      </w:pPr>
      <w:r>
        <w:rPr>
          <w:rFonts w:hint="cs"/>
          <w:rtl/>
        </w:rPr>
        <w:br w:type="page"/>
      </w:r>
    </w:p>
    <w:p w:rsidR="005950DA" w:rsidRPr="00FA4125" w:rsidRDefault="004F7723" w:rsidP="004F7723">
      <w:pPr>
        <w:pStyle w:val="libNormal"/>
        <w:rPr>
          <w:rtl/>
        </w:rPr>
      </w:pPr>
      <w:r>
        <w:rPr>
          <w:rFonts w:hint="cs"/>
          <w:rtl/>
        </w:rPr>
        <w:lastRenderedPageBreak/>
        <w:t xml:space="preserve">وكيف كان، فلا يمكن أن نقول: إن المراد بالرجلين المذكورين في هذه المكاتبة أبو بكر وعمر، إلا بحمل ألفاظ الحديث على ما لا تحتمله، فإن المال </w:t>
      </w:r>
      <w:r w:rsidR="005950DA" w:rsidRPr="00FA4125">
        <w:rPr>
          <w:rFonts w:hint="cs"/>
          <w:rtl/>
        </w:rPr>
        <w:t>لا يمكن أن يرمز به إلى الخلافة</w:t>
      </w:r>
      <w:r w:rsidR="00FA4125" w:rsidRPr="00FA4125">
        <w:rPr>
          <w:rFonts w:hint="cs"/>
          <w:rtl/>
        </w:rPr>
        <w:t>،</w:t>
      </w:r>
      <w:r w:rsidR="005950DA" w:rsidRPr="00FA4125">
        <w:rPr>
          <w:rFonts w:hint="cs"/>
          <w:rtl/>
        </w:rPr>
        <w:t xml:space="preserve"> لأن الحديث قد نصَّ على أن صاحب المال كان ينفقه على الفقراء والمساكين</w:t>
      </w:r>
      <w:r w:rsidR="00FA4125" w:rsidRPr="00FA4125">
        <w:rPr>
          <w:rFonts w:hint="cs"/>
          <w:rtl/>
        </w:rPr>
        <w:t>،</w:t>
      </w:r>
      <w:r w:rsidR="005950DA" w:rsidRPr="00FA4125">
        <w:rPr>
          <w:rFonts w:hint="cs"/>
          <w:rtl/>
        </w:rPr>
        <w:t xml:space="preserve"> والخلافة لا يُنفق شيء منها على فقير أو مسكين.</w:t>
      </w:r>
    </w:p>
    <w:p w:rsidR="005950DA" w:rsidRPr="00FA4125" w:rsidRDefault="005950DA" w:rsidP="00FA4125">
      <w:pPr>
        <w:pStyle w:val="libNormal"/>
        <w:rPr>
          <w:rtl/>
        </w:rPr>
      </w:pPr>
      <w:r w:rsidRPr="00FA4125">
        <w:rPr>
          <w:rFonts w:hint="cs"/>
          <w:rtl/>
        </w:rPr>
        <w:t>ثم كيف حمَّل أبو بكر وعمر عليًّا عليه السلام الخلافة إلى منازلهما لينفقا منها كيف شاءا</w:t>
      </w:r>
      <w:r w:rsidR="00FA4125" w:rsidRPr="00FA4125">
        <w:rPr>
          <w:rFonts w:hint="cs"/>
          <w:rtl/>
        </w:rPr>
        <w:t>؟</w:t>
      </w:r>
    </w:p>
    <w:p w:rsidR="005950DA" w:rsidRPr="00FA4125" w:rsidRDefault="005950DA" w:rsidP="00FA4125">
      <w:pPr>
        <w:pStyle w:val="libNormal"/>
        <w:rPr>
          <w:rtl/>
        </w:rPr>
      </w:pPr>
      <w:r w:rsidRPr="00FA4125">
        <w:rPr>
          <w:rFonts w:hint="cs"/>
          <w:rtl/>
        </w:rPr>
        <w:t>وجواب الإمام عليه السلام بأن الرجلين المسؤول عنهما قد نافقا فيه بيان بأن الذي لا يسلَم المسلمون من يده ولسانه فليس بمسلم</w:t>
      </w:r>
      <w:r w:rsidR="00FA4125" w:rsidRPr="00FA4125">
        <w:rPr>
          <w:rFonts w:hint="cs"/>
          <w:rtl/>
        </w:rPr>
        <w:t>،</w:t>
      </w:r>
      <w:r w:rsidRPr="00FA4125">
        <w:rPr>
          <w:rFonts w:hint="cs"/>
          <w:rtl/>
        </w:rPr>
        <w:t xml:space="preserve"> وإظهاره للإسلام إذا لم يعمل به هو ضرب من النفاق.</w:t>
      </w:r>
    </w:p>
    <w:p w:rsidR="005950DA" w:rsidRPr="00FA4125" w:rsidRDefault="005950DA" w:rsidP="00FA4125">
      <w:pPr>
        <w:pStyle w:val="libNormal"/>
        <w:rPr>
          <w:rtl/>
        </w:rPr>
      </w:pPr>
      <w:r w:rsidRPr="00FA4125">
        <w:rPr>
          <w:rFonts w:hint="cs"/>
          <w:rtl/>
        </w:rPr>
        <w:t>والحاصل أن تحريف الجزائري لهذا الحديث يدل دلالة واضحة على أنه لم يعثر على حديث واضح يدلِّل به على حقيقته هذه</w:t>
      </w:r>
      <w:r w:rsidR="00FA4125" w:rsidRPr="00FA4125">
        <w:rPr>
          <w:rFonts w:hint="cs"/>
          <w:rtl/>
        </w:rPr>
        <w:t>،</w:t>
      </w:r>
      <w:r w:rsidRPr="00FA4125">
        <w:rPr>
          <w:rFonts w:hint="cs"/>
          <w:rtl/>
        </w:rPr>
        <w:t xml:space="preserve"> وأن ما قاله من أن النصوص المروية في كتب الشيعة في تكفير أبي بكر وعمر لا تحصى كثرة</w:t>
      </w:r>
      <w:r w:rsidR="00FA4125" w:rsidRPr="00FA4125">
        <w:rPr>
          <w:rFonts w:hint="cs"/>
          <w:rtl/>
        </w:rPr>
        <w:t>،</w:t>
      </w:r>
      <w:r w:rsidRPr="00FA4125">
        <w:rPr>
          <w:rFonts w:hint="cs"/>
          <w:rtl/>
        </w:rPr>
        <w:t xml:space="preserve"> غير صحيح.</w:t>
      </w:r>
    </w:p>
    <w:p w:rsidR="005950DA" w:rsidRPr="00FA4125" w:rsidRDefault="005950DA" w:rsidP="00FA4125">
      <w:pPr>
        <w:pStyle w:val="libNormal"/>
        <w:rPr>
          <w:rtl/>
        </w:rPr>
      </w:pPr>
      <w:r w:rsidRPr="00FA4125">
        <w:rPr>
          <w:rFonts w:hint="cs"/>
          <w:rtl/>
        </w:rPr>
        <w:t>وعلى كل حال فإنَّا لا ننكر أن في بعض كتب الشيعة أحاديث ظاهرها الطعن في بعض مَن صحب النبي صلى الله عليه وآله وسلم</w:t>
      </w:r>
      <w:r w:rsidR="00FA4125" w:rsidRPr="00FA4125">
        <w:rPr>
          <w:rFonts w:hint="cs"/>
          <w:rtl/>
        </w:rPr>
        <w:t>،</w:t>
      </w:r>
      <w:r w:rsidRPr="00FA4125">
        <w:rPr>
          <w:rFonts w:hint="cs"/>
          <w:rtl/>
        </w:rPr>
        <w:t xml:space="preserve"> إلا أن هذه الأحاديث مع التسليم بصحتها ووضوح دلالتها لا تستلزم كفراً</w:t>
      </w:r>
      <w:r w:rsidR="00FA4125" w:rsidRPr="00FA4125">
        <w:rPr>
          <w:rFonts w:hint="cs"/>
          <w:rtl/>
        </w:rPr>
        <w:t>،</w:t>
      </w:r>
      <w:r w:rsidRPr="00FA4125">
        <w:rPr>
          <w:rFonts w:hint="cs"/>
          <w:rtl/>
        </w:rPr>
        <w:t xml:space="preserve"> وإلا لزم تكفير الأمة جمعاء</w:t>
      </w:r>
      <w:r w:rsidR="00FA4125" w:rsidRPr="00FA4125">
        <w:rPr>
          <w:rFonts w:hint="cs"/>
          <w:rtl/>
        </w:rPr>
        <w:t>،</w:t>
      </w:r>
      <w:r w:rsidRPr="00FA4125">
        <w:rPr>
          <w:rFonts w:hint="cs"/>
          <w:rtl/>
        </w:rPr>
        <w:t xml:space="preserve"> لأن كتب الشيعة إن كانت مشتملة على أحاديث ظاهرها الطعن في بعض الصحابة</w:t>
      </w:r>
      <w:r w:rsidR="00FA4125" w:rsidRPr="00FA4125">
        <w:rPr>
          <w:rFonts w:hint="cs"/>
          <w:rtl/>
        </w:rPr>
        <w:t>،</w:t>
      </w:r>
      <w:r w:rsidRPr="00FA4125">
        <w:rPr>
          <w:rFonts w:hint="cs"/>
          <w:rtl/>
        </w:rPr>
        <w:t xml:space="preserve"> فكتب أهل السنة مملوءة بأحاديث كثيرة تطعن في بعض آخر منها</w:t>
      </w:r>
      <w:r w:rsidR="00FA4125" w:rsidRPr="00FA4125">
        <w:rPr>
          <w:rFonts w:hint="cs"/>
          <w:rtl/>
        </w:rPr>
        <w:t>،</w:t>
      </w:r>
      <w:r w:rsidRPr="00FA4125">
        <w:rPr>
          <w:rFonts w:hint="cs"/>
          <w:rtl/>
        </w:rPr>
        <w:t xml:space="preserve"> بل فيها ما هو أدهى وأمَرّ</w:t>
      </w:r>
      <w:r w:rsidR="00FA4125" w:rsidRPr="00FA4125">
        <w:rPr>
          <w:rFonts w:hint="cs"/>
          <w:rtl/>
        </w:rPr>
        <w:t>،</w:t>
      </w:r>
      <w:r w:rsidRPr="00FA4125">
        <w:rPr>
          <w:rFonts w:hint="cs"/>
          <w:rtl/>
        </w:rPr>
        <w:t xml:space="preserve"> وهو الطعن في رسول الله صلى الله عليه وآله وسلم كما سيتّضح فيما سيأتي إن شاء الله تعالى.</w:t>
      </w:r>
    </w:p>
    <w:p w:rsidR="005950DA" w:rsidRDefault="00FA4125" w:rsidP="00FA4125">
      <w:pPr>
        <w:pStyle w:val="libCenter"/>
        <w:rPr>
          <w:rtl/>
        </w:rPr>
      </w:pPr>
      <w:r>
        <w:rPr>
          <w:rFonts w:hint="cs"/>
          <w:rtl/>
        </w:rPr>
        <w:t>* * *</w:t>
      </w:r>
    </w:p>
    <w:p w:rsidR="004F7723" w:rsidRPr="00FA4125" w:rsidRDefault="005950DA" w:rsidP="004F7723">
      <w:pPr>
        <w:pStyle w:val="libNormal"/>
        <w:rPr>
          <w:rtl/>
        </w:rPr>
      </w:pPr>
      <w:r w:rsidRPr="00FA4125">
        <w:rPr>
          <w:rFonts w:hint="cs"/>
          <w:rtl/>
        </w:rPr>
        <w:t>قال الجزائري</w:t>
      </w:r>
      <w:r w:rsidR="00FA4125" w:rsidRPr="00FA4125">
        <w:rPr>
          <w:rFonts w:hint="cs"/>
          <w:rtl/>
        </w:rPr>
        <w:t>:</w:t>
      </w:r>
      <w:r w:rsidRPr="00FA4125">
        <w:rPr>
          <w:rStyle w:val="libBold2Char"/>
          <w:rFonts w:hint="cs"/>
          <w:rtl/>
        </w:rPr>
        <w:t xml:space="preserve"> وبعد أيها الشيعي</w:t>
      </w:r>
      <w:r w:rsidR="00FA4125" w:rsidRPr="00FA4125">
        <w:rPr>
          <w:rStyle w:val="libBold2Char"/>
          <w:rFonts w:hint="cs"/>
          <w:rtl/>
        </w:rPr>
        <w:t>،</w:t>
      </w:r>
      <w:r w:rsidRPr="00FA4125">
        <w:rPr>
          <w:rStyle w:val="libBold2Char"/>
          <w:rFonts w:hint="cs"/>
          <w:rtl/>
        </w:rPr>
        <w:t xml:space="preserve"> فهل من المعقول الحكم بالكفر والردة على أصحاب رسول الله صلى الله عليه وآله وسلم وهم حواريوه وأنصار دينه</w:t>
      </w:r>
      <w:r w:rsidR="00FA4125" w:rsidRPr="00FA4125">
        <w:rPr>
          <w:rStyle w:val="libBold2Char"/>
          <w:rFonts w:hint="cs"/>
          <w:rtl/>
        </w:rPr>
        <w:t>،</w:t>
      </w:r>
      <w:r w:rsidRPr="00FA4125">
        <w:rPr>
          <w:rStyle w:val="libBold2Char"/>
          <w:rFonts w:hint="cs"/>
          <w:rtl/>
        </w:rPr>
        <w:t xml:space="preserve"> وحملة شريعته</w:t>
      </w:r>
      <w:r w:rsidR="00FA4125" w:rsidRPr="00FA4125">
        <w:rPr>
          <w:rStyle w:val="libBold2Char"/>
          <w:rFonts w:hint="cs"/>
          <w:rtl/>
        </w:rPr>
        <w:t>،</w:t>
      </w:r>
      <w:r w:rsidRPr="00FA4125">
        <w:rPr>
          <w:rStyle w:val="libBold2Char"/>
          <w:rFonts w:hint="cs"/>
          <w:rtl/>
        </w:rPr>
        <w:t xml:space="preserve"> رضي الله عنهم في كتابه</w:t>
      </w:r>
      <w:r w:rsidR="00FA4125" w:rsidRPr="00FA4125">
        <w:rPr>
          <w:rStyle w:val="libBold2Char"/>
          <w:rFonts w:hint="cs"/>
          <w:rtl/>
        </w:rPr>
        <w:t>،</w:t>
      </w:r>
      <w:r w:rsidRPr="00FA4125">
        <w:rPr>
          <w:rStyle w:val="libBold2Char"/>
          <w:rFonts w:hint="cs"/>
          <w:rtl/>
        </w:rPr>
        <w:t xml:space="preserve"> وبشَّرهم بجنَّته على لسان نبيِّه</w:t>
      </w:r>
      <w:r w:rsidR="00FA4125" w:rsidRPr="00FA4125">
        <w:rPr>
          <w:rStyle w:val="libBold2Char"/>
          <w:rFonts w:hint="cs"/>
          <w:rtl/>
        </w:rPr>
        <w:t>،</w:t>
      </w:r>
      <w:r w:rsidRPr="00FA4125">
        <w:rPr>
          <w:rStyle w:val="libBold2Char"/>
          <w:rFonts w:hint="cs"/>
          <w:rtl/>
        </w:rPr>
        <w:t xml:space="preserve"> حمى</w:t>
      </w:r>
      <w:r w:rsidR="004F7723" w:rsidRPr="004F7723">
        <w:rPr>
          <w:rFonts w:hint="cs"/>
          <w:rtl/>
        </w:rPr>
        <w:t xml:space="preserve"> </w:t>
      </w:r>
      <w:r w:rsidR="004F7723" w:rsidRPr="00FA4125">
        <w:rPr>
          <w:rFonts w:hint="cs"/>
          <w:rtl/>
        </w:rPr>
        <w:t>الله بهم الدين، وأعزَّ بهم المسلمين، وخلّد لهم ذكراً في العالمين وإلى يوم الدين؟!</w:t>
      </w:r>
    </w:p>
    <w:p w:rsidR="004F7723" w:rsidRDefault="004F7723" w:rsidP="004F7723">
      <w:pPr>
        <w:pStyle w:val="libBold1"/>
        <w:rPr>
          <w:rtl/>
        </w:rPr>
      </w:pPr>
      <w:r>
        <w:rPr>
          <w:rFonts w:hint="cs"/>
          <w:rtl/>
        </w:rPr>
        <w:t>والجواب:</w:t>
      </w:r>
    </w:p>
    <w:p w:rsidR="005950DA" w:rsidRDefault="004F7723" w:rsidP="004F7723">
      <w:pPr>
        <w:pStyle w:val="libNormal"/>
        <w:rPr>
          <w:rtl/>
        </w:rPr>
      </w:pPr>
      <w:r w:rsidRPr="00FA4125">
        <w:rPr>
          <w:rFonts w:hint="cs"/>
          <w:rtl/>
        </w:rPr>
        <w:t>لقد أوضحنا آنفاً أنَّا لم نقل بكفر أو ارتداد أو فسق عامة الصحابة، وبيَّنَّا بما لا</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مزيد عليه أن رأي الشيعة الإمامية في الصحابة هو أعدل الآراء</w:t>
      </w:r>
      <w:r w:rsidR="00FA4125" w:rsidRPr="00FA4125">
        <w:rPr>
          <w:rFonts w:hint="cs"/>
          <w:rtl/>
        </w:rPr>
        <w:t>،</w:t>
      </w:r>
      <w:r w:rsidRPr="00FA4125">
        <w:rPr>
          <w:rFonts w:hint="cs"/>
          <w:rtl/>
        </w:rPr>
        <w:t xml:space="preserve"> وهو الموافق لآيات الكتاب العزيز والسنة النبوية المطهَّرة.</w:t>
      </w:r>
    </w:p>
    <w:p w:rsidR="005950DA" w:rsidRPr="00FA4125" w:rsidRDefault="005950DA" w:rsidP="00FA4125">
      <w:pPr>
        <w:pStyle w:val="libNormal"/>
        <w:rPr>
          <w:rtl/>
        </w:rPr>
      </w:pPr>
      <w:r w:rsidRPr="00FA4125">
        <w:rPr>
          <w:rFonts w:hint="cs"/>
          <w:rtl/>
        </w:rPr>
        <w:t>والذي لا ينبغي إنكاره والمناقشة فيه أن بعض من صحب النبي صلى الله عليه وآله وسلم كان منافقاً في حياة النبي صلى الله عليه وآله وسلم وبعد وفاته</w:t>
      </w:r>
      <w:r w:rsidR="00FA4125" w:rsidRPr="00FA4125">
        <w:rPr>
          <w:rFonts w:hint="cs"/>
          <w:rtl/>
        </w:rPr>
        <w:t>،</w:t>
      </w:r>
      <w:r w:rsidRPr="00FA4125">
        <w:rPr>
          <w:rFonts w:hint="cs"/>
          <w:rtl/>
        </w:rPr>
        <w:t xml:space="preserve"> وأن بعضهم ارتد بعد النبي صلى الله عليه وآله وسلم كما دلَّت عليه الأحاديث المتقدمة وغيرها</w:t>
      </w:r>
      <w:r w:rsidR="00FA4125" w:rsidRPr="00FA4125">
        <w:rPr>
          <w:rFonts w:hint="cs"/>
          <w:rtl/>
        </w:rPr>
        <w:t>،</w:t>
      </w:r>
      <w:r w:rsidRPr="00FA4125">
        <w:rPr>
          <w:rFonts w:hint="cs"/>
          <w:rtl/>
        </w:rPr>
        <w:t xml:space="preserve"> ومن أنكر ذلك فهو مكابر متعصب عنيد</w:t>
      </w:r>
      <w:r w:rsidR="00FA4125" w:rsidRPr="00FA4125">
        <w:rPr>
          <w:rFonts w:hint="cs"/>
          <w:rtl/>
        </w:rPr>
        <w:t>،</w:t>
      </w:r>
      <w:r w:rsidRPr="00FA4125">
        <w:rPr>
          <w:rFonts w:hint="cs"/>
          <w:rtl/>
        </w:rPr>
        <w:t xml:space="preserve"> أو جاهل بليد.</w:t>
      </w:r>
    </w:p>
    <w:p w:rsidR="005950DA" w:rsidRPr="00FA4125" w:rsidRDefault="005950DA" w:rsidP="00FA4125">
      <w:pPr>
        <w:pStyle w:val="libNormal"/>
        <w:rPr>
          <w:rtl/>
        </w:rPr>
      </w:pPr>
      <w:r w:rsidRPr="00FA4125">
        <w:rPr>
          <w:rFonts w:hint="cs"/>
          <w:rtl/>
        </w:rPr>
        <w:t>وأما أصحاب رسول الله المنتجبون</w:t>
      </w:r>
      <w:r w:rsidR="00FA4125" w:rsidRPr="00FA4125">
        <w:rPr>
          <w:rFonts w:hint="cs"/>
          <w:rtl/>
        </w:rPr>
        <w:t>،</w:t>
      </w:r>
      <w:r w:rsidRPr="00FA4125">
        <w:rPr>
          <w:rFonts w:hint="cs"/>
          <w:rtl/>
        </w:rPr>
        <w:t xml:space="preserve"> وحواريوه وأنصار دينه وحملة شريعته</w:t>
      </w:r>
      <w:r w:rsidR="00FA4125" w:rsidRPr="00FA4125">
        <w:rPr>
          <w:rFonts w:hint="cs"/>
          <w:rtl/>
        </w:rPr>
        <w:t>،</w:t>
      </w:r>
      <w:r w:rsidRPr="00FA4125">
        <w:rPr>
          <w:rFonts w:hint="cs"/>
          <w:rtl/>
        </w:rPr>
        <w:t xml:space="preserve"> الذين رضي الله عنهم في كتابه</w:t>
      </w:r>
      <w:r w:rsidR="00FA4125" w:rsidRPr="00FA4125">
        <w:rPr>
          <w:rFonts w:hint="cs"/>
          <w:rtl/>
        </w:rPr>
        <w:t>،</w:t>
      </w:r>
      <w:r w:rsidRPr="00FA4125">
        <w:rPr>
          <w:rFonts w:hint="cs"/>
          <w:rtl/>
        </w:rPr>
        <w:t xml:space="preserve"> وبشّرهم بجنّته على لسان نبيّه صلى الله عليه وآله وسلم</w:t>
      </w:r>
      <w:r w:rsidR="00FA4125" w:rsidRPr="00FA4125">
        <w:rPr>
          <w:rFonts w:hint="cs"/>
          <w:rtl/>
        </w:rPr>
        <w:t>،</w:t>
      </w:r>
      <w:r w:rsidRPr="00FA4125">
        <w:rPr>
          <w:rFonts w:hint="cs"/>
          <w:rtl/>
        </w:rPr>
        <w:t xml:space="preserve"> وحمى الله بهم الدين</w:t>
      </w:r>
      <w:r w:rsidR="00FA4125" w:rsidRPr="00FA4125">
        <w:rPr>
          <w:rFonts w:hint="cs"/>
          <w:rtl/>
        </w:rPr>
        <w:t>،</w:t>
      </w:r>
      <w:r w:rsidRPr="00FA4125">
        <w:rPr>
          <w:rFonts w:hint="cs"/>
          <w:rtl/>
        </w:rPr>
        <w:t xml:space="preserve"> وأعزَّ بهم المسلمين</w:t>
      </w:r>
      <w:r w:rsidR="00FA4125" w:rsidRPr="00FA4125">
        <w:rPr>
          <w:rFonts w:hint="cs"/>
          <w:rtl/>
        </w:rPr>
        <w:t>،</w:t>
      </w:r>
      <w:r w:rsidRPr="00FA4125">
        <w:rPr>
          <w:rFonts w:hint="cs"/>
          <w:rtl/>
        </w:rPr>
        <w:t xml:space="preserve"> فهؤلاء نتولاهم في الدنيا والآخرة</w:t>
      </w:r>
      <w:r w:rsidR="00FA4125" w:rsidRPr="00FA4125">
        <w:rPr>
          <w:rFonts w:hint="cs"/>
          <w:rtl/>
        </w:rPr>
        <w:t>،</w:t>
      </w:r>
      <w:r w:rsidRPr="00FA4125">
        <w:rPr>
          <w:rFonts w:hint="cs"/>
          <w:rtl/>
        </w:rPr>
        <w:t xml:space="preserve"> وندعو لهم</w:t>
      </w:r>
      <w:r w:rsidR="00FA4125" w:rsidRPr="00FA4125">
        <w:rPr>
          <w:rFonts w:hint="cs"/>
          <w:rtl/>
        </w:rPr>
        <w:t>،</w:t>
      </w:r>
      <w:r w:rsidRPr="00FA4125">
        <w:rPr>
          <w:rFonts w:hint="cs"/>
          <w:rtl/>
        </w:rPr>
        <w:t xml:space="preserve"> ونترحم عليهم.</w:t>
      </w:r>
    </w:p>
    <w:p w:rsidR="005950DA" w:rsidRPr="00FA4125" w:rsidRDefault="005950DA" w:rsidP="00FA4125">
      <w:pPr>
        <w:pStyle w:val="libNormal"/>
        <w:rPr>
          <w:rtl/>
        </w:rPr>
      </w:pPr>
      <w:r w:rsidRPr="00FA4125">
        <w:rPr>
          <w:rFonts w:hint="cs"/>
          <w:rtl/>
        </w:rPr>
        <w:t>وأما غيرهم من المنافقين وأعداء أمير المؤمنين وأهل بيته الطيبين الطاهرين فلا حرمة لهم ولا كرامة</w:t>
      </w:r>
      <w:r w:rsidR="00FA4125" w:rsidRPr="00FA4125">
        <w:rPr>
          <w:rFonts w:hint="cs"/>
          <w:rtl/>
        </w:rPr>
        <w:t>،</w:t>
      </w:r>
      <w:r w:rsidRPr="00FA4125">
        <w:rPr>
          <w:rFonts w:hint="cs"/>
          <w:rtl/>
        </w:rPr>
        <w:t xml:space="preserve"> وإن تسمَّوا بالصحبة</w:t>
      </w:r>
      <w:r w:rsidR="00FA4125" w:rsidRPr="00FA4125">
        <w:rPr>
          <w:rFonts w:hint="cs"/>
          <w:rtl/>
        </w:rPr>
        <w:t>،</w:t>
      </w:r>
      <w:r w:rsidRPr="00FA4125">
        <w:rPr>
          <w:rFonts w:hint="cs"/>
          <w:rtl/>
        </w:rPr>
        <w:t xml:space="preserve"> وتظاهروا للنبي صلى الله عليه وآله وسلم بالمودة والمحبة.</w:t>
      </w:r>
    </w:p>
    <w:p w:rsidR="005950DA" w:rsidRPr="00FA4125" w:rsidRDefault="005950DA" w:rsidP="00FA4125">
      <w:pPr>
        <w:pStyle w:val="libNormal"/>
        <w:rPr>
          <w:rtl/>
        </w:rPr>
      </w:pPr>
      <w:r w:rsidRPr="00FA4125">
        <w:rPr>
          <w:rFonts w:hint="cs"/>
          <w:rtl/>
        </w:rPr>
        <w:t>وتمييز هذين الصنفين من صحابة النبي صلى الله عليه وآله وسلم لا بد فيه من الإجتهاد والنظر</w:t>
      </w:r>
      <w:r w:rsidR="00FA4125" w:rsidRPr="00FA4125">
        <w:rPr>
          <w:rFonts w:hint="cs"/>
          <w:rtl/>
        </w:rPr>
        <w:t>،</w:t>
      </w:r>
      <w:r w:rsidRPr="00FA4125">
        <w:rPr>
          <w:rFonts w:hint="cs"/>
          <w:rtl/>
        </w:rPr>
        <w:t xml:space="preserve"> بدراسة سِيَرهم ومعرفة أحوالهم وما صدر منهم.</w:t>
      </w:r>
    </w:p>
    <w:p w:rsidR="005950DA" w:rsidRPr="00FA4125" w:rsidRDefault="005950DA" w:rsidP="00FA4125">
      <w:pPr>
        <w:pStyle w:val="libNormal"/>
        <w:rPr>
          <w:rtl/>
        </w:rPr>
      </w:pPr>
      <w:r w:rsidRPr="00FA4125">
        <w:rPr>
          <w:rFonts w:hint="cs"/>
          <w:rtl/>
        </w:rPr>
        <w:t>واختلاف الاجتهاد في هذه المسألة وإن أدَّى إلى الحكم بكفر أو نفاق بعضهم لا يستلزم تكفير طائفة من طوائف المسلمين أو أحد من أهل القِبلة</w:t>
      </w:r>
      <w:r w:rsidR="00FA4125" w:rsidRPr="00FA4125">
        <w:rPr>
          <w:rFonts w:hint="cs"/>
          <w:rtl/>
        </w:rPr>
        <w:t>،</w:t>
      </w:r>
      <w:r w:rsidRPr="00FA4125">
        <w:rPr>
          <w:rFonts w:hint="cs"/>
          <w:rtl/>
        </w:rPr>
        <w:t xml:space="preserve"> ولا سيما إذا كان صدور ذلك الحكم ناشئاً عن خطأ وشبهة.</w:t>
      </w:r>
    </w:p>
    <w:p w:rsidR="004F7723" w:rsidRPr="00FA4125" w:rsidRDefault="005950DA" w:rsidP="004F7723">
      <w:pPr>
        <w:pStyle w:val="libNormal"/>
        <w:rPr>
          <w:rtl/>
        </w:rPr>
      </w:pPr>
      <w:r w:rsidRPr="00FA4125">
        <w:rPr>
          <w:rFonts w:hint="cs"/>
          <w:rtl/>
        </w:rPr>
        <w:t>ولو تأملنا صحاح أهل السنة ومصادر الحديث عندهم لوجدناها</w:t>
      </w:r>
      <w:r w:rsidR="004F7723" w:rsidRPr="004F7723">
        <w:rPr>
          <w:rFonts w:hint="cs"/>
          <w:rtl/>
        </w:rPr>
        <w:t xml:space="preserve"> </w:t>
      </w:r>
      <w:r w:rsidR="004F7723" w:rsidRPr="00FA4125">
        <w:rPr>
          <w:rFonts w:hint="cs"/>
          <w:rtl/>
        </w:rPr>
        <w:t xml:space="preserve">مملوءة بأمثال هذه الإجتهادات، وحسبك ما أخرجه البخاري ومسلم والترمذي وأبو داود وأحمد وغيرهم عن عمر أنه قال لرسول الله صلى الله عليه وآله وسلم: دعني يا رسول الله أضرب عنق هذا المنافق </w:t>
      </w:r>
      <w:r w:rsidR="004F7723" w:rsidRPr="00A54D4E">
        <w:rPr>
          <w:rStyle w:val="libFootnotenumChar"/>
          <w:rFonts w:hint="cs"/>
          <w:rtl/>
        </w:rPr>
        <w:t>(1)</w:t>
      </w:r>
      <w:r w:rsidR="004F7723">
        <w:rPr>
          <w:rFonts w:hint="cs"/>
          <w:rtl/>
        </w:rPr>
        <w:t xml:space="preserve"> - </w:t>
      </w:r>
      <w:r w:rsidR="004F7723" w:rsidRPr="00FA4125">
        <w:rPr>
          <w:rFonts w:hint="cs"/>
          <w:rtl/>
        </w:rPr>
        <w:t>يعني حاطب بن أبي بلتعة الذي هو واحد من أهل بدر.</w:t>
      </w:r>
    </w:p>
    <w:p w:rsidR="004F7723" w:rsidRPr="00FA4125" w:rsidRDefault="004F7723" w:rsidP="004F7723">
      <w:pPr>
        <w:pStyle w:val="libNormal"/>
        <w:rPr>
          <w:rtl/>
        </w:rPr>
      </w:pPr>
      <w:r w:rsidRPr="00FA4125">
        <w:rPr>
          <w:rFonts w:hint="cs"/>
          <w:rtl/>
        </w:rPr>
        <w:t xml:space="preserve">ومن ذلك ما ورد في حديث الإفك المروي عن عائشة، أن أسيد بن الحضير قال لسعد بن عبادة: إنك منافق تجادل عن المنافقين </w:t>
      </w:r>
      <w:r w:rsidRPr="00A54D4E">
        <w:rPr>
          <w:rStyle w:val="libFootnotenumChar"/>
          <w:rFonts w:hint="cs"/>
          <w:rtl/>
        </w:rPr>
        <w:t>(2)</w:t>
      </w:r>
      <w:r w:rsidRPr="00FA4125">
        <w:rPr>
          <w:rFonts w:hint="cs"/>
          <w:rtl/>
        </w:rPr>
        <w:t>.</w:t>
      </w:r>
    </w:p>
    <w:p w:rsidR="005950DA" w:rsidRPr="00FA4125" w:rsidRDefault="004F7723" w:rsidP="004F7723">
      <w:pPr>
        <w:pStyle w:val="libNormal"/>
        <w:rPr>
          <w:rtl/>
        </w:rPr>
      </w:pPr>
      <w:r w:rsidRPr="00FA4125">
        <w:rPr>
          <w:rFonts w:hint="cs"/>
          <w:rtl/>
        </w:rPr>
        <w:t>ومنه ما أخرجه مسلم والنسائي وابن ماجة وغيرهم عن جابر، أنه قال: صلى</w:t>
      </w:r>
    </w:p>
    <w:p w:rsidR="004F7723" w:rsidRDefault="004F7723" w:rsidP="004F7723">
      <w:pPr>
        <w:pStyle w:val="libFootnote0"/>
        <w:rPr>
          <w:rtl/>
        </w:rPr>
      </w:pPr>
      <w:r>
        <w:rPr>
          <w:rFonts w:hint="cs"/>
          <w:rtl/>
        </w:rPr>
        <w:t>____________________</w:t>
      </w:r>
    </w:p>
    <w:p w:rsidR="004F7723" w:rsidRDefault="004F7723" w:rsidP="004F7723">
      <w:pPr>
        <w:pStyle w:val="libFootnote0"/>
        <w:rPr>
          <w:rtl/>
        </w:rPr>
      </w:pPr>
      <w:r>
        <w:rPr>
          <w:rFonts w:hint="cs"/>
          <w:rtl/>
        </w:rPr>
        <w:t>(1) صحيح البخاري 4/72 - 73 كتاب الجهاد، باب الجاسوس. صحيح مسلم 4/1941 كتاب فضائل الصحابة، باب رقم 36. سنن الترمذي 5/409. سنن ابي داود 3/47. مسند أحمد 1/79 - 80، مسند حميدي 1/27. وأخرجه السيوطي في الدر المنثور 8/125 عن البخاري ومسلم والترمذي وأبي داود والنسائي وأحمد والحميدي وأبي عوانة وابن حبان وابن جرير وابن المنذر وابن أبي حاتم وابن مردويه والبيهقي وأبي نعيم وعبد بن حميد.</w:t>
      </w:r>
    </w:p>
    <w:p w:rsidR="004F7723" w:rsidRDefault="004F7723" w:rsidP="004F7723">
      <w:pPr>
        <w:pStyle w:val="libFootnote0"/>
        <w:rPr>
          <w:rtl/>
        </w:rPr>
      </w:pPr>
      <w:r>
        <w:rPr>
          <w:rFonts w:hint="cs"/>
          <w:rtl/>
        </w:rPr>
        <w:t>(2) صحيح البخاري 3/229 كتاب الشهادات، باب تعديل النساء، 5/153 كتاب المغازي، باب حديث الإفك، 6/130 كتاب التفسير، تفسير سورة النور.</w:t>
      </w:r>
    </w:p>
    <w:p w:rsidR="005950DA" w:rsidRDefault="005950DA" w:rsidP="00614B0B">
      <w:pPr>
        <w:pStyle w:val="libPoemTiniChar"/>
      </w:pPr>
      <w:r>
        <w:rPr>
          <w:rFonts w:hint="cs"/>
          <w:rtl/>
        </w:rPr>
        <w:br w:type="page"/>
      </w:r>
    </w:p>
    <w:p w:rsidR="005950DA" w:rsidRPr="00FA4125" w:rsidRDefault="005950DA" w:rsidP="004F7723">
      <w:pPr>
        <w:pStyle w:val="libNormal"/>
        <w:rPr>
          <w:rtl/>
        </w:rPr>
      </w:pPr>
      <w:r w:rsidRPr="00FA4125">
        <w:rPr>
          <w:rFonts w:hint="cs"/>
          <w:rtl/>
        </w:rPr>
        <w:lastRenderedPageBreak/>
        <w:t>معاذ بن جبل الأنصاري بأصحابه العشاء</w:t>
      </w:r>
      <w:r w:rsidR="00FA4125" w:rsidRPr="00FA4125">
        <w:rPr>
          <w:rFonts w:hint="cs"/>
          <w:rtl/>
        </w:rPr>
        <w:t>،</w:t>
      </w:r>
      <w:r w:rsidRPr="00FA4125">
        <w:rPr>
          <w:rFonts w:hint="cs"/>
          <w:rtl/>
        </w:rPr>
        <w:t xml:space="preserve"> فطوَّل عليهم</w:t>
      </w:r>
      <w:r w:rsidR="00FA4125" w:rsidRPr="00FA4125">
        <w:rPr>
          <w:rFonts w:hint="cs"/>
          <w:rtl/>
        </w:rPr>
        <w:t>،</w:t>
      </w:r>
      <w:r w:rsidRPr="00FA4125">
        <w:rPr>
          <w:rFonts w:hint="cs"/>
          <w:rtl/>
        </w:rPr>
        <w:t xml:space="preserve"> فانصرف رجل منا فصلى</w:t>
      </w:r>
      <w:r w:rsidR="00FA4125" w:rsidRPr="00FA4125">
        <w:rPr>
          <w:rFonts w:hint="cs"/>
          <w:rtl/>
        </w:rPr>
        <w:t>،</w:t>
      </w:r>
      <w:r w:rsidRPr="00FA4125">
        <w:rPr>
          <w:rFonts w:hint="cs"/>
          <w:rtl/>
        </w:rPr>
        <w:t xml:space="preserve"> فأُخبر معاذ عنه</w:t>
      </w:r>
      <w:r w:rsidR="00FA4125" w:rsidRPr="00FA4125">
        <w:rPr>
          <w:rFonts w:hint="cs"/>
          <w:rtl/>
        </w:rPr>
        <w:t>،</w:t>
      </w:r>
      <w:r w:rsidRPr="00FA4125">
        <w:rPr>
          <w:rFonts w:hint="cs"/>
          <w:rtl/>
        </w:rPr>
        <w:t xml:space="preserve"> فقال</w:t>
      </w:r>
      <w:r w:rsidR="00FA4125" w:rsidRPr="00FA4125">
        <w:rPr>
          <w:rFonts w:hint="cs"/>
          <w:rtl/>
        </w:rPr>
        <w:t>:</w:t>
      </w:r>
      <w:r w:rsidRPr="00FA4125">
        <w:rPr>
          <w:rFonts w:hint="cs"/>
          <w:rtl/>
        </w:rPr>
        <w:t xml:space="preserve"> إنه منافق. فلما بلغ ذلك الرجل</w:t>
      </w:r>
      <w:r w:rsidR="00FA4125" w:rsidRPr="00FA4125">
        <w:rPr>
          <w:rFonts w:hint="cs"/>
          <w:rtl/>
        </w:rPr>
        <w:t>،</w:t>
      </w:r>
      <w:r w:rsidRPr="00FA4125">
        <w:rPr>
          <w:rFonts w:hint="cs"/>
          <w:rtl/>
        </w:rPr>
        <w:t xml:space="preserve"> دخل على رسول الله صلى الله عليه وآله وسلم فأخبره ما قال معاذ</w:t>
      </w:r>
      <w:r w:rsidR="00FA4125" w:rsidRPr="00FA4125">
        <w:rPr>
          <w:rFonts w:hint="cs"/>
          <w:rtl/>
        </w:rPr>
        <w:t>،</w:t>
      </w:r>
      <w:r w:rsidRPr="00FA4125">
        <w:rPr>
          <w:rFonts w:hint="cs"/>
          <w:rtl/>
        </w:rPr>
        <w:t xml:space="preserve"> فقال له النبي صلى الله عليه وآله وسلم</w:t>
      </w:r>
      <w:r w:rsidR="00FA4125" w:rsidRPr="00FA4125">
        <w:rPr>
          <w:rFonts w:hint="cs"/>
          <w:rtl/>
        </w:rPr>
        <w:t>:</w:t>
      </w:r>
      <w:r w:rsidRPr="00FA4125">
        <w:rPr>
          <w:rFonts w:hint="cs"/>
          <w:rtl/>
        </w:rPr>
        <w:t xml:space="preserve"> أتريد أن تكون فتَّاناً يا معاذ</w:t>
      </w:r>
      <w:r w:rsidR="00FA4125" w:rsidRPr="00FA4125">
        <w:rPr>
          <w:rFonts w:hint="cs"/>
          <w:rtl/>
        </w:rPr>
        <w:t>؟</w:t>
      </w:r>
      <w:r w:rsidRPr="00FA4125">
        <w:rPr>
          <w:rFonts w:hint="cs"/>
          <w:rtl/>
        </w:rPr>
        <w:t xml:space="preserve"> إذا أممت الناس فاقرأ بالشمس وضحاها</w:t>
      </w:r>
      <w:r w:rsidR="00FA4125" w:rsidRPr="00FA4125">
        <w:rPr>
          <w:rFonts w:hint="cs"/>
          <w:rtl/>
        </w:rPr>
        <w:t>،</w:t>
      </w:r>
      <w:r w:rsidRPr="00FA4125">
        <w:rPr>
          <w:rFonts w:hint="cs"/>
          <w:rtl/>
        </w:rPr>
        <w:t xml:space="preserve"> وسبح اسم ربك الأعلى</w:t>
      </w:r>
      <w:r w:rsidR="00FA4125" w:rsidRPr="00FA4125">
        <w:rPr>
          <w:rFonts w:hint="cs"/>
          <w:rtl/>
        </w:rPr>
        <w:t>،</w:t>
      </w:r>
      <w:r w:rsidRPr="00FA4125">
        <w:rPr>
          <w:rFonts w:hint="cs"/>
          <w:rtl/>
        </w:rPr>
        <w:t xml:space="preserve"> واقرأ باسم ربك</w:t>
      </w:r>
      <w:r w:rsidR="00FA4125" w:rsidRPr="00FA4125">
        <w:rPr>
          <w:rFonts w:hint="cs"/>
          <w:rtl/>
        </w:rPr>
        <w:t>،</w:t>
      </w:r>
      <w:r w:rsidRPr="00FA4125">
        <w:rPr>
          <w:rFonts w:hint="cs"/>
          <w:rtl/>
        </w:rPr>
        <w:t xml:space="preserve"> والليل إذا يغشى </w:t>
      </w:r>
      <w:r w:rsidRPr="00A54D4E">
        <w:rPr>
          <w:rStyle w:val="libFootnotenumChar"/>
          <w:rFonts w:hint="cs"/>
          <w:rtl/>
        </w:rPr>
        <w:t>(</w:t>
      </w:r>
      <w:r w:rsidR="004F7723">
        <w:rPr>
          <w:rStyle w:val="libFootnotenumChar"/>
          <w:rFonts w:hint="cs"/>
          <w:rtl/>
        </w:rPr>
        <w:t>1</w:t>
      </w:r>
      <w:r w:rsidRPr="00A54D4E">
        <w:rPr>
          <w:rStyle w:val="libFootnotenumChar"/>
          <w:rFonts w:hint="cs"/>
          <w:rtl/>
        </w:rPr>
        <w:t>)</w:t>
      </w:r>
      <w:r w:rsidRPr="00FA4125">
        <w:rPr>
          <w:rFonts w:hint="cs"/>
          <w:rtl/>
        </w:rPr>
        <w:t>.</w:t>
      </w:r>
    </w:p>
    <w:p w:rsidR="005950DA" w:rsidRPr="00FA4125" w:rsidRDefault="005950DA" w:rsidP="004F7723">
      <w:pPr>
        <w:pStyle w:val="libNormal"/>
        <w:rPr>
          <w:rtl/>
        </w:rPr>
      </w:pPr>
      <w:r w:rsidRPr="00FA4125">
        <w:rPr>
          <w:rFonts w:hint="cs"/>
          <w:rtl/>
        </w:rPr>
        <w:t>وقد كانت عائشة تكفِّر عثمان</w:t>
      </w:r>
      <w:r w:rsidR="00FA4125" w:rsidRPr="00FA4125">
        <w:rPr>
          <w:rFonts w:hint="cs"/>
          <w:rtl/>
        </w:rPr>
        <w:t>،</w:t>
      </w:r>
      <w:r w:rsidRPr="00FA4125">
        <w:rPr>
          <w:rFonts w:hint="cs"/>
          <w:rtl/>
        </w:rPr>
        <w:t xml:space="preserve"> وكانت تقول</w:t>
      </w:r>
      <w:r w:rsidR="00FA4125" w:rsidRPr="00FA4125">
        <w:rPr>
          <w:rFonts w:hint="cs"/>
          <w:rtl/>
        </w:rPr>
        <w:t>:</w:t>
      </w:r>
      <w:r w:rsidRPr="00FA4125">
        <w:rPr>
          <w:rFonts w:hint="cs"/>
          <w:rtl/>
        </w:rPr>
        <w:t xml:space="preserve"> اقتلوا نعثلاً فقد كفر </w:t>
      </w:r>
      <w:r w:rsidRPr="00A54D4E">
        <w:rPr>
          <w:rStyle w:val="libFootnotenumChar"/>
          <w:rFonts w:hint="cs"/>
          <w:rtl/>
        </w:rPr>
        <w:t>(</w:t>
      </w:r>
      <w:r w:rsidR="004F7723">
        <w:rPr>
          <w:rStyle w:val="libFootnotenumChar"/>
          <w:rFonts w:hint="cs"/>
          <w:rtl/>
        </w:rPr>
        <w:t>2</w:t>
      </w:r>
      <w:r w:rsidRPr="00A54D4E">
        <w:rPr>
          <w:rStyle w:val="libFootnotenumChar"/>
          <w:rFonts w:hint="cs"/>
          <w:rtl/>
        </w:rPr>
        <w:t>)</w:t>
      </w:r>
      <w:r w:rsidRPr="00FA4125">
        <w:rPr>
          <w:rFonts w:hint="cs"/>
          <w:rtl/>
        </w:rPr>
        <w:t>.</w:t>
      </w:r>
    </w:p>
    <w:p w:rsidR="004F7723" w:rsidRPr="00FA4125" w:rsidRDefault="004F7723" w:rsidP="004F7723">
      <w:pPr>
        <w:pStyle w:val="libNormal"/>
        <w:rPr>
          <w:rtl/>
        </w:rPr>
      </w:pPr>
      <w:r w:rsidRPr="00FA4125">
        <w:rPr>
          <w:rFonts w:hint="cs"/>
          <w:rtl/>
        </w:rPr>
        <w:t>فلما أرادت بعد قتله أن تطالب بدمه قال لها ابن أم كلاب:</w:t>
      </w:r>
    </w:p>
    <w:p w:rsidR="004F7723" w:rsidRDefault="004F7723" w:rsidP="004F7723">
      <w:pPr>
        <w:pStyle w:val="libPoemCenter"/>
        <w:rPr>
          <w:rtl/>
        </w:rPr>
      </w:pPr>
      <w:r>
        <w:rPr>
          <w:rFonts w:hint="cs"/>
          <w:rtl/>
        </w:rPr>
        <w:t>منكِ البداءُ ومنكِ الغيـرْ * ومنكِ الرياحُ ومنكِ المطر</w:t>
      </w:r>
    </w:p>
    <w:p w:rsidR="004F7723" w:rsidRDefault="004F7723" w:rsidP="004F7723">
      <w:pPr>
        <w:pStyle w:val="libPoemCenter"/>
        <w:rPr>
          <w:rtl/>
        </w:rPr>
      </w:pPr>
      <w:r>
        <w:rPr>
          <w:rFonts w:hint="cs"/>
          <w:rtl/>
        </w:rPr>
        <w:t>وأنتِ أمرتِ بقتلِ الإمام * وقلتِ لنا: إنه قد كفــرْ</w:t>
      </w:r>
    </w:p>
    <w:p w:rsidR="004F7723" w:rsidRDefault="004F7723" w:rsidP="004F7723">
      <w:pPr>
        <w:pStyle w:val="libPoemCenter"/>
        <w:rPr>
          <w:rtl/>
        </w:rPr>
      </w:pPr>
      <w:r>
        <w:rPr>
          <w:rFonts w:hint="cs"/>
          <w:rtl/>
        </w:rPr>
        <w:t xml:space="preserve">فهبنـا أطعناكِ في قتلِهِ * وقاتلُه عندنا مَن أمَـرْ </w:t>
      </w:r>
      <w:r w:rsidRPr="00A54D4E">
        <w:rPr>
          <w:rStyle w:val="libFootnotenumChar"/>
          <w:rFonts w:hint="cs"/>
          <w:rtl/>
        </w:rPr>
        <w:t>(</w:t>
      </w:r>
      <w:r>
        <w:rPr>
          <w:rStyle w:val="libFootnotenumChar"/>
          <w:rFonts w:hint="cs"/>
          <w:rtl/>
        </w:rPr>
        <w:t>3</w:t>
      </w:r>
      <w:r w:rsidRPr="00A54D4E">
        <w:rPr>
          <w:rStyle w:val="libFootnotenumChar"/>
          <w:rFonts w:hint="cs"/>
          <w:rtl/>
        </w:rPr>
        <w:t>)</w:t>
      </w:r>
    </w:p>
    <w:p w:rsidR="004F7723" w:rsidRPr="00FA4125" w:rsidRDefault="004F7723" w:rsidP="004F7723">
      <w:pPr>
        <w:pStyle w:val="libNormal"/>
        <w:rPr>
          <w:rtl/>
        </w:rPr>
      </w:pPr>
      <w:r w:rsidRPr="00FA4125">
        <w:rPr>
          <w:rFonts w:hint="cs"/>
          <w:rtl/>
        </w:rPr>
        <w:t>ولما حُصِر عثمان في بيته كفَّر كل أهل المدينة من الصحابة وغيرهم.</w:t>
      </w:r>
    </w:p>
    <w:p w:rsidR="004F7723" w:rsidRPr="00FA4125" w:rsidRDefault="004F7723" w:rsidP="004F7723">
      <w:pPr>
        <w:pStyle w:val="libNormal"/>
        <w:rPr>
          <w:rtl/>
        </w:rPr>
      </w:pPr>
      <w:r w:rsidRPr="00FA4125">
        <w:rPr>
          <w:rFonts w:hint="cs"/>
          <w:rtl/>
        </w:rPr>
        <w:t>قال الطبري: لما رأى عثمان ما قد نزل به، وما قد انبعث عليه من الناس، كتب إلى معاوية بن أبي سفيان وهو بالشام:</w:t>
      </w:r>
    </w:p>
    <w:p w:rsidR="004F7723" w:rsidRPr="00FA4125" w:rsidRDefault="004F7723" w:rsidP="004F7723">
      <w:pPr>
        <w:pStyle w:val="libNormal"/>
        <w:rPr>
          <w:rtl/>
        </w:rPr>
      </w:pPr>
      <w:r w:rsidRPr="00FA4125">
        <w:rPr>
          <w:rFonts w:hint="cs"/>
          <w:rtl/>
        </w:rPr>
        <w:t xml:space="preserve">بسم الله الرحمن الرحيم، أما بعد: فإن أهل المدينة قد كفروا، واخلفوا الطاعة، ونكثوا البيعة، فابعث إليَّ من قِبَلك من مقاتلة أهل الشام على كل صعب وذلول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4F7723" w:rsidRPr="00FA4125" w:rsidRDefault="004F7723" w:rsidP="004F7723">
      <w:pPr>
        <w:pStyle w:val="libNormal"/>
        <w:rPr>
          <w:rtl/>
        </w:rPr>
      </w:pPr>
      <w:r w:rsidRPr="00FA4125">
        <w:rPr>
          <w:rFonts w:hint="cs"/>
          <w:rtl/>
        </w:rPr>
        <w:t xml:space="preserve">هذا مضافاً إلى أن جمهور أهل السنة قد ذهبوا إلى كفر أبي طالب عليه السلام، مع أنه من أجِلاء صحابة النبي صلى الله عليه وآله وسلم، وإسلامه ودفاعه عن رسول الله صلى الله عليه وآله وسلم وذبّه عن الإسلام أوضح من أن يحتاج إلى بيان. وحسبك دليلاً على إيمانه أقواله المأثورة وأشعاره المشهورة. </w:t>
      </w:r>
    </w:p>
    <w:p w:rsidR="004F7723" w:rsidRDefault="004F7723" w:rsidP="004F7723">
      <w:pPr>
        <w:pStyle w:val="libNormal"/>
        <w:rPr>
          <w:rtl/>
        </w:rPr>
      </w:pPr>
      <w:r w:rsidRPr="00FA4125">
        <w:rPr>
          <w:rFonts w:hint="cs"/>
          <w:rtl/>
        </w:rPr>
        <w:t>ومنها قوله:</w:t>
      </w:r>
    </w:p>
    <w:p w:rsidR="004F7723" w:rsidRDefault="004F7723" w:rsidP="004F7723">
      <w:pPr>
        <w:pStyle w:val="libPoemCenter"/>
        <w:rPr>
          <w:rtl/>
        </w:rPr>
      </w:pPr>
      <w:r>
        <w:rPr>
          <w:rFonts w:hint="cs"/>
          <w:rtl/>
        </w:rPr>
        <w:t>واللهِ لن يصلـوا إليـكَ بجمعِهــم * حتـى أُوسَّدَ في التـرابِ دفينــا</w:t>
      </w:r>
    </w:p>
    <w:p w:rsidR="005950DA" w:rsidRDefault="005950DA" w:rsidP="005950DA">
      <w:pPr>
        <w:pStyle w:val="libFootnote0"/>
        <w:rPr>
          <w:rtl/>
        </w:rPr>
      </w:pPr>
      <w:r>
        <w:rPr>
          <w:rFonts w:hint="cs"/>
          <w:rtl/>
        </w:rPr>
        <w:t>____________________</w:t>
      </w:r>
    </w:p>
    <w:p w:rsidR="005950DA" w:rsidRDefault="005950DA" w:rsidP="004F7723">
      <w:pPr>
        <w:pStyle w:val="libFootnote0"/>
        <w:rPr>
          <w:rtl/>
        </w:rPr>
      </w:pPr>
      <w:r>
        <w:rPr>
          <w:rFonts w:hint="cs"/>
          <w:rtl/>
        </w:rPr>
        <w:t>(</w:t>
      </w:r>
      <w:r w:rsidR="004F7723">
        <w:rPr>
          <w:rFonts w:hint="cs"/>
          <w:rtl/>
        </w:rPr>
        <w:t>1</w:t>
      </w:r>
      <w:r>
        <w:rPr>
          <w:rFonts w:hint="cs"/>
          <w:rtl/>
        </w:rPr>
        <w:t>) صحيح مسلم 1</w:t>
      </w:r>
      <w:r w:rsidR="00112DF2">
        <w:rPr>
          <w:rFonts w:hint="cs"/>
          <w:rtl/>
        </w:rPr>
        <w:t>/</w:t>
      </w:r>
      <w:r>
        <w:rPr>
          <w:rFonts w:hint="cs"/>
          <w:rtl/>
        </w:rPr>
        <w:t>340 كتاب الصلاة</w:t>
      </w:r>
      <w:r w:rsidR="00FA4125">
        <w:rPr>
          <w:rFonts w:hint="cs"/>
          <w:rtl/>
        </w:rPr>
        <w:t>،</w:t>
      </w:r>
      <w:r>
        <w:rPr>
          <w:rFonts w:hint="cs"/>
          <w:rtl/>
        </w:rPr>
        <w:t xml:space="preserve"> باب رقم 36. سنن النسائي 2</w:t>
      </w:r>
      <w:r w:rsidR="00112DF2">
        <w:rPr>
          <w:rFonts w:hint="cs"/>
          <w:rtl/>
        </w:rPr>
        <w:t>/</w:t>
      </w:r>
      <w:r>
        <w:rPr>
          <w:rFonts w:hint="cs"/>
          <w:rtl/>
        </w:rPr>
        <w:t>172. سنن ابن ماجة 1</w:t>
      </w:r>
      <w:r w:rsidR="00112DF2">
        <w:rPr>
          <w:rFonts w:hint="cs"/>
          <w:rtl/>
        </w:rPr>
        <w:t>/</w:t>
      </w:r>
      <w:r>
        <w:rPr>
          <w:rFonts w:hint="cs"/>
          <w:rtl/>
        </w:rPr>
        <w:t>315.</w:t>
      </w:r>
    </w:p>
    <w:p w:rsidR="005950DA" w:rsidRDefault="005950DA" w:rsidP="004F7723">
      <w:pPr>
        <w:pStyle w:val="libFootnote0"/>
        <w:rPr>
          <w:rtl/>
        </w:rPr>
      </w:pPr>
      <w:r>
        <w:rPr>
          <w:rFonts w:hint="cs"/>
          <w:rtl/>
        </w:rPr>
        <w:t>(</w:t>
      </w:r>
      <w:r w:rsidR="004F7723">
        <w:rPr>
          <w:rFonts w:hint="cs"/>
          <w:rtl/>
        </w:rPr>
        <w:t>2</w:t>
      </w:r>
      <w:r>
        <w:rPr>
          <w:rFonts w:hint="cs"/>
          <w:rtl/>
        </w:rPr>
        <w:t>) شرح نهج البلاغة 2</w:t>
      </w:r>
      <w:r w:rsidR="00112DF2">
        <w:rPr>
          <w:rFonts w:hint="cs"/>
          <w:rtl/>
        </w:rPr>
        <w:t>/</w:t>
      </w:r>
      <w:r>
        <w:rPr>
          <w:rFonts w:hint="cs"/>
          <w:rtl/>
        </w:rPr>
        <w:t>77.</w:t>
      </w:r>
    </w:p>
    <w:p w:rsidR="004F7723" w:rsidRDefault="004F7723" w:rsidP="004F7723">
      <w:pPr>
        <w:pStyle w:val="libFootnote0"/>
        <w:rPr>
          <w:rtl/>
        </w:rPr>
      </w:pPr>
      <w:r>
        <w:rPr>
          <w:rFonts w:hint="cs"/>
          <w:rtl/>
        </w:rPr>
        <w:t>(3) تاريخ الطبري 3/477. الكامل في التاريخ 3/206.</w:t>
      </w:r>
    </w:p>
    <w:p w:rsidR="004F7723" w:rsidRDefault="004F7723" w:rsidP="004F7723">
      <w:pPr>
        <w:pStyle w:val="libFootnote0"/>
        <w:rPr>
          <w:rtl/>
        </w:rPr>
      </w:pPr>
      <w:r>
        <w:rPr>
          <w:rFonts w:hint="cs"/>
          <w:rtl/>
        </w:rPr>
        <w:t>(4) تاريخ الطبري 3/402.</w:t>
      </w:r>
    </w:p>
    <w:p w:rsidR="005950DA" w:rsidRDefault="005950DA" w:rsidP="00614B0B">
      <w:pPr>
        <w:pStyle w:val="libPoemTiniChar"/>
      </w:pPr>
      <w:r>
        <w:rPr>
          <w:rFonts w:hint="cs"/>
          <w:rtl/>
        </w:rPr>
        <w:br w:type="page"/>
      </w:r>
    </w:p>
    <w:p w:rsidR="005950DA" w:rsidRDefault="005950DA" w:rsidP="00A54D4E">
      <w:pPr>
        <w:pStyle w:val="libPoemCenter"/>
        <w:rPr>
          <w:rtl/>
        </w:rPr>
      </w:pPr>
      <w:r>
        <w:rPr>
          <w:rFonts w:hint="cs"/>
          <w:rtl/>
        </w:rPr>
        <w:lastRenderedPageBreak/>
        <w:t>فاصدعْ بأمرِك ما عليكَ غضاضةٌ * وابشرْ بـذاك وقـرَّ منكَ عيونــا</w:t>
      </w:r>
    </w:p>
    <w:p w:rsidR="005950DA" w:rsidRDefault="005950DA" w:rsidP="004F7723">
      <w:pPr>
        <w:pStyle w:val="libPoemCenter"/>
        <w:rPr>
          <w:rtl/>
        </w:rPr>
      </w:pPr>
      <w:r>
        <w:rPr>
          <w:rFonts w:hint="cs"/>
          <w:rtl/>
        </w:rPr>
        <w:t xml:space="preserve">ولقد علمتُ بــأن دينَ محمــدٍ * مِن خيرِ أديانِ البريَّـةِ دينــا </w:t>
      </w:r>
      <w:r w:rsidRPr="00A54D4E">
        <w:rPr>
          <w:rStyle w:val="libFootnotenumChar"/>
          <w:rFonts w:hint="cs"/>
          <w:rtl/>
        </w:rPr>
        <w:t>(</w:t>
      </w:r>
      <w:r w:rsidR="004F7723">
        <w:rPr>
          <w:rStyle w:val="libFootnotenumChar"/>
          <w:rFonts w:hint="cs"/>
          <w:rtl/>
        </w:rPr>
        <w:t>1</w:t>
      </w:r>
      <w:r w:rsidRPr="00A54D4E">
        <w:rPr>
          <w:rStyle w:val="libFootnotenumChar"/>
          <w:rFonts w:hint="cs"/>
          <w:rtl/>
        </w:rPr>
        <w:t>)</w:t>
      </w:r>
    </w:p>
    <w:p w:rsidR="004F7723" w:rsidRDefault="004F7723" w:rsidP="004F7723">
      <w:pPr>
        <w:pStyle w:val="libNormal"/>
        <w:rPr>
          <w:rtl/>
        </w:rPr>
      </w:pPr>
      <w:r w:rsidRPr="00FA4125">
        <w:rPr>
          <w:rFonts w:hint="cs"/>
          <w:rtl/>
        </w:rPr>
        <w:t>وقوله:</w:t>
      </w:r>
    </w:p>
    <w:p w:rsidR="004F7723" w:rsidRDefault="004F7723" w:rsidP="004F7723">
      <w:pPr>
        <w:pStyle w:val="libPoemCenter"/>
        <w:rPr>
          <w:rtl/>
        </w:rPr>
      </w:pPr>
      <w:r>
        <w:rPr>
          <w:rFonts w:hint="cs"/>
          <w:rtl/>
        </w:rPr>
        <w:t>ألا أبلِغـا عني على ذاتِ بينِنــا * لُؤيًّا وخُصَّـا من لؤيّ بني كعْـبِ</w:t>
      </w:r>
    </w:p>
    <w:p w:rsidR="004F7723" w:rsidRDefault="004F7723" w:rsidP="004F7723">
      <w:pPr>
        <w:pStyle w:val="libPoemCenter"/>
        <w:rPr>
          <w:rtl/>
        </w:rPr>
      </w:pPr>
      <w:r>
        <w:rPr>
          <w:rFonts w:hint="cs"/>
          <w:rtl/>
        </w:rPr>
        <w:t>ألم تعلمـوا أنَّـا وجدنــا محمداً * نبيًّا كمـوسى خُطَّ في أولِ الكتْـبِ</w:t>
      </w:r>
    </w:p>
    <w:p w:rsidR="004F7723" w:rsidRDefault="004F7723" w:rsidP="004F7723">
      <w:pPr>
        <w:pStyle w:val="libPoemCenter"/>
        <w:rPr>
          <w:rtl/>
        </w:rPr>
      </w:pPr>
      <w:r>
        <w:rPr>
          <w:rFonts w:hint="cs"/>
          <w:rtl/>
        </w:rPr>
        <w:t xml:space="preserve">وأن عليه في العبــادِ محبــة * ولا خير ممن خصَّه الله بالحُبِّ </w:t>
      </w:r>
      <w:r w:rsidRPr="00A54D4E">
        <w:rPr>
          <w:rStyle w:val="libFootnotenumChar"/>
          <w:rFonts w:hint="cs"/>
          <w:rtl/>
        </w:rPr>
        <w:t>(</w:t>
      </w:r>
      <w:r>
        <w:rPr>
          <w:rStyle w:val="libFootnotenumChar"/>
          <w:rFonts w:hint="cs"/>
          <w:rtl/>
        </w:rPr>
        <w:t>2</w:t>
      </w:r>
      <w:r w:rsidRPr="00A54D4E">
        <w:rPr>
          <w:rStyle w:val="libFootnotenumChar"/>
          <w:rFonts w:hint="cs"/>
          <w:rtl/>
        </w:rPr>
        <w:t>)</w:t>
      </w:r>
    </w:p>
    <w:p w:rsidR="004F7723" w:rsidRDefault="004F7723" w:rsidP="004F7723">
      <w:pPr>
        <w:pStyle w:val="libNormal"/>
        <w:rPr>
          <w:rtl/>
        </w:rPr>
      </w:pPr>
      <w:r w:rsidRPr="00FA4125">
        <w:rPr>
          <w:rFonts w:hint="cs"/>
          <w:rtl/>
        </w:rPr>
        <w:t>والحاصل أن القول بكفر واحد ممن صحب النبي صلى الله عليه وآله وسلم وإن جلَّ عند قوم لا يستلزم كفر طائفة من طوائف المسلمين أو أحد من أهل القبلة، وما يُلزَم به الشيعة من تكفير بعض من يعتبرهم أهل السنة من أجلاء الصحابة، يرِد على أهل السنة سواءً بسواء، بل إن الحجة على أهل السنة أتم وأظهر، وذلك لأن أبا طالب عليه السلام الذي تجرَّأوا على تكفيره، يعترف جمع من علمائهم بإيمانه، فكان الواجب عليهم ألا يتسرَّعوا في تكفير من اختلفوا هم أنفسهم في إيمانه وكفره، بخلاف من كفره الشيعة، فإنهم لم يختلفوا فيه، وشتان ما بين هذين الأمرين.</w:t>
      </w:r>
    </w:p>
    <w:p w:rsidR="004F7723" w:rsidRDefault="004F7723" w:rsidP="004F7723">
      <w:pPr>
        <w:pStyle w:val="libCenter"/>
        <w:rPr>
          <w:rtl/>
        </w:rPr>
      </w:pPr>
      <w:r>
        <w:rPr>
          <w:rFonts w:hint="cs"/>
          <w:rtl/>
        </w:rPr>
        <w:t>* * *</w:t>
      </w:r>
    </w:p>
    <w:p w:rsidR="004F7723" w:rsidRDefault="004F7723" w:rsidP="004F7723">
      <w:pPr>
        <w:pStyle w:val="libNormal"/>
        <w:rPr>
          <w:rtl/>
        </w:rPr>
      </w:pPr>
      <w:r w:rsidRPr="00FA4125">
        <w:rPr>
          <w:rFonts w:hint="cs"/>
          <w:rtl/>
        </w:rPr>
        <w:t>قال الجزائري:</w:t>
      </w:r>
      <w:r w:rsidRPr="00FA4125">
        <w:rPr>
          <w:rStyle w:val="libBold2Char"/>
          <w:rFonts w:hint="cs"/>
          <w:rtl/>
        </w:rPr>
        <w:t xml:space="preserve"> فقل لي بربك أيها الشيعي، ألم يكن لهذا التكفير واللعن والبراء لأصحاب رسول الله صلى الله عليه وآله وسلم هدف وغاية؟ بلى أيها الشيعي، إن هناك هدفاً وأي هدف؟ وغاية وأية غاية؟ إن الهدف هو القضاء على الإسلام خصم اليهودية والمجوسية وعدو كل شرك ووثنية!!</w:t>
      </w:r>
    </w:p>
    <w:p w:rsidR="004F7723" w:rsidRDefault="004F7723" w:rsidP="004F7723">
      <w:pPr>
        <w:pStyle w:val="libBold1"/>
        <w:rPr>
          <w:rtl/>
        </w:rPr>
      </w:pPr>
      <w:r>
        <w:rPr>
          <w:rFonts w:hint="cs"/>
          <w:rtl/>
        </w:rPr>
        <w:t>والجـواب:</w:t>
      </w:r>
    </w:p>
    <w:p w:rsidR="004F7723" w:rsidRDefault="004F7723" w:rsidP="004F7723">
      <w:pPr>
        <w:pStyle w:val="libNormal"/>
        <w:rPr>
          <w:rtl/>
        </w:rPr>
      </w:pPr>
      <w:r w:rsidRPr="00FA4125">
        <w:rPr>
          <w:rFonts w:hint="cs"/>
          <w:rtl/>
        </w:rPr>
        <w:t>أنا لم نقل بارتداد عامة الصحابة عن الدين كما أوضحناه مكرَّراً، وإنما قلنا</w:t>
      </w:r>
    </w:p>
    <w:p w:rsidR="005950DA" w:rsidRDefault="005950DA" w:rsidP="005950DA">
      <w:pPr>
        <w:pStyle w:val="libFootnote0"/>
        <w:rPr>
          <w:rtl/>
        </w:rPr>
      </w:pPr>
      <w:r>
        <w:rPr>
          <w:rFonts w:hint="cs"/>
          <w:rtl/>
        </w:rPr>
        <w:t>____________________</w:t>
      </w:r>
    </w:p>
    <w:p w:rsidR="004F7723" w:rsidRDefault="005950DA" w:rsidP="004F7723">
      <w:pPr>
        <w:pStyle w:val="libFootnote0"/>
        <w:rPr>
          <w:rtl/>
        </w:rPr>
      </w:pPr>
      <w:r>
        <w:rPr>
          <w:rFonts w:hint="cs"/>
          <w:rtl/>
        </w:rPr>
        <w:t>(</w:t>
      </w:r>
      <w:r w:rsidR="004F7723">
        <w:rPr>
          <w:rFonts w:hint="cs"/>
          <w:rtl/>
        </w:rPr>
        <w:t>1</w:t>
      </w:r>
      <w:r>
        <w:rPr>
          <w:rFonts w:hint="cs"/>
          <w:rtl/>
        </w:rPr>
        <w:t>) البداية والنهاية 3</w:t>
      </w:r>
      <w:r w:rsidR="00112DF2">
        <w:rPr>
          <w:rFonts w:hint="cs"/>
          <w:rtl/>
        </w:rPr>
        <w:t>/</w:t>
      </w:r>
      <w:r>
        <w:rPr>
          <w:rFonts w:hint="cs"/>
          <w:rtl/>
        </w:rPr>
        <w:t>41. المواهب اللدنية 1</w:t>
      </w:r>
      <w:r w:rsidR="00112DF2">
        <w:rPr>
          <w:rFonts w:hint="cs"/>
          <w:rtl/>
        </w:rPr>
        <w:t>/</w:t>
      </w:r>
      <w:r>
        <w:rPr>
          <w:rFonts w:hint="cs"/>
          <w:rtl/>
        </w:rPr>
        <w:t>46. أسنى المطالب</w:t>
      </w:r>
      <w:r w:rsidR="00FA4125">
        <w:rPr>
          <w:rFonts w:hint="cs"/>
          <w:rtl/>
        </w:rPr>
        <w:t>،</w:t>
      </w:r>
      <w:r>
        <w:rPr>
          <w:rFonts w:hint="cs"/>
          <w:rtl/>
        </w:rPr>
        <w:t xml:space="preserve"> ص25. وهذه الأبيات أورده الأميني رضوان الله عليه في موسوعة الغدير 7</w:t>
      </w:r>
      <w:r w:rsidR="00112DF2">
        <w:rPr>
          <w:rFonts w:hint="cs"/>
          <w:rtl/>
        </w:rPr>
        <w:t>/</w:t>
      </w:r>
      <w:r>
        <w:rPr>
          <w:rFonts w:hint="cs"/>
          <w:rtl/>
        </w:rPr>
        <w:t>334 وقال</w:t>
      </w:r>
      <w:r w:rsidR="00FA4125">
        <w:rPr>
          <w:rFonts w:hint="cs"/>
          <w:rtl/>
        </w:rPr>
        <w:t>:</w:t>
      </w:r>
      <w:r>
        <w:rPr>
          <w:rFonts w:hint="cs"/>
          <w:rtl/>
        </w:rPr>
        <w:t xml:space="preserve"> رواها الثعلبي في تفسيره وقال</w:t>
      </w:r>
      <w:r w:rsidR="00FA4125">
        <w:rPr>
          <w:rFonts w:hint="cs"/>
          <w:rtl/>
        </w:rPr>
        <w:t>:</w:t>
      </w:r>
      <w:r>
        <w:rPr>
          <w:rFonts w:hint="cs"/>
          <w:rtl/>
        </w:rPr>
        <w:t xml:space="preserve"> قد اتفق على صحة نقل هذه الأبيات عن أبي طالب مقاتل</w:t>
      </w:r>
      <w:r w:rsidR="004F7723" w:rsidRPr="004F7723">
        <w:rPr>
          <w:rFonts w:hint="cs"/>
          <w:rtl/>
        </w:rPr>
        <w:t xml:space="preserve"> </w:t>
      </w:r>
      <w:r w:rsidR="004F7723">
        <w:rPr>
          <w:rFonts w:hint="cs"/>
          <w:rtl/>
        </w:rPr>
        <w:t>وعبدالله بن عباس والقسم بن محضرة وعطاء بن دينار.</w:t>
      </w:r>
    </w:p>
    <w:p w:rsidR="004F7723" w:rsidRDefault="004F7723" w:rsidP="004F7723">
      <w:pPr>
        <w:pStyle w:val="libFootnote0"/>
        <w:rPr>
          <w:rtl/>
        </w:rPr>
      </w:pPr>
      <w:r>
        <w:rPr>
          <w:rFonts w:hint="cs"/>
          <w:rtl/>
        </w:rPr>
        <w:t>(2) السيرة النبوية 1/352. البداية والنهاية 3/84. أسنى المطالب، ص24.</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برجوع أكثرهم عن بيعة أمير المؤمنين عليه السلام بعد رسول الله صلى الله عليه وآله وسلم</w:t>
      </w:r>
      <w:r w:rsidR="00FA4125" w:rsidRPr="00FA4125">
        <w:rPr>
          <w:rFonts w:hint="cs"/>
          <w:rtl/>
        </w:rPr>
        <w:t>،</w:t>
      </w:r>
      <w:r w:rsidRPr="00FA4125">
        <w:rPr>
          <w:rFonts w:hint="cs"/>
          <w:rtl/>
        </w:rPr>
        <w:t xml:space="preserve"> وهذا المعنى هو المراد بالارتداد المذكور في الحديث الذي احتج به.</w:t>
      </w:r>
    </w:p>
    <w:p w:rsidR="005950DA" w:rsidRPr="00FA4125" w:rsidRDefault="005950DA" w:rsidP="00FA4125">
      <w:pPr>
        <w:pStyle w:val="libNormal"/>
        <w:rPr>
          <w:rtl/>
        </w:rPr>
      </w:pPr>
      <w:r w:rsidRPr="00FA4125">
        <w:rPr>
          <w:rFonts w:hint="cs"/>
          <w:rtl/>
        </w:rPr>
        <w:t>وأما ما ألصقه بالشيعة من القول بارتداد عامة الصحابة إلا نفراً قليلاً</w:t>
      </w:r>
      <w:r w:rsidR="00A54D4E">
        <w:rPr>
          <w:rFonts w:hint="cs"/>
          <w:rtl/>
        </w:rPr>
        <w:t xml:space="preserve"> - </w:t>
      </w:r>
      <w:r w:rsidRPr="00FA4125">
        <w:rPr>
          <w:rFonts w:hint="cs"/>
          <w:rtl/>
        </w:rPr>
        <w:t>وإن كنا لا نقول به</w:t>
      </w:r>
      <w:r w:rsidR="00A54D4E">
        <w:rPr>
          <w:rFonts w:hint="cs"/>
          <w:rtl/>
        </w:rPr>
        <w:t xml:space="preserve"> - </w:t>
      </w:r>
      <w:r w:rsidRPr="00FA4125">
        <w:rPr>
          <w:rFonts w:hint="cs"/>
          <w:rtl/>
        </w:rPr>
        <w:t>إلا أنه هو الظاهر من قول النبي صلى الله عليه وآله وسلم في حديث البخاري المتقدم الذي قال فيه</w:t>
      </w:r>
      <w:r w:rsidR="00FA4125" w:rsidRPr="00FA4125">
        <w:rPr>
          <w:rFonts w:hint="cs"/>
          <w:rtl/>
        </w:rPr>
        <w:t>:</w:t>
      </w:r>
      <w:r w:rsidRPr="00FA4125">
        <w:rPr>
          <w:rFonts w:hint="cs"/>
          <w:rtl/>
        </w:rPr>
        <w:t xml:space="preserve"> « فلا أراه يخلص منهم إلا مثل همَل النعَم » كما بيَّنَّاه آنفاً.</w:t>
      </w:r>
    </w:p>
    <w:p w:rsidR="005950DA" w:rsidRPr="00FA4125" w:rsidRDefault="005950DA" w:rsidP="00FA4125">
      <w:pPr>
        <w:pStyle w:val="libNormal"/>
        <w:rPr>
          <w:rtl/>
        </w:rPr>
      </w:pPr>
      <w:r w:rsidRPr="00FA4125">
        <w:rPr>
          <w:rFonts w:hint="cs"/>
          <w:rtl/>
        </w:rPr>
        <w:t>وبعبارة أخرى</w:t>
      </w:r>
      <w:r w:rsidR="00FA4125" w:rsidRPr="00FA4125">
        <w:rPr>
          <w:rFonts w:hint="cs"/>
          <w:rtl/>
        </w:rPr>
        <w:t>:</w:t>
      </w:r>
      <w:r w:rsidRPr="00FA4125">
        <w:rPr>
          <w:rFonts w:hint="cs"/>
          <w:rtl/>
        </w:rPr>
        <w:t xml:space="preserve"> إن ما ألصقه بالشيعة من القول بارتداد أكثر الصحابة عن الدين بعد النبي صلى الله عليه وآله وسلم لا يقوله الشيعة</w:t>
      </w:r>
      <w:r w:rsidR="00FA4125" w:rsidRPr="00FA4125">
        <w:rPr>
          <w:rFonts w:hint="cs"/>
          <w:rtl/>
        </w:rPr>
        <w:t>،</w:t>
      </w:r>
      <w:r w:rsidRPr="00FA4125">
        <w:rPr>
          <w:rFonts w:hint="cs"/>
          <w:rtl/>
        </w:rPr>
        <w:t xml:space="preserve"> ولا تدل عليه الأحاديث المروية من طرقهم</w:t>
      </w:r>
      <w:r w:rsidR="00FA4125" w:rsidRPr="00FA4125">
        <w:rPr>
          <w:rFonts w:hint="cs"/>
          <w:rtl/>
        </w:rPr>
        <w:t>،</w:t>
      </w:r>
      <w:r w:rsidRPr="00FA4125">
        <w:rPr>
          <w:rFonts w:hint="cs"/>
          <w:rtl/>
        </w:rPr>
        <w:t xml:space="preserve"> بل دلَّت عليه الأحاديث الصحيحة عند أهل السنة التي ذكرنا بعضاً منها.</w:t>
      </w:r>
    </w:p>
    <w:p w:rsidR="005950DA" w:rsidRPr="00FA4125" w:rsidRDefault="005950DA" w:rsidP="00FA4125">
      <w:pPr>
        <w:pStyle w:val="libNormal"/>
        <w:rPr>
          <w:rtl/>
        </w:rPr>
      </w:pPr>
      <w:r w:rsidRPr="00FA4125">
        <w:rPr>
          <w:rFonts w:hint="cs"/>
          <w:rtl/>
        </w:rPr>
        <w:t>ومما تقدَّم يتَّضح سقوط كل ما سيأتي من اللوازم الفاسدة التي ساقها الجزائري</w:t>
      </w:r>
      <w:r w:rsidR="00FA4125" w:rsidRPr="00FA4125">
        <w:rPr>
          <w:rFonts w:hint="cs"/>
          <w:rtl/>
        </w:rPr>
        <w:t>،</w:t>
      </w:r>
      <w:r w:rsidRPr="00FA4125">
        <w:rPr>
          <w:rFonts w:hint="cs"/>
          <w:rtl/>
        </w:rPr>
        <w:t xml:space="preserve"> لأنها كلها مبتنية على القول بارتداد عامة الصحابة عن الدين</w:t>
      </w:r>
      <w:r w:rsidR="00FA4125" w:rsidRPr="00FA4125">
        <w:rPr>
          <w:rFonts w:hint="cs"/>
          <w:rtl/>
        </w:rPr>
        <w:t>،</w:t>
      </w:r>
      <w:r w:rsidRPr="00FA4125">
        <w:rPr>
          <w:rFonts w:hint="cs"/>
          <w:rtl/>
        </w:rPr>
        <w:t xml:space="preserve"> ونحن لا نقول به كما بيَّنَّاه مفصَّلاً</w:t>
      </w:r>
      <w:r w:rsidR="00FA4125" w:rsidRPr="00FA4125">
        <w:rPr>
          <w:rFonts w:hint="cs"/>
          <w:rtl/>
        </w:rPr>
        <w:t>،</w:t>
      </w:r>
      <w:r w:rsidRPr="00FA4125">
        <w:rPr>
          <w:rFonts w:hint="cs"/>
          <w:rtl/>
        </w:rPr>
        <w:t xml:space="preserve"> وهو واضح.</w:t>
      </w:r>
    </w:p>
    <w:p w:rsidR="005950DA" w:rsidRDefault="005950DA" w:rsidP="00FA4125">
      <w:pPr>
        <w:pStyle w:val="libNormal"/>
        <w:rPr>
          <w:rtl/>
        </w:rPr>
      </w:pPr>
      <w:r w:rsidRPr="00FA4125">
        <w:rPr>
          <w:rFonts w:hint="cs"/>
          <w:rtl/>
        </w:rPr>
        <w:t>وقوله</w:t>
      </w:r>
      <w:r w:rsidR="00FA4125" w:rsidRPr="00FA4125">
        <w:rPr>
          <w:rFonts w:hint="cs"/>
          <w:rtl/>
        </w:rPr>
        <w:t>:</w:t>
      </w:r>
      <w:r w:rsidRPr="00FA4125">
        <w:rPr>
          <w:rFonts w:hint="cs"/>
          <w:rtl/>
        </w:rPr>
        <w:t xml:space="preserve"> « </w:t>
      </w:r>
      <w:r w:rsidRPr="00FA4125">
        <w:rPr>
          <w:rStyle w:val="libBold2Char"/>
          <w:rFonts w:hint="cs"/>
          <w:rtl/>
        </w:rPr>
        <w:t>إن الهدف من هذا التكفير واللعن والبراء لأصحاب النبي صلى الله عليه وآله وسلم هو القضاء على الإسلام خصم اليهودية والمجوسية »</w:t>
      </w:r>
      <w:r w:rsidRPr="00FA4125">
        <w:rPr>
          <w:rFonts w:hint="cs"/>
          <w:rtl/>
        </w:rPr>
        <w:t xml:space="preserve"> لا يخفى فساده</w:t>
      </w:r>
      <w:r w:rsidR="00FA4125" w:rsidRPr="00FA4125">
        <w:rPr>
          <w:rFonts w:hint="cs"/>
          <w:rtl/>
        </w:rPr>
        <w:t>،</w:t>
      </w:r>
      <w:r w:rsidRPr="00FA4125">
        <w:rPr>
          <w:rFonts w:hint="cs"/>
          <w:rtl/>
        </w:rPr>
        <w:t xml:space="preserve"> ولا يستحق الرد عليه</w:t>
      </w:r>
      <w:r w:rsidR="00FA4125" w:rsidRPr="00FA4125">
        <w:rPr>
          <w:rFonts w:hint="cs"/>
          <w:rtl/>
        </w:rPr>
        <w:t>،</w:t>
      </w:r>
      <w:r w:rsidRPr="00FA4125">
        <w:rPr>
          <w:rFonts w:hint="cs"/>
          <w:rtl/>
        </w:rPr>
        <w:t xml:space="preserve"> إلا أنا مع ذلك نقول</w:t>
      </w:r>
      <w:r w:rsidR="00FA4125" w:rsidRPr="00FA4125">
        <w:rPr>
          <w:rFonts w:hint="cs"/>
          <w:rtl/>
        </w:rPr>
        <w:t>:</w:t>
      </w:r>
    </w:p>
    <w:p w:rsidR="005950DA" w:rsidRPr="00FA4125" w:rsidRDefault="005950DA" w:rsidP="00FA4125">
      <w:pPr>
        <w:pStyle w:val="libNormal"/>
        <w:rPr>
          <w:rtl/>
        </w:rPr>
      </w:pPr>
      <w:r w:rsidRPr="00FA4125">
        <w:rPr>
          <w:rFonts w:hint="cs"/>
          <w:rtl/>
        </w:rPr>
        <w:t>إن أراد بأصحاب النبي كل أصحابه صلى الله عليه وآله وسلم</w:t>
      </w:r>
      <w:r w:rsidR="00FA4125" w:rsidRPr="00FA4125">
        <w:rPr>
          <w:rFonts w:hint="cs"/>
          <w:rtl/>
        </w:rPr>
        <w:t>،</w:t>
      </w:r>
      <w:r w:rsidRPr="00FA4125">
        <w:rPr>
          <w:rFonts w:hint="cs"/>
          <w:rtl/>
        </w:rPr>
        <w:t xml:space="preserve"> فنحن لا نكفِّرهم ولا نلعنهم جميعاً كما أوضحناه فيما تقدَّم.</w:t>
      </w:r>
    </w:p>
    <w:p w:rsidR="005950DA" w:rsidRPr="00FA4125" w:rsidRDefault="005950DA" w:rsidP="00FA4125">
      <w:pPr>
        <w:pStyle w:val="libNormal"/>
        <w:rPr>
          <w:rtl/>
        </w:rPr>
      </w:pPr>
      <w:r w:rsidRPr="00FA4125">
        <w:rPr>
          <w:rFonts w:hint="cs"/>
          <w:rtl/>
        </w:rPr>
        <w:t>وإن أراد بعضهم فارتداد ونفاق بعض من صحب النبي صلى الله عليه وآله وسلم متَّفق عليه</w:t>
      </w:r>
      <w:r w:rsidR="00FA4125" w:rsidRPr="00FA4125">
        <w:rPr>
          <w:rFonts w:hint="cs"/>
          <w:rtl/>
        </w:rPr>
        <w:t>،</w:t>
      </w:r>
      <w:r w:rsidRPr="00FA4125">
        <w:rPr>
          <w:rFonts w:hint="cs"/>
          <w:rtl/>
        </w:rPr>
        <w:t xml:space="preserve"> ودلَّت عليه الأحاديث الصحيحة عند أهل السنة كما مر آنفاً.</w:t>
      </w:r>
    </w:p>
    <w:p w:rsidR="005950DA" w:rsidRPr="00FA4125" w:rsidRDefault="005950DA" w:rsidP="00FA4125">
      <w:pPr>
        <w:pStyle w:val="libNormal"/>
        <w:rPr>
          <w:rtl/>
        </w:rPr>
      </w:pPr>
      <w:r w:rsidRPr="00FA4125">
        <w:rPr>
          <w:rFonts w:hint="cs"/>
          <w:rtl/>
        </w:rPr>
        <w:t>والنتيجة المتحصَّلة هي أن الشيعة وأهل السنة في هذه المسألة سواء</w:t>
      </w:r>
      <w:r w:rsidR="00FA4125" w:rsidRPr="00FA4125">
        <w:rPr>
          <w:rFonts w:hint="cs"/>
          <w:rtl/>
        </w:rPr>
        <w:t>،</w:t>
      </w:r>
      <w:r w:rsidRPr="00FA4125">
        <w:rPr>
          <w:rFonts w:hint="cs"/>
          <w:rtl/>
        </w:rPr>
        <w:t xml:space="preserve"> فما يلزم أولئك يلزم هؤلاء.</w:t>
      </w:r>
    </w:p>
    <w:p w:rsidR="004F7723" w:rsidRPr="00FA4125" w:rsidRDefault="005950DA" w:rsidP="004F7723">
      <w:pPr>
        <w:pStyle w:val="libNormal"/>
        <w:rPr>
          <w:rtl/>
        </w:rPr>
      </w:pPr>
      <w:r w:rsidRPr="00FA4125">
        <w:rPr>
          <w:rFonts w:hint="cs"/>
          <w:rtl/>
        </w:rPr>
        <w:t>ثم إنا لا نعلم كيف يتم القضاء على الإسلام بسبب الاعتقاد بنفاق أو ارتداد بعض صحابة النبي صلى الله عليه وآله وسلم مع أن الشيعة وأهل السنة كلهم يرون ذلك والإسلام بحمد الله باقٍ</w:t>
      </w:r>
      <w:r w:rsidR="00FA4125" w:rsidRPr="00FA4125">
        <w:rPr>
          <w:rFonts w:hint="cs"/>
          <w:rtl/>
        </w:rPr>
        <w:t>،</w:t>
      </w:r>
      <w:r w:rsidRPr="00FA4125">
        <w:rPr>
          <w:rFonts w:hint="cs"/>
          <w:rtl/>
        </w:rPr>
        <w:t xml:space="preserve"> وسيبقى إن شاء الله تعالى إلى أن يرث الله الأرض</w:t>
      </w:r>
      <w:r w:rsidR="004F7723" w:rsidRPr="004F7723">
        <w:rPr>
          <w:rFonts w:hint="cs"/>
          <w:rtl/>
        </w:rPr>
        <w:t xml:space="preserve"> </w:t>
      </w:r>
      <w:r w:rsidR="004F7723" w:rsidRPr="00FA4125">
        <w:rPr>
          <w:rFonts w:hint="cs"/>
          <w:rtl/>
        </w:rPr>
        <w:t>ومن عليها</w:t>
      </w:r>
      <w:r w:rsidR="004F7723">
        <w:rPr>
          <w:rFonts w:hint="cs"/>
          <w:rtl/>
        </w:rPr>
        <w:t>!!</w:t>
      </w:r>
    </w:p>
    <w:p w:rsidR="005950DA" w:rsidRPr="00FA4125" w:rsidRDefault="004F7723" w:rsidP="004F7723">
      <w:pPr>
        <w:pStyle w:val="libNormal"/>
        <w:rPr>
          <w:rtl/>
        </w:rPr>
      </w:pPr>
      <w:r w:rsidRPr="00FA4125">
        <w:rPr>
          <w:rFonts w:hint="cs"/>
          <w:rtl/>
        </w:rPr>
        <w:t>ولا يخفى أن الجزائري في كلامه هنا بل في كل ما سطَّره في هذا الكتيِّب يريد بالإسلام مذهب أهل السنة، المبني على القول بعدالة كل من صحب النبي صلى الله عليه وآله وسلم، مع</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أن القول بعدالة كل الصحابة يبطله الكتاب والسنة والإجماع والعقل</w:t>
      </w:r>
      <w:r w:rsidR="00FA4125" w:rsidRPr="00FA4125">
        <w:rPr>
          <w:rFonts w:hint="cs"/>
          <w:rtl/>
        </w:rPr>
        <w:t>،</w:t>
      </w:r>
      <w:r w:rsidRPr="00FA4125">
        <w:rPr>
          <w:rFonts w:hint="cs"/>
          <w:rtl/>
        </w:rPr>
        <w:t xml:space="preserve"> والإسلام غير منحصر في مذهب تبطله الأدلة الصحيحة</w:t>
      </w:r>
      <w:r w:rsidR="00FA4125" w:rsidRPr="00FA4125">
        <w:rPr>
          <w:rFonts w:hint="cs"/>
          <w:rtl/>
        </w:rPr>
        <w:t>.</w:t>
      </w:r>
    </w:p>
    <w:p w:rsidR="005950DA" w:rsidRPr="00FA4125" w:rsidRDefault="005950DA" w:rsidP="00FA4125">
      <w:pPr>
        <w:pStyle w:val="libNormal"/>
        <w:rPr>
          <w:rtl/>
        </w:rPr>
      </w:pPr>
      <w:r w:rsidRPr="00FA4125">
        <w:rPr>
          <w:rFonts w:hint="cs"/>
          <w:rtl/>
        </w:rPr>
        <w:t>والحكم بأن الغاية من اعتقاد ردَّة بعض من صحب النبي صلى الله عليه وآله وسلم هي القضاء على الإسلام خصم اليهودية والمجوسية حكم باطل</w:t>
      </w:r>
      <w:r w:rsidR="00FA4125" w:rsidRPr="00FA4125">
        <w:rPr>
          <w:rFonts w:hint="cs"/>
          <w:rtl/>
        </w:rPr>
        <w:t>،</w:t>
      </w:r>
      <w:r w:rsidRPr="00FA4125">
        <w:rPr>
          <w:rFonts w:hint="cs"/>
          <w:rtl/>
        </w:rPr>
        <w:t xml:space="preserve"> بل هو من الكلام الذي لا يجوز قوله</w:t>
      </w:r>
      <w:r w:rsidR="00FA4125" w:rsidRPr="00FA4125">
        <w:rPr>
          <w:rFonts w:hint="cs"/>
          <w:rtl/>
        </w:rPr>
        <w:t>،</w:t>
      </w:r>
      <w:r w:rsidRPr="00FA4125">
        <w:rPr>
          <w:rFonts w:hint="cs"/>
          <w:rtl/>
        </w:rPr>
        <w:t xml:space="preserve"> لما فيه من رد الآيات القرآنية والأحاديث النبوية الثابتة.</w:t>
      </w:r>
    </w:p>
    <w:p w:rsidR="005950DA" w:rsidRPr="00FA4125" w:rsidRDefault="005950DA" w:rsidP="00FA4125">
      <w:pPr>
        <w:pStyle w:val="libNormal"/>
        <w:rPr>
          <w:rtl/>
        </w:rPr>
      </w:pPr>
      <w:r w:rsidRPr="00FA4125">
        <w:rPr>
          <w:rFonts w:hint="cs"/>
          <w:rtl/>
        </w:rPr>
        <w:t>ثم كيف يتسبَّب من اعتقاد ردَّة بعض من صحب النبي صلى الله عليه وآله وسلم القضاء على الإسلام</w:t>
      </w:r>
      <w:r w:rsidR="00FA4125" w:rsidRPr="00FA4125">
        <w:rPr>
          <w:rFonts w:hint="cs"/>
          <w:rtl/>
        </w:rPr>
        <w:t>؟</w:t>
      </w:r>
      <w:r w:rsidRPr="00FA4125">
        <w:rPr>
          <w:rFonts w:hint="cs"/>
          <w:rtl/>
        </w:rPr>
        <w:t xml:space="preserve"> والحال أن الردة حقيقة تاريخية لا ينكرها أحد</w:t>
      </w:r>
      <w:r w:rsidR="00FA4125" w:rsidRPr="00FA4125">
        <w:rPr>
          <w:rFonts w:hint="cs"/>
          <w:rtl/>
        </w:rPr>
        <w:t>،</w:t>
      </w:r>
      <w:r w:rsidRPr="00FA4125">
        <w:rPr>
          <w:rFonts w:hint="cs"/>
          <w:rtl/>
        </w:rPr>
        <w:t xml:space="preserve"> غاية ما في الأمر أنهم يقولون إنها وقعت في كل الأمصار ما عدا الحرمين والطائف</w:t>
      </w:r>
      <w:r w:rsidR="00FA4125" w:rsidRPr="00FA4125">
        <w:rPr>
          <w:rFonts w:hint="cs"/>
          <w:rtl/>
        </w:rPr>
        <w:t>،</w:t>
      </w:r>
      <w:r w:rsidRPr="00FA4125">
        <w:rPr>
          <w:rFonts w:hint="cs"/>
          <w:rtl/>
        </w:rPr>
        <w:t xml:space="preserve"> ولو سلَّمنا بذلك فصحابة النبي صلى الله عليه وآله وسلم كانوا متوافرين في بلاد العرب كلها.</w:t>
      </w:r>
    </w:p>
    <w:p w:rsidR="005950DA" w:rsidRPr="00FA4125" w:rsidRDefault="005950DA" w:rsidP="00FA4125">
      <w:pPr>
        <w:pStyle w:val="libNormal"/>
        <w:rPr>
          <w:rtl/>
        </w:rPr>
      </w:pPr>
      <w:r w:rsidRPr="00FA4125">
        <w:rPr>
          <w:rFonts w:hint="cs"/>
          <w:rtl/>
        </w:rPr>
        <w:t>وأما هدف الشيعة من بيان أن جمعاً من صحابة النبي صلى الله عليه وآله وسلم قد ارتدّوا من بعده فهو بيان ما أراد رسول الله بيانه للأمة</w:t>
      </w:r>
      <w:r w:rsidR="00FA4125" w:rsidRPr="00FA4125">
        <w:rPr>
          <w:rFonts w:hint="cs"/>
          <w:rtl/>
        </w:rPr>
        <w:t>،</w:t>
      </w:r>
      <w:r w:rsidRPr="00FA4125">
        <w:rPr>
          <w:rFonts w:hint="cs"/>
          <w:rtl/>
        </w:rPr>
        <w:t xml:space="preserve"> حتى لا يُغتَر بكل من يدَّعي الصحبة</w:t>
      </w:r>
      <w:r w:rsidR="00FA4125" w:rsidRPr="00FA4125">
        <w:rPr>
          <w:rFonts w:hint="cs"/>
          <w:rtl/>
        </w:rPr>
        <w:t>،</w:t>
      </w:r>
      <w:r w:rsidRPr="00FA4125">
        <w:rPr>
          <w:rFonts w:hint="cs"/>
          <w:rtl/>
        </w:rPr>
        <w:t xml:space="preserve"> ويتخذها وسيلة لإضلال الأمة المهدية وتحريف السنة النبوية</w:t>
      </w:r>
      <w:r w:rsidR="00FA4125" w:rsidRPr="00FA4125">
        <w:rPr>
          <w:rFonts w:hint="cs"/>
          <w:rtl/>
        </w:rPr>
        <w:t>.</w:t>
      </w:r>
    </w:p>
    <w:p w:rsidR="005950DA" w:rsidRDefault="00FA4125" w:rsidP="00FA4125">
      <w:pPr>
        <w:pStyle w:val="libCenter"/>
        <w:rPr>
          <w:rtl/>
        </w:rPr>
      </w:pPr>
      <w:r>
        <w:rPr>
          <w:rFonts w:hint="cs"/>
          <w:rtl/>
        </w:rPr>
        <w:t>* * *</w:t>
      </w:r>
    </w:p>
    <w:p w:rsidR="005950DA" w:rsidRPr="004F7723" w:rsidRDefault="005950DA" w:rsidP="00FA4125">
      <w:pPr>
        <w:pStyle w:val="libNormal"/>
        <w:rPr>
          <w:rtl/>
        </w:rPr>
      </w:pPr>
      <w:r w:rsidRPr="00FA4125">
        <w:rPr>
          <w:rFonts w:hint="cs"/>
          <w:rtl/>
        </w:rPr>
        <w:t>قال الجزائري</w:t>
      </w:r>
      <w:r w:rsidR="00FA4125" w:rsidRPr="00FA4125">
        <w:rPr>
          <w:rFonts w:hint="cs"/>
          <w:rtl/>
        </w:rPr>
        <w:t>:</w:t>
      </w:r>
      <w:r w:rsidRPr="00FA4125">
        <w:rPr>
          <w:rStyle w:val="libBold2Char"/>
          <w:rFonts w:hint="cs"/>
          <w:rtl/>
        </w:rPr>
        <w:t xml:space="preserve"> وإن الغاية هي إعادة دولة المجوس الكسروية بعد أن هَدم الإسلام أركانها</w:t>
      </w:r>
      <w:r w:rsidR="00FA4125" w:rsidRPr="00FA4125">
        <w:rPr>
          <w:rStyle w:val="libBold2Char"/>
          <w:rFonts w:hint="cs"/>
          <w:rtl/>
        </w:rPr>
        <w:t>،</w:t>
      </w:r>
      <w:r w:rsidRPr="00FA4125">
        <w:rPr>
          <w:rStyle w:val="libBold2Char"/>
          <w:rFonts w:hint="cs"/>
          <w:rtl/>
        </w:rPr>
        <w:t xml:space="preserve"> وقوَّض عروشها</w:t>
      </w:r>
      <w:r w:rsidR="00FA4125" w:rsidRPr="00FA4125">
        <w:rPr>
          <w:rStyle w:val="libBold2Char"/>
          <w:rFonts w:hint="cs"/>
          <w:rtl/>
        </w:rPr>
        <w:t>،</w:t>
      </w:r>
      <w:r w:rsidRPr="00FA4125">
        <w:rPr>
          <w:rStyle w:val="libBold2Char"/>
          <w:rFonts w:hint="cs"/>
          <w:rtl/>
        </w:rPr>
        <w:t xml:space="preserve"> ومحا أثر وجودها</w:t>
      </w:r>
      <w:r w:rsidR="00FA4125" w:rsidRPr="00FA4125">
        <w:rPr>
          <w:rStyle w:val="libBold2Char"/>
          <w:rFonts w:hint="cs"/>
          <w:rtl/>
        </w:rPr>
        <w:t>،</w:t>
      </w:r>
      <w:r w:rsidRPr="00FA4125">
        <w:rPr>
          <w:rStyle w:val="libBold2Char"/>
          <w:rFonts w:hint="cs"/>
          <w:rtl/>
        </w:rPr>
        <w:t xml:space="preserve"> وإلى الأبد إن شاء الله تعالى</w:t>
      </w:r>
      <w:r w:rsidR="00FA4125" w:rsidRPr="00FA4125">
        <w:rPr>
          <w:rStyle w:val="libBold2Char"/>
          <w:rFonts w:hint="cs"/>
          <w:rtl/>
        </w:rPr>
        <w:t>،</w:t>
      </w:r>
      <w:r w:rsidRPr="00FA4125">
        <w:rPr>
          <w:rStyle w:val="libBold2Char"/>
          <w:rFonts w:hint="cs"/>
          <w:rtl/>
        </w:rPr>
        <w:t xml:space="preserve"> وهاك إشارة مغنية عن عبارة</w:t>
      </w:r>
      <w:r w:rsidR="00FA4125" w:rsidRPr="00FA4125">
        <w:rPr>
          <w:rStyle w:val="libBold2Char"/>
          <w:rFonts w:hint="cs"/>
          <w:rtl/>
        </w:rPr>
        <w:t>:</w:t>
      </w:r>
      <w:r w:rsidRPr="00FA4125">
        <w:rPr>
          <w:rStyle w:val="libBold2Char"/>
          <w:rFonts w:hint="cs"/>
          <w:rtl/>
        </w:rPr>
        <w:t xml:space="preserve"> ألم يُقتل ثاني خليفة للمسلمين بيد غلام مجوسي</w:t>
      </w:r>
      <w:r w:rsidR="00FA4125" w:rsidRPr="00FA4125">
        <w:rPr>
          <w:rStyle w:val="libBold2Char"/>
          <w:rFonts w:hint="cs"/>
          <w:rtl/>
        </w:rPr>
        <w:t>؟</w:t>
      </w:r>
    </w:p>
    <w:p w:rsidR="004F7723" w:rsidRDefault="004F7723" w:rsidP="004F7723">
      <w:pPr>
        <w:pStyle w:val="libBold2"/>
        <w:rPr>
          <w:rtl/>
        </w:rPr>
      </w:pPr>
      <w:r>
        <w:rPr>
          <w:rFonts w:hint="cs"/>
          <w:rtl/>
        </w:rPr>
        <w:t>ألم يحمل راية الفتنة ضد الخليفة عثمان فيذهب ضحيَّتها وتكون أول بذرة للشر والفتنة في ديار المسلمين، اليهودي عبد الله بن سبأ؟</w:t>
      </w:r>
    </w:p>
    <w:p w:rsidR="004F7723" w:rsidRDefault="004F7723" w:rsidP="004F7723">
      <w:pPr>
        <w:pStyle w:val="libBold1"/>
        <w:rPr>
          <w:rtl/>
        </w:rPr>
      </w:pPr>
      <w:r>
        <w:rPr>
          <w:rFonts w:hint="cs"/>
          <w:rtl/>
        </w:rPr>
        <w:t>والجـواب:</w:t>
      </w:r>
    </w:p>
    <w:p w:rsidR="004F7723" w:rsidRPr="00FA4125" w:rsidRDefault="004F7723" w:rsidP="004F7723">
      <w:pPr>
        <w:pStyle w:val="libNormal"/>
        <w:rPr>
          <w:rtl/>
        </w:rPr>
      </w:pPr>
      <w:r w:rsidRPr="00FA4125">
        <w:rPr>
          <w:rFonts w:hint="cs"/>
          <w:rtl/>
        </w:rPr>
        <w:t>أن إعادة دولة المجوس الكسروية ليست من غايات الشيعة، ولو كانت هذه هي غايتهم لَسَعوا إليها وأعادوا بناءها، فإن الشيعة قامت لهم دول على ممر العصور، ولم يعيِدوا المجوسية ولا اليهودية، ولم يدعُوا إليهما.</w:t>
      </w:r>
    </w:p>
    <w:p w:rsidR="004F7723" w:rsidRDefault="004F7723" w:rsidP="004F7723">
      <w:pPr>
        <w:pStyle w:val="libNormal"/>
        <w:rPr>
          <w:rtl/>
        </w:rPr>
      </w:pPr>
      <w:r w:rsidRPr="00FA4125">
        <w:rPr>
          <w:rFonts w:hint="cs"/>
          <w:rtl/>
        </w:rPr>
        <w:t xml:space="preserve">وأما ما أشار إليه من قتل عمر بن الخطاب بيد غلام مجوسي، فهذا لا علاقة له بالشيعة، لأن هذا الغلام لم يكن شيعياً ولا مملوكاً لواحد من الشيعة، وإنما </w:t>
      </w:r>
      <w:r>
        <w:rPr>
          <w:rFonts w:hint="cs"/>
          <w:rtl/>
        </w:rPr>
        <w:t>كان</w:t>
      </w:r>
      <w:r w:rsidRPr="00FA4125">
        <w:rPr>
          <w:rFonts w:hint="cs"/>
          <w:rtl/>
        </w:rPr>
        <w:t xml:space="preserve"> غلام</w:t>
      </w:r>
      <w:r>
        <w:rPr>
          <w:rFonts w:hint="cs"/>
          <w:rtl/>
        </w:rPr>
        <w:t>اً</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للمغيرة بن شعبة الذي كان من المنحرفين عن أمير المؤمنين علي بن أبي طالب عليه السلام.</w:t>
      </w:r>
    </w:p>
    <w:p w:rsidR="005950DA" w:rsidRPr="00FA4125" w:rsidRDefault="005950DA" w:rsidP="00973AC2">
      <w:pPr>
        <w:pStyle w:val="libNormal"/>
        <w:rPr>
          <w:rtl/>
        </w:rPr>
      </w:pPr>
      <w:r w:rsidRPr="00FA4125">
        <w:rPr>
          <w:rFonts w:hint="cs"/>
          <w:rtl/>
        </w:rPr>
        <w:t>وكان هذا الغلام حدَّاداً نقَّاشاً نجَّاراً حاذقاً</w:t>
      </w:r>
      <w:r w:rsidR="00FA4125" w:rsidRPr="00FA4125">
        <w:rPr>
          <w:rFonts w:hint="cs"/>
          <w:rtl/>
        </w:rPr>
        <w:t>،</w:t>
      </w:r>
      <w:r w:rsidRPr="00FA4125">
        <w:rPr>
          <w:rFonts w:hint="cs"/>
          <w:rtl/>
        </w:rPr>
        <w:t xml:space="preserve"> وكان المغيرة قد ضرب عليه مائة درهم في الشهر كما في بعض الأخبار</w:t>
      </w:r>
      <w:r w:rsidR="00FA4125" w:rsidRPr="00FA4125">
        <w:rPr>
          <w:rFonts w:hint="cs"/>
          <w:rtl/>
        </w:rPr>
        <w:t>،</w:t>
      </w:r>
      <w:r w:rsidRPr="00FA4125">
        <w:rPr>
          <w:rFonts w:hint="cs"/>
          <w:rtl/>
        </w:rPr>
        <w:t xml:space="preserve"> أو أربعة دراهم في اليوم كما في بعض آخر</w:t>
      </w:r>
      <w:r w:rsidR="00FA4125" w:rsidRPr="00FA4125">
        <w:rPr>
          <w:rFonts w:hint="cs"/>
          <w:rtl/>
        </w:rPr>
        <w:t>،</w:t>
      </w:r>
      <w:r w:rsidRPr="00FA4125">
        <w:rPr>
          <w:rFonts w:hint="cs"/>
          <w:rtl/>
        </w:rPr>
        <w:t xml:space="preserve"> فاشتكى إلى عمر شدة الخراج</w:t>
      </w:r>
      <w:r w:rsidR="00FA4125" w:rsidRPr="00FA4125">
        <w:rPr>
          <w:rFonts w:hint="cs"/>
          <w:rtl/>
        </w:rPr>
        <w:t>،</w:t>
      </w:r>
      <w:r w:rsidRPr="00FA4125">
        <w:rPr>
          <w:rFonts w:hint="cs"/>
          <w:rtl/>
        </w:rPr>
        <w:t xml:space="preserve"> فقال له عمر</w:t>
      </w:r>
      <w:r w:rsidR="00FA4125" w:rsidRPr="00FA4125">
        <w:rPr>
          <w:rFonts w:hint="cs"/>
          <w:rtl/>
        </w:rPr>
        <w:t>:</w:t>
      </w:r>
      <w:r w:rsidRPr="00FA4125">
        <w:rPr>
          <w:rFonts w:hint="cs"/>
          <w:rtl/>
        </w:rPr>
        <w:t xml:space="preserve"> ما خراجك بكثير. فانصرَف ساخطاً يتذمّر</w:t>
      </w:r>
      <w:r w:rsidR="00FA4125" w:rsidRPr="00FA4125">
        <w:rPr>
          <w:rFonts w:hint="cs"/>
          <w:rtl/>
        </w:rPr>
        <w:t>،</w:t>
      </w:r>
      <w:r w:rsidRPr="00FA4125">
        <w:rPr>
          <w:rFonts w:hint="cs"/>
          <w:rtl/>
        </w:rPr>
        <w:t xml:space="preserve"> وأضمر لعمر السوء</w:t>
      </w:r>
      <w:r w:rsidR="00FA4125" w:rsidRPr="00FA4125">
        <w:rPr>
          <w:rFonts w:hint="cs"/>
          <w:rtl/>
        </w:rPr>
        <w:t>،</w:t>
      </w:r>
      <w:r w:rsidRPr="00FA4125">
        <w:rPr>
          <w:rFonts w:hint="cs"/>
          <w:rtl/>
        </w:rPr>
        <w:t xml:space="preserve"> فكمن له وقتله</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هذا مع أن الذي ذكره غير واحد أنه كان غلاماً نصرانيًّا ولم يكن مجوسيًّا</w:t>
      </w:r>
      <w:r w:rsidRPr="00A54D4E">
        <w:rPr>
          <w:rStyle w:val="libFootnotenumChar"/>
          <w:rFonts w:hint="cs"/>
          <w:rtl/>
        </w:rPr>
        <w:t>(2)</w:t>
      </w:r>
      <w:r w:rsidR="00FA4125" w:rsidRPr="00FA4125">
        <w:rPr>
          <w:rFonts w:hint="cs"/>
          <w:rtl/>
        </w:rPr>
        <w:t>،</w:t>
      </w:r>
      <w:r w:rsidRPr="00FA4125">
        <w:rPr>
          <w:rFonts w:hint="cs"/>
          <w:rtl/>
        </w:rPr>
        <w:t xml:space="preserve"> ولا أقل فالأخبار في دينه متضاربة. ولعله كان مسلماً</w:t>
      </w:r>
      <w:r w:rsidR="00FA4125" w:rsidRPr="00FA4125">
        <w:rPr>
          <w:rFonts w:hint="cs"/>
          <w:rtl/>
        </w:rPr>
        <w:t>،</w:t>
      </w:r>
      <w:r w:rsidRPr="00FA4125">
        <w:rPr>
          <w:rFonts w:hint="cs"/>
          <w:rtl/>
        </w:rPr>
        <w:t xml:space="preserve"> إلا أنه لمَّا قتل عمر وصَموه بالمجوسية</w:t>
      </w:r>
      <w:r w:rsidR="00FA4125" w:rsidRPr="00FA4125">
        <w:rPr>
          <w:rFonts w:hint="cs"/>
          <w:rtl/>
        </w:rPr>
        <w:t>،</w:t>
      </w:r>
      <w:r w:rsidRPr="00FA4125">
        <w:rPr>
          <w:rFonts w:hint="cs"/>
          <w:rtl/>
        </w:rPr>
        <w:t xml:space="preserve"> والله أعلم بحقائق الأمور.</w:t>
      </w:r>
    </w:p>
    <w:p w:rsidR="00973AC2" w:rsidRPr="00FA4125" w:rsidRDefault="005950DA" w:rsidP="00973AC2">
      <w:pPr>
        <w:pStyle w:val="libNormal"/>
        <w:rPr>
          <w:rtl/>
        </w:rPr>
      </w:pPr>
      <w:r w:rsidRPr="00FA4125">
        <w:rPr>
          <w:rFonts w:hint="cs"/>
          <w:rtl/>
        </w:rPr>
        <w:t>وأما عبد الله بن سبأ</w:t>
      </w:r>
      <w:r w:rsidR="00973AC2">
        <w:rPr>
          <w:rFonts w:hint="cs"/>
          <w:rtl/>
        </w:rPr>
        <w:t>:</w:t>
      </w:r>
      <w:r w:rsidRPr="00FA4125">
        <w:rPr>
          <w:rFonts w:hint="cs"/>
          <w:rtl/>
        </w:rPr>
        <w:t xml:space="preserve"> </w:t>
      </w:r>
      <w:r w:rsidR="00973AC2" w:rsidRPr="00FA4125">
        <w:rPr>
          <w:rFonts w:hint="cs"/>
          <w:rtl/>
        </w:rPr>
        <w:t>فإن مذهب الشيعة الإمامية لا يرتبط به من قريب ولا بعيد، وحسبك دليلاً على ذلك:</w:t>
      </w:r>
    </w:p>
    <w:p w:rsidR="00973AC2" w:rsidRDefault="00973AC2" w:rsidP="00973AC2">
      <w:pPr>
        <w:pStyle w:val="libNormal"/>
        <w:rPr>
          <w:rtl/>
        </w:rPr>
      </w:pPr>
      <w:r w:rsidRPr="00FA4125">
        <w:rPr>
          <w:rFonts w:hint="cs"/>
          <w:rtl/>
        </w:rPr>
        <w:t>1</w:t>
      </w:r>
      <w:r>
        <w:rPr>
          <w:rFonts w:hint="cs"/>
          <w:rtl/>
        </w:rPr>
        <w:t xml:space="preserve"> - </w:t>
      </w:r>
      <w:r w:rsidRPr="00FA4125">
        <w:rPr>
          <w:rFonts w:hint="cs"/>
          <w:rtl/>
        </w:rPr>
        <w:t xml:space="preserve">أنا لا نجد حديثاً واحداً مروياً عنه في كتب الإمامية، </w:t>
      </w:r>
      <w:r>
        <w:rPr>
          <w:rFonts w:hint="cs"/>
          <w:rtl/>
        </w:rPr>
        <w:t xml:space="preserve">ولا قولاً منقولاً له فيها، ولا سيرة له مُتَّبعة، ولا فتوى له معمولاً بها، ولا شيئاً في المذهب يمتّ إليه بصلة، </w:t>
      </w:r>
      <w:r w:rsidRPr="00FA4125">
        <w:rPr>
          <w:rFonts w:hint="cs"/>
          <w:rtl/>
        </w:rPr>
        <w:t>ولو كان مذهب الشيعة من صنيعة عبد الله بن سبأ لكانت آثاره</w:t>
      </w:r>
      <w:r>
        <w:rPr>
          <w:rFonts w:hint="cs"/>
          <w:rtl/>
        </w:rPr>
        <w:t xml:space="preserve"> في مذهبهم لائحة، و</w:t>
      </w:r>
      <w:r w:rsidRPr="00FA4125">
        <w:rPr>
          <w:rFonts w:hint="cs"/>
          <w:rtl/>
        </w:rPr>
        <w:t>أخباره</w:t>
      </w:r>
      <w:r>
        <w:rPr>
          <w:rFonts w:hint="cs"/>
          <w:rtl/>
        </w:rPr>
        <w:t xml:space="preserve"> جليّة</w:t>
      </w:r>
      <w:r w:rsidRPr="00FA4125">
        <w:rPr>
          <w:rFonts w:hint="cs"/>
          <w:rtl/>
        </w:rPr>
        <w:t xml:space="preserve"> واضحة</w:t>
      </w:r>
      <w:r>
        <w:rPr>
          <w:rFonts w:hint="cs"/>
          <w:rtl/>
        </w:rPr>
        <w:t>، ولكانت أقواله منقولة، وفتاواه مدوَّنة، وآراؤه في الفروع والأصول في كتبهم ومصنفاتهم مبثوثة، فإذا لم يكن شيء من ذلك فكيف تصح نسبة مذهبهم إليه؟!</w:t>
      </w:r>
    </w:p>
    <w:p w:rsidR="00973AC2" w:rsidRPr="00FA4125" w:rsidRDefault="00973AC2" w:rsidP="00973AC2">
      <w:pPr>
        <w:pStyle w:val="libNormal"/>
        <w:rPr>
          <w:rtl/>
        </w:rPr>
      </w:pPr>
      <w:r>
        <w:rPr>
          <w:rFonts w:hint="cs"/>
          <w:rtl/>
        </w:rPr>
        <w:t xml:space="preserve">وأما ما </w:t>
      </w:r>
      <w:r w:rsidRPr="00FA4125">
        <w:rPr>
          <w:rFonts w:hint="cs"/>
          <w:rtl/>
        </w:rPr>
        <w:t>نسبه</w:t>
      </w:r>
      <w:r>
        <w:rPr>
          <w:rFonts w:hint="cs"/>
          <w:rtl/>
        </w:rPr>
        <w:t xml:space="preserve"> خصوم الشيعة</w:t>
      </w:r>
      <w:r w:rsidRPr="00FA4125">
        <w:rPr>
          <w:rFonts w:hint="cs"/>
          <w:rtl/>
        </w:rPr>
        <w:t xml:space="preserve"> إلى ابن سبأ من عقائد ال</w:t>
      </w:r>
      <w:r>
        <w:rPr>
          <w:rFonts w:hint="cs"/>
          <w:rtl/>
        </w:rPr>
        <w:t>إمامية</w:t>
      </w:r>
      <w:r w:rsidRPr="00FA4125">
        <w:rPr>
          <w:rFonts w:hint="cs"/>
          <w:rtl/>
        </w:rPr>
        <w:t xml:space="preserve"> ككون عليّ عليه السلام وصي رسول الله</w:t>
      </w:r>
      <w:r>
        <w:rPr>
          <w:rFonts w:hint="cs"/>
          <w:rtl/>
        </w:rPr>
        <w:t xml:space="preserve"> صلى الله عليه وآله وسلم</w:t>
      </w:r>
      <w:r w:rsidRPr="00FA4125">
        <w:rPr>
          <w:rFonts w:hint="cs"/>
          <w:rtl/>
        </w:rPr>
        <w:t>، وأنه دابة الأرض،</w:t>
      </w:r>
      <w:r>
        <w:rPr>
          <w:rFonts w:hint="cs"/>
          <w:rtl/>
        </w:rPr>
        <w:t xml:space="preserve"> وكذا القول بالرجعة،</w:t>
      </w:r>
      <w:r w:rsidRPr="00FA4125">
        <w:rPr>
          <w:rFonts w:hint="cs"/>
          <w:rtl/>
        </w:rPr>
        <w:t xml:space="preserve"> فهو</w:t>
      </w:r>
      <w:r>
        <w:rPr>
          <w:rFonts w:hint="cs"/>
          <w:rtl/>
        </w:rPr>
        <w:t xml:space="preserve"> مكذوب مختلق عليه، من أجل أن </w:t>
      </w:r>
      <w:r w:rsidRPr="00FA4125">
        <w:rPr>
          <w:rFonts w:hint="cs"/>
          <w:rtl/>
        </w:rPr>
        <w:t>تتم لهم هذه الفرية، وتلتئم به هذه الكذبة</w:t>
      </w:r>
      <w:r>
        <w:rPr>
          <w:rFonts w:hint="cs"/>
          <w:rtl/>
        </w:rPr>
        <w:t>، فإن ذلك كله ورد إما في روايات سيف بن عمر الوضَّاع، وهي لا يعوَّل عليها، وإما في أقوال بعض علماء أهل السنة التي ليس لها مستنَد إلا أخبار سيف المذكورة.</w:t>
      </w:r>
    </w:p>
    <w:p w:rsidR="00973AC2" w:rsidRDefault="00973AC2" w:rsidP="00FA4125">
      <w:pPr>
        <w:pStyle w:val="libNormal"/>
        <w:rPr>
          <w:rtl/>
        </w:rPr>
      </w:pPr>
      <w:r>
        <w:rPr>
          <w:rFonts w:hint="cs"/>
          <w:rtl/>
        </w:rPr>
        <w:t>وقد دلَّت بعض الأخبار على أن ابن سبأ كان يؤلِّه أمير المؤمنين عليه السلام، ومن الواضح أن مَن يؤلِّهه لا يعتقد فيه أنه دابة الأرض، أو أنه وصي رسول الله صلى الله عليه وآله وسلم.</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الطبقات الكبرى 3</w:t>
      </w:r>
      <w:r w:rsidR="00112DF2">
        <w:rPr>
          <w:rFonts w:hint="cs"/>
          <w:rtl/>
        </w:rPr>
        <w:t>/</w:t>
      </w:r>
      <w:r>
        <w:rPr>
          <w:rFonts w:hint="cs"/>
          <w:rtl/>
        </w:rPr>
        <w:t>345. المستدرك 3</w:t>
      </w:r>
      <w:r w:rsidR="00112DF2">
        <w:rPr>
          <w:rFonts w:hint="cs"/>
          <w:rtl/>
        </w:rPr>
        <w:t>/</w:t>
      </w:r>
      <w:r>
        <w:rPr>
          <w:rFonts w:hint="cs"/>
          <w:rtl/>
        </w:rPr>
        <w:t>91. تاريخ الإسلام 3</w:t>
      </w:r>
      <w:r w:rsidR="00112DF2">
        <w:rPr>
          <w:rFonts w:hint="cs"/>
          <w:rtl/>
        </w:rPr>
        <w:t>/</w:t>
      </w:r>
      <w:r>
        <w:rPr>
          <w:rFonts w:hint="cs"/>
          <w:rtl/>
        </w:rPr>
        <w:t>277. تاريخ الخلفاء</w:t>
      </w:r>
      <w:r w:rsidR="00FA4125">
        <w:rPr>
          <w:rFonts w:hint="cs"/>
          <w:rtl/>
        </w:rPr>
        <w:t>،</w:t>
      </w:r>
      <w:r>
        <w:rPr>
          <w:rFonts w:hint="cs"/>
          <w:rtl/>
        </w:rPr>
        <w:t xml:space="preserve"> ص106. تاريخ الخميس 2</w:t>
      </w:r>
      <w:r w:rsidR="00112DF2">
        <w:rPr>
          <w:rFonts w:hint="cs"/>
          <w:rtl/>
        </w:rPr>
        <w:t>/</w:t>
      </w:r>
      <w:r>
        <w:rPr>
          <w:rFonts w:hint="cs"/>
          <w:rtl/>
        </w:rPr>
        <w:t>248. مروج الذهب 2</w:t>
      </w:r>
      <w:r w:rsidR="00112DF2">
        <w:rPr>
          <w:rFonts w:hint="cs"/>
          <w:rtl/>
        </w:rPr>
        <w:t>/</w:t>
      </w:r>
      <w:r>
        <w:rPr>
          <w:rFonts w:hint="cs"/>
          <w:rtl/>
        </w:rPr>
        <w:t>320. الكامل في التاريخ 3</w:t>
      </w:r>
      <w:r w:rsidR="00112DF2">
        <w:rPr>
          <w:rFonts w:hint="cs"/>
          <w:rtl/>
        </w:rPr>
        <w:t>/</w:t>
      </w:r>
      <w:r>
        <w:rPr>
          <w:rFonts w:hint="cs"/>
          <w:rtl/>
        </w:rPr>
        <w:t>49.</w:t>
      </w:r>
    </w:p>
    <w:p w:rsidR="005950DA" w:rsidRDefault="005950DA" w:rsidP="00FA4125">
      <w:pPr>
        <w:pStyle w:val="libFootnote0"/>
        <w:rPr>
          <w:rtl/>
        </w:rPr>
      </w:pPr>
      <w:r>
        <w:rPr>
          <w:rFonts w:hint="cs"/>
          <w:rtl/>
        </w:rPr>
        <w:t>(2) المستدرك 3</w:t>
      </w:r>
      <w:r w:rsidR="00112DF2">
        <w:rPr>
          <w:rFonts w:hint="cs"/>
          <w:rtl/>
        </w:rPr>
        <w:t>/</w:t>
      </w:r>
      <w:r>
        <w:rPr>
          <w:rFonts w:hint="cs"/>
          <w:rtl/>
        </w:rPr>
        <w:t>91. الكامل في التاريخ 3</w:t>
      </w:r>
      <w:r w:rsidR="00112DF2">
        <w:rPr>
          <w:rFonts w:hint="cs"/>
          <w:rtl/>
        </w:rPr>
        <w:t>/</w:t>
      </w:r>
      <w:r>
        <w:rPr>
          <w:rFonts w:hint="cs"/>
          <w:rtl/>
        </w:rPr>
        <w:t>49.</w:t>
      </w:r>
    </w:p>
    <w:p w:rsidR="005950DA" w:rsidRDefault="005950DA" w:rsidP="00614B0B">
      <w:pPr>
        <w:pStyle w:val="libPoemTiniChar"/>
      </w:pPr>
      <w:r>
        <w:rPr>
          <w:rFonts w:hint="cs"/>
          <w:rtl/>
        </w:rPr>
        <w:br w:type="page"/>
      </w:r>
    </w:p>
    <w:p w:rsidR="00973AC2" w:rsidRDefault="005B5E19" w:rsidP="00973AC2">
      <w:pPr>
        <w:pStyle w:val="libNormal"/>
        <w:rPr>
          <w:rtl/>
        </w:rPr>
      </w:pPr>
      <w:r>
        <w:rPr>
          <w:rFonts w:hint="cs"/>
          <w:rtl/>
        </w:rPr>
        <w:lastRenderedPageBreak/>
        <w:t>ثم إن القول بالوصاية لأمير المؤمنين عليه السلام لم يختص به الشيعة الإمامية، بل كان جمع من الصحابة يقولون به، ودلَّ على ذلك الكثير المنقول من أقوالهم وأشعارهم</w:t>
      </w:r>
      <w:r w:rsidRPr="005B5E19">
        <w:rPr>
          <w:rStyle w:val="libFootnotenumChar"/>
          <w:rFonts w:hint="cs"/>
          <w:rtl/>
        </w:rPr>
        <w:t>(1)</w:t>
      </w:r>
      <w:r>
        <w:rPr>
          <w:rFonts w:hint="cs"/>
          <w:rtl/>
        </w:rPr>
        <w:t xml:space="preserve">. </w:t>
      </w:r>
    </w:p>
    <w:p w:rsidR="005B5E19" w:rsidRPr="00FA4125" w:rsidRDefault="005B5E19" w:rsidP="00973AC2">
      <w:pPr>
        <w:pStyle w:val="libNormal"/>
        <w:rPr>
          <w:rtl/>
        </w:rPr>
      </w:pPr>
      <w:r>
        <w:rPr>
          <w:rFonts w:hint="cs"/>
          <w:rtl/>
        </w:rPr>
        <w:t>وكذا القول بأن عليًّا عليه السلام هو دابة الأرض، فقد روى أهل السنة ما يمكن أن يستفاد منه ثبوت ذلك لعلي عليه السلام، وليس هذا محل ذكره، فإنه خارج عن موضوع الكتاب</w:t>
      </w:r>
      <w:r w:rsidRPr="005B5E19">
        <w:rPr>
          <w:rStyle w:val="libFootnotenumChar"/>
          <w:rFonts w:hint="cs"/>
          <w:rtl/>
        </w:rPr>
        <w:t>(2)</w:t>
      </w:r>
      <w:r>
        <w:rPr>
          <w:rFonts w:hint="cs"/>
          <w:rtl/>
        </w:rPr>
        <w:t>.</w:t>
      </w:r>
    </w:p>
    <w:p w:rsidR="005B5E19" w:rsidRPr="00FA4125" w:rsidRDefault="005950DA" w:rsidP="005B5E19">
      <w:pPr>
        <w:pStyle w:val="libNormal"/>
        <w:rPr>
          <w:rtl/>
        </w:rPr>
      </w:pPr>
      <w:r w:rsidRPr="00FA4125">
        <w:rPr>
          <w:rFonts w:hint="cs"/>
          <w:rtl/>
        </w:rPr>
        <w:t>2</w:t>
      </w:r>
      <w:r w:rsidR="00A54D4E">
        <w:rPr>
          <w:rFonts w:hint="cs"/>
          <w:rtl/>
        </w:rPr>
        <w:t xml:space="preserve"> - </w:t>
      </w:r>
      <w:r w:rsidRPr="00FA4125">
        <w:rPr>
          <w:rFonts w:hint="cs"/>
          <w:rtl/>
        </w:rPr>
        <w:t xml:space="preserve">أن </w:t>
      </w:r>
      <w:r w:rsidR="005B5E19">
        <w:rPr>
          <w:rFonts w:hint="cs"/>
          <w:rtl/>
        </w:rPr>
        <w:t>ال</w:t>
      </w:r>
      <w:r w:rsidRPr="00FA4125">
        <w:rPr>
          <w:rFonts w:hint="cs"/>
          <w:rtl/>
        </w:rPr>
        <w:t xml:space="preserve">أحاديث </w:t>
      </w:r>
      <w:r w:rsidR="005B5E19">
        <w:rPr>
          <w:rFonts w:hint="cs"/>
          <w:rtl/>
        </w:rPr>
        <w:t xml:space="preserve">المروية في بعض كتب الإمامية عن </w:t>
      </w:r>
      <w:r w:rsidRPr="00FA4125">
        <w:rPr>
          <w:rFonts w:hint="cs"/>
          <w:rtl/>
        </w:rPr>
        <w:t>أئمة أهل البيت عليهم السلام قد</w:t>
      </w:r>
      <w:r w:rsidR="005B5E19" w:rsidRPr="005B5E19">
        <w:rPr>
          <w:rFonts w:hint="cs"/>
          <w:rtl/>
        </w:rPr>
        <w:t xml:space="preserve"> </w:t>
      </w:r>
      <w:r w:rsidR="005B5E19" w:rsidRPr="00FA4125">
        <w:rPr>
          <w:rFonts w:hint="cs"/>
          <w:rtl/>
        </w:rPr>
        <w:t>وردت بذمِّه ولعنه</w:t>
      </w:r>
      <w:r w:rsidR="005B5E19">
        <w:rPr>
          <w:rFonts w:hint="cs"/>
          <w:rtl/>
        </w:rPr>
        <w:t xml:space="preserve"> والبراءة منه</w:t>
      </w:r>
      <w:r w:rsidR="005B5E19" w:rsidRPr="00FA4125">
        <w:rPr>
          <w:rFonts w:hint="cs"/>
          <w:rtl/>
        </w:rPr>
        <w:t>.</w:t>
      </w:r>
    </w:p>
    <w:p w:rsidR="005B5E19" w:rsidRPr="00FA4125" w:rsidRDefault="005B5E19" w:rsidP="005B5E19">
      <w:pPr>
        <w:pStyle w:val="libNormal"/>
        <w:rPr>
          <w:rtl/>
        </w:rPr>
      </w:pPr>
      <w:r w:rsidRPr="005B5E19">
        <w:rPr>
          <w:rStyle w:val="libBold2Char"/>
          <w:rFonts w:hint="cs"/>
          <w:rtl/>
        </w:rPr>
        <w:t>منها:</w:t>
      </w:r>
      <w:r w:rsidRPr="00FA4125">
        <w:rPr>
          <w:rFonts w:hint="cs"/>
          <w:rtl/>
        </w:rPr>
        <w:t xml:space="preserve"> </w:t>
      </w:r>
      <w:r>
        <w:rPr>
          <w:rFonts w:hint="cs"/>
          <w:rtl/>
        </w:rPr>
        <w:t xml:space="preserve">صحيحة </w:t>
      </w:r>
      <w:r w:rsidRPr="00FA4125">
        <w:rPr>
          <w:rFonts w:hint="cs"/>
          <w:rtl/>
        </w:rPr>
        <w:t>هشام بن سالم، قال: سمعت أبا عبد الله عليه السلام يقول وهو يحدِّث أصحابه بحديث عبدالله بن سبأ، وما ادَّعى من الربوبية في أمير المؤمنين علي بن أبي طالب عليه السلام، فقال: إنه لما ادَّعى ذلك فيه استتابه أمير المؤمنين عليه السلام فأبى أن يتوب، فأحرقه بالنار.</w:t>
      </w:r>
    </w:p>
    <w:p w:rsidR="005B5E19" w:rsidRPr="00FA4125" w:rsidRDefault="005B5E19" w:rsidP="005B5E19">
      <w:pPr>
        <w:pStyle w:val="libNormal"/>
        <w:rPr>
          <w:rtl/>
        </w:rPr>
      </w:pPr>
      <w:r w:rsidRPr="005B5E19">
        <w:rPr>
          <w:rStyle w:val="libBold2Char"/>
          <w:rFonts w:hint="cs"/>
          <w:rtl/>
        </w:rPr>
        <w:t>منها:</w:t>
      </w:r>
      <w:r>
        <w:rPr>
          <w:rFonts w:hint="cs"/>
          <w:rtl/>
        </w:rPr>
        <w:t xml:space="preserve"> صحيحة </w:t>
      </w:r>
      <w:r w:rsidRPr="00FA4125">
        <w:rPr>
          <w:rFonts w:hint="cs"/>
          <w:rtl/>
        </w:rPr>
        <w:t>أبان بن عثمان، قال: سمعت أبا عبد الله عليه السلام يقول: لعن الله عبد الله بن سبأ، إنه ادَّعى الربوبية في أمير المؤمنين عليه السلام، وكان والله أمير المؤمنين عليه السلام عبداً لله طائعاً، الويل لمن كذب علينا، وإن قوماً يقولون فينا ما لا نقوله في أنفسنا، نبرأ إلى الله منهم</w:t>
      </w:r>
      <w:r>
        <w:rPr>
          <w:rFonts w:hint="cs"/>
          <w:rtl/>
        </w:rPr>
        <w:t xml:space="preserve">، </w:t>
      </w:r>
      <w:r w:rsidRPr="00FA4125">
        <w:rPr>
          <w:rFonts w:hint="cs"/>
          <w:rtl/>
        </w:rPr>
        <w:t>نبرأ إلى الله منهم.</w:t>
      </w:r>
    </w:p>
    <w:p w:rsidR="005950DA" w:rsidRDefault="00836C2D" w:rsidP="00836C2D">
      <w:pPr>
        <w:pStyle w:val="libNormal"/>
        <w:rPr>
          <w:rtl/>
        </w:rPr>
      </w:pPr>
      <w:r w:rsidRPr="00836C2D">
        <w:rPr>
          <w:rStyle w:val="libBold2Char"/>
          <w:rFonts w:hint="cs"/>
          <w:rtl/>
        </w:rPr>
        <w:t>ومنها:</w:t>
      </w:r>
      <w:r>
        <w:rPr>
          <w:rFonts w:hint="cs"/>
          <w:rtl/>
        </w:rPr>
        <w:t xml:space="preserve"> صحيحة أبي حمزة الثمالي، قال: قال علي بن الحسين عليه السلام: لعن الله من كذب علينا، إني ذكرت عبد الله بن سبأ فقامت كل شعرة في جسدي، لقد ادّعى أمراً عظيماً، ما له لعنه الله؟! كان علي عليه السلام والله عبداً لله صالحاً، أخو رسول الله، ما نال الكرامة من الله إلا بطاعته لله ولرسوله، وما نال رسول الله صلى الله عليه وآله وسلم الكرامة من الله إلا بطاعته</w:t>
      </w:r>
      <w:r w:rsidRPr="00836C2D">
        <w:rPr>
          <w:rStyle w:val="libFootnotenumChar"/>
          <w:rFonts w:hint="cs"/>
          <w:rtl/>
        </w:rPr>
        <w:t>(3)</w:t>
      </w:r>
      <w:r>
        <w:rPr>
          <w:rFonts w:hint="cs"/>
          <w:rtl/>
        </w:rPr>
        <w:t xml:space="preserve">. </w:t>
      </w:r>
    </w:p>
    <w:p w:rsidR="00836C2D" w:rsidRPr="00FA4125" w:rsidRDefault="00836C2D" w:rsidP="00836C2D">
      <w:pPr>
        <w:pStyle w:val="libNormal"/>
        <w:rPr>
          <w:rtl/>
        </w:rPr>
      </w:pPr>
      <w:r>
        <w:rPr>
          <w:rFonts w:hint="cs"/>
          <w:rtl/>
        </w:rPr>
        <w:t xml:space="preserve">وإنك لا تجد طائفة من طوائف المسلمين تروي في كتبها ولو بأسانيد ضعيفة روايات تتضمن الطعن واللعن في من أسّس تلك الطائفة، فضلاً عن روايتها بأسانيد صحيحة. </w:t>
      </w:r>
    </w:p>
    <w:p w:rsidR="005950DA" w:rsidRDefault="005950DA" w:rsidP="005950DA">
      <w:pPr>
        <w:pStyle w:val="libFootnote0"/>
        <w:rPr>
          <w:rtl/>
        </w:rPr>
      </w:pPr>
      <w:r>
        <w:rPr>
          <w:rFonts w:hint="cs"/>
          <w:rtl/>
        </w:rPr>
        <w:t>____________________</w:t>
      </w:r>
    </w:p>
    <w:p w:rsidR="005B5E19" w:rsidRDefault="005950DA" w:rsidP="00FA4125">
      <w:pPr>
        <w:pStyle w:val="libFootnote0"/>
        <w:rPr>
          <w:rtl/>
        </w:rPr>
      </w:pPr>
      <w:r>
        <w:rPr>
          <w:rFonts w:hint="cs"/>
          <w:rtl/>
        </w:rPr>
        <w:t xml:space="preserve">(1) </w:t>
      </w:r>
      <w:r w:rsidR="005B5E19">
        <w:rPr>
          <w:rFonts w:hint="cs"/>
          <w:rtl/>
        </w:rPr>
        <w:t xml:space="preserve">راجع شرح نهج البلاغة لابن أبي الحديد 1/48، ط محققه 1/147. </w:t>
      </w:r>
    </w:p>
    <w:p w:rsidR="00836C2D" w:rsidRDefault="00836C2D" w:rsidP="005950DA">
      <w:pPr>
        <w:pStyle w:val="libFootnote0"/>
        <w:rPr>
          <w:rtl/>
        </w:rPr>
      </w:pPr>
      <w:r>
        <w:rPr>
          <w:rFonts w:hint="cs"/>
          <w:rtl/>
        </w:rPr>
        <w:t xml:space="preserve">(2) راجع كتابنا (عبد الله بن سبأ)، ص 241-289. </w:t>
      </w:r>
    </w:p>
    <w:p w:rsidR="00836C2D" w:rsidRPr="00836C2D" w:rsidRDefault="00836C2D" w:rsidP="00836C2D">
      <w:pPr>
        <w:pStyle w:val="libFootnote0"/>
        <w:rPr>
          <w:rtl/>
        </w:rPr>
      </w:pPr>
      <w:r>
        <w:rPr>
          <w:rFonts w:hint="cs"/>
          <w:rtl/>
        </w:rPr>
        <w:t>(3) اختيار معرفة الرجال، ص 106-108.</w:t>
      </w:r>
    </w:p>
    <w:p w:rsidR="005950DA" w:rsidRDefault="005950DA" w:rsidP="00614B0B">
      <w:pPr>
        <w:pStyle w:val="libPoemTiniChar"/>
      </w:pPr>
      <w:r>
        <w:rPr>
          <w:rFonts w:hint="cs"/>
          <w:rtl/>
        </w:rPr>
        <w:br w:type="page"/>
      </w:r>
    </w:p>
    <w:p w:rsidR="005950DA" w:rsidRPr="00FA4125" w:rsidRDefault="00836C2D" w:rsidP="00836C2D">
      <w:pPr>
        <w:pStyle w:val="libNormal"/>
        <w:rPr>
          <w:rtl/>
        </w:rPr>
      </w:pPr>
      <w:r>
        <w:rPr>
          <w:rFonts w:hint="cs"/>
          <w:rtl/>
        </w:rPr>
        <w:lastRenderedPageBreak/>
        <w:t>3</w:t>
      </w:r>
      <w:r w:rsidR="00A54D4E">
        <w:rPr>
          <w:rFonts w:hint="cs"/>
          <w:rtl/>
        </w:rPr>
        <w:t xml:space="preserve"> - </w:t>
      </w:r>
      <w:r w:rsidR="005950DA" w:rsidRPr="00FA4125">
        <w:rPr>
          <w:rFonts w:hint="cs"/>
          <w:rtl/>
        </w:rPr>
        <w:t>أن علماء الإمامية نص</w:t>
      </w:r>
      <w:r>
        <w:rPr>
          <w:rFonts w:hint="cs"/>
          <w:rtl/>
        </w:rPr>
        <w:t>ّ</w:t>
      </w:r>
      <w:r w:rsidR="005950DA" w:rsidRPr="00FA4125">
        <w:rPr>
          <w:rFonts w:hint="cs"/>
          <w:rtl/>
        </w:rPr>
        <w:t>وا على كفر</w:t>
      </w:r>
      <w:r>
        <w:rPr>
          <w:rFonts w:hint="cs"/>
          <w:rtl/>
        </w:rPr>
        <w:t xml:space="preserve"> عبد الله بن سبأ</w:t>
      </w:r>
      <w:r w:rsidR="005950DA" w:rsidRPr="00FA4125">
        <w:rPr>
          <w:rFonts w:hint="cs"/>
          <w:rtl/>
        </w:rPr>
        <w:t xml:space="preserve"> وسوء حاله</w:t>
      </w:r>
      <w:r>
        <w:rPr>
          <w:rFonts w:hint="cs"/>
          <w:rtl/>
        </w:rPr>
        <w:t>:</w:t>
      </w:r>
    </w:p>
    <w:p w:rsidR="005950DA" w:rsidRDefault="00836C2D" w:rsidP="00836C2D">
      <w:pPr>
        <w:pStyle w:val="libNormal"/>
        <w:rPr>
          <w:rtl/>
        </w:rPr>
      </w:pPr>
      <w:r>
        <w:rPr>
          <w:rFonts w:hint="cs"/>
          <w:rtl/>
        </w:rPr>
        <w:t xml:space="preserve">فقد </w:t>
      </w:r>
      <w:r w:rsidR="005950DA" w:rsidRPr="00FA4125">
        <w:rPr>
          <w:rFonts w:hint="cs"/>
          <w:rtl/>
        </w:rPr>
        <w:t>قال الشيخ</w:t>
      </w:r>
      <w:r>
        <w:rPr>
          <w:rFonts w:hint="cs"/>
          <w:rtl/>
        </w:rPr>
        <w:t xml:space="preserve"> محمد بن الحسن</w:t>
      </w:r>
      <w:r w:rsidR="005950DA" w:rsidRPr="00FA4125">
        <w:rPr>
          <w:rFonts w:hint="cs"/>
          <w:rtl/>
        </w:rPr>
        <w:t xml:space="preserve"> الطوسي</w:t>
      </w:r>
      <w:r>
        <w:rPr>
          <w:rFonts w:hint="cs"/>
          <w:rtl/>
        </w:rPr>
        <w:t xml:space="preserve"> في رجاله:</w:t>
      </w:r>
      <w:r w:rsidR="005950DA" w:rsidRPr="00FA4125">
        <w:rPr>
          <w:rFonts w:hint="cs"/>
          <w:rtl/>
        </w:rPr>
        <w:t xml:space="preserve"> عبد الله بن سبأ الذي رجع إلى الكفر وأظهر الغلو</w:t>
      </w:r>
      <w:r w:rsidR="005950DA" w:rsidRPr="00A54D4E">
        <w:rPr>
          <w:rStyle w:val="libFootnotenumChar"/>
          <w:rFonts w:hint="cs"/>
          <w:rtl/>
        </w:rPr>
        <w:t>(</w:t>
      </w:r>
      <w:r>
        <w:rPr>
          <w:rStyle w:val="libFootnotenumChar"/>
          <w:rFonts w:hint="cs"/>
          <w:rtl/>
        </w:rPr>
        <w:t>1</w:t>
      </w:r>
      <w:r w:rsidR="005950DA" w:rsidRPr="00A54D4E">
        <w:rPr>
          <w:rStyle w:val="libFootnotenumChar"/>
          <w:rFonts w:hint="cs"/>
          <w:rtl/>
        </w:rPr>
        <w:t>)</w:t>
      </w:r>
      <w:r w:rsidR="005950DA" w:rsidRPr="00FA4125">
        <w:rPr>
          <w:rFonts w:hint="cs"/>
          <w:rtl/>
        </w:rPr>
        <w:t>.</w:t>
      </w:r>
    </w:p>
    <w:p w:rsidR="00836C2D" w:rsidRPr="00FA4125" w:rsidRDefault="00836C2D" w:rsidP="00836C2D">
      <w:pPr>
        <w:pStyle w:val="libNormal"/>
        <w:rPr>
          <w:rtl/>
        </w:rPr>
      </w:pPr>
      <w:r>
        <w:rPr>
          <w:rFonts w:hint="cs"/>
          <w:rtl/>
        </w:rPr>
        <w:t>و</w:t>
      </w:r>
      <w:r w:rsidRPr="00FA4125">
        <w:rPr>
          <w:rFonts w:hint="cs"/>
          <w:rtl/>
        </w:rPr>
        <w:t>قال العلاَّمة الحلي</w:t>
      </w:r>
      <w:r>
        <w:rPr>
          <w:rFonts w:hint="cs"/>
          <w:rtl/>
        </w:rPr>
        <w:t xml:space="preserve"> في كتابه خلاصة الأقوال</w:t>
      </w:r>
      <w:r w:rsidRPr="00FA4125">
        <w:rPr>
          <w:rFonts w:hint="cs"/>
          <w:rtl/>
        </w:rPr>
        <w:t xml:space="preserve">: عبد الله بن سبأ غالٍ ملعون، حرَّقه أمير المؤمنين عليه السلام بالنار، كان يزعم أن عليًّا عليه السلام إله، وأنه نبي </w:t>
      </w:r>
      <w:r w:rsidRPr="00A54D4E">
        <w:rPr>
          <w:rStyle w:val="libFootnotenumChar"/>
          <w:rFonts w:hint="cs"/>
          <w:rtl/>
        </w:rPr>
        <w:t>(2)</w:t>
      </w:r>
      <w:r w:rsidRPr="00FA4125">
        <w:rPr>
          <w:rFonts w:hint="cs"/>
          <w:rtl/>
        </w:rPr>
        <w:t>.</w:t>
      </w:r>
    </w:p>
    <w:p w:rsidR="00836C2D" w:rsidRPr="00FA4125" w:rsidRDefault="00836C2D" w:rsidP="00FA4125">
      <w:pPr>
        <w:pStyle w:val="libNormal"/>
        <w:rPr>
          <w:rtl/>
        </w:rPr>
      </w:pPr>
      <w:r>
        <w:rPr>
          <w:rFonts w:hint="cs"/>
          <w:rtl/>
        </w:rPr>
        <w:t>وهذه العبارة هي عين عبارة السيد أحمد بن طاووس في كتابه (حل الإشكال في معرفة الرجال) المنقولة في التحرير الطاووسي</w:t>
      </w:r>
      <w:r w:rsidRPr="00836C2D">
        <w:rPr>
          <w:rStyle w:val="libFootnotenumChar"/>
          <w:rFonts w:hint="cs"/>
          <w:rtl/>
        </w:rPr>
        <w:t>(3)</w:t>
      </w:r>
      <w:r>
        <w:rPr>
          <w:rFonts w:hint="cs"/>
          <w:rtl/>
        </w:rPr>
        <w:t>.</w:t>
      </w:r>
    </w:p>
    <w:p w:rsidR="005950DA" w:rsidRDefault="005950DA" w:rsidP="00FA4125">
      <w:pPr>
        <w:pStyle w:val="libNormal"/>
        <w:rPr>
          <w:rtl/>
        </w:rPr>
      </w:pPr>
      <w:r w:rsidRPr="00FA4125">
        <w:rPr>
          <w:rFonts w:hint="cs"/>
          <w:rtl/>
        </w:rPr>
        <w:t>وقال أبو عمرو الكشي</w:t>
      </w:r>
      <w:r w:rsidR="00FA4125" w:rsidRPr="00FA4125">
        <w:rPr>
          <w:rFonts w:hint="cs"/>
          <w:rtl/>
        </w:rPr>
        <w:t>:</w:t>
      </w:r>
      <w:r w:rsidRPr="00FA4125">
        <w:rPr>
          <w:rFonts w:hint="cs"/>
          <w:rtl/>
        </w:rPr>
        <w:t xml:space="preserve"> كان يدَّعي النبوة وأن عليًّا عليه السلام هو الله</w:t>
      </w:r>
      <w:r w:rsidR="00FA4125" w:rsidRPr="00FA4125">
        <w:rPr>
          <w:rFonts w:hint="cs"/>
          <w:rtl/>
        </w:rPr>
        <w:t>،</w:t>
      </w:r>
      <w:r w:rsidRPr="00FA4125">
        <w:rPr>
          <w:rFonts w:hint="cs"/>
          <w:rtl/>
        </w:rPr>
        <w:t xml:space="preserve"> فاستتابه عليه السلام ثلاثة أيام</w:t>
      </w:r>
      <w:r w:rsidR="00FA4125" w:rsidRPr="00FA4125">
        <w:rPr>
          <w:rFonts w:hint="cs"/>
          <w:rtl/>
        </w:rPr>
        <w:t>،</w:t>
      </w:r>
      <w:r w:rsidRPr="00FA4125">
        <w:rPr>
          <w:rFonts w:hint="cs"/>
          <w:rtl/>
        </w:rPr>
        <w:t xml:space="preserve"> فلم يرجع فأحرقه بالنار في جملة سبعين رجلاً ادَّعوا فيه ذلك </w:t>
      </w:r>
      <w:r w:rsidRPr="00A54D4E">
        <w:rPr>
          <w:rStyle w:val="libFootnotenumChar"/>
          <w:rFonts w:hint="cs"/>
          <w:rtl/>
        </w:rPr>
        <w:t>(4)</w:t>
      </w:r>
      <w:r w:rsidRPr="00FA4125">
        <w:rPr>
          <w:rFonts w:hint="cs"/>
          <w:rtl/>
        </w:rPr>
        <w:t>.</w:t>
      </w:r>
    </w:p>
    <w:p w:rsidR="00B55615" w:rsidRDefault="00B55615" w:rsidP="00B55615">
      <w:pPr>
        <w:pStyle w:val="libNormal"/>
      </w:pPr>
      <w:r>
        <w:rPr>
          <w:rtl/>
        </w:rPr>
        <w:t>وقال الشيخ يوسف البحراني: وابن سبأ هذا هو الذي كان يزعم أن أمير</w:t>
      </w:r>
      <w:r>
        <w:rPr>
          <w:rFonts w:hint="cs"/>
          <w:rtl/>
        </w:rPr>
        <w:t xml:space="preserve"> المؤمنين عليه السلام</w:t>
      </w:r>
      <w:r>
        <w:rPr>
          <w:rtl/>
        </w:rPr>
        <w:t xml:space="preserve"> إله</w:t>
      </w:r>
      <w:r>
        <w:rPr>
          <w:rFonts w:hint="cs"/>
          <w:rtl/>
        </w:rPr>
        <w:t>،</w:t>
      </w:r>
      <w:r>
        <w:rPr>
          <w:rtl/>
        </w:rPr>
        <w:t xml:space="preserve"> فاستتابه أمير المؤمنين ثلاثة أيام</w:t>
      </w:r>
      <w:r>
        <w:rPr>
          <w:rFonts w:hint="cs"/>
          <w:rtl/>
        </w:rPr>
        <w:t>،</w:t>
      </w:r>
      <w:r>
        <w:rPr>
          <w:rtl/>
        </w:rPr>
        <w:t xml:space="preserve"> فلم يتب فأحرقه</w:t>
      </w:r>
      <w:r w:rsidRPr="00CD7ADF">
        <w:rPr>
          <w:rStyle w:val="libFootnotenumChar"/>
          <w:rtl/>
        </w:rPr>
        <w:t>(٥</w:t>
      </w:r>
      <w:r w:rsidRPr="00CD7ADF">
        <w:rPr>
          <w:rStyle w:val="libFootnotenumChar"/>
          <w:rFonts w:hint="cs"/>
          <w:rtl/>
        </w:rPr>
        <w:t>)</w:t>
      </w:r>
      <w:r>
        <w:rPr>
          <w:rFonts w:hint="cs"/>
          <w:rtl/>
        </w:rPr>
        <w:t>.</w:t>
      </w:r>
      <w:r>
        <w:rPr>
          <w:rtl/>
        </w:rPr>
        <w:t xml:space="preserve"> </w:t>
      </w:r>
    </w:p>
    <w:p w:rsidR="00B55615" w:rsidRDefault="00B55615" w:rsidP="00B55615">
      <w:pPr>
        <w:pStyle w:val="libNormal"/>
      </w:pPr>
      <w:r>
        <w:rPr>
          <w:rtl/>
        </w:rPr>
        <w:t>وهذه الكلمات وأمثالها هي مضمون الروايات التي رواها الكشي في رجاله وقد</w:t>
      </w:r>
      <w:r>
        <w:rPr>
          <w:rFonts w:hint="cs"/>
          <w:rtl/>
        </w:rPr>
        <w:t xml:space="preserve"> </w:t>
      </w:r>
      <w:r>
        <w:rPr>
          <w:rtl/>
        </w:rPr>
        <w:t>مرَّ آنفاً ذِكر بعضها</w:t>
      </w:r>
      <w:r>
        <w:rPr>
          <w:rFonts w:hint="cs"/>
          <w:rtl/>
        </w:rPr>
        <w:t>،</w:t>
      </w:r>
      <w:r>
        <w:rPr>
          <w:rtl/>
        </w:rPr>
        <w:t xml:space="preserve"> ولعلّ هؤلاء الأعلام قالوا بذلك اعتماداً على تلك الروايات.</w:t>
      </w:r>
    </w:p>
    <w:p w:rsidR="00B55615" w:rsidRDefault="00B55615" w:rsidP="00B55615">
      <w:pPr>
        <w:pStyle w:val="libNormal"/>
      </w:pPr>
      <w:r>
        <w:rPr>
          <w:rtl/>
        </w:rPr>
        <w:t>وإنك لا تجد واحداً من علماء الشيعة الإمامية قديماً وحديثاً دافع عن ابن سبأ أو</w:t>
      </w:r>
      <w:r>
        <w:rPr>
          <w:rFonts w:hint="cs"/>
          <w:rtl/>
        </w:rPr>
        <w:t xml:space="preserve"> </w:t>
      </w:r>
      <w:r>
        <w:rPr>
          <w:rtl/>
        </w:rPr>
        <w:t>برَّأ ساحته</w:t>
      </w:r>
      <w:r>
        <w:rPr>
          <w:rFonts w:hint="cs"/>
          <w:rtl/>
        </w:rPr>
        <w:t>،</w:t>
      </w:r>
      <w:r>
        <w:rPr>
          <w:rtl/>
        </w:rPr>
        <w:t xml:space="preserve"> أو أثنى عليه أو مدحه</w:t>
      </w:r>
      <w:r>
        <w:rPr>
          <w:rFonts w:hint="cs"/>
          <w:rtl/>
        </w:rPr>
        <w:t>،</w:t>
      </w:r>
      <w:r>
        <w:rPr>
          <w:rtl/>
        </w:rPr>
        <w:t xml:space="preserve"> أو نعته بما فيه كمال ورِفعة</w:t>
      </w:r>
      <w:r>
        <w:rPr>
          <w:rFonts w:hint="cs"/>
          <w:rtl/>
        </w:rPr>
        <w:t>،</w:t>
      </w:r>
      <w:r>
        <w:rPr>
          <w:rtl/>
        </w:rPr>
        <w:t xml:space="preserve"> ولو كان مذهب الشيعة</w:t>
      </w:r>
      <w:r>
        <w:rPr>
          <w:rFonts w:hint="cs"/>
          <w:rtl/>
        </w:rPr>
        <w:t xml:space="preserve"> </w:t>
      </w:r>
      <w:r>
        <w:rPr>
          <w:rtl/>
        </w:rPr>
        <w:t>الإمامية من صنيعته لما عدمتَ من يمدحه ويثني عليه</w:t>
      </w:r>
      <w:r>
        <w:rPr>
          <w:rFonts w:hint="cs"/>
          <w:rtl/>
        </w:rPr>
        <w:t>،</w:t>
      </w:r>
      <w:r>
        <w:rPr>
          <w:rtl/>
        </w:rPr>
        <w:t xml:space="preserve"> ويدافع عنه.</w:t>
      </w:r>
    </w:p>
    <w:p w:rsidR="00B55615" w:rsidRDefault="00B55615" w:rsidP="00B55615">
      <w:pPr>
        <w:pStyle w:val="libNormal"/>
      </w:pPr>
      <w:r>
        <w:rPr>
          <w:rFonts w:hint="cs"/>
          <w:rtl/>
        </w:rPr>
        <w:t>4-</w:t>
      </w:r>
      <w:r>
        <w:rPr>
          <w:rtl/>
        </w:rPr>
        <w:t xml:space="preserve"> أن مذهب الشيعة الإمامية مذهب متكامل في أصوله وعباداته ومعاملاته</w:t>
      </w:r>
      <w:r>
        <w:rPr>
          <w:rFonts w:hint="cs"/>
          <w:rtl/>
        </w:rPr>
        <w:t xml:space="preserve"> </w:t>
      </w:r>
      <w:r>
        <w:rPr>
          <w:rtl/>
        </w:rPr>
        <w:t>وأحكامه</w:t>
      </w:r>
      <w:r>
        <w:rPr>
          <w:rFonts w:hint="cs"/>
          <w:rtl/>
        </w:rPr>
        <w:t>،</w:t>
      </w:r>
      <w:r>
        <w:rPr>
          <w:rtl/>
        </w:rPr>
        <w:t xml:space="preserve"> وهي كلها منقولة بالنقل الصحيح عن أئمة أهل البيت</w:t>
      </w:r>
      <w:r>
        <w:rPr>
          <w:rFonts w:hint="cs"/>
          <w:rtl/>
        </w:rPr>
        <w:t xml:space="preserve"> عليهم السلام، </w:t>
      </w:r>
      <w:r>
        <w:rPr>
          <w:rtl/>
        </w:rPr>
        <w:t>وهذه كتبهم</w:t>
      </w:r>
      <w:r>
        <w:rPr>
          <w:rFonts w:hint="cs"/>
          <w:rtl/>
        </w:rPr>
        <w:t xml:space="preserve"> </w:t>
      </w:r>
      <w:r>
        <w:rPr>
          <w:rtl/>
        </w:rPr>
        <w:t>الكلامية والحديثية تشهد بذلك</w:t>
      </w:r>
      <w:r>
        <w:rPr>
          <w:rFonts w:hint="cs"/>
          <w:rtl/>
        </w:rPr>
        <w:t>،</w:t>
      </w:r>
      <w:r>
        <w:rPr>
          <w:rtl/>
        </w:rPr>
        <w:t xml:space="preserve"> والناظر فيها يعلم علماً يقينياً أن شيئاً من تلك</w:t>
      </w:r>
      <w:r>
        <w:rPr>
          <w:rFonts w:hint="cs"/>
          <w:rtl/>
        </w:rPr>
        <w:t xml:space="preserve"> </w:t>
      </w:r>
      <w:r>
        <w:rPr>
          <w:rtl/>
        </w:rPr>
        <w:t>الأصول والفروع لم يؤخذ عن عبد الله بن سبأ.</w:t>
      </w:r>
    </w:p>
    <w:p w:rsidR="00B55615" w:rsidRPr="00FA4125" w:rsidRDefault="00B55615" w:rsidP="00B55615">
      <w:pPr>
        <w:pStyle w:val="libNormal"/>
        <w:rPr>
          <w:rtl/>
        </w:rPr>
      </w:pPr>
      <w:r>
        <w:rPr>
          <w:rtl/>
        </w:rPr>
        <w:t>وأما ما رواه سيف بن عمر من أن ابن سبأ هو أول من قال: إن عل</w:t>
      </w:r>
      <w:r>
        <w:rPr>
          <w:rFonts w:hint="cs"/>
          <w:rtl/>
        </w:rPr>
        <w:t>يًّا عليه السلام وصي</w:t>
      </w:r>
    </w:p>
    <w:p w:rsidR="005950DA" w:rsidRDefault="005950DA" w:rsidP="005950DA">
      <w:pPr>
        <w:pStyle w:val="libFootnote0"/>
        <w:rPr>
          <w:rtl/>
        </w:rPr>
      </w:pPr>
      <w:r>
        <w:rPr>
          <w:rFonts w:hint="cs"/>
          <w:rtl/>
        </w:rPr>
        <w:t>____________________</w:t>
      </w:r>
    </w:p>
    <w:p w:rsidR="005950DA" w:rsidRDefault="005950DA" w:rsidP="005226AE">
      <w:pPr>
        <w:pStyle w:val="libFootnote0"/>
        <w:rPr>
          <w:rtl/>
        </w:rPr>
      </w:pPr>
      <w:r>
        <w:rPr>
          <w:rFonts w:hint="cs"/>
          <w:rtl/>
        </w:rPr>
        <w:t xml:space="preserve">(1) </w:t>
      </w:r>
      <w:r w:rsidR="005226AE">
        <w:rPr>
          <w:rFonts w:hint="cs"/>
          <w:rtl/>
        </w:rPr>
        <w:t>رجال الطوسي، ص 51.</w:t>
      </w:r>
    </w:p>
    <w:p w:rsidR="005226AE" w:rsidRDefault="005950DA" w:rsidP="00FA4125">
      <w:pPr>
        <w:pStyle w:val="libFootnote0"/>
        <w:rPr>
          <w:rtl/>
        </w:rPr>
      </w:pPr>
      <w:r>
        <w:rPr>
          <w:rFonts w:hint="cs"/>
          <w:rtl/>
        </w:rPr>
        <w:t>(2) رجال العلامة الحلي</w:t>
      </w:r>
      <w:r w:rsidR="00FA4125">
        <w:rPr>
          <w:rFonts w:hint="cs"/>
          <w:rtl/>
        </w:rPr>
        <w:t>،</w:t>
      </w:r>
      <w:r>
        <w:rPr>
          <w:rFonts w:hint="cs"/>
          <w:rtl/>
        </w:rPr>
        <w:t xml:space="preserve"> ص237. </w:t>
      </w:r>
    </w:p>
    <w:p w:rsidR="005950DA" w:rsidRDefault="005226AE" w:rsidP="005226AE">
      <w:pPr>
        <w:pStyle w:val="libFootnote0"/>
        <w:rPr>
          <w:rtl/>
        </w:rPr>
      </w:pPr>
      <w:r>
        <w:rPr>
          <w:rFonts w:hint="cs"/>
          <w:rtl/>
        </w:rPr>
        <w:t xml:space="preserve">(3) </w:t>
      </w:r>
      <w:r w:rsidR="005950DA">
        <w:rPr>
          <w:rFonts w:hint="cs"/>
          <w:rtl/>
        </w:rPr>
        <w:t>التحرير الطاووسي</w:t>
      </w:r>
      <w:r w:rsidR="00FA4125">
        <w:rPr>
          <w:rFonts w:hint="cs"/>
          <w:rtl/>
        </w:rPr>
        <w:t>،</w:t>
      </w:r>
      <w:r w:rsidR="005950DA">
        <w:rPr>
          <w:rFonts w:hint="cs"/>
          <w:rtl/>
        </w:rPr>
        <w:t xml:space="preserve"> ص173.</w:t>
      </w:r>
    </w:p>
    <w:p w:rsidR="005950DA" w:rsidRDefault="005950DA" w:rsidP="005226AE">
      <w:pPr>
        <w:pStyle w:val="libFootnote0"/>
        <w:rPr>
          <w:rtl/>
        </w:rPr>
      </w:pPr>
      <w:r>
        <w:rPr>
          <w:rFonts w:hint="cs"/>
          <w:rtl/>
        </w:rPr>
        <w:t>(</w:t>
      </w:r>
      <w:r w:rsidR="005226AE">
        <w:rPr>
          <w:rFonts w:hint="cs"/>
          <w:rtl/>
        </w:rPr>
        <w:t>4</w:t>
      </w:r>
      <w:r>
        <w:rPr>
          <w:rFonts w:hint="cs"/>
          <w:rtl/>
        </w:rPr>
        <w:t xml:space="preserve">) </w:t>
      </w:r>
      <w:r w:rsidR="005226AE" w:rsidRPr="005226AE">
        <w:rPr>
          <w:rtl/>
        </w:rPr>
        <w:t>عن رجال ابن داود</w:t>
      </w:r>
      <w:r w:rsidR="005226AE">
        <w:rPr>
          <w:rFonts w:hint="cs"/>
          <w:rtl/>
        </w:rPr>
        <w:t>،</w:t>
      </w:r>
      <w:r w:rsidR="005226AE" w:rsidRPr="005226AE">
        <w:rPr>
          <w:rtl/>
        </w:rPr>
        <w:t xml:space="preserve"> ص ٣٠ من القسم الثاني</w:t>
      </w:r>
      <w:r w:rsidR="005226AE">
        <w:rPr>
          <w:rFonts w:hint="cs"/>
          <w:rtl/>
        </w:rPr>
        <w:t>،</w:t>
      </w:r>
      <w:r w:rsidR="005226AE" w:rsidRPr="00507971">
        <w:rPr>
          <w:rFonts w:hint="cs"/>
          <w:rtl/>
        </w:rPr>
        <w:t xml:space="preserve"> </w:t>
      </w:r>
      <w:r>
        <w:rPr>
          <w:rFonts w:hint="cs"/>
          <w:rtl/>
        </w:rPr>
        <w:t>تنقيح المقال 2</w:t>
      </w:r>
      <w:r w:rsidR="00112DF2">
        <w:rPr>
          <w:rFonts w:hint="cs"/>
          <w:rtl/>
        </w:rPr>
        <w:t>/</w:t>
      </w:r>
      <w:r>
        <w:rPr>
          <w:rFonts w:hint="cs"/>
          <w:rtl/>
        </w:rPr>
        <w:t>184</w:t>
      </w:r>
      <w:r w:rsidR="005226AE">
        <w:rPr>
          <w:rFonts w:hint="cs"/>
          <w:rtl/>
        </w:rPr>
        <w:t xml:space="preserve">، </w:t>
      </w:r>
      <w:r w:rsidR="005226AE" w:rsidRPr="005226AE">
        <w:rPr>
          <w:rtl/>
        </w:rPr>
        <w:t>وكلمة الكشي هذه غير مذكورة</w:t>
      </w:r>
      <w:r w:rsidR="005226AE">
        <w:rPr>
          <w:rFonts w:hint="cs"/>
          <w:rtl/>
        </w:rPr>
        <w:t xml:space="preserve"> </w:t>
      </w:r>
      <w:r w:rsidR="005226AE" w:rsidRPr="005226AE">
        <w:rPr>
          <w:rtl/>
        </w:rPr>
        <w:t>في (اختيار معرفة الرجال) المعروف برجال الكشي.</w:t>
      </w:r>
    </w:p>
    <w:p w:rsidR="005950DA" w:rsidRDefault="005950DA" w:rsidP="005226AE">
      <w:pPr>
        <w:pStyle w:val="libFootnote0"/>
        <w:rPr>
          <w:rtl/>
        </w:rPr>
      </w:pPr>
      <w:r>
        <w:rPr>
          <w:rFonts w:hint="cs"/>
          <w:rtl/>
        </w:rPr>
        <w:t>(</w:t>
      </w:r>
      <w:r w:rsidR="005226AE">
        <w:rPr>
          <w:rFonts w:hint="cs"/>
          <w:rtl/>
        </w:rPr>
        <w:t>5</w:t>
      </w:r>
      <w:r>
        <w:rPr>
          <w:rFonts w:hint="cs"/>
          <w:rtl/>
        </w:rPr>
        <w:t xml:space="preserve">) </w:t>
      </w:r>
      <w:r w:rsidR="005226AE">
        <w:rPr>
          <w:rFonts w:hint="cs"/>
          <w:rtl/>
        </w:rPr>
        <w:t>الحدائق الناضرة 8/511.</w:t>
      </w:r>
    </w:p>
    <w:p w:rsidR="005950DA" w:rsidRDefault="005950DA" w:rsidP="00614B0B">
      <w:pPr>
        <w:pStyle w:val="libPoemTiniChar"/>
        <w:rPr>
          <w:rtl/>
        </w:rPr>
      </w:pPr>
      <w:r>
        <w:rPr>
          <w:rFonts w:hint="cs"/>
          <w:rtl/>
        </w:rPr>
        <w:br w:type="page"/>
      </w:r>
    </w:p>
    <w:p w:rsidR="00CD7ADF" w:rsidRDefault="00CD7ADF" w:rsidP="00CD7ADF">
      <w:pPr>
        <w:pStyle w:val="libNormal"/>
      </w:pPr>
      <w:r>
        <w:rPr>
          <w:rtl/>
        </w:rPr>
        <w:lastRenderedPageBreak/>
        <w:t>رسول الله</w:t>
      </w:r>
      <w:r>
        <w:rPr>
          <w:rFonts w:hint="cs"/>
          <w:rtl/>
        </w:rPr>
        <w:t xml:space="preserve"> صلى الله عليه وآله وسلم، </w:t>
      </w:r>
      <w:r>
        <w:rPr>
          <w:rtl/>
        </w:rPr>
        <w:t>وإنه هو دابة الأرض</w:t>
      </w:r>
      <w:r>
        <w:rPr>
          <w:rFonts w:hint="cs"/>
          <w:rtl/>
        </w:rPr>
        <w:t>،</w:t>
      </w:r>
      <w:r>
        <w:rPr>
          <w:rtl/>
        </w:rPr>
        <w:t xml:space="preserve"> وإنه أفضل صحابة النبي</w:t>
      </w:r>
      <w:r>
        <w:rPr>
          <w:rFonts w:hint="cs"/>
          <w:rtl/>
        </w:rPr>
        <w:t xml:space="preserve"> صلى الله عليه وآله وسلم، </w:t>
      </w:r>
      <w:r>
        <w:rPr>
          <w:rtl/>
        </w:rPr>
        <w:t>وإنه أول من</w:t>
      </w:r>
      <w:r>
        <w:rPr>
          <w:rFonts w:hint="cs"/>
          <w:rtl/>
        </w:rPr>
        <w:t xml:space="preserve"> </w:t>
      </w:r>
      <w:r>
        <w:rPr>
          <w:rtl/>
        </w:rPr>
        <w:t>أحدث القول بالرجعة</w:t>
      </w:r>
      <w:r>
        <w:rPr>
          <w:rFonts w:hint="cs"/>
          <w:rtl/>
        </w:rPr>
        <w:t>،</w:t>
      </w:r>
      <w:r>
        <w:rPr>
          <w:rtl/>
        </w:rPr>
        <w:t xml:space="preserve"> فهذه كلها مع أنها منحولة على ابن سبأ كما حقَّقناه في كتابنا</w:t>
      </w:r>
      <w:r>
        <w:rPr>
          <w:rFonts w:hint="cs"/>
          <w:rtl/>
        </w:rPr>
        <w:t xml:space="preserve"> </w:t>
      </w:r>
      <w:r>
        <w:rPr>
          <w:rtl/>
        </w:rPr>
        <w:t>(عبد الله بن سبأ)، فهي لا تعدو أن تكون أربع مسائل من آلاف المسائل في أصول</w:t>
      </w:r>
      <w:r>
        <w:rPr>
          <w:rFonts w:hint="cs"/>
          <w:rtl/>
        </w:rPr>
        <w:t xml:space="preserve"> </w:t>
      </w:r>
      <w:r>
        <w:rPr>
          <w:rtl/>
        </w:rPr>
        <w:t>مذهب الشيعة وفروعه.</w:t>
      </w:r>
    </w:p>
    <w:p w:rsidR="00CD7ADF" w:rsidRDefault="00CD7ADF" w:rsidP="00CD7ADF">
      <w:pPr>
        <w:pStyle w:val="libNormal"/>
      </w:pPr>
      <w:r>
        <w:rPr>
          <w:rtl/>
        </w:rPr>
        <w:t>وعليه، فكيف يصح أن يُنسب مذهب الشيعة الإمامية جميعه لرجل جهر</w:t>
      </w:r>
      <w:r>
        <w:rPr>
          <w:rFonts w:hint="cs"/>
          <w:rtl/>
        </w:rPr>
        <w:t xml:space="preserve"> </w:t>
      </w:r>
      <w:r>
        <w:rPr>
          <w:rtl/>
        </w:rPr>
        <w:t>بمسائل أربع هي في الأصل كانت موجودة قبل ذلك، وقامت عليها الأدلة الصحيحة</w:t>
      </w:r>
      <w:r>
        <w:rPr>
          <w:rFonts w:hint="cs"/>
          <w:rtl/>
        </w:rPr>
        <w:t xml:space="preserve"> </w:t>
      </w:r>
      <w:r>
        <w:rPr>
          <w:rtl/>
        </w:rPr>
        <w:t>كما قلنا، ولا يصح نسبة مذاهب أهل السنة إلى اليهود، مع أنهم قد أخذوا كثيراً من</w:t>
      </w:r>
      <w:r>
        <w:rPr>
          <w:rFonts w:hint="cs"/>
          <w:rtl/>
        </w:rPr>
        <w:t xml:space="preserve"> </w:t>
      </w:r>
      <w:r>
        <w:rPr>
          <w:rtl/>
        </w:rPr>
        <w:t>المسائل الأصولية والفرعية من بعض اليهود ككعب الأحبار وغيره إما بالمباشرة أو</w:t>
      </w:r>
      <w:r>
        <w:rPr>
          <w:rFonts w:hint="cs"/>
          <w:rtl/>
        </w:rPr>
        <w:t xml:space="preserve"> </w:t>
      </w:r>
      <w:r>
        <w:rPr>
          <w:rtl/>
        </w:rPr>
        <w:t>بالواسطة</w:t>
      </w:r>
      <w:r>
        <w:rPr>
          <w:rFonts w:hint="cs"/>
          <w:rtl/>
        </w:rPr>
        <w:t>؟!</w:t>
      </w:r>
    </w:p>
    <w:p w:rsidR="00CD7ADF" w:rsidRDefault="00CD7ADF" w:rsidP="0055791E">
      <w:pPr>
        <w:pStyle w:val="libNormal"/>
      </w:pPr>
      <w:r>
        <w:rPr>
          <w:rtl/>
        </w:rPr>
        <w:t>مِن كل ذلك نخلص إلى أن مذهب الشيعة الإمامية بريء من عبد الله بن سبأ،</w:t>
      </w:r>
      <w:r w:rsidR="0055791E">
        <w:rPr>
          <w:rFonts w:hint="cs"/>
          <w:rtl/>
        </w:rPr>
        <w:t xml:space="preserve"> </w:t>
      </w:r>
      <w:r>
        <w:rPr>
          <w:rtl/>
        </w:rPr>
        <w:t>ولا علاقة له به، ولا شيء من أصوله و فروعه مأخوذ منه، بل إن الشيعة يتبرّؤون من</w:t>
      </w:r>
      <w:r w:rsidR="0055791E">
        <w:rPr>
          <w:rFonts w:hint="cs"/>
          <w:rtl/>
        </w:rPr>
        <w:t xml:space="preserve"> </w:t>
      </w:r>
      <w:r>
        <w:rPr>
          <w:rtl/>
        </w:rPr>
        <w:t>عبد الله بن سبأ، ويلعنونه ويلعنون كل من يعتقد باعتقاداته، ويأخذ بمبادئه، ومن</w:t>
      </w:r>
      <w:r w:rsidR="0055791E">
        <w:rPr>
          <w:rFonts w:hint="cs"/>
          <w:rtl/>
        </w:rPr>
        <w:t xml:space="preserve"> </w:t>
      </w:r>
      <w:r>
        <w:rPr>
          <w:rtl/>
        </w:rPr>
        <w:t>نسب إليهم غير ذلك فهو كاذب مفترٍ عليهم.</w:t>
      </w:r>
    </w:p>
    <w:p w:rsidR="00CD7ADF" w:rsidRDefault="00CD7ADF" w:rsidP="00CD7ADF">
      <w:pPr>
        <w:pStyle w:val="libNormal"/>
      </w:pPr>
      <w:r>
        <w:rPr>
          <w:rtl/>
        </w:rPr>
        <w:t>وما أحسن ما قاله الأستاذ محمد كرد علي في كتابه (خطط الشام)، فإنه قال:</w:t>
      </w:r>
    </w:p>
    <w:p w:rsidR="00CD7ADF" w:rsidRDefault="00CD7ADF" w:rsidP="0055791E">
      <w:pPr>
        <w:pStyle w:val="libNormal"/>
      </w:pPr>
      <w:r>
        <w:rPr>
          <w:rtl/>
        </w:rPr>
        <w:t>أما ما ذهب إليه بعض الكتّاب من أن أصل مذهب التشيّع من بدعة عبد الله بن</w:t>
      </w:r>
      <w:r w:rsidR="0055791E">
        <w:rPr>
          <w:rFonts w:hint="cs"/>
          <w:rtl/>
        </w:rPr>
        <w:t xml:space="preserve"> </w:t>
      </w:r>
      <w:r>
        <w:rPr>
          <w:rtl/>
        </w:rPr>
        <w:t>سبأ المعروف بابن السوداء فهو وهم وقلة علم بحقيقة مذهبهم، ومن علم منزلة هذا</w:t>
      </w:r>
      <w:r w:rsidR="0055791E">
        <w:rPr>
          <w:rFonts w:hint="cs"/>
          <w:rtl/>
        </w:rPr>
        <w:t xml:space="preserve"> </w:t>
      </w:r>
      <w:r>
        <w:rPr>
          <w:rtl/>
        </w:rPr>
        <w:t>الرجل عند الشيعة وبراءتهم منه ومن أقواله وأعماله وكلام علمائهم في الطعن فيه بلا</w:t>
      </w:r>
      <w:r w:rsidR="0055791E">
        <w:rPr>
          <w:rFonts w:hint="cs"/>
          <w:rtl/>
        </w:rPr>
        <w:t xml:space="preserve"> </w:t>
      </w:r>
      <w:r>
        <w:rPr>
          <w:rtl/>
        </w:rPr>
        <w:t>خلاف بينهم في ذلك، علم مبلغ هذا القول من الصواب</w:t>
      </w:r>
      <w:r w:rsidR="0055791E" w:rsidRPr="0055791E">
        <w:rPr>
          <w:rStyle w:val="libFootnotenumChar"/>
          <w:rFonts w:hint="cs"/>
          <w:rtl/>
        </w:rPr>
        <w:t>(1)</w:t>
      </w:r>
      <w:r w:rsidR="0055791E">
        <w:rPr>
          <w:rFonts w:hint="cs"/>
          <w:rtl/>
        </w:rPr>
        <w:t>.</w:t>
      </w:r>
    </w:p>
    <w:p w:rsidR="00CD7ADF" w:rsidRDefault="00CD7ADF" w:rsidP="0055791E">
      <w:pPr>
        <w:pStyle w:val="libNormal"/>
      </w:pPr>
      <w:r>
        <w:rPr>
          <w:rtl/>
        </w:rPr>
        <w:t>هذا مضافاً إلى أن جمعاً من الكتَّاب والباحثين من أهل السنة ذهبوا إلى أن</w:t>
      </w:r>
      <w:r w:rsidR="0055791E">
        <w:rPr>
          <w:rFonts w:hint="cs"/>
          <w:rtl/>
        </w:rPr>
        <w:t xml:space="preserve"> </w:t>
      </w:r>
      <w:r>
        <w:rPr>
          <w:rtl/>
        </w:rPr>
        <w:t>عبد الله بن سبأ شخصية مختلقة، اختلقها خصوم الشيعة كيداً لهم وإزراءً عليهم.</w:t>
      </w:r>
    </w:p>
    <w:p w:rsidR="00CD7ADF" w:rsidRDefault="00CD7ADF" w:rsidP="0055791E">
      <w:pPr>
        <w:pStyle w:val="libNormal"/>
        <w:rPr>
          <w:rtl/>
        </w:rPr>
      </w:pPr>
      <w:r>
        <w:rPr>
          <w:rtl/>
        </w:rPr>
        <w:t>قال الدكتور طه حسين: إن أمر السبئية وصاحبهم ابن السوداء إنما كان متكلَّفاً</w:t>
      </w:r>
      <w:r w:rsidR="0055791E">
        <w:rPr>
          <w:rFonts w:hint="cs"/>
          <w:rtl/>
        </w:rPr>
        <w:t xml:space="preserve"> </w:t>
      </w:r>
      <w:r>
        <w:rPr>
          <w:rtl/>
        </w:rPr>
        <w:t>منحولاً، قد اختُرع بأخَرَة، حين كان الجدال بين الشيعة وغيرهم من الفِرق الإسلامية،</w:t>
      </w:r>
      <w:r w:rsidR="0055791E">
        <w:rPr>
          <w:rFonts w:hint="cs"/>
          <w:rtl/>
        </w:rPr>
        <w:t xml:space="preserve"> </w:t>
      </w:r>
      <w:r>
        <w:rPr>
          <w:rtl/>
        </w:rPr>
        <w:t>أراد خصوم الشيعة أن يُدخِلوا في أصول هذا المذهب عنصراً يهود</w:t>
      </w:r>
      <w:r w:rsidR="0055791E">
        <w:rPr>
          <w:rFonts w:hint="cs"/>
          <w:rtl/>
        </w:rPr>
        <w:t xml:space="preserve">يًّا، </w:t>
      </w:r>
      <w:r w:rsidR="0055791E">
        <w:rPr>
          <w:rtl/>
        </w:rPr>
        <w:t>إمعاناً في الكيد لهم</w:t>
      </w:r>
      <w:r w:rsidR="0055791E">
        <w:rPr>
          <w:rFonts w:hint="cs"/>
          <w:rtl/>
        </w:rPr>
        <w:t xml:space="preserve"> </w:t>
      </w:r>
      <w:r w:rsidR="0055791E">
        <w:rPr>
          <w:rtl/>
        </w:rPr>
        <w:t>والنيل منهم</w:t>
      </w:r>
      <w:r w:rsidR="0055791E" w:rsidRPr="0055791E">
        <w:rPr>
          <w:rStyle w:val="libFootnotenumChar"/>
          <w:rFonts w:hint="cs"/>
          <w:rtl/>
        </w:rPr>
        <w:t>(2)</w:t>
      </w:r>
      <w:r w:rsidR="0055791E">
        <w:rPr>
          <w:rFonts w:hint="cs"/>
          <w:rtl/>
        </w:rPr>
        <w:t>.</w:t>
      </w:r>
    </w:p>
    <w:p w:rsidR="0055791E" w:rsidRDefault="0055791E" w:rsidP="0055791E">
      <w:pPr>
        <w:pStyle w:val="libFootnote0"/>
        <w:rPr>
          <w:rtl/>
        </w:rPr>
      </w:pPr>
      <w:r>
        <w:rPr>
          <w:rFonts w:hint="cs"/>
          <w:rtl/>
        </w:rPr>
        <w:t>____________________</w:t>
      </w:r>
    </w:p>
    <w:p w:rsidR="0055791E" w:rsidRDefault="0055791E" w:rsidP="0055791E">
      <w:pPr>
        <w:pStyle w:val="libFootnote0"/>
      </w:pPr>
      <w:r>
        <w:rPr>
          <w:rFonts w:hint="cs"/>
          <w:rtl/>
        </w:rPr>
        <w:t>(</w:t>
      </w:r>
      <w:r>
        <w:rPr>
          <w:rtl/>
        </w:rPr>
        <w:t>١) خطط الشام</w:t>
      </w:r>
      <w:r>
        <w:rPr>
          <w:rFonts w:hint="cs"/>
          <w:rtl/>
        </w:rPr>
        <w:t xml:space="preserve"> 6/246.</w:t>
      </w:r>
    </w:p>
    <w:p w:rsidR="0055791E" w:rsidRDefault="0055791E" w:rsidP="0055791E">
      <w:pPr>
        <w:pStyle w:val="libFootnote0"/>
        <w:rPr>
          <w:rtl/>
        </w:rPr>
      </w:pPr>
      <w:r>
        <w:rPr>
          <w:rFonts w:hint="cs"/>
          <w:rtl/>
        </w:rPr>
        <w:t>(</w:t>
      </w:r>
      <w:r>
        <w:rPr>
          <w:rtl/>
        </w:rPr>
        <w:t>٢) علي وبنوه</w:t>
      </w:r>
      <w:r>
        <w:rPr>
          <w:rFonts w:hint="cs"/>
          <w:rtl/>
        </w:rPr>
        <w:t>،</w:t>
      </w:r>
      <w:r>
        <w:rPr>
          <w:rtl/>
        </w:rPr>
        <w:t xml:space="preserve"> ص ٥١٨</w:t>
      </w:r>
      <w:r>
        <w:rPr>
          <w:rFonts w:hint="cs"/>
          <w:rtl/>
        </w:rPr>
        <w:t>.</w:t>
      </w:r>
    </w:p>
    <w:p w:rsidR="00CD7ADF" w:rsidRDefault="00CD7ADF" w:rsidP="00614B0B">
      <w:pPr>
        <w:pStyle w:val="libPoemTiniChar"/>
        <w:rPr>
          <w:rtl/>
        </w:rPr>
      </w:pPr>
      <w:r>
        <w:rPr>
          <w:rFonts w:hint="cs"/>
          <w:rtl/>
        </w:rPr>
        <w:br w:type="page"/>
      </w:r>
    </w:p>
    <w:p w:rsidR="00CD7ADF" w:rsidRDefault="00CD7ADF" w:rsidP="00A71A12">
      <w:pPr>
        <w:pStyle w:val="libNormal"/>
      </w:pPr>
      <w:r>
        <w:rPr>
          <w:rtl/>
        </w:rPr>
        <w:lastRenderedPageBreak/>
        <w:t>وقال الدكتور عبد العزيز الهلابي الأستاذ في قسم التاريخ بكلية الآداب بجامعة</w:t>
      </w:r>
      <w:r w:rsidR="00A71A12">
        <w:rPr>
          <w:rFonts w:hint="cs"/>
          <w:rtl/>
        </w:rPr>
        <w:t xml:space="preserve"> </w:t>
      </w:r>
      <w:r>
        <w:rPr>
          <w:rtl/>
        </w:rPr>
        <w:t xml:space="preserve">الملك سعود بالرياض: وعلى أية حال، فسَيف </w:t>
      </w:r>
      <w:r w:rsidR="00A71A12">
        <w:rPr>
          <w:rFonts w:hint="cs"/>
          <w:rtl/>
        </w:rPr>
        <w:t>-</w:t>
      </w:r>
      <w:r>
        <w:rPr>
          <w:rtl/>
        </w:rPr>
        <w:t xml:space="preserve"> وهو راوي قصة ابن سبأ كما سيأتي </w:t>
      </w:r>
      <w:r w:rsidR="00A71A12">
        <w:rPr>
          <w:rFonts w:hint="cs"/>
          <w:rtl/>
        </w:rPr>
        <w:t xml:space="preserve">- </w:t>
      </w:r>
      <w:r>
        <w:rPr>
          <w:rtl/>
        </w:rPr>
        <w:t>أراد طعن الشيعة في الصميم، وذلك بنسبة مذهب التشيع إلى يهودي حاقد على</w:t>
      </w:r>
      <w:r w:rsidR="00A71A12">
        <w:rPr>
          <w:rFonts w:hint="cs"/>
          <w:rtl/>
        </w:rPr>
        <w:t xml:space="preserve"> </w:t>
      </w:r>
      <w:r>
        <w:rPr>
          <w:rtl/>
        </w:rPr>
        <w:t xml:space="preserve">الإسلام، يريد تقويضه من الداخل، وأن أفكار الشيعة </w:t>
      </w:r>
      <w:r w:rsidR="00A71A12">
        <w:rPr>
          <w:rFonts w:hint="cs"/>
          <w:rtl/>
        </w:rPr>
        <w:t>-</w:t>
      </w:r>
      <w:r>
        <w:rPr>
          <w:rtl/>
        </w:rPr>
        <w:t xml:space="preserve"> المعتدلين منهم والغلاة </w:t>
      </w:r>
      <w:r w:rsidR="00A71A12">
        <w:rPr>
          <w:rFonts w:hint="cs"/>
          <w:rtl/>
        </w:rPr>
        <w:t xml:space="preserve">- </w:t>
      </w:r>
      <w:r>
        <w:rPr>
          <w:rtl/>
        </w:rPr>
        <w:t>ليست سوى أفكار هذا اليهودي</w:t>
      </w:r>
      <w:r w:rsidRPr="00A71A12">
        <w:rPr>
          <w:rStyle w:val="libFootnotenumChar"/>
          <w:rtl/>
        </w:rPr>
        <w:t>(١</w:t>
      </w:r>
      <w:r w:rsidR="00A71A12" w:rsidRPr="00A71A12">
        <w:rPr>
          <w:rStyle w:val="libFootnotenumChar"/>
          <w:rFonts w:hint="cs"/>
          <w:rtl/>
        </w:rPr>
        <w:t>)</w:t>
      </w:r>
      <w:r w:rsidR="00A71A12">
        <w:rPr>
          <w:rFonts w:hint="cs"/>
          <w:rtl/>
        </w:rPr>
        <w:t>.</w:t>
      </w:r>
    </w:p>
    <w:p w:rsidR="00CD7ADF" w:rsidRDefault="00CD7ADF" w:rsidP="00A71A12">
      <w:pPr>
        <w:pStyle w:val="libNormal"/>
      </w:pPr>
      <w:r>
        <w:rPr>
          <w:rtl/>
        </w:rPr>
        <w:t>وقال الكاتب المصري الأستاذ أحمد عباس صالح في كتابه (اليمين واليسار في</w:t>
      </w:r>
      <w:r w:rsidR="00A71A12">
        <w:rPr>
          <w:rFonts w:hint="cs"/>
          <w:rtl/>
        </w:rPr>
        <w:t xml:space="preserve"> </w:t>
      </w:r>
      <w:r>
        <w:rPr>
          <w:rtl/>
        </w:rPr>
        <w:t>الإسلام): وعبد الله بن سبأ شخص خرافي بغير شك، فأين هو من هذه الأحداث</w:t>
      </w:r>
      <w:r w:rsidR="00A71A12">
        <w:rPr>
          <w:rFonts w:hint="cs"/>
          <w:rtl/>
        </w:rPr>
        <w:t xml:space="preserve"> </w:t>
      </w:r>
      <w:r>
        <w:rPr>
          <w:rtl/>
        </w:rPr>
        <w:t>جميعاً</w:t>
      </w:r>
      <w:r w:rsidR="00A71A12">
        <w:rPr>
          <w:rFonts w:hint="cs"/>
          <w:rtl/>
        </w:rPr>
        <w:t>؟</w:t>
      </w:r>
      <w:r>
        <w:rPr>
          <w:rtl/>
        </w:rPr>
        <w:t xml:space="preserve"> وأين هو من الصراعات الناشبة في هذا العالم الكبير المتعدد... وماذا يستطيع</w:t>
      </w:r>
      <w:r w:rsidR="00A71A12">
        <w:rPr>
          <w:rFonts w:hint="cs"/>
          <w:rtl/>
        </w:rPr>
        <w:t xml:space="preserve"> </w:t>
      </w:r>
      <w:r>
        <w:rPr>
          <w:rtl/>
        </w:rPr>
        <w:t>شخص مهما تكن قيمته أن يلعب بمفرده بين هذه التيارات المتطاحنة</w:t>
      </w:r>
      <w:r w:rsidR="00A71A12">
        <w:rPr>
          <w:rFonts w:hint="cs"/>
          <w:rtl/>
        </w:rPr>
        <w:t>؟</w:t>
      </w:r>
      <w:r>
        <w:rPr>
          <w:rtl/>
        </w:rPr>
        <w:t xml:space="preserve"> إن الأحداث</w:t>
      </w:r>
      <w:r w:rsidR="00A71A12">
        <w:rPr>
          <w:rFonts w:hint="cs"/>
          <w:rtl/>
        </w:rPr>
        <w:t xml:space="preserve"> </w:t>
      </w:r>
      <w:r>
        <w:rPr>
          <w:rtl/>
        </w:rPr>
        <w:t>السريعة العنيفة المتلاحقة لم تكن في حاجة إلى شخص ما حتى ولو كان الشيطان نفسه</w:t>
      </w:r>
      <w:r w:rsidR="00A71A12">
        <w:rPr>
          <w:rFonts w:hint="cs"/>
          <w:rtl/>
        </w:rPr>
        <w:t xml:space="preserve">؛ </w:t>
      </w:r>
      <w:r>
        <w:rPr>
          <w:rtl/>
        </w:rPr>
        <w:t>لأن أصولها بعيدة الغور، وقوة اندفاعها لا قبل لأحد بالسيطرة عليها أو توجيهها،</w:t>
      </w:r>
      <w:r w:rsidR="00A71A12">
        <w:rPr>
          <w:rFonts w:hint="cs"/>
          <w:rtl/>
        </w:rPr>
        <w:t xml:space="preserve"> </w:t>
      </w:r>
      <w:r>
        <w:rPr>
          <w:rtl/>
        </w:rPr>
        <w:t>فضلاً عن تشابكها وتعددها بما لا يدع لأي قوة أن تزيدها تعقيداً.</w:t>
      </w:r>
    </w:p>
    <w:p w:rsidR="00CD7ADF" w:rsidRDefault="00CD7ADF" w:rsidP="003E71C1">
      <w:pPr>
        <w:pStyle w:val="libNormal"/>
      </w:pPr>
      <w:r>
        <w:rPr>
          <w:rtl/>
        </w:rPr>
        <w:t>وساذج بغير شك التفكير الذي يتّجه إلى خلق شخصية خرافية كهذه ليعطيها</w:t>
      </w:r>
      <w:r w:rsidR="00A71A12">
        <w:rPr>
          <w:rFonts w:hint="cs"/>
          <w:rtl/>
        </w:rPr>
        <w:t xml:space="preserve"> </w:t>
      </w:r>
      <w:r>
        <w:rPr>
          <w:rtl/>
        </w:rPr>
        <w:t>أي أثر فيما حدث من أحداث، وأكثر سذاجة منه من يظن لهذا الرجل تأثيراً ما على</w:t>
      </w:r>
      <w:r w:rsidR="00A71A12">
        <w:rPr>
          <w:rFonts w:hint="cs"/>
          <w:rtl/>
        </w:rPr>
        <w:t xml:space="preserve"> </w:t>
      </w:r>
      <w:r>
        <w:rPr>
          <w:rtl/>
        </w:rPr>
        <w:t>كبار الصحابة، ومنهم أبو ذر الغفاري نفسه الذي لم يقبل مناقشة من أبي هريرة</w:t>
      </w:r>
      <w:r w:rsidR="00A71A12">
        <w:rPr>
          <w:rFonts w:hint="cs"/>
          <w:rtl/>
        </w:rPr>
        <w:t xml:space="preserve"> </w:t>
      </w:r>
      <w:r>
        <w:rPr>
          <w:rtl/>
        </w:rPr>
        <w:t>المحدث المعروف وضربه فشجّه قائلا</w:t>
      </w:r>
      <w:r w:rsidR="003E71C1">
        <w:rPr>
          <w:rFonts w:hint="cs"/>
          <w:rtl/>
        </w:rPr>
        <w:t>ً</w:t>
      </w:r>
      <w:r>
        <w:rPr>
          <w:rtl/>
        </w:rPr>
        <w:t xml:space="preserve"> في ازدراء</w:t>
      </w:r>
      <w:r w:rsidR="003E71C1">
        <w:rPr>
          <w:rFonts w:hint="cs"/>
          <w:rtl/>
        </w:rPr>
        <w:t xml:space="preserve">: </w:t>
      </w:r>
      <w:r w:rsidR="003E71C1">
        <w:rPr>
          <w:rtl/>
        </w:rPr>
        <w:t>« أتعلّمنا ديننا يا ابن اليهودية »</w:t>
      </w:r>
      <w:r w:rsidR="003E71C1">
        <w:rPr>
          <w:rFonts w:hint="cs"/>
          <w:rtl/>
        </w:rPr>
        <w:t xml:space="preserve">، إنما </w:t>
      </w:r>
      <w:r>
        <w:rPr>
          <w:rtl/>
        </w:rPr>
        <w:t>كل ما حيك من قصص حول عبد الله بن سبأ هو من وضع المتأخرين، فلا دليل على</w:t>
      </w:r>
      <w:r w:rsidR="003E71C1">
        <w:rPr>
          <w:rFonts w:hint="cs"/>
          <w:rtl/>
        </w:rPr>
        <w:t xml:space="preserve"> </w:t>
      </w:r>
      <w:r>
        <w:rPr>
          <w:rtl/>
        </w:rPr>
        <w:t xml:space="preserve">وجوده في المراجع القديمة، فضلاً عن سخافة التفكير في احتمال وجوده أصلاً </w:t>
      </w:r>
      <w:r w:rsidRPr="003E71C1">
        <w:rPr>
          <w:rStyle w:val="libFootnotenumChar"/>
          <w:rtl/>
        </w:rPr>
        <w:t>(٢</w:t>
      </w:r>
      <w:r w:rsidR="003E71C1" w:rsidRPr="003E71C1">
        <w:rPr>
          <w:rStyle w:val="libFootnotenumChar"/>
          <w:rFonts w:hint="cs"/>
          <w:rtl/>
        </w:rPr>
        <w:t>)</w:t>
      </w:r>
      <w:r w:rsidR="003E71C1">
        <w:rPr>
          <w:rFonts w:hint="cs"/>
          <w:rtl/>
        </w:rPr>
        <w:t>.</w:t>
      </w:r>
    </w:p>
    <w:p w:rsidR="00CD7ADF" w:rsidRDefault="00CD7ADF" w:rsidP="003E71C1">
      <w:pPr>
        <w:pStyle w:val="libNormal"/>
        <w:rPr>
          <w:rtl/>
        </w:rPr>
      </w:pPr>
      <w:r>
        <w:rPr>
          <w:rtl/>
        </w:rPr>
        <w:t>وقد أشبعنا هذا الموضوع بحثاً وتحقيقاً، وكشفنا كل غموض حول هذه</w:t>
      </w:r>
      <w:r w:rsidR="003E71C1">
        <w:rPr>
          <w:rFonts w:hint="cs"/>
          <w:rtl/>
        </w:rPr>
        <w:t xml:space="preserve"> </w:t>
      </w:r>
      <w:r>
        <w:rPr>
          <w:rtl/>
        </w:rPr>
        <w:t>الشخصية في كتابنا (عبد الله بن سبأ)، فمن أراد التوسع في هذا الموضوع فليراجعه</w:t>
      </w:r>
      <w:r w:rsidR="003E71C1">
        <w:rPr>
          <w:rFonts w:hint="cs"/>
          <w:rtl/>
        </w:rPr>
        <w:t xml:space="preserve"> </w:t>
      </w:r>
      <w:r>
        <w:rPr>
          <w:rtl/>
        </w:rPr>
        <w:t>ففيه مباحث نافعة.</w:t>
      </w:r>
    </w:p>
    <w:p w:rsidR="003E71C1" w:rsidRDefault="003E71C1" w:rsidP="003E71C1">
      <w:pPr>
        <w:pStyle w:val="libCenter"/>
        <w:rPr>
          <w:rtl/>
        </w:rPr>
      </w:pPr>
      <w:r>
        <w:rPr>
          <w:rFonts w:hint="cs"/>
          <w:rtl/>
        </w:rPr>
        <w:t>* * *</w:t>
      </w:r>
    </w:p>
    <w:p w:rsidR="003E71C1" w:rsidRDefault="003E71C1" w:rsidP="003E71C1">
      <w:pPr>
        <w:pStyle w:val="libNormal"/>
        <w:rPr>
          <w:rtl/>
        </w:rPr>
      </w:pPr>
      <w:r w:rsidRPr="00FA4125">
        <w:rPr>
          <w:rFonts w:hint="cs"/>
          <w:rtl/>
        </w:rPr>
        <w:t>قال الجزائري:</w:t>
      </w:r>
      <w:r w:rsidRPr="00FA4125">
        <w:rPr>
          <w:rStyle w:val="libBold2Char"/>
          <w:rFonts w:hint="cs"/>
          <w:rtl/>
        </w:rPr>
        <w:t xml:space="preserve"> وفي هذه الرحم المشؤومة تخلَّق شيطان الشيعة ووُلد من ساعته، يحمل راية بدعة (الولاية) و(الإمامة) كسيفين مصلتين على رأس الإسلام والمسلمين.</w:t>
      </w:r>
    </w:p>
    <w:p w:rsidR="003E71C1" w:rsidRDefault="003E71C1" w:rsidP="003E71C1">
      <w:pPr>
        <w:pStyle w:val="libFootnote0"/>
        <w:rPr>
          <w:rtl/>
        </w:rPr>
      </w:pPr>
      <w:r>
        <w:rPr>
          <w:rFonts w:hint="cs"/>
          <w:rtl/>
        </w:rPr>
        <w:t>____________________</w:t>
      </w:r>
    </w:p>
    <w:p w:rsidR="003E71C1" w:rsidRDefault="003E71C1" w:rsidP="00CD7ADF">
      <w:pPr>
        <w:pStyle w:val="libFootnote0"/>
        <w:rPr>
          <w:rtl/>
        </w:rPr>
      </w:pPr>
      <w:r>
        <w:rPr>
          <w:rFonts w:hint="cs"/>
          <w:rtl/>
        </w:rPr>
        <w:t xml:space="preserve">(1) عبد الله بن سبأ للهلابي، ص 26. </w:t>
      </w:r>
    </w:p>
    <w:p w:rsidR="003E71C1" w:rsidRPr="003E71C1" w:rsidRDefault="003E71C1" w:rsidP="003E71C1">
      <w:pPr>
        <w:pStyle w:val="libFootnote0"/>
        <w:rPr>
          <w:rtl/>
        </w:rPr>
      </w:pPr>
      <w:r>
        <w:rPr>
          <w:rFonts w:hint="cs"/>
          <w:rtl/>
        </w:rPr>
        <w:t>(2) اليمين واليسار في الإسلام، ص 95.</w:t>
      </w:r>
    </w:p>
    <w:p w:rsidR="00CD7ADF" w:rsidRDefault="00CD7ADF" w:rsidP="00614B0B">
      <w:pPr>
        <w:pStyle w:val="libPoemTiniChar"/>
        <w:rPr>
          <w:rtl/>
        </w:rPr>
      </w:pPr>
      <w:r>
        <w:rPr>
          <w:rFonts w:hint="cs"/>
          <w:rtl/>
        </w:rPr>
        <w:br w:type="page"/>
      </w:r>
    </w:p>
    <w:p w:rsidR="005950DA" w:rsidRDefault="005950DA" w:rsidP="00A54D4E">
      <w:pPr>
        <w:pStyle w:val="libBold1"/>
        <w:rPr>
          <w:rtl/>
        </w:rPr>
      </w:pPr>
      <w:r>
        <w:rPr>
          <w:rFonts w:hint="cs"/>
          <w:rtl/>
        </w:rPr>
        <w:lastRenderedPageBreak/>
        <w:t>والجـواب</w:t>
      </w:r>
      <w:r w:rsidR="00FA4125">
        <w:rPr>
          <w:rFonts w:hint="cs"/>
          <w:rtl/>
        </w:rPr>
        <w:t>:</w:t>
      </w:r>
    </w:p>
    <w:p w:rsidR="005950DA" w:rsidRPr="00FA4125" w:rsidRDefault="005950DA" w:rsidP="00FA4125">
      <w:pPr>
        <w:pStyle w:val="libNormal"/>
        <w:rPr>
          <w:rtl/>
        </w:rPr>
      </w:pPr>
      <w:r w:rsidRPr="00FA4125">
        <w:rPr>
          <w:rFonts w:hint="cs"/>
          <w:rtl/>
        </w:rPr>
        <w:t>أن الشيعة لا شيطان لهم</w:t>
      </w:r>
      <w:r w:rsidR="00FA4125" w:rsidRPr="00FA4125">
        <w:rPr>
          <w:rFonts w:hint="cs"/>
          <w:rtl/>
        </w:rPr>
        <w:t>،</w:t>
      </w:r>
      <w:r w:rsidRPr="00FA4125">
        <w:rPr>
          <w:rFonts w:hint="cs"/>
          <w:rtl/>
        </w:rPr>
        <w:t xml:space="preserve"> ولا شيطان لواحد من أئمتهم عليهم السلام</w:t>
      </w:r>
      <w:r w:rsidR="00FA4125" w:rsidRPr="00FA4125">
        <w:rPr>
          <w:rFonts w:hint="cs"/>
          <w:rtl/>
        </w:rPr>
        <w:t>،</w:t>
      </w:r>
      <w:r w:rsidRPr="00FA4125">
        <w:rPr>
          <w:rFonts w:hint="cs"/>
          <w:rtl/>
        </w:rPr>
        <w:t xml:space="preserve"> وقصة تخلّق هذا الشيطان الذي ذكره الجزائري أشبه ما تكون بأساطير اليونان القديمة التي لا واقع لها ولا دليل عليها</w:t>
      </w:r>
      <w:r w:rsidR="00FA4125" w:rsidRPr="00FA4125">
        <w:rPr>
          <w:rFonts w:hint="cs"/>
          <w:rtl/>
        </w:rPr>
        <w:t>.</w:t>
      </w:r>
    </w:p>
    <w:p w:rsidR="005950DA" w:rsidRPr="00FA4125" w:rsidRDefault="005950DA" w:rsidP="00FA4125">
      <w:pPr>
        <w:pStyle w:val="libNormal"/>
        <w:rPr>
          <w:rtl/>
        </w:rPr>
      </w:pPr>
      <w:r w:rsidRPr="00FA4125">
        <w:rPr>
          <w:rFonts w:hint="cs"/>
          <w:rtl/>
        </w:rPr>
        <w:t>على أنَّا لو تأمَّلنا الأحاديث الصحيحة التي يعتقد أهل السنة بمضمونها لوجدناها تدل على أنهم يعتقدون بأن كل واحد منهم له شيطان يستفزّه ويضلّه.</w:t>
      </w:r>
    </w:p>
    <w:p w:rsidR="005950DA" w:rsidRPr="00FA4125" w:rsidRDefault="005950DA" w:rsidP="00FA4125">
      <w:pPr>
        <w:pStyle w:val="libNormal"/>
        <w:rPr>
          <w:rtl/>
        </w:rPr>
      </w:pPr>
      <w:r w:rsidRPr="00FA4125">
        <w:rPr>
          <w:rFonts w:hint="cs"/>
          <w:rtl/>
        </w:rPr>
        <w:t>ومن ذلك ما أخرجه مسلم والنسائي وأحمد وغيرهم عن عروة</w:t>
      </w:r>
      <w:r w:rsidR="00FA4125" w:rsidRPr="00FA4125">
        <w:rPr>
          <w:rFonts w:hint="cs"/>
          <w:rtl/>
        </w:rPr>
        <w:t>،</w:t>
      </w:r>
      <w:r w:rsidRPr="00FA4125">
        <w:rPr>
          <w:rFonts w:hint="cs"/>
          <w:rtl/>
        </w:rPr>
        <w:t xml:space="preserve"> أن عائشة زوج النبي صلى الله عليه وآله وسلم حدَّثتْه أن رسول الله صلى الله عليه وآله وسلم خرج من عندها ليلاً. قالت</w:t>
      </w:r>
      <w:r w:rsidR="00FA4125" w:rsidRPr="00FA4125">
        <w:rPr>
          <w:rFonts w:hint="cs"/>
          <w:rtl/>
        </w:rPr>
        <w:t>:</w:t>
      </w:r>
      <w:r w:rsidRPr="00FA4125">
        <w:rPr>
          <w:rFonts w:hint="cs"/>
          <w:rtl/>
        </w:rPr>
        <w:t xml:space="preserve"> فغِرتُ عليه</w:t>
      </w:r>
      <w:r w:rsidR="00FA4125" w:rsidRPr="00FA4125">
        <w:rPr>
          <w:rFonts w:hint="cs"/>
          <w:rtl/>
        </w:rPr>
        <w:t>،</w:t>
      </w:r>
      <w:r w:rsidRPr="00FA4125">
        <w:rPr>
          <w:rFonts w:hint="cs"/>
          <w:rtl/>
        </w:rPr>
        <w:t xml:space="preserve"> فجاء فرأى ما أصنع</w:t>
      </w:r>
      <w:r w:rsidR="00FA4125" w:rsidRPr="00FA4125">
        <w:rPr>
          <w:rFonts w:hint="cs"/>
          <w:rtl/>
        </w:rPr>
        <w:t>،</w:t>
      </w:r>
      <w:r w:rsidRPr="00FA4125">
        <w:rPr>
          <w:rFonts w:hint="cs"/>
          <w:rtl/>
        </w:rPr>
        <w:t xml:space="preserve"> فقال</w:t>
      </w:r>
      <w:r w:rsidR="00FA4125" w:rsidRPr="00FA4125">
        <w:rPr>
          <w:rFonts w:hint="cs"/>
          <w:rtl/>
        </w:rPr>
        <w:t>:</w:t>
      </w:r>
      <w:r w:rsidRPr="00FA4125">
        <w:rPr>
          <w:rFonts w:hint="cs"/>
          <w:rtl/>
        </w:rPr>
        <w:t xml:space="preserve"> ما لكِ يا عائشة</w:t>
      </w:r>
      <w:r w:rsidR="00FA4125" w:rsidRPr="00FA4125">
        <w:rPr>
          <w:rFonts w:hint="cs"/>
          <w:rtl/>
        </w:rPr>
        <w:t>؟</w:t>
      </w:r>
      <w:r w:rsidRPr="00FA4125">
        <w:rPr>
          <w:rFonts w:hint="cs"/>
          <w:rtl/>
        </w:rPr>
        <w:t xml:space="preserve"> أغِرْتِ</w:t>
      </w:r>
      <w:r w:rsidR="00FA4125" w:rsidRPr="00FA4125">
        <w:rPr>
          <w:rFonts w:hint="cs"/>
          <w:rtl/>
        </w:rPr>
        <w:t>؟</w:t>
      </w:r>
      <w:r w:rsidRPr="00FA4125">
        <w:rPr>
          <w:rFonts w:hint="cs"/>
          <w:rtl/>
        </w:rPr>
        <w:t xml:space="preserve"> فقلت</w:t>
      </w:r>
      <w:r w:rsidR="00FA4125" w:rsidRPr="00FA4125">
        <w:rPr>
          <w:rFonts w:hint="cs"/>
          <w:rtl/>
        </w:rPr>
        <w:t>:</w:t>
      </w:r>
      <w:r w:rsidRPr="00FA4125">
        <w:rPr>
          <w:rFonts w:hint="cs"/>
          <w:rtl/>
        </w:rPr>
        <w:t xml:space="preserve"> وما لي لا يغار مثلي على مثلك</w:t>
      </w:r>
      <w:r w:rsidR="00FA4125" w:rsidRPr="00FA4125">
        <w:rPr>
          <w:rFonts w:hint="cs"/>
          <w:rtl/>
        </w:rPr>
        <w:t>؟</w:t>
      </w:r>
      <w:r w:rsidRPr="00FA4125">
        <w:rPr>
          <w:rFonts w:hint="cs"/>
          <w:rtl/>
        </w:rPr>
        <w:t xml:space="preserve"> فقال رسول الله صلى الله عليه وآله وسلم</w:t>
      </w:r>
      <w:r w:rsidR="00FA4125" w:rsidRPr="00FA4125">
        <w:rPr>
          <w:rFonts w:hint="cs"/>
          <w:rtl/>
        </w:rPr>
        <w:t>:</w:t>
      </w:r>
      <w:r w:rsidRPr="00FA4125">
        <w:rPr>
          <w:rFonts w:hint="cs"/>
          <w:rtl/>
        </w:rPr>
        <w:t xml:space="preserve"> أقد جاءك شيطانك</w:t>
      </w:r>
      <w:r w:rsidR="00FA4125" w:rsidRPr="00FA4125">
        <w:rPr>
          <w:rFonts w:hint="cs"/>
          <w:rtl/>
        </w:rPr>
        <w:t>؟</w:t>
      </w:r>
      <w:r w:rsidRPr="00FA4125">
        <w:rPr>
          <w:rFonts w:hint="cs"/>
          <w:rtl/>
        </w:rPr>
        <w:t xml:space="preserve"> قلت</w:t>
      </w:r>
      <w:r w:rsidR="00FA4125" w:rsidRPr="00FA4125">
        <w:rPr>
          <w:rFonts w:hint="cs"/>
          <w:rtl/>
        </w:rPr>
        <w:t>:</w:t>
      </w:r>
      <w:r w:rsidRPr="00FA4125">
        <w:rPr>
          <w:rFonts w:hint="cs"/>
          <w:rtl/>
        </w:rPr>
        <w:t xml:space="preserve"> يا رسول الله</w:t>
      </w:r>
      <w:r w:rsidR="00FA4125" w:rsidRPr="00FA4125">
        <w:rPr>
          <w:rFonts w:hint="cs"/>
          <w:rtl/>
        </w:rPr>
        <w:t>،</w:t>
      </w:r>
      <w:r w:rsidRPr="00FA4125">
        <w:rPr>
          <w:rFonts w:hint="cs"/>
          <w:rtl/>
        </w:rPr>
        <w:t xml:space="preserve"> أو معي شيطان</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نعم. قلت</w:t>
      </w:r>
      <w:r w:rsidR="00FA4125" w:rsidRPr="00FA4125">
        <w:rPr>
          <w:rFonts w:hint="cs"/>
          <w:rtl/>
        </w:rPr>
        <w:t>:</w:t>
      </w:r>
      <w:r w:rsidRPr="00FA4125">
        <w:rPr>
          <w:rFonts w:hint="cs"/>
          <w:rtl/>
        </w:rPr>
        <w:t xml:space="preserve"> ومع كل إنسان</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نعم. قلت</w:t>
      </w:r>
      <w:r w:rsidR="00FA4125" w:rsidRPr="00FA4125">
        <w:rPr>
          <w:rFonts w:hint="cs"/>
          <w:rtl/>
        </w:rPr>
        <w:t>:</w:t>
      </w:r>
      <w:r w:rsidRPr="00FA4125">
        <w:rPr>
          <w:rFonts w:hint="cs"/>
          <w:rtl/>
        </w:rPr>
        <w:t xml:space="preserve"> ومعك يا رسول الله</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نعم</w:t>
      </w:r>
      <w:r w:rsidR="00FA4125" w:rsidRPr="00FA4125">
        <w:rPr>
          <w:rFonts w:hint="cs"/>
          <w:rtl/>
        </w:rPr>
        <w:t>،</w:t>
      </w:r>
      <w:r w:rsidRPr="00FA4125">
        <w:rPr>
          <w:rFonts w:hint="cs"/>
          <w:rtl/>
        </w:rPr>
        <w:t xml:space="preserve"> ولكن ربي أعانني عليه حتى أسلم </w:t>
      </w:r>
      <w:r w:rsidRPr="00A54D4E">
        <w:rPr>
          <w:rStyle w:val="libFootnotenumChar"/>
          <w:rFonts w:hint="cs"/>
          <w:rtl/>
        </w:rPr>
        <w:t>(1)</w:t>
      </w:r>
      <w:r w:rsidRPr="00FA4125">
        <w:rPr>
          <w:rFonts w:hint="cs"/>
          <w:rtl/>
        </w:rPr>
        <w:t>.</w:t>
      </w:r>
    </w:p>
    <w:p w:rsidR="003E71C1" w:rsidRPr="00FA4125" w:rsidRDefault="005950DA" w:rsidP="003E71C1">
      <w:pPr>
        <w:pStyle w:val="libNormal"/>
        <w:rPr>
          <w:rtl/>
        </w:rPr>
      </w:pPr>
      <w:r w:rsidRPr="00FA4125">
        <w:rPr>
          <w:rFonts w:hint="cs"/>
          <w:rtl/>
        </w:rPr>
        <w:t>وأخرج أحمد والهيثمي وابن حبان وابن خزيمة وغيرهم</w:t>
      </w:r>
      <w:r w:rsidR="00FA4125" w:rsidRPr="00FA4125">
        <w:rPr>
          <w:rFonts w:hint="cs"/>
          <w:rtl/>
        </w:rPr>
        <w:t>،</w:t>
      </w:r>
      <w:r w:rsidRPr="00FA4125">
        <w:rPr>
          <w:rFonts w:hint="cs"/>
          <w:rtl/>
        </w:rPr>
        <w:t xml:space="preserve"> عن ابن عباس وغيره</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قال رسول الله صلى الله عليه وآله وسلم</w:t>
      </w:r>
      <w:r w:rsidR="00FA4125" w:rsidRPr="00FA4125">
        <w:rPr>
          <w:rFonts w:hint="cs"/>
          <w:rtl/>
        </w:rPr>
        <w:t>:</w:t>
      </w:r>
      <w:r w:rsidRPr="00FA4125">
        <w:rPr>
          <w:rFonts w:hint="cs"/>
          <w:rtl/>
        </w:rPr>
        <w:t xml:space="preserve"> ليس منكم من أحد إلا وقد وُكِّل به قرينه من الشياطين. قالوا</w:t>
      </w:r>
      <w:r w:rsidR="00FA4125" w:rsidRPr="00FA4125">
        <w:rPr>
          <w:rFonts w:hint="cs"/>
          <w:rtl/>
        </w:rPr>
        <w:t>:</w:t>
      </w:r>
      <w:r w:rsidRPr="00FA4125">
        <w:rPr>
          <w:rFonts w:hint="cs"/>
          <w:rtl/>
        </w:rPr>
        <w:t xml:space="preserve"> وأنت يا رسول الله</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نعم</w:t>
      </w:r>
      <w:r w:rsidR="00FA4125" w:rsidRPr="00FA4125">
        <w:rPr>
          <w:rFonts w:hint="cs"/>
          <w:rtl/>
        </w:rPr>
        <w:t>،</w:t>
      </w:r>
      <w:r w:rsidRPr="00FA4125">
        <w:rPr>
          <w:rFonts w:hint="cs"/>
          <w:rtl/>
        </w:rPr>
        <w:t xml:space="preserve"> ولكن الله</w:t>
      </w:r>
      <w:r w:rsidR="003E71C1" w:rsidRPr="003E71C1">
        <w:rPr>
          <w:rFonts w:hint="cs"/>
          <w:rtl/>
        </w:rPr>
        <w:t xml:space="preserve"> </w:t>
      </w:r>
      <w:r w:rsidR="003E71C1" w:rsidRPr="00FA4125">
        <w:rPr>
          <w:rFonts w:hint="cs"/>
          <w:rtl/>
        </w:rPr>
        <w:t xml:space="preserve">أعانني عليه فأَسلم </w:t>
      </w:r>
      <w:r w:rsidR="003E71C1" w:rsidRPr="00A54D4E">
        <w:rPr>
          <w:rStyle w:val="libFootnotenumChar"/>
          <w:rFonts w:hint="cs"/>
          <w:rtl/>
        </w:rPr>
        <w:t>(</w:t>
      </w:r>
      <w:r w:rsidR="003E71C1">
        <w:rPr>
          <w:rStyle w:val="libFootnotenumChar"/>
          <w:rFonts w:hint="cs"/>
          <w:rtl/>
        </w:rPr>
        <w:t>2</w:t>
      </w:r>
      <w:r w:rsidR="003E71C1" w:rsidRPr="00A54D4E">
        <w:rPr>
          <w:rStyle w:val="libFootnotenumChar"/>
          <w:rFonts w:hint="cs"/>
          <w:rtl/>
        </w:rPr>
        <w:t>)</w:t>
      </w:r>
      <w:r w:rsidR="003E71C1" w:rsidRPr="00FA4125">
        <w:rPr>
          <w:rFonts w:hint="cs"/>
          <w:rtl/>
        </w:rPr>
        <w:t>.</w:t>
      </w:r>
    </w:p>
    <w:p w:rsidR="003E71C1" w:rsidRPr="00FA4125" w:rsidRDefault="003E71C1" w:rsidP="003E71C1">
      <w:pPr>
        <w:pStyle w:val="libNormal"/>
        <w:rPr>
          <w:rtl/>
        </w:rPr>
      </w:pPr>
      <w:r w:rsidRPr="00FA4125">
        <w:rPr>
          <w:rFonts w:hint="cs"/>
          <w:rtl/>
        </w:rPr>
        <w:t xml:space="preserve">ومن هذا الباب ما روي عن أبي بكر أنه قال في خطبته الأولى لما تولَّى الأمر: أما بعد، فإني وُلِّيتُ هذا الأمر وأنا له كاره، ووالله لوددتُ أن بعضكم كفانيه... ألا وإنما أنا بشَر، ولست بخير من أحد منكم فراعوني، فإذا رأيتموني استقمت فاتبعوني، وإن رأيتموني زغت فقوّموني، واعلموا أن لي شيطاناً يعتريني، فإذا رأيتموني غضبت فاجتنبوني، لا أُوثر في أشعاركم وأبشاركم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5950DA" w:rsidRPr="00FA4125" w:rsidRDefault="003E71C1" w:rsidP="003E71C1">
      <w:pPr>
        <w:pStyle w:val="libNormal"/>
        <w:rPr>
          <w:rtl/>
        </w:rPr>
      </w:pPr>
      <w:r w:rsidRPr="00FA4125">
        <w:rPr>
          <w:rFonts w:hint="cs"/>
          <w:rtl/>
        </w:rPr>
        <w:t xml:space="preserve">هذا مع أن الله جل شأنه قد قال في كتابه العزيز </w:t>
      </w:r>
      <w:r w:rsidRPr="001E7DFC">
        <w:rPr>
          <w:rStyle w:val="libAlaemChar"/>
          <w:rFonts w:hint="cs"/>
          <w:rtl/>
        </w:rPr>
        <w:t>(</w:t>
      </w:r>
      <w:r w:rsidRPr="00FA4125">
        <w:rPr>
          <w:rStyle w:val="libAieChar"/>
          <w:rFonts w:hint="cs"/>
          <w:rtl/>
        </w:rPr>
        <w:t>ومن يعشُ عن ذكر الرحمن نقيض</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صحيح مسلم 4</w:t>
      </w:r>
      <w:r w:rsidR="00112DF2">
        <w:rPr>
          <w:rFonts w:hint="cs"/>
          <w:rtl/>
        </w:rPr>
        <w:t>/</w:t>
      </w:r>
      <w:r>
        <w:rPr>
          <w:rFonts w:hint="cs"/>
          <w:rtl/>
        </w:rPr>
        <w:t>2168 كتاب صفات المنافقين وأحكامهم</w:t>
      </w:r>
      <w:r w:rsidR="00FA4125">
        <w:rPr>
          <w:rFonts w:hint="cs"/>
          <w:rtl/>
        </w:rPr>
        <w:t>،</w:t>
      </w:r>
      <w:r>
        <w:rPr>
          <w:rFonts w:hint="cs"/>
          <w:rtl/>
        </w:rPr>
        <w:t xml:space="preserve"> باب رقم 16. سنن النسائي 7</w:t>
      </w:r>
      <w:r w:rsidR="00112DF2">
        <w:rPr>
          <w:rFonts w:hint="cs"/>
          <w:rtl/>
        </w:rPr>
        <w:t>/</w:t>
      </w:r>
      <w:r>
        <w:rPr>
          <w:rFonts w:hint="cs"/>
          <w:rtl/>
        </w:rPr>
        <w:t>72. مسند أحمد 6</w:t>
      </w:r>
      <w:r w:rsidR="00112DF2">
        <w:rPr>
          <w:rFonts w:hint="cs"/>
          <w:rtl/>
        </w:rPr>
        <w:t>/</w:t>
      </w:r>
      <w:r>
        <w:rPr>
          <w:rFonts w:hint="cs"/>
          <w:rtl/>
        </w:rPr>
        <w:t>115. وصححه الألباني في صحيح سنن النسائي 3</w:t>
      </w:r>
      <w:r w:rsidR="00112DF2">
        <w:rPr>
          <w:rFonts w:hint="cs"/>
          <w:rtl/>
        </w:rPr>
        <w:t>/</w:t>
      </w:r>
      <w:r>
        <w:rPr>
          <w:rFonts w:hint="cs"/>
          <w:rtl/>
        </w:rPr>
        <w:t>831.</w:t>
      </w:r>
    </w:p>
    <w:p w:rsidR="003E71C1" w:rsidRDefault="003E71C1" w:rsidP="003E71C1">
      <w:pPr>
        <w:pStyle w:val="libFootnote0"/>
        <w:rPr>
          <w:rtl/>
        </w:rPr>
      </w:pPr>
      <w:r>
        <w:rPr>
          <w:rFonts w:hint="cs"/>
          <w:rtl/>
        </w:rPr>
        <w:t>(2) مسند أحمد 1/257. مجمع الزوائد 8/225، وقال: رواه الطبراني والبزار، ورجال الصحيح. الإحسان بترتيب صحيح ابن حبان 8/100. صحيح ابن خزيمة 1/330. المطالب العالية 4/29.</w:t>
      </w:r>
    </w:p>
    <w:p w:rsidR="003E71C1" w:rsidRDefault="003E71C1" w:rsidP="003E71C1">
      <w:pPr>
        <w:pStyle w:val="libFootnote0"/>
        <w:rPr>
          <w:rtl/>
        </w:rPr>
      </w:pPr>
      <w:r>
        <w:rPr>
          <w:rFonts w:hint="cs"/>
          <w:rtl/>
        </w:rPr>
        <w:t>(3) الطبقات الكبرى 3/212. تاريخ الطبري 2/460. البداية والنهاية 6/307. مجمع الزوائد 5/183.</w:t>
      </w:r>
    </w:p>
    <w:p w:rsidR="005950DA" w:rsidRDefault="005950DA" w:rsidP="00614B0B">
      <w:pPr>
        <w:pStyle w:val="libPoemTiniChar"/>
      </w:pPr>
      <w:r>
        <w:rPr>
          <w:rFonts w:hint="cs"/>
          <w:rtl/>
        </w:rPr>
        <w:br w:type="page"/>
      </w:r>
    </w:p>
    <w:p w:rsidR="005950DA" w:rsidRDefault="005950DA" w:rsidP="003E71C1">
      <w:pPr>
        <w:pStyle w:val="libNormal"/>
        <w:rPr>
          <w:rtl/>
        </w:rPr>
      </w:pPr>
      <w:r w:rsidRPr="00FA4125">
        <w:rPr>
          <w:rStyle w:val="libAieChar"/>
          <w:rFonts w:hint="cs"/>
          <w:rtl/>
        </w:rPr>
        <w:lastRenderedPageBreak/>
        <w:t>له شيطاناً فهو له قرين</w:t>
      </w:r>
      <w:r w:rsidR="00FA4125" w:rsidRPr="001E7DFC">
        <w:rPr>
          <w:rStyle w:val="libAlaemChar"/>
          <w:rFonts w:hint="cs"/>
          <w:rtl/>
        </w:rPr>
        <w:t>)</w:t>
      </w:r>
      <w:r w:rsidRPr="00FA4125">
        <w:rPr>
          <w:rFonts w:hint="cs"/>
          <w:rtl/>
        </w:rPr>
        <w:t xml:space="preserve"> </w:t>
      </w:r>
      <w:r w:rsidRPr="00A54D4E">
        <w:rPr>
          <w:rStyle w:val="libFootnotenumChar"/>
          <w:rFonts w:hint="cs"/>
          <w:rtl/>
        </w:rPr>
        <w:t>(</w:t>
      </w:r>
      <w:r w:rsidR="003E71C1">
        <w:rPr>
          <w:rStyle w:val="libFootnotenumChar"/>
          <w:rFonts w:hint="cs"/>
          <w:rtl/>
        </w:rPr>
        <w:t>1</w:t>
      </w:r>
      <w:r w:rsidRPr="00A54D4E">
        <w:rPr>
          <w:rStyle w:val="libFootnotenumChar"/>
          <w:rFonts w:hint="cs"/>
          <w:rtl/>
        </w:rPr>
        <w:t>)</w:t>
      </w:r>
      <w:r w:rsidR="00FA4125" w:rsidRPr="00FA4125">
        <w:rPr>
          <w:rFonts w:hint="cs"/>
          <w:rtl/>
        </w:rPr>
        <w:t>،</w:t>
      </w:r>
      <w:r w:rsidRPr="00FA4125">
        <w:rPr>
          <w:rFonts w:hint="cs"/>
          <w:rtl/>
        </w:rPr>
        <w:t xml:space="preserve"> وقال </w:t>
      </w:r>
      <w:r w:rsidR="00FA4125" w:rsidRPr="001E7DFC">
        <w:rPr>
          <w:rStyle w:val="libAlaemChar"/>
          <w:rFonts w:hint="cs"/>
          <w:rtl/>
        </w:rPr>
        <w:t>(</w:t>
      </w:r>
      <w:r w:rsidRPr="00FA4125">
        <w:rPr>
          <w:rStyle w:val="libAieChar"/>
          <w:rFonts w:hint="cs"/>
          <w:rtl/>
        </w:rPr>
        <w:t>ألم ترَ أنّا أرسلنا الشياطين على الكافرين تؤزّهم أزّاً</w:t>
      </w:r>
      <w:r w:rsidR="00FA4125" w:rsidRPr="001E7DFC">
        <w:rPr>
          <w:rStyle w:val="libAlaemChar"/>
          <w:rFonts w:hint="cs"/>
          <w:rtl/>
        </w:rPr>
        <w:t>)</w:t>
      </w:r>
      <w:r w:rsidRPr="00FA4125">
        <w:rPr>
          <w:rFonts w:hint="cs"/>
          <w:rtl/>
        </w:rPr>
        <w:t xml:space="preserve"> </w:t>
      </w:r>
      <w:r w:rsidRPr="00A54D4E">
        <w:rPr>
          <w:rStyle w:val="libFootnotenumChar"/>
          <w:rFonts w:hint="cs"/>
          <w:rtl/>
        </w:rPr>
        <w:t>(</w:t>
      </w:r>
      <w:r w:rsidR="003E71C1">
        <w:rPr>
          <w:rStyle w:val="libFootnotenumChar"/>
          <w:rFonts w:hint="cs"/>
          <w:rtl/>
        </w:rPr>
        <w:t>2</w:t>
      </w:r>
      <w:r w:rsidRPr="00A54D4E">
        <w:rPr>
          <w:rStyle w:val="libFootnotenumChar"/>
          <w:rFonts w:hint="cs"/>
          <w:rtl/>
        </w:rPr>
        <w:t>)</w:t>
      </w:r>
      <w:r w:rsidR="00FA4125" w:rsidRPr="00FA4125">
        <w:rPr>
          <w:rFonts w:hint="cs"/>
          <w:rtl/>
        </w:rPr>
        <w:t>،</w:t>
      </w:r>
      <w:r w:rsidRPr="00FA4125">
        <w:rPr>
          <w:rFonts w:hint="cs"/>
          <w:rtl/>
        </w:rPr>
        <w:t xml:space="preserve"> وقال </w:t>
      </w:r>
      <w:r w:rsidR="00FA4125" w:rsidRPr="001E7DFC">
        <w:rPr>
          <w:rStyle w:val="libAlaemChar"/>
          <w:rFonts w:hint="cs"/>
          <w:rtl/>
        </w:rPr>
        <w:t>(</w:t>
      </w:r>
      <w:r w:rsidRPr="00FA4125">
        <w:rPr>
          <w:rStyle w:val="libAieChar"/>
          <w:rFonts w:hint="cs"/>
          <w:rtl/>
        </w:rPr>
        <w:t>هل أنبِّئكم على مَن تَنَزَّل الشياطين * تَنَزَّل على كل أفَّاك أثيم</w:t>
      </w:r>
      <w:r w:rsidR="00FA4125" w:rsidRPr="001E7DFC">
        <w:rPr>
          <w:rStyle w:val="libAlaemChar"/>
          <w:rFonts w:hint="cs"/>
          <w:rtl/>
        </w:rPr>
        <w:t>)</w:t>
      </w:r>
      <w:r w:rsidRPr="00FA4125">
        <w:rPr>
          <w:rFonts w:hint="cs"/>
          <w:rtl/>
        </w:rPr>
        <w:t xml:space="preserve"> </w:t>
      </w:r>
      <w:r w:rsidRPr="00A54D4E">
        <w:rPr>
          <w:rStyle w:val="libFootnotenumChar"/>
          <w:rFonts w:hint="cs"/>
          <w:rtl/>
        </w:rPr>
        <w:t>(</w:t>
      </w:r>
      <w:r w:rsidR="003E71C1">
        <w:rPr>
          <w:rStyle w:val="libFootnotenumChar"/>
          <w:rFonts w:hint="cs"/>
          <w:rtl/>
        </w:rPr>
        <w:t>3</w:t>
      </w:r>
      <w:r w:rsidRPr="00A54D4E">
        <w:rPr>
          <w:rStyle w:val="libFootnotenumChar"/>
          <w:rFonts w:hint="cs"/>
          <w:rtl/>
        </w:rPr>
        <w:t>)</w:t>
      </w:r>
      <w:r w:rsidR="00FA4125" w:rsidRPr="00FA4125">
        <w:rPr>
          <w:rFonts w:hint="cs"/>
          <w:rtl/>
        </w:rPr>
        <w:t>،</w:t>
      </w:r>
      <w:r w:rsidRPr="00FA4125">
        <w:rPr>
          <w:rFonts w:hint="cs"/>
          <w:rtl/>
        </w:rPr>
        <w:t xml:space="preserve"> وقال </w:t>
      </w:r>
      <w:r w:rsidR="00FA4125" w:rsidRPr="001E7DFC">
        <w:rPr>
          <w:rStyle w:val="libAlaemChar"/>
          <w:rFonts w:hint="cs"/>
          <w:rtl/>
        </w:rPr>
        <w:t>(</w:t>
      </w:r>
      <w:r w:rsidRPr="00FA4125">
        <w:rPr>
          <w:rStyle w:val="libAieChar"/>
          <w:rFonts w:hint="cs"/>
          <w:rtl/>
        </w:rPr>
        <w:t>ومن يكن الشيطان له قريناً فساء قريناً</w:t>
      </w:r>
      <w:r w:rsidR="00FA4125" w:rsidRPr="001E7DFC">
        <w:rPr>
          <w:rStyle w:val="libAlaemChar"/>
          <w:rFonts w:hint="cs"/>
          <w:rtl/>
        </w:rPr>
        <w:t>)</w:t>
      </w:r>
      <w:r w:rsidRPr="00FA4125">
        <w:rPr>
          <w:rFonts w:hint="cs"/>
          <w:rtl/>
        </w:rPr>
        <w:t xml:space="preserve"> </w:t>
      </w:r>
      <w:r w:rsidRPr="00A54D4E">
        <w:rPr>
          <w:rStyle w:val="libFootnotenumChar"/>
          <w:rFonts w:hint="cs"/>
          <w:rtl/>
        </w:rPr>
        <w:t>(</w:t>
      </w:r>
      <w:r w:rsidR="003E71C1">
        <w:rPr>
          <w:rStyle w:val="libFootnotenumChar"/>
          <w:rFonts w:hint="cs"/>
          <w:rtl/>
        </w:rPr>
        <w:t>4</w:t>
      </w:r>
      <w:r w:rsidRPr="00A54D4E">
        <w:rPr>
          <w:rStyle w:val="libFootnotenumChar"/>
          <w:rFonts w:hint="cs"/>
          <w:rtl/>
        </w:rPr>
        <w:t>)</w:t>
      </w:r>
      <w:r w:rsidRPr="00FA4125">
        <w:rPr>
          <w:rFonts w:hint="cs"/>
          <w:rtl/>
        </w:rPr>
        <w:t>.</w:t>
      </w:r>
    </w:p>
    <w:p w:rsidR="005950DA" w:rsidRDefault="005950DA" w:rsidP="00FA4125">
      <w:pPr>
        <w:pStyle w:val="libNormal"/>
        <w:rPr>
          <w:rtl/>
        </w:rPr>
      </w:pPr>
      <w:r w:rsidRPr="00FA4125">
        <w:rPr>
          <w:rFonts w:hint="cs"/>
          <w:rtl/>
        </w:rPr>
        <w:t>وقول الجزائري</w:t>
      </w:r>
      <w:r w:rsidR="00FA4125" w:rsidRPr="00FA4125">
        <w:rPr>
          <w:rFonts w:hint="cs"/>
          <w:rtl/>
        </w:rPr>
        <w:t>:</w:t>
      </w:r>
      <w:r w:rsidRPr="00FA4125">
        <w:rPr>
          <w:rFonts w:hint="cs"/>
          <w:rtl/>
        </w:rPr>
        <w:t xml:space="preserve"> «</w:t>
      </w:r>
      <w:r w:rsidRPr="00FA4125">
        <w:rPr>
          <w:rStyle w:val="libBold2Char"/>
          <w:rFonts w:hint="cs"/>
          <w:rtl/>
        </w:rPr>
        <w:t xml:space="preserve"> يحمل راية بدعة الولاية والإمامة كسيفين مصلتين على رأس الإسلام والمسلمين » </w:t>
      </w:r>
      <w:r w:rsidRPr="00FA4125">
        <w:rPr>
          <w:rFonts w:hint="cs"/>
          <w:rtl/>
        </w:rPr>
        <w:t>عجيب منه</w:t>
      </w:r>
      <w:r w:rsidR="00FA4125" w:rsidRPr="00FA4125">
        <w:rPr>
          <w:rFonts w:hint="cs"/>
          <w:rtl/>
        </w:rPr>
        <w:t>،</w:t>
      </w:r>
      <w:r w:rsidRPr="00FA4125">
        <w:rPr>
          <w:rFonts w:hint="cs"/>
          <w:rtl/>
        </w:rPr>
        <w:t xml:space="preserve"> فإن الولاية والإمامة من شعائر الإسلام المؤكدة التي لا تخفى على أحد.</w:t>
      </w:r>
    </w:p>
    <w:p w:rsidR="003E71C1" w:rsidRPr="00FA4125" w:rsidRDefault="005950DA" w:rsidP="003E71C1">
      <w:pPr>
        <w:pStyle w:val="libNormal"/>
        <w:rPr>
          <w:rtl/>
        </w:rPr>
      </w:pPr>
      <w:r w:rsidRPr="00FA4125">
        <w:rPr>
          <w:rFonts w:hint="cs"/>
          <w:rtl/>
        </w:rPr>
        <w:t>فإن الجزائري إن أراد بالولاية الإمارة فلا يسعه إنكار لزومها</w:t>
      </w:r>
      <w:r w:rsidR="00FA4125" w:rsidRPr="00FA4125">
        <w:rPr>
          <w:rFonts w:hint="cs"/>
          <w:rtl/>
        </w:rPr>
        <w:t>،</w:t>
      </w:r>
      <w:r w:rsidRPr="00FA4125">
        <w:rPr>
          <w:rFonts w:hint="cs"/>
          <w:rtl/>
        </w:rPr>
        <w:t xml:space="preserve"> لاتفاق</w:t>
      </w:r>
      <w:r w:rsidR="003E71C1" w:rsidRPr="003E71C1">
        <w:rPr>
          <w:rFonts w:hint="cs"/>
          <w:rtl/>
        </w:rPr>
        <w:t xml:space="preserve"> </w:t>
      </w:r>
      <w:r w:rsidR="003E71C1" w:rsidRPr="00FA4125">
        <w:rPr>
          <w:rFonts w:hint="cs"/>
          <w:rtl/>
        </w:rPr>
        <w:t>المسلمين على أنه لا بد لهم من أمير يحفظ الثغور، ويؤمّن السُّبُل، ويقيم الحدود، ويفض المنازعات، وينتصف للمظلوم من الظالم.</w:t>
      </w:r>
    </w:p>
    <w:p w:rsidR="003E71C1" w:rsidRPr="00FA4125" w:rsidRDefault="003E71C1" w:rsidP="003E71C1">
      <w:pPr>
        <w:pStyle w:val="libNormal"/>
        <w:rPr>
          <w:rtl/>
        </w:rPr>
      </w:pPr>
      <w:r w:rsidRPr="00FA4125">
        <w:rPr>
          <w:rFonts w:hint="cs"/>
          <w:rtl/>
        </w:rPr>
        <w:t>هذا وقد أخرج مسلم وأحمد وغيرهما</w:t>
      </w:r>
      <w:r>
        <w:rPr>
          <w:rFonts w:hint="cs"/>
          <w:rtl/>
        </w:rPr>
        <w:t xml:space="preserve"> - </w:t>
      </w:r>
      <w:r w:rsidRPr="00FA4125">
        <w:rPr>
          <w:rFonts w:hint="cs"/>
          <w:rtl/>
        </w:rPr>
        <w:t>في حديث</w:t>
      </w:r>
      <w:r>
        <w:rPr>
          <w:rFonts w:hint="cs"/>
          <w:rtl/>
        </w:rPr>
        <w:t xml:space="preserve"> - </w:t>
      </w:r>
      <w:r w:rsidRPr="00FA4125">
        <w:rPr>
          <w:rFonts w:hint="cs"/>
          <w:rtl/>
        </w:rPr>
        <w:t xml:space="preserve">عن النبي صلى الله عليه وآله وسلم أنه قال: إن بعضكم على بعض أمَراء تكرمة الله هذه الأمّة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w:t>
      </w:r>
    </w:p>
    <w:p w:rsidR="003E71C1" w:rsidRPr="00FA4125" w:rsidRDefault="003E71C1" w:rsidP="003E71C1">
      <w:pPr>
        <w:pStyle w:val="libNormal"/>
        <w:rPr>
          <w:rtl/>
        </w:rPr>
      </w:pPr>
      <w:r w:rsidRPr="00FA4125">
        <w:rPr>
          <w:rFonts w:hint="cs"/>
          <w:rtl/>
        </w:rPr>
        <w:t>فإن إمارة بعض المسلمين على بـعض مضافاً إلى لزومها وضرورتها فهي مما كرَّم الله به هذه الأمة وشرَّفها به كما يدل عليه هذا الحديث.</w:t>
      </w:r>
    </w:p>
    <w:p w:rsidR="003E71C1" w:rsidRDefault="003E71C1" w:rsidP="003E71C1">
      <w:pPr>
        <w:pStyle w:val="libNormal"/>
        <w:rPr>
          <w:rtl/>
        </w:rPr>
      </w:pPr>
      <w:r w:rsidRPr="00FA4125">
        <w:rPr>
          <w:rFonts w:hint="cs"/>
          <w:rtl/>
        </w:rPr>
        <w:t xml:space="preserve">وأما إذا أراد بالولاية النصرة والمحبة، فيدل على ثبوتها قوله تعالى </w:t>
      </w:r>
      <w:r w:rsidRPr="001E7DFC">
        <w:rPr>
          <w:rStyle w:val="libAlaemChar"/>
          <w:rFonts w:hint="cs"/>
          <w:rtl/>
        </w:rPr>
        <w:t>(</w:t>
      </w:r>
      <w:r w:rsidRPr="00FA4125">
        <w:rPr>
          <w:rStyle w:val="libAieChar"/>
          <w:rFonts w:hint="cs"/>
          <w:rtl/>
        </w:rPr>
        <w:t>والمؤمنون والمؤمنات بعضهم أولياء بعض</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6</w:t>
      </w:r>
      <w:r w:rsidRPr="00A54D4E">
        <w:rPr>
          <w:rStyle w:val="libFootnotenumChar"/>
          <w:rFonts w:hint="cs"/>
          <w:rtl/>
        </w:rPr>
        <w:t>)</w:t>
      </w:r>
      <w:r w:rsidRPr="00FA4125">
        <w:rPr>
          <w:rFonts w:hint="cs"/>
          <w:rtl/>
        </w:rPr>
        <w:t>.</w:t>
      </w:r>
    </w:p>
    <w:p w:rsidR="003E71C1" w:rsidRDefault="003E71C1" w:rsidP="003E71C1">
      <w:pPr>
        <w:pStyle w:val="libNormal"/>
        <w:rPr>
          <w:rtl/>
        </w:rPr>
      </w:pPr>
      <w:r w:rsidRPr="00FA4125">
        <w:rPr>
          <w:rFonts w:hint="cs"/>
          <w:rtl/>
        </w:rPr>
        <w:t xml:space="preserve">وإن أراد بالولاية الأولوية بالتصرف، وهو معنى الإمامة العظمى والخلافة الكبرى، فيدل عليه قوله تعالى </w:t>
      </w:r>
      <w:r w:rsidRPr="001E7DFC">
        <w:rPr>
          <w:rStyle w:val="libAlaemChar"/>
          <w:rFonts w:hint="cs"/>
          <w:rtl/>
        </w:rPr>
        <w:t>(</w:t>
      </w:r>
      <w:r w:rsidRPr="00FA4125">
        <w:rPr>
          <w:rStyle w:val="libAieChar"/>
          <w:rFonts w:hint="cs"/>
          <w:rtl/>
        </w:rPr>
        <w:t>إنما وليكم الله ورسوله والذين آمنوا الذين يقيمون الصلاة ويؤتون الزكاة وهم راكعون * ومن يتولَّ الله ورسوله والذين آمنوا فإن حزب الله هم الغالبون</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7</w:t>
      </w:r>
      <w:r w:rsidRPr="00A54D4E">
        <w:rPr>
          <w:rStyle w:val="libFootnotenumChar"/>
          <w:rFonts w:hint="cs"/>
          <w:rtl/>
        </w:rPr>
        <w:t>)</w:t>
      </w:r>
      <w:r w:rsidRPr="00FA4125">
        <w:rPr>
          <w:rFonts w:hint="cs"/>
          <w:rtl/>
        </w:rPr>
        <w:t>.</w:t>
      </w:r>
    </w:p>
    <w:p w:rsidR="005950DA" w:rsidRPr="00FA4125" w:rsidRDefault="003E71C1" w:rsidP="003E71C1">
      <w:pPr>
        <w:pStyle w:val="libNormal"/>
        <w:rPr>
          <w:rtl/>
        </w:rPr>
      </w:pPr>
      <w:r w:rsidRPr="00FA4125">
        <w:rPr>
          <w:rFonts w:hint="cs"/>
          <w:rtl/>
        </w:rPr>
        <w:t>وقول النبي صلى الله عليه وآله وسلم في غدير خم: أيها الناس، ألستُ أولى بكم من أنفسكم؟</w:t>
      </w:r>
    </w:p>
    <w:p w:rsidR="005950DA" w:rsidRDefault="005950DA" w:rsidP="005950DA">
      <w:pPr>
        <w:pStyle w:val="libFootnote0"/>
        <w:rPr>
          <w:rtl/>
        </w:rPr>
      </w:pPr>
      <w:r>
        <w:rPr>
          <w:rFonts w:hint="cs"/>
          <w:rtl/>
        </w:rPr>
        <w:t>____________________</w:t>
      </w:r>
    </w:p>
    <w:p w:rsidR="005950DA" w:rsidRDefault="005950DA" w:rsidP="003E71C1">
      <w:pPr>
        <w:pStyle w:val="libFootnote0"/>
        <w:rPr>
          <w:rtl/>
        </w:rPr>
      </w:pPr>
      <w:r>
        <w:rPr>
          <w:rFonts w:hint="cs"/>
          <w:rtl/>
        </w:rPr>
        <w:t>(</w:t>
      </w:r>
      <w:r w:rsidR="003E71C1">
        <w:rPr>
          <w:rFonts w:hint="cs"/>
          <w:rtl/>
        </w:rPr>
        <w:t>1</w:t>
      </w:r>
      <w:r>
        <w:rPr>
          <w:rFonts w:hint="cs"/>
          <w:rtl/>
        </w:rPr>
        <w:t>) سورة الزخرف</w:t>
      </w:r>
      <w:r w:rsidR="00FA4125">
        <w:rPr>
          <w:rFonts w:hint="cs"/>
          <w:rtl/>
        </w:rPr>
        <w:t>،</w:t>
      </w:r>
      <w:r>
        <w:rPr>
          <w:rFonts w:hint="cs"/>
          <w:rtl/>
        </w:rPr>
        <w:t xml:space="preserve"> الآية 36.</w:t>
      </w:r>
    </w:p>
    <w:p w:rsidR="005950DA" w:rsidRDefault="005950DA" w:rsidP="003E71C1">
      <w:pPr>
        <w:pStyle w:val="libFootnote0"/>
        <w:rPr>
          <w:rtl/>
        </w:rPr>
      </w:pPr>
      <w:r>
        <w:rPr>
          <w:rFonts w:hint="cs"/>
          <w:rtl/>
        </w:rPr>
        <w:t>(</w:t>
      </w:r>
      <w:r w:rsidR="003E71C1">
        <w:rPr>
          <w:rFonts w:hint="cs"/>
          <w:rtl/>
        </w:rPr>
        <w:t>2</w:t>
      </w:r>
      <w:r>
        <w:rPr>
          <w:rFonts w:hint="cs"/>
          <w:rtl/>
        </w:rPr>
        <w:t>) سورة مريم</w:t>
      </w:r>
      <w:r w:rsidR="00FA4125">
        <w:rPr>
          <w:rFonts w:hint="cs"/>
          <w:rtl/>
        </w:rPr>
        <w:t>،</w:t>
      </w:r>
      <w:r>
        <w:rPr>
          <w:rFonts w:hint="cs"/>
          <w:rtl/>
        </w:rPr>
        <w:t xml:space="preserve"> الآية 83.</w:t>
      </w:r>
    </w:p>
    <w:p w:rsidR="005950DA" w:rsidRDefault="005950DA" w:rsidP="003E71C1">
      <w:pPr>
        <w:pStyle w:val="libFootnote0"/>
        <w:rPr>
          <w:rtl/>
        </w:rPr>
      </w:pPr>
      <w:r>
        <w:rPr>
          <w:rFonts w:hint="cs"/>
          <w:rtl/>
        </w:rPr>
        <w:t>(</w:t>
      </w:r>
      <w:r w:rsidR="003E71C1">
        <w:rPr>
          <w:rFonts w:hint="cs"/>
          <w:rtl/>
        </w:rPr>
        <w:t>3</w:t>
      </w:r>
      <w:r>
        <w:rPr>
          <w:rFonts w:hint="cs"/>
          <w:rtl/>
        </w:rPr>
        <w:t>) سورة الشعراء</w:t>
      </w:r>
      <w:r w:rsidR="00FA4125">
        <w:rPr>
          <w:rFonts w:hint="cs"/>
          <w:rtl/>
        </w:rPr>
        <w:t>،</w:t>
      </w:r>
      <w:r>
        <w:rPr>
          <w:rFonts w:hint="cs"/>
          <w:rtl/>
        </w:rPr>
        <w:t xml:space="preserve"> الآيتان 221</w:t>
      </w:r>
      <w:r w:rsidR="00FA4125">
        <w:rPr>
          <w:rFonts w:hint="cs"/>
          <w:rtl/>
        </w:rPr>
        <w:t>،</w:t>
      </w:r>
      <w:r>
        <w:rPr>
          <w:rFonts w:hint="cs"/>
          <w:rtl/>
        </w:rPr>
        <w:t xml:space="preserve"> 222.</w:t>
      </w:r>
    </w:p>
    <w:p w:rsidR="005950DA" w:rsidRDefault="005950DA" w:rsidP="003E71C1">
      <w:pPr>
        <w:pStyle w:val="libFootnote0"/>
        <w:rPr>
          <w:rtl/>
        </w:rPr>
      </w:pPr>
      <w:r>
        <w:rPr>
          <w:rFonts w:hint="cs"/>
          <w:rtl/>
        </w:rPr>
        <w:t>(</w:t>
      </w:r>
      <w:r w:rsidR="003E71C1">
        <w:rPr>
          <w:rFonts w:hint="cs"/>
          <w:rtl/>
        </w:rPr>
        <w:t>4</w:t>
      </w:r>
      <w:r>
        <w:rPr>
          <w:rFonts w:hint="cs"/>
          <w:rtl/>
        </w:rPr>
        <w:t>) سورة النساء</w:t>
      </w:r>
      <w:r w:rsidR="00FA4125">
        <w:rPr>
          <w:rFonts w:hint="cs"/>
          <w:rtl/>
        </w:rPr>
        <w:t>،</w:t>
      </w:r>
      <w:r>
        <w:rPr>
          <w:rFonts w:hint="cs"/>
          <w:rtl/>
        </w:rPr>
        <w:t xml:space="preserve"> الآية 38.</w:t>
      </w:r>
    </w:p>
    <w:p w:rsidR="003E71C1" w:rsidRDefault="003E71C1" w:rsidP="003E71C1">
      <w:pPr>
        <w:pStyle w:val="libFootnote0"/>
        <w:rPr>
          <w:rtl/>
        </w:rPr>
      </w:pPr>
      <w:r>
        <w:rPr>
          <w:rFonts w:hint="cs"/>
          <w:rtl/>
        </w:rPr>
        <w:t>(5) صحيح مسلم 1/137 كتاب الإيمان، باب رقم 71. مسند أحمد 4/217.</w:t>
      </w:r>
    </w:p>
    <w:p w:rsidR="003E71C1" w:rsidRDefault="003E71C1" w:rsidP="003E71C1">
      <w:pPr>
        <w:pStyle w:val="libFootnote0"/>
        <w:rPr>
          <w:rtl/>
        </w:rPr>
      </w:pPr>
      <w:r>
        <w:rPr>
          <w:rFonts w:hint="cs"/>
          <w:rtl/>
        </w:rPr>
        <w:t>(6) سورة التوبة، الآية 71.</w:t>
      </w:r>
    </w:p>
    <w:p w:rsidR="003E71C1" w:rsidRDefault="003E71C1" w:rsidP="003E71C1">
      <w:pPr>
        <w:pStyle w:val="libFootnote0"/>
        <w:rPr>
          <w:rtl/>
        </w:rPr>
      </w:pPr>
      <w:r>
        <w:rPr>
          <w:rFonts w:hint="cs"/>
          <w:rtl/>
        </w:rPr>
        <w:t>(7) سورة المائدة، الآيتان 55 - 56.</w:t>
      </w:r>
    </w:p>
    <w:p w:rsidR="005950DA" w:rsidRDefault="005950DA" w:rsidP="00614B0B">
      <w:pPr>
        <w:pStyle w:val="libPoemTiniChar"/>
      </w:pPr>
      <w:r>
        <w:rPr>
          <w:rFonts w:hint="cs"/>
          <w:rtl/>
        </w:rPr>
        <w:br w:type="page"/>
      </w:r>
    </w:p>
    <w:p w:rsidR="005950DA" w:rsidRPr="00FA4125" w:rsidRDefault="005950DA" w:rsidP="003E71C1">
      <w:pPr>
        <w:pStyle w:val="libNormal"/>
        <w:rPr>
          <w:rtl/>
        </w:rPr>
      </w:pPr>
      <w:r w:rsidRPr="00FA4125">
        <w:rPr>
          <w:rFonts w:hint="cs"/>
          <w:rtl/>
        </w:rPr>
        <w:lastRenderedPageBreak/>
        <w:t>قالوا</w:t>
      </w:r>
      <w:r w:rsidR="00FA4125" w:rsidRPr="00FA4125">
        <w:rPr>
          <w:rFonts w:hint="cs"/>
          <w:rtl/>
        </w:rPr>
        <w:t>:</w:t>
      </w:r>
      <w:r w:rsidRPr="00FA4125">
        <w:rPr>
          <w:rFonts w:hint="cs"/>
          <w:rtl/>
        </w:rPr>
        <w:t xml:space="preserve"> بلى يا رسول الله. قال</w:t>
      </w:r>
      <w:r w:rsidR="00FA4125" w:rsidRPr="00FA4125">
        <w:rPr>
          <w:rFonts w:hint="cs"/>
          <w:rtl/>
        </w:rPr>
        <w:t>:</w:t>
      </w:r>
      <w:r w:rsidRPr="00FA4125">
        <w:rPr>
          <w:rFonts w:hint="cs"/>
          <w:rtl/>
        </w:rPr>
        <w:t xml:space="preserve"> فمن كنت مولاه فهذا علي مولاه</w:t>
      </w:r>
      <w:r w:rsidR="00FA4125" w:rsidRPr="00FA4125">
        <w:rPr>
          <w:rFonts w:hint="cs"/>
          <w:rtl/>
        </w:rPr>
        <w:t>،</w:t>
      </w:r>
      <w:r w:rsidRPr="00FA4125">
        <w:rPr>
          <w:rFonts w:hint="cs"/>
          <w:rtl/>
        </w:rPr>
        <w:t xml:space="preserve"> اللهم وال من والاه</w:t>
      </w:r>
      <w:r w:rsidR="00FA4125" w:rsidRPr="00FA4125">
        <w:rPr>
          <w:rFonts w:hint="cs"/>
          <w:rtl/>
        </w:rPr>
        <w:t>،</w:t>
      </w:r>
      <w:r w:rsidRPr="00FA4125">
        <w:rPr>
          <w:rFonts w:hint="cs"/>
          <w:rtl/>
        </w:rPr>
        <w:t xml:space="preserve"> وعاد من عاداه </w:t>
      </w:r>
      <w:r w:rsidRPr="00A54D4E">
        <w:rPr>
          <w:rStyle w:val="libFootnotenumChar"/>
          <w:rFonts w:hint="cs"/>
          <w:rtl/>
        </w:rPr>
        <w:t>(</w:t>
      </w:r>
      <w:r w:rsidR="003E71C1">
        <w:rPr>
          <w:rStyle w:val="libFootnotenumChar"/>
          <w:rFonts w:hint="cs"/>
          <w:rtl/>
        </w:rPr>
        <w:t>1</w:t>
      </w:r>
      <w:r w:rsidRPr="00A54D4E">
        <w:rPr>
          <w:rStyle w:val="libFootnotenumChar"/>
          <w:rFonts w:hint="cs"/>
          <w:rtl/>
        </w:rPr>
        <w:t>)</w:t>
      </w:r>
      <w:r w:rsidRPr="00FA4125">
        <w:rPr>
          <w:rFonts w:hint="cs"/>
          <w:rtl/>
        </w:rPr>
        <w:t>.</w:t>
      </w:r>
    </w:p>
    <w:p w:rsidR="005950DA" w:rsidRDefault="005950DA" w:rsidP="003E71C1">
      <w:pPr>
        <w:pStyle w:val="libNormal"/>
        <w:rPr>
          <w:rtl/>
        </w:rPr>
      </w:pPr>
      <w:r w:rsidRPr="00FA4125">
        <w:rPr>
          <w:rFonts w:hint="cs"/>
          <w:rtl/>
        </w:rPr>
        <w:t>وأما الإمامة فهي أحد معاني الولاية التي مرَّ بيانها</w:t>
      </w:r>
      <w:r w:rsidR="00FA4125" w:rsidRPr="00FA4125">
        <w:rPr>
          <w:rFonts w:hint="cs"/>
          <w:rtl/>
        </w:rPr>
        <w:t>،</w:t>
      </w:r>
      <w:r w:rsidRPr="00FA4125">
        <w:rPr>
          <w:rFonts w:hint="cs"/>
          <w:rtl/>
        </w:rPr>
        <w:t xml:space="preserve"> وهو المعنى الأخير لها. وقد أثبتها الله سبحانه وتعالى في كتابه العزيز في آيات كثيرة</w:t>
      </w:r>
      <w:r w:rsidR="00FA4125" w:rsidRPr="00FA4125">
        <w:rPr>
          <w:rFonts w:hint="cs"/>
          <w:rtl/>
        </w:rPr>
        <w:t>،</w:t>
      </w:r>
      <w:r w:rsidRPr="00FA4125">
        <w:rPr>
          <w:rFonts w:hint="cs"/>
          <w:rtl/>
        </w:rPr>
        <w:t xml:space="preserve"> فأخبر أنه قد جعل بعض أنبيائه أئمة للناس</w:t>
      </w:r>
      <w:r w:rsidR="00FA4125" w:rsidRPr="00FA4125">
        <w:rPr>
          <w:rFonts w:hint="cs"/>
          <w:rtl/>
        </w:rPr>
        <w:t>،</w:t>
      </w:r>
      <w:r w:rsidRPr="00FA4125">
        <w:rPr>
          <w:rFonts w:hint="cs"/>
          <w:rtl/>
        </w:rPr>
        <w:t xml:space="preserve"> إذ قال </w:t>
      </w:r>
      <w:r w:rsidR="00FA4125" w:rsidRPr="001E7DFC">
        <w:rPr>
          <w:rStyle w:val="libAlaemChar"/>
          <w:rFonts w:hint="cs"/>
          <w:rtl/>
        </w:rPr>
        <w:t>(</w:t>
      </w:r>
      <w:r w:rsidRPr="00FA4125">
        <w:rPr>
          <w:rStyle w:val="libAieChar"/>
          <w:rFonts w:hint="cs"/>
          <w:rtl/>
        </w:rPr>
        <w:t>قال إني جاعلك للناس إماماً قال ومن ذرّيّتي قال لا ينال عهدي الظالمين</w:t>
      </w:r>
      <w:r w:rsidR="00FA4125" w:rsidRPr="001E7DFC">
        <w:rPr>
          <w:rStyle w:val="libAlaemChar"/>
          <w:rFonts w:hint="cs"/>
          <w:rtl/>
        </w:rPr>
        <w:t>)</w:t>
      </w:r>
      <w:r w:rsidRPr="00FA4125">
        <w:rPr>
          <w:rFonts w:hint="cs"/>
          <w:rtl/>
        </w:rPr>
        <w:t xml:space="preserve"> </w:t>
      </w:r>
      <w:r w:rsidRPr="00A54D4E">
        <w:rPr>
          <w:rStyle w:val="libFootnotenumChar"/>
          <w:rFonts w:hint="cs"/>
          <w:rtl/>
        </w:rPr>
        <w:t>(</w:t>
      </w:r>
      <w:r w:rsidR="003E71C1">
        <w:rPr>
          <w:rStyle w:val="libFootnotenumChar"/>
          <w:rFonts w:hint="cs"/>
          <w:rtl/>
        </w:rPr>
        <w:t>2</w:t>
      </w:r>
      <w:r w:rsidRPr="00A54D4E">
        <w:rPr>
          <w:rStyle w:val="libFootnotenumChar"/>
          <w:rFonts w:hint="cs"/>
          <w:rtl/>
        </w:rPr>
        <w:t>)</w:t>
      </w:r>
      <w:r w:rsidRPr="00FA4125">
        <w:rPr>
          <w:rFonts w:hint="cs"/>
          <w:rtl/>
        </w:rPr>
        <w:t>.</w:t>
      </w:r>
    </w:p>
    <w:p w:rsidR="003E71C1" w:rsidRDefault="003E71C1" w:rsidP="003E71C1">
      <w:pPr>
        <w:pStyle w:val="libNormal"/>
        <w:rPr>
          <w:rtl/>
        </w:rPr>
      </w:pPr>
      <w:r w:rsidRPr="00FA4125">
        <w:rPr>
          <w:rFonts w:hint="cs"/>
          <w:rtl/>
        </w:rPr>
        <w:t xml:space="preserve">وقال عز من قائل </w:t>
      </w:r>
      <w:r w:rsidRPr="001E7DFC">
        <w:rPr>
          <w:rStyle w:val="libAlaemChar"/>
          <w:rFonts w:hint="cs"/>
          <w:rtl/>
        </w:rPr>
        <w:t>(</w:t>
      </w:r>
      <w:r w:rsidRPr="00FA4125">
        <w:rPr>
          <w:rStyle w:val="libAieChar"/>
          <w:rFonts w:hint="cs"/>
          <w:rtl/>
        </w:rPr>
        <w:t>ووهبنا له إسحاق ويعقوب نافلة وكلاً جعلنا صالحين * وجعلناهم أئمة يهدون بأمرنا وأوحينا إليهم فعل الخيرات وإقام الصلاة وإيتاء الزكاة وكانوا لنا عابدين</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3E71C1" w:rsidRDefault="003E71C1" w:rsidP="003E71C1">
      <w:pPr>
        <w:pStyle w:val="libNormal"/>
        <w:rPr>
          <w:rtl/>
        </w:rPr>
      </w:pPr>
      <w:r w:rsidRPr="00FA4125">
        <w:rPr>
          <w:rFonts w:hint="cs"/>
          <w:rtl/>
        </w:rPr>
        <w:t xml:space="preserve">وأخبر جل شأنه أنه جعل للناس أئمة يدعون إلى الحق، فقال </w:t>
      </w:r>
      <w:r w:rsidRPr="001E7DFC">
        <w:rPr>
          <w:rStyle w:val="libAlaemChar"/>
          <w:rFonts w:hint="cs"/>
          <w:rtl/>
        </w:rPr>
        <w:t>(</w:t>
      </w:r>
      <w:r w:rsidRPr="00FA4125">
        <w:rPr>
          <w:rStyle w:val="libAieChar"/>
          <w:rFonts w:hint="cs"/>
          <w:rtl/>
        </w:rPr>
        <w:t>وجعلنا منهم أئمة يهدون بأمرنا لما صبروا وكانوا بآياتنا يوقنون</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 xml:space="preserve">، وقال </w:t>
      </w:r>
      <w:r w:rsidRPr="001E7DFC">
        <w:rPr>
          <w:rStyle w:val="libAlaemChar"/>
          <w:rFonts w:hint="cs"/>
          <w:rtl/>
        </w:rPr>
        <w:t>(</w:t>
      </w:r>
      <w:r w:rsidRPr="00FA4125">
        <w:rPr>
          <w:rStyle w:val="libAieChar"/>
          <w:rFonts w:hint="cs"/>
          <w:rtl/>
        </w:rPr>
        <w:t>ونريد أن نمن على الذين استضعفوا في الأرض ونجعلهم أئمة ونجعلهم الوارثين</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w:t>
      </w:r>
    </w:p>
    <w:p w:rsidR="003E71C1" w:rsidRPr="00FA4125" w:rsidRDefault="003E71C1" w:rsidP="003E71C1">
      <w:pPr>
        <w:pStyle w:val="libNormal"/>
        <w:rPr>
          <w:rtl/>
        </w:rPr>
      </w:pPr>
      <w:r w:rsidRPr="00FA4125">
        <w:rPr>
          <w:rFonts w:hint="cs"/>
          <w:rtl/>
        </w:rPr>
        <w:t>ثم إن الأحاديث النبوية الدالة على ثبوت الإمامة أكثر من تُحصر.</w:t>
      </w:r>
    </w:p>
    <w:p w:rsidR="003E71C1" w:rsidRDefault="003E71C1" w:rsidP="003E71C1">
      <w:pPr>
        <w:pStyle w:val="libNormal"/>
        <w:rPr>
          <w:rtl/>
        </w:rPr>
      </w:pPr>
      <w:r w:rsidRPr="00F27340">
        <w:rPr>
          <w:rStyle w:val="libBold2Char"/>
          <w:rFonts w:hint="cs"/>
          <w:rtl/>
        </w:rPr>
        <w:t>ومنها:</w:t>
      </w:r>
      <w:r w:rsidRPr="00FA4125">
        <w:rPr>
          <w:rFonts w:hint="cs"/>
          <w:rtl/>
        </w:rPr>
        <w:t xml:space="preserve"> ما أخرجه أحمد والهيثمي والطيالسي وأبو نعيم وابن حجر وابن أبي عاصم والطبراني والبيهقي والسيوطي وغيرهم، عن النبي صلى الله عليه وآله وسلم أنه قال: الأئمة من قريش </w:t>
      </w:r>
      <w:r w:rsidRPr="00A54D4E">
        <w:rPr>
          <w:rStyle w:val="libFootnotenumChar"/>
          <w:rFonts w:hint="cs"/>
          <w:rtl/>
        </w:rPr>
        <w:t>(</w:t>
      </w:r>
      <w:r>
        <w:rPr>
          <w:rStyle w:val="libFootnotenumChar"/>
          <w:rFonts w:hint="cs"/>
          <w:rtl/>
        </w:rPr>
        <w:t>6</w:t>
      </w:r>
      <w:r w:rsidRPr="00A54D4E">
        <w:rPr>
          <w:rStyle w:val="libFootnotenumChar"/>
          <w:rFonts w:hint="cs"/>
          <w:rtl/>
        </w:rPr>
        <w:t>)</w:t>
      </w:r>
      <w:r w:rsidRPr="00FA4125">
        <w:rPr>
          <w:rFonts w:hint="cs"/>
          <w:rtl/>
        </w:rPr>
        <w:t>.</w:t>
      </w:r>
    </w:p>
    <w:p w:rsidR="003E71C1" w:rsidRPr="00FA4125" w:rsidRDefault="003E71C1" w:rsidP="003E71C1">
      <w:pPr>
        <w:pStyle w:val="libCenter"/>
        <w:rPr>
          <w:rtl/>
        </w:rPr>
      </w:pPr>
      <w:r>
        <w:rPr>
          <w:rFonts w:hint="cs"/>
          <w:rtl/>
        </w:rPr>
        <w:t>* * *</w:t>
      </w:r>
    </w:p>
    <w:p w:rsidR="005950DA" w:rsidRDefault="005950DA" w:rsidP="005950DA">
      <w:pPr>
        <w:pStyle w:val="libFootnote0"/>
        <w:rPr>
          <w:rtl/>
        </w:rPr>
      </w:pPr>
      <w:r>
        <w:rPr>
          <w:rFonts w:hint="cs"/>
          <w:rtl/>
        </w:rPr>
        <w:t>____________________</w:t>
      </w:r>
    </w:p>
    <w:p w:rsidR="005950DA" w:rsidRDefault="005950DA" w:rsidP="003E71C1">
      <w:pPr>
        <w:pStyle w:val="libFootnote0"/>
        <w:rPr>
          <w:rtl/>
        </w:rPr>
      </w:pPr>
      <w:r>
        <w:rPr>
          <w:rFonts w:hint="cs"/>
          <w:rtl/>
        </w:rPr>
        <w:t>(</w:t>
      </w:r>
      <w:r w:rsidR="003E71C1">
        <w:rPr>
          <w:rFonts w:hint="cs"/>
          <w:rtl/>
        </w:rPr>
        <w:t>1</w:t>
      </w:r>
      <w:r>
        <w:rPr>
          <w:rFonts w:hint="cs"/>
          <w:rtl/>
        </w:rPr>
        <w:t>) سبق تصحيحه وتخريجه في صفحة 119</w:t>
      </w:r>
      <w:r w:rsidR="00FA4125">
        <w:rPr>
          <w:rFonts w:hint="cs"/>
          <w:rtl/>
        </w:rPr>
        <w:t>،</w:t>
      </w:r>
      <w:r>
        <w:rPr>
          <w:rFonts w:hint="cs"/>
          <w:rtl/>
        </w:rPr>
        <w:t xml:space="preserve"> 157.</w:t>
      </w:r>
    </w:p>
    <w:p w:rsidR="005950DA" w:rsidRDefault="005950DA" w:rsidP="003E71C1">
      <w:pPr>
        <w:pStyle w:val="libFootnote0"/>
        <w:rPr>
          <w:rtl/>
        </w:rPr>
      </w:pPr>
      <w:r>
        <w:rPr>
          <w:rFonts w:hint="cs"/>
          <w:rtl/>
        </w:rPr>
        <w:t>(</w:t>
      </w:r>
      <w:r w:rsidR="003E71C1">
        <w:rPr>
          <w:rFonts w:hint="cs"/>
          <w:rtl/>
        </w:rPr>
        <w:t>2</w:t>
      </w:r>
      <w:r>
        <w:rPr>
          <w:rFonts w:hint="cs"/>
          <w:rtl/>
        </w:rPr>
        <w:t>) سورة البقرة</w:t>
      </w:r>
      <w:r w:rsidR="00FA4125">
        <w:rPr>
          <w:rFonts w:hint="cs"/>
          <w:rtl/>
        </w:rPr>
        <w:t>،</w:t>
      </w:r>
      <w:r>
        <w:rPr>
          <w:rFonts w:hint="cs"/>
          <w:rtl/>
        </w:rPr>
        <w:t xml:space="preserve"> الآية 124.</w:t>
      </w:r>
    </w:p>
    <w:p w:rsidR="003E71C1" w:rsidRDefault="003E71C1" w:rsidP="003E71C1">
      <w:pPr>
        <w:pStyle w:val="libFootnote0"/>
        <w:rPr>
          <w:rtl/>
        </w:rPr>
      </w:pPr>
      <w:r>
        <w:rPr>
          <w:rFonts w:hint="cs"/>
          <w:rtl/>
        </w:rPr>
        <w:t>(3) سورة الأنبياء، الآيتان 72، 73.</w:t>
      </w:r>
    </w:p>
    <w:p w:rsidR="003E71C1" w:rsidRDefault="003E71C1" w:rsidP="003E71C1">
      <w:pPr>
        <w:pStyle w:val="libFootnote0"/>
        <w:rPr>
          <w:rtl/>
        </w:rPr>
      </w:pPr>
      <w:r>
        <w:rPr>
          <w:rFonts w:hint="cs"/>
          <w:rtl/>
        </w:rPr>
        <w:t>(4) سورة السجدة، الآية 24.</w:t>
      </w:r>
    </w:p>
    <w:p w:rsidR="003E71C1" w:rsidRDefault="003E71C1" w:rsidP="003E71C1">
      <w:pPr>
        <w:pStyle w:val="libFootnote0"/>
        <w:rPr>
          <w:rtl/>
        </w:rPr>
      </w:pPr>
      <w:r>
        <w:rPr>
          <w:rFonts w:hint="cs"/>
          <w:rtl/>
        </w:rPr>
        <w:t>(5) سورة القصص، الآية 5.</w:t>
      </w:r>
    </w:p>
    <w:p w:rsidR="003E71C1" w:rsidRDefault="003E71C1" w:rsidP="003E71C1">
      <w:pPr>
        <w:pStyle w:val="libFootnote0"/>
        <w:rPr>
          <w:rtl/>
        </w:rPr>
      </w:pPr>
      <w:r>
        <w:rPr>
          <w:rFonts w:hint="cs"/>
          <w:rtl/>
        </w:rPr>
        <w:t>(6) مسند أحمد 3/129، 183. مسند أبي داود الطيالسي، ص125، 284. حلية الأولياء 3/171، 5/8، 7/242، 8/123. مجمع الزوائد 5/192. السنن الكبرى 3/121. كتاب السنة، ص517، 518. المعجم الصغير للطبراني 1/152. الجامع الصغير 1/480. صحيح الجامع الصغير 1/534. إرواء الغليل 2/298. وقد نص على تواتر هذا الحديث السيوطي في « قطف الأزهار المتناثرة »، ص248، والكتاني في « نظم المتناثر »، ص169.</w:t>
      </w:r>
    </w:p>
    <w:p w:rsidR="005950DA" w:rsidRDefault="005950DA" w:rsidP="00614B0B">
      <w:pPr>
        <w:pStyle w:val="libPoemTiniChar"/>
      </w:pPr>
      <w:r>
        <w:rPr>
          <w:rFonts w:hint="cs"/>
          <w:rtl/>
        </w:rPr>
        <w:br w:type="page"/>
      </w:r>
    </w:p>
    <w:p w:rsidR="005950DA" w:rsidRDefault="005950DA" w:rsidP="00FA4125">
      <w:pPr>
        <w:pStyle w:val="libNormal"/>
        <w:rPr>
          <w:rtl/>
        </w:rPr>
      </w:pPr>
      <w:r w:rsidRPr="00FA4125">
        <w:rPr>
          <w:rFonts w:hint="cs"/>
          <w:rtl/>
        </w:rPr>
        <w:lastRenderedPageBreak/>
        <w:t>قال الجزائري</w:t>
      </w:r>
      <w:r w:rsidR="00FA4125" w:rsidRPr="00FA4125">
        <w:rPr>
          <w:rFonts w:hint="cs"/>
          <w:rtl/>
        </w:rPr>
        <w:t>:</w:t>
      </w:r>
      <w:r w:rsidRPr="00FA4125">
        <w:rPr>
          <w:rStyle w:val="libBold2Char"/>
          <w:rFonts w:hint="cs"/>
          <w:rtl/>
        </w:rPr>
        <w:t xml:space="preserve"> وبالدعوة إلى الولاية كُفِّر أصحاب رسول الله صلى الله عليه وآله وسلم ولُعِنوا</w:t>
      </w:r>
      <w:r w:rsidR="00FA4125" w:rsidRPr="00FA4125">
        <w:rPr>
          <w:rStyle w:val="libBold2Char"/>
          <w:rFonts w:hint="cs"/>
          <w:rtl/>
        </w:rPr>
        <w:t>،</w:t>
      </w:r>
      <w:r w:rsidRPr="00FA4125">
        <w:rPr>
          <w:rStyle w:val="libBold2Char"/>
          <w:rFonts w:hint="cs"/>
          <w:rtl/>
        </w:rPr>
        <w:t xml:space="preserve"> وكُفِّر ولُعن كل من يرضى عنهم أو يترضى عليهم من المسلمين.</w:t>
      </w:r>
    </w:p>
    <w:p w:rsidR="005950DA" w:rsidRPr="00FA4125" w:rsidRDefault="005950DA" w:rsidP="00A54D4E">
      <w:pPr>
        <w:pStyle w:val="libBold1"/>
        <w:rPr>
          <w:rtl/>
        </w:rPr>
      </w:pPr>
      <w:r>
        <w:rPr>
          <w:rFonts w:hint="cs"/>
          <w:rtl/>
        </w:rPr>
        <w:t>والجـواب</w:t>
      </w:r>
      <w:r w:rsidR="00FA4125">
        <w:rPr>
          <w:rFonts w:hint="cs"/>
          <w:rtl/>
        </w:rPr>
        <w:t>:</w:t>
      </w:r>
    </w:p>
    <w:p w:rsidR="005950DA" w:rsidRPr="00FA4125" w:rsidRDefault="005950DA" w:rsidP="00FA4125">
      <w:pPr>
        <w:pStyle w:val="libNormal"/>
        <w:rPr>
          <w:rtl/>
        </w:rPr>
      </w:pPr>
      <w:r w:rsidRPr="00FA4125">
        <w:rPr>
          <w:rFonts w:hint="cs"/>
          <w:rtl/>
        </w:rPr>
        <w:t>لقد أوضحنا فيما تقدم عقيدة الشيعة في أصحاب رسول الله صلى الله عليه وآله وسلم</w:t>
      </w:r>
      <w:r w:rsidR="00FA4125" w:rsidRPr="00FA4125">
        <w:rPr>
          <w:rFonts w:hint="cs"/>
          <w:rtl/>
        </w:rPr>
        <w:t>،</w:t>
      </w:r>
      <w:r w:rsidRPr="00FA4125">
        <w:rPr>
          <w:rFonts w:hint="cs"/>
          <w:rtl/>
        </w:rPr>
        <w:t xml:space="preserve"> وبيَّنَّا أنَّا لا نكفِّر أحداً منهم إلا المنافقين الذين كانوا يكيدون للإسلام المكائد</w:t>
      </w:r>
      <w:r w:rsidR="00FA4125" w:rsidRPr="00FA4125">
        <w:rPr>
          <w:rFonts w:hint="cs"/>
          <w:rtl/>
        </w:rPr>
        <w:t>،</w:t>
      </w:r>
      <w:r w:rsidRPr="00FA4125">
        <w:rPr>
          <w:rFonts w:hint="cs"/>
          <w:rtl/>
        </w:rPr>
        <w:t xml:space="preserve"> ويدسُّون له الدسائس.</w:t>
      </w:r>
    </w:p>
    <w:p w:rsidR="005950DA" w:rsidRPr="00FA4125" w:rsidRDefault="005950DA" w:rsidP="00FA4125">
      <w:pPr>
        <w:pStyle w:val="libNormal"/>
        <w:rPr>
          <w:rtl/>
        </w:rPr>
      </w:pPr>
      <w:r w:rsidRPr="00FA4125">
        <w:rPr>
          <w:rFonts w:hint="cs"/>
          <w:rtl/>
        </w:rPr>
        <w:t>وهذه مصنفات علماء الإمامية التي كتبوها عبر العصور تؤكد أن كل من شهد الشهادتين فهو مسلم</w:t>
      </w:r>
      <w:r w:rsidR="00FA4125" w:rsidRPr="00FA4125">
        <w:rPr>
          <w:rFonts w:hint="cs"/>
          <w:rtl/>
        </w:rPr>
        <w:t>،</w:t>
      </w:r>
      <w:r w:rsidRPr="00FA4125">
        <w:rPr>
          <w:rFonts w:hint="cs"/>
          <w:rtl/>
        </w:rPr>
        <w:t xml:space="preserve"> له ما للمسلمين</w:t>
      </w:r>
      <w:r w:rsidR="00FA4125" w:rsidRPr="00FA4125">
        <w:rPr>
          <w:rFonts w:hint="cs"/>
          <w:rtl/>
        </w:rPr>
        <w:t>،</w:t>
      </w:r>
      <w:r w:rsidRPr="00FA4125">
        <w:rPr>
          <w:rFonts w:hint="cs"/>
          <w:rtl/>
        </w:rPr>
        <w:t xml:space="preserve"> وعليه ما عليهم</w:t>
      </w:r>
      <w:r w:rsidR="00FA4125" w:rsidRPr="00FA4125">
        <w:rPr>
          <w:rFonts w:hint="cs"/>
          <w:rtl/>
        </w:rPr>
        <w:t>،</w:t>
      </w:r>
      <w:r w:rsidRPr="00FA4125">
        <w:rPr>
          <w:rFonts w:hint="cs"/>
          <w:rtl/>
        </w:rPr>
        <w:t xml:space="preserve"> إلا من قامت الأدلة على كفره كالناصبي والغالي ومن أنكر ضروريًّا من ضروريات الدين.</w:t>
      </w:r>
    </w:p>
    <w:p w:rsidR="005950DA" w:rsidRPr="00FA4125" w:rsidRDefault="005950DA" w:rsidP="003E71C1">
      <w:pPr>
        <w:pStyle w:val="libNormal"/>
        <w:rPr>
          <w:rtl/>
        </w:rPr>
      </w:pPr>
      <w:r w:rsidRPr="00FA4125">
        <w:rPr>
          <w:rFonts w:hint="cs"/>
          <w:rtl/>
        </w:rPr>
        <w:t>ثم ما هو التلازم بين الدعوة إلى الولاية أو موالاة علي عليه السلام خاصة وأهل البيت عليهم السلام عامة وبين تكفير أصحاب رسول الله صلى الله عليه وآله وسلم</w:t>
      </w:r>
      <w:r w:rsidR="00FA4125" w:rsidRPr="00FA4125">
        <w:rPr>
          <w:rFonts w:hint="cs"/>
          <w:rtl/>
        </w:rPr>
        <w:t>،</w:t>
      </w:r>
      <w:r w:rsidRPr="00FA4125">
        <w:rPr>
          <w:rFonts w:hint="cs"/>
          <w:rtl/>
        </w:rPr>
        <w:t xml:space="preserve"> والحال أن النبي صلى الله عليه وآله وسلم كان أول من دعا إليها</w:t>
      </w:r>
      <w:r w:rsidR="00FA4125" w:rsidRPr="00FA4125">
        <w:rPr>
          <w:rFonts w:hint="cs"/>
          <w:rtl/>
        </w:rPr>
        <w:t>،</w:t>
      </w:r>
      <w:r w:rsidRPr="00FA4125">
        <w:rPr>
          <w:rFonts w:hint="cs"/>
          <w:rtl/>
        </w:rPr>
        <w:t xml:space="preserve"> حيث قال</w:t>
      </w:r>
      <w:r w:rsidR="00FA4125" w:rsidRPr="00FA4125">
        <w:rPr>
          <w:rFonts w:hint="cs"/>
          <w:rtl/>
        </w:rPr>
        <w:t>:</w:t>
      </w:r>
      <w:r w:rsidRPr="00FA4125">
        <w:rPr>
          <w:rFonts w:hint="cs"/>
          <w:rtl/>
        </w:rPr>
        <w:t xml:space="preserve"> من كنت مولاه فعلي مولاه.</w:t>
      </w:r>
    </w:p>
    <w:p w:rsidR="005950DA" w:rsidRPr="00FA4125" w:rsidRDefault="005950DA" w:rsidP="003E71C1">
      <w:pPr>
        <w:pStyle w:val="libNormal"/>
        <w:rPr>
          <w:rtl/>
        </w:rPr>
      </w:pPr>
      <w:r w:rsidRPr="00FA4125">
        <w:rPr>
          <w:rFonts w:hint="cs"/>
          <w:rtl/>
        </w:rPr>
        <w:t>وقال</w:t>
      </w:r>
      <w:r w:rsidR="00FA4125" w:rsidRPr="00FA4125">
        <w:rPr>
          <w:rFonts w:hint="cs"/>
          <w:rtl/>
        </w:rPr>
        <w:t>:</w:t>
      </w:r>
      <w:r w:rsidRPr="00FA4125">
        <w:rPr>
          <w:rFonts w:hint="cs"/>
          <w:rtl/>
        </w:rPr>
        <w:t xml:space="preserve"> إن عليَّا مني وأنا منه</w:t>
      </w:r>
      <w:r w:rsidR="00FA4125" w:rsidRPr="00FA4125">
        <w:rPr>
          <w:rFonts w:hint="cs"/>
          <w:rtl/>
        </w:rPr>
        <w:t>،</w:t>
      </w:r>
      <w:r w:rsidRPr="00FA4125">
        <w:rPr>
          <w:rFonts w:hint="cs"/>
          <w:rtl/>
        </w:rPr>
        <w:t xml:space="preserve"> وهو ولي كل مؤمن بعدي </w:t>
      </w:r>
      <w:r w:rsidRPr="00A54D4E">
        <w:rPr>
          <w:rStyle w:val="libFootnotenumChar"/>
          <w:rFonts w:hint="cs"/>
          <w:rtl/>
        </w:rPr>
        <w:t>(</w:t>
      </w:r>
      <w:r w:rsidR="003E71C1">
        <w:rPr>
          <w:rStyle w:val="libFootnotenumChar"/>
          <w:rFonts w:hint="cs"/>
          <w:rtl/>
        </w:rPr>
        <w:t>1</w:t>
      </w:r>
      <w:r w:rsidRPr="00A54D4E">
        <w:rPr>
          <w:rStyle w:val="libFootnotenumChar"/>
          <w:rFonts w:hint="cs"/>
          <w:rtl/>
        </w:rPr>
        <w:t>)</w:t>
      </w:r>
      <w:r w:rsidRPr="00FA4125">
        <w:rPr>
          <w:rFonts w:hint="cs"/>
          <w:rtl/>
        </w:rPr>
        <w:t>.</w:t>
      </w:r>
    </w:p>
    <w:p w:rsidR="005950DA" w:rsidRPr="00FA4125" w:rsidRDefault="005950DA" w:rsidP="003E71C1">
      <w:pPr>
        <w:pStyle w:val="libNormal"/>
        <w:rPr>
          <w:rtl/>
        </w:rPr>
      </w:pPr>
      <w:r w:rsidRPr="00FA4125">
        <w:rPr>
          <w:rFonts w:hint="cs"/>
          <w:rtl/>
        </w:rPr>
        <w:t>وقال</w:t>
      </w:r>
      <w:r w:rsidR="00FA4125" w:rsidRPr="00FA4125">
        <w:rPr>
          <w:rFonts w:hint="cs"/>
          <w:rtl/>
        </w:rPr>
        <w:t>:</w:t>
      </w:r>
      <w:r w:rsidRPr="00FA4125">
        <w:rPr>
          <w:rFonts w:hint="cs"/>
          <w:rtl/>
        </w:rPr>
        <w:t xml:space="preserve"> إني تارك فيكم ما إن تمسكتم به لن تضلوا بعدي</w:t>
      </w:r>
      <w:r w:rsidR="00FA4125" w:rsidRPr="00FA4125">
        <w:rPr>
          <w:rFonts w:hint="cs"/>
          <w:rtl/>
        </w:rPr>
        <w:t>،</w:t>
      </w:r>
      <w:r w:rsidRPr="00FA4125">
        <w:rPr>
          <w:rFonts w:hint="cs"/>
          <w:rtl/>
        </w:rPr>
        <w:t xml:space="preserve"> أحدهما أعظم من الآخر</w:t>
      </w:r>
      <w:r w:rsidR="00FA4125" w:rsidRPr="00FA4125">
        <w:rPr>
          <w:rFonts w:hint="cs"/>
          <w:rtl/>
        </w:rPr>
        <w:t>،</w:t>
      </w:r>
      <w:r w:rsidRPr="00FA4125">
        <w:rPr>
          <w:rFonts w:hint="cs"/>
          <w:rtl/>
        </w:rPr>
        <w:t xml:space="preserve"> كتاب الله حبل ممدود من السماء إلى الأرض</w:t>
      </w:r>
      <w:r w:rsidR="00FA4125" w:rsidRPr="00FA4125">
        <w:rPr>
          <w:rFonts w:hint="cs"/>
          <w:rtl/>
        </w:rPr>
        <w:t>،</w:t>
      </w:r>
      <w:r w:rsidRPr="00FA4125">
        <w:rPr>
          <w:rFonts w:hint="cs"/>
          <w:rtl/>
        </w:rPr>
        <w:t xml:space="preserve"> وعترتي أهل بيتي</w:t>
      </w:r>
      <w:r w:rsidR="00FA4125" w:rsidRPr="00FA4125">
        <w:rPr>
          <w:rFonts w:hint="cs"/>
          <w:rtl/>
        </w:rPr>
        <w:t>،</w:t>
      </w:r>
      <w:r w:rsidRPr="00FA4125">
        <w:rPr>
          <w:rFonts w:hint="cs"/>
          <w:rtl/>
        </w:rPr>
        <w:t xml:space="preserve"> ولن يتفرقا حتى يردا عليَّ الحوض</w:t>
      </w:r>
      <w:r w:rsidR="00FA4125" w:rsidRPr="00FA4125">
        <w:rPr>
          <w:rFonts w:hint="cs"/>
          <w:rtl/>
        </w:rPr>
        <w:t>،</w:t>
      </w:r>
      <w:r w:rsidRPr="00FA4125">
        <w:rPr>
          <w:rFonts w:hint="cs"/>
          <w:rtl/>
        </w:rPr>
        <w:t xml:space="preserve"> فانظروا كيف تخلفوني فيهما </w:t>
      </w:r>
      <w:r w:rsidRPr="00A54D4E">
        <w:rPr>
          <w:rStyle w:val="libFootnotenumChar"/>
          <w:rFonts w:hint="cs"/>
          <w:rtl/>
        </w:rPr>
        <w:t>(</w:t>
      </w:r>
      <w:r w:rsidR="003E71C1">
        <w:rPr>
          <w:rStyle w:val="libFootnotenumChar"/>
          <w:rFonts w:hint="cs"/>
          <w:rtl/>
        </w:rPr>
        <w:t>2</w:t>
      </w:r>
      <w:r w:rsidRPr="00A54D4E">
        <w:rPr>
          <w:rStyle w:val="libFootnotenumChar"/>
          <w:rFonts w:hint="cs"/>
          <w:rtl/>
        </w:rPr>
        <w:t>)</w:t>
      </w:r>
      <w:r w:rsidRPr="00FA4125">
        <w:rPr>
          <w:rFonts w:hint="cs"/>
          <w:rtl/>
        </w:rPr>
        <w:t>.</w:t>
      </w:r>
    </w:p>
    <w:p w:rsidR="005950DA" w:rsidRPr="00FA4125" w:rsidRDefault="005950DA" w:rsidP="00FA4125">
      <w:pPr>
        <w:pStyle w:val="libNormal"/>
        <w:rPr>
          <w:rtl/>
        </w:rPr>
      </w:pPr>
      <w:r w:rsidRPr="00FA4125">
        <w:rPr>
          <w:rFonts w:hint="cs"/>
          <w:rtl/>
        </w:rPr>
        <w:t>وهذا هو معنى الولاية التي نعتقد بها</w:t>
      </w:r>
      <w:r w:rsidR="00FA4125" w:rsidRPr="00FA4125">
        <w:rPr>
          <w:rFonts w:hint="cs"/>
          <w:rtl/>
        </w:rPr>
        <w:t>،</w:t>
      </w:r>
      <w:r w:rsidRPr="00FA4125">
        <w:rPr>
          <w:rFonts w:hint="cs"/>
          <w:rtl/>
        </w:rPr>
        <w:t xml:space="preserve"> ولا نعني بها شيئاً آخر غير هذا</w:t>
      </w:r>
      <w:r w:rsidR="00FA4125" w:rsidRPr="00FA4125">
        <w:rPr>
          <w:rFonts w:hint="cs"/>
          <w:rtl/>
        </w:rPr>
        <w:t>.</w:t>
      </w:r>
    </w:p>
    <w:p w:rsidR="003E71C1" w:rsidRDefault="003E71C1" w:rsidP="003E71C1">
      <w:pPr>
        <w:pStyle w:val="libCenter"/>
        <w:rPr>
          <w:rtl/>
        </w:rPr>
      </w:pPr>
      <w:r>
        <w:rPr>
          <w:rFonts w:hint="cs"/>
          <w:rtl/>
        </w:rPr>
        <w:t>* * *</w:t>
      </w:r>
    </w:p>
    <w:p w:rsidR="003E71C1" w:rsidRDefault="003E71C1" w:rsidP="003E71C1">
      <w:pPr>
        <w:pStyle w:val="libNormal"/>
        <w:rPr>
          <w:rtl/>
        </w:rPr>
      </w:pPr>
      <w:r w:rsidRPr="00FA4125">
        <w:rPr>
          <w:rFonts w:hint="cs"/>
          <w:rtl/>
        </w:rPr>
        <w:t>قال الجزائري:</w:t>
      </w:r>
      <w:r w:rsidRPr="00FA4125">
        <w:rPr>
          <w:rStyle w:val="libBold2Char"/>
          <w:rFonts w:hint="cs"/>
          <w:rtl/>
        </w:rPr>
        <w:t xml:space="preserve"> وببدعة الإمامة حيكت المؤامرات ضد خلافة المسلمين، وأُثيرت الحروب الطاحنة بين المسلمين، وسُفكت دماء، وهُدم بناء، وعاش الإسلام مفكك الأوصال، مزعزع الأركان، أعداؤه منه كأعدائه من غيره، وخصومه من المنتسبين إليه كخصومه من الكافرين به.</w:t>
      </w:r>
    </w:p>
    <w:p w:rsidR="005950DA" w:rsidRDefault="005950DA" w:rsidP="005950DA">
      <w:pPr>
        <w:pStyle w:val="libFootnote0"/>
        <w:rPr>
          <w:rtl/>
        </w:rPr>
      </w:pPr>
      <w:r>
        <w:rPr>
          <w:rFonts w:hint="cs"/>
          <w:rtl/>
        </w:rPr>
        <w:t>____________________</w:t>
      </w:r>
    </w:p>
    <w:p w:rsidR="005950DA" w:rsidRDefault="005950DA" w:rsidP="003E71C1">
      <w:pPr>
        <w:pStyle w:val="libFootnote0"/>
        <w:rPr>
          <w:rtl/>
        </w:rPr>
      </w:pPr>
      <w:r>
        <w:rPr>
          <w:rFonts w:hint="cs"/>
          <w:rtl/>
        </w:rPr>
        <w:t>(</w:t>
      </w:r>
      <w:r w:rsidR="003E71C1">
        <w:rPr>
          <w:rFonts w:hint="cs"/>
          <w:rtl/>
        </w:rPr>
        <w:t>1</w:t>
      </w:r>
      <w:r>
        <w:rPr>
          <w:rFonts w:hint="cs"/>
          <w:rtl/>
        </w:rPr>
        <w:t>) سنن الترمذي 5</w:t>
      </w:r>
      <w:r w:rsidR="00112DF2">
        <w:rPr>
          <w:rFonts w:hint="cs"/>
          <w:rtl/>
        </w:rPr>
        <w:t>/</w:t>
      </w:r>
      <w:r>
        <w:rPr>
          <w:rFonts w:hint="cs"/>
          <w:rtl/>
        </w:rPr>
        <w:t>632. مسند أحمد 4</w:t>
      </w:r>
      <w:r w:rsidR="00112DF2">
        <w:rPr>
          <w:rFonts w:hint="cs"/>
          <w:rtl/>
        </w:rPr>
        <w:t>/</w:t>
      </w:r>
      <w:r>
        <w:rPr>
          <w:rFonts w:hint="cs"/>
          <w:rtl/>
        </w:rPr>
        <w:t>437</w:t>
      </w:r>
      <w:r w:rsidR="00A54D4E">
        <w:rPr>
          <w:rFonts w:hint="cs"/>
          <w:rtl/>
        </w:rPr>
        <w:t xml:space="preserve"> - </w:t>
      </w:r>
      <w:r>
        <w:rPr>
          <w:rFonts w:hint="cs"/>
          <w:rtl/>
        </w:rPr>
        <w:t>438</w:t>
      </w:r>
      <w:r w:rsidR="00FA4125">
        <w:rPr>
          <w:rFonts w:hint="cs"/>
          <w:rtl/>
        </w:rPr>
        <w:t>،</w:t>
      </w:r>
      <w:r>
        <w:rPr>
          <w:rFonts w:hint="cs"/>
          <w:rtl/>
        </w:rPr>
        <w:t xml:space="preserve"> 5</w:t>
      </w:r>
      <w:r w:rsidR="00112DF2">
        <w:rPr>
          <w:rFonts w:hint="cs"/>
          <w:rtl/>
        </w:rPr>
        <w:t>/</w:t>
      </w:r>
      <w:r>
        <w:rPr>
          <w:rFonts w:hint="cs"/>
          <w:rtl/>
        </w:rPr>
        <w:t>356. الإحسان بترتيب صحيح ابن حبان 9</w:t>
      </w:r>
      <w:r w:rsidR="00112DF2">
        <w:rPr>
          <w:rFonts w:hint="cs"/>
          <w:rtl/>
        </w:rPr>
        <w:t>/</w:t>
      </w:r>
      <w:r>
        <w:rPr>
          <w:rFonts w:hint="cs"/>
          <w:rtl/>
        </w:rPr>
        <w:t>42. المستدرك 3</w:t>
      </w:r>
      <w:r w:rsidR="00112DF2">
        <w:rPr>
          <w:rFonts w:hint="cs"/>
          <w:rtl/>
        </w:rPr>
        <w:t>/</w:t>
      </w:r>
      <w:r>
        <w:rPr>
          <w:rFonts w:hint="cs"/>
          <w:rtl/>
        </w:rPr>
        <w:t>110 وصححه ووافقه الذهبي. سلسلة الأحاديث الصحيحة 5</w:t>
      </w:r>
      <w:r w:rsidR="00112DF2">
        <w:rPr>
          <w:rFonts w:hint="cs"/>
          <w:rtl/>
        </w:rPr>
        <w:t>/</w:t>
      </w:r>
      <w:r>
        <w:rPr>
          <w:rFonts w:hint="cs"/>
          <w:rtl/>
        </w:rPr>
        <w:t>261</w:t>
      </w:r>
      <w:r w:rsidR="00FA4125">
        <w:rPr>
          <w:rFonts w:hint="cs"/>
          <w:rtl/>
        </w:rPr>
        <w:t>،</w:t>
      </w:r>
      <w:r>
        <w:rPr>
          <w:rFonts w:hint="cs"/>
          <w:rtl/>
        </w:rPr>
        <w:t xml:space="preserve"> 263.</w:t>
      </w:r>
    </w:p>
    <w:p w:rsidR="005950DA" w:rsidRDefault="005950DA" w:rsidP="003E71C1">
      <w:pPr>
        <w:pStyle w:val="libFootnote0"/>
        <w:rPr>
          <w:rtl/>
        </w:rPr>
      </w:pPr>
      <w:r>
        <w:rPr>
          <w:rFonts w:hint="cs"/>
          <w:rtl/>
        </w:rPr>
        <w:t>(</w:t>
      </w:r>
      <w:r w:rsidR="003E71C1">
        <w:rPr>
          <w:rFonts w:hint="cs"/>
          <w:rtl/>
        </w:rPr>
        <w:t>2</w:t>
      </w:r>
      <w:r>
        <w:rPr>
          <w:rFonts w:hint="cs"/>
          <w:rtl/>
        </w:rPr>
        <w:t>) سبق تخريج مصادره في ص73.</w:t>
      </w:r>
    </w:p>
    <w:p w:rsidR="005950DA" w:rsidRDefault="005950DA" w:rsidP="00614B0B">
      <w:pPr>
        <w:pStyle w:val="libPoemTiniChar"/>
      </w:pPr>
      <w:r>
        <w:rPr>
          <w:rFonts w:hint="cs"/>
          <w:rtl/>
        </w:rPr>
        <w:br w:type="page"/>
      </w:r>
    </w:p>
    <w:p w:rsidR="005950DA" w:rsidRDefault="005950DA" w:rsidP="00A54D4E">
      <w:pPr>
        <w:pStyle w:val="libBold1"/>
        <w:rPr>
          <w:rtl/>
        </w:rPr>
      </w:pPr>
      <w:r>
        <w:rPr>
          <w:rFonts w:hint="cs"/>
          <w:rtl/>
        </w:rPr>
        <w:lastRenderedPageBreak/>
        <w:t>والجـواب</w:t>
      </w:r>
      <w:r w:rsidR="00FA4125">
        <w:rPr>
          <w:rFonts w:hint="cs"/>
          <w:rtl/>
        </w:rPr>
        <w:t>:</w:t>
      </w:r>
    </w:p>
    <w:p w:rsidR="005950DA" w:rsidRPr="00FA4125" w:rsidRDefault="005950DA" w:rsidP="00FA4125">
      <w:pPr>
        <w:pStyle w:val="libNormal"/>
        <w:rPr>
          <w:rtl/>
        </w:rPr>
      </w:pPr>
      <w:r w:rsidRPr="00FA4125">
        <w:rPr>
          <w:rFonts w:hint="cs"/>
          <w:rtl/>
        </w:rPr>
        <w:t>أن الإمامة والخلافة شيء واحد</w:t>
      </w:r>
      <w:r w:rsidR="00FA4125" w:rsidRPr="00FA4125">
        <w:rPr>
          <w:rFonts w:hint="cs"/>
          <w:rtl/>
        </w:rPr>
        <w:t>،</w:t>
      </w:r>
      <w:r w:rsidRPr="00FA4125">
        <w:rPr>
          <w:rFonts w:hint="cs"/>
          <w:rtl/>
        </w:rPr>
        <w:t xml:space="preserve"> ولهذا ورد التعبير عن أولي الأمر تارة بالأئمة كما في حديث « الأئمة من قريش »</w:t>
      </w:r>
      <w:r w:rsidR="00FA4125" w:rsidRPr="00FA4125">
        <w:rPr>
          <w:rFonts w:hint="cs"/>
          <w:rtl/>
        </w:rPr>
        <w:t>،</w:t>
      </w:r>
      <w:r w:rsidRPr="00FA4125">
        <w:rPr>
          <w:rFonts w:hint="cs"/>
          <w:rtl/>
        </w:rPr>
        <w:t xml:space="preserve"> وتارة بلفظ الخلفاء كما في قوله صلى الله عليه وآله وسلم</w:t>
      </w:r>
      <w:r w:rsidR="00FA4125" w:rsidRPr="00FA4125">
        <w:rPr>
          <w:rFonts w:hint="cs"/>
          <w:rtl/>
        </w:rPr>
        <w:t>:</w:t>
      </w:r>
      <w:r w:rsidRPr="00FA4125">
        <w:rPr>
          <w:rFonts w:hint="cs"/>
          <w:rtl/>
        </w:rPr>
        <w:t xml:space="preserve"> لا يزال هذا الدين عزيزاً منيعاً إلى اثني عشر خليفة... كلهم من قريش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وعليه</w:t>
      </w:r>
      <w:r w:rsidR="00FA4125" w:rsidRPr="00FA4125">
        <w:rPr>
          <w:rFonts w:hint="cs"/>
          <w:rtl/>
        </w:rPr>
        <w:t>،</w:t>
      </w:r>
      <w:r w:rsidRPr="00FA4125">
        <w:rPr>
          <w:rFonts w:hint="cs"/>
          <w:rtl/>
        </w:rPr>
        <w:t xml:space="preserve"> فكيف تكون الإمامة بدعة ولا تكون الخلافة كذلك</w:t>
      </w:r>
      <w:r w:rsidR="00FA4125" w:rsidRPr="00FA4125">
        <w:rPr>
          <w:rFonts w:hint="cs"/>
          <w:rtl/>
        </w:rPr>
        <w:t>؟</w:t>
      </w:r>
      <w:r w:rsidRPr="00FA4125">
        <w:rPr>
          <w:rFonts w:hint="cs"/>
          <w:rtl/>
        </w:rPr>
        <w:t>!</w:t>
      </w:r>
    </w:p>
    <w:p w:rsidR="005950DA" w:rsidRPr="00FA4125" w:rsidRDefault="005950DA" w:rsidP="00FA4125">
      <w:pPr>
        <w:pStyle w:val="libNormal"/>
        <w:rPr>
          <w:rtl/>
        </w:rPr>
      </w:pPr>
      <w:r w:rsidRPr="00FA4125">
        <w:rPr>
          <w:rFonts w:hint="cs"/>
          <w:rtl/>
        </w:rPr>
        <w:t>ثم كيف تحاك المؤامرات بالإمامة ضد الخلافة</w:t>
      </w:r>
      <w:r w:rsidR="00FA4125" w:rsidRPr="00FA4125">
        <w:rPr>
          <w:rFonts w:hint="cs"/>
          <w:rtl/>
        </w:rPr>
        <w:t>؟</w:t>
      </w:r>
      <w:r w:rsidRPr="00FA4125">
        <w:rPr>
          <w:rFonts w:hint="cs"/>
          <w:rtl/>
        </w:rPr>
        <w:t>!</w:t>
      </w:r>
    </w:p>
    <w:p w:rsidR="005950DA" w:rsidRPr="00FA4125" w:rsidRDefault="005950DA" w:rsidP="00FA4125">
      <w:pPr>
        <w:pStyle w:val="libNormal"/>
        <w:rPr>
          <w:rtl/>
        </w:rPr>
      </w:pPr>
      <w:r w:rsidRPr="00FA4125">
        <w:rPr>
          <w:rFonts w:hint="cs"/>
          <w:rtl/>
        </w:rPr>
        <w:t>هذا مع أنا لو سبرنا ما حدث منذ العصر الأول إلى يومنا هذا فإنا لا نجد التاريخ يحدِّث أن ثمة مؤامرات حاكها الشيعة ضد خلافة المسلمين</w:t>
      </w:r>
      <w:r w:rsidR="00FA4125" w:rsidRPr="00FA4125">
        <w:rPr>
          <w:rFonts w:hint="cs"/>
          <w:rtl/>
        </w:rPr>
        <w:t>،</w:t>
      </w:r>
      <w:r w:rsidRPr="00FA4125">
        <w:rPr>
          <w:rFonts w:hint="cs"/>
          <w:rtl/>
        </w:rPr>
        <w:t xml:space="preserve"> أو أن حروباً طاحنة أثارها الشيعة قد وقعت بين المسلمين.</w:t>
      </w:r>
    </w:p>
    <w:p w:rsidR="005950DA" w:rsidRPr="00FA4125" w:rsidRDefault="005950DA" w:rsidP="00FA4125">
      <w:pPr>
        <w:pStyle w:val="libNormal"/>
        <w:rPr>
          <w:rtl/>
        </w:rPr>
      </w:pPr>
      <w:r w:rsidRPr="00FA4125">
        <w:rPr>
          <w:rFonts w:hint="cs"/>
          <w:rtl/>
        </w:rPr>
        <w:t>وأما أن الإسلام عاش مفكك الأوصال</w:t>
      </w:r>
      <w:r w:rsidR="00FA4125" w:rsidRPr="00FA4125">
        <w:rPr>
          <w:rFonts w:hint="cs"/>
          <w:rtl/>
        </w:rPr>
        <w:t>،</w:t>
      </w:r>
      <w:r w:rsidRPr="00FA4125">
        <w:rPr>
          <w:rFonts w:hint="cs"/>
          <w:rtl/>
        </w:rPr>
        <w:t xml:space="preserve"> مزعزع الأركان</w:t>
      </w:r>
      <w:r w:rsidR="00FA4125" w:rsidRPr="00FA4125">
        <w:rPr>
          <w:rFonts w:hint="cs"/>
          <w:rtl/>
        </w:rPr>
        <w:t>،</w:t>
      </w:r>
      <w:r w:rsidRPr="00FA4125">
        <w:rPr>
          <w:rFonts w:hint="cs"/>
          <w:rtl/>
        </w:rPr>
        <w:t xml:space="preserve"> فكل ذلك إنما حصَل بسبب ابتعاد المسلمين عن الأخذ بشعائر الإسلام المهمة التي منها اتباع أئمة أهل البيت عليهم السلام وتقديمهم والتمسك بحبلهم</w:t>
      </w:r>
      <w:r w:rsidR="00FA4125" w:rsidRPr="00FA4125">
        <w:rPr>
          <w:rFonts w:hint="cs"/>
          <w:rtl/>
        </w:rPr>
        <w:t>،</w:t>
      </w:r>
      <w:r w:rsidRPr="00FA4125">
        <w:rPr>
          <w:rFonts w:hint="cs"/>
          <w:rtl/>
        </w:rPr>
        <w:t xml:space="preserve"> فإن الناس لما مالوا عنهم إلى غيرهم</w:t>
      </w:r>
      <w:r w:rsidR="00FA4125" w:rsidRPr="00FA4125">
        <w:rPr>
          <w:rFonts w:hint="cs"/>
          <w:rtl/>
        </w:rPr>
        <w:t>،</w:t>
      </w:r>
      <w:r w:rsidRPr="00FA4125">
        <w:rPr>
          <w:rFonts w:hint="cs"/>
          <w:rtl/>
        </w:rPr>
        <w:t xml:space="preserve"> وصارت الخلافة العظمى يتداولها الطلقاء وأبناء الطلقاء</w:t>
      </w:r>
      <w:r w:rsidR="00FA4125" w:rsidRPr="00FA4125">
        <w:rPr>
          <w:rFonts w:hint="cs"/>
          <w:rtl/>
        </w:rPr>
        <w:t>،</w:t>
      </w:r>
      <w:r w:rsidRPr="00FA4125">
        <w:rPr>
          <w:rFonts w:hint="cs"/>
          <w:rtl/>
        </w:rPr>
        <w:t xml:space="preserve"> وصارت أمور المسلمين بيد كل طامع متغلِّب</w:t>
      </w:r>
      <w:r w:rsidR="00FA4125" w:rsidRPr="00FA4125">
        <w:rPr>
          <w:rFonts w:hint="cs"/>
          <w:rtl/>
        </w:rPr>
        <w:t>،</w:t>
      </w:r>
      <w:r w:rsidRPr="00FA4125">
        <w:rPr>
          <w:rFonts w:hint="cs"/>
          <w:rtl/>
        </w:rPr>
        <w:t xml:space="preserve"> آلت الأحوال إلى ما هي عليه الآن.</w:t>
      </w:r>
    </w:p>
    <w:p w:rsidR="005950DA" w:rsidRDefault="00FA4125" w:rsidP="00FA4125">
      <w:pPr>
        <w:pStyle w:val="libCenter"/>
        <w:rPr>
          <w:rtl/>
        </w:rPr>
      </w:pPr>
      <w:r>
        <w:rPr>
          <w:rFonts w:hint="cs"/>
          <w:rtl/>
        </w:rPr>
        <w:t>* * *</w:t>
      </w:r>
    </w:p>
    <w:p w:rsidR="003E71C1" w:rsidRDefault="003E71C1" w:rsidP="003E71C1">
      <w:pPr>
        <w:pStyle w:val="libNormal"/>
        <w:rPr>
          <w:rtl/>
        </w:rPr>
      </w:pPr>
      <w:r>
        <w:rPr>
          <w:rFonts w:hint="cs"/>
          <w:rtl/>
        </w:rPr>
        <w:t>قال الجزائري: على هذا الأساس أيها الشيعي وُضعت عقائد الشيعة وسُن مذهبها، فكان ديناً مستقلاً عن دين المسلمين، له أصوله ومبادئه وكتابه وسنَّته وعلومه ومعارفه. وقد تقدم في هذه الرسالة مصداق ذلك وشاهده، فارجع إليه وتأمله إن كنت فيه من الممترين.</w:t>
      </w:r>
    </w:p>
    <w:p w:rsidR="003E71C1" w:rsidRDefault="003E71C1" w:rsidP="003E71C1">
      <w:pPr>
        <w:pStyle w:val="libBold1"/>
        <w:rPr>
          <w:rtl/>
        </w:rPr>
      </w:pPr>
      <w:r>
        <w:rPr>
          <w:rFonts w:hint="cs"/>
          <w:rtl/>
        </w:rPr>
        <w:t>والجـواب:</w:t>
      </w:r>
    </w:p>
    <w:p w:rsidR="003E71C1" w:rsidRDefault="003E71C1" w:rsidP="003E71C1">
      <w:pPr>
        <w:pStyle w:val="libNormal"/>
        <w:rPr>
          <w:rtl/>
        </w:rPr>
      </w:pPr>
      <w:r>
        <w:rPr>
          <w:rFonts w:hint="cs"/>
          <w:rtl/>
        </w:rPr>
        <w:t>أن الشيعة الإمامية أخذوا عقائدهم من أئمة أهل البيت الذين أمر النبي صلى الله عليه وآله وسلم باتباعهم والتمسك بحبلهم، ونصَّ في أحاديث كثيرة على أنهم هم الناجون الفائزون دون غيرهم، وقد ذكرنا ما يدل على ذلك فيما تقدم.</w:t>
      </w:r>
    </w:p>
    <w:p w:rsidR="005950DA" w:rsidRDefault="005950DA" w:rsidP="005950DA">
      <w:pPr>
        <w:pStyle w:val="libFootnote0"/>
        <w:rPr>
          <w:rtl/>
        </w:rPr>
      </w:pPr>
      <w:r>
        <w:rPr>
          <w:rFonts w:hint="cs"/>
          <w:rtl/>
        </w:rPr>
        <w:t>____________________</w:t>
      </w:r>
    </w:p>
    <w:p w:rsidR="005950DA" w:rsidRDefault="005950DA" w:rsidP="00FA4125">
      <w:pPr>
        <w:pStyle w:val="libFootnote0"/>
      </w:pPr>
      <w:r>
        <w:rPr>
          <w:rFonts w:hint="cs"/>
          <w:rtl/>
        </w:rPr>
        <w:t>(1) سبق تخريج مصادره في ص74.</w:t>
      </w:r>
    </w:p>
    <w:p w:rsidR="005950DA" w:rsidRDefault="005950DA" w:rsidP="00614B0B">
      <w:pPr>
        <w:pStyle w:val="libPoemTiniChar"/>
      </w:pPr>
      <w:r>
        <w:rPr>
          <w:rFonts w:hint="cs"/>
          <w:rtl/>
        </w:rPr>
        <w:br w:type="page"/>
      </w:r>
    </w:p>
    <w:p w:rsidR="005950DA" w:rsidRDefault="005950DA" w:rsidP="005950DA">
      <w:pPr>
        <w:pStyle w:val="libNormal"/>
        <w:rPr>
          <w:rtl/>
        </w:rPr>
      </w:pPr>
      <w:r>
        <w:rPr>
          <w:rFonts w:hint="cs"/>
          <w:rtl/>
        </w:rPr>
        <w:lastRenderedPageBreak/>
        <w:t>وأما أن الشيعة لهم دين مستقل عن دين المسلمين فإثبات ذلك دونه خرط القتاد</w:t>
      </w:r>
      <w:r w:rsidR="00FA4125">
        <w:rPr>
          <w:rFonts w:hint="cs"/>
          <w:rtl/>
        </w:rPr>
        <w:t>،</w:t>
      </w:r>
      <w:r>
        <w:rPr>
          <w:rFonts w:hint="cs"/>
          <w:rtl/>
        </w:rPr>
        <w:t xml:space="preserve"> والأحاديث المروية عند أهل السنة تكذِّب ذلك</w:t>
      </w:r>
      <w:r w:rsidR="00FA4125">
        <w:rPr>
          <w:rFonts w:hint="cs"/>
          <w:rtl/>
        </w:rPr>
        <w:t>،</w:t>
      </w:r>
      <w:r>
        <w:rPr>
          <w:rFonts w:hint="cs"/>
          <w:rtl/>
        </w:rPr>
        <w:t xml:space="preserve"> بل تثبت بما لا يدع مجالاً للريب أن الشيعة مسلمون مؤمنون محسنون.</w:t>
      </w:r>
    </w:p>
    <w:p w:rsidR="005950DA" w:rsidRDefault="005950DA" w:rsidP="005950DA">
      <w:pPr>
        <w:pStyle w:val="libNormal"/>
        <w:rPr>
          <w:rtl/>
        </w:rPr>
      </w:pPr>
      <w:r>
        <w:rPr>
          <w:rFonts w:hint="cs"/>
          <w:rtl/>
        </w:rPr>
        <w:t>فإن تلك الأحاديث دلَّت على أن الإسلام قد بُني على خمس كما روي عن ابن عمر أنه قال</w:t>
      </w:r>
      <w:r w:rsidR="00FA4125">
        <w:rPr>
          <w:rFonts w:hint="cs"/>
          <w:rtl/>
        </w:rPr>
        <w:t>:</w:t>
      </w:r>
      <w:r>
        <w:rPr>
          <w:rFonts w:hint="cs"/>
          <w:rtl/>
        </w:rPr>
        <w:t xml:space="preserve"> قال رسول الله صلى الله عليه وآله وسلم</w:t>
      </w:r>
      <w:r w:rsidR="00FA4125">
        <w:rPr>
          <w:rFonts w:hint="cs"/>
          <w:rtl/>
        </w:rPr>
        <w:t>:</w:t>
      </w:r>
      <w:r>
        <w:rPr>
          <w:rFonts w:hint="cs"/>
          <w:rtl/>
        </w:rPr>
        <w:t xml:space="preserve"> بُني الإسلام على خمس</w:t>
      </w:r>
      <w:r w:rsidR="00FA4125">
        <w:rPr>
          <w:rFonts w:hint="cs"/>
          <w:rtl/>
        </w:rPr>
        <w:t>:</w:t>
      </w:r>
      <w:r>
        <w:rPr>
          <w:rFonts w:hint="cs"/>
          <w:rtl/>
        </w:rPr>
        <w:t xml:space="preserve"> شهادة أن لا إله إلا الله</w:t>
      </w:r>
      <w:r w:rsidR="00FA4125">
        <w:rPr>
          <w:rFonts w:hint="cs"/>
          <w:rtl/>
        </w:rPr>
        <w:t>،</w:t>
      </w:r>
      <w:r>
        <w:rPr>
          <w:rFonts w:hint="cs"/>
          <w:rtl/>
        </w:rPr>
        <w:t xml:space="preserve"> وأن محمداً رسول الله</w:t>
      </w:r>
      <w:r w:rsidR="00FA4125">
        <w:rPr>
          <w:rFonts w:hint="cs"/>
          <w:rtl/>
        </w:rPr>
        <w:t>،</w:t>
      </w:r>
      <w:r>
        <w:rPr>
          <w:rFonts w:hint="cs"/>
          <w:rtl/>
        </w:rPr>
        <w:t xml:space="preserve"> وإقام الصلاة</w:t>
      </w:r>
      <w:r w:rsidR="00FA4125">
        <w:rPr>
          <w:rFonts w:hint="cs"/>
          <w:rtl/>
        </w:rPr>
        <w:t>،</w:t>
      </w:r>
      <w:r>
        <w:rPr>
          <w:rFonts w:hint="cs"/>
          <w:rtl/>
        </w:rPr>
        <w:t xml:space="preserve"> وإيتاء الزكاة</w:t>
      </w:r>
      <w:r w:rsidR="00FA4125">
        <w:rPr>
          <w:rFonts w:hint="cs"/>
          <w:rtl/>
        </w:rPr>
        <w:t>،</w:t>
      </w:r>
      <w:r>
        <w:rPr>
          <w:rFonts w:hint="cs"/>
          <w:rtl/>
        </w:rPr>
        <w:t xml:space="preserve"> وصوم رمضان</w:t>
      </w:r>
      <w:r w:rsidR="00FA4125">
        <w:rPr>
          <w:rFonts w:hint="cs"/>
          <w:rtl/>
        </w:rPr>
        <w:t>،</w:t>
      </w:r>
      <w:r>
        <w:rPr>
          <w:rFonts w:hint="cs"/>
          <w:rtl/>
        </w:rPr>
        <w:t xml:space="preserve"> وحج البيت </w:t>
      </w:r>
      <w:r w:rsidRPr="00A54D4E">
        <w:rPr>
          <w:rStyle w:val="libFootnotenumChar"/>
          <w:rFonts w:hint="cs"/>
          <w:rtl/>
        </w:rPr>
        <w:t>(1)</w:t>
      </w:r>
      <w:r>
        <w:rPr>
          <w:rFonts w:hint="cs"/>
          <w:rtl/>
        </w:rPr>
        <w:t>.</w:t>
      </w:r>
    </w:p>
    <w:p w:rsidR="003E71C1" w:rsidRPr="00FA4125" w:rsidRDefault="005950DA" w:rsidP="003E71C1">
      <w:pPr>
        <w:pStyle w:val="libNormal"/>
        <w:rPr>
          <w:rtl/>
        </w:rPr>
      </w:pPr>
      <w:r>
        <w:rPr>
          <w:rFonts w:hint="cs"/>
          <w:rtl/>
        </w:rPr>
        <w:t>كما دلَّت على أن الإيمان هو أن تؤمن بالله وملائكته وكتبه ورسله واليوم الآخر وبالقَدَر خيره وشرِّه. وأن الإحسان هو أن تعبد الله كأنك تراه</w:t>
      </w:r>
      <w:r w:rsidR="00FA4125">
        <w:rPr>
          <w:rFonts w:hint="cs"/>
          <w:rtl/>
        </w:rPr>
        <w:t>،</w:t>
      </w:r>
      <w:r>
        <w:rPr>
          <w:rFonts w:hint="cs"/>
          <w:rtl/>
        </w:rPr>
        <w:t xml:space="preserve"> فإن لم تكن تراه فإنه يراك كما في حديث سؤال جبرئيل عليه السلام الذي</w:t>
      </w:r>
      <w:r w:rsidR="003E71C1" w:rsidRPr="003E71C1">
        <w:rPr>
          <w:rFonts w:hint="cs"/>
          <w:rtl/>
        </w:rPr>
        <w:t xml:space="preserve"> </w:t>
      </w:r>
      <w:r w:rsidR="003E71C1" w:rsidRPr="00FA4125">
        <w:rPr>
          <w:rFonts w:hint="cs"/>
          <w:rtl/>
        </w:rPr>
        <w:t xml:space="preserve">تقدَّم ذكره </w:t>
      </w:r>
      <w:r w:rsidR="003E71C1" w:rsidRPr="00A54D4E">
        <w:rPr>
          <w:rStyle w:val="libFootnotenumChar"/>
          <w:rFonts w:hint="cs"/>
          <w:rtl/>
        </w:rPr>
        <w:t>(</w:t>
      </w:r>
      <w:r w:rsidR="003E71C1">
        <w:rPr>
          <w:rStyle w:val="libFootnotenumChar"/>
          <w:rFonts w:hint="cs"/>
          <w:rtl/>
        </w:rPr>
        <w:t>2</w:t>
      </w:r>
      <w:r w:rsidR="003E71C1" w:rsidRPr="00A54D4E">
        <w:rPr>
          <w:rStyle w:val="libFootnotenumChar"/>
          <w:rFonts w:hint="cs"/>
          <w:rtl/>
        </w:rPr>
        <w:t>)</w:t>
      </w:r>
      <w:r w:rsidR="003E71C1" w:rsidRPr="00FA4125">
        <w:rPr>
          <w:rFonts w:hint="cs"/>
          <w:rtl/>
        </w:rPr>
        <w:t>.</w:t>
      </w:r>
    </w:p>
    <w:p w:rsidR="003E71C1" w:rsidRDefault="003E71C1" w:rsidP="003E71C1">
      <w:pPr>
        <w:pStyle w:val="libNormal"/>
        <w:rPr>
          <w:rtl/>
        </w:rPr>
      </w:pPr>
      <w:r w:rsidRPr="00FA4125">
        <w:rPr>
          <w:rFonts w:hint="cs"/>
          <w:rtl/>
        </w:rPr>
        <w:t>وأما أصول مذهب الشيعة الإمامية ومبادئه وعلومه ومعارفه فهي معلومة ومبثوثة فيما صنَّفه علماء المذهب قدَّس الله أسرارهم، وهي غير خافية على الجزائري ولا على غيره ممن كتب ضد الشيعة. وكان الأجدر بالجزائري الذي يزعم هذا الزعم أن ينقل لقارئه شيئاً من أصول ومبادئ وعلوم مذهب الإمامية التي خالفوا بها قواعد الإسلام، ليتيسَّر له ما يريد، بدلاً من أن يتجشم تكفير الشيعة بلوازم فاسدة، لأحاديث ضعيفة قد حمَّلها من الخيالات والأوهام ما لا تحتمله، ثم نسب ذلك كله إلى الشيعة.</w:t>
      </w:r>
    </w:p>
    <w:p w:rsidR="003E71C1" w:rsidRDefault="003E71C1" w:rsidP="003E71C1">
      <w:pPr>
        <w:pStyle w:val="libCenter"/>
        <w:rPr>
          <w:rtl/>
        </w:rPr>
      </w:pPr>
      <w:r>
        <w:rPr>
          <w:rFonts w:hint="cs"/>
          <w:rtl/>
        </w:rPr>
        <w:t>* * *</w:t>
      </w:r>
    </w:p>
    <w:p w:rsidR="003E71C1" w:rsidRPr="00FA4125" w:rsidRDefault="003E71C1" w:rsidP="003E71C1">
      <w:pPr>
        <w:pStyle w:val="libNormal"/>
        <w:rPr>
          <w:rtl/>
        </w:rPr>
      </w:pPr>
      <w:r w:rsidRPr="00FA4125">
        <w:rPr>
          <w:rFonts w:hint="cs"/>
          <w:rtl/>
        </w:rPr>
        <w:t>قال الجزائري: ولولا القصد السيئ والغرض الخبيث لما كان للولاية من معنى يفرق المسلمين، ويبذر الشر والفتنة والعداء فيهم.</w:t>
      </w:r>
    </w:p>
    <w:p w:rsidR="003E71C1" w:rsidRDefault="003E71C1" w:rsidP="003E71C1">
      <w:pPr>
        <w:pStyle w:val="libBold1"/>
        <w:rPr>
          <w:rtl/>
        </w:rPr>
      </w:pPr>
      <w:r>
        <w:rPr>
          <w:rFonts w:hint="cs"/>
          <w:rtl/>
        </w:rPr>
        <w:t>والجـواب:</w:t>
      </w:r>
    </w:p>
    <w:p w:rsidR="005950DA" w:rsidRDefault="003E71C1" w:rsidP="003E71C1">
      <w:pPr>
        <w:pStyle w:val="libNormal"/>
        <w:rPr>
          <w:rtl/>
        </w:rPr>
      </w:pPr>
      <w:r w:rsidRPr="00FA4125">
        <w:rPr>
          <w:rFonts w:hint="cs"/>
          <w:rtl/>
        </w:rPr>
        <w:t>أن ولاية أمير المؤمنين وأئمة أهل البيت عليهم السلام مضافاً إلى ثبوت وجوبها بالأدلة</w:t>
      </w:r>
    </w:p>
    <w:p w:rsidR="005950DA" w:rsidRDefault="005950DA" w:rsidP="005950DA">
      <w:pPr>
        <w:pStyle w:val="libFootnote0"/>
        <w:rPr>
          <w:rtl/>
        </w:rPr>
      </w:pPr>
      <w:r>
        <w:rPr>
          <w:rFonts w:hint="cs"/>
          <w:rtl/>
        </w:rPr>
        <w:t>____________________</w:t>
      </w:r>
    </w:p>
    <w:p w:rsidR="005950DA" w:rsidRDefault="005950DA" w:rsidP="00FA4125">
      <w:pPr>
        <w:pStyle w:val="libFootnote0"/>
      </w:pPr>
      <w:r>
        <w:rPr>
          <w:rFonts w:hint="cs"/>
          <w:rtl/>
        </w:rPr>
        <w:t>(1) صحيح البخاري 1</w:t>
      </w:r>
      <w:r w:rsidR="00112DF2">
        <w:rPr>
          <w:rFonts w:hint="cs"/>
          <w:rtl/>
        </w:rPr>
        <w:t>/</w:t>
      </w:r>
      <w:r>
        <w:rPr>
          <w:rFonts w:hint="cs"/>
          <w:rtl/>
        </w:rPr>
        <w:t>10 كتاب الايمان</w:t>
      </w:r>
      <w:r w:rsidR="00FA4125">
        <w:rPr>
          <w:rFonts w:hint="cs"/>
          <w:rtl/>
        </w:rPr>
        <w:t>،</w:t>
      </w:r>
      <w:r>
        <w:rPr>
          <w:rFonts w:hint="cs"/>
          <w:rtl/>
        </w:rPr>
        <w:t xml:space="preserve"> باب رقم 2. صحيح مسلم 1</w:t>
      </w:r>
      <w:r w:rsidR="00112DF2">
        <w:rPr>
          <w:rFonts w:hint="cs"/>
          <w:rtl/>
        </w:rPr>
        <w:t>/</w:t>
      </w:r>
      <w:r>
        <w:rPr>
          <w:rFonts w:hint="cs"/>
          <w:rtl/>
        </w:rPr>
        <w:t>45 كتاب الايمان</w:t>
      </w:r>
      <w:r w:rsidR="00FA4125">
        <w:rPr>
          <w:rFonts w:hint="cs"/>
          <w:rtl/>
        </w:rPr>
        <w:t>،</w:t>
      </w:r>
      <w:r>
        <w:rPr>
          <w:rFonts w:hint="cs"/>
          <w:rtl/>
        </w:rPr>
        <w:t xml:space="preserve"> باب رقم 5. سنن الترمذي 5</w:t>
      </w:r>
      <w:r w:rsidR="00112DF2">
        <w:rPr>
          <w:rFonts w:hint="cs"/>
          <w:rtl/>
        </w:rPr>
        <w:t>/</w:t>
      </w:r>
      <w:r>
        <w:rPr>
          <w:rFonts w:hint="cs"/>
          <w:rtl/>
        </w:rPr>
        <w:t>5. سنن النسائي 8</w:t>
      </w:r>
      <w:r w:rsidR="00112DF2">
        <w:rPr>
          <w:rFonts w:hint="cs"/>
          <w:rtl/>
        </w:rPr>
        <w:t>/</w:t>
      </w:r>
      <w:r>
        <w:rPr>
          <w:rFonts w:hint="cs"/>
          <w:rtl/>
        </w:rPr>
        <w:t>107. مسند أحمد 2</w:t>
      </w:r>
      <w:r w:rsidR="00112DF2">
        <w:rPr>
          <w:rFonts w:hint="cs"/>
          <w:rtl/>
        </w:rPr>
        <w:t>/</w:t>
      </w:r>
      <w:r>
        <w:rPr>
          <w:rFonts w:hint="cs"/>
          <w:rtl/>
        </w:rPr>
        <w:t>26</w:t>
      </w:r>
      <w:r w:rsidR="00FA4125">
        <w:rPr>
          <w:rFonts w:hint="cs"/>
          <w:rtl/>
        </w:rPr>
        <w:t>،</w:t>
      </w:r>
      <w:r>
        <w:rPr>
          <w:rFonts w:hint="cs"/>
          <w:rtl/>
        </w:rPr>
        <w:t xml:space="preserve"> 93</w:t>
      </w:r>
      <w:r w:rsidR="00FA4125">
        <w:rPr>
          <w:rFonts w:hint="cs"/>
          <w:rtl/>
        </w:rPr>
        <w:t>،</w:t>
      </w:r>
      <w:r>
        <w:rPr>
          <w:rFonts w:hint="cs"/>
          <w:rtl/>
        </w:rPr>
        <w:t xml:space="preserve"> 120</w:t>
      </w:r>
      <w:r w:rsidR="00FA4125">
        <w:rPr>
          <w:rFonts w:hint="cs"/>
          <w:rtl/>
        </w:rPr>
        <w:t>،</w:t>
      </w:r>
      <w:r>
        <w:rPr>
          <w:rFonts w:hint="cs"/>
          <w:rtl/>
        </w:rPr>
        <w:t xml:space="preserve"> 143</w:t>
      </w:r>
      <w:r w:rsidR="00FA4125">
        <w:rPr>
          <w:rFonts w:hint="cs"/>
          <w:rtl/>
        </w:rPr>
        <w:t>،</w:t>
      </w:r>
      <w:r>
        <w:rPr>
          <w:rFonts w:hint="cs"/>
          <w:rtl/>
        </w:rPr>
        <w:t xml:space="preserve"> 4</w:t>
      </w:r>
      <w:r w:rsidR="00112DF2">
        <w:rPr>
          <w:rFonts w:hint="cs"/>
          <w:rtl/>
        </w:rPr>
        <w:t>/</w:t>
      </w:r>
      <w:r>
        <w:rPr>
          <w:rFonts w:hint="cs"/>
          <w:rtl/>
        </w:rPr>
        <w:t>363. صحيح ابن خزيمة 1</w:t>
      </w:r>
      <w:r w:rsidR="00112DF2">
        <w:rPr>
          <w:rFonts w:hint="cs"/>
          <w:rtl/>
        </w:rPr>
        <w:t>/</w:t>
      </w:r>
      <w:r>
        <w:rPr>
          <w:rFonts w:hint="cs"/>
          <w:rtl/>
        </w:rPr>
        <w:t>159</w:t>
      </w:r>
      <w:r w:rsidR="00FA4125">
        <w:rPr>
          <w:rFonts w:hint="cs"/>
          <w:rtl/>
        </w:rPr>
        <w:t>،</w:t>
      </w:r>
      <w:r>
        <w:rPr>
          <w:rFonts w:hint="cs"/>
          <w:rtl/>
        </w:rPr>
        <w:t xml:space="preserve"> 3</w:t>
      </w:r>
      <w:r w:rsidR="00112DF2">
        <w:rPr>
          <w:rFonts w:hint="cs"/>
          <w:rtl/>
        </w:rPr>
        <w:t>/</w:t>
      </w:r>
      <w:r>
        <w:rPr>
          <w:rFonts w:hint="cs"/>
          <w:rtl/>
        </w:rPr>
        <w:t>187. السنن الكبرى 4</w:t>
      </w:r>
      <w:r w:rsidR="00112DF2">
        <w:rPr>
          <w:rFonts w:hint="cs"/>
          <w:rtl/>
        </w:rPr>
        <w:t>/</w:t>
      </w:r>
      <w:r>
        <w:rPr>
          <w:rFonts w:hint="cs"/>
          <w:rtl/>
        </w:rPr>
        <w:t>199. الإحسان بترتيب ابن حبان 1</w:t>
      </w:r>
      <w:r w:rsidR="00112DF2">
        <w:rPr>
          <w:rFonts w:hint="cs"/>
          <w:rtl/>
        </w:rPr>
        <w:t>/</w:t>
      </w:r>
      <w:r>
        <w:rPr>
          <w:rFonts w:hint="cs"/>
          <w:rtl/>
        </w:rPr>
        <w:t>188</w:t>
      </w:r>
      <w:r w:rsidR="00FA4125">
        <w:rPr>
          <w:rFonts w:hint="cs"/>
          <w:rtl/>
        </w:rPr>
        <w:t>،</w:t>
      </w:r>
      <w:r>
        <w:rPr>
          <w:rFonts w:hint="cs"/>
          <w:rtl/>
        </w:rPr>
        <w:t xml:space="preserve"> 3</w:t>
      </w:r>
      <w:r w:rsidR="00112DF2">
        <w:rPr>
          <w:rFonts w:hint="cs"/>
          <w:rtl/>
        </w:rPr>
        <w:t>/</w:t>
      </w:r>
      <w:r>
        <w:rPr>
          <w:rFonts w:hint="cs"/>
          <w:rtl/>
        </w:rPr>
        <w:t>3. صحيح سنن النسائي 3</w:t>
      </w:r>
      <w:r w:rsidR="00112DF2">
        <w:rPr>
          <w:rFonts w:hint="cs"/>
          <w:rtl/>
        </w:rPr>
        <w:t>/</w:t>
      </w:r>
      <w:r>
        <w:rPr>
          <w:rFonts w:hint="cs"/>
          <w:rtl/>
        </w:rPr>
        <w:t>1029. إرواء الغليل 3</w:t>
      </w:r>
      <w:r w:rsidR="00112DF2">
        <w:rPr>
          <w:rFonts w:hint="cs"/>
          <w:rtl/>
        </w:rPr>
        <w:t>/</w:t>
      </w:r>
      <w:r>
        <w:rPr>
          <w:rFonts w:hint="cs"/>
          <w:rtl/>
        </w:rPr>
        <w:t>248.</w:t>
      </w:r>
    </w:p>
    <w:p w:rsidR="003E71C1" w:rsidRDefault="003E71C1" w:rsidP="003E71C1">
      <w:pPr>
        <w:pStyle w:val="libFootnote0"/>
        <w:rPr>
          <w:rtl/>
        </w:rPr>
      </w:pPr>
      <w:r>
        <w:rPr>
          <w:rFonts w:hint="cs"/>
          <w:rtl/>
        </w:rPr>
        <w:t>(2) تقدم في صفحة 101 من هذا الكتاب.</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الصحيحة فهي جامعة لشمل الأمة</w:t>
      </w:r>
      <w:r w:rsidR="00FA4125" w:rsidRPr="00FA4125">
        <w:rPr>
          <w:rFonts w:hint="cs"/>
          <w:rtl/>
        </w:rPr>
        <w:t>،</w:t>
      </w:r>
      <w:r w:rsidRPr="00FA4125">
        <w:rPr>
          <w:rFonts w:hint="cs"/>
          <w:rtl/>
        </w:rPr>
        <w:t xml:space="preserve"> عاصمة لهم من الشقاق والافتراق كما دلَّت على ذلك الأخبار والآثار.</w:t>
      </w:r>
    </w:p>
    <w:p w:rsidR="005950DA" w:rsidRPr="00FA4125" w:rsidRDefault="005950DA" w:rsidP="003E71C1">
      <w:pPr>
        <w:pStyle w:val="libNormal"/>
        <w:rPr>
          <w:rtl/>
        </w:rPr>
      </w:pPr>
      <w:r w:rsidRPr="00FA4125">
        <w:rPr>
          <w:rFonts w:hint="cs"/>
          <w:rtl/>
        </w:rPr>
        <w:t>ومن ذلك ما أخرجه الحاكم وغيره عن ابن عباس رضي الله عنهما</w:t>
      </w:r>
      <w:r w:rsidR="00FA4125" w:rsidRPr="00FA4125">
        <w:rPr>
          <w:rFonts w:hint="cs"/>
          <w:rtl/>
        </w:rPr>
        <w:t>،</w:t>
      </w:r>
      <w:r w:rsidRPr="00FA4125">
        <w:rPr>
          <w:rFonts w:hint="cs"/>
          <w:rtl/>
        </w:rPr>
        <w:t xml:space="preserve"> أنه قال</w:t>
      </w:r>
      <w:r w:rsidR="00FA4125" w:rsidRPr="00FA4125">
        <w:rPr>
          <w:rFonts w:hint="cs"/>
          <w:rtl/>
        </w:rPr>
        <w:t>:</w:t>
      </w:r>
      <w:r w:rsidRPr="00FA4125">
        <w:rPr>
          <w:rFonts w:hint="cs"/>
          <w:rtl/>
        </w:rPr>
        <w:t xml:space="preserve"> قال رسول الله صلى الله عليه وآله وسلم</w:t>
      </w:r>
      <w:r w:rsidR="00FA4125" w:rsidRPr="00FA4125">
        <w:rPr>
          <w:rFonts w:hint="cs"/>
          <w:rtl/>
        </w:rPr>
        <w:t>:</w:t>
      </w:r>
      <w:r w:rsidRPr="00FA4125">
        <w:rPr>
          <w:rFonts w:hint="cs"/>
          <w:rtl/>
        </w:rPr>
        <w:t xml:space="preserve"> النجوم أمان لأهل الأرض من الغرق</w:t>
      </w:r>
      <w:r w:rsidR="00FA4125" w:rsidRPr="00FA4125">
        <w:rPr>
          <w:rFonts w:hint="cs"/>
          <w:rtl/>
        </w:rPr>
        <w:t>،</w:t>
      </w:r>
      <w:r w:rsidRPr="00FA4125">
        <w:rPr>
          <w:rFonts w:hint="cs"/>
          <w:rtl/>
        </w:rPr>
        <w:t xml:space="preserve"> وأهل بيتي أمان لأمتي من الاختلاف</w:t>
      </w:r>
      <w:r w:rsidR="00FA4125" w:rsidRPr="00FA4125">
        <w:rPr>
          <w:rFonts w:hint="cs"/>
          <w:rtl/>
        </w:rPr>
        <w:t>،</w:t>
      </w:r>
      <w:r w:rsidRPr="00FA4125">
        <w:rPr>
          <w:rFonts w:hint="cs"/>
          <w:rtl/>
        </w:rPr>
        <w:t xml:space="preserve"> فإذا خالفتها قبيلة من العرب اختلفوا فصاروا حزب إبليس </w:t>
      </w:r>
      <w:r w:rsidRPr="00A54D4E">
        <w:rPr>
          <w:rStyle w:val="libFootnotenumChar"/>
          <w:rFonts w:hint="cs"/>
          <w:rtl/>
        </w:rPr>
        <w:t>(</w:t>
      </w:r>
      <w:r w:rsidR="003E71C1">
        <w:rPr>
          <w:rStyle w:val="libFootnotenumChar"/>
          <w:rFonts w:hint="cs"/>
          <w:rtl/>
        </w:rPr>
        <w:t>1</w:t>
      </w:r>
      <w:r w:rsidRPr="00A54D4E">
        <w:rPr>
          <w:rStyle w:val="libFootnotenumChar"/>
          <w:rFonts w:hint="cs"/>
          <w:rtl/>
        </w:rPr>
        <w:t>)</w:t>
      </w:r>
      <w:r w:rsidRPr="00FA4125">
        <w:rPr>
          <w:rFonts w:hint="cs"/>
          <w:rtl/>
        </w:rPr>
        <w:t>.</w:t>
      </w:r>
    </w:p>
    <w:p w:rsidR="003E71C1" w:rsidRDefault="005950DA" w:rsidP="003E71C1">
      <w:pPr>
        <w:pStyle w:val="libNormal"/>
        <w:rPr>
          <w:rtl/>
        </w:rPr>
      </w:pPr>
      <w:r w:rsidRPr="00FA4125">
        <w:rPr>
          <w:rFonts w:hint="cs"/>
          <w:rtl/>
        </w:rPr>
        <w:t>وعنه صلى الله عليه وآله وسلم أنه قال</w:t>
      </w:r>
      <w:r w:rsidR="00FA4125" w:rsidRPr="00FA4125">
        <w:rPr>
          <w:rFonts w:hint="cs"/>
          <w:rtl/>
        </w:rPr>
        <w:t>:</w:t>
      </w:r>
      <w:r w:rsidRPr="00FA4125">
        <w:rPr>
          <w:rFonts w:hint="cs"/>
          <w:rtl/>
        </w:rPr>
        <w:t xml:space="preserve"> النجوم أمان لأهل السماء</w:t>
      </w:r>
      <w:r w:rsidR="00FA4125" w:rsidRPr="00FA4125">
        <w:rPr>
          <w:rFonts w:hint="cs"/>
          <w:rtl/>
        </w:rPr>
        <w:t>،</w:t>
      </w:r>
      <w:r w:rsidRPr="00FA4125">
        <w:rPr>
          <w:rFonts w:hint="cs"/>
          <w:rtl/>
        </w:rPr>
        <w:t xml:space="preserve"> وأهل بيتي أمان</w:t>
      </w:r>
      <w:r w:rsidR="003E71C1" w:rsidRPr="003E71C1">
        <w:rPr>
          <w:rFonts w:hint="cs"/>
          <w:rtl/>
        </w:rPr>
        <w:t xml:space="preserve"> </w:t>
      </w:r>
      <w:r w:rsidR="003E71C1" w:rsidRPr="00FA4125">
        <w:rPr>
          <w:rFonts w:hint="cs"/>
          <w:rtl/>
        </w:rPr>
        <w:t xml:space="preserve">لأمتي </w:t>
      </w:r>
      <w:r w:rsidR="003E71C1" w:rsidRPr="00A54D4E">
        <w:rPr>
          <w:rStyle w:val="libFootnotenumChar"/>
          <w:rFonts w:hint="cs"/>
          <w:rtl/>
        </w:rPr>
        <w:t>(</w:t>
      </w:r>
      <w:r w:rsidR="003E71C1">
        <w:rPr>
          <w:rStyle w:val="libFootnotenumChar"/>
          <w:rFonts w:hint="cs"/>
          <w:rtl/>
        </w:rPr>
        <w:t>2</w:t>
      </w:r>
      <w:r w:rsidR="003E71C1" w:rsidRPr="00A54D4E">
        <w:rPr>
          <w:rStyle w:val="libFootnotenumChar"/>
          <w:rFonts w:hint="cs"/>
          <w:rtl/>
        </w:rPr>
        <w:t>)</w:t>
      </w:r>
      <w:r w:rsidR="003E71C1" w:rsidRPr="00FA4125">
        <w:rPr>
          <w:rFonts w:hint="cs"/>
          <w:rtl/>
        </w:rPr>
        <w:t>.</w:t>
      </w:r>
    </w:p>
    <w:p w:rsidR="003E71C1" w:rsidRDefault="003E71C1" w:rsidP="003E71C1">
      <w:pPr>
        <w:pStyle w:val="libCenter"/>
        <w:rPr>
          <w:rtl/>
        </w:rPr>
      </w:pPr>
      <w:r>
        <w:rPr>
          <w:rFonts w:hint="cs"/>
          <w:rtl/>
        </w:rPr>
        <w:t>* * *</w:t>
      </w:r>
    </w:p>
    <w:p w:rsidR="003E71C1" w:rsidRDefault="003E71C1" w:rsidP="003E71C1">
      <w:pPr>
        <w:pStyle w:val="libNormal"/>
        <w:rPr>
          <w:rtl/>
        </w:rPr>
      </w:pPr>
      <w:r w:rsidRPr="00FA4125">
        <w:rPr>
          <w:rFonts w:hint="cs"/>
          <w:rtl/>
        </w:rPr>
        <w:t>قال الجزائري:</w:t>
      </w:r>
      <w:r w:rsidRPr="00FA4125">
        <w:rPr>
          <w:rStyle w:val="libBold2Char"/>
          <w:rFonts w:hint="cs"/>
          <w:rtl/>
        </w:rPr>
        <w:t xml:space="preserve"> إذ المسلمون أهل السنة والجماعة، والذين هم وحدهم يُطلق عليهم بحق كلمة المسلمين، لا يوجد بينهم فرد واحد يكره آل بيت رسول الله.</w:t>
      </w:r>
    </w:p>
    <w:p w:rsidR="003E71C1" w:rsidRDefault="003E71C1" w:rsidP="003E71C1">
      <w:pPr>
        <w:pStyle w:val="libBold1"/>
        <w:rPr>
          <w:rtl/>
        </w:rPr>
      </w:pPr>
      <w:r>
        <w:rPr>
          <w:rFonts w:hint="cs"/>
          <w:rtl/>
        </w:rPr>
        <w:t>والجـواب:</w:t>
      </w:r>
    </w:p>
    <w:p w:rsidR="003E71C1" w:rsidRPr="00FA4125" w:rsidRDefault="003E71C1" w:rsidP="003E71C1">
      <w:pPr>
        <w:pStyle w:val="libNormal"/>
        <w:rPr>
          <w:rtl/>
        </w:rPr>
      </w:pPr>
      <w:r w:rsidRPr="00FA4125">
        <w:rPr>
          <w:rFonts w:hint="cs"/>
          <w:rtl/>
        </w:rPr>
        <w:t>أما أن الذين يُطلق عليهم بحق كلمة « المسلمون » هم أهل السنة وحدهم فهذا ادِّعاء محض، لأن لفظ « المسلم » يصح إطلاقه على كل من شهد الشهادتين، وأظهر شعائر الإسلام، ولم ينكر ضروريًّا من ضروريات الدين. هذا ما دلَّت عليه الأحاديث النبوية ونصَّ عليه أعلام أهل السنة.</w:t>
      </w:r>
    </w:p>
    <w:p w:rsidR="003E71C1" w:rsidRPr="00FA4125" w:rsidRDefault="003E71C1" w:rsidP="003E71C1">
      <w:pPr>
        <w:pStyle w:val="libNormal"/>
        <w:rPr>
          <w:rtl/>
        </w:rPr>
      </w:pPr>
      <w:r w:rsidRPr="00FA4125">
        <w:rPr>
          <w:rFonts w:hint="cs"/>
          <w:rtl/>
        </w:rPr>
        <w:t xml:space="preserve">ومن تلك الأحاديث ما أخرجه البخاري والنسائي وغيرهما، عن النبي صلى الله عليه وآله وسلم أنه قال: من شهد أن لا إله إلا الله، واستقبل قبلتنا، وصلى صلاتنا، وأكل ذبيحتنا، فهو المسلم، له ما للمسلم وعليه ما على المسلم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3E71C1" w:rsidRPr="00FA4125" w:rsidRDefault="003E71C1" w:rsidP="003E71C1">
      <w:pPr>
        <w:pStyle w:val="libNormal"/>
        <w:rPr>
          <w:rtl/>
        </w:rPr>
      </w:pPr>
      <w:r w:rsidRPr="00FA4125">
        <w:rPr>
          <w:rFonts w:hint="cs"/>
          <w:rtl/>
        </w:rPr>
        <w:t xml:space="preserve">قال السندي في حاشيته على سنن النسائي: قوله « من صلى صلاتنا » أي من أظهر شعائر الإسلام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3E71C1">
      <w:pPr>
        <w:pStyle w:val="libFootnote0"/>
        <w:rPr>
          <w:rtl/>
        </w:rPr>
      </w:pPr>
      <w:r>
        <w:rPr>
          <w:rFonts w:hint="cs"/>
          <w:rtl/>
        </w:rPr>
        <w:t>(</w:t>
      </w:r>
      <w:r w:rsidR="003E71C1">
        <w:rPr>
          <w:rFonts w:hint="cs"/>
          <w:rtl/>
        </w:rPr>
        <w:t>1</w:t>
      </w:r>
      <w:r>
        <w:rPr>
          <w:rFonts w:hint="cs"/>
          <w:rtl/>
        </w:rPr>
        <w:t xml:space="preserve">) سبق تخريج مصادره في صفحة </w:t>
      </w:r>
      <w:r w:rsidR="003E71C1">
        <w:rPr>
          <w:rFonts w:hint="cs"/>
          <w:rtl/>
        </w:rPr>
        <w:t>120</w:t>
      </w:r>
      <w:r>
        <w:rPr>
          <w:rFonts w:hint="cs"/>
          <w:rtl/>
        </w:rPr>
        <w:t>.</w:t>
      </w:r>
    </w:p>
    <w:p w:rsidR="003E71C1" w:rsidRDefault="003E71C1" w:rsidP="003E71C1">
      <w:pPr>
        <w:pStyle w:val="libFootnote0"/>
        <w:rPr>
          <w:rtl/>
        </w:rPr>
      </w:pPr>
      <w:r>
        <w:rPr>
          <w:rFonts w:hint="cs"/>
          <w:rtl/>
        </w:rPr>
        <w:t>(2) الجامع الصغير 2/680 ورمز له بالحسن. مجمع الزوائد 9/174. المطالب العالية 4/74، 374. إحياء الميت، ص37، 45. الخصائص الكبرى 2/266. فضائل الصحابة 2/671.</w:t>
      </w:r>
    </w:p>
    <w:p w:rsidR="003E71C1" w:rsidRDefault="003E71C1" w:rsidP="003E71C1">
      <w:pPr>
        <w:pStyle w:val="libFootnote0"/>
        <w:rPr>
          <w:rtl/>
        </w:rPr>
      </w:pPr>
      <w:r>
        <w:rPr>
          <w:rFonts w:hint="cs"/>
          <w:rtl/>
        </w:rPr>
        <w:t>(3) صحيح البخاري 1/103 كتاب الصلاة، باب فضل استقبال القبلة. سنن النسائي 7/75، 8/105، 109.</w:t>
      </w:r>
    </w:p>
    <w:p w:rsidR="003E71C1" w:rsidRDefault="003E71C1" w:rsidP="003E71C1">
      <w:pPr>
        <w:pStyle w:val="libFootnote0"/>
        <w:rPr>
          <w:rtl/>
        </w:rPr>
      </w:pPr>
      <w:r>
        <w:rPr>
          <w:rFonts w:hint="cs"/>
          <w:rtl/>
        </w:rPr>
        <w:t>(4) سنن النسائي 8/105.</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وأخرج البخاري عن أنس بن مالك</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قال رسول الله صلى الله عليه وآله وسلم</w:t>
      </w:r>
      <w:r w:rsidR="00FA4125" w:rsidRPr="00FA4125">
        <w:rPr>
          <w:rFonts w:hint="cs"/>
          <w:rtl/>
        </w:rPr>
        <w:t>:</w:t>
      </w:r>
      <w:r w:rsidRPr="00FA4125">
        <w:rPr>
          <w:rFonts w:hint="cs"/>
          <w:rtl/>
        </w:rPr>
        <w:t xml:space="preserve"> مَن صلَّى صلاتنا</w:t>
      </w:r>
      <w:r w:rsidR="00FA4125" w:rsidRPr="00FA4125">
        <w:rPr>
          <w:rFonts w:hint="cs"/>
          <w:rtl/>
        </w:rPr>
        <w:t>،</w:t>
      </w:r>
      <w:r w:rsidRPr="00FA4125">
        <w:rPr>
          <w:rFonts w:hint="cs"/>
          <w:rtl/>
        </w:rPr>
        <w:t xml:space="preserve"> واستقبل قبلتنا</w:t>
      </w:r>
      <w:r w:rsidR="00FA4125" w:rsidRPr="00FA4125">
        <w:rPr>
          <w:rFonts w:hint="cs"/>
          <w:rtl/>
        </w:rPr>
        <w:t>،</w:t>
      </w:r>
      <w:r w:rsidRPr="00FA4125">
        <w:rPr>
          <w:rFonts w:hint="cs"/>
          <w:rtl/>
        </w:rPr>
        <w:t xml:space="preserve"> وأكل ذبيحتنا</w:t>
      </w:r>
      <w:r w:rsidR="00FA4125" w:rsidRPr="00FA4125">
        <w:rPr>
          <w:rFonts w:hint="cs"/>
          <w:rtl/>
        </w:rPr>
        <w:t>،</w:t>
      </w:r>
      <w:r w:rsidRPr="00FA4125">
        <w:rPr>
          <w:rFonts w:hint="cs"/>
          <w:rtl/>
        </w:rPr>
        <w:t xml:space="preserve"> فذاك المسلم الذي له ذمة الله وذمة رسوله</w:t>
      </w:r>
      <w:r w:rsidR="00FA4125" w:rsidRPr="00FA4125">
        <w:rPr>
          <w:rFonts w:hint="cs"/>
          <w:rtl/>
        </w:rPr>
        <w:t>،</w:t>
      </w:r>
      <w:r w:rsidRPr="00FA4125">
        <w:rPr>
          <w:rFonts w:hint="cs"/>
          <w:rtl/>
        </w:rPr>
        <w:t xml:space="preserve"> فلا تخفروا الله في ذمته </w:t>
      </w:r>
      <w:r w:rsidRPr="00A54D4E">
        <w:rPr>
          <w:rStyle w:val="libFootnotenumChar"/>
          <w:rFonts w:hint="cs"/>
          <w:rtl/>
        </w:rPr>
        <w:t>(1)</w:t>
      </w:r>
      <w:r w:rsidRPr="00FA4125">
        <w:rPr>
          <w:rFonts w:hint="cs"/>
          <w:rtl/>
        </w:rPr>
        <w:t>.</w:t>
      </w:r>
    </w:p>
    <w:p w:rsidR="005950DA" w:rsidRDefault="005950DA" w:rsidP="00FA4125">
      <w:pPr>
        <w:pStyle w:val="libNormal"/>
        <w:rPr>
          <w:rtl/>
        </w:rPr>
      </w:pPr>
      <w:r w:rsidRPr="00FA4125">
        <w:rPr>
          <w:rFonts w:hint="cs"/>
          <w:rtl/>
        </w:rPr>
        <w:t>فكل من أظهر شعائر الإسلام حُكِم بإسلامه</w:t>
      </w:r>
      <w:r w:rsidR="00FA4125" w:rsidRPr="00FA4125">
        <w:rPr>
          <w:rFonts w:hint="cs"/>
          <w:rtl/>
        </w:rPr>
        <w:t>،</w:t>
      </w:r>
      <w:r w:rsidRPr="00FA4125">
        <w:rPr>
          <w:rFonts w:hint="cs"/>
          <w:rtl/>
        </w:rPr>
        <w:t xml:space="preserve"> وحَرُم إيذاؤه بنفي الإسلام عنه</w:t>
      </w:r>
      <w:r w:rsidR="00FA4125" w:rsidRPr="00FA4125">
        <w:rPr>
          <w:rFonts w:hint="cs"/>
          <w:rtl/>
        </w:rPr>
        <w:t>،</w:t>
      </w:r>
      <w:r w:rsidRPr="00FA4125">
        <w:rPr>
          <w:rFonts w:hint="cs"/>
          <w:rtl/>
        </w:rPr>
        <w:t xml:space="preserve"> كما قال سبحانه </w:t>
      </w:r>
      <w:r w:rsidR="00FA4125" w:rsidRPr="001E7DFC">
        <w:rPr>
          <w:rStyle w:val="libAlaemChar"/>
          <w:rFonts w:hint="cs"/>
          <w:rtl/>
        </w:rPr>
        <w:t>(</w:t>
      </w:r>
      <w:r w:rsidRPr="00FA4125">
        <w:rPr>
          <w:rStyle w:val="libAieChar"/>
          <w:rFonts w:hint="cs"/>
          <w:rtl/>
        </w:rPr>
        <w:t>ولا تقولوا لمن ألقى إليكم السلام لستَ مؤمناً تبتغون عرض الحياة الدنيا</w:t>
      </w:r>
      <w:r w:rsidR="00FA4125" w:rsidRPr="001E7DFC">
        <w:rPr>
          <w:rStyle w:val="libAlaemChar"/>
          <w:rFonts w:hint="cs"/>
          <w:rtl/>
        </w:rPr>
        <w:t>)</w:t>
      </w:r>
      <w:r w:rsidRPr="00FA4125">
        <w:rPr>
          <w:rFonts w:hint="cs"/>
          <w:rtl/>
        </w:rPr>
        <w:t xml:space="preserve"> </w:t>
      </w:r>
      <w:r w:rsidRPr="00A54D4E">
        <w:rPr>
          <w:rStyle w:val="libFootnotenumChar"/>
          <w:rFonts w:hint="cs"/>
          <w:rtl/>
        </w:rPr>
        <w:t>(2)</w:t>
      </w:r>
      <w:r w:rsidR="00FA4125" w:rsidRPr="00FA4125">
        <w:rPr>
          <w:rFonts w:hint="cs"/>
          <w:rtl/>
        </w:rPr>
        <w:t>،</w:t>
      </w:r>
      <w:r w:rsidRPr="00FA4125">
        <w:rPr>
          <w:rFonts w:hint="cs"/>
          <w:rtl/>
        </w:rPr>
        <w:t xml:space="preserve"> وذلك لأن الإيمان أمر خفي لا يقدر أحد على الجزم بنفيه.</w:t>
      </w:r>
    </w:p>
    <w:p w:rsidR="005950DA" w:rsidRPr="00FA4125" w:rsidRDefault="005950DA" w:rsidP="00FA4125">
      <w:pPr>
        <w:pStyle w:val="libNormal"/>
        <w:rPr>
          <w:rtl/>
        </w:rPr>
      </w:pPr>
      <w:r w:rsidRPr="00FA4125">
        <w:rPr>
          <w:rFonts w:hint="cs"/>
          <w:rtl/>
        </w:rPr>
        <w:t>وأما أن أهل السنة لا يوجد بينهم فرد واحد يبغض آل البيت فغير صحيح</w:t>
      </w:r>
      <w:r w:rsidR="00FA4125" w:rsidRPr="00FA4125">
        <w:rPr>
          <w:rFonts w:hint="cs"/>
          <w:rtl/>
        </w:rPr>
        <w:t>،</w:t>
      </w:r>
      <w:r w:rsidRPr="00FA4125">
        <w:rPr>
          <w:rFonts w:hint="cs"/>
          <w:rtl/>
        </w:rPr>
        <w:t xml:space="preserve"> لأن كثيراً من علمائهم وإن كانوا يزعمون أنهم يحبّون أهل البيت عليهم السلام إلا أن ما يظهر منهم خلاف ذلك.</w:t>
      </w:r>
    </w:p>
    <w:p w:rsidR="005950DA" w:rsidRPr="00FA4125" w:rsidRDefault="005950DA" w:rsidP="00FA4125">
      <w:pPr>
        <w:pStyle w:val="libNormal"/>
        <w:rPr>
          <w:rtl/>
        </w:rPr>
      </w:pPr>
      <w:r w:rsidRPr="00FA4125">
        <w:rPr>
          <w:rFonts w:hint="cs"/>
          <w:rtl/>
        </w:rPr>
        <w:t>ويكفي في الدلالة على ذلك أن علماء أهل السنة حكموا بأن التشيع لأهل البيت منقصة قادحة في وثاقة الراوي</w:t>
      </w:r>
      <w:r w:rsidR="00FA4125" w:rsidRPr="00FA4125">
        <w:rPr>
          <w:rFonts w:hint="cs"/>
          <w:rtl/>
        </w:rPr>
        <w:t>،</w:t>
      </w:r>
      <w:r w:rsidRPr="00FA4125">
        <w:rPr>
          <w:rFonts w:hint="cs"/>
          <w:rtl/>
        </w:rPr>
        <w:t xml:space="preserve"> فيضعّفون الرجل لموالاته لأهل البيت عليهم السلام</w:t>
      </w:r>
      <w:r w:rsidR="00FA4125" w:rsidRPr="00FA4125">
        <w:rPr>
          <w:rFonts w:hint="cs"/>
          <w:rtl/>
        </w:rPr>
        <w:t>،</w:t>
      </w:r>
      <w:r w:rsidRPr="00FA4125">
        <w:rPr>
          <w:rFonts w:hint="cs"/>
          <w:rtl/>
        </w:rPr>
        <w:t xml:space="preserve"> فيطرحون رواياته</w:t>
      </w:r>
      <w:r w:rsidR="00FA4125" w:rsidRPr="00FA4125">
        <w:rPr>
          <w:rFonts w:hint="cs"/>
          <w:rtl/>
        </w:rPr>
        <w:t>،</w:t>
      </w:r>
      <w:r w:rsidRPr="00FA4125">
        <w:rPr>
          <w:rFonts w:hint="cs"/>
          <w:rtl/>
        </w:rPr>
        <w:t xml:space="preserve"> وإن كان صدوقاً ثبتاً</w:t>
      </w:r>
      <w:r w:rsidR="00FA4125" w:rsidRPr="00FA4125">
        <w:rPr>
          <w:rFonts w:hint="cs"/>
          <w:rtl/>
        </w:rPr>
        <w:t>،</w:t>
      </w:r>
      <w:r w:rsidRPr="00FA4125">
        <w:rPr>
          <w:rFonts w:hint="cs"/>
          <w:rtl/>
        </w:rPr>
        <w:t xml:space="preserve"> وينبزونه بالرفض</w:t>
      </w:r>
      <w:r w:rsidR="00FA4125" w:rsidRPr="00FA4125">
        <w:rPr>
          <w:rFonts w:hint="cs"/>
          <w:rtl/>
        </w:rPr>
        <w:t>،</w:t>
      </w:r>
      <w:r w:rsidRPr="00FA4125">
        <w:rPr>
          <w:rFonts w:hint="cs"/>
          <w:rtl/>
        </w:rPr>
        <w:t xml:space="preserve"> ويصمونه بما لا يحسن من قبيح الصفات</w:t>
      </w:r>
      <w:r w:rsidR="00FA4125" w:rsidRPr="00FA4125">
        <w:rPr>
          <w:rFonts w:hint="cs"/>
          <w:rtl/>
        </w:rPr>
        <w:t>،</w:t>
      </w:r>
      <w:r w:rsidRPr="00FA4125">
        <w:rPr>
          <w:rFonts w:hint="cs"/>
          <w:rtl/>
        </w:rPr>
        <w:t xml:space="preserve"> فصار كل من يحبّهم أو يروي فضائلهم</w:t>
      </w:r>
      <w:r w:rsidR="00FA4125" w:rsidRPr="00FA4125">
        <w:rPr>
          <w:rFonts w:hint="cs"/>
          <w:rtl/>
        </w:rPr>
        <w:t>،</w:t>
      </w:r>
      <w:r w:rsidRPr="00FA4125">
        <w:rPr>
          <w:rFonts w:hint="cs"/>
          <w:rtl/>
        </w:rPr>
        <w:t xml:space="preserve"> أو ينقل مآثرهم</w:t>
      </w:r>
      <w:r w:rsidR="00FA4125" w:rsidRPr="00FA4125">
        <w:rPr>
          <w:rFonts w:hint="cs"/>
          <w:rtl/>
        </w:rPr>
        <w:t>،</w:t>
      </w:r>
      <w:r w:rsidRPr="00FA4125">
        <w:rPr>
          <w:rFonts w:hint="cs"/>
          <w:rtl/>
        </w:rPr>
        <w:t xml:space="preserve"> وينوِّه بذكرهم</w:t>
      </w:r>
      <w:r w:rsidR="00FA4125" w:rsidRPr="00FA4125">
        <w:rPr>
          <w:rFonts w:hint="cs"/>
          <w:rtl/>
        </w:rPr>
        <w:t>،</w:t>
      </w:r>
      <w:r w:rsidRPr="00FA4125">
        <w:rPr>
          <w:rFonts w:hint="cs"/>
          <w:rtl/>
        </w:rPr>
        <w:t xml:space="preserve"> أو يفضّلهم على غيرهم</w:t>
      </w:r>
      <w:r w:rsidR="00FA4125" w:rsidRPr="00FA4125">
        <w:rPr>
          <w:rFonts w:hint="cs"/>
          <w:rtl/>
        </w:rPr>
        <w:t>،</w:t>
      </w:r>
      <w:r w:rsidRPr="00FA4125">
        <w:rPr>
          <w:rFonts w:hint="cs"/>
          <w:rtl/>
        </w:rPr>
        <w:t xml:space="preserve"> شيعيًّا مذموماً</w:t>
      </w:r>
      <w:r w:rsidR="00FA4125" w:rsidRPr="00FA4125">
        <w:rPr>
          <w:rFonts w:hint="cs"/>
          <w:rtl/>
        </w:rPr>
        <w:t>،</w:t>
      </w:r>
      <w:r w:rsidRPr="00FA4125">
        <w:rPr>
          <w:rFonts w:hint="cs"/>
          <w:rtl/>
        </w:rPr>
        <w:t xml:space="preserve"> أو رافضيًّا خبيثاً</w:t>
      </w:r>
      <w:r w:rsidR="00FA4125" w:rsidRPr="00FA4125">
        <w:rPr>
          <w:rFonts w:hint="cs"/>
          <w:rtl/>
        </w:rPr>
        <w:t>،</w:t>
      </w:r>
      <w:r w:rsidRPr="00FA4125">
        <w:rPr>
          <w:rFonts w:hint="cs"/>
          <w:rtl/>
        </w:rPr>
        <w:t xml:space="preserve"> لا حرمة له ولا كرامة.</w:t>
      </w:r>
    </w:p>
    <w:p w:rsidR="005950DA" w:rsidRDefault="005950DA" w:rsidP="00FA4125">
      <w:pPr>
        <w:pStyle w:val="libNormal"/>
        <w:rPr>
          <w:rtl/>
        </w:rPr>
      </w:pPr>
      <w:r w:rsidRPr="00FA4125">
        <w:rPr>
          <w:rFonts w:hint="cs"/>
          <w:rtl/>
        </w:rPr>
        <w:t>حتى أن الإمام الشافعي الذي هو علَم من أعلام أهل السنة وإمام من أئمتهم قد رُمي بالتشيع لما تجاهر بحب أهل البيت عليهم السلام</w:t>
      </w:r>
      <w:r w:rsidR="00FA4125" w:rsidRPr="00FA4125">
        <w:rPr>
          <w:rFonts w:hint="cs"/>
          <w:rtl/>
        </w:rPr>
        <w:t>،</w:t>
      </w:r>
      <w:r w:rsidRPr="00FA4125">
        <w:rPr>
          <w:rFonts w:hint="cs"/>
          <w:rtl/>
        </w:rPr>
        <w:t xml:space="preserve"> فقيل له</w:t>
      </w:r>
      <w:r w:rsidR="00FA4125" w:rsidRPr="00FA4125">
        <w:rPr>
          <w:rFonts w:hint="cs"/>
          <w:rtl/>
        </w:rPr>
        <w:t>:</w:t>
      </w:r>
      <w:r w:rsidRPr="00FA4125">
        <w:rPr>
          <w:rFonts w:hint="cs"/>
          <w:rtl/>
        </w:rPr>
        <w:t xml:space="preserve"> إن أناساً لا يصبرون على سماع منقبة أو فضيلة لأهل البيت</w:t>
      </w:r>
      <w:r w:rsidR="00FA4125" w:rsidRPr="00FA4125">
        <w:rPr>
          <w:rFonts w:hint="cs"/>
          <w:rtl/>
        </w:rPr>
        <w:t>،</w:t>
      </w:r>
      <w:r w:rsidRPr="00FA4125">
        <w:rPr>
          <w:rFonts w:hint="cs"/>
          <w:rtl/>
        </w:rPr>
        <w:t xml:space="preserve"> فإذا رأوا أحداً يذكر شيئاً من ذلك قالوا</w:t>
      </w:r>
      <w:r w:rsidR="00FA4125" w:rsidRPr="00FA4125">
        <w:rPr>
          <w:rFonts w:hint="cs"/>
          <w:rtl/>
        </w:rPr>
        <w:t>:</w:t>
      </w:r>
      <w:r w:rsidRPr="00FA4125">
        <w:rPr>
          <w:rFonts w:hint="cs"/>
          <w:rtl/>
        </w:rPr>
        <w:t xml:space="preserve"> تجاوزوا عن هذا</w:t>
      </w:r>
      <w:r w:rsidR="00FA4125" w:rsidRPr="00FA4125">
        <w:rPr>
          <w:rFonts w:hint="cs"/>
          <w:rtl/>
        </w:rPr>
        <w:t>،</w:t>
      </w:r>
      <w:r w:rsidRPr="00FA4125">
        <w:rPr>
          <w:rFonts w:hint="cs"/>
          <w:rtl/>
        </w:rPr>
        <w:t xml:space="preserve"> فهو رافضي. فأنشأ يقول</w:t>
      </w:r>
      <w:r w:rsidR="00FA4125" w:rsidRPr="00FA4125">
        <w:rPr>
          <w:rFonts w:hint="cs"/>
          <w:rtl/>
        </w:rPr>
        <w:t>:</w:t>
      </w:r>
    </w:p>
    <w:p w:rsidR="005950DA" w:rsidRDefault="005950DA" w:rsidP="00A54D4E">
      <w:pPr>
        <w:pStyle w:val="libPoemCenter"/>
        <w:rPr>
          <w:rtl/>
        </w:rPr>
      </w:pPr>
      <w:r>
        <w:rPr>
          <w:rFonts w:hint="cs"/>
          <w:rtl/>
        </w:rPr>
        <w:t>إذا في مجلسٍ نذكر علياً * وابنيهِ وفاطمةَ الزكيَّــهْ</w:t>
      </w:r>
    </w:p>
    <w:p w:rsidR="00D75B50" w:rsidRDefault="00D75B50" w:rsidP="00D75B50">
      <w:pPr>
        <w:pStyle w:val="libPoemCenter"/>
        <w:rPr>
          <w:rtl/>
        </w:rPr>
      </w:pPr>
      <w:r>
        <w:rPr>
          <w:rFonts w:hint="cs"/>
          <w:rtl/>
        </w:rPr>
        <w:t>يُقــال: تجاوزوا يا قومُ هذا * فهـذا من حديثِ الرافضيــهْ</w:t>
      </w:r>
    </w:p>
    <w:p w:rsidR="00D75B50" w:rsidRDefault="00D75B50" w:rsidP="00D75B50">
      <w:pPr>
        <w:pStyle w:val="libPoemCenter"/>
        <w:rPr>
          <w:rtl/>
        </w:rPr>
      </w:pPr>
      <w:r>
        <w:rPr>
          <w:rFonts w:hint="cs"/>
          <w:rtl/>
        </w:rPr>
        <w:t xml:space="preserve">بـرئتُ إلى المهيمنِ من أناسٍ * يرون الرفضَ حبَّ الفاطميهْ </w:t>
      </w:r>
      <w:r w:rsidRPr="00A54D4E">
        <w:rPr>
          <w:rStyle w:val="libFootnotenumChar"/>
          <w:rFonts w:hint="cs"/>
          <w:rtl/>
        </w:rPr>
        <w:t>(</w:t>
      </w:r>
      <w:r>
        <w:rPr>
          <w:rStyle w:val="libFootnotenumChar"/>
          <w:rFonts w:hint="cs"/>
          <w:rtl/>
        </w:rPr>
        <w:t>3</w:t>
      </w:r>
      <w:r w:rsidRPr="00A54D4E">
        <w:rPr>
          <w:rStyle w:val="libFootnotenumCha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صحيح البخاري 1</w:t>
      </w:r>
      <w:r w:rsidR="00112DF2">
        <w:rPr>
          <w:rFonts w:hint="cs"/>
          <w:rtl/>
        </w:rPr>
        <w:t>/</w:t>
      </w:r>
      <w:r>
        <w:rPr>
          <w:rFonts w:hint="cs"/>
          <w:rtl/>
        </w:rPr>
        <w:t>103.</w:t>
      </w:r>
    </w:p>
    <w:p w:rsidR="005950DA" w:rsidRDefault="005950DA" w:rsidP="00FA4125">
      <w:pPr>
        <w:pStyle w:val="libFootnote0"/>
        <w:rPr>
          <w:rtl/>
        </w:rPr>
      </w:pPr>
      <w:r>
        <w:rPr>
          <w:rFonts w:hint="cs"/>
          <w:rtl/>
        </w:rPr>
        <w:t>(2) سورة النساء</w:t>
      </w:r>
      <w:r w:rsidR="00FA4125">
        <w:rPr>
          <w:rFonts w:hint="cs"/>
          <w:rtl/>
        </w:rPr>
        <w:t>،</w:t>
      </w:r>
      <w:r>
        <w:rPr>
          <w:rFonts w:hint="cs"/>
          <w:rtl/>
        </w:rPr>
        <w:t xml:space="preserve"> الآية 94.</w:t>
      </w:r>
    </w:p>
    <w:p w:rsidR="00D75B50" w:rsidRDefault="00D75B50" w:rsidP="00D75B50">
      <w:pPr>
        <w:pStyle w:val="libFootnote0"/>
        <w:rPr>
          <w:rtl/>
        </w:rPr>
      </w:pPr>
      <w:r>
        <w:rPr>
          <w:rFonts w:hint="cs"/>
          <w:rtl/>
        </w:rPr>
        <w:t>(3) نور الابصار، ص200، والأبيات موجودة في الديوان، ص90.</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وقيل له</w:t>
      </w:r>
      <w:r w:rsidR="00FA4125" w:rsidRPr="00FA4125">
        <w:rPr>
          <w:rFonts w:hint="cs"/>
          <w:rtl/>
        </w:rPr>
        <w:t>:</w:t>
      </w:r>
      <w:r w:rsidRPr="00FA4125">
        <w:rPr>
          <w:rFonts w:hint="cs"/>
          <w:rtl/>
        </w:rPr>
        <w:t xml:space="preserve"> إن فيك بعض التشيع! قال</w:t>
      </w:r>
      <w:r w:rsidR="00FA4125" w:rsidRPr="00FA4125">
        <w:rPr>
          <w:rFonts w:hint="cs"/>
          <w:rtl/>
        </w:rPr>
        <w:t>:</w:t>
      </w:r>
      <w:r w:rsidRPr="00FA4125">
        <w:rPr>
          <w:rFonts w:hint="cs"/>
          <w:rtl/>
        </w:rPr>
        <w:t xml:space="preserve"> وكيف</w:t>
      </w:r>
      <w:r w:rsidR="00FA4125" w:rsidRPr="00FA4125">
        <w:rPr>
          <w:rFonts w:hint="cs"/>
          <w:rtl/>
        </w:rPr>
        <w:t>؟</w:t>
      </w:r>
      <w:r w:rsidRPr="00FA4125">
        <w:rPr>
          <w:rFonts w:hint="cs"/>
          <w:rtl/>
        </w:rPr>
        <w:t xml:space="preserve"> قالوا</w:t>
      </w:r>
      <w:r w:rsidR="00FA4125" w:rsidRPr="00FA4125">
        <w:rPr>
          <w:rFonts w:hint="cs"/>
          <w:rtl/>
        </w:rPr>
        <w:t>:</w:t>
      </w:r>
      <w:r w:rsidRPr="00FA4125">
        <w:rPr>
          <w:rFonts w:hint="cs"/>
          <w:rtl/>
        </w:rPr>
        <w:t xml:space="preserve"> ذلك لأنك تظهر حب آل محمد. فقال</w:t>
      </w:r>
      <w:r w:rsidR="00FA4125" w:rsidRPr="00FA4125">
        <w:rPr>
          <w:rFonts w:hint="cs"/>
          <w:rtl/>
        </w:rPr>
        <w:t>:</w:t>
      </w:r>
      <w:r w:rsidRPr="00FA4125">
        <w:rPr>
          <w:rFonts w:hint="cs"/>
          <w:rtl/>
        </w:rPr>
        <w:t xml:space="preserve"> يا قوم... أليس من الدين أن أحب قرابة رسول الله صلى الله عليه وسلم إذا كانوا من المتقين</w:t>
      </w:r>
      <w:r w:rsidR="00FA4125" w:rsidRPr="00FA4125">
        <w:rPr>
          <w:rFonts w:hint="cs"/>
          <w:rtl/>
        </w:rPr>
        <w:t>،</w:t>
      </w:r>
      <w:r w:rsidRPr="00FA4125">
        <w:rPr>
          <w:rFonts w:hint="cs"/>
          <w:rtl/>
        </w:rPr>
        <w:t xml:space="preserve"> لأنه كان يحب قرابته</w:t>
      </w:r>
      <w:r w:rsidR="00FA4125" w:rsidRPr="00FA4125">
        <w:rPr>
          <w:rFonts w:hint="cs"/>
          <w:rtl/>
        </w:rPr>
        <w:t>،</w:t>
      </w:r>
      <w:r w:rsidRPr="00FA4125">
        <w:rPr>
          <w:rFonts w:hint="cs"/>
          <w:rtl/>
        </w:rPr>
        <w:t xml:space="preserve"> وأنشد</w:t>
      </w:r>
      <w:r w:rsidR="00FA4125" w:rsidRPr="00FA4125">
        <w:rPr>
          <w:rFonts w:hint="cs"/>
          <w:rtl/>
        </w:rPr>
        <w:t>:</w:t>
      </w:r>
    </w:p>
    <w:p w:rsidR="005950DA" w:rsidRDefault="005950DA" w:rsidP="00A54D4E">
      <w:pPr>
        <w:pStyle w:val="libPoemCenter"/>
        <w:rPr>
          <w:rtl/>
        </w:rPr>
      </w:pPr>
      <w:r>
        <w:rPr>
          <w:rFonts w:hint="cs"/>
          <w:rtl/>
        </w:rPr>
        <w:t>يا راكبا قفْ بالمحصَّبِ من مِنى * واهتفْ بساكنِ خيفِها والناهــضِ</w:t>
      </w:r>
    </w:p>
    <w:p w:rsidR="005950DA" w:rsidRDefault="005950DA" w:rsidP="00A54D4E">
      <w:pPr>
        <w:pStyle w:val="libPoemCenter"/>
        <w:rPr>
          <w:rtl/>
        </w:rPr>
      </w:pPr>
      <w:r>
        <w:rPr>
          <w:rFonts w:hint="cs"/>
          <w:rtl/>
        </w:rPr>
        <w:t>سحَراً إذا فاضَ الحجيجُ إلى مِنى * فيضاً كملتطمِ الفـراتِ الفائــضِ</w:t>
      </w:r>
    </w:p>
    <w:p w:rsidR="005950DA" w:rsidRDefault="005950DA" w:rsidP="00D75B50">
      <w:pPr>
        <w:pStyle w:val="libPoemCenter"/>
        <w:rPr>
          <w:rtl/>
        </w:rPr>
      </w:pPr>
      <w:r>
        <w:rPr>
          <w:rFonts w:hint="cs"/>
          <w:rtl/>
        </w:rPr>
        <w:t xml:space="preserve">إن كان رفضاً حُـبُّ آل محمدٍ * فليشهدِ الثقلانِ أني رافضــي </w:t>
      </w:r>
      <w:r w:rsidRPr="00A54D4E">
        <w:rPr>
          <w:rStyle w:val="libFootnotenumChar"/>
          <w:rFonts w:hint="cs"/>
          <w:rtl/>
        </w:rPr>
        <w:t>(</w:t>
      </w:r>
      <w:r w:rsidR="00D75B50">
        <w:rPr>
          <w:rStyle w:val="libFootnotenumChar"/>
          <w:rFonts w:hint="cs"/>
          <w:rtl/>
        </w:rPr>
        <w:t>1</w:t>
      </w:r>
      <w:r w:rsidRPr="00A54D4E">
        <w:rPr>
          <w:rStyle w:val="libFootnotenumChar"/>
          <w:rFonts w:hint="cs"/>
          <w:rtl/>
        </w:rPr>
        <w:t>)</w:t>
      </w:r>
    </w:p>
    <w:p w:rsidR="005950DA" w:rsidRPr="00FA4125" w:rsidRDefault="005950DA" w:rsidP="00FA4125">
      <w:pPr>
        <w:pStyle w:val="libNormal"/>
        <w:rPr>
          <w:rtl/>
        </w:rPr>
      </w:pPr>
      <w:r w:rsidRPr="00FA4125">
        <w:rPr>
          <w:rFonts w:hint="cs"/>
          <w:rtl/>
        </w:rPr>
        <w:t>وهناك جمع من الحفَّاظ والرواة والعلماء البارزين من أهل السنّة عُرفوا ببغض أهل البيت عليهم السلام ومعاداتهم لهم.</w:t>
      </w:r>
    </w:p>
    <w:p w:rsidR="005950DA" w:rsidRPr="00FA4125" w:rsidRDefault="005950DA" w:rsidP="00D75B50">
      <w:pPr>
        <w:pStyle w:val="libNormal"/>
        <w:rPr>
          <w:rtl/>
        </w:rPr>
      </w:pPr>
      <w:r w:rsidRPr="00FA4125">
        <w:rPr>
          <w:rFonts w:hint="cs"/>
          <w:rtl/>
        </w:rPr>
        <w:t>فمن حفاظ الحديث إبراهيم بن يعقوب الجوزجاني</w:t>
      </w:r>
      <w:r w:rsidR="00FA4125" w:rsidRPr="00FA4125">
        <w:rPr>
          <w:rFonts w:hint="cs"/>
          <w:rtl/>
        </w:rPr>
        <w:t>:</w:t>
      </w:r>
      <w:r w:rsidRPr="00FA4125">
        <w:rPr>
          <w:rFonts w:hint="cs"/>
          <w:rtl/>
        </w:rPr>
        <w:t xml:space="preserve"> عدَّه الذهبي </w:t>
      </w:r>
      <w:r w:rsidRPr="00A54D4E">
        <w:rPr>
          <w:rStyle w:val="libFootnotenumChar"/>
          <w:rFonts w:hint="cs"/>
          <w:rtl/>
        </w:rPr>
        <w:t>(</w:t>
      </w:r>
      <w:r w:rsidR="00D75B50">
        <w:rPr>
          <w:rStyle w:val="libFootnotenumChar"/>
          <w:rFonts w:hint="cs"/>
          <w:rtl/>
        </w:rPr>
        <w:t>2</w:t>
      </w:r>
      <w:r w:rsidRPr="00A54D4E">
        <w:rPr>
          <w:rStyle w:val="libFootnotenumChar"/>
          <w:rFonts w:hint="cs"/>
          <w:rtl/>
        </w:rPr>
        <w:t>)</w:t>
      </w:r>
      <w:r w:rsidRPr="00FA4125">
        <w:rPr>
          <w:rFonts w:hint="cs"/>
          <w:rtl/>
        </w:rPr>
        <w:t xml:space="preserve"> والسيوطي </w:t>
      </w:r>
      <w:r w:rsidRPr="00A54D4E">
        <w:rPr>
          <w:rStyle w:val="libFootnotenumChar"/>
          <w:rFonts w:hint="cs"/>
          <w:rtl/>
        </w:rPr>
        <w:t>(</w:t>
      </w:r>
      <w:r w:rsidR="00D75B50">
        <w:rPr>
          <w:rStyle w:val="libFootnotenumChar"/>
          <w:rFonts w:hint="cs"/>
          <w:rtl/>
        </w:rPr>
        <w:t>3</w:t>
      </w:r>
      <w:r w:rsidRPr="00A54D4E">
        <w:rPr>
          <w:rStyle w:val="libFootnotenumChar"/>
          <w:rFonts w:hint="cs"/>
          <w:rtl/>
        </w:rPr>
        <w:t>)</w:t>
      </w:r>
      <w:r w:rsidRPr="00FA4125">
        <w:rPr>
          <w:rFonts w:hint="cs"/>
          <w:rtl/>
        </w:rPr>
        <w:t xml:space="preserve"> من حفَّاظ الحديث</w:t>
      </w:r>
      <w:r w:rsidR="00FA4125" w:rsidRPr="00FA4125">
        <w:rPr>
          <w:rFonts w:hint="cs"/>
          <w:rtl/>
        </w:rPr>
        <w:t>،</w:t>
      </w:r>
      <w:r w:rsidRPr="00FA4125">
        <w:rPr>
          <w:rFonts w:hint="cs"/>
          <w:rtl/>
        </w:rPr>
        <w:t xml:space="preserve"> وهو من رجال الجرح والتعديل عندهم</w:t>
      </w:r>
      <w:r w:rsidR="00FA4125" w:rsidRPr="00FA4125">
        <w:rPr>
          <w:rFonts w:hint="cs"/>
          <w:rtl/>
        </w:rPr>
        <w:t>،</w:t>
      </w:r>
      <w:r w:rsidRPr="00FA4125">
        <w:rPr>
          <w:rFonts w:hint="cs"/>
          <w:rtl/>
        </w:rPr>
        <w:t xml:space="preserve"> روى له أبو داود والترمذي والنسائي</w:t>
      </w:r>
      <w:r w:rsidR="00FA4125" w:rsidRPr="00FA4125">
        <w:rPr>
          <w:rFonts w:hint="cs"/>
          <w:rtl/>
        </w:rPr>
        <w:t>،</w:t>
      </w:r>
      <w:r w:rsidRPr="00FA4125">
        <w:rPr>
          <w:rFonts w:hint="cs"/>
          <w:rtl/>
        </w:rPr>
        <w:t xml:space="preserve"> ووثَّقه النسائي والدارقطني وابن حبان</w:t>
      </w:r>
      <w:r w:rsidR="00FA4125" w:rsidRPr="00FA4125">
        <w:rPr>
          <w:rFonts w:hint="cs"/>
          <w:rtl/>
        </w:rPr>
        <w:t>،</w:t>
      </w:r>
      <w:r w:rsidRPr="00FA4125">
        <w:rPr>
          <w:rFonts w:hint="cs"/>
          <w:rtl/>
        </w:rPr>
        <w:t xml:space="preserve"> مشهور بالنصب والتحامل على علي عليه السلام</w:t>
      </w:r>
      <w:r w:rsidR="00D75B50">
        <w:rPr>
          <w:rFonts w:hint="cs"/>
          <w:rtl/>
        </w:rPr>
        <w:t>!</w:t>
      </w:r>
      <w:r w:rsidRPr="00A54D4E">
        <w:rPr>
          <w:rStyle w:val="libFootnotenumChar"/>
          <w:rFonts w:hint="cs"/>
          <w:rtl/>
        </w:rPr>
        <w:t>(</w:t>
      </w:r>
      <w:r w:rsidR="00D75B50">
        <w:rPr>
          <w:rStyle w:val="libFootnotenumChar"/>
          <w:rFonts w:hint="cs"/>
          <w:rtl/>
        </w:rPr>
        <w:t>4</w:t>
      </w:r>
      <w:r w:rsidRPr="00A54D4E">
        <w:rPr>
          <w:rStyle w:val="libFootnotenumChar"/>
          <w:rFonts w:hint="cs"/>
          <w:rtl/>
        </w:rPr>
        <w:t>)</w:t>
      </w:r>
      <w:r w:rsidRPr="00FA4125">
        <w:rPr>
          <w:rFonts w:hint="cs"/>
          <w:rtl/>
        </w:rPr>
        <w:t>.</w:t>
      </w:r>
    </w:p>
    <w:p w:rsidR="005950DA" w:rsidRPr="00FA4125" w:rsidRDefault="005950DA" w:rsidP="00D75B50">
      <w:pPr>
        <w:pStyle w:val="libNormal"/>
      </w:pPr>
      <w:r w:rsidRPr="00F27340">
        <w:rPr>
          <w:rStyle w:val="libBold2Char"/>
          <w:rFonts w:hint="cs"/>
          <w:rtl/>
        </w:rPr>
        <w:t>ومنهم</w:t>
      </w:r>
      <w:r w:rsidR="00FA4125" w:rsidRPr="00F27340">
        <w:rPr>
          <w:rStyle w:val="libBold2Char"/>
          <w:rFonts w:hint="cs"/>
          <w:rtl/>
        </w:rPr>
        <w:t>:</w:t>
      </w:r>
      <w:r w:rsidRPr="00FA4125">
        <w:rPr>
          <w:rFonts w:hint="cs"/>
          <w:rtl/>
        </w:rPr>
        <w:t xml:space="preserve"> حريز بن عثمان الحافظ أبو عثمان الرحبي</w:t>
      </w:r>
      <w:r w:rsidR="00FA4125" w:rsidRPr="00FA4125">
        <w:rPr>
          <w:rFonts w:hint="cs"/>
          <w:rtl/>
        </w:rPr>
        <w:t>:</w:t>
      </w:r>
      <w:r w:rsidRPr="00FA4125">
        <w:rPr>
          <w:rFonts w:hint="cs"/>
          <w:rtl/>
        </w:rPr>
        <w:t xml:space="preserve"> عدَّه الذهبي </w:t>
      </w:r>
      <w:r w:rsidRPr="00A54D4E">
        <w:rPr>
          <w:rStyle w:val="libFootnotenumChar"/>
          <w:rFonts w:hint="cs"/>
          <w:rtl/>
        </w:rPr>
        <w:t>(</w:t>
      </w:r>
      <w:r w:rsidR="00D75B50">
        <w:rPr>
          <w:rStyle w:val="libFootnotenumChar"/>
          <w:rFonts w:hint="cs"/>
          <w:rtl/>
        </w:rPr>
        <w:t>5</w:t>
      </w:r>
      <w:r w:rsidRPr="00A54D4E">
        <w:rPr>
          <w:rStyle w:val="libFootnotenumChar"/>
          <w:rFonts w:hint="cs"/>
          <w:rtl/>
        </w:rPr>
        <w:t>)</w:t>
      </w:r>
      <w:r w:rsidRPr="00FA4125">
        <w:rPr>
          <w:rFonts w:hint="cs"/>
          <w:rtl/>
        </w:rPr>
        <w:t xml:space="preserve"> والسيوطي </w:t>
      </w:r>
      <w:r w:rsidRPr="00A54D4E">
        <w:rPr>
          <w:rStyle w:val="libFootnotenumChar"/>
          <w:rFonts w:hint="cs"/>
          <w:rtl/>
        </w:rPr>
        <w:t>(</w:t>
      </w:r>
      <w:r w:rsidR="00D75B50">
        <w:rPr>
          <w:rStyle w:val="libFootnotenumChar"/>
          <w:rFonts w:hint="cs"/>
          <w:rtl/>
        </w:rPr>
        <w:t>6</w:t>
      </w:r>
      <w:r w:rsidRPr="00A54D4E">
        <w:rPr>
          <w:rStyle w:val="libFootnotenumChar"/>
          <w:rFonts w:hint="cs"/>
          <w:rtl/>
        </w:rPr>
        <w:t>)</w:t>
      </w:r>
      <w:r w:rsidRPr="00FA4125">
        <w:rPr>
          <w:rFonts w:hint="cs"/>
          <w:rtl/>
        </w:rPr>
        <w:t xml:space="preserve"> وابن العماد الحنبلي </w:t>
      </w:r>
      <w:r w:rsidRPr="00A54D4E">
        <w:rPr>
          <w:rStyle w:val="libFootnotenumChar"/>
          <w:rFonts w:hint="cs"/>
          <w:rtl/>
        </w:rPr>
        <w:t>(</w:t>
      </w:r>
      <w:r w:rsidR="00D75B50">
        <w:rPr>
          <w:rStyle w:val="libFootnotenumChar"/>
          <w:rFonts w:hint="cs"/>
          <w:rtl/>
        </w:rPr>
        <w:t>7</w:t>
      </w:r>
      <w:r w:rsidRPr="00A54D4E">
        <w:rPr>
          <w:rStyle w:val="libFootnotenumChar"/>
          <w:rFonts w:hint="cs"/>
          <w:rtl/>
        </w:rPr>
        <w:t>)</w:t>
      </w:r>
      <w:r w:rsidRPr="00FA4125">
        <w:rPr>
          <w:rFonts w:hint="cs"/>
          <w:rtl/>
        </w:rPr>
        <w:t xml:space="preserve"> من حفَّاظ الحديث</w:t>
      </w:r>
      <w:r w:rsidR="00FA4125" w:rsidRPr="00FA4125">
        <w:rPr>
          <w:rFonts w:hint="cs"/>
          <w:rtl/>
        </w:rPr>
        <w:t>،</w:t>
      </w:r>
      <w:r w:rsidRPr="00FA4125">
        <w:rPr>
          <w:rFonts w:hint="cs"/>
          <w:rtl/>
        </w:rPr>
        <w:t xml:space="preserve"> وهو ناصبي</w:t>
      </w:r>
      <w:r w:rsidR="00D75B50" w:rsidRPr="00D75B50">
        <w:rPr>
          <w:rFonts w:hint="cs"/>
          <w:rtl/>
        </w:rPr>
        <w:t xml:space="preserve"> </w:t>
      </w:r>
      <w:r w:rsidR="00D75B50" w:rsidRPr="00FA4125">
        <w:rPr>
          <w:rFonts w:hint="cs"/>
          <w:rtl/>
        </w:rPr>
        <w:t>معروف، روى له البخاري والأربعة، سُئل عنه أحمد بن حنبل فقال: ثقة ثقة. وقال: ليس بالشام أثبت</w:t>
      </w:r>
    </w:p>
    <w:p w:rsidR="005950DA" w:rsidRDefault="005950DA" w:rsidP="005950DA">
      <w:pPr>
        <w:pStyle w:val="libFootnote0"/>
        <w:rPr>
          <w:rtl/>
        </w:rPr>
      </w:pPr>
      <w:r>
        <w:rPr>
          <w:rFonts w:hint="cs"/>
          <w:rtl/>
        </w:rPr>
        <w:t>____________________</w:t>
      </w:r>
    </w:p>
    <w:p w:rsidR="005950DA" w:rsidRDefault="005950DA" w:rsidP="003C3157">
      <w:pPr>
        <w:pStyle w:val="libFootnote0"/>
        <w:rPr>
          <w:rtl/>
        </w:rPr>
      </w:pPr>
      <w:r>
        <w:rPr>
          <w:rFonts w:hint="cs"/>
          <w:rtl/>
        </w:rPr>
        <w:t>(</w:t>
      </w:r>
      <w:r w:rsidR="003C3157">
        <w:rPr>
          <w:rFonts w:hint="cs"/>
          <w:rtl/>
        </w:rPr>
        <w:t>1</w:t>
      </w:r>
      <w:r>
        <w:rPr>
          <w:rFonts w:hint="cs"/>
          <w:rtl/>
        </w:rPr>
        <w:t>) الانتقاء في فضائل الثلاثة الائمة الفقهاء</w:t>
      </w:r>
      <w:r w:rsidR="00FA4125">
        <w:rPr>
          <w:rFonts w:hint="cs"/>
          <w:rtl/>
        </w:rPr>
        <w:t>،</w:t>
      </w:r>
      <w:r>
        <w:rPr>
          <w:rFonts w:hint="cs"/>
          <w:rtl/>
        </w:rPr>
        <w:t xml:space="preserve"> ص91.</w:t>
      </w:r>
    </w:p>
    <w:p w:rsidR="005950DA" w:rsidRDefault="005950DA" w:rsidP="003C3157">
      <w:pPr>
        <w:pStyle w:val="libFootnote0"/>
        <w:rPr>
          <w:rtl/>
        </w:rPr>
      </w:pPr>
      <w:r>
        <w:rPr>
          <w:rFonts w:hint="cs"/>
          <w:rtl/>
        </w:rPr>
        <w:t>(</w:t>
      </w:r>
      <w:r w:rsidR="003C3157">
        <w:rPr>
          <w:rFonts w:hint="cs"/>
          <w:rtl/>
        </w:rPr>
        <w:t>2</w:t>
      </w:r>
      <w:r>
        <w:rPr>
          <w:rFonts w:hint="cs"/>
          <w:rtl/>
        </w:rPr>
        <w:t>) تذكرة الحفاظ 2</w:t>
      </w:r>
      <w:r w:rsidR="00112DF2">
        <w:rPr>
          <w:rFonts w:hint="cs"/>
          <w:rtl/>
        </w:rPr>
        <w:t>/</w:t>
      </w:r>
      <w:r>
        <w:rPr>
          <w:rFonts w:hint="cs"/>
          <w:rtl/>
        </w:rPr>
        <w:t>549. العبر 1</w:t>
      </w:r>
      <w:r w:rsidR="00112DF2">
        <w:rPr>
          <w:rFonts w:hint="cs"/>
          <w:rtl/>
        </w:rPr>
        <w:t>/</w:t>
      </w:r>
      <w:r>
        <w:rPr>
          <w:rFonts w:hint="cs"/>
          <w:rtl/>
        </w:rPr>
        <w:t>372. ميزان الاعتدال 1</w:t>
      </w:r>
      <w:r w:rsidR="00112DF2">
        <w:rPr>
          <w:rFonts w:hint="cs"/>
          <w:rtl/>
        </w:rPr>
        <w:t>/</w:t>
      </w:r>
      <w:r>
        <w:rPr>
          <w:rFonts w:hint="cs"/>
          <w:rtl/>
        </w:rPr>
        <w:t>75.</w:t>
      </w:r>
    </w:p>
    <w:p w:rsidR="005950DA" w:rsidRDefault="005950DA" w:rsidP="003C3157">
      <w:pPr>
        <w:pStyle w:val="libFootnote0"/>
        <w:rPr>
          <w:rtl/>
        </w:rPr>
      </w:pPr>
      <w:r>
        <w:rPr>
          <w:rFonts w:hint="cs"/>
          <w:rtl/>
        </w:rPr>
        <w:t>(</w:t>
      </w:r>
      <w:r w:rsidR="003C3157">
        <w:rPr>
          <w:rFonts w:hint="cs"/>
          <w:rtl/>
        </w:rPr>
        <w:t>3</w:t>
      </w:r>
      <w:r>
        <w:rPr>
          <w:rFonts w:hint="cs"/>
          <w:rtl/>
        </w:rPr>
        <w:t>) طبقات الحفاظ</w:t>
      </w:r>
      <w:r w:rsidR="00FA4125">
        <w:rPr>
          <w:rFonts w:hint="cs"/>
          <w:rtl/>
        </w:rPr>
        <w:t>،</w:t>
      </w:r>
      <w:r>
        <w:rPr>
          <w:rFonts w:hint="cs"/>
          <w:rtl/>
        </w:rPr>
        <w:t xml:space="preserve"> ص244.</w:t>
      </w:r>
    </w:p>
    <w:p w:rsidR="005950DA" w:rsidRDefault="005950DA" w:rsidP="003C3157">
      <w:pPr>
        <w:pStyle w:val="libFootnote0"/>
        <w:rPr>
          <w:rtl/>
        </w:rPr>
      </w:pPr>
      <w:r>
        <w:rPr>
          <w:rFonts w:hint="cs"/>
          <w:rtl/>
        </w:rPr>
        <w:t>(</w:t>
      </w:r>
      <w:r w:rsidR="003C3157">
        <w:rPr>
          <w:rFonts w:hint="cs"/>
          <w:rtl/>
        </w:rPr>
        <w:t>4</w:t>
      </w:r>
      <w:r>
        <w:rPr>
          <w:rFonts w:hint="cs"/>
          <w:rtl/>
        </w:rPr>
        <w:t>) راجع تهذيب التهذيب 1</w:t>
      </w:r>
      <w:r w:rsidR="00112DF2">
        <w:rPr>
          <w:rFonts w:hint="cs"/>
          <w:rtl/>
        </w:rPr>
        <w:t>/</w:t>
      </w:r>
      <w:r>
        <w:rPr>
          <w:rFonts w:hint="cs"/>
          <w:rtl/>
        </w:rPr>
        <w:t>158. ميزان الاعتدال 1</w:t>
      </w:r>
      <w:r w:rsidR="00112DF2">
        <w:rPr>
          <w:rFonts w:hint="cs"/>
          <w:rtl/>
        </w:rPr>
        <w:t>/</w:t>
      </w:r>
      <w:r>
        <w:rPr>
          <w:rFonts w:hint="cs"/>
          <w:rtl/>
        </w:rPr>
        <w:t>75.</w:t>
      </w:r>
    </w:p>
    <w:p w:rsidR="005950DA" w:rsidRDefault="005950DA" w:rsidP="003C3157">
      <w:pPr>
        <w:pStyle w:val="libFootnote0"/>
        <w:rPr>
          <w:rtl/>
        </w:rPr>
      </w:pPr>
      <w:r>
        <w:rPr>
          <w:rFonts w:hint="cs"/>
          <w:rtl/>
        </w:rPr>
        <w:t>(</w:t>
      </w:r>
      <w:r w:rsidR="003C3157">
        <w:rPr>
          <w:rFonts w:hint="cs"/>
          <w:rtl/>
        </w:rPr>
        <w:t>5</w:t>
      </w:r>
      <w:r>
        <w:rPr>
          <w:rFonts w:hint="cs"/>
          <w:rtl/>
        </w:rPr>
        <w:t>) تذكرة الحفاظ 1</w:t>
      </w:r>
      <w:r w:rsidR="00112DF2">
        <w:rPr>
          <w:rFonts w:hint="cs"/>
          <w:rtl/>
        </w:rPr>
        <w:t>/</w:t>
      </w:r>
      <w:r>
        <w:rPr>
          <w:rFonts w:hint="cs"/>
          <w:rtl/>
        </w:rPr>
        <w:t>176. سير اعلام النبلاء 7</w:t>
      </w:r>
      <w:r w:rsidR="00112DF2">
        <w:rPr>
          <w:rFonts w:hint="cs"/>
          <w:rtl/>
        </w:rPr>
        <w:t>/</w:t>
      </w:r>
      <w:r>
        <w:rPr>
          <w:rFonts w:hint="cs"/>
          <w:rtl/>
        </w:rPr>
        <w:t>79.</w:t>
      </w:r>
    </w:p>
    <w:p w:rsidR="005950DA" w:rsidRDefault="005950DA" w:rsidP="003C3157">
      <w:pPr>
        <w:pStyle w:val="libFootnote0"/>
        <w:rPr>
          <w:rtl/>
        </w:rPr>
      </w:pPr>
      <w:r>
        <w:rPr>
          <w:rFonts w:hint="cs"/>
          <w:rtl/>
        </w:rPr>
        <w:t>(</w:t>
      </w:r>
      <w:r w:rsidR="003C3157">
        <w:rPr>
          <w:rFonts w:hint="cs"/>
          <w:rtl/>
        </w:rPr>
        <w:t>6</w:t>
      </w:r>
      <w:r>
        <w:rPr>
          <w:rFonts w:hint="cs"/>
          <w:rtl/>
        </w:rPr>
        <w:t>) طبقات الحفاظ</w:t>
      </w:r>
      <w:r w:rsidR="00FA4125">
        <w:rPr>
          <w:rFonts w:hint="cs"/>
          <w:rtl/>
        </w:rPr>
        <w:t>،</w:t>
      </w:r>
      <w:r>
        <w:rPr>
          <w:rFonts w:hint="cs"/>
          <w:rtl/>
        </w:rPr>
        <w:t xml:space="preserve"> ص78.</w:t>
      </w:r>
    </w:p>
    <w:p w:rsidR="005950DA" w:rsidRDefault="005950DA" w:rsidP="003C3157">
      <w:pPr>
        <w:pStyle w:val="libFootnote0"/>
        <w:rPr>
          <w:rtl/>
        </w:rPr>
      </w:pPr>
      <w:r>
        <w:rPr>
          <w:rFonts w:hint="cs"/>
          <w:rtl/>
        </w:rPr>
        <w:t>(</w:t>
      </w:r>
      <w:r w:rsidR="003C3157">
        <w:rPr>
          <w:rFonts w:hint="cs"/>
          <w:rtl/>
        </w:rPr>
        <w:t>7</w:t>
      </w:r>
      <w:r>
        <w:rPr>
          <w:rFonts w:hint="cs"/>
          <w:rtl/>
        </w:rPr>
        <w:t>) شذرات الذهب 1</w:t>
      </w:r>
      <w:r w:rsidR="00112DF2">
        <w:rPr>
          <w:rFonts w:hint="cs"/>
          <w:rtl/>
        </w:rPr>
        <w:t>/</w:t>
      </w:r>
      <w:r>
        <w:rPr>
          <w:rFonts w:hint="cs"/>
          <w:rtl/>
        </w:rPr>
        <w:t>257.</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من حريز. ووثَّقه ابن معين ودحيم وأحمد ابن يحيى والمفضل بن غسان والعجلي وأبو حاتم وابن عدي والقطان. قال ابن المديني</w:t>
      </w:r>
      <w:r w:rsidR="00FA4125" w:rsidRPr="00FA4125">
        <w:rPr>
          <w:rFonts w:hint="cs"/>
          <w:rtl/>
        </w:rPr>
        <w:t>:</w:t>
      </w:r>
      <w:r w:rsidRPr="00FA4125">
        <w:rPr>
          <w:rFonts w:hint="cs"/>
          <w:rtl/>
        </w:rPr>
        <w:t xml:space="preserve"> لم يزل من أدركناه من أصحابنا يوثِّقونه. كان يلعن أمير المؤمنين عليه السلام وينتقصه وينال منه. قال ابن حبان</w:t>
      </w:r>
      <w:r w:rsidR="00FA4125" w:rsidRPr="00FA4125">
        <w:rPr>
          <w:rFonts w:hint="cs"/>
          <w:rtl/>
        </w:rPr>
        <w:t>:</w:t>
      </w:r>
      <w:r w:rsidRPr="00FA4125">
        <w:rPr>
          <w:rFonts w:hint="cs"/>
          <w:rtl/>
        </w:rPr>
        <w:t xml:space="preserve"> كان يلعن عليًّا بالغداة سبعين مرة</w:t>
      </w:r>
      <w:r w:rsidR="00FA4125" w:rsidRPr="00FA4125">
        <w:rPr>
          <w:rFonts w:hint="cs"/>
          <w:rtl/>
        </w:rPr>
        <w:t>،</w:t>
      </w:r>
      <w:r w:rsidRPr="00FA4125">
        <w:rPr>
          <w:rFonts w:hint="cs"/>
          <w:rtl/>
        </w:rPr>
        <w:t xml:space="preserve"> وبالعشي سبعين مرة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A4125">
        <w:rPr>
          <w:rFonts w:hint="cs"/>
          <w:rtl/>
        </w:rPr>
        <w:t>وأما النواصب من رواة الأحاديث فكثيرون</w:t>
      </w:r>
      <w:r w:rsidR="00FA4125" w:rsidRPr="00FA4125">
        <w:rPr>
          <w:rFonts w:hint="cs"/>
          <w:rtl/>
        </w:rPr>
        <w:t>:</w:t>
      </w:r>
    </w:p>
    <w:p w:rsidR="005950DA" w:rsidRPr="00FA4125" w:rsidRDefault="005950DA" w:rsidP="00FA4125">
      <w:pPr>
        <w:pStyle w:val="libNormal"/>
        <w:rPr>
          <w:rtl/>
        </w:rPr>
      </w:pPr>
      <w:r w:rsidRPr="00FA4125">
        <w:rPr>
          <w:rFonts w:hint="cs"/>
          <w:rtl/>
        </w:rPr>
        <w:t>منهم</w:t>
      </w:r>
      <w:r w:rsidR="00FA4125" w:rsidRPr="00FA4125">
        <w:rPr>
          <w:rFonts w:hint="cs"/>
          <w:rtl/>
        </w:rPr>
        <w:t>:</w:t>
      </w:r>
      <w:r w:rsidRPr="00FA4125">
        <w:rPr>
          <w:rFonts w:hint="cs"/>
          <w:rtl/>
        </w:rPr>
        <w:t xml:space="preserve"> عبد الله بن شقيق العقيلي</w:t>
      </w:r>
      <w:r w:rsidR="00FA4125" w:rsidRPr="00FA4125">
        <w:rPr>
          <w:rFonts w:hint="cs"/>
          <w:rtl/>
        </w:rPr>
        <w:t>،</w:t>
      </w:r>
      <w:r w:rsidRPr="00FA4125">
        <w:rPr>
          <w:rFonts w:hint="cs"/>
          <w:rtl/>
        </w:rPr>
        <w:t xml:space="preserve"> وإسماعيل بن سميع الكوفي الحنفي</w:t>
      </w:r>
      <w:r w:rsidR="00FA4125" w:rsidRPr="00FA4125">
        <w:rPr>
          <w:rFonts w:hint="cs"/>
          <w:rtl/>
        </w:rPr>
        <w:t>،</w:t>
      </w:r>
      <w:r w:rsidRPr="00FA4125">
        <w:rPr>
          <w:rFonts w:hint="cs"/>
          <w:rtl/>
        </w:rPr>
        <w:t xml:space="preserve"> والحصين بن نمير الواسطي</w:t>
      </w:r>
      <w:r w:rsidR="00FA4125" w:rsidRPr="00FA4125">
        <w:rPr>
          <w:rFonts w:hint="cs"/>
          <w:rtl/>
        </w:rPr>
        <w:t>،</w:t>
      </w:r>
      <w:r w:rsidRPr="00FA4125">
        <w:rPr>
          <w:rFonts w:hint="cs"/>
          <w:rtl/>
        </w:rPr>
        <w:t xml:space="preserve"> وزياد بن جبير بن حية الثقفي البصري</w:t>
      </w:r>
      <w:r w:rsidR="00FA4125" w:rsidRPr="00FA4125">
        <w:rPr>
          <w:rFonts w:hint="cs"/>
          <w:rtl/>
        </w:rPr>
        <w:t>،</w:t>
      </w:r>
      <w:r w:rsidRPr="00FA4125">
        <w:rPr>
          <w:rFonts w:hint="cs"/>
          <w:rtl/>
        </w:rPr>
        <w:t xml:space="preserve"> وزياد بن علاقة بن مالك الثعلبي</w:t>
      </w:r>
      <w:r w:rsidR="00FA4125" w:rsidRPr="00FA4125">
        <w:rPr>
          <w:rFonts w:hint="cs"/>
          <w:rtl/>
        </w:rPr>
        <w:t>،</w:t>
      </w:r>
      <w:r w:rsidRPr="00FA4125">
        <w:rPr>
          <w:rFonts w:hint="cs"/>
          <w:rtl/>
        </w:rPr>
        <w:t xml:space="preserve"> وعبيد الله بن زيد بن قلابة الجرمي</w:t>
      </w:r>
      <w:r w:rsidR="00FA4125" w:rsidRPr="00FA4125">
        <w:rPr>
          <w:rFonts w:hint="cs"/>
          <w:rtl/>
        </w:rPr>
        <w:t>،</w:t>
      </w:r>
      <w:r w:rsidRPr="00FA4125">
        <w:rPr>
          <w:rFonts w:hint="cs"/>
          <w:rtl/>
        </w:rPr>
        <w:t xml:space="preserve"> ومحمد بن زياد الألهاني</w:t>
      </w:r>
      <w:r w:rsidR="00FA4125" w:rsidRPr="00FA4125">
        <w:rPr>
          <w:rFonts w:hint="cs"/>
          <w:rtl/>
        </w:rPr>
        <w:t>،</w:t>
      </w:r>
      <w:r w:rsidRPr="00FA4125">
        <w:rPr>
          <w:rFonts w:hint="cs"/>
          <w:rtl/>
        </w:rPr>
        <w:t xml:space="preserve"> ونعيم بن أبي هند الأشجعي</w:t>
      </w:r>
      <w:r w:rsidR="00FA4125" w:rsidRPr="00FA4125">
        <w:rPr>
          <w:rFonts w:hint="cs"/>
          <w:rtl/>
        </w:rPr>
        <w:t>،</w:t>
      </w:r>
      <w:r w:rsidRPr="00FA4125">
        <w:rPr>
          <w:rFonts w:hint="cs"/>
          <w:rtl/>
        </w:rPr>
        <w:t xml:space="preserve"> وخالد ابن سلمة بن العاص المعروف بالفأفأ وغيرهم </w:t>
      </w:r>
      <w:r w:rsidRPr="00A54D4E">
        <w:rPr>
          <w:rStyle w:val="libFootnotenumChar"/>
          <w:rFonts w:hint="cs"/>
          <w:rtl/>
        </w:rPr>
        <w:t>(2)</w:t>
      </w:r>
      <w:r w:rsidRPr="00FA4125">
        <w:rPr>
          <w:rFonts w:hint="cs"/>
          <w:rtl/>
        </w:rPr>
        <w:t>.</w:t>
      </w:r>
    </w:p>
    <w:p w:rsidR="005950DA" w:rsidRDefault="005950DA" w:rsidP="00FA4125">
      <w:pPr>
        <w:pStyle w:val="libNormal"/>
        <w:rPr>
          <w:rtl/>
        </w:rPr>
      </w:pPr>
      <w:r w:rsidRPr="00FA4125">
        <w:rPr>
          <w:rFonts w:hint="cs"/>
          <w:rtl/>
        </w:rPr>
        <w:t>وأما النواصب من علماء أهل السنة فكثيرون أيضاً</w:t>
      </w:r>
      <w:r w:rsidR="00FA4125" w:rsidRPr="00FA4125">
        <w:rPr>
          <w:rFonts w:hint="cs"/>
          <w:rtl/>
        </w:rPr>
        <w:t>،</w:t>
      </w:r>
      <w:r w:rsidRPr="00FA4125">
        <w:rPr>
          <w:rFonts w:hint="cs"/>
          <w:rtl/>
        </w:rPr>
        <w:t xml:space="preserve"> منهم ابن تيمية وابن كثير الدمشقي وابن الجوزي وشمس الدين الذهبي وابن حزم الأندلسي وغيرهم</w:t>
      </w:r>
      <w:r w:rsidR="00FA4125" w:rsidRPr="00FA4125">
        <w:rPr>
          <w:rFonts w:hint="cs"/>
          <w:rtl/>
        </w:rPr>
        <w:t>،</w:t>
      </w:r>
      <w:r w:rsidRPr="00FA4125">
        <w:rPr>
          <w:rFonts w:hint="cs"/>
          <w:rtl/>
        </w:rPr>
        <w:t xml:space="preserve"> وهؤلاء وإن نفوا عن أنفسهم النَّصْب إلا أن المتأمل في كتبهم يحصل له الجزم بما قلناه</w:t>
      </w:r>
      <w:r w:rsidR="00FA4125" w:rsidRPr="00FA4125">
        <w:rPr>
          <w:rFonts w:hint="cs"/>
          <w:rtl/>
        </w:rPr>
        <w:t>،</w:t>
      </w:r>
      <w:r w:rsidRPr="00FA4125">
        <w:rPr>
          <w:rFonts w:hint="cs"/>
          <w:rtl/>
        </w:rPr>
        <w:t xml:space="preserve"> ولولا خشية الإطالة والخروج عن موضوع الكتاب لأقمنا الأدلة الواضحة الدالة على عداوتهم لأهل البيت عليهم السلام من كتبهم ومن أقوال العلماء الآخرين فيهم.</w:t>
      </w:r>
    </w:p>
    <w:p w:rsidR="005950DA" w:rsidRDefault="00FA4125" w:rsidP="00FA4125">
      <w:pPr>
        <w:pStyle w:val="libCenter"/>
        <w:rPr>
          <w:rtl/>
        </w:rPr>
      </w:pPr>
      <w:r>
        <w:rPr>
          <w:rFonts w:hint="cs"/>
          <w:rtl/>
        </w:rPr>
        <w:t>* * *</w:t>
      </w:r>
    </w:p>
    <w:p w:rsidR="003C3157" w:rsidRDefault="005950DA" w:rsidP="003C3157">
      <w:pPr>
        <w:pStyle w:val="libNormal"/>
        <w:rPr>
          <w:rtl/>
        </w:rPr>
      </w:pPr>
      <w:r w:rsidRPr="00FA4125">
        <w:rPr>
          <w:rFonts w:hint="cs"/>
          <w:rtl/>
        </w:rPr>
        <w:t>قال الجزائري</w:t>
      </w:r>
      <w:r w:rsidR="00FA4125" w:rsidRPr="00FA4125">
        <w:rPr>
          <w:rFonts w:hint="cs"/>
          <w:rtl/>
        </w:rPr>
        <w:t>:</w:t>
      </w:r>
      <w:r w:rsidRPr="00FA4125">
        <w:rPr>
          <w:rFonts w:hint="cs"/>
          <w:rtl/>
        </w:rPr>
        <w:t xml:space="preserve"> </w:t>
      </w:r>
      <w:r w:rsidRPr="00FA4125">
        <w:rPr>
          <w:rStyle w:val="libBold2Char"/>
          <w:rFonts w:hint="cs"/>
          <w:rtl/>
        </w:rPr>
        <w:t>فلماذا تمتاز طائفة الشيعة بوصف الولاية</w:t>
      </w:r>
      <w:r w:rsidR="00FA4125" w:rsidRPr="00FA4125">
        <w:rPr>
          <w:rStyle w:val="libBold2Char"/>
          <w:rFonts w:hint="cs"/>
          <w:rtl/>
        </w:rPr>
        <w:t>،</w:t>
      </w:r>
      <w:r w:rsidRPr="00FA4125">
        <w:rPr>
          <w:rStyle w:val="libBold2Char"/>
          <w:rFonts w:hint="cs"/>
          <w:rtl/>
        </w:rPr>
        <w:t xml:space="preserve"> وتجعلها هدفاً وغاية</w:t>
      </w:r>
      <w:r w:rsidR="00FA4125" w:rsidRPr="00FA4125">
        <w:rPr>
          <w:rStyle w:val="libBold2Char"/>
          <w:rFonts w:hint="cs"/>
          <w:rtl/>
        </w:rPr>
        <w:t>،</w:t>
      </w:r>
      <w:r w:rsidRPr="00FA4125">
        <w:rPr>
          <w:rStyle w:val="libBold2Char"/>
          <w:rFonts w:hint="cs"/>
          <w:rtl/>
        </w:rPr>
        <w:t xml:space="preserve"> وتعادي من أجلها المسلمين</w:t>
      </w:r>
      <w:r w:rsidR="00FA4125" w:rsidRPr="00FA4125">
        <w:rPr>
          <w:rStyle w:val="libBold2Char"/>
          <w:rFonts w:hint="cs"/>
          <w:rtl/>
        </w:rPr>
        <w:t>،</w:t>
      </w:r>
      <w:r w:rsidRPr="00FA4125">
        <w:rPr>
          <w:rStyle w:val="libBold2Char"/>
          <w:rFonts w:hint="cs"/>
          <w:rtl/>
        </w:rPr>
        <w:t xml:space="preserve"> بل تكفرهم وتلعنهم كما سبق</w:t>
      </w:r>
      <w:r w:rsidR="003C3157" w:rsidRPr="003C3157">
        <w:rPr>
          <w:rFonts w:hint="cs"/>
          <w:rtl/>
        </w:rPr>
        <w:t xml:space="preserve"> </w:t>
      </w:r>
      <w:r w:rsidR="003C3157">
        <w:rPr>
          <w:rFonts w:hint="cs"/>
          <w:rtl/>
        </w:rPr>
        <w:t>أن عرفت وقدمناه.</w:t>
      </w:r>
    </w:p>
    <w:p w:rsidR="003C3157" w:rsidRDefault="003C3157" w:rsidP="003C3157">
      <w:pPr>
        <w:pStyle w:val="libBold1"/>
        <w:rPr>
          <w:rtl/>
        </w:rPr>
      </w:pPr>
      <w:r>
        <w:rPr>
          <w:rFonts w:hint="cs"/>
          <w:rtl/>
        </w:rPr>
        <w:t>والجـواب:</w:t>
      </w:r>
    </w:p>
    <w:p w:rsidR="003C3157" w:rsidRPr="00FA4125" w:rsidRDefault="003C3157" w:rsidP="003C3157">
      <w:pPr>
        <w:pStyle w:val="libNormal"/>
        <w:rPr>
          <w:rtl/>
        </w:rPr>
      </w:pPr>
      <w:r w:rsidRPr="00FA4125">
        <w:rPr>
          <w:rFonts w:hint="cs"/>
          <w:rtl/>
        </w:rPr>
        <w:t>أن الولاية وإن كانت من شعائر الإسلام المؤكدة التي دلَّت عليها آيات الكتاب العزيز والسنة النبوية المطهرة، إلا أن الشيعة لم يجعلوها هدفاً وغاية</w:t>
      </w:r>
      <w:r>
        <w:rPr>
          <w:rFonts w:hint="cs"/>
          <w:rtl/>
        </w:rPr>
        <w:t xml:space="preserve"> - </w:t>
      </w:r>
      <w:r w:rsidRPr="00FA4125">
        <w:rPr>
          <w:rFonts w:hint="cs"/>
          <w:rtl/>
        </w:rPr>
        <w:t>كما زعم الجزائري</w:t>
      </w:r>
      <w:r>
        <w:rPr>
          <w:rFonts w:hint="cs"/>
          <w:rtl/>
        </w:rPr>
        <w:t xml:space="preserve"> - </w:t>
      </w:r>
      <w:r w:rsidRPr="00FA4125">
        <w:rPr>
          <w:rFonts w:hint="cs"/>
          <w:rtl/>
        </w:rPr>
        <w:t>يُعادون من أجلها المسلمين، أو يكفِّرونهم أو يلعنونهم.</w:t>
      </w:r>
    </w:p>
    <w:p w:rsidR="005950DA" w:rsidRDefault="003C3157" w:rsidP="003C3157">
      <w:pPr>
        <w:pStyle w:val="libNormal"/>
        <w:rPr>
          <w:rtl/>
        </w:rPr>
      </w:pPr>
      <w:r w:rsidRPr="00FA4125">
        <w:rPr>
          <w:rFonts w:hint="cs"/>
          <w:rtl/>
        </w:rPr>
        <w:t>بل إن أئمة أهل البيت عليهم السلام كانوا يحثُّون شيعتهم ومواليهم على حسن الجوار</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راجع تهذيب التهذيب 2</w:t>
      </w:r>
      <w:r w:rsidR="00112DF2">
        <w:rPr>
          <w:rFonts w:hint="cs"/>
          <w:rtl/>
        </w:rPr>
        <w:t>/</w:t>
      </w:r>
      <w:r>
        <w:rPr>
          <w:rFonts w:hint="cs"/>
          <w:rtl/>
        </w:rPr>
        <w:t>207. ميزان الاعتدال 1</w:t>
      </w:r>
      <w:r w:rsidR="00112DF2">
        <w:rPr>
          <w:rFonts w:hint="cs"/>
          <w:rtl/>
        </w:rPr>
        <w:t>/</w:t>
      </w:r>
      <w:r>
        <w:rPr>
          <w:rFonts w:hint="cs"/>
          <w:rtl/>
        </w:rPr>
        <w:t>457. تهذيب الكمال 5</w:t>
      </w:r>
      <w:r w:rsidR="00112DF2">
        <w:rPr>
          <w:rFonts w:hint="cs"/>
          <w:rtl/>
        </w:rPr>
        <w:t>/</w:t>
      </w:r>
      <w:r>
        <w:rPr>
          <w:rFonts w:hint="cs"/>
          <w:rtl/>
        </w:rPr>
        <w:t>568. سير اعلام النبلاء 7</w:t>
      </w:r>
      <w:r w:rsidR="00112DF2">
        <w:rPr>
          <w:rFonts w:hint="cs"/>
          <w:rtl/>
        </w:rPr>
        <w:t>/</w:t>
      </w:r>
      <w:r>
        <w:rPr>
          <w:rFonts w:hint="cs"/>
          <w:rtl/>
        </w:rPr>
        <w:t>79. تاريخ بغداد 8</w:t>
      </w:r>
      <w:r w:rsidR="00112DF2">
        <w:rPr>
          <w:rFonts w:hint="cs"/>
          <w:rtl/>
        </w:rPr>
        <w:t>/</w:t>
      </w:r>
      <w:r>
        <w:rPr>
          <w:rFonts w:hint="cs"/>
          <w:rtl/>
        </w:rPr>
        <w:t>265.</w:t>
      </w:r>
    </w:p>
    <w:p w:rsidR="005950DA" w:rsidRDefault="005950DA" w:rsidP="00FA4125">
      <w:pPr>
        <w:pStyle w:val="libFootnote0"/>
        <w:rPr>
          <w:rtl/>
        </w:rPr>
      </w:pPr>
      <w:r>
        <w:rPr>
          <w:rFonts w:hint="cs"/>
          <w:rtl/>
        </w:rPr>
        <w:t>(2) راجع ما كتبناه عن هؤلاء الرواة في كتابنا دليل المتحيرين</w:t>
      </w:r>
      <w:r w:rsidR="00FA4125">
        <w:rPr>
          <w:rFonts w:hint="cs"/>
          <w:rtl/>
        </w:rPr>
        <w:t>،</w:t>
      </w:r>
      <w:r>
        <w:rPr>
          <w:rFonts w:hint="cs"/>
          <w:rtl/>
        </w:rPr>
        <w:t xml:space="preserve"> ص358</w:t>
      </w:r>
      <w:r w:rsidR="00A54D4E">
        <w:rPr>
          <w:rFonts w:hint="cs"/>
          <w:rtl/>
        </w:rPr>
        <w:t xml:space="preserve"> - </w:t>
      </w:r>
      <w:r>
        <w:rPr>
          <w:rFonts w:hint="cs"/>
          <w:rtl/>
        </w:rPr>
        <w:t>359.</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 xml:space="preserve">مع أهل السنة وعلى التلطّف في معاشرتهم </w:t>
      </w:r>
      <w:r w:rsidRPr="00A54D4E">
        <w:rPr>
          <w:rStyle w:val="libFootnotenumChar"/>
          <w:rFonts w:hint="cs"/>
          <w:rtl/>
        </w:rPr>
        <w:t>(1)</w:t>
      </w:r>
      <w:r w:rsidR="00FA4125" w:rsidRPr="00FA4125">
        <w:rPr>
          <w:rFonts w:hint="cs"/>
          <w:rtl/>
        </w:rPr>
        <w:t>،</w:t>
      </w:r>
      <w:r w:rsidRPr="00FA4125">
        <w:rPr>
          <w:rFonts w:hint="cs"/>
          <w:rtl/>
        </w:rPr>
        <w:t xml:space="preserve"> وأحاديثهم في ذلك كثيرة جداً.</w:t>
      </w:r>
    </w:p>
    <w:p w:rsidR="005950DA" w:rsidRPr="00FA4125" w:rsidRDefault="005950DA" w:rsidP="00FA4125">
      <w:pPr>
        <w:pStyle w:val="libNormal"/>
        <w:rPr>
          <w:rtl/>
        </w:rPr>
      </w:pPr>
      <w:r w:rsidRPr="00A54D4E">
        <w:rPr>
          <w:rStyle w:val="libBold2Char"/>
          <w:rFonts w:hint="cs"/>
          <w:rtl/>
        </w:rPr>
        <w:t>منها</w:t>
      </w:r>
      <w:r w:rsidR="00FA4125" w:rsidRPr="00A54D4E">
        <w:rPr>
          <w:rStyle w:val="libBold2Char"/>
          <w:rFonts w:hint="cs"/>
          <w:rtl/>
        </w:rPr>
        <w:t>:</w:t>
      </w:r>
      <w:r w:rsidRPr="00FA4125">
        <w:rPr>
          <w:rFonts w:hint="cs"/>
          <w:rtl/>
        </w:rPr>
        <w:t xml:space="preserve"> صحيحة معاوية بن وهب</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قلت له</w:t>
      </w:r>
      <w:r w:rsidR="00FA4125" w:rsidRPr="00FA4125">
        <w:rPr>
          <w:rFonts w:hint="cs"/>
          <w:rtl/>
        </w:rPr>
        <w:t>:</w:t>
      </w:r>
      <w:r w:rsidRPr="00FA4125">
        <w:rPr>
          <w:rFonts w:hint="cs"/>
          <w:rtl/>
        </w:rPr>
        <w:t xml:space="preserve"> كيف ينبغي لنا أن نصنع فيما بيننا وبين قومنا وبين خلطائنا من الناس ممن ليسوا على أمرنا</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تنظرون إلى أئمتكم الذين تقتدون بهم</w:t>
      </w:r>
      <w:r w:rsidR="00FA4125" w:rsidRPr="00FA4125">
        <w:rPr>
          <w:rFonts w:hint="cs"/>
          <w:rtl/>
        </w:rPr>
        <w:t>،</w:t>
      </w:r>
      <w:r w:rsidRPr="00FA4125">
        <w:rPr>
          <w:rFonts w:hint="cs"/>
          <w:rtl/>
        </w:rPr>
        <w:t xml:space="preserve"> فتصنعون كما يصنعون</w:t>
      </w:r>
      <w:r w:rsidR="00FA4125" w:rsidRPr="00FA4125">
        <w:rPr>
          <w:rFonts w:hint="cs"/>
          <w:rtl/>
        </w:rPr>
        <w:t>،</w:t>
      </w:r>
      <w:r w:rsidRPr="00FA4125">
        <w:rPr>
          <w:rFonts w:hint="cs"/>
          <w:rtl/>
        </w:rPr>
        <w:t xml:space="preserve"> فوالله إنهم ليعودون مرضاهم</w:t>
      </w:r>
      <w:r w:rsidR="00FA4125" w:rsidRPr="00FA4125">
        <w:rPr>
          <w:rFonts w:hint="cs"/>
          <w:rtl/>
        </w:rPr>
        <w:t>،</w:t>
      </w:r>
      <w:r w:rsidRPr="00FA4125">
        <w:rPr>
          <w:rFonts w:hint="cs"/>
          <w:rtl/>
        </w:rPr>
        <w:t xml:space="preserve"> ويشهدون جنائزهم</w:t>
      </w:r>
      <w:r w:rsidR="00FA4125" w:rsidRPr="00FA4125">
        <w:rPr>
          <w:rFonts w:hint="cs"/>
          <w:rtl/>
        </w:rPr>
        <w:t>،</w:t>
      </w:r>
      <w:r w:rsidRPr="00FA4125">
        <w:rPr>
          <w:rFonts w:hint="cs"/>
          <w:rtl/>
        </w:rPr>
        <w:t xml:space="preserve"> ويقيمون الشهادة لهم وعليهم</w:t>
      </w:r>
      <w:r w:rsidR="00FA4125" w:rsidRPr="00FA4125">
        <w:rPr>
          <w:rFonts w:hint="cs"/>
          <w:rtl/>
        </w:rPr>
        <w:t>،</w:t>
      </w:r>
      <w:r w:rsidRPr="00FA4125">
        <w:rPr>
          <w:rFonts w:hint="cs"/>
          <w:rtl/>
        </w:rPr>
        <w:t xml:space="preserve"> ويؤدّون الأمانة إليهم </w:t>
      </w:r>
      <w:r w:rsidRPr="00A54D4E">
        <w:rPr>
          <w:rStyle w:val="libFootnotenumChar"/>
          <w:rFonts w:hint="cs"/>
          <w:rtl/>
        </w:rPr>
        <w:t>(2)</w:t>
      </w:r>
      <w:r w:rsidRPr="00FA4125">
        <w:rPr>
          <w:rFonts w:hint="cs"/>
          <w:rtl/>
        </w:rPr>
        <w:t>.</w:t>
      </w:r>
    </w:p>
    <w:p w:rsidR="003C3157" w:rsidRPr="00FA4125" w:rsidRDefault="005950DA" w:rsidP="003C3157">
      <w:pPr>
        <w:pStyle w:val="libNormal"/>
        <w:rPr>
          <w:rtl/>
        </w:rPr>
      </w:pPr>
      <w:r w:rsidRPr="00FA4125">
        <w:rPr>
          <w:rFonts w:hint="cs"/>
          <w:rtl/>
        </w:rPr>
        <w:t>وفي صحيحة زيد الشحام</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قال لي أبو عبد الله عليه السلام</w:t>
      </w:r>
      <w:r w:rsidR="00FA4125" w:rsidRPr="00FA4125">
        <w:rPr>
          <w:rFonts w:hint="cs"/>
          <w:rtl/>
        </w:rPr>
        <w:t>:</w:t>
      </w:r>
      <w:r w:rsidRPr="00FA4125">
        <w:rPr>
          <w:rFonts w:hint="cs"/>
          <w:rtl/>
        </w:rPr>
        <w:t xml:space="preserve"> إقرأ على من ترى أنه يطيعني ويأخذ بقولي السلام</w:t>
      </w:r>
      <w:r w:rsidR="00FA4125" w:rsidRPr="00FA4125">
        <w:rPr>
          <w:rFonts w:hint="cs"/>
          <w:rtl/>
        </w:rPr>
        <w:t>،</w:t>
      </w:r>
      <w:r w:rsidRPr="00FA4125">
        <w:rPr>
          <w:rFonts w:hint="cs"/>
          <w:rtl/>
        </w:rPr>
        <w:t xml:space="preserve"> وأوصيكم بتقوى الله عز وجل</w:t>
      </w:r>
      <w:r w:rsidR="00FA4125" w:rsidRPr="00FA4125">
        <w:rPr>
          <w:rFonts w:hint="cs"/>
          <w:rtl/>
        </w:rPr>
        <w:t>،</w:t>
      </w:r>
      <w:r w:rsidRPr="00FA4125">
        <w:rPr>
          <w:rFonts w:hint="cs"/>
          <w:rtl/>
        </w:rPr>
        <w:t xml:space="preserve"> والورع في دينكم</w:t>
      </w:r>
      <w:r w:rsidR="00FA4125" w:rsidRPr="00FA4125">
        <w:rPr>
          <w:rFonts w:hint="cs"/>
          <w:rtl/>
        </w:rPr>
        <w:t>،</w:t>
      </w:r>
      <w:r w:rsidRPr="00FA4125">
        <w:rPr>
          <w:rFonts w:hint="cs"/>
          <w:rtl/>
        </w:rPr>
        <w:t xml:space="preserve"> والاجتهاد لله</w:t>
      </w:r>
      <w:r w:rsidR="00FA4125" w:rsidRPr="00FA4125">
        <w:rPr>
          <w:rFonts w:hint="cs"/>
          <w:rtl/>
        </w:rPr>
        <w:t>،</w:t>
      </w:r>
      <w:r w:rsidRPr="00FA4125">
        <w:rPr>
          <w:rFonts w:hint="cs"/>
          <w:rtl/>
        </w:rPr>
        <w:t xml:space="preserve"> وصدق الحديث</w:t>
      </w:r>
      <w:r w:rsidR="00FA4125" w:rsidRPr="00FA4125">
        <w:rPr>
          <w:rFonts w:hint="cs"/>
          <w:rtl/>
        </w:rPr>
        <w:t>،</w:t>
      </w:r>
      <w:r w:rsidRPr="00FA4125">
        <w:rPr>
          <w:rFonts w:hint="cs"/>
          <w:rtl/>
        </w:rPr>
        <w:t xml:space="preserve"> وأداء الأمانة</w:t>
      </w:r>
      <w:r w:rsidR="00FA4125" w:rsidRPr="00FA4125">
        <w:rPr>
          <w:rFonts w:hint="cs"/>
          <w:rtl/>
        </w:rPr>
        <w:t>،</w:t>
      </w:r>
      <w:r w:rsidRPr="00FA4125">
        <w:rPr>
          <w:rFonts w:hint="cs"/>
          <w:rtl/>
        </w:rPr>
        <w:t xml:space="preserve"> وطول السجود</w:t>
      </w:r>
      <w:r w:rsidR="00FA4125" w:rsidRPr="00FA4125">
        <w:rPr>
          <w:rFonts w:hint="cs"/>
          <w:rtl/>
        </w:rPr>
        <w:t>،</w:t>
      </w:r>
      <w:r w:rsidRPr="00FA4125">
        <w:rPr>
          <w:rFonts w:hint="cs"/>
          <w:rtl/>
        </w:rPr>
        <w:t xml:space="preserve"> وحسن الجوار</w:t>
      </w:r>
      <w:r w:rsidR="00FA4125" w:rsidRPr="00FA4125">
        <w:rPr>
          <w:rFonts w:hint="cs"/>
          <w:rtl/>
        </w:rPr>
        <w:t>،</w:t>
      </w:r>
      <w:r w:rsidRPr="00FA4125">
        <w:rPr>
          <w:rFonts w:hint="cs"/>
          <w:rtl/>
        </w:rPr>
        <w:t xml:space="preserve"> فبهذا جاء محمد صلى الله عليه وآله وسلم. أدّوا الأمانة إلى من</w:t>
      </w:r>
      <w:r w:rsidR="003C3157" w:rsidRPr="003C3157">
        <w:rPr>
          <w:rFonts w:hint="cs"/>
          <w:rtl/>
        </w:rPr>
        <w:t xml:space="preserve"> </w:t>
      </w:r>
      <w:r w:rsidR="003C3157" w:rsidRPr="00FA4125">
        <w:rPr>
          <w:rFonts w:hint="cs"/>
          <w:rtl/>
        </w:rPr>
        <w:t xml:space="preserve">ائتمنكم عليها برًّا أو فاجراً، وعودوا مرضاهم، وأدّوا حقوقهم، فإن الرجل منكم إذا ورع في دينه، وصدق في حديثه، وأدَّى الأمانة، وحسن خلقه مع الناس، قيل: هذا جعفري. فيسرُّني ذلك، ويدخل عليَّ منه السرور، وقيل: هذا أدَب جعفر. وإذا كان على غير ذلك دخل عليَّ بلاؤه وعاره، وقيل: هذا أدَب جعفر. فوالله لَحدَّثني أبي عليه السلام أن الرجل كان يكون في القبيلة من شيعة علي عليه السلام فيكون زينها، آداهم للأمانة، وأقضاهم للحقوق، وأصدقهم للحديث، إليه وصاياهم وودائعهم، تسأل العشيرةَ عنه، فتقول: مَن مثل فلان؟ إنه لآدانا للأمانة، وأصدقنا للحديث </w:t>
      </w:r>
      <w:r w:rsidR="003C3157" w:rsidRPr="00A54D4E">
        <w:rPr>
          <w:rStyle w:val="libFootnotenumChar"/>
          <w:rFonts w:hint="cs"/>
          <w:rtl/>
        </w:rPr>
        <w:t>(</w:t>
      </w:r>
      <w:r w:rsidR="003C3157">
        <w:rPr>
          <w:rStyle w:val="libFootnotenumChar"/>
          <w:rFonts w:hint="cs"/>
          <w:rtl/>
        </w:rPr>
        <w:t>3</w:t>
      </w:r>
      <w:r w:rsidR="003C3157" w:rsidRPr="00A54D4E">
        <w:rPr>
          <w:rStyle w:val="libFootnotenumChar"/>
          <w:rFonts w:hint="cs"/>
          <w:rtl/>
        </w:rPr>
        <w:t>)</w:t>
      </w:r>
      <w:r w:rsidR="003C3157" w:rsidRPr="00FA4125">
        <w:rPr>
          <w:rFonts w:hint="cs"/>
          <w:rtl/>
        </w:rPr>
        <w:t>.</w:t>
      </w:r>
    </w:p>
    <w:p w:rsidR="003C3157" w:rsidRPr="00FA4125" w:rsidRDefault="003C3157" w:rsidP="003C3157">
      <w:pPr>
        <w:pStyle w:val="libNormal"/>
        <w:rPr>
          <w:rtl/>
        </w:rPr>
      </w:pPr>
      <w:r w:rsidRPr="00FA4125">
        <w:rPr>
          <w:rFonts w:hint="cs"/>
          <w:rtl/>
        </w:rPr>
        <w:t xml:space="preserve">وفي خبر أبي علي، قال: قلت لأبي عبد الله عليه السلام: إن لنا إماماً مخالفاً وهو يبغض أصحابنا كلهم. فقال: ما عليك من قوله، والله لئن كنتَ صادقاً لأنت أحق بالمسجد منه، فكن أول داخل وآخر خارج، وأحسن خلقك مع الناس، وقل خيراً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كل من خالط الشيعة الامامية وجاورهم يتضح له انهم يتوددون إلى اهل السنة</w:t>
      </w:r>
      <w:r w:rsidR="00FA4125">
        <w:rPr>
          <w:rFonts w:hint="cs"/>
          <w:rtl/>
        </w:rPr>
        <w:t>،</w:t>
      </w:r>
      <w:r>
        <w:rPr>
          <w:rFonts w:hint="cs"/>
          <w:rtl/>
        </w:rPr>
        <w:t xml:space="preserve"> ولا يحملون حقدا ولا ضغينة على احد منهم</w:t>
      </w:r>
      <w:r w:rsidR="00FA4125">
        <w:rPr>
          <w:rFonts w:hint="cs"/>
          <w:rtl/>
        </w:rPr>
        <w:t>.</w:t>
      </w:r>
      <w:r>
        <w:rPr>
          <w:rFonts w:hint="cs"/>
          <w:rtl/>
        </w:rPr>
        <w:t xml:space="preserve"> قال الشيخ محمد ابو زهرة في كتابه تاريخ المذاهب الاسلامية 1</w:t>
      </w:r>
      <w:r w:rsidR="00112DF2">
        <w:rPr>
          <w:rFonts w:hint="cs"/>
          <w:rtl/>
        </w:rPr>
        <w:t>/</w:t>
      </w:r>
      <w:r>
        <w:rPr>
          <w:rFonts w:hint="cs"/>
          <w:rtl/>
        </w:rPr>
        <w:t>50</w:t>
      </w:r>
      <w:r w:rsidR="00FA4125">
        <w:rPr>
          <w:rFonts w:hint="cs"/>
          <w:rtl/>
        </w:rPr>
        <w:t>:</w:t>
      </w:r>
      <w:r>
        <w:rPr>
          <w:rFonts w:hint="cs"/>
          <w:rtl/>
        </w:rPr>
        <w:t xml:space="preserve"> والاثنا عشرية يوجدون الآن في العراق</w:t>
      </w:r>
      <w:r w:rsidR="00FA4125">
        <w:rPr>
          <w:rFonts w:hint="cs"/>
          <w:rtl/>
        </w:rPr>
        <w:t>.</w:t>
      </w:r>
      <w:r>
        <w:rPr>
          <w:rFonts w:hint="cs"/>
          <w:rtl/>
        </w:rPr>
        <w:t>.. وهم عدد كبير يقارب النصف</w:t>
      </w:r>
      <w:r w:rsidR="00FA4125">
        <w:rPr>
          <w:rFonts w:hint="cs"/>
          <w:rtl/>
        </w:rPr>
        <w:t>،</w:t>
      </w:r>
      <w:r>
        <w:rPr>
          <w:rFonts w:hint="cs"/>
          <w:rtl/>
        </w:rPr>
        <w:t xml:space="preserve"> يسيرون على مقتضى المذهب الاثنا عشري في عقائدهم ونظمهم في الاحوال الشخصية والمواريث والوصايا والاوقاف والزكوات والعبادات كلها</w:t>
      </w:r>
      <w:r w:rsidR="00FA4125">
        <w:rPr>
          <w:rFonts w:hint="cs"/>
          <w:rtl/>
        </w:rPr>
        <w:t>،</w:t>
      </w:r>
      <w:r>
        <w:rPr>
          <w:rFonts w:hint="cs"/>
          <w:rtl/>
        </w:rPr>
        <w:t xml:space="preserve"> وكذلك أكثر أهل إيران</w:t>
      </w:r>
      <w:r w:rsidR="00FA4125">
        <w:rPr>
          <w:rFonts w:hint="cs"/>
          <w:rtl/>
        </w:rPr>
        <w:t>،</w:t>
      </w:r>
      <w:r>
        <w:rPr>
          <w:rFonts w:hint="cs"/>
          <w:rtl/>
        </w:rPr>
        <w:t xml:space="preserve"> ومنهم من ينبثون في بقاع من سوريا ولبنان وكثير من البلاد الاسلامية</w:t>
      </w:r>
      <w:r w:rsidR="00FA4125">
        <w:rPr>
          <w:rFonts w:hint="cs"/>
          <w:rtl/>
        </w:rPr>
        <w:t>،</w:t>
      </w:r>
      <w:r>
        <w:rPr>
          <w:rFonts w:hint="cs"/>
          <w:rtl/>
        </w:rPr>
        <w:t xml:space="preserve"> وهم يتوددون إلى من يجاورونهم من السنيين ولا ينافرونهم.</w:t>
      </w:r>
    </w:p>
    <w:p w:rsidR="005950DA" w:rsidRDefault="005950DA" w:rsidP="00FA4125">
      <w:pPr>
        <w:pStyle w:val="libFootnote0"/>
        <w:rPr>
          <w:rtl/>
        </w:rPr>
      </w:pPr>
      <w:r>
        <w:rPr>
          <w:rFonts w:hint="cs"/>
          <w:rtl/>
        </w:rPr>
        <w:t>(2) الكافي 2</w:t>
      </w:r>
      <w:r w:rsidR="00112DF2">
        <w:rPr>
          <w:rFonts w:hint="cs"/>
          <w:rtl/>
        </w:rPr>
        <w:t>/</w:t>
      </w:r>
      <w:r>
        <w:rPr>
          <w:rFonts w:hint="cs"/>
          <w:rtl/>
        </w:rPr>
        <w:t>636.</w:t>
      </w:r>
    </w:p>
    <w:p w:rsidR="003C3157" w:rsidRDefault="003C3157" w:rsidP="003C3157">
      <w:pPr>
        <w:pStyle w:val="libFootnote0"/>
        <w:rPr>
          <w:rtl/>
        </w:rPr>
      </w:pPr>
      <w:r>
        <w:rPr>
          <w:rFonts w:hint="cs"/>
          <w:rtl/>
        </w:rPr>
        <w:t>(3) المصدر السابق.</w:t>
      </w:r>
    </w:p>
    <w:p w:rsidR="003C3157" w:rsidRDefault="003C3157" w:rsidP="003C3157">
      <w:pPr>
        <w:pStyle w:val="libFootnote0"/>
        <w:rPr>
          <w:rtl/>
        </w:rPr>
      </w:pPr>
      <w:r>
        <w:rPr>
          <w:rFonts w:hint="cs"/>
          <w:rtl/>
        </w:rPr>
        <w:t>(4) وسائل الشيعة 5/382.</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والإنصاف أن أهل السنة هم الذين جعلوا موالاة كل الصحابة سبباً لتكفير كل من لا يرى رأيهم</w:t>
      </w:r>
      <w:r w:rsidR="00FA4125" w:rsidRPr="00FA4125">
        <w:rPr>
          <w:rFonts w:hint="cs"/>
          <w:rtl/>
        </w:rPr>
        <w:t>،</w:t>
      </w:r>
      <w:r w:rsidRPr="00FA4125">
        <w:rPr>
          <w:rFonts w:hint="cs"/>
          <w:rtl/>
        </w:rPr>
        <w:t xml:space="preserve"> فقد أفتى جمع من أعلامهم بأن كل من كره واحداً منهم أو طعن في روايته فهو كافر.</w:t>
      </w:r>
    </w:p>
    <w:p w:rsidR="005950DA" w:rsidRDefault="005950DA" w:rsidP="003C3157">
      <w:pPr>
        <w:pStyle w:val="libNormal"/>
        <w:rPr>
          <w:rtl/>
        </w:rPr>
      </w:pPr>
      <w:r w:rsidRPr="00FA4125">
        <w:rPr>
          <w:rFonts w:hint="cs"/>
          <w:rtl/>
        </w:rPr>
        <w:t xml:space="preserve">قال ابن حجر بعد أن ساق قوله تعالى </w:t>
      </w:r>
      <w:r w:rsidR="00FA4125" w:rsidRPr="001E7DFC">
        <w:rPr>
          <w:rStyle w:val="libAlaemChar"/>
          <w:rFonts w:hint="cs"/>
          <w:rtl/>
        </w:rPr>
        <w:t>(</w:t>
      </w:r>
      <w:r w:rsidRPr="00FA4125">
        <w:rPr>
          <w:rStyle w:val="libAieChar"/>
          <w:rFonts w:hint="cs"/>
          <w:rtl/>
        </w:rPr>
        <w:t>محمد رسول الله والذين معه أشداء على الكفار رحماء بينهم</w:t>
      </w:r>
      <w:r w:rsidR="00FA4125" w:rsidRPr="001E7DFC">
        <w:rPr>
          <w:rStyle w:val="libAlaemChar"/>
          <w:rFonts w:hint="cs"/>
          <w:rtl/>
        </w:rPr>
        <w:t>)</w:t>
      </w:r>
      <w:r w:rsidRPr="00FA4125">
        <w:rPr>
          <w:rFonts w:hint="cs"/>
          <w:rtl/>
        </w:rPr>
        <w:t xml:space="preserve"> إلى قوله </w:t>
      </w:r>
      <w:r w:rsidR="00FA4125" w:rsidRPr="001E7DFC">
        <w:rPr>
          <w:rStyle w:val="libAlaemChar"/>
          <w:rFonts w:hint="cs"/>
          <w:rtl/>
        </w:rPr>
        <w:t>(</w:t>
      </w:r>
      <w:r w:rsidRPr="00FA4125">
        <w:rPr>
          <w:rStyle w:val="libAieChar"/>
          <w:rFonts w:hint="cs"/>
          <w:rtl/>
        </w:rPr>
        <w:t>ليغيظ بهم الكفار</w:t>
      </w:r>
      <w:r w:rsidR="00FA4125" w:rsidRPr="001E7DFC">
        <w:rPr>
          <w:rStyle w:val="libAlaemChar"/>
          <w:rFonts w:hint="cs"/>
          <w:rtl/>
        </w:rPr>
        <w:t>)</w:t>
      </w:r>
      <w:r w:rsidRPr="00FA4125">
        <w:rPr>
          <w:rFonts w:hint="cs"/>
          <w:rtl/>
        </w:rPr>
        <w:t xml:space="preserve"> الآية </w:t>
      </w:r>
      <w:r w:rsidRPr="00A54D4E">
        <w:rPr>
          <w:rStyle w:val="libFootnotenumChar"/>
          <w:rFonts w:hint="cs"/>
          <w:rtl/>
        </w:rPr>
        <w:t>(</w:t>
      </w:r>
      <w:r w:rsidR="003C3157">
        <w:rPr>
          <w:rStyle w:val="libFootnotenumChar"/>
          <w:rFonts w:hint="cs"/>
          <w:rtl/>
        </w:rPr>
        <w:t>1</w:t>
      </w:r>
      <w:r w:rsidRPr="00A54D4E">
        <w:rPr>
          <w:rStyle w:val="libFootnotenumChar"/>
          <w:rFonts w:hint="cs"/>
          <w:rtl/>
        </w:rPr>
        <w:t>)</w:t>
      </w:r>
      <w:r w:rsidR="00FA4125" w:rsidRPr="00FA4125">
        <w:rPr>
          <w:rFonts w:hint="cs"/>
          <w:rtl/>
        </w:rPr>
        <w:t>:</w:t>
      </w:r>
      <w:r w:rsidRPr="00FA4125">
        <w:rPr>
          <w:rFonts w:hint="cs"/>
          <w:rtl/>
        </w:rPr>
        <w:t xml:space="preserve"> ومن هذه الآية أخذ الإمام مالك بكفر الروافض الذين يبغضون الصحابة</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لأن الصحابة يغيظونهم</w:t>
      </w:r>
      <w:r w:rsidR="00FA4125" w:rsidRPr="00FA4125">
        <w:rPr>
          <w:rFonts w:hint="cs"/>
          <w:rtl/>
        </w:rPr>
        <w:t>،</w:t>
      </w:r>
      <w:r w:rsidRPr="00FA4125">
        <w:rPr>
          <w:rFonts w:hint="cs"/>
          <w:rtl/>
        </w:rPr>
        <w:t xml:space="preserve"> ومن غاظه الصحابة فهو كافر.</w:t>
      </w:r>
    </w:p>
    <w:p w:rsidR="003C3157" w:rsidRPr="00FA4125" w:rsidRDefault="005950DA" w:rsidP="003C3157">
      <w:pPr>
        <w:pStyle w:val="libNormal"/>
        <w:rPr>
          <w:rtl/>
        </w:rPr>
      </w:pPr>
      <w:r w:rsidRPr="00FA4125">
        <w:rPr>
          <w:rFonts w:hint="cs"/>
          <w:rtl/>
        </w:rPr>
        <w:t>وقال ابن حجر</w:t>
      </w:r>
      <w:r w:rsidR="00FA4125" w:rsidRPr="00FA4125">
        <w:rPr>
          <w:rFonts w:hint="cs"/>
          <w:rtl/>
        </w:rPr>
        <w:t>:</w:t>
      </w:r>
      <w:r w:rsidRPr="00FA4125">
        <w:rPr>
          <w:rFonts w:hint="cs"/>
          <w:rtl/>
        </w:rPr>
        <w:t xml:space="preserve"> وهو مأخذ حسن يشهد له ظاهر الأية</w:t>
      </w:r>
      <w:r w:rsidR="00FA4125" w:rsidRPr="00FA4125">
        <w:rPr>
          <w:rFonts w:hint="cs"/>
          <w:rtl/>
        </w:rPr>
        <w:t>،</w:t>
      </w:r>
      <w:r w:rsidRPr="00FA4125">
        <w:rPr>
          <w:rFonts w:hint="cs"/>
          <w:rtl/>
        </w:rPr>
        <w:t xml:space="preserve"> ومن ثم</w:t>
      </w:r>
      <w:r w:rsidR="003C3157" w:rsidRPr="003C3157">
        <w:rPr>
          <w:rFonts w:hint="cs"/>
          <w:rtl/>
        </w:rPr>
        <w:t xml:space="preserve"> </w:t>
      </w:r>
      <w:r w:rsidR="003C3157" w:rsidRPr="00FA4125">
        <w:rPr>
          <w:rFonts w:hint="cs"/>
          <w:rtl/>
        </w:rPr>
        <w:t xml:space="preserve">وافقه الشافعي رضي الله عنه في قوله بكفرهم، ووافقه جماعة من الأئمة </w:t>
      </w:r>
      <w:r w:rsidR="003C3157" w:rsidRPr="00A54D4E">
        <w:rPr>
          <w:rStyle w:val="libFootnotenumChar"/>
          <w:rFonts w:hint="cs"/>
          <w:rtl/>
        </w:rPr>
        <w:t>(</w:t>
      </w:r>
      <w:r w:rsidR="003C3157">
        <w:rPr>
          <w:rStyle w:val="libFootnotenumChar"/>
          <w:rFonts w:hint="cs"/>
          <w:rtl/>
        </w:rPr>
        <w:t>2</w:t>
      </w:r>
      <w:r w:rsidR="003C3157" w:rsidRPr="00A54D4E">
        <w:rPr>
          <w:rStyle w:val="libFootnotenumChar"/>
          <w:rFonts w:hint="cs"/>
          <w:rtl/>
        </w:rPr>
        <w:t>)</w:t>
      </w:r>
      <w:r w:rsidR="003C3157" w:rsidRPr="00FA4125">
        <w:rPr>
          <w:rFonts w:hint="cs"/>
          <w:rtl/>
        </w:rPr>
        <w:t>.</w:t>
      </w:r>
    </w:p>
    <w:p w:rsidR="003C3157" w:rsidRPr="00FA4125" w:rsidRDefault="003C3157" w:rsidP="003C3157">
      <w:pPr>
        <w:pStyle w:val="libNormal"/>
        <w:rPr>
          <w:rtl/>
        </w:rPr>
      </w:pPr>
      <w:r w:rsidRPr="00FA4125">
        <w:rPr>
          <w:rFonts w:hint="cs"/>
          <w:rtl/>
        </w:rPr>
        <w:t xml:space="preserve">وقال القرطبي: لقد أحسن مالك في مقالته وأصاب في تأويله، فمن نقص واحداً منهم أو طعن عليه في روايته فقد ردَّ على الله رب العالمين، وأبطل شرائع الإسلام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3C3157" w:rsidRPr="00FA4125" w:rsidRDefault="003C3157" w:rsidP="003C3157">
      <w:pPr>
        <w:pStyle w:val="libNormal"/>
        <w:rPr>
          <w:rtl/>
        </w:rPr>
      </w:pPr>
      <w:r w:rsidRPr="00F27340">
        <w:rPr>
          <w:rStyle w:val="libBold2Char"/>
          <w:rFonts w:hint="cs"/>
          <w:rtl/>
        </w:rPr>
        <w:t>أقـول:</w:t>
      </w:r>
      <w:r w:rsidRPr="00FA4125">
        <w:rPr>
          <w:rFonts w:hint="cs"/>
          <w:rtl/>
        </w:rPr>
        <w:t xml:space="preserve"> إن الإنصاف في هذه المسألة يقتضي الحكم على كل من قال بعدالة كل الصحابة بأنه قد ردَّ آيات الكتاب العزيز الدالة بأوضح دلالة على وجود النفاق في زمن رسول الله صلى الله عليه وآله وسلم واستفحاله، حتى نزلت فيهم آيات كثيرة بل سورة بكاملها سُمّيت بهم، ولم نعثر على دليل واحد تام يعدّل كل الصحابة، وكل ما تمسَّكوا به إنما هو مجرد خيالات واهية وأوهام فاسدة كما هو واضح جلي لكل ذي عينين.</w:t>
      </w:r>
    </w:p>
    <w:p w:rsidR="003C3157" w:rsidRPr="00FA4125" w:rsidRDefault="003C3157" w:rsidP="003C3157">
      <w:pPr>
        <w:pStyle w:val="libNormal"/>
        <w:rPr>
          <w:rtl/>
        </w:rPr>
      </w:pPr>
      <w:r w:rsidRPr="00FA4125">
        <w:rPr>
          <w:rFonts w:hint="cs"/>
          <w:rtl/>
        </w:rPr>
        <w:t>وأما هذه الآية فلا تدل على أن كل من اغتاظ من واحد من الصحابة فهو كافر، وإلا لحكمنا بكفر جمع من الصحابة كانوا يحملون على أمير المؤمنين علي بن أبي طالب عليه السلام ويبغضونه، أمثال معاوية وعمرو بن العاص والمغيرة بن شعبة وبسر بن أرطأة، وآخرين لا نود ذكرهم كانوا لا يستطيعون إخفاء بغضهم له عليه السلام حتى في محضر النبي صلى الله عليه وآله وسلم، حتى قال النبي صلى الله عليه وآله وسلم: ما تريدون من علي؟ إن عليًّا مني وأنا منه، وهو ولي كل مؤمن بعدي.</w:t>
      </w:r>
    </w:p>
    <w:p w:rsidR="005950DA" w:rsidRDefault="005950DA" w:rsidP="005950DA">
      <w:pPr>
        <w:pStyle w:val="libFootnote0"/>
        <w:rPr>
          <w:rtl/>
        </w:rPr>
      </w:pPr>
      <w:r>
        <w:rPr>
          <w:rFonts w:hint="cs"/>
          <w:rtl/>
        </w:rPr>
        <w:t>____________________</w:t>
      </w:r>
    </w:p>
    <w:p w:rsidR="005950DA" w:rsidRDefault="005950DA" w:rsidP="003C3157">
      <w:pPr>
        <w:pStyle w:val="libFootnote0"/>
        <w:rPr>
          <w:rtl/>
        </w:rPr>
      </w:pPr>
      <w:r>
        <w:rPr>
          <w:rFonts w:hint="cs"/>
          <w:rtl/>
        </w:rPr>
        <w:t>(</w:t>
      </w:r>
      <w:r w:rsidR="003C3157">
        <w:rPr>
          <w:rFonts w:hint="cs"/>
          <w:rtl/>
        </w:rPr>
        <w:t>1</w:t>
      </w:r>
      <w:r>
        <w:rPr>
          <w:rFonts w:hint="cs"/>
          <w:rtl/>
        </w:rPr>
        <w:t>) سورة الفتح</w:t>
      </w:r>
      <w:r w:rsidR="00FA4125">
        <w:rPr>
          <w:rFonts w:hint="cs"/>
          <w:rtl/>
        </w:rPr>
        <w:t>،</w:t>
      </w:r>
      <w:r>
        <w:rPr>
          <w:rFonts w:hint="cs"/>
          <w:rtl/>
        </w:rPr>
        <w:t xml:space="preserve"> الآية 29.</w:t>
      </w:r>
    </w:p>
    <w:p w:rsidR="003C3157" w:rsidRDefault="003C3157" w:rsidP="003C3157">
      <w:pPr>
        <w:pStyle w:val="libFootnote0"/>
        <w:rPr>
          <w:rtl/>
        </w:rPr>
      </w:pPr>
      <w:r>
        <w:rPr>
          <w:rFonts w:hint="cs"/>
          <w:rtl/>
        </w:rPr>
        <w:t>(2) الصواعق المحرقة، ص243. وراجع تفسير القرآن العظيم 4/204.</w:t>
      </w:r>
    </w:p>
    <w:p w:rsidR="003C3157" w:rsidRDefault="003C3157" w:rsidP="003C3157">
      <w:pPr>
        <w:pStyle w:val="libFootnote0"/>
        <w:rPr>
          <w:rtl/>
        </w:rPr>
      </w:pPr>
      <w:r>
        <w:rPr>
          <w:rFonts w:hint="cs"/>
          <w:rtl/>
        </w:rPr>
        <w:t>(3) الجامع لأحكام القرآن 16/296.</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بل ظاهر الآية أن صحابة النبي صلى الله عليه وآله وسلم</w:t>
      </w:r>
      <w:r w:rsidR="00A54D4E">
        <w:rPr>
          <w:rFonts w:hint="cs"/>
          <w:rtl/>
        </w:rPr>
        <w:t xml:space="preserve"> - </w:t>
      </w:r>
      <w:r w:rsidRPr="00FA4125">
        <w:rPr>
          <w:rFonts w:hint="cs"/>
          <w:rtl/>
        </w:rPr>
        <w:t>بنحو العموم المجموعي</w:t>
      </w:r>
      <w:r w:rsidR="00A54D4E">
        <w:rPr>
          <w:rFonts w:hint="cs"/>
          <w:rtl/>
        </w:rPr>
        <w:t xml:space="preserve"> - </w:t>
      </w:r>
      <w:r w:rsidRPr="00FA4125">
        <w:rPr>
          <w:rFonts w:hint="cs"/>
          <w:rtl/>
        </w:rPr>
        <w:t>يغيظ الله بهم الكفار</w:t>
      </w:r>
      <w:r w:rsidR="00FA4125" w:rsidRPr="00FA4125">
        <w:rPr>
          <w:rFonts w:hint="cs"/>
          <w:rtl/>
        </w:rPr>
        <w:t>،</w:t>
      </w:r>
      <w:r w:rsidRPr="00FA4125">
        <w:rPr>
          <w:rFonts w:hint="cs"/>
          <w:rtl/>
        </w:rPr>
        <w:t xml:space="preserve"> لا بنحو العموم الأفرادي</w:t>
      </w:r>
      <w:r w:rsidR="00FA4125" w:rsidRPr="00FA4125">
        <w:rPr>
          <w:rFonts w:hint="cs"/>
          <w:rtl/>
        </w:rPr>
        <w:t>،</w:t>
      </w:r>
      <w:r w:rsidRPr="00FA4125">
        <w:rPr>
          <w:rFonts w:hint="cs"/>
          <w:rtl/>
        </w:rPr>
        <w:t xml:space="preserve"> يعني أن الله سبحانه قد أغاظ الكفار بصحابته صلى الله عليه وآله وسلم بما هم مجموع</w:t>
      </w:r>
      <w:r w:rsidR="00FA4125" w:rsidRPr="00FA4125">
        <w:rPr>
          <w:rFonts w:hint="cs"/>
          <w:rtl/>
        </w:rPr>
        <w:t>،</w:t>
      </w:r>
      <w:r w:rsidRPr="00FA4125">
        <w:rPr>
          <w:rFonts w:hint="cs"/>
          <w:rtl/>
        </w:rPr>
        <w:t xml:space="preserve"> لا بكل فرد منهم</w:t>
      </w:r>
      <w:r w:rsidR="00FA4125" w:rsidRPr="00FA4125">
        <w:rPr>
          <w:rFonts w:hint="cs"/>
          <w:rtl/>
        </w:rPr>
        <w:t>،</w:t>
      </w:r>
      <w:r w:rsidRPr="00FA4125">
        <w:rPr>
          <w:rFonts w:hint="cs"/>
          <w:rtl/>
        </w:rPr>
        <w:t xml:space="preserve"> فإن بعضهم كما هو معلوم لم يُغظ واحداً من الكفار</w:t>
      </w:r>
      <w:r w:rsidR="00FA4125" w:rsidRPr="00FA4125">
        <w:rPr>
          <w:rFonts w:hint="cs"/>
          <w:rtl/>
        </w:rPr>
        <w:t>،</w:t>
      </w:r>
      <w:r w:rsidRPr="00FA4125">
        <w:rPr>
          <w:rFonts w:hint="cs"/>
          <w:rtl/>
        </w:rPr>
        <w:t xml:space="preserve"> ولا سيما بعض من صحب النبي صلى الله عليه وآله وسلم بعد فتح مكة.</w:t>
      </w:r>
    </w:p>
    <w:p w:rsidR="005950DA" w:rsidRPr="00FA4125" w:rsidRDefault="005950DA" w:rsidP="00FA4125">
      <w:pPr>
        <w:pStyle w:val="libNormal"/>
        <w:rPr>
          <w:rtl/>
        </w:rPr>
      </w:pPr>
      <w:r w:rsidRPr="00FA4125">
        <w:rPr>
          <w:rFonts w:hint="cs"/>
          <w:rtl/>
        </w:rPr>
        <w:t>ولو سلَّمنا أن الآية تدل على هذا المعنى</w:t>
      </w:r>
      <w:r w:rsidR="00FA4125" w:rsidRPr="00FA4125">
        <w:rPr>
          <w:rFonts w:hint="cs"/>
          <w:rtl/>
        </w:rPr>
        <w:t>،</w:t>
      </w:r>
      <w:r w:rsidRPr="00FA4125">
        <w:rPr>
          <w:rFonts w:hint="cs"/>
          <w:rtl/>
        </w:rPr>
        <w:t xml:space="preserve"> فهي لا تدل على أن كل من أغاظوه أو اغتاظ منهم فهو كافر</w:t>
      </w:r>
      <w:r w:rsidR="00FA4125" w:rsidRPr="00FA4125">
        <w:rPr>
          <w:rFonts w:hint="cs"/>
          <w:rtl/>
        </w:rPr>
        <w:t>،</w:t>
      </w:r>
      <w:r w:rsidRPr="00FA4125">
        <w:rPr>
          <w:rFonts w:hint="cs"/>
          <w:rtl/>
        </w:rPr>
        <w:t xml:space="preserve"> وهذا واضح لا يحتاج إلى مزيد بيان.</w:t>
      </w:r>
    </w:p>
    <w:p w:rsidR="005950DA" w:rsidRDefault="00FA4125" w:rsidP="00FA4125">
      <w:pPr>
        <w:pStyle w:val="libCenter"/>
        <w:rPr>
          <w:rtl/>
        </w:rPr>
      </w:pPr>
      <w:r>
        <w:rPr>
          <w:rFonts w:hint="cs"/>
          <w:rtl/>
        </w:rPr>
        <w:t>* * *</w:t>
      </w:r>
    </w:p>
    <w:p w:rsidR="005950DA" w:rsidRDefault="005950DA" w:rsidP="00FA4125">
      <w:pPr>
        <w:pStyle w:val="libNormal"/>
        <w:rPr>
          <w:rtl/>
        </w:rPr>
      </w:pPr>
      <w:r w:rsidRPr="00FA4125">
        <w:rPr>
          <w:rFonts w:hint="cs"/>
          <w:rtl/>
        </w:rPr>
        <w:t>قال الجزائري</w:t>
      </w:r>
      <w:r w:rsidR="00FA4125" w:rsidRPr="00FA4125">
        <w:rPr>
          <w:rFonts w:hint="cs"/>
          <w:rtl/>
        </w:rPr>
        <w:t>:</w:t>
      </w:r>
      <w:r w:rsidRPr="00FA4125">
        <w:rPr>
          <w:rFonts w:hint="cs"/>
          <w:rtl/>
        </w:rPr>
        <w:t xml:space="preserve"> </w:t>
      </w:r>
      <w:r w:rsidRPr="00FA4125">
        <w:rPr>
          <w:rStyle w:val="libBold2Char"/>
          <w:rFonts w:hint="cs"/>
          <w:rtl/>
        </w:rPr>
        <w:t>والإمامة أيضاً</w:t>
      </w:r>
      <w:r w:rsidR="00FA4125" w:rsidRPr="00FA4125">
        <w:rPr>
          <w:rStyle w:val="libBold2Char"/>
          <w:rFonts w:hint="cs"/>
          <w:rtl/>
        </w:rPr>
        <w:t>:</w:t>
      </w:r>
      <w:r w:rsidRPr="00FA4125">
        <w:rPr>
          <w:rStyle w:val="libBold2Char"/>
          <w:rFonts w:hint="cs"/>
          <w:rtl/>
        </w:rPr>
        <w:t xml:space="preserve"> أليس من السخرية والعبث أن يترك الإسلام للمسلمين أمر اختيار مَن يحكمهم بشريعة الإلـه ربهم وهدي نبيّهم</w:t>
      </w:r>
      <w:r w:rsidR="00FA4125" w:rsidRPr="00FA4125">
        <w:rPr>
          <w:rStyle w:val="libBold2Char"/>
          <w:rFonts w:hint="cs"/>
          <w:rtl/>
        </w:rPr>
        <w:t>،</w:t>
      </w:r>
      <w:r w:rsidRPr="00FA4125">
        <w:rPr>
          <w:rStyle w:val="libBold2Char"/>
          <w:rFonts w:hint="cs"/>
          <w:rtl/>
        </w:rPr>
        <w:t xml:space="preserve"> فيختارون مَن شاؤوا ممن يرونه صالحاً لإمامتهم وقيادتهم بحسب كفاءته ومؤهلاته</w:t>
      </w:r>
      <w:r w:rsidR="00FA4125" w:rsidRPr="00FA4125">
        <w:rPr>
          <w:rStyle w:val="libBold2Char"/>
          <w:rFonts w:hint="cs"/>
          <w:rtl/>
        </w:rPr>
        <w:t>،</w:t>
      </w:r>
      <w:r w:rsidRPr="00FA4125">
        <w:rPr>
          <w:rStyle w:val="libBold2Char"/>
          <w:rFonts w:hint="cs"/>
          <w:rtl/>
        </w:rPr>
        <w:t xml:space="preserve"> فتقول جماعة الشيعة</w:t>
      </w:r>
      <w:r w:rsidR="00FA4125" w:rsidRPr="00FA4125">
        <w:rPr>
          <w:rStyle w:val="libBold2Char"/>
          <w:rFonts w:hint="cs"/>
          <w:rtl/>
        </w:rPr>
        <w:t>:</w:t>
      </w:r>
      <w:r w:rsidRPr="00FA4125">
        <w:rPr>
          <w:rStyle w:val="libBold2Char"/>
          <w:rFonts w:hint="cs"/>
          <w:rtl/>
        </w:rPr>
        <w:t xml:space="preserve"> لا</w:t>
      </w:r>
      <w:r w:rsidR="00FA4125" w:rsidRPr="00FA4125">
        <w:rPr>
          <w:rStyle w:val="libBold2Char"/>
          <w:rFonts w:hint="cs"/>
          <w:rtl/>
        </w:rPr>
        <w:t>،</w:t>
      </w:r>
      <w:r w:rsidRPr="00FA4125">
        <w:rPr>
          <w:rStyle w:val="libBold2Char"/>
          <w:rFonts w:hint="cs"/>
          <w:rtl/>
        </w:rPr>
        <w:t xml:space="preserve"> لا</w:t>
      </w:r>
      <w:r w:rsidR="00FA4125" w:rsidRPr="00FA4125">
        <w:rPr>
          <w:rStyle w:val="libBold2Char"/>
          <w:rFonts w:hint="cs"/>
          <w:rtl/>
        </w:rPr>
        <w:t>،</w:t>
      </w:r>
      <w:r w:rsidRPr="00FA4125">
        <w:rPr>
          <w:rStyle w:val="libBold2Char"/>
          <w:rFonts w:hint="cs"/>
          <w:rtl/>
        </w:rPr>
        <w:t xml:space="preserve"> يجب أن يكون موصى به</w:t>
      </w:r>
      <w:r w:rsidR="00FA4125" w:rsidRPr="00FA4125">
        <w:rPr>
          <w:rStyle w:val="libBold2Char"/>
          <w:rFonts w:hint="cs"/>
          <w:rtl/>
        </w:rPr>
        <w:t>،</w:t>
      </w:r>
      <w:r w:rsidRPr="00FA4125">
        <w:rPr>
          <w:rStyle w:val="libBold2Char"/>
          <w:rFonts w:hint="cs"/>
          <w:rtl/>
        </w:rPr>
        <w:t xml:space="preserve"> منصوصاً عليه</w:t>
      </w:r>
      <w:r w:rsidR="00FA4125" w:rsidRPr="00FA4125">
        <w:rPr>
          <w:rStyle w:val="libBold2Char"/>
          <w:rFonts w:hint="cs"/>
          <w:rtl/>
        </w:rPr>
        <w:t>،</w:t>
      </w:r>
      <w:r w:rsidRPr="00FA4125">
        <w:rPr>
          <w:rStyle w:val="libBold2Char"/>
          <w:rFonts w:hint="cs"/>
          <w:rtl/>
        </w:rPr>
        <w:t xml:space="preserve"> ومعصوماً ويوحى إليه</w:t>
      </w:r>
      <w:r w:rsidR="00FA4125" w:rsidRPr="00FA4125">
        <w:rPr>
          <w:rStyle w:val="libBold2Char"/>
          <w:rFonts w:hint="cs"/>
          <w:rtl/>
        </w:rPr>
        <w:t>،</w:t>
      </w:r>
      <w:r w:rsidRPr="00FA4125">
        <w:rPr>
          <w:rStyle w:val="libBold2Char"/>
          <w:rFonts w:hint="cs"/>
          <w:rtl/>
        </w:rPr>
        <w:t xml:space="preserve"> ومتى يجد المسلمون هذا الإمام</w:t>
      </w:r>
      <w:r w:rsidR="00FA4125" w:rsidRPr="00FA4125">
        <w:rPr>
          <w:rStyle w:val="libBold2Char"/>
          <w:rFonts w:hint="cs"/>
          <w:rtl/>
        </w:rPr>
        <w:t>؟</w:t>
      </w:r>
      <w:r w:rsidRPr="00FA4125">
        <w:rPr>
          <w:rStyle w:val="libBold2Char"/>
          <w:rFonts w:hint="cs"/>
          <w:rtl/>
        </w:rPr>
        <w:t xml:space="preserve"> أمن أجل هذا تنحاز الشيعة جانباً تلعن المسلمين وتعاديهم</w:t>
      </w:r>
      <w:r w:rsidR="00FA4125" w:rsidRPr="00FA4125">
        <w:rPr>
          <w:rStyle w:val="libBold2Char"/>
          <w:rFonts w:hint="cs"/>
          <w:rtl/>
        </w:rPr>
        <w:t>؟</w:t>
      </w:r>
      <w:r w:rsidRPr="00FA4125">
        <w:rPr>
          <w:rStyle w:val="libBold2Char"/>
          <w:rFonts w:hint="cs"/>
          <w:rtl/>
        </w:rPr>
        <w:t>!</w:t>
      </w:r>
    </w:p>
    <w:p w:rsidR="005950DA" w:rsidRDefault="005950DA" w:rsidP="00A54D4E">
      <w:pPr>
        <w:pStyle w:val="libBold1"/>
        <w:rPr>
          <w:rtl/>
        </w:rPr>
      </w:pPr>
      <w:r>
        <w:rPr>
          <w:rFonts w:hint="cs"/>
          <w:rtl/>
        </w:rPr>
        <w:t>والجـواب</w:t>
      </w:r>
      <w:r w:rsidR="00FA4125">
        <w:rPr>
          <w:rFonts w:hint="cs"/>
          <w:rtl/>
        </w:rPr>
        <w:t>:</w:t>
      </w:r>
    </w:p>
    <w:p w:rsidR="005950DA" w:rsidRPr="00FA4125" w:rsidRDefault="005950DA" w:rsidP="00FA4125">
      <w:pPr>
        <w:pStyle w:val="libNormal"/>
        <w:rPr>
          <w:rtl/>
        </w:rPr>
      </w:pPr>
      <w:r w:rsidRPr="00FA4125">
        <w:rPr>
          <w:rFonts w:hint="cs"/>
          <w:rtl/>
        </w:rPr>
        <w:t>أن الله سبحانه لم يجعل الخلافة شورى</w:t>
      </w:r>
      <w:r w:rsidR="00FA4125" w:rsidRPr="00FA4125">
        <w:rPr>
          <w:rFonts w:hint="cs"/>
          <w:rtl/>
        </w:rPr>
        <w:t>،</w:t>
      </w:r>
      <w:r w:rsidRPr="00FA4125">
        <w:rPr>
          <w:rFonts w:hint="cs"/>
          <w:rtl/>
        </w:rPr>
        <w:t xml:space="preserve"> ولم يترك للمسلمين أمر اختيار مَن يحكمهم</w:t>
      </w:r>
      <w:r w:rsidR="00FA4125" w:rsidRPr="00FA4125">
        <w:rPr>
          <w:rFonts w:hint="cs"/>
          <w:rtl/>
        </w:rPr>
        <w:t>،</w:t>
      </w:r>
      <w:r w:rsidRPr="00FA4125">
        <w:rPr>
          <w:rFonts w:hint="cs"/>
          <w:rtl/>
        </w:rPr>
        <w:t xml:space="preserve"> بل اختار لهم الأصلح لهم في دينهم ودنياهم.</w:t>
      </w:r>
    </w:p>
    <w:p w:rsidR="005950DA" w:rsidRPr="00FA4125" w:rsidRDefault="005950DA" w:rsidP="00FA4125">
      <w:pPr>
        <w:pStyle w:val="libNormal"/>
        <w:rPr>
          <w:rtl/>
        </w:rPr>
      </w:pPr>
      <w:r w:rsidRPr="00FA4125">
        <w:rPr>
          <w:rFonts w:hint="cs"/>
          <w:rtl/>
        </w:rPr>
        <w:t>ويدل على بطلان الشورى في الخلافة أمور</w:t>
      </w:r>
      <w:r w:rsidR="00FA4125" w:rsidRPr="00FA4125">
        <w:rPr>
          <w:rFonts w:hint="cs"/>
          <w:rtl/>
        </w:rPr>
        <w:t>:</w:t>
      </w:r>
    </w:p>
    <w:p w:rsidR="005950DA" w:rsidRPr="00FA4125" w:rsidRDefault="005950DA" w:rsidP="00FA4125">
      <w:pPr>
        <w:pStyle w:val="libNormal"/>
        <w:rPr>
          <w:rtl/>
        </w:rPr>
      </w:pPr>
      <w:r w:rsidRPr="00FA4125">
        <w:rPr>
          <w:rFonts w:hint="cs"/>
          <w:rtl/>
        </w:rPr>
        <w:t>1</w:t>
      </w:r>
      <w:r w:rsidR="00A54D4E">
        <w:rPr>
          <w:rFonts w:hint="cs"/>
          <w:rtl/>
        </w:rPr>
        <w:t xml:space="preserve"> - </w:t>
      </w:r>
      <w:r w:rsidRPr="00FA4125">
        <w:rPr>
          <w:rFonts w:hint="cs"/>
          <w:rtl/>
        </w:rPr>
        <w:t>أن الشورى تسبِّب الاختلاف والتنازع</w:t>
      </w:r>
      <w:r w:rsidR="00FA4125" w:rsidRPr="00FA4125">
        <w:rPr>
          <w:rFonts w:hint="cs"/>
          <w:rtl/>
        </w:rPr>
        <w:t>،</w:t>
      </w:r>
      <w:r w:rsidRPr="00FA4125">
        <w:rPr>
          <w:rFonts w:hint="cs"/>
          <w:rtl/>
        </w:rPr>
        <w:t xml:space="preserve"> وهذا ما وقع بين المسلمين في سقيفة بني ساعدة</w:t>
      </w:r>
      <w:r w:rsidR="00FA4125" w:rsidRPr="00FA4125">
        <w:rPr>
          <w:rFonts w:hint="cs"/>
          <w:rtl/>
        </w:rPr>
        <w:t>،</w:t>
      </w:r>
      <w:r w:rsidRPr="00FA4125">
        <w:rPr>
          <w:rFonts w:hint="cs"/>
          <w:rtl/>
        </w:rPr>
        <w:t xml:space="preserve"> واستمر الخلاف بسبب ذلك إلى يومنا هذا</w:t>
      </w:r>
      <w:r w:rsidR="00FA4125" w:rsidRPr="00FA4125">
        <w:rPr>
          <w:rFonts w:hint="cs"/>
          <w:rtl/>
        </w:rPr>
        <w:t>،</w:t>
      </w:r>
      <w:r w:rsidRPr="00FA4125">
        <w:rPr>
          <w:rFonts w:hint="cs"/>
          <w:rtl/>
        </w:rPr>
        <w:t xml:space="preserve"> مع أن من غايات الشارع المقدس إغلاق كل باب يؤدي إلى النزاع</w:t>
      </w:r>
      <w:r w:rsidR="00FA4125" w:rsidRPr="00FA4125">
        <w:rPr>
          <w:rFonts w:hint="cs"/>
          <w:rtl/>
        </w:rPr>
        <w:t>،</w:t>
      </w:r>
      <w:r w:rsidRPr="00FA4125">
        <w:rPr>
          <w:rFonts w:hint="cs"/>
          <w:rtl/>
        </w:rPr>
        <w:t xml:space="preserve"> وسد كل ثغرة تؤدي إلى الخلاف.</w:t>
      </w:r>
    </w:p>
    <w:p w:rsidR="005950DA" w:rsidRPr="00FA4125" w:rsidRDefault="005950DA" w:rsidP="00FA4125">
      <w:pPr>
        <w:pStyle w:val="libNormal"/>
        <w:rPr>
          <w:rtl/>
        </w:rPr>
      </w:pPr>
      <w:r w:rsidRPr="00FA4125">
        <w:rPr>
          <w:rFonts w:hint="cs"/>
          <w:rtl/>
        </w:rPr>
        <w:t>وعليه</w:t>
      </w:r>
      <w:r w:rsidR="00FA4125" w:rsidRPr="00FA4125">
        <w:rPr>
          <w:rFonts w:hint="cs"/>
          <w:rtl/>
        </w:rPr>
        <w:t>،</w:t>
      </w:r>
      <w:r w:rsidRPr="00FA4125">
        <w:rPr>
          <w:rFonts w:hint="cs"/>
          <w:rtl/>
        </w:rPr>
        <w:t xml:space="preserve"> فلا يمكن أن يفتح الله للمسلمين باباً يؤدي إلى الفرقة مع إمكان النص على الخليفة الذي تجتمع عليه الأمة</w:t>
      </w:r>
      <w:r w:rsidR="00FA4125" w:rsidRPr="00FA4125">
        <w:rPr>
          <w:rFonts w:hint="cs"/>
          <w:rtl/>
        </w:rPr>
        <w:t>،</w:t>
      </w:r>
      <w:r w:rsidRPr="00FA4125">
        <w:rPr>
          <w:rFonts w:hint="cs"/>
          <w:rtl/>
        </w:rPr>
        <w:t xml:space="preserve"> وتتَّحد به الكلمة.</w:t>
      </w:r>
    </w:p>
    <w:p w:rsidR="005950DA" w:rsidRPr="00FA4125" w:rsidRDefault="005950DA" w:rsidP="003C3157">
      <w:pPr>
        <w:pStyle w:val="libNormal"/>
        <w:rPr>
          <w:rtl/>
        </w:rPr>
      </w:pPr>
      <w:r w:rsidRPr="00FA4125">
        <w:rPr>
          <w:rFonts w:hint="cs"/>
          <w:rtl/>
        </w:rPr>
        <w:t>2</w:t>
      </w:r>
      <w:r w:rsidR="00A54D4E">
        <w:rPr>
          <w:rFonts w:hint="cs"/>
          <w:rtl/>
        </w:rPr>
        <w:t xml:space="preserve"> - </w:t>
      </w:r>
      <w:r w:rsidRPr="00FA4125">
        <w:rPr>
          <w:rFonts w:hint="cs"/>
          <w:rtl/>
        </w:rPr>
        <w:t>أن منصب الخلافة الكبرى والإمامة العظمى من أهم المناصب الدينية التي تترتب عليها أعظم المصالح وأشد المفاسد</w:t>
      </w:r>
      <w:r w:rsidR="00FA4125" w:rsidRPr="00FA4125">
        <w:rPr>
          <w:rFonts w:hint="cs"/>
          <w:rtl/>
        </w:rPr>
        <w:t>،</w:t>
      </w:r>
      <w:r w:rsidRPr="00FA4125">
        <w:rPr>
          <w:rFonts w:hint="cs"/>
          <w:rtl/>
        </w:rPr>
        <w:t xml:space="preserve"> فلا يصح إيكالها إلى الناس الذين لا يعلمون بخفايا النفوس ولا خبايا القلوب</w:t>
      </w:r>
      <w:r w:rsidR="00FA4125" w:rsidRPr="00FA4125">
        <w:rPr>
          <w:rFonts w:hint="cs"/>
          <w:rtl/>
        </w:rPr>
        <w:t>،</w:t>
      </w:r>
      <w:r w:rsidRPr="00FA4125">
        <w:rPr>
          <w:rFonts w:hint="cs"/>
          <w:rtl/>
        </w:rPr>
        <w:t xml:space="preserve"> إذ لا يؤمن حينئذ</w:t>
      </w:r>
      <w:r w:rsidR="003C3157" w:rsidRPr="003C3157">
        <w:rPr>
          <w:rFonts w:hint="cs"/>
          <w:rtl/>
        </w:rPr>
        <w:t xml:space="preserve"> </w:t>
      </w:r>
      <w:r w:rsidR="003C3157" w:rsidRPr="00FA4125">
        <w:rPr>
          <w:rFonts w:hint="cs"/>
          <w:rtl/>
        </w:rPr>
        <w:t>اختيار أهل</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الشقاق والنفاق خلفاء على المسلمين وأئمة للمؤمنين</w:t>
      </w:r>
      <w:r w:rsidR="00FA4125" w:rsidRPr="00FA4125">
        <w:rPr>
          <w:rFonts w:hint="cs"/>
          <w:rtl/>
        </w:rPr>
        <w:t>،</w:t>
      </w:r>
      <w:r w:rsidRPr="00FA4125">
        <w:rPr>
          <w:rFonts w:hint="cs"/>
          <w:rtl/>
        </w:rPr>
        <w:t xml:space="preserve"> فيحرِّفون الكتاب</w:t>
      </w:r>
      <w:r w:rsidR="00FA4125" w:rsidRPr="00FA4125">
        <w:rPr>
          <w:rFonts w:hint="cs"/>
          <w:rtl/>
        </w:rPr>
        <w:t>،</w:t>
      </w:r>
      <w:r w:rsidRPr="00FA4125">
        <w:rPr>
          <w:rFonts w:hint="cs"/>
          <w:rtl/>
        </w:rPr>
        <w:t xml:space="preserve"> ويبدِّلون السنَّة</w:t>
      </w:r>
      <w:r w:rsidR="00FA4125" w:rsidRPr="00FA4125">
        <w:rPr>
          <w:rFonts w:hint="cs"/>
          <w:rtl/>
        </w:rPr>
        <w:t>،</w:t>
      </w:r>
      <w:r w:rsidRPr="00FA4125">
        <w:rPr>
          <w:rFonts w:hint="cs"/>
          <w:rtl/>
        </w:rPr>
        <w:t xml:space="preserve"> ويحرِّمون الحلال</w:t>
      </w:r>
      <w:r w:rsidR="00FA4125" w:rsidRPr="00FA4125">
        <w:rPr>
          <w:rFonts w:hint="cs"/>
          <w:rtl/>
        </w:rPr>
        <w:t>،</w:t>
      </w:r>
      <w:r w:rsidRPr="00FA4125">
        <w:rPr>
          <w:rFonts w:hint="cs"/>
          <w:rtl/>
        </w:rPr>
        <w:t xml:space="preserve"> ويحلِّلون الحرام</w:t>
      </w:r>
      <w:r w:rsidR="00FA4125" w:rsidRPr="00FA4125">
        <w:rPr>
          <w:rFonts w:hint="cs"/>
          <w:rtl/>
        </w:rPr>
        <w:t>،</w:t>
      </w:r>
      <w:r w:rsidRPr="00FA4125">
        <w:rPr>
          <w:rFonts w:hint="cs"/>
          <w:rtl/>
        </w:rPr>
        <w:t xml:space="preserve"> ويتَّخذون عباد الله خِوَلاً</w:t>
      </w:r>
      <w:r w:rsidR="00FA4125" w:rsidRPr="00FA4125">
        <w:rPr>
          <w:rFonts w:hint="cs"/>
          <w:rtl/>
        </w:rPr>
        <w:t>،</w:t>
      </w:r>
      <w:r w:rsidRPr="00FA4125">
        <w:rPr>
          <w:rFonts w:hint="cs"/>
          <w:rtl/>
        </w:rPr>
        <w:t xml:space="preserve"> ومال المسلمين دِوَلاً.</w:t>
      </w:r>
    </w:p>
    <w:p w:rsidR="005950DA" w:rsidRDefault="005950DA" w:rsidP="00FA4125">
      <w:pPr>
        <w:pStyle w:val="libNormal"/>
        <w:rPr>
          <w:rtl/>
        </w:rPr>
      </w:pPr>
      <w:r w:rsidRPr="00FA4125">
        <w:rPr>
          <w:rFonts w:hint="cs"/>
          <w:rtl/>
        </w:rPr>
        <w:t>3</w:t>
      </w:r>
      <w:r w:rsidR="00A54D4E">
        <w:rPr>
          <w:rFonts w:hint="cs"/>
          <w:rtl/>
        </w:rPr>
        <w:t xml:space="preserve"> - </w:t>
      </w:r>
      <w:r w:rsidRPr="00FA4125">
        <w:rPr>
          <w:rFonts w:hint="cs"/>
          <w:rtl/>
        </w:rPr>
        <w:t>أن الشورى مبتنية على اختيار الأكثر</w:t>
      </w:r>
      <w:r w:rsidR="00FA4125" w:rsidRPr="00FA4125">
        <w:rPr>
          <w:rFonts w:hint="cs"/>
          <w:rtl/>
        </w:rPr>
        <w:t>،</w:t>
      </w:r>
      <w:r w:rsidRPr="00FA4125">
        <w:rPr>
          <w:rFonts w:hint="cs"/>
          <w:rtl/>
        </w:rPr>
        <w:t xml:space="preserve"> والله سبحانه لم يجعل ذلك علامة على الحق</w:t>
      </w:r>
      <w:r w:rsidR="00FA4125" w:rsidRPr="00FA4125">
        <w:rPr>
          <w:rFonts w:hint="cs"/>
          <w:rtl/>
        </w:rPr>
        <w:t>،</w:t>
      </w:r>
      <w:r w:rsidRPr="00FA4125">
        <w:rPr>
          <w:rFonts w:hint="cs"/>
          <w:rtl/>
        </w:rPr>
        <w:t xml:space="preserve"> بل ذمَّ الكثرة في آيات كثيرة من كتابه العزيز</w:t>
      </w:r>
      <w:r w:rsidR="00FA4125" w:rsidRPr="00FA4125">
        <w:rPr>
          <w:rFonts w:hint="cs"/>
          <w:rtl/>
        </w:rPr>
        <w:t>،</w:t>
      </w:r>
      <w:r w:rsidRPr="00FA4125">
        <w:rPr>
          <w:rFonts w:hint="cs"/>
          <w:rtl/>
        </w:rPr>
        <w:t xml:space="preserve"> فقال جل شأنه </w:t>
      </w:r>
      <w:r w:rsidR="00FA4125" w:rsidRPr="001E7DFC">
        <w:rPr>
          <w:rStyle w:val="libAlaemChar"/>
          <w:rFonts w:hint="cs"/>
          <w:rtl/>
        </w:rPr>
        <w:t>(</w:t>
      </w:r>
      <w:r w:rsidRPr="00FA4125">
        <w:rPr>
          <w:rStyle w:val="libAieChar"/>
          <w:rFonts w:hint="cs"/>
          <w:rtl/>
        </w:rPr>
        <w:t>وإن تطع أكثر من في الأرض يضلّوك عن سبيل الله إن يتَّبعون إلا الظن وإن هم إلا يخرصون</w:t>
      </w:r>
      <w:r w:rsidR="00FA4125" w:rsidRPr="001E7DFC">
        <w:rPr>
          <w:rStyle w:val="libAlaemChar"/>
          <w:rFonts w:hint="cs"/>
          <w:rtl/>
        </w:rPr>
        <w:t>)</w:t>
      </w:r>
      <w:r w:rsidRPr="00FA4125">
        <w:rPr>
          <w:rFonts w:hint="cs"/>
          <w:rtl/>
        </w:rPr>
        <w:t xml:space="preserve"> </w:t>
      </w:r>
      <w:r w:rsidRPr="00A54D4E">
        <w:rPr>
          <w:rStyle w:val="libFootnotenumChar"/>
          <w:rFonts w:hint="cs"/>
          <w:rtl/>
        </w:rPr>
        <w:t>(1)</w:t>
      </w:r>
      <w:r w:rsidRPr="00FA4125">
        <w:rPr>
          <w:rFonts w:hint="cs"/>
          <w:rtl/>
        </w:rPr>
        <w:t xml:space="preserve">. وقال </w:t>
      </w:r>
      <w:r w:rsidR="00FA4125" w:rsidRPr="001E7DFC">
        <w:rPr>
          <w:rStyle w:val="libAlaemChar"/>
          <w:rFonts w:hint="cs"/>
          <w:rtl/>
        </w:rPr>
        <w:t>(</w:t>
      </w:r>
      <w:r w:rsidRPr="00FA4125">
        <w:rPr>
          <w:rStyle w:val="libAieChar"/>
          <w:rFonts w:hint="cs"/>
          <w:rtl/>
        </w:rPr>
        <w:t>لقد جئناكم بالحق ولكن أكثركم للحق كارهون</w:t>
      </w:r>
      <w:r w:rsidR="00FA4125" w:rsidRPr="001E7DFC">
        <w:rPr>
          <w:rStyle w:val="libAlaemChar"/>
          <w:rFonts w:hint="cs"/>
          <w:rtl/>
        </w:rPr>
        <w:t>)</w:t>
      </w:r>
      <w:r w:rsidRPr="00FA4125">
        <w:rPr>
          <w:rFonts w:hint="cs"/>
          <w:rtl/>
        </w:rPr>
        <w:t xml:space="preserve"> </w:t>
      </w:r>
      <w:r w:rsidRPr="00A54D4E">
        <w:rPr>
          <w:rStyle w:val="libFootnotenumChar"/>
          <w:rFonts w:hint="cs"/>
          <w:rtl/>
        </w:rPr>
        <w:t>(2)</w:t>
      </w:r>
      <w:r w:rsidRPr="00FA4125">
        <w:rPr>
          <w:rFonts w:hint="cs"/>
          <w:rtl/>
        </w:rPr>
        <w:t xml:space="preserve">. وقال </w:t>
      </w:r>
      <w:r w:rsidR="00FA4125" w:rsidRPr="001E7DFC">
        <w:rPr>
          <w:rStyle w:val="libAlaemChar"/>
          <w:rFonts w:hint="cs"/>
          <w:rtl/>
        </w:rPr>
        <w:t>(</w:t>
      </w:r>
      <w:r w:rsidRPr="00FA4125">
        <w:rPr>
          <w:rStyle w:val="libAieChar"/>
          <w:rFonts w:hint="cs"/>
          <w:rtl/>
        </w:rPr>
        <w:t>وما أكثر الناس ولو حرصت بمؤمنين</w:t>
      </w:r>
      <w:r w:rsidR="00FA4125" w:rsidRPr="001E7DFC">
        <w:rPr>
          <w:rStyle w:val="libAlaemChar"/>
          <w:rFonts w:hint="cs"/>
          <w:rtl/>
        </w:rPr>
        <w:t>)</w:t>
      </w:r>
      <w:r w:rsidRPr="00FA4125">
        <w:rPr>
          <w:rFonts w:hint="cs"/>
          <w:rtl/>
        </w:rPr>
        <w:t xml:space="preserve"> </w:t>
      </w:r>
      <w:r w:rsidRPr="00A54D4E">
        <w:rPr>
          <w:rStyle w:val="libFootnotenumChar"/>
          <w:rFonts w:hint="cs"/>
          <w:rtl/>
        </w:rPr>
        <w:t>(3)</w:t>
      </w:r>
      <w:r w:rsidR="00FA4125" w:rsidRPr="00FA4125">
        <w:rPr>
          <w:rFonts w:hint="cs"/>
          <w:rtl/>
        </w:rPr>
        <w:t>،</w:t>
      </w:r>
      <w:r w:rsidRPr="00FA4125">
        <w:rPr>
          <w:rFonts w:hint="cs"/>
          <w:rtl/>
        </w:rPr>
        <w:t xml:space="preserve"> وقال </w:t>
      </w:r>
      <w:r w:rsidR="00FA4125" w:rsidRPr="001E7DFC">
        <w:rPr>
          <w:rStyle w:val="libAlaemChar"/>
          <w:rFonts w:hint="cs"/>
          <w:rtl/>
        </w:rPr>
        <w:t>(</w:t>
      </w:r>
      <w:r w:rsidRPr="00FA4125">
        <w:rPr>
          <w:rStyle w:val="libAieChar"/>
          <w:rFonts w:hint="cs"/>
          <w:rtl/>
        </w:rPr>
        <w:t>ولكن أكثر الناس لا يعلمون</w:t>
      </w:r>
      <w:r w:rsidR="00FA4125" w:rsidRPr="001E7DFC">
        <w:rPr>
          <w:rStyle w:val="libAlaemChar"/>
          <w:rFonts w:hint="cs"/>
          <w:rtl/>
        </w:rPr>
        <w:t>)</w:t>
      </w:r>
      <w:r w:rsidRPr="00FA4125">
        <w:rPr>
          <w:rFonts w:hint="cs"/>
          <w:rtl/>
        </w:rPr>
        <w:t xml:space="preserve"> </w:t>
      </w:r>
      <w:r w:rsidRPr="00A54D4E">
        <w:rPr>
          <w:rStyle w:val="libFootnotenumChar"/>
          <w:rFonts w:hint="cs"/>
          <w:rtl/>
        </w:rPr>
        <w:t>(4)</w:t>
      </w:r>
      <w:r w:rsidRPr="00FA4125">
        <w:rPr>
          <w:rFonts w:hint="cs"/>
          <w:rtl/>
        </w:rPr>
        <w:t>.</w:t>
      </w:r>
    </w:p>
    <w:p w:rsidR="005950DA" w:rsidRDefault="005950DA" w:rsidP="00FA4125">
      <w:pPr>
        <w:pStyle w:val="libNormal"/>
        <w:rPr>
          <w:rtl/>
        </w:rPr>
      </w:pPr>
      <w:r w:rsidRPr="00FA4125">
        <w:rPr>
          <w:rFonts w:hint="cs"/>
          <w:rtl/>
        </w:rPr>
        <w:t xml:space="preserve">وأما قوله تعالى </w:t>
      </w:r>
      <w:r w:rsidR="00FA4125" w:rsidRPr="001E7DFC">
        <w:rPr>
          <w:rStyle w:val="libAlaemChar"/>
          <w:rFonts w:hint="cs"/>
          <w:rtl/>
        </w:rPr>
        <w:t>(</w:t>
      </w:r>
      <w:r w:rsidRPr="00FA4125">
        <w:rPr>
          <w:rStyle w:val="libAieChar"/>
          <w:rFonts w:hint="cs"/>
          <w:rtl/>
        </w:rPr>
        <w:t>وشاورهم في الأمر</w:t>
      </w:r>
      <w:r w:rsidR="00FA4125" w:rsidRPr="001E7DFC">
        <w:rPr>
          <w:rStyle w:val="libAlaemChar"/>
          <w:rFonts w:hint="cs"/>
          <w:rtl/>
        </w:rPr>
        <w:t>)</w:t>
      </w:r>
      <w:r w:rsidRPr="00FA4125">
        <w:rPr>
          <w:rFonts w:hint="cs"/>
          <w:rtl/>
        </w:rPr>
        <w:t xml:space="preserve"> </w:t>
      </w:r>
      <w:r w:rsidRPr="00A54D4E">
        <w:rPr>
          <w:rStyle w:val="libFootnotenumChar"/>
          <w:rFonts w:hint="cs"/>
          <w:rtl/>
        </w:rPr>
        <w:t>(5)</w:t>
      </w:r>
      <w:r w:rsidRPr="00FA4125">
        <w:rPr>
          <w:rFonts w:hint="cs"/>
          <w:rtl/>
        </w:rPr>
        <w:t xml:space="preserve"> وقوله </w:t>
      </w:r>
      <w:r w:rsidR="00FA4125" w:rsidRPr="001E7DFC">
        <w:rPr>
          <w:rStyle w:val="libAlaemChar"/>
          <w:rFonts w:hint="cs"/>
          <w:rtl/>
        </w:rPr>
        <w:t>(</w:t>
      </w:r>
      <w:r w:rsidRPr="00FA4125">
        <w:rPr>
          <w:rStyle w:val="libAieChar"/>
          <w:rFonts w:hint="cs"/>
          <w:rtl/>
        </w:rPr>
        <w:t>وأمرهم شورى بينهم</w:t>
      </w:r>
      <w:r w:rsidR="00FA4125" w:rsidRPr="001E7DFC">
        <w:rPr>
          <w:rStyle w:val="libAlaemChar"/>
          <w:rFonts w:hint="cs"/>
          <w:rtl/>
        </w:rPr>
        <w:t>)</w:t>
      </w:r>
      <w:r w:rsidRPr="00FA4125">
        <w:rPr>
          <w:rFonts w:hint="cs"/>
          <w:rtl/>
        </w:rPr>
        <w:t xml:space="preserve"> </w:t>
      </w:r>
      <w:r w:rsidRPr="00A54D4E">
        <w:rPr>
          <w:rStyle w:val="libFootnotenumChar"/>
          <w:rFonts w:hint="cs"/>
          <w:rtl/>
        </w:rPr>
        <w:t>(6)</w:t>
      </w:r>
      <w:r w:rsidRPr="00FA4125">
        <w:rPr>
          <w:rFonts w:hint="cs"/>
          <w:rtl/>
        </w:rPr>
        <w:t xml:space="preserve"> فلا يراد بهما الشورى في الخلافة</w:t>
      </w:r>
      <w:r w:rsidR="00FA4125" w:rsidRPr="00FA4125">
        <w:rPr>
          <w:rFonts w:hint="cs"/>
          <w:rtl/>
        </w:rPr>
        <w:t>،</w:t>
      </w:r>
      <w:r w:rsidRPr="00FA4125">
        <w:rPr>
          <w:rFonts w:hint="cs"/>
          <w:rtl/>
        </w:rPr>
        <w:t xml:space="preserve"> وإلا لكان على النبي صلى الله عليه وآله وسلم أن يشاور أصحابه في اختيار الخليفة من بعده</w:t>
      </w:r>
      <w:r w:rsidR="00FA4125" w:rsidRPr="00FA4125">
        <w:rPr>
          <w:rFonts w:hint="cs"/>
          <w:rtl/>
        </w:rPr>
        <w:t>،</w:t>
      </w:r>
      <w:r w:rsidRPr="00FA4125">
        <w:rPr>
          <w:rFonts w:hint="cs"/>
          <w:rtl/>
        </w:rPr>
        <w:t xml:space="preserve"> مع أنه لم يصدر منه ذلك بالاتفاق</w:t>
      </w:r>
      <w:r w:rsidR="00FA4125" w:rsidRPr="00FA4125">
        <w:rPr>
          <w:rFonts w:hint="cs"/>
          <w:rtl/>
        </w:rPr>
        <w:t>،</w:t>
      </w:r>
      <w:r w:rsidRPr="00FA4125">
        <w:rPr>
          <w:rFonts w:hint="cs"/>
          <w:rtl/>
        </w:rPr>
        <w:t xml:space="preserve"> وإنما كان يشاور أصحابه فيما يتعلق بمصالح الحروب ونحوها.</w:t>
      </w:r>
    </w:p>
    <w:p w:rsidR="005950DA" w:rsidRPr="00FA4125" w:rsidRDefault="005950DA" w:rsidP="00FA4125">
      <w:pPr>
        <w:pStyle w:val="libNormal"/>
        <w:rPr>
          <w:rtl/>
        </w:rPr>
      </w:pPr>
      <w:r w:rsidRPr="00FA4125">
        <w:rPr>
          <w:rFonts w:hint="cs"/>
          <w:rtl/>
        </w:rPr>
        <w:t>قال ابن كثير</w:t>
      </w:r>
      <w:r w:rsidR="00FA4125" w:rsidRPr="00FA4125">
        <w:rPr>
          <w:rFonts w:hint="cs"/>
          <w:rtl/>
        </w:rPr>
        <w:t>:</w:t>
      </w:r>
      <w:r w:rsidRPr="00FA4125">
        <w:rPr>
          <w:rFonts w:hint="cs"/>
          <w:rtl/>
        </w:rPr>
        <w:t xml:space="preserve"> كان صلى الله عليه وسلم يشاورهم في الحروب ونحوها </w:t>
      </w:r>
      <w:r w:rsidRPr="00A54D4E">
        <w:rPr>
          <w:rStyle w:val="libFootnotenumChar"/>
          <w:rFonts w:hint="cs"/>
          <w:rtl/>
        </w:rPr>
        <w:t>(7)</w:t>
      </w:r>
      <w:r w:rsidRPr="00FA4125">
        <w:rPr>
          <w:rFonts w:hint="cs"/>
          <w:rtl/>
        </w:rPr>
        <w:t>.</w:t>
      </w:r>
    </w:p>
    <w:p w:rsidR="003C3157" w:rsidRDefault="005950DA" w:rsidP="003C3157">
      <w:pPr>
        <w:pStyle w:val="libNormal"/>
        <w:rPr>
          <w:rtl/>
        </w:rPr>
      </w:pPr>
      <w:r w:rsidRPr="00FA4125">
        <w:rPr>
          <w:rFonts w:hint="cs"/>
          <w:rtl/>
        </w:rPr>
        <w:t>وقال الفخر الرازي</w:t>
      </w:r>
      <w:r w:rsidR="00FA4125" w:rsidRPr="00FA4125">
        <w:rPr>
          <w:rFonts w:hint="cs"/>
          <w:rtl/>
        </w:rPr>
        <w:t>:</w:t>
      </w:r>
      <w:r w:rsidRPr="00FA4125">
        <w:rPr>
          <w:rFonts w:hint="cs"/>
          <w:rtl/>
        </w:rPr>
        <w:t xml:space="preserve"> قال الكلبي وكثير من العلماء</w:t>
      </w:r>
      <w:r w:rsidR="00FA4125" w:rsidRPr="00FA4125">
        <w:rPr>
          <w:rFonts w:hint="cs"/>
          <w:rtl/>
        </w:rPr>
        <w:t>:</w:t>
      </w:r>
      <w:r w:rsidRPr="00FA4125">
        <w:rPr>
          <w:rFonts w:hint="cs"/>
          <w:rtl/>
        </w:rPr>
        <w:t xml:space="preserve"> هذا الأمر</w:t>
      </w:r>
      <w:r w:rsidR="00A54D4E">
        <w:rPr>
          <w:rFonts w:hint="cs"/>
          <w:rtl/>
        </w:rPr>
        <w:t xml:space="preserve"> - </w:t>
      </w:r>
      <w:r w:rsidRPr="00FA4125">
        <w:rPr>
          <w:rFonts w:hint="cs"/>
          <w:rtl/>
        </w:rPr>
        <w:t>أي</w:t>
      </w:r>
      <w:r w:rsidR="003C3157" w:rsidRPr="003C3157">
        <w:rPr>
          <w:rFonts w:hint="cs"/>
          <w:rtl/>
        </w:rPr>
        <w:t xml:space="preserve"> </w:t>
      </w:r>
      <w:r w:rsidR="003C3157" w:rsidRPr="00FA4125">
        <w:rPr>
          <w:rFonts w:hint="cs"/>
          <w:rtl/>
        </w:rPr>
        <w:t xml:space="preserve">في </w:t>
      </w:r>
      <w:r w:rsidR="003C3157" w:rsidRPr="001E7DFC">
        <w:rPr>
          <w:rStyle w:val="libAlaemChar"/>
          <w:rFonts w:hint="cs"/>
          <w:rtl/>
        </w:rPr>
        <w:t>(</w:t>
      </w:r>
      <w:r w:rsidR="003C3157" w:rsidRPr="00FA4125">
        <w:rPr>
          <w:rStyle w:val="libAieChar"/>
          <w:rFonts w:hint="cs"/>
          <w:rtl/>
        </w:rPr>
        <w:t>وشاورهم</w:t>
      </w:r>
      <w:r w:rsidR="003C3157" w:rsidRPr="001E7DFC">
        <w:rPr>
          <w:rStyle w:val="libAlaemChar"/>
          <w:rFonts w:hint="cs"/>
          <w:rtl/>
        </w:rPr>
        <w:t>)</w:t>
      </w:r>
      <w:r w:rsidR="003C3157">
        <w:rPr>
          <w:rFonts w:hint="cs"/>
          <w:rtl/>
        </w:rPr>
        <w:t xml:space="preserve"> - </w:t>
      </w:r>
      <w:r w:rsidR="003C3157" w:rsidRPr="00FA4125">
        <w:rPr>
          <w:rFonts w:hint="cs"/>
          <w:rtl/>
        </w:rPr>
        <w:t xml:space="preserve">مخصوص بالمشاورة في الحروب </w:t>
      </w:r>
      <w:r w:rsidR="003C3157" w:rsidRPr="00A54D4E">
        <w:rPr>
          <w:rStyle w:val="libFootnotenumChar"/>
          <w:rFonts w:hint="cs"/>
          <w:rtl/>
        </w:rPr>
        <w:t>(</w:t>
      </w:r>
      <w:r w:rsidR="003C3157">
        <w:rPr>
          <w:rStyle w:val="libFootnotenumChar"/>
          <w:rFonts w:hint="cs"/>
          <w:rtl/>
        </w:rPr>
        <w:t>8</w:t>
      </w:r>
      <w:r w:rsidR="003C3157" w:rsidRPr="00A54D4E">
        <w:rPr>
          <w:rStyle w:val="libFootnotenumChar"/>
          <w:rFonts w:hint="cs"/>
          <w:rtl/>
        </w:rPr>
        <w:t>)</w:t>
      </w:r>
      <w:r w:rsidR="003C3157" w:rsidRPr="00FA4125">
        <w:rPr>
          <w:rFonts w:hint="cs"/>
          <w:rtl/>
        </w:rPr>
        <w:t>.</w:t>
      </w:r>
    </w:p>
    <w:p w:rsidR="003C3157" w:rsidRPr="00FA4125" w:rsidRDefault="003C3157" w:rsidP="003C3157">
      <w:pPr>
        <w:pStyle w:val="libNormal"/>
        <w:rPr>
          <w:rtl/>
        </w:rPr>
      </w:pPr>
      <w:r w:rsidRPr="00FA4125">
        <w:rPr>
          <w:rFonts w:hint="cs"/>
          <w:rtl/>
        </w:rPr>
        <w:t xml:space="preserve">وقال القرطبي: وقد كان يشاور أصحابه في الآراء المتعلقة بمصالح الحروب </w:t>
      </w:r>
      <w:r w:rsidRPr="00A54D4E">
        <w:rPr>
          <w:rStyle w:val="libFootnotenumChar"/>
          <w:rFonts w:hint="cs"/>
          <w:rtl/>
        </w:rPr>
        <w:t>(</w:t>
      </w:r>
      <w:r>
        <w:rPr>
          <w:rStyle w:val="libFootnotenumChar"/>
          <w:rFonts w:hint="cs"/>
          <w:rtl/>
        </w:rPr>
        <w:t>9</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سورة الانعام</w:t>
      </w:r>
      <w:r w:rsidR="00FA4125">
        <w:rPr>
          <w:rFonts w:hint="cs"/>
          <w:rtl/>
        </w:rPr>
        <w:t>،</w:t>
      </w:r>
      <w:r>
        <w:rPr>
          <w:rFonts w:hint="cs"/>
          <w:rtl/>
        </w:rPr>
        <w:t xml:space="preserve"> الآية 116.</w:t>
      </w:r>
    </w:p>
    <w:p w:rsidR="005950DA" w:rsidRDefault="005950DA" w:rsidP="00FA4125">
      <w:pPr>
        <w:pStyle w:val="libFootnote0"/>
        <w:rPr>
          <w:rtl/>
        </w:rPr>
      </w:pPr>
      <w:r>
        <w:rPr>
          <w:rFonts w:hint="cs"/>
          <w:rtl/>
        </w:rPr>
        <w:t>(2) سورة الزخرف</w:t>
      </w:r>
      <w:r w:rsidR="00FA4125">
        <w:rPr>
          <w:rFonts w:hint="cs"/>
          <w:rtl/>
        </w:rPr>
        <w:t>،</w:t>
      </w:r>
      <w:r>
        <w:rPr>
          <w:rFonts w:hint="cs"/>
          <w:rtl/>
        </w:rPr>
        <w:t xml:space="preserve"> الآية 78.</w:t>
      </w:r>
    </w:p>
    <w:p w:rsidR="005950DA" w:rsidRDefault="005950DA" w:rsidP="00FA4125">
      <w:pPr>
        <w:pStyle w:val="libFootnote0"/>
        <w:rPr>
          <w:rtl/>
        </w:rPr>
      </w:pPr>
      <w:r>
        <w:rPr>
          <w:rFonts w:hint="cs"/>
          <w:rtl/>
        </w:rPr>
        <w:t>(3) سورة يوسف</w:t>
      </w:r>
      <w:r w:rsidR="00FA4125">
        <w:rPr>
          <w:rFonts w:hint="cs"/>
          <w:rtl/>
        </w:rPr>
        <w:t>،</w:t>
      </w:r>
      <w:r>
        <w:rPr>
          <w:rFonts w:hint="cs"/>
          <w:rtl/>
        </w:rPr>
        <w:t xml:space="preserve"> الآية 103.</w:t>
      </w:r>
    </w:p>
    <w:p w:rsidR="005950DA" w:rsidRDefault="005950DA" w:rsidP="00FA4125">
      <w:pPr>
        <w:pStyle w:val="libFootnote0"/>
        <w:rPr>
          <w:rtl/>
        </w:rPr>
      </w:pPr>
      <w:r>
        <w:rPr>
          <w:rFonts w:hint="cs"/>
          <w:rtl/>
        </w:rPr>
        <w:t>(4) سورة الأعراف</w:t>
      </w:r>
      <w:r w:rsidR="00FA4125">
        <w:rPr>
          <w:rFonts w:hint="cs"/>
          <w:rtl/>
        </w:rPr>
        <w:t>،</w:t>
      </w:r>
      <w:r>
        <w:rPr>
          <w:rFonts w:hint="cs"/>
          <w:rtl/>
        </w:rPr>
        <w:t xml:space="preserve"> الآية 178. سورة يوسف</w:t>
      </w:r>
      <w:r w:rsidR="00FA4125">
        <w:rPr>
          <w:rFonts w:hint="cs"/>
          <w:rtl/>
        </w:rPr>
        <w:t>،</w:t>
      </w:r>
      <w:r>
        <w:rPr>
          <w:rFonts w:hint="cs"/>
          <w:rtl/>
        </w:rPr>
        <w:t xml:space="preserve"> الآية 21. سورة النحل</w:t>
      </w:r>
      <w:r w:rsidR="00FA4125">
        <w:rPr>
          <w:rFonts w:hint="cs"/>
          <w:rtl/>
        </w:rPr>
        <w:t>،</w:t>
      </w:r>
      <w:r>
        <w:rPr>
          <w:rFonts w:hint="cs"/>
          <w:rtl/>
        </w:rPr>
        <w:t xml:space="preserve"> الآية 38. سورة الروم</w:t>
      </w:r>
      <w:r w:rsidR="00FA4125">
        <w:rPr>
          <w:rFonts w:hint="cs"/>
          <w:rtl/>
        </w:rPr>
        <w:t>،</w:t>
      </w:r>
      <w:r>
        <w:rPr>
          <w:rFonts w:hint="cs"/>
          <w:rtl/>
        </w:rPr>
        <w:t xml:space="preserve"> الآية 6. سورة القصص</w:t>
      </w:r>
      <w:r w:rsidR="00FA4125">
        <w:rPr>
          <w:rFonts w:hint="cs"/>
          <w:rtl/>
        </w:rPr>
        <w:t>،</w:t>
      </w:r>
      <w:r>
        <w:rPr>
          <w:rFonts w:hint="cs"/>
          <w:rtl/>
        </w:rPr>
        <w:t xml:space="preserve"> الآية 30</w:t>
      </w:r>
      <w:r w:rsidR="00CD7ADF">
        <w:rPr>
          <w:rFonts w:hint="cs"/>
          <w:rtl/>
        </w:rPr>
        <w:t>،</w:t>
      </w:r>
      <w:r>
        <w:rPr>
          <w:rFonts w:hint="cs"/>
          <w:rtl/>
        </w:rPr>
        <w:t xml:space="preserve"> سورة سبأ</w:t>
      </w:r>
      <w:r w:rsidR="00FA4125">
        <w:rPr>
          <w:rFonts w:hint="cs"/>
          <w:rtl/>
        </w:rPr>
        <w:t>،</w:t>
      </w:r>
      <w:r>
        <w:rPr>
          <w:rFonts w:hint="cs"/>
          <w:rtl/>
        </w:rPr>
        <w:t xml:space="preserve"> الآية 36.</w:t>
      </w:r>
    </w:p>
    <w:p w:rsidR="005950DA" w:rsidRDefault="005950DA" w:rsidP="00FA4125">
      <w:pPr>
        <w:pStyle w:val="libFootnote0"/>
        <w:rPr>
          <w:rtl/>
        </w:rPr>
      </w:pPr>
      <w:r>
        <w:rPr>
          <w:rFonts w:hint="cs"/>
          <w:rtl/>
        </w:rPr>
        <w:t>(5) سورة آل عمران</w:t>
      </w:r>
      <w:r w:rsidR="00FA4125">
        <w:rPr>
          <w:rFonts w:hint="cs"/>
          <w:rtl/>
        </w:rPr>
        <w:t>،</w:t>
      </w:r>
      <w:r>
        <w:rPr>
          <w:rFonts w:hint="cs"/>
          <w:rtl/>
        </w:rPr>
        <w:t xml:space="preserve"> الآية 159.</w:t>
      </w:r>
    </w:p>
    <w:p w:rsidR="005950DA" w:rsidRDefault="005950DA" w:rsidP="00FA4125">
      <w:pPr>
        <w:pStyle w:val="libFootnote0"/>
        <w:rPr>
          <w:rtl/>
        </w:rPr>
      </w:pPr>
      <w:r>
        <w:rPr>
          <w:rFonts w:hint="cs"/>
          <w:rtl/>
        </w:rPr>
        <w:t>(6) سورة الشورى 38.</w:t>
      </w:r>
    </w:p>
    <w:p w:rsidR="005950DA" w:rsidRDefault="005950DA" w:rsidP="00FA4125">
      <w:pPr>
        <w:pStyle w:val="libFootnote0"/>
        <w:rPr>
          <w:rtl/>
        </w:rPr>
      </w:pPr>
      <w:r>
        <w:rPr>
          <w:rFonts w:hint="cs"/>
          <w:rtl/>
        </w:rPr>
        <w:t>(7) تفسير القرآن العظيم 1</w:t>
      </w:r>
      <w:r w:rsidR="00112DF2">
        <w:rPr>
          <w:rFonts w:hint="cs"/>
          <w:rtl/>
        </w:rPr>
        <w:t>/</w:t>
      </w:r>
      <w:r>
        <w:rPr>
          <w:rFonts w:hint="cs"/>
          <w:rtl/>
        </w:rPr>
        <w:t>420.</w:t>
      </w:r>
    </w:p>
    <w:p w:rsidR="003C3157" w:rsidRDefault="003C3157" w:rsidP="003C3157">
      <w:pPr>
        <w:pStyle w:val="libFootnote0"/>
        <w:rPr>
          <w:rtl/>
        </w:rPr>
      </w:pPr>
      <w:r>
        <w:rPr>
          <w:rFonts w:hint="cs"/>
          <w:rtl/>
        </w:rPr>
        <w:t>(8) التفسير الكبير 9/67.</w:t>
      </w:r>
    </w:p>
    <w:p w:rsidR="003C3157" w:rsidRDefault="003C3157" w:rsidP="003C3157">
      <w:pPr>
        <w:pStyle w:val="libFootnote0"/>
        <w:rPr>
          <w:rtl/>
        </w:rPr>
      </w:pPr>
      <w:r>
        <w:rPr>
          <w:rFonts w:hint="cs"/>
          <w:rtl/>
        </w:rPr>
        <w:t>(9) الجامع لأحكام القرآن 16/37.</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ثم إن أهل السنة صحَّحوا خلافة عمر مع أنها لم تكن بمشورة من المسلمين</w:t>
      </w:r>
      <w:r w:rsidR="00FA4125" w:rsidRPr="00FA4125">
        <w:rPr>
          <w:rFonts w:hint="cs"/>
          <w:rtl/>
        </w:rPr>
        <w:t>،</w:t>
      </w:r>
      <w:r w:rsidRPr="00FA4125">
        <w:rPr>
          <w:rFonts w:hint="cs"/>
          <w:rtl/>
        </w:rPr>
        <w:t xml:space="preserve"> وإنما كانت بنصٍّ من أبي بكر.</w:t>
      </w:r>
    </w:p>
    <w:p w:rsidR="005950DA" w:rsidRPr="00FA4125" w:rsidRDefault="005950DA" w:rsidP="003C3157">
      <w:pPr>
        <w:pStyle w:val="libNormal"/>
        <w:rPr>
          <w:rtl/>
        </w:rPr>
      </w:pPr>
      <w:r w:rsidRPr="00FA4125">
        <w:rPr>
          <w:rFonts w:hint="cs"/>
          <w:rtl/>
        </w:rPr>
        <w:t>والحاصل أن مسألة الشورى لا دليل صحيح يدل على أنها من شرائع الإسلام</w:t>
      </w:r>
      <w:r w:rsidR="00FA4125" w:rsidRPr="00FA4125">
        <w:rPr>
          <w:rFonts w:hint="cs"/>
          <w:rtl/>
        </w:rPr>
        <w:t>،</w:t>
      </w:r>
      <w:r w:rsidRPr="00FA4125">
        <w:rPr>
          <w:rFonts w:hint="cs"/>
          <w:rtl/>
        </w:rPr>
        <w:t xml:space="preserve"> ولو كانت كذلك لبُيِّنت أحكامها وحدودها</w:t>
      </w:r>
      <w:r w:rsidR="00FA4125" w:rsidRPr="00FA4125">
        <w:rPr>
          <w:rFonts w:hint="cs"/>
          <w:rtl/>
        </w:rPr>
        <w:t>،</w:t>
      </w:r>
      <w:r w:rsidRPr="00FA4125">
        <w:rPr>
          <w:rFonts w:hint="cs"/>
          <w:rtl/>
        </w:rPr>
        <w:t xml:space="preserve"> فإن أهم أُسُسها</w:t>
      </w:r>
      <w:r w:rsidR="00A54D4E">
        <w:rPr>
          <w:rFonts w:hint="cs"/>
          <w:rtl/>
        </w:rPr>
        <w:t xml:space="preserve"> - </w:t>
      </w:r>
      <w:r w:rsidRPr="00FA4125">
        <w:rPr>
          <w:rFonts w:hint="cs"/>
          <w:rtl/>
        </w:rPr>
        <w:t>وهو مَن يدخل في الشورى ومَن لا يدخل</w:t>
      </w:r>
      <w:r w:rsidR="00A54D4E">
        <w:rPr>
          <w:rFonts w:hint="cs"/>
          <w:rtl/>
        </w:rPr>
        <w:t xml:space="preserve"> - </w:t>
      </w:r>
      <w:r w:rsidRPr="00FA4125">
        <w:rPr>
          <w:rFonts w:hint="cs"/>
          <w:rtl/>
        </w:rPr>
        <w:t xml:space="preserve">اختلف علماء أهل السنة فيه على أقوال كثيرة </w:t>
      </w:r>
      <w:r w:rsidRPr="00A54D4E">
        <w:rPr>
          <w:rStyle w:val="libFootnotenumChar"/>
          <w:rFonts w:hint="cs"/>
          <w:rtl/>
        </w:rPr>
        <w:t>(</w:t>
      </w:r>
      <w:r w:rsidR="003C3157">
        <w:rPr>
          <w:rStyle w:val="libFootnotenumChar"/>
          <w:rFonts w:hint="cs"/>
          <w:rtl/>
        </w:rPr>
        <w:t>1</w:t>
      </w:r>
      <w:r w:rsidRPr="00A54D4E">
        <w:rPr>
          <w:rStyle w:val="libFootnotenumChar"/>
          <w:rFonts w:hint="cs"/>
          <w:rtl/>
        </w:rPr>
        <w:t>)</w:t>
      </w:r>
      <w:r w:rsidR="00FA4125" w:rsidRPr="00FA4125">
        <w:rPr>
          <w:rFonts w:hint="cs"/>
          <w:rtl/>
        </w:rPr>
        <w:t>،</w:t>
      </w:r>
      <w:r w:rsidRPr="00FA4125">
        <w:rPr>
          <w:rFonts w:hint="cs"/>
          <w:rtl/>
        </w:rPr>
        <w:t xml:space="preserve"> فكيف بسائر أحكامها</w:t>
      </w:r>
      <w:r w:rsidR="00FA4125" w:rsidRPr="00FA4125">
        <w:rPr>
          <w:rFonts w:hint="cs"/>
          <w:rtl/>
        </w:rPr>
        <w:t>؟</w:t>
      </w:r>
      <w:r w:rsidRPr="00FA4125">
        <w:rPr>
          <w:rFonts w:hint="cs"/>
          <w:rtl/>
        </w:rPr>
        <w:t>!</w:t>
      </w:r>
    </w:p>
    <w:p w:rsidR="005950DA" w:rsidRPr="00FA4125" w:rsidRDefault="005950DA" w:rsidP="00FA4125">
      <w:pPr>
        <w:pStyle w:val="libNormal"/>
        <w:rPr>
          <w:rtl/>
        </w:rPr>
      </w:pPr>
      <w:r w:rsidRPr="00FA4125">
        <w:rPr>
          <w:rFonts w:hint="cs"/>
          <w:rtl/>
        </w:rPr>
        <w:t>وهذا دليل واضح على أن مسألة الشورى في اختيار الخلفاء إنما وضعها الناس من عند أنفسهم.</w:t>
      </w:r>
    </w:p>
    <w:p w:rsidR="005950DA" w:rsidRPr="00FA4125" w:rsidRDefault="005950DA" w:rsidP="003C3157">
      <w:pPr>
        <w:pStyle w:val="libNormal"/>
        <w:rPr>
          <w:rtl/>
        </w:rPr>
      </w:pPr>
      <w:r w:rsidRPr="00FA4125">
        <w:rPr>
          <w:rFonts w:hint="cs"/>
          <w:rtl/>
        </w:rPr>
        <w:t>ولهذا قال القرطبي</w:t>
      </w:r>
      <w:r w:rsidR="00FA4125" w:rsidRPr="00FA4125">
        <w:rPr>
          <w:rFonts w:hint="cs"/>
          <w:rtl/>
        </w:rPr>
        <w:t>:</w:t>
      </w:r>
      <w:r w:rsidRPr="00FA4125">
        <w:rPr>
          <w:rFonts w:hint="cs"/>
          <w:rtl/>
        </w:rPr>
        <w:t xml:space="preserve"> وقد جعل عمر رضي الله عنه الخلافة</w:t>
      </w:r>
      <w:r w:rsidR="00A54D4E">
        <w:rPr>
          <w:rFonts w:hint="cs"/>
          <w:rtl/>
        </w:rPr>
        <w:t xml:space="preserve"> - </w:t>
      </w:r>
      <w:r w:rsidRPr="00FA4125">
        <w:rPr>
          <w:rFonts w:hint="cs"/>
          <w:rtl/>
        </w:rPr>
        <w:t>وهي أعظم النوازل</w:t>
      </w:r>
      <w:r w:rsidR="00A54D4E">
        <w:rPr>
          <w:rFonts w:hint="cs"/>
          <w:rtl/>
        </w:rPr>
        <w:t xml:space="preserve"> - </w:t>
      </w:r>
      <w:r w:rsidRPr="00FA4125">
        <w:rPr>
          <w:rFonts w:hint="cs"/>
          <w:rtl/>
        </w:rPr>
        <w:t xml:space="preserve">شورى </w:t>
      </w:r>
      <w:r w:rsidRPr="00A54D4E">
        <w:rPr>
          <w:rStyle w:val="libFootnotenumChar"/>
          <w:rFonts w:hint="cs"/>
          <w:rtl/>
        </w:rPr>
        <w:t>(</w:t>
      </w:r>
      <w:r w:rsidR="003C3157">
        <w:rPr>
          <w:rStyle w:val="libFootnotenumChar"/>
          <w:rFonts w:hint="cs"/>
          <w:rtl/>
        </w:rPr>
        <w:t>2</w:t>
      </w:r>
      <w:r w:rsidRPr="00A54D4E">
        <w:rPr>
          <w:rStyle w:val="libFootnotenumChar"/>
          <w:rFonts w:hint="cs"/>
          <w:rtl/>
        </w:rPr>
        <w:t>)</w:t>
      </w:r>
      <w:r w:rsidRPr="00FA4125">
        <w:rPr>
          <w:rFonts w:hint="cs"/>
          <w:rtl/>
        </w:rPr>
        <w:t>.</w:t>
      </w:r>
    </w:p>
    <w:p w:rsidR="005950DA" w:rsidRDefault="005950DA" w:rsidP="003C3157">
      <w:pPr>
        <w:pStyle w:val="libNormal"/>
        <w:rPr>
          <w:rtl/>
        </w:rPr>
      </w:pPr>
      <w:r w:rsidRPr="00FA4125">
        <w:rPr>
          <w:rFonts w:hint="cs"/>
          <w:rtl/>
        </w:rPr>
        <w:t>أما أن الإمام يجب أن يكون معصوماً فلأن غير المعصوم ظالم لنفسه لوقوع المعاصي منه</w:t>
      </w:r>
      <w:r w:rsidR="00FA4125" w:rsidRPr="00FA4125">
        <w:rPr>
          <w:rFonts w:hint="cs"/>
          <w:rtl/>
        </w:rPr>
        <w:t>،</w:t>
      </w:r>
      <w:r w:rsidRPr="00FA4125">
        <w:rPr>
          <w:rFonts w:hint="cs"/>
          <w:rtl/>
        </w:rPr>
        <w:t xml:space="preserve"> وكل من وقعت منه معصية فهو ظالم لنفسه على الأقل</w:t>
      </w:r>
      <w:r w:rsidR="00FA4125" w:rsidRPr="00FA4125">
        <w:rPr>
          <w:rFonts w:hint="cs"/>
          <w:rtl/>
        </w:rPr>
        <w:t>،</w:t>
      </w:r>
      <w:r w:rsidRPr="00FA4125">
        <w:rPr>
          <w:rFonts w:hint="cs"/>
          <w:rtl/>
        </w:rPr>
        <w:t xml:space="preserve"> فلا يصلح للإمامة العظمى</w:t>
      </w:r>
      <w:r w:rsidR="00FA4125" w:rsidRPr="00FA4125">
        <w:rPr>
          <w:rFonts w:hint="cs"/>
          <w:rtl/>
        </w:rPr>
        <w:t>،</w:t>
      </w:r>
      <w:r w:rsidRPr="00FA4125">
        <w:rPr>
          <w:rFonts w:hint="cs"/>
          <w:rtl/>
        </w:rPr>
        <w:t xml:space="preserve"> لقوله جل وعلا </w:t>
      </w:r>
      <w:r w:rsidR="00FA4125" w:rsidRPr="001E7DFC">
        <w:rPr>
          <w:rStyle w:val="libAlaemChar"/>
          <w:rFonts w:hint="cs"/>
          <w:rtl/>
        </w:rPr>
        <w:t>(</w:t>
      </w:r>
      <w:r w:rsidRPr="00FA4125">
        <w:rPr>
          <w:rStyle w:val="libAieChar"/>
          <w:rFonts w:hint="cs"/>
          <w:rtl/>
        </w:rPr>
        <w:t>قال إني جاعلك للناس إماماً قال ومن ذريتي قال لا ينال عهدي الظالمين</w:t>
      </w:r>
      <w:r w:rsidR="00FA4125" w:rsidRPr="001E7DFC">
        <w:rPr>
          <w:rStyle w:val="libAlaemChar"/>
          <w:rFonts w:hint="cs"/>
          <w:rtl/>
        </w:rPr>
        <w:t>)</w:t>
      </w:r>
      <w:r w:rsidRPr="00FA4125">
        <w:rPr>
          <w:rFonts w:hint="cs"/>
          <w:rtl/>
        </w:rPr>
        <w:t xml:space="preserve"> </w:t>
      </w:r>
      <w:r w:rsidRPr="00A54D4E">
        <w:rPr>
          <w:rStyle w:val="libFootnotenumChar"/>
          <w:rFonts w:hint="cs"/>
          <w:rtl/>
        </w:rPr>
        <w:t>(</w:t>
      </w:r>
      <w:r w:rsidR="003C3157">
        <w:rPr>
          <w:rStyle w:val="libFootnotenumChar"/>
          <w:rFonts w:hint="cs"/>
          <w:rtl/>
        </w:rPr>
        <w:t>3</w:t>
      </w:r>
      <w:r w:rsidRPr="00A54D4E">
        <w:rPr>
          <w:rStyle w:val="libFootnotenumChar"/>
          <w:rFonts w:hint="cs"/>
          <w:rtl/>
        </w:rPr>
        <w:t>)</w:t>
      </w:r>
      <w:r w:rsidRPr="00FA4125">
        <w:rPr>
          <w:rFonts w:hint="cs"/>
          <w:rtl/>
        </w:rPr>
        <w:t>.</w:t>
      </w:r>
    </w:p>
    <w:p w:rsidR="003C3157" w:rsidRDefault="005950DA" w:rsidP="003C3157">
      <w:pPr>
        <w:pStyle w:val="libNormal"/>
        <w:rPr>
          <w:rtl/>
        </w:rPr>
      </w:pPr>
      <w:r w:rsidRPr="00FA4125">
        <w:rPr>
          <w:rFonts w:hint="cs"/>
          <w:rtl/>
        </w:rPr>
        <w:t>ثم إن غير المعصوم لا يُوثق بصحة قوله</w:t>
      </w:r>
      <w:r w:rsidR="00FA4125" w:rsidRPr="00FA4125">
        <w:rPr>
          <w:rFonts w:hint="cs"/>
          <w:rtl/>
        </w:rPr>
        <w:t>،</w:t>
      </w:r>
      <w:r w:rsidRPr="00FA4125">
        <w:rPr>
          <w:rFonts w:hint="cs"/>
          <w:rtl/>
        </w:rPr>
        <w:t xml:space="preserve"> ويُشَك في نفاذ أمره وحكمه</w:t>
      </w:r>
      <w:r w:rsidR="00FA4125" w:rsidRPr="00FA4125">
        <w:rPr>
          <w:rFonts w:hint="cs"/>
          <w:rtl/>
        </w:rPr>
        <w:t>،</w:t>
      </w:r>
      <w:r w:rsidR="003C3157" w:rsidRPr="003C3157">
        <w:rPr>
          <w:rFonts w:hint="cs"/>
          <w:rtl/>
        </w:rPr>
        <w:t xml:space="preserve"> </w:t>
      </w:r>
      <w:r w:rsidR="003C3157" w:rsidRPr="00FA4125">
        <w:rPr>
          <w:rFonts w:hint="cs"/>
          <w:rtl/>
        </w:rPr>
        <w:t xml:space="preserve">لاحتمال خطئه ونسيانه وغفلته وجهله وتعمده للكذب، فلا يتوجه الأمر بطاعته مطلقاً في قوله تعالى </w:t>
      </w:r>
      <w:r w:rsidR="003C3157" w:rsidRPr="001E7DFC">
        <w:rPr>
          <w:rStyle w:val="libAlaemChar"/>
          <w:rFonts w:hint="cs"/>
          <w:rtl/>
        </w:rPr>
        <w:t>(</w:t>
      </w:r>
      <w:r w:rsidR="003C3157" w:rsidRPr="00FA4125">
        <w:rPr>
          <w:rStyle w:val="libAieChar"/>
          <w:rFonts w:hint="cs"/>
          <w:rtl/>
        </w:rPr>
        <w:t>يا أيها الذين آمنوا أطيعوا الله وأطيعوا الرسول وأولي الأمر منكم</w:t>
      </w:r>
      <w:r w:rsidR="003C3157" w:rsidRPr="001E7DFC">
        <w:rPr>
          <w:rStyle w:val="libAlaemChar"/>
          <w:rFonts w:hint="cs"/>
          <w:rtl/>
        </w:rPr>
        <w:t>)</w:t>
      </w:r>
      <w:r w:rsidR="003C3157" w:rsidRPr="00FA4125">
        <w:rPr>
          <w:rFonts w:hint="cs"/>
          <w:rtl/>
        </w:rPr>
        <w:t xml:space="preserve"> </w:t>
      </w:r>
      <w:r w:rsidR="003C3157" w:rsidRPr="00A54D4E">
        <w:rPr>
          <w:rStyle w:val="libFootnotenumChar"/>
          <w:rFonts w:hint="cs"/>
          <w:rtl/>
        </w:rPr>
        <w:t>(</w:t>
      </w:r>
      <w:r w:rsidR="003C3157">
        <w:rPr>
          <w:rStyle w:val="libFootnotenumChar"/>
          <w:rFonts w:hint="cs"/>
          <w:rtl/>
        </w:rPr>
        <w:t>4</w:t>
      </w:r>
      <w:r w:rsidR="003C3157" w:rsidRPr="00A54D4E">
        <w:rPr>
          <w:rStyle w:val="libFootnotenumChar"/>
          <w:rFonts w:hint="cs"/>
          <w:rtl/>
        </w:rPr>
        <w:t>)</w:t>
      </w:r>
      <w:r w:rsidR="003C3157" w:rsidRPr="00FA4125">
        <w:rPr>
          <w:rFonts w:hint="cs"/>
          <w:rtl/>
        </w:rPr>
        <w:t xml:space="preserve"> مع أن الله سبحانه ساوى في هذه الآية بين طاعته وطاعة رسوله وطاعة أولي الأمر</w:t>
      </w:r>
      <w:r w:rsidR="003C3157">
        <w:rPr>
          <w:rFonts w:hint="cs"/>
          <w:rtl/>
        </w:rPr>
        <w:t xml:space="preserve"> - </w:t>
      </w:r>
      <w:r w:rsidR="003C3157" w:rsidRPr="00FA4125">
        <w:rPr>
          <w:rFonts w:hint="cs"/>
          <w:rtl/>
        </w:rPr>
        <w:t>وهم الأئمة عليهم السلام</w:t>
      </w:r>
      <w:r w:rsidR="003C3157">
        <w:rPr>
          <w:rFonts w:hint="cs"/>
          <w:rtl/>
        </w:rPr>
        <w:t xml:space="preserve"> - </w:t>
      </w:r>
      <w:r w:rsidR="003C3157" w:rsidRPr="00FA4125">
        <w:rPr>
          <w:rFonts w:hint="cs"/>
          <w:rtl/>
        </w:rPr>
        <w:t>وذلك لانتفاء الخطأ في الكل، وقد تقدّم بيان ذلك مفصَّلاً.</w:t>
      </w:r>
    </w:p>
    <w:p w:rsidR="005950DA" w:rsidRPr="00FA4125" w:rsidRDefault="003C3157" w:rsidP="003C3157">
      <w:pPr>
        <w:pStyle w:val="libNormal"/>
        <w:rPr>
          <w:rtl/>
        </w:rPr>
      </w:pPr>
      <w:r w:rsidRPr="00FA4125">
        <w:rPr>
          <w:rFonts w:hint="cs"/>
          <w:rtl/>
        </w:rPr>
        <w:t>هذا مضافاً إلى أن الإمامة العظمى والخلافة الكبرى التي يتوقف عليها بقاء الدين واستقامة أمور المسلمين لا يصح أن توكل إلى إمام يصيب ويخطئ، ويحكم في</w:t>
      </w:r>
    </w:p>
    <w:p w:rsidR="005950DA" w:rsidRDefault="005950DA" w:rsidP="005950DA">
      <w:pPr>
        <w:pStyle w:val="libFootnote0"/>
        <w:rPr>
          <w:rtl/>
        </w:rPr>
      </w:pPr>
      <w:r>
        <w:rPr>
          <w:rFonts w:hint="cs"/>
          <w:rtl/>
        </w:rPr>
        <w:t>____________________</w:t>
      </w:r>
    </w:p>
    <w:p w:rsidR="005950DA" w:rsidRDefault="005950DA" w:rsidP="003C3157">
      <w:pPr>
        <w:pStyle w:val="libFootnote0"/>
        <w:rPr>
          <w:rtl/>
        </w:rPr>
      </w:pPr>
      <w:r>
        <w:rPr>
          <w:rFonts w:hint="cs"/>
          <w:rtl/>
        </w:rPr>
        <w:t>(</w:t>
      </w:r>
      <w:r w:rsidR="003C3157">
        <w:rPr>
          <w:rFonts w:hint="cs"/>
          <w:rtl/>
        </w:rPr>
        <w:t>1</w:t>
      </w:r>
      <w:r>
        <w:rPr>
          <w:rFonts w:hint="cs"/>
          <w:rtl/>
        </w:rPr>
        <w:t>) قيل</w:t>
      </w:r>
      <w:r w:rsidR="00FA4125">
        <w:rPr>
          <w:rFonts w:hint="cs"/>
          <w:rtl/>
        </w:rPr>
        <w:t>:</w:t>
      </w:r>
      <w:r>
        <w:rPr>
          <w:rFonts w:hint="cs"/>
          <w:rtl/>
        </w:rPr>
        <w:t xml:space="preserve"> لا يدخل في الشورى إلا أهل المدينة. وقيل</w:t>
      </w:r>
      <w:r w:rsidR="00FA4125">
        <w:rPr>
          <w:rFonts w:hint="cs"/>
          <w:rtl/>
        </w:rPr>
        <w:t>:</w:t>
      </w:r>
      <w:r>
        <w:rPr>
          <w:rFonts w:hint="cs"/>
          <w:rtl/>
        </w:rPr>
        <w:t xml:space="preserve"> خصوص الصحابة. وقيل</w:t>
      </w:r>
      <w:r w:rsidR="00FA4125">
        <w:rPr>
          <w:rFonts w:hint="cs"/>
          <w:rtl/>
        </w:rPr>
        <w:t>:</w:t>
      </w:r>
      <w:r>
        <w:rPr>
          <w:rFonts w:hint="cs"/>
          <w:rtl/>
        </w:rPr>
        <w:t xml:space="preserve"> أهل الحل والعقد. وقيل</w:t>
      </w:r>
      <w:r w:rsidR="00FA4125">
        <w:rPr>
          <w:rFonts w:hint="cs"/>
          <w:rtl/>
        </w:rPr>
        <w:t>:</w:t>
      </w:r>
      <w:r>
        <w:rPr>
          <w:rFonts w:hint="cs"/>
          <w:rtl/>
        </w:rPr>
        <w:t xml:space="preserve"> سائر المسلمين. وقيل غير ذلك.</w:t>
      </w:r>
    </w:p>
    <w:p w:rsidR="005950DA" w:rsidRDefault="005950DA" w:rsidP="003C3157">
      <w:pPr>
        <w:pStyle w:val="libFootnote0"/>
        <w:rPr>
          <w:rtl/>
        </w:rPr>
      </w:pPr>
      <w:r>
        <w:rPr>
          <w:rFonts w:hint="cs"/>
          <w:rtl/>
        </w:rPr>
        <w:t>(</w:t>
      </w:r>
      <w:r w:rsidR="003C3157">
        <w:rPr>
          <w:rFonts w:hint="cs"/>
          <w:rtl/>
        </w:rPr>
        <w:t>2</w:t>
      </w:r>
      <w:r>
        <w:rPr>
          <w:rFonts w:hint="cs"/>
          <w:rtl/>
        </w:rPr>
        <w:t>) الجامع لأحكام القرآن 4</w:t>
      </w:r>
      <w:r w:rsidR="00112DF2">
        <w:rPr>
          <w:rFonts w:hint="cs"/>
          <w:rtl/>
        </w:rPr>
        <w:t>/</w:t>
      </w:r>
      <w:r>
        <w:rPr>
          <w:rFonts w:hint="cs"/>
          <w:rtl/>
        </w:rPr>
        <w:t>251.</w:t>
      </w:r>
    </w:p>
    <w:p w:rsidR="005950DA" w:rsidRDefault="005950DA" w:rsidP="003C3157">
      <w:pPr>
        <w:pStyle w:val="libFootnote0"/>
        <w:rPr>
          <w:rtl/>
        </w:rPr>
      </w:pPr>
      <w:r>
        <w:rPr>
          <w:rFonts w:hint="cs"/>
          <w:rtl/>
        </w:rPr>
        <w:t>(</w:t>
      </w:r>
      <w:r w:rsidR="003C3157">
        <w:rPr>
          <w:rFonts w:hint="cs"/>
          <w:rtl/>
        </w:rPr>
        <w:t>3</w:t>
      </w:r>
      <w:r>
        <w:rPr>
          <w:rFonts w:hint="cs"/>
          <w:rtl/>
        </w:rPr>
        <w:t>) سورة البقرة</w:t>
      </w:r>
      <w:r w:rsidR="00FA4125">
        <w:rPr>
          <w:rFonts w:hint="cs"/>
          <w:rtl/>
        </w:rPr>
        <w:t>،</w:t>
      </w:r>
      <w:r>
        <w:rPr>
          <w:rFonts w:hint="cs"/>
          <w:rtl/>
        </w:rPr>
        <w:t xml:space="preserve"> الآية 124.</w:t>
      </w:r>
    </w:p>
    <w:p w:rsidR="003C3157" w:rsidRDefault="003C3157" w:rsidP="003C3157">
      <w:pPr>
        <w:pStyle w:val="libFootnote0"/>
        <w:rPr>
          <w:rtl/>
        </w:rPr>
      </w:pPr>
      <w:r>
        <w:rPr>
          <w:rFonts w:hint="cs"/>
          <w:rtl/>
        </w:rPr>
        <w:t>(4) سورة النساء، الآية 59.</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القضية بحكم ثم ينقضه</w:t>
      </w:r>
      <w:r w:rsidR="00FA4125" w:rsidRPr="00FA4125">
        <w:rPr>
          <w:rFonts w:hint="cs"/>
          <w:rtl/>
        </w:rPr>
        <w:t>،</w:t>
      </w:r>
      <w:r w:rsidRPr="00FA4125">
        <w:rPr>
          <w:rFonts w:hint="cs"/>
          <w:rtl/>
        </w:rPr>
        <w:t xml:space="preserve"> ويفتي في المسألة بفتوى ثم يبدّلها</w:t>
      </w:r>
      <w:r w:rsidR="00FA4125" w:rsidRPr="00FA4125">
        <w:rPr>
          <w:rFonts w:hint="cs"/>
          <w:rtl/>
        </w:rPr>
        <w:t>،</w:t>
      </w:r>
      <w:r w:rsidRPr="00FA4125">
        <w:rPr>
          <w:rFonts w:hint="cs"/>
          <w:rtl/>
        </w:rPr>
        <w:t xml:space="preserve"> فينمحق الدين وتتبدَّل أحكام شريعة سيد المرسلين مع توالي الأئمة وتطاول الأزمنة.</w:t>
      </w:r>
    </w:p>
    <w:p w:rsidR="005950DA" w:rsidRPr="00FA4125" w:rsidRDefault="005950DA" w:rsidP="00FA4125">
      <w:pPr>
        <w:pStyle w:val="libNormal"/>
        <w:rPr>
          <w:rtl/>
        </w:rPr>
      </w:pPr>
      <w:r w:rsidRPr="00FA4125">
        <w:rPr>
          <w:rFonts w:hint="cs"/>
          <w:rtl/>
        </w:rPr>
        <w:t>لأجل ذلك كله وجب أن يكون إمام المسلمين معصوماً منصوصاً عليه.</w:t>
      </w:r>
    </w:p>
    <w:p w:rsidR="005950DA" w:rsidRPr="00FA4125" w:rsidRDefault="005950DA" w:rsidP="00FA4125">
      <w:pPr>
        <w:pStyle w:val="libNormal"/>
        <w:rPr>
          <w:rtl/>
        </w:rPr>
      </w:pPr>
      <w:r w:rsidRPr="00FA4125">
        <w:rPr>
          <w:rFonts w:hint="cs"/>
          <w:rtl/>
        </w:rPr>
        <w:t>أما متى يجد المسلمون هذا الإمام</w:t>
      </w:r>
      <w:r w:rsidR="00FA4125" w:rsidRPr="00FA4125">
        <w:rPr>
          <w:rFonts w:hint="cs"/>
          <w:rtl/>
        </w:rPr>
        <w:t>؟</w:t>
      </w:r>
      <w:r w:rsidRPr="00FA4125">
        <w:rPr>
          <w:rFonts w:hint="cs"/>
          <w:rtl/>
        </w:rPr>
        <w:t xml:space="preserve"> فالجواب أنه موجود</w:t>
      </w:r>
      <w:r w:rsidR="00FA4125" w:rsidRPr="00FA4125">
        <w:rPr>
          <w:rFonts w:hint="cs"/>
          <w:rtl/>
        </w:rPr>
        <w:t>،</w:t>
      </w:r>
      <w:r w:rsidRPr="00FA4125">
        <w:rPr>
          <w:rFonts w:hint="cs"/>
          <w:rtl/>
        </w:rPr>
        <w:t xml:space="preserve"> والنبي صلى الله عليه وآله وسلم نص على الأئمة من بعده</w:t>
      </w:r>
      <w:r w:rsidR="00FA4125" w:rsidRPr="00FA4125">
        <w:rPr>
          <w:rFonts w:hint="cs"/>
          <w:rtl/>
        </w:rPr>
        <w:t>،</w:t>
      </w:r>
      <w:r w:rsidRPr="00FA4125">
        <w:rPr>
          <w:rFonts w:hint="cs"/>
          <w:rtl/>
        </w:rPr>
        <w:t xml:space="preserve"> فبيَّن أنهم من أهل بيته حيث قال</w:t>
      </w:r>
      <w:r w:rsidR="00FA4125" w:rsidRPr="00FA4125">
        <w:rPr>
          <w:rFonts w:hint="cs"/>
          <w:rtl/>
        </w:rPr>
        <w:t>:</w:t>
      </w:r>
      <w:r w:rsidRPr="00FA4125">
        <w:rPr>
          <w:rFonts w:hint="cs"/>
          <w:rtl/>
        </w:rPr>
        <w:t xml:space="preserve"> إني تارك فيكم الثقلين</w:t>
      </w:r>
      <w:r w:rsidR="00FA4125" w:rsidRPr="00FA4125">
        <w:rPr>
          <w:rFonts w:hint="cs"/>
          <w:rtl/>
        </w:rPr>
        <w:t>:</w:t>
      </w:r>
      <w:r w:rsidRPr="00FA4125">
        <w:rPr>
          <w:rFonts w:hint="cs"/>
          <w:rtl/>
        </w:rPr>
        <w:t xml:space="preserve"> « كتاب الله وعترتي أهل بيتي</w:t>
      </w:r>
      <w:r w:rsidR="00FA4125" w:rsidRPr="00FA4125">
        <w:rPr>
          <w:rFonts w:hint="cs"/>
          <w:rtl/>
        </w:rPr>
        <w:t>،</w:t>
      </w:r>
      <w:r w:rsidRPr="00FA4125">
        <w:rPr>
          <w:rFonts w:hint="cs"/>
          <w:rtl/>
        </w:rPr>
        <w:t xml:space="preserve"> ما إن تمسَّكتم بهما فلن تضلّوا بعدي أبداً ».</w:t>
      </w:r>
    </w:p>
    <w:p w:rsidR="005950DA" w:rsidRDefault="005950DA" w:rsidP="003C3157">
      <w:pPr>
        <w:pStyle w:val="libNormal"/>
        <w:rPr>
          <w:rtl/>
        </w:rPr>
      </w:pPr>
      <w:r w:rsidRPr="00FA4125">
        <w:rPr>
          <w:rFonts w:hint="cs"/>
          <w:rtl/>
        </w:rPr>
        <w:t>وبيَّن المراد بأهل بيته فيما أخرجه مسلم عن عائشة</w:t>
      </w:r>
      <w:r w:rsidR="00FA4125" w:rsidRPr="00FA4125">
        <w:rPr>
          <w:rFonts w:hint="cs"/>
          <w:rtl/>
        </w:rPr>
        <w:t>،</w:t>
      </w:r>
      <w:r w:rsidRPr="00FA4125">
        <w:rPr>
          <w:rFonts w:hint="cs"/>
          <w:rtl/>
        </w:rPr>
        <w:t xml:space="preserve"> قالت</w:t>
      </w:r>
      <w:r w:rsidR="00FA4125" w:rsidRPr="00FA4125">
        <w:rPr>
          <w:rFonts w:hint="cs"/>
          <w:rtl/>
        </w:rPr>
        <w:t>:</w:t>
      </w:r>
      <w:r w:rsidRPr="00FA4125">
        <w:rPr>
          <w:rFonts w:hint="cs"/>
          <w:rtl/>
        </w:rPr>
        <w:t xml:space="preserve"> خرج النبي صلى الله عليه وآله وسلم وعليه مِرْط مرحَّل من شَعر أسوَد</w:t>
      </w:r>
      <w:r w:rsidR="00FA4125" w:rsidRPr="00FA4125">
        <w:rPr>
          <w:rFonts w:hint="cs"/>
          <w:rtl/>
        </w:rPr>
        <w:t>،</w:t>
      </w:r>
      <w:r w:rsidRPr="00FA4125">
        <w:rPr>
          <w:rFonts w:hint="cs"/>
          <w:rtl/>
        </w:rPr>
        <w:t xml:space="preserve"> فجاء الحسن بن علي فأدخله</w:t>
      </w:r>
      <w:r w:rsidR="00FA4125" w:rsidRPr="00FA4125">
        <w:rPr>
          <w:rFonts w:hint="cs"/>
          <w:rtl/>
        </w:rPr>
        <w:t>،</w:t>
      </w:r>
      <w:r w:rsidRPr="00FA4125">
        <w:rPr>
          <w:rFonts w:hint="cs"/>
          <w:rtl/>
        </w:rPr>
        <w:t xml:space="preserve"> ثم جاء الحسين فدخل معه</w:t>
      </w:r>
      <w:r w:rsidR="00FA4125" w:rsidRPr="00FA4125">
        <w:rPr>
          <w:rFonts w:hint="cs"/>
          <w:rtl/>
        </w:rPr>
        <w:t>،</w:t>
      </w:r>
      <w:r w:rsidRPr="00FA4125">
        <w:rPr>
          <w:rFonts w:hint="cs"/>
          <w:rtl/>
        </w:rPr>
        <w:t xml:space="preserve"> ثم جاءت فاطمة فأدخلها</w:t>
      </w:r>
      <w:r w:rsidR="00FA4125" w:rsidRPr="00FA4125">
        <w:rPr>
          <w:rFonts w:hint="cs"/>
          <w:rtl/>
        </w:rPr>
        <w:t>،</w:t>
      </w:r>
      <w:r w:rsidRPr="00FA4125">
        <w:rPr>
          <w:rFonts w:hint="cs"/>
          <w:rtl/>
        </w:rPr>
        <w:t xml:space="preserve"> ثم جاء علي فأدخله</w:t>
      </w:r>
      <w:r w:rsidR="00FA4125" w:rsidRPr="00FA4125">
        <w:rPr>
          <w:rFonts w:hint="cs"/>
          <w:rtl/>
        </w:rPr>
        <w:t>،</w:t>
      </w:r>
      <w:r w:rsidRPr="00FA4125">
        <w:rPr>
          <w:rFonts w:hint="cs"/>
          <w:rtl/>
        </w:rPr>
        <w:t xml:space="preserve"> ثم قال</w:t>
      </w:r>
      <w:r w:rsidR="00FA4125" w:rsidRPr="00FA4125">
        <w:rPr>
          <w:rFonts w:hint="cs"/>
          <w:rtl/>
        </w:rPr>
        <w:t>:</w:t>
      </w:r>
      <w:r w:rsidRPr="00FA4125">
        <w:rPr>
          <w:rFonts w:hint="cs"/>
          <w:rtl/>
        </w:rPr>
        <w:t xml:space="preserve"> </w:t>
      </w:r>
      <w:r w:rsidR="00FA4125" w:rsidRPr="001E7DFC">
        <w:rPr>
          <w:rStyle w:val="libAlaemChar"/>
          <w:rFonts w:hint="cs"/>
          <w:rtl/>
        </w:rPr>
        <w:t>(</w:t>
      </w:r>
      <w:r w:rsidRPr="00FA4125">
        <w:rPr>
          <w:rStyle w:val="libAieChar"/>
          <w:rFonts w:hint="cs"/>
          <w:rtl/>
        </w:rPr>
        <w:t>إنما يريد الله ليذهب عنكم الرجس أهل البيت ويطهّركم تطهيراً</w:t>
      </w:r>
      <w:r w:rsidR="00FA4125" w:rsidRPr="001E7DFC">
        <w:rPr>
          <w:rStyle w:val="libAlaemChar"/>
          <w:rFonts w:hint="cs"/>
          <w:rtl/>
        </w:rPr>
        <w:t>)</w:t>
      </w:r>
      <w:r w:rsidRPr="00FA4125">
        <w:rPr>
          <w:rFonts w:hint="cs"/>
          <w:rtl/>
        </w:rPr>
        <w:t xml:space="preserve"> </w:t>
      </w:r>
      <w:r w:rsidRPr="00A54D4E">
        <w:rPr>
          <w:rStyle w:val="libFootnotenumChar"/>
          <w:rFonts w:hint="cs"/>
          <w:rtl/>
        </w:rPr>
        <w:t>(</w:t>
      </w:r>
      <w:r w:rsidR="003C3157">
        <w:rPr>
          <w:rStyle w:val="libFootnotenumChar"/>
          <w:rFonts w:hint="cs"/>
          <w:rtl/>
        </w:rPr>
        <w:t>1</w:t>
      </w:r>
      <w:r w:rsidRPr="00A54D4E">
        <w:rPr>
          <w:rStyle w:val="libFootnotenumChar"/>
          <w:rFonts w:hint="cs"/>
          <w:rtl/>
        </w:rPr>
        <w:t>)</w:t>
      </w:r>
      <w:r w:rsidRPr="00FA4125">
        <w:rPr>
          <w:rFonts w:hint="cs"/>
          <w:rtl/>
        </w:rPr>
        <w:t>.</w:t>
      </w:r>
    </w:p>
    <w:p w:rsidR="003C3157" w:rsidRPr="00FA4125" w:rsidRDefault="003C3157" w:rsidP="003C3157">
      <w:pPr>
        <w:pStyle w:val="libNormal"/>
        <w:rPr>
          <w:rtl/>
        </w:rPr>
      </w:pPr>
      <w:r w:rsidRPr="00FA4125">
        <w:rPr>
          <w:rFonts w:hint="cs"/>
          <w:rtl/>
        </w:rPr>
        <w:t>وبيَّن أن الأئمة من بعده اثنا عشر، فقال: لا يزال الإسلام عزيزاً إلى اثني عشر خليفة... كلهم من قريش.</w:t>
      </w:r>
    </w:p>
    <w:p w:rsidR="003C3157" w:rsidRPr="00FA4125" w:rsidRDefault="003C3157" w:rsidP="003C3157">
      <w:pPr>
        <w:pStyle w:val="libNormal"/>
        <w:rPr>
          <w:rtl/>
        </w:rPr>
      </w:pPr>
      <w:r w:rsidRPr="00FA4125">
        <w:rPr>
          <w:rFonts w:hint="cs"/>
          <w:rtl/>
        </w:rPr>
        <w:t xml:space="preserve">وبيَّن أن هؤلاء الأئمة هم الذين اجتمعت الأمّة على صلاحهم وحسن سيرتهم، وطيب سريرتهم، إذ قال في بعض الطرق الصحيحة: كلهم تجتمع عليه الأمة </w:t>
      </w:r>
      <w:r w:rsidRPr="00A54D4E">
        <w:rPr>
          <w:rStyle w:val="libFootnotenumChar"/>
          <w:rFonts w:hint="cs"/>
          <w:rtl/>
        </w:rPr>
        <w:t>(</w:t>
      </w:r>
      <w:r>
        <w:rPr>
          <w:rStyle w:val="libFootnotenumChar"/>
          <w:rFonts w:hint="cs"/>
          <w:rtl/>
        </w:rPr>
        <w:t>2</w:t>
      </w:r>
      <w:r w:rsidRPr="00A54D4E">
        <w:rPr>
          <w:rStyle w:val="libFootnotenumChar"/>
          <w:rFonts w:hint="cs"/>
          <w:rtl/>
        </w:rPr>
        <w:t>)</w:t>
      </w:r>
      <w:r w:rsidRPr="00FA4125">
        <w:rPr>
          <w:rFonts w:hint="cs"/>
          <w:rtl/>
        </w:rPr>
        <w:t>.</w:t>
      </w:r>
    </w:p>
    <w:p w:rsidR="003C3157" w:rsidRPr="00FA4125" w:rsidRDefault="003C3157" w:rsidP="003C3157">
      <w:pPr>
        <w:pStyle w:val="libNormal"/>
        <w:rPr>
          <w:rtl/>
        </w:rPr>
      </w:pPr>
      <w:r w:rsidRPr="00FA4125">
        <w:rPr>
          <w:rFonts w:hint="cs"/>
          <w:rtl/>
        </w:rPr>
        <w:t>ومن ذلك كله يتضح أن النبي صلى الله عليه وآله وسلم نص على الأئمة من بعده، فذكر عددهم وأوصافهم التي لا تنطبق إلا على أئمة أهل البيت الاثني عشر عليهم السلام.</w:t>
      </w:r>
    </w:p>
    <w:p w:rsidR="003C3157" w:rsidRPr="00FA4125" w:rsidRDefault="003C3157" w:rsidP="003C3157">
      <w:pPr>
        <w:pStyle w:val="libNormal"/>
        <w:rPr>
          <w:rtl/>
        </w:rPr>
      </w:pPr>
      <w:r w:rsidRPr="00FA4125">
        <w:rPr>
          <w:rFonts w:hint="cs"/>
          <w:rtl/>
        </w:rPr>
        <w:t>هذا مع أن النبي صلى الله عليه وآله وسلم أراد أن يكتب قبل موته كتاباً يبيِّن فيه الخلفاء من بعده، فأمر بإحضار دواة وكتف، فعلم القوم بغرضه، فحالوا بينه وبين كتابة ذلك الكتاب، وقد مرَّ بيان ذلك، فراجعه.</w:t>
      </w:r>
    </w:p>
    <w:p w:rsidR="003C3157" w:rsidRDefault="003C3157" w:rsidP="003C3157">
      <w:pPr>
        <w:pStyle w:val="libNormal"/>
        <w:rPr>
          <w:rtl/>
        </w:rPr>
      </w:pPr>
      <w:r w:rsidRPr="00FA4125">
        <w:rPr>
          <w:rFonts w:hint="cs"/>
          <w:rtl/>
        </w:rPr>
        <w:t>فإذا كانوا قد تجَّرأوا على النبي صلى الله عليه وآله وسلم فحالوا بينه وبين كتابة أسماء الخلفاء، فجرأتهم من بعده على جحد النصوص الكلامية سهلة ومتوقعة، إلا أن ما بقي من</w:t>
      </w:r>
    </w:p>
    <w:p w:rsidR="005950DA" w:rsidRDefault="005950DA" w:rsidP="005950DA">
      <w:pPr>
        <w:pStyle w:val="libFootnote0"/>
        <w:rPr>
          <w:rtl/>
        </w:rPr>
      </w:pPr>
      <w:r>
        <w:rPr>
          <w:rFonts w:hint="cs"/>
          <w:rtl/>
        </w:rPr>
        <w:t>____________________</w:t>
      </w:r>
    </w:p>
    <w:p w:rsidR="003C3157" w:rsidRDefault="005950DA" w:rsidP="003C3157">
      <w:pPr>
        <w:pStyle w:val="libFootnote0"/>
        <w:rPr>
          <w:rtl/>
        </w:rPr>
      </w:pPr>
      <w:r>
        <w:rPr>
          <w:rFonts w:hint="cs"/>
          <w:rtl/>
        </w:rPr>
        <w:t>(</w:t>
      </w:r>
      <w:r w:rsidR="003C3157">
        <w:rPr>
          <w:rFonts w:hint="cs"/>
          <w:rtl/>
        </w:rPr>
        <w:t>1</w:t>
      </w:r>
      <w:r>
        <w:rPr>
          <w:rFonts w:hint="cs"/>
          <w:rtl/>
        </w:rPr>
        <w:t>) صحيح مسلم 4</w:t>
      </w:r>
      <w:r w:rsidR="00112DF2">
        <w:rPr>
          <w:rFonts w:hint="cs"/>
          <w:rtl/>
        </w:rPr>
        <w:t>/</w:t>
      </w:r>
      <w:r>
        <w:rPr>
          <w:rFonts w:hint="cs"/>
          <w:rtl/>
        </w:rPr>
        <w:t>1883 كتاب فضائل الصحابة</w:t>
      </w:r>
      <w:r w:rsidR="00FA4125">
        <w:rPr>
          <w:rFonts w:hint="cs"/>
          <w:rtl/>
        </w:rPr>
        <w:t>،</w:t>
      </w:r>
      <w:r>
        <w:rPr>
          <w:rFonts w:hint="cs"/>
          <w:rtl/>
        </w:rPr>
        <w:t xml:space="preserve"> باب فضائل اهل بيت النبي صلى الله عليه وآله وسلم وفي رواية قال (ص)</w:t>
      </w:r>
      <w:r w:rsidR="00FA4125">
        <w:rPr>
          <w:rFonts w:hint="cs"/>
          <w:rtl/>
        </w:rPr>
        <w:t>:</w:t>
      </w:r>
      <w:r>
        <w:rPr>
          <w:rFonts w:hint="cs"/>
          <w:rtl/>
        </w:rPr>
        <w:t xml:space="preserve"> رب إن هؤلاء أهل بيتي </w:t>
      </w:r>
      <w:r w:rsidR="00FA4125">
        <w:rPr>
          <w:rFonts w:hint="cs"/>
          <w:rtl/>
        </w:rPr>
        <w:t>(</w:t>
      </w:r>
      <w:r>
        <w:rPr>
          <w:rFonts w:hint="cs"/>
          <w:rtl/>
        </w:rPr>
        <w:t>المستدرك 3</w:t>
      </w:r>
      <w:r w:rsidR="00112DF2">
        <w:rPr>
          <w:rFonts w:hint="cs"/>
          <w:rtl/>
        </w:rPr>
        <w:t>/</w:t>
      </w:r>
      <w:r>
        <w:rPr>
          <w:rFonts w:hint="cs"/>
          <w:rtl/>
        </w:rPr>
        <w:t>108</w:t>
      </w:r>
      <w:r w:rsidR="00A54D4E">
        <w:rPr>
          <w:rFonts w:hint="cs"/>
          <w:rtl/>
        </w:rPr>
        <w:t xml:space="preserve"> - </w:t>
      </w:r>
      <w:r>
        <w:rPr>
          <w:rFonts w:hint="cs"/>
          <w:rtl/>
        </w:rPr>
        <w:t>109 وصححه</w:t>
      </w:r>
      <w:r w:rsidR="003C3157">
        <w:rPr>
          <w:rFonts w:hint="cs"/>
          <w:rtl/>
        </w:rPr>
        <w:t xml:space="preserve"> ووافقه الذهبي). وفي رواية أخرى قال: اللهم هؤلاء أهلي (المستدرك 3/146 وصححه ووافقه الذهبي أيضا). راجع روايات الباب في كتابنا دليل المتحيرين ص206 - 209.</w:t>
      </w:r>
    </w:p>
    <w:p w:rsidR="003C3157" w:rsidRDefault="003C3157" w:rsidP="003C3157">
      <w:pPr>
        <w:pStyle w:val="libFootnote0"/>
        <w:rPr>
          <w:rtl/>
        </w:rPr>
      </w:pPr>
      <w:r>
        <w:rPr>
          <w:rFonts w:hint="cs"/>
          <w:rtl/>
        </w:rPr>
        <w:t>(1) أخرجه أبو داود في سننه 4/106، وصححه الألباني في صحيح سنن أبي داود 3/807.</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النصوص فيه غنىً وكفاية لمن كان له قلب أو ألقى السمع وهو شهيد.</w:t>
      </w:r>
    </w:p>
    <w:p w:rsidR="005950DA" w:rsidRDefault="00FA4125" w:rsidP="00FA4125">
      <w:pPr>
        <w:pStyle w:val="libCenter"/>
        <w:rPr>
          <w:rtl/>
        </w:rPr>
      </w:pPr>
      <w:r>
        <w:rPr>
          <w:rFonts w:hint="cs"/>
          <w:rtl/>
        </w:rPr>
        <w:t>* * *</w:t>
      </w:r>
    </w:p>
    <w:p w:rsidR="005950DA" w:rsidRDefault="005950DA" w:rsidP="003C3157">
      <w:pPr>
        <w:pStyle w:val="libNormal"/>
        <w:rPr>
          <w:rtl/>
        </w:rPr>
      </w:pPr>
      <w:r w:rsidRPr="00FA4125">
        <w:rPr>
          <w:rFonts w:hint="cs"/>
          <w:rtl/>
        </w:rPr>
        <w:t>قال الجزائري</w:t>
      </w:r>
      <w:r w:rsidR="00FA4125" w:rsidRPr="00FA4125">
        <w:rPr>
          <w:rFonts w:hint="cs"/>
          <w:rtl/>
        </w:rPr>
        <w:t>:</w:t>
      </w:r>
      <w:r w:rsidRPr="00FA4125">
        <w:rPr>
          <w:rFonts w:hint="cs"/>
          <w:rtl/>
        </w:rPr>
        <w:t xml:space="preserve"> </w:t>
      </w:r>
      <w:r w:rsidRPr="003C3157">
        <w:rPr>
          <w:rStyle w:val="libBold2Char"/>
          <w:rFonts w:hint="cs"/>
          <w:rtl/>
        </w:rPr>
        <w:t>أيها الشيعي اعلم أنك مسؤول عن نجاة نفسك ونجاة أسرتك</w:t>
      </w:r>
      <w:r w:rsidR="00FA4125" w:rsidRPr="003C3157">
        <w:rPr>
          <w:rStyle w:val="libBold2Char"/>
          <w:rFonts w:hint="cs"/>
          <w:rtl/>
        </w:rPr>
        <w:t>،</w:t>
      </w:r>
      <w:r w:rsidRPr="003C3157">
        <w:rPr>
          <w:rStyle w:val="libBold2Char"/>
          <w:rFonts w:hint="cs"/>
          <w:rtl/>
        </w:rPr>
        <w:t xml:space="preserve"> فابدأ بإنقاذهما من عذاب الله</w:t>
      </w:r>
      <w:r w:rsidR="00FA4125" w:rsidRPr="003C3157">
        <w:rPr>
          <w:rStyle w:val="libBold2Char"/>
          <w:rFonts w:hint="cs"/>
          <w:rtl/>
        </w:rPr>
        <w:t>،</w:t>
      </w:r>
      <w:r w:rsidRPr="003C3157">
        <w:rPr>
          <w:rStyle w:val="libBold2Char"/>
          <w:rFonts w:hint="cs"/>
          <w:rtl/>
        </w:rPr>
        <w:t xml:space="preserve"> واعلم أن ذلك لا يكون إلا بالإيمان الصحيح والعمل الصالح</w:t>
      </w:r>
      <w:r w:rsidR="00FA4125" w:rsidRPr="003C3157">
        <w:rPr>
          <w:rStyle w:val="libBold2Char"/>
          <w:rFonts w:hint="cs"/>
          <w:rtl/>
        </w:rPr>
        <w:t>،</w:t>
      </w:r>
      <w:r w:rsidRPr="003C3157">
        <w:rPr>
          <w:rStyle w:val="libBold2Char"/>
          <w:rFonts w:hint="cs"/>
          <w:rtl/>
        </w:rPr>
        <w:t xml:space="preserve"> وأن الإيمان الصحيح كالعمل الصالح لا</w:t>
      </w:r>
      <w:r w:rsidR="003C3157" w:rsidRPr="003C3157">
        <w:rPr>
          <w:rStyle w:val="libBold2Char"/>
          <w:rFonts w:hint="cs"/>
          <w:rtl/>
        </w:rPr>
        <w:t xml:space="preserve"> </w:t>
      </w:r>
      <w:r w:rsidRPr="003C3157">
        <w:rPr>
          <w:rStyle w:val="libBold2Char"/>
          <w:rFonts w:hint="cs"/>
          <w:rtl/>
        </w:rPr>
        <w:t>تجدهما إلا في كتاب الله وسنة رسوله صلى الله عليه وآله وسلم</w:t>
      </w:r>
      <w:r w:rsidR="00FA4125" w:rsidRPr="003C3157">
        <w:rPr>
          <w:rStyle w:val="libBold2Char"/>
          <w:rFonts w:hint="cs"/>
          <w:rtl/>
        </w:rPr>
        <w:t>،</w:t>
      </w:r>
      <w:r w:rsidRPr="003C3157">
        <w:rPr>
          <w:rStyle w:val="libBold2Char"/>
          <w:rFonts w:hint="cs"/>
          <w:rtl/>
        </w:rPr>
        <w:t xml:space="preserve"> وأنك</w:t>
      </w:r>
      <w:r w:rsidR="00A54D4E" w:rsidRPr="003C3157">
        <w:rPr>
          <w:rStyle w:val="libBold2Char"/>
          <w:rFonts w:hint="cs"/>
          <w:rtl/>
        </w:rPr>
        <w:t xml:space="preserve"> - </w:t>
      </w:r>
      <w:r w:rsidRPr="003C3157">
        <w:rPr>
          <w:rStyle w:val="libBold2Char"/>
          <w:rFonts w:hint="cs"/>
          <w:rtl/>
        </w:rPr>
        <w:t>وأنت محصور في سجن المذهب الشيعي المظلم</w:t>
      </w:r>
      <w:r w:rsidR="00A54D4E" w:rsidRPr="003C3157">
        <w:rPr>
          <w:rStyle w:val="libBold2Char"/>
          <w:rFonts w:hint="cs"/>
          <w:rtl/>
        </w:rPr>
        <w:t xml:space="preserve"> - </w:t>
      </w:r>
      <w:r w:rsidRPr="003C3157">
        <w:rPr>
          <w:rStyle w:val="libBold2Char"/>
          <w:rFonts w:hint="cs"/>
          <w:rtl/>
        </w:rPr>
        <w:t>لا يمكنك أن تظفر بمعرفة الإيمان الصحيح ولا العمل الصالح إلا إذا فررت إلى ساحة أهل السنة والجماعة</w:t>
      </w:r>
      <w:r w:rsidR="00FA4125" w:rsidRPr="003C3157">
        <w:rPr>
          <w:rStyle w:val="libBold2Char"/>
          <w:rFonts w:hint="cs"/>
          <w:rtl/>
        </w:rPr>
        <w:t>،</w:t>
      </w:r>
      <w:r w:rsidRPr="003C3157">
        <w:rPr>
          <w:rStyle w:val="libBold2Char"/>
          <w:rFonts w:hint="cs"/>
          <w:rtl/>
        </w:rPr>
        <w:t xml:space="preserve"> حيث تجد كتاب الله خالياً من شوائب التأويل الباطل</w:t>
      </w:r>
      <w:r w:rsidR="00FA4125" w:rsidRPr="003C3157">
        <w:rPr>
          <w:rStyle w:val="libBold2Char"/>
          <w:rFonts w:hint="cs"/>
          <w:rtl/>
        </w:rPr>
        <w:t>،</w:t>
      </w:r>
      <w:r w:rsidRPr="003C3157">
        <w:rPr>
          <w:rStyle w:val="libBold2Char"/>
          <w:rFonts w:hint="cs"/>
          <w:rtl/>
        </w:rPr>
        <w:t xml:space="preserve"> الذي تعمّده المغرضون من دعاة الشيعة للإضلال والإفساد</w:t>
      </w:r>
      <w:r>
        <w:rPr>
          <w:rFonts w:hint="cs"/>
          <w:rtl/>
        </w:rPr>
        <w:t>.</w:t>
      </w:r>
    </w:p>
    <w:p w:rsidR="005950DA" w:rsidRPr="00A54D4E" w:rsidRDefault="005950DA" w:rsidP="00A54D4E">
      <w:pPr>
        <w:pStyle w:val="libBold1"/>
        <w:rPr>
          <w:rtl/>
        </w:rPr>
      </w:pPr>
      <w:r>
        <w:rPr>
          <w:rFonts w:hint="cs"/>
          <w:rtl/>
        </w:rPr>
        <w:t>والجـواب</w:t>
      </w:r>
      <w:r w:rsidR="00FA4125">
        <w:rPr>
          <w:rFonts w:hint="cs"/>
          <w:rtl/>
        </w:rPr>
        <w:t>:</w:t>
      </w:r>
    </w:p>
    <w:p w:rsidR="005950DA" w:rsidRDefault="005950DA" w:rsidP="00FA4125">
      <w:pPr>
        <w:pStyle w:val="libNormal"/>
        <w:rPr>
          <w:rtl/>
        </w:rPr>
      </w:pPr>
      <w:r w:rsidRPr="00FA4125">
        <w:rPr>
          <w:rFonts w:hint="cs"/>
          <w:rtl/>
        </w:rPr>
        <w:t>أما أن المرء لا يمكنه أن يظفر بالإيمان الصحيح والعمل الصالح إلا إذا فرَّ إلى ساحة أهل السنة والجماعة فهذا ادِّعاء محض</w:t>
      </w:r>
      <w:r w:rsidR="00FA4125" w:rsidRPr="00FA4125">
        <w:rPr>
          <w:rFonts w:hint="cs"/>
          <w:rtl/>
        </w:rPr>
        <w:t>،</w:t>
      </w:r>
      <w:r w:rsidRPr="00FA4125">
        <w:rPr>
          <w:rFonts w:hint="cs"/>
          <w:rtl/>
        </w:rPr>
        <w:t xml:space="preserve"> يدَّعيه أهل السنة ويدَّعي مثله غيرهم</w:t>
      </w:r>
      <w:r w:rsidR="00FA4125" w:rsidRPr="00FA4125">
        <w:rPr>
          <w:rFonts w:hint="cs"/>
          <w:rtl/>
        </w:rPr>
        <w:t>،</w:t>
      </w:r>
      <w:r w:rsidRPr="00FA4125">
        <w:rPr>
          <w:rFonts w:hint="cs"/>
          <w:rtl/>
        </w:rPr>
        <w:t xml:space="preserve"> لأن </w:t>
      </w:r>
      <w:r w:rsidR="00FA4125" w:rsidRPr="001E7DFC">
        <w:rPr>
          <w:rStyle w:val="libAlaemChar"/>
          <w:rFonts w:hint="cs"/>
          <w:rtl/>
        </w:rPr>
        <w:t>(</w:t>
      </w:r>
      <w:r w:rsidRPr="00FA4125">
        <w:rPr>
          <w:rStyle w:val="libAieChar"/>
          <w:rFonts w:hint="cs"/>
          <w:rtl/>
        </w:rPr>
        <w:t>كل حزب بما لديهم فرحون</w:t>
      </w:r>
      <w:r w:rsidR="00FA4125" w:rsidRPr="001E7DFC">
        <w:rPr>
          <w:rStyle w:val="libAlaemChar"/>
          <w:rFonts w:hint="cs"/>
          <w:rtl/>
        </w:rPr>
        <w:t>)</w:t>
      </w:r>
      <w:r w:rsidRPr="00FA4125">
        <w:rPr>
          <w:rFonts w:hint="cs"/>
          <w:rtl/>
        </w:rPr>
        <w:t xml:space="preserve"> وبما عندهم راضون.</w:t>
      </w:r>
    </w:p>
    <w:p w:rsidR="005950DA" w:rsidRPr="00FA4125" w:rsidRDefault="005950DA" w:rsidP="00FA4125">
      <w:pPr>
        <w:pStyle w:val="libNormal"/>
        <w:rPr>
          <w:rtl/>
        </w:rPr>
      </w:pPr>
      <w:r w:rsidRPr="00FA4125">
        <w:rPr>
          <w:rFonts w:hint="cs"/>
          <w:rtl/>
        </w:rPr>
        <w:t>وساحة أهل السنة التي ذكرها رأيناها بعد مزيد الفحص والتتبُّع جدباء مقفرة</w:t>
      </w:r>
      <w:r w:rsidR="00FA4125" w:rsidRPr="00FA4125">
        <w:rPr>
          <w:rFonts w:hint="cs"/>
          <w:rtl/>
        </w:rPr>
        <w:t>،</w:t>
      </w:r>
      <w:r w:rsidRPr="00FA4125">
        <w:rPr>
          <w:rFonts w:hint="cs"/>
          <w:rtl/>
        </w:rPr>
        <w:t xml:space="preserve"> فيها ظلمات بعضها فوق بعض.</w:t>
      </w:r>
    </w:p>
    <w:p w:rsidR="005950DA" w:rsidRPr="00FA4125" w:rsidRDefault="005950DA" w:rsidP="00FA4125">
      <w:pPr>
        <w:pStyle w:val="libNormal"/>
        <w:rPr>
          <w:rtl/>
        </w:rPr>
      </w:pPr>
      <w:r w:rsidRPr="00FA4125">
        <w:rPr>
          <w:rFonts w:hint="cs"/>
          <w:rtl/>
        </w:rPr>
        <w:t>ثم إن أهل السنة أنفسهم اختلفوا إلى مذاهب عديدة يطعن بعضهم في بعض</w:t>
      </w:r>
      <w:r w:rsidR="00FA4125" w:rsidRPr="00FA4125">
        <w:rPr>
          <w:rFonts w:hint="cs"/>
          <w:rtl/>
        </w:rPr>
        <w:t>،</w:t>
      </w:r>
      <w:r w:rsidRPr="00FA4125">
        <w:rPr>
          <w:rFonts w:hint="cs"/>
          <w:rtl/>
        </w:rPr>
        <w:t xml:space="preserve"> ولو أردنا أن نستقصي هذه الطعون لملأنا الصحف والطوامير</w:t>
      </w:r>
      <w:r w:rsidR="00FA4125" w:rsidRPr="00FA4125">
        <w:rPr>
          <w:rFonts w:hint="cs"/>
          <w:rtl/>
        </w:rPr>
        <w:t>،</w:t>
      </w:r>
      <w:r w:rsidRPr="00FA4125">
        <w:rPr>
          <w:rFonts w:hint="cs"/>
          <w:rtl/>
        </w:rPr>
        <w:t xml:space="preserve"> إلا أنا نذكر يسيراً يغني عن كثير</w:t>
      </w:r>
      <w:r w:rsidR="00FA4125" w:rsidRPr="00FA4125">
        <w:rPr>
          <w:rFonts w:hint="cs"/>
          <w:rtl/>
        </w:rPr>
        <w:t>:</w:t>
      </w:r>
    </w:p>
    <w:p w:rsidR="005950DA" w:rsidRPr="00FA4125" w:rsidRDefault="005950DA" w:rsidP="00FA4125">
      <w:pPr>
        <w:pStyle w:val="libNormal"/>
        <w:rPr>
          <w:rtl/>
        </w:rPr>
      </w:pPr>
      <w:r w:rsidRPr="00FA4125">
        <w:rPr>
          <w:rFonts w:hint="cs"/>
          <w:rtl/>
        </w:rPr>
        <w:t>ومن ذلك ما ذكره الخطيب البغدادي في تاريخ بغداد عن أبي بكر بي أبي داود السجستاني أنه قال يوماً لأصحابه</w:t>
      </w:r>
      <w:r w:rsidR="00FA4125" w:rsidRPr="00FA4125">
        <w:rPr>
          <w:rFonts w:hint="cs"/>
          <w:rtl/>
        </w:rPr>
        <w:t>:</w:t>
      </w:r>
      <w:r w:rsidRPr="00FA4125">
        <w:rPr>
          <w:rFonts w:hint="cs"/>
          <w:rtl/>
        </w:rPr>
        <w:t xml:space="preserve"> ما تقولون في مسألة اتفق عليها مالك وأصحابه</w:t>
      </w:r>
      <w:r w:rsidR="00FA4125" w:rsidRPr="00FA4125">
        <w:rPr>
          <w:rFonts w:hint="cs"/>
          <w:rtl/>
        </w:rPr>
        <w:t>،</w:t>
      </w:r>
      <w:r w:rsidRPr="00FA4125">
        <w:rPr>
          <w:rFonts w:hint="cs"/>
          <w:rtl/>
        </w:rPr>
        <w:t xml:space="preserve"> والشافعي وأصحابه</w:t>
      </w:r>
      <w:r w:rsidR="00FA4125" w:rsidRPr="00FA4125">
        <w:rPr>
          <w:rFonts w:hint="cs"/>
          <w:rtl/>
        </w:rPr>
        <w:t>،</w:t>
      </w:r>
      <w:r w:rsidRPr="00FA4125">
        <w:rPr>
          <w:rFonts w:hint="cs"/>
          <w:rtl/>
        </w:rPr>
        <w:t xml:space="preserve"> والأوزاعي وأصحابه</w:t>
      </w:r>
      <w:r w:rsidR="00FA4125" w:rsidRPr="00FA4125">
        <w:rPr>
          <w:rFonts w:hint="cs"/>
          <w:rtl/>
        </w:rPr>
        <w:t>،</w:t>
      </w:r>
      <w:r w:rsidRPr="00FA4125">
        <w:rPr>
          <w:rFonts w:hint="cs"/>
          <w:rtl/>
        </w:rPr>
        <w:t xml:space="preserve"> والحسن بن صالح وأصحابه</w:t>
      </w:r>
      <w:r w:rsidR="00FA4125" w:rsidRPr="00FA4125">
        <w:rPr>
          <w:rFonts w:hint="cs"/>
          <w:rtl/>
        </w:rPr>
        <w:t>،</w:t>
      </w:r>
      <w:r w:rsidRPr="00FA4125">
        <w:rPr>
          <w:rFonts w:hint="cs"/>
          <w:rtl/>
        </w:rPr>
        <w:t xml:space="preserve"> وسفيان الثوري وأصحابه</w:t>
      </w:r>
      <w:r w:rsidR="00FA4125" w:rsidRPr="00FA4125">
        <w:rPr>
          <w:rFonts w:hint="cs"/>
          <w:rtl/>
        </w:rPr>
        <w:t>،</w:t>
      </w:r>
      <w:r w:rsidRPr="00FA4125">
        <w:rPr>
          <w:rFonts w:hint="cs"/>
          <w:rtl/>
        </w:rPr>
        <w:t xml:space="preserve"> وأحمد بن حنبل وأصحابه</w:t>
      </w:r>
      <w:r w:rsidR="00FA4125" w:rsidRPr="00FA4125">
        <w:rPr>
          <w:rFonts w:hint="cs"/>
          <w:rtl/>
        </w:rPr>
        <w:t>؟</w:t>
      </w:r>
      <w:r w:rsidRPr="00FA4125">
        <w:rPr>
          <w:rFonts w:hint="cs"/>
          <w:rtl/>
        </w:rPr>
        <w:t xml:space="preserve"> فقالوا</w:t>
      </w:r>
      <w:r w:rsidR="00FA4125" w:rsidRPr="00FA4125">
        <w:rPr>
          <w:rFonts w:hint="cs"/>
          <w:rtl/>
        </w:rPr>
        <w:t>:</w:t>
      </w:r>
      <w:r w:rsidRPr="00FA4125">
        <w:rPr>
          <w:rFonts w:hint="cs"/>
          <w:rtl/>
        </w:rPr>
        <w:t xml:space="preserve"> يا أبا بكر</w:t>
      </w:r>
      <w:r w:rsidR="00FA4125" w:rsidRPr="00FA4125">
        <w:rPr>
          <w:rFonts w:hint="cs"/>
          <w:rtl/>
        </w:rPr>
        <w:t>،</w:t>
      </w:r>
      <w:r w:rsidRPr="00FA4125">
        <w:rPr>
          <w:rFonts w:hint="cs"/>
          <w:rtl/>
        </w:rPr>
        <w:t xml:space="preserve"> لا تكون مسألة أصح من هذه. فقال</w:t>
      </w:r>
      <w:r w:rsidR="00FA4125" w:rsidRPr="00FA4125">
        <w:rPr>
          <w:rFonts w:hint="cs"/>
          <w:rtl/>
        </w:rPr>
        <w:t>:</w:t>
      </w:r>
      <w:r w:rsidRPr="00FA4125">
        <w:rPr>
          <w:rFonts w:hint="cs"/>
          <w:rtl/>
        </w:rPr>
        <w:t xml:space="preserve"> هؤلاء كلهم اتفقوا على ضلال أبي حنيفة </w:t>
      </w:r>
      <w:r w:rsidRPr="00A54D4E">
        <w:rPr>
          <w:rStyle w:val="libFootnotenumChar"/>
          <w:rFonts w:hint="cs"/>
          <w:rtl/>
        </w:rPr>
        <w:t>(1)</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تاريخ بغداد 13</w:t>
      </w:r>
      <w:r w:rsidR="00112DF2">
        <w:rPr>
          <w:rFonts w:hint="cs"/>
          <w:rtl/>
        </w:rPr>
        <w:t>/</w:t>
      </w:r>
      <w:r>
        <w:rPr>
          <w:rFonts w:hint="cs"/>
          <w:rtl/>
        </w:rPr>
        <w:t>349.</w:t>
      </w:r>
    </w:p>
    <w:p w:rsidR="005950DA" w:rsidRDefault="005950DA" w:rsidP="00614B0B">
      <w:pPr>
        <w:pStyle w:val="libPoemTiniChar"/>
      </w:pPr>
      <w:r>
        <w:rPr>
          <w:rFonts w:hint="cs"/>
          <w:rtl/>
        </w:rPr>
        <w:br w:type="page"/>
      </w:r>
    </w:p>
    <w:p w:rsidR="005950DA" w:rsidRPr="00FA4125" w:rsidRDefault="003C3157" w:rsidP="003C3157">
      <w:pPr>
        <w:pStyle w:val="libNormal"/>
        <w:rPr>
          <w:rtl/>
        </w:rPr>
      </w:pPr>
      <w:r w:rsidRPr="00FA4125">
        <w:rPr>
          <w:rFonts w:hint="cs"/>
          <w:rtl/>
        </w:rPr>
        <w:lastRenderedPageBreak/>
        <w:t>وقال الأوزاعي وحماد وسفيان الثوري وابن عون: ما وُلد مولود في</w:t>
      </w:r>
      <w:r>
        <w:rPr>
          <w:rFonts w:hint="cs"/>
          <w:rtl/>
        </w:rPr>
        <w:t xml:space="preserve"> </w:t>
      </w:r>
      <w:r w:rsidR="005950DA" w:rsidRPr="00FA4125">
        <w:rPr>
          <w:rFonts w:hint="cs"/>
          <w:rtl/>
        </w:rPr>
        <w:t xml:space="preserve">الإسلام أضر على الإسلام من أبي حنيفة </w:t>
      </w:r>
      <w:r w:rsidR="005950DA" w:rsidRPr="00A54D4E">
        <w:rPr>
          <w:rStyle w:val="libFootnotenumChar"/>
          <w:rFonts w:hint="cs"/>
          <w:rtl/>
        </w:rPr>
        <w:t>(1)</w:t>
      </w:r>
      <w:r w:rsidR="005950DA" w:rsidRPr="00FA4125">
        <w:rPr>
          <w:rFonts w:hint="cs"/>
          <w:rtl/>
        </w:rPr>
        <w:t>.</w:t>
      </w:r>
    </w:p>
    <w:p w:rsidR="005950DA" w:rsidRPr="00FA4125" w:rsidRDefault="005950DA" w:rsidP="00FA4125">
      <w:pPr>
        <w:pStyle w:val="libNormal"/>
        <w:rPr>
          <w:rtl/>
        </w:rPr>
      </w:pPr>
      <w:r w:rsidRPr="00FA4125">
        <w:rPr>
          <w:rFonts w:hint="cs"/>
          <w:rtl/>
        </w:rPr>
        <w:t>وذكر ابن حجر في تهذيب التهذيب في ترجمة سعد بن إبراهيم بن عبد الرحمن بن عوف أن ابن معين قال</w:t>
      </w:r>
      <w:r w:rsidR="00FA4125" w:rsidRPr="00FA4125">
        <w:rPr>
          <w:rFonts w:hint="cs"/>
          <w:rtl/>
        </w:rPr>
        <w:t>:</w:t>
      </w:r>
      <w:r w:rsidRPr="00FA4125">
        <w:rPr>
          <w:rFonts w:hint="cs"/>
          <w:rtl/>
        </w:rPr>
        <w:t xml:space="preserve"> كان مالك يتكلم في سعد سيد من سادات قريش. وقال</w:t>
      </w:r>
      <w:r w:rsidR="00FA4125" w:rsidRPr="00FA4125">
        <w:rPr>
          <w:rFonts w:hint="cs"/>
          <w:rtl/>
        </w:rPr>
        <w:t>:</w:t>
      </w:r>
      <w:r w:rsidRPr="00FA4125">
        <w:rPr>
          <w:rFonts w:hint="cs"/>
          <w:rtl/>
        </w:rPr>
        <w:t xml:space="preserve"> إنما ترك مالك الرواية عنه لأنه تكلم في نسَب مالك</w:t>
      </w:r>
      <w:r w:rsidR="00FA4125" w:rsidRPr="00FA4125">
        <w:rPr>
          <w:rFonts w:hint="cs"/>
          <w:rtl/>
        </w:rPr>
        <w:t>،</w:t>
      </w:r>
      <w:r w:rsidRPr="00FA4125">
        <w:rPr>
          <w:rFonts w:hint="cs"/>
          <w:rtl/>
        </w:rPr>
        <w:t xml:space="preserve"> فكان مالك لا يروي عنه</w:t>
      </w:r>
      <w:r w:rsidR="00FA4125" w:rsidRPr="00FA4125">
        <w:rPr>
          <w:rFonts w:hint="cs"/>
          <w:rtl/>
        </w:rPr>
        <w:t>،</w:t>
      </w:r>
      <w:r w:rsidRPr="00FA4125">
        <w:rPr>
          <w:rFonts w:hint="cs"/>
          <w:rtl/>
        </w:rPr>
        <w:t xml:space="preserve"> وهو ثَبْتٌ لا شك فيه.</w:t>
      </w:r>
    </w:p>
    <w:p w:rsidR="005950DA" w:rsidRPr="00FA4125" w:rsidRDefault="005950DA" w:rsidP="00FA4125">
      <w:pPr>
        <w:pStyle w:val="libNormal"/>
        <w:rPr>
          <w:rtl/>
        </w:rPr>
      </w:pPr>
      <w:r w:rsidRPr="00FA4125">
        <w:rPr>
          <w:rFonts w:hint="cs"/>
          <w:rtl/>
        </w:rPr>
        <w:t>قال ابن حجر</w:t>
      </w:r>
      <w:r w:rsidR="00FA4125" w:rsidRPr="00FA4125">
        <w:rPr>
          <w:rFonts w:hint="cs"/>
          <w:rtl/>
        </w:rPr>
        <w:t>:</w:t>
      </w:r>
      <w:r w:rsidRPr="00FA4125">
        <w:rPr>
          <w:rFonts w:hint="cs"/>
          <w:rtl/>
        </w:rPr>
        <w:t xml:space="preserve"> يقال إن سعداً وعظ مالكاً</w:t>
      </w:r>
      <w:r w:rsidR="00FA4125" w:rsidRPr="00FA4125">
        <w:rPr>
          <w:rFonts w:hint="cs"/>
          <w:rtl/>
        </w:rPr>
        <w:t>،</w:t>
      </w:r>
      <w:r w:rsidRPr="00FA4125">
        <w:rPr>
          <w:rFonts w:hint="cs"/>
          <w:rtl/>
        </w:rPr>
        <w:t xml:space="preserve"> فوجد عليه فلم يروِ عنه </w:t>
      </w:r>
      <w:r w:rsidRPr="00A54D4E">
        <w:rPr>
          <w:rStyle w:val="libFootnotenumChar"/>
          <w:rFonts w:hint="cs"/>
          <w:rtl/>
        </w:rPr>
        <w:t>(2)</w:t>
      </w:r>
      <w:r w:rsidRPr="00FA4125">
        <w:rPr>
          <w:rFonts w:hint="cs"/>
          <w:rtl/>
        </w:rPr>
        <w:t>.</w:t>
      </w:r>
    </w:p>
    <w:p w:rsidR="005950DA" w:rsidRPr="00FA4125" w:rsidRDefault="005950DA" w:rsidP="00FA4125">
      <w:pPr>
        <w:pStyle w:val="libNormal"/>
        <w:rPr>
          <w:rtl/>
        </w:rPr>
      </w:pPr>
      <w:r w:rsidRPr="00FA4125">
        <w:rPr>
          <w:rFonts w:hint="cs"/>
          <w:rtl/>
        </w:rPr>
        <w:t>وقال ابن عبد البر في جامع بيان العلم وفضله</w:t>
      </w:r>
      <w:r w:rsidR="00FA4125" w:rsidRPr="00FA4125">
        <w:rPr>
          <w:rFonts w:hint="cs"/>
          <w:rtl/>
        </w:rPr>
        <w:t>:</w:t>
      </w:r>
      <w:r w:rsidRPr="00FA4125">
        <w:rPr>
          <w:rFonts w:hint="cs"/>
          <w:rtl/>
        </w:rPr>
        <w:t xml:space="preserve"> قال سلمة بن سليمان لابن المبارك</w:t>
      </w:r>
      <w:r w:rsidR="00FA4125" w:rsidRPr="00FA4125">
        <w:rPr>
          <w:rFonts w:hint="cs"/>
          <w:rtl/>
        </w:rPr>
        <w:t>:</w:t>
      </w:r>
      <w:r w:rsidRPr="00FA4125">
        <w:rPr>
          <w:rFonts w:hint="cs"/>
          <w:rtl/>
        </w:rPr>
        <w:t xml:space="preserve"> وضعتَ من رأي أبي حنيفة</w:t>
      </w:r>
      <w:r w:rsidR="00FA4125" w:rsidRPr="00FA4125">
        <w:rPr>
          <w:rFonts w:hint="cs"/>
          <w:rtl/>
        </w:rPr>
        <w:t>،</w:t>
      </w:r>
      <w:r w:rsidRPr="00FA4125">
        <w:rPr>
          <w:rFonts w:hint="cs"/>
          <w:rtl/>
        </w:rPr>
        <w:t xml:space="preserve"> ولم تضع من رأي مالك</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لم أره علماً </w:t>
      </w:r>
      <w:r w:rsidRPr="00A54D4E">
        <w:rPr>
          <w:rStyle w:val="libFootnotenumChar"/>
          <w:rFonts w:hint="cs"/>
          <w:rtl/>
        </w:rPr>
        <w:t>(3)</w:t>
      </w:r>
      <w:r w:rsidRPr="00FA4125">
        <w:rPr>
          <w:rFonts w:hint="cs"/>
          <w:rtl/>
        </w:rPr>
        <w:t>.</w:t>
      </w:r>
    </w:p>
    <w:p w:rsidR="005950DA" w:rsidRDefault="005950DA" w:rsidP="00FA4125">
      <w:pPr>
        <w:pStyle w:val="libNormal"/>
        <w:rPr>
          <w:rtl/>
        </w:rPr>
      </w:pPr>
      <w:r w:rsidRPr="00FA4125">
        <w:rPr>
          <w:rFonts w:hint="cs"/>
          <w:rtl/>
        </w:rPr>
        <w:t>وقال</w:t>
      </w:r>
      <w:r w:rsidR="00FA4125" w:rsidRPr="00FA4125">
        <w:rPr>
          <w:rFonts w:hint="cs"/>
          <w:rtl/>
        </w:rPr>
        <w:t>:</w:t>
      </w:r>
      <w:r w:rsidRPr="00FA4125">
        <w:rPr>
          <w:rFonts w:hint="cs"/>
          <w:rtl/>
        </w:rPr>
        <w:t xml:space="preserve"> وقد تكلم ابن أبي ذؤيب في مالك بن أنس بكلام فيه جفاء وخشونة كرهت ذكره</w:t>
      </w:r>
      <w:r w:rsidR="00FA4125" w:rsidRPr="00FA4125">
        <w:rPr>
          <w:rFonts w:hint="cs"/>
          <w:rtl/>
        </w:rPr>
        <w:t>،</w:t>
      </w:r>
      <w:r w:rsidRPr="00FA4125">
        <w:rPr>
          <w:rFonts w:hint="cs"/>
          <w:rtl/>
        </w:rPr>
        <w:t xml:space="preserve"> وهو مشهور عنه... وكان إبراهيم بن سعد يتكلم فيه ويدعو عليه</w:t>
      </w:r>
      <w:r w:rsidR="00FA4125" w:rsidRPr="00FA4125">
        <w:rPr>
          <w:rFonts w:hint="cs"/>
          <w:rtl/>
        </w:rPr>
        <w:t>،</w:t>
      </w:r>
      <w:r w:rsidRPr="00FA4125">
        <w:rPr>
          <w:rFonts w:hint="cs"/>
          <w:rtl/>
        </w:rPr>
        <w:t xml:space="preserve"> وتكلم في مالك أيضاً</w:t>
      </w:r>
      <w:r w:rsidR="00A54D4E">
        <w:rPr>
          <w:rFonts w:hint="cs"/>
          <w:rtl/>
        </w:rPr>
        <w:t xml:space="preserve"> - </w:t>
      </w:r>
      <w:r w:rsidRPr="00FA4125">
        <w:rPr>
          <w:rFonts w:hint="cs"/>
          <w:rtl/>
        </w:rPr>
        <w:t>فيما ذكره الساحي في كتاب العلل</w:t>
      </w:r>
      <w:r w:rsidR="00A54D4E">
        <w:rPr>
          <w:rFonts w:hint="cs"/>
          <w:rtl/>
        </w:rPr>
        <w:t xml:space="preserve"> - </w:t>
      </w:r>
      <w:r w:rsidRPr="00FA4125">
        <w:rPr>
          <w:rFonts w:hint="cs"/>
          <w:rtl/>
        </w:rPr>
        <w:t>عبد العزيز بن أبي سلمة وعبد الرحمن بن زيد بن أسلم وابن إسحاق وابن أبي يحيى وابن أبي الزناد</w:t>
      </w:r>
      <w:r w:rsidR="00FA4125" w:rsidRPr="00FA4125">
        <w:rPr>
          <w:rFonts w:hint="cs"/>
          <w:rtl/>
        </w:rPr>
        <w:t>،</w:t>
      </w:r>
      <w:r w:rsidRPr="00FA4125">
        <w:rPr>
          <w:rFonts w:hint="cs"/>
          <w:rtl/>
        </w:rPr>
        <w:t xml:space="preserve"> وعابوا عليه أشياء من مذهبه</w:t>
      </w:r>
      <w:r w:rsidR="00FA4125" w:rsidRPr="00FA4125">
        <w:rPr>
          <w:rFonts w:hint="cs"/>
          <w:rtl/>
        </w:rPr>
        <w:t>،</w:t>
      </w:r>
      <w:r w:rsidRPr="00FA4125">
        <w:rPr>
          <w:rFonts w:hint="cs"/>
          <w:rtl/>
        </w:rPr>
        <w:t xml:space="preserve"> وتكلم فيه غيرهم... وتحامل عليه الشافعي وبعض أصحاب أبي حنيفة في شيء من رأيه حسَداً لموضع إمامته</w:t>
      </w:r>
      <w:r w:rsidR="00FA4125" w:rsidRPr="00FA4125">
        <w:rPr>
          <w:rFonts w:hint="cs"/>
          <w:rtl/>
        </w:rPr>
        <w:t>،</w:t>
      </w:r>
      <w:r w:rsidRPr="00FA4125">
        <w:rPr>
          <w:rFonts w:hint="cs"/>
          <w:rtl/>
        </w:rPr>
        <w:t xml:space="preserve"> وعابه قوم في إنكاره المسح على الخفين في الحضر والسفر</w:t>
      </w:r>
      <w:r w:rsidR="00FA4125" w:rsidRPr="00FA4125">
        <w:rPr>
          <w:rFonts w:hint="cs"/>
          <w:rtl/>
        </w:rPr>
        <w:t>،</w:t>
      </w:r>
      <w:r w:rsidRPr="00FA4125">
        <w:rPr>
          <w:rFonts w:hint="cs"/>
          <w:rtl/>
        </w:rPr>
        <w:t xml:space="preserve"> وفي كلامه في علي وعثمان</w:t>
      </w:r>
      <w:r w:rsidR="00FA4125" w:rsidRPr="00FA4125">
        <w:rPr>
          <w:rFonts w:hint="cs"/>
          <w:rtl/>
        </w:rPr>
        <w:t>،</w:t>
      </w:r>
      <w:r w:rsidRPr="00FA4125">
        <w:rPr>
          <w:rFonts w:hint="cs"/>
          <w:rtl/>
        </w:rPr>
        <w:t xml:space="preserve"> ونسبوه في ذلك إلى ما لا يحسن ذكره </w:t>
      </w:r>
      <w:r w:rsidRPr="00A54D4E">
        <w:rPr>
          <w:rStyle w:val="libFootnotenumChar"/>
          <w:rFonts w:hint="cs"/>
          <w:rtl/>
        </w:rPr>
        <w:t>(4)</w:t>
      </w:r>
      <w:r w:rsidRPr="00FA4125">
        <w:rPr>
          <w:rFonts w:hint="cs"/>
          <w:rtl/>
        </w:rPr>
        <w:t>.</w:t>
      </w:r>
    </w:p>
    <w:p w:rsidR="003C3157" w:rsidRDefault="003C3157" w:rsidP="003C3157">
      <w:pPr>
        <w:pStyle w:val="libNormal"/>
        <w:rPr>
          <w:rtl/>
        </w:rPr>
      </w:pPr>
      <w:r>
        <w:rPr>
          <w:rFonts w:hint="cs"/>
          <w:rtl/>
        </w:rPr>
        <w:t>وقال أيضاً في نفس المصدر: ومما نقم على ابن معين وعيب به قوله في الشافعي: إنه ليس بثقة. وقال: قد صح عن ابن معين أنه كان يتكلم في الشافعي.</w:t>
      </w:r>
    </w:p>
    <w:p w:rsidR="003C3157" w:rsidRPr="00FA4125" w:rsidRDefault="003C3157" w:rsidP="003C3157">
      <w:pPr>
        <w:pStyle w:val="libNormal"/>
        <w:rPr>
          <w:rtl/>
        </w:rPr>
      </w:pPr>
      <w:r>
        <w:rPr>
          <w:rFonts w:hint="cs"/>
          <w:rtl/>
        </w:rPr>
        <w:t>إلى غير ذلك مما يطول ذكره، فراجع إن شئت كتاب جامع بيان العلم وفضله</w:t>
      </w:r>
    </w:p>
    <w:p w:rsidR="005950DA" w:rsidRDefault="005950DA" w:rsidP="005950DA">
      <w:pPr>
        <w:pStyle w:val="libFootnote0"/>
        <w:rPr>
          <w:rtl/>
        </w:rPr>
      </w:pPr>
      <w:r>
        <w:rPr>
          <w:rFonts w:hint="cs"/>
          <w:rtl/>
        </w:rPr>
        <w:t>____________________</w:t>
      </w:r>
    </w:p>
    <w:p w:rsidR="005950DA" w:rsidRDefault="005950DA" w:rsidP="0071687B">
      <w:pPr>
        <w:pStyle w:val="libFootnote0"/>
        <w:rPr>
          <w:rtl/>
        </w:rPr>
      </w:pPr>
      <w:r>
        <w:rPr>
          <w:rFonts w:hint="cs"/>
          <w:rtl/>
        </w:rPr>
        <w:t>(1) راجع ما كتبه الخطيب البغدادي عن أبي حنيفة في تاريخ بغداد 13</w:t>
      </w:r>
      <w:r w:rsidR="00112DF2">
        <w:rPr>
          <w:rFonts w:hint="cs"/>
          <w:rtl/>
        </w:rPr>
        <w:t>/</w:t>
      </w:r>
      <w:r>
        <w:rPr>
          <w:rFonts w:hint="cs"/>
          <w:rtl/>
        </w:rPr>
        <w:t>369</w:t>
      </w:r>
      <w:r w:rsidR="00A54D4E">
        <w:rPr>
          <w:rFonts w:hint="cs"/>
          <w:rtl/>
        </w:rPr>
        <w:t xml:space="preserve"> - </w:t>
      </w:r>
      <w:r>
        <w:rPr>
          <w:rFonts w:hint="cs"/>
          <w:rtl/>
        </w:rPr>
        <w:t>451</w:t>
      </w:r>
      <w:r w:rsidR="00FA4125">
        <w:rPr>
          <w:rFonts w:hint="cs"/>
          <w:rtl/>
        </w:rPr>
        <w:t>،</w:t>
      </w:r>
      <w:r>
        <w:rPr>
          <w:rFonts w:hint="cs"/>
          <w:rtl/>
        </w:rPr>
        <w:t xml:space="preserve"> </w:t>
      </w:r>
      <w:r w:rsidR="003C3157">
        <w:rPr>
          <w:rtl/>
        </w:rPr>
        <w:t>وقد ذكر الخطيب أكثر من ١٥٠ قولا</w:t>
      </w:r>
      <w:r w:rsidR="0071687B">
        <w:rPr>
          <w:rFonts w:hint="cs"/>
          <w:rtl/>
        </w:rPr>
        <w:t>ً</w:t>
      </w:r>
      <w:r w:rsidR="003C3157">
        <w:rPr>
          <w:rtl/>
        </w:rPr>
        <w:t xml:space="preserve"> في ذمّه. وراجع كذلك ما كتبه ابن أبي حاتم في الجرح والتعديل ٨</w:t>
      </w:r>
      <w:r w:rsidR="0071687B">
        <w:rPr>
          <w:rFonts w:hint="cs"/>
          <w:rtl/>
        </w:rPr>
        <w:t>/449.</w:t>
      </w:r>
      <w:r w:rsidR="003C3157">
        <w:rPr>
          <w:rFonts w:hint="cs"/>
          <w:rtl/>
        </w:rPr>
        <w:t xml:space="preserve"> </w:t>
      </w:r>
      <w:r w:rsidR="003C3157">
        <w:rPr>
          <w:rtl/>
        </w:rPr>
        <w:t>وكتاب الانتقاء</w:t>
      </w:r>
      <w:r w:rsidR="0071687B">
        <w:rPr>
          <w:rFonts w:hint="cs"/>
          <w:rtl/>
        </w:rPr>
        <w:t>، ص 147-152. والكامل في ضعفاء الرجال 7/5-12. والمصنف لابن أبي شيبة 6/276، فإنه ذكر 125 مورداً خالف فيها أبو حنيفة المأثور عن النبي صلى الله عليه وآله وسلم.</w:t>
      </w:r>
    </w:p>
    <w:p w:rsidR="005950DA" w:rsidRDefault="005950DA" w:rsidP="00FA4125">
      <w:pPr>
        <w:pStyle w:val="libFootnote0"/>
        <w:rPr>
          <w:rtl/>
        </w:rPr>
      </w:pPr>
      <w:r>
        <w:rPr>
          <w:rFonts w:hint="cs"/>
          <w:rtl/>
        </w:rPr>
        <w:t>(2) تهذيب التهذيب 3</w:t>
      </w:r>
      <w:r w:rsidR="00112DF2">
        <w:rPr>
          <w:rFonts w:hint="cs"/>
          <w:rtl/>
        </w:rPr>
        <w:t>/</w:t>
      </w:r>
      <w:r>
        <w:rPr>
          <w:rFonts w:hint="cs"/>
          <w:rtl/>
        </w:rPr>
        <w:t>403.</w:t>
      </w:r>
    </w:p>
    <w:p w:rsidR="005950DA" w:rsidRDefault="005950DA" w:rsidP="00FA4125">
      <w:pPr>
        <w:pStyle w:val="libFootnote0"/>
        <w:rPr>
          <w:rtl/>
        </w:rPr>
      </w:pPr>
      <w:r>
        <w:rPr>
          <w:rFonts w:hint="cs"/>
          <w:rtl/>
        </w:rPr>
        <w:t>(3) جامع بيان العلم وفضله 2</w:t>
      </w:r>
      <w:r w:rsidR="00112DF2">
        <w:rPr>
          <w:rFonts w:hint="cs"/>
          <w:rtl/>
        </w:rPr>
        <w:t>/</w:t>
      </w:r>
      <w:r>
        <w:rPr>
          <w:rFonts w:hint="cs"/>
          <w:rtl/>
        </w:rPr>
        <w:t>157.</w:t>
      </w:r>
    </w:p>
    <w:p w:rsidR="005950DA" w:rsidRDefault="005950DA" w:rsidP="00FA4125">
      <w:pPr>
        <w:pStyle w:val="libFootnote0"/>
      </w:pPr>
      <w:r>
        <w:rPr>
          <w:rFonts w:hint="cs"/>
          <w:rtl/>
        </w:rPr>
        <w:t>(4) المصدر السابق 2</w:t>
      </w:r>
      <w:r w:rsidR="00112DF2">
        <w:rPr>
          <w:rFonts w:hint="cs"/>
          <w:rtl/>
        </w:rPr>
        <w:t>/</w:t>
      </w:r>
      <w:r>
        <w:rPr>
          <w:rFonts w:hint="cs"/>
          <w:rtl/>
        </w:rPr>
        <w:t>160.</w:t>
      </w:r>
    </w:p>
    <w:p w:rsidR="00FA4125" w:rsidRDefault="00FA4125" w:rsidP="00614B0B">
      <w:pPr>
        <w:pStyle w:val="libPoemTiniChar"/>
      </w:pPr>
      <w:r>
        <w:rPr>
          <w:rFonts w:hint="cs"/>
          <w:rtl/>
        </w:rPr>
        <w:br w:type="page"/>
      </w:r>
    </w:p>
    <w:p w:rsidR="005950DA" w:rsidRDefault="005950DA" w:rsidP="00FA4125">
      <w:pPr>
        <w:pStyle w:val="libNormal"/>
        <w:rPr>
          <w:rtl/>
        </w:rPr>
      </w:pPr>
      <w:r>
        <w:rPr>
          <w:rFonts w:hint="cs"/>
          <w:rtl/>
        </w:rPr>
        <w:lastRenderedPageBreak/>
        <w:t xml:space="preserve">لابن عبد البر </w:t>
      </w:r>
      <w:r w:rsidRPr="00A54D4E">
        <w:rPr>
          <w:rStyle w:val="libFootnotenumChar"/>
          <w:rFonts w:hint="cs"/>
          <w:rtl/>
        </w:rPr>
        <w:t>(1)</w:t>
      </w:r>
      <w:r w:rsidR="00FA4125">
        <w:rPr>
          <w:rFonts w:hint="cs"/>
          <w:rtl/>
        </w:rPr>
        <w:t>،</w:t>
      </w:r>
      <w:r>
        <w:rPr>
          <w:rFonts w:hint="cs"/>
          <w:rtl/>
        </w:rPr>
        <w:t xml:space="preserve"> فإنه ذكر شيئاً كثيراً من هذه النظائر.</w:t>
      </w:r>
    </w:p>
    <w:p w:rsidR="005950DA" w:rsidRDefault="005950DA" w:rsidP="00FA4125">
      <w:pPr>
        <w:pStyle w:val="libNormal"/>
        <w:rPr>
          <w:rtl/>
        </w:rPr>
      </w:pPr>
      <w:r>
        <w:rPr>
          <w:rFonts w:hint="cs"/>
          <w:rtl/>
        </w:rPr>
        <w:t>وبعد هذا كله</w:t>
      </w:r>
      <w:r w:rsidR="00FA4125">
        <w:rPr>
          <w:rFonts w:hint="cs"/>
          <w:rtl/>
        </w:rPr>
        <w:t>،</w:t>
      </w:r>
      <w:r>
        <w:rPr>
          <w:rFonts w:hint="cs"/>
          <w:rtl/>
        </w:rPr>
        <w:t xml:space="preserve"> نسأل الجزائري</w:t>
      </w:r>
      <w:r w:rsidR="00FA4125">
        <w:rPr>
          <w:rFonts w:hint="cs"/>
          <w:rtl/>
        </w:rPr>
        <w:t>:</w:t>
      </w:r>
      <w:r>
        <w:rPr>
          <w:rFonts w:hint="cs"/>
          <w:rtl/>
        </w:rPr>
        <w:t xml:space="preserve"> أي ساحة من هذه الساحات هي التي نظفر فيها بمعرفة الإيمان الصحيح والعمل الصالح</w:t>
      </w:r>
      <w:r w:rsidR="00FA4125">
        <w:rPr>
          <w:rFonts w:hint="cs"/>
          <w:rtl/>
        </w:rPr>
        <w:t>؟</w:t>
      </w:r>
      <w:r>
        <w:rPr>
          <w:rFonts w:hint="cs"/>
          <w:rtl/>
        </w:rPr>
        <w:t>!</w:t>
      </w:r>
    </w:p>
    <w:p w:rsidR="005950DA" w:rsidRDefault="005950DA" w:rsidP="00FA4125">
      <w:pPr>
        <w:pStyle w:val="libNormal"/>
        <w:rPr>
          <w:rtl/>
        </w:rPr>
      </w:pPr>
      <w:r>
        <w:rPr>
          <w:rFonts w:hint="cs"/>
          <w:rtl/>
        </w:rPr>
        <w:t>إن الأدلة الصحيحة الثابتة</w:t>
      </w:r>
      <w:r w:rsidR="00A54D4E">
        <w:rPr>
          <w:rFonts w:hint="cs"/>
          <w:rtl/>
        </w:rPr>
        <w:t xml:space="preserve"> - </w:t>
      </w:r>
      <w:r>
        <w:rPr>
          <w:rFonts w:hint="cs"/>
          <w:rtl/>
        </w:rPr>
        <w:t>وهي الكتاب والسنة المتواترة</w:t>
      </w:r>
      <w:r w:rsidR="00A54D4E">
        <w:rPr>
          <w:rFonts w:hint="cs"/>
          <w:rtl/>
        </w:rPr>
        <w:t xml:space="preserve"> - </w:t>
      </w:r>
      <w:r>
        <w:rPr>
          <w:rFonts w:hint="cs"/>
          <w:rtl/>
        </w:rPr>
        <w:t>التي يلزمنا الرجوع إليها لمعرفة الطريق الذي نسلكه والمذهب الذي نتَّبعه</w:t>
      </w:r>
      <w:r w:rsidR="00FA4125">
        <w:rPr>
          <w:rFonts w:hint="cs"/>
          <w:rtl/>
        </w:rPr>
        <w:t>،</w:t>
      </w:r>
      <w:r>
        <w:rPr>
          <w:rFonts w:hint="cs"/>
          <w:rtl/>
        </w:rPr>
        <w:t xml:space="preserve"> كلها ترشد إلى اتباع مذهب أهل البيت عليهم السلام دون غيرهم.</w:t>
      </w:r>
    </w:p>
    <w:p w:rsidR="005950DA" w:rsidRDefault="005950DA" w:rsidP="00FA4125">
      <w:pPr>
        <w:pStyle w:val="libNormal"/>
        <w:rPr>
          <w:rtl/>
        </w:rPr>
      </w:pPr>
      <w:r>
        <w:rPr>
          <w:rFonts w:hint="cs"/>
          <w:rtl/>
        </w:rPr>
        <w:t>وأما مذاهب أهل السنة فما أمر الله ولا رسوله صلى الله عليه وآله وسلم باتباعها والأخذ منها</w:t>
      </w:r>
      <w:r w:rsidR="00FA4125">
        <w:rPr>
          <w:rFonts w:hint="cs"/>
          <w:rtl/>
        </w:rPr>
        <w:t>،</w:t>
      </w:r>
      <w:r>
        <w:rPr>
          <w:rFonts w:hint="cs"/>
          <w:rtl/>
        </w:rPr>
        <w:t xml:space="preserve"> وما أحسن قول الشاعر</w:t>
      </w:r>
      <w:r w:rsidR="00FA4125">
        <w:rPr>
          <w:rFonts w:hint="cs"/>
          <w:rtl/>
        </w:rPr>
        <w:t>:</w:t>
      </w:r>
    </w:p>
    <w:p w:rsidR="00FA4125" w:rsidRDefault="00FA4125" w:rsidP="00F27340">
      <w:pPr>
        <w:pStyle w:val="libPoemCenter"/>
      </w:pPr>
      <w:r>
        <w:rPr>
          <w:rtl/>
        </w:rPr>
        <w:t>قال الشريفُ الفاطمـي أحمدُ</w:t>
      </w:r>
      <w:r w:rsidR="00390516">
        <w:rPr>
          <w:rtl/>
        </w:rPr>
        <w:t xml:space="preserve"> * </w:t>
      </w:r>
      <w:r>
        <w:rPr>
          <w:rtl/>
        </w:rPr>
        <w:t>أَبدأُ باسـم الله ثم أَحمَـــدُ</w:t>
      </w:r>
    </w:p>
    <w:p w:rsidR="00FA4125" w:rsidRDefault="00FA4125" w:rsidP="00F27340">
      <w:pPr>
        <w:pStyle w:val="libPoemCenter"/>
      </w:pPr>
      <w:r>
        <w:rPr>
          <w:rtl/>
        </w:rPr>
        <w:t>مصلِّياً على النبي المرسَــلِ</w:t>
      </w:r>
      <w:r w:rsidR="00390516">
        <w:rPr>
          <w:rtl/>
        </w:rPr>
        <w:t xml:space="preserve"> * </w:t>
      </w:r>
      <w:r>
        <w:rPr>
          <w:rtl/>
        </w:rPr>
        <w:t>مدينةِ العلـمِ وبابِهــا علي</w:t>
      </w:r>
    </w:p>
    <w:p w:rsidR="00FA4125" w:rsidRDefault="00FA4125" w:rsidP="00F27340">
      <w:pPr>
        <w:pStyle w:val="libPoemCenter"/>
      </w:pPr>
      <w:r>
        <w:rPr>
          <w:rtl/>
        </w:rPr>
        <w:t>وأهلِ بيتِ الوحيِ والتنزيـلِ</w:t>
      </w:r>
      <w:r w:rsidR="00390516">
        <w:rPr>
          <w:rtl/>
        </w:rPr>
        <w:t xml:space="preserve"> * </w:t>
      </w:r>
      <w:r>
        <w:rPr>
          <w:rtl/>
        </w:rPr>
        <w:t>ومعدَنِ الحكمـةِ والتأويــلِ</w:t>
      </w:r>
    </w:p>
    <w:p w:rsidR="00FA4125" w:rsidRDefault="00FA4125" w:rsidP="00F27340">
      <w:pPr>
        <w:pStyle w:val="libPoemCenter"/>
      </w:pPr>
      <w:r>
        <w:rPr>
          <w:rtl/>
        </w:rPr>
        <w:t>بعدُ: فهاك ما عن المختـارِ</w:t>
      </w:r>
      <w:r w:rsidR="00390516">
        <w:rPr>
          <w:rtl/>
        </w:rPr>
        <w:t xml:space="preserve"> * </w:t>
      </w:r>
      <w:r>
        <w:rPr>
          <w:rtl/>
        </w:rPr>
        <w:t>مضمونَ ما شاع من الأخبارِ</w:t>
      </w:r>
    </w:p>
    <w:p w:rsidR="00FA4125" w:rsidRDefault="00FA4125" w:rsidP="00F27340">
      <w:pPr>
        <w:pStyle w:val="libPoemCenter"/>
      </w:pPr>
      <w:r>
        <w:rPr>
          <w:rtl/>
        </w:rPr>
        <w:t>تفترقُ الأمَّةُ بعدما ضحــى</w:t>
      </w:r>
      <w:r w:rsidR="00390516">
        <w:rPr>
          <w:rtl/>
        </w:rPr>
        <w:t xml:space="preserve"> * </w:t>
      </w:r>
      <w:r>
        <w:rPr>
          <w:rtl/>
        </w:rPr>
        <w:t>ظِل النبيِّ فِرَقاً لن تبـرحـا</w:t>
      </w:r>
    </w:p>
    <w:p w:rsidR="00FA4125" w:rsidRDefault="00FA4125" w:rsidP="00F27340">
      <w:pPr>
        <w:pStyle w:val="libPoemCenter"/>
      </w:pPr>
      <w:r>
        <w:rPr>
          <w:rtl/>
        </w:rPr>
        <w:t>واحدةٌ ناجيـةٌ والباقيـــهْ</w:t>
      </w:r>
      <w:r w:rsidR="00390516">
        <w:rPr>
          <w:rtl/>
        </w:rPr>
        <w:t xml:space="preserve"> * </w:t>
      </w:r>
      <w:r>
        <w:rPr>
          <w:rtl/>
        </w:rPr>
        <w:t>هالكةٌ وفي الجحيـمِ هاويـهْ</w:t>
      </w:r>
    </w:p>
    <w:p w:rsidR="00FA4125" w:rsidRDefault="00FA4125" w:rsidP="00F27340">
      <w:pPr>
        <w:pStyle w:val="libPoemCenter"/>
      </w:pPr>
      <w:r>
        <w:rPr>
          <w:rtl/>
        </w:rPr>
        <w:t>فاصغِ لما أقول يا عمروُ فما</w:t>
      </w:r>
      <w:r w:rsidR="00390516">
        <w:rPr>
          <w:rtl/>
        </w:rPr>
        <w:t xml:space="preserve"> * </w:t>
      </w:r>
      <w:r>
        <w:rPr>
          <w:rtl/>
        </w:rPr>
        <w:t>تقول في آلِ النبيِّ الكُرمـا؟</w:t>
      </w:r>
    </w:p>
    <w:p w:rsidR="00FA4125" w:rsidRDefault="00FA4125" w:rsidP="00F27340">
      <w:pPr>
        <w:pStyle w:val="libPoemCenter"/>
      </w:pPr>
      <w:r>
        <w:rPr>
          <w:rtl/>
        </w:rPr>
        <w:t>هل هلكوا؟! أَستغفرُ الله وقدْ</w:t>
      </w:r>
      <w:r w:rsidR="00390516">
        <w:rPr>
          <w:rtl/>
        </w:rPr>
        <w:t xml:space="preserve"> * </w:t>
      </w:r>
      <w:r>
        <w:rPr>
          <w:rtl/>
        </w:rPr>
        <w:t>قام لفسطـاط الهدى بهم عَمَدْ</w:t>
      </w:r>
    </w:p>
    <w:p w:rsidR="00FA4125" w:rsidRDefault="00FA4125" w:rsidP="00F27340">
      <w:pPr>
        <w:pStyle w:val="libPoemCenter"/>
      </w:pPr>
      <w:r>
        <w:rPr>
          <w:rtl/>
        </w:rPr>
        <w:t>لا بل نجوا ومَن عداهم هلكوا</w:t>
      </w:r>
      <w:r w:rsidR="00390516">
        <w:rPr>
          <w:rtl/>
        </w:rPr>
        <w:t xml:space="preserve"> * </w:t>
      </w:r>
      <w:r>
        <w:rPr>
          <w:rtl/>
        </w:rPr>
        <w:t>ونحـن ممن بهمُ تمسَّكــوا</w:t>
      </w:r>
    </w:p>
    <w:p w:rsidR="005950DA" w:rsidRDefault="00FA4125" w:rsidP="00F27340">
      <w:pPr>
        <w:pStyle w:val="libPoemCenter"/>
        <w:rPr>
          <w:rtl/>
        </w:rPr>
      </w:pPr>
      <w:r>
        <w:rPr>
          <w:rtl/>
        </w:rPr>
        <w:t>وقد أخذنا قولَهـم ففزنـــا</w:t>
      </w:r>
      <w:r w:rsidR="00390516">
        <w:rPr>
          <w:rtl/>
        </w:rPr>
        <w:t xml:space="preserve"> * </w:t>
      </w:r>
      <w:r>
        <w:rPr>
          <w:rtl/>
        </w:rPr>
        <w:t>وعن سوى آل النبي جزنــا</w:t>
      </w:r>
    </w:p>
    <w:p w:rsidR="0071687B" w:rsidRDefault="0071687B" w:rsidP="0071687B">
      <w:pPr>
        <w:pStyle w:val="libPoemCenter"/>
      </w:pPr>
      <w:r>
        <w:rPr>
          <w:rtl/>
        </w:rPr>
        <w:t>متَّخذيـــن مذهب الأطائـــبِ * من آلِه لا سائـــرَ المذاهــبِ</w:t>
      </w:r>
    </w:p>
    <w:p w:rsidR="0071687B" w:rsidRDefault="0071687B" w:rsidP="0071687B">
      <w:pPr>
        <w:pStyle w:val="libPoemCenter"/>
      </w:pPr>
      <w:r>
        <w:rPr>
          <w:rtl/>
        </w:rPr>
        <w:t>فمَذهب الصادق</w:t>
      </w:r>
      <w:r w:rsidRPr="00F27340">
        <w:rPr>
          <w:rStyle w:val="libFootnotenumChar"/>
          <w:rtl/>
        </w:rPr>
        <w:t>(</w:t>
      </w:r>
      <w:r>
        <w:rPr>
          <w:rStyle w:val="libFootnotenumChar"/>
          <w:rFonts w:hint="cs"/>
          <w:rtl/>
        </w:rPr>
        <w:t>2</w:t>
      </w:r>
      <w:r w:rsidRPr="00F27340">
        <w:rPr>
          <w:rStyle w:val="libFootnotenumChar"/>
          <w:rtl/>
        </w:rPr>
        <w:t>)</w:t>
      </w:r>
      <w:r>
        <w:rPr>
          <w:rtl/>
        </w:rPr>
        <w:t xml:space="preserve"> خيـرُ مذهبِ * وهو وبيــتِ اللهِ أولى بالنبــي</w:t>
      </w:r>
    </w:p>
    <w:p w:rsidR="0071687B" w:rsidRDefault="0071687B" w:rsidP="0071687B">
      <w:pPr>
        <w:pStyle w:val="libPoemCenter"/>
      </w:pPr>
      <w:r>
        <w:rPr>
          <w:rtl/>
        </w:rPr>
        <w:t>وما أخذتــم منهـمُ وعنهـــمُ * بل اتَّبعتــم مَـن همُ دونَهـــمُ</w:t>
      </w:r>
    </w:p>
    <w:p w:rsidR="0071687B" w:rsidRDefault="0071687B" w:rsidP="0071687B">
      <w:pPr>
        <w:pStyle w:val="libPoemCenter"/>
      </w:pPr>
      <w:r>
        <w:rPr>
          <w:rtl/>
        </w:rPr>
        <w:t>حتى انتهـى الأمـرُ إلى التقليد في * شرائع الديــن القويــم الحنفي</w:t>
      </w:r>
    </w:p>
    <w:p w:rsidR="0071687B" w:rsidRDefault="0071687B" w:rsidP="0071687B">
      <w:pPr>
        <w:pStyle w:val="libPoemCenter"/>
      </w:pPr>
      <w:r>
        <w:rPr>
          <w:rtl/>
        </w:rPr>
        <w:t xml:space="preserve">قلَّدتـمُ النعمـــان أو محمــدا * أو مالكَ بنَ أنــسٍ أو أحمدا </w:t>
      </w:r>
      <w:r w:rsidRPr="00F27340">
        <w:rPr>
          <w:rStyle w:val="libFootnotenumChar"/>
          <w:rtl/>
        </w:rPr>
        <w:t>(</w:t>
      </w:r>
      <w:r>
        <w:rPr>
          <w:rStyle w:val="libFootnotenumChar"/>
          <w:rFonts w:hint="cs"/>
          <w:rtl/>
        </w:rPr>
        <w:t>3</w:t>
      </w:r>
      <w:r w:rsidRPr="00F27340">
        <w:rPr>
          <w:rStyle w:val="libFootnotenumChar"/>
          <w:rtl/>
        </w:rPr>
        <w:t>)</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المصدر السابق 2</w:t>
      </w:r>
      <w:r w:rsidR="00112DF2">
        <w:rPr>
          <w:rFonts w:hint="cs"/>
          <w:rtl/>
        </w:rPr>
        <w:t>/</w:t>
      </w:r>
      <w:r>
        <w:rPr>
          <w:rFonts w:hint="cs"/>
          <w:rtl/>
        </w:rPr>
        <w:t>150</w:t>
      </w:r>
      <w:r w:rsidR="00A54D4E">
        <w:rPr>
          <w:rFonts w:hint="cs"/>
          <w:rtl/>
        </w:rPr>
        <w:t xml:space="preserve"> - </w:t>
      </w:r>
      <w:r>
        <w:rPr>
          <w:rFonts w:hint="cs"/>
          <w:rtl/>
        </w:rPr>
        <w:t>163.</w:t>
      </w:r>
    </w:p>
    <w:p w:rsidR="0071687B" w:rsidRDefault="0071687B" w:rsidP="0071687B">
      <w:pPr>
        <w:pStyle w:val="libFootnote0"/>
        <w:rPr>
          <w:rtl/>
        </w:rPr>
      </w:pPr>
      <w:r>
        <w:rPr>
          <w:rFonts w:hint="cs"/>
          <w:rtl/>
        </w:rPr>
        <w:t>(2) هو مذهب الامام جعفر بن محمد الصادق عليه السلام، وهو مذهب الشيعة الامامية الجعفرية الاثني عشرية.</w:t>
      </w:r>
    </w:p>
    <w:p w:rsidR="0071687B" w:rsidRDefault="0071687B" w:rsidP="0071687B">
      <w:pPr>
        <w:pStyle w:val="libFootnote0"/>
        <w:rPr>
          <w:rtl/>
        </w:rPr>
      </w:pPr>
      <w:r>
        <w:rPr>
          <w:rFonts w:hint="cs"/>
          <w:rtl/>
        </w:rPr>
        <w:t>(3) يعني بالنعمان أبا حنيفة، ومحمد هو الشافعي، وأحمد هو ابن حنبل.</w:t>
      </w:r>
    </w:p>
    <w:p w:rsidR="005950DA" w:rsidRDefault="005950DA" w:rsidP="00614B0B">
      <w:pPr>
        <w:pStyle w:val="libPoemTiniChar"/>
      </w:pPr>
      <w:r>
        <w:rPr>
          <w:rFonts w:hint="cs"/>
          <w:rtl/>
        </w:rPr>
        <w:br w:type="page"/>
      </w:r>
    </w:p>
    <w:p w:rsidR="005950DA" w:rsidRPr="00FA4125" w:rsidRDefault="00FA4125" w:rsidP="0071687B">
      <w:pPr>
        <w:pStyle w:val="libPoemCenter"/>
        <w:rPr>
          <w:rtl/>
        </w:rPr>
      </w:pPr>
      <w:r>
        <w:rPr>
          <w:rtl/>
        </w:rPr>
        <w:lastRenderedPageBreak/>
        <w:t>فهل أتى الذِّكْرُ بـه أو وصَّـــى</w:t>
      </w:r>
      <w:r w:rsidR="00390516">
        <w:rPr>
          <w:rtl/>
        </w:rPr>
        <w:t xml:space="preserve"> * </w:t>
      </w:r>
      <w:r>
        <w:rPr>
          <w:rtl/>
        </w:rPr>
        <w:t xml:space="preserve">به النبـيُّ أو وجـدتم نصَّا؟! </w:t>
      </w:r>
      <w:r w:rsidRPr="00F27340">
        <w:rPr>
          <w:rStyle w:val="libFootnotenumChar"/>
          <w:rtl/>
        </w:rPr>
        <w:t>(</w:t>
      </w:r>
      <w:r w:rsidR="0071687B">
        <w:rPr>
          <w:rStyle w:val="libFootnotenumChar"/>
          <w:rFonts w:hint="cs"/>
          <w:rtl/>
        </w:rPr>
        <w:t>1</w:t>
      </w:r>
      <w:r w:rsidRPr="00F27340">
        <w:rPr>
          <w:rStyle w:val="libFootnotenumChar"/>
          <w:rtl/>
        </w:rPr>
        <w:t>)</w:t>
      </w:r>
    </w:p>
    <w:p w:rsidR="005950DA" w:rsidRPr="00FA4125" w:rsidRDefault="005950DA" w:rsidP="00FA4125">
      <w:pPr>
        <w:pStyle w:val="libNormal"/>
        <w:rPr>
          <w:rtl/>
        </w:rPr>
      </w:pPr>
      <w:r w:rsidRPr="00FA4125">
        <w:rPr>
          <w:rFonts w:hint="cs"/>
          <w:rtl/>
        </w:rPr>
        <w:t>وأما زعمه أنا نجد عند أهل السنة كتاب الله خالياً من شوائب التأويل الباطل فغير صحيح</w:t>
      </w:r>
      <w:r w:rsidR="00FA4125" w:rsidRPr="00FA4125">
        <w:rPr>
          <w:rFonts w:hint="cs"/>
          <w:rtl/>
        </w:rPr>
        <w:t>،</w:t>
      </w:r>
      <w:r w:rsidRPr="00FA4125">
        <w:rPr>
          <w:rFonts w:hint="cs"/>
          <w:rtl/>
        </w:rPr>
        <w:t xml:space="preserve"> لأن كل متأمل فيما كتبه علماء أهل السنة في تفسير القرآن الكريم يجد أنهم يصرِفون أكثر الآيات النازلة في أهل البيت عامة وفي علي عليه السلام خاصة إلى غيرهم</w:t>
      </w:r>
      <w:r w:rsidR="00FA4125" w:rsidRPr="00FA4125">
        <w:rPr>
          <w:rFonts w:hint="cs"/>
          <w:rtl/>
        </w:rPr>
        <w:t>،</w:t>
      </w:r>
      <w:r w:rsidRPr="00FA4125">
        <w:rPr>
          <w:rFonts w:hint="cs"/>
          <w:rtl/>
        </w:rPr>
        <w:t xml:space="preserve"> أو يؤوِّلونها بما يخرجها عن أن تكون فضيلة خاصة بهم.</w:t>
      </w:r>
    </w:p>
    <w:p w:rsidR="005950DA" w:rsidRDefault="005950DA" w:rsidP="0071687B">
      <w:pPr>
        <w:pStyle w:val="libNormal"/>
        <w:rPr>
          <w:rtl/>
        </w:rPr>
      </w:pPr>
      <w:r w:rsidRPr="00FA4125">
        <w:rPr>
          <w:rFonts w:hint="cs"/>
          <w:rtl/>
        </w:rPr>
        <w:t>فصرفوا آية التطهير</w:t>
      </w:r>
      <w:r w:rsidR="00A54D4E">
        <w:rPr>
          <w:rFonts w:hint="cs"/>
          <w:rtl/>
        </w:rPr>
        <w:t xml:space="preserve"> - </w:t>
      </w:r>
      <w:r w:rsidRPr="00FA4125">
        <w:rPr>
          <w:rFonts w:hint="cs"/>
          <w:rtl/>
        </w:rPr>
        <w:t xml:space="preserve">وهي قوله تعالى </w:t>
      </w:r>
      <w:r w:rsidR="00FA4125" w:rsidRPr="001E7DFC">
        <w:rPr>
          <w:rStyle w:val="libAlaemChar"/>
          <w:rFonts w:hint="cs"/>
          <w:rtl/>
        </w:rPr>
        <w:t>(</w:t>
      </w:r>
      <w:r w:rsidRPr="00FA4125">
        <w:rPr>
          <w:rStyle w:val="libAieChar"/>
          <w:rFonts w:hint="cs"/>
          <w:rtl/>
        </w:rPr>
        <w:t>إنما يريد الله ليذهب عنكم الرجس أهل البيت ويطهِّركم تطهيراً</w:t>
      </w:r>
      <w:r w:rsidR="00FA4125" w:rsidRPr="001E7DFC">
        <w:rPr>
          <w:rStyle w:val="libAlaemChar"/>
          <w:rFonts w:hint="cs"/>
          <w:rtl/>
        </w:rPr>
        <w:t>)</w:t>
      </w:r>
      <w:r w:rsidR="00A54D4E">
        <w:rPr>
          <w:rFonts w:hint="cs"/>
          <w:rtl/>
        </w:rPr>
        <w:t xml:space="preserve"> - </w:t>
      </w:r>
      <w:r w:rsidRPr="00FA4125">
        <w:rPr>
          <w:rFonts w:hint="cs"/>
          <w:rtl/>
        </w:rPr>
        <w:t>عن أصحاب الكساء</w:t>
      </w:r>
      <w:r w:rsidR="00FA4125" w:rsidRPr="00FA4125">
        <w:rPr>
          <w:rFonts w:hint="cs"/>
          <w:rtl/>
        </w:rPr>
        <w:t>،</w:t>
      </w:r>
      <w:r w:rsidRPr="00FA4125">
        <w:rPr>
          <w:rFonts w:hint="cs"/>
          <w:rtl/>
        </w:rPr>
        <w:t xml:space="preserve"> وزعموا نزولها في نساء النبي صلى الله عليه وآله وسلم خاصة</w:t>
      </w:r>
      <w:r w:rsidR="00FA4125" w:rsidRPr="00FA4125">
        <w:rPr>
          <w:rFonts w:hint="cs"/>
          <w:rtl/>
        </w:rPr>
        <w:t>،</w:t>
      </w:r>
      <w:r w:rsidRPr="00FA4125">
        <w:rPr>
          <w:rFonts w:hint="cs"/>
          <w:rtl/>
        </w:rPr>
        <w:t xml:space="preserve"> أو فيهن وفي علي وفاطمة والحسن والحسين عليهم السلام</w:t>
      </w:r>
      <w:r w:rsidR="00FA4125" w:rsidRPr="00FA4125">
        <w:rPr>
          <w:rFonts w:hint="cs"/>
          <w:rtl/>
        </w:rPr>
        <w:t>،</w:t>
      </w:r>
      <w:r w:rsidRPr="00FA4125">
        <w:rPr>
          <w:rFonts w:hint="cs"/>
          <w:rtl/>
        </w:rPr>
        <w:t xml:space="preserve"> مع أن الأحاديث الدالة على أن المراد بأهل البيت في الآية هم علي وفاطمة وابناهما عليهم السلام كثيرة جداً </w:t>
      </w:r>
      <w:r w:rsidRPr="00A54D4E">
        <w:rPr>
          <w:rStyle w:val="libFootnotenumChar"/>
          <w:rFonts w:hint="cs"/>
          <w:rtl/>
        </w:rPr>
        <w:t>(</w:t>
      </w:r>
      <w:r w:rsidR="0071687B">
        <w:rPr>
          <w:rStyle w:val="libFootnotenumChar"/>
          <w:rFonts w:hint="cs"/>
          <w:rtl/>
        </w:rPr>
        <w:t>2</w:t>
      </w:r>
      <w:r w:rsidRPr="00A54D4E">
        <w:rPr>
          <w:rStyle w:val="libFootnotenumChar"/>
          <w:rFonts w:hint="cs"/>
          <w:rtl/>
        </w:rPr>
        <w:t>)</w:t>
      </w:r>
      <w:r w:rsidRPr="00FA4125">
        <w:rPr>
          <w:rFonts w:hint="cs"/>
          <w:rtl/>
        </w:rPr>
        <w:t>.</w:t>
      </w:r>
    </w:p>
    <w:p w:rsidR="0071687B" w:rsidRDefault="005950DA" w:rsidP="0071687B">
      <w:pPr>
        <w:pStyle w:val="libNormal"/>
        <w:rPr>
          <w:rtl/>
        </w:rPr>
      </w:pPr>
      <w:r w:rsidRPr="00F27340">
        <w:rPr>
          <w:rStyle w:val="libBold2Char"/>
          <w:rFonts w:hint="cs"/>
          <w:rtl/>
        </w:rPr>
        <w:t>منها</w:t>
      </w:r>
      <w:r w:rsidR="00FA4125" w:rsidRPr="00F27340">
        <w:rPr>
          <w:rStyle w:val="libBold2Char"/>
          <w:rFonts w:hint="cs"/>
          <w:rtl/>
        </w:rPr>
        <w:t>:</w:t>
      </w:r>
      <w:r w:rsidRPr="00FA4125">
        <w:rPr>
          <w:rFonts w:hint="cs"/>
          <w:rtl/>
        </w:rPr>
        <w:t xml:space="preserve"> ما أخرجه الترمذي وصحَّحه وابن جرير وابن المنذر والحاكم وصحَّحه وابن مردويه والبيهقي في سُننه من طُرُق </w:t>
      </w:r>
      <w:r w:rsidRPr="00A54D4E">
        <w:rPr>
          <w:rStyle w:val="libFootnotenumChar"/>
          <w:rFonts w:hint="cs"/>
          <w:rtl/>
        </w:rPr>
        <w:t>(</w:t>
      </w:r>
      <w:r w:rsidR="0071687B">
        <w:rPr>
          <w:rStyle w:val="libFootnotenumChar"/>
          <w:rFonts w:hint="cs"/>
          <w:rtl/>
        </w:rPr>
        <w:t>3</w:t>
      </w:r>
      <w:r w:rsidRPr="00A54D4E">
        <w:rPr>
          <w:rStyle w:val="libFootnotenumChar"/>
          <w:rFonts w:hint="cs"/>
          <w:rtl/>
        </w:rPr>
        <w:t>)</w:t>
      </w:r>
      <w:r w:rsidR="00FA4125" w:rsidRPr="00FA4125">
        <w:rPr>
          <w:rFonts w:hint="cs"/>
          <w:rtl/>
        </w:rPr>
        <w:t>،</w:t>
      </w:r>
      <w:r w:rsidRPr="00FA4125">
        <w:rPr>
          <w:rFonts w:hint="cs"/>
          <w:rtl/>
        </w:rPr>
        <w:t xml:space="preserve"> عن أم سلمة قالت</w:t>
      </w:r>
      <w:r w:rsidR="00FA4125" w:rsidRPr="00FA4125">
        <w:rPr>
          <w:rFonts w:hint="cs"/>
          <w:rtl/>
        </w:rPr>
        <w:t>:</w:t>
      </w:r>
      <w:r w:rsidR="0071687B" w:rsidRPr="0071687B">
        <w:rPr>
          <w:rFonts w:hint="cs"/>
          <w:rtl/>
        </w:rPr>
        <w:t xml:space="preserve"> </w:t>
      </w:r>
      <w:r w:rsidR="0071687B" w:rsidRPr="00FA4125">
        <w:rPr>
          <w:rFonts w:hint="cs"/>
          <w:rtl/>
        </w:rPr>
        <w:t xml:space="preserve">في بيتي نزلت </w:t>
      </w:r>
      <w:r w:rsidR="0071687B" w:rsidRPr="001E7DFC">
        <w:rPr>
          <w:rStyle w:val="libAlaemChar"/>
          <w:rFonts w:hint="cs"/>
          <w:rtl/>
        </w:rPr>
        <w:t>(</w:t>
      </w:r>
      <w:r w:rsidR="0071687B" w:rsidRPr="00FA4125">
        <w:rPr>
          <w:rStyle w:val="libAieChar"/>
          <w:rFonts w:hint="cs"/>
          <w:rtl/>
        </w:rPr>
        <w:t>إنما يريد الله ليذهب عنكم الرجس أهل البيت</w:t>
      </w:r>
      <w:r w:rsidR="0071687B" w:rsidRPr="001E7DFC">
        <w:rPr>
          <w:rStyle w:val="libAlaemChar"/>
          <w:rFonts w:hint="cs"/>
          <w:rtl/>
        </w:rPr>
        <w:t>)</w:t>
      </w:r>
      <w:r w:rsidR="0071687B" w:rsidRPr="00FA4125">
        <w:rPr>
          <w:rFonts w:hint="cs"/>
          <w:rtl/>
        </w:rPr>
        <w:t xml:space="preserve"> وفي البيت فاطمة وعلي والحسن والحسين، فجلَّلهم رسول الله بكساء كان عليه، ثم قال: هؤلاء أهل بيتي، فأذهِبْ عنهم الرجس وطهِّرهم تطهيراً.</w:t>
      </w:r>
    </w:p>
    <w:p w:rsidR="0071687B" w:rsidRPr="00FA4125" w:rsidRDefault="0071687B" w:rsidP="0071687B">
      <w:pPr>
        <w:pStyle w:val="libNormal"/>
        <w:rPr>
          <w:rtl/>
        </w:rPr>
      </w:pPr>
      <w:r w:rsidRPr="00FA4125">
        <w:rPr>
          <w:rFonts w:hint="cs"/>
          <w:rtl/>
        </w:rPr>
        <w:t xml:space="preserve">والتجلُّل بالكساء يدل على أن النبي صلى الله عليه وآله وسلم أراد أن يبيِّن أن الذين أذهب الله عنهم الرجس هم هؤلاء الخمسة دون نسائه صلى الله عليه وآله وسلم ومنهن أم سلمة التي وقعت الحادثة أو نزلت هذه الآية في بيتها، ولهذا جذب النبي صلى الله عليه وآله وسلم الكساء من يدها لما أرادت أن تدخل معهم، ومنعها من ذلك، وقال لها: أنت على خير، أنت على خير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71687B" w:rsidRPr="00FA4125" w:rsidRDefault="0071687B" w:rsidP="0071687B">
      <w:pPr>
        <w:pStyle w:val="libNormal"/>
        <w:rPr>
          <w:rtl/>
        </w:rPr>
      </w:pPr>
      <w:r w:rsidRPr="00FA4125">
        <w:rPr>
          <w:rFonts w:hint="cs"/>
          <w:rtl/>
        </w:rPr>
        <w:t>ولولا دلالة التجلُّل بالكساء على ذلك لكان هذا الفعل عبثاً لا يليق بأدنى الناس فضلاً عن سيد الأنبياء والمرسلين.</w:t>
      </w:r>
    </w:p>
    <w:p w:rsidR="005950DA" w:rsidRDefault="005950DA" w:rsidP="005950DA">
      <w:pPr>
        <w:pStyle w:val="libFootnote0"/>
        <w:rPr>
          <w:rtl/>
        </w:rPr>
      </w:pPr>
      <w:r>
        <w:rPr>
          <w:rFonts w:hint="cs"/>
          <w:rtl/>
        </w:rPr>
        <w:t>____________________</w:t>
      </w:r>
    </w:p>
    <w:p w:rsidR="005950DA" w:rsidRDefault="005950DA" w:rsidP="0071687B">
      <w:pPr>
        <w:pStyle w:val="libFootnote0"/>
        <w:rPr>
          <w:rtl/>
        </w:rPr>
      </w:pPr>
      <w:r>
        <w:rPr>
          <w:rFonts w:hint="cs"/>
          <w:rtl/>
        </w:rPr>
        <w:t>(</w:t>
      </w:r>
      <w:r w:rsidR="0071687B">
        <w:rPr>
          <w:rFonts w:hint="cs"/>
          <w:rtl/>
        </w:rPr>
        <w:t>1</w:t>
      </w:r>
      <w:r>
        <w:rPr>
          <w:rFonts w:hint="cs"/>
          <w:rtl/>
        </w:rPr>
        <w:t>) منظومة الشهاب الثاقب</w:t>
      </w:r>
      <w:r w:rsidR="00FA4125">
        <w:rPr>
          <w:rFonts w:hint="cs"/>
          <w:rtl/>
        </w:rPr>
        <w:t>،</w:t>
      </w:r>
      <w:r>
        <w:rPr>
          <w:rFonts w:hint="cs"/>
          <w:rtl/>
        </w:rPr>
        <w:t xml:space="preserve"> ص119</w:t>
      </w:r>
      <w:r w:rsidR="00A54D4E">
        <w:rPr>
          <w:rFonts w:hint="cs"/>
          <w:rtl/>
        </w:rPr>
        <w:t xml:space="preserve"> - </w:t>
      </w:r>
      <w:r>
        <w:rPr>
          <w:rFonts w:hint="cs"/>
          <w:rtl/>
        </w:rPr>
        <w:t>120.</w:t>
      </w:r>
    </w:p>
    <w:p w:rsidR="005950DA" w:rsidRDefault="005950DA" w:rsidP="0071687B">
      <w:pPr>
        <w:pStyle w:val="libFootnote0"/>
        <w:rPr>
          <w:rtl/>
        </w:rPr>
      </w:pPr>
      <w:r>
        <w:rPr>
          <w:rFonts w:hint="cs"/>
          <w:rtl/>
        </w:rPr>
        <w:t>(</w:t>
      </w:r>
      <w:r w:rsidR="0071687B">
        <w:rPr>
          <w:rFonts w:hint="cs"/>
          <w:rtl/>
        </w:rPr>
        <w:t>2</w:t>
      </w:r>
      <w:r>
        <w:rPr>
          <w:rFonts w:hint="cs"/>
          <w:rtl/>
        </w:rPr>
        <w:t>) راجع ما كتبناه حول هذه الآية في كتابنا دليل متحيرين</w:t>
      </w:r>
      <w:r w:rsidR="00FA4125">
        <w:rPr>
          <w:rFonts w:hint="cs"/>
          <w:rtl/>
        </w:rPr>
        <w:t>،</w:t>
      </w:r>
      <w:r>
        <w:rPr>
          <w:rFonts w:hint="cs"/>
          <w:rtl/>
        </w:rPr>
        <w:t xml:space="preserve"> ص206</w:t>
      </w:r>
      <w:r w:rsidR="00A54D4E">
        <w:rPr>
          <w:rFonts w:hint="cs"/>
          <w:rtl/>
        </w:rPr>
        <w:t xml:space="preserve"> - </w:t>
      </w:r>
      <w:r>
        <w:rPr>
          <w:rFonts w:hint="cs"/>
          <w:rtl/>
        </w:rPr>
        <w:t>215.</w:t>
      </w:r>
    </w:p>
    <w:p w:rsidR="005950DA" w:rsidRDefault="005950DA" w:rsidP="0071687B">
      <w:pPr>
        <w:pStyle w:val="libFootnote0"/>
        <w:rPr>
          <w:rtl/>
        </w:rPr>
      </w:pPr>
      <w:r>
        <w:rPr>
          <w:rFonts w:hint="cs"/>
          <w:rtl/>
        </w:rPr>
        <w:t>(</w:t>
      </w:r>
      <w:r w:rsidR="0071687B">
        <w:rPr>
          <w:rFonts w:hint="cs"/>
          <w:rtl/>
        </w:rPr>
        <w:t>3</w:t>
      </w:r>
      <w:r>
        <w:rPr>
          <w:rFonts w:hint="cs"/>
          <w:rtl/>
        </w:rPr>
        <w:t>) عن فتح القدير 4</w:t>
      </w:r>
      <w:r w:rsidR="00112DF2">
        <w:rPr>
          <w:rFonts w:hint="cs"/>
          <w:rtl/>
        </w:rPr>
        <w:t>/</w:t>
      </w:r>
      <w:r>
        <w:rPr>
          <w:rFonts w:hint="cs"/>
          <w:rtl/>
        </w:rPr>
        <w:t>279.</w:t>
      </w:r>
    </w:p>
    <w:p w:rsidR="0071687B" w:rsidRDefault="0071687B" w:rsidP="0071687B">
      <w:pPr>
        <w:pStyle w:val="libFootnote0"/>
        <w:rPr>
          <w:rtl/>
        </w:rPr>
      </w:pPr>
      <w:r>
        <w:rPr>
          <w:rFonts w:hint="cs"/>
          <w:rtl/>
        </w:rPr>
        <w:t>(4) راجع فتح القدير 4/279. سنن الترمذي 5/351. مسند أحمد 6/292، 304. المستدرك 2/416 وصححه ووافقه الذهبي. تفسير القرآن العظيم 3/484، 485. الدر المنثور 6/603، 604. الجامع لأحكام القرآن 14/183.</w:t>
      </w:r>
    </w:p>
    <w:p w:rsidR="005950DA" w:rsidRDefault="005950DA" w:rsidP="00614B0B">
      <w:pPr>
        <w:pStyle w:val="libPoemTiniChar"/>
      </w:pPr>
      <w:r>
        <w:rPr>
          <w:rFonts w:hint="cs"/>
          <w:rtl/>
        </w:rPr>
        <w:br w:type="page"/>
      </w:r>
    </w:p>
    <w:p w:rsidR="005950DA" w:rsidRDefault="005950DA" w:rsidP="0071687B">
      <w:pPr>
        <w:pStyle w:val="libNormal"/>
        <w:rPr>
          <w:rtl/>
        </w:rPr>
      </w:pPr>
      <w:r w:rsidRPr="00FA4125">
        <w:rPr>
          <w:rFonts w:hint="cs"/>
          <w:rtl/>
        </w:rPr>
        <w:lastRenderedPageBreak/>
        <w:t xml:space="preserve">وكذلك صرفوا قوله تعالى </w:t>
      </w:r>
      <w:r w:rsidR="00FA4125" w:rsidRPr="001E7DFC">
        <w:rPr>
          <w:rStyle w:val="libAlaemChar"/>
          <w:rFonts w:hint="cs"/>
          <w:rtl/>
        </w:rPr>
        <w:t>(</w:t>
      </w:r>
      <w:r w:rsidRPr="00FA4125">
        <w:rPr>
          <w:rStyle w:val="libAieChar"/>
          <w:rFonts w:hint="cs"/>
          <w:rtl/>
        </w:rPr>
        <w:t>إنما وليكم الله ورسوله والذين آمنوا الذين يقيمون الصلاة ويؤتون الزكاة وهم راكعون</w:t>
      </w:r>
      <w:r w:rsidR="00FA4125" w:rsidRPr="001E7DFC">
        <w:rPr>
          <w:rStyle w:val="libAlaemChar"/>
          <w:rFonts w:hint="cs"/>
          <w:rtl/>
        </w:rPr>
        <w:t>)</w:t>
      </w:r>
      <w:r w:rsidRPr="00A54D4E">
        <w:rPr>
          <w:rStyle w:val="libFootnotenumChar"/>
          <w:rFonts w:hint="cs"/>
          <w:rtl/>
        </w:rPr>
        <w:t>(</w:t>
      </w:r>
      <w:r w:rsidR="0071687B">
        <w:rPr>
          <w:rStyle w:val="libFootnotenumChar"/>
          <w:rFonts w:hint="cs"/>
          <w:rtl/>
        </w:rPr>
        <w:t>1</w:t>
      </w:r>
      <w:r w:rsidRPr="00A54D4E">
        <w:rPr>
          <w:rStyle w:val="libFootnotenumChar"/>
          <w:rFonts w:hint="cs"/>
          <w:rtl/>
        </w:rPr>
        <w:t>)</w:t>
      </w:r>
      <w:r w:rsidRPr="00FA4125">
        <w:rPr>
          <w:rFonts w:hint="cs"/>
          <w:rtl/>
        </w:rPr>
        <w:t>عن أمير المؤمنين عليه السلام</w:t>
      </w:r>
      <w:r w:rsidR="00FA4125" w:rsidRPr="00FA4125">
        <w:rPr>
          <w:rFonts w:hint="cs"/>
          <w:rtl/>
        </w:rPr>
        <w:t>،</w:t>
      </w:r>
      <w:r w:rsidRPr="00FA4125">
        <w:rPr>
          <w:rFonts w:hint="cs"/>
          <w:rtl/>
        </w:rPr>
        <w:t xml:space="preserve"> فزعموا أن المراد بـ </w:t>
      </w:r>
      <w:r w:rsidR="00FA4125" w:rsidRPr="001E7DFC">
        <w:rPr>
          <w:rStyle w:val="libAlaemChar"/>
          <w:rFonts w:hint="cs"/>
          <w:rtl/>
        </w:rPr>
        <w:t>(</w:t>
      </w:r>
      <w:r w:rsidRPr="00FA4125">
        <w:rPr>
          <w:rStyle w:val="libAieChar"/>
          <w:rFonts w:hint="cs"/>
          <w:rtl/>
        </w:rPr>
        <w:t>الذين أمنوا</w:t>
      </w:r>
      <w:r w:rsidR="00FA4125" w:rsidRPr="001E7DFC">
        <w:rPr>
          <w:rStyle w:val="libAlaemChar"/>
          <w:rFonts w:hint="cs"/>
          <w:rtl/>
        </w:rPr>
        <w:t>)</w:t>
      </w:r>
      <w:r w:rsidRPr="00FA4125">
        <w:rPr>
          <w:rFonts w:hint="cs"/>
          <w:rtl/>
        </w:rPr>
        <w:t xml:space="preserve"> هم المؤمنون عامة</w:t>
      </w:r>
      <w:r w:rsidR="00FA4125" w:rsidRPr="00FA4125">
        <w:rPr>
          <w:rFonts w:hint="cs"/>
          <w:rtl/>
        </w:rPr>
        <w:t>،</w:t>
      </w:r>
      <w:r w:rsidRPr="00FA4125">
        <w:rPr>
          <w:rFonts w:hint="cs"/>
          <w:rtl/>
        </w:rPr>
        <w:t xml:space="preserve"> مع أنهم رووا الأحاديث الكثيرة الدالة على نزول هذه الآية في علي عليه السلام لما تصدَّق بخاتمه في مسجد رسول الله صلى الله عليه وآله وسلم </w:t>
      </w:r>
      <w:r w:rsidRPr="00A54D4E">
        <w:rPr>
          <w:rStyle w:val="libFootnotenumChar"/>
          <w:rFonts w:hint="cs"/>
          <w:rtl/>
        </w:rPr>
        <w:t>(</w:t>
      </w:r>
      <w:r w:rsidR="0071687B">
        <w:rPr>
          <w:rStyle w:val="libFootnotenumChar"/>
          <w:rFonts w:hint="cs"/>
          <w:rtl/>
        </w:rPr>
        <w:t>2</w:t>
      </w:r>
      <w:r w:rsidRPr="00A54D4E">
        <w:rPr>
          <w:rStyle w:val="libFootnotenumChar"/>
          <w:rFonts w:hint="cs"/>
          <w:rtl/>
        </w:rPr>
        <w:t>)</w:t>
      </w:r>
      <w:r w:rsidRPr="00FA4125">
        <w:rPr>
          <w:rFonts w:hint="cs"/>
          <w:rtl/>
        </w:rPr>
        <w:t>.</w:t>
      </w:r>
    </w:p>
    <w:p w:rsidR="0071687B" w:rsidRDefault="005950DA" w:rsidP="0071687B">
      <w:pPr>
        <w:pStyle w:val="libNormal"/>
        <w:rPr>
          <w:rtl/>
        </w:rPr>
      </w:pPr>
      <w:r w:rsidRPr="00FA4125">
        <w:rPr>
          <w:rFonts w:hint="cs"/>
          <w:rtl/>
        </w:rPr>
        <w:t>والولي هنا لا يصح أن يكون بمعنى الناصر والمحب</w:t>
      </w:r>
      <w:r w:rsidR="00FA4125" w:rsidRPr="00FA4125">
        <w:rPr>
          <w:rFonts w:hint="cs"/>
          <w:rtl/>
        </w:rPr>
        <w:t>،</w:t>
      </w:r>
      <w:r w:rsidRPr="00FA4125">
        <w:rPr>
          <w:rFonts w:hint="cs"/>
          <w:rtl/>
        </w:rPr>
        <w:t xml:space="preserve"> بل هو بمعنى الأولى بالتصرّف</w:t>
      </w:r>
      <w:r w:rsidR="00FA4125" w:rsidRPr="00FA4125">
        <w:rPr>
          <w:rFonts w:hint="cs"/>
          <w:rtl/>
        </w:rPr>
        <w:t>،</w:t>
      </w:r>
      <w:r w:rsidRPr="00FA4125">
        <w:rPr>
          <w:rFonts w:hint="cs"/>
          <w:rtl/>
        </w:rPr>
        <w:t xml:space="preserve"> لأن الولاية لو كانت بمعنى النصرة والمحبة لكانت عامة للمؤمنين</w:t>
      </w:r>
      <w:r w:rsidR="00FA4125" w:rsidRPr="00FA4125">
        <w:rPr>
          <w:rFonts w:hint="cs"/>
          <w:rtl/>
        </w:rPr>
        <w:t>،</w:t>
      </w:r>
      <w:r w:rsidR="0071687B" w:rsidRPr="0071687B">
        <w:rPr>
          <w:rFonts w:hint="cs"/>
          <w:rtl/>
        </w:rPr>
        <w:t xml:space="preserve"> </w:t>
      </w:r>
      <w:r w:rsidR="0071687B" w:rsidRPr="00FA4125">
        <w:rPr>
          <w:rFonts w:hint="cs"/>
          <w:rtl/>
        </w:rPr>
        <w:t xml:space="preserve">لقوله تعالى </w:t>
      </w:r>
      <w:r w:rsidR="0071687B" w:rsidRPr="001E7DFC">
        <w:rPr>
          <w:rStyle w:val="libAlaemChar"/>
          <w:rFonts w:hint="cs"/>
          <w:rtl/>
        </w:rPr>
        <w:t>(</w:t>
      </w:r>
      <w:r w:rsidR="0071687B" w:rsidRPr="00FA4125">
        <w:rPr>
          <w:rStyle w:val="libAieChar"/>
          <w:rFonts w:hint="cs"/>
          <w:rtl/>
        </w:rPr>
        <w:t>المؤمنون والمؤمنات بعضهم أولياء بعض</w:t>
      </w:r>
      <w:r w:rsidR="0071687B" w:rsidRPr="001E7DFC">
        <w:rPr>
          <w:rStyle w:val="libAlaemChar"/>
          <w:rFonts w:hint="cs"/>
          <w:rtl/>
        </w:rPr>
        <w:t>)</w:t>
      </w:r>
      <w:r w:rsidR="0071687B" w:rsidRPr="00FA4125">
        <w:rPr>
          <w:rFonts w:hint="cs"/>
          <w:rtl/>
        </w:rPr>
        <w:t xml:space="preserve"> </w:t>
      </w:r>
      <w:r w:rsidR="0071687B" w:rsidRPr="00A54D4E">
        <w:rPr>
          <w:rStyle w:val="libFootnotenumChar"/>
          <w:rFonts w:hint="cs"/>
          <w:rtl/>
        </w:rPr>
        <w:t>(</w:t>
      </w:r>
      <w:r w:rsidR="0071687B">
        <w:rPr>
          <w:rStyle w:val="libFootnotenumChar"/>
          <w:rFonts w:hint="cs"/>
          <w:rtl/>
        </w:rPr>
        <w:t>3</w:t>
      </w:r>
      <w:r w:rsidR="0071687B" w:rsidRPr="00A54D4E">
        <w:rPr>
          <w:rStyle w:val="libFootnotenumChar"/>
          <w:rFonts w:hint="cs"/>
          <w:rtl/>
        </w:rPr>
        <w:t>)</w:t>
      </w:r>
      <w:r w:rsidR="0071687B" w:rsidRPr="00FA4125">
        <w:rPr>
          <w:rFonts w:hint="cs"/>
          <w:rtl/>
        </w:rPr>
        <w:t xml:space="preserve"> مع أن الآية نزلت في علي عليه السلام كما دلَّت عليه الأحاديث الكثيرة.</w:t>
      </w:r>
    </w:p>
    <w:p w:rsidR="0071687B" w:rsidRPr="00FA4125" w:rsidRDefault="0071687B" w:rsidP="0071687B">
      <w:pPr>
        <w:pStyle w:val="libNormal"/>
        <w:rPr>
          <w:rtl/>
        </w:rPr>
      </w:pPr>
      <w:r w:rsidRPr="00FA4125">
        <w:rPr>
          <w:rFonts w:hint="cs"/>
          <w:rtl/>
        </w:rPr>
        <w:t>مضافاً إلى أن الآية حصرت الأولياء في ثلاثة، وهم: الله، ورسوله، والمؤمنون المتصفون بإقامة الصلاة وإيتاء الزكاة وهم راكعون. وعموم المؤمنين لم يتصفوا بهذه الصفات، وهذا يدلّ بوضوح على أن المراد بالذين آمنوا في الآية بعض المؤمنين لا كلهم.</w:t>
      </w:r>
    </w:p>
    <w:p w:rsidR="0071687B" w:rsidRPr="00FA4125" w:rsidRDefault="0071687B" w:rsidP="0071687B">
      <w:pPr>
        <w:pStyle w:val="libNormal"/>
        <w:rPr>
          <w:rtl/>
        </w:rPr>
      </w:pPr>
      <w:r w:rsidRPr="00FA4125">
        <w:rPr>
          <w:rFonts w:hint="cs"/>
          <w:rtl/>
        </w:rPr>
        <w:t>ومن هذا البيان يتضح أن معنى هذه الآية هو معنى قول النبي صلى الله عليه وآله وسلم: مَن كنت مولاه فعليٌّ مولاه. لأن النبي صلى الله عليه وآله وسلم بيَّن المراد بالمولى بقوله قبل ذلك: أيها الناس، ألستُ أولى بكم من أنفسكم؟ وقد تقدَّم بيان ذلك مكرراً.</w:t>
      </w:r>
    </w:p>
    <w:p w:rsidR="0071687B" w:rsidRDefault="0071687B" w:rsidP="0071687B">
      <w:pPr>
        <w:pStyle w:val="libNormal"/>
        <w:rPr>
          <w:rtl/>
        </w:rPr>
      </w:pPr>
      <w:r w:rsidRPr="00FA4125">
        <w:rPr>
          <w:rFonts w:hint="cs"/>
          <w:rtl/>
        </w:rPr>
        <w:t xml:space="preserve">وكذلك صرفوا قوله تعالى </w:t>
      </w:r>
      <w:r w:rsidRPr="001E7DFC">
        <w:rPr>
          <w:rStyle w:val="libAlaemChar"/>
          <w:rFonts w:hint="cs"/>
          <w:rtl/>
        </w:rPr>
        <w:t>(</w:t>
      </w:r>
      <w:r w:rsidRPr="00FA4125">
        <w:rPr>
          <w:rStyle w:val="libAieChar"/>
          <w:rFonts w:hint="cs"/>
          <w:rtl/>
        </w:rPr>
        <w:t>قل لا أسألكم عليه أجراً إلا المودة في القربى</w:t>
      </w:r>
      <w:r w:rsidRPr="001E7DFC">
        <w:rPr>
          <w:rStyle w:val="libAlaemChar"/>
          <w:rFonts w:hint="cs"/>
          <w:rtl/>
        </w:rPr>
        <w:t>)</w:t>
      </w:r>
      <w:r w:rsidRPr="00FA4125">
        <w:rPr>
          <w:rFonts w:hint="cs"/>
          <w:rtl/>
        </w:rPr>
        <w:t xml:space="preserve">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 xml:space="preserve"> عن آل البيت عليهم السلام، وزعموا أن النبي سأل قريشاً أن يودُّوه لأجل القربى التي بينه وبينهم، أو أنه صلى الله عليه وآله وسلم سأل الناس عامة أن يودُّوا قراباتهم، مع أن الأحاديث المؤكَّدة على لزوم مودّة أهل البيت عليهم السلام أكثر من أن تحصر، وأشهر من أن تُذكر.</w:t>
      </w:r>
    </w:p>
    <w:p w:rsidR="0071687B" w:rsidRPr="00FA4125" w:rsidRDefault="0071687B" w:rsidP="0071687B">
      <w:pPr>
        <w:pStyle w:val="libNormal"/>
        <w:rPr>
          <w:rtl/>
        </w:rPr>
      </w:pPr>
      <w:r w:rsidRPr="00F27340">
        <w:rPr>
          <w:rStyle w:val="libBold2Char"/>
          <w:rFonts w:hint="cs"/>
          <w:rtl/>
        </w:rPr>
        <w:t>منها:</w:t>
      </w:r>
      <w:r w:rsidRPr="00FA4125">
        <w:rPr>
          <w:rFonts w:hint="cs"/>
          <w:rtl/>
        </w:rPr>
        <w:t xml:space="preserve"> ما أخرجه مسلم عن النبي صلى الله عليه وآله وسلم أنه قال يوم غدير خم: أُذكِّركم الله في أهل بيتي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71687B">
      <w:pPr>
        <w:pStyle w:val="libFootnote0"/>
        <w:rPr>
          <w:rtl/>
        </w:rPr>
      </w:pPr>
      <w:r>
        <w:rPr>
          <w:rFonts w:hint="cs"/>
          <w:rtl/>
        </w:rPr>
        <w:t>(</w:t>
      </w:r>
      <w:r w:rsidR="0071687B">
        <w:rPr>
          <w:rFonts w:hint="cs"/>
          <w:rtl/>
        </w:rPr>
        <w:t>1</w:t>
      </w:r>
      <w:r>
        <w:rPr>
          <w:rFonts w:hint="cs"/>
          <w:rtl/>
        </w:rPr>
        <w:t>) سورة المائدة</w:t>
      </w:r>
      <w:r w:rsidR="00FA4125">
        <w:rPr>
          <w:rFonts w:hint="cs"/>
          <w:rtl/>
        </w:rPr>
        <w:t>،</w:t>
      </w:r>
      <w:r>
        <w:rPr>
          <w:rFonts w:hint="cs"/>
          <w:rtl/>
        </w:rPr>
        <w:t xml:space="preserve"> الآية 55.</w:t>
      </w:r>
    </w:p>
    <w:p w:rsidR="005950DA" w:rsidRDefault="005950DA" w:rsidP="0071687B">
      <w:pPr>
        <w:pStyle w:val="libFootnote0"/>
        <w:rPr>
          <w:rtl/>
        </w:rPr>
      </w:pPr>
      <w:r>
        <w:rPr>
          <w:rFonts w:hint="cs"/>
          <w:rtl/>
        </w:rPr>
        <w:t>(</w:t>
      </w:r>
      <w:r w:rsidR="0071687B">
        <w:rPr>
          <w:rFonts w:hint="cs"/>
          <w:rtl/>
        </w:rPr>
        <w:t>2</w:t>
      </w:r>
      <w:r>
        <w:rPr>
          <w:rFonts w:hint="cs"/>
          <w:rtl/>
        </w:rPr>
        <w:t>) راجع تفسير القرآن العظيم 2</w:t>
      </w:r>
      <w:r w:rsidR="00112DF2">
        <w:rPr>
          <w:rFonts w:hint="cs"/>
          <w:rtl/>
        </w:rPr>
        <w:t>/</w:t>
      </w:r>
      <w:r>
        <w:rPr>
          <w:rFonts w:hint="cs"/>
          <w:rtl/>
        </w:rPr>
        <w:t>71. الدر المنثور 3</w:t>
      </w:r>
      <w:r w:rsidR="00112DF2">
        <w:rPr>
          <w:rFonts w:hint="cs"/>
          <w:rtl/>
        </w:rPr>
        <w:t>/</w:t>
      </w:r>
      <w:r>
        <w:rPr>
          <w:rFonts w:hint="cs"/>
          <w:rtl/>
        </w:rPr>
        <w:t>104</w:t>
      </w:r>
      <w:r w:rsidR="00A54D4E">
        <w:rPr>
          <w:rFonts w:hint="cs"/>
          <w:rtl/>
        </w:rPr>
        <w:t xml:space="preserve"> - </w:t>
      </w:r>
      <w:r>
        <w:rPr>
          <w:rFonts w:hint="cs"/>
          <w:rtl/>
        </w:rPr>
        <w:t>106. جامع البيان في تفسير القرآن 6</w:t>
      </w:r>
      <w:r w:rsidR="00112DF2">
        <w:rPr>
          <w:rFonts w:hint="cs"/>
          <w:rtl/>
        </w:rPr>
        <w:t>/</w:t>
      </w:r>
      <w:r>
        <w:rPr>
          <w:rFonts w:hint="cs"/>
          <w:rtl/>
        </w:rPr>
        <w:t>186. الجامع لأحكام القرآن 6</w:t>
      </w:r>
      <w:r w:rsidR="00112DF2">
        <w:rPr>
          <w:rFonts w:hint="cs"/>
          <w:rtl/>
        </w:rPr>
        <w:t>/</w:t>
      </w:r>
      <w:r>
        <w:rPr>
          <w:rFonts w:hint="cs"/>
          <w:rtl/>
        </w:rPr>
        <w:t>221</w:t>
      </w:r>
      <w:r w:rsidR="00A54D4E">
        <w:rPr>
          <w:rFonts w:hint="cs"/>
          <w:rtl/>
        </w:rPr>
        <w:t xml:space="preserve"> - </w:t>
      </w:r>
      <w:r>
        <w:rPr>
          <w:rFonts w:hint="cs"/>
          <w:rtl/>
        </w:rPr>
        <w:t>222. فتح القدير 2</w:t>
      </w:r>
      <w:r w:rsidR="00112DF2">
        <w:rPr>
          <w:rFonts w:hint="cs"/>
          <w:rtl/>
        </w:rPr>
        <w:t>/</w:t>
      </w:r>
      <w:r>
        <w:rPr>
          <w:rFonts w:hint="cs"/>
          <w:rtl/>
        </w:rPr>
        <w:t>53. الكشاف 1</w:t>
      </w:r>
      <w:r w:rsidR="00112DF2">
        <w:rPr>
          <w:rFonts w:hint="cs"/>
          <w:rtl/>
        </w:rPr>
        <w:t>/</w:t>
      </w:r>
      <w:r>
        <w:rPr>
          <w:rFonts w:hint="cs"/>
          <w:rtl/>
        </w:rPr>
        <w:t>347. التفسير الكبير 12</w:t>
      </w:r>
      <w:r w:rsidR="00112DF2">
        <w:rPr>
          <w:rFonts w:hint="cs"/>
          <w:rtl/>
        </w:rPr>
        <w:t>/</w:t>
      </w:r>
      <w:r>
        <w:rPr>
          <w:rFonts w:hint="cs"/>
          <w:rtl/>
        </w:rPr>
        <w:t>26.</w:t>
      </w:r>
    </w:p>
    <w:p w:rsidR="0071687B" w:rsidRDefault="0071687B" w:rsidP="0071687B">
      <w:pPr>
        <w:pStyle w:val="libFootnote0"/>
        <w:rPr>
          <w:rtl/>
        </w:rPr>
      </w:pPr>
      <w:r>
        <w:rPr>
          <w:rFonts w:hint="cs"/>
          <w:rtl/>
        </w:rPr>
        <w:t>(3) سورة التوبة، الآية 71.</w:t>
      </w:r>
    </w:p>
    <w:p w:rsidR="0071687B" w:rsidRDefault="0071687B" w:rsidP="0071687B">
      <w:pPr>
        <w:pStyle w:val="libFootnote0"/>
        <w:rPr>
          <w:rtl/>
        </w:rPr>
      </w:pPr>
      <w:r>
        <w:rPr>
          <w:rFonts w:hint="cs"/>
          <w:rtl/>
        </w:rPr>
        <w:t>(4) سورة الشورى، الآية 23.</w:t>
      </w:r>
    </w:p>
    <w:p w:rsidR="0071687B" w:rsidRPr="0071687B" w:rsidRDefault="0071687B" w:rsidP="0071687B">
      <w:pPr>
        <w:pStyle w:val="libFootnote0"/>
        <w:rPr>
          <w:rtl/>
        </w:rPr>
      </w:pPr>
      <w:r>
        <w:rPr>
          <w:rFonts w:hint="cs"/>
          <w:rtl/>
        </w:rPr>
        <w:t>(5) صحيح مسلم 4/1873 كتاب الفضائل، باب من فضائل علي بن أبي طالب رضي الله عنه. الجامع الصغير 1/244 ورمز له بالصحة. وصححه الالباني في صحيح =</w:t>
      </w:r>
    </w:p>
    <w:p w:rsidR="005950DA" w:rsidRDefault="005950DA" w:rsidP="00614B0B">
      <w:pPr>
        <w:pStyle w:val="libPoemTiniChar"/>
      </w:pPr>
      <w:r>
        <w:rPr>
          <w:rFonts w:hint="cs"/>
          <w:rtl/>
        </w:rPr>
        <w:br w:type="page"/>
      </w:r>
    </w:p>
    <w:p w:rsidR="0071687B" w:rsidRPr="00FA4125" w:rsidRDefault="005950DA" w:rsidP="0071687B">
      <w:pPr>
        <w:pStyle w:val="libNormal"/>
        <w:rPr>
          <w:rtl/>
        </w:rPr>
      </w:pPr>
      <w:r w:rsidRPr="00FA4125">
        <w:rPr>
          <w:rFonts w:hint="cs"/>
          <w:rtl/>
        </w:rPr>
        <w:lastRenderedPageBreak/>
        <w:t>وأخرج الترمذي وابن ماجة وأحمد والحاكم والهيثمي وغيرهم</w:t>
      </w:r>
      <w:r w:rsidR="00FA4125" w:rsidRPr="00FA4125">
        <w:rPr>
          <w:rFonts w:hint="cs"/>
          <w:rtl/>
        </w:rPr>
        <w:t>،</w:t>
      </w:r>
      <w:r w:rsidRPr="00FA4125">
        <w:rPr>
          <w:rFonts w:hint="cs"/>
          <w:rtl/>
        </w:rPr>
        <w:t xml:space="preserve"> أن</w:t>
      </w:r>
      <w:r w:rsidR="0071687B" w:rsidRPr="0071687B">
        <w:rPr>
          <w:rFonts w:hint="cs"/>
          <w:rtl/>
        </w:rPr>
        <w:t xml:space="preserve"> </w:t>
      </w:r>
      <w:r w:rsidR="0071687B" w:rsidRPr="00FA4125">
        <w:rPr>
          <w:rFonts w:hint="cs"/>
          <w:rtl/>
        </w:rPr>
        <w:t xml:space="preserve">رسول الله صلى الله عليه وآله وسلم قال: لا يدخل قلب امرئ مسلم إيمان حتى يحبّكم لله ولقرابتي </w:t>
      </w:r>
      <w:r w:rsidR="0071687B" w:rsidRPr="00A54D4E">
        <w:rPr>
          <w:rStyle w:val="libFootnotenumChar"/>
          <w:rFonts w:hint="cs"/>
          <w:rtl/>
        </w:rPr>
        <w:t>(1)</w:t>
      </w:r>
      <w:r w:rsidR="0071687B" w:rsidRPr="00FA4125">
        <w:rPr>
          <w:rFonts w:hint="cs"/>
          <w:rtl/>
        </w:rPr>
        <w:t>.</w:t>
      </w:r>
    </w:p>
    <w:p w:rsidR="0071687B" w:rsidRPr="00FA4125" w:rsidRDefault="0071687B" w:rsidP="0071687B">
      <w:pPr>
        <w:pStyle w:val="libNormal"/>
        <w:rPr>
          <w:rtl/>
        </w:rPr>
      </w:pPr>
      <w:r w:rsidRPr="00FA4125">
        <w:rPr>
          <w:rFonts w:hint="cs"/>
          <w:rtl/>
        </w:rPr>
        <w:t xml:space="preserve">وأخرج الترمذي عن ابن عباس، أنه قال: قال رسول الله صلى الله عليه وآله وسلم: أحِبُّوا الله لما يغذُوكم بنِعَمه، وأحبّوني بحب الله، وأحبّوا أهل بيتي لحبّي </w:t>
      </w:r>
      <w:r w:rsidRPr="00A54D4E">
        <w:rPr>
          <w:rStyle w:val="libFootnotenumChar"/>
          <w:rFonts w:hint="cs"/>
          <w:rtl/>
        </w:rPr>
        <w:t>(2)</w:t>
      </w:r>
      <w:r w:rsidRPr="00FA4125">
        <w:rPr>
          <w:rFonts w:hint="cs"/>
          <w:rtl/>
        </w:rPr>
        <w:t>.</w:t>
      </w:r>
    </w:p>
    <w:p w:rsidR="0071687B" w:rsidRPr="00FA4125" w:rsidRDefault="0071687B" w:rsidP="0071687B">
      <w:pPr>
        <w:pStyle w:val="libNormal"/>
        <w:rPr>
          <w:rtl/>
        </w:rPr>
      </w:pPr>
      <w:r w:rsidRPr="00FA4125">
        <w:rPr>
          <w:rFonts w:hint="cs"/>
          <w:rtl/>
        </w:rPr>
        <w:t>هذه نماذج من تأويل علماء أهل السنة لآيات الكتاب العزيز التي صرفوها عن المراد بها إلى ما يوافق عقيدتهم وإن خالفوا الأحاديث الصحيحة التي يروونها في كتبهم المعتمدة.</w:t>
      </w:r>
    </w:p>
    <w:p w:rsidR="0071687B" w:rsidRPr="00FA4125" w:rsidRDefault="0071687B" w:rsidP="0071687B">
      <w:pPr>
        <w:pStyle w:val="libNormal"/>
        <w:rPr>
          <w:rtl/>
        </w:rPr>
      </w:pPr>
      <w:r w:rsidRPr="00FA4125">
        <w:rPr>
          <w:rFonts w:hint="cs"/>
          <w:rtl/>
        </w:rPr>
        <w:t>ولعل الجزائري أراد بالتأويل الباطل الذي تبرَّأ منه هو تأويل بعض الآيات القرآنية التي اشتملت على نسبة اليد أو الوجه أو الأعين أو الساق أو ما شاكل ذلك إلى الله جل شأنه، فإن الشيعة الإمامية أوَّلوا هذه الآيات بالمعاني المناسبة لها الدالة على تنزيه الله سبحانه عن أن يكون له أجزاء أو أعضاء كأعضاء الآدميين.</w:t>
      </w:r>
    </w:p>
    <w:p w:rsidR="0071687B" w:rsidRPr="00FA4125" w:rsidRDefault="0071687B" w:rsidP="0071687B">
      <w:pPr>
        <w:pStyle w:val="libNormal"/>
        <w:rPr>
          <w:rtl/>
        </w:rPr>
      </w:pPr>
      <w:r w:rsidRPr="00FA4125">
        <w:rPr>
          <w:rFonts w:hint="cs"/>
          <w:rtl/>
        </w:rPr>
        <w:t>أما أهل السنة</w:t>
      </w:r>
      <w:r>
        <w:rPr>
          <w:rFonts w:hint="cs"/>
          <w:rtl/>
        </w:rPr>
        <w:t xml:space="preserve"> - </w:t>
      </w:r>
      <w:r w:rsidRPr="00FA4125">
        <w:rPr>
          <w:rFonts w:hint="cs"/>
          <w:rtl/>
        </w:rPr>
        <w:t>وبالأخص الحنابلة منهم</w:t>
      </w:r>
      <w:r>
        <w:rPr>
          <w:rFonts w:hint="cs"/>
          <w:rtl/>
        </w:rPr>
        <w:t xml:space="preserve"> - </w:t>
      </w:r>
      <w:r w:rsidRPr="00FA4125">
        <w:rPr>
          <w:rFonts w:hint="cs"/>
          <w:rtl/>
        </w:rPr>
        <w:t>فإنهم نظروا في الآيات التي ورد فيها ذكر ذلك فحملوها على معانيها الحقيقية، فأثبتوا لله يداً ووجهاً وساقاً وعيناً تليق بجلاله في زعمهم.</w:t>
      </w:r>
    </w:p>
    <w:p w:rsidR="0071687B" w:rsidRPr="00FA4125" w:rsidRDefault="0071687B" w:rsidP="0071687B">
      <w:pPr>
        <w:pStyle w:val="libNormal"/>
        <w:rPr>
          <w:rtl/>
        </w:rPr>
      </w:pPr>
      <w:r w:rsidRPr="00FA4125">
        <w:rPr>
          <w:rFonts w:hint="cs"/>
          <w:rtl/>
        </w:rPr>
        <w:t xml:space="preserve">قال السفاريني: وجب أن يُحمَل الوجه في حق الباري على وجه يليق به، وهو أن يكون صفة زائدة على تسمية قولنا ذات </w:t>
      </w:r>
      <w:r w:rsidRPr="00A54D4E">
        <w:rPr>
          <w:rStyle w:val="libFootnotenumChar"/>
          <w:rFonts w:hint="cs"/>
          <w:rtl/>
        </w:rPr>
        <w:t>(3)</w:t>
      </w:r>
      <w:r w:rsidRPr="00FA4125">
        <w:rPr>
          <w:rFonts w:hint="cs"/>
          <w:rtl/>
        </w:rPr>
        <w:t>.</w:t>
      </w:r>
    </w:p>
    <w:p w:rsidR="0071687B" w:rsidRDefault="0071687B" w:rsidP="0071687B">
      <w:pPr>
        <w:pStyle w:val="libNormal"/>
        <w:rPr>
          <w:rtl/>
        </w:rPr>
      </w:pPr>
      <w:r w:rsidRPr="00FA4125">
        <w:rPr>
          <w:rFonts w:hint="cs"/>
          <w:rtl/>
        </w:rPr>
        <w:t>وقال أبو الحسن الأشعري: مَن سأَلَنا فقال: أتقولون إن لله سبحانه وجهاً؟ قيل له: نقول ذلك خلافاً لما قاله المبتدعون، وقد دل على ذلك</w:t>
      </w:r>
      <w:r w:rsidRPr="0071687B">
        <w:rPr>
          <w:rFonts w:hint="cs"/>
          <w:rtl/>
        </w:rPr>
        <w:t xml:space="preserve"> </w:t>
      </w:r>
      <w:r w:rsidRPr="00FA4125">
        <w:rPr>
          <w:rFonts w:hint="cs"/>
          <w:rtl/>
        </w:rPr>
        <w:t xml:space="preserve">قوله عز وجل </w:t>
      </w:r>
      <w:r w:rsidRPr="001E7DFC">
        <w:rPr>
          <w:rStyle w:val="libAlaemChar"/>
          <w:rFonts w:hint="cs"/>
          <w:rtl/>
        </w:rPr>
        <w:t>(</w:t>
      </w:r>
      <w:r w:rsidRPr="00FA4125">
        <w:rPr>
          <w:rStyle w:val="libAieChar"/>
          <w:rFonts w:hint="cs"/>
          <w:rtl/>
        </w:rPr>
        <w:t>ويبقى وجه ربك ذو الجلال والإكرام</w:t>
      </w:r>
      <w:r w:rsidRPr="001E7DFC">
        <w:rPr>
          <w:rStyle w:val="libAlaemChar"/>
          <w:rFonts w:hint="cs"/>
          <w:rtl/>
        </w:rPr>
        <w:t>)</w:t>
      </w:r>
      <w:r w:rsidRPr="00FA4125">
        <w:rPr>
          <w:rFonts w:hint="cs"/>
          <w:rtl/>
        </w:rPr>
        <w:t xml:space="preserve">... فإن سُئلنا: أتقولون إن لله يدَيْن؟ قيل: نقـول ذلك، وقد دلَّ عليه قوله عز وجـل </w:t>
      </w:r>
      <w:r w:rsidRPr="001E7DFC">
        <w:rPr>
          <w:rStyle w:val="libAlaemChar"/>
          <w:rFonts w:hint="cs"/>
          <w:rtl/>
        </w:rPr>
        <w:t>(</w:t>
      </w:r>
      <w:r w:rsidRPr="00FA4125">
        <w:rPr>
          <w:rStyle w:val="libAieChar"/>
          <w:rFonts w:hint="cs"/>
          <w:rtl/>
        </w:rPr>
        <w:t>يد الله فوق أيديهم</w:t>
      </w:r>
      <w:r w:rsidRPr="001E7DFC">
        <w:rPr>
          <w:rStyle w:val="libAlaemChar"/>
          <w:rFonts w:hint="cs"/>
          <w:rtl/>
        </w:rPr>
        <w:t>)</w:t>
      </w:r>
      <w:r w:rsidRPr="00FA4125">
        <w:rPr>
          <w:rFonts w:hint="cs"/>
          <w:rtl/>
        </w:rPr>
        <w:t xml:space="preserve"> وقوله عز وجل </w:t>
      </w:r>
      <w:r w:rsidRPr="001E7DFC">
        <w:rPr>
          <w:rStyle w:val="libAlaemChar"/>
          <w:rFonts w:hint="cs"/>
          <w:rtl/>
        </w:rPr>
        <w:t>(</w:t>
      </w:r>
      <w:r w:rsidRPr="00FA4125">
        <w:rPr>
          <w:rStyle w:val="libAieChar"/>
          <w:rFonts w:hint="cs"/>
          <w:rtl/>
        </w:rPr>
        <w:t>لما خلقت بيدي</w:t>
      </w:r>
      <w:r w:rsidRPr="001E7DFC">
        <w:rPr>
          <w:rStyle w:val="libAlaemChar"/>
          <w:rFonts w:hint="cs"/>
          <w:rtl/>
        </w:rPr>
        <w:t>)</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71687B" w:rsidP="00FA4125">
      <w:pPr>
        <w:pStyle w:val="libFootnote0"/>
        <w:rPr>
          <w:rtl/>
        </w:rPr>
      </w:pPr>
      <w:r>
        <w:rPr>
          <w:rFonts w:hint="cs"/>
          <w:rtl/>
        </w:rPr>
        <w:t xml:space="preserve">= </w:t>
      </w:r>
      <w:r w:rsidR="005950DA">
        <w:rPr>
          <w:rFonts w:hint="cs"/>
          <w:rtl/>
        </w:rPr>
        <w:t>الجامع الصغير 1</w:t>
      </w:r>
      <w:r w:rsidR="00112DF2">
        <w:rPr>
          <w:rFonts w:hint="cs"/>
          <w:rtl/>
        </w:rPr>
        <w:t>/</w:t>
      </w:r>
      <w:r w:rsidR="005950DA">
        <w:rPr>
          <w:rFonts w:hint="cs"/>
          <w:rtl/>
        </w:rPr>
        <w:t>287 وتخريج شرح العقيدة الطحاوية</w:t>
      </w:r>
      <w:r w:rsidR="00FA4125">
        <w:rPr>
          <w:rFonts w:hint="cs"/>
          <w:rtl/>
        </w:rPr>
        <w:t>،</w:t>
      </w:r>
      <w:r w:rsidR="005950DA">
        <w:rPr>
          <w:rFonts w:hint="cs"/>
          <w:rtl/>
        </w:rPr>
        <w:t xml:space="preserve"> ص490. كتاب السنة</w:t>
      </w:r>
      <w:r w:rsidR="00FA4125">
        <w:rPr>
          <w:rFonts w:hint="cs"/>
          <w:rtl/>
        </w:rPr>
        <w:t>،</w:t>
      </w:r>
      <w:r w:rsidR="005950DA">
        <w:rPr>
          <w:rFonts w:hint="cs"/>
          <w:rtl/>
        </w:rPr>
        <w:t xml:space="preserve"> ص629.</w:t>
      </w:r>
    </w:p>
    <w:p w:rsidR="005950DA" w:rsidRDefault="005950DA" w:rsidP="00FA4125">
      <w:pPr>
        <w:pStyle w:val="libFootnote0"/>
        <w:rPr>
          <w:rtl/>
        </w:rPr>
      </w:pPr>
      <w:r>
        <w:rPr>
          <w:rFonts w:hint="cs"/>
          <w:rtl/>
        </w:rPr>
        <w:t>(1) سنن الترمذي 5</w:t>
      </w:r>
      <w:r w:rsidR="00112DF2">
        <w:rPr>
          <w:rFonts w:hint="cs"/>
          <w:rtl/>
        </w:rPr>
        <w:t>/</w:t>
      </w:r>
      <w:r>
        <w:rPr>
          <w:rFonts w:hint="cs"/>
          <w:rtl/>
        </w:rPr>
        <w:t>625 وقال</w:t>
      </w:r>
      <w:r w:rsidR="00FA4125">
        <w:rPr>
          <w:rFonts w:hint="cs"/>
          <w:rtl/>
        </w:rPr>
        <w:t>:</w:t>
      </w:r>
      <w:r>
        <w:rPr>
          <w:rFonts w:hint="cs"/>
          <w:rtl/>
        </w:rPr>
        <w:t xml:space="preserve"> هذا حديث حسن صحيح. سنن ابن ماجة 1</w:t>
      </w:r>
      <w:r w:rsidR="00112DF2">
        <w:rPr>
          <w:rFonts w:hint="cs"/>
          <w:rtl/>
        </w:rPr>
        <w:t>/</w:t>
      </w:r>
      <w:r>
        <w:rPr>
          <w:rFonts w:hint="cs"/>
          <w:rtl/>
        </w:rPr>
        <w:t>50. مسند أحمد 1</w:t>
      </w:r>
      <w:r w:rsidR="00112DF2">
        <w:rPr>
          <w:rFonts w:hint="cs"/>
          <w:rtl/>
        </w:rPr>
        <w:t>/</w:t>
      </w:r>
      <w:r>
        <w:rPr>
          <w:rFonts w:hint="cs"/>
          <w:rtl/>
        </w:rPr>
        <w:t>207</w:t>
      </w:r>
      <w:r w:rsidR="00FA4125">
        <w:rPr>
          <w:rFonts w:hint="cs"/>
          <w:rtl/>
        </w:rPr>
        <w:t>،</w:t>
      </w:r>
      <w:r>
        <w:rPr>
          <w:rFonts w:hint="cs"/>
          <w:rtl/>
        </w:rPr>
        <w:t xml:space="preserve"> 208</w:t>
      </w:r>
      <w:r w:rsidR="00FA4125">
        <w:rPr>
          <w:rFonts w:hint="cs"/>
          <w:rtl/>
        </w:rPr>
        <w:t>،</w:t>
      </w:r>
      <w:r>
        <w:rPr>
          <w:rFonts w:hint="cs"/>
          <w:rtl/>
        </w:rPr>
        <w:t xml:space="preserve"> 4</w:t>
      </w:r>
      <w:r w:rsidR="00112DF2">
        <w:rPr>
          <w:rFonts w:hint="cs"/>
          <w:rtl/>
        </w:rPr>
        <w:t>/</w:t>
      </w:r>
      <w:r>
        <w:rPr>
          <w:rFonts w:hint="cs"/>
          <w:rtl/>
        </w:rPr>
        <w:t>165. المستدرك 4</w:t>
      </w:r>
      <w:r w:rsidR="00112DF2">
        <w:rPr>
          <w:rFonts w:hint="cs"/>
          <w:rtl/>
        </w:rPr>
        <w:t>/</w:t>
      </w:r>
      <w:r>
        <w:rPr>
          <w:rFonts w:hint="cs"/>
          <w:rtl/>
        </w:rPr>
        <w:t>75. مجمع الزوائد 1</w:t>
      </w:r>
      <w:r w:rsidR="00112DF2">
        <w:rPr>
          <w:rFonts w:hint="cs"/>
          <w:rtl/>
        </w:rPr>
        <w:t>/</w:t>
      </w:r>
      <w:r>
        <w:rPr>
          <w:rFonts w:hint="cs"/>
          <w:rtl/>
        </w:rPr>
        <w:t>88</w:t>
      </w:r>
      <w:r w:rsidR="00FA4125">
        <w:rPr>
          <w:rFonts w:hint="cs"/>
          <w:rtl/>
        </w:rPr>
        <w:t>،</w:t>
      </w:r>
      <w:r>
        <w:rPr>
          <w:rFonts w:hint="cs"/>
          <w:rtl/>
        </w:rPr>
        <w:t xml:space="preserve"> 9</w:t>
      </w:r>
      <w:r w:rsidR="00112DF2">
        <w:rPr>
          <w:rFonts w:hint="cs"/>
          <w:rtl/>
        </w:rPr>
        <w:t>/</w:t>
      </w:r>
      <w:r>
        <w:rPr>
          <w:rFonts w:hint="cs"/>
          <w:rtl/>
        </w:rPr>
        <w:t>170. الفردوس بمأثور الخطاب 4</w:t>
      </w:r>
      <w:r w:rsidR="00112DF2">
        <w:rPr>
          <w:rFonts w:hint="cs"/>
          <w:rtl/>
        </w:rPr>
        <w:t>/</w:t>
      </w:r>
      <w:r>
        <w:rPr>
          <w:rFonts w:hint="cs"/>
          <w:rtl/>
        </w:rPr>
        <w:t>361.</w:t>
      </w:r>
    </w:p>
    <w:p w:rsidR="005950DA" w:rsidRDefault="005950DA" w:rsidP="00FA4125">
      <w:pPr>
        <w:pStyle w:val="libFootnote0"/>
        <w:rPr>
          <w:rtl/>
        </w:rPr>
      </w:pPr>
      <w:r>
        <w:rPr>
          <w:rFonts w:hint="cs"/>
          <w:rtl/>
        </w:rPr>
        <w:t>(2) سنن الترمذي 5</w:t>
      </w:r>
      <w:r w:rsidR="00112DF2">
        <w:rPr>
          <w:rFonts w:hint="cs"/>
          <w:rtl/>
        </w:rPr>
        <w:t>/</w:t>
      </w:r>
      <w:r>
        <w:rPr>
          <w:rFonts w:hint="cs"/>
          <w:rtl/>
        </w:rPr>
        <w:t>664 وقال</w:t>
      </w:r>
      <w:r w:rsidR="00FA4125">
        <w:rPr>
          <w:rFonts w:hint="cs"/>
          <w:rtl/>
        </w:rPr>
        <w:t>:</w:t>
      </w:r>
      <w:r>
        <w:rPr>
          <w:rFonts w:hint="cs"/>
          <w:rtl/>
        </w:rPr>
        <w:t xml:space="preserve"> حديث حسن.</w:t>
      </w:r>
    </w:p>
    <w:p w:rsidR="005950DA" w:rsidRDefault="005950DA" w:rsidP="00FA4125">
      <w:pPr>
        <w:pStyle w:val="libFootnote0"/>
        <w:rPr>
          <w:rtl/>
        </w:rPr>
      </w:pPr>
      <w:r>
        <w:rPr>
          <w:rFonts w:hint="cs"/>
          <w:rtl/>
        </w:rPr>
        <w:t>(3) لوامع الأنوار البهية 1</w:t>
      </w:r>
      <w:r w:rsidR="00112DF2">
        <w:rPr>
          <w:rFonts w:hint="cs"/>
          <w:rtl/>
        </w:rPr>
        <w:t>/</w:t>
      </w:r>
      <w:r>
        <w:rPr>
          <w:rFonts w:hint="cs"/>
          <w:rtl/>
        </w:rPr>
        <w:t>227.</w:t>
      </w:r>
    </w:p>
    <w:p w:rsidR="0071687B" w:rsidRDefault="0071687B" w:rsidP="0071687B">
      <w:pPr>
        <w:pStyle w:val="libFootnote0"/>
        <w:rPr>
          <w:rtl/>
        </w:rPr>
      </w:pPr>
      <w:r>
        <w:rPr>
          <w:rFonts w:hint="cs"/>
          <w:rtl/>
        </w:rPr>
        <w:t>(4) الإبانة عن اصول الديانة، ص78.</w:t>
      </w:r>
    </w:p>
    <w:p w:rsidR="005950DA" w:rsidRDefault="005950DA" w:rsidP="00614B0B">
      <w:pPr>
        <w:pStyle w:val="libPoemTiniChar"/>
      </w:pPr>
      <w:r>
        <w:rPr>
          <w:rFonts w:hint="cs"/>
          <w:rtl/>
        </w:rPr>
        <w:br w:type="page"/>
      </w:r>
    </w:p>
    <w:p w:rsidR="005950DA" w:rsidRDefault="005950DA" w:rsidP="0071687B">
      <w:pPr>
        <w:pStyle w:val="libNormal"/>
        <w:rPr>
          <w:rtl/>
        </w:rPr>
      </w:pPr>
      <w:r w:rsidRPr="00FA4125">
        <w:rPr>
          <w:rFonts w:hint="cs"/>
          <w:rtl/>
        </w:rPr>
        <w:lastRenderedPageBreak/>
        <w:t>وقال</w:t>
      </w:r>
      <w:r w:rsidR="00FA4125" w:rsidRPr="00FA4125">
        <w:rPr>
          <w:rFonts w:hint="cs"/>
          <w:rtl/>
        </w:rPr>
        <w:t>:</w:t>
      </w:r>
      <w:r w:rsidRPr="00FA4125">
        <w:rPr>
          <w:rFonts w:hint="cs"/>
          <w:rtl/>
        </w:rPr>
        <w:t xml:space="preserve"> إن معنى قوله </w:t>
      </w:r>
      <w:r w:rsidR="00FA4125" w:rsidRPr="001E7DFC">
        <w:rPr>
          <w:rStyle w:val="libAlaemChar"/>
          <w:rFonts w:hint="cs"/>
          <w:rtl/>
        </w:rPr>
        <w:t>(</w:t>
      </w:r>
      <w:r w:rsidRPr="00FA4125">
        <w:rPr>
          <w:rStyle w:val="libAieChar"/>
          <w:rFonts w:hint="cs"/>
          <w:rtl/>
        </w:rPr>
        <w:t>بيدي</w:t>
      </w:r>
      <w:r w:rsidR="00FA4125" w:rsidRPr="001E7DFC">
        <w:rPr>
          <w:rStyle w:val="libAlaemChar"/>
          <w:rFonts w:hint="cs"/>
          <w:rtl/>
        </w:rPr>
        <w:t>)</w:t>
      </w:r>
      <w:r w:rsidRPr="00FA4125">
        <w:rPr>
          <w:rFonts w:hint="cs"/>
          <w:rtl/>
        </w:rPr>
        <w:t xml:space="preserve"> إثبات يدين ليستا جارحتين ولا قُدرتين ولا نعمتين</w:t>
      </w:r>
      <w:r w:rsidR="00FA4125" w:rsidRPr="00FA4125">
        <w:rPr>
          <w:rFonts w:hint="cs"/>
          <w:rtl/>
        </w:rPr>
        <w:t>،</w:t>
      </w:r>
      <w:r w:rsidRPr="00FA4125">
        <w:rPr>
          <w:rFonts w:hint="cs"/>
          <w:rtl/>
        </w:rPr>
        <w:t xml:space="preserve"> ولا يوصفان إلا بأنهما يدان ليستا كالأيدي</w:t>
      </w:r>
      <w:r w:rsidR="00FA4125" w:rsidRPr="00FA4125">
        <w:rPr>
          <w:rFonts w:hint="cs"/>
          <w:rtl/>
        </w:rPr>
        <w:t>،</w:t>
      </w:r>
      <w:r w:rsidRPr="00FA4125">
        <w:rPr>
          <w:rFonts w:hint="cs"/>
          <w:rtl/>
        </w:rPr>
        <w:t xml:space="preserve"> خارجتان عن سائر الوجوه الثلاثة </w:t>
      </w:r>
      <w:r w:rsidRPr="00A54D4E">
        <w:rPr>
          <w:rStyle w:val="libFootnotenumChar"/>
          <w:rFonts w:hint="cs"/>
          <w:rtl/>
        </w:rPr>
        <w:t>(</w:t>
      </w:r>
      <w:r w:rsidR="0071687B">
        <w:rPr>
          <w:rStyle w:val="libFootnotenumChar"/>
          <w:rFonts w:hint="cs"/>
          <w:rtl/>
        </w:rPr>
        <w:t>1</w:t>
      </w:r>
      <w:r w:rsidRPr="00A54D4E">
        <w:rPr>
          <w:rStyle w:val="libFootnotenumChar"/>
          <w:rFonts w:hint="cs"/>
          <w:rtl/>
        </w:rPr>
        <w:t>)</w:t>
      </w:r>
      <w:r w:rsidRPr="00FA4125">
        <w:rPr>
          <w:rFonts w:hint="cs"/>
          <w:rtl/>
        </w:rPr>
        <w:t>.</w:t>
      </w:r>
    </w:p>
    <w:p w:rsidR="005950DA" w:rsidRPr="00FA4125" w:rsidRDefault="005950DA" w:rsidP="0071687B">
      <w:pPr>
        <w:pStyle w:val="libNormal"/>
        <w:rPr>
          <w:rtl/>
        </w:rPr>
      </w:pPr>
      <w:r w:rsidRPr="00FA4125">
        <w:rPr>
          <w:rFonts w:hint="cs"/>
          <w:rtl/>
        </w:rPr>
        <w:t>وقال السفاريني</w:t>
      </w:r>
      <w:r w:rsidR="00FA4125" w:rsidRPr="00FA4125">
        <w:rPr>
          <w:rFonts w:hint="cs"/>
          <w:rtl/>
        </w:rPr>
        <w:t>:</w:t>
      </w:r>
      <w:r w:rsidRPr="00FA4125">
        <w:rPr>
          <w:rFonts w:hint="cs"/>
          <w:rtl/>
        </w:rPr>
        <w:t xml:space="preserve"> مذهب السلف والأئمة الأربعة وبه قال الحنفية والحنابلة وكثير من الشافعية وغيرهم هو إجراء آيات الصفات وأحاديثها على ظاهرها مع نفي الكيفية والتشبيه عنها </w:t>
      </w:r>
      <w:r w:rsidRPr="00A54D4E">
        <w:rPr>
          <w:rStyle w:val="libFootnotenumChar"/>
          <w:rFonts w:hint="cs"/>
          <w:rtl/>
        </w:rPr>
        <w:t>(</w:t>
      </w:r>
      <w:r w:rsidR="0071687B">
        <w:rPr>
          <w:rStyle w:val="libFootnotenumChar"/>
          <w:rFonts w:hint="cs"/>
          <w:rtl/>
        </w:rPr>
        <w:t>2</w:t>
      </w:r>
      <w:r w:rsidRPr="00A54D4E">
        <w:rPr>
          <w:rStyle w:val="libFootnotenumChar"/>
          <w:rFonts w:hint="cs"/>
          <w:rtl/>
        </w:rPr>
        <w:t>)</w:t>
      </w:r>
      <w:r w:rsidRPr="00FA4125">
        <w:rPr>
          <w:rFonts w:hint="cs"/>
          <w:rtl/>
        </w:rPr>
        <w:t>.</w:t>
      </w:r>
    </w:p>
    <w:p w:rsidR="005950DA" w:rsidRPr="00FA4125" w:rsidRDefault="005950DA" w:rsidP="00FA4125">
      <w:pPr>
        <w:pStyle w:val="libNormal"/>
        <w:rPr>
          <w:rtl/>
        </w:rPr>
      </w:pPr>
      <w:r w:rsidRPr="00F27340">
        <w:rPr>
          <w:rStyle w:val="libBold2Char"/>
          <w:rFonts w:hint="cs"/>
          <w:rtl/>
        </w:rPr>
        <w:t>أقول</w:t>
      </w:r>
      <w:r w:rsidR="00FA4125" w:rsidRPr="00F27340">
        <w:rPr>
          <w:rStyle w:val="libBold2Char"/>
          <w:rFonts w:hint="cs"/>
          <w:rtl/>
        </w:rPr>
        <w:t>:</w:t>
      </w:r>
      <w:r w:rsidRPr="00FA4125">
        <w:rPr>
          <w:rFonts w:hint="cs"/>
          <w:rtl/>
        </w:rPr>
        <w:t xml:space="preserve"> إن إثبات اليد والوجه والساق وغيرها لله تعالى هو عين التشبيه والتكييف</w:t>
      </w:r>
      <w:r w:rsidR="00FA4125" w:rsidRPr="00FA4125">
        <w:rPr>
          <w:rFonts w:hint="cs"/>
          <w:rtl/>
        </w:rPr>
        <w:t>،</w:t>
      </w:r>
      <w:r w:rsidRPr="00FA4125">
        <w:rPr>
          <w:rFonts w:hint="cs"/>
          <w:rtl/>
        </w:rPr>
        <w:t xml:space="preserve"> فإن اليد وإن اختلفت صُوَرها إلا أن حقيقتها واحدة</w:t>
      </w:r>
      <w:r w:rsidR="00FA4125" w:rsidRPr="00FA4125">
        <w:rPr>
          <w:rFonts w:hint="cs"/>
          <w:rtl/>
        </w:rPr>
        <w:t>،</w:t>
      </w:r>
      <w:r w:rsidRPr="00FA4125">
        <w:rPr>
          <w:rFonts w:hint="cs"/>
          <w:rtl/>
        </w:rPr>
        <w:t xml:space="preserve"> ولولا ذلك لما سُمّيتْ يداً</w:t>
      </w:r>
      <w:r w:rsidR="00FA4125" w:rsidRPr="00FA4125">
        <w:rPr>
          <w:rFonts w:hint="cs"/>
          <w:rtl/>
        </w:rPr>
        <w:t>،</w:t>
      </w:r>
      <w:r w:rsidRPr="00FA4125">
        <w:rPr>
          <w:rFonts w:hint="cs"/>
          <w:rtl/>
        </w:rPr>
        <w:t xml:space="preserve"> وكذلك الوجه والساق والعين وغيرها</w:t>
      </w:r>
      <w:r w:rsidR="00FA4125" w:rsidRPr="00FA4125">
        <w:rPr>
          <w:rFonts w:hint="cs"/>
          <w:rtl/>
        </w:rPr>
        <w:t>،</w:t>
      </w:r>
      <w:r w:rsidRPr="00FA4125">
        <w:rPr>
          <w:rFonts w:hint="cs"/>
          <w:rtl/>
        </w:rPr>
        <w:t xml:space="preserve"> فأهل السنة شبهوا الله بخلقه</w:t>
      </w:r>
      <w:r w:rsidR="00FA4125" w:rsidRPr="00FA4125">
        <w:rPr>
          <w:rFonts w:hint="cs"/>
          <w:rtl/>
        </w:rPr>
        <w:t>،</w:t>
      </w:r>
      <w:r w:rsidRPr="00FA4125">
        <w:rPr>
          <w:rFonts w:hint="cs"/>
          <w:rtl/>
        </w:rPr>
        <w:t xml:space="preserve"> وجعلوه جسماً وإن نفوا عنه الجسمية</w:t>
      </w:r>
      <w:r w:rsidR="00FA4125" w:rsidRPr="00FA4125">
        <w:rPr>
          <w:rFonts w:hint="cs"/>
          <w:rtl/>
        </w:rPr>
        <w:t>،</w:t>
      </w:r>
      <w:r w:rsidRPr="00FA4125">
        <w:rPr>
          <w:rFonts w:hint="cs"/>
          <w:rtl/>
        </w:rPr>
        <w:t xml:space="preserve"> فإنهم ينفون التسمية</w:t>
      </w:r>
      <w:r w:rsidR="00FA4125" w:rsidRPr="00FA4125">
        <w:rPr>
          <w:rFonts w:hint="cs"/>
          <w:rtl/>
        </w:rPr>
        <w:t>،</w:t>
      </w:r>
      <w:r w:rsidRPr="00FA4125">
        <w:rPr>
          <w:rFonts w:hint="cs"/>
          <w:rtl/>
        </w:rPr>
        <w:t xml:space="preserve"> ويثبتون الماهية.</w:t>
      </w:r>
    </w:p>
    <w:p w:rsidR="005950DA" w:rsidRPr="00FA4125" w:rsidRDefault="005950DA" w:rsidP="00FA4125">
      <w:pPr>
        <w:pStyle w:val="libNormal"/>
        <w:rPr>
          <w:rtl/>
        </w:rPr>
      </w:pPr>
      <w:r w:rsidRPr="00FA4125">
        <w:rPr>
          <w:rFonts w:hint="cs"/>
          <w:rtl/>
        </w:rPr>
        <w:t>وقد وجدتُ كلاماً يناسب المقام لتاج الدين السبكي في الرد على أستاذه الحافظ شمس الدين الذهبي الذي حاول الغضَّ من أبي الحسن الأشعري في ترجمته له في كتابه تاريخ الإسلام</w:t>
      </w:r>
      <w:r w:rsidR="00FA4125" w:rsidRPr="00FA4125">
        <w:rPr>
          <w:rFonts w:hint="cs"/>
          <w:rtl/>
        </w:rPr>
        <w:t>،</w:t>
      </w:r>
      <w:r w:rsidRPr="00FA4125">
        <w:rPr>
          <w:rFonts w:hint="cs"/>
          <w:rtl/>
        </w:rPr>
        <w:t xml:space="preserve"> فقال مخاطباً له</w:t>
      </w:r>
      <w:r w:rsidR="00FA4125" w:rsidRPr="00FA4125">
        <w:rPr>
          <w:rFonts w:hint="cs"/>
          <w:rtl/>
        </w:rPr>
        <w:t>:</w:t>
      </w:r>
    </w:p>
    <w:p w:rsidR="0071687B" w:rsidRDefault="005950DA" w:rsidP="0071687B">
      <w:pPr>
        <w:pStyle w:val="libNormal"/>
        <w:rPr>
          <w:rtl/>
        </w:rPr>
      </w:pPr>
      <w:r w:rsidRPr="00FA4125">
        <w:rPr>
          <w:rFonts w:hint="cs"/>
          <w:rtl/>
        </w:rPr>
        <w:t>وأما إشارتك بقولك « ونبغض أعداءك » إلى أن الشيخ من أعداء الله</w:t>
      </w:r>
      <w:r w:rsidR="00FA4125" w:rsidRPr="00FA4125">
        <w:rPr>
          <w:rFonts w:hint="cs"/>
          <w:rtl/>
        </w:rPr>
        <w:t>،</w:t>
      </w:r>
      <w:r w:rsidRPr="00FA4125">
        <w:rPr>
          <w:rFonts w:hint="cs"/>
          <w:rtl/>
        </w:rPr>
        <w:t xml:space="preserve"> وأنك تبغضه</w:t>
      </w:r>
      <w:r w:rsidR="00FA4125" w:rsidRPr="00FA4125">
        <w:rPr>
          <w:rFonts w:hint="cs"/>
          <w:rtl/>
        </w:rPr>
        <w:t>،</w:t>
      </w:r>
      <w:r w:rsidRPr="00FA4125">
        <w:rPr>
          <w:rFonts w:hint="cs"/>
          <w:rtl/>
        </w:rPr>
        <w:t xml:space="preserve"> فسوف تقف معه بين يدي الله تعالى</w:t>
      </w:r>
      <w:r w:rsidR="00FA4125" w:rsidRPr="00FA4125">
        <w:rPr>
          <w:rFonts w:hint="cs"/>
          <w:rtl/>
        </w:rPr>
        <w:t>،</w:t>
      </w:r>
      <w:r w:rsidRPr="00FA4125">
        <w:rPr>
          <w:rFonts w:hint="cs"/>
          <w:rtl/>
        </w:rPr>
        <w:t xml:space="preserve"> يوم يأتي وبين يديه طوائف العلماء من المذاهب الأربعة</w:t>
      </w:r>
      <w:r w:rsidR="00FA4125" w:rsidRPr="00FA4125">
        <w:rPr>
          <w:rFonts w:hint="cs"/>
          <w:rtl/>
        </w:rPr>
        <w:t>،</w:t>
      </w:r>
      <w:r w:rsidRPr="00FA4125">
        <w:rPr>
          <w:rFonts w:hint="cs"/>
          <w:rtl/>
        </w:rPr>
        <w:t xml:space="preserve"> والصالحين من الصوفية</w:t>
      </w:r>
      <w:r w:rsidR="00FA4125" w:rsidRPr="00FA4125">
        <w:rPr>
          <w:rFonts w:hint="cs"/>
          <w:rtl/>
        </w:rPr>
        <w:t>،</w:t>
      </w:r>
      <w:r w:rsidRPr="00FA4125">
        <w:rPr>
          <w:rFonts w:hint="cs"/>
          <w:rtl/>
        </w:rPr>
        <w:t xml:space="preserve"> والجهابذة الحفَّاظ المحدّثين</w:t>
      </w:r>
      <w:r w:rsidR="00FA4125" w:rsidRPr="00FA4125">
        <w:rPr>
          <w:rFonts w:hint="cs"/>
          <w:rtl/>
        </w:rPr>
        <w:t>،</w:t>
      </w:r>
      <w:r w:rsidRPr="00FA4125">
        <w:rPr>
          <w:rFonts w:hint="cs"/>
          <w:rtl/>
        </w:rPr>
        <w:t xml:space="preserve"> وتأتي أنت تتسكَّع في ظُلَم التجسيم الذي تدَّعي</w:t>
      </w:r>
      <w:r w:rsidR="0071687B" w:rsidRPr="0071687B">
        <w:rPr>
          <w:rFonts w:hint="cs"/>
          <w:rtl/>
        </w:rPr>
        <w:t xml:space="preserve"> </w:t>
      </w:r>
      <w:r w:rsidR="0071687B" w:rsidRPr="00FA4125">
        <w:rPr>
          <w:rFonts w:hint="cs"/>
          <w:rtl/>
        </w:rPr>
        <w:t xml:space="preserve">أنك بريء منه، وأنت من أعظم الدعاة إليه، وتزعم أنك تعرف هذا الفن وأنت لا تفهم فيه نقيراً ولا قطميراً، وليت شعري مَن الذي يصف الله بما وصف به نفسه؟ مَن شبَّهه بخَلْقه، أم من قال: </w:t>
      </w:r>
      <w:r w:rsidR="0071687B" w:rsidRPr="001E7DFC">
        <w:rPr>
          <w:rStyle w:val="libAlaemChar"/>
          <w:rFonts w:hint="cs"/>
          <w:rtl/>
        </w:rPr>
        <w:t>(</w:t>
      </w:r>
      <w:r w:rsidR="0071687B" w:rsidRPr="00FA4125">
        <w:rPr>
          <w:rStyle w:val="libAieChar"/>
          <w:rFonts w:hint="cs"/>
          <w:rtl/>
        </w:rPr>
        <w:t>ليس كمثله شيء وهو السميع البصير</w:t>
      </w:r>
      <w:r w:rsidR="0071687B" w:rsidRPr="001E7DFC">
        <w:rPr>
          <w:rStyle w:val="libAlaemChar"/>
          <w:rFonts w:hint="cs"/>
          <w:rtl/>
        </w:rPr>
        <w:t>)</w:t>
      </w:r>
      <w:r w:rsidR="0071687B" w:rsidRPr="00FA4125">
        <w:rPr>
          <w:rFonts w:hint="cs"/>
          <w:rtl/>
        </w:rPr>
        <w:t xml:space="preserve">؟! </w:t>
      </w:r>
      <w:r w:rsidR="0071687B" w:rsidRPr="00A54D4E">
        <w:rPr>
          <w:rStyle w:val="libFootnotenumChar"/>
          <w:rFonts w:hint="cs"/>
          <w:rtl/>
        </w:rPr>
        <w:t>(</w:t>
      </w:r>
      <w:r w:rsidR="0071687B">
        <w:rPr>
          <w:rStyle w:val="libFootnotenumChar"/>
          <w:rFonts w:hint="cs"/>
          <w:rtl/>
        </w:rPr>
        <w:t>3</w:t>
      </w:r>
      <w:r w:rsidR="0071687B" w:rsidRPr="00A54D4E">
        <w:rPr>
          <w:rStyle w:val="libFootnotenumChar"/>
          <w:rFonts w:hint="cs"/>
          <w:rtl/>
        </w:rPr>
        <w:t>)</w:t>
      </w:r>
    </w:p>
    <w:p w:rsidR="0071687B" w:rsidRDefault="0071687B" w:rsidP="0071687B">
      <w:pPr>
        <w:pStyle w:val="libCenter"/>
        <w:rPr>
          <w:rtl/>
        </w:rPr>
      </w:pPr>
      <w:r>
        <w:rPr>
          <w:rFonts w:hint="cs"/>
          <w:rtl/>
        </w:rPr>
        <w:t>* * *</w:t>
      </w:r>
    </w:p>
    <w:p w:rsidR="005950DA" w:rsidRPr="00FA4125" w:rsidRDefault="0071687B" w:rsidP="0071687B">
      <w:pPr>
        <w:pStyle w:val="libNormal"/>
        <w:rPr>
          <w:rtl/>
        </w:rPr>
      </w:pPr>
      <w:r w:rsidRPr="00FA4125">
        <w:rPr>
          <w:rFonts w:hint="cs"/>
          <w:rtl/>
        </w:rPr>
        <w:t xml:space="preserve">قال الجزائري: </w:t>
      </w:r>
      <w:r w:rsidRPr="00FA4125">
        <w:rPr>
          <w:rStyle w:val="libBold2Char"/>
          <w:rFonts w:hint="cs"/>
          <w:rtl/>
        </w:rPr>
        <w:t>وتجد السنة النبوية خالية من الكذب والتشيُّع، وبذلك يمكنك</w:t>
      </w:r>
    </w:p>
    <w:p w:rsidR="005950DA" w:rsidRDefault="005950DA" w:rsidP="005950DA">
      <w:pPr>
        <w:pStyle w:val="libFootnote0"/>
        <w:rPr>
          <w:rtl/>
        </w:rPr>
      </w:pPr>
      <w:r>
        <w:rPr>
          <w:rFonts w:hint="cs"/>
          <w:rtl/>
        </w:rPr>
        <w:t>____________________</w:t>
      </w:r>
    </w:p>
    <w:p w:rsidR="005950DA" w:rsidRDefault="005950DA" w:rsidP="0071687B">
      <w:pPr>
        <w:pStyle w:val="libFootnote0"/>
        <w:rPr>
          <w:rtl/>
        </w:rPr>
      </w:pPr>
      <w:r>
        <w:rPr>
          <w:rFonts w:hint="cs"/>
          <w:rtl/>
        </w:rPr>
        <w:t>(</w:t>
      </w:r>
      <w:r w:rsidR="0071687B">
        <w:rPr>
          <w:rFonts w:hint="cs"/>
          <w:rtl/>
        </w:rPr>
        <w:t>1</w:t>
      </w:r>
      <w:r>
        <w:rPr>
          <w:rFonts w:hint="cs"/>
          <w:rtl/>
        </w:rPr>
        <w:t>) المصدر السابق</w:t>
      </w:r>
      <w:r w:rsidR="00FA4125">
        <w:rPr>
          <w:rFonts w:hint="cs"/>
          <w:rtl/>
        </w:rPr>
        <w:t>،</w:t>
      </w:r>
      <w:r>
        <w:rPr>
          <w:rFonts w:hint="cs"/>
          <w:rtl/>
        </w:rPr>
        <w:t xml:space="preserve"> ص82.</w:t>
      </w:r>
    </w:p>
    <w:p w:rsidR="005950DA" w:rsidRDefault="005950DA" w:rsidP="0071687B">
      <w:pPr>
        <w:pStyle w:val="libFootnote0"/>
        <w:rPr>
          <w:rtl/>
        </w:rPr>
      </w:pPr>
      <w:r>
        <w:rPr>
          <w:rFonts w:hint="cs"/>
          <w:rtl/>
        </w:rPr>
        <w:t>(</w:t>
      </w:r>
      <w:r w:rsidR="0071687B">
        <w:rPr>
          <w:rFonts w:hint="cs"/>
          <w:rtl/>
        </w:rPr>
        <w:t>2</w:t>
      </w:r>
      <w:r>
        <w:rPr>
          <w:rFonts w:hint="cs"/>
          <w:rtl/>
        </w:rPr>
        <w:t>) لوامع الانوار البهية 1</w:t>
      </w:r>
      <w:r w:rsidR="00112DF2">
        <w:rPr>
          <w:rFonts w:hint="cs"/>
          <w:rtl/>
        </w:rPr>
        <w:t>/</w:t>
      </w:r>
      <w:r>
        <w:rPr>
          <w:rFonts w:hint="cs"/>
          <w:rtl/>
        </w:rPr>
        <w:t>225.</w:t>
      </w:r>
    </w:p>
    <w:p w:rsidR="0071687B" w:rsidRDefault="0071687B" w:rsidP="0071687B">
      <w:pPr>
        <w:pStyle w:val="libFootnote0"/>
        <w:rPr>
          <w:rtl/>
        </w:rPr>
      </w:pPr>
      <w:r>
        <w:rPr>
          <w:rFonts w:hint="cs"/>
          <w:rtl/>
        </w:rPr>
        <w:t>(3) طبقات الشافعية 3/353.</w:t>
      </w:r>
    </w:p>
    <w:p w:rsidR="005950DA" w:rsidRDefault="005950DA" w:rsidP="00614B0B">
      <w:pPr>
        <w:pStyle w:val="libPoemTiniChar"/>
      </w:pPr>
      <w:r>
        <w:rPr>
          <w:rFonts w:hint="cs"/>
          <w:rtl/>
        </w:rPr>
        <w:br w:type="page"/>
      </w:r>
    </w:p>
    <w:p w:rsidR="005950DA" w:rsidRDefault="005950DA" w:rsidP="00FA4125">
      <w:pPr>
        <w:pStyle w:val="libNormal"/>
        <w:rPr>
          <w:rtl/>
        </w:rPr>
      </w:pPr>
      <w:r w:rsidRPr="00FA4125">
        <w:rPr>
          <w:rStyle w:val="libBold2Char"/>
          <w:rFonts w:hint="cs"/>
          <w:rtl/>
        </w:rPr>
        <w:lastRenderedPageBreak/>
        <w:t>أن تفوز بالإيمان الصحيح والعقيدة الإسلامية السليمة</w:t>
      </w:r>
      <w:r w:rsidR="00FA4125" w:rsidRPr="00FA4125">
        <w:rPr>
          <w:rStyle w:val="libBold2Char"/>
          <w:rFonts w:hint="cs"/>
          <w:rtl/>
        </w:rPr>
        <w:t>،</w:t>
      </w:r>
      <w:r w:rsidRPr="00FA4125">
        <w:rPr>
          <w:rStyle w:val="libBold2Char"/>
          <w:rFonts w:hint="cs"/>
          <w:rtl/>
        </w:rPr>
        <w:t xml:space="preserve"> وبالعمل الصالح الذي شرعه الله تعالى لعباده يزكّي به أنفسهم</w:t>
      </w:r>
      <w:r w:rsidR="00FA4125" w:rsidRPr="00FA4125">
        <w:rPr>
          <w:rStyle w:val="libBold2Char"/>
          <w:rFonts w:hint="cs"/>
          <w:rtl/>
        </w:rPr>
        <w:t>،</w:t>
      </w:r>
      <w:r w:rsidRPr="00FA4125">
        <w:rPr>
          <w:rStyle w:val="libBold2Char"/>
          <w:rFonts w:hint="cs"/>
          <w:rtl/>
        </w:rPr>
        <w:t xml:space="preserve"> ويعدهم به للفوز والفلاح</w:t>
      </w:r>
      <w:r w:rsidRPr="00FA4125">
        <w:rPr>
          <w:rFonts w:hint="cs"/>
          <w:rtl/>
        </w:rPr>
        <w:t>.</w:t>
      </w:r>
    </w:p>
    <w:p w:rsidR="005950DA" w:rsidRDefault="005950DA" w:rsidP="00A54D4E">
      <w:pPr>
        <w:pStyle w:val="libBold1"/>
        <w:rPr>
          <w:rtl/>
        </w:rPr>
      </w:pPr>
      <w:r>
        <w:rPr>
          <w:rFonts w:hint="cs"/>
          <w:rtl/>
        </w:rPr>
        <w:t>والجـواب</w:t>
      </w:r>
      <w:r w:rsidR="00FA4125">
        <w:rPr>
          <w:rFonts w:hint="cs"/>
          <w:rtl/>
        </w:rPr>
        <w:t>:</w:t>
      </w:r>
    </w:p>
    <w:p w:rsidR="005950DA" w:rsidRPr="00FA4125" w:rsidRDefault="005950DA" w:rsidP="00FA4125">
      <w:pPr>
        <w:pStyle w:val="libNormal"/>
        <w:rPr>
          <w:rtl/>
        </w:rPr>
      </w:pPr>
      <w:r w:rsidRPr="00FA4125">
        <w:rPr>
          <w:rFonts w:hint="cs"/>
          <w:rtl/>
        </w:rPr>
        <w:t>أن صحاح أهل السنة وكتبهم الحديثية والكلامية مملوءة بالأحاديث الكثيرة المكذوبة على النبي صلى الله عليه وآله وسلم</w:t>
      </w:r>
      <w:r w:rsidR="00FA4125" w:rsidRPr="00FA4125">
        <w:rPr>
          <w:rFonts w:hint="cs"/>
          <w:rtl/>
        </w:rPr>
        <w:t>،</w:t>
      </w:r>
      <w:r w:rsidRPr="00FA4125">
        <w:rPr>
          <w:rFonts w:hint="cs"/>
          <w:rtl/>
        </w:rPr>
        <w:t xml:space="preserve"> الدالة على ما يخالف آيات الكتاب العزيز</w:t>
      </w:r>
      <w:r w:rsidR="00FA4125" w:rsidRPr="00FA4125">
        <w:rPr>
          <w:rFonts w:hint="cs"/>
          <w:rtl/>
        </w:rPr>
        <w:t>،</w:t>
      </w:r>
      <w:r w:rsidRPr="00FA4125">
        <w:rPr>
          <w:rFonts w:hint="cs"/>
          <w:rtl/>
        </w:rPr>
        <w:t xml:space="preserve"> وما لا يصح شيء منه في دين الإسلام.</w:t>
      </w:r>
    </w:p>
    <w:p w:rsidR="005950DA" w:rsidRPr="00FA4125" w:rsidRDefault="005950DA" w:rsidP="00FA4125">
      <w:pPr>
        <w:pStyle w:val="libNormal"/>
        <w:rPr>
          <w:rtl/>
        </w:rPr>
      </w:pPr>
      <w:r w:rsidRPr="00FA4125">
        <w:rPr>
          <w:rFonts w:hint="cs"/>
          <w:rtl/>
        </w:rPr>
        <w:t>وهي أحاديث كثيرة لا يسعنا استقصاؤها في هذا الكتاب</w:t>
      </w:r>
      <w:r w:rsidR="00FA4125" w:rsidRPr="00FA4125">
        <w:rPr>
          <w:rFonts w:hint="cs"/>
          <w:rtl/>
        </w:rPr>
        <w:t>،</w:t>
      </w:r>
      <w:r w:rsidRPr="00FA4125">
        <w:rPr>
          <w:rFonts w:hint="cs"/>
          <w:rtl/>
        </w:rPr>
        <w:t xml:space="preserve"> إلا أنا نذكر منها ما يدل على بطلان قوله وفساد زعمه</w:t>
      </w:r>
      <w:r w:rsidR="00FA4125" w:rsidRPr="00FA4125">
        <w:rPr>
          <w:rFonts w:hint="cs"/>
          <w:rtl/>
        </w:rPr>
        <w:t>،</w:t>
      </w:r>
      <w:r w:rsidRPr="00FA4125">
        <w:rPr>
          <w:rFonts w:hint="cs"/>
          <w:rtl/>
        </w:rPr>
        <w:t xml:space="preserve"> ونكتفي بذكر طائفتين من تلكم الأحاديث.</w:t>
      </w:r>
    </w:p>
    <w:p w:rsidR="005950DA" w:rsidRPr="00FA4125" w:rsidRDefault="005950DA" w:rsidP="00FA4125">
      <w:pPr>
        <w:pStyle w:val="libNormal"/>
        <w:rPr>
          <w:rtl/>
        </w:rPr>
      </w:pPr>
      <w:r w:rsidRPr="00F27340">
        <w:rPr>
          <w:rStyle w:val="libBold2Char"/>
          <w:rFonts w:hint="cs"/>
          <w:rtl/>
        </w:rPr>
        <w:t>الطائفة الأولى</w:t>
      </w:r>
      <w:r w:rsidR="00FA4125" w:rsidRPr="00F27340">
        <w:rPr>
          <w:rStyle w:val="libBold2Char"/>
          <w:rFonts w:hint="cs"/>
          <w:rtl/>
        </w:rPr>
        <w:t>:</w:t>
      </w:r>
      <w:r w:rsidRPr="00FA4125">
        <w:rPr>
          <w:rFonts w:hint="cs"/>
          <w:rtl/>
        </w:rPr>
        <w:t xml:space="preserve"> ما نسَبَتْ إلى الله جل شأنه ما لا يليق به.</w:t>
      </w:r>
    </w:p>
    <w:p w:rsidR="005950DA" w:rsidRPr="00FA4125" w:rsidRDefault="005950DA" w:rsidP="0071687B">
      <w:pPr>
        <w:pStyle w:val="libNormal"/>
        <w:rPr>
          <w:rtl/>
        </w:rPr>
      </w:pPr>
      <w:r w:rsidRPr="00F27340">
        <w:rPr>
          <w:rStyle w:val="libBold2Char"/>
          <w:rFonts w:hint="cs"/>
          <w:rtl/>
        </w:rPr>
        <w:t>منها</w:t>
      </w:r>
      <w:r w:rsidR="00FA4125" w:rsidRPr="00F27340">
        <w:rPr>
          <w:rStyle w:val="libBold2Char"/>
          <w:rFonts w:hint="cs"/>
          <w:rtl/>
        </w:rPr>
        <w:t>:</w:t>
      </w:r>
      <w:r w:rsidRPr="00FA4125">
        <w:rPr>
          <w:rFonts w:hint="cs"/>
          <w:rtl/>
        </w:rPr>
        <w:t xml:space="preserve"> ما دل على أن لله صورة كصورة آدم عليه السلام</w:t>
      </w:r>
      <w:r w:rsidR="00FA4125" w:rsidRPr="00FA4125">
        <w:rPr>
          <w:rFonts w:hint="cs"/>
          <w:rtl/>
        </w:rPr>
        <w:t>:</w:t>
      </w:r>
      <w:r w:rsidRPr="00FA4125">
        <w:rPr>
          <w:rFonts w:hint="cs"/>
          <w:rtl/>
        </w:rPr>
        <w:t xml:space="preserve"> فقد أخرج البخاري ومسلم عن أبي هريرة</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خلق الله آدم على صورته</w:t>
      </w:r>
      <w:r w:rsidR="00FA4125" w:rsidRPr="00FA4125">
        <w:rPr>
          <w:rFonts w:hint="cs"/>
          <w:rtl/>
        </w:rPr>
        <w:t>،</w:t>
      </w:r>
      <w:r w:rsidRPr="00FA4125">
        <w:rPr>
          <w:rFonts w:hint="cs"/>
          <w:rtl/>
        </w:rPr>
        <w:t xml:space="preserve"> طوله ستون ذراعاً... </w:t>
      </w:r>
      <w:r w:rsidRPr="00A54D4E">
        <w:rPr>
          <w:rStyle w:val="libFootnotenumChar"/>
          <w:rFonts w:hint="cs"/>
          <w:rtl/>
        </w:rPr>
        <w:t>(</w:t>
      </w:r>
      <w:r w:rsidR="0071687B">
        <w:rPr>
          <w:rStyle w:val="libFootnotenumChar"/>
          <w:rFonts w:hint="cs"/>
          <w:rtl/>
        </w:rPr>
        <w:t>1</w:t>
      </w:r>
      <w:r w:rsidRPr="00A54D4E">
        <w:rPr>
          <w:rStyle w:val="libFootnotenumChar"/>
          <w:rFonts w:hint="cs"/>
          <w:rtl/>
        </w:rPr>
        <w:t>)</w:t>
      </w:r>
    </w:p>
    <w:p w:rsidR="0071687B" w:rsidRPr="00FA4125" w:rsidRDefault="0071687B" w:rsidP="0071687B">
      <w:pPr>
        <w:pStyle w:val="libNormal"/>
        <w:rPr>
          <w:rtl/>
        </w:rPr>
      </w:pPr>
      <w:r w:rsidRPr="00FA4125">
        <w:rPr>
          <w:rFonts w:hint="cs"/>
          <w:rtl/>
        </w:rPr>
        <w:t>وأخرج مسلم في الموضع نفسه عن أبي هريرة، عن النبي صلى الله عليه وآله وسلم، قال: إذا قاتل أحدكم أخاه فليجتنب الوجه، فإن الله خلق آدم على صورته.</w:t>
      </w:r>
    </w:p>
    <w:p w:rsidR="0071687B" w:rsidRPr="00FA4125" w:rsidRDefault="0071687B" w:rsidP="0071687B">
      <w:pPr>
        <w:pStyle w:val="libNormal"/>
        <w:rPr>
          <w:rtl/>
        </w:rPr>
      </w:pPr>
      <w:r w:rsidRPr="00FA4125">
        <w:rPr>
          <w:rFonts w:hint="cs"/>
          <w:rtl/>
        </w:rPr>
        <w:t>قال السيد عبد الحسين شرف الدين أعلى الله مقامه: وهذا مما لا يجوز على رسول الله (ص) ولا على غيره من الأنبياء ولا على أوصيائهم عليهم السلام. ولعل أبا هريرة إنما أخذه عن اليهود بواسطة صديقه كعب الأحبار أو غيره، فإن مضمون هذا الحديث إنما هو عين الفقرة السابعة والعشرين من الإصحاح الأول من إصحاحات التكوين من كتاب اليهود</w:t>
      </w:r>
      <w:r>
        <w:rPr>
          <w:rFonts w:hint="cs"/>
          <w:rtl/>
        </w:rPr>
        <w:t xml:space="preserve"> - </w:t>
      </w:r>
      <w:r w:rsidRPr="00FA4125">
        <w:rPr>
          <w:rFonts w:hint="cs"/>
          <w:rtl/>
        </w:rPr>
        <w:t>العهد القديم</w:t>
      </w:r>
      <w:r>
        <w:rPr>
          <w:rFonts w:hint="cs"/>
          <w:rtl/>
        </w:rPr>
        <w:t xml:space="preserve"> -</w:t>
      </w:r>
      <w:r w:rsidRPr="00FA4125">
        <w:rPr>
          <w:rFonts w:hint="cs"/>
          <w:rtl/>
        </w:rPr>
        <w:t xml:space="preserve">، وإليك نصها بعين لفظه، قال: فخلق الله الإنسان على صورته، على صورة الله خلَقه ذكراً وأنثى خلَقهم </w:t>
      </w:r>
      <w:r w:rsidRPr="00A54D4E">
        <w:rPr>
          <w:rStyle w:val="libFootnotenumChar"/>
          <w:rFonts w:hint="cs"/>
          <w:rtl/>
        </w:rPr>
        <w:t>(</w:t>
      </w:r>
      <w:r>
        <w:rPr>
          <w:rStyle w:val="libFootnotenumChar"/>
          <w:rFonts w:hint="cs"/>
          <w:rtl/>
        </w:rPr>
        <w:t>2</w:t>
      </w:r>
      <w:r w:rsidRPr="00A54D4E">
        <w:rPr>
          <w:rStyle w:val="libFootnotenumChar"/>
          <w:rFonts w:hint="cs"/>
          <w:rtl/>
        </w:rPr>
        <w:t>)</w:t>
      </w:r>
      <w:r w:rsidRPr="00FA4125">
        <w:rPr>
          <w:rFonts w:hint="cs"/>
          <w:rtl/>
        </w:rPr>
        <w:t>.</w:t>
      </w:r>
    </w:p>
    <w:p w:rsidR="0071687B" w:rsidRDefault="0071687B" w:rsidP="0071687B">
      <w:pPr>
        <w:pStyle w:val="libNormal"/>
        <w:rPr>
          <w:rtl/>
        </w:rPr>
      </w:pPr>
      <w:r w:rsidRPr="00F27340">
        <w:rPr>
          <w:rStyle w:val="libBold2Char"/>
          <w:rFonts w:hint="cs"/>
          <w:rtl/>
        </w:rPr>
        <w:t>ومنها:</w:t>
      </w:r>
      <w:r w:rsidRPr="00FA4125">
        <w:rPr>
          <w:rFonts w:hint="cs"/>
          <w:rtl/>
        </w:rPr>
        <w:t xml:space="preserve"> ما دل على أن لله أصابع: فقد أخرج البخاري ومسلم عن عبد الله رضي الله عنه، قال: جاء حَبر من الأحبار إلى رسول الله صلى الله عليه وآله وسلم، فقال: يا محمد، إنّا نجد أن الله يجعل السماوات على إصبع، والأرضين على إصبع، والشجر على إصبع، والماء والثرى على إصبع، وسائر الخلائق على إصبع، فيقول: أنا الملك. فضحك النبي صلى الله عليه وسلم حتى بدَت </w:t>
      </w:r>
    </w:p>
    <w:p w:rsidR="005950DA" w:rsidRDefault="005950DA" w:rsidP="0071687B">
      <w:pPr>
        <w:pStyle w:val="libFootnote0"/>
        <w:rPr>
          <w:rtl/>
        </w:rPr>
      </w:pPr>
      <w:r>
        <w:rPr>
          <w:rFonts w:hint="cs"/>
          <w:rtl/>
        </w:rPr>
        <w:t>____________________</w:t>
      </w:r>
    </w:p>
    <w:p w:rsidR="005950DA" w:rsidRDefault="005950DA" w:rsidP="0071687B">
      <w:pPr>
        <w:pStyle w:val="libFootnote0"/>
        <w:rPr>
          <w:rtl/>
        </w:rPr>
      </w:pPr>
      <w:r>
        <w:rPr>
          <w:rFonts w:hint="cs"/>
          <w:rtl/>
        </w:rPr>
        <w:t>(</w:t>
      </w:r>
      <w:r w:rsidR="0071687B">
        <w:rPr>
          <w:rFonts w:hint="cs"/>
          <w:rtl/>
        </w:rPr>
        <w:t>1</w:t>
      </w:r>
      <w:r>
        <w:rPr>
          <w:rFonts w:hint="cs"/>
          <w:rtl/>
        </w:rPr>
        <w:t>) صحيح البخاري 8</w:t>
      </w:r>
      <w:r w:rsidR="00112DF2">
        <w:rPr>
          <w:rFonts w:hint="cs"/>
          <w:rtl/>
        </w:rPr>
        <w:t>/</w:t>
      </w:r>
      <w:r>
        <w:rPr>
          <w:rFonts w:hint="cs"/>
          <w:rtl/>
        </w:rPr>
        <w:t>62 كتاب الاستئذان</w:t>
      </w:r>
      <w:r w:rsidR="00FA4125">
        <w:rPr>
          <w:rFonts w:hint="cs"/>
          <w:rtl/>
        </w:rPr>
        <w:t>،</w:t>
      </w:r>
      <w:r>
        <w:rPr>
          <w:rFonts w:hint="cs"/>
          <w:rtl/>
        </w:rPr>
        <w:t xml:space="preserve"> الباب الاول. صحيح مسلم 4</w:t>
      </w:r>
      <w:r w:rsidR="00112DF2">
        <w:rPr>
          <w:rFonts w:hint="cs"/>
          <w:rtl/>
        </w:rPr>
        <w:t>/</w:t>
      </w:r>
      <w:r>
        <w:rPr>
          <w:rFonts w:hint="cs"/>
          <w:rtl/>
        </w:rPr>
        <w:t>2183 كتاب الجنة</w:t>
      </w:r>
      <w:r w:rsidR="00FA4125">
        <w:rPr>
          <w:rFonts w:hint="cs"/>
          <w:rtl/>
        </w:rPr>
        <w:t>،</w:t>
      </w:r>
      <w:r>
        <w:rPr>
          <w:rFonts w:hint="cs"/>
          <w:rtl/>
        </w:rPr>
        <w:t xml:space="preserve"> باب رقم 11.</w:t>
      </w:r>
    </w:p>
    <w:p w:rsidR="0071687B" w:rsidRDefault="0071687B" w:rsidP="0071687B">
      <w:pPr>
        <w:pStyle w:val="libFootnote0"/>
        <w:rPr>
          <w:rtl/>
        </w:rPr>
      </w:pPr>
      <w:r>
        <w:rPr>
          <w:rFonts w:hint="cs"/>
          <w:rtl/>
        </w:rPr>
        <w:t>(2) أبو هريرة، ص60</w:t>
      </w:r>
    </w:p>
    <w:p w:rsidR="005950DA" w:rsidRDefault="005950DA" w:rsidP="00614B0B">
      <w:pPr>
        <w:pStyle w:val="libPoemTiniChar"/>
      </w:pPr>
      <w:r>
        <w:rPr>
          <w:rFonts w:hint="cs"/>
          <w:rtl/>
        </w:rPr>
        <w:br w:type="page"/>
      </w:r>
    </w:p>
    <w:p w:rsidR="005950DA" w:rsidRDefault="005950DA" w:rsidP="0071687B">
      <w:pPr>
        <w:pStyle w:val="libNormal"/>
        <w:rPr>
          <w:rtl/>
        </w:rPr>
      </w:pPr>
      <w:r w:rsidRPr="00FA4125">
        <w:rPr>
          <w:rFonts w:hint="cs"/>
          <w:rtl/>
        </w:rPr>
        <w:lastRenderedPageBreak/>
        <w:t>نواجذه تصديقاً لقول الحَبر</w:t>
      </w:r>
      <w:r w:rsidR="00FA4125" w:rsidRPr="00FA4125">
        <w:rPr>
          <w:rFonts w:hint="cs"/>
          <w:rtl/>
        </w:rPr>
        <w:t>،</w:t>
      </w:r>
      <w:r w:rsidRPr="00FA4125">
        <w:rPr>
          <w:rFonts w:hint="cs"/>
          <w:rtl/>
        </w:rPr>
        <w:t xml:space="preserve"> ثم قرأ رسول الله صلى الله عليه وآله وسلم</w:t>
      </w:r>
      <w:r w:rsidR="00FA4125" w:rsidRPr="00FA4125">
        <w:rPr>
          <w:rFonts w:hint="cs"/>
          <w:rtl/>
        </w:rPr>
        <w:t>:</w:t>
      </w:r>
      <w:r w:rsidRPr="00FA4125">
        <w:rPr>
          <w:rFonts w:hint="cs"/>
          <w:rtl/>
        </w:rPr>
        <w:t xml:space="preserve"> </w:t>
      </w:r>
      <w:r w:rsidR="00FA4125" w:rsidRPr="001E7DFC">
        <w:rPr>
          <w:rStyle w:val="libAlaemChar"/>
          <w:rFonts w:hint="cs"/>
          <w:rtl/>
        </w:rPr>
        <w:t>(</w:t>
      </w:r>
      <w:r w:rsidRPr="00FA4125">
        <w:rPr>
          <w:rStyle w:val="libAieChar"/>
          <w:rFonts w:hint="cs"/>
          <w:rtl/>
        </w:rPr>
        <w:t>وما قدروا الله حق قدره والأرض جميعاً قبضته يوم القيامة والسماوات مطويات بيمينه سبحانه وتعالى عما يشركون</w:t>
      </w:r>
      <w:r w:rsidR="00FA4125" w:rsidRPr="001E7DFC">
        <w:rPr>
          <w:rStyle w:val="libAlaemChar"/>
          <w:rFonts w:hint="cs"/>
          <w:rtl/>
        </w:rPr>
        <w:t>)</w:t>
      </w:r>
      <w:r w:rsidRPr="00FA4125">
        <w:rPr>
          <w:rFonts w:hint="cs"/>
          <w:rtl/>
        </w:rPr>
        <w:t xml:space="preserve"> </w:t>
      </w:r>
      <w:r w:rsidRPr="00A54D4E">
        <w:rPr>
          <w:rStyle w:val="libFootnotenumChar"/>
          <w:rFonts w:hint="cs"/>
          <w:rtl/>
        </w:rPr>
        <w:t>(</w:t>
      </w:r>
      <w:r w:rsidR="0071687B">
        <w:rPr>
          <w:rStyle w:val="libFootnotenumChar"/>
          <w:rFonts w:hint="cs"/>
          <w:rtl/>
        </w:rPr>
        <w:t>1</w:t>
      </w:r>
      <w:r w:rsidRPr="00A54D4E">
        <w:rPr>
          <w:rStyle w:val="libFootnotenumChar"/>
          <w:rFonts w:hint="cs"/>
          <w:rtl/>
        </w:rPr>
        <w:t>)</w:t>
      </w:r>
      <w:r w:rsidRPr="00FA4125">
        <w:rPr>
          <w:rFonts w:hint="cs"/>
          <w:rtl/>
        </w:rPr>
        <w:t>.</w:t>
      </w:r>
    </w:p>
    <w:p w:rsidR="005950DA" w:rsidRDefault="005950DA" w:rsidP="0071687B">
      <w:pPr>
        <w:pStyle w:val="libNormal"/>
        <w:rPr>
          <w:rtl/>
        </w:rPr>
      </w:pPr>
      <w:r w:rsidRPr="00F27340">
        <w:rPr>
          <w:rStyle w:val="libBold2Char"/>
          <w:rFonts w:hint="cs"/>
          <w:rtl/>
        </w:rPr>
        <w:t>ومنها</w:t>
      </w:r>
      <w:r w:rsidR="00FA4125" w:rsidRPr="00F27340">
        <w:rPr>
          <w:rStyle w:val="libBold2Char"/>
          <w:rFonts w:hint="cs"/>
          <w:rtl/>
        </w:rPr>
        <w:t>:</w:t>
      </w:r>
      <w:r w:rsidRPr="00FA4125">
        <w:rPr>
          <w:rFonts w:hint="cs"/>
          <w:rtl/>
        </w:rPr>
        <w:t xml:space="preserve"> ما دل على أن لله قدماً</w:t>
      </w:r>
      <w:r w:rsidR="00FA4125" w:rsidRPr="00FA4125">
        <w:rPr>
          <w:rFonts w:hint="cs"/>
          <w:rtl/>
        </w:rPr>
        <w:t>:</w:t>
      </w:r>
      <w:r w:rsidRPr="00FA4125">
        <w:rPr>
          <w:rFonts w:hint="cs"/>
          <w:rtl/>
        </w:rPr>
        <w:t xml:space="preserve"> فقد أخرج البخاري ومسلم عن أنس</w:t>
      </w:r>
      <w:r w:rsidR="00FA4125" w:rsidRPr="00FA4125">
        <w:rPr>
          <w:rFonts w:hint="cs"/>
          <w:rtl/>
        </w:rPr>
        <w:t>،</w:t>
      </w:r>
      <w:r w:rsidRPr="00FA4125">
        <w:rPr>
          <w:rFonts w:hint="cs"/>
          <w:rtl/>
        </w:rPr>
        <w:t xml:space="preserve"> عن النبي صلى الله عليه وسلم أنه قال</w:t>
      </w:r>
      <w:r w:rsidR="00FA4125" w:rsidRPr="00FA4125">
        <w:rPr>
          <w:rFonts w:hint="cs"/>
          <w:rtl/>
        </w:rPr>
        <w:t>:</w:t>
      </w:r>
      <w:r w:rsidRPr="00FA4125">
        <w:rPr>
          <w:rFonts w:hint="cs"/>
          <w:rtl/>
        </w:rPr>
        <w:t xml:space="preserve"> لا تزال جهنم يُلقى فيها وتقول</w:t>
      </w:r>
      <w:r w:rsidR="00FA4125" w:rsidRPr="00FA4125">
        <w:rPr>
          <w:rFonts w:hint="cs"/>
          <w:rtl/>
        </w:rPr>
        <w:t>:</w:t>
      </w:r>
      <w:r w:rsidRPr="00FA4125">
        <w:rPr>
          <w:rFonts w:hint="cs"/>
          <w:rtl/>
        </w:rPr>
        <w:t xml:space="preserve"> هل من مزيد. حتى يضع رب العزة فيها قدَمه</w:t>
      </w:r>
      <w:r w:rsidR="00FA4125" w:rsidRPr="00FA4125">
        <w:rPr>
          <w:rFonts w:hint="cs"/>
          <w:rtl/>
        </w:rPr>
        <w:t>،</w:t>
      </w:r>
      <w:r w:rsidRPr="00FA4125">
        <w:rPr>
          <w:rFonts w:hint="cs"/>
          <w:rtl/>
        </w:rPr>
        <w:t xml:space="preserve"> فينزوي بعضها إلى بعض</w:t>
      </w:r>
      <w:r w:rsidR="00FA4125" w:rsidRPr="00FA4125">
        <w:rPr>
          <w:rFonts w:hint="cs"/>
          <w:rtl/>
        </w:rPr>
        <w:t>،</w:t>
      </w:r>
      <w:r w:rsidRPr="00FA4125">
        <w:rPr>
          <w:rFonts w:hint="cs"/>
          <w:rtl/>
        </w:rPr>
        <w:t xml:space="preserve"> وتقول</w:t>
      </w:r>
      <w:r w:rsidR="00FA4125" w:rsidRPr="00FA4125">
        <w:rPr>
          <w:rFonts w:hint="cs"/>
          <w:rtl/>
        </w:rPr>
        <w:t>:</w:t>
      </w:r>
      <w:r w:rsidRPr="00FA4125">
        <w:rPr>
          <w:rFonts w:hint="cs"/>
          <w:rtl/>
        </w:rPr>
        <w:t xml:space="preserve"> قَط قَط</w:t>
      </w:r>
      <w:r w:rsidR="00FA4125" w:rsidRPr="00FA4125">
        <w:rPr>
          <w:rFonts w:hint="cs"/>
          <w:rtl/>
        </w:rPr>
        <w:t>،</w:t>
      </w:r>
      <w:r w:rsidRPr="00FA4125">
        <w:rPr>
          <w:rFonts w:hint="cs"/>
          <w:rtl/>
        </w:rPr>
        <w:t xml:space="preserve"> بعزّتك وبكرمك </w:t>
      </w:r>
      <w:r w:rsidRPr="00A54D4E">
        <w:rPr>
          <w:rStyle w:val="libFootnotenumChar"/>
          <w:rFonts w:hint="cs"/>
          <w:rtl/>
        </w:rPr>
        <w:t>(</w:t>
      </w:r>
      <w:r w:rsidR="0071687B">
        <w:rPr>
          <w:rStyle w:val="libFootnotenumChar"/>
          <w:rFonts w:hint="cs"/>
          <w:rtl/>
        </w:rPr>
        <w:t>2</w:t>
      </w:r>
      <w:r w:rsidRPr="00A54D4E">
        <w:rPr>
          <w:rStyle w:val="libFootnotenumChar"/>
          <w:rFonts w:hint="cs"/>
          <w:rtl/>
        </w:rPr>
        <w:t>)</w:t>
      </w:r>
      <w:r w:rsidRPr="00FA4125">
        <w:rPr>
          <w:rFonts w:hint="cs"/>
          <w:rtl/>
        </w:rPr>
        <w:t>.</w:t>
      </w:r>
    </w:p>
    <w:p w:rsidR="0071687B" w:rsidRPr="00FA4125" w:rsidRDefault="0071687B" w:rsidP="0071687B">
      <w:pPr>
        <w:pStyle w:val="libNormal"/>
        <w:rPr>
          <w:rtl/>
        </w:rPr>
      </w:pPr>
      <w:r w:rsidRPr="00FA4125">
        <w:rPr>
          <w:rFonts w:hint="cs"/>
          <w:rtl/>
        </w:rPr>
        <w:t xml:space="preserve">وفي رواية أخرى: فأما النار فلا تمتلئ حتى يضع رِجله، فتقول: قَط قَط قَط. فهنالك تمتلئ ويُزوى بعضها إلى بعض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71687B" w:rsidRPr="00FA4125" w:rsidRDefault="0071687B" w:rsidP="0071687B">
      <w:pPr>
        <w:pStyle w:val="libNormal"/>
        <w:rPr>
          <w:rtl/>
        </w:rPr>
      </w:pPr>
      <w:r w:rsidRPr="00F27340">
        <w:rPr>
          <w:rStyle w:val="libBold2Char"/>
          <w:rFonts w:hint="cs"/>
          <w:rtl/>
        </w:rPr>
        <w:t>ومنها:</w:t>
      </w:r>
      <w:r w:rsidRPr="00FA4125">
        <w:rPr>
          <w:rFonts w:hint="cs"/>
          <w:rtl/>
        </w:rPr>
        <w:t xml:space="preserve"> ما دلَّ على أن الله على صورة الآدميين وأن صورته تتبدَّل وتتغير: فقد أخرج البخاري ومسلم عن أبي هريرة حديثاً طويلاً رواه عن النبي صلى الله عليه وآله وسلم، قال فيه: يجمع الله الناس فيقول: مَن كان يعبد شيئاً فليتبعه، فيتبع من كان يعبد الشمس، ويتبع من كان يعبد القمر، ويتبع من كان يعبد الطواغيت، وتبقى هذه الأمّة فيها منافقوها، فيأتيهم الله في غير الصورة التي يعرفون، فيقول: أنا ربّكم. فيقولون: نعوذ بالله منك، هذا مكاننا حتى يأتينا ربنا، فإذا أتانا ربنا عرفناه. فيأتيهم الله في الصورة التي يعرفون، فيقول: أنا ربكم. فيقولون: أنت ربّنا. فيتبعونه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71687B" w:rsidRDefault="0071687B" w:rsidP="0071687B">
      <w:pPr>
        <w:pStyle w:val="libBold1"/>
        <w:rPr>
          <w:rtl/>
        </w:rPr>
      </w:pPr>
      <w:r>
        <w:rPr>
          <w:rFonts w:hint="cs"/>
          <w:rtl/>
        </w:rPr>
        <w:t>الطائفة الثانية: ما نسبت إلى النبي صلى الله عليه وآله وسلم ما لا يليق به.</w:t>
      </w:r>
    </w:p>
    <w:p w:rsidR="0071687B" w:rsidRPr="00FA4125" w:rsidRDefault="0071687B" w:rsidP="0071687B">
      <w:pPr>
        <w:pStyle w:val="libNormal"/>
        <w:rPr>
          <w:rtl/>
        </w:rPr>
      </w:pPr>
      <w:r w:rsidRPr="00F27340">
        <w:rPr>
          <w:rStyle w:val="libBold2Char"/>
          <w:rFonts w:hint="cs"/>
          <w:rtl/>
        </w:rPr>
        <w:t>منها:</w:t>
      </w:r>
      <w:r w:rsidRPr="00FA4125">
        <w:rPr>
          <w:rFonts w:hint="cs"/>
          <w:rtl/>
        </w:rPr>
        <w:t xml:space="preserve"> أن النبي صلى الله عليه وآله وسلم قدَّم لغيره طعاماً ذُبح على الأنصاب: فقد أخرج البخاري عن سالم أنه سمع عبد الله يحدّث عن رسول الله صلى الله عليه وآله وسلم أنه لقي زيد بن عمرو بن نفيل بأسفل بَلْدَح، وذاك قبل أن يُنَزَّل على رسول الله صلى الله عليه وآله وسلم الوحي، فقدَّم إليه رسول الله صلى الله عليه وآله وسلم سفرة فيها لحم، فأبى أن يأكل منها، وقال: إني لا آكل مما تذبحون على أنصابكم، ولا آكل إلا مما ذُكر اسم الله عليه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w:t>
      </w:r>
    </w:p>
    <w:p w:rsidR="0071687B" w:rsidRPr="00FA4125" w:rsidRDefault="0071687B" w:rsidP="0071687B">
      <w:pPr>
        <w:pStyle w:val="libNormal"/>
        <w:rPr>
          <w:rtl/>
        </w:rPr>
      </w:pPr>
      <w:r w:rsidRPr="00F27340">
        <w:rPr>
          <w:rStyle w:val="libBold2Char"/>
          <w:rFonts w:hint="cs"/>
          <w:rtl/>
        </w:rPr>
        <w:t>ومنها:</w:t>
      </w:r>
      <w:r w:rsidRPr="00FA4125">
        <w:rPr>
          <w:rFonts w:hint="cs"/>
          <w:rtl/>
        </w:rPr>
        <w:t xml:space="preserve"> أن النبي صلى الله عليه وآله وسلم همَّ بالصلاة جُنُباً: فقد أخرج البخاري ومسلم عن أبي</w:t>
      </w:r>
    </w:p>
    <w:p w:rsidR="005950DA" w:rsidRDefault="005950DA" w:rsidP="005950DA">
      <w:pPr>
        <w:pStyle w:val="libFootnote0"/>
        <w:rPr>
          <w:rtl/>
        </w:rPr>
      </w:pPr>
      <w:r>
        <w:rPr>
          <w:rFonts w:hint="cs"/>
          <w:rtl/>
        </w:rPr>
        <w:t>____________________</w:t>
      </w:r>
    </w:p>
    <w:p w:rsidR="005950DA" w:rsidRDefault="005950DA" w:rsidP="0071687B">
      <w:pPr>
        <w:pStyle w:val="libFootnote0"/>
        <w:rPr>
          <w:rtl/>
        </w:rPr>
      </w:pPr>
      <w:r>
        <w:rPr>
          <w:rFonts w:hint="cs"/>
          <w:rtl/>
        </w:rPr>
        <w:t>(</w:t>
      </w:r>
      <w:r w:rsidR="0071687B">
        <w:rPr>
          <w:rFonts w:hint="cs"/>
          <w:rtl/>
        </w:rPr>
        <w:t>1</w:t>
      </w:r>
      <w:r>
        <w:rPr>
          <w:rFonts w:hint="cs"/>
          <w:rtl/>
        </w:rPr>
        <w:t>) صحيح البخاري 6</w:t>
      </w:r>
      <w:r w:rsidR="00112DF2">
        <w:rPr>
          <w:rFonts w:hint="cs"/>
          <w:rtl/>
        </w:rPr>
        <w:t>/</w:t>
      </w:r>
      <w:r>
        <w:rPr>
          <w:rFonts w:hint="cs"/>
          <w:rtl/>
        </w:rPr>
        <w:t>157 كتاب التفسير</w:t>
      </w:r>
      <w:r w:rsidR="00FA4125">
        <w:rPr>
          <w:rFonts w:hint="cs"/>
          <w:rtl/>
        </w:rPr>
        <w:t>،</w:t>
      </w:r>
      <w:r>
        <w:rPr>
          <w:rFonts w:hint="cs"/>
          <w:rtl/>
        </w:rPr>
        <w:t xml:space="preserve"> سورة الزمر.</w:t>
      </w:r>
    </w:p>
    <w:p w:rsidR="005950DA" w:rsidRDefault="005950DA" w:rsidP="0071687B">
      <w:pPr>
        <w:pStyle w:val="libFootnote0"/>
        <w:rPr>
          <w:rtl/>
        </w:rPr>
      </w:pPr>
      <w:r>
        <w:rPr>
          <w:rFonts w:hint="cs"/>
          <w:rtl/>
        </w:rPr>
        <w:t>(</w:t>
      </w:r>
      <w:r w:rsidR="0071687B">
        <w:rPr>
          <w:rFonts w:hint="cs"/>
          <w:rtl/>
        </w:rPr>
        <w:t>2</w:t>
      </w:r>
      <w:r>
        <w:rPr>
          <w:rFonts w:hint="cs"/>
          <w:rtl/>
        </w:rPr>
        <w:t>) صحيح البخاري 8</w:t>
      </w:r>
      <w:r w:rsidR="00112DF2">
        <w:rPr>
          <w:rFonts w:hint="cs"/>
          <w:rtl/>
        </w:rPr>
        <w:t>/</w:t>
      </w:r>
      <w:r>
        <w:rPr>
          <w:rFonts w:hint="cs"/>
          <w:rtl/>
        </w:rPr>
        <w:t>168 كتاب الايمان والنذور</w:t>
      </w:r>
      <w:r w:rsidR="00FA4125">
        <w:rPr>
          <w:rFonts w:hint="cs"/>
          <w:rtl/>
        </w:rPr>
        <w:t>،</w:t>
      </w:r>
      <w:r>
        <w:rPr>
          <w:rFonts w:hint="cs"/>
          <w:rtl/>
        </w:rPr>
        <w:t xml:space="preserve"> باب الحلف بعزة الله وصفاته.</w:t>
      </w:r>
      <w:r w:rsidR="0071687B">
        <w:rPr>
          <w:rFonts w:hint="cs"/>
          <w:rtl/>
        </w:rPr>
        <w:t xml:space="preserve"> </w:t>
      </w:r>
      <w:r>
        <w:rPr>
          <w:rFonts w:hint="cs"/>
          <w:rtl/>
        </w:rPr>
        <w:t>9</w:t>
      </w:r>
      <w:r w:rsidR="00112DF2">
        <w:rPr>
          <w:rFonts w:hint="cs"/>
          <w:rtl/>
        </w:rPr>
        <w:t>/</w:t>
      </w:r>
      <w:r>
        <w:rPr>
          <w:rFonts w:hint="cs"/>
          <w:rtl/>
        </w:rPr>
        <w:t>143 كتاب التوحيد</w:t>
      </w:r>
      <w:r w:rsidR="00FA4125">
        <w:rPr>
          <w:rFonts w:hint="cs"/>
          <w:rtl/>
        </w:rPr>
        <w:t>،</w:t>
      </w:r>
      <w:r>
        <w:rPr>
          <w:rFonts w:hint="cs"/>
          <w:rtl/>
        </w:rPr>
        <w:t xml:space="preserve"> باب قول الله تعالى </w:t>
      </w:r>
      <w:r w:rsidR="00FA4125" w:rsidRPr="001E7DFC">
        <w:rPr>
          <w:rStyle w:val="libFootnoteAlaemChar"/>
          <w:rFonts w:hint="cs"/>
          <w:rtl/>
        </w:rPr>
        <w:t>(</w:t>
      </w:r>
      <w:r w:rsidRPr="00FA4125">
        <w:rPr>
          <w:rStyle w:val="libFootnoteAieChar"/>
          <w:rFonts w:hint="cs"/>
          <w:rtl/>
        </w:rPr>
        <w:t>أنا الرزاق ذو القوة المتين</w:t>
      </w:r>
      <w:r w:rsidR="00FA4125" w:rsidRPr="001E7DFC">
        <w:rPr>
          <w:rStyle w:val="libFootnoteAlaemChar"/>
          <w:rFonts w:hint="cs"/>
          <w:rtl/>
        </w:rPr>
        <w:t>)</w:t>
      </w:r>
      <w:r>
        <w:rPr>
          <w:rFonts w:hint="cs"/>
          <w:rtl/>
        </w:rPr>
        <w:t>. صحيح مسلم 4</w:t>
      </w:r>
      <w:r w:rsidR="00112DF2">
        <w:rPr>
          <w:rFonts w:hint="cs"/>
          <w:rtl/>
        </w:rPr>
        <w:t>/</w:t>
      </w:r>
      <w:r>
        <w:rPr>
          <w:rFonts w:hint="cs"/>
          <w:rtl/>
        </w:rPr>
        <w:t>2188 كتاب الجنة وصفة نعيمها</w:t>
      </w:r>
      <w:r w:rsidR="00FA4125">
        <w:rPr>
          <w:rFonts w:hint="cs"/>
          <w:rtl/>
        </w:rPr>
        <w:t>،</w:t>
      </w:r>
      <w:r>
        <w:rPr>
          <w:rFonts w:hint="cs"/>
          <w:rtl/>
        </w:rPr>
        <w:t xml:space="preserve"> باب رقم 13.</w:t>
      </w:r>
    </w:p>
    <w:p w:rsidR="005950DA" w:rsidRDefault="005950DA" w:rsidP="0071687B">
      <w:pPr>
        <w:pStyle w:val="libFootnote0"/>
        <w:rPr>
          <w:rtl/>
        </w:rPr>
      </w:pPr>
      <w:r>
        <w:rPr>
          <w:rFonts w:hint="cs"/>
          <w:rtl/>
        </w:rPr>
        <w:t>(</w:t>
      </w:r>
      <w:r w:rsidR="0071687B">
        <w:rPr>
          <w:rFonts w:hint="cs"/>
          <w:rtl/>
        </w:rPr>
        <w:t>3</w:t>
      </w:r>
      <w:r>
        <w:rPr>
          <w:rFonts w:hint="cs"/>
          <w:rtl/>
        </w:rPr>
        <w:t>) صحيح البخاري 6</w:t>
      </w:r>
      <w:r w:rsidR="00112DF2">
        <w:rPr>
          <w:rFonts w:hint="cs"/>
          <w:rtl/>
        </w:rPr>
        <w:t>/</w:t>
      </w:r>
      <w:r>
        <w:rPr>
          <w:rFonts w:hint="cs"/>
          <w:rtl/>
        </w:rPr>
        <w:t>173 كتاب التفسير</w:t>
      </w:r>
      <w:r w:rsidR="00FA4125">
        <w:rPr>
          <w:rFonts w:hint="cs"/>
          <w:rtl/>
        </w:rPr>
        <w:t>،</w:t>
      </w:r>
      <w:r>
        <w:rPr>
          <w:rFonts w:hint="cs"/>
          <w:rtl/>
        </w:rPr>
        <w:t xml:space="preserve"> سورة ق. صحيح مسلم 4</w:t>
      </w:r>
      <w:r w:rsidR="00112DF2">
        <w:rPr>
          <w:rFonts w:hint="cs"/>
          <w:rtl/>
        </w:rPr>
        <w:t>/</w:t>
      </w:r>
      <w:r>
        <w:rPr>
          <w:rFonts w:hint="cs"/>
          <w:rtl/>
        </w:rPr>
        <w:t>2187</w:t>
      </w:r>
      <w:r w:rsidR="00A54D4E">
        <w:rPr>
          <w:rFonts w:hint="cs"/>
          <w:rtl/>
        </w:rPr>
        <w:t xml:space="preserve"> - </w:t>
      </w:r>
      <w:r>
        <w:rPr>
          <w:rFonts w:hint="cs"/>
          <w:rtl/>
        </w:rPr>
        <w:t>2188.</w:t>
      </w:r>
    </w:p>
    <w:p w:rsidR="005950DA" w:rsidRDefault="005950DA" w:rsidP="0071687B">
      <w:pPr>
        <w:pStyle w:val="libFootnote0"/>
        <w:rPr>
          <w:rtl/>
        </w:rPr>
      </w:pPr>
      <w:r>
        <w:rPr>
          <w:rFonts w:hint="cs"/>
          <w:rtl/>
        </w:rPr>
        <w:t>(</w:t>
      </w:r>
      <w:r w:rsidR="0071687B">
        <w:rPr>
          <w:rFonts w:hint="cs"/>
          <w:rtl/>
        </w:rPr>
        <w:t>4</w:t>
      </w:r>
      <w:r>
        <w:rPr>
          <w:rFonts w:hint="cs"/>
          <w:rtl/>
        </w:rPr>
        <w:t>) صحيح البخاري 8</w:t>
      </w:r>
      <w:r w:rsidR="00112DF2">
        <w:rPr>
          <w:rFonts w:hint="cs"/>
          <w:rtl/>
        </w:rPr>
        <w:t>/</w:t>
      </w:r>
      <w:r>
        <w:rPr>
          <w:rFonts w:hint="cs"/>
          <w:rtl/>
        </w:rPr>
        <w:t>147 كتاب الرقاق</w:t>
      </w:r>
      <w:r w:rsidR="00FA4125">
        <w:rPr>
          <w:rFonts w:hint="cs"/>
          <w:rtl/>
        </w:rPr>
        <w:t>،</w:t>
      </w:r>
      <w:r>
        <w:rPr>
          <w:rFonts w:hint="cs"/>
          <w:rtl/>
        </w:rPr>
        <w:t xml:space="preserve"> باب الصراط جسر جهنم. 9</w:t>
      </w:r>
      <w:r w:rsidR="00112DF2">
        <w:rPr>
          <w:rFonts w:hint="cs"/>
          <w:rtl/>
        </w:rPr>
        <w:t>/</w:t>
      </w:r>
      <w:r>
        <w:rPr>
          <w:rFonts w:hint="cs"/>
          <w:rtl/>
        </w:rPr>
        <w:t>156 كتاب التوحيد</w:t>
      </w:r>
      <w:r w:rsidR="00FA4125">
        <w:rPr>
          <w:rFonts w:hint="cs"/>
          <w:rtl/>
        </w:rPr>
        <w:t>،</w:t>
      </w:r>
      <w:r>
        <w:rPr>
          <w:rFonts w:hint="cs"/>
          <w:rtl/>
        </w:rPr>
        <w:t xml:space="preserve"> باب وكان عرشه على الماء. صحيح مسلم 1</w:t>
      </w:r>
      <w:r w:rsidR="00112DF2">
        <w:rPr>
          <w:rFonts w:hint="cs"/>
          <w:rtl/>
        </w:rPr>
        <w:t>/</w:t>
      </w:r>
      <w:r>
        <w:rPr>
          <w:rFonts w:hint="cs"/>
          <w:rtl/>
        </w:rPr>
        <w:t>163</w:t>
      </w:r>
      <w:r w:rsidR="00FA4125">
        <w:rPr>
          <w:rFonts w:hint="cs"/>
          <w:rtl/>
        </w:rPr>
        <w:t>،</w:t>
      </w:r>
      <w:r>
        <w:rPr>
          <w:rFonts w:hint="cs"/>
          <w:rtl/>
        </w:rPr>
        <w:t xml:space="preserve"> 167 كتاب الايمان</w:t>
      </w:r>
      <w:r w:rsidR="00FA4125">
        <w:rPr>
          <w:rFonts w:hint="cs"/>
          <w:rtl/>
        </w:rPr>
        <w:t>،</w:t>
      </w:r>
      <w:r>
        <w:rPr>
          <w:rFonts w:hint="cs"/>
          <w:rtl/>
        </w:rPr>
        <w:t xml:space="preserve"> باب معرفة طريق الرؤية.</w:t>
      </w:r>
    </w:p>
    <w:p w:rsidR="005950DA" w:rsidRDefault="005950DA" w:rsidP="0071687B">
      <w:pPr>
        <w:pStyle w:val="libFootnote0"/>
        <w:rPr>
          <w:rtl/>
        </w:rPr>
      </w:pPr>
      <w:r>
        <w:rPr>
          <w:rFonts w:hint="cs"/>
          <w:rtl/>
        </w:rPr>
        <w:t>(</w:t>
      </w:r>
      <w:r w:rsidR="0071687B">
        <w:rPr>
          <w:rFonts w:hint="cs"/>
          <w:rtl/>
        </w:rPr>
        <w:t>5</w:t>
      </w:r>
      <w:r>
        <w:rPr>
          <w:rFonts w:hint="cs"/>
          <w:rtl/>
        </w:rPr>
        <w:t>) صحيح البخاري 7</w:t>
      </w:r>
      <w:r w:rsidR="00112DF2">
        <w:rPr>
          <w:rFonts w:hint="cs"/>
          <w:rtl/>
        </w:rPr>
        <w:t>/</w:t>
      </w:r>
      <w:r>
        <w:rPr>
          <w:rFonts w:hint="cs"/>
          <w:rtl/>
        </w:rPr>
        <w:t>118 كتاب الذبائح والصيد</w:t>
      </w:r>
      <w:r w:rsidR="00FA4125">
        <w:rPr>
          <w:rFonts w:hint="cs"/>
          <w:rtl/>
        </w:rPr>
        <w:t>،</w:t>
      </w:r>
      <w:r>
        <w:rPr>
          <w:rFonts w:hint="cs"/>
          <w:rtl/>
        </w:rPr>
        <w:t xml:space="preserve"> باب ما ذبح على النصب والاصنام.</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هريرة</w:t>
      </w:r>
      <w:r w:rsidR="00FA4125" w:rsidRPr="00FA4125">
        <w:rPr>
          <w:rFonts w:hint="cs"/>
          <w:rtl/>
        </w:rPr>
        <w:t>،</w:t>
      </w:r>
      <w:r w:rsidRPr="00FA4125">
        <w:rPr>
          <w:rFonts w:hint="cs"/>
          <w:rtl/>
        </w:rPr>
        <w:t xml:space="preserve"> أنه قال</w:t>
      </w:r>
      <w:r w:rsidR="00FA4125" w:rsidRPr="00FA4125">
        <w:rPr>
          <w:rFonts w:hint="cs"/>
          <w:rtl/>
        </w:rPr>
        <w:t>:</w:t>
      </w:r>
      <w:r w:rsidRPr="00FA4125">
        <w:rPr>
          <w:rFonts w:hint="cs"/>
          <w:rtl/>
        </w:rPr>
        <w:t xml:space="preserve"> أُقيمت الصلاة وعُدّلت الصفوف قياماً</w:t>
      </w:r>
      <w:r w:rsidR="00FA4125" w:rsidRPr="00FA4125">
        <w:rPr>
          <w:rFonts w:hint="cs"/>
          <w:rtl/>
        </w:rPr>
        <w:t>،</w:t>
      </w:r>
      <w:r w:rsidRPr="00FA4125">
        <w:rPr>
          <w:rFonts w:hint="cs"/>
          <w:rtl/>
        </w:rPr>
        <w:t xml:space="preserve"> فخرج إلينا رسول الله صلى الله عليه وآله وسلم</w:t>
      </w:r>
      <w:r w:rsidR="00FA4125" w:rsidRPr="00FA4125">
        <w:rPr>
          <w:rFonts w:hint="cs"/>
          <w:rtl/>
        </w:rPr>
        <w:t>،</w:t>
      </w:r>
      <w:r w:rsidRPr="00FA4125">
        <w:rPr>
          <w:rFonts w:hint="cs"/>
          <w:rtl/>
        </w:rPr>
        <w:t xml:space="preserve"> فلما قام في مصلاه ذكر أنه جنُب</w:t>
      </w:r>
      <w:r w:rsidR="00FA4125" w:rsidRPr="00FA4125">
        <w:rPr>
          <w:rFonts w:hint="cs"/>
          <w:rtl/>
        </w:rPr>
        <w:t>،</w:t>
      </w:r>
      <w:r w:rsidRPr="00FA4125">
        <w:rPr>
          <w:rFonts w:hint="cs"/>
          <w:rtl/>
        </w:rPr>
        <w:t xml:space="preserve"> فقال لنا</w:t>
      </w:r>
      <w:r w:rsidR="00FA4125" w:rsidRPr="00FA4125">
        <w:rPr>
          <w:rFonts w:hint="cs"/>
          <w:rtl/>
        </w:rPr>
        <w:t>:</w:t>
      </w:r>
      <w:r w:rsidRPr="00FA4125">
        <w:rPr>
          <w:rFonts w:hint="cs"/>
          <w:rtl/>
        </w:rPr>
        <w:t xml:space="preserve"> مكانكم. ثم رجع فاغتسل</w:t>
      </w:r>
      <w:r w:rsidR="00FA4125" w:rsidRPr="00FA4125">
        <w:rPr>
          <w:rFonts w:hint="cs"/>
          <w:rtl/>
        </w:rPr>
        <w:t>،</w:t>
      </w:r>
      <w:r w:rsidRPr="00FA4125">
        <w:rPr>
          <w:rFonts w:hint="cs"/>
          <w:rtl/>
        </w:rPr>
        <w:t xml:space="preserve"> ثم خرج إلينا ورأسه يقطر</w:t>
      </w:r>
      <w:r w:rsidR="00FA4125" w:rsidRPr="00FA4125">
        <w:rPr>
          <w:rFonts w:hint="cs"/>
          <w:rtl/>
        </w:rPr>
        <w:t>،</w:t>
      </w:r>
      <w:r w:rsidRPr="00FA4125">
        <w:rPr>
          <w:rFonts w:hint="cs"/>
          <w:rtl/>
        </w:rPr>
        <w:t xml:space="preserve"> فكبَّر فصلّينا معه </w:t>
      </w:r>
      <w:r w:rsidRPr="00A54D4E">
        <w:rPr>
          <w:rStyle w:val="libFootnotenumChar"/>
          <w:rFonts w:hint="cs"/>
          <w:rtl/>
        </w:rPr>
        <w:t>(1)</w:t>
      </w:r>
      <w:r w:rsidRPr="00FA4125">
        <w:rPr>
          <w:rFonts w:hint="cs"/>
          <w:rtl/>
        </w:rPr>
        <w:t>.</w:t>
      </w:r>
    </w:p>
    <w:p w:rsidR="005950DA" w:rsidRPr="00FA4125" w:rsidRDefault="005950DA" w:rsidP="00FA4125">
      <w:pPr>
        <w:pStyle w:val="libNormal"/>
        <w:rPr>
          <w:rtl/>
        </w:rPr>
      </w:pPr>
      <w:r w:rsidRPr="00F27340">
        <w:rPr>
          <w:rStyle w:val="libBold2Char"/>
          <w:rFonts w:hint="cs"/>
          <w:rtl/>
        </w:rPr>
        <w:t>ومنها</w:t>
      </w:r>
      <w:r w:rsidR="00FA4125" w:rsidRPr="00F27340">
        <w:rPr>
          <w:rStyle w:val="libBold2Char"/>
          <w:rFonts w:hint="cs"/>
          <w:rtl/>
        </w:rPr>
        <w:t>:</w:t>
      </w:r>
      <w:r w:rsidRPr="00FA4125">
        <w:rPr>
          <w:rFonts w:hint="cs"/>
          <w:rtl/>
        </w:rPr>
        <w:t xml:space="preserve"> أن النبي صلى الله عليه وآله وسلم يغضب ويسب ويلعن بغير حق</w:t>
      </w:r>
      <w:r w:rsidR="00FA4125" w:rsidRPr="00FA4125">
        <w:rPr>
          <w:rFonts w:hint="cs"/>
          <w:rtl/>
        </w:rPr>
        <w:t>:</w:t>
      </w:r>
      <w:r w:rsidRPr="00FA4125">
        <w:rPr>
          <w:rFonts w:hint="cs"/>
          <w:rtl/>
        </w:rPr>
        <w:t xml:space="preserve"> فقد أخرج مسلم عن عائشة</w:t>
      </w:r>
      <w:r w:rsidR="00FA4125" w:rsidRPr="00FA4125">
        <w:rPr>
          <w:rFonts w:hint="cs"/>
          <w:rtl/>
        </w:rPr>
        <w:t>،</w:t>
      </w:r>
      <w:r w:rsidRPr="00FA4125">
        <w:rPr>
          <w:rFonts w:hint="cs"/>
          <w:rtl/>
        </w:rPr>
        <w:t xml:space="preserve"> قالت</w:t>
      </w:r>
      <w:r w:rsidR="00FA4125" w:rsidRPr="00FA4125">
        <w:rPr>
          <w:rFonts w:hint="cs"/>
          <w:rtl/>
        </w:rPr>
        <w:t>:</w:t>
      </w:r>
      <w:r w:rsidRPr="00FA4125">
        <w:rPr>
          <w:rFonts w:hint="cs"/>
          <w:rtl/>
        </w:rPr>
        <w:t xml:space="preserve"> دخل على رسول الله صلى الله عليه وآله وسلم رجلان فكلّماه بشيء لا أدري ما هو</w:t>
      </w:r>
      <w:r w:rsidR="00FA4125" w:rsidRPr="00FA4125">
        <w:rPr>
          <w:rFonts w:hint="cs"/>
          <w:rtl/>
        </w:rPr>
        <w:t>،</w:t>
      </w:r>
      <w:r w:rsidRPr="00FA4125">
        <w:rPr>
          <w:rFonts w:hint="cs"/>
          <w:rtl/>
        </w:rPr>
        <w:t xml:space="preserve"> فأغضباه فلعنهما وسبَّهما</w:t>
      </w:r>
      <w:r w:rsidR="00FA4125" w:rsidRPr="00FA4125">
        <w:rPr>
          <w:rFonts w:hint="cs"/>
          <w:rtl/>
        </w:rPr>
        <w:t>،</w:t>
      </w:r>
      <w:r w:rsidRPr="00FA4125">
        <w:rPr>
          <w:rFonts w:hint="cs"/>
          <w:rtl/>
        </w:rPr>
        <w:t xml:space="preserve"> فلما خرجا قلت</w:t>
      </w:r>
      <w:r w:rsidR="00FA4125" w:rsidRPr="00FA4125">
        <w:rPr>
          <w:rFonts w:hint="cs"/>
          <w:rtl/>
        </w:rPr>
        <w:t>:</w:t>
      </w:r>
      <w:r w:rsidRPr="00FA4125">
        <w:rPr>
          <w:rFonts w:hint="cs"/>
          <w:rtl/>
        </w:rPr>
        <w:t xml:space="preserve"> يا رسول الله مَن أصاب من الخير شيئاً ما أصابه هذان. قال</w:t>
      </w:r>
      <w:r w:rsidR="00FA4125" w:rsidRPr="00FA4125">
        <w:rPr>
          <w:rFonts w:hint="cs"/>
          <w:rtl/>
        </w:rPr>
        <w:t>:</w:t>
      </w:r>
      <w:r w:rsidRPr="00FA4125">
        <w:rPr>
          <w:rFonts w:hint="cs"/>
          <w:rtl/>
        </w:rPr>
        <w:t xml:space="preserve"> وما ذاك</w:t>
      </w:r>
      <w:r w:rsidR="00FA4125" w:rsidRPr="00FA4125">
        <w:rPr>
          <w:rFonts w:hint="cs"/>
          <w:rtl/>
        </w:rPr>
        <w:t>؟</w:t>
      </w:r>
      <w:r w:rsidRPr="00FA4125">
        <w:rPr>
          <w:rFonts w:hint="cs"/>
          <w:rtl/>
        </w:rPr>
        <w:t xml:space="preserve"> قالت</w:t>
      </w:r>
      <w:r w:rsidR="00FA4125" w:rsidRPr="00FA4125">
        <w:rPr>
          <w:rFonts w:hint="cs"/>
          <w:rtl/>
        </w:rPr>
        <w:t>:</w:t>
      </w:r>
      <w:r w:rsidRPr="00FA4125">
        <w:rPr>
          <w:rFonts w:hint="cs"/>
          <w:rtl/>
        </w:rPr>
        <w:t xml:space="preserve"> قلت</w:t>
      </w:r>
      <w:r w:rsidR="00FA4125" w:rsidRPr="00FA4125">
        <w:rPr>
          <w:rFonts w:hint="cs"/>
          <w:rtl/>
        </w:rPr>
        <w:t>:</w:t>
      </w:r>
      <w:r w:rsidRPr="00FA4125">
        <w:rPr>
          <w:rFonts w:hint="cs"/>
          <w:rtl/>
        </w:rPr>
        <w:t xml:space="preserve"> لعنتهما وسببتهما. قال</w:t>
      </w:r>
      <w:r w:rsidR="00FA4125" w:rsidRPr="00FA4125">
        <w:rPr>
          <w:rFonts w:hint="cs"/>
          <w:rtl/>
        </w:rPr>
        <w:t>:</w:t>
      </w:r>
      <w:r w:rsidRPr="00FA4125">
        <w:rPr>
          <w:rFonts w:hint="cs"/>
          <w:rtl/>
        </w:rPr>
        <w:t xml:space="preserve"> أوما علمتِ ما شارطتُ عليه ربي</w:t>
      </w:r>
      <w:r w:rsidR="00FA4125" w:rsidRPr="00FA4125">
        <w:rPr>
          <w:rFonts w:hint="cs"/>
          <w:rtl/>
        </w:rPr>
        <w:t>؟</w:t>
      </w:r>
      <w:r w:rsidRPr="00FA4125">
        <w:rPr>
          <w:rFonts w:hint="cs"/>
          <w:rtl/>
        </w:rPr>
        <w:t xml:space="preserve"> قلت</w:t>
      </w:r>
      <w:r w:rsidR="00FA4125" w:rsidRPr="00FA4125">
        <w:rPr>
          <w:rFonts w:hint="cs"/>
          <w:rtl/>
        </w:rPr>
        <w:t>:</w:t>
      </w:r>
      <w:r w:rsidRPr="00FA4125">
        <w:rPr>
          <w:rFonts w:hint="cs"/>
          <w:rtl/>
        </w:rPr>
        <w:t xml:space="preserve"> اللهم إنما أنا بشَر</w:t>
      </w:r>
      <w:r w:rsidR="00FA4125" w:rsidRPr="00FA4125">
        <w:rPr>
          <w:rFonts w:hint="cs"/>
          <w:rtl/>
        </w:rPr>
        <w:t>،</w:t>
      </w:r>
      <w:r w:rsidRPr="00FA4125">
        <w:rPr>
          <w:rFonts w:hint="cs"/>
          <w:rtl/>
        </w:rPr>
        <w:t xml:space="preserve"> فأي المسلمين لعنتُه أو سببتُه فاجعله له زكاة وأجراً.</w:t>
      </w:r>
    </w:p>
    <w:p w:rsidR="005950DA" w:rsidRPr="00FA4125" w:rsidRDefault="005950DA" w:rsidP="00FA4125">
      <w:pPr>
        <w:pStyle w:val="libNormal"/>
        <w:rPr>
          <w:rtl/>
        </w:rPr>
      </w:pPr>
      <w:r w:rsidRPr="00FA4125">
        <w:rPr>
          <w:rFonts w:hint="cs"/>
          <w:rtl/>
        </w:rPr>
        <w:t>وعن أبي هريرة</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قال رسول الله صلى الله عليه وآله وسلم</w:t>
      </w:r>
      <w:r w:rsidR="00FA4125" w:rsidRPr="00FA4125">
        <w:rPr>
          <w:rFonts w:hint="cs"/>
          <w:rtl/>
        </w:rPr>
        <w:t>:</w:t>
      </w:r>
      <w:r w:rsidRPr="00FA4125">
        <w:rPr>
          <w:rFonts w:hint="cs"/>
          <w:rtl/>
        </w:rPr>
        <w:t xml:space="preserve"> اللهم إنما أنا بشَر</w:t>
      </w:r>
      <w:r w:rsidR="00FA4125" w:rsidRPr="00FA4125">
        <w:rPr>
          <w:rFonts w:hint="cs"/>
          <w:rtl/>
        </w:rPr>
        <w:t>،</w:t>
      </w:r>
      <w:r w:rsidRPr="00FA4125">
        <w:rPr>
          <w:rFonts w:hint="cs"/>
          <w:rtl/>
        </w:rPr>
        <w:t xml:space="preserve"> فأيما رجل من المسلمين سببتُه أو لعنتُه أو جلدتُه فاجعلها له زكاة ورحمة </w:t>
      </w:r>
      <w:r w:rsidRPr="00A54D4E">
        <w:rPr>
          <w:rStyle w:val="libFootnotenumChar"/>
          <w:rFonts w:hint="cs"/>
          <w:rtl/>
        </w:rPr>
        <w:t>(2)</w:t>
      </w:r>
      <w:r w:rsidRPr="00FA4125">
        <w:rPr>
          <w:rFonts w:hint="cs"/>
          <w:rtl/>
        </w:rPr>
        <w:t>.</w:t>
      </w:r>
    </w:p>
    <w:p w:rsidR="005950DA" w:rsidRPr="00FA4125" w:rsidRDefault="005950DA" w:rsidP="00FA4125">
      <w:pPr>
        <w:pStyle w:val="libNormal"/>
        <w:rPr>
          <w:rtl/>
        </w:rPr>
      </w:pPr>
      <w:r w:rsidRPr="00F27340">
        <w:rPr>
          <w:rStyle w:val="libBold2Char"/>
          <w:rFonts w:hint="cs"/>
          <w:rtl/>
        </w:rPr>
        <w:t>ومنها</w:t>
      </w:r>
      <w:r w:rsidR="00FA4125" w:rsidRPr="00F27340">
        <w:rPr>
          <w:rStyle w:val="libBold2Char"/>
          <w:rFonts w:hint="cs"/>
          <w:rtl/>
        </w:rPr>
        <w:t>:</w:t>
      </w:r>
      <w:r w:rsidRPr="00FA4125">
        <w:rPr>
          <w:rFonts w:hint="cs"/>
          <w:rtl/>
        </w:rPr>
        <w:t xml:space="preserve"> أن النبي يبول قائماً</w:t>
      </w:r>
      <w:r w:rsidR="00FA4125" w:rsidRPr="00FA4125">
        <w:rPr>
          <w:rFonts w:hint="cs"/>
          <w:rtl/>
        </w:rPr>
        <w:t>:</w:t>
      </w:r>
      <w:r w:rsidRPr="00FA4125">
        <w:rPr>
          <w:rFonts w:hint="cs"/>
          <w:rtl/>
        </w:rPr>
        <w:t xml:space="preserve"> فقد أخرج البخاري ومسلم عن حذيفة</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أتى النبي صلى الله عليه وسلم سباطة قوم فبال قائماً</w:t>
      </w:r>
      <w:r w:rsidR="00FA4125" w:rsidRPr="00FA4125">
        <w:rPr>
          <w:rFonts w:hint="cs"/>
          <w:rtl/>
        </w:rPr>
        <w:t>،</w:t>
      </w:r>
      <w:r w:rsidRPr="00FA4125">
        <w:rPr>
          <w:rFonts w:hint="cs"/>
          <w:rtl/>
        </w:rPr>
        <w:t xml:space="preserve"> ثم دعا بماء فجئته بماء فتوضأ </w:t>
      </w:r>
      <w:r w:rsidRPr="00A54D4E">
        <w:rPr>
          <w:rStyle w:val="libFootnotenumChar"/>
          <w:rFonts w:hint="cs"/>
          <w:rtl/>
        </w:rPr>
        <w:t>(3)</w:t>
      </w:r>
      <w:r w:rsidRPr="00FA4125">
        <w:rPr>
          <w:rFonts w:hint="cs"/>
          <w:rtl/>
        </w:rPr>
        <w:t>.</w:t>
      </w:r>
    </w:p>
    <w:p w:rsidR="0071687B" w:rsidRPr="00FA4125" w:rsidRDefault="005950DA" w:rsidP="0071687B">
      <w:pPr>
        <w:pStyle w:val="libNormal"/>
        <w:rPr>
          <w:rtl/>
        </w:rPr>
      </w:pPr>
      <w:r w:rsidRPr="00F27340">
        <w:rPr>
          <w:rStyle w:val="libBold2Char"/>
          <w:rFonts w:hint="cs"/>
          <w:rtl/>
        </w:rPr>
        <w:t>ومنها</w:t>
      </w:r>
      <w:r w:rsidR="00FA4125" w:rsidRPr="00F27340">
        <w:rPr>
          <w:rStyle w:val="libBold2Char"/>
          <w:rFonts w:hint="cs"/>
          <w:rtl/>
        </w:rPr>
        <w:t>:</w:t>
      </w:r>
      <w:r w:rsidRPr="00FA4125">
        <w:rPr>
          <w:rFonts w:hint="cs"/>
          <w:rtl/>
        </w:rPr>
        <w:t xml:space="preserve"> أن النبي أبدى عورته أمام الناس</w:t>
      </w:r>
      <w:r w:rsidR="00FA4125" w:rsidRPr="00FA4125">
        <w:rPr>
          <w:rFonts w:hint="cs"/>
          <w:rtl/>
        </w:rPr>
        <w:t>:</w:t>
      </w:r>
      <w:r w:rsidRPr="00FA4125">
        <w:rPr>
          <w:rFonts w:hint="cs"/>
          <w:rtl/>
        </w:rPr>
        <w:t xml:space="preserve"> فقد أخرج البخاري</w:t>
      </w:r>
      <w:r w:rsidR="0071687B" w:rsidRPr="0071687B">
        <w:rPr>
          <w:rFonts w:hint="cs"/>
          <w:rtl/>
        </w:rPr>
        <w:t xml:space="preserve"> </w:t>
      </w:r>
      <w:r w:rsidR="0071687B" w:rsidRPr="00FA4125">
        <w:rPr>
          <w:rFonts w:hint="cs"/>
          <w:rtl/>
        </w:rPr>
        <w:t>ومسلم</w:t>
      </w:r>
      <w:r w:rsidR="0071687B">
        <w:rPr>
          <w:rFonts w:hint="cs"/>
          <w:rtl/>
        </w:rPr>
        <w:t xml:space="preserve"> - </w:t>
      </w:r>
      <w:r w:rsidR="0071687B" w:rsidRPr="00FA4125">
        <w:rPr>
          <w:rFonts w:hint="cs"/>
          <w:rtl/>
        </w:rPr>
        <w:t>واللفظ له</w:t>
      </w:r>
      <w:r w:rsidR="0071687B">
        <w:rPr>
          <w:rFonts w:hint="cs"/>
          <w:rtl/>
        </w:rPr>
        <w:t xml:space="preserve"> - </w:t>
      </w:r>
      <w:r w:rsidR="0071687B" w:rsidRPr="00FA4125">
        <w:rPr>
          <w:rFonts w:hint="cs"/>
          <w:rtl/>
        </w:rPr>
        <w:t xml:space="preserve">عن جابر بن عبد الله: أن رسول الله صلى الله عليه وسلم كان ينقل معهم الحجارة للكعبة وعليه إزاره، فقال له العباس عمُّه: يا ابن أخي، لو حللتَ إزارك فجعلته على منكبك دون الحجارة. قال: فحلَّه فجعله على منكبه، فسقط مغشياً عليه، قال: فما رؤي بعد ذلك اليوم عرياناً </w:t>
      </w:r>
      <w:r w:rsidR="0071687B" w:rsidRPr="00A54D4E">
        <w:rPr>
          <w:rStyle w:val="libFootnotenumChar"/>
          <w:rFonts w:hint="cs"/>
          <w:rtl/>
        </w:rPr>
        <w:t>(</w:t>
      </w:r>
      <w:r w:rsidR="0071687B">
        <w:rPr>
          <w:rStyle w:val="libFootnotenumChar"/>
          <w:rFonts w:hint="cs"/>
          <w:rtl/>
        </w:rPr>
        <w:t>4</w:t>
      </w:r>
      <w:r w:rsidR="0071687B" w:rsidRPr="00A54D4E">
        <w:rPr>
          <w:rStyle w:val="libFootnotenumChar"/>
          <w:rFonts w:hint="cs"/>
          <w:rtl/>
        </w:rPr>
        <w:t>)</w:t>
      </w:r>
      <w:r w:rsidR="0071687B" w:rsidRPr="00FA4125">
        <w:rPr>
          <w:rFonts w:hint="cs"/>
          <w:rtl/>
        </w:rPr>
        <w:t>.</w:t>
      </w:r>
    </w:p>
    <w:p w:rsidR="0071687B" w:rsidRPr="00FA4125" w:rsidRDefault="0071687B" w:rsidP="0071687B">
      <w:pPr>
        <w:pStyle w:val="libNormal"/>
        <w:rPr>
          <w:rtl/>
        </w:rPr>
      </w:pPr>
      <w:r w:rsidRPr="00F27340">
        <w:rPr>
          <w:rStyle w:val="libBold2Char"/>
          <w:rFonts w:hint="cs"/>
          <w:rtl/>
        </w:rPr>
        <w:t>ومنها:</w:t>
      </w:r>
      <w:r w:rsidRPr="00FA4125">
        <w:rPr>
          <w:rFonts w:hint="cs"/>
          <w:rtl/>
        </w:rPr>
        <w:t xml:space="preserve"> أن النبي صلى الله عليه وآله وسلم يسمع الغناء: فقد أخرج البخاري ومسلم عن عائشة: أن أبا بكر رضي الله عنه دخل عليها وعندها جاريتان تغنيان في أيام منى، تدفِّفان وتضربان والنبي صلى الله عليه وآله وسلم مُتَغَشٍّ بثوبه، فانتهرهما أبو بكر فكشف النبي صلى الله عليه وآله وسلم عن وجهه فقال: دعهما يا أبا بكر، فإنها أيام عيد. وتلك الأيام أيام منى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w:t>
      </w:r>
    </w:p>
    <w:p w:rsidR="005950DA" w:rsidRDefault="005950DA" w:rsidP="005950DA">
      <w:pPr>
        <w:pStyle w:val="libFootnote0"/>
        <w:rPr>
          <w:rtl/>
        </w:rPr>
      </w:pPr>
      <w:r>
        <w:rPr>
          <w:rFonts w:hint="cs"/>
          <w:rtl/>
        </w:rPr>
        <w:t>____________________</w:t>
      </w:r>
    </w:p>
    <w:p w:rsidR="005950DA" w:rsidRDefault="005950DA" w:rsidP="00DA6BE5">
      <w:pPr>
        <w:pStyle w:val="libFootnote0"/>
        <w:rPr>
          <w:rtl/>
        </w:rPr>
      </w:pPr>
      <w:r>
        <w:rPr>
          <w:rFonts w:hint="cs"/>
          <w:rtl/>
        </w:rPr>
        <w:t>(1) صحيح البخاري 1</w:t>
      </w:r>
      <w:r w:rsidR="00112DF2">
        <w:rPr>
          <w:rFonts w:hint="cs"/>
          <w:rtl/>
        </w:rPr>
        <w:t>/</w:t>
      </w:r>
      <w:r w:rsidR="00DA6BE5">
        <w:rPr>
          <w:rFonts w:hint="cs"/>
          <w:rtl/>
        </w:rPr>
        <w:t>74</w:t>
      </w:r>
      <w:r w:rsidR="00FA4125">
        <w:rPr>
          <w:rFonts w:hint="cs"/>
          <w:rtl/>
        </w:rPr>
        <w:t>،</w:t>
      </w:r>
      <w:r>
        <w:rPr>
          <w:rFonts w:hint="cs"/>
          <w:rtl/>
        </w:rPr>
        <w:t xml:space="preserve"> 1</w:t>
      </w:r>
      <w:r w:rsidR="00112DF2">
        <w:rPr>
          <w:rFonts w:hint="cs"/>
          <w:rtl/>
        </w:rPr>
        <w:t>/</w:t>
      </w:r>
      <w:r>
        <w:rPr>
          <w:rFonts w:hint="cs"/>
          <w:rtl/>
        </w:rPr>
        <w:t>155. صحيح مسلم 1</w:t>
      </w:r>
      <w:r w:rsidR="00112DF2">
        <w:rPr>
          <w:rFonts w:hint="cs"/>
          <w:rtl/>
        </w:rPr>
        <w:t>/</w:t>
      </w:r>
      <w:r>
        <w:rPr>
          <w:rFonts w:hint="cs"/>
          <w:rtl/>
        </w:rPr>
        <w:t>422</w:t>
      </w:r>
      <w:r w:rsidR="00A54D4E">
        <w:rPr>
          <w:rFonts w:hint="cs"/>
          <w:rtl/>
        </w:rPr>
        <w:t xml:space="preserve"> - </w:t>
      </w:r>
      <w:r>
        <w:rPr>
          <w:rFonts w:hint="cs"/>
          <w:rtl/>
        </w:rPr>
        <w:t>423 كتاب المساجد ومواضع الصلاة.</w:t>
      </w:r>
    </w:p>
    <w:p w:rsidR="005950DA" w:rsidRDefault="005950DA" w:rsidP="00DA6BE5">
      <w:pPr>
        <w:pStyle w:val="libFootnote0"/>
        <w:rPr>
          <w:rtl/>
        </w:rPr>
      </w:pPr>
      <w:r>
        <w:rPr>
          <w:rFonts w:hint="cs"/>
          <w:rtl/>
        </w:rPr>
        <w:t>(2) صحيح مسلم 4</w:t>
      </w:r>
      <w:r w:rsidR="00112DF2">
        <w:rPr>
          <w:rFonts w:hint="cs"/>
          <w:rtl/>
        </w:rPr>
        <w:t>/</w:t>
      </w:r>
      <w:r>
        <w:rPr>
          <w:rFonts w:hint="cs"/>
          <w:rtl/>
        </w:rPr>
        <w:t>2007. وراجع صحيح البخاري 8</w:t>
      </w:r>
      <w:r w:rsidR="00112DF2">
        <w:rPr>
          <w:rFonts w:hint="cs"/>
          <w:rtl/>
        </w:rPr>
        <w:t>/</w:t>
      </w:r>
      <w:r>
        <w:rPr>
          <w:rFonts w:hint="cs"/>
          <w:rtl/>
        </w:rPr>
        <w:t>96 كتاب الدعوات</w:t>
      </w:r>
      <w:r w:rsidR="00FA4125">
        <w:rPr>
          <w:rFonts w:hint="cs"/>
          <w:rtl/>
        </w:rPr>
        <w:t>،</w:t>
      </w:r>
      <w:r>
        <w:rPr>
          <w:rFonts w:hint="cs"/>
          <w:rtl/>
        </w:rPr>
        <w:t xml:space="preserve"> باب قول النبي صلى الله عليه وآله وسلم من آذيته فاجعله له زكاة ورحمة.</w:t>
      </w:r>
    </w:p>
    <w:p w:rsidR="005950DA" w:rsidRDefault="005950DA" w:rsidP="00FA4125">
      <w:pPr>
        <w:pStyle w:val="libFootnote0"/>
        <w:rPr>
          <w:rtl/>
        </w:rPr>
      </w:pPr>
      <w:r>
        <w:rPr>
          <w:rFonts w:hint="cs"/>
          <w:rtl/>
        </w:rPr>
        <w:t>(3) صحيح البخاري 1</w:t>
      </w:r>
      <w:r w:rsidR="00112DF2">
        <w:rPr>
          <w:rFonts w:hint="cs"/>
          <w:rtl/>
        </w:rPr>
        <w:t>/</w:t>
      </w:r>
      <w:r>
        <w:rPr>
          <w:rFonts w:hint="cs"/>
          <w:rtl/>
        </w:rPr>
        <w:t>64 كتاب الوضوء</w:t>
      </w:r>
      <w:r w:rsidR="00FA4125">
        <w:rPr>
          <w:rFonts w:hint="cs"/>
          <w:rtl/>
        </w:rPr>
        <w:t>،</w:t>
      </w:r>
      <w:r>
        <w:rPr>
          <w:rFonts w:hint="cs"/>
          <w:rtl/>
        </w:rPr>
        <w:t xml:space="preserve"> باب البول قائما</w:t>
      </w:r>
      <w:r w:rsidR="00DA6BE5">
        <w:rPr>
          <w:rFonts w:hint="cs"/>
          <w:rtl/>
        </w:rPr>
        <w:t>ً</w:t>
      </w:r>
      <w:r>
        <w:rPr>
          <w:rFonts w:hint="cs"/>
          <w:rtl/>
        </w:rPr>
        <w:t xml:space="preserve"> وقاعدا</w:t>
      </w:r>
      <w:r w:rsidR="00DA6BE5">
        <w:rPr>
          <w:rFonts w:hint="cs"/>
          <w:rtl/>
        </w:rPr>
        <w:t>ً</w:t>
      </w:r>
      <w:r>
        <w:rPr>
          <w:rFonts w:hint="cs"/>
          <w:rtl/>
        </w:rPr>
        <w:t>. وراجع الباب الذي يليه</w:t>
      </w:r>
      <w:r w:rsidR="00FA4125">
        <w:rPr>
          <w:rFonts w:hint="cs"/>
          <w:rtl/>
        </w:rPr>
        <w:t>،</w:t>
      </w:r>
      <w:r>
        <w:rPr>
          <w:rFonts w:hint="cs"/>
          <w:rtl/>
        </w:rPr>
        <w:t xml:space="preserve"> وهو باب البول عند سباطة قوم</w:t>
      </w:r>
      <w:r w:rsidR="00FA4125">
        <w:rPr>
          <w:rFonts w:hint="cs"/>
          <w:rtl/>
        </w:rPr>
        <w:t>،</w:t>
      </w:r>
      <w:r>
        <w:rPr>
          <w:rFonts w:hint="cs"/>
          <w:rtl/>
        </w:rPr>
        <w:t xml:space="preserve"> وباب البول عند صاحبه والتستر بالحائط. صحيح مسلم 1</w:t>
      </w:r>
      <w:r w:rsidR="00112DF2">
        <w:rPr>
          <w:rFonts w:hint="cs"/>
          <w:rtl/>
        </w:rPr>
        <w:t>/</w:t>
      </w:r>
      <w:r>
        <w:rPr>
          <w:rFonts w:hint="cs"/>
          <w:rtl/>
        </w:rPr>
        <w:t>228 كتاب الطهارة</w:t>
      </w:r>
      <w:r w:rsidR="00FA4125">
        <w:rPr>
          <w:rFonts w:hint="cs"/>
          <w:rtl/>
        </w:rPr>
        <w:t>،</w:t>
      </w:r>
      <w:r>
        <w:rPr>
          <w:rFonts w:hint="cs"/>
          <w:rtl/>
        </w:rPr>
        <w:t xml:space="preserve"> باب رقم 22.</w:t>
      </w:r>
    </w:p>
    <w:p w:rsidR="0071687B" w:rsidRDefault="0071687B" w:rsidP="00DA6BE5">
      <w:pPr>
        <w:pStyle w:val="libFootnote0"/>
        <w:rPr>
          <w:rtl/>
        </w:rPr>
      </w:pPr>
      <w:r>
        <w:rPr>
          <w:rFonts w:hint="cs"/>
          <w:rtl/>
        </w:rPr>
        <w:t>(4) صحيح مسلم 1/268. صحيح البخاري 5/51 كتاب فضائل أصحاب النبي، باب بنيان الكعبة.</w:t>
      </w:r>
    </w:p>
    <w:p w:rsidR="0071687B" w:rsidRDefault="0071687B" w:rsidP="00DA6BE5">
      <w:pPr>
        <w:pStyle w:val="libFootnote0"/>
        <w:rPr>
          <w:rtl/>
        </w:rPr>
      </w:pPr>
      <w:r>
        <w:rPr>
          <w:rFonts w:hint="cs"/>
          <w:rtl/>
        </w:rPr>
        <w:t>(5) صحيح البخاري 2/20. 4/225 كتاب المناقب باب قصة الحبش. صحيح مسلم 2/607 - 609 كتاب صلاة العيدين، باب رقم 4.</w:t>
      </w:r>
    </w:p>
    <w:p w:rsidR="005950DA" w:rsidRDefault="005950DA" w:rsidP="00614B0B">
      <w:pPr>
        <w:pStyle w:val="libPoemTiniChar"/>
      </w:pPr>
      <w:r>
        <w:rPr>
          <w:rFonts w:hint="cs"/>
          <w:rtl/>
        </w:rPr>
        <w:br w:type="page"/>
      </w:r>
    </w:p>
    <w:p w:rsidR="00DA6BE5" w:rsidRDefault="005950DA" w:rsidP="00DA6BE5">
      <w:pPr>
        <w:pStyle w:val="libNormal"/>
        <w:rPr>
          <w:rtl/>
        </w:rPr>
      </w:pPr>
      <w:r w:rsidRPr="00FA4125">
        <w:rPr>
          <w:rStyle w:val="libBold2Char"/>
          <w:rFonts w:hint="cs"/>
          <w:rtl/>
        </w:rPr>
        <w:lastRenderedPageBreak/>
        <w:t>ومنها</w:t>
      </w:r>
      <w:r w:rsidR="00FA4125" w:rsidRPr="00FA4125">
        <w:rPr>
          <w:rStyle w:val="libBold2Char"/>
          <w:rFonts w:hint="cs"/>
          <w:rtl/>
        </w:rPr>
        <w:t>:</w:t>
      </w:r>
      <w:r w:rsidRPr="00FA4125">
        <w:rPr>
          <w:rFonts w:hint="cs"/>
          <w:rtl/>
        </w:rPr>
        <w:t xml:space="preserve"> أن النبي في رأسه قمل</w:t>
      </w:r>
      <w:r w:rsidR="00FA4125" w:rsidRPr="00FA4125">
        <w:rPr>
          <w:rFonts w:hint="cs"/>
          <w:rtl/>
        </w:rPr>
        <w:t>،</w:t>
      </w:r>
      <w:r w:rsidRPr="00FA4125">
        <w:rPr>
          <w:rFonts w:hint="cs"/>
          <w:rtl/>
        </w:rPr>
        <w:t xml:space="preserve"> وتفليه امرأة أجنبية</w:t>
      </w:r>
      <w:r w:rsidR="00FA4125" w:rsidRPr="00FA4125">
        <w:rPr>
          <w:rFonts w:hint="cs"/>
          <w:rtl/>
        </w:rPr>
        <w:t>:</w:t>
      </w:r>
      <w:r w:rsidRPr="00FA4125">
        <w:rPr>
          <w:rFonts w:hint="cs"/>
          <w:rtl/>
        </w:rPr>
        <w:t xml:space="preserve"> فقد أخرج البخاري ومسلم عن أنس</w:t>
      </w:r>
      <w:r w:rsidR="00FA4125" w:rsidRPr="00FA4125">
        <w:rPr>
          <w:rFonts w:hint="cs"/>
          <w:rtl/>
        </w:rPr>
        <w:t>،</w:t>
      </w:r>
      <w:r w:rsidRPr="00FA4125">
        <w:rPr>
          <w:rFonts w:hint="cs"/>
          <w:rtl/>
        </w:rPr>
        <w:t xml:space="preserve"> قال</w:t>
      </w:r>
      <w:r w:rsidR="00FA4125" w:rsidRPr="00FA4125">
        <w:rPr>
          <w:rFonts w:hint="cs"/>
          <w:rtl/>
        </w:rPr>
        <w:t>:</w:t>
      </w:r>
      <w:r w:rsidRPr="00FA4125">
        <w:rPr>
          <w:rFonts w:hint="cs"/>
          <w:rtl/>
        </w:rPr>
        <w:t xml:space="preserve"> كان رسول الله صلى الله عليه وآله وسلم يدخل على أم حَرَام بنت مِلحان فتطعمه</w:t>
      </w:r>
      <w:r w:rsidR="00FA4125" w:rsidRPr="00FA4125">
        <w:rPr>
          <w:rFonts w:hint="cs"/>
          <w:rtl/>
        </w:rPr>
        <w:t>،</w:t>
      </w:r>
      <w:r w:rsidRPr="00FA4125">
        <w:rPr>
          <w:rFonts w:hint="cs"/>
          <w:rtl/>
        </w:rPr>
        <w:t xml:space="preserve"> وكانت أم حرام تحت عبادة بن الصامت</w:t>
      </w:r>
      <w:r w:rsidR="00FA4125" w:rsidRPr="00FA4125">
        <w:rPr>
          <w:rFonts w:hint="cs"/>
          <w:rtl/>
        </w:rPr>
        <w:t>،</w:t>
      </w:r>
      <w:r w:rsidRPr="00FA4125">
        <w:rPr>
          <w:rFonts w:hint="cs"/>
          <w:rtl/>
        </w:rPr>
        <w:t xml:space="preserve"> فدخل عليها رسول الله صلى الله عليه وآله وسلم فأطعمته وجعلت تفلي رأسه... </w:t>
      </w:r>
      <w:r w:rsidRPr="00A54D4E">
        <w:rPr>
          <w:rStyle w:val="libFootnotenumChar"/>
          <w:rFonts w:hint="cs"/>
          <w:rtl/>
        </w:rPr>
        <w:t>(</w:t>
      </w:r>
      <w:r w:rsidR="00DA6BE5">
        <w:rPr>
          <w:rStyle w:val="libFootnotenumChar"/>
          <w:rFonts w:hint="cs"/>
          <w:rtl/>
        </w:rPr>
        <w:t>1</w:t>
      </w:r>
      <w:r w:rsidRPr="00A54D4E">
        <w:rPr>
          <w:rStyle w:val="libFootnotenumChar"/>
          <w:rFonts w:hint="cs"/>
          <w:rtl/>
        </w:rPr>
        <w:t>)</w:t>
      </w:r>
      <w:r w:rsidRPr="00FA4125">
        <w:rPr>
          <w:rFonts w:hint="cs"/>
          <w:rtl/>
        </w:rPr>
        <w:t xml:space="preserve"> </w:t>
      </w:r>
    </w:p>
    <w:p w:rsidR="005950DA" w:rsidRDefault="005950DA" w:rsidP="00DA6BE5">
      <w:pPr>
        <w:pStyle w:val="libNormal"/>
        <w:rPr>
          <w:rtl/>
        </w:rPr>
      </w:pPr>
      <w:r w:rsidRPr="00FA4125">
        <w:rPr>
          <w:rStyle w:val="libBold2Char"/>
          <w:rFonts w:hint="cs"/>
          <w:rtl/>
        </w:rPr>
        <w:t>ومنها</w:t>
      </w:r>
      <w:r w:rsidR="00FA4125" w:rsidRPr="00FA4125">
        <w:rPr>
          <w:rStyle w:val="libBold2Char"/>
          <w:rFonts w:hint="cs"/>
          <w:rtl/>
        </w:rPr>
        <w:t>:</w:t>
      </w:r>
      <w:r w:rsidRPr="00FA4125">
        <w:rPr>
          <w:rFonts w:hint="cs"/>
          <w:rtl/>
        </w:rPr>
        <w:t xml:space="preserve"> أن النبي لا يغسل ثيابه من المني</w:t>
      </w:r>
      <w:r w:rsidR="00FA4125" w:rsidRPr="00FA4125">
        <w:rPr>
          <w:rFonts w:hint="cs"/>
          <w:rtl/>
        </w:rPr>
        <w:t>:</w:t>
      </w:r>
      <w:r w:rsidRPr="00FA4125">
        <w:rPr>
          <w:rFonts w:hint="cs"/>
          <w:rtl/>
        </w:rPr>
        <w:t xml:space="preserve"> فقد أخرج مسلم عن عائشة في المني قالت</w:t>
      </w:r>
      <w:r w:rsidR="00FA4125" w:rsidRPr="00FA4125">
        <w:rPr>
          <w:rFonts w:hint="cs"/>
          <w:rtl/>
        </w:rPr>
        <w:t>:</w:t>
      </w:r>
      <w:r w:rsidRPr="00FA4125">
        <w:rPr>
          <w:rFonts w:hint="cs"/>
          <w:rtl/>
        </w:rPr>
        <w:t xml:space="preserve"> كنت أفركه من ثوب رسول الله صلى الله عليه وآله وسلم </w:t>
      </w:r>
      <w:r w:rsidRPr="00A54D4E">
        <w:rPr>
          <w:rStyle w:val="libFootnotenumChar"/>
          <w:rFonts w:hint="cs"/>
          <w:rtl/>
        </w:rPr>
        <w:t>(</w:t>
      </w:r>
      <w:r w:rsidR="00DA6BE5">
        <w:rPr>
          <w:rStyle w:val="libFootnotenumChar"/>
          <w:rFonts w:hint="cs"/>
          <w:rtl/>
        </w:rPr>
        <w:t>2</w:t>
      </w:r>
      <w:r w:rsidRPr="00A54D4E">
        <w:rPr>
          <w:rStyle w:val="libFootnotenumChar"/>
          <w:rFonts w:hint="cs"/>
          <w:rtl/>
        </w:rPr>
        <w:t>)</w:t>
      </w:r>
      <w:r w:rsidRPr="00FA4125">
        <w:rPr>
          <w:rFonts w:hint="cs"/>
          <w:rtl/>
        </w:rPr>
        <w:t>.</w:t>
      </w:r>
    </w:p>
    <w:p w:rsidR="00DA6BE5" w:rsidRDefault="00DA6BE5" w:rsidP="00DA6BE5">
      <w:pPr>
        <w:pStyle w:val="libNormal"/>
        <w:rPr>
          <w:rtl/>
        </w:rPr>
      </w:pPr>
      <w:r>
        <w:rPr>
          <w:rFonts w:hint="cs"/>
          <w:rtl/>
        </w:rPr>
        <w:t>وفي رواية ثانية: ولقد رأيتني أفركه من ثوب رسول الله صلى الله عليه وآله وسلم فركاً، فيصلِّي فيه</w:t>
      </w:r>
      <w:r w:rsidRPr="00DA6BE5">
        <w:rPr>
          <w:rStyle w:val="libFootnotenumChar"/>
          <w:rFonts w:hint="cs"/>
          <w:rtl/>
        </w:rPr>
        <w:t>(3)</w:t>
      </w:r>
      <w:r>
        <w:rPr>
          <w:rFonts w:hint="cs"/>
          <w:rtl/>
        </w:rPr>
        <w:t>.</w:t>
      </w:r>
    </w:p>
    <w:p w:rsidR="00DA6BE5" w:rsidRPr="00FA4125" w:rsidRDefault="00DA6BE5" w:rsidP="00DA6BE5">
      <w:pPr>
        <w:pStyle w:val="libNormal"/>
        <w:rPr>
          <w:rtl/>
        </w:rPr>
      </w:pPr>
      <w:r w:rsidRPr="00FA4125">
        <w:rPr>
          <w:rFonts w:hint="cs"/>
          <w:rtl/>
        </w:rPr>
        <w:t xml:space="preserve">وفي رواية أخرى، قالت: لقد رأيتني وإني لأحكُّه من ثوب رسول الله صلى الله عليه وآله وسلم يابساً بظفري </w:t>
      </w:r>
      <w:r w:rsidRPr="00A54D4E">
        <w:rPr>
          <w:rStyle w:val="libFootnotenumChar"/>
          <w:rFonts w:hint="cs"/>
          <w:rtl/>
        </w:rPr>
        <w:t>(</w:t>
      </w:r>
      <w:r>
        <w:rPr>
          <w:rStyle w:val="libFootnotenumChar"/>
          <w:rFonts w:hint="cs"/>
          <w:rtl/>
        </w:rPr>
        <w:t>4</w:t>
      </w:r>
      <w:r w:rsidRPr="00A54D4E">
        <w:rPr>
          <w:rStyle w:val="libFootnotenumChar"/>
          <w:rFonts w:hint="cs"/>
          <w:rtl/>
        </w:rPr>
        <w:t>)</w:t>
      </w:r>
      <w:r w:rsidRPr="00FA4125">
        <w:rPr>
          <w:rFonts w:hint="cs"/>
          <w:rtl/>
        </w:rPr>
        <w:t>.</w:t>
      </w:r>
    </w:p>
    <w:p w:rsidR="00DA6BE5" w:rsidRPr="00FA4125" w:rsidRDefault="00DA6BE5" w:rsidP="00DA6BE5">
      <w:pPr>
        <w:pStyle w:val="libNormal"/>
        <w:rPr>
          <w:rtl/>
        </w:rPr>
      </w:pPr>
      <w:r w:rsidRPr="00FA4125">
        <w:rPr>
          <w:rFonts w:hint="cs"/>
          <w:rtl/>
        </w:rPr>
        <w:t xml:space="preserve">وفي رواية ثالثة، قالت: إن كنت لأفرك المني من ثوب رسول الله صلى الله عليه وآله وسلم ثم يصلي فيه </w:t>
      </w:r>
      <w:r w:rsidRPr="00A54D4E">
        <w:rPr>
          <w:rStyle w:val="libFootnotenumChar"/>
          <w:rFonts w:hint="cs"/>
          <w:rtl/>
        </w:rPr>
        <w:t>(</w:t>
      </w:r>
      <w:r>
        <w:rPr>
          <w:rStyle w:val="libFootnotenumChar"/>
          <w:rFonts w:hint="cs"/>
          <w:rtl/>
        </w:rPr>
        <w:t>5</w:t>
      </w:r>
      <w:r w:rsidRPr="00A54D4E">
        <w:rPr>
          <w:rStyle w:val="libFootnotenumChar"/>
          <w:rFonts w:hint="cs"/>
          <w:rtl/>
        </w:rPr>
        <w:t>)</w:t>
      </w:r>
      <w:r w:rsidRPr="00FA4125">
        <w:rPr>
          <w:rFonts w:hint="cs"/>
          <w:rtl/>
        </w:rPr>
        <w:t>.</w:t>
      </w:r>
    </w:p>
    <w:p w:rsidR="00DA6BE5" w:rsidRPr="00FA4125" w:rsidRDefault="00DA6BE5" w:rsidP="00DA6BE5">
      <w:pPr>
        <w:pStyle w:val="libNormal"/>
        <w:rPr>
          <w:rtl/>
        </w:rPr>
      </w:pPr>
      <w:r w:rsidRPr="00A54D4E">
        <w:rPr>
          <w:rStyle w:val="libBold2Char"/>
          <w:rFonts w:hint="cs"/>
          <w:rtl/>
        </w:rPr>
        <w:t>ومنها:</w:t>
      </w:r>
      <w:r w:rsidRPr="00FA4125">
        <w:rPr>
          <w:rFonts w:hint="cs"/>
          <w:rtl/>
        </w:rPr>
        <w:t xml:space="preserve"> أن النبي كلما أبطأ عنه الوحي أراد أن يقتل نفسه: فقد أخرج البخاري وأحمد وغيرهما، عن عائشة</w:t>
      </w:r>
      <w:r>
        <w:rPr>
          <w:rFonts w:hint="cs"/>
          <w:rtl/>
        </w:rPr>
        <w:t xml:space="preserve"> - </w:t>
      </w:r>
      <w:r w:rsidRPr="00FA4125">
        <w:rPr>
          <w:rFonts w:hint="cs"/>
          <w:rtl/>
        </w:rPr>
        <w:t>في حديث طويل</w:t>
      </w:r>
      <w:r>
        <w:rPr>
          <w:rFonts w:hint="cs"/>
          <w:rtl/>
        </w:rPr>
        <w:t xml:space="preserve"> - </w:t>
      </w:r>
      <w:r w:rsidRPr="00FA4125">
        <w:rPr>
          <w:rFonts w:hint="cs"/>
          <w:rtl/>
        </w:rPr>
        <w:t xml:space="preserve">قالت: وفَتَر الوحي فترة حتى حزن النبي صلى الله عليه وآله وسلم فيما بلَغَنا حزناً غدا منه مراراً كي يتردَّى من رؤوس شواهق الجبال، فكلما أوفى بذِروة جبل لكي يلقي نفسه تبدَّى له جبريل، فقال: يا محمد، إنك رسول الله حقاً. فيسكن لذلك جأشه، وتقر عينه فيرجع، فإذا طالت عليه فترة الوحي غدا لمثل ذلك، فإذا أوفى بذروة جبل تبدَّى له جبريل فقال مثل ذلك </w:t>
      </w:r>
      <w:r w:rsidRPr="00A54D4E">
        <w:rPr>
          <w:rStyle w:val="libFootnotenumChar"/>
          <w:rFonts w:hint="cs"/>
          <w:rtl/>
        </w:rPr>
        <w:t>(</w:t>
      </w:r>
      <w:r>
        <w:rPr>
          <w:rStyle w:val="libFootnotenumChar"/>
          <w:rFonts w:hint="cs"/>
          <w:rtl/>
        </w:rPr>
        <w:t>6</w:t>
      </w:r>
      <w:r w:rsidRPr="00A54D4E">
        <w:rPr>
          <w:rStyle w:val="libFootnotenumChar"/>
          <w:rFonts w:hint="cs"/>
          <w:rtl/>
        </w:rPr>
        <w:t>)</w:t>
      </w:r>
      <w:r w:rsidRPr="00FA4125">
        <w:rPr>
          <w:rFonts w:hint="cs"/>
          <w:rtl/>
        </w:rPr>
        <w:t>.</w:t>
      </w:r>
    </w:p>
    <w:p w:rsidR="00DA6BE5" w:rsidRDefault="00DA6BE5" w:rsidP="00DA6BE5">
      <w:pPr>
        <w:pStyle w:val="libNormal"/>
        <w:rPr>
          <w:rtl/>
        </w:rPr>
      </w:pPr>
      <w:r w:rsidRPr="00FA4125">
        <w:rPr>
          <w:rFonts w:hint="cs"/>
          <w:rtl/>
        </w:rPr>
        <w:t>هذا غيض من فيض، ولو أردنا أن نستقصي ما روي في كتب أهل السنة من أمثال هذه الأحاديث الباطلة لطال بنا المقام، ولخرجنا بذلك عن موضوع الكتاب، إلا أن فيما ذكرناه غنىً</w:t>
      </w:r>
      <w:r>
        <w:rPr>
          <w:rFonts w:hint="cs"/>
          <w:rtl/>
        </w:rPr>
        <w:t xml:space="preserve"> وكفاية لكل باحث منصف ليطلع على هذه السنة (الصحيحة) التي</w:t>
      </w:r>
    </w:p>
    <w:p w:rsidR="005950DA" w:rsidRDefault="005950DA" w:rsidP="005950DA">
      <w:pPr>
        <w:pStyle w:val="libFootnote0"/>
        <w:rPr>
          <w:rtl/>
        </w:rPr>
      </w:pPr>
      <w:r>
        <w:rPr>
          <w:rFonts w:hint="cs"/>
          <w:rtl/>
        </w:rPr>
        <w:t>____________________</w:t>
      </w:r>
    </w:p>
    <w:p w:rsidR="005950DA" w:rsidRDefault="005950DA" w:rsidP="0071687B">
      <w:pPr>
        <w:pStyle w:val="libFootnote0"/>
        <w:rPr>
          <w:rtl/>
        </w:rPr>
      </w:pPr>
      <w:r>
        <w:rPr>
          <w:rFonts w:hint="cs"/>
          <w:rtl/>
        </w:rPr>
        <w:t>(</w:t>
      </w:r>
      <w:r w:rsidR="0071687B">
        <w:rPr>
          <w:rFonts w:hint="cs"/>
          <w:rtl/>
        </w:rPr>
        <w:t>1</w:t>
      </w:r>
      <w:r>
        <w:rPr>
          <w:rFonts w:hint="cs"/>
          <w:rtl/>
        </w:rPr>
        <w:t>) صحيح البخاري 4</w:t>
      </w:r>
      <w:r w:rsidR="00112DF2">
        <w:rPr>
          <w:rFonts w:hint="cs"/>
          <w:rtl/>
        </w:rPr>
        <w:t>/</w:t>
      </w:r>
      <w:r>
        <w:rPr>
          <w:rFonts w:hint="cs"/>
          <w:rtl/>
        </w:rPr>
        <w:t>19 كتاب الجهاد</w:t>
      </w:r>
      <w:r w:rsidR="00FA4125">
        <w:rPr>
          <w:rFonts w:hint="cs"/>
          <w:rtl/>
        </w:rPr>
        <w:t>،</w:t>
      </w:r>
      <w:r>
        <w:rPr>
          <w:rFonts w:hint="cs"/>
          <w:rtl/>
        </w:rPr>
        <w:t xml:space="preserve"> باب الدعاء بالجهاد والشهادة. صحيح مسلم 3</w:t>
      </w:r>
      <w:r w:rsidR="00112DF2">
        <w:rPr>
          <w:rFonts w:hint="cs"/>
          <w:rtl/>
        </w:rPr>
        <w:t>/</w:t>
      </w:r>
      <w:r>
        <w:rPr>
          <w:rFonts w:hint="cs"/>
          <w:rtl/>
        </w:rPr>
        <w:t>1518 كتاب الإمارة</w:t>
      </w:r>
      <w:r w:rsidR="00FA4125">
        <w:rPr>
          <w:rFonts w:hint="cs"/>
          <w:rtl/>
        </w:rPr>
        <w:t>،</w:t>
      </w:r>
      <w:r>
        <w:rPr>
          <w:rFonts w:hint="cs"/>
          <w:rtl/>
        </w:rPr>
        <w:t xml:space="preserve"> باب رقم 49.</w:t>
      </w:r>
    </w:p>
    <w:p w:rsidR="00DA6BE5" w:rsidRDefault="00DA6BE5" w:rsidP="00DA6BE5">
      <w:pPr>
        <w:pStyle w:val="libFootnote0"/>
        <w:rPr>
          <w:rtl/>
        </w:rPr>
      </w:pPr>
      <w:r>
        <w:rPr>
          <w:rFonts w:hint="cs"/>
          <w:rtl/>
        </w:rPr>
        <w:t>(2) صحيح مسلم 1/238 كتاب الطهارة، باب حكم المني.</w:t>
      </w:r>
    </w:p>
    <w:p w:rsidR="005950DA" w:rsidRDefault="005950DA" w:rsidP="00DA6BE5">
      <w:pPr>
        <w:pStyle w:val="libFootnote0"/>
        <w:rPr>
          <w:rtl/>
        </w:rPr>
      </w:pPr>
      <w:r>
        <w:rPr>
          <w:rFonts w:hint="cs"/>
          <w:rtl/>
        </w:rPr>
        <w:t>(</w:t>
      </w:r>
      <w:r w:rsidR="00DA6BE5">
        <w:rPr>
          <w:rFonts w:hint="cs"/>
          <w:rtl/>
        </w:rPr>
        <w:t>3</w:t>
      </w:r>
      <w:r>
        <w:rPr>
          <w:rFonts w:hint="cs"/>
          <w:rtl/>
        </w:rPr>
        <w:t>) صحيح مسلم 1</w:t>
      </w:r>
      <w:r w:rsidR="00112DF2">
        <w:rPr>
          <w:rFonts w:hint="cs"/>
          <w:rtl/>
        </w:rPr>
        <w:t>/</w:t>
      </w:r>
      <w:r w:rsidR="00DA6BE5">
        <w:rPr>
          <w:rFonts w:hint="cs"/>
          <w:rtl/>
        </w:rPr>
        <w:t>238. صحيح ابن حبان 4/ 217</w:t>
      </w:r>
      <w:r>
        <w:rPr>
          <w:rFonts w:hint="cs"/>
          <w:rtl/>
        </w:rPr>
        <w:t>.</w:t>
      </w:r>
    </w:p>
    <w:p w:rsidR="00DA6BE5" w:rsidRDefault="00DA6BE5" w:rsidP="00DA6BE5">
      <w:pPr>
        <w:pStyle w:val="libFootnote0"/>
        <w:rPr>
          <w:rtl/>
        </w:rPr>
      </w:pPr>
      <w:r>
        <w:rPr>
          <w:rFonts w:hint="cs"/>
          <w:rtl/>
        </w:rPr>
        <w:t>(4) صحيح مسلم 1/240.</w:t>
      </w:r>
    </w:p>
    <w:p w:rsidR="00DA6BE5" w:rsidRDefault="00DA6BE5" w:rsidP="00DA6BE5">
      <w:pPr>
        <w:pStyle w:val="libFootnote0"/>
        <w:rPr>
          <w:rtl/>
        </w:rPr>
      </w:pPr>
      <w:r>
        <w:rPr>
          <w:rFonts w:hint="cs"/>
          <w:rtl/>
        </w:rPr>
        <w:t>(5) صحيح ابن حبان 4/ 219.</w:t>
      </w:r>
    </w:p>
    <w:p w:rsidR="00DA6BE5" w:rsidRDefault="00DA6BE5" w:rsidP="00DA6BE5">
      <w:pPr>
        <w:pStyle w:val="libFootnote0"/>
        <w:rPr>
          <w:rtl/>
        </w:rPr>
      </w:pPr>
      <w:r>
        <w:rPr>
          <w:rFonts w:hint="cs"/>
          <w:rtl/>
        </w:rPr>
        <w:t>(6) صحيح البخاري 9/38 كتاب تعبير الرؤيا، الباب الأول. مسند أحمد 6/233.</w:t>
      </w:r>
    </w:p>
    <w:p w:rsidR="005950DA" w:rsidRDefault="005950DA" w:rsidP="00614B0B">
      <w:pPr>
        <w:pStyle w:val="libPoemTiniChar"/>
      </w:pPr>
      <w:r>
        <w:rPr>
          <w:rFonts w:hint="cs"/>
          <w:rtl/>
        </w:rPr>
        <w:br w:type="page"/>
      </w:r>
    </w:p>
    <w:p w:rsidR="005950DA" w:rsidRPr="00FA4125" w:rsidRDefault="00DA6BE5" w:rsidP="00DA6BE5">
      <w:pPr>
        <w:pStyle w:val="libNormal"/>
        <w:rPr>
          <w:rtl/>
        </w:rPr>
      </w:pPr>
      <w:r>
        <w:rPr>
          <w:rFonts w:hint="cs"/>
          <w:rtl/>
        </w:rPr>
        <w:lastRenderedPageBreak/>
        <w:t>ينادي الجزائري بالتمسك بها</w:t>
      </w:r>
      <w:r w:rsidR="005950DA" w:rsidRPr="00FA4125">
        <w:rPr>
          <w:rFonts w:hint="cs"/>
          <w:rtl/>
        </w:rPr>
        <w:t xml:space="preserve"> </w:t>
      </w:r>
      <w:r w:rsidR="005950DA" w:rsidRPr="00A54D4E">
        <w:rPr>
          <w:rStyle w:val="libFootnotenumChar"/>
          <w:rFonts w:hint="cs"/>
          <w:rtl/>
        </w:rPr>
        <w:t>(</w:t>
      </w:r>
      <w:r>
        <w:rPr>
          <w:rStyle w:val="libFootnotenumChar"/>
          <w:rFonts w:hint="cs"/>
          <w:rtl/>
        </w:rPr>
        <w:t>1</w:t>
      </w:r>
      <w:r w:rsidR="005950DA" w:rsidRPr="00A54D4E">
        <w:rPr>
          <w:rStyle w:val="libFootnotenumChar"/>
          <w:rFonts w:hint="cs"/>
          <w:rtl/>
        </w:rPr>
        <w:t>)</w:t>
      </w:r>
      <w:r w:rsidR="005950DA" w:rsidRPr="00FA4125">
        <w:rPr>
          <w:rFonts w:hint="cs"/>
          <w:rtl/>
        </w:rPr>
        <w:t>.</w:t>
      </w:r>
    </w:p>
    <w:p w:rsidR="00DA6BE5" w:rsidRPr="00FA4125" w:rsidRDefault="005950DA" w:rsidP="00DA6BE5">
      <w:pPr>
        <w:pStyle w:val="libNormal"/>
        <w:rPr>
          <w:rtl/>
        </w:rPr>
      </w:pPr>
      <w:r w:rsidRPr="00FA4125">
        <w:rPr>
          <w:rFonts w:hint="cs"/>
          <w:rtl/>
        </w:rPr>
        <w:t>ثم كيف نجد السنة النبوية الصحيحة عند أهل السنة وهم يروون بأنهم ضيَّعوا كل شيء كان على عهد رسول الله صلى الله عليه وآله وسلم حتى الصلاة. فقد أخرج البخاري وغيره عن الزهري أنه قال</w:t>
      </w:r>
      <w:r w:rsidR="00FA4125" w:rsidRPr="00FA4125">
        <w:rPr>
          <w:rFonts w:hint="cs"/>
          <w:rtl/>
        </w:rPr>
        <w:t>:</w:t>
      </w:r>
      <w:r w:rsidRPr="00FA4125">
        <w:rPr>
          <w:rFonts w:hint="cs"/>
          <w:rtl/>
        </w:rPr>
        <w:t xml:space="preserve"> دخلتُ على أنس بن مالك بدمشق وهو يبكي</w:t>
      </w:r>
      <w:r w:rsidR="00FA4125" w:rsidRPr="00FA4125">
        <w:rPr>
          <w:rFonts w:hint="cs"/>
          <w:rtl/>
        </w:rPr>
        <w:t>،</w:t>
      </w:r>
      <w:r w:rsidRPr="00FA4125">
        <w:rPr>
          <w:rFonts w:hint="cs"/>
          <w:rtl/>
        </w:rPr>
        <w:t xml:space="preserve"> فقلت</w:t>
      </w:r>
      <w:r w:rsidR="00FA4125" w:rsidRPr="00FA4125">
        <w:rPr>
          <w:rFonts w:hint="cs"/>
          <w:rtl/>
        </w:rPr>
        <w:t>:</w:t>
      </w:r>
      <w:r w:rsidRPr="00FA4125">
        <w:rPr>
          <w:rFonts w:hint="cs"/>
          <w:rtl/>
        </w:rPr>
        <w:t xml:space="preserve"> ما يبكيك</w:t>
      </w:r>
      <w:r w:rsidR="00FA4125" w:rsidRPr="00FA4125">
        <w:rPr>
          <w:rFonts w:hint="cs"/>
          <w:rtl/>
        </w:rPr>
        <w:t>؟</w:t>
      </w:r>
      <w:r w:rsidRPr="00FA4125">
        <w:rPr>
          <w:rFonts w:hint="cs"/>
          <w:rtl/>
        </w:rPr>
        <w:t xml:space="preserve"> فقال</w:t>
      </w:r>
      <w:r w:rsidR="00FA4125" w:rsidRPr="00FA4125">
        <w:rPr>
          <w:rFonts w:hint="cs"/>
          <w:rtl/>
        </w:rPr>
        <w:t>:</w:t>
      </w:r>
      <w:r w:rsidRPr="00FA4125">
        <w:rPr>
          <w:rFonts w:hint="cs"/>
          <w:rtl/>
        </w:rPr>
        <w:t xml:space="preserve"> لا أعرف شيئاً مما أدركت إلا هذه</w:t>
      </w:r>
      <w:r w:rsidR="00DA6BE5" w:rsidRPr="00DA6BE5">
        <w:rPr>
          <w:rFonts w:hint="cs"/>
          <w:rtl/>
        </w:rPr>
        <w:t xml:space="preserve"> </w:t>
      </w:r>
      <w:r w:rsidR="00DA6BE5" w:rsidRPr="00FA4125">
        <w:rPr>
          <w:rFonts w:hint="cs"/>
          <w:rtl/>
        </w:rPr>
        <w:t>الصلاة، وهذه الصلاة قد ضُيِّعتْ.</w:t>
      </w:r>
    </w:p>
    <w:p w:rsidR="00DA6BE5" w:rsidRPr="00FA4125" w:rsidRDefault="00DA6BE5" w:rsidP="00DA6BE5">
      <w:pPr>
        <w:pStyle w:val="libNormal"/>
        <w:rPr>
          <w:rtl/>
        </w:rPr>
      </w:pPr>
      <w:r w:rsidRPr="00FA4125">
        <w:rPr>
          <w:rFonts w:hint="cs"/>
          <w:rtl/>
        </w:rPr>
        <w:t xml:space="preserve">وفي رواية أخرى قال: ما أعرف شيئاً مما كان على عهد النبي صلى الله عليه وآله وسلم. قيل: الصلاة؟ قال: أليس ضيَّعتم ما ضيَّعتم فيها؟! </w:t>
      </w:r>
      <w:r w:rsidRPr="00A54D4E">
        <w:rPr>
          <w:rStyle w:val="libFootnotenumChar"/>
          <w:rFonts w:hint="cs"/>
          <w:rtl/>
        </w:rPr>
        <w:t>(</w:t>
      </w:r>
      <w:r>
        <w:rPr>
          <w:rStyle w:val="libFootnotenumChar"/>
          <w:rFonts w:hint="cs"/>
          <w:rtl/>
        </w:rPr>
        <w:t>2</w:t>
      </w:r>
      <w:r w:rsidRPr="00A54D4E">
        <w:rPr>
          <w:rStyle w:val="libFootnotenumChar"/>
          <w:rFonts w:hint="cs"/>
          <w:rtl/>
        </w:rPr>
        <w:t>)</w:t>
      </w:r>
    </w:p>
    <w:p w:rsidR="00DA6BE5" w:rsidRPr="00FA4125" w:rsidRDefault="00DA6BE5" w:rsidP="00DA6BE5">
      <w:pPr>
        <w:pStyle w:val="libNormal"/>
        <w:rPr>
          <w:rtl/>
        </w:rPr>
      </w:pPr>
      <w:r w:rsidRPr="00FA4125">
        <w:rPr>
          <w:rFonts w:hint="cs"/>
          <w:rtl/>
        </w:rPr>
        <w:t>وكيف نجد هذه السنَّة النبوية الصحيحة خالية من الكذب مع أن أبا حنيفة</w:t>
      </w:r>
      <w:r>
        <w:rPr>
          <w:rFonts w:hint="cs"/>
          <w:rtl/>
        </w:rPr>
        <w:t xml:space="preserve"> - </w:t>
      </w:r>
      <w:r w:rsidRPr="00FA4125">
        <w:rPr>
          <w:rFonts w:hint="cs"/>
          <w:rtl/>
        </w:rPr>
        <w:t>كما قيل</w:t>
      </w:r>
      <w:r>
        <w:rPr>
          <w:rFonts w:hint="cs"/>
          <w:rtl/>
        </w:rPr>
        <w:t xml:space="preserve"> - </w:t>
      </w:r>
      <w:r w:rsidRPr="00FA4125">
        <w:rPr>
          <w:rFonts w:hint="cs"/>
          <w:rtl/>
        </w:rPr>
        <w:t xml:space="preserve">لم يصح عنده إلا سبعة عشر حديثاً أو نحوها، ولم يصح عند الإمام مالك بن أنس إلا ما في الموطَّأ فقط، وغايتها ثلاثمائة حديث أو نحوها </w:t>
      </w:r>
      <w:r w:rsidRPr="00A54D4E">
        <w:rPr>
          <w:rStyle w:val="libFootnotenumChar"/>
          <w:rFonts w:hint="cs"/>
          <w:rtl/>
        </w:rPr>
        <w:t>(</w:t>
      </w:r>
      <w:r>
        <w:rPr>
          <w:rStyle w:val="libFootnotenumChar"/>
          <w:rFonts w:hint="cs"/>
          <w:rtl/>
        </w:rPr>
        <w:t>3</w:t>
      </w:r>
      <w:r w:rsidRPr="00A54D4E">
        <w:rPr>
          <w:rStyle w:val="libFootnotenumChar"/>
          <w:rFonts w:hint="cs"/>
          <w:rtl/>
        </w:rPr>
        <w:t>)</w:t>
      </w:r>
      <w:r w:rsidRPr="00FA4125">
        <w:rPr>
          <w:rFonts w:hint="cs"/>
          <w:rtl/>
        </w:rPr>
        <w:t>.</w:t>
      </w:r>
    </w:p>
    <w:p w:rsidR="00DA6BE5" w:rsidRPr="00FA4125" w:rsidRDefault="00DA6BE5" w:rsidP="00DA6BE5">
      <w:pPr>
        <w:pStyle w:val="libNormal"/>
        <w:rPr>
          <w:rtl/>
        </w:rPr>
      </w:pPr>
      <w:r w:rsidRPr="00FA4125">
        <w:rPr>
          <w:rFonts w:hint="cs"/>
          <w:rtl/>
        </w:rPr>
        <w:t>هذا مضافاً إلى أن أهل السنة قد تفرَّقوا إلى مذاهب كثيرة، واختلفوا في أكثر المسائل إلى أقوال عديدة، فأين كانت هذه السنة الصحيحة الخالية من الكذب التي يلزمهم الرجوع إليها لرفع ذلك الخلاف الحاصل بينهم؟!</w:t>
      </w:r>
    </w:p>
    <w:p w:rsidR="00DA6BE5" w:rsidRPr="00FA4125" w:rsidRDefault="00DA6BE5" w:rsidP="00DA6BE5">
      <w:pPr>
        <w:pStyle w:val="libNormal"/>
        <w:rPr>
          <w:rtl/>
        </w:rPr>
      </w:pPr>
      <w:r w:rsidRPr="00FA4125">
        <w:rPr>
          <w:rFonts w:hint="cs"/>
          <w:rtl/>
        </w:rPr>
        <w:t>ثم إنك لا تجد إماماً من أئمتهم إلا وله فتاوى غريبة وأقوال عجيبة مخالفة لكتاب الله وسنة رسوله صلى الله عليه وآله وسلم.</w:t>
      </w:r>
    </w:p>
    <w:p w:rsidR="00DA6BE5" w:rsidRPr="00FA4125" w:rsidRDefault="00DA6BE5" w:rsidP="00DA6BE5">
      <w:pPr>
        <w:pStyle w:val="libNormal"/>
        <w:rPr>
          <w:rtl/>
        </w:rPr>
      </w:pPr>
      <w:r w:rsidRPr="00FA4125">
        <w:rPr>
          <w:rFonts w:hint="cs"/>
          <w:rtl/>
        </w:rPr>
        <w:t>وما أحسن قول الزمخشري:</w:t>
      </w:r>
    </w:p>
    <w:p w:rsidR="00DA6BE5" w:rsidRDefault="00DA6BE5" w:rsidP="00DA6BE5">
      <w:pPr>
        <w:pStyle w:val="libPoemCenter"/>
      </w:pPr>
      <w:r>
        <w:rPr>
          <w:rtl/>
        </w:rPr>
        <w:t>إذا سألوا عن مذهبي لم أبُحْ به * وأكتمُـــهُ كتمانُـهُ لي أسلَـمُ</w:t>
      </w:r>
    </w:p>
    <w:p w:rsidR="00DA6BE5" w:rsidRDefault="00DA6BE5" w:rsidP="00DA6BE5">
      <w:pPr>
        <w:pStyle w:val="libPoemCenter"/>
      </w:pPr>
      <w:r>
        <w:rPr>
          <w:rtl/>
        </w:rPr>
        <w:t>فإن حنفيًّا قلتُ قالوا بأننــي * أبيح الطلا وهو الشرابُ المحرَّمُ</w:t>
      </w:r>
    </w:p>
    <w:p w:rsidR="00DA6BE5" w:rsidRDefault="00DA6BE5" w:rsidP="00DA6BE5">
      <w:pPr>
        <w:pStyle w:val="libPoemCenter"/>
      </w:pPr>
      <w:r>
        <w:rPr>
          <w:rtl/>
        </w:rPr>
        <w:t>وإن مالكيًّا قلتُ قالوا بأننـي * أبيحُ لهم أكلَ الكلابِ وهمْ هـمُ</w:t>
      </w:r>
    </w:p>
    <w:p w:rsidR="00DA6BE5" w:rsidRDefault="00DA6BE5" w:rsidP="00DA6BE5">
      <w:pPr>
        <w:pStyle w:val="libPoemCenter"/>
      </w:pPr>
      <w:r>
        <w:rPr>
          <w:rtl/>
        </w:rPr>
        <w:t>وإن شافعيًّا قلتُ قالوا بأننـي * أبيحُ نكاح البنتِ والبنتُ تحـرمُ</w:t>
      </w:r>
    </w:p>
    <w:p w:rsidR="005950DA" w:rsidRDefault="005950DA" w:rsidP="005950DA">
      <w:pPr>
        <w:pStyle w:val="libFootnote0"/>
        <w:rPr>
          <w:rtl/>
        </w:rPr>
      </w:pPr>
      <w:r>
        <w:rPr>
          <w:rFonts w:hint="cs"/>
          <w:rtl/>
        </w:rPr>
        <w:t>____________________</w:t>
      </w:r>
    </w:p>
    <w:p w:rsidR="005950DA" w:rsidRDefault="005950DA" w:rsidP="00DA6BE5">
      <w:pPr>
        <w:pStyle w:val="libFootnote0"/>
        <w:rPr>
          <w:rtl/>
        </w:rPr>
      </w:pPr>
      <w:r>
        <w:rPr>
          <w:rFonts w:hint="cs"/>
          <w:rtl/>
        </w:rPr>
        <w:t>(</w:t>
      </w:r>
      <w:r w:rsidR="00DA6BE5">
        <w:rPr>
          <w:rFonts w:hint="cs"/>
          <w:rtl/>
        </w:rPr>
        <w:t>1</w:t>
      </w:r>
      <w:r>
        <w:rPr>
          <w:rFonts w:hint="cs"/>
          <w:rtl/>
        </w:rPr>
        <w:t xml:space="preserve">) للأطلاع على المزيد من أمثال هذه الاحاديث راجع كتاب </w:t>
      </w:r>
      <w:r w:rsidR="00FA4125">
        <w:rPr>
          <w:rFonts w:hint="cs"/>
          <w:rtl/>
        </w:rPr>
        <w:t>(</w:t>
      </w:r>
      <w:r>
        <w:rPr>
          <w:rFonts w:hint="cs"/>
          <w:rtl/>
        </w:rPr>
        <w:t>أبو هريرة</w:t>
      </w:r>
      <w:r w:rsidR="00FA4125">
        <w:rPr>
          <w:rFonts w:hint="cs"/>
          <w:rtl/>
        </w:rPr>
        <w:t>)</w:t>
      </w:r>
      <w:r>
        <w:rPr>
          <w:rFonts w:hint="cs"/>
          <w:rtl/>
        </w:rPr>
        <w:t xml:space="preserve"> للسيد عبدالحسين شرف الدين رضوان الله عليه</w:t>
      </w:r>
      <w:r w:rsidR="00FA4125">
        <w:rPr>
          <w:rFonts w:hint="cs"/>
          <w:rtl/>
        </w:rPr>
        <w:t>،</w:t>
      </w:r>
      <w:r>
        <w:rPr>
          <w:rFonts w:hint="cs"/>
          <w:rtl/>
        </w:rPr>
        <w:t xml:space="preserve"> وكتاب </w:t>
      </w:r>
      <w:r w:rsidR="00FA4125">
        <w:rPr>
          <w:rFonts w:hint="cs"/>
          <w:rtl/>
        </w:rPr>
        <w:t>(</w:t>
      </w:r>
      <w:r>
        <w:rPr>
          <w:rFonts w:hint="cs"/>
          <w:rtl/>
        </w:rPr>
        <w:t>تأملات في الصحيحين</w:t>
      </w:r>
      <w:r w:rsidR="00FA4125">
        <w:rPr>
          <w:rFonts w:hint="cs"/>
          <w:rtl/>
        </w:rPr>
        <w:t>)</w:t>
      </w:r>
      <w:r>
        <w:rPr>
          <w:rFonts w:hint="cs"/>
          <w:rtl/>
        </w:rPr>
        <w:t xml:space="preserve"> لمحمد صادق نجمي</w:t>
      </w:r>
      <w:r w:rsidR="00FA4125">
        <w:rPr>
          <w:rFonts w:hint="cs"/>
          <w:rtl/>
        </w:rPr>
        <w:t>،</w:t>
      </w:r>
      <w:r>
        <w:rPr>
          <w:rFonts w:hint="cs"/>
          <w:rtl/>
        </w:rPr>
        <w:t xml:space="preserve"> وكتاب </w:t>
      </w:r>
      <w:r w:rsidR="00FA4125">
        <w:rPr>
          <w:rFonts w:hint="cs"/>
          <w:rtl/>
        </w:rPr>
        <w:t>(</w:t>
      </w:r>
      <w:r>
        <w:rPr>
          <w:rFonts w:hint="cs"/>
          <w:rtl/>
        </w:rPr>
        <w:t>فاسألوا أهل الذكر</w:t>
      </w:r>
      <w:r w:rsidR="00FA4125">
        <w:rPr>
          <w:rFonts w:hint="cs"/>
          <w:rtl/>
        </w:rPr>
        <w:t>)</w:t>
      </w:r>
      <w:r>
        <w:rPr>
          <w:rFonts w:hint="cs"/>
          <w:rtl/>
        </w:rPr>
        <w:t xml:space="preserve"> للدكتور محمد التيجاني السماوي.</w:t>
      </w:r>
    </w:p>
    <w:p w:rsidR="00DA6BE5" w:rsidRDefault="00DA6BE5" w:rsidP="00DA6BE5">
      <w:pPr>
        <w:pStyle w:val="libFootnote0"/>
        <w:rPr>
          <w:rtl/>
        </w:rPr>
      </w:pPr>
      <w:r>
        <w:rPr>
          <w:rFonts w:hint="cs"/>
          <w:rtl/>
        </w:rPr>
        <w:t>(2) صحيح البخاري 1/133 كتاب مواقيت الصلاة وفضلها، باب تضييع الصلاة عن وقتها.</w:t>
      </w:r>
    </w:p>
    <w:p w:rsidR="00DA6BE5" w:rsidRDefault="00DA6BE5" w:rsidP="00DA6BE5">
      <w:pPr>
        <w:pStyle w:val="libFootnote0"/>
        <w:rPr>
          <w:rtl/>
        </w:rPr>
      </w:pPr>
      <w:r>
        <w:rPr>
          <w:rFonts w:hint="cs"/>
          <w:rtl/>
        </w:rPr>
        <w:t>(3) مقدمة ابن خلدون، ص444. وأحاديث الموطأ المطبوع تنيف على الف وثمانمائة حديث أكثرها مراسيل، ولعل المسند منها ثلاثمائة حديث أو نحوها.</w:t>
      </w:r>
    </w:p>
    <w:p w:rsidR="005950DA" w:rsidRDefault="005950DA" w:rsidP="00614B0B">
      <w:pPr>
        <w:pStyle w:val="libPoemTiniChar"/>
      </w:pPr>
      <w:r>
        <w:rPr>
          <w:rFonts w:hint="cs"/>
          <w:rtl/>
        </w:rPr>
        <w:br w:type="page"/>
      </w:r>
    </w:p>
    <w:p w:rsidR="005950DA" w:rsidRDefault="00A54D4E" w:rsidP="00A54D4E">
      <w:pPr>
        <w:pStyle w:val="libPoemCenter"/>
        <w:rPr>
          <w:rtl/>
        </w:rPr>
      </w:pPr>
      <w:r>
        <w:rPr>
          <w:rtl/>
        </w:rPr>
        <w:lastRenderedPageBreak/>
        <w:t>وإن حنبليًّا قلتُ قالوا بأننـي</w:t>
      </w:r>
      <w:r w:rsidR="00390516">
        <w:rPr>
          <w:rtl/>
        </w:rPr>
        <w:t xml:space="preserve"> * </w:t>
      </w:r>
      <w:r>
        <w:rPr>
          <w:rtl/>
        </w:rPr>
        <w:t>ثقيلٌ حلولي بغيـضٌ مجسِّــمُ</w:t>
      </w:r>
    </w:p>
    <w:p w:rsidR="005950DA" w:rsidRDefault="005950DA" w:rsidP="00A54D4E">
      <w:pPr>
        <w:pStyle w:val="libPoemCenter"/>
        <w:rPr>
          <w:rtl/>
        </w:rPr>
      </w:pPr>
      <w:r>
        <w:rPr>
          <w:rFonts w:hint="cs"/>
          <w:rtl/>
        </w:rPr>
        <w:t xml:space="preserve">وإن قلتُ من أهلِ الحديثِ وحزبِهِ * يقولـون تَيْسٌ ليس يدري ويفهمُ </w:t>
      </w:r>
      <w:r w:rsidRPr="00A54D4E">
        <w:rPr>
          <w:rStyle w:val="libFootnotenumChar"/>
          <w:rFonts w:hint="cs"/>
          <w:rtl/>
        </w:rPr>
        <w:t>(1)</w:t>
      </w:r>
    </w:p>
    <w:p w:rsidR="005950DA" w:rsidRDefault="005950DA" w:rsidP="00A54D4E">
      <w:pPr>
        <w:pStyle w:val="libBold1"/>
        <w:rPr>
          <w:rtl/>
        </w:rPr>
      </w:pPr>
      <w:r>
        <w:rPr>
          <w:rFonts w:hint="cs"/>
          <w:rtl/>
        </w:rPr>
        <w:t>وقال ابن الحجاج</w:t>
      </w:r>
      <w:r w:rsidR="00FA4125">
        <w:rPr>
          <w:rFonts w:hint="cs"/>
          <w:rtl/>
        </w:rPr>
        <w:t>:</w:t>
      </w:r>
    </w:p>
    <w:p w:rsidR="00FA4125" w:rsidRDefault="00FA4125" w:rsidP="00A54D4E">
      <w:pPr>
        <w:pStyle w:val="libPoemCenter"/>
      </w:pPr>
      <w:r>
        <w:rPr>
          <w:rtl/>
        </w:rPr>
        <w:t>الشافعيُّ من الأئمــةِ قائـــلٌ</w:t>
      </w:r>
      <w:r w:rsidR="00390516">
        <w:rPr>
          <w:rtl/>
        </w:rPr>
        <w:t xml:space="preserve"> * </w:t>
      </w:r>
      <w:r>
        <w:rPr>
          <w:rtl/>
        </w:rPr>
        <w:t>اللعْبُ بالشطرنجِ غيــرُ حــرامِ</w:t>
      </w:r>
    </w:p>
    <w:p w:rsidR="00FA4125" w:rsidRDefault="00FA4125" w:rsidP="00A54D4E">
      <w:pPr>
        <w:pStyle w:val="libPoemCenter"/>
      </w:pPr>
      <w:r>
        <w:rPr>
          <w:rtl/>
        </w:rPr>
        <w:t>وأبو حنيفةَ قـالَ وهو مصــدَّق</w:t>
      </w:r>
      <w:r w:rsidR="00390516">
        <w:rPr>
          <w:rtl/>
        </w:rPr>
        <w:t xml:space="preserve"> * </w:t>
      </w:r>
      <w:r>
        <w:rPr>
          <w:rtl/>
        </w:rPr>
        <w:t>فيمــا يبلِّغُــه منَ الأحكـــامِ</w:t>
      </w:r>
    </w:p>
    <w:p w:rsidR="00FA4125" w:rsidRDefault="00FA4125" w:rsidP="00A54D4E">
      <w:pPr>
        <w:pStyle w:val="libPoemCenter"/>
      </w:pPr>
      <w:r>
        <w:rPr>
          <w:rtl/>
        </w:rPr>
        <w:t>شُرْبُ المثلّثِ والمنصَّفِ جائــز</w:t>
      </w:r>
      <w:r w:rsidR="00390516">
        <w:rPr>
          <w:rtl/>
        </w:rPr>
        <w:t xml:space="preserve"> * </w:t>
      </w:r>
      <w:r>
        <w:rPr>
          <w:rtl/>
        </w:rPr>
        <w:t>فاشرب على طــرَبٍ من الأيـامِ</w:t>
      </w:r>
    </w:p>
    <w:p w:rsidR="00FA4125" w:rsidRDefault="00FA4125" w:rsidP="00A54D4E">
      <w:pPr>
        <w:pStyle w:val="libPoemCenter"/>
      </w:pPr>
      <w:r>
        <w:rPr>
          <w:rtl/>
        </w:rPr>
        <w:t>وأباحَ مالــك الفُقاعَ تطرّقـــاً</w:t>
      </w:r>
      <w:r w:rsidR="00390516">
        <w:rPr>
          <w:rtl/>
        </w:rPr>
        <w:t xml:space="preserve"> * </w:t>
      </w:r>
      <w:r>
        <w:rPr>
          <w:rtl/>
        </w:rPr>
        <w:t xml:space="preserve">وبه قوامُ الدينِ والإســـلامِ </w:t>
      </w:r>
      <w:r w:rsidRPr="00DA6BE5">
        <w:rPr>
          <w:rStyle w:val="libFootnotenumChar"/>
          <w:rtl/>
        </w:rPr>
        <w:t>(2)</w:t>
      </w:r>
    </w:p>
    <w:p w:rsidR="00FA4125" w:rsidRDefault="00FA4125" w:rsidP="00A54D4E">
      <w:pPr>
        <w:pStyle w:val="libPoemCenter"/>
      </w:pPr>
      <w:r>
        <w:rPr>
          <w:rtl/>
        </w:rPr>
        <w:t xml:space="preserve">والحَبْرُ أحمدُ حلَّ جَلْدَ عميرة </w:t>
      </w:r>
      <w:r w:rsidRPr="00DA6BE5">
        <w:rPr>
          <w:rStyle w:val="libFootnotenumChar"/>
          <w:rtl/>
        </w:rPr>
        <w:t>(3)</w:t>
      </w:r>
      <w:r w:rsidR="00390516">
        <w:rPr>
          <w:rtl/>
        </w:rPr>
        <w:t xml:space="preserve"> * </w:t>
      </w:r>
      <w:r>
        <w:rPr>
          <w:rtl/>
        </w:rPr>
        <w:t>وبذاك يُستغنــى عن الأرحــامِ</w:t>
      </w:r>
    </w:p>
    <w:p w:rsidR="005950DA" w:rsidRDefault="00FA4125" w:rsidP="00A54D4E">
      <w:pPr>
        <w:pStyle w:val="libPoemCenter"/>
        <w:rPr>
          <w:rtl/>
        </w:rPr>
      </w:pPr>
      <w:r>
        <w:rPr>
          <w:rtl/>
        </w:rPr>
        <w:t>فاشرب ولُط وازنِ وقامرْ واحتجِجْ</w:t>
      </w:r>
      <w:r w:rsidR="00390516">
        <w:rPr>
          <w:rtl/>
        </w:rPr>
        <w:t xml:space="preserve"> * </w:t>
      </w:r>
      <w:r>
        <w:rPr>
          <w:rtl/>
        </w:rPr>
        <w:t>في كل مسألةٍ بقــول إمـــامِ</w:t>
      </w:r>
    </w:p>
    <w:p w:rsidR="005950DA" w:rsidRDefault="00FA4125" w:rsidP="00FA4125">
      <w:pPr>
        <w:pStyle w:val="libCenter"/>
        <w:rPr>
          <w:rtl/>
        </w:rPr>
      </w:pPr>
      <w:r>
        <w:rPr>
          <w:rFonts w:hint="cs"/>
          <w:rtl/>
        </w:rPr>
        <w:t>* * *</w:t>
      </w:r>
    </w:p>
    <w:p w:rsidR="005950DA" w:rsidRDefault="005950DA" w:rsidP="00FA4125">
      <w:pPr>
        <w:pStyle w:val="libNormal"/>
        <w:rPr>
          <w:rtl/>
        </w:rPr>
      </w:pPr>
      <w:r w:rsidRPr="00FA4125">
        <w:rPr>
          <w:rFonts w:hint="cs"/>
          <w:rtl/>
        </w:rPr>
        <w:t>قال الجزائري</w:t>
      </w:r>
      <w:r w:rsidR="00FA4125" w:rsidRPr="00FA4125">
        <w:rPr>
          <w:rFonts w:hint="cs"/>
          <w:rtl/>
        </w:rPr>
        <w:t>:</w:t>
      </w:r>
      <w:r w:rsidRPr="00FA4125">
        <w:rPr>
          <w:rFonts w:hint="cs"/>
          <w:rtl/>
        </w:rPr>
        <w:t xml:space="preserve"> </w:t>
      </w:r>
      <w:r w:rsidRPr="00FA4125">
        <w:rPr>
          <w:rStyle w:val="libBold2Char"/>
          <w:rFonts w:hint="cs"/>
          <w:rtl/>
        </w:rPr>
        <w:t>واعلم أخيراً أني لم أتقدم إليك بهذه النصيحة طمعاً فيما عندك</w:t>
      </w:r>
      <w:r w:rsidR="00FA4125" w:rsidRPr="00FA4125">
        <w:rPr>
          <w:rStyle w:val="libBold2Char"/>
          <w:rFonts w:hint="cs"/>
          <w:rtl/>
        </w:rPr>
        <w:t>،</w:t>
      </w:r>
      <w:r w:rsidRPr="00FA4125">
        <w:rPr>
          <w:rStyle w:val="libBold2Char"/>
          <w:rFonts w:hint="cs"/>
          <w:rtl/>
        </w:rPr>
        <w:t xml:space="preserve"> أو عند غيرك من بني الناس</w:t>
      </w:r>
      <w:r w:rsidR="00FA4125" w:rsidRPr="00FA4125">
        <w:rPr>
          <w:rStyle w:val="libBold2Char"/>
          <w:rFonts w:hint="cs"/>
          <w:rtl/>
        </w:rPr>
        <w:t>،</w:t>
      </w:r>
      <w:r w:rsidRPr="00FA4125">
        <w:rPr>
          <w:rStyle w:val="libBold2Char"/>
          <w:rFonts w:hint="cs"/>
          <w:rtl/>
        </w:rPr>
        <w:t xml:space="preserve"> أو خوفاً منك أو من غيرك من البشر</w:t>
      </w:r>
      <w:r w:rsidR="00FA4125" w:rsidRPr="00FA4125">
        <w:rPr>
          <w:rStyle w:val="libBold2Char"/>
          <w:rFonts w:hint="cs"/>
          <w:rtl/>
        </w:rPr>
        <w:t>،</w:t>
      </w:r>
      <w:r w:rsidRPr="00FA4125">
        <w:rPr>
          <w:rStyle w:val="libBold2Char"/>
          <w:rFonts w:hint="cs"/>
          <w:rtl/>
        </w:rPr>
        <w:t xml:space="preserve"> كلا والله</w:t>
      </w:r>
      <w:r w:rsidR="00FA4125" w:rsidRPr="00FA4125">
        <w:rPr>
          <w:rStyle w:val="libBold2Char"/>
          <w:rFonts w:hint="cs"/>
          <w:rtl/>
        </w:rPr>
        <w:t>،</w:t>
      </w:r>
      <w:r w:rsidRPr="00FA4125">
        <w:rPr>
          <w:rStyle w:val="libBold2Char"/>
          <w:rFonts w:hint="cs"/>
          <w:rtl/>
        </w:rPr>
        <w:t xml:space="preserve"> وإنما هو الإخاء الإسلامي وواجب النصيحة لله ولكتابه ولرسوله ولأئمة المسلمين وعامتهم</w:t>
      </w:r>
      <w:r w:rsidR="00FA4125" w:rsidRPr="00FA4125">
        <w:rPr>
          <w:rStyle w:val="libBold2Char"/>
          <w:rFonts w:hint="cs"/>
          <w:rtl/>
        </w:rPr>
        <w:t>،</w:t>
      </w:r>
      <w:r w:rsidRPr="00FA4125">
        <w:rPr>
          <w:rStyle w:val="libBold2Char"/>
          <w:rFonts w:hint="cs"/>
          <w:rtl/>
        </w:rPr>
        <w:t xml:space="preserve"> هذا الذي حملني على أن أقدم إليك هذه النصيحة</w:t>
      </w:r>
      <w:r w:rsidR="00FA4125" w:rsidRPr="00FA4125">
        <w:rPr>
          <w:rStyle w:val="libBold2Char"/>
          <w:rFonts w:hint="cs"/>
          <w:rtl/>
        </w:rPr>
        <w:t>،</w:t>
      </w:r>
      <w:r w:rsidRPr="00FA4125">
        <w:rPr>
          <w:rStyle w:val="libBold2Char"/>
          <w:rFonts w:hint="cs"/>
          <w:rtl/>
        </w:rPr>
        <w:t xml:space="preserve"> راجياً من الله تعالى أن يشرح صدرك لها</w:t>
      </w:r>
      <w:r w:rsidR="00FA4125" w:rsidRPr="00FA4125">
        <w:rPr>
          <w:rStyle w:val="libBold2Char"/>
          <w:rFonts w:hint="cs"/>
          <w:rtl/>
        </w:rPr>
        <w:t>،</w:t>
      </w:r>
      <w:r w:rsidRPr="00FA4125">
        <w:rPr>
          <w:rStyle w:val="libBold2Char"/>
          <w:rFonts w:hint="cs"/>
          <w:rtl/>
        </w:rPr>
        <w:t xml:space="preserve"> وأن يهديك بها إلى ما فيه سعادتك في دنياك وآخرتك</w:t>
      </w:r>
      <w:r w:rsidR="00FA4125" w:rsidRPr="00FA4125">
        <w:rPr>
          <w:rStyle w:val="libBold2Char"/>
          <w:rFonts w:hint="cs"/>
          <w:rtl/>
        </w:rPr>
        <w:t>،</w:t>
      </w:r>
      <w:r w:rsidRPr="00FA4125">
        <w:rPr>
          <w:rStyle w:val="libBold2Char"/>
          <w:rFonts w:hint="cs"/>
          <w:rtl/>
        </w:rPr>
        <w:t xml:space="preserve"> وسلام على المرسلين</w:t>
      </w:r>
      <w:r w:rsidR="00FA4125" w:rsidRPr="00FA4125">
        <w:rPr>
          <w:rStyle w:val="libBold2Char"/>
          <w:rFonts w:hint="cs"/>
          <w:rtl/>
        </w:rPr>
        <w:t>،</w:t>
      </w:r>
      <w:r w:rsidRPr="00FA4125">
        <w:rPr>
          <w:rStyle w:val="libBold2Char"/>
          <w:rFonts w:hint="cs"/>
          <w:rtl/>
        </w:rPr>
        <w:t xml:space="preserve"> والحمد لله رب العالمين</w:t>
      </w:r>
      <w:r w:rsidRPr="00FA4125">
        <w:rPr>
          <w:rFonts w:hint="cs"/>
          <w:rtl/>
        </w:rPr>
        <w:t>.</w:t>
      </w:r>
    </w:p>
    <w:p w:rsidR="005950DA" w:rsidRDefault="005950DA" w:rsidP="00FA4125">
      <w:pPr>
        <w:pStyle w:val="libBold1"/>
        <w:rPr>
          <w:rtl/>
        </w:rPr>
      </w:pPr>
      <w:r>
        <w:rPr>
          <w:rFonts w:hint="cs"/>
          <w:rtl/>
        </w:rPr>
        <w:t>وأقـول</w:t>
      </w:r>
      <w:r w:rsidR="00FA4125">
        <w:rPr>
          <w:rFonts w:hint="cs"/>
          <w:rtl/>
        </w:rPr>
        <w:t>:</w:t>
      </w:r>
    </w:p>
    <w:p w:rsidR="005950DA" w:rsidRPr="00FA4125" w:rsidRDefault="005950DA" w:rsidP="00FA4125">
      <w:pPr>
        <w:pStyle w:val="libNormal"/>
        <w:rPr>
          <w:rtl/>
        </w:rPr>
      </w:pPr>
      <w:r w:rsidRPr="00FA4125">
        <w:rPr>
          <w:rFonts w:hint="cs"/>
          <w:rtl/>
        </w:rPr>
        <w:t>لقد اتضح للقارئ العزيز أن كل ما أورده الجزائري في هذا الكتيِّب مما أطلق عليه حقائق لا يعدو أن يكون اتهامات باطلة وادعاءات فاسدة.</w:t>
      </w:r>
    </w:p>
    <w:p w:rsidR="005950DA" w:rsidRPr="00FA4125" w:rsidRDefault="005950DA" w:rsidP="00FA4125">
      <w:pPr>
        <w:pStyle w:val="libNormal"/>
        <w:rPr>
          <w:rtl/>
        </w:rPr>
      </w:pPr>
      <w:r w:rsidRPr="00FA4125">
        <w:rPr>
          <w:rFonts w:hint="cs"/>
          <w:rtl/>
        </w:rPr>
        <w:t>والظاهر أن هذا الكتيِّب قد أبرز رغبة في نفس الجزائري لتكفير الشيعة</w:t>
      </w:r>
      <w:r w:rsidR="00DA6BE5" w:rsidRPr="00DA6BE5">
        <w:rPr>
          <w:rFonts w:hint="cs"/>
          <w:rtl/>
        </w:rPr>
        <w:t xml:space="preserve"> </w:t>
      </w:r>
      <w:r w:rsidR="00DA6BE5" w:rsidRPr="00FA4125">
        <w:rPr>
          <w:rFonts w:hint="cs"/>
          <w:rtl/>
        </w:rPr>
        <w:t>الإمامية، فأظهر هذا التكفير في صورة نصيحة منمَّقة، وتظاهر بأنه مشفق على</w:t>
      </w:r>
    </w:p>
    <w:p w:rsidR="005950DA" w:rsidRDefault="005950DA" w:rsidP="005950DA">
      <w:pPr>
        <w:pStyle w:val="libFootnote0"/>
        <w:rPr>
          <w:rtl/>
        </w:rPr>
      </w:pPr>
      <w:r>
        <w:rPr>
          <w:rFonts w:hint="cs"/>
          <w:rtl/>
        </w:rPr>
        <w:t>____________________</w:t>
      </w:r>
    </w:p>
    <w:p w:rsidR="005950DA" w:rsidRDefault="005950DA" w:rsidP="00FA4125">
      <w:pPr>
        <w:pStyle w:val="libFootnote0"/>
        <w:rPr>
          <w:rtl/>
        </w:rPr>
      </w:pPr>
      <w:r>
        <w:rPr>
          <w:rFonts w:hint="cs"/>
          <w:rtl/>
        </w:rPr>
        <w:t>(1) تفسير الكشاف 4</w:t>
      </w:r>
      <w:r w:rsidR="00112DF2">
        <w:rPr>
          <w:rFonts w:hint="cs"/>
          <w:rtl/>
        </w:rPr>
        <w:t>/</w:t>
      </w:r>
      <w:r>
        <w:rPr>
          <w:rFonts w:hint="cs"/>
          <w:rtl/>
        </w:rPr>
        <w:t>310.</w:t>
      </w:r>
    </w:p>
    <w:p w:rsidR="005950DA" w:rsidRDefault="005950DA" w:rsidP="00FA4125">
      <w:pPr>
        <w:pStyle w:val="libFootnote0"/>
        <w:rPr>
          <w:rtl/>
        </w:rPr>
      </w:pPr>
      <w:r>
        <w:rPr>
          <w:rFonts w:hint="cs"/>
          <w:rtl/>
        </w:rPr>
        <w:t>(2) جلد عميرة هو الاستمناء.</w:t>
      </w:r>
    </w:p>
    <w:p w:rsidR="005950DA" w:rsidRDefault="005950DA" w:rsidP="00FA4125">
      <w:pPr>
        <w:pStyle w:val="libFootnote0"/>
        <w:rPr>
          <w:rtl/>
        </w:rPr>
      </w:pPr>
      <w:r>
        <w:rPr>
          <w:rFonts w:hint="cs"/>
          <w:rtl/>
        </w:rPr>
        <w:t>(3) رواه بعضهم هكذا</w:t>
      </w:r>
      <w:r w:rsidR="00FA4125">
        <w:rPr>
          <w:rFonts w:hint="cs"/>
          <w:rtl/>
        </w:rPr>
        <w:t>:</w:t>
      </w:r>
      <w:r>
        <w:rPr>
          <w:rFonts w:hint="cs"/>
          <w:rtl/>
        </w:rPr>
        <w:t xml:space="preserve"> وأباح مالك اللواط تكرما في ظهر جارية وظهر غلام.</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الشيعة حريص على هدايتهم</w:t>
      </w:r>
      <w:r w:rsidR="00FA4125" w:rsidRPr="00FA4125">
        <w:rPr>
          <w:rFonts w:hint="cs"/>
          <w:rtl/>
        </w:rPr>
        <w:t>،</w:t>
      </w:r>
      <w:r w:rsidRPr="00FA4125">
        <w:rPr>
          <w:rFonts w:hint="cs"/>
          <w:rtl/>
        </w:rPr>
        <w:t xml:space="preserve"> إلا أن فلتات لسانه قد فضحته</w:t>
      </w:r>
      <w:r w:rsidR="00FA4125" w:rsidRPr="00FA4125">
        <w:rPr>
          <w:rFonts w:hint="cs"/>
          <w:rtl/>
        </w:rPr>
        <w:t>،</w:t>
      </w:r>
      <w:r w:rsidRPr="00FA4125">
        <w:rPr>
          <w:rFonts w:hint="cs"/>
          <w:rtl/>
        </w:rPr>
        <w:t xml:space="preserve"> فبدا لكل ذي عينين بادي العورة</w:t>
      </w:r>
      <w:r w:rsidR="00FA4125" w:rsidRPr="00FA4125">
        <w:rPr>
          <w:rFonts w:hint="cs"/>
          <w:rtl/>
        </w:rPr>
        <w:t>،</w:t>
      </w:r>
      <w:r w:rsidRPr="00FA4125">
        <w:rPr>
          <w:rFonts w:hint="cs"/>
          <w:rtl/>
        </w:rPr>
        <w:t xml:space="preserve"> منكشف السريرة</w:t>
      </w:r>
      <w:r w:rsidR="00FA4125" w:rsidRPr="00FA4125">
        <w:rPr>
          <w:rFonts w:hint="cs"/>
          <w:rtl/>
        </w:rPr>
        <w:t>،</w:t>
      </w:r>
      <w:r w:rsidRPr="00FA4125">
        <w:rPr>
          <w:rFonts w:hint="cs"/>
          <w:rtl/>
        </w:rPr>
        <w:t xml:space="preserve"> قد باء بالخيبة والخذلان</w:t>
      </w:r>
      <w:r w:rsidR="00FA4125" w:rsidRPr="00FA4125">
        <w:rPr>
          <w:rFonts w:hint="cs"/>
          <w:rtl/>
        </w:rPr>
        <w:t>،</w:t>
      </w:r>
      <w:r w:rsidRPr="00FA4125">
        <w:rPr>
          <w:rFonts w:hint="cs"/>
          <w:rtl/>
        </w:rPr>
        <w:t xml:space="preserve"> ورجع بالحسرة والخسران.</w:t>
      </w:r>
    </w:p>
    <w:p w:rsidR="005950DA" w:rsidRPr="00FA4125" w:rsidRDefault="005950DA" w:rsidP="00FA4125">
      <w:pPr>
        <w:pStyle w:val="libNormal"/>
        <w:rPr>
          <w:rtl/>
        </w:rPr>
      </w:pPr>
      <w:r w:rsidRPr="00FA4125">
        <w:rPr>
          <w:rFonts w:hint="cs"/>
          <w:rtl/>
        </w:rPr>
        <w:t>ومن الغريب أنه في الوقت الذي يُكفِّر فيه الشيعة ويخرجهم من دائرة المسلمين</w:t>
      </w:r>
      <w:r w:rsidR="00FA4125" w:rsidRPr="00FA4125">
        <w:rPr>
          <w:rFonts w:hint="cs"/>
          <w:rtl/>
        </w:rPr>
        <w:t>،</w:t>
      </w:r>
      <w:r w:rsidRPr="00FA4125">
        <w:rPr>
          <w:rFonts w:hint="cs"/>
          <w:rtl/>
        </w:rPr>
        <w:t xml:space="preserve"> يذْكر أن الذي حداه لهذه النصيحة هو الإخاء الإسلامي وواجب النصيحة للمسلمين</w:t>
      </w:r>
      <w:r w:rsidR="00FA4125" w:rsidRPr="00FA4125">
        <w:rPr>
          <w:rFonts w:hint="cs"/>
          <w:rtl/>
        </w:rPr>
        <w:t>،</w:t>
      </w:r>
      <w:r w:rsidRPr="00FA4125">
        <w:rPr>
          <w:rFonts w:hint="cs"/>
          <w:rtl/>
        </w:rPr>
        <w:t xml:space="preserve"> فما أبعد ما بين حكمه على الشيعة بأنهم كفَّار</w:t>
      </w:r>
      <w:r w:rsidR="00FA4125" w:rsidRPr="00FA4125">
        <w:rPr>
          <w:rFonts w:hint="cs"/>
          <w:rtl/>
        </w:rPr>
        <w:t>،</w:t>
      </w:r>
      <w:r w:rsidRPr="00FA4125">
        <w:rPr>
          <w:rFonts w:hint="cs"/>
          <w:rtl/>
        </w:rPr>
        <w:t xml:space="preserve"> وبين اعتبارهم إخوة مسلمين تجب عليه نصيحتهم</w:t>
      </w:r>
      <w:r w:rsidR="00FA4125" w:rsidRPr="00FA4125">
        <w:rPr>
          <w:rFonts w:hint="cs"/>
          <w:rtl/>
        </w:rPr>
        <w:t>.</w:t>
      </w:r>
    </w:p>
    <w:p w:rsidR="005950DA" w:rsidRPr="00FA4125" w:rsidRDefault="005950DA" w:rsidP="00FA4125">
      <w:pPr>
        <w:pStyle w:val="libNormal"/>
        <w:rPr>
          <w:rtl/>
        </w:rPr>
      </w:pPr>
      <w:r w:rsidRPr="00FA4125">
        <w:rPr>
          <w:rFonts w:hint="cs"/>
          <w:rtl/>
        </w:rPr>
        <w:t>وعلى كل حال</w:t>
      </w:r>
      <w:r w:rsidR="00FA4125" w:rsidRPr="00FA4125">
        <w:rPr>
          <w:rFonts w:hint="cs"/>
          <w:rtl/>
        </w:rPr>
        <w:t>،</w:t>
      </w:r>
      <w:r w:rsidRPr="00FA4125">
        <w:rPr>
          <w:rFonts w:hint="cs"/>
          <w:rtl/>
        </w:rPr>
        <w:t xml:space="preserve"> فإن الشيعة لا يردُّون النصيحة الصادقة</w:t>
      </w:r>
      <w:r w:rsidR="00FA4125" w:rsidRPr="00FA4125">
        <w:rPr>
          <w:rFonts w:hint="cs"/>
          <w:rtl/>
        </w:rPr>
        <w:t>،</w:t>
      </w:r>
      <w:r w:rsidRPr="00FA4125">
        <w:rPr>
          <w:rFonts w:hint="cs"/>
          <w:rtl/>
        </w:rPr>
        <w:t xml:space="preserve"> ولا يأبون سماع وأخذ الحقيقة</w:t>
      </w:r>
      <w:r w:rsidR="00FA4125" w:rsidRPr="00FA4125">
        <w:rPr>
          <w:rFonts w:hint="cs"/>
          <w:rtl/>
        </w:rPr>
        <w:t>،</w:t>
      </w:r>
      <w:r w:rsidRPr="00FA4125">
        <w:rPr>
          <w:rFonts w:hint="cs"/>
          <w:rtl/>
        </w:rPr>
        <w:t xml:space="preserve"> ولا يرفضون الأخوة الإسلامية</w:t>
      </w:r>
      <w:r w:rsidR="00FA4125" w:rsidRPr="00FA4125">
        <w:rPr>
          <w:rFonts w:hint="cs"/>
          <w:rtl/>
        </w:rPr>
        <w:t>،</w:t>
      </w:r>
      <w:r w:rsidRPr="00FA4125">
        <w:rPr>
          <w:rFonts w:hint="cs"/>
          <w:rtl/>
        </w:rPr>
        <w:t xml:space="preserve"> ولكن يردُّون الإتهامات الباطلة</w:t>
      </w:r>
      <w:r w:rsidR="00FA4125" w:rsidRPr="00FA4125">
        <w:rPr>
          <w:rFonts w:hint="cs"/>
          <w:rtl/>
        </w:rPr>
        <w:t>،</w:t>
      </w:r>
      <w:r w:rsidRPr="00FA4125">
        <w:rPr>
          <w:rFonts w:hint="cs"/>
          <w:rtl/>
        </w:rPr>
        <w:t xml:space="preserve"> والإفتراءات الكاذبة</w:t>
      </w:r>
      <w:r w:rsidR="00FA4125" w:rsidRPr="00FA4125">
        <w:rPr>
          <w:rFonts w:hint="cs"/>
          <w:rtl/>
        </w:rPr>
        <w:t>،</w:t>
      </w:r>
      <w:r w:rsidRPr="00FA4125">
        <w:rPr>
          <w:rFonts w:hint="cs"/>
          <w:rtl/>
        </w:rPr>
        <w:t xml:space="preserve"> ويمقتون إلباس الحق بالباطل والصدق بالكذب</w:t>
      </w:r>
      <w:r w:rsidR="00FA4125" w:rsidRPr="00FA4125">
        <w:rPr>
          <w:rFonts w:hint="cs"/>
          <w:rtl/>
        </w:rPr>
        <w:t>،</w:t>
      </w:r>
      <w:r w:rsidRPr="00FA4125">
        <w:rPr>
          <w:rFonts w:hint="cs"/>
          <w:rtl/>
        </w:rPr>
        <w:t xml:space="preserve"> وتسمية الفرية حقيقة</w:t>
      </w:r>
      <w:r w:rsidR="00FA4125" w:rsidRPr="00FA4125">
        <w:rPr>
          <w:rFonts w:hint="cs"/>
          <w:rtl/>
        </w:rPr>
        <w:t>،</w:t>
      </w:r>
      <w:r w:rsidRPr="00FA4125">
        <w:rPr>
          <w:rFonts w:hint="cs"/>
          <w:rtl/>
        </w:rPr>
        <w:t xml:space="preserve"> والغش نصيحة</w:t>
      </w:r>
      <w:r w:rsidR="00FA4125" w:rsidRPr="00FA4125">
        <w:rPr>
          <w:rFonts w:hint="cs"/>
          <w:rtl/>
        </w:rPr>
        <w:t>،</w:t>
      </w:r>
      <w:r w:rsidRPr="00FA4125">
        <w:rPr>
          <w:rFonts w:hint="cs"/>
          <w:rtl/>
        </w:rPr>
        <w:t xml:space="preserve"> والباطل هداية</w:t>
      </w:r>
      <w:r w:rsidR="00FA4125" w:rsidRPr="00FA4125">
        <w:rPr>
          <w:rFonts w:hint="cs"/>
          <w:rtl/>
        </w:rPr>
        <w:t>.</w:t>
      </w:r>
    </w:p>
    <w:p w:rsidR="005950DA" w:rsidRPr="00FA4125" w:rsidRDefault="005950DA" w:rsidP="00DA6BE5">
      <w:pPr>
        <w:pStyle w:val="libNormal"/>
        <w:rPr>
          <w:rtl/>
        </w:rPr>
      </w:pPr>
      <w:r w:rsidRPr="00FA4125">
        <w:rPr>
          <w:rFonts w:hint="cs"/>
          <w:rtl/>
        </w:rPr>
        <w:t>هذا تمام ما تيسَّر لي كتابته في الرد على ما كتبه أبو بكر الجزائري في كتيّبه الذي أسماه « هذه نصيحتي إلى كل شيعي »</w:t>
      </w:r>
      <w:r w:rsidR="00FA4125" w:rsidRPr="00FA4125">
        <w:rPr>
          <w:rFonts w:hint="cs"/>
          <w:rtl/>
        </w:rPr>
        <w:t>،</w:t>
      </w:r>
      <w:r w:rsidRPr="00FA4125">
        <w:rPr>
          <w:rFonts w:hint="cs"/>
          <w:rtl/>
        </w:rPr>
        <w:t xml:space="preserve"> ولولا خشية الإطالة لأشبعت الجواب عن كل مسألة ذكَرها بأكثر مما صنعت</w:t>
      </w:r>
      <w:r w:rsidR="00FA4125" w:rsidRPr="00FA4125">
        <w:rPr>
          <w:rFonts w:hint="cs"/>
          <w:rtl/>
        </w:rPr>
        <w:t>،</w:t>
      </w:r>
      <w:r w:rsidRPr="00FA4125">
        <w:rPr>
          <w:rFonts w:hint="cs"/>
          <w:rtl/>
        </w:rPr>
        <w:t xml:space="preserve"> إلا أن فيما ذكرته من الردود غنىً وكفاية لكل طالب للحق راغب فيه</w:t>
      </w:r>
      <w:r w:rsidR="00DA6BE5">
        <w:rPr>
          <w:rFonts w:hint="cs"/>
          <w:rtl/>
        </w:rPr>
        <w:t>، والحمد لله ربِّ العالمين على توفيقه لإتمامه، وصلى الله على نبيِّنا محمد وعلى آله الطيبين الطاهرين.</w:t>
      </w:r>
    </w:p>
    <w:p w:rsidR="005950DA" w:rsidRDefault="005950DA" w:rsidP="00614B0B">
      <w:pPr>
        <w:pStyle w:val="libPoemTiniChar"/>
      </w:pPr>
      <w:r>
        <w:rPr>
          <w:rFonts w:hint="cs"/>
          <w:rtl/>
        </w:rPr>
        <w:br w:type="page"/>
      </w:r>
    </w:p>
    <w:p w:rsidR="005950DA" w:rsidRDefault="005950DA" w:rsidP="00614B0B">
      <w:pPr>
        <w:pStyle w:val="libPoemTiniChar"/>
      </w:pPr>
      <w:r>
        <w:rPr>
          <w:rFonts w:hint="cs"/>
          <w:rtl/>
        </w:rPr>
        <w:lastRenderedPageBreak/>
        <w:br w:type="page"/>
      </w:r>
    </w:p>
    <w:p w:rsidR="005950DA" w:rsidRDefault="005950DA" w:rsidP="00507971">
      <w:pPr>
        <w:pStyle w:val="libCenterBold1"/>
        <w:rPr>
          <w:rtl/>
        </w:rPr>
      </w:pPr>
      <w:r>
        <w:rPr>
          <w:rFonts w:hint="cs"/>
          <w:rtl/>
        </w:rPr>
        <w:lastRenderedPageBreak/>
        <w:t>هذه نصيحتي</w:t>
      </w:r>
    </w:p>
    <w:p w:rsidR="005950DA" w:rsidRDefault="005950DA" w:rsidP="00614B0B">
      <w:pPr>
        <w:pStyle w:val="libPoemTiniChar"/>
      </w:pPr>
      <w:r>
        <w:rPr>
          <w:rFonts w:hint="cs"/>
          <w:rtl/>
        </w:rPr>
        <w:br w:type="page"/>
      </w:r>
    </w:p>
    <w:p w:rsidR="005950DA" w:rsidRDefault="005950DA" w:rsidP="00614B0B">
      <w:pPr>
        <w:pStyle w:val="libPoemTiniChar"/>
      </w:pPr>
      <w:r>
        <w:rPr>
          <w:rFonts w:hint="cs"/>
          <w:rtl/>
        </w:rPr>
        <w:lastRenderedPageBreak/>
        <w:br w:type="page"/>
      </w:r>
    </w:p>
    <w:p w:rsidR="005950DA" w:rsidRDefault="005950DA" w:rsidP="00A54D4E">
      <w:pPr>
        <w:pStyle w:val="Heading2Center"/>
        <w:rPr>
          <w:rtl/>
        </w:rPr>
      </w:pPr>
      <w:bookmarkStart w:id="23" w:name="_Toc494702030"/>
      <w:r>
        <w:rPr>
          <w:rFonts w:hint="cs"/>
          <w:rtl/>
        </w:rPr>
        <w:lastRenderedPageBreak/>
        <w:t>هذه نصيحتي</w:t>
      </w:r>
      <w:bookmarkEnd w:id="23"/>
    </w:p>
    <w:p w:rsidR="005950DA" w:rsidRPr="00FA4125" w:rsidRDefault="005950DA" w:rsidP="00FA4125">
      <w:pPr>
        <w:pStyle w:val="libNormal"/>
        <w:rPr>
          <w:rtl/>
        </w:rPr>
      </w:pPr>
      <w:r w:rsidRPr="00FA4125">
        <w:rPr>
          <w:rFonts w:hint="cs"/>
          <w:rtl/>
        </w:rPr>
        <w:t>نصيحتي للجزائري أن يقرأ كتابي هذا قراءة متأمِّل منصف</w:t>
      </w:r>
      <w:r w:rsidR="00FA4125" w:rsidRPr="00FA4125">
        <w:rPr>
          <w:rFonts w:hint="cs"/>
          <w:rtl/>
        </w:rPr>
        <w:t>،</w:t>
      </w:r>
      <w:r w:rsidRPr="00FA4125">
        <w:rPr>
          <w:rFonts w:hint="cs"/>
          <w:rtl/>
        </w:rPr>
        <w:t xml:space="preserve"> ليرى أن حقـائقه قد تهدَّمت أركانها</w:t>
      </w:r>
      <w:r w:rsidR="00FA4125" w:rsidRPr="00FA4125">
        <w:rPr>
          <w:rFonts w:hint="cs"/>
          <w:rtl/>
        </w:rPr>
        <w:t>،</w:t>
      </w:r>
      <w:r w:rsidRPr="00FA4125">
        <w:rPr>
          <w:rFonts w:hint="cs"/>
          <w:rtl/>
        </w:rPr>
        <w:t xml:space="preserve"> وصارت خاوية على عروشها</w:t>
      </w:r>
      <w:r w:rsidR="00FA4125" w:rsidRPr="00FA4125">
        <w:rPr>
          <w:rFonts w:hint="cs"/>
          <w:rtl/>
        </w:rPr>
        <w:t>،</w:t>
      </w:r>
      <w:r w:rsidRPr="00FA4125">
        <w:rPr>
          <w:rFonts w:hint="cs"/>
          <w:rtl/>
        </w:rPr>
        <w:t xml:space="preserve"> وما كانت إلا كسراب بقيعة يحسبه الظمآن ماءاً حتى إذا جاءه لم يجده شيئاً.</w:t>
      </w:r>
    </w:p>
    <w:p w:rsidR="005950DA" w:rsidRPr="00FA4125" w:rsidRDefault="005950DA" w:rsidP="00FA4125">
      <w:pPr>
        <w:pStyle w:val="libNormal"/>
        <w:rPr>
          <w:rtl/>
        </w:rPr>
      </w:pPr>
      <w:r w:rsidRPr="00FA4125">
        <w:rPr>
          <w:rFonts w:hint="cs"/>
          <w:rtl/>
        </w:rPr>
        <w:t>وليعلم أنه قد أذنب ذنباً فاحشاً</w:t>
      </w:r>
      <w:r w:rsidR="00FA4125" w:rsidRPr="00FA4125">
        <w:rPr>
          <w:rFonts w:hint="cs"/>
          <w:rtl/>
        </w:rPr>
        <w:t>،</w:t>
      </w:r>
      <w:r w:rsidRPr="00FA4125">
        <w:rPr>
          <w:rFonts w:hint="cs"/>
          <w:rtl/>
        </w:rPr>
        <w:t xml:space="preserve"> وارتكب موبقة عظيمة بكتابة هذا الكتيِّب</w:t>
      </w:r>
      <w:r w:rsidR="00FA4125" w:rsidRPr="00FA4125">
        <w:rPr>
          <w:rFonts w:hint="cs"/>
          <w:rtl/>
        </w:rPr>
        <w:t>،</w:t>
      </w:r>
      <w:r w:rsidRPr="00FA4125">
        <w:rPr>
          <w:rFonts w:hint="cs"/>
          <w:rtl/>
        </w:rPr>
        <w:t xml:space="preserve"> لأنه ألْبَسَ الحق بالباطل</w:t>
      </w:r>
      <w:r w:rsidR="00FA4125" w:rsidRPr="00FA4125">
        <w:rPr>
          <w:rFonts w:hint="cs"/>
          <w:rtl/>
        </w:rPr>
        <w:t>،</w:t>
      </w:r>
      <w:r w:rsidRPr="00FA4125">
        <w:rPr>
          <w:rFonts w:hint="cs"/>
          <w:rtl/>
        </w:rPr>
        <w:t xml:space="preserve"> ونصر الباطل وخذل الحق</w:t>
      </w:r>
      <w:r w:rsidR="00FA4125" w:rsidRPr="00FA4125">
        <w:rPr>
          <w:rFonts w:hint="cs"/>
          <w:rtl/>
        </w:rPr>
        <w:t>،</w:t>
      </w:r>
      <w:r w:rsidRPr="00FA4125">
        <w:rPr>
          <w:rFonts w:hint="cs"/>
          <w:rtl/>
        </w:rPr>
        <w:t xml:space="preserve"> وكفَّر طـائفة كبيرة مـن طوائف المسلمين بغير حـق</w:t>
      </w:r>
      <w:r w:rsidR="00FA4125" w:rsidRPr="00FA4125">
        <w:rPr>
          <w:rFonts w:hint="cs"/>
          <w:rtl/>
        </w:rPr>
        <w:t>،</w:t>
      </w:r>
      <w:r w:rsidRPr="00FA4125">
        <w:rPr>
          <w:rFonts w:hint="cs"/>
          <w:rtl/>
        </w:rPr>
        <w:t xml:space="preserve"> ونسَب إليهم مـا هم بُرآء منه</w:t>
      </w:r>
      <w:r w:rsidR="00FA4125" w:rsidRPr="00FA4125">
        <w:rPr>
          <w:rFonts w:hint="cs"/>
          <w:rtl/>
        </w:rPr>
        <w:t>،</w:t>
      </w:r>
      <w:r w:rsidRPr="00FA4125">
        <w:rPr>
          <w:rFonts w:hint="cs"/>
          <w:rtl/>
        </w:rPr>
        <w:t xml:space="preserve"> واتَّهم شيعة أهل البيت عليهم السلام بأنهم يريدون تقويض الإسلام عدوِّ المجوسية واليهودية</w:t>
      </w:r>
      <w:r w:rsidR="00FA4125" w:rsidRPr="00FA4125">
        <w:rPr>
          <w:rFonts w:hint="cs"/>
          <w:rtl/>
        </w:rPr>
        <w:t>،</w:t>
      </w:r>
      <w:r w:rsidRPr="00FA4125">
        <w:rPr>
          <w:rFonts w:hint="cs"/>
          <w:rtl/>
        </w:rPr>
        <w:t xml:space="preserve"> وزعم أن مذهب أهل البيت عليهم السلام مذهب هدَّام مظلم</w:t>
      </w:r>
      <w:r w:rsidR="00FA4125" w:rsidRPr="00FA4125">
        <w:rPr>
          <w:rFonts w:hint="cs"/>
          <w:rtl/>
        </w:rPr>
        <w:t>،</w:t>
      </w:r>
      <w:r w:rsidRPr="00FA4125">
        <w:rPr>
          <w:rFonts w:hint="cs"/>
          <w:rtl/>
        </w:rPr>
        <w:t xml:space="preserve"> فظَلَمَهم سلام الله عليهم أيَّ ظلم</w:t>
      </w:r>
      <w:r w:rsidR="00FA4125" w:rsidRPr="00FA4125">
        <w:rPr>
          <w:rFonts w:hint="cs"/>
          <w:rtl/>
        </w:rPr>
        <w:t>،</w:t>
      </w:r>
      <w:r w:rsidRPr="00FA4125">
        <w:rPr>
          <w:rFonts w:hint="cs"/>
          <w:rtl/>
        </w:rPr>
        <w:t xml:space="preserve"> وجارَ على شيعتهم ومحبّيهم أيَّ جور.</w:t>
      </w:r>
    </w:p>
    <w:p w:rsidR="005950DA" w:rsidRPr="00FA4125" w:rsidRDefault="005950DA" w:rsidP="00FA4125">
      <w:pPr>
        <w:pStyle w:val="libNormal"/>
        <w:rPr>
          <w:rtl/>
        </w:rPr>
      </w:pPr>
      <w:r w:rsidRPr="00FA4125">
        <w:rPr>
          <w:rFonts w:hint="cs"/>
          <w:rtl/>
        </w:rPr>
        <w:t>فليستغفر الله من ذنبه العظيم</w:t>
      </w:r>
      <w:r w:rsidR="00FA4125" w:rsidRPr="00FA4125">
        <w:rPr>
          <w:rFonts w:hint="cs"/>
          <w:rtl/>
        </w:rPr>
        <w:t>،</w:t>
      </w:r>
      <w:r w:rsidRPr="00FA4125">
        <w:rPr>
          <w:rFonts w:hint="cs"/>
          <w:rtl/>
        </w:rPr>
        <w:t xml:space="preserve"> وليكفِّر عن خطيئته</w:t>
      </w:r>
      <w:r w:rsidR="00FA4125" w:rsidRPr="00FA4125">
        <w:rPr>
          <w:rFonts w:hint="cs"/>
          <w:rtl/>
        </w:rPr>
        <w:t>،</w:t>
      </w:r>
      <w:r w:rsidRPr="00FA4125">
        <w:rPr>
          <w:rFonts w:hint="cs"/>
          <w:rtl/>
        </w:rPr>
        <w:t xml:space="preserve"> وليرجع إلى ما كتبه في ذلك فيضرب عليه بالقلم</w:t>
      </w:r>
      <w:r w:rsidR="00FA4125" w:rsidRPr="00FA4125">
        <w:rPr>
          <w:rFonts w:hint="cs"/>
          <w:rtl/>
        </w:rPr>
        <w:t>،</w:t>
      </w:r>
      <w:r w:rsidRPr="00FA4125">
        <w:rPr>
          <w:rFonts w:hint="cs"/>
          <w:rtl/>
        </w:rPr>
        <w:t xml:space="preserve"> وليكتب في نقضه ما يكون لله فيه رِضا وللناس فيه صلاح وفائدة</w:t>
      </w:r>
      <w:r w:rsidR="00FA4125" w:rsidRPr="00FA4125">
        <w:rPr>
          <w:rFonts w:hint="cs"/>
          <w:rtl/>
        </w:rPr>
        <w:t>.</w:t>
      </w:r>
    </w:p>
    <w:p w:rsidR="005950DA" w:rsidRPr="00FA4125" w:rsidRDefault="005950DA" w:rsidP="00FA4125">
      <w:pPr>
        <w:pStyle w:val="libNormal"/>
        <w:rPr>
          <w:rtl/>
        </w:rPr>
      </w:pPr>
      <w:r w:rsidRPr="00FA4125">
        <w:rPr>
          <w:rFonts w:hint="cs"/>
          <w:rtl/>
        </w:rPr>
        <w:t>وأرجو ألا يكون قد ضلَّ بكتابه واحد من جُهَّال الشيعة</w:t>
      </w:r>
      <w:r w:rsidR="00FA4125" w:rsidRPr="00FA4125">
        <w:rPr>
          <w:rFonts w:hint="cs"/>
          <w:rtl/>
        </w:rPr>
        <w:t>،</w:t>
      </w:r>
      <w:r w:rsidRPr="00FA4125">
        <w:rPr>
          <w:rFonts w:hint="cs"/>
          <w:rtl/>
        </w:rPr>
        <w:t xml:space="preserve"> أو شكَّ مؤمن بسببه في إيمانه</w:t>
      </w:r>
      <w:r w:rsidR="00FA4125" w:rsidRPr="00FA4125">
        <w:rPr>
          <w:rFonts w:hint="cs"/>
          <w:rtl/>
        </w:rPr>
        <w:t>،</w:t>
      </w:r>
      <w:r w:rsidRPr="00FA4125">
        <w:rPr>
          <w:rFonts w:hint="cs"/>
          <w:rtl/>
        </w:rPr>
        <w:t xml:space="preserve"> أو جزَم مبطل بسببه بباطله</w:t>
      </w:r>
      <w:r w:rsidR="00FA4125" w:rsidRPr="00FA4125">
        <w:rPr>
          <w:rFonts w:hint="cs"/>
          <w:rtl/>
        </w:rPr>
        <w:t>،</w:t>
      </w:r>
      <w:r w:rsidRPr="00FA4125">
        <w:rPr>
          <w:rFonts w:hint="cs"/>
          <w:rtl/>
        </w:rPr>
        <w:t xml:space="preserve"> فإنه إن وقع ذلك كان الجزائري من الهالكين.</w:t>
      </w:r>
    </w:p>
    <w:p w:rsidR="005950DA" w:rsidRPr="00FA4125" w:rsidRDefault="005950DA" w:rsidP="00FA4125">
      <w:pPr>
        <w:pStyle w:val="libNormal"/>
        <w:rPr>
          <w:rtl/>
        </w:rPr>
      </w:pPr>
      <w:r w:rsidRPr="00FA4125">
        <w:rPr>
          <w:rFonts w:hint="cs"/>
          <w:rtl/>
        </w:rPr>
        <w:t>وآمُل منه</w:t>
      </w:r>
      <w:r w:rsidR="00A54D4E">
        <w:rPr>
          <w:rFonts w:hint="cs"/>
          <w:rtl/>
        </w:rPr>
        <w:t xml:space="preserve"> - </w:t>
      </w:r>
      <w:r w:rsidRPr="00FA4125">
        <w:rPr>
          <w:rFonts w:hint="cs"/>
          <w:rtl/>
        </w:rPr>
        <w:t>كما آمل من كل كاتب من كتَّاب أهل السنة</w:t>
      </w:r>
      <w:r w:rsidR="00A54D4E">
        <w:rPr>
          <w:rFonts w:hint="cs"/>
          <w:rtl/>
        </w:rPr>
        <w:t xml:space="preserve"> - </w:t>
      </w:r>
      <w:r w:rsidRPr="00FA4125">
        <w:rPr>
          <w:rFonts w:hint="cs"/>
          <w:rtl/>
        </w:rPr>
        <w:t>ألا يكتب إلا ما به تجتمع الكلمة</w:t>
      </w:r>
      <w:r w:rsidR="00FA4125" w:rsidRPr="00FA4125">
        <w:rPr>
          <w:rFonts w:hint="cs"/>
          <w:rtl/>
        </w:rPr>
        <w:t>،</w:t>
      </w:r>
      <w:r w:rsidRPr="00FA4125">
        <w:rPr>
          <w:rFonts w:hint="cs"/>
          <w:rtl/>
        </w:rPr>
        <w:t xml:space="preserve"> وتأتلف الفرقة</w:t>
      </w:r>
      <w:r w:rsidR="00FA4125" w:rsidRPr="00FA4125">
        <w:rPr>
          <w:rFonts w:hint="cs"/>
          <w:rtl/>
        </w:rPr>
        <w:t>،</w:t>
      </w:r>
      <w:r w:rsidRPr="00FA4125">
        <w:rPr>
          <w:rFonts w:hint="cs"/>
          <w:rtl/>
        </w:rPr>
        <w:t xml:space="preserve"> وتطيب النفوس</w:t>
      </w:r>
      <w:r w:rsidR="00FA4125" w:rsidRPr="00FA4125">
        <w:rPr>
          <w:rFonts w:hint="cs"/>
          <w:rtl/>
        </w:rPr>
        <w:t>،</w:t>
      </w:r>
      <w:r w:rsidRPr="00FA4125">
        <w:rPr>
          <w:rFonts w:hint="cs"/>
          <w:rtl/>
        </w:rPr>
        <w:t xml:space="preserve"> وتبرأ الكلوم</w:t>
      </w:r>
      <w:r w:rsidR="00FA4125" w:rsidRPr="00FA4125">
        <w:rPr>
          <w:rFonts w:hint="cs"/>
          <w:rtl/>
        </w:rPr>
        <w:t>،</w:t>
      </w:r>
      <w:r w:rsidR="00DA6BE5" w:rsidRPr="00DA6BE5">
        <w:rPr>
          <w:rFonts w:hint="cs"/>
          <w:rtl/>
        </w:rPr>
        <w:t xml:space="preserve"> </w:t>
      </w:r>
      <w:r w:rsidR="00DA6BE5" w:rsidRPr="00FA4125">
        <w:rPr>
          <w:rFonts w:hint="cs"/>
          <w:rtl/>
        </w:rPr>
        <w:t>وتزول الضغائن والأحقاد، فنحن المسلمين اليوم أحوج ما نكون للألفة، ونبذ الاختلاف والفرقة، فإن أعداء الإسلام يتربّصون به وبأهله الدوائر، وهم كثيرون، والمسلمون غافلون، بأْسُهم بينهم شديد، قد شُغِلوا ببعضهم عن الخطر المحدق بهم الذي ينتظرهم، فصار</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بعضهم يكفِّر بعضاً</w:t>
      </w:r>
      <w:r w:rsidR="00FA4125" w:rsidRPr="00FA4125">
        <w:rPr>
          <w:rFonts w:hint="cs"/>
          <w:rtl/>
        </w:rPr>
        <w:t>،</w:t>
      </w:r>
      <w:r w:rsidRPr="00FA4125">
        <w:rPr>
          <w:rFonts w:hint="cs"/>
          <w:rtl/>
        </w:rPr>
        <w:t xml:space="preserve"> وبعضهم يطعن في بعض</w:t>
      </w:r>
      <w:r w:rsidR="00FA4125" w:rsidRPr="00FA4125">
        <w:rPr>
          <w:rFonts w:hint="cs"/>
          <w:rtl/>
        </w:rPr>
        <w:t>،</w:t>
      </w:r>
      <w:r w:rsidRPr="00FA4125">
        <w:rPr>
          <w:rFonts w:hint="cs"/>
          <w:rtl/>
        </w:rPr>
        <w:t xml:space="preserve"> وبعضهم يحارب بعضاً.</w:t>
      </w:r>
    </w:p>
    <w:p w:rsidR="005950DA" w:rsidRPr="00FA4125" w:rsidRDefault="005950DA" w:rsidP="00FA4125">
      <w:pPr>
        <w:pStyle w:val="libNormal"/>
        <w:rPr>
          <w:rtl/>
        </w:rPr>
      </w:pPr>
      <w:r w:rsidRPr="00FA4125">
        <w:rPr>
          <w:rFonts w:hint="cs"/>
          <w:rtl/>
        </w:rPr>
        <w:t>فليكتب كل كاتب ما يسرُّه أن يكون في صحيفة أعماله الصالحة مما ينفع الناس ويمكث في الأرض</w:t>
      </w:r>
      <w:r w:rsidR="00FA4125" w:rsidRPr="00FA4125">
        <w:rPr>
          <w:rFonts w:hint="cs"/>
          <w:rtl/>
        </w:rPr>
        <w:t>،</w:t>
      </w:r>
      <w:r w:rsidRPr="00FA4125">
        <w:rPr>
          <w:rFonts w:hint="cs"/>
          <w:rtl/>
        </w:rPr>
        <w:t xml:space="preserve"> ولا يكتب ما يكون عليه عاراً في الدنيا ووبالاً في الآخرة.</w:t>
      </w:r>
    </w:p>
    <w:p w:rsidR="005950DA" w:rsidRDefault="005950DA" w:rsidP="00FA4125">
      <w:pPr>
        <w:pStyle w:val="libNormal"/>
        <w:rPr>
          <w:rtl/>
        </w:rPr>
      </w:pPr>
      <w:r w:rsidRPr="00FA4125">
        <w:rPr>
          <w:rFonts w:hint="cs"/>
          <w:rtl/>
        </w:rPr>
        <w:t>وما أحسن قول من قال</w:t>
      </w:r>
      <w:r w:rsidR="00FA4125" w:rsidRPr="00FA4125">
        <w:rPr>
          <w:rFonts w:hint="cs"/>
          <w:rtl/>
        </w:rPr>
        <w:t>:</w:t>
      </w:r>
    </w:p>
    <w:p w:rsidR="005950DA" w:rsidRDefault="005950DA" w:rsidP="00A54D4E">
      <w:pPr>
        <w:pStyle w:val="libPoemCenter"/>
        <w:rPr>
          <w:rtl/>
        </w:rPr>
      </w:pPr>
      <w:r>
        <w:rPr>
          <w:rFonts w:hint="cs"/>
          <w:rtl/>
        </w:rPr>
        <w:t>وما مِن كاتــب إلا وتبقى * كتابته وإن فنِيـَتْ يــداهُ</w:t>
      </w:r>
    </w:p>
    <w:p w:rsidR="005950DA" w:rsidRDefault="005950DA" w:rsidP="00A54D4E">
      <w:pPr>
        <w:pStyle w:val="libPoemCenter"/>
        <w:rPr>
          <w:rtl/>
        </w:rPr>
      </w:pPr>
      <w:r>
        <w:rPr>
          <w:rFonts w:hint="cs"/>
          <w:rtl/>
        </w:rPr>
        <w:t>فلا تكتبْ بخطِّك غير شيءٍ * يسرُّك في القيامـة أن تراهُ</w:t>
      </w:r>
    </w:p>
    <w:p w:rsidR="005950DA" w:rsidRDefault="005950DA" w:rsidP="00FA4125">
      <w:pPr>
        <w:pStyle w:val="libNormal"/>
        <w:rPr>
          <w:rtl/>
        </w:rPr>
      </w:pPr>
      <w:r w:rsidRPr="00FA4125">
        <w:rPr>
          <w:rFonts w:hint="cs"/>
          <w:rtl/>
        </w:rPr>
        <w:t>وعلى الكاتب الرسالي أن يدعو إلى ما يرى أنه هو الحق بما أمر الله به الداعي إليه</w:t>
      </w:r>
      <w:r w:rsidR="00FA4125" w:rsidRPr="00FA4125">
        <w:rPr>
          <w:rFonts w:hint="cs"/>
          <w:rtl/>
        </w:rPr>
        <w:t>،</w:t>
      </w:r>
      <w:r w:rsidRPr="00FA4125">
        <w:rPr>
          <w:rFonts w:hint="cs"/>
          <w:rtl/>
        </w:rPr>
        <w:t xml:space="preserve"> إذ قال </w:t>
      </w:r>
      <w:r w:rsidR="00FA4125" w:rsidRPr="001E7DFC">
        <w:rPr>
          <w:rStyle w:val="libAlaemChar"/>
          <w:rFonts w:hint="cs"/>
          <w:rtl/>
        </w:rPr>
        <w:t>(</w:t>
      </w:r>
      <w:r w:rsidRPr="00FA4125">
        <w:rPr>
          <w:rStyle w:val="libAieChar"/>
          <w:rFonts w:hint="cs"/>
          <w:rtl/>
        </w:rPr>
        <w:t>ادعُ إلى سبيل ربك بالحكمة والموعظة الحسنة وجادلهم بالتي هي أحسن</w:t>
      </w:r>
      <w:r w:rsidR="00FA4125" w:rsidRPr="001E7DFC">
        <w:rPr>
          <w:rStyle w:val="libAlaemChar"/>
          <w:rFonts w:hint="cs"/>
          <w:rtl/>
        </w:rPr>
        <w:t>)</w:t>
      </w:r>
      <w:r w:rsidR="00FA4125" w:rsidRPr="00FA4125">
        <w:rPr>
          <w:rFonts w:hint="cs"/>
          <w:rtl/>
        </w:rPr>
        <w:t>،</w:t>
      </w:r>
      <w:r w:rsidRPr="00FA4125">
        <w:rPr>
          <w:rFonts w:hint="cs"/>
          <w:rtl/>
        </w:rPr>
        <w:t xml:space="preserve"> فيسلك سبيل الرِّفق واللِّين</w:t>
      </w:r>
      <w:r w:rsidR="00FA4125" w:rsidRPr="00FA4125">
        <w:rPr>
          <w:rFonts w:hint="cs"/>
          <w:rtl/>
        </w:rPr>
        <w:t>،</w:t>
      </w:r>
      <w:r w:rsidRPr="00FA4125">
        <w:rPr>
          <w:rFonts w:hint="cs"/>
          <w:rtl/>
        </w:rPr>
        <w:t xml:space="preserve"> ويلتزم بالحق وقول الصدق</w:t>
      </w:r>
      <w:r w:rsidR="00FA4125" w:rsidRPr="00FA4125">
        <w:rPr>
          <w:rFonts w:hint="cs"/>
          <w:rtl/>
        </w:rPr>
        <w:t>،</w:t>
      </w:r>
      <w:r w:rsidRPr="00FA4125">
        <w:rPr>
          <w:rFonts w:hint="cs"/>
          <w:rtl/>
        </w:rPr>
        <w:t xml:space="preserve"> ويجتنب التكفير وكيل الإتهامات الباطلة</w:t>
      </w:r>
      <w:r w:rsidR="00FA4125" w:rsidRPr="00FA4125">
        <w:rPr>
          <w:rFonts w:hint="cs"/>
          <w:rtl/>
        </w:rPr>
        <w:t>،</w:t>
      </w:r>
      <w:r w:rsidRPr="00FA4125">
        <w:rPr>
          <w:rFonts w:hint="cs"/>
          <w:rtl/>
        </w:rPr>
        <w:t xml:space="preserve"> لتتحقّق الغاية المرجوة والمنفعة المطلوبة.</w:t>
      </w:r>
    </w:p>
    <w:p w:rsidR="005950DA" w:rsidRDefault="00FA4125" w:rsidP="00FA4125">
      <w:pPr>
        <w:pStyle w:val="libCenter"/>
        <w:rPr>
          <w:rtl/>
        </w:rPr>
      </w:pPr>
      <w:r>
        <w:rPr>
          <w:rFonts w:hint="cs"/>
          <w:rtl/>
        </w:rPr>
        <w:t>* * *</w:t>
      </w:r>
    </w:p>
    <w:p w:rsidR="005950DA" w:rsidRPr="00FA4125" w:rsidRDefault="005950DA" w:rsidP="00FA4125">
      <w:pPr>
        <w:pStyle w:val="libNormal"/>
        <w:rPr>
          <w:rtl/>
        </w:rPr>
      </w:pPr>
      <w:r w:rsidRPr="00FA4125">
        <w:rPr>
          <w:rFonts w:hint="cs"/>
          <w:rtl/>
        </w:rPr>
        <w:t>ونصيحتي لإخواني المؤمنين من الشيعة الكرام ألا يُعنَوا بأمثال هذه الكتب الهدَّامة</w:t>
      </w:r>
      <w:r w:rsidR="00FA4125" w:rsidRPr="00FA4125">
        <w:rPr>
          <w:rFonts w:hint="cs"/>
          <w:rtl/>
        </w:rPr>
        <w:t>،</w:t>
      </w:r>
      <w:r w:rsidRPr="00FA4125">
        <w:rPr>
          <w:rFonts w:hint="cs"/>
          <w:rtl/>
        </w:rPr>
        <w:t xml:space="preserve"> التي مُلِئتْ بالأباطيل المنمَّقة</w:t>
      </w:r>
      <w:r w:rsidR="00FA4125" w:rsidRPr="00FA4125">
        <w:rPr>
          <w:rFonts w:hint="cs"/>
          <w:rtl/>
        </w:rPr>
        <w:t>،</w:t>
      </w:r>
      <w:r w:rsidRPr="00FA4125">
        <w:rPr>
          <w:rFonts w:hint="cs"/>
          <w:rtl/>
        </w:rPr>
        <w:t xml:space="preserve"> والإتِّهامات الملفَّقة</w:t>
      </w:r>
      <w:r w:rsidR="00FA4125" w:rsidRPr="00FA4125">
        <w:rPr>
          <w:rFonts w:hint="cs"/>
          <w:rtl/>
        </w:rPr>
        <w:t>،</w:t>
      </w:r>
      <w:r w:rsidRPr="00FA4125">
        <w:rPr>
          <w:rFonts w:hint="cs"/>
          <w:rtl/>
        </w:rPr>
        <w:t xml:space="preserve"> والأكاذيب المزوَّقة</w:t>
      </w:r>
      <w:r w:rsidR="00FA4125" w:rsidRPr="00FA4125">
        <w:rPr>
          <w:rFonts w:hint="cs"/>
          <w:rtl/>
        </w:rPr>
        <w:t>،</w:t>
      </w:r>
      <w:r w:rsidRPr="00FA4125">
        <w:rPr>
          <w:rFonts w:hint="cs"/>
          <w:rtl/>
        </w:rPr>
        <w:t xml:space="preserve"> فإنها عديمة الفائدة</w:t>
      </w:r>
      <w:r w:rsidR="00FA4125" w:rsidRPr="00FA4125">
        <w:rPr>
          <w:rFonts w:hint="cs"/>
          <w:rtl/>
        </w:rPr>
        <w:t>،</w:t>
      </w:r>
      <w:r w:rsidRPr="00FA4125">
        <w:rPr>
          <w:rFonts w:hint="cs"/>
          <w:rtl/>
        </w:rPr>
        <w:t xml:space="preserve"> معلومة المضرَّة</w:t>
      </w:r>
      <w:r w:rsidR="00FA4125" w:rsidRPr="00FA4125">
        <w:rPr>
          <w:rFonts w:hint="cs"/>
          <w:rtl/>
        </w:rPr>
        <w:t>،</w:t>
      </w:r>
      <w:r w:rsidRPr="00FA4125">
        <w:rPr>
          <w:rFonts w:hint="cs"/>
          <w:rtl/>
        </w:rPr>
        <w:t xml:space="preserve"> لأنها إن لم تُحدِث في نفس قارئها شكًّا</w:t>
      </w:r>
      <w:r w:rsidR="00FA4125" w:rsidRPr="00FA4125">
        <w:rPr>
          <w:rFonts w:hint="cs"/>
          <w:rtl/>
        </w:rPr>
        <w:t>،</w:t>
      </w:r>
      <w:r w:rsidRPr="00FA4125">
        <w:rPr>
          <w:rFonts w:hint="cs"/>
          <w:rtl/>
        </w:rPr>
        <w:t xml:space="preserve"> فلا بد أن تحدث في قلبه همًّا وحزناً وغيضاً.</w:t>
      </w:r>
    </w:p>
    <w:p w:rsidR="00DA6BE5" w:rsidRPr="00FA4125" w:rsidRDefault="005950DA" w:rsidP="00DA6BE5">
      <w:pPr>
        <w:pStyle w:val="libNormal"/>
        <w:rPr>
          <w:rtl/>
        </w:rPr>
      </w:pPr>
      <w:r w:rsidRPr="00FA4125">
        <w:rPr>
          <w:rFonts w:hint="cs"/>
          <w:rtl/>
        </w:rPr>
        <w:t>وعليهم أن يقرأوا ما كتبه في هذا المجال علماؤنا الأعلام جزاهم الله نقَّحوا المذهب</w:t>
      </w:r>
      <w:r w:rsidR="00FA4125" w:rsidRPr="00FA4125">
        <w:rPr>
          <w:rFonts w:hint="cs"/>
          <w:rtl/>
        </w:rPr>
        <w:t>،</w:t>
      </w:r>
      <w:r w:rsidRPr="00FA4125">
        <w:rPr>
          <w:rFonts w:hint="cs"/>
          <w:rtl/>
        </w:rPr>
        <w:t xml:space="preserve"> وزيَّفوا شُبُهات المخالفين</w:t>
      </w:r>
      <w:r w:rsidR="00FA4125" w:rsidRPr="00FA4125">
        <w:rPr>
          <w:rFonts w:hint="cs"/>
          <w:rtl/>
        </w:rPr>
        <w:t>،</w:t>
      </w:r>
      <w:r w:rsidRPr="00FA4125">
        <w:rPr>
          <w:rFonts w:hint="cs"/>
          <w:rtl/>
        </w:rPr>
        <w:t xml:space="preserve"> وأبطلوا تشكيكاتهم وحججهم بما</w:t>
      </w:r>
      <w:r w:rsidR="00DA6BE5" w:rsidRPr="00DA6BE5">
        <w:rPr>
          <w:rFonts w:hint="cs"/>
          <w:rtl/>
        </w:rPr>
        <w:t xml:space="preserve"> </w:t>
      </w:r>
      <w:r w:rsidR="00DA6BE5" w:rsidRPr="00FA4125">
        <w:rPr>
          <w:rFonts w:hint="cs"/>
          <w:rtl/>
        </w:rPr>
        <w:t>لا مزيد عليه، حتى بدا الحق جليًّا واضحاً لا مرية فيه، ولا شبهة تعتريه. فإن أقل ما ينتفع به قارِئُها أنها تزيده إيماناً في دِينه، ورسوخاً في معتقده، ناهيك عما فيها من علم جليل نافع، ومعرفة كثيرة بما يصح في الدين وبما لا يصح.</w:t>
      </w:r>
    </w:p>
    <w:p w:rsidR="00DA6BE5" w:rsidRDefault="00DA6BE5" w:rsidP="00DA6BE5">
      <w:pPr>
        <w:pStyle w:val="libCenter"/>
        <w:rPr>
          <w:rtl/>
        </w:rPr>
      </w:pPr>
      <w:r>
        <w:rPr>
          <w:rFonts w:hint="cs"/>
          <w:rtl/>
        </w:rPr>
        <w:t>* * *</w:t>
      </w:r>
    </w:p>
    <w:p w:rsidR="005950DA" w:rsidRPr="00FA4125" w:rsidRDefault="00DA6BE5" w:rsidP="00DA6BE5">
      <w:pPr>
        <w:pStyle w:val="libNormal"/>
        <w:rPr>
          <w:rtl/>
        </w:rPr>
      </w:pPr>
      <w:r w:rsidRPr="00FA4125">
        <w:rPr>
          <w:rFonts w:hint="cs"/>
          <w:rtl/>
        </w:rPr>
        <w:t>ونصيحتي لإخواني الكرام من أهل السنة ألا يأخذوا كل ما كتبه كُتَّابهم في نقض عقائد الشيعة أخذ المسلَّمات، وليحتملوا فيه الخطأ كما يحتملون فيه الصواب،</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وعليهم أن يقرأوا بالمقابل ما كتبه علماء الشيعة في هذا الشأن</w:t>
      </w:r>
      <w:r w:rsidR="00FA4125" w:rsidRPr="00FA4125">
        <w:rPr>
          <w:rFonts w:hint="cs"/>
          <w:rtl/>
        </w:rPr>
        <w:t>،</w:t>
      </w:r>
      <w:r w:rsidRPr="00FA4125">
        <w:rPr>
          <w:rFonts w:hint="cs"/>
          <w:rtl/>
        </w:rPr>
        <w:t xml:space="preserve"> ليحصل لهم اليقين بصحة ما هم عليه أو بفساده</w:t>
      </w:r>
      <w:r w:rsidR="00FA4125" w:rsidRPr="00FA4125">
        <w:rPr>
          <w:rFonts w:hint="cs"/>
          <w:rtl/>
        </w:rPr>
        <w:t>،</w:t>
      </w:r>
      <w:r w:rsidRPr="00FA4125">
        <w:rPr>
          <w:rFonts w:hint="cs"/>
          <w:rtl/>
        </w:rPr>
        <w:t xml:space="preserve"> ولئلا يكـونوا جائـرين في حكمهم</w:t>
      </w:r>
      <w:r w:rsidR="00FA4125" w:rsidRPr="00FA4125">
        <w:rPr>
          <w:rFonts w:hint="cs"/>
          <w:rtl/>
        </w:rPr>
        <w:t>،</w:t>
      </w:r>
      <w:r w:rsidRPr="00FA4125">
        <w:rPr>
          <w:rFonts w:hint="cs"/>
          <w:rtl/>
        </w:rPr>
        <w:t xml:space="preserve"> ظـالمين لغـيرهم</w:t>
      </w:r>
      <w:r w:rsidR="00FA4125" w:rsidRPr="00FA4125">
        <w:rPr>
          <w:rFonts w:hint="cs"/>
          <w:rtl/>
        </w:rPr>
        <w:t>،</w:t>
      </w:r>
      <w:r w:rsidRPr="00FA4125">
        <w:rPr>
          <w:rFonts w:hint="cs"/>
          <w:rtl/>
        </w:rPr>
        <w:t xml:space="preserve"> ومقصِّرين في حق أنفسهم</w:t>
      </w:r>
      <w:r w:rsidR="00FA4125" w:rsidRPr="00FA4125">
        <w:rPr>
          <w:rFonts w:hint="cs"/>
          <w:rtl/>
        </w:rPr>
        <w:t>،</w:t>
      </w:r>
      <w:r w:rsidRPr="00FA4125">
        <w:rPr>
          <w:rFonts w:hint="cs"/>
          <w:rtl/>
        </w:rPr>
        <w:t xml:space="preserve"> إذا سمعوا قول أحد الخصمين المتنازعين</w:t>
      </w:r>
      <w:r w:rsidR="00FA4125" w:rsidRPr="00FA4125">
        <w:rPr>
          <w:rFonts w:hint="cs"/>
          <w:rtl/>
        </w:rPr>
        <w:t>،</w:t>
      </w:r>
      <w:r w:rsidRPr="00FA4125">
        <w:rPr>
          <w:rFonts w:hint="cs"/>
          <w:rtl/>
        </w:rPr>
        <w:t xml:space="preserve"> ولم يسمعوا قول الآخر</w:t>
      </w:r>
      <w:r w:rsidR="00FA4125" w:rsidRPr="00FA4125">
        <w:rPr>
          <w:rFonts w:hint="cs"/>
          <w:rtl/>
        </w:rPr>
        <w:t>،</w:t>
      </w:r>
      <w:r w:rsidRPr="00FA4125">
        <w:rPr>
          <w:rFonts w:hint="cs"/>
          <w:rtl/>
        </w:rPr>
        <w:t xml:space="preserve"> فحكموا بصحة القول الذي سمعوه دون غيره.</w:t>
      </w:r>
    </w:p>
    <w:p w:rsidR="005950DA" w:rsidRPr="00FA4125" w:rsidRDefault="005950DA" w:rsidP="00FA4125">
      <w:pPr>
        <w:pStyle w:val="libNormal"/>
        <w:rPr>
          <w:rtl/>
        </w:rPr>
      </w:pPr>
      <w:r w:rsidRPr="00FA4125">
        <w:rPr>
          <w:rFonts w:hint="cs"/>
          <w:rtl/>
        </w:rPr>
        <w:t>وليعلموا</w:t>
      </w:r>
      <w:r w:rsidR="00A54D4E">
        <w:rPr>
          <w:rFonts w:hint="cs"/>
          <w:rtl/>
        </w:rPr>
        <w:t xml:space="preserve"> - </w:t>
      </w:r>
      <w:r w:rsidRPr="00FA4125">
        <w:rPr>
          <w:rFonts w:hint="cs"/>
          <w:rtl/>
        </w:rPr>
        <w:t>وفَّقهم الله لطاعته</w:t>
      </w:r>
      <w:r w:rsidR="00A54D4E">
        <w:rPr>
          <w:rFonts w:hint="cs"/>
          <w:rtl/>
        </w:rPr>
        <w:t xml:space="preserve"> - </w:t>
      </w:r>
      <w:r w:rsidRPr="00FA4125">
        <w:rPr>
          <w:rFonts w:hint="cs"/>
          <w:rtl/>
        </w:rPr>
        <w:t>أن علماء الشيعة حمَلَة حق ودعاة إلى الصدق</w:t>
      </w:r>
      <w:r w:rsidR="00FA4125" w:rsidRPr="00FA4125">
        <w:rPr>
          <w:rFonts w:hint="cs"/>
          <w:rtl/>
        </w:rPr>
        <w:t>،</w:t>
      </w:r>
      <w:r w:rsidRPr="00FA4125">
        <w:rPr>
          <w:rFonts w:hint="cs"/>
          <w:rtl/>
        </w:rPr>
        <w:t xml:space="preserve"> يدعون إلى الله بالحكمة والموعظة الحسنة</w:t>
      </w:r>
      <w:r w:rsidR="00FA4125" w:rsidRPr="00FA4125">
        <w:rPr>
          <w:rFonts w:hint="cs"/>
          <w:rtl/>
        </w:rPr>
        <w:t>،</w:t>
      </w:r>
      <w:r w:rsidRPr="00FA4125">
        <w:rPr>
          <w:rFonts w:hint="cs"/>
          <w:rtl/>
        </w:rPr>
        <w:t xml:space="preserve"> ويجادلون غيرهم بالتي هي أحسن</w:t>
      </w:r>
      <w:r w:rsidR="00FA4125" w:rsidRPr="00FA4125">
        <w:rPr>
          <w:rFonts w:hint="cs"/>
          <w:rtl/>
        </w:rPr>
        <w:t>،</w:t>
      </w:r>
      <w:r w:rsidRPr="00FA4125">
        <w:rPr>
          <w:rFonts w:hint="cs"/>
          <w:rtl/>
        </w:rPr>
        <w:t xml:space="preserve"> رغبة في ثواب الله</w:t>
      </w:r>
      <w:r w:rsidR="00FA4125" w:rsidRPr="00FA4125">
        <w:rPr>
          <w:rFonts w:hint="cs"/>
          <w:rtl/>
        </w:rPr>
        <w:t>،</w:t>
      </w:r>
      <w:r w:rsidRPr="00FA4125">
        <w:rPr>
          <w:rFonts w:hint="cs"/>
          <w:rtl/>
        </w:rPr>
        <w:t xml:space="preserve"> وطمعاً في جزيل إحسانه. وأن قضيَّتهم ليست هي تكفير أهل السنة</w:t>
      </w:r>
      <w:r w:rsidR="00FA4125" w:rsidRPr="00FA4125">
        <w:rPr>
          <w:rFonts w:hint="cs"/>
          <w:rtl/>
        </w:rPr>
        <w:t>،</w:t>
      </w:r>
      <w:r w:rsidRPr="00FA4125">
        <w:rPr>
          <w:rFonts w:hint="cs"/>
          <w:rtl/>
        </w:rPr>
        <w:t xml:space="preserve"> أو تكفير أحد من المسلمين</w:t>
      </w:r>
      <w:r w:rsidR="00FA4125" w:rsidRPr="00FA4125">
        <w:rPr>
          <w:rFonts w:hint="cs"/>
          <w:rtl/>
        </w:rPr>
        <w:t>،</w:t>
      </w:r>
      <w:r w:rsidRPr="00FA4125">
        <w:rPr>
          <w:rFonts w:hint="cs"/>
          <w:rtl/>
        </w:rPr>
        <w:t xml:space="preserve"> ولو شاؤوا إبداء عورات أهل السنة وكشف فضائحهم من كتبهم لفعلوا وهم قادرون</w:t>
      </w:r>
      <w:r w:rsidR="00FA4125" w:rsidRPr="00FA4125">
        <w:rPr>
          <w:rFonts w:hint="cs"/>
          <w:rtl/>
        </w:rPr>
        <w:t>،</w:t>
      </w:r>
      <w:r w:rsidRPr="00FA4125">
        <w:rPr>
          <w:rFonts w:hint="cs"/>
          <w:rtl/>
        </w:rPr>
        <w:t xml:space="preserve"> ولكنهم رأوا أن السبيل الأقوم هو أن يدْعوا كافة طوائف المسلمين إلى الوحدة</w:t>
      </w:r>
      <w:r w:rsidR="00FA4125" w:rsidRPr="00FA4125">
        <w:rPr>
          <w:rFonts w:hint="cs"/>
          <w:rtl/>
        </w:rPr>
        <w:t>،</w:t>
      </w:r>
      <w:r w:rsidRPr="00FA4125">
        <w:rPr>
          <w:rFonts w:hint="cs"/>
          <w:rtl/>
        </w:rPr>
        <w:t xml:space="preserve"> وأن يناشدوهم بالأخوة والمحبة والألفة</w:t>
      </w:r>
      <w:r w:rsidR="00FA4125" w:rsidRPr="00FA4125">
        <w:rPr>
          <w:rFonts w:hint="cs"/>
          <w:rtl/>
        </w:rPr>
        <w:t>،</w:t>
      </w:r>
      <w:r w:rsidRPr="00FA4125">
        <w:rPr>
          <w:rFonts w:hint="cs"/>
          <w:rtl/>
        </w:rPr>
        <w:t xml:space="preserve"> ليكونوا معهم كالبنيان المرصوص الذي يشدّ بعضه بعضاً</w:t>
      </w:r>
      <w:r w:rsidR="00FA4125" w:rsidRPr="00FA4125">
        <w:rPr>
          <w:rFonts w:hint="cs"/>
          <w:rtl/>
        </w:rPr>
        <w:t>،</w:t>
      </w:r>
      <w:r w:rsidRPr="00FA4125">
        <w:rPr>
          <w:rFonts w:hint="cs"/>
          <w:rtl/>
        </w:rPr>
        <w:t xml:space="preserve"> وكالجسد الواحد الذي إذا اشتكى منه عضو تداعَت له سائر الأعضاء بالحمى والسهر.</w:t>
      </w:r>
    </w:p>
    <w:p w:rsidR="005950DA" w:rsidRDefault="00FA4125" w:rsidP="00FA4125">
      <w:pPr>
        <w:pStyle w:val="libCenter"/>
        <w:rPr>
          <w:rtl/>
        </w:rPr>
      </w:pPr>
      <w:r>
        <w:rPr>
          <w:rFonts w:hint="cs"/>
          <w:rtl/>
        </w:rPr>
        <w:t>* * *</w:t>
      </w:r>
    </w:p>
    <w:p w:rsidR="00DA6BE5" w:rsidRPr="00FA4125" w:rsidRDefault="005950DA" w:rsidP="00DA6BE5">
      <w:pPr>
        <w:pStyle w:val="libNormal"/>
      </w:pPr>
      <w:r w:rsidRPr="00FA4125">
        <w:rPr>
          <w:rFonts w:hint="cs"/>
          <w:rtl/>
        </w:rPr>
        <w:t>وفي الختام أسأل الله أن يجمع شمل المسلمين</w:t>
      </w:r>
      <w:r w:rsidR="00FA4125" w:rsidRPr="00FA4125">
        <w:rPr>
          <w:rFonts w:hint="cs"/>
          <w:rtl/>
        </w:rPr>
        <w:t>،</w:t>
      </w:r>
      <w:r w:rsidRPr="00FA4125">
        <w:rPr>
          <w:rFonts w:hint="cs"/>
          <w:rtl/>
        </w:rPr>
        <w:t xml:space="preserve"> ويوحِّد صفوفهم</w:t>
      </w:r>
      <w:r w:rsidR="00FA4125" w:rsidRPr="00FA4125">
        <w:rPr>
          <w:rFonts w:hint="cs"/>
          <w:rtl/>
        </w:rPr>
        <w:t>،</w:t>
      </w:r>
      <w:r w:rsidR="00DA6BE5" w:rsidRPr="00DA6BE5">
        <w:rPr>
          <w:rFonts w:hint="cs"/>
          <w:rtl/>
        </w:rPr>
        <w:t xml:space="preserve"> </w:t>
      </w:r>
      <w:r w:rsidR="00DA6BE5" w:rsidRPr="00FA4125">
        <w:rPr>
          <w:rFonts w:hint="cs"/>
          <w:rtl/>
        </w:rPr>
        <w:t>ويجمع كلمتهم، ويؤلّف بين قلوبهم، ويجعل كلمتهم هي العليا، وكلمة الذين كفروا هي السفلى، وآخر دعوانا أن الحمد لله رب العالمين، وصلى الله على محمد وآله الطيبين الطاهرين.</w:t>
      </w:r>
    </w:p>
    <w:p w:rsidR="00DA6BE5" w:rsidRDefault="00DA6BE5" w:rsidP="00614B0B">
      <w:pPr>
        <w:pStyle w:val="libPoemTiniChar"/>
      </w:pPr>
      <w:r>
        <w:rPr>
          <w:rFonts w:hint="cs"/>
          <w:rtl/>
        </w:rPr>
        <w:br w:type="page"/>
      </w:r>
    </w:p>
    <w:p w:rsidR="005950DA" w:rsidRDefault="005950DA" w:rsidP="00614B0B">
      <w:pPr>
        <w:pStyle w:val="libPoemTiniChar"/>
      </w:pPr>
      <w:r>
        <w:rPr>
          <w:rFonts w:hint="cs"/>
          <w:rtl/>
        </w:rPr>
        <w:lastRenderedPageBreak/>
        <w:br w:type="page"/>
      </w:r>
    </w:p>
    <w:p w:rsidR="005950DA" w:rsidRDefault="005950DA" w:rsidP="00DA6BE5">
      <w:pPr>
        <w:pStyle w:val="Heading2Center"/>
      </w:pPr>
      <w:bookmarkStart w:id="24" w:name="15"/>
      <w:bookmarkStart w:id="25" w:name="_Toc494702031"/>
      <w:r>
        <w:rPr>
          <w:rFonts w:hint="cs"/>
          <w:rtl/>
        </w:rPr>
        <w:lastRenderedPageBreak/>
        <w:t>مصادر الكتاب</w:t>
      </w:r>
      <w:bookmarkEnd w:id="24"/>
      <w:bookmarkEnd w:id="25"/>
    </w:p>
    <w:p w:rsidR="005950DA" w:rsidRPr="00FA4125" w:rsidRDefault="005950DA" w:rsidP="00FA4125">
      <w:pPr>
        <w:pStyle w:val="libNormal"/>
        <w:rPr>
          <w:rtl/>
        </w:rPr>
      </w:pPr>
      <w:r w:rsidRPr="00FA4125">
        <w:rPr>
          <w:rFonts w:hint="cs"/>
          <w:rtl/>
        </w:rPr>
        <w:t>1</w:t>
      </w:r>
      <w:r w:rsidR="00A54D4E">
        <w:rPr>
          <w:rFonts w:hint="cs"/>
          <w:rtl/>
        </w:rPr>
        <w:t xml:space="preserve"> - </w:t>
      </w:r>
      <w:r w:rsidRPr="00FA4125">
        <w:rPr>
          <w:rFonts w:hint="cs"/>
          <w:rtl/>
        </w:rPr>
        <w:t>الإبانة عن أصول الديانة</w:t>
      </w:r>
      <w:r w:rsidR="00FA4125" w:rsidRPr="00FA4125">
        <w:rPr>
          <w:rFonts w:hint="cs"/>
          <w:rtl/>
        </w:rPr>
        <w:t>:</w:t>
      </w:r>
      <w:r w:rsidRPr="00FA4125">
        <w:rPr>
          <w:rFonts w:hint="cs"/>
          <w:rtl/>
        </w:rPr>
        <w:t xml:space="preserve"> أبو الحسن الأشعري</w:t>
      </w:r>
      <w:r w:rsidR="00FA4125" w:rsidRPr="00FA4125">
        <w:rPr>
          <w:rFonts w:hint="cs"/>
          <w:rtl/>
        </w:rPr>
        <w:t>،</w:t>
      </w:r>
      <w:r w:rsidRPr="00FA4125">
        <w:rPr>
          <w:rFonts w:hint="cs"/>
          <w:rtl/>
        </w:rPr>
        <w:t xml:space="preserve"> دار الكتاب العربي</w:t>
      </w:r>
      <w:r w:rsidR="00A54D4E">
        <w:rPr>
          <w:rFonts w:hint="cs"/>
          <w:rtl/>
        </w:rPr>
        <w:t xml:space="preserve"> - </w:t>
      </w:r>
      <w:r w:rsidRPr="00FA4125">
        <w:rPr>
          <w:rFonts w:hint="cs"/>
          <w:rtl/>
        </w:rPr>
        <w:t>بيروت 1405هـ</w:t>
      </w:r>
      <w:r w:rsidR="00FA4125" w:rsidRPr="00FA4125">
        <w:rPr>
          <w:rFonts w:hint="cs"/>
          <w:rtl/>
        </w:rPr>
        <w:t>.</w:t>
      </w:r>
    </w:p>
    <w:p w:rsidR="005950DA" w:rsidRPr="00FA4125" w:rsidRDefault="005950DA" w:rsidP="00FA4125">
      <w:pPr>
        <w:pStyle w:val="libNormal"/>
        <w:rPr>
          <w:rtl/>
        </w:rPr>
      </w:pPr>
      <w:r w:rsidRPr="00FA4125">
        <w:rPr>
          <w:rFonts w:hint="cs"/>
          <w:rtl/>
        </w:rPr>
        <w:t>2</w:t>
      </w:r>
      <w:r w:rsidR="00A54D4E">
        <w:rPr>
          <w:rFonts w:hint="cs"/>
          <w:rtl/>
        </w:rPr>
        <w:t xml:space="preserve"> - </w:t>
      </w:r>
      <w:r w:rsidRPr="00FA4125">
        <w:rPr>
          <w:rFonts w:hint="cs"/>
          <w:rtl/>
        </w:rPr>
        <w:t>أبو هريرة</w:t>
      </w:r>
      <w:r w:rsidR="00FA4125" w:rsidRPr="00FA4125">
        <w:rPr>
          <w:rFonts w:hint="cs"/>
          <w:rtl/>
        </w:rPr>
        <w:t>:</w:t>
      </w:r>
      <w:r w:rsidRPr="00FA4125">
        <w:rPr>
          <w:rFonts w:hint="cs"/>
          <w:rtl/>
        </w:rPr>
        <w:t xml:space="preserve"> السيد عبد الحسين شرف الدين</w:t>
      </w:r>
      <w:r w:rsidR="00FA4125" w:rsidRPr="00FA4125">
        <w:rPr>
          <w:rFonts w:hint="cs"/>
          <w:rtl/>
        </w:rPr>
        <w:t>،</w:t>
      </w:r>
      <w:r w:rsidRPr="00FA4125">
        <w:rPr>
          <w:rFonts w:hint="cs"/>
          <w:rtl/>
        </w:rPr>
        <w:t xml:space="preserve"> دار الزهراء</w:t>
      </w:r>
      <w:r w:rsidR="00A54D4E">
        <w:rPr>
          <w:rFonts w:hint="cs"/>
          <w:rtl/>
        </w:rPr>
        <w:t xml:space="preserve"> - </w:t>
      </w:r>
      <w:r w:rsidRPr="00FA4125">
        <w:rPr>
          <w:rFonts w:hint="cs"/>
          <w:rtl/>
        </w:rPr>
        <w:t>بيروت 1406هـ..</w:t>
      </w:r>
    </w:p>
    <w:p w:rsidR="005950DA" w:rsidRPr="00FA4125" w:rsidRDefault="005950DA" w:rsidP="00FA4125">
      <w:pPr>
        <w:pStyle w:val="libNormal"/>
        <w:rPr>
          <w:rtl/>
        </w:rPr>
      </w:pPr>
      <w:r w:rsidRPr="00FA4125">
        <w:rPr>
          <w:rFonts w:hint="cs"/>
          <w:rtl/>
        </w:rPr>
        <w:t>3</w:t>
      </w:r>
      <w:r w:rsidR="00A54D4E">
        <w:rPr>
          <w:rFonts w:hint="cs"/>
          <w:rtl/>
        </w:rPr>
        <w:t xml:space="preserve"> - </w:t>
      </w:r>
      <w:r w:rsidRPr="00FA4125">
        <w:rPr>
          <w:rFonts w:hint="cs"/>
          <w:rtl/>
        </w:rPr>
        <w:t>الإتقان في علوم القرآن</w:t>
      </w:r>
      <w:r w:rsidR="00FA4125" w:rsidRPr="00FA4125">
        <w:rPr>
          <w:rFonts w:hint="cs"/>
          <w:rtl/>
        </w:rPr>
        <w:t>:</w:t>
      </w:r>
      <w:r w:rsidRPr="00FA4125">
        <w:rPr>
          <w:rFonts w:hint="cs"/>
          <w:rtl/>
        </w:rPr>
        <w:t xml:space="preserve"> جلال الدين السيوطي</w:t>
      </w:r>
      <w:r w:rsidR="00FA4125" w:rsidRPr="00FA4125">
        <w:rPr>
          <w:rFonts w:hint="cs"/>
          <w:rtl/>
        </w:rPr>
        <w:t>،</w:t>
      </w:r>
      <w:r w:rsidRPr="00FA4125">
        <w:rPr>
          <w:rFonts w:hint="cs"/>
          <w:rtl/>
        </w:rPr>
        <w:t xml:space="preserve"> دار الكتب العلمية</w:t>
      </w:r>
      <w:r w:rsidR="00A54D4E">
        <w:rPr>
          <w:rFonts w:hint="cs"/>
          <w:rtl/>
        </w:rPr>
        <w:t xml:space="preserve"> - </w:t>
      </w:r>
      <w:r w:rsidRPr="00FA4125">
        <w:rPr>
          <w:rFonts w:hint="cs"/>
          <w:rtl/>
        </w:rPr>
        <w:t>بيروت 1407هـ.</w:t>
      </w:r>
    </w:p>
    <w:p w:rsidR="005950DA" w:rsidRPr="00FA4125" w:rsidRDefault="005950DA" w:rsidP="00FA4125">
      <w:pPr>
        <w:pStyle w:val="libNormal"/>
        <w:rPr>
          <w:rtl/>
        </w:rPr>
      </w:pPr>
      <w:r w:rsidRPr="00FA4125">
        <w:rPr>
          <w:rFonts w:hint="cs"/>
          <w:rtl/>
        </w:rPr>
        <w:t>4</w:t>
      </w:r>
      <w:r w:rsidR="00A54D4E">
        <w:rPr>
          <w:rFonts w:hint="cs"/>
          <w:rtl/>
        </w:rPr>
        <w:t xml:space="preserve"> - </w:t>
      </w:r>
      <w:r w:rsidRPr="00FA4125">
        <w:rPr>
          <w:rFonts w:hint="cs"/>
          <w:rtl/>
        </w:rPr>
        <w:t>أجوبة مسائل جار الله</w:t>
      </w:r>
      <w:r w:rsidR="00FA4125" w:rsidRPr="00FA4125">
        <w:rPr>
          <w:rFonts w:hint="cs"/>
          <w:rtl/>
        </w:rPr>
        <w:t>:</w:t>
      </w:r>
      <w:r w:rsidRPr="00FA4125">
        <w:rPr>
          <w:rFonts w:hint="cs"/>
          <w:rtl/>
        </w:rPr>
        <w:t xml:space="preserve"> السيد عبد الحسين شرف الدين</w:t>
      </w:r>
      <w:r w:rsidR="00FA4125" w:rsidRPr="00FA4125">
        <w:rPr>
          <w:rFonts w:hint="cs"/>
          <w:rtl/>
        </w:rPr>
        <w:t>،</w:t>
      </w:r>
      <w:r w:rsidRPr="00FA4125">
        <w:rPr>
          <w:rFonts w:hint="cs"/>
          <w:rtl/>
        </w:rPr>
        <w:t xml:space="preserve"> دار الكتاب الإسلامي</w:t>
      </w:r>
      <w:r w:rsidR="00A54D4E">
        <w:rPr>
          <w:rFonts w:hint="cs"/>
          <w:rtl/>
        </w:rPr>
        <w:t xml:space="preserve"> - </w:t>
      </w:r>
      <w:r w:rsidRPr="00FA4125">
        <w:rPr>
          <w:rFonts w:hint="cs"/>
          <w:rtl/>
        </w:rPr>
        <w:t>بيروت 1410هـ.</w:t>
      </w:r>
    </w:p>
    <w:p w:rsidR="005950DA" w:rsidRPr="00FA4125" w:rsidRDefault="005950DA" w:rsidP="00FA4125">
      <w:pPr>
        <w:pStyle w:val="libNormal"/>
        <w:rPr>
          <w:rtl/>
        </w:rPr>
      </w:pPr>
      <w:r w:rsidRPr="00FA4125">
        <w:rPr>
          <w:rFonts w:hint="cs"/>
          <w:rtl/>
        </w:rPr>
        <w:t>5</w:t>
      </w:r>
      <w:r w:rsidR="00A54D4E">
        <w:rPr>
          <w:rFonts w:hint="cs"/>
          <w:rtl/>
        </w:rPr>
        <w:t xml:space="preserve"> - </w:t>
      </w:r>
      <w:r w:rsidRPr="00FA4125">
        <w:rPr>
          <w:rFonts w:hint="cs"/>
          <w:rtl/>
        </w:rPr>
        <w:t>الإحسان بترتيب صحيح ابن حبان</w:t>
      </w:r>
      <w:r w:rsidR="00FA4125" w:rsidRPr="00FA4125">
        <w:rPr>
          <w:rFonts w:hint="cs"/>
          <w:rtl/>
        </w:rPr>
        <w:t>:</w:t>
      </w:r>
      <w:r w:rsidRPr="00FA4125">
        <w:rPr>
          <w:rFonts w:hint="cs"/>
          <w:rtl/>
        </w:rPr>
        <w:t xml:space="preserve"> علاء الدين علي بن بلبان الفارسي</w:t>
      </w:r>
      <w:r w:rsidR="00FA4125" w:rsidRPr="00FA4125">
        <w:rPr>
          <w:rFonts w:hint="cs"/>
          <w:rtl/>
        </w:rPr>
        <w:t>،</w:t>
      </w:r>
      <w:r w:rsidRPr="00FA4125">
        <w:rPr>
          <w:rFonts w:hint="cs"/>
          <w:rtl/>
        </w:rPr>
        <w:t xml:space="preserve"> دار الكتب العلمية</w:t>
      </w:r>
      <w:r w:rsidR="00A54D4E">
        <w:rPr>
          <w:rFonts w:hint="cs"/>
          <w:rtl/>
        </w:rPr>
        <w:t xml:space="preserve"> - </w:t>
      </w:r>
      <w:r w:rsidRPr="00FA4125">
        <w:rPr>
          <w:rFonts w:hint="cs"/>
          <w:rtl/>
        </w:rPr>
        <w:t>بيروت 1407هـ.</w:t>
      </w:r>
    </w:p>
    <w:p w:rsidR="005950DA" w:rsidRPr="00FA4125" w:rsidRDefault="005950DA" w:rsidP="00FA4125">
      <w:pPr>
        <w:pStyle w:val="libNormal"/>
        <w:rPr>
          <w:rtl/>
        </w:rPr>
      </w:pPr>
      <w:r w:rsidRPr="00FA4125">
        <w:rPr>
          <w:rFonts w:hint="cs"/>
          <w:rtl/>
        </w:rPr>
        <w:t>6</w:t>
      </w:r>
      <w:r w:rsidR="00A54D4E">
        <w:rPr>
          <w:rFonts w:hint="cs"/>
          <w:rtl/>
        </w:rPr>
        <w:t xml:space="preserve"> - </w:t>
      </w:r>
      <w:r w:rsidRPr="00FA4125">
        <w:rPr>
          <w:rFonts w:hint="cs"/>
          <w:rtl/>
        </w:rPr>
        <w:t>إحياء الميت في فضائل آل البيت</w:t>
      </w:r>
      <w:r w:rsidR="00FA4125" w:rsidRPr="00FA4125">
        <w:rPr>
          <w:rFonts w:hint="cs"/>
          <w:rtl/>
        </w:rPr>
        <w:t>:</w:t>
      </w:r>
      <w:r w:rsidRPr="00FA4125">
        <w:rPr>
          <w:rFonts w:hint="cs"/>
          <w:rtl/>
        </w:rPr>
        <w:t xml:space="preserve"> جلال الدين السيوطي</w:t>
      </w:r>
      <w:r w:rsidR="00FA4125" w:rsidRPr="00FA4125">
        <w:rPr>
          <w:rFonts w:hint="cs"/>
          <w:rtl/>
        </w:rPr>
        <w:t>،</w:t>
      </w:r>
      <w:r w:rsidRPr="00FA4125">
        <w:rPr>
          <w:rFonts w:hint="cs"/>
          <w:rtl/>
        </w:rPr>
        <w:t xml:space="preserve"> تحقيق مصطفى عبدالقادر عطا</w:t>
      </w:r>
      <w:r w:rsidR="00FA4125" w:rsidRPr="00FA4125">
        <w:rPr>
          <w:rFonts w:hint="cs"/>
          <w:rtl/>
        </w:rPr>
        <w:t>،</w:t>
      </w:r>
      <w:r w:rsidRPr="00FA4125">
        <w:rPr>
          <w:rFonts w:hint="cs"/>
          <w:rtl/>
        </w:rPr>
        <w:t xml:space="preserve"> دار الجيل</w:t>
      </w:r>
      <w:r w:rsidR="00A54D4E">
        <w:rPr>
          <w:rFonts w:hint="cs"/>
          <w:rtl/>
        </w:rPr>
        <w:t xml:space="preserve"> - </w:t>
      </w:r>
      <w:r w:rsidRPr="00FA4125">
        <w:rPr>
          <w:rFonts w:hint="cs"/>
          <w:rtl/>
        </w:rPr>
        <w:t>بيروت 1407هـ.</w:t>
      </w:r>
    </w:p>
    <w:p w:rsidR="005950DA" w:rsidRPr="00FA4125" w:rsidRDefault="005950DA" w:rsidP="00FA4125">
      <w:pPr>
        <w:pStyle w:val="libNormal"/>
        <w:rPr>
          <w:rtl/>
        </w:rPr>
      </w:pPr>
      <w:r w:rsidRPr="00FA4125">
        <w:rPr>
          <w:rFonts w:hint="cs"/>
          <w:rtl/>
        </w:rPr>
        <w:t>7</w:t>
      </w:r>
      <w:r w:rsidR="00A54D4E">
        <w:rPr>
          <w:rFonts w:hint="cs"/>
          <w:rtl/>
        </w:rPr>
        <w:t xml:space="preserve"> - </w:t>
      </w:r>
      <w:r w:rsidRPr="00FA4125">
        <w:rPr>
          <w:rFonts w:hint="cs"/>
          <w:rtl/>
        </w:rPr>
        <w:t>إختيار معرفة الرجال</w:t>
      </w:r>
      <w:r w:rsidR="00FA4125" w:rsidRPr="00FA4125">
        <w:rPr>
          <w:rFonts w:hint="cs"/>
          <w:rtl/>
        </w:rPr>
        <w:t>:</w:t>
      </w:r>
      <w:r w:rsidRPr="00FA4125">
        <w:rPr>
          <w:rFonts w:hint="cs"/>
          <w:rtl/>
        </w:rPr>
        <w:t xml:space="preserve"> أبو عمرو محمد بن عمر الكشي</w:t>
      </w:r>
      <w:r w:rsidR="00FA4125" w:rsidRPr="00FA4125">
        <w:rPr>
          <w:rFonts w:hint="cs"/>
          <w:rtl/>
        </w:rPr>
        <w:t>،</w:t>
      </w:r>
      <w:r w:rsidRPr="00FA4125">
        <w:rPr>
          <w:rFonts w:hint="cs"/>
          <w:rtl/>
        </w:rPr>
        <w:t xml:space="preserve"> طبع إيران.</w:t>
      </w:r>
    </w:p>
    <w:p w:rsidR="005950DA" w:rsidRPr="00FA4125" w:rsidRDefault="005950DA" w:rsidP="00FA4125">
      <w:pPr>
        <w:pStyle w:val="libNormal"/>
        <w:rPr>
          <w:rtl/>
        </w:rPr>
      </w:pPr>
      <w:r w:rsidRPr="00FA4125">
        <w:rPr>
          <w:rFonts w:hint="cs"/>
          <w:rtl/>
        </w:rPr>
        <w:t>8</w:t>
      </w:r>
      <w:r w:rsidR="00A54D4E">
        <w:rPr>
          <w:rFonts w:hint="cs"/>
          <w:rtl/>
        </w:rPr>
        <w:t xml:space="preserve"> - </w:t>
      </w:r>
      <w:r w:rsidRPr="00FA4125">
        <w:rPr>
          <w:rFonts w:hint="cs"/>
          <w:rtl/>
        </w:rPr>
        <w:t>إرواء الغليل</w:t>
      </w:r>
      <w:r w:rsidR="00FA4125" w:rsidRPr="00FA4125">
        <w:rPr>
          <w:rFonts w:hint="cs"/>
          <w:rtl/>
        </w:rPr>
        <w:t>:</w:t>
      </w:r>
      <w:r w:rsidRPr="00FA4125">
        <w:rPr>
          <w:rFonts w:hint="cs"/>
          <w:rtl/>
        </w:rPr>
        <w:t xml:space="preserve"> محمد ناصر الدين الألباني</w:t>
      </w:r>
      <w:r w:rsidR="00FA4125" w:rsidRPr="00FA4125">
        <w:rPr>
          <w:rFonts w:hint="cs"/>
          <w:rtl/>
        </w:rPr>
        <w:t>،</w:t>
      </w:r>
      <w:r w:rsidRPr="00FA4125">
        <w:rPr>
          <w:rFonts w:hint="cs"/>
          <w:rtl/>
        </w:rPr>
        <w:t xml:space="preserve"> المكتب الإسلامي</w:t>
      </w:r>
      <w:r w:rsidR="00A54D4E">
        <w:rPr>
          <w:rFonts w:hint="cs"/>
          <w:rtl/>
        </w:rPr>
        <w:t xml:space="preserve"> - </w:t>
      </w:r>
      <w:r w:rsidRPr="00FA4125">
        <w:rPr>
          <w:rFonts w:hint="cs"/>
          <w:rtl/>
        </w:rPr>
        <w:t>بيروت 1405هـ</w:t>
      </w:r>
      <w:r w:rsidR="00FA4125" w:rsidRPr="00FA4125">
        <w:rPr>
          <w:rFonts w:hint="cs"/>
          <w:rtl/>
        </w:rPr>
        <w:t>.</w:t>
      </w:r>
    </w:p>
    <w:p w:rsidR="005950DA" w:rsidRPr="00FA4125" w:rsidRDefault="005950DA" w:rsidP="00FA4125">
      <w:pPr>
        <w:pStyle w:val="libNormal"/>
        <w:rPr>
          <w:rtl/>
        </w:rPr>
      </w:pPr>
      <w:r w:rsidRPr="00FA4125">
        <w:rPr>
          <w:rFonts w:hint="cs"/>
          <w:rtl/>
        </w:rPr>
        <w:t>9</w:t>
      </w:r>
      <w:r w:rsidR="00A54D4E">
        <w:rPr>
          <w:rFonts w:hint="cs"/>
          <w:rtl/>
        </w:rPr>
        <w:t xml:space="preserve"> - </w:t>
      </w:r>
      <w:r w:rsidRPr="00FA4125">
        <w:rPr>
          <w:rFonts w:hint="cs"/>
          <w:rtl/>
        </w:rPr>
        <w:t>أسباب النزول</w:t>
      </w:r>
      <w:r w:rsidR="00FA4125" w:rsidRPr="00FA4125">
        <w:rPr>
          <w:rFonts w:hint="cs"/>
          <w:rtl/>
        </w:rPr>
        <w:t>:</w:t>
      </w:r>
      <w:r w:rsidRPr="00FA4125">
        <w:rPr>
          <w:rFonts w:hint="cs"/>
          <w:rtl/>
        </w:rPr>
        <w:t xml:space="preserve"> علي بن أحمد الواحدي النيسابوري</w:t>
      </w:r>
      <w:r w:rsidR="00FA4125" w:rsidRPr="00FA4125">
        <w:rPr>
          <w:rFonts w:hint="cs"/>
          <w:rtl/>
        </w:rPr>
        <w:t>،</w:t>
      </w:r>
      <w:r w:rsidRPr="00FA4125">
        <w:rPr>
          <w:rFonts w:hint="cs"/>
          <w:rtl/>
        </w:rPr>
        <w:t xml:space="preserve"> دار الكتب العلمية</w:t>
      </w:r>
      <w:r w:rsidR="00A54D4E">
        <w:rPr>
          <w:rFonts w:hint="cs"/>
          <w:rtl/>
        </w:rPr>
        <w:t xml:space="preserve"> - </w:t>
      </w:r>
      <w:r w:rsidRPr="00FA4125">
        <w:rPr>
          <w:rFonts w:hint="cs"/>
          <w:rtl/>
        </w:rPr>
        <w:t>بيروت 1395هـ</w:t>
      </w:r>
      <w:r w:rsidR="00FA4125" w:rsidRPr="00FA4125">
        <w:rPr>
          <w:rFonts w:hint="cs"/>
          <w:rtl/>
        </w:rPr>
        <w:t>.</w:t>
      </w:r>
    </w:p>
    <w:p w:rsidR="005950DA" w:rsidRPr="00FA4125" w:rsidRDefault="005950DA" w:rsidP="00FA4125">
      <w:pPr>
        <w:pStyle w:val="libNormal"/>
        <w:rPr>
          <w:rtl/>
        </w:rPr>
      </w:pPr>
      <w:r w:rsidRPr="00FA4125">
        <w:rPr>
          <w:rFonts w:hint="cs"/>
          <w:rtl/>
        </w:rPr>
        <w:t>10</w:t>
      </w:r>
      <w:r w:rsidR="00A54D4E">
        <w:rPr>
          <w:rFonts w:hint="cs"/>
          <w:rtl/>
        </w:rPr>
        <w:t xml:space="preserve"> - </w:t>
      </w:r>
      <w:r w:rsidRPr="00FA4125">
        <w:rPr>
          <w:rFonts w:hint="cs"/>
          <w:rtl/>
        </w:rPr>
        <w:t>أُسد الغابة</w:t>
      </w:r>
      <w:r w:rsidR="00FA4125" w:rsidRPr="00FA4125">
        <w:rPr>
          <w:rFonts w:hint="cs"/>
          <w:rtl/>
        </w:rPr>
        <w:t>:</w:t>
      </w:r>
      <w:r w:rsidRPr="00FA4125">
        <w:rPr>
          <w:rFonts w:hint="cs"/>
          <w:rtl/>
        </w:rPr>
        <w:t xml:space="preserve"> عز الدين ابن الأثير</w:t>
      </w:r>
      <w:r w:rsidR="00FA4125" w:rsidRPr="00FA4125">
        <w:rPr>
          <w:rFonts w:hint="cs"/>
          <w:rtl/>
        </w:rPr>
        <w:t>،</w:t>
      </w:r>
      <w:r w:rsidRPr="00FA4125">
        <w:rPr>
          <w:rFonts w:hint="cs"/>
          <w:rtl/>
        </w:rPr>
        <w:t xml:space="preserve"> جمعية المعارف بمصر 1280هـ.</w:t>
      </w:r>
    </w:p>
    <w:p w:rsidR="00DA6BE5" w:rsidRPr="00FA4125" w:rsidRDefault="00DA6BE5" w:rsidP="00DA6BE5">
      <w:pPr>
        <w:pStyle w:val="libNormal"/>
        <w:rPr>
          <w:rtl/>
        </w:rPr>
      </w:pPr>
      <w:r w:rsidRPr="00FA4125">
        <w:rPr>
          <w:rFonts w:hint="cs"/>
          <w:rtl/>
        </w:rPr>
        <w:t>11</w:t>
      </w:r>
      <w:r>
        <w:rPr>
          <w:rFonts w:hint="cs"/>
          <w:rtl/>
        </w:rPr>
        <w:t xml:space="preserve"> - </w:t>
      </w:r>
      <w:r w:rsidRPr="00FA4125">
        <w:rPr>
          <w:rFonts w:hint="cs"/>
          <w:rtl/>
        </w:rPr>
        <w:t>إسعاف الراغبين: محمد بن علي الصبان، مطبوع بهامش نور الأبصار للشبلنجي، مطبعة البابي الحلبي</w:t>
      </w:r>
      <w:r>
        <w:rPr>
          <w:rFonts w:hint="cs"/>
          <w:rtl/>
        </w:rPr>
        <w:t xml:space="preserve"> - </w:t>
      </w:r>
      <w:r w:rsidRPr="00FA4125">
        <w:rPr>
          <w:rFonts w:hint="cs"/>
          <w:rtl/>
        </w:rPr>
        <w:t>مصر 1367هـ.</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12</w:t>
      </w:r>
      <w:r w:rsidR="00A54D4E">
        <w:rPr>
          <w:rFonts w:hint="cs"/>
          <w:rtl/>
        </w:rPr>
        <w:t xml:space="preserve"> - </w:t>
      </w:r>
      <w:r w:rsidRPr="00FA4125">
        <w:rPr>
          <w:rFonts w:hint="cs"/>
          <w:rtl/>
        </w:rPr>
        <w:t>أسنى المطالب في نجاة أبي طالب</w:t>
      </w:r>
      <w:r w:rsidR="00FA4125" w:rsidRPr="00FA4125">
        <w:rPr>
          <w:rFonts w:hint="cs"/>
          <w:rtl/>
        </w:rPr>
        <w:t>:</w:t>
      </w:r>
      <w:r w:rsidRPr="00FA4125">
        <w:rPr>
          <w:rFonts w:hint="cs"/>
          <w:rtl/>
        </w:rPr>
        <w:t xml:space="preserve"> أحمد زيني دحلان.</w:t>
      </w:r>
    </w:p>
    <w:p w:rsidR="005950DA" w:rsidRPr="00FA4125" w:rsidRDefault="005950DA" w:rsidP="00FA4125">
      <w:pPr>
        <w:pStyle w:val="libNormal"/>
        <w:rPr>
          <w:rtl/>
        </w:rPr>
      </w:pPr>
      <w:r w:rsidRPr="00FA4125">
        <w:rPr>
          <w:rFonts w:hint="cs"/>
          <w:rtl/>
        </w:rPr>
        <w:t>13</w:t>
      </w:r>
      <w:r w:rsidR="00A54D4E">
        <w:rPr>
          <w:rFonts w:hint="cs"/>
          <w:rtl/>
        </w:rPr>
        <w:t xml:space="preserve"> - </w:t>
      </w:r>
      <w:r w:rsidRPr="00FA4125">
        <w:rPr>
          <w:rFonts w:hint="cs"/>
          <w:rtl/>
        </w:rPr>
        <w:t>الإصابة في تمييز الصحابة</w:t>
      </w:r>
      <w:r w:rsidR="00FA4125" w:rsidRPr="00FA4125">
        <w:rPr>
          <w:rFonts w:hint="cs"/>
          <w:rtl/>
        </w:rPr>
        <w:t>:</w:t>
      </w:r>
      <w:r w:rsidRPr="00FA4125">
        <w:rPr>
          <w:rFonts w:hint="cs"/>
          <w:rtl/>
        </w:rPr>
        <w:t xml:space="preserve"> ابن حجر العسقلاني</w:t>
      </w:r>
      <w:r w:rsidR="00FA4125" w:rsidRPr="00FA4125">
        <w:rPr>
          <w:rFonts w:hint="cs"/>
          <w:rtl/>
        </w:rPr>
        <w:t>،</w:t>
      </w:r>
      <w:r w:rsidRPr="00FA4125">
        <w:rPr>
          <w:rFonts w:hint="cs"/>
          <w:rtl/>
        </w:rPr>
        <w:t xml:space="preserve"> المطبعة الخديوية</w:t>
      </w:r>
      <w:r w:rsidR="00A54D4E">
        <w:rPr>
          <w:rFonts w:hint="cs"/>
          <w:rtl/>
        </w:rPr>
        <w:t xml:space="preserve"> - </w:t>
      </w:r>
      <w:r w:rsidRPr="00FA4125">
        <w:rPr>
          <w:rFonts w:hint="cs"/>
          <w:rtl/>
        </w:rPr>
        <w:t>مصر 1328هـ.</w:t>
      </w:r>
    </w:p>
    <w:p w:rsidR="005950DA" w:rsidRPr="00FA4125" w:rsidRDefault="005950DA" w:rsidP="00FA4125">
      <w:pPr>
        <w:pStyle w:val="libNormal"/>
        <w:rPr>
          <w:rtl/>
        </w:rPr>
      </w:pPr>
      <w:r w:rsidRPr="00FA4125">
        <w:rPr>
          <w:rFonts w:hint="cs"/>
          <w:rtl/>
        </w:rPr>
        <w:t>14</w:t>
      </w:r>
      <w:r w:rsidR="00A54D4E">
        <w:rPr>
          <w:rFonts w:hint="cs"/>
          <w:rtl/>
        </w:rPr>
        <w:t xml:space="preserve"> - </w:t>
      </w:r>
      <w:r w:rsidRPr="00FA4125">
        <w:rPr>
          <w:rFonts w:hint="cs"/>
          <w:rtl/>
        </w:rPr>
        <w:t>أصل الشيعة وأصولها</w:t>
      </w:r>
      <w:r w:rsidR="00FA4125" w:rsidRPr="00FA4125">
        <w:rPr>
          <w:rFonts w:hint="cs"/>
          <w:rtl/>
        </w:rPr>
        <w:t>:</w:t>
      </w:r>
      <w:r w:rsidRPr="00FA4125">
        <w:rPr>
          <w:rFonts w:hint="cs"/>
          <w:rtl/>
        </w:rPr>
        <w:t xml:space="preserve"> الشيخ محمد الحسين كاشف الغطاء</w:t>
      </w:r>
      <w:r w:rsidR="00FA4125" w:rsidRPr="00FA4125">
        <w:rPr>
          <w:rFonts w:hint="cs"/>
          <w:rtl/>
        </w:rPr>
        <w:t>،</w:t>
      </w:r>
      <w:r w:rsidRPr="00FA4125">
        <w:rPr>
          <w:rFonts w:hint="cs"/>
          <w:rtl/>
        </w:rPr>
        <w:t xml:space="preserve"> مصر 1377هـ.</w:t>
      </w:r>
    </w:p>
    <w:p w:rsidR="005950DA" w:rsidRPr="00FA4125" w:rsidRDefault="005950DA" w:rsidP="00FA4125">
      <w:pPr>
        <w:pStyle w:val="libNormal"/>
        <w:rPr>
          <w:rtl/>
        </w:rPr>
      </w:pPr>
      <w:r w:rsidRPr="00FA4125">
        <w:rPr>
          <w:rFonts w:hint="cs"/>
          <w:rtl/>
        </w:rPr>
        <w:t>15</w:t>
      </w:r>
      <w:r w:rsidR="00A54D4E">
        <w:rPr>
          <w:rFonts w:hint="cs"/>
          <w:rtl/>
        </w:rPr>
        <w:t xml:space="preserve"> - </w:t>
      </w:r>
      <w:r w:rsidRPr="00FA4125">
        <w:rPr>
          <w:rFonts w:hint="cs"/>
          <w:rtl/>
        </w:rPr>
        <w:t>الاعتصام</w:t>
      </w:r>
      <w:r w:rsidR="00FA4125" w:rsidRPr="00FA4125">
        <w:rPr>
          <w:rFonts w:hint="cs"/>
          <w:rtl/>
        </w:rPr>
        <w:t>:</w:t>
      </w:r>
      <w:r w:rsidRPr="00FA4125">
        <w:rPr>
          <w:rFonts w:hint="cs"/>
          <w:rtl/>
        </w:rPr>
        <w:t xml:space="preserve"> أبو إسحـاق إبراهيم بن موسى الشاطبي الغرناطي</w:t>
      </w:r>
      <w:r w:rsidR="00FA4125" w:rsidRPr="00FA4125">
        <w:rPr>
          <w:rFonts w:hint="cs"/>
          <w:rtl/>
        </w:rPr>
        <w:t>،</w:t>
      </w:r>
      <w:r w:rsidRPr="00FA4125">
        <w:rPr>
          <w:rFonts w:hint="cs"/>
          <w:rtl/>
        </w:rPr>
        <w:t xml:space="preserve"> دار المعرفة</w:t>
      </w:r>
      <w:r w:rsidR="00A54D4E">
        <w:rPr>
          <w:rFonts w:hint="cs"/>
          <w:rtl/>
        </w:rPr>
        <w:t xml:space="preserve"> - </w:t>
      </w:r>
      <w:r w:rsidRPr="00FA4125">
        <w:rPr>
          <w:rFonts w:hint="cs"/>
          <w:rtl/>
        </w:rPr>
        <w:t>بيروت 1406هـ.</w:t>
      </w:r>
    </w:p>
    <w:p w:rsidR="005950DA" w:rsidRPr="00FA4125" w:rsidRDefault="005950DA" w:rsidP="00FA4125">
      <w:pPr>
        <w:pStyle w:val="libNormal"/>
        <w:rPr>
          <w:rtl/>
        </w:rPr>
      </w:pPr>
      <w:r w:rsidRPr="00FA4125">
        <w:rPr>
          <w:rFonts w:hint="cs"/>
          <w:rtl/>
        </w:rPr>
        <w:t>16</w:t>
      </w:r>
      <w:r w:rsidR="00A54D4E">
        <w:rPr>
          <w:rFonts w:hint="cs"/>
          <w:rtl/>
        </w:rPr>
        <w:t xml:space="preserve"> - </w:t>
      </w:r>
      <w:r w:rsidRPr="00FA4125">
        <w:rPr>
          <w:rFonts w:hint="cs"/>
          <w:rtl/>
        </w:rPr>
        <w:t>الأم</w:t>
      </w:r>
      <w:r w:rsidR="00FA4125" w:rsidRPr="00FA4125">
        <w:rPr>
          <w:rFonts w:hint="cs"/>
          <w:rtl/>
        </w:rPr>
        <w:t>:</w:t>
      </w:r>
      <w:r w:rsidRPr="00FA4125">
        <w:rPr>
          <w:rFonts w:hint="cs"/>
          <w:rtl/>
        </w:rPr>
        <w:t xml:space="preserve"> محمد بن إدريس الشافعي</w:t>
      </w:r>
      <w:r w:rsidR="00FA4125" w:rsidRPr="00FA4125">
        <w:rPr>
          <w:rFonts w:hint="cs"/>
          <w:rtl/>
        </w:rPr>
        <w:t>،</w:t>
      </w:r>
      <w:r w:rsidRPr="00FA4125">
        <w:rPr>
          <w:rFonts w:hint="cs"/>
          <w:rtl/>
        </w:rPr>
        <w:t xml:space="preserve"> دار المعرفة</w:t>
      </w:r>
      <w:r w:rsidR="00A54D4E">
        <w:rPr>
          <w:rFonts w:hint="cs"/>
          <w:rtl/>
        </w:rPr>
        <w:t xml:space="preserve"> - </w:t>
      </w:r>
      <w:r w:rsidRPr="00FA4125">
        <w:rPr>
          <w:rFonts w:hint="cs"/>
          <w:rtl/>
        </w:rPr>
        <w:t>بيروت.</w:t>
      </w:r>
    </w:p>
    <w:p w:rsidR="005950DA" w:rsidRPr="00FA4125" w:rsidRDefault="005950DA" w:rsidP="00FA4125">
      <w:pPr>
        <w:pStyle w:val="libNormal"/>
        <w:rPr>
          <w:rtl/>
        </w:rPr>
      </w:pPr>
      <w:r w:rsidRPr="00FA4125">
        <w:rPr>
          <w:rFonts w:hint="cs"/>
          <w:rtl/>
        </w:rPr>
        <w:t>17</w:t>
      </w:r>
      <w:r w:rsidR="00A54D4E">
        <w:rPr>
          <w:rFonts w:hint="cs"/>
          <w:rtl/>
        </w:rPr>
        <w:t xml:space="preserve"> - </w:t>
      </w:r>
      <w:r w:rsidRPr="00FA4125">
        <w:rPr>
          <w:rFonts w:hint="cs"/>
          <w:rtl/>
        </w:rPr>
        <w:t>الانتقاء في فضائل الأئمة الثلاثة الفقهاء</w:t>
      </w:r>
      <w:r w:rsidR="00FA4125" w:rsidRPr="00FA4125">
        <w:rPr>
          <w:rFonts w:hint="cs"/>
          <w:rtl/>
        </w:rPr>
        <w:t>:</w:t>
      </w:r>
      <w:r w:rsidRPr="00FA4125">
        <w:rPr>
          <w:rFonts w:hint="cs"/>
          <w:rtl/>
        </w:rPr>
        <w:t xml:space="preserve"> يوسف بن عبد البر القرطبي</w:t>
      </w:r>
      <w:r w:rsidR="00FA4125" w:rsidRPr="00FA4125">
        <w:rPr>
          <w:rFonts w:hint="cs"/>
          <w:rtl/>
        </w:rPr>
        <w:t>،</w:t>
      </w:r>
      <w:r w:rsidRPr="00FA4125">
        <w:rPr>
          <w:rFonts w:hint="cs"/>
          <w:rtl/>
        </w:rPr>
        <w:t xml:space="preserve"> دار الكتب العلمية</w:t>
      </w:r>
      <w:r w:rsidR="00A54D4E">
        <w:rPr>
          <w:rFonts w:hint="cs"/>
          <w:rtl/>
        </w:rPr>
        <w:t xml:space="preserve"> - </w:t>
      </w:r>
      <w:r w:rsidRPr="00FA4125">
        <w:rPr>
          <w:rFonts w:hint="cs"/>
          <w:rtl/>
        </w:rPr>
        <w:t>بيروت.</w:t>
      </w:r>
    </w:p>
    <w:p w:rsidR="005950DA" w:rsidRPr="00FA4125" w:rsidRDefault="005950DA" w:rsidP="00FA4125">
      <w:pPr>
        <w:pStyle w:val="libNormal"/>
        <w:rPr>
          <w:rtl/>
        </w:rPr>
      </w:pPr>
      <w:r w:rsidRPr="00FA4125">
        <w:rPr>
          <w:rFonts w:hint="cs"/>
          <w:rtl/>
        </w:rPr>
        <w:t>18</w:t>
      </w:r>
      <w:r w:rsidR="00A54D4E">
        <w:rPr>
          <w:rFonts w:hint="cs"/>
          <w:rtl/>
        </w:rPr>
        <w:t xml:space="preserve"> - </w:t>
      </w:r>
      <w:r w:rsidRPr="00FA4125">
        <w:rPr>
          <w:rFonts w:hint="cs"/>
          <w:rtl/>
        </w:rPr>
        <w:t>الأنساب</w:t>
      </w:r>
      <w:r w:rsidR="00FA4125" w:rsidRPr="00FA4125">
        <w:rPr>
          <w:rFonts w:hint="cs"/>
          <w:rtl/>
        </w:rPr>
        <w:t>:</w:t>
      </w:r>
      <w:r w:rsidRPr="00FA4125">
        <w:rPr>
          <w:rFonts w:hint="cs"/>
          <w:rtl/>
        </w:rPr>
        <w:t xml:space="preserve"> عبد الكريم بن محمد بن منصور السمعاني</w:t>
      </w:r>
      <w:r w:rsidR="00FA4125" w:rsidRPr="00FA4125">
        <w:rPr>
          <w:rFonts w:hint="cs"/>
          <w:rtl/>
        </w:rPr>
        <w:t>،</w:t>
      </w:r>
      <w:r w:rsidRPr="00FA4125">
        <w:rPr>
          <w:rFonts w:hint="cs"/>
          <w:rtl/>
        </w:rPr>
        <w:t xml:space="preserve"> تحقيق عبد الله عمر البارودي</w:t>
      </w:r>
      <w:r w:rsidR="00FA4125" w:rsidRPr="00FA4125">
        <w:rPr>
          <w:rFonts w:hint="cs"/>
          <w:rtl/>
        </w:rPr>
        <w:t>،</w:t>
      </w:r>
      <w:r w:rsidRPr="00FA4125">
        <w:rPr>
          <w:rFonts w:hint="cs"/>
          <w:rtl/>
        </w:rPr>
        <w:t xml:space="preserve"> دار الجنان</w:t>
      </w:r>
      <w:r w:rsidR="00A54D4E">
        <w:rPr>
          <w:rFonts w:hint="cs"/>
          <w:rtl/>
        </w:rPr>
        <w:t xml:space="preserve"> - </w:t>
      </w:r>
      <w:r w:rsidRPr="00FA4125">
        <w:rPr>
          <w:rFonts w:hint="cs"/>
          <w:rtl/>
        </w:rPr>
        <w:t>بيروت 1408هـ</w:t>
      </w:r>
    </w:p>
    <w:p w:rsidR="005950DA" w:rsidRPr="00FA4125" w:rsidRDefault="005950DA" w:rsidP="00FA4125">
      <w:pPr>
        <w:pStyle w:val="libNormal"/>
        <w:rPr>
          <w:rtl/>
        </w:rPr>
      </w:pPr>
      <w:r w:rsidRPr="00FA4125">
        <w:rPr>
          <w:rFonts w:hint="cs"/>
          <w:rtl/>
        </w:rPr>
        <w:t>19</w:t>
      </w:r>
      <w:r w:rsidR="00A54D4E">
        <w:rPr>
          <w:rFonts w:hint="cs"/>
          <w:rtl/>
        </w:rPr>
        <w:t xml:space="preserve"> - </w:t>
      </w:r>
      <w:r w:rsidRPr="00FA4125">
        <w:rPr>
          <w:rFonts w:hint="cs"/>
          <w:rtl/>
        </w:rPr>
        <w:t>أوائل المقالات</w:t>
      </w:r>
      <w:r w:rsidR="00FA4125" w:rsidRPr="00FA4125">
        <w:rPr>
          <w:rFonts w:hint="cs"/>
          <w:rtl/>
        </w:rPr>
        <w:t>:</w:t>
      </w:r>
      <w:r w:rsidRPr="00FA4125">
        <w:rPr>
          <w:rFonts w:hint="cs"/>
          <w:rtl/>
        </w:rPr>
        <w:t xml:space="preserve"> الشيخ محمد بن محمد بن النعمان المعروف بالمفيد</w:t>
      </w:r>
      <w:r w:rsidR="00FA4125" w:rsidRPr="00FA4125">
        <w:rPr>
          <w:rFonts w:hint="cs"/>
          <w:rtl/>
        </w:rPr>
        <w:t>،</w:t>
      </w:r>
      <w:r w:rsidRPr="00FA4125">
        <w:rPr>
          <w:rFonts w:hint="cs"/>
          <w:rtl/>
        </w:rPr>
        <w:t xml:space="preserve"> دار الكتاب الإسلامي</w:t>
      </w:r>
      <w:r w:rsidR="00A54D4E">
        <w:rPr>
          <w:rFonts w:hint="cs"/>
          <w:rtl/>
        </w:rPr>
        <w:t xml:space="preserve"> - </w:t>
      </w:r>
      <w:r w:rsidRPr="00FA4125">
        <w:rPr>
          <w:rFonts w:hint="cs"/>
          <w:rtl/>
        </w:rPr>
        <w:t>بيروت 1403هـ.</w:t>
      </w:r>
    </w:p>
    <w:p w:rsidR="005950DA" w:rsidRPr="00FA4125" w:rsidRDefault="005950DA" w:rsidP="00FA4125">
      <w:pPr>
        <w:pStyle w:val="libNormal"/>
        <w:rPr>
          <w:rtl/>
        </w:rPr>
      </w:pPr>
      <w:r w:rsidRPr="00FA4125">
        <w:rPr>
          <w:rFonts w:hint="cs"/>
          <w:rtl/>
        </w:rPr>
        <w:t>20</w:t>
      </w:r>
      <w:r w:rsidR="00A54D4E">
        <w:rPr>
          <w:rFonts w:hint="cs"/>
          <w:rtl/>
        </w:rPr>
        <w:t xml:space="preserve"> - </w:t>
      </w:r>
      <w:r w:rsidRPr="00FA4125">
        <w:rPr>
          <w:rFonts w:hint="cs"/>
          <w:rtl/>
        </w:rPr>
        <w:t>بحار الأنوار</w:t>
      </w:r>
      <w:r w:rsidR="00FA4125" w:rsidRPr="00FA4125">
        <w:rPr>
          <w:rFonts w:hint="cs"/>
          <w:rtl/>
        </w:rPr>
        <w:t>:</w:t>
      </w:r>
      <w:r w:rsidRPr="00FA4125">
        <w:rPr>
          <w:rFonts w:hint="cs"/>
          <w:rtl/>
        </w:rPr>
        <w:t xml:space="preserve"> المولى محمد باقر المجلسي</w:t>
      </w:r>
      <w:r w:rsidR="00FA4125" w:rsidRPr="00FA4125">
        <w:rPr>
          <w:rFonts w:hint="cs"/>
          <w:rtl/>
        </w:rPr>
        <w:t>،</w:t>
      </w:r>
      <w:r w:rsidRPr="00FA4125">
        <w:rPr>
          <w:rFonts w:hint="cs"/>
          <w:rtl/>
        </w:rPr>
        <w:t xml:space="preserve"> دار إحياء التراث العربي</w:t>
      </w:r>
      <w:r w:rsidR="00A54D4E">
        <w:rPr>
          <w:rFonts w:hint="cs"/>
          <w:rtl/>
        </w:rPr>
        <w:t xml:space="preserve"> - </w:t>
      </w:r>
      <w:r w:rsidRPr="00FA4125">
        <w:rPr>
          <w:rFonts w:hint="cs"/>
          <w:rtl/>
        </w:rPr>
        <w:t>بيروت 1403هـ.</w:t>
      </w:r>
    </w:p>
    <w:p w:rsidR="005950DA" w:rsidRPr="00FA4125" w:rsidRDefault="005950DA" w:rsidP="00FA4125">
      <w:pPr>
        <w:pStyle w:val="libNormal"/>
        <w:rPr>
          <w:rtl/>
        </w:rPr>
      </w:pPr>
      <w:r w:rsidRPr="00FA4125">
        <w:rPr>
          <w:rFonts w:hint="cs"/>
          <w:rtl/>
        </w:rPr>
        <w:t>21</w:t>
      </w:r>
      <w:r w:rsidR="00A54D4E">
        <w:rPr>
          <w:rFonts w:hint="cs"/>
          <w:rtl/>
        </w:rPr>
        <w:t xml:space="preserve"> - </w:t>
      </w:r>
      <w:r w:rsidRPr="00FA4125">
        <w:rPr>
          <w:rFonts w:hint="cs"/>
          <w:rtl/>
        </w:rPr>
        <w:t>بحر الفوائد في شرح الفرائد</w:t>
      </w:r>
      <w:r w:rsidR="00FA4125" w:rsidRPr="00FA4125">
        <w:rPr>
          <w:rFonts w:hint="cs"/>
          <w:rtl/>
        </w:rPr>
        <w:t>:</w:t>
      </w:r>
      <w:r w:rsidRPr="00FA4125">
        <w:rPr>
          <w:rFonts w:hint="cs"/>
          <w:rtl/>
        </w:rPr>
        <w:t xml:space="preserve"> الميرزا محمد حسن الإشتياني. مطبوع على الحجر في إيران.</w:t>
      </w:r>
    </w:p>
    <w:p w:rsidR="005950DA" w:rsidRPr="00FA4125" w:rsidRDefault="005950DA" w:rsidP="00FA4125">
      <w:pPr>
        <w:pStyle w:val="libNormal"/>
        <w:rPr>
          <w:rtl/>
        </w:rPr>
      </w:pPr>
      <w:r w:rsidRPr="00FA4125">
        <w:rPr>
          <w:rFonts w:hint="cs"/>
          <w:rtl/>
        </w:rPr>
        <w:t>22</w:t>
      </w:r>
      <w:r w:rsidR="00A54D4E">
        <w:rPr>
          <w:rFonts w:hint="cs"/>
          <w:rtl/>
        </w:rPr>
        <w:t xml:space="preserve"> - </w:t>
      </w:r>
      <w:r w:rsidRPr="00FA4125">
        <w:rPr>
          <w:rFonts w:hint="cs"/>
          <w:rtl/>
        </w:rPr>
        <w:t>البداية والنهاية</w:t>
      </w:r>
      <w:r w:rsidR="00FA4125" w:rsidRPr="00FA4125">
        <w:rPr>
          <w:rFonts w:hint="cs"/>
          <w:rtl/>
        </w:rPr>
        <w:t>:</w:t>
      </w:r>
      <w:r w:rsidRPr="00FA4125">
        <w:rPr>
          <w:rFonts w:hint="cs"/>
          <w:rtl/>
        </w:rPr>
        <w:t xml:space="preserve"> ابن كثير الدمشقي</w:t>
      </w:r>
      <w:r w:rsidR="00FA4125" w:rsidRPr="00FA4125">
        <w:rPr>
          <w:rFonts w:hint="cs"/>
          <w:rtl/>
        </w:rPr>
        <w:t>،</w:t>
      </w:r>
      <w:r w:rsidRPr="00FA4125">
        <w:rPr>
          <w:rFonts w:hint="cs"/>
          <w:rtl/>
        </w:rPr>
        <w:t xml:space="preserve"> تحقيق د. أحمد أبو ملحم وجماعة. دار الكتب العلمية</w:t>
      </w:r>
      <w:r w:rsidR="00A54D4E">
        <w:rPr>
          <w:rFonts w:hint="cs"/>
          <w:rtl/>
        </w:rPr>
        <w:t xml:space="preserve"> - </w:t>
      </w:r>
      <w:r w:rsidRPr="00FA4125">
        <w:rPr>
          <w:rFonts w:hint="cs"/>
          <w:rtl/>
        </w:rPr>
        <w:t>بيروت 1405هـ.</w:t>
      </w:r>
    </w:p>
    <w:p w:rsidR="00DA6BE5" w:rsidRPr="00FA4125" w:rsidRDefault="005950DA" w:rsidP="00DA6BE5">
      <w:pPr>
        <w:pStyle w:val="libNormal"/>
        <w:rPr>
          <w:rtl/>
        </w:rPr>
      </w:pPr>
      <w:r w:rsidRPr="00FA4125">
        <w:rPr>
          <w:rFonts w:hint="cs"/>
          <w:rtl/>
        </w:rPr>
        <w:t>23</w:t>
      </w:r>
      <w:r w:rsidR="00A54D4E">
        <w:rPr>
          <w:rFonts w:hint="cs"/>
          <w:rtl/>
        </w:rPr>
        <w:t xml:space="preserve"> - </w:t>
      </w:r>
      <w:r w:rsidRPr="00FA4125">
        <w:rPr>
          <w:rFonts w:hint="cs"/>
          <w:rtl/>
        </w:rPr>
        <w:t>البرهان في علوم القرآن</w:t>
      </w:r>
      <w:r w:rsidR="00FA4125" w:rsidRPr="00FA4125">
        <w:rPr>
          <w:rFonts w:hint="cs"/>
          <w:rtl/>
        </w:rPr>
        <w:t>:</w:t>
      </w:r>
      <w:r w:rsidRPr="00FA4125">
        <w:rPr>
          <w:rFonts w:hint="cs"/>
          <w:rtl/>
        </w:rPr>
        <w:t xml:space="preserve"> بدر الدين الزركشي</w:t>
      </w:r>
      <w:r w:rsidR="00FA4125" w:rsidRPr="00FA4125">
        <w:rPr>
          <w:rFonts w:hint="cs"/>
          <w:rtl/>
        </w:rPr>
        <w:t>،</w:t>
      </w:r>
      <w:r w:rsidRPr="00FA4125">
        <w:rPr>
          <w:rFonts w:hint="cs"/>
          <w:rtl/>
        </w:rPr>
        <w:t xml:space="preserve"> دار الفكر</w:t>
      </w:r>
      <w:r w:rsidR="00A54D4E">
        <w:rPr>
          <w:rFonts w:hint="cs"/>
          <w:rtl/>
        </w:rPr>
        <w:t xml:space="preserve"> - </w:t>
      </w:r>
      <w:r w:rsidRPr="00FA4125">
        <w:rPr>
          <w:rFonts w:hint="cs"/>
          <w:rtl/>
        </w:rPr>
        <w:t>بيروت</w:t>
      </w:r>
      <w:r w:rsidR="00DA6BE5">
        <w:rPr>
          <w:rFonts w:hint="cs"/>
          <w:rtl/>
        </w:rPr>
        <w:t xml:space="preserve"> </w:t>
      </w:r>
      <w:r w:rsidR="00DA6BE5" w:rsidRPr="00FA4125">
        <w:rPr>
          <w:rFonts w:hint="cs"/>
          <w:rtl/>
        </w:rPr>
        <w:t>1400هـ.</w:t>
      </w:r>
    </w:p>
    <w:p w:rsidR="00DA6BE5" w:rsidRPr="00FA4125" w:rsidRDefault="00DA6BE5" w:rsidP="00DA6BE5">
      <w:pPr>
        <w:pStyle w:val="libNormal"/>
        <w:rPr>
          <w:rtl/>
        </w:rPr>
      </w:pPr>
      <w:r w:rsidRPr="00FA4125">
        <w:rPr>
          <w:rFonts w:hint="cs"/>
          <w:rtl/>
        </w:rPr>
        <w:t>24</w:t>
      </w:r>
      <w:r>
        <w:rPr>
          <w:rFonts w:hint="cs"/>
          <w:rtl/>
        </w:rPr>
        <w:t xml:space="preserve"> - </w:t>
      </w:r>
      <w:r w:rsidRPr="00FA4125">
        <w:rPr>
          <w:rFonts w:hint="cs"/>
          <w:rtl/>
        </w:rPr>
        <w:t>تاج العروس: السيد محمد مرتضى الحسيني الزبيدي، تحقيق مصطفى حجازي، وزارة الإرشاد والأنباء. الكويت 1389هـ.</w:t>
      </w:r>
    </w:p>
    <w:p w:rsidR="00DA6BE5" w:rsidRPr="00FA4125" w:rsidRDefault="00DA6BE5" w:rsidP="00DA6BE5">
      <w:pPr>
        <w:pStyle w:val="libNormal"/>
        <w:rPr>
          <w:rtl/>
        </w:rPr>
      </w:pPr>
      <w:r w:rsidRPr="00FA4125">
        <w:rPr>
          <w:rFonts w:hint="cs"/>
          <w:rtl/>
        </w:rPr>
        <w:t>25</w:t>
      </w:r>
      <w:r>
        <w:rPr>
          <w:rFonts w:hint="cs"/>
          <w:rtl/>
        </w:rPr>
        <w:t xml:space="preserve"> - </w:t>
      </w:r>
      <w:r w:rsidRPr="00FA4125">
        <w:rPr>
          <w:rFonts w:hint="cs"/>
          <w:rtl/>
        </w:rPr>
        <w:t>تاريخ الإسلام: شمس الدين محمد بن أحمد الذهبي، تحقيق د. عمر عبد السلام تدميري، دار الكتاب العربي</w:t>
      </w:r>
      <w:r>
        <w:rPr>
          <w:rFonts w:hint="cs"/>
          <w:rtl/>
        </w:rPr>
        <w:t xml:space="preserve"> - </w:t>
      </w:r>
      <w:r w:rsidRPr="00FA4125">
        <w:rPr>
          <w:rFonts w:hint="cs"/>
          <w:rtl/>
        </w:rPr>
        <w:t>بيروت 1408هـ.</w:t>
      </w:r>
    </w:p>
    <w:p w:rsidR="00DA6BE5" w:rsidRPr="00FA4125" w:rsidRDefault="00DA6BE5" w:rsidP="00DA6BE5">
      <w:pPr>
        <w:pStyle w:val="libNormal"/>
        <w:rPr>
          <w:rtl/>
        </w:rPr>
      </w:pPr>
      <w:r w:rsidRPr="00FA4125">
        <w:rPr>
          <w:rFonts w:hint="cs"/>
          <w:rtl/>
        </w:rPr>
        <w:t>26</w:t>
      </w:r>
      <w:r>
        <w:rPr>
          <w:rFonts w:hint="cs"/>
          <w:rtl/>
        </w:rPr>
        <w:t xml:space="preserve"> - </w:t>
      </w:r>
      <w:r w:rsidRPr="00FA4125">
        <w:rPr>
          <w:rFonts w:hint="cs"/>
          <w:rtl/>
        </w:rPr>
        <w:t>تاريخ الخلفاء: جلال الدين السيوطي. دار الكتب العلمية</w:t>
      </w:r>
      <w:r>
        <w:rPr>
          <w:rFonts w:hint="cs"/>
          <w:rtl/>
        </w:rPr>
        <w:t xml:space="preserve"> - </w:t>
      </w:r>
      <w:r w:rsidRPr="00FA4125">
        <w:rPr>
          <w:rFonts w:hint="cs"/>
          <w:rtl/>
        </w:rPr>
        <w:t>بيروت 1408هـ.</w:t>
      </w:r>
    </w:p>
    <w:p w:rsidR="00DA6BE5" w:rsidRPr="00FA4125" w:rsidRDefault="00DA6BE5" w:rsidP="00DA6BE5">
      <w:pPr>
        <w:pStyle w:val="libNormal"/>
        <w:rPr>
          <w:rtl/>
        </w:rPr>
      </w:pPr>
      <w:r w:rsidRPr="00FA4125">
        <w:rPr>
          <w:rFonts w:hint="cs"/>
          <w:rtl/>
        </w:rPr>
        <w:t>27</w:t>
      </w:r>
      <w:r>
        <w:rPr>
          <w:rFonts w:hint="cs"/>
          <w:rtl/>
        </w:rPr>
        <w:t xml:space="preserve"> - </w:t>
      </w:r>
      <w:r w:rsidRPr="00FA4125">
        <w:rPr>
          <w:rFonts w:hint="cs"/>
          <w:rtl/>
        </w:rPr>
        <w:t>تاريخ الخميس: حسن بن محمد الديار بكري، دار صادر</w:t>
      </w:r>
      <w:r>
        <w:rPr>
          <w:rFonts w:hint="cs"/>
          <w:rtl/>
        </w:rPr>
        <w:t xml:space="preserve"> - </w:t>
      </w:r>
      <w:r w:rsidRPr="00FA4125">
        <w:rPr>
          <w:rFonts w:hint="cs"/>
          <w:rtl/>
        </w:rPr>
        <w:t>بيروت.</w:t>
      </w:r>
    </w:p>
    <w:p w:rsidR="005950DA" w:rsidRPr="00FA4125" w:rsidRDefault="00DA6BE5" w:rsidP="00DA6BE5">
      <w:pPr>
        <w:pStyle w:val="libNormal"/>
        <w:rPr>
          <w:rtl/>
        </w:rPr>
      </w:pPr>
      <w:r w:rsidRPr="00FA4125">
        <w:rPr>
          <w:rFonts w:hint="cs"/>
          <w:rtl/>
        </w:rPr>
        <w:t>28</w:t>
      </w:r>
      <w:r>
        <w:rPr>
          <w:rFonts w:hint="cs"/>
          <w:rtl/>
        </w:rPr>
        <w:t xml:space="preserve"> - </w:t>
      </w:r>
      <w:r w:rsidRPr="00FA4125">
        <w:rPr>
          <w:rFonts w:hint="cs"/>
          <w:rtl/>
        </w:rPr>
        <w:t>تاريخ الطبري المعروف بتاريخ الأمم والملوك: محمد بن جرير الطبري، مؤسسة</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الأعلمي للمطبوعات 1403هـ.</w:t>
      </w:r>
    </w:p>
    <w:p w:rsidR="005950DA" w:rsidRPr="00FA4125" w:rsidRDefault="005950DA" w:rsidP="00FA4125">
      <w:pPr>
        <w:pStyle w:val="libNormal"/>
        <w:rPr>
          <w:rtl/>
        </w:rPr>
      </w:pPr>
      <w:r w:rsidRPr="00FA4125">
        <w:rPr>
          <w:rFonts w:hint="cs"/>
          <w:rtl/>
        </w:rPr>
        <w:t>29</w:t>
      </w:r>
      <w:r w:rsidR="00A54D4E">
        <w:rPr>
          <w:rFonts w:hint="cs"/>
          <w:rtl/>
        </w:rPr>
        <w:t xml:space="preserve"> - </w:t>
      </w:r>
      <w:r w:rsidRPr="00FA4125">
        <w:rPr>
          <w:rFonts w:hint="cs"/>
          <w:rtl/>
        </w:rPr>
        <w:t>تاريخ المذاهب الإسلامية</w:t>
      </w:r>
      <w:r w:rsidR="00FA4125" w:rsidRPr="00FA4125">
        <w:rPr>
          <w:rFonts w:hint="cs"/>
          <w:rtl/>
        </w:rPr>
        <w:t>:</w:t>
      </w:r>
      <w:r w:rsidRPr="00FA4125">
        <w:rPr>
          <w:rFonts w:hint="cs"/>
          <w:rtl/>
        </w:rPr>
        <w:t xml:space="preserve"> الشيخ محمد أبو زهرة</w:t>
      </w:r>
      <w:r w:rsidR="00FA4125" w:rsidRPr="00FA4125">
        <w:rPr>
          <w:rFonts w:hint="cs"/>
          <w:rtl/>
        </w:rPr>
        <w:t>،</w:t>
      </w:r>
      <w:r w:rsidRPr="00FA4125">
        <w:rPr>
          <w:rFonts w:hint="cs"/>
          <w:rtl/>
        </w:rPr>
        <w:t xml:space="preserve"> دار الفكر العربي</w:t>
      </w:r>
      <w:r w:rsidR="00A54D4E">
        <w:rPr>
          <w:rFonts w:hint="cs"/>
          <w:rtl/>
        </w:rPr>
        <w:t xml:space="preserve"> - </w:t>
      </w:r>
      <w:r w:rsidRPr="00FA4125">
        <w:rPr>
          <w:rFonts w:hint="cs"/>
          <w:rtl/>
        </w:rPr>
        <w:t>بيروت 1987م.</w:t>
      </w:r>
    </w:p>
    <w:p w:rsidR="005950DA" w:rsidRPr="00FA4125" w:rsidRDefault="005950DA" w:rsidP="00FA4125">
      <w:pPr>
        <w:pStyle w:val="libNormal"/>
        <w:rPr>
          <w:rtl/>
        </w:rPr>
      </w:pPr>
      <w:r w:rsidRPr="00FA4125">
        <w:rPr>
          <w:rFonts w:hint="cs"/>
          <w:rtl/>
        </w:rPr>
        <w:t>30</w:t>
      </w:r>
      <w:r w:rsidR="00A54D4E">
        <w:rPr>
          <w:rFonts w:hint="cs"/>
          <w:rtl/>
        </w:rPr>
        <w:t xml:space="preserve"> - </w:t>
      </w:r>
      <w:r w:rsidRPr="00FA4125">
        <w:rPr>
          <w:rFonts w:hint="cs"/>
          <w:rtl/>
        </w:rPr>
        <w:t>تاريخ بغداد</w:t>
      </w:r>
      <w:r w:rsidR="00FA4125" w:rsidRPr="00FA4125">
        <w:rPr>
          <w:rFonts w:hint="cs"/>
          <w:rtl/>
        </w:rPr>
        <w:t>:</w:t>
      </w:r>
      <w:r w:rsidRPr="00FA4125">
        <w:rPr>
          <w:rFonts w:hint="cs"/>
          <w:rtl/>
        </w:rPr>
        <w:t xml:space="preserve"> أبو بكر أحمد بن علي الخطيب البغدادي</w:t>
      </w:r>
      <w:r w:rsidR="00FA4125" w:rsidRPr="00FA4125">
        <w:rPr>
          <w:rFonts w:hint="cs"/>
          <w:rtl/>
        </w:rPr>
        <w:t>،</w:t>
      </w:r>
      <w:r w:rsidRPr="00FA4125">
        <w:rPr>
          <w:rFonts w:hint="cs"/>
          <w:rtl/>
        </w:rPr>
        <w:t xml:space="preserve"> دار الكتب العلمية</w:t>
      </w:r>
      <w:r w:rsidR="00A54D4E">
        <w:rPr>
          <w:rFonts w:hint="cs"/>
          <w:rtl/>
        </w:rPr>
        <w:t xml:space="preserve"> - </w:t>
      </w:r>
      <w:r w:rsidRPr="00FA4125">
        <w:rPr>
          <w:rFonts w:hint="cs"/>
          <w:rtl/>
        </w:rPr>
        <w:t>بيروت.</w:t>
      </w:r>
    </w:p>
    <w:p w:rsidR="005950DA" w:rsidRPr="00FA4125" w:rsidRDefault="005950DA" w:rsidP="00FA4125">
      <w:pPr>
        <w:pStyle w:val="libNormal"/>
        <w:rPr>
          <w:rtl/>
        </w:rPr>
      </w:pPr>
      <w:r w:rsidRPr="00FA4125">
        <w:rPr>
          <w:rFonts w:hint="cs"/>
          <w:rtl/>
        </w:rPr>
        <w:t>31</w:t>
      </w:r>
      <w:r w:rsidR="00A54D4E">
        <w:rPr>
          <w:rFonts w:hint="cs"/>
          <w:rtl/>
        </w:rPr>
        <w:t xml:space="preserve"> - </w:t>
      </w:r>
      <w:r w:rsidRPr="00FA4125">
        <w:rPr>
          <w:rFonts w:hint="cs"/>
          <w:rtl/>
        </w:rPr>
        <w:t>تاريخ مدينة دمشق</w:t>
      </w:r>
      <w:r w:rsidR="00FA4125" w:rsidRPr="00FA4125">
        <w:rPr>
          <w:rFonts w:hint="cs"/>
          <w:rtl/>
        </w:rPr>
        <w:t>:</w:t>
      </w:r>
      <w:r w:rsidRPr="00FA4125">
        <w:rPr>
          <w:rFonts w:hint="cs"/>
          <w:rtl/>
        </w:rPr>
        <w:t xml:space="preserve"> علي بن الحسن المعروف بابن عساكر</w:t>
      </w:r>
      <w:r w:rsidR="00FA4125" w:rsidRPr="00FA4125">
        <w:rPr>
          <w:rFonts w:hint="cs"/>
          <w:rtl/>
        </w:rPr>
        <w:t>،</w:t>
      </w:r>
      <w:r w:rsidRPr="00FA4125">
        <w:rPr>
          <w:rFonts w:hint="cs"/>
          <w:rtl/>
        </w:rPr>
        <w:t xml:space="preserve"> مجمع اللغة العربية</w:t>
      </w:r>
      <w:r w:rsidR="00A54D4E">
        <w:rPr>
          <w:rFonts w:hint="cs"/>
          <w:rtl/>
        </w:rPr>
        <w:t xml:space="preserve"> - </w:t>
      </w:r>
      <w:r w:rsidRPr="00FA4125">
        <w:rPr>
          <w:rFonts w:hint="cs"/>
          <w:rtl/>
        </w:rPr>
        <w:t>دمشق.</w:t>
      </w:r>
    </w:p>
    <w:p w:rsidR="005950DA" w:rsidRPr="00FA4125" w:rsidRDefault="005950DA" w:rsidP="00FA4125">
      <w:pPr>
        <w:pStyle w:val="libNormal"/>
        <w:rPr>
          <w:rtl/>
        </w:rPr>
      </w:pPr>
      <w:r w:rsidRPr="00FA4125">
        <w:rPr>
          <w:rFonts w:hint="cs"/>
          <w:rtl/>
        </w:rPr>
        <w:t>32</w:t>
      </w:r>
      <w:r w:rsidR="00A54D4E">
        <w:rPr>
          <w:rFonts w:hint="cs"/>
          <w:rtl/>
        </w:rPr>
        <w:t xml:space="preserve"> - </w:t>
      </w:r>
      <w:r w:rsidRPr="00FA4125">
        <w:rPr>
          <w:rFonts w:hint="cs"/>
          <w:rtl/>
        </w:rPr>
        <w:t>التحرير الطاووسي</w:t>
      </w:r>
      <w:r w:rsidR="00FA4125" w:rsidRPr="00FA4125">
        <w:rPr>
          <w:rFonts w:hint="cs"/>
          <w:rtl/>
        </w:rPr>
        <w:t>:</w:t>
      </w:r>
      <w:r w:rsidRPr="00FA4125">
        <w:rPr>
          <w:rFonts w:hint="cs"/>
          <w:rtl/>
        </w:rPr>
        <w:t xml:space="preserve"> الشيخ حسن بن زين الدين الشهيد الثاني</w:t>
      </w:r>
      <w:r w:rsidR="00FA4125" w:rsidRPr="00FA4125">
        <w:rPr>
          <w:rFonts w:hint="cs"/>
          <w:rtl/>
        </w:rPr>
        <w:t>،</w:t>
      </w:r>
      <w:r w:rsidRPr="00FA4125">
        <w:rPr>
          <w:rFonts w:hint="cs"/>
          <w:rtl/>
        </w:rPr>
        <w:t xml:space="preserve"> تحقيق السيد محمد حسن ترحيني</w:t>
      </w:r>
      <w:r w:rsidR="00FA4125" w:rsidRPr="00FA4125">
        <w:rPr>
          <w:rFonts w:hint="cs"/>
          <w:rtl/>
        </w:rPr>
        <w:t>،</w:t>
      </w:r>
      <w:r w:rsidRPr="00FA4125">
        <w:rPr>
          <w:rFonts w:hint="cs"/>
          <w:rtl/>
        </w:rPr>
        <w:t xml:space="preserve"> مؤسسة الأعلمي للمطبوعات</w:t>
      </w:r>
      <w:r w:rsidR="00A54D4E">
        <w:rPr>
          <w:rFonts w:hint="cs"/>
          <w:rtl/>
        </w:rPr>
        <w:t xml:space="preserve"> - </w:t>
      </w:r>
      <w:r w:rsidRPr="00FA4125">
        <w:rPr>
          <w:rFonts w:hint="cs"/>
          <w:rtl/>
        </w:rPr>
        <w:t>بيروت 1408هـ.</w:t>
      </w:r>
    </w:p>
    <w:p w:rsidR="005950DA" w:rsidRPr="00FA4125" w:rsidRDefault="005950DA" w:rsidP="00FA4125">
      <w:pPr>
        <w:pStyle w:val="libNormal"/>
        <w:rPr>
          <w:rtl/>
        </w:rPr>
      </w:pPr>
      <w:r w:rsidRPr="00FA4125">
        <w:rPr>
          <w:rFonts w:hint="cs"/>
          <w:rtl/>
        </w:rPr>
        <w:t>33</w:t>
      </w:r>
      <w:r w:rsidR="00A54D4E">
        <w:rPr>
          <w:rFonts w:hint="cs"/>
          <w:rtl/>
        </w:rPr>
        <w:t xml:space="preserve"> - </w:t>
      </w:r>
      <w:r w:rsidRPr="00FA4125">
        <w:rPr>
          <w:rFonts w:hint="cs"/>
          <w:rtl/>
        </w:rPr>
        <w:t>تدريب الراوي في شرح تقريب النواوي</w:t>
      </w:r>
      <w:r w:rsidR="00FA4125" w:rsidRPr="00FA4125">
        <w:rPr>
          <w:rFonts w:hint="cs"/>
          <w:rtl/>
        </w:rPr>
        <w:t>:</w:t>
      </w:r>
      <w:r w:rsidRPr="00FA4125">
        <w:rPr>
          <w:rFonts w:hint="cs"/>
          <w:rtl/>
        </w:rPr>
        <w:t xml:space="preserve"> جلال الدين السيوطي</w:t>
      </w:r>
      <w:r w:rsidR="00FA4125" w:rsidRPr="00FA4125">
        <w:rPr>
          <w:rFonts w:hint="cs"/>
          <w:rtl/>
        </w:rPr>
        <w:t>،</w:t>
      </w:r>
      <w:r w:rsidRPr="00FA4125">
        <w:rPr>
          <w:rFonts w:hint="cs"/>
          <w:rtl/>
        </w:rPr>
        <w:t xml:space="preserve"> تحقيق عبد الوهاب عبد اللطيف. دار الكتب العلمية</w:t>
      </w:r>
      <w:r w:rsidR="00A54D4E">
        <w:rPr>
          <w:rFonts w:hint="cs"/>
          <w:rtl/>
        </w:rPr>
        <w:t xml:space="preserve"> - </w:t>
      </w:r>
      <w:r w:rsidRPr="00FA4125">
        <w:rPr>
          <w:rFonts w:hint="cs"/>
          <w:rtl/>
        </w:rPr>
        <w:t>بيروت 1399هـ.</w:t>
      </w:r>
    </w:p>
    <w:p w:rsidR="005950DA" w:rsidRPr="00FA4125" w:rsidRDefault="005950DA" w:rsidP="00FA4125">
      <w:pPr>
        <w:pStyle w:val="libNormal"/>
        <w:rPr>
          <w:rtl/>
        </w:rPr>
      </w:pPr>
      <w:r w:rsidRPr="00FA4125">
        <w:rPr>
          <w:rFonts w:hint="cs"/>
          <w:rtl/>
        </w:rPr>
        <w:t>34</w:t>
      </w:r>
      <w:r w:rsidR="00A54D4E">
        <w:rPr>
          <w:rFonts w:hint="cs"/>
          <w:rtl/>
        </w:rPr>
        <w:t xml:space="preserve"> - </w:t>
      </w:r>
      <w:r w:rsidRPr="00FA4125">
        <w:rPr>
          <w:rFonts w:hint="cs"/>
          <w:rtl/>
        </w:rPr>
        <w:t>تذكرة الحفاظ</w:t>
      </w:r>
      <w:r w:rsidR="00FA4125" w:rsidRPr="00FA4125">
        <w:rPr>
          <w:rFonts w:hint="cs"/>
          <w:rtl/>
        </w:rPr>
        <w:t>:</w:t>
      </w:r>
      <w:r w:rsidRPr="00FA4125">
        <w:rPr>
          <w:rFonts w:hint="cs"/>
          <w:rtl/>
        </w:rPr>
        <w:t xml:space="preserve"> شمس الدين الذهبي</w:t>
      </w:r>
      <w:r w:rsidR="00FA4125" w:rsidRPr="00FA4125">
        <w:rPr>
          <w:rFonts w:hint="cs"/>
          <w:rtl/>
        </w:rPr>
        <w:t>،</w:t>
      </w:r>
      <w:r w:rsidRPr="00FA4125">
        <w:rPr>
          <w:rFonts w:hint="cs"/>
          <w:rtl/>
        </w:rPr>
        <w:t xml:space="preserve"> ط الهند مصورة دار إحياء التراث العربي</w:t>
      </w:r>
      <w:r w:rsidR="00A54D4E">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35</w:t>
      </w:r>
      <w:r>
        <w:rPr>
          <w:rFonts w:hint="cs"/>
          <w:rtl/>
        </w:rPr>
        <w:t xml:space="preserve"> - </w:t>
      </w:r>
      <w:r w:rsidRPr="00FA4125">
        <w:rPr>
          <w:rFonts w:hint="cs"/>
          <w:rtl/>
        </w:rPr>
        <w:t>ترجمة الامام علي بن أبي طالب (ع) من مدينة دمشق: علي بن الحسن المعروف بابن عساكر، تحقيق الشيخ محمد باقر المحمودي. مؤسسة المحمودي للطباعة والنشر</w:t>
      </w:r>
      <w:r>
        <w:rPr>
          <w:rFonts w:hint="cs"/>
          <w:rtl/>
        </w:rPr>
        <w:t xml:space="preserve"> - </w:t>
      </w:r>
      <w:r w:rsidRPr="00FA4125">
        <w:rPr>
          <w:rFonts w:hint="cs"/>
          <w:rtl/>
        </w:rPr>
        <w:t>بيروت 1398هـ.</w:t>
      </w:r>
    </w:p>
    <w:p w:rsidR="00507971" w:rsidRPr="00FA4125" w:rsidRDefault="00507971" w:rsidP="00507971">
      <w:pPr>
        <w:pStyle w:val="libNormal"/>
        <w:rPr>
          <w:rtl/>
        </w:rPr>
      </w:pPr>
      <w:r w:rsidRPr="00FA4125">
        <w:rPr>
          <w:rFonts w:hint="cs"/>
          <w:rtl/>
        </w:rPr>
        <w:t>36</w:t>
      </w:r>
      <w:r>
        <w:rPr>
          <w:rFonts w:hint="cs"/>
          <w:rtl/>
        </w:rPr>
        <w:t xml:space="preserve"> - </w:t>
      </w:r>
      <w:r w:rsidRPr="00FA4125">
        <w:rPr>
          <w:rFonts w:hint="cs"/>
          <w:rtl/>
        </w:rPr>
        <w:t>الترغيب والترهيب: عبد العظيم بن عبد القوي المنذري، دار مكتبة الحياة</w:t>
      </w:r>
      <w:r>
        <w:rPr>
          <w:rFonts w:hint="cs"/>
          <w:rtl/>
        </w:rPr>
        <w:t xml:space="preserve"> - </w:t>
      </w:r>
      <w:r w:rsidRPr="00FA4125">
        <w:rPr>
          <w:rFonts w:hint="cs"/>
          <w:rtl/>
        </w:rPr>
        <w:t>بيروت 1407هـ.</w:t>
      </w:r>
    </w:p>
    <w:p w:rsidR="00507971" w:rsidRPr="00FA4125" w:rsidRDefault="00507971" w:rsidP="00507971">
      <w:pPr>
        <w:pStyle w:val="libNormal"/>
        <w:rPr>
          <w:rtl/>
        </w:rPr>
      </w:pPr>
      <w:r w:rsidRPr="00FA4125">
        <w:rPr>
          <w:rFonts w:hint="cs"/>
          <w:rtl/>
        </w:rPr>
        <w:t>37</w:t>
      </w:r>
      <w:r>
        <w:rPr>
          <w:rFonts w:hint="cs"/>
          <w:rtl/>
        </w:rPr>
        <w:t xml:space="preserve"> - </w:t>
      </w:r>
      <w:r w:rsidRPr="00FA4125">
        <w:rPr>
          <w:rFonts w:hint="cs"/>
          <w:rtl/>
        </w:rPr>
        <w:t>تصحيح الاعتقاد بصواب الانتقاد (شرح عقائد الصدوق): الشيخ المفيد، مكتبة التراث الإسلامي</w:t>
      </w:r>
      <w:r>
        <w:rPr>
          <w:rFonts w:hint="cs"/>
          <w:rtl/>
        </w:rPr>
        <w:t xml:space="preserve"> - </w:t>
      </w:r>
      <w:r w:rsidRPr="00FA4125">
        <w:rPr>
          <w:rFonts w:hint="cs"/>
          <w:rtl/>
        </w:rPr>
        <w:t>بيروت 1403هـ.</w:t>
      </w:r>
    </w:p>
    <w:p w:rsidR="00507971" w:rsidRPr="00FA4125" w:rsidRDefault="00507971" w:rsidP="00507971">
      <w:pPr>
        <w:pStyle w:val="libNormal"/>
        <w:rPr>
          <w:rtl/>
        </w:rPr>
      </w:pPr>
      <w:r w:rsidRPr="00FA4125">
        <w:rPr>
          <w:rFonts w:hint="cs"/>
          <w:rtl/>
        </w:rPr>
        <w:t>38</w:t>
      </w:r>
      <w:r>
        <w:rPr>
          <w:rFonts w:hint="cs"/>
          <w:rtl/>
        </w:rPr>
        <w:t xml:space="preserve"> - </w:t>
      </w:r>
      <w:r w:rsidRPr="00FA4125">
        <w:rPr>
          <w:rFonts w:hint="cs"/>
          <w:rtl/>
        </w:rPr>
        <w:t>تفسير القرآن العظيم: ابن كثير الدمشقي. مصورة دار المعرفة</w:t>
      </w:r>
      <w:r>
        <w:rPr>
          <w:rFonts w:hint="cs"/>
          <w:rtl/>
        </w:rPr>
        <w:t xml:space="preserve"> - </w:t>
      </w:r>
      <w:r w:rsidRPr="00FA4125">
        <w:rPr>
          <w:rFonts w:hint="cs"/>
          <w:rtl/>
        </w:rPr>
        <w:t>بيروت 1403هـ.</w:t>
      </w:r>
    </w:p>
    <w:p w:rsidR="00507971" w:rsidRPr="00FA4125" w:rsidRDefault="00507971" w:rsidP="00507971">
      <w:pPr>
        <w:pStyle w:val="libNormal"/>
        <w:rPr>
          <w:rtl/>
        </w:rPr>
      </w:pPr>
      <w:r w:rsidRPr="00FA4125">
        <w:rPr>
          <w:rFonts w:hint="cs"/>
          <w:rtl/>
        </w:rPr>
        <w:t>39</w:t>
      </w:r>
      <w:r>
        <w:rPr>
          <w:rFonts w:hint="cs"/>
          <w:rtl/>
        </w:rPr>
        <w:t xml:space="preserve"> - </w:t>
      </w:r>
      <w:r w:rsidRPr="00FA4125">
        <w:rPr>
          <w:rFonts w:hint="cs"/>
          <w:rtl/>
        </w:rPr>
        <w:t>التفسير الكبير: فخر الدين الرازي، مصورة دار إحياء التراث العربي</w:t>
      </w:r>
      <w:r>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40</w:t>
      </w:r>
      <w:r>
        <w:rPr>
          <w:rFonts w:hint="cs"/>
          <w:rtl/>
        </w:rPr>
        <w:t xml:space="preserve"> - </w:t>
      </w:r>
      <w:r w:rsidRPr="00FA4125">
        <w:rPr>
          <w:rFonts w:hint="cs"/>
          <w:rtl/>
        </w:rPr>
        <w:t>تقريب التهذيب: ابن حجر العسقلاني، تحقيق محمد عوامة. دار الرشيد</w:t>
      </w:r>
      <w:r>
        <w:rPr>
          <w:rFonts w:hint="cs"/>
          <w:rtl/>
        </w:rPr>
        <w:t xml:space="preserve"> - </w:t>
      </w:r>
      <w:r w:rsidRPr="00FA4125">
        <w:rPr>
          <w:rFonts w:hint="cs"/>
          <w:rtl/>
        </w:rPr>
        <w:t>حلب 1406هـ.</w:t>
      </w:r>
    </w:p>
    <w:p w:rsidR="00507971" w:rsidRPr="00FA4125" w:rsidRDefault="00507971" w:rsidP="00507971">
      <w:pPr>
        <w:pStyle w:val="libNormal"/>
        <w:rPr>
          <w:rtl/>
        </w:rPr>
      </w:pPr>
      <w:r w:rsidRPr="00FA4125">
        <w:rPr>
          <w:rFonts w:hint="cs"/>
          <w:rtl/>
        </w:rPr>
        <w:t>41</w:t>
      </w:r>
      <w:r>
        <w:rPr>
          <w:rFonts w:hint="cs"/>
          <w:rtl/>
        </w:rPr>
        <w:t xml:space="preserve"> - </w:t>
      </w:r>
      <w:r w:rsidRPr="00FA4125">
        <w:rPr>
          <w:rFonts w:hint="cs"/>
          <w:rtl/>
        </w:rPr>
        <w:t>تلخيص المستدرك</w:t>
      </w:r>
      <w:r>
        <w:rPr>
          <w:rFonts w:hint="cs"/>
          <w:rtl/>
        </w:rPr>
        <w:t xml:space="preserve"> - </w:t>
      </w:r>
      <w:r w:rsidRPr="00FA4125">
        <w:rPr>
          <w:rFonts w:hint="cs"/>
          <w:rtl/>
        </w:rPr>
        <w:t>المطبوع بذيل المستدرك على الصحيحين: شمس الدين الذهبي. ط الهند، مصورة دار الكتب العلمية</w:t>
      </w:r>
      <w:r>
        <w:rPr>
          <w:rFonts w:hint="cs"/>
          <w:rtl/>
        </w:rPr>
        <w:t xml:space="preserve"> - </w:t>
      </w:r>
      <w:r w:rsidRPr="00FA4125">
        <w:rPr>
          <w:rFonts w:hint="cs"/>
          <w:rtl/>
        </w:rPr>
        <w:t>بيروت 1398هـ.</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42</w:t>
      </w:r>
      <w:r w:rsidR="00A54D4E">
        <w:rPr>
          <w:rFonts w:hint="cs"/>
          <w:rtl/>
        </w:rPr>
        <w:t xml:space="preserve"> - </w:t>
      </w:r>
      <w:r w:rsidRPr="00FA4125">
        <w:rPr>
          <w:rFonts w:hint="cs"/>
          <w:rtl/>
        </w:rPr>
        <w:t>تنقيح المقال</w:t>
      </w:r>
      <w:r w:rsidR="00FA4125" w:rsidRPr="00FA4125">
        <w:rPr>
          <w:rFonts w:hint="cs"/>
          <w:rtl/>
        </w:rPr>
        <w:t>:</w:t>
      </w:r>
      <w:r w:rsidRPr="00FA4125">
        <w:rPr>
          <w:rFonts w:hint="cs"/>
          <w:rtl/>
        </w:rPr>
        <w:t xml:space="preserve"> الشيخ عبد الله المامقاني</w:t>
      </w:r>
      <w:r w:rsidR="00FA4125" w:rsidRPr="00FA4125">
        <w:rPr>
          <w:rFonts w:hint="cs"/>
          <w:rtl/>
        </w:rPr>
        <w:t>،</w:t>
      </w:r>
      <w:r w:rsidRPr="00FA4125">
        <w:rPr>
          <w:rFonts w:hint="cs"/>
          <w:rtl/>
        </w:rPr>
        <w:t xml:space="preserve"> المطبعة المرتضوية</w:t>
      </w:r>
      <w:r w:rsidR="00A54D4E">
        <w:rPr>
          <w:rFonts w:hint="cs"/>
          <w:rtl/>
        </w:rPr>
        <w:t xml:space="preserve"> - </w:t>
      </w:r>
      <w:r w:rsidRPr="00FA4125">
        <w:rPr>
          <w:rFonts w:hint="cs"/>
          <w:rtl/>
        </w:rPr>
        <w:t>النجف 1350هـ.</w:t>
      </w:r>
    </w:p>
    <w:p w:rsidR="005950DA" w:rsidRPr="00FA4125" w:rsidRDefault="005950DA" w:rsidP="00FA4125">
      <w:pPr>
        <w:pStyle w:val="libNormal"/>
        <w:rPr>
          <w:rtl/>
        </w:rPr>
      </w:pPr>
      <w:r w:rsidRPr="00FA4125">
        <w:rPr>
          <w:rFonts w:hint="cs"/>
          <w:rtl/>
        </w:rPr>
        <w:t>43</w:t>
      </w:r>
      <w:r w:rsidR="00A54D4E">
        <w:rPr>
          <w:rFonts w:hint="cs"/>
          <w:rtl/>
        </w:rPr>
        <w:t xml:space="preserve"> - </w:t>
      </w:r>
      <w:r w:rsidRPr="00FA4125">
        <w:rPr>
          <w:rFonts w:hint="cs"/>
          <w:rtl/>
        </w:rPr>
        <w:t>تهذيب الأسماء واللغات</w:t>
      </w:r>
      <w:r w:rsidR="00FA4125" w:rsidRPr="00FA4125">
        <w:rPr>
          <w:rFonts w:hint="cs"/>
          <w:rtl/>
        </w:rPr>
        <w:t>:</w:t>
      </w:r>
      <w:r w:rsidRPr="00FA4125">
        <w:rPr>
          <w:rFonts w:hint="cs"/>
          <w:rtl/>
        </w:rPr>
        <w:t xml:space="preserve"> محي الدين بن شرف النووي</w:t>
      </w:r>
      <w:r w:rsidR="00FA4125" w:rsidRPr="00FA4125">
        <w:rPr>
          <w:rFonts w:hint="cs"/>
          <w:rtl/>
        </w:rPr>
        <w:t>،</w:t>
      </w:r>
      <w:r w:rsidRPr="00FA4125">
        <w:rPr>
          <w:rFonts w:hint="cs"/>
          <w:rtl/>
        </w:rPr>
        <w:t xml:space="preserve"> مصورة دار الكتب العلمية</w:t>
      </w:r>
      <w:r w:rsidR="00A54D4E">
        <w:rPr>
          <w:rFonts w:hint="cs"/>
          <w:rtl/>
        </w:rPr>
        <w:t xml:space="preserve"> - </w:t>
      </w:r>
      <w:r w:rsidRPr="00FA4125">
        <w:rPr>
          <w:rFonts w:hint="cs"/>
          <w:rtl/>
        </w:rPr>
        <w:t>بيروت.</w:t>
      </w:r>
    </w:p>
    <w:p w:rsidR="005950DA" w:rsidRPr="00FA4125" w:rsidRDefault="005950DA" w:rsidP="00FA4125">
      <w:pPr>
        <w:pStyle w:val="libNormal"/>
        <w:rPr>
          <w:rtl/>
        </w:rPr>
      </w:pPr>
      <w:r w:rsidRPr="00FA4125">
        <w:rPr>
          <w:rFonts w:hint="cs"/>
          <w:rtl/>
        </w:rPr>
        <w:t>44</w:t>
      </w:r>
      <w:r w:rsidR="00A54D4E">
        <w:rPr>
          <w:rFonts w:hint="cs"/>
          <w:rtl/>
        </w:rPr>
        <w:t xml:space="preserve"> - </w:t>
      </w:r>
      <w:r w:rsidRPr="00FA4125">
        <w:rPr>
          <w:rFonts w:hint="cs"/>
          <w:rtl/>
        </w:rPr>
        <w:t>تهذيب التهذيب</w:t>
      </w:r>
      <w:r w:rsidR="00FA4125" w:rsidRPr="00FA4125">
        <w:rPr>
          <w:rFonts w:hint="cs"/>
          <w:rtl/>
        </w:rPr>
        <w:t>:</w:t>
      </w:r>
      <w:r w:rsidRPr="00FA4125">
        <w:rPr>
          <w:rFonts w:hint="cs"/>
          <w:rtl/>
        </w:rPr>
        <w:t xml:space="preserve"> ابن حجر العسقلاني. دار الفكر</w:t>
      </w:r>
      <w:r w:rsidR="00A54D4E">
        <w:rPr>
          <w:rFonts w:hint="cs"/>
          <w:rtl/>
        </w:rPr>
        <w:t xml:space="preserve"> - </w:t>
      </w:r>
      <w:r w:rsidRPr="00FA4125">
        <w:rPr>
          <w:rFonts w:hint="cs"/>
          <w:rtl/>
        </w:rPr>
        <w:t>بيروت 1404هـ.</w:t>
      </w:r>
    </w:p>
    <w:p w:rsidR="005950DA" w:rsidRPr="00FA4125" w:rsidRDefault="005950DA" w:rsidP="00FA4125">
      <w:pPr>
        <w:pStyle w:val="libNormal"/>
        <w:rPr>
          <w:rtl/>
        </w:rPr>
      </w:pPr>
      <w:r w:rsidRPr="00FA4125">
        <w:rPr>
          <w:rFonts w:hint="cs"/>
          <w:rtl/>
        </w:rPr>
        <w:t>45</w:t>
      </w:r>
      <w:r w:rsidR="00A54D4E">
        <w:rPr>
          <w:rFonts w:hint="cs"/>
          <w:rtl/>
        </w:rPr>
        <w:t xml:space="preserve"> - </w:t>
      </w:r>
      <w:r w:rsidRPr="00FA4125">
        <w:rPr>
          <w:rFonts w:hint="cs"/>
          <w:rtl/>
        </w:rPr>
        <w:t>تهذيب الكمال في أسماء الرجال</w:t>
      </w:r>
      <w:r w:rsidR="00FA4125" w:rsidRPr="00FA4125">
        <w:rPr>
          <w:rFonts w:hint="cs"/>
          <w:rtl/>
        </w:rPr>
        <w:t>:</w:t>
      </w:r>
      <w:r w:rsidRPr="00FA4125">
        <w:rPr>
          <w:rFonts w:hint="cs"/>
          <w:rtl/>
        </w:rPr>
        <w:t xml:space="preserve"> جمال الدين يوسف المزي</w:t>
      </w:r>
      <w:r w:rsidR="00FA4125" w:rsidRPr="00FA4125">
        <w:rPr>
          <w:rFonts w:hint="cs"/>
          <w:rtl/>
        </w:rPr>
        <w:t>،</w:t>
      </w:r>
      <w:r w:rsidRPr="00FA4125">
        <w:rPr>
          <w:rFonts w:hint="cs"/>
          <w:rtl/>
        </w:rPr>
        <w:t xml:space="preserve"> تحقيق د. بشار عواد معروف. مؤسسة الرسالة</w:t>
      </w:r>
      <w:r w:rsidR="00A54D4E">
        <w:rPr>
          <w:rFonts w:hint="cs"/>
          <w:rtl/>
        </w:rPr>
        <w:t xml:space="preserve"> - </w:t>
      </w:r>
      <w:r w:rsidRPr="00FA4125">
        <w:rPr>
          <w:rFonts w:hint="cs"/>
          <w:rtl/>
        </w:rPr>
        <w:t>بيروت 1406هـ.</w:t>
      </w:r>
    </w:p>
    <w:p w:rsidR="00507971" w:rsidRPr="00FA4125" w:rsidRDefault="005950DA" w:rsidP="00507971">
      <w:pPr>
        <w:pStyle w:val="libNormal"/>
        <w:rPr>
          <w:rtl/>
        </w:rPr>
      </w:pPr>
      <w:r w:rsidRPr="00FA4125">
        <w:rPr>
          <w:rFonts w:hint="cs"/>
          <w:rtl/>
        </w:rPr>
        <w:t>46</w:t>
      </w:r>
      <w:r w:rsidR="00A54D4E">
        <w:rPr>
          <w:rFonts w:hint="cs"/>
          <w:rtl/>
        </w:rPr>
        <w:t xml:space="preserve"> - </w:t>
      </w:r>
      <w:r w:rsidRPr="00FA4125">
        <w:rPr>
          <w:rFonts w:hint="cs"/>
          <w:rtl/>
        </w:rPr>
        <w:t>التوحيد</w:t>
      </w:r>
      <w:r w:rsidR="00FA4125" w:rsidRPr="00FA4125">
        <w:rPr>
          <w:rFonts w:hint="cs"/>
          <w:rtl/>
        </w:rPr>
        <w:t>:</w:t>
      </w:r>
      <w:r w:rsidRPr="00FA4125">
        <w:rPr>
          <w:rFonts w:hint="cs"/>
          <w:rtl/>
        </w:rPr>
        <w:t xml:space="preserve"> أبو جعفر محمد بن علي بن بابويه المعروف بالصدوق</w:t>
      </w:r>
      <w:r w:rsidR="00FA4125" w:rsidRPr="00FA4125">
        <w:rPr>
          <w:rFonts w:hint="cs"/>
          <w:rtl/>
        </w:rPr>
        <w:t>،</w:t>
      </w:r>
      <w:r w:rsidRPr="00FA4125">
        <w:rPr>
          <w:rFonts w:hint="cs"/>
          <w:rtl/>
        </w:rPr>
        <w:t xml:space="preserve"> دار</w:t>
      </w:r>
      <w:r w:rsidR="00507971" w:rsidRPr="00507971">
        <w:rPr>
          <w:rFonts w:hint="cs"/>
          <w:rtl/>
        </w:rPr>
        <w:t xml:space="preserve"> </w:t>
      </w:r>
      <w:r w:rsidR="00507971" w:rsidRPr="00FA4125">
        <w:rPr>
          <w:rFonts w:hint="cs"/>
          <w:rtl/>
        </w:rPr>
        <w:t>المعرفة</w:t>
      </w:r>
      <w:r w:rsidR="00507971">
        <w:rPr>
          <w:rFonts w:hint="cs"/>
          <w:rtl/>
        </w:rPr>
        <w:t xml:space="preserve"> - </w:t>
      </w:r>
      <w:r w:rsidR="00507971" w:rsidRPr="00FA4125">
        <w:rPr>
          <w:rFonts w:hint="cs"/>
          <w:rtl/>
        </w:rPr>
        <w:t>بيروت.</w:t>
      </w:r>
    </w:p>
    <w:p w:rsidR="00507971" w:rsidRPr="00FA4125" w:rsidRDefault="00507971" w:rsidP="00507971">
      <w:pPr>
        <w:pStyle w:val="libNormal"/>
        <w:rPr>
          <w:rtl/>
        </w:rPr>
      </w:pPr>
      <w:r w:rsidRPr="00FA4125">
        <w:rPr>
          <w:rFonts w:hint="cs"/>
          <w:rtl/>
        </w:rPr>
        <w:t>47</w:t>
      </w:r>
      <w:r>
        <w:rPr>
          <w:rFonts w:hint="cs"/>
          <w:rtl/>
        </w:rPr>
        <w:t xml:space="preserve"> - </w:t>
      </w:r>
      <w:r w:rsidRPr="00FA4125">
        <w:rPr>
          <w:rFonts w:hint="cs"/>
          <w:rtl/>
        </w:rPr>
        <w:t>جامع البيان في تفسير القرآن (تفسير الطبري): محمد بن جرير الطبري. المطبعة الكبرى الأميرية ببولاق</w:t>
      </w:r>
      <w:r>
        <w:rPr>
          <w:rFonts w:hint="cs"/>
          <w:rtl/>
        </w:rPr>
        <w:t xml:space="preserve"> - </w:t>
      </w:r>
      <w:r w:rsidRPr="00FA4125">
        <w:rPr>
          <w:rFonts w:hint="cs"/>
          <w:rtl/>
        </w:rPr>
        <w:t>مصر 1323هـ.</w:t>
      </w:r>
    </w:p>
    <w:p w:rsidR="00507971" w:rsidRPr="00FA4125" w:rsidRDefault="00507971" w:rsidP="00507971">
      <w:pPr>
        <w:pStyle w:val="libNormal"/>
        <w:rPr>
          <w:rtl/>
        </w:rPr>
      </w:pPr>
      <w:r w:rsidRPr="00FA4125">
        <w:rPr>
          <w:rFonts w:hint="cs"/>
          <w:rtl/>
        </w:rPr>
        <w:t>48</w:t>
      </w:r>
      <w:r>
        <w:rPr>
          <w:rFonts w:hint="cs"/>
          <w:rtl/>
        </w:rPr>
        <w:t xml:space="preserve"> - </w:t>
      </w:r>
      <w:r w:rsidRPr="00FA4125">
        <w:rPr>
          <w:rFonts w:hint="cs"/>
          <w:rtl/>
        </w:rPr>
        <w:t>جامع الرواة: محمد بن علي الأردبيلي، دار الأضواء</w:t>
      </w:r>
      <w:r>
        <w:rPr>
          <w:rFonts w:hint="cs"/>
          <w:rtl/>
        </w:rPr>
        <w:t xml:space="preserve"> - </w:t>
      </w:r>
      <w:r w:rsidRPr="00FA4125">
        <w:rPr>
          <w:rFonts w:hint="cs"/>
          <w:rtl/>
        </w:rPr>
        <w:t>بيروت 1403هـ.</w:t>
      </w:r>
    </w:p>
    <w:p w:rsidR="00507971" w:rsidRPr="00FA4125" w:rsidRDefault="00507971" w:rsidP="00507971">
      <w:pPr>
        <w:pStyle w:val="libNormal"/>
        <w:rPr>
          <w:rtl/>
        </w:rPr>
      </w:pPr>
      <w:r w:rsidRPr="00FA4125">
        <w:rPr>
          <w:rFonts w:hint="cs"/>
          <w:rtl/>
        </w:rPr>
        <w:t>49</w:t>
      </w:r>
      <w:r>
        <w:rPr>
          <w:rFonts w:hint="cs"/>
          <w:rtl/>
        </w:rPr>
        <w:t xml:space="preserve"> - </w:t>
      </w:r>
      <w:r w:rsidRPr="00FA4125">
        <w:rPr>
          <w:rFonts w:hint="cs"/>
          <w:rtl/>
        </w:rPr>
        <w:t>الجامع الصغير: جلال الدين السيوطي، دار الفكر</w:t>
      </w:r>
      <w:r>
        <w:rPr>
          <w:rFonts w:hint="cs"/>
          <w:rtl/>
        </w:rPr>
        <w:t xml:space="preserve"> - </w:t>
      </w:r>
      <w:r w:rsidRPr="00FA4125">
        <w:rPr>
          <w:rFonts w:hint="cs"/>
          <w:rtl/>
        </w:rPr>
        <w:t>بيروت 1401هـ.</w:t>
      </w:r>
    </w:p>
    <w:p w:rsidR="00507971" w:rsidRPr="00FA4125" w:rsidRDefault="00507971" w:rsidP="00507971">
      <w:pPr>
        <w:pStyle w:val="libNormal"/>
        <w:rPr>
          <w:rtl/>
        </w:rPr>
      </w:pPr>
      <w:r w:rsidRPr="00FA4125">
        <w:rPr>
          <w:rFonts w:hint="cs"/>
          <w:rtl/>
        </w:rPr>
        <w:t>50</w:t>
      </w:r>
      <w:r>
        <w:rPr>
          <w:rFonts w:hint="cs"/>
          <w:rtl/>
        </w:rPr>
        <w:t xml:space="preserve"> - </w:t>
      </w:r>
      <w:r w:rsidRPr="00FA4125">
        <w:rPr>
          <w:rFonts w:hint="cs"/>
          <w:rtl/>
        </w:rPr>
        <w:t>جامع المقال في علم الرجال: فخر الدين الطريحي، مطبعة حيدري</w:t>
      </w:r>
      <w:r>
        <w:rPr>
          <w:rFonts w:hint="cs"/>
          <w:rtl/>
        </w:rPr>
        <w:t xml:space="preserve"> - </w:t>
      </w:r>
      <w:r w:rsidRPr="00FA4125">
        <w:rPr>
          <w:rFonts w:hint="cs"/>
          <w:rtl/>
        </w:rPr>
        <w:t>طهران.</w:t>
      </w:r>
    </w:p>
    <w:p w:rsidR="00507971" w:rsidRPr="00FA4125" w:rsidRDefault="00507971" w:rsidP="00507971">
      <w:pPr>
        <w:pStyle w:val="libNormal"/>
        <w:rPr>
          <w:rtl/>
        </w:rPr>
      </w:pPr>
      <w:r w:rsidRPr="00FA4125">
        <w:rPr>
          <w:rFonts w:hint="cs"/>
          <w:rtl/>
        </w:rPr>
        <w:t>51</w:t>
      </w:r>
      <w:r>
        <w:rPr>
          <w:rFonts w:hint="cs"/>
          <w:rtl/>
        </w:rPr>
        <w:t xml:space="preserve"> - </w:t>
      </w:r>
      <w:r w:rsidRPr="00FA4125">
        <w:rPr>
          <w:rFonts w:hint="cs"/>
          <w:rtl/>
        </w:rPr>
        <w:t>جامع بيان العلم وفضله: ابن عبد البر القرطبي، دار الكتب العلمية</w:t>
      </w:r>
      <w:r>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52</w:t>
      </w:r>
      <w:r>
        <w:rPr>
          <w:rFonts w:hint="cs"/>
          <w:rtl/>
        </w:rPr>
        <w:t xml:space="preserve"> - </w:t>
      </w:r>
      <w:r w:rsidRPr="00FA4125">
        <w:rPr>
          <w:rFonts w:hint="cs"/>
          <w:rtl/>
        </w:rPr>
        <w:t>الجامع لأحكام القرآن: محمد بن أحمد القرطبي، دار إحياء التراث العربي</w:t>
      </w:r>
      <w:r>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53</w:t>
      </w:r>
      <w:r>
        <w:rPr>
          <w:rFonts w:hint="cs"/>
          <w:rtl/>
        </w:rPr>
        <w:t xml:space="preserve"> - </w:t>
      </w:r>
      <w:r w:rsidRPr="00FA4125">
        <w:rPr>
          <w:rFonts w:hint="cs"/>
          <w:rtl/>
        </w:rPr>
        <w:t>الجرح والتعديل: عبد الرحمن بن أبي حاتم الرازي، ط الهند.</w:t>
      </w:r>
    </w:p>
    <w:p w:rsidR="00507971" w:rsidRPr="00FA4125" w:rsidRDefault="00507971" w:rsidP="00507971">
      <w:pPr>
        <w:pStyle w:val="libNormal"/>
        <w:rPr>
          <w:rtl/>
        </w:rPr>
      </w:pPr>
      <w:r w:rsidRPr="00FA4125">
        <w:rPr>
          <w:rFonts w:hint="cs"/>
          <w:rtl/>
        </w:rPr>
        <w:t>54</w:t>
      </w:r>
      <w:r>
        <w:rPr>
          <w:rFonts w:hint="cs"/>
          <w:rtl/>
        </w:rPr>
        <w:t xml:space="preserve"> - </w:t>
      </w:r>
      <w:r w:rsidRPr="00FA4125">
        <w:rPr>
          <w:rFonts w:hint="cs"/>
          <w:rtl/>
        </w:rPr>
        <w:t>جواهر الكلام: محمد حسن النجفي، دار إحياء التراث العربي</w:t>
      </w:r>
      <w:r>
        <w:rPr>
          <w:rFonts w:hint="cs"/>
          <w:rtl/>
        </w:rPr>
        <w:t xml:space="preserve"> - </w:t>
      </w:r>
      <w:r w:rsidRPr="00FA4125">
        <w:rPr>
          <w:rFonts w:hint="cs"/>
          <w:rtl/>
        </w:rPr>
        <w:t>بيروت 1981م.</w:t>
      </w:r>
    </w:p>
    <w:p w:rsidR="00507971" w:rsidRPr="00FA4125" w:rsidRDefault="00507971" w:rsidP="00507971">
      <w:pPr>
        <w:pStyle w:val="libNormal"/>
        <w:rPr>
          <w:rtl/>
        </w:rPr>
      </w:pPr>
      <w:r w:rsidRPr="00FA4125">
        <w:rPr>
          <w:rFonts w:hint="cs"/>
          <w:rtl/>
        </w:rPr>
        <w:t>55</w:t>
      </w:r>
      <w:r>
        <w:rPr>
          <w:rFonts w:hint="cs"/>
          <w:rtl/>
        </w:rPr>
        <w:t xml:space="preserve"> - </w:t>
      </w:r>
      <w:r w:rsidRPr="00FA4125">
        <w:rPr>
          <w:rFonts w:hint="cs"/>
          <w:rtl/>
        </w:rPr>
        <w:t>الحدائق الناضرة: الشيخ يوسف البحراني، دار الأضواء</w:t>
      </w:r>
      <w:r>
        <w:rPr>
          <w:rFonts w:hint="cs"/>
          <w:rtl/>
        </w:rPr>
        <w:t xml:space="preserve"> - </w:t>
      </w:r>
      <w:r w:rsidRPr="00FA4125">
        <w:rPr>
          <w:rFonts w:hint="cs"/>
          <w:rtl/>
        </w:rPr>
        <w:t>بيروت 1405هـ.</w:t>
      </w:r>
    </w:p>
    <w:p w:rsidR="00507971" w:rsidRPr="00FA4125" w:rsidRDefault="00507971" w:rsidP="00507971">
      <w:pPr>
        <w:pStyle w:val="libNormal"/>
        <w:rPr>
          <w:rtl/>
        </w:rPr>
      </w:pPr>
      <w:r w:rsidRPr="00FA4125">
        <w:rPr>
          <w:rFonts w:hint="cs"/>
          <w:rtl/>
        </w:rPr>
        <w:t>56</w:t>
      </w:r>
      <w:r>
        <w:rPr>
          <w:rFonts w:hint="cs"/>
          <w:rtl/>
        </w:rPr>
        <w:t xml:space="preserve"> - </w:t>
      </w:r>
      <w:r w:rsidRPr="00FA4125">
        <w:rPr>
          <w:rFonts w:hint="cs"/>
          <w:rtl/>
        </w:rPr>
        <w:t>حلية الأولياء: أبو نعيم الأصفهاني، دار الكتاب العربي</w:t>
      </w:r>
      <w:r>
        <w:rPr>
          <w:rFonts w:hint="cs"/>
          <w:rtl/>
        </w:rPr>
        <w:t xml:space="preserve"> - </w:t>
      </w:r>
      <w:r w:rsidRPr="00FA4125">
        <w:rPr>
          <w:rFonts w:hint="cs"/>
          <w:rtl/>
        </w:rPr>
        <w:t>بيروت 1405هـ.</w:t>
      </w:r>
    </w:p>
    <w:p w:rsidR="00507971" w:rsidRPr="00FA4125" w:rsidRDefault="00507971" w:rsidP="00507971">
      <w:pPr>
        <w:pStyle w:val="libNormal"/>
        <w:rPr>
          <w:rtl/>
        </w:rPr>
      </w:pPr>
      <w:r w:rsidRPr="00FA4125">
        <w:rPr>
          <w:rFonts w:hint="cs"/>
          <w:rtl/>
        </w:rPr>
        <w:t>57</w:t>
      </w:r>
      <w:r>
        <w:rPr>
          <w:rFonts w:hint="cs"/>
          <w:rtl/>
        </w:rPr>
        <w:t xml:space="preserve"> - </w:t>
      </w:r>
      <w:r w:rsidRPr="00FA4125">
        <w:rPr>
          <w:rFonts w:hint="cs"/>
          <w:rtl/>
        </w:rPr>
        <w:t>خصائص الإمام أمير المؤمنين علي بن أبي طالب (كرم الله وجهه): أحمد بن شعيب النسائي.</w:t>
      </w:r>
    </w:p>
    <w:p w:rsidR="00507971" w:rsidRPr="00FA4125" w:rsidRDefault="00507971" w:rsidP="00507971">
      <w:pPr>
        <w:pStyle w:val="libNormal"/>
        <w:rPr>
          <w:rtl/>
        </w:rPr>
      </w:pPr>
      <w:r w:rsidRPr="00FA4125">
        <w:rPr>
          <w:rFonts w:hint="cs"/>
          <w:rtl/>
        </w:rPr>
        <w:t>58</w:t>
      </w:r>
      <w:r>
        <w:rPr>
          <w:rFonts w:hint="cs"/>
          <w:rtl/>
        </w:rPr>
        <w:t xml:space="preserve"> - </w:t>
      </w:r>
      <w:r w:rsidRPr="00FA4125">
        <w:rPr>
          <w:rFonts w:hint="cs"/>
          <w:rtl/>
        </w:rPr>
        <w:t>الخصائص الكبرى: جلال الدين السيوطي. طبع في حيدر آباد الدكن</w:t>
      </w:r>
      <w:r>
        <w:rPr>
          <w:rFonts w:hint="cs"/>
          <w:rtl/>
        </w:rPr>
        <w:t xml:space="preserve"> - </w:t>
      </w:r>
      <w:r w:rsidRPr="00FA4125">
        <w:rPr>
          <w:rFonts w:hint="cs"/>
          <w:rtl/>
        </w:rPr>
        <w:t>الهند 1320هـ.</w:t>
      </w:r>
    </w:p>
    <w:p w:rsidR="00507971" w:rsidRPr="00FA4125" w:rsidRDefault="00507971" w:rsidP="00507971">
      <w:pPr>
        <w:pStyle w:val="libNormal"/>
        <w:rPr>
          <w:rtl/>
        </w:rPr>
      </w:pPr>
      <w:r w:rsidRPr="00FA4125">
        <w:rPr>
          <w:rFonts w:hint="cs"/>
          <w:rtl/>
        </w:rPr>
        <w:t>59</w:t>
      </w:r>
      <w:r>
        <w:rPr>
          <w:rFonts w:hint="cs"/>
          <w:rtl/>
        </w:rPr>
        <w:t xml:space="preserve"> - </w:t>
      </w:r>
      <w:r w:rsidRPr="00FA4125">
        <w:rPr>
          <w:rFonts w:hint="cs"/>
          <w:rtl/>
        </w:rPr>
        <w:t>در السحابة في مناقب القرابة والصحابة: محمد علي الشوكاني، تحقيق د. حسين بن عبد الله العمري. دار الفكر المعاصر</w:t>
      </w:r>
      <w:r>
        <w:rPr>
          <w:rFonts w:hint="cs"/>
          <w:rtl/>
        </w:rPr>
        <w:t xml:space="preserve"> - </w:t>
      </w:r>
      <w:r w:rsidRPr="00FA4125">
        <w:rPr>
          <w:rFonts w:hint="cs"/>
          <w:rtl/>
        </w:rPr>
        <w:t>بيروت، دار الفكر</w:t>
      </w:r>
      <w:r>
        <w:rPr>
          <w:rFonts w:hint="cs"/>
          <w:rtl/>
        </w:rPr>
        <w:t xml:space="preserve"> -</w:t>
      </w:r>
      <w:r w:rsidRPr="00507971">
        <w:rPr>
          <w:rFonts w:hint="cs"/>
          <w:rtl/>
        </w:rPr>
        <w:t xml:space="preserve"> </w:t>
      </w:r>
      <w:r w:rsidRPr="00FA4125">
        <w:rPr>
          <w:rFonts w:hint="cs"/>
          <w:rtl/>
        </w:rPr>
        <w:t>دمشق 1411هـ.</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60</w:t>
      </w:r>
      <w:r w:rsidR="00A54D4E">
        <w:rPr>
          <w:rFonts w:hint="cs"/>
          <w:rtl/>
        </w:rPr>
        <w:t xml:space="preserve"> - </w:t>
      </w:r>
      <w:r w:rsidRPr="00FA4125">
        <w:rPr>
          <w:rFonts w:hint="cs"/>
          <w:rtl/>
        </w:rPr>
        <w:t>الدر المنثور في التفسير بالمأثور</w:t>
      </w:r>
      <w:r w:rsidR="00FA4125" w:rsidRPr="00FA4125">
        <w:rPr>
          <w:rFonts w:hint="cs"/>
          <w:rtl/>
        </w:rPr>
        <w:t>:</w:t>
      </w:r>
      <w:r w:rsidRPr="00FA4125">
        <w:rPr>
          <w:rFonts w:hint="cs"/>
          <w:rtl/>
        </w:rPr>
        <w:t xml:space="preserve"> جلال الدين السيوطي. دار الفكر</w:t>
      </w:r>
      <w:r w:rsidR="00A54D4E">
        <w:rPr>
          <w:rFonts w:hint="cs"/>
          <w:rtl/>
        </w:rPr>
        <w:t xml:space="preserve"> - </w:t>
      </w:r>
      <w:r w:rsidRPr="00FA4125">
        <w:rPr>
          <w:rFonts w:hint="cs"/>
          <w:rtl/>
        </w:rPr>
        <w:t>بيروت 1403هـ.</w:t>
      </w:r>
    </w:p>
    <w:p w:rsidR="005950DA" w:rsidRPr="00FA4125" w:rsidRDefault="005950DA" w:rsidP="00FA4125">
      <w:pPr>
        <w:pStyle w:val="libNormal"/>
        <w:rPr>
          <w:rtl/>
        </w:rPr>
      </w:pPr>
      <w:r w:rsidRPr="00FA4125">
        <w:rPr>
          <w:rFonts w:hint="cs"/>
          <w:rtl/>
        </w:rPr>
        <w:t>61</w:t>
      </w:r>
      <w:r w:rsidR="00A54D4E">
        <w:rPr>
          <w:rFonts w:hint="cs"/>
          <w:rtl/>
        </w:rPr>
        <w:t xml:space="preserve"> - </w:t>
      </w:r>
      <w:r w:rsidRPr="00FA4125">
        <w:rPr>
          <w:rFonts w:hint="cs"/>
          <w:rtl/>
        </w:rPr>
        <w:t>دراسات في الحديث والمحدثين</w:t>
      </w:r>
      <w:r w:rsidR="00FA4125" w:rsidRPr="00FA4125">
        <w:rPr>
          <w:rFonts w:hint="cs"/>
          <w:rtl/>
        </w:rPr>
        <w:t>:</w:t>
      </w:r>
      <w:r w:rsidRPr="00FA4125">
        <w:rPr>
          <w:rFonts w:hint="cs"/>
          <w:rtl/>
        </w:rPr>
        <w:t xml:space="preserve"> هاشم معروف الحسني</w:t>
      </w:r>
      <w:r w:rsidR="00FA4125" w:rsidRPr="00FA4125">
        <w:rPr>
          <w:rFonts w:hint="cs"/>
          <w:rtl/>
        </w:rPr>
        <w:t>،</w:t>
      </w:r>
      <w:r w:rsidRPr="00FA4125">
        <w:rPr>
          <w:rFonts w:hint="cs"/>
          <w:rtl/>
        </w:rPr>
        <w:t xml:space="preserve"> دار التعارف للمطبوعات</w:t>
      </w:r>
      <w:r w:rsidR="00A54D4E">
        <w:rPr>
          <w:rFonts w:hint="cs"/>
          <w:rtl/>
        </w:rPr>
        <w:t xml:space="preserve"> - </w:t>
      </w:r>
      <w:r w:rsidRPr="00FA4125">
        <w:rPr>
          <w:rFonts w:hint="cs"/>
          <w:rtl/>
        </w:rPr>
        <w:t>بيروت.</w:t>
      </w:r>
    </w:p>
    <w:p w:rsidR="005950DA" w:rsidRPr="00FA4125" w:rsidRDefault="005950DA" w:rsidP="00FA4125">
      <w:pPr>
        <w:pStyle w:val="libNormal"/>
        <w:rPr>
          <w:rtl/>
        </w:rPr>
      </w:pPr>
      <w:r w:rsidRPr="00FA4125">
        <w:rPr>
          <w:rFonts w:hint="cs"/>
          <w:rtl/>
        </w:rPr>
        <w:t>62</w:t>
      </w:r>
      <w:r w:rsidR="00A54D4E">
        <w:rPr>
          <w:rFonts w:hint="cs"/>
          <w:rtl/>
        </w:rPr>
        <w:t xml:space="preserve"> - </w:t>
      </w:r>
      <w:r w:rsidRPr="00FA4125">
        <w:rPr>
          <w:rFonts w:hint="cs"/>
          <w:rtl/>
        </w:rPr>
        <w:t>دلائل النبوة</w:t>
      </w:r>
      <w:r w:rsidR="00FA4125" w:rsidRPr="00FA4125">
        <w:rPr>
          <w:rFonts w:hint="cs"/>
          <w:rtl/>
        </w:rPr>
        <w:t>:</w:t>
      </w:r>
      <w:r w:rsidRPr="00FA4125">
        <w:rPr>
          <w:rFonts w:hint="cs"/>
          <w:rtl/>
        </w:rPr>
        <w:t xml:space="preserve"> أحمد بن حسين البيهقي</w:t>
      </w:r>
      <w:r w:rsidR="00FA4125" w:rsidRPr="00FA4125">
        <w:rPr>
          <w:rFonts w:hint="cs"/>
          <w:rtl/>
        </w:rPr>
        <w:t>،</w:t>
      </w:r>
      <w:r w:rsidRPr="00FA4125">
        <w:rPr>
          <w:rFonts w:hint="cs"/>
          <w:rtl/>
        </w:rPr>
        <w:t xml:space="preserve"> تحقيق د. عبد المعطي قلعجي. دار الكتب العلمية</w:t>
      </w:r>
      <w:r w:rsidR="00A54D4E">
        <w:rPr>
          <w:rFonts w:hint="cs"/>
          <w:rtl/>
        </w:rPr>
        <w:t xml:space="preserve"> - </w:t>
      </w:r>
      <w:r w:rsidRPr="00FA4125">
        <w:rPr>
          <w:rFonts w:hint="cs"/>
          <w:rtl/>
        </w:rPr>
        <w:t>بيروت 1405هـ.</w:t>
      </w:r>
    </w:p>
    <w:p w:rsidR="005950DA" w:rsidRPr="00FA4125" w:rsidRDefault="005950DA" w:rsidP="00FA4125">
      <w:pPr>
        <w:pStyle w:val="libNormal"/>
        <w:rPr>
          <w:rtl/>
        </w:rPr>
      </w:pPr>
      <w:r w:rsidRPr="00FA4125">
        <w:rPr>
          <w:rFonts w:hint="cs"/>
          <w:rtl/>
        </w:rPr>
        <w:t>63</w:t>
      </w:r>
      <w:r w:rsidR="00A54D4E">
        <w:rPr>
          <w:rFonts w:hint="cs"/>
          <w:rtl/>
        </w:rPr>
        <w:t xml:space="preserve"> - </w:t>
      </w:r>
      <w:r w:rsidRPr="00FA4125">
        <w:rPr>
          <w:rFonts w:hint="cs"/>
          <w:rtl/>
        </w:rPr>
        <w:t>دليل المتحيرين</w:t>
      </w:r>
      <w:r w:rsidR="00FA4125" w:rsidRPr="00FA4125">
        <w:rPr>
          <w:rFonts w:hint="cs"/>
          <w:rtl/>
        </w:rPr>
        <w:t>:</w:t>
      </w:r>
      <w:r w:rsidRPr="00FA4125">
        <w:rPr>
          <w:rFonts w:hint="cs"/>
          <w:rtl/>
        </w:rPr>
        <w:t xml:space="preserve"> للمؤلف</w:t>
      </w:r>
      <w:r w:rsidR="00FA4125" w:rsidRPr="00FA4125">
        <w:rPr>
          <w:rFonts w:hint="cs"/>
          <w:rtl/>
        </w:rPr>
        <w:t>،</w:t>
      </w:r>
      <w:r w:rsidRPr="00FA4125">
        <w:rPr>
          <w:rFonts w:hint="cs"/>
          <w:rtl/>
        </w:rPr>
        <w:t xml:space="preserve"> دار الصفوة</w:t>
      </w:r>
      <w:r w:rsidR="00A54D4E">
        <w:rPr>
          <w:rFonts w:hint="cs"/>
          <w:rtl/>
        </w:rPr>
        <w:t xml:space="preserve"> - </w:t>
      </w:r>
      <w:r w:rsidRPr="00FA4125">
        <w:rPr>
          <w:rFonts w:hint="cs"/>
          <w:rtl/>
        </w:rPr>
        <w:t>بيروت 1415هـ.</w:t>
      </w:r>
    </w:p>
    <w:p w:rsidR="005950DA" w:rsidRPr="00FA4125" w:rsidRDefault="005950DA" w:rsidP="00FA4125">
      <w:pPr>
        <w:pStyle w:val="libNormal"/>
        <w:rPr>
          <w:rtl/>
        </w:rPr>
      </w:pPr>
      <w:r w:rsidRPr="00FA4125">
        <w:rPr>
          <w:rFonts w:hint="cs"/>
          <w:rtl/>
        </w:rPr>
        <w:t>64</w:t>
      </w:r>
      <w:r w:rsidR="00A54D4E">
        <w:rPr>
          <w:rFonts w:hint="cs"/>
          <w:rtl/>
        </w:rPr>
        <w:t xml:space="preserve"> - </w:t>
      </w:r>
      <w:r w:rsidRPr="00FA4125">
        <w:rPr>
          <w:rFonts w:hint="cs"/>
          <w:rtl/>
        </w:rPr>
        <w:t>ديوان الشافعي</w:t>
      </w:r>
      <w:r w:rsidR="00FA4125" w:rsidRPr="00FA4125">
        <w:rPr>
          <w:rFonts w:hint="cs"/>
          <w:rtl/>
        </w:rPr>
        <w:t>:</w:t>
      </w:r>
      <w:r w:rsidRPr="00FA4125">
        <w:rPr>
          <w:rFonts w:hint="cs"/>
          <w:rtl/>
        </w:rPr>
        <w:t xml:space="preserve"> محمد بن إدريس الشافعي</w:t>
      </w:r>
      <w:r w:rsidR="00FA4125" w:rsidRPr="00FA4125">
        <w:rPr>
          <w:rFonts w:hint="cs"/>
          <w:rtl/>
        </w:rPr>
        <w:t>،</w:t>
      </w:r>
      <w:r w:rsidRPr="00FA4125">
        <w:rPr>
          <w:rFonts w:hint="cs"/>
          <w:rtl/>
        </w:rPr>
        <w:t xml:space="preserve"> جمع محمد بن عفيف الزعبي</w:t>
      </w:r>
      <w:r w:rsidR="00FA4125" w:rsidRPr="00FA4125">
        <w:rPr>
          <w:rFonts w:hint="cs"/>
          <w:rtl/>
        </w:rPr>
        <w:t>،</w:t>
      </w:r>
      <w:r w:rsidRPr="00FA4125">
        <w:rPr>
          <w:rFonts w:hint="cs"/>
          <w:rtl/>
        </w:rPr>
        <w:t xml:space="preserve"> دارالجيل</w:t>
      </w:r>
      <w:r w:rsidR="00A54D4E">
        <w:rPr>
          <w:rFonts w:hint="cs"/>
          <w:rtl/>
        </w:rPr>
        <w:t xml:space="preserve"> - </w:t>
      </w:r>
      <w:r w:rsidRPr="00FA4125">
        <w:rPr>
          <w:rFonts w:hint="cs"/>
          <w:rtl/>
        </w:rPr>
        <w:t>بيروت 1392هـ.</w:t>
      </w:r>
    </w:p>
    <w:p w:rsidR="005950DA" w:rsidRPr="00FA4125" w:rsidRDefault="005950DA" w:rsidP="00FA4125">
      <w:pPr>
        <w:pStyle w:val="libNormal"/>
        <w:rPr>
          <w:rtl/>
        </w:rPr>
      </w:pPr>
      <w:r w:rsidRPr="00FA4125">
        <w:rPr>
          <w:rFonts w:hint="cs"/>
          <w:rtl/>
        </w:rPr>
        <w:t>65</w:t>
      </w:r>
      <w:r w:rsidR="00A54D4E">
        <w:rPr>
          <w:rFonts w:hint="cs"/>
          <w:rtl/>
        </w:rPr>
        <w:t xml:space="preserve"> - </w:t>
      </w:r>
      <w:r w:rsidRPr="00FA4125">
        <w:rPr>
          <w:rFonts w:hint="cs"/>
          <w:rtl/>
        </w:rPr>
        <w:t>الذريعة إلى تصانيف الشيعة</w:t>
      </w:r>
      <w:r w:rsidR="00FA4125" w:rsidRPr="00FA4125">
        <w:rPr>
          <w:rFonts w:hint="cs"/>
          <w:rtl/>
        </w:rPr>
        <w:t>:</w:t>
      </w:r>
      <w:r w:rsidRPr="00FA4125">
        <w:rPr>
          <w:rFonts w:hint="cs"/>
          <w:rtl/>
        </w:rPr>
        <w:t xml:space="preserve"> آغا بزرك الطهراني</w:t>
      </w:r>
      <w:r w:rsidR="00FA4125" w:rsidRPr="00FA4125">
        <w:rPr>
          <w:rFonts w:hint="cs"/>
          <w:rtl/>
        </w:rPr>
        <w:t>،</w:t>
      </w:r>
      <w:r w:rsidRPr="00FA4125">
        <w:rPr>
          <w:rFonts w:hint="cs"/>
          <w:rtl/>
        </w:rPr>
        <w:t xml:space="preserve"> دار الأضواء</w:t>
      </w:r>
      <w:r w:rsidR="00A54D4E">
        <w:rPr>
          <w:rFonts w:hint="cs"/>
          <w:rtl/>
        </w:rPr>
        <w:t xml:space="preserve"> - </w:t>
      </w:r>
      <w:r w:rsidRPr="00FA4125">
        <w:rPr>
          <w:rFonts w:hint="cs"/>
          <w:rtl/>
        </w:rPr>
        <w:t>بيروت 1403هـ.</w:t>
      </w:r>
    </w:p>
    <w:p w:rsidR="005950DA" w:rsidRPr="00FA4125" w:rsidRDefault="005950DA" w:rsidP="00FA4125">
      <w:pPr>
        <w:pStyle w:val="libNormal"/>
        <w:rPr>
          <w:rtl/>
        </w:rPr>
      </w:pPr>
      <w:r w:rsidRPr="00FA4125">
        <w:rPr>
          <w:rFonts w:hint="cs"/>
          <w:rtl/>
        </w:rPr>
        <w:t>66</w:t>
      </w:r>
      <w:r w:rsidR="00A54D4E">
        <w:rPr>
          <w:rFonts w:hint="cs"/>
          <w:rtl/>
        </w:rPr>
        <w:t xml:space="preserve"> - </w:t>
      </w:r>
      <w:r w:rsidRPr="00FA4125">
        <w:rPr>
          <w:rFonts w:hint="cs"/>
          <w:rtl/>
        </w:rPr>
        <w:t>رجال السيد بحر العلوم المعروف بالفوائد الرجالية</w:t>
      </w:r>
      <w:r w:rsidR="00FA4125" w:rsidRPr="00FA4125">
        <w:rPr>
          <w:rFonts w:hint="cs"/>
          <w:rtl/>
        </w:rPr>
        <w:t>:</w:t>
      </w:r>
      <w:r w:rsidRPr="00FA4125">
        <w:rPr>
          <w:rFonts w:hint="cs"/>
          <w:rtl/>
        </w:rPr>
        <w:t xml:space="preserve"> السيد محمد مهدي بحر العلوم</w:t>
      </w:r>
      <w:r w:rsidR="00FA4125" w:rsidRPr="00FA4125">
        <w:rPr>
          <w:rFonts w:hint="cs"/>
          <w:rtl/>
        </w:rPr>
        <w:t>،</w:t>
      </w:r>
      <w:r w:rsidRPr="00FA4125">
        <w:rPr>
          <w:rFonts w:hint="cs"/>
          <w:rtl/>
        </w:rPr>
        <w:t xml:space="preserve"> مؤسسة مطبوعات إسماعيليان</w:t>
      </w:r>
      <w:r w:rsidR="00A54D4E">
        <w:rPr>
          <w:rFonts w:hint="cs"/>
          <w:rtl/>
        </w:rPr>
        <w:t xml:space="preserve"> - </w:t>
      </w:r>
      <w:r w:rsidRPr="00FA4125">
        <w:rPr>
          <w:rFonts w:hint="cs"/>
          <w:rtl/>
        </w:rPr>
        <w:t>قم</w:t>
      </w:r>
      <w:r w:rsidR="00FA4125" w:rsidRPr="00FA4125">
        <w:rPr>
          <w:rFonts w:hint="cs"/>
          <w:rtl/>
        </w:rPr>
        <w:t>،</w:t>
      </w:r>
      <w:r w:rsidRPr="00FA4125">
        <w:rPr>
          <w:rFonts w:hint="cs"/>
          <w:rtl/>
        </w:rPr>
        <w:t xml:space="preserve"> إيران.</w:t>
      </w:r>
    </w:p>
    <w:p w:rsidR="005950DA" w:rsidRPr="00FA4125" w:rsidRDefault="005950DA" w:rsidP="00FA4125">
      <w:pPr>
        <w:pStyle w:val="libNormal"/>
        <w:rPr>
          <w:rtl/>
        </w:rPr>
      </w:pPr>
      <w:r w:rsidRPr="00FA4125">
        <w:rPr>
          <w:rFonts w:hint="cs"/>
          <w:rtl/>
        </w:rPr>
        <w:t>67</w:t>
      </w:r>
      <w:r w:rsidR="00A54D4E">
        <w:rPr>
          <w:rFonts w:hint="cs"/>
          <w:rtl/>
        </w:rPr>
        <w:t xml:space="preserve"> - </w:t>
      </w:r>
      <w:r w:rsidRPr="00FA4125">
        <w:rPr>
          <w:rFonts w:hint="cs"/>
          <w:rtl/>
        </w:rPr>
        <w:t>رجال العلامة الحلي المعروف بالخلاصة</w:t>
      </w:r>
      <w:r w:rsidR="00FA4125" w:rsidRPr="00FA4125">
        <w:rPr>
          <w:rFonts w:hint="cs"/>
          <w:rtl/>
        </w:rPr>
        <w:t>:</w:t>
      </w:r>
      <w:r w:rsidRPr="00FA4125">
        <w:rPr>
          <w:rFonts w:hint="cs"/>
          <w:rtl/>
        </w:rPr>
        <w:t xml:space="preserve"> الحسن بن يوسف بن المطهر الحلي</w:t>
      </w:r>
      <w:r w:rsidR="00FA4125" w:rsidRPr="00FA4125">
        <w:rPr>
          <w:rFonts w:hint="cs"/>
          <w:rtl/>
        </w:rPr>
        <w:t>،</w:t>
      </w:r>
      <w:r w:rsidRPr="00FA4125">
        <w:rPr>
          <w:rFonts w:hint="cs"/>
          <w:rtl/>
        </w:rPr>
        <w:t xml:space="preserve"> المطبعة الحيدرية</w:t>
      </w:r>
      <w:r w:rsidR="00A54D4E">
        <w:rPr>
          <w:rFonts w:hint="cs"/>
          <w:rtl/>
        </w:rPr>
        <w:t xml:space="preserve"> - </w:t>
      </w:r>
      <w:r w:rsidRPr="00FA4125">
        <w:rPr>
          <w:rFonts w:hint="cs"/>
          <w:rtl/>
        </w:rPr>
        <w:t>النجف الأشرف 1381هـ.</w:t>
      </w:r>
    </w:p>
    <w:p w:rsidR="005950DA" w:rsidRPr="00FA4125" w:rsidRDefault="005950DA" w:rsidP="00FA4125">
      <w:pPr>
        <w:pStyle w:val="libNormal"/>
        <w:rPr>
          <w:rtl/>
        </w:rPr>
      </w:pPr>
      <w:r w:rsidRPr="00FA4125">
        <w:rPr>
          <w:rFonts w:hint="cs"/>
          <w:rtl/>
        </w:rPr>
        <w:t>68</w:t>
      </w:r>
      <w:r w:rsidR="00A54D4E">
        <w:rPr>
          <w:rFonts w:hint="cs"/>
          <w:rtl/>
        </w:rPr>
        <w:t xml:space="preserve"> - </w:t>
      </w:r>
      <w:r w:rsidRPr="00FA4125">
        <w:rPr>
          <w:rFonts w:hint="cs"/>
          <w:rtl/>
        </w:rPr>
        <w:t>رجال النجاشي</w:t>
      </w:r>
      <w:r w:rsidR="00FA4125" w:rsidRPr="00FA4125">
        <w:rPr>
          <w:rFonts w:hint="cs"/>
          <w:rtl/>
        </w:rPr>
        <w:t>:</w:t>
      </w:r>
      <w:r w:rsidRPr="00FA4125">
        <w:rPr>
          <w:rFonts w:hint="cs"/>
          <w:rtl/>
        </w:rPr>
        <w:t xml:space="preserve"> أبو العباس أحمد بن علي النجاشي</w:t>
      </w:r>
      <w:r w:rsidR="00FA4125" w:rsidRPr="00FA4125">
        <w:rPr>
          <w:rFonts w:hint="cs"/>
          <w:rtl/>
        </w:rPr>
        <w:t>،</w:t>
      </w:r>
      <w:r w:rsidRPr="00FA4125">
        <w:rPr>
          <w:rFonts w:hint="cs"/>
          <w:rtl/>
        </w:rPr>
        <w:t xml:space="preserve"> دار الأضواء</w:t>
      </w:r>
      <w:r w:rsidR="00A54D4E">
        <w:rPr>
          <w:rFonts w:hint="cs"/>
          <w:rtl/>
        </w:rPr>
        <w:t xml:space="preserve"> - </w:t>
      </w:r>
      <w:r w:rsidRPr="00FA4125">
        <w:rPr>
          <w:rFonts w:hint="cs"/>
          <w:rtl/>
        </w:rPr>
        <w:t>بيروت 1408هـ.</w:t>
      </w:r>
    </w:p>
    <w:p w:rsidR="005950DA" w:rsidRPr="00FA4125" w:rsidRDefault="005950DA" w:rsidP="00FA4125">
      <w:pPr>
        <w:pStyle w:val="libNormal"/>
        <w:rPr>
          <w:rtl/>
        </w:rPr>
      </w:pPr>
      <w:r w:rsidRPr="00FA4125">
        <w:rPr>
          <w:rFonts w:hint="cs"/>
          <w:rtl/>
        </w:rPr>
        <w:t>69</w:t>
      </w:r>
      <w:r w:rsidR="00A54D4E">
        <w:rPr>
          <w:rFonts w:hint="cs"/>
          <w:rtl/>
        </w:rPr>
        <w:t xml:space="preserve"> - </w:t>
      </w:r>
      <w:r w:rsidRPr="00FA4125">
        <w:rPr>
          <w:rFonts w:hint="cs"/>
          <w:rtl/>
        </w:rPr>
        <w:t>رسائل الشريف المرتضى</w:t>
      </w:r>
      <w:r w:rsidR="00FA4125" w:rsidRPr="00FA4125">
        <w:rPr>
          <w:rFonts w:hint="cs"/>
          <w:rtl/>
        </w:rPr>
        <w:t>:</w:t>
      </w:r>
      <w:r w:rsidRPr="00FA4125">
        <w:rPr>
          <w:rFonts w:hint="cs"/>
          <w:rtl/>
        </w:rPr>
        <w:t xml:space="preserve"> علي بن الحسين الموسوي</w:t>
      </w:r>
      <w:r w:rsidR="00FA4125" w:rsidRPr="00FA4125">
        <w:rPr>
          <w:rFonts w:hint="cs"/>
          <w:rtl/>
        </w:rPr>
        <w:t>،</w:t>
      </w:r>
      <w:r w:rsidRPr="00FA4125">
        <w:rPr>
          <w:rFonts w:hint="cs"/>
          <w:rtl/>
        </w:rPr>
        <w:t xml:space="preserve"> مؤسسة النور للمطبوعات</w:t>
      </w:r>
      <w:r w:rsidR="00A54D4E">
        <w:rPr>
          <w:rFonts w:hint="cs"/>
          <w:rtl/>
        </w:rPr>
        <w:t xml:space="preserve"> - </w:t>
      </w:r>
      <w:r w:rsidRPr="00FA4125">
        <w:rPr>
          <w:rFonts w:hint="cs"/>
          <w:rtl/>
        </w:rPr>
        <w:t>بيروت.</w:t>
      </w:r>
    </w:p>
    <w:p w:rsidR="005950DA" w:rsidRPr="00FA4125" w:rsidRDefault="005950DA" w:rsidP="00FA4125">
      <w:pPr>
        <w:pStyle w:val="libNormal"/>
        <w:rPr>
          <w:rtl/>
        </w:rPr>
      </w:pPr>
      <w:r w:rsidRPr="00FA4125">
        <w:rPr>
          <w:rFonts w:hint="cs"/>
          <w:rtl/>
        </w:rPr>
        <w:t>70</w:t>
      </w:r>
      <w:r w:rsidR="00A54D4E">
        <w:rPr>
          <w:rFonts w:hint="cs"/>
          <w:rtl/>
        </w:rPr>
        <w:t xml:space="preserve"> - </w:t>
      </w:r>
      <w:r w:rsidRPr="00FA4125">
        <w:rPr>
          <w:rFonts w:hint="cs"/>
          <w:rtl/>
        </w:rPr>
        <w:t>سبائك الذهب في معرفة قبائل العرب</w:t>
      </w:r>
      <w:r w:rsidR="00FA4125" w:rsidRPr="00FA4125">
        <w:rPr>
          <w:rFonts w:hint="cs"/>
          <w:rtl/>
        </w:rPr>
        <w:t>:</w:t>
      </w:r>
      <w:r w:rsidRPr="00FA4125">
        <w:rPr>
          <w:rFonts w:hint="cs"/>
          <w:rtl/>
        </w:rPr>
        <w:t xml:space="preserve"> محمد أمين البغدادي السويدي</w:t>
      </w:r>
      <w:r w:rsidR="00FA4125" w:rsidRPr="00FA4125">
        <w:rPr>
          <w:rFonts w:hint="cs"/>
          <w:rtl/>
        </w:rPr>
        <w:t>،</w:t>
      </w:r>
      <w:r w:rsidRPr="00FA4125">
        <w:rPr>
          <w:rFonts w:hint="cs"/>
          <w:rtl/>
        </w:rPr>
        <w:t xml:space="preserve"> مطبوع على الحجر</w:t>
      </w:r>
      <w:r w:rsidR="00FA4125" w:rsidRPr="00FA4125">
        <w:rPr>
          <w:rFonts w:hint="cs"/>
          <w:rtl/>
        </w:rPr>
        <w:t>،</w:t>
      </w:r>
      <w:r w:rsidRPr="00FA4125">
        <w:rPr>
          <w:rFonts w:hint="cs"/>
          <w:rtl/>
        </w:rPr>
        <w:t xml:space="preserve"> مصورة دار إحياء العلوم</w:t>
      </w:r>
      <w:r w:rsidR="00A54D4E">
        <w:rPr>
          <w:rFonts w:hint="cs"/>
          <w:rtl/>
        </w:rPr>
        <w:t xml:space="preserve"> - </w:t>
      </w:r>
      <w:r w:rsidRPr="00FA4125">
        <w:rPr>
          <w:rFonts w:hint="cs"/>
          <w:rtl/>
        </w:rPr>
        <w:t>بيروت.</w:t>
      </w:r>
    </w:p>
    <w:p w:rsidR="00507971" w:rsidRPr="00FA4125" w:rsidRDefault="005950DA" w:rsidP="00507971">
      <w:pPr>
        <w:pStyle w:val="libNormal"/>
        <w:rPr>
          <w:rtl/>
        </w:rPr>
      </w:pPr>
      <w:r w:rsidRPr="00FA4125">
        <w:rPr>
          <w:rFonts w:hint="cs"/>
          <w:rtl/>
        </w:rPr>
        <w:t>71</w:t>
      </w:r>
      <w:r w:rsidR="00A54D4E">
        <w:rPr>
          <w:rFonts w:hint="cs"/>
          <w:rtl/>
        </w:rPr>
        <w:t xml:space="preserve"> - </w:t>
      </w:r>
      <w:r w:rsidRPr="00FA4125">
        <w:rPr>
          <w:rFonts w:hint="cs"/>
          <w:rtl/>
        </w:rPr>
        <w:t>سعد السعود</w:t>
      </w:r>
      <w:r w:rsidR="00FA4125" w:rsidRPr="00FA4125">
        <w:rPr>
          <w:rFonts w:hint="cs"/>
          <w:rtl/>
        </w:rPr>
        <w:t>:</w:t>
      </w:r>
      <w:r w:rsidRPr="00FA4125">
        <w:rPr>
          <w:rFonts w:hint="cs"/>
          <w:rtl/>
        </w:rPr>
        <w:t xml:space="preserve"> علي بن موسى بن طاووس</w:t>
      </w:r>
      <w:r w:rsidR="00FA4125" w:rsidRPr="00FA4125">
        <w:rPr>
          <w:rFonts w:hint="cs"/>
          <w:rtl/>
        </w:rPr>
        <w:t>،</w:t>
      </w:r>
      <w:r w:rsidRPr="00FA4125">
        <w:rPr>
          <w:rFonts w:hint="cs"/>
          <w:rtl/>
        </w:rPr>
        <w:t xml:space="preserve"> دار الذخائر للمطبوعات</w:t>
      </w:r>
      <w:r w:rsidR="00A54D4E">
        <w:rPr>
          <w:rFonts w:hint="cs"/>
          <w:rtl/>
        </w:rPr>
        <w:t xml:space="preserve"> -</w:t>
      </w:r>
      <w:r w:rsidR="00507971" w:rsidRPr="00507971">
        <w:rPr>
          <w:rFonts w:hint="cs"/>
          <w:rtl/>
        </w:rPr>
        <w:t xml:space="preserve"> </w:t>
      </w:r>
      <w:r w:rsidR="00507971" w:rsidRPr="00FA4125">
        <w:rPr>
          <w:rFonts w:hint="cs"/>
          <w:rtl/>
        </w:rPr>
        <w:t>قم.</w:t>
      </w:r>
    </w:p>
    <w:p w:rsidR="00507971" w:rsidRPr="00FA4125" w:rsidRDefault="00507971" w:rsidP="00507971">
      <w:pPr>
        <w:pStyle w:val="libNormal"/>
        <w:rPr>
          <w:rtl/>
        </w:rPr>
      </w:pPr>
      <w:r w:rsidRPr="00FA4125">
        <w:rPr>
          <w:rFonts w:hint="cs"/>
          <w:rtl/>
        </w:rPr>
        <w:t>72</w:t>
      </w:r>
      <w:r>
        <w:rPr>
          <w:rFonts w:hint="cs"/>
          <w:rtl/>
        </w:rPr>
        <w:t xml:space="preserve"> - </w:t>
      </w:r>
      <w:r w:rsidRPr="00FA4125">
        <w:rPr>
          <w:rFonts w:hint="cs"/>
          <w:rtl/>
        </w:rPr>
        <w:t>سلسلة الأحاديث الصحيحة: محمد ناصر الدين الألباني. المكتب الإسلامي</w:t>
      </w:r>
      <w:r>
        <w:rPr>
          <w:rFonts w:hint="cs"/>
          <w:rtl/>
        </w:rPr>
        <w:t xml:space="preserve"> - </w:t>
      </w:r>
      <w:r w:rsidRPr="00FA4125">
        <w:rPr>
          <w:rFonts w:hint="cs"/>
          <w:rtl/>
        </w:rPr>
        <w:t>بيروت 1405هـ.</w:t>
      </w:r>
    </w:p>
    <w:p w:rsidR="00507971" w:rsidRPr="00FA4125" w:rsidRDefault="00507971" w:rsidP="00507971">
      <w:pPr>
        <w:pStyle w:val="libNormal"/>
        <w:rPr>
          <w:rtl/>
        </w:rPr>
      </w:pPr>
      <w:r w:rsidRPr="00FA4125">
        <w:rPr>
          <w:rFonts w:hint="cs"/>
          <w:rtl/>
        </w:rPr>
        <w:t>73</w:t>
      </w:r>
      <w:r>
        <w:rPr>
          <w:rFonts w:hint="cs"/>
          <w:rtl/>
        </w:rPr>
        <w:t xml:space="preserve"> - </w:t>
      </w:r>
      <w:r w:rsidRPr="00FA4125">
        <w:rPr>
          <w:rFonts w:hint="cs"/>
          <w:rtl/>
        </w:rPr>
        <w:t>سلسلة الأحاديث الضعيفة: محمد ناصر الدين الألباني. المكتب الإسلامي</w:t>
      </w:r>
      <w:r>
        <w:rPr>
          <w:rFonts w:hint="cs"/>
          <w:rtl/>
        </w:rPr>
        <w:t xml:space="preserve"> - </w:t>
      </w:r>
      <w:r w:rsidRPr="00FA4125">
        <w:rPr>
          <w:rFonts w:hint="cs"/>
          <w:rtl/>
        </w:rPr>
        <w:t>بيروت 1405هـ.</w:t>
      </w:r>
    </w:p>
    <w:p w:rsidR="005950DA" w:rsidRPr="00FA4125" w:rsidRDefault="00507971" w:rsidP="00507971">
      <w:pPr>
        <w:pStyle w:val="libNormal"/>
        <w:rPr>
          <w:rtl/>
        </w:rPr>
      </w:pPr>
      <w:r w:rsidRPr="00FA4125">
        <w:rPr>
          <w:rFonts w:hint="cs"/>
          <w:rtl/>
        </w:rPr>
        <w:t>74</w:t>
      </w:r>
      <w:r>
        <w:rPr>
          <w:rFonts w:hint="cs"/>
          <w:rtl/>
        </w:rPr>
        <w:t xml:space="preserve"> - </w:t>
      </w:r>
      <w:r w:rsidRPr="00FA4125">
        <w:rPr>
          <w:rFonts w:hint="cs"/>
          <w:rtl/>
        </w:rPr>
        <w:t>سنن أبي داود: أبو داود سليمان بن الأشعث السجستاني، تحقيق محمد محي</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الدين عبد الحميد. دار الفكر</w:t>
      </w:r>
      <w:r w:rsidR="00A54D4E">
        <w:rPr>
          <w:rFonts w:hint="cs"/>
          <w:rtl/>
        </w:rPr>
        <w:t xml:space="preserve"> - </w:t>
      </w:r>
      <w:r w:rsidRPr="00FA4125">
        <w:rPr>
          <w:rFonts w:hint="cs"/>
          <w:rtl/>
        </w:rPr>
        <w:t>بيروت.</w:t>
      </w:r>
    </w:p>
    <w:p w:rsidR="005950DA" w:rsidRPr="00FA4125" w:rsidRDefault="005950DA" w:rsidP="00FA4125">
      <w:pPr>
        <w:pStyle w:val="libNormal"/>
        <w:rPr>
          <w:rtl/>
        </w:rPr>
      </w:pPr>
      <w:r w:rsidRPr="00FA4125">
        <w:rPr>
          <w:rFonts w:hint="cs"/>
          <w:rtl/>
        </w:rPr>
        <w:t>75</w:t>
      </w:r>
      <w:r w:rsidR="00A54D4E">
        <w:rPr>
          <w:rFonts w:hint="cs"/>
          <w:rtl/>
        </w:rPr>
        <w:t xml:space="preserve"> - </w:t>
      </w:r>
      <w:r w:rsidRPr="00FA4125">
        <w:rPr>
          <w:rFonts w:hint="cs"/>
          <w:rtl/>
        </w:rPr>
        <w:t>سنن ابن ماجة</w:t>
      </w:r>
      <w:r w:rsidR="00FA4125" w:rsidRPr="00FA4125">
        <w:rPr>
          <w:rFonts w:hint="cs"/>
          <w:rtl/>
        </w:rPr>
        <w:t>:</w:t>
      </w:r>
      <w:r w:rsidRPr="00FA4125">
        <w:rPr>
          <w:rFonts w:hint="cs"/>
          <w:rtl/>
        </w:rPr>
        <w:t xml:space="preserve"> محمد بن يزيد بن ماجة</w:t>
      </w:r>
      <w:r w:rsidR="00FA4125" w:rsidRPr="00FA4125">
        <w:rPr>
          <w:rFonts w:hint="cs"/>
          <w:rtl/>
        </w:rPr>
        <w:t>،</w:t>
      </w:r>
      <w:r w:rsidRPr="00FA4125">
        <w:rPr>
          <w:rFonts w:hint="cs"/>
          <w:rtl/>
        </w:rPr>
        <w:t xml:space="preserve"> تحقيق محمد فؤاد عبد الباقي</w:t>
      </w:r>
      <w:r w:rsidR="00FA4125" w:rsidRPr="00FA4125">
        <w:rPr>
          <w:rFonts w:hint="cs"/>
          <w:rtl/>
        </w:rPr>
        <w:t>.</w:t>
      </w:r>
      <w:r w:rsidRPr="00FA4125">
        <w:rPr>
          <w:rFonts w:hint="cs"/>
          <w:rtl/>
        </w:rPr>
        <w:t xml:space="preserve"> مصورة دار الفكر</w:t>
      </w:r>
      <w:r w:rsidR="00A54D4E">
        <w:rPr>
          <w:rFonts w:hint="cs"/>
          <w:rtl/>
        </w:rPr>
        <w:t xml:space="preserve"> - </w:t>
      </w:r>
      <w:r w:rsidRPr="00FA4125">
        <w:rPr>
          <w:rFonts w:hint="cs"/>
          <w:rtl/>
        </w:rPr>
        <w:t>بيروت.</w:t>
      </w:r>
    </w:p>
    <w:p w:rsidR="005950DA" w:rsidRPr="00FA4125" w:rsidRDefault="005950DA" w:rsidP="00FA4125">
      <w:pPr>
        <w:pStyle w:val="libNormal"/>
        <w:rPr>
          <w:rtl/>
        </w:rPr>
      </w:pPr>
      <w:r w:rsidRPr="00FA4125">
        <w:rPr>
          <w:rFonts w:hint="cs"/>
          <w:rtl/>
        </w:rPr>
        <w:t>76</w:t>
      </w:r>
      <w:r w:rsidR="00A54D4E">
        <w:rPr>
          <w:rFonts w:hint="cs"/>
          <w:rtl/>
        </w:rPr>
        <w:t xml:space="preserve"> - </w:t>
      </w:r>
      <w:r w:rsidRPr="00FA4125">
        <w:rPr>
          <w:rFonts w:hint="cs"/>
          <w:rtl/>
        </w:rPr>
        <w:t>سنن الترمذي</w:t>
      </w:r>
      <w:r w:rsidR="00FA4125" w:rsidRPr="00FA4125">
        <w:rPr>
          <w:rFonts w:hint="cs"/>
          <w:rtl/>
        </w:rPr>
        <w:t>:</w:t>
      </w:r>
      <w:r w:rsidRPr="00FA4125">
        <w:rPr>
          <w:rFonts w:hint="cs"/>
          <w:rtl/>
        </w:rPr>
        <w:t xml:space="preserve"> محمد بن عيسى الترمذي</w:t>
      </w:r>
      <w:r w:rsidR="00FA4125" w:rsidRPr="00FA4125">
        <w:rPr>
          <w:rFonts w:hint="cs"/>
          <w:rtl/>
        </w:rPr>
        <w:t>،</w:t>
      </w:r>
      <w:r w:rsidRPr="00FA4125">
        <w:rPr>
          <w:rFonts w:hint="cs"/>
          <w:rtl/>
        </w:rPr>
        <w:t xml:space="preserve"> تحقيق أحمد محمد شاكر. دار إحياء التراث العربي</w:t>
      </w:r>
      <w:r w:rsidR="00A54D4E">
        <w:rPr>
          <w:rFonts w:hint="cs"/>
          <w:rtl/>
        </w:rPr>
        <w:t xml:space="preserve"> - </w:t>
      </w:r>
      <w:r w:rsidRPr="00FA4125">
        <w:rPr>
          <w:rFonts w:hint="cs"/>
          <w:rtl/>
        </w:rPr>
        <w:t>بيروت.</w:t>
      </w:r>
    </w:p>
    <w:p w:rsidR="005950DA" w:rsidRPr="00FA4125" w:rsidRDefault="005950DA" w:rsidP="00FA4125">
      <w:pPr>
        <w:pStyle w:val="libNormal"/>
        <w:rPr>
          <w:rtl/>
        </w:rPr>
      </w:pPr>
      <w:r w:rsidRPr="00FA4125">
        <w:rPr>
          <w:rFonts w:hint="cs"/>
          <w:rtl/>
        </w:rPr>
        <w:t>77</w:t>
      </w:r>
      <w:r w:rsidR="00A54D4E">
        <w:rPr>
          <w:rFonts w:hint="cs"/>
          <w:rtl/>
        </w:rPr>
        <w:t xml:space="preserve"> - </w:t>
      </w:r>
      <w:r w:rsidRPr="00FA4125">
        <w:rPr>
          <w:rFonts w:hint="cs"/>
          <w:rtl/>
        </w:rPr>
        <w:t>سنن الدارقطني</w:t>
      </w:r>
      <w:r w:rsidR="00FA4125" w:rsidRPr="00FA4125">
        <w:rPr>
          <w:rFonts w:hint="cs"/>
          <w:rtl/>
        </w:rPr>
        <w:t>:</w:t>
      </w:r>
      <w:r w:rsidRPr="00FA4125">
        <w:rPr>
          <w:rFonts w:hint="cs"/>
          <w:rtl/>
        </w:rPr>
        <w:t xml:space="preserve"> علي بن عمر الدارقطني</w:t>
      </w:r>
      <w:r w:rsidR="00FA4125" w:rsidRPr="00FA4125">
        <w:rPr>
          <w:rFonts w:hint="cs"/>
          <w:rtl/>
        </w:rPr>
        <w:t>،</w:t>
      </w:r>
      <w:r w:rsidRPr="00FA4125">
        <w:rPr>
          <w:rFonts w:hint="cs"/>
          <w:rtl/>
        </w:rPr>
        <w:t xml:space="preserve"> عالم الكتب</w:t>
      </w:r>
      <w:r w:rsidR="00A54D4E">
        <w:rPr>
          <w:rFonts w:hint="cs"/>
          <w:rtl/>
        </w:rPr>
        <w:t xml:space="preserve"> - </w:t>
      </w:r>
      <w:r w:rsidRPr="00FA4125">
        <w:rPr>
          <w:rFonts w:hint="cs"/>
          <w:rtl/>
        </w:rPr>
        <w:t>بيروت 1403هـ.</w:t>
      </w:r>
    </w:p>
    <w:p w:rsidR="005950DA" w:rsidRPr="00FA4125" w:rsidRDefault="005950DA" w:rsidP="00FA4125">
      <w:pPr>
        <w:pStyle w:val="libNormal"/>
        <w:rPr>
          <w:rtl/>
        </w:rPr>
      </w:pPr>
      <w:r w:rsidRPr="00FA4125">
        <w:rPr>
          <w:rFonts w:hint="cs"/>
          <w:rtl/>
        </w:rPr>
        <w:t>78</w:t>
      </w:r>
      <w:r w:rsidR="00A54D4E">
        <w:rPr>
          <w:rFonts w:hint="cs"/>
          <w:rtl/>
        </w:rPr>
        <w:t xml:space="preserve"> - </w:t>
      </w:r>
      <w:r w:rsidRPr="00FA4125">
        <w:rPr>
          <w:rFonts w:hint="cs"/>
          <w:rtl/>
        </w:rPr>
        <w:t>سنن الدارمي</w:t>
      </w:r>
      <w:r w:rsidR="00FA4125" w:rsidRPr="00FA4125">
        <w:rPr>
          <w:rFonts w:hint="cs"/>
          <w:rtl/>
        </w:rPr>
        <w:t>:</w:t>
      </w:r>
      <w:r w:rsidRPr="00FA4125">
        <w:rPr>
          <w:rFonts w:hint="cs"/>
          <w:rtl/>
        </w:rPr>
        <w:t xml:space="preserve"> عبد الله بن عبد الرحمن الدارمي</w:t>
      </w:r>
      <w:r w:rsidR="00FA4125" w:rsidRPr="00FA4125">
        <w:rPr>
          <w:rFonts w:hint="cs"/>
          <w:rtl/>
        </w:rPr>
        <w:t>،</w:t>
      </w:r>
      <w:r w:rsidRPr="00FA4125">
        <w:rPr>
          <w:rFonts w:hint="cs"/>
          <w:rtl/>
        </w:rPr>
        <w:t xml:space="preserve"> دار الكتب العلمية</w:t>
      </w:r>
      <w:r w:rsidR="00A54D4E">
        <w:rPr>
          <w:rFonts w:hint="cs"/>
          <w:rtl/>
        </w:rPr>
        <w:t xml:space="preserve"> - </w:t>
      </w:r>
      <w:r w:rsidRPr="00FA4125">
        <w:rPr>
          <w:rFonts w:hint="cs"/>
          <w:rtl/>
        </w:rPr>
        <w:t>بيروت.</w:t>
      </w:r>
    </w:p>
    <w:p w:rsidR="005950DA" w:rsidRPr="00FA4125" w:rsidRDefault="005950DA" w:rsidP="00FA4125">
      <w:pPr>
        <w:pStyle w:val="libNormal"/>
        <w:rPr>
          <w:rtl/>
        </w:rPr>
      </w:pPr>
      <w:r w:rsidRPr="00FA4125">
        <w:rPr>
          <w:rFonts w:hint="cs"/>
          <w:rtl/>
        </w:rPr>
        <w:t>79</w:t>
      </w:r>
      <w:r w:rsidR="00A54D4E">
        <w:rPr>
          <w:rFonts w:hint="cs"/>
          <w:rtl/>
        </w:rPr>
        <w:t xml:space="preserve"> - </w:t>
      </w:r>
      <w:r w:rsidRPr="00FA4125">
        <w:rPr>
          <w:rFonts w:hint="cs"/>
          <w:rtl/>
        </w:rPr>
        <w:t>السنن الكبرى</w:t>
      </w:r>
      <w:r w:rsidR="00FA4125" w:rsidRPr="00FA4125">
        <w:rPr>
          <w:rFonts w:hint="cs"/>
          <w:rtl/>
        </w:rPr>
        <w:t>:</w:t>
      </w:r>
      <w:r w:rsidRPr="00FA4125">
        <w:rPr>
          <w:rFonts w:hint="cs"/>
          <w:rtl/>
        </w:rPr>
        <w:t xml:space="preserve"> أبو بكر البيهقي</w:t>
      </w:r>
      <w:r w:rsidR="00FA4125" w:rsidRPr="00FA4125">
        <w:rPr>
          <w:rFonts w:hint="cs"/>
          <w:rtl/>
        </w:rPr>
        <w:t>،</w:t>
      </w:r>
      <w:r w:rsidRPr="00FA4125">
        <w:rPr>
          <w:rFonts w:hint="cs"/>
          <w:rtl/>
        </w:rPr>
        <w:t xml:space="preserve"> دار الفكر</w:t>
      </w:r>
      <w:r w:rsidR="00A54D4E">
        <w:rPr>
          <w:rFonts w:hint="cs"/>
          <w:rtl/>
        </w:rPr>
        <w:t xml:space="preserve"> - </w:t>
      </w:r>
      <w:r w:rsidRPr="00FA4125">
        <w:rPr>
          <w:rFonts w:hint="cs"/>
          <w:rtl/>
        </w:rPr>
        <w:t>بيروت.</w:t>
      </w:r>
    </w:p>
    <w:p w:rsidR="005950DA" w:rsidRPr="00FA4125" w:rsidRDefault="005950DA" w:rsidP="00FA4125">
      <w:pPr>
        <w:pStyle w:val="libNormal"/>
        <w:rPr>
          <w:rtl/>
        </w:rPr>
      </w:pPr>
      <w:r w:rsidRPr="00FA4125">
        <w:rPr>
          <w:rFonts w:hint="cs"/>
          <w:rtl/>
        </w:rPr>
        <w:t>80</w:t>
      </w:r>
      <w:r w:rsidR="00A54D4E">
        <w:rPr>
          <w:rFonts w:hint="cs"/>
          <w:rtl/>
        </w:rPr>
        <w:t xml:space="preserve"> - </w:t>
      </w:r>
      <w:r w:rsidRPr="00FA4125">
        <w:rPr>
          <w:rFonts w:hint="cs"/>
          <w:rtl/>
        </w:rPr>
        <w:t>سنن النسائي بشرح السيوطي</w:t>
      </w:r>
      <w:r w:rsidR="00FA4125" w:rsidRPr="00FA4125">
        <w:rPr>
          <w:rFonts w:hint="cs"/>
          <w:rtl/>
        </w:rPr>
        <w:t>:</w:t>
      </w:r>
      <w:r w:rsidRPr="00FA4125">
        <w:rPr>
          <w:rFonts w:hint="cs"/>
          <w:rtl/>
        </w:rPr>
        <w:t xml:space="preserve"> أحمد بن شعيب النسائي. دار القلم</w:t>
      </w:r>
      <w:r w:rsidR="00A54D4E">
        <w:rPr>
          <w:rFonts w:hint="cs"/>
          <w:rtl/>
        </w:rPr>
        <w:t xml:space="preserve"> - </w:t>
      </w:r>
      <w:r w:rsidRPr="00FA4125">
        <w:rPr>
          <w:rFonts w:hint="cs"/>
          <w:rtl/>
        </w:rPr>
        <w:t>بيروت.</w:t>
      </w:r>
    </w:p>
    <w:p w:rsidR="005950DA" w:rsidRPr="00FA4125" w:rsidRDefault="005950DA" w:rsidP="00FA4125">
      <w:pPr>
        <w:pStyle w:val="libNormal"/>
        <w:rPr>
          <w:rtl/>
        </w:rPr>
      </w:pPr>
      <w:r w:rsidRPr="00FA4125">
        <w:rPr>
          <w:rFonts w:hint="cs"/>
          <w:rtl/>
        </w:rPr>
        <w:t>81</w:t>
      </w:r>
      <w:r w:rsidR="00A54D4E">
        <w:rPr>
          <w:rFonts w:hint="cs"/>
          <w:rtl/>
        </w:rPr>
        <w:t xml:space="preserve"> - </w:t>
      </w:r>
      <w:r w:rsidRPr="00FA4125">
        <w:rPr>
          <w:rFonts w:hint="cs"/>
          <w:rtl/>
        </w:rPr>
        <w:t>سير أعلام النبلاء</w:t>
      </w:r>
      <w:r w:rsidR="00FA4125" w:rsidRPr="00FA4125">
        <w:rPr>
          <w:rFonts w:hint="cs"/>
          <w:rtl/>
        </w:rPr>
        <w:t>:</w:t>
      </w:r>
      <w:r w:rsidRPr="00FA4125">
        <w:rPr>
          <w:rFonts w:hint="cs"/>
          <w:rtl/>
        </w:rPr>
        <w:t xml:space="preserve"> شمس الدين الذهبي</w:t>
      </w:r>
      <w:r w:rsidR="00FA4125" w:rsidRPr="00FA4125">
        <w:rPr>
          <w:rFonts w:hint="cs"/>
          <w:rtl/>
        </w:rPr>
        <w:t>،</w:t>
      </w:r>
      <w:r w:rsidRPr="00FA4125">
        <w:rPr>
          <w:rFonts w:hint="cs"/>
          <w:rtl/>
        </w:rPr>
        <w:t xml:space="preserve"> تحقيق شعيب الأرنؤوط وجماعة. مؤسسة الرسالة</w:t>
      </w:r>
      <w:r w:rsidR="00A54D4E">
        <w:rPr>
          <w:rFonts w:hint="cs"/>
          <w:rtl/>
        </w:rPr>
        <w:t xml:space="preserve"> - </w:t>
      </w:r>
      <w:r w:rsidRPr="00FA4125">
        <w:rPr>
          <w:rFonts w:hint="cs"/>
          <w:rtl/>
        </w:rPr>
        <w:t>بيروت 1410هـ.</w:t>
      </w:r>
    </w:p>
    <w:p w:rsidR="005950DA" w:rsidRPr="00FA4125" w:rsidRDefault="005950DA" w:rsidP="00FA4125">
      <w:pPr>
        <w:pStyle w:val="libNormal"/>
        <w:rPr>
          <w:rtl/>
        </w:rPr>
      </w:pPr>
      <w:r w:rsidRPr="00FA4125">
        <w:rPr>
          <w:rFonts w:hint="cs"/>
          <w:rtl/>
        </w:rPr>
        <w:t>82</w:t>
      </w:r>
      <w:r w:rsidR="00A54D4E">
        <w:rPr>
          <w:rFonts w:hint="cs"/>
          <w:rtl/>
        </w:rPr>
        <w:t xml:space="preserve"> - </w:t>
      </w:r>
      <w:r w:rsidRPr="00FA4125">
        <w:rPr>
          <w:rFonts w:hint="cs"/>
          <w:rtl/>
        </w:rPr>
        <w:t>السيرة النبوية</w:t>
      </w:r>
      <w:r w:rsidR="00FA4125" w:rsidRPr="00FA4125">
        <w:rPr>
          <w:rFonts w:hint="cs"/>
          <w:rtl/>
        </w:rPr>
        <w:t>:</w:t>
      </w:r>
      <w:r w:rsidRPr="00FA4125">
        <w:rPr>
          <w:rFonts w:hint="cs"/>
          <w:rtl/>
        </w:rPr>
        <w:t xml:space="preserve"> ابن هشام</w:t>
      </w:r>
      <w:r w:rsidR="00FA4125" w:rsidRPr="00FA4125">
        <w:rPr>
          <w:rFonts w:hint="cs"/>
          <w:rtl/>
        </w:rPr>
        <w:t>،</w:t>
      </w:r>
      <w:r w:rsidRPr="00FA4125">
        <w:rPr>
          <w:rFonts w:hint="cs"/>
          <w:rtl/>
        </w:rPr>
        <w:t xml:space="preserve"> مكتبة البابي الحلبي</w:t>
      </w:r>
      <w:r w:rsidR="00A54D4E">
        <w:rPr>
          <w:rFonts w:hint="cs"/>
          <w:rtl/>
        </w:rPr>
        <w:t xml:space="preserve"> - </w:t>
      </w:r>
      <w:r w:rsidRPr="00FA4125">
        <w:rPr>
          <w:rFonts w:hint="cs"/>
          <w:rtl/>
        </w:rPr>
        <w:t>مصر 1973م.</w:t>
      </w:r>
    </w:p>
    <w:p w:rsidR="005950DA" w:rsidRDefault="005950DA" w:rsidP="00FA4125">
      <w:pPr>
        <w:pStyle w:val="libNormal"/>
        <w:rPr>
          <w:rtl/>
        </w:rPr>
      </w:pPr>
      <w:r w:rsidRPr="00FA4125">
        <w:rPr>
          <w:rFonts w:hint="cs"/>
          <w:rtl/>
        </w:rPr>
        <w:t>83</w:t>
      </w:r>
      <w:r w:rsidR="00A54D4E">
        <w:rPr>
          <w:rFonts w:hint="cs"/>
          <w:rtl/>
        </w:rPr>
        <w:t xml:space="preserve"> - </w:t>
      </w:r>
      <w:r w:rsidRPr="00FA4125">
        <w:rPr>
          <w:rFonts w:hint="cs"/>
          <w:rtl/>
        </w:rPr>
        <w:t>شذرات الذهب في أخبار من ذهب</w:t>
      </w:r>
      <w:r w:rsidR="00FA4125" w:rsidRPr="00FA4125">
        <w:rPr>
          <w:rFonts w:hint="cs"/>
          <w:rtl/>
        </w:rPr>
        <w:t>:</w:t>
      </w:r>
      <w:r w:rsidRPr="00FA4125">
        <w:rPr>
          <w:rFonts w:hint="cs"/>
          <w:rtl/>
        </w:rPr>
        <w:t xml:space="preserve"> عبد الحي بن العماد الحنبلي</w:t>
      </w:r>
      <w:r w:rsidR="00FA4125" w:rsidRPr="00FA4125">
        <w:rPr>
          <w:rFonts w:hint="cs"/>
          <w:rtl/>
        </w:rPr>
        <w:t>،</w:t>
      </w:r>
      <w:r w:rsidRPr="00FA4125">
        <w:rPr>
          <w:rFonts w:hint="cs"/>
          <w:rtl/>
        </w:rPr>
        <w:t xml:space="preserve"> دار المسيرة</w:t>
      </w:r>
      <w:r w:rsidR="00A54D4E">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84</w:t>
      </w:r>
      <w:r>
        <w:rPr>
          <w:rFonts w:hint="cs"/>
          <w:rtl/>
        </w:rPr>
        <w:t xml:space="preserve"> - </w:t>
      </w:r>
      <w:r w:rsidRPr="00FA4125">
        <w:rPr>
          <w:rFonts w:hint="cs"/>
          <w:rtl/>
        </w:rPr>
        <w:t>شرح السنة: الحسين بن مسعود البغوي، تحقيق الشاويش والأرنؤوط. المكتب الإسلامي</w:t>
      </w:r>
      <w:r>
        <w:rPr>
          <w:rFonts w:hint="cs"/>
          <w:rtl/>
        </w:rPr>
        <w:t xml:space="preserve"> - </w:t>
      </w:r>
      <w:r w:rsidRPr="00FA4125">
        <w:rPr>
          <w:rFonts w:hint="cs"/>
          <w:rtl/>
        </w:rPr>
        <w:t>بيروت 1403هـ.</w:t>
      </w:r>
    </w:p>
    <w:p w:rsidR="00507971" w:rsidRPr="00FA4125" w:rsidRDefault="00507971" w:rsidP="00507971">
      <w:pPr>
        <w:pStyle w:val="libNormal"/>
        <w:rPr>
          <w:rtl/>
        </w:rPr>
      </w:pPr>
      <w:r w:rsidRPr="00FA4125">
        <w:rPr>
          <w:rFonts w:hint="cs"/>
          <w:rtl/>
        </w:rPr>
        <w:t>85</w:t>
      </w:r>
      <w:r>
        <w:rPr>
          <w:rFonts w:hint="cs"/>
          <w:rtl/>
        </w:rPr>
        <w:t xml:space="preserve"> - </w:t>
      </w:r>
      <w:r w:rsidRPr="00FA4125">
        <w:rPr>
          <w:rFonts w:hint="cs"/>
          <w:rtl/>
        </w:rPr>
        <w:t>شرح الشفا: الملا علي القاري، المطبعة العثمانية</w:t>
      </w:r>
      <w:r>
        <w:rPr>
          <w:rFonts w:hint="cs"/>
          <w:rtl/>
        </w:rPr>
        <w:t xml:space="preserve"> - </w:t>
      </w:r>
      <w:r w:rsidRPr="00FA4125">
        <w:rPr>
          <w:rFonts w:hint="cs"/>
          <w:rtl/>
        </w:rPr>
        <w:t>اسطنبول 1319هـ.</w:t>
      </w:r>
    </w:p>
    <w:p w:rsidR="00507971" w:rsidRPr="00FA4125" w:rsidRDefault="00507971" w:rsidP="00507971">
      <w:pPr>
        <w:pStyle w:val="libNormal"/>
        <w:rPr>
          <w:rtl/>
        </w:rPr>
      </w:pPr>
      <w:r w:rsidRPr="00FA4125">
        <w:rPr>
          <w:rFonts w:hint="cs"/>
          <w:rtl/>
        </w:rPr>
        <w:t>86</w:t>
      </w:r>
      <w:r>
        <w:rPr>
          <w:rFonts w:hint="cs"/>
          <w:rtl/>
        </w:rPr>
        <w:t xml:space="preserve"> - </w:t>
      </w:r>
      <w:r w:rsidRPr="00FA4125">
        <w:rPr>
          <w:rFonts w:hint="cs"/>
          <w:rtl/>
        </w:rPr>
        <w:t>شرح العقيدة الطحاوية: محمد بن علي بن أبي العز الحنفي، المكتب الإسلامي</w:t>
      </w:r>
      <w:r>
        <w:rPr>
          <w:rFonts w:hint="cs"/>
          <w:rtl/>
        </w:rPr>
        <w:t xml:space="preserve"> - </w:t>
      </w:r>
      <w:r w:rsidRPr="00FA4125">
        <w:rPr>
          <w:rFonts w:hint="cs"/>
          <w:rtl/>
        </w:rPr>
        <w:t>بيروت 1404هـ.</w:t>
      </w:r>
    </w:p>
    <w:p w:rsidR="00507971" w:rsidRPr="00FA4125" w:rsidRDefault="00507971" w:rsidP="00507971">
      <w:pPr>
        <w:pStyle w:val="libNormal"/>
        <w:rPr>
          <w:rtl/>
        </w:rPr>
      </w:pPr>
      <w:r w:rsidRPr="00FA4125">
        <w:rPr>
          <w:rFonts w:hint="cs"/>
          <w:rtl/>
        </w:rPr>
        <w:t>87</w:t>
      </w:r>
      <w:r>
        <w:rPr>
          <w:rFonts w:hint="cs"/>
          <w:rtl/>
        </w:rPr>
        <w:t xml:space="preserve"> - </w:t>
      </w:r>
      <w:r w:rsidRPr="00FA4125">
        <w:rPr>
          <w:rFonts w:hint="cs"/>
          <w:rtl/>
        </w:rPr>
        <w:t>شرح نهج البلاغة: عبد الحميد هبة الله المدائني الشهير بابن أبي الحديد، دار الكتب العربية الكبرى</w:t>
      </w:r>
      <w:r>
        <w:rPr>
          <w:rFonts w:hint="cs"/>
          <w:rtl/>
        </w:rPr>
        <w:t xml:space="preserve"> - </w:t>
      </w:r>
      <w:r w:rsidRPr="00FA4125">
        <w:rPr>
          <w:rFonts w:hint="cs"/>
          <w:rtl/>
        </w:rPr>
        <w:t>مصر 1329هـ. والطبعة الجديدة بتحقيق محمد أبو الفضل إبراهيم. دار إحياء الكتب العربية</w:t>
      </w:r>
      <w:r>
        <w:rPr>
          <w:rFonts w:hint="cs"/>
          <w:rtl/>
        </w:rPr>
        <w:t xml:space="preserve"> - </w:t>
      </w:r>
      <w:r w:rsidRPr="00FA4125">
        <w:rPr>
          <w:rFonts w:hint="cs"/>
          <w:rtl/>
        </w:rPr>
        <w:t>مصر 1387هـ.</w:t>
      </w:r>
    </w:p>
    <w:p w:rsidR="00507971" w:rsidRPr="00FA4125" w:rsidRDefault="00507971" w:rsidP="00507971">
      <w:pPr>
        <w:pStyle w:val="libNormal"/>
        <w:rPr>
          <w:rtl/>
        </w:rPr>
      </w:pPr>
      <w:r w:rsidRPr="00FA4125">
        <w:rPr>
          <w:rFonts w:hint="cs"/>
          <w:rtl/>
        </w:rPr>
        <w:t>88</w:t>
      </w:r>
      <w:r>
        <w:rPr>
          <w:rFonts w:hint="cs"/>
          <w:rtl/>
        </w:rPr>
        <w:t xml:space="preserve"> - </w:t>
      </w:r>
      <w:r w:rsidRPr="00FA4125">
        <w:rPr>
          <w:rFonts w:hint="cs"/>
          <w:rtl/>
        </w:rPr>
        <w:t>شرح نهج البلاغة: محمد عبده، تحقيق محمد أحمد عاشور ومحمد إبراهيم البنا. دار ومطابع الشعب</w:t>
      </w:r>
      <w:r>
        <w:rPr>
          <w:rFonts w:hint="cs"/>
          <w:rtl/>
        </w:rPr>
        <w:t xml:space="preserve"> - </w:t>
      </w:r>
      <w:r w:rsidRPr="00FA4125">
        <w:rPr>
          <w:rFonts w:hint="cs"/>
          <w:rtl/>
        </w:rPr>
        <w:t>مصر.</w:t>
      </w:r>
    </w:p>
    <w:p w:rsidR="00507971" w:rsidRPr="00FA4125" w:rsidRDefault="00507971" w:rsidP="00507971">
      <w:pPr>
        <w:pStyle w:val="libNormal"/>
        <w:rPr>
          <w:rtl/>
        </w:rPr>
      </w:pPr>
      <w:r w:rsidRPr="00FA4125">
        <w:rPr>
          <w:rFonts w:hint="cs"/>
          <w:rtl/>
        </w:rPr>
        <w:t>89</w:t>
      </w:r>
      <w:r>
        <w:rPr>
          <w:rFonts w:hint="cs"/>
          <w:rtl/>
        </w:rPr>
        <w:t xml:space="preserve"> - </w:t>
      </w:r>
      <w:r w:rsidRPr="00FA4125">
        <w:rPr>
          <w:rFonts w:hint="cs"/>
          <w:rtl/>
        </w:rPr>
        <w:t>شواهد التنزيل: الحاكم الحسكاني، مؤسسة أهل البيت</w:t>
      </w:r>
      <w:r>
        <w:rPr>
          <w:rFonts w:hint="cs"/>
          <w:rtl/>
        </w:rPr>
        <w:t xml:space="preserve"> - </w:t>
      </w:r>
      <w:r w:rsidRPr="00FA4125">
        <w:rPr>
          <w:rFonts w:hint="cs"/>
          <w:rtl/>
        </w:rPr>
        <w:t>بيروت 1409هـ.</w:t>
      </w:r>
    </w:p>
    <w:p w:rsidR="00507971" w:rsidRPr="00FA4125" w:rsidRDefault="00507971" w:rsidP="00507971">
      <w:pPr>
        <w:pStyle w:val="libNormal"/>
        <w:rPr>
          <w:rtl/>
        </w:rPr>
      </w:pPr>
      <w:r w:rsidRPr="00FA4125">
        <w:rPr>
          <w:rFonts w:hint="cs"/>
          <w:rtl/>
        </w:rPr>
        <w:t>90</w:t>
      </w:r>
      <w:r>
        <w:rPr>
          <w:rFonts w:hint="cs"/>
          <w:rtl/>
        </w:rPr>
        <w:t xml:space="preserve"> - </w:t>
      </w:r>
      <w:r w:rsidRPr="00FA4125">
        <w:rPr>
          <w:rFonts w:hint="cs"/>
          <w:rtl/>
        </w:rPr>
        <w:t>صحيح البخاري: محمد بن إسماعيل البخاري، مطابع الشعب</w:t>
      </w:r>
      <w:r>
        <w:rPr>
          <w:rFonts w:hint="cs"/>
          <w:rtl/>
        </w:rPr>
        <w:t xml:space="preserve"> - </w:t>
      </w:r>
      <w:r w:rsidRPr="00FA4125">
        <w:rPr>
          <w:rFonts w:hint="cs"/>
          <w:rtl/>
        </w:rPr>
        <w:t>مصر 1378هـ.</w:t>
      </w:r>
    </w:p>
    <w:p w:rsidR="00507971" w:rsidRPr="00FA4125" w:rsidRDefault="00507971" w:rsidP="00507971">
      <w:pPr>
        <w:pStyle w:val="libNormal"/>
        <w:rPr>
          <w:rtl/>
        </w:rPr>
      </w:pPr>
      <w:r w:rsidRPr="00FA4125">
        <w:rPr>
          <w:rFonts w:hint="cs"/>
          <w:rtl/>
        </w:rPr>
        <w:t>91</w:t>
      </w:r>
      <w:r>
        <w:rPr>
          <w:rFonts w:hint="cs"/>
          <w:rtl/>
        </w:rPr>
        <w:t xml:space="preserve"> - </w:t>
      </w:r>
      <w:r w:rsidRPr="00FA4125">
        <w:rPr>
          <w:rFonts w:hint="cs"/>
          <w:rtl/>
        </w:rPr>
        <w:t>صحيح ابن خزيمة: محمد بن إسحاق بن خزيمة، تحقيق د. محمد مصطفى</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الأعظمي. المكتب الإسلامي</w:t>
      </w:r>
      <w:r w:rsidR="00A54D4E">
        <w:rPr>
          <w:rFonts w:hint="cs"/>
          <w:rtl/>
        </w:rPr>
        <w:t xml:space="preserve"> - </w:t>
      </w:r>
      <w:r w:rsidRPr="00FA4125">
        <w:rPr>
          <w:rFonts w:hint="cs"/>
          <w:rtl/>
        </w:rPr>
        <w:t>بيروت 1395هـ.</w:t>
      </w:r>
    </w:p>
    <w:p w:rsidR="005950DA" w:rsidRPr="00FA4125" w:rsidRDefault="005950DA" w:rsidP="00FA4125">
      <w:pPr>
        <w:pStyle w:val="libNormal"/>
        <w:rPr>
          <w:rtl/>
        </w:rPr>
      </w:pPr>
      <w:r w:rsidRPr="00FA4125">
        <w:rPr>
          <w:rFonts w:hint="cs"/>
          <w:rtl/>
        </w:rPr>
        <w:t>92</w:t>
      </w:r>
      <w:r w:rsidR="00A54D4E">
        <w:rPr>
          <w:rFonts w:hint="cs"/>
          <w:rtl/>
        </w:rPr>
        <w:t xml:space="preserve"> - </w:t>
      </w:r>
      <w:r w:rsidRPr="00FA4125">
        <w:rPr>
          <w:rFonts w:hint="cs"/>
          <w:rtl/>
        </w:rPr>
        <w:t>صحيح الجامع الصغير</w:t>
      </w:r>
      <w:r w:rsidR="00FA4125" w:rsidRPr="00FA4125">
        <w:rPr>
          <w:rFonts w:hint="cs"/>
          <w:rtl/>
        </w:rPr>
        <w:t>:</w:t>
      </w:r>
      <w:r w:rsidRPr="00FA4125">
        <w:rPr>
          <w:rFonts w:hint="cs"/>
          <w:rtl/>
        </w:rPr>
        <w:t xml:space="preserve"> محمد ناصر الدين الألباني. المكتب الإسلامي</w:t>
      </w:r>
      <w:r w:rsidR="00A54D4E">
        <w:rPr>
          <w:rFonts w:hint="cs"/>
          <w:rtl/>
        </w:rPr>
        <w:t xml:space="preserve"> - </w:t>
      </w:r>
      <w:r w:rsidRPr="00FA4125">
        <w:rPr>
          <w:rFonts w:hint="cs"/>
          <w:rtl/>
        </w:rPr>
        <w:t>الرياض 1406هـ.</w:t>
      </w:r>
    </w:p>
    <w:p w:rsidR="005950DA" w:rsidRPr="00FA4125" w:rsidRDefault="005950DA" w:rsidP="00FA4125">
      <w:pPr>
        <w:pStyle w:val="libNormal"/>
        <w:rPr>
          <w:rtl/>
        </w:rPr>
      </w:pPr>
      <w:r w:rsidRPr="00FA4125">
        <w:rPr>
          <w:rFonts w:hint="cs"/>
          <w:rtl/>
        </w:rPr>
        <w:t>93</w:t>
      </w:r>
      <w:r w:rsidR="00A54D4E">
        <w:rPr>
          <w:rFonts w:hint="cs"/>
          <w:rtl/>
        </w:rPr>
        <w:t xml:space="preserve"> - </w:t>
      </w:r>
      <w:r w:rsidRPr="00FA4125">
        <w:rPr>
          <w:rFonts w:hint="cs"/>
          <w:rtl/>
        </w:rPr>
        <w:t>صحيح سنن أبي داود</w:t>
      </w:r>
      <w:r w:rsidR="00FA4125" w:rsidRPr="00FA4125">
        <w:rPr>
          <w:rFonts w:hint="cs"/>
          <w:rtl/>
        </w:rPr>
        <w:t>:</w:t>
      </w:r>
      <w:r w:rsidRPr="00FA4125">
        <w:rPr>
          <w:rFonts w:hint="cs"/>
          <w:rtl/>
        </w:rPr>
        <w:t xml:space="preserve"> محمد ناصر الدين الألباني. مكتب التربية العربي لدول الخليج</w:t>
      </w:r>
      <w:r w:rsidR="00A54D4E">
        <w:rPr>
          <w:rFonts w:hint="cs"/>
          <w:rtl/>
        </w:rPr>
        <w:t xml:space="preserve"> - </w:t>
      </w:r>
      <w:r w:rsidRPr="00FA4125">
        <w:rPr>
          <w:rFonts w:hint="cs"/>
          <w:rtl/>
        </w:rPr>
        <w:t>الرياض 1409هـ.</w:t>
      </w:r>
    </w:p>
    <w:p w:rsidR="005950DA" w:rsidRPr="00FA4125" w:rsidRDefault="005950DA" w:rsidP="00FA4125">
      <w:pPr>
        <w:pStyle w:val="libNormal"/>
        <w:rPr>
          <w:rtl/>
        </w:rPr>
      </w:pPr>
      <w:r w:rsidRPr="00FA4125">
        <w:rPr>
          <w:rFonts w:hint="cs"/>
          <w:rtl/>
        </w:rPr>
        <w:t>94</w:t>
      </w:r>
      <w:r w:rsidR="00A54D4E">
        <w:rPr>
          <w:rFonts w:hint="cs"/>
          <w:rtl/>
        </w:rPr>
        <w:t xml:space="preserve"> - </w:t>
      </w:r>
      <w:r w:rsidRPr="00FA4125">
        <w:rPr>
          <w:rFonts w:hint="cs"/>
          <w:rtl/>
        </w:rPr>
        <w:t>صحيح سنن ابن ماجة</w:t>
      </w:r>
      <w:r w:rsidR="00FA4125" w:rsidRPr="00FA4125">
        <w:rPr>
          <w:rFonts w:hint="cs"/>
          <w:rtl/>
        </w:rPr>
        <w:t>:</w:t>
      </w:r>
      <w:r w:rsidRPr="00FA4125">
        <w:rPr>
          <w:rFonts w:hint="cs"/>
          <w:rtl/>
        </w:rPr>
        <w:t xml:space="preserve"> محمد ناصر الدين الألباني</w:t>
      </w:r>
      <w:r w:rsidR="00FA4125" w:rsidRPr="00FA4125">
        <w:rPr>
          <w:rFonts w:hint="cs"/>
          <w:rtl/>
        </w:rPr>
        <w:t>.</w:t>
      </w:r>
      <w:r w:rsidRPr="00FA4125">
        <w:rPr>
          <w:rFonts w:hint="cs"/>
          <w:rtl/>
        </w:rPr>
        <w:t xml:space="preserve"> مكتب التربية العربي لدول الخليج</w:t>
      </w:r>
      <w:r w:rsidR="00A54D4E">
        <w:rPr>
          <w:rFonts w:hint="cs"/>
          <w:rtl/>
        </w:rPr>
        <w:t xml:space="preserve"> - </w:t>
      </w:r>
      <w:r w:rsidRPr="00FA4125">
        <w:rPr>
          <w:rFonts w:hint="cs"/>
          <w:rtl/>
        </w:rPr>
        <w:t>الرياض 1408هـ.</w:t>
      </w:r>
    </w:p>
    <w:p w:rsidR="005950DA" w:rsidRDefault="005950DA" w:rsidP="00FA4125">
      <w:pPr>
        <w:pStyle w:val="libNormal"/>
        <w:rPr>
          <w:rtl/>
        </w:rPr>
      </w:pPr>
      <w:r w:rsidRPr="00FA4125">
        <w:rPr>
          <w:rFonts w:hint="cs"/>
          <w:rtl/>
        </w:rPr>
        <w:t>95</w:t>
      </w:r>
      <w:r w:rsidR="00A54D4E">
        <w:rPr>
          <w:rFonts w:hint="cs"/>
          <w:rtl/>
        </w:rPr>
        <w:t xml:space="preserve"> - </w:t>
      </w:r>
      <w:r w:rsidRPr="00FA4125">
        <w:rPr>
          <w:rFonts w:hint="cs"/>
          <w:rtl/>
        </w:rPr>
        <w:t>صحيح سنن النسائي</w:t>
      </w:r>
      <w:r w:rsidR="00FA4125" w:rsidRPr="00FA4125">
        <w:rPr>
          <w:rFonts w:hint="cs"/>
          <w:rtl/>
        </w:rPr>
        <w:t>:</w:t>
      </w:r>
      <w:r w:rsidRPr="00FA4125">
        <w:rPr>
          <w:rFonts w:hint="cs"/>
          <w:rtl/>
        </w:rPr>
        <w:t xml:space="preserve"> محمد ناصر الدين الألباني</w:t>
      </w:r>
      <w:r w:rsidR="00FA4125" w:rsidRPr="00FA4125">
        <w:rPr>
          <w:rFonts w:hint="cs"/>
          <w:rtl/>
        </w:rPr>
        <w:t>.</w:t>
      </w:r>
      <w:r w:rsidRPr="00FA4125">
        <w:rPr>
          <w:rFonts w:hint="cs"/>
          <w:rtl/>
        </w:rPr>
        <w:t xml:space="preserve"> مكتب التربية العربي لدول الخليج</w:t>
      </w:r>
      <w:r w:rsidR="00A54D4E">
        <w:rPr>
          <w:rFonts w:hint="cs"/>
          <w:rtl/>
        </w:rPr>
        <w:t xml:space="preserve"> - </w:t>
      </w:r>
      <w:r w:rsidRPr="00FA4125">
        <w:rPr>
          <w:rFonts w:hint="cs"/>
          <w:rtl/>
        </w:rPr>
        <w:t>الرياض 1409هـ.</w:t>
      </w:r>
    </w:p>
    <w:p w:rsidR="00507971" w:rsidRPr="00FA4125" w:rsidRDefault="00507971" w:rsidP="00507971">
      <w:pPr>
        <w:pStyle w:val="libNormal"/>
        <w:rPr>
          <w:rtl/>
        </w:rPr>
      </w:pPr>
      <w:r w:rsidRPr="00FA4125">
        <w:rPr>
          <w:rFonts w:hint="cs"/>
          <w:rtl/>
        </w:rPr>
        <w:t>96</w:t>
      </w:r>
      <w:r>
        <w:rPr>
          <w:rFonts w:hint="cs"/>
          <w:rtl/>
        </w:rPr>
        <w:t xml:space="preserve"> - </w:t>
      </w:r>
      <w:r w:rsidRPr="00FA4125">
        <w:rPr>
          <w:rFonts w:hint="cs"/>
          <w:rtl/>
        </w:rPr>
        <w:t>صحيح مسـلم: مسـلم بن الحجاج القشري، تحقيق محمد فؤاد عبد الباقي، مصورة دار إحياء التراث العربي</w:t>
      </w:r>
      <w:r>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97</w:t>
      </w:r>
      <w:r>
        <w:rPr>
          <w:rFonts w:hint="cs"/>
          <w:rtl/>
        </w:rPr>
        <w:t xml:space="preserve"> - </w:t>
      </w:r>
      <w:r w:rsidRPr="00FA4125">
        <w:rPr>
          <w:rFonts w:hint="cs"/>
          <w:rtl/>
        </w:rPr>
        <w:t>صحيح مسلم بشرح النووي: محي الدين بن شرف النووي. مصورة دار الفكر</w:t>
      </w:r>
      <w:r>
        <w:rPr>
          <w:rFonts w:hint="cs"/>
          <w:rtl/>
        </w:rPr>
        <w:t xml:space="preserve"> - </w:t>
      </w:r>
      <w:r w:rsidRPr="00FA4125">
        <w:rPr>
          <w:rFonts w:hint="cs"/>
          <w:rtl/>
        </w:rPr>
        <w:t>بيروت 1401هـ.</w:t>
      </w:r>
    </w:p>
    <w:p w:rsidR="00507971" w:rsidRPr="00FA4125" w:rsidRDefault="00507971" w:rsidP="00507971">
      <w:pPr>
        <w:pStyle w:val="libNormal"/>
        <w:rPr>
          <w:rtl/>
        </w:rPr>
      </w:pPr>
      <w:r w:rsidRPr="00FA4125">
        <w:rPr>
          <w:rFonts w:hint="cs"/>
          <w:rtl/>
        </w:rPr>
        <w:t>98</w:t>
      </w:r>
      <w:r>
        <w:rPr>
          <w:rFonts w:hint="cs"/>
          <w:rtl/>
        </w:rPr>
        <w:t xml:space="preserve"> - </w:t>
      </w:r>
      <w:r w:rsidRPr="00FA4125">
        <w:rPr>
          <w:rFonts w:hint="cs"/>
          <w:rtl/>
        </w:rPr>
        <w:t>صفة الصفوة: عبد الرحمن بن علي بن الجوزي. دار المعرفة</w:t>
      </w:r>
      <w:r>
        <w:rPr>
          <w:rFonts w:hint="cs"/>
          <w:rtl/>
        </w:rPr>
        <w:t xml:space="preserve"> - </w:t>
      </w:r>
      <w:r w:rsidRPr="00FA4125">
        <w:rPr>
          <w:rFonts w:hint="cs"/>
          <w:rtl/>
        </w:rPr>
        <w:t>بيروت 1406هـ.</w:t>
      </w:r>
    </w:p>
    <w:p w:rsidR="00507971" w:rsidRPr="00FA4125" w:rsidRDefault="00507971" w:rsidP="00507971">
      <w:pPr>
        <w:pStyle w:val="libNormal"/>
        <w:rPr>
          <w:rtl/>
        </w:rPr>
      </w:pPr>
      <w:r w:rsidRPr="00FA4125">
        <w:rPr>
          <w:rFonts w:hint="cs"/>
          <w:rtl/>
        </w:rPr>
        <w:t>99</w:t>
      </w:r>
      <w:r>
        <w:rPr>
          <w:rFonts w:hint="cs"/>
          <w:rtl/>
        </w:rPr>
        <w:t xml:space="preserve"> - </w:t>
      </w:r>
      <w:r w:rsidRPr="00FA4125">
        <w:rPr>
          <w:rFonts w:hint="cs"/>
          <w:rtl/>
        </w:rPr>
        <w:t>الصواعق المحرقة: أحمد بن حجر الهيتمي، تحقيق عبد الوهاب عبد اللطيف.ـ ط بيروت.</w:t>
      </w:r>
    </w:p>
    <w:p w:rsidR="00507971" w:rsidRPr="00FA4125" w:rsidRDefault="00507971" w:rsidP="00507971">
      <w:pPr>
        <w:pStyle w:val="libNormal"/>
        <w:rPr>
          <w:rtl/>
        </w:rPr>
      </w:pPr>
      <w:r w:rsidRPr="00FA4125">
        <w:rPr>
          <w:rFonts w:hint="cs"/>
          <w:rtl/>
        </w:rPr>
        <w:t>100</w:t>
      </w:r>
      <w:r>
        <w:rPr>
          <w:rFonts w:hint="cs"/>
          <w:rtl/>
        </w:rPr>
        <w:t xml:space="preserve"> - </w:t>
      </w:r>
      <w:r w:rsidRPr="00FA4125">
        <w:rPr>
          <w:rFonts w:hint="cs"/>
          <w:rtl/>
        </w:rPr>
        <w:t>الضعفاء والمتروكون: أبو الحسن الدارقطني، مكتبة المعارف</w:t>
      </w:r>
      <w:r>
        <w:rPr>
          <w:rFonts w:hint="cs"/>
          <w:rtl/>
        </w:rPr>
        <w:t xml:space="preserve"> - </w:t>
      </w:r>
      <w:r w:rsidRPr="00FA4125">
        <w:rPr>
          <w:rFonts w:hint="cs"/>
          <w:rtl/>
        </w:rPr>
        <w:t>الرياض 1404هـ.</w:t>
      </w:r>
    </w:p>
    <w:p w:rsidR="00507971" w:rsidRPr="00FA4125" w:rsidRDefault="00507971" w:rsidP="00507971">
      <w:pPr>
        <w:pStyle w:val="libNormal"/>
        <w:rPr>
          <w:rtl/>
        </w:rPr>
      </w:pPr>
      <w:r w:rsidRPr="00FA4125">
        <w:rPr>
          <w:rFonts w:hint="cs"/>
          <w:rtl/>
        </w:rPr>
        <w:t>101</w:t>
      </w:r>
      <w:r>
        <w:rPr>
          <w:rFonts w:hint="cs"/>
          <w:rtl/>
        </w:rPr>
        <w:t xml:space="preserve"> - </w:t>
      </w:r>
      <w:r w:rsidRPr="00FA4125">
        <w:rPr>
          <w:rFonts w:hint="cs"/>
          <w:rtl/>
        </w:rPr>
        <w:t>طبقات الحفاظ: جلال الدين السيوطي، تحقيق علي محمد عمر. مكتبة وهبة</w:t>
      </w:r>
      <w:r>
        <w:rPr>
          <w:rFonts w:hint="cs"/>
          <w:rtl/>
        </w:rPr>
        <w:t xml:space="preserve"> - </w:t>
      </w:r>
      <w:r w:rsidRPr="00FA4125">
        <w:rPr>
          <w:rFonts w:hint="cs"/>
          <w:rtl/>
        </w:rPr>
        <w:t>مصر 1393هـ، ودار الكتب العلمية</w:t>
      </w:r>
      <w:r>
        <w:rPr>
          <w:rFonts w:hint="cs"/>
          <w:rtl/>
        </w:rPr>
        <w:t xml:space="preserve"> - </w:t>
      </w:r>
      <w:r w:rsidRPr="00FA4125">
        <w:rPr>
          <w:rFonts w:hint="cs"/>
          <w:rtl/>
        </w:rPr>
        <w:t>بيروت 1403هـ.</w:t>
      </w:r>
    </w:p>
    <w:p w:rsidR="00507971" w:rsidRPr="00FA4125" w:rsidRDefault="00507971" w:rsidP="00507971">
      <w:pPr>
        <w:pStyle w:val="libNormal"/>
        <w:rPr>
          <w:rtl/>
        </w:rPr>
      </w:pPr>
      <w:r w:rsidRPr="00FA4125">
        <w:rPr>
          <w:rFonts w:hint="cs"/>
          <w:rtl/>
        </w:rPr>
        <w:t>102</w:t>
      </w:r>
      <w:r>
        <w:rPr>
          <w:rFonts w:hint="cs"/>
          <w:rtl/>
        </w:rPr>
        <w:t xml:space="preserve"> - </w:t>
      </w:r>
      <w:r w:rsidRPr="00FA4125">
        <w:rPr>
          <w:rFonts w:hint="cs"/>
          <w:rtl/>
        </w:rPr>
        <w:t>طبقات الشافعية الكبرى: عبد الوهاب بن علي السبكي، تحقيق الطناحي والحلو. دار إحياء الكتب العربية</w:t>
      </w:r>
      <w:r>
        <w:rPr>
          <w:rFonts w:hint="cs"/>
          <w:rtl/>
        </w:rPr>
        <w:t xml:space="preserve"> - </w:t>
      </w:r>
      <w:r w:rsidRPr="00FA4125">
        <w:rPr>
          <w:rFonts w:hint="cs"/>
          <w:rtl/>
        </w:rPr>
        <w:t>مصر 1976م.</w:t>
      </w:r>
    </w:p>
    <w:p w:rsidR="00507971" w:rsidRPr="00FA4125" w:rsidRDefault="00507971" w:rsidP="00507971">
      <w:pPr>
        <w:pStyle w:val="libNormal"/>
        <w:rPr>
          <w:rtl/>
        </w:rPr>
      </w:pPr>
      <w:r w:rsidRPr="00FA4125">
        <w:rPr>
          <w:rFonts w:hint="cs"/>
          <w:rtl/>
        </w:rPr>
        <w:t>103</w:t>
      </w:r>
      <w:r>
        <w:rPr>
          <w:rFonts w:hint="cs"/>
          <w:rtl/>
        </w:rPr>
        <w:t xml:space="preserve"> - </w:t>
      </w:r>
      <w:r w:rsidRPr="00FA4125">
        <w:rPr>
          <w:rFonts w:hint="cs"/>
          <w:rtl/>
        </w:rPr>
        <w:t>الطبقات الكبرى: محمد بن سعد، مصورة دار صادر</w:t>
      </w:r>
      <w:r>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104ـ عبد الله بن سبأ وأثره في أحداث الفتنة: د. عبد العزيز الهلابي</w:t>
      </w:r>
      <w:r>
        <w:rPr>
          <w:rFonts w:hint="cs"/>
          <w:rtl/>
        </w:rPr>
        <w:t xml:space="preserve"> - </w:t>
      </w:r>
      <w:r w:rsidRPr="00FA4125">
        <w:rPr>
          <w:rFonts w:hint="cs"/>
          <w:rtl/>
        </w:rPr>
        <w:t>لندن.</w:t>
      </w:r>
    </w:p>
    <w:p w:rsidR="00507971" w:rsidRPr="00FA4125" w:rsidRDefault="00507971" w:rsidP="00507971">
      <w:pPr>
        <w:pStyle w:val="libNormal"/>
        <w:rPr>
          <w:rtl/>
        </w:rPr>
      </w:pPr>
      <w:r w:rsidRPr="00FA4125">
        <w:rPr>
          <w:rFonts w:hint="cs"/>
          <w:rtl/>
        </w:rPr>
        <w:t>105</w:t>
      </w:r>
      <w:r>
        <w:rPr>
          <w:rFonts w:hint="cs"/>
          <w:rtl/>
        </w:rPr>
        <w:t xml:space="preserve"> - </w:t>
      </w:r>
      <w:r w:rsidRPr="00FA4125">
        <w:rPr>
          <w:rFonts w:hint="cs"/>
          <w:rtl/>
        </w:rPr>
        <w:t>عبد الله بن سبأ وأساطير أخرى: السيد مرتضى العسكري، دار الزهراء</w:t>
      </w:r>
      <w:r>
        <w:rPr>
          <w:rFonts w:hint="cs"/>
          <w:rtl/>
        </w:rPr>
        <w:t xml:space="preserve"> - </w:t>
      </w:r>
      <w:r w:rsidRPr="00FA4125">
        <w:rPr>
          <w:rFonts w:hint="cs"/>
          <w:rtl/>
        </w:rPr>
        <w:t>بيروت 1412هـ.</w:t>
      </w:r>
    </w:p>
    <w:p w:rsidR="00507971" w:rsidRPr="00FA4125" w:rsidRDefault="00507971" w:rsidP="00507971">
      <w:pPr>
        <w:pStyle w:val="libNormal"/>
        <w:rPr>
          <w:rtl/>
        </w:rPr>
      </w:pPr>
      <w:r w:rsidRPr="00FA4125">
        <w:rPr>
          <w:rFonts w:hint="cs"/>
          <w:rtl/>
        </w:rPr>
        <w:t>106</w:t>
      </w:r>
      <w:r>
        <w:rPr>
          <w:rFonts w:hint="cs"/>
          <w:rtl/>
        </w:rPr>
        <w:t xml:space="preserve"> - </w:t>
      </w:r>
      <w:r w:rsidRPr="00FA4125">
        <w:rPr>
          <w:rFonts w:hint="cs"/>
          <w:rtl/>
        </w:rPr>
        <w:t>العبر في خبر من غبر: شمس الدين الذهبي، تحقيق محمد السعيد زغلول. دار</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الكتب العلمية</w:t>
      </w:r>
      <w:r w:rsidR="00A54D4E">
        <w:rPr>
          <w:rFonts w:hint="cs"/>
          <w:rtl/>
        </w:rPr>
        <w:t xml:space="preserve"> - </w:t>
      </w:r>
      <w:r w:rsidRPr="00FA4125">
        <w:rPr>
          <w:rFonts w:hint="cs"/>
          <w:rtl/>
        </w:rPr>
        <w:t>بيروت 1405هـ.</w:t>
      </w:r>
    </w:p>
    <w:p w:rsidR="005950DA" w:rsidRPr="00FA4125" w:rsidRDefault="005950DA" w:rsidP="00FA4125">
      <w:pPr>
        <w:pStyle w:val="libNormal"/>
        <w:rPr>
          <w:rtl/>
        </w:rPr>
      </w:pPr>
      <w:r w:rsidRPr="00FA4125">
        <w:rPr>
          <w:rFonts w:hint="cs"/>
          <w:rtl/>
        </w:rPr>
        <w:t>107</w:t>
      </w:r>
      <w:r w:rsidR="00A54D4E">
        <w:rPr>
          <w:rFonts w:hint="cs"/>
          <w:rtl/>
        </w:rPr>
        <w:t xml:space="preserve"> - </w:t>
      </w:r>
      <w:r w:rsidRPr="00FA4125">
        <w:rPr>
          <w:rFonts w:hint="cs"/>
          <w:rtl/>
        </w:rPr>
        <w:t>العرف الوردي المطبوع ضمن الحاوي للفتاوي</w:t>
      </w:r>
      <w:r w:rsidR="00FA4125" w:rsidRPr="00FA4125">
        <w:rPr>
          <w:rFonts w:hint="cs"/>
          <w:rtl/>
        </w:rPr>
        <w:t>:</w:t>
      </w:r>
      <w:r w:rsidRPr="00FA4125">
        <w:rPr>
          <w:rFonts w:hint="cs"/>
          <w:rtl/>
        </w:rPr>
        <w:t xml:space="preserve"> جلال الدين السيوطي.</w:t>
      </w:r>
    </w:p>
    <w:p w:rsidR="005950DA" w:rsidRPr="00FA4125" w:rsidRDefault="005950DA" w:rsidP="00FA4125">
      <w:pPr>
        <w:pStyle w:val="libNormal"/>
        <w:rPr>
          <w:rtl/>
        </w:rPr>
      </w:pPr>
      <w:r w:rsidRPr="00FA4125">
        <w:rPr>
          <w:rFonts w:hint="cs"/>
          <w:rtl/>
        </w:rPr>
        <w:t>108</w:t>
      </w:r>
      <w:r w:rsidR="00A54D4E">
        <w:rPr>
          <w:rFonts w:hint="cs"/>
          <w:rtl/>
        </w:rPr>
        <w:t xml:space="preserve"> - </w:t>
      </w:r>
      <w:r w:rsidRPr="00FA4125">
        <w:rPr>
          <w:rFonts w:hint="cs"/>
          <w:rtl/>
        </w:rPr>
        <w:t>عقائد الإمامية</w:t>
      </w:r>
      <w:r w:rsidR="00FA4125" w:rsidRPr="00FA4125">
        <w:rPr>
          <w:rFonts w:hint="cs"/>
          <w:rtl/>
        </w:rPr>
        <w:t>:</w:t>
      </w:r>
      <w:r w:rsidRPr="00FA4125">
        <w:rPr>
          <w:rFonts w:hint="cs"/>
          <w:rtl/>
        </w:rPr>
        <w:t xml:space="preserve"> الشيخ محمد رضا المظفر</w:t>
      </w:r>
      <w:r w:rsidR="00FA4125" w:rsidRPr="00FA4125">
        <w:rPr>
          <w:rFonts w:hint="cs"/>
          <w:rtl/>
        </w:rPr>
        <w:t>،</w:t>
      </w:r>
      <w:r w:rsidRPr="00FA4125">
        <w:rPr>
          <w:rFonts w:hint="cs"/>
          <w:rtl/>
        </w:rPr>
        <w:t xml:space="preserve"> دار الزهراء</w:t>
      </w:r>
      <w:r w:rsidR="00A54D4E">
        <w:rPr>
          <w:rFonts w:hint="cs"/>
          <w:rtl/>
        </w:rPr>
        <w:t xml:space="preserve"> - </w:t>
      </w:r>
      <w:r w:rsidRPr="00FA4125">
        <w:rPr>
          <w:rFonts w:hint="cs"/>
          <w:rtl/>
        </w:rPr>
        <w:t>بيروت 1403هـ.</w:t>
      </w:r>
    </w:p>
    <w:p w:rsidR="00507971" w:rsidRPr="00FA4125" w:rsidRDefault="00507971" w:rsidP="00507971">
      <w:pPr>
        <w:pStyle w:val="libNormal"/>
        <w:rPr>
          <w:rtl/>
        </w:rPr>
      </w:pPr>
      <w:r w:rsidRPr="00FA4125">
        <w:rPr>
          <w:rFonts w:hint="cs"/>
          <w:rtl/>
        </w:rPr>
        <w:t>109</w:t>
      </w:r>
      <w:r>
        <w:rPr>
          <w:rFonts w:hint="cs"/>
          <w:rtl/>
        </w:rPr>
        <w:t xml:space="preserve"> - </w:t>
      </w:r>
      <w:r w:rsidRPr="00FA4125">
        <w:rPr>
          <w:rFonts w:hint="cs"/>
          <w:rtl/>
        </w:rPr>
        <w:t>عقائد الصدوق (الاعتقادات) المطبوع ضمن كتاب نصوص الدراسة في الحوزة العلمية: محمد بن علي بن بابويه المعروف بالصدوق، مؤسسة الأعلمي</w:t>
      </w:r>
      <w:r>
        <w:rPr>
          <w:rFonts w:hint="cs"/>
          <w:rtl/>
        </w:rPr>
        <w:t xml:space="preserve"> - </w:t>
      </w:r>
      <w:r w:rsidRPr="00FA4125">
        <w:rPr>
          <w:rFonts w:hint="cs"/>
          <w:rtl/>
        </w:rPr>
        <w:t>بيروت 1408هـ.</w:t>
      </w:r>
    </w:p>
    <w:p w:rsidR="00507971" w:rsidRPr="00FA4125" w:rsidRDefault="00507971" w:rsidP="00507971">
      <w:pPr>
        <w:pStyle w:val="libNormal"/>
        <w:rPr>
          <w:rtl/>
        </w:rPr>
      </w:pPr>
      <w:r w:rsidRPr="00FA4125">
        <w:rPr>
          <w:rFonts w:hint="cs"/>
          <w:rtl/>
        </w:rPr>
        <w:t>110</w:t>
      </w:r>
      <w:r>
        <w:rPr>
          <w:rFonts w:hint="cs"/>
          <w:rtl/>
        </w:rPr>
        <w:t xml:space="preserve"> - </w:t>
      </w:r>
      <w:r w:rsidRPr="00FA4125">
        <w:rPr>
          <w:rFonts w:hint="cs"/>
          <w:rtl/>
        </w:rPr>
        <w:t>علم الحديث: أحمد بن عبد الحليم بن تيمية، تحقيق موسى محمد علي. عالم الكتب</w:t>
      </w:r>
      <w:r>
        <w:rPr>
          <w:rFonts w:hint="cs"/>
          <w:rtl/>
        </w:rPr>
        <w:t xml:space="preserve"> - </w:t>
      </w:r>
      <w:r w:rsidRPr="00FA4125">
        <w:rPr>
          <w:rFonts w:hint="cs"/>
          <w:rtl/>
        </w:rPr>
        <w:t>بيروت 1405هـ.</w:t>
      </w:r>
    </w:p>
    <w:p w:rsidR="00507971" w:rsidRPr="00FA4125" w:rsidRDefault="00507971" w:rsidP="00507971">
      <w:pPr>
        <w:pStyle w:val="libNormal"/>
        <w:rPr>
          <w:rtl/>
        </w:rPr>
      </w:pPr>
      <w:r w:rsidRPr="00FA4125">
        <w:rPr>
          <w:rFonts w:hint="cs"/>
          <w:rtl/>
        </w:rPr>
        <w:t>111</w:t>
      </w:r>
      <w:r>
        <w:rPr>
          <w:rFonts w:hint="cs"/>
          <w:rtl/>
        </w:rPr>
        <w:t xml:space="preserve"> - </w:t>
      </w:r>
      <w:r w:rsidRPr="00FA4125">
        <w:rPr>
          <w:rFonts w:hint="cs"/>
          <w:rtl/>
        </w:rPr>
        <w:t>علي بن أبي طالب وبنوه: طه حسين، دار الكتب اللبناني</w:t>
      </w:r>
      <w:r>
        <w:rPr>
          <w:rFonts w:hint="cs"/>
          <w:rtl/>
        </w:rPr>
        <w:t xml:space="preserve"> - </w:t>
      </w:r>
      <w:r w:rsidRPr="00FA4125">
        <w:rPr>
          <w:rFonts w:hint="cs"/>
          <w:rtl/>
        </w:rPr>
        <w:t>بيروت 1973م.</w:t>
      </w:r>
    </w:p>
    <w:p w:rsidR="00507971" w:rsidRPr="00FA4125" w:rsidRDefault="00507971" w:rsidP="00507971">
      <w:pPr>
        <w:pStyle w:val="libNormal"/>
        <w:rPr>
          <w:rtl/>
        </w:rPr>
      </w:pPr>
      <w:r w:rsidRPr="00FA4125">
        <w:rPr>
          <w:rFonts w:hint="cs"/>
          <w:rtl/>
        </w:rPr>
        <w:t>112</w:t>
      </w:r>
      <w:r>
        <w:rPr>
          <w:rFonts w:hint="cs"/>
          <w:rtl/>
        </w:rPr>
        <w:t xml:space="preserve"> - </w:t>
      </w:r>
      <w:r w:rsidRPr="00FA4125">
        <w:rPr>
          <w:rFonts w:hint="cs"/>
          <w:rtl/>
        </w:rPr>
        <w:t>عون المعبود شرح سنن أبي داود: أبو الطيب محمد شمس الدين العظيم آبادي. دار الفكر</w:t>
      </w:r>
      <w:r>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113</w:t>
      </w:r>
      <w:r>
        <w:rPr>
          <w:rFonts w:hint="cs"/>
          <w:rtl/>
        </w:rPr>
        <w:t xml:space="preserve"> - </w:t>
      </w:r>
      <w:r w:rsidRPr="00FA4125">
        <w:rPr>
          <w:rFonts w:hint="cs"/>
          <w:rtl/>
        </w:rPr>
        <w:t>الغدير: عبد الحسين الأميني، دار الكتاب العربي</w:t>
      </w:r>
      <w:r>
        <w:rPr>
          <w:rFonts w:hint="cs"/>
          <w:rtl/>
        </w:rPr>
        <w:t xml:space="preserve"> - </w:t>
      </w:r>
      <w:r w:rsidRPr="00FA4125">
        <w:rPr>
          <w:rFonts w:hint="cs"/>
          <w:rtl/>
        </w:rPr>
        <w:t>بيروت 1403هـ.</w:t>
      </w:r>
    </w:p>
    <w:p w:rsidR="00507971" w:rsidRPr="00FA4125" w:rsidRDefault="00507971" w:rsidP="00507971">
      <w:pPr>
        <w:pStyle w:val="libNormal"/>
        <w:rPr>
          <w:rtl/>
        </w:rPr>
      </w:pPr>
      <w:r w:rsidRPr="00FA4125">
        <w:rPr>
          <w:rFonts w:hint="cs"/>
          <w:rtl/>
        </w:rPr>
        <w:t>114</w:t>
      </w:r>
      <w:r>
        <w:rPr>
          <w:rFonts w:hint="cs"/>
          <w:rtl/>
        </w:rPr>
        <w:t xml:space="preserve"> - </w:t>
      </w:r>
      <w:r w:rsidRPr="00FA4125">
        <w:rPr>
          <w:rFonts w:hint="cs"/>
          <w:rtl/>
        </w:rPr>
        <w:t>فتح الباري: أحمد بن حجر العسقلاني. المطبعة البهية المصرية</w:t>
      </w:r>
      <w:r>
        <w:rPr>
          <w:rFonts w:hint="cs"/>
          <w:rtl/>
        </w:rPr>
        <w:t xml:space="preserve"> - </w:t>
      </w:r>
      <w:r w:rsidRPr="00FA4125">
        <w:rPr>
          <w:rFonts w:hint="cs"/>
          <w:rtl/>
        </w:rPr>
        <w:t>مصر 1348هـ.</w:t>
      </w:r>
    </w:p>
    <w:p w:rsidR="00507971" w:rsidRPr="00FA4125" w:rsidRDefault="00507971" w:rsidP="00507971">
      <w:pPr>
        <w:pStyle w:val="libNormal"/>
        <w:rPr>
          <w:rtl/>
        </w:rPr>
      </w:pPr>
      <w:r w:rsidRPr="00FA4125">
        <w:rPr>
          <w:rFonts w:hint="cs"/>
          <w:rtl/>
        </w:rPr>
        <w:t>115</w:t>
      </w:r>
      <w:r>
        <w:rPr>
          <w:rFonts w:hint="cs"/>
          <w:rtl/>
        </w:rPr>
        <w:t xml:space="preserve"> - </w:t>
      </w:r>
      <w:r w:rsidRPr="00FA4125">
        <w:rPr>
          <w:rFonts w:hint="cs"/>
          <w:rtl/>
        </w:rPr>
        <w:t>فتح القدير: محمد بن علي الشوكاني. دار المعرفة</w:t>
      </w:r>
      <w:r>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116</w:t>
      </w:r>
      <w:r>
        <w:rPr>
          <w:rFonts w:hint="cs"/>
          <w:rtl/>
        </w:rPr>
        <w:t xml:space="preserve"> - </w:t>
      </w:r>
      <w:r w:rsidRPr="00FA4125">
        <w:rPr>
          <w:rFonts w:hint="cs"/>
          <w:rtl/>
        </w:rPr>
        <w:t>فرائد الأصول: الشيخ مرتضى الأنصاري، مؤسسة الأعلمي للمطبوعات</w:t>
      </w:r>
      <w:r>
        <w:rPr>
          <w:rFonts w:hint="cs"/>
          <w:rtl/>
        </w:rPr>
        <w:t xml:space="preserve"> - </w:t>
      </w:r>
      <w:r w:rsidRPr="00FA4125">
        <w:rPr>
          <w:rFonts w:hint="cs"/>
          <w:rtl/>
        </w:rPr>
        <w:t>بيروت 1411هـ.</w:t>
      </w:r>
    </w:p>
    <w:p w:rsidR="00507971" w:rsidRPr="00FA4125" w:rsidRDefault="00507971" w:rsidP="00507971">
      <w:pPr>
        <w:pStyle w:val="libNormal"/>
        <w:rPr>
          <w:rtl/>
        </w:rPr>
      </w:pPr>
      <w:r w:rsidRPr="00FA4125">
        <w:rPr>
          <w:rFonts w:hint="cs"/>
          <w:rtl/>
        </w:rPr>
        <w:t>117</w:t>
      </w:r>
      <w:r>
        <w:rPr>
          <w:rFonts w:hint="cs"/>
          <w:rtl/>
        </w:rPr>
        <w:t xml:space="preserve"> - </w:t>
      </w:r>
      <w:r w:rsidRPr="00FA4125">
        <w:rPr>
          <w:rFonts w:hint="cs"/>
          <w:rtl/>
        </w:rPr>
        <w:t>الفردوس بمأثور الخطاب: شيرويه بن شهر دار الديلمي. تحقيق السعيد بن بسيوني زغلول. دار الكتب العلمية</w:t>
      </w:r>
      <w:r>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118</w:t>
      </w:r>
      <w:r>
        <w:rPr>
          <w:rFonts w:hint="cs"/>
          <w:rtl/>
        </w:rPr>
        <w:t xml:space="preserve"> - </w:t>
      </w:r>
      <w:r w:rsidRPr="00FA4125">
        <w:rPr>
          <w:rFonts w:hint="cs"/>
          <w:rtl/>
        </w:rPr>
        <w:t>الفَرق بين الفِرَق: عبد القاهر بن طاهر البغدادي، تحقيق محمد محي الدين عبد الحميد. مصورة دار المعرفة</w:t>
      </w:r>
      <w:r>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119</w:t>
      </w:r>
      <w:r>
        <w:rPr>
          <w:rFonts w:hint="cs"/>
          <w:rtl/>
        </w:rPr>
        <w:t xml:space="preserve"> - </w:t>
      </w:r>
      <w:r w:rsidRPr="00FA4125">
        <w:rPr>
          <w:rFonts w:hint="cs"/>
          <w:rtl/>
        </w:rPr>
        <w:t>الفصل في الملل والأهواء والنحل: محمد بن علي بن حزم. ط مصر 1321هـ.</w:t>
      </w:r>
    </w:p>
    <w:p w:rsidR="00507971" w:rsidRPr="00FA4125" w:rsidRDefault="00507971" w:rsidP="00507971">
      <w:pPr>
        <w:pStyle w:val="libNormal"/>
        <w:rPr>
          <w:rtl/>
        </w:rPr>
      </w:pPr>
      <w:r w:rsidRPr="00FA4125">
        <w:rPr>
          <w:rFonts w:hint="cs"/>
          <w:rtl/>
        </w:rPr>
        <w:t>120</w:t>
      </w:r>
      <w:r>
        <w:rPr>
          <w:rFonts w:hint="cs"/>
          <w:rtl/>
        </w:rPr>
        <w:t xml:space="preserve"> - </w:t>
      </w:r>
      <w:r w:rsidRPr="00FA4125">
        <w:rPr>
          <w:rFonts w:hint="cs"/>
          <w:rtl/>
        </w:rPr>
        <w:t>فضائل الصحابة: الإمام أحمد بن حنبل، تحقيق وصي الله بن محمد عباس. جامعة أم القرى</w:t>
      </w:r>
      <w:r>
        <w:rPr>
          <w:rFonts w:hint="cs"/>
          <w:rtl/>
        </w:rPr>
        <w:t xml:space="preserve"> - </w:t>
      </w:r>
      <w:r w:rsidRPr="00FA4125">
        <w:rPr>
          <w:rFonts w:hint="cs"/>
          <w:rtl/>
        </w:rPr>
        <w:t>مكة المكرمة 1408هـ.</w:t>
      </w:r>
    </w:p>
    <w:p w:rsidR="00507971" w:rsidRPr="00FA4125" w:rsidRDefault="00507971" w:rsidP="00507971">
      <w:pPr>
        <w:pStyle w:val="libNormal"/>
        <w:rPr>
          <w:rtl/>
        </w:rPr>
      </w:pPr>
      <w:r w:rsidRPr="00FA4125">
        <w:rPr>
          <w:rFonts w:hint="cs"/>
          <w:rtl/>
        </w:rPr>
        <w:t>121</w:t>
      </w:r>
      <w:r>
        <w:rPr>
          <w:rFonts w:hint="cs"/>
          <w:rtl/>
        </w:rPr>
        <w:t xml:space="preserve"> - </w:t>
      </w:r>
      <w:r w:rsidRPr="00FA4125">
        <w:rPr>
          <w:rFonts w:hint="cs"/>
          <w:rtl/>
        </w:rPr>
        <w:t>الفهرست: محمد بن إسحاق بن النديم. دار المعرفة</w:t>
      </w:r>
      <w:r>
        <w:rPr>
          <w:rFonts w:hint="cs"/>
          <w:rtl/>
        </w:rPr>
        <w:t xml:space="preserve"> - </w:t>
      </w:r>
      <w:r w:rsidRPr="00FA4125">
        <w:rPr>
          <w:rFonts w:hint="cs"/>
          <w:rtl/>
        </w:rPr>
        <w:t>بيروت 1398هـ.</w:t>
      </w:r>
    </w:p>
    <w:p w:rsidR="00507971" w:rsidRPr="00FA4125" w:rsidRDefault="00507971" w:rsidP="00507971">
      <w:pPr>
        <w:pStyle w:val="libNormal"/>
        <w:rPr>
          <w:rtl/>
        </w:rPr>
      </w:pPr>
      <w:r w:rsidRPr="00FA4125">
        <w:rPr>
          <w:rFonts w:hint="cs"/>
          <w:rtl/>
        </w:rPr>
        <w:t>122</w:t>
      </w:r>
      <w:r>
        <w:rPr>
          <w:rFonts w:hint="cs"/>
          <w:rtl/>
        </w:rPr>
        <w:t xml:space="preserve"> - </w:t>
      </w:r>
      <w:r w:rsidRPr="00FA4125">
        <w:rPr>
          <w:rFonts w:hint="cs"/>
          <w:rtl/>
        </w:rPr>
        <w:t>فيض القدير: محمد عبد الرؤوف المعروف بالمناوي. ط مصر 1391هـ.</w:t>
      </w:r>
    </w:p>
    <w:p w:rsidR="00507971" w:rsidRPr="00FA4125" w:rsidRDefault="00507971" w:rsidP="00507971">
      <w:pPr>
        <w:pStyle w:val="libNormal"/>
        <w:rPr>
          <w:rtl/>
        </w:rPr>
      </w:pPr>
      <w:r w:rsidRPr="00FA4125">
        <w:rPr>
          <w:rFonts w:hint="cs"/>
          <w:rtl/>
        </w:rPr>
        <w:t>123</w:t>
      </w:r>
      <w:r>
        <w:rPr>
          <w:rFonts w:hint="cs"/>
          <w:rtl/>
        </w:rPr>
        <w:t xml:space="preserve"> - </w:t>
      </w:r>
      <w:r w:rsidRPr="00FA4125">
        <w:rPr>
          <w:rFonts w:hint="cs"/>
          <w:rtl/>
        </w:rPr>
        <w:t>القاموس المحيط: محمد بن يعقوب الفيروزآبادي. مطبعة البابي الحلبي بمصر 1371هـ.</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124</w:t>
      </w:r>
      <w:r w:rsidR="00A54D4E">
        <w:rPr>
          <w:rFonts w:hint="cs"/>
          <w:rtl/>
        </w:rPr>
        <w:t xml:space="preserve"> - </w:t>
      </w:r>
      <w:r w:rsidRPr="00FA4125">
        <w:rPr>
          <w:rFonts w:hint="cs"/>
          <w:rtl/>
        </w:rPr>
        <w:t>قصص العلماء</w:t>
      </w:r>
      <w:r w:rsidR="00FA4125" w:rsidRPr="00FA4125">
        <w:rPr>
          <w:rFonts w:hint="cs"/>
          <w:rtl/>
        </w:rPr>
        <w:t>:</w:t>
      </w:r>
      <w:r w:rsidRPr="00FA4125">
        <w:rPr>
          <w:rFonts w:hint="cs"/>
          <w:rtl/>
        </w:rPr>
        <w:t xml:space="preserve"> الميرزا محمد بن سليمان التنكابني</w:t>
      </w:r>
      <w:r w:rsidR="00FA4125" w:rsidRPr="00FA4125">
        <w:rPr>
          <w:rFonts w:hint="cs"/>
          <w:rtl/>
        </w:rPr>
        <w:t>،</w:t>
      </w:r>
      <w:r w:rsidRPr="00FA4125">
        <w:rPr>
          <w:rFonts w:hint="cs"/>
          <w:rtl/>
        </w:rPr>
        <w:t xml:space="preserve"> بيروت.</w:t>
      </w:r>
    </w:p>
    <w:p w:rsidR="005950DA" w:rsidRPr="00FA4125" w:rsidRDefault="005950DA" w:rsidP="00FA4125">
      <w:pPr>
        <w:pStyle w:val="libNormal"/>
        <w:rPr>
          <w:rtl/>
        </w:rPr>
      </w:pPr>
      <w:r w:rsidRPr="00FA4125">
        <w:rPr>
          <w:rFonts w:hint="cs"/>
          <w:rtl/>
        </w:rPr>
        <w:t>125</w:t>
      </w:r>
      <w:r w:rsidR="00A54D4E">
        <w:rPr>
          <w:rFonts w:hint="cs"/>
          <w:rtl/>
        </w:rPr>
        <w:t xml:space="preserve"> - </w:t>
      </w:r>
      <w:r w:rsidRPr="00FA4125">
        <w:rPr>
          <w:rFonts w:hint="cs"/>
          <w:rtl/>
        </w:rPr>
        <w:t>قطف الأزهار المتناثرة في الأخبار المتواترة</w:t>
      </w:r>
      <w:r w:rsidR="00FA4125" w:rsidRPr="00FA4125">
        <w:rPr>
          <w:rFonts w:hint="cs"/>
          <w:rtl/>
        </w:rPr>
        <w:t>:</w:t>
      </w:r>
      <w:r w:rsidRPr="00FA4125">
        <w:rPr>
          <w:rFonts w:hint="cs"/>
          <w:rtl/>
        </w:rPr>
        <w:t xml:space="preserve"> جلال الدين السيوطي</w:t>
      </w:r>
      <w:r w:rsidR="00FA4125" w:rsidRPr="00FA4125">
        <w:rPr>
          <w:rFonts w:hint="cs"/>
          <w:rtl/>
        </w:rPr>
        <w:t>،</w:t>
      </w:r>
      <w:r w:rsidRPr="00FA4125">
        <w:rPr>
          <w:rFonts w:hint="cs"/>
          <w:rtl/>
        </w:rPr>
        <w:t xml:space="preserve"> تحقيق الشيخ خليل محي الدين الميس. المكتب الإسلامي</w:t>
      </w:r>
      <w:r w:rsidR="00A54D4E">
        <w:rPr>
          <w:rFonts w:hint="cs"/>
          <w:rtl/>
        </w:rPr>
        <w:t xml:space="preserve"> - </w:t>
      </w:r>
      <w:r w:rsidRPr="00FA4125">
        <w:rPr>
          <w:rFonts w:hint="cs"/>
          <w:rtl/>
        </w:rPr>
        <w:t>بيروت 1405هـ.</w:t>
      </w:r>
    </w:p>
    <w:p w:rsidR="005950DA" w:rsidRPr="00FA4125" w:rsidRDefault="005950DA" w:rsidP="00FA4125">
      <w:pPr>
        <w:pStyle w:val="libNormal"/>
        <w:rPr>
          <w:rtl/>
        </w:rPr>
      </w:pPr>
      <w:r w:rsidRPr="00FA4125">
        <w:rPr>
          <w:rFonts w:hint="cs"/>
          <w:rtl/>
        </w:rPr>
        <w:t>126</w:t>
      </w:r>
      <w:r w:rsidR="00A54D4E">
        <w:rPr>
          <w:rFonts w:hint="cs"/>
          <w:rtl/>
        </w:rPr>
        <w:t xml:space="preserve"> - </w:t>
      </w:r>
      <w:r w:rsidRPr="00FA4125">
        <w:rPr>
          <w:rFonts w:hint="cs"/>
          <w:rtl/>
        </w:rPr>
        <w:t>الكافي</w:t>
      </w:r>
      <w:r w:rsidR="00FA4125" w:rsidRPr="00FA4125">
        <w:rPr>
          <w:rFonts w:hint="cs"/>
          <w:rtl/>
        </w:rPr>
        <w:t>:</w:t>
      </w:r>
      <w:r w:rsidRPr="00FA4125">
        <w:rPr>
          <w:rFonts w:hint="cs"/>
          <w:rtl/>
        </w:rPr>
        <w:t xml:space="preserve"> محمد بن يعقوب الكليني</w:t>
      </w:r>
      <w:r w:rsidR="00FA4125" w:rsidRPr="00FA4125">
        <w:rPr>
          <w:rFonts w:hint="cs"/>
          <w:rtl/>
        </w:rPr>
        <w:t>،</w:t>
      </w:r>
      <w:r w:rsidRPr="00FA4125">
        <w:rPr>
          <w:rFonts w:hint="cs"/>
          <w:rtl/>
        </w:rPr>
        <w:t xml:space="preserve"> دار الأضواء</w:t>
      </w:r>
      <w:r w:rsidR="00A54D4E">
        <w:rPr>
          <w:rFonts w:hint="cs"/>
          <w:rtl/>
        </w:rPr>
        <w:t xml:space="preserve"> - </w:t>
      </w:r>
      <w:r w:rsidRPr="00FA4125">
        <w:rPr>
          <w:rFonts w:hint="cs"/>
          <w:rtl/>
        </w:rPr>
        <w:t>بيروت 1405هـ.</w:t>
      </w:r>
    </w:p>
    <w:p w:rsidR="005950DA" w:rsidRPr="00FA4125" w:rsidRDefault="005950DA" w:rsidP="00FA4125">
      <w:pPr>
        <w:pStyle w:val="libNormal"/>
        <w:rPr>
          <w:rtl/>
        </w:rPr>
      </w:pPr>
      <w:r w:rsidRPr="00FA4125">
        <w:rPr>
          <w:rFonts w:hint="cs"/>
          <w:rtl/>
        </w:rPr>
        <w:t>127</w:t>
      </w:r>
      <w:r w:rsidR="00A54D4E">
        <w:rPr>
          <w:rFonts w:hint="cs"/>
          <w:rtl/>
        </w:rPr>
        <w:t xml:space="preserve"> - </w:t>
      </w:r>
      <w:r w:rsidRPr="00FA4125">
        <w:rPr>
          <w:rFonts w:hint="cs"/>
          <w:rtl/>
        </w:rPr>
        <w:t>الكامل في التاريخ</w:t>
      </w:r>
      <w:r w:rsidR="00FA4125" w:rsidRPr="00FA4125">
        <w:rPr>
          <w:rFonts w:hint="cs"/>
          <w:rtl/>
        </w:rPr>
        <w:t>:</w:t>
      </w:r>
      <w:r w:rsidRPr="00FA4125">
        <w:rPr>
          <w:rFonts w:hint="cs"/>
          <w:rtl/>
        </w:rPr>
        <w:t xml:space="preserve"> علي بن أبي الكرم المعروف بابن الأثير. دار صادر</w:t>
      </w:r>
      <w:r w:rsidR="00A54D4E">
        <w:rPr>
          <w:rFonts w:hint="cs"/>
          <w:rtl/>
        </w:rPr>
        <w:t xml:space="preserve"> - </w:t>
      </w:r>
      <w:r w:rsidRPr="00FA4125">
        <w:rPr>
          <w:rFonts w:hint="cs"/>
          <w:rtl/>
        </w:rPr>
        <w:t>بيروت 1399هـ.</w:t>
      </w:r>
    </w:p>
    <w:p w:rsidR="005950DA" w:rsidRPr="00FA4125" w:rsidRDefault="005950DA" w:rsidP="00FA4125">
      <w:pPr>
        <w:pStyle w:val="libNormal"/>
        <w:rPr>
          <w:rtl/>
        </w:rPr>
      </w:pPr>
      <w:r w:rsidRPr="00FA4125">
        <w:rPr>
          <w:rFonts w:hint="cs"/>
          <w:rtl/>
        </w:rPr>
        <w:t>128</w:t>
      </w:r>
      <w:r w:rsidR="00A54D4E">
        <w:rPr>
          <w:rFonts w:hint="cs"/>
          <w:rtl/>
        </w:rPr>
        <w:t xml:space="preserve"> - </w:t>
      </w:r>
      <w:r w:rsidRPr="00FA4125">
        <w:rPr>
          <w:rFonts w:hint="cs"/>
          <w:rtl/>
        </w:rPr>
        <w:t>كتاب الثقات</w:t>
      </w:r>
      <w:r w:rsidR="00FA4125" w:rsidRPr="00FA4125">
        <w:rPr>
          <w:rFonts w:hint="cs"/>
          <w:rtl/>
        </w:rPr>
        <w:t>:</w:t>
      </w:r>
      <w:r w:rsidRPr="00FA4125">
        <w:rPr>
          <w:rFonts w:hint="cs"/>
          <w:rtl/>
        </w:rPr>
        <w:t xml:space="preserve"> محمد بن حبان البستي. حيدر آباد الدكن</w:t>
      </w:r>
      <w:r w:rsidR="00A54D4E">
        <w:rPr>
          <w:rFonts w:hint="cs"/>
          <w:rtl/>
        </w:rPr>
        <w:t xml:space="preserve"> - </w:t>
      </w:r>
      <w:r w:rsidRPr="00FA4125">
        <w:rPr>
          <w:rFonts w:hint="cs"/>
          <w:rtl/>
        </w:rPr>
        <w:t>الهند 1393هـ.</w:t>
      </w:r>
    </w:p>
    <w:p w:rsidR="005950DA" w:rsidRPr="00FA4125" w:rsidRDefault="005950DA" w:rsidP="00FA4125">
      <w:pPr>
        <w:pStyle w:val="libNormal"/>
        <w:rPr>
          <w:rtl/>
        </w:rPr>
      </w:pPr>
      <w:r w:rsidRPr="00FA4125">
        <w:rPr>
          <w:rFonts w:hint="cs"/>
          <w:rtl/>
        </w:rPr>
        <w:t>129</w:t>
      </w:r>
      <w:r w:rsidR="00A54D4E">
        <w:rPr>
          <w:rFonts w:hint="cs"/>
          <w:rtl/>
        </w:rPr>
        <w:t xml:space="preserve"> - </w:t>
      </w:r>
      <w:r w:rsidRPr="00FA4125">
        <w:rPr>
          <w:rFonts w:hint="cs"/>
          <w:rtl/>
        </w:rPr>
        <w:t>كتاب السنة</w:t>
      </w:r>
      <w:r w:rsidR="00FA4125" w:rsidRPr="00FA4125">
        <w:rPr>
          <w:rFonts w:hint="cs"/>
          <w:rtl/>
        </w:rPr>
        <w:t>:</w:t>
      </w:r>
      <w:r w:rsidRPr="00FA4125">
        <w:rPr>
          <w:rFonts w:hint="cs"/>
          <w:rtl/>
        </w:rPr>
        <w:t xml:space="preserve"> عمر بن أبي عاصم الشيباني</w:t>
      </w:r>
      <w:r w:rsidR="00FA4125" w:rsidRPr="00FA4125">
        <w:rPr>
          <w:rFonts w:hint="cs"/>
          <w:rtl/>
        </w:rPr>
        <w:t>،</w:t>
      </w:r>
      <w:r w:rsidRPr="00FA4125">
        <w:rPr>
          <w:rFonts w:hint="cs"/>
          <w:rtl/>
        </w:rPr>
        <w:t xml:space="preserve"> المكتب الإسلامي</w:t>
      </w:r>
      <w:r w:rsidR="00A54D4E">
        <w:rPr>
          <w:rFonts w:hint="cs"/>
          <w:rtl/>
        </w:rPr>
        <w:t xml:space="preserve"> - </w:t>
      </w:r>
      <w:r w:rsidRPr="00FA4125">
        <w:rPr>
          <w:rFonts w:hint="cs"/>
          <w:rtl/>
        </w:rPr>
        <w:t>بيروت 1405هـ.</w:t>
      </w:r>
    </w:p>
    <w:p w:rsidR="005950DA" w:rsidRPr="00FA4125" w:rsidRDefault="005950DA" w:rsidP="00FA4125">
      <w:pPr>
        <w:pStyle w:val="libNormal"/>
        <w:rPr>
          <w:rtl/>
        </w:rPr>
      </w:pPr>
      <w:r w:rsidRPr="00FA4125">
        <w:rPr>
          <w:rFonts w:hint="cs"/>
          <w:rtl/>
        </w:rPr>
        <w:t>130</w:t>
      </w:r>
      <w:r w:rsidR="00A54D4E">
        <w:rPr>
          <w:rFonts w:hint="cs"/>
          <w:rtl/>
        </w:rPr>
        <w:t xml:space="preserve"> - </w:t>
      </w:r>
      <w:r w:rsidRPr="00FA4125">
        <w:rPr>
          <w:rFonts w:hint="cs"/>
          <w:rtl/>
        </w:rPr>
        <w:t>الكشاف</w:t>
      </w:r>
      <w:r w:rsidR="00FA4125" w:rsidRPr="00FA4125">
        <w:rPr>
          <w:rFonts w:hint="cs"/>
          <w:rtl/>
        </w:rPr>
        <w:t>:</w:t>
      </w:r>
      <w:r w:rsidRPr="00FA4125">
        <w:rPr>
          <w:rFonts w:hint="cs"/>
          <w:rtl/>
        </w:rPr>
        <w:t xml:space="preserve"> جار الله الزمخشري. ط مصر</w:t>
      </w:r>
      <w:r w:rsidR="00FA4125" w:rsidRPr="00FA4125">
        <w:rPr>
          <w:rFonts w:hint="cs"/>
          <w:rtl/>
        </w:rPr>
        <w:t>،</w:t>
      </w:r>
      <w:r w:rsidRPr="00FA4125">
        <w:rPr>
          <w:rFonts w:hint="cs"/>
          <w:rtl/>
        </w:rPr>
        <w:t xml:space="preserve"> مصورة دار المعرفة</w:t>
      </w:r>
      <w:r w:rsidR="00A54D4E">
        <w:rPr>
          <w:rFonts w:hint="cs"/>
          <w:rtl/>
        </w:rPr>
        <w:t xml:space="preserve"> - </w:t>
      </w:r>
      <w:r w:rsidRPr="00FA4125">
        <w:rPr>
          <w:rFonts w:hint="cs"/>
          <w:rtl/>
        </w:rPr>
        <w:t>بيروت</w:t>
      </w:r>
      <w:r w:rsidR="00FA4125" w:rsidRPr="00FA4125">
        <w:rPr>
          <w:rFonts w:hint="cs"/>
          <w:rtl/>
        </w:rPr>
        <w:t>.</w:t>
      </w:r>
    </w:p>
    <w:p w:rsidR="005950DA" w:rsidRPr="00FA4125" w:rsidRDefault="005950DA" w:rsidP="00FA4125">
      <w:pPr>
        <w:pStyle w:val="libNormal"/>
        <w:rPr>
          <w:rtl/>
        </w:rPr>
      </w:pPr>
      <w:r w:rsidRPr="00FA4125">
        <w:rPr>
          <w:rFonts w:hint="cs"/>
          <w:rtl/>
        </w:rPr>
        <w:t>131</w:t>
      </w:r>
      <w:r w:rsidR="00A54D4E">
        <w:rPr>
          <w:rFonts w:hint="cs"/>
          <w:rtl/>
        </w:rPr>
        <w:t xml:space="preserve"> - </w:t>
      </w:r>
      <w:r w:rsidRPr="00FA4125">
        <w:rPr>
          <w:rFonts w:hint="cs"/>
          <w:rtl/>
        </w:rPr>
        <w:t>الكفاية في شرح الدراية</w:t>
      </w:r>
      <w:r w:rsidR="00FA4125" w:rsidRPr="00FA4125">
        <w:rPr>
          <w:rFonts w:hint="cs"/>
          <w:rtl/>
        </w:rPr>
        <w:t>:</w:t>
      </w:r>
      <w:r w:rsidRPr="00FA4125">
        <w:rPr>
          <w:rFonts w:hint="cs"/>
          <w:rtl/>
        </w:rPr>
        <w:t xml:space="preserve"> الخطيب البغدادي</w:t>
      </w:r>
      <w:r w:rsidR="00FA4125" w:rsidRPr="00FA4125">
        <w:rPr>
          <w:rFonts w:hint="cs"/>
          <w:rtl/>
        </w:rPr>
        <w:t>.</w:t>
      </w:r>
    </w:p>
    <w:p w:rsidR="005950DA" w:rsidRPr="00FA4125" w:rsidRDefault="005950DA" w:rsidP="00FA4125">
      <w:pPr>
        <w:pStyle w:val="libNormal"/>
        <w:rPr>
          <w:rtl/>
        </w:rPr>
      </w:pPr>
      <w:r w:rsidRPr="00FA4125">
        <w:rPr>
          <w:rFonts w:hint="cs"/>
          <w:rtl/>
        </w:rPr>
        <w:t>132</w:t>
      </w:r>
      <w:r w:rsidR="00A54D4E">
        <w:rPr>
          <w:rFonts w:hint="cs"/>
          <w:rtl/>
        </w:rPr>
        <w:t xml:space="preserve"> - </w:t>
      </w:r>
      <w:r w:rsidRPr="00FA4125">
        <w:rPr>
          <w:rFonts w:hint="cs"/>
          <w:rtl/>
        </w:rPr>
        <w:t>كنز العمال</w:t>
      </w:r>
      <w:r w:rsidR="00FA4125" w:rsidRPr="00FA4125">
        <w:rPr>
          <w:rFonts w:hint="cs"/>
          <w:rtl/>
        </w:rPr>
        <w:t>:</w:t>
      </w:r>
      <w:r w:rsidRPr="00FA4125">
        <w:rPr>
          <w:rFonts w:hint="cs"/>
          <w:rtl/>
        </w:rPr>
        <w:t xml:space="preserve"> علي المتقي بن حسام الدين الهندي. مؤسسة الرسالة</w:t>
      </w:r>
      <w:r w:rsidR="00A54D4E">
        <w:rPr>
          <w:rFonts w:hint="cs"/>
          <w:rtl/>
        </w:rPr>
        <w:t xml:space="preserve"> - </w:t>
      </w:r>
      <w:r w:rsidRPr="00FA4125">
        <w:rPr>
          <w:rFonts w:hint="cs"/>
          <w:rtl/>
        </w:rPr>
        <w:t>بيروت 1399هـ.</w:t>
      </w:r>
    </w:p>
    <w:p w:rsidR="005950DA" w:rsidRPr="00FA4125" w:rsidRDefault="005950DA" w:rsidP="00FA4125">
      <w:pPr>
        <w:pStyle w:val="libNormal"/>
        <w:rPr>
          <w:rtl/>
        </w:rPr>
      </w:pPr>
      <w:r w:rsidRPr="00FA4125">
        <w:rPr>
          <w:rFonts w:hint="cs"/>
          <w:rtl/>
        </w:rPr>
        <w:t>133</w:t>
      </w:r>
      <w:r w:rsidR="00A54D4E">
        <w:rPr>
          <w:rFonts w:hint="cs"/>
          <w:rtl/>
        </w:rPr>
        <w:t xml:space="preserve"> - </w:t>
      </w:r>
      <w:r w:rsidRPr="00FA4125">
        <w:rPr>
          <w:rFonts w:hint="cs"/>
          <w:rtl/>
        </w:rPr>
        <w:t>لؤلؤة البحرين</w:t>
      </w:r>
      <w:r w:rsidR="00FA4125" w:rsidRPr="00FA4125">
        <w:rPr>
          <w:rFonts w:hint="cs"/>
          <w:rtl/>
        </w:rPr>
        <w:t>:</w:t>
      </w:r>
      <w:r w:rsidRPr="00FA4125">
        <w:rPr>
          <w:rFonts w:hint="cs"/>
          <w:rtl/>
        </w:rPr>
        <w:t xml:space="preserve"> الشيخ يوسف البحراني</w:t>
      </w:r>
      <w:r w:rsidR="00FA4125" w:rsidRPr="00FA4125">
        <w:rPr>
          <w:rFonts w:hint="cs"/>
          <w:rtl/>
        </w:rPr>
        <w:t>،</w:t>
      </w:r>
      <w:r w:rsidRPr="00FA4125">
        <w:rPr>
          <w:rFonts w:hint="cs"/>
          <w:rtl/>
        </w:rPr>
        <w:t xml:space="preserve"> دار الأضواء</w:t>
      </w:r>
      <w:r w:rsidR="00A54D4E">
        <w:rPr>
          <w:rFonts w:hint="cs"/>
          <w:rtl/>
        </w:rPr>
        <w:t xml:space="preserve"> - </w:t>
      </w:r>
      <w:r w:rsidRPr="00FA4125">
        <w:rPr>
          <w:rFonts w:hint="cs"/>
          <w:rtl/>
        </w:rPr>
        <w:t>بيروت 1406هـ.</w:t>
      </w:r>
    </w:p>
    <w:p w:rsidR="005950DA" w:rsidRPr="00FA4125" w:rsidRDefault="005950DA" w:rsidP="00FA4125">
      <w:pPr>
        <w:pStyle w:val="libNormal"/>
        <w:rPr>
          <w:rtl/>
        </w:rPr>
      </w:pPr>
      <w:r w:rsidRPr="00FA4125">
        <w:rPr>
          <w:rFonts w:hint="cs"/>
          <w:rtl/>
        </w:rPr>
        <w:t>134</w:t>
      </w:r>
      <w:r w:rsidR="00A54D4E">
        <w:rPr>
          <w:rFonts w:hint="cs"/>
          <w:rtl/>
        </w:rPr>
        <w:t xml:space="preserve"> - </w:t>
      </w:r>
      <w:r w:rsidRPr="00FA4125">
        <w:rPr>
          <w:rFonts w:hint="cs"/>
          <w:rtl/>
        </w:rPr>
        <w:t>لباب النقول في أسباب النزول</w:t>
      </w:r>
      <w:r w:rsidR="00FA4125" w:rsidRPr="00FA4125">
        <w:rPr>
          <w:rFonts w:hint="cs"/>
          <w:rtl/>
        </w:rPr>
        <w:t>:</w:t>
      </w:r>
      <w:r w:rsidRPr="00FA4125">
        <w:rPr>
          <w:rFonts w:hint="cs"/>
          <w:rtl/>
        </w:rPr>
        <w:t xml:space="preserve"> جلال الدين السيوطي</w:t>
      </w:r>
      <w:r w:rsidR="00FA4125" w:rsidRPr="00FA4125">
        <w:rPr>
          <w:rFonts w:hint="cs"/>
          <w:rtl/>
        </w:rPr>
        <w:t>،</w:t>
      </w:r>
      <w:r w:rsidRPr="00FA4125">
        <w:rPr>
          <w:rFonts w:hint="cs"/>
          <w:rtl/>
        </w:rPr>
        <w:t xml:space="preserve"> دار إحياء العلوم</w:t>
      </w:r>
      <w:r w:rsidR="00A54D4E">
        <w:rPr>
          <w:rFonts w:hint="cs"/>
          <w:rtl/>
        </w:rPr>
        <w:t xml:space="preserve"> - </w:t>
      </w:r>
      <w:r w:rsidRPr="00FA4125">
        <w:rPr>
          <w:rFonts w:hint="cs"/>
          <w:rtl/>
        </w:rPr>
        <w:t>بيروت 1403هـ.</w:t>
      </w:r>
    </w:p>
    <w:p w:rsidR="005950DA" w:rsidRDefault="005950DA" w:rsidP="00FA4125">
      <w:pPr>
        <w:pStyle w:val="libNormal"/>
        <w:rPr>
          <w:rtl/>
        </w:rPr>
      </w:pPr>
      <w:r w:rsidRPr="00FA4125">
        <w:rPr>
          <w:rFonts w:hint="cs"/>
          <w:rtl/>
        </w:rPr>
        <w:t>135</w:t>
      </w:r>
      <w:r w:rsidR="00A54D4E">
        <w:rPr>
          <w:rFonts w:hint="cs"/>
          <w:rtl/>
        </w:rPr>
        <w:t xml:space="preserve"> - </w:t>
      </w:r>
      <w:r w:rsidRPr="00FA4125">
        <w:rPr>
          <w:rFonts w:hint="cs"/>
          <w:rtl/>
        </w:rPr>
        <w:t>لسان العرب</w:t>
      </w:r>
      <w:r w:rsidR="00FA4125" w:rsidRPr="00FA4125">
        <w:rPr>
          <w:rFonts w:hint="cs"/>
          <w:rtl/>
        </w:rPr>
        <w:t>:</w:t>
      </w:r>
      <w:r w:rsidRPr="00FA4125">
        <w:rPr>
          <w:rFonts w:hint="cs"/>
          <w:rtl/>
        </w:rPr>
        <w:t xml:space="preserve"> محمد بن مكرم بن منظور الأفريقي. دار صادر</w:t>
      </w:r>
      <w:r w:rsidR="00A54D4E">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136</w:t>
      </w:r>
      <w:r>
        <w:rPr>
          <w:rFonts w:hint="cs"/>
          <w:rtl/>
        </w:rPr>
        <w:t xml:space="preserve"> - </w:t>
      </w:r>
      <w:r w:rsidRPr="00FA4125">
        <w:rPr>
          <w:rFonts w:hint="cs"/>
          <w:rtl/>
        </w:rPr>
        <w:t>لسان الميزان: أحمد بن حجر العسقلاني. ط حيدرآباد الدكن</w:t>
      </w:r>
      <w:r>
        <w:rPr>
          <w:rFonts w:hint="cs"/>
          <w:rtl/>
        </w:rPr>
        <w:t xml:space="preserve"> - </w:t>
      </w:r>
      <w:r w:rsidRPr="00FA4125">
        <w:rPr>
          <w:rFonts w:hint="cs"/>
          <w:rtl/>
        </w:rPr>
        <w:t>الهند 1331هـ.</w:t>
      </w:r>
    </w:p>
    <w:p w:rsidR="00507971" w:rsidRPr="00FA4125" w:rsidRDefault="00507971" w:rsidP="00507971">
      <w:pPr>
        <w:pStyle w:val="libNormal"/>
        <w:rPr>
          <w:rtl/>
        </w:rPr>
      </w:pPr>
      <w:r w:rsidRPr="00FA4125">
        <w:rPr>
          <w:rFonts w:hint="cs"/>
          <w:rtl/>
        </w:rPr>
        <w:t>137</w:t>
      </w:r>
      <w:r>
        <w:rPr>
          <w:rFonts w:hint="cs"/>
          <w:rtl/>
        </w:rPr>
        <w:t xml:space="preserve"> - </w:t>
      </w:r>
      <w:r w:rsidRPr="00FA4125">
        <w:rPr>
          <w:rFonts w:hint="cs"/>
          <w:rtl/>
        </w:rPr>
        <w:t>لقط اللآلئ المتناثرة في الأحاديث المتواترة: محمد مرتضى الحسيني الزبيدي، تحقيق محمد عبد القادر عطا. دار الكتب العلمية</w:t>
      </w:r>
      <w:r>
        <w:rPr>
          <w:rFonts w:hint="cs"/>
          <w:rtl/>
        </w:rPr>
        <w:t xml:space="preserve"> - </w:t>
      </w:r>
      <w:r w:rsidRPr="00FA4125">
        <w:rPr>
          <w:rFonts w:hint="cs"/>
          <w:rtl/>
        </w:rPr>
        <w:t>بيروت 1405هـ.</w:t>
      </w:r>
    </w:p>
    <w:p w:rsidR="00507971" w:rsidRPr="00FA4125" w:rsidRDefault="00507971" w:rsidP="00507971">
      <w:pPr>
        <w:pStyle w:val="libNormal"/>
        <w:rPr>
          <w:rtl/>
        </w:rPr>
      </w:pPr>
      <w:r w:rsidRPr="00FA4125">
        <w:rPr>
          <w:rFonts w:hint="cs"/>
          <w:rtl/>
        </w:rPr>
        <w:t>138</w:t>
      </w:r>
      <w:r>
        <w:rPr>
          <w:rFonts w:hint="cs"/>
          <w:rtl/>
        </w:rPr>
        <w:t xml:space="preserve"> - </w:t>
      </w:r>
      <w:r w:rsidRPr="00FA4125">
        <w:rPr>
          <w:rFonts w:hint="cs"/>
          <w:rtl/>
        </w:rPr>
        <w:t>لوامع الأنوار البهية: محمد بن أحمد السفاريني، المكتب الإسلامي</w:t>
      </w:r>
      <w:r>
        <w:rPr>
          <w:rFonts w:hint="cs"/>
          <w:rtl/>
        </w:rPr>
        <w:t xml:space="preserve"> - </w:t>
      </w:r>
      <w:r w:rsidRPr="00FA4125">
        <w:rPr>
          <w:rFonts w:hint="cs"/>
          <w:rtl/>
        </w:rPr>
        <w:t>بيروت 1405هـ.</w:t>
      </w:r>
    </w:p>
    <w:p w:rsidR="00507971" w:rsidRPr="00FA4125" w:rsidRDefault="00507971" w:rsidP="00507971">
      <w:pPr>
        <w:pStyle w:val="libNormal"/>
        <w:rPr>
          <w:rtl/>
        </w:rPr>
      </w:pPr>
      <w:r w:rsidRPr="00FA4125">
        <w:rPr>
          <w:rFonts w:hint="cs"/>
          <w:rtl/>
        </w:rPr>
        <w:t>139</w:t>
      </w:r>
      <w:r>
        <w:rPr>
          <w:rFonts w:hint="cs"/>
          <w:rtl/>
        </w:rPr>
        <w:t xml:space="preserve"> - </w:t>
      </w:r>
      <w:r w:rsidRPr="00FA4125">
        <w:rPr>
          <w:rFonts w:hint="cs"/>
          <w:rtl/>
        </w:rPr>
        <w:t>مجمع البيان في تفسير القرآن: الشيخ أبو علي الفضل الطبرسي، دار إحياء التراث العربي</w:t>
      </w:r>
      <w:r>
        <w:rPr>
          <w:rFonts w:hint="cs"/>
          <w:rtl/>
        </w:rPr>
        <w:t xml:space="preserve"> - </w:t>
      </w:r>
      <w:r w:rsidRPr="00FA4125">
        <w:rPr>
          <w:rFonts w:hint="cs"/>
          <w:rtl/>
        </w:rPr>
        <w:t>بيروت 1379هـ.</w:t>
      </w:r>
    </w:p>
    <w:p w:rsidR="00507971" w:rsidRPr="00FA4125" w:rsidRDefault="00507971" w:rsidP="00507971">
      <w:pPr>
        <w:pStyle w:val="libNormal"/>
        <w:rPr>
          <w:rtl/>
        </w:rPr>
      </w:pPr>
      <w:r w:rsidRPr="00FA4125">
        <w:rPr>
          <w:rFonts w:hint="cs"/>
          <w:rtl/>
        </w:rPr>
        <w:t>140</w:t>
      </w:r>
      <w:r>
        <w:rPr>
          <w:rFonts w:hint="cs"/>
          <w:rtl/>
        </w:rPr>
        <w:t xml:space="preserve"> - </w:t>
      </w:r>
      <w:r w:rsidRPr="00FA4125">
        <w:rPr>
          <w:rFonts w:hint="cs"/>
          <w:rtl/>
        </w:rPr>
        <w:t>مجمع الرجال: المولى عناية الله علي القهبائي، مؤسسة مطبوعات إسماعيليان</w:t>
      </w:r>
      <w:r>
        <w:rPr>
          <w:rFonts w:hint="cs"/>
          <w:rtl/>
        </w:rPr>
        <w:t xml:space="preserve"> - </w:t>
      </w:r>
      <w:r w:rsidRPr="00FA4125">
        <w:rPr>
          <w:rFonts w:hint="cs"/>
          <w:rtl/>
        </w:rPr>
        <w:t>قم.</w:t>
      </w:r>
    </w:p>
    <w:p w:rsidR="00507971" w:rsidRPr="00FA4125" w:rsidRDefault="00507971" w:rsidP="00507971">
      <w:pPr>
        <w:pStyle w:val="libNormal"/>
        <w:rPr>
          <w:rtl/>
        </w:rPr>
      </w:pPr>
      <w:r w:rsidRPr="00FA4125">
        <w:rPr>
          <w:rFonts w:hint="cs"/>
          <w:rtl/>
        </w:rPr>
        <w:t>141</w:t>
      </w:r>
      <w:r>
        <w:rPr>
          <w:rFonts w:hint="cs"/>
          <w:rtl/>
        </w:rPr>
        <w:t xml:space="preserve"> - </w:t>
      </w:r>
      <w:r w:rsidRPr="00FA4125">
        <w:rPr>
          <w:rFonts w:hint="cs"/>
          <w:rtl/>
        </w:rPr>
        <w:t>مجمع الزوائد ومنبع الفوائد: علي بن أبي بكر الهيثمي، دارالكتاب العربي</w:t>
      </w:r>
    </w:p>
    <w:p w:rsidR="005950DA" w:rsidRDefault="005950DA" w:rsidP="00614B0B">
      <w:pPr>
        <w:pStyle w:val="libPoemTiniChar"/>
      </w:pPr>
      <w:r>
        <w:rPr>
          <w:rFonts w:hint="cs"/>
          <w:rtl/>
        </w:rPr>
        <w:br w:type="page"/>
      </w:r>
    </w:p>
    <w:p w:rsidR="005950DA" w:rsidRPr="00FA4125" w:rsidRDefault="00A54D4E" w:rsidP="00FA4125">
      <w:pPr>
        <w:pStyle w:val="libNormal"/>
        <w:rPr>
          <w:rtl/>
        </w:rPr>
      </w:pPr>
      <w:r>
        <w:rPr>
          <w:rFonts w:hint="cs"/>
          <w:rtl/>
        </w:rPr>
        <w:lastRenderedPageBreak/>
        <w:t xml:space="preserve">- </w:t>
      </w:r>
      <w:r w:rsidR="005950DA" w:rsidRPr="00FA4125">
        <w:rPr>
          <w:rFonts w:hint="cs"/>
          <w:rtl/>
        </w:rPr>
        <w:t>بيروت 1402هـ.</w:t>
      </w:r>
    </w:p>
    <w:p w:rsidR="005950DA" w:rsidRPr="00FA4125" w:rsidRDefault="005950DA" w:rsidP="00FA4125">
      <w:pPr>
        <w:pStyle w:val="libNormal"/>
        <w:rPr>
          <w:rtl/>
        </w:rPr>
      </w:pPr>
      <w:r w:rsidRPr="00FA4125">
        <w:rPr>
          <w:rFonts w:hint="cs"/>
          <w:rtl/>
        </w:rPr>
        <w:t>142</w:t>
      </w:r>
      <w:r w:rsidR="00A54D4E">
        <w:rPr>
          <w:rFonts w:hint="cs"/>
          <w:rtl/>
        </w:rPr>
        <w:t xml:space="preserve"> - </w:t>
      </w:r>
      <w:r w:rsidRPr="00FA4125">
        <w:rPr>
          <w:rFonts w:hint="cs"/>
          <w:rtl/>
        </w:rPr>
        <w:t>مدارك الأحكام في شرح شرائع الإسلام</w:t>
      </w:r>
      <w:r w:rsidR="00FA4125" w:rsidRPr="00FA4125">
        <w:rPr>
          <w:rFonts w:hint="cs"/>
          <w:rtl/>
        </w:rPr>
        <w:t>:</w:t>
      </w:r>
      <w:r w:rsidRPr="00FA4125">
        <w:rPr>
          <w:rFonts w:hint="cs"/>
          <w:rtl/>
        </w:rPr>
        <w:t xml:space="preserve"> السيد محمد بن علي العاملي</w:t>
      </w:r>
      <w:r w:rsidR="00FA4125" w:rsidRPr="00FA4125">
        <w:rPr>
          <w:rFonts w:hint="cs"/>
          <w:rtl/>
        </w:rPr>
        <w:t>،</w:t>
      </w:r>
      <w:r w:rsidRPr="00FA4125">
        <w:rPr>
          <w:rFonts w:hint="cs"/>
          <w:rtl/>
        </w:rPr>
        <w:t xml:space="preserve"> مؤسسة آل البيت لإحياء التراث</w:t>
      </w:r>
      <w:r w:rsidR="00A54D4E">
        <w:rPr>
          <w:rFonts w:hint="cs"/>
          <w:rtl/>
        </w:rPr>
        <w:t xml:space="preserve"> - </w:t>
      </w:r>
      <w:r w:rsidRPr="00FA4125">
        <w:rPr>
          <w:rFonts w:hint="cs"/>
          <w:rtl/>
        </w:rPr>
        <w:t>قم 1411هـ.</w:t>
      </w:r>
    </w:p>
    <w:p w:rsidR="005950DA" w:rsidRPr="00FA4125" w:rsidRDefault="005950DA" w:rsidP="00FA4125">
      <w:pPr>
        <w:pStyle w:val="libNormal"/>
        <w:rPr>
          <w:rtl/>
        </w:rPr>
      </w:pPr>
      <w:r w:rsidRPr="00FA4125">
        <w:rPr>
          <w:rFonts w:hint="cs"/>
          <w:rtl/>
        </w:rPr>
        <w:t>143</w:t>
      </w:r>
      <w:r w:rsidR="00A54D4E">
        <w:rPr>
          <w:rFonts w:hint="cs"/>
          <w:rtl/>
        </w:rPr>
        <w:t xml:space="preserve"> - </w:t>
      </w:r>
      <w:r w:rsidRPr="00FA4125">
        <w:rPr>
          <w:rFonts w:hint="cs"/>
          <w:rtl/>
        </w:rPr>
        <w:t>مرآة العقول</w:t>
      </w:r>
      <w:r w:rsidR="00FA4125" w:rsidRPr="00FA4125">
        <w:rPr>
          <w:rFonts w:hint="cs"/>
          <w:rtl/>
        </w:rPr>
        <w:t>:</w:t>
      </w:r>
      <w:r w:rsidRPr="00FA4125">
        <w:rPr>
          <w:rFonts w:hint="cs"/>
          <w:rtl/>
        </w:rPr>
        <w:t xml:space="preserve"> المولى محمد باقر المجلسي</w:t>
      </w:r>
      <w:r w:rsidR="00FA4125" w:rsidRPr="00FA4125">
        <w:rPr>
          <w:rFonts w:hint="cs"/>
          <w:rtl/>
        </w:rPr>
        <w:t>،</w:t>
      </w:r>
      <w:r w:rsidRPr="00FA4125">
        <w:rPr>
          <w:rFonts w:hint="cs"/>
          <w:rtl/>
        </w:rPr>
        <w:t xml:space="preserve"> دار الكتب الإسلامية</w:t>
      </w:r>
      <w:r w:rsidR="00A54D4E">
        <w:rPr>
          <w:rFonts w:hint="cs"/>
          <w:rtl/>
        </w:rPr>
        <w:t xml:space="preserve"> - </w:t>
      </w:r>
      <w:r w:rsidRPr="00FA4125">
        <w:rPr>
          <w:rFonts w:hint="cs"/>
          <w:rtl/>
        </w:rPr>
        <w:t>طهران 1404هـ.</w:t>
      </w:r>
    </w:p>
    <w:p w:rsidR="005950DA" w:rsidRPr="00FA4125" w:rsidRDefault="005950DA" w:rsidP="00FA4125">
      <w:pPr>
        <w:pStyle w:val="libNormal"/>
        <w:rPr>
          <w:rtl/>
        </w:rPr>
      </w:pPr>
      <w:r w:rsidRPr="00FA4125">
        <w:rPr>
          <w:rFonts w:hint="cs"/>
          <w:rtl/>
        </w:rPr>
        <w:t>144</w:t>
      </w:r>
      <w:r w:rsidR="00A54D4E">
        <w:rPr>
          <w:rFonts w:hint="cs"/>
          <w:rtl/>
        </w:rPr>
        <w:t xml:space="preserve"> - </w:t>
      </w:r>
      <w:r w:rsidRPr="00FA4125">
        <w:rPr>
          <w:rFonts w:hint="cs"/>
          <w:rtl/>
        </w:rPr>
        <w:t>مرقاة المفاتيح شرح مشكاة المصابيح</w:t>
      </w:r>
      <w:r w:rsidR="00FA4125" w:rsidRPr="00FA4125">
        <w:rPr>
          <w:rFonts w:hint="cs"/>
          <w:rtl/>
        </w:rPr>
        <w:t>:</w:t>
      </w:r>
      <w:r w:rsidRPr="00FA4125">
        <w:rPr>
          <w:rFonts w:hint="cs"/>
          <w:rtl/>
        </w:rPr>
        <w:t xml:space="preserve"> الملا علي القاري</w:t>
      </w:r>
      <w:r w:rsidR="00FA4125" w:rsidRPr="00FA4125">
        <w:rPr>
          <w:rFonts w:hint="cs"/>
          <w:rtl/>
        </w:rPr>
        <w:t>،</w:t>
      </w:r>
      <w:r w:rsidRPr="00FA4125">
        <w:rPr>
          <w:rFonts w:hint="cs"/>
          <w:rtl/>
        </w:rPr>
        <w:t xml:space="preserve"> تحقيق صدقي محمد العطار. المكتبة التجارية</w:t>
      </w:r>
      <w:r w:rsidR="00A54D4E">
        <w:rPr>
          <w:rFonts w:hint="cs"/>
          <w:rtl/>
        </w:rPr>
        <w:t xml:space="preserve"> - </w:t>
      </w:r>
      <w:r w:rsidRPr="00FA4125">
        <w:rPr>
          <w:rFonts w:hint="cs"/>
          <w:rtl/>
        </w:rPr>
        <w:t>مكة المكرمة 1412هـ.</w:t>
      </w:r>
    </w:p>
    <w:p w:rsidR="005950DA" w:rsidRPr="00FA4125" w:rsidRDefault="005950DA" w:rsidP="00FA4125">
      <w:pPr>
        <w:pStyle w:val="libNormal"/>
        <w:rPr>
          <w:rtl/>
        </w:rPr>
      </w:pPr>
      <w:r w:rsidRPr="00FA4125">
        <w:rPr>
          <w:rFonts w:hint="cs"/>
          <w:rtl/>
        </w:rPr>
        <w:t>145</w:t>
      </w:r>
      <w:r w:rsidR="00A54D4E">
        <w:rPr>
          <w:rFonts w:hint="cs"/>
          <w:rtl/>
        </w:rPr>
        <w:t xml:space="preserve"> - </w:t>
      </w:r>
      <w:r w:rsidRPr="00FA4125">
        <w:rPr>
          <w:rFonts w:hint="cs"/>
          <w:rtl/>
        </w:rPr>
        <w:t>مروج الذهب</w:t>
      </w:r>
      <w:r w:rsidR="00FA4125" w:rsidRPr="00FA4125">
        <w:rPr>
          <w:rFonts w:hint="cs"/>
          <w:rtl/>
        </w:rPr>
        <w:t>:</w:t>
      </w:r>
      <w:r w:rsidRPr="00FA4125">
        <w:rPr>
          <w:rFonts w:hint="cs"/>
          <w:rtl/>
        </w:rPr>
        <w:t xml:space="preserve"> علي بن الحسين المسعودي. دار الأندلس</w:t>
      </w:r>
      <w:r w:rsidR="00A54D4E">
        <w:rPr>
          <w:rFonts w:hint="cs"/>
          <w:rtl/>
        </w:rPr>
        <w:t xml:space="preserve"> - </w:t>
      </w:r>
      <w:r w:rsidRPr="00FA4125">
        <w:rPr>
          <w:rFonts w:hint="cs"/>
          <w:rtl/>
        </w:rPr>
        <w:t>بيروت 1983م.</w:t>
      </w:r>
    </w:p>
    <w:p w:rsidR="005950DA" w:rsidRPr="00FA4125" w:rsidRDefault="005950DA" w:rsidP="00FA4125">
      <w:pPr>
        <w:pStyle w:val="libNormal"/>
        <w:rPr>
          <w:rtl/>
        </w:rPr>
      </w:pPr>
      <w:r w:rsidRPr="00FA4125">
        <w:rPr>
          <w:rFonts w:hint="cs"/>
          <w:rtl/>
        </w:rPr>
        <w:t>146</w:t>
      </w:r>
      <w:r w:rsidR="00A54D4E">
        <w:rPr>
          <w:rFonts w:hint="cs"/>
          <w:rtl/>
        </w:rPr>
        <w:t xml:space="preserve"> - </w:t>
      </w:r>
      <w:r w:rsidRPr="00FA4125">
        <w:rPr>
          <w:rFonts w:hint="cs"/>
          <w:rtl/>
        </w:rPr>
        <w:t>المستدرك على الصحيحين</w:t>
      </w:r>
      <w:r w:rsidR="00FA4125" w:rsidRPr="00FA4125">
        <w:rPr>
          <w:rFonts w:hint="cs"/>
          <w:rtl/>
        </w:rPr>
        <w:t>:</w:t>
      </w:r>
      <w:r w:rsidRPr="00FA4125">
        <w:rPr>
          <w:rFonts w:hint="cs"/>
          <w:rtl/>
        </w:rPr>
        <w:t xml:space="preserve"> محمد بن عبد الله المعروف بالحاكم النيسابوري</w:t>
      </w:r>
      <w:r w:rsidR="00FA4125" w:rsidRPr="00FA4125">
        <w:rPr>
          <w:rFonts w:hint="cs"/>
          <w:rtl/>
        </w:rPr>
        <w:t>،</w:t>
      </w:r>
      <w:r w:rsidRPr="00FA4125">
        <w:rPr>
          <w:rFonts w:hint="cs"/>
          <w:rtl/>
        </w:rPr>
        <w:t xml:space="preserve"> ط الهند.</w:t>
      </w:r>
    </w:p>
    <w:p w:rsidR="005950DA" w:rsidRPr="00FA4125" w:rsidRDefault="005950DA" w:rsidP="00FA4125">
      <w:pPr>
        <w:pStyle w:val="libNormal"/>
        <w:rPr>
          <w:rtl/>
        </w:rPr>
      </w:pPr>
      <w:r w:rsidRPr="00FA4125">
        <w:rPr>
          <w:rFonts w:hint="cs"/>
          <w:rtl/>
        </w:rPr>
        <w:t>147</w:t>
      </w:r>
      <w:r w:rsidR="00A54D4E">
        <w:rPr>
          <w:rFonts w:hint="cs"/>
          <w:rtl/>
        </w:rPr>
        <w:t xml:space="preserve"> - </w:t>
      </w:r>
      <w:r w:rsidRPr="00FA4125">
        <w:rPr>
          <w:rFonts w:hint="cs"/>
          <w:rtl/>
        </w:rPr>
        <w:t>مستدرك الوسائل</w:t>
      </w:r>
      <w:r w:rsidR="00FA4125" w:rsidRPr="00FA4125">
        <w:rPr>
          <w:rFonts w:hint="cs"/>
          <w:rtl/>
        </w:rPr>
        <w:t>:</w:t>
      </w:r>
      <w:r w:rsidRPr="00FA4125">
        <w:rPr>
          <w:rFonts w:hint="cs"/>
          <w:rtl/>
        </w:rPr>
        <w:t xml:space="preserve"> الميرزا حسين النوري</w:t>
      </w:r>
      <w:r w:rsidR="00FA4125" w:rsidRPr="00FA4125">
        <w:rPr>
          <w:rFonts w:hint="cs"/>
          <w:rtl/>
        </w:rPr>
        <w:t>،</w:t>
      </w:r>
      <w:r w:rsidRPr="00FA4125">
        <w:rPr>
          <w:rFonts w:hint="cs"/>
          <w:rtl/>
        </w:rPr>
        <w:t xml:space="preserve"> مطبوع على الحجر في إيران.</w:t>
      </w:r>
    </w:p>
    <w:p w:rsidR="00507971" w:rsidRPr="00FA4125" w:rsidRDefault="00507971" w:rsidP="00507971">
      <w:pPr>
        <w:pStyle w:val="libNormal"/>
        <w:rPr>
          <w:rtl/>
        </w:rPr>
      </w:pPr>
      <w:r w:rsidRPr="00FA4125">
        <w:rPr>
          <w:rFonts w:hint="cs"/>
          <w:rtl/>
        </w:rPr>
        <w:t>148</w:t>
      </w:r>
      <w:r>
        <w:rPr>
          <w:rFonts w:hint="cs"/>
          <w:rtl/>
        </w:rPr>
        <w:t xml:space="preserve"> - </w:t>
      </w:r>
      <w:r w:rsidRPr="00FA4125">
        <w:rPr>
          <w:rFonts w:hint="cs"/>
          <w:rtl/>
        </w:rPr>
        <w:t>مستمسك العروة الوثقى: السيد محسن الحكيم، دار إحياء التراث العربي</w:t>
      </w:r>
      <w:r>
        <w:rPr>
          <w:rFonts w:hint="cs"/>
          <w:rtl/>
        </w:rPr>
        <w:t xml:space="preserve"> - </w:t>
      </w:r>
      <w:r w:rsidRPr="00FA4125">
        <w:rPr>
          <w:rFonts w:hint="cs"/>
          <w:rtl/>
        </w:rPr>
        <w:t>بيروت 1387هـ.</w:t>
      </w:r>
    </w:p>
    <w:p w:rsidR="00507971" w:rsidRPr="00FA4125" w:rsidRDefault="00507971" w:rsidP="00507971">
      <w:pPr>
        <w:pStyle w:val="libNormal"/>
        <w:rPr>
          <w:rtl/>
        </w:rPr>
      </w:pPr>
      <w:r w:rsidRPr="00FA4125">
        <w:rPr>
          <w:rFonts w:hint="cs"/>
          <w:rtl/>
        </w:rPr>
        <w:t>149</w:t>
      </w:r>
      <w:r>
        <w:rPr>
          <w:rFonts w:hint="cs"/>
          <w:rtl/>
        </w:rPr>
        <w:t xml:space="preserve"> - </w:t>
      </w:r>
      <w:r w:rsidRPr="00FA4125">
        <w:rPr>
          <w:rFonts w:hint="cs"/>
          <w:rtl/>
        </w:rPr>
        <w:t>مسند أبي داود الطيالسي: سليمان بن داود المعروف بابن داود الطيالسي، ط حيدر آباد الدكن</w:t>
      </w:r>
      <w:r>
        <w:rPr>
          <w:rFonts w:hint="cs"/>
          <w:rtl/>
        </w:rPr>
        <w:t xml:space="preserve"> - </w:t>
      </w:r>
      <w:r w:rsidRPr="00FA4125">
        <w:rPr>
          <w:rFonts w:hint="cs"/>
          <w:rtl/>
        </w:rPr>
        <w:t>الهند 1312هـ.</w:t>
      </w:r>
    </w:p>
    <w:p w:rsidR="00507971" w:rsidRPr="00FA4125" w:rsidRDefault="00507971" w:rsidP="00507971">
      <w:pPr>
        <w:pStyle w:val="libNormal"/>
        <w:rPr>
          <w:rtl/>
        </w:rPr>
      </w:pPr>
      <w:r w:rsidRPr="00FA4125">
        <w:rPr>
          <w:rFonts w:hint="cs"/>
          <w:rtl/>
        </w:rPr>
        <w:t>150</w:t>
      </w:r>
      <w:r>
        <w:rPr>
          <w:rFonts w:hint="cs"/>
          <w:rtl/>
        </w:rPr>
        <w:t xml:space="preserve"> - </w:t>
      </w:r>
      <w:r w:rsidRPr="00FA4125">
        <w:rPr>
          <w:rFonts w:hint="cs"/>
          <w:rtl/>
        </w:rPr>
        <w:t>مسند أبي عوانة: يعقوب بن إسحاق الاسفرائني، دار المعرفة</w:t>
      </w:r>
      <w:r>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151</w:t>
      </w:r>
      <w:r>
        <w:rPr>
          <w:rFonts w:hint="cs"/>
          <w:rtl/>
        </w:rPr>
        <w:t xml:space="preserve"> - </w:t>
      </w:r>
      <w:r w:rsidRPr="00FA4125">
        <w:rPr>
          <w:rFonts w:hint="cs"/>
          <w:rtl/>
        </w:rPr>
        <w:t>مسند أحمد بن حنبل: أحمد بن حنبل. المطبعة الميمنية بمصر 1313هـ.</w:t>
      </w:r>
    </w:p>
    <w:p w:rsidR="00507971" w:rsidRPr="00FA4125" w:rsidRDefault="00507971" w:rsidP="00507971">
      <w:pPr>
        <w:pStyle w:val="libNormal"/>
        <w:rPr>
          <w:rtl/>
        </w:rPr>
      </w:pPr>
      <w:r w:rsidRPr="00FA4125">
        <w:rPr>
          <w:rFonts w:hint="cs"/>
          <w:rtl/>
        </w:rPr>
        <w:t>152</w:t>
      </w:r>
      <w:r>
        <w:rPr>
          <w:rFonts w:hint="cs"/>
          <w:rtl/>
        </w:rPr>
        <w:t xml:space="preserve"> - </w:t>
      </w:r>
      <w:r w:rsidRPr="00FA4125">
        <w:rPr>
          <w:rFonts w:hint="cs"/>
          <w:rtl/>
        </w:rPr>
        <w:t>مسند الحميدي: عبد الله بن الزبير الحميدي، عالم الكتب</w:t>
      </w:r>
      <w:r>
        <w:rPr>
          <w:rFonts w:hint="cs"/>
          <w:rtl/>
        </w:rPr>
        <w:t xml:space="preserve"> - </w:t>
      </w:r>
      <w:r w:rsidRPr="00FA4125">
        <w:rPr>
          <w:rFonts w:hint="cs"/>
          <w:rtl/>
        </w:rPr>
        <w:t>بيروت، مكتبة المتنبي</w:t>
      </w:r>
      <w:r>
        <w:rPr>
          <w:rFonts w:hint="cs"/>
          <w:rtl/>
        </w:rPr>
        <w:t xml:space="preserve"> - </w:t>
      </w:r>
      <w:r w:rsidRPr="00FA4125">
        <w:rPr>
          <w:rFonts w:hint="cs"/>
          <w:rtl/>
        </w:rPr>
        <w:t>القاهرة.</w:t>
      </w:r>
    </w:p>
    <w:p w:rsidR="00507971" w:rsidRPr="00FA4125" w:rsidRDefault="00507971" w:rsidP="00507971">
      <w:pPr>
        <w:pStyle w:val="libNormal"/>
        <w:rPr>
          <w:rtl/>
        </w:rPr>
      </w:pPr>
      <w:r w:rsidRPr="00FA4125">
        <w:rPr>
          <w:rFonts w:hint="cs"/>
          <w:rtl/>
        </w:rPr>
        <w:t>153</w:t>
      </w:r>
      <w:r>
        <w:rPr>
          <w:rFonts w:hint="cs"/>
          <w:rtl/>
        </w:rPr>
        <w:t xml:space="preserve"> - </w:t>
      </w:r>
      <w:r w:rsidRPr="00FA4125">
        <w:rPr>
          <w:rFonts w:hint="cs"/>
          <w:rtl/>
        </w:rPr>
        <w:t>مشكاة المصابيح: محمد بن عبد الله الخطيب التبريزي، تحقيق الألباني، المكتب الإسلامي</w:t>
      </w:r>
      <w:r>
        <w:rPr>
          <w:rFonts w:hint="cs"/>
          <w:rtl/>
        </w:rPr>
        <w:t xml:space="preserve"> - </w:t>
      </w:r>
      <w:r w:rsidRPr="00FA4125">
        <w:rPr>
          <w:rFonts w:hint="cs"/>
          <w:rtl/>
        </w:rPr>
        <w:t>بيروت 1405هـ.</w:t>
      </w:r>
    </w:p>
    <w:p w:rsidR="00507971" w:rsidRPr="00FA4125" w:rsidRDefault="00507971" w:rsidP="00507971">
      <w:pPr>
        <w:pStyle w:val="libNormal"/>
        <w:rPr>
          <w:rtl/>
        </w:rPr>
      </w:pPr>
      <w:r w:rsidRPr="00FA4125">
        <w:rPr>
          <w:rFonts w:hint="cs"/>
          <w:rtl/>
        </w:rPr>
        <w:t>154</w:t>
      </w:r>
      <w:r>
        <w:rPr>
          <w:rFonts w:hint="cs"/>
          <w:rtl/>
        </w:rPr>
        <w:t xml:space="preserve"> - </w:t>
      </w:r>
      <w:r w:rsidRPr="00FA4125">
        <w:rPr>
          <w:rFonts w:hint="cs"/>
          <w:rtl/>
        </w:rPr>
        <w:t>مشكل الآثار: أبو جعفر الطحاوي، دار صادر</w:t>
      </w:r>
      <w:r>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155</w:t>
      </w:r>
      <w:r>
        <w:rPr>
          <w:rFonts w:hint="cs"/>
          <w:rtl/>
        </w:rPr>
        <w:t xml:space="preserve"> - </w:t>
      </w:r>
      <w:r w:rsidRPr="00FA4125">
        <w:rPr>
          <w:rFonts w:hint="cs"/>
          <w:rtl/>
        </w:rPr>
        <w:t>المصاحف: أبو بكر بي أبي داود السجستاني، دار الكتب العلمية</w:t>
      </w:r>
      <w:r>
        <w:rPr>
          <w:rFonts w:hint="cs"/>
          <w:rtl/>
        </w:rPr>
        <w:t xml:space="preserve"> - </w:t>
      </w:r>
      <w:r w:rsidRPr="00FA4125">
        <w:rPr>
          <w:rFonts w:hint="cs"/>
          <w:rtl/>
        </w:rPr>
        <w:t>بيروت 1405هـ.</w:t>
      </w:r>
    </w:p>
    <w:p w:rsidR="00507971" w:rsidRPr="00FA4125" w:rsidRDefault="00507971" w:rsidP="00507971">
      <w:pPr>
        <w:pStyle w:val="libNormal"/>
        <w:rPr>
          <w:rtl/>
        </w:rPr>
      </w:pPr>
      <w:r w:rsidRPr="00FA4125">
        <w:rPr>
          <w:rFonts w:hint="cs"/>
          <w:rtl/>
        </w:rPr>
        <w:t>156</w:t>
      </w:r>
      <w:r>
        <w:rPr>
          <w:rFonts w:hint="cs"/>
          <w:rtl/>
        </w:rPr>
        <w:t xml:space="preserve"> - </w:t>
      </w:r>
      <w:r w:rsidRPr="00FA4125">
        <w:rPr>
          <w:rFonts w:hint="cs"/>
          <w:rtl/>
        </w:rPr>
        <w:t>مصباح الزجاجة في زوائد ابن ماجة: أحمد بن أبي بكر البوصيري، دار الكتب الحديثة</w:t>
      </w:r>
      <w:r>
        <w:rPr>
          <w:rFonts w:hint="cs"/>
          <w:rtl/>
        </w:rPr>
        <w:t xml:space="preserve"> - </w:t>
      </w:r>
      <w:r w:rsidRPr="00FA4125">
        <w:rPr>
          <w:rFonts w:hint="cs"/>
          <w:rtl/>
        </w:rPr>
        <w:t>مصر.</w:t>
      </w:r>
    </w:p>
    <w:p w:rsidR="00507971" w:rsidRPr="00FA4125" w:rsidRDefault="00507971" w:rsidP="00507971">
      <w:pPr>
        <w:pStyle w:val="libNormal"/>
        <w:rPr>
          <w:rtl/>
        </w:rPr>
      </w:pPr>
      <w:r w:rsidRPr="00FA4125">
        <w:rPr>
          <w:rFonts w:hint="cs"/>
          <w:rtl/>
        </w:rPr>
        <w:t>157</w:t>
      </w:r>
      <w:r>
        <w:rPr>
          <w:rFonts w:hint="cs"/>
          <w:rtl/>
        </w:rPr>
        <w:t xml:space="preserve"> - </w:t>
      </w:r>
      <w:r w:rsidRPr="00FA4125">
        <w:rPr>
          <w:rFonts w:hint="cs"/>
          <w:rtl/>
        </w:rPr>
        <w:t>المطالب العالية: ابن حجر العسقلاني، تحقيق الأعظمي، دار المعرفة</w:t>
      </w:r>
      <w:r>
        <w:rPr>
          <w:rFonts w:hint="cs"/>
          <w:rtl/>
        </w:rPr>
        <w:t xml:space="preserve"> - </w:t>
      </w:r>
      <w:r w:rsidRPr="00FA4125">
        <w:rPr>
          <w:rFonts w:hint="cs"/>
          <w:rtl/>
        </w:rPr>
        <w:t>بيروت.</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158</w:t>
      </w:r>
      <w:r w:rsidR="00A54D4E">
        <w:rPr>
          <w:rFonts w:hint="cs"/>
          <w:rtl/>
        </w:rPr>
        <w:t xml:space="preserve"> - </w:t>
      </w:r>
      <w:r w:rsidRPr="00FA4125">
        <w:rPr>
          <w:rFonts w:hint="cs"/>
          <w:rtl/>
        </w:rPr>
        <w:t>المعجم الصغير</w:t>
      </w:r>
      <w:r w:rsidR="00FA4125" w:rsidRPr="00FA4125">
        <w:rPr>
          <w:rFonts w:hint="cs"/>
          <w:rtl/>
        </w:rPr>
        <w:t>:</w:t>
      </w:r>
      <w:r w:rsidRPr="00FA4125">
        <w:rPr>
          <w:rFonts w:hint="cs"/>
          <w:rtl/>
        </w:rPr>
        <w:t xml:space="preserve"> أبو القاسم سليمان بن أحمد الطبراني</w:t>
      </w:r>
      <w:r w:rsidR="00FA4125" w:rsidRPr="00FA4125">
        <w:rPr>
          <w:rFonts w:hint="cs"/>
          <w:rtl/>
        </w:rPr>
        <w:t>،</w:t>
      </w:r>
      <w:r w:rsidRPr="00FA4125">
        <w:rPr>
          <w:rFonts w:hint="cs"/>
          <w:rtl/>
        </w:rPr>
        <w:t xml:space="preserve"> دار الكتب العلمية</w:t>
      </w:r>
      <w:r w:rsidR="00A54D4E">
        <w:rPr>
          <w:rFonts w:hint="cs"/>
          <w:rtl/>
        </w:rPr>
        <w:t xml:space="preserve"> - </w:t>
      </w:r>
      <w:r w:rsidRPr="00FA4125">
        <w:rPr>
          <w:rFonts w:hint="cs"/>
          <w:rtl/>
        </w:rPr>
        <w:t>بيروت 1403هـ.</w:t>
      </w:r>
    </w:p>
    <w:p w:rsidR="005950DA" w:rsidRPr="00FA4125" w:rsidRDefault="005950DA" w:rsidP="00FA4125">
      <w:pPr>
        <w:pStyle w:val="libNormal"/>
        <w:rPr>
          <w:rtl/>
        </w:rPr>
      </w:pPr>
      <w:r w:rsidRPr="00FA4125">
        <w:rPr>
          <w:rFonts w:hint="cs"/>
          <w:rtl/>
        </w:rPr>
        <w:t>159</w:t>
      </w:r>
      <w:r w:rsidR="00A54D4E">
        <w:rPr>
          <w:rFonts w:hint="cs"/>
          <w:rtl/>
        </w:rPr>
        <w:t xml:space="preserve"> - </w:t>
      </w:r>
      <w:r w:rsidRPr="00FA4125">
        <w:rPr>
          <w:rFonts w:hint="cs"/>
          <w:rtl/>
        </w:rPr>
        <w:t>معجم رجال الحديث</w:t>
      </w:r>
      <w:r w:rsidR="00FA4125" w:rsidRPr="00FA4125">
        <w:rPr>
          <w:rFonts w:hint="cs"/>
          <w:rtl/>
        </w:rPr>
        <w:t>:</w:t>
      </w:r>
      <w:r w:rsidRPr="00FA4125">
        <w:rPr>
          <w:rFonts w:hint="cs"/>
          <w:rtl/>
        </w:rPr>
        <w:t xml:space="preserve"> السيـد أبو القاسم الخوئي</w:t>
      </w:r>
      <w:r w:rsidR="00FA4125" w:rsidRPr="00FA4125">
        <w:rPr>
          <w:rFonts w:hint="cs"/>
          <w:rtl/>
        </w:rPr>
        <w:t>،</w:t>
      </w:r>
      <w:r w:rsidRPr="00FA4125">
        <w:rPr>
          <w:rFonts w:hint="cs"/>
          <w:rtl/>
        </w:rPr>
        <w:t xml:space="preserve"> منشورات مدينة العلم</w:t>
      </w:r>
      <w:r w:rsidR="00A54D4E">
        <w:rPr>
          <w:rFonts w:hint="cs"/>
          <w:rtl/>
        </w:rPr>
        <w:t xml:space="preserve"> - </w:t>
      </w:r>
      <w:r w:rsidRPr="00FA4125">
        <w:rPr>
          <w:rFonts w:hint="cs"/>
          <w:rtl/>
        </w:rPr>
        <w:t>قم 1403هـ.</w:t>
      </w:r>
    </w:p>
    <w:p w:rsidR="005950DA" w:rsidRPr="00FA4125" w:rsidRDefault="005950DA" w:rsidP="00FA4125">
      <w:pPr>
        <w:pStyle w:val="libNormal"/>
        <w:rPr>
          <w:rtl/>
        </w:rPr>
      </w:pPr>
      <w:r w:rsidRPr="00FA4125">
        <w:rPr>
          <w:rFonts w:hint="cs"/>
          <w:rtl/>
        </w:rPr>
        <w:t>160</w:t>
      </w:r>
      <w:r w:rsidR="00A54D4E">
        <w:rPr>
          <w:rFonts w:hint="cs"/>
          <w:rtl/>
        </w:rPr>
        <w:t xml:space="preserve"> - </w:t>
      </w:r>
      <w:r w:rsidRPr="00FA4125">
        <w:rPr>
          <w:rFonts w:hint="cs"/>
          <w:rtl/>
        </w:rPr>
        <w:t xml:space="preserve">المغني عن حمل الأسفار في الأسفار </w:t>
      </w:r>
      <w:r w:rsidR="00FA4125" w:rsidRPr="00FA4125">
        <w:rPr>
          <w:rFonts w:hint="cs"/>
          <w:rtl/>
        </w:rPr>
        <w:t>(</w:t>
      </w:r>
      <w:r w:rsidRPr="00FA4125">
        <w:rPr>
          <w:rFonts w:hint="cs"/>
          <w:rtl/>
        </w:rPr>
        <w:t>المطبوع بحاشية إحياء علوم الدين</w:t>
      </w:r>
      <w:r w:rsidR="00FA4125" w:rsidRPr="00FA4125">
        <w:rPr>
          <w:rFonts w:hint="cs"/>
          <w:rtl/>
        </w:rPr>
        <w:t>):</w:t>
      </w:r>
      <w:r w:rsidRPr="00FA4125">
        <w:rPr>
          <w:rFonts w:hint="cs"/>
          <w:rtl/>
        </w:rPr>
        <w:t xml:space="preserve"> زين الدين العراقي</w:t>
      </w:r>
      <w:r w:rsidR="00FA4125" w:rsidRPr="00FA4125">
        <w:rPr>
          <w:rFonts w:hint="cs"/>
          <w:rtl/>
        </w:rPr>
        <w:t>،</w:t>
      </w:r>
      <w:r w:rsidRPr="00FA4125">
        <w:rPr>
          <w:rFonts w:hint="cs"/>
          <w:rtl/>
        </w:rPr>
        <w:t xml:space="preserve"> دار المعرفة</w:t>
      </w:r>
      <w:r w:rsidR="00A54D4E">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161</w:t>
      </w:r>
      <w:r>
        <w:rPr>
          <w:rFonts w:hint="cs"/>
          <w:rtl/>
        </w:rPr>
        <w:t xml:space="preserve"> - </w:t>
      </w:r>
      <w:r w:rsidRPr="00FA4125">
        <w:rPr>
          <w:rFonts w:hint="cs"/>
          <w:rtl/>
        </w:rPr>
        <w:t>مفاتيح الأصول: السيد محمد الطباطبائي المعروف بالمجاهد، مطبوع على الحجر في إيران.</w:t>
      </w:r>
    </w:p>
    <w:p w:rsidR="00507971" w:rsidRPr="00FA4125" w:rsidRDefault="00507971" w:rsidP="00507971">
      <w:pPr>
        <w:pStyle w:val="libNormal"/>
        <w:rPr>
          <w:rtl/>
        </w:rPr>
      </w:pPr>
      <w:r w:rsidRPr="00FA4125">
        <w:rPr>
          <w:rFonts w:hint="cs"/>
          <w:rtl/>
        </w:rPr>
        <w:t>162</w:t>
      </w:r>
      <w:r>
        <w:rPr>
          <w:rFonts w:hint="cs"/>
          <w:rtl/>
        </w:rPr>
        <w:t xml:space="preserve"> - </w:t>
      </w:r>
      <w:r w:rsidRPr="00FA4125">
        <w:rPr>
          <w:rFonts w:hint="cs"/>
          <w:rtl/>
        </w:rPr>
        <w:t>المقاصد الحسنة: شمس الدين السخاوي، دار الكتب العلمية</w:t>
      </w:r>
      <w:r>
        <w:rPr>
          <w:rFonts w:hint="cs"/>
          <w:rtl/>
        </w:rPr>
        <w:t xml:space="preserve"> - </w:t>
      </w:r>
      <w:r w:rsidRPr="00FA4125">
        <w:rPr>
          <w:rFonts w:hint="cs"/>
          <w:rtl/>
        </w:rPr>
        <w:t>بيروت 1399هـ.</w:t>
      </w:r>
    </w:p>
    <w:p w:rsidR="00507971" w:rsidRPr="00FA4125" w:rsidRDefault="00507971" w:rsidP="00507971">
      <w:pPr>
        <w:pStyle w:val="libNormal"/>
        <w:rPr>
          <w:rtl/>
        </w:rPr>
      </w:pPr>
      <w:r w:rsidRPr="00FA4125">
        <w:rPr>
          <w:rFonts w:hint="cs"/>
          <w:rtl/>
        </w:rPr>
        <w:t>163</w:t>
      </w:r>
      <w:r>
        <w:rPr>
          <w:rFonts w:hint="cs"/>
          <w:rtl/>
        </w:rPr>
        <w:t xml:space="preserve"> - </w:t>
      </w:r>
      <w:r w:rsidRPr="00FA4125">
        <w:rPr>
          <w:rFonts w:hint="cs"/>
          <w:rtl/>
        </w:rPr>
        <w:t>مقباس الهداية في علم الدراية: الشيخ عبد الله المامقاني، تحقيق الشيخ محمد رضا المامقاني، مؤسسة آل البيت لإحياء التراث</w:t>
      </w:r>
      <w:r>
        <w:rPr>
          <w:rFonts w:hint="cs"/>
          <w:rtl/>
        </w:rPr>
        <w:t xml:space="preserve"> - </w:t>
      </w:r>
      <w:r w:rsidRPr="00FA4125">
        <w:rPr>
          <w:rFonts w:hint="cs"/>
          <w:rtl/>
        </w:rPr>
        <w:t>قم 1411هـ.</w:t>
      </w:r>
    </w:p>
    <w:p w:rsidR="00507971" w:rsidRPr="00FA4125" w:rsidRDefault="00507971" w:rsidP="00507971">
      <w:pPr>
        <w:pStyle w:val="libNormal"/>
        <w:rPr>
          <w:rtl/>
        </w:rPr>
      </w:pPr>
      <w:r w:rsidRPr="00FA4125">
        <w:rPr>
          <w:rFonts w:hint="cs"/>
          <w:rtl/>
        </w:rPr>
        <w:t>164</w:t>
      </w:r>
      <w:r>
        <w:rPr>
          <w:rFonts w:hint="cs"/>
          <w:rtl/>
        </w:rPr>
        <w:t xml:space="preserve"> - </w:t>
      </w:r>
      <w:r w:rsidRPr="00FA4125">
        <w:rPr>
          <w:rFonts w:hint="cs"/>
          <w:rtl/>
        </w:rPr>
        <w:t>مقدمة ابن خلدون:عبد الرحمن بن خلدون، مؤسسة الأعلمي للمطبوعات</w:t>
      </w:r>
      <w:r>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165</w:t>
      </w:r>
      <w:r>
        <w:rPr>
          <w:rFonts w:hint="cs"/>
          <w:rtl/>
        </w:rPr>
        <w:t xml:space="preserve"> - </w:t>
      </w:r>
      <w:r w:rsidRPr="00FA4125">
        <w:rPr>
          <w:rFonts w:hint="cs"/>
          <w:rtl/>
        </w:rPr>
        <w:t>مقدمة ابن الصلاح: عثمان بن عبد الرحمن المعروف بابن الصلاح، دار الكتب العلمية</w:t>
      </w:r>
      <w:r>
        <w:rPr>
          <w:rFonts w:hint="cs"/>
          <w:rtl/>
        </w:rPr>
        <w:t xml:space="preserve"> - </w:t>
      </w:r>
      <w:r w:rsidRPr="00FA4125">
        <w:rPr>
          <w:rFonts w:hint="cs"/>
          <w:rtl/>
        </w:rPr>
        <w:t>بيروت 1398هـ.</w:t>
      </w:r>
    </w:p>
    <w:p w:rsidR="00507971" w:rsidRPr="00FA4125" w:rsidRDefault="00507971" w:rsidP="00507971">
      <w:pPr>
        <w:pStyle w:val="libNormal"/>
        <w:rPr>
          <w:rtl/>
        </w:rPr>
      </w:pPr>
      <w:r w:rsidRPr="00FA4125">
        <w:rPr>
          <w:rFonts w:hint="cs"/>
          <w:rtl/>
        </w:rPr>
        <w:t>166</w:t>
      </w:r>
      <w:r>
        <w:rPr>
          <w:rFonts w:hint="cs"/>
          <w:rtl/>
        </w:rPr>
        <w:t xml:space="preserve"> - </w:t>
      </w:r>
      <w:r w:rsidRPr="00FA4125">
        <w:rPr>
          <w:rFonts w:hint="cs"/>
          <w:rtl/>
        </w:rPr>
        <w:t>الملل والنحل: محمد بن عبد الكريم الشهرستاني، دار المعرفة</w:t>
      </w:r>
      <w:r>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167</w:t>
      </w:r>
      <w:r>
        <w:rPr>
          <w:rFonts w:hint="cs"/>
          <w:rtl/>
        </w:rPr>
        <w:t xml:space="preserve"> - </w:t>
      </w:r>
      <w:r w:rsidRPr="00FA4125">
        <w:rPr>
          <w:rFonts w:hint="cs"/>
          <w:rtl/>
        </w:rPr>
        <w:t>منتخب كنز العمال</w:t>
      </w:r>
      <w:r>
        <w:rPr>
          <w:rFonts w:hint="cs"/>
          <w:rtl/>
        </w:rPr>
        <w:t xml:space="preserve"> - </w:t>
      </w:r>
      <w:r w:rsidRPr="00FA4125">
        <w:rPr>
          <w:rFonts w:hint="cs"/>
          <w:rtl/>
        </w:rPr>
        <w:t>المطبوع بهامش مسند أحمد بن حنبل: علي بن حسام الدين الشهير بالمتقي الهندي، دار صادر بيروت.</w:t>
      </w:r>
    </w:p>
    <w:p w:rsidR="00507971" w:rsidRPr="00FA4125" w:rsidRDefault="00507971" w:rsidP="00507971">
      <w:pPr>
        <w:pStyle w:val="libNormal"/>
        <w:rPr>
          <w:rtl/>
        </w:rPr>
      </w:pPr>
      <w:r w:rsidRPr="00FA4125">
        <w:rPr>
          <w:rFonts w:hint="cs"/>
          <w:rtl/>
        </w:rPr>
        <w:t>168</w:t>
      </w:r>
      <w:r>
        <w:rPr>
          <w:rFonts w:hint="cs"/>
          <w:rtl/>
        </w:rPr>
        <w:t xml:space="preserve"> - </w:t>
      </w:r>
      <w:r w:rsidRPr="00FA4125">
        <w:rPr>
          <w:rFonts w:hint="cs"/>
          <w:rtl/>
        </w:rPr>
        <w:t>منظومة الشهاب الثاقب: محمد باقر الحجة، المطبعة المرتضوية</w:t>
      </w:r>
      <w:r>
        <w:rPr>
          <w:rFonts w:hint="cs"/>
          <w:rtl/>
        </w:rPr>
        <w:t xml:space="preserve"> - </w:t>
      </w:r>
      <w:r w:rsidRPr="00FA4125">
        <w:rPr>
          <w:rFonts w:hint="cs"/>
          <w:rtl/>
        </w:rPr>
        <w:t>النجف الأشرف 1354هـ.</w:t>
      </w:r>
    </w:p>
    <w:p w:rsidR="00507971" w:rsidRPr="00FA4125" w:rsidRDefault="00507971" w:rsidP="00507971">
      <w:pPr>
        <w:pStyle w:val="libNormal"/>
        <w:rPr>
          <w:rtl/>
        </w:rPr>
      </w:pPr>
      <w:r w:rsidRPr="00FA4125">
        <w:rPr>
          <w:rFonts w:hint="cs"/>
          <w:rtl/>
        </w:rPr>
        <w:t>169</w:t>
      </w:r>
      <w:r>
        <w:rPr>
          <w:rFonts w:hint="cs"/>
          <w:rtl/>
        </w:rPr>
        <w:t xml:space="preserve"> - </w:t>
      </w:r>
      <w:r w:rsidRPr="00FA4125">
        <w:rPr>
          <w:rFonts w:hint="cs"/>
          <w:rtl/>
        </w:rPr>
        <w:t>منهاج السنة النبوية: أحمد بن عبد الحليم بن تيمية، المطبعة الكبرى الأميرية</w:t>
      </w:r>
      <w:r>
        <w:rPr>
          <w:rFonts w:hint="cs"/>
          <w:rtl/>
        </w:rPr>
        <w:t xml:space="preserve"> - </w:t>
      </w:r>
      <w:r w:rsidRPr="00FA4125">
        <w:rPr>
          <w:rFonts w:hint="cs"/>
          <w:rtl/>
        </w:rPr>
        <w:t>مصر 1322هـ.</w:t>
      </w:r>
    </w:p>
    <w:p w:rsidR="00507971" w:rsidRPr="00FA4125" w:rsidRDefault="00507971" w:rsidP="00507971">
      <w:pPr>
        <w:pStyle w:val="libNormal"/>
        <w:rPr>
          <w:rtl/>
        </w:rPr>
      </w:pPr>
      <w:r w:rsidRPr="00FA4125">
        <w:rPr>
          <w:rFonts w:hint="cs"/>
          <w:rtl/>
        </w:rPr>
        <w:t>170</w:t>
      </w:r>
      <w:r>
        <w:rPr>
          <w:rFonts w:hint="cs"/>
          <w:rtl/>
        </w:rPr>
        <w:t xml:space="preserve"> - </w:t>
      </w:r>
      <w:r w:rsidRPr="00FA4125">
        <w:rPr>
          <w:rFonts w:hint="cs"/>
          <w:rtl/>
        </w:rPr>
        <w:t>المواهب اللدنية: أحمد بن محمد الخطيب القسطلاني، دار الكتب العلمية</w:t>
      </w:r>
      <w:r>
        <w:rPr>
          <w:rFonts w:hint="cs"/>
          <w:rtl/>
        </w:rPr>
        <w:t xml:space="preserve"> - </w:t>
      </w:r>
      <w:r w:rsidRPr="00FA4125">
        <w:rPr>
          <w:rFonts w:hint="cs"/>
          <w:rtl/>
        </w:rPr>
        <w:t>بيروت.</w:t>
      </w:r>
    </w:p>
    <w:p w:rsidR="00507971" w:rsidRPr="00FA4125" w:rsidRDefault="00507971" w:rsidP="00507971">
      <w:pPr>
        <w:pStyle w:val="libNormal"/>
        <w:rPr>
          <w:rtl/>
        </w:rPr>
      </w:pPr>
      <w:r w:rsidRPr="00FA4125">
        <w:rPr>
          <w:rFonts w:hint="cs"/>
          <w:rtl/>
        </w:rPr>
        <w:t>171</w:t>
      </w:r>
      <w:r>
        <w:rPr>
          <w:rFonts w:hint="cs"/>
          <w:rtl/>
        </w:rPr>
        <w:t xml:space="preserve"> - </w:t>
      </w:r>
      <w:r w:rsidRPr="00FA4125">
        <w:rPr>
          <w:rFonts w:hint="cs"/>
          <w:rtl/>
        </w:rPr>
        <w:t>الموطأ: مالك بن أنس، دار الكتب العلمية</w:t>
      </w:r>
      <w:r>
        <w:rPr>
          <w:rFonts w:hint="cs"/>
          <w:rtl/>
        </w:rPr>
        <w:t xml:space="preserve"> - </w:t>
      </w:r>
      <w:r w:rsidRPr="00FA4125">
        <w:rPr>
          <w:rFonts w:hint="cs"/>
          <w:rtl/>
        </w:rPr>
        <w:t>بيروت 1405هـ.</w:t>
      </w:r>
    </w:p>
    <w:p w:rsidR="00507971" w:rsidRPr="00FA4125" w:rsidRDefault="00507971" w:rsidP="00507971">
      <w:pPr>
        <w:pStyle w:val="libNormal"/>
        <w:rPr>
          <w:rtl/>
        </w:rPr>
      </w:pPr>
      <w:r w:rsidRPr="00FA4125">
        <w:rPr>
          <w:rFonts w:hint="cs"/>
          <w:rtl/>
        </w:rPr>
        <w:t>172</w:t>
      </w:r>
      <w:r>
        <w:rPr>
          <w:rFonts w:hint="cs"/>
          <w:rtl/>
        </w:rPr>
        <w:t xml:space="preserve"> - </w:t>
      </w:r>
      <w:r w:rsidRPr="00FA4125">
        <w:rPr>
          <w:rFonts w:hint="cs"/>
          <w:rtl/>
        </w:rPr>
        <w:t>ميزان الإعتدال: شمس الدين الذهبي، دار المعرفة</w:t>
      </w:r>
      <w:r>
        <w:rPr>
          <w:rFonts w:hint="cs"/>
          <w:rtl/>
        </w:rPr>
        <w:t xml:space="preserve"> - </w:t>
      </w:r>
      <w:r w:rsidRPr="00FA4125">
        <w:rPr>
          <w:rFonts w:hint="cs"/>
          <w:rtl/>
        </w:rPr>
        <w:t>بيروت.</w:t>
      </w:r>
    </w:p>
    <w:p w:rsidR="005950DA" w:rsidRDefault="005950DA" w:rsidP="00614B0B">
      <w:pPr>
        <w:pStyle w:val="libPoemTiniChar"/>
      </w:pPr>
      <w:r>
        <w:rPr>
          <w:rFonts w:hint="cs"/>
          <w:rtl/>
        </w:rPr>
        <w:br w:type="page"/>
      </w:r>
    </w:p>
    <w:p w:rsidR="005950DA" w:rsidRPr="00FA4125" w:rsidRDefault="005950DA" w:rsidP="00FA4125">
      <w:pPr>
        <w:pStyle w:val="libNormal"/>
        <w:rPr>
          <w:rtl/>
        </w:rPr>
      </w:pPr>
      <w:r w:rsidRPr="00FA4125">
        <w:rPr>
          <w:rFonts w:hint="cs"/>
          <w:rtl/>
        </w:rPr>
        <w:lastRenderedPageBreak/>
        <w:t>173</w:t>
      </w:r>
      <w:r w:rsidR="00A54D4E">
        <w:rPr>
          <w:rFonts w:hint="cs"/>
          <w:rtl/>
        </w:rPr>
        <w:t xml:space="preserve"> - </w:t>
      </w:r>
      <w:r w:rsidRPr="00FA4125">
        <w:rPr>
          <w:rFonts w:hint="cs"/>
          <w:rtl/>
        </w:rPr>
        <w:t>نزهة النظر</w:t>
      </w:r>
      <w:r w:rsidR="00FA4125" w:rsidRPr="00FA4125">
        <w:rPr>
          <w:rFonts w:hint="cs"/>
          <w:rtl/>
        </w:rPr>
        <w:t>:</w:t>
      </w:r>
      <w:r w:rsidRPr="00FA4125">
        <w:rPr>
          <w:rFonts w:hint="cs"/>
          <w:rtl/>
        </w:rPr>
        <w:t xml:space="preserve"> أحمد بن علي بن حجر العسقلاني</w:t>
      </w:r>
      <w:r w:rsidR="00FA4125" w:rsidRPr="00FA4125">
        <w:rPr>
          <w:rFonts w:hint="cs"/>
          <w:rtl/>
        </w:rPr>
        <w:t>،</w:t>
      </w:r>
      <w:r w:rsidRPr="00FA4125">
        <w:rPr>
          <w:rFonts w:hint="cs"/>
          <w:rtl/>
        </w:rPr>
        <w:t xml:space="preserve"> مكتبة جدة 1406هـ.</w:t>
      </w:r>
    </w:p>
    <w:p w:rsidR="005950DA" w:rsidRPr="00FA4125" w:rsidRDefault="005950DA" w:rsidP="00FA4125">
      <w:pPr>
        <w:pStyle w:val="libNormal"/>
        <w:rPr>
          <w:rtl/>
        </w:rPr>
      </w:pPr>
      <w:r w:rsidRPr="00FA4125">
        <w:rPr>
          <w:rFonts w:hint="cs"/>
          <w:rtl/>
        </w:rPr>
        <w:t>174</w:t>
      </w:r>
      <w:r w:rsidR="00A54D4E">
        <w:rPr>
          <w:rFonts w:hint="cs"/>
          <w:rtl/>
        </w:rPr>
        <w:t xml:space="preserve"> - </w:t>
      </w:r>
      <w:r w:rsidRPr="00FA4125">
        <w:rPr>
          <w:rFonts w:hint="cs"/>
          <w:rtl/>
        </w:rPr>
        <w:t>نظم المتناثر من الحديث المتواتر</w:t>
      </w:r>
      <w:r w:rsidR="00FA4125" w:rsidRPr="00FA4125">
        <w:rPr>
          <w:rFonts w:hint="cs"/>
          <w:rtl/>
        </w:rPr>
        <w:t>:</w:t>
      </w:r>
      <w:r w:rsidRPr="00FA4125">
        <w:rPr>
          <w:rFonts w:hint="cs"/>
          <w:rtl/>
        </w:rPr>
        <w:t xml:space="preserve"> جعفر بن إدريس الحسني المعروف بالكتاني</w:t>
      </w:r>
      <w:r w:rsidR="00FA4125" w:rsidRPr="00FA4125">
        <w:rPr>
          <w:rFonts w:hint="cs"/>
          <w:rtl/>
        </w:rPr>
        <w:t>،</w:t>
      </w:r>
      <w:r w:rsidRPr="00FA4125">
        <w:rPr>
          <w:rFonts w:hint="cs"/>
          <w:rtl/>
        </w:rPr>
        <w:t xml:space="preserve"> دا ر الكتب العلمية</w:t>
      </w:r>
      <w:r w:rsidR="00A54D4E">
        <w:rPr>
          <w:rFonts w:hint="cs"/>
          <w:rtl/>
        </w:rPr>
        <w:t xml:space="preserve"> - </w:t>
      </w:r>
      <w:r w:rsidRPr="00FA4125">
        <w:rPr>
          <w:rFonts w:hint="cs"/>
          <w:rtl/>
        </w:rPr>
        <w:t>بيروت.</w:t>
      </w:r>
    </w:p>
    <w:p w:rsidR="005950DA" w:rsidRPr="00FA4125" w:rsidRDefault="005950DA" w:rsidP="00FA4125">
      <w:pPr>
        <w:pStyle w:val="libNormal"/>
        <w:rPr>
          <w:rtl/>
        </w:rPr>
      </w:pPr>
      <w:r w:rsidRPr="00FA4125">
        <w:rPr>
          <w:rFonts w:hint="cs"/>
          <w:rtl/>
        </w:rPr>
        <w:t>175</w:t>
      </w:r>
      <w:r w:rsidR="00A54D4E">
        <w:rPr>
          <w:rFonts w:hint="cs"/>
          <w:rtl/>
        </w:rPr>
        <w:t xml:space="preserve"> - </w:t>
      </w:r>
      <w:r w:rsidRPr="00FA4125">
        <w:rPr>
          <w:rFonts w:hint="cs"/>
          <w:rtl/>
        </w:rPr>
        <w:t>نور الأبصار</w:t>
      </w:r>
      <w:r w:rsidR="00FA4125" w:rsidRPr="00FA4125">
        <w:rPr>
          <w:rFonts w:hint="cs"/>
          <w:rtl/>
        </w:rPr>
        <w:t>:</w:t>
      </w:r>
      <w:r w:rsidRPr="00FA4125">
        <w:rPr>
          <w:rFonts w:hint="cs"/>
          <w:rtl/>
        </w:rPr>
        <w:t xml:space="preserve"> مؤمن بن حسن مؤمن الشبلنجي</w:t>
      </w:r>
      <w:r w:rsidR="00FA4125" w:rsidRPr="00FA4125">
        <w:rPr>
          <w:rFonts w:hint="cs"/>
          <w:rtl/>
        </w:rPr>
        <w:t>،</w:t>
      </w:r>
      <w:r w:rsidRPr="00FA4125">
        <w:rPr>
          <w:rFonts w:hint="cs"/>
          <w:rtl/>
        </w:rPr>
        <w:t xml:space="preserve"> مكتبة البابي الحلبي بمصر 1367هـ.</w:t>
      </w:r>
    </w:p>
    <w:p w:rsidR="005950DA" w:rsidRPr="00FA4125" w:rsidRDefault="005950DA" w:rsidP="00FA4125">
      <w:pPr>
        <w:pStyle w:val="libNormal"/>
        <w:rPr>
          <w:rtl/>
        </w:rPr>
      </w:pPr>
      <w:r w:rsidRPr="00FA4125">
        <w:rPr>
          <w:rFonts w:hint="cs"/>
          <w:rtl/>
        </w:rPr>
        <w:t>176</w:t>
      </w:r>
      <w:r w:rsidR="00A54D4E">
        <w:rPr>
          <w:rFonts w:hint="cs"/>
          <w:rtl/>
        </w:rPr>
        <w:t xml:space="preserve"> - </w:t>
      </w:r>
      <w:r w:rsidRPr="00FA4125">
        <w:rPr>
          <w:rFonts w:hint="cs"/>
          <w:rtl/>
        </w:rPr>
        <w:t>الوافي</w:t>
      </w:r>
      <w:r w:rsidR="00FA4125" w:rsidRPr="00FA4125">
        <w:rPr>
          <w:rFonts w:hint="cs"/>
          <w:rtl/>
        </w:rPr>
        <w:t>:</w:t>
      </w:r>
      <w:r w:rsidRPr="00FA4125">
        <w:rPr>
          <w:rFonts w:hint="cs"/>
          <w:rtl/>
        </w:rPr>
        <w:t xml:space="preserve"> المولى محمد محسن المعروف بالفيض الكاشاني</w:t>
      </w:r>
      <w:r w:rsidR="00FA4125" w:rsidRPr="00FA4125">
        <w:rPr>
          <w:rFonts w:hint="cs"/>
          <w:rtl/>
        </w:rPr>
        <w:t>،</w:t>
      </w:r>
      <w:r w:rsidRPr="00FA4125">
        <w:rPr>
          <w:rFonts w:hint="cs"/>
          <w:rtl/>
        </w:rPr>
        <w:t xml:space="preserve"> مطبوع على الحجر في إيران.</w:t>
      </w:r>
    </w:p>
    <w:p w:rsidR="00507971" w:rsidRDefault="005950DA" w:rsidP="00FA4125">
      <w:pPr>
        <w:pStyle w:val="libNormal"/>
        <w:rPr>
          <w:rtl/>
        </w:rPr>
      </w:pPr>
      <w:r w:rsidRPr="00FA4125">
        <w:rPr>
          <w:rFonts w:hint="cs"/>
          <w:rtl/>
        </w:rPr>
        <w:t>177</w:t>
      </w:r>
      <w:r w:rsidR="00A54D4E">
        <w:rPr>
          <w:rFonts w:hint="cs"/>
          <w:rtl/>
        </w:rPr>
        <w:t xml:space="preserve"> - </w:t>
      </w:r>
      <w:r w:rsidRPr="00FA4125">
        <w:rPr>
          <w:rFonts w:hint="cs"/>
          <w:rtl/>
        </w:rPr>
        <w:t>وسائل الشيعة</w:t>
      </w:r>
      <w:r w:rsidR="00FA4125" w:rsidRPr="00FA4125">
        <w:rPr>
          <w:rFonts w:hint="cs"/>
          <w:rtl/>
        </w:rPr>
        <w:t>:</w:t>
      </w:r>
      <w:r w:rsidRPr="00FA4125">
        <w:rPr>
          <w:rFonts w:hint="cs"/>
          <w:rtl/>
        </w:rPr>
        <w:t xml:space="preserve"> محمد بن الحسن الحر العاملي</w:t>
      </w:r>
      <w:r w:rsidR="00FA4125" w:rsidRPr="00FA4125">
        <w:rPr>
          <w:rFonts w:hint="cs"/>
          <w:rtl/>
        </w:rPr>
        <w:t>،</w:t>
      </w:r>
      <w:r w:rsidRPr="00FA4125">
        <w:rPr>
          <w:rFonts w:hint="cs"/>
          <w:rtl/>
        </w:rPr>
        <w:t xml:space="preserve"> دار إحياء التراث العربي</w:t>
      </w:r>
      <w:r w:rsidR="00A54D4E">
        <w:rPr>
          <w:rFonts w:hint="cs"/>
          <w:rtl/>
        </w:rPr>
        <w:t xml:space="preserve"> - </w:t>
      </w:r>
      <w:r w:rsidRPr="00FA4125">
        <w:rPr>
          <w:rFonts w:hint="cs"/>
          <w:rtl/>
        </w:rPr>
        <w:t>بيروت 1403هـ.</w:t>
      </w:r>
    </w:p>
    <w:p w:rsidR="00507971" w:rsidRDefault="00507971" w:rsidP="00614B0B">
      <w:pPr>
        <w:pStyle w:val="libPoemTiniChar"/>
        <w:rPr>
          <w:rtl/>
        </w:rPr>
      </w:pPr>
      <w:r>
        <w:rPr>
          <w:rtl/>
        </w:rPr>
        <w:br w:type="page"/>
      </w:r>
    </w:p>
    <w:sdt>
      <w:sdtPr>
        <w:rPr>
          <w:b w:val="0"/>
          <w:bCs w:val="0"/>
          <w:rtl/>
        </w:rPr>
        <w:id w:val="510428532"/>
        <w:docPartObj>
          <w:docPartGallery w:val="Table of Contents"/>
          <w:docPartUnique/>
        </w:docPartObj>
      </w:sdtPr>
      <w:sdtContent>
        <w:p w:rsidR="00507971" w:rsidRDefault="00507971" w:rsidP="00507971">
          <w:pPr>
            <w:pStyle w:val="libCenterBold1"/>
          </w:pPr>
          <w:r>
            <w:rPr>
              <w:rFonts w:hint="cs"/>
              <w:rtl/>
            </w:rPr>
            <w:t>الفهرس</w:t>
          </w:r>
        </w:p>
        <w:p w:rsidR="00507971" w:rsidRDefault="005E4CC4">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507971">
            <w:instrText xml:space="preserve"> TOC \o "1-3" \h \z \u </w:instrText>
          </w:r>
          <w:r>
            <w:fldChar w:fldCharType="separate"/>
          </w:r>
          <w:hyperlink w:anchor="_Toc494702011" w:history="1">
            <w:r w:rsidR="00507971" w:rsidRPr="00583992">
              <w:rPr>
                <w:rStyle w:val="Hyperlink"/>
                <w:noProof/>
                <w:rtl/>
              </w:rPr>
              <w:t>تقاريض</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Toc494702011 \h</w:instrText>
            </w:r>
            <w:r w:rsidR="00507971">
              <w:rPr>
                <w:noProof/>
                <w:webHidden/>
                <w:rtl/>
              </w:rPr>
              <w:instrText xml:space="preserve"> </w:instrText>
            </w:r>
            <w:r>
              <w:rPr>
                <w:noProof/>
                <w:webHidden/>
                <w:rtl/>
              </w:rPr>
            </w:r>
            <w:r>
              <w:rPr>
                <w:noProof/>
                <w:webHidden/>
                <w:rtl/>
              </w:rPr>
              <w:fldChar w:fldCharType="separate"/>
            </w:r>
            <w:r w:rsidR="00614B0B">
              <w:rPr>
                <w:noProof/>
                <w:webHidden/>
                <w:rtl/>
              </w:rPr>
              <w:t>9</w:t>
            </w:r>
            <w:r>
              <w:rPr>
                <w:noProof/>
                <w:webHidden/>
                <w:rtl/>
              </w:rPr>
              <w:fldChar w:fldCharType="end"/>
            </w:r>
          </w:hyperlink>
        </w:p>
        <w:p w:rsidR="00507971" w:rsidRDefault="005E4CC4">
          <w:pPr>
            <w:pStyle w:val="TOC2"/>
            <w:tabs>
              <w:tab w:val="right" w:leader="dot" w:pos="7786"/>
            </w:tabs>
            <w:rPr>
              <w:rFonts w:asciiTheme="minorHAnsi" w:eastAsiaTheme="minorEastAsia" w:hAnsiTheme="minorHAnsi" w:cstheme="minorBidi"/>
              <w:noProof/>
              <w:color w:val="auto"/>
              <w:sz w:val="22"/>
              <w:szCs w:val="22"/>
              <w:rtl/>
            </w:rPr>
          </w:pPr>
          <w:hyperlink w:anchor="_Toc494702012" w:history="1">
            <w:r w:rsidR="00507971" w:rsidRPr="00583992">
              <w:rPr>
                <w:rStyle w:val="Hyperlink"/>
                <w:noProof/>
                <w:rtl/>
              </w:rPr>
              <w:t>المقدمَة</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Toc494702012 \h</w:instrText>
            </w:r>
            <w:r w:rsidR="00507971">
              <w:rPr>
                <w:noProof/>
                <w:webHidden/>
                <w:rtl/>
              </w:rPr>
              <w:instrText xml:space="preserve"> </w:instrText>
            </w:r>
            <w:r>
              <w:rPr>
                <w:noProof/>
                <w:webHidden/>
                <w:rtl/>
              </w:rPr>
            </w:r>
            <w:r>
              <w:rPr>
                <w:noProof/>
                <w:webHidden/>
                <w:rtl/>
              </w:rPr>
              <w:fldChar w:fldCharType="separate"/>
            </w:r>
            <w:r w:rsidR="00614B0B">
              <w:rPr>
                <w:noProof/>
                <w:webHidden/>
                <w:rtl/>
              </w:rPr>
              <w:t>11</w:t>
            </w:r>
            <w:r>
              <w:rPr>
                <w:noProof/>
                <w:webHidden/>
                <w:rtl/>
              </w:rPr>
              <w:fldChar w:fldCharType="end"/>
            </w:r>
          </w:hyperlink>
        </w:p>
        <w:p w:rsidR="00507971" w:rsidRDefault="005E4CC4" w:rsidP="00507971">
          <w:pPr>
            <w:pStyle w:val="TOC2"/>
            <w:tabs>
              <w:tab w:val="right" w:leader="dot" w:pos="7786"/>
            </w:tabs>
            <w:rPr>
              <w:rFonts w:asciiTheme="minorHAnsi" w:eastAsiaTheme="minorEastAsia" w:hAnsiTheme="minorHAnsi" w:cstheme="minorBidi"/>
              <w:noProof/>
              <w:color w:val="auto"/>
              <w:sz w:val="22"/>
              <w:szCs w:val="22"/>
              <w:rtl/>
            </w:rPr>
          </w:pPr>
          <w:hyperlink w:anchor="_Toc494702013" w:history="1">
            <w:r w:rsidR="00507971" w:rsidRPr="00583992">
              <w:rPr>
                <w:rStyle w:val="Hyperlink"/>
                <w:noProof/>
                <w:rtl/>
              </w:rPr>
              <w:t>رَدّ</w:t>
            </w:r>
            <w:r w:rsidR="00507971">
              <w:rPr>
                <w:rStyle w:val="Hyperlink"/>
                <w:rFonts w:hint="cs"/>
                <w:noProof/>
                <w:rtl/>
              </w:rPr>
              <w:t xml:space="preserve"> </w:t>
            </w:r>
          </w:hyperlink>
          <w:hyperlink w:anchor="_Toc494702014" w:history="1">
            <w:r w:rsidR="00507971" w:rsidRPr="00583992">
              <w:rPr>
                <w:rStyle w:val="Hyperlink"/>
                <w:noProof/>
                <w:rtl/>
              </w:rPr>
              <w:t>ما جاء في المقدِّمة</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Toc494702014 \h</w:instrText>
            </w:r>
            <w:r w:rsidR="00507971">
              <w:rPr>
                <w:noProof/>
                <w:webHidden/>
                <w:rtl/>
              </w:rPr>
              <w:instrText xml:space="preserve"> </w:instrText>
            </w:r>
            <w:r>
              <w:rPr>
                <w:noProof/>
                <w:webHidden/>
                <w:rtl/>
              </w:rPr>
            </w:r>
            <w:r>
              <w:rPr>
                <w:noProof/>
                <w:webHidden/>
                <w:rtl/>
              </w:rPr>
              <w:fldChar w:fldCharType="separate"/>
            </w:r>
            <w:r w:rsidR="00614B0B">
              <w:rPr>
                <w:noProof/>
                <w:webHidden/>
                <w:rtl/>
              </w:rPr>
              <w:t>13</w:t>
            </w:r>
            <w:r>
              <w:rPr>
                <w:noProof/>
                <w:webHidden/>
                <w:rtl/>
              </w:rPr>
              <w:fldChar w:fldCharType="end"/>
            </w:r>
          </w:hyperlink>
        </w:p>
        <w:p w:rsidR="00507971" w:rsidRDefault="005E4CC4">
          <w:pPr>
            <w:pStyle w:val="TOC2"/>
            <w:tabs>
              <w:tab w:val="right" w:leader="dot" w:pos="7786"/>
            </w:tabs>
            <w:rPr>
              <w:rFonts w:asciiTheme="minorHAnsi" w:eastAsiaTheme="minorEastAsia" w:hAnsiTheme="minorHAnsi" w:cstheme="minorBidi"/>
              <w:noProof/>
              <w:color w:val="auto"/>
              <w:sz w:val="22"/>
              <w:szCs w:val="22"/>
              <w:rtl/>
            </w:rPr>
          </w:pPr>
          <w:hyperlink w:anchor="_Toc494702015" w:history="1">
            <w:r w:rsidR="00507971" w:rsidRPr="00583992">
              <w:rPr>
                <w:rStyle w:val="Hyperlink"/>
                <w:noProof/>
                <w:rtl/>
              </w:rPr>
              <w:t>مخالفة المؤلف لمنهج البحث العلمي</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Toc494702015 \h</w:instrText>
            </w:r>
            <w:r w:rsidR="00507971">
              <w:rPr>
                <w:noProof/>
                <w:webHidden/>
                <w:rtl/>
              </w:rPr>
              <w:instrText xml:space="preserve"> </w:instrText>
            </w:r>
            <w:r>
              <w:rPr>
                <w:noProof/>
                <w:webHidden/>
                <w:rtl/>
              </w:rPr>
            </w:r>
            <w:r>
              <w:rPr>
                <w:noProof/>
                <w:webHidden/>
                <w:rtl/>
              </w:rPr>
              <w:fldChar w:fldCharType="separate"/>
            </w:r>
            <w:r w:rsidR="00614B0B">
              <w:rPr>
                <w:noProof/>
                <w:webHidden/>
                <w:rtl/>
              </w:rPr>
              <w:t>15</w:t>
            </w:r>
            <w:r>
              <w:rPr>
                <w:noProof/>
                <w:webHidden/>
                <w:rtl/>
              </w:rPr>
              <w:fldChar w:fldCharType="end"/>
            </w:r>
          </w:hyperlink>
        </w:p>
        <w:p w:rsidR="00507971" w:rsidRDefault="005E4CC4">
          <w:pPr>
            <w:pStyle w:val="TOC2"/>
            <w:tabs>
              <w:tab w:val="right" w:leader="dot" w:pos="7786"/>
            </w:tabs>
            <w:rPr>
              <w:rFonts w:asciiTheme="minorHAnsi" w:eastAsiaTheme="minorEastAsia" w:hAnsiTheme="minorHAnsi" w:cstheme="minorBidi"/>
              <w:noProof/>
              <w:color w:val="auto"/>
              <w:sz w:val="22"/>
              <w:szCs w:val="22"/>
              <w:rtl/>
            </w:rPr>
          </w:pPr>
          <w:hyperlink w:anchor="_Toc494702016" w:history="1">
            <w:r w:rsidR="00507971" w:rsidRPr="00583992">
              <w:rPr>
                <w:rStyle w:val="Hyperlink"/>
                <w:noProof/>
                <w:rtl/>
              </w:rPr>
              <w:t>كتاب الكافي</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Toc494702016 \h</w:instrText>
            </w:r>
            <w:r w:rsidR="00507971">
              <w:rPr>
                <w:noProof/>
                <w:webHidden/>
                <w:rtl/>
              </w:rPr>
              <w:instrText xml:space="preserve"> </w:instrText>
            </w:r>
            <w:r>
              <w:rPr>
                <w:noProof/>
                <w:webHidden/>
                <w:rtl/>
              </w:rPr>
            </w:r>
            <w:r>
              <w:rPr>
                <w:noProof/>
                <w:webHidden/>
                <w:rtl/>
              </w:rPr>
              <w:fldChar w:fldCharType="separate"/>
            </w:r>
            <w:r w:rsidR="00614B0B">
              <w:rPr>
                <w:noProof/>
                <w:webHidden/>
                <w:rtl/>
              </w:rPr>
              <w:t>18</w:t>
            </w:r>
            <w:r>
              <w:rPr>
                <w:noProof/>
                <w:webHidden/>
                <w:rtl/>
              </w:rPr>
              <w:fldChar w:fldCharType="end"/>
            </w:r>
          </w:hyperlink>
        </w:p>
        <w:p w:rsidR="00507971" w:rsidRDefault="005E4CC4">
          <w:pPr>
            <w:pStyle w:val="TOC3"/>
            <w:rPr>
              <w:rFonts w:asciiTheme="minorHAnsi" w:eastAsiaTheme="minorEastAsia" w:hAnsiTheme="minorHAnsi" w:cstheme="minorBidi"/>
              <w:noProof/>
              <w:color w:val="auto"/>
              <w:sz w:val="22"/>
              <w:szCs w:val="22"/>
              <w:rtl/>
            </w:rPr>
          </w:pPr>
          <w:hyperlink w:anchor="_Toc494702017" w:history="1">
            <w:r w:rsidR="00507971" w:rsidRPr="00583992">
              <w:rPr>
                <w:rStyle w:val="Hyperlink"/>
                <w:noProof/>
                <w:rtl/>
              </w:rPr>
              <w:t>منزلته عند الشيعة ومزاياه</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Toc494702017 \h</w:instrText>
            </w:r>
            <w:r w:rsidR="00507971">
              <w:rPr>
                <w:noProof/>
                <w:webHidden/>
                <w:rtl/>
              </w:rPr>
              <w:instrText xml:space="preserve"> </w:instrText>
            </w:r>
            <w:r>
              <w:rPr>
                <w:noProof/>
                <w:webHidden/>
                <w:rtl/>
              </w:rPr>
            </w:r>
            <w:r>
              <w:rPr>
                <w:noProof/>
                <w:webHidden/>
                <w:rtl/>
              </w:rPr>
              <w:fldChar w:fldCharType="separate"/>
            </w:r>
            <w:r w:rsidR="00614B0B">
              <w:rPr>
                <w:noProof/>
                <w:webHidden/>
                <w:rtl/>
              </w:rPr>
              <w:t>18</w:t>
            </w:r>
            <w:r>
              <w:rPr>
                <w:noProof/>
                <w:webHidden/>
                <w:rtl/>
              </w:rPr>
              <w:fldChar w:fldCharType="end"/>
            </w:r>
          </w:hyperlink>
        </w:p>
        <w:p w:rsidR="00507971" w:rsidRDefault="005E4CC4">
          <w:pPr>
            <w:pStyle w:val="TOC3"/>
            <w:rPr>
              <w:rFonts w:asciiTheme="minorHAnsi" w:eastAsiaTheme="minorEastAsia" w:hAnsiTheme="minorHAnsi" w:cstheme="minorBidi"/>
              <w:noProof/>
              <w:color w:val="auto"/>
              <w:sz w:val="22"/>
              <w:szCs w:val="22"/>
              <w:rtl/>
            </w:rPr>
          </w:pPr>
          <w:hyperlink w:anchor="_Toc494702018" w:history="1">
            <w:r w:rsidR="00507971" w:rsidRPr="00583992">
              <w:rPr>
                <w:rStyle w:val="Hyperlink"/>
                <w:noProof/>
                <w:rtl/>
              </w:rPr>
              <w:t>ثناء العلماء عليه</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Toc494702018 \h</w:instrText>
            </w:r>
            <w:r w:rsidR="00507971">
              <w:rPr>
                <w:noProof/>
                <w:webHidden/>
                <w:rtl/>
              </w:rPr>
              <w:instrText xml:space="preserve"> </w:instrText>
            </w:r>
            <w:r>
              <w:rPr>
                <w:noProof/>
                <w:webHidden/>
                <w:rtl/>
              </w:rPr>
            </w:r>
            <w:r>
              <w:rPr>
                <w:noProof/>
                <w:webHidden/>
                <w:rtl/>
              </w:rPr>
              <w:fldChar w:fldCharType="separate"/>
            </w:r>
            <w:r w:rsidR="00614B0B">
              <w:rPr>
                <w:noProof/>
                <w:webHidden/>
                <w:rtl/>
              </w:rPr>
              <w:t>19</w:t>
            </w:r>
            <w:r>
              <w:rPr>
                <w:noProof/>
                <w:webHidden/>
                <w:rtl/>
              </w:rPr>
              <w:fldChar w:fldCharType="end"/>
            </w:r>
          </w:hyperlink>
        </w:p>
        <w:p w:rsidR="00507971" w:rsidRDefault="005E4CC4">
          <w:pPr>
            <w:pStyle w:val="TOC3"/>
            <w:rPr>
              <w:rFonts w:asciiTheme="minorHAnsi" w:eastAsiaTheme="minorEastAsia" w:hAnsiTheme="minorHAnsi" w:cstheme="minorBidi"/>
              <w:noProof/>
              <w:color w:val="auto"/>
              <w:sz w:val="22"/>
              <w:szCs w:val="22"/>
              <w:rtl/>
            </w:rPr>
          </w:pPr>
          <w:hyperlink w:anchor="_Toc494702019" w:history="1">
            <w:r w:rsidR="00507971" w:rsidRPr="00583992">
              <w:rPr>
                <w:rStyle w:val="Hyperlink"/>
                <w:noProof/>
                <w:rtl/>
              </w:rPr>
              <w:t>أسباب شهرة الكافي وسموّ مكانته</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Toc494702019 \h</w:instrText>
            </w:r>
            <w:r w:rsidR="00507971">
              <w:rPr>
                <w:noProof/>
                <w:webHidden/>
                <w:rtl/>
              </w:rPr>
              <w:instrText xml:space="preserve"> </w:instrText>
            </w:r>
            <w:r>
              <w:rPr>
                <w:noProof/>
                <w:webHidden/>
                <w:rtl/>
              </w:rPr>
            </w:r>
            <w:r>
              <w:rPr>
                <w:noProof/>
                <w:webHidden/>
                <w:rtl/>
              </w:rPr>
              <w:fldChar w:fldCharType="separate"/>
            </w:r>
            <w:r w:rsidR="00614B0B">
              <w:rPr>
                <w:noProof/>
                <w:webHidden/>
                <w:rtl/>
              </w:rPr>
              <w:t>20</w:t>
            </w:r>
            <w:r>
              <w:rPr>
                <w:noProof/>
                <w:webHidden/>
                <w:rtl/>
              </w:rPr>
              <w:fldChar w:fldCharType="end"/>
            </w:r>
          </w:hyperlink>
        </w:p>
        <w:p w:rsidR="00507971" w:rsidRDefault="005E4CC4">
          <w:pPr>
            <w:pStyle w:val="TOC3"/>
            <w:rPr>
              <w:rFonts w:asciiTheme="minorHAnsi" w:eastAsiaTheme="minorEastAsia" w:hAnsiTheme="minorHAnsi" w:cstheme="minorBidi"/>
              <w:noProof/>
              <w:color w:val="auto"/>
              <w:sz w:val="22"/>
              <w:szCs w:val="22"/>
              <w:rtl/>
            </w:rPr>
          </w:pPr>
          <w:hyperlink w:anchor="_Toc494702020" w:history="1">
            <w:r w:rsidR="00507971" w:rsidRPr="00583992">
              <w:rPr>
                <w:rStyle w:val="Hyperlink"/>
                <w:noProof/>
                <w:rtl/>
              </w:rPr>
              <w:t>كتاب الكافي فيه الصحيح والضعيف</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Toc494702020 \h</w:instrText>
            </w:r>
            <w:r w:rsidR="00507971">
              <w:rPr>
                <w:noProof/>
                <w:webHidden/>
                <w:rtl/>
              </w:rPr>
              <w:instrText xml:space="preserve"> </w:instrText>
            </w:r>
            <w:r>
              <w:rPr>
                <w:noProof/>
                <w:webHidden/>
                <w:rtl/>
              </w:rPr>
            </w:r>
            <w:r>
              <w:rPr>
                <w:noProof/>
                <w:webHidden/>
                <w:rtl/>
              </w:rPr>
              <w:fldChar w:fldCharType="separate"/>
            </w:r>
            <w:r w:rsidR="00614B0B">
              <w:rPr>
                <w:noProof/>
                <w:webHidden/>
                <w:rtl/>
              </w:rPr>
              <w:t>21</w:t>
            </w:r>
            <w:r>
              <w:rPr>
                <w:noProof/>
                <w:webHidden/>
                <w:rtl/>
              </w:rPr>
              <w:fldChar w:fldCharType="end"/>
            </w:r>
          </w:hyperlink>
        </w:p>
        <w:p w:rsidR="00507971" w:rsidRDefault="005E4CC4">
          <w:pPr>
            <w:pStyle w:val="TOC3"/>
            <w:rPr>
              <w:rFonts w:asciiTheme="minorHAnsi" w:eastAsiaTheme="minorEastAsia" w:hAnsiTheme="minorHAnsi" w:cstheme="minorBidi"/>
              <w:noProof/>
              <w:color w:val="auto"/>
              <w:sz w:val="22"/>
              <w:szCs w:val="22"/>
              <w:rtl/>
            </w:rPr>
          </w:pPr>
          <w:hyperlink w:anchor="_Toc494702021" w:history="1">
            <w:r w:rsidR="00507971" w:rsidRPr="00583992">
              <w:rPr>
                <w:rStyle w:val="Hyperlink"/>
                <w:noProof/>
                <w:rtl/>
              </w:rPr>
              <w:t>لا يُحتج بكتاب الكافي في إثبات المذهب</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Toc494702021 \h</w:instrText>
            </w:r>
            <w:r w:rsidR="00507971">
              <w:rPr>
                <w:noProof/>
                <w:webHidden/>
                <w:rtl/>
              </w:rPr>
              <w:instrText xml:space="preserve"> </w:instrText>
            </w:r>
            <w:r>
              <w:rPr>
                <w:noProof/>
                <w:webHidden/>
                <w:rtl/>
              </w:rPr>
            </w:r>
            <w:r>
              <w:rPr>
                <w:noProof/>
                <w:webHidden/>
                <w:rtl/>
              </w:rPr>
              <w:fldChar w:fldCharType="separate"/>
            </w:r>
            <w:r w:rsidR="00614B0B">
              <w:rPr>
                <w:noProof/>
                <w:webHidden/>
                <w:rtl/>
              </w:rPr>
              <w:t>24</w:t>
            </w:r>
            <w:r>
              <w:rPr>
                <w:noProof/>
                <w:webHidden/>
                <w:rtl/>
              </w:rPr>
              <w:fldChar w:fldCharType="end"/>
            </w:r>
          </w:hyperlink>
        </w:p>
        <w:p w:rsidR="00507971" w:rsidRDefault="005E4CC4">
          <w:pPr>
            <w:pStyle w:val="TOC3"/>
            <w:rPr>
              <w:rFonts w:asciiTheme="minorHAnsi" w:eastAsiaTheme="minorEastAsia" w:hAnsiTheme="minorHAnsi" w:cstheme="minorBidi"/>
              <w:noProof/>
              <w:color w:val="auto"/>
              <w:sz w:val="22"/>
              <w:szCs w:val="22"/>
              <w:rtl/>
            </w:rPr>
          </w:pPr>
          <w:hyperlink w:anchor="_Toc494702022" w:history="1">
            <w:r w:rsidR="00507971" w:rsidRPr="00583992">
              <w:rPr>
                <w:rStyle w:val="Hyperlink"/>
                <w:noProof/>
                <w:rtl/>
              </w:rPr>
              <w:t>الخلاصة</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Toc494702022 \h</w:instrText>
            </w:r>
            <w:r w:rsidR="00507971">
              <w:rPr>
                <w:noProof/>
                <w:webHidden/>
                <w:rtl/>
              </w:rPr>
              <w:instrText xml:space="preserve"> </w:instrText>
            </w:r>
            <w:r>
              <w:rPr>
                <w:noProof/>
                <w:webHidden/>
                <w:rtl/>
              </w:rPr>
            </w:r>
            <w:r>
              <w:rPr>
                <w:noProof/>
                <w:webHidden/>
                <w:rtl/>
              </w:rPr>
              <w:fldChar w:fldCharType="separate"/>
            </w:r>
            <w:r w:rsidR="00614B0B">
              <w:rPr>
                <w:noProof/>
                <w:webHidden/>
                <w:rtl/>
              </w:rPr>
              <w:t>26</w:t>
            </w:r>
            <w:r>
              <w:rPr>
                <w:noProof/>
                <w:webHidden/>
                <w:rtl/>
              </w:rPr>
              <w:fldChar w:fldCharType="end"/>
            </w:r>
          </w:hyperlink>
        </w:p>
        <w:p w:rsidR="00507971" w:rsidRDefault="005E4CC4">
          <w:pPr>
            <w:pStyle w:val="TOC2"/>
            <w:tabs>
              <w:tab w:val="right" w:leader="dot" w:pos="7786"/>
            </w:tabs>
            <w:rPr>
              <w:rFonts w:asciiTheme="minorHAnsi" w:eastAsiaTheme="minorEastAsia" w:hAnsiTheme="minorHAnsi" w:cstheme="minorBidi"/>
              <w:noProof/>
              <w:color w:val="auto"/>
              <w:sz w:val="22"/>
              <w:szCs w:val="22"/>
              <w:rtl/>
            </w:rPr>
          </w:pPr>
          <w:hyperlink w:anchor="_Toc494702023" w:history="1">
            <w:r w:rsidR="00507971" w:rsidRPr="00583992">
              <w:rPr>
                <w:rStyle w:val="Hyperlink"/>
                <w:noProof/>
                <w:rtl/>
              </w:rPr>
              <w:t>الحقيقة الأولى</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Toc494702023 \h</w:instrText>
            </w:r>
            <w:r w:rsidR="00507971">
              <w:rPr>
                <w:noProof/>
                <w:webHidden/>
                <w:rtl/>
              </w:rPr>
              <w:instrText xml:space="preserve"> </w:instrText>
            </w:r>
            <w:r>
              <w:rPr>
                <w:noProof/>
                <w:webHidden/>
                <w:rtl/>
              </w:rPr>
            </w:r>
            <w:r>
              <w:rPr>
                <w:noProof/>
                <w:webHidden/>
                <w:rtl/>
              </w:rPr>
              <w:fldChar w:fldCharType="separate"/>
            </w:r>
            <w:r w:rsidR="00614B0B">
              <w:rPr>
                <w:noProof/>
                <w:webHidden/>
                <w:rtl/>
              </w:rPr>
              <w:t>31</w:t>
            </w:r>
            <w:r>
              <w:rPr>
                <w:noProof/>
                <w:webHidden/>
                <w:rtl/>
              </w:rPr>
              <w:fldChar w:fldCharType="end"/>
            </w:r>
          </w:hyperlink>
        </w:p>
        <w:p w:rsidR="00507971" w:rsidRDefault="005E4CC4">
          <w:pPr>
            <w:pStyle w:val="TOC2"/>
            <w:tabs>
              <w:tab w:val="right" w:leader="dot" w:pos="7786"/>
            </w:tabs>
            <w:rPr>
              <w:rFonts w:asciiTheme="minorHAnsi" w:eastAsiaTheme="minorEastAsia" w:hAnsiTheme="minorHAnsi" w:cstheme="minorBidi"/>
              <w:noProof/>
              <w:color w:val="auto"/>
              <w:sz w:val="22"/>
              <w:szCs w:val="22"/>
              <w:rtl/>
            </w:rPr>
          </w:pPr>
          <w:hyperlink w:anchor="_Toc494702024" w:history="1">
            <w:r w:rsidR="00507971" w:rsidRPr="00583992">
              <w:rPr>
                <w:rStyle w:val="Hyperlink"/>
                <w:noProof/>
                <w:rtl/>
              </w:rPr>
              <w:t>الحقيقة الثانية</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Toc494702024 \h</w:instrText>
            </w:r>
            <w:r w:rsidR="00507971">
              <w:rPr>
                <w:noProof/>
                <w:webHidden/>
                <w:rtl/>
              </w:rPr>
              <w:instrText xml:space="preserve"> </w:instrText>
            </w:r>
            <w:r>
              <w:rPr>
                <w:noProof/>
                <w:webHidden/>
                <w:rtl/>
              </w:rPr>
            </w:r>
            <w:r>
              <w:rPr>
                <w:noProof/>
                <w:webHidden/>
                <w:rtl/>
              </w:rPr>
              <w:fldChar w:fldCharType="separate"/>
            </w:r>
            <w:r w:rsidR="00614B0B">
              <w:rPr>
                <w:noProof/>
                <w:webHidden/>
                <w:rtl/>
              </w:rPr>
              <w:t>45</w:t>
            </w:r>
            <w:r>
              <w:rPr>
                <w:noProof/>
                <w:webHidden/>
                <w:rtl/>
              </w:rPr>
              <w:fldChar w:fldCharType="end"/>
            </w:r>
          </w:hyperlink>
        </w:p>
        <w:p w:rsidR="00507971" w:rsidRDefault="005E4CC4">
          <w:pPr>
            <w:pStyle w:val="TOC2"/>
            <w:tabs>
              <w:tab w:val="right" w:leader="dot" w:pos="7786"/>
            </w:tabs>
            <w:rPr>
              <w:rFonts w:asciiTheme="minorHAnsi" w:eastAsiaTheme="minorEastAsia" w:hAnsiTheme="minorHAnsi" w:cstheme="minorBidi"/>
              <w:noProof/>
              <w:color w:val="auto"/>
              <w:sz w:val="22"/>
              <w:szCs w:val="22"/>
              <w:rtl/>
            </w:rPr>
          </w:pPr>
          <w:hyperlink w:anchor="_Toc494702025" w:history="1">
            <w:r w:rsidR="00507971" w:rsidRPr="00583992">
              <w:rPr>
                <w:rStyle w:val="Hyperlink"/>
                <w:noProof/>
                <w:rtl/>
              </w:rPr>
              <w:t>الحقيقة الثالثة</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Toc494702025 \h</w:instrText>
            </w:r>
            <w:r w:rsidR="00507971">
              <w:rPr>
                <w:noProof/>
                <w:webHidden/>
                <w:rtl/>
              </w:rPr>
              <w:instrText xml:space="preserve"> </w:instrText>
            </w:r>
            <w:r>
              <w:rPr>
                <w:noProof/>
                <w:webHidden/>
                <w:rtl/>
              </w:rPr>
            </w:r>
            <w:r>
              <w:rPr>
                <w:noProof/>
                <w:webHidden/>
                <w:rtl/>
              </w:rPr>
              <w:fldChar w:fldCharType="separate"/>
            </w:r>
            <w:r w:rsidR="00614B0B">
              <w:rPr>
                <w:noProof/>
                <w:webHidden/>
                <w:rtl/>
              </w:rPr>
              <w:t>67</w:t>
            </w:r>
            <w:r>
              <w:rPr>
                <w:noProof/>
                <w:webHidden/>
                <w:rtl/>
              </w:rPr>
              <w:fldChar w:fldCharType="end"/>
            </w:r>
          </w:hyperlink>
        </w:p>
        <w:p w:rsidR="00507971" w:rsidRDefault="005E4CC4">
          <w:pPr>
            <w:pStyle w:val="TOC2"/>
            <w:tabs>
              <w:tab w:val="right" w:leader="dot" w:pos="7786"/>
            </w:tabs>
            <w:rPr>
              <w:rFonts w:asciiTheme="minorHAnsi" w:eastAsiaTheme="minorEastAsia" w:hAnsiTheme="minorHAnsi" w:cstheme="minorBidi"/>
              <w:noProof/>
              <w:color w:val="auto"/>
              <w:sz w:val="22"/>
              <w:szCs w:val="22"/>
              <w:rtl/>
            </w:rPr>
          </w:pPr>
          <w:hyperlink w:anchor="_Toc494702026" w:history="1">
            <w:r w:rsidR="00507971" w:rsidRPr="00583992">
              <w:rPr>
                <w:rStyle w:val="Hyperlink"/>
                <w:noProof/>
                <w:rtl/>
              </w:rPr>
              <w:t>الحقيقة الرابعة</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Toc494702026 \h</w:instrText>
            </w:r>
            <w:r w:rsidR="00507971">
              <w:rPr>
                <w:noProof/>
                <w:webHidden/>
                <w:rtl/>
              </w:rPr>
              <w:instrText xml:space="preserve"> </w:instrText>
            </w:r>
            <w:r>
              <w:rPr>
                <w:noProof/>
                <w:webHidden/>
                <w:rtl/>
              </w:rPr>
            </w:r>
            <w:r>
              <w:rPr>
                <w:noProof/>
                <w:webHidden/>
                <w:rtl/>
              </w:rPr>
              <w:fldChar w:fldCharType="separate"/>
            </w:r>
            <w:r w:rsidR="00614B0B">
              <w:rPr>
                <w:noProof/>
                <w:webHidden/>
                <w:rtl/>
              </w:rPr>
              <w:t>85</w:t>
            </w:r>
            <w:r>
              <w:rPr>
                <w:noProof/>
                <w:webHidden/>
                <w:rtl/>
              </w:rPr>
              <w:fldChar w:fldCharType="end"/>
            </w:r>
          </w:hyperlink>
        </w:p>
        <w:p w:rsidR="00507971" w:rsidRDefault="005E4CC4">
          <w:pPr>
            <w:pStyle w:val="TOC2"/>
            <w:tabs>
              <w:tab w:val="right" w:leader="dot" w:pos="7786"/>
            </w:tabs>
            <w:rPr>
              <w:rFonts w:asciiTheme="minorHAnsi" w:eastAsiaTheme="minorEastAsia" w:hAnsiTheme="minorHAnsi" w:cstheme="minorBidi"/>
              <w:noProof/>
              <w:color w:val="auto"/>
              <w:sz w:val="22"/>
              <w:szCs w:val="22"/>
              <w:rtl/>
            </w:rPr>
          </w:pPr>
          <w:hyperlink w:anchor="_Toc494702027" w:history="1">
            <w:r w:rsidR="00507971" w:rsidRPr="00583992">
              <w:rPr>
                <w:rStyle w:val="Hyperlink"/>
                <w:noProof/>
                <w:rtl/>
              </w:rPr>
              <w:t>الحقيقة الخامسة</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Toc494702027 \h</w:instrText>
            </w:r>
            <w:r w:rsidR="00507971">
              <w:rPr>
                <w:noProof/>
                <w:webHidden/>
                <w:rtl/>
              </w:rPr>
              <w:instrText xml:space="preserve"> </w:instrText>
            </w:r>
            <w:r>
              <w:rPr>
                <w:noProof/>
                <w:webHidden/>
                <w:rtl/>
              </w:rPr>
            </w:r>
            <w:r>
              <w:rPr>
                <w:noProof/>
                <w:webHidden/>
                <w:rtl/>
              </w:rPr>
              <w:fldChar w:fldCharType="separate"/>
            </w:r>
            <w:r w:rsidR="00614B0B">
              <w:rPr>
                <w:noProof/>
                <w:webHidden/>
                <w:rtl/>
              </w:rPr>
              <w:t>109</w:t>
            </w:r>
            <w:r>
              <w:rPr>
                <w:noProof/>
                <w:webHidden/>
                <w:rtl/>
              </w:rPr>
              <w:fldChar w:fldCharType="end"/>
            </w:r>
          </w:hyperlink>
        </w:p>
        <w:p w:rsidR="00507971" w:rsidRDefault="005E4CC4">
          <w:pPr>
            <w:pStyle w:val="TOC2"/>
            <w:tabs>
              <w:tab w:val="right" w:leader="dot" w:pos="7786"/>
            </w:tabs>
            <w:rPr>
              <w:rFonts w:asciiTheme="minorHAnsi" w:eastAsiaTheme="minorEastAsia" w:hAnsiTheme="minorHAnsi" w:cstheme="minorBidi"/>
              <w:noProof/>
              <w:color w:val="auto"/>
              <w:sz w:val="22"/>
              <w:szCs w:val="22"/>
              <w:rtl/>
            </w:rPr>
          </w:pPr>
          <w:hyperlink w:anchor="_Toc494702028" w:history="1">
            <w:r w:rsidR="00507971" w:rsidRPr="00583992">
              <w:rPr>
                <w:rStyle w:val="Hyperlink"/>
                <w:noProof/>
                <w:rtl/>
              </w:rPr>
              <w:t>الحقيقة السادسة</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Toc494702028 \h</w:instrText>
            </w:r>
            <w:r w:rsidR="00507971">
              <w:rPr>
                <w:noProof/>
                <w:webHidden/>
                <w:rtl/>
              </w:rPr>
              <w:instrText xml:space="preserve"> </w:instrText>
            </w:r>
            <w:r>
              <w:rPr>
                <w:noProof/>
                <w:webHidden/>
                <w:rtl/>
              </w:rPr>
            </w:r>
            <w:r>
              <w:rPr>
                <w:noProof/>
                <w:webHidden/>
                <w:rtl/>
              </w:rPr>
              <w:fldChar w:fldCharType="separate"/>
            </w:r>
            <w:r w:rsidR="00614B0B">
              <w:rPr>
                <w:noProof/>
                <w:webHidden/>
                <w:rtl/>
              </w:rPr>
              <w:t>125</w:t>
            </w:r>
            <w:r>
              <w:rPr>
                <w:noProof/>
                <w:webHidden/>
                <w:rtl/>
              </w:rPr>
              <w:fldChar w:fldCharType="end"/>
            </w:r>
          </w:hyperlink>
        </w:p>
        <w:p w:rsidR="00507971" w:rsidRDefault="005E4CC4">
          <w:pPr>
            <w:pStyle w:val="TOC2"/>
            <w:tabs>
              <w:tab w:val="right" w:leader="dot" w:pos="7786"/>
            </w:tabs>
            <w:rPr>
              <w:rFonts w:asciiTheme="minorHAnsi" w:eastAsiaTheme="minorEastAsia" w:hAnsiTheme="minorHAnsi" w:cstheme="minorBidi"/>
              <w:noProof/>
              <w:color w:val="auto"/>
              <w:sz w:val="22"/>
              <w:szCs w:val="22"/>
              <w:rtl/>
            </w:rPr>
          </w:pPr>
          <w:hyperlink w:anchor="_Toc494702029" w:history="1">
            <w:r w:rsidR="00507971" w:rsidRPr="00583992">
              <w:rPr>
                <w:rStyle w:val="Hyperlink"/>
                <w:noProof/>
                <w:rtl/>
              </w:rPr>
              <w:t>الحقيقة السابعة</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Toc494702029 \h</w:instrText>
            </w:r>
            <w:r w:rsidR="00507971">
              <w:rPr>
                <w:noProof/>
                <w:webHidden/>
                <w:rtl/>
              </w:rPr>
              <w:instrText xml:space="preserve"> </w:instrText>
            </w:r>
            <w:r>
              <w:rPr>
                <w:noProof/>
                <w:webHidden/>
                <w:rtl/>
              </w:rPr>
            </w:r>
            <w:r>
              <w:rPr>
                <w:noProof/>
                <w:webHidden/>
                <w:rtl/>
              </w:rPr>
              <w:fldChar w:fldCharType="separate"/>
            </w:r>
            <w:r w:rsidR="00614B0B">
              <w:rPr>
                <w:noProof/>
                <w:webHidden/>
                <w:rtl/>
              </w:rPr>
              <w:t>143</w:t>
            </w:r>
            <w:r>
              <w:rPr>
                <w:noProof/>
                <w:webHidden/>
                <w:rtl/>
              </w:rPr>
              <w:fldChar w:fldCharType="end"/>
            </w:r>
          </w:hyperlink>
        </w:p>
        <w:p w:rsidR="00507971" w:rsidRDefault="005E4CC4">
          <w:pPr>
            <w:pStyle w:val="TOC2"/>
            <w:tabs>
              <w:tab w:val="right" w:leader="dot" w:pos="7786"/>
            </w:tabs>
            <w:rPr>
              <w:rFonts w:asciiTheme="minorHAnsi" w:eastAsiaTheme="minorEastAsia" w:hAnsiTheme="minorHAnsi" w:cstheme="minorBidi"/>
              <w:noProof/>
              <w:color w:val="auto"/>
              <w:sz w:val="22"/>
              <w:szCs w:val="22"/>
              <w:rtl/>
            </w:rPr>
          </w:pPr>
          <w:hyperlink w:anchor="_Toc494702030" w:history="1">
            <w:r w:rsidR="00507971" w:rsidRPr="00583992">
              <w:rPr>
                <w:rStyle w:val="Hyperlink"/>
                <w:noProof/>
                <w:rtl/>
              </w:rPr>
              <w:t>هذه نصيحتي</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Toc494702030 \h</w:instrText>
            </w:r>
            <w:r w:rsidR="00507971">
              <w:rPr>
                <w:noProof/>
                <w:webHidden/>
                <w:rtl/>
              </w:rPr>
              <w:instrText xml:space="preserve"> </w:instrText>
            </w:r>
            <w:r>
              <w:rPr>
                <w:noProof/>
                <w:webHidden/>
                <w:rtl/>
              </w:rPr>
            </w:r>
            <w:r>
              <w:rPr>
                <w:noProof/>
                <w:webHidden/>
                <w:rtl/>
              </w:rPr>
              <w:fldChar w:fldCharType="separate"/>
            </w:r>
            <w:r w:rsidR="00614B0B">
              <w:rPr>
                <w:noProof/>
                <w:webHidden/>
                <w:rtl/>
              </w:rPr>
              <w:t>195</w:t>
            </w:r>
            <w:r>
              <w:rPr>
                <w:noProof/>
                <w:webHidden/>
                <w:rtl/>
              </w:rPr>
              <w:fldChar w:fldCharType="end"/>
            </w:r>
          </w:hyperlink>
        </w:p>
        <w:p w:rsidR="00507971" w:rsidRDefault="005E4CC4">
          <w:pPr>
            <w:pStyle w:val="TOC2"/>
            <w:tabs>
              <w:tab w:val="right" w:leader="dot" w:pos="7786"/>
            </w:tabs>
            <w:rPr>
              <w:rFonts w:asciiTheme="minorHAnsi" w:eastAsiaTheme="minorEastAsia" w:hAnsiTheme="minorHAnsi" w:cstheme="minorBidi"/>
              <w:noProof/>
              <w:color w:val="auto"/>
              <w:sz w:val="22"/>
              <w:szCs w:val="22"/>
              <w:rtl/>
            </w:rPr>
          </w:pPr>
          <w:hyperlink w:anchor="_Toc494702031" w:history="1">
            <w:r w:rsidR="00507971" w:rsidRPr="00583992">
              <w:rPr>
                <w:rStyle w:val="Hyperlink"/>
                <w:noProof/>
                <w:rtl/>
              </w:rPr>
              <w:t>مصادر الكتاب</w:t>
            </w:r>
            <w:r w:rsidR="00507971">
              <w:rPr>
                <w:noProof/>
                <w:webHidden/>
                <w:rtl/>
              </w:rPr>
              <w:tab/>
            </w:r>
            <w:r>
              <w:rPr>
                <w:noProof/>
                <w:webHidden/>
                <w:rtl/>
              </w:rPr>
              <w:fldChar w:fldCharType="begin"/>
            </w:r>
            <w:r w:rsidR="00507971">
              <w:rPr>
                <w:noProof/>
                <w:webHidden/>
                <w:rtl/>
              </w:rPr>
              <w:instrText xml:space="preserve"> </w:instrText>
            </w:r>
            <w:r w:rsidR="00507971">
              <w:rPr>
                <w:noProof/>
                <w:webHidden/>
              </w:rPr>
              <w:instrText>PAGEREF</w:instrText>
            </w:r>
            <w:r w:rsidR="00507971">
              <w:rPr>
                <w:noProof/>
                <w:webHidden/>
                <w:rtl/>
              </w:rPr>
              <w:instrText xml:space="preserve"> _</w:instrText>
            </w:r>
            <w:r w:rsidR="00507971">
              <w:rPr>
                <w:noProof/>
                <w:webHidden/>
              </w:rPr>
              <w:instrText>Toc494702031 \h</w:instrText>
            </w:r>
            <w:r w:rsidR="00507971">
              <w:rPr>
                <w:noProof/>
                <w:webHidden/>
                <w:rtl/>
              </w:rPr>
              <w:instrText xml:space="preserve"> </w:instrText>
            </w:r>
            <w:r>
              <w:rPr>
                <w:noProof/>
                <w:webHidden/>
                <w:rtl/>
              </w:rPr>
            </w:r>
            <w:r>
              <w:rPr>
                <w:noProof/>
                <w:webHidden/>
                <w:rtl/>
              </w:rPr>
              <w:fldChar w:fldCharType="separate"/>
            </w:r>
            <w:r w:rsidR="00614B0B">
              <w:rPr>
                <w:noProof/>
                <w:webHidden/>
                <w:rtl/>
              </w:rPr>
              <w:t>199</w:t>
            </w:r>
            <w:r>
              <w:rPr>
                <w:noProof/>
                <w:webHidden/>
                <w:rtl/>
              </w:rPr>
              <w:fldChar w:fldCharType="end"/>
            </w:r>
          </w:hyperlink>
        </w:p>
        <w:p w:rsidR="00507971" w:rsidRDefault="005E4CC4" w:rsidP="00507971">
          <w:pPr>
            <w:pStyle w:val="libNormal"/>
          </w:pPr>
          <w:r>
            <w:fldChar w:fldCharType="end"/>
          </w:r>
        </w:p>
      </w:sdtContent>
    </w:sdt>
    <w:sectPr w:rsidR="0050797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B50" w:rsidRDefault="00D75B50">
      <w:r>
        <w:separator/>
      </w:r>
    </w:p>
  </w:endnote>
  <w:endnote w:type="continuationSeparator" w:id="0">
    <w:p w:rsidR="00D75B50" w:rsidRDefault="00D75B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B50" w:rsidRPr="00460435" w:rsidRDefault="005E4CC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75B5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14B0B">
      <w:rPr>
        <w:rFonts w:ascii="Traditional Arabic" w:hAnsi="Traditional Arabic"/>
        <w:noProof/>
        <w:sz w:val="28"/>
        <w:szCs w:val="28"/>
        <w:rtl/>
      </w:rPr>
      <w:t>210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B50" w:rsidRPr="00460435" w:rsidRDefault="005E4CC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75B5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14B0B">
      <w:rPr>
        <w:rFonts w:ascii="Traditional Arabic" w:hAnsi="Traditional Arabic"/>
        <w:noProof/>
        <w:sz w:val="28"/>
        <w:szCs w:val="28"/>
        <w:rtl/>
      </w:rPr>
      <w:t>211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B50" w:rsidRPr="00460435" w:rsidRDefault="005E4CC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75B5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14B0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B50" w:rsidRDefault="00D75B50">
      <w:r>
        <w:separator/>
      </w:r>
    </w:p>
  </w:footnote>
  <w:footnote w:type="continuationSeparator" w:id="0">
    <w:p w:rsidR="00D75B50" w:rsidRDefault="00D75B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A4125"/>
    <w:rsid w:val="00005A19"/>
    <w:rsid w:val="00011358"/>
    <w:rsid w:val="00023A5A"/>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1EE"/>
    <w:rsid w:val="000F43CB"/>
    <w:rsid w:val="000F4B3B"/>
    <w:rsid w:val="0010049D"/>
    <w:rsid w:val="00103118"/>
    <w:rsid w:val="0010315B"/>
    <w:rsid w:val="001033B6"/>
    <w:rsid w:val="00103495"/>
    <w:rsid w:val="00103C79"/>
    <w:rsid w:val="00107A6B"/>
    <w:rsid w:val="001106A5"/>
    <w:rsid w:val="00111AE3"/>
    <w:rsid w:val="00112DF2"/>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7DF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04D0"/>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406"/>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1057"/>
    <w:rsid w:val="00373085"/>
    <w:rsid w:val="003771B6"/>
    <w:rsid w:val="00380674"/>
    <w:rsid w:val="0038683D"/>
    <w:rsid w:val="00387F48"/>
    <w:rsid w:val="00390516"/>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3157"/>
    <w:rsid w:val="003C6EB9"/>
    <w:rsid w:val="003C7C08"/>
    <w:rsid w:val="003D0E9A"/>
    <w:rsid w:val="003D2459"/>
    <w:rsid w:val="003D28ED"/>
    <w:rsid w:val="003D3107"/>
    <w:rsid w:val="003E148D"/>
    <w:rsid w:val="003E173A"/>
    <w:rsid w:val="003E3600"/>
    <w:rsid w:val="003E71C1"/>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1D08"/>
    <w:rsid w:val="00434A97"/>
    <w:rsid w:val="00437035"/>
    <w:rsid w:val="00440C62"/>
    <w:rsid w:val="00441A2E"/>
    <w:rsid w:val="00446BBA"/>
    <w:rsid w:val="004537CB"/>
    <w:rsid w:val="004538D5"/>
    <w:rsid w:val="00453C50"/>
    <w:rsid w:val="00455A59"/>
    <w:rsid w:val="00460435"/>
    <w:rsid w:val="00464B21"/>
    <w:rsid w:val="00465F73"/>
    <w:rsid w:val="0046634E"/>
    <w:rsid w:val="00467E54"/>
    <w:rsid w:val="00470378"/>
    <w:rsid w:val="0047144F"/>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4F7723"/>
    <w:rsid w:val="005022E5"/>
    <w:rsid w:val="00505A04"/>
    <w:rsid w:val="00507971"/>
    <w:rsid w:val="00511B0E"/>
    <w:rsid w:val="00514000"/>
    <w:rsid w:val="005226AE"/>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91E"/>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50DA"/>
    <w:rsid w:val="005960AA"/>
    <w:rsid w:val="00597B34"/>
    <w:rsid w:val="005A00BB"/>
    <w:rsid w:val="005A1C39"/>
    <w:rsid w:val="005A43ED"/>
    <w:rsid w:val="005A4A76"/>
    <w:rsid w:val="005A6C74"/>
    <w:rsid w:val="005B2DE4"/>
    <w:rsid w:val="005B56BE"/>
    <w:rsid w:val="005B5E19"/>
    <w:rsid w:val="005B68D5"/>
    <w:rsid w:val="005C07D9"/>
    <w:rsid w:val="005C0E2F"/>
    <w:rsid w:val="005C7719"/>
    <w:rsid w:val="005D2C72"/>
    <w:rsid w:val="005E2913"/>
    <w:rsid w:val="005E399F"/>
    <w:rsid w:val="005E4CC4"/>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14B0B"/>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68A"/>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0651E"/>
    <w:rsid w:val="00710619"/>
    <w:rsid w:val="007148AF"/>
    <w:rsid w:val="00715F3D"/>
    <w:rsid w:val="0071687B"/>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6F95"/>
    <w:rsid w:val="00740CF1"/>
    <w:rsid w:val="00740E80"/>
    <w:rsid w:val="00741375"/>
    <w:rsid w:val="0074517B"/>
    <w:rsid w:val="00745E33"/>
    <w:rsid w:val="0075359C"/>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4E3B"/>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3CFD"/>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6C2D"/>
    <w:rsid w:val="00837259"/>
    <w:rsid w:val="0084238B"/>
    <w:rsid w:val="008430A5"/>
    <w:rsid w:val="0084318E"/>
    <w:rsid w:val="0084496F"/>
    <w:rsid w:val="00845BB2"/>
    <w:rsid w:val="00850983"/>
    <w:rsid w:val="00852998"/>
    <w:rsid w:val="00856941"/>
    <w:rsid w:val="00857A7C"/>
    <w:rsid w:val="00864864"/>
    <w:rsid w:val="0086546A"/>
    <w:rsid w:val="0086621E"/>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3AC2"/>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4E"/>
    <w:rsid w:val="00A54D62"/>
    <w:rsid w:val="00A6076B"/>
    <w:rsid w:val="00A60B19"/>
    <w:rsid w:val="00A639AD"/>
    <w:rsid w:val="00A6486D"/>
    <w:rsid w:val="00A648C5"/>
    <w:rsid w:val="00A657DB"/>
    <w:rsid w:val="00A6607A"/>
    <w:rsid w:val="00A667E6"/>
    <w:rsid w:val="00A668D6"/>
    <w:rsid w:val="00A70000"/>
    <w:rsid w:val="00A7111B"/>
    <w:rsid w:val="00A716DD"/>
    <w:rsid w:val="00A71A12"/>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D766B"/>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615"/>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5D5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D7ADF"/>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5B50"/>
    <w:rsid w:val="00D84ECA"/>
    <w:rsid w:val="00D854D7"/>
    <w:rsid w:val="00D91A3F"/>
    <w:rsid w:val="00D91B67"/>
    <w:rsid w:val="00D92CDF"/>
    <w:rsid w:val="00D9334A"/>
    <w:rsid w:val="00DA32DF"/>
    <w:rsid w:val="00DA5931"/>
    <w:rsid w:val="00DA6BE5"/>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762"/>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073C"/>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27340"/>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87CD8"/>
    <w:rsid w:val="00F922B8"/>
    <w:rsid w:val="00F961A0"/>
    <w:rsid w:val="00F97A32"/>
    <w:rsid w:val="00FA3B58"/>
    <w:rsid w:val="00FA4125"/>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950DA"/>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 w:type="paragraph" w:styleId="NormalWeb">
    <w:name w:val="Normal (Web)"/>
    <w:basedOn w:val="Normal"/>
    <w:uiPriority w:val="99"/>
    <w:unhideWhenUsed/>
    <w:rsid w:val="00696EB9"/>
    <w:pPr>
      <w:spacing w:before="100" w:beforeAutospacing="1" w:after="100" w:afterAutospacing="1"/>
    </w:pPr>
    <w:rPr>
      <w:rFonts w:eastAsia="Times New Roman"/>
    </w:rPr>
  </w:style>
  <w:style w:type="paragraph" w:styleId="NoSpacing">
    <w:name w:val="No Spacing"/>
    <w:link w:val="NoSpacingChar"/>
    <w:uiPriority w:val="1"/>
    <w:qFormat/>
    <w:rsid w:val="005950DA"/>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5950DA"/>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8DDA3-28C3-4583-BECD-F1B64C16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499</TotalTime>
  <Pages>211</Pages>
  <Words>51982</Words>
  <Characters>233659</Characters>
  <Application>Microsoft Office Word</Application>
  <DocSecurity>0</DocSecurity>
  <Lines>1947</Lines>
  <Paragraphs>570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17</cp:revision>
  <cp:lastPrinted>2014-01-25T18:18:00Z</cp:lastPrinted>
  <dcterms:created xsi:type="dcterms:W3CDTF">2017-09-26T06:29:00Z</dcterms:created>
  <dcterms:modified xsi:type="dcterms:W3CDTF">2017-10-02T06:46:00Z</dcterms:modified>
</cp:coreProperties>
</file>